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0F1E0" w14:textId="77777777" w:rsidR="006415C3" w:rsidRPr="00A8629B" w:rsidRDefault="00B9182D"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b/>
        </w:rPr>
        <w:t>TITLE:</w:t>
      </w:r>
      <w:r w:rsidRPr="00A8629B">
        <w:rPr>
          <w:rFonts w:asciiTheme="majorHAnsi" w:hAnsiTheme="majorHAnsi" w:cstheme="majorHAnsi"/>
        </w:rPr>
        <w:t xml:space="preserve"> </w:t>
      </w:r>
    </w:p>
    <w:p w14:paraId="169B4A3B" w14:textId="0D0C10B5" w:rsidR="00BB2CB2" w:rsidRPr="00A8629B" w:rsidRDefault="00BB2CB2"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lang w:eastAsia="zh-TW"/>
        </w:rPr>
        <w:t>Establishment of</w:t>
      </w:r>
      <w:r w:rsidR="00D86BEF" w:rsidRPr="00A8629B">
        <w:rPr>
          <w:rFonts w:asciiTheme="majorHAnsi" w:hAnsiTheme="majorHAnsi" w:cstheme="majorHAnsi"/>
          <w:lang w:eastAsia="zh-TW"/>
        </w:rPr>
        <w:t xml:space="preserve"> </w:t>
      </w:r>
      <w:r w:rsidR="001947AB" w:rsidRPr="00A8629B">
        <w:rPr>
          <w:rFonts w:asciiTheme="majorHAnsi" w:hAnsiTheme="majorHAnsi" w:cstheme="majorHAnsi"/>
          <w:lang w:eastAsia="zh-TW"/>
        </w:rPr>
        <w:t xml:space="preserve">a </w:t>
      </w:r>
      <w:proofErr w:type="spellStart"/>
      <w:r w:rsidR="006415C3" w:rsidRPr="00A8629B">
        <w:rPr>
          <w:rFonts w:asciiTheme="majorHAnsi" w:hAnsiTheme="majorHAnsi" w:cstheme="majorHAnsi"/>
          <w:lang w:eastAsia="zh-TW"/>
        </w:rPr>
        <w:t>C</w:t>
      </w:r>
      <w:r w:rsidRPr="00A8629B">
        <w:rPr>
          <w:rFonts w:asciiTheme="majorHAnsi" w:hAnsiTheme="majorHAnsi" w:cstheme="majorHAnsi"/>
          <w:lang w:eastAsia="zh-TW"/>
        </w:rPr>
        <w:t>hilli</w:t>
      </w:r>
      <w:proofErr w:type="spellEnd"/>
      <w:r w:rsidRPr="00A8629B">
        <w:rPr>
          <w:rFonts w:asciiTheme="majorHAnsi" w:hAnsiTheme="majorHAnsi" w:cstheme="majorHAnsi"/>
          <w:lang w:eastAsia="zh-TW"/>
        </w:rPr>
        <w:t xml:space="preserve"> </w:t>
      </w:r>
      <w:proofErr w:type="spellStart"/>
      <w:r w:rsidR="006415C3" w:rsidRPr="00A8629B">
        <w:rPr>
          <w:rFonts w:asciiTheme="majorHAnsi" w:hAnsiTheme="majorHAnsi" w:cstheme="majorHAnsi"/>
          <w:lang w:eastAsia="zh-TW"/>
        </w:rPr>
        <w:t>T</w:t>
      </w:r>
      <w:r w:rsidRPr="00A8629B">
        <w:rPr>
          <w:rFonts w:asciiTheme="majorHAnsi" w:hAnsiTheme="majorHAnsi" w:cstheme="majorHAnsi"/>
          <w:lang w:eastAsia="zh-TW"/>
        </w:rPr>
        <w:t>hrips</w:t>
      </w:r>
      <w:proofErr w:type="spellEnd"/>
      <w:r w:rsidRPr="00A8629B">
        <w:rPr>
          <w:rFonts w:asciiTheme="majorHAnsi" w:hAnsiTheme="majorHAnsi" w:cstheme="majorHAnsi"/>
          <w:lang w:eastAsia="zh-TW"/>
        </w:rPr>
        <w:t xml:space="preserve"> (</w:t>
      </w:r>
      <w:proofErr w:type="spellStart"/>
      <w:r w:rsidRPr="00A8629B">
        <w:rPr>
          <w:rFonts w:asciiTheme="majorHAnsi" w:hAnsiTheme="majorHAnsi" w:cstheme="majorHAnsi"/>
          <w:i/>
          <w:iCs/>
          <w:lang w:eastAsia="zh-TW"/>
        </w:rPr>
        <w:t>Scir</w:t>
      </w:r>
      <w:r w:rsidR="00066F37" w:rsidRPr="00A8629B">
        <w:rPr>
          <w:rFonts w:asciiTheme="majorHAnsi" w:hAnsiTheme="majorHAnsi" w:cstheme="majorHAnsi"/>
          <w:i/>
          <w:iCs/>
          <w:lang w:eastAsia="zh-TW"/>
        </w:rPr>
        <w:t>to</w:t>
      </w:r>
      <w:r w:rsidRPr="00A8629B">
        <w:rPr>
          <w:rFonts w:asciiTheme="majorHAnsi" w:hAnsiTheme="majorHAnsi" w:cstheme="majorHAnsi"/>
          <w:i/>
          <w:iCs/>
          <w:lang w:eastAsia="zh-TW"/>
        </w:rPr>
        <w:t>thrips</w:t>
      </w:r>
      <w:proofErr w:type="spellEnd"/>
      <w:r w:rsidRPr="00A8629B">
        <w:rPr>
          <w:rFonts w:asciiTheme="majorHAnsi" w:hAnsiTheme="majorHAnsi" w:cstheme="majorHAnsi"/>
          <w:i/>
          <w:iCs/>
          <w:lang w:eastAsia="zh-TW"/>
        </w:rPr>
        <w:t xml:space="preserve"> dorsalis</w:t>
      </w:r>
      <w:r w:rsidRPr="00A8629B">
        <w:rPr>
          <w:rFonts w:asciiTheme="majorHAnsi" w:hAnsiTheme="majorHAnsi" w:cstheme="majorHAnsi"/>
          <w:lang w:eastAsia="zh-TW"/>
        </w:rPr>
        <w:t xml:space="preserve"> Hood) </w:t>
      </w:r>
      <w:r w:rsidR="006415C3" w:rsidRPr="00A8629B">
        <w:rPr>
          <w:rFonts w:asciiTheme="majorHAnsi" w:hAnsiTheme="majorHAnsi" w:cstheme="majorHAnsi"/>
          <w:lang w:eastAsia="zh-TW"/>
        </w:rPr>
        <w:t>R</w:t>
      </w:r>
      <w:r w:rsidRPr="00A8629B">
        <w:rPr>
          <w:rFonts w:asciiTheme="majorHAnsi" w:hAnsiTheme="majorHAnsi" w:cstheme="majorHAnsi"/>
          <w:lang w:eastAsia="zh-TW"/>
        </w:rPr>
        <w:t xml:space="preserve">earing </w:t>
      </w:r>
      <w:r w:rsidR="006415C3" w:rsidRPr="00A8629B">
        <w:rPr>
          <w:rFonts w:asciiTheme="majorHAnsi" w:hAnsiTheme="majorHAnsi" w:cstheme="majorHAnsi"/>
          <w:lang w:eastAsia="zh-TW"/>
        </w:rPr>
        <w:t>S</w:t>
      </w:r>
      <w:r w:rsidRPr="00A8629B">
        <w:rPr>
          <w:rFonts w:asciiTheme="majorHAnsi" w:hAnsiTheme="majorHAnsi" w:cstheme="majorHAnsi"/>
          <w:lang w:eastAsia="zh-TW"/>
        </w:rPr>
        <w:t>ystem for</w:t>
      </w:r>
      <w:r w:rsidRPr="00A8629B">
        <w:rPr>
          <w:rFonts w:asciiTheme="majorHAnsi" w:hAnsiTheme="majorHAnsi" w:cstheme="majorHAnsi"/>
        </w:rPr>
        <w:t xml:space="preserve"> </w:t>
      </w:r>
      <w:r w:rsidR="006415C3" w:rsidRPr="00A8629B">
        <w:rPr>
          <w:rFonts w:asciiTheme="majorHAnsi" w:hAnsiTheme="majorHAnsi" w:cstheme="majorHAnsi"/>
          <w:lang w:eastAsia="zh-TW"/>
        </w:rPr>
        <w:t>V</w:t>
      </w:r>
      <w:r w:rsidRPr="00A8629B">
        <w:rPr>
          <w:rFonts w:asciiTheme="majorHAnsi" w:hAnsiTheme="majorHAnsi" w:cstheme="majorHAnsi"/>
          <w:lang w:eastAsia="zh-TW"/>
        </w:rPr>
        <w:t xml:space="preserve">irulence </w:t>
      </w:r>
      <w:r w:rsidR="006415C3" w:rsidRPr="00A8629B">
        <w:rPr>
          <w:rFonts w:asciiTheme="majorHAnsi" w:hAnsiTheme="majorHAnsi" w:cstheme="majorHAnsi"/>
          <w:lang w:eastAsia="zh-TW"/>
        </w:rPr>
        <w:t>S</w:t>
      </w:r>
      <w:r w:rsidRPr="00A8629B">
        <w:rPr>
          <w:rFonts w:asciiTheme="majorHAnsi" w:hAnsiTheme="majorHAnsi" w:cstheme="majorHAnsi"/>
          <w:lang w:eastAsia="zh-TW"/>
        </w:rPr>
        <w:t xml:space="preserve">creening of </w:t>
      </w:r>
      <w:r w:rsidR="006415C3" w:rsidRPr="00A8629B">
        <w:rPr>
          <w:rFonts w:asciiTheme="majorHAnsi" w:hAnsiTheme="majorHAnsi" w:cstheme="majorHAnsi"/>
          <w:lang w:eastAsia="zh-TW"/>
        </w:rPr>
        <w:t>E</w:t>
      </w:r>
      <w:r w:rsidRPr="00A8629B">
        <w:rPr>
          <w:rFonts w:asciiTheme="majorHAnsi" w:hAnsiTheme="majorHAnsi" w:cstheme="majorHAnsi"/>
          <w:lang w:eastAsia="zh-TW"/>
        </w:rPr>
        <w:t xml:space="preserve">ntomopathogenic </w:t>
      </w:r>
      <w:r w:rsidR="006415C3" w:rsidRPr="00A8629B">
        <w:rPr>
          <w:rFonts w:asciiTheme="majorHAnsi" w:hAnsiTheme="majorHAnsi" w:cstheme="majorHAnsi"/>
          <w:lang w:eastAsia="zh-TW"/>
        </w:rPr>
        <w:t>F</w:t>
      </w:r>
      <w:r w:rsidRPr="00A8629B">
        <w:rPr>
          <w:rFonts w:asciiTheme="majorHAnsi" w:hAnsiTheme="majorHAnsi" w:cstheme="majorHAnsi"/>
          <w:lang w:eastAsia="zh-TW"/>
        </w:rPr>
        <w:t xml:space="preserve">ungi </w:t>
      </w:r>
    </w:p>
    <w:p w14:paraId="7854EB5E" w14:textId="77777777" w:rsidR="00B9182D" w:rsidRPr="00A8629B" w:rsidRDefault="00B9182D" w:rsidP="00A8629B">
      <w:pPr>
        <w:rPr>
          <w:rFonts w:asciiTheme="majorHAnsi" w:hAnsiTheme="majorHAnsi" w:cstheme="majorHAnsi"/>
          <w:b/>
          <w:bCs/>
          <w:lang w:eastAsia="zh-TW"/>
        </w:rPr>
      </w:pPr>
      <w:r w:rsidRPr="00A8629B">
        <w:rPr>
          <w:rFonts w:asciiTheme="majorHAnsi" w:hAnsiTheme="majorHAnsi" w:cstheme="majorHAnsi"/>
          <w:b/>
          <w:bCs/>
          <w:lang w:eastAsia="zh-TW"/>
        </w:rPr>
        <w:t xml:space="preserve"> </w:t>
      </w:r>
    </w:p>
    <w:p w14:paraId="0DF6D320" w14:textId="28336CF8" w:rsidR="00D65BA6" w:rsidRPr="00A8629B" w:rsidRDefault="00D65BA6" w:rsidP="00A8629B">
      <w:pPr>
        <w:rPr>
          <w:rFonts w:asciiTheme="majorHAnsi" w:hAnsiTheme="majorHAnsi" w:cstheme="majorHAnsi"/>
          <w:b/>
          <w:bCs/>
          <w:lang w:eastAsia="zh-TW"/>
        </w:rPr>
      </w:pPr>
      <w:r w:rsidRPr="00A8629B">
        <w:rPr>
          <w:rFonts w:asciiTheme="majorHAnsi" w:hAnsiTheme="majorHAnsi" w:cstheme="majorHAnsi"/>
          <w:b/>
        </w:rPr>
        <w:t>AUTHORS AND AFFILIATIONS:</w:t>
      </w:r>
    </w:p>
    <w:p w14:paraId="6D44DA63" w14:textId="77777777" w:rsidR="00BB2CB2" w:rsidRPr="00A8629B" w:rsidRDefault="00BB2CB2" w:rsidP="00A8629B">
      <w:pPr>
        <w:rPr>
          <w:rFonts w:asciiTheme="majorHAnsi" w:hAnsiTheme="majorHAnsi" w:cstheme="majorHAnsi"/>
          <w:vertAlign w:val="superscript"/>
          <w:lang w:eastAsia="zh-TW"/>
        </w:rPr>
      </w:pPr>
      <w:r w:rsidRPr="00A8629B">
        <w:rPr>
          <w:rFonts w:asciiTheme="majorHAnsi" w:hAnsiTheme="majorHAnsi" w:cstheme="majorHAnsi"/>
        </w:rPr>
        <w:t>Hsin-Yu Lin</w:t>
      </w:r>
      <w:r w:rsidRPr="00A8629B">
        <w:rPr>
          <w:rFonts w:asciiTheme="majorHAnsi" w:hAnsiTheme="majorHAnsi" w:cstheme="majorHAnsi"/>
          <w:vertAlign w:val="superscript"/>
          <w:lang w:eastAsia="zh-TW"/>
        </w:rPr>
        <w:t>1, 2</w:t>
      </w:r>
      <w:r w:rsidRPr="00A8629B">
        <w:rPr>
          <w:rFonts w:asciiTheme="majorHAnsi" w:hAnsiTheme="majorHAnsi" w:cstheme="majorHAnsi"/>
          <w:lang w:eastAsia="zh-TW"/>
        </w:rPr>
        <w:t>,</w:t>
      </w:r>
      <w:r w:rsidRPr="00A8629B">
        <w:rPr>
          <w:rFonts w:asciiTheme="majorHAnsi" w:hAnsiTheme="majorHAnsi" w:cstheme="majorHAnsi"/>
        </w:rPr>
        <w:t xml:space="preserve"> Yi-Ju Chen</w:t>
      </w:r>
      <w:r w:rsidRPr="00A8629B">
        <w:rPr>
          <w:rFonts w:asciiTheme="majorHAnsi" w:hAnsiTheme="majorHAnsi" w:cstheme="majorHAnsi"/>
          <w:vertAlign w:val="superscript"/>
          <w:lang w:eastAsia="zh-TW"/>
        </w:rPr>
        <w:t>3</w:t>
      </w:r>
      <w:r w:rsidRPr="00A8629B">
        <w:rPr>
          <w:rFonts w:asciiTheme="majorHAnsi" w:hAnsiTheme="majorHAnsi" w:cstheme="majorHAnsi"/>
          <w:lang w:eastAsia="zh-TW"/>
        </w:rPr>
        <w:t>,</w:t>
      </w:r>
      <w:r w:rsidRPr="00A8629B">
        <w:rPr>
          <w:rFonts w:asciiTheme="majorHAnsi" w:hAnsiTheme="majorHAnsi" w:cstheme="majorHAnsi"/>
        </w:rPr>
        <w:t xml:space="preserve"> Kusum Mushyakhwo</w:t>
      </w:r>
      <w:r w:rsidRPr="00A8629B">
        <w:rPr>
          <w:rFonts w:asciiTheme="majorHAnsi" w:hAnsiTheme="majorHAnsi" w:cstheme="majorHAnsi"/>
          <w:vertAlign w:val="superscript"/>
        </w:rPr>
        <w:t>4</w:t>
      </w:r>
      <w:r w:rsidRPr="00A8629B">
        <w:rPr>
          <w:rFonts w:asciiTheme="majorHAnsi" w:hAnsiTheme="majorHAnsi" w:cstheme="majorHAnsi"/>
        </w:rPr>
        <w:t>, Yu-Shin Nai</w:t>
      </w:r>
      <w:r w:rsidRPr="00A8629B">
        <w:rPr>
          <w:rFonts w:asciiTheme="majorHAnsi" w:hAnsiTheme="majorHAnsi" w:cstheme="majorHAnsi"/>
          <w:vertAlign w:val="superscript"/>
          <w:lang w:eastAsia="zh-TW"/>
        </w:rPr>
        <w:t>2*</w:t>
      </w:r>
    </w:p>
    <w:p w14:paraId="057AF3A4" w14:textId="77777777" w:rsidR="00BB2CB2" w:rsidRPr="00A8629B" w:rsidRDefault="00BB2CB2" w:rsidP="00A8629B">
      <w:pPr>
        <w:rPr>
          <w:rFonts w:asciiTheme="majorHAnsi" w:hAnsiTheme="majorHAnsi" w:cstheme="majorHAnsi"/>
          <w:vertAlign w:val="superscript"/>
          <w:lang w:eastAsia="zh-TW"/>
        </w:rPr>
      </w:pPr>
    </w:p>
    <w:p w14:paraId="58E18ECD" w14:textId="77777777" w:rsidR="00BB2CB2" w:rsidRPr="00A8629B" w:rsidRDefault="00BB2CB2"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vertAlign w:val="superscript"/>
          <w:lang w:eastAsia="zh-TW"/>
        </w:rPr>
        <w:t>1</w:t>
      </w:r>
      <w:r w:rsidRPr="00A8629B">
        <w:rPr>
          <w:rFonts w:asciiTheme="majorHAnsi" w:hAnsiTheme="majorHAnsi" w:cstheme="majorHAnsi"/>
        </w:rPr>
        <w:t>Master Program in Plant Medicine and</w:t>
      </w:r>
      <w:r w:rsidRPr="00A8629B">
        <w:rPr>
          <w:rFonts w:asciiTheme="majorHAnsi" w:hAnsiTheme="majorHAnsi" w:cstheme="majorHAnsi"/>
          <w:lang w:eastAsia="zh-TW"/>
        </w:rPr>
        <w:t xml:space="preserve"> </w:t>
      </w:r>
      <w:r w:rsidRPr="00A8629B">
        <w:rPr>
          <w:rFonts w:asciiTheme="majorHAnsi" w:hAnsiTheme="majorHAnsi" w:cstheme="majorHAnsi"/>
        </w:rPr>
        <w:t>Good Agricultural Practice, National Chung Hsing University, Taichung, Taiwan</w:t>
      </w:r>
    </w:p>
    <w:p w14:paraId="60303F76" w14:textId="22E9A029" w:rsidR="00BB2CB2" w:rsidRPr="00A8629B" w:rsidRDefault="00BB2CB2"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vertAlign w:val="superscript"/>
          <w:lang w:eastAsia="zh-TW"/>
        </w:rPr>
        <w:t>2</w:t>
      </w:r>
      <w:r w:rsidRPr="00A8629B">
        <w:rPr>
          <w:rFonts w:asciiTheme="majorHAnsi" w:hAnsiTheme="majorHAnsi" w:cstheme="majorHAnsi"/>
        </w:rPr>
        <w:t>Department of Entomology, National Chung Hsing University, Taichung, Taiwan</w:t>
      </w:r>
    </w:p>
    <w:p w14:paraId="35FF8EC6" w14:textId="77B20568" w:rsidR="00BB2CB2" w:rsidRPr="00A8629B" w:rsidRDefault="00BB2CB2"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vertAlign w:val="superscript"/>
          <w:lang w:eastAsia="zh-TW"/>
        </w:rPr>
        <w:t>3</w:t>
      </w:r>
      <w:r w:rsidRPr="00A8629B">
        <w:rPr>
          <w:rFonts w:asciiTheme="majorHAnsi" w:hAnsiTheme="majorHAnsi" w:cstheme="majorHAnsi"/>
        </w:rPr>
        <w:t>Taiwan Agricultural Research Institute, Applied Zoology Division, Taichung, Taiwan</w:t>
      </w:r>
    </w:p>
    <w:p w14:paraId="281513E7" w14:textId="03864FAF" w:rsidR="00BB2CB2" w:rsidRPr="00A8629B" w:rsidRDefault="00BB2CB2"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vertAlign w:val="superscript"/>
        </w:rPr>
        <w:t>4</w:t>
      </w:r>
      <w:r w:rsidRPr="00A8629B">
        <w:rPr>
          <w:rFonts w:asciiTheme="majorHAnsi" w:hAnsiTheme="majorHAnsi" w:cstheme="majorHAnsi"/>
        </w:rPr>
        <w:t>International Doctoral Program in Agriculture, National Chung Hsing University, Taichung, Taiwan</w:t>
      </w:r>
    </w:p>
    <w:p w14:paraId="4BA953D1" w14:textId="77777777" w:rsidR="00BB2CB2" w:rsidRPr="00A8629B" w:rsidRDefault="00BB2CB2" w:rsidP="00A8629B">
      <w:pPr>
        <w:pBdr>
          <w:top w:val="nil"/>
          <w:left w:val="nil"/>
          <w:bottom w:val="nil"/>
          <w:right w:val="nil"/>
          <w:between w:val="nil"/>
        </w:pBdr>
        <w:rPr>
          <w:rFonts w:asciiTheme="majorHAnsi" w:hAnsiTheme="majorHAnsi" w:cstheme="majorHAnsi"/>
        </w:rPr>
      </w:pPr>
    </w:p>
    <w:p w14:paraId="341CDDF4" w14:textId="1EDCD0BD" w:rsidR="00A71D7D" w:rsidRPr="00A8629B" w:rsidRDefault="00A71D7D" w:rsidP="00A8629B">
      <w:pPr>
        <w:pStyle w:val="Web"/>
        <w:spacing w:before="0" w:beforeAutospacing="0" w:after="0" w:afterAutospacing="0"/>
        <w:rPr>
          <w:rFonts w:asciiTheme="majorHAnsi" w:hAnsiTheme="majorHAnsi" w:cstheme="majorHAnsi"/>
          <w:b/>
          <w:color w:val="auto"/>
        </w:rPr>
      </w:pPr>
      <w:r w:rsidRPr="00A8629B">
        <w:rPr>
          <w:rFonts w:asciiTheme="majorHAnsi" w:hAnsiTheme="majorHAnsi" w:cstheme="majorHAnsi"/>
          <w:b/>
          <w:color w:val="auto"/>
        </w:rPr>
        <w:t xml:space="preserve">Email </w:t>
      </w:r>
      <w:r w:rsidR="00B52A94" w:rsidRPr="00A8629B">
        <w:rPr>
          <w:rFonts w:asciiTheme="majorHAnsi" w:hAnsiTheme="majorHAnsi" w:cstheme="majorHAnsi"/>
          <w:b/>
          <w:color w:val="auto"/>
        </w:rPr>
        <w:t>a</w:t>
      </w:r>
      <w:r w:rsidRPr="00A8629B">
        <w:rPr>
          <w:rFonts w:asciiTheme="majorHAnsi" w:hAnsiTheme="majorHAnsi" w:cstheme="majorHAnsi"/>
          <w:b/>
          <w:color w:val="auto"/>
        </w:rPr>
        <w:t xml:space="preserve">ddresses of </w:t>
      </w:r>
      <w:r w:rsidR="00B52A94" w:rsidRPr="00A8629B">
        <w:rPr>
          <w:rFonts w:asciiTheme="majorHAnsi" w:hAnsiTheme="majorHAnsi" w:cstheme="majorHAnsi"/>
          <w:b/>
          <w:color w:val="auto"/>
        </w:rPr>
        <w:t>the c</w:t>
      </w:r>
      <w:r w:rsidRPr="00A8629B">
        <w:rPr>
          <w:rFonts w:asciiTheme="majorHAnsi" w:hAnsiTheme="majorHAnsi" w:cstheme="majorHAnsi"/>
          <w:b/>
          <w:color w:val="auto"/>
        </w:rPr>
        <w:t>o-authors:</w:t>
      </w:r>
    </w:p>
    <w:p w14:paraId="619E581D" w14:textId="44695F13" w:rsidR="00A71D7D" w:rsidRPr="00A8629B" w:rsidRDefault="00A71D7D"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rPr>
        <w:t xml:space="preserve">Hsin-Yu Lin </w:t>
      </w:r>
      <w:r w:rsidR="00B52A94" w:rsidRPr="00A8629B">
        <w:rPr>
          <w:rFonts w:asciiTheme="majorHAnsi" w:hAnsiTheme="majorHAnsi" w:cstheme="majorHAnsi"/>
        </w:rPr>
        <w:tab/>
      </w:r>
      <w:r w:rsidR="00B52A94" w:rsidRPr="00A8629B">
        <w:rPr>
          <w:rFonts w:asciiTheme="majorHAnsi" w:hAnsiTheme="majorHAnsi" w:cstheme="majorHAnsi"/>
        </w:rPr>
        <w:tab/>
      </w:r>
      <w:r w:rsidR="00B52A94" w:rsidRPr="00A8629B">
        <w:rPr>
          <w:rFonts w:asciiTheme="majorHAnsi" w:hAnsiTheme="majorHAnsi" w:cstheme="majorHAnsi"/>
        </w:rPr>
        <w:tab/>
      </w:r>
      <w:r w:rsidR="00B52A94" w:rsidRPr="00A8629B">
        <w:rPr>
          <w:rFonts w:asciiTheme="majorHAnsi" w:hAnsiTheme="majorHAnsi" w:cstheme="majorHAnsi"/>
        </w:rPr>
        <w:tab/>
      </w:r>
      <w:r w:rsidRPr="00A8629B">
        <w:rPr>
          <w:rFonts w:asciiTheme="majorHAnsi" w:hAnsiTheme="majorHAnsi" w:cstheme="majorHAnsi"/>
        </w:rPr>
        <w:t>(70630sonny@gmail.com)</w:t>
      </w:r>
    </w:p>
    <w:p w14:paraId="41393027" w14:textId="120A3528" w:rsidR="00A71D7D" w:rsidRPr="00A8629B" w:rsidRDefault="00A71D7D"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rPr>
        <w:t xml:space="preserve">Yi-Ju Chen </w:t>
      </w:r>
      <w:r w:rsidR="00B52A94" w:rsidRPr="00A8629B">
        <w:rPr>
          <w:rFonts w:asciiTheme="majorHAnsi" w:hAnsiTheme="majorHAnsi" w:cstheme="majorHAnsi"/>
        </w:rPr>
        <w:tab/>
      </w:r>
      <w:r w:rsidR="00B52A94" w:rsidRPr="00A8629B">
        <w:rPr>
          <w:rFonts w:asciiTheme="majorHAnsi" w:hAnsiTheme="majorHAnsi" w:cstheme="majorHAnsi"/>
        </w:rPr>
        <w:tab/>
      </w:r>
      <w:r w:rsidR="00B52A94" w:rsidRPr="00A8629B">
        <w:rPr>
          <w:rFonts w:asciiTheme="majorHAnsi" w:hAnsiTheme="majorHAnsi" w:cstheme="majorHAnsi"/>
        </w:rPr>
        <w:tab/>
      </w:r>
      <w:r w:rsidR="00B52A94" w:rsidRPr="00A8629B">
        <w:rPr>
          <w:rFonts w:asciiTheme="majorHAnsi" w:hAnsiTheme="majorHAnsi" w:cstheme="majorHAnsi"/>
        </w:rPr>
        <w:tab/>
      </w:r>
      <w:r w:rsidRPr="00A8629B">
        <w:rPr>
          <w:rFonts w:asciiTheme="majorHAnsi" w:hAnsiTheme="majorHAnsi" w:cstheme="majorHAnsi"/>
        </w:rPr>
        <w:t>(yiju1986@gmail.com)</w:t>
      </w:r>
    </w:p>
    <w:p w14:paraId="7FD4D558" w14:textId="336E0B47" w:rsidR="00A71D7D" w:rsidRPr="00A8629B" w:rsidRDefault="00A71D7D"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rPr>
        <w:t xml:space="preserve">Kusum Mushyakhwo </w:t>
      </w:r>
      <w:r w:rsidR="00B52A94" w:rsidRPr="00A8629B">
        <w:rPr>
          <w:rFonts w:asciiTheme="majorHAnsi" w:hAnsiTheme="majorHAnsi" w:cstheme="majorHAnsi"/>
        </w:rPr>
        <w:tab/>
      </w:r>
      <w:r w:rsidR="00B52A94" w:rsidRPr="00A8629B">
        <w:rPr>
          <w:rFonts w:asciiTheme="majorHAnsi" w:hAnsiTheme="majorHAnsi" w:cstheme="majorHAnsi"/>
        </w:rPr>
        <w:tab/>
      </w:r>
      <w:r w:rsidR="00B52A94" w:rsidRPr="00A8629B">
        <w:rPr>
          <w:rFonts w:asciiTheme="majorHAnsi" w:hAnsiTheme="majorHAnsi" w:cstheme="majorHAnsi"/>
        </w:rPr>
        <w:tab/>
      </w:r>
      <w:r w:rsidRPr="00A8629B">
        <w:rPr>
          <w:rFonts w:asciiTheme="majorHAnsi" w:hAnsiTheme="majorHAnsi" w:cstheme="majorHAnsi"/>
        </w:rPr>
        <w:t>(kmushyakhwo66@gmail.com)</w:t>
      </w:r>
    </w:p>
    <w:p w14:paraId="5121645B" w14:textId="77777777" w:rsidR="00A71D7D" w:rsidRPr="00A8629B" w:rsidRDefault="00A71D7D" w:rsidP="00A8629B">
      <w:pPr>
        <w:pBdr>
          <w:top w:val="nil"/>
          <w:left w:val="nil"/>
          <w:bottom w:val="nil"/>
          <w:right w:val="nil"/>
          <w:between w:val="nil"/>
        </w:pBdr>
        <w:rPr>
          <w:rFonts w:asciiTheme="majorHAnsi" w:hAnsiTheme="majorHAnsi" w:cstheme="majorHAnsi"/>
        </w:rPr>
      </w:pPr>
    </w:p>
    <w:p w14:paraId="72E3E7C8" w14:textId="1840AF77" w:rsidR="00BB2CB2" w:rsidRPr="00A8629B" w:rsidRDefault="00BB2CB2" w:rsidP="00A8629B">
      <w:pPr>
        <w:pBdr>
          <w:top w:val="nil"/>
          <w:left w:val="nil"/>
          <w:bottom w:val="nil"/>
          <w:right w:val="nil"/>
          <w:between w:val="nil"/>
        </w:pBdr>
        <w:rPr>
          <w:rFonts w:asciiTheme="majorHAnsi" w:hAnsiTheme="majorHAnsi" w:cstheme="majorHAnsi"/>
          <w:b/>
          <w:bCs/>
          <w:lang w:eastAsia="zh-TW"/>
        </w:rPr>
      </w:pPr>
      <w:r w:rsidRPr="00A8629B">
        <w:rPr>
          <w:rFonts w:asciiTheme="majorHAnsi" w:hAnsiTheme="majorHAnsi" w:cstheme="majorHAnsi"/>
          <w:b/>
          <w:bCs/>
        </w:rPr>
        <w:t xml:space="preserve">*Corresponding </w:t>
      </w:r>
      <w:r w:rsidR="00B52A94" w:rsidRPr="00A8629B">
        <w:rPr>
          <w:rFonts w:asciiTheme="majorHAnsi" w:hAnsiTheme="majorHAnsi" w:cstheme="majorHAnsi"/>
          <w:b/>
          <w:bCs/>
        </w:rPr>
        <w:t>a</w:t>
      </w:r>
      <w:r w:rsidRPr="00A8629B">
        <w:rPr>
          <w:rFonts w:asciiTheme="majorHAnsi" w:hAnsiTheme="majorHAnsi" w:cstheme="majorHAnsi"/>
          <w:b/>
          <w:bCs/>
        </w:rPr>
        <w:t>uthor:</w:t>
      </w:r>
    </w:p>
    <w:p w14:paraId="4D523283" w14:textId="7C19E28C" w:rsidR="00BB2CB2" w:rsidRPr="00A8629B" w:rsidRDefault="00BB2CB2" w:rsidP="00A8629B">
      <w:pPr>
        <w:rPr>
          <w:rFonts w:asciiTheme="majorHAnsi" w:hAnsiTheme="majorHAnsi" w:cstheme="majorHAnsi"/>
        </w:rPr>
      </w:pPr>
      <w:r w:rsidRPr="00A8629B">
        <w:rPr>
          <w:rFonts w:asciiTheme="majorHAnsi" w:hAnsiTheme="majorHAnsi" w:cstheme="majorHAnsi"/>
        </w:rPr>
        <w:t>Yu-Shin Nai</w:t>
      </w:r>
      <w:r w:rsidRPr="00A8629B">
        <w:rPr>
          <w:rFonts w:asciiTheme="majorHAnsi" w:hAnsiTheme="majorHAnsi" w:cstheme="majorHAnsi"/>
          <w:lang w:eastAsia="zh-TW"/>
        </w:rPr>
        <w:t xml:space="preserve"> </w:t>
      </w:r>
      <w:r w:rsidR="00B52A94" w:rsidRPr="00A8629B">
        <w:rPr>
          <w:rFonts w:asciiTheme="majorHAnsi" w:hAnsiTheme="majorHAnsi" w:cstheme="majorHAnsi"/>
          <w:lang w:eastAsia="zh-TW"/>
        </w:rPr>
        <w:tab/>
      </w:r>
      <w:r w:rsidR="00B52A94" w:rsidRPr="00A8629B">
        <w:rPr>
          <w:rFonts w:asciiTheme="majorHAnsi" w:hAnsiTheme="majorHAnsi" w:cstheme="majorHAnsi"/>
          <w:lang w:eastAsia="zh-TW"/>
        </w:rPr>
        <w:tab/>
      </w:r>
      <w:r w:rsidR="00B52A94" w:rsidRPr="00A8629B">
        <w:rPr>
          <w:rFonts w:asciiTheme="majorHAnsi" w:hAnsiTheme="majorHAnsi" w:cstheme="majorHAnsi"/>
          <w:lang w:eastAsia="zh-TW"/>
        </w:rPr>
        <w:tab/>
      </w:r>
      <w:r w:rsidR="00B52A94" w:rsidRPr="00A8629B">
        <w:rPr>
          <w:rFonts w:asciiTheme="majorHAnsi" w:hAnsiTheme="majorHAnsi" w:cstheme="majorHAnsi"/>
          <w:lang w:eastAsia="zh-TW"/>
        </w:rPr>
        <w:tab/>
        <w:t>(</w:t>
      </w:r>
      <w:r w:rsidRPr="00A8629B">
        <w:rPr>
          <w:rFonts w:asciiTheme="majorHAnsi" w:hAnsiTheme="majorHAnsi" w:cstheme="majorHAnsi"/>
        </w:rPr>
        <w:t>ysnai@nchu.edu.tw</w:t>
      </w:r>
      <w:r w:rsidR="00B52A94" w:rsidRPr="00A8629B">
        <w:rPr>
          <w:rFonts w:asciiTheme="majorHAnsi" w:hAnsiTheme="majorHAnsi" w:cstheme="majorHAnsi"/>
        </w:rPr>
        <w:t>)</w:t>
      </w:r>
    </w:p>
    <w:p w14:paraId="471FB20D" w14:textId="77777777" w:rsidR="00B9182D" w:rsidRPr="00A8629B" w:rsidRDefault="00B9182D" w:rsidP="00A8629B">
      <w:pPr>
        <w:pBdr>
          <w:top w:val="nil"/>
          <w:left w:val="nil"/>
          <w:bottom w:val="nil"/>
          <w:right w:val="nil"/>
          <w:between w:val="nil"/>
        </w:pBdr>
        <w:rPr>
          <w:rFonts w:asciiTheme="majorHAnsi" w:hAnsiTheme="majorHAnsi" w:cstheme="majorHAnsi"/>
        </w:rPr>
      </w:pPr>
    </w:p>
    <w:p w14:paraId="5624EC9F" w14:textId="50DE0620" w:rsidR="008969C5" w:rsidRPr="00A8629B" w:rsidRDefault="008969C5"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b/>
        </w:rPr>
        <w:t>KEYWORDS</w:t>
      </w:r>
      <w:r w:rsidRPr="00A8629B">
        <w:rPr>
          <w:rFonts w:asciiTheme="majorHAnsi" w:hAnsiTheme="majorHAnsi" w:cstheme="majorHAnsi"/>
        </w:rPr>
        <w:t xml:space="preserve">: </w:t>
      </w:r>
    </w:p>
    <w:p w14:paraId="6D848EBD" w14:textId="3F37AE42" w:rsidR="008969C5" w:rsidRPr="00A8629B" w:rsidRDefault="008969C5"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rPr>
        <w:t xml:space="preserve">Blueberry; </w:t>
      </w:r>
      <w:proofErr w:type="spellStart"/>
      <w:r w:rsidRPr="00A8629B">
        <w:rPr>
          <w:rFonts w:asciiTheme="majorHAnsi" w:hAnsiTheme="majorHAnsi" w:cstheme="majorHAnsi"/>
        </w:rPr>
        <w:t>Chilli</w:t>
      </w:r>
      <w:proofErr w:type="spellEnd"/>
      <w:r w:rsidRPr="00A8629B">
        <w:rPr>
          <w:rFonts w:asciiTheme="majorHAnsi" w:hAnsiTheme="majorHAnsi" w:cstheme="majorHAnsi"/>
        </w:rPr>
        <w:t xml:space="preserve"> </w:t>
      </w:r>
      <w:proofErr w:type="spellStart"/>
      <w:r w:rsidRPr="00A8629B">
        <w:rPr>
          <w:rFonts w:asciiTheme="majorHAnsi" w:hAnsiTheme="majorHAnsi" w:cstheme="majorHAnsi"/>
        </w:rPr>
        <w:t>thrips</w:t>
      </w:r>
      <w:proofErr w:type="spellEnd"/>
      <w:r w:rsidRPr="00A8629B">
        <w:rPr>
          <w:rFonts w:asciiTheme="majorHAnsi" w:hAnsiTheme="majorHAnsi" w:cstheme="majorHAnsi"/>
        </w:rPr>
        <w:t xml:space="preserve">; </w:t>
      </w:r>
      <w:proofErr w:type="spellStart"/>
      <w:r w:rsidRPr="00A8629B">
        <w:rPr>
          <w:rFonts w:asciiTheme="majorHAnsi" w:hAnsiTheme="majorHAnsi" w:cstheme="majorHAnsi"/>
          <w:i/>
        </w:rPr>
        <w:t>Scirtothrips</w:t>
      </w:r>
      <w:proofErr w:type="spellEnd"/>
      <w:r w:rsidRPr="00A8629B">
        <w:rPr>
          <w:rFonts w:asciiTheme="majorHAnsi" w:hAnsiTheme="majorHAnsi" w:cstheme="majorHAnsi"/>
          <w:i/>
        </w:rPr>
        <w:t xml:space="preserve"> dorsalis</w:t>
      </w:r>
      <w:r w:rsidRPr="00A8629B">
        <w:rPr>
          <w:rFonts w:asciiTheme="majorHAnsi" w:hAnsiTheme="majorHAnsi" w:cstheme="majorHAnsi"/>
        </w:rPr>
        <w:t xml:space="preserve">; Entomopathogenic fungi; </w:t>
      </w:r>
      <w:r w:rsidRPr="00A8629B">
        <w:rPr>
          <w:rFonts w:asciiTheme="majorHAnsi" w:hAnsiTheme="majorHAnsi" w:cstheme="majorHAnsi"/>
          <w:i/>
        </w:rPr>
        <w:t xml:space="preserve">Cordyceps </w:t>
      </w:r>
      <w:proofErr w:type="spellStart"/>
      <w:r w:rsidRPr="00A8629B">
        <w:rPr>
          <w:rFonts w:asciiTheme="majorHAnsi" w:hAnsiTheme="majorHAnsi" w:cstheme="majorHAnsi"/>
          <w:i/>
        </w:rPr>
        <w:t>cateniannulata</w:t>
      </w:r>
      <w:proofErr w:type="spellEnd"/>
      <w:r w:rsidRPr="00A8629B">
        <w:rPr>
          <w:rFonts w:asciiTheme="majorHAnsi" w:hAnsiTheme="majorHAnsi" w:cstheme="majorHAnsi"/>
        </w:rPr>
        <w:t xml:space="preserve"> </w:t>
      </w:r>
    </w:p>
    <w:p w14:paraId="2E881FF2" w14:textId="77777777" w:rsidR="008969C5" w:rsidRPr="00A8629B" w:rsidRDefault="008969C5" w:rsidP="00A8629B">
      <w:pPr>
        <w:pBdr>
          <w:top w:val="nil"/>
          <w:left w:val="nil"/>
          <w:bottom w:val="nil"/>
          <w:right w:val="nil"/>
          <w:between w:val="nil"/>
        </w:pBdr>
        <w:rPr>
          <w:rFonts w:asciiTheme="majorHAnsi" w:hAnsiTheme="majorHAnsi" w:cstheme="majorHAnsi"/>
        </w:rPr>
      </w:pPr>
    </w:p>
    <w:p w14:paraId="32EF6A84" w14:textId="77777777" w:rsidR="00BB2CB2" w:rsidRPr="00A8629B" w:rsidRDefault="00BB2CB2" w:rsidP="00A8629B">
      <w:pPr>
        <w:rPr>
          <w:rFonts w:asciiTheme="majorHAnsi" w:hAnsiTheme="majorHAnsi" w:cstheme="majorHAnsi"/>
        </w:rPr>
      </w:pPr>
      <w:r w:rsidRPr="00A8629B">
        <w:rPr>
          <w:rFonts w:asciiTheme="majorHAnsi" w:hAnsiTheme="majorHAnsi" w:cstheme="majorHAnsi"/>
          <w:b/>
        </w:rPr>
        <w:t>SUMMARY:</w:t>
      </w:r>
      <w:r w:rsidRPr="00A8629B">
        <w:rPr>
          <w:rFonts w:asciiTheme="majorHAnsi" w:hAnsiTheme="majorHAnsi" w:cstheme="majorHAnsi"/>
        </w:rPr>
        <w:t xml:space="preserve"> </w:t>
      </w:r>
    </w:p>
    <w:p w14:paraId="2E0B8AB6" w14:textId="1CBE79B8" w:rsidR="007800A3" w:rsidRPr="00A8629B" w:rsidRDefault="00BB2CB2" w:rsidP="00A8629B">
      <w:pPr>
        <w:rPr>
          <w:rFonts w:asciiTheme="majorHAnsi" w:hAnsiTheme="majorHAnsi" w:cstheme="majorHAnsi"/>
        </w:rPr>
      </w:pPr>
      <w:r w:rsidRPr="00A8629B">
        <w:rPr>
          <w:rFonts w:asciiTheme="majorHAnsi" w:hAnsiTheme="majorHAnsi" w:cstheme="majorHAnsi"/>
        </w:rPr>
        <w:t xml:space="preserve">A detached-leaf bioassay </w:t>
      </w:r>
      <w:r w:rsidRPr="00A8629B">
        <w:rPr>
          <w:rFonts w:asciiTheme="majorHAnsi" w:hAnsiTheme="majorHAnsi" w:cstheme="majorHAnsi"/>
          <w:lang w:eastAsia="zh-TW"/>
        </w:rPr>
        <w:t xml:space="preserve">protocol was established for mass-rearing </w:t>
      </w:r>
      <w:proofErr w:type="spellStart"/>
      <w:r w:rsidRPr="00A8629B">
        <w:rPr>
          <w:rFonts w:asciiTheme="majorHAnsi" w:hAnsiTheme="majorHAnsi" w:cstheme="majorHAnsi"/>
          <w:lang w:eastAsia="zh-TW"/>
        </w:rPr>
        <w:t>chilli</w:t>
      </w:r>
      <w:proofErr w:type="spellEnd"/>
      <w:r w:rsidRPr="00A8629B">
        <w:rPr>
          <w:rFonts w:asciiTheme="majorHAnsi" w:hAnsiTheme="majorHAnsi" w:cstheme="majorHAnsi"/>
          <w:lang w:eastAsia="zh-TW"/>
        </w:rPr>
        <w:t xml:space="preserve"> </w:t>
      </w:r>
      <w:proofErr w:type="spellStart"/>
      <w:r w:rsidRPr="00A8629B">
        <w:rPr>
          <w:rFonts w:asciiTheme="majorHAnsi" w:hAnsiTheme="majorHAnsi" w:cstheme="majorHAnsi"/>
          <w:lang w:eastAsia="zh-TW"/>
        </w:rPr>
        <w:t>thrips</w:t>
      </w:r>
      <w:proofErr w:type="spellEnd"/>
      <w:r w:rsidRPr="00A8629B">
        <w:rPr>
          <w:rFonts w:asciiTheme="majorHAnsi" w:hAnsiTheme="majorHAnsi" w:cstheme="majorHAnsi"/>
          <w:lang w:eastAsia="zh-TW"/>
        </w:rPr>
        <w:t xml:space="preserve"> </w:t>
      </w:r>
      <w:r w:rsidR="007800A3" w:rsidRPr="00A8629B">
        <w:rPr>
          <w:rFonts w:asciiTheme="majorHAnsi" w:hAnsiTheme="majorHAnsi" w:cstheme="majorHAnsi"/>
          <w:lang w:eastAsia="zh-TW"/>
        </w:rPr>
        <w:t>u</w:t>
      </w:r>
      <w:r w:rsidR="007800A3" w:rsidRPr="00A8629B">
        <w:rPr>
          <w:rFonts w:asciiTheme="majorHAnsi" w:hAnsiTheme="majorHAnsi" w:cstheme="majorHAnsi"/>
        </w:rPr>
        <w:t xml:space="preserve">sing a modified detached-leaf method in agar-containing glass containers, </w:t>
      </w:r>
      <w:r w:rsidR="0085320B" w:rsidRPr="00A8629B">
        <w:rPr>
          <w:rFonts w:asciiTheme="majorHAnsi" w:hAnsiTheme="majorHAnsi" w:cstheme="majorHAnsi"/>
        </w:rPr>
        <w:t xml:space="preserve">ensuring high survival and synchronized </w:t>
      </w:r>
      <w:r w:rsidR="007800A3" w:rsidRPr="00A8629B">
        <w:rPr>
          <w:rFonts w:asciiTheme="majorHAnsi" w:hAnsiTheme="majorHAnsi" w:cstheme="majorHAnsi"/>
        </w:rPr>
        <w:t>development</w:t>
      </w:r>
      <w:r w:rsidR="0085320B" w:rsidRPr="00A8629B">
        <w:rPr>
          <w:rFonts w:asciiTheme="majorHAnsi" w:hAnsiTheme="majorHAnsi" w:cstheme="majorHAnsi"/>
        </w:rPr>
        <w:t>.</w:t>
      </w:r>
      <w:r w:rsidR="007800A3" w:rsidRPr="00A8629B">
        <w:rPr>
          <w:rFonts w:asciiTheme="majorHAnsi" w:hAnsiTheme="majorHAnsi" w:cstheme="majorHAnsi"/>
          <w:lang w:eastAsia="zh-TW"/>
        </w:rPr>
        <w:t xml:space="preserve"> </w:t>
      </w:r>
      <w:r w:rsidRPr="00A8629B">
        <w:rPr>
          <w:rFonts w:asciiTheme="majorHAnsi" w:hAnsiTheme="majorHAnsi" w:cstheme="majorHAnsi"/>
          <w:lang w:eastAsia="zh-TW"/>
        </w:rPr>
        <w:t xml:space="preserve">This </w:t>
      </w:r>
      <w:r w:rsidR="0085320B" w:rsidRPr="00A8629B">
        <w:rPr>
          <w:rFonts w:asciiTheme="majorHAnsi" w:hAnsiTheme="majorHAnsi" w:cstheme="majorHAnsi"/>
          <w:lang w:eastAsia="zh-TW"/>
        </w:rPr>
        <w:t xml:space="preserve">system </w:t>
      </w:r>
      <w:r w:rsidRPr="00A8629B">
        <w:rPr>
          <w:rFonts w:asciiTheme="majorHAnsi" w:hAnsiTheme="majorHAnsi" w:cstheme="majorHAnsi"/>
          <w:lang w:eastAsia="zh-TW"/>
        </w:rPr>
        <w:t>enabl</w:t>
      </w:r>
      <w:r w:rsidR="007800A3" w:rsidRPr="00A8629B">
        <w:rPr>
          <w:rFonts w:asciiTheme="majorHAnsi" w:hAnsiTheme="majorHAnsi" w:cstheme="majorHAnsi"/>
          <w:lang w:eastAsia="zh-TW"/>
        </w:rPr>
        <w:t>es</w:t>
      </w:r>
      <w:r w:rsidRPr="00A8629B">
        <w:rPr>
          <w:rFonts w:asciiTheme="majorHAnsi" w:hAnsiTheme="majorHAnsi" w:cstheme="majorHAnsi"/>
          <w:lang w:eastAsia="zh-TW"/>
        </w:rPr>
        <w:t xml:space="preserve"> </w:t>
      </w:r>
      <w:r w:rsidR="007800A3" w:rsidRPr="00A8629B">
        <w:rPr>
          <w:rFonts w:asciiTheme="majorHAnsi" w:hAnsiTheme="majorHAnsi" w:cstheme="majorHAnsi"/>
        </w:rPr>
        <w:t>eff</w:t>
      </w:r>
      <w:r w:rsidR="0085320B" w:rsidRPr="00A8629B">
        <w:rPr>
          <w:rFonts w:asciiTheme="majorHAnsi" w:hAnsiTheme="majorHAnsi" w:cstheme="majorHAnsi"/>
        </w:rPr>
        <w:t>icient</w:t>
      </w:r>
      <w:r w:rsidR="007800A3" w:rsidRPr="00A8629B">
        <w:rPr>
          <w:rFonts w:asciiTheme="majorHAnsi" w:hAnsiTheme="majorHAnsi" w:cstheme="majorHAnsi"/>
        </w:rPr>
        <w:t xml:space="preserve"> </w:t>
      </w:r>
      <w:r w:rsidR="0085320B" w:rsidRPr="00A8629B">
        <w:rPr>
          <w:rFonts w:asciiTheme="majorHAnsi" w:hAnsiTheme="majorHAnsi" w:cstheme="majorHAnsi"/>
        </w:rPr>
        <w:t xml:space="preserve">screening of entomopathogenic fungi </w:t>
      </w:r>
      <w:r w:rsidR="007800A3" w:rsidRPr="00A8629B">
        <w:rPr>
          <w:rFonts w:asciiTheme="majorHAnsi" w:hAnsiTheme="majorHAnsi" w:cstheme="majorHAnsi"/>
        </w:rPr>
        <w:t>virulence</w:t>
      </w:r>
      <w:r w:rsidRPr="00A8629B">
        <w:rPr>
          <w:rFonts w:asciiTheme="majorHAnsi" w:hAnsiTheme="majorHAnsi" w:cstheme="majorHAnsi"/>
          <w:lang w:eastAsia="zh-TW"/>
        </w:rPr>
        <w:t xml:space="preserve"> against </w:t>
      </w:r>
      <w:r w:rsidR="007800A3" w:rsidRPr="00A8629B">
        <w:rPr>
          <w:rFonts w:asciiTheme="majorHAnsi" w:hAnsiTheme="majorHAnsi" w:cstheme="majorHAnsi"/>
          <w:lang w:eastAsia="zh-TW"/>
        </w:rPr>
        <w:t>2</w:t>
      </w:r>
      <w:r w:rsidR="007800A3" w:rsidRPr="00A8629B">
        <w:rPr>
          <w:rFonts w:asciiTheme="majorHAnsi" w:hAnsiTheme="majorHAnsi" w:cstheme="majorHAnsi"/>
          <w:vertAlign w:val="superscript"/>
          <w:lang w:eastAsia="zh-TW"/>
        </w:rPr>
        <w:t>nd</w:t>
      </w:r>
      <w:r w:rsidR="007800A3" w:rsidRPr="00A8629B">
        <w:rPr>
          <w:rFonts w:asciiTheme="majorHAnsi" w:hAnsiTheme="majorHAnsi" w:cstheme="majorHAnsi"/>
          <w:lang w:eastAsia="zh-TW"/>
        </w:rPr>
        <w:t xml:space="preserve"> instar larvae </w:t>
      </w:r>
      <w:r w:rsidRPr="00A8629B">
        <w:rPr>
          <w:rFonts w:asciiTheme="majorHAnsi" w:hAnsiTheme="majorHAnsi" w:cstheme="majorHAnsi"/>
          <w:lang w:eastAsia="zh-TW"/>
        </w:rPr>
        <w:t xml:space="preserve">and </w:t>
      </w:r>
      <w:r w:rsidR="0085320B" w:rsidRPr="00A8629B">
        <w:rPr>
          <w:rFonts w:asciiTheme="majorHAnsi" w:hAnsiTheme="majorHAnsi" w:cstheme="majorHAnsi"/>
          <w:lang w:eastAsia="zh-TW"/>
        </w:rPr>
        <w:t>provides</w:t>
      </w:r>
      <w:r w:rsidRPr="00A8629B">
        <w:rPr>
          <w:rFonts w:asciiTheme="majorHAnsi" w:hAnsiTheme="majorHAnsi" w:cstheme="majorHAnsi"/>
          <w:lang w:eastAsia="zh-TW"/>
        </w:rPr>
        <w:t xml:space="preserve"> a</w:t>
      </w:r>
      <w:r w:rsidR="0085320B" w:rsidRPr="00A8629B">
        <w:rPr>
          <w:rFonts w:asciiTheme="majorHAnsi" w:hAnsiTheme="majorHAnsi" w:cstheme="majorHAnsi"/>
          <w:lang w:eastAsia="zh-TW"/>
        </w:rPr>
        <w:t xml:space="preserve"> reliable</w:t>
      </w:r>
      <w:r w:rsidRPr="00A8629B">
        <w:rPr>
          <w:rFonts w:asciiTheme="majorHAnsi" w:hAnsiTheme="majorHAnsi" w:cstheme="majorHAnsi"/>
          <w:lang w:eastAsia="zh-TW"/>
        </w:rPr>
        <w:t xml:space="preserve"> thrips supply for </w:t>
      </w:r>
      <w:r w:rsidR="0085320B" w:rsidRPr="00A8629B">
        <w:rPr>
          <w:rFonts w:asciiTheme="majorHAnsi" w:hAnsiTheme="majorHAnsi" w:cstheme="majorHAnsi"/>
          <w:lang w:eastAsia="zh-TW"/>
        </w:rPr>
        <w:t xml:space="preserve">laboratory, </w:t>
      </w:r>
      <w:r w:rsidRPr="00A8629B">
        <w:rPr>
          <w:rFonts w:asciiTheme="majorHAnsi" w:hAnsiTheme="majorHAnsi" w:cstheme="majorHAnsi"/>
          <w:lang w:eastAsia="zh-TW"/>
        </w:rPr>
        <w:t>greenhouse</w:t>
      </w:r>
      <w:r w:rsidR="0085320B" w:rsidRPr="00A8629B">
        <w:rPr>
          <w:rFonts w:asciiTheme="majorHAnsi" w:hAnsiTheme="majorHAnsi" w:cstheme="majorHAnsi"/>
          <w:lang w:eastAsia="zh-TW"/>
        </w:rPr>
        <w:t>,</w:t>
      </w:r>
      <w:r w:rsidRPr="00A8629B">
        <w:rPr>
          <w:rFonts w:asciiTheme="majorHAnsi" w:hAnsiTheme="majorHAnsi" w:cstheme="majorHAnsi"/>
          <w:lang w:eastAsia="zh-TW"/>
        </w:rPr>
        <w:t xml:space="preserve"> and field </w:t>
      </w:r>
      <w:r w:rsidR="0085320B" w:rsidRPr="00A8629B">
        <w:rPr>
          <w:rFonts w:asciiTheme="majorHAnsi" w:hAnsiTheme="majorHAnsi" w:cstheme="majorHAnsi"/>
          <w:lang w:eastAsia="zh-TW"/>
        </w:rPr>
        <w:t>evaluations</w:t>
      </w:r>
      <w:r w:rsidRPr="00A8629B">
        <w:rPr>
          <w:rFonts w:asciiTheme="majorHAnsi" w:hAnsiTheme="majorHAnsi" w:cstheme="majorHAnsi"/>
          <w:lang w:eastAsia="zh-TW"/>
        </w:rPr>
        <w:t>.</w:t>
      </w:r>
      <w:r w:rsidR="007800A3" w:rsidRPr="00A8629B">
        <w:rPr>
          <w:rFonts w:asciiTheme="majorHAnsi" w:hAnsiTheme="majorHAnsi" w:cstheme="majorHAnsi"/>
        </w:rPr>
        <w:t xml:space="preserve"> </w:t>
      </w:r>
    </w:p>
    <w:p w14:paraId="0B339B6A" w14:textId="77777777" w:rsidR="00846B56" w:rsidRPr="00A8629B" w:rsidRDefault="00846B56" w:rsidP="00A8629B">
      <w:pPr>
        <w:rPr>
          <w:rFonts w:asciiTheme="majorHAnsi" w:hAnsiTheme="majorHAnsi" w:cstheme="majorHAnsi"/>
          <w:lang w:eastAsia="zh-TW"/>
        </w:rPr>
      </w:pPr>
    </w:p>
    <w:p w14:paraId="55CF7B8A" w14:textId="77777777" w:rsidR="00BB2CB2" w:rsidRPr="00A8629B" w:rsidRDefault="00BB2CB2" w:rsidP="00A8629B">
      <w:pPr>
        <w:rPr>
          <w:rFonts w:asciiTheme="majorHAnsi" w:hAnsiTheme="majorHAnsi" w:cstheme="majorHAnsi"/>
        </w:rPr>
      </w:pPr>
      <w:r w:rsidRPr="00A8629B">
        <w:rPr>
          <w:rFonts w:asciiTheme="majorHAnsi" w:hAnsiTheme="majorHAnsi" w:cstheme="majorHAnsi"/>
          <w:b/>
        </w:rPr>
        <w:t>ABSTRACT:</w:t>
      </w:r>
    </w:p>
    <w:p w14:paraId="34CBED9C" w14:textId="54F35990" w:rsidR="00C4440E" w:rsidRPr="00A8629B" w:rsidRDefault="004F4497" w:rsidP="00A8629B">
      <w:pPr>
        <w:rPr>
          <w:rFonts w:asciiTheme="majorHAnsi" w:hAnsiTheme="majorHAnsi" w:cstheme="majorHAnsi"/>
        </w:rPr>
      </w:pPr>
      <w:r w:rsidRPr="00A8629B">
        <w:rPr>
          <w:rFonts w:asciiTheme="majorHAnsi" w:hAnsiTheme="majorHAnsi" w:cstheme="majorHAnsi"/>
          <w:lang w:eastAsia="zh-TW"/>
        </w:rPr>
        <w:t xml:space="preserve">The </w:t>
      </w:r>
      <w:proofErr w:type="spellStart"/>
      <w:r w:rsidRPr="00A8629B">
        <w:rPr>
          <w:rFonts w:asciiTheme="majorHAnsi" w:hAnsiTheme="majorHAnsi" w:cstheme="majorHAnsi"/>
          <w:lang w:eastAsia="zh-TW"/>
        </w:rPr>
        <w:t>c</w:t>
      </w:r>
      <w:r w:rsidR="00BB2CB2" w:rsidRPr="00A8629B">
        <w:rPr>
          <w:rFonts w:asciiTheme="majorHAnsi" w:hAnsiTheme="majorHAnsi" w:cstheme="majorHAnsi"/>
          <w:lang w:eastAsia="zh-TW"/>
        </w:rPr>
        <w:t>hilli</w:t>
      </w:r>
      <w:proofErr w:type="spellEnd"/>
      <w:r w:rsidR="00BB2CB2" w:rsidRPr="00A8629B">
        <w:rPr>
          <w:rFonts w:asciiTheme="majorHAnsi" w:hAnsiTheme="majorHAnsi" w:cstheme="majorHAnsi"/>
          <w:lang w:eastAsia="zh-TW"/>
        </w:rPr>
        <w:t xml:space="preserve"> </w:t>
      </w:r>
      <w:proofErr w:type="spellStart"/>
      <w:r w:rsidR="00BB2CB2" w:rsidRPr="00A8629B">
        <w:rPr>
          <w:rFonts w:asciiTheme="majorHAnsi" w:hAnsiTheme="majorHAnsi" w:cstheme="majorHAnsi"/>
          <w:lang w:eastAsia="zh-TW"/>
        </w:rPr>
        <w:t>thrips</w:t>
      </w:r>
      <w:proofErr w:type="spellEnd"/>
      <w:r w:rsidR="00BB2CB2" w:rsidRPr="00A8629B">
        <w:rPr>
          <w:rFonts w:asciiTheme="majorHAnsi" w:hAnsiTheme="majorHAnsi" w:cstheme="majorHAnsi"/>
          <w:lang w:eastAsia="zh-TW"/>
        </w:rPr>
        <w:t xml:space="preserve"> (</w:t>
      </w:r>
      <w:proofErr w:type="spellStart"/>
      <w:r w:rsidR="00BB2CB2" w:rsidRPr="00A8629B">
        <w:rPr>
          <w:rFonts w:asciiTheme="majorHAnsi" w:hAnsiTheme="majorHAnsi" w:cstheme="majorHAnsi"/>
          <w:i/>
          <w:iCs/>
          <w:lang w:eastAsia="zh-TW"/>
        </w:rPr>
        <w:t>Scir</w:t>
      </w:r>
      <w:r w:rsidR="00066F37" w:rsidRPr="00A8629B">
        <w:rPr>
          <w:rFonts w:asciiTheme="majorHAnsi" w:hAnsiTheme="majorHAnsi" w:cstheme="majorHAnsi"/>
          <w:i/>
          <w:iCs/>
          <w:lang w:eastAsia="zh-TW"/>
        </w:rPr>
        <w:t>to</w:t>
      </w:r>
      <w:r w:rsidR="00BB2CB2" w:rsidRPr="00A8629B">
        <w:rPr>
          <w:rFonts w:asciiTheme="majorHAnsi" w:hAnsiTheme="majorHAnsi" w:cstheme="majorHAnsi"/>
          <w:i/>
          <w:iCs/>
          <w:lang w:eastAsia="zh-TW"/>
        </w:rPr>
        <w:t>thrips</w:t>
      </w:r>
      <w:proofErr w:type="spellEnd"/>
      <w:r w:rsidR="00BB2CB2" w:rsidRPr="00A8629B">
        <w:rPr>
          <w:rFonts w:asciiTheme="majorHAnsi" w:hAnsiTheme="majorHAnsi" w:cstheme="majorHAnsi"/>
          <w:i/>
          <w:iCs/>
          <w:lang w:eastAsia="zh-TW"/>
        </w:rPr>
        <w:t xml:space="preserve"> dorsalis</w:t>
      </w:r>
      <w:r w:rsidR="00BB2CB2" w:rsidRPr="00A8629B">
        <w:rPr>
          <w:rFonts w:asciiTheme="majorHAnsi" w:hAnsiTheme="majorHAnsi" w:cstheme="majorHAnsi"/>
          <w:lang w:eastAsia="zh-TW"/>
        </w:rPr>
        <w:t xml:space="preserve"> Hood)</w:t>
      </w:r>
      <w:r w:rsidR="00D72D3F" w:rsidRPr="00A8629B">
        <w:rPr>
          <w:rFonts w:asciiTheme="majorHAnsi" w:hAnsiTheme="majorHAnsi" w:cstheme="majorHAnsi"/>
        </w:rPr>
        <w:t xml:space="preserve"> is </w:t>
      </w:r>
      <w:bookmarkStart w:id="0" w:name="_Hlk197286778"/>
      <w:r w:rsidR="00D86BEF" w:rsidRPr="00A8629B">
        <w:rPr>
          <w:rFonts w:asciiTheme="majorHAnsi" w:hAnsiTheme="majorHAnsi" w:cstheme="majorHAnsi"/>
        </w:rPr>
        <w:t xml:space="preserve">an economically significant </w:t>
      </w:r>
      <w:r w:rsidR="00D72D3F" w:rsidRPr="00A8629B">
        <w:rPr>
          <w:rFonts w:asciiTheme="majorHAnsi" w:hAnsiTheme="majorHAnsi" w:cstheme="majorHAnsi"/>
        </w:rPr>
        <w:t xml:space="preserve">pest of </w:t>
      </w:r>
      <w:r w:rsidR="00D86BEF" w:rsidRPr="00A8629B">
        <w:rPr>
          <w:rFonts w:asciiTheme="majorHAnsi" w:hAnsiTheme="majorHAnsi" w:cstheme="majorHAnsi"/>
        </w:rPr>
        <w:t xml:space="preserve">ornamental and food </w:t>
      </w:r>
      <w:r w:rsidR="00D72D3F" w:rsidRPr="00A8629B">
        <w:rPr>
          <w:rFonts w:asciiTheme="majorHAnsi" w:hAnsiTheme="majorHAnsi" w:cstheme="majorHAnsi"/>
        </w:rPr>
        <w:t>crops</w:t>
      </w:r>
      <w:bookmarkEnd w:id="0"/>
      <w:r w:rsidR="00D72D3F" w:rsidRPr="00A8629B">
        <w:rPr>
          <w:rFonts w:asciiTheme="majorHAnsi" w:hAnsiTheme="majorHAnsi" w:cstheme="majorHAnsi"/>
          <w:lang w:eastAsia="zh-TW"/>
        </w:rPr>
        <w:t xml:space="preserve"> </w:t>
      </w:r>
      <w:r w:rsidR="00BB2CB2" w:rsidRPr="00A8629B">
        <w:rPr>
          <w:rFonts w:asciiTheme="majorHAnsi" w:hAnsiTheme="majorHAnsi" w:cstheme="majorHAnsi"/>
        </w:rPr>
        <w:t>in Taiw</w:t>
      </w:r>
      <w:r w:rsidR="00BB2CB2" w:rsidRPr="00A8629B">
        <w:rPr>
          <w:rFonts w:asciiTheme="majorHAnsi" w:hAnsiTheme="majorHAnsi" w:cstheme="majorHAnsi"/>
          <w:lang w:eastAsia="zh-TW"/>
        </w:rPr>
        <w:t>an</w:t>
      </w:r>
      <w:r w:rsidR="00BB2CB2" w:rsidRPr="00A8629B">
        <w:rPr>
          <w:rFonts w:asciiTheme="majorHAnsi" w:hAnsiTheme="majorHAnsi" w:cstheme="majorHAnsi"/>
        </w:rPr>
        <w:t xml:space="preserve">. Entomopathogenic fungi (EPF) are </w:t>
      </w:r>
      <w:r w:rsidR="0003177E" w:rsidRPr="00A8629B">
        <w:rPr>
          <w:rFonts w:asciiTheme="majorHAnsi" w:hAnsiTheme="majorHAnsi" w:cstheme="majorHAnsi"/>
        </w:rPr>
        <w:t xml:space="preserve">working as an </w:t>
      </w:r>
      <w:r w:rsidR="00BB2CB2" w:rsidRPr="00A8629B">
        <w:rPr>
          <w:rFonts w:asciiTheme="majorHAnsi" w:hAnsiTheme="majorHAnsi" w:cstheme="majorHAnsi"/>
        </w:rPr>
        <w:t xml:space="preserve">eco-friendly </w:t>
      </w:r>
      <w:r w:rsidR="006A7765" w:rsidRPr="00A8629B">
        <w:rPr>
          <w:rFonts w:asciiTheme="majorHAnsi" w:hAnsiTheme="majorHAnsi" w:cstheme="majorHAnsi"/>
        </w:rPr>
        <w:t xml:space="preserve">biological </w:t>
      </w:r>
      <w:r w:rsidR="00BB2CB2" w:rsidRPr="00A8629B">
        <w:rPr>
          <w:rFonts w:asciiTheme="majorHAnsi" w:hAnsiTheme="majorHAnsi" w:cstheme="majorHAnsi"/>
        </w:rPr>
        <w:t xml:space="preserve">control agent for managing </w:t>
      </w:r>
      <w:r w:rsidR="00161DEA" w:rsidRPr="00A8629B">
        <w:rPr>
          <w:rFonts w:asciiTheme="majorHAnsi" w:hAnsiTheme="majorHAnsi" w:cstheme="majorHAnsi"/>
          <w:lang w:eastAsia="zh-TW"/>
        </w:rPr>
        <w:t>thrips</w:t>
      </w:r>
      <w:r w:rsidR="00BB2CB2" w:rsidRPr="00A8629B">
        <w:rPr>
          <w:rFonts w:asciiTheme="majorHAnsi" w:hAnsiTheme="majorHAnsi" w:cstheme="majorHAnsi"/>
        </w:rPr>
        <w:t xml:space="preserve">. It is crucial to screen the virulence of EPF isolates against </w:t>
      </w:r>
      <w:proofErr w:type="spellStart"/>
      <w:r w:rsidR="003024CE" w:rsidRPr="00A8629B">
        <w:rPr>
          <w:rFonts w:asciiTheme="majorHAnsi" w:hAnsiTheme="majorHAnsi" w:cstheme="majorHAnsi"/>
          <w:lang w:eastAsia="zh-TW"/>
        </w:rPr>
        <w:t>chilli</w:t>
      </w:r>
      <w:proofErr w:type="spellEnd"/>
      <w:r w:rsidR="003024CE" w:rsidRPr="00A8629B">
        <w:rPr>
          <w:rFonts w:asciiTheme="majorHAnsi" w:hAnsiTheme="majorHAnsi" w:cstheme="majorHAnsi"/>
          <w:lang w:eastAsia="zh-TW"/>
        </w:rPr>
        <w:t xml:space="preserve"> </w:t>
      </w:r>
      <w:proofErr w:type="spellStart"/>
      <w:r w:rsidR="003024CE" w:rsidRPr="00A8629B">
        <w:rPr>
          <w:rFonts w:asciiTheme="majorHAnsi" w:hAnsiTheme="majorHAnsi" w:cstheme="majorHAnsi"/>
          <w:lang w:eastAsia="zh-TW"/>
        </w:rPr>
        <w:t>thrips</w:t>
      </w:r>
      <w:proofErr w:type="spellEnd"/>
      <w:r w:rsidR="00BB2CB2" w:rsidRPr="00A8629B">
        <w:rPr>
          <w:rFonts w:asciiTheme="majorHAnsi" w:hAnsiTheme="majorHAnsi" w:cstheme="majorHAnsi"/>
        </w:rPr>
        <w:t xml:space="preserve"> under </w:t>
      </w:r>
      <w:r w:rsidR="00BB2CB2" w:rsidRPr="00A8629B">
        <w:rPr>
          <w:rFonts w:asciiTheme="majorHAnsi" w:hAnsiTheme="majorHAnsi" w:cstheme="majorHAnsi"/>
          <w:lang w:eastAsia="zh-TW"/>
        </w:rPr>
        <w:t>laboratory</w:t>
      </w:r>
      <w:r w:rsidR="00BB2CB2" w:rsidRPr="00A8629B">
        <w:rPr>
          <w:rFonts w:asciiTheme="majorHAnsi" w:hAnsiTheme="majorHAnsi" w:cstheme="majorHAnsi"/>
        </w:rPr>
        <w:t xml:space="preserve"> conditions before field application. However, limited data on the rearing method of </w:t>
      </w:r>
      <w:proofErr w:type="spellStart"/>
      <w:r w:rsidR="00BB2CB2" w:rsidRPr="00A8629B">
        <w:rPr>
          <w:rFonts w:asciiTheme="majorHAnsi" w:hAnsiTheme="majorHAnsi" w:cstheme="majorHAnsi"/>
          <w:lang w:eastAsia="zh-TW"/>
        </w:rPr>
        <w:t>chilli</w:t>
      </w:r>
      <w:proofErr w:type="spellEnd"/>
      <w:r w:rsidR="00BB2CB2" w:rsidRPr="00A8629B">
        <w:rPr>
          <w:rFonts w:asciiTheme="majorHAnsi" w:hAnsiTheme="majorHAnsi" w:cstheme="majorHAnsi"/>
          <w:lang w:eastAsia="zh-TW"/>
        </w:rPr>
        <w:t xml:space="preserve"> </w:t>
      </w:r>
      <w:proofErr w:type="spellStart"/>
      <w:r w:rsidR="00BB2CB2" w:rsidRPr="00A8629B">
        <w:rPr>
          <w:rFonts w:asciiTheme="majorHAnsi" w:hAnsiTheme="majorHAnsi" w:cstheme="majorHAnsi"/>
          <w:lang w:eastAsia="zh-TW"/>
        </w:rPr>
        <w:t>thrips</w:t>
      </w:r>
      <w:proofErr w:type="spellEnd"/>
      <w:r w:rsidR="00BB2CB2" w:rsidRPr="00A8629B">
        <w:rPr>
          <w:rFonts w:asciiTheme="majorHAnsi" w:hAnsiTheme="majorHAnsi" w:cstheme="majorHAnsi"/>
          <w:bCs/>
        </w:rPr>
        <w:t xml:space="preserve"> pose challenges for large-scale laboratory screening. </w:t>
      </w:r>
      <w:r w:rsidR="00EC64A5" w:rsidRPr="00A8629B">
        <w:rPr>
          <w:rFonts w:asciiTheme="majorHAnsi" w:hAnsiTheme="majorHAnsi" w:cstheme="majorHAnsi"/>
          <w:bCs/>
        </w:rPr>
        <w:t xml:space="preserve">To address </w:t>
      </w:r>
      <w:r w:rsidR="00EC64A5" w:rsidRPr="00A8629B">
        <w:rPr>
          <w:rFonts w:asciiTheme="majorHAnsi" w:hAnsiTheme="majorHAnsi" w:cstheme="majorHAnsi"/>
        </w:rPr>
        <w:t>this issue, we developed a modified laboratory-rearing method for</w:t>
      </w:r>
      <w:r w:rsidR="00D86BEF" w:rsidRPr="00A8629B">
        <w:rPr>
          <w:rFonts w:asciiTheme="majorHAnsi" w:hAnsiTheme="majorHAnsi" w:cstheme="majorHAnsi"/>
        </w:rPr>
        <w:t xml:space="preserve"> the mass production of </w:t>
      </w:r>
      <w:r w:rsidR="00D86BEF" w:rsidRPr="00A8629B">
        <w:rPr>
          <w:rFonts w:asciiTheme="majorHAnsi" w:hAnsiTheme="majorHAnsi" w:cstheme="majorHAnsi"/>
          <w:i/>
          <w:iCs/>
        </w:rPr>
        <w:t>S. dorsalis</w:t>
      </w:r>
      <w:r w:rsidR="00EC64A5" w:rsidRPr="00A8629B">
        <w:rPr>
          <w:rFonts w:asciiTheme="majorHAnsi" w:hAnsiTheme="majorHAnsi" w:cstheme="majorHAnsi"/>
        </w:rPr>
        <w:t xml:space="preserve">. </w:t>
      </w:r>
    </w:p>
    <w:p w14:paraId="1D963B76" w14:textId="77777777" w:rsidR="00C4440E" w:rsidRPr="00A8629B" w:rsidRDefault="00C4440E" w:rsidP="00A8629B">
      <w:pPr>
        <w:rPr>
          <w:rFonts w:asciiTheme="majorHAnsi" w:hAnsiTheme="majorHAnsi" w:cstheme="majorHAnsi"/>
        </w:rPr>
      </w:pPr>
    </w:p>
    <w:p w14:paraId="5B61091B" w14:textId="68392117" w:rsidR="00BB5AA5" w:rsidRPr="00A8629B" w:rsidRDefault="00EC64A5" w:rsidP="00A8629B">
      <w:pPr>
        <w:rPr>
          <w:rFonts w:asciiTheme="majorHAnsi" w:hAnsiTheme="majorHAnsi" w:cstheme="majorHAnsi"/>
        </w:rPr>
      </w:pPr>
      <w:r w:rsidRPr="00A8629B">
        <w:rPr>
          <w:rFonts w:asciiTheme="majorHAnsi" w:hAnsiTheme="majorHAnsi" w:cstheme="majorHAnsi"/>
          <w:lang w:eastAsia="zh-TW"/>
        </w:rPr>
        <w:t>T</w:t>
      </w:r>
      <w:r w:rsidR="00C4440E" w:rsidRPr="00A8629B">
        <w:rPr>
          <w:rFonts w:asciiTheme="majorHAnsi" w:hAnsiTheme="majorHAnsi" w:cstheme="majorHAnsi"/>
          <w:lang w:eastAsia="zh-TW"/>
        </w:rPr>
        <w:t>he</w:t>
      </w:r>
      <w:r w:rsidRPr="00A8629B">
        <w:rPr>
          <w:rFonts w:asciiTheme="majorHAnsi" w:hAnsiTheme="majorHAnsi" w:cstheme="majorHAnsi"/>
          <w:lang w:eastAsia="zh-TW"/>
        </w:rPr>
        <w:t xml:space="preserve"> method </w:t>
      </w:r>
      <w:r w:rsidR="00454C6E" w:rsidRPr="00A8629B">
        <w:rPr>
          <w:rFonts w:asciiTheme="majorHAnsi" w:hAnsiTheme="majorHAnsi" w:cstheme="majorHAnsi"/>
          <w:lang w:eastAsia="zh-TW"/>
        </w:rPr>
        <w:t xml:space="preserve">utilizes </w:t>
      </w:r>
      <w:r w:rsidR="00454C6E" w:rsidRPr="00A8629B">
        <w:rPr>
          <w:rFonts w:asciiTheme="majorHAnsi" w:hAnsiTheme="majorHAnsi" w:cstheme="majorHAnsi"/>
        </w:rPr>
        <w:t xml:space="preserve">a </w:t>
      </w:r>
      <w:r w:rsidRPr="00A8629B">
        <w:rPr>
          <w:rFonts w:asciiTheme="majorHAnsi" w:hAnsiTheme="majorHAnsi" w:cstheme="majorHAnsi"/>
        </w:rPr>
        <w:t>detached-leaf rearing system using an agar-containing glass container</w:t>
      </w:r>
      <w:r w:rsidR="00454C6E" w:rsidRPr="00A8629B">
        <w:rPr>
          <w:rFonts w:asciiTheme="majorHAnsi" w:hAnsiTheme="majorHAnsi" w:cstheme="majorHAnsi"/>
        </w:rPr>
        <w:t xml:space="preserve"> that is suitable for</w:t>
      </w:r>
      <w:r w:rsidRPr="00A8629B">
        <w:rPr>
          <w:rFonts w:asciiTheme="majorHAnsi" w:hAnsiTheme="majorHAnsi" w:cstheme="majorHAnsi"/>
        </w:rPr>
        <w:t xml:space="preserve"> assessing</w:t>
      </w:r>
      <w:r w:rsidRPr="00A8629B">
        <w:rPr>
          <w:rFonts w:asciiTheme="majorHAnsi" w:hAnsiTheme="majorHAnsi" w:cstheme="majorHAnsi"/>
          <w:lang w:eastAsia="zh-TW"/>
        </w:rPr>
        <w:t xml:space="preserve"> EPF against </w:t>
      </w:r>
      <w:proofErr w:type="spellStart"/>
      <w:r w:rsidRPr="00A8629B">
        <w:rPr>
          <w:rFonts w:asciiTheme="majorHAnsi" w:hAnsiTheme="majorHAnsi" w:cstheme="majorHAnsi"/>
          <w:lang w:eastAsia="zh-TW"/>
        </w:rPr>
        <w:t>chilli</w:t>
      </w:r>
      <w:proofErr w:type="spellEnd"/>
      <w:r w:rsidRPr="00A8629B">
        <w:rPr>
          <w:rFonts w:asciiTheme="majorHAnsi" w:hAnsiTheme="majorHAnsi" w:cstheme="majorHAnsi"/>
          <w:lang w:eastAsia="zh-TW"/>
        </w:rPr>
        <w:t xml:space="preserve"> </w:t>
      </w:r>
      <w:proofErr w:type="spellStart"/>
      <w:r w:rsidRPr="00A8629B">
        <w:rPr>
          <w:rFonts w:asciiTheme="majorHAnsi" w:hAnsiTheme="majorHAnsi" w:cstheme="majorHAnsi"/>
          <w:lang w:eastAsia="zh-TW"/>
        </w:rPr>
        <w:t>thrips</w:t>
      </w:r>
      <w:proofErr w:type="spellEnd"/>
      <w:r w:rsidRPr="00A8629B">
        <w:rPr>
          <w:rFonts w:asciiTheme="majorHAnsi" w:hAnsiTheme="majorHAnsi" w:cstheme="majorHAnsi"/>
        </w:rPr>
        <w:t xml:space="preserve">. This </w:t>
      </w:r>
      <w:r w:rsidRPr="00A8629B">
        <w:rPr>
          <w:rFonts w:asciiTheme="majorHAnsi" w:hAnsiTheme="majorHAnsi" w:cstheme="majorHAnsi"/>
          <w:lang w:eastAsia="zh-TW"/>
        </w:rPr>
        <w:t>optimized detached-leaf bioassay system</w:t>
      </w:r>
      <w:r w:rsidRPr="00A8629B">
        <w:rPr>
          <w:rFonts w:asciiTheme="majorHAnsi" w:hAnsiTheme="majorHAnsi" w:cstheme="majorHAnsi"/>
        </w:rPr>
        <w:t xml:space="preserve"> is suitable for assessing </w:t>
      </w:r>
      <w:r w:rsidRPr="00A8629B">
        <w:rPr>
          <w:rFonts w:asciiTheme="majorHAnsi" w:hAnsiTheme="majorHAnsi" w:cstheme="majorHAnsi"/>
          <w:lang w:eastAsia="zh-TW"/>
        </w:rPr>
        <w:t xml:space="preserve">the efficacy of EPF against </w:t>
      </w:r>
      <w:proofErr w:type="spellStart"/>
      <w:r w:rsidRPr="00A8629B">
        <w:rPr>
          <w:rFonts w:asciiTheme="majorHAnsi" w:hAnsiTheme="majorHAnsi" w:cstheme="majorHAnsi"/>
          <w:lang w:eastAsia="zh-TW"/>
        </w:rPr>
        <w:t>chilli</w:t>
      </w:r>
      <w:proofErr w:type="spellEnd"/>
      <w:r w:rsidRPr="00A8629B">
        <w:rPr>
          <w:rFonts w:asciiTheme="majorHAnsi" w:hAnsiTheme="majorHAnsi" w:cstheme="majorHAnsi"/>
          <w:lang w:eastAsia="zh-TW"/>
        </w:rPr>
        <w:t xml:space="preserve"> </w:t>
      </w:r>
      <w:proofErr w:type="spellStart"/>
      <w:r w:rsidRPr="00A8629B">
        <w:rPr>
          <w:rFonts w:asciiTheme="majorHAnsi" w:hAnsiTheme="majorHAnsi" w:cstheme="majorHAnsi"/>
          <w:lang w:eastAsia="zh-TW"/>
        </w:rPr>
        <w:t>thrips</w:t>
      </w:r>
      <w:proofErr w:type="spellEnd"/>
      <w:r w:rsidRPr="00A8629B">
        <w:rPr>
          <w:rFonts w:asciiTheme="majorHAnsi" w:hAnsiTheme="majorHAnsi" w:cstheme="majorHAnsi"/>
          <w:lang w:eastAsia="zh-TW"/>
        </w:rPr>
        <w:t xml:space="preserve">. </w:t>
      </w:r>
      <w:r w:rsidR="00AC7409" w:rsidRPr="00A8629B">
        <w:rPr>
          <w:rFonts w:asciiTheme="majorHAnsi" w:hAnsiTheme="majorHAnsi" w:cstheme="majorHAnsi"/>
          <w:lang w:eastAsia="zh-TW"/>
        </w:rPr>
        <w:t>The</w:t>
      </w:r>
      <w:r w:rsidRPr="00A8629B">
        <w:rPr>
          <w:rFonts w:asciiTheme="majorHAnsi" w:hAnsiTheme="majorHAnsi" w:cstheme="majorHAnsi"/>
          <w:lang w:eastAsia="zh-TW"/>
        </w:rPr>
        <w:t xml:space="preserve"> system </w:t>
      </w:r>
      <w:r w:rsidR="00454C6E" w:rsidRPr="00A8629B">
        <w:rPr>
          <w:rFonts w:asciiTheme="majorHAnsi" w:hAnsiTheme="majorHAnsi" w:cstheme="majorHAnsi"/>
          <w:lang w:eastAsia="zh-TW"/>
        </w:rPr>
        <w:t xml:space="preserve">has the capacity to produce large numbers of thrips at </w:t>
      </w:r>
      <w:r w:rsidRPr="00A8629B">
        <w:rPr>
          <w:rFonts w:asciiTheme="majorHAnsi" w:hAnsiTheme="majorHAnsi" w:cstheme="majorHAnsi"/>
          <w:lang w:eastAsia="zh-TW"/>
        </w:rPr>
        <w:t xml:space="preserve">the same developmental stage for virulence screening. </w:t>
      </w:r>
      <w:r w:rsidR="00B54080" w:rsidRPr="00A8629B">
        <w:rPr>
          <w:rFonts w:asciiTheme="majorHAnsi" w:hAnsiTheme="majorHAnsi" w:cstheme="majorHAnsi"/>
          <w:lang w:eastAsia="zh-TW"/>
        </w:rPr>
        <w:lastRenderedPageBreak/>
        <w:t xml:space="preserve">According to the test, the result showed that </w:t>
      </w:r>
      <w:r w:rsidR="00B54080" w:rsidRPr="00A8629B">
        <w:rPr>
          <w:rFonts w:asciiTheme="majorHAnsi" w:hAnsiTheme="majorHAnsi" w:cstheme="majorHAnsi"/>
          <w:i/>
          <w:iCs/>
          <w:lang w:eastAsia="zh-TW"/>
        </w:rPr>
        <w:t xml:space="preserve">Cordyceps </w:t>
      </w:r>
      <w:proofErr w:type="spellStart"/>
      <w:r w:rsidR="00B54080" w:rsidRPr="00A8629B">
        <w:rPr>
          <w:rFonts w:asciiTheme="majorHAnsi" w:hAnsiTheme="majorHAnsi" w:cstheme="majorHAnsi"/>
          <w:i/>
          <w:iCs/>
          <w:lang w:eastAsia="zh-TW"/>
        </w:rPr>
        <w:t>cateniannulata</w:t>
      </w:r>
      <w:proofErr w:type="spellEnd"/>
      <w:r w:rsidR="00B54080" w:rsidRPr="00A8629B">
        <w:rPr>
          <w:rFonts w:asciiTheme="majorHAnsi" w:hAnsiTheme="majorHAnsi" w:cstheme="majorHAnsi"/>
          <w:lang w:eastAsia="zh-TW"/>
        </w:rPr>
        <w:t xml:space="preserve"> (Cc-NCHU-213) isolate showed the highest virulence (53.6%) against 2</w:t>
      </w:r>
      <w:r w:rsidR="00B54080" w:rsidRPr="00A8629B">
        <w:rPr>
          <w:rFonts w:asciiTheme="majorHAnsi" w:hAnsiTheme="majorHAnsi" w:cstheme="majorHAnsi"/>
          <w:vertAlign w:val="superscript"/>
          <w:lang w:eastAsia="zh-TW"/>
        </w:rPr>
        <w:t>nd</w:t>
      </w:r>
      <w:r w:rsidR="00B54080" w:rsidRPr="00A8629B">
        <w:rPr>
          <w:rFonts w:asciiTheme="majorHAnsi" w:hAnsiTheme="majorHAnsi" w:cstheme="majorHAnsi"/>
          <w:lang w:eastAsia="zh-TW"/>
        </w:rPr>
        <w:t xml:space="preserve"> instar larvae of </w:t>
      </w:r>
      <w:proofErr w:type="spellStart"/>
      <w:r w:rsidR="00B54080" w:rsidRPr="00A8629B">
        <w:rPr>
          <w:rFonts w:asciiTheme="majorHAnsi" w:hAnsiTheme="majorHAnsi" w:cstheme="majorHAnsi"/>
          <w:lang w:eastAsia="zh-TW"/>
        </w:rPr>
        <w:t>chilli</w:t>
      </w:r>
      <w:proofErr w:type="spellEnd"/>
      <w:r w:rsidR="00B54080" w:rsidRPr="00A8629B">
        <w:rPr>
          <w:rFonts w:asciiTheme="majorHAnsi" w:hAnsiTheme="majorHAnsi" w:cstheme="majorHAnsi"/>
          <w:lang w:eastAsia="zh-TW"/>
        </w:rPr>
        <w:t xml:space="preserve"> </w:t>
      </w:r>
      <w:proofErr w:type="spellStart"/>
      <w:r w:rsidR="00B54080" w:rsidRPr="00A8629B">
        <w:rPr>
          <w:rFonts w:asciiTheme="majorHAnsi" w:hAnsiTheme="majorHAnsi" w:cstheme="majorHAnsi"/>
          <w:lang w:eastAsia="zh-TW"/>
        </w:rPr>
        <w:t>thrips</w:t>
      </w:r>
      <w:proofErr w:type="spellEnd"/>
      <w:r w:rsidR="00B54080" w:rsidRPr="00A8629B">
        <w:rPr>
          <w:rFonts w:asciiTheme="majorHAnsi" w:hAnsiTheme="majorHAnsi" w:cstheme="majorHAnsi"/>
          <w:lang w:eastAsia="zh-TW"/>
        </w:rPr>
        <w:t xml:space="preserve"> at 7 days post inoculation (</w:t>
      </w:r>
      <w:proofErr w:type="spellStart"/>
      <w:r w:rsidR="00B54080" w:rsidRPr="00A8629B">
        <w:rPr>
          <w:rFonts w:asciiTheme="majorHAnsi" w:hAnsiTheme="majorHAnsi" w:cstheme="majorHAnsi"/>
          <w:lang w:eastAsia="zh-TW"/>
        </w:rPr>
        <w:t>d.p.i</w:t>
      </w:r>
      <w:proofErr w:type="spellEnd"/>
      <w:r w:rsidR="00B54080" w:rsidRPr="00A8629B">
        <w:rPr>
          <w:rFonts w:asciiTheme="majorHAnsi" w:hAnsiTheme="majorHAnsi" w:cstheme="majorHAnsi"/>
          <w:lang w:eastAsia="zh-TW"/>
        </w:rPr>
        <w:t xml:space="preserve">.). </w:t>
      </w:r>
      <w:r w:rsidR="00AC7409" w:rsidRPr="00A8629B">
        <w:rPr>
          <w:rFonts w:asciiTheme="majorHAnsi" w:hAnsiTheme="majorHAnsi" w:cstheme="majorHAnsi"/>
          <w:lang w:eastAsia="zh-TW"/>
        </w:rPr>
        <w:t>Moreover</w:t>
      </w:r>
      <w:r w:rsidR="00B54080" w:rsidRPr="00A8629B">
        <w:rPr>
          <w:rFonts w:asciiTheme="majorHAnsi" w:hAnsiTheme="majorHAnsi" w:cstheme="majorHAnsi"/>
          <w:lang w:eastAsia="zh-TW"/>
        </w:rPr>
        <w:t xml:space="preserve">, </w:t>
      </w:r>
      <w:r w:rsidR="00B54080" w:rsidRPr="00A8629B">
        <w:rPr>
          <w:rFonts w:asciiTheme="majorHAnsi" w:hAnsiTheme="majorHAnsi" w:cstheme="majorHAnsi"/>
        </w:rPr>
        <w:t>t</w:t>
      </w:r>
      <w:r w:rsidRPr="00A8629B">
        <w:rPr>
          <w:rFonts w:asciiTheme="majorHAnsi" w:hAnsiTheme="majorHAnsi" w:cstheme="majorHAnsi"/>
        </w:rPr>
        <w:t xml:space="preserve">he </w:t>
      </w:r>
      <w:r w:rsidR="00454C6E" w:rsidRPr="00A8629B">
        <w:rPr>
          <w:rFonts w:asciiTheme="majorHAnsi" w:hAnsiTheme="majorHAnsi" w:cstheme="majorHAnsi"/>
        </w:rPr>
        <w:t xml:space="preserve">agar-embedded </w:t>
      </w:r>
      <w:r w:rsidRPr="00A8629B">
        <w:rPr>
          <w:rFonts w:asciiTheme="majorHAnsi" w:hAnsiTheme="majorHAnsi" w:cstheme="majorHAnsi"/>
        </w:rPr>
        <w:t>lead discs remained</w:t>
      </w:r>
      <w:r w:rsidRPr="00A8629B">
        <w:rPr>
          <w:rFonts w:asciiTheme="majorHAnsi" w:hAnsiTheme="majorHAnsi" w:cstheme="majorHAnsi"/>
          <w:lang w:eastAsia="zh-TW"/>
        </w:rPr>
        <w:t xml:space="preserve"> fresh for over 7 days, allowing thrips to </w:t>
      </w:r>
      <w:r w:rsidR="00454C6E" w:rsidRPr="00A8629B">
        <w:rPr>
          <w:rFonts w:asciiTheme="majorHAnsi" w:hAnsiTheme="majorHAnsi" w:cstheme="majorHAnsi"/>
        </w:rPr>
        <w:t>survive</w:t>
      </w:r>
      <w:r w:rsidR="00454C6E" w:rsidRPr="00A8629B">
        <w:rPr>
          <w:rFonts w:asciiTheme="majorHAnsi" w:hAnsiTheme="majorHAnsi" w:cstheme="majorHAnsi"/>
          <w:lang w:eastAsia="zh-TW"/>
        </w:rPr>
        <w:t xml:space="preserve"> </w:t>
      </w:r>
      <w:r w:rsidR="00B54080" w:rsidRPr="00A8629B">
        <w:rPr>
          <w:rFonts w:asciiTheme="majorHAnsi" w:hAnsiTheme="majorHAnsi" w:cstheme="majorHAnsi"/>
          <w:lang w:eastAsia="zh-TW"/>
        </w:rPr>
        <w:t xml:space="preserve">(90% survival rate of control treatment) </w:t>
      </w:r>
      <w:r w:rsidRPr="00A8629B">
        <w:rPr>
          <w:rFonts w:asciiTheme="majorHAnsi" w:hAnsiTheme="majorHAnsi" w:cstheme="majorHAnsi"/>
          <w:lang w:eastAsia="zh-TW"/>
        </w:rPr>
        <w:t>throughout the observation period</w:t>
      </w:r>
      <w:r w:rsidR="00B54080" w:rsidRPr="00A8629B">
        <w:rPr>
          <w:rFonts w:asciiTheme="majorHAnsi" w:hAnsiTheme="majorHAnsi" w:cstheme="majorHAnsi"/>
          <w:lang w:eastAsia="zh-TW"/>
        </w:rPr>
        <w:t>, indicating the stability of the rearing system</w:t>
      </w:r>
      <w:r w:rsidRPr="00A8629B">
        <w:rPr>
          <w:rFonts w:asciiTheme="majorHAnsi" w:hAnsiTheme="majorHAnsi" w:cstheme="majorHAnsi"/>
          <w:lang w:eastAsia="zh-TW"/>
        </w:rPr>
        <w:t xml:space="preserve">. </w:t>
      </w:r>
      <w:r w:rsidRPr="00A8629B">
        <w:rPr>
          <w:rFonts w:asciiTheme="majorHAnsi" w:hAnsiTheme="majorHAnsi" w:cstheme="majorHAnsi"/>
        </w:rPr>
        <w:t xml:space="preserve">This protocol demonstrates a stable rearing system for mass production and for evaluating the virulence of EPF isolates against </w:t>
      </w:r>
      <w:proofErr w:type="spellStart"/>
      <w:r w:rsidRPr="00A8629B">
        <w:rPr>
          <w:rFonts w:asciiTheme="majorHAnsi" w:hAnsiTheme="majorHAnsi" w:cstheme="majorHAnsi"/>
          <w:lang w:eastAsia="zh-TW"/>
        </w:rPr>
        <w:t>chilli</w:t>
      </w:r>
      <w:proofErr w:type="spellEnd"/>
      <w:r w:rsidRPr="00A8629B">
        <w:rPr>
          <w:rFonts w:asciiTheme="majorHAnsi" w:hAnsiTheme="majorHAnsi" w:cstheme="majorHAnsi"/>
          <w:lang w:eastAsia="zh-TW"/>
        </w:rPr>
        <w:t xml:space="preserve"> </w:t>
      </w:r>
      <w:proofErr w:type="spellStart"/>
      <w:r w:rsidRPr="00A8629B">
        <w:rPr>
          <w:rFonts w:asciiTheme="majorHAnsi" w:hAnsiTheme="majorHAnsi" w:cstheme="majorHAnsi"/>
          <w:lang w:eastAsia="zh-TW"/>
        </w:rPr>
        <w:t>thrips</w:t>
      </w:r>
      <w:proofErr w:type="spellEnd"/>
      <w:r w:rsidRPr="00A8629B" w:rsidDel="00877323">
        <w:rPr>
          <w:rFonts w:asciiTheme="majorHAnsi" w:hAnsiTheme="majorHAnsi" w:cstheme="majorHAnsi"/>
        </w:rPr>
        <w:t xml:space="preserve"> </w:t>
      </w:r>
      <w:r w:rsidRPr="00A8629B">
        <w:rPr>
          <w:rFonts w:asciiTheme="majorHAnsi" w:hAnsiTheme="majorHAnsi" w:cstheme="majorHAnsi"/>
        </w:rPr>
        <w:t xml:space="preserve">and </w:t>
      </w:r>
      <w:r w:rsidR="00E96616" w:rsidRPr="00A8629B">
        <w:rPr>
          <w:rFonts w:asciiTheme="majorHAnsi" w:hAnsiTheme="majorHAnsi" w:cstheme="majorHAnsi"/>
        </w:rPr>
        <w:t xml:space="preserve">that may have utility for </w:t>
      </w:r>
      <w:r w:rsidRPr="00A8629B">
        <w:rPr>
          <w:rFonts w:asciiTheme="majorHAnsi" w:hAnsiTheme="majorHAnsi" w:cstheme="majorHAnsi"/>
        </w:rPr>
        <w:t>other thrips, enabl</w:t>
      </w:r>
      <w:r w:rsidR="00004378" w:rsidRPr="00A8629B">
        <w:rPr>
          <w:rFonts w:asciiTheme="majorHAnsi" w:hAnsiTheme="majorHAnsi" w:cstheme="majorHAnsi"/>
        </w:rPr>
        <w:t>ing</w:t>
      </w:r>
      <w:r w:rsidR="002E7FB3" w:rsidRPr="00A8629B">
        <w:rPr>
          <w:rFonts w:asciiTheme="majorHAnsi" w:hAnsiTheme="majorHAnsi" w:cstheme="majorHAnsi"/>
        </w:rPr>
        <w:t xml:space="preserve"> screening</w:t>
      </w:r>
      <w:r w:rsidRPr="00A8629B">
        <w:rPr>
          <w:rFonts w:asciiTheme="majorHAnsi" w:hAnsiTheme="majorHAnsi" w:cstheme="majorHAnsi"/>
        </w:rPr>
        <w:t xml:space="preserve"> </w:t>
      </w:r>
      <w:r w:rsidR="002E7FB3" w:rsidRPr="00A8629B">
        <w:rPr>
          <w:rFonts w:asciiTheme="majorHAnsi" w:hAnsiTheme="majorHAnsi" w:cstheme="majorHAnsi"/>
        </w:rPr>
        <w:t>for</w:t>
      </w:r>
      <w:r w:rsidRPr="00A8629B">
        <w:rPr>
          <w:rFonts w:asciiTheme="majorHAnsi" w:hAnsiTheme="majorHAnsi" w:cstheme="majorHAnsi"/>
        </w:rPr>
        <w:t xml:space="preserve"> potential </w:t>
      </w:r>
      <w:r w:rsidR="002E7FB3" w:rsidRPr="00A8629B">
        <w:rPr>
          <w:rFonts w:asciiTheme="majorHAnsi" w:hAnsiTheme="majorHAnsi" w:cstheme="majorHAnsi"/>
        </w:rPr>
        <w:t xml:space="preserve">EPF </w:t>
      </w:r>
      <w:r w:rsidRPr="00A8629B">
        <w:rPr>
          <w:rFonts w:asciiTheme="majorHAnsi" w:hAnsiTheme="majorHAnsi" w:cstheme="majorHAnsi"/>
        </w:rPr>
        <w:t>isolates</w:t>
      </w:r>
      <w:r w:rsidRPr="00A8629B">
        <w:rPr>
          <w:rFonts w:asciiTheme="majorHAnsi" w:hAnsiTheme="majorHAnsi" w:cstheme="majorHAnsi"/>
          <w:lang w:eastAsia="zh-TW"/>
        </w:rPr>
        <w:t xml:space="preserve"> for</w:t>
      </w:r>
      <w:r w:rsidRPr="00A8629B">
        <w:rPr>
          <w:rFonts w:asciiTheme="majorHAnsi" w:hAnsiTheme="majorHAnsi" w:cstheme="majorHAnsi"/>
        </w:rPr>
        <w:t xml:space="preserve"> </w:t>
      </w:r>
      <w:r w:rsidR="00695293" w:rsidRPr="00A8629B">
        <w:rPr>
          <w:rFonts w:asciiTheme="majorHAnsi" w:hAnsiTheme="majorHAnsi" w:cstheme="majorHAnsi"/>
        </w:rPr>
        <w:t>controlling</w:t>
      </w:r>
      <w:r w:rsidR="002E7FB3" w:rsidRPr="00A8629B">
        <w:rPr>
          <w:rFonts w:asciiTheme="majorHAnsi" w:hAnsiTheme="majorHAnsi" w:cstheme="majorHAnsi"/>
        </w:rPr>
        <w:t xml:space="preserve"> </w:t>
      </w:r>
      <w:r w:rsidRPr="00A8629B">
        <w:rPr>
          <w:rFonts w:asciiTheme="majorHAnsi" w:hAnsiTheme="majorHAnsi" w:cstheme="majorHAnsi"/>
          <w:lang w:eastAsia="zh-TW"/>
        </w:rPr>
        <w:t>thrips</w:t>
      </w:r>
      <w:r w:rsidRPr="00A8629B" w:rsidDel="00877323">
        <w:rPr>
          <w:rFonts w:asciiTheme="majorHAnsi" w:hAnsiTheme="majorHAnsi" w:cstheme="majorHAnsi"/>
        </w:rPr>
        <w:t xml:space="preserve"> </w:t>
      </w:r>
      <w:r w:rsidR="002E7FB3" w:rsidRPr="00A8629B">
        <w:rPr>
          <w:rFonts w:asciiTheme="majorHAnsi" w:hAnsiTheme="majorHAnsi" w:cstheme="majorHAnsi"/>
        </w:rPr>
        <w:t xml:space="preserve">in </w:t>
      </w:r>
      <w:r w:rsidR="00695293" w:rsidRPr="00A8629B">
        <w:rPr>
          <w:rFonts w:asciiTheme="majorHAnsi" w:hAnsiTheme="majorHAnsi" w:cstheme="majorHAnsi"/>
        </w:rPr>
        <w:t xml:space="preserve">the </w:t>
      </w:r>
      <w:r w:rsidR="002E7FB3" w:rsidRPr="00A8629B">
        <w:rPr>
          <w:rFonts w:asciiTheme="majorHAnsi" w:hAnsiTheme="majorHAnsi" w:cstheme="majorHAnsi"/>
        </w:rPr>
        <w:t>field</w:t>
      </w:r>
      <w:r w:rsidRPr="00A8629B">
        <w:rPr>
          <w:rFonts w:asciiTheme="majorHAnsi" w:hAnsiTheme="majorHAnsi" w:cstheme="majorHAnsi"/>
        </w:rPr>
        <w:t>.</w:t>
      </w:r>
    </w:p>
    <w:p w14:paraId="2CF9CD54" w14:textId="5CB8CCD6" w:rsidR="006E4797" w:rsidRPr="00A8629B" w:rsidRDefault="006E4797" w:rsidP="00A8629B">
      <w:pPr>
        <w:rPr>
          <w:rFonts w:asciiTheme="majorHAnsi" w:hAnsiTheme="majorHAnsi" w:cstheme="majorHAnsi"/>
        </w:rPr>
      </w:pPr>
    </w:p>
    <w:p w14:paraId="0646E204" w14:textId="7449ADF1" w:rsidR="006E4797" w:rsidRPr="00A8629B" w:rsidRDefault="00551D82" w:rsidP="00A8629B">
      <w:pPr>
        <w:rPr>
          <w:rFonts w:asciiTheme="majorHAnsi" w:hAnsiTheme="majorHAnsi" w:cstheme="majorHAnsi"/>
        </w:rPr>
      </w:pPr>
      <w:r w:rsidRPr="00A8629B">
        <w:rPr>
          <w:rFonts w:asciiTheme="majorHAnsi" w:hAnsiTheme="majorHAnsi" w:cstheme="majorHAnsi"/>
          <w:b/>
        </w:rPr>
        <w:t>INTRODUCTION:</w:t>
      </w:r>
      <w:r w:rsidRPr="00A8629B">
        <w:rPr>
          <w:rFonts w:asciiTheme="majorHAnsi" w:hAnsiTheme="majorHAnsi" w:cstheme="majorHAnsi"/>
        </w:rPr>
        <w:t xml:space="preserve"> </w:t>
      </w:r>
    </w:p>
    <w:p w14:paraId="72151E90" w14:textId="795BCA27" w:rsidR="00F44193" w:rsidRPr="00A8629B" w:rsidRDefault="008969C5" w:rsidP="00A8629B">
      <w:pPr>
        <w:rPr>
          <w:rFonts w:asciiTheme="majorHAnsi" w:hAnsiTheme="majorHAnsi" w:cstheme="majorHAnsi"/>
          <w:b/>
          <w:lang w:eastAsia="zh-TW"/>
        </w:rPr>
      </w:pPr>
      <w:r w:rsidRPr="00A8629B">
        <w:rPr>
          <w:rFonts w:asciiTheme="majorHAnsi" w:hAnsiTheme="majorHAnsi" w:cstheme="majorHAnsi"/>
        </w:rPr>
        <w:t xml:space="preserve">The </w:t>
      </w:r>
      <w:proofErr w:type="spellStart"/>
      <w:r w:rsidRPr="00A8629B">
        <w:rPr>
          <w:rFonts w:asciiTheme="majorHAnsi" w:hAnsiTheme="majorHAnsi" w:cstheme="majorHAnsi"/>
        </w:rPr>
        <w:t>c</w:t>
      </w:r>
      <w:r w:rsidR="00BB2CB2" w:rsidRPr="00A8629B">
        <w:rPr>
          <w:rFonts w:asciiTheme="majorHAnsi" w:hAnsiTheme="majorHAnsi" w:cstheme="majorHAnsi"/>
        </w:rPr>
        <w:t>hilli</w:t>
      </w:r>
      <w:proofErr w:type="spellEnd"/>
      <w:r w:rsidR="00BB2CB2" w:rsidRPr="00A8629B">
        <w:rPr>
          <w:rFonts w:asciiTheme="majorHAnsi" w:hAnsiTheme="majorHAnsi" w:cstheme="majorHAnsi"/>
        </w:rPr>
        <w:t xml:space="preserve"> </w:t>
      </w:r>
      <w:proofErr w:type="spellStart"/>
      <w:r w:rsidR="00BB2CB2" w:rsidRPr="00A8629B">
        <w:rPr>
          <w:rFonts w:asciiTheme="majorHAnsi" w:hAnsiTheme="majorHAnsi" w:cstheme="majorHAnsi"/>
        </w:rPr>
        <w:t>thrips</w:t>
      </w:r>
      <w:proofErr w:type="spellEnd"/>
      <w:r w:rsidR="00BB2CB2" w:rsidRPr="00A8629B">
        <w:rPr>
          <w:rFonts w:asciiTheme="majorHAnsi" w:hAnsiTheme="majorHAnsi" w:cstheme="majorHAnsi"/>
        </w:rPr>
        <w:t xml:space="preserve"> (</w:t>
      </w:r>
      <w:proofErr w:type="spellStart"/>
      <w:r w:rsidR="00C471EA" w:rsidRPr="00A8629B">
        <w:rPr>
          <w:rFonts w:asciiTheme="majorHAnsi" w:hAnsiTheme="majorHAnsi" w:cstheme="majorHAnsi"/>
          <w:i/>
          <w:iCs/>
        </w:rPr>
        <w:t>Scirtothrips</w:t>
      </w:r>
      <w:proofErr w:type="spellEnd"/>
      <w:r w:rsidR="00C471EA" w:rsidRPr="00A8629B">
        <w:rPr>
          <w:rFonts w:asciiTheme="majorHAnsi" w:hAnsiTheme="majorHAnsi" w:cstheme="majorHAnsi"/>
          <w:i/>
          <w:iCs/>
        </w:rPr>
        <w:t xml:space="preserve"> dorsalis</w:t>
      </w:r>
      <w:r w:rsidR="00BB2CB2" w:rsidRPr="00A8629B">
        <w:rPr>
          <w:rFonts w:asciiTheme="majorHAnsi" w:hAnsiTheme="majorHAnsi" w:cstheme="majorHAnsi"/>
          <w:i/>
          <w:iCs/>
        </w:rPr>
        <w:t xml:space="preserve"> </w:t>
      </w:r>
      <w:r w:rsidR="00BB2CB2" w:rsidRPr="00A8629B">
        <w:rPr>
          <w:rFonts w:asciiTheme="majorHAnsi" w:hAnsiTheme="majorHAnsi" w:cstheme="majorHAnsi"/>
        </w:rPr>
        <w:t>Hood; Thysanoptera: Thripidae) is a polyphagous pest infesting over 100 plant species across 40 different families of plant</w:t>
      </w:r>
      <w:r w:rsidR="00FB0C3A" w:rsidRPr="00A8629B">
        <w:rPr>
          <w:rFonts w:asciiTheme="majorHAnsi" w:hAnsiTheme="majorHAnsi" w:cstheme="majorHAnsi"/>
        </w:rPr>
        <w:t>s</w:t>
      </w:r>
      <w:r w:rsidR="00BB2CB2" w:rsidRPr="00A8629B">
        <w:rPr>
          <w:rFonts w:asciiTheme="majorHAnsi" w:hAnsiTheme="majorHAnsi" w:cstheme="majorHAnsi"/>
        </w:rPr>
        <w:t>, including vegetables</w:t>
      </w:r>
      <w:r w:rsidRPr="00A8629B">
        <w:rPr>
          <w:rFonts w:asciiTheme="majorHAnsi" w:hAnsiTheme="majorHAnsi" w:cstheme="majorHAnsi"/>
        </w:rPr>
        <w:t xml:space="preserve"> and</w:t>
      </w:r>
      <w:r w:rsidR="00BB2CB2" w:rsidRPr="00A8629B">
        <w:rPr>
          <w:rFonts w:asciiTheme="majorHAnsi" w:hAnsiTheme="majorHAnsi" w:cstheme="majorHAnsi"/>
        </w:rPr>
        <w:t xml:space="preserve"> ornamental and fruit crops</w:t>
      </w:r>
      <w:r w:rsidR="00356862" w:rsidRPr="00A8629B">
        <w:rPr>
          <w:rFonts w:asciiTheme="majorHAnsi" w:hAnsiTheme="majorHAnsi" w:cstheme="majorHAnsi"/>
        </w:rPr>
        <w:fldChar w:fldCharType="begin"/>
      </w:r>
      <w:r w:rsidR="00356862" w:rsidRPr="00A8629B">
        <w:rPr>
          <w:rFonts w:asciiTheme="majorHAnsi" w:hAnsiTheme="majorHAnsi" w:cstheme="majorHAnsi"/>
        </w:rPr>
        <w:instrText xml:space="preserve"> ADDIN EN.CITE &lt;EndNote&gt;&lt;Cite&gt;&lt;Author&gt;Kumar&lt;/Author&gt;&lt;Year&gt;2013&lt;/Year&gt;&lt;RecNum&gt;1&lt;/RecNum&gt;&lt;DisplayText&gt;&lt;style face="superscript"&gt;1&lt;/style&gt;&lt;/DisplayText&gt;&lt;record&gt;&lt;rec-number&gt;1&lt;/rec-number&gt;&lt;foreign-keys&gt;&lt;key app="EN" db-id="seze0te2lrpz5eez9wr5s05k9e9xzs5wzd9z" timestamp="1688371823"&gt;1&lt;/key&gt;&lt;/foreign-keys&gt;&lt;ref-type name="Book Section"&gt;5&lt;/ref-type&gt;&lt;contributors&gt;&lt;authors&gt;&lt;author&gt;Kumar, V., Kakkar, G., McKenzie, C. L., Seal, D. R., &amp;amp; Osborne, L. S. &lt;/author&gt;&lt;/authors&gt;&lt;/contributors&gt;&lt;titles&gt;&lt;title&gt;An overview of chilli thrips, Scirtothrips dorsalis (Thysanoptera: Thripidae) biology, distribution and management. &lt;/title&gt;&lt;secondary-title&gt;Weed and pest control-conventional and new challenges&lt;/secondary-title&gt;&lt;/titles&gt;&lt;pages&gt;53-77&lt;/pages&gt;&lt;dates&gt;&lt;year&gt;2013&lt;/year&gt;&lt;/dates&gt;&lt;urls&gt;&lt;/urls&gt;&lt;/record&gt;&lt;/Cite&gt;&lt;/EndNote&gt;</w:instrText>
      </w:r>
      <w:r w:rsidR="00356862" w:rsidRPr="00A8629B">
        <w:rPr>
          <w:rFonts w:asciiTheme="majorHAnsi" w:hAnsiTheme="majorHAnsi" w:cstheme="majorHAnsi"/>
        </w:rPr>
        <w:fldChar w:fldCharType="separate"/>
      </w:r>
      <w:r w:rsidR="00356862" w:rsidRPr="00A8629B">
        <w:rPr>
          <w:rFonts w:asciiTheme="majorHAnsi" w:hAnsiTheme="majorHAnsi" w:cstheme="majorHAnsi"/>
          <w:noProof/>
          <w:vertAlign w:val="superscript"/>
        </w:rPr>
        <w:t>1</w:t>
      </w:r>
      <w:r w:rsidR="00356862" w:rsidRPr="00A8629B">
        <w:rPr>
          <w:rFonts w:asciiTheme="majorHAnsi" w:hAnsiTheme="majorHAnsi" w:cstheme="majorHAnsi"/>
        </w:rPr>
        <w:fldChar w:fldCharType="end"/>
      </w:r>
      <w:r w:rsidR="00F4671F" w:rsidRPr="00A8629B">
        <w:rPr>
          <w:rFonts w:asciiTheme="majorHAnsi" w:hAnsiTheme="majorHAnsi" w:cstheme="majorHAnsi"/>
        </w:rPr>
        <w:t xml:space="preserve">. </w:t>
      </w:r>
      <w:r w:rsidR="00BB2CB2" w:rsidRPr="00A8629B">
        <w:rPr>
          <w:rFonts w:asciiTheme="majorHAnsi" w:hAnsiTheme="majorHAnsi" w:cstheme="majorHAnsi"/>
          <w:lang w:eastAsia="zh-TW"/>
        </w:rPr>
        <w:t>It i</w:t>
      </w:r>
      <w:r w:rsidR="00BB2CB2" w:rsidRPr="00A8629B">
        <w:rPr>
          <w:rFonts w:asciiTheme="majorHAnsi" w:hAnsiTheme="majorHAnsi" w:cstheme="majorHAnsi"/>
        </w:rPr>
        <w:t>s native to tropical and subtropical Asia</w:t>
      </w:r>
      <w:r w:rsidR="00CE2CE9" w:rsidRPr="00A8629B">
        <w:rPr>
          <w:rFonts w:asciiTheme="majorHAnsi" w:hAnsiTheme="majorHAnsi" w:cstheme="majorHAnsi"/>
        </w:rPr>
        <w:t>—</w:t>
      </w:r>
      <w:r w:rsidR="00BB2CB2" w:rsidRPr="00A8629B">
        <w:rPr>
          <w:rFonts w:asciiTheme="majorHAnsi" w:hAnsiTheme="majorHAnsi" w:cstheme="majorHAnsi"/>
        </w:rPr>
        <w:t>Southeast Asia</w:t>
      </w:r>
      <w:r w:rsidR="00F91880" w:rsidRPr="00A8629B">
        <w:rPr>
          <w:rFonts w:asciiTheme="majorHAnsi" w:hAnsiTheme="majorHAnsi" w:cstheme="majorHAnsi"/>
        </w:rPr>
        <w:t>,</w:t>
      </w:r>
      <w:r w:rsidR="00BB2CB2" w:rsidRPr="00A8629B">
        <w:rPr>
          <w:rFonts w:asciiTheme="majorHAnsi" w:hAnsiTheme="majorHAnsi" w:cstheme="majorHAnsi"/>
        </w:rPr>
        <w:t xml:space="preserve"> India</w:t>
      </w:r>
      <w:r w:rsidR="00F91880" w:rsidRPr="00A8629B">
        <w:rPr>
          <w:rFonts w:asciiTheme="majorHAnsi" w:hAnsiTheme="majorHAnsi" w:cstheme="majorHAnsi"/>
        </w:rPr>
        <w:t>, Japan</w:t>
      </w:r>
      <w:r w:rsidR="00CE2CE9" w:rsidRPr="00A8629B">
        <w:rPr>
          <w:rFonts w:asciiTheme="majorHAnsi" w:hAnsiTheme="majorHAnsi" w:cstheme="majorHAnsi"/>
        </w:rPr>
        <w:t>,</w:t>
      </w:r>
      <w:r w:rsidR="00F91880" w:rsidRPr="00A8629B">
        <w:rPr>
          <w:rFonts w:asciiTheme="majorHAnsi" w:hAnsiTheme="majorHAnsi" w:cstheme="majorHAnsi"/>
        </w:rPr>
        <w:t xml:space="preserve"> </w:t>
      </w:r>
      <w:r w:rsidR="00BB2CB2" w:rsidRPr="00A8629B">
        <w:rPr>
          <w:rFonts w:asciiTheme="majorHAnsi" w:hAnsiTheme="majorHAnsi" w:cstheme="majorHAnsi"/>
        </w:rPr>
        <w:t>and Taiwan</w:t>
      </w:r>
      <w:r w:rsidR="00F91880" w:rsidRPr="00A8629B">
        <w:rPr>
          <w:rFonts w:asciiTheme="majorHAnsi" w:hAnsiTheme="majorHAnsi" w:cstheme="majorHAnsi"/>
        </w:rPr>
        <w:fldChar w:fldCharType="begin"/>
      </w:r>
      <w:r w:rsidR="00F91880" w:rsidRPr="00A8629B">
        <w:rPr>
          <w:rFonts w:asciiTheme="majorHAnsi" w:hAnsiTheme="majorHAnsi" w:cstheme="majorHAnsi"/>
        </w:rPr>
        <w:instrText xml:space="preserve"> ADDIN EN.CITE &lt;EndNote&gt;&lt;Cite&gt;&lt;Author&gt;Hoddle&lt;/Author&gt;&lt;Year&gt;2022&lt;/Year&gt;&lt;RecNum&gt;2&lt;/RecNum&gt;&lt;DisplayText&gt;&lt;style face="superscript"&gt;2&lt;/style&gt;&lt;/DisplayText&gt;&lt;record&gt;&lt;rec-number&gt;2&lt;/rec-number&gt;&lt;foreign-keys&gt;&lt;key app="EN" db-id="seze0te2lrpz5eez9wr5s05k9e9xzs5wzd9z" timestamp="1743182144"&gt;2&lt;/key&gt;&lt;/foreign-keys&gt;&lt;ref-type name="Journal Article"&gt;17&lt;/ref-type&gt;&lt;contributors&gt;&lt;authors&gt;&lt;author&gt;Hoddle, Mark&lt;/author&gt;&lt;/authors&gt;&lt;/contributors&gt;&lt;titles&gt;&lt;title&gt;Scirtothrips dorsalis (chilli thrips)&lt;/title&gt;&lt;secondary-title&gt;CABI Compendium: Wallingford, CT, USA&lt;/secondary-title&gt;&lt;/titles&gt;&lt;periodical&gt;&lt;full-title&gt;CABI Compendium: Wallingford, CT, USA&lt;/full-title&gt;&lt;/periodical&gt;&lt;dates&gt;&lt;year&gt;2022&lt;/year&gt;&lt;/dates&gt;&lt;urls&gt;&lt;/urls&gt;&lt;/record&gt;&lt;/Cite&gt;&lt;/EndNote&gt;</w:instrText>
      </w:r>
      <w:r w:rsidR="00F91880" w:rsidRPr="00A8629B">
        <w:rPr>
          <w:rFonts w:asciiTheme="majorHAnsi" w:hAnsiTheme="majorHAnsi" w:cstheme="majorHAnsi"/>
        </w:rPr>
        <w:fldChar w:fldCharType="separate"/>
      </w:r>
      <w:r w:rsidR="00F91880" w:rsidRPr="00A8629B">
        <w:rPr>
          <w:rFonts w:asciiTheme="majorHAnsi" w:hAnsiTheme="majorHAnsi" w:cstheme="majorHAnsi"/>
          <w:noProof/>
          <w:vertAlign w:val="superscript"/>
        </w:rPr>
        <w:t>2</w:t>
      </w:r>
      <w:r w:rsidR="00F91880" w:rsidRPr="00A8629B">
        <w:rPr>
          <w:rFonts w:asciiTheme="majorHAnsi" w:hAnsiTheme="majorHAnsi" w:cstheme="majorHAnsi"/>
        </w:rPr>
        <w:fldChar w:fldCharType="end"/>
      </w:r>
      <w:r w:rsidR="00184850" w:rsidRPr="00A8629B">
        <w:rPr>
          <w:rFonts w:asciiTheme="majorHAnsi" w:hAnsiTheme="majorHAnsi" w:cstheme="majorHAnsi"/>
        </w:rPr>
        <w:t>.</w:t>
      </w:r>
      <w:r w:rsidR="00F44193" w:rsidRPr="00A8629B">
        <w:rPr>
          <w:rFonts w:asciiTheme="majorHAnsi" w:hAnsiTheme="majorHAnsi" w:cstheme="majorHAnsi"/>
        </w:rPr>
        <w:t xml:space="preserve"> </w:t>
      </w:r>
      <w:r w:rsidR="006056DD" w:rsidRPr="00A8629B">
        <w:rPr>
          <w:rFonts w:asciiTheme="majorHAnsi" w:hAnsiTheme="majorHAnsi" w:cstheme="majorHAnsi"/>
        </w:rPr>
        <w:t xml:space="preserve">To our knowledge, </w:t>
      </w:r>
      <w:r w:rsidR="00CE2CE9" w:rsidRPr="00A8629B">
        <w:rPr>
          <w:rFonts w:asciiTheme="majorHAnsi" w:hAnsiTheme="majorHAnsi" w:cstheme="majorHAnsi"/>
        </w:rPr>
        <w:t xml:space="preserve">the </w:t>
      </w:r>
      <w:proofErr w:type="spellStart"/>
      <w:r w:rsidR="00E8505C" w:rsidRPr="00A8629B">
        <w:rPr>
          <w:rFonts w:asciiTheme="majorHAnsi" w:hAnsiTheme="majorHAnsi" w:cstheme="majorHAnsi"/>
        </w:rPr>
        <w:t>chilli</w:t>
      </w:r>
      <w:proofErr w:type="spellEnd"/>
      <w:r w:rsidR="00E8505C" w:rsidRPr="00A8629B">
        <w:rPr>
          <w:rFonts w:asciiTheme="majorHAnsi" w:hAnsiTheme="majorHAnsi" w:cstheme="majorHAnsi"/>
        </w:rPr>
        <w:t xml:space="preserve"> </w:t>
      </w:r>
      <w:proofErr w:type="spellStart"/>
      <w:r w:rsidR="00E8505C" w:rsidRPr="00A8629B">
        <w:rPr>
          <w:rFonts w:asciiTheme="majorHAnsi" w:hAnsiTheme="majorHAnsi" w:cstheme="majorHAnsi"/>
        </w:rPr>
        <w:t>thrips</w:t>
      </w:r>
      <w:proofErr w:type="spellEnd"/>
      <w:r w:rsidR="00EC64A5" w:rsidRPr="00A8629B">
        <w:rPr>
          <w:rFonts w:asciiTheme="majorHAnsi" w:hAnsiTheme="majorHAnsi" w:cstheme="majorHAnsi"/>
        </w:rPr>
        <w:t xml:space="preserve"> is </w:t>
      </w:r>
      <w:r w:rsidR="006056DD" w:rsidRPr="00A8629B">
        <w:rPr>
          <w:rFonts w:asciiTheme="majorHAnsi" w:hAnsiTheme="majorHAnsi" w:cstheme="majorHAnsi"/>
        </w:rPr>
        <w:t xml:space="preserve">the </w:t>
      </w:r>
      <w:r w:rsidR="00EC64A5" w:rsidRPr="00A8629B">
        <w:rPr>
          <w:rFonts w:asciiTheme="majorHAnsi" w:hAnsiTheme="majorHAnsi" w:cstheme="majorHAnsi"/>
        </w:rPr>
        <w:t>pest of</w:t>
      </w:r>
      <w:r w:rsidR="00EC64A5" w:rsidRPr="00A8629B" w:rsidDel="001B2E48">
        <w:rPr>
          <w:rFonts w:asciiTheme="majorHAnsi" w:hAnsiTheme="majorHAnsi" w:cstheme="majorHAnsi"/>
        </w:rPr>
        <w:t xml:space="preserve"> </w:t>
      </w:r>
      <w:r w:rsidR="00EC64A5" w:rsidRPr="00A8629B">
        <w:rPr>
          <w:rFonts w:asciiTheme="majorHAnsi" w:hAnsiTheme="majorHAnsi" w:cstheme="majorHAnsi"/>
        </w:rPr>
        <w:t xml:space="preserve">agricultural and ornamental crops, including mango, tea, </w:t>
      </w:r>
      <w:r w:rsidR="00EC64A5" w:rsidRPr="00A8629B">
        <w:rPr>
          <w:rFonts w:asciiTheme="majorHAnsi" w:hAnsiTheme="majorHAnsi" w:cstheme="majorHAnsi"/>
          <w:lang w:eastAsia="zh-TW"/>
        </w:rPr>
        <w:t>blueberry</w:t>
      </w:r>
      <w:r w:rsidR="00CE2CE9" w:rsidRPr="00A8629B">
        <w:rPr>
          <w:rFonts w:asciiTheme="majorHAnsi" w:hAnsiTheme="majorHAnsi" w:cstheme="majorHAnsi"/>
          <w:lang w:eastAsia="zh-TW"/>
        </w:rPr>
        <w:t>,</w:t>
      </w:r>
      <w:r w:rsidR="00EC64A5" w:rsidRPr="00A8629B">
        <w:rPr>
          <w:rFonts w:asciiTheme="majorHAnsi" w:hAnsiTheme="majorHAnsi" w:cstheme="majorHAnsi"/>
          <w:lang w:eastAsia="zh-TW"/>
        </w:rPr>
        <w:t xml:space="preserve"> </w:t>
      </w:r>
      <w:r w:rsidR="00EC64A5" w:rsidRPr="00A8629B">
        <w:rPr>
          <w:rFonts w:asciiTheme="majorHAnsi" w:hAnsiTheme="majorHAnsi" w:cstheme="majorHAnsi"/>
        </w:rPr>
        <w:t xml:space="preserve">and lotus </w:t>
      </w:r>
      <w:r w:rsidR="006056DD" w:rsidRPr="00A8629B">
        <w:rPr>
          <w:rFonts w:asciiTheme="majorHAnsi" w:hAnsiTheme="majorHAnsi" w:cstheme="majorHAnsi"/>
        </w:rPr>
        <w:t>in Taiwan</w:t>
      </w:r>
      <w:r w:rsidR="00EC64A5" w:rsidRPr="00A8629B">
        <w:rPr>
          <w:rFonts w:asciiTheme="majorHAnsi" w:hAnsiTheme="majorHAnsi" w:cstheme="majorHAnsi"/>
        </w:rPr>
        <w:t>.</w:t>
      </w:r>
      <w:r w:rsidR="00F91880" w:rsidRPr="00A8629B">
        <w:rPr>
          <w:rFonts w:asciiTheme="majorHAnsi" w:hAnsiTheme="majorHAnsi" w:cstheme="majorHAnsi"/>
        </w:rPr>
        <w:t xml:space="preserve"> </w:t>
      </w:r>
      <w:r w:rsidR="00F4671F" w:rsidRPr="00A8629B">
        <w:rPr>
          <w:rFonts w:asciiTheme="majorHAnsi" w:hAnsiTheme="majorHAnsi" w:cstheme="majorHAnsi"/>
          <w:lang w:eastAsia="zh-TW"/>
        </w:rPr>
        <w:t>During</w:t>
      </w:r>
      <w:r w:rsidR="00F44193" w:rsidRPr="00A8629B">
        <w:rPr>
          <w:rFonts w:asciiTheme="majorHAnsi" w:hAnsiTheme="majorHAnsi" w:cstheme="majorHAnsi"/>
        </w:rPr>
        <w:t xml:space="preserve"> </w:t>
      </w:r>
      <w:r w:rsidR="00FB0C3A" w:rsidRPr="00A8629B">
        <w:rPr>
          <w:rFonts w:asciiTheme="majorHAnsi" w:hAnsiTheme="majorHAnsi" w:cstheme="majorHAnsi"/>
        </w:rPr>
        <w:t xml:space="preserve">the </w:t>
      </w:r>
      <w:r w:rsidR="00F44193" w:rsidRPr="00A8629B">
        <w:rPr>
          <w:rFonts w:asciiTheme="majorHAnsi" w:hAnsiTheme="majorHAnsi" w:cstheme="majorHAnsi"/>
        </w:rPr>
        <w:t xml:space="preserve">past two decades, </w:t>
      </w:r>
      <w:proofErr w:type="spellStart"/>
      <w:r w:rsidR="00FB0C3A" w:rsidRPr="00A8629B">
        <w:rPr>
          <w:rFonts w:asciiTheme="majorHAnsi" w:hAnsiTheme="majorHAnsi" w:cstheme="majorHAnsi"/>
        </w:rPr>
        <w:t>chilli</w:t>
      </w:r>
      <w:proofErr w:type="spellEnd"/>
      <w:r w:rsidR="00FB0C3A" w:rsidRPr="00A8629B">
        <w:rPr>
          <w:rFonts w:asciiTheme="majorHAnsi" w:hAnsiTheme="majorHAnsi" w:cstheme="majorHAnsi"/>
        </w:rPr>
        <w:t xml:space="preserve"> </w:t>
      </w:r>
      <w:proofErr w:type="spellStart"/>
      <w:r w:rsidR="00EC64A5" w:rsidRPr="00A8629B">
        <w:rPr>
          <w:rFonts w:asciiTheme="majorHAnsi" w:hAnsiTheme="majorHAnsi" w:cstheme="majorHAnsi"/>
        </w:rPr>
        <w:t>thrips</w:t>
      </w:r>
      <w:proofErr w:type="spellEnd"/>
      <w:r w:rsidR="00EC64A5" w:rsidRPr="00A8629B">
        <w:rPr>
          <w:rFonts w:asciiTheme="majorHAnsi" w:hAnsiTheme="majorHAnsi" w:cstheme="majorHAnsi"/>
        </w:rPr>
        <w:t xml:space="preserve"> has become a significant economic pest in several countries</w:t>
      </w:r>
      <w:r w:rsidR="00FB0C3A" w:rsidRPr="00A8629B">
        <w:rPr>
          <w:rFonts w:asciiTheme="majorHAnsi" w:hAnsiTheme="majorHAnsi" w:cstheme="majorHAnsi"/>
        </w:rPr>
        <w:t xml:space="preserve"> because of </w:t>
      </w:r>
      <w:r w:rsidR="00F44193" w:rsidRPr="00A8629B">
        <w:rPr>
          <w:rFonts w:asciiTheme="majorHAnsi" w:hAnsiTheme="majorHAnsi" w:cstheme="majorHAnsi"/>
        </w:rPr>
        <w:t>increased globalization and open agricultural trade</w:t>
      </w:r>
      <w:r w:rsidR="00184850" w:rsidRPr="00A8629B">
        <w:rPr>
          <w:rFonts w:asciiTheme="majorHAnsi" w:hAnsiTheme="majorHAnsi" w:cstheme="majorHAnsi"/>
        </w:rPr>
        <w:t xml:space="preserve">. Additionally, </w:t>
      </w:r>
      <w:r w:rsidR="00F44193" w:rsidRPr="00A8629B">
        <w:rPr>
          <w:rFonts w:asciiTheme="majorHAnsi" w:hAnsiTheme="majorHAnsi" w:cstheme="majorHAnsi"/>
        </w:rPr>
        <w:t xml:space="preserve">the </w:t>
      </w:r>
      <w:r w:rsidR="001C542F" w:rsidRPr="00A8629B">
        <w:rPr>
          <w:rFonts w:asciiTheme="majorHAnsi" w:hAnsiTheme="majorHAnsi" w:cstheme="majorHAnsi"/>
        </w:rPr>
        <w:t xml:space="preserve">high </w:t>
      </w:r>
      <w:r w:rsidR="00F44193" w:rsidRPr="00A8629B">
        <w:rPr>
          <w:rFonts w:asciiTheme="majorHAnsi" w:hAnsiTheme="majorHAnsi" w:cstheme="majorHAnsi"/>
        </w:rPr>
        <w:t xml:space="preserve">reproductive potential and </w:t>
      </w:r>
      <w:r w:rsidR="00184850" w:rsidRPr="00A8629B">
        <w:rPr>
          <w:rFonts w:asciiTheme="majorHAnsi" w:hAnsiTheme="majorHAnsi" w:cstheme="majorHAnsi"/>
        </w:rPr>
        <w:t>adaptability</w:t>
      </w:r>
      <w:r w:rsidR="00F44193" w:rsidRPr="00A8629B">
        <w:rPr>
          <w:rFonts w:asciiTheme="majorHAnsi" w:hAnsiTheme="majorHAnsi" w:cstheme="majorHAnsi"/>
        </w:rPr>
        <w:t xml:space="preserve"> to newly invaded </w:t>
      </w:r>
      <w:r w:rsidR="00EC64A5" w:rsidRPr="00A8629B">
        <w:rPr>
          <w:rFonts w:asciiTheme="majorHAnsi" w:hAnsiTheme="majorHAnsi" w:cstheme="majorHAnsi"/>
        </w:rPr>
        <w:t>areas contributed to the spread of this pest</w:t>
      </w:r>
      <w:r w:rsidR="00F91880" w:rsidRPr="00A8629B">
        <w:rPr>
          <w:rFonts w:asciiTheme="majorHAnsi" w:hAnsiTheme="majorHAnsi" w:cstheme="majorHAnsi"/>
        </w:rPr>
        <w:fldChar w:fldCharType="begin"/>
      </w:r>
      <w:r w:rsidR="00F91880" w:rsidRPr="00A8629B">
        <w:rPr>
          <w:rFonts w:asciiTheme="majorHAnsi" w:hAnsiTheme="majorHAnsi" w:cstheme="majorHAnsi"/>
        </w:rPr>
        <w:instrText xml:space="preserve"> ADDIN EN.CITE &lt;EndNote&gt;&lt;Cite&gt;&lt;Author&gt;Kumar&lt;/Author&gt;&lt;Year&gt;2013&lt;/Year&gt;&lt;RecNum&gt;1&lt;/RecNum&gt;&lt;DisplayText&gt;&lt;style face="superscript"&gt;1,3&lt;/style&gt;&lt;/DisplayText&gt;&lt;record&gt;&lt;rec-number&gt;1&lt;/rec-number&gt;&lt;foreign-keys&gt;&lt;key app="EN" db-id="seze0te2lrpz5eez9wr5s05k9e9xzs5wzd9z" timestamp="1688371823"&gt;1&lt;/key&gt;&lt;/foreign-keys&gt;&lt;ref-type name="Book Section"&gt;5&lt;/ref-type&gt;&lt;contributors&gt;&lt;authors&gt;&lt;author&gt;Kumar, V., Kakkar, G., McKenzie, C. L., Seal, D. R., &amp;amp; Osborne, L. S. &lt;/author&gt;&lt;/authors&gt;&lt;/contributors&gt;&lt;titles&gt;&lt;title&gt;An overview of chilli thrips, Scirtothrips dorsalis (Thysanoptera: Thripidae) biology, distribution and management. &lt;/title&gt;&lt;secondary-title&gt;Weed and pest control-conventional and new challenges&lt;/secondary-title&gt;&lt;/titles&gt;&lt;pages&gt;53-77&lt;/pages&gt;&lt;dates&gt;&lt;year&gt;2013&lt;/year&gt;&lt;/dates&gt;&lt;urls&gt;&lt;/urls&gt;&lt;/record&gt;&lt;/Cite&gt;&lt;Cite&gt;&lt;Author&gt;Liburd&lt;/Author&gt;&lt;Year&gt;2020&lt;/Year&gt;&lt;RecNum&gt;3&lt;/RecNum&gt;&lt;record&gt;&lt;rec-number&gt;3&lt;/rec-number&gt;&lt;foreign-keys&gt;&lt;key app="EN" db-id="seze0te2lrpz5eez9wr5s05k9e9xzs5wzd9z" timestamp="1743182618"&gt;3&lt;/key&gt;&lt;/foreign-keys&gt;&lt;ref-type name="Journal Article"&gt;17&lt;/ref-type&gt;&lt;contributors&gt;&lt;authors&gt;&lt;author&gt;Liburd, Oscar E&lt;/author&gt;&lt;author&gt;Panthi, Babu R&lt;/author&gt;&lt;author&gt;Phillips, Douglas A&lt;/author&gt;&lt;/authors&gt;&lt;/contributors&gt;&lt;titles&gt;&lt;title&gt;Chilli thrips on blueberries in Florida: ENY2053/IN1298, 11/2020&lt;/title&gt;&lt;secondary-title&gt;EDIS&lt;/secondary-title&gt;&lt;/titles&gt;&lt;periodical&gt;&lt;full-title&gt;EDIS&lt;/full-title&gt;&lt;/periodical&gt;&lt;pages&gt;4-4&lt;/pages&gt;&lt;volume&gt;2020&lt;/volume&gt;&lt;number&gt;6&lt;/number&gt;&lt;dates&gt;&lt;year&gt;2020&lt;/year&gt;&lt;/dates&gt;&lt;isbn&gt;2576-0009&lt;/isbn&gt;&lt;urls&gt;&lt;/urls&gt;&lt;/record&gt;&lt;/Cite&gt;&lt;/EndNote&gt;</w:instrText>
      </w:r>
      <w:r w:rsidR="00F91880" w:rsidRPr="00A8629B">
        <w:rPr>
          <w:rFonts w:asciiTheme="majorHAnsi" w:hAnsiTheme="majorHAnsi" w:cstheme="majorHAnsi"/>
        </w:rPr>
        <w:fldChar w:fldCharType="separate"/>
      </w:r>
      <w:r w:rsidR="00F91880" w:rsidRPr="00A8629B">
        <w:rPr>
          <w:rFonts w:asciiTheme="majorHAnsi" w:hAnsiTheme="majorHAnsi" w:cstheme="majorHAnsi"/>
          <w:noProof/>
          <w:vertAlign w:val="superscript"/>
        </w:rPr>
        <w:t>1,3</w:t>
      </w:r>
      <w:r w:rsidR="00F91880" w:rsidRPr="00A8629B">
        <w:rPr>
          <w:rFonts w:asciiTheme="majorHAnsi" w:hAnsiTheme="majorHAnsi" w:cstheme="majorHAnsi"/>
        </w:rPr>
        <w:fldChar w:fldCharType="end"/>
      </w:r>
      <w:r w:rsidR="00F44193" w:rsidRPr="00A8629B">
        <w:rPr>
          <w:rFonts w:asciiTheme="majorHAnsi" w:hAnsiTheme="majorHAnsi" w:cstheme="majorHAnsi"/>
        </w:rPr>
        <w:t>.</w:t>
      </w:r>
    </w:p>
    <w:p w14:paraId="2F426DC7" w14:textId="77777777" w:rsidR="00F44193" w:rsidRPr="00A8629B" w:rsidRDefault="00F44193" w:rsidP="00A8629B">
      <w:pPr>
        <w:rPr>
          <w:rFonts w:asciiTheme="majorHAnsi" w:hAnsiTheme="majorHAnsi" w:cstheme="majorHAnsi"/>
          <w:b/>
          <w:lang w:eastAsia="zh-TW"/>
        </w:rPr>
      </w:pPr>
    </w:p>
    <w:p w14:paraId="5BD747FF" w14:textId="5FFEC02C" w:rsidR="00170BC2" w:rsidRPr="00A8629B" w:rsidRDefault="00032987" w:rsidP="00A8629B">
      <w:pPr>
        <w:rPr>
          <w:rFonts w:asciiTheme="majorHAnsi" w:hAnsiTheme="majorHAnsi" w:cstheme="majorHAnsi"/>
          <w:lang w:eastAsia="zh-TW"/>
        </w:rPr>
      </w:pPr>
      <w:r w:rsidRPr="00A8629B">
        <w:rPr>
          <w:rFonts w:asciiTheme="majorHAnsi" w:hAnsiTheme="majorHAnsi" w:cstheme="majorHAnsi"/>
          <w:lang w:eastAsia="zh-TW"/>
        </w:rPr>
        <w:t xml:space="preserve">The </w:t>
      </w:r>
      <w:proofErr w:type="spellStart"/>
      <w:r w:rsidRPr="00A8629B">
        <w:rPr>
          <w:rFonts w:asciiTheme="majorHAnsi" w:hAnsiTheme="majorHAnsi" w:cstheme="majorHAnsi"/>
          <w:lang w:eastAsia="zh-TW"/>
        </w:rPr>
        <w:t>c</w:t>
      </w:r>
      <w:r w:rsidR="00170BC2" w:rsidRPr="00A8629B">
        <w:rPr>
          <w:rFonts w:asciiTheme="majorHAnsi" w:hAnsiTheme="majorHAnsi" w:cstheme="majorHAnsi"/>
          <w:lang w:eastAsia="zh-TW"/>
        </w:rPr>
        <w:t>hilli</w:t>
      </w:r>
      <w:proofErr w:type="spellEnd"/>
      <w:r w:rsidR="00170BC2" w:rsidRPr="00A8629B">
        <w:rPr>
          <w:rFonts w:asciiTheme="majorHAnsi" w:hAnsiTheme="majorHAnsi" w:cstheme="majorHAnsi"/>
          <w:lang w:eastAsia="zh-TW"/>
        </w:rPr>
        <w:t xml:space="preserve"> </w:t>
      </w:r>
      <w:proofErr w:type="spellStart"/>
      <w:r w:rsidR="00170BC2" w:rsidRPr="00A8629B">
        <w:rPr>
          <w:rFonts w:asciiTheme="majorHAnsi" w:hAnsiTheme="majorHAnsi" w:cstheme="majorHAnsi"/>
          <w:lang w:eastAsia="zh-TW"/>
        </w:rPr>
        <w:t>thrips</w:t>
      </w:r>
      <w:proofErr w:type="spellEnd"/>
      <w:r w:rsidR="00170BC2" w:rsidRPr="00A8629B">
        <w:rPr>
          <w:rFonts w:asciiTheme="majorHAnsi" w:hAnsiTheme="majorHAnsi" w:cstheme="majorHAnsi"/>
          <w:lang w:eastAsia="zh-TW"/>
        </w:rPr>
        <w:t xml:space="preserve"> feed</w:t>
      </w:r>
      <w:r w:rsidR="00EC64A5" w:rsidRPr="00A8629B">
        <w:rPr>
          <w:rFonts w:asciiTheme="majorHAnsi" w:hAnsiTheme="majorHAnsi" w:cstheme="majorHAnsi"/>
          <w:lang w:eastAsia="zh-TW"/>
        </w:rPr>
        <w:t>s</w:t>
      </w:r>
      <w:r w:rsidR="00170BC2" w:rsidRPr="00A8629B">
        <w:rPr>
          <w:rFonts w:asciiTheme="majorHAnsi" w:hAnsiTheme="majorHAnsi" w:cstheme="majorHAnsi"/>
          <w:lang w:eastAsia="zh-TW"/>
        </w:rPr>
        <w:t xml:space="preserve"> primarily on young foliage, shoot</w:t>
      </w:r>
      <w:r w:rsidR="004716B5" w:rsidRPr="00A8629B">
        <w:rPr>
          <w:rFonts w:asciiTheme="majorHAnsi" w:hAnsiTheme="majorHAnsi" w:cstheme="majorHAnsi"/>
          <w:lang w:eastAsia="zh-TW"/>
        </w:rPr>
        <w:t>s</w:t>
      </w:r>
      <w:r w:rsidR="00170BC2" w:rsidRPr="00A8629B">
        <w:rPr>
          <w:rFonts w:asciiTheme="majorHAnsi" w:hAnsiTheme="majorHAnsi" w:cstheme="majorHAnsi"/>
          <w:lang w:eastAsia="zh-TW"/>
        </w:rPr>
        <w:t>, flower petals, and immature fruits, leading to necrosis and death of tissues</w:t>
      </w:r>
      <w:r w:rsidR="00170BC2" w:rsidRPr="00A8629B">
        <w:rPr>
          <w:rFonts w:asciiTheme="majorHAnsi" w:hAnsiTheme="majorHAnsi" w:cstheme="majorHAnsi"/>
          <w:lang w:eastAsia="zh-TW"/>
        </w:rPr>
        <w:fldChar w:fldCharType="begin"/>
      </w:r>
      <w:r w:rsidR="00170BC2" w:rsidRPr="00A8629B">
        <w:rPr>
          <w:rFonts w:asciiTheme="majorHAnsi" w:hAnsiTheme="majorHAnsi" w:cstheme="majorHAnsi"/>
          <w:lang w:eastAsia="zh-TW"/>
        </w:rPr>
        <w:instrText xml:space="preserve"> ADDIN EN.CITE &lt;EndNote&gt;&lt;Cite&gt;&lt;Author&gt;Liburd&lt;/Author&gt;&lt;Year&gt;2020&lt;/Year&gt;&lt;RecNum&gt;3&lt;/RecNum&gt;&lt;DisplayText&gt;&lt;style face="superscript"&gt;3&lt;/style&gt;&lt;/DisplayText&gt;&lt;record&gt;&lt;rec-number&gt;3&lt;/rec-number&gt;&lt;foreign-keys&gt;&lt;key app="EN" db-id="seze0te2lrpz5eez9wr5s05k9e9xzs5wzd9z" timestamp="1743182618"&gt;3&lt;/key&gt;&lt;/foreign-keys&gt;&lt;ref-type name="Journal Article"&gt;17&lt;/ref-type&gt;&lt;contributors&gt;&lt;authors&gt;&lt;author&gt;Liburd, Oscar E&lt;/author&gt;&lt;author&gt;Panthi, Babu R&lt;/author&gt;&lt;author&gt;Phillips, Douglas A&lt;/author&gt;&lt;/authors&gt;&lt;/contributors&gt;&lt;titles&gt;&lt;title&gt;Chilli thrips on blueberries in Florida: ENY2053/IN1298, 11/2020&lt;/title&gt;&lt;secondary-title&gt;EDIS&lt;/secondary-title&gt;&lt;/titles&gt;&lt;periodical&gt;&lt;full-title&gt;EDIS&lt;/full-title&gt;&lt;/periodical&gt;&lt;pages&gt;4-4&lt;/pages&gt;&lt;volume&gt;2020&lt;/volume&gt;&lt;number&gt;6&lt;/number&gt;&lt;dates&gt;&lt;year&gt;2020&lt;/year&gt;&lt;/dates&gt;&lt;isbn&gt;2576-0009&lt;/isbn&gt;&lt;urls&gt;&lt;/urls&gt;&lt;/record&gt;&lt;/Cite&gt;&lt;/EndNote&gt;</w:instrText>
      </w:r>
      <w:r w:rsidR="00170BC2" w:rsidRPr="00A8629B">
        <w:rPr>
          <w:rFonts w:asciiTheme="majorHAnsi" w:hAnsiTheme="majorHAnsi" w:cstheme="majorHAnsi"/>
          <w:lang w:eastAsia="zh-TW"/>
        </w:rPr>
        <w:fldChar w:fldCharType="separate"/>
      </w:r>
      <w:r w:rsidR="00170BC2" w:rsidRPr="00A8629B">
        <w:rPr>
          <w:rFonts w:asciiTheme="majorHAnsi" w:hAnsiTheme="majorHAnsi" w:cstheme="majorHAnsi"/>
          <w:noProof/>
          <w:vertAlign w:val="superscript"/>
          <w:lang w:eastAsia="zh-TW"/>
        </w:rPr>
        <w:t>3</w:t>
      </w:r>
      <w:r w:rsidR="00170BC2" w:rsidRPr="00A8629B">
        <w:rPr>
          <w:rFonts w:asciiTheme="majorHAnsi" w:hAnsiTheme="majorHAnsi" w:cstheme="majorHAnsi"/>
          <w:lang w:eastAsia="zh-TW"/>
        </w:rPr>
        <w:fldChar w:fldCharType="end"/>
      </w:r>
      <w:r w:rsidR="00D84FE2" w:rsidRPr="00A8629B">
        <w:rPr>
          <w:rFonts w:asciiTheme="majorHAnsi" w:hAnsiTheme="majorHAnsi" w:cstheme="majorHAnsi"/>
          <w:lang w:eastAsia="zh-TW"/>
        </w:rPr>
        <w:t>.</w:t>
      </w:r>
      <w:r w:rsidR="00170BC2" w:rsidRPr="00A8629B">
        <w:rPr>
          <w:rFonts w:asciiTheme="majorHAnsi" w:hAnsiTheme="majorHAnsi" w:cstheme="majorHAnsi"/>
        </w:rPr>
        <w:t xml:space="preserve"> Furthermore, they serve as a vector for various plant diseases</w:t>
      </w:r>
      <w:r w:rsidR="004716B5" w:rsidRPr="00A8629B">
        <w:rPr>
          <w:rFonts w:asciiTheme="majorHAnsi" w:hAnsiTheme="majorHAnsi" w:cstheme="majorHAnsi"/>
        </w:rPr>
        <w:t>,</w:t>
      </w:r>
      <w:r w:rsidR="00170BC2" w:rsidRPr="00A8629B">
        <w:rPr>
          <w:rFonts w:asciiTheme="majorHAnsi" w:hAnsiTheme="majorHAnsi" w:cstheme="majorHAnsi"/>
        </w:rPr>
        <w:t xml:space="preserve"> including </w:t>
      </w:r>
      <w:r w:rsidR="00E4504A" w:rsidRPr="00A8629B">
        <w:rPr>
          <w:rFonts w:asciiTheme="majorHAnsi" w:hAnsiTheme="majorHAnsi" w:cstheme="majorHAnsi"/>
        </w:rPr>
        <w:t>groundnut bud necrosis virus (GBNV)</w:t>
      </w:r>
      <w:r w:rsidR="00E4504A" w:rsidRPr="00A8629B">
        <w:rPr>
          <w:rFonts w:asciiTheme="majorHAnsi" w:hAnsiTheme="majorHAnsi" w:cstheme="majorHAnsi"/>
          <w:lang w:eastAsia="zh-TW"/>
        </w:rPr>
        <w:t xml:space="preserve">, </w:t>
      </w:r>
      <w:r w:rsidR="00E4504A" w:rsidRPr="00A8629B">
        <w:rPr>
          <w:rFonts w:asciiTheme="majorHAnsi" w:hAnsiTheme="majorHAnsi" w:cstheme="majorHAnsi"/>
        </w:rPr>
        <w:t>groundnut chlorotic fan-spot virus (GCFSV</w:t>
      </w:r>
      <w:r w:rsidR="00804D37" w:rsidRPr="00A8629B">
        <w:rPr>
          <w:rFonts w:asciiTheme="majorHAnsi" w:hAnsiTheme="majorHAnsi" w:cstheme="majorHAnsi"/>
        </w:rPr>
        <w:t>),</w:t>
      </w:r>
      <w:r w:rsidR="00E4504A" w:rsidRPr="00A8629B">
        <w:rPr>
          <w:rFonts w:asciiTheme="majorHAnsi" w:hAnsiTheme="majorHAnsi" w:cstheme="majorHAnsi"/>
          <w:shd w:val="clear" w:color="auto" w:fill="FFFFFF"/>
          <w:lang w:eastAsia="zh-TW"/>
        </w:rPr>
        <w:t xml:space="preserve"> </w:t>
      </w:r>
      <w:r w:rsidR="00E4504A" w:rsidRPr="00A8629B">
        <w:rPr>
          <w:rFonts w:asciiTheme="majorHAnsi" w:hAnsiTheme="majorHAnsi" w:cstheme="majorHAnsi"/>
          <w:shd w:val="clear" w:color="auto" w:fill="FFFFFF"/>
        </w:rPr>
        <w:t xml:space="preserve">groundnut </w:t>
      </w:r>
      <w:r w:rsidR="00170BC2" w:rsidRPr="00A8629B">
        <w:rPr>
          <w:rFonts w:asciiTheme="majorHAnsi" w:hAnsiTheme="majorHAnsi" w:cstheme="majorHAnsi"/>
          <w:shd w:val="clear" w:color="auto" w:fill="FFFFFF"/>
        </w:rPr>
        <w:t>yellow spot virus</w:t>
      </w:r>
      <w:r w:rsidR="00E4504A" w:rsidRPr="00A8629B">
        <w:rPr>
          <w:rFonts w:asciiTheme="majorHAnsi" w:hAnsiTheme="majorHAnsi" w:cstheme="majorHAnsi"/>
          <w:shd w:val="clear" w:color="auto" w:fill="FFFFFF"/>
        </w:rPr>
        <w:t xml:space="preserve"> (GYSV)</w:t>
      </w:r>
      <w:r w:rsidR="00170BC2" w:rsidRPr="00A8629B">
        <w:rPr>
          <w:rFonts w:asciiTheme="majorHAnsi" w:hAnsiTheme="majorHAnsi" w:cstheme="majorHAnsi"/>
          <w:shd w:val="clear" w:color="auto" w:fill="FFFFFF"/>
        </w:rPr>
        <w:fldChar w:fldCharType="begin"/>
      </w:r>
      <w:r w:rsidR="00170BC2" w:rsidRPr="00A8629B">
        <w:rPr>
          <w:rFonts w:asciiTheme="majorHAnsi" w:hAnsiTheme="majorHAnsi" w:cstheme="majorHAnsi"/>
          <w:shd w:val="clear" w:color="auto" w:fill="FFFFFF"/>
        </w:rPr>
        <w:instrText xml:space="preserve"> ADDIN EN.CITE &lt;EndNote&gt;&lt;Cite&gt;&lt;Author&gt;Gopal&lt;/Author&gt;&lt;Year&gt;2010&lt;/Year&gt;&lt;RecNum&gt;4&lt;/RecNum&gt;&lt;DisplayText&gt;&lt;style face="superscript"&gt;4&lt;/style&gt;&lt;/DisplayText&gt;&lt;record&gt;&lt;rec-number&gt;4&lt;/rec-number&gt;&lt;foreign-keys&gt;&lt;key app="EN" db-id="seze0te2lrpz5eez9wr5s05k9e9xzs5wzd9z" timestamp="1743182861"&gt;4&lt;/key&gt;&lt;/foreign-keys&gt;&lt;ref-type name="Journal Article"&gt;17&lt;/ref-type&gt;&lt;contributors&gt;&lt;authors&gt;&lt;author&gt;Gopal, K&lt;/author&gt;&lt;author&gt;Krishna Reddy, M&lt;/author&gt;&lt;author&gt;Reddy, DVR&lt;/author&gt;&lt;author&gt;Muniyappa, V&lt;/author&gt;&lt;/authors&gt;&lt;/contributors&gt;&lt;titles&gt;&lt;title&gt;Transmission of peanut yellow spot virus (PYSV) by thrips, Scirtothrips dorsalis Hood in groundnut&lt;/title&gt;&lt;secondary-title&gt;Archives of Phytopathology and Plant Protection&lt;/secondary-title&gt;&lt;/titles&gt;&lt;periodical&gt;&lt;full-title&gt;Archives of Phytopathology and Plant Protection&lt;/full-title&gt;&lt;/periodical&gt;&lt;pages&gt;421-429&lt;/pages&gt;&lt;volume&gt;43&lt;/volume&gt;&lt;number&gt;5&lt;/number&gt;&lt;dates&gt;&lt;year&gt;2010&lt;/year&gt;&lt;/dates&gt;&lt;isbn&gt;0323-5408&lt;/isbn&gt;&lt;urls&gt;&lt;/urls&gt;&lt;/record&gt;&lt;/Cite&gt;&lt;/EndNote&gt;</w:instrText>
      </w:r>
      <w:r w:rsidR="00170BC2" w:rsidRPr="00A8629B">
        <w:rPr>
          <w:rFonts w:asciiTheme="majorHAnsi" w:hAnsiTheme="majorHAnsi" w:cstheme="majorHAnsi"/>
          <w:shd w:val="clear" w:color="auto" w:fill="FFFFFF"/>
        </w:rPr>
        <w:fldChar w:fldCharType="separate"/>
      </w:r>
      <w:r w:rsidR="00170BC2" w:rsidRPr="00A8629B">
        <w:rPr>
          <w:rFonts w:asciiTheme="majorHAnsi" w:hAnsiTheme="majorHAnsi" w:cstheme="majorHAnsi"/>
          <w:noProof/>
          <w:shd w:val="clear" w:color="auto" w:fill="FFFFFF"/>
          <w:vertAlign w:val="superscript"/>
        </w:rPr>
        <w:t>4</w:t>
      </w:r>
      <w:r w:rsidR="00170BC2" w:rsidRPr="00A8629B">
        <w:rPr>
          <w:rFonts w:asciiTheme="majorHAnsi" w:hAnsiTheme="majorHAnsi" w:cstheme="majorHAnsi"/>
          <w:shd w:val="clear" w:color="auto" w:fill="FFFFFF"/>
        </w:rPr>
        <w:fldChar w:fldCharType="end"/>
      </w:r>
      <w:r w:rsidR="00170BC2" w:rsidRPr="00A8629B">
        <w:rPr>
          <w:rFonts w:asciiTheme="majorHAnsi" w:hAnsiTheme="majorHAnsi" w:cstheme="majorHAnsi"/>
          <w:shd w:val="clear" w:color="auto" w:fill="FFFFFF"/>
        </w:rPr>
        <w:t>, and tobacco streak virus</w:t>
      </w:r>
      <w:r w:rsidR="00E4504A" w:rsidRPr="00A8629B">
        <w:rPr>
          <w:rFonts w:asciiTheme="majorHAnsi" w:hAnsiTheme="majorHAnsi" w:cstheme="majorHAnsi"/>
          <w:shd w:val="clear" w:color="auto" w:fill="FFFFFF"/>
        </w:rPr>
        <w:t xml:space="preserve"> (TSV)</w:t>
      </w:r>
      <w:r w:rsidR="00170BC2" w:rsidRPr="00A8629B">
        <w:rPr>
          <w:rFonts w:asciiTheme="majorHAnsi" w:hAnsiTheme="majorHAnsi" w:cstheme="majorHAnsi"/>
          <w:shd w:val="clear" w:color="auto" w:fill="FFFFFF"/>
        </w:rPr>
        <w:fldChar w:fldCharType="begin"/>
      </w:r>
      <w:r w:rsidR="00170BC2" w:rsidRPr="00A8629B">
        <w:rPr>
          <w:rFonts w:asciiTheme="majorHAnsi" w:hAnsiTheme="majorHAnsi" w:cstheme="majorHAnsi"/>
          <w:shd w:val="clear" w:color="auto" w:fill="FFFFFF"/>
        </w:rPr>
        <w:instrText xml:space="preserve"> ADDIN EN.CITE &lt;EndNote&gt;&lt;Cite&gt;&lt;Author&gt;Prasada Rao&lt;/Author&gt;&lt;Year&gt;2003&lt;/Year&gt;&lt;RecNum&gt;5&lt;/RecNum&gt;&lt;DisplayText&gt;&lt;style face="superscript"&gt;5&lt;/style&gt;&lt;/DisplayText&gt;&lt;record&gt;&lt;rec-number&gt;5&lt;/rec-number&gt;&lt;foreign-keys&gt;&lt;key app="EN" db-id="seze0te2lrpz5eez9wr5s05k9e9xzs5wzd9z" timestamp="1743182904"&gt;5&lt;/key&gt;&lt;/foreign-keys&gt;&lt;ref-type name="Journal Article"&gt;17&lt;/ref-type&gt;&lt;contributors&gt;&lt;authors&gt;&lt;author&gt;Prasada Rao, RDVJ&lt;/author&gt;&lt;author&gt;Reddy, AS&lt;/author&gt;&lt;author&gt;Reddy, SV&lt;/author&gt;&lt;author&gt;Thirumala‐Devi, K&lt;/author&gt;&lt;author&gt;Rao, S Chander&lt;/author&gt;&lt;author&gt;Manoj Kumar, V&lt;/author&gt;&lt;author&gt;Subramaniam, K&lt;/author&gt;&lt;author&gt;Yellamanda Reddy, T&lt;/author&gt;&lt;author&gt;Nigam, SN&lt;/author&gt;&lt;author&gt;Reddy, DVR&lt;/author&gt;&lt;/authors&gt;&lt;/contributors&gt;&lt;titles&gt;&lt;title&gt;The host range of Tobacco streak virus in India and transmission by thrips&lt;/title&gt;&lt;secondary-title&gt;Annals of Applied Biology&lt;/secondary-title&gt;&lt;/titles&gt;&lt;periodical&gt;&lt;full-title&gt;Annals of Applied Biology&lt;/full-title&gt;&lt;/periodical&gt;&lt;pages&gt;365-368&lt;/pages&gt;&lt;volume&gt;142&lt;/volume&gt;&lt;number&gt;3&lt;/number&gt;&lt;dates&gt;&lt;year&gt;2003&lt;/year&gt;&lt;/dates&gt;&lt;isbn&gt;0003-4746&lt;/isbn&gt;&lt;urls&gt;&lt;/urls&gt;&lt;/record&gt;&lt;/Cite&gt;&lt;/EndNote&gt;</w:instrText>
      </w:r>
      <w:r w:rsidR="00170BC2" w:rsidRPr="00A8629B">
        <w:rPr>
          <w:rFonts w:asciiTheme="majorHAnsi" w:hAnsiTheme="majorHAnsi" w:cstheme="majorHAnsi"/>
          <w:shd w:val="clear" w:color="auto" w:fill="FFFFFF"/>
        </w:rPr>
        <w:fldChar w:fldCharType="separate"/>
      </w:r>
      <w:r w:rsidR="00170BC2" w:rsidRPr="00A8629B">
        <w:rPr>
          <w:rFonts w:asciiTheme="majorHAnsi" w:hAnsiTheme="majorHAnsi" w:cstheme="majorHAnsi"/>
          <w:noProof/>
          <w:shd w:val="clear" w:color="auto" w:fill="FFFFFF"/>
          <w:vertAlign w:val="superscript"/>
        </w:rPr>
        <w:t>5</w:t>
      </w:r>
      <w:r w:rsidR="00170BC2" w:rsidRPr="00A8629B">
        <w:rPr>
          <w:rFonts w:asciiTheme="majorHAnsi" w:hAnsiTheme="majorHAnsi" w:cstheme="majorHAnsi"/>
          <w:shd w:val="clear" w:color="auto" w:fill="FFFFFF"/>
        </w:rPr>
        <w:fldChar w:fldCharType="end"/>
      </w:r>
      <w:r w:rsidR="00170BC2" w:rsidRPr="00A8629B">
        <w:rPr>
          <w:rFonts w:asciiTheme="majorHAnsi" w:hAnsiTheme="majorHAnsi" w:cstheme="majorHAnsi"/>
          <w:shd w:val="clear" w:color="auto" w:fill="FFFFFF"/>
        </w:rPr>
        <w:t xml:space="preserve">. </w:t>
      </w:r>
      <w:r w:rsidR="00EC64A5" w:rsidRPr="00A8629B">
        <w:rPr>
          <w:rFonts w:asciiTheme="majorHAnsi" w:hAnsiTheme="majorHAnsi" w:cstheme="majorHAnsi"/>
        </w:rPr>
        <w:t xml:space="preserve">As a result, feeding by </w:t>
      </w:r>
      <w:proofErr w:type="spellStart"/>
      <w:r w:rsidR="00EC64A5" w:rsidRPr="00A8629B">
        <w:rPr>
          <w:rFonts w:asciiTheme="majorHAnsi" w:hAnsiTheme="majorHAnsi" w:cstheme="majorHAnsi"/>
        </w:rPr>
        <w:t>chilli</w:t>
      </w:r>
      <w:proofErr w:type="spellEnd"/>
      <w:r w:rsidR="00EC64A5" w:rsidRPr="00A8629B">
        <w:rPr>
          <w:rFonts w:asciiTheme="majorHAnsi" w:hAnsiTheme="majorHAnsi" w:cstheme="majorHAnsi"/>
        </w:rPr>
        <w:t xml:space="preserve"> </w:t>
      </w:r>
      <w:proofErr w:type="spellStart"/>
      <w:r w:rsidR="00EC64A5" w:rsidRPr="00A8629B">
        <w:rPr>
          <w:rFonts w:asciiTheme="majorHAnsi" w:hAnsiTheme="majorHAnsi" w:cstheme="majorHAnsi"/>
        </w:rPr>
        <w:t>thrips</w:t>
      </w:r>
      <w:proofErr w:type="spellEnd"/>
      <w:r w:rsidR="00EC64A5" w:rsidRPr="00A8629B">
        <w:rPr>
          <w:rFonts w:asciiTheme="majorHAnsi" w:hAnsiTheme="majorHAnsi" w:cstheme="majorHAnsi"/>
        </w:rPr>
        <w:t xml:space="preserve"> can significantly reduce the yield and value of impacted crops</w:t>
      </w:r>
      <w:r w:rsidR="00170BC2" w:rsidRPr="00A8629B">
        <w:rPr>
          <w:rFonts w:asciiTheme="majorHAnsi" w:hAnsiTheme="majorHAnsi" w:cstheme="majorHAnsi"/>
          <w:shd w:val="clear" w:color="auto" w:fill="FFFFFF"/>
        </w:rPr>
        <w:t xml:space="preserve">. </w:t>
      </w:r>
      <w:r w:rsidR="00EC64A5" w:rsidRPr="00A8629B">
        <w:rPr>
          <w:rFonts w:asciiTheme="majorHAnsi" w:hAnsiTheme="majorHAnsi" w:cstheme="majorHAnsi"/>
        </w:rPr>
        <w:t xml:space="preserve">Successful management of </w:t>
      </w:r>
      <w:proofErr w:type="spellStart"/>
      <w:r w:rsidR="00EC64A5" w:rsidRPr="00A8629B">
        <w:rPr>
          <w:rFonts w:asciiTheme="majorHAnsi" w:hAnsiTheme="majorHAnsi" w:cstheme="majorHAnsi"/>
        </w:rPr>
        <w:t>chilli</w:t>
      </w:r>
      <w:proofErr w:type="spellEnd"/>
      <w:r w:rsidR="00EC64A5" w:rsidRPr="00A8629B">
        <w:rPr>
          <w:rFonts w:asciiTheme="majorHAnsi" w:hAnsiTheme="majorHAnsi" w:cstheme="majorHAnsi"/>
        </w:rPr>
        <w:t xml:space="preserve"> </w:t>
      </w:r>
      <w:proofErr w:type="spellStart"/>
      <w:r w:rsidR="00EC64A5" w:rsidRPr="00A8629B">
        <w:rPr>
          <w:rFonts w:asciiTheme="majorHAnsi" w:hAnsiTheme="majorHAnsi" w:cstheme="majorHAnsi"/>
        </w:rPr>
        <w:t>thrips</w:t>
      </w:r>
      <w:proofErr w:type="spellEnd"/>
      <w:r w:rsidR="00EC64A5" w:rsidRPr="00A8629B">
        <w:rPr>
          <w:rFonts w:asciiTheme="majorHAnsi" w:hAnsiTheme="majorHAnsi" w:cstheme="majorHAnsi"/>
        </w:rPr>
        <w:t xml:space="preserve"> reli</w:t>
      </w:r>
      <w:r w:rsidRPr="00A8629B">
        <w:rPr>
          <w:rFonts w:asciiTheme="majorHAnsi" w:hAnsiTheme="majorHAnsi" w:cstheme="majorHAnsi"/>
        </w:rPr>
        <w:t xml:space="preserve">es </w:t>
      </w:r>
      <w:r w:rsidR="00EC64A5" w:rsidRPr="00A8629B">
        <w:rPr>
          <w:rFonts w:asciiTheme="majorHAnsi" w:hAnsiTheme="majorHAnsi" w:cstheme="majorHAnsi"/>
        </w:rPr>
        <w:t>on an integrated pest management plan that utilizes cultural, biological, and chemical control strategies</w:t>
      </w:r>
      <w:r w:rsidR="00170BC2" w:rsidRPr="00A8629B">
        <w:rPr>
          <w:rFonts w:asciiTheme="majorHAnsi" w:hAnsiTheme="majorHAnsi" w:cstheme="majorHAnsi"/>
          <w:lang w:eastAsia="zh-TW"/>
        </w:rPr>
        <w:fldChar w:fldCharType="begin"/>
      </w:r>
      <w:r w:rsidR="00170BC2" w:rsidRPr="00A8629B">
        <w:rPr>
          <w:rFonts w:asciiTheme="majorHAnsi" w:hAnsiTheme="majorHAnsi" w:cstheme="majorHAnsi"/>
          <w:lang w:eastAsia="zh-TW"/>
        </w:rPr>
        <w:instrText xml:space="preserve"> ADDIN EN.CITE &lt;EndNote&gt;&lt;Cite&gt;&lt;Author&gt;Kumar&lt;/Author&gt;&lt;Year&gt;2013&lt;/Year&gt;&lt;RecNum&gt;1&lt;/RecNum&gt;&lt;DisplayText&gt;&lt;style face="superscript"&gt;1&lt;/style&gt;&lt;/DisplayText&gt;&lt;record&gt;&lt;rec-number&gt;1&lt;/rec-number&gt;&lt;foreign-keys&gt;&lt;key app="EN" db-id="seze0te2lrpz5eez9wr5s05k9e9xzs5wzd9z" timestamp="1688371823"&gt;1&lt;/key&gt;&lt;/foreign-keys&gt;&lt;ref-type name="Book Section"&gt;5&lt;/ref-type&gt;&lt;contributors&gt;&lt;authors&gt;&lt;author&gt;Kumar, V., Kakkar, G., McKenzie, C. L., Seal, D. R., &amp;amp; Osborne, L. S. &lt;/author&gt;&lt;/authors&gt;&lt;/contributors&gt;&lt;titles&gt;&lt;title&gt;An overview of chilli thrips, Scirtothrips dorsalis (Thysanoptera: Thripidae) biology, distribution and management. &lt;/title&gt;&lt;secondary-title&gt;Weed and pest control-conventional and new challenges&lt;/secondary-title&gt;&lt;/titles&gt;&lt;pages&gt;53-77&lt;/pages&gt;&lt;dates&gt;&lt;year&gt;2013&lt;/year&gt;&lt;/dates&gt;&lt;urls&gt;&lt;/urls&gt;&lt;/record&gt;&lt;/Cite&gt;&lt;/EndNote&gt;</w:instrText>
      </w:r>
      <w:r w:rsidR="00170BC2" w:rsidRPr="00A8629B">
        <w:rPr>
          <w:rFonts w:asciiTheme="majorHAnsi" w:hAnsiTheme="majorHAnsi" w:cstheme="majorHAnsi"/>
          <w:lang w:eastAsia="zh-TW"/>
        </w:rPr>
        <w:fldChar w:fldCharType="separate"/>
      </w:r>
      <w:r w:rsidR="00170BC2" w:rsidRPr="00A8629B">
        <w:rPr>
          <w:rFonts w:asciiTheme="majorHAnsi" w:hAnsiTheme="majorHAnsi" w:cstheme="majorHAnsi"/>
          <w:noProof/>
          <w:vertAlign w:val="superscript"/>
          <w:lang w:eastAsia="zh-TW"/>
        </w:rPr>
        <w:t>1</w:t>
      </w:r>
      <w:r w:rsidR="00170BC2" w:rsidRPr="00A8629B">
        <w:rPr>
          <w:rFonts w:asciiTheme="majorHAnsi" w:hAnsiTheme="majorHAnsi" w:cstheme="majorHAnsi"/>
          <w:lang w:eastAsia="zh-TW"/>
        </w:rPr>
        <w:fldChar w:fldCharType="end"/>
      </w:r>
      <w:r w:rsidR="00170BC2" w:rsidRPr="00A8629B">
        <w:rPr>
          <w:rFonts w:asciiTheme="majorHAnsi" w:hAnsiTheme="majorHAnsi" w:cstheme="majorHAnsi"/>
          <w:lang w:eastAsia="zh-TW"/>
        </w:rPr>
        <w:t>. In Taiwan, organic farmers commonly u</w:t>
      </w:r>
      <w:r w:rsidR="00093C62" w:rsidRPr="00A8629B">
        <w:rPr>
          <w:rFonts w:asciiTheme="majorHAnsi" w:hAnsiTheme="majorHAnsi" w:cstheme="majorHAnsi"/>
          <w:lang w:eastAsia="zh-TW"/>
        </w:rPr>
        <w:t>tilize</w:t>
      </w:r>
      <w:r w:rsidR="00170BC2" w:rsidRPr="00A8629B">
        <w:rPr>
          <w:rFonts w:asciiTheme="majorHAnsi" w:hAnsiTheme="majorHAnsi" w:cstheme="majorHAnsi"/>
          <w:lang w:eastAsia="zh-TW"/>
        </w:rPr>
        <w:t xml:space="preserve"> non-chemical materials, such as narrow-range oil and neem oil, or biological control methods</w:t>
      </w:r>
      <w:r w:rsidR="007F2FA1" w:rsidRPr="00A8629B">
        <w:rPr>
          <w:rFonts w:asciiTheme="majorHAnsi" w:hAnsiTheme="majorHAnsi" w:cstheme="majorHAnsi"/>
          <w:lang w:eastAsia="zh-TW"/>
        </w:rPr>
        <w:t>,</w:t>
      </w:r>
      <w:r w:rsidR="00170BC2" w:rsidRPr="00A8629B">
        <w:rPr>
          <w:rFonts w:asciiTheme="majorHAnsi" w:hAnsiTheme="majorHAnsi" w:cstheme="majorHAnsi"/>
          <w:lang w:eastAsia="zh-TW"/>
        </w:rPr>
        <w:t xml:space="preserve"> </w:t>
      </w:r>
      <w:r w:rsidR="00093C62" w:rsidRPr="00A8629B">
        <w:rPr>
          <w:rFonts w:asciiTheme="majorHAnsi" w:hAnsiTheme="majorHAnsi" w:cstheme="majorHAnsi"/>
          <w:lang w:eastAsia="zh-TW"/>
        </w:rPr>
        <w:t>including</w:t>
      </w:r>
      <w:r w:rsidR="00170BC2" w:rsidRPr="00A8629B">
        <w:rPr>
          <w:rFonts w:asciiTheme="majorHAnsi" w:hAnsiTheme="majorHAnsi" w:cstheme="majorHAnsi"/>
          <w:lang w:eastAsia="zh-TW"/>
        </w:rPr>
        <w:t xml:space="preserve"> </w:t>
      </w:r>
      <w:r w:rsidR="00093C62" w:rsidRPr="00A8629B">
        <w:rPr>
          <w:rFonts w:asciiTheme="majorHAnsi" w:hAnsiTheme="majorHAnsi" w:cstheme="majorHAnsi"/>
          <w:lang w:eastAsia="zh-TW"/>
        </w:rPr>
        <w:t xml:space="preserve">the use of </w:t>
      </w:r>
      <w:r w:rsidR="00170BC2" w:rsidRPr="00A8629B">
        <w:rPr>
          <w:rFonts w:asciiTheme="majorHAnsi" w:hAnsiTheme="majorHAnsi" w:cstheme="majorHAnsi"/>
          <w:lang w:eastAsia="zh-TW"/>
        </w:rPr>
        <w:t>predatory mites</w:t>
      </w:r>
      <w:r w:rsidR="00093C62" w:rsidRPr="00A8629B">
        <w:rPr>
          <w:rFonts w:asciiTheme="majorHAnsi" w:hAnsiTheme="majorHAnsi" w:cstheme="majorHAnsi"/>
          <w:lang w:eastAsia="zh-TW"/>
        </w:rPr>
        <w:t xml:space="preserve"> and</w:t>
      </w:r>
      <w:r w:rsidR="00170BC2" w:rsidRPr="00A8629B">
        <w:rPr>
          <w:rFonts w:asciiTheme="majorHAnsi" w:hAnsiTheme="majorHAnsi" w:cstheme="majorHAnsi"/>
        </w:rPr>
        <w:t xml:space="preserve"> </w:t>
      </w:r>
      <w:r w:rsidR="00170BC2" w:rsidRPr="00A8629B">
        <w:rPr>
          <w:rFonts w:asciiTheme="majorHAnsi" w:hAnsiTheme="majorHAnsi" w:cstheme="majorHAnsi"/>
          <w:lang w:eastAsia="zh-TW"/>
        </w:rPr>
        <w:t>minute pirate bug</w:t>
      </w:r>
      <w:r w:rsidR="004716B5" w:rsidRPr="00A8629B">
        <w:rPr>
          <w:rFonts w:asciiTheme="majorHAnsi" w:hAnsiTheme="majorHAnsi" w:cstheme="majorHAnsi"/>
          <w:lang w:eastAsia="zh-TW"/>
        </w:rPr>
        <w:t>s</w:t>
      </w:r>
      <w:r w:rsidR="00170BC2" w:rsidRPr="00A8629B">
        <w:rPr>
          <w:rFonts w:asciiTheme="majorHAnsi" w:hAnsiTheme="majorHAnsi" w:cstheme="majorHAnsi"/>
          <w:lang w:eastAsia="zh-TW"/>
        </w:rPr>
        <w:t xml:space="preserve"> (by personal observation). </w:t>
      </w:r>
      <w:r w:rsidR="00EC64A5" w:rsidRPr="00A8629B">
        <w:rPr>
          <w:rFonts w:asciiTheme="majorHAnsi" w:hAnsiTheme="majorHAnsi" w:cstheme="majorHAnsi"/>
          <w:lang w:eastAsia="zh-TW"/>
        </w:rPr>
        <w:t xml:space="preserve">However, based on feedback from farmers, </w:t>
      </w:r>
      <w:r w:rsidR="001F275C" w:rsidRPr="00A8629B">
        <w:rPr>
          <w:rFonts w:asciiTheme="majorHAnsi" w:hAnsiTheme="majorHAnsi" w:cstheme="majorHAnsi"/>
        </w:rPr>
        <w:t>appl</w:t>
      </w:r>
      <w:r w:rsidR="00B15AC5" w:rsidRPr="00A8629B">
        <w:rPr>
          <w:rFonts w:asciiTheme="majorHAnsi" w:hAnsiTheme="majorHAnsi" w:cstheme="majorHAnsi"/>
        </w:rPr>
        <w:t>ication of</w:t>
      </w:r>
      <w:r w:rsidR="00D071D5" w:rsidRPr="00A8629B">
        <w:rPr>
          <w:rFonts w:asciiTheme="majorHAnsi" w:hAnsiTheme="majorHAnsi" w:cstheme="majorHAnsi"/>
        </w:rPr>
        <w:t xml:space="preserve"> these oils during</w:t>
      </w:r>
      <w:r w:rsidR="00EC64A5" w:rsidRPr="00A8629B">
        <w:rPr>
          <w:rFonts w:asciiTheme="majorHAnsi" w:hAnsiTheme="majorHAnsi" w:cstheme="majorHAnsi"/>
          <w:lang w:eastAsia="zh-TW"/>
        </w:rPr>
        <w:t xml:space="preserve"> the blossom and fruiting season may interfere with pollination and damage pollen</w:t>
      </w:r>
      <w:r w:rsidR="007F2FA1" w:rsidRPr="00A8629B">
        <w:rPr>
          <w:rFonts w:asciiTheme="majorHAnsi" w:hAnsiTheme="majorHAnsi" w:cstheme="majorHAnsi"/>
          <w:lang w:eastAsia="zh-TW"/>
        </w:rPr>
        <w:t>,</w:t>
      </w:r>
      <w:r w:rsidR="00EC64A5" w:rsidRPr="00A8629B">
        <w:rPr>
          <w:rFonts w:asciiTheme="majorHAnsi" w:hAnsiTheme="majorHAnsi" w:cstheme="majorHAnsi"/>
          <w:lang w:eastAsia="zh-TW"/>
        </w:rPr>
        <w:t xml:space="preserve"> leading to </w:t>
      </w:r>
      <w:r w:rsidR="001F275C" w:rsidRPr="00A8629B">
        <w:rPr>
          <w:rFonts w:asciiTheme="majorHAnsi" w:hAnsiTheme="majorHAnsi" w:cstheme="majorHAnsi"/>
          <w:lang w:eastAsia="zh-TW"/>
        </w:rPr>
        <w:t xml:space="preserve">a </w:t>
      </w:r>
      <w:r w:rsidR="00EC64A5" w:rsidRPr="00A8629B">
        <w:rPr>
          <w:rFonts w:asciiTheme="majorHAnsi" w:hAnsiTheme="majorHAnsi" w:cstheme="majorHAnsi"/>
          <w:lang w:eastAsia="zh-TW"/>
        </w:rPr>
        <w:t>reduc</w:t>
      </w:r>
      <w:r w:rsidR="001F275C" w:rsidRPr="00A8629B">
        <w:rPr>
          <w:rFonts w:asciiTheme="majorHAnsi" w:hAnsiTheme="majorHAnsi" w:cstheme="majorHAnsi"/>
          <w:lang w:eastAsia="zh-TW"/>
        </w:rPr>
        <w:t>tion</w:t>
      </w:r>
      <w:r w:rsidR="00EC64A5" w:rsidRPr="00A8629B">
        <w:rPr>
          <w:rFonts w:asciiTheme="majorHAnsi" w:hAnsiTheme="majorHAnsi" w:cstheme="majorHAnsi"/>
          <w:lang w:eastAsia="zh-TW"/>
        </w:rPr>
        <w:t xml:space="preserve"> </w:t>
      </w:r>
      <w:r w:rsidR="001F275C" w:rsidRPr="00A8629B">
        <w:rPr>
          <w:rFonts w:asciiTheme="majorHAnsi" w:hAnsiTheme="majorHAnsi" w:cstheme="majorHAnsi"/>
          <w:lang w:eastAsia="zh-TW"/>
        </w:rPr>
        <w:t xml:space="preserve">in </w:t>
      </w:r>
      <w:r w:rsidR="00EC64A5" w:rsidRPr="00A8629B">
        <w:rPr>
          <w:rFonts w:asciiTheme="majorHAnsi" w:hAnsiTheme="majorHAnsi" w:cstheme="majorHAnsi"/>
          <w:lang w:eastAsia="zh-TW"/>
        </w:rPr>
        <w:t xml:space="preserve">the yield and economic value. Therefore, </w:t>
      </w:r>
      <w:r w:rsidR="00D071D5" w:rsidRPr="00A8629B">
        <w:rPr>
          <w:rFonts w:asciiTheme="majorHAnsi" w:hAnsiTheme="majorHAnsi" w:cstheme="majorHAnsi"/>
        </w:rPr>
        <w:t>developing effective alternative</w:t>
      </w:r>
      <w:r w:rsidR="00EC64A5" w:rsidRPr="00A8629B">
        <w:rPr>
          <w:rFonts w:asciiTheme="majorHAnsi" w:hAnsiTheme="majorHAnsi" w:cstheme="majorHAnsi"/>
          <w:lang w:eastAsia="zh-TW"/>
        </w:rPr>
        <w:t xml:space="preserve"> control measures </w:t>
      </w:r>
      <w:r w:rsidR="001F275C" w:rsidRPr="00A8629B">
        <w:rPr>
          <w:rFonts w:asciiTheme="majorHAnsi" w:hAnsiTheme="majorHAnsi" w:cstheme="majorHAnsi"/>
          <w:lang w:eastAsia="zh-TW"/>
        </w:rPr>
        <w:t>for</w:t>
      </w:r>
      <w:r w:rsidR="00EC64A5" w:rsidRPr="00A8629B">
        <w:rPr>
          <w:rFonts w:asciiTheme="majorHAnsi" w:hAnsiTheme="majorHAnsi" w:cstheme="majorHAnsi"/>
          <w:lang w:eastAsia="zh-TW"/>
        </w:rPr>
        <w:t xml:space="preserve"> </w:t>
      </w:r>
      <w:proofErr w:type="spellStart"/>
      <w:r w:rsidR="00EC64A5" w:rsidRPr="00A8629B">
        <w:rPr>
          <w:rFonts w:asciiTheme="majorHAnsi" w:hAnsiTheme="majorHAnsi" w:cstheme="majorHAnsi"/>
          <w:lang w:eastAsia="zh-TW"/>
        </w:rPr>
        <w:t>chilli</w:t>
      </w:r>
      <w:proofErr w:type="spellEnd"/>
      <w:r w:rsidR="00EC64A5" w:rsidRPr="00A8629B">
        <w:rPr>
          <w:rFonts w:asciiTheme="majorHAnsi" w:hAnsiTheme="majorHAnsi" w:cstheme="majorHAnsi"/>
          <w:lang w:eastAsia="zh-TW"/>
        </w:rPr>
        <w:t xml:space="preserve"> </w:t>
      </w:r>
      <w:proofErr w:type="spellStart"/>
      <w:r w:rsidR="00EC64A5" w:rsidRPr="00A8629B">
        <w:rPr>
          <w:rFonts w:asciiTheme="majorHAnsi" w:hAnsiTheme="majorHAnsi" w:cstheme="majorHAnsi"/>
          <w:lang w:eastAsia="zh-TW"/>
        </w:rPr>
        <w:t>thrips</w:t>
      </w:r>
      <w:proofErr w:type="spellEnd"/>
      <w:r w:rsidR="00EC64A5" w:rsidRPr="00A8629B">
        <w:rPr>
          <w:rFonts w:asciiTheme="majorHAnsi" w:hAnsiTheme="majorHAnsi" w:cstheme="majorHAnsi"/>
          <w:lang w:eastAsia="zh-TW"/>
        </w:rPr>
        <w:t xml:space="preserve"> is crucial for organic farmers.</w:t>
      </w:r>
    </w:p>
    <w:p w14:paraId="7BA93E15" w14:textId="5787781E" w:rsidR="00C671F0" w:rsidRPr="00A8629B" w:rsidRDefault="00C671F0" w:rsidP="00A8629B">
      <w:pPr>
        <w:rPr>
          <w:rFonts w:asciiTheme="majorHAnsi" w:hAnsiTheme="majorHAnsi" w:cstheme="majorHAnsi"/>
          <w:lang w:eastAsia="zh-TW"/>
        </w:rPr>
      </w:pPr>
    </w:p>
    <w:p w14:paraId="0318093E" w14:textId="29176E33" w:rsidR="00C671F0" w:rsidRPr="00A8629B" w:rsidRDefault="00C671F0" w:rsidP="00A8629B">
      <w:pPr>
        <w:rPr>
          <w:rFonts w:asciiTheme="majorHAnsi" w:eastAsia="標楷體" w:hAnsiTheme="majorHAnsi" w:cstheme="majorHAnsi"/>
        </w:rPr>
      </w:pPr>
      <w:r w:rsidRPr="00A8629B">
        <w:rPr>
          <w:rFonts w:asciiTheme="majorHAnsi" w:hAnsiTheme="majorHAnsi" w:cstheme="majorHAnsi"/>
          <w:lang w:eastAsia="zh-TW"/>
        </w:rPr>
        <w:t>En</w:t>
      </w:r>
      <w:r w:rsidRPr="00A8629B">
        <w:rPr>
          <w:rFonts w:asciiTheme="majorHAnsi" w:hAnsiTheme="majorHAnsi" w:cstheme="majorHAnsi"/>
        </w:rPr>
        <w:t>tomopathogenic fungi (EPF)</w:t>
      </w:r>
      <w:r w:rsidR="00CC7766" w:rsidRPr="00A8629B">
        <w:rPr>
          <w:rFonts w:asciiTheme="majorHAnsi" w:hAnsiTheme="majorHAnsi" w:cstheme="majorHAnsi"/>
        </w:rPr>
        <w:t xml:space="preserve"> </w:t>
      </w:r>
      <w:r w:rsidR="00004378" w:rsidRPr="00A8629B">
        <w:rPr>
          <w:rFonts w:asciiTheme="majorHAnsi" w:hAnsiTheme="majorHAnsi" w:cstheme="majorHAnsi"/>
        </w:rPr>
        <w:t>are</w:t>
      </w:r>
      <w:r w:rsidRPr="00A8629B">
        <w:rPr>
          <w:rFonts w:asciiTheme="majorHAnsi" w:hAnsiTheme="majorHAnsi" w:cstheme="majorHAnsi"/>
        </w:rPr>
        <w:t xml:space="preserve"> a</w:t>
      </w:r>
      <w:r w:rsidR="004716B5" w:rsidRPr="00A8629B">
        <w:rPr>
          <w:rFonts w:asciiTheme="majorHAnsi" w:hAnsiTheme="majorHAnsi" w:cstheme="majorHAnsi"/>
        </w:rPr>
        <w:t xml:space="preserve"> group of </w:t>
      </w:r>
      <w:r w:rsidRPr="00A8629B">
        <w:rPr>
          <w:rFonts w:asciiTheme="majorHAnsi" w:hAnsiTheme="majorHAnsi" w:cstheme="majorHAnsi"/>
        </w:rPr>
        <w:t>insect-killing fung</w:t>
      </w:r>
      <w:r w:rsidR="004716B5" w:rsidRPr="00A8629B">
        <w:rPr>
          <w:rFonts w:asciiTheme="majorHAnsi" w:hAnsiTheme="majorHAnsi" w:cstheme="majorHAnsi"/>
        </w:rPr>
        <w:t>i</w:t>
      </w:r>
      <w:r w:rsidR="00CC7766" w:rsidRPr="00A8629B">
        <w:rPr>
          <w:rFonts w:asciiTheme="majorHAnsi" w:hAnsiTheme="majorHAnsi" w:cstheme="majorHAnsi"/>
        </w:rPr>
        <w:t xml:space="preserve"> that</w:t>
      </w:r>
      <w:r w:rsidRPr="00A8629B">
        <w:rPr>
          <w:rFonts w:asciiTheme="majorHAnsi" w:hAnsiTheme="majorHAnsi" w:cstheme="majorHAnsi"/>
        </w:rPr>
        <w:t xml:space="preserve"> </w:t>
      </w:r>
      <w:r w:rsidR="00322460" w:rsidRPr="00A8629B">
        <w:rPr>
          <w:rFonts w:asciiTheme="majorHAnsi" w:hAnsiTheme="majorHAnsi" w:cstheme="majorHAnsi"/>
        </w:rPr>
        <w:t>have been shown to be</w:t>
      </w:r>
      <w:r w:rsidRPr="00A8629B">
        <w:rPr>
          <w:rFonts w:asciiTheme="majorHAnsi" w:hAnsiTheme="majorHAnsi" w:cstheme="majorHAnsi"/>
        </w:rPr>
        <w:t xml:space="preserve"> </w:t>
      </w:r>
      <w:r w:rsidR="00D071D5" w:rsidRPr="00A8629B">
        <w:rPr>
          <w:rFonts w:asciiTheme="majorHAnsi" w:hAnsiTheme="majorHAnsi" w:cstheme="majorHAnsi"/>
        </w:rPr>
        <w:t>an effective</w:t>
      </w:r>
      <w:r w:rsidRPr="00A8629B">
        <w:rPr>
          <w:rFonts w:asciiTheme="majorHAnsi" w:hAnsiTheme="majorHAnsi" w:cstheme="majorHAnsi"/>
        </w:rPr>
        <w:t xml:space="preserve"> and sustainable pest management technique</w:t>
      </w:r>
      <w:r w:rsidR="009968A3" w:rsidRPr="00A8629B">
        <w:rPr>
          <w:rFonts w:asciiTheme="majorHAnsi" w:hAnsiTheme="majorHAnsi" w:cstheme="majorHAnsi"/>
        </w:rPr>
        <w:fldChar w:fldCharType="begin">
          <w:fldData xml:space="preserve">PEVuZE5vdGU+PENpdGU+PEF1dGhvcj5DaGFuZzwvQXV0aG9yPjxZZWFyPjIwMjE8L1llYXI+PFJl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</w:fldData>
        </w:fldChar>
      </w:r>
      <w:r w:rsidR="001C3127" w:rsidRPr="00A8629B">
        <w:rPr>
          <w:rFonts w:asciiTheme="majorHAnsi" w:hAnsiTheme="majorHAnsi" w:cstheme="majorHAnsi"/>
        </w:rPr>
        <w:instrText xml:space="preserve"> ADDIN EN.CITE </w:instrText>
      </w:r>
      <w:r w:rsidR="001C3127" w:rsidRPr="00A8629B">
        <w:rPr>
          <w:rFonts w:asciiTheme="majorHAnsi" w:hAnsiTheme="majorHAnsi" w:cstheme="majorHAnsi"/>
        </w:rPr>
        <w:fldChar w:fldCharType="begin">
          <w:fldData xml:space="preserve">PEVuZE5vdGU+PENpdGU+PEF1dGhvcj5DaGFuZzwvQXV0aG9yPjxZZWFyPjIwMjE8L1llYXI+PFJl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</w:fldData>
        </w:fldChar>
      </w:r>
      <w:r w:rsidR="001C3127" w:rsidRPr="00A8629B">
        <w:rPr>
          <w:rFonts w:asciiTheme="majorHAnsi" w:hAnsiTheme="majorHAnsi" w:cstheme="majorHAnsi"/>
        </w:rPr>
        <w:instrText xml:space="preserve"> ADDIN EN.CITE.DATA </w:instrText>
      </w:r>
      <w:r w:rsidR="001C3127" w:rsidRPr="00A8629B">
        <w:rPr>
          <w:rFonts w:asciiTheme="majorHAnsi" w:hAnsiTheme="majorHAnsi" w:cstheme="majorHAnsi"/>
        </w:rPr>
      </w:r>
      <w:r w:rsidR="001C3127" w:rsidRPr="00A8629B">
        <w:rPr>
          <w:rFonts w:asciiTheme="majorHAnsi" w:hAnsiTheme="majorHAnsi" w:cstheme="majorHAnsi"/>
        </w:rPr>
        <w:fldChar w:fldCharType="end"/>
      </w:r>
      <w:r w:rsidR="009968A3" w:rsidRPr="00A8629B">
        <w:rPr>
          <w:rFonts w:asciiTheme="majorHAnsi" w:hAnsiTheme="majorHAnsi" w:cstheme="majorHAnsi"/>
        </w:rPr>
      </w:r>
      <w:r w:rsidR="009968A3" w:rsidRPr="00A8629B">
        <w:rPr>
          <w:rFonts w:asciiTheme="majorHAnsi" w:hAnsiTheme="majorHAnsi" w:cstheme="majorHAnsi"/>
        </w:rPr>
        <w:fldChar w:fldCharType="separate"/>
      </w:r>
      <w:r w:rsidR="001C3127" w:rsidRPr="00A8629B">
        <w:rPr>
          <w:rFonts w:asciiTheme="majorHAnsi" w:hAnsiTheme="majorHAnsi" w:cstheme="majorHAnsi"/>
          <w:noProof/>
          <w:vertAlign w:val="superscript"/>
        </w:rPr>
        <w:t>6-8</w:t>
      </w:r>
      <w:r w:rsidR="009968A3" w:rsidRPr="00A8629B">
        <w:rPr>
          <w:rFonts w:asciiTheme="majorHAnsi" w:hAnsiTheme="majorHAnsi" w:cstheme="majorHAnsi"/>
        </w:rPr>
        <w:fldChar w:fldCharType="end"/>
      </w:r>
      <w:r w:rsidRPr="00A8629B">
        <w:rPr>
          <w:rFonts w:asciiTheme="majorHAnsi" w:hAnsiTheme="majorHAnsi" w:cstheme="majorHAnsi"/>
        </w:rPr>
        <w:t xml:space="preserve">. Several studies </w:t>
      </w:r>
      <w:r w:rsidR="00322460" w:rsidRPr="00A8629B">
        <w:rPr>
          <w:rFonts w:asciiTheme="majorHAnsi" w:hAnsiTheme="majorHAnsi" w:cstheme="majorHAnsi"/>
        </w:rPr>
        <w:t>have demonstrated</w:t>
      </w:r>
      <w:r w:rsidRPr="00A8629B">
        <w:rPr>
          <w:rFonts w:asciiTheme="majorHAnsi" w:hAnsiTheme="majorHAnsi" w:cstheme="majorHAnsi"/>
        </w:rPr>
        <w:t xml:space="preserve"> the effectiveness of EPF against </w:t>
      </w:r>
      <w:proofErr w:type="spellStart"/>
      <w:r w:rsidRPr="00A8629B">
        <w:rPr>
          <w:rFonts w:asciiTheme="majorHAnsi" w:hAnsiTheme="majorHAnsi" w:cstheme="majorHAnsi"/>
        </w:rPr>
        <w:t>chilli</w:t>
      </w:r>
      <w:proofErr w:type="spellEnd"/>
      <w:r w:rsidRPr="00A8629B">
        <w:rPr>
          <w:rFonts w:asciiTheme="majorHAnsi" w:hAnsiTheme="majorHAnsi" w:cstheme="majorHAnsi"/>
        </w:rPr>
        <w:t xml:space="preserve"> </w:t>
      </w:r>
      <w:proofErr w:type="spellStart"/>
      <w:r w:rsidRPr="00A8629B">
        <w:rPr>
          <w:rFonts w:asciiTheme="majorHAnsi" w:hAnsiTheme="majorHAnsi" w:cstheme="majorHAnsi"/>
        </w:rPr>
        <w:t>thrips</w:t>
      </w:r>
      <w:proofErr w:type="spellEnd"/>
      <w:r w:rsidRPr="00A8629B">
        <w:rPr>
          <w:rFonts w:asciiTheme="majorHAnsi" w:hAnsiTheme="majorHAnsi" w:cstheme="majorHAnsi"/>
        </w:rPr>
        <w:t xml:space="preserve">. </w:t>
      </w:r>
      <w:r w:rsidRPr="00A8629B">
        <w:rPr>
          <w:rFonts w:asciiTheme="majorHAnsi" w:eastAsia="標楷體" w:hAnsiTheme="majorHAnsi" w:cstheme="majorHAnsi"/>
          <w:lang w:val="en"/>
        </w:rPr>
        <w:t xml:space="preserve">Commercial EPFs, </w:t>
      </w:r>
      <w:r w:rsidRPr="00A8629B">
        <w:rPr>
          <w:rFonts w:asciiTheme="majorHAnsi" w:eastAsia="標楷體" w:hAnsiTheme="majorHAnsi" w:cstheme="majorHAnsi"/>
          <w:i/>
          <w:iCs/>
        </w:rPr>
        <w:t xml:space="preserve">Beauveria </w:t>
      </w:r>
      <w:proofErr w:type="spellStart"/>
      <w:r w:rsidRPr="00A8629B">
        <w:rPr>
          <w:rFonts w:asciiTheme="majorHAnsi" w:eastAsia="標楷體" w:hAnsiTheme="majorHAnsi" w:cstheme="majorHAnsi"/>
          <w:i/>
          <w:iCs/>
        </w:rPr>
        <w:t>bassiana</w:t>
      </w:r>
      <w:proofErr w:type="spellEnd"/>
      <w:r w:rsidRPr="00A8629B">
        <w:rPr>
          <w:rFonts w:asciiTheme="majorHAnsi" w:eastAsia="標楷體" w:hAnsiTheme="majorHAnsi" w:cstheme="majorHAnsi"/>
        </w:rPr>
        <w:t xml:space="preserve"> GHA (</w:t>
      </w:r>
      <w:proofErr w:type="spellStart"/>
      <w:r w:rsidRPr="00A8629B">
        <w:rPr>
          <w:rFonts w:asciiTheme="majorHAnsi" w:eastAsia="標楷體" w:hAnsiTheme="majorHAnsi" w:cstheme="majorHAnsi"/>
        </w:rPr>
        <w:t>BotaniGard_ES</w:t>
      </w:r>
      <w:proofErr w:type="spellEnd"/>
      <w:r w:rsidRPr="00A8629B">
        <w:rPr>
          <w:rFonts w:asciiTheme="majorHAnsi" w:eastAsia="標楷體" w:hAnsiTheme="majorHAnsi" w:cstheme="majorHAnsi"/>
        </w:rPr>
        <w:t xml:space="preserve">), and </w:t>
      </w:r>
      <w:proofErr w:type="spellStart"/>
      <w:r w:rsidRPr="00A8629B">
        <w:rPr>
          <w:rStyle w:val="af4"/>
          <w:rFonts w:asciiTheme="majorHAnsi" w:hAnsiTheme="majorHAnsi" w:cstheme="majorHAnsi"/>
          <w:shd w:val="clear" w:color="auto" w:fill="FFFFFF"/>
        </w:rPr>
        <w:t>Metarhizium</w:t>
      </w:r>
      <w:proofErr w:type="spellEnd"/>
      <w:r w:rsidRPr="00A8629B">
        <w:rPr>
          <w:rFonts w:asciiTheme="majorHAnsi" w:eastAsia="標楷體" w:hAnsiTheme="majorHAnsi" w:cstheme="majorHAnsi"/>
          <w:i/>
          <w:iCs/>
        </w:rPr>
        <w:t xml:space="preserve"> </w:t>
      </w:r>
      <w:proofErr w:type="spellStart"/>
      <w:r w:rsidRPr="00A8629B">
        <w:rPr>
          <w:rFonts w:asciiTheme="majorHAnsi" w:eastAsia="標楷體" w:hAnsiTheme="majorHAnsi" w:cstheme="majorHAnsi"/>
          <w:i/>
          <w:iCs/>
        </w:rPr>
        <w:t>brunneum</w:t>
      </w:r>
      <w:proofErr w:type="spellEnd"/>
      <w:r w:rsidRPr="00A8629B">
        <w:rPr>
          <w:rFonts w:asciiTheme="majorHAnsi" w:eastAsia="標楷體" w:hAnsiTheme="majorHAnsi" w:cstheme="majorHAnsi"/>
          <w:i/>
          <w:iCs/>
        </w:rPr>
        <w:t xml:space="preserve"> </w:t>
      </w:r>
      <w:r w:rsidRPr="00A8629B">
        <w:rPr>
          <w:rFonts w:asciiTheme="majorHAnsi" w:eastAsia="標楷體" w:hAnsiTheme="majorHAnsi" w:cstheme="majorHAnsi"/>
        </w:rPr>
        <w:t>F52 (Met-52 EC)</w:t>
      </w:r>
      <w:r w:rsidR="00D373A2" w:rsidRPr="00A8629B">
        <w:rPr>
          <w:rFonts w:asciiTheme="majorHAnsi" w:eastAsia="標楷體" w:hAnsiTheme="majorHAnsi" w:cstheme="majorHAnsi"/>
        </w:rPr>
        <w:t>,</w:t>
      </w:r>
      <w:r w:rsidRPr="00A8629B">
        <w:rPr>
          <w:rFonts w:asciiTheme="majorHAnsi" w:eastAsia="標楷體" w:hAnsiTheme="majorHAnsi" w:cstheme="majorHAnsi"/>
        </w:rPr>
        <w:t xml:space="preserve"> </w:t>
      </w:r>
      <w:r w:rsidR="00322460" w:rsidRPr="00A8629B">
        <w:rPr>
          <w:rFonts w:asciiTheme="majorHAnsi" w:eastAsia="標楷體" w:hAnsiTheme="majorHAnsi" w:cstheme="majorHAnsi"/>
        </w:rPr>
        <w:t xml:space="preserve">have exhibited </w:t>
      </w:r>
      <w:r w:rsidRPr="00A8629B">
        <w:rPr>
          <w:rFonts w:asciiTheme="majorHAnsi" w:eastAsia="標楷體" w:hAnsiTheme="majorHAnsi" w:cstheme="majorHAnsi"/>
        </w:rPr>
        <w:t>significant control</w:t>
      </w:r>
      <w:r w:rsidR="00322460" w:rsidRPr="00A8629B">
        <w:rPr>
          <w:rFonts w:asciiTheme="majorHAnsi" w:eastAsia="標楷體" w:hAnsiTheme="majorHAnsi" w:cstheme="majorHAnsi"/>
          <w:lang w:eastAsia="zh-TW"/>
        </w:rPr>
        <w:t xml:space="preserve"> </w:t>
      </w:r>
      <w:r w:rsidRPr="00A8629B">
        <w:rPr>
          <w:rFonts w:asciiTheme="majorHAnsi" w:eastAsia="標楷體" w:hAnsiTheme="majorHAnsi" w:cstheme="majorHAnsi"/>
        </w:rPr>
        <w:t xml:space="preserve">of </w:t>
      </w:r>
      <w:proofErr w:type="spellStart"/>
      <w:r w:rsidR="00DE216E" w:rsidRPr="00A8629B">
        <w:rPr>
          <w:rFonts w:asciiTheme="majorHAnsi" w:hAnsiTheme="majorHAnsi" w:cstheme="majorHAnsi"/>
        </w:rPr>
        <w:t>chilli</w:t>
      </w:r>
      <w:proofErr w:type="spellEnd"/>
      <w:r w:rsidR="00DE216E" w:rsidRPr="00A8629B">
        <w:rPr>
          <w:rFonts w:asciiTheme="majorHAnsi" w:hAnsiTheme="majorHAnsi" w:cstheme="majorHAnsi"/>
        </w:rPr>
        <w:t xml:space="preserve"> </w:t>
      </w:r>
      <w:proofErr w:type="spellStart"/>
      <w:r w:rsidR="00DE216E" w:rsidRPr="00A8629B">
        <w:rPr>
          <w:rFonts w:asciiTheme="majorHAnsi" w:hAnsiTheme="majorHAnsi" w:cstheme="majorHAnsi"/>
        </w:rPr>
        <w:t>thrips</w:t>
      </w:r>
      <w:proofErr w:type="spellEnd"/>
      <w:r w:rsidRPr="00A8629B">
        <w:rPr>
          <w:rFonts w:asciiTheme="majorHAnsi" w:eastAsia="標楷體" w:hAnsiTheme="majorHAnsi" w:cstheme="majorHAnsi"/>
          <w:i/>
          <w:iCs/>
        </w:rPr>
        <w:t xml:space="preserve"> </w:t>
      </w:r>
      <w:r w:rsidRPr="00A8629B">
        <w:rPr>
          <w:rFonts w:asciiTheme="majorHAnsi" w:eastAsia="標楷體" w:hAnsiTheme="majorHAnsi" w:cstheme="majorHAnsi"/>
        </w:rPr>
        <w:t xml:space="preserve">on </w:t>
      </w:r>
      <w:r w:rsidRPr="00A8629B">
        <w:rPr>
          <w:rFonts w:asciiTheme="majorHAnsi" w:eastAsia="標楷體" w:hAnsiTheme="majorHAnsi" w:cstheme="majorHAnsi"/>
          <w:iCs/>
        </w:rPr>
        <w:t>rose plants</w:t>
      </w:r>
      <w:r w:rsidRPr="00A8629B">
        <w:rPr>
          <w:rFonts w:asciiTheme="majorHAnsi" w:eastAsia="標楷體" w:hAnsiTheme="majorHAnsi" w:cstheme="majorHAnsi"/>
          <w:iCs/>
        </w:rPr>
        <w:fldChar w:fldCharType="begin"/>
      </w:r>
      <w:r w:rsidR="001C3127" w:rsidRPr="00A8629B">
        <w:rPr>
          <w:rFonts w:asciiTheme="majorHAnsi" w:eastAsia="標楷體" w:hAnsiTheme="majorHAnsi" w:cstheme="majorHAnsi"/>
          <w:iCs/>
        </w:rPr>
        <w:instrText xml:space="preserve"> ADDIN EN.CITE &lt;EndNote&gt;&lt;Cite&gt;&lt;Author&gt;Aristizábal&lt;/Author&gt;&lt;Year&gt;2017&lt;/Year&gt;&lt;RecNum&gt;6&lt;/RecNum&gt;&lt;DisplayText&gt;&lt;style face="superscript"&gt;9,10&lt;/style&gt;&lt;/DisplayText&gt;&lt;record&gt;&lt;rec-number&gt;6&lt;/rec-number&gt;&lt;foreign-keys&gt;&lt;key app="EN" db-id="seze0te2lrpz5eez9wr5s05k9e9xzs5wzd9z" timestamp="1743183414"&gt;6&lt;/key&gt;&lt;/foreign-keys&gt;&lt;ref-type name="Journal Article"&gt;17&lt;/ref-type&gt;&lt;contributors&gt;&lt;authors&gt;&lt;author&gt;Aristizábal, LF&lt;/author&gt;&lt;author&gt;Chen, Y&lt;/author&gt;&lt;author&gt;Cherry, RH&lt;/author&gt;&lt;author&gt;Cave, RD&lt;/author&gt;&lt;author&gt;Arthurs, SP&lt;/author&gt;&lt;/authors&gt;&lt;/contributors&gt;&lt;titles&gt;&lt;title&gt;Efficacy of biorational insecticides against chilli thrips, Scirtothrips dorsalis (Thysanoptera: Thripidae), infesting roses under nursery conditions&lt;/title&gt;&lt;secondary-title&gt;Journal of Applied Entomology&lt;/secondary-title&gt;&lt;/titles&gt;&lt;periodical&gt;&lt;full-title&gt;Journal of Applied Entomology&lt;/full-title&gt;&lt;/periodical&gt;&lt;pages&gt;274-284&lt;/pages&gt;&lt;volume&gt;141&lt;/volume&gt;&lt;number&gt;4&lt;/number&gt;&lt;dates&gt;&lt;year&gt;2017&lt;/year&gt;&lt;/dates&gt;&lt;isbn&gt;0931-2048&lt;/isbn&gt;&lt;urls&gt;&lt;/urls&gt;&lt;/record&gt;&lt;/Cite&gt;&lt;Cite&gt;&lt;Author&gt;Francis&lt;/Author&gt;&lt;Year&gt;2023&lt;/Year&gt;&lt;RecNum&gt;10&lt;/RecNum&gt;&lt;record&gt;&lt;rec-number&gt;10&lt;/rec-number&gt;&lt;foreign-keys&gt;&lt;key app="EN" db-id="seze0te2lrpz5eez9wr5s05k9e9xzs5wzd9z" timestamp="1743183577"&gt;10&lt;/key&gt;&lt;/foreign-keys&gt;&lt;ref-type name="Journal Article"&gt;17&lt;/ref-type&gt;&lt;contributors&gt;&lt;authors&gt;&lt;author&gt;Francis, Juliya R&lt;/author&gt;&lt;author&gt;Manchegowda, Harinikumar K&lt;/author&gt;&lt;/authors&gt;&lt;/contributors&gt;&lt;titles&gt;&lt;title&gt;Molecular phylogenetic identification of Metarhizium and Beauveria and their bio-efficacy against chilli thrips, Scirtothrips dorsalis&lt;/title&gt;&lt;secondary-title&gt;International Journal of Tropical Insect Science&lt;/secondary-title&gt;&lt;/titles&gt;&lt;periodical&gt;&lt;full-title&gt;International Journal of Tropical Insect Science&lt;/full-title&gt;&lt;/periodical&gt;&lt;pages&gt;909-918&lt;/pages&gt;&lt;volume&gt;43&lt;/volume&gt;&lt;number&gt;3&lt;/number&gt;&lt;dates&gt;&lt;year&gt;2023&lt;/year&gt;&lt;/dates&gt;&lt;isbn&gt;1742-7592&lt;/isbn&gt;&lt;urls&gt;&lt;/urls&gt;&lt;/record&gt;&lt;/Cite&gt;&lt;/EndNote&gt;</w:instrText>
      </w:r>
      <w:r w:rsidRPr="00A8629B">
        <w:rPr>
          <w:rFonts w:asciiTheme="majorHAnsi" w:eastAsia="標楷體" w:hAnsiTheme="majorHAnsi" w:cstheme="majorHAnsi"/>
          <w:iCs/>
        </w:rPr>
        <w:fldChar w:fldCharType="separate"/>
      </w:r>
      <w:r w:rsidR="001C3127" w:rsidRPr="00A8629B">
        <w:rPr>
          <w:rFonts w:asciiTheme="majorHAnsi" w:eastAsia="標楷體" w:hAnsiTheme="majorHAnsi" w:cstheme="majorHAnsi"/>
          <w:iCs/>
          <w:noProof/>
          <w:vertAlign w:val="superscript"/>
        </w:rPr>
        <w:t>9,10</w:t>
      </w:r>
      <w:r w:rsidRPr="00A8629B">
        <w:rPr>
          <w:rFonts w:asciiTheme="majorHAnsi" w:eastAsia="標楷體" w:hAnsiTheme="majorHAnsi" w:cstheme="majorHAnsi"/>
          <w:iCs/>
        </w:rPr>
        <w:fldChar w:fldCharType="end"/>
      </w:r>
      <w:r w:rsidRPr="00A8629B">
        <w:rPr>
          <w:rFonts w:asciiTheme="majorHAnsi" w:eastAsia="標楷體" w:hAnsiTheme="majorHAnsi" w:cstheme="majorHAnsi"/>
          <w:i/>
          <w:iCs/>
        </w:rPr>
        <w:t xml:space="preserve">. </w:t>
      </w:r>
      <w:r w:rsidR="00DE216E" w:rsidRPr="00A8629B">
        <w:rPr>
          <w:rFonts w:asciiTheme="majorHAnsi" w:hAnsiTheme="majorHAnsi" w:cstheme="majorHAnsi"/>
          <w:lang w:eastAsia="zh-TW"/>
        </w:rPr>
        <w:t>C</w:t>
      </w:r>
      <w:r w:rsidR="00DE216E" w:rsidRPr="00A8629B">
        <w:rPr>
          <w:rFonts w:asciiTheme="majorHAnsi" w:hAnsiTheme="majorHAnsi" w:cstheme="majorHAnsi"/>
        </w:rPr>
        <w:t>hilli thrips</w:t>
      </w:r>
      <w:r w:rsidRPr="00A8629B">
        <w:rPr>
          <w:rFonts w:asciiTheme="majorHAnsi" w:eastAsia="標楷體" w:hAnsiTheme="majorHAnsi" w:cstheme="majorHAnsi"/>
          <w:i/>
          <w:iCs/>
        </w:rPr>
        <w:t xml:space="preserve"> </w:t>
      </w:r>
      <w:r w:rsidRPr="00A8629B">
        <w:rPr>
          <w:rFonts w:asciiTheme="majorHAnsi" w:eastAsia="標楷體" w:hAnsiTheme="majorHAnsi" w:cstheme="majorHAnsi"/>
        </w:rPr>
        <w:t xml:space="preserve">populations on pepper plants </w:t>
      </w:r>
      <w:r w:rsidR="00322460" w:rsidRPr="00A8629B">
        <w:rPr>
          <w:rFonts w:asciiTheme="majorHAnsi" w:eastAsia="標楷體" w:hAnsiTheme="majorHAnsi" w:cstheme="majorHAnsi"/>
        </w:rPr>
        <w:t xml:space="preserve">can also be </w:t>
      </w:r>
      <w:r w:rsidR="00E8505C" w:rsidRPr="00A8629B">
        <w:rPr>
          <w:rFonts w:asciiTheme="majorHAnsi" w:eastAsia="標楷體" w:hAnsiTheme="majorHAnsi" w:cstheme="majorHAnsi"/>
        </w:rPr>
        <w:t>reduced</w:t>
      </w:r>
      <w:r w:rsidR="00322460" w:rsidRPr="00A8629B">
        <w:rPr>
          <w:rFonts w:asciiTheme="majorHAnsi" w:eastAsia="標楷體" w:hAnsiTheme="majorHAnsi" w:cstheme="majorHAnsi"/>
        </w:rPr>
        <w:t xml:space="preserve"> by</w:t>
      </w:r>
      <w:r w:rsidRPr="00A8629B">
        <w:rPr>
          <w:rFonts w:asciiTheme="majorHAnsi" w:eastAsia="標楷體" w:hAnsiTheme="majorHAnsi" w:cstheme="majorHAnsi"/>
        </w:rPr>
        <w:t xml:space="preserve"> </w:t>
      </w:r>
      <w:r w:rsidR="00315CF0" w:rsidRPr="00A8629B">
        <w:rPr>
          <w:rFonts w:asciiTheme="majorHAnsi" w:hAnsiTheme="majorHAnsi" w:cstheme="majorHAnsi"/>
          <w:i/>
          <w:iCs/>
        </w:rPr>
        <w:t xml:space="preserve">Cordyceps </w:t>
      </w:r>
      <w:proofErr w:type="spellStart"/>
      <w:r w:rsidR="00315CF0" w:rsidRPr="00A8629B">
        <w:rPr>
          <w:rFonts w:asciiTheme="majorHAnsi" w:hAnsiTheme="majorHAnsi" w:cstheme="majorHAnsi"/>
          <w:i/>
          <w:iCs/>
        </w:rPr>
        <w:t>javanica</w:t>
      </w:r>
      <w:proofErr w:type="spellEnd"/>
      <w:r w:rsidR="00315CF0" w:rsidRPr="00A8629B">
        <w:rPr>
          <w:rFonts w:asciiTheme="majorHAnsi" w:hAnsiTheme="majorHAnsi" w:cstheme="majorHAnsi"/>
        </w:rPr>
        <w:t xml:space="preserve"> (= </w:t>
      </w:r>
      <w:proofErr w:type="spellStart"/>
      <w:r w:rsidR="00315CF0" w:rsidRPr="00A8629B">
        <w:rPr>
          <w:rFonts w:asciiTheme="majorHAnsi" w:hAnsiTheme="majorHAnsi" w:cstheme="majorHAnsi"/>
          <w:i/>
          <w:iCs/>
        </w:rPr>
        <w:t>Isaria</w:t>
      </w:r>
      <w:proofErr w:type="spellEnd"/>
      <w:r w:rsidR="00315CF0" w:rsidRPr="00A8629B">
        <w:rPr>
          <w:rFonts w:asciiTheme="majorHAnsi" w:hAnsiTheme="majorHAnsi" w:cstheme="majorHAnsi"/>
          <w:i/>
          <w:iCs/>
        </w:rPr>
        <w:t xml:space="preserve"> </w:t>
      </w:r>
      <w:proofErr w:type="spellStart"/>
      <w:r w:rsidR="00315CF0" w:rsidRPr="00A8629B">
        <w:rPr>
          <w:rFonts w:asciiTheme="majorHAnsi" w:hAnsiTheme="majorHAnsi" w:cstheme="majorHAnsi"/>
          <w:i/>
          <w:iCs/>
        </w:rPr>
        <w:t>fumosorosea</w:t>
      </w:r>
      <w:proofErr w:type="spellEnd"/>
      <w:r w:rsidR="00315CF0" w:rsidRPr="00A8629B">
        <w:rPr>
          <w:rFonts w:asciiTheme="majorHAnsi" w:hAnsiTheme="majorHAnsi" w:cstheme="majorHAnsi"/>
        </w:rPr>
        <w:t>)</w:t>
      </w:r>
      <w:r w:rsidRPr="00A8629B">
        <w:rPr>
          <w:rFonts w:asciiTheme="majorHAnsi" w:eastAsia="標楷體" w:hAnsiTheme="majorHAnsi" w:cstheme="majorHAnsi"/>
        </w:rPr>
        <w:fldChar w:fldCharType="begin"/>
      </w:r>
      <w:r w:rsidR="001C3127" w:rsidRPr="00A8629B">
        <w:rPr>
          <w:rFonts w:asciiTheme="majorHAnsi" w:eastAsia="標楷體" w:hAnsiTheme="majorHAnsi" w:cstheme="majorHAnsi"/>
        </w:rPr>
        <w:instrText xml:space="preserve"> ADDIN EN.CITE &lt;EndNote&gt;&lt;Cite&gt;&lt;Author&gt;Arthurs&lt;/Author&gt;&lt;Year&gt;2013&lt;/Year&gt;&lt;RecNum&gt;8&lt;/RecNum&gt;&lt;DisplayText&gt;&lt;style face="superscript"&gt;11&lt;/style&gt;&lt;/DisplayText&gt;&lt;record&gt;&lt;rec-number&gt;8&lt;/rec-number&gt;&lt;foreign-keys&gt;&lt;key app="EN" db-id="seze0te2lrpz5eez9wr5s05k9e9xzs5wzd9z" timestamp="1743183548"&gt;8&lt;/key&gt;&lt;/foreign-keys&gt;&lt;ref-type name="Journal Article"&gt;17&lt;/ref-type&gt;&lt;contributors&gt;&lt;authors&gt;&lt;author&gt;Arthurs, Steven Paul&lt;/author&gt;&lt;author&gt;Aristizábal, Luis Fernando&lt;/author&gt;&lt;author&gt;Avery, Pasco Bruce&lt;/author&gt;&lt;/authors&gt;&lt;/contributors&gt;&lt;titles&gt;&lt;title&gt;Evaluation of entomopathogenic fungi against chilli thrips, Scirtothrips dorsalis&lt;/title&gt;&lt;secondary-title&gt;Journal of Insect Science&lt;/secondary-title&gt;&lt;/titles&gt;&lt;periodical&gt;&lt;full-title&gt;Journal of Insect Science&lt;/full-title&gt;&lt;/periodical&gt;&lt;pages&gt;31&lt;/pages&gt;&lt;volume&gt;13&lt;/volume&gt;&lt;number&gt;1&lt;/number&gt;&lt;dates&gt;&lt;year&gt;2013&lt;/year&gt;&lt;/dates&gt;&lt;isbn&gt;1536-2442&lt;/isbn&gt;&lt;urls&gt;&lt;/urls&gt;&lt;/record&gt;&lt;/Cite&gt;&lt;/EndNote&gt;</w:instrText>
      </w:r>
      <w:r w:rsidRPr="00A8629B">
        <w:rPr>
          <w:rFonts w:asciiTheme="majorHAnsi" w:eastAsia="標楷體" w:hAnsiTheme="majorHAnsi" w:cstheme="majorHAnsi"/>
        </w:rPr>
        <w:fldChar w:fldCharType="separate"/>
      </w:r>
      <w:r w:rsidR="001C3127" w:rsidRPr="00A8629B">
        <w:rPr>
          <w:rFonts w:asciiTheme="majorHAnsi" w:eastAsia="標楷體" w:hAnsiTheme="majorHAnsi" w:cstheme="majorHAnsi"/>
          <w:noProof/>
          <w:vertAlign w:val="superscript"/>
        </w:rPr>
        <w:t>11</w:t>
      </w:r>
      <w:r w:rsidRPr="00A8629B">
        <w:rPr>
          <w:rFonts w:asciiTheme="majorHAnsi" w:eastAsia="標楷體" w:hAnsiTheme="majorHAnsi" w:cstheme="majorHAnsi"/>
        </w:rPr>
        <w:fldChar w:fldCharType="end"/>
      </w:r>
      <w:r w:rsidRPr="00A8629B">
        <w:rPr>
          <w:rFonts w:asciiTheme="majorHAnsi" w:eastAsia="標楷體" w:hAnsiTheme="majorHAnsi" w:cstheme="majorHAnsi"/>
        </w:rPr>
        <w:t xml:space="preserve">. Other EPFs, such as </w:t>
      </w:r>
      <w:proofErr w:type="spellStart"/>
      <w:r w:rsidRPr="00A8629B">
        <w:rPr>
          <w:rFonts w:asciiTheme="majorHAnsi" w:eastAsia="標楷體" w:hAnsiTheme="majorHAnsi" w:cstheme="majorHAnsi"/>
          <w:i/>
          <w:iCs/>
        </w:rPr>
        <w:t>Lecanicillium</w:t>
      </w:r>
      <w:proofErr w:type="spellEnd"/>
      <w:r w:rsidRPr="00A8629B">
        <w:rPr>
          <w:rFonts w:asciiTheme="majorHAnsi" w:eastAsia="標楷體" w:hAnsiTheme="majorHAnsi" w:cstheme="majorHAnsi"/>
          <w:i/>
          <w:iCs/>
        </w:rPr>
        <w:t xml:space="preserve"> </w:t>
      </w:r>
      <w:proofErr w:type="spellStart"/>
      <w:r w:rsidRPr="00A8629B">
        <w:rPr>
          <w:rFonts w:asciiTheme="majorHAnsi" w:eastAsia="標楷體" w:hAnsiTheme="majorHAnsi" w:cstheme="majorHAnsi"/>
          <w:i/>
          <w:iCs/>
        </w:rPr>
        <w:t>lecanii</w:t>
      </w:r>
      <w:proofErr w:type="spellEnd"/>
      <w:r w:rsidRPr="00A8629B">
        <w:rPr>
          <w:rFonts w:asciiTheme="majorHAnsi" w:eastAsia="標楷體" w:hAnsiTheme="majorHAnsi" w:cstheme="majorHAnsi"/>
          <w:i/>
          <w:iCs/>
        </w:rPr>
        <w:t xml:space="preserve"> </w:t>
      </w:r>
      <w:r w:rsidRPr="00A8629B">
        <w:rPr>
          <w:rFonts w:asciiTheme="majorHAnsi" w:eastAsia="標楷體" w:hAnsiTheme="majorHAnsi" w:cstheme="majorHAnsi"/>
        </w:rPr>
        <w:t xml:space="preserve">and </w:t>
      </w:r>
      <w:proofErr w:type="spellStart"/>
      <w:r w:rsidRPr="00A8629B">
        <w:rPr>
          <w:rFonts w:asciiTheme="majorHAnsi" w:eastAsia="標楷體" w:hAnsiTheme="majorHAnsi" w:cstheme="majorHAnsi"/>
          <w:i/>
          <w:iCs/>
        </w:rPr>
        <w:t>Purpureocillium</w:t>
      </w:r>
      <w:proofErr w:type="spellEnd"/>
      <w:r w:rsidRPr="00A8629B">
        <w:rPr>
          <w:rFonts w:asciiTheme="majorHAnsi" w:eastAsia="標楷體" w:hAnsiTheme="majorHAnsi" w:cstheme="majorHAnsi"/>
          <w:i/>
          <w:iCs/>
        </w:rPr>
        <w:t xml:space="preserve"> </w:t>
      </w:r>
      <w:proofErr w:type="spellStart"/>
      <w:r w:rsidRPr="00A8629B">
        <w:rPr>
          <w:rFonts w:asciiTheme="majorHAnsi" w:eastAsia="標楷體" w:hAnsiTheme="majorHAnsi" w:cstheme="majorHAnsi"/>
          <w:i/>
          <w:iCs/>
        </w:rPr>
        <w:t>lilacinum</w:t>
      </w:r>
      <w:proofErr w:type="spellEnd"/>
      <w:r w:rsidRPr="00A8629B">
        <w:rPr>
          <w:rFonts w:asciiTheme="majorHAnsi" w:eastAsia="標楷體" w:hAnsiTheme="majorHAnsi" w:cstheme="majorHAnsi"/>
          <w:iCs/>
        </w:rPr>
        <w:t xml:space="preserve">, </w:t>
      </w:r>
      <w:r w:rsidR="00322460" w:rsidRPr="00A8629B">
        <w:rPr>
          <w:rFonts w:asciiTheme="majorHAnsi" w:eastAsia="標楷體" w:hAnsiTheme="majorHAnsi" w:cstheme="majorHAnsi"/>
          <w:iCs/>
        </w:rPr>
        <w:t>have been tested</w:t>
      </w:r>
      <w:r w:rsidR="00322460" w:rsidRPr="00A8629B">
        <w:rPr>
          <w:rFonts w:asciiTheme="majorHAnsi" w:eastAsia="標楷體" w:hAnsiTheme="majorHAnsi" w:cstheme="majorHAnsi"/>
          <w:iCs/>
          <w:lang w:eastAsia="zh-TW"/>
        </w:rPr>
        <w:t xml:space="preserve"> against</w:t>
      </w:r>
      <w:r w:rsidRPr="00A8629B">
        <w:rPr>
          <w:rFonts w:asciiTheme="majorHAnsi" w:eastAsia="標楷體" w:hAnsiTheme="majorHAnsi" w:cstheme="majorHAnsi"/>
        </w:rPr>
        <w:t xml:space="preserve"> </w:t>
      </w:r>
      <w:proofErr w:type="spellStart"/>
      <w:r w:rsidRPr="00A8629B">
        <w:rPr>
          <w:rFonts w:asciiTheme="majorHAnsi" w:eastAsia="標楷體" w:hAnsiTheme="majorHAnsi" w:cstheme="majorHAnsi"/>
        </w:rPr>
        <w:t>chilli</w:t>
      </w:r>
      <w:proofErr w:type="spellEnd"/>
      <w:r w:rsidRPr="00A8629B">
        <w:rPr>
          <w:rFonts w:asciiTheme="majorHAnsi" w:eastAsia="標楷體" w:hAnsiTheme="majorHAnsi" w:cstheme="majorHAnsi"/>
        </w:rPr>
        <w:t xml:space="preserve"> </w:t>
      </w:r>
      <w:proofErr w:type="spellStart"/>
      <w:r w:rsidRPr="00A8629B">
        <w:rPr>
          <w:rFonts w:asciiTheme="majorHAnsi" w:eastAsia="標楷體" w:hAnsiTheme="majorHAnsi" w:cstheme="majorHAnsi"/>
        </w:rPr>
        <w:t>thrips</w:t>
      </w:r>
      <w:proofErr w:type="spellEnd"/>
      <w:r w:rsidRPr="00A8629B">
        <w:rPr>
          <w:rFonts w:asciiTheme="majorHAnsi" w:eastAsia="標楷體" w:hAnsiTheme="majorHAnsi" w:cstheme="majorHAnsi"/>
        </w:rPr>
        <w:t xml:space="preserve"> in different crops, including </w:t>
      </w:r>
      <w:proofErr w:type="spellStart"/>
      <w:r w:rsidRPr="00A8629B">
        <w:rPr>
          <w:rFonts w:asciiTheme="majorHAnsi" w:eastAsia="標楷體" w:hAnsiTheme="majorHAnsi" w:cstheme="majorHAnsi"/>
        </w:rPr>
        <w:t>chilli</w:t>
      </w:r>
      <w:proofErr w:type="spellEnd"/>
      <w:r w:rsidRPr="00A8629B">
        <w:rPr>
          <w:rFonts w:asciiTheme="majorHAnsi" w:eastAsia="標楷體" w:hAnsiTheme="majorHAnsi" w:cstheme="majorHAnsi"/>
        </w:rPr>
        <w:t xml:space="preserve"> plant and tea, </w:t>
      </w:r>
      <w:r w:rsidR="00315CF0" w:rsidRPr="00A8629B">
        <w:rPr>
          <w:rFonts w:asciiTheme="majorHAnsi" w:hAnsiTheme="majorHAnsi" w:cstheme="majorHAnsi"/>
        </w:rPr>
        <w:t xml:space="preserve">and </w:t>
      </w:r>
      <w:r w:rsidR="00E8505C" w:rsidRPr="00A8629B">
        <w:rPr>
          <w:rFonts w:asciiTheme="majorHAnsi" w:hAnsiTheme="majorHAnsi" w:cstheme="majorHAnsi"/>
        </w:rPr>
        <w:t>were</w:t>
      </w:r>
      <w:r w:rsidR="00322460" w:rsidRPr="00A8629B">
        <w:rPr>
          <w:rFonts w:asciiTheme="majorHAnsi" w:hAnsiTheme="majorHAnsi" w:cstheme="majorHAnsi"/>
        </w:rPr>
        <w:t xml:space="preserve"> effective</w:t>
      </w:r>
      <w:r w:rsidR="00315CF0" w:rsidRPr="00A8629B">
        <w:rPr>
          <w:rFonts w:asciiTheme="majorHAnsi" w:hAnsiTheme="majorHAnsi" w:cstheme="majorHAnsi"/>
        </w:rPr>
        <w:t xml:space="preserve"> in</w:t>
      </w:r>
      <w:r w:rsidR="00315CF0" w:rsidRPr="00A8629B" w:rsidDel="00315CF0">
        <w:rPr>
          <w:rFonts w:asciiTheme="majorHAnsi" w:eastAsia="標楷體" w:hAnsiTheme="majorHAnsi" w:cstheme="majorHAnsi"/>
        </w:rPr>
        <w:t xml:space="preserve"> </w:t>
      </w:r>
      <w:r w:rsidRPr="00A8629B">
        <w:rPr>
          <w:rFonts w:asciiTheme="majorHAnsi" w:eastAsia="標楷體" w:hAnsiTheme="majorHAnsi" w:cstheme="majorHAnsi"/>
        </w:rPr>
        <w:t>controlling this pest</w:t>
      </w:r>
      <w:r w:rsidRPr="00A8629B">
        <w:rPr>
          <w:rFonts w:asciiTheme="majorHAnsi" w:eastAsia="標楷體" w:hAnsiTheme="majorHAnsi" w:cstheme="majorHAnsi"/>
        </w:rPr>
        <w:fldChar w:fldCharType="begin"/>
      </w:r>
      <w:r w:rsidR="001C3127" w:rsidRPr="00A8629B">
        <w:rPr>
          <w:rFonts w:asciiTheme="majorHAnsi" w:eastAsia="標楷體" w:hAnsiTheme="majorHAnsi" w:cstheme="majorHAnsi"/>
        </w:rPr>
        <w:instrText xml:space="preserve"> ADDIN EN.CITE &lt;EndNote&gt;&lt;Cite&gt;&lt;Author&gt;Subramaniam&lt;/Author&gt;&lt;Year&gt;2021&lt;/Year&gt;&lt;RecNum&gt;11&lt;/RecNum&gt;&lt;DisplayText&gt;&lt;style face="superscript"&gt;12,13&lt;/style&gt;&lt;/DisplayText&gt;&lt;record&gt;&lt;rec-number&gt;11&lt;/rec-number&gt;&lt;foreign-keys&gt;&lt;key app="EN" db-id="seze0te2lrpz5eez9wr5s05k9e9xzs5wzd9z" timestamp="1743183731"&gt;11&lt;/key&gt;&lt;/foreign-keys&gt;&lt;ref-type name="Journal Article"&gt;17&lt;/ref-type&gt;&lt;contributors&gt;&lt;authors&gt;&lt;author&gt;Subramaniam, Mariappan Sankara Rama&lt;/author&gt;&lt;author&gt;Babu, Azariah&lt;/author&gt;&lt;author&gt;Deka, Bhabesh&lt;/author&gt;&lt;/authors&gt;&lt;/contributors&gt;&lt;titles&gt;&lt;title&gt;Lecanicillium lecanii (Zimmermann) Zare &amp;amp; Gams, as an efficient biocontrol agent of tea thrips, Scirtothrips bispinosus Bagnall (Thysanoptera: Thripidae)&lt;/title&gt;&lt;secondary-title&gt;Egyptian journal of biological Pest Control&lt;/secondary-title&gt;&lt;/titles&gt;&lt;periodical&gt;&lt;full-title&gt;Egyptian journal of biological Pest Control&lt;/full-title&gt;&lt;/periodical&gt;&lt;pages&gt;1-14&lt;/pages&gt;&lt;volume&gt;31&lt;/volume&gt;&lt;dates&gt;&lt;year&gt;2021&lt;/year&gt;&lt;/dates&gt;&lt;urls&gt;&lt;/urls&gt;&lt;/record&gt;&lt;/Cite&gt;&lt;Cite&gt;&lt;Author&gt;Panyasiri&lt;/Author&gt;&lt;Year&gt;2022&lt;/Year&gt;&lt;RecNum&gt;12&lt;/RecNum&gt;&lt;record&gt;&lt;rec-number&gt;12&lt;/rec-number&gt;&lt;foreign-keys&gt;&lt;key app="EN" db-id="seze0te2lrpz5eez9wr5s05k9e9xzs5wzd9z" timestamp="1743183782"&gt;12&lt;/key&gt;&lt;/foreign-keys&gt;&lt;ref-type name="Journal Article"&gt;17&lt;/ref-type&gt;&lt;contributors&gt;&lt;authors&gt;&lt;author&gt;Panyasiri, Cheerapha&lt;/author&gt;&lt;author&gt;Supothina, Sumalee&lt;/author&gt;&lt;author&gt;Veeranondha, Sukitaya&lt;/author&gt;&lt;author&gt;Chanthaket, Rungtiwa&lt;/author&gt;&lt;author&gt;Boonruangprapa, Tanapong&lt;/author&gt;&lt;author&gt;Vichai, Vanicha&lt;/author&gt;&lt;/authors&gt;&lt;/contributors&gt;&lt;titles&gt;&lt;title&gt;Control efficacy of entomopathogenic fungus Purpureocillium lilacinum against chili thrips (Scirtothrips dorsalis) on chili plant&lt;/title&gt;&lt;secondary-title&gt;Insects&lt;/secondary-title&gt;&lt;/titles&gt;&lt;periodical&gt;&lt;full-title&gt;Insects&lt;/full-title&gt;&lt;/periodical&gt;&lt;pages&gt;684&lt;/pages&gt;&lt;volume&gt;13&lt;/volume&gt;&lt;number&gt;8&lt;/number&gt;&lt;dates&gt;&lt;year&gt;2022&lt;/year&gt;&lt;/dates&gt;&lt;isbn&gt;2075-4450&lt;/isbn&gt;&lt;urls&gt;&lt;/urls&gt;&lt;/record&gt;&lt;/Cite&gt;&lt;/EndNote&gt;</w:instrText>
      </w:r>
      <w:r w:rsidRPr="00A8629B">
        <w:rPr>
          <w:rFonts w:asciiTheme="majorHAnsi" w:eastAsia="標楷體" w:hAnsiTheme="majorHAnsi" w:cstheme="majorHAnsi"/>
        </w:rPr>
        <w:fldChar w:fldCharType="separate"/>
      </w:r>
      <w:r w:rsidR="001C3127" w:rsidRPr="00A8629B">
        <w:rPr>
          <w:rFonts w:asciiTheme="majorHAnsi" w:eastAsia="標楷體" w:hAnsiTheme="majorHAnsi" w:cstheme="majorHAnsi"/>
          <w:noProof/>
          <w:vertAlign w:val="superscript"/>
        </w:rPr>
        <w:t>12,13</w:t>
      </w:r>
      <w:r w:rsidRPr="00A8629B">
        <w:rPr>
          <w:rFonts w:asciiTheme="majorHAnsi" w:eastAsia="標楷體" w:hAnsiTheme="majorHAnsi" w:cstheme="majorHAnsi"/>
        </w:rPr>
        <w:fldChar w:fldCharType="end"/>
      </w:r>
      <w:r w:rsidRPr="00A8629B">
        <w:rPr>
          <w:rFonts w:asciiTheme="majorHAnsi" w:eastAsia="標楷體" w:hAnsiTheme="majorHAnsi" w:cstheme="majorHAnsi"/>
        </w:rPr>
        <w:t>.</w:t>
      </w:r>
    </w:p>
    <w:p w14:paraId="0A177C1F" w14:textId="3FC02B34" w:rsidR="003C0114" w:rsidRPr="00A8629B" w:rsidRDefault="003C0114" w:rsidP="00A8629B">
      <w:pPr>
        <w:rPr>
          <w:rFonts w:asciiTheme="majorHAnsi" w:hAnsiTheme="majorHAnsi" w:cstheme="majorHAnsi"/>
          <w:lang w:eastAsia="zh-TW"/>
        </w:rPr>
      </w:pPr>
    </w:p>
    <w:p w14:paraId="7760481B" w14:textId="3B504CDD" w:rsidR="003C0114" w:rsidRPr="00A8629B" w:rsidRDefault="00441EF0" w:rsidP="00A8629B">
      <w:pPr>
        <w:rPr>
          <w:rFonts w:asciiTheme="majorHAnsi" w:hAnsiTheme="majorHAnsi" w:cstheme="majorHAnsi"/>
        </w:rPr>
      </w:pPr>
      <w:r w:rsidRPr="00A8629B">
        <w:rPr>
          <w:rFonts w:asciiTheme="majorHAnsi" w:hAnsiTheme="majorHAnsi" w:cstheme="majorHAnsi"/>
        </w:rPr>
        <w:t>Some previous studies investigating</w:t>
      </w:r>
      <w:r w:rsidRPr="00A8629B">
        <w:rPr>
          <w:rFonts w:asciiTheme="majorHAnsi" w:hAnsiTheme="majorHAnsi" w:cstheme="majorHAnsi"/>
          <w:lang w:eastAsia="zh-TW"/>
        </w:rPr>
        <w:t xml:space="preserve"> </w:t>
      </w:r>
      <w:r w:rsidRPr="00A8629B">
        <w:rPr>
          <w:rFonts w:asciiTheme="majorHAnsi" w:hAnsiTheme="majorHAnsi" w:cstheme="majorHAnsi"/>
        </w:rPr>
        <w:t xml:space="preserve">the efficacy of EPFs for thrips control in greenhouses or the field were conducted without first screening for the most effective EPF species/strains, limiting </w:t>
      </w:r>
      <w:r w:rsidRPr="00A8629B">
        <w:rPr>
          <w:rFonts w:asciiTheme="majorHAnsi" w:hAnsiTheme="majorHAnsi" w:cstheme="majorHAnsi"/>
        </w:rPr>
        <w:lastRenderedPageBreak/>
        <w:t>their efficacy.</w:t>
      </w:r>
      <w:r w:rsidRPr="00A8629B">
        <w:rPr>
          <w:rFonts w:asciiTheme="majorHAnsi" w:hAnsiTheme="majorHAnsi" w:cstheme="majorHAnsi"/>
          <w:lang w:eastAsia="zh-TW"/>
        </w:rPr>
        <w:t xml:space="preserve"> </w:t>
      </w:r>
      <w:r w:rsidR="00060D3C" w:rsidRPr="00A8629B">
        <w:rPr>
          <w:rFonts w:asciiTheme="majorHAnsi" w:hAnsiTheme="majorHAnsi" w:cstheme="majorHAnsi"/>
        </w:rPr>
        <w:t>Careful</w:t>
      </w:r>
      <w:r w:rsidRPr="00A8629B">
        <w:rPr>
          <w:rFonts w:asciiTheme="majorHAnsi" w:hAnsiTheme="majorHAnsi" w:cstheme="majorHAnsi"/>
        </w:rPr>
        <w:t xml:space="preserve"> screening of EPFs may </w:t>
      </w:r>
      <w:r w:rsidR="00060D3C" w:rsidRPr="00A8629B">
        <w:rPr>
          <w:rFonts w:asciiTheme="majorHAnsi" w:hAnsiTheme="majorHAnsi" w:cstheme="majorHAnsi"/>
        </w:rPr>
        <w:t>greatly</w:t>
      </w:r>
      <w:r w:rsidRPr="00A8629B">
        <w:rPr>
          <w:rFonts w:asciiTheme="majorHAnsi" w:hAnsiTheme="majorHAnsi" w:cstheme="majorHAnsi"/>
        </w:rPr>
        <w:t xml:space="preserve"> enhance pest management.</w:t>
      </w:r>
      <w:r w:rsidR="003C0114" w:rsidRPr="00A8629B">
        <w:rPr>
          <w:rFonts w:asciiTheme="majorHAnsi" w:hAnsiTheme="majorHAnsi" w:cstheme="majorHAnsi"/>
        </w:rPr>
        <w:t xml:space="preserve"> </w:t>
      </w:r>
      <w:r w:rsidRPr="00A8629B">
        <w:rPr>
          <w:rFonts w:asciiTheme="majorHAnsi" w:hAnsiTheme="majorHAnsi" w:cstheme="majorHAnsi"/>
        </w:rPr>
        <w:t>Many studies have reared thrips for bioassays on intact plants within cages</w:t>
      </w:r>
      <w:r w:rsidR="003C0114" w:rsidRPr="00A8629B">
        <w:rPr>
          <w:rFonts w:asciiTheme="majorHAnsi" w:eastAsia="Times New Roman" w:hAnsiTheme="majorHAnsi" w:cstheme="majorHAnsi"/>
          <w:lang w:eastAsia="zh-TW"/>
        </w:rPr>
        <w:fldChar w:fldCharType="begin"/>
      </w:r>
      <w:r w:rsidR="001C3127" w:rsidRPr="00A8629B">
        <w:rPr>
          <w:rFonts w:asciiTheme="majorHAnsi" w:eastAsia="Times New Roman" w:hAnsiTheme="majorHAnsi" w:cstheme="majorHAnsi"/>
          <w:lang w:eastAsia="zh-TW"/>
        </w:rPr>
        <w:instrText xml:space="preserve"> ADDIN EN.CITE &lt;EndNote&gt;&lt;Cite&gt;&lt;Author&gt;Perera&lt;/Author&gt;&lt;Year&gt;2021&lt;/Year&gt;&lt;RecNum&gt;13&lt;/RecNum&gt;&lt;DisplayText&gt;&lt;style face="superscript"&gt;11,14&lt;/style&gt;&lt;/DisplayText&gt;&lt;record&gt;&lt;rec-number&gt;13&lt;/rec-number&gt;&lt;foreign-keys&gt;&lt;key app="EN" db-id="seze0te2lrpz5eez9wr5s05k9e9xzs5wzd9z" timestamp="1743184018"&gt;13&lt;/key&gt;&lt;/foreign-keys&gt;&lt;ref-type name="Journal Article"&gt;17&lt;/ref-type&gt;&lt;contributors&gt;&lt;authors&gt;&lt;author&gt;Perera, MTMDR&lt;/author&gt;&lt;author&gt;Senanayake, N&lt;/author&gt;&lt;author&gt;Dissanayake, DMICB&lt;/author&gt;&lt;/authors&gt;&lt;/contributors&gt;&lt;titles&gt;&lt;title&gt;Evaluation of Amblyseius swirskii (predatory mite) and Orius leavigatus as biological control agents of chilli thrips (Scirtothrips dorsalis)&lt;/title&gt;&lt;secondary-title&gt;Ceylon Journal of Science&lt;/secondary-title&gt;&lt;/titles&gt;&lt;periodical&gt;&lt;full-title&gt;Ceylon Journal of Science&lt;/full-title&gt;&lt;/periodical&gt;&lt;volume&gt;50&lt;/volume&gt;&lt;number&gt;4&lt;/number&gt;&lt;dates&gt;&lt;year&gt;2021&lt;/year&gt;&lt;/dates&gt;&lt;isbn&gt;2513-2814&lt;/isbn&gt;&lt;urls&gt;&lt;/urls&gt;&lt;/record&gt;&lt;/Cite&gt;&lt;Cite&gt;&lt;Author&gt;Arthurs&lt;/Author&gt;&lt;Year&gt;2013&lt;/Year&gt;&lt;RecNum&gt;14&lt;/RecNum&gt;&lt;record&gt;&lt;rec-number&gt;14&lt;/rec-number&gt;&lt;foreign-keys&gt;&lt;key app="EN" db-id="seze0te2lrpz5eez9wr5s05k9e9xzs5wzd9z" timestamp="1743184077"&gt;14&lt;/key&gt;&lt;/foreign-keys&gt;&lt;ref-type name="Journal Article"&gt;17&lt;/ref-type&gt;&lt;contributors&gt;&lt;authors&gt;&lt;author&gt;Arthurs, Steven Paul&lt;/author&gt;&lt;author&gt;Aristizábal, Luis Fernando&lt;/author&gt;&lt;author&gt;Avery, Pasco Bruce&lt;/author&gt;&lt;/authors&gt;&lt;/contributors&gt;&lt;titles&gt;&lt;title&gt;Evaluation of entomopathogenic fungi against chilli thrips, Scirtothrips dorsalis&lt;/title&gt;&lt;secondary-title&gt;Journal of Insect Science&lt;/secondary-title&gt;&lt;/titles&gt;&lt;periodical&gt;&lt;full-title&gt;Journal of Insect Science&lt;/full-title&gt;&lt;/periodical&gt;&lt;pages&gt;31&lt;/pages&gt;&lt;volume&gt;13&lt;/volume&gt;&lt;number&gt;1&lt;/number&gt;&lt;dates&gt;&lt;year&gt;2013&lt;/year&gt;&lt;/dates&gt;&lt;isbn&gt;1536-2442&lt;/isbn&gt;&lt;urls&gt;&lt;/urls&gt;&lt;/record&gt;&lt;/Cite&gt;&lt;/EndNote&gt;</w:instrText>
      </w:r>
      <w:r w:rsidR="003C0114" w:rsidRPr="00A8629B">
        <w:rPr>
          <w:rFonts w:asciiTheme="majorHAnsi" w:eastAsia="Times New Roman" w:hAnsiTheme="majorHAnsi" w:cstheme="majorHAnsi"/>
          <w:lang w:eastAsia="zh-TW"/>
        </w:rPr>
        <w:fldChar w:fldCharType="separate"/>
      </w:r>
      <w:r w:rsidR="001C3127" w:rsidRPr="00A8629B">
        <w:rPr>
          <w:rFonts w:asciiTheme="majorHAnsi" w:eastAsia="Times New Roman" w:hAnsiTheme="majorHAnsi" w:cstheme="majorHAnsi"/>
          <w:noProof/>
          <w:vertAlign w:val="superscript"/>
          <w:lang w:eastAsia="zh-TW"/>
        </w:rPr>
        <w:t>11,14</w:t>
      </w:r>
      <w:r w:rsidR="003C0114" w:rsidRPr="00A8629B">
        <w:rPr>
          <w:rFonts w:asciiTheme="majorHAnsi" w:eastAsia="Times New Roman" w:hAnsiTheme="majorHAnsi" w:cstheme="majorHAnsi"/>
          <w:lang w:eastAsia="zh-TW"/>
        </w:rPr>
        <w:fldChar w:fldCharType="end"/>
      </w:r>
      <w:r w:rsidR="003C0114" w:rsidRPr="00A8629B">
        <w:rPr>
          <w:rFonts w:asciiTheme="majorHAnsi" w:eastAsia="Times New Roman" w:hAnsiTheme="majorHAnsi" w:cstheme="majorHAnsi"/>
          <w:lang w:eastAsia="zh-TW"/>
        </w:rPr>
        <w:t xml:space="preserve">. While an intact plant-rearing system offers a more natural environment for thrips, </w:t>
      </w:r>
      <w:r w:rsidRPr="00A8629B">
        <w:rPr>
          <w:rFonts w:asciiTheme="majorHAnsi" w:eastAsia="Times New Roman" w:hAnsiTheme="majorHAnsi" w:cstheme="majorHAnsi"/>
          <w:lang w:eastAsia="zh-TW"/>
        </w:rPr>
        <w:t>they pose challenges in managing different developmental stages</w:t>
      </w:r>
      <w:r w:rsidR="003C0114" w:rsidRPr="00A8629B">
        <w:rPr>
          <w:rFonts w:asciiTheme="majorHAnsi" w:eastAsia="Times New Roman" w:hAnsiTheme="majorHAnsi" w:cstheme="majorHAnsi"/>
          <w:lang w:eastAsia="zh-TW"/>
        </w:rPr>
        <w:t xml:space="preserve">, as thrips exhibit distinct behaviors at each stage. This variability </w:t>
      </w:r>
      <w:r w:rsidR="006D2075" w:rsidRPr="00A8629B">
        <w:rPr>
          <w:rFonts w:asciiTheme="majorHAnsi" w:eastAsia="Times New Roman" w:hAnsiTheme="majorHAnsi" w:cstheme="majorHAnsi"/>
          <w:lang w:eastAsia="zh-TW"/>
        </w:rPr>
        <w:t>may</w:t>
      </w:r>
      <w:r w:rsidR="003C0114" w:rsidRPr="00A8629B">
        <w:rPr>
          <w:rFonts w:asciiTheme="majorHAnsi" w:eastAsia="Times New Roman" w:hAnsiTheme="majorHAnsi" w:cstheme="majorHAnsi"/>
          <w:lang w:eastAsia="zh-TW"/>
        </w:rPr>
        <w:t xml:space="preserve"> complicate the selection of </w:t>
      </w:r>
      <w:r w:rsidRPr="00A8629B">
        <w:rPr>
          <w:rFonts w:asciiTheme="majorHAnsi" w:eastAsia="Times New Roman" w:hAnsiTheme="majorHAnsi" w:cstheme="majorHAnsi"/>
          <w:lang w:eastAsia="zh-TW"/>
        </w:rPr>
        <w:t>targeted stages for specific experimental purposes</w:t>
      </w:r>
      <w:r w:rsidR="003C0114" w:rsidRPr="00A8629B">
        <w:rPr>
          <w:rFonts w:asciiTheme="majorHAnsi" w:eastAsia="Times New Roman" w:hAnsiTheme="majorHAnsi" w:cstheme="majorHAnsi"/>
          <w:lang w:eastAsia="zh-TW"/>
        </w:rPr>
        <w:t xml:space="preserve">. Furthermore, </w:t>
      </w:r>
      <w:r w:rsidR="00924EA0" w:rsidRPr="00A8629B">
        <w:rPr>
          <w:rFonts w:asciiTheme="majorHAnsi" w:eastAsia="Times New Roman" w:hAnsiTheme="majorHAnsi" w:cstheme="majorHAnsi"/>
          <w:lang w:eastAsia="zh-TW"/>
        </w:rPr>
        <w:t xml:space="preserve">the soil conditions within the intact plant rearing system may influence the pupation and </w:t>
      </w:r>
      <w:proofErr w:type="spellStart"/>
      <w:r w:rsidR="00924EA0" w:rsidRPr="00A8629B">
        <w:rPr>
          <w:rFonts w:asciiTheme="majorHAnsi" w:eastAsia="Times New Roman" w:hAnsiTheme="majorHAnsi" w:cstheme="majorHAnsi"/>
          <w:lang w:eastAsia="zh-TW"/>
        </w:rPr>
        <w:t>eclosion</w:t>
      </w:r>
      <w:proofErr w:type="spellEnd"/>
      <w:r w:rsidR="00924EA0" w:rsidRPr="00A8629B">
        <w:rPr>
          <w:rFonts w:asciiTheme="majorHAnsi" w:eastAsia="Times New Roman" w:hAnsiTheme="majorHAnsi" w:cstheme="majorHAnsi"/>
          <w:lang w:eastAsia="zh-TW"/>
        </w:rPr>
        <w:t xml:space="preserve"> of </w:t>
      </w:r>
      <w:proofErr w:type="spellStart"/>
      <w:r w:rsidR="00924EA0" w:rsidRPr="00A8629B">
        <w:rPr>
          <w:rFonts w:asciiTheme="majorHAnsi" w:eastAsia="Times New Roman" w:hAnsiTheme="majorHAnsi" w:cstheme="majorHAnsi"/>
          <w:lang w:eastAsia="zh-TW"/>
        </w:rPr>
        <w:t>chilli</w:t>
      </w:r>
      <w:proofErr w:type="spellEnd"/>
      <w:r w:rsidR="00924EA0" w:rsidRPr="00A8629B">
        <w:rPr>
          <w:rFonts w:asciiTheme="majorHAnsi" w:eastAsia="Times New Roman" w:hAnsiTheme="majorHAnsi" w:cstheme="majorHAnsi"/>
          <w:lang w:eastAsia="zh-TW"/>
        </w:rPr>
        <w:t xml:space="preserve"> </w:t>
      </w:r>
      <w:proofErr w:type="spellStart"/>
      <w:r w:rsidR="00924EA0" w:rsidRPr="00A8629B">
        <w:rPr>
          <w:rFonts w:asciiTheme="majorHAnsi" w:eastAsia="Times New Roman" w:hAnsiTheme="majorHAnsi" w:cstheme="majorHAnsi"/>
          <w:lang w:eastAsia="zh-TW"/>
        </w:rPr>
        <w:t>thrips</w:t>
      </w:r>
      <w:proofErr w:type="spellEnd"/>
      <w:r w:rsidR="00924EA0" w:rsidRPr="00A8629B">
        <w:rPr>
          <w:rFonts w:asciiTheme="majorHAnsi" w:eastAsia="Times New Roman" w:hAnsiTheme="majorHAnsi" w:cstheme="majorHAnsi"/>
          <w:lang w:eastAsia="zh-TW"/>
        </w:rPr>
        <w:t>, thereby reducing the number of individuals available for subsequent bioassays</w:t>
      </w:r>
      <w:r w:rsidR="00FB7288" w:rsidRPr="00A8629B">
        <w:rPr>
          <w:rFonts w:asciiTheme="majorHAnsi" w:eastAsia="Times New Roman" w:hAnsiTheme="majorHAnsi" w:cstheme="majorHAnsi"/>
          <w:lang w:eastAsia="zh-TW"/>
        </w:rPr>
        <w:fldChar w:fldCharType="begin"/>
      </w:r>
      <w:r w:rsidR="001C3127" w:rsidRPr="00A8629B">
        <w:rPr>
          <w:rFonts w:asciiTheme="majorHAnsi" w:eastAsia="Times New Roman" w:hAnsiTheme="majorHAnsi" w:cstheme="majorHAnsi"/>
          <w:lang w:eastAsia="zh-TW"/>
        </w:rPr>
        <w:instrText xml:space="preserve"> ADDIN EN.CITE &lt;EndNote&gt;&lt;Cite&gt;&lt;Author&gt;Han&lt;/Author&gt;&lt;Year&gt;2024&lt;/Year&gt;&lt;RecNum&gt;15&lt;/RecNum&gt;&lt;DisplayText&gt;&lt;style face="superscript"&gt;15&lt;/style&gt;&lt;/DisplayText&gt;&lt;record&gt;&lt;rec-number&gt;15&lt;/rec-number&gt;&lt;foreign-keys&gt;&lt;key app="EN" db-id="seze0te2lrpz5eez9wr5s05k9e9xzs5wzd9z" timestamp="1743184517"&gt;15&lt;/key&gt;&lt;/foreign-keys&gt;&lt;ref-type name="Journal Article"&gt;17&lt;/ref-type&gt;&lt;contributors&gt;&lt;authors&gt;&lt;author&gt;Han, Dongyin&lt;/author&gt;&lt;author&gt;Ye, Zhengpei&lt;/author&gt;&lt;author&gt;Fu, Yueguan&lt;/author&gt;&lt;author&gt;Zhang, Fangping&lt;/author&gt;&lt;author&gt;Zhan, Canlan&lt;/author&gt;&lt;author&gt;Li, Lei&lt;/author&gt;&lt;/authors&gt;&lt;/contributors&gt;&lt;titles&gt;&lt;title&gt;Effect of pupation environment on pupal development and eclosion of chilli thrips (Thysanoptera: Thripidae)&lt;/title&gt;&lt;secondary-title&gt;Environmental Entomology&lt;/secondary-title&gt;&lt;/titles&gt;&lt;periodical&gt;&lt;full-title&gt;Environmental Entomology&lt;/full-title&gt;&lt;/periodical&gt;&lt;pages&gt;nvae123&lt;/pages&gt;&lt;dates&gt;&lt;year&gt;2024&lt;/year&gt;&lt;/dates&gt;&lt;isbn&gt;0046-225X&lt;/isbn&gt;&lt;urls&gt;&lt;/urls&gt;&lt;/record&gt;&lt;/Cite&gt;&lt;/EndNote&gt;</w:instrText>
      </w:r>
      <w:r w:rsidR="00FB7288" w:rsidRPr="00A8629B">
        <w:rPr>
          <w:rFonts w:asciiTheme="majorHAnsi" w:eastAsia="Times New Roman" w:hAnsiTheme="majorHAnsi" w:cstheme="majorHAnsi"/>
          <w:lang w:eastAsia="zh-TW"/>
        </w:rPr>
        <w:fldChar w:fldCharType="separate"/>
      </w:r>
      <w:r w:rsidR="001C3127" w:rsidRPr="00A8629B">
        <w:rPr>
          <w:rFonts w:asciiTheme="majorHAnsi" w:eastAsia="Times New Roman" w:hAnsiTheme="majorHAnsi" w:cstheme="majorHAnsi"/>
          <w:noProof/>
          <w:vertAlign w:val="superscript"/>
          <w:lang w:eastAsia="zh-TW"/>
        </w:rPr>
        <w:t>15</w:t>
      </w:r>
      <w:r w:rsidR="00FB7288" w:rsidRPr="00A8629B">
        <w:rPr>
          <w:rFonts w:asciiTheme="majorHAnsi" w:eastAsia="Times New Roman" w:hAnsiTheme="majorHAnsi" w:cstheme="majorHAnsi"/>
          <w:lang w:eastAsia="zh-TW"/>
        </w:rPr>
        <w:fldChar w:fldCharType="end"/>
      </w:r>
      <w:r w:rsidR="003C0114" w:rsidRPr="00A8629B">
        <w:rPr>
          <w:rFonts w:asciiTheme="majorHAnsi" w:eastAsia="Times New Roman" w:hAnsiTheme="majorHAnsi" w:cstheme="majorHAnsi"/>
          <w:lang w:eastAsia="zh-TW"/>
        </w:rPr>
        <w:t>,</w:t>
      </w:r>
      <w:r w:rsidR="00FB7288" w:rsidRPr="00A8629B">
        <w:rPr>
          <w:rFonts w:asciiTheme="majorHAnsi" w:eastAsia="Times New Roman" w:hAnsiTheme="majorHAnsi" w:cstheme="majorHAnsi"/>
          <w:lang w:eastAsia="zh-TW"/>
        </w:rPr>
        <w:t xml:space="preserve"> </w:t>
      </w:r>
      <w:r w:rsidR="003C0114" w:rsidRPr="00A8629B">
        <w:rPr>
          <w:rFonts w:asciiTheme="majorHAnsi" w:eastAsia="Times New Roman" w:hAnsiTheme="majorHAnsi" w:cstheme="majorHAnsi"/>
          <w:lang w:eastAsia="zh-TW"/>
        </w:rPr>
        <w:t xml:space="preserve">limiting the resources for further bioassays. </w:t>
      </w:r>
      <w:r w:rsidRPr="00A8629B">
        <w:rPr>
          <w:rFonts w:asciiTheme="majorHAnsi" w:hAnsiTheme="majorHAnsi" w:cstheme="majorHAnsi"/>
        </w:rPr>
        <w:t>Additionally, whole plant rearing systems require more space and continual care for plants</w:t>
      </w:r>
      <w:r w:rsidR="004716B5" w:rsidRPr="00A8629B">
        <w:rPr>
          <w:rFonts w:asciiTheme="majorHAnsi" w:eastAsia="Times New Roman" w:hAnsiTheme="majorHAnsi" w:cstheme="majorHAnsi"/>
          <w:lang w:eastAsia="zh-TW"/>
        </w:rPr>
        <w:t>,</w:t>
      </w:r>
      <w:r w:rsidR="003C0114" w:rsidRPr="00A8629B">
        <w:rPr>
          <w:rFonts w:asciiTheme="majorHAnsi" w:eastAsia="Times New Roman" w:hAnsiTheme="majorHAnsi" w:cstheme="majorHAnsi"/>
          <w:lang w:eastAsia="zh-TW"/>
        </w:rPr>
        <w:t xml:space="preserve"> as stressed plants may alter the behavior </w:t>
      </w:r>
      <w:r w:rsidR="004716B5" w:rsidRPr="00A8629B">
        <w:rPr>
          <w:rFonts w:asciiTheme="majorHAnsi" w:eastAsia="Times New Roman" w:hAnsiTheme="majorHAnsi" w:cstheme="majorHAnsi"/>
          <w:lang w:eastAsia="zh-TW"/>
        </w:rPr>
        <w:t xml:space="preserve">of thrips </w:t>
      </w:r>
      <w:r w:rsidR="003C0114" w:rsidRPr="00A8629B">
        <w:rPr>
          <w:rFonts w:asciiTheme="majorHAnsi" w:eastAsia="Times New Roman" w:hAnsiTheme="majorHAnsi" w:cstheme="majorHAnsi"/>
          <w:lang w:eastAsia="zh-TW"/>
        </w:rPr>
        <w:t xml:space="preserve">and can be more time-consuming and resource-intensive. </w:t>
      </w:r>
      <w:r w:rsidR="003C0114" w:rsidRPr="00A8629B">
        <w:rPr>
          <w:rFonts w:asciiTheme="majorHAnsi" w:hAnsiTheme="majorHAnsi" w:cstheme="majorHAnsi"/>
        </w:rPr>
        <w:t>There are few</w:t>
      </w:r>
      <w:r w:rsidR="003C0114" w:rsidRPr="00A8629B">
        <w:rPr>
          <w:rFonts w:asciiTheme="majorHAnsi" w:eastAsia="標楷體" w:hAnsiTheme="majorHAnsi" w:cstheme="majorHAnsi"/>
        </w:rPr>
        <w:t xml:space="preserve"> reports of thrips rearing system</w:t>
      </w:r>
      <w:r w:rsidR="004716B5" w:rsidRPr="00A8629B">
        <w:rPr>
          <w:rFonts w:asciiTheme="majorHAnsi" w:eastAsia="標楷體" w:hAnsiTheme="majorHAnsi" w:cstheme="majorHAnsi"/>
        </w:rPr>
        <w:t>s</w:t>
      </w:r>
      <w:r w:rsidR="003C0114" w:rsidRPr="00A8629B">
        <w:rPr>
          <w:rFonts w:asciiTheme="majorHAnsi" w:eastAsia="標楷體" w:hAnsiTheme="majorHAnsi" w:cstheme="majorHAnsi"/>
        </w:rPr>
        <w:t xml:space="preserve"> based on </w:t>
      </w:r>
      <w:r w:rsidRPr="00A8629B">
        <w:rPr>
          <w:rFonts w:asciiTheme="majorHAnsi" w:hAnsiTheme="majorHAnsi" w:cstheme="majorHAnsi"/>
        </w:rPr>
        <w:t>non-living plant material</w:t>
      </w:r>
      <w:r w:rsidR="003C0114" w:rsidRPr="00A8629B">
        <w:rPr>
          <w:rFonts w:asciiTheme="majorHAnsi" w:eastAsia="標楷體" w:hAnsiTheme="majorHAnsi" w:cstheme="majorHAnsi"/>
        </w:rPr>
        <w:t xml:space="preserve"> </w:t>
      </w:r>
      <w:r w:rsidRPr="00A8629B">
        <w:rPr>
          <w:rFonts w:asciiTheme="majorHAnsi" w:eastAsia="標楷體" w:hAnsiTheme="majorHAnsi" w:cstheme="majorHAnsi"/>
        </w:rPr>
        <w:t>(e.g., detached plant tissue or artificial diets)</w:t>
      </w:r>
      <w:r w:rsidR="003C0114" w:rsidRPr="00A8629B">
        <w:rPr>
          <w:rFonts w:asciiTheme="majorHAnsi" w:eastAsia="標楷體" w:hAnsiTheme="majorHAnsi" w:cstheme="majorHAnsi"/>
        </w:rPr>
        <w:t xml:space="preserve"> </w:t>
      </w:r>
      <w:r w:rsidRPr="00A8629B">
        <w:rPr>
          <w:rFonts w:asciiTheme="majorHAnsi" w:hAnsiTheme="majorHAnsi" w:cstheme="majorHAnsi"/>
        </w:rPr>
        <w:t>for laboratory bioassay experiments</w:t>
      </w:r>
      <w:r w:rsidR="00FB7288" w:rsidRPr="00A8629B">
        <w:rPr>
          <w:rFonts w:asciiTheme="majorHAnsi" w:hAnsiTheme="majorHAnsi" w:cstheme="majorHAnsi"/>
        </w:rPr>
        <w:t xml:space="preserve">, but </w:t>
      </w:r>
      <w:r w:rsidRPr="00A8629B">
        <w:rPr>
          <w:rFonts w:asciiTheme="majorHAnsi" w:hAnsiTheme="majorHAnsi" w:cstheme="majorHAnsi"/>
        </w:rPr>
        <w:t>the details of these methods were often unclear or omitted</w:t>
      </w:r>
      <w:r w:rsidR="00FB7288" w:rsidRPr="00A8629B">
        <w:rPr>
          <w:rStyle w:val="rynqvb"/>
          <w:rFonts w:asciiTheme="majorHAnsi" w:hAnsiTheme="majorHAnsi" w:cstheme="majorHAnsi"/>
          <w:lang w:val="en"/>
        </w:rPr>
        <w:fldChar w:fldCharType="begin"/>
      </w:r>
      <w:r w:rsidR="001C3127" w:rsidRPr="00A8629B">
        <w:rPr>
          <w:rStyle w:val="rynqvb"/>
          <w:rFonts w:asciiTheme="majorHAnsi" w:hAnsiTheme="majorHAnsi" w:cstheme="majorHAnsi"/>
          <w:lang w:val="en"/>
        </w:rPr>
        <w:instrText xml:space="preserve"> ADDIN EN.CITE &lt;EndNote&gt;&lt;Cite&gt;&lt;Author&gt;Subramaniam&lt;/Author&gt;&lt;Year&gt;2021&lt;/Year&gt;&lt;RecNum&gt;11&lt;/RecNum&gt;&lt;DisplayText&gt;&lt;style face="superscript"&gt;12,16&lt;/style&gt;&lt;/DisplayText&gt;&lt;record&gt;&lt;rec-number&gt;11&lt;/rec-number&gt;&lt;foreign-keys&gt;&lt;key app="EN" db-id="seze0te2lrpz5eez9wr5s05k9e9xzs5wzd9z" timestamp="1743183731"&gt;11&lt;/key&gt;&lt;/foreign-keys&gt;&lt;ref-type name="Journal Article"&gt;17&lt;/ref-type&gt;&lt;contributors&gt;&lt;authors&gt;&lt;author&gt;Subramaniam, Mariappan Sankara Rama&lt;/author&gt;&lt;author&gt;Babu, Azariah&lt;/author&gt;&lt;author&gt;Deka, Bhabesh&lt;/author&gt;&lt;/authors&gt;&lt;/contributors&gt;&lt;titles&gt;&lt;title&gt;Lecanicillium lecanii (Zimmermann) Zare &amp;amp; Gams, as an efficient biocontrol agent of tea thrips, Scirtothrips bispinosus Bagnall (Thysanoptera: Thripidae)&lt;/title&gt;&lt;secondary-title&gt;Egyptian journal of biological Pest Control&lt;/secondary-title&gt;&lt;/titles&gt;&lt;periodical&gt;&lt;full-title&gt;Egyptian journal of biological Pest Control&lt;/full-title&gt;&lt;/periodical&gt;&lt;pages&gt;1-14&lt;/pages&gt;&lt;volume&gt;31&lt;/volume&gt;&lt;dates&gt;&lt;year&gt;2021&lt;/year&gt;&lt;/dates&gt;&lt;urls&gt;&lt;/urls&gt;&lt;/record&gt;&lt;/Cite&gt;&lt;Cite&gt;&lt;Author&gt;Tatara&lt;/Author&gt;&lt;Year&gt;1994&lt;/Year&gt;&lt;RecNum&gt;16&lt;/RecNum&gt;&lt;record&gt;&lt;rec-number&gt;16&lt;/rec-number&gt;&lt;foreign-keys&gt;&lt;key app="EN" db-id="seze0te2lrpz5eez9wr5s05k9e9xzs5wzd9z" timestamp="1743184968"&gt;16&lt;/key&gt;&lt;/foreign-keys&gt;&lt;ref-type name="Journal Article"&gt;17&lt;/ref-type&gt;&lt;contributors&gt;&lt;authors&gt;&lt;author&gt;Tatara, Akio&lt;/author&gt;&lt;/authors&gt;&lt;/contributors&gt;&lt;titles&gt;&lt;title&gt;Effect of temperature and host plant on the development, fertility and longevity of Scirtothrips dorsalis Hood (Thysanoptera: Thripidae)&lt;/title&gt;&lt;secondary-title&gt;Applied Entomology and Zoology&lt;/secondary-title&gt;&lt;/titles&gt;&lt;periodical&gt;&lt;full-title&gt;Applied Entomology and Zoology&lt;/full-title&gt;&lt;/periodical&gt;&lt;pages&gt;31-37&lt;/pages&gt;&lt;volume&gt;29&lt;/volume&gt;&lt;number&gt;1&lt;/number&gt;&lt;dates&gt;&lt;year&gt;1994&lt;/year&gt;&lt;/dates&gt;&lt;isbn&gt;0003-6862&lt;/isbn&gt;&lt;urls&gt;&lt;/urls&gt;&lt;/record&gt;&lt;/Cite&gt;&lt;/EndNote&gt;</w:instrText>
      </w:r>
      <w:r w:rsidR="00FB7288" w:rsidRPr="00A8629B">
        <w:rPr>
          <w:rStyle w:val="rynqvb"/>
          <w:rFonts w:asciiTheme="majorHAnsi" w:hAnsiTheme="majorHAnsi" w:cstheme="majorHAnsi"/>
          <w:lang w:val="en"/>
        </w:rPr>
        <w:fldChar w:fldCharType="separate"/>
      </w:r>
      <w:r w:rsidR="001C3127" w:rsidRPr="00A8629B">
        <w:rPr>
          <w:rStyle w:val="rynqvb"/>
          <w:rFonts w:asciiTheme="majorHAnsi" w:hAnsiTheme="majorHAnsi" w:cstheme="majorHAnsi"/>
          <w:noProof/>
          <w:vertAlign w:val="superscript"/>
          <w:lang w:val="en"/>
        </w:rPr>
        <w:t>12,16</w:t>
      </w:r>
      <w:r w:rsidR="00FB7288" w:rsidRPr="00A8629B">
        <w:rPr>
          <w:rStyle w:val="rynqvb"/>
          <w:rFonts w:asciiTheme="majorHAnsi" w:hAnsiTheme="majorHAnsi" w:cstheme="majorHAnsi"/>
          <w:lang w:val="en"/>
        </w:rPr>
        <w:fldChar w:fldCharType="end"/>
      </w:r>
      <w:r w:rsidR="003C0114" w:rsidRPr="00A8629B">
        <w:rPr>
          <w:rFonts w:asciiTheme="majorHAnsi" w:hAnsiTheme="majorHAnsi" w:cstheme="majorHAnsi"/>
        </w:rPr>
        <w:t xml:space="preserve">. </w:t>
      </w:r>
    </w:p>
    <w:p w14:paraId="4A4632B8" w14:textId="77777777" w:rsidR="003C0114" w:rsidRPr="00A8629B" w:rsidRDefault="003C0114" w:rsidP="00A8629B">
      <w:pPr>
        <w:rPr>
          <w:rFonts w:asciiTheme="majorHAnsi" w:hAnsiTheme="majorHAnsi" w:cstheme="majorHAnsi"/>
          <w:lang w:eastAsia="zh-TW"/>
        </w:rPr>
      </w:pPr>
    </w:p>
    <w:p w14:paraId="20B9B5F5" w14:textId="5F5BB7B3" w:rsidR="00175609" w:rsidRPr="00A8629B" w:rsidRDefault="00B4308A" w:rsidP="00A8629B">
      <w:pPr>
        <w:rPr>
          <w:rFonts w:asciiTheme="majorHAnsi" w:hAnsiTheme="majorHAnsi" w:cstheme="majorHAnsi"/>
        </w:rPr>
      </w:pPr>
      <w:r w:rsidRPr="00A8629B">
        <w:rPr>
          <w:rFonts w:asciiTheme="majorHAnsi" w:hAnsiTheme="majorHAnsi" w:cstheme="majorHAnsi"/>
        </w:rPr>
        <w:t>T</w:t>
      </w:r>
      <w:r w:rsidR="00F51CE5" w:rsidRPr="00A8629B">
        <w:rPr>
          <w:rFonts w:asciiTheme="majorHAnsi" w:hAnsiTheme="majorHAnsi" w:cstheme="majorHAnsi"/>
        </w:rPr>
        <w:t xml:space="preserve">his </w:t>
      </w:r>
      <w:r w:rsidR="00924EA0" w:rsidRPr="00A8629B">
        <w:rPr>
          <w:rFonts w:asciiTheme="majorHAnsi" w:hAnsiTheme="majorHAnsi" w:cstheme="majorHAnsi"/>
        </w:rPr>
        <w:t>study aimed</w:t>
      </w:r>
      <w:r w:rsidR="00F51CE5" w:rsidRPr="00A8629B">
        <w:rPr>
          <w:rFonts w:asciiTheme="majorHAnsi" w:hAnsiTheme="majorHAnsi" w:cstheme="majorHAnsi"/>
        </w:rPr>
        <w:t xml:space="preserve"> to develop</w:t>
      </w:r>
      <w:r w:rsidR="00175609" w:rsidRPr="00A8629B">
        <w:rPr>
          <w:rFonts w:asciiTheme="majorHAnsi" w:hAnsiTheme="majorHAnsi" w:cstheme="majorHAnsi"/>
        </w:rPr>
        <w:t xml:space="preserve"> </w:t>
      </w:r>
      <w:r w:rsidR="00386FFA" w:rsidRPr="00A8629B">
        <w:rPr>
          <w:rFonts w:asciiTheme="majorHAnsi" w:hAnsiTheme="majorHAnsi" w:cstheme="majorHAnsi"/>
        </w:rPr>
        <w:t xml:space="preserve">a </w:t>
      </w:r>
      <w:r w:rsidR="00175609" w:rsidRPr="00A8629B">
        <w:rPr>
          <w:rFonts w:asciiTheme="majorHAnsi" w:hAnsiTheme="majorHAnsi" w:cstheme="majorHAnsi"/>
        </w:rPr>
        <w:t xml:space="preserve">simple, cost-effective, and sustainable mass rearing system of </w:t>
      </w:r>
      <w:proofErr w:type="spellStart"/>
      <w:r w:rsidR="00175609" w:rsidRPr="00A8629B">
        <w:rPr>
          <w:rFonts w:asciiTheme="majorHAnsi" w:hAnsiTheme="majorHAnsi" w:cstheme="majorHAnsi"/>
        </w:rPr>
        <w:t>chilli</w:t>
      </w:r>
      <w:proofErr w:type="spellEnd"/>
      <w:r w:rsidR="00175609" w:rsidRPr="00A8629B">
        <w:rPr>
          <w:rFonts w:asciiTheme="majorHAnsi" w:hAnsiTheme="majorHAnsi" w:cstheme="majorHAnsi"/>
        </w:rPr>
        <w:t xml:space="preserve"> </w:t>
      </w:r>
      <w:proofErr w:type="spellStart"/>
      <w:r w:rsidR="00175609" w:rsidRPr="00A8629B">
        <w:rPr>
          <w:rFonts w:asciiTheme="majorHAnsi" w:hAnsiTheme="majorHAnsi" w:cstheme="majorHAnsi"/>
        </w:rPr>
        <w:t>thrips</w:t>
      </w:r>
      <w:proofErr w:type="spellEnd"/>
      <w:r w:rsidR="00175609" w:rsidRPr="00A8629B">
        <w:rPr>
          <w:rFonts w:asciiTheme="majorHAnsi" w:hAnsiTheme="majorHAnsi" w:cstheme="majorHAnsi"/>
        </w:rPr>
        <w:t xml:space="preserve"> </w:t>
      </w:r>
      <w:r w:rsidR="00562594" w:rsidRPr="00A8629B">
        <w:rPr>
          <w:rFonts w:asciiTheme="majorHAnsi" w:hAnsiTheme="majorHAnsi" w:cstheme="majorHAnsi"/>
        </w:rPr>
        <w:t>under</w:t>
      </w:r>
      <w:r w:rsidR="00175609" w:rsidRPr="00A8629B">
        <w:rPr>
          <w:rFonts w:asciiTheme="majorHAnsi" w:hAnsiTheme="majorHAnsi" w:cstheme="majorHAnsi"/>
        </w:rPr>
        <w:t xml:space="preserve"> laboratory condition</w:t>
      </w:r>
      <w:r w:rsidR="00562594" w:rsidRPr="00A8629B">
        <w:rPr>
          <w:rFonts w:asciiTheme="majorHAnsi" w:hAnsiTheme="majorHAnsi" w:cstheme="majorHAnsi"/>
        </w:rPr>
        <w:t>s</w:t>
      </w:r>
      <w:r w:rsidR="00175609" w:rsidRPr="00A8629B">
        <w:rPr>
          <w:rFonts w:asciiTheme="majorHAnsi" w:hAnsiTheme="majorHAnsi" w:cstheme="majorHAnsi"/>
        </w:rPr>
        <w:t xml:space="preserve">. </w:t>
      </w:r>
      <w:r w:rsidR="00F51CE5" w:rsidRPr="00A8629B">
        <w:rPr>
          <w:rFonts w:asciiTheme="majorHAnsi" w:hAnsiTheme="majorHAnsi" w:cstheme="majorHAnsi"/>
        </w:rPr>
        <w:t xml:space="preserve">In this </w:t>
      </w:r>
      <w:r w:rsidR="00924EA0" w:rsidRPr="00A8629B">
        <w:rPr>
          <w:rFonts w:asciiTheme="majorHAnsi" w:hAnsiTheme="majorHAnsi" w:cstheme="majorHAnsi"/>
        </w:rPr>
        <w:t>protocol</w:t>
      </w:r>
      <w:r w:rsidR="00F51CE5" w:rsidRPr="00A8629B">
        <w:rPr>
          <w:rFonts w:asciiTheme="majorHAnsi" w:hAnsiTheme="majorHAnsi" w:cstheme="majorHAnsi"/>
        </w:rPr>
        <w:t xml:space="preserve">, a </w:t>
      </w:r>
      <w:r w:rsidR="00175609" w:rsidRPr="00A8629B">
        <w:rPr>
          <w:rFonts w:asciiTheme="majorHAnsi" w:eastAsia="Times New Roman" w:hAnsiTheme="majorHAnsi" w:cstheme="majorHAnsi"/>
          <w:lang w:eastAsia="zh-TW"/>
        </w:rPr>
        <w:t>leaf</w:t>
      </w:r>
      <w:r w:rsidR="002E7FB3" w:rsidRPr="00A8629B">
        <w:rPr>
          <w:rFonts w:asciiTheme="majorHAnsi" w:eastAsia="Times New Roman" w:hAnsiTheme="majorHAnsi" w:cstheme="majorHAnsi"/>
          <w:lang w:eastAsia="zh-TW"/>
        </w:rPr>
        <w:t xml:space="preserve"> disc</w:t>
      </w:r>
      <w:r w:rsidR="00175609" w:rsidRPr="00A8629B">
        <w:rPr>
          <w:rFonts w:asciiTheme="majorHAnsi" w:eastAsia="Times New Roman" w:hAnsiTheme="majorHAnsi" w:cstheme="majorHAnsi"/>
          <w:lang w:eastAsia="zh-TW"/>
        </w:rPr>
        <w:t xml:space="preserve"> rearing </w:t>
      </w:r>
      <w:r w:rsidR="00F51CE5" w:rsidRPr="00A8629B">
        <w:rPr>
          <w:rFonts w:asciiTheme="majorHAnsi" w:eastAsia="Times New Roman" w:hAnsiTheme="majorHAnsi" w:cstheme="majorHAnsi"/>
          <w:lang w:eastAsia="zh-TW"/>
        </w:rPr>
        <w:t>method</w:t>
      </w:r>
      <w:r w:rsidR="009968A3" w:rsidRPr="00A8629B">
        <w:rPr>
          <w:rFonts w:asciiTheme="majorHAnsi" w:eastAsia="Times New Roman" w:hAnsiTheme="majorHAnsi" w:cstheme="majorHAnsi"/>
          <w:lang w:eastAsia="zh-TW"/>
        </w:rPr>
        <w:fldChar w:fldCharType="begin"/>
      </w:r>
      <w:r w:rsidR="001C3127" w:rsidRPr="00A8629B">
        <w:rPr>
          <w:rFonts w:asciiTheme="majorHAnsi" w:eastAsia="Times New Roman" w:hAnsiTheme="majorHAnsi" w:cstheme="majorHAnsi"/>
          <w:lang w:eastAsia="zh-TW"/>
        </w:rPr>
        <w:instrText xml:space="preserve"> ADDIN EN.CITE &lt;EndNote&gt;&lt;Cite&gt;&lt;Author&gt;Yang&lt;/Author&gt;&lt;Year&gt;2023&lt;/Year&gt;&lt;RecNum&gt;2&lt;/RecNum&gt;&lt;DisplayText&gt;&lt;style face="superscript"&gt;7&lt;/style&gt;&lt;/DisplayText&gt;&lt;record&gt;&lt;rec-number&gt;2&lt;/rec-number&gt;&lt;foreign-keys&gt;&lt;key app="EN" db-id="att20rvfhpezt7edwwvp2wpiwfwwazd2prst" timestamp="1750550818"&gt;2&lt;/key&gt;&lt;/foreign-keys&gt;&lt;ref-type name="Journal Article"&gt;17&lt;/ref-type&gt;&lt;contributors&gt;&lt;authors&gt;&lt;author&gt;Yang, C. J.&lt;/author&gt;&lt;author&gt;Nai, Y. S.&lt;/author&gt;&lt;/authors&gt;&lt;/contributors&gt;&lt;auth-address&gt;Natl Chung Hsing Univ, Dept Entomol, Taichung, Taiwan&lt;/auth-address&gt;&lt;titles&gt;&lt;title&gt;Assessment of Aphidicidal Effect of Entomopathogenic Fungi against Parthenogenetic Insect, Mustard Aphid, Lipaphis erysimi (Kalt.)&lt;/title&gt;&lt;secondary-title&gt;Jove-Journal of Visualized Experiments&lt;/secondary-title&gt;&lt;alt-title&gt;Jove-J Vis Exp&lt;/alt-title&gt;&lt;/titles&gt;&lt;periodical&gt;&lt;full-title&gt;Jove-Journal of Visualized Experiments&lt;/full-title&gt;&lt;abbr-1&gt;Jove-J Vis Exp&lt;/abbr-1&gt;&lt;/periodical&gt;&lt;alt-periodical&gt;&lt;full-title&gt;Jove-Journal of Visualized Experiments&lt;/full-title&gt;&lt;abbr-1&gt;Jove-J Vis Exp&lt;/abbr-1&gt;&lt;/alt-periodical&gt;&lt;number&gt;197&lt;/number&gt;&lt;keywords&gt;&lt;keyword&gt;susceptibility&lt;/keyword&gt;&lt;keyword&gt;germination&lt;/keyword&gt;&lt;keyword&gt;hemiptera&lt;/keyword&gt;&lt;keyword&gt;bioassay&lt;/keyword&gt;&lt;keyword&gt;surface&lt;/keyword&gt;&lt;keyword&gt;pests&lt;/keyword&gt;&lt;/keywords&gt;&lt;dates&gt;&lt;year&gt;2023&lt;/year&gt;&lt;pub-dates&gt;&lt;date&gt;Jul&lt;/date&gt;&lt;/pub-dates&gt;&lt;/dates&gt;&lt;isbn&gt;1940-087x&lt;/isbn&gt;&lt;accession-num&gt;WOS:001061593800005&lt;/accession-num&gt;&lt;urls&gt;&lt;related-urls&gt;&lt;url&gt;&amp;lt;Go to ISI&amp;gt;://WOS:001061593800005&lt;/url&gt;&lt;/related-urls&gt;&lt;/urls&gt;&lt;electronic-resource-num&gt;ARTN e65312&amp;#xD;10.3791/65312&lt;/electronic-resource-num&gt;&lt;language&gt;English&lt;/language&gt;&lt;/record&gt;&lt;/Cite&gt;&lt;/EndNote&gt;</w:instrText>
      </w:r>
      <w:r w:rsidR="009968A3" w:rsidRPr="00A8629B">
        <w:rPr>
          <w:rFonts w:asciiTheme="majorHAnsi" w:eastAsia="Times New Roman" w:hAnsiTheme="majorHAnsi" w:cstheme="majorHAnsi"/>
          <w:lang w:eastAsia="zh-TW"/>
        </w:rPr>
        <w:fldChar w:fldCharType="separate"/>
      </w:r>
      <w:r w:rsidR="001C3127" w:rsidRPr="00A8629B">
        <w:rPr>
          <w:rFonts w:asciiTheme="majorHAnsi" w:eastAsia="Times New Roman" w:hAnsiTheme="majorHAnsi" w:cstheme="majorHAnsi"/>
          <w:noProof/>
          <w:vertAlign w:val="superscript"/>
          <w:lang w:eastAsia="zh-TW"/>
        </w:rPr>
        <w:t>7</w:t>
      </w:r>
      <w:r w:rsidR="009968A3" w:rsidRPr="00A8629B">
        <w:rPr>
          <w:rFonts w:asciiTheme="majorHAnsi" w:eastAsia="Times New Roman" w:hAnsiTheme="majorHAnsi" w:cstheme="majorHAnsi"/>
          <w:lang w:eastAsia="zh-TW"/>
        </w:rPr>
        <w:fldChar w:fldCharType="end"/>
      </w:r>
      <w:r w:rsidR="00F51CE5" w:rsidRPr="00A8629B">
        <w:rPr>
          <w:rFonts w:asciiTheme="majorHAnsi" w:eastAsia="Times New Roman" w:hAnsiTheme="majorHAnsi" w:cstheme="majorHAnsi"/>
          <w:lang w:eastAsia="zh-TW"/>
        </w:rPr>
        <w:t xml:space="preserve"> was modified to </w:t>
      </w:r>
      <w:r w:rsidR="00175609" w:rsidRPr="00A8629B">
        <w:rPr>
          <w:rFonts w:asciiTheme="majorHAnsi" w:eastAsia="Times New Roman" w:hAnsiTheme="majorHAnsi" w:cstheme="majorHAnsi"/>
          <w:lang w:eastAsia="zh-TW"/>
        </w:rPr>
        <w:t xml:space="preserve">offer a more efficient and controlled </w:t>
      </w:r>
      <w:r w:rsidR="00924EA0" w:rsidRPr="00A8629B">
        <w:rPr>
          <w:rFonts w:asciiTheme="majorHAnsi" w:eastAsia="Times New Roman" w:hAnsiTheme="majorHAnsi" w:cstheme="majorHAnsi"/>
          <w:lang w:eastAsia="zh-TW"/>
        </w:rPr>
        <w:t>approach</w:t>
      </w:r>
      <w:r w:rsidR="00924EA0" w:rsidRPr="00A8629B" w:rsidDel="00924EA0">
        <w:rPr>
          <w:rFonts w:asciiTheme="majorHAnsi" w:eastAsia="Times New Roman" w:hAnsiTheme="majorHAnsi" w:cstheme="majorHAnsi"/>
          <w:lang w:eastAsia="zh-TW"/>
        </w:rPr>
        <w:t xml:space="preserve"> </w:t>
      </w:r>
      <w:r w:rsidR="00175609" w:rsidRPr="00A8629B">
        <w:rPr>
          <w:rFonts w:asciiTheme="majorHAnsi" w:eastAsia="Times New Roman" w:hAnsiTheme="majorHAnsi" w:cstheme="majorHAnsi"/>
          <w:lang w:eastAsia="zh-TW"/>
        </w:rPr>
        <w:t xml:space="preserve">for </w:t>
      </w:r>
      <w:r w:rsidRPr="00A8629B">
        <w:rPr>
          <w:rFonts w:asciiTheme="majorHAnsi" w:hAnsiTheme="majorHAnsi" w:cstheme="majorHAnsi"/>
        </w:rPr>
        <w:t>mass rearing thrips</w:t>
      </w:r>
      <w:r w:rsidR="00924EA0" w:rsidRPr="00A8629B">
        <w:rPr>
          <w:rFonts w:asciiTheme="majorHAnsi" w:hAnsiTheme="majorHAnsi" w:cstheme="majorHAnsi"/>
          <w:lang w:eastAsia="zh-TW"/>
        </w:rPr>
        <w:t>,</w:t>
      </w:r>
      <w:r w:rsidR="00924EA0" w:rsidRPr="00A8629B">
        <w:rPr>
          <w:rFonts w:asciiTheme="majorHAnsi" w:hAnsiTheme="majorHAnsi" w:cstheme="majorHAnsi"/>
        </w:rPr>
        <w:t xml:space="preserve"> allowing for precise selection of developmental stages for bioassays</w:t>
      </w:r>
      <w:r w:rsidRPr="00A8629B">
        <w:rPr>
          <w:rFonts w:asciiTheme="majorHAnsi" w:hAnsiTheme="majorHAnsi" w:cstheme="majorHAnsi"/>
        </w:rPr>
        <w:t xml:space="preserve"> via </w:t>
      </w:r>
      <w:r w:rsidR="00BB4AE4" w:rsidRPr="00A8629B">
        <w:rPr>
          <w:rFonts w:asciiTheme="majorHAnsi" w:hAnsiTheme="majorHAnsi" w:cstheme="majorHAnsi"/>
        </w:rPr>
        <w:t>a</w:t>
      </w:r>
      <w:r w:rsidRPr="00A8629B">
        <w:rPr>
          <w:rFonts w:asciiTheme="majorHAnsi" w:hAnsiTheme="majorHAnsi" w:cstheme="majorHAnsi"/>
        </w:rPr>
        <w:t xml:space="preserve"> tight control over environmental conditions. </w:t>
      </w:r>
      <w:r w:rsidR="00924EA0" w:rsidRPr="00A8629B">
        <w:rPr>
          <w:rFonts w:asciiTheme="majorHAnsi" w:hAnsiTheme="majorHAnsi" w:cstheme="majorHAnsi"/>
        </w:rPr>
        <w:t>In addition, a stable and reproducible bioassay system was developed to evaluate the virulence of entomopathogenic fungi (EPF) isolates</w:t>
      </w:r>
      <w:r w:rsidR="00FD5BCB" w:rsidRPr="00A8629B">
        <w:rPr>
          <w:rFonts w:asciiTheme="majorHAnsi" w:hAnsiTheme="majorHAnsi" w:cstheme="majorHAnsi"/>
        </w:rPr>
        <w:t xml:space="preserve"> by </w:t>
      </w:r>
      <w:r w:rsidR="006056DD" w:rsidRPr="00A8629B">
        <w:rPr>
          <w:rFonts w:asciiTheme="majorHAnsi" w:hAnsiTheme="majorHAnsi" w:cstheme="majorHAnsi"/>
        </w:rPr>
        <w:t xml:space="preserve">50% </w:t>
      </w:r>
      <w:r w:rsidR="00FD5BCB" w:rsidRPr="00A8629B">
        <w:rPr>
          <w:rStyle w:val="af6"/>
          <w:rFonts w:asciiTheme="majorHAnsi" w:hAnsiTheme="majorHAnsi" w:cstheme="majorHAnsi"/>
          <w:b w:val="0"/>
        </w:rPr>
        <w:t>lethal time (LT₅₀)</w:t>
      </w:r>
      <w:r w:rsidR="00FD5BCB" w:rsidRPr="00A8629B">
        <w:rPr>
          <w:rFonts w:asciiTheme="majorHAnsi" w:hAnsiTheme="majorHAnsi" w:cstheme="majorHAnsi"/>
        </w:rPr>
        <w:t xml:space="preserve"> </w:t>
      </w:r>
      <w:r w:rsidR="006056DD" w:rsidRPr="00A8629B">
        <w:rPr>
          <w:rFonts w:asciiTheme="majorHAnsi" w:hAnsiTheme="majorHAnsi" w:cstheme="majorHAnsi"/>
        </w:rPr>
        <w:t xml:space="preserve">and 50% </w:t>
      </w:r>
      <w:r w:rsidR="006056DD" w:rsidRPr="00A8629B">
        <w:rPr>
          <w:rStyle w:val="af6"/>
          <w:rFonts w:asciiTheme="majorHAnsi" w:hAnsiTheme="majorHAnsi" w:cstheme="majorHAnsi"/>
          <w:b w:val="0"/>
        </w:rPr>
        <w:t xml:space="preserve">median lethal concentration (LC₅₀), which </w:t>
      </w:r>
      <w:r w:rsidR="00FD5BCB" w:rsidRPr="00A8629B">
        <w:rPr>
          <w:rFonts w:asciiTheme="majorHAnsi" w:hAnsiTheme="majorHAnsi" w:cstheme="majorHAnsi"/>
        </w:rPr>
        <w:t xml:space="preserve">refer to the estimated time </w:t>
      </w:r>
      <w:r w:rsidR="006056DD" w:rsidRPr="00A8629B">
        <w:rPr>
          <w:rFonts w:asciiTheme="majorHAnsi" w:hAnsiTheme="majorHAnsi" w:cstheme="majorHAnsi"/>
        </w:rPr>
        <w:t xml:space="preserve">under a specific dosage, and the concentration of fungal suspension </w:t>
      </w:r>
      <w:r w:rsidR="00FD5BCB" w:rsidRPr="00A8629B">
        <w:rPr>
          <w:rFonts w:asciiTheme="majorHAnsi" w:hAnsiTheme="majorHAnsi" w:cstheme="majorHAnsi"/>
        </w:rPr>
        <w:t xml:space="preserve">required to cause </w:t>
      </w:r>
      <w:r w:rsidR="006056DD" w:rsidRPr="00A8629B">
        <w:rPr>
          <w:rFonts w:asciiTheme="majorHAnsi" w:hAnsiTheme="majorHAnsi" w:cstheme="majorHAnsi"/>
        </w:rPr>
        <w:t xml:space="preserve">50% mortality of </w:t>
      </w:r>
      <w:proofErr w:type="spellStart"/>
      <w:r w:rsidR="00FD5BCB" w:rsidRPr="00A8629B">
        <w:rPr>
          <w:rFonts w:asciiTheme="majorHAnsi" w:hAnsiTheme="majorHAnsi" w:cstheme="majorHAnsi"/>
        </w:rPr>
        <w:t>chilli</w:t>
      </w:r>
      <w:proofErr w:type="spellEnd"/>
      <w:r w:rsidR="00FD5BCB" w:rsidRPr="00A8629B">
        <w:rPr>
          <w:rFonts w:asciiTheme="majorHAnsi" w:hAnsiTheme="majorHAnsi" w:cstheme="majorHAnsi"/>
        </w:rPr>
        <w:t xml:space="preserve"> </w:t>
      </w:r>
      <w:proofErr w:type="spellStart"/>
      <w:r w:rsidR="00FD5BCB" w:rsidRPr="00A8629B">
        <w:rPr>
          <w:rFonts w:asciiTheme="majorHAnsi" w:hAnsiTheme="majorHAnsi" w:cstheme="majorHAnsi"/>
        </w:rPr>
        <w:t>thrips</w:t>
      </w:r>
      <w:proofErr w:type="spellEnd"/>
      <w:r w:rsidR="00FD5BCB" w:rsidRPr="00A8629B">
        <w:rPr>
          <w:rFonts w:asciiTheme="majorHAnsi" w:hAnsiTheme="majorHAnsi" w:cstheme="majorHAnsi"/>
        </w:rPr>
        <w:t>,</w:t>
      </w:r>
      <w:r w:rsidR="006056DD" w:rsidRPr="00A8629B">
        <w:rPr>
          <w:rFonts w:asciiTheme="majorHAnsi" w:hAnsiTheme="majorHAnsi" w:cstheme="majorHAnsi"/>
        </w:rPr>
        <w:t xml:space="preserve"> respectively</w:t>
      </w:r>
      <w:r w:rsidR="00FD5BCB" w:rsidRPr="00A8629B">
        <w:rPr>
          <w:rFonts w:asciiTheme="majorHAnsi" w:hAnsiTheme="majorHAnsi" w:cstheme="majorHAnsi"/>
        </w:rPr>
        <w:t>.</w:t>
      </w:r>
      <w:r w:rsidR="00924EA0" w:rsidRPr="00A8629B">
        <w:rPr>
          <w:rFonts w:asciiTheme="majorHAnsi" w:hAnsiTheme="majorHAnsi" w:cstheme="majorHAnsi"/>
          <w:lang w:eastAsia="zh-TW"/>
        </w:rPr>
        <w:t xml:space="preserve"> </w:t>
      </w:r>
      <w:r w:rsidR="00ED0255" w:rsidRPr="00A8629B">
        <w:rPr>
          <w:rFonts w:asciiTheme="majorHAnsi" w:hAnsiTheme="majorHAnsi" w:cstheme="majorHAnsi"/>
          <w:lang w:eastAsia="zh-TW"/>
        </w:rPr>
        <w:t>Through a</w:t>
      </w:r>
      <w:r w:rsidR="00562594" w:rsidRPr="00A8629B">
        <w:rPr>
          <w:rFonts w:asciiTheme="majorHAnsi" w:hAnsiTheme="majorHAnsi" w:cstheme="majorHAnsi"/>
          <w:lang w:eastAsia="zh-TW"/>
        </w:rPr>
        <w:t>pplication of this method, the f</w:t>
      </w:r>
      <w:r w:rsidR="00175609" w:rsidRPr="00A8629B">
        <w:rPr>
          <w:rFonts w:asciiTheme="majorHAnsi" w:hAnsiTheme="majorHAnsi" w:cstheme="majorHAnsi"/>
          <w:lang w:eastAsia="zh-TW"/>
        </w:rPr>
        <w:t>ield-collected thrips can be correctly identified</w:t>
      </w:r>
      <w:r w:rsidR="00386FFA" w:rsidRPr="00A8629B">
        <w:rPr>
          <w:rFonts w:asciiTheme="majorHAnsi" w:hAnsiTheme="majorHAnsi" w:cstheme="majorHAnsi"/>
          <w:lang w:eastAsia="zh-TW"/>
        </w:rPr>
        <w:t>,</w:t>
      </w:r>
      <w:r w:rsidR="00175609" w:rsidRPr="00A8629B">
        <w:rPr>
          <w:rFonts w:asciiTheme="majorHAnsi" w:hAnsiTheme="majorHAnsi" w:cstheme="majorHAnsi"/>
          <w:lang w:eastAsia="zh-TW"/>
        </w:rPr>
        <w:t xml:space="preserve"> and </w:t>
      </w:r>
      <w:r w:rsidR="00562594" w:rsidRPr="00A8629B">
        <w:rPr>
          <w:rFonts w:asciiTheme="majorHAnsi" w:hAnsiTheme="majorHAnsi" w:cstheme="majorHAnsi"/>
          <w:lang w:eastAsia="zh-TW"/>
        </w:rPr>
        <w:t xml:space="preserve">the </w:t>
      </w:r>
      <w:r w:rsidR="00175609" w:rsidRPr="00A8629B">
        <w:rPr>
          <w:rFonts w:asciiTheme="majorHAnsi" w:hAnsiTheme="majorHAnsi" w:cstheme="majorHAnsi"/>
          <w:lang w:eastAsia="zh-TW"/>
        </w:rPr>
        <w:t xml:space="preserve">stable laboratory colonies of thrips can be maintained to test the efficacy of </w:t>
      </w:r>
      <w:r w:rsidR="002E7FB3" w:rsidRPr="00A8629B">
        <w:rPr>
          <w:rFonts w:asciiTheme="majorHAnsi" w:hAnsiTheme="majorHAnsi" w:cstheme="majorHAnsi"/>
          <w:lang w:eastAsia="zh-TW"/>
        </w:rPr>
        <w:t>differen</w:t>
      </w:r>
      <w:r w:rsidR="00B870EA" w:rsidRPr="00A8629B">
        <w:rPr>
          <w:rFonts w:asciiTheme="majorHAnsi" w:hAnsiTheme="majorHAnsi" w:cstheme="majorHAnsi"/>
          <w:lang w:eastAsia="zh-TW"/>
        </w:rPr>
        <w:t>t</w:t>
      </w:r>
      <w:r w:rsidR="002E7FB3" w:rsidRPr="00A8629B">
        <w:rPr>
          <w:rFonts w:asciiTheme="majorHAnsi" w:hAnsiTheme="majorHAnsi" w:cstheme="majorHAnsi"/>
          <w:lang w:eastAsia="zh-TW"/>
        </w:rPr>
        <w:t xml:space="preserve"> </w:t>
      </w:r>
      <w:r w:rsidR="00175609" w:rsidRPr="00A8629B">
        <w:rPr>
          <w:rFonts w:asciiTheme="majorHAnsi" w:hAnsiTheme="majorHAnsi" w:cstheme="majorHAnsi"/>
          <w:lang w:eastAsia="zh-TW"/>
        </w:rPr>
        <w:t>fungal isolates using eas</w:t>
      </w:r>
      <w:r w:rsidR="00B870EA" w:rsidRPr="00A8629B">
        <w:rPr>
          <w:rFonts w:asciiTheme="majorHAnsi" w:hAnsiTheme="majorHAnsi" w:cstheme="majorHAnsi"/>
          <w:lang w:eastAsia="zh-TW"/>
        </w:rPr>
        <w:t xml:space="preserve">ier </w:t>
      </w:r>
      <w:r w:rsidR="00175609" w:rsidRPr="00A8629B">
        <w:rPr>
          <w:rFonts w:asciiTheme="majorHAnsi" w:hAnsiTheme="majorHAnsi" w:cstheme="majorHAnsi"/>
          <w:lang w:eastAsia="zh-TW"/>
        </w:rPr>
        <w:t xml:space="preserve">and </w:t>
      </w:r>
      <w:r w:rsidR="00B870EA" w:rsidRPr="00A8629B">
        <w:rPr>
          <w:rFonts w:asciiTheme="majorHAnsi" w:hAnsiTheme="majorHAnsi" w:cstheme="majorHAnsi"/>
          <w:lang w:eastAsia="zh-TW"/>
        </w:rPr>
        <w:t xml:space="preserve">more </w:t>
      </w:r>
      <w:r w:rsidR="00175609" w:rsidRPr="00A8629B">
        <w:rPr>
          <w:rFonts w:asciiTheme="majorHAnsi" w:hAnsiTheme="majorHAnsi" w:cstheme="majorHAnsi"/>
          <w:lang w:eastAsia="zh-TW"/>
        </w:rPr>
        <w:t xml:space="preserve">reproducible methodology. </w:t>
      </w:r>
    </w:p>
    <w:p w14:paraId="48BA6B0A" w14:textId="77777777" w:rsidR="006E4797" w:rsidRPr="00A8629B" w:rsidRDefault="006E4797" w:rsidP="00A8629B">
      <w:pPr>
        <w:rPr>
          <w:rFonts w:asciiTheme="majorHAnsi" w:hAnsiTheme="majorHAnsi" w:cstheme="majorHAnsi"/>
          <w:b/>
        </w:rPr>
      </w:pPr>
    </w:p>
    <w:p w14:paraId="32A92E82" w14:textId="3CB07AF7" w:rsidR="006E4797" w:rsidRPr="00A8629B" w:rsidRDefault="00551D82" w:rsidP="00A8629B">
      <w:pPr>
        <w:rPr>
          <w:rFonts w:asciiTheme="majorHAnsi" w:hAnsiTheme="majorHAnsi" w:cstheme="majorHAnsi"/>
        </w:rPr>
      </w:pPr>
      <w:r w:rsidRPr="00A8629B">
        <w:rPr>
          <w:rFonts w:asciiTheme="majorHAnsi" w:hAnsiTheme="majorHAnsi" w:cstheme="majorHAnsi"/>
          <w:b/>
        </w:rPr>
        <w:t>PROTOCOL:</w:t>
      </w:r>
    </w:p>
    <w:p w14:paraId="4946CAFC" w14:textId="77777777" w:rsidR="00795C92" w:rsidRPr="00A8629B" w:rsidRDefault="00795C92" w:rsidP="00A8629B">
      <w:pPr>
        <w:rPr>
          <w:rFonts w:asciiTheme="majorHAnsi" w:hAnsiTheme="majorHAnsi" w:cstheme="majorHAnsi"/>
        </w:rPr>
      </w:pPr>
    </w:p>
    <w:p w14:paraId="3BE5F918" w14:textId="77C84601" w:rsidR="00795C92" w:rsidRPr="00A8629B" w:rsidRDefault="00795C92" w:rsidP="00A8629B">
      <w:pPr>
        <w:rPr>
          <w:rFonts w:asciiTheme="majorHAnsi" w:hAnsiTheme="majorHAnsi" w:cstheme="majorHAnsi"/>
          <w:b/>
          <w:bCs/>
        </w:rPr>
      </w:pPr>
      <w:r w:rsidRPr="00A8629B">
        <w:rPr>
          <w:rFonts w:asciiTheme="majorHAnsi" w:hAnsiTheme="majorHAnsi" w:cstheme="majorHAnsi"/>
        </w:rPr>
        <w:t>N</w:t>
      </w:r>
      <w:r w:rsidR="00ED0255" w:rsidRPr="00A8629B">
        <w:rPr>
          <w:rFonts w:asciiTheme="majorHAnsi" w:hAnsiTheme="majorHAnsi" w:cstheme="majorHAnsi"/>
        </w:rPr>
        <w:t>OTE</w:t>
      </w:r>
      <w:r w:rsidRPr="00A8629B">
        <w:rPr>
          <w:rFonts w:asciiTheme="majorHAnsi" w:hAnsiTheme="majorHAnsi" w:cstheme="majorHAnsi"/>
        </w:rPr>
        <w:t xml:space="preserve">: The </w:t>
      </w:r>
      <w:r w:rsidR="006056DD" w:rsidRPr="00A8629B">
        <w:rPr>
          <w:rFonts w:asciiTheme="majorHAnsi" w:hAnsiTheme="majorHAnsi" w:cstheme="majorHAnsi"/>
        </w:rPr>
        <w:t>complete</w:t>
      </w:r>
      <w:r w:rsidR="00442A54" w:rsidRPr="00A8629B">
        <w:rPr>
          <w:rFonts w:asciiTheme="majorHAnsi" w:hAnsiTheme="majorHAnsi" w:cstheme="majorHAnsi"/>
        </w:rPr>
        <w:t xml:space="preserve"> </w:t>
      </w:r>
      <w:r w:rsidR="00B9673E" w:rsidRPr="00A8629B">
        <w:rPr>
          <w:rFonts w:asciiTheme="majorHAnsi" w:hAnsiTheme="majorHAnsi" w:cstheme="majorHAnsi"/>
          <w:lang w:eastAsia="zh-TW"/>
        </w:rPr>
        <w:t xml:space="preserve">experimental </w:t>
      </w:r>
      <w:r w:rsidRPr="00A8629B">
        <w:rPr>
          <w:rFonts w:asciiTheme="majorHAnsi" w:hAnsiTheme="majorHAnsi" w:cstheme="majorHAnsi"/>
        </w:rPr>
        <w:t xml:space="preserve">flowchart </w:t>
      </w:r>
      <w:r w:rsidR="00C60FFD" w:rsidRPr="00A8629B">
        <w:rPr>
          <w:rFonts w:asciiTheme="majorHAnsi" w:hAnsiTheme="majorHAnsi" w:cstheme="majorHAnsi"/>
          <w:lang w:eastAsia="zh-TW"/>
        </w:rPr>
        <w:t>is shown</w:t>
      </w:r>
      <w:r w:rsidRPr="00A8629B">
        <w:rPr>
          <w:rFonts w:asciiTheme="majorHAnsi" w:hAnsiTheme="majorHAnsi" w:cstheme="majorHAnsi"/>
        </w:rPr>
        <w:t xml:space="preserve"> in </w:t>
      </w:r>
      <w:r w:rsidRPr="00A8629B">
        <w:rPr>
          <w:rFonts w:asciiTheme="majorHAnsi" w:hAnsiTheme="majorHAnsi" w:cstheme="majorHAnsi"/>
          <w:b/>
          <w:bCs/>
        </w:rPr>
        <w:t>Figure</w:t>
      </w:r>
      <w:r w:rsidR="008D465F" w:rsidRPr="00A8629B">
        <w:rPr>
          <w:rFonts w:asciiTheme="majorHAnsi" w:hAnsiTheme="majorHAnsi" w:cstheme="majorHAnsi"/>
          <w:b/>
          <w:bCs/>
          <w:lang w:eastAsia="zh-TW"/>
        </w:rPr>
        <w:t xml:space="preserve"> 1</w:t>
      </w:r>
      <w:r w:rsidRPr="00A8629B">
        <w:rPr>
          <w:rFonts w:asciiTheme="majorHAnsi" w:hAnsiTheme="majorHAnsi" w:cstheme="majorHAnsi"/>
          <w:b/>
          <w:bCs/>
        </w:rPr>
        <w:t>.</w:t>
      </w:r>
    </w:p>
    <w:p w14:paraId="0091D581" w14:textId="77777777" w:rsidR="00795C92" w:rsidRPr="00A8629B" w:rsidRDefault="00795C92" w:rsidP="00A8629B">
      <w:pPr>
        <w:rPr>
          <w:rFonts w:asciiTheme="majorHAnsi" w:hAnsiTheme="majorHAnsi" w:cstheme="majorHAnsi"/>
        </w:rPr>
      </w:pPr>
    </w:p>
    <w:p w14:paraId="75B869C9" w14:textId="03631185" w:rsidR="00795C92" w:rsidRPr="00A8629B" w:rsidRDefault="00CD5785" w:rsidP="00A8629B">
      <w:pPr>
        <w:pStyle w:val="ac"/>
        <w:numPr>
          <w:ilvl w:val="0"/>
          <w:numId w:val="26"/>
        </w:numPr>
        <w:ind w:left="0" w:firstLine="0"/>
        <w:rPr>
          <w:rFonts w:asciiTheme="majorHAnsi" w:hAnsiTheme="majorHAnsi" w:cstheme="majorHAnsi"/>
          <w:b/>
          <w:bCs/>
          <w:color w:val="auto"/>
        </w:rPr>
      </w:pPr>
      <w:r w:rsidRPr="0074495D">
        <w:rPr>
          <w:rFonts w:asciiTheme="majorHAnsi" w:eastAsia="標楷體" w:hAnsiTheme="majorHAnsi" w:cstheme="majorHAnsi"/>
          <w:b/>
          <w:color w:val="auto"/>
          <w:highlight w:val="yellow"/>
        </w:rPr>
        <w:t>Chilli thrips</w:t>
      </w:r>
      <w:r w:rsidR="00795C92" w:rsidRPr="0074495D">
        <w:rPr>
          <w:rFonts w:asciiTheme="majorHAnsi" w:hAnsiTheme="majorHAnsi" w:cstheme="majorHAnsi"/>
          <w:b/>
          <w:bCs/>
          <w:color w:val="auto"/>
          <w:highlight w:val="yellow"/>
        </w:rPr>
        <w:t xml:space="preserve"> </w:t>
      </w:r>
      <w:r w:rsidR="00442A54" w:rsidRPr="0074495D">
        <w:rPr>
          <w:rFonts w:asciiTheme="majorHAnsi" w:hAnsiTheme="majorHAnsi" w:cstheme="majorHAnsi"/>
          <w:b/>
          <w:bCs/>
          <w:color w:val="auto"/>
          <w:highlight w:val="yellow"/>
        </w:rPr>
        <w:t xml:space="preserve">field </w:t>
      </w:r>
      <w:r w:rsidR="00795C92" w:rsidRPr="0074495D">
        <w:rPr>
          <w:rFonts w:asciiTheme="majorHAnsi" w:hAnsiTheme="majorHAnsi" w:cstheme="majorHAnsi"/>
          <w:b/>
          <w:bCs/>
          <w:color w:val="auto"/>
          <w:highlight w:val="yellow"/>
        </w:rPr>
        <w:t>collection and</w:t>
      </w:r>
      <w:r w:rsidR="00B4308A" w:rsidRPr="0074495D">
        <w:rPr>
          <w:rFonts w:asciiTheme="majorHAnsi" w:hAnsiTheme="majorHAnsi" w:cstheme="majorHAnsi"/>
          <w:b/>
          <w:bCs/>
          <w:color w:val="auto"/>
          <w:highlight w:val="yellow"/>
        </w:rPr>
        <w:t xml:space="preserve"> colony maintenance</w:t>
      </w:r>
      <w:r w:rsidR="00B4308A" w:rsidRPr="00A8629B" w:rsidDel="00B4308A">
        <w:rPr>
          <w:rFonts w:asciiTheme="majorHAnsi" w:hAnsiTheme="majorHAnsi" w:cstheme="majorHAnsi"/>
          <w:b/>
          <w:bCs/>
          <w:color w:val="auto"/>
        </w:rPr>
        <w:t xml:space="preserve"> </w:t>
      </w:r>
    </w:p>
    <w:p w14:paraId="3EBF3F81" w14:textId="77777777" w:rsidR="00795C92" w:rsidRPr="00A8629B" w:rsidRDefault="00795C92" w:rsidP="00A8629B">
      <w:pPr>
        <w:rPr>
          <w:rFonts w:asciiTheme="majorHAnsi" w:hAnsiTheme="majorHAnsi" w:cstheme="majorHAnsi"/>
        </w:rPr>
      </w:pPr>
    </w:p>
    <w:p w14:paraId="49F40411" w14:textId="6A427A54" w:rsidR="00795C92" w:rsidRPr="00A8629B" w:rsidRDefault="00795C92" w:rsidP="00A8629B">
      <w:pPr>
        <w:pStyle w:val="ac"/>
        <w:numPr>
          <w:ilvl w:val="1"/>
          <w:numId w:val="26"/>
        </w:numPr>
        <w:ind w:left="0" w:firstLine="0"/>
        <w:rPr>
          <w:rFonts w:asciiTheme="majorHAnsi" w:hAnsiTheme="majorHAnsi" w:cstheme="majorHAnsi"/>
          <w:color w:val="auto"/>
          <w:lang w:eastAsia="zh-TW"/>
        </w:rPr>
      </w:pPr>
      <w:bookmarkStart w:id="1" w:name="_Hlk202138165"/>
      <w:r w:rsidRPr="00593326">
        <w:rPr>
          <w:rFonts w:asciiTheme="majorHAnsi" w:hAnsiTheme="majorHAnsi" w:cstheme="majorHAnsi"/>
          <w:color w:val="auto"/>
          <w:highlight w:val="cyan"/>
        </w:rPr>
        <w:t>Collection of</w:t>
      </w:r>
      <w:r w:rsidRPr="00593326" w:rsidDel="00690B64">
        <w:rPr>
          <w:rFonts w:asciiTheme="majorHAnsi" w:hAnsiTheme="majorHAnsi" w:cstheme="majorHAnsi"/>
          <w:color w:val="auto"/>
          <w:highlight w:val="cyan"/>
        </w:rPr>
        <w:t xml:space="preserve"> </w:t>
      </w:r>
      <w:proofErr w:type="spellStart"/>
      <w:r w:rsidR="00CD5785" w:rsidRPr="00593326">
        <w:rPr>
          <w:rFonts w:asciiTheme="majorHAnsi" w:eastAsia="標楷體" w:hAnsiTheme="majorHAnsi" w:cstheme="majorHAnsi"/>
          <w:color w:val="auto"/>
          <w:highlight w:val="cyan"/>
          <w:lang w:eastAsia="zh-TW"/>
        </w:rPr>
        <w:t>c</w:t>
      </w:r>
      <w:r w:rsidR="00CD5785" w:rsidRPr="00593326">
        <w:rPr>
          <w:rFonts w:asciiTheme="majorHAnsi" w:eastAsia="標楷體" w:hAnsiTheme="majorHAnsi" w:cstheme="majorHAnsi"/>
          <w:color w:val="auto"/>
          <w:highlight w:val="cyan"/>
        </w:rPr>
        <w:t>hilli</w:t>
      </w:r>
      <w:proofErr w:type="spellEnd"/>
      <w:r w:rsidR="00CD5785" w:rsidRPr="00593326">
        <w:rPr>
          <w:rFonts w:asciiTheme="majorHAnsi" w:eastAsia="標楷體" w:hAnsiTheme="majorHAnsi" w:cstheme="majorHAnsi"/>
          <w:color w:val="auto"/>
          <w:highlight w:val="cyan"/>
        </w:rPr>
        <w:t xml:space="preserve"> </w:t>
      </w:r>
      <w:proofErr w:type="spellStart"/>
      <w:r w:rsidR="00CD5785" w:rsidRPr="00593326">
        <w:rPr>
          <w:rFonts w:asciiTheme="majorHAnsi" w:eastAsia="標楷體" w:hAnsiTheme="majorHAnsi" w:cstheme="majorHAnsi"/>
          <w:color w:val="auto"/>
          <w:highlight w:val="cyan"/>
        </w:rPr>
        <w:t>thrips</w:t>
      </w:r>
      <w:proofErr w:type="spellEnd"/>
    </w:p>
    <w:p w14:paraId="53DCAC64" w14:textId="77777777" w:rsidR="00C57C33" w:rsidRPr="00A8629B" w:rsidRDefault="00C57C33" w:rsidP="00A8629B">
      <w:pPr>
        <w:pStyle w:val="ac"/>
        <w:ind w:left="565" w:hangingChars="235" w:hanging="565"/>
        <w:rPr>
          <w:rFonts w:asciiTheme="majorHAnsi" w:hAnsiTheme="majorHAnsi" w:cstheme="majorHAnsi"/>
          <w:b/>
          <w:bCs/>
          <w:color w:val="auto"/>
          <w:lang w:eastAsia="zh-TW"/>
        </w:rPr>
      </w:pPr>
    </w:p>
    <w:p w14:paraId="37673CE0" w14:textId="3A3FABAE" w:rsidR="00331F68" w:rsidRPr="00333996" w:rsidRDefault="00B4308A" w:rsidP="00A8629B">
      <w:pPr>
        <w:pStyle w:val="ac"/>
        <w:numPr>
          <w:ilvl w:val="2"/>
          <w:numId w:val="26"/>
        </w:numPr>
        <w:ind w:left="564" w:hangingChars="235" w:hanging="564"/>
        <w:rPr>
          <w:rFonts w:asciiTheme="majorHAnsi" w:hAnsiTheme="majorHAnsi" w:cstheme="majorHAnsi"/>
          <w:color w:val="auto"/>
          <w:lang w:eastAsia="zh-TW"/>
        </w:rPr>
      </w:pPr>
      <w:r w:rsidRPr="00333996">
        <w:rPr>
          <w:rFonts w:asciiTheme="majorHAnsi" w:hAnsiTheme="majorHAnsi" w:cstheme="majorHAnsi"/>
          <w:color w:val="auto"/>
        </w:rPr>
        <w:t>Visually examine both sides of leaves and within flowers</w:t>
      </w:r>
      <w:r w:rsidR="00C57C33" w:rsidRPr="00333996">
        <w:rPr>
          <w:rFonts w:asciiTheme="majorHAnsi" w:hAnsiTheme="majorHAnsi" w:cstheme="majorHAnsi"/>
          <w:color w:val="auto"/>
          <w:lang w:eastAsia="zh-TW"/>
        </w:rPr>
        <w:t xml:space="preserve"> for infestation of </w:t>
      </w:r>
      <w:proofErr w:type="spellStart"/>
      <w:r w:rsidR="00C57C33" w:rsidRPr="00333996">
        <w:rPr>
          <w:rFonts w:asciiTheme="majorHAnsi" w:hAnsiTheme="majorHAnsi" w:cstheme="majorHAnsi"/>
          <w:color w:val="auto"/>
          <w:lang w:eastAsia="zh-TW"/>
        </w:rPr>
        <w:t>chilli</w:t>
      </w:r>
      <w:proofErr w:type="spellEnd"/>
      <w:r w:rsidR="00C57C33" w:rsidRPr="00333996">
        <w:rPr>
          <w:rFonts w:asciiTheme="majorHAnsi" w:hAnsiTheme="majorHAnsi" w:cstheme="majorHAnsi"/>
          <w:color w:val="auto"/>
          <w:lang w:eastAsia="zh-TW"/>
        </w:rPr>
        <w:t xml:space="preserve"> </w:t>
      </w:r>
      <w:proofErr w:type="spellStart"/>
      <w:r w:rsidR="00C57C33" w:rsidRPr="00333996">
        <w:rPr>
          <w:rFonts w:asciiTheme="majorHAnsi" w:hAnsiTheme="majorHAnsi" w:cstheme="majorHAnsi"/>
          <w:color w:val="auto"/>
          <w:lang w:eastAsia="zh-TW"/>
        </w:rPr>
        <w:t>thrips</w:t>
      </w:r>
      <w:proofErr w:type="spellEnd"/>
      <w:r w:rsidR="00C57C33" w:rsidRPr="00333996">
        <w:rPr>
          <w:rFonts w:asciiTheme="majorHAnsi" w:hAnsiTheme="majorHAnsi" w:cstheme="majorHAnsi"/>
          <w:color w:val="auto"/>
        </w:rPr>
        <w:t xml:space="preserve"> on blueberry</w:t>
      </w:r>
      <w:r w:rsidR="00C57C33" w:rsidRPr="00333996">
        <w:rPr>
          <w:rFonts w:asciiTheme="majorHAnsi" w:hAnsiTheme="majorHAnsi" w:cstheme="majorHAnsi"/>
          <w:color w:val="auto"/>
          <w:lang w:eastAsia="zh-TW"/>
        </w:rPr>
        <w:t xml:space="preserve"> </w:t>
      </w:r>
      <w:r w:rsidR="00C57C33" w:rsidRPr="00333996">
        <w:rPr>
          <w:rFonts w:asciiTheme="majorHAnsi" w:hAnsiTheme="majorHAnsi" w:cstheme="majorHAnsi"/>
          <w:color w:val="auto"/>
        </w:rPr>
        <w:t xml:space="preserve">plants in </w:t>
      </w:r>
      <w:r w:rsidR="009A61AC" w:rsidRPr="00333996">
        <w:rPr>
          <w:rFonts w:asciiTheme="majorHAnsi" w:hAnsiTheme="majorHAnsi" w:cstheme="majorHAnsi"/>
          <w:color w:val="auto"/>
        </w:rPr>
        <w:t>an affected</w:t>
      </w:r>
      <w:r w:rsidR="00C57C33" w:rsidRPr="00333996">
        <w:rPr>
          <w:rFonts w:asciiTheme="majorHAnsi" w:hAnsiTheme="majorHAnsi" w:cstheme="majorHAnsi"/>
          <w:color w:val="auto"/>
        </w:rPr>
        <w:t xml:space="preserve"> </w:t>
      </w:r>
      <w:r w:rsidR="00E40D63" w:rsidRPr="00333996">
        <w:rPr>
          <w:rFonts w:asciiTheme="majorHAnsi" w:hAnsiTheme="majorHAnsi" w:cstheme="majorHAnsi"/>
          <w:color w:val="auto"/>
        </w:rPr>
        <w:t>blueberry</w:t>
      </w:r>
      <w:r w:rsidR="00E40D63" w:rsidRPr="00333996">
        <w:rPr>
          <w:rFonts w:asciiTheme="majorHAnsi" w:hAnsiTheme="majorHAnsi" w:cstheme="majorHAnsi"/>
          <w:color w:val="auto"/>
          <w:lang w:eastAsia="zh-TW"/>
        </w:rPr>
        <w:t xml:space="preserve"> </w:t>
      </w:r>
      <w:r w:rsidR="00C57C33" w:rsidRPr="00333996">
        <w:rPr>
          <w:rFonts w:asciiTheme="majorHAnsi" w:hAnsiTheme="majorHAnsi" w:cstheme="majorHAnsi"/>
          <w:color w:val="auto"/>
        </w:rPr>
        <w:t>farm</w:t>
      </w:r>
      <w:r w:rsidR="00331F68" w:rsidRPr="00333996">
        <w:rPr>
          <w:rFonts w:asciiTheme="majorHAnsi" w:hAnsiTheme="majorHAnsi" w:cstheme="majorHAnsi"/>
          <w:color w:val="auto"/>
        </w:rPr>
        <w:t>.</w:t>
      </w:r>
      <w:r w:rsidR="00E40D63" w:rsidRPr="00333996">
        <w:rPr>
          <w:rFonts w:asciiTheme="majorHAnsi" w:hAnsiTheme="majorHAnsi" w:cstheme="majorHAnsi"/>
          <w:color w:val="auto"/>
        </w:rPr>
        <w:t xml:space="preserve"> </w:t>
      </w:r>
    </w:p>
    <w:bookmarkEnd w:id="1"/>
    <w:p w14:paraId="247627FE" w14:textId="77777777" w:rsidR="00C57C33" w:rsidRPr="00881510" w:rsidRDefault="00C57C33" w:rsidP="00A8629B">
      <w:pPr>
        <w:pStyle w:val="ac"/>
        <w:ind w:left="0"/>
        <w:rPr>
          <w:rFonts w:asciiTheme="majorHAnsi" w:hAnsiTheme="majorHAnsi" w:cstheme="majorHAnsi"/>
          <w:color w:val="auto"/>
          <w:lang w:eastAsia="zh-TW"/>
        </w:rPr>
      </w:pPr>
    </w:p>
    <w:p w14:paraId="345910EE" w14:textId="1167DEBA" w:rsidR="00837494" w:rsidRPr="00A8629B" w:rsidRDefault="00837494" w:rsidP="00A8629B">
      <w:pPr>
        <w:numPr>
          <w:ilvl w:val="2"/>
          <w:numId w:val="26"/>
        </w:numPr>
        <w:autoSpaceDE w:val="0"/>
        <w:autoSpaceDN w:val="0"/>
        <w:adjustRightInd w:val="0"/>
        <w:ind w:left="564" w:hangingChars="235" w:hanging="564"/>
        <w:contextualSpacing/>
        <w:rPr>
          <w:rFonts w:asciiTheme="majorHAnsi" w:hAnsiTheme="majorHAnsi" w:cstheme="majorHAnsi"/>
        </w:rPr>
      </w:pPr>
      <w:bookmarkStart w:id="2" w:name="_Hlk194108124"/>
      <w:r w:rsidRPr="00A8629B">
        <w:rPr>
          <w:rFonts w:asciiTheme="majorHAnsi" w:hAnsiTheme="majorHAnsi" w:cstheme="majorHAnsi"/>
        </w:rPr>
        <w:t xml:space="preserve">Record the details of each </w:t>
      </w:r>
      <w:r w:rsidR="00A412F5" w:rsidRPr="00A8629B">
        <w:rPr>
          <w:rFonts w:asciiTheme="majorHAnsi" w:hAnsiTheme="majorHAnsi" w:cstheme="majorHAnsi"/>
        </w:rPr>
        <w:t>sample</w:t>
      </w:r>
      <w:r w:rsidR="008D175D" w:rsidRPr="00A8629B">
        <w:rPr>
          <w:rFonts w:asciiTheme="majorHAnsi" w:hAnsiTheme="majorHAnsi" w:cstheme="majorHAnsi"/>
          <w:lang w:eastAsia="zh-TW"/>
        </w:rPr>
        <w:t xml:space="preserve"> </w:t>
      </w:r>
      <w:r w:rsidR="008D175D" w:rsidRPr="00A8629B">
        <w:rPr>
          <w:rFonts w:asciiTheme="majorHAnsi" w:eastAsia="標楷體" w:hAnsiTheme="majorHAnsi" w:cstheme="majorHAnsi"/>
        </w:rPr>
        <w:t xml:space="preserve">(e.g., </w:t>
      </w:r>
      <w:r w:rsidR="00A412F5" w:rsidRPr="00A8629B">
        <w:rPr>
          <w:rFonts w:asciiTheme="majorHAnsi" w:eastAsia="標楷體" w:hAnsiTheme="majorHAnsi" w:cstheme="majorHAnsi"/>
        </w:rPr>
        <w:t>p</w:t>
      </w:r>
      <w:r w:rsidR="008D175D" w:rsidRPr="00A8629B">
        <w:rPr>
          <w:rFonts w:asciiTheme="majorHAnsi" w:eastAsia="標楷體" w:hAnsiTheme="majorHAnsi" w:cstheme="majorHAnsi"/>
        </w:rPr>
        <w:t xml:space="preserve">art of the plant </w:t>
      </w:r>
      <w:r w:rsidR="00A412F5" w:rsidRPr="00A8629B">
        <w:rPr>
          <w:rFonts w:asciiTheme="majorHAnsi" w:eastAsia="標楷體" w:hAnsiTheme="majorHAnsi" w:cstheme="majorHAnsi"/>
          <w:lang w:eastAsia="zh-TW"/>
        </w:rPr>
        <w:t>and</w:t>
      </w:r>
      <w:r w:rsidR="008D175D" w:rsidRPr="00A8629B">
        <w:rPr>
          <w:rFonts w:asciiTheme="majorHAnsi" w:eastAsia="標楷體" w:hAnsiTheme="majorHAnsi" w:cstheme="majorHAnsi"/>
          <w:lang w:eastAsia="zh-TW"/>
        </w:rPr>
        <w:t xml:space="preserve"> </w:t>
      </w:r>
      <w:r w:rsidR="008D175D" w:rsidRPr="00A8629B">
        <w:rPr>
          <w:rFonts w:asciiTheme="majorHAnsi" w:eastAsia="標楷體" w:hAnsiTheme="majorHAnsi" w:cstheme="majorHAnsi"/>
        </w:rPr>
        <w:t>severity of the infestation)</w:t>
      </w:r>
      <w:r w:rsidRPr="00A8629B">
        <w:rPr>
          <w:rFonts w:asciiTheme="majorHAnsi" w:hAnsiTheme="majorHAnsi" w:cstheme="majorHAnsi"/>
        </w:rPr>
        <w:t xml:space="preserve">, and confirm the </w:t>
      </w:r>
      <w:r w:rsidR="008D175D" w:rsidRPr="00A8629B">
        <w:rPr>
          <w:rFonts w:asciiTheme="majorHAnsi" w:hAnsiTheme="majorHAnsi" w:cstheme="majorHAnsi"/>
        </w:rPr>
        <w:t>production practices with farmers</w:t>
      </w:r>
      <w:r w:rsidRPr="00A8629B">
        <w:rPr>
          <w:rFonts w:asciiTheme="majorHAnsi" w:hAnsiTheme="majorHAnsi" w:cstheme="majorHAnsi"/>
        </w:rPr>
        <w:t>, such as conventional farming or organic farming</w:t>
      </w:r>
      <w:r w:rsidR="00491FEB" w:rsidRPr="00A8629B">
        <w:rPr>
          <w:rFonts w:asciiTheme="majorHAnsi" w:hAnsiTheme="majorHAnsi" w:cstheme="majorHAnsi"/>
        </w:rPr>
        <w:t>,</w:t>
      </w:r>
      <w:r w:rsidRPr="00A8629B">
        <w:rPr>
          <w:rFonts w:asciiTheme="majorHAnsi" w:hAnsiTheme="majorHAnsi" w:cstheme="majorHAnsi"/>
        </w:rPr>
        <w:t xml:space="preserve"> including application of </w:t>
      </w:r>
      <w:r w:rsidRPr="00A8629B">
        <w:rPr>
          <w:rFonts w:asciiTheme="majorHAnsi" w:hAnsiTheme="majorHAnsi" w:cstheme="majorHAnsi"/>
          <w:lang w:eastAsia="zh-TW"/>
        </w:rPr>
        <w:t>m</w:t>
      </w:r>
      <w:r w:rsidRPr="00A8629B">
        <w:rPr>
          <w:rFonts w:asciiTheme="majorHAnsi" w:hAnsiTheme="majorHAnsi" w:cstheme="majorHAnsi"/>
        </w:rPr>
        <w:t xml:space="preserve">ineral oil </w:t>
      </w:r>
      <w:r w:rsidRPr="00A8629B">
        <w:rPr>
          <w:rFonts w:asciiTheme="majorHAnsi" w:hAnsiTheme="majorHAnsi" w:cstheme="majorHAnsi"/>
          <w:lang w:eastAsia="zh-TW"/>
        </w:rPr>
        <w:t xml:space="preserve">and </w:t>
      </w:r>
      <w:r w:rsidRPr="00A8629B">
        <w:rPr>
          <w:rFonts w:asciiTheme="majorHAnsi" w:hAnsiTheme="majorHAnsi" w:cstheme="majorHAnsi"/>
        </w:rPr>
        <w:t>natural enem</w:t>
      </w:r>
      <w:r w:rsidR="001C08C1" w:rsidRPr="00A8629B">
        <w:rPr>
          <w:rFonts w:asciiTheme="majorHAnsi" w:hAnsiTheme="majorHAnsi" w:cstheme="majorHAnsi"/>
          <w:lang w:eastAsia="zh-TW"/>
        </w:rPr>
        <w:t>ies</w:t>
      </w:r>
      <w:r w:rsidRPr="00A8629B">
        <w:rPr>
          <w:rFonts w:asciiTheme="majorHAnsi" w:hAnsiTheme="majorHAnsi" w:cstheme="majorHAnsi"/>
        </w:rPr>
        <w:t>.</w:t>
      </w:r>
    </w:p>
    <w:bookmarkEnd w:id="2"/>
    <w:p w14:paraId="7C7D8901" w14:textId="77777777" w:rsidR="00C57C33" w:rsidRPr="00A8629B" w:rsidRDefault="00C57C33" w:rsidP="00A8629B">
      <w:pPr>
        <w:ind w:left="564" w:hangingChars="235" w:hanging="564"/>
        <w:rPr>
          <w:rFonts w:asciiTheme="majorHAnsi" w:hAnsiTheme="majorHAnsi" w:cstheme="majorHAnsi"/>
        </w:rPr>
      </w:pPr>
    </w:p>
    <w:p w14:paraId="12310A47" w14:textId="50BC10FD" w:rsidR="00837494" w:rsidRPr="002905E8" w:rsidRDefault="008D175D" w:rsidP="00A8629B">
      <w:pPr>
        <w:pStyle w:val="ac"/>
        <w:numPr>
          <w:ilvl w:val="2"/>
          <w:numId w:val="26"/>
        </w:numPr>
        <w:ind w:left="564" w:hangingChars="235" w:hanging="564"/>
        <w:rPr>
          <w:rFonts w:asciiTheme="majorHAnsi" w:hAnsiTheme="majorHAnsi" w:cstheme="majorHAnsi"/>
          <w:color w:val="auto"/>
          <w:highlight w:val="cyan"/>
        </w:rPr>
      </w:pPr>
      <w:bookmarkStart w:id="3" w:name="_Hlk202138170"/>
      <w:r w:rsidRPr="002905E8">
        <w:rPr>
          <w:rFonts w:asciiTheme="majorHAnsi" w:hAnsiTheme="majorHAnsi" w:cstheme="majorHAnsi"/>
          <w:color w:val="auto"/>
          <w:highlight w:val="cyan"/>
          <w:lang w:eastAsia="zh-TW"/>
        </w:rPr>
        <w:t>C</w:t>
      </w:r>
      <w:proofErr w:type="spellStart"/>
      <w:r w:rsidRPr="002905E8">
        <w:rPr>
          <w:rFonts w:asciiTheme="majorHAnsi" w:hAnsiTheme="majorHAnsi" w:cstheme="majorHAnsi"/>
          <w:color w:val="auto"/>
          <w:highlight w:val="cyan"/>
          <w:lang w:val="en" w:eastAsia="zh-TW"/>
        </w:rPr>
        <w:t>ut</w:t>
      </w:r>
      <w:proofErr w:type="spellEnd"/>
      <w:r w:rsidRPr="002905E8">
        <w:rPr>
          <w:rFonts w:asciiTheme="majorHAnsi" w:hAnsiTheme="majorHAnsi" w:cstheme="majorHAnsi"/>
          <w:color w:val="auto"/>
          <w:highlight w:val="cyan"/>
          <w:lang w:val="en" w:eastAsia="zh-TW"/>
        </w:rPr>
        <w:t xml:space="preserve"> the </w:t>
      </w:r>
      <w:r w:rsidR="005251D8" w:rsidRPr="002905E8">
        <w:rPr>
          <w:rFonts w:asciiTheme="majorHAnsi" w:hAnsiTheme="majorHAnsi" w:cstheme="majorHAnsi"/>
          <w:color w:val="auto"/>
          <w:highlight w:val="cyan"/>
          <w:lang w:val="en" w:eastAsia="zh-TW"/>
        </w:rPr>
        <w:t xml:space="preserve">leaves and flowers infested with </w:t>
      </w:r>
      <w:proofErr w:type="spellStart"/>
      <w:r w:rsidR="00837494" w:rsidRPr="002905E8">
        <w:rPr>
          <w:rFonts w:asciiTheme="majorHAnsi" w:hAnsiTheme="majorHAnsi" w:cstheme="majorHAnsi"/>
          <w:color w:val="auto"/>
          <w:highlight w:val="cyan"/>
        </w:rPr>
        <w:t>chilli</w:t>
      </w:r>
      <w:proofErr w:type="spellEnd"/>
      <w:r w:rsidR="00837494" w:rsidRPr="002905E8">
        <w:rPr>
          <w:rFonts w:asciiTheme="majorHAnsi" w:hAnsiTheme="majorHAnsi" w:cstheme="majorHAnsi"/>
          <w:color w:val="auto"/>
          <w:highlight w:val="cyan"/>
        </w:rPr>
        <w:t xml:space="preserve"> </w:t>
      </w:r>
      <w:proofErr w:type="spellStart"/>
      <w:r w:rsidR="00837494" w:rsidRPr="002905E8">
        <w:rPr>
          <w:rFonts w:asciiTheme="majorHAnsi" w:hAnsiTheme="majorHAnsi" w:cstheme="majorHAnsi"/>
          <w:color w:val="auto"/>
          <w:highlight w:val="cyan"/>
        </w:rPr>
        <w:t>thrips</w:t>
      </w:r>
      <w:proofErr w:type="spellEnd"/>
      <w:r w:rsidR="00C5496A" w:rsidRPr="002905E8">
        <w:rPr>
          <w:rFonts w:asciiTheme="majorHAnsi" w:hAnsiTheme="majorHAnsi" w:cstheme="majorHAnsi"/>
          <w:color w:val="auto"/>
          <w:highlight w:val="cyan"/>
        </w:rPr>
        <w:t xml:space="preserve"> and </w:t>
      </w:r>
      <w:r w:rsidR="005251D8" w:rsidRPr="002905E8">
        <w:rPr>
          <w:rFonts w:asciiTheme="majorHAnsi" w:hAnsiTheme="majorHAnsi" w:cstheme="majorHAnsi"/>
          <w:color w:val="auto"/>
          <w:highlight w:val="cyan"/>
        </w:rPr>
        <w:t>transfer them</w:t>
      </w:r>
      <w:r w:rsidR="00C5496A" w:rsidRPr="002905E8">
        <w:rPr>
          <w:rFonts w:asciiTheme="majorHAnsi" w:hAnsiTheme="majorHAnsi" w:cstheme="majorHAnsi"/>
          <w:color w:val="auto"/>
          <w:highlight w:val="cyan"/>
        </w:rPr>
        <w:t xml:space="preserve"> </w:t>
      </w:r>
      <w:r w:rsidR="00837494" w:rsidRPr="002905E8">
        <w:rPr>
          <w:rFonts w:asciiTheme="majorHAnsi" w:hAnsiTheme="majorHAnsi" w:cstheme="majorHAnsi"/>
          <w:color w:val="auto"/>
          <w:highlight w:val="cyan"/>
        </w:rPr>
        <w:t>in</w:t>
      </w:r>
      <w:r w:rsidR="00C5496A" w:rsidRPr="002905E8">
        <w:rPr>
          <w:rFonts w:asciiTheme="majorHAnsi" w:hAnsiTheme="majorHAnsi" w:cstheme="majorHAnsi"/>
          <w:color w:val="auto"/>
          <w:highlight w:val="cyan"/>
        </w:rPr>
        <w:t>to</w:t>
      </w:r>
      <w:r w:rsidR="00837494" w:rsidRPr="002905E8">
        <w:rPr>
          <w:rFonts w:asciiTheme="majorHAnsi" w:hAnsiTheme="majorHAnsi" w:cstheme="majorHAnsi"/>
          <w:color w:val="auto"/>
          <w:highlight w:val="cyan"/>
        </w:rPr>
        <w:t xml:space="preserve"> the </w:t>
      </w:r>
      <w:r w:rsidR="00837494" w:rsidRPr="002905E8">
        <w:rPr>
          <w:rFonts w:asciiTheme="majorHAnsi" w:hAnsiTheme="majorHAnsi" w:cstheme="majorHAnsi"/>
          <w:color w:val="auto"/>
          <w:highlight w:val="cyan"/>
          <w:lang w:eastAsia="zh-TW"/>
        </w:rPr>
        <w:t xml:space="preserve">plastic </w:t>
      </w:r>
      <w:r w:rsidR="00837494" w:rsidRPr="002905E8">
        <w:rPr>
          <w:rFonts w:asciiTheme="majorHAnsi" w:hAnsiTheme="majorHAnsi" w:cstheme="majorHAnsi"/>
          <w:color w:val="auto"/>
          <w:highlight w:val="cyan"/>
          <w:lang w:val="en" w:eastAsia="zh-TW"/>
        </w:rPr>
        <w:t>zipper bag</w:t>
      </w:r>
      <w:r w:rsidR="00837494" w:rsidRPr="002905E8">
        <w:rPr>
          <w:rFonts w:asciiTheme="majorHAnsi" w:hAnsiTheme="majorHAnsi" w:cstheme="majorHAnsi"/>
          <w:color w:val="auto"/>
          <w:highlight w:val="cyan"/>
          <w:lang w:eastAsia="zh-TW"/>
        </w:rPr>
        <w:t xml:space="preserve"> </w:t>
      </w:r>
      <w:r w:rsidR="00837494" w:rsidRPr="002905E8">
        <w:rPr>
          <w:rFonts w:asciiTheme="majorHAnsi" w:hAnsiTheme="majorHAnsi" w:cstheme="majorHAnsi"/>
          <w:color w:val="auto"/>
          <w:highlight w:val="cyan"/>
        </w:rPr>
        <w:t>(</w:t>
      </w:r>
      <w:r w:rsidR="00837494" w:rsidRPr="002905E8">
        <w:rPr>
          <w:rFonts w:asciiTheme="majorHAnsi" w:hAnsiTheme="majorHAnsi" w:cstheme="majorHAnsi"/>
          <w:b/>
          <w:bCs/>
          <w:color w:val="auto"/>
          <w:highlight w:val="cyan"/>
        </w:rPr>
        <w:t>Table of Materials</w:t>
      </w:r>
      <w:r w:rsidR="00837494" w:rsidRPr="002905E8">
        <w:rPr>
          <w:rFonts w:asciiTheme="majorHAnsi" w:hAnsiTheme="majorHAnsi" w:cstheme="majorHAnsi"/>
          <w:color w:val="auto"/>
          <w:highlight w:val="cyan"/>
        </w:rPr>
        <w:t>)</w:t>
      </w:r>
      <w:r w:rsidR="00C5496A" w:rsidRPr="002905E8">
        <w:rPr>
          <w:rFonts w:asciiTheme="majorHAnsi" w:hAnsiTheme="majorHAnsi" w:cstheme="majorHAnsi"/>
          <w:color w:val="auto"/>
          <w:highlight w:val="cyan"/>
        </w:rPr>
        <w:t>, then</w:t>
      </w:r>
      <w:r w:rsidR="00837494" w:rsidRPr="002905E8">
        <w:rPr>
          <w:rFonts w:asciiTheme="majorHAnsi" w:hAnsiTheme="majorHAnsi" w:cstheme="majorHAnsi"/>
          <w:color w:val="auto"/>
          <w:highlight w:val="cyan"/>
          <w:lang w:val="en" w:eastAsia="zh-TW"/>
        </w:rPr>
        <w:t xml:space="preserve"> seal the zipper bag with </w:t>
      </w:r>
      <w:r w:rsidR="005251D8" w:rsidRPr="002905E8">
        <w:rPr>
          <w:rFonts w:asciiTheme="majorHAnsi" w:hAnsiTheme="majorHAnsi" w:cstheme="majorHAnsi"/>
          <w:color w:val="auto"/>
          <w:highlight w:val="cyan"/>
          <w:lang w:val="en" w:eastAsia="zh-TW"/>
        </w:rPr>
        <w:t xml:space="preserve">some </w:t>
      </w:r>
      <w:r w:rsidR="00837494" w:rsidRPr="002905E8">
        <w:rPr>
          <w:rFonts w:asciiTheme="majorHAnsi" w:hAnsiTheme="majorHAnsi" w:cstheme="majorHAnsi"/>
          <w:color w:val="auto"/>
          <w:highlight w:val="cyan"/>
          <w:lang w:val="en" w:eastAsia="zh-TW"/>
        </w:rPr>
        <w:t xml:space="preserve">air inside to </w:t>
      </w:r>
      <w:r w:rsidR="005251D8" w:rsidRPr="002905E8">
        <w:rPr>
          <w:rFonts w:asciiTheme="majorHAnsi" w:hAnsiTheme="majorHAnsi" w:cstheme="majorHAnsi"/>
          <w:color w:val="auto"/>
          <w:highlight w:val="cyan"/>
          <w:lang w:val="en" w:eastAsia="zh-TW"/>
        </w:rPr>
        <w:t>keep</w:t>
      </w:r>
      <w:r w:rsidR="00837494" w:rsidRPr="002905E8">
        <w:rPr>
          <w:rFonts w:asciiTheme="majorHAnsi" w:hAnsiTheme="majorHAnsi" w:cstheme="majorHAnsi"/>
          <w:color w:val="auto"/>
          <w:highlight w:val="cyan"/>
          <w:lang w:val="en" w:eastAsia="zh-TW"/>
        </w:rPr>
        <w:t xml:space="preserve"> the thrips alive</w:t>
      </w:r>
      <w:r w:rsidR="00837494" w:rsidRPr="002905E8">
        <w:rPr>
          <w:rFonts w:asciiTheme="majorHAnsi" w:hAnsiTheme="majorHAnsi" w:cstheme="majorHAnsi"/>
          <w:color w:val="auto"/>
          <w:highlight w:val="cyan"/>
          <w:lang w:eastAsia="zh-TW"/>
        </w:rPr>
        <w:t>. Bring the sample to</w:t>
      </w:r>
      <w:r w:rsidR="00491FEB" w:rsidRPr="002905E8">
        <w:rPr>
          <w:rFonts w:asciiTheme="majorHAnsi" w:hAnsiTheme="majorHAnsi" w:cstheme="majorHAnsi"/>
          <w:color w:val="auto"/>
          <w:highlight w:val="cyan"/>
          <w:lang w:eastAsia="zh-TW"/>
        </w:rPr>
        <w:t xml:space="preserve"> the</w:t>
      </w:r>
      <w:r w:rsidR="00837494" w:rsidRPr="002905E8">
        <w:rPr>
          <w:rFonts w:asciiTheme="majorHAnsi" w:hAnsiTheme="majorHAnsi" w:cstheme="majorHAnsi"/>
          <w:color w:val="auto"/>
          <w:highlight w:val="cyan"/>
          <w:lang w:eastAsia="zh-TW"/>
        </w:rPr>
        <w:t xml:space="preserve"> laboratory within 3 h</w:t>
      </w:r>
      <w:r w:rsidR="00837494" w:rsidRPr="002905E8">
        <w:rPr>
          <w:rFonts w:asciiTheme="majorHAnsi" w:hAnsiTheme="majorHAnsi" w:cstheme="majorHAnsi"/>
          <w:color w:val="auto"/>
          <w:highlight w:val="cyan"/>
        </w:rPr>
        <w:t xml:space="preserve">. </w:t>
      </w:r>
    </w:p>
    <w:bookmarkEnd w:id="3"/>
    <w:p w14:paraId="73855924" w14:textId="77777777" w:rsidR="00FC491F" w:rsidRPr="00A8629B" w:rsidRDefault="00FC491F" w:rsidP="00A8629B">
      <w:pPr>
        <w:pStyle w:val="ac"/>
        <w:ind w:left="564" w:hangingChars="235" w:hanging="564"/>
        <w:rPr>
          <w:rFonts w:asciiTheme="majorHAnsi" w:hAnsiTheme="majorHAnsi" w:cstheme="majorHAnsi"/>
          <w:color w:val="auto"/>
          <w:lang w:eastAsia="zh-TW"/>
        </w:rPr>
      </w:pPr>
    </w:p>
    <w:p w14:paraId="0A2E4237" w14:textId="3232D0D8" w:rsidR="00C5496A" w:rsidRPr="00A8629B" w:rsidRDefault="00C5496A" w:rsidP="00A8629B">
      <w:pPr>
        <w:pStyle w:val="ac"/>
        <w:ind w:left="564" w:hangingChars="235" w:hanging="564"/>
        <w:rPr>
          <w:rFonts w:asciiTheme="majorHAnsi" w:hAnsiTheme="majorHAnsi" w:cstheme="majorHAnsi"/>
          <w:b/>
          <w:bCs/>
          <w:color w:val="auto"/>
          <w:lang w:eastAsia="zh-TW"/>
        </w:rPr>
      </w:pPr>
      <w:r w:rsidRPr="00A8629B">
        <w:rPr>
          <w:rFonts w:asciiTheme="majorHAnsi" w:hAnsiTheme="majorHAnsi" w:cstheme="majorHAnsi"/>
          <w:color w:val="auto"/>
        </w:rPr>
        <w:t>N</w:t>
      </w:r>
      <w:r w:rsidR="00110411" w:rsidRPr="00A8629B">
        <w:rPr>
          <w:rFonts w:asciiTheme="majorHAnsi" w:hAnsiTheme="majorHAnsi" w:cstheme="majorHAnsi"/>
          <w:color w:val="auto"/>
        </w:rPr>
        <w:t>OTE</w:t>
      </w:r>
      <w:r w:rsidRPr="00A8629B">
        <w:rPr>
          <w:rFonts w:asciiTheme="majorHAnsi" w:hAnsiTheme="majorHAnsi" w:cstheme="majorHAnsi"/>
          <w:color w:val="auto"/>
        </w:rPr>
        <w:t xml:space="preserve">: Put the sample into a </w:t>
      </w:r>
      <w:r w:rsidRPr="00A8629B">
        <w:rPr>
          <w:rFonts w:asciiTheme="majorHAnsi" w:hAnsiTheme="majorHAnsi" w:cstheme="majorHAnsi"/>
          <w:color w:val="auto"/>
          <w:lang w:eastAsia="zh-TW"/>
        </w:rPr>
        <w:t>cooler when the time of field collection is more than 3 h</w:t>
      </w:r>
      <w:r w:rsidR="00110411" w:rsidRPr="00A8629B">
        <w:rPr>
          <w:rFonts w:asciiTheme="majorHAnsi" w:hAnsiTheme="majorHAnsi" w:cstheme="majorHAnsi"/>
          <w:color w:val="auto"/>
          <w:lang w:eastAsia="zh-TW"/>
        </w:rPr>
        <w:t>.</w:t>
      </w:r>
      <w:r w:rsidRPr="00A8629B">
        <w:rPr>
          <w:rFonts w:asciiTheme="majorHAnsi" w:hAnsiTheme="majorHAnsi" w:cstheme="majorHAnsi"/>
          <w:color w:val="auto"/>
          <w:lang w:eastAsia="zh-TW"/>
        </w:rPr>
        <w:t xml:space="preserve"> </w:t>
      </w:r>
    </w:p>
    <w:p w14:paraId="6EC4ABE3" w14:textId="77777777" w:rsidR="00C5496A" w:rsidRPr="00A8629B" w:rsidRDefault="00C5496A" w:rsidP="00A8629B">
      <w:pPr>
        <w:pStyle w:val="ac"/>
        <w:ind w:left="564" w:hangingChars="235" w:hanging="564"/>
        <w:rPr>
          <w:rFonts w:asciiTheme="majorHAnsi" w:hAnsiTheme="majorHAnsi" w:cstheme="majorHAnsi"/>
          <w:color w:val="auto"/>
          <w:lang w:eastAsia="zh-TW"/>
        </w:rPr>
      </w:pPr>
    </w:p>
    <w:p w14:paraId="76017D3E" w14:textId="6282BD24" w:rsidR="00837494" w:rsidRPr="00A8629B" w:rsidRDefault="00837494" w:rsidP="00A8629B">
      <w:pPr>
        <w:numPr>
          <w:ilvl w:val="2"/>
          <w:numId w:val="26"/>
        </w:numPr>
        <w:autoSpaceDE w:val="0"/>
        <w:autoSpaceDN w:val="0"/>
        <w:adjustRightInd w:val="0"/>
        <w:ind w:left="564" w:hangingChars="235" w:hanging="564"/>
        <w:contextualSpacing/>
        <w:rPr>
          <w:rFonts w:asciiTheme="majorHAnsi" w:hAnsiTheme="majorHAnsi" w:cstheme="majorHAnsi"/>
        </w:rPr>
      </w:pPr>
      <w:bookmarkStart w:id="4" w:name="_Hlk202138183"/>
      <w:r w:rsidRPr="0069036B">
        <w:rPr>
          <w:rFonts w:asciiTheme="majorHAnsi" w:hAnsiTheme="majorHAnsi" w:cstheme="majorHAnsi"/>
          <w:highlight w:val="cyan"/>
          <w:lang w:eastAsia="zh-TW"/>
        </w:rPr>
        <w:t xml:space="preserve">Prepare </w:t>
      </w:r>
      <w:r w:rsidR="001C08C1" w:rsidRPr="0069036B">
        <w:rPr>
          <w:rFonts w:asciiTheme="majorHAnsi" w:hAnsiTheme="majorHAnsi" w:cstheme="majorHAnsi"/>
          <w:highlight w:val="cyan"/>
          <w:lang w:eastAsia="zh-TW"/>
        </w:rPr>
        <w:t xml:space="preserve">a </w:t>
      </w:r>
      <w:r w:rsidRPr="0069036B">
        <w:rPr>
          <w:rFonts w:asciiTheme="majorHAnsi" w:hAnsiTheme="majorHAnsi" w:cstheme="majorHAnsi"/>
          <w:highlight w:val="cyan"/>
        </w:rPr>
        <w:t>glass</w:t>
      </w:r>
      <w:r w:rsidRPr="0069036B">
        <w:rPr>
          <w:rFonts w:asciiTheme="majorHAnsi" w:hAnsiTheme="majorHAnsi" w:cstheme="majorHAnsi"/>
          <w:highlight w:val="cyan"/>
          <w:lang w:eastAsia="zh-TW"/>
        </w:rPr>
        <w:t xml:space="preserve"> rearing container</w:t>
      </w:r>
      <w:r w:rsidRPr="0069036B">
        <w:rPr>
          <w:rFonts w:asciiTheme="majorHAnsi" w:hAnsiTheme="majorHAnsi" w:cstheme="majorHAnsi"/>
          <w:bCs/>
          <w:highlight w:val="cyan"/>
          <w:lang w:eastAsia="zh-TW"/>
        </w:rPr>
        <w:t xml:space="preserve"> </w:t>
      </w:r>
      <w:r w:rsidRPr="0069036B">
        <w:rPr>
          <w:rFonts w:asciiTheme="majorHAnsi" w:hAnsiTheme="majorHAnsi" w:cstheme="majorHAnsi"/>
          <w:highlight w:val="cyan"/>
        </w:rPr>
        <w:t>(35 mm in height, 45 mm in inner diameter)</w:t>
      </w:r>
      <w:r w:rsidRPr="0069036B">
        <w:rPr>
          <w:rFonts w:asciiTheme="majorHAnsi" w:hAnsiTheme="majorHAnsi" w:cstheme="majorHAnsi"/>
          <w:highlight w:val="cyan"/>
          <w:lang w:eastAsia="zh-TW"/>
        </w:rPr>
        <w:t xml:space="preserve">, </w:t>
      </w:r>
      <w:r w:rsidRPr="0069036B">
        <w:rPr>
          <w:rFonts w:asciiTheme="majorHAnsi" w:hAnsiTheme="majorHAnsi" w:cstheme="majorHAnsi"/>
          <w:bCs/>
          <w:highlight w:val="cyan"/>
          <w:lang w:eastAsia="zh-TW"/>
        </w:rPr>
        <w:t>place</w:t>
      </w:r>
      <w:r w:rsidRPr="0069036B">
        <w:rPr>
          <w:rFonts w:asciiTheme="majorHAnsi" w:hAnsiTheme="majorHAnsi" w:cstheme="majorHAnsi"/>
          <w:highlight w:val="cyan"/>
          <w:lang w:eastAsia="zh-TW"/>
        </w:rPr>
        <w:t xml:space="preserve"> </w:t>
      </w:r>
      <w:r w:rsidRPr="0069036B">
        <w:rPr>
          <w:rFonts w:asciiTheme="majorHAnsi" w:hAnsiTheme="majorHAnsi" w:cstheme="majorHAnsi"/>
          <w:highlight w:val="cyan"/>
        </w:rPr>
        <w:t xml:space="preserve">three </w:t>
      </w:r>
      <w:r w:rsidRPr="0069036B">
        <w:rPr>
          <w:rFonts w:asciiTheme="majorHAnsi" w:hAnsiTheme="majorHAnsi" w:cstheme="majorHAnsi"/>
          <w:highlight w:val="cyan"/>
          <w:lang w:val="en"/>
        </w:rPr>
        <w:t>layers of</w:t>
      </w:r>
      <w:r w:rsidRPr="0069036B">
        <w:rPr>
          <w:rFonts w:asciiTheme="majorHAnsi" w:hAnsiTheme="majorHAnsi" w:cstheme="majorHAnsi"/>
          <w:highlight w:val="cyan"/>
        </w:rPr>
        <w:t xml:space="preserve"> circular paper towel (diam. 40 mm)</w:t>
      </w:r>
      <w:r w:rsidRPr="0069036B">
        <w:rPr>
          <w:rFonts w:asciiTheme="majorHAnsi" w:hAnsiTheme="majorHAnsi" w:cstheme="majorHAnsi"/>
          <w:highlight w:val="cyan"/>
          <w:lang w:val="en"/>
        </w:rPr>
        <w:t xml:space="preserve"> </w:t>
      </w:r>
      <w:r w:rsidR="001C08C1" w:rsidRPr="0069036B">
        <w:rPr>
          <w:rFonts w:asciiTheme="majorHAnsi" w:hAnsiTheme="majorHAnsi" w:cstheme="majorHAnsi"/>
          <w:highlight w:val="cyan"/>
          <w:lang w:eastAsia="zh-TW"/>
        </w:rPr>
        <w:t>at</w:t>
      </w:r>
      <w:r w:rsidRPr="0069036B">
        <w:rPr>
          <w:rFonts w:asciiTheme="majorHAnsi" w:hAnsiTheme="majorHAnsi" w:cstheme="majorHAnsi"/>
          <w:highlight w:val="cyan"/>
          <w:lang w:eastAsia="zh-TW"/>
        </w:rPr>
        <w:t xml:space="preserve"> the bottom of </w:t>
      </w:r>
      <w:r w:rsidR="001C08C1" w:rsidRPr="0069036B">
        <w:rPr>
          <w:rFonts w:asciiTheme="majorHAnsi" w:hAnsiTheme="majorHAnsi" w:cstheme="majorHAnsi"/>
          <w:highlight w:val="cyan"/>
          <w:lang w:eastAsia="zh-TW"/>
        </w:rPr>
        <w:t xml:space="preserve">the </w:t>
      </w:r>
      <w:r w:rsidRPr="0069036B">
        <w:rPr>
          <w:rFonts w:asciiTheme="majorHAnsi" w:hAnsiTheme="majorHAnsi" w:cstheme="majorHAnsi"/>
          <w:highlight w:val="cyan"/>
        </w:rPr>
        <w:t>glass</w:t>
      </w:r>
      <w:r w:rsidRPr="0069036B">
        <w:rPr>
          <w:rFonts w:asciiTheme="majorHAnsi" w:hAnsiTheme="majorHAnsi" w:cstheme="majorHAnsi"/>
          <w:highlight w:val="cyan"/>
          <w:lang w:eastAsia="zh-TW"/>
        </w:rPr>
        <w:t xml:space="preserve"> rearing container,</w:t>
      </w:r>
      <w:r w:rsidRPr="0069036B">
        <w:rPr>
          <w:rFonts w:asciiTheme="majorHAnsi" w:hAnsiTheme="majorHAnsi" w:cstheme="majorHAnsi"/>
          <w:highlight w:val="cyan"/>
        </w:rPr>
        <w:t xml:space="preserve"> and </w:t>
      </w:r>
      <w:r w:rsidRPr="0069036B">
        <w:rPr>
          <w:rFonts w:asciiTheme="majorHAnsi" w:hAnsiTheme="majorHAnsi" w:cstheme="majorHAnsi"/>
          <w:highlight w:val="cyan"/>
          <w:lang w:eastAsia="zh-TW"/>
        </w:rPr>
        <w:t xml:space="preserve">then </w:t>
      </w:r>
      <w:r w:rsidRPr="0069036B">
        <w:rPr>
          <w:rFonts w:asciiTheme="majorHAnsi" w:hAnsiTheme="majorHAnsi" w:cstheme="majorHAnsi"/>
          <w:highlight w:val="cyan"/>
          <w:lang w:val="en" w:eastAsia="zh-TW"/>
        </w:rPr>
        <w:t>add 8</w:t>
      </w:r>
      <w:r w:rsidR="001C08C1" w:rsidRPr="0069036B">
        <w:rPr>
          <w:rFonts w:asciiTheme="majorHAnsi" w:hAnsiTheme="majorHAnsi" w:cstheme="majorHAnsi"/>
          <w:highlight w:val="cyan"/>
        </w:rPr>
        <w:t>–</w:t>
      </w:r>
      <w:r w:rsidRPr="0069036B">
        <w:rPr>
          <w:rFonts w:asciiTheme="majorHAnsi" w:hAnsiTheme="majorHAnsi" w:cstheme="majorHAnsi"/>
          <w:highlight w:val="cyan"/>
          <w:lang w:val="en" w:eastAsia="zh-TW"/>
        </w:rPr>
        <w:t>10 drops (</w:t>
      </w:r>
      <w:r w:rsidR="00ED6676" w:rsidRPr="0069036B">
        <w:rPr>
          <w:rFonts w:asciiTheme="majorHAnsi" w:hAnsiTheme="majorHAnsi" w:cstheme="majorHAnsi"/>
          <w:highlight w:val="cyan"/>
          <w:lang w:val="en" w:eastAsia="zh-TW"/>
        </w:rPr>
        <w:t>400</w:t>
      </w:r>
      <w:r w:rsidR="001C08C1" w:rsidRPr="0069036B">
        <w:rPr>
          <w:rFonts w:asciiTheme="majorHAnsi" w:hAnsiTheme="majorHAnsi" w:cstheme="majorHAnsi"/>
          <w:highlight w:val="cyan"/>
        </w:rPr>
        <w:t>–</w:t>
      </w:r>
      <w:r w:rsidR="00ED6676" w:rsidRPr="0069036B">
        <w:rPr>
          <w:rFonts w:asciiTheme="majorHAnsi" w:hAnsiTheme="majorHAnsi" w:cstheme="majorHAnsi"/>
          <w:highlight w:val="cyan"/>
          <w:lang w:val="en" w:eastAsia="zh-TW"/>
        </w:rPr>
        <w:t>500</w:t>
      </w:r>
      <w:r w:rsidR="001C08C1" w:rsidRPr="0069036B">
        <w:rPr>
          <w:rFonts w:asciiTheme="majorHAnsi" w:hAnsiTheme="majorHAnsi" w:cstheme="majorHAnsi"/>
          <w:highlight w:val="cyan"/>
          <w:lang w:val="en" w:eastAsia="zh-TW"/>
        </w:rPr>
        <w:t xml:space="preserve"> </w:t>
      </w:r>
      <w:proofErr w:type="spellStart"/>
      <w:r w:rsidR="00ED6676" w:rsidRPr="0069036B">
        <w:rPr>
          <w:rFonts w:asciiTheme="majorHAnsi" w:hAnsiTheme="majorHAnsi" w:cstheme="majorHAnsi"/>
          <w:highlight w:val="cyan"/>
          <w:lang w:val="en" w:eastAsia="zh-TW"/>
        </w:rPr>
        <w:t>μL</w:t>
      </w:r>
      <w:proofErr w:type="spellEnd"/>
      <w:r w:rsidRPr="0069036B">
        <w:rPr>
          <w:rFonts w:asciiTheme="majorHAnsi" w:hAnsiTheme="majorHAnsi" w:cstheme="majorHAnsi"/>
          <w:highlight w:val="cyan"/>
          <w:lang w:val="en" w:eastAsia="zh-TW"/>
        </w:rPr>
        <w:t>) of filtered water</w:t>
      </w:r>
      <w:r w:rsidRPr="00A8629B">
        <w:rPr>
          <w:rFonts w:asciiTheme="majorHAnsi" w:hAnsiTheme="majorHAnsi" w:cstheme="majorHAnsi"/>
          <w:lang w:eastAsia="zh-TW"/>
        </w:rPr>
        <w:t xml:space="preserve"> (</w:t>
      </w:r>
      <w:r w:rsidRPr="00A8629B">
        <w:rPr>
          <w:rFonts w:asciiTheme="majorHAnsi" w:hAnsiTheme="majorHAnsi" w:cstheme="majorHAnsi"/>
          <w:b/>
          <w:bCs/>
        </w:rPr>
        <w:t>Figure</w:t>
      </w:r>
      <w:r w:rsidRPr="00A8629B">
        <w:rPr>
          <w:rFonts w:asciiTheme="majorHAnsi" w:hAnsiTheme="majorHAnsi" w:cstheme="majorHAnsi"/>
          <w:b/>
          <w:bCs/>
          <w:lang w:eastAsia="zh-TW"/>
        </w:rPr>
        <w:t xml:space="preserve"> 1</w:t>
      </w:r>
      <w:r w:rsidR="00110411" w:rsidRPr="00A8629B">
        <w:rPr>
          <w:rFonts w:asciiTheme="majorHAnsi" w:hAnsiTheme="majorHAnsi" w:cstheme="majorHAnsi"/>
          <w:b/>
          <w:bCs/>
          <w:lang w:eastAsia="zh-TW"/>
        </w:rPr>
        <w:t xml:space="preserve"> </w:t>
      </w:r>
      <w:r w:rsidR="00110411" w:rsidRPr="00A8629B">
        <w:rPr>
          <w:rFonts w:asciiTheme="majorHAnsi" w:hAnsiTheme="majorHAnsi" w:cstheme="majorHAnsi"/>
          <w:lang w:eastAsia="zh-TW"/>
        </w:rPr>
        <w:t>and</w:t>
      </w:r>
      <w:r w:rsidRPr="00A8629B">
        <w:rPr>
          <w:rFonts w:asciiTheme="majorHAnsi" w:hAnsiTheme="majorHAnsi" w:cstheme="majorHAnsi"/>
          <w:b/>
          <w:bCs/>
          <w:lang w:eastAsia="zh-TW"/>
        </w:rPr>
        <w:t xml:space="preserve"> Table of Materials</w:t>
      </w:r>
      <w:r w:rsidRPr="00A8629B">
        <w:rPr>
          <w:rFonts w:asciiTheme="majorHAnsi" w:hAnsiTheme="majorHAnsi" w:cstheme="majorHAnsi"/>
          <w:lang w:eastAsia="zh-TW"/>
        </w:rPr>
        <w:t>).</w:t>
      </w:r>
    </w:p>
    <w:p w14:paraId="50D21017" w14:textId="77777777" w:rsidR="00C10F11" w:rsidRPr="00A8629B" w:rsidRDefault="00C10F11" w:rsidP="00A8629B">
      <w:pPr>
        <w:pStyle w:val="ac"/>
        <w:ind w:left="564" w:hangingChars="235" w:hanging="564"/>
        <w:rPr>
          <w:rFonts w:asciiTheme="majorHAnsi" w:hAnsiTheme="majorHAnsi" w:cstheme="majorHAnsi"/>
          <w:color w:val="auto"/>
          <w:lang w:val="en" w:eastAsia="zh-TW"/>
        </w:rPr>
      </w:pPr>
    </w:p>
    <w:p w14:paraId="60850C95" w14:textId="0E28D47D" w:rsidR="00FC491F" w:rsidRPr="00A8629B" w:rsidRDefault="007506F4" w:rsidP="00A8629B">
      <w:pPr>
        <w:pStyle w:val="ac"/>
        <w:numPr>
          <w:ilvl w:val="2"/>
          <w:numId w:val="26"/>
        </w:numPr>
        <w:ind w:left="0" w:firstLine="0"/>
        <w:rPr>
          <w:rFonts w:asciiTheme="majorHAnsi" w:hAnsiTheme="majorHAnsi" w:cstheme="majorHAnsi"/>
          <w:color w:val="auto"/>
        </w:rPr>
      </w:pPr>
      <w:r w:rsidRPr="0069036B">
        <w:rPr>
          <w:rFonts w:asciiTheme="majorHAnsi" w:hAnsiTheme="majorHAnsi" w:cstheme="majorHAnsi"/>
          <w:color w:val="auto"/>
          <w:highlight w:val="cyan"/>
          <w:lang w:eastAsia="zh-TW"/>
        </w:rPr>
        <w:t xml:space="preserve">Collect </w:t>
      </w:r>
      <w:r w:rsidR="00124FDB" w:rsidRPr="0069036B">
        <w:rPr>
          <w:rFonts w:asciiTheme="majorHAnsi" w:hAnsiTheme="majorHAnsi" w:cstheme="majorHAnsi"/>
          <w:color w:val="auto"/>
          <w:highlight w:val="cyan"/>
          <w:lang w:eastAsia="zh-TW"/>
        </w:rPr>
        <w:t>a</w:t>
      </w:r>
      <w:r w:rsidRPr="0069036B">
        <w:rPr>
          <w:rFonts w:asciiTheme="majorHAnsi" w:hAnsiTheme="majorHAnsi" w:cstheme="majorHAnsi"/>
          <w:color w:val="auto"/>
          <w:highlight w:val="cyan"/>
          <w:lang w:eastAsia="zh-TW"/>
        </w:rPr>
        <w:t xml:space="preserve"> </w:t>
      </w:r>
      <w:r w:rsidR="00124FDB" w:rsidRPr="0069036B">
        <w:rPr>
          <w:rFonts w:asciiTheme="majorHAnsi" w:hAnsiTheme="majorHAnsi" w:cstheme="majorHAnsi"/>
          <w:color w:val="auto"/>
          <w:highlight w:val="cyan"/>
          <w:lang w:eastAsia="zh-TW"/>
        </w:rPr>
        <w:t xml:space="preserve">young, </w:t>
      </w:r>
      <w:r w:rsidRPr="0069036B">
        <w:rPr>
          <w:rFonts w:asciiTheme="majorHAnsi" w:hAnsiTheme="majorHAnsi" w:cstheme="majorHAnsi"/>
          <w:color w:val="auto"/>
          <w:highlight w:val="cyan"/>
          <w:lang w:eastAsia="zh-TW"/>
        </w:rPr>
        <w:t xml:space="preserve">red mango leaf from the </w:t>
      </w:r>
      <w:r w:rsidRPr="0069036B">
        <w:rPr>
          <w:rFonts w:asciiTheme="majorHAnsi" w:hAnsiTheme="majorHAnsi" w:cstheme="majorHAnsi"/>
          <w:color w:val="auto"/>
          <w:highlight w:val="cyan"/>
        </w:rPr>
        <w:t xml:space="preserve">mango </w:t>
      </w:r>
      <w:r w:rsidRPr="0069036B">
        <w:rPr>
          <w:rFonts w:asciiTheme="majorHAnsi" w:hAnsiTheme="majorHAnsi" w:cstheme="majorHAnsi"/>
          <w:color w:val="auto"/>
          <w:highlight w:val="cyan"/>
          <w:lang w:eastAsia="zh-TW"/>
        </w:rPr>
        <w:t>fields (</w:t>
      </w:r>
      <w:r w:rsidRPr="0069036B">
        <w:rPr>
          <w:rFonts w:asciiTheme="majorHAnsi" w:hAnsiTheme="majorHAnsi" w:cstheme="majorHAnsi"/>
          <w:b/>
          <w:bCs/>
          <w:color w:val="auto"/>
          <w:highlight w:val="cyan"/>
          <w:lang w:eastAsia="zh-TW"/>
        </w:rPr>
        <w:t>Figure 1</w:t>
      </w:r>
      <w:r w:rsidRPr="0069036B">
        <w:rPr>
          <w:rFonts w:asciiTheme="majorHAnsi" w:hAnsiTheme="majorHAnsi" w:cstheme="majorHAnsi"/>
          <w:color w:val="auto"/>
          <w:highlight w:val="cyan"/>
          <w:lang w:eastAsia="zh-TW"/>
        </w:rPr>
        <w:t xml:space="preserve">). Wash the leaf and </w:t>
      </w:r>
      <w:r w:rsidRPr="0069036B">
        <w:rPr>
          <w:rStyle w:val="svktzc"/>
          <w:rFonts w:asciiTheme="majorHAnsi" w:hAnsiTheme="majorHAnsi" w:cstheme="majorHAnsi"/>
          <w:color w:val="auto"/>
          <w:highlight w:val="cyan"/>
          <w:lang w:val="en"/>
        </w:rPr>
        <w:t xml:space="preserve">check under an </w:t>
      </w:r>
      <w:r w:rsidRPr="0069036B">
        <w:rPr>
          <w:rFonts w:asciiTheme="majorHAnsi" w:hAnsiTheme="majorHAnsi" w:cstheme="majorHAnsi"/>
          <w:color w:val="auto"/>
          <w:highlight w:val="cyan"/>
        </w:rPr>
        <w:t>optical microscope</w:t>
      </w:r>
      <w:r w:rsidRPr="0069036B">
        <w:rPr>
          <w:rFonts w:asciiTheme="majorHAnsi" w:hAnsiTheme="majorHAnsi" w:cstheme="majorHAnsi"/>
          <w:color w:val="auto"/>
          <w:highlight w:val="cyan"/>
          <w:lang w:eastAsia="zh-TW"/>
        </w:rPr>
        <w:t xml:space="preserve"> </w:t>
      </w:r>
      <w:r w:rsidRPr="0069036B">
        <w:rPr>
          <w:rFonts w:asciiTheme="majorHAnsi" w:hAnsiTheme="majorHAnsi" w:cstheme="majorHAnsi"/>
          <w:color w:val="auto"/>
          <w:highlight w:val="cyan"/>
        </w:rPr>
        <w:t>(</w:t>
      </w:r>
      <w:r w:rsidRPr="0069036B">
        <w:rPr>
          <w:rFonts w:asciiTheme="majorHAnsi" w:hAnsiTheme="majorHAnsi" w:cstheme="majorHAnsi"/>
          <w:b/>
          <w:bCs/>
          <w:color w:val="auto"/>
          <w:highlight w:val="cyan"/>
          <w:lang w:eastAsia="zh-TW"/>
        </w:rPr>
        <w:t>Table of Materials</w:t>
      </w:r>
      <w:r w:rsidRPr="0069036B">
        <w:rPr>
          <w:rFonts w:asciiTheme="majorHAnsi" w:hAnsiTheme="majorHAnsi" w:cstheme="majorHAnsi"/>
          <w:color w:val="auto"/>
          <w:highlight w:val="cyan"/>
        </w:rPr>
        <w:t xml:space="preserve">) for </w:t>
      </w:r>
      <w:r w:rsidRPr="0069036B">
        <w:rPr>
          <w:rFonts w:asciiTheme="majorHAnsi" w:hAnsiTheme="majorHAnsi" w:cstheme="majorHAnsi"/>
          <w:color w:val="auto"/>
          <w:highlight w:val="cyan"/>
          <w:lang w:eastAsia="zh-TW"/>
        </w:rPr>
        <w:t>insect</w:t>
      </w:r>
      <w:r w:rsidRPr="0069036B">
        <w:rPr>
          <w:rFonts w:asciiTheme="majorHAnsi" w:hAnsiTheme="majorHAnsi" w:cstheme="majorHAnsi"/>
          <w:color w:val="auto"/>
          <w:highlight w:val="cyan"/>
        </w:rPr>
        <w:t xml:space="preserve"> egg</w:t>
      </w:r>
      <w:r w:rsidRPr="0069036B">
        <w:rPr>
          <w:rFonts w:asciiTheme="majorHAnsi" w:hAnsiTheme="majorHAnsi" w:cstheme="majorHAnsi"/>
          <w:color w:val="auto"/>
          <w:highlight w:val="cyan"/>
          <w:lang w:eastAsia="zh-TW"/>
        </w:rPr>
        <w:t>s</w:t>
      </w:r>
      <w:r w:rsidRPr="0069036B">
        <w:rPr>
          <w:rFonts w:asciiTheme="majorHAnsi" w:hAnsiTheme="majorHAnsi" w:cstheme="majorHAnsi"/>
          <w:color w:val="auto"/>
          <w:highlight w:val="cyan"/>
        </w:rPr>
        <w:t xml:space="preserve"> or other </w:t>
      </w:r>
      <w:r w:rsidRPr="0069036B">
        <w:rPr>
          <w:rFonts w:asciiTheme="majorHAnsi" w:hAnsiTheme="majorHAnsi" w:cstheme="majorHAnsi"/>
          <w:color w:val="auto"/>
          <w:highlight w:val="cyan"/>
          <w:lang w:eastAsia="zh-TW"/>
        </w:rPr>
        <w:t>insect</w:t>
      </w:r>
      <w:r w:rsidRPr="0069036B">
        <w:rPr>
          <w:rFonts w:asciiTheme="majorHAnsi" w:hAnsiTheme="majorHAnsi" w:cstheme="majorHAnsi"/>
          <w:color w:val="auto"/>
          <w:highlight w:val="cyan"/>
        </w:rPr>
        <w:t xml:space="preserve"> contamination</w:t>
      </w:r>
      <w:r w:rsidRPr="0069036B">
        <w:rPr>
          <w:rFonts w:asciiTheme="majorHAnsi" w:hAnsiTheme="majorHAnsi" w:cstheme="majorHAnsi"/>
          <w:color w:val="auto"/>
          <w:highlight w:val="cyan"/>
          <w:lang w:eastAsia="zh-TW"/>
        </w:rPr>
        <w:t xml:space="preserve"> before preparing the</w:t>
      </w:r>
      <w:r w:rsidRPr="0069036B">
        <w:rPr>
          <w:rFonts w:asciiTheme="majorHAnsi" w:hAnsiTheme="majorHAnsi" w:cstheme="majorHAnsi"/>
          <w:color w:val="auto"/>
          <w:highlight w:val="cyan"/>
        </w:rPr>
        <w:t xml:space="preserve"> glass</w:t>
      </w:r>
      <w:r w:rsidRPr="0069036B">
        <w:rPr>
          <w:rFonts w:asciiTheme="majorHAnsi" w:hAnsiTheme="majorHAnsi" w:cstheme="majorHAnsi"/>
          <w:color w:val="auto"/>
          <w:highlight w:val="cyan"/>
          <w:lang w:eastAsia="zh-TW"/>
        </w:rPr>
        <w:t xml:space="preserve"> rearing container</w:t>
      </w:r>
      <w:r w:rsidRPr="0069036B">
        <w:rPr>
          <w:rFonts w:asciiTheme="majorHAnsi" w:hAnsiTheme="majorHAnsi" w:cstheme="majorHAnsi"/>
          <w:color w:val="auto"/>
          <w:highlight w:val="cyan"/>
        </w:rPr>
        <w:t xml:space="preserve">. </w:t>
      </w:r>
      <w:r w:rsidR="00C10F11" w:rsidRPr="0069036B">
        <w:rPr>
          <w:rFonts w:asciiTheme="majorHAnsi" w:hAnsiTheme="majorHAnsi" w:cstheme="majorHAnsi"/>
          <w:color w:val="auto"/>
          <w:highlight w:val="cyan"/>
          <w:lang w:val="en" w:eastAsia="zh-TW"/>
        </w:rPr>
        <w:t>C</w:t>
      </w:r>
      <w:r w:rsidR="00FC491F" w:rsidRPr="0069036B">
        <w:rPr>
          <w:rFonts w:asciiTheme="majorHAnsi" w:hAnsiTheme="majorHAnsi" w:cstheme="majorHAnsi"/>
          <w:color w:val="auto"/>
          <w:highlight w:val="cyan"/>
          <w:lang w:val="en" w:eastAsia="zh-TW"/>
        </w:rPr>
        <w:t xml:space="preserve">ut </w:t>
      </w:r>
      <w:r w:rsidR="00124FDB" w:rsidRPr="0069036B">
        <w:rPr>
          <w:rFonts w:asciiTheme="majorHAnsi" w:hAnsiTheme="majorHAnsi" w:cstheme="majorHAnsi"/>
          <w:color w:val="auto"/>
          <w:highlight w:val="cyan"/>
          <w:lang w:val="en" w:eastAsia="zh-TW"/>
        </w:rPr>
        <w:t>the</w:t>
      </w:r>
      <w:r w:rsidR="00FC491F" w:rsidRPr="0069036B">
        <w:rPr>
          <w:rFonts w:asciiTheme="majorHAnsi" w:hAnsiTheme="majorHAnsi" w:cstheme="majorHAnsi"/>
          <w:color w:val="auto"/>
          <w:highlight w:val="cyan"/>
          <w:lang w:val="en" w:eastAsia="zh-TW"/>
        </w:rPr>
        <w:t xml:space="preserve"> </w:t>
      </w:r>
      <w:r w:rsidR="00FC491F" w:rsidRPr="0069036B">
        <w:rPr>
          <w:rFonts w:asciiTheme="majorHAnsi" w:hAnsiTheme="majorHAnsi" w:cstheme="majorHAnsi"/>
          <w:color w:val="auto"/>
          <w:highlight w:val="cyan"/>
        </w:rPr>
        <w:t xml:space="preserve">mango leaf </w:t>
      </w:r>
      <w:r w:rsidR="00FC491F" w:rsidRPr="0069036B">
        <w:rPr>
          <w:rFonts w:asciiTheme="majorHAnsi" w:hAnsiTheme="majorHAnsi" w:cstheme="majorHAnsi"/>
          <w:color w:val="auto"/>
          <w:highlight w:val="cyan"/>
          <w:lang w:eastAsia="zh-TW"/>
        </w:rPr>
        <w:t xml:space="preserve">with </w:t>
      </w:r>
      <w:r w:rsidR="001C08C1" w:rsidRPr="0069036B">
        <w:rPr>
          <w:rFonts w:asciiTheme="majorHAnsi" w:hAnsiTheme="majorHAnsi" w:cstheme="majorHAnsi"/>
          <w:color w:val="auto"/>
          <w:highlight w:val="cyan"/>
          <w:lang w:eastAsia="zh-TW"/>
        </w:rPr>
        <w:t xml:space="preserve">a </w:t>
      </w:r>
      <w:r w:rsidR="00FC491F" w:rsidRPr="0069036B">
        <w:rPr>
          <w:rFonts w:asciiTheme="majorHAnsi" w:hAnsiTheme="majorHAnsi" w:cstheme="majorHAnsi"/>
          <w:color w:val="auto"/>
          <w:highlight w:val="cyan"/>
          <w:lang w:eastAsia="zh-TW"/>
        </w:rPr>
        <w:t>leather cutter</w:t>
      </w:r>
      <w:r w:rsidR="00331DDA" w:rsidRPr="0069036B">
        <w:rPr>
          <w:rFonts w:asciiTheme="majorHAnsi" w:hAnsiTheme="majorHAnsi" w:cstheme="majorHAnsi"/>
          <w:color w:val="auto"/>
          <w:highlight w:val="cyan"/>
          <w:lang w:eastAsia="zh-TW"/>
        </w:rPr>
        <w:t xml:space="preserve"> </w:t>
      </w:r>
      <w:r w:rsidR="00C10F11" w:rsidRPr="0069036B">
        <w:rPr>
          <w:rFonts w:asciiTheme="majorHAnsi" w:hAnsiTheme="majorHAnsi" w:cstheme="majorHAnsi"/>
          <w:color w:val="auto"/>
          <w:highlight w:val="cyan"/>
          <w:lang w:eastAsia="zh-TW"/>
        </w:rPr>
        <w:t>(</w:t>
      </w:r>
      <w:r w:rsidR="00C10F11" w:rsidRPr="0069036B">
        <w:rPr>
          <w:rFonts w:asciiTheme="majorHAnsi" w:hAnsiTheme="majorHAnsi" w:cstheme="majorHAnsi"/>
          <w:b/>
          <w:bCs/>
          <w:color w:val="auto"/>
          <w:highlight w:val="cyan"/>
          <w:lang w:eastAsia="zh-TW"/>
        </w:rPr>
        <w:t>Table of Materials</w:t>
      </w:r>
      <w:r w:rsidR="00C10F11" w:rsidRPr="0069036B">
        <w:rPr>
          <w:rFonts w:asciiTheme="majorHAnsi" w:hAnsiTheme="majorHAnsi" w:cstheme="majorHAnsi"/>
          <w:color w:val="auto"/>
          <w:highlight w:val="cyan"/>
          <w:lang w:eastAsia="zh-TW"/>
        </w:rPr>
        <w:t xml:space="preserve">) </w:t>
      </w:r>
      <w:r w:rsidR="00FC491F" w:rsidRPr="0069036B">
        <w:rPr>
          <w:rFonts w:asciiTheme="majorHAnsi" w:hAnsiTheme="majorHAnsi" w:cstheme="majorHAnsi"/>
          <w:color w:val="auto"/>
          <w:highlight w:val="cyan"/>
          <w:lang w:eastAsia="zh-TW"/>
        </w:rPr>
        <w:t xml:space="preserve">into </w:t>
      </w:r>
      <w:r w:rsidR="001C08C1" w:rsidRPr="0069036B">
        <w:rPr>
          <w:rFonts w:asciiTheme="majorHAnsi" w:hAnsiTheme="majorHAnsi" w:cstheme="majorHAnsi"/>
          <w:color w:val="auto"/>
          <w:highlight w:val="cyan"/>
          <w:lang w:eastAsia="zh-TW"/>
        </w:rPr>
        <w:t xml:space="preserve">a </w:t>
      </w:r>
      <w:r w:rsidR="00FC491F" w:rsidRPr="0069036B">
        <w:rPr>
          <w:rFonts w:asciiTheme="majorHAnsi" w:hAnsiTheme="majorHAnsi" w:cstheme="majorHAnsi"/>
          <w:color w:val="auto"/>
          <w:highlight w:val="cyan"/>
        </w:rPr>
        <w:t xml:space="preserve">circular disc (40 mm) </w:t>
      </w:r>
      <w:r w:rsidR="001C08C1" w:rsidRPr="0069036B">
        <w:rPr>
          <w:rFonts w:asciiTheme="majorHAnsi" w:hAnsiTheme="majorHAnsi" w:cstheme="majorHAnsi"/>
          <w:color w:val="auto"/>
          <w:highlight w:val="cyan"/>
        </w:rPr>
        <w:t xml:space="preserve">and </w:t>
      </w:r>
      <w:r w:rsidR="00FC491F" w:rsidRPr="0069036B">
        <w:rPr>
          <w:rFonts w:asciiTheme="majorHAnsi" w:hAnsiTheme="majorHAnsi" w:cstheme="majorHAnsi"/>
          <w:color w:val="auto"/>
          <w:highlight w:val="cyan"/>
          <w:lang w:eastAsia="zh-TW"/>
        </w:rPr>
        <w:t xml:space="preserve">place it on the wet </w:t>
      </w:r>
      <w:r w:rsidR="00FC491F" w:rsidRPr="0069036B">
        <w:rPr>
          <w:rFonts w:asciiTheme="majorHAnsi" w:hAnsiTheme="majorHAnsi" w:cstheme="majorHAnsi"/>
          <w:color w:val="auto"/>
          <w:highlight w:val="cyan"/>
        </w:rPr>
        <w:t xml:space="preserve">paper </w:t>
      </w:r>
      <w:r w:rsidR="00FC491F" w:rsidRPr="0069036B">
        <w:rPr>
          <w:rFonts w:asciiTheme="majorHAnsi" w:hAnsiTheme="majorHAnsi" w:cstheme="majorHAnsi"/>
          <w:color w:val="auto"/>
          <w:highlight w:val="cyan"/>
          <w:lang w:eastAsia="zh-TW"/>
        </w:rPr>
        <w:t>towel</w:t>
      </w:r>
      <w:r w:rsidR="00FC491F" w:rsidRPr="0069036B">
        <w:rPr>
          <w:rFonts w:asciiTheme="majorHAnsi" w:hAnsiTheme="majorHAnsi" w:cstheme="majorHAnsi"/>
          <w:color w:val="auto"/>
          <w:highlight w:val="cyan"/>
        </w:rPr>
        <w:t>.</w:t>
      </w:r>
      <w:r w:rsidR="00FC491F" w:rsidRPr="00A8629B">
        <w:rPr>
          <w:rFonts w:asciiTheme="majorHAnsi" w:hAnsiTheme="majorHAnsi" w:cstheme="majorHAnsi"/>
          <w:color w:val="auto"/>
          <w:lang w:eastAsia="zh-TW"/>
        </w:rPr>
        <w:t xml:space="preserve"> </w:t>
      </w:r>
    </w:p>
    <w:bookmarkEnd w:id="4"/>
    <w:p w14:paraId="7854D9A2" w14:textId="77777777" w:rsidR="00D62219" w:rsidRPr="00A8629B" w:rsidRDefault="00D62219" w:rsidP="00A8629B">
      <w:pPr>
        <w:autoSpaceDE w:val="0"/>
        <w:autoSpaceDN w:val="0"/>
        <w:adjustRightInd w:val="0"/>
        <w:ind w:left="564" w:hangingChars="235" w:hanging="564"/>
        <w:contextualSpacing/>
        <w:rPr>
          <w:rFonts w:asciiTheme="majorHAnsi" w:hAnsiTheme="majorHAnsi" w:cstheme="majorHAnsi"/>
        </w:rPr>
      </w:pPr>
    </w:p>
    <w:p w14:paraId="6FB15156" w14:textId="611014BF" w:rsidR="00FA50F8" w:rsidRPr="00A8629B" w:rsidRDefault="00FA50F8" w:rsidP="00A8629B">
      <w:pPr>
        <w:rPr>
          <w:rFonts w:asciiTheme="majorHAnsi" w:hAnsiTheme="majorHAnsi" w:cstheme="majorHAnsi"/>
        </w:rPr>
      </w:pPr>
      <w:r w:rsidRPr="00A8629B">
        <w:rPr>
          <w:rFonts w:asciiTheme="majorHAnsi" w:hAnsiTheme="majorHAnsi" w:cstheme="majorHAnsi"/>
          <w:bCs/>
        </w:rPr>
        <w:t>N</w:t>
      </w:r>
      <w:r w:rsidR="007506F4" w:rsidRPr="00A8629B">
        <w:rPr>
          <w:rFonts w:asciiTheme="majorHAnsi" w:hAnsiTheme="majorHAnsi" w:cstheme="majorHAnsi"/>
          <w:bCs/>
        </w:rPr>
        <w:t>OTE</w:t>
      </w:r>
      <w:r w:rsidRPr="00A8629B">
        <w:rPr>
          <w:rFonts w:asciiTheme="majorHAnsi" w:hAnsiTheme="majorHAnsi" w:cstheme="majorHAnsi"/>
          <w:bCs/>
        </w:rPr>
        <w:t>:</w:t>
      </w:r>
      <w:r w:rsidRPr="00A8629B">
        <w:rPr>
          <w:rFonts w:asciiTheme="majorHAnsi" w:hAnsiTheme="majorHAnsi" w:cstheme="majorHAnsi"/>
        </w:rPr>
        <w:t xml:space="preserve"> </w:t>
      </w:r>
      <w:r w:rsidR="006F54EF" w:rsidRPr="00A8629B">
        <w:rPr>
          <w:rFonts w:asciiTheme="majorHAnsi" w:hAnsiTheme="majorHAnsi" w:cstheme="majorHAnsi"/>
          <w:lang w:eastAsia="zh-TW"/>
        </w:rPr>
        <w:t>M</w:t>
      </w:r>
      <w:r w:rsidRPr="00A8629B">
        <w:rPr>
          <w:rFonts w:asciiTheme="majorHAnsi" w:hAnsiTheme="majorHAnsi" w:cstheme="majorHAnsi"/>
        </w:rPr>
        <w:t>ango l</w:t>
      </w:r>
      <w:r w:rsidR="00AF4C72" w:rsidRPr="00A8629B">
        <w:rPr>
          <w:rFonts w:asciiTheme="majorHAnsi" w:hAnsiTheme="majorHAnsi" w:cstheme="majorHAnsi"/>
        </w:rPr>
        <w:t>eaves</w:t>
      </w:r>
      <w:r w:rsidRPr="00A8629B">
        <w:rPr>
          <w:rFonts w:asciiTheme="majorHAnsi" w:hAnsiTheme="majorHAnsi" w:cstheme="majorHAnsi"/>
        </w:rPr>
        <w:t xml:space="preserve"> </w:t>
      </w:r>
      <w:r w:rsidR="00AF4C72" w:rsidRPr="00A8629B">
        <w:rPr>
          <w:rFonts w:asciiTheme="majorHAnsi" w:hAnsiTheme="majorHAnsi" w:cstheme="majorHAnsi"/>
        </w:rPr>
        <w:t>are</w:t>
      </w:r>
      <w:r w:rsidR="006F54EF" w:rsidRPr="00A8629B">
        <w:rPr>
          <w:rFonts w:asciiTheme="majorHAnsi" w:hAnsiTheme="majorHAnsi" w:cstheme="majorHAnsi"/>
        </w:rPr>
        <w:t xml:space="preserve"> more stable resources for feeding thrips</w:t>
      </w:r>
      <w:r w:rsidR="00AF4C72" w:rsidRPr="00A8629B">
        <w:rPr>
          <w:rFonts w:asciiTheme="majorHAnsi" w:hAnsiTheme="majorHAnsi" w:cstheme="majorHAnsi"/>
        </w:rPr>
        <w:t xml:space="preserve"> than </w:t>
      </w:r>
      <w:r w:rsidR="006F54EF" w:rsidRPr="00A8629B">
        <w:rPr>
          <w:rFonts w:asciiTheme="majorHAnsi" w:hAnsiTheme="majorHAnsi" w:cstheme="majorHAnsi"/>
        </w:rPr>
        <w:t xml:space="preserve">young </w:t>
      </w:r>
      <w:r w:rsidR="006F54EF" w:rsidRPr="00A8629B">
        <w:rPr>
          <w:rFonts w:asciiTheme="majorHAnsi" w:hAnsiTheme="majorHAnsi" w:cstheme="majorHAnsi"/>
          <w:lang w:eastAsia="zh-TW"/>
        </w:rPr>
        <w:t>b</w:t>
      </w:r>
      <w:r w:rsidR="006F54EF" w:rsidRPr="00A8629B">
        <w:rPr>
          <w:rFonts w:asciiTheme="majorHAnsi" w:hAnsiTheme="majorHAnsi" w:cstheme="majorHAnsi"/>
        </w:rPr>
        <w:t>lueberry lea</w:t>
      </w:r>
      <w:r w:rsidR="00AF4C72" w:rsidRPr="00A8629B">
        <w:rPr>
          <w:rFonts w:asciiTheme="majorHAnsi" w:hAnsiTheme="majorHAnsi" w:cstheme="majorHAnsi"/>
        </w:rPr>
        <w:t>ves, which</w:t>
      </w:r>
      <w:r w:rsidR="006F54EF" w:rsidRPr="00A8629B">
        <w:rPr>
          <w:rFonts w:asciiTheme="majorHAnsi" w:hAnsiTheme="majorHAnsi" w:cstheme="majorHAnsi"/>
        </w:rPr>
        <w:t xml:space="preserve"> </w:t>
      </w:r>
      <w:r w:rsidR="00AF4C72" w:rsidRPr="00A8629B">
        <w:rPr>
          <w:rFonts w:asciiTheme="majorHAnsi" w:hAnsiTheme="majorHAnsi" w:cstheme="majorHAnsi"/>
        </w:rPr>
        <w:t>only grow seasonally.</w:t>
      </w:r>
    </w:p>
    <w:p w14:paraId="17D808F6" w14:textId="77777777" w:rsidR="00FC491F" w:rsidRPr="00A8629B" w:rsidRDefault="00FC491F" w:rsidP="00A8629B">
      <w:pPr>
        <w:rPr>
          <w:rFonts w:asciiTheme="majorHAnsi" w:hAnsiTheme="majorHAnsi" w:cstheme="majorHAnsi"/>
          <w:lang w:eastAsia="zh-TW"/>
        </w:rPr>
      </w:pPr>
    </w:p>
    <w:p w14:paraId="6EF722A3" w14:textId="6942136F" w:rsidR="00FC491F" w:rsidRPr="00A8629B" w:rsidRDefault="00C57C33" w:rsidP="00A8629B">
      <w:pPr>
        <w:pStyle w:val="ac"/>
        <w:numPr>
          <w:ilvl w:val="2"/>
          <w:numId w:val="26"/>
        </w:numPr>
        <w:ind w:left="564" w:hangingChars="235" w:hanging="564"/>
        <w:rPr>
          <w:rFonts w:asciiTheme="majorHAnsi" w:hAnsiTheme="majorHAnsi" w:cstheme="majorHAnsi"/>
          <w:color w:val="auto"/>
        </w:rPr>
      </w:pPr>
      <w:bookmarkStart w:id="5" w:name="_Hlk202138201"/>
      <w:r w:rsidRPr="00333996">
        <w:rPr>
          <w:rFonts w:asciiTheme="majorHAnsi" w:hAnsiTheme="majorHAnsi" w:cstheme="majorHAnsi"/>
          <w:color w:val="auto"/>
          <w:highlight w:val="green"/>
          <w:lang w:eastAsia="zh-TW"/>
        </w:rPr>
        <w:t>Observe</w:t>
      </w:r>
      <w:r w:rsidRPr="00333996">
        <w:rPr>
          <w:rFonts w:asciiTheme="majorHAnsi" w:hAnsiTheme="majorHAnsi" w:cstheme="majorHAnsi"/>
          <w:color w:val="auto"/>
          <w:highlight w:val="green"/>
        </w:rPr>
        <w:t xml:space="preserve"> </w:t>
      </w:r>
      <w:r w:rsidR="004444DF" w:rsidRPr="00333996">
        <w:rPr>
          <w:rFonts w:asciiTheme="majorHAnsi" w:hAnsiTheme="majorHAnsi" w:cstheme="majorHAnsi"/>
          <w:color w:val="auto"/>
          <w:highlight w:val="green"/>
        </w:rPr>
        <w:t xml:space="preserve">the </w:t>
      </w:r>
      <w:proofErr w:type="spellStart"/>
      <w:r w:rsidRPr="00333996">
        <w:rPr>
          <w:rFonts w:asciiTheme="majorHAnsi" w:hAnsiTheme="majorHAnsi" w:cstheme="majorHAnsi"/>
          <w:color w:val="auto"/>
          <w:highlight w:val="green"/>
        </w:rPr>
        <w:t>chilli</w:t>
      </w:r>
      <w:proofErr w:type="spellEnd"/>
      <w:r w:rsidRPr="00333996">
        <w:rPr>
          <w:rFonts w:asciiTheme="majorHAnsi" w:hAnsiTheme="majorHAnsi" w:cstheme="majorHAnsi"/>
          <w:color w:val="auto"/>
          <w:highlight w:val="green"/>
        </w:rPr>
        <w:t xml:space="preserve"> </w:t>
      </w:r>
      <w:proofErr w:type="spellStart"/>
      <w:r w:rsidRPr="00333996">
        <w:rPr>
          <w:rFonts w:asciiTheme="majorHAnsi" w:hAnsiTheme="majorHAnsi" w:cstheme="majorHAnsi"/>
          <w:color w:val="auto"/>
          <w:highlight w:val="green"/>
        </w:rPr>
        <w:t>thrips</w:t>
      </w:r>
      <w:proofErr w:type="spellEnd"/>
      <w:r w:rsidRPr="00333996">
        <w:rPr>
          <w:rFonts w:asciiTheme="majorHAnsi" w:hAnsiTheme="majorHAnsi" w:cstheme="majorHAnsi"/>
          <w:color w:val="auto"/>
          <w:highlight w:val="green"/>
        </w:rPr>
        <w:t xml:space="preserve"> </w:t>
      </w:r>
      <w:r w:rsidR="004444DF" w:rsidRPr="00333996">
        <w:rPr>
          <w:rFonts w:asciiTheme="majorHAnsi" w:hAnsiTheme="majorHAnsi" w:cstheme="majorHAnsi"/>
          <w:color w:val="auto"/>
          <w:highlight w:val="green"/>
          <w:lang w:eastAsia="zh-TW"/>
        </w:rPr>
        <w:t>under</w:t>
      </w:r>
      <w:r w:rsidRPr="00333996">
        <w:rPr>
          <w:rFonts w:asciiTheme="majorHAnsi" w:hAnsiTheme="majorHAnsi" w:cstheme="majorHAnsi"/>
          <w:color w:val="auto"/>
          <w:highlight w:val="green"/>
        </w:rPr>
        <w:t xml:space="preserve"> an optical microscope </w:t>
      </w:r>
      <w:r w:rsidR="00723323" w:rsidRPr="00333996">
        <w:rPr>
          <w:rFonts w:asciiTheme="majorHAnsi" w:hAnsiTheme="majorHAnsi" w:cstheme="majorHAnsi"/>
          <w:color w:val="auto"/>
          <w:highlight w:val="green"/>
          <w:lang w:eastAsia="zh-TW"/>
        </w:rPr>
        <w:t>at 10</w:t>
      </w:r>
      <w:r w:rsidR="009E54FD" w:rsidRPr="00333996">
        <w:rPr>
          <w:rFonts w:asciiTheme="majorHAnsi" w:hAnsiTheme="majorHAnsi" w:cstheme="majorHAnsi"/>
          <w:color w:val="auto"/>
          <w:highlight w:val="green"/>
          <w:lang w:eastAsia="zh-TW"/>
        </w:rPr>
        <w:t>x</w:t>
      </w:r>
      <w:r w:rsidR="00723323" w:rsidRPr="00333996">
        <w:rPr>
          <w:rFonts w:asciiTheme="majorHAnsi" w:hAnsiTheme="majorHAnsi" w:cstheme="majorHAnsi"/>
          <w:color w:val="auto"/>
          <w:highlight w:val="green"/>
          <w:lang w:eastAsia="zh-TW"/>
        </w:rPr>
        <w:t xml:space="preserve"> magnification,</w:t>
      </w:r>
      <w:r w:rsidR="00723323" w:rsidRPr="00333996">
        <w:rPr>
          <w:rFonts w:asciiTheme="majorHAnsi" w:hAnsiTheme="majorHAnsi" w:cstheme="majorHAnsi"/>
          <w:color w:val="auto"/>
          <w:lang w:eastAsia="zh-TW"/>
        </w:rPr>
        <w:t xml:space="preserve"> </w:t>
      </w:r>
      <w:r w:rsidRPr="00333996">
        <w:rPr>
          <w:rFonts w:asciiTheme="majorHAnsi" w:hAnsiTheme="majorHAnsi" w:cstheme="majorHAnsi"/>
          <w:color w:val="auto"/>
          <w:lang w:eastAsia="zh-TW"/>
        </w:rPr>
        <w:t xml:space="preserve">and </w:t>
      </w:r>
      <w:r w:rsidRPr="00333996">
        <w:rPr>
          <w:rFonts w:asciiTheme="majorHAnsi" w:hAnsiTheme="majorHAnsi" w:cstheme="majorHAnsi"/>
          <w:color w:val="auto"/>
          <w:highlight w:val="cyan"/>
          <w:lang w:eastAsia="zh-TW"/>
        </w:rPr>
        <w:t>trans</w:t>
      </w:r>
      <w:r w:rsidRPr="0069036B">
        <w:rPr>
          <w:rFonts w:asciiTheme="majorHAnsi" w:hAnsiTheme="majorHAnsi" w:cstheme="majorHAnsi"/>
          <w:color w:val="auto"/>
          <w:highlight w:val="cyan"/>
          <w:lang w:eastAsia="zh-TW"/>
        </w:rPr>
        <w:t xml:space="preserve">fer </w:t>
      </w:r>
      <w:r w:rsidR="00B56E30" w:rsidRPr="0069036B">
        <w:rPr>
          <w:rFonts w:asciiTheme="majorHAnsi" w:hAnsiTheme="majorHAnsi" w:cstheme="majorHAnsi"/>
          <w:color w:val="auto"/>
          <w:highlight w:val="cyan"/>
          <w:lang w:eastAsia="zh-TW"/>
        </w:rPr>
        <w:t>10</w:t>
      </w:r>
      <w:r w:rsidR="000F4C6D" w:rsidRPr="0069036B">
        <w:rPr>
          <w:rFonts w:asciiTheme="majorHAnsi" w:hAnsiTheme="majorHAnsi" w:cstheme="majorHAnsi"/>
          <w:color w:val="auto"/>
          <w:highlight w:val="cyan"/>
          <w:lang w:eastAsia="zh-TW"/>
        </w:rPr>
        <w:t xml:space="preserve"> </w:t>
      </w:r>
      <w:r w:rsidRPr="0069036B">
        <w:rPr>
          <w:rFonts w:asciiTheme="majorHAnsi" w:hAnsiTheme="majorHAnsi" w:cstheme="majorHAnsi"/>
          <w:color w:val="auto"/>
          <w:highlight w:val="cyan"/>
        </w:rPr>
        <w:t xml:space="preserve">adult </w:t>
      </w:r>
      <w:r w:rsidRPr="0069036B">
        <w:rPr>
          <w:rFonts w:asciiTheme="majorHAnsi" w:hAnsiTheme="majorHAnsi" w:cstheme="majorHAnsi"/>
          <w:color w:val="auto"/>
          <w:highlight w:val="cyan"/>
          <w:lang w:eastAsia="zh-TW"/>
        </w:rPr>
        <w:t xml:space="preserve">thrips </w:t>
      </w:r>
      <w:r w:rsidR="000F4C6D" w:rsidRPr="0069036B">
        <w:rPr>
          <w:rFonts w:asciiTheme="majorHAnsi" w:hAnsiTheme="majorHAnsi" w:cstheme="majorHAnsi"/>
          <w:color w:val="auto"/>
          <w:highlight w:val="cyan"/>
          <w:lang w:eastAsia="zh-TW"/>
        </w:rPr>
        <w:t>(five male</w:t>
      </w:r>
      <w:r w:rsidR="004444DF" w:rsidRPr="0069036B">
        <w:rPr>
          <w:rFonts w:asciiTheme="majorHAnsi" w:hAnsiTheme="majorHAnsi" w:cstheme="majorHAnsi"/>
          <w:color w:val="auto"/>
          <w:highlight w:val="cyan"/>
          <w:lang w:eastAsia="zh-TW"/>
        </w:rPr>
        <w:t>s</w:t>
      </w:r>
      <w:r w:rsidR="000F4C6D" w:rsidRPr="0069036B">
        <w:rPr>
          <w:rFonts w:asciiTheme="majorHAnsi" w:hAnsiTheme="majorHAnsi" w:cstheme="majorHAnsi"/>
          <w:color w:val="auto"/>
          <w:highlight w:val="cyan"/>
          <w:lang w:eastAsia="zh-TW"/>
        </w:rPr>
        <w:t xml:space="preserve"> and five female</w:t>
      </w:r>
      <w:r w:rsidR="004444DF" w:rsidRPr="0069036B">
        <w:rPr>
          <w:rFonts w:asciiTheme="majorHAnsi" w:hAnsiTheme="majorHAnsi" w:cstheme="majorHAnsi"/>
          <w:color w:val="auto"/>
          <w:highlight w:val="cyan"/>
          <w:lang w:eastAsia="zh-TW"/>
        </w:rPr>
        <w:t>s</w:t>
      </w:r>
      <w:r w:rsidR="000F4C6D" w:rsidRPr="0069036B">
        <w:rPr>
          <w:rFonts w:asciiTheme="majorHAnsi" w:hAnsiTheme="majorHAnsi" w:cstheme="majorHAnsi"/>
          <w:color w:val="auto"/>
          <w:highlight w:val="cyan"/>
          <w:lang w:eastAsia="zh-TW"/>
        </w:rPr>
        <w:t xml:space="preserve">) </w:t>
      </w:r>
      <w:r w:rsidR="004444DF" w:rsidRPr="0069036B">
        <w:rPr>
          <w:rFonts w:asciiTheme="majorHAnsi" w:hAnsiTheme="majorHAnsi" w:cstheme="majorHAnsi"/>
          <w:color w:val="auto"/>
          <w:highlight w:val="cyan"/>
          <w:lang w:eastAsia="zh-TW"/>
        </w:rPr>
        <w:t>using</w:t>
      </w:r>
      <w:r w:rsidRPr="0069036B">
        <w:rPr>
          <w:rFonts w:asciiTheme="majorHAnsi" w:hAnsiTheme="majorHAnsi" w:cstheme="majorHAnsi"/>
          <w:color w:val="auto"/>
          <w:highlight w:val="cyan"/>
        </w:rPr>
        <w:t xml:space="preserve"> </w:t>
      </w:r>
      <w:r w:rsidRPr="0069036B">
        <w:rPr>
          <w:rFonts w:asciiTheme="majorHAnsi" w:hAnsiTheme="majorHAnsi" w:cstheme="majorHAnsi"/>
          <w:color w:val="auto"/>
          <w:highlight w:val="cyan"/>
          <w:lang w:eastAsia="zh-TW"/>
        </w:rPr>
        <w:t>a fine painting brush</w:t>
      </w:r>
      <w:r w:rsidR="00837494" w:rsidRPr="0069036B">
        <w:rPr>
          <w:rFonts w:asciiTheme="majorHAnsi" w:hAnsiTheme="majorHAnsi" w:cstheme="majorHAnsi"/>
          <w:color w:val="auto"/>
          <w:highlight w:val="cyan"/>
          <w:lang w:eastAsia="zh-TW"/>
        </w:rPr>
        <w:t xml:space="preserve"> </w:t>
      </w:r>
      <w:r w:rsidR="00837494" w:rsidRPr="0069036B">
        <w:rPr>
          <w:rFonts w:asciiTheme="majorHAnsi" w:hAnsiTheme="majorHAnsi" w:cstheme="majorHAnsi"/>
          <w:b/>
          <w:bCs/>
          <w:color w:val="auto"/>
          <w:highlight w:val="cyan"/>
          <w:lang w:eastAsia="zh-TW"/>
        </w:rPr>
        <w:t>(Table of Materials)</w:t>
      </w:r>
      <w:r w:rsidRPr="0069036B">
        <w:rPr>
          <w:rFonts w:asciiTheme="majorHAnsi" w:hAnsiTheme="majorHAnsi" w:cstheme="majorHAnsi"/>
          <w:b/>
          <w:bCs/>
          <w:color w:val="auto"/>
          <w:highlight w:val="cyan"/>
          <w:lang w:eastAsia="zh-TW"/>
        </w:rPr>
        <w:t xml:space="preserve"> </w:t>
      </w:r>
      <w:r w:rsidR="000F4C6D" w:rsidRPr="0069036B">
        <w:rPr>
          <w:rFonts w:asciiTheme="majorHAnsi" w:hAnsiTheme="majorHAnsi" w:cstheme="majorHAnsi"/>
          <w:color w:val="auto"/>
          <w:highlight w:val="cyan"/>
          <w:lang w:eastAsia="zh-TW"/>
        </w:rPr>
        <w:t xml:space="preserve">into the </w:t>
      </w:r>
      <w:r w:rsidR="000F4C6D" w:rsidRPr="0069036B">
        <w:rPr>
          <w:rFonts w:asciiTheme="majorHAnsi" w:hAnsiTheme="majorHAnsi" w:cstheme="majorHAnsi"/>
          <w:color w:val="auto"/>
          <w:highlight w:val="cyan"/>
        </w:rPr>
        <w:t>glass</w:t>
      </w:r>
      <w:r w:rsidR="000F4C6D" w:rsidRPr="0069036B">
        <w:rPr>
          <w:rFonts w:asciiTheme="majorHAnsi" w:hAnsiTheme="majorHAnsi" w:cstheme="majorHAnsi"/>
          <w:color w:val="auto"/>
          <w:highlight w:val="cyan"/>
          <w:lang w:eastAsia="zh-TW"/>
        </w:rPr>
        <w:t xml:space="preserve"> rearing container</w:t>
      </w:r>
      <w:r w:rsidRPr="00A8629B">
        <w:rPr>
          <w:rFonts w:asciiTheme="majorHAnsi" w:hAnsiTheme="majorHAnsi" w:cstheme="majorHAnsi"/>
          <w:color w:val="auto"/>
          <w:lang w:eastAsia="zh-TW"/>
        </w:rPr>
        <w:t xml:space="preserve">. </w:t>
      </w:r>
    </w:p>
    <w:p w14:paraId="0BE1479F" w14:textId="03966101" w:rsidR="000F4C6D" w:rsidRPr="00A8629B" w:rsidRDefault="000F4C6D" w:rsidP="00A8629B">
      <w:pPr>
        <w:autoSpaceDE w:val="0"/>
        <w:autoSpaceDN w:val="0"/>
        <w:adjustRightInd w:val="0"/>
        <w:ind w:left="564" w:hangingChars="235" w:hanging="564"/>
        <w:contextualSpacing/>
        <w:rPr>
          <w:rFonts w:asciiTheme="majorHAnsi" w:hAnsiTheme="majorHAnsi" w:cstheme="majorHAnsi"/>
        </w:rPr>
      </w:pPr>
    </w:p>
    <w:p w14:paraId="275E9370" w14:textId="20FE98B6" w:rsidR="00022D37" w:rsidRPr="00A8629B" w:rsidRDefault="00D62219" w:rsidP="00A8629B">
      <w:pPr>
        <w:numPr>
          <w:ilvl w:val="2"/>
          <w:numId w:val="26"/>
        </w:numPr>
        <w:autoSpaceDE w:val="0"/>
        <w:autoSpaceDN w:val="0"/>
        <w:adjustRightInd w:val="0"/>
        <w:ind w:left="564" w:hangingChars="235" w:hanging="564"/>
        <w:contextualSpacing/>
        <w:rPr>
          <w:rFonts w:asciiTheme="majorHAnsi" w:hAnsiTheme="majorHAnsi" w:cstheme="majorHAnsi"/>
        </w:rPr>
      </w:pPr>
      <w:r w:rsidRPr="0069036B">
        <w:rPr>
          <w:rFonts w:asciiTheme="majorHAnsi" w:hAnsiTheme="majorHAnsi" w:cstheme="majorHAnsi"/>
          <w:highlight w:val="cyan"/>
          <w:lang w:eastAsia="zh-TW"/>
        </w:rPr>
        <w:t xml:space="preserve">Seal each </w:t>
      </w:r>
      <w:r w:rsidRPr="0069036B">
        <w:rPr>
          <w:rFonts w:asciiTheme="majorHAnsi" w:hAnsiTheme="majorHAnsi" w:cstheme="majorHAnsi"/>
          <w:highlight w:val="cyan"/>
        </w:rPr>
        <w:t>glass</w:t>
      </w:r>
      <w:r w:rsidRPr="0069036B">
        <w:rPr>
          <w:rFonts w:asciiTheme="majorHAnsi" w:hAnsiTheme="majorHAnsi" w:cstheme="majorHAnsi"/>
          <w:highlight w:val="cyan"/>
          <w:lang w:eastAsia="zh-TW"/>
        </w:rPr>
        <w:t xml:space="preserve"> rearing container</w:t>
      </w:r>
      <w:r w:rsidRPr="0069036B" w:rsidDel="00D62219">
        <w:rPr>
          <w:rFonts w:asciiTheme="majorHAnsi" w:hAnsiTheme="majorHAnsi" w:cstheme="majorHAnsi"/>
          <w:highlight w:val="cyan"/>
          <w:lang w:eastAsia="zh-TW"/>
        </w:rPr>
        <w:t xml:space="preserve"> </w:t>
      </w:r>
      <w:r w:rsidRPr="0069036B">
        <w:rPr>
          <w:rFonts w:asciiTheme="majorHAnsi" w:hAnsiTheme="majorHAnsi" w:cstheme="majorHAnsi"/>
          <w:highlight w:val="cyan"/>
          <w:lang w:eastAsia="zh-TW"/>
        </w:rPr>
        <w:t xml:space="preserve">with two layers of parafilm </w:t>
      </w:r>
      <w:r w:rsidRPr="0069036B">
        <w:rPr>
          <w:rFonts w:asciiTheme="majorHAnsi" w:hAnsiTheme="majorHAnsi" w:cstheme="majorHAnsi"/>
          <w:b/>
          <w:bCs/>
          <w:highlight w:val="cyan"/>
          <w:lang w:eastAsia="zh-TW"/>
        </w:rPr>
        <w:t>(Table of Materials)</w:t>
      </w:r>
      <w:r w:rsidR="00C903AB" w:rsidRPr="0069036B">
        <w:rPr>
          <w:rFonts w:asciiTheme="majorHAnsi" w:hAnsiTheme="majorHAnsi" w:cstheme="majorHAnsi"/>
          <w:bCs/>
          <w:highlight w:val="cyan"/>
          <w:lang w:eastAsia="zh-TW"/>
        </w:rPr>
        <w:t xml:space="preserve"> and </w:t>
      </w:r>
      <w:r w:rsidR="00C10F11" w:rsidRPr="0069036B">
        <w:rPr>
          <w:rFonts w:asciiTheme="majorHAnsi" w:hAnsiTheme="majorHAnsi" w:cstheme="majorHAnsi"/>
          <w:highlight w:val="cyan"/>
          <w:lang w:eastAsia="zh-TW"/>
        </w:rPr>
        <w:t xml:space="preserve">make about 40 </w:t>
      </w:r>
      <w:r w:rsidRPr="0069036B">
        <w:rPr>
          <w:rFonts w:asciiTheme="majorHAnsi" w:hAnsiTheme="majorHAnsi" w:cstheme="majorHAnsi"/>
          <w:highlight w:val="cyan"/>
          <w:lang w:eastAsia="zh-TW"/>
        </w:rPr>
        <w:t xml:space="preserve">small </w:t>
      </w:r>
      <w:r w:rsidR="00C57C33" w:rsidRPr="0069036B">
        <w:rPr>
          <w:rFonts w:asciiTheme="majorHAnsi" w:hAnsiTheme="majorHAnsi" w:cstheme="majorHAnsi"/>
          <w:highlight w:val="cyan"/>
          <w:lang w:eastAsia="zh-TW"/>
        </w:rPr>
        <w:t xml:space="preserve">holes </w:t>
      </w:r>
      <w:r w:rsidRPr="0069036B">
        <w:rPr>
          <w:rFonts w:asciiTheme="majorHAnsi" w:hAnsiTheme="majorHAnsi" w:cstheme="majorHAnsi"/>
          <w:highlight w:val="cyan"/>
          <w:lang w:eastAsia="zh-TW"/>
        </w:rPr>
        <w:t xml:space="preserve">using </w:t>
      </w:r>
      <w:r w:rsidR="00C57C33" w:rsidRPr="0069036B">
        <w:rPr>
          <w:rFonts w:asciiTheme="majorHAnsi" w:hAnsiTheme="majorHAnsi" w:cstheme="majorHAnsi"/>
          <w:highlight w:val="cyan"/>
          <w:lang w:eastAsia="zh-TW"/>
        </w:rPr>
        <w:t>a #00 insect pin</w:t>
      </w:r>
      <w:r w:rsidR="00022D37" w:rsidRPr="0069036B">
        <w:rPr>
          <w:rFonts w:asciiTheme="majorHAnsi" w:hAnsiTheme="majorHAnsi" w:cstheme="majorHAnsi"/>
          <w:highlight w:val="cyan"/>
          <w:lang w:eastAsia="zh-TW"/>
        </w:rPr>
        <w:t xml:space="preserve"> </w:t>
      </w:r>
      <w:r w:rsidR="00C10F11" w:rsidRPr="0069036B">
        <w:rPr>
          <w:rFonts w:asciiTheme="majorHAnsi" w:hAnsiTheme="majorHAnsi" w:cstheme="majorHAnsi"/>
          <w:highlight w:val="cyan"/>
          <w:lang w:eastAsia="zh-TW"/>
        </w:rPr>
        <w:t>for ventilat</w:t>
      </w:r>
      <w:r w:rsidR="004444DF" w:rsidRPr="0069036B">
        <w:rPr>
          <w:rFonts w:asciiTheme="majorHAnsi" w:hAnsiTheme="majorHAnsi" w:cstheme="majorHAnsi"/>
          <w:highlight w:val="cyan"/>
          <w:lang w:eastAsia="zh-TW"/>
        </w:rPr>
        <w:t>ion</w:t>
      </w:r>
      <w:r w:rsidR="00C10F11" w:rsidRPr="00A8629B">
        <w:rPr>
          <w:rFonts w:asciiTheme="majorHAnsi" w:hAnsiTheme="majorHAnsi" w:cstheme="majorHAnsi"/>
          <w:lang w:eastAsia="zh-TW"/>
        </w:rPr>
        <w:t xml:space="preserve"> </w:t>
      </w:r>
      <w:r w:rsidR="00022D37" w:rsidRPr="00A8629B">
        <w:rPr>
          <w:rFonts w:asciiTheme="majorHAnsi" w:hAnsiTheme="majorHAnsi" w:cstheme="majorHAnsi"/>
          <w:b/>
          <w:bCs/>
          <w:lang w:eastAsia="zh-TW"/>
        </w:rPr>
        <w:t>(Table of Materials)</w:t>
      </w:r>
      <w:r w:rsidR="00C57C33" w:rsidRPr="00A8629B">
        <w:rPr>
          <w:rFonts w:asciiTheme="majorHAnsi" w:hAnsiTheme="majorHAnsi" w:cstheme="majorHAnsi"/>
          <w:lang w:eastAsia="zh-TW"/>
        </w:rPr>
        <w:t xml:space="preserve">. </w:t>
      </w:r>
    </w:p>
    <w:p w14:paraId="2AC0D605" w14:textId="77777777" w:rsidR="00022D37" w:rsidRPr="00A8629B" w:rsidRDefault="00022D37" w:rsidP="00A8629B">
      <w:pPr>
        <w:pStyle w:val="ac"/>
        <w:ind w:left="564" w:hangingChars="235" w:hanging="564"/>
        <w:rPr>
          <w:rFonts w:asciiTheme="majorHAnsi" w:hAnsiTheme="majorHAnsi" w:cstheme="majorHAnsi"/>
          <w:color w:val="auto"/>
          <w:lang w:eastAsia="zh-TW"/>
        </w:rPr>
      </w:pPr>
    </w:p>
    <w:p w14:paraId="401D0CD9" w14:textId="61200DBA" w:rsidR="00C903AB" w:rsidRPr="00A8629B" w:rsidRDefault="00C903AB" w:rsidP="00A8629B">
      <w:pPr>
        <w:numPr>
          <w:ilvl w:val="2"/>
          <w:numId w:val="26"/>
        </w:numPr>
        <w:autoSpaceDE w:val="0"/>
        <w:autoSpaceDN w:val="0"/>
        <w:adjustRightInd w:val="0"/>
        <w:ind w:left="564" w:hangingChars="235" w:hanging="564"/>
        <w:contextualSpacing/>
        <w:rPr>
          <w:rFonts w:asciiTheme="majorHAnsi" w:hAnsiTheme="majorHAnsi" w:cstheme="majorHAnsi"/>
        </w:rPr>
      </w:pPr>
      <w:r w:rsidRPr="0069036B">
        <w:rPr>
          <w:rFonts w:asciiTheme="majorHAnsi" w:hAnsiTheme="majorHAnsi" w:cstheme="majorHAnsi"/>
          <w:highlight w:val="cyan"/>
          <w:lang w:eastAsia="zh-TW"/>
        </w:rPr>
        <w:t>Keep the glass rearing container in an incubator at 25 ± 1 °C</w:t>
      </w:r>
      <w:r w:rsidR="0085796E" w:rsidRPr="0069036B">
        <w:rPr>
          <w:rFonts w:asciiTheme="majorHAnsi" w:hAnsiTheme="majorHAnsi" w:cstheme="majorHAnsi"/>
          <w:highlight w:val="cyan"/>
          <w:lang w:eastAsia="zh-TW"/>
        </w:rPr>
        <w:t xml:space="preserve">, </w:t>
      </w:r>
      <w:r w:rsidR="009E54FD" w:rsidRPr="0069036B">
        <w:rPr>
          <w:rFonts w:asciiTheme="majorHAnsi" w:hAnsiTheme="majorHAnsi" w:cstheme="majorHAnsi"/>
          <w:highlight w:val="cyan"/>
          <w:lang w:eastAsia="zh-TW"/>
        </w:rPr>
        <w:t>~</w:t>
      </w:r>
      <w:r w:rsidR="0085796E" w:rsidRPr="0069036B">
        <w:rPr>
          <w:rFonts w:asciiTheme="majorHAnsi" w:hAnsiTheme="majorHAnsi" w:cstheme="majorHAnsi"/>
          <w:highlight w:val="cyan"/>
          <w:lang w:eastAsia="zh-TW"/>
        </w:rPr>
        <w:t xml:space="preserve">70% </w:t>
      </w:r>
      <w:r w:rsidR="0085796E" w:rsidRPr="0069036B">
        <w:rPr>
          <w:rFonts w:asciiTheme="majorHAnsi" w:hAnsiTheme="majorHAnsi" w:cstheme="majorHAnsi"/>
          <w:highlight w:val="cyan"/>
        </w:rPr>
        <w:t>relative humidity</w:t>
      </w:r>
      <w:r w:rsidRPr="0069036B">
        <w:rPr>
          <w:rFonts w:asciiTheme="majorHAnsi" w:hAnsiTheme="majorHAnsi" w:cstheme="majorHAnsi"/>
          <w:highlight w:val="cyan"/>
          <w:lang w:eastAsia="zh-TW"/>
        </w:rPr>
        <w:t xml:space="preserve"> with a photoperiod of </w:t>
      </w:r>
      <w:proofErr w:type="spellStart"/>
      <w:proofErr w:type="gramStart"/>
      <w:r w:rsidR="009E54FD" w:rsidRPr="0069036B">
        <w:rPr>
          <w:rFonts w:asciiTheme="majorHAnsi" w:hAnsiTheme="majorHAnsi" w:cstheme="majorHAnsi"/>
          <w:highlight w:val="cyan"/>
          <w:lang w:eastAsia="zh-TW"/>
        </w:rPr>
        <w:t>light:dark</w:t>
      </w:r>
      <w:proofErr w:type="spellEnd"/>
      <w:proofErr w:type="gramEnd"/>
      <w:r w:rsidR="00C626D1" w:rsidRPr="0069036B">
        <w:rPr>
          <w:rFonts w:asciiTheme="majorHAnsi" w:hAnsiTheme="majorHAnsi" w:cstheme="majorHAnsi"/>
          <w:highlight w:val="cyan"/>
          <w:lang w:eastAsia="zh-TW"/>
        </w:rPr>
        <w:t xml:space="preserve"> (L:D)</w:t>
      </w:r>
      <w:r w:rsidR="009E54FD" w:rsidRPr="0069036B">
        <w:rPr>
          <w:rFonts w:asciiTheme="majorHAnsi" w:hAnsiTheme="majorHAnsi" w:cstheme="majorHAnsi"/>
          <w:highlight w:val="cyan"/>
          <w:lang w:eastAsia="zh-TW"/>
        </w:rPr>
        <w:t xml:space="preserve"> </w:t>
      </w:r>
      <w:r w:rsidRPr="0069036B">
        <w:rPr>
          <w:rFonts w:asciiTheme="majorHAnsi" w:hAnsiTheme="majorHAnsi" w:cstheme="majorHAnsi"/>
          <w:highlight w:val="cyan"/>
          <w:lang w:eastAsia="zh-TW"/>
        </w:rPr>
        <w:t>= 12</w:t>
      </w:r>
      <w:r w:rsidR="009E54FD" w:rsidRPr="0069036B">
        <w:rPr>
          <w:rFonts w:asciiTheme="majorHAnsi" w:hAnsiTheme="majorHAnsi" w:cstheme="majorHAnsi"/>
          <w:highlight w:val="cyan"/>
          <w:lang w:eastAsia="zh-TW"/>
        </w:rPr>
        <w:t xml:space="preserve"> </w:t>
      </w:r>
      <w:r w:rsidRPr="0069036B">
        <w:rPr>
          <w:rFonts w:asciiTheme="majorHAnsi" w:hAnsiTheme="majorHAnsi" w:cstheme="majorHAnsi"/>
          <w:highlight w:val="cyan"/>
          <w:lang w:eastAsia="zh-TW"/>
        </w:rPr>
        <w:t>h: 12</w:t>
      </w:r>
      <w:r w:rsidR="009E54FD" w:rsidRPr="0069036B">
        <w:rPr>
          <w:rFonts w:asciiTheme="majorHAnsi" w:hAnsiTheme="majorHAnsi" w:cstheme="majorHAnsi"/>
          <w:highlight w:val="cyan"/>
          <w:lang w:eastAsia="zh-TW"/>
        </w:rPr>
        <w:t xml:space="preserve"> </w:t>
      </w:r>
      <w:r w:rsidRPr="0069036B">
        <w:rPr>
          <w:rFonts w:asciiTheme="majorHAnsi" w:hAnsiTheme="majorHAnsi" w:cstheme="majorHAnsi"/>
          <w:highlight w:val="cyan"/>
          <w:lang w:eastAsia="zh-TW"/>
        </w:rPr>
        <w:t>h</w:t>
      </w:r>
      <w:r w:rsidRPr="00A8629B">
        <w:rPr>
          <w:rFonts w:asciiTheme="majorHAnsi" w:hAnsiTheme="majorHAnsi" w:cstheme="majorHAnsi"/>
          <w:lang w:eastAsia="zh-TW"/>
        </w:rPr>
        <w:t xml:space="preserve"> </w:t>
      </w:r>
      <w:r w:rsidRPr="00A8629B">
        <w:rPr>
          <w:rFonts w:asciiTheme="majorHAnsi" w:hAnsiTheme="majorHAnsi" w:cstheme="majorHAnsi"/>
          <w:b/>
          <w:bCs/>
          <w:lang w:eastAsia="zh-TW"/>
        </w:rPr>
        <w:t>(Table of Materials)</w:t>
      </w:r>
      <w:r w:rsidRPr="00A8629B">
        <w:rPr>
          <w:rFonts w:asciiTheme="majorHAnsi" w:hAnsiTheme="majorHAnsi" w:cstheme="majorHAnsi"/>
          <w:lang w:eastAsia="zh-TW"/>
        </w:rPr>
        <w:t>.</w:t>
      </w:r>
    </w:p>
    <w:p w14:paraId="7EAE22A3" w14:textId="77777777" w:rsidR="005C06C9" w:rsidRPr="00A8629B" w:rsidRDefault="005C06C9" w:rsidP="00A8629B">
      <w:pPr>
        <w:pStyle w:val="ac"/>
        <w:ind w:left="564" w:hangingChars="235" w:hanging="564"/>
        <w:rPr>
          <w:rFonts w:asciiTheme="majorHAnsi" w:hAnsiTheme="majorHAnsi" w:cstheme="majorHAnsi"/>
          <w:color w:val="auto"/>
        </w:rPr>
      </w:pPr>
    </w:p>
    <w:p w14:paraId="5AF1219D" w14:textId="25BB93D4" w:rsidR="005C06C9" w:rsidRPr="00A8629B" w:rsidRDefault="005C06C9" w:rsidP="00A8629B">
      <w:pPr>
        <w:numPr>
          <w:ilvl w:val="2"/>
          <w:numId w:val="26"/>
        </w:numPr>
        <w:autoSpaceDE w:val="0"/>
        <w:autoSpaceDN w:val="0"/>
        <w:adjustRightInd w:val="0"/>
        <w:ind w:left="564" w:hangingChars="235" w:hanging="564"/>
        <w:contextualSpacing/>
        <w:rPr>
          <w:rFonts w:asciiTheme="majorHAnsi" w:hAnsiTheme="majorHAnsi" w:cstheme="majorHAnsi"/>
          <w:lang w:eastAsia="zh-TW"/>
        </w:rPr>
      </w:pPr>
      <w:r w:rsidRPr="0069036B">
        <w:rPr>
          <w:rFonts w:asciiTheme="majorHAnsi" w:hAnsiTheme="majorHAnsi" w:cstheme="majorHAnsi"/>
          <w:highlight w:val="cyan"/>
          <w:lang w:eastAsia="zh-TW"/>
        </w:rPr>
        <w:t xml:space="preserve">Remove the adults using </w:t>
      </w:r>
      <w:r w:rsidR="004444DF" w:rsidRPr="0069036B">
        <w:rPr>
          <w:rFonts w:asciiTheme="majorHAnsi" w:hAnsiTheme="majorHAnsi" w:cstheme="majorHAnsi"/>
          <w:highlight w:val="cyan"/>
          <w:lang w:eastAsia="zh-TW"/>
        </w:rPr>
        <w:t xml:space="preserve">a </w:t>
      </w:r>
      <w:r w:rsidRPr="0069036B">
        <w:rPr>
          <w:rFonts w:asciiTheme="majorHAnsi" w:hAnsiTheme="majorHAnsi" w:cstheme="majorHAnsi"/>
          <w:highlight w:val="cyan"/>
          <w:lang w:eastAsia="zh-TW"/>
        </w:rPr>
        <w:t>paint brush after</w:t>
      </w:r>
      <w:r w:rsidR="00C10F11" w:rsidRPr="0069036B">
        <w:rPr>
          <w:rFonts w:asciiTheme="majorHAnsi" w:hAnsiTheme="majorHAnsi" w:cstheme="majorHAnsi"/>
          <w:highlight w:val="cyan"/>
          <w:lang w:eastAsia="zh-TW"/>
        </w:rPr>
        <w:t xml:space="preserve"> 48</w:t>
      </w:r>
      <w:r w:rsidR="009E54FD" w:rsidRPr="0069036B">
        <w:rPr>
          <w:rFonts w:asciiTheme="majorHAnsi" w:hAnsiTheme="majorHAnsi" w:cstheme="majorHAnsi"/>
          <w:highlight w:val="cyan"/>
          <w:lang w:eastAsia="zh-TW"/>
        </w:rPr>
        <w:t xml:space="preserve"> </w:t>
      </w:r>
      <w:r w:rsidR="00C10F11" w:rsidRPr="0069036B">
        <w:rPr>
          <w:rFonts w:asciiTheme="majorHAnsi" w:hAnsiTheme="majorHAnsi" w:cstheme="majorHAnsi"/>
          <w:highlight w:val="cyan"/>
          <w:lang w:eastAsia="zh-TW"/>
        </w:rPr>
        <w:t>h</w:t>
      </w:r>
      <w:r w:rsidRPr="0069036B">
        <w:rPr>
          <w:rFonts w:asciiTheme="majorHAnsi" w:hAnsiTheme="majorHAnsi" w:cstheme="majorHAnsi"/>
          <w:highlight w:val="cyan"/>
          <w:lang w:eastAsia="zh-TW"/>
        </w:rPr>
        <w:t>.</w:t>
      </w:r>
      <w:r w:rsidRPr="00A8629B">
        <w:rPr>
          <w:rFonts w:asciiTheme="majorHAnsi" w:hAnsiTheme="majorHAnsi" w:cstheme="majorHAnsi"/>
          <w:lang w:eastAsia="zh-TW"/>
        </w:rPr>
        <w:t xml:space="preserve"> </w:t>
      </w:r>
    </w:p>
    <w:bookmarkEnd w:id="5"/>
    <w:p w14:paraId="5C5BF4AD" w14:textId="77777777" w:rsidR="005C06C9" w:rsidRPr="00A8629B" w:rsidRDefault="005C06C9" w:rsidP="00A8629B">
      <w:pPr>
        <w:ind w:left="564" w:hangingChars="235" w:hanging="564"/>
        <w:rPr>
          <w:rFonts w:asciiTheme="majorHAnsi" w:hAnsiTheme="majorHAnsi" w:cstheme="majorHAnsi"/>
          <w:lang w:eastAsia="zh-TW"/>
        </w:rPr>
      </w:pPr>
    </w:p>
    <w:p w14:paraId="2EC82381" w14:textId="7BB73A15" w:rsidR="006C3055" w:rsidRPr="00A8629B" w:rsidRDefault="005C06C9" w:rsidP="00A8629B">
      <w:pPr>
        <w:pStyle w:val="ac"/>
        <w:ind w:left="564" w:hangingChars="235" w:hanging="564"/>
        <w:rPr>
          <w:rFonts w:asciiTheme="majorHAnsi" w:hAnsiTheme="majorHAnsi" w:cstheme="majorHAnsi"/>
          <w:color w:val="auto"/>
        </w:rPr>
      </w:pPr>
      <w:r w:rsidRPr="00A8629B">
        <w:rPr>
          <w:rFonts w:asciiTheme="majorHAnsi" w:hAnsiTheme="majorHAnsi" w:cstheme="majorHAnsi"/>
          <w:color w:val="auto"/>
          <w:lang w:eastAsia="zh-TW"/>
        </w:rPr>
        <w:t>N</w:t>
      </w:r>
      <w:r w:rsidR="0082700F" w:rsidRPr="00A8629B">
        <w:rPr>
          <w:rFonts w:asciiTheme="majorHAnsi" w:hAnsiTheme="majorHAnsi" w:cstheme="majorHAnsi"/>
          <w:color w:val="auto"/>
          <w:lang w:eastAsia="zh-TW"/>
        </w:rPr>
        <w:t>OTE</w:t>
      </w:r>
      <w:r w:rsidRPr="00A8629B">
        <w:rPr>
          <w:rFonts w:asciiTheme="majorHAnsi" w:hAnsiTheme="majorHAnsi" w:cstheme="majorHAnsi"/>
          <w:color w:val="auto"/>
          <w:lang w:eastAsia="zh-TW"/>
        </w:rPr>
        <w:t>: Base</w:t>
      </w:r>
      <w:r w:rsidR="0082700F" w:rsidRPr="00A8629B">
        <w:rPr>
          <w:rFonts w:asciiTheme="majorHAnsi" w:hAnsiTheme="majorHAnsi" w:cstheme="majorHAnsi"/>
          <w:color w:val="auto"/>
          <w:lang w:eastAsia="zh-TW"/>
        </w:rPr>
        <w:t>d</w:t>
      </w:r>
      <w:r w:rsidRPr="00A8629B">
        <w:rPr>
          <w:rFonts w:asciiTheme="majorHAnsi" w:hAnsiTheme="majorHAnsi" w:cstheme="majorHAnsi"/>
          <w:color w:val="auto"/>
          <w:lang w:eastAsia="zh-TW"/>
        </w:rPr>
        <w:t xml:space="preserve"> on our observation, the female </w:t>
      </w:r>
      <w:r w:rsidR="004444DF" w:rsidRPr="00A8629B">
        <w:rPr>
          <w:rFonts w:asciiTheme="majorHAnsi" w:hAnsiTheme="majorHAnsi" w:cstheme="majorHAnsi"/>
          <w:color w:val="auto"/>
          <w:lang w:eastAsia="zh-TW"/>
        </w:rPr>
        <w:t xml:space="preserve">thrips </w:t>
      </w:r>
      <w:r w:rsidRPr="00A8629B">
        <w:rPr>
          <w:rFonts w:asciiTheme="majorHAnsi" w:hAnsiTheme="majorHAnsi" w:cstheme="majorHAnsi"/>
          <w:color w:val="auto"/>
          <w:lang w:eastAsia="zh-TW"/>
        </w:rPr>
        <w:t xml:space="preserve">will lay eggs </w:t>
      </w:r>
      <w:r w:rsidR="0082700F" w:rsidRPr="00A8629B">
        <w:rPr>
          <w:rFonts w:asciiTheme="majorHAnsi" w:hAnsiTheme="majorHAnsi" w:cstheme="majorHAnsi"/>
          <w:color w:val="auto"/>
          <w:lang w:eastAsia="zh-TW"/>
        </w:rPr>
        <w:t>~</w:t>
      </w:r>
      <w:r w:rsidRPr="00A8629B">
        <w:rPr>
          <w:rFonts w:asciiTheme="majorHAnsi" w:hAnsiTheme="majorHAnsi" w:cstheme="majorHAnsi"/>
          <w:color w:val="auto"/>
          <w:lang w:eastAsia="zh-TW"/>
        </w:rPr>
        <w:t>2 days a</w:t>
      </w:r>
      <w:r w:rsidRPr="00A8629B">
        <w:rPr>
          <w:rFonts w:asciiTheme="majorHAnsi" w:hAnsiTheme="majorHAnsi" w:cstheme="majorHAnsi"/>
          <w:color w:val="auto"/>
        </w:rPr>
        <w:t xml:space="preserve">fter </w:t>
      </w:r>
      <w:r w:rsidR="004444DF" w:rsidRPr="00A8629B">
        <w:rPr>
          <w:rFonts w:asciiTheme="majorHAnsi" w:hAnsiTheme="majorHAnsi" w:cstheme="majorHAnsi"/>
          <w:color w:val="auto"/>
        </w:rPr>
        <w:t xml:space="preserve">being </w:t>
      </w:r>
      <w:r w:rsidRPr="00A8629B">
        <w:rPr>
          <w:rFonts w:asciiTheme="majorHAnsi" w:hAnsiTheme="majorHAnsi" w:cstheme="majorHAnsi"/>
          <w:color w:val="auto"/>
          <w:lang w:eastAsia="zh-TW"/>
        </w:rPr>
        <w:t>transferr</w:t>
      </w:r>
      <w:r w:rsidR="004444DF" w:rsidRPr="00A8629B">
        <w:rPr>
          <w:rFonts w:asciiTheme="majorHAnsi" w:hAnsiTheme="majorHAnsi" w:cstheme="majorHAnsi"/>
          <w:color w:val="auto"/>
          <w:lang w:eastAsia="zh-TW"/>
        </w:rPr>
        <w:t>ed</w:t>
      </w:r>
      <w:r w:rsidRPr="00A8629B">
        <w:rPr>
          <w:rFonts w:asciiTheme="majorHAnsi" w:hAnsiTheme="majorHAnsi" w:cstheme="majorHAnsi"/>
          <w:color w:val="auto"/>
          <w:lang w:eastAsia="zh-TW"/>
        </w:rPr>
        <w:t xml:space="preserve"> to the</w:t>
      </w:r>
      <w:r w:rsidR="004444DF" w:rsidRPr="00A8629B">
        <w:rPr>
          <w:rFonts w:asciiTheme="majorHAnsi" w:hAnsiTheme="majorHAnsi" w:cstheme="majorHAnsi"/>
          <w:color w:val="auto"/>
          <w:lang w:eastAsia="zh-TW"/>
        </w:rPr>
        <w:t xml:space="preserve"> </w:t>
      </w:r>
      <w:r w:rsidRPr="00A8629B">
        <w:rPr>
          <w:rFonts w:asciiTheme="majorHAnsi" w:hAnsiTheme="majorHAnsi" w:cstheme="majorHAnsi"/>
          <w:color w:val="auto"/>
        </w:rPr>
        <w:t>glass</w:t>
      </w:r>
      <w:r w:rsidRPr="00A8629B">
        <w:rPr>
          <w:rFonts w:asciiTheme="majorHAnsi" w:hAnsiTheme="majorHAnsi" w:cstheme="majorHAnsi"/>
          <w:color w:val="auto"/>
          <w:lang w:eastAsia="zh-TW"/>
        </w:rPr>
        <w:t xml:space="preserve"> rearing container</w:t>
      </w:r>
      <w:r w:rsidR="00AC1B7F" w:rsidRPr="00A8629B">
        <w:rPr>
          <w:rFonts w:asciiTheme="majorHAnsi" w:hAnsiTheme="majorHAnsi" w:cstheme="majorHAnsi"/>
          <w:color w:val="auto"/>
          <w:lang w:eastAsia="zh-TW"/>
        </w:rPr>
        <w:t xml:space="preserve">. </w:t>
      </w:r>
    </w:p>
    <w:p w14:paraId="5775453F" w14:textId="77777777" w:rsidR="006C3055" w:rsidRPr="00A8629B" w:rsidRDefault="006C3055" w:rsidP="00A8629B">
      <w:pPr>
        <w:pStyle w:val="ac"/>
        <w:ind w:left="564" w:hangingChars="235" w:hanging="564"/>
        <w:rPr>
          <w:rFonts w:asciiTheme="majorHAnsi" w:hAnsiTheme="majorHAnsi" w:cstheme="majorHAnsi"/>
          <w:color w:val="auto"/>
        </w:rPr>
      </w:pPr>
    </w:p>
    <w:p w14:paraId="4CF1BAEC" w14:textId="441C117F" w:rsidR="005C06C9" w:rsidRPr="00A8629B" w:rsidRDefault="00C903AB" w:rsidP="00A8629B">
      <w:pPr>
        <w:pStyle w:val="ac"/>
        <w:numPr>
          <w:ilvl w:val="2"/>
          <w:numId w:val="26"/>
        </w:numPr>
        <w:ind w:left="564" w:hangingChars="235" w:hanging="564"/>
        <w:rPr>
          <w:rFonts w:asciiTheme="majorHAnsi" w:hAnsiTheme="majorHAnsi" w:cstheme="majorHAnsi"/>
          <w:color w:val="auto"/>
        </w:rPr>
      </w:pPr>
      <w:bookmarkStart w:id="6" w:name="_Hlk202138214"/>
      <w:r w:rsidRPr="00333996">
        <w:rPr>
          <w:rFonts w:asciiTheme="majorHAnsi" w:hAnsiTheme="majorHAnsi" w:cstheme="majorHAnsi"/>
          <w:color w:val="auto"/>
          <w:highlight w:val="green"/>
          <w:lang w:eastAsia="zh-TW"/>
        </w:rPr>
        <w:t>Observe the lea</w:t>
      </w:r>
      <w:r w:rsidR="00404133" w:rsidRPr="00333996">
        <w:rPr>
          <w:rFonts w:asciiTheme="majorHAnsi" w:hAnsiTheme="majorHAnsi" w:cstheme="majorHAnsi"/>
          <w:color w:val="auto"/>
          <w:highlight w:val="green"/>
          <w:lang w:eastAsia="zh-TW"/>
        </w:rPr>
        <w:t>f</w:t>
      </w:r>
      <w:r w:rsidRPr="00333996">
        <w:rPr>
          <w:rFonts w:asciiTheme="majorHAnsi" w:hAnsiTheme="majorHAnsi" w:cstheme="majorHAnsi"/>
          <w:color w:val="auto"/>
          <w:highlight w:val="green"/>
          <w:lang w:eastAsia="zh-TW"/>
        </w:rPr>
        <w:t xml:space="preserve"> tissues with eggs under </w:t>
      </w:r>
      <w:r w:rsidR="00404133" w:rsidRPr="00333996">
        <w:rPr>
          <w:rFonts w:asciiTheme="majorHAnsi" w:hAnsiTheme="majorHAnsi" w:cstheme="majorHAnsi"/>
          <w:color w:val="auto"/>
          <w:highlight w:val="green"/>
          <w:lang w:eastAsia="zh-TW"/>
        </w:rPr>
        <w:t xml:space="preserve">a </w:t>
      </w:r>
      <w:r w:rsidRPr="00333996">
        <w:rPr>
          <w:rFonts w:asciiTheme="majorHAnsi" w:hAnsiTheme="majorHAnsi" w:cstheme="majorHAnsi"/>
          <w:color w:val="auto"/>
          <w:highlight w:val="green"/>
          <w:lang w:eastAsia="zh-TW"/>
        </w:rPr>
        <w:t>stereomicroscope</w:t>
      </w:r>
      <w:r w:rsidR="00F146F0" w:rsidRPr="00333996">
        <w:rPr>
          <w:rFonts w:asciiTheme="majorHAnsi" w:hAnsiTheme="majorHAnsi" w:cstheme="majorHAnsi"/>
          <w:color w:val="auto"/>
          <w:highlight w:val="green"/>
          <w:lang w:eastAsia="zh-TW"/>
        </w:rPr>
        <w:t xml:space="preserve"> to further confirm the oviposition</w:t>
      </w:r>
      <w:r w:rsidRPr="00A8629B">
        <w:rPr>
          <w:rFonts w:asciiTheme="majorHAnsi" w:hAnsiTheme="majorHAnsi" w:cstheme="majorHAnsi"/>
          <w:color w:val="auto"/>
          <w:lang w:eastAsia="zh-TW"/>
        </w:rPr>
        <w:t xml:space="preserve"> (</w:t>
      </w:r>
      <w:r w:rsidRPr="00A8629B">
        <w:rPr>
          <w:rFonts w:asciiTheme="majorHAnsi" w:hAnsiTheme="majorHAnsi" w:cstheme="majorHAnsi"/>
          <w:b/>
          <w:bCs/>
          <w:color w:val="auto"/>
        </w:rPr>
        <w:t>Figure</w:t>
      </w:r>
      <w:r w:rsidRPr="00A8629B">
        <w:rPr>
          <w:rFonts w:asciiTheme="majorHAnsi" w:hAnsiTheme="majorHAnsi" w:cstheme="majorHAnsi"/>
          <w:b/>
          <w:bCs/>
          <w:color w:val="auto"/>
          <w:lang w:eastAsia="zh-TW"/>
        </w:rPr>
        <w:t xml:space="preserve"> 1</w:t>
      </w:r>
      <w:r w:rsidR="0082700F" w:rsidRPr="00A8629B">
        <w:rPr>
          <w:rFonts w:asciiTheme="majorHAnsi" w:hAnsiTheme="majorHAnsi" w:cstheme="majorHAnsi"/>
          <w:b/>
          <w:bCs/>
          <w:color w:val="auto"/>
          <w:lang w:eastAsia="zh-TW"/>
        </w:rPr>
        <w:t xml:space="preserve"> </w:t>
      </w:r>
      <w:r w:rsidR="0082700F" w:rsidRPr="00A8629B">
        <w:rPr>
          <w:rFonts w:asciiTheme="majorHAnsi" w:hAnsiTheme="majorHAnsi" w:cstheme="majorHAnsi"/>
          <w:color w:val="auto"/>
          <w:lang w:eastAsia="zh-TW"/>
        </w:rPr>
        <w:t>and</w:t>
      </w:r>
      <w:r w:rsidRPr="00A8629B">
        <w:rPr>
          <w:rFonts w:asciiTheme="majorHAnsi" w:hAnsiTheme="majorHAnsi" w:cstheme="majorHAnsi"/>
          <w:b/>
          <w:bCs/>
          <w:color w:val="auto"/>
          <w:lang w:eastAsia="zh-TW"/>
        </w:rPr>
        <w:t xml:space="preserve"> Table of Materials</w:t>
      </w:r>
      <w:r w:rsidRPr="00A8629B">
        <w:rPr>
          <w:rFonts w:asciiTheme="majorHAnsi" w:hAnsiTheme="majorHAnsi" w:cstheme="majorHAnsi"/>
          <w:color w:val="auto"/>
          <w:lang w:eastAsia="zh-TW"/>
        </w:rPr>
        <w:t xml:space="preserve">). </w:t>
      </w:r>
      <w:r w:rsidRPr="0069036B">
        <w:rPr>
          <w:rFonts w:asciiTheme="majorHAnsi" w:hAnsiTheme="majorHAnsi" w:cstheme="majorHAnsi"/>
          <w:color w:val="auto"/>
          <w:highlight w:val="cyan"/>
          <w:lang w:eastAsia="zh-TW"/>
        </w:rPr>
        <w:t>Place a fresh mango leaf disc on the leaf</w:t>
      </w:r>
      <w:r w:rsidR="00404133" w:rsidRPr="0069036B">
        <w:rPr>
          <w:rFonts w:asciiTheme="majorHAnsi" w:hAnsiTheme="majorHAnsi" w:cstheme="majorHAnsi"/>
          <w:color w:val="auto"/>
          <w:highlight w:val="cyan"/>
          <w:lang w:eastAsia="zh-TW"/>
        </w:rPr>
        <w:t xml:space="preserve"> with eggs</w:t>
      </w:r>
      <w:r w:rsidRPr="0069036B">
        <w:rPr>
          <w:rFonts w:asciiTheme="majorHAnsi" w:hAnsiTheme="majorHAnsi" w:cstheme="majorHAnsi"/>
          <w:color w:val="auto"/>
          <w:highlight w:val="cyan"/>
          <w:lang w:eastAsia="zh-TW"/>
        </w:rPr>
        <w:t xml:space="preserve"> and add 8</w:t>
      </w:r>
      <w:r w:rsidR="0082700F" w:rsidRPr="0069036B">
        <w:rPr>
          <w:rFonts w:asciiTheme="majorHAnsi" w:hAnsiTheme="majorHAnsi" w:cstheme="majorHAnsi"/>
          <w:color w:val="auto"/>
          <w:highlight w:val="cyan"/>
        </w:rPr>
        <w:t>–</w:t>
      </w:r>
      <w:r w:rsidRPr="0069036B">
        <w:rPr>
          <w:rFonts w:asciiTheme="majorHAnsi" w:hAnsiTheme="majorHAnsi" w:cstheme="majorHAnsi"/>
          <w:color w:val="auto"/>
          <w:highlight w:val="cyan"/>
          <w:lang w:eastAsia="zh-TW"/>
        </w:rPr>
        <w:t xml:space="preserve">10 </w:t>
      </w:r>
      <w:r w:rsidRPr="0069036B">
        <w:rPr>
          <w:rFonts w:asciiTheme="majorHAnsi" w:hAnsiTheme="majorHAnsi" w:cstheme="majorHAnsi"/>
          <w:color w:val="auto"/>
          <w:highlight w:val="cyan"/>
          <w:lang w:val="en" w:eastAsia="zh-TW"/>
        </w:rPr>
        <w:t xml:space="preserve">drops of filtered water on the </w:t>
      </w:r>
      <w:r w:rsidRPr="0069036B">
        <w:rPr>
          <w:rFonts w:asciiTheme="majorHAnsi" w:hAnsiTheme="majorHAnsi" w:cstheme="majorHAnsi"/>
          <w:color w:val="auto"/>
          <w:highlight w:val="cyan"/>
        </w:rPr>
        <w:t>paper towel</w:t>
      </w:r>
      <w:r w:rsidRPr="0069036B" w:rsidDel="005C06C9">
        <w:rPr>
          <w:rFonts w:asciiTheme="majorHAnsi" w:hAnsiTheme="majorHAnsi" w:cstheme="majorHAnsi"/>
          <w:color w:val="auto"/>
          <w:highlight w:val="cyan"/>
          <w:lang w:eastAsia="zh-TW"/>
        </w:rPr>
        <w:t xml:space="preserve"> </w:t>
      </w:r>
      <w:r w:rsidRPr="0069036B">
        <w:rPr>
          <w:rFonts w:asciiTheme="majorHAnsi" w:hAnsiTheme="majorHAnsi" w:cstheme="majorHAnsi"/>
          <w:color w:val="auto"/>
          <w:highlight w:val="cyan"/>
          <w:lang w:eastAsia="zh-TW"/>
        </w:rPr>
        <w:t>to maintain humidity</w:t>
      </w:r>
      <w:r w:rsidR="00CD1FEE" w:rsidRPr="0069036B">
        <w:rPr>
          <w:rFonts w:asciiTheme="majorHAnsi" w:hAnsiTheme="majorHAnsi" w:cstheme="majorHAnsi"/>
          <w:color w:val="auto"/>
          <w:highlight w:val="cyan"/>
        </w:rPr>
        <w:t>.</w:t>
      </w:r>
      <w:r w:rsidR="007C616B" w:rsidRPr="00A8629B">
        <w:rPr>
          <w:rFonts w:asciiTheme="majorHAnsi" w:hAnsiTheme="majorHAnsi" w:cstheme="majorHAnsi"/>
          <w:color w:val="auto"/>
        </w:rPr>
        <w:t xml:space="preserve"> </w:t>
      </w:r>
    </w:p>
    <w:bookmarkEnd w:id="6"/>
    <w:p w14:paraId="2407EF8F" w14:textId="77777777" w:rsidR="007C616B" w:rsidRPr="00A8629B" w:rsidRDefault="007C616B" w:rsidP="00A8629B">
      <w:pPr>
        <w:pStyle w:val="ac"/>
        <w:ind w:left="564" w:hangingChars="235" w:hanging="564"/>
        <w:rPr>
          <w:rFonts w:asciiTheme="majorHAnsi" w:hAnsiTheme="majorHAnsi" w:cstheme="majorHAnsi"/>
          <w:color w:val="auto"/>
        </w:rPr>
      </w:pPr>
    </w:p>
    <w:p w14:paraId="7081B7B8" w14:textId="77777777" w:rsidR="00C903AB" w:rsidRPr="00A8629B" w:rsidRDefault="00C903AB" w:rsidP="00A8629B">
      <w:pPr>
        <w:pStyle w:val="ac"/>
        <w:numPr>
          <w:ilvl w:val="1"/>
          <w:numId w:val="26"/>
        </w:numPr>
        <w:ind w:left="564" w:hangingChars="235" w:hanging="564"/>
        <w:rPr>
          <w:rFonts w:asciiTheme="majorHAnsi" w:hAnsiTheme="majorHAnsi" w:cstheme="majorHAnsi"/>
          <w:bCs/>
          <w:color w:val="auto"/>
          <w:lang w:eastAsia="zh-TW"/>
        </w:rPr>
      </w:pPr>
      <w:bookmarkStart w:id="7" w:name="_Hlk202138257"/>
      <w:r w:rsidRPr="00333996">
        <w:rPr>
          <w:rFonts w:asciiTheme="majorHAnsi" w:hAnsiTheme="majorHAnsi" w:cstheme="majorHAnsi"/>
          <w:bCs/>
          <w:color w:val="auto"/>
          <w:highlight w:val="yellow"/>
          <w:lang w:eastAsia="zh-TW"/>
        </w:rPr>
        <w:t xml:space="preserve">Maintenance of the </w:t>
      </w:r>
      <w:proofErr w:type="spellStart"/>
      <w:r w:rsidRPr="00333996">
        <w:rPr>
          <w:rFonts w:asciiTheme="majorHAnsi" w:hAnsiTheme="majorHAnsi" w:cstheme="majorHAnsi"/>
          <w:bCs/>
          <w:color w:val="auto"/>
          <w:highlight w:val="yellow"/>
          <w:lang w:eastAsia="zh-TW"/>
        </w:rPr>
        <w:t>chilli</w:t>
      </w:r>
      <w:proofErr w:type="spellEnd"/>
      <w:r w:rsidRPr="00333996">
        <w:rPr>
          <w:rFonts w:asciiTheme="majorHAnsi" w:hAnsiTheme="majorHAnsi" w:cstheme="majorHAnsi"/>
          <w:bCs/>
          <w:color w:val="auto"/>
          <w:highlight w:val="yellow"/>
          <w:lang w:eastAsia="zh-TW"/>
        </w:rPr>
        <w:t xml:space="preserve"> </w:t>
      </w:r>
      <w:proofErr w:type="spellStart"/>
      <w:r w:rsidRPr="00333996">
        <w:rPr>
          <w:rFonts w:asciiTheme="majorHAnsi" w:hAnsiTheme="majorHAnsi" w:cstheme="majorHAnsi"/>
          <w:bCs/>
          <w:color w:val="auto"/>
          <w:highlight w:val="yellow"/>
          <w:lang w:eastAsia="zh-TW"/>
        </w:rPr>
        <w:t>thrips</w:t>
      </w:r>
      <w:proofErr w:type="spellEnd"/>
      <w:r w:rsidRPr="00333996">
        <w:rPr>
          <w:rFonts w:asciiTheme="majorHAnsi" w:hAnsiTheme="majorHAnsi" w:cstheme="majorHAnsi"/>
          <w:bCs/>
          <w:color w:val="auto"/>
          <w:highlight w:val="yellow"/>
          <w:lang w:eastAsia="zh-TW"/>
        </w:rPr>
        <w:t xml:space="preserve"> population</w:t>
      </w:r>
    </w:p>
    <w:bookmarkEnd w:id="7"/>
    <w:p w14:paraId="1ED766C6" w14:textId="77777777" w:rsidR="007C616B" w:rsidRPr="00A8629B" w:rsidRDefault="007C616B" w:rsidP="00A8629B">
      <w:pPr>
        <w:pStyle w:val="ac"/>
        <w:ind w:left="564" w:hangingChars="235" w:hanging="564"/>
        <w:rPr>
          <w:rFonts w:asciiTheme="majorHAnsi" w:hAnsiTheme="majorHAnsi" w:cstheme="majorHAnsi"/>
          <w:color w:val="auto"/>
          <w:lang w:eastAsia="zh-TW"/>
        </w:rPr>
      </w:pPr>
    </w:p>
    <w:p w14:paraId="3DDD60B0" w14:textId="4BE9FEA4" w:rsidR="007C616B" w:rsidRPr="00A8629B" w:rsidRDefault="007C616B" w:rsidP="00A8629B">
      <w:pPr>
        <w:pStyle w:val="ac"/>
        <w:ind w:left="564" w:hangingChars="235" w:hanging="564"/>
        <w:rPr>
          <w:rFonts w:asciiTheme="majorHAnsi" w:hAnsiTheme="majorHAnsi" w:cstheme="majorHAnsi"/>
          <w:color w:val="auto"/>
        </w:rPr>
      </w:pPr>
      <w:r w:rsidRPr="00A8629B">
        <w:rPr>
          <w:rFonts w:asciiTheme="majorHAnsi" w:hAnsiTheme="majorHAnsi" w:cstheme="majorHAnsi"/>
          <w:color w:val="auto"/>
          <w:lang w:eastAsia="zh-TW"/>
        </w:rPr>
        <w:t>N</w:t>
      </w:r>
      <w:r w:rsidR="009357C1" w:rsidRPr="00A8629B">
        <w:rPr>
          <w:rFonts w:asciiTheme="majorHAnsi" w:hAnsiTheme="majorHAnsi" w:cstheme="majorHAnsi"/>
          <w:color w:val="auto"/>
          <w:lang w:eastAsia="zh-TW"/>
        </w:rPr>
        <w:t>OTE</w:t>
      </w:r>
      <w:r w:rsidRPr="00A8629B">
        <w:rPr>
          <w:rFonts w:asciiTheme="majorHAnsi" w:hAnsiTheme="majorHAnsi" w:cstheme="majorHAnsi"/>
          <w:color w:val="auto"/>
          <w:lang w:eastAsia="zh-TW"/>
        </w:rPr>
        <w:t>:</w:t>
      </w:r>
      <w:r w:rsidRPr="00A8629B">
        <w:rPr>
          <w:rFonts w:asciiTheme="majorHAnsi" w:hAnsiTheme="majorHAnsi" w:cstheme="majorHAnsi"/>
          <w:b/>
          <w:bCs/>
          <w:color w:val="auto"/>
        </w:rPr>
        <w:t xml:space="preserve"> </w:t>
      </w:r>
      <w:r w:rsidRPr="00A8629B">
        <w:rPr>
          <w:rFonts w:asciiTheme="majorHAnsi" w:hAnsiTheme="majorHAnsi" w:cstheme="majorHAnsi"/>
          <w:color w:val="auto"/>
          <w:lang w:eastAsia="zh-TW"/>
        </w:rPr>
        <w:t>The eggs hatch</w:t>
      </w:r>
      <w:r w:rsidRPr="00A8629B">
        <w:rPr>
          <w:rFonts w:asciiTheme="majorHAnsi" w:hAnsiTheme="majorHAnsi" w:cstheme="majorHAnsi"/>
          <w:color w:val="auto"/>
        </w:rPr>
        <w:t xml:space="preserve"> </w:t>
      </w:r>
      <w:r w:rsidRPr="00A8629B">
        <w:rPr>
          <w:rFonts w:asciiTheme="majorHAnsi" w:hAnsiTheme="majorHAnsi" w:cstheme="majorHAnsi"/>
          <w:color w:val="auto"/>
          <w:lang w:eastAsia="zh-TW"/>
        </w:rPr>
        <w:t>into 1</w:t>
      </w:r>
      <w:r w:rsidRPr="00A8629B">
        <w:rPr>
          <w:rFonts w:asciiTheme="majorHAnsi" w:hAnsiTheme="majorHAnsi" w:cstheme="majorHAnsi"/>
          <w:color w:val="auto"/>
          <w:vertAlign w:val="superscript"/>
          <w:lang w:eastAsia="zh-TW"/>
        </w:rPr>
        <w:t>st</w:t>
      </w:r>
      <w:r w:rsidRPr="00A8629B">
        <w:rPr>
          <w:rFonts w:asciiTheme="majorHAnsi" w:hAnsiTheme="majorHAnsi" w:cstheme="majorHAnsi"/>
          <w:color w:val="auto"/>
          <w:lang w:eastAsia="zh-TW"/>
        </w:rPr>
        <w:t xml:space="preserve"> instar larvae a</w:t>
      </w:r>
      <w:r w:rsidRPr="00A8629B">
        <w:rPr>
          <w:rFonts w:asciiTheme="majorHAnsi" w:hAnsiTheme="majorHAnsi" w:cstheme="majorHAnsi"/>
          <w:color w:val="auto"/>
        </w:rPr>
        <w:t>fter</w:t>
      </w:r>
      <w:r w:rsidRPr="00A8629B">
        <w:rPr>
          <w:rFonts w:asciiTheme="majorHAnsi" w:hAnsiTheme="majorHAnsi" w:cstheme="majorHAnsi"/>
          <w:color w:val="auto"/>
          <w:lang w:eastAsia="zh-TW"/>
        </w:rPr>
        <w:t xml:space="preserve"> </w:t>
      </w:r>
      <w:r w:rsidR="009357C1" w:rsidRPr="00A8629B">
        <w:rPr>
          <w:rFonts w:asciiTheme="majorHAnsi" w:hAnsiTheme="majorHAnsi" w:cstheme="majorHAnsi"/>
          <w:color w:val="auto"/>
          <w:lang w:eastAsia="zh-TW"/>
        </w:rPr>
        <w:t>~</w:t>
      </w:r>
      <w:r w:rsidRPr="00A8629B">
        <w:rPr>
          <w:rFonts w:asciiTheme="majorHAnsi" w:hAnsiTheme="majorHAnsi" w:cstheme="majorHAnsi"/>
          <w:color w:val="auto"/>
          <w:lang w:eastAsia="zh-TW"/>
        </w:rPr>
        <w:t>5</w:t>
      </w:r>
      <w:r w:rsidR="009357C1" w:rsidRPr="00A8629B">
        <w:rPr>
          <w:rFonts w:asciiTheme="majorHAnsi" w:hAnsiTheme="majorHAnsi" w:cstheme="majorHAnsi"/>
          <w:color w:val="auto"/>
          <w:lang w:eastAsia="zh-TW"/>
        </w:rPr>
        <w:t>–</w:t>
      </w:r>
      <w:r w:rsidR="001078B6" w:rsidRPr="00A8629B">
        <w:rPr>
          <w:rFonts w:asciiTheme="majorHAnsi" w:hAnsiTheme="majorHAnsi" w:cstheme="majorHAnsi"/>
          <w:color w:val="auto"/>
          <w:lang w:eastAsia="zh-TW"/>
        </w:rPr>
        <w:t>7</w:t>
      </w:r>
      <w:r w:rsidRPr="00A8629B">
        <w:rPr>
          <w:rFonts w:asciiTheme="majorHAnsi" w:hAnsiTheme="majorHAnsi" w:cstheme="majorHAnsi"/>
          <w:color w:val="auto"/>
          <w:lang w:eastAsia="zh-TW"/>
        </w:rPr>
        <w:t xml:space="preserve"> days.</w:t>
      </w:r>
    </w:p>
    <w:p w14:paraId="0159DFA8" w14:textId="70D306F8" w:rsidR="007C616B" w:rsidRPr="00A8629B" w:rsidRDefault="007C616B" w:rsidP="00A8629B">
      <w:pPr>
        <w:pStyle w:val="ac"/>
        <w:ind w:left="564" w:hangingChars="235" w:hanging="564"/>
        <w:rPr>
          <w:rFonts w:asciiTheme="majorHAnsi" w:hAnsiTheme="majorHAnsi" w:cstheme="majorHAnsi"/>
          <w:color w:val="auto"/>
          <w:lang w:eastAsia="zh-TW"/>
        </w:rPr>
      </w:pPr>
    </w:p>
    <w:p w14:paraId="25BB3053" w14:textId="743405E7" w:rsidR="007C616B" w:rsidRPr="00A8629B" w:rsidRDefault="00F85EA9" w:rsidP="00A8629B">
      <w:pPr>
        <w:pStyle w:val="ac"/>
        <w:numPr>
          <w:ilvl w:val="2"/>
          <w:numId w:val="26"/>
        </w:numPr>
        <w:ind w:left="0" w:firstLine="0"/>
        <w:rPr>
          <w:rFonts w:asciiTheme="majorHAnsi" w:hAnsiTheme="majorHAnsi" w:cstheme="majorHAnsi"/>
          <w:color w:val="auto"/>
        </w:rPr>
      </w:pPr>
      <w:bookmarkStart w:id="8" w:name="_Hlk202138264"/>
      <w:bookmarkStart w:id="9" w:name="_Hlk202138224"/>
      <w:r w:rsidRPr="0069036B">
        <w:rPr>
          <w:rFonts w:asciiTheme="majorHAnsi" w:hAnsiTheme="majorHAnsi" w:cstheme="majorHAnsi"/>
          <w:color w:val="auto"/>
          <w:highlight w:val="cyan"/>
          <w:lang w:eastAsia="zh-TW"/>
        </w:rPr>
        <w:t>Directly transfer the leaf containing 1</w:t>
      </w:r>
      <w:r w:rsidRPr="0069036B">
        <w:rPr>
          <w:rFonts w:asciiTheme="majorHAnsi" w:hAnsiTheme="majorHAnsi" w:cstheme="majorHAnsi"/>
          <w:color w:val="auto"/>
          <w:highlight w:val="cyan"/>
          <w:vertAlign w:val="superscript"/>
          <w:lang w:eastAsia="zh-TW"/>
        </w:rPr>
        <w:t>st</w:t>
      </w:r>
      <w:r w:rsidR="006953D5" w:rsidRPr="0069036B">
        <w:rPr>
          <w:rFonts w:asciiTheme="majorHAnsi" w:hAnsiTheme="majorHAnsi" w:cstheme="majorHAnsi"/>
          <w:color w:val="auto"/>
          <w:highlight w:val="cyan"/>
          <w:lang w:eastAsia="zh-TW"/>
        </w:rPr>
        <w:t xml:space="preserve"> </w:t>
      </w:r>
      <w:r w:rsidRPr="0069036B">
        <w:rPr>
          <w:rFonts w:asciiTheme="majorHAnsi" w:hAnsiTheme="majorHAnsi" w:cstheme="majorHAnsi"/>
          <w:color w:val="auto"/>
          <w:highlight w:val="cyan"/>
          <w:lang w:eastAsia="zh-TW"/>
        </w:rPr>
        <w:t xml:space="preserve">instar larvae into </w:t>
      </w:r>
      <w:r w:rsidR="006953D5" w:rsidRPr="0069036B">
        <w:rPr>
          <w:rFonts w:asciiTheme="majorHAnsi" w:hAnsiTheme="majorHAnsi" w:cstheme="majorHAnsi"/>
          <w:color w:val="auto"/>
          <w:highlight w:val="cyan"/>
          <w:lang w:eastAsia="zh-TW"/>
        </w:rPr>
        <w:t xml:space="preserve">a </w:t>
      </w:r>
      <w:r w:rsidRPr="0069036B">
        <w:rPr>
          <w:rFonts w:asciiTheme="majorHAnsi" w:hAnsiTheme="majorHAnsi" w:cstheme="majorHAnsi"/>
          <w:color w:val="auto"/>
          <w:highlight w:val="cyan"/>
          <w:lang w:eastAsia="zh-TW"/>
        </w:rPr>
        <w:t>new glass rearing container</w:t>
      </w:r>
      <w:r w:rsidRPr="00A8629B">
        <w:rPr>
          <w:rFonts w:asciiTheme="majorHAnsi" w:hAnsiTheme="majorHAnsi" w:cstheme="majorHAnsi"/>
          <w:color w:val="auto"/>
          <w:lang w:eastAsia="zh-TW"/>
        </w:rPr>
        <w:t xml:space="preserve">. </w:t>
      </w:r>
    </w:p>
    <w:bookmarkEnd w:id="8"/>
    <w:p w14:paraId="2977A223" w14:textId="77777777" w:rsidR="007C616B" w:rsidRPr="00A8629B" w:rsidRDefault="007C616B" w:rsidP="00A8629B">
      <w:pPr>
        <w:pStyle w:val="ac"/>
        <w:ind w:left="564" w:hangingChars="235" w:hanging="564"/>
        <w:rPr>
          <w:rFonts w:asciiTheme="majorHAnsi" w:hAnsiTheme="majorHAnsi" w:cstheme="majorHAnsi"/>
          <w:color w:val="auto"/>
          <w:lang w:eastAsia="zh-TW"/>
        </w:rPr>
      </w:pPr>
    </w:p>
    <w:p w14:paraId="103A3DBB" w14:textId="1E90DA2A" w:rsidR="00D91BEC" w:rsidRPr="00A8629B" w:rsidRDefault="007C616B" w:rsidP="00A8629B">
      <w:pPr>
        <w:rPr>
          <w:rFonts w:asciiTheme="majorHAnsi" w:hAnsiTheme="majorHAnsi" w:cstheme="majorHAnsi"/>
          <w:b/>
          <w:bCs/>
        </w:rPr>
      </w:pPr>
      <w:r w:rsidRPr="00A8629B">
        <w:rPr>
          <w:rFonts w:asciiTheme="majorHAnsi" w:hAnsiTheme="majorHAnsi" w:cstheme="majorHAnsi"/>
          <w:lang w:eastAsia="zh-TW"/>
        </w:rPr>
        <w:t>N</w:t>
      </w:r>
      <w:r w:rsidR="009357C1" w:rsidRPr="00A8629B">
        <w:rPr>
          <w:rFonts w:asciiTheme="majorHAnsi" w:hAnsiTheme="majorHAnsi" w:cstheme="majorHAnsi"/>
          <w:lang w:eastAsia="zh-TW"/>
        </w:rPr>
        <w:t>OTE</w:t>
      </w:r>
      <w:r w:rsidRPr="00A8629B">
        <w:rPr>
          <w:rFonts w:asciiTheme="majorHAnsi" w:hAnsiTheme="majorHAnsi" w:cstheme="majorHAnsi"/>
          <w:lang w:eastAsia="zh-TW"/>
        </w:rPr>
        <w:t xml:space="preserve">: </w:t>
      </w:r>
      <w:r w:rsidR="006953D5" w:rsidRPr="00593326">
        <w:rPr>
          <w:rFonts w:asciiTheme="majorHAnsi" w:hAnsiTheme="majorHAnsi" w:cstheme="majorHAnsi"/>
          <w:lang w:eastAsia="zh-TW"/>
        </w:rPr>
        <w:t>U</w:t>
      </w:r>
      <w:r w:rsidR="00F85EA9" w:rsidRPr="00593326">
        <w:rPr>
          <w:rFonts w:asciiTheme="majorHAnsi" w:hAnsiTheme="majorHAnsi" w:cstheme="majorHAnsi"/>
          <w:lang w:eastAsia="zh-TW"/>
        </w:rPr>
        <w:t>sing</w:t>
      </w:r>
      <w:r w:rsidR="009357C1" w:rsidRPr="00593326">
        <w:rPr>
          <w:rFonts w:asciiTheme="majorHAnsi" w:hAnsiTheme="majorHAnsi" w:cstheme="majorHAnsi"/>
          <w:lang w:eastAsia="zh-TW"/>
        </w:rPr>
        <w:t xml:space="preserve"> a</w:t>
      </w:r>
      <w:r w:rsidR="00F85EA9" w:rsidRPr="00593326">
        <w:rPr>
          <w:rFonts w:asciiTheme="majorHAnsi" w:hAnsiTheme="majorHAnsi" w:cstheme="majorHAnsi"/>
          <w:lang w:eastAsia="zh-TW"/>
        </w:rPr>
        <w:t xml:space="preserve"> paint brush</w:t>
      </w:r>
      <w:r w:rsidR="00201E76" w:rsidRPr="00593326">
        <w:rPr>
          <w:rFonts w:asciiTheme="majorHAnsi" w:hAnsiTheme="majorHAnsi" w:cstheme="majorHAnsi"/>
          <w:lang w:eastAsia="zh-TW"/>
        </w:rPr>
        <w:t>,</w:t>
      </w:r>
      <w:r w:rsidR="00F85EA9" w:rsidRPr="00593326">
        <w:rPr>
          <w:rFonts w:asciiTheme="majorHAnsi" w:hAnsiTheme="majorHAnsi" w:cstheme="majorHAnsi"/>
          <w:lang w:eastAsia="zh-TW"/>
        </w:rPr>
        <w:t xml:space="preserve"> gently transfer 1</w:t>
      </w:r>
      <w:r w:rsidR="00F85EA9" w:rsidRPr="00593326">
        <w:rPr>
          <w:rFonts w:asciiTheme="majorHAnsi" w:hAnsiTheme="majorHAnsi" w:cstheme="majorHAnsi"/>
          <w:vertAlign w:val="superscript"/>
          <w:lang w:eastAsia="zh-TW"/>
        </w:rPr>
        <w:t>st</w:t>
      </w:r>
      <w:r w:rsidR="00F85EA9" w:rsidRPr="00593326">
        <w:rPr>
          <w:rFonts w:asciiTheme="majorHAnsi" w:hAnsiTheme="majorHAnsi" w:cstheme="majorHAnsi"/>
          <w:lang w:eastAsia="zh-TW"/>
        </w:rPr>
        <w:t xml:space="preserve"> instar larvae </w:t>
      </w:r>
      <w:r w:rsidR="006953D5" w:rsidRPr="00593326">
        <w:rPr>
          <w:rFonts w:asciiTheme="majorHAnsi" w:hAnsiTheme="majorHAnsi" w:cstheme="majorHAnsi"/>
          <w:lang w:eastAsia="zh-TW"/>
        </w:rPr>
        <w:t xml:space="preserve">into a new glass rearing container, </w:t>
      </w:r>
      <w:r w:rsidR="00F85EA9" w:rsidRPr="00593326">
        <w:rPr>
          <w:rFonts w:asciiTheme="majorHAnsi" w:hAnsiTheme="majorHAnsi" w:cstheme="majorHAnsi"/>
          <w:lang w:eastAsia="zh-TW"/>
        </w:rPr>
        <w:t>avoid</w:t>
      </w:r>
      <w:r w:rsidR="006953D5" w:rsidRPr="00593326">
        <w:rPr>
          <w:rFonts w:asciiTheme="majorHAnsi" w:hAnsiTheme="majorHAnsi" w:cstheme="majorHAnsi"/>
          <w:lang w:eastAsia="zh-TW"/>
        </w:rPr>
        <w:t>ing</w:t>
      </w:r>
      <w:r w:rsidR="00F85EA9" w:rsidRPr="00593326">
        <w:rPr>
          <w:rFonts w:asciiTheme="majorHAnsi" w:hAnsiTheme="majorHAnsi" w:cstheme="majorHAnsi"/>
          <w:lang w:eastAsia="zh-TW"/>
        </w:rPr>
        <w:t xml:space="preserve"> </w:t>
      </w:r>
      <w:r w:rsidR="006953D5" w:rsidRPr="00593326">
        <w:rPr>
          <w:rFonts w:asciiTheme="majorHAnsi" w:hAnsiTheme="majorHAnsi" w:cstheme="majorHAnsi"/>
          <w:lang w:eastAsia="zh-TW"/>
        </w:rPr>
        <w:t xml:space="preserve">contamination from the rotten and unexpected fungal growth </w:t>
      </w:r>
      <w:r w:rsidR="00201E76" w:rsidRPr="00593326">
        <w:rPr>
          <w:rFonts w:asciiTheme="majorHAnsi" w:hAnsiTheme="majorHAnsi" w:cstheme="majorHAnsi"/>
          <w:lang w:eastAsia="zh-TW"/>
        </w:rPr>
        <w:t>on</w:t>
      </w:r>
      <w:r w:rsidR="006953D5" w:rsidRPr="00593326">
        <w:rPr>
          <w:rFonts w:asciiTheme="majorHAnsi" w:hAnsiTheme="majorHAnsi" w:cstheme="majorHAnsi"/>
          <w:lang w:eastAsia="zh-TW"/>
        </w:rPr>
        <w:t xml:space="preserve"> the mango leaves</w:t>
      </w:r>
      <w:r w:rsidR="00F85EA9" w:rsidRPr="00593326">
        <w:rPr>
          <w:rFonts w:asciiTheme="majorHAnsi" w:hAnsiTheme="majorHAnsi" w:cstheme="majorHAnsi"/>
          <w:lang w:eastAsia="zh-TW"/>
        </w:rPr>
        <w:t>.</w:t>
      </w:r>
      <w:r w:rsidR="009357C1" w:rsidRPr="00593326">
        <w:rPr>
          <w:rFonts w:asciiTheme="majorHAnsi" w:hAnsiTheme="majorHAnsi" w:cstheme="majorHAnsi"/>
          <w:lang w:eastAsia="zh-TW"/>
        </w:rPr>
        <w:t xml:space="preserve"> </w:t>
      </w:r>
      <w:r w:rsidR="00C648C8" w:rsidRPr="00593326">
        <w:rPr>
          <w:rFonts w:asciiTheme="majorHAnsi" w:hAnsiTheme="majorHAnsi" w:cstheme="majorHAnsi"/>
          <w:lang w:eastAsia="zh-TW"/>
        </w:rPr>
        <w:t>Base</w:t>
      </w:r>
      <w:r w:rsidR="009357C1" w:rsidRPr="00593326">
        <w:rPr>
          <w:rFonts w:asciiTheme="majorHAnsi" w:hAnsiTheme="majorHAnsi" w:cstheme="majorHAnsi"/>
          <w:lang w:eastAsia="zh-TW"/>
        </w:rPr>
        <w:t xml:space="preserve">d </w:t>
      </w:r>
      <w:r w:rsidR="00C648C8" w:rsidRPr="00593326">
        <w:rPr>
          <w:rFonts w:asciiTheme="majorHAnsi" w:hAnsiTheme="majorHAnsi" w:cstheme="majorHAnsi"/>
          <w:lang w:eastAsia="zh-TW"/>
        </w:rPr>
        <w:t xml:space="preserve">on our observation, </w:t>
      </w:r>
      <w:r w:rsidR="00D953C1" w:rsidRPr="00593326">
        <w:rPr>
          <w:rFonts w:asciiTheme="majorHAnsi" w:hAnsiTheme="majorHAnsi" w:cstheme="majorHAnsi"/>
          <w:lang w:val="en-IN"/>
        </w:rPr>
        <w:t>an adult female lays an average of 6 eggs per day</w:t>
      </w:r>
      <w:r w:rsidR="00C648C8" w:rsidRPr="00593326">
        <w:rPr>
          <w:rFonts w:asciiTheme="majorHAnsi" w:hAnsiTheme="majorHAnsi" w:cstheme="majorHAnsi"/>
          <w:lang w:eastAsia="zh-TW"/>
        </w:rPr>
        <w:t>.</w:t>
      </w:r>
    </w:p>
    <w:p w14:paraId="46D1218C" w14:textId="77777777" w:rsidR="00C57C33" w:rsidRPr="00A8629B" w:rsidRDefault="00C57C33" w:rsidP="00A8629B">
      <w:pPr>
        <w:ind w:left="565" w:hangingChars="235" w:hanging="565"/>
        <w:rPr>
          <w:rFonts w:asciiTheme="majorHAnsi" w:hAnsiTheme="majorHAnsi" w:cstheme="majorHAnsi"/>
          <w:b/>
        </w:rPr>
      </w:pPr>
    </w:p>
    <w:p w14:paraId="241F6970" w14:textId="4D8C154A" w:rsidR="00C903AB" w:rsidRPr="00A8629B" w:rsidRDefault="00C903AB" w:rsidP="00A8629B">
      <w:pPr>
        <w:pStyle w:val="ac"/>
        <w:numPr>
          <w:ilvl w:val="2"/>
          <w:numId w:val="26"/>
        </w:numPr>
        <w:ind w:left="564" w:hangingChars="235" w:hanging="564"/>
        <w:rPr>
          <w:rFonts w:asciiTheme="majorHAnsi" w:hAnsiTheme="majorHAnsi" w:cstheme="majorHAnsi"/>
          <w:bCs/>
          <w:color w:val="auto"/>
        </w:rPr>
      </w:pPr>
      <w:r w:rsidRPr="0069036B">
        <w:rPr>
          <w:rFonts w:asciiTheme="majorHAnsi" w:hAnsiTheme="majorHAnsi" w:cstheme="majorHAnsi"/>
          <w:bCs/>
          <w:color w:val="auto"/>
          <w:highlight w:val="cyan"/>
        </w:rPr>
        <w:lastRenderedPageBreak/>
        <w:t xml:space="preserve">Observe the </w:t>
      </w:r>
      <w:proofErr w:type="spellStart"/>
      <w:r w:rsidRPr="0069036B">
        <w:rPr>
          <w:rFonts w:asciiTheme="majorHAnsi" w:hAnsiTheme="majorHAnsi" w:cstheme="majorHAnsi"/>
          <w:bCs/>
          <w:color w:val="auto"/>
          <w:highlight w:val="cyan"/>
          <w:lang w:eastAsia="zh-TW"/>
        </w:rPr>
        <w:t>chilli</w:t>
      </w:r>
      <w:proofErr w:type="spellEnd"/>
      <w:r w:rsidRPr="0069036B">
        <w:rPr>
          <w:rFonts w:asciiTheme="majorHAnsi" w:hAnsiTheme="majorHAnsi" w:cstheme="majorHAnsi"/>
          <w:bCs/>
          <w:color w:val="auto"/>
          <w:highlight w:val="cyan"/>
          <w:lang w:eastAsia="zh-TW"/>
        </w:rPr>
        <w:t xml:space="preserve"> </w:t>
      </w:r>
      <w:proofErr w:type="spellStart"/>
      <w:r w:rsidRPr="0069036B">
        <w:rPr>
          <w:rFonts w:asciiTheme="majorHAnsi" w:hAnsiTheme="majorHAnsi" w:cstheme="majorHAnsi"/>
          <w:bCs/>
          <w:color w:val="auto"/>
          <w:highlight w:val="cyan"/>
          <w:lang w:eastAsia="zh-TW"/>
        </w:rPr>
        <w:t>thrips</w:t>
      </w:r>
      <w:proofErr w:type="spellEnd"/>
      <w:r w:rsidRPr="0069036B">
        <w:rPr>
          <w:rFonts w:asciiTheme="majorHAnsi" w:hAnsiTheme="majorHAnsi" w:cstheme="majorHAnsi"/>
          <w:bCs/>
          <w:color w:val="auto"/>
          <w:highlight w:val="cyan"/>
        </w:rPr>
        <w:t xml:space="preserve"> daily.</w:t>
      </w:r>
      <w:r w:rsidRPr="0069036B">
        <w:rPr>
          <w:rFonts w:asciiTheme="majorHAnsi" w:hAnsiTheme="majorHAnsi" w:cstheme="majorHAnsi"/>
          <w:bCs/>
          <w:color w:val="auto"/>
          <w:highlight w:val="cyan"/>
          <w:lang w:eastAsia="zh-TW"/>
        </w:rPr>
        <w:t xml:space="preserve"> </w:t>
      </w:r>
      <w:r w:rsidRPr="0069036B">
        <w:rPr>
          <w:rFonts w:asciiTheme="majorHAnsi" w:hAnsiTheme="majorHAnsi" w:cstheme="majorHAnsi"/>
          <w:bCs/>
          <w:color w:val="auto"/>
          <w:highlight w:val="cyan"/>
        </w:rPr>
        <w:t xml:space="preserve">Add </w:t>
      </w:r>
      <w:r w:rsidRPr="0069036B">
        <w:rPr>
          <w:rFonts w:asciiTheme="majorHAnsi" w:hAnsiTheme="majorHAnsi" w:cstheme="majorHAnsi"/>
          <w:bCs/>
          <w:color w:val="auto"/>
          <w:highlight w:val="cyan"/>
          <w:lang w:eastAsia="zh-TW"/>
        </w:rPr>
        <w:t>8</w:t>
      </w:r>
      <w:r w:rsidR="009357C1" w:rsidRPr="0069036B">
        <w:rPr>
          <w:rFonts w:asciiTheme="majorHAnsi" w:hAnsiTheme="majorHAnsi" w:cstheme="majorHAnsi"/>
          <w:bCs/>
          <w:color w:val="auto"/>
          <w:highlight w:val="cyan"/>
          <w:lang w:eastAsia="zh-TW"/>
        </w:rPr>
        <w:t>–</w:t>
      </w:r>
      <w:r w:rsidRPr="0069036B">
        <w:rPr>
          <w:rFonts w:asciiTheme="majorHAnsi" w:hAnsiTheme="majorHAnsi" w:cstheme="majorHAnsi"/>
          <w:bCs/>
          <w:color w:val="auto"/>
          <w:highlight w:val="cyan"/>
          <w:lang w:eastAsia="zh-TW"/>
        </w:rPr>
        <w:t xml:space="preserve">10 drops of </w:t>
      </w:r>
      <w:r w:rsidRPr="0069036B">
        <w:rPr>
          <w:rFonts w:asciiTheme="majorHAnsi" w:hAnsiTheme="majorHAnsi" w:cstheme="majorHAnsi"/>
          <w:bCs/>
          <w:color w:val="auto"/>
          <w:highlight w:val="cyan"/>
          <w:lang w:val="en" w:eastAsia="zh-TW"/>
        </w:rPr>
        <w:t>filtered</w:t>
      </w:r>
      <w:r w:rsidRPr="0069036B">
        <w:rPr>
          <w:rFonts w:asciiTheme="majorHAnsi" w:hAnsiTheme="majorHAnsi" w:cstheme="majorHAnsi"/>
          <w:bCs/>
          <w:color w:val="auto"/>
          <w:highlight w:val="cyan"/>
        </w:rPr>
        <w:t xml:space="preserve"> water </w:t>
      </w:r>
      <w:r w:rsidRPr="0069036B">
        <w:rPr>
          <w:rFonts w:asciiTheme="majorHAnsi" w:hAnsiTheme="majorHAnsi" w:cstheme="majorHAnsi"/>
          <w:bCs/>
          <w:color w:val="auto"/>
          <w:highlight w:val="cyan"/>
          <w:lang w:eastAsia="zh-TW"/>
        </w:rPr>
        <w:t>every 4 days at</w:t>
      </w:r>
      <w:r w:rsidRPr="0069036B">
        <w:rPr>
          <w:rFonts w:asciiTheme="majorHAnsi" w:hAnsiTheme="majorHAnsi" w:cstheme="majorHAnsi"/>
          <w:bCs/>
          <w:color w:val="auto"/>
          <w:highlight w:val="cyan"/>
        </w:rPr>
        <w:t xml:space="preserve"> the paper towel</w:t>
      </w:r>
      <w:r w:rsidRPr="0069036B">
        <w:rPr>
          <w:rFonts w:asciiTheme="majorHAnsi" w:hAnsiTheme="majorHAnsi" w:cstheme="majorHAnsi"/>
          <w:bCs/>
          <w:color w:val="auto"/>
          <w:highlight w:val="cyan"/>
          <w:lang w:eastAsia="zh-TW"/>
        </w:rPr>
        <w:t>. Add a fresh mango leaf disc inside the container every 4 days, before the old leaf dries out.</w:t>
      </w:r>
      <w:bookmarkEnd w:id="9"/>
      <w:r w:rsidRPr="00A8629B">
        <w:rPr>
          <w:rFonts w:asciiTheme="majorHAnsi" w:hAnsiTheme="majorHAnsi" w:cstheme="majorHAnsi"/>
          <w:bCs/>
          <w:color w:val="auto"/>
          <w:lang w:eastAsia="zh-TW"/>
        </w:rPr>
        <w:t xml:space="preserve"> </w:t>
      </w:r>
    </w:p>
    <w:p w14:paraId="1C371412" w14:textId="77777777" w:rsidR="00EE455B" w:rsidRPr="00A8629B" w:rsidRDefault="00EE455B" w:rsidP="00A8629B">
      <w:pPr>
        <w:ind w:left="565" w:hangingChars="235" w:hanging="565"/>
        <w:rPr>
          <w:rFonts w:asciiTheme="majorHAnsi" w:hAnsiTheme="majorHAnsi" w:cstheme="majorHAnsi"/>
          <w:b/>
          <w:bCs/>
          <w:lang w:eastAsia="zh-TW"/>
        </w:rPr>
      </w:pPr>
    </w:p>
    <w:p w14:paraId="635D4FAC" w14:textId="784D62A7" w:rsidR="00D91BEC" w:rsidRPr="00A8629B" w:rsidRDefault="00EE455B" w:rsidP="00A8629B">
      <w:pPr>
        <w:ind w:left="564" w:hangingChars="235" w:hanging="564"/>
        <w:rPr>
          <w:rFonts w:asciiTheme="majorHAnsi" w:hAnsiTheme="majorHAnsi" w:cstheme="majorHAnsi"/>
          <w:lang w:eastAsia="zh-TW"/>
        </w:rPr>
      </w:pPr>
      <w:r w:rsidRPr="00A8629B">
        <w:rPr>
          <w:rFonts w:asciiTheme="majorHAnsi" w:hAnsiTheme="majorHAnsi" w:cstheme="majorHAnsi"/>
          <w:lang w:eastAsia="zh-TW"/>
        </w:rPr>
        <w:t>N</w:t>
      </w:r>
      <w:r w:rsidR="009357C1" w:rsidRPr="00A8629B">
        <w:rPr>
          <w:rFonts w:asciiTheme="majorHAnsi" w:hAnsiTheme="majorHAnsi" w:cstheme="majorHAnsi"/>
          <w:lang w:eastAsia="zh-TW"/>
        </w:rPr>
        <w:t>OTE</w:t>
      </w:r>
      <w:r w:rsidRPr="00A8629B">
        <w:rPr>
          <w:rFonts w:asciiTheme="majorHAnsi" w:hAnsiTheme="majorHAnsi" w:cstheme="majorHAnsi"/>
          <w:lang w:eastAsia="zh-TW"/>
        </w:rPr>
        <w:t>:</w:t>
      </w:r>
      <w:r w:rsidRPr="00A8629B">
        <w:rPr>
          <w:rFonts w:asciiTheme="majorHAnsi" w:hAnsiTheme="majorHAnsi" w:cstheme="majorHAnsi"/>
          <w:b/>
          <w:bCs/>
          <w:lang w:eastAsia="zh-TW"/>
        </w:rPr>
        <w:t xml:space="preserve"> </w:t>
      </w:r>
      <w:r w:rsidRPr="00A8629B">
        <w:rPr>
          <w:rFonts w:asciiTheme="majorHAnsi" w:hAnsiTheme="majorHAnsi" w:cstheme="majorHAnsi"/>
          <w:lang w:eastAsia="zh-TW"/>
        </w:rPr>
        <w:t>1</w:t>
      </w:r>
      <w:r w:rsidRPr="00A8629B">
        <w:rPr>
          <w:rFonts w:asciiTheme="majorHAnsi" w:hAnsiTheme="majorHAnsi" w:cstheme="majorHAnsi"/>
          <w:vertAlign w:val="superscript"/>
          <w:lang w:eastAsia="zh-TW"/>
        </w:rPr>
        <w:t>st</w:t>
      </w:r>
      <w:r w:rsidRPr="00A8629B">
        <w:rPr>
          <w:rFonts w:asciiTheme="majorHAnsi" w:hAnsiTheme="majorHAnsi" w:cstheme="majorHAnsi"/>
          <w:lang w:eastAsia="zh-TW"/>
        </w:rPr>
        <w:t xml:space="preserve"> instar larvae</w:t>
      </w:r>
      <w:r w:rsidR="00C903AB" w:rsidRPr="00A8629B">
        <w:rPr>
          <w:rFonts w:asciiTheme="majorHAnsi" w:hAnsiTheme="majorHAnsi" w:cstheme="majorHAnsi"/>
        </w:rPr>
        <w:t xml:space="preserve"> </w:t>
      </w:r>
      <w:r w:rsidR="00C903AB" w:rsidRPr="00A8629B">
        <w:rPr>
          <w:rFonts w:asciiTheme="majorHAnsi" w:hAnsiTheme="majorHAnsi" w:cstheme="majorHAnsi"/>
          <w:lang w:eastAsia="zh-TW"/>
        </w:rPr>
        <w:t xml:space="preserve">emerge </w:t>
      </w:r>
      <w:r w:rsidR="009357C1" w:rsidRPr="00A8629B">
        <w:rPr>
          <w:rFonts w:asciiTheme="majorHAnsi" w:hAnsiTheme="majorHAnsi" w:cstheme="majorHAnsi"/>
          <w:lang w:eastAsia="zh-TW"/>
        </w:rPr>
        <w:t>in</w:t>
      </w:r>
      <w:r w:rsidR="00C903AB" w:rsidRPr="00A8629B">
        <w:rPr>
          <w:rFonts w:asciiTheme="majorHAnsi" w:hAnsiTheme="majorHAnsi" w:cstheme="majorHAnsi"/>
          <w:lang w:eastAsia="zh-TW"/>
        </w:rPr>
        <w:t>to</w:t>
      </w:r>
      <w:r w:rsidR="001078B6" w:rsidRPr="00A8629B">
        <w:rPr>
          <w:rFonts w:asciiTheme="majorHAnsi" w:hAnsiTheme="majorHAnsi" w:cstheme="majorHAnsi"/>
          <w:lang w:eastAsia="zh-TW"/>
        </w:rPr>
        <w:t xml:space="preserve"> adult</w:t>
      </w:r>
      <w:r w:rsidR="009357C1" w:rsidRPr="00A8629B">
        <w:rPr>
          <w:rFonts w:asciiTheme="majorHAnsi" w:hAnsiTheme="majorHAnsi" w:cstheme="majorHAnsi"/>
          <w:lang w:eastAsia="zh-TW"/>
        </w:rPr>
        <w:t>s in</w:t>
      </w:r>
      <w:r w:rsidR="001078B6" w:rsidRPr="00A8629B">
        <w:rPr>
          <w:rFonts w:asciiTheme="majorHAnsi" w:hAnsiTheme="majorHAnsi" w:cstheme="majorHAnsi"/>
          <w:lang w:eastAsia="zh-TW"/>
        </w:rPr>
        <w:t xml:space="preserve"> </w:t>
      </w:r>
      <w:r w:rsidR="00442A54" w:rsidRPr="00A8629B">
        <w:rPr>
          <w:rFonts w:asciiTheme="majorHAnsi" w:hAnsiTheme="majorHAnsi" w:cstheme="majorHAnsi"/>
          <w:lang w:eastAsia="zh-TW"/>
        </w:rPr>
        <w:t>~</w:t>
      </w:r>
      <w:r w:rsidR="001078B6" w:rsidRPr="00A8629B">
        <w:rPr>
          <w:rFonts w:asciiTheme="majorHAnsi" w:hAnsiTheme="majorHAnsi" w:cstheme="majorHAnsi"/>
          <w:lang w:eastAsia="zh-TW"/>
        </w:rPr>
        <w:t>7</w:t>
      </w:r>
      <w:r w:rsidR="009357C1" w:rsidRPr="00A8629B">
        <w:rPr>
          <w:rFonts w:asciiTheme="majorHAnsi" w:hAnsiTheme="majorHAnsi" w:cstheme="majorHAnsi"/>
          <w:lang w:eastAsia="zh-TW"/>
        </w:rPr>
        <w:t>–</w:t>
      </w:r>
      <w:r w:rsidR="001078B6" w:rsidRPr="00A8629B">
        <w:rPr>
          <w:rFonts w:asciiTheme="majorHAnsi" w:hAnsiTheme="majorHAnsi" w:cstheme="majorHAnsi"/>
          <w:lang w:eastAsia="zh-TW"/>
        </w:rPr>
        <w:t>10 days,</w:t>
      </w:r>
      <w:r w:rsidRPr="00A8629B">
        <w:rPr>
          <w:rFonts w:asciiTheme="majorHAnsi" w:hAnsiTheme="majorHAnsi" w:cstheme="majorHAnsi"/>
          <w:lang w:eastAsia="zh-TW"/>
        </w:rPr>
        <w:t xml:space="preserve"> </w:t>
      </w:r>
      <w:r w:rsidR="00404133" w:rsidRPr="00A8629B">
        <w:rPr>
          <w:rFonts w:asciiTheme="majorHAnsi" w:hAnsiTheme="majorHAnsi" w:cstheme="majorHAnsi"/>
          <w:lang w:eastAsia="zh-TW"/>
        </w:rPr>
        <w:t>depending</w:t>
      </w:r>
      <w:r w:rsidRPr="00A8629B">
        <w:rPr>
          <w:rFonts w:asciiTheme="majorHAnsi" w:hAnsiTheme="majorHAnsi" w:cstheme="majorHAnsi"/>
          <w:lang w:eastAsia="zh-TW"/>
        </w:rPr>
        <w:t xml:space="preserve"> on </w:t>
      </w:r>
      <w:r w:rsidR="001078B6" w:rsidRPr="00A8629B">
        <w:rPr>
          <w:rFonts w:asciiTheme="majorHAnsi" w:hAnsiTheme="majorHAnsi" w:cstheme="majorHAnsi"/>
          <w:lang w:eastAsia="zh-TW"/>
        </w:rPr>
        <w:t>the environment</w:t>
      </w:r>
      <w:r w:rsidR="009357C1" w:rsidRPr="00A8629B">
        <w:rPr>
          <w:rFonts w:asciiTheme="majorHAnsi" w:hAnsiTheme="majorHAnsi" w:cstheme="majorHAnsi"/>
          <w:lang w:eastAsia="zh-TW"/>
        </w:rPr>
        <w:t>al</w:t>
      </w:r>
      <w:r w:rsidR="00404133" w:rsidRPr="00A8629B">
        <w:rPr>
          <w:rFonts w:asciiTheme="majorHAnsi" w:hAnsiTheme="majorHAnsi" w:cstheme="majorHAnsi"/>
          <w:lang w:eastAsia="zh-TW"/>
        </w:rPr>
        <w:t xml:space="preserve"> factors such as</w:t>
      </w:r>
      <w:r w:rsidR="001078B6" w:rsidRPr="00A8629B">
        <w:rPr>
          <w:rFonts w:asciiTheme="majorHAnsi" w:hAnsiTheme="majorHAnsi" w:cstheme="majorHAnsi"/>
          <w:lang w:eastAsia="zh-TW"/>
        </w:rPr>
        <w:t xml:space="preserve"> temperature</w:t>
      </w:r>
      <w:r w:rsidR="00404133" w:rsidRPr="00A8629B">
        <w:rPr>
          <w:rFonts w:asciiTheme="majorHAnsi" w:hAnsiTheme="majorHAnsi" w:cstheme="majorHAnsi"/>
          <w:lang w:eastAsia="zh-TW"/>
        </w:rPr>
        <w:t xml:space="preserve"> </w:t>
      </w:r>
      <w:r w:rsidR="001078B6" w:rsidRPr="00A8629B">
        <w:rPr>
          <w:rFonts w:asciiTheme="majorHAnsi" w:hAnsiTheme="majorHAnsi" w:cstheme="majorHAnsi"/>
          <w:lang w:eastAsia="zh-TW"/>
        </w:rPr>
        <w:t>and humidity</w:t>
      </w:r>
      <w:r w:rsidRPr="00A8629B">
        <w:rPr>
          <w:rFonts w:asciiTheme="majorHAnsi" w:hAnsiTheme="majorHAnsi" w:cstheme="majorHAnsi"/>
          <w:lang w:eastAsia="zh-TW"/>
        </w:rPr>
        <w:t>.</w:t>
      </w:r>
    </w:p>
    <w:p w14:paraId="2152C6BD" w14:textId="77777777" w:rsidR="00EE455B" w:rsidRPr="00A8629B" w:rsidRDefault="00EE455B" w:rsidP="00A8629B">
      <w:pPr>
        <w:ind w:left="564" w:hangingChars="235" w:hanging="564"/>
        <w:rPr>
          <w:rFonts w:asciiTheme="majorHAnsi" w:hAnsiTheme="majorHAnsi" w:cstheme="majorHAnsi"/>
        </w:rPr>
      </w:pPr>
    </w:p>
    <w:p w14:paraId="7E9A084B" w14:textId="6B91E2B4" w:rsidR="00D91BEC" w:rsidRPr="00A8629B" w:rsidRDefault="00D91BEC" w:rsidP="00A8629B">
      <w:pPr>
        <w:ind w:left="564" w:hangingChars="235" w:hanging="564"/>
        <w:rPr>
          <w:rFonts w:asciiTheme="majorHAnsi" w:eastAsia="華康標宋體(P)" w:hAnsiTheme="majorHAnsi" w:cstheme="majorHAnsi"/>
        </w:rPr>
      </w:pPr>
      <w:r w:rsidRPr="00A8629B">
        <w:rPr>
          <w:rFonts w:asciiTheme="majorHAnsi" w:hAnsiTheme="majorHAnsi" w:cstheme="majorHAnsi"/>
          <w:lang w:eastAsia="zh-TW"/>
        </w:rPr>
        <w:t xml:space="preserve">1.2.3. Observe the </w:t>
      </w:r>
      <w:proofErr w:type="spellStart"/>
      <w:r w:rsidR="001078B6" w:rsidRPr="00A8629B">
        <w:rPr>
          <w:rFonts w:asciiTheme="majorHAnsi" w:hAnsiTheme="majorHAnsi" w:cstheme="majorHAnsi"/>
          <w:lang w:eastAsia="zh-TW"/>
        </w:rPr>
        <w:t>chilli</w:t>
      </w:r>
      <w:proofErr w:type="spellEnd"/>
      <w:r w:rsidR="001078B6" w:rsidRPr="00A8629B">
        <w:rPr>
          <w:rFonts w:asciiTheme="majorHAnsi" w:hAnsiTheme="majorHAnsi" w:cstheme="majorHAnsi"/>
          <w:lang w:eastAsia="zh-TW"/>
        </w:rPr>
        <w:t xml:space="preserve"> </w:t>
      </w:r>
      <w:proofErr w:type="spellStart"/>
      <w:r w:rsidR="001078B6" w:rsidRPr="00A8629B">
        <w:rPr>
          <w:rFonts w:asciiTheme="majorHAnsi" w:hAnsiTheme="majorHAnsi" w:cstheme="majorHAnsi"/>
          <w:lang w:eastAsia="zh-TW"/>
        </w:rPr>
        <w:t>thrips</w:t>
      </w:r>
      <w:proofErr w:type="spellEnd"/>
      <w:r w:rsidR="001078B6" w:rsidRPr="00A8629B">
        <w:rPr>
          <w:rFonts w:asciiTheme="majorHAnsi" w:hAnsiTheme="majorHAnsi" w:cstheme="majorHAnsi"/>
          <w:lang w:eastAsia="zh-TW"/>
        </w:rPr>
        <w:t xml:space="preserve"> </w:t>
      </w:r>
      <w:r w:rsidRPr="00A8629B">
        <w:rPr>
          <w:rFonts w:asciiTheme="majorHAnsi" w:hAnsiTheme="majorHAnsi" w:cstheme="majorHAnsi"/>
          <w:lang w:eastAsia="zh-TW"/>
        </w:rPr>
        <w:t>population</w:t>
      </w:r>
      <w:r w:rsidRPr="00A8629B">
        <w:rPr>
          <w:rFonts w:asciiTheme="majorHAnsi" w:hAnsiTheme="majorHAnsi" w:cstheme="majorHAnsi"/>
        </w:rPr>
        <w:t xml:space="preserve"> daily</w:t>
      </w:r>
      <w:r w:rsidR="001078B6" w:rsidRPr="00A8629B">
        <w:rPr>
          <w:rFonts w:asciiTheme="majorHAnsi" w:hAnsiTheme="majorHAnsi" w:cstheme="majorHAnsi"/>
          <w:lang w:eastAsia="zh-TW"/>
        </w:rPr>
        <w:t xml:space="preserve"> until</w:t>
      </w:r>
      <w:r w:rsidR="00D966F5" w:rsidRPr="00A8629B">
        <w:rPr>
          <w:rFonts w:asciiTheme="majorHAnsi" w:hAnsiTheme="majorHAnsi" w:cstheme="majorHAnsi"/>
          <w:lang w:eastAsia="zh-TW"/>
        </w:rPr>
        <w:t xml:space="preserve"> the</w:t>
      </w:r>
      <w:r w:rsidR="001078B6" w:rsidRPr="00A8629B">
        <w:rPr>
          <w:rFonts w:asciiTheme="majorHAnsi" w:hAnsiTheme="majorHAnsi" w:cstheme="majorHAnsi"/>
          <w:lang w:eastAsia="zh-TW"/>
        </w:rPr>
        <w:t xml:space="preserve"> thrips </w:t>
      </w:r>
      <w:r w:rsidR="00404133" w:rsidRPr="00A8629B">
        <w:rPr>
          <w:rFonts w:asciiTheme="majorHAnsi" w:hAnsiTheme="majorHAnsi" w:cstheme="majorHAnsi"/>
          <w:lang w:eastAsia="zh-TW"/>
        </w:rPr>
        <w:t>develop into</w:t>
      </w:r>
      <w:r w:rsidR="001078B6" w:rsidRPr="00A8629B">
        <w:rPr>
          <w:rFonts w:asciiTheme="majorHAnsi" w:hAnsiTheme="majorHAnsi" w:cstheme="majorHAnsi"/>
          <w:lang w:eastAsia="zh-TW"/>
        </w:rPr>
        <w:t xml:space="preserve"> adults, and repeat the steps from </w:t>
      </w:r>
      <w:r w:rsidR="00D966F5" w:rsidRPr="00A8629B">
        <w:rPr>
          <w:rFonts w:asciiTheme="majorHAnsi" w:hAnsiTheme="majorHAnsi" w:cstheme="majorHAnsi"/>
          <w:lang w:eastAsia="zh-TW"/>
        </w:rPr>
        <w:t xml:space="preserve">step </w:t>
      </w:r>
      <w:r w:rsidR="001078B6" w:rsidRPr="00A8629B">
        <w:rPr>
          <w:rFonts w:asciiTheme="majorHAnsi" w:hAnsiTheme="majorHAnsi" w:cstheme="majorHAnsi"/>
          <w:lang w:eastAsia="zh-TW"/>
        </w:rPr>
        <w:t>1.1.4 for long</w:t>
      </w:r>
      <w:r w:rsidR="002560BA" w:rsidRPr="00A8629B">
        <w:rPr>
          <w:rFonts w:asciiTheme="majorHAnsi" w:hAnsiTheme="majorHAnsi" w:cstheme="majorHAnsi"/>
          <w:lang w:eastAsia="zh-TW"/>
        </w:rPr>
        <w:t>-</w:t>
      </w:r>
      <w:r w:rsidR="001078B6" w:rsidRPr="00A8629B">
        <w:rPr>
          <w:rFonts w:asciiTheme="majorHAnsi" w:hAnsiTheme="majorHAnsi" w:cstheme="majorHAnsi"/>
          <w:lang w:eastAsia="zh-TW"/>
        </w:rPr>
        <w:t>term population maint</w:t>
      </w:r>
      <w:r w:rsidR="002560BA" w:rsidRPr="00A8629B">
        <w:rPr>
          <w:rFonts w:asciiTheme="majorHAnsi" w:hAnsiTheme="majorHAnsi" w:cstheme="majorHAnsi"/>
          <w:lang w:eastAsia="zh-TW"/>
        </w:rPr>
        <w:t>enance</w:t>
      </w:r>
      <w:r w:rsidR="001078B6" w:rsidRPr="00A8629B">
        <w:rPr>
          <w:rFonts w:asciiTheme="majorHAnsi" w:hAnsiTheme="majorHAnsi" w:cstheme="majorHAnsi"/>
          <w:lang w:eastAsia="zh-TW"/>
        </w:rPr>
        <w:t xml:space="preserve">. </w:t>
      </w:r>
    </w:p>
    <w:p w14:paraId="157A0329" w14:textId="77777777" w:rsidR="00D91BEC" w:rsidRPr="00A8629B" w:rsidRDefault="00D91BEC" w:rsidP="00A8629B">
      <w:pPr>
        <w:pStyle w:val="ac"/>
        <w:ind w:left="565" w:hangingChars="235" w:hanging="565"/>
        <w:rPr>
          <w:rFonts w:asciiTheme="majorHAnsi" w:hAnsiTheme="majorHAnsi" w:cstheme="majorHAnsi"/>
          <w:b/>
          <w:color w:val="auto"/>
          <w:lang w:eastAsia="zh-TW"/>
        </w:rPr>
      </w:pPr>
    </w:p>
    <w:p w14:paraId="0C0613BE" w14:textId="7B72EBC9" w:rsidR="001078B6" w:rsidRPr="00A8629B" w:rsidRDefault="0026385D" w:rsidP="00A8629B">
      <w:pPr>
        <w:pStyle w:val="ac"/>
        <w:numPr>
          <w:ilvl w:val="1"/>
          <w:numId w:val="26"/>
        </w:numPr>
        <w:ind w:left="564" w:hangingChars="235" w:hanging="564"/>
        <w:rPr>
          <w:rFonts w:asciiTheme="majorHAnsi" w:hAnsiTheme="majorHAnsi" w:cstheme="majorHAnsi"/>
          <w:bCs/>
          <w:color w:val="auto"/>
          <w:lang w:eastAsia="zh-TW"/>
        </w:rPr>
      </w:pPr>
      <w:bookmarkStart w:id="10" w:name="_Hlk202138294"/>
      <w:r w:rsidRPr="00353A1B">
        <w:rPr>
          <w:rFonts w:asciiTheme="majorHAnsi" w:hAnsiTheme="majorHAnsi" w:cstheme="majorHAnsi"/>
          <w:bCs/>
          <w:color w:val="auto"/>
          <w:highlight w:val="cyan"/>
          <w:lang w:eastAsia="zh-TW"/>
        </w:rPr>
        <w:t xml:space="preserve">Mass rearing of </w:t>
      </w:r>
      <w:proofErr w:type="spellStart"/>
      <w:r w:rsidRPr="00353A1B">
        <w:rPr>
          <w:rFonts w:asciiTheme="majorHAnsi" w:hAnsiTheme="majorHAnsi" w:cstheme="majorHAnsi"/>
          <w:bCs/>
          <w:color w:val="auto"/>
          <w:highlight w:val="cyan"/>
          <w:lang w:eastAsia="zh-TW"/>
        </w:rPr>
        <w:t>chilli</w:t>
      </w:r>
      <w:proofErr w:type="spellEnd"/>
      <w:r w:rsidRPr="00353A1B">
        <w:rPr>
          <w:rFonts w:asciiTheme="majorHAnsi" w:hAnsiTheme="majorHAnsi" w:cstheme="majorHAnsi"/>
          <w:bCs/>
          <w:color w:val="auto"/>
          <w:highlight w:val="cyan"/>
          <w:lang w:eastAsia="zh-TW"/>
        </w:rPr>
        <w:t xml:space="preserve"> </w:t>
      </w:r>
      <w:proofErr w:type="spellStart"/>
      <w:r w:rsidRPr="00353A1B">
        <w:rPr>
          <w:rFonts w:asciiTheme="majorHAnsi" w:hAnsiTheme="majorHAnsi" w:cstheme="majorHAnsi"/>
          <w:bCs/>
          <w:color w:val="auto"/>
          <w:highlight w:val="cyan"/>
          <w:lang w:eastAsia="zh-TW"/>
        </w:rPr>
        <w:t>thrips</w:t>
      </w:r>
      <w:proofErr w:type="spellEnd"/>
      <w:r w:rsidR="001078B6" w:rsidRPr="00A8629B">
        <w:rPr>
          <w:rFonts w:asciiTheme="majorHAnsi" w:hAnsiTheme="majorHAnsi" w:cstheme="majorHAnsi"/>
          <w:bCs/>
          <w:color w:val="auto"/>
          <w:lang w:eastAsia="zh-TW"/>
        </w:rPr>
        <w:t xml:space="preserve"> </w:t>
      </w:r>
    </w:p>
    <w:p w14:paraId="23897AF4" w14:textId="77777777" w:rsidR="00B56E30" w:rsidRPr="00A8629B" w:rsidRDefault="00B56E30" w:rsidP="00A8629B">
      <w:pPr>
        <w:pStyle w:val="ac"/>
        <w:ind w:left="565" w:hangingChars="235" w:hanging="565"/>
        <w:rPr>
          <w:rFonts w:asciiTheme="majorHAnsi" w:hAnsiTheme="majorHAnsi" w:cstheme="majorHAnsi"/>
          <w:b/>
          <w:color w:val="auto"/>
          <w:lang w:eastAsia="zh-TW"/>
        </w:rPr>
      </w:pPr>
    </w:p>
    <w:p w14:paraId="094C3483" w14:textId="79B7B33B" w:rsidR="00B56E30" w:rsidRPr="00A8629B" w:rsidRDefault="00B56E30" w:rsidP="00A8629B">
      <w:pPr>
        <w:pStyle w:val="ac"/>
        <w:numPr>
          <w:ilvl w:val="2"/>
          <w:numId w:val="26"/>
        </w:numPr>
        <w:ind w:left="564" w:hangingChars="235" w:hanging="564"/>
        <w:rPr>
          <w:rFonts w:asciiTheme="majorHAnsi" w:hAnsiTheme="majorHAnsi" w:cstheme="majorHAnsi"/>
          <w:bCs/>
          <w:color w:val="auto"/>
          <w:lang w:eastAsia="zh-TW"/>
        </w:rPr>
      </w:pPr>
      <w:r w:rsidRPr="0031775C">
        <w:rPr>
          <w:rFonts w:asciiTheme="majorHAnsi" w:hAnsiTheme="majorHAnsi" w:cstheme="majorHAnsi"/>
          <w:color w:val="auto"/>
          <w:highlight w:val="cyan"/>
          <w:lang w:eastAsia="zh-TW"/>
        </w:rPr>
        <w:t xml:space="preserve">Collect female adults from </w:t>
      </w:r>
      <w:r w:rsidR="002560BA" w:rsidRPr="0031775C">
        <w:rPr>
          <w:rFonts w:asciiTheme="majorHAnsi" w:hAnsiTheme="majorHAnsi" w:cstheme="majorHAnsi"/>
          <w:color w:val="auto"/>
          <w:highlight w:val="cyan"/>
          <w:lang w:eastAsia="zh-TW"/>
        </w:rPr>
        <w:t xml:space="preserve">the </w:t>
      </w:r>
      <w:r w:rsidRPr="0031775C">
        <w:rPr>
          <w:rFonts w:asciiTheme="majorHAnsi" w:hAnsiTheme="majorHAnsi" w:cstheme="majorHAnsi"/>
          <w:color w:val="auto"/>
          <w:highlight w:val="cyan"/>
          <w:lang w:eastAsia="zh-TW"/>
        </w:rPr>
        <w:t>maintain</w:t>
      </w:r>
      <w:r w:rsidR="002560BA" w:rsidRPr="0031775C">
        <w:rPr>
          <w:rFonts w:asciiTheme="majorHAnsi" w:hAnsiTheme="majorHAnsi" w:cstheme="majorHAnsi"/>
          <w:color w:val="auto"/>
          <w:highlight w:val="cyan"/>
          <w:lang w:eastAsia="zh-TW"/>
        </w:rPr>
        <w:t>ed</w:t>
      </w:r>
      <w:r w:rsidR="001078B6" w:rsidRPr="0031775C">
        <w:rPr>
          <w:rFonts w:asciiTheme="majorHAnsi" w:hAnsiTheme="majorHAnsi" w:cstheme="majorHAnsi"/>
          <w:bCs/>
          <w:color w:val="auto"/>
          <w:highlight w:val="cyan"/>
          <w:lang w:eastAsia="zh-TW"/>
        </w:rPr>
        <w:t xml:space="preserve"> </w:t>
      </w:r>
      <w:r w:rsidRPr="0031775C">
        <w:rPr>
          <w:rFonts w:asciiTheme="majorHAnsi" w:hAnsiTheme="majorHAnsi" w:cstheme="majorHAnsi"/>
          <w:bCs/>
          <w:color w:val="auto"/>
          <w:highlight w:val="cyan"/>
          <w:lang w:eastAsia="zh-TW"/>
        </w:rPr>
        <w:t>population</w:t>
      </w:r>
      <w:r w:rsidR="002560BA" w:rsidRPr="0031775C">
        <w:rPr>
          <w:rFonts w:asciiTheme="majorHAnsi" w:hAnsiTheme="majorHAnsi" w:cstheme="majorHAnsi"/>
          <w:bCs/>
          <w:color w:val="auto"/>
          <w:highlight w:val="cyan"/>
          <w:lang w:eastAsia="zh-TW"/>
        </w:rPr>
        <w:t xml:space="preserve"> and</w:t>
      </w:r>
      <w:r w:rsidRPr="0031775C">
        <w:rPr>
          <w:rFonts w:asciiTheme="majorHAnsi" w:hAnsiTheme="majorHAnsi" w:cstheme="majorHAnsi"/>
          <w:bCs/>
          <w:color w:val="auto"/>
          <w:highlight w:val="cyan"/>
          <w:lang w:eastAsia="zh-TW"/>
        </w:rPr>
        <w:t xml:space="preserve"> </w:t>
      </w:r>
      <w:r w:rsidRPr="0031775C">
        <w:rPr>
          <w:rFonts w:asciiTheme="majorHAnsi" w:hAnsiTheme="majorHAnsi" w:cstheme="majorHAnsi"/>
          <w:color w:val="auto"/>
          <w:highlight w:val="cyan"/>
          <w:lang w:eastAsia="zh-TW"/>
        </w:rPr>
        <w:t xml:space="preserve">prepare </w:t>
      </w:r>
      <w:r w:rsidR="002560BA" w:rsidRPr="0031775C">
        <w:rPr>
          <w:rFonts w:asciiTheme="majorHAnsi" w:hAnsiTheme="majorHAnsi" w:cstheme="majorHAnsi"/>
          <w:color w:val="auto"/>
          <w:highlight w:val="cyan"/>
          <w:lang w:eastAsia="zh-TW"/>
        </w:rPr>
        <w:t xml:space="preserve">a </w:t>
      </w:r>
      <w:r w:rsidRPr="0031775C">
        <w:rPr>
          <w:rFonts w:asciiTheme="majorHAnsi" w:hAnsiTheme="majorHAnsi" w:cstheme="majorHAnsi"/>
          <w:color w:val="auto"/>
          <w:highlight w:val="cyan"/>
        </w:rPr>
        <w:t>glass</w:t>
      </w:r>
      <w:r w:rsidRPr="0031775C">
        <w:rPr>
          <w:rFonts w:asciiTheme="majorHAnsi" w:hAnsiTheme="majorHAnsi" w:cstheme="majorHAnsi"/>
          <w:color w:val="auto"/>
          <w:highlight w:val="cyan"/>
          <w:lang w:eastAsia="zh-TW"/>
        </w:rPr>
        <w:t xml:space="preserve"> rearing container</w:t>
      </w:r>
      <w:r w:rsidRPr="0031775C">
        <w:rPr>
          <w:rFonts w:asciiTheme="majorHAnsi" w:hAnsiTheme="majorHAnsi" w:cstheme="majorHAnsi"/>
          <w:bCs/>
          <w:color w:val="auto"/>
          <w:highlight w:val="cyan"/>
          <w:lang w:eastAsia="zh-TW"/>
        </w:rPr>
        <w:t xml:space="preserve"> based on </w:t>
      </w:r>
      <w:r w:rsidR="002560BA" w:rsidRPr="0031775C">
        <w:rPr>
          <w:rFonts w:asciiTheme="majorHAnsi" w:hAnsiTheme="majorHAnsi" w:cstheme="majorHAnsi"/>
          <w:bCs/>
          <w:color w:val="auto"/>
          <w:highlight w:val="cyan"/>
          <w:lang w:eastAsia="zh-TW"/>
        </w:rPr>
        <w:t xml:space="preserve">the </w:t>
      </w:r>
      <w:r w:rsidRPr="0031775C">
        <w:rPr>
          <w:rFonts w:asciiTheme="majorHAnsi" w:hAnsiTheme="majorHAnsi" w:cstheme="majorHAnsi"/>
          <w:bCs/>
          <w:color w:val="auto"/>
          <w:highlight w:val="cyan"/>
          <w:lang w:eastAsia="zh-TW"/>
        </w:rPr>
        <w:t>above step</w:t>
      </w:r>
      <w:r w:rsidR="002560BA" w:rsidRPr="0031775C">
        <w:rPr>
          <w:rFonts w:asciiTheme="majorHAnsi" w:hAnsiTheme="majorHAnsi" w:cstheme="majorHAnsi"/>
          <w:bCs/>
          <w:color w:val="auto"/>
          <w:highlight w:val="cyan"/>
          <w:lang w:eastAsia="zh-TW"/>
        </w:rPr>
        <w:t>s</w:t>
      </w:r>
      <w:r w:rsidRPr="0031775C">
        <w:rPr>
          <w:rFonts w:asciiTheme="majorHAnsi" w:hAnsiTheme="majorHAnsi" w:cstheme="majorHAnsi"/>
          <w:bCs/>
          <w:color w:val="auto"/>
          <w:highlight w:val="cyan"/>
          <w:lang w:eastAsia="zh-TW"/>
        </w:rPr>
        <w:t>.</w:t>
      </w:r>
      <w:r w:rsidRPr="00A8629B">
        <w:rPr>
          <w:rFonts w:asciiTheme="majorHAnsi" w:hAnsiTheme="majorHAnsi" w:cstheme="majorHAnsi"/>
          <w:bCs/>
          <w:color w:val="auto"/>
          <w:lang w:eastAsia="zh-TW"/>
        </w:rPr>
        <w:t xml:space="preserve"> </w:t>
      </w:r>
    </w:p>
    <w:p w14:paraId="40085B89" w14:textId="77777777" w:rsidR="00B56E30" w:rsidRPr="00A8629B" w:rsidRDefault="00B56E30" w:rsidP="00A8629B">
      <w:pPr>
        <w:pStyle w:val="ac"/>
        <w:ind w:left="564" w:hangingChars="235" w:hanging="564"/>
        <w:rPr>
          <w:rFonts w:asciiTheme="majorHAnsi" w:hAnsiTheme="majorHAnsi" w:cstheme="majorHAnsi"/>
          <w:bCs/>
          <w:color w:val="auto"/>
          <w:lang w:eastAsia="zh-TW"/>
        </w:rPr>
      </w:pPr>
    </w:p>
    <w:p w14:paraId="5D56BFDA" w14:textId="2BADC674" w:rsidR="00B56E30" w:rsidRPr="00A8629B" w:rsidRDefault="00B56E30" w:rsidP="00A8629B">
      <w:pPr>
        <w:pStyle w:val="ac"/>
        <w:numPr>
          <w:ilvl w:val="2"/>
          <w:numId w:val="26"/>
        </w:numPr>
        <w:ind w:left="564" w:hangingChars="235" w:hanging="564"/>
        <w:rPr>
          <w:rFonts w:asciiTheme="majorHAnsi" w:hAnsiTheme="majorHAnsi" w:cstheme="majorHAnsi"/>
          <w:bCs/>
          <w:color w:val="auto"/>
          <w:lang w:eastAsia="zh-TW"/>
        </w:rPr>
      </w:pPr>
      <w:r w:rsidRPr="0031775C">
        <w:rPr>
          <w:rFonts w:asciiTheme="majorHAnsi" w:hAnsiTheme="majorHAnsi" w:cstheme="majorHAnsi"/>
          <w:color w:val="auto"/>
          <w:highlight w:val="cyan"/>
          <w:lang w:eastAsia="zh-TW"/>
        </w:rPr>
        <w:t>Transfer</w:t>
      </w:r>
      <w:r w:rsidRPr="0031775C">
        <w:rPr>
          <w:rFonts w:asciiTheme="majorHAnsi" w:hAnsiTheme="majorHAnsi" w:cstheme="majorHAnsi"/>
          <w:bCs/>
          <w:color w:val="auto"/>
          <w:highlight w:val="cyan"/>
          <w:lang w:eastAsia="zh-TW"/>
        </w:rPr>
        <w:t xml:space="preserve"> 10 female adults into the container and follow the step</w:t>
      </w:r>
      <w:r w:rsidR="002560BA" w:rsidRPr="0031775C">
        <w:rPr>
          <w:rFonts w:asciiTheme="majorHAnsi" w:hAnsiTheme="majorHAnsi" w:cstheme="majorHAnsi"/>
          <w:bCs/>
          <w:color w:val="auto"/>
          <w:highlight w:val="cyan"/>
          <w:lang w:eastAsia="zh-TW"/>
        </w:rPr>
        <w:t>s</w:t>
      </w:r>
      <w:r w:rsidRPr="0031775C">
        <w:rPr>
          <w:rFonts w:asciiTheme="majorHAnsi" w:hAnsiTheme="majorHAnsi" w:cstheme="majorHAnsi"/>
          <w:bCs/>
          <w:color w:val="auto"/>
          <w:highlight w:val="cyan"/>
          <w:lang w:eastAsia="zh-TW"/>
        </w:rPr>
        <w:t xml:space="preserve"> from </w:t>
      </w:r>
      <w:r w:rsidR="00D200B5" w:rsidRPr="0031775C">
        <w:rPr>
          <w:rFonts w:asciiTheme="majorHAnsi" w:hAnsiTheme="majorHAnsi" w:cstheme="majorHAnsi"/>
          <w:bCs/>
          <w:color w:val="auto"/>
          <w:highlight w:val="cyan"/>
          <w:lang w:eastAsia="zh-TW"/>
        </w:rPr>
        <w:t xml:space="preserve">steps </w:t>
      </w:r>
      <w:r w:rsidRPr="0031775C">
        <w:rPr>
          <w:rFonts w:asciiTheme="majorHAnsi" w:hAnsiTheme="majorHAnsi" w:cstheme="majorHAnsi"/>
          <w:bCs/>
          <w:color w:val="auto"/>
          <w:highlight w:val="cyan"/>
          <w:lang w:eastAsia="zh-TW"/>
        </w:rPr>
        <w:t>1.1</w:t>
      </w:r>
      <w:r w:rsidR="00D200B5" w:rsidRPr="0031775C">
        <w:rPr>
          <w:rFonts w:asciiTheme="majorHAnsi" w:hAnsiTheme="majorHAnsi" w:cstheme="majorHAnsi"/>
          <w:bCs/>
          <w:color w:val="auto"/>
          <w:highlight w:val="cyan"/>
          <w:lang w:eastAsia="zh-TW"/>
        </w:rPr>
        <w:t>.</w:t>
      </w:r>
      <w:r w:rsidRPr="0031775C">
        <w:rPr>
          <w:rFonts w:asciiTheme="majorHAnsi" w:hAnsiTheme="majorHAnsi" w:cstheme="majorHAnsi"/>
          <w:bCs/>
          <w:color w:val="auto"/>
          <w:highlight w:val="cyan"/>
          <w:lang w:eastAsia="zh-TW"/>
        </w:rPr>
        <w:t>4</w:t>
      </w:r>
      <w:r w:rsidR="00D200B5" w:rsidRPr="0031775C">
        <w:rPr>
          <w:rFonts w:asciiTheme="majorHAnsi" w:hAnsiTheme="majorHAnsi" w:cstheme="majorHAnsi"/>
          <w:bCs/>
          <w:color w:val="auto"/>
          <w:highlight w:val="cyan"/>
          <w:lang w:eastAsia="zh-TW"/>
        </w:rPr>
        <w:t xml:space="preserve"> to </w:t>
      </w:r>
      <w:r w:rsidRPr="0031775C">
        <w:rPr>
          <w:rFonts w:asciiTheme="majorHAnsi" w:hAnsiTheme="majorHAnsi" w:cstheme="majorHAnsi"/>
          <w:bCs/>
          <w:color w:val="auto"/>
          <w:highlight w:val="cyan"/>
          <w:lang w:eastAsia="zh-TW"/>
        </w:rPr>
        <w:t xml:space="preserve">1.1.10 to </w:t>
      </w:r>
      <w:r w:rsidR="002560BA" w:rsidRPr="0031775C">
        <w:rPr>
          <w:rFonts w:asciiTheme="majorHAnsi" w:hAnsiTheme="majorHAnsi" w:cstheme="majorHAnsi"/>
          <w:color w:val="auto"/>
          <w:highlight w:val="cyan"/>
          <w:lang w:eastAsia="zh-TW"/>
        </w:rPr>
        <w:t>obtain</w:t>
      </w:r>
      <w:r w:rsidRPr="0031775C">
        <w:rPr>
          <w:rFonts w:asciiTheme="majorHAnsi" w:hAnsiTheme="majorHAnsi" w:cstheme="majorHAnsi"/>
          <w:color w:val="auto"/>
          <w:highlight w:val="cyan"/>
          <w:lang w:eastAsia="zh-TW"/>
        </w:rPr>
        <w:t xml:space="preserve"> </w:t>
      </w:r>
      <w:r w:rsidR="002560BA" w:rsidRPr="0031775C">
        <w:rPr>
          <w:rFonts w:asciiTheme="majorHAnsi" w:hAnsiTheme="majorHAnsi" w:cstheme="majorHAnsi"/>
          <w:color w:val="auto"/>
          <w:highlight w:val="cyan"/>
          <w:lang w:eastAsia="zh-TW"/>
        </w:rPr>
        <w:t xml:space="preserve">a </w:t>
      </w:r>
      <w:r w:rsidRPr="0031775C">
        <w:rPr>
          <w:rFonts w:asciiTheme="majorHAnsi" w:hAnsiTheme="majorHAnsi" w:cstheme="majorHAnsi"/>
          <w:color w:val="auto"/>
          <w:highlight w:val="cyan"/>
          <w:lang w:eastAsia="zh-TW"/>
        </w:rPr>
        <w:t>leaf</w:t>
      </w:r>
      <w:r w:rsidR="002560BA" w:rsidRPr="0031775C">
        <w:rPr>
          <w:rFonts w:asciiTheme="majorHAnsi" w:hAnsiTheme="majorHAnsi" w:cstheme="majorHAnsi"/>
          <w:color w:val="auto"/>
          <w:highlight w:val="cyan"/>
          <w:lang w:eastAsia="zh-TW"/>
        </w:rPr>
        <w:t xml:space="preserve"> with eggs</w:t>
      </w:r>
      <w:r w:rsidRPr="00A8629B">
        <w:rPr>
          <w:rFonts w:asciiTheme="majorHAnsi" w:hAnsiTheme="majorHAnsi" w:cstheme="majorHAnsi"/>
          <w:bCs/>
          <w:color w:val="auto"/>
          <w:lang w:eastAsia="zh-TW"/>
        </w:rPr>
        <w:t>.</w:t>
      </w:r>
    </w:p>
    <w:p w14:paraId="71F3ECB4" w14:textId="77777777" w:rsidR="00B56E30" w:rsidRPr="00A8629B" w:rsidRDefault="00B56E30" w:rsidP="00A8629B">
      <w:pPr>
        <w:ind w:left="564" w:hangingChars="235" w:hanging="564"/>
        <w:rPr>
          <w:rFonts w:asciiTheme="majorHAnsi" w:hAnsiTheme="majorHAnsi" w:cstheme="majorHAnsi"/>
          <w:bCs/>
          <w:lang w:eastAsia="zh-TW"/>
        </w:rPr>
      </w:pPr>
    </w:p>
    <w:p w14:paraId="38F63F67" w14:textId="5914721B" w:rsidR="00B56E30" w:rsidRPr="00A8629B" w:rsidRDefault="00B56E30" w:rsidP="00A8629B">
      <w:pPr>
        <w:ind w:left="564" w:hangingChars="235" w:hanging="564"/>
        <w:rPr>
          <w:rFonts w:asciiTheme="majorHAnsi" w:hAnsiTheme="majorHAnsi" w:cstheme="majorHAnsi"/>
          <w:bCs/>
          <w:lang w:eastAsia="zh-TW"/>
        </w:rPr>
      </w:pPr>
      <w:r w:rsidRPr="00A8629B">
        <w:rPr>
          <w:rFonts w:asciiTheme="majorHAnsi" w:hAnsiTheme="majorHAnsi" w:cstheme="majorHAnsi"/>
          <w:lang w:eastAsia="zh-TW"/>
        </w:rPr>
        <w:t>N</w:t>
      </w:r>
      <w:r w:rsidR="00D200B5" w:rsidRPr="00A8629B">
        <w:rPr>
          <w:rFonts w:asciiTheme="majorHAnsi" w:hAnsiTheme="majorHAnsi" w:cstheme="majorHAnsi"/>
          <w:lang w:eastAsia="zh-TW"/>
        </w:rPr>
        <w:t>OTE</w:t>
      </w:r>
      <w:r w:rsidRPr="00A8629B">
        <w:rPr>
          <w:rFonts w:asciiTheme="majorHAnsi" w:hAnsiTheme="majorHAnsi" w:cstheme="majorHAnsi"/>
          <w:lang w:eastAsia="zh-TW"/>
        </w:rPr>
        <w:t>:</w:t>
      </w:r>
      <w:r w:rsidRPr="00A8629B">
        <w:rPr>
          <w:rFonts w:asciiTheme="majorHAnsi" w:hAnsiTheme="majorHAnsi" w:cstheme="majorHAnsi"/>
          <w:b/>
          <w:bCs/>
          <w:lang w:eastAsia="zh-TW"/>
        </w:rPr>
        <w:t xml:space="preserve"> </w:t>
      </w:r>
      <w:r w:rsidR="00D953C1" w:rsidRPr="00A8629B">
        <w:rPr>
          <w:rFonts w:asciiTheme="majorHAnsi" w:hAnsiTheme="majorHAnsi" w:cstheme="majorHAnsi"/>
        </w:rPr>
        <w:t>A</w:t>
      </w:r>
      <w:r w:rsidR="00D953C1" w:rsidRPr="00A8629B">
        <w:rPr>
          <w:rFonts w:asciiTheme="majorHAnsi" w:hAnsiTheme="majorHAnsi" w:cstheme="majorHAnsi"/>
          <w:lang w:val="en-IN"/>
        </w:rPr>
        <w:t>n adult female lays an average of 6 eggs per day</w:t>
      </w:r>
      <w:r w:rsidRPr="00A8629B">
        <w:rPr>
          <w:rFonts w:asciiTheme="majorHAnsi" w:hAnsiTheme="majorHAnsi" w:cstheme="majorHAnsi"/>
          <w:lang w:eastAsia="zh-TW"/>
        </w:rPr>
        <w:t xml:space="preserve">. </w:t>
      </w:r>
    </w:p>
    <w:p w14:paraId="2E8368F9" w14:textId="77777777" w:rsidR="00B56E30" w:rsidRPr="00A8629B" w:rsidRDefault="00B56E30" w:rsidP="00A8629B">
      <w:pPr>
        <w:ind w:left="564" w:hangingChars="235" w:hanging="564"/>
        <w:rPr>
          <w:rFonts w:asciiTheme="majorHAnsi" w:hAnsiTheme="majorHAnsi" w:cstheme="majorHAnsi"/>
          <w:bCs/>
          <w:lang w:eastAsia="zh-TW"/>
        </w:rPr>
      </w:pPr>
    </w:p>
    <w:p w14:paraId="56B0BA52" w14:textId="3E472521" w:rsidR="00B56E30" w:rsidRPr="00A8629B" w:rsidRDefault="00B56E30" w:rsidP="00A8629B">
      <w:pPr>
        <w:pStyle w:val="ac"/>
        <w:numPr>
          <w:ilvl w:val="2"/>
          <w:numId w:val="26"/>
        </w:numPr>
        <w:ind w:left="564" w:hangingChars="235" w:hanging="564"/>
        <w:rPr>
          <w:rFonts w:asciiTheme="majorHAnsi" w:hAnsiTheme="majorHAnsi" w:cstheme="majorHAnsi"/>
          <w:bCs/>
          <w:color w:val="auto"/>
          <w:lang w:eastAsia="zh-TW"/>
        </w:rPr>
      </w:pPr>
      <w:r w:rsidRPr="0031775C">
        <w:rPr>
          <w:rFonts w:asciiTheme="majorHAnsi" w:hAnsiTheme="majorHAnsi" w:cstheme="majorHAnsi"/>
          <w:bCs/>
          <w:color w:val="auto"/>
          <w:highlight w:val="cyan"/>
          <w:lang w:eastAsia="zh-TW"/>
        </w:rPr>
        <w:t xml:space="preserve">Gently transfer </w:t>
      </w:r>
      <w:r w:rsidR="00AD31F5" w:rsidRPr="0031775C">
        <w:rPr>
          <w:rFonts w:asciiTheme="majorHAnsi" w:hAnsiTheme="majorHAnsi" w:cstheme="majorHAnsi"/>
          <w:bCs/>
          <w:color w:val="auto"/>
          <w:highlight w:val="cyan"/>
          <w:lang w:eastAsia="zh-TW"/>
        </w:rPr>
        <w:t>~</w:t>
      </w:r>
      <w:r w:rsidRPr="0031775C">
        <w:rPr>
          <w:rFonts w:asciiTheme="majorHAnsi" w:hAnsiTheme="majorHAnsi" w:cstheme="majorHAnsi"/>
          <w:bCs/>
          <w:color w:val="auto"/>
          <w:highlight w:val="cyan"/>
          <w:lang w:eastAsia="zh-TW"/>
        </w:rPr>
        <w:t>120 1</w:t>
      </w:r>
      <w:r w:rsidRPr="0031775C">
        <w:rPr>
          <w:rFonts w:asciiTheme="majorHAnsi" w:hAnsiTheme="majorHAnsi" w:cstheme="majorHAnsi"/>
          <w:bCs/>
          <w:color w:val="auto"/>
          <w:highlight w:val="cyan"/>
          <w:vertAlign w:val="superscript"/>
          <w:lang w:eastAsia="zh-TW"/>
        </w:rPr>
        <w:t>st</w:t>
      </w:r>
      <w:r w:rsidRPr="0031775C">
        <w:rPr>
          <w:rFonts w:asciiTheme="majorHAnsi" w:hAnsiTheme="majorHAnsi" w:cstheme="majorHAnsi"/>
          <w:bCs/>
          <w:color w:val="auto"/>
          <w:highlight w:val="cyan"/>
          <w:lang w:eastAsia="zh-TW"/>
        </w:rPr>
        <w:t xml:space="preserve"> instar larvae into a new glass rearing container </w:t>
      </w:r>
      <w:r w:rsidR="002560BA" w:rsidRPr="0031775C">
        <w:rPr>
          <w:rFonts w:asciiTheme="majorHAnsi" w:hAnsiTheme="majorHAnsi" w:cstheme="majorHAnsi"/>
          <w:bCs/>
          <w:color w:val="auto"/>
          <w:highlight w:val="cyan"/>
          <w:lang w:eastAsia="zh-TW"/>
        </w:rPr>
        <w:t>using a</w:t>
      </w:r>
      <w:r w:rsidRPr="0031775C">
        <w:rPr>
          <w:rFonts w:asciiTheme="majorHAnsi" w:hAnsiTheme="majorHAnsi" w:cstheme="majorHAnsi"/>
          <w:bCs/>
          <w:color w:val="auto"/>
          <w:highlight w:val="cyan"/>
          <w:lang w:eastAsia="zh-TW"/>
        </w:rPr>
        <w:t xml:space="preserve"> paint brush.</w:t>
      </w:r>
      <w:r w:rsidRPr="00A8629B">
        <w:rPr>
          <w:rFonts w:asciiTheme="majorHAnsi" w:hAnsiTheme="majorHAnsi" w:cstheme="majorHAnsi"/>
          <w:bCs/>
          <w:color w:val="auto"/>
          <w:lang w:eastAsia="zh-TW"/>
        </w:rPr>
        <w:t xml:space="preserve"> </w:t>
      </w:r>
    </w:p>
    <w:p w14:paraId="6DA3E454" w14:textId="77777777" w:rsidR="00475605" w:rsidRPr="00A8629B" w:rsidRDefault="00475605" w:rsidP="00A8629B">
      <w:pPr>
        <w:pStyle w:val="ac"/>
        <w:ind w:left="564" w:hangingChars="235" w:hanging="564"/>
        <w:rPr>
          <w:rFonts w:asciiTheme="majorHAnsi" w:hAnsiTheme="majorHAnsi" w:cstheme="majorHAnsi"/>
          <w:bCs/>
          <w:color w:val="auto"/>
          <w:lang w:eastAsia="zh-TW"/>
        </w:rPr>
      </w:pPr>
    </w:p>
    <w:p w14:paraId="13AF6F0B" w14:textId="4A68399B" w:rsidR="004B5081" w:rsidRPr="00A8629B" w:rsidRDefault="004B5081" w:rsidP="00A8629B">
      <w:pPr>
        <w:pStyle w:val="ac"/>
        <w:numPr>
          <w:ilvl w:val="2"/>
          <w:numId w:val="26"/>
        </w:numPr>
        <w:ind w:left="564" w:hangingChars="235" w:hanging="564"/>
        <w:rPr>
          <w:rFonts w:asciiTheme="majorHAnsi" w:hAnsiTheme="majorHAnsi" w:cstheme="majorHAnsi"/>
          <w:bCs/>
          <w:color w:val="auto"/>
        </w:rPr>
      </w:pPr>
      <w:r w:rsidRPr="0031775C">
        <w:rPr>
          <w:rFonts w:asciiTheme="majorHAnsi" w:hAnsiTheme="majorHAnsi" w:cstheme="majorHAnsi"/>
          <w:bCs/>
          <w:color w:val="auto"/>
          <w:highlight w:val="cyan"/>
        </w:rPr>
        <w:t xml:space="preserve">Observe the </w:t>
      </w:r>
      <w:proofErr w:type="spellStart"/>
      <w:r w:rsidRPr="0031775C">
        <w:rPr>
          <w:rFonts w:asciiTheme="majorHAnsi" w:hAnsiTheme="majorHAnsi" w:cstheme="majorHAnsi"/>
          <w:bCs/>
          <w:color w:val="auto"/>
          <w:highlight w:val="cyan"/>
          <w:lang w:eastAsia="zh-TW"/>
        </w:rPr>
        <w:t>chilli</w:t>
      </w:r>
      <w:proofErr w:type="spellEnd"/>
      <w:r w:rsidRPr="0031775C">
        <w:rPr>
          <w:rFonts w:asciiTheme="majorHAnsi" w:hAnsiTheme="majorHAnsi" w:cstheme="majorHAnsi"/>
          <w:bCs/>
          <w:color w:val="auto"/>
          <w:highlight w:val="cyan"/>
          <w:lang w:eastAsia="zh-TW"/>
        </w:rPr>
        <w:t xml:space="preserve"> </w:t>
      </w:r>
      <w:proofErr w:type="spellStart"/>
      <w:r w:rsidRPr="0031775C">
        <w:rPr>
          <w:rFonts w:asciiTheme="majorHAnsi" w:hAnsiTheme="majorHAnsi" w:cstheme="majorHAnsi"/>
          <w:bCs/>
          <w:color w:val="auto"/>
          <w:highlight w:val="cyan"/>
          <w:lang w:eastAsia="zh-TW"/>
        </w:rPr>
        <w:t>thrips</w:t>
      </w:r>
      <w:proofErr w:type="spellEnd"/>
      <w:r w:rsidRPr="0031775C">
        <w:rPr>
          <w:rFonts w:asciiTheme="majorHAnsi" w:hAnsiTheme="majorHAnsi" w:cstheme="majorHAnsi"/>
          <w:bCs/>
          <w:color w:val="auto"/>
          <w:highlight w:val="cyan"/>
        </w:rPr>
        <w:t xml:space="preserve"> daily.</w:t>
      </w:r>
      <w:r w:rsidRPr="0031775C">
        <w:rPr>
          <w:rFonts w:asciiTheme="majorHAnsi" w:hAnsiTheme="majorHAnsi" w:cstheme="majorHAnsi"/>
          <w:bCs/>
          <w:color w:val="auto"/>
          <w:highlight w:val="cyan"/>
          <w:lang w:eastAsia="zh-TW"/>
        </w:rPr>
        <w:t xml:space="preserve"> </w:t>
      </w:r>
      <w:r w:rsidRPr="0031775C">
        <w:rPr>
          <w:rFonts w:asciiTheme="majorHAnsi" w:hAnsiTheme="majorHAnsi" w:cstheme="majorHAnsi"/>
          <w:bCs/>
          <w:color w:val="auto"/>
          <w:highlight w:val="cyan"/>
        </w:rPr>
        <w:t xml:space="preserve">Add </w:t>
      </w:r>
      <w:r w:rsidRPr="0031775C">
        <w:rPr>
          <w:rFonts w:asciiTheme="majorHAnsi" w:hAnsiTheme="majorHAnsi" w:cstheme="majorHAnsi"/>
          <w:bCs/>
          <w:color w:val="auto"/>
          <w:highlight w:val="cyan"/>
          <w:lang w:eastAsia="zh-TW"/>
        </w:rPr>
        <w:t>8</w:t>
      </w:r>
      <w:r w:rsidR="00AD31F5" w:rsidRPr="0031775C">
        <w:rPr>
          <w:rFonts w:asciiTheme="majorHAnsi" w:hAnsiTheme="majorHAnsi" w:cstheme="majorHAnsi"/>
          <w:bCs/>
          <w:color w:val="auto"/>
          <w:highlight w:val="cyan"/>
          <w:lang w:eastAsia="zh-TW"/>
        </w:rPr>
        <w:t>–</w:t>
      </w:r>
      <w:r w:rsidRPr="0031775C">
        <w:rPr>
          <w:rFonts w:asciiTheme="majorHAnsi" w:hAnsiTheme="majorHAnsi" w:cstheme="majorHAnsi"/>
          <w:bCs/>
          <w:color w:val="auto"/>
          <w:highlight w:val="cyan"/>
          <w:lang w:eastAsia="zh-TW"/>
        </w:rPr>
        <w:t xml:space="preserve">10 drops of </w:t>
      </w:r>
      <w:r w:rsidRPr="0031775C">
        <w:rPr>
          <w:rFonts w:asciiTheme="majorHAnsi" w:hAnsiTheme="majorHAnsi" w:cstheme="majorHAnsi"/>
          <w:bCs/>
          <w:color w:val="auto"/>
          <w:highlight w:val="cyan"/>
          <w:lang w:val="en" w:eastAsia="zh-TW"/>
        </w:rPr>
        <w:t>filtered</w:t>
      </w:r>
      <w:r w:rsidRPr="0031775C">
        <w:rPr>
          <w:rFonts w:asciiTheme="majorHAnsi" w:hAnsiTheme="majorHAnsi" w:cstheme="majorHAnsi"/>
          <w:bCs/>
          <w:color w:val="auto"/>
          <w:highlight w:val="cyan"/>
        </w:rPr>
        <w:t xml:space="preserve"> water </w:t>
      </w:r>
      <w:r w:rsidR="002560BA" w:rsidRPr="0031775C">
        <w:rPr>
          <w:rFonts w:asciiTheme="majorHAnsi" w:hAnsiTheme="majorHAnsi" w:cstheme="majorHAnsi"/>
          <w:bCs/>
          <w:color w:val="auto"/>
          <w:highlight w:val="cyan"/>
          <w:lang w:eastAsia="zh-TW"/>
        </w:rPr>
        <w:t>on</w:t>
      </w:r>
      <w:r w:rsidRPr="0031775C">
        <w:rPr>
          <w:rFonts w:asciiTheme="majorHAnsi" w:hAnsiTheme="majorHAnsi" w:cstheme="majorHAnsi"/>
          <w:bCs/>
          <w:color w:val="auto"/>
          <w:highlight w:val="cyan"/>
        </w:rPr>
        <w:t xml:space="preserve"> the paper towel</w:t>
      </w:r>
      <w:r w:rsidR="002560BA" w:rsidRPr="0031775C">
        <w:rPr>
          <w:rFonts w:asciiTheme="majorHAnsi" w:hAnsiTheme="majorHAnsi" w:cstheme="majorHAnsi"/>
          <w:bCs/>
          <w:color w:val="auto"/>
          <w:highlight w:val="cyan"/>
          <w:lang w:eastAsia="zh-TW"/>
        </w:rPr>
        <w:t xml:space="preserve"> every 4 days</w:t>
      </w:r>
      <w:r w:rsidRPr="0031775C">
        <w:rPr>
          <w:rFonts w:asciiTheme="majorHAnsi" w:hAnsiTheme="majorHAnsi" w:cstheme="majorHAnsi"/>
          <w:bCs/>
          <w:color w:val="auto"/>
          <w:highlight w:val="cyan"/>
          <w:lang w:eastAsia="zh-TW"/>
        </w:rPr>
        <w:t>. Add a fresh mango leaf disc in</w:t>
      </w:r>
      <w:r w:rsidR="002560BA" w:rsidRPr="0031775C">
        <w:rPr>
          <w:rFonts w:asciiTheme="majorHAnsi" w:hAnsiTheme="majorHAnsi" w:cstheme="majorHAnsi"/>
          <w:bCs/>
          <w:color w:val="auto"/>
          <w:highlight w:val="cyan"/>
          <w:lang w:eastAsia="zh-TW"/>
        </w:rPr>
        <w:t>to</w:t>
      </w:r>
      <w:r w:rsidRPr="0031775C">
        <w:rPr>
          <w:rFonts w:asciiTheme="majorHAnsi" w:hAnsiTheme="majorHAnsi" w:cstheme="majorHAnsi"/>
          <w:bCs/>
          <w:color w:val="auto"/>
          <w:highlight w:val="cyan"/>
          <w:lang w:eastAsia="zh-TW"/>
        </w:rPr>
        <w:t xml:space="preserve"> the container every 4 days before the old leaf dries out.</w:t>
      </w:r>
      <w:r w:rsidRPr="00A8629B">
        <w:rPr>
          <w:rFonts w:asciiTheme="majorHAnsi" w:hAnsiTheme="majorHAnsi" w:cstheme="majorHAnsi"/>
          <w:bCs/>
          <w:color w:val="auto"/>
          <w:lang w:eastAsia="zh-TW"/>
        </w:rPr>
        <w:t xml:space="preserve"> </w:t>
      </w:r>
    </w:p>
    <w:bookmarkEnd w:id="10"/>
    <w:p w14:paraId="74782B5A" w14:textId="77777777" w:rsidR="009B2DBA" w:rsidRPr="00593326" w:rsidRDefault="009B2DBA" w:rsidP="00A8629B">
      <w:pPr>
        <w:pStyle w:val="ac"/>
        <w:ind w:left="0"/>
        <w:rPr>
          <w:rFonts w:asciiTheme="majorHAnsi" w:hAnsiTheme="majorHAnsi" w:cstheme="majorHAnsi"/>
          <w:bCs/>
          <w:color w:val="auto"/>
          <w:lang w:eastAsia="zh-TW"/>
        </w:rPr>
      </w:pPr>
    </w:p>
    <w:p w14:paraId="5E789FAB" w14:textId="3EA69306" w:rsidR="009B2DBA" w:rsidRPr="00A8629B" w:rsidRDefault="009B2DBA" w:rsidP="00A8629B">
      <w:pPr>
        <w:pStyle w:val="ac"/>
        <w:numPr>
          <w:ilvl w:val="2"/>
          <w:numId w:val="26"/>
        </w:numPr>
        <w:ind w:left="564" w:hangingChars="235" w:hanging="564"/>
        <w:rPr>
          <w:rFonts w:asciiTheme="majorHAnsi" w:hAnsiTheme="majorHAnsi" w:cstheme="majorHAnsi"/>
          <w:bCs/>
          <w:color w:val="auto"/>
          <w:lang w:eastAsia="zh-TW"/>
        </w:rPr>
      </w:pPr>
      <w:r w:rsidRPr="00A8629B">
        <w:rPr>
          <w:rFonts w:asciiTheme="majorHAnsi" w:hAnsiTheme="majorHAnsi" w:cstheme="majorHAnsi"/>
          <w:bCs/>
          <w:color w:val="auto"/>
          <w:lang w:eastAsia="zh-TW"/>
        </w:rPr>
        <w:t xml:space="preserve"> </w:t>
      </w:r>
      <w:r w:rsidRPr="00A8629B">
        <w:rPr>
          <w:rFonts w:asciiTheme="majorHAnsi" w:hAnsiTheme="majorHAnsi" w:cstheme="majorHAnsi"/>
          <w:color w:val="auto"/>
          <w:lang w:eastAsia="zh-TW"/>
        </w:rPr>
        <w:t>Collect 1</w:t>
      </w:r>
      <w:r w:rsidRPr="00A8629B">
        <w:rPr>
          <w:rFonts w:asciiTheme="majorHAnsi" w:hAnsiTheme="majorHAnsi" w:cstheme="majorHAnsi"/>
          <w:color w:val="auto"/>
          <w:vertAlign w:val="superscript"/>
          <w:lang w:eastAsia="zh-TW"/>
        </w:rPr>
        <w:t>st</w:t>
      </w:r>
      <w:r w:rsidRPr="00A8629B">
        <w:rPr>
          <w:rFonts w:asciiTheme="majorHAnsi" w:hAnsiTheme="majorHAnsi" w:cstheme="majorHAnsi"/>
          <w:color w:val="auto"/>
          <w:lang w:eastAsia="zh-TW"/>
        </w:rPr>
        <w:t xml:space="preserve"> instar larvae at 5</w:t>
      </w:r>
      <w:r w:rsidR="00AD31F5" w:rsidRPr="00A8629B">
        <w:rPr>
          <w:rFonts w:asciiTheme="majorHAnsi" w:hAnsiTheme="majorHAnsi" w:cstheme="majorHAnsi"/>
          <w:color w:val="auto"/>
          <w:lang w:eastAsia="zh-TW"/>
        </w:rPr>
        <w:t>–</w:t>
      </w:r>
      <w:r w:rsidRPr="00A8629B">
        <w:rPr>
          <w:rFonts w:asciiTheme="majorHAnsi" w:hAnsiTheme="majorHAnsi" w:cstheme="majorHAnsi"/>
          <w:color w:val="auto"/>
          <w:lang w:eastAsia="zh-TW"/>
        </w:rPr>
        <w:t xml:space="preserve">7 days after </w:t>
      </w:r>
      <w:r w:rsidR="00AD31F5" w:rsidRPr="00A8629B">
        <w:rPr>
          <w:rFonts w:asciiTheme="majorHAnsi" w:hAnsiTheme="majorHAnsi" w:cstheme="majorHAnsi"/>
          <w:color w:val="auto"/>
          <w:lang w:eastAsia="zh-TW"/>
        </w:rPr>
        <w:t xml:space="preserve">the </w:t>
      </w:r>
      <w:r w:rsidRPr="00A8629B">
        <w:rPr>
          <w:rFonts w:asciiTheme="majorHAnsi" w:hAnsiTheme="majorHAnsi" w:cstheme="majorHAnsi"/>
          <w:color w:val="auto"/>
          <w:lang w:eastAsia="zh-TW"/>
        </w:rPr>
        <w:t>egg</w:t>
      </w:r>
      <w:r w:rsidR="00AD31F5" w:rsidRPr="00A8629B">
        <w:rPr>
          <w:rFonts w:asciiTheme="majorHAnsi" w:hAnsiTheme="majorHAnsi" w:cstheme="majorHAnsi"/>
          <w:color w:val="auto"/>
          <w:lang w:eastAsia="zh-TW"/>
        </w:rPr>
        <w:t>s</w:t>
      </w:r>
      <w:r w:rsidRPr="00A8629B">
        <w:rPr>
          <w:rFonts w:asciiTheme="majorHAnsi" w:hAnsiTheme="majorHAnsi" w:cstheme="majorHAnsi"/>
          <w:color w:val="auto"/>
          <w:lang w:eastAsia="zh-TW"/>
        </w:rPr>
        <w:t xml:space="preserve"> </w:t>
      </w:r>
      <w:r w:rsidR="008F1344" w:rsidRPr="00A8629B">
        <w:rPr>
          <w:rFonts w:asciiTheme="majorHAnsi" w:hAnsiTheme="majorHAnsi" w:cstheme="majorHAnsi"/>
          <w:color w:val="auto"/>
          <w:lang w:eastAsia="zh-TW"/>
        </w:rPr>
        <w:t>are laid</w:t>
      </w:r>
      <w:r w:rsidRPr="00A8629B">
        <w:rPr>
          <w:rFonts w:asciiTheme="majorHAnsi" w:hAnsiTheme="majorHAnsi" w:cstheme="majorHAnsi"/>
          <w:color w:val="auto"/>
          <w:lang w:eastAsia="zh-TW"/>
        </w:rPr>
        <w:t>; collect 2</w:t>
      </w:r>
      <w:r w:rsidRPr="00A8629B">
        <w:rPr>
          <w:rFonts w:asciiTheme="majorHAnsi" w:hAnsiTheme="majorHAnsi" w:cstheme="majorHAnsi"/>
          <w:color w:val="auto"/>
          <w:vertAlign w:val="superscript"/>
          <w:lang w:eastAsia="zh-TW"/>
        </w:rPr>
        <w:t>nd</w:t>
      </w:r>
      <w:r w:rsidRPr="00A8629B">
        <w:rPr>
          <w:rFonts w:asciiTheme="majorHAnsi" w:hAnsiTheme="majorHAnsi" w:cstheme="majorHAnsi"/>
          <w:color w:val="auto"/>
          <w:lang w:eastAsia="zh-TW"/>
        </w:rPr>
        <w:t xml:space="preserve"> instar larvae after 7</w:t>
      </w:r>
      <w:r w:rsidR="00AD31F5" w:rsidRPr="00A8629B">
        <w:rPr>
          <w:rFonts w:asciiTheme="majorHAnsi" w:hAnsiTheme="majorHAnsi" w:cstheme="majorHAnsi"/>
          <w:color w:val="auto"/>
          <w:lang w:eastAsia="zh-TW"/>
        </w:rPr>
        <w:t>–</w:t>
      </w:r>
      <w:r w:rsidRPr="00A8629B">
        <w:rPr>
          <w:rFonts w:asciiTheme="majorHAnsi" w:hAnsiTheme="majorHAnsi" w:cstheme="majorHAnsi"/>
          <w:color w:val="auto"/>
          <w:lang w:eastAsia="zh-TW"/>
        </w:rPr>
        <w:t>10 days; collect adult</w:t>
      </w:r>
      <w:r w:rsidR="008F1344" w:rsidRPr="00A8629B">
        <w:rPr>
          <w:rFonts w:asciiTheme="majorHAnsi" w:hAnsiTheme="majorHAnsi" w:cstheme="majorHAnsi"/>
          <w:color w:val="auto"/>
          <w:lang w:eastAsia="zh-TW"/>
        </w:rPr>
        <w:t>s</w:t>
      </w:r>
      <w:r w:rsidRPr="00A8629B">
        <w:rPr>
          <w:rFonts w:asciiTheme="majorHAnsi" w:hAnsiTheme="majorHAnsi" w:cstheme="majorHAnsi"/>
          <w:color w:val="auto"/>
          <w:lang w:eastAsia="zh-TW"/>
        </w:rPr>
        <w:t xml:space="preserve"> after </w:t>
      </w:r>
      <w:r w:rsidR="00AD31F5" w:rsidRPr="00A8629B">
        <w:rPr>
          <w:rFonts w:asciiTheme="majorHAnsi" w:hAnsiTheme="majorHAnsi" w:cstheme="majorHAnsi"/>
          <w:color w:val="auto"/>
          <w:lang w:eastAsia="zh-TW"/>
        </w:rPr>
        <w:t>~</w:t>
      </w:r>
      <w:r w:rsidRPr="00A8629B">
        <w:rPr>
          <w:rFonts w:asciiTheme="majorHAnsi" w:hAnsiTheme="majorHAnsi" w:cstheme="majorHAnsi"/>
          <w:color w:val="auto"/>
          <w:lang w:eastAsia="zh-TW"/>
        </w:rPr>
        <w:t>14</w:t>
      </w:r>
      <w:r w:rsidR="00AD31F5" w:rsidRPr="00A8629B">
        <w:rPr>
          <w:rFonts w:asciiTheme="majorHAnsi" w:hAnsiTheme="majorHAnsi" w:cstheme="majorHAnsi"/>
          <w:color w:val="auto"/>
          <w:lang w:eastAsia="zh-TW"/>
        </w:rPr>
        <w:t xml:space="preserve"> </w:t>
      </w:r>
      <w:r w:rsidRPr="00A8629B">
        <w:rPr>
          <w:rFonts w:asciiTheme="majorHAnsi" w:hAnsiTheme="majorHAnsi" w:cstheme="majorHAnsi"/>
          <w:color w:val="auto"/>
          <w:lang w:eastAsia="zh-TW"/>
        </w:rPr>
        <w:t xml:space="preserve">days </w:t>
      </w:r>
      <w:r w:rsidR="004B5081" w:rsidRPr="00A8629B">
        <w:rPr>
          <w:rFonts w:asciiTheme="majorHAnsi" w:hAnsiTheme="majorHAnsi" w:cstheme="majorHAnsi"/>
          <w:color w:val="auto"/>
          <w:lang w:eastAsia="zh-TW"/>
        </w:rPr>
        <w:t xml:space="preserve">for the bioassay </w:t>
      </w:r>
      <w:r w:rsidRPr="00A8629B">
        <w:rPr>
          <w:rFonts w:asciiTheme="majorHAnsi" w:hAnsiTheme="majorHAnsi" w:cstheme="majorHAnsi"/>
          <w:color w:val="auto"/>
          <w:lang w:eastAsia="zh-TW"/>
        </w:rPr>
        <w:t>(</w:t>
      </w:r>
      <w:r w:rsidRPr="00A8629B">
        <w:rPr>
          <w:rFonts w:asciiTheme="majorHAnsi" w:hAnsiTheme="majorHAnsi" w:cstheme="majorHAnsi"/>
          <w:b/>
          <w:bCs/>
          <w:color w:val="auto"/>
          <w:lang w:eastAsia="zh-TW"/>
        </w:rPr>
        <w:t>Figure 2</w:t>
      </w:r>
      <w:r w:rsidRPr="00A8629B">
        <w:rPr>
          <w:rFonts w:asciiTheme="majorHAnsi" w:hAnsiTheme="majorHAnsi" w:cstheme="majorHAnsi"/>
          <w:color w:val="auto"/>
          <w:lang w:eastAsia="zh-TW"/>
        </w:rPr>
        <w:t>).</w:t>
      </w:r>
    </w:p>
    <w:p w14:paraId="4A6A5EA4" w14:textId="534D1BB3" w:rsidR="009B2DBA" w:rsidRPr="00A8629B" w:rsidRDefault="009B2DBA" w:rsidP="00A8629B">
      <w:pPr>
        <w:rPr>
          <w:rFonts w:asciiTheme="majorHAnsi" w:hAnsiTheme="majorHAnsi" w:cstheme="majorHAnsi"/>
          <w:bCs/>
          <w:lang w:eastAsia="zh-TW"/>
        </w:rPr>
      </w:pPr>
      <w:r w:rsidRPr="00A8629B">
        <w:rPr>
          <w:rFonts w:asciiTheme="majorHAnsi" w:hAnsiTheme="majorHAnsi" w:cstheme="majorHAnsi"/>
          <w:lang w:eastAsia="zh-TW"/>
        </w:rPr>
        <w:t xml:space="preserve"> </w:t>
      </w:r>
    </w:p>
    <w:p w14:paraId="37B934AE" w14:textId="61A08B1A" w:rsidR="004B5081" w:rsidRPr="00A8629B" w:rsidRDefault="00AD31F5" w:rsidP="00A8629B">
      <w:pPr>
        <w:ind w:left="564" w:hangingChars="235" w:hanging="564"/>
        <w:rPr>
          <w:rFonts w:asciiTheme="majorHAnsi" w:hAnsiTheme="majorHAnsi" w:cstheme="majorHAnsi"/>
          <w:bCs/>
          <w:lang w:eastAsia="zh-TW"/>
        </w:rPr>
      </w:pPr>
      <w:r w:rsidRPr="00A8629B">
        <w:rPr>
          <w:rFonts w:asciiTheme="majorHAnsi" w:hAnsiTheme="majorHAnsi" w:cstheme="majorHAnsi"/>
          <w:lang w:eastAsia="zh-TW"/>
        </w:rPr>
        <w:t>NOTE</w:t>
      </w:r>
      <w:r w:rsidR="004B5081" w:rsidRPr="00A8629B">
        <w:rPr>
          <w:rFonts w:asciiTheme="majorHAnsi" w:hAnsiTheme="majorHAnsi" w:cstheme="majorHAnsi"/>
          <w:lang w:eastAsia="zh-TW"/>
        </w:rPr>
        <w:t>:</w:t>
      </w:r>
      <w:r w:rsidR="004B5081" w:rsidRPr="00A8629B">
        <w:rPr>
          <w:rFonts w:asciiTheme="majorHAnsi" w:hAnsiTheme="majorHAnsi" w:cstheme="majorHAnsi"/>
          <w:b/>
          <w:bCs/>
          <w:lang w:eastAsia="zh-TW"/>
        </w:rPr>
        <w:t xml:space="preserve"> </w:t>
      </w:r>
      <w:r w:rsidR="004B5081" w:rsidRPr="00A8629B">
        <w:rPr>
          <w:rFonts w:asciiTheme="majorHAnsi" w:hAnsiTheme="majorHAnsi" w:cstheme="majorHAnsi"/>
          <w:bCs/>
          <w:lang w:eastAsia="zh-TW"/>
        </w:rPr>
        <w:t xml:space="preserve">Observe the morphology to distinguish different stages of </w:t>
      </w:r>
      <w:proofErr w:type="spellStart"/>
      <w:r w:rsidR="004B5081" w:rsidRPr="00A8629B">
        <w:rPr>
          <w:rFonts w:asciiTheme="majorHAnsi" w:hAnsiTheme="majorHAnsi" w:cstheme="majorHAnsi"/>
          <w:bCs/>
          <w:lang w:eastAsia="zh-TW"/>
        </w:rPr>
        <w:t>chilli</w:t>
      </w:r>
      <w:proofErr w:type="spellEnd"/>
      <w:r w:rsidR="004B5081" w:rsidRPr="00A8629B">
        <w:rPr>
          <w:rFonts w:asciiTheme="majorHAnsi" w:hAnsiTheme="majorHAnsi" w:cstheme="majorHAnsi"/>
          <w:bCs/>
          <w:lang w:eastAsia="zh-TW"/>
        </w:rPr>
        <w:t xml:space="preserve"> </w:t>
      </w:r>
      <w:proofErr w:type="spellStart"/>
      <w:r w:rsidR="004B5081" w:rsidRPr="00A8629B">
        <w:rPr>
          <w:rFonts w:asciiTheme="majorHAnsi" w:hAnsiTheme="majorHAnsi" w:cstheme="majorHAnsi"/>
          <w:bCs/>
          <w:lang w:eastAsia="zh-TW"/>
        </w:rPr>
        <w:t>thrips</w:t>
      </w:r>
      <w:proofErr w:type="spellEnd"/>
      <w:r w:rsidR="004B5081" w:rsidRPr="00A8629B">
        <w:rPr>
          <w:rFonts w:asciiTheme="majorHAnsi" w:hAnsiTheme="majorHAnsi" w:cstheme="majorHAnsi"/>
          <w:bCs/>
          <w:lang w:eastAsia="zh-TW"/>
        </w:rPr>
        <w:t xml:space="preserve"> for</w:t>
      </w:r>
      <w:r w:rsidR="004B5081" w:rsidRPr="00A8629B">
        <w:rPr>
          <w:rFonts w:asciiTheme="majorHAnsi" w:hAnsiTheme="majorHAnsi" w:cstheme="majorHAnsi"/>
        </w:rPr>
        <w:t xml:space="preserve"> </w:t>
      </w:r>
      <w:r w:rsidR="004B5081" w:rsidRPr="00A8629B">
        <w:rPr>
          <w:rFonts w:asciiTheme="majorHAnsi" w:hAnsiTheme="majorHAnsi" w:cstheme="majorHAnsi"/>
          <w:bCs/>
          <w:lang w:eastAsia="zh-TW"/>
        </w:rPr>
        <w:t>further</w:t>
      </w:r>
      <w:r w:rsidRPr="00A8629B">
        <w:rPr>
          <w:rFonts w:asciiTheme="majorHAnsi" w:hAnsiTheme="majorHAnsi" w:cstheme="majorHAnsi"/>
          <w:bCs/>
          <w:lang w:eastAsia="zh-TW"/>
        </w:rPr>
        <w:t xml:space="preserve"> </w:t>
      </w:r>
      <w:r w:rsidR="004B5081" w:rsidRPr="00A8629B">
        <w:rPr>
          <w:rFonts w:asciiTheme="majorHAnsi" w:hAnsiTheme="majorHAnsi" w:cstheme="majorHAnsi"/>
          <w:bCs/>
          <w:lang w:eastAsia="zh-TW"/>
        </w:rPr>
        <w:t>experiment</w:t>
      </w:r>
      <w:r w:rsidR="008F1344" w:rsidRPr="00A8629B">
        <w:rPr>
          <w:rFonts w:asciiTheme="majorHAnsi" w:hAnsiTheme="majorHAnsi" w:cstheme="majorHAnsi"/>
          <w:bCs/>
          <w:lang w:eastAsia="zh-TW"/>
        </w:rPr>
        <w:t>s</w:t>
      </w:r>
      <w:r w:rsidR="004B5081" w:rsidRPr="00A8629B">
        <w:rPr>
          <w:rFonts w:asciiTheme="majorHAnsi" w:hAnsiTheme="majorHAnsi" w:cstheme="majorHAnsi"/>
          <w:bCs/>
          <w:lang w:eastAsia="zh-TW"/>
        </w:rPr>
        <w:t xml:space="preserve"> </w:t>
      </w:r>
      <w:r w:rsidR="004B5081" w:rsidRPr="00A8629B">
        <w:rPr>
          <w:rFonts w:asciiTheme="majorHAnsi" w:hAnsiTheme="majorHAnsi" w:cstheme="majorHAnsi"/>
          <w:lang w:eastAsia="zh-TW"/>
        </w:rPr>
        <w:t>(</w:t>
      </w:r>
      <w:r w:rsidR="004B5081" w:rsidRPr="00A8629B">
        <w:rPr>
          <w:rFonts w:asciiTheme="majorHAnsi" w:hAnsiTheme="majorHAnsi" w:cstheme="majorHAnsi"/>
          <w:b/>
          <w:bCs/>
          <w:lang w:eastAsia="zh-TW"/>
        </w:rPr>
        <w:t>Figure 2</w:t>
      </w:r>
      <w:r w:rsidR="004B5081" w:rsidRPr="00A8629B">
        <w:rPr>
          <w:rFonts w:asciiTheme="majorHAnsi" w:hAnsiTheme="majorHAnsi" w:cstheme="majorHAnsi"/>
          <w:lang w:eastAsia="zh-TW"/>
        </w:rPr>
        <w:t>)</w:t>
      </w:r>
      <w:r w:rsidR="004B5081" w:rsidRPr="00A8629B">
        <w:rPr>
          <w:rFonts w:asciiTheme="majorHAnsi" w:hAnsiTheme="majorHAnsi" w:cstheme="majorHAnsi"/>
          <w:bCs/>
          <w:lang w:eastAsia="zh-TW"/>
        </w:rPr>
        <w:t xml:space="preserve">. </w:t>
      </w:r>
    </w:p>
    <w:p w14:paraId="439AEBCD" w14:textId="77777777" w:rsidR="00857E50" w:rsidRPr="00A8629B" w:rsidRDefault="00857E50" w:rsidP="00A8629B">
      <w:pPr>
        <w:rPr>
          <w:rFonts w:asciiTheme="majorHAnsi" w:hAnsiTheme="majorHAnsi" w:cstheme="majorHAnsi"/>
          <w:b/>
          <w:lang w:eastAsia="zh-TW"/>
        </w:rPr>
      </w:pPr>
    </w:p>
    <w:p w14:paraId="72C0A6A5" w14:textId="7188AD8A" w:rsidR="00857E50" w:rsidRPr="00A8629B" w:rsidRDefault="00A408DD" w:rsidP="00A8629B">
      <w:pPr>
        <w:pStyle w:val="ac"/>
        <w:numPr>
          <w:ilvl w:val="0"/>
          <w:numId w:val="26"/>
        </w:numPr>
        <w:ind w:left="565" w:hangingChars="235" w:hanging="565"/>
        <w:rPr>
          <w:rFonts w:asciiTheme="majorHAnsi" w:hAnsiTheme="majorHAnsi" w:cstheme="majorHAnsi"/>
          <w:b/>
          <w:color w:val="auto"/>
          <w:lang w:eastAsia="zh-TW"/>
        </w:rPr>
      </w:pPr>
      <w:r w:rsidRPr="00333996">
        <w:rPr>
          <w:rFonts w:asciiTheme="majorHAnsi" w:hAnsiTheme="majorHAnsi" w:cstheme="majorHAnsi"/>
          <w:b/>
          <w:color w:val="auto"/>
          <w:highlight w:val="yellow"/>
          <w:lang w:eastAsia="zh-TW"/>
        </w:rPr>
        <w:t>M</w:t>
      </w:r>
      <w:r w:rsidR="00857E50" w:rsidRPr="00333996">
        <w:rPr>
          <w:rFonts w:asciiTheme="majorHAnsi" w:hAnsiTheme="majorHAnsi" w:cstheme="majorHAnsi"/>
          <w:b/>
          <w:color w:val="auto"/>
          <w:highlight w:val="yellow"/>
        </w:rPr>
        <w:t>olecular identification</w:t>
      </w:r>
      <w:r w:rsidRPr="00333996">
        <w:rPr>
          <w:rFonts w:asciiTheme="majorHAnsi" w:hAnsiTheme="majorHAnsi" w:cstheme="majorHAnsi"/>
          <w:b/>
          <w:color w:val="auto"/>
          <w:highlight w:val="yellow"/>
          <w:lang w:eastAsia="zh-TW"/>
        </w:rPr>
        <w:t xml:space="preserve"> </w:t>
      </w:r>
      <w:r w:rsidR="00857E50" w:rsidRPr="00333996">
        <w:rPr>
          <w:rFonts w:asciiTheme="majorHAnsi" w:hAnsiTheme="majorHAnsi" w:cstheme="majorHAnsi"/>
          <w:b/>
          <w:color w:val="auto"/>
          <w:highlight w:val="yellow"/>
        </w:rPr>
        <w:t xml:space="preserve">of </w:t>
      </w:r>
      <w:proofErr w:type="spellStart"/>
      <w:r w:rsidR="00857E50" w:rsidRPr="00333996">
        <w:rPr>
          <w:rFonts w:asciiTheme="majorHAnsi" w:hAnsiTheme="majorHAnsi" w:cstheme="majorHAnsi"/>
          <w:b/>
          <w:color w:val="auto"/>
          <w:highlight w:val="yellow"/>
          <w:lang w:eastAsia="zh-TW"/>
        </w:rPr>
        <w:t>chilli</w:t>
      </w:r>
      <w:proofErr w:type="spellEnd"/>
      <w:r w:rsidR="00857E50" w:rsidRPr="00333996">
        <w:rPr>
          <w:rFonts w:asciiTheme="majorHAnsi" w:hAnsiTheme="majorHAnsi" w:cstheme="majorHAnsi"/>
          <w:b/>
          <w:color w:val="auto"/>
          <w:highlight w:val="yellow"/>
          <w:lang w:eastAsia="zh-TW"/>
        </w:rPr>
        <w:t xml:space="preserve"> </w:t>
      </w:r>
      <w:proofErr w:type="spellStart"/>
      <w:r w:rsidR="00857E50" w:rsidRPr="00333996">
        <w:rPr>
          <w:rFonts w:asciiTheme="majorHAnsi" w:hAnsiTheme="majorHAnsi" w:cstheme="majorHAnsi"/>
          <w:b/>
          <w:color w:val="auto"/>
          <w:highlight w:val="yellow"/>
          <w:lang w:eastAsia="zh-TW"/>
        </w:rPr>
        <w:t>thrips</w:t>
      </w:r>
      <w:proofErr w:type="spellEnd"/>
    </w:p>
    <w:p w14:paraId="349E7700" w14:textId="77777777" w:rsidR="00A408DD" w:rsidRPr="00A8629B" w:rsidRDefault="00A408DD" w:rsidP="00A8629B">
      <w:pPr>
        <w:rPr>
          <w:rFonts w:asciiTheme="majorHAnsi" w:hAnsiTheme="majorHAnsi" w:cstheme="majorHAnsi"/>
        </w:rPr>
      </w:pPr>
    </w:p>
    <w:p w14:paraId="3813EF8D" w14:textId="76975A65" w:rsidR="00857E50" w:rsidRPr="00A8629B" w:rsidRDefault="007C0DDC" w:rsidP="00A8629B">
      <w:pPr>
        <w:rPr>
          <w:rFonts w:asciiTheme="majorHAnsi" w:hAnsiTheme="majorHAnsi" w:cstheme="majorHAnsi"/>
          <w:lang w:eastAsia="zh-TW"/>
        </w:rPr>
      </w:pPr>
      <w:r w:rsidRPr="00A8629B">
        <w:rPr>
          <w:rFonts w:asciiTheme="majorHAnsi" w:hAnsiTheme="majorHAnsi" w:cstheme="majorHAnsi"/>
        </w:rPr>
        <w:t xml:space="preserve">NOTE: </w:t>
      </w:r>
      <w:r w:rsidR="00442A54" w:rsidRPr="00A8629B">
        <w:rPr>
          <w:rFonts w:asciiTheme="majorHAnsi" w:hAnsiTheme="majorHAnsi" w:cstheme="majorHAnsi"/>
        </w:rPr>
        <w:t xml:space="preserve">Thrips collected from field have to be identify </w:t>
      </w:r>
      <w:r w:rsidR="00857E50" w:rsidRPr="00A8629B">
        <w:rPr>
          <w:rFonts w:asciiTheme="majorHAnsi" w:hAnsiTheme="majorHAnsi" w:cstheme="majorHAnsi"/>
        </w:rPr>
        <w:t>the species</w:t>
      </w:r>
      <w:r w:rsidR="00D96DAA" w:rsidRPr="00A8629B">
        <w:rPr>
          <w:rFonts w:asciiTheme="majorHAnsi" w:hAnsiTheme="majorHAnsi" w:cstheme="majorHAnsi"/>
        </w:rPr>
        <w:t xml:space="preserve"> by</w:t>
      </w:r>
      <w:r w:rsidR="00857E50" w:rsidRPr="00A8629B">
        <w:rPr>
          <w:rFonts w:asciiTheme="majorHAnsi" w:hAnsiTheme="majorHAnsi" w:cstheme="majorHAnsi"/>
        </w:rPr>
        <w:t xml:space="preserve"> molecular identification</w:t>
      </w:r>
      <w:r w:rsidR="00442A54" w:rsidRPr="00A8629B">
        <w:rPr>
          <w:rFonts w:asciiTheme="majorHAnsi" w:hAnsiTheme="majorHAnsi" w:cstheme="majorHAnsi"/>
        </w:rPr>
        <w:t xml:space="preserve"> using a fragment of the mitochondrial cytochrome oxidase I (COI) gene, a commonly used marker for </w:t>
      </w:r>
      <w:proofErr w:type="spellStart"/>
      <w:r w:rsidR="00442A54" w:rsidRPr="00A8629B">
        <w:rPr>
          <w:rFonts w:asciiTheme="majorHAnsi" w:hAnsiTheme="majorHAnsi" w:cstheme="majorHAnsi"/>
        </w:rPr>
        <w:t>chilli</w:t>
      </w:r>
      <w:proofErr w:type="spellEnd"/>
      <w:r w:rsidR="00442A54" w:rsidRPr="00A8629B">
        <w:rPr>
          <w:rFonts w:asciiTheme="majorHAnsi" w:hAnsiTheme="majorHAnsi" w:cstheme="majorHAnsi"/>
        </w:rPr>
        <w:t xml:space="preserve"> thrips</w:t>
      </w:r>
      <w:r w:rsidR="004B5081" w:rsidRPr="00A8629B">
        <w:rPr>
          <w:rFonts w:asciiTheme="majorHAnsi" w:hAnsiTheme="majorHAnsi" w:cstheme="majorHAnsi"/>
        </w:rPr>
        <w:fldChar w:fldCharType="begin"/>
      </w:r>
      <w:r w:rsidR="001C3127" w:rsidRPr="00A8629B">
        <w:rPr>
          <w:rFonts w:asciiTheme="majorHAnsi" w:hAnsiTheme="majorHAnsi" w:cstheme="majorHAnsi"/>
        </w:rPr>
        <w:instrText xml:space="preserve"> ADDIN EN.CITE &lt;EndNote&gt;&lt;Cite&gt;&lt;Author&gt;Kumar&lt;/Author&gt;&lt;Year&gt;2014&lt;/Year&gt;&lt;RecNum&gt;17&lt;/RecNum&gt;&lt;DisplayText&gt;&lt;style face="superscript"&gt;17,18&lt;/style&gt;&lt;/DisplayText&gt;&lt;record&gt;&lt;rec-number&gt;17&lt;/rec-number&gt;&lt;foreign-keys&gt;&lt;key app="EN" db-id="seze0te2lrpz5eez9wr5s05k9e9xzs5wzd9z" timestamp="1743188074"&gt;17&lt;/key&gt;&lt;/foreign-keys&gt;&lt;ref-type name="Journal Article"&gt;17&lt;/ref-type&gt;&lt;contributors&gt;&lt;authors&gt;&lt;author&gt;Kumar, Vivek&lt;/author&gt;&lt;author&gt;Seal, Dakshina R&lt;/author&gt;&lt;author&gt;Osborne, Lance S&lt;/author&gt;&lt;author&gt;McKenzie, Cindy L&lt;/author&gt;&lt;/authors&gt;&lt;/contributors&gt;&lt;titles&gt;&lt;title&gt;Coupling scanning electron microscopy with DNA bar coding: a novel approach for thrips identification&lt;/title&gt;&lt;secondary-title&gt;Applied entomology and zoology&lt;/secondary-title&gt;&lt;/titles&gt;&lt;periodical&gt;&lt;full-title&gt;Applied Entomology and Zoology&lt;/full-title&gt;&lt;/periodical&gt;&lt;pages&gt;403-409&lt;/pages&gt;&lt;volume&gt;49&lt;/volume&gt;&lt;dates&gt;&lt;year&gt;2014&lt;/year&gt;&lt;/dates&gt;&lt;isbn&gt;0003-6862&lt;/isbn&gt;&lt;urls&gt;&lt;/urls&gt;&lt;/record&gt;&lt;/Cite&gt;&lt;Cite&gt;&lt;Author&gt;Silva&lt;/Author&gt;&lt;Year&gt;2018&lt;/Year&gt;&lt;RecNum&gt;18&lt;/RecNum&gt;&lt;record&gt;&lt;rec-number&gt;18&lt;/rec-number&gt;&lt;foreign-keys&gt;&lt;key app="EN" db-id="seze0te2lrpz5eez9wr5s05k9e9xzs5wzd9z" timestamp="1743188099"&gt;18&lt;/key&gt;&lt;/foreign-keys&gt;&lt;ref-type name="Journal Article"&gt;17&lt;/ref-type&gt;&lt;contributors&gt;&lt;authors&gt;&lt;author&gt;Silva, Rehan&lt;/author&gt;&lt;author&gt;Hereward, James P&lt;/author&gt;&lt;author&gt;Walter, Gimme H&lt;/author&gt;&lt;author&gt;Wilson, Lewis J&lt;/author&gt;&lt;author&gt;Furlong, Michael J&lt;/author&gt;&lt;/authors&gt;&lt;/contributors&gt;&lt;titles&gt;&lt;title&gt;Seasonal abundance of cotton thrips (Thysanoptera: Thripidae) across crop and non-crop vegetation in an Australian cotton producing region&lt;/title&gt;&lt;secondary-title&gt;Agriculture, Ecosystems &amp;amp; Environment&lt;/secondary-title&gt;&lt;/titles&gt;&lt;periodical&gt;&lt;full-title&gt;Agriculture, Ecosystems &amp;amp; Environment&lt;/full-title&gt;&lt;/periodical&gt;&lt;pages&gt;226-238&lt;/pages&gt;&lt;volume&gt;256&lt;/volume&gt;&lt;dates&gt;&lt;year&gt;2018&lt;/year&gt;&lt;/dates&gt;&lt;isbn&gt;0167-8809&lt;/isbn&gt;&lt;urls&gt;&lt;/urls&gt;&lt;/record&gt;&lt;/Cite&gt;&lt;/EndNote&gt;</w:instrText>
      </w:r>
      <w:r w:rsidR="004B5081" w:rsidRPr="00A8629B">
        <w:rPr>
          <w:rFonts w:asciiTheme="majorHAnsi" w:hAnsiTheme="majorHAnsi" w:cstheme="majorHAnsi"/>
        </w:rPr>
        <w:fldChar w:fldCharType="separate"/>
      </w:r>
      <w:r w:rsidR="001C3127" w:rsidRPr="00A8629B">
        <w:rPr>
          <w:rFonts w:asciiTheme="majorHAnsi" w:hAnsiTheme="majorHAnsi" w:cstheme="majorHAnsi"/>
          <w:noProof/>
          <w:vertAlign w:val="superscript"/>
        </w:rPr>
        <w:t>17,18</w:t>
      </w:r>
      <w:r w:rsidR="004B5081" w:rsidRPr="00A8629B">
        <w:rPr>
          <w:rFonts w:asciiTheme="majorHAnsi" w:hAnsiTheme="majorHAnsi" w:cstheme="majorHAnsi"/>
        </w:rPr>
        <w:fldChar w:fldCharType="end"/>
      </w:r>
      <w:r w:rsidR="004B5081" w:rsidRPr="00A8629B">
        <w:rPr>
          <w:rFonts w:asciiTheme="majorHAnsi" w:hAnsiTheme="majorHAnsi" w:cstheme="majorHAnsi"/>
        </w:rPr>
        <w:t>.</w:t>
      </w:r>
    </w:p>
    <w:p w14:paraId="66A7123E" w14:textId="77777777" w:rsidR="00857E50" w:rsidRPr="00A8629B" w:rsidRDefault="00857E50" w:rsidP="00A8629B">
      <w:pPr>
        <w:pStyle w:val="ac"/>
        <w:ind w:left="565" w:hangingChars="235" w:hanging="565"/>
        <w:rPr>
          <w:rFonts w:asciiTheme="majorHAnsi" w:hAnsiTheme="majorHAnsi" w:cstheme="majorHAnsi"/>
          <w:b/>
          <w:color w:val="auto"/>
          <w:lang w:eastAsia="zh-TW"/>
        </w:rPr>
      </w:pPr>
    </w:p>
    <w:p w14:paraId="5D9E5E4E" w14:textId="77777777" w:rsidR="00857E50" w:rsidRPr="00A8629B" w:rsidRDefault="00857E50" w:rsidP="00A8629B">
      <w:pPr>
        <w:pStyle w:val="ac"/>
        <w:numPr>
          <w:ilvl w:val="1"/>
          <w:numId w:val="26"/>
        </w:numPr>
        <w:ind w:left="564" w:hangingChars="235" w:hanging="564"/>
        <w:rPr>
          <w:rFonts w:asciiTheme="majorHAnsi" w:hAnsiTheme="majorHAnsi" w:cstheme="majorHAnsi"/>
          <w:bCs/>
          <w:color w:val="auto"/>
        </w:rPr>
      </w:pPr>
      <w:r w:rsidRPr="00A8629B">
        <w:rPr>
          <w:rFonts w:asciiTheme="majorHAnsi" w:hAnsiTheme="majorHAnsi" w:cstheme="majorHAnsi"/>
          <w:bCs/>
          <w:color w:val="auto"/>
        </w:rPr>
        <w:t xml:space="preserve">Extraction of </w:t>
      </w:r>
      <w:proofErr w:type="spellStart"/>
      <w:r w:rsidRPr="00A8629B">
        <w:rPr>
          <w:rFonts w:asciiTheme="majorHAnsi" w:hAnsiTheme="majorHAnsi" w:cstheme="majorHAnsi"/>
          <w:bCs/>
          <w:color w:val="auto"/>
          <w:lang w:eastAsia="zh-TW"/>
        </w:rPr>
        <w:t>chilli</w:t>
      </w:r>
      <w:proofErr w:type="spellEnd"/>
      <w:r w:rsidRPr="00A8629B">
        <w:rPr>
          <w:rFonts w:asciiTheme="majorHAnsi" w:hAnsiTheme="majorHAnsi" w:cstheme="majorHAnsi"/>
          <w:bCs/>
          <w:color w:val="auto"/>
          <w:lang w:eastAsia="zh-TW"/>
        </w:rPr>
        <w:t xml:space="preserve"> </w:t>
      </w:r>
      <w:proofErr w:type="spellStart"/>
      <w:r w:rsidRPr="00A8629B">
        <w:rPr>
          <w:rFonts w:asciiTheme="majorHAnsi" w:hAnsiTheme="majorHAnsi" w:cstheme="majorHAnsi"/>
          <w:bCs/>
          <w:color w:val="auto"/>
          <w:lang w:eastAsia="zh-TW"/>
        </w:rPr>
        <w:t>thrips</w:t>
      </w:r>
      <w:proofErr w:type="spellEnd"/>
      <w:r w:rsidRPr="00A8629B">
        <w:rPr>
          <w:rFonts w:asciiTheme="majorHAnsi" w:hAnsiTheme="majorHAnsi" w:cstheme="majorHAnsi"/>
          <w:bCs/>
          <w:color w:val="auto"/>
        </w:rPr>
        <w:t xml:space="preserve"> genomic DNA</w:t>
      </w:r>
    </w:p>
    <w:p w14:paraId="7823586B" w14:textId="77777777" w:rsidR="005C2989" w:rsidRPr="00A8629B" w:rsidRDefault="005C2989" w:rsidP="00A8629B">
      <w:pPr>
        <w:pStyle w:val="ac"/>
        <w:ind w:left="564" w:hangingChars="235" w:hanging="564"/>
        <w:rPr>
          <w:rFonts w:asciiTheme="majorHAnsi" w:hAnsiTheme="majorHAnsi" w:cstheme="majorHAnsi"/>
          <w:color w:val="auto"/>
        </w:rPr>
      </w:pPr>
    </w:p>
    <w:p w14:paraId="05752AB8" w14:textId="3177E2D0" w:rsidR="005C2989" w:rsidRPr="00A8629B" w:rsidRDefault="005C2989" w:rsidP="00A8629B">
      <w:pPr>
        <w:pStyle w:val="ac"/>
        <w:numPr>
          <w:ilvl w:val="2"/>
          <w:numId w:val="26"/>
        </w:numPr>
        <w:ind w:left="564" w:hangingChars="235" w:hanging="564"/>
        <w:rPr>
          <w:rFonts w:asciiTheme="majorHAnsi" w:hAnsiTheme="majorHAnsi" w:cstheme="majorHAnsi"/>
          <w:color w:val="auto"/>
        </w:rPr>
      </w:pPr>
      <w:r w:rsidRPr="00333996">
        <w:rPr>
          <w:rFonts w:asciiTheme="majorHAnsi" w:hAnsiTheme="majorHAnsi" w:cstheme="majorHAnsi"/>
          <w:color w:val="auto"/>
          <w:highlight w:val="cyan"/>
        </w:rPr>
        <w:t xml:space="preserve">Collect </w:t>
      </w:r>
      <w:r w:rsidR="00CC1A85" w:rsidRPr="00333996">
        <w:rPr>
          <w:rFonts w:asciiTheme="majorHAnsi" w:hAnsiTheme="majorHAnsi" w:cstheme="majorHAnsi"/>
          <w:color w:val="auto"/>
          <w:highlight w:val="cyan"/>
          <w:lang w:eastAsia="zh-TW"/>
        </w:rPr>
        <w:t>one</w:t>
      </w:r>
      <w:r w:rsidRPr="00333996">
        <w:rPr>
          <w:rFonts w:asciiTheme="majorHAnsi" w:hAnsiTheme="majorHAnsi" w:cstheme="majorHAnsi"/>
          <w:color w:val="auto"/>
          <w:highlight w:val="cyan"/>
          <w:lang w:eastAsia="zh-TW"/>
        </w:rPr>
        <w:t xml:space="preserve"> adult </w:t>
      </w:r>
      <w:proofErr w:type="spellStart"/>
      <w:r w:rsidRPr="00333996">
        <w:rPr>
          <w:rFonts w:asciiTheme="majorHAnsi" w:hAnsiTheme="majorHAnsi" w:cstheme="majorHAnsi"/>
          <w:color w:val="auto"/>
          <w:highlight w:val="cyan"/>
          <w:lang w:eastAsia="zh-TW"/>
        </w:rPr>
        <w:t>c</w:t>
      </w:r>
      <w:r w:rsidRPr="00333996">
        <w:rPr>
          <w:rFonts w:asciiTheme="majorHAnsi" w:hAnsiTheme="majorHAnsi" w:cstheme="majorHAnsi"/>
          <w:color w:val="auto"/>
          <w:highlight w:val="cyan"/>
        </w:rPr>
        <w:t>hilli</w:t>
      </w:r>
      <w:proofErr w:type="spellEnd"/>
      <w:r w:rsidRPr="00333996">
        <w:rPr>
          <w:rFonts w:asciiTheme="majorHAnsi" w:hAnsiTheme="majorHAnsi" w:cstheme="majorHAnsi"/>
          <w:color w:val="auto"/>
          <w:highlight w:val="cyan"/>
        </w:rPr>
        <w:t xml:space="preserve"> </w:t>
      </w:r>
      <w:proofErr w:type="spellStart"/>
      <w:r w:rsidRPr="00333996">
        <w:rPr>
          <w:rFonts w:asciiTheme="majorHAnsi" w:hAnsiTheme="majorHAnsi" w:cstheme="majorHAnsi"/>
          <w:color w:val="auto"/>
          <w:highlight w:val="cyan"/>
        </w:rPr>
        <w:t>thrips</w:t>
      </w:r>
      <w:proofErr w:type="spellEnd"/>
      <w:r w:rsidRPr="00333996">
        <w:rPr>
          <w:rFonts w:asciiTheme="majorHAnsi" w:hAnsiTheme="majorHAnsi" w:cstheme="majorHAnsi"/>
          <w:color w:val="auto"/>
          <w:highlight w:val="cyan"/>
        </w:rPr>
        <w:t xml:space="preserve"> in a 1.5 mL centrifuge tube</w:t>
      </w:r>
      <w:r w:rsidRPr="00A8629B">
        <w:rPr>
          <w:rFonts w:asciiTheme="majorHAnsi" w:hAnsiTheme="majorHAnsi" w:cstheme="majorHAnsi"/>
          <w:color w:val="auto"/>
          <w:lang w:eastAsia="zh-TW"/>
        </w:rPr>
        <w:t xml:space="preserve"> </w:t>
      </w:r>
      <w:r w:rsidRPr="00A8629B">
        <w:rPr>
          <w:rFonts w:asciiTheme="majorHAnsi" w:hAnsiTheme="majorHAnsi" w:cstheme="majorHAnsi"/>
          <w:b/>
          <w:bCs/>
          <w:color w:val="auto"/>
          <w:lang w:eastAsia="zh-TW"/>
        </w:rPr>
        <w:t>(Table of Materials)</w:t>
      </w:r>
      <w:r w:rsidRPr="00A8629B">
        <w:rPr>
          <w:rFonts w:asciiTheme="majorHAnsi" w:hAnsiTheme="majorHAnsi" w:cstheme="majorHAnsi"/>
          <w:color w:val="auto"/>
        </w:rPr>
        <w:t>.</w:t>
      </w:r>
    </w:p>
    <w:p w14:paraId="56CF9E25" w14:textId="77777777" w:rsidR="005C2989" w:rsidRPr="00A8629B" w:rsidRDefault="005C2989" w:rsidP="00A8629B">
      <w:pPr>
        <w:ind w:left="564" w:hangingChars="235" w:hanging="564"/>
        <w:rPr>
          <w:rFonts w:asciiTheme="majorHAnsi" w:hAnsiTheme="majorHAnsi" w:cstheme="majorHAnsi"/>
        </w:rPr>
      </w:pPr>
    </w:p>
    <w:p w14:paraId="75F2E667" w14:textId="64151CC4" w:rsidR="005C2989" w:rsidRPr="00A8629B" w:rsidRDefault="005C2989" w:rsidP="00A8629B">
      <w:pPr>
        <w:pStyle w:val="ac"/>
        <w:numPr>
          <w:ilvl w:val="2"/>
          <w:numId w:val="26"/>
        </w:numPr>
        <w:ind w:left="564" w:hangingChars="235" w:hanging="564"/>
        <w:rPr>
          <w:rFonts w:asciiTheme="majorHAnsi" w:hAnsiTheme="majorHAnsi" w:cstheme="majorHAnsi"/>
          <w:color w:val="auto"/>
        </w:rPr>
      </w:pPr>
      <w:r w:rsidRPr="00333996">
        <w:rPr>
          <w:rFonts w:asciiTheme="majorHAnsi" w:hAnsiTheme="majorHAnsi" w:cstheme="majorHAnsi"/>
          <w:color w:val="auto"/>
          <w:highlight w:val="cyan"/>
        </w:rPr>
        <w:t xml:space="preserve">Homogenize the </w:t>
      </w:r>
      <w:proofErr w:type="spellStart"/>
      <w:r w:rsidRPr="00333996">
        <w:rPr>
          <w:rFonts w:asciiTheme="majorHAnsi" w:hAnsiTheme="majorHAnsi" w:cstheme="majorHAnsi"/>
          <w:bCs/>
          <w:color w:val="auto"/>
          <w:highlight w:val="cyan"/>
          <w:lang w:eastAsia="zh-TW"/>
        </w:rPr>
        <w:t>chilli</w:t>
      </w:r>
      <w:proofErr w:type="spellEnd"/>
      <w:r w:rsidRPr="00333996">
        <w:rPr>
          <w:rFonts w:asciiTheme="majorHAnsi" w:hAnsiTheme="majorHAnsi" w:cstheme="majorHAnsi"/>
          <w:bCs/>
          <w:color w:val="auto"/>
          <w:highlight w:val="cyan"/>
          <w:lang w:eastAsia="zh-TW"/>
        </w:rPr>
        <w:t xml:space="preserve"> </w:t>
      </w:r>
      <w:proofErr w:type="spellStart"/>
      <w:r w:rsidRPr="00333996">
        <w:rPr>
          <w:rFonts w:asciiTheme="majorHAnsi" w:hAnsiTheme="majorHAnsi" w:cstheme="majorHAnsi"/>
          <w:bCs/>
          <w:color w:val="auto"/>
          <w:highlight w:val="cyan"/>
          <w:lang w:eastAsia="zh-TW"/>
        </w:rPr>
        <w:t>thrips</w:t>
      </w:r>
      <w:proofErr w:type="spellEnd"/>
      <w:r w:rsidRPr="00333996">
        <w:rPr>
          <w:rFonts w:asciiTheme="majorHAnsi" w:hAnsiTheme="majorHAnsi" w:cstheme="majorHAnsi"/>
          <w:color w:val="auto"/>
          <w:highlight w:val="cyan"/>
          <w:lang w:eastAsia="zh-TW"/>
        </w:rPr>
        <w:t xml:space="preserve"> </w:t>
      </w:r>
      <w:r w:rsidR="00E81C73" w:rsidRPr="00333996">
        <w:rPr>
          <w:rFonts w:asciiTheme="majorHAnsi" w:hAnsiTheme="majorHAnsi" w:cstheme="majorHAnsi"/>
          <w:color w:val="auto"/>
          <w:highlight w:val="cyan"/>
        </w:rPr>
        <w:t xml:space="preserve">using a pellet pestle, then isolate genomic DNA using the </w:t>
      </w:r>
      <w:r w:rsidR="00EB2654" w:rsidRPr="00333996">
        <w:rPr>
          <w:rFonts w:asciiTheme="majorHAnsi" w:hAnsiTheme="majorHAnsi" w:cstheme="majorHAnsi"/>
          <w:color w:val="auto"/>
          <w:highlight w:val="cyan"/>
        </w:rPr>
        <w:t>commercial</w:t>
      </w:r>
      <w:r w:rsidR="00E81C73" w:rsidRPr="00333996">
        <w:rPr>
          <w:rFonts w:asciiTheme="majorHAnsi" w:hAnsiTheme="majorHAnsi" w:cstheme="majorHAnsi"/>
          <w:color w:val="auto"/>
          <w:highlight w:val="cyan"/>
        </w:rPr>
        <w:t xml:space="preserve"> kit according to the manufacturer’s protocol</w:t>
      </w:r>
      <w:r w:rsidRPr="00A8629B">
        <w:rPr>
          <w:rFonts w:asciiTheme="majorHAnsi" w:hAnsiTheme="majorHAnsi" w:cstheme="majorHAnsi"/>
          <w:color w:val="auto"/>
        </w:rPr>
        <w:t xml:space="preserve"> (</w:t>
      </w:r>
      <w:r w:rsidRPr="00A8629B">
        <w:rPr>
          <w:rFonts w:asciiTheme="majorHAnsi" w:hAnsiTheme="majorHAnsi" w:cstheme="majorHAnsi"/>
          <w:b/>
          <w:bCs/>
          <w:color w:val="auto"/>
        </w:rPr>
        <w:t>Table of Materials</w:t>
      </w:r>
      <w:r w:rsidRPr="00A8629B">
        <w:rPr>
          <w:rFonts w:asciiTheme="majorHAnsi" w:hAnsiTheme="majorHAnsi" w:cstheme="majorHAnsi"/>
          <w:color w:val="auto"/>
        </w:rPr>
        <w:t>).</w:t>
      </w:r>
    </w:p>
    <w:p w14:paraId="2D1341A7" w14:textId="77777777" w:rsidR="005C2989" w:rsidRPr="00A8629B" w:rsidRDefault="005C2989" w:rsidP="00A8629B">
      <w:pPr>
        <w:pStyle w:val="ac"/>
        <w:ind w:left="564" w:hangingChars="235" w:hanging="564"/>
        <w:rPr>
          <w:rFonts w:asciiTheme="majorHAnsi" w:hAnsiTheme="majorHAnsi" w:cstheme="majorHAnsi"/>
          <w:color w:val="auto"/>
        </w:rPr>
      </w:pPr>
    </w:p>
    <w:p w14:paraId="0B6921D6" w14:textId="7ACD7C0B" w:rsidR="00857E50" w:rsidRPr="00A8629B" w:rsidRDefault="00857E50" w:rsidP="00A8629B">
      <w:pPr>
        <w:pStyle w:val="ac"/>
        <w:numPr>
          <w:ilvl w:val="1"/>
          <w:numId w:val="26"/>
        </w:numPr>
        <w:ind w:left="564" w:hangingChars="235" w:hanging="564"/>
        <w:rPr>
          <w:rFonts w:asciiTheme="majorHAnsi" w:hAnsiTheme="majorHAnsi" w:cstheme="majorHAnsi"/>
          <w:bCs/>
          <w:color w:val="auto"/>
        </w:rPr>
      </w:pPr>
      <w:r w:rsidRPr="00A8629B">
        <w:rPr>
          <w:rFonts w:asciiTheme="majorHAnsi" w:hAnsiTheme="majorHAnsi" w:cstheme="majorHAnsi"/>
          <w:bCs/>
          <w:color w:val="auto"/>
        </w:rPr>
        <w:t>PCR amplification and DNA sequencing</w:t>
      </w:r>
    </w:p>
    <w:p w14:paraId="4FC2A4C4" w14:textId="77777777" w:rsidR="005C2989" w:rsidRPr="00A8629B" w:rsidRDefault="005C2989" w:rsidP="00A8629B">
      <w:pPr>
        <w:pStyle w:val="ac"/>
        <w:ind w:left="564" w:hangingChars="235" w:hanging="564"/>
        <w:rPr>
          <w:rFonts w:asciiTheme="majorHAnsi" w:hAnsiTheme="majorHAnsi" w:cstheme="majorHAnsi"/>
          <w:color w:val="auto"/>
        </w:rPr>
      </w:pPr>
    </w:p>
    <w:p w14:paraId="1756D827" w14:textId="504498B0" w:rsidR="0015555B" w:rsidRPr="00A8629B" w:rsidRDefault="005C2989" w:rsidP="00A8629B">
      <w:pPr>
        <w:pStyle w:val="ac"/>
        <w:numPr>
          <w:ilvl w:val="2"/>
          <w:numId w:val="26"/>
        </w:numPr>
        <w:ind w:left="564" w:hangingChars="235" w:hanging="564"/>
        <w:rPr>
          <w:rFonts w:asciiTheme="majorHAnsi" w:hAnsiTheme="majorHAnsi" w:cstheme="majorHAnsi"/>
          <w:color w:val="auto"/>
        </w:rPr>
      </w:pPr>
      <w:r w:rsidRPr="00333996">
        <w:rPr>
          <w:rFonts w:asciiTheme="majorHAnsi" w:hAnsiTheme="majorHAnsi" w:cstheme="majorHAnsi"/>
          <w:color w:val="auto"/>
          <w:highlight w:val="cyan"/>
        </w:rPr>
        <w:t xml:space="preserve">Amplify the </w:t>
      </w:r>
      <w:r w:rsidR="00761B62" w:rsidRPr="00333996">
        <w:rPr>
          <w:rFonts w:asciiTheme="majorHAnsi" w:hAnsiTheme="majorHAnsi" w:cstheme="majorHAnsi"/>
          <w:color w:val="auto"/>
          <w:highlight w:val="cyan"/>
        </w:rPr>
        <w:t xml:space="preserve">expected </w:t>
      </w:r>
      <w:proofErr w:type="spellStart"/>
      <w:r w:rsidR="00E81C73" w:rsidRPr="00333996">
        <w:rPr>
          <w:rFonts w:asciiTheme="majorHAnsi" w:hAnsiTheme="majorHAnsi" w:cstheme="majorHAnsi"/>
          <w:color w:val="auto"/>
          <w:highlight w:val="cyan"/>
        </w:rPr>
        <w:t>chilli</w:t>
      </w:r>
      <w:proofErr w:type="spellEnd"/>
      <w:r w:rsidR="00E81C73" w:rsidRPr="00333996">
        <w:rPr>
          <w:rFonts w:asciiTheme="majorHAnsi" w:hAnsiTheme="majorHAnsi" w:cstheme="majorHAnsi"/>
          <w:color w:val="auto"/>
          <w:highlight w:val="cyan"/>
        </w:rPr>
        <w:t xml:space="preserve"> </w:t>
      </w:r>
      <w:proofErr w:type="spellStart"/>
      <w:r w:rsidR="00E81C73" w:rsidRPr="00333996">
        <w:rPr>
          <w:rFonts w:asciiTheme="majorHAnsi" w:hAnsiTheme="majorHAnsi" w:cstheme="majorHAnsi"/>
          <w:color w:val="auto"/>
          <w:highlight w:val="cyan"/>
        </w:rPr>
        <w:t>thrips</w:t>
      </w:r>
      <w:proofErr w:type="spellEnd"/>
      <w:r w:rsidR="00E81C73" w:rsidRPr="00333996">
        <w:rPr>
          <w:rFonts w:asciiTheme="majorHAnsi" w:hAnsiTheme="majorHAnsi" w:cstheme="majorHAnsi"/>
          <w:color w:val="auto"/>
          <w:highlight w:val="cyan"/>
        </w:rPr>
        <w:t xml:space="preserve"> DNA</w:t>
      </w:r>
      <w:r w:rsidRPr="00333996">
        <w:rPr>
          <w:rFonts w:asciiTheme="majorHAnsi" w:hAnsiTheme="majorHAnsi" w:cstheme="majorHAnsi"/>
          <w:color w:val="auto"/>
          <w:highlight w:val="cyan"/>
        </w:rPr>
        <w:t xml:space="preserve"> </w:t>
      </w:r>
      <w:r w:rsidR="00EB2654" w:rsidRPr="00333996">
        <w:rPr>
          <w:rFonts w:asciiTheme="majorHAnsi" w:hAnsiTheme="majorHAnsi" w:cstheme="majorHAnsi"/>
          <w:color w:val="auto"/>
          <w:highlight w:val="cyan"/>
        </w:rPr>
        <w:t xml:space="preserve">fragment by </w:t>
      </w:r>
      <w:r w:rsidRPr="00333996">
        <w:rPr>
          <w:rFonts w:asciiTheme="majorHAnsi" w:hAnsiTheme="majorHAnsi" w:cstheme="majorHAnsi"/>
          <w:color w:val="auto"/>
          <w:highlight w:val="cyan"/>
        </w:rPr>
        <w:t>using PCR Master Mix (2</w:t>
      </w:r>
      <w:r w:rsidR="000074C6" w:rsidRPr="00333996">
        <w:rPr>
          <w:rFonts w:asciiTheme="majorHAnsi" w:hAnsiTheme="majorHAnsi" w:cstheme="majorHAnsi"/>
          <w:color w:val="auto"/>
          <w:highlight w:val="cyan"/>
        </w:rPr>
        <w:t>x</w:t>
      </w:r>
      <w:r w:rsidRPr="00333996">
        <w:rPr>
          <w:rFonts w:asciiTheme="majorHAnsi" w:hAnsiTheme="majorHAnsi" w:cstheme="majorHAnsi"/>
          <w:color w:val="auto"/>
          <w:highlight w:val="cyan"/>
        </w:rPr>
        <w:t xml:space="preserve">) with </w:t>
      </w:r>
      <w:r w:rsidR="008F1344" w:rsidRPr="00333996">
        <w:rPr>
          <w:rFonts w:asciiTheme="majorHAnsi" w:hAnsiTheme="majorHAnsi" w:cstheme="majorHAnsi"/>
          <w:color w:val="auto"/>
          <w:highlight w:val="cyan"/>
        </w:rPr>
        <w:t xml:space="preserve">a </w:t>
      </w:r>
      <w:r w:rsidRPr="00333996">
        <w:rPr>
          <w:rFonts w:asciiTheme="majorHAnsi" w:hAnsiTheme="majorHAnsi" w:cstheme="majorHAnsi"/>
          <w:color w:val="auto"/>
          <w:highlight w:val="cyan"/>
        </w:rPr>
        <w:t>CO</w:t>
      </w:r>
      <w:r w:rsidR="0015555B" w:rsidRPr="00333996">
        <w:rPr>
          <w:rFonts w:asciiTheme="majorHAnsi" w:hAnsiTheme="majorHAnsi" w:cstheme="majorHAnsi"/>
          <w:bCs/>
          <w:color w:val="auto"/>
          <w:highlight w:val="cyan"/>
          <w:lang w:eastAsia="zh-TW"/>
        </w:rPr>
        <w:t>I</w:t>
      </w:r>
      <w:r w:rsidRPr="00333996">
        <w:rPr>
          <w:rFonts w:asciiTheme="majorHAnsi" w:hAnsiTheme="majorHAnsi" w:cstheme="majorHAnsi"/>
          <w:color w:val="auto"/>
          <w:highlight w:val="cyan"/>
        </w:rPr>
        <w:t xml:space="preserve"> primer pair, forward primer LCO 1490 and reverse primer HCO 2198</w:t>
      </w:r>
      <w:r w:rsidR="00A9679A" w:rsidRPr="00333996">
        <w:rPr>
          <w:rFonts w:asciiTheme="majorHAnsi" w:hAnsiTheme="majorHAnsi" w:cstheme="majorHAnsi"/>
          <w:color w:val="auto"/>
          <w:highlight w:val="cyan"/>
        </w:rPr>
        <w:t>,</w:t>
      </w:r>
      <w:r w:rsidRPr="00333996">
        <w:rPr>
          <w:rFonts w:asciiTheme="majorHAnsi" w:hAnsiTheme="majorHAnsi" w:cstheme="majorHAnsi"/>
          <w:color w:val="auto"/>
          <w:highlight w:val="cyan"/>
        </w:rPr>
        <w:t xml:space="preserve"> which amplif</w:t>
      </w:r>
      <w:r w:rsidR="008F1344" w:rsidRPr="00333996">
        <w:rPr>
          <w:rFonts w:asciiTheme="majorHAnsi" w:hAnsiTheme="majorHAnsi" w:cstheme="majorHAnsi"/>
          <w:color w:val="auto"/>
          <w:highlight w:val="cyan"/>
        </w:rPr>
        <w:t>ies</w:t>
      </w:r>
      <w:r w:rsidRPr="00333996">
        <w:rPr>
          <w:rFonts w:asciiTheme="majorHAnsi" w:hAnsiTheme="majorHAnsi" w:cstheme="majorHAnsi"/>
          <w:color w:val="auto"/>
          <w:highlight w:val="cyan"/>
        </w:rPr>
        <w:t xml:space="preserve"> the partial mitochondrial CO</w:t>
      </w:r>
      <w:r w:rsidR="0015555B" w:rsidRPr="00333996">
        <w:rPr>
          <w:rFonts w:asciiTheme="majorHAnsi" w:hAnsiTheme="majorHAnsi" w:cstheme="majorHAnsi"/>
          <w:bCs/>
          <w:color w:val="auto"/>
          <w:highlight w:val="cyan"/>
          <w:lang w:eastAsia="zh-TW"/>
        </w:rPr>
        <w:t>I</w:t>
      </w:r>
      <w:r w:rsidRPr="00333996">
        <w:rPr>
          <w:rFonts w:asciiTheme="majorHAnsi" w:hAnsiTheme="majorHAnsi" w:cstheme="majorHAnsi"/>
          <w:color w:val="auto"/>
          <w:highlight w:val="cyan"/>
        </w:rPr>
        <w:t xml:space="preserve"> gene</w:t>
      </w:r>
      <w:r w:rsidR="00527962" w:rsidRPr="00A8629B">
        <w:rPr>
          <w:rFonts w:asciiTheme="majorHAnsi" w:hAnsiTheme="majorHAnsi" w:cstheme="majorHAnsi"/>
          <w:color w:val="auto"/>
        </w:rPr>
        <w:t xml:space="preserve"> </w:t>
      </w:r>
      <w:r w:rsidR="00527962" w:rsidRPr="00A8629B">
        <w:rPr>
          <w:rFonts w:asciiTheme="majorHAnsi" w:hAnsiTheme="majorHAnsi" w:cstheme="majorHAnsi"/>
          <w:b/>
          <w:bCs/>
          <w:color w:val="auto"/>
          <w:lang w:eastAsia="zh-TW"/>
        </w:rPr>
        <w:t>(Table of Materials)</w:t>
      </w:r>
      <w:r w:rsidR="00527962" w:rsidRPr="00A8629B">
        <w:rPr>
          <w:rFonts w:asciiTheme="majorHAnsi" w:hAnsiTheme="majorHAnsi" w:cstheme="majorHAnsi"/>
          <w:color w:val="auto"/>
        </w:rPr>
        <w:t>.</w:t>
      </w:r>
    </w:p>
    <w:p w14:paraId="59AB4D73" w14:textId="77777777" w:rsidR="0015555B" w:rsidRPr="00A8629B" w:rsidRDefault="0015555B" w:rsidP="00A8629B">
      <w:pPr>
        <w:pStyle w:val="ac"/>
        <w:ind w:left="564" w:hangingChars="235" w:hanging="564"/>
        <w:rPr>
          <w:rFonts w:asciiTheme="majorHAnsi" w:hAnsiTheme="majorHAnsi" w:cstheme="majorHAnsi"/>
          <w:color w:val="auto"/>
        </w:rPr>
      </w:pPr>
    </w:p>
    <w:p w14:paraId="2FA3A26A" w14:textId="7C3A345A" w:rsidR="0015555B" w:rsidRPr="00A8629B" w:rsidRDefault="00761B62" w:rsidP="00A8629B">
      <w:pPr>
        <w:pStyle w:val="ac"/>
        <w:numPr>
          <w:ilvl w:val="3"/>
          <w:numId w:val="26"/>
        </w:numPr>
        <w:ind w:left="0" w:firstLine="0"/>
        <w:rPr>
          <w:rFonts w:asciiTheme="majorHAnsi" w:hAnsiTheme="majorHAnsi" w:cstheme="majorHAnsi"/>
          <w:color w:val="auto"/>
        </w:rPr>
      </w:pPr>
      <w:r w:rsidRPr="00A8629B">
        <w:rPr>
          <w:rFonts w:asciiTheme="majorHAnsi" w:hAnsiTheme="majorHAnsi" w:cstheme="majorHAnsi"/>
          <w:color w:val="auto"/>
        </w:rPr>
        <w:t>Prepare a 20 µL PCR mixture containing</w:t>
      </w:r>
      <w:r w:rsidR="0015555B" w:rsidRPr="00A8629B">
        <w:rPr>
          <w:rFonts w:asciiTheme="majorHAnsi" w:hAnsiTheme="majorHAnsi" w:cstheme="majorHAnsi"/>
          <w:color w:val="auto"/>
        </w:rPr>
        <w:t xml:space="preserve"> 2 </w:t>
      </w:r>
      <w:proofErr w:type="spellStart"/>
      <w:r w:rsidR="0015555B" w:rsidRPr="00A8629B">
        <w:rPr>
          <w:rFonts w:asciiTheme="majorHAnsi" w:hAnsiTheme="majorHAnsi" w:cstheme="majorHAnsi"/>
          <w:color w:val="auto"/>
        </w:rPr>
        <w:t>μL</w:t>
      </w:r>
      <w:proofErr w:type="spellEnd"/>
      <w:r w:rsidR="0015555B" w:rsidRPr="00A8629B">
        <w:rPr>
          <w:rFonts w:asciiTheme="majorHAnsi" w:hAnsiTheme="majorHAnsi" w:cstheme="majorHAnsi"/>
          <w:color w:val="auto"/>
          <w:lang w:eastAsia="zh-TW"/>
        </w:rPr>
        <w:t xml:space="preserve"> </w:t>
      </w:r>
      <w:r w:rsidR="00A9679A" w:rsidRPr="00A8629B">
        <w:rPr>
          <w:rFonts w:asciiTheme="majorHAnsi" w:hAnsiTheme="majorHAnsi" w:cstheme="majorHAnsi"/>
          <w:color w:val="auto"/>
          <w:lang w:eastAsia="zh-TW"/>
        </w:rPr>
        <w:t xml:space="preserve">of </w:t>
      </w:r>
      <w:proofErr w:type="spellStart"/>
      <w:r w:rsidR="0015555B" w:rsidRPr="00A8629B">
        <w:rPr>
          <w:rFonts w:asciiTheme="majorHAnsi" w:hAnsiTheme="majorHAnsi" w:cstheme="majorHAnsi"/>
          <w:color w:val="auto"/>
          <w:lang w:eastAsia="zh-TW"/>
        </w:rPr>
        <w:t>thrip</w:t>
      </w:r>
      <w:proofErr w:type="spellEnd"/>
      <w:r w:rsidR="0015555B" w:rsidRPr="00A8629B">
        <w:rPr>
          <w:rFonts w:asciiTheme="majorHAnsi" w:hAnsiTheme="majorHAnsi" w:cstheme="majorHAnsi"/>
          <w:color w:val="auto"/>
        </w:rPr>
        <w:t xml:space="preserve"> genomic DNA template, 1 </w:t>
      </w:r>
      <w:proofErr w:type="spellStart"/>
      <w:r w:rsidR="0015555B" w:rsidRPr="00A8629B">
        <w:rPr>
          <w:rFonts w:asciiTheme="majorHAnsi" w:hAnsiTheme="majorHAnsi" w:cstheme="majorHAnsi"/>
          <w:color w:val="auto"/>
        </w:rPr>
        <w:t>μL</w:t>
      </w:r>
      <w:proofErr w:type="spellEnd"/>
      <w:r w:rsidR="0015555B" w:rsidRPr="00A8629B">
        <w:rPr>
          <w:rFonts w:asciiTheme="majorHAnsi" w:hAnsiTheme="majorHAnsi" w:cstheme="majorHAnsi"/>
          <w:color w:val="auto"/>
        </w:rPr>
        <w:t xml:space="preserve"> </w:t>
      </w:r>
      <w:r w:rsidR="00A9679A" w:rsidRPr="00A8629B">
        <w:rPr>
          <w:rFonts w:asciiTheme="majorHAnsi" w:hAnsiTheme="majorHAnsi" w:cstheme="majorHAnsi"/>
          <w:color w:val="auto"/>
        </w:rPr>
        <w:t xml:space="preserve">each of </w:t>
      </w:r>
      <w:r w:rsidR="0015555B" w:rsidRPr="00A8629B">
        <w:rPr>
          <w:rFonts w:asciiTheme="majorHAnsi" w:hAnsiTheme="majorHAnsi" w:cstheme="majorHAnsi"/>
          <w:color w:val="auto"/>
        </w:rPr>
        <w:t xml:space="preserve">forward and reverse primers, 10 </w:t>
      </w:r>
      <w:proofErr w:type="spellStart"/>
      <w:r w:rsidR="0015555B" w:rsidRPr="00A8629B">
        <w:rPr>
          <w:rFonts w:asciiTheme="majorHAnsi" w:hAnsiTheme="majorHAnsi" w:cstheme="majorHAnsi"/>
          <w:color w:val="auto"/>
        </w:rPr>
        <w:t>μL</w:t>
      </w:r>
      <w:proofErr w:type="spellEnd"/>
      <w:r w:rsidR="0015555B" w:rsidRPr="00A8629B">
        <w:rPr>
          <w:rFonts w:asciiTheme="majorHAnsi" w:hAnsiTheme="majorHAnsi" w:cstheme="majorHAnsi"/>
          <w:color w:val="auto"/>
        </w:rPr>
        <w:t xml:space="preserve"> </w:t>
      </w:r>
      <w:r w:rsidR="00A9679A" w:rsidRPr="00A8629B">
        <w:rPr>
          <w:rFonts w:asciiTheme="majorHAnsi" w:hAnsiTheme="majorHAnsi" w:cstheme="majorHAnsi"/>
          <w:color w:val="auto"/>
        </w:rPr>
        <w:t xml:space="preserve">of </w:t>
      </w:r>
      <w:r w:rsidR="00443A09" w:rsidRPr="00A8629B">
        <w:rPr>
          <w:rFonts w:asciiTheme="majorHAnsi" w:hAnsiTheme="majorHAnsi" w:cstheme="majorHAnsi"/>
          <w:color w:val="auto"/>
        </w:rPr>
        <w:t>2</w:t>
      </w:r>
      <w:r w:rsidR="00A9679A" w:rsidRPr="00A8629B">
        <w:rPr>
          <w:rFonts w:asciiTheme="majorHAnsi" w:hAnsiTheme="majorHAnsi" w:cstheme="majorHAnsi"/>
          <w:color w:val="auto"/>
        </w:rPr>
        <w:t>x</w:t>
      </w:r>
      <w:r w:rsidR="00443A09" w:rsidRPr="00A8629B">
        <w:rPr>
          <w:rFonts w:asciiTheme="majorHAnsi" w:hAnsiTheme="majorHAnsi" w:cstheme="majorHAnsi"/>
          <w:color w:val="auto"/>
        </w:rPr>
        <w:t xml:space="preserve"> PCR Master Mix</w:t>
      </w:r>
      <w:r w:rsidR="00A9679A" w:rsidRPr="00A8629B">
        <w:rPr>
          <w:rFonts w:asciiTheme="majorHAnsi" w:hAnsiTheme="majorHAnsi" w:cstheme="majorHAnsi"/>
          <w:color w:val="auto"/>
        </w:rPr>
        <w:t>,</w:t>
      </w:r>
      <w:r w:rsidR="0015555B" w:rsidRPr="00A8629B">
        <w:rPr>
          <w:rFonts w:asciiTheme="majorHAnsi" w:hAnsiTheme="majorHAnsi" w:cstheme="majorHAnsi"/>
          <w:color w:val="auto"/>
        </w:rPr>
        <w:t xml:space="preserve"> and 6 </w:t>
      </w:r>
      <w:proofErr w:type="spellStart"/>
      <w:r w:rsidR="0015555B" w:rsidRPr="00A8629B">
        <w:rPr>
          <w:rFonts w:asciiTheme="majorHAnsi" w:hAnsiTheme="majorHAnsi" w:cstheme="majorHAnsi"/>
          <w:color w:val="auto"/>
        </w:rPr>
        <w:t>μL</w:t>
      </w:r>
      <w:proofErr w:type="spellEnd"/>
      <w:r w:rsidR="00A9679A" w:rsidRPr="00A8629B">
        <w:rPr>
          <w:rFonts w:asciiTheme="majorHAnsi" w:hAnsiTheme="majorHAnsi" w:cstheme="majorHAnsi"/>
          <w:color w:val="auto"/>
        </w:rPr>
        <w:t xml:space="preserve"> of</w:t>
      </w:r>
      <w:r w:rsidR="0015555B" w:rsidRPr="00A8629B">
        <w:rPr>
          <w:rFonts w:asciiTheme="majorHAnsi" w:hAnsiTheme="majorHAnsi" w:cstheme="majorHAnsi"/>
          <w:color w:val="auto"/>
        </w:rPr>
        <w:t xml:space="preserve"> ddH</w:t>
      </w:r>
      <w:r w:rsidR="0015555B" w:rsidRPr="00A8629B">
        <w:rPr>
          <w:rFonts w:asciiTheme="majorHAnsi" w:hAnsiTheme="majorHAnsi" w:cstheme="majorHAnsi"/>
          <w:color w:val="auto"/>
          <w:vertAlign w:val="subscript"/>
        </w:rPr>
        <w:t>2</w:t>
      </w:r>
      <w:r w:rsidR="0015555B" w:rsidRPr="00A8629B">
        <w:rPr>
          <w:rFonts w:asciiTheme="majorHAnsi" w:hAnsiTheme="majorHAnsi" w:cstheme="majorHAnsi"/>
          <w:color w:val="auto"/>
        </w:rPr>
        <w:t>O</w:t>
      </w:r>
      <w:r w:rsidR="00A408DD" w:rsidRPr="00A8629B">
        <w:rPr>
          <w:rFonts w:asciiTheme="majorHAnsi" w:hAnsiTheme="majorHAnsi" w:cstheme="majorHAnsi"/>
          <w:color w:val="auto"/>
          <w:lang w:eastAsia="zh-TW"/>
        </w:rPr>
        <w:t xml:space="preserve"> </w:t>
      </w:r>
      <w:r w:rsidR="00A408DD" w:rsidRPr="00A8629B">
        <w:rPr>
          <w:rFonts w:asciiTheme="majorHAnsi" w:hAnsiTheme="majorHAnsi" w:cstheme="majorHAnsi"/>
          <w:b/>
          <w:bCs/>
          <w:color w:val="auto"/>
          <w:lang w:eastAsia="zh-TW"/>
        </w:rPr>
        <w:t>(Table of Materials)</w:t>
      </w:r>
      <w:r w:rsidR="0015555B" w:rsidRPr="00A8629B">
        <w:rPr>
          <w:rFonts w:asciiTheme="majorHAnsi" w:hAnsiTheme="majorHAnsi" w:cstheme="majorHAnsi"/>
          <w:color w:val="auto"/>
        </w:rPr>
        <w:t>.</w:t>
      </w:r>
    </w:p>
    <w:p w14:paraId="03DAF33E" w14:textId="77777777" w:rsidR="0015555B" w:rsidRPr="00A8629B" w:rsidRDefault="0015555B" w:rsidP="00A8629B">
      <w:pPr>
        <w:pStyle w:val="ac"/>
        <w:ind w:left="564" w:hangingChars="235" w:hanging="564"/>
        <w:rPr>
          <w:rFonts w:asciiTheme="majorHAnsi" w:hAnsiTheme="majorHAnsi" w:cstheme="majorHAnsi"/>
          <w:color w:val="auto"/>
        </w:rPr>
      </w:pPr>
    </w:p>
    <w:p w14:paraId="31481D1C" w14:textId="73FA6F36" w:rsidR="004B5081" w:rsidRPr="00A8629B" w:rsidRDefault="00A9679A" w:rsidP="00A8629B">
      <w:pPr>
        <w:pStyle w:val="ac"/>
        <w:numPr>
          <w:ilvl w:val="3"/>
          <w:numId w:val="26"/>
        </w:numPr>
        <w:ind w:left="0" w:firstLine="0"/>
        <w:rPr>
          <w:rFonts w:asciiTheme="majorHAnsi" w:hAnsiTheme="majorHAnsi" w:cstheme="majorHAnsi"/>
          <w:color w:val="auto"/>
        </w:rPr>
      </w:pPr>
      <w:r w:rsidRPr="00A8629B">
        <w:rPr>
          <w:rFonts w:asciiTheme="majorHAnsi" w:hAnsiTheme="majorHAnsi" w:cstheme="majorHAnsi"/>
          <w:color w:val="auto"/>
        </w:rPr>
        <w:t>Perform</w:t>
      </w:r>
      <w:r w:rsidR="00761B62" w:rsidRPr="00A8629B">
        <w:rPr>
          <w:rFonts w:asciiTheme="majorHAnsi" w:hAnsiTheme="majorHAnsi" w:cstheme="majorHAnsi"/>
          <w:color w:val="auto"/>
        </w:rPr>
        <w:t xml:space="preserve"> the </w:t>
      </w:r>
      <w:r w:rsidR="004B5081" w:rsidRPr="00A8629B">
        <w:rPr>
          <w:rFonts w:asciiTheme="majorHAnsi" w:hAnsiTheme="majorHAnsi" w:cstheme="majorHAnsi"/>
          <w:color w:val="auto"/>
        </w:rPr>
        <w:t xml:space="preserve">PCR </w:t>
      </w:r>
      <w:r w:rsidR="00761B62" w:rsidRPr="00A8629B">
        <w:rPr>
          <w:rFonts w:asciiTheme="majorHAnsi" w:hAnsiTheme="majorHAnsi" w:cstheme="majorHAnsi"/>
          <w:color w:val="auto"/>
        </w:rPr>
        <w:t xml:space="preserve">with a </w:t>
      </w:r>
      <w:r w:rsidR="004B5081" w:rsidRPr="00A8629B">
        <w:rPr>
          <w:rFonts w:asciiTheme="majorHAnsi" w:hAnsiTheme="majorHAnsi" w:cstheme="majorHAnsi"/>
          <w:color w:val="auto"/>
        </w:rPr>
        <w:t xml:space="preserve">Thermal Cycler with the following </w:t>
      </w:r>
      <w:r w:rsidR="00761B62" w:rsidRPr="00A8629B">
        <w:rPr>
          <w:rFonts w:asciiTheme="majorHAnsi" w:hAnsiTheme="majorHAnsi" w:cstheme="majorHAnsi"/>
          <w:color w:val="auto"/>
        </w:rPr>
        <w:t>cycling conditions: initial denaturation at</w:t>
      </w:r>
      <w:r w:rsidR="004B5081" w:rsidRPr="00A8629B">
        <w:rPr>
          <w:rFonts w:asciiTheme="majorHAnsi" w:hAnsiTheme="majorHAnsi" w:cstheme="majorHAnsi"/>
          <w:color w:val="auto"/>
          <w:lang w:eastAsia="zh-TW"/>
        </w:rPr>
        <w:t xml:space="preserve"> </w:t>
      </w:r>
      <w:r w:rsidR="004B5081" w:rsidRPr="00A8629B">
        <w:rPr>
          <w:rFonts w:asciiTheme="majorHAnsi" w:hAnsiTheme="majorHAnsi" w:cstheme="majorHAnsi"/>
          <w:color w:val="auto"/>
        </w:rPr>
        <w:t xml:space="preserve">94 °C for </w:t>
      </w:r>
      <w:r w:rsidR="004B5081" w:rsidRPr="00A8629B">
        <w:rPr>
          <w:rFonts w:asciiTheme="majorHAnsi" w:hAnsiTheme="majorHAnsi" w:cstheme="majorHAnsi"/>
          <w:color w:val="auto"/>
          <w:lang w:eastAsia="zh-TW"/>
        </w:rPr>
        <w:t>2</w:t>
      </w:r>
      <w:r w:rsidR="004B5081" w:rsidRPr="00A8629B">
        <w:rPr>
          <w:rFonts w:asciiTheme="majorHAnsi" w:hAnsiTheme="majorHAnsi" w:cstheme="majorHAnsi"/>
          <w:color w:val="auto"/>
        </w:rPr>
        <w:t xml:space="preserve"> min, </w:t>
      </w:r>
      <w:r w:rsidR="004B5081" w:rsidRPr="00A8629B">
        <w:rPr>
          <w:rFonts w:asciiTheme="majorHAnsi" w:hAnsiTheme="majorHAnsi" w:cstheme="majorHAnsi"/>
          <w:color w:val="auto"/>
          <w:lang w:eastAsia="zh-TW"/>
        </w:rPr>
        <w:t>3</w:t>
      </w:r>
      <w:r w:rsidR="004B5081" w:rsidRPr="00A8629B">
        <w:rPr>
          <w:rFonts w:asciiTheme="majorHAnsi" w:hAnsiTheme="majorHAnsi" w:cstheme="majorHAnsi"/>
          <w:color w:val="auto"/>
        </w:rPr>
        <w:t>5 cycles of 94 °C for 30 s, 5</w:t>
      </w:r>
      <w:r w:rsidR="004B5081" w:rsidRPr="00A8629B">
        <w:rPr>
          <w:rFonts w:asciiTheme="majorHAnsi" w:hAnsiTheme="majorHAnsi" w:cstheme="majorHAnsi"/>
          <w:color w:val="auto"/>
          <w:lang w:eastAsia="zh-TW"/>
        </w:rPr>
        <w:t>2</w:t>
      </w:r>
      <w:r w:rsidR="004B5081" w:rsidRPr="00A8629B">
        <w:rPr>
          <w:rFonts w:asciiTheme="majorHAnsi" w:hAnsiTheme="majorHAnsi" w:cstheme="majorHAnsi"/>
          <w:color w:val="auto"/>
        </w:rPr>
        <w:t xml:space="preserve"> °C for 1 min, 72 °C for 1 min, followed by a final extension of 72 °C for 10 min</w:t>
      </w:r>
      <w:r w:rsidR="004B5081" w:rsidRPr="00A8629B">
        <w:rPr>
          <w:rFonts w:asciiTheme="majorHAnsi" w:hAnsiTheme="majorHAnsi" w:cstheme="majorHAnsi"/>
          <w:color w:val="auto"/>
          <w:lang w:eastAsia="zh-TW"/>
        </w:rPr>
        <w:t xml:space="preserve"> </w:t>
      </w:r>
      <w:r w:rsidR="004B5081" w:rsidRPr="00A8629B">
        <w:rPr>
          <w:rFonts w:asciiTheme="majorHAnsi" w:hAnsiTheme="majorHAnsi" w:cstheme="majorHAnsi"/>
          <w:b/>
          <w:bCs/>
          <w:color w:val="auto"/>
          <w:lang w:eastAsia="zh-TW"/>
        </w:rPr>
        <w:t>(Table of Materials)</w:t>
      </w:r>
      <w:r w:rsidR="004B5081" w:rsidRPr="00A8629B">
        <w:rPr>
          <w:rFonts w:asciiTheme="majorHAnsi" w:hAnsiTheme="majorHAnsi" w:cstheme="majorHAnsi"/>
          <w:color w:val="auto"/>
        </w:rPr>
        <w:t>.</w:t>
      </w:r>
    </w:p>
    <w:p w14:paraId="059DAC0C" w14:textId="77777777" w:rsidR="0015555B" w:rsidRPr="00A8629B" w:rsidRDefault="0015555B" w:rsidP="00A8629B">
      <w:pPr>
        <w:ind w:left="564" w:hangingChars="235" w:hanging="564"/>
        <w:rPr>
          <w:rFonts w:asciiTheme="majorHAnsi" w:hAnsiTheme="majorHAnsi" w:cstheme="majorHAnsi"/>
          <w:highlight w:val="yellow"/>
          <w:lang w:eastAsia="zh-TW"/>
        </w:rPr>
      </w:pPr>
    </w:p>
    <w:p w14:paraId="22614985" w14:textId="04A63B77" w:rsidR="005C2989" w:rsidRPr="00A8629B" w:rsidRDefault="00761B62" w:rsidP="00A8629B">
      <w:pPr>
        <w:pStyle w:val="ac"/>
        <w:numPr>
          <w:ilvl w:val="2"/>
          <w:numId w:val="26"/>
        </w:numPr>
        <w:ind w:left="0" w:firstLine="0"/>
        <w:rPr>
          <w:rFonts w:asciiTheme="majorHAnsi" w:hAnsiTheme="majorHAnsi" w:cstheme="majorHAnsi"/>
          <w:color w:val="auto"/>
        </w:rPr>
      </w:pPr>
      <w:r w:rsidRPr="00333996">
        <w:rPr>
          <w:rFonts w:asciiTheme="majorHAnsi" w:hAnsiTheme="majorHAnsi" w:cstheme="majorHAnsi"/>
          <w:color w:val="auto"/>
          <w:highlight w:val="cyan"/>
        </w:rPr>
        <w:t xml:space="preserve">Check </w:t>
      </w:r>
      <w:r w:rsidR="0015555B" w:rsidRPr="00333996">
        <w:rPr>
          <w:rFonts w:asciiTheme="majorHAnsi" w:hAnsiTheme="majorHAnsi" w:cstheme="majorHAnsi"/>
          <w:color w:val="auto"/>
          <w:highlight w:val="cyan"/>
        </w:rPr>
        <w:t xml:space="preserve">the PCR </w:t>
      </w:r>
      <w:r w:rsidRPr="00333996">
        <w:rPr>
          <w:rFonts w:asciiTheme="majorHAnsi" w:hAnsiTheme="majorHAnsi" w:cstheme="majorHAnsi"/>
          <w:color w:val="auto"/>
          <w:highlight w:val="cyan"/>
        </w:rPr>
        <w:t xml:space="preserve">amplicon </w:t>
      </w:r>
      <w:r w:rsidR="0015555B" w:rsidRPr="00333996">
        <w:rPr>
          <w:rFonts w:asciiTheme="majorHAnsi" w:hAnsiTheme="majorHAnsi" w:cstheme="majorHAnsi"/>
          <w:color w:val="auto"/>
          <w:highlight w:val="cyan"/>
        </w:rPr>
        <w:t>by</w:t>
      </w:r>
      <w:r w:rsidRPr="00333996">
        <w:rPr>
          <w:rFonts w:asciiTheme="majorHAnsi" w:hAnsiTheme="majorHAnsi" w:cstheme="majorHAnsi"/>
          <w:color w:val="auto"/>
          <w:highlight w:val="cyan"/>
        </w:rPr>
        <w:t xml:space="preserve"> electrophoresis</w:t>
      </w:r>
      <w:r w:rsidR="0015555B" w:rsidRPr="00333996">
        <w:rPr>
          <w:rFonts w:asciiTheme="majorHAnsi" w:hAnsiTheme="majorHAnsi" w:cstheme="majorHAnsi"/>
          <w:color w:val="auto"/>
          <w:highlight w:val="cyan"/>
        </w:rPr>
        <w:t xml:space="preserve"> </w:t>
      </w:r>
      <w:r w:rsidRPr="00333996">
        <w:rPr>
          <w:rFonts w:asciiTheme="majorHAnsi" w:hAnsiTheme="majorHAnsi" w:cstheme="majorHAnsi"/>
          <w:color w:val="auto"/>
          <w:highlight w:val="cyan"/>
        </w:rPr>
        <w:t xml:space="preserve">in a </w:t>
      </w:r>
      <w:r w:rsidR="0015555B" w:rsidRPr="00333996">
        <w:rPr>
          <w:rFonts w:asciiTheme="majorHAnsi" w:hAnsiTheme="majorHAnsi" w:cstheme="majorHAnsi"/>
          <w:color w:val="auto"/>
          <w:highlight w:val="cyan"/>
        </w:rPr>
        <w:t xml:space="preserve">1% agarose gel to </w:t>
      </w:r>
      <w:r w:rsidRPr="00333996">
        <w:rPr>
          <w:rFonts w:asciiTheme="majorHAnsi" w:hAnsiTheme="majorHAnsi" w:cstheme="majorHAnsi"/>
          <w:color w:val="auto"/>
          <w:highlight w:val="cyan"/>
        </w:rPr>
        <w:t xml:space="preserve">verify </w:t>
      </w:r>
      <w:r w:rsidR="0015555B" w:rsidRPr="00333996">
        <w:rPr>
          <w:rFonts w:asciiTheme="majorHAnsi" w:hAnsiTheme="majorHAnsi" w:cstheme="majorHAnsi"/>
          <w:color w:val="auto"/>
          <w:highlight w:val="cyan"/>
        </w:rPr>
        <w:t xml:space="preserve">the </w:t>
      </w:r>
      <w:r w:rsidRPr="00333996">
        <w:rPr>
          <w:rFonts w:asciiTheme="majorHAnsi" w:hAnsiTheme="majorHAnsi" w:cstheme="majorHAnsi"/>
          <w:color w:val="auto"/>
          <w:highlight w:val="cyan"/>
        </w:rPr>
        <w:t>result of amplification</w:t>
      </w:r>
      <w:r w:rsidR="00443A09" w:rsidRPr="00A8629B">
        <w:rPr>
          <w:rFonts w:asciiTheme="majorHAnsi" w:hAnsiTheme="majorHAnsi" w:cstheme="majorHAnsi"/>
          <w:color w:val="auto"/>
          <w:lang w:eastAsia="zh-TW"/>
        </w:rPr>
        <w:t xml:space="preserve"> </w:t>
      </w:r>
      <w:r w:rsidR="00443A09" w:rsidRPr="00A8629B">
        <w:rPr>
          <w:rFonts w:asciiTheme="majorHAnsi" w:hAnsiTheme="majorHAnsi" w:cstheme="majorHAnsi"/>
          <w:b/>
          <w:bCs/>
          <w:color w:val="auto"/>
          <w:lang w:eastAsia="zh-TW"/>
        </w:rPr>
        <w:t>(</w:t>
      </w:r>
      <w:r w:rsidR="00CA1549" w:rsidRPr="00A8629B">
        <w:rPr>
          <w:rFonts w:asciiTheme="majorHAnsi" w:hAnsiTheme="majorHAnsi" w:cstheme="majorHAnsi"/>
          <w:b/>
          <w:bCs/>
          <w:color w:val="auto"/>
          <w:lang w:eastAsia="zh-TW"/>
        </w:rPr>
        <w:t>Figure 3</w:t>
      </w:r>
      <w:r w:rsidR="00443A09" w:rsidRPr="00A8629B">
        <w:rPr>
          <w:rFonts w:asciiTheme="majorHAnsi" w:hAnsiTheme="majorHAnsi" w:cstheme="majorHAnsi"/>
          <w:b/>
          <w:bCs/>
          <w:color w:val="auto"/>
          <w:lang w:eastAsia="zh-TW"/>
        </w:rPr>
        <w:t>)</w:t>
      </w:r>
      <w:r w:rsidR="0015555B" w:rsidRPr="00A8629B">
        <w:rPr>
          <w:rFonts w:asciiTheme="majorHAnsi" w:hAnsiTheme="majorHAnsi" w:cstheme="majorHAnsi"/>
          <w:color w:val="auto"/>
        </w:rPr>
        <w:t>.</w:t>
      </w:r>
    </w:p>
    <w:p w14:paraId="1E15CE3B" w14:textId="77777777" w:rsidR="0015555B" w:rsidRPr="00A8629B" w:rsidRDefault="0015555B" w:rsidP="00A8629B">
      <w:pPr>
        <w:pStyle w:val="ac"/>
        <w:ind w:left="564" w:hangingChars="235" w:hanging="564"/>
        <w:rPr>
          <w:rFonts w:asciiTheme="majorHAnsi" w:hAnsiTheme="majorHAnsi" w:cstheme="majorHAnsi"/>
          <w:color w:val="auto"/>
        </w:rPr>
      </w:pPr>
    </w:p>
    <w:p w14:paraId="4ED9007E" w14:textId="16C63439" w:rsidR="00660CB5" w:rsidRPr="00A8629B" w:rsidRDefault="00A5292B" w:rsidP="00A8629B">
      <w:pPr>
        <w:pStyle w:val="ac"/>
        <w:ind w:left="0"/>
        <w:rPr>
          <w:rFonts w:asciiTheme="majorHAnsi" w:hAnsiTheme="majorHAnsi" w:cstheme="majorHAnsi"/>
          <w:color w:val="auto"/>
        </w:rPr>
      </w:pPr>
      <w:r w:rsidRPr="00A8629B">
        <w:rPr>
          <w:rFonts w:asciiTheme="majorHAnsi" w:hAnsiTheme="majorHAnsi" w:cstheme="majorHAnsi"/>
          <w:color w:val="auto"/>
        </w:rPr>
        <w:t xml:space="preserve">2.23. </w:t>
      </w:r>
      <w:r w:rsidR="00761B62" w:rsidRPr="00333996">
        <w:rPr>
          <w:rFonts w:asciiTheme="majorHAnsi" w:hAnsiTheme="majorHAnsi" w:cstheme="majorHAnsi"/>
          <w:color w:val="auto"/>
          <w:highlight w:val="cyan"/>
        </w:rPr>
        <w:t xml:space="preserve">Excise the target band </w:t>
      </w:r>
      <w:r w:rsidR="003F1F3A" w:rsidRPr="00333996">
        <w:rPr>
          <w:rFonts w:asciiTheme="majorHAnsi" w:hAnsiTheme="majorHAnsi" w:cstheme="majorHAnsi"/>
          <w:color w:val="auto"/>
          <w:highlight w:val="cyan"/>
        </w:rPr>
        <w:t xml:space="preserve">(The expected amplicon size was 658 bp) </w:t>
      </w:r>
      <w:r w:rsidR="00761B62" w:rsidRPr="00333996">
        <w:rPr>
          <w:rFonts w:asciiTheme="majorHAnsi" w:hAnsiTheme="majorHAnsi" w:cstheme="majorHAnsi"/>
          <w:color w:val="auto"/>
          <w:highlight w:val="cyan"/>
        </w:rPr>
        <w:t>and</w:t>
      </w:r>
      <w:r w:rsidR="00E81C73" w:rsidRPr="00333996">
        <w:rPr>
          <w:rFonts w:asciiTheme="majorHAnsi" w:hAnsiTheme="majorHAnsi" w:cstheme="majorHAnsi"/>
          <w:color w:val="auto"/>
          <w:highlight w:val="cyan"/>
        </w:rPr>
        <w:t xml:space="preserve"> purify the COI PCR amplicon of the </w:t>
      </w:r>
      <w:proofErr w:type="spellStart"/>
      <w:r w:rsidR="00E81C73" w:rsidRPr="00333996">
        <w:rPr>
          <w:rFonts w:asciiTheme="majorHAnsi" w:hAnsiTheme="majorHAnsi" w:cstheme="majorHAnsi"/>
          <w:color w:val="auto"/>
          <w:highlight w:val="cyan"/>
        </w:rPr>
        <w:t>chilli</w:t>
      </w:r>
      <w:proofErr w:type="spellEnd"/>
      <w:r w:rsidR="00E81C73" w:rsidRPr="00333996">
        <w:rPr>
          <w:rFonts w:asciiTheme="majorHAnsi" w:hAnsiTheme="majorHAnsi" w:cstheme="majorHAnsi"/>
          <w:color w:val="auto"/>
          <w:highlight w:val="cyan"/>
        </w:rPr>
        <w:t xml:space="preserve"> </w:t>
      </w:r>
      <w:proofErr w:type="spellStart"/>
      <w:r w:rsidR="00E81C73" w:rsidRPr="00333996">
        <w:rPr>
          <w:rFonts w:asciiTheme="majorHAnsi" w:hAnsiTheme="majorHAnsi" w:cstheme="majorHAnsi"/>
          <w:color w:val="auto"/>
          <w:highlight w:val="cyan"/>
        </w:rPr>
        <w:t>thrips</w:t>
      </w:r>
      <w:proofErr w:type="spellEnd"/>
      <w:r w:rsidR="00E81C73" w:rsidRPr="00333996">
        <w:rPr>
          <w:rFonts w:asciiTheme="majorHAnsi" w:hAnsiTheme="majorHAnsi" w:cstheme="majorHAnsi"/>
          <w:color w:val="auto"/>
          <w:highlight w:val="cyan"/>
        </w:rPr>
        <w:t xml:space="preserve"> using a Gel/PCR purification kit according to the manufacturer’s protocol. </w:t>
      </w:r>
      <w:r w:rsidR="008D46DA" w:rsidRPr="00333996">
        <w:rPr>
          <w:rFonts w:asciiTheme="majorHAnsi" w:hAnsiTheme="majorHAnsi" w:cstheme="majorHAnsi"/>
          <w:color w:val="auto"/>
          <w:highlight w:val="cyan"/>
        </w:rPr>
        <w:t>Send</w:t>
      </w:r>
      <w:r w:rsidR="00E81C73" w:rsidRPr="00333996">
        <w:rPr>
          <w:rFonts w:asciiTheme="majorHAnsi" w:hAnsiTheme="majorHAnsi" w:cstheme="majorHAnsi"/>
          <w:color w:val="auto"/>
          <w:highlight w:val="cyan"/>
        </w:rPr>
        <w:t xml:space="preserve"> the purified product for sequencing through a commercial sequencing service.</w:t>
      </w:r>
      <w:r w:rsidR="00660CB5" w:rsidRPr="00A8629B">
        <w:rPr>
          <w:rFonts w:asciiTheme="majorHAnsi" w:hAnsiTheme="majorHAnsi" w:cstheme="majorHAnsi"/>
          <w:color w:val="auto"/>
          <w:lang w:eastAsia="zh-TW"/>
        </w:rPr>
        <w:t xml:space="preserve"> </w:t>
      </w:r>
      <w:r w:rsidR="00660CB5" w:rsidRPr="00A8629B">
        <w:rPr>
          <w:rFonts w:asciiTheme="majorHAnsi" w:hAnsiTheme="majorHAnsi" w:cstheme="majorHAnsi"/>
          <w:b/>
          <w:bCs/>
          <w:color w:val="auto"/>
          <w:lang w:eastAsia="zh-TW"/>
        </w:rPr>
        <w:t>(Table of Materials)</w:t>
      </w:r>
      <w:r w:rsidR="00660CB5" w:rsidRPr="00A8629B">
        <w:rPr>
          <w:rFonts w:asciiTheme="majorHAnsi" w:hAnsiTheme="majorHAnsi" w:cstheme="majorHAnsi"/>
          <w:color w:val="auto"/>
        </w:rPr>
        <w:t>.</w:t>
      </w:r>
    </w:p>
    <w:p w14:paraId="675DAD1B" w14:textId="77777777" w:rsidR="0015555B" w:rsidRPr="00A8629B" w:rsidRDefault="0015555B" w:rsidP="00A8629B">
      <w:pPr>
        <w:ind w:left="564" w:hangingChars="235" w:hanging="564"/>
        <w:rPr>
          <w:rFonts w:asciiTheme="majorHAnsi" w:hAnsiTheme="majorHAnsi" w:cstheme="majorHAnsi"/>
          <w:lang w:eastAsia="zh-TW"/>
        </w:rPr>
      </w:pPr>
    </w:p>
    <w:p w14:paraId="283CAC12" w14:textId="63FE605D" w:rsidR="00857E50" w:rsidRPr="00A8629B" w:rsidRDefault="00857E50" w:rsidP="00A8629B">
      <w:pPr>
        <w:pStyle w:val="ac"/>
        <w:numPr>
          <w:ilvl w:val="1"/>
          <w:numId w:val="26"/>
        </w:numPr>
        <w:ind w:left="564" w:hangingChars="235" w:hanging="564"/>
        <w:rPr>
          <w:rFonts w:asciiTheme="majorHAnsi" w:hAnsiTheme="majorHAnsi" w:cstheme="majorHAnsi"/>
          <w:bCs/>
          <w:color w:val="auto"/>
          <w:lang w:eastAsia="zh-TW"/>
        </w:rPr>
      </w:pPr>
      <w:r w:rsidRPr="00A8629B">
        <w:rPr>
          <w:rFonts w:asciiTheme="majorHAnsi" w:hAnsiTheme="majorHAnsi" w:cstheme="majorHAnsi"/>
          <w:bCs/>
          <w:color w:val="auto"/>
        </w:rPr>
        <w:t xml:space="preserve">Sequence analysis </w:t>
      </w:r>
    </w:p>
    <w:p w14:paraId="2BCD989B" w14:textId="05308449" w:rsidR="0015555B" w:rsidRPr="00A8629B" w:rsidRDefault="0015555B" w:rsidP="00A8629B">
      <w:pPr>
        <w:pStyle w:val="ac"/>
        <w:ind w:left="565" w:hangingChars="235" w:hanging="565"/>
        <w:rPr>
          <w:rFonts w:asciiTheme="majorHAnsi" w:hAnsiTheme="majorHAnsi" w:cstheme="majorHAnsi"/>
          <w:b/>
          <w:color w:val="auto"/>
          <w:lang w:eastAsia="zh-TW"/>
        </w:rPr>
      </w:pPr>
    </w:p>
    <w:p w14:paraId="6C114581" w14:textId="19966546" w:rsidR="0015555B" w:rsidRPr="00A8629B" w:rsidRDefault="00761B62" w:rsidP="00A8629B">
      <w:pPr>
        <w:pStyle w:val="ac"/>
        <w:numPr>
          <w:ilvl w:val="2"/>
          <w:numId w:val="26"/>
        </w:numPr>
        <w:ind w:left="564" w:hangingChars="235" w:hanging="564"/>
        <w:rPr>
          <w:rFonts w:asciiTheme="majorHAnsi" w:hAnsiTheme="majorHAnsi" w:cstheme="majorHAnsi"/>
          <w:bCs/>
          <w:color w:val="auto"/>
          <w:lang w:eastAsia="zh-TW"/>
        </w:rPr>
      </w:pPr>
      <w:r w:rsidRPr="00A8629B">
        <w:rPr>
          <w:rFonts w:asciiTheme="majorHAnsi" w:hAnsiTheme="majorHAnsi" w:cstheme="majorHAnsi"/>
          <w:bCs/>
          <w:color w:val="auto"/>
        </w:rPr>
        <w:t xml:space="preserve">Assess </w:t>
      </w:r>
      <w:r w:rsidR="0015555B" w:rsidRPr="00A8629B">
        <w:rPr>
          <w:rFonts w:asciiTheme="majorHAnsi" w:hAnsiTheme="majorHAnsi" w:cstheme="majorHAnsi"/>
          <w:bCs/>
          <w:color w:val="auto"/>
        </w:rPr>
        <w:t xml:space="preserve">the </w:t>
      </w:r>
      <w:r w:rsidRPr="00A8629B">
        <w:rPr>
          <w:rFonts w:asciiTheme="majorHAnsi" w:hAnsiTheme="majorHAnsi" w:cstheme="majorHAnsi"/>
          <w:bCs/>
          <w:color w:val="auto"/>
        </w:rPr>
        <w:t xml:space="preserve">sequence </w:t>
      </w:r>
      <w:r w:rsidR="0015555B" w:rsidRPr="00A8629B">
        <w:rPr>
          <w:rFonts w:asciiTheme="majorHAnsi" w:hAnsiTheme="majorHAnsi" w:cstheme="majorHAnsi"/>
          <w:bCs/>
          <w:color w:val="auto"/>
        </w:rPr>
        <w:t xml:space="preserve">quality </w:t>
      </w:r>
      <w:r w:rsidRPr="00A8629B">
        <w:rPr>
          <w:rFonts w:asciiTheme="majorHAnsi" w:hAnsiTheme="majorHAnsi" w:cstheme="majorHAnsi"/>
          <w:bCs/>
          <w:color w:val="auto"/>
          <w:lang w:eastAsia="zh-TW"/>
        </w:rPr>
        <w:t xml:space="preserve">using </w:t>
      </w:r>
      <w:r w:rsidR="0035120A" w:rsidRPr="00A8629B">
        <w:rPr>
          <w:rFonts w:asciiTheme="majorHAnsi" w:hAnsiTheme="majorHAnsi" w:cstheme="majorHAnsi"/>
          <w:bCs/>
          <w:color w:val="auto"/>
          <w:lang w:eastAsia="zh-TW"/>
        </w:rPr>
        <w:t>the referenced</w:t>
      </w:r>
      <w:r w:rsidR="0015555B" w:rsidRPr="00A8629B">
        <w:rPr>
          <w:rFonts w:asciiTheme="majorHAnsi" w:hAnsiTheme="majorHAnsi" w:cstheme="majorHAnsi"/>
          <w:bCs/>
          <w:color w:val="auto"/>
          <w:lang w:eastAsia="zh-TW"/>
        </w:rPr>
        <w:t xml:space="preserve"> software</w:t>
      </w:r>
      <w:r w:rsidR="0035120A" w:rsidRPr="00A8629B">
        <w:rPr>
          <w:rFonts w:asciiTheme="majorHAnsi" w:hAnsiTheme="majorHAnsi" w:cstheme="majorHAnsi"/>
          <w:bCs/>
          <w:color w:val="auto"/>
          <w:lang w:eastAsia="zh-TW"/>
        </w:rPr>
        <w:t xml:space="preserve"> </w:t>
      </w:r>
      <w:r w:rsidR="0035120A" w:rsidRPr="00A8629B">
        <w:rPr>
          <w:rFonts w:asciiTheme="majorHAnsi" w:hAnsiTheme="majorHAnsi" w:cstheme="majorHAnsi"/>
          <w:b/>
          <w:bCs/>
          <w:color w:val="auto"/>
          <w:lang w:eastAsia="zh-TW"/>
        </w:rPr>
        <w:t>(Table of Materials)</w:t>
      </w:r>
      <w:r w:rsidR="0015555B" w:rsidRPr="00A8629B">
        <w:rPr>
          <w:rFonts w:asciiTheme="majorHAnsi" w:hAnsiTheme="majorHAnsi" w:cstheme="majorHAnsi"/>
          <w:bCs/>
          <w:color w:val="auto"/>
          <w:lang w:eastAsia="zh-TW"/>
        </w:rPr>
        <w:t>.</w:t>
      </w:r>
    </w:p>
    <w:p w14:paraId="2F4D6750" w14:textId="77777777" w:rsidR="0015555B" w:rsidRPr="00A8629B" w:rsidRDefault="0015555B" w:rsidP="00A8629B">
      <w:pPr>
        <w:pStyle w:val="ac"/>
        <w:ind w:left="564" w:hangingChars="235" w:hanging="564"/>
        <w:rPr>
          <w:rFonts w:asciiTheme="majorHAnsi" w:hAnsiTheme="majorHAnsi" w:cstheme="majorHAnsi"/>
          <w:bCs/>
          <w:color w:val="auto"/>
          <w:lang w:eastAsia="zh-TW"/>
        </w:rPr>
      </w:pPr>
    </w:p>
    <w:p w14:paraId="1C88161F" w14:textId="055151A3" w:rsidR="0015555B" w:rsidRPr="00A8629B" w:rsidRDefault="00EB2654" w:rsidP="00A8629B">
      <w:pPr>
        <w:pStyle w:val="ac"/>
        <w:numPr>
          <w:ilvl w:val="2"/>
          <w:numId w:val="26"/>
        </w:numPr>
        <w:ind w:left="564" w:hangingChars="235" w:hanging="564"/>
        <w:rPr>
          <w:rFonts w:asciiTheme="majorHAnsi" w:hAnsiTheme="majorHAnsi" w:cstheme="majorHAnsi"/>
          <w:bCs/>
          <w:color w:val="auto"/>
          <w:lang w:eastAsia="zh-TW"/>
        </w:rPr>
      </w:pPr>
      <w:r w:rsidRPr="00A8629B">
        <w:rPr>
          <w:rFonts w:asciiTheme="majorHAnsi" w:hAnsiTheme="majorHAnsi" w:cstheme="majorHAnsi"/>
          <w:color w:val="auto"/>
        </w:rPr>
        <w:t>Opening the FASTA or TXT file and manually trim the l</w:t>
      </w:r>
      <w:r w:rsidR="00091593" w:rsidRPr="00A8629B">
        <w:rPr>
          <w:rFonts w:asciiTheme="majorHAnsi" w:hAnsiTheme="majorHAnsi" w:cstheme="majorHAnsi"/>
          <w:color w:val="auto"/>
        </w:rPr>
        <w:t>ow-quality bases at both the 5′ and 3′ ends by deleting the undesired sequences</w:t>
      </w:r>
      <w:r w:rsidR="0015555B" w:rsidRPr="00A8629B">
        <w:rPr>
          <w:rFonts w:asciiTheme="majorHAnsi" w:hAnsiTheme="majorHAnsi" w:cstheme="majorHAnsi"/>
          <w:bCs/>
          <w:color w:val="auto"/>
          <w:lang w:eastAsia="zh-TW"/>
        </w:rPr>
        <w:t>.</w:t>
      </w:r>
    </w:p>
    <w:p w14:paraId="01A6727A" w14:textId="77777777" w:rsidR="0015555B" w:rsidRPr="00A8629B" w:rsidRDefault="0015555B" w:rsidP="00A8629B">
      <w:pPr>
        <w:pStyle w:val="ac"/>
        <w:ind w:left="564" w:hangingChars="235" w:hanging="564"/>
        <w:rPr>
          <w:rFonts w:asciiTheme="majorHAnsi" w:hAnsiTheme="majorHAnsi" w:cstheme="majorHAnsi"/>
          <w:bCs/>
          <w:color w:val="auto"/>
          <w:lang w:eastAsia="zh-TW"/>
        </w:rPr>
      </w:pPr>
    </w:p>
    <w:p w14:paraId="0708B8FF" w14:textId="7C940A39" w:rsidR="0015555B" w:rsidRPr="00A8629B" w:rsidRDefault="00761B62" w:rsidP="00A8629B">
      <w:pPr>
        <w:pStyle w:val="ac"/>
        <w:numPr>
          <w:ilvl w:val="2"/>
          <w:numId w:val="26"/>
        </w:numPr>
        <w:ind w:left="564" w:hangingChars="235" w:hanging="564"/>
        <w:rPr>
          <w:rFonts w:asciiTheme="majorHAnsi" w:hAnsiTheme="majorHAnsi" w:cstheme="majorHAnsi"/>
          <w:bCs/>
          <w:color w:val="auto"/>
          <w:lang w:eastAsia="zh-TW"/>
        </w:rPr>
      </w:pPr>
      <w:r w:rsidRPr="00333996">
        <w:rPr>
          <w:rFonts w:asciiTheme="majorHAnsi" w:hAnsiTheme="majorHAnsi" w:cstheme="majorHAnsi"/>
          <w:bCs/>
          <w:color w:val="auto"/>
          <w:highlight w:val="cyan"/>
        </w:rPr>
        <w:t xml:space="preserve">Perform a BLAST search on the NCBI database </w:t>
      </w:r>
      <w:r w:rsidR="0015555B" w:rsidRPr="00333996">
        <w:rPr>
          <w:rFonts w:asciiTheme="majorHAnsi" w:hAnsiTheme="majorHAnsi" w:cstheme="majorHAnsi"/>
          <w:bCs/>
          <w:color w:val="auto"/>
          <w:highlight w:val="cyan"/>
        </w:rPr>
        <w:t>(</w:t>
      </w:r>
      <w:r w:rsidR="0015555B" w:rsidRPr="00333996">
        <w:rPr>
          <w:rFonts w:asciiTheme="majorHAnsi" w:hAnsiTheme="majorHAnsi" w:cstheme="majorHAnsi"/>
          <w:color w:val="auto"/>
          <w:highlight w:val="cyan"/>
        </w:rPr>
        <w:t>https://blast.ncbi.nlm.nih.gov/Blast.cgi</w:t>
      </w:r>
      <w:r w:rsidR="0015555B" w:rsidRPr="00333996">
        <w:rPr>
          <w:rFonts w:asciiTheme="majorHAnsi" w:hAnsiTheme="majorHAnsi" w:cstheme="majorHAnsi"/>
          <w:bCs/>
          <w:color w:val="auto"/>
          <w:highlight w:val="cyan"/>
        </w:rPr>
        <w:t>) using default parameters</w:t>
      </w:r>
      <w:r w:rsidRPr="00333996">
        <w:rPr>
          <w:rFonts w:asciiTheme="majorHAnsi" w:eastAsiaTheme="minorEastAsia" w:hAnsiTheme="majorHAnsi" w:cstheme="majorHAnsi"/>
          <w:color w:val="auto"/>
          <w:highlight w:val="cyan"/>
        </w:rPr>
        <w:t xml:space="preserve"> </w:t>
      </w:r>
      <w:r w:rsidRPr="00333996">
        <w:rPr>
          <w:rFonts w:asciiTheme="majorHAnsi" w:hAnsiTheme="majorHAnsi" w:cstheme="majorHAnsi"/>
          <w:bCs/>
          <w:color w:val="auto"/>
          <w:highlight w:val="cyan"/>
        </w:rPr>
        <w:t>to confirm species identity</w:t>
      </w:r>
      <w:r w:rsidR="0015555B" w:rsidRPr="00333996">
        <w:rPr>
          <w:rFonts w:asciiTheme="majorHAnsi" w:hAnsiTheme="majorHAnsi" w:cstheme="majorHAnsi"/>
          <w:bCs/>
          <w:color w:val="auto"/>
          <w:highlight w:val="cyan"/>
        </w:rPr>
        <w:t>.</w:t>
      </w:r>
    </w:p>
    <w:p w14:paraId="7692AF7C" w14:textId="77777777" w:rsidR="003B745C" w:rsidRPr="00A8629B" w:rsidRDefault="003B745C" w:rsidP="00A8629B">
      <w:pPr>
        <w:pStyle w:val="ac"/>
        <w:ind w:left="564" w:hangingChars="235" w:hanging="564"/>
        <w:rPr>
          <w:rFonts w:asciiTheme="majorHAnsi" w:hAnsiTheme="majorHAnsi" w:cstheme="majorHAnsi"/>
          <w:bCs/>
          <w:color w:val="auto"/>
          <w:lang w:eastAsia="zh-TW"/>
        </w:rPr>
      </w:pPr>
    </w:p>
    <w:p w14:paraId="1876633D" w14:textId="565918D4" w:rsidR="00857E50" w:rsidRPr="00A8629B" w:rsidRDefault="005C2989" w:rsidP="00A8629B">
      <w:pPr>
        <w:pStyle w:val="ac"/>
        <w:numPr>
          <w:ilvl w:val="0"/>
          <w:numId w:val="26"/>
        </w:numPr>
        <w:ind w:left="565" w:hangingChars="235" w:hanging="565"/>
        <w:rPr>
          <w:rFonts w:asciiTheme="majorHAnsi" w:hAnsiTheme="majorHAnsi" w:cstheme="majorHAnsi"/>
          <w:b/>
          <w:color w:val="auto"/>
          <w:lang w:eastAsia="zh-TW"/>
        </w:rPr>
      </w:pPr>
      <w:bookmarkStart w:id="11" w:name="_Hlk202138323"/>
      <w:r w:rsidRPr="00333996">
        <w:rPr>
          <w:rFonts w:asciiTheme="majorHAnsi" w:hAnsiTheme="majorHAnsi" w:cstheme="majorHAnsi"/>
          <w:b/>
          <w:color w:val="auto"/>
          <w:highlight w:val="yellow"/>
        </w:rPr>
        <w:t xml:space="preserve">Preparation of </w:t>
      </w:r>
      <w:r w:rsidR="0035120A" w:rsidRPr="00333996">
        <w:rPr>
          <w:rFonts w:asciiTheme="majorHAnsi" w:hAnsiTheme="majorHAnsi" w:cstheme="majorHAnsi"/>
          <w:b/>
          <w:color w:val="auto"/>
          <w:highlight w:val="yellow"/>
        </w:rPr>
        <w:t>e</w:t>
      </w:r>
      <w:r w:rsidRPr="00333996">
        <w:rPr>
          <w:rFonts w:asciiTheme="majorHAnsi" w:hAnsiTheme="majorHAnsi" w:cstheme="majorHAnsi"/>
          <w:b/>
          <w:color w:val="auto"/>
          <w:highlight w:val="yellow"/>
        </w:rPr>
        <w:t>ntomopathogenic fungi</w:t>
      </w:r>
    </w:p>
    <w:bookmarkEnd w:id="11"/>
    <w:p w14:paraId="37F1F586" w14:textId="77777777" w:rsidR="00FC74FB" w:rsidRPr="00A8629B" w:rsidRDefault="00FC74FB" w:rsidP="00A8629B">
      <w:pPr>
        <w:pStyle w:val="ac"/>
        <w:ind w:left="0"/>
        <w:rPr>
          <w:rFonts w:asciiTheme="majorHAnsi" w:hAnsiTheme="majorHAnsi" w:cstheme="majorHAnsi"/>
          <w:b/>
          <w:color w:val="auto"/>
          <w:lang w:eastAsia="zh-TW"/>
        </w:rPr>
      </w:pPr>
    </w:p>
    <w:p w14:paraId="213BFF38" w14:textId="668ADE4F" w:rsidR="003B745C" w:rsidRPr="00A8629B" w:rsidRDefault="003B745C" w:rsidP="00A8629B">
      <w:pPr>
        <w:ind w:left="564" w:hangingChars="235" w:hanging="564"/>
        <w:rPr>
          <w:rFonts w:asciiTheme="majorHAnsi" w:hAnsiTheme="majorHAnsi" w:cstheme="majorHAnsi"/>
          <w:bCs/>
          <w:lang w:eastAsia="zh-TW"/>
        </w:rPr>
      </w:pPr>
      <w:r w:rsidRPr="00A8629B">
        <w:rPr>
          <w:rFonts w:asciiTheme="majorHAnsi" w:hAnsiTheme="majorHAnsi" w:cstheme="majorHAnsi"/>
          <w:bCs/>
          <w:lang w:eastAsia="zh-TW"/>
        </w:rPr>
        <w:t>N</w:t>
      </w:r>
      <w:r w:rsidR="0035120A" w:rsidRPr="00A8629B">
        <w:rPr>
          <w:rFonts w:asciiTheme="majorHAnsi" w:hAnsiTheme="majorHAnsi" w:cstheme="majorHAnsi"/>
          <w:bCs/>
          <w:lang w:eastAsia="zh-TW"/>
        </w:rPr>
        <w:t>OTE</w:t>
      </w:r>
      <w:r w:rsidRPr="00A8629B">
        <w:rPr>
          <w:rFonts w:asciiTheme="majorHAnsi" w:hAnsiTheme="majorHAnsi" w:cstheme="majorHAnsi"/>
          <w:bCs/>
          <w:lang w:eastAsia="zh-TW"/>
        </w:rPr>
        <w:t xml:space="preserve">: </w:t>
      </w:r>
      <w:r w:rsidR="00091593" w:rsidRPr="00A8629B">
        <w:rPr>
          <w:rFonts w:asciiTheme="majorHAnsi" w:hAnsiTheme="majorHAnsi" w:cstheme="majorHAnsi"/>
          <w:bCs/>
          <w:lang w:eastAsia="zh-TW"/>
        </w:rPr>
        <w:t xml:space="preserve">The </w:t>
      </w:r>
      <w:r w:rsidRPr="00A8629B">
        <w:rPr>
          <w:rFonts w:asciiTheme="majorHAnsi" w:hAnsiTheme="majorHAnsi" w:cstheme="majorHAnsi"/>
          <w:bCs/>
          <w:lang w:eastAsia="zh-TW"/>
        </w:rPr>
        <w:t xml:space="preserve">EPF </w:t>
      </w:r>
      <w:r w:rsidR="00761B62" w:rsidRPr="00A8629B">
        <w:rPr>
          <w:rFonts w:asciiTheme="majorHAnsi" w:hAnsiTheme="majorHAnsi" w:cstheme="majorHAnsi"/>
          <w:bCs/>
          <w:lang w:eastAsia="zh-TW"/>
        </w:rPr>
        <w:t xml:space="preserve">isolates </w:t>
      </w:r>
      <w:r w:rsidRPr="00A8629B">
        <w:rPr>
          <w:rFonts w:asciiTheme="majorHAnsi" w:hAnsiTheme="majorHAnsi" w:cstheme="majorHAnsi"/>
          <w:bCs/>
          <w:lang w:eastAsia="zh-TW"/>
        </w:rPr>
        <w:t xml:space="preserve">used in this study </w:t>
      </w:r>
      <w:r w:rsidR="00761B62" w:rsidRPr="00A8629B">
        <w:rPr>
          <w:rFonts w:asciiTheme="majorHAnsi" w:hAnsiTheme="majorHAnsi" w:cstheme="majorHAnsi"/>
          <w:bCs/>
          <w:lang w:eastAsia="zh-TW"/>
        </w:rPr>
        <w:t>are</w:t>
      </w:r>
      <w:r w:rsidRPr="00A8629B">
        <w:rPr>
          <w:rFonts w:asciiTheme="majorHAnsi" w:hAnsiTheme="majorHAnsi" w:cstheme="majorHAnsi"/>
          <w:bCs/>
          <w:lang w:eastAsia="zh-TW"/>
        </w:rPr>
        <w:t xml:space="preserve"> listed in</w:t>
      </w:r>
      <w:r w:rsidRPr="00A8629B">
        <w:rPr>
          <w:rFonts w:asciiTheme="majorHAnsi" w:hAnsiTheme="majorHAnsi" w:cstheme="majorHAnsi"/>
          <w:b/>
          <w:lang w:eastAsia="zh-TW"/>
        </w:rPr>
        <w:t xml:space="preserve"> Table 1</w:t>
      </w:r>
      <w:r w:rsidRPr="00A8629B">
        <w:rPr>
          <w:rFonts w:asciiTheme="majorHAnsi" w:hAnsiTheme="majorHAnsi" w:cstheme="majorHAnsi"/>
          <w:bCs/>
          <w:lang w:eastAsia="zh-TW"/>
        </w:rPr>
        <w:t>.</w:t>
      </w:r>
    </w:p>
    <w:p w14:paraId="7F1D1BEB" w14:textId="77777777" w:rsidR="003B745C" w:rsidRPr="00A8629B" w:rsidRDefault="003B745C" w:rsidP="00A8629B">
      <w:pPr>
        <w:ind w:left="565" w:hangingChars="235" w:hanging="565"/>
        <w:rPr>
          <w:rFonts w:asciiTheme="majorHAnsi" w:hAnsiTheme="majorHAnsi" w:cstheme="majorHAnsi"/>
          <w:b/>
          <w:lang w:eastAsia="zh-TW"/>
        </w:rPr>
      </w:pPr>
    </w:p>
    <w:p w14:paraId="73097B58" w14:textId="399730DB" w:rsidR="003B745C" w:rsidRPr="00512865" w:rsidRDefault="003B745C" w:rsidP="00A8629B">
      <w:pPr>
        <w:pStyle w:val="ac"/>
        <w:numPr>
          <w:ilvl w:val="1"/>
          <w:numId w:val="26"/>
        </w:numPr>
        <w:ind w:left="564" w:hangingChars="235" w:hanging="564"/>
        <w:rPr>
          <w:rFonts w:asciiTheme="majorHAnsi" w:hAnsiTheme="majorHAnsi" w:cstheme="majorHAnsi"/>
          <w:bCs/>
          <w:color w:val="auto"/>
          <w:lang w:eastAsia="zh-TW"/>
        </w:rPr>
      </w:pPr>
      <w:bookmarkStart w:id="12" w:name="_Hlk202138332"/>
      <w:r w:rsidRPr="00512865">
        <w:rPr>
          <w:rFonts w:asciiTheme="majorHAnsi" w:hAnsiTheme="majorHAnsi" w:cstheme="majorHAnsi"/>
          <w:bCs/>
          <w:color w:val="auto"/>
        </w:rPr>
        <w:t xml:space="preserve">Recovery of </w:t>
      </w:r>
      <w:r w:rsidR="00761B62" w:rsidRPr="00512865">
        <w:rPr>
          <w:rFonts w:asciiTheme="majorHAnsi" w:hAnsiTheme="majorHAnsi" w:cstheme="majorHAnsi"/>
          <w:bCs/>
          <w:color w:val="auto"/>
        </w:rPr>
        <w:t xml:space="preserve">fungal isolates </w:t>
      </w:r>
      <w:r w:rsidRPr="00512865">
        <w:rPr>
          <w:rFonts w:asciiTheme="majorHAnsi" w:hAnsiTheme="majorHAnsi" w:cstheme="majorHAnsi"/>
          <w:bCs/>
          <w:color w:val="auto"/>
        </w:rPr>
        <w:t xml:space="preserve">from fungal </w:t>
      </w:r>
      <w:r w:rsidR="00761B62" w:rsidRPr="00512865">
        <w:rPr>
          <w:rFonts w:asciiTheme="majorHAnsi" w:hAnsiTheme="majorHAnsi" w:cstheme="majorHAnsi"/>
          <w:bCs/>
          <w:color w:val="auto"/>
        </w:rPr>
        <w:t xml:space="preserve">resource </w:t>
      </w:r>
      <w:r w:rsidRPr="00512865">
        <w:rPr>
          <w:rFonts w:asciiTheme="majorHAnsi" w:hAnsiTheme="majorHAnsi" w:cstheme="majorHAnsi"/>
          <w:bCs/>
          <w:color w:val="auto"/>
        </w:rPr>
        <w:t>library</w:t>
      </w:r>
      <w:r w:rsidR="0002293B" w:rsidRPr="00512865">
        <w:rPr>
          <w:rFonts w:asciiTheme="majorHAnsi" w:hAnsiTheme="majorHAnsi" w:cstheme="majorHAnsi" w:hint="eastAsia"/>
          <w:bCs/>
          <w:color w:val="auto"/>
          <w:lang w:eastAsia="zh-TW"/>
        </w:rPr>
        <w:t>.</w:t>
      </w:r>
    </w:p>
    <w:p w14:paraId="237B357A" w14:textId="77777777" w:rsidR="008503BC" w:rsidRPr="00512865" w:rsidRDefault="008503BC" w:rsidP="00A8629B">
      <w:pPr>
        <w:pStyle w:val="ac"/>
        <w:ind w:left="565" w:hangingChars="235" w:hanging="565"/>
        <w:rPr>
          <w:rFonts w:asciiTheme="majorHAnsi" w:hAnsiTheme="majorHAnsi" w:cstheme="majorHAnsi"/>
          <w:b/>
          <w:color w:val="auto"/>
          <w:lang w:eastAsia="zh-TW"/>
        </w:rPr>
      </w:pPr>
    </w:p>
    <w:p w14:paraId="3D687B89" w14:textId="35D67128" w:rsidR="008503BC" w:rsidRPr="00512865" w:rsidRDefault="008503BC" w:rsidP="00A8629B">
      <w:pPr>
        <w:pStyle w:val="ac"/>
        <w:numPr>
          <w:ilvl w:val="2"/>
          <w:numId w:val="26"/>
        </w:numPr>
        <w:ind w:left="564" w:hangingChars="235" w:hanging="564"/>
        <w:rPr>
          <w:rFonts w:asciiTheme="majorHAnsi" w:hAnsiTheme="majorHAnsi" w:cstheme="majorHAnsi"/>
          <w:bCs/>
          <w:color w:val="auto"/>
          <w:lang w:eastAsia="zh-TW"/>
        </w:rPr>
      </w:pPr>
      <w:r w:rsidRPr="00512865">
        <w:rPr>
          <w:rFonts w:asciiTheme="majorHAnsi" w:hAnsiTheme="majorHAnsi" w:cstheme="majorHAnsi"/>
          <w:bCs/>
          <w:color w:val="auto"/>
          <w:lang w:eastAsia="zh-TW"/>
        </w:rPr>
        <w:t xml:space="preserve">Thaw the preserved </w:t>
      </w:r>
      <w:r w:rsidR="001A5E6A" w:rsidRPr="00512865">
        <w:rPr>
          <w:rFonts w:asciiTheme="majorHAnsi" w:hAnsiTheme="majorHAnsi" w:cstheme="majorHAnsi"/>
          <w:bCs/>
          <w:color w:val="auto"/>
          <w:lang w:eastAsia="zh-TW"/>
        </w:rPr>
        <w:t>fungal conidia</w:t>
      </w:r>
      <w:r w:rsidR="001A5E6A" w:rsidRPr="00512865" w:rsidDel="001A5E6A">
        <w:rPr>
          <w:rFonts w:asciiTheme="majorHAnsi" w:hAnsiTheme="majorHAnsi" w:cstheme="majorHAnsi"/>
          <w:bCs/>
          <w:color w:val="auto"/>
          <w:lang w:eastAsia="zh-TW"/>
        </w:rPr>
        <w:t xml:space="preserve"> </w:t>
      </w:r>
      <w:r w:rsidRPr="00512865">
        <w:rPr>
          <w:rFonts w:asciiTheme="majorHAnsi" w:hAnsiTheme="majorHAnsi" w:cstheme="majorHAnsi"/>
          <w:bCs/>
          <w:color w:val="auto"/>
          <w:lang w:eastAsia="zh-TW"/>
        </w:rPr>
        <w:t>stock (conidia suspended in 30% glycerin) f</w:t>
      </w:r>
      <w:r w:rsidRPr="00512865">
        <w:rPr>
          <w:rFonts w:asciiTheme="majorHAnsi" w:hAnsiTheme="majorHAnsi" w:cstheme="majorHAnsi"/>
          <w:bCs/>
          <w:color w:val="auto"/>
        </w:rPr>
        <w:t xml:space="preserve">rom </w:t>
      </w:r>
      <w:r w:rsidR="00EE2CF1" w:rsidRPr="00512865">
        <w:rPr>
          <w:rFonts w:asciiTheme="majorHAnsi" w:hAnsiTheme="majorHAnsi" w:cstheme="majorHAnsi"/>
          <w:bCs/>
          <w:color w:val="auto"/>
        </w:rPr>
        <w:t>a</w:t>
      </w:r>
      <w:r w:rsidRPr="00512865">
        <w:rPr>
          <w:rFonts w:asciiTheme="majorHAnsi" w:hAnsiTheme="majorHAnsi" w:cstheme="majorHAnsi"/>
          <w:bCs/>
          <w:color w:val="auto"/>
        </w:rPr>
        <w:t xml:space="preserve"> </w:t>
      </w:r>
      <w:r w:rsidRPr="00512865">
        <w:rPr>
          <w:rFonts w:asciiTheme="majorHAnsi" w:hAnsiTheme="majorHAnsi" w:cstheme="majorHAnsi"/>
          <w:bCs/>
          <w:color w:val="auto"/>
          <w:lang w:eastAsia="zh-TW"/>
        </w:rPr>
        <w:t>-80 °C freezer.</w:t>
      </w:r>
    </w:p>
    <w:p w14:paraId="33E4D842" w14:textId="77777777" w:rsidR="008503BC" w:rsidRPr="00512865" w:rsidRDefault="008503BC" w:rsidP="00A8629B">
      <w:pPr>
        <w:pStyle w:val="ac"/>
        <w:ind w:left="0"/>
        <w:rPr>
          <w:rFonts w:asciiTheme="majorHAnsi" w:hAnsiTheme="majorHAnsi" w:cstheme="majorHAnsi"/>
          <w:bCs/>
          <w:color w:val="auto"/>
          <w:lang w:eastAsia="zh-TW"/>
        </w:rPr>
      </w:pPr>
    </w:p>
    <w:p w14:paraId="59A758D1" w14:textId="7B772F3F" w:rsidR="008503BC" w:rsidRPr="00512865" w:rsidRDefault="008503BC" w:rsidP="00A8629B">
      <w:pPr>
        <w:pStyle w:val="ac"/>
        <w:numPr>
          <w:ilvl w:val="2"/>
          <w:numId w:val="26"/>
        </w:numPr>
        <w:ind w:left="564" w:hangingChars="235" w:hanging="564"/>
        <w:rPr>
          <w:rFonts w:asciiTheme="majorHAnsi" w:hAnsiTheme="majorHAnsi" w:cstheme="majorHAnsi"/>
          <w:bCs/>
          <w:color w:val="auto"/>
          <w:lang w:eastAsia="zh-TW"/>
        </w:rPr>
      </w:pPr>
      <w:r w:rsidRPr="00512865">
        <w:rPr>
          <w:rFonts w:asciiTheme="majorHAnsi" w:hAnsiTheme="majorHAnsi" w:cstheme="majorHAnsi"/>
          <w:bCs/>
          <w:color w:val="auto"/>
          <w:lang w:eastAsia="zh-TW"/>
        </w:rPr>
        <w:t xml:space="preserve">Transfer approximately 10 </w:t>
      </w:r>
      <w:proofErr w:type="spellStart"/>
      <w:r w:rsidRPr="00512865">
        <w:rPr>
          <w:rFonts w:asciiTheme="majorHAnsi" w:hAnsiTheme="majorHAnsi" w:cstheme="majorHAnsi"/>
          <w:bCs/>
          <w:color w:val="auto"/>
          <w:lang w:eastAsia="zh-TW"/>
        </w:rPr>
        <w:t>μL</w:t>
      </w:r>
      <w:proofErr w:type="spellEnd"/>
      <w:r w:rsidRPr="00512865">
        <w:rPr>
          <w:rFonts w:asciiTheme="majorHAnsi" w:hAnsiTheme="majorHAnsi" w:cstheme="majorHAnsi"/>
          <w:bCs/>
          <w:color w:val="auto"/>
          <w:lang w:eastAsia="zh-TW"/>
        </w:rPr>
        <w:t xml:space="preserve"> of the</w:t>
      </w:r>
      <w:r w:rsidR="00091593" w:rsidRPr="00512865">
        <w:rPr>
          <w:rFonts w:asciiTheme="majorHAnsi" w:hAnsiTheme="majorHAnsi" w:cstheme="majorHAnsi"/>
          <w:bCs/>
          <w:color w:val="auto"/>
          <w:lang w:eastAsia="zh-TW"/>
        </w:rPr>
        <w:t xml:space="preserve"> </w:t>
      </w:r>
      <w:r w:rsidRPr="00512865">
        <w:rPr>
          <w:rFonts w:asciiTheme="majorHAnsi" w:hAnsiTheme="majorHAnsi" w:cstheme="majorHAnsi"/>
          <w:bCs/>
          <w:color w:val="auto"/>
          <w:lang w:eastAsia="zh-TW"/>
        </w:rPr>
        <w:t xml:space="preserve">conidia suspension </w:t>
      </w:r>
      <w:r w:rsidR="00091593" w:rsidRPr="00512865">
        <w:rPr>
          <w:rFonts w:asciiTheme="majorHAnsi" w:hAnsiTheme="majorHAnsi" w:cstheme="majorHAnsi"/>
          <w:bCs/>
          <w:color w:val="auto"/>
          <w:lang w:eastAsia="zh-TW"/>
        </w:rPr>
        <w:t>and evenly spread</w:t>
      </w:r>
      <w:r w:rsidRPr="00512865">
        <w:rPr>
          <w:rFonts w:asciiTheme="majorHAnsi" w:hAnsiTheme="majorHAnsi" w:cstheme="majorHAnsi"/>
          <w:bCs/>
          <w:color w:val="auto"/>
          <w:lang w:eastAsia="zh-TW"/>
        </w:rPr>
        <w:t xml:space="preserve"> </w:t>
      </w:r>
      <w:r w:rsidR="00091593" w:rsidRPr="00512865">
        <w:rPr>
          <w:rFonts w:asciiTheme="majorHAnsi" w:hAnsiTheme="majorHAnsi" w:cstheme="majorHAnsi"/>
          <w:bCs/>
          <w:color w:val="auto"/>
          <w:lang w:eastAsia="zh-TW"/>
        </w:rPr>
        <w:t xml:space="preserve">on </w:t>
      </w:r>
      <w:r w:rsidR="001A5E6A" w:rsidRPr="00512865">
        <w:rPr>
          <w:rFonts w:asciiTheme="majorHAnsi" w:hAnsiTheme="majorHAnsi" w:cstheme="majorHAnsi"/>
          <w:bCs/>
          <w:color w:val="auto"/>
          <w:lang w:eastAsia="zh-TW"/>
        </w:rPr>
        <w:t xml:space="preserve">a </w:t>
      </w:r>
      <w:r w:rsidRPr="00512865">
        <w:rPr>
          <w:rFonts w:asciiTheme="majorHAnsi" w:hAnsiTheme="majorHAnsi" w:cstheme="majorHAnsi"/>
          <w:bCs/>
          <w:color w:val="auto"/>
          <w:lang w:eastAsia="zh-TW"/>
        </w:rPr>
        <w:t xml:space="preserve">5.5 cm ¼ </w:t>
      </w:r>
      <w:proofErr w:type="spellStart"/>
      <w:r w:rsidRPr="00512865">
        <w:rPr>
          <w:rFonts w:asciiTheme="majorHAnsi" w:hAnsiTheme="majorHAnsi" w:cstheme="majorHAnsi"/>
          <w:bCs/>
          <w:color w:val="auto"/>
          <w:lang w:eastAsia="zh-TW"/>
        </w:rPr>
        <w:t>Sabouraud</w:t>
      </w:r>
      <w:proofErr w:type="spellEnd"/>
      <w:r w:rsidRPr="00512865">
        <w:rPr>
          <w:rFonts w:asciiTheme="majorHAnsi" w:hAnsiTheme="majorHAnsi" w:cstheme="majorHAnsi"/>
          <w:bCs/>
          <w:color w:val="auto"/>
          <w:lang w:eastAsia="zh-TW"/>
        </w:rPr>
        <w:t xml:space="preserve"> dextrose agar (SDA) plate</w:t>
      </w:r>
      <w:r w:rsidR="00091593" w:rsidRPr="00512865">
        <w:rPr>
          <w:rFonts w:asciiTheme="majorHAnsi" w:hAnsiTheme="majorHAnsi" w:cstheme="majorHAnsi"/>
          <w:bCs/>
          <w:color w:val="auto"/>
          <w:lang w:eastAsia="zh-TW"/>
        </w:rPr>
        <w:t xml:space="preserve"> using a cell spreader in a laminar flow hood</w:t>
      </w:r>
      <w:r w:rsidR="00091593" w:rsidRPr="00512865">
        <w:rPr>
          <w:rFonts w:asciiTheme="majorHAnsi" w:hAnsiTheme="majorHAnsi" w:cstheme="majorHAnsi"/>
          <w:color w:val="auto"/>
        </w:rPr>
        <w:t>.</w:t>
      </w:r>
      <w:bookmarkEnd w:id="12"/>
      <w:r w:rsidR="00091593" w:rsidRPr="00512865">
        <w:rPr>
          <w:rFonts w:asciiTheme="majorHAnsi" w:hAnsiTheme="majorHAnsi" w:cstheme="majorHAnsi"/>
          <w:color w:val="auto"/>
        </w:rPr>
        <w:t xml:space="preserve"> The </w:t>
      </w:r>
      <w:r w:rsidR="00091593" w:rsidRPr="00512865">
        <w:rPr>
          <w:rFonts w:asciiTheme="majorHAnsi" w:hAnsiTheme="majorHAnsi" w:cstheme="majorHAnsi"/>
          <w:color w:val="auto"/>
        </w:rPr>
        <w:lastRenderedPageBreak/>
        <w:t xml:space="preserve">medium is prepared by mixing 0.75 g of </w:t>
      </w:r>
      <w:proofErr w:type="spellStart"/>
      <w:r w:rsidR="00091593" w:rsidRPr="00512865">
        <w:rPr>
          <w:rFonts w:asciiTheme="majorHAnsi" w:hAnsiTheme="majorHAnsi" w:cstheme="majorHAnsi"/>
          <w:color w:val="auto"/>
        </w:rPr>
        <w:t>Sabouraud</w:t>
      </w:r>
      <w:proofErr w:type="spellEnd"/>
      <w:r w:rsidR="00091593" w:rsidRPr="00512865">
        <w:rPr>
          <w:rFonts w:asciiTheme="majorHAnsi" w:hAnsiTheme="majorHAnsi" w:cstheme="majorHAnsi"/>
          <w:color w:val="auto"/>
        </w:rPr>
        <w:t xml:space="preserve"> dextrose broth and 1.5 g of agar in 100 mL of double-distilled water (</w:t>
      </w:r>
      <w:proofErr w:type="spellStart"/>
      <w:r w:rsidR="00091593" w:rsidRPr="00512865">
        <w:rPr>
          <w:rFonts w:asciiTheme="majorHAnsi" w:hAnsiTheme="majorHAnsi" w:cstheme="majorHAnsi"/>
          <w:color w:val="auto"/>
        </w:rPr>
        <w:t>ddH₂O</w:t>
      </w:r>
      <w:proofErr w:type="spellEnd"/>
      <w:r w:rsidR="00091593" w:rsidRPr="00512865">
        <w:rPr>
          <w:rFonts w:asciiTheme="majorHAnsi" w:hAnsiTheme="majorHAnsi" w:cstheme="majorHAnsi"/>
          <w:color w:val="auto"/>
        </w:rPr>
        <w:t>)</w:t>
      </w:r>
      <w:r w:rsidRPr="00512865">
        <w:rPr>
          <w:rFonts w:asciiTheme="majorHAnsi" w:hAnsiTheme="majorHAnsi" w:cstheme="majorHAnsi"/>
          <w:bCs/>
          <w:color w:val="auto"/>
          <w:lang w:eastAsia="zh-TW"/>
        </w:rPr>
        <w:t xml:space="preserve"> </w:t>
      </w:r>
      <w:r w:rsidR="00B45B56" w:rsidRPr="00512865">
        <w:rPr>
          <w:rFonts w:asciiTheme="majorHAnsi" w:hAnsiTheme="majorHAnsi" w:cstheme="majorHAnsi"/>
          <w:b/>
          <w:bCs/>
          <w:color w:val="auto"/>
          <w:lang w:eastAsia="zh-TW"/>
        </w:rPr>
        <w:t>(Table of Materials)</w:t>
      </w:r>
      <w:r w:rsidRPr="00512865">
        <w:rPr>
          <w:rFonts w:asciiTheme="majorHAnsi" w:hAnsiTheme="majorHAnsi" w:cstheme="majorHAnsi"/>
          <w:bCs/>
          <w:color w:val="auto"/>
          <w:lang w:eastAsia="zh-TW"/>
        </w:rPr>
        <w:t>.</w:t>
      </w:r>
    </w:p>
    <w:p w14:paraId="390AD870" w14:textId="77777777" w:rsidR="008503BC" w:rsidRPr="00512865" w:rsidRDefault="008503BC" w:rsidP="00A8629B">
      <w:pPr>
        <w:pStyle w:val="ac"/>
        <w:ind w:left="0"/>
        <w:rPr>
          <w:rFonts w:asciiTheme="majorHAnsi" w:hAnsiTheme="majorHAnsi" w:cstheme="majorHAnsi"/>
          <w:bCs/>
          <w:color w:val="auto"/>
          <w:lang w:eastAsia="zh-TW"/>
        </w:rPr>
      </w:pPr>
    </w:p>
    <w:p w14:paraId="5D84DB76" w14:textId="6DBBADF2" w:rsidR="008503BC" w:rsidRPr="00512865" w:rsidRDefault="008503BC" w:rsidP="00A8629B">
      <w:pPr>
        <w:pStyle w:val="ac"/>
        <w:numPr>
          <w:ilvl w:val="2"/>
          <w:numId w:val="26"/>
        </w:numPr>
        <w:ind w:left="564" w:hangingChars="235" w:hanging="564"/>
        <w:rPr>
          <w:rFonts w:asciiTheme="majorHAnsi" w:hAnsiTheme="majorHAnsi" w:cstheme="majorHAnsi"/>
          <w:bCs/>
          <w:color w:val="auto"/>
          <w:lang w:eastAsia="zh-TW"/>
        </w:rPr>
      </w:pPr>
      <w:bookmarkStart w:id="13" w:name="_Hlk202138343"/>
      <w:r w:rsidRPr="00512865">
        <w:rPr>
          <w:rFonts w:asciiTheme="majorHAnsi" w:hAnsiTheme="majorHAnsi" w:cstheme="majorHAnsi"/>
          <w:bCs/>
          <w:color w:val="auto"/>
          <w:lang w:eastAsia="zh-TW"/>
        </w:rPr>
        <w:t>Seal the Petri</w:t>
      </w:r>
      <w:r w:rsidR="00DB539A" w:rsidRPr="00512865">
        <w:rPr>
          <w:rFonts w:asciiTheme="majorHAnsi" w:hAnsiTheme="majorHAnsi" w:cstheme="majorHAnsi"/>
          <w:bCs/>
          <w:color w:val="auto"/>
          <w:lang w:eastAsia="zh-TW"/>
        </w:rPr>
        <w:t xml:space="preserve"> </w:t>
      </w:r>
      <w:r w:rsidRPr="00512865">
        <w:rPr>
          <w:rFonts w:asciiTheme="majorHAnsi" w:hAnsiTheme="majorHAnsi" w:cstheme="majorHAnsi"/>
          <w:bCs/>
          <w:color w:val="auto"/>
          <w:lang w:eastAsia="zh-TW"/>
        </w:rPr>
        <w:t>dish with parafilm</w:t>
      </w:r>
      <w:r w:rsidR="00B45B56" w:rsidRPr="00512865">
        <w:rPr>
          <w:rFonts w:asciiTheme="majorHAnsi" w:hAnsiTheme="majorHAnsi" w:cstheme="majorHAnsi"/>
          <w:bCs/>
          <w:color w:val="auto"/>
          <w:lang w:eastAsia="zh-TW"/>
        </w:rPr>
        <w:t xml:space="preserve"> </w:t>
      </w:r>
      <w:r w:rsidR="00B45B56" w:rsidRPr="00512865">
        <w:rPr>
          <w:rFonts w:asciiTheme="majorHAnsi" w:hAnsiTheme="majorHAnsi" w:cstheme="majorHAnsi"/>
          <w:b/>
          <w:bCs/>
          <w:color w:val="auto"/>
          <w:lang w:eastAsia="zh-TW"/>
        </w:rPr>
        <w:t>(Table of Materials)</w:t>
      </w:r>
      <w:r w:rsidRPr="00512865">
        <w:rPr>
          <w:rFonts w:asciiTheme="majorHAnsi" w:hAnsiTheme="majorHAnsi" w:cstheme="majorHAnsi"/>
          <w:bCs/>
          <w:color w:val="auto"/>
          <w:lang w:eastAsia="zh-TW"/>
        </w:rPr>
        <w:t xml:space="preserve"> </w:t>
      </w:r>
      <w:r w:rsidR="001A5E6A" w:rsidRPr="00512865">
        <w:rPr>
          <w:rFonts w:asciiTheme="majorHAnsi" w:hAnsiTheme="majorHAnsi" w:cstheme="majorHAnsi"/>
          <w:color w:val="auto"/>
          <w:lang w:eastAsia="zh-TW"/>
        </w:rPr>
        <w:t xml:space="preserve">and </w:t>
      </w:r>
      <w:r w:rsidR="006A1581" w:rsidRPr="00512865">
        <w:rPr>
          <w:rFonts w:asciiTheme="majorHAnsi" w:hAnsiTheme="majorHAnsi" w:cstheme="majorHAnsi"/>
          <w:color w:val="auto"/>
          <w:lang w:eastAsia="zh-TW"/>
        </w:rPr>
        <w:t>transfer the plate into</w:t>
      </w:r>
      <w:r w:rsidR="001A5E6A" w:rsidRPr="00512865">
        <w:rPr>
          <w:rFonts w:asciiTheme="majorHAnsi" w:hAnsiTheme="majorHAnsi" w:cstheme="majorHAnsi"/>
          <w:color w:val="auto"/>
          <w:lang w:eastAsia="zh-TW"/>
        </w:rPr>
        <w:t xml:space="preserve"> darkness</w:t>
      </w:r>
      <w:r w:rsidR="006A1581" w:rsidRPr="00512865">
        <w:rPr>
          <w:rFonts w:asciiTheme="majorHAnsi" w:hAnsiTheme="majorHAnsi" w:cstheme="majorHAnsi"/>
          <w:color w:val="auto"/>
          <w:lang w:eastAsia="zh-TW"/>
        </w:rPr>
        <w:t xml:space="preserve"> incubat</w:t>
      </w:r>
      <w:r w:rsidR="00626887" w:rsidRPr="00512865">
        <w:rPr>
          <w:rFonts w:asciiTheme="majorHAnsi" w:hAnsiTheme="majorHAnsi" w:cstheme="majorHAnsi"/>
          <w:color w:val="auto"/>
          <w:lang w:eastAsia="zh-TW"/>
        </w:rPr>
        <w:t>or</w:t>
      </w:r>
      <w:r w:rsidRPr="00512865">
        <w:rPr>
          <w:rFonts w:asciiTheme="majorHAnsi" w:hAnsiTheme="majorHAnsi" w:cstheme="majorHAnsi"/>
          <w:bCs/>
          <w:color w:val="auto"/>
          <w:lang w:eastAsia="zh-TW"/>
        </w:rPr>
        <w:t xml:space="preserve"> at 25 °C for 10</w:t>
      </w:r>
      <w:r w:rsidR="00DB539A" w:rsidRPr="00512865">
        <w:rPr>
          <w:rFonts w:asciiTheme="majorHAnsi" w:hAnsiTheme="majorHAnsi" w:cstheme="majorHAnsi"/>
          <w:bCs/>
          <w:color w:val="auto"/>
          <w:lang w:eastAsia="zh-TW"/>
        </w:rPr>
        <w:t>–</w:t>
      </w:r>
      <w:r w:rsidRPr="00512865">
        <w:rPr>
          <w:rFonts w:asciiTheme="majorHAnsi" w:hAnsiTheme="majorHAnsi" w:cstheme="majorHAnsi"/>
          <w:bCs/>
          <w:color w:val="auto"/>
          <w:lang w:eastAsia="zh-TW"/>
        </w:rPr>
        <w:t>14 days.</w:t>
      </w:r>
    </w:p>
    <w:p w14:paraId="0E5C8CCC" w14:textId="77777777" w:rsidR="008503BC" w:rsidRPr="00512865" w:rsidRDefault="008503BC" w:rsidP="00A8629B">
      <w:pPr>
        <w:rPr>
          <w:rFonts w:asciiTheme="majorHAnsi" w:hAnsiTheme="majorHAnsi" w:cstheme="majorHAnsi"/>
          <w:bCs/>
          <w:lang w:eastAsia="zh-TW"/>
        </w:rPr>
      </w:pPr>
    </w:p>
    <w:p w14:paraId="72566551" w14:textId="019548F8" w:rsidR="008503BC" w:rsidRPr="00512865" w:rsidRDefault="001A5E6A" w:rsidP="00A8629B">
      <w:pPr>
        <w:pStyle w:val="ac"/>
        <w:numPr>
          <w:ilvl w:val="2"/>
          <w:numId w:val="26"/>
        </w:numPr>
        <w:ind w:left="564" w:hangingChars="235" w:hanging="564"/>
        <w:rPr>
          <w:rFonts w:asciiTheme="majorHAnsi" w:hAnsiTheme="majorHAnsi" w:cstheme="majorHAnsi"/>
          <w:bCs/>
          <w:color w:val="auto"/>
          <w:lang w:eastAsia="zh-TW"/>
        </w:rPr>
      </w:pPr>
      <w:r w:rsidRPr="00512865">
        <w:rPr>
          <w:rFonts w:asciiTheme="majorHAnsi" w:hAnsiTheme="majorHAnsi" w:cstheme="majorHAnsi"/>
          <w:bCs/>
          <w:color w:val="auto"/>
          <w:lang w:eastAsia="zh-TW"/>
        </w:rPr>
        <w:t>Subculture</w:t>
      </w:r>
      <w:r w:rsidR="008503BC" w:rsidRPr="00512865">
        <w:rPr>
          <w:rFonts w:asciiTheme="majorHAnsi" w:hAnsiTheme="majorHAnsi" w:cstheme="majorHAnsi"/>
          <w:bCs/>
          <w:color w:val="auto"/>
          <w:lang w:eastAsia="zh-TW"/>
        </w:rPr>
        <w:t xml:space="preserve"> the </w:t>
      </w:r>
      <w:r w:rsidRPr="00512865">
        <w:rPr>
          <w:rFonts w:asciiTheme="majorHAnsi" w:hAnsiTheme="majorHAnsi" w:cstheme="majorHAnsi"/>
          <w:bCs/>
          <w:color w:val="auto"/>
          <w:lang w:eastAsia="zh-TW"/>
        </w:rPr>
        <w:t xml:space="preserve">actively growing </w:t>
      </w:r>
      <w:r w:rsidR="008503BC" w:rsidRPr="00512865">
        <w:rPr>
          <w:rFonts w:asciiTheme="majorHAnsi" w:hAnsiTheme="majorHAnsi" w:cstheme="majorHAnsi"/>
          <w:bCs/>
          <w:color w:val="auto"/>
          <w:lang w:eastAsia="zh-TW"/>
        </w:rPr>
        <w:t xml:space="preserve">fungal </w:t>
      </w:r>
      <w:r w:rsidR="00626887" w:rsidRPr="00512865">
        <w:rPr>
          <w:rFonts w:asciiTheme="majorHAnsi" w:hAnsiTheme="majorHAnsi" w:cstheme="majorHAnsi"/>
          <w:color w:val="auto"/>
        </w:rPr>
        <w:t>mycelium</w:t>
      </w:r>
      <w:r w:rsidR="00626887" w:rsidRPr="00512865" w:rsidDel="00626887">
        <w:rPr>
          <w:rFonts w:asciiTheme="majorHAnsi" w:hAnsiTheme="majorHAnsi" w:cstheme="majorHAnsi"/>
          <w:bCs/>
          <w:color w:val="auto"/>
          <w:lang w:eastAsia="zh-TW"/>
        </w:rPr>
        <w:t xml:space="preserve"> </w:t>
      </w:r>
      <w:r w:rsidR="008503BC" w:rsidRPr="00512865">
        <w:rPr>
          <w:rFonts w:asciiTheme="majorHAnsi" w:hAnsiTheme="majorHAnsi" w:cstheme="majorHAnsi"/>
          <w:bCs/>
          <w:color w:val="auto"/>
          <w:lang w:eastAsia="zh-TW"/>
        </w:rPr>
        <w:t>by streaking on</w:t>
      </w:r>
      <w:r w:rsidRPr="00512865">
        <w:rPr>
          <w:rFonts w:asciiTheme="majorHAnsi" w:hAnsiTheme="majorHAnsi" w:cstheme="majorHAnsi"/>
          <w:bCs/>
          <w:color w:val="auto"/>
          <w:lang w:eastAsia="zh-TW"/>
        </w:rPr>
        <w:t>to</w:t>
      </w:r>
      <w:r w:rsidR="008503BC" w:rsidRPr="00512865">
        <w:rPr>
          <w:rFonts w:asciiTheme="majorHAnsi" w:hAnsiTheme="majorHAnsi" w:cstheme="majorHAnsi"/>
          <w:bCs/>
          <w:color w:val="auto"/>
          <w:lang w:eastAsia="zh-TW"/>
        </w:rPr>
        <w:t xml:space="preserve"> </w:t>
      </w:r>
      <w:r w:rsidR="00626887" w:rsidRPr="00512865">
        <w:rPr>
          <w:rFonts w:asciiTheme="majorHAnsi" w:hAnsiTheme="majorHAnsi" w:cstheme="majorHAnsi"/>
          <w:color w:val="auto"/>
        </w:rPr>
        <w:t xml:space="preserve">a fresh ¼ </w:t>
      </w:r>
      <w:proofErr w:type="spellStart"/>
      <w:r w:rsidR="00626887" w:rsidRPr="00512865">
        <w:rPr>
          <w:rFonts w:asciiTheme="majorHAnsi" w:hAnsiTheme="majorHAnsi" w:cstheme="majorHAnsi"/>
          <w:color w:val="auto"/>
        </w:rPr>
        <w:t>Sabouraud</w:t>
      </w:r>
      <w:proofErr w:type="spellEnd"/>
      <w:r w:rsidR="00626887" w:rsidRPr="00512865">
        <w:rPr>
          <w:rFonts w:asciiTheme="majorHAnsi" w:hAnsiTheme="majorHAnsi" w:cstheme="majorHAnsi"/>
          <w:color w:val="auto"/>
        </w:rPr>
        <w:t xml:space="preserve"> dextrose agar (SDA) plate.</w:t>
      </w:r>
      <w:r w:rsidRPr="00512865">
        <w:rPr>
          <w:rFonts w:asciiTheme="majorHAnsi" w:hAnsiTheme="majorHAnsi" w:cstheme="majorHAnsi"/>
          <w:bCs/>
          <w:color w:val="auto"/>
          <w:lang w:eastAsia="zh-TW"/>
        </w:rPr>
        <w:t xml:space="preserve"> I</w:t>
      </w:r>
      <w:r w:rsidR="008503BC" w:rsidRPr="00512865">
        <w:rPr>
          <w:rFonts w:asciiTheme="majorHAnsi" w:hAnsiTheme="majorHAnsi" w:cstheme="majorHAnsi"/>
          <w:bCs/>
          <w:color w:val="auto"/>
          <w:lang w:eastAsia="zh-TW"/>
        </w:rPr>
        <w:t>ncubat</w:t>
      </w:r>
      <w:r w:rsidRPr="00512865">
        <w:rPr>
          <w:rFonts w:asciiTheme="majorHAnsi" w:hAnsiTheme="majorHAnsi" w:cstheme="majorHAnsi"/>
          <w:bCs/>
          <w:color w:val="auto"/>
          <w:lang w:eastAsia="zh-TW"/>
        </w:rPr>
        <w:t>e</w:t>
      </w:r>
      <w:r w:rsidR="008503BC" w:rsidRPr="00512865">
        <w:rPr>
          <w:rFonts w:asciiTheme="majorHAnsi" w:hAnsiTheme="majorHAnsi" w:cstheme="majorHAnsi"/>
          <w:bCs/>
          <w:color w:val="auto"/>
          <w:lang w:eastAsia="zh-TW"/>
        </w:rPr>
        <w:t xml:space="preserve"> fungi</w:t>
      </w:r>
      <w:r w:rsidR="006C3D14" w:rsidRPr="00512865">
        <w:rPr>
          <w:rFonts w:asciiTheme="majorHAnsi" w:hAnsiTheme="majorHAnsi" w:cstheme="majorHAnsi"/>
          <w:bCs/>
          <w:color w:val="auto"/>
          <w:lang w:eastAsia="zh-TW"/>
        </w:rPr>
        <w:t xml:space="preserve"> </w:t>
      </w:r>
      <w:r w:rsidR="00626887" w:rsidRPr="00512865">
        <w:rPr>
          <w:rFonts w:asciiTheme="majorHAnsi" w:hAnsiTheme="majorHAnsi" w:cstheme="majorHAnsi"/>
          <w:bCs/>
          <w:color w:val="auto"/>
          <w:lang w:eastAsia="zh-TW"/>
        </w:rPr>
        <w:t>into</w:t>
      </w:r>
      <w:r w:rsidRPr="00512865">
        <w:rPr>
          <w:rFonts w:asciiTheme="majorHAnsi" w:hAnsiTheme="majorHAnsi" w:cstheme="majorHAnsi"/>
          <w:bCs/>
          <w:color w:val="auto"/>
          <w:lang w:eastAsia="zh-TW"/>
        </w:rPr>
        <w:t xml:space="preserve"> </w:t>
      </w:r>
      <w:r w:rsidRPr="00512865">
        <w:rPr>
          <w:rFonts w:asciiTheme="majorHAnsi" w:hAnsiTheme="majorHAnsi" w:cstheme="majorHAnsi"/>
          <w:color w:val="auto"/>
          <w:lang w:eastAsia="zh-TW"/>
        </w:rPr>
        <w:t>dark</w:t>
      </w:r>
      <w:r w:rsidR="00626887" w:rsidRPr="00512865">
        <w:rPr>
          <w:rFonts w:asciiTheme="majorHAnsi" w:hAnsiTheme="majorHAnsi" w:cstheme="majorHAnsi"/>
          <w:color w:val="auto"/>
          <w:lang w:eastAsia="zh-TW"/>
        </w:rPr>
        <w:t>ness</w:t>
      </w:r>
      <w:r w:rsidRPr="00512865">
        <w:rPr>
          <w:rFonts w:asciiTheme="majorHAnsi" w:hAnsiTheme="majorHAnsi" w:cstheme="majorHAnsi"/>
          <w:bCs/>
          <w:color w:val="auto"/>
          <w:lang w:eastAsia="zh-TW"/>
        </w:rPr>
        <w:t xml:space="preserve"> at 25 °C for 10</w:t>
      </w:r>
      <w:r w:rsidR="006C3D14" w:rsidRPr="00512865">
        <w:rPr>
          <w:rFonts w:asciiTheme="majorHAnsi" w:hAnsiTheme="majorHAnsi" w:cstheme="majorHAnsi"/>
          <w:bCs/>
          <w:color w:val="auto"/>
          <w:lang w:eastAsia="zh-TW"/>
        </w:rPr>
        <w:t>–</w:t>
      </w:r>
      <w:r w:rsidRPr="00512865">
        <w:rPr>
          <w:rFonts w:asciiTheme="majorHAnsi" w:hAnsiTheme="majorHAnsi" w:cstheme="majorHAnsi"/>
          <w:bCs/>
          <w:color w:val="auto"/>
          <w:lang w:eastAsia="zh-TW"/>
        </w:rPr>
        <w:t>14 days</w:t>
      </w:r>
      <w:r w:rsidR="008503BC" w:rsidRPr="00512865">
        <w:rPr>
          <w:rFonts w:asciiTheme="majorHAnsi" w:hAnsiTheme="majorHAnsi" w:cstheme="majorHAnsi"/>
          <w:bCs/>
          <w:color w:val="auto"/>
          <w:lang w:eastAsia="zh-TW"/>
        </w:rPr>
        <w:t xml:space="preserve"> </w:t>
      </w:r>
      <w:r w:rsidR="00626887" w:rsidRPr="00512865">
        <w:rPr>
          <w:rFonts w:asciiTheme="majorHAnsi" w:hAnsiTheme="majorHAnsi" w:cstheme="majorHAnsi"/>
          <w:color w:val="auto"/>
        </w:rPr>
        <w:t>to allow conidial development before harvest.</w:t>
      </w:r>
      <w:r w:rsidR="00626887" w:rsidRPr="00512865" w:rsidDel="00626887">
        <w:rPr>
          <w:rFonts w:asciiTheme="majorHAnsi" w:hAnsiTheme="majorHAnsi" w:cstheme="majorHAnsi"/>
          <w:bCs/>
          <w:color w:val="auto"/>
          <w:lang w:eastAsia="zh-TW"/>
        </w:rPr>
        <w:t xml:space="preserve"> </w:t>
      </w:r>
    </w:p>
    <w:bookmarkEnd w:id="13"/>
    <w:p w14:paraId="61A92304" w14:textId="77777777" w:rsidR="00660CB5" w:rsidRPr="00512865" w:rsidRDefault="00660CB5" w:rsidP="00A8629B">
      <w:pPr>
        <w:pStyle w:val="ac"/>
        <w:ind w:left="0"/>
        <w:rPr>
          <w:rFonts w:asciiTheme="majorHAnsi" w:hAnsiTheme="majorHAnsi" w:cstheme="majorHAnsi"/>
          <w:bCs/>
          <w:color w:val="auto"/>
          <w:lang w:eastAsia="zh-TW"/>
        </w:rPr>
      </w:pPr>
    </w:p>
    <w:p w14:paraId="3F19EDAF" w14:textId="2EB21E15" w:rsidR="00660CB5" w:rsidRPr="00512865" w:rsidRDefault="006C3D14" w:rsidP="00A8629B">
      <w:pPr>
        <w:ind w:left="564" w:hangingChars="235" w:hanging="564"/>
        <w:rPr>
          <w:rFonts w:asciiTheme="majorHAnsi" w:hAnsiTheme="majorHAnsi" w:cstheme="majorHAnsi"/>
          <w:bCs/>
          <w:lang w:eastAsia="zh-TW"/>
        </w:rPr>
      </w:pPr>
      <w:r w:rsidRPr="00512865">
        <w:rPr>
          <w:rFonts w:asciiTheme="majorHAnsi" w:hAnsiTheme="majorHAnsi" w:cstheme="majorHAnsi"/>
          <w:lang w:eastAsia="zh-TW"/>
        </w:rPr>
        <w:t>NOTE</w:t>
      </w:r>
      <w:r w:rsidR="00660CB5" w:rsidRPr="00512865">
        <w:rPr>
          <w:rFonts w:asciiTheme="majorHAnsi" w:hAnsiTheme="majorHAnsi" w:cstheme="majorHAnsi"/>
          <w:lang w:eastAsia="zh-TW"/>
        </w:rPr>
        <w:t>:</w:t>
      </w:r>
      <w:r w:rsidR="00660CB5" w:rsidRPr="00512865">
        <w:rPr>
          <w:rFonts w:asciiTheme="majorHAnsi" w:hAnsiTheme="majorHAnsi" w:cstheme="majorHAnsi"/>
          <w:b/>
          <w:bCs/>
          <w:lang w:eastAsia="zh-TW"/>
        </w:rPr>
        <w:t xml:space="preserve"> </w:t>
      </w:r>
      <w:r w:rsidR="0098185B" w:rsidRPr="00512865">
        <w:rPr>
          <w:rFonts w:asciiTheme="majorHAnsi" w:hAnsiTheme="majorHAnsi" w:cstheme="majorHAnsi"/>
        </w:rPr>
        <w:t>Use fungal cultures that are approximately 10 days old for subsequent bioassays. Cultures older than 14 days are not recommended for virulence testing due to potential reductions in conidial viability.</w:t>
      </w:r>
      <w:r w:rsidR="0098185B" w:rsidRPr="00512865" w:rsidDel="0098185B">
        <w:rPr>
          <w:rFonts w:asciiTheme="majorHAnsi" w:hAnsiTheme="majorHAnsi" w:cstheme="majorHAnsi"/>
          <w:lang w:eastAsia="zh-TW"/>
        </w:rPr>
        <w:t xml:space="preserve"> </w:t>
      </w:r>
    </w:p>
    <w:p w14:paraId="5B19D1EC" w14:textId="77777777" w:rsidR="008503BC" w:rsidRPr="00512865" w:rsidRDefault="008503BC" w:rsidP="00A8629B">
      <w:pPr>
        <w:rPr>
          <w:rFonts w:asciiTheme="majorHAnsi" w:hAnsiTheme="majorHAnsi" w:cstheme="majorHAnsi"/>
          <w:lang w:eastAsia="zh-TW"/>
        </w:rPr>
      </w:pPr>
    </w:p>
    <w:p w14:paraId="7DDBFD1C" w14:textId="1EAF6E38" w:rsidR="003B745C" w:rsidRPr="00512865" w:rsidRDefault="003B745C" w:rsidP="00A8629B">
      <w:pPr>
        <w:pStyle w:val="ac"/>
        <w:numPr>
          <w:ilvl w:val="1"/>
          <w:numId w:val="26"/>
        </w:numPr>
        <w:ind w:left="0" w:firstLine="0"/>
        <w:rPr>
          <w:rFonts w:asciiTheme="majorHAnsi" w:hAnsiTheme="majorHAnsi" w:cstheme="majorHAnsi"/>
          <w:bCs/>
          <w:color w:val="auto"/>
          <w:lang w:eastAsia="zh-TW"/>
        </w:rPr>
      </w:pPr>
      <w:bookmarkStart w:id="14" w:name="_Hlk202173692"/>
      <w:r w:rsidRPr="00333996">
        <w:rPr>
          <w:rFonts w:asciiTheme="majorHAnsi" w:hAnsiTheme="majorHAnsi" w:cstheme="majorHAnsi"/>
          <w:bCs/>
          <w:color w:val="auto"/>
          <w:highlight w:val="yellow"/>
        </w:rPr>
        <w:t>Preparation of conidia suspension</w:t>
      </w:r>
    </w:p>
    <w:p w14:paraId="34207DE7" w14:textId="77777777" w:rsidR="008503BC" w:rsidRPr="00512865" w:rsidRDefault="008503BC" w:rsidP="00A8629B">
      <w:pPr>
        <w:pStyle w:val="ac"/>
        <w:ind w:left="0"/>
        <w:rPr>
          <w:rFonts w:asciiTheme="majorHAnsi" w:hAnsiTheme="majorHAnsi" w:cstheme="majorHAnsi"/>
          <w:b/>
          <w:color w:val="auto"/>
          <w:lang w:eastAsia="zh-TW"/>
        </w:rPr>
      </w:pPr>
    </w:p>
    <w:p w14:paraId="6841B096" w14:textId="21A7F373" w:rsidR="008503BC" w:rsidRPr="00512865" w:rsidRDefault="006A2D1E" w:rsidP="00A8629B">
      <w:pPr>
        <w:pStyle w:val="ac"/>
        <w:numPr>
          <w:ilvl w:val="2"/>
          <w:numId w:val="26"/>
        </w:numPr>
        <w:ind w:left="0" w:firstLine="0"/>
        <w:rPr>
          <w:rFonts w:asciiTheme="majorHAnsi" w:hAnsiTheme="majorHAnsi" w:cstheme="majorHAnsi"/>
          <w:bCs/>
          <w:color w:val="auto"/>
          <w:lang w:eastAsia="zh-TW"/>
        </w:rPr>
      </w:pPr>
      <w:bookmarkStart w:id="15" w:name="_Hlk202138349"/>
      <w:r w:rsidRPr="00AC7FF7">
        <w:rPr>
          <w:rFonts w:asciiTheme="majorHAnsi" w:hAnsiTheme="majorHAnsi" w:cstheme="majorHAnsi"/>
          <w:bCs/>
          <w:color w:val="auto"/>
          <w:highlight w:val="cyan"/>
          <w:lang w:eastAsia="zh-TW"/>
        </w:rPr>
        <w:t>Add 2–3 mL of 0.03% Tween 80 to the surface of a 10–14</w:t>
      </w:r>
      <w:r w:rsidR="00D94601" w:rsidRPr="00AC7FF7">
        <w:rPr>
          <w:rFonts w:asciiTheme="majorHAnsi" w:hAnsiTheme="majorHAnsi" w:cstheme="majorHAnsi"/>
          <w:bCs/>
          <w:color w:val="auto"/>
          <w:highlight w:val="cyan"/>
          <w:lang w:eastAsia="zh-TW"/>
        </w:rPr>
        <w:t>-</w:t>
      </w:r>
      <w:r w:rsidRPr="00AC7FF7">
        <w:rPr>
          <w:rFonts w:asciiTheme="majorHAnsi" w:hAnsiTheme="majorHAnsi" w:cstheme="majorHAnsi"/>
          <w:bCs/>
          <w:color w:val="auto"/>
          <w:highlight w:val="cyan"/>
          <w:lang w:eastAsia="zh-TW"/>
        </w:rPr>
        <w:t>day-old fungal culture on ¼ SDA. Gently s</w:t>
      </w:r>
      <w:r w:rsidR="008503BC" w:rsidRPr="00AC7FF7">
        <w:rPr>
          <w:rFonts w:asciiTheme="majorHAnsi" w:hAnsiTheme="majorHAnsi" w:cstheme="majorHAnsi"/>
          <w:bCs/>
          <w:color w:val="auto"/>
          <w:highlight w:val="cyan"/>
          <w:lang w:eastAsia="zh-TW"/>
        </w:rPr>
        <w:t xml:space="preserve">crape </w:t>
      </w:r>
      <w:r w:rsidR="006C3D14" w:rsidRPr="00AC7FF7">
        <w:rPr>
          <w:rFonts w:asciiTheme="majorHAnsi" w:hAnsiTheme="majorHAnsi" w:cstheme="majorHAnsi"/>
          <w:bCs/>
          <w:color w:val="auto"/>
          <w:highlight w:val="cyan"/>
          <w:lang w:eastAsia="zh-TW"/>
        </w:rPr>
        <w:t xml:space="preserve">the </w:t>
      </w:r>
      <w:r w:rsidR="008503BC" w:rsidRPr="00AC7FF7">
        <w:rPr>
          <w:rFonts w:asciiTheme="majorHAnsi" w:hAnsiTheme="majorHAnsi" w:cstheme="majorHAnsi"/>
          <w:bCs/>
          <w:color w:val="auto"/>
          <w:highlight w:val="cyan"/>
          <w:lang w:eastAsia="zh-TW"/>
        </w:rPr>
        <w:t xml:space="preserve">conidia </w:t>
      </w:r>
      <w:r w:rsidRPr="00AC7FF7">
        <w:rPr>
          <w:rFonts w:asciiTheme="majorHAnsi" w:hAnsiTheme="majorHAnsi" w:cstheme="majorHAnsi"/>
          <w:bCs/>
          <w:color w:val="auto"/>
          <w:highlight w:val="cyan"/>
          <w:lang w:eastAsia="zh-TW"/>
        </w:rPr>
        <w:t>using</w:t>
      </w:r>
      <w:r w:rsidR="008503BC" w:rsidRPr="00AC7FF7">
        <w:rPr>
          <w:rFonts w:asciiTheme="majorHAnsi" w:hAnsiTheme="majorHAnsi" w:cstheme="majorHAnsi"/>
          <w:bCs/>
          <w:color w:val="auto"/>
          <w:highlight w:val="cyan"/>
          <w:lang w:eastAsia="zh-TW"/>
        </w:rPr>
        <w:t xml:space="preserve"> </w:t>
      </w:r>
      <w:r w:rsidR="006C3D14" w:rsidRPr="00AC7FF7">
        <w:rPr>
          <w:rFonts w:asciiTheme="majorHAnsi" w:hAnsiTheme="majorHAnsi" w:cstheme="majorHAnsi"/>
          <w:bCs/>
          <w:color w:val="auto"/>
          <w:highlight w:val="cyan"/>
          <w:lang w:eastAsia="zh-TW"/>
        </w:rPr>
        <w:t xml:space="preserve">a </w:t>
      </w:r>
      <w:r w:rsidR="00660CB5" w:rsidRPr="00AC7FF7">
        <w:rPr>
          <w:rFonts w:asciiTheme="majorHAnsi" w:hAnsiTheme="majorHAnsi" w:cstheme="majorHAnsi"/>
          <w:bCs/>
          <w:color w:val="auto"/>
          <w:highlight w:val="cyan"/>
          <w:lang w:eastAsia="zh-TW"/>
        </w:rPr>
        <w:t>sterile</w:t>
      </w:r>
      <w:r w:rsidR="008503BC" w:rsidRPr="00AC7FF7">
        <w:rPr>
          <w:rFonts w:asciiTheme="majorHAnsi" w:hAnsiTheme="majorHAnsi" w:cstheme="majorHAnsi"/>
          <w:bCs/>
          <w:color w:val="auto"/>
          <w:highlight w:val="cyan"/>
          <w:lang w:eastAsia="zh-TW"/>
        </w:rPr>
        <w:t xml:space="preserve"> loop</w:t>
      </w:r>
      <w:r w:rsidR="00B45B56" w:rsidRPr="00512865">
        <w:rPr>
          <w:rFonts w:asciiTheme="majorHAnsi" w:hAnsiTheme="majorHAnsi" w:cstheme="majorHAnsi"/>
          <w:bCs/>
          <w:color w:val="auto"/>
          <w:lang w:eastAsia="zh-TW"/>
        </w:rPr>
        <w:t xml:space="preserve"> </w:t>
      </w:r>
      <w:r w:rsidR="00B45B56" w:rsidRPr="00512865">
        <w:rPr>
          <w:rFonts w:asciiTheme="majorHAnsi" w:hAnsiTheme="majorHAnsi" w:cstheme="majorHAnsi"/>
          <w:b/>
          <w:bCs/>
          <w:color w:val="auto"/>
          <w:lang w:eastAsia="zh-TW"/>
        </w:rPr>
        <w:t>(Table of Materials)</w:t>
      </w:r>
      <w:r w:rsidR="008503BC" w:rsidRPr="00512865">
        <w:rPr>
          <w:rFonts w:asciiTheme="majorHAnsi" w:hAnsiTheme="majorHAnsi" w:cstheme="majorHAnsi"/>
          <w:bCs/>
          <w:color w:val="auto"/>
          <w:lang w:eastAsia="zh-TW"/>
        </w:rPr>
        <w:t>.</w:t>
      </w:r>
    </w:p>
    <w:p w14:paraId="410589B3" w14:textId="77777777" w:rsidR="008503BC" w:rsidRPr="00512865" w:rsidRDefault="008503BC" w:rsidP="00A8629B">
      <w:pPr>
        <w:pStyle w:val="ac"/>
        <w:ind w:left="0"/>
        <w:rPr>
          <w:rFonts w:asciiTheme="majorHAnsi" w:hAnsiTheme="majorHAnsi" w:cstheme="majorHAnsi"/>
          <w:bCs/>
          <w:color w:val="auto"/>
          <w:lang w:eastAsia="zh-TW"/>
        </w:rPr>
      </w:pPr>
    </w:p>
    <w:p w14:paraId="1101F680" w14:textId="307D3B2F" w:rsidR="00660CB5" w:rsidRPr="00512865" w:rsidRDefault="0098185B" w:rsidP="00A8629B">
      <w:pPr>
        <w:pStyle w:val="ac"/>
        <w:numPr>
          <w:ilvl w:val="2"/>
          <w:numId w:val="26"/>
        </w:numPr>
        <w:ind w:left="0" w:firstLine="0"/>
        <w:rPr>
          <w:rFonts w:asciiTheme="majorHAnsi" w:hAnsiTheme="majorHAnsi" w:cstheme="majorHAnsi"/>
          <w:bCs/>
          <w:color w:val="auto"/>
          <w:lang w:eastAsia="zh-TW"/>
        </w:rPr>
      </w:pPr>
      <w:r w:rsidRPr="00AC7FF7">
        <w:rPr>
          <w:rFonts w:asciiTheme="majorHAnsi" w:hAnsiTheme="majorHAnsi" w:cstheme="majorHAnsi"/>
          <w:color w:val="auto"/>
          <w:highlight w:val="cyan"/>
        </w:rPr>
        <w:t>Transfer the fungal suspension into a clean 15 mL centrifuge tube</w:t>
      </w:r>
      <w:r w:rsidR="00660CB5" w:rsidRPr="00512865">
        <w:rPr>
          <w:rFonts w:asciiTheme="majorHAnsi" w:hAnsiTheme="majorHAnsi" w:cstheme="majorHAnsi"/>
          <w:color w:val="auto"/>
        </w:rPr>
        <w:t>.</w:t>
      </w:r>
    </w:p>
    <w:p w14:paraId="7CA7A71C" w14:textId="77777777" w:rsidR="008503BC" w:rsidRPr="00512865" w:rsidRDefault="008503BC" w:rsidP="00A8629B">
      <w:pPr>
        <w:pStyle w:val="ac"/>
        <w:ind w:left="0"/>
        <w:rPr>
          <w:rFonts w:asciiTheme="majorHAnsi" w:hAnsiTheme="majorHAnsi" w:cstheme="majorHAnsi"/>
          <w:bCs/>
          <w:color w:val="auto"/>
          <w:lang w:eastAsia="zh-TW"/>
        </w:rPr>
      </w:pPr>
    </w:p>
    <w:p w14:paraId="563E5964" w14:textId="7727FF8A" w:rsidR="00660CB5" w:rsidRPr="00512865" w:rsidRDefault="006A2D1E" w:rsidP="00A8629B">
      <w:pPr>
        <w:pStyle w:val="ac"/>
        <w:numPr>
          <w:ilvl w:val="2"/>
          <w:numId w:val="26"/>
        </w:numPr>
        <w:ind w:left="0" w:firstLine="0"/>
        <w:rPr>
          <w:rFonts w:asciiTheme="majorHAnsi" w:hAnsiTheme="majorHAnsi" w:cstheme="majorHAnsi"/>
          <w:bCs/>
          <w:color w:val="auto"/>
          <w:lang w:eastAsia="zh-TW"/>
        </w:rPr>
      </w:pPr>
      <w:r w:rsidRPr="00AC7FF7">
        <w:rPr>
          <w:rFonts w:asciiTheme="majorHAnsi" w:hAnsiTheme="majorHAnsi" w:cstheme="majorHAnsi"/>
          <w:color w:val="auto"/>
          <w:highlight w:val="cyan"/>
        </w:rPr>
        <w:t xml:space="preserve">Homogenize the suspension by </w:t>
      </w:r>
      <w:proofErr w:type="spellStart"/>
      <w:r w:rsidRPr="00AC7FF7">
        <w:rPr>
          <w:rFonts w:asciiTheme="majorHAnsi" w:hAnsiTheme="majorHAnsi" w:cstheme="majorHAnsi"/>
          <w:color w:val="auto"/>
          <w:highlight w:val="cyan"/>
        </w:rPr>
        <w:t>v</w:t>
      </w:r>
      <w:r w:rsidR="008503BC" w:rsidRPr="00AC7FF7">
        <w:rPr>
          <w:rFonts w:asciiTheme="majorHAnsi" w:hAnsiTheme="majorHAnsi" w:cstheme="majorHAnsi"/>
          <w:color w:val="auto"/>
          <w:highlight w:val="cyan"/>
        </w:rPr>
        <w:t>ortex</w:t>
      </w:r>
      <w:r w:rsidRPr="00AC7FF7">
        <w:rPr>
          <w:rFonts w:asciiTheme="majorHAnsi" w:hAnsiTheme="majorHAnsi" w:cstheme="majorHAnsi"/>
          <w:color w:val="auto"/>
          <w:highlight w:val="cyan"/>
        </w:rPr>
        <w:t>ing</w:t>
      </w:r>
      <w:proofErr w:type="spellEnd"/>
      <w:r w:rsidR="008503BC" w:rsidRPr="00AC7FF7">
        <w:rPr>
          <w:rFonts w:asciiTheme="majorHAnsi" w:hAnsiTheme="majorHAnsi" w:cstheme="majorHAnsi"/>
          <w:color w:val="auto"/>
          <w:highlight w:val="cyan"/>
        </w:rPr>
        <w:t xml:space="preserve"> at the </w:t>
      </w:r>
      <w:r w:rsidR="00EE2CF1" w:rsidRPr="00AC7FF7">
        <w:rPr>
          <w:rFonts w:asciiTheme="majorHAnsi" w:hAnsiTheme="majorHAnsi" w:cstheme="majorHAnsi"/>
          <w:color w:val="auto"/>
          <w:highlight w:val="cyan"/>
          <w:lang w:eastAsia="zh-TW"/>
        </w:rPr>
        <w:t>maximum</w:t>
      </w:r>
      <w:r w:rsidR="008503BC" w:rsidRPr="00AC7FF7">
        <w:rPr>
          <w:rFonts w:asciiTheme="majorHAnsi" w:hAnsiTheme="majorHAnsi" w:cstheme="majorHAnsi"/>
          <w:color w:val="auto"/>
          <w:highlight w:val="cyan"/>
        </w:rPr>
        <w:t xml:space="preserve"> speed </w:t>
      </w:r>
      <w:r w:rsidR="00660CB5" w:rsidRPr="00AC7FF7">
        <w:rPr>
          <w:rFonts w:asciiTheme="majorHAnsi" w:hAnsiTheme="majorHAnsi" w:cstheme="majorHAnsi"/>
          <w:color w:val="auto"/>
          <w:highlight w:val="cyan"/>
        </w:rPr>
        <w:t xml:space="preserve">and </w:t>
      </w:r>
      <w:r w:rsidR="00660CB5" w:rsidRPr="00AC7FF7">
        <w:rPr>
          <w:rFonts w:asciiTheme="majorHAnsi" w:hAnsiTheme="majorHAnsi" w:cstheme="majorHAnsi"/>
          <w:color w:val="auto"/>
          <w:highlight w:val="cyan"/>
          <w:lang w:val="en"/>
        </w:rPr>
        <w:t>filter</w:t>
      </w:r>
      <w:r w:rsidR="00660CB5" w:rsidRPr="00AC7FF7">
        <w:rPr>
          <w:rFonts w:asciiTheme="majorHAnsi" w:hAnsiTheme="majorHAnsi" w:cstheme="majorHAnsi"/>
          <w:color w:val="auto"/>
          <w:highlight w:val="cyan"/>
          <w:lang w:val="en" w:eastAsia="zh-TW"/>
        </w:rPr>
        <w:t xml:space="preserve"> </w:t>
      </w:r>
      <w:r w:rsidR="00EE2CF1" w:rsidRPr="00AC7FF7">
        <w:rPr>
          <w:rFonts w:asciiTheme="majorHAnsi" w:hAnsiTheme="majorHAnsi" w:cstheme="majorHAnsi"/>
          <w:color w:val="auto"/>
          <w:highlight w:val="cyan"/>
          <w:lang w:val="en" w:eastAsia="zh-TW"/>
        </w:rPr>
        <w:t xml:space="preserve">it </w:t>
      </w:r>
      <w:r w:rsidR="00660CB5" w:rsidRPr="00AC7FF7">
        <w:rPr>
          <w:rFonts w:asciiTheme="majorHAnsi" w:hAnsiTheme="majorHAnsi" w:cstheme="majorHAnsi"/>
          <w:color w:val="auto"/>
          <w:highlight w:val="cyan"/>
          <w:lang w:val="en" w:eastAsia="zh-TW"/>
        </w:rPr>
        <w:t>through filter paper</w:t>
      </w:r>
      <w:r w:rsidRPr="00AC7FF7">
        <w:rPr>
          <w:rFonts w:asciiTheme="majorHAnsi" w:hAnsiTheme="majorHAnsi" w:cstheme="majorHAnsi"/>
          <w:color w:val="auto"/>
          <w:highlight w:val="cyan"/>
          <w:lang w:val="en" w:eastAsia="zh-TW"/>
        </w:rPr>
        <w:t xml:space="preserve"> </w:t>
      </w:r>
      <w:r w:rsidRPr="00AC7FF7">
        <w:rPr>
          <w:rFonts w:asciiTheme="majorHAnsi" w:hAnsiTheme="majorHAnsi" w:cstheme="majorHAnsi"/>
          <w:color w:val="auto"/>
          <w:highlight w:val="cyan"/>
          <w:lang w:eastAsia="zh-TW"/>
        </w:rPr>
        <w:t>to remove hyphal debris and</w:t>
      </w:r>
      <w:r w:rsidR="00660CB5" w:rsidRPr="00AC7FF7">
        <w:rPr>
          <w:rFonts w:asciiTheme="majorHAnsi" w:hAnsiTheme="majorHAnsi" w:cstheme="majorHAnsi"/>
          <w:color w:val="auto"/>
          <w:highlight w:val="cyan"/>
          <w:lang w:val="en" w:eastAsia="zh-TW"/>
        </w:rPr>
        <w:t xml:space="preserve"> obtain </w:t>
      </w:r>
      <w:r w:rsidR="006C3D14" w:rsidRPr="00AC7FF7">
        <w:rPr>
          <w:rFonts w:asciiTheme="majorHAnsi" w:hAnsiTheme="majorHAnsi" w:cstheme="majorHAnsi"/>
          <w:color w:val="auto"/>
          <w:highlight w:val="cyan"/>
          <w:lang w:val="en" w:eastAsia="zh-TW"/>
        </w:rPr>
        <w:t xml:space="preserve">a </w:t>
      </w:r>
      <w:r w:rsidR="00660CB5" w:rsidRPr="00AC7FF7">
        <w:rPr>
          <w:rFonts w:asciiTheme="majorHAnsi" w:hAnsiTheme="majorHAnsi" w:cstheme="majorHAnsi"/>
          <w:color w:val="auto"/>
          <w:highlight w:val="cyan"/>
          <w:lang w:val="en" w:eastAsia="zh-TW"/>
        </w:rPr>
        <w:t>pure conidia suspension</w:t>
      </w:r>
      <w:r w:rsidR="00660CB5" w:rsidRPr="00512865">
        <w:rPr>
          <w:rFonts w:asciiTheme="majorHAnsi" w:hAnsiTheme="majorHAnsi" w:cstheme="majorHAnsi"/>
          <w:color w:val="auto"/>
          <w:lang w:val="en" w:eastAsia="zh-TW"/>
        </w:rPr>
        <w:t>.</w:t>
      </w:r>
    </w:p>
    <w:p w14:paraId="02E5E892" w14:textId="77777777" w:rsidR="008503BC" w:rsidRPr="00512865" w:rsidRDefault="008503BC" w:rsidP="00A8629B">
      <w:pPr>
        <w:pStyle w:val="ac"/>
        <w:ind w:left="0"/>
        <w:rPr>
          <w:rFonts w:asciiTheme="majorHAnsi" w:hAnsiTheme="majorHAnsi" w:cstheme="majorHAnsi"/>
          <w:color w:val="auto"/>
        </w:rPr>
      </w:pPr>
    </w:p>
    <w:p w14:paraId="6F94A6CA" w14:textId="54F98CCE" w:rsidR="008503BC" w:rsidRPr="00512865" w:rsidRDefault="0098185B" w:rsidP="00A8629B">
      <w:pPr>
        <w:pStyle w:val="ac"/>
        <w:numPr>
          <w:ilvl w:val="2"/>
          <w:numId w:val="26"/>
        </w:numPr>
        <w:ind w:left="0" w:firstLine="0"/>
        <w:rPr>
          <w:rFonts w:asciiTheme="majorHAnsi" w:hAnsiTheme="majorHAnsi" w:cstheme="majorHAnsi"/>
          <w:bCs/>
          <w:color w:val="auto"/>
          <w:lang w:eastAsia="zh-TW"/>
        </w:rPr>
      </w:pPr>
      <w:r w:rsidRPr="00AC7FF7">
        <w:rPr>
          <w:rFonts w:asciiTheme="majorHAnsi" w:hAnsiTheme="majorHAnsi" w:cstheme="majorHAnsi"/>
          <w:color w:val="auto"/>
          <w:highlight w:val="cyan"/>
        </w:rPr>
        <w:t>Using a hemocytometer</w:t>
      </w:r>
      <w:r w:rsidRPr="00AC7FF7">
        <w:rPr>
          <w:rFonts w:asciiTheme="majorHAnsi" w:hAnsiTheme="majorHAnsi" w:cstheme="majorHAnsi"/>
          <w:color w:val="auto"/>
          <w:highlight w:val="cyan"/>
          <w:lang w:eastAsia="zh-TW"/>
        </w:rPr>
        <w:t xml:space="preserve"> </w:t>
      </w:r>
      <w:r w:rsidRPr="00AC7FF7">
        <w:rPr>
          <w:rFonts w:asciiTheme="majorHAnsi" w:hAnsiTheme="majorHAnsi" w:cstheme="majorHAnsi"/>
          <w:b/>
          <w:bCs/>
          <w:color w:val="auto"/>
          <w:highlight w:val="cyan"/>
          <w:lang w:eastAsia="zh-TW"/>
        </w:rPr>
        <w:t>(Table of Materials)</w:t>
      </w:r>
      <w:r w:rsidRPr="00AC7FF7">
        <w:rPr>
          <w:rFonts w:asciiTheme="majorHAnsi" w:hAnsiTheme="majorHAnsi" w:cstheme="majorHAnsi"/>
          <w:color w:val="auto"/>
          <w:highlight w:val="cyan"/>
        </w:rPr>
        <w:t xml:space="preserve"> </w:t>
      </w:r>
      <w:r w:rsidRPr="00AC7FF7">
        <w:rPr>
          <w:rFonts w:asciiTheme="majorHAnsi" w:hAnsiTheme="majorHAnsi" w:cstheme="majorHAnsi"/>
          <w:bCs/>
          <w:color w:val="auto"/>
          <w:highlight w:val="cyan"/>
          <w:lang w:eastAsia="zh-TW"/>
        </w:rPr>
        <w:t>to</w:t>
      </w:r>
      <w:r w:rsidRPr="00AC7FF7">
        <w:rPr>
          <w:rFonts w:asciiTheme="majorHAnsi" w:hAnsiTheme="majorHAnsi" w:cstheme="majorHAnsi"/>
          <w:b/>
          <w:bCs/>
          <w:color w:val="auto"/>
          <w:highlight w:val="cyan"/>
          <w:lang w:eastAsia="zh-TW"/>
        </w:rPr>
        <w:t xml:space="preserve"> </w:t>
      </w:r>
      <w:r w:rsidRPr="00AC7FF7">
        <w:rPr>
          <w:rFonts w:asciiTheme="majorHAnsi" w:hAnsiTheme="majorHAnsi" w:cstheme="majorHAnsi"/>
          <w:color w:val="auto"/>
          <w:highlight w:val="cyan"/>
        </w:rPr>
        <w:t>check</w:t>
      </w:r>
      <w:r w:rsidR="008503BC" w:rsidRPr="00AC7FF7">
        <w:rPr>
          <w:rFonts w:asciiTheme="majorHAnsi" w:hAnsiTheme="majorHAnsi" w:cstheme="majorHAnsi"/>
          <w:color w:val="auto"/>
          <w:highlight w:val="cyan"/>
        </w:rPr>
        <w:t xml:space="preserve"> the number of conidia</w:t>
      </w:r>
      <w:r w:rsidR="00B45B56" w:rsidRPr="00AC7FF7">
        <w:rPr>
          <w:rFonts w:asciiTheme="majorHAnsi" w:hAnsiTheme="majorHAnsi" w:cstheme="majorHAnsi"/>
          <w:b/>
          <w:bCs/>
          <w:color w:val="auto"/>
          <w:highlight w:val="cyan"/>
          <w:lang w:eastAsia="zh-TW"/>
        </w:rPr>
        <w:t xml:space="preserve"> </w:t>
      </w:r>
      <w:r w:rsidR="008503BC" w:rsidRPr="00AC7FF7">
        <w:rPr>
          <w:rFonts w:asciiTheme="majorHAnsi" w:hAnsiTheme="majorHAnsi" w:cstheme="majorHAnsi"/>
          <w:color w:val="auto"/>
          <w:highlight w:val="cyan"/>
        </w:rPr>
        <w:t>under a light microscope and</w:t>
      </w:r>
      <w:r w:rsidR="006A2D1E" w:rsidRPr="00AC7FF7">
        <w:rPr>
          <w:rFonts w:asciiTheme="majorHAnsi" w:hAnsiTheme="majorHAnsi" w:cstheme="majorHAnsi"/>
          <w:color w:val="auto"/>
          <w:highlight w:val="cyan"/>
        </w:rPr>
        <w:t xml:space="preserve"> dilute the suspension</w:t>
      </w:r>
      <w:r w:rsidR="006A2D1E" w:rsidRPr="00AC7FF7" w:rsidDel="006A2D1E">
        <w:rPr>
          <w:rFonts w:asciiTheme="majorHAnsi" w:hAnsiTheme="majorHAnsi" w:cstheme="majorHAnsi"/>
          <w:color w:val="auto"/>
          <w:highlight w:val="cyan"/>
        </w:rPr>
        <w:t xml:space="preserve"> </w:t>
      </w:r>
      <w:r w:rsidR="006A2D1E" w:rsidRPr="00AC7FF7">
        <w:rPr>
          <w:rFonts w:asciiTheme="majorHAnsi" w:hAnsiTheme="majorHAnsi" w:cstheme="majorHAnsi"/>
          <w:color w:val="auto"/>
          <w:highlight w:val="cyan"/>
        </w:rPr>
        <w:t xml:space="preserve">to </w:t>
      </w:r>
      <w:r w:rsidR="008503BC" w:rsidRPr="00AC7FF7">
        <w:rPr>
          <w:rFonts w:asciiTheme="majorHAnsi" w:hAnsiTheme="majorHAnsi" w:cstheme="majorHAnsi"/>
          <w:color w:val="auto"/>
          <w:highlight w:val="cyan"/>
        </w:rPr>
        <w:t>10</w:t>
      </w:r>
      <w:r w:rsidR="008503BC" w:rsidRPr="00AC7FF7">
        <w:rPr>
          <w:rFonts w:asciiTheme="majorHAnsi" w:hAnsiTheme="majorHAnsi" w:cstheme="majorHAnsi"/>
          <w:color w:val="auto"/>
          <w:highlight w:val="cyan"/>
          <w:vertAlign w:val="superscript"/>
        </w:rPr>
        <w:t>8</w:t>
      </w:r>
      <w:r w:rsidR="008503BC" w:rsidRPr="00AC7FF7">
        <w:rPr>
          <w:rFonts w:asciiTheme="majorHAnsi" w:hAnsiTheme="majorHAnsi" w:cstheme="majorHAnsi"/>
          <w:color w:val="auto"/>
          <w:highlight w:val="cyan"/>
        </w:rPr>
        <w:t xml:space="preserve"> conidia/</w:t>
      </w:r>
      <w:proofErr w:type="spellStart"/>
      <w:r w:rsidR="008503BC" w:rsidRPr="00AC7FF7">
        <w:rPr>
          <w:rFonts w:asciiTheme="majorHAnsi" w:hAnsiTheme="majorHAnsi" w:cstheme="majorHAnsi"/>
          <w:color w:val="auto"/>
          <w:highlight w:val="cyan"/>
        </w:rPr>
        <w:t>mL</w:t>
      </w:r>
      <w:r w:rsidR="008503BC" w:rsidRPr="00512865">
        <w:rPr>
          <w:rFonts w:asciiTheme="majorHAnsi" w:hAnsiTheme="majorHAnsi" w:cstheme="majorHAnsi"/>
          <w:color w:val="auto"/>
        </w:rPr>
        <w:t>.</w:t>
      </w:r>
      <w:proofErr w:type="spellEnd"/>
    </w:p>
    <w:p w14:paraId="65B6D2EC" w14:textId="77777777" w:rsidR="00FC7E47" w:rsidRPr="00512865" w:rsidRDefault="00FC7E47" w:rsidP="00A8629B">
      <w:pPr>
        <w:pStyle w:val="ac"/>
        <w:ind w:left="0"/>
        <w:rPr>
          <w:rFonts w:asciiTheme="majorHAnsi" w:hAnsiTheme="majorHAnsi" w:cstheme="majorHAnsi"/>
          <w:bCs/>
          <w:color w:val="auto"/>
          <w:lang w:eastAsia="zh-TW"/>
        </w:rPr>
      </w:pPr>
    </w:p>
    <w:p w14:paraId="4ED9B827" w14:textId="107F89FA" w:rsidR="00FC7E47" w:rsidRPr="00512865" w:rsidRDefault="0098185B" w:rsidP="00A8629B">
      <w:pPr>
        <w:pStyle w:val="ac"/>
        <w:numPr>
          <w:ilvl w:val="2"/>
          <w:numId w:val="26"/>
        </w:numPr>
        <w:ind w:left="0" w:firstLine="0"/>
        <w:rPr>
          <w:rFonts w:asciiTheme="majorHAnsi" w:hAnsiTheme="majorHAnsi" w:cstheme="majorHAnsi"/>
          <w:bCs/>
          <w:color w:val="auto"/>
          <w:lang w:eastAsia="zh-TW"/>
        </w:rPr>
      </w:pPr>
      <w:r w:rsidRPr="00AC7FF7">
        <w:rPr>
          <w:rFonts w:asciiTheme="majorHAnsi" w:hAnsiTheme="majorHAnsi" w:cstheme="majorHAnsi"/>
          <w:color w:val="auto"/>
          <w:highlight w:val="cyan"/>
        </w:rPr>
        <w:t>Transfer the conidial suspension into a micro-sprayer sterilized with UV light for subsequent bioassay application</w:t>
      </w:r>
      <w:r w:rsidRPr="00512865">
        <w:rPr>
          <w:rFonts w:asciiTheme="majorHAnsi" w:hAnsiTheme="majorHAnsi" w:cstheme="majorHAnsi"/>
          <w:color w:val="auto"/>
        </w:rPr>
        <w:t>.</w:t>
      </w:r>
    </w:p>
    <w:bookmarkEnd w:id="14"/>
    <w:bookmarkEnd w:id="15"/>
    <w:p w14:paraId="079C8434" w14:textId="77777777" w:rsidR="00FC7E47" w:rsidRPr="00A8629B" w:rsidRDefault="00FC7E47" w:rsidP="00A8629B">
      <w:pPr>
        <w:pStyle w:val="ac"/>
        <w:ind w:left="0"/>
        <w:rPr>
          <w:rFonts w:asciiTheme="majorHAnsi" w:hAnsiTheme="majorHAnsi" w:cstheme="majorHAnsi"/>
          <w:bCs/>
          <w:color w:val="auto"/>
          <w:lang w:eastAsia="zh-TW"/>
        </w:rPr>
      </w:pPr>
    </w:p>
    <w:p w14:paraId="3F812175" w14:textId="5199CEAF" w:rsidR="00E147A0" w:rsidRPr="00A8629B" w:rsidRDefault="00FC7E47" w:rsidP="00A8629B">
      <w:pPr>
        <w:rPr>
          <w:rFonts w:asciiTheme="majorHAnsi" w:hAnsiTheme="majorHAnsi" w:cstheme="majorHAnsi"/>
        </w:rPr>
      </w:pPr>
      <w:r w:rsidRPr="00A8629B">
        <w:rPr>
          <w:rFonts w:asciiTheme="majorHAnsi" w:hAnsiTheme="majorHAnsi" w:cstheme="majorHAnsi"/>
        </w:rPr>
        <w:t>N</w:t>
      </w:r>
      <w:r w:rsidR="006C3D14" w:rsidRPr="00A8629B">
        <w:rPr>
          <w:rFonts w:asciiTheme="majorHAnsi" w:hAnsiTheme="majorHAnsi" w:cstheme="majorHAnsi"/>
        </w:rPr>
        <w:t>OTE</w:t>
      </w:r>
      <w:r w:rsidRPr="00A8629B">
        <w:rPr>
          <w:rFonts w:asciiTheme="majorHAnsi" w:hAnsiTheme="majorHAnsi" w:cstheme="majorHAnsi"/>
        </w:rPr>
        <w:t xml:space="preserve">: </w:t>
      </w:r>
      <w:r w:rsidR="0098185B" w:rsidRPr="00A8629B">
        <w:rPr>
          <w:rFonts w:asciiTheme="majorHAnsi" w:hAnsiTheme="majorHAnsi" w:cstheme="majorHAnsi"/>
        </w:rPr>
        <w:t xml:space="preserve">Ensure the conidial suspension is vortexed thoroughly before each transfer to </w:t>
      </w:r>
      <w:r w:rsidR="00EB2654" w:rsidRPr="00A8629B">
        <w:rPr>
          <w:rFonts w:asciiTheme="majorHAnsi" w:hAnsiTheme="majorHAnsi" w:cstheme="majorHAnsi"/>
        </w:rPr>
        <w:t>avoid</w:t>
      </w:r>
      <w:r w:rsidR="0098185B" w:rsidRPr="00A8629B">
        <w:rPr>
          <w:rFonts w:asciiTheme="majorHAnsi" w:hAnsiTheme="majorHAnsi" w:cstheme="majorHAnsi"/>
        </w:rPr>
        <w:t xml:space="preserve"> settling. Before use, sterilize the micro-sprayer by exposing it to ultraviolet radiation for 30 minutes inside a laminar flow hood.</w:t>
      </w:r>
      <w:r w:rsidR="00E147A0" w:rsidRPr="00A8629B">
        <w:rPr>
          <w:rFonts w:asciiTheme="majorHAnsi" w:hAnsiTheme="majorHAnsi" w:cstheme="majorHAnsi"/>
          <w:bCs/>
          <w:lang w:eastAsia="zh-TW"/>
        </w:rPr>
        <w:t xml:space="preserve"> </w:t>
      </w:r>
    </w:p>
    <w:p w14:paraId="25A8AB46" w14:textId="77777777" w:rsidR="003B745C" w:rsidRPr="00A8629B" w:rsidRDefault="003B745C" w:rsidP="00A8629B">
      <w:pPr>
        <w:rPr>
          <w:rFonts w:asciiTheme="majorHAnsi" w:hAnsiTheme="majorHAnsi" w:cstheme="majorHAnsi"/>
          <w:b/>
          <w:lang w:eastAsia="zh-TW"/>
        </w:rPr>
      </w:pPr>
    </w:p>
    <w:p w14:paraId="33AC2BF2" w14:textId="61CB6E52" w:rsidR="005C2989" w:rsidRPr="00A8629B" w:rsidRDefault="005C2989" w:rsidP="00A8629B">
      <w:pPr>
        <w:pStyle w:val="ac"/>
        <w:numPr>
          <w:ilvl w:val="0"/>
          <w:numId w:val="26"/>
        </w:numPr>
        <w:ind w:left="0" w:firstLine="0"/>
        <w:rPr>
          <w:rFonts w:asciiTheme="majorHAnsi" w:hAnsiTheme="majorHAnsi" w:cstheme="majorHAnsi"/>
          <w:b/>
          <w:color w:val="auto"/>
        </w:rPr>
      </w:pPr>
      <w:bookmarkStart w:id="16" w:name="_Hlk202138362"/>
      <w:r w:rsidRPr="00333996">
        <w:rPr>
          <w:rFonts w:asciiTheme="majorHAnsi" w:hAnsiTheme="majorHAnsi" w:cstheme="majorHAnsi"/>
          <w:b/>
          <w:color w:val="auto"/>
          <w:highlight w:val="yellow"/>
        </w:rPr>
        <w:t xml:space="preserve">Virulence screening against </w:t>
      </w:r>
      <w:proofErr w:type="spellStart"/>
      <w:r w:rsidRPr="00333996">
        <w:rPr>
          <w:rFonts w:asciiTheme="majorHAnsi" w:hAnsiTheme="majorHAnsi" w:cstheme="majorHAnsi"/>
          <w:b/>
          <w:color w:val="auto"/>
          <w:highlight w:val="yellow"/>
        </w:rPr>
        <w:t>chilli</w:t>
      </w:r>
      <w:proofErr w:type="spellEnd"/>
      <w:r w:rsidRPr="00333996">
        <w:rPr>
          <w:rFonts w:asciiTheme="majorHAnsi" w:hAnsiTheme="majorHAnsi" w:cstheme="majorHAnsi"/>
          <w:b/>
          <w:color w:val="auto"/>
          <w:highlight w:val="yellow"/>
        </w:rPr>
        <w:t xml:space="preserve"> </w:t>
      </w:r>
      <w:proofErr w:type="spellStart"/>
      <w:r w:rsidRPr="00333996">
        <w:rPr>
          <w:rFonts w:asciiTheme="majorHAnsi" w:hAnsiTheme="majorHAnsi" w:cstheme="majorHAnsi"/>
          <w:b/>
          <w:color w:val="auto"/>
          <w:highlight w:val="yellow"/>
        </w:rPr>
        <w:t>thrips</w:t>
      </w:r>
      <w:proofErr w:type="spellEnd"/>
    </w:p>
    <w:bookmarkEnd w:id="16"/>
    <w:p w14:paraId="3B4D977D" w14:textId="77777777" w:rsidR="00DE46EB" w:rsidRPr="00A8629B" w:rsidRDefault="00DE46EB" w:rsidP="00A8629B">
      <w:pPr>
        <w:pStyle w:val="ac"/>
        <w:ind w:left="0"/>
        <w:rPr>
          <w:rFonts w:asciiTheme="majorHAnsi" w:hAnsiTheme="majorHAnsi" w:cstheme="majorHAnsi"/>
          <w:b/>
          <w:color w:val="auto"/>
        </w:rPr>
      </w:pPr>
    </w:p>
    <w:p w14:paraId="7C581EF5" w14:textId="1596DEFD" w:rsidR="00DE46EB" w:rsidRPr="00B142EB" w:rsidRDefault="00DE46EB" w:rsidP="00A8629B">
      <w:pPr>
        <w:pStyle w:val="ac"/>
        <w:numPr>
          <w:ilvl w:val="1"/>
          <w:numId w:val="26"/>
        </w:numPr>
        <w:ind w:left="0" w:firstLine="0"/>
        <w:rPr>
          <w:rFonts w:asciiTheme="majorHAnsi" w:hAnsiTheme="majorHAnsi" w:cstheme="majorHAnsi"/>
          <w:bCs/>
          <w:color w:val="auto"/>
        </w:rPr>
      </w:pPr>
      <w:r w:rsidRPr="00B142EB">
        <w:rPr>
          <w:rFonts w:asciiTheme="majorHAnsi" w:hAnsiTheme="majorHAnsi" w:cstheme="majorHAnsi"/>
          <w:bCs/>
          <w:color w:val="auto"/>
        </w:rPr>
        <w:t xml:space="preserve">Preparation of </w:t>
      </w:r>
      <w:r w:rsidR="007252DA" w:rsidRPr="00B142EB">
        <w:rPr>
          <w:rFonts w:asciiTheme="majorHAnsi" w:hAnsiTheme="majorHAnsi" w:cstheme="majorHAnsi"/>
          <w:bCs/>
          <w:color w:val="auto"/>
          <w:lang w:eastAsia="zh-TW"/>
        </w:rPr>
        <w:t>2</w:t>
      </w:r>
      <w:r w:rsidR="007252DA" w:rsidRPr="00B142EB">
        <w:rPr>
          <w:rFonts w:asciiTheme="majorHAnsi" w:hAnsiTheme="majorHAnsi" w:cstheme="majorHAnsi"/>
          <w:bCs/>
          <w:color w:val="auto"/>
          <w:vertAlign w:val="superscript"/>
          <w:lang w:eastAsia="zh-TW"/>
        </w:rPr>
        <w:t>nd</w:t>
      </w:r>
      <w:r w:rsidRPr="00B142EB">
        <w:rPr>
          <w:rFonts w:asciiTheme="majorHAnsi" w:hAnsiTheme="majorHAnsi" w:cstheme="majorHAnsi"/>
          <w:bCs/>
          <w:color w:val="auto"/>
        </w:rPr>
        <w:t xml:space="preserve"> instar larvae</w:t>
      </w:r>
    </w:p>
    <w:p w14:paraId="7384AC00" w14:textId="77777777" w:rsidR="009E273A" w:rsidRPr="00A8629B" w:rsidRDefault="009E273A" w:rsidP="00A8629B">
      <w:pPr>
        <w:pStyle w:val="ac"/>
        <w:ind w:left="0"/>
        <w:rPr>
          <w:rFonts w:asciiTheme="majorHAnsi" w:hAnsiTheme="majorHAnsi" w:cstheme="majorHAnsi"/>
          <w:b/>
          <w:color w:val="auto"/>
        </w:rPr>
      </w:pPr>
    </w:p>
    <w:p w14:paraId="20C2479F" w14:textId="0B01B9A0" w:rsidR="00DE46EB" w:rsidRPr="00A8629B" w:rsidRDefault="002E1A4B" w:rsidP="00A8629B">
      <w:pPr>
        <w:pStyle w:val="ac"/>
        <w:numPr>
          <w:ilvl w:val="2"/>
          <w:numId w:val="26"/>
        </w:numPr>
        <w:ind w:left="0" w:firstLine="0"/>
        <w:rPr>
          <w:rFonts w:asciiTheme="majorHAnsi" w:hAnsiTheme="majorHAnsi" w:cstheme="majorHAnsi"/>
          <w:color w:val="auto"/>
        </w:rPr>
      </w:pPr>
      <w:bookmarkStart w:id="17" w:name="_Hlk202138371"/>
      <w:r w:rsidRPr="00B142EB">
        <w:rPr>
          <w:rFonts w:asciiTheme="majorHAnsi" w:hAnsiTheme="majorHAnsi" w:cstheme="majorHAnsi"/>
          <w:bCs/>
          <w:color w:val="auto"/>
          <w:highlight w:val="cyan"/>
          <w:lang w:eastAsia="zh-TW"/>
        </w:rPr>
        <w:t>Collect the 2</w:t>
      </w:r>
      <w:r w:rsidRPr="00B142EB">
        <w:rPr>
          <w:rFonts w:asciiTheme="majorHAnsi" w:hAnsiTheme="majorHAnsi" w:cstheme="majorHAnsi"/>
          <w:bCs/>
          <w:color w:val="auto"/>
          <w:highlight w:val="cyan"/>
          <w:vertAlign w:val="superscript"/>
          <w:lang w:eastAsia="zh-TW"/>
        </w:rPr>
        <w:t>nd</w:t>
      </w:r>
      <w:r w:rsidRPr="00B142EB">
        <w:rPr>
          <w:rFonts w:asciiTheme="majorHAnsi" w:hAnsiTheme="majorHAnsi" w:cstheme="majorHAnsi"/>
          <w:bCs/>
          <w:color w:val="auto"/>
          <w:highlight w:val="cyan"/>
        </w:rPr>
        <w:t xml:space="preserve"> instar larvae</w:t>
      </w:r>
      <w:r w:rsidR="005A26C7" w:rsidRPr="00B142EB">
        <w:rPr>
          <w:rFonts w:asciiTheme="majorHAnsi" w:hAnsiTheme="majorHAnsi" w:cstheme="majorHAnsi"/>
          <w:bCs/>
          <w:color w:val="auto"/>
          <w:highlight w:val="cyan"/>
        </w:rPr>
        <w:t xml:space="preserve"> by</w:t>
      </w:r>
      <w:r w:rsidRPr="00B142EB">
        <w:rPr>
          <w:rFonts w:asciiTheme="majorHAnsi" w:hAnsiTheme="majorHAnsi" w:cstheme="majorHAnsi"/>
          <w:color w:val="auto"/>
          <w:highlight w:val="cyan"/>
        </w:rPr>
        <w:t xml:space="preserve"> </w:t>
      </w:r>
      <w:r w:rsidRPr="00B142EB">
        <w:rPr>
          <w:rFonts w:asciiTheme="majorHAnsi" w:hAnsiTheme="majorHAnsi" w:cstheme="majorHAnsi"/>
          <w:color w:val="auto"/>
          <w:highlight w:val="cyan"/>
          <w:lang w:eastAsia="zh-TW"/>
        </w:rPr>
        <w:t>f</w:t>
      </w:r>
      <w:r w:rsidR="00DE46EB" w:rsidRPr="00B142EB">
        <w:rPr>
          <w:rFonts w:asciiTheme="majorHAnsi" w:hAnsiTheme="majorHAnsi" w:cstheme="majorHAnsi"/>
          <w:color w:val="auto"/>
          <w:highlight w:val="cyan"/>
        </w:rPr>
        <w:t>ollow</w:t>
      </w:r>
      <w:r w:rsidR="005A26C7" w:rsidRPr="00B142EB">
        <w:rPr>
          <w:rFonts w:asciiTheme="majorHAnsi" w:hAnsiTheme="majorHAnsi" w:cstheme="majorHAnsi"/>
          <w:color w:val="auto"/>
          <w:highlight w:val="cyan"/>
        </w:rPr>
        <w:t>ing</w:t>
      </w:r>
      <w:r w:rsidR="00B45B56" w:rsidRPr="00B142EB">
        <w:rPr>
          <w:rFonts w:asciiTheme="majorHAnsi" w:hAnsiTheme="majorHAnsi" w:cstheme="majorHAnsi"/>
          <w:color w:val="auto"/>
          <w:highlight w:val="cyan"/>
          <w:lang w:eastAsia="zh-TW"/>
        </w:rPr>
        <w:t xml:space="preserve"> </w:t>
      </w:r>
      <w:r w:rsidR="00DE46EB" w:rsidRPr="00B142EB">
        <w:rPr>
          <w:rFonts w:asciiTheme="majorHAnsi" w:hAnsiTheme="majorHAnsi" w:cstheme="majorHAnsi"/>
          <w:color w:val="auto"/>
          <w:highlight w:val="cyan"/>
        </w:rPr>
        <w:t>step</w:t>
      </w:r>
      <w:r w:rsidR="005A26C7" w:rsidRPr="00B142EB">
        <w:rPr>
          <w:rFonts w:asciiTheme="majorHAnsi" w:hAnsiTheme="majorHAnsi" w:cstheme="majorHAnsi"/>
          <w:color w:val="auto"/>
          <w:highlight w:val="cyan"/>
        </w:rPr>
        <w:t>s</w:t>
      </w:r>
      <w:r w:rsidR="00386FFA" w:rsidRPr="00B142EB">
        <w:rPr>
          <w:rFonts w:asciiTheme="majorHAnsi" w:hAnsiTheme="majorHAnsi" w:cstheme="majorHAnsi"/>
          <w:color w:val="auto"/>
          <w:highlight w:val="cyan"/>
          <w:lang w:eastAsia="zh-TW"/>
        </w:rPr>
        <w:t xml:space="preserve"> </w:t>
      </w:r>
      <w:r w:rsidR="00FC74FB" w:rsidRPr="00B142EB">
        <w:rPr>
          <w:rFonts w:asciiTheme="majorHAnsi" w:hAnsiTheme="majorHAnsi" w:cstheme="majorHAnsi"/>
          <w:bCs/>
          <w:color w:val="auto"/>
          <w:highlight w:val="cyan"/>
        </w:rPr>
        <w:t>1.3.1</w:t>
      </w:r>
      <w:r w:rsidR="005A26C7" w:rsidRPr="00B142EB">
        <w:rPr>
          <w:rFonts w:asciiTheme="majorHAnsi" w:hAnsiTheme="majorHAnsi" w:cstheme="majorHAnsi"/>
          <w:bCs/>
          <w:color w:val="auto"/>
          <w:highlight w:val="cyan"/>
          <w:lang w:eastAsia="zh-TW"/>
        </w:rPr>
        <w:t>–</w:t>
      </w:r>
      <w:r w:rsidRPr="00B142EB">
        <w:rPr>
          <w:rFonts w:asciiTheme="majorHAnsi" w:hAnsiTheme="majorHAnsi" w:cstheme="majorHAnsi"/>
          <w:bCs/>
          <w:color w:val="auto"/>
          <w:highlight w:val="cyan"/>
          <w:lang w:eastAsia="zh-TW"/>
        </w:rPr>
        <w:t>1.3.5</w:t>
      </w:r>
      <w:r w:rsidR="00DE46EB" w:rsidRPr="00B142EB">
        <w:rPr>
          <w:rFonts w:asciiTheme="majorHAnsi" w:hAnsiTheme="majorHAnsi" w:cstheme="majorHAnsi"/>
          <w:color w:val="auto"/>
          <w:highlight w:val="cyan"/>
        </w:rPr>
        <w:t xml:space="preserve"> for </w:t>
      </w:r>
      <w:r w:rsidR="005A26C7" w:rsidRPr="00B142EB">
        <w:rPr>
          <w:rFonts w:asciiTheme="majorHAnsi" w:hAnsiTheme="majorHAnsi" w:cstheme="majorHAnsi"/>
          <w:color w:val="auto"/>
          <w:highlight w:val="cyan"/>
        </w:rPr>
        <w:t xml:space="preserve">the </w:t>
      </w:r>
      <w:r w:rsidR="00DE46EB" w:rsidRPr="00B142EB">
        <w:rPr>
          <w:rFonts w:asciiTheme="majorHAnsi" w:hAnsiTheme="majorHAnsi" w:cstheme="majorHAnsi"/>
          <w:color w:val="auto"/>
          <w:highlight w:val="cyan"/>
        </w:rPr>
        <w:t xml:space="preserve">following </w:t>
      </w:r>
      <w:r w:rsidR="00B845DE" w:rsidRPr="00B142EB">
        <w:rPr>
          <w:rFonts w:asciiTheme="majorHAnsi" w:hAnsiTheme="majorHAnsi" w:cstheme="majorHAnsi"/>
          <w:color w:val="auto"/>
          <w:highlight w:val="cyan"/>
        </w:rPr>
        <w:t>experiment</w:t>
      </w:r>
      <w:r w:rsidR="00DE46EB" w:rsidRPr="00A8629B">
        <w:rPr>
          <w:rFonts w:asciiTheme="majorHAnsi" w:hAnsiTheme="majorHAnsi" w:cstheme="majorHAnsi"/>
          <w:color w:val="auto"/>
        </w:rPr>
        <w:t>.</w:t>
      </w:r>
    </w:p>
    <w:bookmarkEnd w:id="17"/>
    <w:p w14:paraId="1704CFEE" w14:textId="77777777" w:rsidR="009E273A" w:rsidRPr="00A8629B" w:rsidRDefault="009E273A" w:rsidP="00A8629B">
      <w:pPr>
        <w:pStyle w:val="ac"/>
        <w:ind w:left="0"/>
        <w:rPr>
          <w:rFonts w:asciiTheme="majorHAnsi" w:hAnsiTheme="majorHAnsi" w:cstheme="majorHAnsi"/>
          <w:color w:val="auto"/>
        </w:rPr>
      </w:pPr>
    </w:p>
    <w:p w14:paraId="2116B5AF" w14:textId="5942400D" w:rsidR="00DE46EB" w:rsidRPr="00A8629B" w:rsidRDefault="002E1A4B" w:rsidP="00A8629B">
      <w:pPr>
        <w:rPr>
          <w:rFonts w:asciiTheme="majorHAnsi" w:hAnsiTheme="majorHAnsi" w:cstheme="majorHAnsi"/>
        </w:rPr>
      </w:pPr>
      <w:r w:rsidRPr="00A8629B">
        <w:rPr>
          <w:rFonts w:asciiTheme="majorHAnsi" w:hAnsiTheme="majorHAnsi" w:cstheme="majorHAnsi"/>
          <w:lang w:eastAsia="zh-TW"/>
        </w:rPr>
        <w:t>N</w:t>
      </w:r>
      <w:r w:rsidR="005A26C7" w:rsidRPr="00A8629B">
        <w:rPr>
          <w:rFonts w:asciiTheme="majorHAnsi" w:hAnsiTheme="majorHAnsi" w:cstheme="majorHAnsi"/>
          <w:lang w:eastAsia="zh-TW"/>
        </w:rPr>
        <w:t>OTE</w:t>
      </w:r>
      <w:r w:rsidRPr="00A8629B">
        <w:rPr>
          <w:rFonts w:asciiTheme="majorHAnsi" w:hAnsiTheme="majorHAnsi" w:cstheme="majorHAnsi"/>
          <w:lang w:eastAsia="zh-TW"/>
        </w:rPr>
        <w:t>:</w:t>
      </w:r>
      <w:r w:rsidRPr="00A8629B">
        <w:rPr>
          <w:rFonts w:asciiTheme="majorHAnsi" w:hAnsiTheme="majorHAnsi" w:cstheme="majorHAnsi"/>
          <w:b/>
          <w:bCs/>
          <w:lang w:eastAsia="zh-TW"/>
        </w:rPr>
        <w:t xml:space="preserve"> </w:t>
      </w:r>
      <w:r w:rsidRPr="00A8629B">
        <w:rPr>
          <w:rFonts w:asciiTheme="majorHAnsi" w:hAnsiTheme="majorHAnsi" w:cstheme="majorHAnsi"/>
          <w:lang w:eastAsia="zh-TW"/>
        </w:rPr>
        <w:t xml:space="preserve">Distinguish the </w:t>
      </w:r>
      <w:r w:rsidR="00DE46EB" w:rsidRPr="00A8629B">
        <w:rPr>
          <w:rFonts w:asciiTheme="majorHAnsi" w:hAnsiTheme="majorHAnsi" w:cstheme="majorHAnsi"/>
          <w:lang w:eastAsia="zh-TW"/>
        </w:rPr>
        <w:t>2</w:t>
      </w:r>
      <w:r w:rsidR="00DE46EB" w:rsidRPr="00A8629B">
        <w:rPr>
          <w:rFonts w:asciiTheme="majorHAnsi" w:hAnsiTheme="majorHAnsi" w:cstheme="majorHAnsi"/>
          <w:vertAlign w:val="superscript"/>
          <w:lang w:eastAsia="zh-TW"/>
        </w:rPr>
        <w:t>nd</w:t>
      </w:r>
      <w:r w:rsidR="00DE46EB" w:rsidRPr="00A8629B">
        <w:rPr>
          <w:rFonts w:asciiTheme="majorHAnsi" w:hAnsiTheme="majorHAnsi" w:cstheme="majorHAnsi"/>
        </w:rPr>
        <w:t xml:space="preserve"> instar larvae by </w:t>
      </w:r>
      <w:r w:rsidR="00062142" w:rsidRPr="00A8629B">
        <w:rPr>
          <w:rFonts w:asciiTheme="majorHAnsi" w:hAnsiTheme="majorHAnsi" w:cstheme="majorHAnsi"/>
        </w:rPr>
        <w:t xml:space="preserve">their </w:t>
      </w:r>
      <w:r w:rsidR="00DE46EB" w:rsidRPr="00A8629B">
        <w:rPr>
          <w:rFonts w:asciiTheme="majorHAnsi" w:hAnsiTheme="majorHAnsi" w:cstheme="majorHAnsi"/>
        </w:rPr>
        <w:t>yellow body color</w:t>
      </w:r>
      <w:r w:rsidR="00062142" w:rsidRPr="00A8629B">
        <w:rPr>
          <w:rFonts w:asciiTheme="majorHAnsi" w:hAnsiTheme="majorHAnsi" w:cstheme="majorHAnsi"/>
        </w:rPr>
        <w:t xml:space="preserve"> and</w:t>
      </w:r>
      <w:r w:rsidR="00DE46EB" w:rsidRPr="00A8629B">
        <w:rPr>
          <w:rFonts w:asciiTheme="majorHAnsi" w:hAnsiTheme="majorHAnsi" w:cstheme="majorHAnsi"/>
        </w:rPr>
        <w:t xml:space="preserve"> wide abdomen compare</w:t>
      </w:r>
      <w:r w:rsidR="009A148E" w:rsidRPr="00A8629B">
        <w:rPr>
          <w:rFonts w:asciiTheme="majorHAnsi" w:hAnsiTheme="majorHAnsi" w:cstheme="majorHAnsi"/>
          <w:lang w:eastAsia="zh-TW"/>
        </w:rPr>
        <w:t>d</w:t>
      </w:r>
      <w:r w:rsidR="00DE46EB" w:rsidRPr="00A8629B">
        <w:rPr>
          <w:rFonts w:asciiTheme="majorHAnsi" w:hAnsiTheme="majorHAnsi" w:cstheme="majorHAnsi"/>
        </w:rPr>
        <w:t xml:space="preserve"> to first instar larvae</w:t>
      </w:r>
      <w:r w:rsidRPr="00A8629B">
        <w:rPr>
          <w:rFonts w:asciiTheme="majorHAnsi" w:hAnsiTheme="majorHAnsi" w:cstheme="majorHAnsi"/>
          <w:lang w:eastAsia="zh-TW"/>
        </w:rPr>
        <w:t xml:space="preserve"> (</w:t>
      </w:r>
      <w:r w:rsidRPr="00A8629B">
        <w:rPr>
          <w:rFonts w:asciiTheme="majorHAnsi" w:hAnsiTheme="majorHAnsi" w:cstheme="majorHAnsi"/>
          <w:b/>
          <w:bCs/>
          <w:lang w:eastAsia="zh-TW"/>
        </w:rPr>
        <w:t>Figure 2</w:t>
      </w:r>
      <w:r w:rsidRPr="00A8629B">
        <w:rPr>
          <w:rFonts w:asciiTheme="majorHAnsi" w:hAnsiTheme="majorHAnsi" w:cstheme="majorHAnsi"/>
          <w:lang w:eastAsia="zh-TW"/>
        </w:rPr>
        <w:t>)</w:t>
      </w:r>
      <w:r w:rsidR="00DE46EB" w:rsidRPr="00A8629B">
        <w:rPr>
          <w:rFonts w:asciiTheme="majorHAnsi" w:hAnsiTheme="majorHAnsi" w:cstheme="majorHAnsi"/>
        </w:rPr>
        <w:t>.</w:t>
      </w:r>
    </w:p>
    <w:p w14:paraId="46400501" w14:textId="77777777" w:rsidR="00DE46EB" w:rsidRPr="00A8629B" w:rsidRDefault="00DE46EB" w:rsidP="00A8629B">
      <w:pPr>
        <w:pStyle w:val="ac"/>
        <w:ind w:left="0"/>
        <w:rPr>
          <w:rFonts w:asciiTheme="majorHAnsi" w:hAnsiTheme="majorHAnsi" w:cstheme="majorHAnsi"/>
          <w:b/>
          <w:color w:val="auto"/>
        </w:rPr>
      </w:pPr>
    </w:p>
    <w:p w14:paraId="7F88B420" w14:textId="429C6F71" w:rsidR="00DE46EB" w:rsidRPr="00A8629B" w:rsidRDefault="00DE46EB" w:rsidP="00A8629B">
      <w:pPr>
        <w:pStyle w:val="ac"/>
        <w:numPr>
          <w:ilvl w:val="1"/>
          <w:numId w:val="26"/>
        </w:numPr>
        <w:ind w:left="0" w:firstLine="0"/>
        <w:rPr>
          <w:rFonts w:asciiTheme="majorHAnsi" w:hAnsiTheme="majorHAnsi" w:cstheme="majorHAnsi"/>
          <w:bCs/>
          <w:color w:val="auto"/>
        </w:rPr>
      </w:pPr>
      <w:r w:rsidRPr="00A8629B">
        <w:rPr>
          <w:rFonts w:asciiTheme="majorHAnsi" w:hAnsiTheme="majorHAnsi" w:cstheme="majorHAnsi"/>
          <w:bCs/>
          <w:color w:val="auto"/>
        </w:rPr>
        <w:t xml:space="preserve">Preparation of inoculation </w:t>
      </w:r>
      <w:r w:rsidR="00E75D94" w:rsidRPr="00A8629B">
        <w:rPr>
          <w:rFonts w:asciiTheme="majorHAnsi" w:hAnsiTheme="majorHAnsi" w:cstheme="majorHAnsi"/>
          <w:bCs/>
          <w:color w:val="auto"/>
        </w:rPr>
        <w:t>container</w:t>
      </w:r>
    </w:p>
    <w:p w14:paraId="5AEBE2B0" w14:textId="77777777" w:rsidR="00DE46EB" w:rsidRPr="00A8629B" w:rsidRDefault="00DE46EB" w:rsidP="00A8629B">
      <w:pPr>
        <w:pStyle w:val="ac"/>
        <w:ind w:left="0"/>
        <w:rPr>
          <w:rFonts w:asciiTheme="majorHAnsi" w:hAnsiTheme="majorHAnsi" w:cstheme="majorHAnsi"/>
          <w:b/>
          <w:color w:val="auto"/>
        </w:rPr>
      </w:pPr>
    </w:p>
    <w:p w14:paraId="1FD81E2B" w14:textId="5DA0140E" w:rsidR="00FC74FB" w:rsidRPr="00A8629B" w:rsidRDefault="00DE46EB" w:rsidP="00A8629B">
      <w:pPr>
        <w:rPr>
          <w:rFonts w:asciiTheme="majorHAnsi" w:hAnsiTheme="majorHAnsi" w:cstheme="majorHAnsi"/>
          <w:bCs/>
        </w:rPr>
      </w:pPr>
      <w:r w:rsidRPr="00A8629B">
        <w:rPr>
          <w:rFonts w:asciiTheme="majorHAnsi" w:hAnsiTheme="majorHAnsi" w:cstheme="majorHAnsi"/>
          <w:bCs/>
        </w:rPr>
        <w:t>N</w:t>
      </w:r>
      <w:r w:rsidR="00062142" w:rsidRPr="00A8629B">
        <w:rPr>
          <w:rFonts w:asciiTheme="majorHAnsi" w:hAnsiTheme="majorHAnsi" w:cstheme="majorHAnsi"/>
          <w:bCs/>
        </w:rPr>
        <w:t>OTE</w:t>
      </w:r>
      <w:r w:rsidRPr="00A8629B">
        <w:rPr>
          <w:rFonts w:asciiTheme="majorHAnsi" w:hAnsiTheme="majorHAnsi" w:cstheme="majorHAnsi"/>
          <w:bCs/>
        </w:rPr>
        <w:t>:</w:t>
      </w:r>
      <w:r w:rsidR="00FC74FB" w:rsidRPr="00A8629B">
        <w:rPr>
          <w:rFonts w:asciiTheme="majorHAnsi" w:hAnsiTheme="majorHAnsi" w:cstheme="majorHAnsi"/>
          <w:b/>
        </w:rPr>
        <w:t xml:space="preserve"> </w:t>
      </w:r>
      <w:r w:rsidR="00FC74FB" w:rsidRPr="00A8629B">
        <w:rPr>
          <w:rFonts w:asciiTheme="majorHAnsi" w:hAnsiTheme="majorHAnsi" w:cstheme="majorHAnsi"/>
          <w:bCs/>
          <w:lang w:eastAsia="zh-TW"/>
        </w:rPr>
        <w:t>Select</w:t>
      </w:r>
      <w:r w:rsidR="00904DC6" w:rsidRPr="00A8629B">
        <w:rPr>
          <w:rFonts w:asciiTheme="majorHAnsi" w:hAnsiTheme="majorHAnsi" w:cstheme="majorHAnsi"/>
          <w:bCs/>
          <w:lang w:eastAsia="zh-TW"/>
        </w:rPr>
        <w:t xml:space="preserve"> the leaf</w:t>
      </w:r>
      <w:r w:rsidR="00904DC6" w:rsidRPr="00A8629B">
        <w:rPr>
          <w:rFonts w:asciiTheme="majorHAnsi" w:hAnsiTheme="majorHAnsi" w:cstheme="majorHAnsi"/>
          <w:b/>
          <w:lang w:eastAsia="zh-TW"/>
        </w:rPr>
        <w:t xml:space="preserve"> </w:t>
      </w:r>
      <w:r w:rsidR="00904DC6" w:rsidRPr="00A8629B">
        <w:rPr>
          <w:rFonts w:asciiTheme="majorHAnsi" w:hAnsiTheme="majorHAnsi" w:cstheme="majorHAnsi"/>
          <w:bCs/>
          <w:lang w:eastAsia="zh-TW"/>
        </w:rPr>
        <w:t>species</w:t>
      </w:r>
      <w:r w:rsidR="00904DC6" w:rsidRPr="00A8629B">
        <w:rPr>
          <w:rFonts w:asciiTheme="majorHAnsi" w:hAnsiTheme="majorHAnsi" w:cstheme="majorHAnsi"/>
          <w:b/>
          <w:lang w:eastAsia="zh-TW"/>
        </w:rPr>
        <w:t xml:space="preserve"> </w:t>
      </w:r>
      <w:r w:rsidR="00904DC6" w:rsidRPr="00A8629B">
        <w:rPr>
          <w:rFonts w:asciiTheme="majorHAnsi" w:hAnsiTheme="majorHAnsi" w:cstheme="majorHAnsi"/>
          <w:bCs/>
          <w:lang w:eastAsia="zh-TW"/>
        </w:rPr>
        <w:t xml:space="preserve">based on the target crop of </w:t>
      </w:r>
      <w:proofErr w:type="spellStart"/>
      <w:r w:rsidR="00904DC6" w:rsidRPr="00A8629B">
        <w:rPr>
          <w:rFonts w:asciiTheme="majorHAnsi" w:hAnsiTheme="majorHAnsi" w:cstheme="majorHAnsi"/>
          <w:bCs/>
          <w:lang w:eastAsia="zh-TW"/>
        </w:rPr>
        <w:t>chilli</w:t>
      </w:r>
      <w:proofErr w:type="spellEnd"/>
      <w:r w:rsidR="00904DC6" w:rsidRPr="00A8629B">
        <w:rPr>
          <w:rFonts w:asciiTheme="majorHAnsi" w:hAnsiTheme="majorHAnsi" w:cstheme="majorHAnsi"/>
          <w:bCs/>
          <w:lang w:eastAsia="zh-TW"/>
        </w:rPr>
        <w:t xml:space="preserve"> </w:t>
      </w:r>
      <w:proofErr w:type="spellStart"/>
      <w:r w:rsidR="00904DC6" w:rsidRPr="00A8629B">
        <w:rPr>
          <w:rFonts w:asciiTheme="majorHAnsi" w:hAnsiTheme="majorHAnsi" w:cstheme="majorHAnsi"/>
          <w:bCs/>
          <w:lang w:eastAsia="zh-TW"/>
        </w:rPr>
        <w:t>t</w:t>
      </w:r>
      <w:r w:rsidR="00D04D1D" w:rsidRPr="00A8629B">
        <w:rPr>
          <w:rFonts w:asciiTheme="majorHAnsi" w:hAnsiTheme="majorHAnsi" w:cstheme="majorHAnsi"/>
          <w:bCs/>
          <w:lang w:eastAsia="zh-TW"/>
        </w:rPr>
        <w:t>h</w:t>
      </w:r>
      <w:r w:rsidR="00904DC6" w:rsidRPr="00A8629B">
        <w:rPr>
          <w:rFonts w:asciiTheme="majorHAnsi" w:hAnsiTheme="majorHAnsi" w:cstheme="majorHAnsi"/>
          <w:bCs/>
          <w:lang w:eastAsia="zh-TW"/>
        </w:rPr>
        <w:t>rips</w:t>
      </w:r>
      <w:proofErr w:type="spellEnd"/>
      <w:r w:rsidR="00904DC6" w:rsidRPr="00A8629B">
        <w:rPr>
          <w:rFonts w:asciiTheme="majorHAnsi" w:hAnsiTheme="majorHAnsi" w:cstheme="majorHAnsi"/>
          <w:bCs/>
          <w:lang w:eastAsia="zh-TW"/>
        </w:rPr>
        <w:t xml:space="preserve">. In this study, </w:t>
      </w:r>
      <w:proofErr w:type="spellStart"/>
      <w:r w:rsidR="00904DC6" w:rsidRPr="00A8629B">
        <w:rPr>
          <w:rFonts w:asciiTheme="majorHAnsi" w:hAnsiTheme="majorHAnsi" w:cstheme="majorHAnsi"/>
          <w:bCs/>
          <w:lang w:eastAsia="zh-TW"/>
        </w:rPr>
        <w:t>chilli</w:t>
      </w:r>
      <w:proofErr w:type="spellEnd"/>
      <w:r w:rsidR="00904DC6" w:rsidRPr="00A8629B">
        <w:rPr>
          <w:rFonts w:asciiTheme="majorHAnsi" w:hAnsiTheme="majorHAnsi" w:cstheme="majorHAnsi"/>
          <w:bCs/>
          <w:lang w:eastAsia="zh-TW"/>
        </w:rPr>
        <w:t xml:space="preserve"> </w:t>
      </w:r>
      <w:proofErr w:type="spellStart"/>
      <w:r w:rsidR="00904DC6" w:rsidRPr="00A8629B">
        <w:rPr>
          <w:rFonts w:asciiTheme="majorHAnsi" w:hAnsiTheme="majorHAnsi" w:cstheme="majorHAnsi"/>
          <w:bCs/>
          <w:lang w:eastAsia="zh-TW"/>
        </w:rPr>
        <w:t>t</w:t>
      </w:r>
      <w:r w:rsidR="00D04D1D" w:rsidRPr="00A8629B">
        <w:rPr>
          <w:rFonts w:asciiTheme="majorHAnsi" w:hAnsiTheme="majorHAnsi" w:cstheme="majorHAnsi"/>
          <w:bCs/>
          <w:lang w:eastAsia="zh-TW"/>
        </w:rPr>
        <w:t>h</w:t>
      </w:r>
      <w:r w:rsidR="00904DC6" w:rsidRPr="00A8629B">
        <w:rPr>
          <w:rFonts w:asciiTheme="majorHAnsi" w:hAnsiTheme="majorHAnsi" w:cstheme="majorHAnsi"/>
          <w:bCs/>
          <w:lang w:eastAsia="zh-TW"/>
        </w:rPr>
        <w:t>rips</w:t>
      </w:r>
      <w:proofErr w:type="spellEnd"/>
      <w:r w:rsidR="00904DC6" w:rsidRPr="00A8629B">
        <w:rPr>
          <w:rFonts w:asciiTheme="majorHAnsi" w:hAnsiTheme="majorHAnsi" w:cstheme="majorHAnsi"/>
          <w:bCs/>
          <w:lang w:eastAsia="zh-TW"/>
        </w:rPr>
        <w:t xml:space="preserve"> </w:t>
      </w:r>
      <w:r w:rsidR="00FC74FB" w:rsidRPr="00A8629B">
        <w:rPr>
          <w:rFonts w:asciiTheme="majorHAnsi" w:hAnsiTheme="majorHAnsi" w:cstheme="majorHAnsi"/>
          <w:bCs/>
          <w:lang w:eastAsia="zh-TW"/>
        </w:rPr>
        <w:t>were collected from the field of infested</w:t>
      </w:r>
      <w:r w:rsidR="00FC74FB" w:rsidRPr="00A8629B" w:rsidDel="00FC74FB">
        <w:rPr>
          <w:rFonts w:asciiTheme="majorHAnsi" w:hAnsiTheme="majorHAnsi" w:cstheme="majorHAnsi"/>
          <w:bCs/>
          <w:lang w:eastAsia="zh-TW"/>
        </w:rPr>
        <w:t xml:space="preserve"> </w:t>
      </w:r>
      <w:r w:rsidR="00904DC6" w:rsidRPr="00A8629B">
        <w:rPr>
          <w:rFonts w:asciiTheme="majorHAnsi" w:hAnsiTheme="majorHAnsi" w:cstheme="majorHAnsi"/>
          <w:bCs/>
        </w:rPr>
        <w:t>blueberry</w:t>
      </w:r>
      <w:r w:rsidR="00FC74FB" w:rsidRPr="00A8629B">
        <w:rPr>
          <w:rFonts w:asciiTheme="majorHAnsi" w:hAnsiTheme="majorHAnsi" w:cstheme="majorHAnsi"/>
          <w:bCs/>
        </w:rPr>
        <w:t xml:space="preserve"> </w:t>
      </w:r>
      <w:r w:rsidR="00FC74FB" w:rsidRPr="00A8629B">
        <w:rPr>
          <w:rFonts w:asciiTheme="majorHAnsi" w:hAnsiTheme="majorHAnsi" w:cstheme="majorHAnsi"/>
          <w:bCs/>
          <w:lang w:eastAsia="zh-TW"/>
        </w:rPr>
        <w:t>’</w:t>
      </w:r>
      <w:r w:rsidR="00FC74FB" w:rsidRPr="00A8629B">
        <w:rPr>
          <w:rFonts w:asciiTheme="majorHAnsi" w:hAnsiTheme="majorHAnsi" w:cstheme="majorHAnsi"/>
          <w:bCs/>
        </w:rPr>
        <w:t>Biloxi’ (</w:t>
      </w:r>
      <w:r w:rsidR="00FC74FB" w:rsidRPr="00A8629B">
        <w:rPr>
          <w:rFonts w:asciiTheme="majorHAnsi" w:hAnsiTheme="majorHAnsi" w:cstheme="majorHAnsi"/>
          <w:bCs/>
          <w:i/>
        </w:rPr>
        <w:t xml:space="preserve">V. </w:t>
      </w:r>
      <w:proofErr w:type="spellStart"/>
      <w:r w:rsidR="00FC74FB" w:rsidRPr="00A8629B">
        <w:rPr>
          <w:rFonts w:asciiTheme="majorHAnsi" w:hAnsiTheme="majorHAnsi" w:cstheme="majorHAnsi"/>
          <w:bCs/>
          <w:i/>
        </w:rPr>
        <w:t>corymbosum</w:t>
      </w:r>
      <w:proofErr w:type="spellEnd"/>
      <w:r w:rsidR="00FC74FB" w:rsidRPr="00A8629B">
        <w:rPr>
          <w:rFonts w:asciiTheme="majorHAnsi" w:hAnsiTheme="majorHAnsi" w:cstheme="majorHAnsi"/>
          <w:bCs/>
        </w:rPr>
        <w:t xml:space="preserve"> L. × </w:t>
      </w:r>
      <w:r w:rsidR="00FC74FB" w:rsidRPr="00A8629B">
        <w:rPr>
          <w:rFonts w:asciiTheme="majorHAnsi" w:hAnsiTheme="majorHAnsi" w:cstheme="majorHAnsi"/>
          <w:bCs/>
          <w:i/>
        </w:rPr>
        <w:t xml:space="preserve">V. </w:t>
      </w:r>
      <w:proofErr w:type="spellStart"/>
      <w:r w:rsidR="00FC74FB" w:rsidRPr="00A8629B">
        <w:rPr>
          <w:rFonts w:asciiTheme="majorHAnsi" w:hAnsiTheme="majorHAnsi" w:cstheme="majorHAnsi"/>
          <w:bCs/>
          <w:i/>
        </w:rPr>
        <w:t>darrowii</w:t>
      </w:r>
      <w:proofErr w:type="spellEnd"/>
      <w:r w:rsidR="00FC74FB" w:rsidRPr="00A8629B">
        <w:rPr>
          <w:rFonts w:asciiTheme="majorHAnsi" w:hAnsiTheme="majorHAnsi" w:cstheme="majorHAnsi"/>
          <w:bCs/>
        </w:rPr>
        <w:t xml:space="preserve"> Camp) </w:t>
      </w:r>
      <w:r w:rsidR="00904DC6" w:rsidRPr="00A8629B">
        <w:rPr>
          <w:rFonts w:asciiTheme="majorHAnsi" w:hAnsiTheme="majorHAnsi" w:cstheme="majorHAnsi"/>
          <w:bCs/>
        </w:rPr>
        <w:t>leaves</w:t>
      </w:r>
      <w:r w:rsidR="00FC74FB" w:rsidRPr="00A8629B">
        <w:rPr>
          <w:rFonts w:asciiTheme="majorHAnsi" w:hAnsiTheme="majorHAnsi" w:cstheme="majorHAnsi"/>
          <w:bCs/>
        </w:rPr>
        <w:t>. Therefore,</w:t>
      </w:r>
      <w:r w:rsidR="00FC74FB" w:rsidRPr="00A8629B">
        <w:rPr>
          <w:rFonts w:asciiTheme="majorHAnsi" w:hAnsiTheme="majorHAnsi" w:cstheme="majorHAnsi"/>
          <w:bCs/>
          <w:lang w:eastAsia="zh-TW"/>
        </w:rPr>
        <w:t xml:space="preserve"> the bioassay of EPF against </w:t>
      </w:r>
      <w:proofErr w:type="spellStart"/>
      <w:r w:rsidR="00FC74FB" w:rsidRPr="00A8629B">
        <w:rPr>
          <w:rFonts w:asciiTheme="majorHAnsi" w:hAnsiTheme="majorHAnsi" w:cstheme="majorHAnsi"/>
          <w:bCs/>
          <w:lang w:eastAsia="zh-TW"/>
        </w:rPr>
        <w:t>chilli</w:t>
      </w:r>
      <w:proofErr w:type="spellEnd"/>
      <w:r w:rsidR="00FC74FB" w:rsidRPr="00A8629B">
        <w:rPr>
          <w:rFonts w:asciiTheme="majorHAnsi" w:hAnsiTheme="majorHAnsi" w:cstheme="majorHAnsi"/>
          <w:bCs/>
          <w:lang w:eastAsia="zh-TW"/>
        </w:rPr>
        <w:t xml:space="preserve"> </w:t>
      </w:r>
      <w:proofErr w:type="spellStart"/>
      <w:r w:rsidR="00FC74FB" w:rsidRPr="00A8629B">
        <w:rPr>
          <w:rFonts w:asciiTheme="majorHAnsi" w:hAnsiTheme="majorHAnsi" w:cstheme="majorHAnsi"/>
          <w:bCs/>
          <w:lang w:eastAsia="zh-TW"/>
        </w:rPr>
        <w:t>thrips</w:t>
      </w:r>
      <w:proofErr w:type="spellEnd"/>
      <w:r w:rsidR="00FC74FB" w:rsidRPr="00A8629B">
        <w:rPr>
          <w:rFonts w:asciiTheme="majorHAnsi" w:hAnsiTheme="majorHAnsi" w:cstheme="majorHAnsi"/>
          <w:bCs/>
          <w:lang w:eastAsia="zh-TW"/>
        </w:rPr>
        <w:t xml:space="preserve"> will be carried out on </w:t>
      </w:r>
      <w:r w:rsidR="00FC74FB" w:rsidRPr="00A8629B">
        <w:rPr>
          <w:rFonts w:asciiTheme="majorHAnsi" w:hAnsiTheme="majorHAnsi" w:cstheme="majorHAnsi"/>
          <w:bCs/>
        </w:rPr>
        <w:t>blueberry</w:t>
      </w:r>
      <w:r w:rsidR="00FC74FB" w:rsidRPr="00A8629B">
        <w:rPr>
          <w:rFonts w:asciiTheme="majorHAnsi" w:hAnsiTheme="majorHAnsi" w:cstheme="majorHAnsi"/>
          <w:bCs/>
          <w:lang w:eastAsia="zh-TW"/>
        </w:rPr>
        <w:t xml:space="preserve"> </w:t>
      </w:r>
      <w:r w:rsidR="00FC74FB" w:rsidRPr="00A8629B">
        <w:rPr>
          <w:rFonts w:asciiTheme="majorHAnsi" w:hAnsiTheme="majorHAnsi" w:cstheme="majorHAnsi"/>
          <w:bCs/>
        </w:rPr>
        <w:t>leaves</w:t>
      </w:r>
      <w:r w:rsidR="00FC74FB" w:rsidRPr="00A8629B">
        <w:rPr>
          <w:rFonts w:asciiTheme="majorHAnsi" w:hAnsiTheme="majorHAnsi" w:cstheme="majorHAnsi"/>
          <w:bCs/>
          <w:lang w:eastAsia="zh-TW"/>
        </w:rPr>
        <w:t xml:space="preserve">. </w:t>
      </w:r>
    </w:p>
    <w:p w14:paraId="4FBB02EC" w14:textId="77777777" w:rsidR="00DE46EB" w:rsidRPr="00A8629B" w:rsidRDefault="00DE46EB" w:rsidP="00A8629B">
      <w:pPr>
        <w:rPr>
          <w:rFonts w:asciiTheme="majorHAnsi" w:hAnsiTheme="majorHAnsi" w:cstheme="majorHAnsi"/>
          <w:b/>
        </w:rPr>
      </w:pPr>
    </w:p>
    <w:p w14:paraId="7341761B" w14:textId="18D93813" w:rsidR="00DE46EB" w:rsidRPr="00A8629B" w:rsidRDefault="007252DA" w:rsidP="00A8629B">
      <w:pPr>
        <w:pStyle w:val="ac"/>
        <w:numPr>
          <w:ilvl w:val="2"/>
          <w:numId w:val="26"/>
        </w:numPr>
        <w:ind w:left="0" w:firstLine="0"/>
        <w:rPr>
          <w:rFonts w:asciiTheme="majorHAnsi" w:hAnsiTheme="majorHAnsi" w:cstheme="majorHAnsi"/>
          <w:color w:val="auto"/>
        </w:rPr>
      </w:pPr>
      <w:bookmarkStart w:id="18" w:name="_Hlk202138380"/>
      <w:r w:rsidRPr="00B142EB">
        <w:rPr>
          <w:rFonts w:asciiTheme="majorHAnsi" w:hAnsiTheme="majorHAnsi" w:cstheme="majorHAnsi"/>
          <w:color w:val="auto"/>
          <w:highlight w:val="cyan"/>
          <w:lang w:eastAsia="zh-TW"/>
        </w:rPr>
        <w:t>C</w:t>
      </w:r>
      <w:r w:rsidRPr="00B142EB">
        <w:rPr>
          <w:rFonts w:asciiTheme="majorHAnsi" w:hAnsiTheme="majorHAnsi" w:cstheme="majorHAnsi"/>
          <w:color w:val="auto"/>
          <w:highlight w:val="cyan"/>
        </w:rPr>
        <w:t xml:space="preserve">ollect </w:t>
      </w:r>
      <w:r w:rsidR="00252AEF" w:rsidRPr="00B142EB">
        <w:rPr>
          <w:rFonts w:asciiTheme="majorHAnsi" w:hAnsiTheme="majorHAnsi" w:cstheme="majorHAnsi"/>
          <w:color w:val="auto"/>
          <w:highlight w:val="cyan"/>
        </w:rPr>
        <w:t xml:space="preserve">young </w:t>
      </w:r>
      <w:r w:rsidRPr="00B142EB">
        <w:rPr>
          <w:rFonts w:asciiTheme="majorHAnsi" w:hAnsiTheme="majorHAnsi" w:cstheme="majorHAnsi"/>
          <w:color w:val="auto"/>
          <w:highlight w:val="cyan"/>
          <w:lang w:eastAsia="zh-TW"/>
        </w:rPr>
        <w:t>b</w:t>
      </w:r>
      <w:r w:rsidR="00DE46EB" w:rsidRPr="00B142EB">
        <w:rPr>
          <w:rFonts w:asciiTheme="majorHAnsi" w:hAnsiTheme="majorHAnsi" w:cstheme="majorHAnsi"/>
          <w:color w:val="auto"/>
          <w:highlight w:val="cyan"/>
        </w:rPr>
        <w:t xml:space="preserve">lueberry leaves from </w:t>
      </w:r>
      <w:r w:rsidR="00D04D1D" w:rsidRPr="00B142EB">
        <w:rPr>
          <w:rFonts w:asciiTheme="majorHAnsi" w:hAnsiTheme="majorHAnsi" w:cstheme="majorHAnsi"/>
          <w:color w:val="auto"/>
          <w:highlight w:val="cyan"/>
          <w:lang w:eastAsia="zh-TW"/>
        </w:rPr>
        <w:t xml:space="preserve">a </w:t>
      </w:r>
      <w:r w:rsidR="009743F3" w:rsidRPr="00B142EB">
        <w:rPr>
          <w:rFonts w:asciiTheme="majorHAnsi" w:hAnsiTheme="majorHAnsi" w:cstheme="majorHAnsi"/>
          <w:color w:val="auto"/>
          <w:highlight w:val="cyan"/>
          <w:lang w:eastAsia="zh-TW"/>
        </w:rPr>
        <w:t>b</w:t>
      </w:r>
      <w:r w:rsidR="009743F3" w:rsidRPr="00B142EB">
        <w:rPr>
          <w:rFonts w:asciiTheme="majorHAnsi" w:hAnsiTheme="majorHAnsi" w:cstheme="majorHAnsi"/>
          <w:color w:val="auto"/>
          <w:highlight w:val="cyan"/>
        </w:rPr>
        <w:t xml:space="preserve">lueberry </w:t>
      </w:r>
      <w:r w:rsidR="009743F3" w:rsidRPr="00B142EB">
        <w:rPr>
          <w:rFonts w:asciiTheme="majorHAnsi" w:hAnsiTheme="majorHAnsi" w:cstheme="majorHAnsi"/>
          <w:color w:val="auto"/>
          <w:highlight w:val="cyan"/>
          <w:lang w:eastAsia="zh-TW"/>
        </w:rPr>
        <w:t>f</w:t>
      </w:r>
      <w:r w:rsidR="00DE46EB" w:rsidRPr="00B142EB">
        <w:rPr>
          <w:rFonts w:asciiTheme="majorHAnsi" w:hAnsiTheme="majorHAnsi" w:cstheme="majorHAnsi"/>
          <w:color w:val="auto"/>
          <w:highlight w:val="cyan"/>
        </w:rPr>
        <w:t>arm</w:t>
      </w:r>
      <w:r w:rsidR="009743F3" w:rsidRPr="00B142EB">
        <w:rPr>
          <w:rFonts w:asciiTheme="majorHAnsi" w:hAnsiTheme="majorHAnsi" w:cstheme="majorHAnsi"/>
          <w:color w:val="auto"/>
          <w:highlight w:val="cyan"/>
          <w:lang w:eastAsia="zh-TW"/>
        </w:rPr>
        <w:t xml:space="preserve"> and</w:t>
      </w:r>
      <w:r w:rsidR="00D82686" w:rsidRPr="00B142EB">
        <w:rPr>
          <w:rFonts w:asciiTheme="majorHAnsi" w:hAnsiTheme="majorHAnsi" w:cstheme="majorHAnsi"/>
          <w:color w:val="auto"/>
          <w:highlight w:val="cyan"/>
          <w:lang w:eastAsia="zh-TW"/>
        </w:rPr>
        <w:t xml:space="preserve"> wash</w:t>
      </w:r>
      <w:r w:rsidR="009743F3" w:rsidRPr="00B142EB">
        <w:rPr>
          <w:rFonts w:asciiTheme="majorHAnsi" w:hAnsiTheme="majorHAnsi" w:cstheme="majorHAnsi"/>
          <w:color w:val="auto"/>
          <w:highlight w:val="cyan"/>
        </w:rPr>
        <w:t xml:space="preserve"> </w:t>
      </w:r>
      <w:r w:rsidR="00DE46EB" w:rsidRPr="00B142EB">
        <w:rPr>
          <w:rFonts w:asciiTheme="majorHAnsi" w:hAnsiTheme="majorHAnsi" w:cstheme="majorHAnsi"/>
          <w:color w:val="auto"/>
          <w:highlight w:val="cyan"/>
        </w:rPr>
        <w:t xml:space="preserve">the blueberry leaves </w:t>
      </w:r>
      <w:r w:rsidR="009743F3" w:rsidRPr="00B142EB">
        <w:rPr>
          <w:rFonts w:asciiTheme="majorHAnsi" w:hAnsiTheme="majorHAnsi" w:cstheme="majorHAnsi"/>
          <w:color w:val="auto"/>
          <w:highlight w:val="cyan"/>
          <w:lang w:eastAsia="zh-TW"/>
        </w:rPr>
        <w:t>to</w:t>
      </w:r>
      <w:r w:rsidR="00DE46EB" w:rsidRPr="00B142EB">
        <w:rPr>
          <w:rFonts w:asciiTheme="majorHAnsi" w:hAnsiTheme="majorHAnsi" w:cstheme="majorHAnsi"/>
          <w:color w:val="auto"/>
          <w:highlight w:val="cyan"/>
        </w:rPr>
        <w:t xml:space="preserve"> remove </w:t>
      </w:r>
      <w:r w:rsidR="00D82686" w:rsidRPr="00B142EB">
        <w:rPr>
          <w:rFonts w:asciiTheme="majorHAnsi" w:hAnsiTheme="majorHAnsi" w:cstheme="majorHAnsi"/>
          <w:color w:val="auto"/>
          <w:highlight w:val="cyan"/>
        </w:rPr>
        <w:t xml:space="preserve">surface </w:t>
      </w:r>
      <w:r w:rsidR="00DE46EB" w:rsidRPr="00B142EB">
        <w:rPr>
          <w:rFonts w:asciiTheme="majorHAnsi" w:hAnsiTheme="majorHAnsi" w:cstheme="majorHAnsi"/>
          <w:color w:val="auto"/>
          <w:highlight w:val="cyan"/>
        </w:rPr>
        <w:t>d</w:t>
      </w:r>
      <w:r w:rsidR="009743F3" w:rsidRPr="00B142EB">
        <w:rPr>
          <w:rFonts w:asciiTheme="majorHAnsi" w:hAnsiTheme="majorHAnsi" w:cstheme="majorHAnsi"/>
          <w:color w:val="auto"/>
          <w:highlight w:val="cyan"/>
          <w:lang w:eastAsia="zh-TW"/>
        </w:rPr>
        <w:t>us</w:t>
      </w:r>
      <w:r w:rsidR="00DE46EB" w:rsidRPr="00B142EB">
        <w:rPr>
          <w:rFonts w:asciiTheme="majorHAnsi" w:hAnsiTheme="majorHAnsi" w:cstheme="majorHAnsi"/>
          <w:color w:val="auto"/>
          <w:highlight w:val="cyan"/>
        </w:rPr>
        <w:t>t and any other arthropod</w:t>
      </w:r>
      <w:r w:rsidR="00D04D1D" w:rsidRPr="00B142EB">
        <w:rPr>
          <w:rFonts w:asciiTheme="majorHAnsi" w:hAnsiTheme="majorHAnsi" w:cstheme="majorHAnsi"/>
          <w:color w:val="auto"/>
          <w:highlight w:val="cyan"/>
        </w:rPr>
        <w:t>s</w:t>
      </w:r>
      <w:r w:rsidR="00DE46EB" w:rsidRPr="00B142EB">
        <w:rPr>
          <w:rFonts w:asciiTheme="majorHAnsi" w:hAnsiTheme="majorHAnsi" w:cstheme="majorHAnsi"/>
          <w:color w:val="auto"/>
          <w:highlight w:val="cyan"/>
        </w:rPr>
        <w:t xml:space="preserve"> if present</w:t>
      </w:r>
      <w:r w:rsidR="00DE46EB" w:rsidRPr="00A8629B">
        <w:rPr>
          <w:rFonts w:asciiTheme="majorHAnsi" w:hAnsiTheme="majorHAnsi" w:cstheme="majorHAnsi"/>
          <w:color w:val="auto"/>
        </w:rPr>
        <w:t>.</w:t>
      </w:r>
    </w:p>
    <w:p w14:paraId="2B668298" w14:textId="77777777" w:rsidR="007252DA" w:rsidRPr="00A8629B" w:rsidRDefault="007252DA" w:rsidP="00A8629B">
      <w:pPr>
        <w:pStyle w:val="ac"/>
        <w:ind w:left="0"/>
        <w:rPr>
          <w:rFonts w:asciiTheme="majorHAnsi" w:hAnsiTheme="majorHAnsi" w:cstheme="majorHAnsi"/>
          <w:color w:val="auto"/>
        </w:rPr>
      </w:pPr>
    </w:p>
    <w:p w14:paraId="2DE8B435" w14:textId="7B9385DD" w:rsidR="007252DA" w:rsidRPr="00A8629B" w:rsidRDefault="003E429E" w:rsidP="00A8629B">
      <w:pPr>
        <w:pStyle w:val="ac"/>
        <w:numPr>
          <w:ilvl w:val="2"/>
          <w:numId w:val="26"/>
        </w:numPr>
        <w:ind w:left="0" w:firstLine="0"/>
        <w:rPr>
          <w:rFonts w:asciiTheme="majorHAnsi" w:hAnsiTheme="majorHAnsi" w:cstheme="majorHAnsi"/>
          <w:color w:val="auto"/>
        </w:rPr>
      </w:pPr>
      <w:r w:rsidRPr="00B142EB">
        <w:rPr>
          <w:rFonts w:asciiTheme="majorHAnsi" w:hAnsiTheme="majorHAnsi" w:cstheme="majorHAnsi"/>
          <w:color w:val="auto"/>
          <w:highlight w:val="cyan"/>
        </w:rPr>
        <w:t>Air dry the leave</w:t>
      </w:r>
      <w:r w:rsidR="00D94601" w:rsidRPr="00B142EB">
        <w:rPr>
          <w:rFonts w:asciiTheme="majorHAnsi" w:hAnsiTheme="majorHAnsi" w:cstheme="majorHAnsi"/>
          <w:color w:val="auto"/>
          <w:highlight w:val="cyan"/>
        </w:rPr>
        <w:t>s</w:t>
      </w:r>
      <w:r w:rsidRPr="00B142EB">
        <w:rPr>
          <w:rFonts w:asciiTheme="majorHAnsi" w:hAnsiTheme="majorHAnsi" w:cstheme="majorHAnsi"/>
          <w:color w:val="auto"/>
          <w:highlight w:val="cyan"/>
        </w:rPr>
        <w:t xml:space="preserve"> or us</w:t>
      </w:r>
      <w:r w:rsidR="00D94601" w:rsidRPr="00B142EB">
        <w:rPr>
          <w:rFonts w:asciiTheme="majorHAnsi" w:hAnsiTheme="majorHAnsi" w:cstheme="majorHAnsi"/>
          <w:color w:val="auto"/>
          <w:highlight w:val="cyan"/>
        </w:rPr>
        <w:t>e</w:t>
      </w:r>
      <w:r w:rsidRPr="00B142EB">
        <w:rPr>
          <w:rFonts w:asciiTheme="majorHAnsi" w:hAnsiTheme="majorHAnsi" w:cstheme="majorHAnsi"/>
          <w:color w:val="auto"/>
          <w:highlight w:val="cyan"/>
        </w:rPr>
        <w:t xml:space="preserve"> paper towel</w:t>
      </w:r>
      <w:r w:rsidR="00D94601" w:rsidRPr="00B142EB">
        <w:rPr>
          <w:rFonts w:asciiTheme="majorHAnsi" w:hAnsiTheme="majorHAnsi" w:cstheme="majorHAnsi"/>
          <w:color w:val="auto"/>
          <w:highlight w:val="cyan"/>
        </w:rPr>
        <w:t>s</w:t>
      </w:r>
      <w:r w:rsidRPr="00B142EB">
        <w:rPr>
          <w:rFonts w:asciiTheme="majorHAnsi" w:hAnsiTheme="majorHAnsi" w:cstheme="majorHAnsi"/>
          <w:color w:val="auto"/>
          <w:highlight w:val="cyan"/>
        </w:rPr>
        <w:t xml:space="preserve"> to w</w:t>
      </w:r>
      <w:r w:rsidR="007252DA" w:rsidRPr="00B142EB">
        <w:rPr>
          <w:rFonts w:asciiTheme="majorHAnsi" w:hAnsiTheme="majorHAnsi" w:cstheme="majorHAnsi"/>
          <w:color w:val="auto"/>
          <w:highlight w:val="cyan"/>
        </w:rPr>
        <w:t xml:space="preserve">ipe </w:t>
      </w:r>
      <w:r w:rsidRPr="00B142EB">
        <w:rPr>
          <w:rFonts w:asciiTheme="majorHAnsi" w:hAnsiTheme="majorHAnsi" w:cstheme="majorHAnsi"/>
          <w:color w:val="auto"/>
          <w:highlight w:val="cyan"/>
        </w:rPr>
        <w:t xml:space="preserve">out </w:t>
      </w:r>
      <w:r w:rsidR="007252DA" w:rsidRPr="00B142EB">
        <w:rPr>
          <w:rFonts w:asciiTheme="majorHAnsi" w:hAnsiTheme="majorHAnsi" w:cstheme="majorHAnsi"/>
          <w:color w:val="auto"/>
          <w:highlight w:val="cyan"/>
        </w:rPr>
        <w:t>water</w:t>
      </w:r>
      <w:r w:rsidR="00252AEF" w:rsidRPr="00B142EB">
        <w:rPr>
          <w:rFonts w:asciiTheme="majorHAnsi" w:hAnsiTheme="majorHAnsi" w:cstheme="majorHAnsi"/>
          <w:color w:val="auto"/>
          <w:highlight w:val="cyan"/>
        </w:rPr>
        <w:t>;</w:t>
      </w:r>
      <w:r w:rsidR="007252DA" w:rsidRPr="00B142EB">
        <w:rPr>
          <w:rFonts w:asciiTheme="majorHAnsi" w:hAnsiTheme="majorHAnsi" w:cstheme="majorHAnsi"/>
          <w:color w:val="auto"/>
          <w:highlight w:val="cyan"/>
        </w:rPr>
        <w:t xml:space="preserve"> </w:t>
      </w:r>
      <w:r w:rsidR="00D82686" w:rsidRPr="00B142EB">
        <w:rPr>
          <w:rFonts w:asciiTheme="majorHAnsi" w:hAnsiTheme="majorHAnsi" w:cstheme="majorHAnsi"/>
          <w:color w:val="auto"/>
          <w:highlight w:val="cyan"/>
        </w:rPr>
        <w:t>then</w:t>
      </w:r>
      <w:r w:rsidR="00252AEF" w:rsidRPr="00B142EB">
        <w:rPr>
          <w:rFonts w:asciiTheme="majorHAnsi" w:hAnsiTheme="majorHAnsi" w:cstheme="majorHAnsi"/>
          <w:color w:val="auto"/>
          <w:highlight w:val="cyan"/>
        </w:rPr>
        <w:t>,</w:t>
      </w:r>
      <w:r w:rsidR="00D82686" w:rsidRPr="00B142EB">
        <w:rPr>
          <w:rFonts w:asciiTheme="majorHAnsi" w:hAnsiTheme="majorHAnsi" w:cstheme="majorHAnsi"/>
          <w:color w:val="auto"/>
          <w:highlight w:val="cyan"/>
        </w:rPr>
        <w:t xml:space="preserve"> </w:t>
      </w:r>
      <w:r w:rsidR="007252DA" w:rsidRPr="00B142EB">
        <w:rPr>
          <w:rFonts w:asciiTheme="majorHAnsi" w:hAnsiTheme="majorHAnsi" w:cstheme="majorHAnsi"/>
          <w:color w:val="auto"/>
          <w:highlight w:val="cyan"/>
        </w:rPr>
        <w:t xml:space="preserve">check </w:t>
      </w:r>
      <w:r w:rsidR="00D82686" w:rsidRPr="00B142EB">
        <w:rPr>
          <w:rFonts w:asciiTheme="majorHAnsi" w:hAnsiTheme="majorHAnsi" w:cstheme="majorHAnsi"/>
          <w:color w:val="auto"/>
          <w:highlight w:val="cyan"/>
        </w:rPr>
        <w:t xml:space="preserve">the surface of the blueberry leaves </w:t>
      </w:r>
      <w:r w:rsidR="007252DA" w:rsidRPr="00B142EB">
        <w:rPr>
          <w:rFonts w:asciiTheme="majorHAnsi" w:hAnsiTheme="majorHAnsi" w:cstheme="majorHAnsi"/>
          <w:color w:val="auto"/>
          <w:highlight w:val="cyan"/>
        </w:rPr>
        <w:t xml:space="preserve">for any other arthropods or eggs </w:t>
      </w:r>
      <w:r w:rsidR="00D82686" w:rsidRPr="00B142EB">
        <w:rPr>
          <w:rFonts w:asciiTheme="majorHAnsi" w:hAnsiTheme="majorHAnsi" w:cstheme="majorHAnsi"/>
          <w:color w:val="auto"/>
          <w:highlight w:val="cyan"/>
        </w:rPr>
        <w:t>u</w:t>
      </w:r>
      <w:r w:rsidR="00D82686" w:rsidRPr="00B142EB">
        <w:rPr>
          <w:rFonts w:asciiTheme="majorHAnsi" w:hAnsiTheme="majorHAnsi" w:cstheme="majorHAnsi"/>
          <w:color w:val="auto"/>
          <w:highlight w:val="cyan"/>
          <w:lang w:eastAsia="zh-TW"/>
        </w:rPr>
        <w:t>nder a</w:t>
      </w:r>
      <w:r w:rsidR="007252DA" w:rsidRPr="00B142EB">
        <w:rPr>
          <w:rFonts w:asciiTheme="majorHAnsi" w:hAnsiTheme="majorHAnsi" w:cstheme="majorHAnsi"/>
          <w:color w:val="auto"/>
          <w:highlight w:val="cyan"/>
        </w:rPr>
        <w:t xml:space="preserve"> stereomicroscope. Remove any arthropods if present</w:t>
      </w:r>
      <w:r w:rsidR="007252DA" w:rsidRPr="00A8629B">
        <w:rPr>
          <w:rFonts w:asciiTheme="majorHAnsi" w:hAnsiTheme="majorHAnsi" w:cstheme="majorHAnsi"/>
          <w:color w:val="auto"/>
        </w:rPr>
        <w:t>.</w:t>
      </w:r>
    </w:p>
    <w:p w14:paraId="0F92DDCA" w14:textId="77777777" w:rsidR="007252DA" w:rsidRPr="00A8629B" w:rsidRDefault="007252DA" w:rsidP="00A8629B">
      <w:pPr>
        <w:rPr>
          <w:rFonts w:asciiTheme="majorHAnsi" w:hAnsiTheme="majorHAnsi" w:cstheme="majorHAnsi"/>
          <w:lang w:eastAsia="zh-TW"/>
        </w:rPr>
      </w:pPr>
    </w:p>
    <w:p w14:paraId="7C11D691" w14:textId="0E35BF4C" w:rsidR="00FC74FB" w:rsidRPr="00A8629B" w:rsidRDefault="007252DA" w:rsidP="00A8629B">
      <w:pPr>
        <w:pStyle w:val="ac"/>
        <w:numPr>
          <w:ilvl w:val="2"/>
          <w:numId w:val="26"/>
        </w:numPr>
        <w:ind w:left="0" w:firstLine="0"/>
        <w:rPr>
          <w:rFonts w:asciiTheme="majorHAnsi" w:hAnsiTheme="majorHAnsi" w:cstheme="majorHAnsi"/>
          <w:color w:val="auto"/>
        </w:rPr>
      </w:pPr>
      <w:r w:rsidRPr="00237A18">
        <w:rPr>
          <w:rFonts w:asciiTheme="majorHAnsi" w:hAnsiTheme="majorHAnsi" w:cstheme="majorHAnsi"/>
          <w:color w:val="auto"/>
          <w:highlight w:val="cyan"/>
        </w:rPr>
        <w:t>Cut a 2.8 cm</w:t>
      </w:r>
      <w:r w:rsidR="00D82686" w:rsidRPr="00237A18">
        <w:rPr>
          <w:rFonts w:asciiTheme="majorHAnsi" w:hAnsiTheme="majorHAnsi" w:cstheme="majorHAnsi"/>
          <w:color w:val="auto"/>
          <w:highlight w:val="cyan"/>
        </w:rPr>
        <w:t xml:space="preserve"> diameter</w:t>
      </w:r>
      <w:r w:rsidRPr="00237A18">
        <w:rPr>
          <w:rFonts w:asciiTheme="majorHAnsi" w:hAnsiTheme="majorHAnsi" w:cstheme="majorHAnsi"/>
          <w:color w:val="auto"/>
          <w:highlight w:val="cyan"/>
        </w:rPr>
        <w:t xml:space="preserve"> leaf disc</w:t>
      </w:r>
      <w:r w:rsidRPr="00237A18" w:rsidDel="0069450A">
        <w:rPr>
          <w:rFonts w:asciiTheme="majorHAnsi" w:hAnsiTheme="majorHAnsi" w:cstheme="majorHAnsi"/>
          <w:color w:val="auto"/>
          <w:highlight w:val="cyan"/>
        </w:rPr>
        <w:t xml:space="preserve"> </w:t>
      </w:r>
      <w:r w:rsidR="00D82686" w:rsidRPr="00237A18">
        <w:rPr>
          <w:rFonts w:asciiTheme="majorHAnsi" w:hAnsiTheme="majorHAnsi" w:cstheme="majorHAnsi"/>
          <w:color w:val="auto"/>
          <w:highlight w:val="cyan"/>
        </w:rPr>
        <w:t>using</w:t>
      </w:r>
      <w:r w:rsidR="00D82686" w:rsidRPr="00237A18">
        <w:rPr>
          <w:rFonts w:asciiTheme="majorHAnsi" w:hAnsiTheme="majorHAnsi" w:cstheme="majorHAnsi"/>
          <w:color w:val="auto"/>
          <w:highlight w:val="cyan"/>
          <w:lang w:eastAsia="zh-TW"/>
        </w:rPr>
        <w:t xml:space="preserve"> a </w:t>
      </w:r>
      <w:r w:rsidRPr="00237A18">
        <w:rPr>
          <w:rFonts w:asciiTheme="majorHAnsi" w:hAnsiTheme="majorHAnsi" w:cstheme="majorHAnsi"/>
          <w:color w:val="auto"/>
          <w:highlight w:val="cyan"/>
          <w:lang w:eastAsia="zh-TW"/>
        </w:rPr>
        <w:t>leather cutter</w:t>
      </w:r>
      <w:r w:rsidR="00FC74FB" w:rsidRPr="00237A18">
        <w:rPr>
          <w:rFonts w:asciiTheme="majorHAnsi" w:hAnsiTheme="majorHAnsi" w:cstheme="majorHAnsi"/>
          <w:color w:val="auto"/>
          <w:highlight w:val="cyan"/>
        </w:rPr>
        <w:t xml:space="preserve"> </w:t>
      </w:r>
      <w:r w:rsidR="00FC74FB" w:rsidRPr="00237A18">
        <w:rPr>
          <w:rFonts w:asciiTheme="majorHAnsi" w:hAnsiTheme="majorHAnsi" w:cstheme="majorHAnsi"/>
          <w:b/>
          <w:bCs/>
          <w:color w:val="auto"/>
          <w:highlight w:val="cyan"/>
          <w:lang w:eastAsia="zh-TW"/>
        </w:rPr>
        <w:t>(Table of Materials)</w:t>
      </w:r>
      <w:r w:rsidRPr="00237A18">
        <w:rPr>
          <w:rFonts w:asciiTheme="majorHAnsi" w:hAnsiTheme="majorHAnsi" w:cstheme="majorHAnsi"/>
          <w:color w:val="auto"/>
          <w:highlight w:val="cyan"/>
          <w:lang w:eastAsia="zh-TW"/>
        </w:rPr>
        <w:t xml:space="preserve">, </w:t>
      </w:r>
      <w:r w:rsidR="00FC74FB" w:rsidRPr="00237A18">
        <w:rPr>
          <w:rFonts w:asciiTheme="majorHAnsi" w:hAnsiTheme="majorHAnsi" w:cstheme="majorHAnsi"/>
          <w:color w:val="auto"/>
          <w:highlight w:val="cyan"/>
          <w:lang w:eastAsia="zh-TW"/>
        </w:rPr>
        <w:t>disinfect the leaf using 1% bleach (Sodium hypochlorite solution),</w:t>
      </w:r>
      <w:r w:rsidRPr="00237A18">
        <w:rPr>
          <w:rFonts w:asciiTheme="majorHAnsi" w:hAnsiTheme="majorHAnsi" w:cstheme="majorHAnsi"/>
          <w:color w:val="auto"/>
          <w:highlight w:val="cyan"/>
          <w:lang w:eastAsia="zh-TW"/>
        </w:rPr>
        <w:t xml:space="preserve"> and </w:t>
      </w:r>
      <w:r w:rsidR="00FC74FB" w:rsidRPr="00237A18">
        <w:rPr>
          <w:rFonts w:asciiTheme="majorHAnsi" w:hAnsiTheme="majorHAnsi" w:cstheme="majorHAnsi"/>
          <w:color w:val="auto"/>
          <w:highlight w:val="cyan"/>
          <w:lang w:eastAsia="zh-TW"/>
        </w:rPr>
        <w:t xml:space="preserve">rinse </w:t>
      </w:r>
      <w:r w:rsidR="001029EC" w:rsidRPr="00237A18">
        <w:rPr>
          <w:rFonts w:asciiTheme="majorHAnsi" w:hAnsiTheme="majorHAnsi" w:cstheme="majorHAnsi"/>
          <w:color w:val="auto"/>
          <w:highlight w:val="cyan"/>
          <w:lang w:eastAsia="zh-TW"/>
        </w:rPr>
        <w:t>2x</w:t>
      </w:r>
      <w:r w:rsidR="00FC74FB" w:rsidRPr="00237A18">
        <w:rPr>
          <w:rFonts w:asciiTheme="majorHAnsi" w:hAnsiTheme="majorHAnsi" w:cstheme="majorHAnsi"/>
          <w:color w:val="auto"/>
          <w:highlight w:val="cyan"/>
          <w:lang w:eastAsia="zh-TW"/>
        </w:rPr>
        <w:t xml:space="preserve"> with </w:t>
      </w:r>
      <w:r w:rsidR="00FC74FB" w:rsidRPr="00237A18">
        <w:rPr>
          <w:rFonts w:asciiTheme="majorHAnsi" w:hAnsiTheme="majorHAnsi" w:cstheme="majorHAnsi"/>
          <w:color w:val="auto"/>
          <w:highlight w:val="cyan"/>
          <w:lang w:val="en" w:eastAsia="zh-TW"/>
        </w:rPr>
        <w:t>sterilized</w:t>
      </w:r>
      <w:r w:rsidR="00FC74FB" w:rsidRPr="00237A18">
        <w:rPr>
          <w:rFonts w:asciiTheme="majorHAnsi" w:hAnsiTheme="majorHAnsi" w:cstheme="majorHAnsi"/>
          <w:color w:val="auto"/>
          <w:highlight w:val="cyan"/>
          <w:lang w:eastAsia="zh-TW"/>
        </w:rPr>
        <w:t xml:space="preserve"> water to remove any bleach residue on leaves</w:t>
      </w:r>
      <w:r w:rsidR="00FC74FB" w:rsidRPr="00A8629B">
        <w:rPr>
          <w:rFonts w:asciiTheme="majorHAnsi" w:hAnsiTheme="majorHAnsi" w:cstheme="majorHAnsi"/>
          <w:color w:val="auto"/>
        </w:rPr>
        <w:t>.</w:t>
      </w:r>
    </w:p>
    <w:bookmarkEnd w:id="18"/>
    <w:p w14:paraId="569B57A7" w14:textId="77777777" w:rsidR="009743F3" w:rsidRPr="00A8629B" w:rsidRDefault="009743F3" w:rsidP="00A8629B">
      <w:pPr>
        <w:pStyle w:val="ac"/>
        <w:ind w:left="0"/>
        <w:rPr>
          <w:rFonts w:asciiTheme="majorHAnsi" w:hAnsiTheme="majorHAnsi" w:cstheme="majorHAnsi"/>
          <w:color w:val="auto"/>
          <w:lang w:eastAsia="zh-TW"/>
        </w:rPr>
      </w:pPr>
    </w:p>
    <w:p w14:paraId="02F932CA" w14:textId="62318F52" w:rsidR="009743F3" w:rsidRPr="00A8629B" w:rsidRDefault="009743F3" w:rsidP="00A8629B">
      <w:pPr>
        <w:rPr>
          <w:rFonts w:asciiTheme="majorHAnsi" w:hAnsiTheme="majorHAnsi" w:cstheme="majorHAnsi"/>
          <w:lang w:eastAsia="zh-TW"/>
        </w:rPr>
      </w:pPr>
      <w:r w:rsidRPr="00A8629B">
        <w:rPr>
          <w:rFonts w:asciiTheme="majorHAnsi" w:hAnsiTheme="majorHAnsi" w:cstheme="majorHAnsi"/>
          <w:bCs/>
          <w:lang w:eastAsia="zh-TW"/>
        </w:rPr>
        <w:t>N</w:t>
      </w:r>
      <w:r w:rsidR="001029EC" w:rsidRPr="00A8629B">
        <w:rPr>
          <w:rFonts w:asciiTheme="majorHAnsi" w:hAnsiTheme="majorHAnsi" w:cstheme="majorHAnsi"/>
          <w:bCs/>
          <w:lang w:eastAsia="zh-TW"/>
        </w:rPr>
        <w:t>OTE</w:t>
      </w:r>
      <w:r w:rsidRPr="00A8629B">
        <w:rPr>
          <w:rFonts w:asciiTheme="majorHAnsi" w:hAnsiTheme="majorHAnsi" w:cstheme="majorHAnsi"/>
          <w:bCs/>
          <w:lang w:eastAsia="zh-TW"/>
        </w:rPr>
        <w:t xml:space="preserve">: </w:t>
      </w:r>
      <w:r w:rsidR="00D82686" w:rsidRPr="00A8629B">
        <w:rPr>
          <w:rFonts w:asciiTheme="majorHAnsi" w:hAnsiTheme="majorHAnsi" w:cstheme="majorHAnsi"/>
          <w:bCs/>
        </w:rPr>
        <w:t>P</w:t>
      </w:r>
      <w:r w:rsidRPr="00A8629B">
        <w:rPr>
          <w:rFonts w:asciiTheme="majorHAnsi" w:hAnsiTheme="majorHAnsi" w:cstheme="majorHAnsi"/>
          <w:bCs/>
        </w:rPr>
        <w:t xml:space="preserve">repare </w:t>
      </w:r>
      <w:r w:rsidR="00D82686" w:rsidRPr="00A8629B">
        <w:rPr>
          <w:rFonts w:asciiTheme="majorHAnsi" w:hAnsiTheme="majorHAnsi" w:cstheme="majorHAnsi"/>
          <w:bCs/>
        </w:rPr>
        <w:t>the</w:t>
      </w:r>
      <w:r w:rsidRPr="00A8629B">
        <w:rPr>
          <w:rFonts w:asciiTheme="majorHAnsi" w:hAnsiTheme="majorHAnsi" w:cstheme="majorHAnsi"/>
          <w:bCs/>
        </w:rPr>
        <w:t xml:space="preserve"> lea</w:t>
      </w:r>
      <w:r w:rsidR="00D04D1D" w:rsidRPr="00A8629B">
        <w:rPr>
          <w:rFonts w:asciiTheme="majorHAnsi" w:hAnsiTheme="majorHAnsi" w:cstheme="majorHAnsi"/>
          <w:bCs/>
        </w:rPr>
        <w:t>f disc</w:t>
      </w:r>
      <w:r w:rsidRPr="00A8629B">
        <w:rPr>
          <w:rFonts w:asciiTheme="majorHAnsi" w:hAnsiTheme="majorHAnsi" w:cstheme="majorHAnsi"/>
          <w:bCs/>
        </w:rPr>
        <w:t xml:space="preserve"> </w:t>
      </w:r>
      <w:r w:rsidR="00D82686" w:rsidRPr="00A8629B">
        <w:rPr>
          <w:rFonts w:asciiTheme="majorHAnsi" w:hAnsiTheme="majorHAnsi" w:cstheme="majorHAnsi"/>
          <w:bCs/>
          <w:lang w:eastAsia="zh-TW"/>
        </w:rPr>
        <w:t xml:space="preserve">before agar solidification </w:t>
      </w:r>
      <w:r w:rsidR="001029EC" w:rsidRPr="00A8629B">
        <w:rPr>
          <w:rFonts w:asciiTheme="majorHAnsi" w:hAnsiTheme="majorHAnsi" w:cstheme="majorHAnsi"/>
          <w:bCs/>
          <w:lang w:eastAsia="zh-TW"/>
        </w:rPr>
        <w:t xml:space="preserve">to </w:t>
      </w:r>
      <w:r w:rsidR="00D82686" w:rsidRPr="00A8629B">
        <w:rPr>
          <w:rFonts w:asciiTheme="majorHAnsi" w:hAnsiTheme="majorHAnsi" w:cstheme="majorHAnsi"/>
          <w:bCs/>
          <w:lang w:eastAsia="zh-TW"/>
        </w:rPr>
        <w:t xml:space="preserve">ensure </w:t>
      </w:r>
      <w:r w:rsidRPr="00A8629B">
        <w:rPr>
          <w:rFonts w:asciiTheme="majorHAnsi" w:hAnsiTheme="majorHAnsi" w:cstheme="majorHAnsi"/>
          <w:bCs/>
        </w:rPr>
        <w:t xml:space="preserve">the leaf disc can be embedded </w:t>
      </w:r>
      <w:r w:rsidR="001029EC" w:rsidRPr="00A8629B">
        <w:rPr>
          <w:rFonts w:asciiTheme="majorHAnsi" w:hAnsiTheme="majorHAnsi" w:cstheme="majorHAnsi"/>
          <w:bCs/>
        </w:rPr>
        <w:t>i</w:t>
      </w:r>
      <w:r w:rsidRPr="00A8629B">
        <w:rPr>
          <w:rFonts w:asciiTheme="majorHAnsi" w:hAnsiTheme="majorHAnsi" w:cstheme="majorHAnsi"/>
          <w:bCs/>
        </w:rPr>
        <w:t xml:space="preserve">nto the water agar </w:t>
      </w:r>
      <w:r w:rsidR="00D82686" w:rsidRPr="00A8629B">
        <w:rPr>
          <w:rFonts w:asciiTheme="majorHAnsi" w:hAnsiTheme="majorHAnsi" w:cstheme="majorHAnsi"/>
          <w:bCs/>
        </w:rPr>
        <w:t>properly</w:t>
      </w:r>
      <w:r w:rsidRPr="00A8629B">
        <w:rPr>
          <w:rFonts w:asciiTheme="majorHAnsi" w:hAnsiTheme="majorHAnsi" w:cstheme="majorHAnsi"/>
          <w:bCs/>
        </w:rPr>
        <w:t>.</w:t>
      </w:r>
    </w:p>
    <w:p w14:paraId="1E61AF3A" w14:textId="77777777" w:rsidR="008C0D8D" w:rsidRPr="00A8629B" w:rsidRDefault="008C0D8D" w:rsidP="00A8629B">
      <w:pPr>
        <w:rPr>
          <w:rFonts w:asciiTheme="majorHAnsi" w:hAnsiTheme="majorHAnsi" w:cstheme="majorHAnsi"/>
          <w:lang w:eastAsia="zh-TW"/>
        </w:rPr>
      </w:pPr>
    </w:p>
    <w:p w14:paraId="72949C89" w14:textId="36444FD9" w:rsidR="007252DA" w:rsidRPr="00593326" w:rsidRDefault="00D82686" w:rsidP="00A8629B">
      <w:pPr>
        <w:pStyle w:val="ac"/>
        <w:numPr>
          <w:ilvl w:val="2"/>
          <w:numId w:val="26"/>
        </w:numPr>
        <w:ind w:left="0" w:firstLine="0"/>
        <w:rPr>
          <w:rFonts w:asciiTheme="majorHAnsi" w:hAnsiTheme="majorHAnsi" w:cstheme="majorHAnsi"/>
          <w:bCs/>
          <w:color w:val="auto"/>
        </w:rPr>
      </w:pPr>
      <w:bookmarkStart w:id="19" w:name="_Hlk202138389"/>
      <w:r w:rsidRPr="00593326">
        <w:rPr>
          <w:rFonts w:asciiTheme="majorHAnsi" w:hAnsiTheme="majorHAnsi" w:cstheme="majorHAnsi"/>
          <w:bCs/>
          <w:color w:val="auto"/>
          <w:lang w:eastAsia="zh-TW"/>
        </w:rPr>
        <w:t>Autoclave a 2.5% water agar solution (2.5 g agar per 100 mL</w:t>
      </w:r>
      <w:r w:rsidR="001029EC" w:rsidRPr="00593326">
        <w:rPr>
          <w:rFonts w:asciiTheme="majorHAnsi" w:hAnsiTheme="majorHAnsi" w:cstheme="majorHAnsi"/>
          <w:bCs/>
          <w:color w:val="auto"/>
          <w:lang w:eastAsia="zh-TW"/>
        </w:rPr>
        <w:t xml:space="preserve"> of</w:t>
      </w:r>
      <w:r w:rsidRPr="00593326">
        <w:rPr>
          <w:rFonts w:asciiTheme="majorHAnsi" w:hAnsiTheme="majorHAnsi" w:cstheme="majorHAnsi"/>
          <w:bCs/>
          <w:color w:val="auto"/>
          <w:lang w:eastAsia="zh-TW"/>
        </w:rPr>
        <w:t xml:space="preserve"> ddH</w:t>
      </w:r>
      <w:r w:rsidRPr="00593326">
        <w:rPr>
          <w:rFonts w:asciiTheme="majorHAnsi" w:hAnsiTheme="majorHAnsi" w:cstheme="majorHAnsi"/>
          <w:bCs/>
          <w:color w:val="auto"/>
          <w:vertAlign w:val="subscript"/>
          <w:lang w:eastAsia="zh-TW"/>
        </w:rPr>
        <w:t>2</w:t>
      </w:r>
      <w:r w:rsidRPr="00593326">
        <w:rPr>
          <w:rFonts w:asciiTheme="majorHAnsi" w:hAnsiTheme="majorHAnsi" w:cstheme="majorHAnsi"/>
          <w:bCs/>
          <w:color w:val="auto"/>
          <w:lang w:eastAsia="zh-TW"/>
        </w:rPr>
        <w:t>O) for sterilization</w:t>
      </w:r>
      <w:r w:rsidR="009A148E" w:rsidRPr="00593326">
        <w:rPr>
          <w:rFonts w:asciiTheme="majorHAnsi" w:hAnsiTheme="majorHAnsi" w:cstheme="majorHAnsi"/>
          <w:bCs/>
          <w:color w:val="auto"/>
          <w:lang w:eastAsia="zh-TW"/>
        </w:rPr>
        <w:t>.</w:t>
      </w:r>
    </w:p>
    <w:p w14:paraId="5B823C5B" w14:textId="77777777" w:rsidR="009A148E" w:rsidRPr="00A8629B" w:rsidRDefault="009A148E" w:rsidP="00A8629B">
      <w:pPr>
        <w:pStyle w:val="ac"/>
        <w:ind w:left="0"/>
        <w:rPr>
          <w:rFonts w:asciiTheme="majorHAnsi" w:hAnsiTheme="majorHAnsi" w:cstheme="majorHAnsi"/>
          <w:bCs/>
          <w:color w:val="auto"/>
        </w:rPr>
      </w:pPr>
    </w:p>
    <w:p w14:paraId="0A5D6A5A" w14:textId="6C05A708" w:rsidR="008C0D8D" w:rsidRPr="00A8629B" w:rsidRDefault="009A148E" w:rsidP="00A8629B">
      <w:pPr>
        <w:pStyle w:val="ac"/>
        <w:numPr>
          <w:ilvl w:val="2"/>
          <w:numId w:val="26"/>
        </w:numPr>
        <w:ind w:left="0" w:firstLine="0"/>
        <w:rPr>
          <w:rFonts w:asciiTheme="majorHAnsi" w:hAnsiTheme="majorHAnsi" w:cstheme="majorHAnsi"/>
          <w:bCs/>
          <w:color w:val="auto"/>
        </w:rPr>
      </w:pPr>
      <w:bookmarkStart w:id="20" w:name="_Hlk202138409"/>
      <w:r w:rsidRPr="00237A18">
        <w:rPr>
          <w:rFonts w:asciiTheme="majorHAnsi" w:hAnsiTheme="majorHAnsi" w:cstheme="majorHAnsi"/>
          <w:bCs/>
          <w:color w:val="auto"/>
          <w:highlight w:val="cyan"/>
        </w:rPr>
        <w:t>P</w:t>
      </w:r>
      <w:r w:rsidR="008C0D8D" w:rsidRPr="00237A18">
        <w:rPr>
          <w:rFonts w:asciiTheme="majorHAnsi" w:hAnsiTheme="majorHAnsi" w:cstheme="majorHAnsi"/>
          <w:bCs/>
          <w:color w:val="auto"/>
          <w:highlight w:val="cyan"/>
        </w:rPr>
        <w:t xml:space="preserve">our 3 mL of </w:t>
      </w:r>
      <w:r w:rsidR="008C0D8D" w:rsidRPr="00237A18">
        <w:rPr>
          <w:rFonts w:asciiTheme="majorHAnsi" w:hAnsiTheme="majorHAnsi" w:cstheme="majorHAnsi"/>
          <w:bCs/>
          <w:color w:val="auto"/>
          <w:highlight w:val="cyan"/>
          <w:lang w:eastAsia="zh-TW"/>
        </w:rPr>
        <w:t>2</w:t>
      </w:r>
      <w:r w:rsidR="008C0D8D" w:rsidRPr="00237A18">
        <w:rPr>
          <w:rFonts w:asciiTheme="majorHAnsi" w:hAnsiTheme="majorHAnsi" w:cstheme="majorHAnsi"/>
          <w:bCs/>
          <w:color w:val="auto"/>
          <w:highlight w:val="cyan"/>
        </w:rPr>
        <w:t>.5% water agar in</w:t>
      </w:r>
      <w:r w:rsidR="001029EC" w:rsidRPr="00237A18">
        <w:rPr>
          <w:rFonts w:asciiTheme="majorHAnsi" w:hAnsiTheme="majorHAnsi" w:cstheme="majorHAnsi"/>
          <w:bCs/>
          <w:color w:val="auto"/>
          <w:highlight w:val="cyan"/>
        </w:rPr>
        <w:t>to</w:t>
      </w:r>
      <w:r w:rsidR="008C0D8D" w:rsidRPr="00237A18">
        <w:rPr>
          <w:rFonts w:asciiTheme="majorHAnsi" w:hAnsiTheme="majorHAnsi" w:cstheme="majorHAnsi"/>
          <w:bCs/>
          <w:color w:val="auto"/>
          <w:highlight w:val="cyan"/>
        </w:rPr>
        <w:t xml:space="preserve"> </w:t>
      </w:r>
      <w:r w:rsidR="008C0D8D" w:rsidRPr="00237A18">
        <w:rPr>
          <w:rFonts w:asciiTheme="majorHAnsi" w:hAnsiTheme="majorHAnsi" w:cstheme="majorHAnsi"/>
          <w:bCs/>
          <w:color w:val="auto"/>
          <w:highlight w:val="cyan"/>
          <w:lang w:eastAsia="zh-TW"/>
        </w:rPr>
        <w:t>s</w:t>
      </w:r>
      <w:r w:rsidR="008C0D8D" w:rsidRPr="00237A18">
        <w:rPr>
          <w:rFonts w:asciiTheme="majorHAnsi" w:hAnsiTheme="majorHAnsi" w:cstheme="majorHAnsi"/>
          <w:bCs/>
          <w:color w:val="auto"/>
          <w:highlight w:val="cyan"/>
        </w:rPr>
        <w:t xml:space="preserve">mall glass containers (35 mm in height, 30 mm in inner diameter) </w:t>
      </w:r>
      <w:r w:rsidR="00774278" w:rsidRPr="00237A18">
        <w:rPr>
          <w:rFonts w:asciiTheme="majorHAnsi" w:hAnsiTheme="majorHAnsi" w:cstheme="majorHAnsi"/>
          <w:color w:val="auto"/>
          <w:highlight w:val="cyan"/>
        </w:rPr>
        <w:t>inside a laminar flow hood before the agar solidifies.</w:t>
      </w:r>
      <w:r w:rsidR="008C0D8D" w:rsidRPr="00237A18">
        <w:rPr>
          <w:rFonts w:asciiTheme="majorHAnsi" w:hAnsiTheme="majorHAnsi" w:cstheme="majorHAnsi"/>
          <w:bCs/>
          <w:color w:val="auto"/>
          <w:highlight w:val="cyan"/>
          <w:lang w:eastAsia="zh-TW"/>
        </w:rPr>
        <w:t xml:space="preserve"> </w:t>
      </w:r>
      <w:r w:rsidR="00774278" w:rsidRPr="00237A18">
        <w:rPr>
          <w:rFonts w:asciiTheme="majorHAnsi" w:hAnsiTheme="majorHAnsi" w:cstheme="majorHAnsi"/>
          <w:color w:val="auto"/>
          <w:highlight w:val="cyan"/>
        </w:rPr>
        <w:t>Allow the agar to cool to approximately 40 °C until it reaches a semi-solid state</w:t>
      </w:r>
      <w:r w:rsidR="008C0D8D" w:rsidRPr="00A8629B">
        <w:rPr>
          <w:rFonts w:asciiTheme="majorHAnsi" w:hAnsiTheme="majorHAnsi" w:cstheme="majorHAnsi"/>
          <w:bCs/>
          <w:color w:val="auto"/>
        </w:rPr>
        <w:t>.</w:t>
      </w:r>
    </w:p>
    <w:p w14:paraId="3CC5AAE7" w14:textId="77777777" w:rsidR="008C0D8D" w:rsidRPr="00A8629B" w:rsidRDefault="008C0D8D" w:rsidP="00A8629B">
      <w:pPr>
        <w:pStyle w:val="ac"/>
        <w:ind w:left="0"/>
        <w:rPr>
          <w:rFonts w:asciiTheme="majorHAnsi" w:hAnsiTheme="majorHAnsi" w:cstheme="majorHAnsi"/>
          <w:bCs/>
          <w:color w:val="auto"/>
        </w:rPr>
      </w:pPr>
    </w:p>
    <w:p w14:paraId="2395B2CB" w14:textId="28492A8D" w:rsidR="008C0D8D" w:rsidRPr="00A8629B" w:rsidRDefault="00786E71" w:rsidP="00A8629B">
      <w:pPr>
        <w:pStyle w:val="ac"/>
        <w:numPr>
          <w:ilvl w:val="2"/>
          <w:numId w:val="26"/>
        </w:numPr>
        <w:ind w:left="0" w:firstLine="0"/>
        <w:rPr>
          <w:rFonts w:asciiTheme="majorHAnsi" w:hAnsiTheme="majorHAnsi" w:cstheme="majorHAnsi"/>
          <w:bCs/>
          <w:color w:val="auto"/>
        </w:rPr>
      </w:pPr>
      <w:r w:rsidRPr="00237A18">
        <w:rPr>
          <w:rFonts w:asciiTheme="majorHAnsi" w:hAnsiTheme="majorHAnsi" w:cstheme="majorHAnsi"/>
          <w:bCs/>
          <w:color w:val="auto"/>
          <w:highlight w:val="cyan"/>
        </w:rPr>
        <w:t>Gently p</w:t>
      </w:r>
      <w:r w:rsidR="008C0D8D" w:rsidRPr="00237A18">
        <w:rPr>
          <w:rFonts w:asciiTheme="majorHAnsi" w:hAnsiTheme="majorHAnsi" w:cstheme="majorHAnsi"/>
          <w:bCs/>
          <w:color w:val="auto"/>
          <w:highlight w:val="cyan"/>
        </w:rPr>
        <w:t>lace the leaf disc</w:t>
      </w:r>
      <w:r w:rsidRPr="00237A18">
        <w:rPr>
          <w:rFonts w:asciiTheme="majorHAnsi" w:hAnsiTheme="majorHAnsi" w:cstheme="majorHAnsi"/>
          <w:bCs/>
          <w:color w:val="auto"/>
          <w:highlight w:val="cyan"/>
        </w:rPr>
        <w:t xml:space="preserve"> (adaxial side up) onto the agar</w:t>
      </w:r>
      <w:r w:rsidR="008C0D8D" w:rsidRPr="00237A18">
        <w:rPr>
          <w:rFonts w:asciiTheme="majorHAnsi" w:hAnsiTheme="majorHAnsi" w:cstheme="majorHAnsi"/>
          <w:bCs/>
          <w:color w:val="auto"/>
          <w:highlight w:val="cyan"/>
        </w:rPr>
        <w:t xml:space="preserve">, </w:t>
      </w:r>
      <w:r w:rsidRPr="00237A18">
        <w:rPr>
          <w:rFonts w:asciiTheme="majorHAnsi" w:hAnsiTheme="majorHAnsi" w:cstheme="majorHAnsi"/>
          <w:bCs/>
          <w:color w:val="auto"/>
          <w:highlight w:val="cyan"/>
        </w:rPr>
        <w:t>embedding it slightly</w:t>
      </w:r>
      <w:r w:rsidR="008C0D8D" w:rsidRPr="00237A18">
        <w:rPr>
          <w:rFonts w:asciiTheme="majorHAnsi" w:hAnsiTheme="majorHAnsi" w:cstheme="majorHAnsi"/>
          <w:bCs/>
          <w:color w:val="auto"/>
          <w:highlight w:val="cyan"/>
        </w:rPr>
        <w:t xml:space="preserve"> with minimum exposure </w:t>
      </w:r>
      <w:r w:rsidRPr="00237A18">
        <w:rPr>
          <w:rFonts w:asciiTheme="majorHAnsi" w:hAnsiTheme="majorHAnsi" w:cstheme="majorHAnsi"/>
          <w:bCs/>
          <w:color w:val="auto"/>
          <w:highlight w:val="cyan"/>
        </w:rPr>
        <w:t xml:space="preserve">above </w:t>
      </w:r>
      <w:r w:rsidR="008C0D8D" w:rsidRPr="00237A18">
        <w:rPr>
          <w:rFonts w:asciiTheme="majorHAnsi" w:hAnsiTheme="majorHAnsi" w:cstheme="majorHAnsi"/>
          <w:bCs/>
          <w:color w:val="auto"/>
          <w:highlight w:val="cyan"/>
        </w:rPr>
        <w:t>the agar surface.</w:t>
      </w:r>
      <w:r w:rsidR="00F41ABE" w:rsidRPr="00237A18">
        <w:rPr>
          <w:rFonts w:asciiTheme="majorHAnsi" w:hAnsiTheme="majorHAnsi" w:cstheme="majorHAnsi"/>
          <w:bCs/>
          <w:color w:val="auto"/>
          <w:highlight w:val="cyan"/>
        </w:rPr>
        <w:t xml:space="preserve"> </w:t>
      </w:r>
      <w:r w:rsidRPr="00237A18">
        <w:rPr>
          <w:rFonts w:asciiTheme="majorHAnsi" w:hAnsiTheme="majorHAnsi" w:cstheme="majorHAnsi"/>
          <w:bCs/>
          <w:color w:val="auto"/>
          <w:highlight w:val="cyan"/>
        </w:rPr>
        <w:t>Once</w:t>
      </w:r>
      <w:r w:rsidRPr="00237A18" w:rsidDel="00786E71">
        <w:rPr>
          <w:rFonts w:asciiTheme="majorHAnsi" w:hAnsiTheme="majorHAnsi" w:cstheme="majorHAnsi"/>
          <w:bCs/>
          <w:color w:val="auto"/>
          <w:highlight w:val="cyan"/>
        </w:rPr>
        <w:t xml:space="preserve"> </w:t>
      </w:r>
      <w:r w:rsidR="008C0D8D" w:rsidRPr="00237A18">
        <w:rPr>
          <w:rFonts w:asciiTheme="majorHAnsi" w:hAnsiTheme="majorHAnsi" w:cstheme="majorHAnsi"/>
          <w:bCs/>
          <w:color w:val="auto"/>
          <w:highlight w:val="cyan"/>
        </w:rPr>
        <w:t xml:space="preserve">the water agar </w:t>
      </w:r>
      <w:r w:rsidRPr="00237A18">
        <w:rPr>
          <w:rFonts w:asciiTheme="majorHAnsi" w:hAnsiTheme="majorHAnsi" w:cstheme="majorHAnsi"/>
          <w:bCs/>
          <w:color w:val="auto"/>
          <w:highlight w:val="cyan"/>
        </w:rPr>
        <w:t xml:space="preserve">fully </w:t>
      </w:r>
      <w:r w:rsidR="008C0D8D" w:rsidRPr="00237A18">
        <w:rPr>
          <w:rFonts w:asciiTheme="majorHAnsi" w:hAnsiTheme="majorHAnsi" w:cstheme="majorHAnsi"/>
          <w:bCs/>
          <w:color w:val="auto"/>
          <w:highlight w:val="cyan"/>
        </w:rPr>
        <w:t>solidifie</w:t>
      </w:r>
      <w:r w:rsidR="001029EC" w:rsidRPr="00237A18">
        <w:rPr>
          <w:rFonts w:asciiTheme="majorHAnsi" w:hAnsiTheme="majorHAnsi" w:cstheme="majorHAnsi"/>
          <w:bCs/>
          <w:color w:val="auto"/>
          <w:highlight w:val="cyan"/>
        </w:rPr>
        <w:t>s</w:t>
      </w:r>
      <w:r w:rsidR="008C0D8D" w:rsidRPr="00237A18">
        <w:rPr>
          <w:rFonts w:asciiTheme="majorHAnsi" w:hAnsiTheme="majorHAnsi" w:cstheme="majorHAnsi"/>
          <w:bCs/>
          <w:color w:val="auto"/>
          <w:highlight w:val="cyan"/>
        </w:rPr>
        <w:t>,</w:t>
      </w:r>
      <w:r w:rsidR="008C0D8D" w:rsidRPr="00237A18">
        <w:rPr>
          <w:rFonts w:asciiTheme="majorHAnsi" w:hAnsiTheme="majorHAnsi" w:cstheme="majorHAnsi"/>
          <w:bCs/>
          <w:color w:val="auto"/>
          <w:highlight w:val="cyan"/>
          <w:lang w:eastAsia="zh-TW"/>
        </w:rPr>
        <w:t xml:space="preserve"> the </w:t>
      </w:r>
      <w:r w:rsidR="008C0D8D" w:rsidRPr="00237A18">
        <w:rPr>
          <w:rFonts w:asciiTheme="majorHAnsi" w:hAnsiTheme="majorHAnsi" w:cstheme="majorHAnsi"/>
          <w:bCs/>
          <w:color w:val="auto"/>
          <w:highlight w:val="cyan"/>
        </w:rPr>
        <w:t>glass containers</w:t>
      </w:r>
      <w:r w:rsidR="008C0D8D" w:rsidRPr="00237A18">
        <w:rPr>
          <w:rFonts w:asciiTheme="majorHAnsi" w:hAnsiTheme="majorHAnsi" w:cstheme="majorHAnsi"/>
          <w:bCs/>
          <w:color w:val="auto"/>
          <w:highlight w:val="cyan"/>
          <w:lang w:eastAsia="zh-TW"/>
        </w:rPr>
        <w:t xml:space="preserve"> are </w:t>
      </w:r>
      <w:r w:rsidR="001029EC" w:rsidRPr="00237A18">
        <w:rPr>
          <w:rFonts w:asciiTheme="majorHAnsi" w:hAnsiTheme="majorHAnsi" w:cstheme="majorHAnsi"/>
          <w:bCs/>
          <w:color w:val="auto"/>
          <w:highlight w:val="cyan"/>
          <w:lang w:eastAsia="zh-TW"/>
        </w:rPr>
        <w:t>ready</w:t>
      </w:r>
      <w:r w:rsidR="008C0D8D" w:rsidRPr="00237A18">
        <w:rPr>
          <w:rFonts w:asciiTheme="majorHAnsi" w:hAnsiTheme="majorHAnsi" w:cstheme="majorHAnsi"/>
          <w:bCs/>
          <w:color w:val="auto"/>
          <w:highlight w:val="cyan"/>
          <w:lang w:eastAsia="zh-TW"/>
        </w:rPr>
        <w:t xml:space="preserve"> for</w:t>
      </w:r>
      <w:r w:rsidR="00D04D1D" w:rsidRPr="00237A18">
        <w:rPr>
          <w:rFonts w:asciiTheme="majorHAnsi" w:hAnsiTheme="majorHAnsi" w:cstheme="majorHAnsi"/>
          <w:bCs/>
          <w:color w:val="auto"/>
          <w:highlight w:val="cyan"/>
          <w:lang w:eastAsia="zh-TW"/>
        </w:rPr>
        <w:t xml:space="preserve"> the</w:t>
      </w:r>
      <w:r w:rsidR="008C0D8D" w:rsidRPr="00237A18">
        <w:rPr>
          <w:rFonts w:asciiTheme="majorHAnsi" w:hAnsiTheme="majorHAnsi" w:cstheme="majorHAnsi"/>
          <w:bCs/>
          <w:color w:val="auto"/>
          <w:highlight w:val="cyan"/>
          <w:lang w:eastAsia="zh-TW"/>
        </w:rPr>
        <w:t xml:space="preserve"> </w:t>
      </w:r>
      <w:r w:rsidRPr="00237A18">
        <w:rPr>
          <w:rFonts w:asciiTheme="majorHAnsi" w:hAnsiTheme="majorHAnsi" w:cstheme="majorHAnsi"/>
          <w:bCs/>
          <w:color w:val="auto"/>
          <w:highlight w:val="cyan"/>
          <w:lang w:eastAsia="zh-TW"/>
        </w:rPr>
        <w:t>bioassay</w:t>
      </w:r>
      <w:r w:rsidR="008C0D8D" w:rsidRPr="00A8629B">
        <w:rPr>
          <w:rFonts w:asciiTheme="majorHAnsi" w:hAnsiTheme="majorHAnsi" w:cstheme="majorHAnsi"/>
          <w:bCs/>
          <w:color w:val="auto"/>
          <w:lang w:eastAsia="zh-TW"/>
        </w:rPr>
        <w:t>.</w:t>
      </w:r>
    </w:p>
    <w:bookmarkEnd w:id="20"/>
    <w:p w14:paraId="420FAD1D" w14:textId="77777777" w:rsidR="00E75D94" w:rsidRPr="00A8629B" w:rsidRDefault="00E75D94" w:rsidP="00A8629B">
      <w:pPr>
        <w:pStyle w:val="ac"/>
        <w:ind w:left="0"/>
        <w:rPr>
          <w:rFonts w:asciiTheme="majorHAnsi" w:hAnsiTheme="majorHAnsi" w:cstheme="majorHAnsi"/>
          <w:bCs/>
          <w:color w:val="auto"/>
          <w:lang w:eastAsia="zh-TW"/>
        </w:rPr>
      </w:pPr>
    </w:p>
    <w:p w14:paraId="24AF7DC5" w14:textId="09315791" w:rsidR="00DE46EB" w:rsidRPr="00A8629B" w:rsidRDefault="00DE46EB" w:rsidP="00A8629B">
      <w:pPr>
        <w:pStyle w:val="ac"/>
        <w:numPr>
          <w:ilvl w:val="1"/>
          <w:numId w:val="26"/>
        </w:numPr>
        <w:ind w:left="0" w:firstLine="0"/>
        <w:rPr>
          <w:rFonts w:asciiTheme="majorHAnsi" w:hAnsiTheme="majorHAnsi" w:cstheme="majorHAnsi"/>
          <w:bCs/>
          <w:color w:val="auto"/>
        </w:rPr>
      </w:pPr>
      <w:bookmarkStart w:id="21" w:name="_Hlk202138414"/>
      <w:r w:rsidRPr="00A8629B">
        <w:rPr>
          <w:rFonts w:asciiTheme="majorHAnsi" w:hAnsiTheme="majorHAnsi" w:cstheme="majorHAnsi"/>
          <w:bCs/>
          <w:color w:val="auto"/>
        </w:rPr>
        <w:t>EPF inoculation and observation</w:t>
      </w:r>
    </w:p>
    <w:bookmarkEnd w:id="21"/>
    <w:p w14:paraId="70A1135E" w14:textId="77777777" w:rsidR="00B845DE" w:rsidRPr="00A8629B" w:rsidRDefault="00B845DE" w:rsidP="00A8629B">
      <w:pPr>
        <w:pStyle w:val="ac"/>
        <w:ind w:left="0"/>
        <w:rPr>
          <w:rFonts w:asciiTheme="majorHAnsi" w:hAnsiTheme="majorHAnsi" w:cstheme="majorHAnsi"/>
          <w:b/>
          <w:color w:val="auto"/>
        </w:rPr>
      </w:pPr>
    </w:p>
    <w:p w14:paraId="48392F6A" w14:textId="6D93C077" w:rsidR="008C0D8D" w:rsidRPr="00A8629B" w:rsidRDefault="00774278" w:rsidP="00A8629B">
      <w:pPr>
        <w:pStyle w:val="ac"/>
        <w:numPr>
          <w:ilvl w:val="2"/>
          <w:numId w:val="26"/>
        </w:numPr>
        <w:ind w:left="0" w:firstLine="0"/>
        <w:rPr>
          <w:rFonts w:asciiTheme="majorHAnsi" w:hAnsiTheme="majorHAnsi" w:cstheme="majorHAnsi"/>
          <w:color w:val="auto"/>
        </w:rPr>
      </w:pPr>
      <w:bookmarkStart w:id="22" w:name="_Hlk202138424"/>
      <w:r w:rsidRPr="00237A18">
        <w:rPr>
          <w:rFonts w:asciiTheme="majorHAnsi" w:hAnsiTheme="majorHAnsi" w:cstheme="majorHAnsi"/>
          <w:color w:val="auto"/>
          <w:highlight w:val="cyan"/>
        </w:rPr>
        <w:t>Prior to application, vortex the conidial suspension thoroughly. Using a micro-sprayer, evenly apply 0.1 mL of the suspension (prepared in step 3.2.4) onto the surface of each leaf disc from a distance of approximately 10 cm within the glass container</w:t>
      </w:r>
      <w:r w:rsidR="008C0D8D" w:rsidRPr="00A8629B">
        <w:rPr>
          <w:rFonts w:asciiTheme="majorHAnsi" w:hAnsiTheme="majorHAnsi" w:cstheme="majorHAnsi"/>
          <w:color w:val="auto"/>
        </w:rPr>
        <w:t>.</w:t>
      </w:r>
    </w:p>
    <w:bookmarkEnd w:id="19"/>
    <w:bookmarkEnd w:id="22"/>
    <w:p w14:paraId="49D3BE79" w14:textId="77777777" w:rsidR="008F6CD7" w:rsidRPr="00A8629B" w:rsidRDefault="008F6CD7" w:rsidP="00A8629B">
      <w:pPr>
        <w:rPr>
          <w:rFonts w:asciiTheme="majorHAnsi" w:hAnsiTheme="majorHAnsi" w:cstheme="majorHAnsi"/>
          <w:b/>
          <w:bCs/>
          <w:lang w:eastAsia="zh-TW"/>
        </w:rPr>
      </w:pPr>
    </w:p>
    <w:p w14:paraId="31A1713B" w14:textId="017E2D97" w:rsidR="008C0D8D" w:rsidRPr="00A8629B" w:rsidRDefault="008F6CD7" w:rsidP="00A8629B">
      <w:pPr>
        <w:rPr>
          <w:rFonts w:asciiTheme="majorHAnsi" w:hAnsiTheme="majorHAnsi" w:cstheme="majorHAnsi"/>
        </w:rPr>
      </w:pPr>
      <w:r w:rsidRPr="00A8629B">
        <w:rPr>
          <w:rFonts w:asciiTheme="majorHAnsi" w:hAnsiTheme="majorHAnsi" w:cstheme="majorHAnsi"/>
          <w:lang w:eastAsia="zh-TW"/>
        </w:rPr>
        <w:t>N</w:t>
      </w:r>
      <w:r w:rsidR="00964CC0" w:rsidRPr="00A8629B">
        <w:rPr>
          <w:rFonts w:asciiTheme="majorHAnsi" w:hAnsiTheme="majorHAnsi" w:cstheme="majorHAnsi"/>
          <w:lang w:eastAsia="zh-TW"/>
        </w:rPr>
        <w:t>OTE</w:t>
      </w:r>
      <w:r w:rsidRPr="00A8629B">
        <w:rPr>
          <w:rFonts w:asciiTheme="majorHAnsi" w:hAnsiTheme="majorHAnsi" w:cstheme="majorHAnsi"/>
          <w:lang w:eastAsia="zh-TW"/>
        </w:rPr>
        <w:t xml:space="preserve">: </w:t>
      </w:r>
      <w:r w:rsidR="008C0D8D" w:rsidRPr="00A8629B">
        <w:rPr>
          <w:rFonts w:asciiTheme="majorHAnsi" w:hAnsiTheme="majorHAnsi" w:cstheme="majorHAnsi"/>
          <w:lang w:eastAsia="zh-TW"/>
        </w:rPr>
        <w:t>T</w:t>
      </w:r>
      <w:r w:rsidR="008C0D8D" w:rsidRPr="00A8629B">
        <w:rPr>
          <w:rFonts w:asciiTheme="majorHAnsi" w:hAnsiTheme="majorHAnsi" w:cstheme="majorHAnsi"/>
        </w:rPr>
        <w:t xml:space="preserve">est </w:t>
      </w:r>
      <w:r w:rsidR="008C0D8D" w:rsidRPr="00A8629B">
        <w:rPr>
          <w:rFonts w:asciiTheme="majorHAnsi" w:hAnsiTheme="majorHAnsi" w:cstheme="majorHAnsi"/>
          <w:lang w:eastAsia="zh-TW"/>
        </w:rPr>
        <w:t>t</w:t>
      </w:r>
      <w:r w:rsidR="008C0D8D" w:rsidRPr="00A8629B">
        <w:rPr>
          <w:rFonts w:asciiTheme="majorHAnsi" w:hAnsiTheme="majorHAnsi" w:cstheme="majorHAnsi"/>
        </w:rPr>
        <w:t xml:space="preserve">he spraying areas before the experiment. </w:t>
      </w:r>
      <w:r w:rsidR="00C06E7C" w:rsidRPr="00A8629B">
        <w:rPr>
          <w:rFonts w:asciiTheme="majorHAnsi" w:hAnsiTheme="majorHAnsi" w:cstheme="majorHAnsi"/>
          <w:lang w:eastAsia="zh-TW"/>
        </w:rPr>
        <w:t xml:space="preserve">Ensure the </w:t>
      </w:r>
      <w:r w:rsidR="008C0D8D" w:rsidRPr="00A8629B">
        <w:rPr>
          <w:rFonts w:asciiTheme="majorHAnsi" w:hAnsiTheme="majorHAnsi" w:cstheme="majorHAnsi"/>
        </w:rPr>
        <w:t xml:space="preserve">spraying </w:t>
      </w:r>
      <w:r w:rsidR="00C06E7C" w:rsidRPr="00A8629B">
        <w:rPr>
          <w:rFonts w:asciiTheme="majorHAnsi" w:hAnsiTheme="majorHAnsi" w:cstheme="majorHAnsi"/>
        </w:rPr>
        <w:t xml:space="preserve">evenly </w:t>
      </w:r>
      <w:r w:rsidR="008C0D8D" w:rsidRPr="00A8629B">
        <w:rPr>
          <w:rFonts w:asciiTheme="majorHAnsi" w:hAnsiTheme="majorHAnsi" w:cstheme="majorHAnsi"/>
        </w:rPr>
        <w:t>cover</w:t>
      </w:r>
      <w:r w:rsidR="00964CC0" w:rsidRPr="00A8629B">
        <w:rPr>
          <w:rFonts w:asciiTheme="majorHAnsi" w:hAnsiTheme="majorHAnsi" w:cstheme="majorHAnsi"/>
        </w:rPr>
        <w:t>s</w:t>
      </w:r>
      <w:r w:rsidR="008C0D8D" w:rsidRPr="00A8629B">
        <w:rPr>
          <w:rFonts w:asciiTheme="majorHAnsi" w:hAnsiTheme="majorHAnsi" w:cstheme="majorHAnsi"/>
        </w:rPr>
        <w:t xml:space="preserve"> the entire leaf disc</w:t>
      </w:r>
      <w:r w:rsidR="008C0D8D" w:rsidRPr="00A8629B">
        <w:rPr>
          <w:rFonts w:asciiTheme="majorHAnsi" w:hAnsiTheme="majorHAnsi" w:cstheme="majorHAnsi"/>
          <w:lang w:eastAsia="zh-TW"/>
        </w:rPr>
        <w:t xml:space="preserve"> with </w:t>
      </w:r>
      <w:r w:rsidR="008C0D8D" w:rsidRPr="00A8629B">
        <w:rPr>
          <w:rFonts w:asciiTheme="majorHAnsi" w:hAnsiTheme="majorHAnsi" w:cstheme="majorHAnsi"/>
        </w:rPr>
        <w:t xml:space="preserve">a thin layer. If droplets accumulate into standing water on the leaf, </w:t>
      </w:r>
      <w:r w:rsidR="00C06E7C" w:rsidRPr="00A8629B">
        <w:rPr>
          <w:rFonts w:asciiTheme="majorHAnsi" w:hAnsiTheme="majorHAnsi" w:cstheme="majorHAnsi"/>
        </w:rPr>
        <w:t xml:space="preserve">reduce </w:t>
      </w:r>
      <w:r w:rsidR="008C0D8D" w:rsidRPr="00A8629B">
        <w:rPr>
          <w:rFonts w:asciiTheme="majorHAnsi" w:hAnsiTheme="majorHAnsi" w:cstheme="majorHAnsi"/>
        </w:rPr>
        <w:t xml:space="preserve">the inoculation volume </w:t>
      </w:r>
      <w:r w:rsidR="00C06E7C" w:rsidRPr="00A8629B">
        <w:rPr>
          <w:rFonts w:asciiTheme="majorHAnsi" w:hAnsiTheme="majorHAnsi" w:cstheme="majorHAnsi"/>
        </w:rPr>
        <w:t xml:space="preserve">to avoid </w:t>
      </w:r>
      <w:proofErr w:type="spellStart"/>
      <w:r w:rsidR="00C06E7C" w:rsidRPr="00A8629B">
        <w:rPr>
          <w:rFonts w:asciiTheme="majorHAnsi" w:hAnsiTheme="majorHAnsi" w:cstheme="majorHAnsi"/>
        </w:rPr>
        <w:t>overwetting</w:t>
      </w:r>
      <w:proofErr w:type="spellEnd"/>
      <w:r w:rsidR="008C0D8D" w:rsidRPr="00A8629B">
        <w:rPr>
          <w:rFonts w:asciiTheme="majorHAnsi" w:hAnsiTheme="majorHAnsi" w:cstheme="majorHAnsi"/>
        </w:rPr>
        <w:t>.</w:t>
      </w:r>
    </w:p>
    <w:p w14:paraId="1AB19007" w14:textId="77777777" w:rsidR="008F6CD7" w:rsidRPr="00A8629B" w:rsidRDefault="008F6CD7" w:rsidP="00A8629B">
      <w:pPr>
        <w:rPr>
          <w:rFonts w:asciiTheme="majorHAnsi" w:hAnsiTheme="majorHAnsi" w:cstheme="majorHAnsi"/>
          <w:bCs/>
        </w:rPr>
      </w:pPr>
    </w:p>
    <w:p w14:paraId="05A212CB" w14:textId="004857BF" w:rsidR="008F6CD7" w:rsidRPr="00A8629B" w:rsidRDefault="00550CC6" w:rsidP="00A8629B">
      <w:pPr>
        <w:pStyle w:val="ac"/>
        <w:numPr>
          <w:ilvl w:val="2"/>
          <w:numId w:val="26"/>
        </w:numPr>
        <w:ind w:left="0" w:firstLine="0"/>
        <w:rPr>
          <w:rFonts w:asciiTheme="majorHAnsi" w:hAnsiTheme="majorHAnsi" w:cstheme="majorHAnsi"/>
          <w:bCs/>
          <w:color w:val="auto"/>
        </w:rPr>
      </w:pPr>
      <w:bookmarkStart w:id="23" w:name="_Hlk202138428"/>
      <w:r w:rsidRPr="00237A18">
        <w:rPr>
          <w:rFonts w:asciiTheme="majorHAnsi" w:hAnsiTheme="majorHAnsi" w:cstheme="majorHAnsi"/>
          <w:bCs/>
          <w:color w:val="auto"/>
          <w:highlight w:val="cyan"/>
          <w:lang w:eastAsia="zh-TW"/>
        </w:rPr>
        <w:t>Air-dry</w:t>
      </w:r>
      <w:r w:rsidR="008F6CD7" w:rsidRPr="00237A18">
        <w:rPr>
          <w:rFonts w:asciiTheme="majorHAnsi" w:hAnsiTheme="majorHAnsi" w:cstheme="majorHAnsi"/>
          <w:bCs/>
          <w:color w:val="auto"/>
          <w:highlight w:val="cyan"/>
        </w:rPr>
        <w:t xml:space="preserve"> the conidia suspension </w:t>
      </w:r>
      <w:r w:rsidRPr="00237A18">
        <w:rPr>
          <w:rFonts w:asciiTheme="majorHAnsi" w:hAnsiTheme="majorHAnsi" w:cstheme="majorHAnsi"/>
          <w:bCs/>
          <w:color w:val="auto"/>
          <w:highlight w:val="cyan"/>
          <w:lang w:eastAsia="zh-TW"/>
        </w:rPr>
        <w:t xml:space="preserve">on the leaf </w:t>
      </w:r>
      <w:r w:rsidR="00DA7556" w:rsidRPr="00237A18">
        <w:rPr>
          <w:rFonts w:asciiTheme="majorHAnsi" w:hAnsiTheme="majorHAnsi" w:cstheme="majorHAnsi"/>
          <w:bCs/>
          <w:color w:val="auto"/>
          <w:highlight w:val="cyan"/>
          <w:lang w:eastAsia="zh-TW"/>
        </w:rPr>
        <w:t>for</w:t>
      </w:r>
      <w:r w:rsidR="008F6CD7" w:rsidRPr="00237A18">
        <w:rPr>
          <w:rFonts w:asciiTheme="majorHAnsi" w:hAnsiTheme="majorHAnsi" w:cstheme="majorHAnsi"/>
          <w:bCs/>
          <w:color w:val="auto"/>
          <w:highlight w:val="cyan"/>
          <w:lang w:eastAsia="zh-TW"/>
        </w:rPr>
        <w:t xml:space="preserve"> 30 min</w:t>
      </w:r>
      <w:r w:rsidR="004A675B" w:rsidRPr="00237A18">
        <w:rPr>
          <w:rFonts w:asciiTheme="majorHAnsi" w:hAnsiTheme="majorHAnsi" w:cstheme="majorHAnsi"/>
          <w:bCs/>
          <w:color w:val="auto"/>
          <w:highlight w:val="cyan"/>
          <w:lang w:eastAsia="zh-TW"/>
        </w:rPr>
        <w:t xml:space="preserve"> </w:t>
      </w:r>
      <w:r w:rsidR="004A675B" w:rsidRPr="00237A18">
        <w:rPr>
          <w:rFonts w:asciiTheme="majorHAnsi" w:hAnsiTheme="majorHAnsi" w:cstheme="majorHAnsi"/>
          <w:color w:val="auto"/>
          <w:highlight w:val="cyan"/>
        </w:rPr>
        <w:t>under sterile conditions (e.g., in a laminar flow hood)</w:t>
      </w:r>
      <w:r w:rsidR="004A675B" w:rsidRPr="00A8629B">
        <w:rPr>
          <w:rFonts w:asciiTheme="majorHAnsi" w:hAnsiTheme="majorHAnsi" w:cstheme="majorHAnsi"/>
          <w:color w:val="auto"/>
        </w:rPr>
        <w:t>.</w:t>
      </w:r>
      <w:r w:rsidR="008C0D8D" w:rsidRPr="00A8629B">
        <w:rPr>
          <w:rFonts w:asciiTheme="majorHAnsi" w:hAnsiTheme="majorHAnsi" w:cstheme="majorHAnsi"/>
          <w:bCs/>
          <w:color w:val="auto"/>
          <w:lang w:eastAsia="zh-TW"/>
        </w:rPr>
        <w:t xml:space="preserve"> </w:t>
      </w:r>
    </w:p>
    <w:bookmarkEnd w:id="23"/>
    <w:p w14:paraId="6036CA1F" w14:textId="77777777" w:rsidR="009E273A" w:rsidRPr="00A8629B" w:rsidRDefault="009E273A" w:rsidP="00A8629B">
      <w:pPr>
        <w:rPr>
          <w:rFonts w:asciiTheme="majorHAnsi" w:hAnsiTheme="majorHAnsi" w:cstheme="majorHAnsi"/>
          <w:bCs/>
        </w:rPr>
      </w:pPr>
    </w:p>
    <w:p w14:paraId="0E019207" w14:textId="6FCD80B8" w:rsidR="008C0D8D" w:rsidRPr="00A8629B" w:rsidRDefault="008C0D8D" w:rsidP="00A8629B">
      <w:pPr>
        <w:pStyle w:val="ac"/>
        <w:numPr>
          <w:ilvl w:val="2"/>
          <w:numId w:val="26"/>
        </w:numPr>
        <w:ind w:left="0" w:firstLine="0"/>
        <w:rPr>
          <w:rFonts w:asciiTheme="majorHAnsi" w:hAnsiTheme="majorHAnsi" w:cstheme="majorHAnsi"/>
          <w:bCs/>
          <w:color w:val="auto"/>
        </w:rPr>
      </w:pPr>
      <w:bookmarkStart w:id="24" w:name="_Hlk202138432"/>
      <w:r w:rsidRPr="00237A18">
        <w:rPr>
          <w:rFonts w:asciiTheme="majorHAnsi" w:hAnsiTheme="majorHAnsi" w:cstheme="majorHAnsi"/>
          <w:bCs/>
          <w:color w:val="auto"/>
          <w:highlight w:val="cyan"/>
          <w:lang w:eastAsia="zh-TW"/>
        </w:rPr>
        <w:t>T</w:t>
      </w:r>
      <w:r w:rsidRPr="00237A18">
        <w:rPr>
          <w:rFonts w:asciiTheme="majorHAnsi" w:hAnsiTheme="majorHAnsi" w:cstheme="majorHAnsi"/>
          <w:bCs/>
          <w:color w:val="auto"/>
          <w:highlight w:val="cyan"/>
        </w:rPr>
        <w:t xml:space="preserve">ransfer </w:t>
      </w:r>
      <w:r w:rsidRPr="00237A18">
        <w:rPr>
          <w:rFonts w:asciiTheme="majorHAnsi" w:hAnsiTheme="majorHAnsi" w:cstheme="majorHAnsi"/>
          <w:bCs/>
          <w:color w:val="auto"/>
          <w:highlight w:val="cyan"/>
          <w:lang w:eastAsia="zh-TW"/>
        </w:rPr>
        <w:t xml:space="preserve">10 of </w:t>
      </w:r>
      <w:r w:rsidRPr="00237A18">
        <w:rPr>
          <w:rFonts w:asciiTheme="majorHAnsi" w:hAnsiTheme="majorHAnsi" w:cstheme="majorHAnsi"/>
          <w:color w:val="auto"/>
          <w:highlight w:val="cyan"/>
          <w:lang w:eastAsia="zh-TW"/>
        </w:rPr>
        <w:t>2</w:t>
      </w:r>
      <w:r w:rsidRPr="00237A18">
        <w:rPr>
          <w:rFonts w:asciiTheme="majorHAnsi" w:hAnsiTheme="majorHAnsi" w:cstheme="majorHAnsi"/>
          <w:color w:val="auto"/>
          <w:highlight w:val="cyan"/>
          <w:vertAlign w:val="superscript"/>
          <w:lang w:eastAsia="zh-TW"/>
        </w:rPr>
        <w:t>nd</w:t>
      </w:r>
      <w:r w:rsidRPr="00237A18">
        <w:rPr>
          <w:rFonts w:asciiTheme="majorHAnsi" w:hAnsiTheme="majorHAnsi" w:cstheme="majorHAnsi"/>
          <w:bCs/>
          <w:color w:val="auto"/>
          <w:highlight w:val="cyan"/>
        </w:rPr>
        <w:t xml:space="preserve"> instar larvae into </w:t>
      </w:r>
      <w:r w:rsidRPr="00237A18">
        <w:rPr>
          <w:rFonts w:asciiTheme="majorHAnsi" w:hAnsiTheme="majorHAnsi" w:cstheme="majorHAnsi"/>
          <w:bCs/>
          <w:color w:val="auto"/>
          <w:highlight w:val="cyan"/>
          <w:lang w:eastAsia="zh-TW"/>
        </w:rPr>
        <w:t>each</w:t>
      </w:r>
      <w:r w:rsidRPr="00237A18">
        <w:rPr>
          <w:rFonts w:asciiTheme="majorHAnsi" w:hAnsiTheme="majorHAnsi" w:cstheme="majorHAnsi"/>
          <w:bCs/>
          <w:color w:val="auto"/>
          <w:highlight w:val="cyan"/>
        </w:rPr>
        <w:t xml:space="preserve"> container using </w:t>
      </w:r>
      <w:r w:rsidR="00C626D1" w:rsidRPr="00237A18">
        <w:rPr>
          <w:rFonts w:asciiTheme="majorHAnsi" w:hAnsiTheme="majorHAnsi" w:cstheme="majorHAnsi"/>
          <w:bCs/>
          <w:color w:val="auto"/>
          <w:highlight w:val="cyan"/>
        </w:rPr>
        <w:t xml:space="preserve">a </w:t>
      </w:r>
      <w:r w:rsidRPr="00237A18">
        <w:rPr>
          <w:rFonts w:asciiTheme="majorHAnsi" w:hAnsiTheme="majorHAnsi" w:cstheme="majorHAnsi"/>
          <w:bCs/>
          <w:color w:val="auto"/>
          <w:highlight w:val="cyan"/>
        </w:rPr>
        <w:t>fine paint brush</w:t>
      </w:r>
      <w:r w:rsidRPr="00237A18">
        <w:rPr>
          <w:rFonts w:asciiTheme="majorHAnsi" w:hAnsiTheme="majorHAnsi" w:cstheme="majorHAnsi"/>
          <w:color w:val="auto"/>
          <w:highlight w:val="cyan"/>
          <w:lang w:eastAsia="zh-TW"/>
        </w:rPr>
        <w:t xml:space="preserve"> and seal each </w:t>
      </w:r>
      <w:r w:rsidRPr="00237A18">
        <w:rPr>
          <w:rFonts w:asciiTheme="majorHAnsi" w:hAnsiTheme="majorHAnsi" w:cstheme="majorHAnsi"/>
          <w:color w:val="auto"/>
          <w:highlight w:val="cyan"/>
        </w:rPr>
        <w:t>glass</w:t>
      </w:r>
      <w:r w:rsidRPr="00237A18">
        <w:rPr>
          <w:rFonts w:asciiTheme="majorHAnsi" w:hAnsiTheme="majorHAnsi" w:cstheme="majorHAnsi"/>
          <w:color w:val="auto"/>
          <w:highlight w:val="cyan"/>
          <w:lang w:eastAsia="zh-TW"/>
        </w:rPr>
        <w:t xml:space="preserve"> rearing container</w:t>
      </w:r>
      <w:r w:rsidRPr="00237A18" w:rsidDel="00D62219">
        <w:rPr>
          <w:rFonts w:asciiTheme="majorHAnsi" w:hAnsiTheme="majorHAnsi" w:cstheme="majorHAnsi"/>
          <w:color w:val="auto"/>
          <w:highlight w:val="cyan"/>
          <w:lang w:eastAsia="zh-TW"/>
        </w:rPr>
        <w:t xml:space="preserve"> </w:t>
      </w:r>
      <w:r w:rsidRPr="00237A18">
        <w:rPr>
          <w:rFonts w:asciiTheme="majorHAnsi" w:hAnsiTheme="majorHAnsi" w:cstheme="majorHAnsi"/>
          <w:color w:val="auto"/>
          <w:highlight w:val="cyan"/>
          <w:lang w:eastAsia="zh-TW"/>
        </w:rPr>
        <w:t>with two layers of parafilm</w:t>
      </w:r>
      <w:r w:rsidRPr="00A8629B">
        <w:rPr>
          <w:rFonts w:asciiTheme="majorHAnsi" w:hAnsiTheme="majorHAnsi" w:cstheme="majorHAnsi"/>
          <w:color w:val="auto"/>
          <w:lang w:eastAsia="zh-TW"/>
        </w:rPr>
        <w:t>.</w:t>
      </w:r>
    </w:p>
    <w:bookmarkEnd w:id="24"/>
    <w:p w14:paraId="17DDCFC2" w14:textId="77777777" w:rsidR="008F6CD7" w:rsidRPr="00A8629B" w:rsidRDefault="008F6CD7" w:rsidP="00A8629B">
      <w:pPr>
        <w:pStyle w:val="ac"/>
        <w:ind w:left="0"/>
        <w:rPr>
          <w:rFonts w:asciiTheme="majorHAnsi" w:hAnsiTheme="majorHAnsi" w:cstheme="majorHAnsi"/>
          <w:bCs/>
          <w:color w:val="auto"/>
        </w:rPr>
      </w:pPr>
    </w:p>
    <w:p w14:paraId="67301CCA" w14:textId="11E47419" w:rsidR="008C0D8D" w:rsidRPr="00A8629B" w:rsidRDefault="008C0D8D" w:rsidP="00A8629B">
      <w:pPr>
        <w:pStyle w:val="ac"/>
        <w:numPr>
          <w:ilvl w:val="2"/>
          <w:numId w:val="26"/>
        </w:numPr>
        <w:ind w:left="0" w:firstLine="0"/>
        <w:rPr>
          <w:rFonts w:asciiTheme="majorHAnsi" w:hAnsiTheme="majorHAnsi" w:cstheme="majorHAnsi"/>
          <w:bCs/>
          <w:color w:val="auto"/>
        </w:rPr>
      </w:pPr>
      <w:bookmarkStart w:id="25" w:name="_Hlk202138437"/>
      <w:r w:rsidRPr="00237A18">
        <w:rPr>
          <w:rFonts w:asciiTheme="majorHAnsi" w:hAnsiTheme="majorHAnsi" w:cstheme="majorHAnsi"/>
          <w:color w:val="auto"/>
          <w:highlight w:val="cyan"/>
          <w:lang w:eastAsia="zh-TW"/>
        </w:rPr>
        <w:t xml:space="preserve">Make </w:t>
      </w:r>
      <w:r w:rsidR="00C626D1" w:rsidRPr="00237A18">
        <w:rPr>
          <w:rFonts w:asciiTheme="majorHAnsi" w:hAnsiTheme="majorHAnsi" w:cstheme="majorHAnsi"/>
          <w:color w:val="auto"/>
          <w:highlight w:val="cyan"/>
          <w:lang w:eastAsia="zh-TW"/>
        </w:rPr>
        <w:t>~</w:t>
      </w:r>
      <w:r w:rsidRPr="00237A18">
        <w:rPr>
          <w:rFonts w:asciiTheme="majorHAnsi" w:hAnsiTheme="majorHAnsi" w:cstheme="majorHAnsi"/>
          <w:color w:val="auto"/>
          <w:highlight w:val="cyan"/>
          <w:lang w:eastAsia="zh-TW"/>
        </w:rPr>
        <w:t xml:space="preserve">30 small holes by using a #00 insect pin </w:t>
      </w:r>
      <w:r w:rsidRPr="00237A18">
        <w:rPr>
          <w:rFonts w:asciiTheme="majorHAnsi" w:hAnsiTheme="majorHAnsi" w:cstheme="majorHAnsi"/>
          <w:b/>
          <w:bCs/>
          <w:color w:val="auto"/>
          <w:highlight w:val="cyan"/>
          <w:lang w:eastAsia="zh-TW"/>
        </w:rPr>
        <w:t xml:space="preserve">(Table of Materials) </w:t>
      </w:r>
      <w:r w:rsidRPr="00237A18">
        <w:rPr>
          <w:rFonts w:asciiTheme="majorHAnsi" w:hAnsiTheme="majorHAnsi" w:cstheme="majorHAnsi"/>
          <w:color w:val="auto"/>
          <w:highlight w:val="cyan"/>
          <w:lang w:eastAsia="zh-TW"/>
        </w:rPr>
        <w:t>for ventilation</w:t>
      </w:r>
      <w:r w:rsidRPr="00A8629B">
        <w:rPr>
          <w:rFonts w:asciiTheme="majorHAnsi" w:hAnsiTheme="majorHAnsi" w:cstheme="majorHAnsi"/>
          <w:color w:val="auto"/>
          <w:lang w:eastAsia="zh-TW"/>
        </w:rPr>
        <w:t>.</w:t>
      </w:r>
    </w:p>
    <w:p w14:paraId="0A440B33" w14:textId="77777777" w:rsidR="00E75D94" w:rsidRPr="00A8629B" w:rsidRDefault="00E75D94" w:rsidP="00A8629B">
      <w:pPr>
        <w:rPr>
          <w:rFonts w:asciiTheme="majorHAnsi" w:hAnsiTheme="majorHAnsi" w:cstheme="majorHAnsi"/>
          <w:bCs/>
          <w:lang w:eastAsia="zh-TW"/>
        </w:rPr>
      </w:pPr>
    </w:p>
    <w:p w14:paraId="71CBFE74" w14:textId="13523AAA" w:rsidR="008F6CD7" w:rsidRPr="00A8629B" w:rsidRDefault="00DA7556" w:rsidP="00A8629B">
      <w:pPr>
        <w:pStyle w:val="ac"/>
        <w:numPr>
          <w:ilvl w:val="2"/>
          <w:numId w:val="26"/>
        </w:numPr>
        <w:ind w:left="0" w:firstLine="0"/>
        <w:rPr>
          <w:rFonts w:asciiTheme="majorHAnsi" w:hAnsiTheme="majorHAnsi" w:cstheme="majorHAnsi"/>
          <w:bCs/>
          <w:color w:val="auto"/>
        </w:rPr>
      </w:pPr>
      <w:r w:rsidRPr="00237A18">
        <w:rPr>
          <w:rFonts w:asciiTheme="majorHAnsi" w:hAnsiTheme="majorHAnsi" w:cstheme="majorHAnsi"/>
          <w:color w:val="auto"/>
          <w:highlight w:val="cyan"/>
          <w:lang w:eastAsia="zh-TW"/>
        </w:rPr>
        <w:t>I</w:t>
      </w:r>
      <w:r w:rsidR="008F6CD7" w:rsidRPr="00237A18">
        <w:rPr>
          <w:rFonts w:asciiTheme="majorHAnsi" w:hAnsiTheme="majorHAnsi" w:cstheme="majorHAnsi"/>
          <w:color w:val="auto"/>
          <w:highlight w:val="cyan"/>
        </w:rPr>
        <w:t>noculat</w:t>
      </w:r>
      <w:r w:rsidRPr="00237A18">
        <w:rPr>
          <w:rFonts w:asciiTheme="majorHAnsi" w:hAnsiTheme="majorHAnsi" w:cstheme="majorHAnsi"/>
          <w:color w:val="auto"/>
          <w:highlight w:val="cyan"/>
        </w:rPr>
        <w:t>e</w:t>
      </w:r>
      <w:r w:rsidR="008F6CD7" w:rsidRPr="00237A18">
        <w:rPr>
          <w:rFonts w:asciiTheme="majorHAnsi" w:hAnsiTheme="majorHAnsi" w:cstheme="majorHAnsi"/>
          <w:color w:val="auto"/>
          <w:highlight w:val="cyan"/>
        </w:rPr>
        <w:t xml:space="preserve"> </w:t>
      </w:r>
      <w:r w:rsidRPr="00237A18">
        <w:rPr>
          <w:rFonts w:asciiTheme="majorHAnsi" w:hAnsiTheme="majorHAnsi" w:cstheme="majorHAnsi"/>
          <w:color w:val="auto"/>
          <w:highlight w:val="cyan"/>
        </w:rPr>
        <w:t xml:space="preserve">the </w:t>
      </w:r>
      <w:r w:rsidR="00E75D94" w:rsidRPr="00237A18">
        <w:rPr>
          <w:rFonts w:asciiTheme="majorHAnsi" w:hAnsiTheme="majorHAnsi" w:cstheme="majorHAnsi"/>
          <w:bCs/>
          <w:color w:val="auto"/>
          <w:highlight w:val="cyan"/>
        </w:rPr>
        <w:t>container</w:t>
      </w:r>
      <w:r w:rsidR="008F6CD7" w:rsidRPr="00237A18">
        <w:rPr>
          <w:rFonts w:asciiTheme="majorHAnsi" w:hAnsiTheme="majorHAnsi" w:cstheme="majorHAnsi"/>
          <w:color w:val="auto"/>
          <w:highlight w:val="cyan"/>
        </w:rPr>
        <w:t xml:space="preserve"> at 25</w:t>
      </w:r>
      <w:r w:rsidR="00E75D94" w:rsidRPr="00237A18">
        <w:rPr>
          <w:rFonts w:asciiTheme="majorHAnsi" w:hAnsiTheme="majorHAnsi" w:cstheme="majorHAnsi"/>
          <w:color w:val="auto"/>
          <w:highlight w:val="cyan"/>
          <w:lang w:eastAsia="zh-TW"/>
        </w:rPr>
        <w:t xml:space="preserve"> ±</w:t>
      </w:r>
      <w:r w:rsidR="008F6CD7" w:rsidRPr="00237A18">
        <w:rPr>
          <w:rFonts w:asciiTheme="majorHAnsi" w:hAnsiTheme="majorHAnsi" w:cstheme="majorHAnsi"/>
          <w:color w:val="auto"/>
          <w:highlight w:val="cyan"/>
        </w:rPr>
        <w:t xml:space="preserve"> °C </w:t>
      </w:r>
      <w:r w:rsidRPr="00237A18">
        <w:rPr>
          <w:rFonts w:asciiTheme="majorHAnsi" w:hAnsiTheme="majorHAnsi" w:cstheme="majorHAnsi"/>
          <w:color w:val="auto"/>
          <w:highlight w:val="cyan"/>
        </w:rPr>
        <w:t xml:space="preserve">incubator </w:t>
      </w:r>
      <w:r w:rsidR="009E273A" w:rsidRPr="00237A18">
        <w:rPr>
          <w:rFonts w:asciiTheme="majorHAnsi" w:hAnsiTheme="majorHAnsi" w:cstheme="majorHAnsi"/>
          <w:color w:val="auto"/>
          <w:highlight w:val="cyan"/>
          <w:lang w:eastAsia="zh-TW"/>
        </w:rPr>
        <w:t xml:space="preserve">with </w:t>
      </w:r>
      <w:r w:rsidR="00C626D1" w:rsidRPr="00237A18">
        <w:rPr>
          <w:rFonts w:asciiTheme="majorHAnsi" w:hAnsiTheme="majorHAnsi" w:cstheme="majorHAnsi"/>
          <w:color w:val="auto"/>
          <w:highlight w:val="cyan"/>
          <w:lang w:eastAsia="zh-TW"/>
        </w:rPr>
        <w:t>~</w:t>
      </w:r>
      <w:r w:rsidRPr="00237A18">
        <w:rPr>
          <w:rFonts w:asciiTheme="majorHAnsi" w:hAnsiTheme="majorHAnsi" w:cstheme="majorHAnsi"/>
          <w:color w:val="auto"/>
          <w:highlight w:val="cyan"/>
          <w:lang w:eastAsia="zh-TW"/>
        </w:rPr>
        <w:t xml:space="preserve">70% </w:t>
      </w:r>
      <w:r w:rsidRPr="00237A18">
        <w:rPr>
          <w:rFonts w:asciiTheme="majorHAnsi" w:hAnsiTheme="majorHAnsi" w:cstheme="majorHAnsi"/>
          <w:color w:val="auto"/>
          <w:highlight w:val="cyan"/>
        </w:rPr>
        <w:t>relative humidity</w:t>
      </w:r>
      <w:r w:rsidRPr="00237A18">
        <w:rPr>
          <w:rFonts w:asciiTheme="majorHAnsi" w:hAnsiTheme="majorHAnsi" w:cstheme="majorHAnsi"/>
          <w:color w:val="auto"/>
          <w:highlight w:val="cyan"/>
          <w:lang w:eastAsia="zh-TW"/>
        </w:rPr>
        <w:t xml:space="preserve"> and </w:t>
      </w:r>
      <w:r w:rsidR="009E273A" w:rsidRPr="00237A18">
        <w:rPr>
          <w:rFonts w:asciiTheme="majorHAnsi" w:hAnsiTheme="majorHAnsi" w:cstheme="majorHAnsi"/>
          <w:color w:val="auto"/>
          <w:highlight w:val="cyan"/>
          <w:lang w:eastAsia="zh-TW"/>
        </w:rPr>
        <w:t>a photoperiod of L:D</w:t>
      </w:r>
      <w:r w:rsidR="00C626D1" w:rsidRPr="00237A18">
        <w:rPr>
          <w:rFonts w:asciiTheme="majorHAnsi" w:hAnsiTheme="majorHAnsi" w:cstheme="majorHAnsi"/>
          <w:color w:val="auto"/>
          <w:highlight w:val="cyan"/>
          <w:lang w:eastAsia="zh-TW"/>
        </w:rPr>
        <w:t xml:space="preserve"> </w:t>
      </w:r>
      <w:r w:rsidR="009E273A" w:rsidRPr="00237A18">
        <w:rPr>
          <w:rFonts w:asciiTheme="majorHAnsi" w:hAnsiTheme="majorHAnsi" w:cstheme="majorHAnsi"/>
          <w:color w:val="auto"/>
          <w:highlight w:val="cyan"/>
          <w:lang w:eastAsia="zh-TW"/>
        </w:rPr>
        <w:t>= 12</w:t>
      </w:r>
      <w:r w:rsidR="00C626D1" w:rsidRPr="00237A18">
        <w:rPr>
          <w:rFonts w:asciiTheme="majorHAnsi" w:hAnsiTheme="majorHAnsi" w:cstheme="majorHAnsi"/>
          <w:color w:val="auto"/>
          <w:highlight w:val="cyan"/>
          <w:lang w:eastAsia="zh-TW"/>
        </w:rPr>
        <w:t xml:space="preserve"> </w:t>
      </w:r>
      <w:r w:rsidR="009E273A" w:rsidRPr="00237A18">
        <w:rPr>
          <w:rFonts w:asciiTheme="majorHAnsi" w:hAnsiTheme="majorHAnsi" w:cstheme="majorHAnsi"/>
          <w:color w:val="auto"/>
          <w:highlight w:val="cyan"/>
          <w:lang w:eastAsia="zh-TW"/>
        </w:rPr>
        <w:t>h: 12</w:t>
      </w:r>
      <w:r w:rsidR="00C626D1" w:rsidRPr="00237A18">
        <w:rPr>
          <w:rFonts w:asciiTheme="majorHAnsi" w:hAnsiTheme="majorHAnsi" w:cstheme="majorHAnsi"/>
          <w:color w:val="auto"/>
          <w:highlight w:val="cyan"/>
          <w:lang w:eastAsia="zh-TW"/>
        </w:rPr>
        <w:t xml:space="preserve"> </w:t>
      </w:r>
      <w:r w:rsidR="009E273A" w:rsidRPr="00237A18">
        <w:rPr>
          <w:rFonts w:asciiTheme="majorHAnsi" w:hAnsiTheme="majorHAnsi" w:cstheme="majorHAnsi"/>
          <w:color w:val="auto"/>
          <w:highlight w:val="cyan"/>
          <w:lang w:eastAsia="zh-TW"/>
        </w:rPr>
        <w:t>h</w:t>
      </w:r>
      <w:r w:rsidR="008F6CD7" w:rsidRPr="00A8629B">
        <w:rPr>
          <w:rFonts w:asciiTheme="majorHAnsi" w:hAnsiTheme="majorHAnsi" w:cstheme="majorHAnsi"/>
          <w:color w:val="auto"/>
        </w:rPr>
        <w:t>.</w:t>
      </w:r>
    </w:p>
    <w:p w14:paraId="672C2AFB" w14:textId="77777777" w:rsidR="00E75D94" w:rsidRPr="00A8629B" w:rsidRDefault="00E75D94" w:rsidP="00A8629B">
      <w:pPr>
        <w:pStyle w:val="ac"/>
        <w:ind w:left="0"/>
        <w:rPr>
          <w:rFonts w:asciiTheme="majorHAnsi" w:hAnsiTheme="majorHAnsi" w:cstheme="majorHAnsi"/>
          <w:bCs/>
          <w:color w:val="auto"/>
        </w:rPr>
      </w:pPr>
    </w:p>
    <w:p w14:paraId="7FFB1AE6" w14:textId="6D7C673C" w:rsidR="008C0D8D" w:rsidRPr="00A8629B" w:rsidRDefault="008C0D8D" w:rsidP="00A8629B">
      <w:pPr>
        <w:pStyle w:val="ac"/>
        <w:numPr>
          <w:ilvl w:val="2"/>
          <w:numId w:val="26"/>
        </w:numPr>
        <w:ind w:left="0" w:firstLine="0"/>
        <w:rPr>
          <w:rFonts w:asciiTheme="majorHAnsi" w:hAnsiTheme="majorHAnsi" w:cstheme="majorHAnsi"/>
          <w:bCs/>
          <w:color w:val="auto"/>
        </w:rPr>
      </w:pPr>
      <w:r w:rsidRPr="00237A18">
        <w:rPr>
          <w:rFonts w:asciiTheme="majorHAnsi" w:hAnsiTheme="majorHAnsi" w:cstheme="majorHAnsi"/>
          <w:bCs/>
          <w:color w:val="auto"/>
          <w:highlight w:val="cyan"/>
        </w:rPr>
        <w:t xml:space="preserve">Observe </w:t>
      </w:r>
      <w:r w:rsidRPr="00237A18">
        <w:rPr>
          <w:rFonts w:asciiTheme="majorHAnsi" w:hAnsiTheme="majorHAnsi" w:cstheme="majorHAnsi"/>
          <w:bCs/>
          <w:color w:val="auto"/>
          <w:highlight w:val="cyan"/>
          <w:lang w:eastAsia="zh-TW"/>
        </w:rPr>
        <w:t>and record</w:t>
      </w:r>
      <w:r w:rsidRPr="00237A18">
        <w:rPr>
          <w:rFonts w:asciiTheme="majorHAnsi" w:hAnsiTheme="majorHAnsi" w:cstheme="majorHAnsi"/>
          <w:bCs/>
          <w:color w:val="auto"/>
          <w:highlight w:val="cyan"/>
        </w:rPr>
        <w:t xml:space="preserve"> </w:t>
      </w:r>
      <w:r w:rsidRPr="00237A18">
        <w:rPr>
          <w:rFonts w:asciiTheme="majorHAnsi" w:hAnsiTheme="majorHAnsi" w:cstheme="majorHAnsi"/>
          <w:bCs/>
          <w:color w:val="auto"/>
          <w:highlight w:val="cyan"/>
          <w:lang w:eastAsia="zh-TW"/>
        </w:rPr>
        <w:t xml:space="preserve">the </w:t>
      </w:r>
      <w:r w:rsidRPr="00237A18">
        <w:rPr>
          <w:rFonts w:asciiTheme="majorHAnsi" w:hAnsiTheme="majorHAnsi" w:cstheme="majorHAnsi"/>
          <w:bCs/>
          <w:color w:val="auto"/>
          <w:highlight w:val="cyan"/>
        </w:rPr>
        <w:t xml:space="preserve">mortality </w:t>
      </w:r>
      <w:r w:rsidRPr="00237A18">
        <w:rPr>
          <w:rFonts w:asciiTheme="majorHAnsi" w:hAnsiTheme="majorHAnsi" w:cstheme="majorHAnsi"/>
          <w:bCs/>
          <w:color w:val="auto"/>
          <w:highlight w:val="cyan"/>
          <w:lang w:eastAsia="zh-TW"/>
        </w:rPr>
        <w:t xml:space="preserve">of </w:t>
      </w:r>
      <w:proofErr w:type="spellStart"/>
      <w:r w:rsidRPr="00237A18">
        <w:rPr>
          <w:rFonts w:asciiTheme="majorHAnsi" w:hAnsiTheme="majorHAnsi" w:cstheme="majorHAnsi"/>
          <w:bCs/>
          <w:color w:val="auto"/>
          <w:highlight w:val="cyan"/>
          <w:lang w:eastAsia="zh-TW"/>
        </w:rPr>
        <w:t>chilli</w:t>
      </w:r>
      <w:proofErr w:type="spellEnd"/>
      <w:r w:rsidRPr="00237A18">
        <w:rPr>
          <w:rFonts w:asciiTheme="majorHAnsi" w:hAnsiTheme="majorHAnsi" w:cstheme="majorHAnsi"/>
          <w:bCs/>
          <w:color w:val="auto"/>
          <w:highlight w:val="cyan"/>
          <w:lang w:eastAsia="zh-TW"/>
        </w:rPr>
        <w:t xml:space="preserve"> </w:t>
      </w:r>
      <w:proofErr w:type="spellStart"/>
      <w:r w:rsidRPr="00237A18">
        <w:rPr>
          <w:rFonts w:asciiTheme="majorHAnsi" w:hAnsiTheme="majorHAnsi" w:cstheme="majorHAnsi"/>
          <w:bCs/>
          <w:color w:val="auto"/>
          <w:highlight w:val="cyan"/>
          <w:lang w:eastAsia="zh-TW"/>
        </w:rPr>
        <w:t>thrips</w:t>
      </w:r>
      <w:proofErr w:type="spellEnd"/>
      <w:r w:rsidRPr="00237A18">
        <w:rPr>
          <w:rFonts w:asciiTheme="majorHAnsi" w:hAnsiTheme="majorHAnsi" w:cstheme="majorHAnsi"/>
          <w:bCs/>
          <w:color w:val="auto"/>
          <w:highlight w:val="cyan"/>
          <w:lang w:eastAsia="zh-TW"/>
        </w:rPr>
        <w:t xml:space="preserve"> </w:t>
      </w:r>
      <w:r w:rsidRPr="00237A18">
        <w:rPr>
          <w:rFonts w:asciiTheme="majorHAnsi" w:hAnsiTheme="majorHAnsi" w:cstheme="majorHAnsi"/>
          <w:bCs/>
          <w:color w:val="auto"/>
          <w:highlight w:val="cyan"/>
        </w:rPr>
        <w:t>under a stereomicroscope</w:t>
      </w:r>
      <w:r w:rsidR="00C2264C" w:rsidRPr="00237A18">
        <w:rPr>
          <w:rFonts w:asciiTheme="majorHAnsi" w:hAnsiTheme="majorHAnsi" w:cstheme="majorHAnsi"/>
          <w:color w:val="auto"/>
          <w:highlight w:val="cyan"/>
          <w:lang w:eastAsia="zh-TW"/>
        </w:rPr>
        <w:t xml:space="preserve"> at 10</w:t>
      </w:r>
      <w:r w:rsidR="00A21876" w:rsidRPr="00237A18">
        <w:rPr>
          <w:rFonts w:asciiTheme="majorHAnsi" w:hAnsiTheme="majorHAnsi" w:cstheme="majorHAnsi"/>
          <w:color w:val="auto"/>
          <w:highlight w:val="cyan"/>
          <w:lang w:eastAsia="zh-TW"/>
        </w:rPr>
        <w:t>x</w:t>
      </w:r>
      <w:r w:rsidR="00C2264C" w:rsidRPr="00237A18">
        <w:rPr>
          <w:rFonts w:asciiTheme="majorHAnsi" w:hAnsiTheme="majorHAnsi" w:cstheme="majorHAnsi"/>
          <w:color w:val="auto"/>
          <w:highlight w:val="cyan"/>
          <w:lang w:eastAsia="zh-TW"/>
        </w:rPr>
        <w:t xml:space="preserve"> magnification</w:t>
      </w:r>
      <w:r w:rsidR="00C2264C" w:rsidRPr="00237A18">
        <w:rPr>
          <w:rFonts w:asciiTheme="majorHAnsi" w:hAnsiTheme="majorHAnsi" w:cstheme="majorHAnsi"/>
          <w:bCs/>
          <w:color w:val="auto"/>
          <w:highlight w:val="cyan"/>
        </w:rPr>
        <w:t xml:space="preserve"> </w:t>
      </w:r>
      <w:r w:rsidRPr="00237A18">
        <w:rPr>
          <w:rFonts w:asciiTheme="majorHAnsi" w:hAnsiTheme="majorHAnsi" w:cstheme="majorHAnsi"/>
          <w:bCs/>
          <w:color w:val="auto"/>
          <w:highlight w:val="cyan"/>
          <w:lang w:eastAsia="zh-TW"/>
        </w:rPr>
        <w:t>daily</w:t>
      </w:r>
      <w:r w:rsidRPr="00237A18">
        <w:rPr>
          <w:rFonts w:asciiTheme="majorHAnsi" w:hAnsiTheme="majorHAnsi" w:cstheme="majorHAnsi"/>
          <w:bCs/>
          <w:color w:val="auto"/>
          <w:highlight w:val="cyan"/>
        </w:rPr>
        <w:t xml:space="preserve"> for </w:t>
      </w:r>
      <w:r w:rsidRPr="00237A18">
        <w:rPr>
          <w:rFonts w:asciiTheme="majorHAnsi" w:hAnsiTheme="majorHAnsi" w:cstheme="majorHAnsi"/>
          <w:bCs/>
          <w:color w:val="auto"/>
          <w:highlight w:val="cyan"/>
          <w:lang w:eastAsia="zh-TW"/>
        </w:rPr>
        <w:t>7</w:t>
      </w:r>
      <w:r w:rsidRPr="00237A18">
        <w:rPr>
          <w:rFonts w:asciiTheme="majorHAnsi" w:hAnsiTheme="majorHAnsi" w:cstheme="majorHAnsi"/>
          <w:bCs/>
          <w:color w:val="auto"/>
          <w:highlight w:val="cyan"/>
        </w:rPr>
        <w:t xml:space="preserve"> days</w:t>
      </w:r>
      <w:r w:rsidRPr="00A8629B">
        <w:rPr>
          <w:rFonts w:asciiTheme="majorHAnsi" w:hAnsiTheme="majorHAnsi" w:cstheme="majorHAnsi"/>
          <w:bCs/>
          <w:color w:val="auto"/>
          <w:lang w:eastAsia="zh-TW"/>
        </w:rPr>
        <w:t>.</w:t>
      </w:r>
    </w:p>
    <w:p w14:paraId="5F43EABB" w14:textId="77777777" w:rsidR="008C0D8D" w:rsidRPr="00A8629B" w:rsidRDefault="008C0D8D" w:rsidP="00A8629B">
      <w:pPr>
        <w:pStyle w:val="ac"/>
        <w:ind w:left="0"/>
        <w:rPr>
          <w:rFonts w:asciiTheme="majorHAnsi" w:hAnsiTheme="majorHAnsi" w:cstheme="majorHAnsi"/>
          <w:bCs/>
          <w:color w:val="auto"/>
        </w:rPr>
      </w:pPr>
    </w:p>
    <w:p w14:paraId="4B90E777" w14:textId="1CF33D9F" w:rsidR="008C0D8D" w:rsidRPr="00A8629B" w:rsidRDefault="008C0D8D" w:rsidP="00A8629B">
      <w:pPr>
        <w:pStyle w:val="ac"/>
        <w:numPr>
          <w:ilvl w:val="2"/>
          <w:numId w:val="26"/>
        </w:numPr>
        <w:ind w:left="0" w:firstLine="0"/>
        <w:rPr>
          <w:rFonts w:asciiTheme="majorHAnsi" w:hAnsiTheme="majorHAnsi" w:cstheme="majorHAnsi"/>
          <w:bCs/>
          <w:color w:val="auto"/>
        </w:rPr>
      </w:pPr>
      <w:r w:rsidRPr="00237A18">
        <w:rPr>
          <w:rFonts w:asciiTheme="majorHAnsi" w:hAnsiTheme="majorHAnsi" w:cstheme="majorHAnsi"/>
          <w:bCs/>
          <w:color w:val="auto"/>
          <w:highlight w:val="cyan"/>
        </w:rPr>
        <w:t xml:space="preserve">Keep the </w:t>
      </w:r>
      <w:r w:rsidR="00DA7556" w:rsidRPr="00237A18">
        <w:rPr>
          <w:rFonts w:asciiTheme="majorHAnsi" w:hAnsiTheme="majorHAnsi" w:cstheme="majorHAnsi"/>
          <w:bCs/>
          <w:color w:val="auto"/>
          <w:highlight w:val="cyan"/>
        </w:rPr>
        <w:t>dead larvae</w:t>
      </w:r>
      <w:r w:rsidR="00DA7556" w:rsidRPr="00237A18" w:rsidDel="00DA7556">
        <w:rPr>
          <w:rFonts w:asciiTheme="majorHAnsi" w:hAnsiTheme="majorHAnsi" w:cstheme="majorHAnsi"/>
          <w:bCs/>
          <w:color w:val="auto"/>
          <w:highlight w:val="cyan"/>
        </w:rPr>
        <w:t xml:space="preserve"> </w:t>
      </w:r>
      <w:r w:rsidR="00DA7556" w:rsidRPr="00237A18">
        <w:rPr>
          <w:rFonts w:asciiTheme="majorHAnsi" w:hAnsiTheme="majorHAnsi" w:cstheme="majorHAnsi"/>
          <w:bCs/>
          <w:color w:val="auto"/>
          <w:highlight w:val="cyan"/>
        </w:rPr>
        <w:t xml:space="preserve">inside </w:t>
      </w:r>
      <w:r w:rsidRPr="00237A18">
        <w:rPr>
          <w:rFonts w:asciiTheme="majorHAnsi" w:hAnsiTheme="majorHAnsi" w:cstheme="majorHAnsi"/>
          <w:bCs/>
          <w:color w:val="auto"/>
          <w:highlight w:val="cyan"/>
        </w:rPr>
        <w:t xml:space="preserve">the </w:t>
      </w:r>
      <w:r w:rsidRPr="00237A18">
        <w:rPr>
          <w:rFonts w:asciiTheme="majorHAnsi" w:hAnsiTheme="majorHAnsi" w:cstheme="majorHAnsi"/>
          <w:color w:val="auto"/>
          <w:highlight w:val="cyan"/>
          <w:lang w:eastAsia="zh-TW"/>
        </w:rPr>
        <w:t xml:space="preserve">glass </w:t>
      </w:r>
      <w:r w:rsidRPr="00237A18">
        <w:rPr>
          <w:rFonts w:asciiTheme="majorHAnsi" w:hAnsiTheme="majorHAnsi" w:cstheme="majorHAnsi"/>
          <w:color w:val="auto"/>
          <w:highlight w:val="cyan"/>
        </w:rPr>
        <w:t>container</w:t>
      </w:r>
      <w:r w:rsidRPr="00237A18">
        <w:rPr>
          <w:rFonts w:asciiTheme="majorHAnsi" w:hAnsiTheme="majorHAnsi" w:cstheme="majorHAnsi"/>
          <w:bCs/>
          <w:color w:val="auto"/>
          <w:highlight w:val="cyan"/>
        </w:rPr>
        <w:t xml:space="preserve"> for mycosis</w:t>
      </w:r>
      <w:r w:rsidRPr="00237A18">
        <w:rPr>
          <w:rFonts w:asciiTheme="majorHAnsi" w:hAnsiTheme="majorHAnsi" w:cstheme="majorHAnsi"/>
          <w:bCs/>
          <w:color w:val="auto"/>
          <w:highlight w:val="cyan"/>
          <w:lang w:eastAsia="zh-TW"/>
        </w:rPr>
        <w:t xml:space="preserve"> observation</w:t>
      </w:r>
      <w:r w:rsidRPr="00237A18">
        <w:rPr>
          <w:rFonts w:asciiTheme="majorHAnsi" w:hAnsiTheme="majorHAnsi" w:cstheme="majorHAnsi"/>
          <w:bCs/>
          <w:color w:val="auto"/>
          <w:highlight w:val="cyan"/>
        </w:rPr>
        <w:t xml:space="preserve"> to confirm the </w:t>
      </w:r>
      <w:r w:rsidRPr="00237A18">
        <w:rPr>
          <w:rFonts w:asciiTheme="majorHAnsi" w:hAnsiTheme="majorHAnsi" w:cstheme="majorHAnsi"/>
          <w:bCs/>
          <w:color w:val="auto"/>
          <w:highlight w:val="cyan"/>
          <w:lang w:eastAsia="zh-TW"/>
        </w:rPr>
        <w:t xml:space="preserve">EPF </w:t>
      </w:r>
      <w:r w:rsidRPr="00237A18">
        <w:rPr>
          <w:rFonts w:asciiTheme="majorHAnsi" w:hAnsiTheme="majorHAnsi" w:cstheme="majorHAnsi"/>
          <w:bCs/>
          <w:color w:val="auto"/>
          <w:highlight w:val="cyan"/>
        </w:rPr>
        <w:t>in</w:t>
      </w:r>
      <w:r w:rsidRPr="00237A18">
        <w:rPr>
          <w:rFonts w:asciiTheme="majorHAnsi" w:hAnsiTheme="majorHAnsi" w:cstheme="majorHAnsi"/>
          <w:bCs/>
          <w:color w:val="auto"/>
          <w:highlight w:val="cyan"/>
          <w:lang w:eastAsia="zh-TW"/>
        </w:rPr>
        <w:t>fection</w:t>
      </w:r>
      <w:r w:rsidRPr="00A8629B">
        <w:rPr>
          <w:rFonts w:asciiTheme="majorHAnsi" w:hAnsiTheme="majorHAnsi" w:cstheme="majorHAnsi"/>
          <w:bCs/>
          <w:color w:val="auto"/>
          <w:lang w:eastAsia="zh-TW"/>
        </w:rPr>
        <w:t>.</w:t>
      </w:r>
    </w:p>
    <w:bookmarkEnd w:id="25"/>
    <w:p w14:paraId="5864996D" w14:textId="77777777" w:rsidR="00DE46EB" w:rsidRPr="00A8629B" w:rsidRDefault="00DE46EB" w:rsidP="00A8629B">
      <w:pPr>
        <w:rPr>
          <w:rFonts w:asciiTheme="majorHAnsi" w:hAnsiTheme="majorHAnsi" w:cstheme="majorHAnsi"/>
          <w:b/>
          <w:bCs/>
          <w:lang w:eastAsia="zh-TW"/>
        </w:rPr>
      </w:pPr>
    </w:p>
    <w:p w14:paraId="3E893EEA" w14:textId="394B2F8A" w:rsidR="008C0D8D" w:rsidRPr="00A8629B" w:rsidRDefault="005C2989" w:rsidP="00A8629B">
      <w:pPr>
        <w:pStyle w:val="ac"/>
        <w:numPr>
          <w:ilvl w:val="0"/>
          <w:numId w:val="26"/>
        </w:numPr>
        <w:ind w:left="0" w:firstLine="0"/>
        <w:rPr>
          <w:rFonts w:asciiTheme="majorHAnsi" w:hAnsiTheme="majorHAnsi" w:cstheme="majorHAnsi"/>
          <w:b/>
          <w:color w:val="auto"/>
          <w:lang w:eastAsia="zh-TW"/>
        </w:rPr>
      </w:pPr>
      <w:bookmarkStart w:id="26" w:name="_Hlk202173504"/>
      <w:r w:rsidRPr="00333996">
        <w:rPr>
          <w:rFonts w:asciiTheme="majorHAnsi" w:hAnsiTheme="majorHAnsi" w:cstheme="majorHAnsi"/>
          <w:b/>
          <w:color w:val="auto"/>
          <w:highlight w:val="yellow"/>
          <w:lang w:eastAsia="zh-TW"/>
        </w:rPr>
        <w:t>Bioassay of selected EPF isolates</w:t>
      </w:r>
    </w:p>
    <w:bookmarkEnd w:id="26"/>
    <w:p w14:paraId="360DE4D5" w14:textId="77777777" w:rsidR="00A21876" w:rsidRPr="00A8629B" w:rsidRDefault="00A21876" w:rsidP="00A8629B">
      <w:pPr>
        <w:pStyle w:val="ac"/>
        <w:ind w:left="0"/>
        <w:rPr>
          <w:rFonts w:asciiTheme="majorHAnsi" w:hAnsiTheme="majorHAnsi" w:cstheme="majorHAnsi"/>
          <w:b/>
          <w:color w:val="auto"/>
          <w:lang w:eastAsia="zh-TW"/>
        </w:rPr>
      </w:pPr>
    </w:p>
    <w:p w14:paraId="71719F2A" w14:textId="3827E782" w:rsidR="000A70D2" w:rsidRPr="00A8629B" w:rsidRDefault="00A21876" w:rsidP="00A8629B">
      <w:pPr>
        <w:rPr>
          <w:rFonts w:asciiTheme="majorHAnsi" w:hAnsiTheme="majorHAnsi" w:cstheme="majorHAnsi"/>
          <w:b/>
          <w:lang w:eastAsia="zh-TW"/>
        </w:rPr>
      </w:pPr>
      <w:r w:rsidRPr="00A8629B">
        <w:rPr>
          <w:rFonts w:asciiTheme="majorHAnsi" w:hAnsiTheme="majorHAnsi" w:cstheme="majorHAnsi"/>
          <w:lang w:eastAsia="zh-TW"/>
        </w:rPr>
        <w:t xml:space="preserve">NOTE: </w:t>
      </w:r>
      <w:r w:rsidR="00EB2654" w:rsidRPr="00A8629B">
        <w:rPr>
          <w:rFonts w:asciiTheme="majorHAnsi" w:hAnsiTheme="majorHAnsi" w:cstheme="majorHAnsi"/>
          <w:lang w:eastAsia="zh-TW"/>
        </w:rPr>
        <w:t xml:space="preserve">Either </w:t>
      </w:r>
      <w:r w:rsidR="00EB2654" w:rsidRPr="00A8629B">
        <w:rPr>
          <w:rFonts w:asciiTheme="majorHAnsi" w:hAnsiTheme="majorHAnsi" w:cstheme="majorHAnsi"/>
        </w:rPr>
        <w:t>t</w:t>
      </w:r>
      <w:r w:rsidR="00774278" w:rsidRPr="00A8629B">
        <w:rPr>
          <w:rFonts w:asciiTheme="majorHAnsi" w:hAnsiTheme="majorHAnsi" w:cstheme="majorHAnsi"/>
        </w:rPr>
        <w:t>he most virulent EPF isolate or several isolates with high</w:t>
      </w:r>
      <w:r w:rsidR="00EB2654" w:rsidRPr="00A8629B">
        <w:rPr>
          <w:rFonts w:asciiTheme="majorHAnsi" w:hAnsiTheme="majorHAnsi" w:cstheme="majorHAnsi"/>
        </w:rPr>
        <w:t>ly</w:t>
      </w:r>
      <w:r w:rsidR="00774278" w:rsidRPr="00A8629B">
        <w:rPr>
          <w:rFonts w:asciiTheme="majorHAnsi" w:hAnsiTheme="majorHAnsi" w:cstheme="majorHAnsi"/>
        </w:rPr>
        <w:t xml:space="preserve"> virulence</w:t>
      </w:r>
      <w:r w:rsidR="00EB2654" w:rsidRPr="00A8629B">
        <w:rPr>
          <w:rFonts w:asciiTheme="majorHAnsi" w:hAnsiTheme="majorHAnsi" w:cstheme="majorHAnsi"/>
        </w:rPr>
        <w:t xml:space="preserve"> can be</w:t>
      </w:r>
      <w:r w:rsidR="00774278" w:rsidRPr="00A8629B">
        <w:rPr>
          <w:rFonts w:asciiTheme="majorHAnsi" w:hAnsiTheme="majorHAnsi" w:cstheme="majorHAnsi"/>
        </w:rPr>
        <w:t xml:space="preserve"> selected for a dose-dependent bioassay against </w:t>
      </w:r>
      <w:proofErr w:type="spellStart"/>
      <w:r w:rsidR="00774278" w:rsidRPr="00A8629B">
        <w:rPr>
          <w:rFonts w:asciiTheme="majorHAnsi" w:hAnsiTheme="majorHAnsi" w:cstheme="majorHAnsi"/>
        </w:rPr>
        <w:t>chilli</w:t>
      </w:r>
      <w:proofErr w:type="spellEnd"/>
      <w:r w:rsidR="00774278" w:rsidRPr="00A8629B">
        <w:rPr>
          <w:rFonts w:asciiTheme="majorHAnsi" w:hAnsiTheme="majorHAnsi" w:cstheme="majorHAnsi"/>
        </w:rPr>
        <w:t xml:space="preserve"> </w:t>
      </w:r>
      <w:proofErr w:type="spellStart"/>
      <w:r w:rsidR="00774278" w:rsidRPr="00A8629B">
        <w:rPr>
          <w:rFonts w:asciiTheme="majorHAnsi" w:hAnsiTheme="majorHAnsi" w:cstheme="majorHAnsi"/>
        </w:rPr>
        <w:t>thrips</w:t>
      </w:r>
      <w:proofErr w:type="spellEnd"/>
      <w:r w:rsidR="00774278" w:rsidRPr="00A8629B">
        <w:rPr>
          <w:rFonts w:asciiTheme="majorHAnsi" w:hAnsiTheme="majorHAnsi" w:cstheme="majorHAnsi"/>
        </w:rPr>
        <w:t>. Three different conidial concentrations, ranging from 10⁶ to 10⁸ conidia/mL, were used to assess the relationship between dose and pathogenicity</w:t>
      </w:r>
      <w:r w:rsidR="008C0D8D" w:rsidRPr="00A8629B">
        <w:rPr>
          <w:rFonts w:asciiTheme="majorHAnsi" w:hAnsiTheme="majorHAnsi" w:cstheme="majorHAnsi"/>
          <w:lang w:eastAsia="zh-TW"/>
        </w:rPr>
        <w:t>.</w:t>
      </w:r>
      <w:r w:rsidR="008C0D8D" w:rsidRPr="00A8629B">
        <w:rPr>
          <w:rFonts w:asciiTheme="majorHAnsi" w:hAnsiTheme="majorHAnsi" w:cstheme="majorHAnsi"/>
        </w:rPr>
        <w:t xml:space="preserve"> </w:t>
      </w:r>
    </w:p>
    <w:p w14:paraId="55216DB4" w14:textId="77777777" w:rsidR="00CB65D9" w:rsidRPr="00A8629B" w:rsidRDefault="00CB65D9" w:rsidP="00A8629B">
      <w:pPr>
        <w:pStyle w:val="ac"/>
        <w:ind w:left="0"/>
        <w:rPr>
          <w:rFonts w:asciiTheme="majorHAnsi" w:hAnsiTheme="majorHAnsi" w:cstheme="majorHAnsi"/>
          <w:bCs/>
          <w:color w:val="auto"/>
          <w:lang w:eastAsia="zh-TW"/>
        </w:rPr>
      </w:pPr>
    </w:p>
    <w:p w14:paraId="4F9B0015" w14:textId="5CEB0538" w:rsidR="009E273A" w:rsidRPr="00333996" w:rsidRDefault="009E273A" w:rsidP="00A8629B">
      <w:pPr>
        <w:pStyle w:val="ac"/>
        <w:numPr>
          <w:ilvl w:val="1"/>
          <w:numId w:val="26"/>
        </w:numPr>
        <w:ind w:left="0" w:firstLine="0"/>
        <w:rPr>
          <w:rFonts w:asciiTheme="majorHAnsi" w:hAnsiTheme="majorHAnsi" w:cstheme="majorHAnsi"/>
          <w:bCs/>
          <w:color w:val="auto"/>
          <w:lang w:eastAsia="zh-TW"/>
        </w:rPr>
      </w:pPr>
      <w:bookmarkStart w:id="27" w:name="_Hlk202173565"/>
      <w:r w:rsidRPr="00333996">
        <w:rPr>
          <w:rFonts w:asciiTheme="majorHAnsi" w:hAnsiTheme="majorHAnsi" w:cstheme="majorHAnsi"/>
          <w:bCs/>
          <w:color w:val="auto"/>
        </w:rPr>
        <w:t>Preparation of conidia suspension</w:t>
      </w:r>
      <w:r w:rsidR="00AC7FF7" w:rsidRPr="00333996">
        <w:rPr>
          <w:rFonts w:asciiTheme="majorHAnsi" w:hAnsiTheme="majorHAnsi" w:cstheme="majorHAnsi" w:hint="eastAsia"/>
          <w:bCs/>
          <w:color w:val="auto"/>
          <w:lang w:eastAsia="zh-TW"/>
        </w:rPr>
        <w:t>.</w:t>
      </w:r>
    </w:p>
    <w:p w14:paraId="3D991DF6" w14:textId="77777777" w:rsidR="000A70D2" w:rsidRPr="00A8629B" w:rsidRDefault="000A70D2" w:rsidP="00A8629B">
      <w:pPr>
        <w:pStyle w:val="ac"/>
        <w:ind w:left="0"/>
        <w:rPr>
          <w:rFonts w:asciiTheme="majorHAnsi" w:hAnsiTheme="majorHAnsi" w:cstheme="majorHAnsi"/>
          <w:color w:val="auto"/>
          <w:lang w:eastAsia="zh-TW"/>
        </w:rPr>
      </w:pPr>
    </w:p>
    <w:p w14:paraId="07F084DE" w14:textId="360F9E55" w:rsidR="00DA7556" w:rsidRPr="00333996" w:rsidRDefault="00DA7556" w:rsidP="00A8629B">
      <w:pPr>
        <w:pStyle w:val="ac"/>
        <w:numPr>
          <w:ilvl w:val="2"/>
          <w:numId w:val="26"/>
        </w:numPr>
        <w:ind w:left="0" w:firstLine="0"/>
        <w:rPr>
          <w:rFonts w:asciiTheme="majorHAnsi" w:hAnsiTheme="majorHAnsi" w:cstheme="majorHAnsi"/>
          <w:color w:val="auto"/>
          <w:lang w:eastAsia="zh-TW"/>
        </w:rPr>
      </w:pPr>
      <w:r w:rsidRPr="00333996">
        <w:rPr>
          <w:rFonts w:asciiTheme="majorHAnsi" w:hAnsiTheme="majorHAnsi" w:cstheme="majorHAnsi"/>
          <w:color w:val="auto"/>
        </w:rPr>
        <w:t>Recover the selected EPF isolate following step 3.1.</w:t>
      </w:r>
    </w:p>
    <w:p w14:paraId="04F68168" w14:textId="77777777" w:rsidR="00CB65D9" w:rsidRPr="00A8629B" w:rsidRDefault="00CB65D9" w:rsidP="00A8629B">
      <w:pPr>
        <w:pStyle w:val="ac"/>
        <w:ind w:left="0"/>
        <w:rPr>
          <w:rFonts w:asciiTheme="majorHAnsi" w:hAnsiTheme="majorHAnsi" w:cstheme="majorHAnsi"/>
          <w:color w:val="auto"/>
          <w:lang w:eastAsia="zh-TW"/>
        </w:rPr>
      </w:pPr>
    </w:p>
    <w:p w14:paraId="505A5352" w14:textId="2C5D2310" w:rsidR="00CB65D9" w:rsidRPr="00A8629B" w:rsidRDefault="002B6489" w:rsidP="00A8629B">
      <w:pPr>
        <w:pStyle w:val="ac"/>
        <w:numPr>
          <w:ilvl w:val="2"/>
          <w:numId w:val="26"/>
        </w:numPr>
        <w:ind w:left="0" w:firstLine="0"/>
        <w:rPr>
          <w:rFonts w:asciiTheme="majorHAnsi" w:hAnsiTheme="majorHAnsi" w:cstheme="majorHAnsi"/>
          <w:color w:val="auto"/>
          <w:lang w:eastAsia="zh-TW"/>
        </w:rPr>
      </w:pPr>
      <w:r w:rsidRPr="00AC7FF7">
        <w:rPr>
          <w:rFonts w:asciiTheme="majorHAnsi" w:hAnsiTheme="majorHAnsi" w:cstheme="majorHAnsi"/>
          <w:color w:val="auto"/>
          <w:highlight w:val="cyan"/>
        </w:rPr>
        <w:t xml:space="preserve">Prepare </w:t>
      </w:r>
      <w:r w:rsidR="00CB65D9" w:rsidRPr="00AC7FF7">
        <w:rPr>
          <w:rFonts w:asciiTheme="majorHAnsi" w:hAnsiTheme="majorHAnsi" w:cstheme="majorHAnsi"/>
          <w:color w:val="auto"/>
          <w:highlight w:val="cyan"/>
          <w:lang w:eastAsia="zh-TW"/>
        </w:rPr>
        <w:t>t</w:t>
      </w:r>
      <w:r w:rsidR="00CB65D9" w:rsidRPr="00237A18">
        <w:rPr>
          <w:rFonts w:asciiTheme="majorHAnsi" w:hAnsiTheme="majorHAnsi" w:cstheme="majorHAnsi"/>
          <w:color w:val="auto"/>
          <w:highlight w:val="cyan"/>
          <w:lang w:eastAsia="zh-TW"/>
        </w:rPr>
        <w:t>hree</w:t>
      </w:r>
      <w:r w:rsidR="00CB65D9" w:rsidRPr="00237A18">
        <w:rPr>
          <w:rFonts w:asciiTheme="majorHAnsi" w:hAnsiTheme="majorHAnsi" w:cstheme="majorHAnsi"/>
          <w:color w:val="auto"/>
          <w:highlight w:val="cyan"/>
        </w:rPr>
        <w:t xml:space="preserve"> concentrations of conidia suspension</w:t>
      </w:r>
      <w:r w:rsidRPr="00237A18">
        <w:rPr>
          <w:rFonts w:asciiTheme="majorHAnsi" w:hAnsiTheme="majorHAnsi" w:cstheme="majorHAnsi"/>
          <w:color w:val="auto"/>
          <w:highlight w:val="cyan"/>
          <w:lang w:eastAsia="zh-TW"/>
        </w:rPr>
        <w:t>s (</w:t>
      </w:r>
      <w:r w:rsidR="00CB65D9" w:rsidRPr="00237A18">
        <w:rPr>
          <w:rFonts w:asciiTheme="majorHAnsi" w:hAnsiTheme="majorHAnsi" w:cstheme="majorHAnsi"/>
          <w:color w:val="auto"/>
          <w:highlight w:val="cyan"/>
        </w:rPr>
        <w:t>10</w:t>
      </w:r>
      <w:r w:rsidR="00CB65D9" w:rsidRPr="00237A18">
        <w:rPr>
          <w:rFonts w:asciiTheme="majorHAnsi" w:hAnsiTheme="majorHAnsi" w:cstheme="majorHAnsi"/>
          <w:color w:val="auto"/>
          <w:highlight w:val="cyan"/>
          <w:vertAlign w:val="superscript"/>
          <w:lang w:eastAsia="zh-TW"/>
        </w:rPr>
        <w:t>6</w:t>
      </w:r>
      <w:r w:rsidR="00CB65D9" w:rsidRPr="00237A18">
        <w:rPr>
          <w:rFonts w:asciiTheme="majorHAnsi" w:hAnsiTheme="majorHAnsi" w:cstheme="majorHAnsi"/>
          <w:color w:val="auto"/>
          <w:highlight w:val="cyan"/>
        </w:rPr>
        <w:t>, 10</w:t>
      </w:r>
      <w:r w:rsidR="00CB65D9" w:rsidRPr="00237A18">
        <w:rPr>
          <w:rFonts w:asciiTheme="majorHAnsi" w:hAnsiTheme="majorHAnsi" w:cstheme="majorHAnsi"/>
          <w:color w:val="auto"/>
          <w:highlight w:val="cyan"/>
          <w:vertAlign w:val="superscript"/>
          <w:lang w:eastAsia="zh-TW"/>
        </w:rPr>
        <w:t>7</w:t>
      </w:r>
      <w:r w:rsidR="00591A0D" w:rsidRPr="00237A18">
        <w:rPr>
          <w:rFonts w:asciiTheme="majorHAnsi" w:hAnsiTheme="majorHAnsi" w:cstheme="majorHAnsi"/>
          <w:color w:val="auto"/>
          <w:highlight w:val="cyan"/>
          <w:lang w:eastAsia="zh-TW"/>
        </w:rPr>
        <w:t xml:space="preserve">, </w:t>
      </w:r>
      <w:r w:rsidR="00CB65D9" w:rsidRPr="00237A18">
        <w:rPr>
          <w:rFonts w:asciiTheme="majorHAnsi" w:hAnsiTheme="majorHAnsi" w:cstheme="majorHAnsi"/>
          <w:color w:val="auto"/>
          <w:highlight w:val="cyan"/>
        </w:rPr>
        <w:t>and 10</w:t>
      </w:r>
      <w:r w:rsidR="00CB65D9" w:rsidRPr="00237A18">
        <w:rPr>
          <w:rFonts w:asciiTheme="majorHAnsi" w:hAnsiTheme="majorHAnsi" w:cstheme="majorHAnsi"/>
          <w:color w:val="auto"/>
          <w:highlight w:val="cyan"/>
          <w:vertAlign w:val="superscript"/>
          <w:lang w:eastAsia="zh-TW"/>
        </w:rPr>
        <w:t>8</w:t>
      </w:r>
      <w:r w:rsidR="00CB65D9" w:rsidRPr="00237A18">
        <w:rPr>
          <w:rFonts w:asciiTheme="majorHAnsi" w:hAnsiTheme="majorHAnsi" w:cstheme="majorHAnsi"/>
          <w:color w:val="auto"/>
          <w:highlight w:val="cyan"/>
        </w:rPr>
        <w:t xml:space="preserve"> conidia/mL</w:t>
      </w:r>
      <w:r w:rsidRPr="00237A18">
        <w:rPr>
          <w:rFonts w:asciiTheme="majorHAnsi" w:hAnsiTheme="majorHAnsi" w:cstheme="majorHAnsi"/>
          <w:color w:val="auto"/>
          <w:highlight w:val="cyan"/>
        </w:rPr>
        <w:t>) as described in step 3.</w:t>
      </w:r>
      <w:r w:rsidRPr="00333996">
        <w:rPr>
          <w:rFonts w:asciiTheme="majorHAnsi" w:hAnsiTheme="majorHAnsi" w:cstheme="majorHAnsi"/>
          <w:color w:val="auto"/>
          <w:highlight w:val="cyan"/>
        </w:rPr>
        <w:t>2</w:t>
      </w:r>
      <w:r w:rsidR="00CB65D9" w:rsidRPr="00333996">
        <w:rPr>
          <w:rFonts w:asciiTheme="majorHAnsi" w:hAnsiTheme="majorHAnsi" w:cstheme="majorHAnsi"/>
          <w:color w:val="auto"/>
          <w:highlight w:val="cyan"/>
        </w:rPr>
        <w:t>.</w:t>
      </w:r>
    </w:p>
    <w:bookmarkEnd w:id="27"/>
    <w:p w14:paraId="30D57CAD" w14:textId="77777777" w:rsidR="00CB65D9" w:rsidRPr="00A8629B" w:rsidRDefault="00CB65D9" w:rsidP="00A8629B">
      <w:pPr>
        <w:rPr>
          <w:rFonts w:asciiTheme="majorHAnsi" w:hAnsiTheme="majorHAnsi" w:cstheme="majorHAnsi"/>
          <w:b/>
          <w:lang w:eastAsia="zh-TW"/>
        </w:rPr>
      </w:pPr>
    </w:p>
    <w:p w14:paraId="6962B75E" w14:textId="77777777" w:rsidR="008C0D8D" w:rsidRPr="00A8629B" w:rsidRDefault="008C0D8D" w:rsidP="00A8629B">
      <w:pPr>
        <w:pStyle w:val="ac"/>
        <w:numPr>
          <w:ilvl w:val="1"/>
          <w:numId w:val="26"/>
        </w:numPr>
        <w:ind w:left="0" w:firstLine="0"/>
        <w:rPr>
          <w:rFonts w:asciiTheme="majorHAnsi" w:hAnsiTheme="majorHAnsi" w:cstheme="majorHAnsi"/>
          <w:bCs/>
          <w:color w:val="auto"/>
          <w:lang w:eastAsia="zh-TW"/>
        </w:rPr>
      </w:pPr>
      <w:r w:rsidRPr="00A8629B">
        <w:rPr>
          <w:rFonts w:asciiTheme="majorHAnsi" w:hAnsiTheme="majorHAnsi" w:cstheme="majorHAnsi"/>
          <w:bCs/>
          <w:color w:val="auto"/>
          <w:lang w:eastAsia="zh-TW"/>
        </w:rPr>
        <w:t>Preparation of</w:t>
      </w:r>
      <w:r w:rsidRPr="00A8629B">
        <w:rPr>
          <w:rFonts w:asciiTheme="majorHAnsi" w:hAnsiTheme="majorHAnsi" w:cstheme="majorHAnsi"/>
          <w:bCs/>
          <w:color w:val="auto"/>
        </w:rPr>
        <w:t xml:space="preserve"> </w:t>
      </w:r>
      <w:r w:rsidRPr="00A8629B">
        <w:rPr>
          <w:rFonts w:asciiTheme="majorHAnsi" w:hAnsiTheme="majorHAnsi" w:cstheme="majorHAnsi"/>
          <w:bCs/>
          <w:color w:val="auto"/>
          <w:lang w:eastAsia="zh-TW"/>
        </w:rPr>
        <w:t>2</w:t>
      </w:r>
      <w:r w:rsidRPr="00A8629B">
        <w:rPr>
          <w:rFonts w:asciiTheme="majorHAnsi" w:hAnsiTheme="majorHAnsi" w:cstheme="majorHAnsi"/>
          <w:bCs/>
          <w:color w:val="auto"/>
          <w:vertAlign w:val="superscript"/>
          <w:lang w:eastAsia="zh-TW"/>
        </w:rPr>
        <w:t>nd</w:t>
      </w:r>
      <w:r w:rsidRPr="00A8629B">
        <w:rPr>
          <w:rFonts w:asciiTheme="majorHAnsi" w:hAnsiTheme="majorHAnsi" w:cstheme="majorHAnsi"/>
          <w:bCs/>
          <w:color w:val="auto"/>
        </w:rPr>
        <w:t xml:space="preserve"> instar larvae</w:t>
      </w:r>
    </w:p>
    <w:p w14:paraId="5E93E1FE" w14:textId="77777777" w:rsidR="00591A0D" w:rsidRPr="00A8629B" w:rsidRDefault="00591A0D" w:rsidP="00A8629B">
      <w:pPr>
        <w:pStyle w:val="ac"/>
        <w:ind w:left="0"/>
        <w:rPr>
          <w:rFonts w:asciiTheme="majorHAnsi" w:hAnsiTheme="majorHAnsi" w:cstheme="majorHAnsi"/>
          <w:b/>
          <w:color w:val="auto"/>
          <w:lang w:eastAsia="zh-TW"/>
        </w:rPr>
      </w:pPr>
    </w:p>
    <w:p w14:paraId="0B21787A" w14:textId="12701E9B" w:rsidR="008C0D8D" w:rsidRPr="00A8629B" w:rsidRDefault="008C0D8D" w:rsidP="00A8629B">
      <w:pPr>
        <w:rPr>
          <w:rFonts w:asciiTheme="majorHAnsi" w:hAnsiTheme="majorHAnsi" w:cstheme="majorHAnsi"/>
          <w:bCs/>
          <w:lang w:eastAsia="zh-TW"/>
        </w:rPr>
      </w:pPr>
      <w:r w:rsidRPr="00A8629B">
        <w:rPr>
          <w:rFonts w:asciiTheme="majorHAnsi" w:hAnsiTheme="majorHAnsi" w:cstheme="majorHAnsi"/>
          <w:bCs/>
          <w:lang w:eastAsia="zh-TW"/>
        </w:rPr>
        <w:t xml:space="preserve">5.2.1. </w:t>
      </w:r>
      <w:r w:rsidR="00E52BB4" w:rsidRPr="00333996">
        <w:rPr>
          <w:rFonts w:asciiTheme="majorHAnsi" w:eastAsia="新細明體" w:hAnsiTheme="majorHAnsi" w:cstheme="majorHAnsi"/>
          <w:bCs/>
          <w:highlight w:val="cyan"/>
          <w:lang w:eastAsia="zh-TW"/>
        </w:rPr>
        <w:t xml:space="preserve">Collect the second-instar larvae by following </w:t>
      </w:r>
      <w:r w:rsidRPr="00333996">
        <w:rPr>
          <w:rFonts w:asciiTheme="majorHAnsi" w:hAnsiTheme="majorHAnsi" w:cstheme="majorHAnsi"/>
          <w:bCs/>
          <w:highlight w:val="cyan"/>
          <w:lang w:eastAsia="zh-TW"/>
        </w:rPr>
        <w:t xml:space="preserve">step 4.1 to </w:t>
      </w:r>
      <w:r w:rsidR="00E52BB4" w:rsidRPr="00333996">
        <w:rPr>
          <w:rFonts w:asciiTheme="majorHAnsi" w:hAnsiTheme="majorHAnsi" w:cstheme="majorHAnsi"/>
          <w:bCs/>
          <w:highlight w:val="cyan"/>
          <w:lang w:eastAsia="zh-TW"/>
        </w:rPr>
        <w:t xml:space="preserve">obtain </w:t>
      </w:r>
      <w:r w:rsidRPr="00333996">
        <w:rPr>
          <w:rFonts w:asciiTheme="majorHAnsi" w:hAnsiTheme="majorHAnsi" w:cstheme="majorHAnsi"/>
          <w:bCs/>
          <w:highlight w:val="cyan"/>
          <w:lang w:eastAsia="zh-TW"/>
        </w:rPr>
        <w:t>newly emerged adults.</w:t>
      </w:r>
    </w:p>
    <w:p w14:paraId="34368BCD" w14:textId="77777777" w:rsidR="008C0D8D" w:rsidRPr="00A8629B" w:rsidRDefault="008C0D8D" w:rsidP="00A8629B">
      <w:pPr>
        <w:pStyle w:val="ac"/>
        <w:ind w:left="0"/>
        <w:rPr>
          <w:rFonts w:asciiTheme="majorHAnsi" w:hAnsiTheme="majorHAnsi" w:cstheme="majorHAnsi"/>
          <w:bCs/>
          <w:color w:val="auto"/>
          <w:lang w:eastAsia="zh-TW"/>
        </w:rPr>
      </w:pPr>
    </w:p>
    <w:p w14:paraId="2B9E1090" w14:textId="77777777" w:rsidR="008C0D8D" w:rsidRPr="00A8629B" w:rsidRDefault="008C0D8D" w:rsidP="00A8629B">
      <w:pPr>
        <w:pStyle w:val="ac"/>
        <w:numPr>
          <w:ilvl w:val="1"/>
          <w:numId w:val="26"/>
        </w:numPr>
        <w:ind w:left="0" w:firstLine="0"/>
        <w:rPr>
          <w:rFonts w:asciiTheme="majorHAnsi" w:hAnsiTheme="majorHAnsi" w:cstheme="majorHAnsi"/>
          <w:bCs/>
          <w:color w:val="auto"/>
          <w:lang w:eastAsia="zh-TW"/>
        </w:rPr>
      </w:pPr>
      <w:r w:rsidRPr="00A8629B">
        <w:rPr>
          <w:rFonts w:asciiTheme="majorHAnsi" w:hAnsiTheme="majorHAnsi" w:cstheme="majorHAnsi"/>
          <w:bCs/>
          <w:color w:val="auto"/>
          <w:lang w:eastAsia="zh-TW"/>
        </w:rPr>
        <w:t xml:space="preserve">Preparation of </w:t>
      </w:r>
      <w:r w:rsidRPr="00A8629B">
        <w:rPr>
          <w:rFonts w:asciiTheme="majorHAnsi" w:hAnsiTheme="majorHAnsi" w:cstheme="majorHAnsi"/>
          <w:bCs/>
          <w:color w:val="auto"/>
        </w:rPr>
        <w:t>inoculation container</w:t>
      </w:r>
    </w:p>
    <w:p w14:paraId="4C3501DF" w14:textId="77777777" w:rsidR="00591A0D" w:rsidRPr="00A8629B" w:rsidRDefault="00591A0D" w:rsidP="00A8629B">
      <w:pPr>
        <w:pStyle w:val="ac"/>
        <w:ind w:left="0"/>
        <w:rPr>
          <w:rFonts w:asciiTheme="majorHAnsi" w:hAnsiTheme="majorHAnsi" w:cstheme="majorHAnsi"/>
          <w:b/>
          <w:color w:val="auto"/>
          <w:lang w:eastAsia="zh-TW"/>
        </w:rPr>
      </w:pPr>
    </w:p>
    <w:p w14:paraId="69EE3D06" w14:textId="70E97CCA" w:rsidR="008C0D8D" w:rsidRPr="00A8629B" w:rsidRDefault="008C0D8D" w:rsidP="00A8629B">
      <w:pPr>
        <w:rPr>
          <w:rFonts w:asciiTheme="majorHAnsi" w:hAnsiTheme="majorHAnsi" w:cstheme="majorHAnsi"/>
          <w:bCs/>
          <w:lang w:eastAsia="zh-TW"/>
        </w:rPr>
      </w:pPr>
      <w:r w:rsidRPr="00A8629B">
        <w:rPr>
          <w:rFonts w:asciiTheme="majorHAnsi" w:hAnsiTheme="majorHAnsi" w:cstheme="majorHAnsi"/>
          <w:bCs/>
          <w:lang w:eastAsia="zh-TW"/>
        </w:rPr>
        <w:t xml:space="preserve">5.3.1. </w:t>
      </w:r>
      <w:r w:rsidR="008E7E11" w:rsidRPr="00A8629B">
        <w:rPr>
          <w:rFonts w:asciiTheme="majorHAnsi" w:eastAsia="新細明體" w:hAnsiTheme="majorHAnsi" w:cstheme="majorHAnsi"/>
          <w:bCs/>
          <w:lang w:eastAsia="zh-TW"/>
        </w:rPr>
        <w:t xml:space="preserve">Follow </w:t>
      </w:r>
      <w:r w:rsidRPr="00A8629B">
        <w:rPr>
          <w:rFonts w:asciiTheme="majorHAnsi" w:hAnsiTheme="majorHAnsi" w:cstheme="majorHAnsi"/>
          <w:bCs/>
          <w:lang w:eastAsia="zh-TW"/>
        </w:rPr>
        <w:t xml:space="preserve">step 4.2. to prepare the inoculation </w:t>
      </w:r>
      <w:r w:rsidRPr="00A8629B">
        <w:rPr>
          <w:rFonts w:asciiTheme="majorHAnsi" w:hAnsiTheme="majorHAnsi" w:cstheme="majorHAnsi"/>
          <w:bCs/>
        </w:rPr>
        <w:t>container</w:t>
      </w:r>
      <w:r w:rsidR="008E7E11" w:rsidRPr="00A8629B">
        <w:rPr>
          <w:rFonts w:asciiTheme="majorHAnsi" w:eastAsia="新細明體" w:hAnsiTheme="majorHAnsi" w:cstheme="majorHAnsi"/>
          <w:bCs/>
          <w:lang w:eastAsia="zh-TW"/>
        </w:rPr>
        <w:t xml:space="preserve"> containing blueberry</w:t>
      </w:r>
      <w:r w:rsidR="008E7E11" w:rsidRPr="00A8629B">
        <w:rPr>
          <w:rFonts w:asciiTheme="majorHAnsi" w:hAnsiTheme="majorHAnsi" w:cstheme="majorHAnsi"/>
          <w:bCs/>
          <w:lang w:eastAsia="zh-TW"/>
        </w:rPr>
        <w:t xml:space="preserve"> </w:t>
      </w:r>
      <w:r w:rsidR="008E7E11" w:rsidRPr="00A8629B">
        <w:rPr>
          <w:rFonts w:asciiTheme="majorHAnsi" w:eastAsia="新細明體" w:hAnsiTheme="majorHAnsi" w:cstheme="majorHAnsi"/>
          <w:bCs/>
          <w:lang w:eastAsia="zh-TW"/>
        </w:rPr>
        <w:t>leaf discs embedded in water agar</w:t>
      </w:r>
      <w:r w:rsidRPr="00A8629B">
        <w:rPr>
          <w:rFonts w:asciiTheme="majorHAnsi" w:hAnsiTheme="majorHAnsi" w:cstheme="majorHAnsi"/>
          <w:bCs/>
          <w:lang w:eastAsia="zh-TW"/>
        </w:rPr>
        <w:t>.</w:t>
      </w:r>
    </w:p>
    <w:p w14:paraId="21F16CAF" w14:textId="77777777" w:rsidR="00CB65D9" w:rsidRPr="00A8629B" w:rsidRDefault="00CB65D9" w:rsidP="00A8629B">
      <w:pPr>
        <w:rPr>
          <w:rFonts w:asciiTheme="majorHAnsi" w:hAnsiTheme="majorHAnsi" w:cstheme="majorHAnsi"/>
          <w:bCs/>
          <w:lang w:eastAsia="zh-TW"/>
        </w:rPr>
      </w:pPr>
    </w:p>
    <w:p w14:paraId="61343DEC" w14:textId="77777777" w:rsidR="008C0D8D" w:rsidRPr="00A8629B" w:rsidRDefault="008C0D8D" w:rsidP="00A8629B">
      <w:pPr>
        <w:pStyle w:val="ac"/>
        <w:numPr>
          <w:ilvl w:val="1"/>
          <w:numId w:val="26"/>
        </w:numPr>
        <w:ind w:left="0" w:firstLine="0"/>
        <w:rPr>
          <w:rFonts w:asciiTheme="majorHAnsi" w:hAnsiTheme="majorHAnsi" w:cstheme="majorHAnsi"/>
          <w:bCs/>
          <w:color w:val="auto"/>
          <w:lang w:eastAsia="zh-TW"/>
        </w:rPr>
      </w:pPr>
      <w:r w:rsidRPr="00333996">
        <w:rPr>
          <w:rFonts w:asciiTheme="majorHAnsi" w:hAnsiTheme="majorHAnsi" w:cstheme="majorHAnsi"/>
          <w:bCs/>
          <w:color w:val="auto"/>
          <w:highlight w:val="cyan"/>
        </w:rPr>
        <w:t>EPF inoculation and observation</w:t>
      </w:r>
    </w:p>
    <w:p w14:paraId="6BF6597C" w14:textId="77777777" w:rsidR="00591A0D" w:rsidRPr="00A8629B" w:rsidRDefault="00591A0D" w:rsidP="00A8629B">
      <w:pPr>
        <w:pStyle w:val="ac"/>
        <w:ind w:left="0"/>
        <w:rPr>
          <w:rFonts w:asciiTheme="majorHAnsi" w:hAnsiTheme="majorHAnsi" w:cstheme="majorHAnsi"/>
          <w:b/>
          <w:color w:val="auto"/>
          <w:lang w:eastAsia="zh-TW"/>
        </w:rPr>
      </w:pPr>
    </w:p>
    <w:p w14:paraId="2C3869A5" w14:textId="504D44DD" w:rsidR="008C0D8D" w:rsidRPr="00A8629B" w:rsidRDefault="008C0D8D" w:rsidP="00A8629B">
      <w:pPr>
        <w:rPr>
          <w:rFonts w:asciiTheme="majorHAnsi" w:hAnsiTheme="majorHAnsi" w:cstheme="majorHAnsi"/>
          <w:bCs/>
          <w:lang w:eastAsia="zh-TW"/>
        </w:rPr>
      </w:pPr>
      <w:r w:rsidRPr="00A8629B">
        <w:rPr>
          <w:rFonts w:asciiTheme="majorHAnsi" w:hAnsiTheme="majorHAnsi" w:cstheme="majorHAnsi"/>
          <w:bCs/>
          <w:lang w:eastAsia="zh-TW"/>
        </w:rPr>
        <w:t xml:space="preserve">5.4.1. </w:t>
      </w:r>
      <w:r w:rsidR="008E7E11" w:rsidRPr="00333996">
        <w:rPr>
          <w:rFonts w:asciiTheme="majorHAnsi" w:hAnsiTheme="majorHAnsi" w:cstheme="majorHAnsi"/>
          <w:bCs/>
          <w:highlight w:val="cyan"/>
          <w:lang w:eastAsia="zh-TW"/>
        </w:rPr>
        <w:t>Conduct the EPF inoculation with three concentrations of conidia suspension</w:t>
      </w:r>
      <w:r w:rsidR="00591A0D" w:rsidRPr="00333996">
        <w:rPr>
          <w:rFonts w:asciiTheme="majorHAnsi" w:hAnsiTheme="majorHAnsi" w:cstheme="majorHAnsi"/>
          <w:bCs/>
          <w:highlight w:val="cyan"/>
          <w:lang w:eastAsia="zh-TW"/>
        </w:rPr>
        <w:t>,</w:t>
      </w:r>
      <w:r w:rsidR="008E7E11" w:rsidRPr="00333996">
        <w:rPr>
          <w:rFonts w:asciiTheme="majorHAnsi" w:hAnsiTheme="majorHAnsi" w:cstheme="majorHAnsi"/>
          <w:bCs/>
          <w:highlight w:val="cyan"/>
          <w:lang w:eastAsia="zh-TW"/>
        </w:rPr>
        <w:t xml:space="preserve"> as described in </w:t>
      </w:r>
      <w:r w:rsidRPr="00333996">
        <w:rPr>
          <w:rFonts w:asciiTheme="majorHAnsi" w:hAnsiTheme="majorHAnsi" w:cstheme="majorHAnsi"/>
          <w:bCs/>
          <w:highlight w:val="cyan"/>
          <w:lang w:eastAsia="zh-TW"/>
        </w:rPr>
        <w:t>step 4.3.</w:t>
      </w:r>
    </w:p>
    <w:p w14:paraId="5A715559" w14:textId="77777777" w:rsidR="00C02C8D" w:rsidRPr="00A8629B" w:rsidRDefault="00C02C8D" w:rsidP="00A8629B">
      <w:pPr>
        <w:rPr>
          <w:rFonts w:asciiTheme="majorHAnsi" w:hAnsiTheme="majorHAnsi" w:cstheme="majorHAnsi"/>
          <w:b/>
          <w:lang w:eastAsia="zh-TW"/>
        </w:rPr>
      </w:pPr>
    </w:p>
    <w:p w14:paraId="3A09CA1E" w14:textId="77DB72A8" w:rsidR="00857E50" w:rsidRPr="00A8629B" w:rsidRDefault="00C02C8D" w:rsidP="00A8629B">
      <w:pPr>
        <w:pStyle w:val="ac"/>
        <w:numPr>
          <w:ilvl w:val="0"/>
          <w:numId w:val="26"/>
        </w:numPr>
        <w:ind w:left="0" w:firstLine="0"/>
        <w:rPr>
          <w:rFonts w:asciiTheme="majorHAnsi" w:hAnsiTheme="majorHAnsi" w:cstheme="majorHAnsi"/>
          <w:b/>
          <w:color w:val="auto"/>
        </w:rPr>
      </w:pPr>
      <w:r w:rsidRPr="00333996">
        <w:rPr>
          <w:rFonts w:asciiTheme="majorHAnsi" w:hAnsiTheme="majorHAnsi" w:cstheme="majorHAnsi"/>
          <w:b/>
          <w:color w:val="auto"/>
          <w:highlight w:val="yellow"/>
        </w:rPr>
        <w:t>Statistical analysis</w:t>
      </w:r>
    </w:p>
    <w:p w14:paraId="1F15F7F4" w14:textId="54845FC9" w:rsidR="008C0D8D" w:rsidRPr="00A8629B" w:rsidRDefault="008C0D8D" w:rsidP="00A8629B">
      <w:pPr>
        <w:pStyle w:val="ac"/>
        <w:ind w:left="0"/>
        <w:rPr>
          <w:rFonts w:asciiTheme="majorHAnsi" w:hAnsiTheme="majorHAnsi" w:cstheme="majorHAnsi"/>
          <w:b/>
          <w:color w:val="auto"/>
        </w:rPr>
      </w:pPr>
      <w:r w:rsidRPr="00A8629B">
        <w:rPr>
          <w:rFonts w:asciiTheme="majorHAnsi" w:hAnsiTheme="majorHAnsi" w:cstheme="majorHAnsi"/>
          <w:b/>
          <w:color w:val="auto"/>
        </w:rPr>
        <w:t xml:space="preserve"> </w:t>
      </w:r>
    </w:p>
    <w:p w14:paraId="28D61C7D" w14:textId="3F57A767" w:rsidR="008C0D8D" w:rsidRPr="00A8629B" w:rsidRDefault="008C0D8D" w:rsidP="00A8629B">
      <w:pPr>
        <w:pStyle w:val="ac"/>
        <w:numPr>
          <w:ilvl w:val="1"/>
          <w:numId w:val="26"/>
        </w:numPr>
        <w:ind w:left="0" w:firstLine="0"/>
        <w:rPr>
          <w:rFonts w:asciiTheme="majorHAnsi" w:hAnsiTheme="majorHAnsi" w:cstheme="majorHAnsi"/>
          <w:bCs/>
          <w:color w:val="auto"/>
        </w:rPr>
      </w:pPr>
      <w:r w:rsidRPr="00A8629B">
        <w:rPr>
          <w:rFonts w:asciiTheme="majorHAnsi" w:hAnsiTheme="majorHAnsi" w:cstheme="majorHAnsi"/>
          <w:bCs/>
          <w:color w:val="auto"/>
        </w:rPr>
        <w:t>Calculation</w:t>
      </w:r>
      <w:r w:rsidRPr="00A8629B">
        <w:rPr>
          <w:rFonts w:asciiTheme="majorHAnsi" w:hAnsiTheme="majorHAnsi" w:cstheme="majorHAnsi"/>
          <w:bCs/>
          <w:color w:val="auto"/>
          <w:lang w:eastAsia="zh-TW"/>
        </w:rPr>
        <w:t xml:space="preserve"> of </w:t>
      </w:r>
      <w:r w:rsidR="00591A0D" w:rsidRPr="00A8629B">
        <w:rPr>
          <w:rFonts w:asciiTheme="majorHAnsi" w:hAnsiTheme="majorHAnsi" w:cstheme="majorHAnsi"/>
          <w:bCs/>
          <w:color w:val="auto"/>
          <w:lang w:eastAsia="zh-TW"/>
        </w:rPr>
        <w:t>m</w:t>
      </w:r>
      <w:r w:rsidRPr="00A8629B">
        <w:rPr>
          <w:rFonts w:asciiTheme="majorHAnsi" w:hAnsiTheme="majorHAnsi" w:cstheme="majorHAnsi"/>
          <w:bCs/>
          <w:color w:val="auto"/>
        </w:rPr>
        <w:t>ortality</w:t>
      </w:r>
    </w:p>
    <w:p w14:paraId="390FC0E0" w14:textId="77777777" w:rsidR="008C0D8D" w:rsidRPr="00A8629B" w:rsidRDefault="008C0D8D" w:rsidP="00A8629B">
      <w:pPr>
        <w:pStyle w:val="ac"/>
        <w:ind w:left="0"/>
        <w:rPr>
          <w:rFonts w:asciiTheme="majorHAnsi" w:hAnsiTheme="majorHAnsi" w:cstheme="majorHAnsi"/>
          <w:b/>
          <w:color w:val="auto"/>
        </w:rPr>
      </w:pPr>
    </w:p>
    <w:p w14:paraId="2C672692" w14:textId="0F93B494" w:rsidR="008C0D8D" w:rsidRPr="00A8629B" w:rsidRDefault="008E7E11" w:rsidP="00A8629B">
      <w:pPr>
        <w:pStyle w:val="ac"/>
        <w:numPr>
          <w:ilvl w:val="2"/>
          <w:numId w:val="26"/>
        </w:numPr>
        <w:ind w:left="0" w:firstLine="0"/>
        <w:rPr>
          <w:rFonts w:asciiTheme="majorHAnsi" w:hAnsiTheme="majorHAnsi" w:cstheme="majorHAnsi"/>
          <w:bCs/>
          <w:color w:val="auto"/>
        </w:rPr>
      </w:pPr>
      <w:bookmarkStart w:id="28" w:name="_Hlk194111260"/>
      <w:r w:rsidRPr="00333996">
        <w:rPr>
          <w:rFonts w:asciiTheme="majorHAnsi" w:hAnsiTheme="majorHAnsi" w:cstheme="majorHAnsi"/>
          <w:bCs/>
          <w:color w:val="auto"/>
          <w:highlight w:val="cyan"/>
        </w:rPr>
        <w:lastRenderedPageBreak/>
        <w:t>Transform</w:t>
      </w:r>
      <w:r w:rsidRPr="00333996" w:rsidDel="008E7E11">
        <w:rPr>
          <w:rFonts w:asciiTheme="majorHAnsi" w:hAnsiTheme="majorHAnsi" w:cstheme="majorHAnsi"/>
          <w:bCs/>
          <w:color w:val="auto"/>
          <w:highlight w:val="cyan"/>
        </w:rPr>
        <w:t xml:space="preserve"> </w:t>
      </w:r>
      <w:r w:rsidRPr="00333996">
        <w:rPr>
          <w:rFonts w:asciiTheme="majorHAnsi" w:hAnsiTheme="majorHAnsi" w:cstheme="majorHAnsi"/>
          <w:bCs/>
          <w:color w:val="auto"/>
          <w:highlight w:val="cyan"/>
        </w:rPr>
        <w:t>the m</w:t>
      </w:r>
      <w:r w:rsidR="008C0D8D" w:rsidRPr="00333996">
        <w:rPr>
          <w:rFonts w:asciiTheme="majorHAnsi" w:hAnsiTheme="majorHAnsi" w:cstheme="majorHAnsi"/>
          <w:bCs/>
          <w:color w:val="auto"/>
          <w:highlight w:val="cyan"/>
        </w:rPr>
        <w:t xml:space="preserve">ortality </w:t>
      </w:r>
      <w:r w:rsidRPr="00333996">
        <w:rPr>
          <w:rFonts w:asciiTheme="majorHAnsi" w:hAnsiTheme="majorHAnsi" w:cstheme="majorHAnsi"/>
          <w:bCs/>
          <w:color w:val="auto"/>
          <w:highlight w:val="cyan"/>
        </w:rPr>
        <w:t xml:space="preserve">data </w:t>
      </w:r>
      <w:r w:rsidR="008C0D8D" w:rsidRPr="00333996">
        <w:rPr>
          <w:rFonts w:asciiTheme="majorHAnsi" w:hAnsiTheme="majorHAnsi" w:cstheme="majorHAnsi"/>
          <w:bCs/>
          <w:color w:val="auto"/>
          <w:highlight w:val="cyan"/>
        </w:rPr>
        <w:t xml:space="preserve">of each fungal strain by </w:t>
      </w:r>
      <w:proofErr w:type="spellStart"/>
      <w:r w:rsidR="008C0D8D" w:rsidRPr="00333996">
        <w:rPr>
          <w:rFonts w:asciiTheme="majorHAnsi" w:hAnsiTheme="majorHAnsi" w:cstheme="majorHAnsi"/>
          <w:bCs/>
          <w:color w:val="auto"/>
          <w:highlight w:val="cyan"/>
        </w:rPr>
        <w:t>Arcsin</w:t>
      </w:r>
      <w:proofErr w:type="spellEnd"/>
      <w:r w:rsidR="008C0D8D" w:rsidRPr="00333996">
        <w:rPr>
          <w:rFonts w:asciiTheme="majorHAnsi" w:hAnsiTheme="majorHAnsi" w:cstheme="majorHAnsi"/>
          <w:bCs/>
          <w:color w:val="auto"/>
          <w:highlight w:val="cyan"/>
        </w:rPr>
        <w:t xml:space="preserve"> transformation prior to </w:t>
      </w:r>
      <w:r w:rsidRPr="00333996">
        <w:rPr>
          <w:rFonts w:asciiTheme="majorHAnsi" w:hAnsiTheme="majorHAnsi" w:cstheme="majorHAnsi"/>
          <w:bCs/>
          <w:color w:val="auto"/>
          <w:highlight w:val="cyan"/>
        </w:rPr>
        <w:t>conduct</w:t>
      </w:r>
      <w:r w:rsidR="004E6B1A" w:rsidRPr="00333996">
        <w:rPr>
          <w:rFonts w:asciiTheme="majorHAnsi" w:hAnsiTheme="majorHAnsi" w:cstheme="majorHAnsi"/>
          <w:bCs/>
          <w:color w:val="auto"/>
          <w:highlight w:val="cyan"/>
        </w:rPr>
        <w:t>ing</w:t>
      </w:r>
      <w:r w:rsidRPr="00333996">
        <w:rPr>
          <w:rFonts w:asciiTheme="majorHAnsi" w:hAnsiTheme="majorHAnsi" w:cstheme="majorHAnsi"/>
          <w:bCs/>
          <w:color w:val="auto"/>
          <w:highlight w:val="cyan"/>
        </w:rPr>
        <w:t xml:space="preserve"> </w:t>
      </w:r>
      <w:r w:rsidR="008C0D8D" w:rsidRPr="00333996">
        <w:rPr>
          <w:rFonts w:asciiTheme="majorHAnsi" w:hAnsiTheme="majorHAnsi" w:cstheme="majorHAnsi"/>
          <w:bCs/>
          <w:color w:val="auto"/>
          <w:highlight w:val="cyan"/>
        </w:rPr>
        <w:t xml:space="preserve">one-way analysis of variance (ANOVA) </w:t>
      </w:r>
      <w:r w:rsidRPr="00333996">
        <w:rPr>
          <w:rFonts w:asciiTheme="majorHAnsi" w:hAnsiTheme="majorHAnsi" w:cstheme="majorHAnsi"/>
          <w:bCs/>
          <w:color w:val="auto"/>
          <w:highlight w:val="cyan"/>
        </w:rPr>
        <w:t xml:space="preserve">to assess differences among fungal treatments </w:t>
      </w:r>
      <w:r w:rsidR="008C0D8D" w:rsidRPr="00333996">
        <w:rPr>
          <w:rFonts w:asciiTheme="majorHAnsi" w:hAnsiTheme="majorHAnsi" w:cstheme="majorHAnsi"/>
          <w:bCs/>
          <w:color w:val="auto"/>
          <w:highlight w:val="cyan"/>
        </w:rPr>
        <w:t>(</w:t>
      </w:r>
      <w:r w:rsidRPr="00333996">
        <w:rPr>
          <w:rFonts w:asciiTheme="majorHAnsi" w:hAnsiTheme="majorHAnsi" w:cstheme="majorHAnsi"/>
          <w:bCs/>
          <w:color w:val="auto"/>
          <w:highlight w:val="cyan"/>
        </w:rPr>
        <w:t>significan</w:t>
      </w:r>
      <w:r w:rsidR="004E6B1A" w:rsidRPr="00333996">
        <w:rPr>
          <w:rFonts w:asciiTheme="majorHAnsi" w:hAnsiTheme="majorHAnsi" w:cstheme="majorHAnsi"/>
          <w:bCs/>
          <w:color w:val="auto"/>
          <w:highlight w:val="cyan"/>
        </w:rPr>
        <w:t>ce</w:t>
      </w:r>
      <w:r w:rsidRPr="00333996">
        <w:rPr>
          <w:rFonts w:asciiTheme="majorHAnsi" w:hAnsiTheme="majorHAnsi" w:cstheme="majorHAnsi"/>
          <w:bCs/>
          <w:color w:val="auto"/>
          <w:highlight w:val="cyan"/>
        </w:rPr>
        <w:t xml:space="preserve"> level set as </w:t>
      </w:r>
      <w:r w:rsidR="008C0D8D" w:rsidRPr="00333996">
        <w:rPr>
          <w:rFonts w:asciiTheme="majorHAnsi" w:hAnsiTheme="majorHAnsi" w:cstheme="majorHAnsi"/>
          <w:bCs/>
          <w:i/>
          <w:color w:val="auto"/>
          <w:highlight w:val="cyan"/>
        </w:rPr>
        <w:t>p</w:t>
      </w:r>
      <w:r w:rsidR="008C0D8D" w:rsidRPr="00333996">
        <w:rPr>
          <w:rFonts w:asciiTheme="majorHAnsi" w:hAnsiTheme="majorHAnsi" w:cstheme="majorHAnsi"/>
          <w:bCs/>
          <w:color w:val="auto"/>
          <w:highlight w:val="cyan"/>
        </w:rPr>
        <w:t xml:space="preserve"> &lt; 0.05)</w:t>
      </w:r>
      <w:r w:rsidR="004E6B1A" w:rsidRPr="00333996">
        <w:rPr>
          <w:rFonts w:asciiTheme="majorHAnsi" w:hAnsiTheme="majorHAnsi" w:cstheme="majorHAnsi"/>
          <w:bCs/>
          <w:color w:val="auto"/>
          <w:highlight w:val="cyan"/>
        </w:rPr>
        <w:t>.</w:t>
      </w:r>
    </w:p>
    <w:p w14:paraId="0C3F76AD" w14:textId="77777777" w:rsidR="008C0D8D" w:rsidRPr="00A8629B" w:rsidRDefault="008C0D8D" w:rsidP="00A8629B">
      <w:pPr>
        <w:pStyle w:val="ac"/>
        <w:ind w:left="0"/>
        <w:rPr>
          <w:rFonts w:asciiTheme="majorHAnsi" w:hAnsiTheme="majorHAnsi" w:cstheme="majorHAnsi"/>
          <w:bCs/>
          <w:color w:val="auto"/>
        </w:rPr>
      </w:pPr>
    </w:p>
    <w:p w14:paraId="79B870D5" w14:textId="5D4D1890" w:rsidR="008C0D8D" w:rsidRPr="00A8629B" w:rsidRDefault="008E7E11" w:rsidP="00A8629B">
      <w:pPr>
        <w:pStyle w:val="ac"/>
        <w:numPr>
          <w:ilvl w:val="2"/>
          <w:numId w:val="26"/>
        </w:numPr>
        <w:ind w:left="0" w:firstLine="0"/>
        <w:rPr>
          <w:rFonts w:asciiTheme="majorHAnsi" w:hAnsiTheme="majorHAnsi" w:cstheme="majorHAnsi"/>
          <w:bCs/>
          <w:color w:val="auto"/>
        </w:rPr>
      </w:pPr>
      <w:r w:rsidRPr="00A8629B">
        <w:rPr>
          <w:rFonts w:asciiTheme="majorHAnsi" w:hAnsiTheme="majorHAnsi" w:cstheme="majorHAnsi"/>
          <w:color w:val="auto"/>
          <w:lang w:eastAsia="zh-TW"/>
        </w:rPr>
        <w:t>Perform post hoc comparisons of treatment means using Tukey’s Honest Significant Difference (HSD) test</w:t>
      </w:r>
      <w:r w:rsidR="008C0D8D" w:rsidRPr="00A8629B">
        <w:rPr>
          <w:rFonts w:asciiTheme="majorHAnsi" w:hAnsiTheme="majorHAnsi" w:cstheme="majorHAnsi"/>
          <w:color w:val="auto"/>
        </w:rPr>
        <w:t>.</w:t>
      </w:r>
    </w:p>
    <w:p w14:paraId="33CD9F1B" w14:textId="77777777" w:rsidR="008C0D8D" w:rsidRPr="00A8629B" w:rsidRDefault="008C0D8D" w:rsidP="00A8629B">
      <w:pPr>
        <w:rPr>
          <w:rFonts w:asciiTheme="majorHAnsi" w:hAnsiTheme="majorHAnsi" w:cstheme="majorHAnsi"/>
          <w:bCs/>
          <w:lang w:eastAsia="zh-TW"/>
        </w:rPr>
      </w:pPr>
    </w:p>
    <w:p w14:paraId="725D8EDF" w14:textId="77777777" w:rsidR="008C0D8D" w:rsidRPr="00A8629B" w:rsidRDefault="008C0D8D" w:rsidP="00A8629B">
      <w:pPr>
        <w:pStyle w:val="ac"/>
        <w:numPr>
          <w:ilvl w:val="1"/>
          <w:numId w:val="26"/>
        </w:numPr>
        <w:ind w:left="0" w:firstLine="0"/>
        <w:rPr>
          <w:rFonts w:asciiTheme="majorHAnsi" w:hAnsiTheme="majorHAnsi" w:cstheme="majorHAnsi"/>
          <w:bCs/>
          <w:color w:val="auto"/>
        </w:rPr>
      </w:pPr>
      <w:r w:rsidRPr="00A8629B">
        <w:rPr>
          <w:rFonts w:asciiTheme="majorHAnsi" w:hAnsiTheme="majorHAnsi" w:cstheme="majorHAnsi"/>
          <w:bCs/>
          <w:color w:val="auto"/>
        </w:rPr>
        <w:t>Calculation of median lethal time (LT</w:t>
      </w:r>
      <w:r w:rsidRPr="00A8629B">
        <w:rPr>
          <w:rFonts w:asciiTheme="majorHAnsi" w:hAnsiTheme="majorHAnsi" w:cstheme="majorHAnsi"/>
          <w:bCs/>
          <w:color w:val="auto"/>
          <w:vertAlign w:val="subscript"/>
        </w:rPr>
        <w:t>50</w:t>
      </w:r>
      <w:r w:rsidRPr="00A8629B">
        <w:rPr>
          <w:rFonts w:asciiTheme="majorHAnsi" w:hAnsiTheme="majorHAnsi" w:cstheme="majorHAnsi"/>
          <w:bCs/>
          <w:color w:val="auto"/>
        </w:rPr>
        <w:t>) and median lethal concentration (LC</w:t>
      </w:r>
      <w:r w:rsidRPr="00A8629B">
        <w:rPr>
          <w:rFonts w:asciiTheme="majorHAnsi" w:hAnsiTheme="majorHAnsi" w:cstheme="majorHAnsi"/>
          <w:bCs/>
          <w:color w:val="auto"/>
          <w:vertAlign w:val="subscript"/>
        </w:rPr>
        <w:t>50</w:t>
      </w:r>
      <w:r w:rsidRPr="00A8629B">
        <w:rPr>
          <w:rFonts w:asciiTheme="majorHAnsi" w:hAnsiTheme="majorHAnsi" w:cstheme="majorHAnsi"/>
          <w:bCs/>
          <w:color w:val="auto"/>
        </w:rPr>
        <w:t>)</w:t>
      </w:r>
    </w:p>
    <w:p w14:paraId="0A3EE678" w14:textId="77777777" w:rsidR="008C0D8D" w:rsidRPr="00A8629B" w:rsidRDefault="008C0D8D" w:rsidP="00A8629B">
      <w:pPr>
        <w:pStyle w:val="ac"/>
        <w:ind w:left="0"/>
        <w:rPr>
          <w:rFonts w:asciiTheme="majorHAnsi" w:hAnsiTheme="majorHAnsi" w:cstheme="majorHAnsi"/>
          <w:b/>
          <w:color w:val="auto"/>
        </w:rPr>
      </w:pPr>
    </w:p>
    <w:p w14:paraId="618BB05A" w14:textId="71B4410C" w:rsidR="008E7E11" w:rsidRPr="00A8629B" w:rsidRDefault="008E7E11" w:rsidP="00A8629B">
      <w:pPr>
        <w:pStyle w:val="ac"/>
        <w:numPr>
          <w:ilvl w:val="2"/>
          <w:numId w:val="26"/>
        </w:numPr>
        <w:ind w:left="0" w:firstLine="0"/>
        <w:rPr>
          <w:rFonts w:asciiTheme="majorHAnsi" w:hAnsiTheme="majorHAnsi" w:cstheme="majorHAnsi"/>
          <w:color w:val="auto"/>
        </w:rPr>
      </w:pPr>
      <w:r w:rsidRPr="00333996">
        <w:rPr>
          <w:rFonts w:asciiTheme="majorHAnsi" w:hAnsiTheme="majorHAnsi" w:cstheme="majorHAnsi"/>
          <w:color w:val="auto"/>
          <w:highlight w:val="cyan"/>
        </w:rPr>
        <w:t>Calculate median lethal time (LT₅₀) and median lethal concentration (LC₅₀) values using Probit regression analysis.</w:t>
      </w:r>
      <w:bookmarkStart w:id="29" w:name="_GoBack"/>
      <w:bookmarkEnd w:id="29"/>
    </w:p>
    <w:p w14:paraId="180F30D6" w14:textId="77777777" w:rsidR="008C0D8D" w:rsidRPr="00A8629B" w:rsidRDefault="008C0D8D" w:rsidP="00A8629B">
      <w:pPr>
        <w:rPr>
          <w:rFonts w:asciiTheme="majorHAnsi" w:hAnsiTheme="majorHAnsi" w:cstheme="majorHAnsi"/>
        </w:rPr>
      </w:pPr>
    </w:p>
    <w:p w14:paraId="19D13512" w14:textId="2B148D03" w:rsidR="008C0D8D" w:rsidRPr="00A8629B" w:rsidRDefault="008E7E11" w:rsidP="00A8629B">
      <w:pPr>
        <w:pStyle w:val="ac"/>
        <w:numPr>
          <w:ilvl w:val="2"/>
          <w:numId w:val="26"/>
        </w:numPr>
        <w:ind w:left="0" w:firstLine="0"/>
        <w:rPr>
          <w:rFonts w:asciiTheme="majorHAnsi" w:hAnsiTheme="majorHAnsi" w:cstheme="majorHAnsi"/>
          <w:color w:val="auto"/>
        </w:rPr>
      </w:pPr>
      <w:r w:rsidRPr="00A8629B">
        <w:rPr>
          <w:rFonts w:asciiTheme="majorHAnsi" w:hAnsiTheme="majorHAnsi" w:cstheme="majorHAnsi"/>
          <w:color w:val="auto"/>
        </w:rPr>
        <w:t xml:space="preserve">Create and populate </w:t>
      </w:r>
      <w:r w:rsidR="00310065" w:rsidRPr="00A8629B">
        <w:rPr>
          <w:rFonts w:asciiTheme="majorHAnsi" w:hAnsiTheme="majorHAnsi" w:cstheme="majorHAnsi"/>
          <w:color w:val="auto"/>
        </w:rPr>
        <w:t xml:space="preserve">variables named “total,” “response,” and “duration” (for LT₅₀) or “concentration” (for LC₅₀) </w:t>
      </w:r>
      <w:r w:rsidRPr="00A8629B">
        <w:rPr>
          <w:rFonts w:asciiTheme="majorHAnsi" w:hAnsiTheme="majorHAnsi" w:cstheme="majorHAnsi"/>
          <w:color w:val="auto"/>
        </w:rPr>
        <w:t xml:space="preserve">with the observed data </w:t>
      </w:r>
      <w:r w:rsidR="00310065" w:rsidRPr="00A8629B">
        <w:rPr>
          <w:rFonts w:asciiTheme="majorHAnsi" w:hAnsiTheme="majorHAnsi" w:cstheme="majorHAnsi"/>
          <w:color w:val="auto"/>
        </w:rPr>
        <w:t>in</w:t>
      </w:r>
      <w:r w:rsidRPr="00A8629B">
        <w:rPr>
          <w:rFonts w:asciiTheme="majorHAnsi" w:hAnsiTheme="majorHAnsi" w:cstheme="majorHAnsi"/>
          <w:color w:val="auto"/>
        </w:rPr>
        <w:t xml:space="preserve"> </w:t>
      </w:r>
      <w:r w:rsidR="00310065" w:rsidRPr="00A8629B">
        <w:rPr>
          <w:rFonts w:asciiTheme="majorHAnsi" w:hAnsiTheme="majorHAnsi" w:cstheme="majorHAnsi"/>
          <w:color w:val="auto"/>
        </w:rPr>
        <w:t xml:space="preserve">the </w:t>
      </w:r>
      <w:r w:rsidR="00193298" w:rsidRPr="00A8629B">
        <w:rPr>
          <w:rFonts w:asciiTheme="majorHAnsi" w:hAnsiTheme="majorHAnsi" w:cstheme="majorHAnsi"/>
          <w:color w:val="auto"/>
        </w:rPr>
        <w:t xml:space="preserve">software </w:t>
      </w:r>
      <w:r w:rsidR="00310065" w:rsidRPr="00A8629B">
        <w:rPr>
          <w:rFonts w:asciiTheme="majorHAnsi" w:hAnsiTheme="majorHAnsi" w:cstheme="majorHAnsi"/>
          <w:color w:val="auto"/>
        </w:rPr>
        <w:t>interface.</w:t>
      </w:r>
      <w:r w:rsidR="00310065" w:rsidRPr="00A8629B" w:rsidDel="008E7E11">
        <w:rPr>
          <w:rFonts w:asciiTheme="majorHAnsi" w:hAnsiTheme="majorHAnsi" w:cstheme="majorHAnsi"/>
          <w:color w:val="auto"/>
        </w:rPr>
        <w:t xml:space="preserve"> </w:t>
      </w:r>
    </w:p>
    <w:p w14:paraId="09EDB747" w14:textId="77777777" w:rsidR="008C0D8D" w:rsidRPr="00A8629B" w:rsidRDefault="008C0D8D" w:rsidP="00A8629B">
      <w:pPr>
        <w:rPr>
          <w:rFonts w:asciiTheme="majorHAnsi" w:hAnsiTheme="majorHAnsi" w:cstheme="majorHAnsi"/>
          <w:lang w:eastAsia="zh-TW"/>
        </w:rPr>
      </w:pPr>
    </w:p>
    <w:p w14:paraId="53921608" w14:textId="1AED7F9D" w:rsidR="00310065" w:rsidRPr="00A8629B" w:rsidRDefault="008C0D8D" w:rsidP="00A8629B">
      <w:pPr>
        <w:rPr>
          <w:rFonts w:asciiTheme="majorHAnsi" w:hAnsiTheme="majorHAnsi" w:cstheme="majorHAnsi"/>
          <w:bCs/>
        </w:rPr>
      </w:pPr>
      <w:r w:rsidRPr="00A8629B">
        <w:rPr>
          <w:rFonts w:asciiTheme="majorHAnsi" w:hAnsiTheme="majorHAnsi" w:cstheme="majorHAnsi"/>
          <w:bCs/>
        </w:rPr>
        <w:t>N</w:t>
      </w:r>
      <w:r w:rsidR="00193298" w:rsidRPr="00A8629B">
        <w:rPr>
          <w:rFonts w:asciiTheme="majorHAnsi" w:hAnsiTheme="majorHAnsi" w:cstheme="majorHAnsi"/>
          <w:bCs/>
        </w:rPr>
        <w:t>OTE</w:t>
      </w:r>
      <w:r w:rsidRPr="00A8629B">
        <w:rPr>
          <w:rFonts w:asciiTheme="majorHAnsi" w:hAnsiTheme="majorHAnsi" w:cstheme="majorHAnsi"/>
          <w:bCs/>
        </w:rPr>
        <w:t>: If cumulative mortality does not exceed 50%</w:t>
      </w:r>
      <w:r w:rsidR="00310065" w:rsidRPr="00A8629B">
        <w:rPr>
          <w:rFonts w:asciiTheme="majorHAnsi" w:hAnsiTheme="majorHAnsi" w:cstheme="majorHAnsi"/>
          <w:bCs/>
        </w:rPr>
        <w:t xml:space="preserve"> within the observation period, LT₅₀ and/or LC₅₀ values c</w:t>
      </w:r>
      <w:r w:rsidR="00193298" w:rsidRPr="00A8629B">
        <w:rPr>
          <w:rFonts w:asciiTheme="majorHAnsi" w:hAnsiTheme="majorHAnsi" w:cstheme="majorHAnsi"/>
          <w:bCs/>
        </w:rPr>
        <w:t>an</w:t>
      </w:r>
      <w:r w:rsidR="00310065" w:rsidRPr="00A8629B">
        <w:rPr>
          <w:rFonts w:asciiTheme="majorHAnsi" w:hAnsiTheme="majorHAnsi" w:cstheme="majorHAnsi"/>
          <w:bCs/>
        </w:rPr>
        <w:t>not be estimated reliably.</w:t>
      </w:r>
    </w:p>
    <w:p w14:paraId="3F66654A" w14:textId="77777777" w:rsidR="008C0D8D" w:rsidRPr="00A8629B" w:rsidRDefault="008C0D8D" w:rsidP="00A8629B">
      <w:pPr>
        <w:rPr>
          <w:rFonts w:asciiTheme="majorHAnsi" w:hAnsiTheme="majorHAnsi" w:cstheme="majorHAnsi"/>
          <w:b/>
        </w:rPr>
      </w:pPr>
    </w:p>
    <w:p w14:paraId="58FA0E2F" w14:textId="1E7C3A23" w:rsidR="008C0D8D" w:rsidRPr="00A8629B" w:rsidRDefault="00310065" w:rsidP="00A8629B">
      <w:pPr>
        <w:pStyle w:val="ac"/>
        <w:numPr>
          <w:ilvl w:val="2"/>
          <w:numId w:val="26"/>
        </w:numPr>
        <w:ind w:left="0" w:firstLine="0"/>
        <w:rPr>
          <w:rFonts w:asciiTheme="majorHAnsi" w:hAnsiTheme="majorHAnsi" w:cstheme="majorHAnsi"/>
          <w:color w:val="auto"/>
          <w:lang w:eastAsia="zh-TW"/>
        </w:rPr>
      </w:pPr>
      <w:r w:rsidRPr="00A8629B">
        <w:rPr>
          <w:rFonts w:asciiTheme="majorHAnsi" w:hAnsiTheme="majorHAnsi" w:cstheme="majorHAnsi"/>
          <w:color w:val="auto"/>
          <w:lang w:eastAsia="zh-TW"/>
        </w:rPr>
        <w:t xml:space="preserve">Perform Probit analysis by navigating to </w:t>
      </w:r>
      <w:r w:rsidRPr="00A8629B">
        <w:rPr>
          <w:rFonts w:asciiTheme="majorHAnsi" w:hAnsiTheme="majorHAnsi" w:cstheme="majorHAnsi"/>
          <w:b/>
          <w:bCs/>
          <w:color w:val="auto"/>
          <w:lang w:eastAsia="zh-TW"/>
        </w:rPr>
        <w:t>Analyze</w:t>
      </w:r>
      <w:r w:rsidR="000C6A21" w:rsidRPr="00A8629B">
        <w:rPr>
          <w:rFonts w:asciiTheme="majorHAnsi" w:hAnsiTheme="majorHAnsi" w:cstheme="majorHAnsi"/>
          <w:b/>
          <w:bCs/>
          <w:color w:val="auto"/>
          <w:lang w:eastAsia="zh-TW"/>
        </w:rPr>
        <w:t xml:space="preserve"> | </w:t>
      </w:r>
      <w:r w:rsidRPr="00A8629B">
        <w:rPr>
          <w:rFonts w:asciiTheme="majorHAnsi" w:hAnsiTheme="majorHAnsi" w:cstheme="majorHAnsi"/>
          <w:b/>
          <w:bCs/>
          <w:color w:val="auto"/>
          <w:lang w:eastAsia="zh-TW"/>
        </w:rPr>
        <w:t>Regression</w:t>
      </w:r>
      <w:r w:rsidR="000C6A21" w:rsidRPr="00A8629B">
        <w:rPr>
          <w:rFonts w:asciiTheme="majorHAnsi" w:hAnsiTheme="majorHAnsi" w:cstheme="majorHAnsi"/>
          <w:b/>
          <w:bCs/>
          <w:color w:val="auto"/>
          <w:lang w:eastAsia="zh-TW"/>
        </w:rPr>
        <w:t xml:space="preserve"> | </w:t>
      </w:r>
      <w:r w:rsidRPr="00A8629B">
        <w:rPr>
          <w:rFonts w:asciiTheme="majorHAnsi" w:hAnsiTheme="majorHAnsi" w:cstheme="majorHAnsi"/>
          <w:b/>
          <w:bCs/>
          <w:color w:val="auto"/>
          <w:lang w:eastAsia="zh-TW"/>
        </w:rPr>
        <w:t>Probit</w:t>
      </w:r>
      <w:r w:rsidRPr="00A8629B">
        <w:rPr>
          <w:rFonts w:asciiTheme="majorHAnsi" w:hAnsiTheme="majorHAnsi" w:cstheme="majorHAnsi"/>
          <w:color w:val="auto"/>
          <w:lang w:eastAsia="zh-TW"/>
        </w:rPr>
        <w:t xml:space="preserve">. </w:t>
      </w:r>
      <w:r w:rsidR="000C6A21" w:rsidRPr="00A8629B">
        <w:rPr>
          <w:rFonts w:asciiTheme="majorHAnsi" w:hAnsiTheme="majorHAnsi" w:cstheme="majorHAnsi"/>
          <w:color w:val="auto"/>
          <w:lang w:eastAsia="zh-TW"/>
        </w:rPr>
        <w:t>Set t</w:t>
      </w:r>
      <w:r w:rsidRPr="00A8629B">
        <w:rPr>
          <w:rFonts w:asciiTheme="majorHAnsi" w:hAnsiTheme="majorHAnsi" w:cstheme="majorHAnsi"/>
          <w:color w:val="auto"/>
          <w:lang w:eastAsia="zh-TW"/>
        </w:rPr>
        <w:t xml:space="preserve">he “total” as the total number of insects tested, “response” as the number of dead insects, and “duration” or “concentration” as the covariate. </w:t>
      </w:r>
      <w:r w:rsidR="000C6A21" w:rsidRPr="00A8629B">
        <w:rPr>
          <w:rFonts w:asciiTheme="majorHAnsi" w:hAnsiTheme="majorHAnsi" w:cstheme="majorHAnsi"/>
          <w:color w:val="auto"/>
          <w:lang w:eastAsia="zh-TW"/>
        </w:rPr>
        <w:t>Set t</w:t>
      </w:r>
      <w:r w:rsidRPr="00A8629B">
        <w:rPr>
          <w:rFonts w:asciiTheme="majorHAnsi" w:hAnsiTheme="majorHAnsi" w:cstheme="majorHAnsi"/>
          <w:color w:val="auto"/>
          <w:lang w:eastAsia="zh-TW"/>
        </w:rPr>
        <w:t>he significance level for the heterogeneity factor to 0.05</w:t>
      </w:r>
      <w:r w:rsidR="003858CE" w:rsidRPr="00A8629B">
        <w:rPr>
          <w:rFonts w:asciiTheme="majorHAnsi" w:hAnsiTheme="majorHAnsi" w:cstheme="majorHAnsi"/>
          <w:color w:val="auto"/>
        </w:rPr>
        <w:t xml:space="preserve"> by </w:t>
      </w:r>
      <w:r w:rsidR="008C0D8D" w:rsidRPr="00A8629B">
        <w:rPr>
          <w:rFonts w:asciiTheme="majorHAnsi" w:hAnsiTheme="majorHAnsi" w:cstheme="majorHAnsi"/>
          <w:bCs/>
          <w:color w:val="auto"/>
          <w:lang w:eastAsia="zh-TW"/>
        </w:rPr>
        <w:t>press</w:t>
      </w:r>
      <w:r w:rsidR="003858CE" w:rsidRPr="00A8629B">
        <w:rPr>
          <w:rFonts w:asciiTheme="majorHAnsi" w:hAnsiTheme="majorHAnsi" w:cstheme="majorHAnsi"/>
          <w:bCs/>
          <w:color w:val="auto"/>
          <w:lang w:eastAsia="zh-TW"/>
        </w:rPr>
        <w:t>ing</w:t>
      </w:r>
      <w:r w:rsidR="008C0D8D" w:rsidRPr="00A8629B">
        <w:rPr>
          <w:rFonts w:asciiTheme="majorHAnsi" w:hAnsiTheme="majorHAnsi" w:cstheme="majorHAnsi"/>
          <w:bCs/>
          <w:color w:val="auto"/>
          <w:lang w:eastAsia="zh-TW"/>
        </w:rPr>
        <w:t xml:space="preserve"> </w:t>
      </w:r>
      <w:r w:rsidR="008C0D8D" w:rsidRPr="00A8629B">
        <w:rPr>
          <w:rFonts w:asciiTheme="majorHAnsi" w:hAnsiTheme="majorHAnsi" w:cstheme="majorHAnsi"/>
          <w:b/>
          <w:color w:val="auto"/>
          <w:lang w:eastAsia="zh-TW"/>
        </w:rPr>
        <w:t>Options</w:t>
      </w:r>
      <w:r w:rsidR="008C0D8D" w:rsidRPr="00A8629B">
        <w:rPr>
          <w:rFonts w:asciiTheme="majorHAnsi" w:hAnsiTheme="majorHAnsi" w:cstheme="majorHAnsi"/>
          <w:bCs/>
          <w:color w:val="auto"/>
          <w:lang w:eastAsia="zh-TW"/>
        </w:rPr>
        <w:t xml:space="preserve"> and set</w:t>
      </w:r>
      <w:r w:rsidR="003858CE" w:rsidRPr="00A8629B">
        <w:rPr>
          <w:rFonts w:asciiTheme="majorHAnsi" w:hAnsiTheme="majorHAnsi" w:cstheme="majorHAnsi"/>
          <w:bCs/>
          <w:color w:val="auto"/>
          <w:lang w:eastAsia="zh-TW"/>
        </w:rPr>
        <w:t>ting</w:t>
      </w:r>
      <w:r w:rsidR="008C0D8D" w:rsidRPr="00A8629B">
        <w:rPr>
          <w:rFonts w:asciiTheme="majorHAnsi" w:hAnsiTheme="majorHAnsi" w:cstheme="majorHAnsi"/>
          <w:bCs/>
          <w:color w:val="auto"/>
          <w:lang w:eastAsia="zh-TW"/>
        </w:rPr>
        <w:t xml:space="preserve"> the </w:t>
      </w:r>
      <w:r w:rsidR="008C0D8D" w:rsidRPr="00A8629B">
        <w:rPr>
          <w:rFonts w:asciiTheme="majorHAnsi" w:hAnsiTheme="majorHAnsi" w:cstheme="majorHAnsi"/>
          <w:b/>
          <w:color w:val="auto"/>
          <w:lang w:eastAsia="zh-TW"/>
        </w:rPr>
        <w:t>Significance level for use of heterogeneity factor</w:t>
      </w:r>
      <w:r w:rsidR="008C0D8D" w:rsidRPr="00A8629B">
        <w:rPr>
          <w:rFonts w:asciiTheme="majorHAnsi" w:hAnsiTheme="majorHAnsi" w:cstheme="majorHAnsi"/>
          <w:bCs/>
          <w:color w:val="auto"/>
          <w:lang w:eastAsia="zh-TW"/>
        </w:rPr>
        <w:t xml:space="preserve"> to </w:t>
      </w:r>
      <w:r w:rsidR="008C0D8D" w:rsidRPr="00A8629B">
        <w:rPr>
          <w:rFonts w:asciiTheme="majorHAnsi" w:hAnsiTheme="majorHAnsi" w:cstheme="majorHAnsi"/>
          <w:b/>
          <w:color w:val="auto"/>
          <w:lang w:eastAsia="zh-TW"/>
        </w:rPr>
        <w:t>0.05</w:t>
      </w:r>
      <w:r w:rsidR="008C0D8D" w:rsidRPr="00A8629B">
        <w:rPr>
          <w:rFonts w:asciiTheme="majorHAnsi" w:hAnsiTheme="majorHAnsi" w:cstheme="majorHAnsi"/>
          <w:bCs/>
          <w:color w:val="auto"/>
          <w:lang w:eastAsia="zh-TW"/>
        </w:rPr>
        <w:t>.</w:t>
      </w:r>
      <w:bookmarkEnd w:id="28"/>
    </w:p>
    <w:p w14:paraId="4015356B" w14:textId="77777777" w:rsidR="006E4797" w:rsidRPr="00A8629B" w:rsidRDefault="006E4797" w:rsidP="00A8629B">
      <w:pPr>
        <w:pStyle w:val="ac"/>
        <w:ind w:left="0"/>
        <w:rPr>
          <w:rFonts w:asciiTheme="majorHAnsi" w:hAnsiTheme="majorHAnsi" w:cstheme="majorHAnsi"/>
          <w:b/>
          <w:color w:val="auto"/>
          <w:lang w:eastAsia="zh-TW"/>
        </w:rPr>
      </w:pPr>
    </w:p>
    <w:p w14:paraId="08AF3300" w14:textId="4184B31B" w:rsidR="006E4797" w:rsidRPr="00A8629B" w:rsidRDefault="00551D82"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b/>
        </w:rPr>
        <w:t xml:space="preserve">REPRESENTATIVE RESULTS: </w:t>
      </w:r>
    </w:p>
    <w:p w14:paraId="737DF93E" w14:textId="1ECF0B16" w:rsidR="008C0D8D" w:rsidRPr="00A8629B" w:rsidRDefault="008C0D8D" w:rsidP="00A8629B">
      <w:pPr>
        <w:rPr>
          <w:rFonts w:asciiTheme="majorHAnsi" w:hAnsiTheme="majorHAnsi" w:cstheme="majorHAnsi"/>
          <w:bCs/>
          <w:lang w:eastAsia="zh-TW"/>
        </w:rPr>
      </w:pPr>
      <w:r w:rsidRPr="00A8629B">
        <w:rPr>
          <w:rFonts w:asciiTheme="majorHAnsi" w:hAnsiTheme="majorHAnsi" w:cstheme="majorHAnsi"/>
        </w:rPr>
        <w:t xml:space="preserve">The </w:t>
      </w:r>
      <w:r w:rsidRPr="00A8629B">
        <w:rPr>
          <w:rFonts w:asciiTheme="majorHAnsi" w:hAnsiTheme="majorHAnsi" w:cstheme="majorHAnsi"/>
          <w:lang w:eastAsia="zh-TW"/>
        </w:rPr>
        <w:t xml:space="preserve">experimental </w:t>
      </w:r>
      <w:r w:rsidRPr="00A8629B">
        <w:rPr>
          <w:rFonts w:asciiTheme="majorHAnsi" w:hAnsiTheme="majorHAnsi" w:cstheme="majorHAnsi"/>
        </w:rPr>
        <w:t xml:space="preserve">flowchart presented </w:t>
      </w:r>
      <w:r w:rsidRPr="00A8629B">
        <w:rPr>
          <w:rFonts w:asciiTheme="majorHAnsi" w:hAnsiTheme="majorHAnsi" w:cstheme="majorHAnsi"/>
          <w:lang w:eastAsia="zh-TW"/>
        </w:rPr>
        <w:t xml:space="preserve">in this study </w:t>
      </w:r>
      <w:r w:rsidRPr="00A8629B">
        <w:rPr>
          <w:rFonts w:asciiTheme="majorHAnsi" w:hAnsiTheme="majorHAnsi" w:cstheme="majorHAnsi"/>
        </w:rPr>
        <w:t>demonstrate</w:t>
      </w:r>
      <w:r w:rsidRPr="00A8629B">
        <w:rPr>
          <w:rFonts w:asciiTheme="majorHAnsi" w:hAnsiTheme="majorHAnsi" w:cstheme="majorHAnsi"/>
          <w:lang w:eastAsia="zh-TW"/>
        </w:rPr>
        <w:t>d</w:t>
      </w:r>
      <w:r w:rsidRPr="00A8629B">
        <w:rPr>
          <w:rFonts w:asciiTheme="majorHAnsi" w:hAnsiTheme="majorHAnsi" w:cstheme="majorHAnsi"/>
        </w:rPr>
        <w:t xml:space="preserve"> that the stable </w:t>
      </w:r>
      <w:r w:rsidRPr="00A8629B">
        <w:rPr>
          <w:rFonts w:asciiTheme="majorHAnsi" w:hAnsiTheme="majorHAnsi" w:cstheme="majorHAnsi"/>
          <w:lang w:eastAsia="zh-TW"/>
        </w:rPr>
        <w:t xml:space="preserve">rearing system </w:t>
      </w:r>
      <w:r w:rsidRPr="00A8629B">
        <w:rPr>
          <w:rFonts w:asciiTheme="majorHAnsi" w:hAnsiTheme="majorHAnsi" w:cstheme="majorHAnsi"/>
        </w:rPr>
        <w:t xml:space="preserve">of the </w:t>
      </w:r>
      <w:proofErr w:type="spellStart"/>
      <w:r w:rsidRPr="00A8629B">
        <w:rPr>
          <w:rFonts w:asciiTheme="majorHAnsi" w:hAnsiTheme="majorHAnsi" w:cstheme="majorHAnsi"/>
          <w:lang w:eastAsia="zh-TW"/>
        </w:rPr>
        <w:t>chilli</w:t>
      </w:r>
      <w:proofErr w:type="spellEnd"/>
      <w:r w:rsidRPr="00A8629B">
        <w:rPr>
          <w:rFonts w:asciiTheme="majorHAnsi" w:hAnsiTheme="majorHAnsi" w:cstheme="majorHAnsi"/>
          <w:lang w:eastAsia="zh-TW"/>
        </w:rPr>
        <w:t xml:space="preserve"> </w:t>
      </w:r>
      <w:proofErr w:type="spellStart"/>
      <w:r w:rsidRPr="00A8629B">
        <w:rPr>
          <w:rFonts w:asciiTheme="majorHAnsi" w:hAnsiTheme="majorHAnsi" w:cstheme="majorHAnsi"/>
          <w:lang w:eastAsia="zh-TW"/>
        </w:rPr>
        <w:t>thrips</w:t>
      </w:r>
      <w:proofErr w:type="spellEnd"/>
      <w:r w:rsidRPr="00A8629B">
        <w:rPr>
          <w:rFonts w:asciiTheme="majorHAnsi" w:hAnsiTheme="majorHAnsi" w:cstheme="majorHAnsi"/>
        </w:rPr>
        <w:t xml:space="preserve"> </w:t>
      </w:r>
      <w:r w:rsidRPr="00A8629B">
        <w:rPr>
          <w:rFonts w:asciiTheme="majorHAnsi" w:hAnsiTheme="majorHAnsi" w:cstheme="majorHAnsi"/>
          <w:lang w:eastAsia="zh-TW"/>
        </w:rPr>
        <w:t xml:space="preserve">could be established, starting </w:t>
      </w:r>
      <w:r w:rsidRPr="00A8629B">
        <w:rPr>
          <w:rFonts w:asciiTheme="majorHAnsi" w:hAnsiTheme="majorHAnsi" w:cstheme="majorHAnsi"/>
        </w:rPr>
        <w:t xml:space="preserve">from the field collection to the screening of virulence of </w:t>
      </w:r>
      <w:r w:rsidRPr="00A8629B">
        <w:rPr>
          <w:rFonts w:asciiTheme="majorHAnsi" w:hAnsiTheme="majorHAnsi" w:cstheme="majorHAnsi"/>
          <w:lang w:eastAsia="zh-TW"/>
        </w:rPr>
        <w:t xml:space="preserve">EPF </w:t>
      </w:r>
      <w:r w:rsidRPr="00A8629B">
        <w:rPr>
          <w:rFonts w:asciiTheme="majorHAnsi" w:hAnsiTheme="majorHAnsi" w:cstheme="majorHAnsi"/>
        </w:rPr>
        <w:t>isolates</w:t>
      </w:r>
      <w:r w:rsidRPr="00A8629B">
        <w:rPr>
          <w:rFonts w:asciiTheme="majorHAnsi" w:hAnsiTheme="majorHAnsi" w:cstheme="majorHAnsi"/>
          <w:lang w:eastAsia="zh-TW"/>
        </w:rPr>
        <w:t xml:space="preserve"> (</w:t>
      </w:r>
      <w:r w:rsidRPr="00A8629B">
        <w:rPr>
          <w:rFonts w:asciiTheme="majorHAnsi" w:hAnsiTheme="majorHAnsi" w:cstheme="majorHAnsi"/>
          <w:b/>
          <w:bCs/>
          <w:lang w:eastAsia="zh-TW"/>
        </w:rPr>
        <w:t>Figure 1</w:t>
      </w:r>
      <w:r w:rsidRPr="00A8629B">
        <w:rPr>
          <w:rFonts w:asciiTheme="majorHAnsi" w:hAnsiTheme="majorHAnsi" w:cstheme="majorHAnsi"/>
          <w:lang w:eastAsia="zh-TW"/>
        </w:rPr>
        <w:t>).</w:t>
      </w:r>
      <w:r w:rsidRPr="00A8629B">
        <w:rPr>
          <w:rFonts w:asciiTheme="majorHAnsi" w:hAnsiTheme="majorHAnsi" w:cstheme="majorHAnsi"/>
        </w:rPr>
        <w:t xml:space="preserve"> </w:t>
      </w:r>
      <w:r w:rsidRPr="00A8629B">
        <w:rPr>
          <w:rFonts w:asciiTheme="majorHAnsi" w:hAnsiTheme="majorHAnsi" w:cstheme="majorHAnsi"/>
          <w:lang w:eastAsia="zh-TW"/>
        </w:rPr>
        <w:t xml:space="preserve">Though morphological observation can distinguish </w:t>
      </w:r>
      <w:proofErr w:type="spellStart"/>
      <w:r w:rsidRPr="00A8629B">
        <w:rPr>
          <w:rFonts w:asciiTheme="majorHAnsi" w:hAnsiTheme="majorHAnsi" w:cstheme="majorHAnsi"/>
          <w:lang w:eastAsia="zh-TW"/>
        </w:rPr>
        <w:t>chilli</w:t>
      </w:r>
      <w:proofErr w:type="spellEnd"/>
      <w:r w:rsidRPr="00A8629B">
        <w:rPr>
          <w:rFonts w:asciiTheme="majorHAnsi" w:hAnsiTheme="majorHAnsi" w:cstheme="majorHAnsi"/>
          <w:lang w:eastAsia="zh-TW"/>
        </w:rPr>
        <w:t xml:space="preserve"> </w:t>
      </w:r>
      <w:proofErr w:type="spellStart"/>
      <w:r w:rsidRPr="00A8629B">
        <w:rPr>
          <w:rFonts w:asciiTheme="majorHAnsi" w:hAnsiTheme="majorHAnsi" w:cstheme="majorHAnsi"/>
          <w:lang w:eastAsia="zh-TW"/>
        </w:rPr>
        <w:t>thrips</w:t>
      </w:r>
      <w:proofErr w:type="spellEnd"/>
      <w:r w:rsidRPr="00A8629B">
        <w:rPr>
          <w:rFonts w:asciiTheme="majorHAnsi" w:hAnsiTheme="majorHAnsi" w:cstheme="majorHAnsi"/>
          <w:lang w:eastAsia="zh-TW"/>
        </w:rPr>
        <w:t xml:space="preserve"> from other flower thrips, t</w:t>
      </w:r>
      <w:r w:rsidRPr="00A8629B">
        <w:rPr>
          <w:rFonts w:asciiTheme="majorHAnsi" w:hAnsiTheme="majorHAnsi" w:cstheme="majorHAnsi"/>
          <w:bCs/>
        </w:rPr>
        <w:t xml:space="preserve">he use of </w:t>
      </w:r>
      <w:r w:rsidR="007C44DC" w:rsidRPr="00A8629B">
        <w:rPr>
          <w:rFonts w:asciiTheme="majorHAnsi" w:hAnsiTheme="majorHAnsi" w:cstheme="majorHAnsi"/>
          <w:bCs/>
        </w:rPr>
        <w:t xml:space="preserve">the </w:t>
      </w:r>
      <w:r w:rsidRPr="00A8629B">
        <w:rPr>
          <w:rFonts w:asciiTheme="majorHAnsi" w:hAnsiTheme="majorHAnsi" w:cstheme="majorHAnsi"/>
          <w:bCs/>
          <w:lang w:eastAsia="zh-TW"/>
        </w:rPr>
        <w:t xml:space="preserve">partial COI sequence as </w:t>
      </w:r>
      <w:r w:rsidR="00386FFA" w:rsidRPr="00A8629B">
        <w:rPr>
          <w:rFonts w:asciiTheme="majorHAnsi" w:hAnsiTheme="majorHAnsi" w:cstheme="majorHAnsi"/>
          <w:bCs/>
          <w:lang w:eastAsia="zh-TW"/>
        </w:rPr>
        <w:t xml:space="preserve">a </w:t>
      </w:r>
      <w:r w:rsidRPr="00A8629B">
        <w:rPr>
          <w:rFonts w:asciiTheme="majorHAnsi" w:hAnsiTheme="majorHAnsi" w:cstheme="majorHAnsi"/>
          <w:bCs/>
          <w:lang w:eastAsia="zh-TW"/>
        </w:rPr>
        <w:t>m</w:t>
      </w:r>
      <w:r w:rsidRPr="00A8629B">
        <w:rPr>
          <w:rFonts w:asciiTheme="majorHAnsi" w:hAnsiTheme="majorHAnsi" w:cstheme="majorHAnsi"/>
          <w:bCs/>
        </w:rPr>
        <w:t>olecular marker, including PCR amplicon size and COI sequencing</w:t>
      </w:r>
      <w:r w:rsidR="00386FFA" w:rsidRPr="00A8629B">
        <w:rPr>
          <w:rFonts w:asciiTheme="majorHAnsi" w:hAnsiTheme="majorHAnsi" w:cstheme="majorHAnsi"/>
          <w:bCs/>
        </w:rPr>
        <w:t>,</w:t>
      </w:r>
      <w:r w:rsidRPr="00A8629B">
        <w:rPr>
          <w:rFonts w:asciiTheme="majorHAnsi" w:hAnsiTheme="majorHAnsi" w:cstheme="majorHAnsi"/>
          <w:bCs/>
        </w:rPr>
        <w:t xml:space="preserve"> </w:t>
      </w:r>
      <w:r w:rsidRPr="00A8629B">
        <w:rPr>
          <w:rFonts w:asciiTheme="majorHAnsi" w:hAnsiTheme="majorHAnsi" w:cstheme="majorHAnsi"/>
          <w:bCs/>
          <w:lang w:eastAsia="zh-TW"/>
        </w:rPr>
        <w:t xml:space="preserve">can further </w:t>
      </w:r>
      <w:r w:rsidRPr="00A8629B">
        <w:rPr>
          <w:rFonts w:asciiTheme="majorHAnsi" w:hAnsiTheme="majorHAnsi" w:cstheme="majorHAnsi"/>
          <w:bCs/>
        </w:rPr>
        <w:t>confir</w:t>
      </w:r>
      <w:r w:rsidRPr="00A8629B">
        <w:rPr>
          <w:rFonts w:asciiTheme="majorHAnsi" w:hAnsiTheme="majorHAnsi" w:cstheme="majorHAnsi"/>
          <w:bCs/>
          <w:lang w:eastAsia="zh-TW"/>
        </w:rPr>
        <w:t>m</w:t>
      </w:r>
      <w:r w:rsidRPr="00A8629B">
        <w:rPr>
          <w:rFonts w:asciiTheme="majorHAnsi" w:hAnsiTheme="majorHAnsi" w:cstheme="majorHAnsi"/>
          <w:bCs/>
        </w:rPr>
        <w:t xml:space="preserve"> the </w:t>
      </w:r>
      <w:r w:rsidRPr="00A8629B">
        <w:rPr>
          <w:rFonts w:asciiTheme="majorHAnsi" w:hAnsiTheme="majorHAnsi" w:cstheme="majorHAnsi"/>
          <w:bCs/>
          <w:lang w:eastAsia="zh-TW"/>
        </w:rPr>
        <w:t xml:space="preserve">identification of </w:t>
      </w:r>
      <w:r w:rsidRPr="00A8629B">
        <w:rPr>
          <w:rFonts w:asciiTheme="majorHAnsi" w:hAnsiTheme="majorHAnsi" w:cstheme="majorHAnsi"/>
          <w:bCs/>
        </w:rPr>
        <w:t xml:space="preserve">field-collected </w:t>
      </w:r>
      <w:proofErr w:type="spellStart"/>
      <w:r w:rsidRPr="00A8629B">
        <w:rPr>
          <w:rFonts w:asciiTheme="majorHAnsi" w:hAnsiTheme="majorHAnsi" w:cstheme="majorHAnsi"/>
          <w:bCs/>
          <w:lang w:eastAsia="zh-TW"/>
        </w:rPr>
        <w:t>thrips</w:t>
      </w:r>
      <w:proofErr w:type="spellEnd"/>
      <w:r w:rsidRPr="00A8629B">
        <w:rPr>
          <w:rFonts w:asciiTheme="majorHAnsi" w:hAnsiTheme="majorHAnsi" w:cstheme="majorHAnsi"/>
          <w:bCs/>
        </w:rPr>
        <w:t xml:space="preserve"> as </w:t>
      </w:r>
      <w:proofErr w:type="spellStart"/>
      <w:r w:rsidRPr="00A8629B">
        <w:rPr>
          <w:rFonts w:asciiTheme="majorHAnsi" w:hAnsiTheme="majorHAnsi" w:cstheme="majorHAnsi"/>
          <w:bCs/>
          <w:lang w:eastAsia="zh-TW"/>
        </w:rPr>
        <w:t>chilli</w:t>
      </w:r>
      <w:proofErr w:type="spellEnd"/>
      <w:r w:rsidRPr="00A8629B">
        <w:rPr>
          <w:rFonts w:asciiTheme="majorHAnsi" w:hAnsiTheme="majorHAnsi" w:cstheme="majorHAnsi"/>
          <w:bCs/>
          <w:lang w:eastAsia="zh-TW"/>
        </w:rPr>
        <w:t xml:space="preserve"> </w:t>
      </w:r>
      <w:proofErr w:type="spellStart"/>
      <w:r w:rsidRPr="00A8629B">
        <w:rPr>
          <w:rFonts w:asciiTheme="majorHAnsi" w:hAnsiTheme="majorHAnsi" w:cstheme="majorHAnsi"/>
          <w:bCs/>
          <w:lang w:eastAsia="zh-TW"/>
        </w:rPr>
        <w:t>thrips</w:t>
      </w:r>
      <w:proofErr w:type="spellEnd"/>
      <w:r w:rsidRPr="00A8629B">
        <w:rPr>
          <w:rFonts w:asciiTheme="majorHAnsi" w:hAnsiTheme="majorHAnsi" w:cstheme="majorHAnsi"/>
          <w:bCs/>
          <w:lang w:eastAsia="zh-TW"/>
        </w:rPr>
        <w:t xml:space="preserve"> </w:t>
      </w:r>
      <w:r w:rsidRPr="00A8629B">
        <w:rPr>
          <w:rFonts w:asciiTheme="majorHAnsi" w:hAnsiTheme="majorHAnsi" w:cstheme="majorHAnsi"/>
          <w:b/>
          <w:bCs/>
          <w:lang w:eastAsia="zh-TW"/>
        </w:rPr>
        <w:t>(Figure 3</w:t>
      </w:r>
      <w:r w:rsidRPr="00A8629B">
        <w:rPr>
          <w:rFonts w:asciiTheme="majorHAnsi" w:hAnsiTheme="majorHAnsi" w:cstheme="majorHAnsi"/>
          <w:bCs/>
          <w:lang w:eastAsia="zh-TW"/>
        </w:rPr>
        <w:t>)</w:t>
      </w:r>
      <w:r w:rsidRPr="00A8629B">
        <w:rPr>
          <w:rFonts w:asciiTheme="majorHAnsi" w:hAnsiTheme="majorHAnsi" w:cstheme="majorHAnsi"/>
          <w:bCs/>
        </w:rPr>
        <w:t>.</w:t>
      </w:r>
      <w:r w:rsidR="00386FFA" w:rsidRPr="00A8629B">
        <w:rPr>
          <w:rFonts w:asciiTheme="majorHAnsi" w:hAnsiTheme="majorHAnsi" w:cstheme="majorHAnsi"/>
          <w:bCs/>
        </w:rPr>
        <w:t xml:space="preserve"> </w:t>
      </w:r>
      <w:r w:rsidRPr="00A8629B">
        <w:rPr>
          <w:rFonts w:asciiTheme="majorHAnsi" w:hAnsiTheme="majorHAnsi" w:cstheme="majorHAnsi"/>
          <w:bCs/>
          <w:lang w:eastAsia="zh-TW"/>
        </w:rPr>
        <w:t>The detached-leaf rearing system provides a better control environment (</w:t>
      </w:r>
      <w:r w:rsidR="00386FFA" w:rsidRPr="00A8629B">
        <w:rPr>
          <w:rFonts w:asciiTheme="majorHAnsi" w:hAnsiTheme="majorHAnsi" w:cstheme="majorHAnsi"/>
          <w:bCs/>
          <w:lang w:eastAsia="zh-TW"/>
        </w:rPr>
        <w:t>i.e.,</w:t>
      </w:r>
      <w:r w:rsidRPr="00A8629B">
        <w:rPr>
          <w:rFonts w:asciiTheme="majorHAnsi" w:hAnsiTheme="majorHAnsi" w:cstheme="majorHAnsi"/>
          <w:bCs/>
          <w:lang w:eastAsia="zh-TW"/>
        </w:rPr>
        <w:t xml:space="preserve"> temperature and humidity) and enough food source for the thrips to propagate their offspring; thereby, ensuring stable </w:t>
      </w:r>
      <w:proofErr w:type="spellStart"/>
      <w:r w:rsidRPr="00A8629B">
        <w:rPr>
          <w:rFonts w:asciiTheme="majorHAnsi" w:hAnsiTheme="majorHAnsi" w:cstheme="majorHAnsi"/>
          <w:bCs/>
          <w:lang w:eastAsia="zh-TW"/>
        </w:rPr>
        <w:t>chilli</w:t>
      </w:r>
      <w:proofErr w:type="spellEnd"/>
      <w:r w:rsidRPr="00A8629B">
        <w:rPr>
          <w:rFonts w:asciiTheme="majorHAnsi" w:hAnsiTheme="majorHAnsi" w:cstheme="majorHAnsi"/>
          <w:bCs/>
          <w:lang w:eastAsia="zh-TW"/>
        </w:rPr>
        <w:t xml:space="preserve"> </w:t>
      </w:r>
      <w:proofErr w:type="spellStart"/>
      <w:r w:rsidRPr="00A8629B">
        <w:rPr>
          <w:rFonts w:asciiTheme="majorHAnsi" w:hAnsiTheme="majorHAnsi" w:cstheme="majorHAnsi"/>
          <w:bCs/>
          <w:lang w:eastAsia="zh-TW"/>
        </w:rPr>
        <w:t>thrips</w:t>
      </w:r>
      <w:proofErr w:type="spellEnd"/>
      <w:r w:rsidRPr="00A8629B">
        <w:rPr>
          <w:rFonts w:asciiTheme="majorHAnsi" w:hAnsiTheme="majorHAnsi" w:cstheme="majorHAnsi"/>
          <w:bCs/>
          <w:lang w:eastAsia="zh-TW"/>
        </w:rPr>
        <w:t xml:space="preserve"> colonies in the rearing container. A </w:t>
      </w:r>
      <w:r w:rsidR="007C44DC" w:rsidRPr="00A8629B">
        <w:rPr>
          <w:rFonts w:asciiTheme="majorHAnsi" w:hAnsiTheme="majorHAnsi" w:cstheme="majorHAnsi"/>
          <w:bCs/>
          <w:lang w:eastAsia="zh-TW"/>
        </w:rPr>
        <w:t xml:space="preserve">90% </w:t>
      </w:r>
      <w:r w:rsidRPr="00A8629B">
        <w:rPr>
          <w:rFonts w:asciiTheme="majorHAnsi" w:hAnsiTheme="majorHAnsi" w:cstheme="majorHAnsi"/>
          <w:bCs/>
          <w:lang w:eastAsia="zh-TW"/>
        </w:rPr>
        <w:t xml:space="preserve">survival rate of thrips in </w:t>
      </w:r>
      <w:r w:rsidR="009E3EC1" w:rsidRPr="00A8629B">
        <w:rPr>
          <w:rFonts w:asciiTheme="majorHAnsi" w:hAnsiTheme="majorHAnsi" w:cstheme="majorHAnsi"/>
          <w:bCs/>
          <w:lang w:eastAsia="zh-TW"/>
        </w:rPr>
        <w:t xml:space="preserve">the </w:t>
      </w:r>
      <w:r w:rsidRPr="00A8629B">
        <w:rPr>
          <w:rFonts w:asciiTheme="majorHAnsi" w:hAnsiTheme="majorHAnsi" w:cstheme="majorHAnsi"/>
          <w:bCs/>
          <w:lang w:eastAsia="zh-TW"/>
        </w:rPr>
        <w:t xml:space="preserve">control treatment in the virulence screening bioassay </w:t>
      </w:r>
      <w:r w:rsidRPr="00A8629B">
        <w:rPr>
          <w:rFonts w:asciiTheme="majorHAnsi" w:hAnsiTheme="majorHAnsi" w:cstheme="majorHAnsi"/>
          <w:b/>
          <w:bCs/>
          <w:lang w:eastAsia="zh-TW"/>
        </w:rPr>
        <w:t>(Figure 4)</w:t>
      </w:r>
      <w:r w:rsidRPr="00A8629B">
        <w:rPr>
          <w:rFonts w:asciiTheme="majorHAnsi" w:hAnsiTheme="majorHAnsi" w:cstheme="majorHAnsi"/>
          <w:bCs/>
          <w:lang w:eastAsia="zh-TW"/>
        </w:rPr>
        <w:t xml:space="preserve"> also indicates that the detached-leaf rearing system could be adopted for rearing various species</w:t>
      </w:r>
      <w:r w:rsidR="003F2039" w:rsidRPr="00A8629B">
        <w:rPr>
          <w:rFonts w:asciiTheme="majorHAnsi" w:hAnsiTheme="majorHAnsi" w:cstheme="majorHAnsi"/>
          <w:bCs/>
          <w:lang w:eastAsia="zh-TW"/>
        </w:rPr>
        <w:t xml:space="preserve"> of thrips</w:t>
      </w:r>
      <w:r w:rsidRPr="00A8629B">
        <w:rPr>
          <w:rFonts w:asciiTheme="majorHAnsi" w:hAnsiTheme="majorHAnsi" w:cstheme="majorHAnsi"/>
          <w:bCs/>
          <w:lang w:eastAsia="zh-TW"/>
        </w:rPr>
        <w:t xml:space="preserve"> with their preferred host plants.</w:t>
      </w:r>
      <w:r w:rsidR="00A63199" w:rsidRPr="00A8629B">
        <w:rPr>
          <w:rFonts w:asciiTheme="majorHAnsi" w:hAnsiTheme="majorHAnsi" w:cstheme="majorHAnsi"/>
        </w:rPr>
        <w:t xml:space="preserve"> It is also noted that the rearing of larger thrips species may need larger discs to supply more food resources to develop through specific life stages.</w:t>
      </w:r>
      <w:r w:rsidR="00A63199" w:rsidRPr="00A8629B">
        <w:rPr>
          <w:rFonts w:asciiTheme="majorHAnsi" w:hAnsiTheme="majorHAnsi" w:cstheme="majorHAnsi"/>
          <w:bCs/>
          <w:lang w:eastAsia="zh-TW"/>
        </w:rPr>
        <w:t xml:space="preserve"> </w:t>
      </w:r>
      <w:r w:rsidRPr="00A8629B">
        <w:rPr>
          <w:rFonts w:asciiTheme="majorHAnsi" w:hAnsiTheme="majorHAnsi" w:cstheme="majorHAnsi"/>
          <w:bCs/>
          <w:lang w:eastAsia="zh-TW"/>
        </w:rPr>
        <w:t xml:space="preserve"> </w:t>
      </w:r>
    </w:p>
    <w:p w14:paraId="42CFB862" w14:textId="77777777" w:rsidR="008C0D8D" w:rsidRPr="00A8629B" w:rsidRDefault="008C0D8D" w:rsidP="00A8629B">
      <w:pPr>
        <w:rPr>
          <w:rFonts w:asciiTheme="majorHAnsi" w:hAnsiTheme="majorHAnsi" w:cstheme="majorHAnsi"/>
          <w:bCs/>
        </w:rPr>
      </w:pPr>
    </w:p>
    <w:p w14:paraId="35E160FE" w14:textId="1B128280" w:rsidR="008C0D8D" w:rsidRPr="00A8629B" w:rsidRDefault="008C0D8D" w:rsidP="00A8629B">
      <w:pPr>
        <w:rPr>
          <w:rFonts w:asciiTheme="majorHAnsi" w:hAnsiTheme="majorHAnsi" w:cstheme="majorHAnsi"/>
          <w:lang w:eastAsia="zh-TW"/>
        </w:rPr>
      </w:pPr>
      <w:r w:rsidRPr="00A8629B">
        <w:rPr>
          <w:rFonts w:asciiTheme="majorHAnsi" w:hAnsiTheme="majorHAnsi" w:cstheme="majorHAnsi"/>
        </w:rPr>
        <w:t xml:space="preserve">In the virulence screening, </w:t>
      </w:r>
      <w:r w:rsidRPr="00A8629B">
        <w:rPr>
          <w:rFonts w:asciiTheme="majorHAnsi" w:hAnsiTheme="majorHAnsi" w:cstheme="majorHAnsi"/>
          <w:lang w:eastAsia="zh-TW"/>
        </w:rPr>
        <w:t xml:space="preserve">variation in virulence against </w:t>
      </w:r>
      <w:proofErr w:type="spellStart"/>
      <w:r w:rsidRPr="00A8629B">
        <w:rPr>
          <w:rFonts w:asciiTheme="majorHAnsi" w:hAnsiTheme="majorHAnsi" w:cstheme="majorHAnsi"/>
          <w:lang w:eastAsia="zh-TW"/>
        </w:rPr>
        <w:t>chilli</w:t>
      </w:r>
      <w:proofErr w:type="spellEnd"/>
      <w:r w:rsidRPr="00A8629B">
        <w:rPr>
          <w:rFonts w:asciiTheme="majorHAnsi" w:hAnsiTheme="majorHAnsi" w:cstheme="majorHAnsi"/>
          <w:lang w:eastAsia="zh-TW"/>
        </w:rPr>
        <w:t xml:space="preserve"> </w:t>
      </w:r>
      <w:proofErr w:type="spellStart"/>
      <w:r w:rsidRPr="00A8629B">
        <w:rPr>
          <w:rFonts w:asciiTheme="majorHAnsi" w:hAnsiTheme="majorHAnsi" w:cstheme="majorHAnsi"/>
          <w:lang w:eastAsia="zh-TW"/>
        </w:rPr>
        <w:t>thrips</w:t>
      </w:r>
      <w:proofErr w:type="spellEnd"/>
      <w:r w:rsidRPr="00A8629B">
        <w:rPr>
          <w:rFonts w:asciiTheme="majorHAnsi" w:hAnsiTheme="majorHAnsi" w:cstheme="majorHAnsi"/>
          <w:lang w:eastAsia="zh-TW"/>
        </w:rPr>
        <w:t xml:space="preserve"> among </w:t>
      </w:r>
      <w:r w:rsidRPr="00A8629B">
        <w:rPr>
          <w:rFonts w:asciiTheme="majorHAnsi" w:hAnsiTheme="majorHAnsi" w:cstheme="majorHAnsi"/>
          <w:iCs/>
          <w:lang w:eastAsia="zh-TW"/>
        </w:rPr>
        <w:t>EPF</w:t>
      </w:r>
      <w:r w:rsidRPr="00A8629B">
        <w:rPr>
          <w:rFonts w:asciiTheme="majorHAnsi" w:hAnsiTheme="majorHAnsi" w:cstheme="majorHAnsi"/>
          <w:lang w:eastAsia="zh-TW"/>
        </w:rPr>
        <w:t xml:space="preserve"> isolates w</w:t>
      </w:r>
      <w:r w:rsidR="009E3EC1" w:rsidRPr="00A8629B">
        <w:rPr>
          <w:rFonts w:asciiTheme="majorHAnsi" w:hAnsiTheme="majorHAnsi" w:cstheme="majorHAnsi"/>
          <w:lang w:eastAsia="zh-TW"/>
        </w:rPr>
        <w:t>as</w:t>
      </w:r>
      <w:r w:rsidRPr="00A8629B">
        <w:rPr>
          <w:rFonts w:asciiTheme="majorHAnsi" w:hAnsiTheme="majorHAnsi" w:cstheme="majorHAnsi"/>
          <w:lang w:eastAsia="zh-TW"/>
        </w:rPr>
        <w:t xml:space="preserve"> observed. </w:t>
      </w:r>
      <w:r w:rsidR="00486A61" w:rsidRPr="00A8629B">
        <w:rPr>
          <w:rFonts w:asciiTheme="majorHAnsi" w:eastAsia="Times New Roman" w:hAnsiTheme="majorHAnsi" w:cstheme="majorHAnsi"/>
          <w:i/>
          <w:iCs/>
          <w:lang w:eastAsia="zh-TW"/>
        </w:rPr>
        <w:t xml:space="preserve">C. </w:t>
      </w:r>
      <w:proofErr w:type="spellStart"/>
      <w:r w:rsidRPr="00A8629B">
        <w:rPr>
          <w:rFonts w:asciiTheme="majorHAnsi" w:eastAsia="Times New Roman" w:hAnsiTheme="majorHAnsi" w:cstheme="majorHAnsi"/>
          <w:i/>
          <w:iCs/>
          <w:lang w:eastAsia="zh-TW"/>
        </w:rPr>
        <w:t>cateniannulata</w:t>
      </w:r>
      <w:proofErr w:type="spellEnd"/>
      <w:r w:rsidRPr="00A8629B">
        <w:rPr>
          <w:rFonts w:asciiTheme="majorHAnsi" w:eastAsia="Times New Roman" w:hAnsiTheme="majorHAnsi" w:cstheme="majorHAnsi"/>
          <w:i/>
          <w:iCs/>
          <w:lang w:eastAsia="zh-TW"/>
        </w:rPr>
        <w:t xml:space="preserve"> </w:t>
      </w:r>
      <w:r w:rsidRPr="00A8629B">
        <w:rPr>
          <w:rFonts w:asciiTheme="majorHAnsi" w:hAnsiTheme="majorHAnsi" w:cstheme="majorHAnsi"/>
          <w:lang w:eastAsia="zh-TW"/>
        </w:rPr>
        <w:t xml:space="preserve">(Cc-NCHU-213) showed the highest virulence (53.6%) against </w:t>
      </w:r>
      <w:r w:rsidRPr="00A8629B">
        <w:rPr>
          <w:rFonts w:asciiTheme="majorHAnsi" w:hAnsiTheme="majorHAnsi" w:cstheme="majorHAnsi"/>
        </w:rPr>
        <w:t>2</w:t>
      </w:r>
      <w:r w:rsidRPr="00A8629B">
        <w:rPr>
          <w:rFonts w:asciiTheme="majorHAnsi" w:hAnsiTheme="majorHAnsi" w:cstheme="majorHAnsi"/>
          <w:vertAlign w:val="superscript"/>
        </w:rPr>
        <w:t>nd</w:t>
      </w:r>
      <w:r w:rsidRPr="00A8629B">
        <w:rPr>
          <w:rFonts w:asciiTheme="majorHAnsi" w:hAnsiTheme="majorHAnsi" w:cstheme="majorHAnsi"/>
        </w:rPr>
        <w:t xml:space="preserve"> instar larva</w:t>
      </w:r>
      <w:r w:rsidR="00E8284C" w:rsidRPr="00A8629B">
        <w:rPr>
          <w:rFonts w:asciiTheme="majorHAnsi" w:hAnsiTheme="majorHAnsi" w:cstheme="majorHAnsi"/>
        </w:rPr>
        <w:t>e of</w:t>
      </w:r>
      <w:r w:rsidRPr="00A8629B">
        <w:rPr>
          <w:rFonts w:asciiTheme="majorHAnsi" w:hAnsiTheme="majorHAnsi" w:cstheme="majorHAnsi"/>
          <w:lang w:eastAsia="zh-TW"/>
        </w:rPr>
        <w:t xml:space="preserve"> </w:t>
      </w:r>
      <w:proofErr w:type="spellStart"/>
      <w:r w:rsidRPr="00A8629B">
        <w:rPr>
          <w:rFonts w:asciiTheme="majorHAnsi" w:hAnsiTheme="majorHAnsi" w:cstheme="majorHAnsi"/>
          <w:bCs/>
          <w:lang w:eastAsia="zh-TW"/>
        </w:rPr>
        <w:t>chilli</w:t>
      </w:r>
      <w:proofErr w:type="spellEnd"/>
      <w:r w:rsidRPr="00A8629B">
        <w:rPr>
          <w:rFonts w:asciiTheme="majorHAnsi" w:hAnsiTheme="majorHAnsi" w:cstheme="majorHAnsi"/>
          <w:bCs/>
          <w:lang w:eastAsia="zh-TW"/>
        </w:rPr>
        <w:t xml:space="preserve"> </w:t>
      </w:r>
      <w:proofErr w:type="spellStart"/>
      <w:r w:rsidRPr="00A8629B">
        <w:rPr>
          <w:rFonts w:asciiTheme="majorHAnsi" w:hAnsiTheme="majorHAnsi" w:cstheme="majorHAnsi"/>
          <w:bCs/>
          <w:lang w:eastAsia="zh-TW"/>
        </w:rPr>
        <w:t>thrips</w:t>
      </w:r>
      <w:proofErr w:type="spellEnd"/>
      <w:r w:rsidRPr="00A8629B">
        <w:rPr>
          <w:rFonts w:asciiTheme="majorHAnsi" w:hAnsiTheme="majorHAnsi" w:cstheme="majorHAnsi"/>
          <w:bCs/>
          <w:lang w:eastAsia="zh-TW"/>
        </w:rPr>
        <w:t xml:space="preserve"> at 7 days post inoculation (</w:t>
      </w:r>
      <w:proofErr w:type="spellStart"/>
      <w:r w:rsidRPr="00A8629B">
        <w:rPr>
          <w:rFonts w:asciiTheme="majorHAnsi" w:hAnsiTheme="majorHAnsi" w:cstheme="majorHAnsi"/>
          <w:bCs/>
          <w:lang w:eastAsia="zh-TW"/>
        </w:rPr>
        <w:t>d.p.i</w:t>
      </w:r>
      <w:proofErr w:type="spellEnd"/>
      <w:r w:rsidRPr="00A8629B">
        <w:rPr>
          <w:rFonts w:asciiTheme="majorHAnsi" w:hAnsiTheme="majorHAnsi" w:cstheme="majorHAnsi"/>
          <w:bCs/>
          <w:lang w:eastAsia="zh-TW"/>
        </w:rPr>
        <w:t>.) followed by</w:t>
      </w:r>
      <w:r w:rsidRPr="00A8629B">
        <w:rPr>
          <w:rFonts w:asciiTheme="majorHAnsi" w:hAnsiTheme="majorHAnsi" w:cstheme="majorHAnsi"/>
          <w:lang w:eastAsia="zh-TW"/>
        </w:rPr>
        <w:t xml:space="preserve"> </w:t>
      </w:r>
      <w:r w:rsidR="00840091" w:rsidRPr="00A8629B">
        <w:rPr>
          <w:rFonts w:asciiTheme="majorHAnsi" w:eastAsia="Times New Roman" w:hAnsiTheme="majorHAnsi" w:cstheme="majorHAnsi"/>
          <w:i/>
          <w:iCs/>
          <w:lang w:eastAsia="zh-TW"/>
        </w:rPr>
        <w:t>C. cateniannulata</w:t>
      </w:r>
      <w:r w:rsidRPr="00A8629B">
        <w:rPr>
          <w:rFonts w:asciiTheme="majorHAnsi" w:hAnsiTheme="majorHAnsi" w:cstheme="majorHAnsi"/>
          <w:lang w:eastAsia="zh-TW"/>
        </w:rPr>
        <w:t xml:space="preserve">-NCHU-298 </w:t>
      </w:r>
      <w:r w:rsidR="00840091" w:rsidRPr="00A8629B">
        <w:rPr>
          <w:rFonts w:asciiTheme="majorHAnsi" w:hAnsiTheme="majorHAnsi" w:cstheme="majorHAnsi"/>
          <w:lang w:eastAsia="zh-TW"/>
        </w:rPr>
        <w:t xml:space="preserve">(Cc-NCHU-298) </w:t>
      </w:r>
      <w:r w:rsidRPr="00A8629B">
        <w:rPr>
          <w:rFonts w:asciiTheme="majorHAnsi" w:hAnsiTheme="majorHAnsi" w:cstheme="majorHAnsi"/>
          <w:lang w:eastAsia="zh-TW"/>
        </w:rPr>
        <w:t xml:space="preserve">(49.4%) </w:t>
      </w:r>
      <w:r w:rsidRPr="00A8629B">
        <w:rPr>
          <w:rFonts w:asciiTheme="majorHAnsi" w:hAnsiTheme="majorHAnsi" w:cstheme="majorHAnsi"/>
        </w:rPr>
        <w:t>(</w:t>
      </w:r>
      <w:r w:rsidRPr="00A8629B">
        <w:rPr>
          <w:rFonts w:asciiTheme="majorHAnsi" w:hAnsiTheme="majorHAnsi" w:cstheme="majorHAnsi"/>
          <w:b/>
          <w:bCs/>
        </w:rPr>
        <w:t>Figure 4</w:t>
      </w:r>
      <w:r w:rsidRPr="00A8629B">
        <w:rPr>
          <w:rFonts w:asciiTheme="majorHAnsi" w:hAnsiTheme="majorHAnsi" w:cstheme="majorHAnsi"/>
          <w:b/>
          <w:bCs/>
          <w:lang w:eastAsia="zh-TW"/>
        </w:rPr>
        <w:t>A</w:t>
      </w:r>
      <w:r w:rsidRPr="00A8629B">
        <w:rPr>
          <w:rFonts w:asciiTheme="majorHAnsi" w:hAnsiTheme="majorHAnsi" w:cstheme="majorHAnsi"/>
          <w:b/>
          <w:bCs/>
        </w:rPr>
        <w:t>)</w:t>
      </w:r>
      <w:r w:rsidRPr="00A8629B">
        <w:rPr>
          <w:rFonts w:asciiTheme="majorHAnsi" w:hAnsiTheme="majorHAnsi" w:cstheme="majorHAnsi"/>
          <w:lang w:eastAsia="zh-TW"/>
        </w:rPr>
        <w:t xml:space="preserve">. </w:t>
      </w:r>
      <w:r w:rsidRPr="00A8629B">
        <w:rPr>
          <w:rFonts w:asciiTheme="majorHAnsi" w:hAnsiTheme="majorHAnsi" w:cstheme="majorHAnsi"/>
          <w:i/>
          <w:lang w:eastAsia="zh-TW"/>
        </w:rPr>
        <w:t xml:space="preserve">Beauveria bassiana </w:t>
      </w:r>
      <w:r w:rsidRPr="00A8629B">
        <w:rPr>
          <w:rFonts w:asciiTheme="majorHAnsi" w:hAnsiTheme="majorHAnsi" w:cstheme="majorHAnsi"/>
          <w:lang w:eastAsia="zh-TW"/>
        </w:rPr>
        <w:t>(Bb-NCHU-157) exhibited low thrips-killing abilit</w:t>
      </w:r>
      <w:r w:rsidR="00E8284C" w:rsidRPr="00A8629B">
        <w:rPr>
          <w:rFonts w:asciiTheme="majorHAnsi" w:hAnsiTheme="majorHAnsi" w:cstheme="majorHAnsi"/>
          <w:lang w:eastAsia="zh-TW"/>
        </w:rPr>
        <w:t>y</w:t>
      </w:r>
      <w:r w:rsidR="009E3EC1" w:rsidRPr="00A8629B">
        <w:rPr>
          <w:rFonts w:asciiTheme="majorHAnsi" w:hAnsiTheme="majorHAnsi" w:cstheme="majorHAnsi"/>
          <w:lang w:eastAsia="zh-TW"/>
        </w:rPr>
        <w:t>,</w:t>
      </w:r>
      <w:r w:rsidRPr="00A8629B">
        <w:rPr>
          <w:rFonts w:asciiTheme="majorHAnsi" w:hAnsiTheme="majorHAnsi" w:cstheme="majorHAnsi"/>
          <w:lang w:eastAsia="zh-TW"/>
        </w:rPr>
        <w:t xml:space="preserve"> resulting in 33.6% mortality at 7 </w:t>
      </w:r>
      <w:proofErr w:type="spellStart"/>
      <w:r w:rsidRPr="00A8629B">
        <w:rPr>
          <w:rFonts w:asciiTheme="majorHAnsi" w:hAnsiTheme="majorHAnsi" w:cstheme="majorHAnsi"/>
          <w:lang w:eastAsia="zh-TW"/>
        </w:rPr>
        <w:t>d.p.i</w:t>
      </w:r>
      <w:proofErr w:type="spellEnd"/>
      <w:r w:rsidRPr="00A8629B">
        <w:rPr>
          <w:rFonts w:asciiTheme="majorHAnsi" w:hAnsiTheme="majorHAnsi" w:cstheme="majorHAnsi"/>
          <w:lang w:eastAsia="zh-TW"/>
        </w:rPr>
        <w:t>.</w:t>
      </w:r>
      <w:r w:rsidRPr="00A8629B">
        <w:rPr>
          <w:rFonts w:asciiTheme="majorHAnsi" w:hAnsiTheme="majorHAnsi" w:cstheme="majorHAnsi"/>
        </w:rPr>
        <w:t xml:space="preserve"> (</w:t>
      </w:r>
      <w:r w:rsidRPr="00A8629B">
        <w:rPr>
          <w:rFonts w:asciiTheme="majorHAnsi" w:hAnsiTheme="majorHAnsi" w:cstheme="majorHAnsi"/>
          <w:b/>
          <w:bCs/>
        </w:rPr>
        <w:t>Figure 4</w:t>
      </w:r>
      <w:r w:rsidRPr="00A8629B">
        <w:rPr>
          <w:rFonts w:asciiTheme="majorHAnsi" w:hAnsiTheme="majorHAnsi" w:cstheme="majorHAnsi"/>
          <w:b/>
          <w:bCs/>
          <w:lang w:eastAsia="zh-TW"/>
        </w:rPr>
        <w:t>A</w:t>
      </w:r>
      <w:r w:rsidRPr="00A8629B">
        <w:rPr>
          <w:rFonts w:asciiTheme="majorHAnsi" w:hAnsiTheme="majorHAnsi" w:cstheme="majorHAnsi"/>
          <w:b/>
          <w:bCs/>
        </w:rPr>
        <w:t>)</w:t>
      </w:r>
      <w:r w:rsidR="009E3EC1" w:rsidRPr="00A8629B">
        <w:rPr>
          <w:rFonts w:asciiTheme="majorHAnsi" w:hAnsiTheme="majorHAnsi" w:cstheme="majorHAnsi"/>
          <w:bCs/>
        </w:rPr>
        <w:t>.</w:t>
      </w:r>
      <w:r w:rsidR="00B041D1" w:rsidRPr="00A8629B">
        <w:rPr>
          <w:rFonts w:asciiTheme="majorHAnsi" w:hAnsiTheme="majorHAnsi" w:cstheme="majorHAnsi"/>
          <w:bCs/>
        </w:rPr>
        <w:t xml:space="preserve"> </w:t>
      </w:r>
      <w:r w:rsidR="009E3EC1" w:rsidRPr="00A8629B">
        <w:rPr>
          <w:rFonts w:asciiTheme="majorHAnsi" w:hAnsiTheme="majorHAnsi" w:cstheme="majorHAnsi"/>
          <w:bCs/>
        </w:rPr>
        <w:t>T</w:t>
      </w:r>
      <w:r w:rsidR="00B041D1" w:rsidRPr="00A8629B">
        <w:rPr>
          <w:rFonts w:asciiTheme="majorHAnsi" w:hAnsiTheme="majorHAnsi" w:cstheme="majorHAnsi"/>
          <w:bCs/>
        </w:rPr>
        <w:t>he mortality rates for all three fungal isolates showed no significant differences compared to the control and untreated groups</w:t>
      </w:r>
      <w:r w:rsidRPr="00A8629B">
        <w:rPr>
          <w:rFonts w:asciiTheme="majorHAnsi" w:hAnsiTheme="majorHAnsi" w:cstheme="majorHAnsi"/>
        </w:rPr>
        <w:t>.</w:t>
      </w:r>
      <w:r w:rsidRPr="00A8629B">
        <w:rPr>
          <w:rFonts w:asciiTheme="majorHAnsi" w:hAnsiTheme="majorHAnsi" w:cstheme="majorHAnsi"/>
          <w:lang w:eastAsia="zh-TW"/>
        </w:rPr>
        <w:t xml:space="preserve"> </w:t>
      </w:r>
      <w:r w:rsidRPr="00A8629B">
        <w:rPr>
          <w:rFonts w:asciiTheme="majorHAnsi" w:hAnsiTheme="majorHAnsi" w:cstheme="majorHAnsi"/>
        </w:rPr>
        <w:lastRenderedPageBreak/>
        <w:t>The LT</w:t>
      </w:r>
      <w:r w:rsidRPr="00A8629B">
        <w:rPr>
          <w:rFonts w:asciiTheme="majorHAnsi" w:hAnsiTheme="majorHAnsi" w:cstheme="majorHAnsi"/>
          <w:vertAlign w:val="subscript"/>
        </w:rPr>
        <w:t>50</w:t>
      </w:r>
      <w:r w:rsidRPr="00A8629B">
        <w:rPr>
          <w:rFonts w:asciiTheme="majorHAnsi" w:hAnsiTheme="majorHAnsi" w:cstheme="majorHAnsi"/>
        </w:rPr>
        <w:t xml:space="preserve"> value of 10</w:t>
      </w:r>
      <w:r w:rsidRPr="00A8629B">
        <w:rPr>
          <w:rFonts w:asciiTheme="majorHAnsi" w:hAnsiTheme="majorHAnsi" w:cstheme="majorHAnsi"/>
          <w:vertAlign w:val="superscript"/>
        </w:rPr>
        <w:t>8</w:t>
      </w:r>
      <w:r w:rsidRPr="00A8629B">
        <w:rPr>
          <w:rFonts w:asciiTheme="majorHAnsi" w:hAnsiTheme="majorHAnsi" w:cstheme="majorHAnsi"/>
        </w:rPr>
        <w:t xml:space="preserve"> conidia/mL</w:t>
      </w:r>
      <w:r w:rsidRPr="00A8629B" w:rsidDel="00BC3D3C">
        <w:rPr>
          <w:rFonts w:asciiTheme="majorHAnsi" w:hAnsiTheme="majorHAnsi" w:cstheme="majorHAnsi"/>
        </w:rPr>
        <w:t xml:space="preserve"> </w:t>
      </w:r>
      <w:r w:rsidRPr="00A8629B">
        <w:rPr>
          <w:rFonts w:asciiTheme="majorHAnsi" w:hAnsiTheme="majorHAnsi" w:cstheme="majorHAnsi"/>
        </w:rPr>
        <w:t xml:space="preserve">of Cc-NCHU-213 and </w:t>
      </w:r>
      <w:r w:rsidR="00840091" w:rsidRPr="00A8629B">
        <w:rPr>
          <w:rFonts w:asciiTheme="majorHAnsi" w:hAnsiTheme="majorHAnsi" w:cstheme="majorHAnsi"/>
        </w:rPr>
        <w:t>Cc</w:t>
      </w:r>
      <w:r w:rsidRPr="00A8629B">
        <w:rPr>
          <w:rFonts w:asciiTheme="majorHAnsi" w:hAnsiTheme="majorHAnsi" w:cstheme="majorHAnsi"/>
          <w:lang w:eastAsia="zh-TW"/>
        </w:rPr>
        <w:t xml:space="preserve">-NCHU-298 </w:t>
      </w:r>
      <w:r w:rsidRPr="00A8629B">
        <w:rPr>
          <w:rFonts w:asciiTheme="majorHAnsi" w:hAnsiTheme="majorHAnsi" w:cstheme="majorHAnsi"/>
        </w:rPr>
        <w:t>showed similar values (7.65 and 7.56 days, respectively) and exhibit</w:t>
      </w:r>
      <w:r w:rsidR="009E3EC1" w:rsidRPr="00A8629B">
        <w:rPr>
          <w:rFonts w:asciiTheme="majorHAnsi" w:hAnsiTheme="majorHAnsi" w:cstheme="majorHAnsi"/>
        </w:rPr>
        <w:t>ed</w:t>
      </w:r>
      <w:r w:rsidRPr="00A8629B">
        <w:rPr>
          <w:rFonts w:asciiTheme="majorHAnsi" w:hAnsiTheme="majorHAnsi" w:cstheme="majorHAnsi"/>
        </w:rPr>
        <w:t xml:space="preserve"> shorter days than </w:t>
      </w:r>
      <w:r w:rsidRPr="00A8629B">
        <w:rPr>
          <w:rFonts w:asciiTheme="majorHAnsi" w:hAnsiTheme="majorHAnsi" w:cstheme="majorHAnsi"/>
          <w:lang w:eastAsia="zh-TW"/>
        </w:rPr>
        <w:t>Bb-NCHU-157 with 14.36 days</w:t>
      </w:r>
      <w:r w:rsidRPr="00A8629B">
        <w:rPr>
          <w:rFonts w:asciiTheme="majorHAnsi" w:hAnsiTheme="majorHAnsi" w:cstheme="majorHAnsi"/>
        </w:rPr>
        <w:t xml:space="preserve"> </w:t>
      </w:r>
      <w:r w:rsidRPr="00A8629B">
        <w:rPr>
          <w:rFonts w:asciiTheme="majorHAnsi" w:hAnsiTheme="majorHAnsi" w:cstheme="majorHAnsi"/>
          <w:b/>
          <w:bCs/>
        </w:rPr>
        <w:t>(Table 2)</w:t>
      </w:r>
      <w:r w:rsidR="009E3EC1" w:rsidRPr="00A8629B">
        <w:rPr>
          <w:rFonts w:asciiTheme="majorHAnsi" w:hAnsiTheme="majorHAnsi" w:cstheme="majorHAnsi"/>
          <w:bCs/>
        </w:rPr>
        <w:t>.</w:t>
      </w:r>
      <w:r w:rsidR="00B041D1" w:rsidRPr="00A8629B">
        <w:rPr>
          <w:rFonts w:asciiTheme="majorHAnsi" w:hAnsiTheme="majorHAnsi" w:cstheme="majorHAnsi"/>
          <w:bCs/>
        </w:rPr>
        <w:t xml:space="preserve"> </w:t>
      </w:r>
      <w:r w:rsidR="009E3EC1" w:rsidRPr="00A8629B">
        <w:rPr>
          <w:rFonts w:asciiTheme="majorHAnsi" w:hAnsiTheme="majorHAnsi" w:cstheme="majorHAnsi"/>
          <w:bCs/>
        </w:rPr>
        <w:t>T</w:t>
      </w:r>
      <w:r w:rsidR="00B041D1" w:rsidRPr="00A8629B">
        <w:rPr>
          <w:rFonts w:asciiTheme="majorHAnsi" w:hAnsiTheme="majorHAnsi" w:cstheme="majorHAnsi"/>
          <w:bCs/>
        </w:rPr>
        <w:t>he mortality rates for all three concentration</w:t>
      </w:r>
      <w:r w:rsidR="009E3EC1" w:rsidRPr="00A8629B">
        <w:rPr>
          <w:rFonts w:asciiTheme="majorHAnsi" w:hAnsiTheme="majorHAnsi" w:cstheme="majorHAnsi"/>
          <w:bCs/>
        </w:rPr>
        <w:t>s</w:t>
      </w:r>
      <w:r w:rsidR="00B041D1" w:rsidRPr="00A8629B">
        <w:rPr>
          <w:rFonts w:asciiTheme="majorHAnsi" w:hAnsiTheme="majorHAnsi" w:cstheme="majorHAnsi"/>
          <w:bCs/>
        </w:rPr>
        <w:t xml:space="preserve"> showed no significant differences </w:t>
      </w:r>
      <w:r w:rsidR="00E8284C" w:rsidRPr="00A8629B">
        <w:rPr>
          <w:rFonts w:asciiTheme="majorHAnsi" w:hAnsiTheme="majorHAnsi" w:cstheme="majorHAnsi"/>
          <w:bCs/>
        </w:rPr>
        <w:t xml:space="preserve">when </w:t>
      </w:r>
      <w:r w:rsidR="00B041D1" w:rsidRPr="00A8629B">
        <w:rPr>
          <w:rFonts w:asciiTheme="majorHAnsi" w:hAnsiTheme="majorHAnsi" w:cstheme="majorHAnsi"/>
          <w:bCs/>
        </w:rPr>
        <w:t>compared to the control and untreated groups</w:t>
      </w:r>
      <w:r w:rsidR="00B041D1" w:rsidRPr="00A8629B">
        <w:rPr>
          <w:rFonts w:asciiTheme="majorHAnsi" w:hAnsiTheme="majorHAnsi" w:cstheme="majorHAnsi"/>
        </w:rPr>
        <w:t>.</w:t>
      </w:r>
      <w:r w:rsidRPr="00A8629B">
        <w:rPr>
          <w:rFonts w:asciiTheme="majorHAnsi" w:hAnsiTheme="majorHAnsi" w:cstheme="majorHAnsi"/>
          <w:b/>
          <w:bCs/>
        </w:rPr>
        <w:t xml:space="preserve"> </w:t>
      </w:r>
      <w:r w:rsidRPr="00A8629B">
        <w:rPr>
          <w:rFonts w:asciiTheme="majorHAnsi" w:hAnsiTheme="majorHAnsi" w:cstheme="majorHAnsi"/>
        </w:rPr>
        <w:t xml:space="preserve">Additionally, EPF mycosis was </w:t>
      </w:r>
      <w:r w:rsidRPr="00A8629B">
        <w:rPr>
          <w:rFonts w:asciiTheme="majorHAnsi" w:hAnsiTheme="majorHAnsi" w:cstheme="majorHAnsi"/>
          <w:lang w:eastAsia="zh-TW"/>
        </w:rPr>
        <w:t xml:space="preserve">also </w:t>
      </w:r>
      <w:r w:rsidRPr="00A8629B">
        <w:rPr>
          <w:rFonts w:asciiTheme="majorHAnsi" w:hAnsiTheme="majorHAnsi" w:cstheme="majorHAnsi"/>
        </w:rPr>
        <w:t xml:space="preserve">observed on </w:t>
      </w:r>
      <w:r w:rsidRPr="00A8629B">
        <w:rPr>
          <w:rFonts w:asciiTheme="majorHAnsi" w:hAnsiTheme="majorHAnsi" w:cstheme="majorHAnsi"/>
          <w:lang w:eastAsia="zh-TW"/>
        </w:rPr>
        <w:t xml:space="preserve">the </w:t>
      </w:r>
      <w:r w:rsidRPr="00A8629B">
        <w:rPr>
          <w:rFonts w:asciiTheme="majorHAnsi" w:hAnsiTheme="majorHAnsi" w:cstheme="majorHAnsi"/>
        </w:rPr>
        <w:t xml:space="preserve">cadaver of </w:t>
      </w:r>
      <w:proofErr w:type="spellStart"/>
      <w:r w:rsidRPr="00A8629B">
        <w:rPr>
          <w:rFonts w:asciiTheme="majorHAnsi" w:hAnsiTheme="majorHAnsi" w:cstheme="majorHAnsi"/>
          <w:lang w:eastAsia="zh-TW"/>
        </w:rPr>
        <w:t>chilli</w:t>
      </w:r>
      <w:proofErr w:type="spellEnd"/>
      <w:r w:rsidRPr="00A8629B">
        <w:rPr>
          <w:rFonts w:asciiTheme="majorHAnsi" w:hAnsiTheme="majorHAnsi" w:cstheme="majorHAnsi"/>
          <w:lang w:eastAsia="zh-TW"/>
        </w:rPr>
        <w:t xml:space="preserve"> </w:t>
      </w:r>
      <w:proofErr w:type="spellStart"/>
      <w:r w:rsidRPr="00A8629B">
        <w:rPr>
          <w:rFonts w:asciiTheme="majorHAnsi" w:hAnsiTheme="majorHAnsi" w:cstheme="majorHAnsi"/>
          <w:lang w:eastAsia="zh-TW"/>
        </w:rPr>
        <w:t>thrips</w:t>
      </w:r>
      <w:proofErr w:type="spellEnd"/>
      <w:r w:rsidRPr="00A8629B">
        <w:rPr>
          <w:rFonts w:asciiTheme="majorHAnsi" w:hAnsiTheme="majorHAnsi" w:cstheme="majorHAnsi"/>
        </w:rPr>
        <w:t xml:space="preserve"> infected with both </w:t>
      </w:r>
      <w:r w:rsidRPr="00A8629B">
        <w:rPr>
          <w:rFonts w:asciiTheme="majorHAnsi" w:hAnsiTheme="majorHAnsi" w:cstheme="majorHAnsi"/>
          <w:i/>
          <w:iCs/>
          <w:lang w:eastAsia="zh-TW"/>
        </w:rPr>
        <w:t>Cordyceps</w:t>
      </w:r>
      <w:r w:rsidRPr="00A8629B">
        <w:rPr>
          <w:rFonts w:asciiTheme="majorHAnsi" w:hAnsiTheme="majorHAnsi" w:cstheme="majorHAnsi"/>
          <w:lang w:eastAsia="zh-TW"/>
        </w:rPr>
        <w:t xml:space="preserve"> isolates (</w:t>
      </w:r>
      <w:r w:rsidRPr="00A8629B">
        <w:rPr>
          <w:rFonts w:asciiTheme="majorHAnsi" w:hAnsiTheme="majorHAnsi" w:cstheme="majorHAnsi"/>
        </w:rPr>
        <w:t>Cc</w:t>
      </w:r>
      <w:r w:rsidRPr="00A8629B">
        <w:rPr>
          <w:rFonts w:asciiTheme="majorHAnsi" w:hAnsiTheme="majorHAnsi" w:cstheme="majorHAnsi"/>
          <w:lang w:eastAsia="zh-TW"/>
        </w:rPr>
        <w:t xml:space="preserve">-NCHU-213 and </w:t>
      </w:r>
      <w:r w:rsidR="00840091" w:rsidRPr="00A8629B">
        <w:rPr>
          <w:rFonts w:asciiTheme="majorHAnsi" w:hAnsiTheme="majorHAnsi" w:cstheme="majorHAnsi"/>
        </w:rPr>
        <w:t>Cc</w:t>
      </w:r>
      <w:r w:rsidRPr="00A8629B">
        <w:rPr>
          <w:rFonts w:asciiTheme="majorHAnsi" w:hAnsiTheme="majorHAnsi" w:cstheme="majorHAnsi"/>
          <w:lang w:eastAsia="zh-TW"/>
        </w:rPr>
        <w:t>-NCHU-298)</w:t>
      </w:r>
      <w:r w:rsidR="009E3EC1" w:rsidRPr="00A8629B">
        <w:rPr>
          <w:rFonts w:asciiTheme="majorHAnsi" w:hAnsiTheme="majorHAnsi" w:cstheme="majorHAnsi"/>
          <w:lang w:eastAsia="zh-TW"/>
        </w:rPr>
        <w:t>,</w:t>
      </w:r>
      <w:r w:rsidRPr="00A8629B">
        <w:rPr>
          <w:rFonts w:asciiTheme="majorHAnsi" w:hAnsiTheme="majorHAnsi" w:cstheme="majorHAnsi"/>
          <w:lang w:eastAsia="zh-TW"/>
        </w:rPr>
        <w:t xml:space="preserve"> indicating</w:t>
      </w:r>
      <w:r w:rsidR="009418DC" w:rsidRPr="00A8629B">
        <w:rPr>
          <w:rFonts w:asciiTheme="majorHAnsi" w:hAnsiTheme="majorHAnsi" w:cstheme="majorHAnsi"/>
          <w:lang w:eastAsia="zh-TW"/>
        </w:rPr>
        <w:t xml:space="preserve"> that</w:t>
      </w:r>
      <w:r w:rsidRPr="00A8629B">
        <w:rPr>
          <w:rFonts w:asciiTheme="majorHAnsi" w:hAnsiTheme="majorHAnsi" w:cstheme="majorHAnsi"/>
          <w:lang w:eastAsia="zh-TW"/>
        </w:rPr>
        <w:t xml:space="preserve"> the </w:t>
      </w:r>
      <w:r w:rsidRPr="00A8629B">
        <w:rPr>
          <w:rFonts w:asciiTheme="majorHAnsi" w:hAnsiTheme="majorHAnsi" w:cstheme="majorHAnsi"/>
          <w:i/>
          <w:iCs/>
          <w:lang w:eastAsia="zh-TW"/>
        </w:rPr>
        <w:t>Cordyceps</w:t>
      </w:r>
      <w:r w:rsidRPr="00A8629B">
        <w:rPr>
          <w:rFonts w:asciiTheme="majorHAnsi" w:hAnsiTheme="majorHAnsi" w:cstheme="majorHAnsi"/>
          <w:lang w:eastAsia="zh-TW"/>
        </w:rPr>
        <w:t xml:space="preserve"> isolates</w:t>
      </w:r>
      <w:r w:rsidRPr="00A8629B" w:rsidDel="00E62EDF">
        <w:rPr>
          <w:rFonts w:asciiTheme="majorHAnsi" w:hAnsiTheme="majorHAnsi" w:cstheme="majorHAnsi"/>
          <w:lang w:eastAsia="zh-TW"/>
        </w:rPr>
        <w:t xml:space="preserve"> </w:t>
      </w:r>
      <w:r w:rsidR="009418DC" w:rsidRPr="00A8629B">
        <w:rPr>
          <w:rFonts w:asciiTheme="majorHAnsi" w:hAnsiTheme="majorHAnsi" w:cstheme="majorHAnsi"/>
          <w:lang w:val="en" w:eastAsia="zh-TW"/>
        </w:rPr>
        <w:t>could be used in</w:t>
      </w:r>
      <w:r w:rsidRPr="00A8629B">
        <w:rPr>
          <w:rFonts w:asciiTheme="majorHAnsi" w:hAnsiTheme="majorHAnsi" w:cstheme="majorHAnsi"/>
          <w:lang w:val="en" w:eastAsia="zh-TW"/>
        </w:rPr>
        <w:t xml:space="preserve"> sustainable</w:t>
      </w:r>
      <w:r w:rsidRPr="00A8629B">
        <w:rPr>
          <w:rFonts w:asciiTheme="majorHAnsi" w:hAnsiTheme="majorHAnsi" w:cstheme="majorHAnsi"/>
          <w:lang w:eastAsia="zh-TW"/>
        </w:rPr>
        <w:t xml:space="preserve"> pest management in agriculture </w:t>
      </w:r>
      <w:r w:rsidRPr="00A8629B">
        <w:rPr>
          <w:rFonts w:asciiTheme="majorHAnsi" w:hAnsiTheme="majorHAnsi" w:cstheme="majorHAnsi"/>
          <w:b/>
          <w:bCs/>
        </w:rPr>
        <w:t>(Figure 5)</w:t>
      </w:r>
      <w:r w:rsidRPr="00A8629B">
        <w:rPr>
          <w:rFonts w:asciiTheme="majorHAnsi" w:hAnsiTheme="majorHAnsi" w:cstheme="majorHAnsi"/>
        </w:rPr>
        <w:t>.</w:t>
      </w:r>
      <w:r w:rsidRPr="00A8629B">
        <w:rPr>
          <w:rFonts w:asciiTheme="majorHAnsi" w:hAnsiTheme="majorHAnsi" w:cstheme="majorHAnsi"/>
          <w:lang w:eastAsia="zh-TW"/>
        </w:rPr>
        <w:t xml:space="preserve"> </w:t>
      </w:r>
    </w:p>
    <w:p w14:paraId="2252BE80" w14:textId="77777777" w:rsidR="008C0D8D" w:rsidRPr="00A8629B" w:rsidRDefault="008C0D8D" w:rsidP="00A8629B">
      <w:pPr>
        <w:rPr>
          <w:rFonts w:asciiTheme="majorHAnsi" w:hAnsiTheme="majorHAnsi" w:cstheme="majorHAnsi"/>
          <w:lang w:eastAsia="zh-TW"/>
        </w:rPr>
      </w:pPr>
    </w:p>
    <w:p w14:paraId="079B5679" w14:textId="5992380E" w:rsidR="006E4797" w:rsidRPr="00A8629B" w:rsidRDefault="008C0D8D" w:rsidP="00A8629B">
      <w:pPr>
        <w:rPr>
          <w:rFonts w:asciiTheme="majorHAnsi" w:hAnsiTheme="majorHAnsi" w:cstheme="majorHAnsi"/>
        </w:rPr>
      </w:pPr>
      <w:r w:rsidRPr="00A8629B">
        <w:rPr>
          <w:rFonts w:asciiTheme="majorHAnsi" w:hAnsiTheme="majorHAnsi" w:cstheme="majorHAnsi"/>
        </w:rPr>
        <w:t xml:space="preserve">Based on the virulence screening results, the highly virulent isolate, </w:t>
      </w:r>
      <w:r w:rsidRPr="00A8629B">
        <w:rPr>
          <w:rFonts w:asciiTheme="majorHAnsi" w:hAnsiTheme="majorHAnsi" w:cstheme="majorHAnsi"/>
          <w:lang w:eastAsia="zh-TW"/>
        </w:rPr>
        <w:t>Cc-NCHU-213,</w:t>
      </w:r>
      <w:r w:rsidRPr="00A8629B">
        <w:rPr>
          <w:rFonts w:asciiTheme="majorHAnsi" w:hAnsiTheme="majorHAnsi" w:cstheme="majorHAnsi"/>
        </w:rPr>
        <w:t xml:space="preserve"> w</w:t>
      </w:r>
      <w:r w:rsidRPr="00A8629B">
        <w:rPr>
          <w:rFonts w:asciiTheme="majorHAnsi" w:hAnsiTheme="majorHAnsi" w:cstheme="majorHAnsi"/>
          <w:lang w:eastAsia="zh-TW"/>
        </w:rPr>
        <w:t>as</w:t>
      </w:r>
      <w:r w:rsidRPr="00A8629B">
        <w:rPr>
          <w:rFonts w:asciiTheme="majorHAnsi" w:hAnsiTheme="majorHAnsi" w:cstheme="majorHAnsi"/>
        </w:rPr>
        <w:t xml:space="preserve"> selected for </w:t>
      </w:r>
      <w:r w:rsidRPr="00A8629B">
        <w:rPr>
          <w:rFonts w:asciiTheme="majorHAnsi" w:hAnsiTheme="majorHAnsi" w:cstheme="majorHAnsi"/>
          <w:lang w:eastAsia="zh-TW"/>
        </w:rPr>
        <w:t xml:space="preserve">dose-dependent </w:t>
      </w:r>
      <w:r w:rsidRPr="00A8629B">
        <w:rPr>
          <w:rFonts w:asciiTheme="majorHAnsi" w:hAnsiTheme="majorHAnsi" w:cstheme="majorHAnsi"/>
        </w:rPr>
        <w:t>bioassay against</w:t>
      </w:r>
      <w:r w:rsidRPr="00A8629B">
        <w:rPr>
          <w:rFonts w:asciiTheme="majorHAnsi" w:hAnsiTheme="majorHAnsi" w:cstheme="majorHAnsi"/>
          <w:lang w:eastAsia="zh-TW"/>
        </w:rPr>
        <w:t xml:space="preserve"> </w:t>
      </w:r>
      <w:r w:rsidRPr="00A8629B">
        <w:rPr>
          <w:rFonts w:asciiTheme="majorHAnsi" w:hAnsiTheme="majorHAnsi" w:cstheme="majorHAnsi"/>
        </w:rPr>
        <w:t>2</w:t>
      </w:r>
      <w:r w:rsidRPr="00A8629B">
        <w:rPr>
          <w:rFonts w:asciiTheme="majorHAnsi" w:hAnsiTheme="majorHAnsi" w:cstheme="majorHAnsi"/>
          <w:vertAlign w:val="superscript"/>
        </w:rPr>
        <w:t>nd</w:t>
      </w:r>
      <w:r w:rsidRPr="00A8629B">
        <w:rPr>
          <w:rFonts w:asciiTheme="majorHAnsi" w:hAnsiTheme="majorHAnsi" w:cstheme="majorHAnsi"/>
        </w:rPr>
        <w:t xml:space="preserve"> instar larva</w:t>
      </w:r>
      <w:r w:rsidR="00E8284C" w:rsidRPr="00A8629B">
        <w:rPr>
          <w:rFonts w:asciiTheme="majorHAnsi" w:hAnsiTheme="majorHAnsi" w:cstheme="majorHAnsi"/>
        </w:rPr>
        <w:t>e of</w:t>
      </w:r>
      <w:r w:rsidRPr="00A8629B">
        <w:rPr>
          <w:rFonts w:asciiTheme="majorHAnsi" w:hAnsiTheme="majorHAnsi" w:cstheme="majorHAnsi"/>
        </w:rPr>
        <w:t xml:space="preserve"> </w:t>
      </w:r>
      <w:proofErr w:type="spellStart"/>
      <w:r w:rsidRPr="00A8629B">
        <w:rPr>
          <w:rFonts w:asciiTheme="majorHAnsi" w:hAnsiTheme="majorHAnsi" w:cstheme="majorHAnsi"/>
          <w:lang w:eastAsia="zh-TW"/>
        </w:rPr>
        <w:t>chilli</w:t>
      </w:r>
      <w:proofErr w:type="spellEnd"/>
      <w:r w:rsidRPr="00A8629B">
        <w:rPr>
          <w:rFonts w:asciiTheme="majorHAnsi" w:hAnsiTheme="majorHAnsi" w:cstheme="majorHAnsi"/>
          <w:lang w:eastAsia="zh-TW"/>
        </w:rPr>
        <w:t xml:space="preserve"> </w:t>
      </w:r>
      <w:proofErr w:type="spellStart"/>
      <w:r w:rsidRPr="00A8629B">
        <w:rPr>
          <w:rFonts w:asciiTheme="majorHAnsi" w:hAnsiTheme="majorHAnsi" w:cstheme="majorHAnsi"/>
          <w:lang w:eastAsia="zh-TW"/>
        </w:rPr>
        <w:t>thrips</w:t>
      </w:r>
      <w:proofErr w:type="spellEnd"/>
      <w:r w:rsidRPr="00A8629B">
        <w:rPr>
          <w:rFonts w:asciiTheme="majorHAnsi" w:hAnsiTheme="majorHAnsi" w:cstheme="majorHAnsi"/>
        </w:rPr>
        <w:t>. The result showed tha</w:t>
      </w:r>
      <w:r w:rsidRPr="00A8629B">
        <w:rPr>
          <w:rFonts w:asciiTheme="majorHAnsi" w:hAnsiTheme="majorHAnsi" w:cstheme="majorHAnsi"/>
          <w:lang w:eastAsia="zh-TW"/>
        </w:rPr>
        <w:t>t</w:t>
      </w:r>
      <w:r w:rsidRPr="00A8629B">
        <w:rPr>
          <w:rFonts w:asciiTheme="majorHAnsi" w:hAnsiTheme="majorHAnsi" w:cstheme="majorHAnsi"/>
        </w:rPr>
        <w:t xml:space="preserve"> </w:t>
      </w:r>
      <w:r w:rsidRPr="00A8629B">
        <w:rPr>
          <w:rFonts w:asciiTheme="majorHAnsi" w:hAnsiTheme="majorHAnsi" w:cstheme="majorHAnsi"/>
          <w:lang w:eastAsia="zh-TW"/>
        </w:rPr>
        <w:t>the dose-dependent effect was most</w:t>
      </w:r>
      <w:r w:rsidR="009418DC" w:rsidRPr="00A8629B">
        <w:rPr>
          <w:rFonts w:asciiTheme="majorHAnsi" w:hAnsiTheme="majorHAnsi" w:cstheme="majorHAnsi"/>
          <w:lang w:eastAsia="zh-TW"/>
        </w:rPr>
        <w:t>ly</w:t>
      </w:r>
      <w:r w:rsidRPr="00A8629B">
        <w:rPr>
          <w:rFonts w:asciiTheme="majorHAnsi" w:hAnsiTheme="majorHAnsi" w:cstheme="majorHAnsi"/>
          <w:lang w:eastAsia="zh-TW"/>
        </w:rPr>
        <w:t xml:space="preserve"> found at 4 and 5 </w:t>
      </w:r>
      <w:proofErr w:type="spellStart"/>
      <w:r w:rsidRPr="00A8629B">
        <w:rPr>
          <w:rFonts w:asciiTheme="majorHAnsi" w:hAnsiTheme="majorHAnsi" w:cstheme="majorHAnsi"/>
          <w:lang w:eastAsia="zh-TW"/>
        </w:rPr>
        <w:t>d.p.i</w:t>
      </w:r>
      <w:proofErr w:type="spellEnd"/>
      <w:r w:rsidRPr="00A8629B">
        <w:rPr>
          <w:rFonts w:asciiTheme="majorHAnsi" w:hAnsiTheme="majorHAnsi" w:cstheme="majorHAnsi"/>
          <w:lang w:eastAsia="zh-TW"/>
        </w:rPr>
        <w:t xml:space="preserve">., while the highest </w:t>
      </w:r>
      <w:r w:rsidRPr="00A8629B">
        <w:rPr>
          <w:rFonts w:asciiTheme="majorHAnsi" w:hAnsiTheme="majorHAnsi" w:cstheme="majorHAnsi"/>
        </w:rPr>
        <w:t xml:space="preserve">mortality </w:t>
      </w:r>
      <w:r w:rsidRPr="00A8629B">
        <w:rPr>
          <w:rFonts w:asciiTheme="majorHAnsi" w:hAnsiTheme="majorHAnsi" w:cstheme="majorHAnsi"/>
          <w:lang w:eastAsia="zh-TW"/>
        </w:rPr>
        <w:t xml:space="preserve">of </w:t>
      </w:r>
      <w:proofErr w:type="spellStart"/>
      <w:r w:rsidRPr="00A8629B">
        <w:rPr>
          <w:rFonts w:asciiTheme="majorHAnsi" w:hAnsiTheme="majorHAnsi" w:cstheme="majorHAnsi"/>
          <w:lang w:eastAsia="zh-TW"/>
        </w:rPr>
        <w:t>chilli</w:t>
      </w:r>
      <w:proofErr w:type="spellEnd"/>
      <w:r w:rsidRPr="00A8629B">
        <w:rPr>
          <w:rFonts w:asciiTheme="majorHAnsi" w:hAnsiTheme="majorHAnsi" w:cstheme="majorHAnsi"/>
          <w:lang w:eastAsia="zh-TW"/>
        </w:rPr>
        <w:t xml:space="preserve"> </w:t>
      </w:r>
      <w:proofErr w:type="spellStart"/>
      <w:r w:rsidRPr="00A8629B">
        <w:rPr>
          <w:rFonts w:asciiTheme="majorHAnsi" w:hAnsiTheme="majorHAnsi" w:cstheme="majorHAnsi"/>
          <w:lang w:eastAsia="zh-TW"/>
        </w:rPr>
        <w:t>thrips</w:t>
      </w:r>
      <w:proofErr w:type="spellEnd"/>
      <w:r w:rsidRPr="00A8629B">
        <w:rPr>
          <w:rFonts w:asciiTheme="majorHAnsi" w:hAnsiTheme="majorHAnsi" w:cstheme="majorHAnsi"/>
          <w:lang w:eastAsia="zh-TW"/>
        </w:rPr>
        <w:t xml:space="preserve"> inoculated with </w:t>
      </w:r>
      <w:r w:rsidRPr="00A8629B">
        <w:rPr>
          <w:rFonts w:asciiTheme="majorHAnsi" w:hAnsiTheme="majorHAnsi" w:cstheme="majorHAnsi"/>
        </w:rPr>
        <w:t>10</w:t>
      </w:r>
      <w:r w:rsidRPr="00A8629B">
        <w:rPr>
          <w:rFonts w:asciiTheme="majorHAnsi" w:hAnsiTheme="majorHAnsi" w:cstheme="majorHAnsi"/>
          <w:vertAlign w:val="superscript"/>
          <w:lang w:eastAsia="zh-TW"/>
        </w:rPr>
        <w:t>6</w:t>
      </w:r>
      <w:r w:rsidRPr="00A8629B">
        <w:rPr>
          <w:rFonts w:asciiTheme="majorHAnsi" w:hAnsiTheme="majorHAnsi" w:cstheme="majorHAnsi"/>
        </w:rPr>
        <w:t>, 10</w:t>
      </w:r>
      <w:r w:rsidRPr="00A8629B">
        <w:rPr>
          <w:rFonts w:asciiTheme="majorHAnsi" w:hAnsiTheme="majorHAnsi" w:cstheme="majorHAnsi"/>
          <w:vertAlign w:val="superscript"/>
        </w:rPr>
        <w:t>7</w:t>
      </w:r>
      <w:r w:rsidRPr="00A8629B">
        <w:rPr>
          <w:rFonts w:asciiTheme="majorHAnsi" w:hAnsiTheme="majorHAnsi" w:cstheme="majorHAnsi"/>
        </w:rPr>
        <w:t xml:space="preserve">, </w:t>
      </w:r>
      <w:r w:rsidR="009418DC" w:rsidRPr="00A8629B">
        <w:rPr>
          <w:rFonts w:asciiTheme="majorHAnsi" w:hAnsiTheme="majorHAnsi" w:cstheme="majorHAnsi"/>
        </w:rPr>
        <w:t xml:space="preserve">and </w:t>
      </w:r>
      <w:r w:rsidRPr="00A8629B">
        <w:rPr>
          <w:rFonts w:asciiTheme="majorHAnsi" w:hAnsiTheme="majorHAnsi" w:cstheme="majorHAnsi"/>
        </w:rPr>
        <w:t>10</w:t>
      </w:r>
      <w:r w:rsidRPr="00A8629B">
        <w:rPr>
          <w:rFonts w:asciiTheme="majorHAnsi" w:hAnsiTheme="majorHAnsi" w:cstheme="majorHAnsi"/>
          <w:vertAlign w:val="superscript"/>
          <w:lang w:eastAsia="zh-TW"/>
        </w:rPr>
        <w:t>8</w:t>
      </w:r>
      <w:r w:rsidRPr="00A8629B">
        <w:rPr>
          <w:rFonts w:asciiTheme="majorHAnsi" w:hAnsiTheme="majorHAnsi" w:cstheme="majorHAnsi"/>
        </w:rPr>
        <w:t xml:space="preserve"> conidia/m</w:t>
      </w:r>
      <w:r w:rsidRPr="00A8629B">
        <w:rPr>
          <w:rFonts w:asciiTheme="majorHAnsi" w:hAnsiTheme="majorHAnsi" w:cstheme="majorHAnsi"/>
          <w:lang w:eastAsia="zh-TW"/>
        </w:rPr>
        <w:t xml:space="preserve">L </w:t>
      </w:r>
      <w:r w:rsidRPr="00A8629B">
        <w:rPr>
          <w:rFonts w:asciiTheme="majorHAnsi" w:hAnsiTheme="majorHAnsi" w:cstheme="majorHAnsi"/>
        </w:rPr>
        <w:t xml:space="preserve">at 7 </w:t>
      </w:r>
      <w:proofErr w:type="spellStart"/>
      <w:r w:rsidRPr="00A8629B">
        <w:rPr>
          <w:rFonts w:asciiTheme="majorHAnsi" w:hAnsiTheme="majorHAnsi" w:cstheme="majorHAnsi"/>
        </w:rPr>
        <w:t>d.p.i</w:t>
      </w:r>
      <w:proofErr w:type="spellEnd"/>
      <w:r w:rsidRPr="00A8629B">
        <w:rPr>
          <w:rFonts w:asciiTheme="majorHAnsi" w:hAnsiTheme="majorHAnsi" w:cstheme="majorHAnsi"/>
        </w:rPr>
        <w:t>. w</w:t>
      </w:r>
      <w:r w:rsidRPr="00A8629B">
        <w:rPr>
          <w:rFonts w:asciiTheme="majorHAnsi" w:hAnsiTheme="majorHAnsi" w:cstheme="majorHAnsi"/>
          <w:lang w:eastAsia="zh-TW"/>
        </w:rPr>
        <w:t>ere</w:t>
      </w:r>
      <w:r w:rsidRPr="00A8629B">
        <w:rPr>
          <w:rFonts w:asciiTheme="majorHAnsi" w:hAnsiTheme="majorHAnsi" w:cstheme="majorHAnsi"/>
        </w:rPr>
        <w:t xml:space="preserve"> </w:t>
      </w:r>
      <w:r w:rsidRPr="00A8629B">
        <w:rPr>
          <w:rFonts w:asciiTheme="majorHAnsi" w:hAnsiTheme="majorHAnsi" w:cstheme="majorHAnsi"/>
          <w:lang w:eastAsia="zh-TW"/>
        </w:rPr>
        <w:t>44.4</w:t>
      </w:r>
      <w:r w:rsidRPr="00A8629B">
        <w:rPr>
          <w:rFonts w:asciiTheme="majorHAnsi" w:hAnsiTheme="majorHAnsi" w:cstheme="majorHAnsi"/>
        </w:rPr>
        <w:t>%</w:t>
      </w:r>
      <w:r w:rsidRPr="00A8629B">
        <w:rPr>
          <w:rFonts w:asciiTheme="majorHAnsi" w:hAnsiTheme="majorHAnsi" w:cstheme="majorHAnsi"/>
          <w:lang w:eastAsia="zh-TW"/>
        </w:rPr>
        <w:t>,</w:t>
      </w:r>
      <w:r w:rsidRPr="00A8629B">
        <w:rPr>
          <w:rFonts w:asciiTheme="majorHAnsi" w:hAnsiTheme="majorHAnsi" w:cstheme="majorHAnsi"/>
        </w:rPr>
        <w:t xml:space="preserve"> </w:t>
      </w:r>
      <w:r w:rsidRPr="00A8629B">
        <w:rPr>
          <w:rFonts w:asciiTheme="majorHAnsi" w:hAnsiTheme="majorHAnsi" w:cstheme="majorHAnsi"/>
          <w:lang w:eastAsia="zh-TW"/>
        </w:rPr>
        <w:t>71.4%,</w:t>
      </w:r>
      <w:r w:rsidRPr="00A8629B">
        <w:rPr>
          <w:rFonts w:asciiTheme="majorHAnsi" w:hAnsiTheme="majorHAnsi" w:cstheme="majorHAnsi"/>
        </w:rPr>
        <w:t xml:space="preserve"> and</w:t>
      </w:r>
      <w:r w:rsidRPr="00A8629B">
        <w:rPr>
          <w:rFonts w:asciiTheme="majorHAnsi" w:hAnsiTheme="majorHAnsi" w:cstheme="majorHAnsi"/>
          <w:lang w:eastAsia="zh-TW"/>
        </w:rPr>
        <w:t xml:space="preserve"> </w:t>
      </w:r>
      <w:r w:rsidRPr="00A8629B">
        <w:rPr>
          <w:rFonts w:asciiTheme="majorHAnsi" w:hAnsiTheme="majorHAnsi" w:cstheme="majorHAnsi"/>
        </w:rPr>
        <w:t>5</w:t>
      </w:r>
      <w:r w:rsidRPr="00A8629B">
        <w:rPr>
          <w:rFonts w:asciiTheme="majorHAnsi" w:hAnsiTheme="majorHAnsi" w:cstheme="majorHAnsi"/>
          <w:lang w:eastAsia="zh-TW"/>
        </w:rPr>
        <w:t>8</w:t>
      </w:r>
      <w:r w:rsidRPr="00A8629B">
        <w:rPr>
          <w:rFonts w:asciiTheme="majorHAnsi" w:hAnsiTheme="majorHAnsi" w:cstheme="majorHAnsi"/>
        </w:rPr>
        <w:t>.</w:t>
      </w:r>
      <w:r w:rsidRPr="00A8629B">
        <w:rPr>
          <w:rFonts w:asciiTheme="majorHAnsi" w:hAnsiTheme="majorHAnsi" w:cstheme="majorHAnsi"/>
          <w:lang w:eastAsia="zh-TW"/>
        </w:rPr>
        <w:t>9</w:t>
      </w:r>
      <w:r w:rsidRPr="00A8629B">
        <w:rPr>
          <w:rFonts w:asciiTheme="majorHAnsi" w:hAnsiTheme="majorHAnsi" w:cstheme="majorHAnsi"/>
        </w:rPr>
        <w:t>%,</w:t>
      </w:r>
      <w:r w:rsidRPr="00A8629B">
        <w:rPr>
          <w:rFonts w:asciiTheme="majorHAnsi" w:hAnsiTheme="majorHAnsi" w:cstheme="majorHAnsi"/>
          <w:lang w:eastAsia="zh-TW"/>
        </w:rPr>
        <w:t xml:space="preserve"> respectively (</w:t>
      </w:r>
      <w:r w:rsidRPr="00A8629B">
        <w:rPr>
          <w:rFonts w:asciiTheme="majorHAnsi" w:hAnsiTheme="majorHAnsi" w:cstheme="majorHAnsi"/>
          <w:b/>
          <w:bCs/>
          <w:lang w:eastAsia="zh-TW"/>
        </w:rPr>
        <w:t>Figure 6</w:t>
      </w:r>
      <w:r w:rsidRPr="00A8629B">
        <w:rPr>
          <w:rFonts w:asciiTheme="majorHAnsi" w:hAnsiTheme="majorHAnsi" w:cstheme="majorHAnsi"/>
          <w:lang w:eastAsia="zh-TW"/>
        </w:rPr>
        <w:t>).</w:t>
      </w:r>
      <w:r w:rsidRPr="00A8629B">
        <w:rPr>
          <w:rFonts w:asciiTheme="majorHAnsi" w:hAnsiTheme="majorHAnsi" w:cstheme="majorHAnsi"/>
        </w:rPr>
        <w:t xml:space="preserve"> </w:t>
      </w:r>
      <w:r w:rsidRPr="00A8629B">
        <w:rPr>
          <w:rFonts w:asciiTheme="majorHAnsi" w:hAnsiTheme="majorHAnsi" w:cstheme="majorHAnsi"/>
          <w:lang w:eastAsia="zh-TW"/>
        </w:rPr>
        <w:t xml:space="preserve">Calculation of </w:t>
      </w:r>
      <w:r w:rsidRPr="00A8629B">
        <w:rPr>
          <w:rFonts w:asciiTheme="majorHAnsi" w:hAnsiTheme="majorHAnsi" w:cstheme="majorHAnsi"/>
        </w:rPr>
        <w:t>the LC</w:t>
      </w:r>
      <w:r w:rsidRPr="00A8629B">
        <w:rPr>
          <w:rFonts w:asciiTheme="majorHAnsi" w:hAnsiTheme="majorHAnsi" w:cstheme="majorHAnsi"/>
          <w:vertAlign w:val="subscript"/>
        </w:rPr>
        <w:t>50</w:t>
      </w:r>
      <w:r w:rsidRPr="00A8629B">
        <w:rPr>
          <w:rFonts w:asciiTheme="majorHAnsi" w:hAnsiTheme="majorHAnsi" w:cstheme="majorHAnsi"/>
        </w:rPr>
        <w:t xml:space="preserve"> showed that Cc-NCHU-213 ha</w:t>
      </w:r>
      <w:r w:rsidR="00741690" w:rsidRPr="00A8629B">
        <w:rPr>
          <w:rFonts w:asciiTheme="majorHAnsi" w:hAnsiTheme="majorHAnsi" w:cstheme="majorHAnsi"/>
        </w:rPr>
        <w:t>d</w:t>
      </w:r>
      <w:r w:rsidRPr="00A8629B">
        <w:rPr>
          <w:rFonts w:asciiTheme="majorHAnsi" w:hAnsiTheme="majorHAnsi" w:cstheme="majorHAnsi"/>
        </w:rPr>
        <w:t xml:space="preserve"> </w:t>
      </w:r>
      <w:r w:rsidR="009E3EC1" w:rsidRPr="00A8629B">
        <w:rPr>
          <w:rFonts w:asciiTheme="majorHAnsi" w:hAnsiTheme="majorHAnsi" w:cstheme="majorHAnsi"/>
        </w:rPr>
        <w:t xml:space="preserve">an </w:t>
      </w:r>
      <w:r w:rsidRPr="00A8629B">
        <w:rPr>
          <w:rFonts w:asciiTheme="majorHAnsi" w:hAnsiTheme="majorHAnsi" w:cstheme="majorHAnsi"/>
        </w:rPr>
        <w:t>LC</w:t>
      </w:r>
      <w:r w:rsidRPr="00A8629B">
        <w:rPr>
          <w:rFonts w:asciiTheme="majorHAnsi" w:hAnsiTheme="majorHAnsi" w:cstheme="majorHAnsi"/>
          <w:vertAlign w:val="subscript"/>
        </w:rPr>
        <w:t xml:space="preserve">50 </w:t>
      </w:r>
      <w:r w:rsidRPr="00A8629B">
        <w:rPr>
          <w:rFonts w:asciiTheme="majorHAnsi" w:hAnsiTheme="majorHAnsi" w:cstheme="majorHAnsi"/>
        </w:rPr>
        <w:t>of 3.98 × 10</w:t>
      </w:r>
      <w:r w:rsidRPr="00A8629B">
        <w:rPr>
          <w:rFonts w:asciiTheme="majorHAnsi" w:hAnsiTheme="majorHAnsi" w:cstheme="majorHAnsi"/>
          <w:vertAlign w:val="superscript"/>
        </w:rPr>
        <w:t>8</w:t>
      </w:r>
      <w:r w:rsidRPr="00A8629B">
        <w:rPr>
          <w:rFonts w:asciiTheme="majorHAnsi" w:hAnsiTheme="majorHAnsi" w:cstheme="majorHAnsi"/>
        </w:rPr>
        <w:t xml:space="preserve"> conidia/mL </w:t>
      </w:r>
      <w:r w:rsidR="00E8284C" w:rsidRPr="00A8629B">
        <w:rPr>
          <w:rFonts w:asciiTheme="majorHAnsi" w:hAnsiTheme="majorHAnsi" w:cstheme="majorHAnsi"/>
        </w:rPr>
        <w:t>ag</w:t>
      </w:r>
      <w:r w:rsidR="00741690" w:rsidRPr="00A8629B">
        <w:rPr>
          <w:rFonts w:asciiTheme="majorHAnsi" w:hAnsiTheme="majorHAnsi" w:cstheme="majorHAnsi"/>
        </w:rPr>
        <w:t>a</w:t>
      </w:r>
      <w:r w:rsidR="00E8284C" w:rsidRPr="00A8629B">
        <w:rPr>
          <w:rFonts w:asciiTheme="majorHAnsi" w:hAnsiTheme="majorHAnsi" w:cstheme="majorHAnsi"/>
        </w:rPr>
        <w:t>inst</w:t>
      </w:r>
      <w:r w:rsidRPr="00A8629B">
        <w:rPr>
          <w:rFonts w:asciiTheme="majorHAnsi" w:hAnsiTheme="majorHAnsi" w:cstheme="majorHAnsi"/>
        </w:rPr>
        <w:t xml:space="preserve"> the 2</w:t>
      </w:r>
      <w:r w:rsidRPr="00A8629B">
        <w:rPr>
          <w:rFonts w:asciiTheme="majorHAnsi" w:hAnsiTheme="majorHAnsi" w:cstheme="majorHAnsi"/>
          <w:vertAlign w:val="superscript"/>
        </w:rPr>
        <w:t>nd</w:t>
      </w:r>
      <w:r w:rsidRPr="00A8629B">
        <w:rPr>
          <w:rFonts w:asciiTheme="majorHAnsi" w:hAnsiTheme="majorHAnsi" w:cstheme="majorHAnsi"/>
        </w:rPr>
        <w:t xml:space="preserve"> instar larva</w:t>
      </w:r>
      <w:r w:rsidRPr="00A8629B">
        <w:rPr>
          <w:rFonts w:asciiTheme="majorHAnsi" w:hAnsiTheme="majorHAnsi" w:cstheme="majorHAnsi"/>
          <w:lang w:eastAsia="zh-TW"/>
        </w:rPr>
        <w:t xml:space="preserve"> </w:t>
      </w:r>
      <w:r w:rsidR="00E8284C" w:rsidRPr="00A8629B">
        <w:rPr>
          <w:rFonts w:asciiTheme="majorHAnsi" w:hAnsiTheme="majorHAnsi" w:cstheme="majorHAnsi"/>
          <w:lang w:eastAsia="zh-TW"/>
        </w:rPr>
        <w:t xml:space="preserve">of </w:t>
      </w:r>
      <w:proofErr w:type="spellStart"/>
      <w:r w:rsidRPr="00A8629B">
        <w:rPr>
          <w:rFonts w:asciiTheme="majorHAnsi" w:hAnsiTheme="majorHAnsi" w:cstheme="majorHAnsi"/>
          <w:bCs/>
          <w:lang w:eastAsia="zh-TW"/>
        </w:rPr>
        <w:t>chilli</w:t>
      </w:r>
      <w:proofErr w:type="spellEnd"/>
      <w:r w:rsidRPr="00A8629B">
        <w:rPr>
          <w:rFonts w:asciiTheme="majorHAnsi" w:hAnsiTheme="majorHAnsi" w:cstheme="majorHAnsi"/>
          <w:bCs/>
          <w:lang w:eastAsia="zh-TW"/>
        </w:rPr>
        <w:t xml:space="preserve"> </w:t>
      </w:r>
      <w:proofErr w:type="spellStart"/>
      <w:r w:rsidRPr="00A8629B">
        <w:rPr>
          <w:rFonts w:asciiTheme="majorHAnsi" w:hAnsiTheme="majorHAnsi" w:cstheme="majorHAnsi"/>
          <w:bCs/>
          <w:lang w:eastAsia="zh-TW"/>
        </w:rPr>
        <w:t>thrips</w:t>
      </w:r>
      <w:proofErr w:type="spellEnd"/>
      <w:r w:rsidRPr="00A8629B">
        <w:rPr>
          <w:rFonts w:asciiTheme="majorHAnsi" w:hAnsiTheme="majorHAnsi" w:cstheme="majorHAnsi"/>
          <w:bCs/>
          <w:lang w:eastAsia="zh-TW"/>
        </w:rPr>
        <w:t xml:space="preserve">, which could </w:t>
      </w:r>
      <w:r w:rsidR="00741690" w:rsidRPr="00A8629B">
        <w:rPr>
          <w:rFonts w:asciiTheme="majorHAnsi" w:hAnsiTheme="majorHAnsi" w:cstheme="majorHAnsi"/>
          <w:bCs/>
          <w:lang w:eastAsia="zh-TW"/>
        </w:rPr>
        <w:t>be a reference</w:t>
      </w:r>
      <w:r w:rsidRPr="00A8629B">
        <w:rPr>
          <w:rFonts w:asciiTheme="majorHAnsi" w:hAnsiTheme="majorHAnsi" w:cstheme="majorHAnsi"/>
          <w:bCs/>
          <w:lang w:eastAsia="zh-TW"/>
        </w:rPr>
        <w:t xml:space="preserve"> for further field test</w:t>
      </w:r>
      <w:r w:rsidR="00B80A36" w:rsidRPr="00A8629B">
        <w:rPr>
          <w:rFonts w:asciiTheme="majorHAnsi" w:hAnsiTheme="majorHAnsi" w:cstheme="majorHAnsi"/>
          <w:bCs/>
          <w:lang w:eastAsia="zh-TW"/>
        </w:rPr>
        <w:t>ing</w:t>
      </w:r>
      <w:r w:rsidRPr="00A8629B">
        <w:rPr>
          <w:rFonts w:asciiTheme="majorHAnsi" w:hAnsiTheme="majorHAnsi" w:cstheme="majorHAnsi"/>
        </w:rPr>
        <w:t xml:space="preserve"> </w:t>
      </w:r>
      <w:r w:rsidRPr="00A8629B">
        <w:rPr>
          <w:rFonts w:asciiTheme="majorHAnsi" w:hAnsiTheme="majorHAnsi" w:cstheme="majorHAnsi"/>
          <w:b/>
          <w:bCs/>
        </w:rPr>
        <w:t>(Table 3)</w:t>
      </w:r>
      <w:r w:rsidRPr="00A8629B">
        <w:rPr>
          <w:rFonts w:asciiTheme="majorHAnsi" w:hAnsiTheme="majorHAnsi" w:cstheme="majorHAnsi"/>
        </w:rPr>
        <w:t>.</w:t>
      </w:r>
    </w:p>
    <w:p w14:paraId="7EEAD29D" w14:textId="77777777" w:rsidR="009E3EC1" w:rsidRPr="00A8629B" w:rsidRDefault="009E3EC1" w:rsidP="00A8629B">
      <w:pPr>
        <w:rPr>
          <w:rFonts w:asciiTheme="majorHAnsi" w:hAnsiTheme="majorHAnsi" w:cstheme="majorHAnsi"/>
          <w:lang w:eastAsia="zh-TW"/>
        </w:rPr>
      </w:pPr>
    </w:p>
    <w:p w14:paraId="6D510784" w14:textId="4BF8E4C5" w:rsidR="006E4797" w:rsidRPr="00A8629B" w:rsidRDefault="00551D82" w:rsidP="00A8629B">
      <w:pPr>
        <w:rPr>
          <w:rFonts w:asciiTheme="majorHAnsi" w:hAnsiTheme="majorHAnsi" w:cstheme="majorHAnsi"/>
        </w:rPr>
      </w:pPr>
      <w:r w:rsidRPr="00A8629B">
        <w:rPr>
          <w:rFonts w:asciiTheme="majorHAnsi" w:hAnsiTheme="majorHAnsi" w:cstheme="majorHAnsi"/>
          <w:b/>
        </w:rPr>
        <w:t>FIGURE AND TABLE LEGENDS:</w:t>
      </w:r>
    </w:p>
    <w:p w14:paraId="39FD1017" w14:textId="77777777" w:rsidR="00795C92" w:rsidRPr="00A8629B" w:rsidRDefault="00795C92" w:rsidP="00A8629B">
      <w:pPr>
        <w:rPr>
          <w:rFonts w:asciiTheme="majorHAnsi" w:hAnsiTheme="majorHAnsi" w:cstheme="majorHAnsi"/>
        </w:rPr>
      </w:pPr>
    </w:p>
    <w:p w14:paraId="3A8D87BE" w14:textId="6DE92EC1" w:rsidR="001F0322" w:rsidRPr="00A8629B" w:rsidRDefault="002E29A5" w:rsidP="00A8629B">
      <w:pPr>
        <w:rPr>
          <w:rFonts w:asciiTheme="majorHAnsi" w:hAnsiTheme="majorHAnsi" w:cstheme="majorHAnsi"/>
        </w:rPr>
      </w:pPr>
      <w:r w:rsidRPr="00A8629B">
        <w:rPr>
          <w:rFonts w:asciiTheme="majorHAnsi" w:hAnsiTheme="majorHAnsi" w:cstheme="majorHAnsi"/>
          <w:b/>
          <w:bCs/>
        </w:rPr>
        <w:t>Figure 1</w:t>
      </w:r>
      <w:r w:rsidR="00C7086B" w:rsidRPr="00A8629B">
        <w:rPr>
          <w:rFonts w:asciiTheme="majorHAnsi" w:hAnsiTheme="majorHAnsi" w:cstheme="majorHAnsi"/>
          <w:b/>
          <w:bCs/>
        </w:rPr>
        <w:t>:</w:t>
      </w:r>
      <w:r w:rsidRPr="00A8629B">
        <w:rPr>
          <w:rFonts w:asciiTheme="majorHAnsi" w:hAnsiTheme="majorHAnsi" w:cstheme="majorHAnsi"/>
          <w:b/>
          <w:bCs/>
        </w:rPr>
        <w:t xml:space="preserve"> Flow</w:t>
      </w:r>
      <w:r w:rsidR="00EB4B8D" w:rsidRPr="00A8629B">
        <w:rPr>
          <w:rFonts w:asciiTheme="majorHAnsi" w:hAnsiTheme="majorHAnsi" w:cstheme="majorHAnsi"/>
          <w:b/>
          <w:bCs/>
        </w:rPr>
        <w:t xml:space="preserve"> </w:t>
      </w:r>
      <w:r w:rsidRPr="00A8629B">
        <w:rPr>
          <w:rFonts w:asciiTheme="majorHAnsi" w:hAnsiTheme="majorHAnsi" w:cstheme="majorHAnsi"/>
          <w:b/>
          <w:bCs/>
        </w:rPr>
        <w:t xml:space="preserve">chart of </w:t>
      </w:r>
      <w:proofErr w:type="spellStart"/>
      <w:r w:rsidRPr="00A8629B">
        <w:rPr>
          <w:rFonts w:asciiTheme="majorHAnsi" w:hAnsiTheme="majorHAnsi" w:cstheme="majorHAnsi"/>
          <w:b/>
          <w:bCs/>
        </w:rPr>
        <w:t>chilli</w:t>
      </w:r>
      <w:proofErr w:type="spellEnd"/>
      <w:r w:rsidRPr="00A8629B">
        <w:rPr>
          <w:rFonts w:asciiTheme="majorHAnsi" w:hAnsiTheme="majorHAnsi" w:cstheme="majorHAnsi"/>
          <w:b/>
          <w:bCs/>
        </w:rPr>
        <w:t xml:space="preserve"> </w:t>
      </w:r>
      <w:proofErr w:type="spellStart"/>
      <w:r w:rsidRPr="00A8629B">
        <w:rPr>
          <w:rFonts w:asciiTheme="majorHAnsi" w:hAnsiTheme="majorHAnsi" w:cstheme="majorHAnsi"/>
          <w:b/>
          <w:bCs/>
        </w:rPr>
        <w:t>thrips</w:t>
      </w:r>
      <w:proofErr w:type="spellEnd"/>
      <w:r w:rsidRPr="00A8629B">
        <w:rPr>
          <w:rFonts w:asciiTheme="majorHAnsi" w:hAnsiTheme="majorHAnsi" w:cstheme="majorHAnsi"/>
          <w:b/>
          <w:bCs/>
        </w:rPr>
        <w:t xml:space="preserve"> field collection, rearing</w:t>
      </w:r>
      <w:r w:rsidR="00C7086B" w:rsidRPr="00A8629B">
        <w:rPr>
          <w:rFonts w:asciiTheme="majorHAnsi" w:hAnsiTheme="majorHAnsi" w:cstheme="majorHAnsi"/>
          <w:b/>
          <w:bCs/>
        </w:rPr>
        <w:t>,</w:t>
      </w:r>
      <w:r w:rsidRPr="00A8629B">
        <w:rPr>
          <w:rFonts w:asciiTheme="majorHAnsi" w:hAnsiTheme="majorHAnsi" w:cstheme="majorHAnsi"/>
          <w:b/>
          <w:bCs/>
        </w:rPr>
        <w:t xml:space="preserve"> and bioassay of entomopathogenic fungi against </w:t>
      </w:r>
      <w:proofErr w:type="spellStart"/>
      <w:r w:rsidRPr="00A8629B">
        <w:rPr>
          <w:rFonts w:asciiTheme="majorHAnsi" w:hAnsiTheme="majorHAnsi" w:cstheme="majorHAnsi"/>
          <w:b/>
          <w:bCs/>
        </w:rPr>
        <w:t>chilli</w:t>
      </w:r>
      <w:proofErr w:type="spellEnd"/>
      <w:r w:rsidRPr="00A8629B">
        <w:rPr>
          <w:rFonts w:asciiTheme="majorHAnsi" w:hAnsiTheme="majorHAnsi" w:cstheme="majorHAnsi"/>
          <w:b/>
          <w:bCs/>
        </w:rPr>
        <w:t xml:space="preserve"> </w:t>
      </w:r>
      <w:proofErr w:type="spellStart"/>
      <w:r w:rsidRPr="00A8629B">
        <w:rPr>
          <w:rFonts w:asciiTheme="majorHAnsi" w:hAnsiTheme="majorHAnsi" w:cstheme="majorHAnsi"/>
          <w:b/>
          <w:bCs/>
        </w:rPr>
        <w:t>thrips</w:t>
      </w:r>
      <w:proofErr w:type="spellEnd"/>
      <w:r w:rsidRPr="00A8629B">
        <w:rPr>
          <w:rFonts w:asciiTheme="majorHAnsi" w:hAnsiTheme="majorHAnsi" w:cstheme="majorHAnsi"/>
          <w:b/>
          <w:bCs/>
        </w:rPr>
        <w:t>.</w:t>
      </w:r>
      <w:r w:rsidRPr="00A8629B">
        <w:rPr>
          <w:rFonts w:asciiTheme="majorHAnsi" w:hAnsiTheme="majorHAnsi" w:cstheme="majorHAnsi"/>
        </w:rPr>
        <w:t xml:space="preserve"> Part 1: Collection, observation</w:t>
      </w:r>
      <w:r w:rsidR="00C7086B" w:rsidRPr="00A8629B">
        <w:rPr>
          <w:rFonts w:asciiTheme="majorHAnsi" w:hAnsiTheme="majorHAnsi" w:cstheme="majorHAnsi"/>
        </w:rPr>
        <w:t>,</w:t>
      </w:r>
      <w:r w:rsidRPr="00A8629B">
        <w:rPr>
          <w:rFonts w:asciiTheme="majorHAnsi" w:hAnsiTheme="majorHAnsi" w:cstheme="majorHAnsi"/>
        </w:rPr>
        <w:t xml:space="preserve"> and identification of wild </w:t>
      </w:r>
      <w:proofErr w:type="spellStart"/>
      <w:r w:rsidRPr="00A8629B">
        <w:rPr>
          <w:rFonts w:asciiTheme="majorHAnsi" w:hAnsiTheme="majorHAnsi" w:cstheme="majorHAnsi"/>
        </w:rPr>
        <w:t>chilli</w:t>
      </w:r>
      <w:proofErr w:type="spellEnd"/>
      <w:r w:rsidRPr="00A8629B">
        <w:rPr>
          <w:rFonts w:asciiTheme="majorHAnsi" w:hAnsiTheme="majorHAnsi" w:cstheme="majorHAnsi"/>
        </w:rPr>
        <w:t xml:space="preserve"> </w:t>
      </w:r>
      <w:proofErr w:type="spellStart"/>
      <w:r w:rsidRPr="00A8629B">
        <w:rPr>
          <w:rFonts w:asciiTheme="majorHAnsi" w:hAnsiTheme="majorHAnsi" w:cstheme="majorHAnsi"/>
        </w:rPr>
        <w:t>thrips</w:t>
      </w:r>
      <w:proofErr w:type="spellEnd"/>
      <w:r w:rsidRPr="00A8629B">
        <w:rPr>
          <w:rFonts w:asciiTheme="majorHAnsi" w:hAnsiTheme="majorHAnsi" w:cstheme="majorHAnsi"/>
        </w:rPr>
        <w:t>; Part 2: Maint</w:t>
      </w:r>
      <w:r w:rsidR="009E3EC1" w:rsidRPr="00A8629B">
        <w:rPr>
          <w:rFonts w:asciiTheme="majorHAnsi" w:hAnsiTheme="majorHAnsi" w:cstheme="majorHAnsi"/>
        </w:rPr>
        <w:t>enance</w:t>
      </w:r>
      <w:r w:rsidRPr="00A8629B">
        <w:rPr>
          <w:rFonts w:asciiTheme="majorHAnsi" w:hAnsiTheme="majorHAnsi" w:cstheme="majorHAnsi"/>
        </w:rPr>
        <w:t xml:space="preserve"> and mass rearing of </w:t>
      </w:r>
      <w:proofErr w:type="spellStart"/>
      <w:r w:rsidRPr="00A8629B">
        <w:rPr>
          <w:rFonts w:asciiTheme="majorHAnsi" w:hAnsiTheme="majorHAnsi" w:cstheme="majorHAnsi"/>
        </w:rPr>
        <w:t>chilli</w:t>
      </w:r>
      <w:proofErr w:type="spellEnd"/>
      <w:r w:rsidRPr="00A8629B">
        <w:rPr>
          <w:rFonts w:asciiTheme="majorHAnsi" w:hAnsiTheme="majorHAnsi" w:cstheme="majorHAnsi"/>
        </w:rPr>
        <w:t xml:space="preserve"> </w:t>
      </w:r>
      <w:proofErr w:type="spellStart"/>
      <w:r w:rsidRPr="00A8629B">
        <w:rPr>
          <w:rFonts w:asciiTheme="majorHAnsi" w:hAnsiTheme="majorHAnsi" w:cstheme="majorHAnsi"/>
        </w:rPr>
        <w:t>thrips</w:t>
      </w:r>
      <w:proofErr w:type="spellEnd"/>
      <w:r w:rsidRPr="00A8629B">
        <w:rPr>
          <w:rFonts w:asciiTheme="majorHAnsi" w:hAnsiTheme="majorHAnsi" w:cstheme="majorHAnsi"/>
        </w:rPr>
        <w:t xml:space="preserve"> population in laboratory; Part 3: Preparation</w:t>
      </w:r>
      <w:r w:rsidR="009E3EC1" w:rsidRPr="00A8629B">
        <w:rPr>
          <w:rFonts w:asciiTheme="majorHAnsi" w:hAnsiTheme="majorHAnsi" w:cstheme="majorHAnsi"/>
        </w:rPr>
        <w:t xml:space="preserve"> </w:t>
      </w:r>
      <w:r w:rsidRPr="00A8629B">
        <w:rPr>
          <w:rFonts w:asciiTheme="majorHAnsi" w:hAnsiTheme="majorHAnsi" w:cstheme="majorHAnsi"/>
        </w:rPr>
        <w:t xml:space="preserve">of EPF conidia suspension; Part 4: Bioassay of EPF against </w:t>
      </w:r>
      <w:proofErr w:type="spellStart"/>
      <w:r w:rsidRPr="00A8629B">
        <w:rPr>
          <w:rFonts w:asciiTheme="majorHAnsi" w:hAnsiTheme="majorHAnsi" w:cstheme="majorHAnsi"/>
        </w:rPr>
        <w:t>chilli</w:t>
      </w:r>
      <w:proofErr w:type="spellEnd"/>
      <w:r w:rsidRPr="00A8629B">
        <w:rPr>
          <w:rFonts w:asciiTheme="majorHAnsi" w:hAnsiTheme="majorHAnsi" w:cstheme="majorHAnsi"/>
        </w:rPr>
        <w:t xml:space="preserve"> </w:t>
      </w:r>
      <w:proofErr w:type="spellStart"/>
      <w:r w:rsidRPr="00A8629B">
        <w:rPr>
          <w:rFonts w:asciiTheme="majorHAnsi" w:hAnsiTheme="majorHAnsi" w:cstheme="majorHAnsi"/>
        </w:rPr>
        <w:t>thrips</w:t>
      </w:r>
      <w:proofErr w:type="spellEnd"/>
      <w:r w:rsidRPr="00A8629B">
        <w:rPr>
          <w:rFonts w:asciiTheme="majorHAnsi" w:hAnsiTheme="majorHAnsi" w:cstheme="majorHAnsi"/>
        </w:rPr>
        <w:t xml:space="preserve">. </w:t>
      </w:r>
      <w:r w:rsidR="006C0CDF" w:rsidRPr="00A8629B">
        <w:rPr>
          <w:rFonts w:asciiTheme="majorHAnsi" w:hAnsiTheme="majorHAnsi" w:cstheme="majorHAnsi"/>
        </w:rPr>
        <w:t xml:space="preserve">Abbreviations: EPF= </w:t>
      </w:r>
      <w:r w:rsidR="00D03077" w:rsidRPr="00A8629B">
        <w:rPr>
          <w:rFonts w:asciiTheme="majorHAnsi" w:hAnsiTheme="majorHAnsi" w:cstheme="majorHAnsi"/>
        </w:rPr>
        <w:t xml:space="preserve">entomopathogenic fungi; SDA = </w:t>
      </w:r>
      <w:proofErr w:type="spellStart"/>
      <w:r w:rsidR="00D03077" w:rsidRPr="00A8629B">
        <w:rPr>
          <w:rFonts w:asciiTheme="majorHAnsi" w:hAnsiTheme="majorHAnsi" w:cstheme="majorHAnsi"/>
        </w:rPr>
        <w:t>Sabouraud</w:t>
      </w:r>
      <w:proofErr w:type="spellEnd"/>
      <w:r w:rsidR="00D03077" w:rsidRPr="00A8629B">
        <w:rPr>
          <w:rFonts w:asciiTheme="majorHAnsi" w:hAnsiTheme="majorHAnsi" w:cstheme="majorHAnsi"/>
        </w:rPr>
        <w:t xml:space="preserve"> dextrose agar</w:t>
      </w:r>
      <w:r w:rsidR="00B02F4F" w:rsidRPr="00A8629B">
        <w:rPr>
          <w:rFonts w:asciiTheme="majorHAnsi" w:hAnsiTheme="majorHAnsi" w:cstheme="majorHAnsi"/>
        </w:rPr>
        <w:t>; LC</w:t>
      </w:r>
      <w:r w:rsidR="00B02F4F" w:rsidRPr="00A8629B">
        <w:rPr>
          <w:rFonts w:asciiTheme="majorHAnsi" w:hAnsiTheme="majorHAnsi" w:cstheme="majorHAnsi"/>
          <w:vertAlign w:val="subscript"/>
        </w:rPr>
        <w:t xml:space="preserve">50 </w:t>
      </w:r>
      <w:r w:rsidR="00B02F4F" w:rsidRPr="00A8629B">
        <w:rPr>
          <w:rFonts w:asciiTheme="majorHAnsi" w:hAnsiTheme="majorHAnsi" w:cstheme="majorHAnsi"/>
        </w:rPr>
        <w:t xml:space="preserve">= median lethal concentration; LT₅₀ = median lethal time. </w:t>
      </w:r>
    </w:p>
    <w:p w14:paraId="29396B49" w14:textId="77777777" w:rsidR="00795C92" w:rsidRPr="00A8629B" w:rsidRDefault="00795C92" w:rsidP="00A8629B">
      <w:pPr>
        <w:rPr>
          <w:rFonts w:asciiTheme="majorHAnsi" w:hAnsiTheme="majorHAnsi" w:cstheme="majorHAnsi"/>
        </w:rPr>
      </w:pPr>
      <w:r w:rsidRPr="00A8629B" w:rsidDel="004D58BC">
        <w:rPr>
          <w:rFonts w:asciiTheme="majorHAnsi" w:hAnsiTheme="majorHAnsi" w:cstheme="majorHAnsi"/>
        </w:rPr>
        <w:t xml:space="preserve"> </w:t>
      </w:r>
    </w:p>
    <w:p w14:paraId="2C4F1A1F" w14:textId="60462AA9" w:rsidR="00AC0D88" w:rsidRPr="00A8629B" w:rsidRDefault="00AC0D88" w:rsidP="00A8629B">
      <w:pPr>
        <w:rPr>
          <w:rFonts w:asciiTheme="majorHAnsi" w:hAnsiTheme="majorHAnsi" w:cstheme="majorHAnsi"/>
        </w:rPr>
      </w:pPr>
      <w:r w:rsidRPr="00A8629B">
        <w:rPr>
          <w:rFonts w:asciiTheme="majorHAnsi" w:hAnsiTheme="majorHAnsi" w:cstheme="majorHAnsi"/>
          <w:b/>
          <w:bCs/>
        </w:rPr>
        <w:t>Figure 2</w:t>
      </w:r>
      <w:r w:rsidR="00FC1673" w:rsidRPr="00A8629B">
        <w:rPr>
          <w:rFonts w:asciiTheme="majorHAnsi" w:hAnsiTheme="majorHAnsi" w:cstheme="majorHAnsi"/>
          <w:b/>
          <w:bCs/>
        </w:rPr>
        <w:t xml:space="preserve">: </w:t>
      </w:r>
      <w:r w:rsidRPr="00A8629B">
        <w:rPr>
          <w:rFonts w:asciiTheme="majorHAnsi" w:hAnsiTheme="majorHAnsi" w:cstheme="majorHAnsi"/>
          <w:b/>
          <w:bCs/>
        </w:rPr>
        <w:t xml:space="preserve">Morphological observation of different life stages of </w:t>
      </w:r>
      <w:proofErr w:type="spellStart"/>
      <w:r w:rsidRPr="00A8629B">
        <w:rPr>
          <w:rFonts w:asciiTheme="majorHAnsi" w:hAnsiTheme="majorHAnsi" w:cstheme="majorHAnsi"/>
          <w:b/>
          <w:bCs/>
        </w:rPr>
        <w:t>chilli</w:t>
      </w:r>
      <w:proofErr w:type="spellEnd"/>
      <w:r w:rsidRPr="00A8629B">
        <w:rPr>
          <w:rFonts w:asciiTheme="majorHAnsi" w:hAnsiTheme="majorHAnsi" w:cstheme="majorHAnsi"/>
          <w:b/>
          <w:bCs/>
        </w:rPr>
        <w:t xml:space="preserve"> </w:t>
      </w:r>
      <w:proofErr w:type="spellStart"/>
      <w:r w:rsidRPr="00A8629B">
        <w:rPr>
          <w:rFonts w:asciiTheme="majorHAnsi" w:hAnsiTheme="majorHAnsi" w:cstheme="majorHAnsi"/>
          <w:b/>
          <w:bCs/>
        </w:rPr>
        <w:t>thrips</w:t>
      </w:r>
      <w:proofErr w:type="spellEnd"/>
      <w:r w:rsidRPr="00A8629B">
        <w:rPr>
          <w:rFonts w:asciiTheme="majorHAnsi" w:hAnsiTheme="majorHAnsi" w:cstheme="majorHAnsi"/>
          <w:b/>
          <w:bCs/>
        </w:rPr>
        <w:t xml:space="preserve"> on mango leaf.</w:t>
      </w:r>
      <w:r w:rsidRPr="00A8629B">
        <w:rPr>
          <w:rFonts w:asciiTheme="majorHAnsi" w:hAnsiTheme="majorHAnsi" w:cstheme="majorHAnsi"/>
        </w:rPr>
        <w:t xml:space="preserve"> (</w:t>
      </w:r>
      <w:r w:rsidRPr="00A8629B">
        <w:rPr>
          <w:rFonts w:asciiTheme="majorHAnsi" w:hAnsiTheme="majorHAnsi" w:cstheme="majorHAnsi"/>
          <w:b/>
          <w:bCs/>
        </w:rPr>
        <w:t>A</w:t>
      </w:r>
      <w:r w:rsidRPr="00A8629B">
        <w:rPr>
          <w:rFonts w:asciiTheme="majorHAnsi" w:hAnsiTheme="majorHAnsi" w:cstheme="majorHAnsi"/>
        </w:rPr>
        <w:t>) 1</w:t>
      </w:r>
      <w:r w:rsidRPr="00A8629B">
        <w:rPr>
          <w:rFonts w:asciiTheme="majorHAnsi" w:hAnsiTheme="majorHAnsi" w:cstheme="majorHAnsi"/>
          <w:vertAlign w:val="superscript"/>
        </w:rPr>
        <w:t>st</w:t>
      </w:r>
      <w:r w:rsidRPr="00A8629B">
        <w:rPr>
          <w:rFonts w:asciiTheme="majorHAnsi" w:hAnsiTheme="majorHAnsi" w:cstheme="majorHAnsi"/>
        </w:rPr>
        <w:t xml:space="preserve"> instar larva: 0.28–0.32 mm, </w:t>
      </w:r>
      <w:r w:rsidR="0013326B" w:rsidRPr="00A8629B">
        <w:rPr>
          <w:rFonts w:asciiTheme="majorHAnsi" w:hAnsiTheme="majorHAnsi" w:cstheme="majorHAnsi"/>
        </w:rPr>
        <w:t>nearly translucent immediately post</w:t>
      </w:r>
      <w:r w:rsidR="00FC1673" w:rsidRPr="00A8629B">
        <w:rPr>
          <w:rFonts w:asciiTheme="majorHAnsi" w:hAnsiTheme="majorHAnsi" w:cstheme="majorHAnsi"/>
        </w:rPr>
        <w:t xml:space="preserve"> </w:t>
      </w:r>
      <w:r w:rsidR="0013326B" w:rsidRPr="00A8629B">
        <w:rPr>
          <w:rFonts w:asciiTheme="majorHAnsi" w:hAnsiTheme="majorHAnsi" w:cstheme="majorHAnsi"/>
        </w:rPr>
        <w:t>hatch, gradually turning from whitish to pale yellow. Antennae are short; the thorax is widest, and the abdomen tapers posteriorly; (</w:t>
      </w:r>
      <w:r w:rsidR="0013326B" w:rsidRPr="00A8629B">
        <w:rPr>
          <w:rFonts w:asciiTheme="majorHAnsi" w:hAnsiTheme="majorHAnsi" w:cstheme="majorHAnsi"/>
          <w:b/>
          <w:bCs/>
        </w:rPr>
        <w:t>B</w:t>
      </w:r>
      <w:r w:rsidR="0013326B" w:rsidRPr="00A8629B">
        <w:rPr>
          <w:rFonts w:asciiTheme="majorHAnsi" w:hAnsiTheme="majorHAnsi" w:cstheme="majorHAnsi"/>
        </w:rPr>
        <w:t>) 2</w:t>
      </w:r>
      <w:r w:rsidR="0013326B" w:rsidRPr="00A8629B">
        <w:rPr>
          <w:rFonts w:asciiTheme="majorHAnsi" w:hAnsiTheme="majorHAnsi" w:cstheme="majorHAnsi"/>
          <w:vertAlign w:val="superscript"/>
        </w:rPr>
        <w:t>nd</w:t>
      </w:r>
      <w:r w:rsidR="0013326B" w:rsidRPr="00A8629B">
        <w:rPr>
          <w:rFonts w:asciiTheme="majorHAnsi" w:hAnsiTheme="majorHAnsi" w:cstheme="majorHAnsi"/>
        </w:rPr>
        <w:t xml:space="preserve"> instar larva: 0.48–0.52 mm, orange-yellow with longer antennae; the abdomen appears barrel-shaped, with the greatest width at the fourth abdominal segment; (</w:t>
      </w:r>
      <w:r w:rsidR="0013326B" w:rsidRPr="00A8629B">
        <w:rPr>
          <w:rFonts w:asciiTheme="majorHAnsi" w:hAnsiTheme="majorHAnsi" w:cstheme="majorHAnsi"/>
          <w:b/>
          <w:bCs/>
        </w:rPr>
        <w:t>C</w:t>
      </w:r>
      <w:r w:rsidR="0013326B" w:rsidRPr="00A8629B">
        <w:rPr>
          <w:rFonts w:asciiTheme="majorHAnsi" w:hAnsiTheme="majorHAnsi" w:cstheme="majorHAnsi"/>
        </w:rPr>
        <w:t xml:space="preserve">) adult: Female 0.91–0.93 mm, males are slightly smaller. Adults are pale yellow with dark brown </w:t>
      </w:r>
      <w:proofErr w:type="spellStart"/>
      <w:r w:rsidR="0013326B" w:rsidRPr="00A8629B">
        <w:rPr>
          <w:rFonts w:asciiTheme="majorHAnsi" w:hAnsiTheme="majorHAnsi" w:cstheme="majorHAnsi"/>
        </w:rPr>
        <w:t>antecostal</w:t>
      </w:r>
      <w:proofErr w:type="spellEnd"/>
      <w:r w:rsidR="0013326B" w:rsidRPr="00A8629B">
        <w:rPr>
          <w:rFonts w:asciiTheme="majorHAnsi" w:hAnsiTheme="majorHAnsi" w:cstheme="majorHAnsi"/>
        </w:rPr>
        <w:t xml:space="preserve"> ridges on tergites and sternites and exhibit pigmented wings. </w:t>
      </w:r>
      <w:r w:rsidRPr="00A8629B">
        <w:rPr>
          <w:rFonts w:asciiTheme="majorHAnsi" w:hAnsiTheme="majorHAnsi" w:cstheme="majorHAnsi"/>
        </w:rPr>
        <w:t>Scale bar</w:t>
      </w:r>
      <w:r w:rsidR="000E3672" w:rsidRPr="00A8629B">
        <w:rPr>
          <w:rFonts w:asciiTheme="majorHAnsi" w:hAnsiTheme="majorHAnsi" w:cstheme="majorHAnsi"/>
        </w:rPr>
        <w:t xml:space="preserve"> </w:t>
      </w:r>
      <w:r w:rsidRPr="00A8629B">
        <w:rPr>
          <w:rFonts w:asciiTheme="majorHAnsi" w:hAnsiTheme="majorHAnsi" w:cstheme="majorHAnsi"/>
        </w:rPr>
        <w:t>= 0.25</w:t>
      </w:r>
      <w:r w:rsidR="000E3672" w:rsidRPr="00A8629B">
        <w:rPr>
          <w:rFonts w:asciiTheme="majorHAnsi" w:hAnsiTheme="majorHAnsi" w:cstheme="majorHAnsi"/>
        </w:rPr>
        <w:t xml:space="preserve"> </w:t>
      </w:r>
      <w:r w:rsidRPr="00A8629B">
        <w:rPr>
          <w:rFonts w:asciiTheme="majorHAnsi" w:hAnsiTheme="majorHAnsi" w:cstheme="majorHAnsi"/>
        </w:rPr>
        <w:t>mm.</w:t>
      </w:r>
    </w:p>
    <w:p w14:paraId="3E51917A" w14:textId="77777777" w:rsidR="00146E9C" w:rsidRPr="00A8629B" w:rsidRDefault="00146E9C" w:rsidP="00A8629B">
      <w:pPr>
        <w:rPr>
          <w:rFonts w:asciiTheme="majorHAnsi" w:hAnsiTheme="majorHAnsi" w:cstheme="majorHAnsi"/>
          <w:b/>
          <w:bCs/>
        </w:rPr>
      </w:pPr>
    </w:p>
    <w:p w14:paraId="7F35DAB2" w14:textId="710E0A33" w:rsidR="00B2553A" w:rsidRPr="00A8629B" w:rsidRDefault="00B2553A" w:rsidP="00A8629B">
      <w:pPr>
        <w:rPr>
          <w:rFonts w:asciiTheme="majorHAnsi" w:hAnsiTheme="majorHAnsi" w:cstheme="majorHAnsi"/>
        </w:rPr>
      </w:pPr>
      <w:r w:rsidRPr="00A8629B">
        <w:rPr>
          <w:rFonts w:asciiTheme="majorHAnsi" w:hAnsiTheme="majorHAnsi" w:cstheme="majorHAnsi"/>
          <w:b/>
          <w:bCs/>
        </w:rPr>
        <w:t>Figure 3</w:t>
      </w:r>
      <w:r w:rsidR="00892036" w:rsidRPr="00A8629B">
        <w:rPr>
          <w:rFonts w:asciiTheme="majorHAnsi" w:hAnsiTheme="majorHAnsi" w:cstheme="majorHAnsi"/>
          <w:b/>
          <w:bCs/>
        </w:rPr>
        <w:t>:</w:t>
      </w:r>
      <w:r w:rsidRPr="00A8629B">
        <w:rPr>
          <w:rFonts w:asciiTheme="majorHAnsi" w:hAnsiTheme="majorHAnsi" w:cstheme="majorHAnsi"/>
          <w:b/>
          <w:bCs/>
        </w:rPr>
        <w:t xml:space="preserve"> </w:t>
      </w:r>
      <w:r w:rsidR="0013326B" w:rsidRPr="00A8629B">
        <w:rPr>
          <w:rFonts w:asciiTheme="majorHAnsi" w:hAnsiTheme="majorHAnsi" w:cstheme="majorHAnsi"/>
          <w:b/>
          <w:bCs/>
        </w:rPr>
        <w:t>Agarose gel e</w:t>
      </w:r>
      <w:r w:rsidRPr="00A8629B">
        <w:rPr>
          <w:rFonts w:asciiTheme="majorHAnsi" w:hAnsiTheme="majorHAnsi" w:cstheme="majorHAnsi"/>
          <w:b/>
          <w:bCs/>
        </w:rPr>
        <w:t xml:space="preserve">lectrophoresis of partial </w:t>
      </w:r>
      <w:proofErr w:type="spellStart"/>
      <w:r w:rsidR="0013326B" w:rsidRPr="00A8629B">
        <w:rPr>
          <w:rFonts w:asciiTheme="majorHAnsi" w:hAnsiTheme="majorHAnsi" w:cstheme="majorHAnsi"/>
          <w:b/>
          <w:bCs/>
          <w:i/>
          <w:iCs/>
        </w:rPr>
        <w:t>mt</w:t>
      </w:r>
      <w:r w:rsidRPr="00A8629B">
        <w:rPr>
          <w:rFonts w:asciiTheme="majorHAnsi" w:hAnsiTheme="majorHAnsi" w:cstheme="majorHAnsi"/>
          <w:b/>
          <w:bCs/>
          <w:i/>
          <w:iCs/>
        </w:rPr>
        <w:t>COI</w:t>
      </w:r>
      <w:proofErr w:type="spellEnd"/>
      <w:r w:rsidRPr="00A8629B">
        <w:rPr>
          <w:rFonts w:asciiTheme="majorHAnsi" w:hAnsiTheme="majorHAnsi" w:cstheme="majorHAnsi"/>
          <w:b/>
          <w:bCs/>
        </w:rPr>
        <w:t xml:space="preserve"> fragment amplified from </w:t>
      </w:r>
      <w:proofErr w:type="spellStart"/>
      <w:r w:rsidRPr="00A8629B">
        <w:rPr>
          <w:rFonts w:asciiTheme="majorHAnsi" w:hAnsiTheme="majorHAnsi" w:cstheme="majorHAnsi"/>
          <w:b/>
          <w:bCs/>
        </w:rPr>
        <w:t>chilli</w:t>
      </w:r>
      <w:proofErr w:type="spellEnd"/>
      <w:r w:rsidRPr="00A8629B">
        <w:rPr>
          <w:rFonts w:asciiTheme="majorHAnsi" w:hAnsiTheme="majorHAnsi" w:cstheme="majorHAnsi"/>
          <w:b/>
          <w:bCs/>
        </w:rPr>
        <w:t xml:space="preserve"> </w:t>
      </w:r>
      <w:proofErr w:type="spellStart"/>
      <w:r w:rsidRPr="00A8629B">
        <w:rPr>
          <w:rFonts w:asciiTheme="majorHAnsi" w:hAnsiTheme="majorHAnsi" w:cstheme="majorHAnsi"/>
          <w:b/>
          <w:bCs/>
        </w:rPr>
        <w:t>thrips</w:t>
      </w:r>
      <w:proofErr w:type="spellEnd"/>
      <w:r w:rsidRPr="00A8629B">
        <w:rPr>
          <w:rFonts w:asciiTheme="majorHAnsi" w:hAnsiTheme="majorHAnsi" w:cstheme="majorHAnsi"/>
          <w:b/>
          <w:bCs/>
        </w:rPr>
        <w:t xml:space="preserve"> </w:t>
      </w:r>
      <w:r w:rsidR="0013326B" w:rsidRPr="00A8629B">
        <w:rPr>
          <w:rFonts w:asciiTheme="majorHAnsi" w:hAnsiTheme="majorHAnsi" w:cstheme="majorHAnsi"/>
          <w:b/>
          <w:bCs/>
        </w:rPr>
        <w:t xml:space="preserve">using </w:t>
      </w:r>
      <w:r w:rsidRPr="00A8629B">
        <w:rPr>
          <w:rFonts w:asciiTheme="majorHAnsi" w:hAnsiTheme="majorHAnsi" w:cstheme="majorHAnsi"/>
          <w:b/>
          <w:bCs/>
        </w:rPr>
        <w:t>COI</w:t>
      </w:r>
      <w:r w:rsidR="0013326B" w:rsidRPr="00A8629B">
        <w:rPr>
          <w:rFonts w:asciiTheme="majorHAnsi" w:hAnsiTheme="majorHAnsi" w:cstheme="majorHAnsi"/>
          <w:b/>
          <w:bCs/>
        </w:rPr>
        <w:t>-specific</w:t>
      </w:r>
      <w:r w:rsidRPr="00A8629B">
        <w:rPr>
          <w:rFonts w:asciiTheme="majorHAnsi" w:hAnsiTheme="majorHAnsi" w:cstheme="majorHAnsi"/>
          <w:b/>
          <w:bCs/>
        </w:rPr>
        <w:t xml:space="preserve"> primer</w:t>
      </w:r>
      <w:r w:rsidR="0013326B" w:rsidRPr="00A8629B">
        <w:rPr>
          <w:rFonts w:asciiTheme="majorHAnsi" w:hAnsiTheme="majorHAnsi" w:cstheme="majorHAnsi"/>
          <w:b/>
          <w:bCs/>
        </w:rPr>
        <w:t>s</w:t>
      </w:r>
      <w:r w:rsidRPr="00A8629B">
        <w:rPr>
          <w:rFonts w:asciiTheme="majorHAnsi" w:hAnsiTheme="majorHAnsi" w:cstheme="majorHAnsi"/>
          <w:b/>
          <w:bCs/>
        </w:rPr>
        <w:t>.</w:t>
      </w:r>
      <w:r w:rsidRPr="00A8629B">
        <w:rPr>
          <w:rFonts w:asciiTheme="majorHAnsi" w:hAnsiTheme="majorHAnsi" w:cstheme="majorHAnsi"/>
        </w:rPr>
        <w:t xml:space="preserve"> 1% agarose gel</w:t>
      </w:r>
      <w:r w:rsidR="0013326B" w:rsidRPr="00A8629B">
        <w:rPr>
          <w:rFonts w:asciiTheme="majorHAnsi" w:hAnsiTheme="majorHAnsi" w:cstheme="majorHAnsi"/>
        </w:rPr>
        <w:t xml:space="preserve"> was used for electrophoresis</w:t>
      </w:r>
      <w:r w:rsidRPr="00A8629B">
        <w:rPr>
          <w:rFonts w:asciiTheme="majorHAnsi" w:hAnsiTheme="majorHAnsi" w:cstheme="majorHAnsi"/>
        </w:rPr>
        <w:t xml:space="preserve">. The yellow asterisk </w:t>
      </w:r>
      <w:r w:rsidR="0013326B" w:rsidRPr="00A8629B">
        <w:rPr>
          <w:rFonts w:asciiTheme="majorHAnsi" w:hAnsiTheme="majorHAnsi" w:cstheme="majorHAnsi"/>
        </w:rPr>
        <w:t>denotes</w:t>
      </w:r>
      <w:r w:rsidRPr="00A8629B">
        <w:rPr>
          <w:rFonts w:asciiTheme="majorHAnsi" w:hAnsiTheme="majorHAnsi" w:cstheme="majorHAnsi"/>
        </w:rPr>
        <w:t xml:space="preserve"> the </w:t>
      </w:r>
      <w:r w:rsidR="0013326B" w:rsidRPr="00A8629B">
        <w:rPr>
          <w:rFonts w:asciiTheme="majorHAnsi" w:hAnsiTheme="majorHAnsi" w:cstheme="majorHAnsi"/>
        </w:rPr>
        <w:t>expected</w:t>
      </w:r>
      <w:r w:rsidRPr="00A8629B">
        <w:rPr>
          <w:rFonts w:asciiTheme="majorHAnsi" w:hAnsiTheme="majorHAnsi" w:cstheme="majorHAnsi"/>
        </w:rPr>
        <w:t xml:space="preserve"> </w:t>
      </w:r>
      <w:r w:rsidR="0013326B" w:rsidRPr="00A8629B">
        <w:rPr>
          <w:rFonts w:asciiTheme="majorHAnsi" w:hAnsiTheme="majorHAnsi" w:cstheme="majorHAnsi"/>
        </w:rPr>
        <w:t xml:space="preserve">molecular size </w:t>
      </w:r>
      <w:r w:rsidRPr="00A8629B">
        <w:rPr>
          <w:rFonts w:asciiTheme="majorHAnsi" w:hAnsiTheme="majorHAnsi" w:cstheme="majorHAnsi"/>
        </w:rPr>
        <w:t xml:space="preserve">of </w:t>
      </w:r>
      <w:r w:rsidR="0013326B" w:rsidRPr="00A8629B">
        <w:rPr>
          <w:rFonts w:asciiTheme="majorHAnsi" w:hAnsiTheme="majorHAnsi" w:cstheme="majorHAnsi"/>
        </w:rPr>
        <w:t xml:space="preserve">the </w:t>
      </w:r>
      <w:r w:rsidRPr="00A8629B">
        <w:rPr>
          <w:rFonts w:asciiTheme="majorHAnsi" w:hAnsiTheme="majorHAnsi" w:cstheme="majorHAnsi"/>
        </w:rPr>
        <w:t>PCR ampli</w:t>
      </w:r>
      <w:r w:rsidR="0013326B" w:rsidRPr="00A8629B">
        <w:rPr>
          <w:rFonts w:asciiTheme="majorHAnsi" w:hAnsiTheme="majorHAnsi" w:cstheme="majorHAnsi"/>
        </w:rPr>
        <w:t>con</w:t>
      </w:r>
      <w:r w:rsidRPr="00A8629B">
        <w:rPr>
          <w:rFonts w:asciiTheme="majorHAnsi" w:hAnsiTheme="majorHAnsi" w:cstheme="majorHAnsi"/>
        </w:rPr>
        <w:t xml:space="preserve">. </w:t>
      </w:r>
      <w:r w:rsidR="00892036" w:rsidRPr="00A8629B">
        <w:rPr>
          <w:rFonts w:asciiTheme="majorHAnsi" w:hAnsiTheme="majorHAnsi" w:cstheme="majorHAnsi"/>
        </w:rPr>
        <w:t xml:space="preserve">Abbreviations: Lane M = 100 bp DNA marker; bp = base pairs; </w:t>
      </w:r>
      <w:proofErr w:type="spellStart"/>
      <w:r w:rsidR="00892036" w:rsidRPr="00A8629B">
        <w:rPr>
          <w:rFonts w:asciiTheme="majorHAnsi" w:hAnsiTheme="majorHAnsi" w:cstheme="majorHAnsi"/>
        </w:rPr>
        <w:t>mtCOI</w:t>
      </w:r>
      <w:proofErr w:type="spellEnd"/>
      <w:r w:rsidR="00892036" w:rsidRPr="00A8629B">
        <w:rPr>
          <w:rFonts w:asciiTheme="majorHAnsi" w:hAnsiTheme="majorHAnsi" w:cstheme="majorHAnsi"/>
        </w:rPr>
        <w:t xml:space="preserve"> = </w:t>
      </w:r>
      <w:r w:rsidR="00E64DE8" w:rsidRPr="00A8629B">
        <w:rPr>
          <w:rFonts w:asciiTheme="majorHAnsi" w:hAnsiTheme="majorHAnsi" w:cstheme="majorHAnsi"/>
        </w:rPr>
        <w:t>mitochondrial cytochrome oxidase subunit 1</w:t>
      </w:r>
      <w:r w:rsidR="00892036" w:rsidRPr="00A8629B">
        <w:rPr>
          <w:rFonts w:asciiTheme="majorHAnsi" w:hAnsiTheme="majorHAnsi" w:cstheme="majorHAnsi"/>
        </w:rPr>
        <w:t xml:space="preserve">. </w:t>
      </w:r>
    </w:p>
    <w:p w14:paraId="5013CD68" w14:textId="77777777" w:rsidR="00B2553A" w:rsidRPr="00A8629B" w:rsidRDefault="00B2553A" w:rsidP="00A8629B">
      <w:pPr>
        <w:rPr>
          <w:rFonts w:asciiTheme="majorHAnsi" w:hAnsiTheme="majorHAnsi" w:cstheme="majorHAnsi"/>
          <w:b/>
          <w:bCs/>
          <w:lang w:eastAsia="zh-TW"/>
        </w:rPr>
      </w:pPr>
    </w:p>
    <w:p w14:paraId="22BBFA9B" w14:textId="71D92759" w:rsidR="00B2553A" w:rsidRPr="00A8629B" w:rsidRDefault="00B2553A" w:rsidP="00A8629B">
      <w:pPr>
        <w:rPr>
          <w:rFonts w:asciiTheme="majorHAnsi" w:hAnsiTheme="majorHAnsi" w:cstheme="majorHAnsi"/>
          <w:lang w:eastAsia="zh-TW"/>
        </w:rPr>
      </w:pPr>
      <w:r w:rsidRPr="00A8629B">
        <w:rPr>
          <w:rFonts w:asciiTheme="majorHAnsi" w:hAnsiTheme="majorHAnsi" w:cstheme="majorHAnsi"/>
          <w:b/>
          <w:bCs/>
          <w:lang w:eastAsia="zh-TW"/>
        </w:rPr>
        <w:t>Figure 4</w:t>
      </w:r>
      <w:r w:rsidR="00C53991" w:rsidRPr="00A8629B">
        <w:rPr>
          <w:rFonts w:asciiTheme="majorHAnsi" w:hAnsiTheme="majorHAnsi" w:cstheme="majorHAnsi"/>
          <w:b/>
          <w:bCs/>
          <w:lang w:eastAsia="zh-TW"/>
        </w:rPr>
        <w:t>:</w:t>
      </w:r>
      <w:r w:rsidRPr="00A8629B">
        <w:rPr>
          <w:rFonts w:asciiTheme="majorHAnsi" w:hAnsiTheme="majorHAnsi" w:cstheme="majorHAnsi"/>
          <w:b/>
          <w:bCs/>
          <w:lang w:eastAsia="zh-TW"/>
        </w:rPr>
        <w:t xml:space="preserve"> </w:t>
      </w:r>
      <w:r w:rsidR="001947AB" w:rsidRPr="00A8629B">
        <w:rPr>
          <w:rFonts w:asciiTheme="majorHAnsi" w:hAnsiTheme="majorHAnsi" w:cstheme="majorHAnsi"/>
          <w:b/>
          <w:bCs/>
          <w:lang w:eastAsia="zh-TW"/>
        </w:rPr>
        <w:t>V</w:t>
      </w:r>
      <w:r w:rsidRPr="00A8629B">
        <w:rPr>
          <w:rFonts w:asciiTheme="majorHAnsi" w:hAnsiTheme="majorHAnsi" w:cstheme="majorHAnsi"/>
          <w:b/>
          <w:bCs/>
          <w:lang w:eastAsia="zh-TW"/>
        </w:rPr>
        <w:t>irulence screening of three EPF isolates against 2</w:t>
      </w:r>
      <w:r w:rsidRPr="00A8629B">
        <w:rPr>
          <w:rFonts w:asciiTheme="majorHAnsi" w:hAnsiTheme="majorHAnsi" w:cstheme="majorHAnsi"/>
          <w:b/>
          <w:bCs/>
          <w:vertAlign w:val="superscript"/>
          <w:lang w:eastAsia="zh-TW"/>
        </w:rPr>
        <w:t>nd</w:t>
      </w:r>
      <w:r w:rsidRPr="00A8629B">
        <w:rPr>
          <w:rFonts w:asciiTheme="majorHAnsi" w:hAnsiTheme="majorHAnsi" w:cstheme="majorHAnsi"/>
          <w:b/>
          <w:bCs/>
          <w:lang w:eastAsia="zh-TW"/>
        </w:rPr>
        <w:t xml:space="preserve"> instar larva</w:t>
      </w:r>
      <w:r w:rsidR="00886FE0" w:rsidRPr="00A8629B">
        <w:rPr>
          <w:rFonts w:asciiTheme="majorHAnsi" w:hAnsiTheme="majorHAnsi" w:cstheme="majorHAnsi"/>
          <w:b/>
          <w:bCs/>
          <w:lang w:eastAsia="zh-TW"/>
        </w:rPr>
        <w:t>e</w:t>
      </w:r>
      <w:r w:rsidRPr="00A8629B">
        <w:rPr>
          <w:rFonts w:asciiTheme="majorHAnsi" w:hAnsiTheme="majorHAnsi" w:cstheme="majorHAnsi"/>
          <w:b/>
          <w:bCs/>
          <w:lang w:eastAsia="zh-TW"/>
        </w:rPr>
        <w:t xml:space="preserve"> of </w:t>
      </w:r>
      <w:proofErr w:type="spellStart"/>
      <w:r w:rsidRPr="00A8629B">
        <w:rPr>
          <w:rFonts w:asciiTheme="majorHAnsi" w:hAnsiTheme="majorHAnsi" w:cstheme="majorHAnsi"/>
          <w:b/>
          <w:bCs/>
          <w:lang w:eastAsia="zh-TW"/>
        </w:rPr>
        <w:t>chilli</w:t>
      </w:r>
      <w:proofErr w:type="spellEnd"/>
      <w:r w:rsidRPr="00A8629B">
        <w:rPr>
          <w:rFonts w:asciiTheme="majorHAnsi" w:hAnsiTheme="majorHAnsi" w:cstheme="majorHAnsi"/>
          <w:b/>
          <w:bCs/>
          <w:lang w:eastAsia="zh-TW"/>
        </w:rPr>
        <w:t xml:space="preserve"> </w:t>
      </w:r>
      <w:proofErr w:type="spellStart"/>
      <w:r w:rsidRPr="00A8629B">
        <w:rPr>
          <w:rFonts w:asciiTheme="majorHAnsi" w:hAnsiTheme="majorHAnsi" w:cstheme="majorHAnsi"/>
          <w:b/>
          <w:bCs/>
          <w:lang w:eastAsia="zh-TW"/>
        </w:rPr>
        <w:t>thrips</w:t>
      </w:r>
      <w:proofErr w:type="spellEnd"/>
      <w:r w:rsidRPr="00A8629B">
        <w:rPr>
          <w:rFonts w:asciiTheme="majorHAnsi" w:hAnsiTheme="majorHAnsi" w:cstheme="majorHAnsi"/>
          <w:b/>
          <w:bCs/>
          <w:lang w:eastAsia="zh-TW"/>
        </w:rPr>
        <w:t xml:space="preserve"> by spraying</w:t>
      </w:r>
      <w:r w:rsidR="001947AB" w:rsidRPr="00A8629B">
        <w:rPr>
          <w:rFonts w:asciiTheme="majorHAnsi" w:hAnsiTheme="majorHAnsi" w:cstheme="majorHAnsi"/>
          <w:b/>
          <w:bCs/>
          <w:lang w:eastAsia="zh-TW"/>
        </w:rPr>
        <w:t xml:space="preserve"> method</w:t>
      </w:r>
      <w:r w:rsidRPr="00A8629B">
        <w:rPr>
          <w:rFonts w:asciiTheme="majorHAnsi" w:hAnsiTheme="majorHAnsi" w:cstheme="majorHAnsi"/>
          <w:b/>
          <w:bCs/>
          <w:lang w:eastAsia="zh-TW"/>
        </w:rPr>
        <w:t xml:space="preserve"> </w:t>
      </w:r>
      <w:r w:rsidR="001947AB" w:rsidRPr="00A8629B">
        <w:rPr>
          <w:rFonts w:asciiTheme="majorHAnsi" w:hAnsiTheme="majorHAnsi" w:cstheme="majorHAnsi"/>
          <w:b/>
          <w:bCs/>
          <w:lang w:eastAsia="zh-TW"/>
        </w:rPr>
        <w:t>with a</w:t>
      </w:r>
      <w:r w:rsidRPr="00A8629B">
        <w:rPr>
          <w:rFonts w:asciiTheme="majorHAnsi" w:hAnsiTheme="majorHAnsi" w:cstheme="majorHAnsi"/>
          <w:b/>
          <w:bCs/>
          <w:lang w:eastAsia="zh-TW"/>
        </w:rPr>
        <w:t xml:space="preserve"> concentration of 10</w:t>
      </w:r>
      <w:r w:rsidRPr="00A8629B">
        <w:rPr>
          <w:rFonts w:asciiTheme="majorHAnsi" w:hAnsiTheme="majorHAnsi" w:cstheme="majorHAnsi"/>
          <w:b/>
          <w:bCs/>
          <w:vertAlign w:val="superscript"/>
          <w:lang w:eastAsia="zh-TW"/>
        </w:rPr>
        <w:t>8</w:t>
      </w:r>
      <w:r w:rsidRPr="00A8629B">
        <w:rPr>
          <w:rFonts w:asciiTheme="majorHAnsi" w:hAnsiTheme="majorHAnsi" w:cstheme="majorHAnsi"/>
          <w:b/>
          <w:bCs/>
          <w:lang w:eastAsia="zh-TW"/>
        </w:rPr>
        <w:t xml:space="preserve"> conidia/</w:t>
      </w:r>
      <w:proofErr w:type="spellStart"/>
      <w:r w:rsidRPr="00A8629B">
        <w:rPr>
          <w:rFonts w:asciiTheme="majorHAnsi" w:hAnsiTheme="majorHAnsi" w:cstheme="majorHAnsi"/>
          <w:b/>
          <w:bCs/>
          <w:lang w:eastAsia="zh-TW"/>
        </w:rPr>
        <w:t>mL.</w:t>
      </w:r>
      <w:proofErr w:type="spellEnd"/>
      <w:r w:rsidRPr="00A8629B">
        <w:rPr>
          <w:rFonts w:asciiTheme="majorHAnsi" w:hAnsiTheme="majorHAnsi" w:cstheme="majorHAnsi"/>
          <w:b/>
          <w:bCs/>
          <w:lang w:eastAsia="zh-TW"/>
        </w:rPr>
        <w:t xml:space="preserve"> </w:t>
      </w:r>
      <w:r w:rsidR="001947AB" w:rsidRPr="00A8629B">
        <w:rPr>
          <w:rFonts w:asciiTheme="majorHAnsi" w:hAnsiTheme="majorHAnsi" w:cstheme="majorHAnsi"/>
          <w:lang w:eastAsia="zh-TW"/>
        </w:rPr>
        <w:t>N</w:t>
      </w:r>
      <w:r w:rsidR="00510C9F" w:rsidRPr="00A8629B">
        <w:rPr>
          <w:rFonts w:asciiTheme="majorHAnsi" w:hAnsiTheme="majorHAnsi" w:cstheme="majorHAnsi"/>
          <w:lang w:eastAsia="zh-TW"/>
        </w:rPr>
        <w:t>o significant differen</w:t>
      </w:r>
      <w:r w:rsidR="001947AB" w:rsidRPr="00A8629B">
        <w:rPr>
          <w:rFonts w:asciiTheme="majorHAnsi" w:hAnsiTheme="majorHAnsi" w:cstheme="majorHAnsi"/>
          <w:lang w:eastAsia="zh-TW"/>
        </w:rPr>
        <w:t>ces</w:t>
      </w:r>
      <w:r w:rsidR="00510C9F" w:rsidRPr="00A8629B">
        <w:rPr>
          <w:rFonts w:asciiTheme="majorHAnsi" w:hAnsiTheme="majorHAnsi" w:cstheme="majorHAnsi"/>
          <w:lang w:eastAsia="zh-TW"/>
        </w:rPr>
        <w:t xml:space="preserve"> </w:t>
      </w:r>
      <w:r w:rsidR="001947AB" w:rsidRPr="00A8629B">
        <w:rPr>
          <w:rFonts w:asciiTheme="majorHAnsi" w:hAnsiTheme="majorHAnsi" w:cstheme="majorHAnsi"/>
          <w:lang w:eastAsia="zh-TW"/>
        </w:rPr>
        <w:t>in mortality w</w:t>
      </w:r>
      <w:r w:rsidR="00C53991" w:rsidRPr="00A8629B">
        <w:rPr>
          <w:rFonts w:asciiTheme="majorHAnsi" w:hAnsiTheme="majorHAnsi" w:cstheme="majorHAnsi"/>
          <w:lang w:eastAsia="zh-TW"/>
        </w:rPr>
        <w:t>ere</w:t>
      </w:r>
      <w:r w:rsidR="001947AB" w:rsidRPr="00A8629B">
        <w:rPr>
          <w:rFonts w:asciiTheme="majorHAnsi" w:hAnsiTheme="majorHAnsi" w:cstheme="majorHAnsi"/>
          <w:lang w:eastAsia="zh-TW"/>
        </w:rPr>
        <w:t xml:space="preserve"> observed among three EPF isolates, </w:t>
      </w:r>
      <w:r w:rsidR="00510C9F" w:rsidRPr="00A8629B">
        <w:rPr>
          <w:rFonts w:asciiTheme="majorHAnsi" w:hAnsiTheme="majorHAnsi" w:cstheme="majorHAnsi"/>
          <w:lang w:eastAsia="zh-TW"/>
        </w:rPr>
        <w:t>control</w:t>
      </w:r>
      <w:r w:rsidR="00C53991" w:rsidRPr="00A8629B">
        <w:rPr>
          <w:rFonts w:asciiTheme="majorHAnsi" w:hAnsiTheme="majorHAnsi" w:cstheme="majorHAnsi"/>
          <w:lang w:eastAsia="zh-TW"/>
        </w:rPr>
        <w:t>,</w:t>
      </w:r>
      <w:r w:rsidR="00510C9F" w:rsidRPr="00A8629B">
        <w:rPr>
          <w:rFonts w:asciiTheme="majorHAnsi" w:hAnsiTheme="majorHAnsi" w:cstheme="majorHAnsi"/>
          <w:lang w:eastAsia="zh-TW"/>
        </w:rPr>
        <w:t xml:space="preserve"> and untreated groups (</w:t>
      </w:r>
      <w:r w:rsidR="00510C9F" w:rsidRPr="00A8629B">
        <w:rPr>
          <w:rFonts w:asciiTheme="majorHAnsi" w:hAnsiTheme="majorHAnsi" w:cstheme="majorHAnsi"/>
          <w:i/>
          <w:iCs/>
          <w:lang w:eastAsia="zh-TW"/>
        </w:rPr>
        <w:t>p</w:t>
      </w:r>
      <w:r w:rsidR="00C53991" w:rsidRPr="00A8629B">
        <w:rPr>
          <w:rFonts w:asciiTheme="majorHAnsi" w:hAnsiTheme="majorHAnsi" w:cstheme="majorHAnsi"/>
          <w:i/>
          <w:iCs/>
          <w:lang w:eastAsia="zh-TW"/>
        </w:rPr>
        <w:t xml:space="preserve"> </w:t>
      </w:r>
      <w:r w:rsidR="00510C9F" w:rsidRPr="00A8629B">
        <w:rPr>
          <w:rFonts w:asciiTheme="majorHAnsi" w:hAnsiTheme="majorHAnsi" w:cstheme="majorHAnsi"/>
          <w:lang w:eastAsia="zh-TW"/>
        </w:rPr>
        <w:t>&gt;</w:t>
      </w:r>
      <w:r w:rsidR="00C53991" w:rsidRPr="00A8629B">
        <w:rPr>
          <w:rFonts w:asciiTheme="majorHAnsi" w:hAnsiTheme="majorHAnsi" w:cstheme="majorHAnsi"/>
          <w:lang w:eastAsia="zh-TW"/>
        </w:rPr>
        <w:t xml:space="preserve"> </w:t>
      </w:r>
      <w:r w:rsidR="00510C9F" w:rsidRPr="00A8629B">
        <w:rPr>
          <w:rFonts w:asciiTheme="majorHAnsi" w:hAnsiTheme="majorHAnsi" w:cstheme="majorHAnsi"/>
          <w:lang w:eastAsia="zh-TW"/>
        </w:rPr>
        <w:t>0.05).</w:t>
      </w:r>
      <w:r w:rsidR="00AA62C5" w:rsidRPr="00A8629B">
        <w:rPr>
          <w:rFonts w:asciiTheme="majorHAnsi" w:hAnsiTheme="majorHAnsi" w:cstheme="majorHAnsi"/>
          <w:lang w:eastAsia="zh-TW"/>
        </w:rPr>
        <w:t xml:space="preserve"> Abbreviations: EPF = entomopathogenic fungi; </w:t>
      </w:r>
      <w:proofErr w:type="spellStart"/>
      <w:r w:rsidR="00AA62C5" w:rsidRPr="00A8629B">
        <w:rPr>
          <w:rFonts w:asciiTheme="majorHAnsi" w:hAnsiTheme="majorHAnsi" w:cstheme="majorHAnsi"/>
          <w:lang w:eastAsia="zh-TW"/>
        </w:rPr>
        <w:t>d.p.i</w:t>
      </w:r>
      <w:proofErr w:type="spellEnd"/>
      <w:r w:rsidR="00AA62C5" w:rsidRPr="00A8629B">
        <w:rPr>
          <w:rFonts w:asciiTheme="majorHAnsi" w:hAnsiTheme="majorHAnsi" w:cstheme="majorHAnsi"/>
          <w:lang w:eastAsia="zh-TW"/>
        </w:rPr>
        <w:t xml:space="preserve"> = days post inoculation. </w:t>
      </w:r>
    </w:p>
    <w:p w14:paraId="2089CE66" w14:textId="77777777" w:rsidR="00B2553A" w:rsidRPr="00A8629B" w:rsidRDefault="00B2553A" w:rsidP="00A8629B">
      <w:pPr>
        <w:rPr>
          <w:rFonts w:asciiTheme="majorHAnsi" w:hAnsiTheme="majorHAnsi" w:cstheme="majorHAnsi"/>
          <w:lang w:eastAsia="zh-TW"/>
        </w:rPr>
      </w:pPr>
    </w:p>
    <w:p w14:paraId="182D2F5F" w14:textId="467B3091" w:rsidR="00B2553A" w:rsidRPr="00A8629B" w:rsidRDefault="002D2C4C" w:rsidP="00A8629B">
      <w:pPr>
        <w:rPr>
          <w:rFonts w:asciiTheme="majorHAnsi" w:hAnsiTheme="majorHAnsi" w:cstheme="majorHAnsi"/>
          <w:lang w:eastAsia="zh-TW"/>
        </w:rPr>
      </w:pPr>
      <w:r w:rsidRPr="00A8629B">
        <w:rPr>
          <w:rFonts w:asciiTheme="majorHAnsi" w:hAnsiTheme="majorHAnsi" w:cstheme="majorHAnsi"/>
          <w:b/>
          <w:bCs/>
          <w:lang w:eastAsia="zh-TW"/>
        </w:rPr>
        <w:t>Figure 5</w:t>
      </w:r>
      <w:r w:rsidR="006C058E" w:rsidRPr="00A8629B">
        <w:rPr>
          <w:rFonts w:asciiTheme="majorHAnsi" w:hAnsiTheme="majorHAnsi" w:cstheme="majorHAnsi"/>
          <w:b/>
          <w:bCs/>
          <w:lang w:eastAsia="zh-TW"/>
        </w:rPr>
        <w:t xml:space="preserve">: </w:t>
      </w:r>
      <w:r w:rsidRPr="00A8629B">
        <w:rPr>
          <w:rFonts w:asciiTheme="majorHAnsi" w:hAnsiTheme="majorHAnsi" w:cstheme="majorHAnsi"/>
          <w:b/>
          <w:bCs/>
          <w:lang w:eastAsia="zh-TW"/>
        </w:rPr>
        <w:t xml:space="preserve">Observation of mycosis </w:t>
      </w:r>
      <w:r w:rsidR="001947AB" w:rsidRPr="00A8629B">
        <w:rPr>
          <w:rFonts w:asciiTheme="majorHAnsi" w:hAnsiTheme="majorHAnsi" w:cstheme="majorHAnsi"/>
          <w:b/>
          <w:bCs/>
          <w:lang w:eastAsia="zh-TW"/>
        </w:rPr>
        <w:t>symptom</w:t>
      </w:r>
      <w:r w:rsidR="00795C08" w:rsidRPr="00A8629B">
        <w:rPr>
          <w:rFonts w:asciiTheme="majorHAnsi" w:hAnsiTheme="majorHAnsi" w:cstheme="majorHAnsi"/>
          <w:b/>
          <w:bCs/>
          <w:lang w:eastAsia="zh-TW"/>
        </w:rPr>
        <w:t>s</w:t>
      </w:r>
      <w:r w:rsidR="001947AB" w:rsidRPr="00A8629B">
        <w:rPr>
          <w:rFonts w:asciiTheme="majorHAnsi" w:hAnsiTheme="majorHAnsi" w:cstheme="majorHAnsi"/>
          <w:b/>
          <w:bCs/>
          <w:lang w:eastAsia="zh-TW"/>
        </w:rPr>
        <w:t xml:space="preserve"> </w:t>
      </w:r>
      <w:r w:rsidRPr="00A8629B">
        <w:rPr>
          <w:rFonts w:asciiTheme="majorHAnsi" w:hAnsiTheme="majorHAnsi" w:cstheme="majorHAnsi"/>
          <w:b/>
          <w:bCs/>
          <w:lang w:eastAsia="zh-TW"/>
        </w:rPr>
        <w:t>in 2</w:t>
      </w:r>
      <w:r w:rsidR="00D65BA6" w:rsidRPr="00A8629B">
        <w:rPr>
          <w:rFonts w:asciiTheme="majorHAnsi" w:hAnsiTheme="majorHAnsi" w:cstheme="majorHAnsi"/>
          <w:b/>
          <w:bCs/>
          <w:vertAlign w:val="superscript"/>
          <w:lang w:eastAsia="zh-TW"/>
        </w:rPr>
        <w:t>nd</w:t>
      </w:r>
      <w:r w:rsidR="00D65BA6" w:rsidRPr="00A8629B">
        <w:rPr>
          <w:rFonts w:asciiTheme="majorHAnsi" w:hAnsiTheme="majorHAnsi" w:cstheme="majorHAnsi"/>
          <w:b/>
          <w:bCs/>
          <w:lang w:eastAsia="zh-TW"/>
        </w:rPr>
        <w:t xml:space="preserve"> </w:t>
      </w:r>
      <w:r w:rsidRPr="00A8629B">
        <w:rPr>
          <w:rFonts w:asciiTheme="majorHAnsi" w:hAnsiTheme="majorHAnsi" w:cstheme="majorHAnsi"/>
          <w:b/>
          <w:bCs/>
          <w:lang w:eastAsia="zh-TW"/>
        </w:rPr>
        <w:t>instar larva</w:t>
      </w:r>
      <w:r w:rsidR="00886FE0" w:rsidRPr="00A8629B">
        <w:rPr>
          <w:rFonts w:asciiTheme="majorHAnsi" w:hAnsiTheme="majorHAnsi" w:cstheme="majorHAnsi"/>
          <w:b/>
          <w:bCs/>
          <w:lang w:eastAsia="zh-TW"/>
        </w:rPr>
        <w:t>e</w:t>
      </w:r>
      <w:r w:rsidRPr="00A8629B">
        <w:rPr>
          <w:rFonts w:asciiTheme="majorHAnsi" w:hAnsiTheme="majorHAnsi" w:cstheme="majorHAnsi"/>
          <w:b/>
          <w:bCs/>
          <w:lang w:eastAsia="zh-TW"/>
        </w:rPr>
        <w:t xml:space="preserve"> of </w:t>
      </w:r>
      <w:proofErr w:type="spellStart"/>
      <w:r w:rsidRPr="00A8629B">
        <w:rPr>
          <w:rFonts w:asciiTheme="majorHAnsi" w:hAnsiTheme="majorHAnsi" w:cstheme="majorHAnsi"/>
          <w:b/>
          <w:bCs/>
          <w:lang w:eastAsia="zh-TW"/>
        </w:rPr>
        <w:t>chilli</w:t>
      </w:r>
      <w:proofErr w:type="spellEnd"/>
      <w:r w:rsidRPr="00A8629B">
        <w:rPr>
          <w:rFonts w:asciiTheme="majorHAnsi" w:hAnsiTheme="majorHAnsi" w:cstheme="majorHAnsi"/>
          <w:b/>
          <w:bCs/>
          <w:lang w:eastAsia="zh-TW"/>
        </w:rPr>
        <w:t xml:space="preserve"> </w:t>
      </w:r>
      <w:proofErr w:type="spellStart"/>
      <w:r w:rsidRPr="00A8629B">
        <w:rPr>
          <w:rFonts w:asciiTheme="majorHAnsi" w:hAnsiTheme="majorHAnsi" w:cstheme="majorHAnsi"/>
          <w:b/>
          <w:bCs/>
          <w:lang w:eastAsia="zh-TW"/>
        </w:rPr>
        <w:t>thrips</w:t>
      </w:r>
      <w:proofErr w:type="spellEnd"/>
      <w:r w:rsidRPr="00A8629B">
        <w:rPr>
          <w:rFonts w:asciiTheme="majorHAnsi" w:hAnsiTheme="majorHAnsi" w:cstheme="majorHAnsi"/>
          <w:b/>
          <w:bCs/>
          <w:lang w:eastAsia="zh-TW"/>
        </w:rPr>
        <w:t xml:space="preserve"> </w:t>
      </w:r>
      <w:r w:rsidR="001947AB" w:rsidRPr="00A8629B">
        <w:rPr>
          <w:rFonts w:asciiTheme="majorHAnsi" w:hAnsiTheme="majorHAnsi" w:cstheme="majorHAnsi"/>
          <w:b/>
          <w:bCs/>
          <w:lang w:eastAsia="zh-TW"/>
        </w:rPr>
        <w:t xml:space="preserve">following the </w:t>
      </w:r>
      <w:r w:rsidRPr="00A8629B">
        <w:rPr>
          <w:rFonts w:asciiTheme="majorHAnsi" w:hAnsiTheme="majorHAnsi" w:cstheme="majorHAnsi"/>
          <w:b/>
          <w:bCs/>
          <w:lang w:eastAsia="zh-TW"/>
        </w:rPr>
        <w:lastRenderedPageBreak/>
        <w:t xml:space="preserve">spraying </w:t>
      </w:r>
      <w:r w:rsidR="001947AB" w:rsidRPr="00A8629B">
        <w:rPr>
          <w:rFonts w:asciiTheme="majorHAnsi" w:hAnsiTheme="majorHAnsi" w:cstheme="majorHAnsi"/>
          <w:b/>
          <w:bCs/>
          <w:lang w:eastAsia="zh-TW"/>
        </w:rPr>
        <w:t xml:space="preserve">of </w:t>
      </w:r>
      <w:r w:rsidRPr="00A8629B">
        <w:rPr>
          <w:rFonts w:asciiTheme="majorHAnsi" w:hAnsiTheme="majorHAnsi" w:cstheme="majorHAnsi"/>
          <w:b/>
          <w:bCs/>
          <w:lang w:eastAsia="zh-TW"/>
        </w:rPr>
        <w:t>10</w:t>
      </w:r>
      <w:r w:rsidRPr="00A8629B">
        <w:rPr>
          <w:rFonts w:asciiTheme="majorHAnsi" w:hAnsiTheme="majorHAnsi" w:cstheme="majorHAnsi"/>
          <w:b/>
          <w:bCs/>
          <w:vertAlign w:val="superscript"/>
          <w:lang w:eastAsia="zh-TW"/>
        </w:rPr>
        <w:t>8</w:t>
      </w:r>
      <w:r w:rsidRPr="00A8629B">
        <w:rPr>
          <w:rFonts w:asciiTheme="majorHAnsi" w:hAnsiTheme="majorHAnsi" w:cstheme="majorHAnsi"/>
          <w:b/>
          <w:bCs/>
          <w:lang w:eastAsia="zh-TW"/>
        </w:rPr>
        <w:t xml:space="preserve"> conidia/mL conidia suspension</w:t>
      </w:r>
      <w:r w:rsidR="006C058E" w:rsidRPr="00A8629B">
        <w:rPr>
          <w:rFonts w:asciiTheme="majorHAnsi" w:hAnsiTheme="majorHAnsi" w:cstheme="majorHAnsi"/>
          <w:b/>
          <w:bCs/>
          <w:lang w:eastAsia="zh-TW"/>
        </w:rPr>
        <w:t>.</w:t>
      </w:r>
      <w:r w:rsidR="001947AB" w:rsidRPr="00A8629B">
        <w:rPr>
          <w:rFonts w:asciiTheme="majorHAnsi" w:hAnsiTheme="majorHAnsi" w:cstheme="majorHAnsi"/>
          <w:bCs/>
          <w:lang w:eastAsia="zh-TW"/>
        </w:rPr>
        <w:t xml:space="preserve"> </w:t>
      </w:r>
      <w:r w:rsidR="00D65BA6" w:rsidRPr="00A8629B">
        <w:rPr>
          <w:rFonts w:asciiTheme="majorHAnsi" w:hAnsiTheme="majorHAnsi" w:cstheme="majorHAnsi"/>
          <w:bCs/>
          <w:lang w:eastAsia="zh-TW"/>
        </w:rPr>
        <w:t>(</w:t>
      </w:r>
      <w:r w:rsidR="00D65BA6" w:rsidRPr="00A8629B">
        <w:rPr>
          <w:rFonts w:asciiTheme="majorHAnsi" w:hAnsiTheme="majorHAnsi" w:cstheme="majorHAnsi"/>
          <w:b/>
          <w:lang w:eastAsia="zh-TW"/>
        </w:rPr>
        <w:t>A</w:t>
      </w:r>
      <w:r w:rsidR="00D65BA6" w:rsidRPr="00A8629B">
        <w:rPr>
          <w:rFonts w:asciiTheme="majorHAnsi" w:hAnsiTheme="majorHAnsi" w:cstheme="majorHAnsi"/>
          <w:bCs/>
          <w:lang w:eastAsia="zh-TW"/>
        </w:rPr>
        <w:t xml:space="preserve">) </w:t>
      </w:r>
      <w:r w:rsidRPr="00A8629B">
        <w:rPr>
          <w:rFonts w:asciiTheme="majorHAnsi" w:hAnsiTheme="majorHAnsi" w:cstheme="majorHAnsi"/>
          <w:bCs/>
          <w:lang w:eastAsia="zh-TW"/>
        </w:rPr>
        <w:t xml:space="preserve">Cc-NCHU-213 after 7 </w:t>
      </w:r>
      <w:proofErr w:type="spellStart"/>
      <w:r w:rsidRPr="00A8629B">
        <w:rPr>
          <w:rFonts w:asciiTheme="majorHAnsi" w:hAnsiTheme="majorHAnsi" w:cstheme="majorHAnsi"/>
          <w:bCs/>
          <w:lang w:eastAsia="zh-TW"/>
        </w:rPr>
        <w:t>d.p.i</w:t>
      </w:r>
      <w:proofErr w:type="spellEnd"/>
      <w:r w:rsidRPr="00A8629B">
        <w:rPr>
          <w:rFonts w:asciiTheme="majorHAnsi" w:hAnsiTheme="majorHAnsi" w:cstheme="majorHAnsi"/>
          <w:bCs/>
          <w:lang w:eastAsia="zh-TW"/>
        </w:rPr>
        <w:t xml:space="preserve">. and </w:t>
      </w:r>
      <w:r w:rsidR="00D65BA6" w:rsidRPr="00A8629B">
        <w:rPr>
          <w:rFonts w:asciiTheme="majorHAnsi" w:hAnsiTheme="majorHAnsi" w:cstheme="majorHAnsi"/>
          <w:bCs/>
          <w:lang w:eastAsia="zh-TW"/>
        </w:rPr>
        <w:t>(</w:t>
      </w:r>
      <w:r w:rsidR="00D65BA6" w:rsidRPr="00A8629B">
        <w:rPr>
          <w:rFonts w:asciiTheme="majorHAnsi" w:hAnsiTheme="majorHAnsi" w:cstheme="majorHAnsi"/>
          <w:b/>
          <w:lang w:eastAsia="zh-TW"/>
        </w:rPr>
        <w:t>B</w:t>
      </w:r>
      <w:r w:rsidR="00D65BA6" w:rsidRPr="00A8629B">
        <w:rPr>
          <w:rFonts w:asciiTheme="majorHAnsi" w:hAnsiTheme="majorHAnsi" w:cstheme="majorHAnsi"/>
          <w:bCs/>
          <w:lang w:eastAsia="zh-TW"/>
        </w:rPr>
        <w:t xml:space="preserve">) </w:t>
      </w:r>
      <w:r w:rsidR="00840091" w:rsidRPr="00A8629B">
        <w:rPr>
          <w:rFonts w:asciiTheme="majorHAnsi" w:hAnsiTheme="majorHAnsi" w:cstheme="majorHAnsi"/>
          <w:bCs/>
          <w:lang w:eastAsia="zh-TW"/>
        </w:rPr>
        <w:t>Cc</w:t>
      </w:r>
      <w:r w:rsidRPr="00A8629B">
        <w:rPr>
          <w:rFonts w:asciiTheme="majorHAnsi" w:hAnsiTheme="majorHAnsi" w:cstheme="majorHAnsi"/>
          <w:bCs/>
          <w:lang w:eastAsia="zh-TW"/>
        </w:rPr>
        <w:t xml:space="preserve">-NCHU-298 after 6 </w:t>
      </w:r>
      <w:proofErr w:type="spellStart"/>
      <w:r w:rsidRPr="00A8629B">
        <w:rPr>
          <w:rFonts w:asciiTheme="majorHAnsi" w:hAnsiTheme="majorHAnsi" w:cstheme="majorHAnsi"/>
          <w:bCs/>
          <w:lang w:eastAsia="zh-TW"/>
        </w:rPr>
        <w:t>d.p.i</w:t>
      </w:r>
      <w:proofErr w:type="spellEnd"/>
      <w:r w:rsidRPr="00A8629B">
        <w:rPr>
          <w:rFonts w:asciiTheme="majorHAnsi" w:hAnsiTheme="majorHAnsi" w:cstheme="majorHAnsi"/>
          <w:bCs/>
          <w:lang w:eastAsia="zh-TW"/>
        </w:rPr>
        <w:t>.</w:t>
      </w:r>
      <w:r w:rsidR="00A207F8" w:rsidRPr="00A8629B">
        <w:rPr>
          <w:rFonts w:asciiTheme="majorHAnsi" w:hAnsiTheme="majorHAnsi" w:cstheme="majorHAnsi"/>
          <w:bCs/>
          <w:lang w:eastAsia="zh-TW"/>
        </w:rPr>
        <w:t xml:space="preserve"> </w:t>
      </w:r>
      <w:r w:rsidR="00A207F8" w:rsidRPr="00A8629B">
        <w:rPr>
          <w:rFonts w:asciiTheme="majorHAnsi" w:hAnsiTheme="majorHAnsi" w:cstheme="majorHAnsi"/>
          <w:lang w:eastAsia="zh-TW"/>
        </w:rPr>
        <w:t xml:space="preserve">Abbreviation: </w:t>
      </w:r>
      <w:proofErr w:type="spellStart"/>
      <w:r w:rsidR="00A207F8" w:rsidRPr="00A8629B">
        <w:rPr>
          <w:rFonts w:asciiTheme="majorHAnsi" w:hAnsiTheme="majorHAnsi" w:cstheme="majorHAnsi"/>
          <w:lang w:eastAsia="zh-TW"/>
        </w:rPr>
        <w:t>d.p.i</w:t>
      </w:r>
      <w:proofErr w:type="spellEnd"/>
      <w:r w:rsidR="00A207F8" w:rsidRPr="00A8629B">
        <w:rPr>
          <w:rFonts w:asciiTheme="majorHAnsi" w:hAnsiTheme="majorHAnsi" w:cstheme="majorHAnsi"/>
          <w:lang w:eastAsia="zh-TW"/>
        </w:rPr>
        <w:t xml:space="preserve"> = days post inoculation. </w:t>
      </w:r>
    </w:p>
    <w:p w14:paraId="260C26F3" w14:textId="77777777" w:rsidR="002D2C4C" w:rsidRPr="00A8629B" w:rsidRDefault="002D2C4C" w:rsidP="00A8629B">
      <w:pPr>
        <w:rPr>
          <w:rFonts w:asciiTheme="majorHAnsi" w:hAnsiTheme="majorHAnsi" w:cstheme="majorHAnsi"/>
          <w:lang w:eastAsia="zh-TW"/>
        </w:rPr>
      </w:pPr>
    </w:p>
    <w:p w14:paraId="5F17CDC0" w14:textId="6214FDE5" w:rsidR="00B2553A" w:rsidRPr="00A8629B" w:rsidRDefault="00B2553A" w:rsidP="00A8629B">
      <w:pPr>
        <w:rPr>
          <w:rFonts w:asciiTheme="majorHAnsi" w:hAnsiTheme="majorHAnsi" w:cstheme="majorHAnsi"/>
          <w:lang w:eastAsia="zh-TW"/>
        </w:rPr>
      </w:pPr>
      <w:r w:rsidRPr="00A8629B">
        <w:rPr>
          <w:rFonts w:asciiTheme="majorHAnsi" w:hAnsiTheme="majorHAnsi" w:cstheme="majorHAnsi"/>
          <w:b/>
          <w:bCs/>
          <w:lang w:eastAsia="zh-TW"/>
        </w:rPr>
        <w:t>Figure 6</w:t>
      </w:r>
      <w:r w:rsidR="00795C08" w:rsidRPr="00A8629B">
        <w:rPr>
          <w:rFonts w:asciiTheme="majorHAnsi" w:hAnsiTheme="majorHAnsi" w:cstheme="majorHAnsi"/>
          <w:b/>
          <w:bCs/>
          <w:lang w:eastAsia="zh-TW"/>
        </w:rPr>
        <w:t>:</w:t>
      </w:r>
      <w:r w:rsidRPr="00A8629B">
        <w:rPr>
          <w:rFonts w:asciiTheme="majorHAnsi" w:hAnsiTheme="majorHAnsi" w:cstheme="majorHAnsi"/>
          <w:b/>
          <w:bCs/>
          <w:lang w:eastAsia="zh-TW"/>
        </w:rPr>
        <w:t xml:space="preserve"> The dose-dependent virulence test of Cc-NCHU-213 against 2</w:t>
      </w:r>
      <w:r w:rsidRPr="00A8629B">
        <w:rPr>
          <w:rFonts w:asciiTheme="majorHAnsi" w:hAnsiTheme="majorHAnsi" w:cstheme="majorHAnsi"/>
          <w:b/>
          <w:bCs/>
          <w:vertAlign w:val="superscript"/>
          <w:lang w:eastAsia="zh-TW"/>
        </w:rPr>
        <w:t>nd</w:t>
      </w:r>
      <w:r w:rsidRPr="00A8629B">
        <w:rPr>
          <w:rFonts w:asciiTheme="majorHAnsi" w:hAnsiTheme="majorHAnsi" w:cstheme="majorHAnsi"/>
          <w:b/>
          <w:bCs/>
          <w:lang w:eastAsia="zh-TW"/>
        </w:rPr>
        <w:t xml:space="preserve"> instar larva</w:t>
      </w:r>
      <w:r w:rsidR="00886FE0" w:rsidRPr="00A8629B">
        <w:rPr>
          <w:rFonts w:asciiTheme="majorHAnsi" w:hAnsiTheme="majorHAnsi" w:cstheme="majorHAnsi"/>
          <w:b/>
          <w:bCs/>
          <w:lang w:eastAsia="zh-TW"/>
        </w:rPr>
        <w:t>e</w:t>
      </w:r>
      <w:r w:rsidRPr="00A8629B">
        <w:rPr>
          <w:rFonts w:asciiTheme="majorHAnsi" w:hAnsiTheme="majorHAnsi" w:cstheme="majorHAnsi"/>
          <w:b/>
          <w:bCs/>
          <w:lang w:eastAsia="zh-TW"/>
        </w:rPr>
        <w:t xml:space="preserve"> of </w:t>
      </w:r>
      <w:proofErr w:type="spellStart"/>
      <w:r w:rsidRPr="00A8629B">
        <w:rPr>
          <w:rFonts w:asciiTheme="majorHAnsi" w:hAnsiTheme="majorHAnsi" w:cstheme="majorHAnsi"/>
          <w:b/>
          <w:bCs/>
          <w:lang w:eastAsia="zh-TW"/>
        </w:rPr>
        <w:t>chilli</w:t>
      </w:r>
      <w:proofErr w:type="spellEnd"/>
      <w:r w:rsidRPr="00A8629B">
        <w:rPr>
          <w:rFonts w:asciiTheme="majorHAnsi" w:hAnsiTheme="majorHAnsi" w:cstheme="majorHAnsi"/>
          <w:b/>
          <w:bCs/>
          <w:lang w:eastAsia="zh-TW"/>
        </w:rPr>
        <w:t xml:space="preserve"> </w:t>
      </w:r>
      <w:proofErr w:type="spellStart"/>
      <w:r w:rsidRPr="00A8629B">
        <w:rPr>
          <w:rFonts w:asciiTheme="majorHAnsi" w:hAnsiTheme="majorHAnsi" w:cstheme="majorHAnsi"/>
          <w:b/>
          <w:bCs/>
          <w:lang w:eastAsia="zh-TW"/>
        </w:rPr>
        <w:t>thrips</w:t>
      </w:r>
      <w:proofErr w:type="spellEnd"/>
      <w:r w:rsidRPr="00A8629B">
        <w:rPr>
          <w:rFonts w:asciiTheme="majorHAnsi" w:hAnsiTheme="majorHAnsi" w:cstheme="majorHAnsi"/>
          <w:b/>
          <w:bCs/>
          <w:lang w:eastAsia="zh-TW"/>
        </w:rPr>
        <w:t xml:space="preserve">. </w:t>
      </w:r>
      <w:r w:rsidR="00510C9F" w:rsidRPr="00A8629B">
        <w:rPr>
          <w:rFonts w:asciiTheme="majorHAnsi" w:hAnsiTheme="majorHAnsi" w:cstheme="majorHAnsi"/>
          <w:lang w:eastAsia="zh-TW"/>
        </w:rPr>
        <w:t>T</w:t>
      </w:r>
      <w:r w:rsidR="00510C9F" w:rsidRPr="00A8629B">
        <w:rPr>
          <w:rFonts w:asciiTheme="majorHAnsi" w:hAnsiTheme="majorHAnsi" w:cstheme="majorHAnsi"/>
          <w:bCs/>
        </w:rPr>
        <w:t>he mortalit</w:t>
      </w:r>
      <w:r w:rsidR="00795C08" w:rsidRPr="00A8629B">
        <w:rPr>
          <w:rFonts w:asciiTheme="majorHAnsi" w:hAnsiTheme="majorHAnsi" w:cstheme="majorHAnsi"/>
          <w:bCs/>
        </w:rPr>
        <w:t>y</w:t>
      </w:r>
      <w:r w:rsidR="00510C9F" w:rsidRPr="00A8629B">
        <w:rPr>
          <w:rFonts w:asciiTheme="majorHAnsi" w:hAnsiTheme="majorHAnsi" w:cstheme="majorHAnsi"/>
          <w:bCs/>
        </w:rPr>
        <w:t xml:space="preserve"> </w:t>
      </w:r>
      <w:r w:rsidR="00795C08" w:rsidRPr="00A8629B">
        <w:rPr>
          <w:rFonts w:asciiTheme="majorHAnsi" w:hAnsiTheme="majorHAnsi" w:cstheme="majorHAnsi"/>
          <w:bCs/>
        </w:rPr>
        <w:t>for the</w:t>
      </w:r>
      <w:r w:rsidR="00510C9F" w:rsidRPr="00A8629B">
        <w:rPr>
          <w:rFonts w:asciiTheme="majorHAnsi" w:hAnsiTheme="majorHAnsi" w:cstheme="majorHAnsi"/>
          <w:bCs/>
        </w:rPr>
        <w:t xml:space="preserve"> three </w:t>
      </w:r>
      <w:r w:rsidR="00795C08" w:rsidRPr="00A8629B">
        <w:rPr>
          <w:rFonts w:asciiTheme="majorHAnsi" w:hAnsiTheme="majorHAnsi" w:cstheme="majorHAnsi"/>
          <w:bCs/>
        </w:rPr>
        <w:t xml:space="preserve">conidia </w:t>
      </w:r>
      <w:r w:rsidR="00510C9F" w:rsidRPr="00A8629B">
        <w:rPr>
          <w:rFonts w:asciiTheme="majorHAnsi" w:hAnsiTheme="majorHAnsi" w:cstheme="majorHAnsi"/>
          <w:bCs/>
        </w:rPr>
        <w:t>concentration</w:t>
      </w:r>
      <w:r w:rsidR="00886FE0" w:rsidRPr="00A8629B">
        <w:rPr>
          <w:rFonts w:asciiTheme="majorHAnsi" w:hAnsiTheme="majorHAnsi" w:cstheme="majorHAnsi"/>
          <w:bCs/>
        </w:rPr>
        <w:t>s</w:t>
      </w:r>
      <w:r w:rsidR="00510C9F" w:rsidRPr="00A8629B">
        <w:rPr>
          <w:rFonts w:asciiTheme="majorHAnsi" w:hAnsiTheme="majorHAnsi" w:cstheme="majorHAnsi"/>
          <w:bCs/>
        </w:rPr>
        <w:t xml:space="preserve"> </w:t>
      </w:r>
      <w:r w:rsidR="00510C9F" w:rsidRPr="00A8629B">
        <w:rPr>
          <w:rFonts w:asciiTheme="majorHAnsi" w:hAnsiTheme="majorHAnsi" w:cstheme="majorHAnsi"/>
          <w:lang w:eastAsia="zh-TW"/>
        </w:rPr>
        <w:t xml:space="preserve">at </w:t>
      </w:r>
      <w:r w:rsidR="001947AB" w:rsidRPr="00A8629B">
        <w:rPr>
          <w:rFonts w:asciiTheme="majorHAnsi" w:hAnsiTheme="majorHAnsi" w:cstheme="majorHAnsi"/>
          <w:lang w:eastAsia="zh-TW"/>
        </w:rPr>
        <w:t xml:space="preserve">all </w:t>
      </w:r>
      <w:r w:rsidR="00510C9F" w:rsidRPr="00A8629B">
        <w:rPr>
          <w:rFonts w:asciiTheme="majorHAnsi" w:hAnsiTheme="majorHAnsi" w:cstheme="majorHAnsi"/>
          <w:lang w:eastAsia="zh-TW"/>
        </w:rPr>
        <w:t>time point</w:t>
      </w:r>
      <w:r w:rsidR="001947AB" w:rsidRPr="00A8629B">
        <w:rPr>
          <w:rFonts w:asciiTheme="majorHAnsi" w:hAnsiTheme="majorHAnsi" w:cstheme="majorHAnsi"/>
          <w:lang w:eastAsia="zh-TW"/>
        </w:rPr>
        <w:t>s</w:t>
      </w:r>
      <w:r w:rsidR="00510C9F" w:rsidRPr="00A8629B">
        <w:rPr>
          <w:rFonts w:asciiTheme="majorHAnsi" w:hAnsiTheme="majorHAnsi" w:cstheme="majorHAnsi"/>
          <w:lang w:eastAsia="zh-TW"/>
        </w:rPr>
        <w:t xml:space="preserve"> </w:t>
      </w:r>
      <w:r w:rsidR="00795C08" w:rsidRPr="00A8629B">
        <w:rPr>
          <w:rFonts w:asciiTheme="majorHAnsi" w:hAnsiTheme="majorHAnsi" w:cstheme="majorHAnsi"/>
          <w:lang w:eastAsia="zh-TW"/>
        </w:rPr>
        <w:t>showed</w:t>
      </w:r>
      <w:r w:rsidR="001947AB" w:rsidRPr="00A8629B">
        <w:rPr>
          <w:rFonts w:asciiTheme="majorHAnsi" w:hAnsiTheme="majorHAnsi" w:cstheme="majorHAnsi"/>
          <w:lang w:eastAsia="zh-TW"/>
        </w:rPr>
        <w:t xml:space="preserve"> </w:t>
      </w:r>
      <w:r w:rsidR="00510C9F" w:rsidRPr="00A8629B">
        <w:rPr>
          <w:rFonts w:asciiTheme="majorHAnsi" w:hAnsiTheme="majorHAnsi" w:cstheme="majorHAnsi"/>
          <w:lang w:eastAsia="zh-TW"/>
        </w:rPr>
        <w:t>no significant differen</w:t>
      </w:r>
      <w:r w:rsidR="001947AB" w:rsidRPr="00A8629B">
        <w:rPr>
          <w:rFonts w:asciiTheme="majorHAnsi" w:hAnsiTheme="majorHAnsi" w:cstheme="majorHAnsi"/>
          <w:lang w:eastAsia="zh-TW"/>
        </w:rPr>
        <w:t>ces</w:t>
      </w:r>
      <w:r w:rsidR="00510C9F" w:rsidRPr="00A8629B">
        <w:rPr>
          <w:rFonts w:asciiTheme="majorHAnsi" w:hAnsiTheme="majorHAnsi" w:cstheme="majorHAnsi"/>
          <w:lang w:eastAsia="zh-TW"/>
        </w:rPr>
        <w:t xml:space="preserve"> </w:t>
      </w:r>
      <w:r w:rsidR="001947AB" w:rsidRPr="00A8629B">
        <w:rPr>
          <w:rFonts w:asciiTheme="majorHAnsi" w:hAnsiTheme="majorHAnsi" w:cstheme="majorHAnsi"/>
          <w:lang w:eastAsia="zh-TW"/>
        </w:rPr>
        <w:t>between</w:t>
      </w:r>
      <w:r w:rsidR="00510C9F" w:rsidRPr="00A8629B">
        <w:rPr>
          <w:rFonts w:asciiTheme="majorHAnsi" w:hAnsiTheme="majorHAnsi" w:cstheme="majorHAnsi"/>
          <w:lang w:eastAsia="zh-TW"/>
        </w:rPr>
        <w:t xml:space="preserve"> </w:t>
      </w:r>
      <w:r w:rsidR="001947AB" w:rsidRPr="00A8629B">
        <w:rPr>
          <w:rFonts w:asciiTheme="majorHAnsi" w:hAnsiTheme="majorHAnsi" w:cstheme="majorHAnsi"/>
          <w:lang w:eastAsia="zh-TW"/>
        </w:rPr>
        <w:t xml:space="preserve">treatment and </w:t>
      </w:r>
      <w:r w:rsidR="00510C9F" w:rsidRPr="00A8629B">
        <w:rPr>
          <w:rFonts w:asciiTheme="majorHAnsi" w:hAnsiTheme="majorHAnsi" w:cstheme="majorHAnsi"/>
          <w:lang w:eastAsia="zh-TW"/>
        </w:rPr>
        <w:t>control groups (</w:t>
      </w:r>
      <w:r w:rsidR="00510C9F" w:rsidRPr="00A8629B">
        <w:rPr>
          <w:rFonts w:asciiTheme="majorHAnsi" w:hAnsiTheme="majorHAnsi" w:cstheme="majorHAnsi"/>
          <w:i/>
          <w:iCs/>
          <w:lang w:eastAsia="zh-TW"/>
        </w:rPr>
        <w:t>p</w:t>
      </w:r>
      <w:r w:rsidR="00795C08" w:rsidRPr="00A8629B">
        <w:rPr>
          <w:rFonts w:asciiTheme="majorHAnsi" w:hAnsiTheme="majorHAnsi" w:cstheme="majorHAnsi"/>
          <w:i/>
          <w:iCs/>
          <w:lang w:eastAsia="zh-TW"/>
        </w:rPr>
        <w:t xml:space="preserve"> </w:t>
      </w:r>
      <w:r w:rsidR="00510C9F" w:rsidRPr="00A8629B">
        <w:rPr>
          <w:rFonts w:asciiTheme="majorHAnsi" w:hAnsiTheme="majorHAnsi" w:cstheme="majorHAnsi"/>
          <w:lang w:eastAsia="zh-TW"/>
        </w:rPr>
        <w:t>&gt;</w:t>
      </w:r>
      <w:r w:rsidR="00795C08" w:rsidRPr="00A8629B">
        <w:rPr>
          <w:rFonts w:asciiTheme="majorHAnsi" w:hAnsiTheme="majorHAnsi" w:cstheme="majorHAnsi"/>
          <w:lang w:eastAsia="zh-TW"/>
        </w:rPr>
        <w:t xml:space="preserve"> </w:t>
      </w:r>
      <w:r w:rsidR="00510C9F" w:rsidRPr="00A8629B">
        <w:rPr>
          <w:rFonts w:asciiTheme="majorHAnsi" w:hAnsiTheme="majorHAnsi" w:cstheme="majorHAnsi"/>
          <w:lang w:eastAsia="zh-TW"/>
        </w:rPr>
        <w:t>0.05).</w:t>
      </w:r>
      <w:r w:rsidR="008C18C5" w:rsidRPr="00A8629B">
        <w:rPr>
          <w:rFonts w:asciiTheme="majorHAnsi" w:hAnsiTheme="majorHAnsi" w:cstheme="majorHAnsi"/>
          <w:lang w:eastAsia="zh-TW"/>
        </w:rPr>
        <w:t xml:space="preserve"> Abbreviation: </w:t>
      </w:r>
      <w:proofErr w:type="spellStart"/>
      <w:r w:rsidR="008C18C5" w:rsidRPr="00A8629B">
        <w:rPr>
          <w:rFonts w:asciiTheme="majorHAnsi" w:hAnsiTheme="majorHAnsi" w:cstheme="majorHAnsi"/>
          <w:lang w:eastAsia="zh-TW"/>
        </w:rPr>
        <w:t>d.p.i</w:t>
      </w:r>
      <w:proofErr w:type="spellEnd"/>
      <w:r w:rsidR="008C18C5" w:rsidRPr="00A8629B">
        <w:rPr>
          <w:rFonts w:asciiTheme="majorHAnsi" w:hAnsiTheme="majorHAnsi" w:cstheme="majorHAnsi"/>
          <w:lang w:eastAsia="zh-TW"/>
        </w:rPr>
        <w:t xml:space="preserve"> = days post inoculation.</w:t>
      </w:r>
    </w:p>
    <w:p w14:paraId="780D9F93" w14:textId="77777777" w:rsidR="00510C9F" w:rsidRPr="00A8629B" w:rsidRDefault="00510C9F" w:rsidP="00A8629B">
      <w:pPr>
        <w:rPr>
          <w:rFonts w:asciiTheme="majorHAnsi" w:hAnsiTheme="majorHAnsi" w:cstheme="majorHAnsi"/>
          <w:lang w:eastAsia="zh-TW"/>
        </w:rPr>
      </w:pPr>
    </w:p>
    <w:p w14:paraId="2F3D14D8" w14:textId="22A78D7C" w:rsidR="00B2553A" w:rsidRPr="00A8629B" w:rsidRDefault="00B2553A" w:rsidP="00A8629B">
      <w:pPr>
        <w:rPr>
          <w:rFonts w:asciiTheme="majorHAnsi" w:hAnsiTheme="majorHAnsi" w:cstheme="majorHAnsi"/>
          <w:lang w:eastAsia="zh-TW"/>
        </w:rPr>
      </w:pPr>
      <w:r w:rsidRPr="00A8629B">
        <w:rPr>
          <w:rFonts w:asciiTheme="majorHAnsi" w:hAnsiTheme="majorHAnsi" w:cstheme="majorHAnsi"/>
          <w:b/>
        </w:rPr>
        <w:t>Table 1</w:t>
      </w:r>
      <w:r w:rsidR="00982A83" w:rsidRPr="00A8629B">
        <w:rPr>
          <w:rFonts w:asciiTheme="majorHAnsi" w:hAnsiTheme="majorHAnsi" w:cstheme="majorHAnsi"/>
          <w:b/>
        </w:rPr>
        <w:t>:</w:t>
      </w:r>
      <w:r w:rsidRPr="00A8629B">
        <w:rPr>
          <w:rFonts w:asciiTheme="majorHAnsi" w:hAnsiTheme="majorHAnsi" w:cstheme="majorHAnsi"/>
          <w:b/>
        </w:rPr>
        <w:t xml:space="preserve"> EPF isolates </w:t>
      </w:r>
      <w:r w:rsidRPr="00A8629B">
        <w:rPr>
          <w:rFonts w:asciiTheme="majorHAnsi" w:hAnsiTheme="majorHAnsi" w:cstheme="majorHAnsi"/>
          <w:b/>
          <w:lang w:eastAsia="zh-TW"/>
        </w:rPr>
        <w:t>u</w:t>
      </w:r>
      <w:r w:rsidRPr="00A8629B">
        <w:rPr>
          <w:rFonts w:asciiTheme="majorHAnsi" w:hAnsiTheme="majorHAnsi" w:cstheme="majorHAnsi"/>
          <w:b/>
        </w:rPr>
        <w:t>sed in this study.</w:t>
      </w:r>
      <w:r w:rsidR="00411EF0" w:rsidRPr="00A8629B">
        <w:rPr>
          <w:rFonts w:asciiTheme="majorHAnsi" w:hAnsiTheme="majorHAnsi" w:cstheme="majorHAnsi"/>
          <w:b/>
        </w:rPr>
        <w:t xml:space="preserve"> </w:t>
      </w:r>
      <w:r w:rsidR="00411EF0" w:rsidRPr="00A8629B">
        <w:rPr>
          <w:rFonts w:asciiTheme="majorHAnsi" w:hAnsiTheme="majorHAnsi" w:cstheme="majorHAnsi"/>
          <w:lang w:eastAsia="zh-TW"/>
        </w:rPr>
        <w:t xml:space="preserve">Abbreviation: EPF = entomopathogenic fungi. </w:t>
      </w:r>
    </w:p>
    <w:p w14:paraId="555570FE" w14:textId="77777777" w:rsidR="00B2553A" w:rsidRPr="00A8629B" w:rsidRDefault="00B2553A" w:rsidP="00A8629B">
      <w:pPr>
        <w:rPr>
          <w:rFonts w:asciiTheme="majorHAnsi" w:hAnsiTheme="majorHAnsi" w:cstheme="majorHAnsi"/>
          <w:bCs/>
        </w:rPr>
      </w:pPr>
    </w:p>
    <w:p w14:paraId="01101288" w14:textId="0BB03C87" w:rsidR="00B2553A" w:rsidRPr="00A8629B" w:rsidRDefault="00B2553A" w:rsidP="00A8629B">
      <w:pPr>
        <w:rPr>
          <w:rFonts w:asciiTheme="majorHAnsi" w:hAnsiTheme="majorHAnsi" w:cstheme="majorHAnsi"/>
        </w:rPr>
      </w:pPr>
      <w:r w:rsidRPr="00A8629B">
        <w:rPr>
          <w:rFonts w:asciiTheme="majorHAnsi" w:hAnsiTheme="majorHAnsi" w:cstheme="majorHAnsi"/>
          <w:b/>
          <w:bCs/>
        </w:rPr>
        <w:t>Table 2</w:t>
      </w:r>
      <w:r w:rsidR="00F007A7" w:rsidRPr="00A8629B">
        <w:rPr>
          <w:rFonts w:asciiTheme="majorHAnsi" w:hAnsiTheme="majorHAnsi" w:cstheme="majorHAnsi"/>
          <w:b/>
          <w:bCs/>
        </w:rPr>
        <w:t xml:space="preserve">: </w:t>
      </w:r>
      <w:r w:rsidRPr="00A8629B">
        <w:rPr>
          <w:rFonts w:asciiTheme="majorHAnsi" w:hAnsiTheme="majorHAnsi" w:cstheme="majorHAnsi"/>
          <w:b/>
          <w:bCs/>
        </w:rPr>
        <w:t>The LT</w:t>
      </w:r>
      <w:r w:rsidRPr="00A8629B">
        <w:rPr>
          <w:rFonts w:asciiTheme="majorHAnsi" w:hAnsiTheme="majorHAnsi" w:cstheme="majorHAnsi"/>
          <w:b/>
          <w:bCs/>
          <w:vertAlign w:val="subscript"/>
        </w:rPr>
        <w:t>50</w:t>
      </w:r>
      <w:r w:rsidRPr="00A8629B">
        <w:rPr>
          <w:rFonts w:asciiTheme="majorHAnsi" w:hAnsiTheme="majorHAnsi" w:cstheme="majorHAnsi"/>
          <w:b/>
          <w:bCs/>
        </w:rPr>
        <w:t xml:space="preserve"> </w:t>
      </w:r>
      <w:r w:rsidR="00F007A7" w:rsidRPr="00A8629B">
        <w:rPr>
          <w:rFonts w:asciiTheme="majorHAnsi" w:hAnsiTheme="majorHAnsi" w:cstheme="majorHAnsi"/>
          <w:b/>
          <w:bCs/>
        </w:rPr>
        <w:t xml:space="preserve">values </w:t>
      </w:r>
      <w:r w:rsidRPr="00A8629B">
        <w:rPr>
          <w:rFonts w:asciiTheme="majorHAnsi" w:hAnsiTheme="majorHAnsi" w:cstheme="majorHAnsi"/>
          <w:b/>
          <w:bCs/>
        </w:rPr>
        <w:t>of three EPF isolates against 2</w:t>
      </w:r>
      <w:r w:rsidRPr="00A8629B">
        <w:rPr>
          <w:rFonts w:asciiTheme="majorHAnsi" w:hAnsiTheme="majorHAnsi" w:cstheme="majorHAnsi"/>
          <w:b/>
          <w:bCs/>
          <w:vertAlign w:val="superscript"/>
        </w:rPr>
        <w:t>nd</w:t>
      </w:r>
      <w:r w:rsidRPr="00A8629B">
        <w:rPr>
          <w:rFonts w:asciiTheme="majorHAnsi" w:hAnsiTheme="majorHAnsi" w:cstheme="majorHAnsi"/>
          <w:b/>
          <w:bCs/>
          <w:lang w:eastAsia="zh-TW"/>
        </w:rPr>
        <w:t xml:space="preserve"> </w:t>
      </w:r>
      <w:r w:rsidRPr="00A8629B">
        <w:rPr>
          <w:rFonts w:asciiTheme="majorHAnsi" w:hAnsiTheme="majorHAnsi" w:cstheme="majorHAnsi"/>
          <w:b/>
          <w:bCs/>
        </w:rPr>
        <w:t xml:space="preserve">instar larva of </w:t>
      </w:r>
      <w:proofErr w:type="spellStart"/>
      <w:r w:rsidRPr="00A8629B">
        <w:rPr>
          <w:rFonts w:asciiTheme="majorHAnsi" w:hAnsiTheme="majorHAnsi" w:cstheme="majorHAnsi"/>
          <w:b/>
          <w:bCs/>
        </w:rPr>
        <w:t>chilli</w:t>
      </w:r>
      <w:proofErr w:type="spellEnd"/>
      <w:r w:rsidRPr="00A8629B">
        <w:rPr>
          <w:rFonts w:asciiTheme="majorHAnsi" w:hAnsiTheme="majorHAnsi" w:cstheme="majorHAnsi"/>
          <w:b/>
          <w:bCs/>
        </w:rPr>
        <w:t xml:space="preserve"> </w:t>
      </w:r>
      <w:proofErr w:type="spellStart"/>
      <w:r w:rsidRPr="00A8629B">
        <w:rPr>
          <w:rFonts w:asciiTheme="majorHAnsi" w:hAnsiTheme="majorHAnsi" w:cstheme="majorHAnsi"/>
          <w:b/>
          <w:bCs/>
        </w:rPr>
        <w:t>thrips</w:t>
      </w:r>
      <w:proofErr w:type="spellEnd"/>
      <w:r w:rsidRPr="00A8629B">
        <w:rPr>
          <w:rFonts w:asciiTheme="majorHAnsi" w:hAnsiTheme="majorHAnsi" w:cstheme="majorHAnsi"/>
          <w:b/>
          <w:bCs/>
        </w:rPr>
        <w:t>.</w:t>
      </w:r>
      <w:r w:rsidRPr="00A8629B">
        <w:rPr>
          <w:rFonts w:asciiTheme="majorHAnsi" w:hAnsiTheme="majorHAnsi" w:cstheme="majorHAnsi"/>
        </w:rPr>
        <w:t xml:space="preserve"> </w:t>
      </w:r>
      <w:r w:rsidRPr="00A8629B">
        <w:rPr>
          <w:rFonts w:asciiTheme="majorHAnsi" w:hAnsiTheme="majorHAnsi" w:cstheme="majorHAnsi"/>
          <w:vertAlign w:val="superscript"/>
        </w:rPr>
        <w:t>†</w:t>
      </w:r>
      <w:r w:rsidR="0071410B" w:rsidRPr="00A8629B">
        <w:rPr>
          <w:rFonts w:asciiTheme="majorHAnsi" w:hAnsiTheme="majorHAnsi" w:cstheme="majorHAnsi"/>
        </w:rPr>
        <w:t>V</w:t>
      </w:r>
      <w:r w:rsidRPr="00A8629B">
        <w:rPr>
          <w:rFonts w:asciiTheme="majorHAnsi" w:hAnsiTheme="majorHAnsi" w:cstheme="majorHAnsi"/>
        </w:rPr>
        <w:t>alues mark</w:t>
      </w:r>
      <w:r w:rsidR="0013326B" w:rsidRPr="00A8629B">
        <w:rPr>
          <w:rFonts w:asciiTheme="majorHAnsi" w:hAnsiTheme="majorHAnsi" w:cstheme="majorHAnsi"/>
        </w:rPr>
        <w:t>ed</w:t>
      </w:r>
      <w:r w:rsidRPr="00A8629B">
        <w:rPr>
          <w:rFonts w:asciiTheme="majorHAnsi" w:hAnsiTheme="majorHAnsi" w:cstheme="majorHAnsi"/>
        </w:rPr>
        <w:t xml:space="preserve"> with different letters </w:t>
      </w:r>
      <w:r w:rsidR="0071410B" w:rsidRPr="00A8629B">
        <w:rPr>
          <w:rFonts w:asciiTheme="majorHAnsi" w:hAnsiTheme="majorHAnsi" w:cstheme="majorHAnsi"/>
        </w:rPr>
        <w:t xml:space="preserve">are </w:t>
      </w:r>
      <w:r w:rsidRPr="00A8629B">
        <w:rPr>
          <w:rFonts w:asciiTheme="majorHAnsi" w:hAnsiTheme="majorHAnsi" w:cstheme="majorHAnsi"/>
        </w:rPr>
        <w:t>significantly di</w:t>
      </w:r>
      <w:r w:rsidRPr="00A8629B">
        <w:rPr>
          <w:rFonts w:asciiTheme="majorHAnsi" w:hAnsiTheme="majorHAnsi" w:cstheme="majorHAnsi"/>
          <w:lang w:eastAsia="zh-TW"/>
        </w:rPr>
        <w:t>f</w:t>
      </w:r>
      <w:r w:rsidRPr="00A8629B">
        <w:rPr>
          <w:rFonts w:asciiTheme="majorHAnsi" w:hAnsiTheme="majorHAnsi" w:cstheme="majorHAnsi"/>
        </w:rPr>
        <w:t>feren</w:t>
      </w:r>
      <w:r w:rsidR="00BD1194" w:rsidRPr="00A8629B">
        <w:rPr>
          <w:rFonts w:asciiTheme="majorHAnsi" w:hAnsiTheme="majorHAnsi" w:cstheme="majorHAnsi"/>
        </w:rPr>
        <w:t>t</w:t>
      </w:r>
      <w:r w:rsidR="0071410B" w:rsidRPr="00A8629B">
        <w:rPr>
          <w:rFonts w:asciiTheme="majorHAnsi" w:hAnsiTheme="majorHAnsi" w:cstheme="majorHAnsi"/>
        </w:rPr>
        <w:t xml:space="preserve"> based on</w:t>
      </w:r>
      <w:r w:rsidRPr="00A8629B">
        <w:rPr>
          <w:rFonts w:asciiTheme="majorHAnsi" w:hAnsiTheme="majorHAnsi" w:cstheme="majorHAnsi"/>
        </w:rPr>
        <w:t xml:space="preserve"> </w:t>
      </w:r>
      <w:r w:rsidR="0071410B" w:rsidRPr="00A8629B">
        <w:rPr>
          <w:rFonts w:asciiTheme="majorHAnsi" w:hAnsiTheme="majorHAnsi" w:cstheme="majorHAnsi"/>
        </w:rPr>
        <w:t xml:space="preserve">non-overlapping </w:t>
      </w:r>
      <w:r w:rsidRPr="00A8629B">
        <w:rPr>
          <w:rFonts w:asciiTheme="majorHAnsi" w:hAnsiTheme="majorHAnsi" w:cstheme="majorHAnsi"/>
        </w:rPr>
        <w:t xml:space="preserve">95% confidence </w:t>
      </w:r>
      <w:r w:rsidR="0071410B" w:rsidRPr="00A8629B">
        <w:rPr>
          <w:rFonts w:asciiTheme="majorHAnsi" w:hAnsiTheme="majorHAnsi" w:cstheme="majorHAnsi"/>
        </w:rPr>
        <w:t>intervals</w:t>
      </w:r>
      <w:r w:rsidRPr="00A8629B">
        <w:rPr>
          <w:rFonts w:asciiTheme="majorHAnsi" w:hAnsiTheme="majorHAnsi" w:cstheme="majorHAnsi"/>
        </w:rPr>
        <w:t>.</w:t>
      </w:r>
      <w:r w:rsidR="00634C25" w:rsidRPr="00A8629B">
        <w:rPr>
          <w:rFonts w:asciiTheme="majorHAnsi" w:hAnsiTheme="majorHAnsi" w:cstheme="majorHAnsi"/>
          <w:vertAlign w:val="superscript"/>
        </w:rPr>
        <w:t xml:space="preserve"> </w:t>
      </w:r>
      <w:r w:rsidRPr="00A8629B">
        <w:rPr>
          <w:rFonts w:asciiTheme="majorHAnsi" w:hAnsiTheme="majorHAnsi" w:cstheme="majorHAnsi"/>
          <w:vertAlign w:val="superscript"/>
        </w:rPr>
        <w:t>‡</w:t>
      </w:r>
      <w:r w:rsidR="00F001D2" w:rsidRPr="00A8629B">
        <w:rPr>
          <w:rFonts w:asciiTheme="majorHAnsi" w:hAnsiTheme="majorHAnsi" w:cstheme="majorHAnsi"/>
        </w:rPr>
        <w:t>χ</w:t>
      </w:r>
      <w:r w:rsidR="00F001D2" w:rsidRPr="00A8629B">
        <w:rPr>
          <w:rFonts w:asciiTheme="majorHAnsi" w:hAnsiTheme="majorHAnsi" w:cstheme="majorHAnsi"/>
          <w:vertAlign w:val="superscript"/>
        </w:rPr>
        <w:t>2</w:t>
      </w:r>
      <w:r w:rsidRPr="00A8629B">
        <w:rPr>
          <w:rFonts w:asciiTheme="majorHAnsi" w:hAnsiTheme="majorHAnsi" w:cstheme="majorHAnsi"/>
        </w:rPr>
        <w:t xml:space="preserve">, Chi-square </w:t>
      </w:r>
      <w:r w:rsidR="0071410B" w:rsidRPr="00A8629B">
        <w:rPr>
          <w:rFonts w:asciiTheme="majorHAnsi" w:hAnsiTheme="majorHAnsi" w:cstheme="majorHAnsi"/>
          <w:lang w:eastAsia="zh-TW"/>
        </w:rPr>
        <w:t>statistic from</w:t>
      </w:r>
      <w:r w:rsidRPr="00A8629B">
        <w:rPr>
          <w:rFonts w:asciiTheme="majorHAnsi" w:hAnsiTheme="majorHAnsi" w:cstheme="majorHAnsi"/>
        </w:rPr>
        <w:t xml:space="preserve"> Pearson's goodness-of-fit test</w:t>
      </w:r>
      <w:r w:rsidR="00E0188C" w:rsidRPr="00A8629B">
        <w:rPr>
          <w:rFonts w:asciiTheme="majorHAnsi" w:hAnsiTheme="majorHAnsi" w:cstheme="majorHAnsi"/>
        </w:rPr>
        <w:t xml:space="preserve">. Abbreviations: </w:t>
      </w:r>
      <w:r w:rsidRPr="00A8629B">
        <w:rPr>
          <w:rFonts w:asciiTheme="majorHAnsi" w:hAnsiTheme="majorHAnsi" w:cstheme="majorHAnsi"/>
        </w:rPr>
        <w:t>df</w:t>
      </w:r>
      <w:r w:rsidR="00E0188C" w:rsidRPr="00A8629B">
        <w:rPr>
          <w:rFonts w:asciiTheme="majorHAnsi" w:hAnsiTheme="majorHAnsi" w:cstheme="majorHAnsi"/>
        </w:rPr>
        <w:t xml:space="preserve"> </w:t>
      </w:r>
      <w:r w:rsidR="0071410B" w:rsidRPr="00A8629B">
        <w:rPr>
          <w:rFonts w:asciiTheme="majorHAnsi" w:hAnsiTheme="majorHAnsi" w:cstheme="majorHAnsi"/>
        </w:rPr>
        <w:t>=</w:t>
      </w:r>
      <w:r w:rsidRPr="00A8629B">
        <w:rPr>
          <w:rFonts w:asciiTheme="majorHAnsi" w:hAnsiTheme="majorHAnsi" w:cstheme="majorHAnsi"/>
        </w:rPr>
        <w:t xml:space="preserve"> degrees of freedom</w:t>
      </w:r>
      <w:r w:rsidR="003B3452" w:rsidRPr="00A8629B">
        <w:rPr>
          <w:rFonts w:asciiTheme="majorHAnsi" w:hAnsiTheme="majorHAnsi" w:cstheme="majorHAnsi"/>
        </w:rPr>
        <w:t>; LT₅₀ = median lethal time</w:t>
      </w:r>
      <w:r w:rsidR="00845522" w:rsidRPr="00A8629B">
        <w:rPr>
          <w:rFonts w:asciiTheme="majorHAnsi" w:hAnsiTheme="majorHAnsi" w:cstheme="majorHAnsi"/>
        </w:rPr>
        <w:t>; SE = standard error</w:t>
      </w:r>
      <w:r w:rsidR="00C47236" w:rsidRPr="00A8629B">
        <w:rPr>
          <w:rFonts w:asciiTheme="majorHAnsi" w:hAnsiTheme="majorHAnsi" w:cstheme="majorHAnsi"/>
        </w:rPr>
        <w:t>.</w:t>
      </w:r>
    </w:p>
    <w:p w14:paraId="60A38B79" w14:textId="77777777" w:rsidR="00B2553A" w:rsidRPr="00A8629B" w:rsidRDefault="00B2553A" w:rsidP="00A8629B">
      <w:pPr>
        <w:rPr>
          <w:rFonts w:asciiTheme="majorHAnsi" w:hAnsiTheme="majorHAnsi" w:cstheme="majorHAnsi"/>
          <w:bCs/>
        </w:rPr>
      </w:pPr>
    </w:p>
    <w:p w14:paraId="65FA1019" w14:textId="4A20ADC0" w:rsidR="00B2553A" w:rsidRPr="00A8629B" w:rsidRDefault="00B2553A" w:rsidP="00A8629B">
      <w:pPr>
        <w:rPr>
          <w:rFonts w:asciiTheme="majorHAnsi" w:hAnsiTheme="majorHAnsi" w:cstheme="majorHAnsi"/>
          <w:lang w:eastAsia="zh-TW"/>
        </w:rPr>
      </w:pPr>
      <w:r w:rsidRPr="00A8629B">
        <w:rPr>
          <w:rFonts w:asciiTheme="majorHAnsi" w:hAnsiTheme="majorHAnsi" w:cstheme="majorHAnsi"/>
          <w:b/>
          <w:bCs/>
        </w:rPr>
        <w:t>Table 3</w:t>
      </w:r>
      <w:r w:rsidR="00911D7B" w:rsidRPr="00A8629B">
        <w:rPr>
          <w:rFonts w:asciiTheme="majorHAnsi" w:hAnsiTheme="majorHAnsi" w:cstheme="majorHAnsi"/>
          <w:b/>
          <w:bCs/>
        </w:rPr>
        <w:t xml:space="preserve">: </w:t>
      </w:r>
      <w:r w:rsidRPr="00A8629B">
        <w:rPr>
          <w:rFonts w:asciiTheme="majorHAnsi" w:hAnsiTheme="majorHAnsi" w:cstheme="majorHAnsi"/>
          <w:b/>
          <w:bCs/>
        </w:rPr>
        <w:t>The LC</w:t>
      </w:r>
      <w:r w:rsidRPr="00A8629B">
        <w:rPr>
          <w:rFonts w:asciiTheme="majorHAnsi" w:hAnsiTheme="majorHAnsi" w:cstheme="majorHAnsi"/>
          <w:b/>
          <w:bCs/>
          <w:vertAlign w:val="subscript"/>
        </w:rPr>
        <w:t>50</w:t>
      </w:r>
      <w:r w:rsidRPr="00A8629B">
        <w:rPr>
          <w:rFonts w:asciiTheme="majorHAnsi" w:hAnsiTheme="majorHAnsi" w:cstheme="majorHAnsi"/>
          <w:b/>
          <w:bCs/>
        </w:rPr>
        <w:t xml:space="preserve"> </w:t>
      </w:r>
      <w:r w:rsidR="00911D7B" w:rsidRPr="00A8629B">
        <w:rPr>
          <w:rFonts w:asciiTheme="majorHAnsi" w:hAnsiTheme="majorHAnsi" w:cstheme="majorHAnsi"/>
          <w:b/>
          <w:bCs/>
        </w:rPr>
        <w:t xml:space="preserve">values </w:t>
      </w:r>
      <w:r w:rsidRPr="00A8629B">
        <w:rPr>
          <w:rFonts w:asciiTheme="majorHAnsi" w:hAnsiTheme="majorHAnsi" w:cstheme="majorHAnsi"/>
          <w:b/>
          <w:bCs/>
        </w:rPr>
        <w:t>of Cc-NCHU-213 against 2</w:t>
      </w:r>
      <w:r w:rsidRPr="00A8629B">
        <w:rPr>
          <w:rFonts w:asciiTheme="majorHAnsi" w:hAnsiTheme="majorHAnsi" w:cstheme="majorHAnsi"/>
          <w:b/>
          <w:bCs/>
          <w:vertAlign w:val="superscript"/>
        </w:rPr>
        <w:t>nd</w:t>
      </w:r>
      <w:r w:rsidRPr="00A8629B">
        <w:rPr>
          <w:rFonts w:asciiTheme="majorHAnsi" w:hAnsiTheme="majorHAnsi" w:cstheme="majorHAnsi"/>
          <w:b/>
          <w:bCs/>
          <w:lang w:eastAsia="zh-TW"/>
        </w:rPr>
        <w:t xml:space="preserve"> </w:t>
      </w:r>
      <w:r w:rsidRPr="00A8629B">
        <w:rPr>
          <w:rFonts w:asciiTheme="majorHAnsi" w:hAnsiTheme="majorHAnsi" w:cstheme="majorHAnsi"/>
          <w:b/>
          <w:bCs/>
        </w:rPr>
        <w:t xml:space="preserve">instar larva of </w:t>
      </w:r>
      <w:proofErr w:type="spellStart"/>
      <w:r w:rsidRPr="00A8629B">
        <w:rPr>
          <w:rFonts w:asciiTheme="majorHAnsi" w:hAnsiTheme="majorHAnsi" w:cstheme="majorHAnsi"/>
          <w:b/>
          <w:bCs/>
        </w:rPr>
        <w:t>chilli</w:t>
      </w:r>
      <w:proofErr w:type="spellEnd"/>
      <w:r w:rsidRPr="00A8629B">
        <w:rPr>
          <w:rFonts w:asciiTheme="majorHAnsi" w:hAnsiTheme="majorHAnsi" w:cstheme="majorHAnsi"/>
          <w:b/>
          <w:bCs/>
        </w:rPr>
        <w:t xml:space="preserve"> </w:t>
      </w:r>
      <w:proofErr w:type="spellStart"/>
      <w:r w:rsidRPr="00A8629B">
        <w:rPr>
          <w:rFonts w:asciiTheme="majorHAnsi" w:hAnsiTheme="majorHAnsi" w:cstheme="majorHAnsi"/>
          <w:b/>
          <w:bCs/>
        </w:rPr>
        <w:t>thrips</w:t>
      </w:r>
      <w:proofErr w:type="spellEnd"/>
      <w:r w:rsidRPr="00A8629B">
        <w:rPr>
          <w:rFonts w:asciiTheme="majorHAnsi" w:hAnsiTheme="majorHAnsi" w:cstheme="majorHAnsi"/>
          <w:b/>
          <w:bCs/>
        </w:rPr>
        <w:t xml:space="preserve">. </w:t>
      </w:r>
      <w:r w:rsidRPr="00A8629B">
        <w:rPr>
          <w:rFonts w:asciiTheme="majorHAnsi" w:hAnsiTheme="majorHAnsi" w:cstheme="majorHAnsi"/>
          <w:vertAlign w:val="superscript"/>
          <w:lang w:eastAsia="zh-TW"/>
        </w:rPr>
        <w:t>†</w:t>
      </w:r>
      <w:r w:rsidR="00F001D2" w:rsidRPr="00A8629B">
        <w:rPr>
          <w:rFonts w:asciiTheme="majorHAnsi" w:hAnsiTheme="majorHAnsi" w:cstheme="majorHAnsi"/>
        </w:rPr>
        <w:t>χ</w:t>
      </w:r>
      <w:r w:rsidRPr="00A8629B">
        <w:rPr>
          <w:rFonts w:asciiTheme="majorHAnsi" w:hAnsiTheme="majorHAnsi" w:cstheme="majorHAnsi"/>
          <w:vertAlign w:val="superscript"/>
          <w:lang w:eastAsia="zh-TW"/>
        </w:rPr>
        <w:t>2</w:t>
      </w:r>
      <w:r w:rsidRPr="00A8629B">
        <w:rPr>
          <w:rFonts w:asciiTheme="majorHAnsi" w:hAnsiTheme="majorHAnsi" w:cstheme="majorHAnsi"/>
          <w:lang w:eastAsia="zh-TW"/>
        </w:rPr>
        <w:t xml:space="preserve">, Chi-square </w:t>
      </w:r>
      <w:r w:rsidR="00DF21AF" w:rsidRPr="00A8629B">
        <w:rPr>
          <w:rFonts w:asciiTheme="majorHAnsi" w:hAnsiTheme="majorHAnsi" w:cstheme="majorHAnsi"/>
          <w:lang w:eastAsia="zh-TW"/>
        </w:rPr>
        <w:t xml:space="preserve">statistic from </w:t>
      </w:r>
      <w:r w:rsidRPr="00A8629B">
        <w:rPr>
          <w:rFonts w:asciiTheme="majorHAnsi" w:hAnsiTheme="majorHAnsi" w:cstheme="majorHAnsi"/>
          <w:lang w:eastAsia="zh-TW"/>
        </w:rPr>
        <w:t>Pearson's goodness-of-fit test</w:t>
      </w:r>
      <w:r w:rsidR="0011282D" w:rsidRPr="00A8629B">
        <w:rPr>
          <w:rFonts w:asciiTheme="majorHAnsi" w:hAnsiTheme="majorHAnsi" w:cstheme="majorHAnsi"/>
          <w:lang w:eastAsia="zh-TW"/>
        </w:rPr>
        <w:t xml:space="preserve">. Abbreviations: </w:t>
      </w:r>
      <w:r w:rsidRPr="00A8629B">
        <w:rPr>
          <w:rFonts w:asciiTheme="majorHAnsi" w:hAnsiTheme="majorHAnsi" w:cstheme="majorHAnsi"/>
          <w:lang w:eastAsia="zh-TW"/>
        </w:rPr>
        <w:t>df</w:t>
      </w:r>
      <w:r w:rsidR="0011282D" w:rsidRPr="00A8629B">
        <w:rPr>
          <w:rFonts w:asciiTheme="majorHAnsi" w:hAnsiTheme="majorHAnsi" w:cstheme="majorHAnsi"/>
          <w:lang w:eastAsia="zh-TW"/>
        </w:rPr>
        <w:t xml:space="preserve"> </w:t>
      </w:r>
      <w:r w:rsidR="00DF21AF" w:rsidRPr="00A8629B">
        <w:rPr>
          <w:rFonts w:asciiTheme="majorHAnsi" w:hAnsiTheme="majorHAnsi" w:cstheme="majorHAnsi"/>
          <w:lang w:eastAsia="zh-TW"/>
        </w:rPr>
        <w:t>=</w:t>
      </w:r>
      <w:r w:rsidRPr="00A8629B">
        <w:rPr>
          <w:rFonts w:asciiTheme="majorHAnsi" w:hAnsiTheme="majorHAnsi" w:cstheme="majorHAnsi"/>
          <w:lang w:eastAsia="zh-TW"/>
        </w:rPr>
        <w:t xml:space="preserve"> degrees of freedom</w:t>
      </w:r>
      <w:r w:rsidR="0011282D" w:rsidRPr="00A8629B">
        <w:rPr>
          <w:rFonts w:asciiTheme="majorHAnsi" w:hAnsiTheme="majorHAnsi" w:cstheme="majorHAnsi"/>
          <w:lang w:eastAsia="zh-TW"/>
        </w:rPr>
        <w:t xml:space="preserve">; </w:t>
      </w:r>
      <w:r w:rsidR="0011282D" w:rsidRPr="00A8629B">
        <w:rPr>
          <w:rFonts w:asciiTheme="majorHAnsi" w:hAnsiTheme="majorHAnsi" w:cstheme="majorHAnsi"/>
        </w:rPr>
        <w:t>LC</w:t>
      </w:r>
      <w:r w:rsidR="0011282D" w:rsidRPr="00A8629B">
        <w:rPr>
          <w:rFonts w:asciiTheme="majorHAnsi" w:hAnsiTheme="majorHAnsi" w:cstheme="majorHAnsi"/>
          <w:vertAlign w:val="subscript"/>
        </w:rPr>
        <w:t xml:space="preserve">50 </w:t>
      </w:r>
      <w:r w:rsidR="0011282D" w:rsidRPr="00A8629B">
        <w:rPr>
          <w:rFonts w:asciiTheme="majorHAnsi" w:hAnsiTheme="majorHAnsi" w:cstheme="majorHAnsi"/>
        </w:rPr>
        <w:t>= median lethal concentration; SE = standard error</w:t>
      </w:r>
      <w:r w:rsidR="00C47236" w:rsidRPr="00A8629B">
        <w:rPr>
          <w:rFonts w:asciiTheme="majorHAnsi" w:hAnsiTheme="majorHAnsi" w:cstheme="majorHAnsi"/>
          <w:lang w:eastAsia="zh-TW"/>
        </w:rPr>
        <w:t>.</w:t>
      </w:r>
    </w:p>
    <w:p w14:paraId="5FC3CB0A" w14:textId="77777777" w:rsidR="001B2929" w:rsidRPr="00A8629B" w:rsidRDefault="001B2929" w:rsidP="00A8629B">
      <w:pPr>
        <w:rPr>
          <w:rFonts w:asciiTheme="majorHAnsi" w:hAnsiTheme="majorHAnsi" w:cstheme="majorHAnsi"/>
          <w:highlight w:val="yellow"/>
          <w:lang w:eastAsia="zh-TW"/>
        </w:rPr>
      </w:pPr>
    </w:p>
    <w:p w14:paraId="2B84571D" w14:textId="6E1B6954" w:rsidR="00FE01E4" w:rsidRPr="00A8629B" w:rsidRDefault="00551D82" w:rsidP="00A8629B">
      <w:pPr>
        <w:rPr>
          <w:rFonts w:asciiTheme="majorHAnsi" w:hAnsiTheme="majorHAnsi" w:cstheme="majorHAnsi"/>
          <w:b/>
        </w:rPr>
      </w:pPr>
      <w:r w:rsidRPr="00A8629B">
        <w:rPr>
          <w:rFonts w:asciiTheme="majorHAnsi" w:hAnsiTheme="majorHAnsi" w:cstheme="majorHAnsi"/>
          <w:b/>
        </w:rPr>
        <w:t xml:space="preserve">DISCUSSION: </w:t>
      </w:r>
    </w:p>
    <w:p w14:paraId="23874246" w14:textId="74F2714C" w:rsidR="009F1A90" w:rsidRPr="00A8629B" w:rsidRDefault="00157179" w:rsidP="00A8629B">
      <w:pPr>
        <w:rPr>
          <w:rFonts w:asciiTheme="majorHAnsi" w:hAnsiTheme="majorHAnsi" w:cstheme="majorHAnsi"/>
          <w:lang w:eastAsia="zh-TW"/>
        </w:rPr>
      </w:pPr>
      <w:r w:rsidRPr="00A8629B">
        <w:rPr>
          <w:rFonts w:asciiTheme="majorHAnsi" w:hAnsiTheme="majorHAnsi" w:cstheme="majorHAnsi"/>
        </w:rPr>
        <w:t>Chilli thrips is a globally significant pest affecting numerous economically important crops such as corn, peanut, pepper, soybean, strawberry, sweet potato, and tomato</w:t>
      </w:r>
      <w:r w:rsidR="009F1A90" w:rsidRPr="00A8629B">
        <w:rPr>
          <w:rFonts w:asciiTheme="majorHAnsi" w:eastAsia="Times New Roman" w:hAnsiTheme="majorHAnsi" w:cstheme="majorHAnsi"/>
          <w:shd w:val="clear" w:color="auto" w:fill="FFFFFF"/>
          <w:lang w:eastAsia="zh-TW"/>
        </w:rPr>
        <w:fldChar w:fldCharType="begin">
          <w:fldData xml:space="preserve">PEVuZE5vdGU+PENpdGU+PEF1dGhvcj5BcnRodXJzPC9BdXRob3I+PFllYXI+MjAxMzwvWWVhcj48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</w:fldData>
        </w:fldChar>
      </w:r>
      <w:r w:rsidR="001C3127" w:rsidRPr="00A8629B">
        <w:rPr>
          <w:rFonts w:asciiTheme="majorHAnsi" w:eastAsia="Times New Roman" w:hAnsiTheme="majorHAnsi" w:cstheme="majorHAnsi"/>
          <w:shd w:val="clear" w:color="auto" w:fill="FFFFFF"/>
          <w:lang w:eastAsia="zh-TW"/>
        </w:rPr>
        <w:instrText xml:space="preserve"> ADDIN EN.CITE </w:instrText>
      </w:r>
      <w:r w:rsidR="001C3127" w:rsidRPr="00A8629B">
        <w:rPr>
          <w:rFonts w:asciiTheme="majorHAnsi" w:eastAsia="Times New Roman" w:hAnsiTheme="majorHAnsi" w:cstheme="majorHAnsi"/>
          <w:shd w:val="clear" w:color="auto" w:fill="FFFFFF"/>
          <w:lang w:eastAsia="zh-TW"/>
        </w:rPr>
        <w:fldChar w:fldCharType="begin">
          <w:fldData xml:space="preserve">PEVuZE5vdGU+PENpdGU+PEF1dGhvcj5BcnRodXJzPC9BdXRob3I+PFllYXI+MjAxMzwvWWVhcj48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</w:fldData>
        </w:fldChar>
      </w:r>
      <w:r w:rsidR="001C3127" w:rsidRPr="00A8629B">
        <w:rPr>
          <w:rFonts w:asciiTheme="majorHAnsi" w:eastAsia="Times New Roman" w:hAnsiTheme="majorHAnsi" w:cstheme="majorHAnsi"/>
          <w:shd w:val="clear" w:color="auto" w:fill="FFFFFF"/>
          <w:lang w:eastAsia="zh-TW"/>
        </w:rPr>
        <w:instrText xml:space="preserve"> ADDIN EN.CITE.DATA </w:instrText>
      </w:r>
      <w:r w:rsidR="001C3127" w:rsidRPr="00A8629B">
        <w:rPr>
          <w:rFonts w:asciiTheme="majorHAnsi" w:eastAsia="Times New Roman" w:hAnsiTheme="majorHAnsi" w:cstheme="majorHAnsi"/>
          <w:shd w:val="clear" w:color="auto" w:fill="FFFFFF"/>
          <w:lang w:eastAsia="zh-TW"/>
        </w:rPr>
      </w:r>
      <w:r w:rsidR="001C3127" w:rsidRPr="00A8629B">
        <w:rPr>
          <w:rFonts w:asciiTheme="majorHAnsi" w:eastAsia="Times New Roman" w:hAnsiTheme="majorHAnsi" w:cstheme="majorHAnsi"/>
          <w:shd w:val="clear" w:color="auto" w:fill="FFFFFF"/>
          <w:lang w:eastAsia="zh-TW"/>
        </w:rPr>
        <w:fldChar w:fldCharType="end"/>
      </w:r>
      <w:r w:rsidR="009F1A90" w:rsidRPr="00A8629B">
        <w:rPr>
          <w:rFonts w:asciiTheme="majorHAnsi" w:eastAsia="Times New Roman" w:hAnsiTheme="majorHAnsi" w:cstheme="majorHAnsi"/>
          <w:shd w:val="clear" w:color="auto" w:fill="FFFFFF"/>
          <w:lang w:eastAsia="zh-TW"/>
        </w:rPr>
      </w:r>
      <w:r w:rsidR="009F1A90" w:rsidRPr="00A8629B">
        <w:rPr>
          <w:rFonts w:asciiTheme="majorHAnsi" w:eastAsia="Times New Roman" w:hAnsiTheme="majorHAnsi" w:cstheme="majorHAnsi"/>
          <w:shd w:val="clear" w:color="auto" w:fill="FFFFFF"/>
          <w:lang w:eastAsia="zh-TW"/>
        </w:rPr>
        <w:fldChar w:fldCharType="separate"/>
      </w:r>
      <w:r w:rsidR="001C3127" w:rsidRPr="00A8629B">
        <w:rPr>
          <w:rFonts w:asciiTheme="majorHAnsi" w:eastAsia="Times New Roman" w:hAnsiTheme="majorHAnsi" w:cstheme="majorHAnsi"/>
          <w:noProof/>
          <w:shd w:val="clear" w:color="auto" w:fill="FFFFFF"/>
          <w:vertAlign w:val="superscript"/>
          <w:lang w:eastAsia="zh-TW"/>
        </w:rPr>
        <w:t>1,11,19</w:t>
      </w:r>
      <w:r w:rsidR="009F1A90" w:rsidRPr="00A8629B">
        <w:rPr>
          <w:rFonts w:asciiTheme="majorHAnsi" w:eastAsia="Times New Roman" w:hAnsiTheme="majorHAnsi" w:cstheme="majorHAnsi"/>
          <w:shd w:val="clear" w:color="auto" w:fill="FFFFFF"/>
          <w:lang w:eastAsia="zh-TW"/>
        </w:rPr>
        <w:fldChar w:fldCharType="end"/>
      </w:r>
      <w:r w:rsidR="009F1A90" w:rsidRPr="00A8629B">
        <w:rPr>
          <w:rFonts w:asciiTheme="majorHAnsi" w:eastAsia="Times New Roman" w:hAnsiTheme="majorHAnsi" w:cstheme="majorHAnsi"/>
          <w:shd w:val="clear" w:color="auto" w:fill="FFFFFF"/>
          <w:lang w:eastAsia="zh-TW"/>
        </w:rPr>
        <w:t xml:space="preserve">. </w:t>
      </w:r>
      <w:r w:rsidRPr="00A8629B">
        <w:rPr>
          <w:rFonts w:asciiTheme="majorHAnsi" w:hAnsiTheme="majorHAnsi" w:cstheme="majorHAnsi"/>
        </w:rPr>
        <w:t>Current control strategies rely on integrated approaches involving cultural practices, biological control agents, and chemical treatments, including the use of natural enemies, nematodes, and EPFs</w:t>
      </w:r>
      <w:r w:rsidR="009F1A90" w:rsidRPr="00A8629B">
        <w:rPr>
          <w:rFonts w:asciiTheme="majorHAnsi" w:hAnsiTheme="majorHAnsi" w:cstheme="majorHAnsi"/>
        </w:rPr>
        <w:fldChar w:fldCharType="begin">
          <w:fldData xml:space="preserve">PEVuZE5vdGU+PENpdGU+PEF1dGhvcj5QZXJlcmE8L0F1dGhvcj48WWVhcj4yMDIxPC9ZZWFyPjxS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</w:fldData>
        </w:fldChar>
      </w:r>
      <w:r w:rsidR="001C3127" w:rsidRPr="00A8629B">
        <w:rPr>
          <w:rFonts w:asciiTheme="majorHAnsi" w:hAnsiTheme="majorHAnsi" w:cstheme="majorHAnsi"/>
        </w:rPr>
        <w:instrText xml:space="preserve"> ADDIN EN.CITE </w:instrText>
      </w:r>
      <w:r w:rsidR="001C3127" w:rsidRPr="00A8629B">
        <w:rPr>
          <w:rFonts w:asciiTheme="majorHAnsi" w:hAnsiTheme="majorHAnsi" w:cstheme="majorHAnsi"/>
        </w:rPr>
        <w:fldChar w:fldCharType="begin">
          <w:fldData xml:space="preserve">PEVuZE5vdGU+PENpdGU+PEF1dGhvcj5QZXJlcmE8L0F1dGhvcj48WWVhcj4yMDIxPC9ZZWFyPjxS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</w:fldData>
        </w:fldChar>
      </w:r>
      <w:r w:rsidR="001C3127" w:rsidRPr="00A8629B">
        <w:rPr>
          <w:rFonts w:asciiTheme="majorHAnsi" w:hAnsiTheme="majorHAnsi" w:cstheme="majorHAnsi"/>
        </w:rPr>
        <w:instrText xml:space="preserve"> ADDIN EN.CITE.DATA </w:instrText>
      </w:r>
      <w:r w:rsidR="001C3127" w:rsidRPr="00A8629B">
        <w:rPr>
          <w:rFonts w:asciiTheme="majorHAnsi" w:hAnsiTheme="majorHAnsi" w:cstheme="majorHAnsi"/>
        </w:rPr>
      </w:r>
      <w:r w:rsidR="001C3127" w:rsidRPr="00A8629B">
        <w:rPr>
          <w:rFonts w:asciiTheme="majorHAnsi" w:hAnsiTheme="majorHAnsi" w:cstheme="majorHAnsi"/>
        </w:rPr>
        <w:fldChar w:fldCharType="end"/>
      </w:r>
      <w:r w:rsidR="009F1A90" w:rsidRPr="00A8629B">
        <w:rPr>
          <w:rFonts w:asciiTheme="majorHAnsi" w:hAnsiTheme="majorHAnsi" w:cstheme="majorHAnsi"/>
        </w:rPr>
      </w:r>
      <w:r w:rsidR="009F1A90" w:rsidRPr="00A8629B">
        <w:rPr>
          <w:rFonts w:asciiTheme="majorHAnsi" w:hAnsiTheme="majorHAnsi" w:cstheme="majorHAnsi"/>
        </w:rPr>
        <w:fldChar w:fldCharType="separate"/>
      </w:r>
      <w:r w:rsidR="001C3127" w:rsidRPr="00A8629B">
        <w:rPr>
          <w:rFonts w:asciiTheme="majorHAnsi" w:hAnsiTheme="majorHAnsi" w:cstheme="majorHAnsi"/>
          <w:noProof/>
          <w:vertAlign w:val="superscript"/>
        </w:rPr>
        <w:t>11,14,20,21</w:t>
      </w:r>
      <w:r w:rsidR="009F1A90" w:rsidRPr="00A8629B">
        <w:rPr>
          <w:rFonts w:asciiTheme="majorHAnsi" w:hAnsiTheme="majorHAnsi" w:cstheme="majorHAnsi"/>
        </w:rPr>
        <w:fldChar w:fldCharType="end"/>
      </w:r>
      <w:r w:rsidR="009F1A90" w:rsidRPr="00A8629B">
        <w:rPr>
          <w:rFonts w:asciiTheme="majorHAnsi" w:hAnsiTheme="majorHAnsi" w:cstheme="majorHAnsi"/>
        </w:rPr>
        <w:t xml:space="preserve">. </w:t>
      </w:r>
      <w:r w:rsidRPr="00A8629B">
        <w:rPr>
          <w:rFonts w:asciiTheme="majorHAnsi" w:hAnsiTheme="majorHAnsi" w:cstheme="majorHAnsi"/>
        </w:rPr>
        <w:t>However, most studies evaluating EPF efficacy focus on greenhouse or field conditions, making the selection of highly virulent isolates time-consuming and less efficient</w:t>
      </w:r>
      <w:r w:rsidR="00272BF5" w:rsidRPr="00A8629B">
        <w:rPr>
          <w:rFonts w:asciiTheme="majorHAnsi" w:hAnsiTheme="majorHAnsi" w:cstheme="majorHAnsi"/>
        </w:rPr>
        <w:t xml:space="preserve">. </w:t>
      </w:r>
      <w:r w:rsidR="005025DC" w:rsidRPr="00A8629B">
        <w:rPr>
          <w:rFonts w:asciiTheme="majorHAnsi" w:hAnsiTheme="majorHAnsi" w:cstheme="majorHAnsi"/>
        </w:rPr>
        <w:t>Moreover</w:t>
      </w:r>
      <w:r w:rsidR="00272BF5" w:rsidRPr="00A8629B">
        <w:rPr>
          <w:rFonts w:asciiTheme="majorHAnsi" w:hAnsiTheme="majorHAnsi" w:cstheme="majorHAnsi"/>
        </w:rPr>
        <w:t xml:space="preserve">, laboratory rearing of </w:t>
      </w:r>
      <w:proofErr w:type="spellStart"/>
      <w:r w:rsidR="00272BF5" w:rsidRPr="00A8629B">
        <w:rPr>
          <w:rFonts w:asciiTheme="majorHAnsi" w:hAnsiTheme="majorHAnsi" w:cstheme="majorHAnsi"/>
        </w:rPr>
        <w:t>chilli</w:t>
      </w:r>
      <w:proofErr w:type="spellEnd"/>
      <w:r w:rsidR="00272BF5" w:rsidRPr="00A8629B">
        <w:rPr>
          <w:rFonts w:asciiTheme="majorHAnsi" w:hAnsiTheme="majorHAnsi" w:cstheme="majorHAnsi"/>
        </w:rPr>
        <w:t xml:space="preserve"> </w:t>
      </w:r>
      <w:proofErr w:type="spellStart"/>
      <w:r w:rsidR="00272BF5" w:rsidRPr="00A8629B">
        <w:rPr>
          <w:rFonts w:asciiTheme="majorHAnsi" w:hAnsiTheme="majorHAnsi" w:cstheme="majorHAnsi"/>
        </w:rPr>
        <w:t>thrips</w:t>
      </w:r>
      <w:proofErr w:type="spellEnd"/>
      <w:r w:rsidR="00272BF5" w:rsidRPr="00A8629B">
        <w:rPr>
          <w:rFonts w:asciiTheme="majorHAnsi" w:hAnsiTheme="majorHAnsi" w:cstheme="majorHAnsi"/>
        </w:rPr>
        <w:t xml:space="preserve"> presents notable challenges due to their small size, strong thigmotactic behavior, and flight capability, which complicates handling and containment</w:t>
      </w:r>
      <w:r w:rsidR="008E7C6D" w:rsidRPr="00A8629B">
        <w:rPr>
          <w:rFonts w:asciiTheme="majorHAnsi" w:hAnsiTheme="majorHAnsi" w:cstheme="majorHAnsi"/>
        </w:rPr>
        <w:fldChar w:fldCharType="begin"/>
      </w:r>
      <w:r w:rsidR="001C3127" w:rsidRPr="00A8629B">
        <w:rPr>
          <w:rFonts w:asciiTheme="majorHAnsi" w:hAnsiTheme="majorHAnsi" w:cstheme="majorHAnsi"/>
        </w:rPr>
        <w:instrText xml:space="preserve"> ADDIN EN.CITE &lt;EndNote&gt;&lt;Cite&gt;&lt;Author&gt;Panthi&lt;/Author&gt;&lt;Year&gt;2021&lt;/Year&gt;&lt;RecNum&gt;25&lt;/RecNum&gt;&lt;DisplayText&gt;&lt;style face="superscript"&gt;22&lt;/style&gt;&lt;/DisplayText&gt;&lt;record&gt;&lt;rec-number&gt;25&lt;/rec-number&gt;&lt;foreign-keys&gt;&lt;key app="EN" db-id="seze0te2lrpz5eez9wr5s05k9e9xzs5wzd9z" timestamp="1743194173"&gt;25&lt;/key&gt;&lt;/foreign-keys&gt;&lt;ref-type name="Journal Article"&gt;17&lt;/ref-type&gt;&lt;contributors&gt;&lt;authors&gt;&lt;author&gt;Panthi, Babu R&lt;/author&gt;&lt;author&gt;Renkema, Justin M&lt;/author&gt;&lt;author&gt;Lahiri, Sriyanka&lt;/author&gt;&lt;author&gt;Liburd, Oscar E&lt;/author&gt;&lt;/authors&gt;&lt;/contributors&gt;&lt;titles&gt;&lt;title&gt;The short-range movement of Scirtothrips dorsalis (Thysanoptera: Thripidae) and rate of spread of feeding injury among strawberry plants&lt;/title&gt;&lt;secondary-title&gt;Environmental Entomology&lt;/secondary-title&gt;&lt;/titles&gt;&lt;periodical&gt;&lt;full-title&gt;Environmental Entomology&lt;/full-title&gt;&lt;/periodical&gt;&lt;pages&gt;12-18&lt;/pages&gt;&lt;volume&gt;50&lt;/volume&gt;&lt;number&gt;1&lt;/number&gt;&lt;dates&gt;&lt;year&gt;2021&lt;/year&gt;&lt;/dates&gt;&lt;isbn&gt;0046-225X&lt;/isbn&gt;&lt;urls&gt;&lt;/urls&gt;&lt;/record&gt;&lt;/Cite&gt;&lt;/EndNote&gt;</w:instrText>
      </w:r>
      <w:r w:rsidR="008E7C6D" w:rsidRPr="00A8629B">
        <w:rPr>
          <w:rFonts w:asciiTheme="majorHAnsi" w:hAnsiTheme="majorHAnsi" w:cstheme="majorHAnsi"/>
        </w:rPr>
        <w:fldChar w:fldCharType="separate"/>
      </w:r>
      <w:r w:rsidR="001C3127" w:rsidRPr="00A8629B">
        <w:rPr>
          <w:rFonts w:asciiTheme="majorHAnsi" w:hAnsiTheme="majorHAnsi" w:cstheme="majorHAnsi"/>
          <w:noProof/>
          <w:vertAlign w:val="superscript"/>
        </w:rPr>
        <w:t>22</w:t>
      </w:r>
      <w:r w:rsidR="008E7C6D" w:rsidRPr="00A8629B">
        <w:rPr>
          <w:rFonts w:asciiTheme="majorHAnsi" w:hAnsiTheme="majorHAnsi" w:cstheme="majorHAnsi"/>
        </w:rPr>
        <w:fldChar w:fldCharType="end"/>
      </w:r>
      <w:r w:rsidR="008E7C6D" w:rsidRPr="00A8629B">
        <w:rPr>
          <w:rFonts w:asciiTheme="majorHAnsi" w:hAnsiTheme="majorHAnsi" w:cstheme="majorHAnsi"/>
        </w:rPr>
        <w:t>.</w:t>
      </w:r>
      <w:r w:rsidR="00272BF5" w:rsidRPr="00A8629B">
        <w:rPr>
          <w:rFonts w:asciiTheme="majorHAnsi" w:hAnsiTheme="majorHAnsi" w:cstheme="majorHAnsi"/>
        </w:rPr>
        <w:t xml:space="preserve"> </w:t>
      </w:r>
      <w:r w:rsidR="00272BF5" w:rsidRPr="00A8629B">
        <w:rPr>
          <w:rFonts w:asciiTheme="majorHAnsi" w:hAnsiTheme="majorHAnsi" w:cstheme="majorHAnsi"/>
          <w:lang w:eastAsia="zh-TW"/>
        </w:rPr>
        <w:t>A</w:t>
      </w:r>
      <w:r w:rsidR="00272BF5" w:rsidRPr="00A8629B">
        <w:rPr>
          <w:rFonts w:asciiTheme="majorHAnsi" w:hAnsiTheme="majorHAnsi" w:cstheme="majorHAnsi"/>
        </w:rPr>
        <w:t>s aforementioned, data on EPF virulence screening under controlled laboratory conditions remain limited.</w:t>
      </w:r>
      <w:r w:rsidR="000528B6" w:rsidRPr="00A8629B">
        <w:rPr>
          <w:rFonts w:asciiTheme="majorHAnsi" w:hAnsiTheme="majorHAnsi" w:cstheme="majorHAnsi"/>
        </w:rPr>
        <w:t xml:space="preserve"> </w:t>
      </w:r>
      <w:r w:rsidRPr="00A8629B">
        <w:rPr>
          <w:rFonts w:asciiTheme="majorHAnsi" w:hAnsiTheme="majorHAnsi" w:cstheme="majorHAnsi"/>
        </w:rPr>
        <w:t xml:space="preserve">Therefore, developing a reliable laboratory-based screening system is essential for the preliminary evaluation of EPF isolates against </w:t>
      </w:r>
      <w:proofErr w:type="spellStart"/>
      <w:r w:rsidRPr="00A8629B">
        <w:rPr>
          <w:rFonts w:asciiTheme="majorHAnsi" w:hAnsiTheme="majorHAnsi" w:cstheme="majorHAnsi"/>
        </w:rPr>
        <w:t>chilli</w:t>
      </w:r>
      <w:proofErr w:type="spellEnd"/>
      <w:r w:rsidRPr="00A8629B">
        <w:rPr>
          <w:rFonts w:asciiTheme="majorHAnsi" w:hAnsiTheme="majorHAnsi" w:cstheme="majorHAnsi"/>
        </w:rPr>
        <w:t xml:space="preserve"> </w:t>
      </w:r>
      <w:proofErr w:type="spellStart"/>
      <w:r w:rsidRPr="00A8629B">
        <w:rPr>
          <w:rFonts w:asciiTheme="majorHAnsi" w:hAnsiTheme="majorHAnsi" w:cstheme="majorHAnsi"/>
        </w:rPr>
        <w:t>thrips</w:t>
      </w:r>
      <w:proofErr w:type="spellEnd"/>
      <w:r w:rsidRPr="00A8629B">
        <w:rPr>
          <w:rFonts w:asciiTheme="majorHAnsi" w:hAnsiTheme="majorHAnsi" w:cstheme="majorHAnsi"/>
        </w:rPr>
        <w:t>.</w:t>
      </w:r>
      <w:r w:rsidR="00272BF5" w:rsidRPr="00A8629B">
        <w:rPr>
          <w:rFonts w:asciiTheme="majorHAnsi" w:hAnsiTheme="majorHAnsi" w:cstheme="majorHAnsi"/>
          <w:lang w:eastAsia="zh-TW"/>
        </w:rPr>
        <w:t xml:space="preserve"> </w:t>
      </w:r>
    </w:p>
    <w:p w14:paraId="637345AC" w14:textId="77777777" w:rsidR="008E7C6D" w:rsidRPr="00A8629B" w:rsidRDefault="008E7C6D" w:rsidP="00A8629B">
      <w:pPr>
        <w:ind w:firstLineChars="200" w:firstLine="480"/>
        <w:rPr>
          <w:rFonts w:asciiTheme="majorHAnsi" w:hAnsiTheme="majorHAnsi" w:cstheme="majorHAnsi"/>
          <w:lang w:eastAsia="zh-TW"/>
        </w:rPr>
      </w:pPr>
    </w:p>
    <w:p w14:paraId="0323596E" w14:textId="3CB41AB3" w:rsidR="00157179" w:rsidRPr="00A8629B" w:rsidRDefault="00157179" w:rsidP="00A8629B">
      <w:pPr>
        <w:rPr>
          <w:rFonts w:asciiTheme="majorHAnsi" w:hAnsiTheme="majorHAnsi" w:cstheme="majorHAnsi"/>
        </w:rPr>
      </w:pPr>
      <w:r w:rsidRPr="00A8629B">
        <w:rPr>
          <w:rFonts w:asciiTheme="majorHAnsi" w:hAnsiTheme="majorHAnsi" w:cstheme="majorHAnsi"/>
        </w:rPr>
        <w:t>Most existing rearing methods utilize potted host plants housed in mesh cages, allowing thrips to reproduce and infest plants as needed for experiments</w:t>
      </w:r>
      <w:r w:rsidR="008E7C6D" w:rsidRPr="00A8629B">
        <w:rPr>
          <w:rFonts w:asciiTheme="majorHAnsi" w:hAnsiTheme="majorHAnsi" w:cstheme="majorHAnsi"/>
        </w:rPr>
        <w:fldChar w:fldCharType="begin">
          <w:fldData xml:space="preserve">PEVuZE5vdGU+PENpdGU+PEF1dGhvcj5BcnRodXJzPC9BdXRob3I+PFllYXI+MjAxMzwvWWVhcj48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</w:fldData>
        </w:fldChar>
      </w:r>
      <w:r w:rsidR="001C3127" w:rsidRPr="00A8629B">
        <w:rPr>
          <w:rFonts w:asciiTheme="majorHAnsi" w:hAnsiTheme="majorHAnsi" w:cstheme="majorHAnsi"/>
        </w:rPr>
        <w:instrText xml:space="preserve"> ADDIN EN.CITE </w:instrText>
      </w:r>
      <w:r w:rsidR="001C3127" w:rsidRPr="00A8629B">
        <w:rPr>
          <w:rFonts w:asciiTheme="majorHAnsi" w:hAnsiTheme="majorHAnsi" w:cstheme="majorHAnsi"/>
        </w:rPr>
        <w:fldChar w:fldCharType="begin">
          <w:fldData xml:space="preserve">PEVuZE5vdGU+PENpdGU+PEF1dGhvcj5BcnRodXJzPC9BdXRob3I+PFllYXI+MjAxMzwvWWVhcj48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</w:fldData>
        </w:fldChar>
      </w:r>
      <w:r w:rsidR="001C3127" w:rsidRPr="00A8629B">
        <w:rPr>
          <w:rFonts w:asciiTheme="majorHAnsi" w:hAnsiTheme="majorHAnsi" w:cstheme="majorHAnsi"/>
        </w:rPr>
        <w:instrText xml:space="preserve"> ADDIN EN.CITE.DATA </w:instrText>
      </w:r>
      <w:r w:rsidR="001C3127" w:rsidRPr="00A8629B">
        <w:rPr>
          <w:rFonts w:asciiTheme="majorHAnsi" w:hAnsiTheme="majorHAnsi" w:cstheme="majorHAnsi"/>
        </w:rPr>
      </w:r>
      <w:r w:rsidR="001C3127" w:rsidRPr="00A8629B">
        <w:rPr>
          <w:rFonts w:asciiTheme="majorHAnsi" w:hAnsiTheme="majorHAnsi" w:cstheme="majorHAnsi"/>
        </w:rPr>
        <w:fldChar w:fldCharType="end"/>
      </w:r>
      <w:r w:rsidR="008E7C6D" w:rsidRPr="00A8629B">
        <w:rPr>
          <w:rFonts w:asciiTheme="majorHAnsi" w:hAnsiTheme="majorHAnsi" w:cstheme="majorHAnsi"/>
        </w:rPr>
      </w:r>
      <w:r w:rsidR="008E7C6D" w:rsidRPr="00A8629B">
        <w:rPr>
          <w:rFonts w:asciiTheme="majorHAnsi" w:hAnsiTheme="majorHAnsi" w:cstheme="majorHAnsi"/>
        </w:rPr>
        <w:fldChar w:fldCharType="separate"/>
      </w:r>
      <w:r w:rsidR="001C3127" w:rsidRPr="00A8629B">
        <w:rPr>
          <w:rFonts w:asciiTheme="majorHAnsi" w:hAnsiTheme="majorHAnsi" w:cstheme="majorHAnsi"/>
          <w:noProof/>
          <w:vertAlign w:val="superscript"/>
        </w:rPr>
        <w:t>11,12,14,23</w:t>
      </w:r>
      <w:r w:rsidR="008E7C6D" w:rsidRPr="00A8629B">
        <w:rPr>
          <w:rFonts w:asciiTheme="majorHAnsi" w:hAnsiTheme="majorHAnsi" w:cstheme="majorHAnsi"/>
        </w:rPr>
        <w:fldChar w:fldCharType="end"/>
      </w:r>
      <w:r w:rsidR="00A25526" w:rsidRPr="00A8629B">
        <w:rPr>
          <w:rFonts w:asciiTheme="majorHAnsi" w:hAnsiTheme="majorHAnsi" w:cstheme="majorHAnsi"/>
        </w:rPr>
        <w:t>.</w:t>
      </w:r>
      <w:r w:rsidR="00530D6E" w:rsidRPr="00A8629B">
        <w:rPr>
          <w:rFonts w:asciiTheme="majorHAnsi" w:hAnsiTheme="majorHAnsi" w:cstheme="majorHAnsi"/>
        </w:rPr>
        <w:t xml:space="preserve"> </w:t>
      </w:r>
      <w:r w:rsidRPr="00A8629B">
        <w:rPr>
          <w:rFonts w:asciiTheme="majorHAnsi" w:hAnsiTheme="majorHAnsi" w:cstheme="majorHAnsi"/>
        </w:rPr>
        <w:t xml:space="preserve">For example, some studies employed cotton or </w:t>
      </w:r>
      <w:proofErr w:type="spellStart"/>
      <w:r w:rsidRPr="00A8629B">
        <w:rPr>
          <w:rFonts w:asciiTheme="majorHAnsi" w:hAnsiTheme="majorHAnsi" w:cstheme="majorHAnsi"/>
        </w:rPr>
        <w:t>chilli</w:t>
      </w:r>
      <w:proofErr w:type="spellEnd"/>
      <w:r w:rsidRPr="00A8629B">
        <w:rPr>
          <w:rFonts w:asciiTheme="majorHAnsi" w:hAnsiTheme="majorHAnsi" w:cstheme="majorHAnsi"/>
        </w:rPr>
        <w:t xml:space="preserve"> plants in insect cages for colony maintenance</w:t>
      </w:r>
      <w:r w:rsidR="009F3750" w:rsidRPr="00A8629B">
        <w:rPr>
          <w:rFonts w:asciiTheme="majorHAnsi" w:hAnsiTheme="majorHAnsi" w:cstheme="majorHAnsi"/>
        </w:rPr>
        <w:fldChar w:fldCharType="begin"/>
      </w:r>
      <w:r w:rsidR="001C3127" w:rsidRPr="00A8629B">
        <w:rPr>
          <w:rFonts w:asciiTheme="majorHAnsi" w:hAnsiTheme="majorHAnsi" w:cstheme="majorHAnsi"/>
        </w:rPr>
        <w:instrText xml:space="preserve"> ADDIN EN.CITE &lt;EndNote&gt;&lt;Cite&gt;&lt;Author&gt;Arthurs&lt;/Author&gt;&lt;Year&gt;2013&lt;/Year&gt;&lt;RecNum&gt;8&lt;/RecNum&gt;&lt;DisplayText&gt;&lt;style face="superscript"&gt;11&lt;/style&gt;&lt;/DisplayText&gt;&lt;record&gt;&lt;rec-number&gt;8&lt;/rec-number&gt;&lt;foreign-keys&gt;&lt;key app="EN" db-id="seze0te2lrpz5eez9wr5s05k9e9xzs5wzd9z" timestamp="1743183548"&gt;8&lt;/key&gt;&lt;/foreign-keys&gt;&lt;ref-type name="Journal Article"&gt;17&lt;/ref-type&gt;&lt;contributors&gt;&lt;authors&gt;&lt;author&gt;Arthurs, Steven Paul&lt;/author&gt;&lt;author&gt;Aristizábal, Luis Fernando&lt;/author&gt;&lt;author&gt;Avery, Pasco Bruce&lt;/author&gt;&lt;/authors&gt;&lt;/contributors&gt;&lt;titles&gt;&lt;title&gt;Evaluation of entomopathogenic fungi against chilli thrips, Scirtothrips dorsalis&lt;/title&gt;&lt;secondary-title&gt;Journal of Insect Science&lt;/secondary-title&gt;&lt;/titles&gt;&lt;periodical&gt;&lt;full-title&gt;Journal of Insect Science&lt;/full-title&gt;&lt;/periodical&gt;&lt;pages&gt;31&lt;/pages&gt;&lt;volume&gt;13&lt;/volume&gt;&lt;number&gt;1&lt;/number&gt;&lt;dates&gt;&lt;year&gt;2013&lt;/year&gt;&lt;/dates&gt;&lt;isbn&gt;1536-2442&lt;/isbn&gt;&lt;urls&gt;&lt;/urls&gt;&lt;/record&gt;&lt;/Cite&gt;&lt;/EndNote&gt;</w:instrText>
      </w:r>
      <w:r w:rsidR="009F3750" w:rsidRPr="00A8629B">
        <w:rPr>
          <w:rFonts w:asciiTheme="majorHAnsi" w:hAnsiTheme="majorHAnsi" w:cstheme="majorHAnsi"/>
        </w:rPr>
        <w:fldChar w:fldCharType="separate"/>
      </w:r>
      <w:r w:rsidR="001C3127" w:rsidRPr="00A8629B">
        <w:rPr>
          <w:rFonts w:asciiTheme="majorHAnsi" w:hAnsiTheme="majorHAnsi" w:cstheme="majorHAnsi"/>
          <w:noProof/>
          <w:vertAlign w:val="superscript"/>
        </w:rPr>
        <w:t>11</w:t>
      </w:r>
      <w:r w:rsidR="009F3750" w:rsidRPr="00A8629B">
        <w:rPr>
          <w:rFonts w:asciiTheme="majorHAnsi" w:hAnsiTheme="majorHAnsi" w:cstheme="majorHAnsi"/>
        </w:rPr>
        <w:fldChar w:fldCharType="end"/>
      </w:r>
      <w:r w:rsidRPr="00A8629B">
        <w:rPr>
          <w:rFonts w:asciiTheme="majorHAnsi" w:hAnsiTheme="majorHAnsi" w:cstheme="majorHAnsi"/>
          <w:vertAlign w:val="superscript"/>
        </w:rPr>
        <w:t>,</w:t>
      </w:r>
      <w:r w:rsidR="009F3750" w:rsidRPr="00A8629B">
        <w:rPr>
          <w:rFonts w:asciiTheme="majorHAnsi" w:hAnsiTheme="majorHAnsi" w:cstheme="majorHAnsi"/>
        </w:rPr>
        <w:fldChar w:fldCharType="begin"/>
      </w:r>
      <w:r w:rsidR="001C3127" w:rsidRPr="00A8629B">
        <w:rPr>
          <w:rFonts w:asciiTheme="majorHAnsi" w:hAnsiTheme="majorHAnsi" w:cstheme="majorHAnsi"/>
        </w:rPr>
        <w:instrText xml:space="preserve"> ADDIN EN.CITE &lt;EndNote&gt;&lt;Cite&gt;&lt;Author&gt;Mandi&lt;/Author&gt;&lt;Year&gt;2009&lt;/Year&gt;&lt;RecNum&gt;22&lt;/RecNum&gt;&lt;DisplayText&gt;&lt;style face="superscript"&gt;20,24&lt;/style&gt;&lt;/DisplayText&gt;&lt;record&gt;&lt;rec-number&gt;22&lt;/rec-number&gt;&lt;foreign-keys&gt;&lt;key app="EN" db-id="seze0te2lrpz5eez9wr5s05k9e9xzs5wzd9z" timestamp="1743192592"&gt;22&lt;/key&gt;&lt;/foreign-keys&gt;&lt;ref-type name="Journal Article"&gt;17&lt;/ref-type&gt;&lt;contributors&gt;&lt;authors&gt;&lt;author&gt;Mandi, N&lt;/author&gt;&lt;author&gt;Senapati, AK&lt;/author&gt;&lt;/authors&gt;&lt;/contributors&gt;&lt;titles&gt;&lt;title&gt;Integration of chemical botanical and microbial insecticides for control of thrips, Scirtothrips dorsalis Hood infesting chilli&lt;/title&gt;&lt;/titles&gt;&lt;dates&gt;&lt;year&gt;2009&lt;/year&gt;&lt;/dates&gt;&lt;urls&gt;&lt;/urls&gt;&lt;/record&gt;&lt;/Cite&gt;&lt;Cite&gt;&lt;Author&gt;Hemalatha&lt;/Author&gt;&lt;Year&gt;2017&lt;/Year&gt;&lt;RecNum&gt;27&lt;/RecNum&gt;&lt;record&gt;&lt;rec-number&gt;27&lt;/rec-number&gt;&lt;foreign-keys&gt;&lt;key app="EN" db-id="seze0te2lrpz5eez9wr5s05k9e9xzs5wzd9z" timestamp="1743194640"&gt;27&lt;/key&gt;&lt;/foreign-keys&gt;&lt;ref-type name="Journal Article"&gt;17&lt;/ref-type&gt;&lt;contributors&gt;&lt;authors&gt;&lt;author&gt;Hemalatha, S&lt;/author&gt;&lt;author&gt;Ramaraju, K&lt;/author&gt;&lt;author&gt;Jeyarani, S&lt;/author&gt;&lt;/authors&gt;&lt;/contributors&gt;&lt;titles&gt;&lt;title&gt;Evaluation of Entomopathogenic fungi and delivery methods for management of thrips in chillies&lt;/title&gt;&lt;secondary-title&gt;International Journal of Vegetable Science&lt;/secondary-title&gt;&lt;/titles&gt;&lt;periodical&gt;&lt;full-title&gt;International Journal of Vegetable Science&lt;/full-title&gt;&lt;/periodical&gt;&lt;pages&gt;246-259&lt;/pages&gt;&lt;volume&gt;23&lt;/volume&gt;&lt;number&gt;3&lt;/number&gt;&lt;dates&gt;&lt;year&gt;2017&lt;/year&gt;&lt;/dates&gt;&lt;isbn&gt;1931-5260&lt;/isbn&gt;&lt;urls&gt;&lt;/urls&gt;&lt;/record&gt;&lt;/Cite&gt;&lt;/EndNote&gt;</w:instrText>
      </w:r>
      <w:r w:rsidR="009F3750" w:rsidRPr="00A8629B">
        <w:rPr>
          <w:rFonts w:asciiTheme="majorHAnsi" w:hAnsiTheme="majorHAnsi" w:cstheme="majorHAnsi"/>
        </w:rPr>
        <w:fldChar w:fldCharType="separate"/>
      </w:r>
      <w:r w:rsidR="001C3127" w:rsidRPr="00A8629B">
        <w:rPr>
          <w:rFonts w:asciiTheme="majorHAnsi" w:hAnsiTheme="majorHAnsi" w:cstheme="majorHAnsi"/>
          <w:noProof/>
          <w:vertAlign w:val="superscript"/>
        </w:rPr>
        <w:t>20,24</w:t>
      </w:r>
      <w:r w:rsidR="009F3750" w:rsidRPr="00A8629B">
        <w:rPr>
          <w:rFonts w:asciiTheme="majorHAnsi" w:hAnsiTheme="majorHAnsi" w:cstheme="majorHAnsi"/>
        </w:rPr>
        <w:fldChar w:fldCharType="end"/>
      </w:r>
      <w:r w:rsidR="00530D6E" w:rsidRPr="00A8629B">
        <w:rPr>
          <w:rFonts w:asciiTheme="majorHAnsi" w:hAnsiTheme="majorHAnsi" w:cstheme="majorHAnsi"/>
        </w:rPr>
        <w:t xml:space="preserve">. </w:t>
      </w:r>
      <w:r w:rsidRPr="00A8629B">
        <w:rPr>
          <w:rFonts w:asciiTheme="majorHAnsi" w:hAnsiTheme="majorHAnsi" w:cstheme="majorHAnsi"/>
        </w:rPr>
        <w:t xml:space="preserve">Although effective, these systems require considerable space and maintenance. In contrast, the rearing method developed in this study supports efficient population expansion within a compact system. Starting from a single cup containing 60 adult thrips, the population expanded to 12 cups within approximately </w:t>
      </w:r>
      <w:r w:rsidR="00810DA8" w:rsidRPr="00A8629B">
        <w:rPr>
          <w:rFonts w:asciiTheme="majorHAnsi" w:hAnsiTheme="majorHAnsi" w:cstheme="majorHAnsi"/>
        </w:rPr>
        <w:t>1</w:t>
      </w:r>
      <w:r w:rsidRPr="00A8629B">
        <w:rPr>
          <w:rFonts w:asciiTheme="majorHAnsi" w:hAnsiTheme="majorHAnsi" w:cstheme="majorHAnsi"/>
        </w:rPr>
        <w:t xml:space="preserve"> month. This demonstrates the system’s capacity to sustain large numbers of thrips for experimental use. Moreover, spatial and temporal control over oviposition is possible by selectively transferring adult thrips, enabling synchronized development and easier collection of specific life stages for bioassays. Consequently, this method is suitable for large-scale laboratory screening of EPF isolates.</w:t>
      </w:r>
    </w:p>
    <w:p w14:paraId="17A68B55" w14:textId="77777777" w:rsidR="00530D6E" w:rsidRPr="00A8629B" w:rsidRDefault="00530D6E" w:rsidP="00A8629B">
      <w:pPr>
        <w:rPr>
          <w:rFonts w:asciiTheme="majorHAnsi" w:hAnsiTheme="majorHAnsi" w:cstheme="majorHAnsi"/>
        </w:rPr>
      </w:pPr>
    </w:p>
    <w:p w14:paraId="57F44468" w14:textId="62D7B841" w:rsidR="00EB74EE" w:rsidRPr="00A8629B" w:rsidRDefault="00272BF5" w:rsidP="00A8629B">
      <w:pPr>
        <w:pStyle w:val="Web"/>
        <w:spacing w:before="0" w:beforeAutospacing="0" w:after="0" w:afterAutospacing="0"/>
        <w:rPr>
          <w:rFonts w:asciiTheme="majorHAnsi" w:hAnsiTheme="majorHAnsi" w:cstheme="majorHAnsi"/>
          <w:color w:val="auto"/>
        </w:rPr>
      </w:pPr>
      <w:r w:rsidRPr="00A8629B">
        <w:rPr>
          <w:rFonts w:asciiTheme="majorHAnsi" w:hAnsiTheme="majorHAnsi" w:cstheme="majorHAnsi"/>
          <w:color w:val="auto"/>
        </w:rPr>
        <w:lastRenderedPageBreak/>
        <w:t>Environmental conditions within the bioassay container play a crucial role in the success of EPF infection. High humidity is essential for conidial germination</w:t>
      </w:r>
      <w:r w:rsidR="00DA17C5" w:rsidRPr="00A8629B">
        <w:rPr>
          <w:rFonts w:asciiTheme="majorHAnsi" w:hAnsiTheme="majorHAnsi" w:cstheme="majorHAnsi"/>
          <w:color w:val="auto"/>
        </w:rPr>
        <w:fldChar w:fldCharType="begin"/>
      </w:r>
      <w:r w:rsidR="001C3127" w:rsidRPr="00A8629B">
        <w:rPr>
          <w:rFonts w:asciiTheme="majorHAnsi" w:hAnsiTheme="majorHAnsi" w:cstheme="majorHAnsi"/>
          <w:color w:val="auto"/>
        </w:rPr>
        <w:instrText xml:space="preserve"> ADDIN EN.CITE &lt;EndNote&gt;&lt;Cite&gt;&lt;Author&gt;Xu&lt;/Author&gt;&lt;Year&gt;2001&lt;/Year&gt;&lt;RecNum&gt;29&lt;/RecNum&gt;&lt;DisplayText&gt;&lt;style face="superscript"&gt;25&lt;/style&gt;&lt;/DisplayText&gt;&lt;record&gt;&lt;rec-number&gt;29&lt;/rec-number&gt;&lt;foreign-keys&gt;&lt;key app="EN" db-id="seze0te2lrpz5eez9wr5s05k9e9xzs5wzd9z" timestamp="1743195616"&gt;29&lt;/key&gt;&lt;/foreign-keys&gt;&lt;ref-type name="Journal Article"&gt;17&lt;/ref-type&gt;&lt;contributors&gt;&lt;authors&gt;&lt;author&gt;Xu, X‐M&lt;/author&gt;&lt;author&gt;Guerin, Lucy&lt;/author&gt;&lt;author&gt;Robinson, JD&lt;/author&gt;&lt;/authors&gt;&lt;/contributors&gt;&lt;titles&gt;&lt;title&gt;Effects of temperature and relative humidity on conidial germination and viability, colonization and sporulation of Monilinia fructigena&lt;/title&gt;&lt;secondary-title&gt;Plant Pathology&lt;/secondary-title&gt;&lt;/titles&gt;&lt;periodical&gt;&lt;full-title&gt;Plant Pathology&lt;/full-title&gt;&lt;/periodical&gt;&lt;pages&gt;561-568&lt;/pages&gt;&lt;volume&gt;50&lt;/volume&gt;&lt;number&gt;5&lt;/number&gt;&lt;dates&gt;&lt;year&gt;2001&lt;/year&gt;&lt;/dates&gt;&lt;isbn&gt;0032-0862&lt;/isbn&gt;&lt;urls&gt;&lt;/urls&gt;&lt;/record&gt;&lt;/Cite&gt;&lt;/EndNote&gt;</w:instrText>
      </w:r>
      <w:r w:rsidR="00DA17C5" w:rsidRPr="00A8629B">
        <w:rPr>
          <w:rFonts w:asciiTheme="majorHAnsi" w:hAnsiTheme="majorHAnsi" w:cstheme="majorHAnsi"/>
          <w:color w:val="auto"/>
        </w:rPr>
        <w:fldChar w:fldCharType="separate"/>
      </w:r>
      <w:r w:rsidR="001C3127" w:rsidRPr="00A8629B">
        <w:rPr>
          <w:rFonts w:asciiTheme="majorHAnsi" w:hAnsiTheme="majorHAnsi" w:cstheme="majorHAnsi"/>
          <w:noProof/>
          <w:color w:val="auto"/>
          <w:vertAlign w:val="superscript"/>
        </w:rPr>
        <w:t>25</w:t>
      </w:r>
      <w:r w:rsidR="00DA17C5" w:rsidRPr="00A8629B">
        <w:rPr>
          <w:rFonts w:asciiTheme="majorHAnsi" w:hAnsiTheme="majorHAnsi" w:cstheme="majorHAnsi"/>
          <w:color w:val="auto"/>
        </w:rPr>
        <w:fldChar w:fldCharType="end"/>
      </w:r>
      <w:r w:rsidR="00657409" w:rsidRPr="00A8629B">
        <w:rPr>
          <w:rFonts w:asciiTheme="majorHAnsi" w:hAnsiTheme="majorHAnsi" w:cstheme="majorHAnsi"/>
          <w:color w:val="auto"/>
        </w:rPr>
        <w:t>,</w:t>
      </w:r>
      <w:r w:rsidR="00060E0C" w:rsidRPr="00A8629B">
        <w:rPr>
          <w:rFonts w:asciiTheme="majorHAnsi" w:hAnsiTheme="majorHAnsi" w:cstheme="majorHAnsi"/>
          <w:color w:val="auto"/>
        </w:rPr>
        <w:t xml:space="preserve"> </w:t>
      </w:r>
      <w:r w:rsidRPr="00A8629B">
        <w:rPr>
          <w:rFonts w:asciiTheme="majorHAnsi" w:hAnsiTheme="majorHAnsi" w:cstheme="majorHAnsi"/>
          <w:color w:val="auto"/>
        </w:rPr>
        <w:t>followed by the secretion of enzymes such as proteases, lipases, and chitinases that facilitate cuticle penetration</w:t>
      </w:r>
      <w:r w:rsidR="008E77A0" w:rsidRPr="00A8629B">
        <w:rPr>
          <w:rFonts w:asciiTheme="majorHAnsi" w:hAnsiTheme="majorHAnsi" w:cstheme="majorHAnsi"/>
          <w:color w:val="auto"/>
        </w:rPr>
        <w:fldChar w:fldCharType="begin">
          <w:fldData xml:space="preserve">PEVuZE5vdGU+PENpdGU+PEF1dGhvcj5MZWU8L0F1dGhvcj48WWVhcj4yMDE5PC9ZZWFyPjxSZWNO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</w:fldData>
        </w:fldChar>
      </w:r>
      <w:r w:rsidR="001C3127" w:rsidRPr="00A8629B">
        <w:rPr>
          <w:rFonts w:asciiTheme="majorHAnsi" w:hAnsiTheme="majorHAnsi" w:cstheme="majorHAnsi"/>
          <w:color w:val="auto"/>
        </w:rPr>
        <w:instrText xml:space="preserve"> ADDIN EN.CITE </w:instrText>
      </w:r>
      <w:r w:rsidR="001C3127" w:rsidRPr="00A8629B">
        <w:rPr>
          <w:rFonts w:asciiTheme="majorHAnsi" w:hAnsiTheme="majorHAnsi" w:cstheme="majorHAnsi"/>
          <w:color w:val="auto"/>
        </w:rPr>
        <w:fldChar w:fldCharType="begin">
          <w:fldData xml:space="preserve">PEVuZE5vdGU+PENpdGU+PEF1dGhvcj5MZWU8L0F1dGhvcj48WWVhcj4yMDE5PC9ZZWFyPjxSZWNO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</w:fldData>
        </w:fldChar>
      </w:r>
      <w:r w:rsidR="001C3127" w:rsidRPr="00A8629B">
        <w:rPr>
          <w:rFonts w:asciiTheme="majorHAnsi" w:hAnsiTheme="majorHAnsi" w:cstheme="majorHAnsi"/>
          <w:color w:val="auto"/>
        </w:rPr>
        <w:instrText xml:space="preserve"> ADDIN EN.CITE.DATA </w:instrText>
      </w:r>
      <w:r w:rsidR="001C3127" w:rsidRPr="00A8629B">
        <w:rPr>
          <w:rFonts w:asciiTheme="majorHAnsi" w:hAnsiTheme="majorHAnsi" w:cstheme="majorHAnsi"/>
          <w:color w:val="auto"/>
        </w:rPr>
      </w:r>
      <w:r w:rsidR="001C3127" w:rsidRPr="00A8629B">
        <w:rPr>
          <w:rFonts w:asciiTheme="majorHAnsi" w:hAnsiTheme="majorHAnsi" w:cstheme="majorHAnsi"/>
          <w:color w:val="auto"/>
        </w:rPr>
        <w:fldChar w:fldCharType="end"/>
      </w:r>
      <w:r w:rsidR="008E77A0" w:rsidRPr="00A8629B">
        <w:rPr>
          <w:rFonts w:asciiTheme="majorHAnsi" w:hAnsiTheme="majorHAnsi" w:cstheme="majorHAnsi"/>
          <w:color w:val="auto"/>
        </w:rPr>
      </w:r>
      <w:r w:rsidR="008E77A0" w:rsidRPr="00A8629B">
        <w:rPr>
          <w:rFonts w:asciiTheme="majorHAnsi" w:hAnsiTheme="majorHAnsi" w:cstheme="majorHAnsi"/>
          <w:color w:val="auto"/>
        </w:rPr>
        <w:fldChar w:fldCharType="separate"/>
      </w:r>
      <w:r w:rsidR="001C3127" w:rsidRPr="00A8629B">
        <w:rPr>
          <w:rFonts w:asciiTheme="majorHAnsi" w:hAnsiTheme="majorHAnsi" w:cstheme="majorHAnsi"/>
          <w:noProof/>
          <w:color w:val="auto"/>
          <w:vertAlign w:val="superscript"/>
        </w:rPr>
        <w:t>26,27</w:t>
      </w:r>
      <w:r w:rsidR="008E77A0" w:rsidRPr="00A8629B">
        <w:rPr>
          <w:rFonts w:asciiTheme="majorHAnsi" w:hAnsiTheme="majorHAnsi" w:cstheme="majorHAnsi"/>
          <w:color w:val="auto"/>
        </w:rPr>
        <w:fldChar w:fldCharType="end"/>
      </w:r>
      <w:r w:rsidR="00457119" w:rsidRPr="00A8629B">
        <w:rPr>
          <w:rFonts w:asciiTheme="majorHAnsi" w:hAnsiTheme="majorHAnsi" w:cstheme="majorHAnsi"/>
          <w:color w:val="auto"/>
        </w:rPr>
        <w:t>.</w:t>
      </w:r>
      <w:r w:rsidR="00060E0C" w:rsidRPr="00A8629B">
        <w:rPr>
          <w:rFonts w:asciiTheme="majorHAnsi" w:hAnsiTheme="majorHAnsi" w:cstheme="majorHAnsi"/>
          <w:color w:val="auto"/>
        </w:rPr>
        <w:t xml:space="preserve"> </w:t>
      </w:r>
      <w:r w:rsidRPr="00A8629B">
        <w:rPr>
          <w:rFonts w:asciiTheme="majorHAnsi" w:hAnsiTheme="majorHAnsi" w:cstheme="majorHAnsi"/>
          <w:color w:val="auto"/>
        </w:rPr>
        <w:t>The use of small, enclosed glass containers allows better control of humidity and other environmental parameters. In this study, three EPF isolates demonstrated varying levels of virulence against 2</w:t>
      </w:r>
      <w:r w:rsidRPr="00A8629B">
        <w:rPr>
          <w:rFonts w:asciiTheme="majorHAnsi" w:hAnsiTheme="majorHAnsi" w:cstheme="majorHAnsi"/>
          <w:color w:val="auto"/>
          <w:vertAlign w:val="superscript"/>
        </w:rPr>
        <w:t>nd</w:t>
      </w:r>
      <w:r w:rsidRPr="00A8629B">
        <w:rPr>
          <w:rFonts w:asciiTheme="majorHAnsi" w:hAnsiTheme="majorHAnsi" w:cstheme="majorHAnsi"/>
          <w:color w:val="auto"/>
        </w:rPr>
        <w:t xml:space="preserve"> instar larvae, with </w:t>
      </w:r>
      <w:r w:rsidRPr="00A8629B">
        <w:rPr>
          <w:rStyle w:val="af4"/>
          <w:rFonts w:asciiTheme="majorHAnsi" w:hAnsiTheme="majorHAnsi" w:cstheme="majorHAnsi"/>
          <w:color w:val="auto"/>
        </w:rPr>
        <w:t>Cordyceps</w:t>
      </w:r>
      <w:r w:rsidRPr="00A8629B">
        <w:rPr>
          <w:rFonts w:asciiTheme="majorHAnsi" w:hAnsiTheme="majorHAnsi" w:cstheme="majorHAnsi"/>
          <w:color w:val="auto"/>
        </w:rPr>
        <w:t xml:space="preserve"> isolates exhibiting higher efficacy than </w:t>
      </w:r>
      <w:r w:rsidRPr="00A8629B">
        <w:rPr>
          <w:rStyle w:val="af4"/>
          <w:rFonts w:asciiTheme="majorHAnsi" w:hAnsiTheme="majorHAnsi" w:cstheme="majorHAnsi"/>
          <w:color w:val="auto"/>
        </w:rPr>
        <w:t>Beauveria</w:t>
      </w:r>
      <w:r w:rsidRPr="00A8629B">
        <w:rPr>
          <w:rFonts w:asciiTheme="majorHAnsi" w:hAnsiTheme="majorHAnsi" w:cstheme="majorHAnsi"/>
          <w:color w:val="auto"/>
        </w:rPr>
        <w:t xml:space="preserve"> under laboratory conditions. These differences may reflect varying enzyme activity levels involved in overcoming host cuticle defenses</w:t>
      </w:r>
      <w:r w:rsidR="00DA062B" w:rsidRPr="00A8629B">
        <w:rPr>
          <w:rFonts w:asciiTheme="majorHAnsi" w:hAnsiTheme="majorHAnsi" w:cstheme="majorHAnsi"/>
          <w:color w:val="auto"/>
        </w:rPr>
        <w:fldChar w:fldCharType="begin"/>
      </w:r>
      <w:r w:rsidR="001C3127" w:rsidRPr="00A8629B">
        <w:rPr>
          <w:rFonts w:asciiTheme="majorHAnsi" w:hAnsiTheme="majorHAnsi" w:cstheme="majorHAnsi"/>
          <w:color w:val="auto"/>
        </w:rPr>
        <w:instrText xml:space="preserve"> ADDIN EN.CITE &lt;EndNote&gt;&lt;Cite&gt;&lt;Author&gt;Qayyum&lt;/Author&gt;&lt;Year&gt;2024&lt;/Year&gt;&lt;RecNum&gt;32&lt;/RecNum&gt;&lt;DisplayText&gt;&lt;style face="superscript"&gt;28&lt;/style&gt;&lt;/DisplayText&gt;&lt;record&gt;&lt;rec-number&gt;32&lt;/rec-number&gt;&lt;foreign-keys&gt;&lt;key app="EN" db-id="seze0te2lrpz5eez9wr5s05k9e9xzs5wzd9z" timestamp="1743196004"&gt;32&lt;/key&gt;&lt;/foreign-keys&gt;&lt;ref-type name="Journal Article"&gt;17&lt;/ref-type&gt;&lt;contributors&gt;&lt;authors&gt;&lt;author&gt;Qayyum, Mirza Abdul&lt;/author&gt;&lt;author&gt;Saeed, Shafqat&lt;/author&gt;&lt;author&gt;Wakil, Waqas&lt;/author&gt;&lt;author&gt;Sharif, Umer&lt;/author&gt;&lt;author&gt;Taha, Hasan&lt;/author&gt;&lt;author&gt;Shahid, Zeeshan&lt;/author&gt;&lt;author&gt;Khalid, Aiman&lt;/author&gt;&lt;author&gt;Hameed, Owais&lt;/author&gt;&lt;author&gt;Yasin, Muhammad&lt;/author&gt;&lt;author&gt;Nawaz, Ahmad&lt;/author&gt;&lt;/authors&gt;&lt;/contributors&gt;&lt;titles&gt;&lt;title&gt;Entomopathogenic Fungi: Prospects and Challenges&lt;/title&gt;&lt;secondary-title&gt;Entomopathogenic Fungi: Prospects and Challenges&lt;/secondary-title&gt;&lt;/titles&gt;&lt;periodical&gt;&lt;full-title&gt;Entomopathogenic Fungi: Prospects and Challenges&lt;/full-title&gt;&lt;/periodical&gt;&lt;pages&gt;57-79&lt;/pages&gt;&lt;dates&gt;&lt;year&gt;2024&lt;/year&gt;&lt;/dates&gt;&lt;urls&gt;&lt;/urls&gt;&lt;/record&gt;&lt;/Cite&gt;&lt;/EndNote&gt;</w:instrText>
      </w:r>
      <w:r w:rsidR="00DA062B" w:rsidRPr="00A8629B">
        <w:rPr>
          <w:rFonts w:asciiTheme="majorHAnsi" w:hAnsiTheme="majorHAnsi" w:cstheme="majorHAnsi"/>
          <w:color w:val="auto"/>
        </w:rPr>
        <w:fldChar w:fldCharType="separate"/>
      </w:r>
      <w:r w:rsidR="001C3127" w:rsidRPr="00A8629B">
        <w:rPr>
          <w:rFonts w:asciiTheme="majorHAnsi" w:hAnsiTheme="majorHAnsi" w:cstheme="majorHAnsi"/>
          <w:noProof/>
          <w:color w:val="auto"/>
          <w:vertAlign w:val="superscript"/>
        </w:rPr>
        <w:t>28</w:t>
      </w:r>
      <w:r w:rsidR="00DA062B" w:rsidRPr="00A8629B">
        <w:rPr>
          <w:rFonts w:asciiTheme="majorHAnsi" w:hAnsiTheme="majorHAnsi" w:cstheme="majorHAnsi"/>
          <w:color w:val="auto"/>
        </w:rPr>
        <w:fldChar w:fldCharType="end"/>
      </w:r>
      <w:r w:rsidR="00DA062B" w:rsidRPr="00A8629B">
        <w:rPr>
          <w:rFonts w:asciiTheme="majorHAnsi" w:hAnsiTheme="majorHAnsi" w:cstheme="majorHAnsi"/>
          <w:color w:val="auto"/>
        </w:rPr>
        <w:t>.</w:t>
      </w:r>
      <w:r w:rsidR="00657409" w:rsidRPr="00A8629B">
        <w:rPr>
          <w:rFonts w:asciiTheme="majorHAnsi" w:hAnsiTheme="majorHAnsi" w:cstheme="majorHAnsi"/>
          <w:color w:val="auto"/>
        </w:rPr>
        <w:t xml:space="preserve"> </w:t>
      </w:r>
      <w:r w:rsidRPr="00A8629B">
        <w:rPr>
          <w:rFonts w:asciiTheme="majorHAnsi" w:hAnsiTheme="majorHAnsi" w:cstheme="majorHAnsi"/>
          <w:color w:val="auto"/>
        </w:rPr>
        <w:t xml:space="preserve">The stability and confined nature of the glass container system </w:t>
      </w:r>
      <w:r w:rsidR="00F94E9F" w:rsidRPr="00A8629B">
        <w:rPr>
          <w:rFonts w:asciiTheme="majorHAnsi" w:hAnsiTheme="majorHAnsi" w:cstheme="majorHAnsi"/>
          <w:color w:val="auto"/>
        </w:rPr>
        <w:t>enhance</w:t>
      </w:r>
      <w:r w:rsidRPr="00A8629B">
        <w:rPr>
          <w:rFonts w:asciiTheme="majorHAnsi" w:hAnsiTheme="majorHAnsi" w:cstheme="majorHAnsi"/>
          <w:color w:val="auto"/>
        </w:rPr>
        <w:t xml:space="preserve"> its suitability for reliable and repeatable virulence assays, though plant-based systems may still be preferred for very large-scale rearing due to ease of preparation and reduced labor demands.</w:t>
      </w:r>
    </w:p>
    <w:p w14:paraId="23AF601F" w14:textId="77777777" w:rsidR="0080110F" w:rsidRPr="00A8629B" w:rsidRDefault="0080110F" w:rsidP="00A8629B">
      <w:pPr>
        <w:pStyle w:val="Web"/>
        <w:spacing w:before="0" w:beforeAutospacing="0" w:after="0" w:afterAutospacing="0"/>
        <w:rPr>
          <w:rFonts w:asciiTheme="majorHAnsi" w:hAnsiTheme="majorHAnsi" w:cstheme="majorHAnsi"/>
          <w:color w:val="auto"/>
        </w:rPr>
      </w:pPr>
    </w:p>
    <w:p w14:paraId="64BDFA82" w14:textId="7EFD579F" w:rsidR="00EB74EE" w:rsidRPr="00A8629B" w:rsidRDefault="00EB74EE" w:rsidP="00A8629B">
      <w:pPr>
        <w:pStyle w:val="Web"/>
        <w:spacing w:before="0" w:beforeAutospacing="0" w:after="0" w:afterAutospacing="0"/>
        <w:rPr>
          <w:rFonts w:asciiTheme="majorHAnsi" w:hAnsiTheme="majorHAnsi" w:cstheme="majorHAnsi"/>
          <w:color w:val="auto"/>
        </w:rPr>
      </w:pPr>
      <w:r w:rsidRPr="00A8629B">
        <w:rPr>
          <w:rFonts w:asciiTheme="majorHAnsi" w:hAnsiTheme="majorHAnsi" w:cstheme="majorHAnsi"/>
          <w:color w:val="auto"/>
        </w:rPr>
        <w:t xml:space="preserve">In the dose-response bioassay, no clear dose-dependent mortality pattern was observed at 6 and 7 </w:t>
      </w:r>
      <w:proofErr w:type="spellStart"/>
      <w:r w:rsidRPr="00A8629B">
        <w:rPr>
          <w:rFonts w:asciiTheme="majorHAnsi" w:hAnsiTheme="majorHAnsi" w:cstheme="majorHAnsi"/>
          <w:color w:val="auto"/>
        </w:rPr>
        <w:t>d.p.i</w:t>
      </w:r>
      <w:proofErr w:type="spellEnd"/>
      <w:r w:rsidRPr="00A8629B">
        <w:rPr>
          <w:rFonts w:asciiTheme="majorHAnsi" w:hAnsiTheme="majorHAnsi" w:cstheme="majorHAnsi"/>
          <w:color w:val="auto"/>
        </w:rPr>
        <w:t>., possibly due to inconsistencies in the experimental setup. Several factors could have influenced these results. First, the quality of field-collected leaf discs varied with seasonal and physiological plant conditions; aging or lignified leaves may have affected thrips survival. Second, although components were sterilized before use, thrips often carry microbial contaminants, leading to occasional contamination that may have compromised test integrity. Third, as water evaporated, the agar base shrank and created gaps between the agar and leaf discs, offering thrips potential hiding spots that could affect both behavior and survival. These factors may have contributed to the observed variability and highlight areas for refinement in future studies.</w:t>
      </w:r>
    </w:p>
    <w:p w14:paraId="409DFF18" w14:textId="77777777" w:rsidR="00715F9F" w:rsidRPr="00A8629B" w:rsidRDefault="00715F9F" w:rsidP="00A8629B">
      <w:pPr>
        <w:pStyle w:val="Web"/>
        <w:spacing w:before="0" w:beforeAutospacing="0" w:after="0" w:afterAutospacing="0"/>
        <w:rPr>
          <w:rFonts w:asciiTheme="majorHAnsi" w:hAnsiTheme="majorHAnsi" w:cstheme="majorHAnsi"/>
          <w:color w:val="auto"/>
        </w:rPr>
      </w:pPr>
    </w:p>
    <w:p w14:paraId="58F92EA4" w14:textId="3494A74E" w:rsidR="00EB74EE" w:rsidRPr="00A8629B" w:rsidRDefault="00295033" w:rsidP="00A8629B">
      <w:pPr>
        <w:pStyle w:val="Web"/>
        <w:spacing w:before="0" w:beforeAutospacing="0" w:after="0" w:afterAutospacing="0"/>
        <w:rPr>
          <w:rFonts w:asciiTheme="majorHAnsi" w:hAnsiTheme="majorHAnsi" w:cstheme="majorHAnsi"/>
          <w:color w:val="auto"/>
        </w:rPr>
      </w:pPr>
      <w:r w:rsidRPr="00A8629B">
        <w:rPr>
          <w:rFonts w:asciiTheme="majorHAnsi" w:hAnsiTheme="majorHAnsi" w:cstheme="majorHAnsi"/>
          <w:color w:val="auto"/>
        </w:rPr>
        <w:t xml:space="preserve">This protocol </w:t>
      </w:r>
      <w:r w:rsidR="00EB74EE" w:rsidRPr="00A8629B">
        <w:rPr>
          <w:rFonts w:asciiTheme="majorHAnsi" w:hAnsiTheme="majorHAnsi" w:cstheme="majorHAnsi"/>
          <w:color w:val="auto"/>
        </w:rPr>
        <w:t xml:space="preserve">presents a robust, space-efficient, and reproducible laboratory protocol for the mass rearing of </w:t>
      </w:r>
      <w:proofErr w:type="spellStart"/>
      <w:r w:rsidR="00EB74EE" w:rsidRPr="00A8629B">
        <w:rPr>
          <w:rFonts w:asciiTheme="majorHAnsi" w:hAnsiTheme="majorHAnsi" w:cstheme="majorHAnsi"/>
          <w:color w:val="auto"/>
        </w:rPr>
        <w:t>chilli</w:t>
      </w:r>
      <w:proofErr w:type="spellEnd"/>
      <w:r w:rsidR="00EB74EE" w:rsidRPr="00A8629B">
        <w:rPr>
          <w:rFonts w:asciiTheme="majorHAnsi" w:hAnsiTheme="majorHAnsi" w:cstheme="majorHAnsi"/>
          <w:color w:val="auto"/>
        </w:rPr>
        <w:t xml:space="preserve"> </w:t>
      </w:r>
      <w:proofErr w:type="spellStart"/>
      <w:r w:rsidR="00EB74EE" w:rsidRPr="00A8629B">
        <w:rPr>
          <w:rFonts w:asciiTheme="majorHAnsi" w:hAnsiTheme="majorHAnsi" w:cstheme="majorHAnsi"/>
          <w:color w:val="auto"/>
        </w:rPr>
        <w:t>thrips</w:t>
      </w:r>
      <w:proofErr w:type="spellEnd"/>
      <w:r w:rsidR="00EB74EE" w:rsidRPr="00A8629B">
        <w:rPr>
          <w:rFonts w:asciiTheme="majorHAnsi" w:hAnsiTheme="majorHAnsi" w:cstheme="majorHAnsi"/>
          <w:color w:val="auto"/>
        </w:rPr>
        <w:t xml:space="preserve"> using a detached-leaf method and glass container system. It provides a reliable platform for EPF screening and allows standardized evaluation of virulence across isolates. Moreover, the system’s flexibility and efficiency make it potentially applicable to other thrips species. Incorporating known effective or commercial EPF products as reference standards may further support the future development and commercialization of EPF-based biopesticides. Overall, this protocol offers a scalable solution for laboratory-based thrips research with reduced space, time, and labor requirements.</w:t>
      </w:r>
    </w:p>
    <w:p w14:paraId="3A7C71E7" w14:textId="6A7F36E5" w:rsidR="00205460" w:rsidRPr="00A8629B" w:rsidRDefault="00205460" w:rsidP="00A8629B">
      <w:pPr>
        <w:rPr>
          <w:rFonts w:asciiTheme="majorHAnsi" w:hAnsiTheme="majorHAnsi" w:cstheme="majorHAnsi"/>
          <w:lang w:eastAsia="zh-TW"/>
        </w:rPr>
      </w:pPr>
    </w:p>
    <w:p w14:paraId="63172547" w14:textId="77777777" w:rsidR="001F55CD" w:rsidRPr="00A8629B" w:rsidRDefault="001F55CD"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b/>
        </w:rPr>
        <w:t xml:space="preserve">ACKNOWLEDGMENTS: </w:t>
      </w:r>
    </w:p>
    <w:p w14:paraId="63BBAC9B" w14:textId="567FFBE6" w:rsidR="00E75ED0" w:rsidRPr="00A8629B" w:rsidRDefault="009743F3" w:rsidP="00A8629B">
      <w:pPr>
        <w:pStyle w:val="p1"/>
        <w:jc w:val="both"/>
        <w:rPr>
          <w:rFonts w:asciiTheme="majorHAnsi" w:hAnsiTheme="majorHAnsi" w:cstheme="majorHAnsi"/>
          <w:color w:val="auto"/>
          <w:sz w:val="24"/>
          <w:szCs w:val="24"/>
        </w:rPr>
      </w:pPr>
      <w:r w:rsidRPr="00A8629B">
        <w:rPr>
          <w:rFonts w:asciiTheme="majorHAnsi" w:hAnsiTheme="majorHAnsi" w:cstheme="majorHAnsi"/>
          <w:color w:val="auto"/>
          <w:sz w:val="24"/>
          <w:szCs w:val="24"/>
        </w:rPr>
        <w:t xml:space="preserve">We </w:t>
      </w:r>
      <w:r w:rsidR="00715F9F" w:rsidRPr="00A8629B">
        <w:rPr>
          <w:rFonts w:asciiTheme="majorHAnsi" w:hAnsiTheme="majorHAnsi" w:cstheme="majorHAnsi"/>
          <w:color w:val="auto"/>
          <w:sz w:val="24"/>
          <w:szCs w:val="24"/>
        </w:rPr>
        <w:t xml:space="preserve">extend </w:t>
      </w:r>
      <w:r w:rsidRPr="00A8629B">
        <w:rPr>
          <w:rFonts w:asciiTheme="majorHAnsi" w:hAnsiTheme="majorHAnsi" w:cstheme="majorHAnsi"/>
          <w:color w:val="auto"/>
          <w:sz w:val="24"/>
          <w:szCs w:val="24"/>
        </w:rPr>
        <w:t xml:space="preserve">special thanks </w:t>
      </w:r>
      <w:r w:rsidR="00715F9F" w:rsidRPr="00A8629B">
        <w:rPr>
          <w:rFonts w:asciiTheme="majorHAnsi" w:hAnsiTheme="majorHAnsi" w:cstheme="majorHAnsi"/>
          <w:color w:val="auto"/>
          <w:sz w:val="24"/>
          <w:szCs w:val="24"/>
        </w:rPr>
        <w:t xml:space="preserve">to </w:t>
      </w:r>
      <w:r w:rsidRPr="00A8629B">
        <w:rPr>
          <w:rFonts w:asciiTheme="majorHAnsi" w:hAnsiTheme="majorHAnsi" w:cstheme="majorHAnsi"/>
          <w:color w:val="auto"/>
          <w:sz w:val="24"/>
          <w:szCs w:val="24"/>
        </w:rPr>
        <w:t>Mr. Lin</w:t>
      </w:r>
      <w:r w:rsidR="00C113AD" w:rsidRPr="00A8629B">
        <w:rPr>
          <w:rFonts w:asciiTheme="majorHAnsi" w:hAnsiTheme="majorHAnsi" w:cstheme="majorHAnsi"/>
          <w:color w:val="auto"/>
          <w:sz w:val="24"/>
          <w:szCs w:val="24"/>
        </w:rPr>
        <w:t>,</w:t>
      </w:r>
      <w:r w:rsidRPr="00A8629B">
        <w:rPr>
          <w:rFonts w:asciiTheme="majorHAnsi" w:hAnsiTheme="majorHAnsi" w:cstheme="majorHAnsi"/>
          <w:color w:val="auto"/>
          <w:sz w:val="24"/>
          <w:szCs w:val="24"/>
        </w:rPr>
        <w:t xml:space="preserve"> </w:t>
      </w:r>
      <w:proofErr w:type="spellStart"/>
      <w:r w:rsidRPr="00A8629B">
        <w:rPr>
          <w:rFonts w:asciiTheme="majorHAnsi" w:hAnsiTheme="majorHAnsi" w:cstheme="majorHAnsi"/>
          <w:color w:val="auto"/>
          <w:sz w:val="24"/>
          <w:szCs w:val="24"/>
        </w:rPr>
        <w:t>Huanf</w:t>
      </w:r>
      <w:proofErr w:type="spellEnd"/>
      <w:r w:rsidRPr="00A8629B">
        <w:rPr>
          <w:rFonts w:asciiTheme="majorHAnsi" w:hAnsiTheme="majorHAnsi" w:cstheme="majorHAnsi"/>
          <w:color w:val="auto"/>
          <w:sz w:val="24"/>
          <w:szCs w:val="24"/>
        </w:rPr>
        <w:t xml:space="preserve">-Jen </w:t>
      </w:r>
      <w:r w:rsidR="00C113AD" w:rsidRPr="00A8629B">
        <w:rPr>
          <w:rFonts w:asciiTheme="majorHAnsi" w:hAnsiTheme="majorHAnsi" w:cstheme="majorHAnsi"/>
          <w:color w:val="auto"/>
          <w:sz w:val="24"/>
          <w:szCs w:val="24"/>
        </w:rPr>
        <w:t xml:space="preserve">from </w:t>
      </w:r>
      <w:proofErr w:type="spellStart"/>
      <w:r w:rsidRPr="00A8629B">
        <w:rPr>
          <w:rFonts w:asciiTheme="majorHAnsi" w:hAnsiTheme="majorHAnsi" w:cstheme="majorHAnsi"/>
          <w:color w:val="auto"/>
          <w:sz w:val="24"/>
          <w:szCs w:val="24"/>
        </w:rPr>
        <w:t>Humi</w:t>
      </w:r>
      <w:proofErr w:type="spellEnd"/>
      <w:r w:rsidRPr="00A8629B">
        <w:rPr>
          <w:rFonts w:asciiTheme="majorHAnsi" w:hAnsiTheme="majorHAnsi" w:cstheme="majorHAnsi"/>
          <w:color w:val="auto"/>
          <w:sz w:val="24"/>
          <w:szCs w:val="24"/>
        </w:rPr>
        <w:t xml:space="preserve"> blueberry farm </w:t>
      </w:r>
      <w:r w:rsidR="00331F68" w:rsidRPr="00A8629B">
        <w:rPr>
          <w:rFonts w:asciiTheme="majorHAnsi" w:hAnsiTheme="majorHAnsi" w:cstheme="majorHAnsi"/>
          <w:color w:val="auto"/>
          <w:sz w:val="24"/>
          <w:szCs w:val="24"/>
        </w:rPr>
        <w:t>(</w:t>
      </w:r>
      <w:proofErr w:type="spellStart"/>
      <w:r w:rsidR="00331F68" w:rsidRPr="00A8629B">
        <w:rPr>
          <w:rFonts w:asciiTheme="majorHAnsi" w:hAnsiTheme="majorHAnsi" w:cstheme="majorHAnsi"/>
          <w:color w:val="auto"/>
          <w:sz w:val="24"/>
          <w:szCs w:val="24"/>
        </w:rPr>
        <w:t>Wufeng</w:t>
      </w:r>
      <w:proofErr w:type="spellEnd"/>
      <w:r w:rsidR="00331F68" w:rsidRPr="00A8629B">
        <w:rPr>
          <w:rFonts w:asciiTheme="majorHAnsi" w:hAnsiTheme="majorHAnsi" w:cstheme="majorHAnsi"/>
          <w:color w:val="auto"/>
          <w:sz w:val="24"/>
          <w:szCs w:val="24"/>
        </w:rPr>
        <w:t xml:space="preserve"> Dist., Taichung City)</w:t>
      </w:r>
      <w:r w:rsidR="00F94E9F" w:rsidRPr="00A8629B">
        <w:rPr>
          <w:rFonts w:asciiTheme="majorHAnsi" w:hAnsiTheme="majorHAnsi" w:cstheme="majorHAnsi"/>
          <w:color w:val="auto"/>
          <w:sz w:val="24"/>
          <w:szCs w:val="24"/>
        </w:rPr>
        <w:t>,</w:t>
      </w:r>
      <w:r w:rsidR="00331F68" w:rsidRPr="00A8629B">
        <w:rPr>
          <w:rFonts w:asciiTheme="majorHAnsi" w:hAnsiTheme="majorHAnsi" w:cstheme="majorHAnsi"/>
          <w:color w:val="auto"/>
          <w:sz w:val="24"/>
          <w:szCs w:val="24"/>
        </w:rPr>
        <w:t xml:space="preserve"> </w:t>
      </w:r>
      <w:r w:rsidR="00715F9F" w:rsidRPr="00A8629B">
        <w:rPr>
          <w:rFonts w:asciiTheme="majorHAnsi" w:hAnsiTheme="majorHAnsi" w:cstheme="majorHAnsi"/>
          <w:color w:val="auto"/>
          <w:sz w:val="24"/>
          <w:szCs w:val="24"/>
        </w:rPr>
        <w:t xml:space="preserve">who </w:t>
      </w:r>
      <w:r w:rsidRPr="00A8629B">
        <w:rPr>
          <w:rFonts w:asciiTheme="majorHAnsi" w:hAnsiTheme="majorHAnsi" w:cstheme="majorHAnsi"/>
          <w:color w:val="auto"/>
          <w:sz w:val="24"/>
          <w:szCs w:val="24"/>
        </w:rPr>
        <w:t xml:space="preserve">provided the blueberry </w:t>
      </w:r>
      <w:r w:rsidR="00A21FB6" w:rsidRPr="00A8629B">
        <w:rPr>
          <w:rFonts w:asciiTheme="majorHAnsi" w:hAnsiTheme="majorHAnsi" w:cstheme="majorHAnsi"/>
          <w:color w:val="auto"/>
          <w:sz w:val="24"/>
          <w:szCs w:val="24"/>
        </w:rPr>
        <w:t>plants</w:t>
      </w:r>
      <w:r w:rsidRPr="00A8629B">
        <w:rPr>
          <w:rFonts w:asciiTheme="majorHAnsi" w:hAnsiTheme="majorHAnsi" w:cstheme="majorHAnsi"/>
          <w:color w:val="auto"/>
          <w:sz w:val="24"/>
          <w:szCs w:val="24"/>
        </w:rPr>
        <w:t xml:space="preserve">. </w:t>
      </w:r>
      <w:r w:rsidR="00E75ED0" w:rsidRPr="00A8629B">
        <w:rPr>
          <w:rFonts w:asciiTheme="majorHAnsi" w:hAnsiTheme="majorHAnsi" w:cstheme="majorHAnsi"/>
          <w:color w:val="auto"/>
          <w:sz w:val="24"/>
          <w:szCs w:val="24"/>
        </w:rPr>
        <w:t>This research was supported by 113-2313-B-005 -024 -MY3 from the National Science and Technology Council (NSTC).</w:t>
      </w:r>
    </w:p>
    <w:p w14:paraId="4FCCA85E" w14:textId="77777777" w:rsidR="00465508" w:rsidRPr="00A8629B" w:rsidRDefault="00465508" w:rsidP="00A8629B">
      <w:pPr>
        <w:rPr>
          <w:rFonts w:asciiTheme="majorHAnsi" w:hAnsiTheme="majorHAnsi" w:cstheme="majorHAnsi"/>
          <w:b/>
          <w:lang w:eastAsia="zh-TW"/>
        </w:rPr>
      </w:pPr>
    </w:p>
    <w:p w14:paraId="715BE49E" w14:textId="77777777" w:rsidR="001F55CD" w:rsidRPr="00A8629B" w:rsidRDefault="001F55CD" w:rsidP="00A8629B">
      <w:pPr>
        <w:pBdr>
          <w:top w:val="nil"/>
          <w:left w:val="nil"/>
          <w:bottom w:val="nil"/>
          <w:right w:val="nil"/>
          <w:between w:val="nil"/>
        </w:pBdr>
        <w:rPr>
          <w:rFonts w:asciiTheme="majorHAnsi" w:hAnsiTheme="majorHAnsi" w:cstheme="majorHAnsi"/>
        </w:rPr>
      </w:pPr>
      <w:r w:rsidRPr="00A8629B">
        <w:rPr>
          <w:rFonts w:asciiTheme="majorHAnsi" w:hAnsiTheme="majorHAnsi" w:cstheme="majorHAnsi"/>
          <w:b/>
        </w:rPr>
        <w:t xml:space="preserve">DISCLOSURES: </w:t>
      </w:r>
    </w:p>
    <w:p w14:paraId="6D5E88A4" w14:textId="77777777" w:rsidR="001F55CD" w:rsidRPr="00A8629B" w:rsidRDefault="001F55CD" w:rsidP="00A8629B">
      <w:pPr>
        <w:rPr>
          <w:rFonts w:asciiTheme="majorHAnsi" w:hAnsiTheme="majorHAnsi" w:cstheme="majorHAnsi"/>
        </w:rPr>
      </w:pPr>
      <w:r w:rsidRPr="00A8629B">
        <w:rPr>
          <w:rFonts w:asciiTheme="majorHAnsi" w:hAnsiTheme="majorHAnsi" w:cstheme="majorHAnsi"/>
        </w:rPr>
        <w:t>The authors declare there is no conflict of interest involved in this work.</w:t>
      </w:r>
    </w:p>
    <w:p w14:paraId="5EACF689" w14:textId="77777777" w:rsidR="001F55CD" w:rsidRPr="00A8629B" w:rsidRDefault="001F55CD" w:rsidP="00A8629B">
      <w:pPr>
        <w:rPr>
          <w:rFonts w:asciiTheme="majorHAnsi" w:hAnsiTheme="majorHAnsi" w:cstheme="majorHAnsi"/>
        </w:rPr>
      </w:pPr>
    </w:p>
    <w:p w14:paraId="44159B3D" w14:textId="4EEB3A79" w:rsidR="00356862" w:rsidRPr="00A8629B" w:rsidRDefault="001F55CD" w:rsidP="00A8629B">
      <w:pPr>
        <w:rPr>
          <w:rFonts w:asciiTheme="majorHAnsi" w:hAnsiTheme="majorHAnsi" w:cstheme="majorHAnsi"/>
        </w:rPr>
      </w:pPr>
      <w:r w:rsidRPr="00A8629B">
        <w:rPr>
          <w:rFonts w:asciiTheme="majorHAnsi" w:hAnsiTheme="majorHAnsi" w:cstheme="majorHAnsi"/>
          <w:b/>
        </w:rPr>
        <w:t>REFERENCES:</w:t>
      </w:r>
      <w:r w:rsidR="000368B6" w:rsidRPr="00A8629B" w:rsidDel="000368B6">
        <w:rPr>
          <w:rFonts w:asciiTheme="majorHAnsi" w:hAnsiTheme="majorHAnsi" w:cstheme="majorHAnsi"/>
        </w:rPr>
        <w:t xml:space="preserve"> </w:t>
      </w:r>
    </w:p>
    <w:p w14:paraId="6460E6E0" w14:textId="77777777" w:rsidR="00B37209" w:rsidRPr="00A8629B" w:rsidRDefault="00B37209" w:rsidP="00A8629B">
      <w:pPr>
        <w:rPr>
          <w:rFonts w:asciiTheme="majorHAnsi" w:hAnsiTheme="majorHAnsi" w:cstheme="majorHAnsi"/>
        </w:rPr>
      </w:pPr>
    </w:p>
    <w:p w14:paraId="24404AC1"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Kumar, V., Kakkar, G., McKenzie, C. L., Seal, D. R., Osborne, L. S. In </w:t>
      </w:r>
      <w:r w:rsidRPr="00B37209">
        <w:rPr>
          <w:rFonts w:asciiTheme="majorHAnsi" w:hAnsiTheme="majorHAnsi" w:cstheme="majorHAnsi"/>
          <w:i/>
          <w:iCs/>
          <w:lang w:val="en-IN"/>
        </w:rPr>
        <w:t>Weed and pest control–conventional and new challenges</w:t>
      </w:r>
      <w:r w:rsidRPr="00B37209">
        <w:rPr>
          <w:rFonts w:asciiTheme="majorHAnsi" w:hAnsiTheme="majorHAnsi" w:cstheme="majorHAnsi"/>
          <w:lang w:val="en-IN"/>
        </w:rPr>
        <w:t>, 53–77 (2013).</w:t>
      </w:r>
    </w:p>
    <w:p w14:paraId="5180A27B" w14:textId="2E564BF0"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Hoddle, M.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(chilli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w:t>
      </w:r>
      <w:r w:rsidR="00AD77CC" w:rsidRPr="00A8629B">
        <w:rPr>
          <w:rFonts w:asciiTheme="majorHAnsi" w:hAnsiTheme="majorHAnsi" w:cstheme="majorHAnsi"/>
          <w:i/>
          <w:noProof/>
        </w:rPr>
        <w:t>CABI Compendium: Wallingford, CT, USA</w:t>
      </w:r>
      <w:r w:rsidRPr="00B37209">
        <w:rPr>
          <w:rFonts w:asciiTheme="majorHAnsi" w:hAnsiTheme="majorHAnsi" w:cstheme="majorHAnsi"/>
          <w:lang w:val="en-IN"/>
        </w:rPr>
        <w:t xml:space="preserve"> (2022).</w:t>
      </w:r>
    </w:p>
    <w:p w14:paraId="4EE636C1" w14:textId="0C4BC7DE"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lastRenderedPageBreak/>
        <w:t xml:space="preserve">Liburd, O. E., Panthi, B. R., Phillips, D. A. Chilli thrips on blueberries in Florida: ENY2053/IN1298. </w:t>
      </w:r>
      <w:r w:rsidR="00B47C7A" w:rsidRPr="00A8629B">
        <w:rPr>
          <w:rFonts w:asciiTheme="majorHAnsi" w:hAnsiTheme="majorHAnsi" w:cstheme="majorHAnsi"/>
          <w:i/>
          <w:iCs/>
          <w:lang w:val="en-IN"/>
        </w:rPr>
        <w:t>EDIS</w:t>
      </w:r>
      <w:r w:rsidRPr="00B37209">
        <w:rPr>
          <w:rFonts w:asciiTheme="majorHAnsi" w:hAnsiTheme="majorHAnsi" w:cstheme="majorHAnsi"/>
          <w:i/>
          <w:iCs/>
          <w:lang w:val="en-IN"/>
        </w:rPr>
        <w:t>.</w:t>
      </w:r>
      <w:r w:rsidRPr="00B37209">
        <w:rPr>
          <w:rFonts w:asciiTheme="majorHAnsi" w:hAnsiTheme="majorHAnsi" w:cstheme="majorHAnsi"/>
          <w:lang w:val="en-IN"/>
        </w:rPr>
        <w:t xml:space="preserve"> </w:t>
      </w:r>
      <w:r w:rsidR="00B47C7A" w:rsidRPr="00A8629B">
        <w:rPr>
          <w:rFonts w:asciiTheme="majorHAnsi" w:hAnsiTheme="majorHAnsi" w:cstheme="majorHAnsi"/>
          <w:b/>
          <w:bCs/>
          <w:lang w:val="en-IN"/>
        </w:rPr>
        <w:t xml:space="preserve">2020 </w:t>
      </w:r>
      <w:r w:rsidR="00B47C7A" w:rsidRPr="00A8629B">
        <w:rPr>
          <w:rFonts w:asciiTheme="majorHAnsi" w:hAnsiTheme="majorHAnsi" w:cstheme="majorHAnsi"/>
          <w:lang w:val="en-IN"/>
        </w:rPr>
        <w:t>(</w:t>
      </w:r>
      <w:r w:rsidRPr="00B37209">
        <w:rPr>
          <w:rFonts w:asciiTheme="majorHAnsi" w:hAnsiTheme="majorHAnsi" w:cstheme="majorHAnsi"/>
          <w:lang w:val="en-IN"/>
        </w:rPr>
        <w:t>6</w:t>
      </w:r>
      <w:r w:rsidR="00B47C7A" w:rsidRPr="00A8629B">
        <w:rPr>
          <w:rFonts w:asciiTheme="majorHAnsi" w:hAnsiTheme="majorHAnsi" w:cstheme="majorHAnsi"/>
          <w:lang w:val="en-IN"/>
        </w:rPr>
        <w:t>)</w:t>
      </w:r>
      <w:r w:rsidRPr="00B37209">
        <w:rPr>
          <w:rFonts w:asciiTheme="majorHAnsi" w:hAnsiTheme="majorHAnsi" w:cstheme="majorHAnsi"/>
          <w:lang w:val="en-IN"/>
        </w:rPr>
        <w:t>, 4 (2020).</w:t>
      </w:r>
    </w:p>
    <w:p w14:paraId="70CF5D6E"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Gopal, K., Krishna Reddy, M., Reddy, D., Muniyappa, V. Transmission of peanut yellow spot virus (PYSV) by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Hood in groundnut. </w:t>
      </w:r>
      <w:r w:rsidRPr="00B37209">
        <w:rPr>
          <w:rFonts w:asciiTheme="majorHAnsi" w:hAnsiTheme="majorHAnsi" w:cstheme="majorHAnsi"/>
          <w:i/>
          <w:iCs/>
          <w:lang w:val="en-IN"/>
        </w:rPr>
        <w:t>Arch Phytopathol Plant Prot.</w:t>
      </w:r>
      <w:r w:rsidRPr="00B37209">
        <w:rPr>
          <w:rFonts w:asciiTheme="majorHAnsi" w:hAnsiTheme="majorHAnsi" w:cstheme="majorHAnsi"/>
          <w:lang w:val="en-IN"/>
        </w:rPr>
        <w:t xml:space="preserve"> </w:t>
      </w:r>
      <w:r w:rsidRPr="00B37209">
        <w:rPr>
          <w:rFonts w:asciiTheme="majorHAnsi" w:hAnsiTheme="majorHAnsi" w:cstheme="majorHAnsi"/>
          <w:b/>
          <w:bCs/>
          <w:lang w:val="en-IN"/>
        </w:rPr>
        <w:t>43</w:t>
      </w:r>
      <w:r w:rsidRPr="00B37209">
        <w:rPr>
          <w:rFonts w:asciiTheme="majorHAnsi" w:hAnsiTheme="majorHAnsi" w:cstheme="majorHAnsi"/>
          <w:lang w:val="en-IN"/>
        </w:rPr>
        <w:t xml:space="preserve"> (5), 421–429 (2010).</w:t>
      </w:r>
    </w:p>
    <w:p w14:paraId="5E404490"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Prasada Rao, R. et al. The host range of tobacco streak virus in India and transmission by thrips. </w:t>
      </w:r>
      <w:r w:rsidRPr="00B37209">
        <w:rPr>
          <w:rFonts w:asciiTheme="majorHAnsi" w:hAnsiTheme="majorHAnsi" w:cstheme="majorHAnsi"/>
          <w:i/>
          <w:iCs/>
          <w:lang w:val="en-IN"/>
        </w:rPr>
        <w:t>Ann Appl Biol.</w:t>
      </w:r>
      <w:r w:rsidRPr="00B37209">
        <w:rPr>
          <w:rFonts w:asciiTheme="majorHAnsi" w:hAnsiTheme="majorHAnsi" w:cstheme="majorHAnsi"/>
          <w:lang w:val="en-IN"/>
        </w:rPr>
        <w:t xml:space="preserve"> </w:t>
      </w:r>
      <w:r w:rsidRPr="00B37209">
        <w:rPr>
          <w:rFonts w:asciiTheme="majorHAnsi" w:hAnsiTheme="majorHAnsi" w:cstheme="majorHAnsi"/>
          <w:b/>
          <w:bCs/>
          <w:lang w:val="en-IN"/>
        </w:rPr>
        <w:t>142</w:t>
      </w:r>
      <w:r w:rsidRPr="00B37209">
        <w:rPr>
          <w:rFonts w:asciiTheme="majorHAnsi" w:hAnsiTheme="majorHAnsi" w:cstheme="majorHAnsi"/>
          <w:lang w:val="en-IN"/>
        </w:rPr>
        <w:t xml:space="preserve"> (3), 365–368 (2003).</w:t>
      </w:r>
    </w:p>
    <w:p w14:paraId="62932F0A"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Chang, J. C. et al. Construction and selection of an entomopathogenic fungal library from soil samples for controlling </w:t>
      </w:r>
      <w:proofErr w:type="spellStart"/>
      <w:r w:rsidRPr="00B37209">
        <w:rPr>
          <w:rFonts w:asciiTheme="majorHAnsi" w:hAnsiTheme="majorHAnsi" w:cstheme="majorHAnsi"/>
          <w:i/>
          <w:iCs/>
          <w:lang w:val="en-IN"/>
        </w:rPr>
        <w:t>Spodoptera</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litura</w:t>
      </w:r>
      <w:proofErr w:type="spellEnd"/>
      <w:r w:rsidRPr="00B37209">
        <w:rPr>
          <w:rFonts w:asciiTheme="majorHAnsi" w:hAnsiTheme="majorHAnsi" w:cstheme="majorHAnsi"/>
          <w:lang w:val="en-IN"/>
        </w:rPr>
        <w:t xml:space="preserve">. </w:t>
      </w:r>
      <w:r w:rsidRPr="00B37209">
        <w:rPr>
          <w:rFonts w:asciiTheme="majorHAnsi" w:hAnsiTheme="majorHAnsi" w:cstheme="majorHAnsi"/>
          <w:i/>
          <w:iCs/>
          <w:lang w:val="en-IN"/>
        </w:rPr>
        <w:t>Front Sustain Food Syst.</w:t>
      </w:r>
      <w:r w:rsidRPr="00B37209">
        <w:rPr>
          <w:rFonts w:asciiTheme="majorHAnsi" w:hAnsiTheme="majorHAnsi" w:cstheme="majorHAnsi"/>
          <w:lang w:val="en-IN"/>
        </w:rPr>
        <w:t xml:space="preserve"> </w:t>
      </w:r>
      <w:r w:rsidRPr="00B37209">
        <w:rPr>
          <w:rFonts w:asciiTheme="majorHAnsi" w:hAnsiTheme="majorHAnsi" w:cstheme="majorHAnsi"/>
          <w:b/>
          <w:bCs/>
          <w:lang w:val="en-IN"/>
        </w:rPr>
        <w:t>5</w:t>
      </w:r>
      <w:r w:rsidRPr="00B37209">
        <w:rPr>
          <w:rFonts w:asciiTheme="majorHAnsi" w:hAnsiTheme="majorHAnsi" w:cstheme="majorHAnsi"/>
          <w:lang w:val="en-IN"/>
        </w:rPr>
        <w:t>, 596316 (2021).</w:t>
      </w:r>
    </w:p>
    <w:p w14:paraId="43806D99"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Yang, C. J., Nai, Y. S. Assessment of </w:t>
      </w:r>
      <w:proofErr w:type="spellStart"/>
      <w:r w:rsidRPr="00B37209">
        <w:rPr>
          <w:rFonts w:asciiTheme="majorHAnsi" w:hAnsiTheme="majorHAnsi" w:cstheme="majorHAnsi"/>
          <w:lang w:val="en-IN"/>
        </w:rPr>
        <w:t>aphidicidal</w:t>
      </w:r>
      <w:proofErr w:type="spellEnd"/>
      <w:r w:rsidRPr="00B37209">
        <w:rPr>
          <w:rFonts w:asciiTheme="majorHAnsi" w:hAnsiTheme="majorHAnsi" w:cstheme="majorHAnsi"/>
          <w:lang w:val="en-IN"/>
        </w:rPr>
        <w:t xml:space="preserve"> effect of entomopathogenic fungi against mustard aphid, </w:t>
      </w:r>
      <w:proofErr w:type="spellStart"/>
      <w:r w:rsidRPr="00B37209">
        <w:rPr>
          <w:rFonts w:asciiTheme="majorHAnsi" w:hAnsiTheme="majorHAnsi" w:cstheme="majorHAnsi"/>
          <w:i/>
          <w:iCs/>
          <w:lang w:val="en-IN"/>
        </w:rPr>
        <w:t>Lipaphis</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erysimi</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lang w:val="en-IN"/>
        </w:rPr>
        <w:t>Kalt</w:t>
      </w:r>
      <w:proofErr w:type="spellEnd"/>
      <w:r w:rsidRPr="00B37209">
        <w:rPr>
          <w:rFonts w:asciiTheme="majorHAnsi" w:hAnsiTheme="majorHAnsi" w:cstheme="majorHAnsi"/>
          <w:lang w:val="en-IN"/>
        </w:rPr>
        <w:t xml:space="preserve">.). </w:t>
      </w:r>
      <w:r w:rsidRPr="00B37209">
        <w:rPr>
          <w:rFonts w:asciiTheme="majorHAnsi" w:hAnsiTheme="majorHAnsi" w:cstheme="majorHAnsi"/>
          <w:i/>
          <w:iCs/>
          <w:lang w:val="en-IN"/>
        </w:rPr>
        <w:t>J Vis Exp.</w:t>
      </w:r>
      <w:r w:rsidRPr="00B37209">
        <w:rPr>
          <w:rFonts w:asciiTheme="majorHAnsi" w:hAnsiTheme="majorHAnsi" w:cstheme="majorHAnsi"/>
          <w:lang w:val="en-IN"/>
        </w:rPr>
        <w:t xml:space="preserve"> </w:t>
      </w:r>
      <w:r w:rsidRPr="00B37209">
        <w:rPr>
          <w:rFonts w:asciiTheme="majorHAnsi" w:hAnsiTheme="majorHAnsi" w:cstheme="majorHAnsi"/>
          <w:b/>
          <w:bCs/>
          <w:lang w:val="en-IN"/>
        </w:rPr>
        <w:t>197</w:t>
      </w:r>
      <w:r w:rsidRPr="00B37209">
        <w:rPr>
          <w:rFonts w:asciiTheme="majorHAnsi" w:hAnsiTheme="majorHAnsi" w:cstheme="majorHAnsi"/>
          <w:lang w:val="en-IN"/>
        </w:rPr>
        <w:t>, e65312 (2023).</w:t>
      </w:r>
    </w:p>
    <w:p w14:paraId="30F94DB1"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Liu, Y. C. et al. Isolation and selection of entomopathogenic fungi from soil samples and evaluation of fungal virulence against insect pests. </w:t>
      </w:r>
      <w:r w:rsidRPr="00B37209">
        <w:rPr>
          <w:rFonts w:asciiTheme="majorHAnsi" w:hAnsiTheme="majorHAnsi" w:cstheme="majorHAnsi"/>
          <w:i/>
          <w:iCs/>
          <w:lang w:val="en-IN"/>
        </w:rPr>
        <w:t>J Vis Exp.</w:t>
      </w:r>
      <w:r w:rsidRPr="00B37209">
        <w:rPr>
          <w:rFonts w:asciiTheme="majorHAnsi" w:hAnsiTheme="majorHAnsi" w:cstheme="majorHAnsi"/>
          <w:lang w:val="en-IN"/>
        </w:rPr>
        <w:t xml:space="preserve"> </w:t>
      </w:r>
      <w:r w:rsidRPr="00B37209">
        <w:rPr>
          <w:rFonts w:asciiTheme="majorHAnsi" w:hAnsiTheme="majorHAnsi" w:cstheme="majorHAnsi"/>
          <w:b/>
          <w:bCs/>
          <w:lang w:val="en-IN"/>
        </w:rPr>
        <w:t>175</w:t>
      </w:r>
      <w:r w:rsidRPr="00B37209">
        <w:rPr>
          <w:rFonts w:asciiTheme="majorHAnsi" w:hAnsiTheme="majorHAnsi" w:cstheme="majorHAnsi"/>
          <w:lang w:val="en-IN"/>
        </w:rPr>
        <w:t>, e62882 (2021).</w:t>
      </w:r>
    </w:p>
    <w:p w14:paraId="6726413C"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proofErr w:type="spellStart"/>
      <w:r w:rsidRPr="00B37209">
        <w:rPr>
          <w:rFonts w:asciiTheme="majorHAnsi" w:hAnsiTheme="majorHAnsi" w:cstheme="majorHAnsi"/>
          <w:lang w:val="en-IN"/>
        </w:rPr>
        <w:t>Aristizábal</w:t>
      </w:r>
      <w:proofErr w:type="spellEnd"/>
      <w:r w:rsidRPr="00B37209">
        <w:rPr>
          <w:rFonts w:asciiTheme="majorHAnsi" w:hAnsiTheme="majorHAnsi" w:cstheme="majorHAnsi"/>
          <w:lang w:val="en-IN"/>
        </w:rPr>
        <w:t xml:space="preserve">, L., Chen, Y., Cherry, R., Cave, R., Arthurs, S. Efficacy of biorational insecticides against chilli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(Thysanoptera: Thripidae), infesting roses under nursery conditions. </w:t>
      </w:r>
      <w:r w:rsidRPr="00B37209">
        <w:rPr>
          <w:rFonts w:asciiTheme="majorHAnsi" w:hAnsiTheme="majorHAnsi" w:cstheme="majorHAnsi"/>
          <w:i/>
          <w:iCs/>
          <w:lang w:val="en-IN"/>
        </w:rPr>
        <w:t xml:space="preserve">J </w:t>
      </w:r>
      <w:proofErr w:type="spellStart"/>
      <w:r w:rsidRPr="00B37209">
        <w:rPr>
          <w:rFonts w:asciiTheme="majorHAnsi" w:hAnsiTheme="majorHAnsi" w:cstheme="majorHAnsi"/>
          <w:i/>
          <w:iCs/>
          <w:lang w:val="en-IN"/>
        </w:rPr>
        <w:t>Appl</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Entomol</w:t>
      </w:r>
      <w:proofErr w:type="spellEnd"/>
      <w:r w:rsidRPr="00B37209">
        <w:rPr>
          <w:rFonts w:asciiTheme="majorHAnsi" w:hAnsiTheme="majorHAnsi" w:cstheme="majorHAnsi"/>
          <w:i/>
          <w:iCs/>
          <w:lang w:val="en-IN"/>
        </w:rPr>
        <w:t>.</w:t>
      </w:r>
      <w:r w:rsidRPr="00B37209">
        <w:rPr>
          <w:rFonts w:asciiTheme="majorHAnsi" w:hAnsiTheme="majorHAnsi" w:cstheme="majorHAnsi"/>
          <w:lang w:val="en-IN"/>
        </w:rPr>
        <w:t xml:space="preserve"> </w:t>
      </w:r>
      <w:r w:rsidRPr="00B37209">
        <w:rPr>
          <w:rFonts w:asciiTheme="majorHAnsi" w:hAnsiTheme="majorHAnsi" w:cstheme="majorHAnsi"/>
          <w:b/>
          <w:bCs/>
          <w:lang w:val="en-IN"/>
        </w:rPr>
        <w:t>141</w:t>
      </w:r>
      <w:r w:rsidRPr="00B37209">
        <w:rPr>
          <w:rFonts w:asciiTheme="majorHAnsi" w:hAnsiTheme="majorHAnsi" w:cstheme="majorHAnsi"/>
          <w:lang w:val="en-IN"/>
        </w:rPr>
        <w:t xml:space="preserve"> (4), 274–284 (2017).</w:t>
      </w:r>
    </w:p>
    <w:p w14:paraId="41A19501"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Francis, J. R., </w:t>
      </w:r>
      <w:proofErr w:type="spellStart"/>
      <w:r w:rsidRPr="00B37209">
        <w:rPr>
          <w:rFonts w:asciiTheme="majorHAnsi" w:hAnsiTheme="majorHAnsi" w:cstheme="majorHAnsi"/>
          <w:lang w:val="en-IN"/>
        </w:rPr>
        <w:t>Manchegowda</w:t>
      </w:r>
      <w:proofErr w:type="spellEnd"/>
      <w:r w:rsidRPr="00B37209">
        <w:rPr>
          <w:rFonts w:asciiTheme="majorHAnsi" w:hAnsiTheme="majorHAnsi" w:cstheme="majorHAnsi"/>
          <w:lang w:val="en-IN"/>
        </w:rPr>
        <w:t xml:space="preserve">, H. K. Molecular phylogenetic identification of </w:t>
      </w:r>
      <w:r w:rsidRPr="00B37209">
        <w:rPr>
          <w:rFonts w:asciiTheme="majorHAnsi" w:hAnsiTheme="majorHAnsi" w:cstheme="majorHAnsi"/>
          <w:i/>
          <w:iCs/>
          <w:lang w:val="en-IN"/>
        </w:rPr>
        <w:t>Metarhizium</w:t>
      </w:r>
      <w:r w:rsidRPr="00B37209">
        <w:rPr>
          <w:rFonts w:asciiTheme="majorHAnsi" w:hAnsiTheme="majorHAnsi" w:cstheme="majorHAnsi"/>
          <w:lang w:val="en-IN"/>
        </w:rPr>
        <w:t xml:space="preserve"> and </w:t>
      </w:r>
      <w:r w:rsidRPr="00B37209">
        <w:rPr>
          <w:rFonts w:asciiTheme="majorHAnsi" w:hAnsiTheme="majorHAnsi" w:cstheme="majorHAnsi"/>
          <w:i/>
          <w:iCs/>
          <w:lang w:val="en-IN"/>
        </w:rPr>
        <w:t>Beauveria</w:t>
      </w:r>
      <w:r w:rsidRPr="00B37209">
        <w:rPr>
          <w:rFonts w:asciiTheme="majorHAnsi" w:hAnsiTheme="majorHAnsi" w:cstheme="majorHAnsi"/>
          <w:lang w:val="en-IN"/>
        </w:rPr>
        <w:t xml:space="preserve"> and their bio-efficacy against chilli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w:t>
      </w:r>
      <w:r w:rsidRPr="00B37209">
        <w:rPr>
          <w:rFonts w:asciiTheme="majorHAnsi" w:hAnsiTheme="majorHAnsi" w:cstheme="majorHAnsi"/>
          <w:i/>
          <w:iCs/>
          <w:lang w:val="en-IN"/>
        </w:rPr>
        <w:t>Int J Trop Insect Sci.</w:t>
      </w:r>
      <w:r w:rsidRPr="00B37209">
        <w:rPr>
          <w:rFonts w:asciiTheme="majorHAnsi" w:hAnsiTheme="majorHAnsi" w:cstheme="majorHAnsi"/>
          <w:lang w:val="en-IN"/>
        </w:rPr>
        <w:t xml:space="preserve"> </w:t>
      </w:r>
      <w:r w:rsidRPr="00B37209">
        <w:rPr>
          <w:rFonts w:asciiTheme="majorHAnsi" w:hAnsiTheme="majorHAnsi" w:cstheme="majorHAnsi"/>
          <w:b/>
          <w:bCs/>
          <w:lang w:val="en-IN"/>
        </w:rPr>
        <w:t>43</w:t>
      </w:r>
      <w:r w:rsidRPr="00B37209">
        <w:rPr>
          <w:rFonts w:asciiTheme="majorHAnsi" w:hAnsiTheme="majorHAnsi" w:cstheme="majorHAnsi"/>
          <w:lang w:val="en-IN"/>
        </w:rPr>
        <w:t xml:space="preserve"> (3), 909–918 (2023).</w:t>
      </w:r>
    </w:p>
    <w:p w14:paraId="6EDE2B04"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Arthurs, S. P., </w:t>
      </w:r>
      <w:proofErr w:type="spellStart"/>
      <w:r w:rsidRPr="00B37209">
        <w:rPr>
          <w:rFonts w:asciiTheme="majorHAnsi" w:hAnsiTheme="majorHAnsi" w:cstheme="majorHAnsi"/>
          <w:lang w:val="en-IN"/>
        </w:rPr>
        <w:t>Aristizábal</w:t>
      </w:r>
      <w:proofErr w:type="spellEnd"/>
      <w:r w:rsidRPr="00B37209">
        <w:rPr>
          <w:rFonts w:asciiTheme="majorHAnsi" w:hAnsiTheme="majorHAnsi" w:cstheme="majorHAnsi"/>
          <w:lang w:val="en-IN"/>
        </w:rPr>
        <w:t xml:space="preserve">, L. F., Avery, P. B. Evaluation of entomopathogenic fungi against chilli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w:t>
      </w:r>
      <w:r w:rsidRPr="00B37209">
        <w:rPr>
          <w:rFonts w:asciiTheme="majorHAnsi" w:hAnsiTheme="majorHAnsi" w:cstheme="majorHAnsi"/>
          <w:i/>
          <w:iCs/>
          <w:lang w:val="en-IN"/>
        </w:rPr>
        <w:t>J Insect Sci.</w:t>
      </w:r>
      <w:r w:rsidRPr="00B37209">
        <w:rPr>
          <w:rFonts w:asciiTheme="majorHAnsi" w:hAnsiTheme="majorHAnsi" w:cstheme="majorHAnsi"/>
          <w:lang w:val="en-IN"/>
        </w:rPr>
        <w:t xml:space="preserve"> </w:t>
      </w:r>
      <w:r w:rsidRPr="00B37209">
        <w:rPr>
          <w:rFonts w:asciiTheme="majorHAnsi" w:hAnsiTheme="majorHAnsi" w:cstheme="majorHAnsi"/>
          <w:b/>
          <w:bCs/>
          <w:lang w:val="en-IN"/>
        </w:rPr>
        <w:t>13</w:t>
      </w:r>
      <w:r w:rsidRPr="00B37209">
        <w:rPr>
          <w:rFonts w:asciiTheme="majorHAnsi" w:hAnsiTheme="majorHAnsi" w:cstheme="majorHAnsi"/>
          <w:lang w:val="en-IN"/>
        </w:rPr>
        <w:t xml:space="preserve"> (1), 31 (2013).</w:t>
      </w:r>
    </w:p>
    <w:p w14:paraId="5C25289F"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Subramaniam, M. S. R., Babu, A., Deka, B. </w:t>
      </w:r>
      <w:proofErr w:type="spellStart"/>
      <w:r w:rsidRPr="00B37209">
        <w:rPr>
          <w:rFonts w:asciiTheme="majorHAnsi" w:hAnsiTheme="majorHAnsi" w:cstheme="majorHAnsi"/>
          <w:i/>
          <w:iCs/>
          <w:lang w:val="en-IN"/>
        </w:rPr>
        <w:t>Lecanicillium</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lecanii</w:t>
      </w:r>
      <w:proofErr w:type="spellEnd"/>
      <w:r w:rsidRPr="00B37209">
        <w:rPr>
          <w:rFonts w:asciiTheme="majorHAnsi" w:hAnsiTheme="majorHAnsi" w:cstheme="majorHAnsi"/>
          <w:lang w:val="en-IN"/>
        </w:rPr>
        <w:t xml:space="preserve"> (Zimmermann) </w:t>
      </w:r>
      <w:proofErr w:type="spellStart"/>
      <w:r w:rsidRPr="00B37209">
        <w:rPr>
          <w:rFonts w:asciiTheme="majorHAnsi" w:hAnsiTheme="majorHAnsi" w:cstheme="majorHAnsi"/>
          <w:lang w:val="en-IN"/>
        </w:rPr>
        <w:t>Zare</w:t>
      </w:r>
      <w:proofErr w:type="spellEnd"/>
      <w:r w:rsidRPr="00B37209">
        <w:rPr>
          <w:rFonts w:asciiTheme="majorHAnsi" w:hAnsiTheme="majorHAnsi" w:cstheme="majorHAnsi"/>
          <w:lang w:val="en-IN"/>
        </w:rPr>
        <w:t xml:space="preserve"> &amp; Gams as an efficient biocontrol agent of tea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bispinosus</w:t>
      </w:r>
      <w:proofErr w:type="spellEnd"/>
      <w:r w:rsidRPr="00B37209">
        <w:rPr>
          <w:rFonts w:asciiTheme="majorHAnsi" w:hAnsiTheme="majorHAnsi" w:cstheme="majorHAnsi"/>
          <w:lang w:val="en-IN"/>
        </w:rPr>
        <w:t xml:space="preserve"> Bagnall (Thysanoptera: Thripidae). </w:t>
      </w:r>
      <w:r w:rsidRPr="00B37209">
        <w:rPr>
          <w:rFonts w:asciiTheme="majorHAnsi" w:hAnsiTheme="majorHAnsi" w:cstheme="majorHAnsi"/>
          <w:i/>
          <w:iCs/>
          <w:lang w:val="en-IN"/>
        </w:rPr>
        <w:t xml:space="preserve">Egypt J </w:t>
      </w:r>
      <w:proofErr w:type="spellStart"/>
      <w:r w:rsidRPr="00B37209">
        <w:rPr>
          <w:rFonts w:asciiTheme="majorHAnsi" w:hAnsiTheme="majorHAnsi" w:cstheme="majorHAnsi"/>
          <w:i/>
          <w:iCs/>
          <w:lang w:val="en-IN"/>
        </w:rPr>
        <w:t>Biol</w:t>
      </w:r>
      <w:proofErr w:type="spellEnd"/>
      <w:r w:rsidRPr="00B37209">
        <w:rPr>
          <w:rFonts w:asciiTheme="majorHAnsi" w:hAnsiTheme="majorHAnsi" w:cstheme="majorHAnsi"/>
          <w:i/>
          <w:iCs/>
          <w:lang w:val="en-IN"/>
        </w:rPr>
        <w:t xml:space="preserve"> Pest Control.</w:t>
      </w:r>
      <w:r w:rsidRPr="00B37209">
        <w:rPr>
          <w:rFonts w:asciiTheme="majorHAnsi" w:hAnsiTheme="majorHAnsi" w:cstheme="majorHAnsi"/>
          <w:lang w:val="en-IN"/>
        </w:rPr>
        <w:t xml:space="preserve"> </w:t>
      </w:r>
      <w:r w:rsidRPr="00B37209">
        <w:rPr>
          <w:rFonts w:asciiTheme="majorHAnsi" w:hAnsiTheme="majorHAnsi" w:cstheme="majorHAnsi"/>
          <w:b/>
          <w:bCs/>
          <w:lang w:val="en-IN"/>
        </w:rPr>
        <w:t>31</w:t>
      </w:r>
      <w:r w:rsidRPr="00B37209">
        <w:rPr>
          <w:rFonts w:asciiTheme="majorHAnsi" w:hAnsiTheme="majorHAnsi" w:cstheme="majorHAnsi"/>
          <w:lang w:val="en-IN"/>
        </w:rPr>
        <w:t>, 1–14 (2021).</w:t>
      </w:r>
    </w:p>
    <w:p w14:paraId="18943275"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proofErr w:type="spellStart"/>
      <w:r w:rsidRPr="00B37209">
        <w:rPr>
          <w:rFonts w:asciiTheme="majorHAnsi" w:hAnsiTheme="majorHAnsi" w:cstheme="majorHAnsi"/>
          <w:lang w:val="en-IN"/>
        </w:rPr>
        <w:t>Panyasiri</w:t>
      </w:r>
      <w:proofErr w:type="spellEnd"/>
      <w:r w:rsidRPr="00B37209">
        <w:rPr>
          <w:rFonts w:asciiTheme="majorHAnsi" w:hAnsiTheme="majorHAnsi" w:cstheme="majorHAnsi"/>
          <w:lang w:val="en-IN"/>
        </w:rPr>
        <w:t xml:space="preserve">, C. et al. Control efficacy of </w:t>
      </w:r>
      <w:proofErr w:type="spellStart"/>
      <w:r w:rsidRPr="00B37209">
        <w:rPr>
          <w:rFonts w:asciiTheme="majorHAnsi" w:hAnsiTheme="majorHAnsi" w:cstheme="majorHAnsi"/>
          <w:i/>
          <w:iCs/>
          <w:lang w:val="en-IN"/>
        </w:rPr>
        <w:t>Purpureocillium</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lilacinum</w:t>
      </w:r>
      <w:proofErr w:type="spellEnd"/>
      <w:r w:rsidRPr="00B37209">
        <w:rPr>
          <w:rFonts w:asciiTheme="majorHAnsi" w:hAnsiTheme="majorHAnsi" w:cstheme="majorHAnsi"/>
          <w:lang w:val="en-IN"/>
        </w:rPr>
        <w:t xml:space="preserve"> against chilli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on chili plant. </w:t>
      </w:r>
      <w:r w:rsidRPr="00B37209">
        <w:rPr>
          <w:rFonts w:asciiTheme="majorHAnsi" w:hAnsiTheme="majorHAnsi" w:cstheme="majorHAnsi"/>
          <w:i/>
          <w:iCs/>
          <w:lang w:val="en-IN"/>
        </w:rPr>
        <w:t>Insects.</w:t>
      </w:r>
      <w:r w:rsidRPr="00B37209">
        <w:rPr>
          <w:rFonts w:asciiTheme="majorHAnsi" w:hAnsiTheme="majorHAnsi" w:cstheme="majorHAnsi"/>
          <w:lang w:val="en-IN"/>
        </w:rPr>
        <w:t xml:space="preserve"> </w:t>
      </w:r>
      <w:r w:rsidRPr="00B37209">
        <w:rPr>
          <w:rFonts w:asciiTheme="majorHAnsi" w:hAnsiTheme="majorHAnsi" w:cstheme="majorHAnsi"/>
          <w:b/>
          <w:bCs/>
          <w:lang w:val="en-IN"/>
        </w:rPr>
        <w:t>13</w:t>
      </w:r>
      <w:r w:rsidRPr="00B37209">
        <w:rPr>
          <w:rFonts w:asciiTheme="majorHAnsi" w:hAnsiTheme="majorHAnsi" w:cstheme="majorHAnsi"/>
          <w:lang w:val="en-IN"/>
        </w:rPr>
        <w:t xml:space="preserve"> (8), 684 (2022).</w:t>
      </w:r>
    </w:p>
    <w:p w14:paraId="08606C0D" w14:textId="657DFD9E"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Perera, M., Senanayake, N., Dissanayake, D. Evaluation of </w:t>
      </w:r>
      <w:proofErr w:type="spellStart"/>
      <w:r w:rsidRPr="00B37209">
        <w:rPr>
          <w:rFonts w:asciiTheme="majorHAnsi" w:hAnsiTheme="majorHAnsi" w:cstheme="majorHAnsi"/>
          <w:i/>
          <w:iCs/>
          <w:lang w:val="en-IN"/>
        </w:rPr>
        <w:t>Amblyseius</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swirskii</w:t>
      </w:r>
      <w:proofErr w:type="spellEnd"/>
      <w:r w:rsidRPr="00B37209">
        <w:rPr>
          <w:rFonts w:asciiTheme="majorHAnsi" w:hAnsiTheme="majorHAnsi" w:cstheme="majorHAnsi"/>
          <w:lang w:val="en-IN"/>
        </w:rPr>
        <w:t xml:space="preserve"> (predatory mite) and </w:t>
      </w:r>
      <w:proofErr w:type="spellStart"/>
      <w:r w:rsidRPr="00B37209">
        <w:rPr>
          <w:rFonts w:asciiTheme="majorHAnsi" w:hAnsiTheme="majorHAnsi" w:cstheme="majorHAnsi"/>
          <w:i/>
          <w:iCs/>
          <w:lang w:val="en-IN"/>
        </w:rPr>
        <w:t>Orius</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laevigatus</w:t>
      </w:r>
      <w:proofErr w:type="spellEnd"/>
      <w:r w:rsidRPr="00B37209">
        <w:rPr>
          <w:rFonts w:asciiTheme="majorHAnsi" w:hAnsiTheme="majorHAnsi" w:cstheme="majorHAnsi"/>
          <w:lang w:val="en-IN"/>
        </w:rPr>
        <w:t xml:space="preserve"> as biological control agents of chilli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w:t>
      </w:r>
      <w:r w:rsidRPr="00B37209">
        <w:rPr>
          <w:rFonts w:asciiTheme="majorHAnsi" w:hAnsiTheme="majorHAnsi" w:cstheme="majorHAnsi"/>
          <w:i/>
          <w:iCs/>
          <w:lang w:val="en-IN"/>
        </w:rPr>
        <w:t>Ceylon J Sci.</w:t>
      </w:r>
      <w:r w:rsidRPr="00B37209">
        <w:rPr>
          <w:rFonts w:asciiTheme="majorHAnsi" w:hAnsiTheme="majorHAnsi" w:cstheme="majorHAnsi"/>
          <w:lang w:val="en-IN"/>
        </w:rPr>
        <w:t xml:space="preserve"> </w:t>
      </w:r>
      <w:r w:rsidRPr="00B37209">
        <w:rPr>
          <w:rFonts w:asciiTheme="majorHAnsi" w:hAnsiTheme="majorHAnsi" w:cstheme="majorHAnsi"/>
          <w:b/>
          <w:bCs/>
          <w:lang w:val="en-IN"/>
        </w:rPr>
        <w:t>50</w:t>
      </w:r>
      <w:r w:rsidRPr="00B37209">
        <w:rPr>
          <w:rFonts w:asciiTheme="majorHAnsi" w:hAnsiTheme="majorHAnsi" w:cstheme="majorHAnsi"/>
          <w:lang w:val="en-IN"/>
        </w:rPr>
        <w:t xml:space="preserve"> (4), </w:t>
      </w:r>
      <w:r w:rsidR="002B6588" w:rsidRPr="00A8629B">
        <w:rPr>
          <w:rFonts w:asciiTheme="majorHAnsi" w:hAnsiTheme="majorHAnsi" w:cstheme="majorHAnsi"/>
          <w:lang w:val="en-IN"/>
        </w:rPr>
        <w:t>541</w:t>
      </w:r>
      <w:r w:rsidRPr="00B37209">
        <w:rPr>
          <w:rFonts w:asciiTheme="majorHAnsi" w:hAnsiTheme="majorHAnsi" w:cstheme="majorHAnsi"/>
          <w:lang w:val="en-IN"/>
        </w:rPr>
        <w:t xml:space="preserve"> (2021).</w:t>
      </w:r>
    </w:p>
    <w:p w14:paraId="761DF561" w14:textId="6C7E28C3"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Han, D. et al. Effect of pupation environment on pupal development and </w:t>
      </w:r>
      <w:proofErr w:type="spellStart"/>
      <w:r w:rsidRPr="00B37209">
        <w:rPr>
          <w:rFonts w:asciiTheme="majorHAnsi" w:hAnsiTheme="majorHAnsi" w:cstheme="majorHAnsi"/>
          <w:lang w:val="en-IN"/>
        </w:rPr>
        <w:t>eclosion</w:t>
      </w:r>
      <w:proofErr w:type="spellEnd"/>
      <w:r w:rsidRPr="00B37209">
        <w:rPr>
          <w:rFonts w:asciiTheme="majorHAnsi" w:hAnsiTheme="majorHAnsi" w:cstheme="majorHAnsi"/>
          <w:lang w:val="en-IN"/>
        </w:rPr>
        <w:t xml:space="preserve"> of chilli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(Thysanoptera: Thripidae). </w:t>
      </w:r>
      <w:r w:rsidRPr="00B37209">
        <w:rPr>
          <w:rFonts w:asciiTheme="majorHAnsi" w:hAnsiTheme="majorHAnsi" w:cstheme="majorHAnsi"/>
          <w:i/>
          <w:iCs/>
          <w:lang w:val="en-IN"/>
        </w:rPr>
        <w:t xml:space="preserve">Environ </w:t>
      </w:r>
      <w:proofErr w:type="spellStart"/>
      <w:r w:rsidRPr="00B37209">
        <w:rPr>
          <w:rFonts w:asciiTheme="majorHAnsi" w:hAnsiTheme="majorHAnsi" w:cstheme="majorHAnsi"/>
          <w:i/>
          <w:iCs/>
          <w:lang w:val="en-IN"/>
        </w:rPr>
        <w:t>Entomol</w:t>
      </w:r>
      <w:proofErr w:type="spellEnd"/>
      <w:r w:rsidRPr="00B37209">
        <w:rPr>
          <w:rFonts w:asciiTheme="majorHAnsi" w:hAnsiTheme="majorHAnsi" w:cstheme="majorHAnsi"/>
          <w:i/>
          <w:iCs/>
          <w:lang w:val="en-IN"/>
        </w:rPr>
        <w:t>.</w:t>
      </w:r>
      <w:r w:rsidRPr="00B37209">
        <w:rPr>
          <w:rFonts w:asciiTheme="majorHAnsi" w:hAnsiTheme="majorHAnsi" w:cstheme="majorHAnsi"/>
          <w:lang w:val="en-IN"/>
        </w:rPr>
        <w:t xml:space="preserve"> </w:t>
      </w:r>
      <w:r w:rsidR="00694299" w:rsidRPr="00A8629B">
        <w:rPr>
          <w:rFonts w:asciiTheme="majorHAnsi" w:hAnsiTheme="majorHAnsi" w:cstheme="majorHAnsi"/>
          <w:b/>
          <w:bCs/>
          <w:lang w:val="en-IN"/>
        </w:rPr>
        <w:t xml:space="preserve">54 </w:t>
      </w:r>
      <w:r w:rsidR="00694299" w:rsidRPr="00A8629B">
        <w:rPr>
          <w:rFonts w:asciiTheme="majorHAnsi" w:hAnsiTheme="majorHAnsi" w:cstheme="majorHAnsi"/>
          <w:lang w:val="en-IN"/>
        </w:rPr>
        <w:t>(1), 223</w:t>
      </w:r>
      <w:r w:rsidR="00694299" w:rsidRPr="00B37209">
        <w:rPr>
          <w:rFonts w:asciiTheme="majorHAnsi" w:hAnsiTheme="majorHAnsi" w:cstheme="majorHAnsi"/>
          <w:lang w:val="en-IN"/>
        </w:rPr>
        <w:t>–</w:t>
      </w:r>
      <w:r w:rsidR="00694299" w:rsidRPr="00A8629B">
        <w:rPr>
          <w:rFonts w:asciiTheme="majorHAnsi" w:hAnsiTheme="majorHAnsi" w:cstheme="majorHAnsi"/>
          <w:lang w:val="en-IN"/>
        </w:rPr>
        <w:t>230</w:t>
      </w:r>
      <w:r w:rsidRPr="00B37209">
        <w:rPr>
          <w:rFonts w:asciiTheme="majorHAnsi" w:hAnsiTheme="majorHAnsi" w:cstheme="majorHAnsi"/>
          <w:lang w:val="en-IN"/>
        </w:rPr>
        <w:t xml:space="preserve"> (202</w:t>
      </w:r>
      <w:r w:rsidR="00694299" w:rsidRPr="00A8629B">
        <w:rPr>
          <w:rFonts w:asciiTheme="majorHAnsi" w:hAnsiTheme="majorHAnsi" w:cstheme="majorHAnsi"/>
          <w:lang w:val="en-IN"/>
        </w:rPr>
        <w:t>5</w:t>
      </w:r>
      <w:r w:rsidRPr="00B37209">
        <w:rPr>
          <w:rFonts w:asciiTheme="majorHAnsi" w:hAnsiTheme="majorHAnsi" w:cstheme="majorHAnsi"/>
          <w:lang w:val="en-IN"/>
        </w:rPr>
        <w:t>).</w:t>
      </w:r>
    </w:p>
    <w:p w14:paraId="765B6F17"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Tatara, A. Effect of temperature and host plant on the development, fertility and longevity of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Hood (Thysanoptera: Thripidae). </w:t>
      </w:r>
      <w:proofErr w:type="spellStart"/>
      <w:r w:rsidRPr="00B37209">
        <w:rPr>
          <w:rFonts w:asciiTheme="majorHAnsi" w:hAnsiTheme="majorHAnsi" w:cstheme="majorHAnsi"/>
          <w:i/>
          <w:iCs/>
          <w:lang w:val="en-IN"/>
        </w:rPr>
        <w:t>Appl</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Entomol</w:t>
      </w:r>
      <w:proofErr w:type="spellEnd"/>
      <w:r w:rsidRPr="00B37209">
        <w:rPr>
          <w:rFonts w:asciiTheme="majorHAnsi" w:hAnsiTheme="majorHAnsi" w:cstheme="majorHAnsi"/>
          <w:i/>
          <w:iCs/>
          <w:lang w:val="en-IN"/>
        </w:rPr>
        <w:t xml:space="preserve"> Zool.</w:t>
      </w:r>
      <w:r w:rsidRPr="00B37209">
        <w:rPr>
          <w:rFonts w:asciiTheme="majorHAnsi" w:hAnsiTheme="majorHAnsi" w:cstheme="majorHAnsi"/>
          <w:lang w:val="en-IN"/>
        </w:rPr>
        <w:t xml:space="preserve"> </w:t>
      </w:r>
      <w:r w:rsidRPr="00B37209">
        <w:rPr>
          <w:rFonts w:asciiTheme="majorHAnsi" w:hAnsiTheme="majorHAnsi" w:cstheme="majorHAnsi"/>
          <w:b/>
          <w:bCs/>
          <w:lang w:val="en-IN"/>
        </w:rPr>
        <w:t>29</w:t>
      </w:r>
      <w:r w:rsidRPr="00B37209">
        <w:rPr>
          <w:rFonts w:asciiTheme="majorHAnsi" w:hAnsiTheme="majorHAnsi" w:cstheme="majorHAnsi"/>
          <w:lang w:val="en-IN"/>
        </w:rPr>
        <w:t xml:space="preserve"> (1), 31–37 (1994).</w:t>
      </w:r>
    </w:p>
    <w:p w14:paraId="2CC1B214"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Kumar, V., Seal, D. R., Osborne, L. S., McKenzie, C. L. Coupling scanning electron microscopy with DNA barcoding: a novel approach for thrips identification. </w:t>
      </w:r>
      <w:proofErr w:type="spellStart"/>
      <w:r w:rsidRPr="00B37209">
        <w:rPr>
          <w:rFonts w:asciiTheme="majorHAnsi" w:hAnsiTheme="majorHAnsi" w:cstheme="majorHAnsi"/>
          <w:i/>
          <w:iCs/>
          <w:lang w:val="en-IN"/>
        </w:rPr>
        <w:t>Appl</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Entomol</w:t>
      </w:r>
      <w:proofErr w:type="spellEnd"/>
      <w:r w:rsidRPr="00B37209">
        <w:rPr>
          <w:rFonts w:asciiTheme="majorHAnsi" w:hAnsiTheme="majorHAnsi" w:cstheme="majorHAnsi"/>
          <w:i/>
          <w:iCs/>
          <w:lang w:val="en-IN"/>
        </w:rPr>
        <w:t xml:space="preserve"> Zool.</w:t>
      </w:r>
      <w:r w:rsidRPr="00B37209">
        <w:rPr>
          <w:rFonts w:asciiTheme="majorHAnsi" w:hAnsiTheme="majorHAnsi" w:cstheme="majorHAnsi"/>
          <w:lang w:val="en-IN"/>
        </w:rPr>
        <w:t xml:space="preserve"> </w:t>
      </w:r>
      <w:r w:rsidRPr="00B37209">
        <w:rPr>
          <w:rFonts w:asciiTheme="majorHAnsi" w:hAnsiTheme="majorHAnsi" w:cstheme="majorHAnsi"/>
          <w:b/>
          <w:bCs/>
          <w:lang w:val="en-IN"/>
        </w:rPr>
        <w:t>49</w:t>
      </w:r>
      <w:r w:rsidRPr="00B37209">
        <w:rPr>
          <w:rFonts w:asciiTheme="majorHAnsi" w:hAnsiTheme="majorHAnsi" w:cstheme="majorHAnsi"/>
          <w:lang w:val="en-IN"/>
        </w:rPr>
        <w:t>, 403–409 (2014).</w:t>
      </w:r>
    </w:p>
    <w:p w14:paraId="1DD97253"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Silva, R. et al. Seasonal abundance of cotton thrips (Thysanoptera: Thripidae) across crop and non-crop vegetation in an Australian cotton-producing region. </w:t>
      </w:r>
      <w:r w:rsidRPr="00B37209">
        <w:rPr>
          <w:rFonts w:asciiTheme="majorHAnsi" w:hAnsiTheme="majorHAnsi" w:cstheme="majorHAnsi"/>
          <w:i/>
          <w:iCs/>
          <w:lang w:val="en-IN"/>
        </w:rPr>
        <w:t xml:space="preserve">Agric </w:t>
      </w:r>
      <w:proofErr w:type="spellStart"/>
      <w:r w:rsidRPr="00B37209">
        <w:rPr>
          <w:rFonts w:asciiTheme="majorHAnsi" w:hAnsiTheme="majorHAnsi" w:cstheme="majorHAnsi"/>
          <w:i/>
          <w:iCs/>
          <w:lang w:val="en-IN"/>
        </w:rPr>
        <w:t>Ecosyst</w:t>
      </w:r>
      <w:proofErr w:type="spellEnd"/>
      <w:r w:rsidRPr="00B37209">
        <w:rPr>
          <w:rFonts w:asciiTheme="majorHAnsi" w:hAnsiTheme="majorHAnsi" w:cstheme="majorHAnsi"/>
          <w:i/>
          <w:iCs/>
          <w:lang w:val="en-IN"/>
        </w:rPr>
        <w:t xml:space="preserve"> Environ.</w:t>
      </w:r>
      <w:r w:rsidRPr="00B37209">
        <w:rPr>
          <w:rFonts w:asciiTheme="majorHAnsi" w:hAnsiTheme="majorHAnsi" w:cstheme="majorHAnsi"/>
          <w:lang w:val="en-IN"/>
        </w:rPr>
        <w:t xml:space="preserve"> </w:t>
      </w:r>
      <w:r w:rsidRPr="00B37209">
        <w:rPr>
          <w:rFonts w:asciiTheme="majorHAnsi" w:hAnsiTheme="majorHAnsi" w:cstheme="majorHAnsi"/>
          <w:b/>
          <w:bCs/>
          <w:lang w:val="en-IN"/>
        </w:rPr>
        <w:t>256</w:t>
      </w:r>
      <w:r w:rsidRPr="00B37209">
        <w:rPr>
          <w:rFonts w:asciiTheme="majorHAnsi" w:hAnsiTheme="majorHAnsi" w:cstheme="majorHAnsi"/>
          <w:lang w:val="en-IN"/>
        </w:rPr>
        <w:t>, 226–238 (2018).</w:t>
      </w:r>
    </w:p>
    <w:p w14:paraId="3A039173" w14:textId="5D9FA6F0"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Venette, R., Davis, E. Chilli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/yellow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Hood (Thysanoptera: Thripidae) mini pest risk assessment. </w:t>
      </w:r>
      <w:proofErr w:type="spellStart"/>
      <w:r w:rsidRPr="00B37209">
        <w:rPr>
          <w:rFonts w:asciiTheme="majorHAnsi" w:hAnsiTheme="majorHAnsi" w:cstheme="majorHAnsi"/>
          <w:i/>
          <w:iCs/>
          <w:lang w:val="en-IN"/>
        </w:rPr>
        <w:t>Univ</w:t>
      </w:r>
      <w:proofErr w:type="spellEnd"/>
      <w:r w:rsidRPr="00B37209">
        <w:rPr>
          <w:rFonts w:asciiTheme="majorHAnsi" w:hAnsiTheme="majorHAnsi" w:cstheme="majorHAnsi"/>
          <w:i/>
          <w:iCs/>
          <w:lang w:val="en-IN"/>
        </w:rPr>
        <w:t xml:space="preserve"> Minnesota Tech Bull.</w:t>
      </w:r>
      <w:r w:rsidR="009C5FF2" w:rsidRPr="00A8629B">
        <w:rPr>
          <w:rFonts w:asciiTheme="majorHAnsi" w:hAnsiTheme="majorHAnsi" w:cstheme="majorHAnsi"/>
          <w:lang w:val="en-IN"/>
        </w:rPr>
        <w:t xml:space="preserve"> </w:t>
      </w:r>
      <w:r w:rsidRPr="00B37209">
        <w:rPr>
          <w:rFonts w:asciiTheme="majorHAnsi" w:hAnsiTheme="majorHAnsi" w:cstheme="majorHAnsi"/>
          <w:lang w:val="en-IN"/>
        </w:rPr>
        <w:t>(2004).</w:t>
      </w:r>
    </w:p>
    <w:p w14:paraId="35EFC491"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Mandi, N., Senapati, A. Integration of chemical, botanical and microbial insecticides for control of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Hood infesting chilli. </w:t>
      </w:r>
      <w:r w:rsidRPr="00B37209">
        <w:rPr>
          <w:rFonts w:asciiTheme="majorHAnsi" w:hAnsiTheme="majorHAnsi" w:cstheme="majorHAnsi"/>
          <w:i/>
          <w:iCs/>
          <w:lang w:val="en-IN"/>
        </w:rPr>
        <w:t>J Plant Prot Sci.</w:t>
      </w:r>
      <w:r w:rsidRPr="00B37209">
        <w:rPr>
          <w:rFonts w:asciiTheme="majorHAnsi" w:hAnsiTheme="majorHAnsi" w:cstheme="majorHAnsi"/>
          <w:lang w:val="en-IN"/>
        </w:rPr>
        <w:t xml:space="preserve"> </w:t>
      </w:r>
      <w:r w:rsidRPr="00B37209">
        <w:rPr>
          <w:rFonts w:asciiTheme="majorHAnsi" w:hAnsiTheme="majorHAnsi" w:cstheme="majorHAnsi"/>
          <w:b/>
          <w:bCs/>
          <w:lang w:val="en-IN"/>
        </w:rPr>
        <w:t>1</w:t>
      </w:r>
      <w:r w:rsidRPr="00B37209">
        <w:rPr>
          <w:rFonts w:asciiTheme="majorHAnsi" w:hAnsiTheme="majorHAnsi" w:cstheme="majorHAnsi"/>
          <w:lang w:val="en-IN"/>
        </w:rPr>
        <w:t xml:space="preserve"> (1), 92–95 (2009).</w:t>
      </w:r>
    </w:p>
    <w:p w14:paraId="4A54B5B5"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proofErr w:type="spellStart"/>
      <w:r w:rsidRPr="00B37209">
        <w:rPr>
          <w:rFonts w:asciiTheme="majorHAnsi" w:hAnsiTheme="majorHAnsi" w:cstheme="majorHAnsi"/>
          <w:lang w:val="en-IN"/>
        </w:rPr>
        <w:t>Samota</w:t>
      </w:r>
      <w:proofErr w:type="spellEnd"/>
      <w:r w:rsidRPr="00B37209">
        <w:rPr>
          <w:rFonts w:asciiTheme="majorHAnsi" w:hAnsiTheme="majorHAnsi" w:cstheme="majorHAnsi"/>
          <w:lang w:val="en-IN"/>
        </w:rPr>
        <w:t xml:space="preserve">, R., Jat, B., Choudhary, M. D. Efficacy of newer insecticides and biopesticides </w:t>
      </w:r>
      <w:r w:rsidRPr="00B37209">
        <w:rPr>
          <w:rFonts w:asciiTheme="majorHAnsi" w:hAnsiTheme="majorHAnsi" w:cstheme="majorHAnsi"/>
          <w:lang w:val="en-IN"/>
        </w:rPr>
        <w:lastRenderedPageBreak/>
        <w:t xml:space="preserve">against </w:t>
      </w:r>
      <w:proofErr w:type="spellStart"/>
      <w:r w:rsidRPr="00B37209">
        <w:rPr>
          <w:rFonts w:asciiTheme="majorHAnsi" w:hAnsiTheme="majorHAnsi" w:cstheme="majorHAnsi"/>
          <w:lang w:val="en-IN"/>
        </w:rPr>
        <w:t>thrips</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Hood in chilli. </w:t>
      </w:r>
      <w:r w:rsidRPr="00B37209">
        <w:rPr>
          <w:rFonts w:asciiTheme="majorHAnsi" w:hAnsiTheme="majorHAnsi" w:cstheme="majorHAnsi"/>
          <w:i/>
          <w:iCs/>
          <w:lang w:val="en-IN"/>
        </w:rPr>
        <w:t xml:space="preserve">J </w:t>
      </w:r>
      <w:proofErr w:type="spellStart"/>
      <w:r w:rsidRPr="00B37209">
        <w:rPr>
          <w:rFonts w:asciiTheme="majorHAnsi" w:hAnsiTheme="majorHAnsi" w:cstheme="majorHAnsi"/>
          <w:i/>
          <w:iCs/>
          <w:lang w:val="en-IN"/>
        </w:rPr>
        <w:t>Pharmacogn</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Phytochem</w:t>
      </w:r>
      <w:proofErr w:type="spellEnd"/>
      <w:r w:rsidRPr="00B37209">
        <w:rPr>
          <w:rFonts w:asciiTheme="majorHAnsi" w:hAnsiTheme="majorHAnsi" w:cstheme="majorHAnsi"/>
          <w:i/>
          <w:iCs/>
          <w:lang w:val="en-IN"/>
        </w:rPr>
        <w:t>.</w:t>
      </w:r>
      <w:r w:rsidRPr="00B37209">
        <w:rPr>
          <w:rFonts w:asciiTheme="majorHAnsi" w:hAnsiTheme="majorHAnsi" w:cstheme="majorHAnsi"/>
          <w:lang w:val="en-IN"/>
        </w:rPr>
        <w:t xml:space="preserve"> </w:t>
      </w:r>
      <w:r w:rsidRPr="00B37209">
        <w:rPr>
          <w:rFonts w:asciiTheme="majorHAnsi" w:hAnsiTheme="majorHAnsi" w:cstheme="majorHAnsi"/>
          <w:b/>
          <w:bCs/>
          <w:lang w:val="en-IN"/>
        </w:rPr>
        <w:t>6</w:t>
      </w:r>
      <w:r w:rsidRPr="00B37209">
        <w:rPr>
          <w:rFonts w:asciiTheme="majorHAnsi" w:hAnsiTheme="majorHAnsi" w:cstheme="majorHAnsi"/>
          <w:lang w:val="en-IN"/>
        </w:rPr>
        <w:t xml:space="preserve"> (4), 1458–1462 (2017).</w:t>
      </w:r>
    </w:p>
    <w:p w14:paraId="2ECBC216"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Panthi, B. R., Renkema, J. M., Lahiri, S., Liburd, O. E. The short-range movement of </w:t>
      </w:r>
      <w:proofErr w:type="spellStart"/>
      <w:r w:rsidRPr="00B37209">
        <w:rPr>
          <w:rFonts w:asciiTheme="majorHAnsi" w:hAnsiTheme="majorHAnsi" w:cstheme="majorHAnsi"/>
          <w:i/>
          <w:iCs/>
          <w:lang w:val="en-IN"/>
        </w:rPr>
        <w:t>Scirtothrips</w:t>
      </w:r>
      <w:proofErr w:type="spellEnd"/>
      <w:r w:rsidRPr="00B37209">
        <w:rPr>
          <w:rFonts w:asciiTheme="majorHAnsi" w:hAnsiTheme="majorHAnsi" w:cstheme="majorHAnsi"/>
          <w:i/>
          <w:iCs/>
          <w:lang w:val="en-IN"/>
        </w:rPr>
        <w:t xml:space="preserve"> dorsalis</w:t>
      </w:r>
      <w:r w:rsidRPr="00B37209">
        <w:rPr>
          <w:rFonts w:asciiTheme="majorHAnsi" w:hAnsiTheme="majorHAnsi" w:cstheme="majorHAnsi"/>
          <w:lang w:val="en-IN"/>
        </w:rPr>
        <w:t xml:space="preserve"> (Thysanoptera: Thripidae) and rate of spread of feeding injury among strawberry plants. </w:t>
      </w:r>
      <w:r w:rsidRPr="00B37209">
        <w:rPr>
          <w:rFonts w:asciiTheme="majorHAnsi" w:hAnsiTheme="majorHAnsi" w:cstheme="majorHAnsi"/>
          <w:i/>
          <w:iCs/>
          <w:lang w:val="en-IN"/>
        </w:rPr>
        <w:t xml:space="preserve">Environ </w:t>
      </w:r>
      <w:proofErr w:type="spellStart"/>
      <w:r w:rsidRPr="00B37209">
        <w:rPr>
          <w:rFonts w:asciiTheme="majorHAnsi" w:hAnsiTheme="majorHAnsi" w:cstheme="majorHAnsi"/>
          <w:i/>
          <w:iCs/>
          <w:lang w:val="en-IN"/>
        </w:rPr>
        <w:t>Entomol</w:t>
      </w:r>
      <w:proofErr w:type="spellEnd"/>
      <w:r w:rsidRPr="00B37209">
        <w:rPr>
          <w:rFonts w:asciiTheme="majorHAnsi" w:hAnsiTheme="majorHAnsi" w:cstheme="majorHAnsi"/>
          <w:i/>
          <w:iCs/>
          <w:lang w:val="en-IN"/>
        </w:rPr>
        <w:t>.</w:t>
      </w:r>
      <w:r w:rsidRPr="00B37209">
        <w:rPr>
          <w:rFonts w:asciiTheme="majorHAnsi" w:hAnsiTheme="majorHAnsi" w:cstheme="majorHAnsi"/>
          <w:lang w:val="en-IN"/>
        </w:rPr>
        <w:t xml:space="preserve"> </w:t>
      </w:r>
      <w:r w:rsidRPr="00B37209">
        <w:rPr>
          <w:rFonts w:asciiTheme="majorHAnsi" w:hAnsiTheme="majorHAnsi" w:cstheme="majorHAnsi"/>
          <w:b/>
          <w:bCs/>
          <w:lang w:val="en-IN"/>
        </w:rPr>
        <w:t>50</w:t>
      </w:r>
      <w:r w:rsidRPr="00B37209">
        <w:rPr>
          <w:rFonts w:asciiTheme="majorHAnsi" w:hAnsiTheme="majorHAnsi" w:cstheme="majorHAnsi"/>
          <w:lang w:val="en-IN"/>
        </w:rPr>
        <w:t xml:space="preserve"> (1), 12–18 (2021).</w:t>
      </w:r>
    </w:p>
    <w:p w14:paraId="59E19DF5"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Priyanka, T. et al. Biology and morphometrics of </w:t>
      </w:r>
      <w:proofErr w:type="spellStart"/>
      <w:r w:rsidRPr="00B37209">
        <w:rPr>
          <w:rFonts w:asciiTheme="majorHAnsi" w:hAnsiTheme="majorHAnsi" w:cstheme="majorHAnsi"/>
          <w:i/>
          <w:iCs/>
          <w:lang w:val="en-IN"/>
        </w:rPr>
        <w:t>Thrips</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parvispinus</w:t>
      </w:r>
      <w:proofErr w:type="spellEnd"/>
      <w:r w:rsidRPr="00B37209">
        <w:rPr>
          <w:rFonts w:asciiTheme="majorHAnsi" w:hAnsiTheme="majorHAnsi" w:cstheme="majorHAnsi"/>
          <w:lang w:val="en-IN"/>
        </w:rPr>
        <w:t xml:space="preserve"> (</w:t>
      </w:r>
      <w:proofErr w:type="spellStart"/>
      <w:r w:rsidRPr="00B37209">
        <w:rPr>
          <w:rFonts w:asciiTheme="majorHAnsi" w:hAnsiTheme="majorHAnsi" w:cstheme="majorHAnsi"/>
          <w:lang w:val="en-IN"/>
        </w:rPr>
        <w:t>Karny</w:t>
      </w:r>
      <w:proofErr w:type="spellEnd"/>
      <w:r w:rsidRPr="00B37209">
        <w:rPr>
          <w:rFonts w:asciiTheme="majorHAnsi" w:hAnsiTheme="majorHAnsi" w:cstheme="majorHAnsi"/>
          <w:lang w:val="en-IN"/>
        </w:rPr>
        <w:t xml:space="preserve">) (Thysanoptera: Thripidae) on chilli, </w:t>
      </w:r>
      <w:r w:rsidRPr="00B37209">
        <w:rPr>
          <w:rFonts w:asciiTheme="majorHAnsi" w:hAnsiTheme="majorHAnsi" w:cstheme="majorHAnsi"/>
          <w:i/>
          <w:iCs/>
          <w:lang w:val="en-IN"/>
        </w:rPr>
        <w:t>Capsicum annuum</w:t>
      </w:r>
      <w:r w:rsidRPr="00B37209">
        <w:rPr>
          <w:rFonts w:asciiTheme="majorHAnsi" w:hAnsiTheme="majorHAnsi" w:cstheme="majorHAnsi"/>
          <w:lang w:val="en-IN"/>
        </w:rPr>
        <w:t xml:space="preserve"> L. </w:t>
      </w:r>
      <w:r w:rsidRPr="00B37209">
        <w:rPr>
          <w:rFonts w:asciiTheme="majorHAnsi" w:hAnsiTheme="majorHAnsi" w:cstheme="majorHAnsi"/>
          <w:i/>
          <w:iCs/>
          <w:lang w:val="en-IN"/>
        </w:rPr>
        <w:t xml:space="preserve">Pest </w:t>
      </w:r>
      <w:proofErr w:type="spellStart"/>
      <w:r w:rsidRPr="00B37209">
        <w:rPr>
          <w:rFonts w:asciiTheme="majorHAnsi" w:hAnsiTheme="majorHAnsi" w:cstheme="majorHAnsi"/>
          <w:i/>
          <w:iCs/>
          <w:lang w:val="en-IN"/>
        </w:rPr>
        <w:t>Manag</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Hortic</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Ecosyst</w:t>
      </w:r>
      <w:proofErr w:type="spellEnd"/>
      <w:r w:rsidRPr="00B37209">
        <w:rPr>
          <w:rFonts w:asciiTheme="majorHAnsi" w:hAnsiTheme="majorHAnsi" w:cstheme="majorHAnsi"/>
          <w:i/>
          <w:iCs/>
          <w:lang w:val="en-IN"/>
        </w:rPr>
        <w:t>.</w:t>
      </w:r>
      <w:r w:rsidRPr="00B37209">
        <w:rPr>
          <w:rFonts w:asciiTheme="majorHAnsi" w:hAnsiTheme="majorHAnsi" w:cstheme="majorHAnsi"/>
          <w:lang w:val="en-IN"/>
        </w:rPr>
        <w:t xml:space="preserve"> </w:t>
      </w:r>
      <w:r w:rsidRPr="00B37209">
        <w:rPr>
          <w:rFonts w:asciiTheme="majorHAnsi" w:hAnsiTheme="majorHAnsi" w:cstheme="majorHAnsi"/>
          <w:b/>
          <w:bCs/>
          <w:lang w:val="en-IN"/>
        </w:rPr>
        <w:t>30</w:t>
      </w:r>
      <w:r w:rsidRPr="00B37209">
        <w:rPr>
          <w:rFonts w:asciiTheme="majorHAnsi" w:hAnsiTheme="majorHAnsi" w:cstheme="majorHAnsi"/>
          <w:lang w:val="en-IN"/>
        </w:rPr>
        <w:t xml:space="preserve"> (1), 85–92 (2024).</w:t>
      </w:r>
    </w:p>
    <w:p w14:paraId="3F75A349"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Hemalatha, S., </w:t>
      </w:r>
      <w:proofErr w:type="spellStart"/>
      <w:r w:rsidRPr="00B37209">
        <w:rPr>
          <w:rFonts w:asciiTheme="majorHAnsi" w:hAnsiTheme="majorHAnsi" w:cstheme="majorHAnsi"/>
          <w:lang w:val="en-IN"/>
        </w:rPr>
        <w:t>Ramaraju</w:t>
      </w:r>
      <w:proofErr w:type="spellEnd"/>
      <w:r w:rsidRPr="00B37209">
        <w:rPr>
          <w:rFonts w:asciiTheme="majorHAnsi" w:hAnsiTheme="majorHAnsi" w:cstheme="majorHAnsi"/>
          <w:lang w:val="en-IN"/>
        </w:rPr>
        <w:t xml:space="preserve">, K., Jeyarani, S. Evaluation of entomopathogenic fungi and delivery methods for management of thrips in chillies. </w:t>
      </w:r>
      <w:r w:rsidRPr="00B37209">
        <w:rPr>
          <w:rFonts w:asciiTheme="majorHAnsi" w:hAnsiTheme="majorHAnsi" w:cstheme="majorHAnsi"/>
          <w:i/>
          <w:iCs/>
          <w:lang w:val="en-IN"/>
        </w:rPr>
        <w:t>Int J Veg Sci.</w:t>
      </w:r>
      <w:r w:rsidRPr="00B37209">
        <w:rPr>
          <w:rFonts w:asciiTheme="majorHAnsi" w:hAnsiTheme="majorHAnsi" w:cstheme="majorHAnsi"/>
          <w:lang w:val="en-IN"/>
        </w:rPr>
        <w:t xml:space="preserve"> </w:t>
      </w:r>
      <w:r w:rsidRPr="00B37209">
        <w:rPr>
          <w:rFonts w:asciiTheme="majorHAnsi" w:hAnsiTheme="majorHAnsi" w:cstheme="majorHAnsi"/>
          <w:b/>
          <w:bCs/>
          <w:lang w:val="en-IN"/>
        </w:rPr>
        <w:t>23</w:t>
      </w:r>
      <w:r w:rsidRPr="00B37209">
        <w:rPr>
          <w:rFonts w:asciiTheme="majorHAnsi" w:hAnsiTheme="majorHAnsi" w:cstheme="majorHAnsi"/>
          <w:lang w:val="en-IN"/>
        </w:rPr>
        <w:t xml:space="preserve"> (3), 246–259 (2017).</w:t>
      </w:r>
    </w:p>
    <w:p w14:paraId="1F05F4D9"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Xu, X. M., Guerin, L., Robinson, J. Effects of temperature and relative humidity on conidial germination and viability, colonization and sporulation of </w:t>
      </w:r>
      <w:proofErr w:type="spellStart"/>
      <w:r w:rsidRPr="00B37209">
        <w:rPr>
          <w:rFonts w:asciiTheme="majorHAnsi" w:hAnsiTheme="majorHAnsi" w:cstheme="majorHAnsi"/>
          <w:i/>
          <w:iCs/>
          <w:lang w:val="en-IN"/>
        </w:rPr>
        <w:t>Monilinia</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fructigena</w:t>
      </w:r>
      <w:proofErr w:type="spellEnd"/>
      <w:r w:rsidRPr="00B37209">
        <w:rPr>
          <w:rFonts w:asciiTheme="majorHAnsi" w:hAnsiTheme="majorHAnsi" w:cstheme="majorHAnsi"/>
          <w:lang w:val="en-IN"/>
        </w:rPr>
        <w:t xml:space="preserve">. </w:t>
      </w:r>
      <w:r w:rsidRPr="00B37209">
        <w:rPr>
          <w:rFonts w:asciiTheme="majorHAnsi" w:hAnsiTheme="majorHAnsi" w:cstheme="majorHAnsi"/>
          <w:i/>
          <w:iCs/>
          <w:lang w:val="en-IN"/>
        </w:rPr>
        <w:t xml:space="preserve">Plant </w:t>
      </w:r>
      <w:proofErr w:type="spellStart"/>
      <w:r w:rsidRPr="00B37209">
        <w:rPr>
          <w:rFonts w:asciiTheme="majorHAnsi" w:hAnsiTheme="majorHAnsi" w:cstheme="majorHAnsi"/>
          <w:i/>
          <w:iCs/>
          <w:lang w:val="en-IN"/>
        </w:rPr>
        <w:t>Pathol</w:t>
      </w:r>
      <w:proofErr w:type="spellEnd"/>
      <w:r w:rsidRPr="00B37209">
        <w:rPr>
          <w:rFonts w:asciiTheme="majorHAnsi" w:hAnsiTheme="majorHAnsi" w:cstheme="majorHAnsi"/>
          <w:i/>
          <w:iCs/>
          <w:lang w:val="en-IN"/>
        </w:rPr>
        <w:t>.</w:t>
      </w:r>
      <w:r w:rsidRPr="00B37209">
        <w:rPr>
          <w:rFonts w:asciiTheme="majorHAnsi" w:hAnsiTheme="majorHAnsi" w:cstheme="majorHAnsi"/>
          <w:lang w:val="en-IN"/>
        </w:rPr>
        <w:t xml:space="preserve"> </w:t>
      </w:r>
      <w:r w:rsidRPr="00B37209">
        <w:rPr>
          <w:rFonts w:asciiTheme="majorHAnsi" w:hAnsiTheme="majorHAnsi" w:cstheme="majorHAnsi"/>
          <w:b/>
          <w:bCs/>
          <w:lang w:val="en-IN"/>
        </w:rPr>
        <w:t>50</w:t>
      </w:r>
      <w:r w:rsidRPr="00B37209">
        <w:rPr>
          <w:rFonts w:asciiTheme="majorHAnsi" w:hAnsiTheme="majorHAnsi" w:cstheme="majorHAnsi"/>
          <w:lang w:val="en-IN"/>
        </w:rPr>
        <w:t xml:space="preserve"> (5), 561–568 (2001).</w:t>
      </w:r>
    </w:p>
    <w:p w14:paraId="428EEDB1"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Lee, S. J. et al. Transcriptional response of bean bug (</w:t>
      </w:r>
      <w:proofErr w:type="spellStart"/>
      <w:r w:rsidRPr="00B37209">
        <w:rPr>
          <w:rFonts w:asciiTheme="majorHAnsi" w:hAnsiTheme="majorHAnsi" w:cstheme="majorHAnsi"/>
          <w:i/>
          <w:iCs/>
          <w:lang w:val="en-IN"/>
        </w:rPr>
        <w:t>Riptortus</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pedestris</w:t>
      </w:r>
      <w:proofErr w:type="spellEnd"/>
      <w:r w:rsidRPr="00B37209">
        <w:rPr>
          <w:rFonts w:asciiTheme="majorHAnsi" w:hAnsiTheme="majorHAnsi" w:cstheme="majorHAnsi"/>
          <w:lang w:val="en-IN"/>
        </w:rPr>
        <w:t xml:space="preserve">) upon infection with entomopathogenic fungus, </w:t>
      </w:r>
      <w:r w:rsidRPr="00B37209">
        <w:rPr>
          <w:rFonts w:asciiTheme="majorHAnsi" w:hAnsiTheme="majorHAnsi" w:cstheme="majorHAnsi"/>
          <w:i/>
          <w:iCs/>
          <w:lang w:val="en-IN"/>
        </w:rPr>
        <w:t>Beauveria bassiana</w:t>
      </w:r>
      <w:r w:rsidRPr="00B37209">
        <w:rPr>
          <w:rFonts w:asciiTheme="majorHAnsi" w:hAnsiTheme="majorHAnsi" w:cstheme="majorHAnsi"/>
          <w:lang w:val="en-IN"/>
        </w:rPr>
        <w:t xml:space="preserve"> JEF‐007. </w:t>
      </w:r>
      <w:r w:rsidRPr="00B37209">
        <w:rPr>
          <w:rFonts w:asciiTheme="majorHAnsi" w:hAnsiTheme="majorHAnsi" w:cstheme="majorHAnsi"/>
          <w:i/>
          <w:iCs/>
          <w:lang w:val="en-IN"/>
        </w:rPr>
        <w:t>Pest Manag Sci.</w:t>
      </w:r>
      <w:r w:rsidRPr="00B37209">
        <w:rPr>
          <w:rFonts w:asciiTheme="majorHAnsi" w:hAnsiTheme="majorHAnsi" w:cstheme="majorHAnsi"/>
          <w:lang w:val="en-IN"/>
        </w:rPr>
        <w:t xml:space="preserve"> </w:t>
      </w:r>
      <w:r w:rsidRPr="00B37209">
        <w:rPr>
          <w:rFonts w:asciiTheme="majorHAnsi" w:hAnsiTheme="majorHAnsi" w:cstheme="majorHAnsi"/>
          <w:b/>
          <w:bCs/>
          <w:lang w:val="en-IN"/>
        </w:rPr>
        <w:t>75</w:t>
      </w:r>
      <w:r w:rsidRPr="00B37209">
        <w:rPr>
          <w:rFonts w:asciiTheme="majorHAnsi" w:hAnsiTheme="majorHAnsi" w:cstheme="majorHAnsi"/>
          <w:lang w:val="en-IN"/>
        </w:rPr>
        <w:t xml:space="preserve"> (2), 333–345 (2019).</w:t>
      </w:r>
    </w:p>
    <w:p w14:paraId="0041765F"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Yang, Y.-T. et al. Up-regulation of carbon metabolism-related glyoxylate cycle and toxin production in </w:t>
      </w:r>
      <w:r w:rsidRPr="00B37209">
        <w:rPr>
          <w:rFonts w:asciiTheme="majorHAnsi" w:hAnsiTheme="majorHAnsi" w:cstheme="majorHAnsi"/>
          <w:i/>
          <w:iCs/>
          <w:lang w:val="en-IN"/>
        </w:rPr>
        <w:t>Beauveria bassiana</w:t>
      </w:r>
      <w:r w:rsidRPr="00B37209">
        <w:rPr>
          <w:rFonts w:asciiTheme="majorHAnsi" w:hAnsiTheme="majorHAnsi" w:cstheme="majorHAnsi"/>
          <w:lang w:val="en-IN"/>
        </w:rPr>
        <w:t xml:space="preserve"> JEF-007 during infection of bean bug, </w:t>
      </w:r>
      <w:proofErr w:type="spellStart"/>
      <w:r w:rsidRPr="00B37209">
        <w:rPr>
          <w:rFonts w:asciiTheme="majorHAnsi" w:hAnsiTheme="majorHAnsi" w:cstheme="majorHAnsi"/>
          <w:i/>
          <w:iCs/>
          <w:lang w:val="en-IN"/>
        </w:rPr>
        <w:t>Riptortus</w:t>
      </w:r>
      <w:proofErr w:type="spellEnd"/>
      <w:r w:rsidRPr="00B37209">
        <w:rPr>
          <w:rFonts w:asciiTheme="majorHAnsi" w:hAnsiTheme="majorHAnsi" w:cstheme="majorHAnsi"/>
          <w:i/>
          <w:iCs/>
          <w:lang w:val="en-IN"/>
        </w:rPr>
        <w:t xml:space="preserve"> </w:t>
      </w:r>
      <w:proofErr w:type="spellStart"/>
      <w:r w:rsidRPr="00B37209">
        <w:rPr>
          <w:rFonts w:asciiTheme="majorHAnsi" w:hAnsiTheme="majorHAnsi" w:cstheme="majorHAnsi"/>
          <w:i/>
          <w:iCs/>
          <w:lang w:val="en-IN"/>
        </w:rPr>
        <w:t>pedestris</w:t>
      </w:r>
      <w:proofErr w:type="spellEnd"/>
      <w:r w:rsidRPr="00B37209">
        <w:rPr>
          <w:rFonts w:asciiTheme="majorHAnsi" w:hAnsiTheme="majorHAnsi" w:cstheme="majorHAnsi"/>
          <w:lang w:val="en-IN"/>
        </w:rPr>
        <w:t xml:space="preserve"> (Hemiptera: </w:t>
      </w:r>
      <w:proofErr w:type="spellStart"/>
      <w:r w:rsidRPr="00B37209">
        <w:rPr>
          <w:rFonts w:asciiTheme="majorHAnsi" w:hAnsiTheme="majorHAnsi" w:cstheme="majorHAnsi"/>
          <w:lang w:val="en-IN"/>
        </w:rPr>
        <w:t>Alydidae</w:t>
      </w:r>
      <w:proofErr w:type="spellEnd"/>
      <w:r w:rsidRPr="00B37209">
        <w:rPr>
          <w:rFonts w:asciiTheme="majorHAnsi" w:hAnsiTheme="majorHAnsi" w:cstheme="majorHAnsi"/>
          <w:lang w:val="en-IN"/>
        </w:rPr>
        <w:t xml:space="preserve">). </w:t>
      </w:r>
      <w:r w:rsidRPr="00B37209">
        <w:rPr>
          <w:rFonts w:asciiTheme="majorHAnsi" w:hAnsiTheme="majorHAnsi" w:cstheme="majorHAnsi"/>
          <w:i/>
          <w:iCs/>
          <w:lang w:val="en-IN"/>
        </w:rPr>
        <w:t>Fungal Biol.</w:t>
      </w:r>
      <w:r w:rsidRPr="00B37209">
        <w:rPr>
          <w:rFonts w:asciiTheme="majorHAnsi" w:hAnsiTheme="majorHAnsi" w:cstheme="majorHAnsi"/>
          <w:lang w:val="en-IN"/>
        </w:rPr>
        <w:t xml:space="preserve"> </w:t>
      </w:r>
      <w:r w:rsidRPr="00B37209">
        <w:rPr>
          <w:rFonts w:asciiTheme="majorHAnsi" w:hAnsiTheme="majorHAnsi" w:cstheme="majorHAnsi"/>
          <w:b/>
          <w:bCs/>
          <w:lang w:val="en-IN"/>
        </w:rPr>
        <w:t>120</w:t>
      </w:r>
      <w:r w:rsidRPr="00B37209">
        <w:rPr>
          <w:rFonts w:asciiTheme="majorHAnsi" w:hAnsiTheme="majorHAnsi" w:cstheme="majorHAnsi"/>
          <w:lang w:val="en-IN"/>
        </w:rPr>
        <w:t xml:space="preserve"> (10), 1236–1248 (2016).</w:t>
      </w:r>
    </w:p>
    <w:p w14:paraId="6A66D088" w14:textId="77777777" w:rsidR="00B37209" w:rsidRPr="00B37209" w:rsidRDefault="00B37209" w:rsidP="00A8629B">
      <w:pPr>
        <w:numPr>
          <w:ilvl w:val="0"/>
          <w:numId w:val="32"/>
        </w:numPr>
        <w:tabs>
          <w:tab w:val="clear" w:pos="720"/>
        </w:tabs>
        <w:ind w:left="0" w:firstLine="0"/>
        <w:rPr>
          <w:rFonts w:asciiTheme="majorHAnsi" w:hAnsiTheme="majorHAnsi" w:cstheme="majorHAnsi"/>
          <w:lang w:val="en-IN"/>
        </w:rPr>
      </w:pPr>
      <w:r w:rsidRPr="00B37209">
        <w:rPr>
          <w:rFonts w:asciiTheme="majorHAnsi" w:hAnsiTheme="majorHAnsi" w:cstheme="majorHAnsi"/>
          <w:lang w:val="en-IN"/>
        </w:rPr>
        <w:t xml:space="preserve">Qayyum, M. A. et al. Entomopathogenic fungi: prospects and challenges. In: </w:t>
      </w:r>
      <w:r w:rsidRPr="00B37209">
        <w:rPr>
          <w:rFonts w:asciiTheme="majorHAnsi" w:hAnsiTheme="majorHAnsi" w:cstheme="majorHAnsi"/>
          <w:i/>
          <w:iCs/>
          <w:lang w:val="en-IN"/>
        </w:rPr>
        <w:t>Entomopathogenic Fungi: Prospects and Challenges</w:t>
      </w:r>
      <w:r w:rsidRPr="00B37209">
        <w:rPr>
          <w:rFonts w:asciiTheme="majorHAnsi" w:hAnsiTheme="majorHAnsi" w:cstheme="majorHAnsi"/>
          <w:lang w:val="en-IN"/>
        </w:rPr>
        <w:t>, 57–79 (2024).</w:t>
      </w:r>
    </w:p>
    <w:p w14:paraId="1F716957" w14:textId="77777777" w:rsidR="00B37209" w:rsidRPr="00A8629B" w:rsidRDefault="00B37209" w:rsidP="00A8629B">
      <w:pPr>
        <w:rPr>
          <w:rFonts w:asciiTheme="majorHAnsi" w:hAnsiTheme="majorHAnsi" w:cstheme="majorHAnsi"/>
        </w:rPr>
      </w:pPr>
    </w:p>
    <w:p w14:paraId="0BEB38EC" w14:textId="510FF459" w:rsidR="006E4797" w:rsidRPr="00A8629B" w:rsidRDefault="006E4797" w:rsidP="00A8629B">
      <w:pPr>
        <w:rPr>
          <w:rFonts w:asciiTheme="majorHAnsi" w:hAnsiTheme="majorHAnsi" w:cstheme="majorHAnsi"/>
          <w:lang w:eastAsia="zh-TW"/>
        </w:rPr>
      </w:pPr>
    </w:p>
    <w:p w14:paraId="2851EAE1" w14:textId="77777777" w:rsidR="009F20DD" w:rsidRPr="00A8629B" w:rsidRDefault="009F20DD" w:rsidP="00A8629B">
      <w:pPr>
        <w:rPr>
          <w:rFonts w:asciiTheme="majorHAnsi" w:hAnsiTheme="majorHAnsi" w:cstheme="majorHAnsi"/>
          <w:lang w:eastAsia="zh-TW"/>
        </w:rPr>
      </w:pPr>
    </w:p>
    <w:sectPr w:rsidR="009F20DD" w:rsidRPr="00A8629B" w:rsidSect="00924A20">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38853" w14:textId="77777777" w:rsidR="00CD68F7" w:rsidRDefault="00CD68F7">
      <w:r>
        <w:separator/>
      </w:r>
    </w:p>
  </w:endnote>
  <w:endnote w:type="continuationSeparator" w:id="0">
    <w:p w14:paraId="5384E37E" w14:textId="77777777" w:rsidR="00CD68F7" w:rsidRDefault="00CD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851CHIKARA-YOWAKU">
    <w:altName w:val="Yu Gothic"/>
    <w:panose1 w:val="02000600000000000000"/>
    <w:charset w:val="80"/>
    <w:family w:val="auto"/>
    <w:pitch w:val="variable"/>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標楷體">
    <w:altName w:val="微軟正黑體"/>
    <w:panose1 w:val="03000509000000000000"/>
    <w:charset w:val="88"/>
    <w:family w:val="script"/>
    <w:pitch w:val="fixed"/>
    <w:sig w:usb0="00000003" w:usb1="080E0000" w:usb2="00000016" w:usb3="00000000" w:csb0="00100001" w:csb1="00000000"/>
  </w:font>
  <w:font w:name="華康標宋體(P)">
    <w:altName w:val="新細明體"/>
    <w:charset w:val="88"/>
    <w:family w:val="roman"/>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743610537"/>
      <w:docPartObj>
        <w:docPartGallery w:val="Page Numbers (Bottom of Page)"/>
        <w:docPartUnique/>
      </w:docPartObj>
    </w:sdtPr>
    <w:sdtEndPr>
      <w:rPr>
        <w:rStyle w:val="af5"/>
      </w:rPr>
    </w:sdtEndPr>
    <w:sdtContent>
      <w:p w14:paraId="7C7AB113" w14:textId="291C1637" w:rsidR="00A1199F" w:rsidRDefault="00A1199F" w:rsidP="00170BC2">
        <w:pPr>
          <w:pStyle w:val="a6"/>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end"/>
        </w:r>
      </w:p>
    </w:sdtContent>
  </w:sdt>
  <w:p w14:paraId="7DE5172E" w14:textId="77777777" w:rsidR="00A1199F" w:rsidRDefault="00A1199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5"/>
      </w:rPr>
      <w:id w:val="-1503423917"/>
      <w:docPartObj>
        <w:docPartGallery w:val="Page Numbers (Bottom of Page)"/>
        <w:docPartUnique/>
      </w:docPartObj>
    </w:sdtPr>
    <w:sdtEndPr>
      <w:rPr>
        <w:rStyle w:val="af5"/>
      </w:rPr>
    </w:sdtEndPr>
    <w:sdtContent>
      <w:p w14:paraId="41FF23D7" w14:textId="44FD535E" w:rsidR="00A1199F" w:rsidRDefault="00A1199F" w:rsidP="00170BC2">
        <w:pPr>
          <w:pStyle w:val="a6"/>
          <w:framePr w:wrap="none" w:vAnchor="text" w:hAnchor="margin" w:xAlign="center" w:y="1"/>
          <w:rPr>
            <w:rStyle w:val="af5"/>
          </w:rPr>
        </w:pPr>
        <w:r>
          <w:rPr>
            <w:rStyle w:val="af5"/>
          </w:rPr>
          <w:fldChar w:fldCharType="begin"/>
        </w:r>
        <w:r>
          <w:rPr>
            <w:rStyle w:val="af5"/>
          </w:rPr>
          <w:instrText xml:space="preserve"> PAGE </w:instrText>
        </w:r>
        <w:r>
          <w:rPr>
            <w:rStyle w:val="af5"/>
          </w:rPr>
          <w:fldChar w:fldCharType="separate"/>
        </w:r>
        <w:r>
          <w:rPr>
            <w:rStyle w:val="af5"/>
            <w:noProof/>
          </w:rPr>
          <w:t>15</w:t>
        </w:r>
        <w:r>
          <w:rPr>
            <w:rStyle w:val="af5"/>
          </w:rPr>
          <w:fldChar w:fldCharType="end"/>
        </w:r>
      </w:p>
    </w:sdtContent>
  </w:sdt>
  <w:p w14:paraId="605BEF7B" w14:textId="77777777" w:rsidR="00A1199F" w:rsidRDefault="00A119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7959D" w14:textId="77777777" w:rsidR="00CD68F7" w:rsidRDefault="00CD68F7">
      <w:r>
        <w:separator/>
      </w:r>
    </w:p>
  </w:footnote>
  <w:footnote w:type="continuationSeparator" w:id="0">
    <w:p w14:paraId="23A239AC" w14:textId="77777777" w:rsidR="00CD68F7" w:rsidRDefault="00CD6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47F0" w14:textId="77777777" w:rsidR="00A1199F" w:rsidRDefault="00A1199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15" w14:textId="77777777" w:rsidR="00A1199F" w:rsidRDefault="00A1199F">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4647" w14:textId="1E91A107" w:rsidR="00A1199F" w:rsidRDefault="00A1199F">
    <w:pPr>
      <w:pBdr>
        <w:top w:val="nil"/>
        <w:left w:val="nil"/>
        <w:bottom w:val="nil"/>
        <w:right w:val="nil"/>
        <w:between w:val="nil"/>
      </w:pBdr>
      <w:tabs>
        <w:tab w:val="center" w:pos="4680"/>
        <w:tab w:val="right" w:pos="9360"/>
      </w:tabs>
      <w:jc w:val="right"/>
      <w:rPr>
        <w:b/>
        <w:color w:val="1F497D"/>
        <w:sz w:val="32"/>
        <w:szCs w:val="32"/>
      </w:rPr>
    </w:pPr>
    <w:r w:rsidDel="005C11B9">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25A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B45120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B515B62"/>
    <w:multiLevelType w:val="hybridMultilevel"/>
    <w:tmpl w:val="5B46DF36"/>
    <w:lvl w:ilvl="0" w:tplc="6EFC37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F961C9"/>
    <w:multiLevelType w:val="multilevel"/>
    <w:tmpl w:val="55761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17558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C261105"/>
    <w:multiLevelType w:val="hybridMultilevel"/>
    <w:tmpl w:val="29889EDE"/>
    <w:lvl w:ilvl="0" w:tplc="B33479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4F16CD3"/>
    <w:multiLevelType w:val="hybridMultilevel"/>
    <w:tmpl w:val="08BA447A"/>
    <w:lvl w:ilvl="0" w:tplc="BE5A1D8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126A81"/>
    <w:multiLevelType w:val="hybridMultilevel"/>
    <w:tmpl w:val="060EC92C"/>
    <w:lvl w:ilvl="0" w:tplc="5EAE92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F186BE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564D99"/>
    <w:multiLevelType w:val="hybridMultilevel"/>
    <w:tmpl w:val="A544BFC0"/>
    <w:lvl w:ilvl="0" w:tplc="4726D5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7106B7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8856B02"/>
    <w:multiLevelType w:val="multilevel"/>
    <w:tmpl w:val="F1F288D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A074124"/>
    <w:multiLevelType w:val="multilevel"/>
    <w:tmpl w:val="CDAA76CA"/>
    <w:lvl w:ilvl="0">
      <w:start w:val="1"/>
      <w:numFmt w:val="decimal"/>
      <w:lvlText w:val="%1."/>
      <w:lvlJc w:val="left"/>
      <w:pPr>
        <w:ind w:left="425" w:hanging="425"/>
      </w:pPr>
      <w:rPr>
        <w:rFonts w:eastAsia="851CHIKARA-YOWAKU" w:hint="eastAsia"/>
        <w:b/>
        <w:i w:val="0"/>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F921D6"/>
    <w:multiLevelType w:val="hybridMultilevel"/>
    <w:tmpl w:val="915628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FA42DA5"/>
    <w:multiLevelType w:val="multilevel"/>
    <w:tmpl w:val="FDB6D6C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color w:val="auto"/>
        <w:shd w:val="clear" w:color="auto" w:fil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4B5080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7AEC772B"/>
    <w:multiLevelType w:val="hybridMultilevel"/>
    <w:tmpl w:val="84F071FE"/>
    <w:lvl w:ilvl="0" w:tplc="2E20D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CBD2E7E"/>
    <w:multiLevelType w:val="multilevel"/>
    <w:tmpl w:val="0409001F"/>
    <w:lvl w:ilvl="0">
      <w:start w:val="1"/>
      <w:numFmt w:val="decimal"/>
      <w:lvlText w:val="%1."/>
      <w:lvlJc w:val="left"/>
      <w:pPr>
        <w:ind w:left="425" w:hanging="425"/>
      </w:pPr>
      <w:rPr>
        <w:rFonts w:hint="default"/>
      </w:rPr>
    </w:lvl>
    <w:lvl w:ilvl="1">
      <w:start w:val="1"/>
      <w:numFmt w:val="decimal"/>
      <w:lvlText w:val="%1.%2."/>
      <w:lvlJc w:val="left"/>
      <w:pPr>
        <w:ind w:left="567" w:hanging="567"/>
      </w:pPr>
    </w:lvl>
    <w:lvl w:ilvl="2">
      <w:start w:val="1"/>
      <w:numFmt w:val="decimal"/>
      <w:lvlText w:val="%1.%2.%3."/>
      <w:lvlJc w:val="left"/>
      <w:pPr>
        <w:ind w:left="2978"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7DEB6578"/>
    <w:multiLevelType w:val="multilevel"/>
    <w:tmpl w:val="2CBA34D4"/>
    <w:lvl w:ilvl="0">
      <w:start w:val="1"/>
      <w:numFmt w:val="decimal"/>
      <w:lvlText w:val="%1."/>
      <w:lvlJc w:val="left"/>
      <w:pPr>
        <w:ind w:left="360" w:hanging="360"/>
      </w:pPr>
      <w:rPr>
        <w:rFonts w:hint="default"/>
      </w:rPr>
    </w:lvl>
    <w:lvl w:ilvl="1">
      <w:start w:val="1"/>
      <w:numFmt w:val="decimal"/>
      <w:isLgl/>
      <w:lvlText w:val="%1.%2"/>
      <w:lvlJc w:val="left"/>
      <w:pPr>
        <w:ind w:left="570" w:hanging="570"/>
      </w:pPr>
      <w:rPr>
        <w:rFonts w:hint="default"/>
        <w:color w:val="auto"/>
      </w:rPr>
    </w:lvl>
    <w:lvl w:ilvl="2">
      <w:start w:val="2"/>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num w:numId="1">
    <w:abstractNumId w:val="12"/>
  </w:num>
  <w:num w:numId="2">
    <w:abstractNumId w:val="17"/>
  </w:num>
  <w:num w:numId="3">
    <w:abstractNumId w:val="26"/>
  </w:num>
  <w:num w:numId="4">
    <w:abstractNumId w:val="6"/>
  </w:num>
  <w:num w:numId="5">
    <w:abstractNumId w:val="22"/>
  </w:num>
  <w:num w:numId="6">
    <w:abstractNumId w:val="23"/>
  </w:num>
  <w:num w:numId="7">
    <w:abstractNumId w:val="13"/>
  </w:num>
  <w:num w:numId="8">
    <w:abstractNumId w:val="15"/>
  </w:num>
  <w:num w:numId="9">
    <w:abstractNumId w:val="9"/>
  </w:num>
  <w:num w:numId="10">
    <w:abstractNumId w:val="14"/>
  </w:num>
  <w:num w:numId="11">
    <w:abstractNumId w:val="20"/>
  </w:num>
  <w:num w:numId="12">
    <w:abstractNumId w:val="10"/>
  </w:num>
  <w:num w:numId="13">
    <w:abstractNumId w:val="8"/>
  </w:num>
  <w:num w:numId="14">
    <w:abstractNumId w:val="25"/>
  </w:num>
  <w:num w:numId="15">
    <w:abstractNumId w:val="16"/>
  </w:num>
  <w:num w:numId="16">
    <w:abstractNumId w:val="19"/>
  </w:num>
  <w:num w:numId="17">
    <w:abstractNumId w:val="1"/>
  </w:num>
  <w:num w:numId="18">
    <w:abstractNumId w:val="11"/>
  </w:num>
  <w:num w:numId="19">
    <w:abstractNumId w:val="24"/>
  </w:num>
  <w:num w:numId="20">
    <w:abstractNumId w:val="7"/>
  </w:num>
  <w:num w:numId="21">
    <w:abstractNumId w:val="30"/>
  </w:num>
  <w:num w:numId="22">
    <w:abstractNumId w:val="21"/>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7"/>
  </w:num>
  <w:num w:numId="26">
    <w:abstractNumId w:val="29"/>
  </w:num>
  <w:num w:numId="27">
    <w:abstractNumId w:val="4"/>
  </w:num>
  <w:num w:numId="28">
    <w:abstractNumId w:val="18"/>
  </w:num>
  <w:num w:numId="29">
    <w:abstractNumId w:val="0"/>
  </w:num>
  <w:num w:numId="30">
    <w:abstractNumId w:val="2"/>
  </w:num>
  <w:num w:numId="31">
    <w:abstractNumId w:val="28"/>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rAUA86BjG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tt20rvfhpezt7edwwvp2wpiwfwwazd2prst&quot;&gt;My EndNote Library&lt;record-ids&gt;&lt;item&gt;1&lt;/item&gt;&lt;item&gt;2&lt;/item&gt;&lt;item&gt;3&lt;/item&gt;&lt;/record-ids&gt;&lt;/item&gt;&lt;/Libraries&gt;"/>
  </w:docVars>
  <w:rsids>
    <w:rsidRoot w:val="006E4797"/>
    <w:rsid w:val="00004378"/>
    <w:rsid w:val="000058D3"/>
    <w:rsid w:val="00006FAE"/>
    <w:rsid w:val="000074C6"/>
    <w:rsid w:val="00007520"/>
    <w:rsid w:val="00012648"/>
    <w:rsid w:val="0001277F"/>
    <w:rsid w:val="00013A47"/>
    <w:rsid w:val="00013D9E"/>
    <w:rsid w:val="0001406E"/>
    <w:rsid w:val="00015DCB"/>
    <w:rsid w:val="00017165"/>
    <w:rsid w:val="0002044D"/>
    <w:rsid w:val="000209BD"/>
    <w:rsid w:val="0002293B"/>
    <w:rsid w:val="00022D37"/>
    <w:rsid w:val="00024B88"/>
    <w:rsid w:val="00025EA3"/>
    <w:rsid w:val="000261F5"/>
    <w:rsid w:val="00026458"/>
    <w:rsid w:val="0003177E"/>
    <w:rsid w:val="00032021"/>
    <w:rsid w:val="00032987"/>
    <w:rsid w:val="00032DB3"/>
    <w:rsid w:val="000333B3"/>
    <w:rsid w:val="000368B6"/>
    <w:rsid w:val="00036B2D"/>
    <w:rsid w:val="00040D7C"/>
    <w:rsid w:val="00042F13"/>
    <w:rsid w:val="0004355D"/>
    <w:rsid w:val="0004511E"/>
    <w:rsid w:val="000454B1"/>
    <w:rsid w:val="00046435"/>
    <w:rsid w:val="00046588"/>
    <w:rsid w:val="000528B6"/>
    <w:rsid w:val="000531BC"/>
    <w:rsid w:val="00057891"/>
    <w:rsid w:val="00060D3C"/>
    <w:rsid w:val="00060E0C"/>
    <w:rsid w:val="0006133D"/>
    <w:rsid w:val="000619CA"/>
    <w:rsid w:val="00061C72"/>
    <w:rsid w:val="00062142"/>
    <w:rsid w:val="00063A19"/>
    <w:rsid w:val="000652EE"/>
    <w:rsid w:val="000659D0"/>
    <w:rsid w:val="00065AD3"/>
    <w:rsid w:val="00066A74"/>
    <w:rsid w:val="00066F37"/>
    <w:rsid w:val="000671FC"/>
    <w:rsid w:val="00075038"/>
    <w:rsid w:val="0007506F"/>
    <w:rsid w:val="0007530B"/>
    <w:rsid w:val="00077C89"/>
    <w:rsid w:val="00081B29"/>
    <w:rsid w:val="00082237"/>
    <w:rsid w:val="00082478"/>
    <w:rsid w:val="00082A5F"/>
    <w:rsid w:val="000854CE"/>
    <w:rsid w:val="00085F26"/>
    <w:rsid w:val="000862E7"/>
    <w:rsid w:val="000867B0"/>
    <w:rsid w:val="00090A32"/>
    <w:rsid w:val="00091593"/>
    <w:rsid w:val="00092B3C"/>
    <w:rsid w:val="00093C62"/>
    <w:rsid w:val="00093CDF"/>
    <w:rsid w:val="00094DD4"/>
    <w:rsid w:val="00094E51"/>
    <w:rsid w:val="000969F6"/>
    <w:rsid w:val="000A089E"/>
    <w:rsid w:val="000A10FB"/>
    <w:rsid w:val="000A1124"/>
    <w:rsid w:val="000A6CC1"/>
    <w:rsid w:val="000A70D2"/>
    <w:rsid w:val="000B026A"/>
    <w:rsid w:val="000B1561"/>
    <w:rsid w:val="000B3A09"/>
    <w:rsid w:val="000B411C"/>
    <w:rsid w:val="000B41B6"/>
    <w:rsid w:val="000B46AC"/>
    <w:rsid w:val="000B7517"/>
    <w:rsid w:val="000B76FD"/>
    <w:rsid w:val="000C1169"/>
    <w:rsid w:val="000C1E86"/>
    <w:rsid w:val="000C267C"/>
    <w:rsid w:val="000C331A"/>
    <w:rsid w:val="000C38A4"/>
    <w:rsid w:val="000C6A21"/>
    <w:rsid w:val="000D0240"/>
    <w:rsid w:val="000D3AB6"/>
    <w:rsid w:val="000D5362"/>
    <w:rsid w:val="000D568F"/>
    <w:rsid w:val="000E0140"/>
    <w:rsid w:val="000E0AF0"/>
    <w:rsid w:val="000E0EDB"/>
    <w:rsid w:val="000E2ABF"/>
    <w:rsid w:val="000E2AF6"/>
    <w:rsid w:val="000E3672"/>
    <w:rsid w:val="000E36A4"/>
    <w:rsid w:val="000E407A"/>
    <w:rsid w:val="000E4C51"/>
    <w:rsid w:val="000E59A3"/>
    <w:rsid w:val="000E78FF"/>
    <w:rsid w:val="000F009B"/>
    <w:rsid w:val="000F48B5"/>
    <w:rsid w:val="000F4C6D"/>
    <w:rsid w:val="000F78AB"/>
    <w:rsid w:val="001006EE"/>
    <w:rsid w:val="001029EC"/>
    <w:rsid w:val="00104CD3"/>
    <w:rsid w:val="00106AF8"/>
    <w:rsid w:val="001078B6"/>
    <w:rsid w:val="00107E32"/>
    <w:rsid w:val="00110411"/>
    <w:rsid w:val="0011282D"/>
    <w:rsid w:val="001139AD"/>
    <w:rsid w:val="001173AB"/>
    <w:rsid w:val="0011748B"/>
    <w:rsid w:val="001174E2"/>
    <w:rsid w:val="00117D65"/>
    <w:rsid w:val="00124FDB"/>
    <w:rsid w:val="00130899"/>
    <w:rsid w:val="00132DC2"/>
    <w:rsid w:val="0013326B"/>
    <w:rsid w:val="00134940"/>
    <w:rsid w:val="00135518"/>
    <w:rsid w:val="001408DC"/>
    <w:rsid w:val="00146E9C"/>
    <w:rsid w:val="00153961"/>
    <w:rsid w:val="0015555B"/>
    <w:rsid w:val="00157179"/>
    <w:rsid w:val="001612A1"/>
    <w:rsid w:val="00161DEA"/>
    <w:rsid w:val="00162AD8"/>
    <w:rsid w:val="00164381"/>
    <w:rsid w:val="001654F7"/>
    <w:rsid w:val="001669FB"/>
    <w:rsid w:val="00166F78"/>
    <w:rsid w:val="00170BC2"/>
    <w:rsid w:val="0017410F"/>
    <w:rsid w:val="00175609"/>
    <w:rsid w:val="00180B5A"/>
    <w:rsid w:val="00183E13"/>
    <w:rsid w:val="00184850"/>
    <w:rsid w:val="00185599"/>
    <w:rsid w:val="00185D59"/>
    <w:rsid w:val="00187CE7"/>
    <w:rsid w:val="00193298"/>
    <w:rsid w:val="001941CD"/>
    <w:rsid w:val="0019427C"/>
    <w:rsid w:val="001947AB"/>
    <w:rsid w:val="00194AF4"/>
    <w:rsid w:val="00194C04"/>
    <w:rsid w:val="00195FAA"/>
    <w:rsid w:val="00196025"/>
    <w:rsid w:val="001A28AF"/>
    <w:rsid w:val="001A5764"/>
    <w:rsid w:val="001A5E6A"/>
    <w:rsid w:val="001A6282"/>
    <w:rsid w:val="001B2929"/>
    <w:rsid w:val="001B2E50"/>
    <w:rsid w:val="001B503C"/>
    <w:rsid w:val="001B635A"/>
    <w:rsid w:val="001B6F10"/>
    <w:rsid w:val="001C08C1"/>
    <w:rsid w:val="001C29CD"/>
    <w:rsid w:val="001C2CF9"/>
    <w:rsid w:val="001C3127"/>
    <w:rsid w:val="001C3557"/>
    <w:rsid w:val="001C542F"/>
    <w:rsid w:val="001C591A"/>
    <w:rsid w:val="001C69CB"/>
    <w:rsid w:val="001D1F77"/>
    <w:rsid w:val="001D54A3"/>
    <w:rsid w:val="001D5DD5"/>
    <w:rsid w:val="001D5F3B"/>
    <w:rsid w:val="001D65B3"/>
    <w:rsid w:val="001E1E36"/>
    <w:rsid w:val="001E1F43"/>
    <w:rsid w:val="001E37F0"/>
    <w:rsid w:val="001E5D37"/>
    <w:rsid w:val="001E7445"/>
    <w:rsid w:val="001F023B"/>
    <w:rsid w:val="001F0322"/>
    <w:rsid w:val="001F0875"/>
    <w:rsid w:val="001F1150"/>
    <w:rsid w:val="001F1D63"/>
    <w:rsid w:val="001F275C"/>
    <w:rsid w:val="001F3842"/>
    <w:rsid w:val="001F3B11"/>
    <w:rsid w:val="001F55CD"/>
    <w:rsid w:val="00201E76"/>
    <w:rsid w:val="00202216"/>
    <w:rsid w:val="00204279"/>
    <w:rsid w:val="00204EEA"/>
    <w:rsid w:val="00205460"/>
    <w:rsid w:val="002100E1"/>
    <w:rsid w:val="002107C6"/>
    <w:rsid w:val="00210DD6"/>
    <w:rsid w:val="002120BC"/>
    <w:rsid w:val="00213833"/>
    <w:rsid w:val="002152D9"/>
    <w:rsid w:val="00215FD6"/>
    <w:rsid w:val="0021620D"/>
    <w:rsid w:val="00216C50"/>
    <w:rsid w:val="00217472"/>
    <w:rsid w:val="0021756C"/>
    <w:rsid w:val="00220CCE"/>
    <w:rsid w:val="00221F4A"/>
    <w:rsid w:val="00222188"/>
    <w:rsid w:val="0022534B"/>
    <w:rsid w:val="002259B9"/>
    <w:rsid w:val="00226945"/>
    <w:rsid w:val="002328E1"/>
    <w:rsid w:val="002339AF"/>
    <w:rsid w:val="00237A18"/>
    <w:rsid w:val="00242DE6"/>
    <w:rsid w:val="002435AF"/>
    <w:rsid w:val="00245AD6"/>
    <w:rsid w:val="002472A1"/>
    <w:rsid w:val="00251BCA"/>
    <w:rsid w:val="00252077"/>
    <w:rsid w:val="00252AD2"/>
    <w:rsid w:val="00252AEF"/>
    <w:rsid w:val="00252D41"/>
    <w:rsid w:val="002536DA"/>
    <w:rsid w:val="0025486A"/>
    <w:rsid w:val="002560BA"/>
    <w:rsid w:val="00257EC7"/>
    <w:rsid w:val="0026385D"/>
    <w:rsid w:val="00265285"/>
    <w:rsid w:val="0026588C"/>
    <w:rsid w:val="00271437"/>
    <w:rsid w:val="00272BF5"/>
    <w:rsid w:val="00276F70"/>
    <w:rsid w:val="00280290"/>
    <w:rsid w:val="00280594"/>
    <w:rsid w:val="00283734"/>
    <w:rsid w:val="00284E4F"/>
    <w:rsid w:val="002871B9"/>
    <w:rsid w:val="002905E8"/>
    <w:rsid w:val="00291DB6"/>
    <w:rsid w:val="00294067"/>
    <w:rsid w:val="00295033"/>
    <w:rsid w:val="00297061"/>
    <w:rsid w:val="002A207E"/>
    <w:rsid w:val="002A4EB9"/>
    <w:rsid w:val="002A5D4E"/>
    <w:rsid w:val="002A6BDC"/>
    <w:rsid w:val="002A7EF7"/>
    <w:rsid w:val="002B0F52"/>
    <w:rsid w:val="002B6489"/>
    <w:rsid w:val="002B6588"/>
    <w:rsid w:val="002C19D5"/>
    <w:rsid w:val="002C1FEE"/>
    <w:rsid w:val="002C7C7C"/>
    <w:rsid w:val="002C7D6B"/>
    <w:rsid w:val="002D2C4C"/>
    <w:rsid w:val="002D3296"/>
    <w:rsid w:val="002E01A6"/>
    <w:rsid w:val="002E0737"/>
    <w:rsid w:val="002E1A4B"/>
    <w:rsid w:val="002E29A5"/>
    <w:rsid w:val="002E3E50"/>
    <w:rsid w:val="002E7775"/>
    <w:rsid w:val="002E7FB3"/>
    <w:rsid w:val="002F2842"/>
    <w:rsid w:val="002F2C31"/>
    <w:rsid w:val="002F524A"/>
    <w:rsid w:val="002F73E8"/>
    <w:rsid w:val="002F7B50"/>
    <w:rsid w:val="0030223A"/>
    <w:rsid w:val="003024CE"/>
    <w:rsid w:val="00303E9D"/>
    <w:rsid w:val="00307A3C"/>
    <w:rsid w:val="00310065"/>
    <w:rsid w:val="00310188"/>
    <w:rsid w:val="00310E70"/>
    <w:rsid w:val="0031445F"/>
    <w:rsid w:val="00314B27"/>
    <w:rsid w:val="00315CF0"/>
    <w:rsid w:val="00316794"/>
    <w:rsid w:val="00317142"/>
    <w:rsid w:val="003173A6"/>
    <w:rsid w:val="0031775C"/>
    <w:rsid w:val="00317F64"/>
    <w:rsid w:val="00320359"/>
    <w:rsid w:val="003206F6"/>
    <w:rsid w:val="003212C2"/>
    <w:rsid w:val="00322460"/>
    <w:rsid w:val="003279E2"/>
    <w:rsid w:val="00331DDA"/>
    <w:rsid w:val="00331F68"/>
    <w:rsid w:val="00333996"/>
    <w:rsid w:val="00333D45"/>
    <w:rsid w:val="00336209"/>
    <w:rsid w:val="003429C9"/>
    <w:rsid w:val="0034423C"/>
    <w:rsid w:val="00344334"/>
    <w:rsid w:val="00344BC2"/>
    <w:rsid w:val="00344DA6"/>
    <w:rsid w:val="00346B2B"/>
    <w:rsid w:val="00350248"/>
    <w:rsid w:val="00351087"/>
    <w:rsid w:val="0035120A"/>
    <w:rsid w:val="00353370"/>
    <w:rsid w:val="00353A1B"/>
    <w:rsid w:val="00355B67"/>
    <w:rsid w:val="00356862"/>
    <w:rsid w:val="00356FD2"/>
    <w:rsid w:val="0035782B"/>
    <w:rsid w:val="003620D9"/>
    <w:rsid w:val="00367EBA"/>
    <w:rsid w:val="00367F96"/>
    <w:rsid w:val="003705CC"/>
    <w:rsid w:val="00370B82"/>
    <w:rsid w:val="0037294B"/>
    <w:rsid w:val="003730C4"/>
    <w:rsid w:val="003776F5"/>
    <w:rsid w:val="00381ED6"/>
    <w:rsid w:val="003836BC"/>
    <w:rsid w:val="003858CE"/>
    <w:rsid w:val="003862E4"/>
    <w:rsid w:val="00386FFA"/>
    <w:rsid w:val="00387BF1"/>
    <w:rsid w:val="0039383B"/>
    <w:rsid w:val="0039756B"/>
    <w:rsid w:val="003A222E"/>
    <w:rsid w:val="003A23B1"/>
    <w:rsid w:val="003A5243"/>
    <w:rsid w:val="003A6D73"/>
    <w:rsid w:val="003B3452"/>
    <w:rsid w:val="003B4621"/>
    <w:rsid w:val="003B596F"/>
    <w:rsid w:val="003B70B4"/>
    <w:rsid w:val="003B745C"/>
    <w:rsid w:val="003C0114"/>
    <w:rsid w:val="003C2DE1"/>
    <w:rsid w:val="003C3D61"/>
    <w:rsid w:val="003C4338"/>
    <w:rsid w:val="003C461C"/>
    <w:rsid w:val="003C4738"/>
    <w:rsid w:val="003D0FD9"/>
    <w:rsid w:val="003D25D6"/>
    <w:rsid w:val="003D2AC8"/>
    <w:rsid w:val="003D3DF2"/>
    <w:rsid w:val="003D4597"/>
    <w:rsid w:val="003D4BF4"/>
    <w:rsid w:val="003D4DE5"/>
    <w:rsid w:val="003E2B15"/>
    <w:rsid w:val="003E429E"/>
    <w:rsid w:val="003E5D91"/>
    <w:rsid w:val="003F1F3A"/>
    <w:rsid w:val="003F2039"/>
    <w:rsid w:val="003F5F19"/>
    <w:rsid w:val="003F6591"/>
    <w:rsid w:val="00401E0D"/>
    <w:rsid w:val="00401F7C"/>
    <w:rsid w:val="00404133"/>
    <w:rsid w:val="0040579A"/>
    <w:rsid w:val="00410991"/>
    <w:rsid w:val="00411EF0"/>
    <w:rsid w:val="00412514"/>
    <w:rsid w:val="00413D4D"/>
    <w:rsid w:val="0041426D"/>
    <w:rsid w:val="00417BE2"/>
    <w:rsid w:val="00420E6B"/>
    <w:rsid w:val="004223B3"/>
    <w:rsid w:val="00422AAC"/>
    <w:rsid w:val="00423CF6"/>
    <w:rsid w:val="00423EBE"/>
    <w:rsid w:val="00424CFA"/>
    <w:rsid w:val="00430DEF"/>
    <w:rsid w:val="004312C2"/>
    <w:rsid w:val="00431824"/>
    <w:rsid w:val="00435A00"/>
    <w:rsid w:val="00441EF0"/>
    <w:rsid w:val="00442A54"/>
    <w:rsid w:val="00442FE2"/>
    <w:rsid w:val="00443A09"/>
    <w:rsid w:val="004444DF"/>
    <w:rsid w:val="00446093"/>
    <w:rsid w:val="0044648B"/>
    <w:rsid w:val="00450A65"/>
    <w:rsid w:val="00450DBD"/>
    <w:rsid w:val="00452D39"/>
    <w:rsid w:val="00454C6E"/>
    <w:rsid w:val="004551A1"/>
    <w:rsid w:val="004558C0"/>
    <w:rsid w:val="00457119"/>
    <w:rsid w:val="004610E0"/>
    <w:rsid w:val="00461359"/>
    <w:rsid w:val="00465508"/>
    <w:rsid w:val="00465964"/>
    <w:rsid w:val="00466E8B"/>
    <w:rsid w:val="004716B5"/>
    <w:rsid w:val="004720D5"/>
    <w:rsid w:val="004727BA"/>
    <w:rsid w:val="00474DBC"/>
    <w:rsid w:val="00475605"/>
    <w:rsid w:val="0048038E"/>
    <w:rsid w:val="00480C0C"/>
    <w:rsid w:val="00481392"/>
    <w:rsid w:val="00482046"/>
    <w:rsid w:val="00485104"/>
    <w:rsid w:val="00485FEB"/>
    <w:rsid w:val="00486A61"/>
    <w:rsid w:val="00487B56"/>
    <w:rsid w:val="004905D0"/>
    <w:rsid w:val="00491FEB"/>
    <w:rsid w:val="0049611E"/>
    <w:rsid w:val="004A149D"/>
    <w:rsid w:val="004A5901"/>
    <w:rsid w:val="004A675B"/>
    <w:rsid w:val="004B2FC5"/>
    <w:rsid w:val="004B39CB"/>
    <w:rsid w:val="004B5081"/>
    <w:rsid w:val="004B6540"/>
    <w:rsid w:val="004C24CA"/>
    <w:rsid w:val="004C4E94"/>
    <w:rsid w:val="004C6BED"/>
    <w:rsid w:val="004D07E1"/>
    <w:rsid w:val="004D1628"/>
    <w:rsid w:val="004D3099"/>
    <w:rsid w:val="004D4FFF"/>
    <w:rsid w:val="004D570F"/>
    <w:rsid w:val="004D6AFB"/>
    <w:rsid w:val="004D7896"/>
    <w:rsid w:val="004E09AB"/>
    <w:rsid w:val="004E4E5C"/>
    <w:rsid w:val="004E6934"/>
    <w:rsid w:val="004E6B1A"/>
    <w:rsid w:val="004E7262"/>
    <w:rsid w:val="004E755F"/>
    <w:rsid w:val="004F215D"/>
    <w:rsid w:val="004F4497"/>
    <w:rsid w:val="004F4B3F"/>
    <w:rsid w:val="004F4D43"/>
    <w:rsid w:val="004F6F93"/>
    <w:rsid w:val="00500C8B"/>
    <w:rsid w:val="00501B85"/>
    <w:rsid w:val="005025DC"/>
    <w:rsid w:val="00503DFE"/>
    <w:rsid w:val="0050466C"/>
    <w:rsid w:val="00504F3C"/>
    <w:rsid w:val="00507450"/>
    <w:rsid w:val="00510C9F"/>
    <w:rsid w:val="005127D3"/>
    <w:rsid w:val="00512865"/>
    <w:rsid w:val="00512FBD"/>
    <w:rsid w:val="0051340B"/>
    <w:rsid w:val="00513CCF"/>
    <w:rsid w:val="00516019"/>
    <w:rsid w:val="00517716"/>
    <w:rsid w:val="00517C4C"/>
    <w:rsid w:val="005232F5"/>
    <w:rsid w:val="005235E8"/>
    <w:rsid w:val="00523BFE"/>
    <w:rsid w:val="005251D8"/>
    <w:rsid w:val="005263FB"/>
    <w:rsid w:val="00526AC5"/>
    <w:rsid w:val="00526F9C"/>
    <w:rsid w:val="00527962"/>
    <w:rsid w:val="00530D6E"/>
    <w:rsid w:val="00535A83"/>
    <w:rsid w:val="00536C81"/>
    <w:rsid w:val="005370CC"/>
    <w:rsid w:val="00540305"/>
    <w:rsid w:val="00541549"/>
    <w:rsid w:val="005419BB"/>
    <w:rsid w:val="00542DDB"/>
    <w:rsid w:val="00544390"/>
    <w:rsid w:val="00550CC6"/>
    <w:rsid w:val="00550F55"/>
    <w:rsid w:val="0055114E"/>
    <w:rsid w:val="00551D82"/>
    <w:rsid w:val="00554143"/>
    <w:rsid w:val="0055788C"/>
    <w:rsid w:val="00560632"/>
    <w:rsid w:val="005609DD"/>
    <w:rsid w:val="00560ABF"/>
    <w:rsid w:val="005613C7"/>
    <w:rsid w:val="0056189F"/>
    <w:rsid w:val="00562594"/>
    <w:rsid w:val="00562FA9"/>
    <w:rsid w:val="00566E22"/>
    <w:rsid w:val="00567373"/>
    <w:rsid w:val="005676F3"/>
    <w:rsid w:val="00574234"/>
    <w:rsid w:val="00576BED"/>
    <w:rsid w:val="00581A29"/>
    <w:rsid w:val="005823C7"/>
    <w:rsid w:val="00583D71"/>
    <w:rsid w:val="00585168"/>
    <w:rsid w:val="0058564D"/>
    <w:rsid w:val="00587C23"/>
    <w:rsid w:val="00591138"/>
    <w:rsid w:val="00591A0D"/>
    <w:rsid w:val="00591AAB"/>
    <w:rsid w:val="00593326"/>
    <w:rsid w:val="00594748"/>
    <w:rsid w:val="00594A67"/>
    <w:rsid w:val="00595567"/>
    <w:rsid w:val="00595DCE"/>
    <w:rsid w:val="005967F6"/>
    <w:rsid w:val="005970F3"/>
    <w:rsid w:val="005A26C7"/>
    <w:rsid w:val="005A5183"/>
    <w:rsid w:val="005A596C"/>
    <w:rsid w:val="005A7FCB"/>
    <w:rsid w:val="005B68F3"/>
    <w:rsid w:val="005C06C9"/>
    <w:rsid w:val="005C11B9"/>
    <w:rsid w:val="005C13C7"/>
    <w:rsid w:val="005C2989"/>
    <w:rsid w:val="005C523A"/>
    <w:rsid w:val="005D07BA"/>
    <w:rsid w:val="005D2CE0"/>
    <w:rsid w:val="005D4EDA"/>
    <w:rsid w:val="005D5F16"/>
    <w:rsid w:val="005D5F33"/>
    <w:rsid w:val="005D6CC0"/>
    <w:rsid w:val="005D701B"/>
    <w:rsid w:val="005D7808"/>
    <w:rsid w:val="005D7C86"/>
    <w:rsid w:val="005D7F70"/>
    <w:rsid w:val="005E00D2"/>
    <w:rsid w:val="005E28F9"/>
    <w:rsid w:val="005E6302"/>
    <w:rsid w:val="005E7068"/>
    <w:rsid w:val="005F4230"/>
    <w:rsid w:val="005F539A"/>
    <w:rsid w:val="005F6AF2"/>
    <w:rsid w:val="005F6FF0"/>
    <w:rsid w:val="00600370"/>
    <w:rsid w:val="00600A19"/>
    <w:rsid w:val="00601351"/>
    <w:rsid w:val="0060267F"/>
    <w:rsid w:val="006033EF"/>
    <w:rsid w:val="00604240"/>
    <w:rsid w:val="006056DD"/>
    <w:rsid w:val="006059FF"/>
    <w:rsid w:val="006118E9"/>
    <w:rsid w:val="00615035"/>
    <w:rsid w:val="006160C0"/>
    <w:rsid w:val="00617DF5"/>
    <w:rsid w:val="00622578"/>
    <w:rsid w:val="006240FF"/>
    <w:rsid w:val="00626887"/>
    <w:rsid w:val="00627F87"/>
    <w:rsid w:val="00631698"/>
    <w:rsid w:val="00633E7A"/>
    <w:rsid w:val="00634672"/>
    <w:rsid w:val="00634C25"/>
    <w:rsid w:val="006370C3"/>
    <w:rsid w:val="006415C3"/>
    <w:rsid w:val="00644AFE"/>
    <w:rsid w:val="006508F2"/>
    <w:rsid w:val="00650B7B"/>
    <w:rsid w:val="00652288"/>
    <w:rsid w:val="00653115"/>
    <w:rsid w:val="00654218"/>
    <w:rsid w:val="00654777"/>
    <w:rsid w:val="00657248"/>
    <w:rsid w:val="00657409"/>
    <w:rsid w:val="00657D59"/>
    <w:rsid w:val="006606BB"/>
    <w:rsid w:val="00660CB5"/>
    <w:rsid w:val="00661E1D"/>
    <w:rsid w:val="0066221A"/>
    <w:rsid w:val="006634F8"/>
    <w:rsid w:val="00663FE6"/>
    <w:rsid w:val="00665BB2"/>
    <w:rsid w:val="006708D0"/>
    <w:rsid w:val="00675867"/>
    <w:rsid w:val="006758B4"/>
    <w:rsid w:val="0067681A"/>
    <w:rsid w:val="0068097D"/>
    <w:rsid w:val="006829E2"/>
    <w:rsid w:val="00683558"/>
    <w:rsid w:val="00687222"/>
    <w:rsid w:val="006872CB"/>
    <w:rsid w:val="0069036B"/>
    <w:rsid w:val="006908B4"/>
    <w:rsid w:val="00690B0F"/>
    <w:rsid w:val="00692176"/>
    <w:rsid w:val="00692FBF"/>
    <w:rsid w:val="00694286"/>
    <w:rsid w:val="00694299"/>
    <w:rsid w:val="00695293"/>
    <w:rsid w:val="0069532F"/>
    <w:rsid w:val="006953D5"/>
    <w:rsid w:val="006A0A8B"/>
    <w:rsid w:val="006A0B7B"/>
    <w:rsid w:val="006A1581"/>
    <w:rsid w:val="006A1815"/>
    <w:rsid w:val="006A18C9"/>
    <w:rsid w:val="006A2D1E"/>
    <w:rsid w:val="006A48A1"/>
    <w:rsid w:val="006A4A80"/>
    <w:rsid w:val="006A50BC"/>
    <w:rsid w:val="006A6732"/>
    <w:rsid w:val="006A7765"/>
    <w:rsid w:val="006A7A4C"/>
    <w:rsid w:val="006B275B"/>
    <w:rsid w:val="006B2E46"/>
    <w:rsid w:val="006B30E0"/>
    <w:rsid w:val="006B3323"/>
    <w:rsid w:val="006B372B"/>
    <w:rsid w:val="006C0514"/>
    <w:rsid w:val="006C058E"/>
    <w:rsid w:val="006C0CDF"/>
    <w:rsid w:val="006C2611"/>
    <w:rsid w:val="006C3055"/>
    <w:rsid w:val="006C3D14"/>
    <w:rsid w:val="006C4461"/>
    <w:rsid w:val="006C4BDB"/>
    <w:rsid w:val="006C5A0D"/>
    <w:rsid w:val="006C5ACB"/>
    <w:rsid w:val="006C72B5"/>
    <w:rsid w:val="006C76EC"/>
    <w:rsid w:val="006D15DB"/>
    <w:rsid w:val="006D2075"/>
    <w:rsid w:val="006D5DD9"/>
    <w:rsid w:val="006D7AF2"/>
    <w:rsid w:val="006E1404"/>
    <w:rsid w:val="006E4797"/>
    <w:rsid w:val="006E48D6"/>
    <w:rsid w:val="006E5031"/>
    <w:rsid w:val="006F22EA"/>
    <w:rsid w:val="006F3025"/>
    <w:rsid w:val="006F31B9"/>
    <w:rsid w:val="006F39D8"/>
    <w:rsid w:val="006F3F41"/>
    <w:rsid w:val="006F48C0"/>
    <w:rsid w:val="006F54EF"/>
    <w:rsid w:val="006F7BF7"/>
    <w:rsid w:val="00700519"/>
    <w:rsid w:val="007008AE"/>
    <w:rsid w:val="00701558"/>
    <w:rsid w:val="007021EF"/>
    <w:rsid w:val="0070261F"/>
    <w:rsid w:val="00702D64"/>
    <w:rsid w:val="0070444F"/>
    <w:rsid w:val="0071410B"/>
    <w:rsid w:val="00714BE0"/>
    <w:rsid w:val="00715F9F"/>
    <w:rsid w:val="00716DF2"/>
    <w:rsid w:val="00717033"/>
    <w:rsid w:val="0071757A"/>
    <w:rsid w:val="00721183"/>
    <w:rsid w:val="007213E4"/>
    <w:rsid w:val="00723323"/>
    <w:rsid w:val="00724123"/>
    <w:rsid w:val="007252DA"/>
    <w:rsid w:val="00725F5A"/>
    <w:rsid w:val="00727742"/>
    <w:rsid w:val="00727F1F"/>
    <w:rsid w:val="00731714"/>
    <w:rsid w:val="007318ED"/>
    <w:rsid w:val="00736125"/>
    <w:rsid w:val="007378B1"/>
    <w:rsid w:val="00741690"/>
    <w:rsid w:val="0074495D"/>
    <w:rsid w:val="00744CBF"/>
    <w:rsid w:val="0074772F"/>
    <w:rsid w:val="007506F4"/>
    <w:rsid w:val="00752154"/>
    <w:rsid w:val="0075542F"/>
    <w:rsid w:val="007570C4"/>
    <w:rsid w:val="007574B0"/>
    <w:rsid w:val="0076074B"/>
    <w:rsid w:val="00761B62"/>
    <w:rsid w:val="00766C10"/>
    <w:rsid w:val="007707B7"/>
    <w:rsid w:val="0077255E"/>
    <w:rsid w:val="00772E4E"/>
    <w:rsid w:val="00774278"/>
    <w:rsid w:val="0077448E"/>
    <w:rsid w:val="007748DD"/>
    <w:rsid w:val="007766FF"/>
    <w:rsid w:val="007800A3"/>
    <w:rsid w:val="00780F7E"/>
    <w:rsid w:val="0078111E"/>
    <w:rsid w:val="00786C87"/>
    <w:rsid w:val="00786E71"/>
    <w:rsid w:val="00791952"/>
    <w:rsid w:val="007919A3"/>
    <w:rsid w:val="00791B83"/>
    <w:rsid w:val="007953DA"/>
    <w:rsid w:val="00795C08"/>
    <w:rsid w:val="00795C92"/>
    <w:rsid w:val="00796EC4"/>
    <w:rsid w:val="007A28E3"/>
    <w:rsid w:val="007A3588"/>
    <w:rsid w:val="007A37C5"/>
    <w:rsid w:val="007A4D05"/>
    <w:rsid w:val="007A551E"/>
    <w:rsid w:val="007A745F"/>
    <w:rsid w:val="007B0A1C"/>
    <w:rsid w:val="007B0EEA"/>
    <w:rsid w:val="007B11DF"/>
    <w:rsid w:val="007B5635"/>
    <w:rsid w:val="007B5942"/>
    <w:rsid w:val="007C0DDC"/>
    <w:rsid w:val="007C1F25"/>
    <w:rsid w:val="007C23CA"/>
    <w:rsid w:val="007C3A0A"/>
    <w:rsid w:val="007C44DC"/>
    <w:rsid w:val="007C4D74"/>
    <w:rsid w:val="007C60D1"/>
    <w:rsid w:val="007C616B"/>
    <w:rsid w:val="007C65A8"/>
    <w:rsid w:val="007D31A0"/>
    <w:rsid w:val="007D3F78"/>
    <w:rsid w:val="007D6A3F"/>
    <w:rsid w:val="007D7B98"/>
    <w:rsid w:val="007D7C5C"/>
    <w:rsid w:val="007E1045"/>
    <w:rsid w:val="007E2640"/>
    <w:rsid w:val="007E4E62"/>
    <w:rsid w:val="007E5781"/>
    <w:rsid w:val="007E65B2"/>
    <w:rsid w:val="007F1C81"/>
    <w:rsid w:val="007F2FA1"/>
    <w:rsid w:val="007F41CB"/>
    <w:rsid w:val="007F6C8E"/>
    <w:rsid w:val="008004E9"/>
    <w:rsid w:val="0080110F"/>
    <w:rsid w:val="008034F1"/>
    <w:rsid w:val="0080475F"/>
    <w:rsid w:val="00804884"/>
    <w:rsid w:val="00804D37"/>
    <w:rsid w:val="00805AFC"/>
    <w:rsid w:val="0080617E"/>
    <w:rsid w:val="00806462"/>
    <w:rsid w:val="00806B35"/>
    <w:rsid w:val="00810DA8"/>
    <w:rsid w:val="00810E4C"/>
    <w:rsid w:val="00820D45"/>
    <w:rsid w:val="00823F32"/>
    <w:rsid w:val="00826C98"/>
    <w:rsid w:val="0082700F"/>
    <w:rsid w:val="00830E7D"/>
    <w:rsid w:val="00831D4F"/>
    <w:rsid w:val="00832440"/>
    <w:rsid w:val="00833238"/>
    <w:rsid w:val="00837494"/>
    <w:rsid w:val="008374D0"/>
    <w:rsid w:val="00837F14"/>
    <w:rsid w:val="00840091"/>
    <w:rsid w:val="00842F30"/>
    <w:rsid w:val="00845522"/>
    <w:rsid w:val="00845F4D"/>
    <w:rsid w:val="008461C6"/>
    <w:rsid w:val="00846B56"/>
    <w:rsid w:val="00846B61"/>
    <w:rsid w:val="008503BC"/>
    <w:rsid w:val="0085298E"/>
    <w:rsid w:val="0085320B"/>
    <w:rsid w:val="00853662"/>
    <w:rsid w:val="00853D8D"/>
    <w:rsid w:val="00854AAB"/>
    <w:rsid w:val="00856FD1"/>
    <w:rsid w:val="0085796E"/>
    <w:rsid w:val="00857E50"/>
    <w:rsid w:val="00863065"/>
    <w:rsid w:val="00863C51"/>
    <w:rsid w:val="008657F9"/>
    <w:rsid w:val="00876EEC"/>
    <w:rsid w:val="00877323"/>
    <w:rsid w:val="008779EE"/>
    <w:rsid w:val="00881510"/>
    <w:rsid w:val="008816F2"/>
    <w:rsid w:val="008830C9"/>
    <w:rsid w:val="00885245"/>
    <w:rsid w:val="008853E0"/>
    <w:rsid w:val="00886708"/>
    <w:rsid w:val="00886DC0"/>
    <w:rsid w:val="00886FE0"/>
    <w:rsid w:val="00892036"/>
    <w:rsid w:val="00892E7E"/>
    <w:rsid w:val="00893036"/>
    <w:rsid w:val="00893078"/>
    <w:rsid w:val="008945D5"/>
    <w:rsid w:val="0089689F"/>
    <w:rsid w:val="008968C0"/>
    <w:rsid w:val="008969C5"/>
    <w:rsid w:val="008A0A47"/>
    <w:rsid w:val="008A159F"/>
    <w:rsid w:val="008A3C7F"/>
    <w:rsid w:val="008A4F2A"/>
    <w:rsid w:val="008B0462"/>
    <w:rsid w:val="008B0CF9"/>
    <w:rsid w:val="008B3097"/>
    <w:rsid w:val="008B35D2"/>
    <w:rsid w:val="008B736B"/>
    <w:rsid w:val="008C0D8D"/>
    <w:rsid w:val="008C18C5"/>
    <w:rsid w:val="008C1E66"/>
    <w:rsid w:val="008C2212"/>
    <w:rsid w:val="008D1003"/>
    <w:rsid w:val="008D1381"/>
    <w:rsid w:val="008D175D"/>
    <w:rsid w:val="008D2A70"/>
    <w:rsid w:val="008D465F"/>
    <w:rsid w:val="008D46DA"/>
    <w:rsid w:val="008D49B4"/>
    <w:rsid w:val="008D4B30"/>
    <w:rsid w:val="008E0A71"/>
    <w:rsid w:val="008E2D99"/>
    <w:rsid w:val="008E542D"/>
    <w:rsid w:val="008E7574"/>
    <w:rsid w:val="008E77A0"/>
    <w:rsid w:val="008E7C6D"/>
    <w:rsid w:val="008E7E11"/>
    <w:rsid w:val="008F0DD6"/>
    <w:rsid w:val="008F1344"/>
    <w:rsid w:val="008F1372"/>
    <w:rsid w:val="008F3109"/>
    <w:rsid w:val="008F511F"/>
    <w:rsid w:val="008F559A"/>
    <w:rsid w:val="008F6CD7"/>
    <w:rsid w:val="00900A36"/>
    <w:rsid w:val="00900B2D"/>
    <w:rsid w:val="00904DC6"/>
    <w:rsid w:val="00910784"/>
    <w:rsid w:val="00910D35"/>
    <w:rsid w:val="0091163C"/>
    <w:rsid w:val="00911B55"/>
    <w:rsid w:val="00911D7B"/>
    <w:rsid w:val="00913631"/>
    <w:rsid w:val="00913D44"/>
    <w:rsid w:val="00914AF4"/>
    <w:rsid w:val="009160F9"/>
    <w:rsid w:val="00922010"/>
    <w:rsid w:val="00924A20"/>
    <w:rsid w:val="00924EA0"/>
    <w:rsid w:val="00930088"/>
    <w:rsid w:val="00930B20"/>
    <w:rsid w:val="00933D21"/>
    <w:rsid w:val="0093436B"/>
    <w:rsid w:val="00934535"/>
    <w:rsid w:val="009357C1"/>
    <w:rsid w:val="00935D4C"/>
    <w:rsid w:val="00935F3E"/>
    <w:rsid w:val="009360DC"/>
    <w:rsid w:val="00941769"/>
    <w:rsid w:val="009418DC"/>
    <w:rsid w:val="0094237C"/>
    <w:rsid w:val="00942B16"/>
    <w:rsid w:val="0094465A"/>
    <w:rsid w:val="00945EEA"/>
    <w:rsid w:val="0094669C"/>
    <w:rsid w:val="00947936"/>
    <w:rsid w:val="009517AB"/>
    <w:rsid w:val="00952A65"/>
    <w:rsid w:val="0095452C"/>
    <w:rsid w:val="00956D90"/>
    <w:rsid w:val="00961E93"/>
    <w:rsid w:val="009629B7"/>
    <w:rsid w:val="009631EF"/>
    <w:rsid w:val="00964CC0"/>
    <w:rsid w:val="00970245"/>
    <w:rsid w:val="009717E4"/>
    <w:rsid w:val="00972F42"/>
    <w:rsid w:val="009743F3"/>
    <w:rsid w:val="00974BAE"/>
    <w:rsid w:val="00975FBD"/>
    <w:rsid w:val="00977588"/>
    <w:rsid w:val="009777DF"/>
    <w:rsid w:val="00977DBC"/>
    <w:rsid w:val="00980022"/>
    <w:rsid w:val="00980155"/>
    <w:rsid w:val="009805A3"/>
    <w:rsid w:val="0098185B"/>
    <w:rsid w:val="00982A83"/>
    <w:rsid w:val="0098305F"/>
    <w:rsid w:val="00987323"/>
    <w:rsid w:val="00987CFD"/>
    <w:rsid w:val="00991E33"/>
    <w:rsid w:val="00991F2F"/>
    <w:rsid w:val="009920AC"/>
    <w:rsid w:val="00994102"/>
    <w:rsid w:val="0099413C"/>
    <w:rsid w:val="00994F50"/>
    <w:rsid w:val="00995301"/>
    <w:rsid w:val="00996098"/>
    <w:rsid w:val="00996691"/>
    <w:rsid w:val="009968A3"/>
    <w:rsid w:val="00997F86"/>
    <w:rsid w:val="009A148E"/>
    <w:rsid w:val="009A155F"/>
    <w:rsid w:val="009A2AEB"/>
    <w:rsid w:val="009A3260"/>
    <w:rsid w:val="009A34CC"/>
    <w:rsid w:val="009A61AC"/>
    <w:rsid w:val="009B16E4"/>
    <w:rsid w:val="009B2DBA"/>
    <w:rsid w:val="009B41E3"/>
    <w:rsid w:val="009C1AAF"/>
    <w:rsid w:val="009C28D1"/>
    <w:rsid w:val="009C4C65"/>
    <w:rsid w:val="009C50EE"/>
    <w:rsid w:val="009C54A3"/>
    <w:rsid w:val="009C5FF2"/>
    <w:rsid w:val="009C64DD"/>
    <w:rsid w:val="009C6ED5"/>
    <w:rsid w:val="009D0371"/>
    <w:rsid w:val="009D0D67"/>
    <w:rsid w:val="009D4528"/>
    <w:rsid w:val="009D46F5"/>
    <w:rsid w:val="009D4B71"/>
    <w:rsid w:val="009D7BEA"/>
    <w:rsid w:val="009D7DBB"/>
    <w:rsid w:val="009E05A1"/>
    <w:rsid w:val="009E0D45"/>
    <w:rsid w:val="009E2390"/>
    <w:rsid w:val="009E273A"/>
    <w:rsid w:val="009E3EC1"/>
    <w:rsid w:val="009E54FD"/>
    <w:rsid w:val="009E7220"/>
    <w:rsid w:val="009F17B5"/>
    <w:rsid w:val="009F1A90"/>
    <w:rsid w:val="009F20DD"/>
    <w:rsid w:val="009F29A8"/>
    <w:rsid w:val="009F3750"/>
    <w:rsid w:val="00A01E9A"/>
    <w:rsid w:val="00A02EEF"/>
    <w:rsid w:val="00A03233"/>
    <w:rsid w:val="00A03370"/>
    <w:rsid w:val="00A06483"/>
    <w:rsid w:val="00A1199F"/>
    <w:rsid w:val="00A15DAA"/>
    <w:rsid w:val="00A1684A"/>
    <w:rsid w:val="00A176A1"/>
    <w:rsid w:val="00A207F8"/>
    <w:rsid w:val="00A21102"/>
    <w:rsid w:val="00A21876"/>
    <w:rsid w:val="00A21FB4"/>
    <w:rsid w:val="00A21FB6"/>
    <w:rsid w:val="00A243AE"/>
    <w:rsid w:val="00A250EC"/>
    <w:rsid w:val="00A25526"/>
    <w:rsid w:val="00A25A97"/>
    <w:rsid w:val="00A31662"/>
    <w:rsid w:val="00A3193D"/>
    <w:rsid w:val="00A35C23"/>
    <w:rsid w:val="00A367C9"/>
    <w:rsid w:val="00A408DD"/>
    <w:rsid w:val="00A411A9"/>
    <w:rsid w:val="00A412F5"/>
    <w:rsid w:val="00A41CF6"/>
    <w:rsid w:val="00A4217F"/>
    <w:rsid w:val="00A527CD"/>
    <w:rsid w:val="00A52844"/>
    <w:rsid w:val="00A5292B"/>
    <w:rsid w:val="00A54FB0"/>
    <w:rsid w:val="00A55F14"/>
    <w:rsid w:val="00A56221"/>
    <w:rsid w:val="00A56815"/>
    <w:rsid w:val="00A60C2F"/>
    <w:rsid w:val="00A617F5"/>
    <w:rsid w:val="00A6246F"/>
    <w:rsid w:val="00A63199"/>
    <w:rsid w:val="00A6524A"/>
    <w:rsid w:val="00A65362"/>
    <w:rsid w:val="00A65408"/>
    <w:rsid w:val="00A665AD"/>
    <w:rsid w:val="00A677A5"/>
    <w:rsid w:val="00A7081A"/>
    <w:rsid w:val="00A71D7D"/>
    <w:rsid w:val="00A7210B"/>
    <w:rsid w:val="00A73B1D"/>
    <w:rsid w:val="00A755EF"/>
    <w:rsid w:val="00A75D03"/>
    <w:rsid w:val="00A765D4"/>
    <w:rsid w:val="00A76D70"/>
    <w:rsid w:val="00A77C0D"/>
    <w:rsid w:val="00A814F6"/>
    <w:rsid w:val="00A816F3"/>
    <w:rsid w:val="00A82214"/>
    <w:rsid w:val="00A837ED"/>
    <w:rsid w:val="00A86107"/>
    <w:rsid w:val="00A8629B"/>
    <w:rsid w:val="00A90201"/>
    <w:rsid w:val="00A91FB6"/>
    <w:rsid w:val="00A9285D"/>
    <w:rsid w:val="00A9679A"/>
    <w:rsid w:val="00A971C5"/>
    <w:rsid w:val="00AA1A43"/>
    <w:rsid w:val="00AA1A77"/>
    <w:rsid w:val="00AA3112"/>
    <w:rsid w:val="00AA3C8A"/>
    <w:rsid w:val="00AA41BA"/>
    <w:rsid w:val="00AA62C5"/>
    <w:rsid w:val="00AA67B0"/>
    <w:rsid w:val="00AB06FE"/>
    <w:rsid w:val="00AB38FB"/>
    <w:rsid w:val="00AB7A24"/>
    <w:rsid w:val="00AC0128"/>
    <w:rsid w:val="00AC0D88"/>
    <w:rsid w:val="00AC0F58"/>
    <w:rsid w:val="00AC1B7F"/>
    <w:rsid w:val="00AC1CB4"/>
    <w:rsid w:val="00AC594C"/>
    <w:rsid w:val="00AC7163"/>
    <w:rsid w:val="00AC7409"/>
    <w:rsid w:val="00AC7FF7"/>
    <w:rsid w:val="00AD122F"/>
    <w:rsid w:val="00AD1EEF"/>
    <w:rsid w:val="00AD31F5"/>
    <w:rsid w:val="00AD37CB"/>
    <w:rsid w:val="00AD77CC"/>
    <w:rsid w:val="00AD7E9E"/>
    <w:rsid w:val="00AE0805"/>
    <w:rsid w:val="00AE21A7"/>
    <w:rsid w:val="00AE57CE"/>
    <w:rsid w:val="00AE72C9"/>
    <w:rsid w:val="00AE74DD"/>
    <w:rsid w:val="00AE7AFA"/>
    <w:rsid w:val="00AF1E8E"/>
    <w:rsid w:val="00AF4C72"/>
    <w:rsid w:val="00AF7A9B"/>
    <w:rsid w:val="00B02169"/>
    <w:rsid w:val="00B029F6"/>
    <w:rsid w:val="00B02A3C"/>
    <w:rsid w:val="00B02F4F"/>
    <w:rsid w:val="00B041D1"/>
    <w:rsid w:val="00B05323"/>
    <w:rsid w:val="00B059C8"/>
    <w:rsid w:val="00B05A31"/>
    <w:rsid w:val="00B06858"/>
    <w:rsid w:val="00B142EB"/>
    <w:rsid w:val="00B159D3"/>
    <w:rsid w:val="00B15AC5"/>
    <w:rsid w:val="00B17A87"/>
    <w:rsid w:val="00B2044A"/>
    <w:rsid w:val="00B240EF"/>
    <w:rsid w:val="00B2553A"/>
    <w:rsid w:val="00B26E09"/>
    <w:rsid w:val="00B32BAD"/>
    <w:rsid w:val="00B3562B"/>
    <w:rsid w:val="00B37209"/>
    <w:rsid w:val="00B40001"/>
    <w:rsid w:val="00B42336"/>
    <w:rsid w:val="00B4308A"/>
    <w:rsid w:val="00B43872"/>
    <w:rsid w:val="00B43D46"/>
    <w:rsid w:val="00B44E41"/>
    <w:rsid w:val="00B4521A"/>
    <w:rsid w:val="00B45B56"/>
    <w:rsid w:val="00B4643C"/>
    <w:rsid w:val="00B46E47"/>
    <w:rsid w:val="00B47C7A"/>
    <w:rsid w:val="00B47CB7"/>
    <w:rsid w:val="00B5106A"/>
    <w:rsid w:val="00B51501"/>
    <w:rsid w:val="00B52A94"/>
    <w:rsid w:val="00B54080"/>
    <w:rsid w:val="00B56E30"/>
    <w:rsid w:val="00B6207E"/>
    <w:rsid w:val="00B66981"/>
    <w:rsid w:val="00B669A3"/>
    <w:rsid w:val="00B66AEF"/>
    <w:rsid w:val="00B66CED"/>
    <w:rsid w:val="00B67425"/>
    <w:rsid w:val="00B72EDE"/>
    <w:rsid w:val="00B73610"/>
    <w:rsid w:val="00B744FB"/>
    <w:rsid w:val="00B75179"/>
    <w:rsid w:val="00B80A36"/>
    <w:rsid w:val="00B8275B"/>
    <w:rsid w:val="00B833E5"/>
    <w:rsid w:val="00B845DE"/>
    <w:rsid w:val="00B8590C"/>
    <w:rsid w:val="00B870EA"/>
    <w:rsid w:val="00B873E1"/>
    <w:rsid w:val="00B90777"/>
    <w:rsid w:val="00B9182D"/>
    <w:rsid w:val="00B920DE"/>
    <w:rsid w:val="00B9284E"/>
    <w:rsid w:val="00B934D6"/>
    <w:rsid w:val="00B935E9"/>
    <w:rsid w:val="00B9630B"/>
    <w:rsid w:val="00B966FA"/>
    <w:rsid w:val="00B9673E"/>
    <w:rsid w:val="00BA2545"/>
    <w:rsid w:val="00BA2DF1"/>
    <w:rsid w:val="00BA37B1"/>
    <w:rsid w:val="00BA43C8"/>
    <w:rsid w:val="00BA6B06"/>
    <w:rsid w:val="00BA78E1"/>
    <w:rsid w:val="00BB1782"/>
    <w:rsid w:val="00BB2CB2"/>
    <w:rsid w:val="00BB4944"/>
    <w:rsid w:val="00BB4AE4"/>
    <w:rsid w:val="00BB5AA5"/>
    <w:rsid w:val="00BB6CD1"/>
    <w:rsid w:val="00BB73D1"/>
    <w:rsid w:val="00BC3BD1"/>
    <w:rsid w:val="00BC3D3C"/>
    <w:rsid w:val="00BC7B7F"/>
    <w:rsid w:val="00BD00A3"/>
    <w:rsid w:val="00BD1194"/>
    <w:rsid w:val="00BD2B7C"/>
    <w:rsid w:val="00BD474E"/>
    <w:rsid w:val="00BD4C66"/>
    <w:rsid w:val="00BD57CA"/>
    <w:rsid w:val="00BE0BB3"/>
    <w:rsid w:val="00BE0DAA"/>
    <w:rsid w:val="00BE1B4D"/>
    <w:rsid w:val="00BE21F5"/>
    <w:rsid w:val="00BE22A2"/>
    <w:rsid w:val="00BE38AF"/>
    <w:rsid w:val="00BE6F6F"/>
    <w:rsid w:val="00BF22A4"/>
    <w:rsid w:val="00BF4FF8"/>
    <w:rsid w:val="00BF68C7"/>
    <w:rsid w:val="00BF73FE"/>
    <w:rsid w:val="00BF778D"/>
    <w:rsid w:val="00C006F8"/>
    <w:rsid w:val="00C02925"/>
    <w:rsid w:val="00C02C8D"/>
    <w:rsid w:val="00C061D5"/>
    <w:rsid w:val="00C06E7C"/>
    <w:rsid w:val="00C10770"/>
    <w:rsid w:val="00C10D96"/>
    <w:rsid w:val="00C10F11"/>
    <w:rsid w:val="00C113AD"/>
    <w:rsid w:val="00C11D93"/>
    <w:rsid w:val="00C12E87"/>
    <w:rsid w:val="00C20EBF"/>
    <w:rsid w:val="00C2188D"/>
    <w:rsid w:val="00C21F63"/>
    <w:rsid w:val="00C2264C"/>
    <w:rsid w:val="00C305ED"/>
    <w:rsid w:val="00C307B1"/>
    <w:rsid w:val="00C31E7D"/>
    <w:rsid w:val="00C334AD"/>
    <w:rsid w:val="00C3449C"/>
    <w:rsid w:val="00C34D83"/>
    <w:rsid w:val="00C3522B"/>
    <w:rsid w:val="00C35D67"/>
    <w:rsid w:val="00C37D59"/>
    <w:rsid w:val="00C40C1F"/>
    <w:rsid w:val="00C40CBB"/>
    <w:rsid w:val="00C432E0"/>
    <w:rsid w:val="00C4396C"/>
    <w:rsid w:val="00C4440E"/>
    <w:rsid w:val="00C45051"/>
    <w:rsid w:val="00C471EA"/>
    <w:rsid w:val="00C47236"/>
    <w:rsid w:val="00C50FB8"/>
    <w:rsid w:val="00C52960"/>
    <w:rsid w:val="00C53991"/>
    <w:rsid w:val="00C539B7"/>
    <w:rsid w:val="00C54755"/>
    <w:rsid w:val="00C5496A"/>
    <w:rsid w:val="00C550F3"/>
    <w:rsid w:val="00C55813"/>
    <w:rsid w:val="00C5624B"/>
    <w:rsid w:val="00C56843"/>
    <w:rsid w:val="00C57C33"/>
    <w:rsid w:val="00C60A37"/>
    <w:rsid w:val="00C60FFD"/>
    <w:rsid w:val="00C610AD"/>
    <w:rsid w:val="00C626D1"/>
    <w:rsid w:val="00C648C8"/>
    <w:rsid w:val="00C671F0"/>
    <w:rsid w:val="00C7086B"/>
    <w:rsid w:val="00C71DC5"/>
    <w:rsid w:val="00C74AD4"/>
    <w:rsid w:val="00C74FC5"/>
    <w:rsid w:val="00C7671A"/>
    <w:rsid w:val="00C77DDD"/>
    <w:rsid w:val="00C80994"/>
    <w:rsid w:val="00C8109E"/>
    <w:rsid w:val="00C82E7E"/>
    <w:rsid w:val="00C84957"/>
    <w:rsid w:val="00C86452"/>
    <w:rsid w:val="00C87FB1"/>
    <w:rsid w:val="00C903AB"/>
    <w:rsid w:val="00C91C7A"/>
    <w:rsid w:val="00C92474"/>
    <w:rsid w:val="00C934C7"/>
    <w:rsid w:val="00C93831"/>
    <w:rsid w:val="00C93EC9"/>
    <w:rsid w:val="00C951F2"/>
    <w:rsid w:val="00C9625E"/>
    <w:rsid w:val="00CA062E"/>
    <w:rsid w:val="00CA1549"/>
    <w:rsid w:val="00CA2AD7"/>
    <w:rsid w:val="00CA3815"/>
    <w:rsid w:val="00CA77F5"/>
    <w:rsid w:val="00CB0A86"/>
    <w:rsid w:val="00CB108B"/>
    <w:rsid w:val="00CB1713"/>
    <w:rsid w:val="00CB1CE6"/>
    <w:rsid w:val="00CB3AA9"/>
    <w:rsid w:val="00CB45B4"/>
    <w:rsid w:val="00CB4C9B"/>
    <w:rsid w:val="00CB5C79"/>
    <w:rsid w:val="00CB65D9"/>
    <w:rsid w:val="00CB7E53"/>
    <w:rsid w:val="00CC1A85"/>
    <w:rsid w:val="00CC1C86"/>
    <w:rsid w:val="00CC3709"/>
    <w:rsid w:val="00CC3FDC"/>
    <w:rsid w:val="00CC536E"/>
    <w:rsid w:val="00CC661A"/>
    <w:rsid w:val="00CC6A17"/>
    <w:rsid w:val="00CC7766"/>
    <w:rsid w:val="00CD0831"/>
    <w:rsid w:val="00CD1FEE"/>
    <w:rsid w:val="00CD2FF9"/>
    <w:rsid w:val="00CD431E"/>
    <w:rsid w:val="00CD5785"/>
    <w:rsid w:val="00CD6539"/>
    <w:rsid w:val="00CD68F7"/>
    <w:rsid w:val="00CD75FA"/>
    <w:rsid w:val="00CD78CB"/>
    <w:rsid w:val="00CD7FDD"/>
    <w:rsid w:val="00CE2CE9"/>
    <w:rsid w:val="00CE4F63"/>
    <w:rsid w:val="00CE672E"/>
    <w:rsid w:val="00CF06D8"/>
    <w:rsid w:val="00CF1204"/>
    <w:rsid w:val="00CF140D"/>
    <w:rsid w:val="00CF2317"/>
    <w:rsid w:val="00CF2694"/>
    <w:rsid w:val="00CF4685"/>
    <w:rsid w:val="00D03077"/>
    <w:rsid w:val="00D04D1D"/>
    <w:rsid w:val="00D0547A"/>
    <w:rsid w:val="00D05F85"/>
    <w:rsid w:val="00D06776"/>
    <w:rsid w:val="00D0689B"/>
    <w:rsid w:val="00D071D5"/>
    <w:rsid w:val="00D073C7"/>
    <w:rsid w:val="00D07DAD"/>
    <w:rsid w:val="00D1003B"/>
    <w:rsid w:val="00D13192"/>
    <w:rsid w:val="00D15443"/>
    <w:rsid w:val="00D17667"/>
    <w:rsid w:val="00D178B7"/>
    <w:rsid w:val="00D200B5"/>
    <w:rsid w:val="00D251E8"/>
    <w:rsid w:val="00D25F3A"/>
    <w:rsid w:val="00D26674"/>
    <w:rsid w:val="00D304BD"/>
    <w:rsid w:val="00D31075"/>
    <w:rsid w:val="00D325C2"/>
    <w:rsid w:val="00D373A2"/>
    <w:rsid w:val="00D40A9E"/>
    <w:rsid w:val="00D42719"/>
    <w:rsid w:val="00D427BB"/>
    <w:rsid w:val="00D43AB7"/>
    <w:rsid w:val="00D44A09"/>
    <w:rsid w:val="00D44DE2"/>
    <w:rsid w:val="00D45B2D"/>
    <w:rsid w:val="00D477EC"/>
    <w:rsid w:val="00D50534"/>
    <w:rsid w:val="00D55BF8"/>
    <w:rsid w:val="00D57F89"/>
    <w:rsid w:val="00D600B3"/>
    <w:rsid w:val="00D6024A"/>
    <w:rsid w:val="00D609DF"/>
    <w:rsid w:val="00D616A9"/>
    <w:rsid w:val="00D6183F"/>
    <w:rsid w:val="00D618C1"/>
    <w:rsid w:val="00D62219"/>
    <w:rsid w:val="00D65BA6"/>
    <w:rsid w:val="00D65FFB"/>
    <w:rsid w:val="00D67E5F"/>
    <w:rsid w:val="00D702D8"/>
    <w:rsid w:val="00D72439"/>
    <w:rsid w:val="00D72D3F"/>
    <w:rsid w:val="00D76899"/>
    <w:rsid w:val="00D77F91"/>
    <w:rsid w:val="00D800AE"/>
    <w:rsid w:val="00D82677"/>
    <w:rsid w:val="00D82686"/>
    <w:rsid w:val="00D831CD"/>
    <w:rsid w:val="00D84FE2"/>
    <w:rsid w:val="00D861B1"/>
    <w:rsid w:val="00D86BEF"/>
    <w:rsid w:val="00D9003B"/>
    <w:rsid w:val="00D917EC"/>
    <w:rsid w:val="00D91B24"/>
    <w:rsid w:val="00D91BEC"/>
    <w:rsid w:val="00D934D0"/>
    <w:rsid w:val="00D94601"/>
    <w:rsid w:val="00D953C1"/>
    <w:rsid w:val="00D96173"/>
    <w:rsid w:val="00D966F5"/>
    <w:rsid w:val="00D96DAA"/>
    <w:rsid w:val="00D97020"/>
    <w:rsid w:val="00DA062B"/>
    <w:rsid w:val="00DA1061"/>
    <w:rsid w:val="00DA17C5"/>
    <w:rsid w:val="00DA29C4"/>
    <w:rsid w:val="00DA6DAB"/>
    <w:rsid w:val="00DA7556"/>
    <w:rsid w:val="00DA7809"/>
    <w:rsid w:val="00DB23E1"/>
    <w:rsid w:val="00DB3D24"/>
    <w:rsid w:val="00DB539A"/>
    <w:rsid w:val="00DB70A0"/>
    <w:rsid w:val="00DC3C4F"/>
    <w:rsid w:val="00DC5DA4"/>
    <w:rsid w:val="00DD0488"/>
    <w:rsid w:val="00DD0D2A"/>
    <w:rsid w:val="00DD0FFC"/>
    <w:rsid w:val="00DD2DB6"/>
    <w:rsid w:val="00DD319D"/>
    <w:rsid w:val="00DD36BE"/>
    <w:rsid w:val="00DD3DA2"/>
    <w:rsid w:val="00DD4387"/>
    <w:rsid w:val="00DD4544"/>
    <w:rsid w:val="00DE0FD2"/>
    <w:rsid w:val="00DE216E"/>
    <w:rsid w:val="00DE2820"/>
    <w:rsid w:val="00DE3889"/>
    <w:rsid w:val="00DE46EB"/>
    <w:rsid w:val="00DE7160"/>
    <w:rsid w:val="00DF0BC0"/>
    <w:rsid w:val="00DF21AF"/>
    <w:rsid w:val="00DF315B"/>
    <w:rsid w:val="00DF6265"/>
    <w:rsid w:val="00DF6DA9"/>
    <w:rsid w:val="00E00A62"/>
    <w:rsid w:val="00E010E4"/>
    <w:rsid w:val="00E0188C"/>
    <w:rsid w:val="00E10BCD"/>
    <w:rsid w:val="00E12B3A"/>
    <w:rsid w:val="00E147A0"/>
    <w:rsid w:val="00E163EB"/>
    <w:rsid w:val="00E167F9"/>
    <w:rsid w:val="00E2072C"/>
    <w:rsid w:val="00E20B1A"/>
    <w:rsid w:val="00E20E93"/>
    <w:rsid w:val="00E23507"/>
    <w:rsid w:val="00E235BD"/>
    <w:rsid w:val="00E24F99"/>
    <w:rsid w:val="00E2654C"/>
    <w:rsid w:val="00E2694B"/>
    <w:rsid w:val="00E27389"/>
    <w:rsid w:val="00E27E35"/>
    <w:rsid w:val="00E306DC"/>
    <w:rsid w:val="00E32BDA"/>
    <w:rsid w:val="00E32FD5"/>
    <w:rsid w:val="00E34F99"/>
    <w:rsid w:val="00E403EB"/>
    <w:rsid w:val="00E40D63"/>
    <w:rsid w:val="00E42A75"/>
    <w:rsid w:val="00E43B9F"/>
    <w:rsid w:val="00E43E4F"/>
    <w:rsid w:val="00E4504A"/>
    <w:rsid w:val="00E45E93"/>
    <w:rsid w:val="00E45F9E"/>
    <w:rsid w:val="00E50571"/>
    <w:rsid w:val="00E50B18"/>
    <w:rsid w:val="00E510E0"/>
    <w:rsid w:val="00E52BB4"/>
    <w:rsid w:val="00E56161"/>
    <w:rsid w:val="00E578A8"/>
    <w:rsid w:val="00E62EDF"/>
    <w:rsid w:val="00E63E12"/>
    <w:rsid w:val="00E64DA3"/>
    <w:rsid w:val="00E64DE8"/>
    <w:rsid w:val="00E65D69"/>
    <w:rsid w:val="00E72B1C"/>
    <w:rsid w:val="00E74D13"/>
    <w:rsid w:val="00E75D94"/>
    <w:rsid w:val="00E75ED0"/>
    <w:rsid w:val="00E77A86"/>
    <w:rsid w:val="00E80D2F"/>
    <w:rsid w:val="00E81C73"/>
    <w:rsid w:val="00E8284C"/>
    <w:rsid w:val="00E84D74"/>
    <w:rsid w:val="00E8505C"/>
    <w:rsid w:val="00E90549"/>
    <w:rsid w:val="00E96102"/>
    <w:rsid w:val="00E96616"/>
    <w:rsid w:val="00E97F62"/>
    <w:rsid w:val="00EA0514"/>
    <w:rsid w:val="00EA3F39"/>
    <w:rsid w:val="00EA5693"/>
    <w:rsid w:val="00EA5C61"/>
    <w:rsid w:val="00EA67B7"/>
    <w:rsid w:val="00EB0B2C"/>
    <w:rsid w:val="00EB1DBA"/>
    <w:rsid w:val="00EB1E68"/>
    <w:rsid w:val="00EB2654"/>
    <w:rsid w:val="00EB3DE2"/>
    <w:rsid w:val="00EB40ED"/>
    <w:rsid w:val="00EB4B8D"/>
    <w:rsid w:val="00EB5DB6"/>
    <w:rsid w:val="00EB6ACC"/>
    <w:rsid w:val="00EB7233"/>
    <w:rsid w:val="00EB74EE"/>
    <w:rsid w:val="00EB7EB7"/>
    <w:rsid w:val="00EC48C3"/>
    <w:rsid w:val="00EC61C2"/>
    <w:rsid w:val="00EC64A5"/>
    <w:rsid w:val="00EC7FF9"/>
    <w:rsid w:val="00ED0255"/>
    <w:rsid w:val="00ED2763"/>
    <w:rsid w:val="00ED561B"/>
    <w:rsid w:val="00ED6676"/>
    <w:rsid w:val="00ED75BF"/>
    <w:rsid w:val="00EE04EE"/>
    <w:rsid w:val="00EE0745"/>
    <w:rsid w:val="00EE0E30"/>
    <w:rsid w:val="00EE2CF1"/>
    <w:rsid w:val="00EE3166"/>
    <w:rsid w:val="00EE38B3"/>
    <w:rsid w:val="00EE455B"/>
    <w:rsid w:val="00EE6863"/>
    <w:rsid w:val="00EE6FC6"/>
    <w:rsid w:val="00EF1273"/>
    <w:rsid w:val="00EF27C8"/>
    <w:rsid w:val="00EF581F"/>
    <w:rsid w:val="00F001D2"/>
    <w:rsid w:val="00F007A7"/>
    <w:rsid w:val="00F01A5B"/>
    <w:rsid w:val="00F022B4"/>
    <w:rsid w:val="00F02889"/>
    <w:rsid w:val="00F052DB"/>
    <w:rsid w:val="00F101B0"/>
    <w:rsid w:val="00F118CC"/>
    <w:rsid w:val="00F146F0"/>
    <w:rsid w:val="00F1600C"/>
    <w:rsid w:val="00F16119"/>
    <w:rsid w:val="00F20F8C"/>
    <w:rsid w:val="00F223DD"/>
    <w:rsid w:val="00F22B25"/>
    <w:rsid w:val="00F22FB5"/>
    <w:rsid w:val="00F23313"/>
    <w:rsid w:val="00F23E4F"/>
    <w:rsid w:val="00F23E7E"/>
    <w:rsid w:val="00F24F50"/>
    <w:rsid w:val="00F254B5"/>
    <w:rsid w:val="00F273B0"/>
    <w:rsid w:val="00F34405"/>
    <w:rsid w:val="00F35398"/>
    <w:rsid w:val="00F35D66"/>
    <w:rsid w:val="00F37CC7"/>
    <w:rsid w:val="00F40EDF"/>
    <w:rsid w:val="00F41781"/>
    <w:rsid w:val="00F41ABE"/>
    <w:rsid w:val="00F43B65"/>
    <w:rsid w:val="00F44193"/>
    <w:rsid w:val="00F44B45"/>
    <w:rsid w:val="00F4671F"/>
    <w:rsid w:val="00F51CE5"/>
    <w:rsid w:val="00F5231E"/>
    <w:rsid w:val="00F53875"/>
    <w:rsid w:val="00F55604"/>
    <w:rsid w:val="00F55D41"/>
    <w:rsid w:val="00F56CF0"/>
    <w:rsid w:val="00F56F69"/>
    <w:rsid w:val="00F64285"/>
    <w:rsid w:val="00F66BEB"/>
    <w:rsid w:val="00F70422"/>
    <w:rsid w:val="00F718E1"/>
    <w:rsid w:val="00F75D48"/>
    <w:rsid w:val="00F77BE3"/>
    <w:rsid w:val="00F8188E"/>
    <w:rsid w:val="00F82061"/>
    <w:rsid w:val="00F834DA"/>
    <w:rsid w:val="00F836B2"/>
    <w:rsid w:val="00F839CC"/>
    <w:rsid w:val="00F85EA9"/>
    <w:rsid w:val="00F86CC3"/>
    <w:rsid w:val="00F87C65"/>
    <w:rsid w:val="00F91880"/>
    <w:rsid w:val="00F94E9F"/>
    <w:rsid w:val="00F95188"/>
    <w:rsid w:val="00FA24ED"/>
    <w:rsid w:val="00FA2CE0"/>
    <w:rsid w:val="00FA4C48"/>
    <w:rsid w:val="00FA50F8"/>
    <w:rsid w:val="00FA6C9C"/>
    <w:rsid w:val="00FB0C3A"/>
    <w:rsid w:val="00FB1F6B"/>
    <w:rsid w:val="00FB4681"/>
    <w:rsid w:val="00FB55EB"/>
    <w:rsid w:val="00FB6413"/>
    <w:rsid w:val="00FB6ED7"/>
    <w:rsid w:val="00FB7288"/>
    <w:rsid w:val="00FC1090"/>
    <w:rsid w:val="00FC1494"/>
    <w:rsid w:val="00FC1673"/>
    <w:rsid w:val="00FC1B9A"/>
    <w:rsid w:val="00FC24C1"/>
    <w:rsid w:val="00FC30B7"/>
    <w:rsid w:val="00FC491F"/>
    <w:rsid w:val="00FC5624"/>
    <w:rsid w:val="00FC56CF"/>
    <w:rsid w:val="00FC74FB"/>
    <w:rsid w:val="00FC79A2"/>
    <w:rsid w:val="00FC7E47"/>
    <w:rsid w:val="00FD48B4"/>
    <w:rsid w:val="00FD4B36"/>
    <w:rsid w:val="00FD5BCB"/>
    <w:rsid w:val="00FD7142"/>
    <w:rsid w:val="00FE01E4"/>
    <w:rsid w:val="00FE0361"/>
    <w:rsid w:val="00FE18D1"/>
    <w:rsid w:val="00FE278B"/>
    <w:rsid w:val="00FE44DD"/>
    <w:rsid w:val="00FE6EC4"/>
    <w:rsid w:val="00FF19C8"/>
    <w:rsid w:val="00FF23E0"/>
    <w:rsid w:val="00FF5114"/>
    <w:rsid w:val="00FF5525"/>
    <w:rsid w:val="00FF60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7AE10"/>
  <w15:docId w15:val="{A84B6FAA-5103-470F-80DC-D999737D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11EF0"/>
  </w:style>
  <w:style w:type="paragraph" w:styleId="1">
    <w:name w:val="heading 1"/>
    <w:basedOn w:val="a"/>
    <w:next w:val="a"/>
    <w:uiPriority w:val="9"/>
    <w:qFormat/>
    <w:pPr>
      <w:keepNext/>
      <w:spacing w:before="240" w:after="60"/>
      <w:outlineLvl w:val="0"/>
    </w:pPr>
    <w:rPr>
      <w:b/>
      <w:sz w:val="28"/>
      <w:szCs w:val="28"/>
    </w:rPr>
  </w:style>
  <w:style w:type="paragraph" w:styleId="2">
    <w:name w:val="heading 2"/>
    <w:basedOn w:val="a"/>
    <w:next w:val="a"/>
    <w:uiPriority w:val="9"/>
    <w:semiHidden/>
    <w:unhideWhenUsed/>
    <w:qFormat/>
    <w:pPr>
      <w:keepNext/>
      <w:outlineLvl w:val="1"/>
    </w:pPr>
    <w:rPr>
      <w:b/>
    </w:rPr>
  </w:style>
  <w:style w:type="paragraph" w:styleId="3">
    <w:name w:val="heading 3"/>
    <w:basedOn w:val="a"/>
    <w:next w:val="a"/>
    <w:uiPriority w:val="9"/>
    <w:semiHidden/>
    <w:unhideWhenUsed/>
    <w:qFormat/>
    <w:pPr>
      <w:keepNext/>
      <w:keepLines/>
      <w:spacing w:before="200"/>
      <w:outlineLvl w:val="2"/>
    </w:pPr>
    <w:rPr>
      <w:rFonts w:ascii="Cambria" w:eastAsia="Cambria" w:hAnsi="Cambria" w:cs="Cambria"/>
      <w:b/>
      <w:color w:val="4F81BD"/>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EB1E68"/>
    <w:rPr>
      <w:color w:val="0000FF" w:themeColor="hyperlink"/>
      <w:u w:val="single"/>
    </w:rPr>
  </w:style>
  <w:style w:type="character" w:customStyle="1" w:styleId="10">
    <w:name w:val="未解析的提及1"/>
    <w:basedOn w:val="a0"/>
    <w:uiPriority w:val="99"/>
    <w:semiHidden/>
    <w:unhideWhenUsed/>
    <w:rsid w:val="00EB1E68"/>
    <w:rPr>
      <w:color w:val="605E5C"/>
      <w:shd w:val="clear" w:color="auto" w:fill="E1DFDD"/>
    </w:rPr>
  </w:style>
  <w:style w:type="paragraph" w:styleId="a6">
    <w:name w:val="footer"/>
    <w:basedOn w:val="a"/>
    <w:link w:val="a7"/>
    <w:uiPriority w:val="99"/>
    <w:unhideWhenUsed/>
    <w:rsid w:val="00C11D93"/>
    <w:pPr>
      <w:tabs>
        <w:tab w:val="center" w:pos="4680"/>
        <w:tab w:val="right" w:pos="9360"/>
      </w:tabs>
    </w:pPr>
  </w:style>
  <w:style w:type="character" w:customStyle="1" w:styleId="a7">
    <w:name w:val="頁尾 字元"/>
    <w:basedOn w:val="a0"/>
    <w:link w:val="a6"/>
    <w:uiPriority w:val="99"/>
    <w:rsid w:val="00C11D93"/>
  </w:style>
  <w:style w:type="paragraph" w:styleId="a8">
    <w:name w:val="Revision"/>
    <w:hidden/>
    <w:uiPriority w:val="99"/>
    <w:semiHidden/>
    <w:rsid w:val="000B41B6"/>
    <w:pPr>
      <w:widowControl/>
      <w:jc w:val="left"/>
    </w:pPr>
  </w:style>
  <w:style w:type="character" w:styleId="a9">
    <w:name w:val="annotation reference"/>
    <w:rsid w:val="00795C92"/>
    <w:rPr>
      <w:sz w:val="18"/>
      <w:szCs w:val="18"/>
    </w:rPr>
  </w:style>
  <w:style w:type="paragraph" w:styleId="aa">
    <w:name w:val="annotation text"/>
    <w:basedOn w:val="a"/>
    <w:link w:val="ab"/>
    <w:rsid w:val="00795C92"/>
    <w:pPr>
      <w:autoSpaceDE w:val="0"/>
      <w:autoSpaceDN w:val="0"/>
      <w:adjustRightInd w:val="0"/>
    </w:pPr>
    <w:rPr>
      <w:rFonts w:eastAsia="新細明體"/>
      <w:color w:val="000000"/>
    </w:rPr>
  </w:style>
  <w:style w:type="character" w:customStyle="1" w:styleId="ab">
    <w:name w:val="註解文字 字元"/>
    <w:basedOn w:val="a0"/>
    <w:link w:val="aa"/>
    <w:rsid w:val="00795C92"/>
    <w:rPr>
      <w:rFonts w:eastAsia="新細明體"/>
      <w:color w:val="000000"/>
    </w:rPr>
  </w:style>
  <w:style w:type="paragraph" w:styleId="Web">
    <w:name w:val="Normal (Web)"/>
    <w:basedOn w:val="a"/>
    <w:uiPriority w:val="99"/>
    <w:rsid w:val="00795C92"/>
    <w:pPr>
      <w:autoSpaceDE w:val="0"/>
      <w:autoSpaceDN w:val="0"/>
      <w:adjustRightInd w:val="0"/>
      <w:spacing w:before="100" w:beforeAutospacing="1" w:after="100" w:afterAutospacing="1"/>
    </w:pPr>
    <w:rPr>
      <w:rFonts w:eastAsia="新細明體"/>
      <w:color w:val="000000"/>
    </w:rPr>
  </w:style>
  <w:style w:type="paragraph" w:customStyle="1" w:styleId="EndNoteBibliographyTitle">
    <w:name w:val="EndNote Bibliography Title"/>
    <w:basedOn w:val="a"/>
    <w:link w:val="EndNoteBibliographyTitle0"/>
    <w:rsid w:val="00795C92"/>
    <w:pPr>
      <w:jc w:val="center"/>
    </w:pPr>
  </w:style>
  <w:style w:type="character" w:customStyle="1" w:styleId="EndNoteBibliographyTitle0">
    <w:name w:val="EndNote Bibliography Title 字元"/>
    <w:basedOn w:val="a0"/>
    <w:link w:val="EndNoteBibliographyTitle"/>
    <w:rsid w:val="00795C92"/>
  </w:style>
  <w:style w:type="paragraph" w:customStyle="1" w:styleId="EndNoteBibliography">
    <w:name w:val="EndNote Bibliography"/>
    <w:basedOn w:val="a"/>
    <w:link w:val="EndNoteBibliography0"/>
    <w:rsid w:val="00795C92"/>
  </w:style>
  <w:style w:type="character" w:customStyle="1" w:styleId="EndNoteBibliography0">
    <w:name w:val="EndNote Bibliography 字元"/>
    <w:basedOn w:val="a0"/>
    <w:link w:val="EndNoteBibliography"/>
    <w:rsid w:val="00795C92"/>
  </w:style>
  <w:style w:type="paragraph" w:styleId="ac">
    <w:name w:val="List Paragraph"/>
    <w:basedOn w:val="a"/>
    <w:uiPriority w:val="34"/>
    <w:qFormat/>
    <w:rsid w:val="00795C92"/>
    <w:pPr>
      <w:autoSpaceDE w:val="0"/>
      <w:autoSpaceDN w:val="0"/>
      <w:adjustRightInd w:val="0"/>
      <w:ind w:left="720"/>
      <w:contextualSpacing/>
    </w:pPr>
    <w:rPr>
      <w:rFonts w:eastAsia="新細明體"/>
      <w:color w:val="000000"/>
    </w:rPr>
  </w:style>
  <w:style w:type="paragraph" w:styleId="ad">
    <w:name w:val="annotation subject"/>
    <w:basedOn w:val="aa"/>
    <w:next w:val="aa"/>
    <w:link w:val="ae"/>
    <w:uiPriority w:val="99"/>
    <w:semiHidden/>
    <w:unhideWhenUsed/>
    <w:rsid w:val="004F4D43"/>
    <w:pPr>
      <w:autoSpaceDE/>
      <w:autoSpaceDN/>
      <w:adjustRightInd/>
      <w:jc w:val="left"/>
    </w:pPr>
    <w:rPr>
      <w:rFonts w:eastAsiaTheme="minorEastAsia"/>
      <w:b/>
      <w:bCs/>
      <w:color w:val="auto"/>
    </w:rPr>
  </w:style>
  <w:style w:type="character" w:customStyle="1" w:styleId="ae">
    <w:name w:val="註解主旨 字元"/>
    <w:basedOn w:val="ab"/>
    <w:link w:val="ad"/>
    <w:uiPriority w:val="99"/>
    <w:semiHidden/>
    <w:rsid w:val="004F4D43"/>
    <w:rPr>
      <w:rFonts w:eastAsia="新細明體"/>
      <w:b/>
      <w:bCs/>
      <w:color w:val="000000"/>
    </w:rPr>
  </w:style>
  <w:style w:type="paragraph" w:styleId="af">
    <w:name w:val="Date"/>
    <w:basedOn w:val="a"/>
    <w:next w:val="a"/>
    <w:link w:val="af0"/>
    <w:uiPriority w:val="99"/>
    <w:semiHidden/>
    <w:unhideWhenUsed/>
    <w:rsid w:val="00252D41"/>
    <w:pPr>
      <w:jc w:val="right"/>
    </w:pPr>
  </w:style>
  <w:style w:type="character" w:customStyle="1" w:styleId="af0">
    <w:name w:val="日期 字元"/>
    <w:basedOn w:val="a0"/>
    <w:link w:val="af"/>
    <w:uiPriority w:val="99"/>
    <w:semiHidden/>
    <w:rsid w:val="00252D41"/>
  </w:style>
  <w:style w:type="character" w:styleId="af1">
    <w:name w:val="line number"/>
    <w:basedOn w:val="a0"/>
    <w:uiPriority w:val="99"/>
    <w:semiHidden/>
    <w:unhideWhenUsed/>
    <w:rsid w:val="00653115"/>
  </w:style>
  <w:style w:type="paragraph" w:styleId="af2">
    <w:name w:val="Balloon Text"/>
    <w:basedOn w:val="a"/>
    <w:link w:val="af3"/>
    <w:uiPriority w:val="99"/>
    <w:semiHidden/>
    <w:unhideWhenUsed/>
    <w:rsid w:val="001D1F77"/>
    <w:rPr>
      <w:rFonts w:ascii="Segoe UI" w:hAnsi="Segoe UI" w:cs="Segoe UI"/>
      <w:sz w:val="18"/>
      <w:szCs w:val="18"/>
    </w:rPr>
  </w:style>
  <w:style w:type="character" w:customStyle="1" w:styleId="af3">
    <w:name w:val="註解方塊文字 字元"/>
    <w:basedOn w:val="a0"/>
    <w:link w:val="af2"/>
    <w:uiPriority w:val="99"/>
    <w:semiHidden/>
    <w:rsid w:val="001D1F77"/>
    <w:rPr>
      <w:rFonts w:ascii="Segoe UI" w:hAnsi="Segoe UI" w:cs="Segoe UI"/>
      <w:sz w:val="18"/>
      <w:szCs w:val="18"/>
    </w:rPr>
  </w:style>
  <w:style w:type="paragraph" w:styleId="HTML">
    <w:name w:val="HTML Preformatted"/>
    <w:basedOn w:val="a"/>
    <w:link w:val="HTML0"/>
    <w:uiPriority w:val="99"/>
    <w:semiHidden/>
    <w:unhideWhenUsed/>
    <w:rsid w:val="00AF1E8E"/>
    <w:rPr>
      <w:rFonts w:ascii="Courier New" w:hAnsi="Courier New" w:cs="Courier New"/>
      <w:sz w:val="20"/>
      <w:szCs w:val="20"/>
    </w:rPr>
  </w:style>
  <w:style w:type="character" w:customStyle="1" w:styleId="HTML0">
    <w:name w:val="HTML 預設格式 字元"/>
    <w:basedOn w:val="a0"/>
    <w:link w:val="HTML"/>
    <w:uiPriority w:val="99"/>
    <w:semiHidden/>
    <w:rsid w:val="00AF1E8E"/>
    <w:rPr>
      <w:rFonts w:ascii="Courier New" w:hAnsi="Courier New" w:cs="Courier New"/>
      <w:sz w:val="20"/>
      <w:szCs w:val="20"/>
    </w:rPr>
  </w:style>
  <w:style w:type="character" w:customStyle="1" w:styleId="svktzc">
    <w:name w:val="svktzc"/>
    <w:basedOn w:val="a0"/>
    <w:rsid w:val="00C57C33"/>
  </w:style>
  <w:style w:type="character" w:customStyle="1" w:styleId="20">
    <w:name w:val="未解析的提及2"/>
    <w:basedOn w:val="a0"/>
    <w:uiPriority w:val="99"/>
    <w:semiHidden/>
    <w:unhideWhenUsed/>
    <w:rsid w:val="00C52960"/>
    <w:rPr>
      <w:color w:val="605E5C"/>
      <w:shd w:val="clear" w:color="auto" w:fill="E1DFDD"/>
    </w:rPr>
  </w:style>
  <w:style w:type="character" w:customStyle="1" w:styleId="rynqvb">
    <w:name w:val="rynqvb"/>
    <w:basedOn w:val="a0"/>
    <w:rsid w:val="00823F32"/>
  </w:style>
  <w:style w:type="character" w:styleId="af4">
    <w:name w:val="Emphasis"/>
    <w:basedOn w:val="a0"/>
    <w:uiPriority w:val="20"/>
    <w:qFormat/>
    <w:rsid w:val="002120BC"/>
    <w:rPr>
      <w:i/>
      <w:iCs/>
    </w:rPr>
  </w:style>
  <w:style w:type="character" w:styleId="af5">
    <w:name w:val="page number"/>
    <w:basedOn w:val="a0"/>
    <w:uiPriority w:val="99"/>
    <w:semiHidden/>
    <w:unhideWhenUsed/>
    <w:rsid w:val="00E40D63"/>
  </w:style>
  <w:style w:type="character" w:customStyle="1" w:styleId="hgkelc">
    <w:name w:val="hgkelc"/>
    <w:basedOn w:val="a0"/>
    <w:rsid w:val="00EE0745"/>
  </w:style>
  <w:style w:type="paragraph" w:customStyle="1" w:styleId="p1">
    <w:name w:val="p1"/>
    <w:basedOn w:val="a"/>
    <w:rsid w:val="00331F68"/>
    <w:pPr>
      <w:widowControl/>
      <w:jc w:val="left"/>
    </w:pPr>
    <w:rPr>
      <w:rFonts w:ascii="Helvetica" w:eastAsia="新細明體" w:hAnsi="Helvetica" w:cs="新細明體"/>
      <w:color w:val="000000"/>
      <w:sz w:val="18"/>
      <w:szCs w:val="18"/>
      <w:lang w:eastAsia="zh-TW"/>
    </w:rPr>
  </w:style>
  <w:style w:type="character" w:styleId="af6">
    <w:name w:val="Strong"/>
    <w:basedOn w:val="a0"/>
    <w:uiPriority w:val="22"/>
    <w:qFormat/>
    <w:rsid w:val="00FD5BCB"/>
    <w:rPr>
      <w:b/>
      <w:bCs/>
    </w:rPr>
  </w:style>
  <w:style w:type="character" w:styleId="af7">
    <w:name w:val="FollowedHyperlink"/>
    <w:basedOn w:val="a0"/>
    <w:uiPriority w:val="99"/>
    <w:semiHidden/>
    <w:unhideWhenUsed/>
    <w:rsid w:val="00E72B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37538">
      <w:bodyDiv w:val="1"/>
      <w:marLeft w:val="0"/>
      <w:marRight w:val="0"/>
      <w:marTop w:val="0"/>
      <w:marBottom w:val="0"/>
      <w:divBdr>
        <w:top w:val="none" w:sz="0" w:space="0" w:color="auto"/>
        <w:left w:val="none" w:sz="0" w:space="0" w:color="auto"/>
        <w:bottom w:val="none" w:sz="0" w:space="0" w:color="auto"/>
        <w:right w:val="none" w:sz="0" w:space="0" w:color="auto"/>
      </w:divBdr>
    </w:div>
    <w:div w:id="142546023">
      <w:bodyDiv w:val="1"/>
      <w:marLeft w:val="0"/>
      <w:marRight w:val="0"/>
      <w:marTop w:val="0"/>
      <w:marBottom w:val="0"/>
      <w:divBdr>
        <w:top w:val="none" w:sz="0" w:space="0" w:color="auto"/>
        <w:left w:val="none" w:sz="0" w:space="0" w:color="auto"/>
        <w:bottom w:val="none" w:sz="0" w:space="0" w:color="auto"/>
        <w:right w:val="none" w:sz="0" w:space="0" w:color="auto"/>
      </w:divBdr>
    </w:div>
    <w:div w:id="182407011">
      <w:bodyDiv w:val="1"/>
      <w:marLeft w:val="0"/>
      <w:marRight w:val="0"/>
      <w:marTop w:val="0"/>
      <w:marBottom w:val="0"/>
      <w:divBdr>
        <w:top w:val="none" w:sz="0" w:space="0" w:color="auto"/>
        <w:left w:val="none" w:sz="0" w:space="0" w:color="auto"/>
        <w:bottom w:val="none" w:sz="0" w:space="0" w:color="auto"/>
        <w:right w:val="none" w:sz="0" w:space="0" w:color="auto"/>
      </w:divBdr>
    </w:div>
    <w:div w:id="228543367">
      <w:bodyDiv w:val="1"/>
      <w:marLeft w:val="0"/>
      <w:marRight w:val="0"/>
      <w:marTop w:val="0"/>
      <w:marBottom w:val="0"/>
      <w:divBdr>
        <w:top w:val="none" w:sz="0" w:space="0" w:color="auto"/>
        <w:left w:val="none" w:sz="0" w:space="0" w:color="auto"/>
        <w:bottom w:val="none" w:sz="0" w:space="0" w:color="auto"/>
        <w:right w:val="none" w:sz="0" w:space="0" w:color="auto"/>
      </w:divBdr>
    </w:div>
    <w:div w:id="229929645">
      <w:bodyDiv w:val="1"/>
      <w:marLeft w:val="0"/>
      <w:marRight w:val="0"/>
      <w:marTop w:val="0"/>
      <w:marBottom w:val="0"/>
      <w:divBdr>
        <w:top w:val="none" w:sz="0" w:space="0" w:color="auto"/>
        <w:left w:val="none" w:sz="0" w:space="0" w:color="auto"/>
        <w:bottom w:val="none" w:sz="0" w:space="0" w:color="auto"/>
        <w:right w:val="none" w:sz="0" w:space="0" w:color="auto"/>
      </w:divBdr>
    </w:div>
    <w:div w:id="235406189">
      <w:bodyDiv w:val="1"/>
      <w:marLeft w:val="0"/>
      <w:marRight w:val="0"/>
      <w:marTop w:val="0"/>
      <w:marBottom w:val="0"/>
      <w:divBdr>
        <w:top w:val="none" w:sz="0" w:space="0" w:color="auto"/>
        <w:left w:val="none" w:sz="0" w:space="0" w:color="auto"/>
        <w:bottom w:val="none" w:sz="0" w:space="0" w:color="auto"/>
        <w:right w:val="none" w:sz="0" w:space="0" w:color="auto"/>
      </w:divBdr>
    </w:div>
    <w:div w:id="376469643">
      <w:bodyDiv w:val="1"/>
      <w:marLeft w:val="0"/>
      <w:marRight w:val="0"/>
      <w:marTop w:val="0"/>
      <w:marBottom w:val="0"/>
      <w:divBdr>
        <w:top w:val="none" w:sz="0" w:space="0" w:color="auto"/>
        <w:left w:val="none" w:sz="0" w:space="0" w:color="auto"/>
        <w:bottom w:val="none" w:sz="0" w:space="0" w:color="auto"/>
        <w:right w:val="none" w:sz="0" w:space="0" w:color="auto"/>
      </w:divBdr>
    </w:div>
    <w:div w:id="380059020">
      <w:bodyDiv w:val="1"/>
      <w:marLeft w:val="0"/>
      <w:marRight w:val="0"/>
      <w:marTop w:val="0"/>
      <w:marBottom w:val="0"/>
      <w:divBdr>
        <w:top w:val="none" w:sz="0" w:space="0" w:color="auto"/>
        <w:left w:val="none" w:sz="0" w:space="0" w:color="auto"/>
        <w:bottom w:val="none" w:sz="0" w:space="0" w:color="auto"/>
        <w:right w:val="none" w:sz="0" w:space="0" w:color="auto"/>
      </w:divBdr>
    </w:div>
    <w:div w:id="468132553">
      <w:bodyDiv w:val="1"/>
      <w:marLeft w:val="0"/>
      <w:marRight w:val="0"/>
      <w:marTop w:val="0"/>
      <w:marBottom w:val="0"/>
      <w:divBdr>
        <w:top w:val="none" w:sz="0" w:space="0" w:color="auto"/>
        <w:left w:val="none" w:sz="0" w:space="0" w:color="auto"/>
        <w:bottom w:val="none" w:sz="0" w:space="0" w:color="auto"/>
        <w:right w:val="none" w:sz="0" w:space="0" w:color="auto"/>
      </w:divBdr>
    </w:div>
    <w:div w:id="524100661">
      <w:bodyDiv w:val="1"/>
      <w:marLeft w:val="0"/>
      <w:marRight w:val="0"/>
      <w:marTop w:val="0"/>
      <w:marBottom w:val="0"/>
      <w:divBdr>
        <w:top w:val="none" w:sz="0" w:space="0" w:color="auto"/>
        <w:left w:val="none" w:sz="0" w:space="0" w:color="auto"/>
        <w:bottom w:val="none" w:sz="0" w:space="0" w:color="auto"/>
        <w:right w:val="none" w:sz="0" w:space="0" w:color="auto"/>
      </w:divBdr>
    </w:div>
    <w:div w:id="567499467">
      <w:bodyDiv w:val="1"/>
      <w:marLeft w:val="0"/>
      <w:marRight w:val="0"/>
      <w:marTop w:val="0"/>
      <w:marBottom w:val="0"/>
      <w:divBdr>
        <w:top w:val="none" w:sz="0" w:space="0" w:color="auto"/>
        <w:left w:val="none" w:sz="0" w:space="0" w:color="auto"/>
        <w:bottom w:val="none" w:sz="0" w:space="0" w:color="auto"/>
        <w:right w:val="none" w:sz="0" w:space="0" w:color="auto"/>
      </w:divBdr>
    </w:div>
    <w:div w:id="755250784">
      <w:bodyDiv w:val="1"/>
      <w:marLeft w:val="0"/>
      <w:marRight w:val="0"/>
      <w:marTop w:val="0"/>
      <w:marBottom w:val="0"/>
      <w:divBdr>
        <w:top w:val="none" w:sz="0" w:space="0" w:color="auto"/>
        <w:left w:val="none" w:sz="0" w:space="0" w:color="auto"/>
        <w:bottom w:val="none" w:sz="0" w:space="0" w:color="auto"/>
        <w:right w:val="none" w:sz="0" w:space="0" w:color="auto"/>
      </w:divBdr>
    </w:div>
    <w:div w:id="803695761">
      <w:bodyDiv w:val="1"/>
      <w:marLeft w:val="0"/>
      <w:marRight w:val="0"/>
      <w:marTop w:val="0"/>
      <w:marBottom w:val="0"/>
      <w:divBdr>
        <w:top w:val="none" w:sz="0" w:space="0" w:color="auto"/>
        <w:left w:val="none" w:sz="0" w:space="0" w:color="auto"/>
        <w:bottom w:val="none" w:sz="0" w:space="0" w:color="auto"/>
        <w:right w:val="none" w:sz="0" w:space="0" w:color="auto"/>
      </w:divBdr>
    </w:div>
    <w:div w:id="892425965">
      <w:bodyDiv w:val="1"/>
      <w:marLeft w:val="0"/>
      <w:marRight w:val="0"/>
      <w:marTop w:val="0"/>
      <w:marBottom w:val="0"/>
      <w:divBdr>
        <w:top w:val="none" w:sz="0" w:space="0" w:color="auto"/>
        <w:left w:val="none" w:sz="0" w:space="0" w:color="auto"/>
        <w:bottom w:val="none" w:sz="0" w:space="0" w:color="auto"/>
        <w:right w:val="none" w:sz="0" w:space="0" w:color="auto"/>
      </w:divBdr>
    </w:div>
    <w:div w:id="941379530">
      <w:bodyDiv w:val="1"/>
      <w:marLeft w:val="0"/>
      <w:marRight w:val="0"/>
      <w:marTop w:val="0"/>
      <w:marBottom w:val="0"/>
      <w:divBdr>
        <w:top w:val="none" w:sz="0" w:space="0" w:color="auto"/>
        <w:left w:val="none" w:sz="0" w:space="0" w:color="auto"/>
        <w:bottom w:val="none" w:sz="0" w:space="0" w:color="auto"/>
        <w:right w:val="none" w:sz="0" w:space="0" w:color="auto"/>
      </w:divBdr>
    </w:div>
    <w:div w:id="1020936550">
      <w:bodyDiv w:val="1"/>
      <w:marLeft w:val="0"/>
      <w:marRight w:val="0"/>
      <w:marTop w:val="0"/>
      <w:marBottom w:val="0"/>
      <w:divBdr>
        <w:top w:val="none" w:sz="0" w:space="0" w:color="auto"/>
        <w:left w:val="none" w:sz="0" w:space="0" w:color="auto"/>
        <w:bottom w:val="none" w:sz="0" w:space="0" w:color="auto"/>
        <w:right w:val="none" w:sz="0" w:space="0" w:color="auto"/>
      </w:divBdr>
    </w:div>
    <w:div w:id="1097405008">
      <w:bodyDiv w:val="1"/>
      <w:marLeft w:val="0"/>
      <w:marRight w:val="0"/>
      <w:marTop w:val="0"/>
      <w:marBottom w:val="0"/>
      <w:divBdr>
        <w:top w:val="none" w:sz="0" w:space="0" w:color="auto"/>
        <w:left w:val="none" w:sz="0" w:space="0" w:color="auto"/>
        <w:bottom w:val="none" w:sz="0" w:space="0" w:color="auto"/>
        <w:right w:val="none" w:sz="0" w:space="0" w:color="auto"/>
      </w:divBdr>
    </w:div>
    <w:div w:id="1152018693">
      <w:bodyDiv w:val="1"/>
      <w:marLeft w:val="0"/>
      <w:marRight w:val="0"/>
      <w:marTop w:val="0"/>
      <w:marBottom w:val="0"/>
      <w:divBdr>
        <w:top w:val="none" w:sz="0" w:space="0" w:color="auto"/>
        <w:left w:val="none" w:sz="0" w:space="0" w:color="auto"/>
        <w:bottom w:val="none" w:sz="0" w:space="0" w:color="auto"/>
        <w:right w:val="none" w:sz="0" w:space="0" w:color="auto"/>
      </w:divBdr>
    </w:div>
    <w:div w:id="1214391762">
      <w:bodyDiv w:val="1"/>
      <w:marLeft w:val="0"/>
      <w:marRight w:val="0"/>
      <w:marTop w:val="0"/>
      <w:marBottom w:val="0"/>
      <w:divBdr>
        <w:top w:val="none" w:sz="0" w:space="0" w:color="auto"/>
        <w:left w:val="none" w:sz="0" w:space="0" w:color="auto"/>
        <w:bottom w:val="none" w:sz="0" w:space="0" w:color="auto"/>
        <w:right w:val="none" w:sz="0" w:space="0" w:color="auto"/>
      </w:divBdr>
    </w:div>
    <w:div w:id="1279682052">
      <w:bodyDiv w:val="1"/>
      <w:marLeft w:val="0"/>
      <w:marRight w:val="0"/>
      <w:marTop w:val="0"/>
      <w:marBottom w:val="0"/>
      <w:divBdr>
        <w:top w:val="none" w:sz="0" w:space="0" w:color="auto"/>
        <w:left w:val="none" w:sz="0" w:space="0" w:color="auto"/>
        <w:bottom w:val="none" w:sz="0" w:space="0" w:color="auto"/>
        <w:right w:val="none" w:sz="0" w:space="0" w:color="auto"/>
      </w:divBdr>
    </w:div>
    <w:div w:id="1297491201">
      <w:bodyDiv w:val="1"/>
      <w:marLeft w:val="0"/>
      <w:marRight w:val="0"/>
      <w:marTop w:val="0"/>
      <w:marBottom w:val="0"/>
      <w:divBdr>
        <w:top w:val="none" w:sz="0" w:space="0" w:color="auto"/>
        <w:left w:val="none" w:sz="0" w:space="0" w:color="auto"/>
        <w:bottom w:val="none" w:sz="0" w:space="0" w:color="auto"/>
        <w:right w:val="none" w:sz="0" w:space="0" w:color="auto"/>
      </w:divBdr>
      <w:divsChild>
        <w:div w:id="744037276">
          <w:marLeft w:val="0"/>
          <w:marRight w:val="0"/>
          <w:marTop w:val="0"/>
          <w:marBottom w:val="0"/>
          <w:divBdr>
            <w:top w:val="none" w:sz="0" w:space="0" w:color="auto"/>
            <w:left w:val="none" w:sz="0" w:space="0" w:color="auto"/>
            <w:bottom w:val="none" w:sz="0" w:space="0" w:color="auto"/>
            <w:right w:val="none" w:sz="0" w:space="0" w:color="auto"/>
          </w:divBdr>
          <w:divsChild>
            <w:div w:id="2119175971">
              <w:marLeft w:val="0"/>
              <w:marRight w:val="0"/>
              <w:marTop w:val="0"/>
              <w:marBottom w:val="0"/>
              <w:divBdr>
                <w:top w:val="none" w:sz="0" w:space="0" w:color="auto"/>
                <w:left w:val="none" w:sz="0" w:space="0" w:color="auto"/>
                <w:bottom w:val="none" w:sz="0" w:space="0" w:color="auto"/>
                <w:right w:val="none" w:sz="0" w:space="0" w:color="auto"/>
              </w:divBdr>
              <w:divsChild>
                <w:div w:id="198468548">
                  <w:marLeft w:val="0"/>
                  <w:marRight w:val="0"/>
                  <w:marTop w:val="0"/>
                  <w:marBottom w:val="0"/>
                  <w:divBdr>
                    <w:top w:val="none" w:sz="0" w:space="0" w:color="auto"/>
                    <w:left w:val="none" w:sz="0" w:space="0" w:color="auto"/>
                    <w:bottom w:val="none" w:sz="0" w:space="0" w:color="auto"/>
                    <w:right w:val="none" w:sz="0" w:space="0" w:color="auto"/>
                  </w:divBdr>
                  <w:divsChild>
                    <w:div w:id="19698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17347">
      <w:bodyDiv w:val="1"/>
      <w:marLeft w:val="0"/>
      <w:marRight w:val="0"/>
      <w:marTop w:val="0"/>
      <w:marBottom w:val="0"/>
      <w:divBdr>
        <w:top w:val="none" w:sz="0" w:space="0" w:color="auto"/>
        <w:left w:val="none" w:sz="0" w:space="0" w:color="auto"/>
        <w:bottom w:val="none" w:sz="0" w:space="0" w:color="auto"/>
        <w:right w:val="none" w:sz="0" w:space="0" w:color="auto"/>
      </w:divBdr>
    </w:div>
    <w:div w:id="1426925569">
      <w:bodyDiv w:val="1"/>
      <w:marLeft w:val="0"/>
      <w:marRight w:val="0"/>
      <w:marTop w:val="0"/>
      <w:marBottom w:val="0"/>
      <w:divBdr>
        <w:top w:val="none" w:sz="0" w:space="0" w:color="auto"/>
        <w:left w:val="none" w:sz="0" w:space="0" w:color="auto"/>
        <w:bottom w:val="none" w:sz="0" w:space="0" w:color="auto"/>
        <w:right w:val="none" w:sz="0" w:space="0" w:color="auto"/>
      </w:divBdr>
    </w:div>
    <w:div w:id="1511947252">
      <w:bodyDiv w:val="1"/>
      <w:marLeft w:val="0"/>
      <w:marRight w:val="0"/>
      <w:marTop w:val="0"/>
      <w:marBottom w:val="0"/>
      <w:divBdr>
        <w:top w:val="none" w:sz="0" w:space="0" w:color="auto"/>
        <w:left w:val="none" w:sz="0" w:space="0" w:color="auto"/>
        <w:bottom w:val="none" w:sz="0" w:space="0" w:color="auto"/>
        <w:right w:val="none" w:sz="0" w:space="0" w:color="auto"/>
      </w:divBdr>
    </w:div>
    <w:div w:id="1560743826">
      <w:bodyDiv w:val="1"/>
      <w:marLeft w:val="0"/>
      <w:marRight w:val="0"/>
      <w:marTop w:val="0"/>
      <w:marBottom w:val="0"/>
      <w:divBdr>
        <w:top w:val="none" w:sz="0" w:space="0" w:color="auto"/>
        <w:left w:val="none" w:sz="0" w:space="0" w:color="auto"/>
        <w:bottom w:val="none" w:sz="0" w:space="0" w:color="auto"/>
        <w:right w:val="none" w:sz="0" w:space="0" w:color="auto"/>
      </w:divBdr>
    </w:div>
    <w:div w:id="1579553284">
      <w:bodyDiv w:val="1"/>
      <w:marLeft w:val="0"/>
      <w:marRight w:val="0"/>
      <w:marTop w:val="0"/>
      <w:marBottom w:val="0"/>
      <w:divBdr>
        <w:top w:val="none" w:sz="0" w:space="0" w:color="auto"/>
        <w:left w:val="none" w:sz="0" w:space="0" w:color="auto"/>
        <w:bottom w:val="none" w:sz="0" w:space="0" w:color="auto"/>
        <w:right w:val="none" w:sz="0" w:space="0" w:color="auto"/>
      </w:divBdr>
    </w:div>
    <w:div w:id="1636906115">
      <w:bodyDiv w:val="1"/>
      <w:marLeft w:val="0"/>
      <w:marRight w:val="0"/>
      <w:marTop w:val="0"/>
      <w:marBottom w:val="0"/>
      <w:divBdr>
        <w:top w:val="none" w:sz="0" w:space="0" w:color="auto"/>
        <w:left w:val="none" w:sz="0" w:space="0" w:color="auto"/>
        <w:bottom w:val="none" w:sz="0" w:space="0" w:color="auto"/>
        <w:right w:val="none" w:sz="0" w:space="0" w:color="auto"/>
      </w:divBdr>
    </w:div>
    <w:div w:id="1658260810">
      <w:bodyDiv w:val="1"/>
      <w:marLeft w:val="0"/>
      <w:marRight w:val="0"/>
      <w:marTop w:val="0"/>
      <w:marBottom w:val="0"/>
      <w:divBdr>
        <w:top w:val="none" w:sz="0" w:space="0" w:color="auto"/>
        <w:left w:val="none" w:sz="0" w:space="0" w:color="auto"/>
        <w:bottom w:val="none" w:sz="0" w:space="0" w:color="auto"/>
        <w:right w:val="none" w:sz="0" w:space="0" w:color="auto"/>
      </w:divBdr>
    </w:div>
    <w:div w:id="1834374179">
      <w:bodyDiv w:val="1"/>
      <w:marLeft w:val="0"/>
      <w:marRight w:val="0"/>
      <w:marTop w:val="0"/>
      <w:marBottom w:val="0"/>
      <w:divBdr>
        <w:top w:val="none" w:sz="0" w:space="0" w:color="auto"/>
        <w:left w:val="none" w:sz="0" w:space="0" w:color="auto"/>
        <w:bottom w:val="none" w:sz="0" w:space="0" w:color="auto"/>
        <w:right w:val="none" w:sz="0" w:space="0" w:color="auto"/>
      </w:divBdr>
    </w:div>
    <w:div w:id="1857570416">
      <w:bodyDiv w:val="1"/>
      <w:marLeft w:val="0"/>
      <w:marRight w:val="0"/>
      <w:marTop w:val="0"/>
      <w:marBottom w:val="0"/>
      <w:divBdr>
        <w:top w:val="none" w:sz="0" w:space="0" w:color="auto"/>
        <w:left w:val="none" w:sz="0" w:space="0" w:color="auto"/>
        <w:bottom w:val="none" w:sz="0" w:space="0" w:color="auto"/>
        <w:right w:val="none" w:sz="0" w:space="0" w:color="auto"/>
      </w:divBdr>
    </w:div>
    <w:div w:id="1896966568">
      <w:bodyDiv w:val="1"/>
      <w:marLeft w:val="0"/>
      <w:marRight w:val="0"/>
      <w:marTop w:val="0"/>
      <w:marBottom w:val="0"/>
      <w:divBdr>
        <w:top w:val="none" w:sz="0" w:space="0" w:color="auto"/>
        <w:left w:val="none" w:sz="0" w:space="0" w:color="auto"/>
        <w:bottom w:val="none" w:sz="0" w:space="0" w:color="auto"/>
        <w:right w:val="none" w:sz="0" w:space="0" w:color="auto"/>
      </w:divBdr>
      <w:divsChild>
        <w:div w:id="1410998694">
          <w:marLeft w:val="0"/>
          <w:marRight w:val="0"/>
          <w:marTop w:val="0"/>
          <w:marBottom w:val="0"/>
          <w:divBdr>
            <w:top w:val="none" w:sz="0" w:space="0" w:color="auto"/>
            <w:left w:val="none" w:sz="0" w:space="0" w:color="auto"/>
            <w:bottom w:val="none" w:sz="0" w:space="0" w:color="auto"/>
            <w:right w:val="none" w:sz="0" w:space="0" w:color="auto"/>
          </w:divBdr>
        </w:div>
        <w:div w:id="265237000">
          <w:marLeft w:val="0"/>
          <w:marRight w:val="0"/>
          <w:marTop w:val="0"/>
          <w:marBottom w:val="0"/>
          <w:divBdr>
            <w:top w:val="none" w:sz="0" w:space="0" w:color="auto"/>
            <w:left w:val="none" w:sz="0" w:space="0" w:color="auto"/>
            <w:bottom w:val="none" w:sz="0" w:space="0" w:color="auto"/>
            <w:right w:val="none" w:sz="0" w:space="0" w:color="auto"/>
          </w:divBdr>
          <w:divsChild>
            <w:div w:id="1481966312">
              <w:marLeft w:val="0"/>
              <w:marRight w:val="0"/>
              <w:marTop w:val="0"/>
              <w:marBottom w:val="0"/>
              <w:divBdr>
                <w:top w:val="none" w:sz="0" w:space="0" w:color="auto"/>
                <w:left w:val="none" w:sz="0" w:space="0" w:color="auto"/>
                <w:bottom w:val="none" w:sz="0" w:space="0" w:color="auto"/>
                <w:right w:val="none" w:sz="0" w:space="0" w:color="auto"/>
              </w:divBdr>
              <w:divsChild>
                <w:div w:id="11424199">
                  <w:marLeft w:val="0"/>
                  <w:marRight w:val="0"/>
                  <w:marTop w:val="0"/>
                  <w:marBottom w:val="0"/>
                  <w:divBdr>
                    <w:top w:val="none" w:sz="0" w:space="0" w:color="auto"/>
                    <w:left w:val="none" w:sz="0" w:space="0" w:color="auto"/>
                    <w:bottom w:val="none" w:sz="0" w:space="0" w:color="auto"/>
                    <w:right w:val="none" w:sz="0" w:space="0" w:color="auto"/>
                  </w:divBdr>
                  <w:divsChild>
                    <w:div w:id="808476685">
                      <w:marLeft w:val="0"/>
                      <w:marRight w:val="0"/>
                      <w:marTop w:val="0"/>
                      <w:marBottom w:val="0"/>
                      <w:divBdr>
                        <w:top w:val="none" w:sz="0" w:space="0" w:color="auto"/>
                        <w:left w:val="none" w:sz="0" w:space="0" w:color="auto"/>
                        <w:bottom w:val="none" w:sz="0" w:space="0" w:color="auto"/>
                        <w:right w:val="none" w:sz="0" w:space="0" w:color="auto"/>
                      </w:divBdr>
                      <w:divsChild>
                        <w:div w:id="1756432809">
                          <w:marLeft w:val="0"/>
                          <w:marRight w:val="0"/>
                          <w:marTop w:val="0"/>
                          <w:marBottom w:val="0"/>
                          <w:divBdr>
                            <w:top w:val="none" w:sz="0" w:space="0" w:color="auto"/>
                            <w:left w:val="none" w:sz="0" w:space="0" w:color="auto"/>
                            <w:bottom w:val="none" w:sz="0" w:space="0" w:color="auto"/>
                            <w:right w:val="none" w:sz="0" w:space="0" w:color="auto"/>
                          </w:divBdr>
                          <w:divsChild>
                            <w:div w:id="375394441">
                              <w:marLeft w:val="0"/>
                              <w:marRight w:val="0"/>
                              <w:marTop w:val="0"/>
                              <w:marBottom w:val="0"/>
                              <w:divBdr>
                                <w:top w:val="none" w:sz="0" w:space="0" w:color="auto"/>
                                <w:left w:val="none" w:sz="0" w:space="0" w:color="auto"/>
                                <w:bottom w:val="none" w:sz="0" w:space="0" w:color="auto"/>
                                <w:right w:val="none" w:sz="0" w:space="0" w:color="auto"/>
                              </w:divBdr>
                              <w:divsChild>
                                <w:div w:id="44332384">
                                  <w:marLeft w:val="0"/>
                                  <w:marRight w:val="0"/>
                                  <w:marTop w:val="0"/>
                                  <w:marBottom w:val="0"/>
                                  <w:divBdr>
                                    <w:top w:val="none" w:sz="0" w:space="0" w:color="auto"/>
                                    <w:left w:val="none" w:sz="0" w:space="0" w:color="auto"/>
                                    <w:bottom w:val="none" w:sz="0" w:space="0" w:color="auto"/>
                                    <w:right w:val="none" w:sz="0" w:space="0" w:color="auto"/>
                                  </w:divBdr>
                                  <w:divsChild>
                                    <w:div w:id="97221861">
                                      <w:marLeft w:val="0"/>
                                      <w:marRight w:val="30"/>
                                      <w:marTop w:val="0"/>
                                      <w:marBottom w:val="0"/>
                                      <w:divBdr>
                                        <w:top w:val="none" w:sz="0" w:space="0" w:color="auto"/>
                                        <w:left w:val="none" w:sz="0" w:space="0" w:color="auto"/>
                                        <w:bottom w:val="none" w:sz="0" w:space="0" w:color="auto"/>
                                        <w:right w:val="none" w:sz="0" w:space="0" w:color="auto"/>
                                      </w:divBdr>
                                      <w:divsChild>
                                        <w:div w:id="19441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931">
                                  <w:marLeft w:val="0"/>
                                  <w:marRight w:val="0"/>
                                  <w:marTop w:val="0"/>
                                  <w:marBottom w:val="0"/>
                                  <w:divBdr>
                                    <w:top w:val="none" w:sz="0" w:space="0" w:color="auto"/>
                                    <w:left w:val="none" w:sz="0" w:space="0" w:color="auto"/>
                                    <w:bottom w:val="none" w:sz="0" w:space="0" w:color="auto"/>
                                    <w:right w:val="none" w:sz="0" w:space="0" w:color="auto"/>
                                  </w:divBdr>
                                  <w:divsChild>
                                    <w:div w:id="1392922171">
                                      <w:marLeft w:val="0"/>
                                      <w:marRight w:val="0"/>
                                      <w:marTop w:val="0"/>
                                      <w:marBottom w:val="0"/>
                                      <w:divBdr>
                                        <w:top w:val="none" w:sz="0" w:space="0" w:color="auto"/>
                                        <w:left w:val="none" w:sz="0" w:space="0" w:color="auto"/>
                                        <w:bottom w:val="none" w:sz="0" w:space="0" w:color="auto"/>
                                        <w:right w:val="none" w:sz="0" w:space="0" w:color="auto"/>
                                      </w:divBdr>
                                      <w:divsChild>
                                        <w:div w:id="469637824">
                                          <w:marLeft w:val="0"/>
                                          <w:marRight w:val="0"/>
                                          <w:marTop w:val="0"/>
                                          <w:marBottom w:val="0"/>
                                          <w:divBdr>
                                            <w:top w:val="none" w:sz="0" w:space="0" w:color="auto"/>
                                            <w:left w:val="none" w:sz="0" w:space="0" w:color="auto"/>
                                            <w:bottom w:val="none" w:sz="0" w:space="0" w:color="auto"/>
                                            <w:right w:val="none" w:sz="0" w:space="0" w:color="auto"/>
                                          </w:divBdr>
                                          <w:divsChild>
                                            <w:div w:id="1031222663">
                                              <w:marLeft w:val="0"/>
                                              <w:marRight w:val="0"/>
                                              <w:marTop w:val="0"/>
                                              <w:marBottom w:val="0"/>
                                              <w:divBdr>
                                                <w:top w:val="none" w:sz="0" w:space="0" w:color="auto"/>
                                                <w:left w:val="none" w:sz="0" w:space="0" w:color="auto"/>
                                                <w:bottom w:val="none" w:sz="0" w:space="0" w:color="auto"/>
                                                <w:right w:val="none" w:sz="0" w:space="0" w:color="auto"/>
                                              </w:divBdr>
                                              <w:divsChild>
                                                <w:div w:id="1117719674">
                                                  <w:marLeft w:val="0"/>
                                                  <w:marRight w:val="0"/>
                                                  <w:marTop w:val="0"/>
                                                  <w:marBottom w:val="0"/>
                                                  <w:divBdr>
                                                    <w:top w:val="none" w:sz="0" w:space="0" w:color="auto"/>
                                                    <w:left w:val="none" w:sz="0" w:space="0" w:color="auto"/>
                                                    <w:bottom w:val="none" w:sz="0" w:space="0" w:color="auto"/>
                                                    <w:right w:val="none" w:sz="0" w:space="0" w:color="auto"/>
                                                  </w:divBdr>
                                                  <w:divsChild>
                                                    <w:div w:id="1122840761">
                                                      <w:marLeft w:val="0"/>
                                                      <w:marRight w:val="0"/>
                                                      <w:marTop w:val="0"/>
                                                      <w:marBottom w:val="0"/>
                                                      <w:divBdr>
                                                        <w:top w:val="none" w:sz="0" w:space="0" w:color="auto"/>
                                                        <w:left w:val="none" w:sz="0" w:space="0" w:color="auto"/>
                                                        <w:bottom w:val="none" w:sz="0" w:space="0" w:color="auto"/>
                                                        <w:right w:val="none" w:sz="0" w:space="0" w:color="auto"/>
                                                      </w:divBdr>
                                                      <w:divsChild>
                                                        <w:div w:id="1890846600">
                                                          <w:marLeft w:val="0"/>
                                                          <w:marRight w:val="0"/>
                                                          <w:marTop w:val="0"/>
                                                          <w:marBottom w:val="0"/>
                                                          <w:divBdr>
                                                            <w:top w:val="none" w:sz="0" w:space="0" w:color="auto"/>
                                                            <w:left w:val="none" w:sz="0" w:space="0" w:color="auto"/>
                                                            <w:bottom w:val="none" w:sz="0" w:space="0" w:color="auto"/>
                                                            <w:right w:val="none" w:sz="0" w:space="0" w:color="auto"/>
                                                          </w:divBdr>
                                                          <w:divsChild>
                                                            <w:div w:id="436290948">
                                                              <w:marLeft w:val="0"/>
                                                              <w:marRight w:val="0"/>
                                                              <w:marTop w:val="0"/>
                                                              <w:marBottom w:val="0"/>
                                                              <w:divBdr>
                                                                <w:top w:val="none" w:sz="0" w:space="0" w:color="auto"/>
                                                                <w:left w:val="none" w:sz="0" w:space="0" w:color="auto"/>
                                                                <w:bottom w:val="none" w:sz="0" w:space="0" w:color="auto"/>
                                                                <w:right w:val="none" w:sz="0" w:space="0" w:color="auto"/>
                                                              </w:divBdr>
                                                            </w:div>
                                                          </w:divsChild>
                                                        </w:div>
                                                        <w:div w:id="565384045">
                                                          <w:marLeft w:val="0"/>
                                                          <w:marRight w:val="0"/>
                                                          <w:marTop w:val="0"/>
                                                          <w:marBottom w:val="0"/>
                                                          <w:divBdr>
                                                            <w:top w:val="none" w:sz="0" w:space="0" w:color="auto"/>
                                                            <w:left w:val="none" w:sz="0" w:space="0" w:color="auto"/>
                                                            <w:bottom w:val="none" w:sz="0" w:space="0" w:color="auto"/>
                                                            <w:right w:val="none" w:sz="0" w:space="0" w:color="auto"/>
                                                          </w:divBdr>
                                                          <w:divsChild>
                                                            <w:div w:id="83577138">
                                                              <w:marLeft w:val="0"/>
                                                              <w:marRight w:val="0"/>
                                                              <w:marTop w:val="0"/>
                                                              <w:marBottom w:val="0"/>
                                                              <w:divBdr>
                                                                <w:top w:val="single" w:sz="6" w:space="0" w:color="FFFFFF"/>
                                                                <w:left w:val="single" w:sz="6" w:space="2" w:color="FFFFFF"/>
                                                                <w:bottom w:val="single" w:sz="6" w:space="0" w:color="FFFFFF"/>
                                                                <w:right w:val="single" w:sz="6" w:space="2" w:color="FFFFFF"/>
                                                              </w:divBdr>
                                                            </w:div>
                                                          </w:divsChild>
                                                        </w:div>
                                                      </w:divsChild>
                                                    </w:div>
                                                  </w:divsChild>
                                                </w:div>
                                              </w:divsChild>
                                            </w:div>
                                          </w:divsChild>
                                        </w:div>
                                      </w:divsChild>
                                    </w:div>
                                  </w:divsChild>
                                </w:div>
                              </w:divsChild>
                            </w:div>
                          </w:divsChild>
                        </w:div>
                      </w:divsChild>
                    </w:div>
                  </w:divsChild>
                </w:div>
              </w:divsChild>
            </w:div>
          </w:divsChild>
        </w:div>
        <w:div w:id="1902859159">
          <w:marLeft w:val="0"/>
          <w:marRight w:val="0"/>
          <w:marTop w:val="0"/>
          <w:marBottom w:val="0"/>
          <w:divBdr>
            <w:top w:val="none" w:sz="0" w:space="0" w:color="auto"/>
            <w:left w:val="none" w:sz="0" w:space="0" w:color="auto"/>
            <w:bottom w:val="none" w:sz="0" w:space="0" w:color="auto"/>
            <w:right w:val="none" w:sz="0" w:space="0" w:color="auto"/>
          </w:divBdr>
        </w:div>
      </w:divsChild>
    </w:div>
    <w:div w:id="2063284166">
      <w:bodyDiv w:val="1"/>
      <w:marLeft w:val="0"/>
      <w:marRight w:val="0"/>
      <w:marTop w:val="0"/>
      <w:marBottom w:val="0"/>
      <w:divBdr>
        <w:top w:val="none" w:sz="0" w:space="0" w:color="auto"/>
        <w:left w:val="none" w:sz="0" w:space="0" w:color="auto"/>
        <w:bottom w:val="none" w:sz="0" w:space="0" w:color="auto"/>
        <w:right w:val="none" w:sz="0" w:space="0" w:color="auto"/>
      </w:divBdr>
      <w:divsChild>
        <w:div w:id="636029072">
          <w:marLeft w:val="0"/>
          <w:marRight w:val="0"/>
          <w:marTop w:val="0"/>
          <w:marBottom w:val="0"/>
          <w:divBdr>
            <w:top w:val="none" w:sz="0" w:space="0" w:color="auto"/>
            <w:left w:val="none" w:sz="0" w:space="0" w:color="auto"/>
            <w:bottom w:val="none" w:sz="0" w:space="0" w:color="auto"/>
            <w:right w:val="none" w:sz="0" w:space="0" w:color="auto"/>
          </w:divBdr>
          <w:divsChild>
            <w:div w:id="665089196">
              <w:marLeft w:val="0"/>
              <w:marRight w:val="0"/>
              <w:marTop w:val="0"/>
              <w:marBottom w:val="0"/>
              <w:divBdr>
                <w:top w:val="none" w:sz="0" w:space="0" w:color="auto"/>
                <w:left w:val="none" w:sz="0" w:space="0" w:color="auto"/>
                <w:bottom w:val="none" w:sz="0" w:space="0" w:color="auto"/>
                <w:right w:val="none" w:sz="0" w:space="0" w:color="auto"/>
              </w:divBdr>
              <w:divsChild>
                <w:div w:id="819544643">
                  <w:marLeft w:val="0"/>
                  <w:marRight w:val="0"/>
                  <w:marTop w:val="0"/>
                  <w:marBottom w:val="0"/>
                  <w:divBdr>
                    <w:top w:val="none" w:sz="0" w:space="0" w:color="auto"/>
                    <w:left w:val="none" w:sz="0" w:space="0" w:color="auto"/>
                    <w:bottom w:val="none" w:sz="0" w:space="0" w:color="auto"/>
                    <w:right w:val="none" w:sz="0" w:space="0" w:color="auto"/>
                  </w:divBdr>
                  <w:divsChild>
                    <w:div w:id="20207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633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7F0A3-F149-4AF6-A7C0-04F7D42E3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15</Pages>
  <Words>9454</Words>
  <Characters>53893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7</cp:revision>
  <dcterms:created xsi:type="dcterms:W3CDTF">2025-06-26T14:48:00Z</dcterms:created>
  <dcterms:modified xsi:type="dcterms:W3CDTF">2025-07-01T06:37:00Z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d15b5488-ba64-4bd8-b229-41fdfe3deddf</vt:lpwstr>
  </property>
</Properties>
</file>