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102F0872" w:rsidR="006E4797" w:rsidRPr="00CC2478" w:rsidRDefault="00551D82" w:rsidP="00CC2478">
      <w:pPr>
        <w:pBdr>
          <w:top w:val="nil"/>
          <w:left w:val="nil"/>
          <w:bottom w:val="nil"/>
          <w:right w:val="nil"/>
          <w:between w:val="nil"/>
        </w:pBdr>
        <w:rPr>
          <w:rFonts w:asciiTheme="majorHAnsi" w:hAnsiTheme="majorHAnsi" w:cstheme="majorHAnsi"/>
        </w:rPr>
      </w:pPr>
      <w:r w:rsidRPr="00CC2478">
        <w:rPr>
          <w:rFonts w:asciiTheme="majorHAnsi" w:hAnsiTheme="majorHAnsi" w:cstheme="majorHAnsi"/>
          <w:b/>
        </w:rPr>
        <w:t>TITLE:</w:t>
      </w:r>
    </w:p>
    <w:p w14:paraId="06C0C87E" w14:textId="4D64F08A" w:rsidR="006E4797" w:rsidRPr="00CC2478" w:rsidRDefault="00A33E48" w:rsidP="00CC2478">
      <w:pPr>
        <w:rPr>
          <w:rFonts w:asciiTheme="majorHAnsi" w:hAnsiTheme="majorHAnsi" w:cstheme="majorHAnsi"/>
        </w:rPr>
      </w:pPr>
      <w:r w:rsidRPr="00CC2478">
        <w:rPr>
          <w:rFonts w:asciiTheme="majorHAnsi" w:hAnsiTheme="majorHAnsi" w:cstheme="majorHAnsi"/>
        </w:rPr>
        <w:t xml:space="preserve">Using LEXY and </w:t>
      </w:r>
      <w:proofErr w:type="spellStart"/>
      <w:r w:rsidRPr="00CC2478">
        <w:rPr>
          <w:rFonts w:asciiTheme="majorHAnsi" w:hAnsiTheme="majorHAnsi" w:cstheme="majorHAnsi"/>
        </w:rPr>
        <w:t>LINuS</w:t>
      </w:r>
      <w:proofErr w:type="spellEnd"/>
      <w:r w:rsidRPr="00CC2478">
        <w:rPr>
          <w:rFonts w:asciiTheme="majorHAnsi" w:hAnsiTheme="majorHAnsi" w:cstheme="majorHAnsi"/>
        </w:rPr>
        <w:t xml:space="preserve"> </w:t>
      </w:r>
      <w:r w:rsidR="00CE7E40" w:rsidRPr="00CC2478">
        <w:rPr>
          <w:rFonts w:asciiTheme="majorHAnsi" w:hAnsiTheme="majorHAnsi" w:cstheme="majorHAnsi"/>
        </w:rPr>
        <w:t>O</w:t>
      </w:r>
      <w:r w:rsidRPr="00CC2478">
        <w:rPr>
          <w:rFonts w:asciiTheme="majorHAnsi" w:hAnsiTheme="majorHAnsi" w:cstheme="majorHAnsi"/>
        </w:rPr>
        <w:t xml:space="preserve">ptogenetics </w:t>
      </w:r>
      <w:r w:rsidR="00CE7E40" w:rsidRPr="00CC2478">
        <w:rPr>
          <w:rFonts w:asciiTheme="majorHAnsi" w:hAnsiTheme="majorHAnsi" w:cstheme="majorHAnsi"/>
        </w:rPr>
        <w:t>T</w:t>
      </w:r>
      <w:r w:rsidRPr="00CC2478">
        <w:rPr>
          <w:rFonts w:asciiTheme="majorHAnsi" w:hAnsiTheme="majorHAnsi" w:cstheme="majorHAnsi"/>
        </w:rPr>
        <w:t xml:space="preserve">ools and </w:t>
      </w:r>
      <w:r w:rsidR="00CE7E40" w:rsidRPr="00CC2478">
        <w:rPr>
          <w:rFonts w:asciiTheme="majorHAnsi" w:hAnsiTheme="majorHAnsi" w:cstheme="majorHAnsi"/>
        </w:rPr>
        <w:t>A</w:t>
      </w:r>
      <w:r w:rsidRPr="00CC2478">
        <w:rPr>
          <w:rFonts w:asciiTheme="majorHAnsi" w:hAnsiTheme="majorHAnsi" w:cstheme="majorHAnsi"/>
        </w:rPr>
        <w:t xml:space="preserve">utomated </w:t>
      </w:r>
      <w:r w:rsidR="00CE7E40" w:rsidRPr="00CC2478">
        <w:rPr>
          <w:rFonts w:asciiTheme="majorHAnsi" w:hAnsiTheme="majorHAnsi" w:cstheme="majorHAnsi"/>
        </w:rPr>
        <w:t>I</w:t>
      </w:r>
      <w:r w:rsidRPr="00CC2478">
        <w:rPr>
          <w:rFonts w:asciiTheme="majorHAnsi" w:hAnsiTheme="majorHAnsi" w:cstheme="majorHAnsi"/>
        </w:rPr>
        <w:t xml:space="preserve">mage </w:t>
      </w:r>
      <w:r w:rsidR="00CE7E40" w:rsidRPr="00CC2478">
        <w:rPr>
          <w:rFonts w:asciiTheme="majorHAnsi" w:hAnsiTheme="majorHAnsi" w:cstheme="majorHAnsi"/>
        </w:rPr>
        <w:t>A</w:t>
      </w:r>
      <w:r w:rsidRPr="00CC2478">
        <w:rPr>
          <w:rFonts w:asciiTheme="majorHAnsi" w:hAnsiTheme="majorHAnsi" w:cstheme="majorHAnsi"/>
        </w:rPr>
        <w:t xml:space="preserve">nalysis to </w:t>
      </w:r>
      <w:r w:rsidR="00CE7E40" w:rsidRPr="00CC2478">
        <w:rPr>
          <w:rFonts w:asciiTheme="majorHAnsi" w:hAnsiTheme="majorHAnsi" w:cstheme="majorHAnsi"/>
        </w:rPr>
        <w:t>Q</w:t>
      </w:r>
      <w:r w:rsidRPr="00CC2478">
        <w:rPr>
          <w:rFonts w:asciiTheme="majorHAnsi" w:hAnsiTheme="majorHAnsi" w:cstheme="majorHAnsi"/>
        </w:rPr>
        <w:t xml:space="preserve">uantify </w:t>
      </w:r>
      <w:r w:rsidR="00CE7E40" w:rsidRPr="00CC2478">
        <w:rPr>
          <w:rFonts w:asciiTheme="majorHAnsi" w:hAnsiTheme="majorHAnsi" w:cstheme="majorHAnsi"/>
        </w:rPr>
        <w:t>N</w:t>
      </w:r>
      <w:r w:rsidRPr="00CC2478">
        <w:rPr>
          <w:rFonts w:asciiTheme="majorHAnsi" w:hAnsiTheme="majorHAnsi" w:cstheme="majorHAnsi"/>
        </w:rPr>
        <w:t xml:space="preserve">ucleocytoplasmic </w:t>
      </w:r>
      <w:r w:rsidR="00CE7E40" w:rsidRPr="00CC2478">
        <w:rPr>
          <w:rFonts w:asciiTheme="majorHAnsi" w:hAnsiTheme="majorHAnsi" w:cstheme="majorHAnsi"/>
        </w:rPr>
        <w:t>T</w:t>
      </w:r>
      <w:r w:rsidRPr="00CC2478">
        <w:rPr>
          <w:rFonts w:asciiTheme="majorHAnsi" w:hAnsiTheme="majorHAnsi" w:cstheme="majorHAnsi"/>
        </w:rPr>
        <w:t xml:space="preserve">ransport </w:t>
      </w:r>
      <w:r w:rsidR="00CE7E40" w:rsidRPr="00CC2478">
        <w:rPr>
          <w:rFonts w:asciiTheme="majorHAnsi" w:hAnsiTheme="majorHAnsi" w:cstheme="majorHAnsi"/>
        </w:rPr>
        <w:t>D</w:t>
      </w:r>
      <w:r w:rsidRPr="00CC2478">
        <w:rPr>
          <w:rFonts w:asciiTheme="majorHAnsi" w:hAnsiTheme="majorHAnsi" w:cstheme="majorHAnsi"/>
        </w:rPr>
        <w:t>ynamics</w:t>
      </w:r>
      <w:r w:rsidR="00325487" w:rsidRPr="00CC2478">
        <w:rPr>
          <w:rFonts w:asciiTheme="majorHAnsi" w:hAnsiTheme="majorHAnsi" w:cstheme="majorHAnsi"/>
        </w:rPr>
        <w:t xml:space="preserve"> in </w:t>
      </w:r>
      <w:r w:rsidR="00CE7E40" w:rsidRPr="00CC2478">
        <w:rPr>
          <w:rFonts w:asciiTheme="majorHAnsi" w:hAnsiTheme="majorHAnsi" w:cstheme="majorHAnsi"/>
        </w:rPr>
        <w:t>L</w:t>
      </w:r>
      <w:r w:rsidR="00325487" w:rsidRPr="00CC2478">
        <w:rPr>
          <w:rFonts w:asciiTheme="majorHAnsi" w:hAnsiTheme="majorHAnsi" w:cstheme="majorHAnsi"/>
        </w:rPr>
        <w:t xml:space="preserve">ive </w:t>
      </w:r>
      <w:r w:rsidR="00CE7E40" w:rsidRPr="00CC2478">
        <w:rPr>
          <w:rFonts w:asciiTheme="majorHAnsi" w:hAnsiTheme="majorHAnsi" w:cstheme="majorHAnsi"/>
        </w:rPr>
        <w:t>C</w:t>
      </w:r>
      <w:r w:rsidR="00325487" w:rsidRPr="00CC2478">
        <w:rPr>
          <w:rFonts w:asciiTheme="majorHAnsi" w:hAnsiTheme="majorHAnsi" w:cstheme="majorHAnsi"/>
        </w:rPr>
        <w:t>ells</w:t>
      </w:r>
    </w:p>
    <w:p w14:paraId="0F7F01B3" w14:textId="77777777" w:rsidR="00A33E48" w:rsidRPr="00CC2478" w:rsidRDefault="00A33E48" w:rsidP="00CC2478">
      <w:pPr>
        <w:rPr>
          <w:rFonts w:asciiTheme="majorHAnsi" w:hAnsiTheme="majorHAnsi" w:cstheme="majorHAnsi"/>
          <w:b/>
        </w:rPr>
      </w:pPr>
    </w:p>
    <w:p w14:paraId="2CD8481E" w14:textId="37A2648F" w:rsidR="006E4797" w:rsidRPr="00CC2478" w:rsidRDefault="00551D82" w:rsidP="00CC2478">
      <w:pPr>
        <w:rPr>
          <w:rFonts w:asciiTheme="majorHAnsi" w:hAnsiTheme="majorHAnsi" w:cstheme="majorHAnsi"/>
          <w:lang w:val="fr-FR"/>
        </w:rPr>
      </w:pPr>
      <w:r w:rsidRPr="00CC2478">
        <w:rPr>
          <w:rFonts w:asciiTheme="majorHAnsi" w:hAnsiTheme="majorHAnsi" w:cstheme="majorHAnsi"/>
          <w:b/>
          <w:lang w:val="fr-FR"/>
        </w:rPr>
        <w:t xml:space="preserve">AUTHORS AND </w:t>
      </w:r>
      <w:proofErr w:type="gramStart"/>
      <w:r w:rsidRPr="00CC2478">
        <w:rPr>
          <w:rFonts w:asciiTheme="majorHAnsi" w:hAnsiTheme="majorHAnsi" w:cstheme="majorHAnsi"/>
          <w:b/>
          <w:lang w:val="fr-FR"/>
        </w:rPr>
        <w:t>AFFILIATIONS:</w:t>
      </w:r>
      <w:proofErr w:type="gramEnd"/>
    </w:p>
    <w:p w14:paraId="228CDDD2" w14:textId="77777777" w:rsidR="001B69DA" w:rsidRPr="00CC2478" w:rsidRDefault="001B69DA" w:rsidP="00CC2478">
      <w:pPr>
        <w:pBdr>
          <w:top w:val="nil"/>
          <w:left w:val="nil"/>
          <w:bottom w:val="nil"/>
          <w:right w:val="nil"/>
          <w:between w:val="nil"/>
        </w:pBdr>
        <w:rPr>
          <w:rFonts w:asciiTheme="majorHAnsi" w:hAnsiTheme="majorHAnsi" w:cstheme="majorHAnsi"/>
          <w:vertAlign w:val="superscript"/>
          <w:lang w:val="fr-FR"/>
        </w:rPr>
      </w:pPr>
      <w:r w:rsidRPr="00CC2478">
        <w:rPr>
          <w:rFonts w:asciiTheme="majorHAnsi" w:hAnsiTheme="majorHAnsi" w:cstheme="majorHAnsi"/>
          <w:lang w:val="fr-FR"/>
        </w:rPr>
        <w:t>Axelle Donjon</w:t>
      </w:r>
      <w:r w:rsidRPr="00CC2478">
        <w:rPr>
          <w:rFonts w:asciiTheme="majorHAnsi" w:hAnsiTheme="majorHAnsi" w:cstheme="majorHAnsi"/>
          <w:vertAlign w:val="superscript"/>
          <w:lang w:val="fr-FR"/>
        </w:rPr>
        <w:t>1</w:t>
      </w:r>
      <w:r w:rsidRPr="00CC2478">
        <w:rPr>
          <w:rFonts w:asciiTheme="majorHAnsi" w:hAnsiTheme="majorHAnsi" w:cstheme="majorHAnsi"/>
          <w:lang w:val="fr-FR"/>
        </w:rPr>
        <w:t xml:space="preserve">, </w:t>
      </w:r>
      <w:proofErr w:type="spellStart"/>
      <w:r w:rsidRPr="00CC2478">
        <w:rPr>
          <w:rFonts w:asciiTheme="majorHAnsi" w:hAnsiTheme="majorHAnsi" w:cstheme="majorHAnsi"/>
          <w:lang w:val="fr-FR"/>
        </w:rPr>
        <w:t>Charlene</w:t>
      </w:r>
      <w:proofErr w:type="spellEnd"/>
      <w:r w:rsidRPr="00CC2478">
        <w:rPr>
          <w:rFonts w:asciiTheme="majorHAnsi" w:hAnsiTheme="majorHAnsi" w:cstheme="majorHAnsi"/>
          <w:lang w:val="fr-FR"/>
        </w:rPr>
        <w:t xml:space="preserve"> </w:t>
      </w:r>
      <w:proofErr w:type="spellStart"/>
      <w:r w:rsidRPr="00CC2478">
        <w:rPr>
          <w:rFonts w:asciiTheme="majorHAnsi" w:hAnsiTheme="majorHAnsi" w:cstheme="majorHAnsi"/>
          <w:lang w:val="fr-FR"/>
        </w:rPr>
        <w:t>Boumendil</w:t>
      </w:r>
      <w:proofErr w:type="spellEnd"/>
      <w:r w:rsidRPr="00CC2478">
        <w:rPr>
          <w:rFonts w:asciiTheme="majorHAnsi" w:hAnsiTheme="majorHAnsi" w:cstheme="majorHAnsi"/>
          <w:vertAlign w:val="superscript"/>
          <w:lang w:val="fr-FR"/>
        </w:rPr>
        <w:t>*1</w:t>
      </w:r>
    </w:p>
    <w:p w14:paraId="4D4E69CF" w14:textId="77777777" w:rsidR="00513AF1" w:rsidRPr="00CC2478" w:rsidRDefault="00513AF1" w:rsidP="00CC2478">
      <w:pPr>
        <w:pBdr>
          <w:top w:val="nil"/>
          <w:left w:val="nil"/>
          <w:bottom w:val="nil"/>
          <w:right w:val="nil"/>
          <w:between w:val="nil"/>
        </w:pBdr>
        <w:rPr>
          <w:rFonts w:asciiTheme="majorHAnsi" w:hAnsiTheme="majorHAnsi" w:cstheme="majorHAnsi"/>
          <w:lang w:val="fr-FR"/>
        </w:rPr>
      </w:pPr>
    </w:p>
    <w:p w14:paraId="042B0CF6" w14:textId="346CC35D" w:rsidR="001B69DA" w:rsidRPr="00CC2478" w:rsidRDefault="001B69DA" w:rsidP="00CC2478">
      <w:pPr>
        <w:pBdr>
          <w:top w:val="nil"/>
          <w:left w:val="nil"/>
          <w:bottom w:val="nil"/>
          <w:right w:val="nil"/>
          <w:between w:val="nil"/>
        </w:pBdr>
        <w:rPr>
          <w:rFonts w:asciiTheme="majorHAnsi" w:hAnsiTheme="majorHAnsi" w:cstheme="majorHAnsi"/>
          <w:lang w:val="fr-FR"/>
        </w:rPr>
      </w:pPr>
      <w:r w:rsidRPr="00CC2478">
        <w:rPr>
          <w:rFonts w:asciiTheme="majorHAnsi" w:hAnsiTheme="majorHAnsi" w:cstheme="majorHAnsi"/>
          <w:vertAlign w:val="superscript"/>
          <w:lang w:val="fr-FR"/>
        </w:rPr>
        <w:t>1</w:t>
      </w:r>
      <w:r w:rsidRPr="00CC2478">
        <w:rPr>
          <w:rFonts w:asciiTheme="majorHAnsi" w:hAnsiTheme="majorHAnsi" w:cstheme="majorHAnsi"/>
          <w:lang w:val="fr-FR"/>
        </w:rPr>
        <w:t>I</w:t>
      </w:r>
      <w:r w:rsidR="00325487" w:rsidRPr="00CC2478">
        <w:rPr>
          <w:rFonts w:asciiTheme="majorHAnsi" w:hAnsiTheme="majorHAnsi" w:cstheme="majorHAnsi"/>
          <w:lang w:val="fr-FR"/>
        </w:rPr>
        <w:t>nstitut de Génétique Humaine (I</w:t>
      </w:r>
      <w:r w:rsidRPr="00CC2478">
        <w:rPr>
          <w:rFonts w:asciiTheme="majorHAnsi" w:hAnsiTheme="majorHAnsi" w:cstheme="majorHAnsi"/>
          <w:lang w:val="fr-FR"/>
        </w:rPr>
        <w:t>GH</w:t>
      </w:r>
      <w:r w:rsidR="00325487" w:rsidRPr="00CC2478">
        <w:rPr>
          <w:rFonts w:asciiTheme="majorHAnsi" w:hAnsiTheme="majorHAnsi" w:cstheme="majorHAnsi"/>
          <w:lang w:val="fr-FR"/>
        </w:rPr>
        <w:t>)</w:t>
      </w:r>
      <w:r w:rsidRPr="00CC2478">
        <w:rPr>
          <w:rFonts w:asciiTheme="majorHAnsi" w:hAnsiTheme="majorHAnsi" w:cstheme="majorHAnsi"/>
          <w:lang w:val="fr-FR"/>
        </w:rPr>
        <w:t>, Université de Montpellier, CNRS, UMR9002</w:t>
      </w:r>
      <w:r w:rsidR="00CE7E40" w:rsidRPr="00CC2478">
        <w:rPr>
          <w:rFonts w:asciiTheme="majorHAnsi" w:hAnsiTheme="majorHAnsi" w:cstheme="majorHAnsi"/>
          <w:lang w:val="fr-FR"/>
        </w:rPr>
        <w:t>,</w:t>
      </w:r>
      <w:r w:rsidRPr="00CC2478">
        <w:rPr>
          <w:rFonts w:asciiTheme="majorHAnsi" w:hAnsiTheme="majorHAnsi" w:cstheme="majorHAnsi"/>
          <w:lang w:val="fr-FR"/>
        </w:rPr>
        <w:t xml:space="preserve"> Montpellier, </w:t>
      </w:r>
      <w:r w:rsidR="00513AF1" w:rsidRPr="00CC2478">
        <w:rPr>
          <w:rFonts w:asciiTheme="majorHAnsi" w:hAnsiTheme="majorHAnsi" w:cstheme="majorHAnsi"/>
          <w:lang w:val="fr-FR"/>
        </w:rPr>
        <w:t>France</w:t>
      </w:r>
    </w:p>
    <w:p w14:paraId="70B68A91" w14:textId="77777777" w:rsidR="00513AF1" w:rsidRPr="00CC2478" w:rsidRDefault="00513AF1" w:rsidP="00CC2478">
      <w:pPr>
        <w:pBdr>
          <w:top w:val="nil"/>
          <w:left w:val="nil"/>
          <w:bottom w:val="nil"/>
          <w:right w:val="nil"/>
          <w:between w:val="nil"/>
        </w:pBdr>
        <w:rPr>
          <w:rFonts w:asciiTheme="majorHAnsi" w:hAnsiTheme="majorHAnsi" w:cstheme="majorHAnsi"/>
          <w:lang w:val="fr-FR"/>
        </w:rPr>
      </w:pPr>
    </w:p>
    <w:p w14:paraId="2AFACF6C" w14:textId="2E28E72C" w:rsidR="00513AF1" w:rsidRPr="00CC2478" w:rsidRDefault="00513AF1" w:rsidP="00CC2478">
      <w:pPr>
        <w:pBdr>
          <w:top w:val="nil"/>
          <w:left w:val="nil"/>
          <w:bottom w:val="nil"/>
          <w:right w:val="nil"/>
          <w:between w:val="nil"/>
        </w:pBdr>
        <w:rPr>
          <w:rFonts w:asciiTheme="majorHAnsi" w:hAnsiTheme="majorHAnsi" w:cstheme="majorHAnsi"/>
          <w:b/>
          <w:lang w:val="en-GB"/>
        </w:rPr>
      </w:pPr>
      <w:r w:rsidRPr="00CC2478">
        <w:rPr>
          <w:rFonts w:asciiTheme="majorHAnsi" w:hAnsiTheme="majorHAnsi" w:cstheme="majorHAnsi"/>
          <w:b/>
          <w:lang w:val="en-GB"/>
        </w:rPr>
        <w:t>Email address of the co-author:</w:t>
      </w:r>
    </w:p>
    <w:p w14:paraId="714F0141" w14:textId="59348A4A" w:rsidR="00513AF1" w:rsidRPr="00CC2478" w:rsidRDefault="00513AF1" w:rsidP="00CC2478">
      <w:pPr>
        <w:pBdr>
          <w:top w:val="nil"/>
          <w:left w:val="nil"/>
          <w:bottom w:val="nil"/>
          <w:right w:val="nil"/>
          <w:between w:val="nil"/>
        </w:pBdr>
        <w:rPr>
          <w:rFonts w:asciiTheme="majorHAnsi" w:hAnsiTheme="majorHAnsi" w:cstheme="majorHAnsi"/>
          <w:lang w:val="fr-FR"/>
        </w:rPr>
      </w:pPr>
      <w:r w:rsidRPr="00CC2478">
        <w:rPr>
          <w:rFonts w:asciiTheme="majorHAnsi" w:hAnsiTheme="majorHAnsi" w:cstheme="majorHAnsi"/>
          <w:lang w:val="fr-FR"/>
        </w:rPr>
        <w:t>Axelle Donjon</w:t>
      </w:r>
      <w:r w:rsidRPr="00CC2478">
        <w:rPr>
          <w:rFonts w:asciiTheme="majorHAnsi" w:hAnsiTheme="majorHAnsi" w:cstheme="majorHAnsi"/>
          <w:lang w:val="fr-FR"/>
        </w:rPr>
        <w:tab/>
      </w:r>
      <w:r w:rsidRPr="00CC2478">
        <w:rPr>
          <w:rFonts w:asciiTheme="majorHAnsi" w:hAnsiTheme="majorHAnsi" w:cstheme="majorHAnsi"/>
          <w:lang w:val="fr-FR"/>
        </w:rPr>
        <w:tab/>
      </w:r>
      <w:r w:rsidRPr="00CC2478">
        <w:rPr>
          <w:rFonts w:asciiTheme="majorHAnsi" w:hAnsiTheme="majorHAnsi" w:cstheme="majorHAnsi"/>
          <w:lang w:val="fr-FR"/>
        </w:rPr>
        <w:tab/>
      </w:r>
      <w:r w:rsidRPr="00CC2478">
        <w:rPr>
          <w:rFonts w:asciiTheme="majorHAnsi" w:hAnsiTheme="majorHAnsi" w:cstheme="majorHAnsi"/>
          <w:lang w:val="fr-FR"/>
        </w:rPr>
        <w:tab/>
      </w:r>
      <w:r w:rsidRPr="00CC2478">
        <w:rPr>
          <w:rFonts w:asciiTheme="majorHAnsi" w:hAnsiTheme="majorHAnsi" w:cstheme="majorHAnsi"/>
          <w:lang w:val="fr-FR"/>
        </w:rPr>
        <w:tab/>
        <w:t>axelle.donjon@igh.cnrs.fr</w:t>
      </w:r>
    </w:p>
    <w:p w14:paraId="57E4CDE1" w14:textId="77777777" w:rsidR="00513AF1" w:rsidRPr="00CC2478" w:rsidRDefault="00513AF1" w:rsidP="00CC2478">
      <w:pPr>
        <w:pBdr>
          <w:top w:val="nil"/>
          <w:left w:val="nil"/>
          <w:bottom w:val="nil"/>
          <w:right w:val="nil"/>
          <w:between w:val="nil"/>
        </w:pBdr>
        <w:rPr>
          <w:rFonts w:asciiTheme="majorHAnsi" w:hAnsiTheme="majorHAnsi" w:cstheme="majorHAnsi"/>
          <w:lang w:val="fr-FR"/>
        </w:rPr>
      </w:pPr>
    </w:p>
    <w:p w14:paraId="7915176E" w14:textId="3C86C9F8" w:rsidR="00513AF1" w:rsidRPr="00CC2478" w:rsidRDefault="00513AF1" w:rsidP="00CC2478">
      <w:pPr>
        <w:pBdr>
          <w:top w:val="nil"/>
          <w:left w:val="nil"/>
          <w:bottom w:val="nil"/>
          <w:right w:val="nil"/>
          <w:between w:val="nil"/>
        </w:pBdr>
        <w:rPr>
          <w:rFonts w:asciiTheme="majorHAnsi" w:hAnsiTheme="majorHAnsi" w:cstheme="majorHAnsi"/>
          <w:b/>
          <w:lang w:val="en-GB"/>
        </w:rPr>
      </w:pPr>
      <w:r w:rsidRPr="00CC2478">
        <w:rPr>
          <w:rFonts w:asciiTheme="majorHAnsi" w:hAnsiTheme="majorHAnsi" w:cstheme="majorHAnsi"/>
          <w:b/>
          <w:bCs/>
        </w:rPr>
        <w:t>*Corresponding author:</w:t>
      </w:r>
    </w:p>
    <w:p w14:paraId="40340346" w14:textId="7D42B5B9" w:rsidR="00325487" w:rsidRPr="00CC2478" w:rsidRDefault="00513AF1" w:rsidP="00CC2478">
      <w:pPr>
        <w:pBdr>
          <w:top w:val="nil"/>
          <w:left w:val="nil"/>
          <w:bottom w:val="nil"/>
          <w:right w:val="nil"/>
          <w:between w:val="nil"/>
        </w:pBdr>
        <w:rPr>
          <w:rFonts w:asciiTheme="majorHAnsi" w:hAnsiTheme="majorHAnsi" w:cstheme="majorHAnsi"/>
          <w:lang w:val="en-GB"/>
        </w:rPr>
      </w:pPr>
      <w:r w:rsidRPr="00CC2478">
        <w:rPr>
          <w:rFonts w:asciiTheme="majorHAnsi" w:hAnsiTheme="majorHAnsi" w:cstheme="majorHAnsi"/>
          <w:lang w:val="en-GB"/>
        </w:rPr>
        <w:t>Charlene Boumendil</w:t>
      </w:r>
      <w:r w:rsidRPr="00CC2478">
        <w:rPr>
          <w:rFonts w:asciiTheme="majorHAnsi" w:hAnsiTheme="majorHAnsi" w:cstheme="majorHAnsi"/>
          <w:lang w:val="en-GB"/>
        </w:rPr>
        <w:tab/>
      </w:r>
      <w:r w:rsidRPr="00CC2478">
        <w:rPr>
          <w:rFonts w:asciiTheme="majorHAnsi" w:hAnsiTheme="majorHAnsi" w:cstheme="majorHAnsi"/>
          <w:lang w:val="en-GB"/>
        </w:rPr>
        <w:tab/>
      </w:r>
      <w:r w:rsidRPr="00CC2478">
        <w:rPr>
          <w:rFonts w:asciiTheme="majorHAnsi" w:hAnsiTheme="majorHAnsi" w:cstheme="majorHAnsi"/>
          <w:lang w:val="en-GB"/>
        </w:rPr>
        <w:tab/>
      </w:r>
      <w:r w:rsidRPr="00CC2478">
        <w:rPr>
          <w:rFonts w:asciiTheme="majorHAnsi" w:hAnsiTheme="majorHAnsi" w:cstheme="majorHAnsi"/>
          <w:lang w:val="en-GB"/>
        </w:rPr>
        <w:tab/>
      </w:r>
      <w:r w:rsidR="0068518A" w:rsidRPr="00CC2478">
        <w:rPr>
          <w:rFonts w:asciiTheme="majorHAnsi" w:hAnsiTheme="majorHAnsi" w:cstheme="majorHAnsi"/>
          <w:lang w:val="en-GB"/>
        </w:rPr>
        <w:t>charlene.boumendil@igh.cnrs.fr</w:t>
      </w:r>
    </w:p>
    <w:p w14:paraId="141ABDE5" w14:textId="77777777" w:rsidR="006E4797" w:rsidRPr="00CC2478" w:rsidRDefault="006E4797" w:rsidP="00CC2478">
      <w:pPr>
        <w:pBdr>
          <w:top w:val="nil"/>
          <w:left w:val="nil"/>
          <w:bottom w:val="nil"/>
          <w:right w:val="nil"/>
          <w:between w:val="nil"/>
        </w:pBdr>
        <w:rPr>
          <w:rFonts w:asciiTheme="majorHAnsi" w:hAnsiTheme="majorHAnsi" w:cstheme="majorHAnsi"/>
          <w:lang w:val="en-GB"/>
        </w:rPr>
      </w:pPr>
    </w:p>
    <w:p w14:paraId="60F3B8D4" w14:textId="45346BDC" w:rsidR="006E4797" w:rsidRPr="00CC2478" w:rsidRDefault="00551D82" w:rsidP="00CC2478">
      <w:pPr>
        <w:rPr>
          <w:rFonts w:asciiTheme="majorHAnsi" w:hAnsiTheme="majorHAnsi" w:cstheme="majorHAnsi"/>
        </w:rPr>
      </w:pPr>
      <w:r w:rsidRPr="00CC2478">
        <w:rPr>
          <w:rFonts w:asciiTheme="majorHAnsi" w:hAnsiTheme="majorHAnsi" w:cstheme="majorHAnsi"/>
          <w:b/>
        </w:rPr>
        <w:t>SUMMARY:</w:t>
      </w:r>
    </w:p>
    <w:p w14:paraId="01069787" w14:textId="4B87D7BA" w:rsidR="006E4797" w:rsidRPr="00CC2478" w:rsidRDefault="006D680B" w:rsidP="00CC2478">
      <w:pPr>
        <w:rPr>
          <w:rFonts w:asciiTheme="majorHAnsi" w:hAnsiTheme="majorHAnsi" w:cstheme="majorHAnsi"/>
        </w:rPr>
      </w:pPr>
      <w:r w:rsidRPr="00CC2478">
        <w:rPr>
          <w:rFonts w:asciiTheme="majorHAnsi" w:hAnsiTheme="majorHAnsi" w:cstheme="majorHAnsi"/>
        </w:rPr>
        <w:t>This protocol describe</w:t>
      </w:r>
      <w:r w:rsidR="001B69DA" w:rsidRPr="00CC2478">
        <w:rPr>
          <w:rFonts w:asciiTheme="majorHAnsi" w:hAnsiTheme="majorHAnsi" w:cstheme="majorHAnsi"/>
        </w:rPr>
        <w:t>s</w:t>
      </w:r>
      <w:r w:rsidRPr="00CC2478">
        <w:rPr>
          <w:rFonts w:asciiTheme="majorHAnsi" w:hAnsiTheme="majorHAnsi" w:cstheme="majorHAnsi"/>
        </w:rPr>
        <w:t xml:space="preserve"> how to efficiently </w:t>
      </w:r>
      <w:r w:rsidR="001B69DA" w:rsidRPr="00CC2478">
        <w:rPr>
          <w:rFonts w:asciiTheme="majorHAnsi" w:hAnsiTheme="majorHAnsi" w:cstheme="majorHAnsi"/>
        </w:rPr>
        <w:t>set up and</w:t>
      </w:r>
      <w:r w:rsidRPr="00CC2478">
        <w:rPr>
          <w:rFonts w:asciiTheme="majorHAnsi" w:hAnsiTheme="majorHAnsi" w:cstheme="majorHAnsi"/>
        </w:rPr>
        <w:t xml:space="preserve"> </w:t>
      </w:r>
      <w:r w:rsidR="00343DFB" w:rsidRPr="00CC2478">
        <w:rPr>
          <w:rFonts w:asciiTheme="majorHAnsi" w:hAnsiTheme="majorHAnsi" w:cstheme="majorHAnsi"/>
        </w:rPr>
        <w:t xml:space="preserve">perform </w:t>
      </w:r>
      <w:r w:rsidR="0068518A" w:rsidRPr="00CC2478">
        <w:rPr>
          <w:rFonts w:asciiTheme="majorHAnsi" w:hAnsiTheme="majorHAnsi" w:cstheme="majorHAnsi"/>
        </w:rPr>
        <w:t>automated</w:t>
      </w:r>
      <w:r w:rsidR="00343DFB" w:rsidRPr="00CC2478">
        <w:rPr>
          <w:rFonts w:asciiTheme="majorHAnsi" w:hAnsiTheme="majorHAnsi" w:cstheme="majorHAnsi"/>
        </w:rPr>
        <w:t xml:space="preserve"> </w:t>
      </w:r>
      <w:r w:rsidR="002A65B4" w:rsidRPr="00CC2478">
        <w:rPr>
          <w:rFonts w:asciiTheme="majorHAnsi" w:hAnsiTheme="majorHAnsi" w:cstheme="majorHAnsi"/>
        </w:rPr>
        <w:t>analyses</w:t>
      </w:r>
      <w:r w:rsidR="00343DFB" w:rsidRPr="00CC2478">
        <w:rPr>
          <w:rFonts w:asciiTheme="majorHAnsi" w:hAnsiTheme="majorHAnsi" w:cstheme="majorHAnsi"/>
        </w:rPr>
        <w:t xml:space="preserve"> of</w:t>
      </w:r>
      <w:r w:rsidRPr="00CC2478">
        <w:rPr>
          <w:rFonts w:asciiTheme="majorHAnsi" w:hAnsiTheme="majorHAnsi" w:cstheme="majorHAnsi"/>
        </w:rPr>
        <w:t xml:space="preserve"> live cell imaging data obtained from </w:t>
      </w:r>
      <w:r w:rsidR="001B69DA" w:rsidRPr="00CC2478">
        <w:rPr>
          <w:rFonts w:asciiTheme="majorHAnsi" w:hAnsiTheme="majorHAnsi" w:cstheme="majorHAnsi"/>
        </w:rPr>
        <w:t>tracking the</w:t>
      </w:r>
      <w:r w:rsidRPr="00CC2478">
        <w:rPr>
          <w:rFonts w:asciiTheme="majorHAnsi" w:hAnsiTheme="majorHAnsi" w:cstheme="majorHAnsi"/>
        </w:rPr>
        <w:t xml:space="preserve"> </w:t>
      </w:r>
      <w:r w:rsidR="001B69DA" w:rsidRPr="00CC2478">
        <w:rPr>
          <w:rFonts w:asciiTheme="majorHAnsi" w:hAnsiTheme="majorHAnsi" w:cstheme="majorHAnsi"/>
        </w:rPr>
        <w:t xml:space="preserve">nucleocytoplasmic transport </w:t>
      </w:r>
      <w:r w:rsidR="00D8245D" w:rsidRPr="00CC2478">
        <w:rPr>
          <w:rFonts w:asciiTheme="majorHAnsi" w:hAnsiTheme="majorHAnsi" w:cstheme="majorHAnsi"/>
        </w:rPr>
        <w:t>via</w:t>
      </w:r>
      <w:r w:rsidR="001B69DA" w:rsidRPr="00CC2478">
        <w:rPr>
          <w:rFonts w:asciiTheme="majorHAnsi" w:hAnsiTheme="majorHAnsi" w:cstheme="majorHAnsi"/>
        </w:rPr>
        <w:t xml:space="preserve"> optogenetic tool</w:t>
      </w:r>
      <w:r w:rsidR="00D83ACD" w:rsidRPr="00CC2478">
        <w:rPr>
          <w:rFonts w:asciiTheme="majorHAnsi" w:hAnsiTheme="majorHAnsi" w:cstheme="majorHAnsi"/>
        </w:rPr>
        <w:t>s</w:t>
      </w:r>
      <w:r w:rsidR="001B69DA" w:rsidRPr="00CC2478">
        <w:rPr>
          <w:rFonts w:asciiTheme="majorHAnsi" w:hAnsiTheme="majorHAnsi" w:cstheme="majorHAnsi"/>
        </w:rPr>
        <w:t xml:space="preserve">. </w:t>
      </w:r>
    </w:p>
    <w:p w14:paraId="74EFC8D7" w14:textId="77777777" w:rsidR="006E4797" w:rsidRPr="00CC2478" w:rsidRDefault="006E4797" w:rsidP="00CC2478">
      <w:pPr>
        <w:rPr>
          <w:rFonts w:asciiTheme="majorHAnsi" w:hAnsiTheme="majorHAnsi" w:cstheme="majorHAnsi"/>
        </w:rPr>
      </w:pPr>
    </w:p>
    <w:p w14:paraId="2DF8E628" w14:textId="758F4D59" w:rsidR="006E4797" w:rsidRPr="00CC2478" w:rsidRDefault="00551D82" w:rsidP="00CC2478">
      <w:pPr>
        <w:rPr>
          <w:rFonts w:asciiTheme="majorHAnsi" w:hAnsiTheme="majorHAnsi" w:cstheme="majorHAnsi"/>
        </w:rPr>
      </w:pPr>
      <w:r w:rsidRPr="00CC2478">
        <w:rPr>
          <w:rFonts w:asciiTheme="majorHAnsi" w:hAnsiTheme="majorHAnsi" w:cstheme="majorHAnsi"/>
          <w:b/>
        </w:rPr>
        <w:t>ABSTRACT:</w:t>
      </w:r>
    </w:p>
    <w:p w14:paraId="55960692" w14:textId="19E9106B" w:rsidR="00D75309" w:rsidRPr="00CC2478" w:rsidRDefault="00D75309" w:rsidP="00CC2478">
      <w:pPr>
        <w:rPr>
          <w:rFonts w:asciiTheme="majorHAnsi" w:hAnsiTheme="majorHAnsi" w:cstheme="majorHAnsi"/>
        </w:rPr>
      </w:pPr>
      <w:r w:rsidRPr="00CC2478">
        <w:rPr>
          <w:rFonts w:asciiTheme="majorHAnsi" w:hAnsiTheme="majorHAnsi" w:cstheme="majorHAnsi"/>
        </w:rPr>
        <w:t xml:space="preserve">Nucleocytoplasmic transport (NCT) is essential for maintaining cellular homeostasis, and its disruption is </w:t>
      </w:r>
      <w:r w:rsidR="00AB362E" w:rsidRPr="00CC2478">
        <w:rPr>
          <w:rFonts w:asciiTheme="majorHAnsi" w:hAnsiTheme="majorHAnsi" w:cstheme="majorHAnsi"/>
        </w:rPr>
        <w:t>involved</w:t>
      </w:r>
      <w:r w:rsidRPr="00CC2478">
        <w:rPr>
          <w:rFonts w:asciiTheme="majorHAnsi" w:hAnsiTheme="majorHAnsi" w:cstheme="majorHAnsi"/>
        </w:rPr>
        <w:t xml:space="preserve"> in various diseases, including neurodegenerative disorder</w:t>
      </w:r>
      <w:r w:rsidR="00600250" w:rsidRPr="00CC2478">
        <w:rPr>
          <w:rFonts w:asciiTheme="majorHAnsi" w:hAnsiTheme="majorHAnsi" w:cstheme="majorHAnsi"/>
        </w:rPr>
        <w:t>s</w:t>
      </w:r>
      <w:r w:rsidRPr="00CC2478">
        <w:rPr>
          <w:rFonts w:asciiTheme="majorHAnsi" w:hAnsiTheme="majorHAnsi" w:cstheme="majorHAnsi"/>
        </w:rPr>
        <w:t xml:space="preserve"> and </w:t>
      </w:r>
      <w:r w:rsidR="00AB362E" w:rsidRPr="00CC2478">
        <w:rPr>
          <w:rFonts w:asciiTheme="majorHAnsi" w:hAnsiTheme="majorHAnsi" w:cstheme="majorHAnsi"/>
        </w:rPr>
        <w:t>a</w:t>
      </w:r>
      <w:r w:rsidRPr="00CC2478">
        <w:rPr>
          <w:rFonts w:asciiTheme="majorHAnsi" w:hAnsiTheme="majorHAnsi" w:cstheme="majorHAnsi"/>
        </w:rPr>
        <w:t xml:space="preserve">myotrophic </w:t>
      </w:r>
      <w:r w:rsidR="00AB362E" w:rsidRPr="00CC2478">
        <w:rPr>
          <w:rFonts w:asciiTheme="majorHAnsi" w:hAnsiTheme="majorHAnsi" w:cstheme="majorHAnsi"/>
        </w:rPr>
        <w:t>l</w:t>
      </w:r>
      <w:r w:rsidRPr="00CC2478">
        <w:rPr>
          <w:rFonts w:asciiTheme="majorHAnsi" w:hAnsiTheme="majorHAnsi" w:cstheme="majorHAnsi"/>
        </w:rPr>
        <w:t xml:space="preserve">ateral </w:t>
      </w:r>
      <w:r w:rsidR="00AB362E" w:rsidRPr="00CC2478">
        <w:rPr>
          <w:rFonts w:asciiTheme="majorHAnsi" w:hAnsiTheme="majorHAnsi" w:cstheme="majorHAnsi"/>
        </w:rPr>
        <w:t>s</w:t>
      </w:r>
      <w:r w:rsidRPr="00CC2478">
        <w:rPr>
          <w:rFonts w:asciiTheme="majorHAnsi" w:hAnsiTheme="majorHAnsi" w:cstheme="majorHAnsi"/>
        </w:rPr>
        <w:t>clerosis. This underscores the need to develop tools to monitor and quantify NCT.</w:t>
      </w:r>
      <w:r w:rsidR="00AB362E" w:rsidRPr="00CC2478">
        <w:rPr>
          <w:rFonts w:asciiTheme="majorHAnsi" w:hAnsiTheme="majorHAnsi" w:cstheme="majorHAnsi"/>
        </w:rPr>
        <w:t xml:space="preserve"> </w:t>
      </w:r>
      <w:r w:rsidRPr="00CC2478">
        <w:rPr>
          <w:rFonts w:asciiTheme="majorHAnsi" w:hAnsiTheme="majorHAnsi" w:cstheme="majorHAnsi"/>
        </w:rPr>
        <w:t xml:space="preserve">Amongst these tools, the fast and reversible optogenetics </w:t>
      </w:r>
      <w:r w:rsidR="007C035A" w:rsidRPr="00CC2478">
        <w:rPr>
          <w:rFonts w:asciiTheme="majorHAnsi" w:hAnsiTheme="majorHAnsi" w:cstheme="majorHAnsi"/>
        </w:rPr>
        <w:t>probes</w:t>
      </w:r>
      <w:r w:rsidR="00CE7E40" w:rsidRPr="00CC2478">
        <w:rPr>
          <w:rFonts w:asciiTheme="majorHAnsi" w:hAnsiTheme="majorHAnsi" w:cstheme="majorHAnsi"/>
        </w:rPr>
        <w:t>,</w:t>
      </w:r>
      <w:r w:rsidRPr="00CC2478">
        <w:rPr>
          <w:rFonts w:asciiTheme="majorHAnsi" w:hAnsiTheme="majorHAnsi" w:cstheme="majorHAnsi"/>
        </w:rPr>
        <w:t xml:space="preserve"> LEXY (light-inducible nuclear export system) and </w:t>
      </w:r>
      <w:proofErr w:type="spellStart"/>
      <w:r w:rsidRPr="00CC2478">
        <w:rPr>
          <w:rFonts w:asciiTheme="majorHAnsi" w:hAnsiTheme="majorHAnsi" w:cstheme="majorHAnsi"/>
        </w:rPr>
        <w:t>LINuS</w:t>
      </w:r>
      <w:proofErr w:type="spellEnd"/>
      <w:r w:rsidRPr="00CC2478">
        <w:rPr>
          <w:rFonts w:asciiTheme="majorHAnsi" w:hAnsiTheme="majorHAnsi" w:cstheme="majorHAnsi"/>
        </w:rPr>
        <w:t xml:space="preserve"> (light-inducible nuclear localization signal)</w:t>
      </w:r>
      <w:r w:rsidR="00CE7E40" w:rsidRPr="00CC2478">
        <w:rPr>
          <w:rFonts w:asciiTheme="majorHAnsi" w:hAnsiTheme="majorHAnsi" w:cstheme="majorHAnsi"/>
        </w:rPr>
        <w:t>,</w:t>
      </w:r>
      <w:r w:rsidRPr="00CC2478">
        <w:rPr>
          <w:rFonts w:asciiTheme="majorHAnsi" w:hAnsiTheme="majorHAnsi" w:cstheme="majorHAnsi"/>
        </w:rPr>
        <w:t xml:space="preserve"> allow the measurement of NCT dynamics in live cells.</w:t>
      </w:r>
    </w:p>
    <w:p w14:paraId="3DA49F9F" w14:textId="77777777" w:rsidR="0068518A" w:rsidRPr="00CC2478" w:rsidRDefault="0068518A" w:rsidP="00CC2478">
      <w:pPr>
        <w:rPr>
          <w:rFonts w:asciiTheme="majorHAnsi" w:hAnsiTheme="majorHAnsi" w:cstheme="majorHAnsi"/>
        </w:rPr>
      </w:pPr>
    </w:p>
    <w:p w14:paraId="3ACAFAE6" w14:textId="39F54A0D" w:rsidR="00AB362E" w:rsidRPr="00CC2478" w:rsidRDefault="00AB362E" w:rsidP="00CC2478">
      <w:pPr>
        <w:rPr>
          <w:rFonts w:asciiTheme="majorHAnsi" w:hAnsiTheme="majorHAnsi" w:cstheme="majorHAnsi"/>
        </w:rPr>
      </w:pPr>
      <w:r w:rsidRPr="00CC2478">
        <w:rPr>
          <w:rFonts w:asciiTheme="majorHAnsi" w:hAnsiTheme="majorHAnsi" w:cstheme="majorHAnsi"/>
        </w:rPr>
        <w:t xml:space="preserve">The original publications describe manual segmentation and quantification of the fluorescent </w:t>
      </w:r>
      <w:r w:rsidR="007C035A" w:rsidRPr="00CC2478">
        <w:rPr>
          <w:rFonts w:asciiTheme="majorHAnsi" w:hAnsiTheme="majorHAnsi" w:cstheme="majorHAnsi"/>
        </w:rPr>
        <w:t xml:space="preserve">probe </w:t>
      </w:r>
      <w:r w:rsidRPr="00CC2478">
        <w:rPr>
          <w:rFonts w:asciiTheme="majorHAnsi" w:hAnsiTheme="majorHAnsi" w:cstheme="majorHAnsi"/>
        </w:rPr>
        <w:t xml:space="preserve">signal in the nucleus and cytosol upon transfection of LEXY and </w:t>
      </w:r>
      <w:proofErr w:type="spellStart"/>
      <w:r w:rsidRPr="00CC2478">
        <w:rPr>
          <w:rFonts w:asciiTheme="majorHAnsi" w:hAnsiTheme="majorHAnsi" w:cstheme="majorHAnsi"/>
        </w:rPr>
        <w:t>LINuS</w:t>
      </w:r>
      <w:proofErr w:type="spellEnd"/>
      <w:r w:rsidRPr="00CC2478">
        <w:rPr>
          <w:rFonts w:asciiTheme="majorHAnsi" w:hAnsiTheme="majorHAnsi" w:cstheme="majorHAnsi"/>
        </w:rPr>
        <w:t xml:space="preserve"> constructs </w:t>
      </w:r>
      <w:r w:rsidR="007C035A" w:rsidRPr="00CC2478">
        <w:rPr>
          <w:rFonts w:asciiTheme="majorHAnsi" w:hAnsiTheme="majorHAnsi" w:cstheme="majorHAnsi"/>
        </w:rPr>
        <w:t>in</w:t>
      </w:r>
      <w:r w:rsidRPr="00CC2478">
        <w:rPr>
          <w:rFonts w:asciiTheme="majorHAnsi" w:hAnsiTheme="majorHAnsi" w:cstheme="majorHAnsi"/>
        </w:rPr>
        <w:t xml:space="preserve"> live-cell imaging. However, both transfection and manual segmentation limit the number of cells that can be analyzed and are subject to imprecision due to potential user-dependent errors.</w:t>
      </w:r>
      <w:r w:rsidR="002E4D16" w:rsidRPr="00CC2478">
        <w:rPr>
          <w:rFonts w:asciiTheme="majorHAnsi" w:hAnsiTheme="majorHAnsi" w:cstheme="majorHAnsi"/>
        </w:rPr>
        <w:t xml:space="preserve"> </w:t>
      </w:r>
      <w:r w:rsidR="00D75309" w:rsidRPr="00CC2478">
        <w:rPr>
          <w:rFonts w:asciiTheme="majorHAnsi" w:hAnsiTheme="majorHAnsi" w:cstheme="majorHAnsi"/>
        </w:rPr>
        <w:t xml:space="preserve">While the </w:t>
      </w:r>
      <w:r w:rsidR="00DD05A3" w:rsidRPr="00CC2478">
        <w:rPr>
          <w:rFonts w:asciiTheme="majorHAnsi" w:hAnsiTheme="majorHAnsi" w:cstheme="majorHAnsi"/>
        </w:rPr>
        <w:t>high</w:t>
      </w:r>
      <w:r w:rsidR="002E4D16" w:rsidRPr="00CC2478">
        <w:rPr>
          <w:rFonts w:asciiTheme="majorHAnsi" w:hAnsiTheme="majorHAnsi" w:cstheme="majorHAnsi"/>
        </w:rPr>
        <w:t xml:space="preserve"> </w:t>
      </w:r>
      <w:r w:rsidR="00DD05A3" w:rsidRPr="00CC2478">
        <w:rPr>
          <w:rFonts w:asciiTheme="majorHAnsi" w:hAnsiTheme="majorHAnsi" w:cstheme="majorHAnsi"/>
        </w:rPr>
        <w:t>speed</w:t>
      </w:r>
      <w:r w:rsidR="00D75309" w:rsidRPr="00CC2478">
        <w:rPr>
          <w:rFonts w:asciiTheme="majorHAnsi" w:hAnsiTheme="majorHAnsi" w:cstheme="majorHAnsi"/>
        </w:rPr>
        <w:t xml:space="preserve"> and reversibility provided by optogenetics should, in principle, allow for high sensitivity in detecting changes in NCT dynamics, </w:t>
      </w:r>
      <w:r w:rsidRPr="00CC2478">
        <w:rPr>
          <w:rFonts w:asciiTheme="majorHAnsi" w:hAnsiTheme="majorHAnsi" w:cstheme="majorHAnsi"/>
        </w:rPr>
        <w:t>it</w:t>
      </w:r>
      <w:r w:rsidR="00D75309" w:rsidRPr="00CC2478">
        <w:rPr>
          <w:rFonts w:asciiTheme="majorHAnsi" w:hAnsiTheme="majorHAnsi" w:cstheme="majorHAnsi"/>
        </w:rPr>
        <w:t xml:space="preserve"> depends on the acquisition</w:t>
      </w:r>
      <w:r w:rsidRPr="00CC2478">
        <w:rPr>
          <w:rFonts w:asciiTheme="majorHAnsi" w:hAnsiTheme="majorHAnsi" w:cstheme="majorHAnsi"/>
        </w:rPr>
        <w:t xml:space="preserve"> parameters</w:t>
      </w:r>
      <w:r w:rsidR="00D75309" w:rsidRPr="00CC2478">
        <w:rPr>
          <w:rFonts w:asciiTheme="majorHAnsi" w:hAnsiTheme="majorHAnsi" w:cstheme="majorHAnsi"/>
        </w:rPr>
        <w:t xml:space="preserve"> and analysis of a sufficient number of cells.</w:t>
      </w:r>
    </w:p>
    <w:p w14:paraId="5D8BD1CA" w14:textId="77777777" w:rsidR="002E4D16" w:rsidRPr="00CC2478" w:rsidRDefault="002E4D16" w:rsidP="00CC2478">
      <w:pPr>
        <w:rPr>
          <w:rFonts w:asciiTheme="majorHAnsi" w:hAnsiTheme="majorHAnsi" w:cstheme="majorHAnsi"/>
        </w:rPr>
      </w:pPr>
    </w:p>
    <w:p w14:paraId="2CF9CD54" w14:textId="1D278DB3" w:rsidR="006E4797" w:rsidRPr="00CC2478" w:rsidRDefault="00D75309" w:rsidP="00CC2478">
      <w:pPr>
        <w:rPr>
          <w:rFonts w:asciiTheme="majorHAnsi" w:hAnsiTheme="majorHAnsi" w:cstheme="majorHAnsi"/>
        </w:rPr>
      </w:pPr>
      <w:r w:rsidRPr="00CC2478">
        <w:rPr>
          <w:rFonts w:asciiTheme="majorHAnsi" w:hAnsiTheme="majorHAnsi" w:cstheme="majorHAnsi"/>
        </w:rPr>
        <w:t xml:space="preserve">We have therefore established lentiviral vectors expressing LEXY and </w:t>
      </w:r>
      <w:proofErr w:type="spellStart"/>
      <w:r w:rsidRPr="00CC2478">
        <w:rPr>
          <w:rFonts w:asciiTheme="majorHAnsi" w:hAnsiTheme="majorHAnsi" w:cstheme="majorHAnsi"/>
        </w:rPr>
        <w:t>LINuS</w:t>
      </w:r>
      <w:proofErr w:type="spellEnd"/>
      <w:r w:rsidR="00AB362E" w:rsidRPr="00CC2478">
        <w:rPr>
          <w:rFonts w:asciiTheme="majorHAnsi" w:hAnsiTheme="majorHAnsi" w:cstheme="majorHAnsi"/>
        </w:rPr>
        <w:t xml:space="preserve"> to</w:t>
      </w:r>
      <w:r w:rsidRPr="00CC2478">
        <w:rPr>
          <w:rFonts w:asciiTheme="majorHAnsi" w:hAnsiTheme="majorHAnsi" w:cstheme="majorHAnsi"/>
        </w:rPr>
        <w:t xml:space="preserve"> create stable cell lines, tested live imaging markers</w:t>
      </w:r>
      <w:r w:rsidR="00432C60" w:rsidRPr="00CC2478">
        <w:rPr>
          <w:rFonts w:asciiTheme="majorHAnsi" w:hAnsiTheme="majorHAnsi" w:cstheme="majorHAnsi"/>
        </w:rPr>
        <w:t xml:space="preserve"> and</w:t>
      </w:r>
      <w:r w:rsidR="00AB362E" w:rsidRPr="00CC2478">
        <w:rPr>
          <w:rFonts w:asciiTheme="majorHAnsi" w:hAnsiTheme="majorHAnsi" w:cstheme="majorHAnsi"/>
        </w:rPr>
        <w:t xml:space="preserve"> </w:t>
      </w:r>
      <w:r w:rsidRPr="00CC2478">
        <w:rPr>
          <w:rFonts w:asciiTheme="majorHAnsi" w:hAnsiTheme="majorHAnsi" w:cstheme="majorHAnsi"/>
        </w:rPr>
        <w:t>control conditions</w:t>
      </w:r>
      <w:r w:rsidR="00D83ACD" w:rsidRPr="00CC2478">
        <w:rPr>
          <w:rFonts w:asciiTheme="majorHAnsi" w:hAnsiTheme="majorHAnsi" w:cstheme="majorHAnsi"/>
        </w:rPr>
        <w:t>,</w:t>
      </w:r>
      <w:r w:rsidRPr="00CC2478">
        <w:rPr>
          <w:rFonts w:asciiTheme="majorHAnsi" w:hAnsiTheme="majorHAnsi" w:cstheme="majorHAnsi"/>
        </w:rPr>
        <w:t xml:space="preserve"> and implemented a semi-automated image analysis pipeline that allows for the analysis of hundreds of cells. This analysis method uses the open-access software FIJI, </w:t>
      </w:r>
      <w:r w:rsidR="007C035A" w:rsidRPr="00CC2478">
        <w:rPr>
          <w:rFonts w:asciiTheme="majorHAnsi" w:hAnsiTheme="majorHAnsi" w:cstheme="majorHAnsi"/>
        </w:rPr>
        <w:t>is accessible to beginners in bioinformatics</w:t>
      </w:r>
      <w:r w:rsidR="002A65B4" w:rsidRPr="00CC2478">
        <w:rPr>
          <w:rFonts w:asciiTheme="majorHAnsi" w:hAnsiTheme="majorHAnsi" w:cstheme="majorHAnsi"/>
        </w:rPr>
        <w:t>,</w:t>
      </w:r>
      <w:r w:rsidRPr="00CC2478">
        <w:rPr>
          <w:rFonts w:asciiTheme="majorHAnsi" w:hAnsiTheme="majorHAnsi" w:cstheme="majorHAnsi"/>
        </w:rPr>
        <w:t xml:space="preserve"> and </w:t>
      </w:r>
      <w:r w:rsidR="007C035A" w:rsidRPr="00CC2478">
        <w:rPr>
          <w:rFonts w:asciiTheme="majorHAnsi" w:hAnsiTheme="majorHAnsi" w:cstheme="majorHAnsi"/>
        </w:rPr>
        <w:t>does not require advanced computer setups</w:t>
      </w:r>
      <w:r w:rsidRPr="00CC2478">
        <w:rPr>
          <w:rFonts w:asciiTheme="majorHAnsi" w:hAnsiTheme="majorHAnsi" w:cstheme="majorHAnsi"/>
        </w:rPr>
        <w:t>. Here we provide a step-by-step protocol to set up LEXY as an example of these optogenetic tools to monitor nuc</w:t>
      </w:r>
      <w:r w:rsidR="00B7263C" w:rsidRPr="00CC2478">
        <w:rPr>
          <w:rFonts w:asciiTheme="majorHAnsi" w:hAnsiTheme="majorHAnsi" w:cstheme="majorHAnsi"/>
        </w:rPr>
        <w:t>lear</w:t>
      </w:r>
      <w:r w:rsidRPr="00CC2478">
        <w:rPr>
          <w:rFonts w:asciiTheme="majorHAnsi" w:hAnsiTheme="majorHAnsi" w:cstheme="majorHAnsi"/>
        </w:rPr>
        <w:t xml:space="preserve"> export, from preparation of the samples to live-cell imaging acquisition and </w:t>
      </w:r>
      <w:r w:rsidR="007C035A" w:rsidRPr="00CC2478">
        <w:rPr>
          <w:rFonts w:asciiTheme="majorHAnsi" w:hAnsiTheme="majorHAnsi" w:cstheme="majorHAnsi"/>
        </w:rPr>
        <w:t>automated</w:t>
      </w:r>
      <w:r w:rsidRPr="00CC2478">
        <w:rPr>
          <w:rFonts w:asciiTheme="majorHAnsi" w:hAnsiTheme="majorHAnsi" w:cstheme="majorHAnsi"/>
        </w:rPr>
        <w:t xml:space="preserve"> analysis, while demonstrating how to adapt the protocol for other conditions, controls</w:t>
      </w:r>
      <w:r w:rsidR="00627AE5" w:rsidRPr="00CC2478">
        <w:rPr>
          <w:rFonts w:asciiTheme="majorHAnsi" w:hAnsiTheme="majorHAnsi" w:cstheme="majorHAnsi"/>
        </w:rPr>
        <w:t>,</w:t>
      </w:r>
      <w:r w:rsidRPr="00CC2478">
        <w:rPr>
          <w:rFonts w:asciiTheme="majorHAnsi" w:hAnsiTheme="majorHAnsi" w:cstheme="majorHAnsi"/>
        </w:rPr>
        <w:t xml:space="preserve"> or models in any lab. All plasmids and cell lines used in </w:t>
      </w:r>
      <w:r w:rsidRPr="00CC2478">
        <w:rPr>
          <w:rFonts w:asciiTheme="majorHAnsi" w:hAnsiTheme="majorHAnsi" w:cstheme="majorHAnsi"/>
        </w:rPr>
        <w:lastRenderedPageBreak/>
        <w:t>this protocol will be made available to the scientific community, therefore further increasing the accessibility of the method.</w:t>
      </w:r>
    </w:p>
    <w:p w14:paraId="16AC691E" w14:textId="1D2198E2" w:rsidR="00D75309" w:rsidRPr="00CC2478" w:rsidRDefault="00D75309" w:rsidP="00CC2478">
      <w:pPr>
        <w:rPr>
          <w:rFonts w:asciiTheme="majorHAnsi" w:hAnsiTheme="majorHAnsi" w:cstheme="majorHAnsi"/>
          <w:lang w:val="en-GB"/>
        </w:rPr>
      </w:pPr>
    </w:p>
    <w:p w14:paraId="0646E204" w14:textId="5055A1F1" w:rsidR="006E4797" w:rsidRPr="00CC2478" w:rsidRDefault="00551D82" w:rsidP="00CC2478">
      <w:pPr>
        <w:rPr>
          <w:rFonts w:asciiTheme="majorHAnsi" w:hAnsiTheme="majorHAnsi" w:cstheme="majorHAnsi"/>
        </w:rPr>
      </w:pPr>
      <w:r w:rsidRPr="00CC2478">
        <w:rPr>
          <w:rFonts w:asciiTheme="majorHAnsi" w:hAnsiTheme="majorHAnsi" w:cstheme="majorHAnsi"/>
          <w:b/>
        </w:rPr>
        <w:t>INTRODUCTION:</w:t>
      </w:r>
    </w:p>
    <w:p w14:paraId="15D49CF7" w14:textId="08AF71EA" w:rsidR="00E63E31" w:rsidRPr="00CC2478" w:rsidRDefault="00387529" w:rsidP="00CC2478">
      <w:pPr>
        <w:rPr>
          <w:rFonts w:asciiTheme="majorHAnsi" w:hAnsiTheme="majorHAnsi" w:cstheme="majorHAnsi"/>
        </w:rPr>
      </w:pPr>
      <w:r w:rsidRPr="00CC2478">
        <w:rPr>
          <w:rFonts w:asciiTheme="majorHAnsi" w:hAnsiTheme="majorHAnsi" w:cstheme="majorHAnsi"/>
        </w:rPr>
        <w:t>The importance of nucleocytoplasmic transport</w:t>
      </w:r>
      <w:r w:rsidR="0089237D" w:rsidRPr="00CC2478">
        <w:rPr>
          <w:rFonts w:asciiTheme="majorHAnsi" w:hAnsiTheme="majorHAnsi" w:cstheme="majorHAnsi"/>
        </w:rPr>
        <w:t xml:space="preserve"> (NCT)</w:t>
      </w:r>
      <w:r w:rsidRPr="00CC2478">
        <w:rPr>
          <w:rFonts w:asciiTheme="majorHAnsi" w:hAnsiTheme="majorHAnsi" w:cstheme="majorHAnsi"/>
        </w:rPr>
        <w:t xml:space="preserve"> to regulate key cellular pathways</w:t>
      </w:r>
      <w:r w:rsidR="00821408" w:rsidRPr="00CC2478">
        <w:rPr>
          <w:rFonts w:asciiTheme="majorHAnsi" w:hAnsiTheme="majorHAnsi" w:cstheme="majorHAnsi"/>
        </w:rPr>
        <w:t xml:space="preserve"> and maintain cellular homeostasis</w:t>
      </w:r>
      <w:r w:rsidR="0089237D" w:rsidRPr="00CC2478">
        <w:rPr>
          <w:rFonts w:asciiTheme="majorHAnsi" w:hAnsiTheme="majorHAnsi" w:cstheme="majorHAnsi"/>
        </w:rPr>
        <w:t xml:space="preserve"> </w:t>
      </w:r>
      <w:r w:rsidRPr="00CC2478">
        <w:rPr>
          <w:rFonts w:asciiTheme="majorHAnsi" w:hAnsiTheme="majorHAnsi" w:cstheme="majorHAnsi"/>
        </w:rPr>
        <w:t xml:space="preserve">has been well studied over the last </w:t>
      </w:r>
      <w:r w:rsidR="00E676B2" w:rsidRPr="00CC2478">
        <w:rPr>
          <w:rFonts w:asciiTheme="majorHAnsi" w:hAnsiTheme="majorHAnsi" w:cstheme="majorHAnsi"/>
        </w:rPr>
        <w:t>years</w:t>
      </w:r>
      <w:r w:rsidR="0089237D" w:rsidRPr="00CC2478">
        <w:rPr>
          <w:rFonts w:asciiTheme="majorHAnsi" w:hAnsiTheme="majorHAnsi" w:cstheme="majorHAnsi"/>
        </w:rPr>
        <w:fldChar w:fldCharType="begin"/>
      </w:r>
      <w:r w:rsidR="002056D5" w:rsidRPr="00CC2478">
        <w:rPr>
          <w:rFonts w:asciiTheme="majorHAnsi" w:hAnsiTheme="majorHAnsi" w:cstheme="majorHAnsi"/>
        </w:rPr>
        <w:instrText xml:space="preserve"> ADDIN ZOTERO_ITEM CSL_CITATION {"citationID":"qUWHJQwf","properties":{"formattedCitation":"\\super 1\\nosupersub{}","plainCitation":"1","noteIndex":0},"citationItems":[{"id":78,"uris":["http://zotero.org/users/16277910/items/JJ4GLHTW"],"itemData":{"id":78,"type":"article-journal","abstract":"Efficient and regulated nucleocytoplasmic trafficking of macromolecules to the correct subcellular compartment is critical for proper functions of the eukaryotic cell. The majority of the macromolecular traffic across the nuclear pores is mediated by the Karyopherin-β (or Kap) family of nuclear transport receptors. Work over more than two decades has shed considerable light on how the different Kap family members bring their respective cargoes into the nucleus or the cytoplasm in efficient and highly regulated manners. In this Review, we overview the main features and established functions of Kap family members, describe how Kaps recognize their cargoes and discuss the different ways in which these Kap-cargo interactions can be regulated, highlighting new findings and open questions. We also describe current knowledge of the import and export of the components of three large gene expression machines - the core replisome, RNA polymerase II and the ribosome - pointing out the questions that persist about how such large macromolecular complexes are trafficked to serve their function in a designated subcellular location.","container-title":"Nature Reviews. Molecular Cell Biology","DOI":"10.1038/s41580-021-00446-7","ISSN":"1471-0080","issue":"5","journalAbbreviation":"Nat Rev Mol Cell Biol","language":"eng","note":"PMID: 35058649\nPMCID: PMC10101760","page":"307-328","source":"PubMed","title":"Karyopherin-mediated nucleocytoplasmic transport","volume":"23","author":[{"family":"Wing","given":"Casey E."},{"family":"Fung","given":"Ho Yee Joyce"},{"family":"Chook","given":"Yuh Min"}],"issued":{"date-parts":[["2022",5]]}}}],"schema":"https://github.com/citation-style-language/schema/raw/master/csl-citation.json"} </w:instrText>
      </w:r>
      <w:r w:rsidR="0089237D" w:rsidRPr="00CC2478">
        <w:rPr>
          <w:rFonts w:asciiTheme="majorHAnsi" w:hAnsiTheme="majorHAnsi" w:cstheme="majorHAnsi"/>
        </w:rPr>
        <w:fldChar w:fldCharType="separate"/>
      </w:r>
      <w:r w:rsidR="002056D5" w:rsidRPr="00CC2478">
        <w:rPr>
          <w:rFonts w:asciiTheme="majorHAnsi" w:hAnsiTheme="majorHAnsi" w:cstheme="majorHAnsi"/>
          <w:vertAlign w:val="superscript"/>
        </w:rPr>
        <w:t>1</w:t>
      </w:r>
      <w:r w:rsidR="0089237D" w:rsidRPr="00CC2478">
        <w:rPr>
          <w:rFonts w:asciiTheme="majorHAnsi" w:hAnsiTheme="majorHAnsi" w:cstheme="majorHAnsi"/>
        </w:rPr>
        <w:fldChar w:fldCharType="end"/>
      </w:r>
      <w:r w:rsidR="00E676B2" w:rsidRPr="00CC2478">
        <w:rPr>
          <w:rFonts w:asciiTheme="majorHAnsi" w:hAnsiTheme="majorHAnsi" w:cstheme="majorHAnsi"/>
        </w:rPr>
        <w:t xml:space="preserve">. In consequence, several tools were generated to study the </w:t>
      </w:r>
      <w:r w:rsidR="00B7263C" w:rsidRPr="00CC2478">
        <w:rPr>
          <w:rFonts w:asciiTheme="majorHAnsi" w:hAnsiTheme="majorHAnsi" w:cstheme="majorHAnsi"/>
        </w:rPr>
        <w:t>NCT</w:t>
      </w:r>
      <w:r w:rsidR="00D8245D" w:rsidRPr="00CC2478">
        <w:rPr>
          <w:rFonts w:asciiTheme="majorHAnsi" w:hAnsiTheme="majorHAnsi" w:cstheme="majorHAnsi"/>
        </w:rPr>
        <w:t>’s dynamics</w:t>
      </w:r>
      <w:r w:rsidR="00821408" w:rsidRPr="00CC2478">
        <w:rPr>
          <w:rFonts w:asciiTheme="majorHAnsi" w:hAnsiTheme="majorHAnsi" w:cstheme="majorHAnsi"/>
        </w:rPr>
        <w:fldChar w:fldCharType="begin"/>
      </w:r>
      <w:r w:rsidR="002056D5" w:rsidRPr="00CC2478">
        <w:rPr>
          <w:rFonts w:asciiTheme="majorHAnsi" w:hAnsiTheme="majorHAnsi" w:cstheme="majorHAnsi"/>
        </w:rPr>
        <w:instrText xml:space="preserve"> ADDIN ZOTERO_ITEM CSL_CITATION {"citationID":"FuhKLKKx","properties":{"formattedCitation":"\\super 2\\uc0\\u8211{}4\\nosupersub{}","plainCitation":"2–4","noteIndex":0},"citationItems":[{"id":27,"uris":["http://zotero.org/users/16277910/items/3LIFP3J5"],"itemData":{"id":27,"type":"article-journal","abstract":"The sequestration of DNA within the membrane-bound nucleus is a defining characteristic of eukaryotic cells. Replication and transcription are therefore restricted to the nucleus, however, the regulation of these events relies on cytoplasmic processes including protein synthesis and signal transduction pathways. Because a variety of cellular activities depend on nuclear transport, researchers from diverse fields have found it useful to examine the nuclear localization of proteins of interest. Here we present some important technical considerations for studying nuclear and cytoplasmic localization, and provide guidance for quantifying protein levels using fluorescence microscopy and ImageJ software. We include discussion of the use of regions of interest and image segmentation for quantification of protein localization. Nucleocytoplasmic transport is fundamentally important for controlling protein levels and activity in the nucleus or cytoplasm, and quantitative analysis can provide insight into how biological output is achieved.","container-title":"Methods (San Diego, Calif.)","DOI":"10.1016/j.ymeth.2018.11.002","ISSN":"1046-2023","journalAbbreviation":"Methods","note":"PMID: 30419335\nPMCID: PMC7041306","page":"106-114","source":"PubMed Central","title":"Fluorescence-based Quantification of Nucleocytoplasmic Transport","volume":"157","author":[{"family":"Kelley","given":"Joshua B."},{"family":"Paschal","given":"Bryce M."}],"issued":{"date-parts":[["2019",3,15]]}}},{"id":31,"uris":["http://zotero.org/users/16277910/items/LI9QGGXY"],"itemData":{"id":31,"type":"article-journal","abstract":"Light-sensitive proteins are useful tools to control protein localization, activation and gene expression, but are currently limited to excitation with red or blue light. Here we report a novel optogenetic system based on the ultraviolet-B-dependent interaction of the Arabidopsis ultraviolet-B photoreceptor UVR8 with COP1 that can be performed in visible light background. We use this system to induce nuclear accumulation of cytoplasmic green fluorescent protein fused to UVR8 in cells expressing nuclear COP1, and to recruit a nucleoplasmic red fluorescent protein fused to COP1 to chromatin in cells expressing UVR8-H2B. We also show that ultraviolet-B-dependent interactions between DNA-binding and transcription activation domains result in a linear induction of gene expression. The UVR8-COP1 interactions in mammalian cells can be induced using subsecond pulses of ultraviolet-B light and last several hours. As UVR8 photoperception is based on intrinsic tryptophan residues, these interactions do not depend on the addition of an exogenous chromophore.","container-title":"Nature Communications","DOI":"10.1038/ncomms2800","ISSN":"2041-1723","journalAbbreviation":"Nat Commun","language":"eng","note":"PMID: 23653191","page":"1779","source":"PubMed","title":"Ultraviolet-B-mediated induction of protein-protein interactions in mammalian cells","volume":"4","author":[{"family":"Crefcoeur","given":"Remco P."},{"family":"Yin","given":"Ruohe"},{"family":"Ulm","given":"Roman"},{"family":"Halazonetis","given":"Thanos D."}],"issued":{"date-parts":[["2013"]]}}},{"id":34,"uris":["http://zotero.org/users/16277910/items/ARRL7NZJ"],"itemData":{"id":34,"type":"article-journal","abstract":"Protein trafficking in and out of the nucleus represents a key step in controlling cell fate and function. Here we report the development of a red light-inducible and far-red light-reversible synthetic system for controlling nuclear localization of proteins in mammalian cells and zebrafish. First, we synthetically reconstructed and validated the red light-dependent Arabidopsis phytochrome B nuclear import mediated by phytochrome-interacting factor 3 in a nonplant environment and support current hypotheses on the import mechanism in planta. On the basis of this principle we next regulated nuclear import and activity of target proteins by the spatiotemporal projection of light patterns. A synthetic transcription factor was translocated into the nucleus of mammalian cells and zebrafish to drive transgene expression. These data demonstrate the first in vivo application of a plant phytochrome-based optogenetic tool in vertebrates and expand the repertoire of available light-regulated molecular devices.","container-title":"ACS synthetic biology","DOI":"10.1021/acssynbio.5b00004","ISSN":"2161-5063","issue":"9","journalAbbreviation":"ACS Synth Biol","language":"eng","note":"PMID: 25803699","page":"951-958","source":"PubMed","title":"Red Light-Regulated Reversible Nuclear Localization of Proteins in Mammalian Cells and Zebrafish","volume":"4","author":[{"family":"Beyer","given":"Hannes M."},{"family":"Juillot","given":"Samuel"},{"family":"Herbst","given":"Kathrin"},{"family":"Samodelov","given":"Sophia L."},{"family":"Müller","given":"Konrad"},{"family":"Schamel","given":"Wolfgang W."},{"family":"Römer","given":"Winfried"},{"family":"Schäfer","given":"Eberhard"},{"family":"Nagy","given":"Ferenc"},{"family":"Strähle","given":"Uwe"},{"family":"Weber","given":"Wilfried"},{"family":"Zurbriggen","given":"Matias D."}],"issued":{"date-parts":[["2015",9,18]]}}}],"schema":"https://github.com/citation-style-language/schema/raw/master/csl-citation.json"} </w:instrText>
      </w:r>
      <w:r w:rsidR="00821408" w:rsidRPr="00CC2478">
        <w:rPr>
          <w:rFonts w:asciiTheme="majorHAnsi" w:hAnsiTheme="majorHAnsi" w:cstheme="majorHAnsi"/>
        </w:rPr>
        <w:fldChar w:fldCharType="separate"/>
      </w:r>
      <w:r w:rsidR="002056D5" w:rsidRPr="00CC2478">
        <w:rPr>
          <w:rFonts w:asciiTheme="majorHAnsi" w:hAnsiTheme="majorHAnsi" w:cstheme="majorHAnsi"/>
          <w:vertAlign w:val="superscript"/>
        </w:rPr>
        <w:t>2–4</w:t>
      </w:r>
      <w:r w:rsidR="00821408" w:rsidRPr="00CC2478">
        <w:rPr>
          <w:rFonts w:asciiTheme="majorHAnsi" w:hAnsiTheme="majorHAnsi" w:cstheme="majorHAnsi"/>
        </w:rPr>
        <w:fldChar w:fldCharType="end"/>
      </w:r>
      <w:r w:rsidR="00E676B2" w:rsidRPr="00CC2478">
        <w:rPr>
          <w:rFonts w:asciiTheme="majorHAnsi" w:hAnsiTheme="majorHAnsi" w:cstheme="majorHAnsi"/>
        </w:rPr>
        <w:t>.</w:t>
      </w:r>
      <w:r w:rsidR="002E4D16" w:rsidRPr="00CC2478">
        <w:rPr>
          <w:rFonts w:asciiTheme="majorHAnsi" w:hAnsiTheme="majorHAnsi" w:cstheme="majorHAnsi"/>
        </w:rPr>
        <w:t xml:space="preserve"> </w:t>
      </w:r>
      <w:r w:rsidR="00E676B2" w:rsidRPr="00CC2478">
        <w:rPr>
          <w:rFonts w:asciiTheme="majorHAnsi" w:hAnsiTheme="majorHAnsi" w:cstheme="majorHAnsi"/>
        </w:rPr>
        <w:t xml:space="preserve">Amongst </w:t>
      </w:r>
      <w:r w:rsidR="002A65B4" w:rsidRPr="00CC2478">
        <w:rPr>
          <w:rFonts w:asciiTheme="majorHAnsi" w:hAnsiTheme="majorHAnsi" w:cstheme="majorHAnsi"/>
        </w:rPr>
        <w:t>these</w:t>
      </w:r>
      <w:r w:rsidR="00E676B2" w:rsidRPr="00CC2478">
        <w:rPr>
          <w:rFonts w:asciiTheme="majorHAnsi" w:hAnsiTheme="majorHAnsi" w:cstheme="majorHAnsi"/>
        </w:rPr>
        <w:t xml:space="preserve"> tools</w:t>
      </w:r>
      <w:r w:rsidR="007C035A" w:rsidRPr="00CC2478">
        <w:rPr>
          <w:rFonts w:asciiTheme="majorHAnsi" w:hAnsiTheme="majorHAnsi" w:cstheme="majorHAnsi"/>
        </w:rPr>
        <w:t xml:space="preserve">, </w:t>
      </w:r>
      <w:r w:rsidR="007456D3" w:rsidRPr="00CC2478">
        <w:rPr>
          <w:rFonts w:asciiTheme="majorHAnsi" w:hAnsiTheme="majorHAnsi" w:cstheme="majorHAnsi"/>
        </w:rPr>
        <w:t>LINuS</w:t>
      </w:r>
      <w:r w:rsidR="007456D3" w:rsidRPr="00CC2478">
        <w:rPr>
          <w:rFonts w:asciiTheme="majorHAnsi" w:hAnsiTheme="majorHAnsi" w:cstheme="majorHAnsi"/>
        </w:rPr>
        <w:fldChar w:fldCharType="begin"/>
      </w:r>
      <w:r w:rsidR="002056D5" w:rsidRPr="00CC2478">
        <w:rPr>
          <w:rFonts w:asciiTheme="majorHAnsi" w:hAnsiTheme="majorHAnsi" w:cstheme="majorHAnsi"/>
        </w:rPr>
        <w:instrText xml:space="preserve"> ADDIN ZOTERO_ITEM CSL_CITATION {"citationID":"RGCIFZw4","properties":{"formattedCitation":"\\super 5\\nosupersub{}","plainCitation":"5","noteIndex":0},"citationItems":[{"id":1,"uris":["http://zotero.org/users/16277910/items/MHQRPFXT"],"itemData":{"id":1,"type":"article-journal","abstract":"The function of many eukaryotic proteins is regulated by highly dynamic changes in their nucleocytoplasmic distribution. The ability to precisely and reversibly control nuclear translocation would, therefore, allow dissecting and engineering cellular networks. Here we develop a genetically encoded, light-inducible nuclear localization signal (LINuS) based on the LOV2 domain of Avena sativa phototropin 1. LINuS is a small, versatile tag, customizable for different proteins and cell types. LINuS-mediated nuclear import is fast and reversible, and can be tuned at different levels, for instance, by introducing mutations that alter AsLOV2 domain photo-caging properties or by selecting nuclear localization signals (NLSs) of various strengths. We demonstrate the utility of LINuS in mammalian cells by controlling gene expression and entry into mitosis with blue light.","container-title":"Nature Communications","DOI":"10.1038/ncomms5404","ISSN":"2041-1723","journalAbbreviation":"Nat Commun","language":"eng","note":"PMID: 25019686\nPMCID: PMC4104460","page":"4404","source":"PubMed","title":"Engineering light-inducible nuclear localization signals for precise spatiotemporal control of protein dynamics in living cells","volume":"5","author":[{"family":"Niopek","given":"Dominik"},{"family":"Benzinger","given":"Dirk"},{"family":"Roensch","given":"Julia"},{"family":"Draebing","given":"Thomas"},{"family":"Wehler","given":"Pierre"},{"family":"Eils","given":"Roland"},{"family":"Di Ventura","given":"Barbara"}],"issued":{"date-parts":[["2014",7,14]]}}}],"schema":"https://github.com/citation-style-language/schema/raw/master/csl-citation.json"} </w:instrText>
      </w:r>
      <w:r w:rsidR="007456D3" w:rsidRPr="00CC2478">
        <w:rPr>
          <w:rFonts w:asciiTheme="majorHAnsi" w:hAnsiTheme="majorHAnsi" w:cstheme="majorHAnsi"/>
        </w:rPr>
        <w:fldChar w:fldCharType="separate"/>
      </w:r>
      <w:r w:rsidR="002056D5" w:rsidRPr="00CC2478">
        <w:rPr>
          <w:rFonts w:asciiTheme="majorHAnsi" w:hAnsiTheme="majorHAnsi" w:cstheme="majorHAnsi"/>
          <w:vertAlign w:val="superscript"/>
        </w:rPr>
        <w:t>5</w:t>
      </w:r>
      <w:r w:rsidR="007456D3" w:rsidRPr="00CC2478">
        <w:rPr>
          <w:rFonts w:asciiTheme="majorHAnsi" w:hAnsiTheme="majorHAnsi" w:cstheme="majorHAnsi"/>
        </w:rPr>
        <w:fldChar w:fldCharType="end"/>
      </w:r>
      <w:r w:rsidR="007456D3" w:rsidRPr="00CC2478">
        <w:rPr>
          <w:rFonts w:asciiTheme="majorHAnsi" w:hAnsiTheme="majorHAnsi" w:cstheme="majorHAnsi"/>
        </w:rPr>
        <w:t xml:space="preserve"> </w:t>
      </w:r>
      <w:r w:rsidR="007C035A" w:rsidRPr="00CC2478">
        <w:rPr>
          <w:rFonts w:asciiTheme="majorHAnsi" w:hAnsiTheme="majorHAnsi" w:cstheme="majorHAnsi"/>
        </w:rPr>
        <w:t xml:space="preserve">and </w:t>
      </w:r>
      <w:r w:rsidR="007456D3" w:rsidRPr="00CC2478">
        <w:rPr>
          <w:rFonts w:asciiTheme="majorHAnsi" w:hAnsiTheme="majorHAnsi" w:cstheme="majorHAnsi"/>
        </w:rPr>
        <w:t>LEXY</w:t>
      </w:r>
      <w:r w:rsidR="007456D3" w:rsidRPr="00CC2478">
        <w:rPr>
          <w:rFonts w:asciiTheme="majorHAnsi" w:hAnsiTheme="majorHAnsi" w:cstheme="majorHAnsi"/>
        </w:rPr>
        <w:fldChar w:fldCharType="begin"/>
      </w:r>
      <w:r w:rsidR="002056D5" w:rsidRPr="00CC2478">
        <w:rPr>
          <w:rFonts w:asciiTheme="majorHAnsi" w:hAnsiTheme="majorHAnsi" w:cstheme="majorHAnsi"/>
        </w:rPr>
        <w:instrText xml:space="preserve"> ADDIN ZOTERO_ITEM CSL_CITATION {"citationID":"zIVI7Wa7","properties":{"formattedCitation":"\\super 6\\nosupersub{}","plainCitation":"6","noteIndex":0},"citationItems":[{"id":3,"uris":["http://zotero.org/users/16277910/items/KEI2N6MI"],"itemData":{"id":3,"type":"article-journal","abstract":"Active nucleocytoplasmic transport is a key mechanism underlying protein regulation in eukaryotes. While nuclear protein import can be controlled in space and time with a portfolio of optogenetic tools, protein export has not been tackled so far. Here we present a light-inducible nuclear export system (LEXY) based on a single, genetically encoded tag, which enables precise spatiotemporal control over the export of tagged proteins. A constitutively nuclear, chromatin-anchored LEXY variant expands the method towards light inhibition of endogenous protein export by sequestering cellular CRM1 receptors. We showcase the utility of LEXY for cell biology applications by regulating a synthetic repressor as well as human p53 transcriptional activity with light. LEXY is a powerful addition to the optogenetic toolbox, allowing various novel applications in synthetic and cell biology.","container-title":"Nature Communications","DOI":"10.1038/ncomms10624","ISSN":"2041-1723","journalAbbreviation":"Nat Commun","language":"eng","note":"PMID: 26853913\nPMCID: PMC4748110","page":"10624","source":"PubMed","title":"Optogenetic control of nuclear protein export","volume":"7","author":[{"family":"Niopek","given":"Dominik"},{"family":"Wehler","given":"Pierre"},{"family":"Roensch","given":"Julia"},{"family":"Eils","given":"Roland"},{"family":"Di Ventura","given":"Barbara"}],"issued":{"date-parts":[["2016",2,8]]}}}],"schema":"https://github.com/citation-style-language/schema/raw/master/csl-citation.json"} </w:instrText>
      </w:r>
      <w:r w:rsidR="007456D3" w:rsidRPr="00CC2478">
        <w:rPr>
          <w:rFonts w:asciiTheme="majorHAnsi" w:hAnsiTheme="majorHAnsi" w:cstheme="majorHAnsi"/>
        </w:rPr>
        <w:fldChar w:fldCharType="separate"/>
      </w:r>
      <w:r w:rsidR="002056D5" w:rsidRPr="00CC2478">
        <w:rPr>
          <w:rFonts w:asciiTheme="majorHAnsi" w:hAnsiTheme="majorHAnsi" w:cstheme="majorHAnsi"/>
          <w:vertAlign w:val="superscript"/>
        </w:rPr>
        <w:t>6</w:t>
      </w:r>
      <w:r w:rsidR="007456D3" w:rsidRPr="00CC2478">
        <w:rPr>
          <w:rFonts w:asciiTheme="majorHAnsi" w:hAnsiTheme="majorHAnsi" w:cstheme="majorHAnsi"/>
        </w:rPr>
        <w:fldChar w:fldCharType="end"/>
      </w:r>
      <w:r w:rsidR="007456D3" w:rsidRPr="00CC2478">
        <w:rPr>
          <w:rFonts w:asciiTheme="majorHAnsi" w:hAnsiTheme="majorHAnsi" w:cstheme="majorHAnsi"/>
        </w:rPr>
        <w:t xml:space="preserve"> </w:t>
      </w:r>
      <w:r w:rsidR="007C035A" w:rsidRPr="00CC2478">
        <w:rPr>
          <w:rFonts w:asciiTheme="majorHAnsi" w:hAnsiTheme="majorHAnsi" w:cstheme="majorHAnsi"/>
        </w:rPr>
        <w:t>optogenetic probes</w:t>
      </w:r>
      <w:r w:rsidR="00E676B2" w:rsidRPr="00CC2478">
        <w:rPr>
          <w:rFonts w:asciiTheme="majorHAnsi" w:hAnsiTheme="majorHAnsi" w:cstheme="majorHAnsi"/>
        </w:rPr>
        <w:t>, p</w:t>
      </w:r>
      <w:r w:rsidR="00127452" w:rsidRPr="00CC2478">
        <w:rPr>
          <w:rFonts w:asciiTheme="majorHAnsi" w:hAnsiTheme="majorHAnsi" w:cstheme="majorHAnsi"/>
        </w:rPr>
        <w:t>ublished</w:t>
      </w:r>
      <w:r w:rsidR="007456D3" w:rsidRPr="00CC2478">
        <w:rPr>
          <w:rFonts w:asciiTheme="majorHAnsi" w:hAnsiTheme="majorHAnsi" w:cstheme="majorHAnsi"/>
        </w:rPr>
        <w:t xml:space="preserve"> respectively</w:t>
      </w:r>
      <w:r w:rsidR="00127452" w:rsidRPr="00CC2478">
        <w:rPr>
          <w:rFonts w:asciiTheme="majorHAnsi" w:hAnsiTheme="majorHAnsi" w:cstheme="majorHAnsi"/>
        </w:rPr>
        <w:t xml:space="preserve"> in 2014 and 2016</w:t>
      </w:r>
      <w:r w:rsidR="007C035A" w:rsidRPr="00CC2478">
        <w:rPr>
          <w:rFonts w:asciiTheme="majorHAnsi" w:hAnsiTheme="majorHAnsi" w:cstheme="majorHAnsi"/>
        </w:rPr>
        <w:t xml:space="preserve">, </w:t>
      </w:r>
      <w:r w:rsidR="00127452" w:rsidRPr="00CC2478">
        <w:rPr>
          <w:rFonts w:asciiTheme="majorHAnsi" w:hAnsiTheme="majorHAnsi" w:cstheme="majorHAnsi"/>
        </w:rPr>
        <w:t xml:space="preserve">provide a powerful way to monitor </w:t>
      </w:r>
      <w:r w:rsidR="00B7263C" w:rsidRPr="00CC2478">
        <w:rPr>
          <w:rFonts w:asciiTheme="majorHAnsi" w:hAnsiTheme="majorHAnsi" w:cstheme="majorHAnsi"/>
        </w:rPr>
        <w:t>NCT</w:t>
      </w:r>
      <w:r w:rsidR="001D123D" w:rsidRPr="00CC2478">
        <w:rPr>
          <w:rFonts w:asciiTheme="majorHAnsi" w:hAnsiTheme="majorHAnsi" w:cstheme="majorHAnsi"/>
        </w:rPr>
        <w:t xml:space="preserve"> in live cells</w:t>
      </w:r>
      <w:r w:rsidR="00127452" w:rsidRPr="00CC2478">
        <w:rPr>
          <w:rFonts w:asciiTheme="majorHAnsi" w:hAnsiTheme="majorHAnsi" w:cstheme="majorHAnsi"/>
        </w:rPr>
        <w:t xml:space="preserve">. </w:t>
      </w:r>
      <w:r w:rsidR="003722AF" w:rsidRPr="00CC2478">
        <w:rPr>
          <w:rFonts w:asciiTheme="majorHAnsi" w:hAnsiTheme="majorHAnsi" w:cstheme="majorHAnsi"/>
        </w:rPr>
        <w:t xml:space="preserve">These tools, </w:t>
      </w:r>
      <w:r w:rsidR="00127452" w:rsidRPr="00CC2478">
        <w:rPr>
          <w:rFonts w:asciiTheme="majorHAnsi" w:hAnsiTheme="majorHAnsi" w:cstheme="majorHAnsi"/>
        </w:rPr>
        <w:t>designe</w:t>
      </w:r>
      <w:r w:rsidR="007039D6" w:rsidRPr="00CC2478">
        <w:rPr>
          <w:rFonts w:asciiTheme="majorHAnsi" w:hAnsiTheme="majorHAnsi" w:cstheme="majorHAnsi"/>
        </w:rPr>
        <w:t xml:space="preserve">d to follow </w:t>
      </w:r>
      <w:r w:rsidR="00D8245D" w:rsidRPr="00CC2478">
        <w:rPr>
          <w:rFonts w:asciiTheme="majorHAnsi" w:hAnsiTheme="majorHAnsi" w:cstheme="majorHAnsi"/>
        </w:rPr>
        <w:t xml:space="preserve">either </w:t>
      </w:r>
      <w:r w:rsidR="007039D6" w:rsidRPr="00CC2478">
        <w:rPr>
          <w:rFonts w:asciiTheme="majorHAnsi" w:hAnsiTheme="majorHAnsi" w:cstheme="majorHAnsi"/>
        </w:rPr>
        <w:t xml:space="preserve">the inducible export </w:t>
      </w:r>
      <w:r w:rsidR="00D8245D" w:rsidRPr="00CC2478">
        <w:rPr>
          <w:rFonts w:asciiTheme="majorHAnsi" w:hAnsiTheme="majorHAnsi" w:cstheme="majorHAnsi"/>
        </w:rPr>
        <w:t>(LEXY) or import (</w:t>
      </w:r>
      <w:proofErr w:type="spellStart"/>
      <w:r w:rsidR="00D8245D" w:rsidRPr="00CC2478">
        <w:rPr>
          <w:rFonts w:asciiTheme="majorHAnsi" w:hAnsiTheme="majorHAnsi" w:cstheme="majorHAnsi"/>
        </w:rPr>
        <w:t>LINuS</w:t>
      </w:r>
      <w:proofErr w:type="spellEnd"/>
      <w:r w:rsidR="00D8245D" w:rsidRPr="00CC2478">
        <w:rPr>
          <w:rFonts w:asciiTheme="majorHAnsi" w:hAnsiTheme="majorHAnsi" w:cstheme="majorHAnsi"/>
        </w:rPr>
        <w:t xml:space="preserve">) </w:t>
      </w:r>
      <w:r w:rsidR="007039D6" w:rsidRPr="00CC2478">
        <w:rPr>
          <w:rFonts w:asciiTheme="majorHAnsi" w:hAnsiTheme="majorHAnsi" w:cstheme="majorHAnsi"/>
        </w:rPr>
        <w:t>of a fluorescent reporter</w:t>
      </w:r>
      <w:r w:rsidR="003722AF" w:rsidRPr="00CC2478">
        <w:rPr>
          <w:rFonts w:asciiTheme="majorHAnsi" w:hAnsiTheme="majorHAnsi" w:cstheme="majorHAnsi"/>
        </w:rPr>
        <w:t>, are inducible by exposure to blue light and reversible</w:t>
      </w:r>
      <w:r w:rsidR="00D8245D" w:rsidRPr="00CC2478">
        <w:rPr>
          <w:rFonts w:asciiTheme="majorHAnsi" w:hAnsiTheme="majorHAnsi" w:cstheme="majorHAnsi"/>
        </w:rPr>
        <w:t>.</w:t>
      </w:r>
    </w:p>
    <w:p w14:paraId="087F09BA" w14:textId="389E6B8D" w:rsidR="00E676B2" w:rsidRPr="00CC2478" w:rsidRDefault="00E676B2" w:rsidP="00CC2478">
      <w:pPr>
        <w:rPr>
          <w:rFonts w:asciiTheme="majorHAnsi" w:hAnsiTheme="majorHAnsi" w:cstheme="majorHAnsi"/>
        </w:rPr>
      </w:pPr>
    </w:p>
    <w:p w14:paraId="099CCE8F" w14:textId="22453428" w:rsidR="00BC520E" w:rsidRPr="00CC2478" w:rsidRDefault="00E676B2" w:rsidP="00CC2478">
      <w:pPr>
        <w:rPr>
          <w:rFonts w:asciiTheme="majorHAnsi" w:hAnsiTheme="majorHAnsi" w:cstheme="majorHAnsi"/>
        </w:rPr>
      </w:pPr>
      <w:r w:rsidRPr="00CC2478">
        <w:rPr>
          <w:rFonts w:asciiTheme="majorHAnsi" w:hAnsiTheme="majorHAnsi" w:cstheme="majorHAnsi"/>
        </w:rPr>
        <w:t xml:space="preserve">In brief, these two </w:t>
      </w:r>
      <w:r w:rsidR="007C035A" w:rsidRPr="00CC2478">
        <w:rPr>
          <w:rFonts w:asciiTheme="majorHAnsi" w:hAnsiTheme="majorHAnsi" w:cstheme="majorHAnsi"/>
        </w:rPr>
        <w:t>small probes</w:t>
      </w:r>
      <w:r w:rsidRPr="00CC2478">
        <w:rPr>
          <w:rFonts w:asciiTheme="majorHAnsi" w:hAnsiTheme="majorHAnsi" w:cstheme="majorHAnsi"/>
        </w:rPr>
        <w:t xml:space="preserve"> use the properties of the LOV2 domain </w:t>
      </w:r>
      <w:r w:rsidR="00EE27E3" w:rsidRPr="00CC2478">
        <w:rPr>
          <w:rFonts w:asciiTheme="majorHAnsi" w:hAnsiTheme="majorHAnsi" w:cstheme="majorHAnsi"/>
        </w:rPr>
        <w:t>from the protein phototropin-1 of the</w:t>
      </w:r>
      <w:r w:rsidRPr="00CC2478">
        <w:rPr>
          <w:rFonts w:asciiTheme="majorHAnsi" w:hAnsiTheme="majorHAnsi" w:cstheme="majorHAnsi"/>
        </w:rPr>
        <w:t xml:space="preserve"> plant </w:t>
      </w:r>
      <w:r w:rsidR="00EE27E3" w:rsidRPr="00CC2478">
        <w:rPr>
          <w:rFonts w:asciiTheme="majorHAnsi" w:hAnsiTheme="majorHAnsi" w:cstheme="majorHAnsi"/>
          <w:i/>
          <w:iCs/>
        </w:rPr>
        <w:t>Avena sativa</w:t>
      </w:r>
      <w:r w:rsidR="000C6B45" w:rsidRPr="00CC2478">
        <w:rPr>
          <w:rFonts w:asciiTheme="majorHAnsi" w:hAnsiTheme="majorHAnsi" w:cstheme="majorHAnsi"/>
        </w:rPr>
        <w:fldChar w:fldCharType="begin"/>
      </w:r>
      <w:r w:rsidR="002056D5" w:rsidRPr="00CC2478">
        <w:rPr>
          <w:rFonts w:asciiTheme="majorHAnsi" w:hAnsiTheme="majorHAnsi" w:cstheme="majorHAnsi"/>
        </w:rPr>
        <w:instrText xml:space="preserve"> ADDIN ZOTERO_ITEM CSL_CITATION {"citationID":"KKjpROK6","properties":{"formattedCitation":"\\super 7\\nosupersub{}","plainCitation":"7","noteIndex":0},"citationItems":[{"id":42,"uris":["http://zotero.org/users/16277910/items/SQN6RFZJ"],"itemData":{"id":42,"type":"article-journal","abstract":"The mechanism of light-triggered conformational change and signaling in light-oxygen-voltage (LOV) domains remains elusive in spite of extensive investigation and their use in optogenetic studies. The LOV2 domain of Avena Sativa phototropin1 (AsLOV2), a member of the Per-Arnt-Sim (PAS) family, contains an FMN chromophore that forms a covalent bond with a cysteine upon illumination. This event leads to the release of the carboxy terminal Jα helix, the biological output signal. Using mutational analysis, circular dichroism and NMR, we find that the largely ignored amino terminal helix is a control element in AsLOV2’s light-activated conformational change. We further identify a direct amino-to-carboxy terminal “input-output” signaling pathway. These findings provide a framework to rationalize the LOV domain architecture, as well as the signaling mechanisms in both isolated and tandem arrangements of PAS domains. This knowledge can be applied in engineering LOV-based photoswitches, opening up new design strategies and improving existing ones.","container-title":"Journal of Molecular Biology","DOI":"10.1016/j.jmb.2012.02.037","ISSN":"0022-2836","issue":"1-2","journalAbbreviation":"J Mol Biol","note":"PMID: 22406525\nPMCID: PMC3338903","page":"61-74","source":"PubMed Central","title":"The amino terminal helix modulates light activated conformational changes in AsLOV2","volume":"419","author":[{"family":"Zayner","given":"Josiah P."},{"family":"Antoniou","given":"Chloe"},{"family":"Sosnick","given":"Tobin R."}],"issued":{"date-parts":[["2012",5,25]]}}}],"schema":"https://github.com/citation-style-language/schema/raw/master/csl-citation.json"} </w:instrText>
      </w:r>
      <w:r w:rsidR="000C6B45" w:rsidRPr="00CC2478">
        <w:rPr>
          <w:rFonts w:asciiTheme="majorHAnsi" w:hAnsiTheme="majorHAnsi" w:cstheme="majorHAnsi"/>
        </w:rPr>
        <w:fldChar w:fldCharType="separate"/>
      </w:r>
      <w:r w:rsidR="002056D5" w:rsidRPr="00CC2478">
        <w:rPr>
          <w:rFonts w:asciiTheme="majorHAnsi" w:hAnsiTheme="majorHAnsi" w:cstheme="majorHAnsi"/>
          <w:vertAlign w:val="superscript"/>
        </w:rPr>
        <w:t>7</w:t>
      </w:r>
      <w:r w:rsidR="000C6B45" w:rsidRPr="00CC2478">
        <w:rPr>
          <w:rFonts w:asciiTheme="majorHAnsi" w:hAnsiTheme="majorHAnsi" w:cstheme="majorHAnsi"/>
        </w:rPr>
        <w:fldChar w:fldCharType="end"/>
      </w:r>
      <w:r w:rsidRPr="00CC2478">
        <w:rPr>
          <w:rFonts w:asciiTheme="majorHAnsi" w:hAnsiTheme="majorHAnsi" w:cstheme="majorHAnsi"/>
        </w:rPr>
        <w:t xml:space="preserve">. </w:t>
      </w:r>
      <w:r w:rsidR="00F805A6" w:rsidRPr="00CC2478">
        <w:rPr>
          <w:rFonts w:asciiTheme="majorHAnsi" w:hAnsiTheme="majorHAnsi" w:cstheme="majorHAnsi"/>
        </w:rPr>
        <w:t xml:space="preserve">In </w:t>
      </w:r>
      <w:r w:rsidR="002A65B4" w:rsidRPr="00CC2478">
        <w:rPr>
          <w:rFonts w:asciiTheme="majorHAnsi" w:hAnsiTheme="majorHAnsi" w:cstheme="majorHAnsi"/>
        </w:rPr>
        <w:t xml:space="preserve">the </w:t>
      </w:r>
      <w:r w:rsidR="00F805A6" w:rsidRPr="00CC2478">
        <w:rPr>
          <w:rFonts w:asciiTheme="majorHAnsi" w:hAnsiTheme="majorHAnsi" w:cstheme="majorHAnsi"/>
        </w:rPr>
        <w:t>absence of blue light</w:t>
      </w:r>
      <w:r w:rsidR="00EE27E3" w:rsidRPr="00CC2478">
        <w:rPr>
          <w:rFonts w:asciiTheme="majorHAnsi" w:hAnsiTheme="majorHAnsi" w:cstheme="majorHAnsi"/>
        </w:rPr>
        <w:t>, the Jα helix from the LOV2 domain is photocaged</w:t>
      </w:r>
      <w:r w:rsidR="00F805A6" w:rsidRPr="00CC2478">
        <w:rPr>
          <w:rFonts w:asciiTheme="majorHAnsi" w:hAnsiTheme="majorHAnsi" w:cstheme="majorHAnsi"/>
        </w:rPr>
        <w:t xml:space="preserve"> and embedded into the protein core. As</w:t>
      </w:r>
      <w:r w:rsidRPr="00CC2478">
        <w:rPr>
          <w:rFonts w:asciiTheme="majorHAnsi" w:hAnsiTheme="majorHAnsi" w:cstheme="majorHAnsi"/>
        </w:rPr>
        <w:t xml:space="preserve"> the J</w:t>
      </w:r>
      <w:r w:rsidR="00EE27E3" w:rsidRPr="00CC2478">
        <w:rPr>
          <w:rFonts w:asciiTheme="majorHAnsi" w:hAnsiTheme="majorHAnsi" w:cstheme="majorHAnsi"/>
        </w:rPr>
        <w:t>α</w:t>
      </w:r>
      <w:r w:rsidRPr="00CC2478">
        <w:rPr>
          <w:rFonts w:asciiTheme="majorHAnsi" w:hAnsiTheme="majorHAnsi" w:cstheme="majorHAnsi"/>
        </w:rPr>
        <w:t xml:space="preserve"> helix can </w:t>
      </w:r>
      <w:r w:rsidR="003443CD" w:rsidRPr="00CC2478">
        <w:rPr>
          <w:rFonts w:asciiTheme="majorHAnsi" w:hAnsiTheme="majorHAnsi" w:cstheme="majorHAnsi"/>
        </w:rPr>
        <w:t>respond</w:t>
      </w:r>
      <w:r w:rsidRPr="00CC2478">
        <w:rPr>
          <w:rFonts w:asciiTheme="majorHAnsi" w:hAnsiTheme="majorHAnsi" w:cstheme="majorHAnsi"/>
        </w:rPr>
        <w:t xml:space="preserve"> to light </w:t>
      </w:r>
      <w:r w:rsidR="00F805A6" w:rsidRPr="00CC2478">
        <w:rPr>
          <w:rFonts w:asciiTheme="majorHAnsi" w:hAnsiTheme="majorHAnsi" w:cstheme="majorHAnsi"/>
        </w:rPr>
        <w:t>stimul</w:t>
      </w:r>
      <w:r w:rsidR="003443CD" w:rsidRPr="00CC2478">
        <w:rPr>
          <w:rFonts w:asciiTheme="majorHAnsi" w:hAnsiTheme="majorHAnsi" w:cstheme="majorHAnsi"/>
        </w:rPr>
        <w:t>us</w:t>
      </w:r>
      <w:r w:rsidR="00F805A6" w:rsidRPr="00CC2478">
        <w:rPr>
          <w:rFonts w:asciiTheme="majorHAnsi" w:hAnsiTheme="majorHAnsi" w:cstheme="majorHAnsi"/>
        </w:rPr>
        <w:t>, illumination</w:t>
      </w:r>
      <w:r w:rsidRPr="00CC2478">
        <w:rPr>
          <w:rFonts w:asciiTheme="majorHAnsi" w:hAnsiTheme="majorHAnsi" w:cstheme="majorHAnsi"/>
        </w:rPr>
        <w:t xml:space="preserve"> by blue light </w:t>
      </w:r>
      <w:r w:rsidR="00F805A6" w:rsidRPr="00CC2478">
        <w:rPr>
          <w:rFonts w:asciiTheme="majorHAnsi" w:hAnsiTheme="majorHAnsi" w:cstheme="majorHAnsi"/>
        </w:rPr>
        <w:t>induces</w:t>
      </w:r>
      <w:r w:rsidR="00306F37" w:rsidRPr="00CC2478">
        <w:rPr>
          <w:rFonts w:asciiTheme="majorHAnsi" w:hAnsiTheme="majorHAnsi" w:cstheme="majorHAnsi"/>
        </w:rPr>
        <w:t xml:space="preserve"> </w:t>
      </w:r>
      <w:r w:rsidR="00F805A6" w:rsidRPr="00CC2478">
        <w:rPr>
          <w:rFonts w:asciiTheme="majorHAnsi" w:hAnsiTheme="majorHAnsi" w:cstheme="majorHAnsi"/>
        </w:rPr>
        <w:t>a conformational change and the subsequent undocking of the Jα helix</w:t>
      </w:r>
      <w:r w:rsidR="00D8245D" w:rsidRPr="00CC2478">
        <w:rPr>
          <w:rFonts w:asciiTheme="majorHAnsi" w:hAnsiTheme="majorHAnsi" w:cstheme="majorHAnsi"/>
        </w:rPr>
        <w:t xml:space="preserve"> from the LOV2 domain</w:t>
      </w:r>
      <w:r w:rsidR="00F805A6" w:rsidRPr="00CC2478">
        <w:rPr>
          <w:rFonts w:asciiTheme="majorHAnsi" w:hAnsiTheme="majorHAnsi" w:cstheme="majorHAnsi"/>
        </w:rPr>
        <w:t xml:space="preserve">. </w:t>
      </w:r>
      <w:r w:rsidR="00306F37" w:rsidRPr="00CC2478">
        <w:rPr>
          <w:rFonts w:asciiTheme="majorHAnsi" w:hAnsiTheme="majorHAnsi" w:cstheme="majorHAnsi"/>
        </w:rPr>
        <w:t xml:space="preserve">The authors of </w:t>
      </w:r>
      <w:r w:rsidR="002A65B4" w:rsidRPr="00CC2478">
        <w:rPr>
          <w:rFonts w:asciiTheme="majorHAnsi" w:hAnsiTheme="majorHAnsi" w:cstheme="majorHAnsi"/>
        </w:rPr>
        <w:t xml:space="preserve">LEXY and </w:t>
      </w:r>
      <w:proofErr w:type="spellStart"/>
      <w:r w:rsidR="002A65B4" w:rsidRPr="00CC2478">
        <w:rPr>
          <w:rFonts w:asciiTheme="majorHAnsi" w:hAnsiTheme="majorHAnsi" w:cstheme="majorHAnsi"/>
        </w:rPr>
        <w:t>LINuS</w:t>
      </w:r>
      <w:proofErr w:type="spellEnd"/>
      <w:r w:rsidR="00306F37" w:rsidRPr="00CC2478">
        <w:rPr>
          <w:rFonts w:asciiTheme="majorHAnsi" w:hAnsiTheme="majorHAnsi" w:cstheme="majorHAnsi"/>
        </w:rPr>
        <w:t xml:space="preserve"> used this</w:t>
      </w:r>
      <w:r w:rsidR="002A65B4" w:rsidRPr="00CC2478">
        <w:rPr>
          <w:rFonts w:asciiTheme="majorHAnsi" w:hAnsiTheme="majorHAnsi" w:cstheme="majorHAnsi"/>
        </w:rPr>
        <w:t xml:space="preserve"> light</w:t>
      </w:r>
      <w:r w:rsidR="00AF79AF" w:rsidRPr="00CC2478">
        <w:rPr>
          <w:rFonts w:asciiTheme="majorHAnsi" w:hAnsiTheme="majorHAnsi" w:cstheme="majorHAnsi"/>
        </w:rPr>
        <w:t xml:space="preserve"> </w:t>
      </w:r>
      <w:r w:rsidR="002A65B4" w:rsidRPr="00CC2478">
        <w:rPr>
          <w:rFonts w:asciiTheme="majorHAnsi" w:hAnsiTheme="majorHAnsi" w:cstheme="majorHAnsi"/>
        </w:rPr>
        <w:t>sensitivity</w:t>
      </w:r>
      <w:r w:rsidR="00306F37" w:rsidRPr="00CC2478">
        <w:rPr>
          <w:rFonts w:asciiTheme="majorHAnsi" w:hAnsiTheme="majorHAnsi" w:cstheme="majorHAnsi"/>
        </w:rPr>
        <w:t xml:space="preserve"> to fuse either a Nuclear Localization Signal (NLS) or a Nuclear Export Signal (NES) to the J</w:t>
      </w:r>
      <w:r w:rsidR="002A65B4" w:rsidRPr="00CC2478">
        <w:rPr>
          <w:rFonts w:asciiTheme="majorHAnsi" w:hAnsiTheme="majorHAnsi" w:cstheme="majorHAnsi"/>
        </w:rPr>
        <w:t>α</w:t>
      </w:r>
      <w:r w:rsidR="00306F37" w:rsidRPr="00CC2478">
        <w:rPr>
          <w:rFonts w:asciiTheme="majorHAnsi" w:hAnsiTheme="majorHAnsi" w:cstheme="majorHAnsi"/>
        </w:rPr>
        <w:t xml:space="preserve"> helix, for </w:t>
      </w:r>
      <w:proofErr w:type="spellStart"/>
      <w:r w:rsidR="00306F37" w:rsidRPr="00CC2478">
        <w:rPr>
          <w:rFonts w:asciiTheme="majorHAnsi" w:hAnsiTheme="majorHAnsi" w:cstheme="majorHAnsi"/>
        </w:rPr>
        <w:t>LINuS</w:t>
      </w:r>
      <w:proofErr w:type="spellEnd"/>
      <w:r w:rsidR="00306F37" w:rsidRPr="00CC2478">
        <w:rPr>
          <w:rFonts w:asciiTheme="majorHAnsi" w:hAnsiTheme="majorHAnsi" w:cstheme="majorHAnsi"/>
        </w:rPr>
        <w:t xml:space="preserve"> and LEXY</w:t>
      </w:r>
      <w:r w:rsidR="00215156" w:rsidRPr="00CC2478">
        <w:rPr>
          <w:rFonts w:asciiTheme="majorHAnsi" w:hAnsiTheme="majorHAnsi" w:cstheme="majorHAnsi"/>
        </w:rPr>
        <w:t>, respectively</w:t>
      </w:r>
      <w:r w:rsidR="002A65B4" w:rsidRPr="00CC2478">
        <w:rPr>
          <w:rFonts w:asciiTheme="majorHAnsi" w:hAnsiTheme="majorHAnsi" w:cstheme="majorHAnsi"/>
        </w:rPr>
        <w:t xml:space="preserve"> (</w:t>
      </w:r>
      <w:r w:rsidR="002A65B4" w:rsidRPr="00CC2478">
        <w:rPr>
          <w:rFonts w:asciiTheme="majorHAnsi" w:hAnsiTheme="majorHAnsi" w:cstheme="majorHAnsi"/>
          <w:b/>
          <w:bCs/>
        </w:rPr>
        <w:t>F</w:t>
      </w:r>
      <w:r w:rsidR="009074D8" w:rsidRPr="00CC2478">
        <w:rPr>
          <w:rFonts w:asciiTheme="majorHAnsi" w:hAnsiTheme="majorHAnsi" w:cstheme="majorHAnsi"/>
          <w:b/>
          <w:bCs/>
        </w:rPr>
        <w:t>igure</w:t>
      </w:r>
      <w:r w:rsidR="002A65B4" w:rsidRPr="00CC2478">
        <w:rPr>
          <w:rFonts w:asciiTheme="majorHAnsi" w:hAnsiTheme="majorHAnsi" w:cstheme="majorHAnsi"/>
          <w:b/>
          <w:bCs/>
        </w:rPr>
        <w:t xml:space="preserve"> </w:t>
      </w:r>
      <w:r w:rsidR="006F02CC" w:rsidRPr="00CC2478">
        <w:rPr>
          <w:rFonts w:asciiTheme="majorHAnsi" w:hAnsiTheme="majorHAnsi" w:cstheme="majorHAnsi"/>
          <w:b/>
          <w:bCs/>
        </w:rPr>
        <w:t>1</w:t>
      </w:r>
      <w:r w:rsidR="002A65B4" w:rsidRPr="00CC2478">
        <w:rPr>
          <w:rFonts w:asciiTheme="majorHAnsi" w:hAnsiTheme="majorHAnsi" w:cstheme="majorHAnsi"/>
        </w:rPr>
        <w:t>)</w:t>
      </w:r>
      <w:r w:rsidR="00306F37" w:rsidRPr="00CC2478">
        <w:rPr>
          <w:rFonts w:asciiTheme="majorHAnsi" w:hAnsiTheme="majorHAnsi" w:cstheme="majorHAnsi"/>
        </w:rPr>
        <w:t xml:space="preserve">. The resulting tool is a </w:t>
      </w:r>
      <w:r w:rsidR="003443CD" w:rsidRPr="00CC2478">
        <w:rPr>
          <w:rFonts w:asciiTheme="majorHAnsi" w:hAnsiTheme="majorHAnsi" w:cstheme="majorHAnsi"/>
        </w:rPr>
        <w:t>probe</w:t>
      </w:r>
      <w:r w:rsidR="00306F37" w:rsidRPr="00CC2478">
        <w:rPr>
          <w:rFonts w:asciiTheme="majorHAnsi" w:hAnsiTheme="majorHAnsi" w:cstheme="majorHAnsi"/>
        </w:rPr>
        <w:t xml:space="preserve"> that </w:t>
      </w:r>
      <w:proofErr w:type="spellStart"/>
      <w:r w:rsidR="00627AE5" w:rsidRPr="00CC2478">
        <w:rPr>
          <w:rFonts w:asciiTheme="majorHAnsi" w:hAnsiTheme="majorHAnsi" w:cstheme="majorHAnsi"/>
        </w:rPr>
        <w:t>translocates</w:t>
      </w:r>
      <w:proofErr w:type="spellEnd"/>
      <w:r w:rsidR="00306F37" w:rsidRPr="00CC2478">
        <w:rPr>
          <w:rFonts w:asciiTheme="majorHAnsi" w:hAnsiTheme="majorHAnsi" w:cstheme="majorHAnsi"/>
        </w:rPr>
        <w:t xml:space="preserve"> into the nucleus (</w:t>
      </w:r>
      <w:proofErr w:type="spellStart"/>
      <w:r w:rsidR="00306F37" w:rsidRPr="00CC2478">
        <w:rPr>
          <w:rFonts w:asciiTheme="majorHAnsi" w:hAnsiTheme="majorHAnsi" w:cstheme="majorHAnsi"/>
        </w:rPr>
        <w:t>LINuS</w:t>
      </w:r>
      <w:proofErr w:type="spellEnd"/>
      <w:r w:rsidR="00306F37" w:rsidRPr="00CC2478">
        <w:rPr>
          <w:rFonts w:asciiTheme="majorHAnsi" w:hAnsiTheme="majorHAnsi" w:cstheme="majorHAnsi"/>
        </w:rPr>
        <w:t xml:space="preserve">) or the </w:t>
      </w:r>
      <w:r w:rsidR="002D7FA4" w:rsidRPr="00CC2478">
        <w:rPr>
          <w:rFonts w:asciiTheme="majorHAnsi" w:hAnsiTheme="majorHAnsi" w:cstheme="majorHAnsi"/>
        </w:rPr>
        <w:t>cytosol</w:t>
      </w:r>
      <w:r w:rsidR="00306F37" w:rsidRPr="00CC2478">
        <w:rPr>
          <w:rFonts w:asciiTheme="majorHAnsi" w:hAnsiTheme="majorHAnsi" w:cstheme="majorHAnsi"/>
        </w:rPr>
        <w:t xml:space="preserve"> (LEXY) upon blue light illumination. </w:t>
      </w:r>
    </w:p>
    <w:p w14:paraId="525CCE36" w14:textId="77777777" w:rsidR="00BC520E" w:rsidRPr="00CC2478" w:rsidRDefault="00BC520E" w:rsidP="00CC2478">
      <w:pPr>
        <w:rPr>
          <w:rFonts w:asciiTheme="majorHAnsi" w:hAnsiTheme="majorHAnsi" w:cstheme="majorHAnsi"/>
        </w:rPr>
      </w:pPr>
    </w:p>
    <w:p w14:paraId="30968A10" w14:textId="04118FFD" w:rsidR="00B7263C" w:rsidRPr="00CC2478" w:rsidRDefault="00306F37" w:rsidP="00CC2478">
      <w:pPr>
        <w:rPr>
          <w:rFonts w:asciiTheme="majorHAnsi" w:hAnsiTheme="majorHAnsi" w:cstheme="majorHAnsi"/>
        </w:rPr>
      </w:pPr>
      <w:r w:rsidRPr="00CC2478">
        <w:rPr>
          <w:rFonts w:asciiTheme="majorHAnsi" w:hAnsiTheme="majorHAnsi" w:cstheme="majorHAnsi"/>
        </w:rPr>
        <w:t>To track the</w:t>
      </w:r>
      <w:r w:rsidR="003443CD" w:rsidRPr="00CC2478">
        <w:rPr>
          <w:rFonts w:asciiTheme="majorHAnsi" w:hAnsiTheme="majorHAnsi" w:cstheme="majorHAnsi"/>
        </w:rPr>
        <w:t xml:space="preserve"> probes</w:t>
      </w:r>
      <w:r w:rsidRPr="00CC2478">
        <w:rPr>
          <w:rFonts w:asciiTheme="majorHAnsi" w:hAnsiTheme="majorHAnsi" w:cstheme="majorHAnsi"/>
        </w:rPr>
        <w:t xml:space="preserve"> with fluorescent imaging, a </w:t>
      </w:r>
      <w:proofErr w:type="spellStart"/>
      <w:r w:rsidRPr="00CC2478">
        <w:rPr>
          <w:rFonts w:asciiTheme="majorHAnsi" w:hAnsiTheme="majorHAnsi" w:cstheme="majorHAnsi"/>
        </w:rPr>
        <w:t>mCherry</w:t>
      </w:r>
      <w:proofErr w:type="spellEnd"/>
      <w:r w:rsidRPr="00CC2478">
        <w:rPr>
          <w:rFonts w:asciiTheme="majorHAnsi" w:hAnsiTheme="majorHAnsi" w:cstheme="majorHAnsi"/>
        </w:rPr>
        <w:t xml:space="preserve"> </w:t>
      </w:r>
      <w:r w:rsidR="00B7263C" w:rsidRPr="00CC2478">
        <w:rPr>
          <w:rFonts w:asciiTheme="majorHAnsi" w:hAnsiTheme="majorHAnsi" w:cstheme="majorHAnsi"/>
        </w:rPr>
        <w:t xml:space="preserve">fluorescent </w:t>
      </w:r>
      <w:r w:rsidRPr="00CC2478">
        <w:rPr>
          <w:rFonts w:asciiTheme="majorHAnsi" w:hAnsiTheme="majorHAnsi" w:cstheme="majorHAnsi"/>
        </w:rPr>
        <w:t>reporte</w:t>
      </w:r>
      <w:r w:rsidR="002A65B4" w:rsidRPr="00CC2478">
        <w:rPr>
          <w:rFonts w:asciiTheme="majorHAnsi" w:hAnsiTheme="majorHAnsi" w:cstheme="majorHAnsi"/>
        </w:rPr>
        <w:t>r</w:t>
      </w:r>
      <w:r w:rsidRPr="00CC2478">
        <w:rPr>
          <w:rFonts w:asciiTheme="majorHAnsi" w:hAnsiTheme="majorHAnsi" w:cstheme="majorHAnsi"/>
        </w:rPr>
        <w:t xml:space="preserve"> was </w:t>
      </w:r>
      <w:r w:rsidR="002A65B4" w:rsidRPr="00CC2478">
        <w:rPr>
          <w:rFonts w:asciiTheme="majorHAnsi" w:hAnsiTheme="majorHAnsi" w:cstheme="majorHAnsi"/>
        </w:rPr>
        <w:t>also</w:t>
      </w:r>
      <w:r w:rsidRPr="00CC2478">
        <w:rPr>
          <w:rFonts w:asciiTheme="majorHAnsi" w:hAnsiTheme="majorHAnsi" w:cstheme="majorHAnsi"/>
        </w:rPr>
        <w:t xml:space="preserve"> added to the constructs. Finally, a weak NES (for </w:t>
      </w:r>
      <w:proofErr w:type="spellStart"/>
      <w:r w:rsidRPr="00CC2478">
        <w:rPr>
          <w:rFonts w:asciiTheme="majorHAnsi" w:hAnsiTheme="majorHAnsi" w:cstheme="majorHAnsi"/>
        </w:rPr>
        <w:t>LINuS</w:t>
      </w:r>
      <w:proofErr w:type="spellEnd"/>
      <w:r w:rsidRPr="00CC2478">
        <w:rPr>
          <w:rFonts w:asciiTheme="majorHAnsi" w:hAnsiTheme="majorHAnsi" w:cstheme="majorHAnsi"/>
        </w:rPr>
        <w:t>) or N</w:t>
      </w:r>
      <w:r w:rsidR="00D8245D" w:rsidRPr="00CC2478">
        <w:rPr>
          <w:rFonts w:asciiTheme="majorHAnsi" w:hAnsiTheme="majorHAnsi" w:cstheme="majorHAnsi"/>
        </w:rPr>
        <w:t>L</w:t>
      </w:r>
      <w:r w:rsidRPr="00CC2478">
        <w:rPr>
          <w:rFonts w:asciiTheme="majorHAnsi" w:hAnsiTheme="majorHAnsi" w:cstheme="majorHAnsi"/>
        </w:rPr>
        <w:t>S (for LEXY) w</w:t>
      </w:r>
      <w:r w:rsidR="002D7FA4" w:rsidRPr="00CC2478">
        <w:rPr>
          <w:rFonts w:asciiTheme="majorHAnsi" w:hAnsiTheme="majorHAnsi" w:cstheme="majorHAnsi"/>
        </w:rPr>
        <w:t>as</w:t>
      </w:r>
      <w:r w:rsidRPr="00CC2478">
        <w:rPr>
          <w:rFonts w:asciiTheme="majorHAnsi" w:hAnsiTheme="majorHAnsi" w:cstheme="majorHAnsi"/>
        </w:rPr>
        <w:t xml:space="preserve"> added to the system to ensure that the probes were not in the</w:t>
      </w:r>
      <w:r w:rsidR="002A65B4" w:rsidRPr="00CC2478">
        <w:rPr>
          <w:rFonts w:asciiTheme="majorHAnsi" w:hAnsiTheme="majorHAnsi" w:cstheme="majorHAnsi"/>
        </w:rPr>
        <w:t>ir</w:t>
      </w:r>
      <w:r w:rsidRPr="00CC2478">
        <w:rPr>
          <w:rFonts w:asciiTheme="majorHAnsi" w:hAnsiTheme="majorHAnsi" w:cstheme="majorHAnsi"/>
        </w:rPr>
        <w:t xml:space="preserve"> final localization before blue light illumination,</w:t>
      </w:r>
      <w:r w:rsidR="002D7FA4" w:rsidRPr="00CC2478">
        <w:rPr>
          <w:rFonts w:asciiTheme="majorHAnsi" w:hAnsiTheme="majorHAnsi" w:cstheme="majorHAnsi"/>
        </w:rPr>
        <w:t xml:space="preserve"> which would prevent </w:t>
      </w:r>
      <w:r w:rsidR="002A65B4" w:rsidRPr="00CC2478">
        <w:rPr>
          <w:rFonts w:asciiTheme="majorHAnsi" w:hAnsiTheme="majorHAnsi" w:cstheme="majorHAnsi"/>
        </w:rPr>
        <w:t>observing</w:t>
      </w:r>
      <w:r w:rsidR="00F539EB" w:rsidRPr="00CC2478">
        <w:rPr>
          <w:rFonts w:asciiTheme="majorHAnsi" w:hAnsiTheme="majorHAnsi" w:cstheme="majorHAnsi"/>
        </w:rPr>
        <w:t xml:space="preserve"> </w:t>
      </w:r>
      <w:r w:rsidR="00B7263C" w:rsidRPr="00CC2478">
        <w:rPr>
          <w:rFonts w:asciiTheme="majorHAnsi" w:hAnsiTheme="majorHAnsi" w:cstheme="majorHAnsi"/>
        </w:rPr>
        <w:t xml:space="preserve">LEXY or </w:t>
      </w:r>
      <w:proofErr w:type="spellStart"/>
      <w:r w:rsidR="00B7263C" w:rsidRPr="00CC2478">
        <w:rPr>
          <w:rFonts w:asciiTheme="majorHAnsi" w:hAnsiTheme="majorHAnsi" w:cstheme="majorHAnsi"/>
        </w:rPr>
        <w:t>LINuS</w:t>
      </w:r>
      <w:proofErr w:type="spellEnd"/>
      <w:r w:rsidR="00F539EB" w:rsidRPr="00CC2478">
        <w:rPr>
          <w:rFonts w:asciiTheme="majorHAnsi" w:hAnsiTheme="majorHAnsi" w:cstheme="majorHAnsi"/>
        </w:rPr>
        <w:t xml:space="preserve"> translocation</w:t>
      </w:r>
      <w:r w:rsidR="002A65B4" w:rsidRPr="00CC2478">
        <w:rPr>
          <w:rFonts w:asciiTheme="majorHAnsi" w:hAnsiTheme="majorHAnsi" w:cstheme="majorHAnsi"/>
        </w:rPr>
        <w:t xml:space="preserve"> between the nucleus and cytosol</w:t>
      </w:r>
      <w:r w:rsidR="00B7263C" w:rsidRPr="00CC2478">
        <w:rPr>
          <w:rFonts w:asciiTheme="majorHAnsi" w:hAnsiTheme="majorHAnsi" w:cstheme="majorHAnsi"/>
        </w:rPr>
        <w:t>.</w:t>
      </w:r>
    </w:p>
    <w:p w14:paraId="3B66D63C" w14:textId="245A04D4" w:rsidR="006F02CC" w:rsidRPr="00CC2478" w:rsidRDefault="006F02CC" w:rsidP="00CC2478">
      <w:pPr>
        <w:rPr>
          <w:rFonts w:asciiTheme="majorHAnsi" w:hAnsiTheme="majorHAnsi" w:cstheme="majorHAnsi"/>
        </w:rPr>
      </w:pPr>
    </w:p>
    <w:p w14:paraId="2C77F46F" w14:textId="4115C5F1" w:rsidR="006F02CC" w:rsidRPr="00CC2478" w:rsidRDefault="006F02CC" w:rsidP="00CC2478">
      <w:pPr>
        <w:rPr>
          <w:rFonts w:asciiTheme="majorHAnsi" w:hAnsiTheme="majorHAnsi" w:cstheme="majorHAnsi"/>
          <w:b/>
          <w:bCs/>
        </w:rPr>
      </w:pPr>
      <w:r w:rsidRPr="00CC2478">
        <w:rPr>
          <w:rFonts w:asciiTheme="majorHAnsi" w:hAnsiTheme="majorHAnsi" w:cstheme="majorHAnsi"/>
          <w:b/>
          <w:bCs/>
        </w:rPr>
        <w:t>[insert figure 1 here]</w:t>
      </w:r>
    </w:p>
    <w:p w14:paraId="4D0E7CBD" w14:textId="77777777" w:rsidR="006F02CC" w:rsidRPr="00CC2478" w:rsidRDefault="006F02CC" w:rsidP="00CC2478">
      <w:pPr>
        <w:rPr>
          <w:rFonts w:asciiTheme="majorHAnsi" w:hAnsiTheme="majorHAnsi" w:cstheme="majorHAnsi"/>
        </w:rPr>
      </w:pPr>
    </w:p>
    <w:p w14:paraId="055407FD" w14:textId="66D35D44" w:rsidR="00F539EB" w:rsidRPr="00CC2478" w:rsidRDefault="00B7263C" w:rsidP="00CC2478">
      <w:pPr>
        <w:rPr>
          <w:rFonts w:asciiTheme="majorHAnsi" w:hAnsiTheme="majorHAnsi" w:cstheme="majorHAnsi"/>
        </w:rPr>
      </w:pPr>
      <w:r w:rsidRPr="00CC2478">
        <w:rPr>
          <w:rFonts w:asciiTheme="majorHAnsi" w:hAnsiTheme="majorHAnsi" w:cstheme="majorHAnsi"/>
        </w:rPr>
        <w:t xml:space="preserve">The localization of </w:t>
      </w:r>
      <w:proofErr w:type="spellStart"/>
      <w:r w:rsidRPr="00CC2478">
        <w:rPr>
          <w:rFonts w:asciiTheme="majorHAnsi" w:hAnsiTheme="majorHAnsi" w:cstheme="majorHAnsi"/>
        </w:rPr>
        <w:t>mCherry</w:t>
      </w:r>
      <w:proofErr w:type="spellEnd"/>
      <w:r w:rsidRPr="00CC2478">
        <w:rPr>
          <w:rFonts w:asciiTheme="majorHAnsi" w:hAnsiTheme="majorHAnsi" w:cstheme="majorHAnsi"/>
        </w:rPr>
        <w:t xml:space="preserve"> fluorescence</w:t>
      </w:r>
      <w:r w:rsidR="00D8245D" w:rsidRPr="00CC2478">
        <w:rPr>
          <w:rFonts w:asciiTheme="majorHAnsi" w:hAnsiTheme="majorHAnsi" w:cstheme="majorHAnsi"/>
        </w:rPr>
        <w:t xml:space="preserve"> </w:t>
      </w:r>
      <w:r w:rsidRPr="00CC2478">
        <w:rPr>
          <w:rFonts w:asciiTheme="majorHAnsi" w:hAnsiTheme="majorHAnsi" w:cstheme="majorHAnsi"/>
        </w:rPr>
        <w:t>report</w:t>
      </w:r>
      <w:r w:rsidR="00D8245D" w:rsidRPr="00CC2478">
        <w:rPr>
          <w:rFonts w:asciiTheme="majorHAnsi" w:hAnsiTheme="majorHAnsi" w:cstheme="majorHAnsi"/>
        </w:rPr>
        <w:t>s the shuttle</w:t>
      </w:r>
      <w:r w:rsidRPr="00CC2478">
        <w:rPr>
          <w:rFonts w:asciiTheme="majorHAnsi" w:hAnsiTheme="majorHAnsi" w:cstheme="majorHAnsi"/>
        </w:rPr>
        <w:t xml:space="preserve"> of LEXY and </w:t>
      </w:r>
      <w:proofErr w:type="spellStart"/>
      <w:r w:rsidRPr="00CC2478">
        <w:rPr>
          <w:rFonts w:asciiTheme="majorHAnsi" w:hAnsiTheme="majorHAnsi" w:cstheme="majorHAnsi"/>
        </w:rPr>
        <w:t>LINuS</w:t>
      </w:r>
      <w:proofErr w:type="spellEnd"/>
      <w:r w:rsidRPr="00CC2478">
        <w:rPr>
          <w:rFonts w:asciiTheme="majorHAnsi" w:hAnsiTheme="majorHAnsi" w:cstheme="majorHAnsi"/>
        </w:rPr>
        <w:t xml:space="preserve"> probes</w:t>
      </w:r>
      <w:r w:rsidR="00D8245D" w:rsidRPr="00CC2478">
        <w:rPr>
          <w:rFonts w:asciiTheme="majorHAnsi" w:hAnsiTheme="majorHAnsi" w:cstheme="majorHAnsi"/>
        </w:rPr>
        <w:t xml:space="preserve"> between nuclei and cytosol</w:t>
      </w:r>
      <w:r w:rsidRPr="00CC2478">
        <w:rPr>
          <w:rFonts w:asciiTheme="majorHAnsi" w:hAnsiTheme="majorHAnsi" w:cstheme="majorHAnsi"/>
        </w:rPr>
        <w:t xml:space="preserve">, </w:t>
      </w:r>
      <w:r w:rsidR="00D8245D" w:rsidRPr="00CC2478">
        <w:rPr>
          <w:rFonts w:asciiTheme="majorHAnsi" w:hAnsiTheme="majorHAnsi" w:cstheme="majorHAnsi"/>
        </w:rPr>
        <w:t xml:space="preserve">and </w:t>
      </w:r>
      <w:r w:rsidRPr="00CC2478">
        <w:rPr>
          <w:rFonts w:asciiTheme="majorHAnsi" w:hAnsiTheme="majorHAnsi" w:cstheme="majorHAnsi"/>
        </w:rPr>
        <w:t xml:space="preserve">can therefore be followed in live cell imaging, allowing </w:t>
      </w:r>
      <w:r w:rsidR="00C66DEC" w:rsidRPr="00CC2478">
        <w:rPr>
          <w:rFonts w:asciiTheme="majorHAnsi" w:hAnsiTheme="majorHAnsi" w:cstheme="majorHAnsi"/>
        </w:rPr>
        <w:t xml:space="preserve">users </w:t>
      </w:r>
      <w:r w:rsidRPr="00CC2478">
        <w:rPr>
          <w:rFonts w:asciiTheme="majorHAnsi" w:hAnsiTheme="majorHAnsi" w:cstheme="majorHAnsi"/>
        </w:rPr>
        <w:t xml:space="preserve">to monitor NCT. </w:t>
      </w:r>
      <w:r w:rsidR="007039D6" w:rsidRPr="00CC2478">
        <w:rPr>
          <w:rFonts w:asciiTheme="majorHAnsi" w:hAnsiTheme="majorHAnsi" w:cstheme="majorHAnsi"/>
        </w:rPr>
        <w:t xml:space="preserve">In addition to </w:t>
      </w:r>
      <w:r w:rsidR="002A65B4" w:rsidRPr="00CC2478">
        <w:rPr>
          <w:rFonts w:asciiTheme="majorHAnsi" w:hAnsiTheme="majorHAnsi" w:cstheme="majorHAnsi"/>
        </w:rPr>
        <w:t>being</w:t>
      </w:r>
      <w:r w:rsidR="007039D6" w:rsidRPr="00CC2478">
        <w:rPr>
          <w:rFonts w:asciiTheme="majorHAnsi" w:hAnsiTheme="majorHAnsi" w:cstheme="majorHAnsi"/>
        </w:rPr>
        <w:t xml:space="preserve"> used as simple probes, </w:t>
      </w:r>
      <w:r w:rsidR="003E1496" w:rsidRPr="00CC2478">
        <w:rPr>
          <w:rFonts w:asciiTheme="majorHAnsi" w:hAnsiTheme="majorHAnsi" w:cstheme="majorHAnsi"/>
        </w:rPr>
        <w:t xml:space="preserve">LEXY and </w:t>
      </w:r>
      <w:proofErr w:type="spellStart"/>
      <w:r w:rsidR="003E1496" w:rsidRPr="00CC2478">
        <w:rPr>
          <w:rFonts w:asciiTheme="majorHAnsi" w:hAnsiTheme="majorHAnsi" w:cstheme="majorHAnsi"/>
        </w:rPr>
        <w:t>LINuS</w:t>
      </w:r>
      <w:proofErr w:type="spellEnd"/>
      <w:r w:rsidR="003E1496" w:rsidRPr="00CC2478">
        <w:rPr>
          <w:rFonts w:asciiTheme="majorHAnsi" w:hAnsiTheme="majorHAnsi" w:cstheme="majorHAnsi"/>
        </w:rPr>
        <w:t xml:space="preserve"> </w:t>
      </w:r>
      <w:r w:rsidR="007039D6" w:rsidRPr="00CC2478">
        <w:rPr>
          <w:rFonts w:asciiTheme="majorHAnsi" w:hAnsiTheme="majorHAnsi" w:cstheme="majorHAnsi"/>
        </w:rPr>
        <w:t xml:space="preserve">can </w:t>
      </w:r>
      <w:r w:rsidR="002A65B4" w:rsidRPr="00CC2478">
        <w:rPr>
          <w:rFonts w:asciiTheme="majorHAnsi" w:hAnsiTheme="majorHAnsi" w:cstheme="majorHAnsi"/>
        </w:rPr>
        <w:t>also</w:t>
      </w:r>
      <w:r w:rsidR="007039D6" w:rsidRPr="00CC2478">
        <w:rPr>
          <w:rFonts w:asciiTheme="majorHAnsi" w:hAnsiTheme="majorHAnsi" w:cstheme="majorHAnsi"/>
        </w:rPr>
        <w:t xml:space="preserve"> be engineered to control</w:t>
      </w:r>
      <w:r w:rsidR="002A65B4" w:rsidRPr="00CC2478">
        <w:rPr>
          <w:rFonts w:asciiTheme="majorHAnsi" w:hAnsiTheme="majorHAnsi" w:cstheme="majorHAnsi"/>
        </w:rPr>
        <w:t xml:space="preserve"> the localization</w:t>
      </w:r>
      <w:r w:rsidR="007039D6" w:rsidRPr="00CC2478">
        <w:rPr>
          <w:rFonts w:asciiTheme="majorHAnsi" w:hAnsiTheme="majorHAnsi" w:cstheme="majorHAnsi"/>
        </w:rPr>
        <w:t xml:space="preserve"> and study proteins of interest</w:t>
      </w:r>
      <w:r w:rsidR="00B74B74" w:rsidRPr="00CC2478">
        <w:rPr>
          <w:rFonts w:asciiTheme="majorHAnsi" w:hAnsiTheme="majorHAnsi" w:cstheme="majorHAnsi"/>
        </w:rPr>
        <w:t xml:space="preserve">, </w:t>
      </w:r>
      <w:r w:rsidR="00B74B74" w:rsidRPr="00CC2478">
        <w:rPr>
          <w:rFonts w:asciiTheme="majorHAnsi" w:hAnsiTheme="majorHAnsi" w:cstheme="majorHAnsi"/>
          <w:i/>
          <w:iCs/>
        </w:rPr>
        <w:t>in vitro</w:t>
      </w:r>
      <w:r w:rsidR="007039D6" w:rsidRPr="00CC2478">
        <w:rPr>
          <w:rFonts w:asciiTheme="majorHAnsi" w:hAnsiTheme="majorHAnsi" w:cstheme="majorHAnsi"/>
        </w:rPr>
        <w:fldChar w:fldCharType="begin"/>
      </w:r>
      <w:r w:rsidR="002056D5" w:rsidRPr="00CC2478">
        <w:rPr>
          <w:rFonts w:asciiTheme="majorHAnsi" w:hAnsiTheme="majorHAnsi" w:cstheme="majorHAnsi"/>
        </w:rPr>
        <w:instrText xml:space="preserve"> ADDIN ZOTERO_ITEM CSL_CITATION {"citationID":"gzX9fQhj","properties":{"formattedCitation":"\\super 5,6,8,9\\nosupersub{}","plainCitation":"5,6,8,9","noteIndex":0},"citationItems":[{"id":1,"uris":["http://zotero.org/users/16277910/items/MHQRPFXT"],"itemData":{"id":1,"type":"article-journal","abstract":"The function of many eukaryotic proteins is regulated by highly dynamic changes in their nucleocytoplasmic distribution. The ability to precisely and reversibly control nuclear translocation would, therefore, allow dissecting and engineering cellular networks. Here we develop a genetically encoded, light-inducible nuclear localization signal (LINuS) based on the LOV2 domain of Avena sativa phototropin 1. LINuS is a small, versatile tag, customizable for different proteins and cell types. LINuS-mediated nuclear import is fast and reversible, and can be tuned at different levels, for instance, by introducing mutations that alter AsLOV2 domain photo-caging properties or by selecting nuclear localization signals (NLSs) of various strengths. We demonstrate the utility of LINuS in mammalian cells by controlling gene expression and entry into mitosis with blue light.","container-title":"Nature Communications","DOI":"10.1038/ncomms5404","ISSN":"2041-1723","journalAbbreviation":"Nat Commun","language":"eng","note":"PMID: 25019686\nPMCID: PMC4104460","page":"4404","source":"PubMed","title":"Engineering light-inducible nuclear localization signals for precise spatiotemporal control of protein dynamics in living cells","volume":"5","author":[{"family":"Niopek","given":"Dominik"},{"family":"Benzinger","given":"Dirk"},{"family":"Roensch","given":"Julia"},{"family":"Draebing","given":"Thomas"},{"family":"Wehler","given":"Pierre"},{"family":"Eils","given":"Roland"},{"family":"Di Ventura","given":"Barbara"}],"issued":{"date-parts":[["2014",7,14]]}}},{"id":3,"uris":["http://zotero.org/users/16277910/items/KEI2N6MI"],"itemData":{"id":3,"type":"article-journal","abstract":"Active nucleocytoplasmic transport is a key mechanism underlying protein regulation in eukaryotes. While nuclear protein import can be controlled in space and time with a portfolio of optogenetic tools, protein export has not been tackled so far. Here we present a light-inducible nuclear export system (LEXY) based on a single, genetically encoded tag, which enables precise spatiotemporal control over the export of tagged proteins. A constitutively nuclear, chromatin-anchored LEXY variant expands the method towards light inhibition of endogenous protein export by sequestering cellular CRM1 receptors. We showcase the utility of LEXY for cell biology applications by regulating a synthetic repressor as well as human p53 transcriptional activity with light. LEXY is a powerful addition to the optogenetic toolbox, allowing various novel applications in synthetic and cell biology.","container-title":"Nature Communications","DOI":"10.1038/ncomms10624","ISSN":"2041-1723","journalAbbreviation":"Nat Commun","language":"eng","note":"PMID: 26853913\nPMCID: PMC4748110","page":"10624","source":"PubMed","title":"Optogenetic control of nuclear protein export","volume":"7","author":[{"family":"Niopek","given":"Dominik"},{"family":"Wehler","given":"Pierre"},{"family":"Roensch","given":"Julia"},{"family":"Eils","given":"Roland"},{"family":"Di Ventura","given":"Barbara"}],"issued":{"date-parts":[["2016",2,8]]}}},{"id":2,"uris":["http://zotero.org/users/16277910/items/VB66CN6W"],"itemData":{"id":2,"type":"article-journal","abstract":"Many biological processes are regulated by the timely import of specific proteins into the nucleus. The ability to spatiotemporally control the nuclear import of proteins of interest therefore allows study of their role in a given biological process as well as controlling this process in space and time. The light-inducible nuclear localization signal (LINuS) was developed based on a natural plant photoreceptor that reversibly triggers the import of proteins of interest into the nucleus with blue light. Each LINuS is a small, genetically encoded domain that is fused to the protein of interest at the N or C terminus. These protocols describe how to carry out initial microscopy-based screening to assess which LINuS variant works best with a protein of interest. © 2016 by John Wiley &amp; Sons, Inc.","container-title":"Current Protocols in Chemical Biology","DOI":"10.1002/cpch.4","ISSN":"2160-4762","issue":"2","language":"en","license":"Copyright © 2016 John Wiley &amp; Sons, Inc.","note":"_eprint: https://onlinelibrary.wiley.com/doi/pdf/10.1002/cpch.4","page":"131-145","source":"Wiley Online Library","title":"Optogenetic Control of Nuclear Protein Import in Living Cells Using Light-Inducible Nuclear Localization Signals (LINuS)","volume":"8","author":[{"family":"Wehler","given":"Pierre"},{"family":"Niopek","given":"Dominik"},{"family":"Eils","given":"Roland"},{"family":"Di Ventura","given":"Barbara"}],"issued":{"date-parts":[["2016"]]}}},{"id":49,"uris":["http://zotero.org/users/16277910/items/U2FUW5XQ"],"itemData":{"id":49,"type":"article-journal","abstract":"The progression through the cell cycle phases is driven by cyclin-dependent kinases and cyclins as their regulatory subunits. As nuclear protein, the cell cycle inhibitor p21/CDKN1A arrests the cell cycle at the growth phase G1 by inhibiting the activity of cyclin-dependent kinases. The G1 phase correlates with increased cell size and cellular productivity. Here, we applied an optogenetic approach to control the subcellular localization of p21 and its nuclear functions. To generate light-controllable p21, appropriate fusions with the blue light switch cryptochrome 2/CIBN and the AsLOV-based light-inducible nuclear localization signal, LINuS, were used. Both systems, p21-CRY2/CIB1 and p21-LINuS, increased the amounts of cells arrested in the G1 phase correlating with the increased cell-specific productivity of the reporter-protein-secreted alkaline phosphatase. Varying the intervals of blue LED light exposure and the light dose enable the fine-tuning of the systems. Light-controllable p21 implemented in producer cell lines could be applied to steer the uncoupling of cell proliferation and cell cycle arrest at the G1 phase optimizing the production of biotherapeutic proteins.","container-title":"Biology","DOI":"10.3390/biology12091194","ISSN":"2079-7737","issue":"9","language":"en","license":"http://creativecommons.org/licenses/by/3.0/","note":"number: 9\npublisher: Multidisciplinary Digital Publishing Institute","page":"1194","source":"www.mdpi.com","title":"Cell Cycle Control by Optogenetically Regulated Cell Cycle Inhibitor Protein p21","volume":"12","author":[{"family":"Lataster","given":"Levin"},{"family":"Huber","given":"Hanna Mereth"},{"family":"Böttcher","given":"Christina"},{"family":"Föller","given":"Stefanie"},{"family":"Takors","given":"Ralf"},{"family":"Radziwill","given":"Gerald"}],"issued":{"date-parts":[["2023",9]]}}}],"schema":"https://github.com/citation-style-language/schema/raw/master/csl-citation.json"} </w:instrText>
      </w:r>
      <w:r w:rsidR="007039D6" w:rsidRPr="00CC2478">
        <w:rPr>
          <w:rFonts w:asciiTheme="majorHAnsi" w:hAnsiTheme="majorHAnsi" w:cstheme="majorHAnsi"/>
        </w:rPr>
        <w:fldChar w:fldCharType="separate"/>
      </w:r>
      <w:r w:rsidR="002056D5" w:rsidRPr="00CC2478">
        <w:rPr>
          <w:rFonts w:asciiTheme="majorHAnsi" w:hAnsiTheme="majorHAnsi" w:cstheme="majorHAnsi"/>
          <w:vertAlign w:val="superscript"/>
        </w:rPr>
        <w:t>5,6,8,9</w:t>
      </w:r>
      <w:r w:rsidR="007039D6" w:rsidRPr="00CC2478">
        <w:rPr>
          <w:rFonts w:asciiTheme="majorHAnsi" w:hAnsiTheme="majorHAnsi" w:cstheme="majorHAnsi"/>
        </w:rPr>
        <w:fldChar w:fldCharType="end"/>
      </w:r>
      <w:r w:rsidR="00B74B74" w:rsidRPr="00CC2478">
        <w:rPr>
          <w:rFonts w:asciiTheme="majorHAnsi" w:hAnsiTheme="majorHAnsi" w:cstheme="majorHAnsi"/>
        </w:rPr>
        <w:t xml:space="preserve"> or</w:t>
      </w:r>
      <w:r w:rsidR="00B74B74" w:rsidRPr="00CC2478">
        <w:rPr>
          <w:rFonts w:asciiTheme="majorHAnsi" w:hAnsiTheme="majorHAnsi" w:cstheme="majorHAnsi"/>
          <w:i/>
          <w:iCs/>
        </w:rPr>
        <w:t xml:space="preserve"> </w:t>
      </w:r>
      <w:r w:rsidR="003E1496" w:rsidRPr="00CC2478">
        <w:rPr>
          <w:rFonts w:asciiTheme="majorHAnsi" w:hAnsiTheme="majorHAnsi" w:cstheme="majorHAnsi"/>
          <w:i/>
          <w:iCs/>
        </w:rPr>
        <w:t xml:space="preserve">in </w:t>
      </w:r>
      <w:r w:rsidR="00B74B74" w:rsidRPr="00CC2478">
        <w:rPr>
          <w:rFonts w:asciiTheme="majorHAnsi" w:hAnsiTheme="majorHAnsi" w:cstheme="majorHAnsi"/>
          <w:i/>
          <w:iCs/>
        </w:rPr>
        <w:t>vivo</w:t>
      </w:r>
      <w:r w:rsidR="00B74B74" w:rsidRPr="00CC2478">
        <w:rPr>
          <w:rFonts w:asciiTheme="majorHAnsi" w:hAnsiTheme="majorHAnsi" w:cstheme="majorHAnsi"/>
        </w:rPr>
        <w:fldChar w:fldCharType="begin"/>
      </w:r>
      <w:r w:rsidR="002056D5" w:rsidRPr="00CC2478">
        <w:rPr>
          <w:rFonts w:asciiTheme="majorHAnsi" w:hAnsiTheme="majorHAnsi" w:cstheme="majorHAnsi"/>
        </w:rPr>
        <w:instrText xml:space="preserve"> ADDIN ZOTERO_ITEM CSL_CITATION {"citationID":"6jr88cn9","properties":{"formattedCitation":"\\super 10,11\\nosupersub{}","plainCitation":"10,11","noteIndex":0},"citationItems":[{"id":51,"uris":["http://zotero.org/users/16277910/items/2HUVHDY5"],"itemData":{"id":51,"type":"article-journal","abstract":", The optogenetic tool LEXY consists of the second light\noxygen voltage\n(LOV) domain of Avena sativa phototropin 1 mutated\nto contain a nuclear export signal. It allows exporting from the nucleus\nwith blue light proteins of interest (POIs) genetically fused to it.\nMutations slowing the dark recovery rate of the LOV domain within\nLEXY were recently shown to allow for better depletion of some POIs\nfrom the nucleus in Drosophila embryos and for the\nusage of low light illumination regimes. We investigated these variants\nin mammalian cells and found they increase the cytoplasmic localization\nof the proteins we tested after illumination, but also during the\ndark phases, which corresponds to higher leakiness of the system.\nThese data suggest that, when aiming to sequester into the nucleus\na protein with a cytoplasmic function, the original LEXY is preferable.\nThe iLEXY variants are, instead, advantageous when wanting to deplete\nthe nucleus of the POI as much as possible.","container-title":"ACS Synthetic Biology","DOI":"10.1021/acssynbio.2c00232","ISSN":"2161-5063","issue":"10","journalAbbreviation":"ACS Synth Biol","note":"PMID: 36180042\nPMCID: PMC9594308","page":"3529-3533","source":"PubMed Central","title":"Analysis of Slow-Cycling Variants of the Light-Inducible Nuclear Protein Export System LEXY in Mammalian Cells","volume":"11","author":[{"family":"Forlani","given":"Giada"},{"family":"Antwi","given":"Enoch B."},{"family":"Weis","given":"Daniel"},{"family":"Öztürk","given":"Mehmet A."},{"family":"Queck","given":"Bastian A.W."},{"family":"Brecht","given":"Dominik"},{"family":"Di Ventura","given":"Barbara"}],"issued":{"date-parts":[["2022",10,21]]}}},{"id":45,"uris":["http://zotero.org/users/16277910/items/JCVNCEW5"],"itemData":{"id":45,"type":"article-journal","abstract":"Optical manipulations are widely used to analyze neuronal functions in vivo. Blue light is frequently used to activate channelrhodopsins or LOV domains, although the degrees of its absorption and scattering are higher than those of longer wavelength light. High spatial resolution of optical manipulation is easily achieved in vitro, while the light is unevenly scattered and absorbed in tissues due to many factors. It is difficult to spatially measure a blue light transmission area in vivo. Here, we propose a genetic method to visualize blue light transmission in the brain and other organs using light-induced nuclear translocation of fluorescent proteins with a LOV domain. A light-inducible nuclear localization signal (LINuS) consists of a LOV2 domain fused with a nuclear localization signal (NLS). We confirmed that blue light illumination induced reversible translocation of NES-tdTomato-LINuS from the cytosol to the nucleus within 30 min in HEK293 cells. By employing a PHP.eb capsid that can penetrate the blood-brain barrier, retro-orbital sinus injection of adeno-associated virus (AAV) vectors induced scattered expression of nuclear export signal (NES)-tdTomato-LINuS in the brain. We confirmed that 30-min transcranial blue light illumination induced nuclear translocation of NES-tdTomato-LINuS in the cortex, the hippocampus, and even the paraventricular nucleus of the thalamus. We also found that mice exposed to blue light in a shaved abdominal area exhibited a substantial increase in nuclear translocation in the ventral surface lobe of the liver. These results provide a simple way to obtain useful information on light transmission in tissues without any transgenic animals or skillful procedures.","container-title":"Biochemical and Biophysical Research Communications","DOI":"10.1016/j.bbrc.2019.11.023","ISSN":"1090-2104","issue":"1","journalAbbreviation":"Biochem Biophys Res Commun","language":"eng","note":"PMID: 31757418","page":"138-143","source":"PubMed","title":"Visualization of a blue light transmission area in living animals using light-induced nuclear translocation of fluorescent proteins","volume":"522","author":[{"family":"Inutsuka","given":"Ayumu"},{"family":"Kimizuka","given":"Norihiro"},{"family":"Takanohashi","given":"Natsuki"},{"family":"Yakabu","given":"Hisashi"},{"family":"Onaka","given":"Tatsushi"}],"issued":{"date-parts":[["2020",1,29]]}}}],"schema":"https://github.com/citation-style-language/schema/raw/master/csl-citation.json"} </w:instrText>
      </w:r>
      <w:r w:rsidR="00B74B74" w:rsidRPr="00CC2478">
        <w:rPr>
          <w:rFonts w:asciiTheme="majorHAnsi" w:hAnsiTheme="majorHAnsi" w:cstheme="majorHAnsi"/>
        </w:rPr>
        <w:fldChar w:fldCharType="separate"/>
      </w:r>
      <w:r w:rsidR="002056D5" w:rsidRPr="00CC2478">
        <w:rPr>
          <w:rFonts w:asciiTheme="majorHAnsi" w:hAnsiTheme="majorHAnsi" w:cstheme="majorHAnsi"/>
          <w:vertAlign w:val="superscript"/>
        </w:rPr>
        <w:t>10,11</w:t>
      </w:r>
      <w:r w:rsidR="00B74B74" w:rsidRPr="00CC2478">
        <w:rPr>
          <w:rFonts w:asciiTheme="majorHAnsi" w:hAnsiTheme="majorHAnsi" w:cstheme="majorHAnsi"/>
        </w:rPr>
        <w:fldChar w:fldCharType="end"/>
      </w:r>
      <w:r w:rsidR="00B74B74" w:rsidRPr="00CC2478">
        <w:rPr>
          <w:rFonts w:asciiTheme="majorHAnsi" w:hAnsiTheme="majorHAnsi" w:cstheme="majorHAnsi"/>
        </w:rPr>
        <w:t>.</w:t>
      </w:r>
      <w:r w:rsidR="002A65B4" w:rsidRPr="00CC2478">
        <w:rPr>
          <w:rFonts w:asciiTheme="majorHAnsi" w:hAnsiTheme="majorHAnsi" w:cstheme="majorHAnsi"/>
        </w:rPr>
        <w:t xml:space="preserve"> </w:t>
      </w:r>
    </w:p>
    <w:p w14:paraId="41820222" w14:textId="23682BA8" w:rsidR="00E63E31" w:rsidRPr="00CC2478" w:rsidRDefault="00E63E31" w:rsidP="00CC2478">
      <w:pPr>
        <w:rPr>
          <w:rFonts w:asciiTheme="majorHAnsi" w:hAnsiTheme="majorHAnsi" w:cstheme="majorHAnsi"/>
        </w:rPr>
      </w:pPr>
    </w:p>
    <w:p w14:paraId="64CB70CF" w14:textId="55ADF230" w:rsidR="00CA3A45" w:rsidRPr="00CC2478" w:rsidRDefault="00CA3A45" w:rsidP="00CC2478">
      <w:pPr>
        <w:rPr>
          <w:rFonts w:asciiTheme="majorHAnsi" w:hAnsiTheme="majorHAnsi" w:cstheme="majorHAnsi"/>
        </w:rPr>
      </w:pPr>
      <w:r w:rsidRPr="00CC2478">
        <w:rPr>
          <w:rFonts w:asciiTheme="majorHAnsi" w:hAnsiTheme="majorHAnsi" w:cstheme="majorHAnsi"/>
        </w:rPr>
        <w:t xml:space="preserve">The quantification method proposed in LEXY and </w:t>
      </w:r>
      <w:proofErr w:type="spellStart"/>
      <w:r w:rsidRPr="00CC2478">
        <w:rPr>
          <w:rFonts w:asciiTheme="majorHAnsi" w:hAnsiTheme="majorHAnsi" w:cstheme="majorHAnsi"/>
        </w:rPr>
        <w:t>LINuS</w:t>
      </w:r>
      <w:proofErr w:type="spellEnd"/>
      <w:r w:rsidRPr="00CC2478">
        <w:rPr>
          <w:rFonts w:asciiTheme="majorHAnsi" w:hAnsiTheme="majorHAnsi" w:cstheme="majorHAnsi"/>
        </w:rPr>
        <w:t xml:space="preserve"> publication</w:t>
      </w:r>
      <w:r w:rsidR="006F5A73" w:rsidRPr="00CC2478">
        <w:rPr>
          <w:rFonts w:asciiTheme="majorHAnsi" w:hAnsiTheme="majorHAnsi" w:cstheme="majorHAnsi"/>
        </w:rPr>
        <w:t xml:space="preserve">s shows the relative nuclear intensity of the probes. The </w:t>
      </w:r>
      <w:r w:rsidRPr="00CC2478">
        <w:rPr>
          <w:rFonts w:asciiTheme="majorHAnsi" w:hAnsiTheme="majorHAnsi" w:cstheme="majorHAnsi"/>
        </w:rPr>
        <w:t>suggested</w:t>
      </w:r>
      <w:r w:rsidR="006F5A73" w:rsidRPr="00CC2478">
        <w:rPr>
          <w:rFonts w:asciiTheme="majorHAnsi" w:hAnsiTheme="majorHAnsi" w:cstheme="majorHAnsi"/>
        </w:rPr>
        <w:t xml:space="preserve"> </w:t>
      </w:r>
      <w:r w:rsidR="00215156" w:rsidRPr="00CC2478">
        <w:rPr>
          <w:rFonts w:asciiTheme="majorHAnsi" w:hAnsiTheme="majorHAnsi" w:cstheme="majorHAnsi"/>
        </w:rPr>
        <w:t xml:space="preserve">analysis </w:t>
      </w:r>
      <w:r w:rsidR="006F5A73" w:rsidRPr="00CC2478">
        <w:rPr>
          <w:rFonts w:asciiTheme="majorHAnsi" w:hAnsiTheme="majorHAnsi" w:cstheme="majorHAnsi"/>
        </w:rPr>
        <w:t xml:space="preserve">is </w:t>
      </w:r>
      <w:r w:rsidR="00215156" w:rsidRPr="00CC2478">
        <w:rPr>
          <w:rFonts w:asciiTheme="majorHAnsi" w:hAnsiTheme="majorHAnsi" w:cstheme="majorHAnsi"/>
        </w:rPr>
        <w:t>done manually</w:t>
      </w:r>
      <w:r w:rsidR="006F5A73" w:rsidRPr="00CC2478">
        <w:rPr>
          <w:rFonts w:asciiTheme="majorHAnsi" w:hAnsiTheme="majorHAnsi" w:cstheme="majorHAnsi"/>
        </w:rPr>
        <w:t xml:space="preserve"> and</w:t>
      </w:r>
      <w:r w:rsidRPr="00CC2478">
        <w:rPr>
          <w:rFonts w:asciiTheme="majorHAnsi" w:hAnsiTheme="majorHAnsi" w:cstheme="majorHAnsi"/>
        </w:rPr>
        <w:t xml:space="preserve"> </w:t>
      </w:r>
      <w:r w:rsidR="00B7263C" w:rsidRPr="00CC2478">
        <w:rPr>
          <w:rFonts w:asciiTheme="majorHAnsi" w:hAnsiTheme="majorHAnsi" w:cstheme="majorHAnsi"/>
        </w:rPr>
        <w:t>relies on the measurement of</w:t>
      </w:r>
      <w:r w:rsidRPr="00CC2478">
        <w:rPr>
          <w:rFonts w:asciiTheme="majorHAnsi" w:hAnsiTheme="majorHAnsi" w:cstheme="majorHAnsi"/>
        </w:rPr>
        <w:t xml:space="preserve"> a Region </w:t>
      </w:r>
      <w:r w:rsidR="009074D8" w:rsidRPr="00CC2478">
        <w:rPr>
          <w:rFonts w:asciiTheme="majorHAnsi" w:hAnsiTheme="majorHAnsi" w:cstheme="majorHAnsi"/>
        </w:rPr>
        <w:t>o</w:t>
      </w:r>
      <w:r w:rsidRPr="00CC2478">
        <w:rPr>
          <w:rFonts w:asciiTheme="majorHAnsi" w:hAnsiTheme="majorHAnsi" w:cstheme="majorHAnsi"/>
        </w:rPr>
        <w:t xml:space="preserve">f </w:t>
      </w:r>
      <w:r w:rsidR="006F5A73" w:rsidRPr="00CC2478">
        <w:rPr>
          <w:rFonts w:asciiTheme="majorHAnsi" w:hAnsiTheme="majorHAnsi" w:cstheme="majorHAnsi"/>
        </w:rPr>
        <w:t>I</w:t>
      </w:r>
      <w:r w:rsidRPr="00CC2478">
        <w:rPr>
          <w:rFonts w:asciiTheme="majorHAnsi" w:hAnsiTheme="majorHAnsi" w:cstheme="majorHAnsi"/>
        </w:rPr>
        <w:t xml:space="preserve">nterest </w:t>
      </w:r>
      <w:r w:rsidR="006F5A73" w:rsidRPr="00CC2478">
        <w:rPr>
          <w:rFonts w:asciiTheme="majorHAnsi" w:hAnsiTheme="majorHAnsi" w:cstheme="majorHAnsi"/>
        </w:rPr>
        <w:t>(ROI) in</w:t>
      </w:r>
      <w:r w:rsidRPr="00CC2478">
        <w:rPr>
          <w:rFonts w:asciiTheme="majorHAnsi" w:hAnsiTheme="majorHAnsi" w:cstheme="majorHAnsi"/>
        </w:rPr>
        <w:t xml:space="preserve"> the nucleus and the cytosol. </w:t>
      </w:r>
      <w:r w:rsidR="004469AB" w:rsidRPr="00CC2478">
        <w:rPr>
          <w:rFonts w:asciiTheme="majorHAnsi" w:hAnsiTheme="majorHAnsi" w:cstheme="majorHAnsi"/>
        </w:rPr>
        <w:t xml:space="preserve">Although this method gives a good representation of the </w:t>
      </w:r>
      <w:r w:rsidR="006F5A73" w:rsidRPr="00CC2478">
        <w:rPr>
          <w:rFonts w:asciiTheme="majorHAnsi" w:hAnsiTheme="majorHAnsi" w:cstheme="majorHAnsi"/>
        </w:rPr>
        <w:t xml:space="preserve">probe’s </w:t>
      </w:r>
      <w:r w:rsidR="004469AB" w:rsidRPr="00CC2478">
        <w:rPr>
          <w:rFonts w:asciiTheme="majorHAnsi" w:hAnsiTheme="majorHAnsi" w:cstheme="majorHAnsi"/>
        </w:rPr>
        <w:t xml:space="preserve">signal over time, it </w:t>
      </w:r>
      <w:r w:rsidR="00B37EB3" w:rsidRPr="00CC2478">
        <w:rPr>
          <w:rFonts w:asciiTheme="majorHAnsi" w:hAnsiTheme="majorHAnsi" w:cstheme="majorHAnsi"/>
        </w:rPr>
        <w:t>is</w:t>
      </w:r>
      <w:r w:rsidR="006F5A73" w:rsidRPr="00CC2478">
        <w:rPr>
          <w:rFonts w:asciiTheme="majorHAnsi" w:hAnsiTheme="majorHAnsi" w:cstheme="majorHAnsi"/>
        </w:rPr>
        <w:t xml:space="preserve"> very</w:t>
      </w:r>
      <w:r w:rsidR="004469AB" w:rsidRPr="00CC2478">
        <w:rPr>
          <w:rFonts w:asciiTheme="majorHAnsi" w:hAnsiTheme="majorHAnsi" w:cstheme="majorHAnsi"/>
        </w:rPr>
        <w:t xml:space="preserve"> long and </w:t>
      </w:r>
      <w:r w:rsidR="00C66DEC" w:rsidRPr="00CC2478">
        <w:rPr>
          <w:rFonts w:asciiTheme="majorHAnsi" w:hAnsiTheme="majorHAnsi" w:cstheme="majorHAnsi"/>
        </w:rPr>
        <w:t>tedious</w:t>
      </w:r>
      <w:r w:rsidR="00B37EB3" w:rsidRPr="00CC2478">
        <w:rPr>
          <w:rFonts w:asciiTheme="majorHAnsi" w:hAnsiTheme="majorHAnsi" w:cstheme="majorHAnsi"/>
        </w:rPr>
        <w:t>, especially when</w:t>
      </w:r>
      <w:r w:rsidR="004469AB" w:rsidRPr="00CC2478">
        <w:rPr>
          <w:rFonts w:asciiTheme="majorHAnsi" w:hAnsiTheme="majorHAnsi" w:cstheme="majorHAnsi"/>
        </w:rPr>
        <w:t xml:space="preserve"> experiments and conditions</w:t>
      </w:r>
      <w:r w:rsidR="008705D1" w:rsidRPr="00CC2478">
        <w:rPr>
          <w:rFonts w:asciiTheme="majorHAnsi" w:hAnsiTheme="majorHAnsi" w:cstheme="majorHAnsi"/>
        </w:rPr>
        <w:t xml:space="preserve"> are repeated</w:t>
      </w:r>
      <w:r w:rsidR="004469AB" w:rsidRPr="00CC2478">
        <w:rPr>
          <w:rFonts w:asciiTheme="majorHAnsi" w:hAnsiTheme="majorHAnsi" w:cstheme="majorHAnsi"/>
        </w:rPr>
        <w:t xml:space="preserve">. </w:t>
      </w:r>
      <w:r w:rsidR="00B37EB3" w:rsidRPr="00CC2478">
        <w:rPr>
          <w:rFonts w:asciiTheme="majorHAnsi" w:hAnsiTheme="majorHAnsi" w:cstheme="majorHAnsi"/>
        </w:rPr>
        <w:t>O</w:t>
      </w:r>
      <w:r w:rsidR="004469AB" w:rsidRPr="00CC2478">
        <w:rPr>
          <w:rFonts w:asciiTheme="majorHAnsi" w:hAnsiTheme="majorHAnsi" w:cstheme="majorHAnsi"/>
        </w:rPr>
        <w:t xml:space="preserve">f importance, </w:t>
      </w:r>
      <w:r w:rsidR="00B37EB3" w:rsidRPr="00CC2478">
        <w:rPr>
          <w:rFonts w:asciiTheme="majorHAnsi" w:hAnsiTheme="majorHAnsi" w:cstheme="majorHAnsi"/>
        </w:rPr>
        <w:t>this method also</w:t>
      </w:r>
      <w:r w:rsidR="004469AB" w:rsidRPr="00CC2478">
        <w:rPr>
          <w:rFonts w:asciiTheme="majorHAnsi" w:hAnsiTheme="majorHAnsi" w:cstheme="majorHAnsi"/>
        </w:rPr>
        <w:t xml:space="preserve"> lacks accuracy since only a small portion of the designed compartment is represented.</w:t>
      </w:r>
    </w:p>
    <w:p w14:paraId="6FBF0053" w14:textId="77777777" w:rsidR="00543AD2" w:rsidRPr="00CC2478" w:rsidRDefault="00543AD2" w:rsidP="00CC2478">
      <w:pPr>
        <w:rPr>
          <w:rFonts w:asciiTheme="majorHAnsi" w:hAnsiTheme="majorHAnsi" w:cstheme="majorHAnsi"/>
        </w:rPr>
      </w:pPr>
    </w:p>
    <w:p w14:paraId="2075969E" w14:textId="72F7ED06" w:rsidR="007674E5" w:rsidRPr="00CC2478" w:rsidRDefault="00543AD2" w:rsidP="00CC2478">
      <w:pPr>
        <w:rPr>
          <w:rFonts w:asciiTheme="majorHAnsi" w:hAnsiTheme="majorHAnsi" w:cstheme="majorHAnsi"/>
        </w:rPr>
      </w:pPr>
      <w:r w:rsidRPr="00CC2478">
        <w:rPr>
          <w:rFonts w:asciiTheme="majorHAnsi" w:hAnsiTheme="majorHAnsi" w:cstheme="majorHAnsi"/>
        </w:rPr>
        <w:t xml:space="preserve">Here we propose a new protocol for LEXY and </w:t>
      </w:r>
      <w:proofErr w:type="spellStart"/>
      <w:r w:rsidRPr="00CC2478">
        <w:rPr>
          <w:rFonts w:asciiTheme="majorHAnsi" w:hAnsiTheme="majorHAnsi" w:cstheme="majorHAnsi"/>
        </w:rPr>
        <w:t>LINuS</w:t>
      </w:r>
      <w:proofErr w:type="spellEnd"/>
      <w:r w:rsidRPr="00CC2478">
        <w:rPr>
          <w:rFonts w:asciiTheme="majorHAnsi" w:hAnsiTheme="majorHAnsi" w:cstheme="majorHAnsi"/>
        </w:rPr>
        <w:t xml:space="preserve"> fluorescent signal quantification. We implemented automated techniques</w:t>
      </w:r>
      <w:r w:rsidR="006F5A73" w:rsidRPr="00CC2478">
        <w:rPr>
          <w:rFonts w:asciiTheme="majorHAnsi" w:hAnsiTheme="majorHAnsi" w:cstheme="majorHAnsi"/>
        </w:rPr>
        <w:t>,</w:t>
      </w:r>
      <w:r w:rsidRPr="00CC2478">
        <w:rPr>
          <w:rFonts w:asciiTheme="majorHAnsi" w:hAnsiTheme="majorHAnsi" w:cstheme="majorHAnsi"/>
        </w:rPr>
        <w:t xml:space="preserve"> </w:t>
      </w:r>
      <w:r w:rsidR="00F63137" w:rsidRPr="00CC2478">
        <w:rPr>
          <w:rFonts w:asciiTheme="majorHAnsi" w:hAnsiTheme="majorHAnsi" w:cstheme="majorHAnsi"/>
        </w:rPr>
        <w:t>which facilitate</w:t>
      </w:r>
      <w:r w:rsidRPr="00CC2478">
        <w:rPr>
          <w:rFonts w:asciiTheme="majorHAnsi" w:hAnsiTheme="majorHAnsi" w:cstheme="majorHAnsi"/>
        </w:rPr>
        <w:t xml:space="preserve"> the analyses and </w:t>
      </w:r>
      <w:r w:rsidR="00F63137" w:rsidRPr="00CC2478">
        <w:rPr>
          <w:rFonts w:asciiTheme="majorHAnsi" w:hAnsiTheme="majorHAnsi" w:cstheme="majorHAnsi"/>
        </w:rPr>
        <w:t>provide</w:t>
      </w:r>
      <w:r w:rsidRPr="00CC2478">
        <w:rPr>
          <w:rFonts w:asciiTheme="majorHAnsi" w:hAnsiTheme="majorHAnsi" w:cstheme="majorHAnsi"/>
        </w:rPr>
        <w:t xml:space="preserve"> </w:t>
      </w:r>
      <w:r w:rsidR="00E11DE6" w:rsidRPr="00CC2478">
        <w:rPr>
          <w:rFonts w:asciiTheme="majorHAnsi" w:hAnsiTheme="majorHAnsi" w:cstheme="majorHAnsi"/>
        </w:rPr>
        <w:t xml:space="preserve">greater </w:t>
      </w:r>
      <w:r w:rsidRPr="00CC2478">
        <w:rPr>
          <w:rFonts w:asciiTheme="majorHAnsi" w:hAnsiTheme="majorHAnsi" w:cstheme="majorHAnsi"/>
        </w:rPr>
        <w:t>accura</w:t>
      </w:r>
      <w:r w:rsidR="006F5A73" w:rsidRPr="00CC2478">
        <w:rPr>
          <w:rFonts w:asciiTheme="majorHAnsi" w:hAnsiTheme="majorHAnsi" w:cstheme="majorHAnsi"/>
        </w:rPr>
        <w:t>cy</w:t>
      </w:r>
      <w:r w:rsidRPr="00CC2478">
        <w:rPr>
          <w:rFonts w:asciiTheme="majorHAnsi" w:hAnsiTheme="majorHAnsi" w:cstheme="majorHAnsi"/>
        </w:rPr>
        <w:t xml:space="preserve">. </w:t>
      </w:r>
      <w:r w:rsidR="009074D8" w:rsidRPr="00CC2478">
        <w:rPr>
          <w:rFonts w:asciiTheme="majorHAnsi" w:hAnsiTheme="majorHAnsi" w:cstheme="majorHAnsi"/>
        </w:rPr>
        <w:t>This</w:t>
      </w:r>
      <w:r w:rsidRPr="00CC2478">
        <w:rPr>
          <w:rFonts w:asciiTheme="majorHAnsi" w:hAnsiTheme="majorHAnsi" w:cstheme="majorHAnsi"/>
        </w:rPr>
        <w:t xml:space="preserve"> will ease the process for new users of these tools and </w:t>
      </w:r>
      <w:r w:rsidR="006F5A73" w:rsidRPr="00CC2478">
        <w:rPr>
          <w:rFonts w:asciiTheme="majorHAnsi" w:hAnsiTheme="majorHAnsi" w:cstheme="majorHAnsi"/>
        </w:rPr>
        <w:t>help</w:t>
      </w:r>
      <w:r w:rsidRPr="00CC2478">
        <w:rPr>
          <w:rFonts w:asciiTheme="majorHAnsi" w:hAnsiTheme="majorHAnsi" w:cstheme="majorHAnsi"/>
        </w:rPr>
        <w:t xml:space="preserve"> to increase throughput.</w:t>
      </w:r>
      <w:r w:rsidR="009074D8" w:rsidRPr="00CC2478">
        <w:rPr>
          <w:rFonts w:asciiTheme="majorHAnsi" w:hAnsiTheme="majorHAnsi" w:cstheme="majorHAnsi"/>
        </w:rPr>
        <w:t xml:space="preserve"> </w:t>
      </w:r>
      <w:r w:rsidR="00840911" w:rsidRPr="00CC2478">
        <w:rPr>
          <w:rFonts w:asciiTheme="majorHAnsi" w:hAnsiTheme="majorHAnsi" w:cstheme="majorHAnsi"/>
        </w:rPr>
        <w:t>Our quantification</w:t>
      </w:r>
      <w:r w:rsidR="000F01F5" w:rsidRPr="00CC2478">
        <w:rPr>
          <w:rFonts w:asciiTheme="majorHAnsi" w:hAnsiTheme="majorHAnsi" w:cstheme="majorHAnsi"/>
        </w:rPr>
        <w:t xml:space="preserve"> protocol </w:t>
      </w:r>
      <w:r w:rsidR="002722ED" w:rsidRPr="00CC2478">
        <w:rPr>
          <w:rFonts w:asciiTheme="majorHAnsi" w:hAnsiTheme="majorHAnsi" w:cstheme="majorHAnsi"/>
        </w:rPr>
        <w:t xml:space="preserve">uses only one interface, the </w:t>
      </w:r>
      <w:r w:rsidR="006F5A73" w:rsidRPr="00CC2478">
        <w:rPr>
          <w:rFonts w:asciiTheme="majorHAnsi" w:hAnsiTheme="majorHAnsi" w:cstheme="majorHAnsi"/>
        </w:rPr>
        <w:t>open-source</w:t>
      </w:r>
      <w:r w:rsidR="002722ED" w:rsidRPr="00CC2478">
        <w:rPr>
          <w:rFonts w:asciiTheme="majorHAnsi" w:hAnsiTheme="majorHAnsi" w:cstheme="majorHAnsi"/>
        </w:rPr>
        <w:t xml:space="preserve"> TrackMate</w:t>
      </w:r>
      <w:r w:rsidR="00840911" w:rsidRPr="00CC2478">
        <w:rPr>
          <w:rFonts w:asciiTheme="majorHAnsi" w:hAnsiTheme="majorHAnsi" w:cstheme="majorHAnsi"/>
        </w:rPr>
        <w:fldChar w:fldCharType="begin"/>
      </w:r>
      <w:r w:rsidR="002056D5" w:rsidRPr="00CC2478">
        <w:rPr>
          <w:rFonts w:asciiTheme="majorHAnsi" w:hAnsiTheme="majorHAnsi" w:cstheme="majorHAnsi"/>
        </w:rPr>
        <w:instrText xml:space="preserve"> ADDIN ZOTERO_ITEM CSL_CITATION {"citationID":"TYdtzvpd","properties":{"formattedCitation":"\\super 12\\nosupersub{}","plainCitation":"12","noteIndex":0},"citationItems":[{"id":56,"uris":["http://zotero.org/users/16277910/items/5BX63HN3"],"itemData":{"id":56,"type":"article-journal","abstract":"We present TrackMate, an open source Fiji plugin for the automated, semi-automated, and manual tracking of single-particles. It offers a versatile and modular solution that works out of the box for end users, through a simple and intuitive user interface. It is also easily scriptable and adaptable, operating equally well on 1D over time, 2D over time, 3D over time, or other single and multi-channel image variants. TrackMate provides several visualization and analysis tools that aid in assessing the relevance of results. The utility of TrackMate is further enhanced through its ability to be readily customized to meet specific tracking problems. TrackMate is an extensible platform where developers can easily write their own detection, particle linking, visualization or analysis algorithms within the TrackMate environment. This evolving framework provides researchers with the opportunity to quickly develop and optimize new algorithms based on existing TrackMate modules without the need of having to write de novo user interfaces, including visualization, analysis and exporting tools. The current capabilities of TrackMate are presented in the context of three different biological problems. First, we perform Caenorhabditis-elegans lineage analysis to assess how light-induced damage during imaging impairs its early development. Our TrackMate-based lineage analysis indicates the lack of a cell-specific light-sensitive mechanism. Second, we investigate the recruitment of NEMO (NF-κB essential modulator) clusters in fibroblasts after stimulation by the cytokine IL-1 and show that photodamage can generate artifacts in the shape of TrackMate characterized movements that confuse motility analysis. Finally, we validate the use of TrackMate for quantitative lifetime analysis of clathrin-mediated endocytosis in plant cells.","collection-title":"Image Processing for Biologists","container-title":"Methods","DOI":"10.1016/j.ymeth.2016.09.016","ISSN":"1046-2023","journalAbbreviation":"Methods","page":"80-90","source":"ScienceDirect","title":"TrackMate: An open and extensible platform for single-particle tracking","title-short":"TrackMate","volume":"115","author":[{"family":"Tinevez","given":"Jean-Yves"},{"family":"Perry","given":"Nick"},{"family":"Schindelin","given":"Johannes"},{"family":"Hoopes","given":"Genevieve M."},{"family":"Reynolds","given":"Gregory D."},{"family":"Laplantine","given":"Emmanuel"},{"family":"Bednarek","given":"Sebastian Y."},{"family":"Shorte","given":"Spencer L."},{"family":"Eliceiri","given":"Kevin W."}],"issued":{"date-parts":[["2017",2,15]]}}}],"schema":"https://github.com/citation-style-language/schema/raw/master/csl-citation.json"} </w:instrText>
      </w:r>
      <w:r w:rsidR="00840911" w:rsidRPr="00CC2478">
        <w:rPr>
          <w:rFonts w:asciiTheme="majorHAnsi" w:hAnsiTheme="majorHAnsi" w:cstheme="majorHAnsi"/>
        </w:rPr>
        <w:fldChar w:fldCharType="separate"/>
      </w:r>
      <w:r w:rsidR="002056D5" w:rsidRPr="00CC2478">
        <w:rPr>
          <w:rFonts w:asciiTheme="majorHAnsi" w:hAnsiTheme="majorHAnsi" w:cstheme="majorHAnsi"/>
          <w:vertAlign w:val="superscript"/>
        </w:rPr>
        <w:t>12</w:t>
      </w:r>
      <w:r w:rsidR="00840911" w:rsidRPr="00CC2478">
        <w:rPr>
          <w:rFonts w:asciiTheme="majorHAnsi" w:hAnsiTheme="majorHAnsi" w:cstheme="majorHAnsi"/>
        </w:rPr>
        <w:fldChar w:fldCharType="end"/>
      </w:r>
      <w:r w:rsidR="002722ED" w:rsidRPr="00CC2478">
        <w:rPr>
          <w:rFonts w:asciiTheme="majorHAnsi" w:hAnsiTheme="majorHAnsi" w:cstheme="majorHAnsi"/>
        </w:rPr>
        <w:t xml:space="preserve"> plugin of FIJI. </w:t>
      </w:r>
      <w:r w:rsidR="00840911" w:rsidRPr="00CC2478">
        <w:rPr>
          <w:rFonts w:asciiTheme="majorHAnsi" w:hAnsiTheme="majorHAnsi" w:cstheme="majorHAnsi"/>
        </w:rPr>
        <w:t>Notably, t</w:t>
      </w:r>
      <w:r w:rsidR="009747FF" w:rsidRPr="00CC2478">
        <w:rPr>
          <w:rFonts w:asciiTheme="majorHAnsi" w:hAnsiTheme="majorHAnsi" w:cstheme="majorHAnsi"/>
        </w:rPr>
        <w:t xml:space="preserve">o </w:t>
      </w:r>
      <w:r w:rsidR="00F63137" w:rsidRPr="00CC2478">
        <w:rPr>
          <w:rFonts w:asciiTheme="majorHAnsi" w:hAnsiTheme="majorHAnsi" w:cstheme="majorHAnsi"/>
        </w:rPr>
        <w:t>improve the reliability of the quantifications</w:t>
      </w:r>
      <w:r w:rsidR="009747FF" w:rsidRPr="00CC2478">
        <w:rPr>
          <w:rFonts w:asciiTheme="majorHAnsi" w:hAnsiTheme="majorHAnsi" w:cstheme="majorHAnsi"/>
        </w:rPr>
        <w:t>, we</w:t>
      </w:r>
      <w:r w:rsidR="002545EF" w:rsidRPr="00CC2478">
        <w:rPr>
          <w:rFonts w:asciiTheme="majorHAnsi" w:hAnsiTheme="majorHAnsi" w:cstheme="majorHAnsi"/>
        </w:rPr>
        <w:t xml:space="preserve"> use</w:t>
      </w:r>
      <w:r w:rsidR="009747FF" w:rsidRPr="00CC2478">
        <w:rPr>
          <w:rFonts w:asciiTheme="majorHAnsi" w:hAnsiTheme="majorHAnsi" w:cstheme="majorHAnsi"/>
        </w:rPr>
        <w:t>d</w:t>
      </w:r>
      <w:r w:rsidR="002545EF" w:rsidRPr="00CC2478">
        <w:rPr>
          <w:rFonts w:asciiTheme="majorHAnsi" w:hAnsiTheme="majorHAnsi" w:cstheme="majorHAnsi"/>
        </w:rPr>
        <w:t xml:space="preserve"> </w:t>
      </w:r>
      <w:r w:rsidR="004173BE" w:rsidRPr="00CC2478">
        <w:rPr>
          <w:rFonts w:asciiTheme="majorHAnsi" w:hAnsiTheme="majorHAnsi" w:cstheme="majorHAnsi"/>
        </w:rPr>
        <w:t xml:space="preserve">a live-imaging compatible </w:t>
      </w:r>
      <w:r w:rsidR="009747FF" w:rsidRPr="00CC2478">
        <w:rPr>
          <w:rFonts w:asciiTheme="majorHAnsi" w:hAnsiTheme="majorHAnsi" w:cstheme="majorHAnsi"/>
        </w:rPr>
        <w:t>far-</w:t>
      </w:r>
      <w:r w:rsidR="009747FF" w:rsidRPr="00CC2478">
        <w:rPr>
          <w:rFonts w:asciiTheme="majorHAnsi" w:hAnsiTheme="majorHAnsi" w:cstheme="majorHAnsi"/>
        </w:rPr>
        <w:lastRenderedPageBreak/>
        <w:t>red</w:t>
      </w:r>
      <w:r w:rsidR="004173BE" w:rsidRPr="00CC2478">
        <w:rPr>
          <w:rFonts w:asciiTheme="majorHAnsi" w:hAnsiTheme="majorHAnsi" w:cstheme="majorHAnsi"/>
        </w:rPr>
        <w:t xml:space="preserve"> DNA marker to perform </w:t>
      </w:r>
      <w:r w:rsidR="002545EF" w:rsidRPr="00CC2478">
        <w:rPr>
          <w:rFonts w:asciiTheme="majorHAnsi" w:hAnsiTheme="majorHAnsi" w:cstheme="majorHAnsi"/>
        </w:rPr>
        <w:t>whole nucleus segmentation with StarDist</w:t>
      </w:r>
      <w:r w:rsidR="009747FF" w:rsidRPr="00CC2478">
        <w:rPr>
          <w:rFonts w:asciiTheme="majorHAnsi" w:hAnsiTheme="majorHAnsi" w:cstheme="majorHAnsi"/>
        </w:rPr>
        <w:fldChar w:fldCharType="begin"/>
      </w:r>
      <w:r w:rsidR="002056D5" w:rsidRPr="00CC2478">
        <w:rPr>
          <w:rFonts w:asciiTheme="majorHAnsi" w:hAnsiTheme="majorHAnsi" w:cstheme="majorHAnsi"/>
        </w:rPr>
        <w:instrText xml:space="preserve"> ADDIN ZOTERO_ITEM CSL_CITATION {"citationID":"yLveT5WU","properties":{"formattedCitation":"\\super 13\\nosupersub{}","plainCitation":"13","noteIndex":0},"citationItems":[{"id":54,"uris":["http://zotero.org/users/16277910/items/YR733VT8"],"itemData":{"id":54,"type":"paper-conference","abstract":"Automatic detection and segmentation of cells and nuclei in microscopy images is important for many biological applications. Recent successful learning-based approaches include per-pixel cell segmentation with subsequent pixel grouping, or localization of bounding boxes with subsequent shape refinement. In situations of crowded cells, these can be prone to segmentation errors, such as falsely merging bordering cells or suppressing valid cell instances due to the poor approximation with bounding boxes. To overcome these issues, we propose to localize cell nuclei via star-convex polygons, which are a much better shape representation as compared to bounding boxes and thus do not need shape refinement. To that end, we train a convolutional neural network that predicts for every pixel a polygon for the cell instance at that position. We demonstrate the merits of our approach on two synthetic datasets and one challenging dataset of diverse fluorescence microscopy images.","container-title":"Medical Image Computing and Computer Assisted Intervention – MICCAI 2018","DOI":"10.1007/978-3-030-00934-2_30","event-place":"Cham","ISBN":"978-3-030-00934-2","language":"en","page":"265-273","publisher":"Springer International Publishing","publisher-place":"Cham","source":"Springer Link","title":"Cell Detection with Star-Convex Polygons","author":[{"family":"Schmidt","given":"Uwe"},{"family":"Weigert","given":"Martin"},{"family":"Broaddus","given":"Coleman"},{"family":"Myers","given":"Gene"}],"editor":[{"family":"Frangi","given":"Alejandro F."},{"family":"Schnabel","given":"Julia A."},{"family":"Davatzikos","given":"Christos"},{"family":"Alberola-López","given":"Carlos"},{"family":"Fichtinger","given":"Gabor"}],"issued":{"date-parts":[["2018"]]}}}],"schema":"https://github.com/citation-style-language/schema/raw/master/csl-citation.json"} </w:instrText>
      </w:r>
      <w:r w:rsidR="009747FF" w:rsidRPr="00CC2478">
        <w:rPr>
          <w:rFonts w:asciiTheme="majorHAnsi" w:hAnsiTheme="majorHAnsi" w:cstheme="majorHAnsi"/>
        </w:rPr>
        <w:fldChar w:fldCharType="separate"/>
      </w:r>
      <w:r w:rsidR="002056D5" w:rsidRPr="00CC2478">
        <w:rPr>
          <w:rFonts w:asciiTheme="majorHAnsi" w:hAnsiTheme="majorHAnsi" w:cstheme="majorHAnsi"/>
          <w:vertAlign w:val="superscript"/>
        </w:rPr>
        <w:t>13</w:t>
      </w:r>
      <w:r w:rsidR="009747FF" w:rsidRPr="00CC2478">
        <w:rPr>
          <w:rFonts w:asciiTheme="majorHAnsi" w:hAnsiTheme="majorHAnsi" w:cstheme="majorHAnsi"/>
        </w:rPr>
        <w:fldChar w:fldCharType="end"/>
      </w:r>
      <w:r w:rsidR="009747FF" w:rsidRPr="00CC2478">
        <w:rPr>
          <w:rFonts w:asciiTheme="majorHAnsi" w:hAnsiTheme="majorHAnsi" w:cstheme="majorHAnsi"/>
        </w:rPr>
        <w:t>, a trained convolutional neural network</w:t>
      </w:r>
      <w:r w:rsidR="004173BE" w:rsidRPr="00CC2478">
        <w:rPr>
          <w:rFonts w:asciiTheme="majorHAnsi" w:hAnsiTheme="majorHAnsi" w:cstheme="majorHAnsi"/>
        </w:rPr>
        <w:t xml:space="preserve">, combined with tracking and </w:t>
      </w:r>
      <w:r w:rsidR="00557362" w:rsidRPr="00CC2478">
        <w:rPr>
          <w:rFonts w:asciiTheme="majorHAnsi" w:hAnsiTheme="majorHAnsi" w:cstheme="majorHAnsi"/>
        </w:rPr>
        <w:t>measuring</w:t>
      </w:r>
      <w:r w:rsidR="004173BE" w:rsidRPr="00CC2478">
        <w:rPr>
          <w:rFonts w:asciiTheme="majorHAnsi" w:hAnsiTheme="majorHAnsi" w:cstheme="majorHAnsi"/>
        </w:rPr>
        <w:t xml:space="preserve"> of the </w:t>
      </w:r>
      <w:r w:rsidR="00AF0F65" w:rsidRPr="00CC2478">
        <w:rPr>
          <w:rFonts w:asciiTheme="majorHAnsi" w:hAnsiTheme="majorHAnsi" w:cstheme="majorHAnsi"/>
        </w:rPr>
        <w:t>probe's</w:t>
      </w:r>
      <w:r w:rsidR="004173BE" w:rsidRPr="00CC2478">
        <w:rPr>
          <w:rFonts w:asciiTheme="majorHAnsi" w:hAnsiTheme="majorHAnsi" w:cstheme="majorHAnsi"/>
        </w:rPr>
        <w:t xml:space="preserve"> fluorescent signal</w:t>
      </w:r>
      <w:r w:rsidR="00557362" w:rsidRPr="00CC2478">
        <w:rPr>
          <w:rFonts w:asciiTheme="majorHAnsi" w:hAnsiTheme="majorHAnsi" w:cstheme="majorHAnsi"/>
        </w:rPr>
        <w:t xml:space="preserve"> with TrackMate</w:t>
      </w:r>
      <w:r w:rsidR="00557362" w:rsidRPr="00CC2478">
        <w:rPr>
          <w:rFonts w:asciiTheme="majorHAnsi" w:hAnsiTheme="majorHAnsi" w:cstheme="majorHAnsi"/>
        </w:rPr>
        <w:fldChar w:fldCharType="begin"/>
      </w:r>
      <w:r w:rsidR="002056D5" w:rsidRPr="00CC2478">
        <w:rPr>
          <w:rFonts w:asciiTheme="majorHAnsi" w:hAnsiTheme="majorHAnsi" w:cstheme="majorHAnsi"/>
        </w:rPr>
        <w:instrText xml:space="preserve"> ADDIN ZOTERO_ITEM CSL_CITATION {"citationID":"IrgtxrHN","properties":{"formattedCitation":"\\super 12\\nosupersub{}","plainCitation":"12","noteIndex":0},"citationItems":[{"id":56,"uris":["http://zotero.org/users/16277910/items/5BX63HN3"],"itemData":{"id":56,"type":"article-journal","abstract":"We present TrackMate, an open source Fiji plugin for the automated, semi-automated, and manual tracking of single-particles. It offers a versatile and modular solution that works out of the box for end users, through a simple and intuitive user interface. It is also easily scriptable and adaptable, operating equally well on 1D over time, 2D over time, 3D over time, or other single and multi-channel image variants. TrackMate provides several visualization and analysis tools that aid in assessing the relevance of results. The utility of TrackMate is further enhanced through its ability to be readily customized to meet specific tracking problems. TrackMate is an extensible platform where developers can easily write their own detection, particle linking, visualization or analysis algorithms within the TrackMate environment. This evolving framework provides researchers with the opportunity to quickly develop and optimize new algorithms based on existing TrackMate modules without the need of having to write de novo user interfaces, including visualization, analysis and exporting tools. The current capabilities of TrackMate are presented in the context of three different biological problems. First, we perform Caenorhabditis-elegans lineage analysis to assess how light-induced damage during imaging impairs its early development. Our TrackMate-based lineage analysis indicates the lack of a cell-specific light-sensitive mechanism. Second, we investigate the recruitment of NEMO (NF-κB essential modulator) clusters in fibroblasts after stimulation by the cytokine IL-1 and show that photodamage can generate artifacts in the shape of TrackMate characterized movements that confuse motility analysis. Finally, we validate the use of TrackMate for quantitative lifetime analysis of clathrin-mediated endocytosis in plant cells.","collection-title":"Image Processing for Biologists","container-title":"Methods","DOI":"10.1016/j.ymeth.2016.09.016","ISSN":"1046-2023","journalAbbreviation":"Methods","page":"80-90","source":"ScienceDirect","title":"TrackMate: An open and extensible platform for single-particle tracking","title-short":"TrackMate","volume":"115","author":[{"family":"Tinevez","given":"Jean-Yves"},{"family":"Perry","given":"Nick"},{"family":"Schindelin","given":"Johannes"},{"family":"Hoopes","given":"Genevieve M."},{"family":"Reynolds","given":"Gregory D."},{"family":"Laplantine","given":"Emmanuel"},{"family":"Bednarek","given":"Sebastian Y."},{"family":"Shorte","given":"Spencer L."},{"family":"Eliceiri","given":"Kevin W."}],"issued":{"date-parts":[["2017",2,15]]}}}],"schema":"https://github.com/citation-style-language/schema/raw/master/csl-citation.json"} </w:instrText>
      </w:r>
      <w:r w:rsidR="00557362" w:rsidRPr="00CC2478">
        <w:rPr>
          <w:rFonts w:asciiTheme="majorHAnsi" w:hAnsiTheme="majorHAnsi" w:cstheme="majorHAnsi"/>
        </w:rPr>
        <w:fldChar w:fldCharType="separate"/>
      </w:r>
      <w:r w:rsidR="002056D5" w:rsidRPr="00CC2478">
        <w:rPr>
          <w:rFonts w:asciiTheme="majorHAnsi" w:hAnsiTheme="majorHAnsi" w:cstheme="majorHAnsi"/>
          <w:vertAlign w:val="superscript"/>
        </w:rPr>
        <w:t>12</w:t>
      </w:r>
      <w:r w:rsidR="00557362" w:rsidRPr="00CC2478">
        <w:rPr>
          <w:rFonts w:asciiTheme="majorHAnsi" w:hAnsiTheme="majorHAnsi" w:cstheme="majorHAnsi"/>
        </w:rPr>
        <w:fldChar w:fldCharType="end"/>
      </w:r>
      <w:r w:rsidR="004173BE" w:rsidRPr="00CC2478">
        <w:rPr>
          <w:rFonts w:asciiTheme="majorHAnsi" w:hAnsiTheme="majorHAnsi" w:cstheme="majorHAnsi"/>
        </w:rPr>
        <w:t xml:space="preserve">. </w:t>
      </w:r>
    </w:p>
    <w:p w14:paraId="55E71BE1" w14:textId="77777777" w:rsidR="007674E5" w:rsidRPr="00CC2478" w:rsidRDefault="007674E5" w:rsidP="00CC2478">
      <w:pPr>
        <w:rPr>
          <w:rFonts w:asciiTheme="majorHAnsi" w:hAnsiTheme="majorHAnsi" w:cstheme="majorHAnsi"/>
        </w:rPr>
      </w:pPr>
    </w:p>
    <w:p w14:paraId="0C228040" w14:textId="792B1A40" w:rsidR="00F63137" w:rsidRPr="00CC2478" w:rsidRDefault="004173BE" w:rsidP="00CC2478">
      <w:pPr>
        <w:rPr>
          <w:rFonts w:asciiTheme="majorHAnsi" w:hAnsiTheme="majorHAnsi" w:cstheme="majorHAnsi"/>
        </w:rPr>
      </w:pPr>
      <w:r w:rsidRPr="00CC2478">
        <w:rPr>
          <w:rFonts w:asciiTheme="majorHAnsi" w:hAnsiTheme="majorHAnsi" w:cstheme="majorHAnsi"/>
        </w:rPr>
        <w:t xml:space="preserve">The data obtained can </w:t>
      </w:r>
      <w:r w:rsidR="00A43A31" w:rsidRPr="00CC2478">
        <w:rPr>
          <w:rFonts w:asciiTheme="majorHAnsi" w:hAnsiTheme="majorHAnsi" w:cstheme="majorHAnsi"/>
        </w:rPr>
        <w:t>then</w:t>
      </w:r>
      <w:r w:rsidRPr="00CC2478">
        <w:rPr>
          <w:rFonts w:asciiTheme="majorHAnsi" w:hAnsiTheme="majorHAnsi" w:cstheme="majorHAnsi"/>
        </w:rPr>
        <w:t xml:space="preserve"> easily be exported </w:t>
      </w:r>
      <w:r w:rsidR="00557362" w:rsidRPr="00CC2478">
        <w:rPr>
          <w:rFonts w:asciiTheme="majorHAnsi" w:hAnsiTheme="majorHAnsi" w:cstheme="majorHAnsi"/>
        </w:rPr>
        <w:t>in</w:t>
      </w:r>
      <w:r w:rsidRPr="00CC2478">
        <w:rPr>
          <w:rFonts w:asciiTheme="majorHAnsi" w:hAnsiTheme="majorHAnsi" w:cstheme="majorHAnsi"/>
        </w:rPr>
        <w:t xml:space="preserve">to </w:t>
      </w:r>
      <w:r w:rsidR="00557362" w:rsidRPr="00CC2478">
        <w:rPr>
          <w:rFonts w:asciiTheme="majorHAnsi" w:hAnsiTheme="majorHAnsi" w:cstheme="majorHAnsi"/>
        </w:rPr>
        <w:t xml:space="preserve">the provided and ready-to-use </w:t>
      </w:r>
      <w:r w:rsidR="009074D8" w:rsidRPr="00CC2478">
        <w:rPr>
          <w:rFonts w:asciiTheme="majorHAnsi" w:hAnsiTheme="majorHAnsi" w:cstheme="majorHAnsi"/>
        </w:rPr>
        <w:t>spread</w:t>
      </w:r>
      <w:r w:rsidR="00557362" w:rsidRPr="00CC2478">
        <w:rPr>
          <w:rFonts w:asciiTheme="majorHAnsi" w:hAnsiTheme="majorHAnsi" w:cstheme="majorHAnsi"/>
        </w:rPr>
        <w:t>sheet</w:t>
      </w:r>
      <w:r w:rsidR="007C035A" w:rsidRPr="00CC2478">
        <w:rPr>
          <w:rFonts w:asciiTheme="majorHAnsi" w:hAnsiTheme="majorHAnsi" w:cstheme="majorHAnsi"/>
        </w:rPr>
        <w:t xml:space="preserve"> (</w:t>
      </w:r>
      <w:r w:rsidR="003F7D91" w:rsidRPr="00CC2478">
        <w:rPr>
          <w:rFonts w:asciiTheme="majorHAnsi" w:hAnsiTheme="majorHAnsi" w:cstheme="majorHAnsi"/>
          <w:b/>
          <w:bCs/>
        </w:rPr>
        <w:t>Supplementa</w:t>
      </w:r>
      <w:r w:rsidR="007674E5" w:rsidRPr="00CC2478">
        <w:rPr>
          <w:rFonts w:asciiTheme="majorHAnsi" w:hAnsiTheme="majorHAnsi" w:cstheme="majorHAnsi"/>
          <w:b/>
          <w:bCs/>
        </w:rPr>
        <w:t>l</w:t>
      </w:r>
      <w:r w:rsidR="003F7D91" w:rsidRPr="00CC2478">
        <w:rPr>
          <w:rFonts w:asciiTheme="majorHAnsi" w:hAnsiTheme="majorHAnsi" w:cstheme="majorHAnsi"/>
          <w:b/>
          <w:bCs/>
        </w:rPr>
        <w:t xml:space="preserve"> Table </w:t>
      </w:r>
      <w:r w:rsidR="007674E5" w:rsidRPr="00CC2478">
        <w:rPr>
          <w:rFonts w:asciiTheme="majorHAnsi" w:hAnsiTheme="majorHAnsi" w:cstheme="majorHAnsi"/>
          <w:b/>
          <w:bCs/>
        </w:rPr>
        <w:t>S</w:t>
      </w:r>
      <w:r w:rsidR="003F7D91" w:rsidRPr="00CC2478">
        <w:rPr>
          <w:rFonts w:asciiTheme="majorHAnsi" w:hAnsiTheme="majorHAnsi" w:cstheme="majorHAnsi"/>
          <w:b/>
          <w:bCs/>
        </w:rPr>
        <w:t>1</w:t>
      </w:r>
      <w:r w:rsidR="007C035A" w:rsidRPr="00CC2478">
        <w:rPr>
          <w:rFonts w:asciiTheme="majorHAnsi" w:hAnsiTheme="majorHAnsi" w:cstheme="majorHAnsi"/>
        </w:rPr>
        <w:t>)</w:t>
      </w:r>
      <w:r w:rsidR="00A43A31" w:rsidRPr="00CC2478">
        <w:rPr>
          <w:rFonts w:asciiTheme="majorHAnsi" w:hAnsiTheme="majorHAnsi" w:cstheme="majorHAnsi"/>
        </w:rPr>
        <w:t xml:space="preserve"> to obtain</w:t>
      </w:r>
      <w:r w:rsidR="00E11DE6" w:rsidRPr="00CC2478">
        <w:rPr>
          <w:rFonts w:asciiTheme="majorHAnsi" w:hAnsiTheme="majorHAnsi" w:cstheme="majorHAnsi"/>
        </w:rPr>
        <w:t xml:space="preserve"> </w:t>
      </w:r>
      <w:r w:rsidR="00A43A31" w:rsidRPr="00CC2478">
        <w:rPr>
          <w:rFonts w:asciiTheme="majorHAnsi" w:hAnsiTheme="majorHAnsi" w:cstheme="majorHAnsi"/>
        </w:rPr>
        <w:t xml:space="preserve">the relative nuclear intensity of each identified nucleus. </w:t>
      </w:r>
      <w:r w:rsidR="00557362" w:rsidRPr="00CC2478">
        <w:rPr>
          <w:rFonts w:asciiTheme="majorHAnsi" w:hAnsiTheme="majorHAnsi" w:cstheme="majorHAnsi"/>
        </w:rPr>
        <w:t>Th</w:t>
      </w:r>
      <w:r w:rsidR="007856DB" w:rsidRPr="00CC2478">
        <w:rPr>
          <w:rFonts w:asciiTheme="majorHAnsi" w:hAnsiTheme="majorHAnsi" w:cstheme="majorHAnsi"/>
        </w:rPr>
        <w:t>is</w:t>
      </w:r>
      <w:r w:rsidR="00557362" w:rsidRPr="00CC2478">
        <w:rPr>
          <w:rFonts w:asciiTheme="majorHAnsi" w:hAnsiTheme="majorHAnsi" w:cstheme="majorHAnsi"/>
        </w:rPr>
        <w:t xml:space="preserve"> protocol also </w:t>
      </w:r>
      <w:r w:rsidR="007856DB" w:rsidRPr="00CC2478">
        <w:rPr>
          <w:rFonts w:asciiTheme="majorHAnsi" w:hAnsiTheme="majorHAnsi" w:cstheme="majorHAnsi"/>
        </w:rPr>
        <w:t>explains</w:t>
      </w:r>
      <w:r w:rsidR="00A43A31" w:rsidRPr="00CC2478">
        <w:rPr>
          <w:rFonts w:asciiTheme="majorHAnsi" w:hAnsiTheme="majorHAnsi" w:cstheme="majorHAnsi"/>
        </w:rPr>
        <w:t xml:space="preserve"> how to pool </w:t>
      </w:r>
      <w:r w:rsidR="00557362" w:rsidRPr="00CC2478">
        <w:rPr>
          <w:rFonts w:asciiTheme="majorHAnsi" w:hAnsiTheme="majorHAnsi" w:cstheme="majorHAnsi"/>
        </w:rPr>
        <w:t>the obtained</w:t>
      </w:r>
      <w:r w:rsidR="00A43A31" w:rsidRPr="00CC2478">
        <w:rPr>
          <w:rFonts w:asciiTheme="majorHAnsi" w:hAnsiTheme="majorHAnsi" w:cstheme="majorHAnsi"/>
        </w:rPr>
        <w:t xml:space="preserve"> values </w:t>
      </w:r>
      <w:r w:rsidR="00557362" w:rsidRPr="00CC2478">
        <w:rPr>
          <w:rFonts w:asciiTheme="majorHAnsi" w:hAnsiTheme="majorHAnsi" w:cstheme="majorHAnsi"/>
        </w:rPr>
        <w:t xml:space="preserve">in </w:t>
      </w:r>
      <w:r w:rsidR="00AF0F65" w:rsidRPr="00CC2478">
        <w:rPr>
          <w:rFonts w:asciiTheme="majorHAnsi" w:hAnsiTheme="majorHAnsi" w:cstheme="majorHAnsi"/>
        </w:rPr>
        <w:t>a</w:t>
      </w:r>
      <w:r w:rsidR="007856DB" w:rsidRPr="00CC2478">
        <w:rPr>
          <w:rFonts w:asciiTheme="majorHAnsi" w:hAnsiTheme="majorHAnsi" w:cstheme="majorHAnsi"/>
        </w:rPr>
        <w:t xml:space="preserve"> </w:t>
      </w:r>
      <w:r w:rsidR="00557362" w:rsidRPr="00CC2478">
        <w:rPr>
          <w:rFonts w:asciiTheme="majorHAnsi" w:hAnsiTheme="majorHAnsi" w:cstheme="majorHAnsi"/>
        </w:rPr>
        <w:t xml:space="preserve">graph </w:t>
      </w:r>
      <w:r w:rsidR="00A43A31" w:rsidRPr="00CC2478">
        <w:rPr>
          <w:rFonts w:asciiTheme="majorHAnsi" w:hAnsiTheme="majorHAnsi" w:cstheme="majorHAnsi"/>
        </w:rPr>
        <w:t xml:space="preserve">by fitting </w:t>
      </w:r>
      <w:r w:rsidR="00840911" w:rsidRPr="00CC2478">
        <w:rPr>
          <w:rFonts w:asciiTheme="majorHAnsi" w:hAnsiTheme="majorHAnsi" w:cstheme="majorHAnsi"/>
        </w:rPr>
        <w:t xml:space="preserve">the time course curve obtained </w:t>
      </w:r>
      <w:r w:rsidR="00A43A31" w:rsidRPr="00CC2478">
        <w:rPr>
          <w:rFonts w:asciiTheme="majorHAnsi" w:hAnsiTheme="majorHAnsi" w:cstheme="majorHAnsi"/>
        </w:rPr>
        <w:t xml:space="preserve">to a </w:t>
      </w:r>
      <w:proofErr w:type="spellStart"/>
      <w:r w:rsidR="000E203F" w:rsidRPr="00CC2478">
        <w:rPr>
          <w:rFonts w:asciiTheme="majorHAnsi" w:hAnsiTheme="majorHAnsi" w:cstheme="majorHAnsi"/>
        </w:rPr>
        <w:t>monoexp</w:t>
      </w:r>
      <w:r w:rsidR="00A43A31" w:rsidRPr="00CC2478">
        <w:rPr>
          <w:rFonts w:asciiTheme="majorHAnsi" w:hAnsiTheme="majorHAnsi" w:cstheme="majorHAnsi"/>
        </w:rPr>
        <w:t>onential</w:t>
      </w:r>
      <w:proofErr w:type="spellEnd"/>
      <w:r w:rsidR="00A43A31" w:rsidRPr="00CC2478">
        <w:rPr>
          <w:rFonts w:asciiTheme="majorHAnsi" w:hAnsiTheme="majorHAnsi" w:cstheme="majorHAnsi"/>
        </w:rPr>
        <w:t xml:space="preserve"> model</w:t>
      </w:r>
      <w:r w:rsidR="007C2233" w:rsidRPr="00CC2478">
        <w:rPr>
          <w:rFonts w:asciiTheme="majorHAnsi" w:hAnsiTheme="majorHAnsi" w:cstheme="majorHAnsi"/>
        </w:rPr>
        <w:t>,</w:t>
      </w:r>
      <w:r w:rsidR="00B50E29" w:rsidRPr="00CC2478">
        <w:rPr>
          <w:rFonts w:asciiTheme="majorHAnsi" w:hAnsiTheme="majorHAnsi" w:cstheme="majorHAnsi"/>
        </w:rPr>
        <w:t xml:space="preserve"> </w:t>
      </w:r>
      <w:r w:rsidR="007C2233" w:rsidRPr="00CC2478">
        <w:rPr>
          <w:rFonts w:asciiTheme="majorHAnsi" w:hAnsiTheme="majorHAnsi" w:cstheme="majorHAnsi"/>
        </w:rPr>
        <w:t>as in</w:t>
      </w:r>
      <w:r w:rsidR="008B22BB" w:rsidRPr="00CC2478">
        <w:rPr>
          <w:rFonts w:asciiTheme="majorHAnsi" w:hAnsiTheme="majorHAnsi" w:cstheme="majorHAnsi"/>
        </w:rPr>
        <w:t xml:space="preserve"> Yoo and Mitchison</w:t>
      </w:r>
      <w:r w:rsidR="007C2233" w:rsidRPr="00CC2478">
        <w:rPr>
          <w:rFonts w:asciiTheme="majorHAnsi" w:hAnsiTheme="majorHAnsi" w:cstheme="majorHAnsi"/>
          <w:highlight w:val="yellow"/>
        </w:rPr>
        <w:fldChar w:fldCharType="begin"/>
      </w:r>
      <w:r w:rsidR="002056D5" w:rsidRPr="00CC2478">
        <w:rPr>
          <w:rFonts w:asciiTheme="majorHAnsi" w:hAnsiTheme="majorHAnsi" w:cstheme="majorHAnsi"/>
        </w:rPr>
        <w:instrText xml:space="preserve"> ADDIN ZOTERO_ITEM CSL_CITATION {"citationID":"Nl1Lh4x3","properties":{"formattedCitation":"\\super 14\\nosupersub{}","plainCitation":"14","noteIndex":0},"citationItems":[{"id":63,"uris":["http://zotero.org/users/16277910/items/BDJY258C"],"itemData":{"id":63,"type":"article-journal","abstract":"Nuclear pore complexes mediate nuclear transport and are highly modified with O-linked N-acetylglucosamine (O-GlcNAc) on FG repeat domains. Using a new quantitative live-cell imaging assay, Yoo and Mitchison demonstrate acceleration of nuclear import and export by O-GlcNAc modification., Macromolecular transport across the nuclear envelope depends on facilitated diffusion through nuclear pore complexes (NPCs). The interior of NPCs contains a permeability barrier made of phenylalanine-glycine (FG) repeat domains that selectively facilitates the permeation of cargoes bound to nuclear transport receptors (NTRs). FG-repeat domains in NPCs are a major site of O-linked N-acetylglucosamine (O-GlcNAc) modification, but the functional role of this modification in nucleocytoplasmic transport is unclear. We developed high-throughput assays based on optogenetic probes to quantify the kinetics of nuclear import and export in living human cells. We found that increasing O-GlcNAc modification of the NPC accelerated NTR-facilitated transport of proteins in both directions, and decreasing modification slowed transport. Superresolution imaging revealed strong enrichment of O-GlcNAc at the FG-repeat barrier. O-GlcNAc modification also accelerated passive permeation of a small, inert protein through NPCs. We conclude that O-GlcNAc modification accelerates nucleocytoplasmic transport by enhancing the nonspecific permeability of the FG-repeat barrier, perhaps by steric inhibition of interactions between FG repeats.,","container-title":"The Journal of Cell Biology","DOI":"10.1083/jcb.202010141","ISSN":"0021-9525","issue":"7","journalAbbreviation":"J Cell Biol","note":"PMID: 33909044\nPMCID: PMC8091080","page":"e202010141","source":"PubMed Central","title":"O-GlcNAc modification of nuclear pore complexes accelerates bidirectional transport","volume":"220","author":[{"family":"Yoo","given":"Tae Yeon"},{"family":"Mitchison","given":"Timothy J."}],"issued":{"date-parts":[["2021",4,28]]}}}],"schema":"https://github.com/citation-style-language/schema/raw/master/csl-citation.json"} </w:instrText>
      </w:r>
      <w:r w:rsidR="007C2233" w:rsidRPr="00CC2478">
        <w:rPr>
          <w:rFonts w:asciiTheme="majorHAnsi" w:hAnsiTheme="majorHAnsi" w:cstheme="majorHAnsi"/>
          <w:highlight w:val="yellow"/>
        </w:rPr>
        <w:fldChar w:fldCharType="separate"/>
      </w:r>
      <w:r w:rsidR="002056D5" w:rsidRPr="00CC2478">
        <w:rPr>
          <w:rFonts w:asciiTheme="majorHAnsi" w:hAnsiTheme="majorHAnsi" w:cstheme="majorHAnsi"/>
          <w:vertAlign w:val="superscript"/>
        </w:rPr>
        <w:t>14</w:t>
      </w:r>
      <w:r w:rsidR="007C2233" w:rsidRPr="00CC2478">
        <w:rPr>
          <w:rFonts w:asciiTheme="majorHAnsi" w:hAnsiTheme="majorHAnsi" w:cstheme="majorHAnsi"/>
          <w:highlight w:val="yellow"/>
        </w:rPr>
        <w:fldChar w:fldCharType="end"/>
      </w:r>
      <w:r w:rsidR="0020699F" w:rsidRPr="00CC2478">
        <w:rPr>
          <w:rFonts w:asciiTheme="majorHAnsi" w:hAnsiTheme="majorHAnsi" w:cstheme="majorHAnsi"/>
        </w:rPr>
        <w:t xml:space="preserve"> </w:t>
      </w:r>
      <w:r w:rsidR="007674E5" w:rsidRPr="00CC2478">
        <w:rPr>
          <w:rFonts w:asciiTheme="majorHAnsi" w:hAnsiTheme="majorHAnsi" w:cstheme="majorHAnsi"/>
        </w:rPr>
        <w:t>and how to calculate the transport rate for the different conditions tested. With this protocol and the provided spreadsheet for analysis, users will be able to easily quantify</w:t>
      </w:r>
      <w:r w:rsidR="00F63137" w:rsidRPr="00CC2478">
        <w:rPr>
          <w:rFonts w:asciiTheme="majorHAnsi" w:hAnsiTheme="majorHAnsi" w:cstheme="majorHAnsi"/>
        </w:rPr>
        <w:t xml:space="preserve"> live</w:t>
      </w:r>
      <w:r w:rsidR="007674E5" w:rsidRPr="00CC2478">
        <w:rPr>
          <w:rFonts w:asciiTheme="majorHAnsi" w:hAnsiTheme="majorHAnsi" w:cstheme="majorHAnsi"/>
        </w:rPr>
        <w:t>-</w:t>
      </w:r>
      <w:r w:rsidR="00F63137" w:rsidRPr="00CC2478">
        <w:rPr>
          <w:rFonts w:asciiTheme="majorHAnsi" w:hAnsiTheme="majorHAnsi" w:cstheme="majorHAnsi"/>
        </w:rPr>
        <w:t xml:space="preserve">cell imaging data, even with </w:t>
      </w:r>
      <w:r w:rsidR="00E11DE6" w:rsidRPr="00CC2478">
        <w:rPr>
          <w:rFonts w:asciiTheme="majorHAnsi" w:hAnsiTheme="majorHAnsi" w:cstheme="majorHAnsi"/>
        </w:rPr>
        <w:t xml:space="preserve">limited </w:t>
      </w:r>
      <w:r w:rsidR="00F63137" w:rsidRPr="00CC2478">
        <w:rPr>
          <w:rFonts w:asciiTheme="majorHAnsi" w:hAnsiTheme="majorHAnsi" w:cstheme="majorHAnsi"/>
        </w:rPr>
        <w:t>bioinformatics skills.</w:t>
      </w:r>
    </w:p>
    <w:p w14:paraId="48BA6B0A" w14:textId="77777777" w:rsidR="006E4797" w:rsidRPr="00CC2478" w:rsidRDefault="006E4797" w:rsidP="00CC2478">
      <w:pPr>
        <w:rPr>
          <w:rFonts w:asciiTheme="majorHAnsi" w:hAnsiTheme="majorHAnsi" w:cstheme="majorHAnsi"/>
          <w:b/>
        </w:rPr>
      </w:pPr>
    </w:p>
    <w:p w14:paraId="32A92E82" w14:textId="19485016" w:rsidR="006E4797" w:rsidRPr="00CC2478" w:rsidRDefault="00551D82" w:rsidP="00CC2478">
      <w:pPr>
        <w:rPr>
          <w:rFonts w:asciiTheme="majorHAnsi" w:hAnsiTheme="majorHAnsi" w:cstheme="majorHAnsi"/>
          <w:b/>
        </w:rPr>
      </w:pPr>
      <w:r w:rsidRPr="00CC2478">
        <w:rPr>
          <w:rFonts w:asciiTheme="majorHAnsi" w:hAnsiTheme="majorHAnsi" w:cstheme="majorHAnsi"/>
          <w:b/>
        </w:rPr>
        <w:t>PROTOCOL:</w:t>
      </w:r>
    </w:p>
    <w:p w14:paraId="119B75AC" w14:textId="77777777" w:rsidR="008651B8" w:rsidRPr="00CC2478" w:rsidRDefault="008651B8" w:rsidP="00CC2478">
      <w:pPr>
        <w:rPr>
          <w:rFonts w:asciiTheme="majorHAnsi" w:hAnsiTheme="majorHAnsi" w:cstheme="majorHAnsi"/>
        </w:rPr>
      </w:pPr>
    </w:p>
    <w:p w14:paraId="58E61BC9" w14:textId="6AE1D79C" w:rsidR="002A0DBA" w:rsidRPr="00CC2478" w:rsidRDefault="002A0DBA" w:rsidP="00CC2478">
      <w:pPr>
        <w:pBdr>
          <w:top w:val="nil"/>
          <w:left w:val="nil"/>
          <w:bottom w:val="nil"/>
          <w:right w:val="nil"/>
          <w:between w:val="nil"/>
        </w:pBdr>
        <w:rPr>
          <w:rFonts w:asciiTheme="majorHAnsi" w:hAnsiTheme="majorHAnsi" w:cstheme="majorHAnsi"/>
          <w:bCs/>
        </w:rPr>
      </w:pPr>
      <w:r w:rsidRPr="00CC2478">
        <w:rPr>
          <w:rFonts w:asciiTheme="majorHAnsi" w:hAnsiTheme="majorHAnsi" w:cstheme="majorHAnsi"/>
          <w:bCs/>
        </w:rPr>
        <w:t xml:space="preserve">NOTE: </w:t>
      </w:r>
      <w:r w:rsidR="000D3F0C" w:rsidRPr="00CC2478">
        <w:rPr>
          <w:rFonts w:asciiTheme="majorHAnsi" w:hAnsiTheme="majorHAnsi" w:cstheme="majorHAnsi"/>
          <w:bCs/>
        </w:rPr>
        <w:t>The</w:t>
      </w:r>
      <w:r w:rsidRPr="00CC2478">
        <w:rPr>
          <w:rFonts w:asciiTheme="majorHAnsi" w:hAnsiTheme="majorHAnsi" w:cstheme="majorHAnsi"/>
          <w:bCs/>
        </w:rPr>
        <w:t xml:space="preserve"> following protocol is described for</w:t>
      </w:r>
      <w:r w:rsidR="007856DB" w:rsidRPr="00CC2478">
        <w:rPr>
          <w:rFonts w:asciiTheme="majorHAnsi" w:hAnsiTheme="majorHAnsi" w:cstheme="majorHAnsi"/>
          <w:bCs/>
        </w:rPr>
        <w:t xml:space="preserve"> monitoring nuclear export with</w:t>
      </w:r>
      <w:r w:rsidRPr="00CC2478">
        <w:rPr>
          <w:rFonts w:asciiTheme="majorHAnsi" w:hAnsiTheme="majorHAnsi" w:cstheme="majorHAnsi"/>
          <w:bCs/>
        </w:rPr>
        <w:t xml:space="preserve"> LEXY’s </w:t>
      </w:r>
      <w:r w:rsidR="007856DB" w:rsidRPr="00CC2478">
        <w:rPr>
          <w:rFonts w:asciiTheme="majorHAnsi" w:hAnsiTheme="majorHAnsi" w:cstheme="majorHAnsi"/>
          <w:bCs/>
        </w:rPr>
        <w:t>probe</w:t>
      </w:r>
      <w:r w:rsidRPr="00CC2478">
        <w:rPr>
          <w:rFonts w:asciiTheme="majorHAnsi" w:hAnsiTheme="majorHAnsi" w:cstheme="majorHAnsi"/>
          <w:bCs/>
        </w:rPr>
        <w:t xml:space="preserve">. </w:t>
      </w:r>
      <w:r w:rsidR="00087863" w:rsidRPr="00CC2478">
        <w:rPr>
          <w:rFonts w:asciiTheme="majorHAnsi" w:hAnsiTheme="majorHAnsi" w:cstheme="majorHAnsi"/>
          <w:bCs/>
        </w:rPr>
        <w:t>Details</w:t>
      </w:r>
      <w:r w:rsidRPr="00CC2478">
        <w:rPr>
          <w:rFonts w:asciiTheme="majorHAnsi" w:hAnsiTheme="majorHAnsi" w:cstheme="majorHAnsi"/>
          <w:bCs/>
        </w:rPr>
        <w:t xml:space="preserve"> regarding settings to </w:t>
      </w:r>
      <w:r w:rsidR="007856DB" w:rsidRPr="00CC2478">
        <w:rPr>
          <w:rFonts w:asciiTheme="majorHAnsi" w:hAnsiTheme="majorHAnsi" w:cstheme="majorHAnsi"/>
          <w:bCs/>
        </w:rPr>
        <w:t>ad</w:t>
      </w:r>
      <w:r w:rsidR="00BF0E81" w:rsidRPr="00CC2478">
        <w:rPr>
          <w:rFonts w:asciiTheme="majorHAnsi" w:hAnsiTheme="majorHAnsi" w:cstheme="majorHAnsi"/>
          <w:bCs/>
        </w:rPr>
        <w:t xml:space="preserve">just </w:t>
      </w:r>
      <w:r w:rsidRPr="00CC2478">
        <w:rPr>
          <w:rFonts w:asciiTheme="majorHAnsi" w:hAnsiTheme="majorHAnsi" w:cstheme="majorHAnsi"/>
          <w:bCs/>
        </w:rPr>
        <w:t xml:space="preserve">for </w:t>
      </w:r>
      <w:proofErr w:type="spellStart"/>
      <w:r w:rsidRPr="00CC2478">
        <w:rPr>
          <w:rFonts w:asciiTheme="majorHAnsi" w:hAnsiTheme="majorHAnsi" w:cstheme="majorHAnsi"/>
          <w:bCs/>
        </w:rPr>
        <w:t>LINuS</w:t>
      </w:r>
      <w:proofErr w:type="spellEnd"/>
      <w:r w:rsidRPr="00CC2478">
        <w:rPr>
          <w:rFonts w:asciiTheme="majorHAnsi" w:hAnsiTheme="majorHAnsi" w:cstheme="majorHAnsi"/>
          <w:bCs/>
        </w:rPr>
        <w:t xml:space="preserve"> are </w:t>
      </w:r>
      <w:r w:rsidR="00B63843" w:rsidRPr="00CC2478">
        <w:rPr>
          <w:rFonts w:asciiTheme="majorHAnsi" w:hAnsiTheme="majorHAnsi" w:cstheme="majorHAnsi"/>
          <w:bCs/>
        </w:rPr>
        <w:t xml:space="preserve">presented </w:t>
      </w:r>
      <w:r w:rsidR="008754B8" w:rsidRPr="00CC2478">
        <w:rPr>
          <w:rFonts w:asciiTheme="majorHAnsi" w:hAnsiTheme="majorHAnsi" w:cstheme="majorHAnsi"/>
          <w:bCs/>
        </w:rPr>
        <w:t>in section</w:t>
      </w:r>
      <w:r w:rsidR="00B63843" w:rsidRPr="00CC2478">
        <w:rPr>
          <w:rFonts w:asciiTheme="majorHAnsi" w:hAnsiTheme="majorHAnsi" w:cstheme="majorHAnsi"/>
          <w:bCs/>
        </w:rPr>
        <w:t xml:space="preserve"> 5</w:t>
      </w:r>
      <w:r w:rsidR="00535A8F" w:rsidRPr="00CC2478">
        <w:rPr>
          <w:rFonts w:asciiTheme="majorHAnsi" w:hAnsiTheme="majorHAnsi" w:cstheme="majorHAnsi"/>
          <w:bCs/>
        </w:rPr>
        <w:t>.</w:t>
      </w:r>
      <w:r w:rsidRPr="00CC2478">
        <w:rPr>
          <w:rFonts w:asciiTheme="majorHAnsi" w:hAnsiTheme="majorHAnsi" w:cstheme="majorHAnsi"/>
          <w:bCs/>
        </w:rPr>
        <w:t xml:space="preserve"> </w:t>
      </w:r>
    </w:p>
    <w:p w14:paraId="47EA459E" w14:textId="77777777" w:rsidR="005E248D" w:rsidRPr="00CC2478" w:rsidRDefault="005E248D" w:rsidP="00CC2478">
      <w:pPr>
        <w:rPr>
          <w:rFonts w:asciiTheme="majorHAnsi" w:hAnsiTheme="majorHAnsi" w:cstheme="majorHAnsi"/>
        </w:rPr>
      </w:pPr>
    </w:p>
    <w:p w14:paraId="797388CC" w14:textId="1BBD82EE" w:rsidR="00AF1729" w:rsidRPr="00CC2478" w:rsidRDefault="00AF1729" w:rsidP="00CC2478">
      <w:pPr>
        <w:pStyle w:val="ListParagraph"/>
        <w:numPr>
          <w:ilvl w:val="0"/>
          <w:numId w:val="15"/>
        </w:numPr>
        <w:pBdr>
          <w:top w:val="nil"/>
          <w:left w:val="nil"/>
          <w:bottom w:val="nil"/>
          <w:right w:val="nil"/>
          <w:between w:val="nil"/>
        </w:pBdr>
        <w:spacing w:after="0" w:line="240" w:lineRule="auto"/>
        <w:ind w:left="0" w:firstLine="0"/>
        <w:jc w:val="both"/>
        <w:rPr>
          <w:rFonts w:asciiTheme="majorHAnsi" w:hAnsiTheme="majorHAnsi" w:cstheme="majorHAnsi"/>
          <w:b/>
          <w:sz w:val="24"/>
          <w:szCs w:val="24"/>
        </w:rPr>
      </w:pPr>
      <w:r w:rsidRPr="00CC2478">
        <w:rPr>
          <w:rFonts w:asciiTheme="majorHAnsi" w:hAnsiTheme="majorHAnsi" w:cstheme="majorHAnsi"/>
          <w:b/>
          <w:sz w:val="24"/>
          <w:szCs w:val="24"/>
        </w:rPr>
        <w:t>Cell culture</w:t>
      </w:r>
      <w:r w:rsidR="00CD053E" w:rsidRPr="00CC2478">
        <w:rPr>
          <w:rFonts w:asciiTheme="majorHAnsi" w:hAnsiTheme="majorHAnsi" w:cstheme="majorHAnsi"/>
          <w:b/>
          <w:sz w:val="24"/>
          <w:szCs w:val="24"/>
        </w:rPr>
        <w:t xml:space="preserve"> </w:t>
      </w:r>
    </w:p>
    <w:p w14:paraId="705170F9" w14:textId="77777777" w:rsidR="00151965" w:rsidRPr="00CC2478" w:rsidRDefault="00151965" w:rsidP="00CC2478">
      <w:pPr>
        <w:pStyle w:val="ListParagraph"/>
        <w:pBdr>
          <w:top w:val="nil"/>
          <w:left w:val="nil"/>
          <w:bottom w:val="nil"/>
          <w:right w:val="nil"/>
          <w:between w:val="nil"/>
        </w:pBdr>
        <w:spacing w:after="0" w:line="240" w:lineRule="auto"/>
        <w:ind w:left="0"/>
        <w:jc w:val="both"/>
        <w:rPr>
          <w:rFonts w:asciiTheme="majorHAnsi" w:hAnsiTheme="majorHAnsi" w:cstheme="majorHAnsi"/>
          <w:b/>
          <w:sz w:val="24"/>
          <w:szCs w:val="24"/>
        </w:rPr>
      </w:pPr>
    </w:p>
    <w:p w14:paraId="05D95D29" w14:textId="70525CA8" w:rsidR="00CD053E" w:rsidRPr="00CC2478" w:rsidRDefault="001A7529" w:rsidP="00CC2478">
      <w:pPr>
        <w:pBdr>
          <w:top w:val="nil"/>
          <w:left w:val="nil"/>
          <w:bottom w:val="nil"/>
          <w:right w:val="nil"/>
          <w:between w:val="nil"/>
        </w:pBdr>
        <w:rPr>
          <w:rFonts w:asciiTheme="majorHAnsi" w:hAnsiTheme="majorHAnsi" w:cstheme="majorHAnsi"/>
          <w:bCs/>
        </w:rPr>
      </w:pPr>
      <w:r w:rsidRPr="00CC2478">
        <w:rPr>
          <w:rFonts w:asciiTheme="majorHAnsi" w:hAnsiTheme="majorHAnsi" w:cstheme="majorHAnsi"/>
          <w:bCs/>
        </w:rPr>
        <w:t>NOTE</w:t>
      </w:r>
      <w:r w:rsidR="00CD053E" w:rsidRPr="00CC2478">
        <w:rPr>
          <w:rFonts w:asciiTheme="majorHAnsi" w:hAnsiTheme="majorHAnsi" w:cstheme="majorHAnsi"/>
          <w:bCs/>
        </w:rPr>
        <w:t>:</w:t>
      </w:r>
      <w:r w:rsidR="00151965" w:rsidRPr="00CC2478">
        <w:rPr>
          <w:rFonts w:asciiTheme="majorHAnsi" w:hAnsiTheme="majorHAnsi" w:cstheme="majorHAnsi"/>
          <w:bCs/>
        </w:rPr>
        <w:t xml:space="preserve"> </w:t>
      </w:r>
      <w:r w:rsidR="00430F96" w:rsidRPr="00CC2478">
        <w:rPr>
          <w:rFonts w:asciiTheme="majorHAnsi" w:hAnsiTheme="majorHAnsi" w:cstheme="majorHAnsi"/>
        </w:rPr>
        <w:t>The procedure in this section should be performed in a tissue culture</w:t>
      </w:r>
      <w:r w:rsidR="00087863" w:rsidRPr="00CC2478">
        <w:rPr>
          <w:rFonts w:asciiTheme="majorHAnsi" w:hAnsiTheme="majorHAnsi" w:cstheme="majorHAnsi"/>
        </w:rPr>
        <w:t xml:space="preserve"> grade</w:t>
      </w:r>
      <w:r w:rsidR="00430F96" w:rsidRPr="00CC2478">
        <w:rPr>
          <w:rFonts w:asciiTheme="majorHAnsi" w:hAnsiTheme="majorHAnsi" w:cstheme="majorHAnsi"/>
        </w:rPr>
        <w:t xml:space="preserve"> hood.</w:t>
      </w:r>
      <w:r w:rsidR="00151965" w:rsidRPr="00CC2478">
        <w:rPr>
          <w:rFonts w:asciiTheme="majorHAnsi" w:hAnsiTheme="majorHAnsi" w:cstheme="majorHAnsi"/>
          <w:bCs/>
        </w:rPr>
        <w:t xml:space="preserve"> </w:t>
      </w:r>
      <w:r w:rsidR="00430F96" w:rsidRPr="00CC2478">
        <w:rPr>
          <w:rFonts w:asciiTheme="majorHAnsi" w:hAnsiTheme="majorHAnsi" w:cstheme="majorHAnsi"/>
        </w:rPr>
        <w:t>The steps described below have been optimized for NIH/3T3 mouse fibroblast</w:t>
      </w:r>
      <w:r w:rsidR="009470DB" w:rsidRPr="00CC2478">
        <w:rPr>
          <w:rFonts w:asciiTheme="majorHAnsi" w:hAnsiTheme="majorHAnsi" w:cstheme="majorHAnsi"/>
        </w:rPr>
        <w:fldChar w:fldCharType="begin"/>
      </w:r>
      <w:r w:rsidR="002056D5" w:rsidRPr="00CC2478">
        <w:rPr>
          <w:rFonts w:asciiTheme="majorHAnsi" w:hAnsiTheme="majorHAnsi" w:cstheme="majorHAnsi"/>
        </w:rPr>
        <w:instrText xml:space="preserve"> ADDIN ZOTERO_ITEM CSL_CITATION {"citationID":"9rcMYtKc","properties":{"formattedCitation":"\\super 15\\nosupersub{}","plainCitation":"15","noteIndex":0},"citationItems":[{"id":62,"uris":["http://zotero.org/users/16277910/items/CTIB6FVH"],"itemData":{"id":62,"type":"article-journal","abstract":"A continuous cell line of highly contact-inhibited cells (NIH/3T3) has been developed from NIH Swiss mouse embryo cultures. Its growth properties are similar to those of 3T3 and BALB/3T3. Although 3T3 is relatively insensitive to focus formation by murine sarcoma viruses, cloned lines of both NIH/3T3 and BALB/3T3 have been isolated that are highly sensitive to sarcoma virus focus formation and leukemia virus growth. The sensitivity and specificity are comparable to those found with primary embryo cells. MSV-transformed lines of NIH/3T3 have been obtained.","container-title":"Journal of Virology","DOI":"10.1128/JVI.4.5.549-553.1969","ISSN":"0022-538X","issue":"5","journalAbbreviation":"J Virol","language":"eng","note":"PMID: 4311790\nPMCID: PMC375908","page":"549-553","source":"PubMed","title":"Murine sarcoma and leukemia viruses: assay using clonal lines of contact-inhibited mouse cells","title-short":"Murine sarcoma and leukemia viruses","volume":"4","author":[{"family":"Jainchill","given":"J. L."},{"family":"Aaronson","given":"S. A."},{"family":"Todaro","given":"G. J."}],"issued":{"date-parts":[["1969",11]]}}}],"schema":"https://github.com/citation-style-language/schema/raw/master/csl-citation.json"} </w:instrText>
      </w:r>
      <w:r w:rsidR="009470DB" w:rsidRPr="00CC2478">
        <w:rPr>
          <w:rFonts w:asciiTheme="majorHAnsi" w:hAnsiTheme="majorHAnsi" w:cstheme="majorHAnsi"/>
        </w:rPr>
        <w:fldChar w:fldCharType="separate"/>
      </w:r>
      <w:r w:rsidR="002056D5" w:rsidRPr="00CC2478">
        <w:rPr>
          <w:rFonts w:asciiTheme="majorHAnsi" w:hAnsiTheme="majorHAnsi" w:cstheme="majorHAnsi"/>
          <w:vertAlign w:val="superscript"/>
        </w:rPr>
        <w:t>15</w:t>
      </w:r>
      <w:r w:rsidR="009470DB" w:rsidRPr="00CC2478">
        <w:rPr>
          <w:rFonts w:asciiTheme="majorHAnsi" w:hAnsiTheme="majorHAnsi" w:cstheme="majorHAnsi"/>
        </w:rPr>
        <w:fldChar w:fldCharType="end"/>
      </w:r>
      <w:r w:rsidR="004434EA" w:rsidRPr="00CC2478">
        <w:rPr>
          <w:rFonts w:asciiTheme="majorHAnsi" w:hAnsiTheme="majorHAnsi" w:cstheme="majorHAnsi"/>
        </w:rPr>
        <w:t xml:space="preserve"> cell line,</w:t>
      </w:r>
      <w:r w:rsidR="009470DB" w:rsidRPr="00CC2478">
        <w:rPr>
          <w:rFonts w:asciiTheme="majorHAnsi" w:hAnsiTheme="majorHAnsi" w:cstheme="majorHAnsi"/>
        </w:rPr>
        <w:t xml:space="preserve"> </w:t>
      </w:r>
      <w:r w:rsidR="00430F96" w:rsidRPr="00CC2478">
        <w:rPr>
          <w:rFonts w:asciiTheme="majorHAnsi" w:hAnsiTheme="majorHAnsi" w:cstheme="majorHAnsi"/>
        </w:rPr>
        <w:t>using DMEM (or phenol</w:t>
      </w:r>
      <w:r w:rsidR="004F454F" w:rsidRPr="00CC2478">
        <w:rPr>
          <w:rFonts w:asciiTheme="majorHAnsi" w:hAnsiTheme="majorHAnsi" w:cstheme="majorHAnsi"/>
        </w:rPr>
        <w:t xml:space="preserve"> red</w:t>
      </w:r>
      <w:r w:rsidR="00430F96" w:rsidRPr="00CC2478">
        <w:rPr>
          <w:rFonts w:asciiTheme="majorHAnsi" w:hAnsiTheme="majorHAnsi" w:cstheme="majorHAnsi"/>
        </w:rPr>
        <w:t xml:space="preserve">-free DMEM when indicated), supplemented with 10% </w:t>
      </w:r>
      <w:r w:rsidR="00151965" w:rsidRPr="00CC2478">
        <w:rPr>
          <w:rFonts w:asciiTheme="majorHAnsi" w:hAnsiTheme="majorHAnsi" w:cstheme="majorHAnsi"/>
        </w:rPr>
        <w:t>fetal bovine serum</w:t>
      </w:r>
      <w:r w:rsidR="00430F96" w:rsidRPr="00CC2478">
        <w:rPr>
          <w:rFonts w:asciiTheme="majorHAnsi" w:hAnsiTheme="majorHAnsi" w:cstheme="majorHAnsi"/>
        </w:rPr>
        <w:t xml:space="preserve"> and 1% Penicillin</w:t>
      </w:r>
      <w:r w:rsidR="006A42EA" w:rsidRPr="00CC2478">
        <w:rPr>
          <w:rFonts w:asciiTheme="majorHAnsi" w:hAnsiTheme="majorHAnsi" w:cstheme="majorHAnsi"/>
        </w:rPr>
        <w:t>-</w:t>
      </w:r>
      <w:r w:rsidR="00430F96" w:rsidRPr="00CC2478">
        <w:rPr>
          <w:rFonts w:asciiTheme="majorHAnsi" w:hAnsiTheme="majorHAnsi" w:cstheme="majorHAnsi"/>
        </w:rPr>
        <w:t xml:space="preserve">Streptomycin </w:t>
      </w:r>
      <w:r w:rsidR="0055606A" w:rsidRPr="00CC2478">
        <w:rPr>
          <w:rFonts w:asciiTheme="majorHAnsi" w:hAnsiTheme="majorHAnsi" w:cstheme="majorHAnsi"/>
        </w:rPr>
        <w:t xml:space="preserve">as </w:t>
      </w:r>
      <w:r w:rsidR="002863D6" w:rsidRPr="00CC2478">
        <w:rPr>
          <w:rFonts w:asciiTheme="majorHAnsi" w:hAnsiTheme="majorHAnsi" w:cstheme="majorHAnsi"/>
        </w:rPr>
        <w:t xml:space="preserve">the </w:t>
      </w:r>
      <w:r w:rsidR="0055606A" w:rsidRPr="00CC2478">
        <w:rPr>
          <w:rFonts w:asciiTheme="majorHAnsi" w:hAnsiTheme="majorHAnsi" w:cstheme="majorHAnsi"/>
        </w:rPr>
        <w:t xml:space="preserve">medium </w:t>
      </w:r>
      <w:r w:rsidR="00430F96" w:rsidRPr="00CC2478">
        <w:rPr>
          <w:rFonts w:asciiTheme="majorHAnsi" w:hAnsiTheme="majorHAnsi" w:cstheme="majorHAnsi"/>
        </w:rPr>
        <w:t xml:space="preserve">(see the </w:t>
      </w:r>
      <w:r w:rsidR="00430F96" w:rsidRPr="00CC2478">
        <w:rPr>
          <w:rFonts w:asciiTheme="majorHAnsi" w:hAnsiTheme="majorHAnsi" w:cstheme="majorHAnsi"/>
          <w:b/>
          <w:bCs/>
        </w:rPr>
        <w:t>Table of Materials</w:t>
      </w:r>
      <w:r w:rsidR="00430F96" w:rsidRPr="00CC2478">
        <w:rPr>
          <w:rFonts w:asciiTheme="majorHAnsi" w:hAnsiTheme="majorHAnsi" w:cstheme="majorHAnsi"/>
        </w:rPr>
        <w:t xml:space="preserve">). However, </w:t>
      </w:r>
      <w:r w:rsidR="009470DB" w:rsidRPr="00CC2478">
        <w:rPr>
          <w:rFonts w:asciiTheme="majorHAnsi" w:hAnsiTheme="majorHAnsi" w:cstheme="majorHAnsi"/>
        </w:rPr>
        <w:t>users can</w:t>
      </w:r>
      <w:r w:rsidR="00430F96" w:rsidRPr="00CC2478">
        <w:rPr>
          <w:rFonts w:asciiTheme="majorHAnsi" w:hAnsiTheme="majorHAnsi" w:cstheme="majorHAnsi"/>
        </w:rPr>
        <w:t xml:space="preserve"> adapt the procedure for other cell types.</w:t>
      </w:r>
      <w:r w:rsidR="00151965" w:rsidRPr="00CC2478">
        <w:rPr>
          <w:rFonts w:asciiTheme="majorHAnsi" w:hAnsiTheme="majorHAnsi" w:cstheme="majorHAnsi"/>
          <w:bCs/>
        </w:rPr>
        <w:t xml:space="preserve"> </w:t>
      </w:r>
      <w:r w:rsidR="002A0DBA" w:rsidRPr="00CC2478">
        <w:rPr>
          <w:rFonts w:asciiTheme="majorHAnsi" w:hAnsiTheme="majorHAnsi" w:cstheme="majorHAnsi"/>
          <w:bCs/>
        </w:rPr>
        <w:t>T</w:t>
      </w:r>
      <w:r w:rsidR="00CD053E" w:rsidRPr="00CC2478">
        <w:rPr>
          <w:rFonts w:asciiTheme="majorHAnsi" w:hAnsiTheme="majorHAnsi" w:cstheme="majorHAnsi"/>
          <w:bCs/>
        </w:rPr>
        <w:t>he</w:t>
      </w:r>
      <w:r w:rsidR="002A0DBA" w:rsidRPr="00CC2478">
        <w:rPr>
          <w:rFonts w:asciiTheme="majorHAnsi" w:hAnsiTheme="majorHAnsi" w:cstheme="majorHAnsi"/>
          <w:bCs/>
        </w:rPr>
        <w:t xml:space="preserve"> </w:t>
      </w:r>
      <w:r w:rsidR="00CD053E" w:rsidRPr="00CC2478">
        <w:rPr>
          <w:rFonts w:asciiTheme="majorHAnsi" w:hAnsiTheme="majorHAnsi" w:cstheme="majorHAnsi"/>
          <w:bCs/>
        </w:rPr>
        <w:t>protocol is suitable for transfected cells or stable cell lines. However, we recommend creating stable cell lines</w:t>
      </w:r>
      <w:r w:rsidR="009470DB" w:rsidRPr="00CC2478">
        <w:rPr>
          <w:rFonts w:asciiTheme="majorHAnsi" w:hAnsiTheme="majorHAnsi" w:cstheme="majorHAnsi"/>
          <w:bCs/>
        </w:rPr>
        <w:t>, as mentioned in the discussion</w:t>
      </w:r>
      <w:r w:rsidR="007C6BF0" w:rsidRPr="00CC2478">
        <w:rPr>
          <w:rFonts w:asciiTheme="majorHAnsi" w:hAnsiTheme="majorHAnsi" w:cstheme="majorHAnsi"/>
          <w:bCs/>
        </w:rPr>
        <w:t xml:space="preserve"> section</w:t>
      </w:r>
      <w:r w:rsidR="009470DB" w:rsidRPr="00CC2478">
        <w:rPr>
          <w:rFonts w:asciiTheme="majorHAnsi" w:hAnsiTheme="majorHAnsi" w:cstheme="majorHAnsi"/>
          <w:bCs/>
        </w:rPr>
        <w:t>.</w:t>
      </w:r>
    </w:p>
    <w:p w14:paraId="63CE4630" w14:textId="77777777" w:rsidR="008B231B" w:rsidRPr="00CC2478" w:rsidRDefault="008B231B" w:rsidP="00CC2478">
      <w:pPr>
        <w:pBdr>
          <w:top w:val="nil"/>
          <w:left w:val="nil"/>
          <w:bottom w:val="nil"/>
          <w:right w:val="nil"/>
          <w:between w:val="nil"/>
        </w:pBdr>
        <w:rPr>
          <w:rFonts w:asciiTheme="majorHAnsi" w:hAnsiTheme="majorHAnsi" w:cstheme="majorHAnsi"/>
          <w:bCs/>
        </w:rPr>
      </w:pPr>
    </w:p>
    <w:p w14:paraId="3C410632" w14:textId="77FAE523" w:rsidR="00E16017" w:rsidRPr="00CC2478" w:rsidRDefault="00E16017" w:rsidP="00CC2478">
      <w:pPr>
        <w:pStyle w:val="ListParagraph"/>
        <w:numPr>
          <w:ilvl w:val="1"/>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rPr>
      </w:pPr>
      <w:r w:rsidRPr="00CC2478">
        <w:rPr>
          <w:rFonts w:asciiTheme="majorHAnsi" w:eastAsia="Calibri" w:hAnsiTheme="majorHAnsi" w:cstheme="majorHAnsi"/>
          <w:bCs/>
          <w:sz w:val="24"/>
          <w:szCs w:val="24"/>
        </w:rPr>
        <w:t xml:space="preserve">Prepare </w:t>
      </w:r>
      <w:r w:rsidR="008B231B" w:rsidRPr="00CC2478">
        <w:rPr>
          <w:rFonts w:asciiTheme="majorHAnsi" w:eastAsia="Calibri" w:hAnsiTheme="majorHAnsi" w:cstheme="majorHAnsi"/>
          <w:bCs/>
          <w:sz w:val="24"/>
          <w:szCs w:val="24"/>
        </w:rPr>
        <w:t>the</w:t>
      </w:r>
      <w:r w:rsidRPr="00CC2478">
        <w:rPr>
          <w:rFonts w:asciiTheme="majorHAnsi" w:eastAsia="Calibri" w:hAnsiTheme="majorHAnsi" w:cstheme="majorHAnsi"/>
          <w:bCs/>
          <w:sz w:val="24"/>
          <w:szCs w:val="24"/>
        </w:rPr>
        <w:t xml:space="preserve"> coating solution with 23 µg/</w:t>
      </w:r>
      <w:r w:rsidR="00B52640" w:rsidRPr="00CC2478">
        <w:rPr>
          <w:rFonts w:asciiTheme="majorHAnsi" w:eastAsia="Calibri" w:hAnsiTheme="majorHAnsi" w:cstheme="majorHAnsi"/>
          <w:bCs/>
          <w:sz w:val="24"/>
          <w:szCs w:val="24"/>
        </w:rPr>
        <w:t>mL</w:t>
      </w:r>
      <w:r w:rsidRPr="00CC2478">
        <w:rPr>
          <w:rFonts w:asciiTheme="majorHAnsi" w:eastAsia="Calibri" w:hAnsiTheme="majorHAnsi" w:cstheme="majorHAnsi"/>
          <w:bCs/>
          <w:sz w:val="24"/>
          <w:szCs w:val="24"/>
        </w:rPr>
        <w:t xml:space="preserve"> collagen and 2 µg/</w:t>
      </w:r>
      <w:r w:rsidR="00B52640" w:rsidRPr="00CC2478">
        <w:rPr>
          <w:rFonts w:asciiTheme="majorHAnsi" w:eastAsia="Calibri" w:hAnsiTheme="majorHAnsi" w:cstheme="majorHAnsi"/>
          <w:bCs/>
          <w:sz w:val="24"/>
          <w:szCs w:val="24"/>
        </w:rPr>
        <w:t>mL</w:t>
      </w:r>
      <w:r w:rsidRPr="00CC2478">
        <w:rPr>
          <w:rFonts w:asciiTheme="majorHAnsi" w:eastAsia="Calibri" w:hAnsiTheme="majorHAnsi" w:cstheme="majorHAnsi"/>
          <w:bCs/>
          <w:sz w:val="24"/>
          <w:szCs w:val="24"/>
        </w:rPr>
        <w:t xml:space="preserve"> fibronectin in </w:t>
      </w:r>
      <w:r w:rsidR="008B231B" w:rsidRPr="00CC2478">
        <w:rPr>
          <w:rFonts w:asciiTheme="majorHAnsi" w:eastAsia="Calibri" w:hAnsiTheme="majorHAnsi" w:cstheme="majorHAnsi"/>
          <w:bCs/>
          <w:sz w:val="24"/>
          <w:szCs w:val="24"/>
        </w:rPr>
        <w:t xml:space="preserve">sterile </w:t>
      </w:r>
      <w:r w:rsidR="00151965" w:rsidRPr="00CC2478">
        <w:rPr>
          <w:rFonts w:asciiTheme="majorHAnsi" w:eastAsia="Calibri" w:hAnsiTheme="majorHAnsi" w:cstheme="majorHAnsi"/>
          <w:bCs/>
          <w:sz w:val="24"/>
          <w:szCs w:val="24"/>
        </w:rPr>
        <w:t xml:space="preserve">1x </w:t>
      </w:r>
      <w:r w:rsidRPr="00CC2478">
        <w:rPr>
          <w:rFonts w:asciiTheme="majorHAnsi" w:eastAsia="Calibri" w:hAnsiTheme="majorHAnsi" w:cstheme="majorHAnsi"/>
          <w:bCs/>
          <w:sz w:val="24"/>
          <w:szCs w:val="24"/>
        </w:rPr>
        <w:t>PBS</w:t>
      </w:r>
      <w:r w:rsidR="003B2E2D" w:rsidRPr="00CC2478">
        <w:rPr>
          <w:rFonts w:asciiTheme="majorHAnsi" w:eastAsia="Calibri" w:hAnsiTheme="majorHAnsi" w:cstheme="majorHAnsi"/>
          <w:bCs/>
          <w:sz w:val="24"/>
          <w:szCs w:val="24"/>
        </w:rPr>
        <w:t xml:space="preserve">. </w:t>
      </w:r>
      <w:r w:rsidRPr="00CC2478">
        <w:rPr>
          <w:rFonts w:asciiTheme="majorHAnsi" w:eastAsia="Calibri" w:hAnsiTheme="majorHAnsi" w:cstheme="majorHAnsi"/>
          <w:bCs/>
          <w:sz w:val="24"/>
          <w:szCs w:val="24"/>
        </w:rPr>
        <w:t>Add 800 µ</w:t>
      </w:r>
      <w:r w:rsidR="00B52640" w:rsidRPr="00CC2478">
        <w:rPr>
          <w:rFonts w:asciiTheme="majorHAnsi" w:eastAsia="Calibri" w:hAnsiTheme="majorHAnsi" w:cstheme="majorHAnsi"/>
          <w:bCs/>
          <w:sz w:val="24"/>
          <w:szCs w:val="24"/>
        </w:rPr>
        <w:t>L</w:t>
      </w:r>
      <w:r w:rsidRPr="00CC2478">
        <w:rPr>
          <w:rFonts w:asciiTheme="majorHAnsi" w:eastAsia="Calibri" w:hAnsiTheme="majorHAnsi" w:cstheme="majorHAnsi"/>
          <w:bCs/>
          <w:sz w:val="24"/>
          <w:szCs w:val="24"/>
        </w:rPr>
        <w:t xml:space="preserve"> of the coating solution to each live imaging dish</w:t>
      </w:r>
      <w:r w:rsidR="00087863" w:rsidRPr="00CC2478">
        <w:rPr>
          <w:rFonts w:asciiTheme="majorHAnsi" w:eastAsia="Calibri" w:hAnsiTheme="majorHAnsi" w:cstheme="majorHAnsi"/>
          <w:bCs/>
          <w:sz w:val="24"/>
          <w:szCs w:val="24"/>
        </w:rPr>
        <w:t xml:space="preserve"> (see</w:t>
      </w:r>
      <w:r w:rsidR="00B47769" w:rsidRPr="00CC2478">
        <w:rPr>
          <w:rFonts w:asciiTheme="majorHAnsi" w:eastAsia="Calibri" w:hAnsiTheme="majorHAnsi" w:cstheme="majorHAnsi"/>
          <w:bCs/>
          <w:sz w:val="24"/>
          <w:szCs w:val="24"/>
        </w:rPr>
        <w:t xml:space="preserve"> </w:t>
      </w:r>
      <w:r w:rsidR="00B47769" w:rsidRPr="00CC2478">
        <w:rPr>
          <w:rFonts w:asciiTheme="majorHAnsi" w:eastAsia="Calibri" w:hAnsiTheme="majorHAnsi" w:cstheme="majorHAnsi"/>
          <w:b/>
          <w:sz w:val="24"/>
          <w:szCs w:val="24"/>
        </w:rPr>
        <w:t xml:space="preserve">Table of </w:t>
      </w:r>
      <w:r w:rsidR="00B47769" w:rsidRPr="00CC2478">
        <w:rPr>
          <w:rFonts w:asciiTheme="majorHAnsi" w:hAnsiTheme="majorHAnsi" w:cstheme="majorHAnsi"/>
          <w:b/>
          <w:sz w:val="24"/>
          <w:szCs w:val="24"/>
        </w:rPr>
        <w:t>Materials</w:t>
      </w:r>
      <w:r w:rsidR="00087863" w:rsidRPr="00CC2478">
        <w:rPr>
          <w:rFonts w:asciiTheme="majorHAnsi" w:eastAsia="Calibri" w:hAnsiTheme="majorHAnsi" w:cstheme="majorHAnsi"/>
          <w:bCs/>
          <w:sz w:val="24"/>
          <w:szCs w:val="24"/>
        </w:rPr>
        <w:t>)</w:t>
      </w:r>
      <w:r w:rsidRPr="00CC2478">
        <w:rPr>
          <w:rFonts w:asciiTheme="majorHAnsi" w:eastAsia="Calibri" w:hAnsiTheme="majorHAnsi" w:cstheme="majorHAnsi"/>
          <w:bCs/>
          <w:sz w:val="24"/>
          <w:szCs w:val="24"/>
        </w:rPr>
        <w:t xml:space="preserve"> and keep in the incubator for </w:t>
      </w:r>
      <w:r w:rsidR="00600250" w:rsidRPr="00CC2478">
        <w:rPr>
          <w:rFonts w:asciiTheme="majorHAnsi" w:eastAsia="Calibri" w:hAnsiTheme="majorHAnsi" w:cstheme="majorHAnsi"/>
          <w:bCs/>
          <w:sz w:val="24"/>
          <w:szCs w:val="24"/>
        </w:rPr>
        <w:t>90 min</w:t>
      </w:r>
      <w:r w:rsidR="003B2E2D" w:rsidRPr="00CC2478">
        <w:rPr>
          <w:rFonts w:asciiTheme="majorHAnsi" w:eastAsia="Calibri" w:hAnsiTheme="majorHAnsi" w:cstheme="majorHAnsi"/>
          <w:bCs/>
          <w:sz w:val="24"/>
          <w:szCs w:val="24"/>
        </w:rPr>
        <w:t>.</w:t>
      </w:r>
    </w:p>
    <w:p w14:paraId="7D02CE3A" w14:textId="77777777" w:rsidR="00B52640" w:rsidRPr="00CC2478" w:rsidRDefault="00B52640"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rPr>
      </w:pPr>
    </w:p>
    <w:p w14:paraId="5003EF01" w14:textId="2C5AAF33" w:rsidR="00CD053E" w:rsidRPr="00CC2478" w:rsidRDefault="00E16017" w:rsidP="00CC2478">
      <w:pPr>
        <w:pStyle w:val="ListParagraph"/>
        <w:numPr>
          <w:ilvl w:val="1"/>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rPr>
      </w:pPr>
      <w:r w:rsidRPr="00CC2478">
        <w:rPr>
          <w:rFonts w:asciiTheme="majorHAnsi" w:eastAsia="Calibri" w:hAnsiTheme="majorHAnsi" w:cstheme="majorHAnsi"/>
          <w:bCs/>
          <w:sz w:val="24"/>
          <w:szCs w:val="24"/>
        </w:rPr>
        <w:t>Wash the coating mix with</w:t>
      </w:r>
      <w:r w:rsidR="008B231B" w:rsidRPr="00CC2478">
        <w:rPr>
          <w:rFonts w:asciiTheme="majorHAnsi" w:eastAsia="Calibri" w:hAnsiTheme="majorHAnsi" w:cstheme="majorHAnsi"/>
          <w:bCs/>
          <w:sz w:val="24"/>
          <w:szCs w:val="24"/>
        </w:rPr>
        <w:t xml:space="preserve"> sterile</w:t>
      </w:r>
      <w:r w:rsidRPr="00CC2478">
        <w:rPr>
          <w:rFonts w:asciiTheme="majorHAnsi" w:eastAsia="Calibri" w:hAnsiTheme="majorHAnsi" w:cstheme="majorHAnsi"/>
          <w:bCs/>
          <w:sz w:val="24"/>
          <w:szCs w:val="24"/>
        </w:rPr>
        <w:t xml:space="preserve"> </w:t>
      </w:r>
      <w:r w:rsidR="00B52640" w:rsidRPr="00CC2478">
        <w:rPr>
          <w:rFonts w:asciiTheme="majorHAnsi" w:eastAsia="Calibri" w:hAnsiTheme="majorHAnsi" w:cstheme="majorHAnsi"/>
          <w:bCs/>
          <w:sz w:val="24"/>
          <w:szCs w:val="24"/>
        </w:rPr>
        <w:t xml:space="preserve">1x </w:t>
      </w:r>
      <w:r w:rsidRPr="00CC2478">
        <w:rPr>
          <w:rFonts w:asciiTheme="majorHAnsi" w:eastAsia="Calibri" w:hAnsiTheme="majorHAnsi" w:cstheme="majorHAnsi"/>
          <w:bCs/>
          <w:sz w:val="24"/>
          <w:szCs w:val="24"/>
        </w:rPr>
        <w:t>PBS</w:t>
      </w:r>
      <w:r w:rsidR="004434EA" w:rsidRPr="00CC2478">
        <w:rPr>
          <w:rFonts w:asciiTheme="majorHAnsi" w:eastAsia="Calibri" w:hAnsiTheme="majorHAnsi" w:cstheme="majorHAnsi"/>
          <w:bCs/>
          <w:sz w:val="24"/>
          <w:szCs w:val="24"/>
        </w:rPr>
        <w:t xml:space="preserve"> and s</w:t>
      </w:r>
      <w:r w:rsidR="00CD053E" w:rsidRPr="00CC2478">
        <w:rPr>
          <w:rFonts w:asciiTheme="majorHAnsi" w:eastAsia="Calibri" w:hAnsiTheme="majorHAnsi" w:cstheme="majorHAnsi"/>
          <w:bCs/>
          <w:sz w:val="24"/>
          <w:szCs w:val="24"/>
        </w:rPr>
        <w:t xml:space="preserve">eed </w:t>
      </w:r>
      <w:r w:rsidR="000D3F0C" w:rsidRPr="00CC2478">
        <w:rPr>
          <w:rFonts w:asciiTheme="majorHAnsi" w:eastAsia="Calibri" w:hAnsiTheme="majorHAnsi" w:cstheme="majorHAnsi"/>
          <w:bCs/>
          <w:sz w:val="24"/>
          <w:szCs w:val="24"/>
        </w:rPr>
        <w:t>60,000</w:t>
      </w:r>
      <w:r w:rsidR="00CD053E" w:rsidRPr="00CC2478">
        <w:rPr>
          <w:rFonts w:asciiTheme="majorHAnsi" w:eastAsia="Calibri" w:hAnsiTheme="majorHAnsi" w:cstheme="majorHAnsi"/>
          <w:bCs/>
          <w:sz w:val="24"/>
          <w:szCs w:val="24"/>
        </w:rPr>
        <w:t xml:space="preserve"> cells on</w:t>
      </w:r>
      <w:r w:rsidR="002F6198" w:rsidRPr="00CC2478">
        <w:rPr>
          <w:rFonts w:asciiTheme="majorHAnsi" w:eastAsia="Calibri" w:hAnsiTheme="majorHAnsi" w:cstheme="majorHAnsi"/>
          <w:bCs/>
          <w:sz w:val="24"/>
          <w:szCs w:val="24"/>
        </w:rPr>
        <w:t xml:space="preserve"> the</w:t>
      </w:r>
      <w:r w:rsidR="00CD053E" w:rsidRPr="00CC2478">
        <w:rPr>
          <w:rFonts w:asciiTheme="majorHAnsi" w:eastAsia="Calibri" w:hAnsiTheme="majorHAnsi" w:cstheme="majorHAnsi"/>
          <w:bCs/>
          <w:sz w:val="24"/>
          <w:szCs w:val="24"/>
        </w:rPr>
        <w:t xml:space="preserve"> live imaging dishes</w:t>
      </w:r>
      <w:r w:rsidR="008B231B" w:rsidRPr="00CC2478">
        <w:rPr>
          <w:rFonts w:asciiTheme="majorHAnsi" w:eastAsia="Calibri" w:hAnsiTheme="majorHAnsi" w:cstheme="majorHAnsi"/>
          <w:bCs/>
          <w:sz w:val="24"/>
          <w:szCs w:val="24"/>
        </w:rPr>
        <w:t xml:space="preserve"> in media,</w:t>
      </w:r>
      <w:r w:rsidRPr="00CC2478">
        <w:rPr>
          <w:rFonts w:asciiTheme="majorHAnsi" w:eastAsia="Calibri" w:hAnsiTheme="majorHAnsi" w:cstheme="majorHAnsi"/>
          <w:bCs/>
          <w:sz w:val="24"/>
          <w:szCs w:val="24"/>
        </w:rPr>
        <w:t xml:space="preserve"> for an acquisition the next day</w:t>
      </w:r>
      <w:r w:rsidR="003B2E2D" w:rsidRPr="00CC2478">
        <w:rPr>
          <w:rFonts w:asciiTheme="majorHAnsi" w:eastAsia="Calibri" w:hAnsiTheme="majorHAnsi" w:cstheme="majorHAnsi"/>
          <w:bCs/>
          <w:sz w:val="24"/>
          <w:szCs w:val="24"/>
        </w:rPr>
        <w:t>.</w:t>
      </w:r>
    </w:p>
    <w:p w14:paraId="7077DD9B" w14:textId="77777777" w:rsidR="00B52640" w:rsidRPr="00CC2478" w:rsidRDefault="00B52640" w:rsidP="00CC2478">
      <w:pPr>
        <w:pBdr>
          <w:top w:val="nil"/>
          <w:left w:val="nil"/>
          <w:bottom w:val="nil"/>
          <w:right w:val="nil"/>
          <w:between w:val="nil"/>
        </w:pBdr>
        <w:rPr>
          <w:rFonts w:asciiTheme="majorHAnsi" w:hAnsiTheme="majorHAnsi" w:cstheme="majorHAnsi"/>
          <w:bCs/>
        </w:rPr>
      </w:pPr>
    </w:p>
    <w:p w14:paraId="10C11F4A" w14:textId="5E0432A8" w:rsidR="006623DB" w:rsidRPr="00CC2478" w:rsidRDefault="00CD053E" w:rsidP="00CC2478">
      <w:pPr>
        <w:pStyle w:val="ListParagraph"/>
        <w:numPr>
          <w:ilvl w:val="1"/>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rPr>
      </w:pPr>
      <w:r w:rsidRPr="00CC2478">
        <w:rPr>
          <w:rFonts w:asciiTheme="majorHAnsi" w:eastAsia="Calibri" w:hAnsiTheme="majorHAnsi" w:cstheme="majorHAnsi"/>
          <w:bCs/>
          <w:sz w:val="24"/>
          <w:szCs w:val="24"/>
        </w:rPr>
        <w:t xml:space="preserve">If needed, transfect the cells with </w:t>
      </w:r>
      <w:r w:rsidR="00183D73" w:rsidRPr="00CC2478">
        <w:rPr>
          <w:rFonts w:asciiTheme="majorHAnsi" w:eastAsia="Calibri" w:hAnsiTheme="majorHAnsi" w:cstheme="majorHAnsi"/>
          <w:bCs/>
          <w:sz w:val="24"/>
          <w:szCs w:val="24"/>
        </w:rPr>
        <w:t xml:space="preserve">the </w:t>
      </w:r>
      <w:r w:rsidR="0092209E" w:rsidRPr="00CC2478">
        <w:rPr>
          <w:rFonts w:asciiTheme="majorHAnsi" w:eastAsia="Calibri" w:hAnsiTheme="majorHAnsi" w:cstheme="majorHAnsi"/>
          <w:bCs/>
          <w:sz w:val="24"/>
          <w:szCs w:val="24"/>
        </w:rPr>
        <w:t xml:space="preserve">LEXY </w:t>
      </w:r>
      <w:r w:rsidR="001A1FF4" w:rsidRPr="00CC2478">
        <w:rPr>
          <w:rFonts w:asciiTheme="majorHAnsi" w:eastAsia="Calibri" w:hAnsiTheme="majorHAnsi" w:cstheme="majorHAnsi"/>
          <w:bCs/>
          <w:sz w:val="24"/>
          <w:szCs w:val="24"/>
        </w:rPr>
        <w:t>plasmid</w:t>
      </w:r>
      <w:r w:rsidR="0092209E" w:rsidRPr="00CC2478">
        <w:rPr>
          <w:rFonts w:asciiTheme="majorHAnsi" w:eastAsia="Calibri" w:hAnsiTheme="majorHAnsi" w:cstheme="majorHAnsi"/>
          <w:bCs/>
          <w:sz w:val="24"/>
          <w:szCs w:val="24"/>
        </w:rPr>
        <w:t xml:space="preserve"> according to the transfection method that </w:t>
      </w:r>
      <w:r w:rsidR="00875D90" w:rsidRPr="00CC2478">
        <w:rPr>
          <w:rFonts w:asciiTheme="majorHAnsi" w:eastAsia="Calibri" w:hAnsiTheme="majorHAnsi" w:cstheme="majorHAnsi"/>
          <w:bCs/>
          <w:sz w:val="24"/>
          <w:szCs w:val="24"/>
        </w:rPr>
        <w:t>best suits</w:t>
      </w:r>
      <w:r w:rsidR="0092209E" w:rsidRPr="00CC2478">
        <w:rPr>
          <w:rFonts w:asciiTheme="majorHAnsi" w:eastAsia="Calibri" w:hAnsiTheme="majorHAnsi" w:cstheme="majorHAnsi"/>
          <w:bCs/>
          <w:sz w:val="24"/>
          <w:szCs w:val="24"/>
        </w:rPr>
        <w:t xml:space="preserve"> the cell type used. </w:t>
      </w:r>
      <w:r w:rsidR="00B52640" w:rsidRPr="00CC2478">
        <w:rPr>
          <w:rFonts w:asciiTheme="majorHAnsi" w:eastAsia="Calibri" w:hAnsiTheme="majorHAnsi" w:cstheme="majorHAnsi"/>
          <w:bCs/>
          <w:sz w:val="24"/>
          <w:szCs w:val="24"/>
        </w:rPr>
        <w:t xml:space="preserve">To follow this protocol, perform a </w:t>
      </w:r>
      <w:r w:rsidR="0092209E" w:rsidRPr="00CC2478">
        <w:rPr>
          <w:rFonts w:asciiTheme="majorHAnsi" w:eastAsia="Calibri" w:hAnsiTheme="majorHAnsi" w:cstheme="majorHAnsi"/>
          <w:bCs/>
          <w:sz w:val="24"/>
          <w:szCs w:val="24"/>
        </w:rPr>
        <w:t>co-transfection</w:t>
      </w:r>
      <w:r w:rsidR="006623DB" w:rsidRPr="00CC2478">
        <w:rPr>
          <w:rFonts w:asciiTheme="majorHAnsi" w:eastAsia="Calibri" w:hAnsiTheme="majorHAnsi" w:cstheme="majorHAnsi"/>
          <w:bCs/>
          <w:sz w:val="24"/>
          <w:szCs w:val="24"/>
        </w:rPr>
        <w:t xml:space="preserve"> of the probe</w:t>
      </w:r>
      <w:r w:rsidR="0092209E" w:rsidRPr="00CC2478">
        <w:rPr>
          <w:rFonts w:asciiTheme="majorHAnsi" w:eastAsia="Calibri" w:hAnsiTheme="majorHAnsi" w:cstheme="majorHAnsi"/>
          <w:bCs/>
          <w:sz w:val="24"/>
          <w:szCs w:val="24"/>
        </w:rPr>
        <w:t xml:space="preserve"> with an empty vector to increase efficiency, in a </w:t>
      </w:r>
      <w:r w:rsidR="003B2E2D" w:rsidRPr="00CC2478">
        <w:rPr>
          <w:rFonts w:asciiTheme="majorHAnsi" w:eastAsia="Calibri" w:hAnsiTheme="majorHAnsi" w:cstheme="majorHAnsi"/>
          <w:bCs/>
          <w:sz w:val="24"/>
          <w:szCs w:val="24"/>
        </w:rPr>
        <w:t>ratio of</w:t>
      </w:r>
      <w:r w:rsidR="0092209E" w:rsidRPr="00CC2478">
        <w:rPr>
          <w:rFonts w:asciiTheme="majorHAnsi" w:eastAsia="Calibri" w:hAnsiTheme="majorHAnsi" w:cstheme="majorHAnsi"/>
          <w:bCs/>
          <w:sz w:val="24"/>
          <w:szCs w:val="24"/>
        </w:rPr>
        <w:t xml:space="preserve"> 1:5 for </w:t>
      </w:r>
      <w:proofErr w:type="spellStart"/>
      <w:proofErr w:type="gramStart"/>
      <w:r w:rsidR="0092209E" w:rsidRPr="00CC2478">
        <w:rPr>
          <w:rFonts w:asciiTheme="majorHAnsi" w:eastAsia="Calibri" w:hAnsiTheme="majorHAnsi" w:cstheme="majorHAnsi"/>
          <w:bCs/>
          <w:sz w:val="24"/>
          <w:szCs w:val="24"/>
        </w:rPr>
        <w:t>LEXY:empty</w:t>
      </w:r>
      <w:proofErr w:type="spellEnd"/>
      <w:proofErr w:type="gramEnd"/>
      <w:r w:rsidR="0092209E" w:rsidRPr="00CC2478">
        <w:rPr>
          <w:rFonts w:asciiTheme="majorHAnsi" w:eastAsia="Calibri" w:hAnsiTheme="majorHAnsi" w:cstheme="majorHAnsi"/>
          <w:bCs/>
          <w:sz w:val="24"/>
          <w:szCs w:val="24"/>
        </w:rPr>
        <w:t xml:space="preserve"> vector</w:t>
      </w:r>
      <w:r w:rsidR="003B2E2D" w:rsidRPr="00CC2478">
        <w:rPr>
          <w:rFonts w:asciiTheme="majorHAnsi" w:eastAsia="Calibri" w:hAnsiTheme="majorHAnsi" w:cstheme="majorHAnsi"/>
          <w:bCs/>
          <w:sz w:val="24"/>
          <w:szCs w:val="24"/>
        </w:rPr>
        <w:t>.</w:t>
      </w:r>
      <w:r w:rsidR="004434EA" w:rsidRPr="00CC2478">
        <w:rPr>
          <w:rFonts w:asciiTheme="majorHAnsi" w:eastAsia="Calibri" w:hAnsiTheme="majorHAnsi" w:cstheme="majorHAnsi"/>
          <w:bCs/>
          <w:sz w:val="24"/>
          <w:szCs w:val="24"/>
        </w:rPr>
        <w:t xml:space="preserve"> </w:t>
      </w:r>
      <w:r w:rsidR="003B2E2D" w:rsidRPr="00CC2478">
        <w:rPr>
          <w:rFonts w:asciiTheme="majorHAnsi" w:eastAsia="Calibri" w:hAnsiTheme="majorHAnsi" w:cstheme="majorHAnsi"/>
          <w:bCs/>
          <w:sz w:val="24"/>
          <w:szCs w:val="24"/>
        </w:rPr>
        <w:t>P</w:t>
      </w:r>
      <w:r w:rsidR="006623DB" w:rsidRPr="00CC2478">
        <w:rPr>
          <w:rFonts w:asciiTheme="majorHAnsi" w:eastAsia="Calibri" w:hAnsiTheme="majorHAnsi" w:cstheme="majorHAnsi"/>
          <w:bCs/>
          <w:sz w:val="24"/>
          <w:szCs w:val="24"/>
        </w:rPr>
        <w:t xml:space="preserve">rotect </w:t>
      </w:r>
      <w:r w:rsidR="004434EA" w:rsidRPr="00CC2478">
        <w:rPr>
          <w:rFonts w:asciiTheme="majorHAnsi" w:eastAsia="Calibri" w:hAnsiTheme="majorHAnsi" w:cstheme="majorHAnsi"/>
          <w:bCs/>
          <w:sz w:val="24"/>
          <w:szCs w:val="24"/>
        </w:rPr>
        <w:t>the cells</w:t>
      </w:r>
      <w:r w:rsidR="006623DB" w:rsidRPr="00CC2478">
        <w:rPr>
          <w:rFonts w:asciiTheme="majorHAnsi" w:eastAsia="Calibri" w:hAnsiTheme="majorHAnsi" w:cstheme="majorHAnsi"/>
          <w:bCs/>
          <w:sz w:val="24"/>
          <w:szCs w:val="24"/>
        </w:rPr>
        <w:t xml:space="preserve"> from light</w:t>
      </w:r>
      <w:r w:rsidR="002F1B41" w:rsidRPr="00CC2478">
        <w:rPr>
          <w:rFonts w:asciiTheme="majorHAnsi" w:eastAsia="Calibri" w:hAnsiTheme="majorHAnsi" w:cstheme="majorHAnsi"/>
          <w:bCs/>
          <w:sz w:val="24"/>
          <w:szCs w:val="24"/>
        </w:rPr>
        <w:t xml:space="preserve"> in a dark box</w:t>
      </w:r>
      <w:r w:rsidR="003B2E2D" w:rsidRPr="00CC2478">
        <w:rPr>
          <w:rFonts w:asciiTheme="majorHAnsi" w:eastAsia="Calibri" w:hAnsiTheme="majorHAnsi" w:cstheme="majorHAnsi"/>
          <w:bCs/>
          <w:sz w:val="24"/>
          <w:szCs w:val="24"/>
        </w:rPr>
        <w:t xml:space="preserve"> </w:t>
      </w:r>
      <w:r w:rsidR="008B22BB" w:rsidRPr="00CC2478">
        <w:rPr>
          <w:rFonts w:asciiTheme="majorHAnsi" w:hAnsiTheme="majorHAnsi" w:cstheme="majorHAnsi"/>
          <w:sz w:val="24"/>
          <w:szCs w:val="24"/>
        </w:rPr>
        <w:t>or with aluminum</w:t>
      </w:r>
      <w:r w:rsidR="008B22BB" w:rsidRPr="00CC2478">
        <w:rPr>
          <w:rFonts w:asciiTheme="majorHAnsi" w:eastAsia="Calibri" w:hAnsiTheme="majorHAnsi" w:cstheme="majorHAnsi"/>
          <w:bCs/>
          <w:sz w:val="24"/>
          <w:szCs w:val="24"/>
        </w:rPr>
        <w:t xml:space="preserve"> </w:t>
      </w:r>
      <w:r w:rsidR="00B50E29" w:rsidRPr="00CC2478">
        <w:rPr>
          <w:rFonts w:asciiTheme="majorHAnsi" w:eastAsia="Calibri" w:hAnsiTheme="majorHAnsi" w:cstheme="majorHAnsi"/>
          <w:bCs/>
          <w:sz w:val="24"/>
          <w:szCs w:val="24"/>
        </w:rPr>
        <w:t xml:space="preserve">foil </w:t>
      </w:r>
      <w:r w:rsidR="003B2E2D" w:rsidRPr="00CC2478">
        <w:rPr>
          <w:rFonts w:asciiTheme="majorHAnsi" w:eastAsia="Calibri" w:hAnsiTheme="majorHAnsi" w:cstheme="majorHAnsi"/>
          <w:bCs/>
          <w:sz w:val="24"/>
          <w:szCs w:val="24"/>
        </w:rPr>
        <w:t>and let them grow for a day.</w:t>
      </w:r>
    </w:p>
    <w:p w14:paraId="7591E93C" w14:textId="77777777" w:rsidR="00B52640" w:rsidRPr="00CC2478" w:rsidRDefault="00B52640" w:rsidP="00CC2478">
      <w:pPr>
        <w:pBdr>
          <w:top w:val="nil"/>
          <w:left w:val="nil"/>
          <w:bottom w:val="nil"/>
          <w:right w:val="nil"/>
          <w:between w:val="nil"/>
        </w:pBdr>
        <w:rPr>
          <w:rFonts w:asciiTheme="majorHAnsi" w:hAnsiTheme="majorHAnsi" w:cstheme="majorHAnsi"/>
          <w:bCs/>
        </w:rPr>
      </w:pPr>
    </w:p>
    <w:p w14:paraId="5A293554" w14:textId="42781340" w:rsidR="00B52640" w:rsidRPr="00CC2478" w:rsidRDefault="001A1FF4" w:rsidP="00CC2478">
      <w:pPr>
        <w:pStyle w:val="ListParagraph"/>
        <w:numPr>
          <w:ilvl w:val="1"/>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rPr>
      </w:pPr>
      <w:r w:rsidRPr="00CC2478">
        <w:rPr>
          <w:rFonts w:asciiTheme="majorHAnsi" w:eastAsia="Calibri" w:hAnsiTheme="majorHAnsi" w:cstheme="majorHAnsi"/>
          <w:bCs/>
          <w:sz w:val="24"/>
          <w:szCs w:val="24"/>
        </w:rPr>
        <w:t>Before acquisition, stain the cells with a</w:t>
      </w:r>
      <w:r w:rsidR="00183D73" w:rsidRPr="00CC2478">
        <w:rPr>
          <w:rFonts w:asciiTheme="majorHAnsi" w:eastAsia="Calibri" w:hAnsiTheme="majorHAnsi" w:cstheme="majorHAnsi"/>
          <w:bCs/>
          <w:sz w:val="24"/>
          <w:szCs w:val="24"/>
        </w:rPr>
        <w:t xml:space="preserve"> far-red</w:t>
      </w:r>
      <w:r w:rsidRPr="00CC2478">
        <w:rPr>
          <w:rFonts w:asciiTheme="majorHAnsi" w:eastAsia="Calibri" w:hAnsiTheme="majorHAnsi" w:cstheme="majorHAnsi"/>
          <w:bCs/>
          <w:sz w:val="24"/>
          <w:szCs w:val="24"/>
        </w:rPr>
        <w:t xml:space="preserve"> DNA marker compatible with live </w:t>
      </w:r>
      <w:r w:rsidR="00183D73" w:rsidRPr="00CC2478">
        <w:rPr>
          <w:rFonts w:asciiTheme="majorHAnsi" w:eastAsia="Calibri" w:hAnsiTheme="majorHAnsi" w:cstheme="majorHAnsi"/>
          <w:bCs/>
          <w:sz w:val="24"/>
          <w:szCs w:val="24"/>
        </w:rPr>
        <w:t xml:space="preserve">cell </w:t>
      </w:r>
      <w:r w:rsidRPr="00CC2478">
        <w:rPr>
          <w:rFonts w:asciiTheme="majorHAnsi" w:eastAsia="Calibri" w:hAnsiTheme="majorHAnsi" w:cstheme="majorHAnsi"/>
          <w:bCs/>
          <w:sz w:val="24"/>
          <w:szCs w:val="24"/>
        </w:rPr>
        <w:t>imaging</w:t>
      </w:r>
      <w:r w:rsidR="006623DB" w:rsidRPr="00CC2478">
        <w:rPr>
          <w:rFonts w:asciiTheme="majorHAnsi" w:eastAsia="Calibri" w:hAnsiTheme="majorHAnsi" w:cstheme="majorHAnsi"/>
          <w:bCs/>
          <w:sz w:val="24"/>
          <w:szCs w:val="24"/>
        </w:rPr>
        <w:t>, in a phenol red-free medi</w:t>
      </w:r>
      <w:r w:rsidR="00CD6965" w:rsidRPr="00CC2478">
        <w:rPr>
          <w:rFonts w:asciiTheme="majorHAnsi" w:eastAsia="Calibri" w:hAnsiTheme="majorHAnsi" w:cstheme="majorHAnsi"/>
          <w:bCs/>
          <w:sz w:val="24"/>
          <w:szCs w:val="24"/>
        </w:rPr>
        <w:t>um</w:t>
      </w:r>
      <w:r w:rsidR="00600250" w:rsidRPr="00CC2478">
        <w:rPr>
          <w:rFonts w:asciiTheme="majorHAnsi" w:eastAsia="Calibri" w:hAnsiTheme="majorHAnsi" w:cstheme="majorHAnsi"/>
          <w:bCs/>
          <w:sz w:val="24"/>
          <w:szCs w:val="24"/>
        </w:rPr>
        <w:t>,</w:t>
      </w:r>
      <w:r w:rsidR="006623DB" w:rsidRPr="00CC2478">
        <w:rPr>
          <w:rFonts w:asciiTheme="majorHAnsi" w:eastAsia="Calibri" w:hAnsiTheme="majorHAnsi" w:cstheme="majorHAnsi"/>
          <w:bCs/>
          <w:sz w:val="24"/>
          <w:szCs w:val="24"/>
        </w:rPr>
        <w:t xml:space="preserve"> and make sure that they are completely protected from light until the </w:t>
      </w:r>
      <w:r w:rsidR="00627AE5" w:rsidRPr="00CC2478">
        <w:rPr>
          <w:rFonts w:asciiTheme="majorHAnsi" w:eastAsia="Calibri" w:hAnsiTheme="majorHAnsi" w:cstheme="majorHAnsi"/>
          <w:bCs/>
          <w:sz w:val="24"/>
          <w:szCs w:val="24"/>
        </w:rPr>
        <w:t>acquisition</w:t>
      </w:r>
      <w:r w:rsidR="006623DB" w:rsidRPr="00CC2478">
        <w:rPr>
          <w:rFonts w:asciiTheme="majorHAnsi" w:eastAsia="Calibri" w:hAnsiTheme="majorHAnsi" w:cstheme="majorHAnsi"/>
          <w:bCs/>
          <w:sz w:val="24"/>
          <w:szCs w:val="24"/>
        </w:rPr>
        <w:t xml:space="preserve">. </w:t>
      </w:r>
    </w:p>
    <w:p w14:paraId="2173F9D7" w14:textId="77777777" w:rsidR="00B52640" w:rsidRPr="00CC2478" w:rsidRDefault="00B52640" w:rsidP="00CC2478">
      <w:pPr>
        <w:pStyle w:val="ListParagraph"/>
        <w:spacing w:after="0" w:line="240" w:lineRule="auto"/>
        <w:ind w:left="0"/>
        <w:jc w:val="both"/>
        <w:rPr>
          <w:rFonts w:asciiTheme="majorHAnsi" w:eastAsia="Calibri" w:hAnsiTheme="majorHAnsi" w:cstheme="majorHAnsi"/>
          <w:bCs/>
          <w:sz w:val="24"/>
          <w:szCs w:val="24"/>
        </w:rPr>
      </w:pPr>
    </w:p>
    <w:p w14:paraId="4B893885" w14:textId="55FA37A4" w:rsidR="003E0EA3" w:rsidRPr="00CC2478" w:rsidRDefault="00B52640"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rPr>
      </w:pPr>
      <w:r w:rsidRPr="00CC2478">
        <w:rPr>
          <w:rFonts w:asciiTheme="majorHAnsi" w:eastAsia="Calibri" w:hAnsiTheme="majorHAnsi" w:cstheme="majorHAnsi"/>
          <w:bCs/>
          <w:sz w:val="24"/>
          <w:szCs w:val="24"/>
        </w:rPr>
        <w:t xml:space="preserve">NOTE: </w:t>
      </w:r>
      <w:r w:rsidR="006623DB" w:rsidRPr="00CC2478">
        <w:rPr>
          <w:rFonts w:asciiTheme="majorHAnsi" w:eastAsia="Calibri" w:hAnsiTheme="majorHAnsi" w:cstheme="majorHAnsi"/>
          <w:bCs/>
          <w:sz w:val="24"/>
          <w:szCs w:val="24"/>
        </w:rPr>
        <w:t>In o</w:t>
      </w:r>
      <w:r w:rsidR="001A1FF4" w:rsidRPr="00CC2478">
        <w:rPr>
          <w:rFonts w:asciiTheme="majorHAnsi" w:eastAsia="Calibri" w:hAnsiTheme="majorHAnsi" w:cstheme="majorHAnsi"/>
          <w:bCs/>
          <w:sz w:val="24"/>
          <w:szCs w:val="24"/>
        </w:rPr>
        <w:t>ur case, we use SiR-DNA</w:t>
      </w:r>
      <w:r w:rsidR="006754A1" w:rsidRPr="00CC2478">
        <w:rPr>
          <w:rFonts w:asciiTheme="majorHAnsi" w:eastAsia="Calibri" w:hAnsiTheme="majorHAnsi" w:cstheme="majorHAnsi"/>
          <w:bCs/>
          <w:sz w:val="24"/>
          <w:szCs w:val="24"/>
        </w:rPr>
        <w:fldChar w:fldCharType="begin"/>
      </w:r>
      <w:r w:rsidR="002056D5" w:rsidRPr="00CC2478">
        <w:rPr>
          <w:rFonts w:asciiTheme="majorHAnsi" w:eastAsia="Calibri" w:hAnsiTheme="majorHAnsi" w:cstheme="majorHAnsi"/>
          <w:bCs/>
          <w:sz w:val="24"/>
          <w:szCs w:val="24"/>
        </w:rPr>
        <w:instrText xml:space="preserve"> ADDIN ZOTERO_ITEM CSL_CITATION {"citationID":"vVnNafCz","properties":{"formattedCitation":"\\super 16\\nosupersub{}","plainCitation":"16","noteIndex":0},"citationItems":[{"id":59,"uris":["http://zotero.org/users/16277910/items/9V9DQ3PM"],"itemData":{"id":59,"type":"article-journal","abstract":"Cell-permeable DNA stains are popular markers in live-cell imaging. Currently used DNA stains for live-cell imaging are either toxic, require illumination with blue light or are not compatible with super-resolution microscopy, thereby limiting their utility. Here we describe a far-red DNA stain, SiR–Hoechst, which displays minimal toxicity, is applicable in different cell types and tissues, and is compatible with super-resolution microscopy. The combination of these properties makes this probe a powerful tool for live-cell imaging.","container-title":"Nature Communications","DOI":"10.1038/ncomms9497","ISSN":"2041-1723","issue":"1","journalAbbreviation":"Nat Commun","language":"en","license":"2015 The Author(s)","note":"publisher: Nature Publishing Group","page":"8497","source":"www.nature.com","title":"SiR–Hoechst is a far-red DNA stain for live-cell nanoscopy","volume":"6","author":[{"family":"Lukinavičius","given":"Gražvydas"},{"family":"Blaukopf","given":"Claudia"},{"family":"Pershagen","given":"Elias"},{"family":"Schena","given":"Alberto"},{"family":"Reymond","given":"Luc"},{"family":"Derivery","given":"Emmanuel"},{"family":"Gonzalez-Gaitan","given":"Marcos"},{"family":"D’Este","given":"Elisa"},{"family":"Hell","given":"Stefan W."},{"family":"Wolfram Gerlich","given":"Daniel"},{"family":"Johnsson","given":"Kai"}],"issued":{"date-parts":[["2015",10,1]]}}}],"schema":"https://github.com/citation-style-language/schema/raw/master/csl-citation.json"} </w:instrText>
      </w:r>
      <w:r w:rsidR="006754A1" w:rsidRPr="00CC2478">
        <w:rPr>
          <w:rFonts w:asciiTheme="majorHAnsi" w:eastAsia="Calibri" w:hAnsiTheme="majorHAnsi" w:cstheme="majorHAnsi"/>
          <w:bCs/>
          <w:sz w:val="24"/>
          <w:szCs w:val="24"/>
        </w:rPr>
        <w:fldChar w:fldCharType="separate"/>
      </w:r>
      <w:r w:rsidR="002056D5" w:rsidRPr="00CC2478">
        <w:rPr>
          <w:rFonts w:asciiTheme="majorHAnsi" w:hAnsiTheme="majorHAnsi" w:cstheme="majorHAnsi"/>
          <w:sz w:val="24"/>
          <w:szCs w:val="24"/>
          <w:vertAlign w:val="superscript"/>
        </w:rPr>
        <w:t>16</w:t>
      </w:r>
      <w:r w:rsidR="006754A1" w:rsidRPr="00CC2478">
        <w:rPr>
          <w:rFonts w:asciiTheme="majorHAnsi" w:eastAsia="Calibri" w:hAnsiTheme="majorHAnsi" w:cstheme="majorHAnsi"/>
          <w:bCs/>
          <w:sz w:val="24"/>
          <w:szCs w:val="24"/>
        </w:rPr>
        <w:fldChar w:fldCharType="end"/>
      </w:r>
      <w:r w:rsidR="006623DB" w:rsidRPr="00CC2478">
        <w:rPr>
          <w:rFonts w:asciiTheme="majorHAnsi" w:eastAsia="Calibri" w:hAnsiTheme="majorHAnsi" w:cstheme="majorHAnsi"/>
          <w:bCs/>
          <w:sz w:val="24"/>
          <w:szCs w:val="24"/>
        </w:rPr>
        <w:t xml:space="preserve"> </w:t>
      </w:r>
      <w:r w:rsidR="008063CA" w:rsidRPr="00CC2478">
        <w:rPr>
          <w:rFonts w:asciiTheme="majorHAnsi" w:eastAsia="Calibri" w:hAnsiTheme="majorHAnsi" w:cstheme="majorHAnsi"/>
          <w:bCs/>
          <w:sz w:val="24"/>
          <w:szCs w:val="24"/>
        </w:rPr>
        <w:t xml:space="preserve">at 1 µM, </w:t>
      </w:r>
      <w:r w:rsidR="0092209E" w:rsidRPr="00CC2478">
        <w:rPr>
          <w:rFonts w:asciiTheme="majorHAnsi" w:eastAsia="Calibri" w:hAnsiTheme="majorHAnsi" w:cstheme="majorHAnsi"/>
          <w:bCs/>
          <w:sz w:val="24"/>
          <w:szCs w:val="24"/>
        </w:rPr>
        <w:t xml:space="preserve">incubated </w:t>
      </w:r>
      <w:r w:rsidR="00875D90" w:rsidRPr="00CC2478">
        <w:rPr>
          <w:rFonts w:asciiTheme="majorHAnsi" w:eastAsia="Calibri" w:hAnsiTheme="majorHAnsi" w:cstheme="majorHAnsi"/>
          <w:bCs/>
          <w:sz w:val="24"/>
          <w:szCs w:val="24"/>
        </w:rPr>
        <w:t xml:space="preserve">for </w:t>
      </w:r>
      <w:r w:rsidR="008063CA" w:rsidRPr="00CC2478">
        <w:rPr>
          <w:rFonts w:asciiTheme="majorHAnsi" w:eastAsia="Calibri" w:hAnsiTheme="majorHAnsi" w:cstheme="majorHAnsi"/>
          <w:bCs/>
          <w:sz w:val="24"/>
          <w:szCs w:val="24"/>
        </w:rPr>
        <w:t>at least 1 h before the acquisitions</w:t>
      </w:r>
      <w:r w:rsidR="003B2E2D" w:rsidRPr="00CC2478">
        <w:rPr>
          <w:rFonts w:asciiTheme="majorHAnsi" w:eastAsia="Calibri" w:hAnsiTheme="majorHAnsi" w:cstheme="majorHAnsi"/>
          <w:bCs/>
          <w:sz w:val="24"/>
          <w:szCs w:val="24"/>
        </w:rPr>
        <w:t>.</w:t>
      </w:r>
    </w:p>
    <w:p w14:paraId="54509EA6" w14:textId="77777777" w:rsidR="00B52640" w:rsidRPr="00CC2478" w:rsidRDefault="00B52640"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rPr>
      </w:pPr>
    </w:p>
    <w:p w14:paraId="5BC97FC5" w14:textId="3E9E8042" w:rsidR="00AF1729" w:rsidRPr="00CC2478" w:rsidRDefault="00AB6BC6" w:rsidP="00CC2478">
      <w:pPr>
        <w:pStyle w:val="ListParagraph"/>
        <w:numPr>
          <w:ilvl w:val="1"/>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rPr>
      </w:pPr>
      <w:r w:rsidRPr="00CC2478">
        <w:rPr>
          <w:rFonts w:asciiTheme="majorHAnsi" w:eastAsia="Calibri" w:hAnsiTheme="majorHAnsi" w:cstheme="majorHAnsi"/>
          <w:bCs/>
          <w:sz w:val="24"/>
          <w:szCs w:val="24"/>
        </w:rPr>
        <w:lastRenderedPageBreak/>
        <w:t xml:space="preserve">To control </w:t>
      </w:r>
      <w:r w:rsidR="00087863" w:rsidRPr="00CC2478">
        <w:rPr>
          <w:rFonts w:asciiTheme="majorHAnsi" w:eastAsia="Calibri" w:hAnsiTheme="majorHAnsi" w:cstheme="majorHAnsi"/>
          <w:bCs/>
          <w:sz w:val="24"/>
          <w:szCs w:val="24"/>
        </w:rPr>
        <w:t>for export</w:t>
      </w:r>
      <w:r w:rsidRPr="00CC2478">
        <w:rPr>
          <w:rFonts w:asciiTheme="majorHAnsi" w:eastAsia="Calibri" w:hAnsiTheme="majorHAnsi" w:cstheme="majorHAnsi"/>
          <w:bCs/>
          <w:sz w:val="24"/>
          <w:szCs w:val="24"/>
        </w:rPr>
        <w:t xml:space="preserve">, use </w:t>
      </w:r>
      <w:r w:rsidR="003E0EA3" w:rsidRPr="00CC2478">
        <w:rPr>
          <w:rFonts w:asciiTheme="majorHAnsi" w:eastAsia="Calibri" w:hAnsiTheme="majorHAnsi" w:cstheme="majorHAnsi"/>
          <w:bCs/>
          <w:sz w:val="24"/>
          <w:szCs w:val="24"/>
        </w:rPr>
        <w:t xml:space="preserve">the nuclear export inhibitor </w:t>
      </w:r>
      <w:r w:rsidRPr="00CC2478">
        <w:rPr>
          <w:rFonts w:asciiTheme="majorHAnsi" w:eastAsia="Calibri" w:hAnsiTheme="majorHAnsi" w:cstheme="majorHAnsi"/>
          <w:bCs/>
          <w:sz w:val="24"/>
          <w:szCs w:val="24"/>
        </w:rPr>
        <w:t xml:space="preserve">Leptomycin </w:t>
      </w:r>
      <w:r w:rsidR="003E0EA3" w:rsidRPr="00CC2478">
        <w:rPr>
          <w:rFonts w:asciiTheme="majorHAnsi" w:eastAsia="Calibri" w:hAnsiTheme="majorHAnsi" w:cstheme="majorHAnsi"/>
          <w:bCs/>
          <w:sz w:val="24"/>
          <w:szCs w:val="24"/>
        </w:rPr>
        <w:t>B</w:t>
      </w:r>
      <w:r w:rsidR="00351D70" w:rsidRPr="00CC2478">
        <w:rPr>
          <w:rFonts w:asciiTheme="majorHAnsi" w:eastAsia="Calibri" w:hAnsiTheme="majorHAnsi" w:cstheme="majorHAnsi"/>
          <w:bCs/>
          <w:sz w:val="24"/>
          <w:szCs w:val="24"/>
        </w:rPr>
        <w:fldChar w:fldCharType="begin"/>
      </w:r>
      <w:r w:rsidR="002056D5" w:rsidRPr="00CC2478">
        <w:rPr>
          <w:rFonts w:asciiTheme="majorHAnsi" w:eastAsia="Calibri" w:hAnsiTheme="majorHAnsi" w:cstheme="majorHAnsi"/>
          <w:bCs/>
          <w:sz w:val="24"/>
          <w:szCs w:val="24"/>
        </w:rPr>
        <w:instrText xml:space="preserve"> ADDIN ZOTERO_ITEM CSL_CITATION {"citationID":"YwyYWuTN","properties":{"formattedCitation":"\\super 17\\nosupersub{}","plainCitation":"17","noteIndex":0},"citationItems":[{"id":60,"uris":["http://zotero.org/users/16277910/items/ISQGBTWX"],"itemData":{"id":60,"type":"article-journal","abstract":"The cellular target of leptomycin B (LMB), a nuclear export inhibitor, has been identified as CRM1 (exportin 1), an evolutionarily conserved receptor for the nuclear export signal of proteins. However, the mechanism by which LMB inhibits CRM1 still remains unclear. CRM1 in a Schizosaccharomyces pombe mutant showing extremely high resistance to LMB had a single amino acid replacement at Cys-529 with Ser. The mutant gene, named crm1-K1, conferred LMB resistance on wild-type S. pombe, and Crm1-K1 no longer bound biotinylated LMB. 1H NMR analysis showed that LMB bound N-acetyl-l-cysteine methyl ester through a Michael-type addition, consistent with the idea that LMB binds covalently via its α,β-unsaturated δ-lactone to the sulfhydryl group of Cys-529. When HeLa cells were cultured with biotinylated LMB, the only cellular protein bound covalently was CRM1. Inhibition by N-ethylmaleimide (NEM), an alkylating agent, of CRM1-mediated nuclear export probably was caused by covalent binding of the electrophilic structure in NEM to the sulfhydryl group of Cys-529, because the crm1-K1 mutant showed the normal rate for the export of Rev nuclear export signal-bearing proteins in the presence of not only LMB but also NEM. These results show that the single cysteine residue determines LMB sensitivity and is selectively alkylated by LMB, leading to CRM1 inactivation.","container-title":"Proceedings of the National Academy of Sciences of the United States of America","ISSN":"0027-8424","issue":"16","journalAbbreviation":"Proc Natl Acad Sci U S A","note":"PMID: 10430904\nPMCID: PMC17741","page":"9112-9117","source":"PubMed Central","title":"Leptomycin B inactivates CRM1/exportin 1 by covalent modification at a cysteine residue in the central conserved region","volume":"96","author":[{"family":"Kudo","given":"Nobuaki"},{"family":"Matsumori","given":"Nobuaki"},{"family":"Taoka","given":"Hiroshi"},{"family":"Fujiwara","given":"Daisuke"},{"family":"Schreiner","given":"Erwin P."},{"family":"Wolff","given":"Barbara"},{"family":"Yoshida","given":"Minoru"},{"family":"Horinouchi","given":"Sueharu"}],"issued":{"date-parts":[["1999",8,3]]}}}],"schema":"https://github.com/citation-style-language/schema/raw/master/csl-citation.json"} </w:instrText>
      </w:r>
      <w:r w:rsidR="00351D70" w:rsidRPr="00CC2478">
        <w:rPr>
          <w:rFonts w:asciiTheme="majorHAnsi" w:eastAsia="Calibri" w:hAnsiTheme="majorHAnsi" w:cstheme="majorHAnsi"/>
          <w:bCs/>
          <w:sz w:val="24"/>
          <w:szCs w:val="24"/>
        </w:rPr>
        <w:fldChar w:fldCharType="separate"/>
      </w:r>
      <w:r w:rsidR="002056D5" w:rsidRPr="00CC2478">
        <w:rPr>
          <w:rFonts w:asciiTheme="majorHAnsi" w:hAnsiTheme="majorHAnsi" w:cstheme="majorHAnsi"/>
          <w:sz w:val="24"/>
          <w:szCs w:val="24"/>
          <w:vertAlign w:val="superscript"/>
        </w:rPr>
        <w:t>17</w:t>
      </w:r>
      <w:r w:rsidR="00351D70" w:rsidRPr="00CC2478">
        <w:rPr>
          <w:rFonts w:asciiTheme="majorHAnsi" w:eastAsia="Calibri" w:hAnsiTheme="majorHAnsi" w:cstheme="majorHAnsi"/>
          <w:bCs/>
          <w:sz w:val="24"/>
          <w:szCs w:val="24"/>
        </w:rPr>
        <w:fldChar w:fldCharType="end"/>
      </w:r>
      <w:r w:rsidR="006623DB" w:rsidRPr="00CC2478">
        <w:rPr>
          <w:rFonts w:asciiTheme="majorHAnsi" w:eastAsia="Calibri" w:hAnsiTheme="majorHAnsi" w:cstheme="majorHAnsi"/>
          <w:bCs/>
          <w:sz w:val="24"/>
          <w:szCs w:val="24"/>
        </w:rPr>
        <w:t xml:space="preserve"> </w:t>
      </w:r>
      <w:r w:rsidR="003E0EA3" w:rsidRPr="00CC2478">
        <w:rPr>
          <w:rFonts w:asciiTheme="majorHAnsi" w:eastAsia="Calibri" w:hAnsiTheme="majorHAnsi" w:cstheme="majorHAnsi"/>
          <w:bCs/>
          <w:sz w:val="24"/>
          <w:szCs w:val="24"/>
        </w:rPr>
        <w:t>at</w:t>
      </w:r>
      <w:r w:rsidR="002459DC" w:rsidRPr="00CC2478">
        <w:rPr>
          <w:rFonts w:asciiTheme="majorHAnsi" w:eastAsia="Calibri" w:hAnsiTheme="majorHAnsi" w:cstheme="majorHAnsi"/>
          <w:bCs/>
          <w:sz w:val="24"/>
          <w:szCs w:val="24"/>
        </w:rPr>
        <w:t xml:space="preserve"> 0.5 </w:t>
      </w:r>
      <w:proofErr w:type="spellStart"/>
      <w:r w:rsidR="002459DC" w:rsidRPr="00CC2478">
        <w:rPr>
          <w:rFonts w:asciiTheme="majorHAnsi" w:eastAsia="Calibri" w:hAnsiTheme="majorHAnsi" w:cstheme="majorHAnsi"/>
          <w:bCs/>
          <w:sz w:val="24"/>
          <w:szCs w:val="24"/>
        </w:rPr>
        <w:t>nM</w:t>
      </w:r>
      <w:proofErr w:type="spellEnd"/>
      <w:r w:rsidR="00B47769" w:rsidRPr="00CC2478">
        <w:rPr>
          <w:rFonts w:asciiTheme="majorHAnsi" w:eastAsia="Calibri" w:hAnsiTheme="majorHAnsi" w:cstheme="majorHAnsi"/>
          <w:bCs/>
          <w:sz w:val="24"/>
          <w:szCs w:val="24"/>
        </w:rPr>
        <w:t xml:space="preserve"> (mild export inhibition)</w:t>
      </w:r>
      <w:r w:rsidR="002459DC" w:rsidRPr="00CC2478">
        <w:rPr>
          <w:rFonts w:asciiTheme="majorHAnsi" w:eastAsia="Calibri" w:hAnsiTheme="majorHAnsi" w:cstheme="majorHAnsi"/>
          <w:bCs/>
          <w:sz w:val="24"/>
          <w:szCs w:val="24"/>
        </w:rPr>
        <w:t xml:space="preserve"> and</w:t>
      </w:r>
      <w:r w:rsidR="003E0EA3" w:rsidRPr="00CC2478">
        <w:rPr>
          <w:rFonts w:asciiTheme="majorHAnsi" w:eastAsia="Calibri" w:hAnsiTheme="majorHAnsi" w:cstheme="majorHAnsi"/>
          <w:bCs/>
          <w:sz w:val="24"/>
          <w:szCs w:val="24"/>
        </w:rPr>
        <w:t xml:space="preserve"> 1 </w:t>
      </w:r>
      <w:proofErr w:type="spellStart"/>
      <w:r w:rsidR="003E0EA3" w:rsidRPr="00CC2478">
        <w:rPr>
          <w:rFonts w:asciiTheme="majorHAnsi" w:eastAsia="Calibri" w:hAnsiTheme="majorHAnsi" w:cstheme="majorHAnsi"/>
          <w:bCs/>
          <w:sz w:val="24"/>
          <w:szCs w:val="24"/>
        </w:rPr>
        <w:t>nM</w:t>
      </w:r>
      <w:proofErr w:type="spellEnd"/>
      <w:r w:rsidR="00B47769" w:rsidRPr="00CC2478">
        <w:rPr>
          <w:rFonts w:asciiTheme="majorHAnsi" w:eastAsia="Calibri" w:hAnsiTheme="majorHAnsi" w:cstheme="majorHAnsi"/>
          <w:bCs/>
          <w:sz w:val="24"/>
          <w:szCs w:val="24"/>
        </w:rPr>
        <w:t xml:space="preserve"> (strong export inhibition)</w:t>
      </w:r>
      <w:r w:rsidR="003E0EA3" w:rsidRPr="00CC2478">
        <w:rPr>
          <w:rFonts w:asciiTheme="majorHAnsi" w:eastAsia="Calibri" w:hAnsiTheme="majorHAnsi" w:cstheme="majorHAnsi"/>
          <w:bCs/>
          <w:sz w:val="24"/>
          <w:szCs w:val="24"/>
        </w:rPr>
        <w:t xml:space="preserve">, </w:t>
      </w:r>
      <w:r w:rsidR="006623DB" w:rsidRPr="00CC2478">
        <w:rPr>
          <w:rFonts w:asciiTheme="majorHAnsi" w:eastAsia="Calibri" w:hAnsiTheme="majorHAnsi" w:cstheme="majorHAnsi"/>
          <w:bCs/>
          <w:sz w:val="24"/>
          <w:szCs w:val="24"/>
        </w:rPr>
        <w:t xml:space="preserve">applied </w:t>
      </w:r>
      <w:r w:rsidR="00875D90" w:rsidRPr="00CC2478">
        <w:rPr>
          <w:rFonts w:asciiTheme="majorHAnsi" w:eastAsia="Calibri" w:hAnsiTheme="majorHAnsi" w:cstheme="majorHAnsi"/>
          <w:bCs/>
          <w:sz w:val="24"/>
          <w:szCs w:val="24"/>
        </w:rPr>
        <w:t>to</w:t>
      </w:r>
      <w:r w:rsidR="006623DB" w:rsidRPr="00CC2478">
        <w:rPr>
          <w:rFonts w:asciiTheme="majorHAnsi" w:eastAsia="Calibri" w:hAnsiTheme="majorHAnsi" w:cstheme="majorHAnsi"/>
          <w:bCs/>
          <w:sz w:val="24"/>
          <w:szCs w:val="24"/>
        </w:rPr>
        <w:t xml:space="preserve"> the cells </w:t>
      </w:r>
      <w:r w:rsidR="00B52640" w:rsidRPr="00CC2478">
        <w:rPr>
          <w:rFonts w:asciiTheme="majorHAnsi" w:eastAsia="Calibri" w:hAnsiTheme="majorHAnsi" w:cstheme="majorHAnsi"/>
          <w:bCs/>
          <w:sz w:val="24"/>
          <w:szCs w:val="24"/>
        </w:rPr>
        <w:t xml:space="preserve">1 h </w:t>
      </w:r>
      <w:r w:rsidR="003E0EA3" w:rsidRPr="00CC2478">
        <w:rPr>
          <w:rFonts w:asciiTheme="majorHAnsi" w:eastAsia="Calibri" w:hAnsiTheme="majorHAnsi" w:cstheme="majorHAnsi"/>
          <w:bCs/>
          <w:sz w:val="24"/>
          <w:szCs w:val="24"/>
        </w:rPr>
        <w:t>before the acquisitions</w:t>
      </w:r>
      <w:r w:rsidR="008705D1" w:rsidRPr="00CC2478">
        <w:rPr>
          <w:rFonts w:asciiTheme="majorHAnsi" w:eastAsia="Calibri" w:hAnsiTheme="majorHAnsi" w:cstheme="majorHAnsi"/>
          <w:bCs/>
          <w:sz w:val="24"/>
          <w:szCs w:val="24"/>
        </w:rPr>
        <w:t>.</w:t>
      </w:r>
    </w:p>
    <w:p w14:paraId="1860D0D3" w14:textId="77777777" w:rsidR="000D3F0C" w:rsidRPr="00CC2478" w:rsidRDefault="000D3F0C"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rPr>
      </w:pPr>
    </w:p>
    <w:p w14:paraId="1E60BF7D" w14:textId="61266C5B" w:rsidR="00AF1729" w:rsidRPr="00CC2478" w:rsidRDefault="00AF1729" w:rsidP="00CC2478">
      <w:pPr>
        <w:pStyle w:val="ListParagraph"/>
        <w:numPr>
          <w:ilvl w:val="0"/>
          <w:numId w:val="15"/>
        </w:numPr>
        <w:pBdr>
          <w:top w:val="nil"/>
          <w:left w:val="nil"/>
          <w:bottom w:val="nil"/>
          <w:right w:val="nil"/>
          <w:between w:val="nil"/>
        </w:pBdr>
        <w:spacing w:after="0" w:line="240" w:lineRule="auto"/>
        <w:ind w:left="0" w:firstLine="0"/>
        <w:jc w:val="both"/>
        <w:rPr>
          <w:rFonts w:asciiTheme="majorHAnsi" w:hAnsiTheme="majorHAnsi" w:cstheme="majorHAnsi"/>
          <w:b/>
          <w:sz w:val="24"/>
          <w:szCs w:val="24"/>
        </w:rPr>
      </w:pPr>
      <w:r w:rsidRPr="00CC2478">
        <w:rPr>
          <w:rFonts w:asciiTheme="majorHAnsi" w:hAnsiTheme="majorHAnsi" w:cstheme="majorHAnsi"/>
          <w:b/>
          <w:sz w:val="24"/>
          <w:szCs w:val="24"/>
        </w:rPr>
        <w:t>Imaging</w:t>
      </w:r>
    </w:p>
    <w:p w14:paraId="297F95BD" w14:textId="77777777" w:rsidR="00DC7B30" w:rsidRPr="00CC2478" w:rsidRDefault="00DC7B30" w:rsidP="00CC2478">
      <w:pPr>
        <w:pStyle w:val="ListParagraph"/>
        <w:pBdr>
          <w:top w:val="nil"/>
          <w:left w:val="nil"/>
          <w:bottom w:val="nil"/>
          <w:right w:val="nil"/>
          <w:between w:val="nil"/>
        </w:pBdr>
        <w:spacing w:after="0" w:line="240" w:lineRule="auto"/>
        <w:ind w:left="0"/>
        <w:jc w:val="both"/>
        <w:rPr>
          <w:rFonts w:asciiTheme="majorHAnsi" w:hAnsiTheme="majorHAnsi" w:cstheme="majorHAnsi"/>
          <w:b/>
          <w:sz w:val="24"/>
          <w:szCs w:val="24"/>
        </w:rPr>
      </w:pPr>
    </w:p>
    <w:p w14:paraId="765790F6" w14:textId="2FF868D4" w:rsidR="005D1391" w:rsidRPr="00CC2478" w:rsidRDefault="00DC7B30" w:rsidP="00CC2478">
      <w:pPr>
        <w:pBdr>
          <w:top w:val="nil"/>
          <w:left w:val="nil"/>
          <w:bottom w:val="nil"/>
          <w:right w:val="nil"/>
          <w:between w:val="nil"/>
        </w:pBdr>
        <w:rPr>
          <w:rFonts w:asciiTheme="majorHAnsi" w:hAnsiTheme="majorHAnsi" w:cstheme="majorHAnsi"/>
          <w:bCs/>
        </w:rPr>
      </w:pPr>
      <w:r w:rsidRPr="00CC2478">
        <w:rPr>
          <w:rFonts w:asciiTheme="majorHAnsi" w:hAnsiTheme="majorHAnsi" w:cstheme="majorHAnsi"/>
          <w:bCs/>
        </w:rPr>
        <w:t xml:space="preserve">NOTE: </w:t>
      </w:r>
      <w:r w:rsidR="00AA0E2F" w:rsidRPr="00CC2478">
        <w:rPr>
          <w:rFonts w:asciiTheme="majorHAnsi" w:hAnsiTheme="majorHAnsi" w:cstheme="majorHAnsi"/>
          <w:bCs/>
        </w:rPr>
        <w:t xml:space="preserve">Acquisitions can be made with a live imaging compatible confocal microscope, that </w:t>
      </w:r>
      <w:r w:rsidR="006623DB" w:rsidRPr="00CC2478">
        <w:rPr>
          <w:rFonts w:asciiTheme="majorHAnsi" w:hAnsiTheme="majorHAnsi" w:cstheme="majorHAnsi"/>
          <w:bCs/>
        </w:rPr>
        <w:t>has</w:t>
      </w:r>
      <w:r w:rsidR="00AA0E2F" w:rsidRPr="00CC2478">
        <w:rPr>
          <w:rFonts w:asciiTheme="majorHAnsi" w:hAnsiTheme="majorHAnsi" w:cstheme="majorHAnsi"/>
          <w:bCs/>
        </w:rPr>
        <w:t xml:space="preserve"> the ability to create a </w:t>
      </w:r>
      <w:r w:rsidR="00F04F55" w:rsidRPr="00CC2478">
        <w:rPr>
          <w:rFonts w:asciiTheme="majorHAnsi" w:hAnsiTheme="majorHAnsi" w:cstheme="majorHAnsi"/>
          <w:bCs/>
        </w:rPr>
        <w:t>pattern</w:t>
      </w:r>
      <w:r w:rsidR="00AA0E2F" w:rsidRPr="00CC2478">
        <w:rPr>
          <w:rFonts w:asciiTheme="majorHAnsi" w:hAnsiTheme="majorHAnsi" w:cstheme="majorHAnsi"/>
          <w:bCs/>
        </w:rPr>
        <w:t xml:space="preserve"> of </w:t>
      </w:r>
      <w:r w:rsidR="00F04F55" w:rsidRPr="00CC2478">
        <w:rPr>
          <w:rFonts w:asciiTheme="majorHAnsi" w:hAnsiTheme="majorHAnsi" w:cstheme="majorHAnsi"/>
          <w:bCs/>
        </w:rPr>
        <w:t xml:space="preserve">chosen </w:t>
      </w:r>
      <w:r w:rsidR="00AA0E2F" w:rsidRPr="00CC2478">
        <w:rPr>
          <w:rFonts w:asciiTheme="majorHAnsi" w:hAnsiTheme="majorHAnsi" w:cstheme="majorHAnsi"/>
          <w:bCs/>
        </w:rPr>
        <w:t>acquisitions and a pulsatile</w:t>
      </w:r>
      <w:r w:rsidR="00F04F55" w:rsidRPr="00CC2478">
        <w:rPr>
          <w:rFonts w:asciiTheme="majorHAnsi" w:hAnsiTheme="majorHAnsi" w:cstheme="majorHAnsi"/>
          <w:bCs/>
        </w:rPr>
        <w:t xml:space="preserve"> </w:t>
      </w:r>
      <w:r w:rsidR="006623DB" w:rsidRPr="00CC2478">
        <w:rPr>
          <w:rFonts w:asciiTheme="majorHAnsi" w:hAnsiTheme="majorHAnsi" w:cstheme="majorHAnsi"/>
          <w:bCs/>
        </w:rPr>
        <w:t xml:space="preserve">458 nm </w:t>
      </w:r>
      <w:r w:rsidR="00F04F55" w:rsidRPr="00CC2478">
        <w:rPr>
          <w:rFonts w:asciiTheme="majorHAnsi" w:hAnsiTheme="majorHAnsi" w:cstheme="majorHAnsi"/>
          <w:bCs/>
        </w:rPr>
        <w:t>laser</w:t>
      </w:r>
      <w:r w:rsidR="00AA0E2F" w:rsidRPr="00CC2478">
        <w:rPr>
          <w:rFonts w:asciiTheme="majorHAnsi" w:hAnsiTheme="majorHAnsi" w:cstheme="majorHAnsi"/>
          <w:bCs/>
        </w:rPr>
        <w:t xml:space="preserve"> illumination. Our imaging was performed </w:t>
      </w:r>
      <w:r w:rsidR="00A12C43" w:rsidRPr="00CC2478">
        <w:rPr>
          <w:rFonts w:asciiTheme="majorHAnsi" w:hAnsiTheme="majorHAnsi" w:cstheme="majorHAnsi"/>
          <w:bCs/>
        </w:rPr>
        <w:t xml:space="preserve">in the dark </w:t>
      </w:r>
      <w:r w:rsidR="00EF569C" w:rsidRPr="00CC2478">
        <w:rPr>
          <w:rFonts w:asciiTheme="majorHAnsi" w:hAnsiTheme="majorHAnsi" w:cstheme="majorHAnsi"/>
          <w:bCs/>
        </w:rPr>
        <w:t xml:space="preserve">in a </w:t>
      </w:r>
      <w:r w:rsidR="00087863" w:rsidRPr="00CC2478">
        <w:rPr>
          <w:rFonts w:asciiTheme="majorHAnsi" w:hAnsiTheme="majorHAnsi" w:cstheme="majorHAnsi"/>
          <w:bCs/>
        </w:rPr>
        <w:t>37</w:t>
      </w:r>
      <w:r w:rsidRPr="00CC2478">
        <w:rPr>
          <w:rFonts w:asciiTheme="majorHAnsi" w:hAnsiTheme="majorHAnsi" w:cstheme="majorHAnsi"/>
          <w:bCs/>
        </w:rPr>
        <w:t xml:space="preserve"> </w:t>
      </w:r>
      <w:r w:rsidR="00087863" w:rsidRPr="00CC2478">
        <w:rPr>
          <w:rFonts w:asciiTheme="majorHAnsi" w:hAnsiTheme="majorHAnsi" w:cstheme="majorHAnsi"/>
          <w:bCs/>
        </w:rPr>
        <w:t xml:space="preserve">°C </w:t>
      </w:r>
      <w:r w:rsidR="00EF569C" w:rsidRPr="00CC2478">
        <w:rPr>
          <w:rFonts w:asciiTheme="majorHAnsi" w:hAnsiTheme="majorHAnsi" w:cstheme="majorHAnsi"/>
          <w:bCs/>
        </w:rPr>
        <w:t>chamber</w:t>
      </w:r>
      <w:r w:rsidRPr="00CC2478">
        <w:rPr>
          <w:rFonts w:asciiTheme="majorHAnsi" w:hAnsiTheme="majorHAnsi" w:cstheme="majorHAnsi"/>
          <w:bCs/>
        </w:rPr>
        <w:t xml:space="preserve"> (with</w:t>
      </w:r>
      <w:r w:rsidR="00EF569C" w:rsidRPr="00CC2478">
        <w:rPr>
          <w:rFonts w:asciiTheme="majorHAnsi" w:hAnsiTheme="majorHAnsi" w:cstheme="majorHAnsi"/>
          <w:bCs/>
        </w:rPr>
        <w:t xml:space="preserve"> 5% CO</w:t>
      </w:r>
      <w:r w:rsidR="00EF569C" w:rsidRPr="00CC2478">
        <w:rPr>
          <w:rFonts w:asciiTheme="majorHAnsi" w:hAnsiTheme="majorHAnsi" w:cstheme="majorHAnsi"/>
          <w:bCs/>
          <w:vertAlign w:val="subscript"/>
        </w:rPr>
        <w:t>2</w:t>
      </w:r>
      <w:r w:rsidR="00A12C43" w:rsidRPr="00CC2478">
        <w:rPr>
          <w:rFonts w:asciiTheme="majorHAnsi" w:hAnsiTheme="majorHAnsi" w:cstheme="majorHAnsi"/>
          <w:bCs/>
        </w:rPr>
        <w:t>)</w:t>
      </w:r>
      <w:r w:rsidR="00AA0E2F" w:rsidRPr="00CC2478">
        <w:rPr>
          <w:rFonts w:asciiTheme="majorHAnsi" w:hAnsiTheme="majorHAnsi" w:cstheme="majorHAnsi"/>
          <w:bCs/>
        </w:rPr>
        <w:t xml:space="preserve"> </w:t>
      </w:r>
      <w:r w:rsidR="00A12C43" w:rsidRPr="00CC2478">
        <w:rPr>
          <w:rFonts w:asciiTheme="majorHAnsi" w:hAnsiTheme="majorHAnsi" w:cstheme="majorHAnsi"/>
          <w:bCs/>
        </w:rPr>
        <w:t xml:space="preserve">of a confocal microscope </w:t>
      </w:r>
      <w:r w:rsidR="005D1391" w:rsidRPr="00CC2478">
        <w:rPr>
          <w:rFonts w:asciiTheme="majorHAnsi" w:hAnsiTheme="majorHAnsi" w:cstheme="majorHAnsi"/>
          <w:bCs/>
        </w:rPr>
        <w:t>with resonant scanning</w:t>
      </w:r>
      <w:r w:rsidR="00AA0E2F" w:rsidRPr="00CC2478">
        <w:rPr>
          <w:rFonts w:asciiTheme="majorHAnsi" w:hAnsiTheme="majorHAnsi" w:cstheme="majorHAnsi"/>
          <w:bCs/>
        </w:rPr>
        <w:t>.</w:t>
      </w:r>
      <w:r w:rsidR="00F04F55" w:rsidRPr="00CC2478">
        <w:rPr>
          <w:rFonts w:asciiTheme="majorHAnsi" w:hAnsiTheme="majorHAnsi" w:cstheme="majorHAnsi"/>
          <w:bCs/>
        </w:rPr>
        <w:t xml:space="preserve"> </w:t>
      </w:r>
      <w:r w:rsidR="00087863" w:rsidRPr="00CC2478">
        <w:rPr>
          <w:rFonts w:asciiTheme="majorHAnsi" w:hAnsiTheme="majorHAnsi" w:cstheme="majorHAnsi"/>
          <w:bCs/>
        </w:rPr>
        <w:t>T</w:t>
      </w:r>
      <w:r w:rsidR="005D1391" w:rsidRPr="00CC2478">
        <w:rPr>
          <w:rFonts w:asciiTheme="majorHAnsi" w:hAnsiTheme="majorHAnsi" w:cstheme="majorHAnsi"/>
          <w:bCs/>
        </w:rPr>
        <w:t>he setup</w:t>
      </w:r>
      <w:r w:rsidR="00087863" w:rsidRPr="00CC2478">
        <w:rPr>
          <w:rFonts w:asciiTheme="majorHAnsi" w:hAnsiTheme="majorHAnsi" w:cstheme="majorHAnsi"/>
          <w:bCs/>
        </w:rPr>
        <w:t xml:space="preserve"> is optimized</w:t>
      </w:r>
      <w:r w:rsidR="005D1391" w:rsidRPr="00CC2478">
        <w:rPr>
          <w:rFonts w:asciiTheme="majorHAnsi" w:hAnsiTheme="majorHAnsi" w:cstheme="majorHAnsi"/>
          <w:bCs/>
        </w:rPr>
        <w:t xml:space="preserve"> with</w:t>
      </w:r>
      <w:r w:rsidR="00F04F55" w:rsidRPr="00CC2478">
        <w:rPr>
          <w:rFonts w:asciiTheme="majorHAnsi" w:hAnsiTheme="majorHAnsi" w:cstheme="majorHAnsi"/>
          <w:bCs/>
        </w:rPr>
        <w:t xml:space="preserve"> the 20x objective</w:t>
      </w:r>
      <w:r w:rsidR="00CD6965" w:rsidRPr="00CC2478">
        <w:rPr>
          <w:rFonts w:asciiTheme="majorHAnsi" w:hAnsiTheme="majorHAnsi" w:cstheme="majorHAnsi"/>
          <w:bCs/>
        </w:rPr>
        <w:t>, therefore allowing simultaneous imaging of multiple cells in the same field of view</w:t>
      </w:r>
      <w:r w:rsidR="005D1391" w:rsidRPr="00CC2478">
        <w:rPr>
          <w:rFonts w:asciiTheme="majorHAnsi" w:hAnsiTheme="majorHAnsi" w:cstheme="majorHAnsi"/>
          <w:bCs/>
        </w:rPr>
        <w:t>.</w:t>
      </w:r>
      <w:r w:rsidR="00A12C43" w:rsidRPr="00CC2478">
        <w:rPr>
          <w:rFonts w:asciiTheme="majorHAnsi" w:hAnsiTheme="majorHAnsi" w:cstheme="majorHAnsi"/>
          <w:bCs/>
        </w:rPr>
        <w:t xml:space="preserve"> </w:t>
      </w:r>
      <w:r w:rsidR="00796DB2" w:rsidRPr="00CC2478">
        <w:rPr>
          <w:rFonts w:asciiTheme="majorHAnsi" w:hAnsiTheme="majorHAnsi" w:cstheme="majorHAnsi"/>
          <w:bCs/>
        </w:rPr>
        <w:t>The imaging</w:t>
      </w:r>
      <w:r w:rsidR="005D1391" w:rsidRPr="00CC2478">
        <w:rPr>
          <w:rFonts w:asciiTheme="majorHAnsi" w:hAnsiTheme="majorHAnsi" w:cstheme="majorHAnsi"/>
          <w:bCs/>
        </w:rPr>
        <w:t xml:space="preserve"> sequence</w:t>
      </w:r>
      <w:r w:rsidR="00796DB2" w:rsidRPr="00CC2478">
        <w:rPr>
          <w:rFonts w:asciiTheme="majorHAnsi" w:hAnsiTheme="majorHAnsi" w:cstheme="majorHAnsi"/>
          <w:bCs/>
        </w:rPr>
        <w:t xml:space="preserve"> is composed of </w:t>
      </w:r>
      <w:r w:rsidR="00D17978" w:rsidRPr="00CC2478">
        <w:rPr>
          <w:rFonts w:asciiTheme="majorHAnsi" w:hAnsiTheme="majorHAnsi" w:cstheme="majorHAnsi"/>
          <w:bCs/>
        </w:rPr>
        <w:t>three</w:t>
      </w:r>
      <w:r w:rsidR="00796DB2" w:rsidRPr="00CC2478">
        <w:rPr>
          <w:rFonts w:asciiTheme="majorHAnsi" w:hAnsiTheme="majorHAnsi" w:cstheme="majorHAnsi"/>
          <w:bCs/>
        </w:rPr>
        <w:t xml:space="preserve"> </w:t>
      </w:r>
      <w:r w:rsidR="005D1391" w:rsidRPr="00CC2478">
        <w:rPr>
          <w:rFonts w:asciiTheme="majorHAnsi" w:hAnsiTheme="majorHAnsi" w:cstheme="majorHAnsi"/>
          <w:bCs/>
        </w:rPr>
        <w:t>phases</w:t>
      </w:r>
      <w:r w:rsidR="00931CFC" w:rsidRPr="00CC2478">
        <w:rPr>
          <w:rFonts w:asciiTheme="majorHAnsi" w:hAnsiTheme="majorHAnsi" w:cstheme="majorHAnsi"/>
          <w:bCs/>
        </w:rPr>
        <w:t>,</w:t>
      </w:r>
      <w:r w:rsidR="00796DB2" w:rsidRPr="00CC2478">
        <w:rPr>
          <w:rFonts w:asciiTheme="majorHAnsi" w:hAnsiTheme="majorHAnsi" w:cstheme="majorHAnsi"/>
          <w:bCs/>
        </w:rPr>
        <w:t xml:space="preserve"> </w:t>
      </w:r>
      <w:r w:rsidR="005B4880" w:rsidRPr="00CC2478">
        <w:rPr>
          <w:rFonts w:asciiTheme="majorHAnsi" w:hAnsiTheme="majorHAnsi" w:cstheme="majorHAnsi"/>
          <w:bCs/>
        </w:rPr>
        <w:t xml:space="preserve">as in </w:t>
      </w:r>
      <w:r w:rsidR="003546F4" w:rsidRPr="00CC2478">
        <w:rPr>
          <w:rFonts w:asciiTheme="majorHAnsi" w:hAnsiTheme="majorHAnsi" w:cstheme="majorHAnsi"/>
          <w:b/>
        </w:rPr>
        <w:t>F</w:t>
      </w:r>
      <w:r w:rsidR="00A12C43" w:rsidRPr="00CC2478">
        <w:rPr>
          <w:rFonts w:asciiTheme="majorHAnsi" w:hAnsiTheme="majorHAnsi" w:cstheme="majorHAnsi"/>
          <w:b/>
        </w:rPr>
        <w:t>igure</w:t>
      </w:r>
      <w:r w:rsidR="003546F4" w:rsidRPr="00CC2478">
        <w:rPr>
          <w:rFonts w:asciiTheme="majorHAnsi" w:hAnsiTheme="majorHAnsi" w:cstheme="majorHAnsi"/>
          <w:b/>
        </w:rPr>
        <w:t xml:space="preserve"> 2</w:t>
      </w:r>
      <w:r w:rsidR="00796DB2" w:rsidRPr="00CC2478">
        <w:rPr>
          <w:rFonts w:asciiTheme="majorHAnsi" w:hAnsiTheme="majorHAnsi" w:cstheme="majorHAnsi"/>
          <w:bCs/>
        </w:rPr>
        <w:t>.</w:t>
      </w:r>
    </w:p>
    <w:p w14:paraId="79083A1E" w14:textId="7FDE0A8E" w:rsidR="00AA0E2F" w:rsidRPr="00CC2478" w:rsidRDefault="00AA0E2F" w:rsidP="00CC2478">
      <w:pPr>
        <w:pBdr>
          <w:top w:val="nil"/>
          <w:left w:val="nil"/>
          <w:bottom w:val="nil"/>
          <w:right w:val="nil"/>
          <w:between w:val="nil"/>
        </w:pBdr>
        <w:rPr>
          <w:rFonts w:asciiTheme="majorHAnsi" w:hAnsiTheme="majorHAnsi" w:cstheme="majorHAnsi"/>
          <w:bCs/>
        </w:rPr>
      </w:pPr>
    </w:p>
    <w:p w14:paraId="0B1663CE" w14:textId="77777777" w:rsidR="00420F61" w:rsidRPr="007F2065" w:rsidRDefault="00106F8A" w:rsidP="00CC2478">
      <w:pPr>
        <w:pStyle w:val="ListParagraph"/>
        <w:numPr>
          <w:ilvl w:val="1"/>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rPr>
      </w:pPr>
      <w:r w:rsidRPr="007F2065">
        <w:rPr>
          <w:rFonts w:asciiTheme="majorHAnsi" w:eastAsia="Calibri" w:hAnsiTheme="majorHAnsi" w:cstheme="majorHAnsi"/>
          <w:bCs/>
          <w:sz w:val="24"/>
          <w:szCs w:val="24"/>
        </w:rPr>
        <w:t>Stable phase</w:t>
      </w:r>
    </w:p>
    <w:p w14:paraId="3290E0F5" w14:textId="77777777" w:rsidR="00420F61" w:rsidRPr="00CC2478" w:rsidRDefault="00420F61"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highlight w:val="yellow"/>
        </w:rPr>
      </w:pPr>
    </w:p>
    <w:p w14:paraId="2A615B48" w14:textId="77777777" w:rsidR="00420F61" w:rsidRPr="001367F9" w:rsidRDefault="00420F61" w:rsidP="00CC2478">
      <w:pPr>
        <w:pStyle w:val="ListParagraph"/>
        <w:numPr>
          <w:ilvl w:val="2"/>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rPr>
      </w:pPr>
      <w:r w:rsidRPr="001367F9">
        <w:rPr>
          <w:rFonts w:asciiTheme="majorHAnsi" w:eastAsia="Calibri" w:hAnsiTheme="majorHAnsi" w:cstheme="majorHAnsi"/>
          <w:bCs/>
          <w:sz w:val="24"/>
          <w:szCs w:val="24"/>
        </w:rPr>
        <w:t>Perform one</w:t>
      </w:r>
      <w:r w:rsidR="00106F8A" w:rsidRPr="001367F9">
        <w:rPr>
          <w:rFonts w:asciiTheme="majorHAnsi" w:eastAsia="Calibri" w:hAnsiTheme="majorHAnsi" w:cstheme="majorHAnsi"/>
          <w:bCs/>
          <w:sz w:val="24"/>
          <w:szCs w:val="24"/>
        </w:rPr>
        <w:t xml:space="preserve"> acquisition of </w:t>
      </w:r>
      <w:proofErr w:type="spellStart"/>
      <w:r w:rsidR="00106F8A" w:rsidRPr="001367F9">
        <w:rPr>
          <w:rFonts w:asciiTheme="majorHAnsi" w:eastAsia="Calibri" w:hAnsiTheme="majorHAnsi" w:cstheme="majorHAnsi"/>
          <w:bCs/>
          <w:sz w:val="24"/>
          <w:szCs w:val="24"/>
        </w:rPr>
        <w:t>mCherry</w:t>
      </w:r>
      <w:proofErr w:type="spellEnd"/>
      <w:r w:rsidR="00106F8A" w:rsidRPr="001367F9">
        <w:rPr>
          <w:rFonts w:asciiTheme="majorHAnsi" w:eastAsia="Calibri" w:hAnsiTheme="majorHAnsi" w:cstheme="majorHAnsi"/>
          <w:bCs/>
          <w:sz w:val="24"/>
          <w:szCs w:val="24"/>
        </w:rPr>
        <w:t xml:space="preserve"> (LEXY, 561 nm laser) and far-red (</w:t>
      </w:r>
      <w:proofErr w:type="spellStart"/>
      <w:r w:rsidR="00D70B72" w:rsidRPr="001367F9">
        <w:rPr>
          <w:rFonts w:asciiTheme="majorHAnsi" w:eastAsia="Calibri" w:hAnsiTheme="majorHAnsi" w:cstheme="majorHAnsi"/>
          <w:bCs/>
          <w:sz w:val="24"/>
          <w:szCs w:val="24"/>
        </w:rPr>
        <w:t>SiR</w:t>
      </w:r>
      <w:proofErr w:type="spellEnd"/>
      <w:r w:rsidR="00D70B72" w:rsidRPr="001367F9">
        <w:rPr>
          <w:rFonts w:asciiTheme="majorHAnsi" w:eastAsia="Calibri" w:hAnsiTheme="majorHAnsi" w:cstheme="majorHAnsi"/>
          <w:bCs/>
          <w:sz w:val="24"/>
          <w:szCs w:val="24"/>
        </w:rPr>
        <w:t>-</w:t>
      </w:r>
      <w:r w:rsidR="00106F8A" w:rsidRPr="001367F9">
        <w:rPr>
          <w:rFonts w:asciiTheme="majorHAnsi" w:eastAsia="Calibri" w:hAnsiTheme="majorHAnsi" w:cstheme="majorHAnsi"/>
          <w:bCs/>
          <w:sz w:val="24"/>
          <w:szCs w:val="24"/>
        </w:rPr>
        <w:t xml:space="preserve">DNA, 633 nm laser) signals every 15 s, </w:t>
      </w:r>
      <w:r w:rsidRPr="001367F9">
        <w:rPr>
          <w:rFonts w:asciiTheme="majorHAnsi" w:eastAsia="Calibri" w:hAnsiTheme="majorHAnsi" w:cstheme="majorHAnsi"/>
          <w:bCs/>
          <w:sz w:val="24"/>
          <w:szCs w:val="24"/>
        </w:rPr>
        <w:t xml:space="preserve">and </w:t>
      </w:r>
      <w:r w:rsidR="00106F8A" w:rsidRPr="001367F9">
        <w:rPr>
          <w:rFonts w:asciiTheme="majorHAnsi" w:eastAsia="Calibri" w:hAnsiTheme="majorHAnsi" w:cstheme="majorHAnsi"/>
          <w:bCs/>
          <w:sz w:val="24"/>
          <w:szCs w:val="24"/>
        </w:rPr>
        <w:t>repeat</w:t>
      </w:r>
      <w:r w:rsidRPr="001367F9">
        <w:rPr>
          <w:rFonts w:asciiTheme="majorHAnsi" w:eastAsia="Calibri" w:hAnsiTheme="majorHAnsi" w:cstheme="majorHAnsi"/>
          <w:bCs/>
          <w:sz w:val="24"/>
          <w:szCs w:val="24"/>
        </w:rPr>
        <w:t xml:space="preserve"> it </w:t>
      </w:r>
      <w:r w:rsidR="00106F8A" w:rsidRPr="001367F9">
        <w:rPr>
          <w:rFonts w:asciiTheme="majorHAnsi" w:eastAsia="Calibri" w:hAnsiTheme="majorHAnsi" w:cstheme="majorHAnsi"/>
          <w:bCs/>
          <w:sz w:val="24"/>
          <w:szCs w:val="24"/>
        </w:rPr>
        <w:t>10</w:t>
      </w:r>
      <w:r w:rsidRPr="001367F9">
        <w:rPr>
          <w:rFonts w:asciiTheme="majorHAnsi" w:eastAsia="Calibri" w:hAnsiTheme="majorHAnsi" w:cstheme="majorHAnsi"/>
          <w:bCs/>
          <w:sz w:val="24"/>
          <w:szCs w:val="24"/>
        </w:rPr>
        <w:t>x</w:t>
      </w:r>
      <w:r w:rsidR="00106F8A" w:rsidRPr="001367F9">
        <w:rPr>
          <w:rFonts w:asciiTheme="majorHAnsi" w:eastAsia="Calibri" w:hAnsiTheme="majorHAnsi" w:cstheme="majorHAnsi"/>
          <w:bCs/>
          <w:sz w:val="24"/>
          <w:szCs w:val="24"/>
        </w:rPr>
        <w:t xml:space="preserve">, for a total duration of 150 s. </w:t>
      </w:r>
      <w:r w:rsidRPr="001367F9">
        <w:rPr>
          <w:rFonts w:asciiTheme="majorHAnsi" w:eastAsia="Calibri" w:hAnsiTheme="majorHAnsi" w:cstheme="majorHAnsi"/>
          <w:bCs/>
          <w:sz w:val="24"/>
          <w:szCs w:val="24"/>
        </w:rPr>
        <w:t>Ensure that neither</w:t>
      </w:r>
      <w:r w:rsidR="00106F8A" w:rsidRPr="001367F9">
        <w:rPr>
          <w:rFonts w:asciiTheme="majorHAnsi" w:eastAsia="Calibri" w:hAnsiTheme="majorHAnsi" w:cstheme="majorHAnsi"/>
          <w:bCs/>
          <w:sz w:val="24"/>
          <w:szCs w:val="24"/>
        </w:rPr>
        <w:t xml:space="preserve"> bleaching nor translocation of LEXY to the cytosol </w:t>
      </w:r>
      <w:r w:rsidRPr="001367F9">
        <w:rPr>
          <w:rFonts w:asciiTheme="majorHAnsi" w:eastAsia="Calibri" w:hAnsiTheme="majorHAnsi" w:cstheme="majorHAnsi"/>
          <w:bCs/>
          <w:sz w:val="24"/>
          <w:szCs w:val="24"/>
        </w:rPr>
        <w:t>are</w:t>
      </w:r>
      <w:r w:rsidR="00106F8A" w:rsidRPr="001367F9">
        <w:rPr>
          <w:rFonts w:asciiTheme="majorHAnsi" w:eastAsia="Calibri" w:hAnsiTheme="majorHAnsi" w:cstheme="majorHAnsi"/>
          <w:bCs/>
          <w:sz w:val="24"/>
          <w:szCs w:val="24"/>
        </w:rPr>
        <w:t xml:space="preserve"> observed at this point.</w:t>
      </w:r>
    </w:p>
    <w:p w14:paraId="0FDED34E" w14:textId="77777777" w:rsidR="00420F61" w:rsidRPr="001367F9" w:rsidRDefault="00420F61"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rPr>
      </w:pPr>
    </w:p>
    <w:p w14:paraId="762D97E4" w14:textId="1EBD0860" w:rsidR="00106F8A" w:rsidRPr="001367F9" w:rsidRDefault="00420F61"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rPr>
      </w:pPr>
      <w:r w:rsidRPr="001367F9">
        <w:rPr>
          <w:rFonts w:asciiTheme="majorHAnsi" w:eastAsia="Calibri" w:hAnsiTheme="majorHAnsi" w:cstheme="majorHAnsi"/>
          <w:bCs/>
          <w:sz w:val="24"/>
          <w:szCs w:val="24"/>
        </w:rPr>
        <w:t>CAUTION:</w:t>
      </w:r>
      <w:r w:rsidR="00106F8A" w:rsidRPr="001367F9">
        <w:rPr>
          <w:rFonts w:asciiTheme="majorHAnsi" w:eastAsia="Calibri" w:hAnsiTheme="majorHAnsi" w:cstheme="majorHAnsi"/>
          <w:bCs/>
          <w:sz w:val="24"/>
          <w:szCs w:val="24"/>
        </w:rPr>
        <w:t xml:space="preserve"> </w:t>
      </w:r>
      <w:r w:rsidR="00D70B72" w:rsidRPr="001367F9">
        <w:rPr>
          <w:rFonts w:asciiTheme="majorHAnsi" w:eastAsia="Calibri" w:hAnsiTheme="majorHAnsi" w:cstheme="majorHAnsi"/>
          <w:bCs/>
          <w:sz w:val="24"/>
          <w:szCs w:val="24"/>
        </w:rPr>
        <w:t>An</w:t>
      </w:r>
      <w:r w:rsidR="00106F8A" w:rsidRPr="001367F9">
        <w:rPr>
          <w:rFonts w:asciiTheme="majorHAnsi" w:eastAsia="Calibri" w:hAnsiTheme="majorHAnsi" w:cstheme="majorHAnsi"/>
          <w:bCs/>
          <w:sz w:val="24"/>
          <w:szCs w:val="24"/>
        </w:rPr>
        <w:t xml:space="preserve"> illumination of the system with blue light at this stage would activate LEXY, which would immediately induce its export into the cytosol</w:t>
      </w:r>
      <w:r w:rsidR="008705D1" w:rsidRPr="001367F9">
        <w:rPr>
          <w:rFonts w:asciiTheme="majorHAnsi" w:eastAsia="Calibri" w:hAnsiTheme="majorHAnsi" w:cstheme="majorHAnsi"/>
          <w:bCs/>
          <w:sz w:val="24"/>
          <w:szCs w:val="24"/>
        </w:rPr>
        <w:t>.</w:t>
      </w:r>
    </w:p>
    <w:p w14:paraId="3F209727" w14:textId="77777777" w:rsidR="00420F61" w:rsidRPr="001367F9" w:rsidRDefault="00420F61"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rPr>
      </w:pPr>
    </w:p>
    <w:p w14:paraId="6E829D74" w14:textId="1DA42B14" w:rsidR="00420F61" w:rsidRPr="001367F9" w:rsidRDefault="00106F8A" w:rsidP="00CC2478">
      <w:pPr>
        <w:pStyle w:val="ListParagraph"/>
        <w:numPr>
          <w:ilvl w:val="1"/>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rPr>
      </w:pPr>
      <w:r w:rsidRPr="001367F9">
        <w:rPr>
          <w:rFonts w:asciiTheme="majorHAnsi" w:eastAsia="Calibri" w:hAnsiTheme="majorHAnsi" w:cstheme="majorHAnsi"/>
          <w:bCs/>
          <w:sz w:val="24"/>
          <w:szCs w:val="24"/>
        </w:rPr>
        <w:t>Illumination phase</w:t>
      </w:r>
    </w:p>
    <w:p w14:paraId="37474082" w14:textId="77777777" w:rsidR="00420F61" w:rsidRPr="001367F9" w:rsidRDefault="00420F61"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rPr>
      </w:pPr>
    </w:p>
    <w:p w14:paraId="64CCFFA4" w14:textId="2545AC7A" w:rsidR="00106F8A" w:rsidRPr="001367F9" w:rsidRDefault="00420F61"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rPr>
      </w:pPr>
      <w:r w:rsidRPr="001367F9">
        <w:rPr>
          <w:rFonts w:asciiTheme="majorHAnsi" w:eastAsia="Calibri" w:hAnsiTheme="majorHAnsi" w:cstheme="majorHAnsi"/>
          <w:bCs/>
          <w:sz w:val="24"/>
          <w:szCs w:val="24"/>
        </w:rPr>
        <w:t xml:space="preserve">NOTE: This phase is </w:t>
      </w:r>
      <w:r w:rsidR="00106F8A" w:rsidRPr="001367F9">
        <w:rPr>
          <w:rFonts w:asciiTheme="majorHAnsi" w:eastAsia="Calibri" w:hAnsiTheme="majorHAnsi" w:cstheme="majorHAnsi"/>
          <w:bCs/>
          <w:sz w:val="24"/>
          <w:szCs w:val="24"/>
        </w:rPr>
        <w:t>composed of three steps, repeated 15</w:t>
      </w:r>
      <w:r w:rsidRPr="001367F9">
        <w:rPr>
          <w:rFonts w:asciiTheme="majorHAnsi" w:eastAsia="Calibri" w:hAnsiTheme="majorHAnsi" w:cstheme="majorHAnsi"/>
          <w:bCs/>
          <w:sz w:val="24"/>
          <w:szCs w:val="24"/>
        </w:rPr>
        <w:t>x</w:t>
      </w:r>
      <w:r w:rsidR="008705D1" w:rsidRPr="001367F9">
        <w:rPr>
          <w:rFonts w:asciiTheme="majorHAnsi" w:eastAsia="Calibri" w:hAnsiTheme="majorHAnsi" w:cstheme="majorHAnsi"/>
          <w:bCs/>
          <w:sz w:val="24"/>
          <w:szCs w:val="24"/>
        </w:rPr>
        <w:t>.</w:t>
      </w:r>
    </w:p>
    <w:p w14:paraId="44635288" w14:textId="77777777" w:rsidR="00420F61" w:rsidRPr="001367F9" w:rsidRDefault="00420F61"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rPr>
      </w:pPr>
    </w:p>
    <w:p w14:paraId="27781238" w14:textId="7AE2968C" w:rsidR="00106F8A" w:rsidRPr="001367F9" w:rsidRDefault="000F581F" w:rsidP="00CC2478">
      <w:pPr>
        <w:pStyle w:val="ListParagraph"/>
        <w:numPr>
          <w:ilvl w:val="2"/>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rPr>
      </w:pPr>
      <w:r w:rsidRPr="001367F9">
        <w:rPr>
          <w:rFonts w:asciiTheme="majorHAnsi" w:eastAsia="Calibri" w:hAnsiTheme="majorHAnsi" w:cstheme="majorHAnsi"/>
          <w:bCs/>
          <w:sz w:val="24"/>
          <w:szCs w:val="24"/>
        </w:rPr>
        <w:t>Carry out p</w:t>
      </w:r>
      <w:r w:rsidR="00106F8A" w:rsidRPr="001367F9">
        <w:rPr>
          <w:rFonts w:asciiTheme="majorHAnsi" w:eastAsia="Calibri" w:hAnsiTheme="majorHAnsi" w:cstheme="majorHAnsi"/>
          <w:bCs/>
          <w:sz w:val="24"/>
          <w:szCs w:val="24"/>
        </w:rPr>
        <w:t xml:space="preserve">ulsatile illumination with blue light (458 nm laser), with 36 </w:t>
      </w:r>
      <w:proofErr w:type="spellStart"/>
      <w:r w:rsidR="00106F8A" w:rsidRPr="001367F9">
        <w:rPr>
          <w:rFonts w:asciiTheme="majorHAnsi" w:eastAsia="Calibri" w:hAnsiTheme="majorHAnsi" w:cstheme="majorHAnsi"/>
          <w:bCs/>
          <w:sz w:val="24"/>
          <w:szCs w:val="24"/>
        </w:rPr>
        <w:t>ms</w:t>
      </w:r>
      <w:proofErr w:type="spellEnd"/>
      <w:r w:rsidR="00106F8A" w:rsidRPr="001367F9">
        <w:rPr>
          <w:rFonts w:asciiTheme="majorHAnsi" w:eastAsia="Calibri" w:hAnsiTheme="majorHAnsi" w:cstheme="majorHAnsi"/>
          <w:bCs/>
          <w:sz w:val="24"/>
          <w:szCs w:val="24"/>
        </w:rPr>
        <w:t xml:space="preserve"> pulses repeated 150</w:t>
      </w:r>
      <w:r w:rsidRPr="001367F9">
        <w:rPr>
          <w:rFonts w:asciiTheme="majorHAnsi" w:eastAsia="Calibri" w:hAnsiTheme="majorHAnsi" w:cstheme="majorHAnsi"/>
          <w:bCs/>
          <w:sz w:val="24"/>
          <w:szCs w:val="24"/>
        </w:rPr>
        <w:t>x</w:t>
      </w:r>
      <w:r w:rsidR="00106F8A" w:rsidRPr="001367F9">
        <w:rPr>
          <w:rFonts w:asciiTheme="majorHAnsi" w:eastAsia="Calibri" w:hAnsiTheme="majorHAnsi" w:cstheme="majorHAnsi"/>
          <w:bCs/>
          <w:sz w:val="24"/>
          <w:szCs w:val="24"/>
        </w:rPr>
        <w:t xml:space="preserve">, for a total duration of </w:t>
      </w:r>
      <w:r w:rsidRPr="001367F9">
        <w:rPr>
          <w:rFonts w:asciiTheme="majorHAnsi" w:eastAsia="Calibri" w:hAnsiTheme="majorHAnsi" w:cstheme="majorHAnsi"/>
          <w:bCs/>
          <w:sz w:val="24"/>
          <w:szCs w:val="24"/>
        </w:rPr>
        <w:t>~</w:t>
      </w:r>
      <w:r w:rsidR="00106F8A" w:rsidRPr="001367F9">
        <w:rPr>
          <w:rFonts w:asciiTheme="majorHAnsi" w:eastAsia="Calibri" w:hAnsiTheme="majorHAnsi" w:cstheme="majorHAnsi"/>
          <w:bCs/>
          <w:sz w:val="24"/>
          <w:szCs w:val="24"/>
        </w:rPr>
        <w:t>5 s.</w:t>
      </w:r>
    </w:p>
    <w:p w14:paraId="6B28351D" w14:textId="77777777" w:rsidR="000F581F" w:rsidRPr="001367F9" w:rsidRDefault="000F581F"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rPr>
      </w:pPr>
    </w:p>
    <w:p w14:paraId="445FA770" w14:textId="638E8C82" w:rsidR="00106F8A" w:rsidRPr="001367F9" w:rsidRDefault="000F581F" w:rsidP="00CC2478">
      <w:pPr>
        <w:pStyle w:val="ListParagraph"/>
        <w:numPr>
          <w:ilvl w:val="2"/>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rPr>
      </w:pPr>
      <w:r w:rsidRPr="001367F9">
        <w:rPr>
          <w:rFonts w:asciiTheme="majorHAnsi" w:eastAsia="Calibri" w:hAnsiTheme="majorHAnsi" w:cstheme="majorHAnsi"/>
          <w:bCs/>
          <w:sz w:val="24"/>
          <w:szCs w:val="24"/>
        </w:rPr>
        <w:t>Perform one</w:t>
      </w:r>
      <w:r w:rsidR="00106F8A" w:rsidRPr="001367F9">
        <w:rPr>
          <w:rFonts w:asciiTheme="majorHAnsi" w:eastAsia="Calibri" w:hAnsiTheme="majorHAnsi" w:cstheme="majorHAnsi"/>
          <w:bCs/>
          <w:sz w:val="24"/>
          <w:szCs w:val="24"/>
        </w:rPr>
        <w:t xml:space="preserve"> acquisition of </w:t>
      </w:r>
      <w:proofErr w:type="spellStart"/>
      <w:r w:rsidR="00106F8A" w:rsidRPr="001367F9">
        <w:rPr>
          <w:rFonts w:asciiTheme="majorHAnsi" w:eastAsia="Calibri" w:hAnsiTheme="majorHAnsi" w:cstheme="majorHAnsi"/>
          <w:bCs/>
          <w:sz w:val="24"/>
          <w:szCs w:val="24"/>
        </w:rPr>
        <w:t>mCherry</w:t>
      </w:r>
      <w:proofErr w:type="spellEnd"/>
      <w:r w:rsidR="00106F8A" w:rsidRPr="001367F9">
        <w:rPr>
          <w:rFonts w:asciiTheme="majorHAnsi" w:eastAsia="Calibri" w:hAnsiTheme="majorHAnsi" w:cstheme="majorHAnsi"/>
          <w:bCs/>
          <w:sz w:val="24"/>
          <w:szCs w:val="24"/>
        </w:rPr>
        <w:t xml:space="preserve"> (LEXY, 561 nm laser) and far-red (</w:t>
      </w:r>
      <w:proofErr w:type="spellStart"/>
      <w:r w:rsidR="00D70B72" w:rsidRPr="001367F9">
        <w:rPr>
          <w:rFonts w:asciiTheme="majorHAnsi" w:eastAsia="Calibri" w:hAnsiTheme="majorHAnsi" w:cstheme="majorHAnsi"/>
          <w:bCs/>
          <w:sz w:val="24"/>
          <w:szCs w:val="24"/>
        </w:rPr>
        <w:t>SiR</w:t>
      </w:r>
      <w:proofErr w:type="spellEnd"/>
      <w:r w:rsidR="00D70B72" w:rsidRPr="001367F9">
        <w:rPr>
          <w:rFonts w:asciiTheme="majorHAnsi" w:eastAsia="Calibri" w:hAnsiTheme="majorHAnsi" w:cstheme="majorHAnsi"/>
          <w:bCs/>
          <w:sz w:val="24"/>
          <w:szCs w:val="24"/>
        </w:rPr>
        <w:t>-</w:t>
      </w:r>
      <w:r w:rsidR="00106F8A" w:rsidRPr="001367F9">
        <w:rPr>
          <w:rFonts w:asciiTheme="majorHAnsi" w:eastAsia="Calibri" w:hAnsiTheme="majorHAnsi" w:cstheme="majorHAnsi"/>
          <w:bCs/>
          <w:sz w:val="24"/>
          <w:szCs w:val="24"/>
        </w:rPr>
        <w:t xml:space="preserve">DNA, 633 nm laser) </w:t>
      </w:r>
      <w:r w:rsidR="007E26B4" w:rsidRPr="001367F9">
        <w:rPr>
          <w:rFonts w:asciiTheme="majorHAnsi" w:eastAsia="Calibri" w:hAnsiTheme="majorHAnsi" w:cstheme="majorHAnsi"/>
          <w:bCs/>
          <w:sz w:val="24"/>
          <w:szCs w:val="24"/>
        </w:rPr>
        <w:t xml:space="preserve">fluorescent </w:t>
      </w:r>
      <w:r w:rsidR="00106F8A" w:rsidRPr="001367F9">
        <w:rPr>
          <w:rFonts w:asciiTheme="majorHAnsi" w:eastAsia="Calibri" w:hAnsiTheme="majorHAnsi" w:cstheme="majorHAnsi"/>
          <w:bCs/>
          <w:sz w:val="24"/>
          <w:szCs w:val="24"/>
        </w:rPr>
        <w:t>signals</w:t>
      </w:r>
      <w:r w:rsidR="008705D1" w:rsidRPr="001367F9">
        <w:rPr>
          <w:rFonts w:asciiTheme="majorHAnsi" w:eastAsia="Calibri" w:hAnsiTheme="majorHAnsi" w:cstheme="majorHAnsi"/>
          <w:bCs/>
          <w:sz w:val="24"/>
          <w:szCs w:val="24"/>
        </w:rPr>
        <w:t>.</w:t>
      </w:r>
    </w:p>
    <w:p w14:paraId="2A734804" w14:textId="77777777" w:rsidR="000F581F" w:rsidRPr="001367F9" w:rsidRDefault="000F581F" w:rsidP="00CC2478">
      <w:pPr>
        <w:pBdr>
          <w:top w:val="nil"/>
          <w:left w:val="nil"/>
          <w:bottom w:val="nil"/>
          <w:right w:val="nil"/>
          <w:between w:val="nil"/>
        </w:pBdr>
        <w:rPr>
          <w:rFonts w:asciiTheme="majorHAnsi" w:hAnsiTheme="majorHAnsi" w:cstheme="majorHAnsi"/>
          <w:bCs/>
        </w:rPr>
      </w:pPr>
    </w:p>
    <w:p w14:paraId="24A75D43" w14:textId="7000FEFD" w:rsidR="00106F8A" w:rsidRPr="001367F9" w:rsidRDefault="00813759" w:rsidP="00CC2478">
      <w:pPr>
        <w:pStyle w:val="ListParagraph"/>
        <w:numPr>
          <w:ilvl w:val="2"/>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rPr>
      </w:pPr>
      <w:r w:rsidRPr="001367F9">
        <w:rPr>
          <w:rFonts w:asciiTheme="majorHAnsi" w:eastAsia="Calibri" w:hAnsiTheme="majorHAnsi" w:cstheme="majorHAnsi"/>
          <w:bCs/>
          <w:sz w:val="24"/>
          <w:szCs w:val="24"/>
        </w:rPr>
        <w:t xml:space="preserve">Pause for </w:t>
      </w:r>
      <w:r w:rsidR="00106F8A" w:rsidRPr="001367F9">
        <w:rPr>
          <w:rFonts w:asciiTheme="majorHAnsi" w:eastAsia="Calibri" w:hAnsiTheme="majorHAnsi" w:cstheme="majorHAnsi"/>
          <w:bCs/>
          <w:sz w:val="24"/>
          <w:szCs w:val="24"/>
        </w:rPr>
        <w:t>15 s</w:t>
      </w:r>
      <w:r w:rsidR="008705D1" w:rsidRPr="001367F9">
        <w:rPr>
          <w:rFonts w:asciiTheme="majorHAnsi" w:eastAsia="Calibri" w:hAnsiTheme="majorHAnsi" w:cstheme="majorHAnsi"/>
          <w:bCs/>
          <w:sz w:val="24"/>
          <w:szCs w:val="24"/>
        </w:rPr>
        <w:t>.</w:t>
      </w:r>
    </w:p>
    <w:p w14:paraId="4F2FFD8C" w14:textId="77777777" w:rsidR="00813759" w:rsidRPr="001367F9" w:rsidRDefault="00813759" w:rsidP="00CC2478">
      <w:pPr>
        <w:pBdr>
          <w:top w:val="nil"/>
          <w:left w:val="nil"/>
          <w:bottom w:val="nil"/>
          <w:right w:val="nil"/>
          <w:between w:val="nil"/>
        </w:pBdr>
        <w:rPr>
          <w:rFonts w:asciiTheme="majorHAnsi" w:hAnsiTheme="majorHAnsi" w:cstheme="majorHAnsi"/>
          <w:bCs/>
        </w:rPr>
      </w:pPr>
    </w:p>
    <w:p w14:paraId="1D6DD477" w14:textId="77777777" w:rsidR="006F37B5" w:rsidRPr="001367F9" w:rsidRDefault="00106F8A" w:rsidP="00CC2478">
      <w:pPr>
        <w:pStyle w:val="ListParagraph"/>
        <w:numPr>
          <w:ilvl w:val="1"/>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rPr>
      </w:pPr>
      <w:r w:rsidRPr="001367F9">
        <w:rPr>
          <w:rFonts w:asciiTheme="majorHAnsi" w:eastAsia="Calibri" w:hAnsiTheme="majorHAnsi" w:cstheme="majorHAnsi"/>
          <w:bCs/>
          <w:sz w:val="24"/>
          <w:szCs w:val="24"/>
        </w:rPr>
        <w:t>Recovery phase</w:t>
      </w:r>
    </w:p>
    <w:p w14:paraId="15D1420D" w14:textId="77777777" w:rsidR="006F37B5" w:rsidRPr="001367F9" w:rsidRDefault="006F37B5"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rPr>
      </w:pPr>
    </w:p>
    <w:p w14:paraId="5094B714" w14:textId="77777777" w:rsidR="00F05840" w:rsidRPr="001367F9" w:rsidRDefault="00F05840" w:rsidP="00CC2478">
      <w:pPr>
        <w:pStyle w:val="ListParagraph"/>
        <w:numPr>
          <w:ilvl w:val="2"/>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rPr>
      </w:pPr>
      <w:r w:rsidRPr="001367F9">
        <w:rPr>
          <w:rFonts w:asciiTheme="majorHAnsi" w:eastAsia="Calibri" w:hAnsiTheme="majorHAnsi" w:cstheme="majorHAnsi"/>
          <w:bCs/>
          <w:sz w:val="24"/>
          <w:szCs w:val="24"/>
        </w:rPr>
        <w:t>Perform one</w:t>
      </w:r>
      <w:r w:rsidR="00106F8A" w:rsidRPr="001367F9">
        <w:rPr>
          <w:rFonts w:asciiTheme="majorHAnsi" w:eastAsia="Calibri" w:hAnsiTheme="majorHAnsi" w:cstheme="majorHAnsi"/>
          <w:bCs/>
          <w:sz w:val="24"/>
          <w:szCs w:val="24"/>
        </w:rPr>
        <w:t xml:space="preserve"> acquisition of </w:t>
      </w:r>
      <w:proofErr w:type="spellStart"/>
      <w:r w:rsidR="00106F8A" w:rsidRPr="001367F9">
        <w:rPr>
          <w:rFonts w:asciiTheme="majorHAnsi" w:eastAsia="Calibri" w:hAnsiTheme="majorHAnsi" w:cstheme="majorHAnsi"/>
          <w:bCs/>
          <w:sz w:val="24"/>
          <w:szCs w:val="24"/>
        </w:rPr>
        <w:t>mCherry</w:t>
      </w:r>
      <w:proofErr w:type="spellEnd"/>
      <w:r w:rsidR="00106F8A" w:rsidRPr="001367F9">
        <w:rPr>
          <w:rFonts w:asciiTheme="majorHAnsi" w:eastAsia="Calibri" w:hAnsiTheme="majorHAnsi" w:cstheme="majorHAnsi"/>
          <w:bCs/>
          <w:sz w:val="24"/>
          <w:szCs w:val="24"/>
        </w:rPr>
        <w:t xml:space="preserve"> (LEXY, 561 nm laser) and far-red (</w:t>
      </w:r>
      <w:proofErr w:type="spellStart"/>
      <w:r w:rsidR="00D70B72" w:rsidRPr="001367F9">
        <w:rPr>
          <w:rFonts w:asciiTheme="majorHAnsi" w:eastAsia="Calibri" w:hAnsiTheme="majorHAnsi" w:cstheme="majorHAnsi"/>
          <w:bCs/>
          <w:sz w:val="24"/>
          <w:szCs w:val="24"/>
        </w:rPr>
        <w:t>SiR</w:t>
      </w:r>
      <w:proofErr w:type="spellEnd"/>
      <w:r w:rsidR="00D70B72" w:rsidRPr="001367F9">
        <w:rPr>
          <w:rFonts w:asciiTheme="majorHAnsi" w:eastAsia="Calibri" w:hAnsiTheme="majorHAnsi" w:cstheme="majorHAnsi"/>
          <w:bCs/>
          <w:sz w:val="24"/>
          <w:szCs w:val="24"/>
        </w:rPr>
        <w:t>-</w:t>
      </w:r>
      <w:r w:rsidR="00106F8A" w:rsidRPr="001367F9">
        <w:rPr>
          <w:rFonts w:asciiTheme="majorHAnsi" w:eastAsia="Calibri" w:hAnsiTheme="majorHAnsi" w:cstheme="majorHAnsi"/>
          <w:bCs/>
          <w:sz w:val="24"/>
          <w:szCs w:val="24"/>
        </w:rPr>
        <w:t xml:space="preserve">DNA, 633 nm laser) signals </w:t>
      </w:r>
      <w:r w:rsidR="00E27E77" w:rsidRPr="001367F9">
        <w:rPr>
          <w:rFonts w:asciiTheme="majorHAnsi" w:eastAsia="Calibri" w:hAnsiTheme="majorHAnsi" w:cstheme="majorHAnsi"/>
          <w:bCs/>
          <w:sz w:val="24"/>
          <w:szCs w:val="24"/>
        </w:rPr>
        <w:t>every</w:t>
      </w:r>
      <w:r w:rsidR="00106F8A" w:rsidRPr="001367F9">
        <w:rPr>
          <w:rFonts w:asciiTheme="majorHAnsi" w:eastAsia="Calibri" w:hAnsiTheme="majorHAnsi" w:cstheme="majorHAnsi"/>
          <w:bCs/>
          <w:sz w:val="24"/>
          <w:szCs w:val="24"/>
        </w:rPr>
        <w:t xml:space="preserve"> 15 s, repeat 25</w:t>
      </w:r>
      <w:r w:rsidRPr="001367F9">
        <w:rPr>
          <w:rFonts w:asciiTheme="majorHAnsi" w:eastAsia="Calibri" w:hAnsiTheme="majorHAnsi" w:cstheme="majorHAnsi"/>
          <w:bCs/>
          <w:sz w:val="24"/>
          <w:szCs w:val="24"/>
        </w:rPr>
        <w:t>x</w:t>
      </w:r>
      <w:r w:rsidR="00106F8A" w:rsidRPr="001367F9">
        <w:rPr>
          <w:rFonts w:asciiTheme="majorHAnsi" w:eastAsia="Calibri" w:hAnsiTheme="majorHAnsi" w:cstheme="majorHAnsi"/>
          <w:bCs/>
          <w:sz w:val="24"/>
          <w:szCs w:val="24"/>
        </w:rPr>
        <w:t>, for a total duration of 375 s</w:t>
      </w:r>
      <w:r w:rsidR="007E26B4" w:rsidRPr="001367F9">
        <w:rPr>
          <w:rFonts w:asciiTheme="majorHAnsi" w:eastAsia="Calibri" w:hAnsiTheme="majorHAnsi" w:cstheme="majorHAnsi"/>
          <w:bCs/>
          <w:sz w:val="24"/>
          <w:szCs w:val="24"/>
        </w:rPr>
        <w:t xml:space="preserve">. </w:t>
      </w:r>
    </w:p>
    <w:p w14:paraId="1CD57D4B" w14:textId="77777777" w:rsidR="00F05840" w:rsidRPr="00CC2478" w:rsidRDefault="00F05840"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highlight w:val="yellow"/>
        </w:rPr>
      </w:pPr>
    </w:p>
    <w:p w14:paraId="01E82575" w14:textId="2B1AD29F" w:rsidR="005D686A" w:rsidRPr="00CC2478" w:rsidRDefault="00F05840"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rPr>
      </w:pPr>
      <w:r w:rsidRPr="00CC2478">
        <w:rPr>
          <w:rFonts w:asciiTheme="majorHAnsi" w:eastAsia="Calibri" w:hAnsiTheme="majorHAnsi" w:cstheme="majorHAnsi"/>
          <w:bCs/>
          <w:sz w:val="24"/>
          <w:szCs w:val="24"/>
        </w:rPr>
        <w:t xml:space="preserve">NOTE: </w:t>
      </w:r>
      <w:r w:rsidR="007E26B4" w:rsidRPr="00CC2478">
        <w:rPr>
          <w:rFonts w:asciiTheme="majorHAnsi" w:eastAsia="Calibri" w:hAnsiTheme="majorHAnsi" w:cstheme="majorHAnsi"/>
          <w:bCs/>
          <w:sz w:val="24"/>
          <w:szCs w:val="24"/>
        </w:rPr>
        <w:t xml:space="preserve">This step is optional and can be removed if </w:t>
      </w:r>
      <w:r w:rsidR="008705D1" w:rsidRPr="00CC2478">
        <w:rPr>
          <w:rFonts w:asciiTheme="majorHAnsi" w:eastAsia="Calibri" w:hAnsiTheme="majorHAnsi" w:cstheme="majorHAnsi"/>
          <w:bCs/>
          <w:sz w:val="24"/>
          <w:szCs w:val="24"/>
        </w:rPr>
        <w:t>users</w:t>
      </w:r>
      <w:r w:rsidR="007E26B4" w:rsidRPr="00CC2478">
        <w:rPr>
          <w:rFonts w:asciiTheme="majorHAnsi" w:eastAsia="Calibri" w:hAnsiTheme="majorHAnsi" w:cstheme="majorHAnsi"/>
          <w:bCs/>
          <w:sz w:val="24"/>
          <w:szCs w:val="24"/>
        </w:rPr>
        <w:t xml:space="preserve"> only want to observe the export of the probe</w:t>
      </w:r>
      <w:r w:rsidR="00D70B72" w:rsidRPr="00CC2478">
        <w:rPr>
          <w:rFonts w:asciiTheme="majorHAnsi" w:eastAsia="Calibri" w:hAnsiTheme="majorHAnsi" w:cstheme="majorHAnsi"/>
          <w:bCs/>
          <w:sz w:val="24"/>
          <w:szCs w:val="24"/>
        </w:rPr>
        <w:t xml:space="preserve"> and not the recovery</w:t>
      </w:r>
      <w:r w:rsidR="008705D1" w:rsidRPr="00CC2478">
        <w:rPr>
          <w:rFonts w:asciiTheme="majorHAnsi" w:eastAsia="Calibri" w:hAnsiTheme="majorHAnsi" w:cstheme="majorHAnsi"/>
          <w:bCs/>
          <w:sz w:val="24"/>
          <w:szCs w:val="24"/>
        </w:rPr>
        <w:t>.</w:t>
      </w:r>
    </w:p>
    <w:p w14:paraId="18E59220" w14:textId="77777777" w:rsidR="005D686A" w:rsidRPr="00CC2478" w:rsidRDefault="005D686A"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rPr>
      </w:pPr>
    </w:p>
    <w:p w14:paraId="573EB8BC" w14:textId="7207B93C" w:rsidR="007E26B4" w:rsidRPr="00CC2478" w:rsidRDefault="007E26B4" w:rsidP="00CC2478">
      <w:pPr>
        <w:pStyle w:val="ListParagraph"/>
        <w:pBdr>
          <w:top w:val="nil"/>
          <w:left w:val="nil"/>
          <w:bottom w:val="nil"/>
          <w:right w:val="nil"/>
          <w:between w:val="nil"/>
        </w:pBdr>
        <w:spacing w:after="0" w:line="240" w:lineRule="auto"/>
        <w:ind w:left="0"/>
        <w:jc w:val="both"/>
        <w:rPr>
          <w:rFonts w:asciiTheme="majorHAnsi" w:hAnsiTheme="majorHAnsi" w:cstheme="majorHAnsi"/>
          <w:b/>
          <w:sz w:val="24"/>
          <w:szCs w:val="24"/>
        </w:rPr>
      </w:pPr>
      <w:r w:rsidRPr="00CC2478">
        <w:rPr>
          <w:rFonts w:asciiTheme="majorHAnsi" w:hAnsiTheme="majorHAnsi" w:cstheme="majorHAnsi"/>
          <w:b/>
          <w:sz w:val="24"/>
          <w:szCs w:val="24"/>
        </w:rPr>
        <w:t>[insert figure 2 here]</w:t>
      </w:r>
    </w:p>
    <w:p w14:paraId="2D5A309A" w14:textId="77777777" w:rsidR="006E40A6" w:rsidRPr="00CC2478" w:rsidRDefault="006E40A6" w:rsidP="00CC2478">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p>
    <w:p w14:paraId="41C72013" w14:textId="77777777" w:rsidR="00E03EFF" w:rsidRPr="00CC2478" w:rsidRDefault="00E03EFF" w:rsidP="00CC2478">
      <w:pPr>
        <w:pStyle w:val="ListParagraph"/>
        <w:pBdr>
          <w:top w:val="nil"/>
          <w:left w:val="nil"/>
          <w:bottom w:val="nil"/>
          <w:right w:val="nil"/>
          <w:between w:val="nil"/>
        </w:pBdr>
        <w:spacing w:after="0" w:line="240" w:lineRule="auto"/>
        <w:ind w:left="0"/>
        <w:jc w:val="both"/>
        <w:rPr>
          <w:rFonts w:asciiTheme="majorHAnsi" w:hAnsiTheme="majorHAnsi" w:cstheme="majorHAnsi"/>
          <w:b/>
          <w:vanish/>
          <w:sz w:val="24"/>
          <w:szCs w:val="24"/>
        </w:rPr>
      </w:pPr>
    </w:p>
    <w:p w14:paraId="0A17BDA7" w14:textId="52FE0BB3" w:rsidR="00AF1729" w:rsidRPr="00CC2478" w:rsidRDefault="00AF1729" w:rsidP="00CC2478">
      <w:pPr>
        <w:pStyle w:val="ListParagraph"/>
        <w:numPr>
          <w:ilvl w:val="0"/>
          <w:numId w:val="15"/>
        </w:numPr>
        <w:pBdr>
          <w:top w:val="nil"/>
          <w:left w:val="nil"/>
          <w:bottom w:val="nil"/>
          <w:right w:val="nil"/>
          <w:between w:val="nil"/>
        </w:pBdr>
        <w:spacing w:after="0" w:line="240" w:lineRule="auto"/>
        <w:ind w:left="0" w:firstLine="0"/>
        <w:jc w:val="both"/>
        <w:rPr>
          <w:rFonts w:asciiTheme="majorHAnsi" w:hAnsiTheme="majorHAnsi" w:cstheme="majorHAnsi"/>
          <w:b/>
          <w:sz w:val="24"/>
          <w:szCs w:val="24"/>
        </w:rPr>
      </w:pPr>
      <w:r w:rsidRPr="00CC2478">
        <w:rPr>
          <w:rFonts w:asciiTheme="majorHAnsi" w:hAnsiTheme="majorHAnsi" w:cstheme="majorHAnsi"/>
          <w:b/>
          <w:sz w:val="24"/>
          <w:szCs w:val="24"/>
        </w:rPr>
        <w:t>Analys</w:t>
      </w:r>
      <w:r w:rsidR="00E03EFF" w:rsidRPr="00CC2478">
        <w:rPr>
          <w:rFonts w:asciiTheme="majorHAnsi" w:hAnsiTheme="majorHAnsi" w:cstheme="majorHAnsi"/>
          <w:b/>
          <w:sz w:val="24"/>
          <w:szCs w:val="24"/>
        </w:rPr>
        <w:t>i</w:t>
      </w:r>
      <w:r w:rsidRPr="00CC2478">
        <w:rPr>
          <w:rFonts w:asciiTheme="majorHAnsi" w:hAnsiTheme="majorHAnsi" w:cstheme="majorHAnsi"/>
          <w:b/>
          <w:sz w:val="24"/>
          <w:szCs w:val="24"/>
        </w:rPr>
        <w:t>s</w:t>
      </w:r>
      <w:r w:rsidR="00644EA5" w:rsidRPr="00CC2478">
        <w:rPr>
          <w:rFonts w:asciiTheme="majorHAnsi" w:hAnsiTheme="majorHAnsi" w:cstheme="majorHAnsi"/>
          <w:b/>
          <w:sz w:val="24"/>
          <w:szCs w:val="24"/>
        </w:rPr>
        <w:t xml:space="preserve"> for LEXY</w:t>
      </w:r>
    </w:p>
    <w:p w14:paraId="17CD7465" w14:textId="77777777" w:rsidR="0038157B" w:rsidRPr="00CC2478" w:rsidRDefault="0038157B" w:rsidP="00CC2478">
      <w:pPr>
        <w:pStyle w:val="ListParagraph"/>
        <w:pBdr>
          <w:top w:val="nil"/>
          <w:left w:val="nil"/>
          <w:bottom w:val="nil"/>
          <w:right w:val="nil"/>
          <w:between w:val="nil"/>
        </w:pBdr>
        <w:spacing w:after="0" w:line="240" w:lineRule="auto"/>
        <w:ind w:left="0"/>
        <w:jc w:val="both"/>
        <w:rPr>
          <w:rFonts w:asciiTheme="majorHAnsi" w:hAnsiTheme="majorHAnsi" w:cstheme="majorHAnsi"/>
          <w:b/>
          <w:sz w:val="24"/>
          <w:szCs w:val="24"/>
        </w:rPr>
      </w:pPr>
    </w:p>
    <w:p w14:paraId="0724AA70" w14:textId="705A2A35" w:rsidR="00F31D0F" w:rsidRPr="00CC2478" w:rsidRDefault="00F31D0F" w:rsidP="00CC2478">
      <w:pPr>
        <w:pBdr>
          <w:top w:val="nil"/>
          <w:left w:val="nil"/>
          <w:bottom w:val="nil"/>
          <w:right w:val="nil"/>
          <w:between w:val="nil"/>
        </w:pBdr>
        <w:rPr>
          <w:rFonts w:asciiTheme="majorHAnsi" w:hAnsiTheme="majorHAnsi" w:cstheme="majorHAnsi"/>
          <w:bCs/>
        </w:rPr>
      </w:pPr>
      <w:r w:rsidRPr="00CC2478">
        <w:rPr>
          <w:rFonts w:asciiTheme="majorHAnsi" w:hAnsiTheme="majorHAnsi" w:cstheme="majorHAnsi"/>
          <w:bCs/>
        </w:rPr>
        <w:t xml:space="preserve">NOTE: </w:t>
      </w:r>
      <w:r w:rsidR="0038157B" w:rsidRPr="00CC2478">
        <w:rPr>
          <w:rFonts w:asciiTheme="majorHAnsi" w:hAnsiTheme="majorHAnsi" w:cstheme="majorHAnsi"/>
          <w:bCs/>
        </w:rPr>
        <w:t>T</w:t>
      </w:r>
      <w:r w:rsidRPr="00CC2478">
        <w:rPr>
          <w:rFonts w:asciiTheme="majorHAnsi" w:hAnsiTheme="majorHAnsi" w:cstheme="majorHAnsi"/>
          <w:bCs/>
        </w:rPr>
        <w:t xml:space="preserve">he </w:t>
      </w:r>
      <w:r w:rsidR="00651CDE" w:rsidRPr="00CC2478">
        <w:rPr>
          <w:rFonts w:asciiTheme="majorHAnsi" w:hAnsiTheme="majorHAnsi" w:cstheme="majorHAnsi"/>
          <w:bCs/>
        </w:rPr>
        <w:t>whole</w:t>
      </w:r>
      <w:r w:rsidRPr="00CC2478">
        <w:rPr>
          <w:rFonts w:asciiTheme="majorHAnsi" w:hAnsiTheme="majorHAnsi" w:cstheme="majorHAnsi"/>
          <w:bCs/>
        </w:rPr>
        <w:t xml:space="preserve"> </w:t>
      </w:r>
      <w:r w:rsidR="00A51967" w:rsidRPr="00CC2478">
        <w:rPr>
          <w:rFonts w:asciiTheme="majorHAnsi" w:hAnsiTheme="majorHAnsi" w:cstheme="majorHAnsi"/>
          <w:bCs/>
        </w:rPr>
        <w:t xml:space="preserve">segmentation and tracking </w:t>
      </w:r>
      <w:r w:rsidRPr="00CC2478">
        <w:rPr>
          <w:rFonts w:asciiTheme="majorHAnsi" w:hAnsiTheme="majorHAnsi" w:cstheme="majorHAnsi"/>
          <w:bCs/>
        </w:rPr>
        <w:t xml:space="preserve">analysis is made </w:t>
      </w:r>
      <w:r w:rsidR="005A79AC" w:rsidRPr="00CC2478">
        <w:rPr>
          <w:rFonts w:asciiTheme="majorHAnsi" w:hAnsiTheme="majorHAnsi" w:cstheme="majorHAnsi"/>
          <w:bCs/>
        </w:rPr>
        <w:t>using</w:t>
      </w:r>
      <w:r w:rsidRPr="00CC2478">
        <w:rPr>
          <w:rFonts w:asciiTheme="majorHAnsi" w:hAnsiTheme="majorHAnsi" w:cstheme="majorHAnsi"/>
          <w:bCs/>
        </w:rPr>
        <w:t xml:space="preserve"> FIJI, with TrackMate</w:t>
      </w:r>
      <w:r w:rsidR="009D20C3" w:rsidRPr="00CC2478">
        <w:rPr>
          <w:rFonts w:asciiTheme="majorHAnsi" w:hAnsiTheme="majorHAnsi" w:cstheme="majorHAnsi"/>
          <w:bCs/>
        </w:rPr>
        <w:fldChar w:fldCharType="begin"/>
      </w:r>
      <w:r w:rsidR="002056D5" w:rsidRPr="00CC2478">
        <w:rPr>
          <w:rFonts w:asciiTheme="majorHAnsi" w:hAnsiTheme="majorHAnsi" w:cstheme="majorHAnsi"/>
          <w:bCs/>
        </w:rPr>
        <w:instrText xml:space="preserve"> ADDIN ZOTERO_ITEM CSL_CITATION {"citationID":"aLGukKHt","properties":{"formattedCitation":"\\super 12\\nosupersub{}","plainCitation":"12","noteIndex":0},"citationItems":[{"id":56,"uris":["http://zotero.org/users/16277910/items/5BX63HN3"],"itemData":{"id":56,"type":"article-journal","abstract":"We present TrackMate, an open source Fiji plugin for the automated, semi-automated, and manual tracking of single-particles. It offers a versatile and modular solution that works out of the box for end users, through a simple and intuitive user interface. It is also easily scriptable and adaptable, operating equally well on 1D over time, 2D over time, 3D over time, or other single and multi-channel image variants. TrackMate provides several visualization and analysis tools that aid in assessing the relevance of results. The utility of TrackMate is further enhanced through its ability to be readily customized to meet specific tracking problems. TrackMate is an extensible platform where developers can easily write their own detection, particle linking, visualization or analysis algorithms within the TrackMate environment. This evolving framework provides researchers with the opportunity to quickly develop and optimize new algorithms based on existing TrackMate modules without the need of having to write de novo user interfaces, including visualization, analysis and exporting tools. The current capabilities of TrackMate are presented in the context of three different biological problems. First, we perform Caenorhabditis-elegans lineage analysis to assess how light-induced damage during imaging impairs its early development. Our TrackMate-based lineage analysis indicates the lack of a cell-specific light-sensitive mechanism. Second, we investigate the recruitment of NEMO (NF-κB essential modulator) clusters in fibroblasts after stimulation by the cytokine IL-1 and show that photodamage can generate artifacts in the shape of TrackMate characterized movements that confuse motility analysis. Finally, we validate the use of TrackMate for quantitative lifetime analysis of clathrin-mediated endocytosis in plant cells.","collection-title":"Image Processing for Biologists","container-title":"Methods","DOI":"10.1016/j.ymeth.2016.09.016","ISSN":"1046-2023","journalAbbreviation":"Methods","page":"80-90","source":"ScienceDirect","title":"TrackMate: An open and extensible platform for single-particle tracking","title-short":"TrackMate","volume":"115","author":[{"family":"Tinevez","given":"Jean-Yves"},{"family":"Perry","given":"Nick"},{"family":"Schindelin","given":"Johannes"},{"family":"Hoopes","given":"Genevieve M."},{"family":"Reynolds","given":"Gregory D."},{"family":"Laplantine","given":"Emmanuel"},{"family":"Bednarek","given":"Sebastian Y."},{"family":"Shorte","given":"Spencer L."},{"family":"Eliceiri","given":"Kevin W."}],"issued":{"date-parts":[["2017",2,15]]}}}],"schema":"https://github.com/citation-style-language/schema/raw/master/csl-citation.json"} </w:instrText>
      </w:r>
      <w:r w:rsidR="009D20C3" w:rsidRPr="00CC2478">
        <w:rPr>
          <w:rFonts w:asciiTheme="majorHAnsi" w:hAnsiTheme="majorHAnsi" w:cstheme="majorHAnsi"/>
          <w:bCs/>
        </w:rPr>
        <w:fldChar w:fldCharType="separate"/>
      </w:r>
      <w:r w:rsidR="002056D5" w:rsidRPr="00CC2478">
        <w:rPr>
          <w:rFonts w:asciiTheme="majorHAnsi" w:hAnsiTheme="majorHAnsi" w:cstheme="majorHAnsi"/>
          <w:vertAlign w:val="superscript"/>
        </w:rPr>
        <w:t>12</w:t>
      </w:r>
      <w:r w:rsidR="009D20C3" w:rsidRPr="00CC2478">
        <w:rPr>
          <w:rFonts w:asciiTheme="majorHAnsi" w:hAnsiTheme="majorHAnsi" w:cstheme="majorHAnsi"/>
          <w:bCs/>
        </w:rPr>
        <w:fldChar w:fldCharType="end"/>
      </w:r>
      <w:r w:rsidRPr="00CC2478">
        <w:rPr>
          <w:rFonts w:asciiTheme="majorHAnsi" w:hAnsiTheme="majorHAnsi" w:cstheme="majorHAnsi"/>
          <w:bCs/>
        </w:rPr>
        <w:t xml:space="preserve">, an </w:t>
      </w:r>
      <w:r w:rsidR="00F312E5" w:rsidRPr="00CC2478">
        <w:rPr>
          <w:rFonts w:asciiTheme="majorHAnsi" w:hAnsiTheme="majorHAnsi" w:cstheme="majorHAnsi"/>
          <w:bCs/>
        </w:rPr>
        <w:t>open-source</w:t>
      </w:r>
      <w:r w:rsidRPr="00CC2478">
        <w:rPr>
          <w:rFonts w:asciiTheme="majorHAnsi" w:hAnsiTheme="majorHAnsi" w:cstheme="majorHAnsi"/>
          <w:bCs/>
        </w:rPr>
        <w:t xml:space="preserve"> Fiji plugin</w:t>
      </w:r>
      <w:r w:rsidR="006C4634" w:rsidRPr="00CC2478">
        <w:rPr>
          <w:rFonts w:asciiTheme="majorHAnsi" w:hAnsiTheme="majorHAnsi" w:cstheme="majorHAnsi"/>
          <w:bCs/>
        </w:rPr>
        <w:t xml:space="preserve"> (version required detailed in the </w:t>
      </w:r>
      <w:r w:rsidR="006C4634" w:rsidRPr="00CC2478">
        <w:rPr>
          <w:rFonts w:asciiTheme="majorHAnsi" w:hAnsiTheme="majorHAnsi" w:cstheme="majorHAnsi"/>
          <w:b/>
        </w:rPr>
        <w:t>Table of Materials</w:t>
      </w:r>
      <w:r w:rsidR="006C4634" w:rsidRPr="00CC2478">
        <w:rPr>
          <w:rFonts w:asciiTheme="majorHAnsi" w:hAnsiTheme="majorHAnsi" w:cstheme="majorHAnsi"/>
          <w:bCs/>
        </w:rPr>
        <w:t>)</w:t>
      </w:r>
      <w:r w:rsidRPr="00CC2478">
        <w:rPr>
          <w:rFonts w:asciiTheme="majorHAnsi" w:hAnsiTheme="majorHAnsi" w:cstheme="majorHAnsi"/>
          <w:bCs/>
        </w:rPr>
        <w:t>.</w:t>
      </w:r>
    </w:p>
    <w:p w14:paraId="3E2277AF" w14:textId="38C84DBC" w:rsidR="00F312E5" w:rsidRPr="00CC2478" w:rsidRDefault="00F312E5" w:rsidP="00CC2478">
      <w:pPr>
        <w:pBdr>
          <w:top w:val="nil"/>
          <w:left w:val="nil"/>
          <w:bottom w:val="nil"/>
          <w:right w:val="nil"/>
          <w:between w:val="nil"/>
        </w:pBdr>
        <w:rPr>
          <w:rFonts w:asciiTheme="majorHAnsi" w:hAnsiTheme="majorHAnsi" w:cstheme="majorHAnsi"/>
          <w:bCs/>
        </w:rPr>
      </w:pPr>
    </w:p>
    <w:p w14:paraId="58394A42" w14:textId="3A897980" w:rsidR="00B80C18" w:rsidRPr="00CC2478" w:rsidRDefault="006C4634" w:rsidP="00CC2478">
      <w:pPr>
        <w:pStyle w:val="ListParagraph"/>
        <w:numPr>
          <w:ilvl w:val="1"/>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rPr>
      </w:pPr>
      <w:r w:rsidRPr="00CC2478">
        <w:rPr>
          <w:rFonts w:asciiTheme="majorHAnsi" w:eastAsia="Calibri" w:hAnsiTheme="majorHAnsi" w:cstheme="majorHAnsi"/>
          <w:bCs/>
          <w:sz w:val="24"/>
          <w:szCs w:val="24"/>
        </w:rPr>
        <w:t>Install FIJI and then download StarDist</w:t>
      </w:r>
      <w:r w:rsidR="006C33E5" w:rsidRPr="00CC2478">
        <w:rPr>
          <w:rFonts w:asciiTheme="majorHAnsi" w:eastAsia="Calibri" w:hAnsiTheme="majorHAnsi" w:cstheme="majorHAnsi"/>
          <w:bCs/>
          <w:sz w:val="24"/>
          <w:szCs w:val="24"/>
        </w:rPr>
        <w:fldChar w:fldCharType="begin"/>
      </w:r>
      <w:r w:rsidR="002056D5" w:rsidRPr="00CC2478">
        <w:rPr>
          <w:rFonts w:asciiTheme="majorHAnsi" w:eastAsia="Calibri" w:hAnsiTheme="majorHAnsi" w:cstheme="majorHAnsi"/>
          <w:bCs/>
          <w:sz w:val="24"/>
          <w:szCs w:val="24"/>
        </w:rPr>
        <w:instrText xml:space="preserve"> ADDIN ZOTERO_ITEM CSL_CITATION {"citationID":"Ig4PnEAl","properties":{"formattedCitation":"\\super 13\\nosupersub{}","plainCitation":"13","noteIndex":0},"citationItems":[{"id":54,"uris":["http://zotero.org/users/16277910/items/YR733VT8"],"itemData":{"id":54,"type":"paper-conference","abstract":"Automatic detection and segmentation of cells and nuclei in microscopy images is important for many biological applications. Recent successful learning-based approaches include per-pixel cell segmentation with subsequent pixel grouping, or localization of bounding boxes with subsequent shape refinement. In situations of crowded cells, these can be prone to segmentation errors, such as falsely merging bordering cells or suppressing valid cell instances due to the poor approximation with bounding boxes. To overcome these issues, we propose to localize cell nuclei via star-convex polygons, which are a much better shape representation as compared to bounding boxes and thus do not need shape refinement. To that end, we train a convolutional neural network that predicts for every pixel a polygon for the cell instance at that position. We demonstrate the merits of our approach on two synthetic datasets and one challenging dataset of diverse fluorescence microscopy images.","container-title":"Medical Image Computing and Computer Assisted Intervention – MICCAI 2018","DOI":"10.1007/978-3-030-00934-2_30","event-place":"Cham","ISBN":"978-3-030-00934-2","language":"en","page":"265-273","publisher":"Springer International Publishing","publisher-place":"Cham","source":"Springer Link","title":"Cell Detection with Star-Convex Polygons","author":[{"family":"Schmidt","given":"Uwe"},{"family":"Weigert","given":"Martin"},{"family":"Broaddus","given":"Coleman"},{"family":"Myers","given":"Gene"}],"editor":[{"family":"Frangi","given":"Alejandro F."},{"family":"Schnabel","given":"Julia A."},{"family":"Davatzikos","given":"Christos"},{"family":"Alberola-López","given":"Carlos"},{"family":"Fichtinger","given":"Gabor"}],"issued":{"date-parts":[["2018"]]}}}],"schema":"https://github.com/citation-style-language/schema/raw/master/csl-citation.json"} </w:instrText>
      </w:r>
      <w:r w:rsidR="006C33E5" w:rsidRPr="00CC2478">
        <w:rPr>
          <w:rFonts w:asciiTheme="majorHAnsi" w:eastAsia="Calibri" w:hAnsiTheme="majorHAnsi" w:cstheme="majorHAnsi"/>
          <w:bCs/>
          <w:sz w:val="24"/>
          <w:szCs w:val="24"/>
        </w:rPr>
        <w:fldChar w:fldCharType="separate"/>
      </w:r>
      <w:r w:rsidR="002056D5" w:rsidRPr="00CC2478">
        <w:rPr>
          <w:rFonts w:asciiTheme="majorHAnsi" w:hAnsiTheme="majorHAnsi" w:cstheme="majorHAnsi"/>
          <w:sz w:val="24"/>
          <w:szCs w:val="24"/>
          <w:vertAlign w:val="superscript"/>
        </w:rPr>
        <w:t>13</w:t>
      </w:r>
      <w:r w:rsidR="006C33E5" w:rsidRPr="00CC2478">
        <w:rPr>
          <w:rFonts w:asciiTheme="majorHAnsi" w:eastAsia="Calibri" w:hAnsiTheme="majorHAnsi" w:cstheme="majorHAnsi"/>
          <w:bCs/>
          <w:sz w:val="24"/>
          <w:szCs w:val="24"/>
        </w:rPr>
        <w:fldChar w:fldCharType="end"/>
      </w:r>
      <w:r w:rsidRPr="00CC2478">
        <w:rPr>
          <w:rFonts w:asciiTheme="majorHAnsi" w:eastAsia="Calibri" w:hAnsiTheme="majorHAnsi" w:cstheme="majorHAnsi"/>
          <w:bCs/>
          <w:sz w:val="24"/>
          <w:szCs w:val="24"/>
        </w:rPr>
        <w:t xml:space="preserve"> and </w:t>
      </w:r>
      <w:proofErr w:type="spellStart"/>
      <w:r w:rsidRPr="00CC2478">
        <w:rPr>
          <w:rFonts w:asciiTheme="majorHAnsi" w:eastAsia="Calibri" w:hAnsiTheme="majorHAnsi" w:cstheme="majorHAnsi"/>
          <w:bCs/>
          <w:sz w:val="24"/>
          <w:szCs w:val="24"/>
        </w:rPr>
        <w:t>TrackMate</w:t>
      </w:r>
      <w:proofErr w:type="spellEnd"/>
      <w:r w:rsidRPr="00CC2478">
        <w:rPr>
          <w:rFonts w:asciiTheme="majorHAnsi" w:eastAsia="Calibri" w:hAnsiTheme="majorHAnsi" w:cstheme="majorHAnsi"/>
          <w:bCs/>
          <w:sz w:val="24"/>
          <w:szCs w:val="24"/>
        </w:rPr>
        <w:t xml:space="preserve"> plugins. To install the plugins, go to </w:t>
      </w:r>
      <w:r w:rsidRPr="00CC2478">
        <w:rPr>
          <w:rFonts w:asciiTheme="majorHAnsi" w:eastAsia="Calibri" w:hAnsiTheme="majorHAnsi" w:cstheme="majorHAnsi"/>
          <w:b/>
          <w:sz w:val="24"/>
          <w:szCs w:val="24"/>
        </w:rPr>
        <w:t xml:space="preserve">Help </w:t>
      </w:r>
      <w:r w:rsidR="0038157B" w:rsidRPr="00CC2478">
        <w:rPr>
          <w:rFonts w:asciiTheme="majorHAnsi" w:eastAsia="Calibri" w:hAnsiTheme="majorHAnsi" w:cstheme="majorHAnsi"/>
          <w:b/>
          <w:sz w:val="24"/>
          <w:szCs w:val="24"/>
        </w:rPr>
        <w:t xml:space="preserve">| </w:t>
      </w:r>
      <w:r w:rsidRPr="00CC2478">
        <w:rPr>
          <w:rFonts w:asciiTheme="majorHAnsi" w:eastAsia="Calibri" w:hAnsiTheme="majorHAnsi" w:cstheme="majorHAnsi"/>
          <w:b/>
          <w:sz w:val="24"/>
          <w:szCs w:val="24"/>
        </w:rPr>
        <w:t xml:space="preserve">Update … </w:t>
      </w:r>
      <w:r w:rsidR="0038157B" w:rsidRPr="00CC2478">
        <w:rPr>
          <w:rFonts w:asciiTheme="majorHAnsi" w:eastAsia="Calibri" w:hAnsiTheme="majorHAnsi" w:cstheme="majorHAnsi"/>
          <w:b/>
          <w:sz w:val="24"/>
          <w:szCs w:val="24"/>
        </w:rPr>
        <w:t xml:space="preserve">| </w:t>
      </w:r>
      <w:r w:rsidRPr="00CC2478">
        <w:rPr>
          <w:rFonts w:asciiTheme="majorHAnsi" w:eastAsia="Calibri" w:hAnsiTheme="majorHAnsi" w:cstheme="majorHAnsi"/>
          <w:b/>
          <w:sz w:val="24"/>
          <w:szCs w:val="24"/>
        </w:rPr>
        <w:t>Manage Update Sites</w:t>
      </w:r>
      <w:r w:rsidRPr="00CC2478">
        <w:rPr>
          <w:rFonts w:asciiTheme="majorHAnsi" w:eastAsia="Calibri" w:hAnsiTheme="majorHAnsi" w:cstheme="majorHAnsi"/>
          <w:bCs/>
          <w:sz w:val="24"/>
          <w:szCs w:val="24"/>
        </w:rPr>
        <w:t xml:space="preserve"> and tick </w:t>
      </w:r>
      <w:proofErr w:type="spellStart"/>
      <w:r w:rsidRPr="00CC2478">
        <w:rPr>
          <w:rFonts w:asciiTheme="majorHAnsi" w:eastAsia="Calibri" w:hAnsiTheme="majorHAnsi" w:cstheme="majorHAnsi"/>
          <w:b/>
          <w:sz w:val="24"/>
          <w:szCs w:val="24"/>
        </w:rPr>
        <w:t>CSBDeep</w:t>
      </w:r>
      <w:proofErr w:type="spellEnd"/>
      <w:r w:rsidRPr="00CC2478">
        <w:rPr>
          <w:rFonts w:asciiTheme="majorHAnsi" w:eastAsia="Calibri" w:hAnsiTheme="majorHAnsi" w:cstheme="majorHAnsi"/>
          <w:bCs/>
          <w:sz w:val="24"/>
          <w:szCs w:val="24"/>
        </w:rPr>
        <w:t xml:space="preserve">, </w:t>
      </w:r>
      <w:proofErr w:type="spellStart"/>
      <w:r w:rsidRPr="00CC2478">
        <w:rPr>
          <w:rFonts w:asciiTheme="majorHAnsi" w:eastAsia="Calibri" w:hAnsiTheme="majorHAnsi" w:cstheme="majorHAnsi"/>
          <w:b/>
          <w:sz w:val="24"/>
          <w:szCs w:val="24"/>
        </w:rPr>
        <w:t>StarDist</w:t>
      </w:r>
      <w:proofErr w:type="spellEnd"/>
      <w:r w:rsidR="00627AE5" w:rsidRPr="00CC2478">
        <w:rPr>
          <w:rFonts w:asciiTheme="majorHAnsi" w:eastAsia="Calibri" w:hAnsiTheme="majorHAnsi" w:cstheme="majorHAnsi"/>
          <w:bCs/>
          <w:sz w:val="24"/>
          <w:szCs w:val="24"/>
        </w:rPr>
        <w:t>,</w:t>
      </w:r>
      <w:r w:rsidRPr="00CC2478">
        <w:rPr>
          <w:rFonts w:asciiTheme="majorHAnsi" w:eastAsia="Calibri" w:hAnsiTheme="majorHAnsi" w:cstheme="majorHAnsi"/>
          <w:bCs/>
          <w:sz w:val="24"/>
          <w:szCs w:val="24"/>
        </w:rPr>
        <w:t xml:space="preserve"> and </w:t>
      </w:r>
      <w:proofErr w:type="spellStart"/>
      <w:r w:rsidRPr="00CC2478">
        <w:rPr>
          <w:rFonts w:asciiTheme="majorHAnsi" w:eastAsia="Calibri" w:hAnsiTheme="majorHAnsi" w:cstheme="majorHAnsi"/>
          <w:b/>
          <w:sz w:val="24"/>
          <w:szCs w:val="24"/>
        </w:rPr>
        <w:t>Trackmate-StarDist</w:t>
      </w:r>
      <w:proofErr w:type="spellEnd"/>
      <w:r w:rsidR="0038157B" w:rsidRPr="00CC2478">
        <w:rPr>
          <w:rFonts w:asciiTheme="majorHAnsi" w:eastAsia="Calibri" w:hAnsiTheme="majorHAnsi" w:cstheme="majorHAnsi"/>
          <w:b/>
          <w:sz w:val="24"/>
          <w:szCs w:val="24"/>
        </w:rPr>
        <w:t>,</w:t>
      </w:r>
      <w:r w:rsidRPr="00CC2478">
        <w:rPr>
          <w:rFonts w:asciiTheme="majorHAnsi" w:eastAsia="Calibri" w:hAnsiTheme="majorHAnsi" w:cstheme="majorHAnsi"/>
          <w:bCs/>
          <w:sz w:val="24"/>
          <w:szCs w:val="24"/>
        </w:rPr>
        <w:t xml:space="preserve"> then </w:t>
      </w:r>
      <w:r w:rsidR="007F43A8" w:rsidRPr="00CC2478">
        <w:rPr>
          <w:rFonts w:asciiTheme="majorHAnsi" w:eastAsia="Calibri" w:hAnsiTheme="majorHAnsi" w:cstheme="majorHAnsi"/>
          <w:bCs/>
          <w:sz w:val="24"/>
          <w:szCs w:val="24"/>
        </w:rPr>
        <w:t xml:space="preserve">click </w:t>
      </w:r>
      <w:r w:rsidRPr="00CC2478">
        <w:rPr>
          <w:rFonts w:asciiTheme="majorHAnsi" w:eastAsia="Calibri" w:hAnsiTheme="majorHAnsi" w:cstheme="majorHAnsi"/>
          <w:bCs/>
          <w:sz w:val="24"/>
          <w:szCs w:val="24"/>
        </w:rPr>
        <w:t xml:space="preserve">on </w:t>
      </w:r>
      <w:r w:rsidRPr="00CC2478">
        <w:rPr>
          <w:rFonts w:asciiTheme="majorHAnsi" w:eastAsia="Calibri" w:hAnsiTheme="majorHAnsi" w:cstheme="majorHAnsi"/>
          <w:b/>
          <w:sz w:val="24"/>
          <w:szCs w:val="24"/>
        </w:rPr>
        <w:t>Apply changes</w:t>
      </w:r>
      <w:r w:rsidRPr="00CC2478">
        <w:rPr>
          <w:rFonts w:asciiTheme="majorHAnsi" w:eastAsia="Calibri" w:hAnsiTheme="majorHAnsi" w:cstheme="majorHAnsi"/>
          <w:bCs/>
          <w:sz w:val="24"/>
          <w:szCs w:val="24"/>
        </w:rPr>
        <w:t>. Restart F</w:t>
      </w:r>
      <w:r w:rsidR="00691265" w:rsidRPr="00CC2478">
        <w:rPr>
          <w:rFonts w:asciiTheme="majorHAnsi" w:eastAsia="Calibri" w:hAnsiTheme="majorHAnsi" w:cstheme="majorHAnsi"/>
          <w:bCs/>
          <w:sz w:val="24"/>
          <w:szCs w:val="24"/>
        </w:rPr>
        <w:t>iji</w:t>
      </w:r>
      <w:r w:rsidRPr="00CC2478">
        <w:rPr>
          <w:rFonts w:asciiTheme="majorHAnsi" w:eastAsia="Calibri" w:hAnsiTheme="majorHAnsi" w:cstheme="majorHAnsi"/>
          <w:bCs/>
          <w:sz w:val="24"/>
          <w:szCs w:val="24"/>
        </w:rPr>
        <w:t>.</w:t>
      </w:r>
    </w:p>
    <w:p w14:paraId="0336622E" w14:textId="77777777" w:rsidR="0038157B" w:rsidRPr="00CC2478" w:rsidRDefault="0038157B"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rPr>
      </w:pPr>
    </w:p>
    <w:p w14:paraId="7CB35FE5" w14:textId="4AC2C418" w:rsidR="00FE0C26" w:rsidRPr="00A75B75" w:rsidRDefault="008B22BB" w:rsidP="00CC2478">
      <w:pPr>
        <w:pStyle w:val="ListParagraph"/>
        <w:numPr>
          <w:ilvl w:val="1"/>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rPr>
      </w:pPr>
      <w:r w:rsidRPr="00A75B75">
        <w:rPr>
          <w:rFonts w:asciiTheme="majorHAnsi" w:hAnsiTheme="majorHAnsi" w:cstheme="majorHAnsi"/>
          <w:sz w:val="24"/>
          <w:szCs w:val="24"/>
        </w:rPr>
        <w:t>While</w:t>
      </w:r>
      <w:r w:rsidR="00892EA0" w:rsidRPr="00A75B75">
        <w:rPr>
          <w:rFonts w:asciiTheme="majorHAnsi" w:hAnsiTheme="majorHAnsi" w:cstheme="majorHAnsi"/>
          <w:sz w:val="24"/>
          <w:szCs w:val="24"/>
        </w:rPr>
        <w:t xml:space="preserve"> some</w:t>
      </w:r>
      <w:r w:rsidRPr="00A75B75">
        <w:rPr>
          <w:rFonts w:asciiTheme="majorHAnsi" w:hAnsiTheme="majorHAnsi" w:cstheme="majorHAnsi"/>
          <w:sz w:val="24"/>
          <w:szCs w:val="24"/>
        </w:rPr>
        <w:t xml:space="preserve"> microscopes can take each acquisition </w:t>
      </w:r>
      <w:r w:rsidR="00C24C36" w:rsidRPr="00A75B75">
        <w:rPr>
          <w:rFonts w:asciiTheme="majorHAnsi" w:eastAsia="Calibri" w:hAnsiTheme="majorHAnsi" w:cstheme="majorHAnsi"/>
          <w:bCs/>
          <w:sz w:val="24"/>
          <w:szCs w:val="24"/>
        </w:rPr>
        <w:t>phase (Stable-Illumination-Recover</w:t>
      </w:r>
      <w:r w:rsidR="009D4A80" w:rsidRPr="00A75B75">
        <w:rPr>
          <w:rFonts w:asciiTheme="majorHAnsi" w:eastAsia="Calibri" w:hAnsiTheme="majorHAnsi" w:cstheme="majorHAnsi"/>
          <w:bCs/>
          <w:sz w:val="24"/>
          <w:szCs w:val="24"/>
        </w:rPr>
        <w:t>y</w:t>
      </w:r>
      <w:r w:rsidR="00C24C36" w:rsidRPr="00A75B75">
        <w:rPr>
          <w:rFonts w:asciiTheme="majorHAnsi" w:eastAsia="Calibri" w:hAnsiTheme="majorHAnsi" w:cstheme="majorHAnsi"/>
          <w:bCs/>
          <w:sz w:val="24"/>
          <w:szCs w:val="24"/>
        </w:rPr>
        <w:t>)</w:t>
      </w:r>
      <w:r w:rsidRPr="00A75B75">
        <w:rPr>
          <w:rFonts w:asciiTheme="majorHAnsi" w:hAnsiTheme="majorHAnsi" w:cstheme="majorHAnsi"/>
          <w:sz w:val="24"/>
          <w:szCs w:val="24"/>
        </w:rPr>
        <w:t xml:space="preserve"> together, </w:t>
      </w:r>
      <w:r w:rsidR="00892EA0" w:rsidRPr="00A75B75">
        <w:rPr>
          <w:rFonts w:asciiTheme="majorHAnsi" w:hAnsiTheme="majorHAnsi" w:cstheme="majorHAnsi"/>
          <w:sz w:val="24"/>
          <w:szCs w:val="24"/>
        </w:rPr>
        <w:t>others</w:t>
      </w:r>
      <w:r w:rsidRPr="00A75B75">
        <w:rPr>
          <w:rFonts w:asciiTheme="majorHAnsi" w:hAnsiTheme="majorHAnsi" w:cstheme="majorHAnsi"/>
          <w:sz w:val="24"/>
          <w:szCs w:val="24"/>
        </w:rPr>
        <w:t xml:space="preserve"> </w:t>
      </w:r>
      <w:r w:rsidR="00892EA0" w:rsidRPr="00A75B75">
        <w:rPr>
          <w:rFonts w:asciiTheme="majorHAnsi" w:hAnsiTheme="majorHAnsi" w:cstheme="majorHAnsi"/>
          <w:sz w:val="24"/>
          <w:szCs w:val="24"/>
        </w:rPr>
        <w:t xml:space="preserve">(e.g., the referenced </w:t>
      </w:r>
      <w:r w:rsidRPr="00A75B75">
        <w:rPr>
          <w:rFonts w:asciiTheme="majorHAnsi" w:hAnsiTheme="majorHAnsi" w:cstheme="majorHAnsi"/>
          <w:sz w:val="24"/>
          <w:szCs w:val="24"/>
        </w:rPr>
        <w:t>confocal microscope</w:t>
      </w:r>
      <w:r w:rsidR="00892EA0" w:rsidRPr="00A75B75">
        <w:rPr>
          <w:rFonts w:asciiTheme="majorHAnsi" w:hAnsiTheme="majorHAnsi" w:cstheme="majorHAnsi"/>
          <w:sz w:val="24"/>
          <w:szCs w:val="24"/>
        </w:rPr>
        <w:t>)</w:t>
      </w:r>
      <w:r w:rsidRPr="00A75B75">
        <w:rPr>
          <w:rFonts w:asciiTheme="majorHAnsi" w:hAnsiTheme="majorHAnsi" w:cstheme="majorHAnsi"/>
          <w:sz w:val="24"/>
          <w:szCs w:val="24"/>
        </w:rPr>
        <w:t xml:space="preserve"> save them separately. Therefore, an additional step</w:t>
      </w:r>
      <w:r w:rsidR="00C24C36" w:rsidRPr="00A75B75">
        <w:rPr>
          <w:rFonts w:asciiTheme="majorHAnsi" w:eastAsia="Calibri" w:hAnsiTheme="majorHAnsi" w:cstheme="majorHAnsi"/>
          <w:bCs/>
          <w:sz w:val="24"/>
          <w:szCs w:val="24"/>
        </w:rPr>
        <w:t>,</w:t>
      </w:r>
      <w:r w:rsidRPr="00A75B75">
        <w:rPr>
          <w:rFonts w:asciiTheme="majorHAnsi" w:hAnsiTheme="majorHAnsi" w:cstheme="majorHAnsi"/>
          <w:sz w:val="24"/>
          <w:szCs w:val="24"/>
        </w:rPr>
        <w:t xml:space="preserve"> if using this configuration</w:t>
      </w:r>
      <w:r w:rsidR="00C24C36" w:rsidRPr="00A75B75">
        <w:rPr>
          <w:rFonts w:asciiTheme="majorHAnsi" w:eastAsia="Calibri" w:hAnsiTheme="majorHAnsi" w:cstheme="majorHAnsi"/>
          <w:bCs/>
          <w:sz w:val="24"/>
          <w:szCs w:val="24"/>
        </w:rPr>
        <w:t>,</w:t>
      </w:r>
      <w:r w:rsidRPr="00A75B75">
        <w:rPr>
          <w:rFonts w:asciiTheme="majorHAnsi" w:hAnsiTheme="majorHAnsi" w:cstheme="majorHAnsi"/>
          <w:sz w:val="24"/>
          <w:szCs w:val="24"/>
        </w:rPr>
        <w:t xml:space="preserve"> is to concatenate the </w:t>
      </w:r>
      <w:r w:rsidR="00C24C36" w:rsidRPr="00A75B75">
        <w:rPr>
          <w:rFonts w:asciiTheme="majorHAnsi" w:eastAsia="Calibri" w:hAnsiTheme="majorHAnsi" w:cstheme="majorHAnsi"/>
          <w:bCs/>
          <w:sz w:val="24"/>
          <w:szCs w:val="24"/>
        </w:rPr>
        <w:t>phases</w:t>
      </w:r>
      <w:r w:rsidRPr="00A75B75">
        <w:rPr>
          <w:rFonts w:asciiTheme="majorHAnsi" w:hAnsiTheme="majorHAnsi" w:cstheme="majorHAnsi"/>
          <w:sz w:val="24"/>
          <w:szCs w:val="24"/>
        </w:rPr>
        <w:t xml:space="preserve"> together</w:t>
      </w:r>
      <w:r w:rsidRPr="00A75B75">
        <w:rPr>
          <w:rFonts w:asciiTheme="majorHAnsi" w:eastAsia="Calibri" w:hAnsiTheme="majorHAnsi" w:cstheme="majorHAnsi"/>
          <w:bCs/>
          <w:sz w:val="24"/>
          <w:szCs w:val="24"/>
        </w:rPr>
        <w:t>: o</w:t>
      </w:r>
      <w:r w:rsidR="007D7A5E" w:rsidRPr="00A75B75">
        <w:rPr>
          <w:rFonts w:asciiTheme="majorHAnsi" w:eastAsia="Calibri" w:hAnsiTheme="majorHAnsi" w:cstheme="majorHAnsi"/>
          <w:bCs/>
          <w:sz w:val="24"/>
          <w:szCs w:val="24"/>
        </w:rPr>
        <w:t xml:space="preserve">pen </w:t>
      </w:r>
      <w:r w:rsidR="00FE0C26" w:rsidRPr="00A75B75">
        <w:rPr>
          <w:rFonts w:asciiTheme="majorHAnsi" w:eastAsia="Calibri" w:hAnsiTheme="majorHAnsi" w:cstheme="majorHAnsi"/>
          <w:bCs/>
          <w:sz w:val="24"/>
          <w:szCs w:val="24"/>
        </w:rPr>
        <w:t xml:space="preserve">the images of the </w:t>
      </w:r>
      <w:r w:rsidR="006E1101" w:rsidRPr="00A75B75">
        <w:rPr>
          <w:rFonts w:asciiTheme="majorHAnsi" w:eastAsia="Calibri" w:hAnsiTheme="majorHAnsi" w:cstheme="majorHAnsi"/>
          <w:bCs/>
          <w:sz w:val="24"/>
          <w:szCs w:val="24"/>
        </w:rPr>
        <w:t xml:space="preserve">three </w:t>
      </w:r>
      <w:r w:rsidR="00FE0C26" w:rsidRPr="00A75B75">
        <w:rPr>
          <w:rFonts w:asciiTheme="majorHAnsi" w:eastAsia="Calibri" w:hAnsiTheme="majorHAnsi" w:cstheme="majorHAnsi"/>
          <w:bCs/>
          <w:sz w:val="24"/>
          <w:szCs w:val="24"/>
        </w:rPr>
        <w:t>sequences</w:t>
      </w:r>
      <w:r w:rsidRPr="00A75B75">
        <w:rPr>
          <w:rFonts w:asciiTheme="majorHAnsi" w:eastAsia="Calibri" w:hAnsiTheme="majorHAnsi" w:cstheme="majorHAnsi"/>
          <w:bCs/>
          <w:sz w:val="24"/>
          <w:szCs w:val="24"/>
        </w:rPr>
        <w:t xml:space="preserve">, </w:t>
      </w:r>
      <w:r w:rsidR="00FE0C26" w:rsidRPr="00A75B75">
        <w:rPr>
          <w:rFonts w:asciiTheme="majorHAnsi" w:eastAsia="Calibri" w:hAnsiTheme="majorHAnsi" w:cstheme="majorHAnsi"/>
          <w:bCs/>
          <w:sz w:val="24"/>
          <w:szCs w:val="24"/>
        </w:rPr>
        <w:t>r</w:t>
      </w:r>
      <w:r w:rsidR="00BA5404" w:rsidRPr="00A75B75">
        <w:rPr>
          <w:rFonts w:asciiTheme="majorHAnsi" w:eastAsia="Calibri" w:hAnsiTheme="majorHAnsi" w:cstheme="majorHAnsi"/>
          <w:bCs/>
          <w:sz w:val="24"/>
          <w:szCs w:val="24"/>
        </w:rPr>
        <w:t xml:space="preserve">un </w:t>
      </w:r>
      <w:r w:rsidR="00F312E5" w:rsidRPr="00A75B75">
        <w:rPr>
          <w:rFonts w:asciiTheme="majorHAnsi" w:eastAsia="Calibri" w:hAnsiTheme="majorHAnsi" w:cstheme="majorHAnsi"/>
          <w:bCs/>
          <w:sz w:val="24"/>
          <w:szCs w:val="24"/>
        </w:rPr>
        <w:t xml:space="preserve">the </w:t>
      </w:r>
      <w:r w:rsidR="00F312E5" w:rsidRPr="00A75B75">
        <w:rPr>
          <w:rFonts w:asciiTheme="majorHAnsi" w:eastAsia="Calibri" w:hAnsiTheme="majorHAnsi" w:cstheme="majorHAnsi"/>
          <w:b/>
          <w:sz w:val="24"/>
          <w:szCs w:val="24"/>
        </w:rPr>
        <w:t>conca</w:t>
      </w:r>
      <w:r w:rsidR="00BA5404" w:rsidRPr="00A75B75">
        <w:rPr>
          <w:rFonts w:asciiTheme="majorHAnsi" w:eastAsia="Calibri" w:hAnsiTheme="majorHAnsi" w:cstheme="majorHAnsi"/>
          <w:b/>
          <w:sz w:val="24"/>
          <w:szCs w:val="24"/>
        </w:rPr>
        <w:t>tenate</w:t>
      </w:r>
      <w:r w:rsidR="00BA5404" w:rsidRPr="00A75B75">
        <w:rPr>
          <w:rFonts w:asciiTheme="majorHAnsi" w:eastAsia="Calibri" w:hAnsiTheme="majorHAnsi" w:cstheme="majorHAnsi"/>
          <w:bCs/>
          <w:sz w:val="24"/>
          <w:szCs w:val="24"/>
        </w:rPr>
        <w:t xml:space="preserve"> function to compile the </w:t>
      </w:r>
      <w:r w:rsidR="006C4634" w:rsidRPr="00A75B75">
        <w:rPr>
          <w:rFonts w:asciiTheme="majorHAnsi" w:eastAsia="Calibri" w:hAnsiTheme="majorHAnsi" w:cstheme="majorHAnsi"/>
          <w:bCs/>
          <w:sz w:val="24"/>
          <w:szCs w:val="24"/>
        </w:rPr>
        <w:t>three</w:t>
      </w:r>
      <w:r w:rsidR="00BA5404" w:rsidRPr="00A75B75">
        <w:rPr>
          <w:rFonts w:asciiTheme="majorHAnsi" w:eastAsia="Calibri" w:hAnsiTheme="majorHAnsi" w:cstheme="majorHAnsi"/>
          <w:bCs/>
          <w:sz w:val="24"/>
          <w:szCs w:val="24"/>
        </w:rPr>
        <w:t xml:space="preserve"> time-lapse phases in a single file</w:t>
      </w:r>
      <w:r w:rsidR="006C4634" w:rsidRPr="00A75B75">
        <w:rPr>
          <w:rFonts w:asciiTheme="majorHAnsi" w:eastAsia="Calibri" w:hAnsiTheme="majorHAnsi" w:cstheme="majorHAnsi"/>
          <w:bCs/>
          <w:sz w:val="24"/>
          <w:szCs w:val="24"/>
        </w:rPr>
        <w:t xml:space="preserve">: </w:t>
      </w:r>
      <w:r w:rsidR="008F6625" w:rsidRPr="00A75B75">
        <w:rPr>
          <w:rFonts w:asciiTheme="majorHAnsi" w:eastAsia="Calibri" w:hAnsiTheme="majorHAnsi" w:cstheme="majorHAnsi"/>
          <w:bCs/>
          <w:sz w:val="24"/>
          <w:szCs w:val="24"/>
        </w:rPr>
        <w:t xml:space="preserve">click on </w:t>
      </w:r>
      <w:r w:rsidR="008F6625" w:rsidRPr="00A75B75">
        <w:rPr>
          <w:rFonts w:asciiTheme="majorHAnsi" w:eastAsia="Calibri" w:hAnsiTheme="majorHAnsi" w:cstheme="majorHAnsi"/>
          <w:b/>
          <w:sz w:val="24"/>
          <w:szCs w:val="24"/>
        </w:rPr>
        <w:t>Image</w:t>
      </w:r>
      <w:r w:rsidR="00892EA0" w:rsidRPr="00A75B75">
        <w:rPr>
          <w:rFonts w:asciiTheme="majorHAnsi" w:eastAsia="Calibri" w:hAnsiTheme="majorHAnsi" w:cstheme="majorHAnsi"/>
          <w:b/>
          <w:sz w:val="24"/>
          <w:szCs w:val="24"/>
        </w:rPr>
        <w:t xml:space="preserve"> | </w:t>
      </w:r>
      <w:r w:rsidR="008F6625" w:rsidRPr="00A75B75">
        <w:rPr>
          <w:rFonts w:asciiTheme="majorHAnsi" w:eastAsia="Calibri" w:hAnsiTheme="majorHAnsi" w:cstheme="majorHAnsi"/>
          <w:b/>
          <w:sz w:val="24"/>
          <w:szCs w:val="24"/>
        </w:rPr>
        <w:t>Stacks</w:t>
      </w:r>
      <w:r w:rsidR="00892EA0" w:rsidRPr="00A75B75">
        <w:rPr>
          <w:rFonts w:asciiTheme="majorHAnsi" w:eastAsia="Calibri" w:hAnsiTheme="majorHAnsi" w:cstheme="majorHAnsi"/>
          <w:b/>
          <w:sz w:val="24"/>
          <w:szCs w:val="24"/>
        </w:rPr>
        <w:t xml:space="preserve"> | </w:t>
      </w:r>
      <w:r w:rsidR="008F6625" w:rsidRPr="00A75B75">
        <w:rPr>
          <w:rFonts w:asciiTheme="majorHAnsi" w:eastAsia="Calibri" w:hAnsiTheme="majorHAnsi" w:cstheme="majorHAnsi"/>
          <w:b/>
          <w:sz w:val="24"/>
          <w:szCs w:val="24"/>
        </w:rPr>
        <w:t>Tools</w:t>
      </w:r>
      <w:r w:rsidR="00892EA0" w:rsidRPr="00A75B75">
        <w:rPr>
          <w:rFonts w:asciiTheme="majorHAnsi" w:eastAsia="Calibri" w:hAnsiTheme="majorHAnsi" w:cstheme="majorHAnsi"/>
          <w:b/>
          <w:sz w:val="24"/>
          <w:szCs w:val="24"/>
        </w:rPr>
        <w:t xml:space="preserve"> | </w:t>
      </w:r>
      <w:r w:rsidR="008F6625" w:rsidRPr="00A75B75">
        <w:rPr>
          <w:rFonts w:asciiTheme="majorHAnsi" w:eastAsia="Calibri" w:hAnsiTheme="majorHAnsi" w:cstheme="majorHAnsi"/>
          <w:b/>
          <w:sz w:val="24"/>
          <w:szCs w:val="24"/>
        </w:rPr>
        <w:t>Concatenate…</w:t>
      </w:r>
      <w:r w:rsidR="006E1101" w:rsidRPr="00A75B75">
        <w:rPr>
          <w:rFonts w:asciiTheme="majorHAnsi" w:eastAsia="Calibri" w:hAnsiTheme="majorHAnsi" w:cstheme="majorHAnsi"/>
          <w:bCs/>
          <w:sz w:val="24"/>
          <w:szCs w:val="24"/>
        </w:rPr>
        <w:t>.</w:t>
      </w:r>
      <w:r w:rsidR="008F6625" w:rsidRPr="00A75B75">
        <w:rPr>
          <w:rFonts w:asciiTheme="majorHAnsi" w:eastAsia="Calibri" w:hAnsiTheme="majorHAnsi" w:cstheme="majorHAnsi"/>
          <w:bCs/>
          <w:sz w:val="24"/>
          <w:szCs w:val="24"/>
        </w:rPr>
        <w:t xml:space="preserve"> </w:t>
      </w:r>
    </w:p>
    <w:p w14:paraId="032E745D" w14:textId="77777777" w:rsidR="00E65E6A" w:rsidRPr="00CC2478" w:rsidRDefault="00E65E6A"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highlight w:val="yellow"/>
        </w:rPr>
      </w:pPr>
    </w:p>
    <w:p w14:paraId="775AF2C5" w14:textId="080B4F49" w:rsidR="00F312E5" w:rsidRPr="00CC2478" w:rsidRDefault="008F6625" w:rsidP="00CC2478">
      <w:pPr>
        <w:pStyle w:val="ListParagraph"/>
        <w:numPr>
          <w:ilvl w:val="1"/>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highlight w:val="yellow"/>
        </w:rPr>
      </w:pPr>
      <w:r w:rsidRPr="00CC2478">
        <w:rPr>
          <w:rFonts w:asciiTheme="majorHAnsi" w:eastAsia="Calibri" w:hAnsiTheme="majorHAnsi" w:cstheme="majorHAnsi"/>
          <w:bCs/>
          <w:sz w:val="24"/>
          <w:szCs w:val="24"/>
          <w:highlight w:val="yellow"/>
        </w:rPr>
        <w:t xml:space="preserve">Select the </w:t>
      </w:r>
      <w:r w:rsidRPr="00CC2478">
        <w:rPr>
          <w:rFonts w:asciiTheme="majorHAnsi" w:eastAsia="Calibri" w:hAnsiTheme="majorHAnsi" w:cstheme="majorHAnsi"/>
          <w:b/>
          <w:sz w:val="24"/>
          <w:szCs w:val="24"/>
          <w:highlight w:val="yellow"/>
        </w:rPr>
        <w:t>stable phase</w:t>
      </w:r>
      <w:r w:rsidRPr="00CC2478">
        <w:rPr>
          <w:rFonts w:asciiTheme="majorHAnsi" w:eastAsia="Calibri" w:hAnsiTheme="majorHAnsi" w:cstheme="majorHAnsi"/>
          <w:bCs/>
          <w:sz w:val="24"/>
          <w:szCs w:val="24"/>
          <w:highlight w:val="yellow"/>
        </w:rPr>
        <w:t xml:space="preserve"> as </w:t>
      </w:r>
      <w:r w:rsidRPr="00CC2478">
        <w:rPr>
          <w:rFonts w:asciiTheme="majorHAnsi" w:eastAsia="Calibri" w:hAnsiTheme="majorHAnsi" w:cstheme="majorHAnsi"/>
          <w:b/>
          <w:sz w:val="24"/>
          <w:szCs w:val="24"/>
          <w:highlight w:val="yellow"/>
        </w:rPr>
        <w:t>Image1</w:t>
      </w:r>
      <w:r w:rsidRPr="00CC2478">
        <w:rPr>
          <w:rFonts w:asciiTheme="majorHAnsi" w:eastAsia="Calibri" w:hAnsiTheme="majorHAnsi" w:cstheme="majorHAnsi"/>
          <w:bCs/>
          <w:sz w:val="24"/>
          <w:szCs w:val="24"/>
          <w:highlight w:val="yellow"/>
        </w:rPr>
        <w:t xml:space="preserve">, </w:t>
      </w:r>
      <w:r w:rsidR="00FE0C26" w:rsidRPr="00CC2478">
        <w:rPr>
          <w:rFonts w:asciiTheme="majorHAnsi" w:eastAsia="Calibri" w:hAnsiTheme="majorHAnsi" w:cstheme="majorHAnsi"/>
          <w:bCs/>
          <w:sz w:val="24"/>
          <w:szCs w:val="24"/>
          <w:highlight w:val="yellow"/>
        </w:rPr>
        <w:t xml:space="preserve">the </w:t>
      </w:r>
      <w:r w:rsidRPr="00CC2478">
        <w:rPr>
          <w:rFonts w:asciiTheme="majorHAnsi" w:eastAsia="Calibri" w:hAnsiTheme="majorHAnsi" w:cstheme="majorHAnsi"/>
          <w:b/>
          <w:sz w:val="24"/>
          <w:szCs w:val="24"/>
          <w:highlight w:val="yellow"/>
        </w:rPr>
        <w:t>illumination phase</w:t>
      </w:r>
      <w:r w:rsidRPr="00CC2478">
        <w:rPr>
          <w:rFonts w:asciiTheme="majorHAnsi" w:eastAsia="Calibri" w:hAnsiTheme="majorHAnsi" w:cstheme="majorHAnsi"/>
          <w:bCs/>
          <w:sz w:val="24"/>
          <w:szCs w:val="24"/>
          <w:highlight w:val="yellow"/>
        </w:rPr>
        <w:t xml:space="preserve"> as </w:t>
      </w:r>
      <w:r w:rsidRPr="00CC2478">
        <w:rPr>
          <w:rFonts w:asciiTheme="majorHAnsi" w:eastAsia="Calibri" w:hAnsiTheme="majorHAnsi" w:cstheme="majorHAnsi"/>
          <w:b/>
          <w:sz w:val="24"/>
          <w:szCs w:val="24"/>
          <w:highlight w:val="yellow"/>
        </w:rPr>
        <w:t>Image2</w:t>
      </w:r>
      <w:r w:rsidR="00FE0C26" w:rsidRPr="00CC2478">
        <w:rPr>
          <w:rFonts w:asciiTheme="majorHAnsi" w:eastAsia="Calibri" w:hAnsiTheme="majorHAnsi" w:cstheme="majorHAnsi"/>
          <w:bCs/>
          <w:sz w:val="24"/>
          <w:szCs w:val="24"/>
          <w:highlight w:val="yellow"/>
        </w:rPr>
        <w:t>,</w:t>
      </w:r>
      <w:r w:rsidRPr="00CC2478">
        <w:rPr>
          <w:rFonts w:asciiTheme="majorHAnsi" w:eastAsia="Calibri" w:hAnsiTheme="majorHAnsi" w:cstheme="majorHAnsi"/>
          <w:bCs/>
          <w:sz w:val="24"/>
          <w:szCs w:val="24"/>
          <w:highlight w:val="yellow"/>
        </w:rPr>
        <w:t xml:space="preserve"> and </w:t>
      </w:r>
      <w:r w:rsidR="00FE0C26" w:rsidRPr="00CC2478">
        <w:rPr>
          <w:rFonts w:asciiTheme="majorHAnsi" w:eastAsia="Calibri" w:hAnsiTheme="majorHAnsi" w:cstheme="majorHAnsi"/>
          <w:bCs/>
          <w:sz w:val="24"/>
          <w:szCs w:val="24"/>
          <w:highlight w:val="yellow"/>
        </w:rPr>
        <w:t xml:space="preserve">the </w:t>
      </w:r>
      <w:r w:rsidRPr="00CC2478">
        <w:rPr>
          <w:rFonts w:asciiTheme="majorHAnsi" w:eastAsia="Calibri" w:hAnsiTheme="majorHAnsi" w:cstheme="majorHAnsi"/>
          <w:b/>
          <w:sz w:val="24"/>
          <w:szCs w:val="24"/>
          <w:highlight w:val="yellow"/>
        </w:rPr>
        <w:t>recovery phase</w:t>
      </w:r>
      <w:r w:rsidRPr="00CC2478">
        <w:rPr>
          <w:rFonts w:asciiTheme="majorHAnsi" w:eastAsia="Calibri" w:hAnsiTheme="majorHAnsi" w:cstheme="majorHAnsi"/>
          <w:bCs/>
          <w:sz w:val="24"/>
          <w:szCs w:val="24"/>
          <w:highlight w:val="yellow"/>
        </w:rPr>
        <w:t xml:space="preserve"> as </w:t>
      </w:r>
      <w:r w:rsidRPr="00CC2478">
        <w:rPr>
          <w:rFonts w:asciiTheme="majorHAnsi" w:eastAsia="Calibri" w:hAnsiTheme="majorHAnsi" w:cstheme="majorHAnsi"/>
          <w:b/>
          <w:sz w:val="24"/>
          <w:szCs w:val="24"/>
          <w:highlight w:val="yellow"/>
        </w:rPr>
        <w:t>Image3</w:t>
      </w:r>
      <w:r w:rsidRPr="00CC2478">
        <w:rPr>
          <w:rFonts w:asciiTheme="majorHAnsi" w:eastAsia="Calibri" w:hAnsiTheme="majorHAnsi" w:cstheme="majorHAnsi"/>
          <w:bCs/>
          <w:sz w:val="24"/>
          <w:szCs w:val="24"/>
          <w:highlight w:val="yellow"/>
        </w:rPr>
        <w:t xml:space="preserve">. </w:t>
      </w:r>
      <w:r w:rsidR="00FE0C26" w:rsidRPr="00CC2478">
        <w:rPr>
          <w:rFonts w:asciiTheme="majorHAnsi" w:eastAsia="Calibri" w:hAnsiTheme="majorHAnsi" w:cstheme="majorHAnsi"/>
          <w:bCs/>
          <w:sz w:val="24"/>
          <w:szCs w:val="24"/>
          <w:highlight w:val="yellow"/>
        </w:rPr>
        <w:t>The resulting image is a single image for the time-lapse of the three phases</w:t>
      </w:r>
      <w:r w:rsidR="007B7164" w:rsidRPr="00CC2478">
        <w:rPr>
          <w:rFonts w:asciiTheme="majorHAnsi" w:eastAsia="Calibri" w:hAnsiTheme="majorHAnsi" w:cstheme="majorHAnsi"/>
          <w:bCs/>
          <w:sz w:val="24"/>
          <w:szCs w:val="24"/>
          <w:highlight w:val="yellow"/>
        </w:rPr>
        <w:t xml:space="preserve">, with the </w:t>
      </w:r>
      <w:proofErr w:type="spellStart"/>
      <w:r w:rsidR="007B7164" w:rsidRPr="00CC2478">
        <w:rPr>
          <w:rFonts w:asciiTheme="majorHAnsi" w:eastAsia="Calibri" w:hAnsiTheme="majorHAnsi" w:cstheme="majorHAnsi"/>
          <w:b/>
          <w:sz w:val="24"/>
          <w:szCs w:val="24"/>
          <w:highlight w:val="yellow"/>
        </w:rPr>
        <w:t>mCherry</w:t>
      </w:r>
      <w:proofErr w:type="spellEnd"/>
      <w:r w:rsidR="007B7164" w:rsidRPr="00CC2478">
        <w:rPr>
          <w:rFonts w:asciiTheme="majorHAnsi" w:eastAsia="Calibri" w:hAnsiTheme="majorHAnsi" w:cstheme="majorHAnsi"/>
          <w:bCs/>
          <w:sz w:val="24"/>
          <w:szCs w:val="24"/>
          <w:highlight w:val="yellow"/>
        </w:rPr>
        <w:t xml:space="preserve"> (</w:t>
      </w:r>
      <w:r w:rsidR="007B7164" w:rsidRPr="00CC2478">
        <w:rPr>
          <w:rFonts w:asciiTheme="majorHAnsi" w:eastAsia="Calibri" w:hAnsiTheme="majorHAnsi" w:cstheme="majorHAnsi"/>
          <w:b/>
          <w:sz w:val="24"/>
          <w:szCs w:val="24"/>
          <w:highlight w:val="yellow"/>
        </w:rPr>
        <w:t>channel 1</w:t>
      </w:r>
      <w:r w:rsidR="007B7164" w:rsidRPr="00CC2478">
        <w:rPr>
          <w:rFonts w:asciiTheme="majorHAnsi" w:eastAsia="Calibri" w:hAnsiTheme="majorHAnsi" w:cstheme="majorHAnsi"/>
          <w:bCs/>
          <w:sz w:val="24"/>
          <w:szCs w:val="24"/>
          <w:highlight w:val="yellow"/>
        </w:rPr>
        <w:t xml:space="preserve">) and </w:t>
      </w:r>
      <w:proofErr w:type="spellStart"/>
      <w:r w:rsidR="007B7164" w:rsidRPr="00CC2478">
        <w:rPr>
          <w:rFonts w:asciiTheme="majorHAnsi" w:eastAsia="Calibri" w:hAnsiTheme="majorHAnsi" w:cstheme="majorHAnsi"/>
          <w:b/>
          <w:sz w:val="24"/>
          <w:szCs w:val="24"/>
          <w:highlight w:val="yellow"/>
        </w:rPr>
        <w:t>SiR</w:t>
      </w:r>
      <w:proofErr w:type="spellEnd"/>
      <w:r w:rsidR="007B7164" w:rsidRPr="00CC2478">
        <w:rPr>
          <w:rFonts w:asciiTheme="majorHAnsi" w:eastAsia="Calibri" w:hAnsiTheme="majorHAnsi" w:cstheme="majorHAnsi"/>
          <w:b/>
          <w:sz w:val="24"/>
          <w:szCs w:val="24"/>
          <w:highlight w:val="yellow"/>
        </w:rPr>
        <w:t>-DNA</w:t>
      </w:r>
      <w:r w:rsidR="007B7164" w:rsidRPr="00CC2478">
        <w:rPr>
          <w:rFonts w:asciiTheme="majorHAnsi" w:eastAsia="Calibri" w:hAnsiTheme="majorHAnsi" w:cstheme="majorHAnsi"/>
          <w:bCs/>
          <w:sz w:val="24"/>
          <w:szCs w:val="24"/>
          <w:highlight w:val="yellow"/>
        </w:rPr>
        <w:t xml:space="preserve"> (</w:t>
      </w:r>
      <w:r w:rsidR="007B7164" w:rsidRPr="00CC2478">
        <w:rPr>
          <w:rFonts w:asciiTheme="majorHAnsi" w:eastAsia="Calibri" w:hAnsiTheme="majorHAnsi" w:cstheme="majorHAnsi"/>
          <w:b/>
          <w:sz w:val="24"/>
          <w:szCs w:val="24"/>
          <w:highlight w:val="yellow"/>
        </w:rPr>
        <w:t>channel 2</w:t>
      </w:r>
      <w:r w:rsidR="007B7164" w:rsidRPr="00CC2478">
        <w:rPr>
          <w:rFonts w:asciiTheme="majorHAnsi" w:eastAsia="Calibri" w:hAnsiTheme="majorHAnsi" w:cstheme="majorHAnsi"/>
          <w:bCs/>
          <w:sz w:val="24"/>
          <w:szCs w:val="24"/>
          <w:highlight w:val="yellow"/>
        </w:rPr>
        <w:t>) channels merged</w:t>
      </w:r>
      <w:r w:rsidR="00FE0C26" w:rsidRPr="00CC2478">
        <w:rPr>
          <w:rFonts w:asciiTheme="majorHAnsi" w:eastAsia="Calibri" w:hAnsiTheme="majorHAnsi" w:cstheme="majorHAnsi"/>
          <w:bCs/>
          <w:sz w:val="24"/>
          <w:szCs w:val="24"/>
          <w:highlight w:val="yellow"/>
        </w:rPr>
        <w:t>.</w:t>
      </w:r>
    </w:p>
    <w:p w14:paraId="6E0736ED" w14:textId="77777777" w:rsidR="008D4950" w:rsidRPr="00CC2478" w:rsidRDefault="008D4950" w:rsidP="00CC2478">
      <w:pPr>
        <w:pBdr>
          <w:top w:val="nil"/>
          <w:left w:val="nil"/>
          <w:bottom w:val="nil"/>
          <w:right w:val="nil"/>
          <w:between w:val="nil"/>
        </w:pBdr>
        <w:rPr>
          <w:rFonts w:asciiTheme="majorHAnsi" w:hAnsiTheme="majorHAnsi" w:cstheme="majorHAnsi"/>
          <w:bCs/>
          <w:highlight w:val="yellow"/>
        </w:rPr>
      </w:pPr>
    </w:p>
    <w:p w14:paraId="29057537" w14:textId="1855B450" w:rsidR="00FE0C26" w:rsidRPr="00CC2478" w:rsidRDefault="00BD66CF" w:rsidP="00CC2478">
      <w:pPr>
        <w:pStyle w:val="ListParagraph"/>
        <w:numPr>
          <w:ilvl w:val="1"/>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highlight w:val="yellow"/>
        </w:rPr>
      </w:pPr>
      <w:r w:rsidRPr="00CC2478">
        <w:rPr>
          <w:rFonts w:asciiTheme="majorHAnsi" w:eastAsia="Calibri" w:hAnsiTheme="majorHAnsi" w:cstheme="majorHAnsi"/>
          <w:bCs/>
          <w:sz w:val="24"/>
          <w:szCs w:val="24"/>
          <w:highlight w:val="yellow"/>
        </w:rPr>
        <w:t xml:space="preserve">Keep </w:t>
      </w:r>
      <w:r w:rsidR="007B7164" w:rsidRPr="00CC2478">
        <w:rPr>
          <w:rFonts w:asciiTheme="majorHAnsi" w:eastAsia="Calibri" w:hAnsiTheme="majorHAnsi" w:cstheme="majorHAnsi"/>
          <w:bCs/>
          <w:sz w:val="24"/>
          <w:szCs w:val="24"/>
          <w:highlight w:val="yellow"/>
        </w:rPr>
        <w:t xml:space="preserve">the obtained image </w:t>
      </w:r>
      <w:r w:rsidRPr="00CC2478">
        <w:rPr>
          <w:rFonts w:asciiTheme="majorHAnsi" w:eastAsia="Calibri" w:hAnsiTheme="majorHAnsi" w:cstheme="majorHAnsi"/>
          <w:bCs/>
          <w:sz w:val="24"/>
          <w:szCs w:val="24"/>
          <w:highlight w:val="yellow"/>
        </w:rPr>
        <w:t xml:space="preserve">for </w:t>
      </w:r>
      <w:r w:rsidR="003F2A31" w:rsidRPr="00CC2478">
        <w:rPr>
          <w:rFonts w:asciiTheme="majorHAnsi" w:eastAsia="Calibri" w:hAnsiTheme="majorHAnsi" w:cstheme="majorHAnsi"/>
          <w:bCs/>
          <w:sz w:val="24"/>
          <w:szCs w:val="24"/>
          <w:highlight w:val="yellow"/>
        </w:rPr>
        <w:t xml:space="preserve">the </w:t>
      </w:r>
      <w:r w:rsidRPr="00CC2478">
        <w:rPr>
          <w:rFonts w:asciiTheme="majorHAnsi" w:eastAsia="Calibri" w:hAnsiTheme="majorHAnsi" w:cstheme="majorHAnsi"/>
          <w:bCs/>
          <w:sz w:val="24"/>
          <w:szCs w:val="24"/>
          <w:highlight w:val="yellow"/>
        </w:rPr>
        <w:t>later segmentation</w:t>
      </w:r>
      <w:r w:rsidR="007B7164" w:rsidRPr="00CC2478">
        <w:rPr>
          <w:rFonts w:asciiTheme="majorHAnsi" w:eastAsia="Calibri" w:hAnsiTheme="majorHAnsi" w:cstheme="majorHAnsi"/>
          <w:bCs/>
          <w:sz w:val="24"/>
          <w:szCs w:val="24"/>
          <w:highlight w:val="yellow"/>
        </w:rPr>
        <w:t xml:space="preserve"> step and s</w:t>
      </w:r>
      <w:r w:rsidR="00FE0C26" w:rsidRPr="00CC2478">
        <w:rPr>
          <w:rFonts w:asciiTheme="majorHAnsi" w:eastAsia="Calibri" w:hAnsiTheme="majorHAnsi" w:cstheme="majorHAnsi"/>
          <w:bCs/>
          <w:sz w:val="24"/>
          <w:szCs w:val="24"/>
          <w:highlight w:val="yellow"/>
        </w:rPr>
        <w:t xml:space="preserve">ave </w:t>
      </w:r>
      <w:r w:rsidR="007B7164" w:rsidRPr="00CC2478">
        <w:rPr>
          <w:rFonts w:asciiTheme="majorHAnsi" w:eastAsia="Calibri" w:hAnsiTheme="majorHAnsi" w:cstheme="majorHAnsi"/>
          <w:bCs/>
          <w:sz w:val="24"/>
          <w:szCs w:val="24"/>
          <w:highlight w:val="yellow"/>
        </w:rPr>
        <w:t>it</w:t>
      </w:r>
      <w:r w:rsidR="00FE0C26" w:rsidRPr="00CC2478">
        <w:rPr>
          <w:rFonts w:asciiTheme="majorHAnsi" w:eastAsia="Calibri" w:hAnsiTheme="majorHAnsi" w:cstheme="majorHAnsi"/>
          <w:bCs/>
          <w:sz w:val="24"/>
          <w:szCs w:val="24"/>
          <w:highlight w:val="yellow"/>
        </w:rPr>
        <w:t xml:space="preserve">: </w:t>
      </w:r>
      <w:r w:rsidR="003F2A31" w:rsidRPr="00CC2478">
        <w:rPr>
          <w:rFonts w:asciiTheme="majorHAnsi" w:eastAsia="Calibri" w:hAnsiTheme="majorHAnsi" w:cstheme="majorHAnsi"/>
          <w:bCs/>
          <w:sz w:val="24"/>
          <w:szCs w:val="24"/>
          <w:highlight w:val="yellow"/>
        </w:rPr>
        <w:t xml:space="preserve">go to </w:t>
      </w:r>
      <w:r w:rsidR="00FE0C26" w:rsidRPr="00CC2478">
        <w:rPr>
          <w:rFonts w:asciiTheme="majorHAnsi" w:eastAsia="Calibri" w:hAnsiTheme="majorHAnsi" w:cstheme="majorHAnsi"/>
          <w:b/>
          <w:sz w:val="24"/>
          <w:szCs w:val="24"/>
          <w:highlight w:val="yellow"/>
        </w:rPr>
        <w:t>File</w:t>
      </w:r>
      <w:r w:rsidR="008D4950" w:rsidRPr="00CC2478">
        <w:rPr>
          <w:rFonts w:asciiTheme="majorHAnsi" w:eastAsia="Calibri" w:hAnsiTheme="majorHAnsi" w:cstheme="majorHAnsi"/>
          <w:b/>
          <w:sz w:val="24"/>
          <w:szCs w:val="24"/>
          <w:highlight w:val="yellow"/>
        </w:rPr>
        <w:t xml:space="preserve"> | </w:t>
      </w:r>
      <w:r w:rsidR="00FE0C26" w:rsidRPr="00CC2478">
        <w:rPr>
          <w:rFonts w:asciiTheme="majorHAnsi" w:eastAsia="Calibri" w:hAnsiTheme="majorHAnsi" w:cstheme="majorHAnsi"/>
          <w:b/>
          <w:sz w:val="24"/>
          <w:szCs w:val="24"/>
          <w:highlight w:val="yellow"/>
        </w:rPr>
        <w:t>Save As</w:t>
      </w:r>
      <w:r w:rsidR="008D4950" w:rsidRPr="00CC2478">
        <w:rPr>
          <w:rFonts w:asciiTheme="majorHAnsi" w:eastAsia="Calibri" w:hAnsiTheme="majorHAnsi" w:cstheme="majorHAnsi"/>
          <w:b/>
          <w:sz w:val="24"/>
          <w:szCs w:val="24"/>
          <w:highlight w:val="yellow"/>
        </w:rPr>
        <w:t xml:space="preserve"> | </w:t>
      </w:r>
      <w:r w:rsidR="00FE0C26" w:rsidRPr="00CC2478">
        <w:rPr>
          <w:rFonts w:asciiTheme="majorHAnsi" w:eastAsia="Calibri" w:hAnsiTheme="majorHAnsi" w:cstheme="majorHAnsi"/>
          <w:b/>
          <w:sz w:val="24"/>
          <w:szCs w:val="24"/>
          <w:highlight w:val="yellow"/>
        </w:rPr>
        <w:t>Tiff….</w:t>
      </w:r>
      <w:r w:rsidR="00FE0C26" w:rsidRPr="00CC2478">
        <w:rPr>
          <w:rFonts w:asciiTheme="majorHAnsi" w:eastAsia="Calibri" w:hAnsiTheme="majorHAnsi" w:cstheme="majorHAnsi"/>
          <w:bCs/>
          <w:sz w:val="24"/>
          <w:szCs w:val="24"/>
          <w:highlight w:val="yellow"/>
        </w:rPr>
        <w:t xml:space="preserve"> </w:t>
      </w:r>
    </w:p>
    <w:p w14:paraId="46F05DC6" w14:textId="77777777" w:rsidR="008D4950" w:rsidRPr="00CC2478" w:rsidRDefault="008D4950" w:rsidP="00CC2478">
      <w:pPr>
        <w:pBdr>
          <w:top w:val="nil"/>
          <w:left w:val="nil"/>
          <w:bottom w:val="nil"/>
          <w:right w:val="nil"/>
          <w:between w:val="nil"/>
        </w:pBdr>
        <w:rPr>
          <w:rFonts w:asciiTheme="majorHAnsi" w:hAnsiTheme="majorHAnsi" w:cstheme="majorHAnsi"/>
          <w:bCs/>
          <w:highlight w:val="yellow"/>
        </w:rPr>
      </w:pPr>
    </w:p>
    <w:p w14:paraId="21D1257D" w14:textId="53547C8C" w:rsidR="00BD66CF" w:rsidRPr="00CC2478" w:rsidRDefault="007B7164" w:rsidP="00CC2478">
      <w:pPr>
        <w:pStyle w:val="ListParagraph"/>
        <w:numPr>
          <w:ilvl w:val="1"/>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highlight w:val="yellow"/>
        </w:rPr>
      </w:pPr>
      <w:r w:rsidRPr="00CC2478">
        <w:rPr>
          <w:rFonts w:asciiTheme="majorHAnsi" w:eastAsia="Calibri" w:hAnsiTheme="majorHAnsi" w:cstheme="majorHAnsi"/>
          <w:bCs/>
          <w:sz w:val="24"/>
          <w:szCs w:val="24"/>
          <w:highlight w:val="yellow"/>
        </w:rPr>
        <w:t>S</w:t>
      </w:r>
      <w:r w:rsidR="00BD66CF" w:rsidRPr="00CC2478">
        <w:rPr>
          <w:rFonts w:asciiTheme="majorHAnsi" w:eastAsia="Calibri" w:hAnsiTheme="majorHAnsi" w:cstheme="majorHAnsi"/>
          <w:bCs/>
          <w:sz w:val="24"/>
          <w:szCs w:val="24"/>
          <w:highlight w:val="yellow"/>
        </w:rPr>
        <w:t xml:space="preserve">plit the </w:t>
      </w:r>
      <w:proofErr w:type="spellStart"/>
      <w:r w:rsidR="00BD66CF" w:rsidRPr="00CC2478">
        <w:rPr>
          <w:rFonts w:asciiTheme="majorHAnsi" w:eastAsia="Calibri" w:hAnsiTheme="majorHAnsi" w:cstheme="majorHAnsi"/>
          <w:bCs/>
          <w:sz w:val="24"/>
          <w:szCs w:val="24"/>
          <w:highlight w:val="yellow"/>
        </w:rPr>
        <w:t>mCherry</w:t>
      </w:r>
      <w:proofErr w:type="spellEnd"/>
      <w:r w:rsidR="00BD66CF" w:rsidRPr="00CC2478">
        <w:rPr>
          <w:rFonts w:asciiTheme="majorHAnsi" w:eastAsia="Calibri" w:hAnsiTheme="majorHAnsi" w:cstheme="majorHAnsi"/>
          <w:bCs/>
          <w:sz w:val="24"/>
          <w:szCs w:val="24"/>
          <w:highlight w:val="yellow"/>
        </w:rPr>
        <w:t xml:space="preserve"> chann</w:t>
      </w:r>
      <w:r w:rsidR="00C24C74" w:rsidRPr="00CC2478">
        <w:rPr>
          <w:rFonts w:asciiTheme="majorHAnsi" w:eastAsia="Calibri" w:hAnsiTheme="majorHAnsi" w:cstheme="majorHAnsi"/>
          <w:bCs/>
          <w:sz w:val="24"/>
          <w:szCs w:val="24"/>
          <w:highlight w:val="yellow"/>
        </w:rPr>
        <w:t>e</w:t>
      </w:r>
      <w:r w:rsidR="00BD66CF" w:rsidRPr="00CC2478">
        <w:rPr>
          <w:rFonts w:asciiTheme="majorHAnsi" w:eastAsia="Calibri" w:hAnsiTheme="majorHAnsi" w:cstheme="majorHAnsi"/>
          <w:bCs/>
          <w:sz w:val="24"/>
          <w:szCs w:val="24"/>
          <w:highlight w:val="yellow"/>
        </w:rPr>
        <w:t>l alone for the following analyses</w:t>
      </w:r>
      <w:r w:rsidR="008F6625" w:rsidRPr="00CC2478">
        <w:rPr>
          <w:rFonts w:asciiTheme="majorHAnsi" w:eastAsia="Calibri" w:hAnsiTheme="majorHAnsi" w:cstheme="majorHAnsi"/>
          <w:bCs/>
          <w:sz w:val="24"/>
          <w:szCs w:val="24"/>
          <w:highlight w:val="yellow"/>
        </w:rPr>
        <w:t>:</w:t>
      </w:r>
      <w:r w:rsidR="003F2A31" w:rsidRPr="00CC2478">
        <w:rPr>
          <w:rFonts w:asciiTheme="majorHAnsi" w:eastAsia="Calibri" w:hAnsiTheme="majorHAnsi" w:cstheme="majorHAnsi"/>
          <w:bCs/>
          <w:sz w:val="24"/>
          <w:szCs w:val="24"/>
          <w:highlight w:val="yellow"/>
        </w:rPr>
        <w:t xml:space="preserve"> go to</w:t>
      </w:r>
      <w:r w:rsidR="008F6625" w:rsidRPr="00CC2478">
        <w:rPr>
          <w:rFonts w:asciiTheme="majorHAnsi" w:eastAsia="Calibri" w:hAnsiTheme="majorHAnsi" w:cstheme="majorHAnsi"/>
          <w:bCs/>
          <w:sz w:val="24"/>
          <w:szCs w:val="24"/>
          <w:highlight w:val="yellow"/>
        </w:rPr>
        <w:t xml:space="preserve"> </w:t>
      </w:r>
      <w:r w:rsidR="008F6625" w:rsidRPr="00CC2478">
        <w:rPr>
          <w:rFonts w:asciiTheme="majorHAnsi" w:eastAsia="Calibri" w:hAnsiTheme="majorHAnsi" w:cstheme="majorHAnsi"/>
          <w:b/>
          <w:sz w:val="24"/>
          <w:szCs w:val="24"/>
          <w:highlight w:val="yellow"/>
        </w:rPr>
        <w:t>Image</w:t>
      </w:r>
      <w:r w:rsidR="00894825" w:rsidRPr="00CC2478">
        <w:rPr>
          <w:rFonts w:asciiTheme="majorHAnsi" w:eastAsia="Calibri" w:hAnsiTheme="majorHAnsi" w:cstheme="majorHAnsi"/>
          <w:b/>
          <w:sz w:val="24"/>
          <w:szCs w:val="24"/>
          <w:highlight w:val="yellow"/>
        </w:rPr>
        <w:t xml:space="preserve"> | </w:t>
      </w:r>
      <w:r w:rsidR="008F6625" w:rsidRPr="00CC2478">
        <w:rPr>
          <w:rFonts w:asciiTheme="majorHAnsi" w:eastAsia="Calibri" w:hAnsiTheme="majorHAnsi" w:cstheme="majorHAnsi"/>
          <w:b/>
          <w:sz w:val="24"/>
          <w:szCs w:val="24"/>
          <w:highlight w:val="yellow"/>
        </w:rPr>
        <w:t>Color</w:t>
      </w:r>
      <w:r w:rsidR="00894825" w:rsidRPr="00CC2478">
        <w:rPr>
          <w:rFonts w:asciiTheme="majorHAnsi" w:eastAsia="Calibri" w:hAnsiTheme="majorHAnsi" w:cstheme="majorHAnsi"/>
          <w:b/>
          <w:sz w:val="24"/>
          <w:szCs w:val="24"/>
          <w:highlight w:val="yellow"/>
        </w:rPr>
        <w:t xml:space="preserve"> | </w:t>
      </w:r>
      <w:r w:rsidR="008F6625" w:rsidRPr="00CC2478">
        <w:rPr>
          <w:rFonts w:asciiTheme="majorHAnsi" w:eastAsia="Calibri" w:hAnsiTheme="majorHAnsi" w:cstheme="majorHAnsi"/>
          <w:b/>
          <w:sz w:val="24"/>
          <w:szCs w:val="24"/>
          <w:highlight w:val="yellow"/>
        </w:rPr>
        <w:t>Split Channels</w:t>
      </w:r>
      <w:r w:rsidRPr="00CC2478">
        <w:rPr>
          <w:rFonts w:asciiTheme="majorHAnsi" w:eastAsia="Calibri" w:hAnsiTheme="majorHAnsi" w:cstheme="majorHAnsi"/>
          <w:bCs/>
          <w:sz w:val="24"/>
          <w:szCs w:val="24"/>
          <w:highlight w:val="yellow"/>
        </w:rPr>
        <w:t xml:space="preserve"> and save it:</w:t>
      </w:r>
      <w:r w:rsidR="003F2A31" w:rsidRPr="00CC2478">
        <w:rPr>
          <w:rFonts w:asciiTheme="majorHAnsi" w:eastAsia="Calibri" w:hAnsiTheme="majorHAnsi" w:cstheme="majorHAnsi"/>
          <w:bCs/>
          <w:sz w:val="24"/>
          <w:szCs w:val="24"/>
          <w:highlight w:val="yellow"/>
        </w:rPr>
        <w:t xml:space="preserve"> go to</w:t>
      </w:r>
      <w:r w:rsidRPr="00CC2478">
        <w:rPr>
          <w:rFonts w:asciiTheme="majorHAnsi" w:eastAsia="Calibri" w:hAnsiTheme="majorHAnsi" w:cstheme="majorHAnsi"/>
          <w:bCs/>
          <w:sz w:val="24"/>
          <w:szCs w:val="24"/>
          <w:highlight w:val="yellow"/>
        </w:rPr>
        <w:t xml:space="preserve"> </w:t>
      </w:r>
      <w:r w:rsidRPr="00CC2478">
        <w:rPr>
          <w:rFonts w:asciiTheme="majorHAnsi" w:eastAsia="Calibri" w:hAnsiTheme="majorHAnsi" w:cstheme="majorHAnsi"/>
          <w:b/>
          <w:sz w:val="24"/>
          <w:szCs w:val="24"/>
          <w:highlight w:val="yellow"/>
        </w:rPr>
        <w:t>File</w:t>
      </w:r>
      <w:r w:rsidR="00894825" w:rsidRPr="00CC2478">
        <w:rPr>
          <w:rFonts w:asciiTheme="majorHAnsi" w:eastAsia="Calibri" w:hAnsiTheme="majorHAnsi" w:cstheme="majorHAnsi"/>
          <w:b/>
          <w:sz w:val="24"/>
          <w:szCs w:val="24"/>
          <w:highlight w:val="yellow"/>
        </w:rPr>
        <w:t xml:space="preserve"> | </w:t>
      </w:r>
      <w:r w:rsidRPr="00CC2478">
        <w:rPr>
          <w:rFonts w:asciiTheme="majorHAnsi" w:eastAsia="Calibri" w:hAnsiTheme="majorHAnsi" w:cstheme="majorHAnsi"/>
          <w:b/>
          <w:sz w:val="24"/>
          <w:szCs w:val="24"/>
          <w:highlight w:val="yellow"/>
        </w:rPr>
        <w:t>Save As</w:t>
      </w:r>
      <w:r w:rsidR="00894825" w:rsidRPr="00CC2478">
        <w:rPr>
          <w:rFonts w:asciiTheme="majorHAnsi" w:eastAsia="Calibri" w:hAnsiTheme="majorHAnsi" w:cstheme="majorHAnsi"/>
          <w:b/>
          <w:sz w:val="24"/>
          <w:szCs w:val="24"/>
          <w:highlight w:val="yellow"/>
        </w:rPr>
        <w:t xml:space="preserve"> | </w:t>
      </w:r>
      <w:r w:rsidRPr="00CC2478">
        <w:rPr>
          <w:rFonts w:asciiTheme="majorHAnsi" w:eastAsia="Calibri" w:hAnsiTheme="majorHAnsi" w:cstheme="majorHAnsi"/>
          <w:b/>
          <w:sz w:val="24"/>
          <w:szCs w:val="24"/>
          <w:highlight w:val="yellow"/>
        </w:rPr>
        <w:t>Tiff…</w:t>
      </w:r>
      <w:r w:rsidR="003F2A31" w:rsidRPr="00CC2478">
        <w:rPr>
          <w:rFonts w:asciiTheme="majorHAnsi" w:eastAsia="Calibri" w:hAnsiTheme="majorHAnsi" w:cstheme="majorHAnsi"/>
          <w:b/>
          <w:sz w:val="24"/>
          <w:szCs w:val="24"/>
          <w:highlight w:val="yellow"/>
        </w:rPr>
        <w:t>.</w:t>
      </w:r>
      <w:r w:rsidRPr="00CC2478">
        <w:rPr>
          <w:rFonts w:asciiTheme="majorHAnsi" w:eastAsia="Calibri" w:hAnsiTheme="majorHAnsi" w:cstheme="majorHAnsi"/>
          <w:bCs/>
          <w:sz w:val="24"/>
          <w:szCs w:val="24"/>
          <w:highlight w:val="yellow"/>
        </w:rPr>
        <w:t xml:space="preserve"> </w:t>
      </w:r>
    </w:p>
    <w:p w14:paraId="1E879131" w14:textId="77777777" w:rsidR="00894825" w:rsidRPr="00CC2478" w:rsidRDefault="00894825" w:rsidP="00CC2478">
      <w:pPr>
        <w:pBdr>
          <w:top w:val="nil"/>
          <w:left w:val="nil"/>
          <w:bottom w:val="nil"/>
          <w:right w:val="nil"/>
          <w:between w:val="nil"/>
        </w:pBdr>
        <w:rPr>
          <w:rFonts w:asciiTheme="majorHAnsi" w:hAnsiTheme="majorHAnsi" w:cstheme="majorHAnsi"/>
          <w:bCs/>
          <w:highlight w:val="yellow"/>
        </w:rPr>
      </w:pPr>
    </w:p>
    <w:p w14:paraId="3F4A176A" w14:textId="2ACE66F1" w:rsidR="00BA5404" w:rsidRPr="00CC2478" w:rsidRDefault="00BA5404" w:rsidP="00CC2478">
      <w:pPr>
        <w:pStyle w:val="ListParagraph"/>
        <w:numPr>
          <w:ilvl w:val="1"/>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highlight w:val="yellow"/>
        </w:rPr>
      </w:pPr>
      <w:r w:rsidRPr="00CC2478">
        <w:rPr>
          <w:rFonts w:asciiTheme="majorHAnsi" w:eastAsia="Calibri" w:hAnsiTheme="majorHAnsi" w:cstheme="majorHAnsi"/>
          <w:bCs/>
          <w:sz w:val="24"/>
          <w:szCs w:val="24"/>
          <w:highlight w:val="yellow"/>
        </w:rPr>
        <w:t xml:space="preserve">To check for eventual bleaching during acquisition, run </w:t>
      </w:r>
      <w:r w:rsidR="003F2A31" w:rsidRPr="00CC2478">
        <w:rPr>
          <w:rFonts w:asciiTheme="majorHAnsi" w:eastAsia="Calibri" w:hAnsiTheme="majorHAnsi" w:cstheme="majorHAnsi"/>
          <w:bCs/>
          <w:sz w:val="24"/>
          <w:szCs w:val="24"/>
          <w:highlight w:val="yellow"/>
        </w:rPr>
        <w:t xml:space="preserve">the </w:t>
      </w:r>
      <w:r w:rsidRPr="00CC2478">
        <w:rPr>
          <w:rFonts w:asciiTheme="majorHAnsi" w:eastAsia="Calibri" w:hAnsiTheme="majorHAnsi" w:cstheme="majorHAnsi"/>
          <w:b/>
          <w:sz w:val="24"/>
          <w:szCs w:val="24"/>
          <w:highlight w:val="yellow"/>
        </w:rPr>
        <w:t>Plot Z-axis Profile</w:t>
      </w:r>
      <w:r w:rsidR="00BD66CF" w:rsidRPr="00CC2478">
        <w:rPr>
          <w:rFonts w:asciiTheme="majorHAnsi" w:eastAsia="Calibri" w:hAnsiTheme="majorHAnsi" w:cstheme="majorHAnsi"/>
          <w:bCs/>
          <w:sz w:val="24"/>
          <w:szCs w:val="24"/>
          <w:highlight w:val="yellow"/>
        </w:rPr>
        <w:t xml:space="preserve"> command on the </w:t>
      </w:r>
      <w:proofErr w:type="spellStart"/>
      <w:r w:rsidR="00BD66CF" w:rsidRPr="00CC2478">
        <w:rPr>
          <w:rFonts w:asciiTheme="majorHAnsi" w:eastAsia="Calibri" w:hAnsiTheme="majorHAnsi" w:cstheme="majorHAnsi"/>
          <w:bCs/>
          <w:sz w:val="24"/>
          <w:szCs w:val="24"/>
          <w:highlight w:val="yellow"/>
        </w:rPr>
        <w:t>mCherry</w:t>
      </w:r>
      <w:proofErr w:type="spellEnd"/>
      <w:r w:rsidR="00BD66CF" w:rsidRPr="00CC2478">
        <w:rPr>
          <w:rFonts w:asciiTheme="majorHAnsi" w:eastAsia="Calibri" w:hAnsiTheme="majorHAnsi" w:cstheme="majorHAnsi"/>
          <w:bCs/>
          <w:sz w:val="24"/>
          <w:szCs w:val="24"/>
          <w:highlight w:val="yellow"/>
        </w:rPr>
        <w:t xml:space="preserve"> channel</w:t>
      </w:r>
      <w:r w:rsidR="008F6625" w:rsidRPr="00CC2478">
        <w:rPr>
          <w:rFonts w:asciiTheme="majorHAnsi" w:eastAsia="Calibri" w:hAnsiTheme="majorHAnsi" w:cstheme="majorHAnsi"/>
          <w:bCs/>
          <w:sz w:val="24"/>
          <w:szCs w:val="24"/>
          <w:highlight w:val="yellow"/>
        </w:rPr>
        <w:t xml:space="preserve">: </w:t>
      </w:r>
      <w:r w:rsidR="003F2A31" w:rsidRPr="00CC2478">
        <w:rPr>
          <w:rFonts w:asciiTheme="majorHAnsi" w:eastAsia="Calibri" w:hAnsiTheme="majorHAnsi" w:cstheme="majorHAnsi"/>
          <w:bCs/>
          <w:sz w:val="24"/>
          <w:szCs w:val="24"/>
          <w:highlight w:val="yellow"/>
        </w:rPr>
        <w:t xml:space="preserve">go to </w:t>
      </w:r>
      <w:r w:rsidR="008F6625" w:rsidRPr="00CC2478">
        <w:rPr>
          <w:rFonts w:asciiTheme="majorHAnsi" w:eastAsia="Calibri" w:hAnsiTheme="majorHAnsi" w:cstheme="majorHAnsi"/>
          <w:b/>
          <w:sz w:val="24"/>
          <w:szCs w:val="24"/>
          <w:highlight w:val="yellow"/>
        </w:rPr>
        <w:t>Image</w:t>
      </w:r>
      <w:r w:rsidR="0046196C" w:rsidRPr="00CC2478">
        <w:rPr>
          <w:rFonts w:asciiTheme="majorHAnsi" w:eastAsia="Calibri" w:hAnsiTheme="majorHAnsi" w:cstheme="majorHAnsi"/>
          <w:b/>
          <w:sz w:val="24"/>
          <w:szCs w:val="24"/>
          <w:highlight w:val="yellow"/>
        </w:rPr>
        <w:t xml:space="preserve"> | </w:t>
      </w:r>
      <w:r w:rsidR="008F6625" w:rsidRPr="00CC2478">
        <w:rPr>
          <w:rFonts w:asciiTheme="majorHAnsi" w:eastAsia="Calibri" w:hAnsiTheme="majorHAnsi" w:cstheme="majorHAnsi"/>
          <w:b/>
          <w:sz w:val="24"/>
          <w:szCs w:val="24"/>
          <w:highlight w:val="yellow"/>
        </w:rPr>
        <w:t>Stacks</w:t>
      </w:r>
      <w:r w:rsidR="0046196C" w:rsidRPr="00CC2478">
        <w:rPr>
          <w:rFonts w:asciiTheme="majorHAnsi" w:eastAsia="Calibri" w:hAnsiTheme="majorHAnsi" w:cstheme="majorHAnsi"/>
          <w:b/>
          <w:sz w:val="24"/>
          <w:szCs w:val="24"/>
          <w:highlight w:val="yellow"/>
        </w:rPr>
        <w:t xml:space="preserve"> | </w:t>
      </w:r>
      <w:r w:rsidR="008F6625" w:rsidRPr="00CC2478">
        <w:rPr>
          <w:rFonts w:asciiTheme="majorHAnsi" w:eastAsia="Calibri" w:hAnsiTheme="majorHAnsi" w:cstheme="majorHAnsi"/>
          <w:b/>
          <w:sz w:val="24"/>
          <w:szCs w:val="24"/>
          <w:highlight w:val="yellow"/>
        </w:rPr>
        <w:t>Plot Z-axis Profile</w:t>
      </w:r>
      <w:r w:rsidR="008F6625" w:rsidRPr="00CC2478">
        <w:rPr>
          <w:rFonts w:asciiTheme="majorHAnsi" w:eastAsia="Calibri" w:hAnsiTheme="majorHAnsi" w:cstheme="majorHAnsi"/>
          <w:bCs/>
          <w:sz w:val="24"/>
          <w:szCs w:val="24"/>
          <w:highlight w:val="yellow"/>
        </w:rPr>
        <w:t xml:space="preserve">. </w:t>
      </w:r>
      <w:r w:rsidR="003F2A31" w:rsidRPr="00CC2478">
        <w:rPr>
          <w:rFonts w:asciiTheme="majorHAnsi" w:eastAsia="Calibri" w:hAnsiTheme="majorHAnsi" w:cstheme="majorHAnsi"/>
          <w:bCs/>
          <w:sz w:val="24"/>
          <w:szCs w:val="24"/>
          <w:highlight w:val="yellow"/>
        </w:rPr>
        <w:t>On the generated table, c</w:t>
      </w:r>
      <w:r w:rsidR="008F6625" w:rsidRPr="00CC2478">
        <w:rPr>
          <w:rFonts w:asciiTheme="majorHAnsi" w:eastAsia="Calibri" w:hAnsiTheme="majorHAnsi" w:cstheme="majorHAnsi"/>
          <w:bCs/>
          <w:sz w:val="24"/>
          <w:szCs w:val="24"/>
          <w:highlight w:val="yellow"/>
        </w:rPr>
        <w:t xml:space="preserve">lick on </w:t>
      </w:r>
      <w:r w:rsidR="008F6625" w:rsidRPr="00CC2478">
        <w:rPr>
          <w:rFonts w:asciiTheme="majorHAnsi" w:eastAsia="Calibri" w:hAnsiTheme="majorHAnsi" w:cstheme="majorHAnsi"/>
          <w:b/>
          <w:sz w:val="24"/>
          <w:szCs w:val="24"/>
          <w:highlight w:val="yellow"/>
        </w:rPr>
        <w:t>Data</w:t>
      </w:r>
      <w:r w:rsidR="0046196C" w:rsidRPr="00CC2478">
        <w:rPr>
          <w:rFonts w:asciiTheme="majorHAnsi" w:eastAsia="Calibri" w:hAnsiTheme="majorHAnsi" w:cstheme="majorHAnsi"/>
          <w:b/>
          <w:sz w:val="24"/>
          <w:szCs w:val="24"/>
          <w:highlight w:val="yellow"/>
        </w:rPr>
        <w:t xml:space="preserve"> | </w:t>
      </w:r>
      <w:r w:rsidR="008F6625" w:rsidRPr="00CC2478">
        <w:rPr>
          <w:rFonts w:asciiTheme="majorHAnsi" w:eastAsia="Calibri" w:hAnsiTheme="majorHAnsi" w:cstheme="majorHAnsi"/>
          <w:b/>
          <w:sz w:val="24"/>
          <w:szCs w:val="24"/>
          <w:highlight w:val="yellow"/>
        </w:rPr>
        <w:t>Copy 1</w:t>
      </w:r>
      <w:r w:rsidR="008F6625" w:rsidRPr="00CC2478">
        <w:rPr>
          <w:rFonts w:asciiTheme="majorHAnsi" w:eastAsia="Calibri" w:hAnsiTheme="majorHAnsi" w:cstheme="majorHAnsi"/>
          <w:b/>
          <w:sz w:val="24"/>
          <w:szCs w:val="24"/>
          <w:highlight w:val="yellow"/>
          <w:vertAlign w:val="superscript"/>
        </w:rPr>
        <w:t>st</w:t>
      </w:r>
      <w:r w:rsidR="008F6625" w:rsidRPr="00CC2478">
        <w:rPr>
          <w:rFonts w:asciiTheme="majorHAnsi" w:eastAsia="Calibri" w:hAnsiTheme="majorHAnsi" w:cstheme="majorHAnsi"/>
          <w:b/>
          <w:sz w:val="24"/>
          <w:szCs w:val="24"/>
          <w:highlight w:val="yellow"/>
        </w:rPr>
        <w:t xml:space="preserve"> Data Set</w:t>
      </w:r>
      <w:r w:rsidR="008F6625" w:rsidRPr="00CC2478">
        <w:rPr>
          <w:rFonts w:asciiTheme="majorHAnsi" w:eastAsia="Calibri" w:hAnsiTheme="majorHAnsi" w:cstheme="majorHAnsi"/>
          <w:bCs/>
          <w:sz w:val="24"/>
          <w:szCs w:val="24"/>
          <w:highlight w:val="yellow"/>
        </w:rPr>
        <w:t xml:space="preserve"> and paste</w:t>
      </w:r>
      <w:r w:rsidR="00551679" w:rsidRPr="00CC2478">
        <w:rPr>
          <w:rFonts w:asciiTheme="majorHAnsi" w:eastAsia="Calibri" w:hAnsiTheme="majorHAnsi" w:cstheme="majorHAnsi"/>
          <w:bCs/>
          <w:sz w:val="24"/>
          <w:szCs w:val="24"/>
          <w:highlight w:val="yellow"/>
        </w:rPr>
        <w:t xml:space="preserve"> it </w:t>
      </w:r>
      <w:r w:rsidR="009D4A80" w:rsidRPr="00CC2478">
        <w:rPr>
          <w:rFonts w:asciiTheme="majorHAnsi" w:eastAsia="Calibri" w:hAnsiTheme="majorHAnsi" w:cstheme="majorHAnsi"/>
          <w:bCs/>
          <w:sz w:val="24"/>
          <w:szCs w:val="24"/>
          <w:highlight w:val="yellow"/>
        </w:rPr>
        <w:t xml:space="preserve">into </w:t>
      </w:r>
      <w:r w:rsidR="00551679" w:rsidRPr="00CC2478">
        <w:rPr>
          <w:rFonts w:asciiTheme="majorHAnsi" w:eastAsia="Calibri" w:hAnsiTheme="majorHAnsi" w:cstheme="majorHAnsi"/>
          <w:bCs/>
          <w:sz w:val="24"/>
          <w:szCs w:val="24"/>
          <w:highlight w:val="yellow"/>
        </w:rPr>
        <w:t xml:space="preserve">the </w:t>
      </w:r>
      <w:r w:rsidR="00CE6ACE" w:rsidRPr="00CC2478">
        <w:rPr>
          <w:rFonts w:asciiTheme="majorHAnsi" w:eastAsia="Calibri" w:hAnsiTheme="majorHAnsi" w:cstheme="majorHAnsi"/>
          <w:bCs/>
          <w:sz w:val="24"/>
          <w:szCs w:val="24"/>
          <w:highlight w:val="yellow"/>
        </w:rPr>
        <w:t>ready-to-use</w:t>
      </w:r>
      <w:r w:rsidR="00551679" w:rsidRPr="00CC2478">
        <w:rPr>
          <w:rFonts w:asciiTheme="majorHAnsi" w:eastAsia="Calibri" w:hAnsiTheme="majorHAnsi" w:cstheme="majorHAnsi"/>
          <w:bCs/>
          <w:sz w:val="24"/>
          <w:szCs w:val="24"/>
          <w:highlight w:val="yellow"/>
        </w:rPr>
        <w:t xml:space="preserve"> </w:t>
      </w:r>
      <w:r w:rsidR="0046196C" w:rsidRPr="00CC2478">
        <w:rPr>
          <w:rFonts w:asciiTheme="majorHAnsi" w:eastAsia="Calibri" w:hAnsiTheme="majorHAnsi" w:cstheme="majorHAnsi"/>
          <w:bCs/>
          <w:sz w:val="24"/>
          <w:szCs w:val="24"/>
          <w:highlight w:val="yellow"/>
        </w:rPr>
        <w:t>spread</w:t>
      </w:r>
      <w:r w:rsidR="00551679" w:rsidRPr="00CC2478">
        <w:rPr>
          <w:rFonts w:asciiTheme="majorHAnsi" w:eastAsia="Calibri" w:hAnsiTheme="majorHAnsi" w:cstheme="majorHAnsi"/>
          <w:bCs/>
          <w:sz w:val="24"/>
          <w:szCs w:val="24"/>
          <w:highlight w:val="yellow"/>
        </w:rPr>
        <w:t>sheet provided</w:t>
      </w:r>
      <w:r w:rsidR="00CE6ACE" w:rsidRPr="00CC2478">
        <w:rPr>
          <w:rFonts w:asciiTheme="majorHAnsi" w:eastAsia="Calibri" w:hAnsiTheme="majorHAnsi" w:cstheme="majorHAnsi"/>
          <w:bCs/>
          <w:sz w:val="24"/>
          <w:szCs w:val="24"/>
          <w:highlight w:val="yellow"/>
        </w:rPr>
        <w:t xml:space="preserve"> with this protocol</w:t>
      </w:r>
      <w:r w:rsidR="00F95B7F" w:rsidRPr="00CC2478">
        <w:rPr>
          <w:rFonts w:asciiTheme="majorHAnsi" w:eastAsia="Calibri" w:hAnsiTheme="majorHAnsi" w:cstheme="majorHAnsi"/>
          <w:bCs/>
          <w:sz w:val="24"/>
          <w:szCs w:val="24"/>
          <w:highlight w:val="yellow"/>
        </w:rPr>
        <w:t xml:space="preserve"> (</w:t>
      </w:r>
      <w:r w:rsidR="003F7D91" w:rsidRPr="00CC2478">
        <w:rPr>
          <w:rFonts w:asciiTheme="majorHAnsi" w:eastAsia="Calibri" w:hAnsiTheme="majorHAnsi" w:cstheme="majorHAnsi"/>
          <w:b/>
          <w:sz w:val="24"/>
          <w:szCs w:val="24"/>
          <w:highlight w:val="yellow"/>
        </w:rPr>
        <w:t>Supplementa</w:t>
      </w:r>
      <w:r w:rsidR="003057B4" w:rsidRPr="00CC2478">
        <w:rPr>
          <w:rFonts w:asciiTheme="majorHAnsi" w:eastAsia="Calibri" w:hAnsiTheme="majorHAnsi" w:cstheme="majorHAnsi"/>
          <w:b/>
          <w:sz w:val="24"/>
          <w:szCs w:val="24"/>
          <w:highlight w:val="yellow"/>
        </w:rPr>
        <w:t>l</w:t>
      </w:r>
      <w:r w:rsidR="003F7D91" w:rsidRPr="00CC2478">
        <w:rPr>
          <w:rFonts w:asciiTheme="majorHAnsi" w:eastAsia="Calibri" w:hAnsiTheme="majorHAnsi" w:cstheme="majorHAnsi"/>
          <w:b/>
          <w:sz w:val="24"/>
          <w:szCs w:val="24"/>
          <w:highlight w:val="yellow"/>
        </w:rPr>
        <w:t xml:space="preserve"> Table </w:t>
      </w:r>
      <w:r w:rsidR="003057B4" w:rsidRPr="00CC2478">
        <w:rPr>
          <w:rFonts w:asciiTheme="majorHAnsi" w:eastAsia="Calibri" w:hAnsiTheme="majorHAnsi" w:cstheme="majorHAnsi"/>
          <w:b/>
          <w:sz w:val="24"/>
          <w:szCs w:val="24"/>
          <w:highlight w:val="yellow"/>
        </w:rPr>
        <w:t>S</w:t>
      </w:r>
      <w:r w:rsidR="003F7D91" w:rsidRPr="00CC2478">
        <w:rPr>
          <w:rFonts w:asciiTheme="majorHAnsi" w:eastAsia="Calibri" w:hAnsiTheme="majorHAnsi" w:cstheme="majorHAnsi"/>
          <w:b/>
          <w:sz w:val="24"/>
          <w:szCs w:val="24"/>
          <w:highlight w:val="yellow"/>
        </w:rPr>
        <w:t>1</w:t>
      </w:r>
      <w:r w:rsidR="00F95B7F" w:rsidRPr="00CC2478">
        <w:rPr>
          <w:rFonts w:asciiTheme="majorHAnsi" w:eastAsia="Calibri" w:hAnsiTheme="majorHAnsi" w:cstheme="majorHAnsi"/>
          <w:bCs/>
          <w:sz w:val="24"/>
          <w:szCs w:val="24"/>
          <w:highlight w:val="yellow"/>
        </w:rPr>
        <w:t>), below the</w:t>
      </w:r>
      <w:r w:rsidR="00F95B7F" w:rsidRPr="00CC2478">
        <w:rPr>
          <w:rFonts w:asciiTheme="majorHAnsi" w:hAnsiTheme="majorHAnsi" w:cstheme="majorHAnsi"/>
          <w:sz w:val="24"/>
          <w:szCs w:val="24"/>
          <w:highlight w:val="yellow"/>
        </w:rPr>
        <w:t xml:space="preserve"> </w:t>
      </w:r>
      <w:r w:rsidR="002D3C4C" w:rsidRPr="00CC2478">
        <w:rPr>
          <w:rFonts w:asciiTheme="majorHAnsi" w:eastAsia="Calibri" w:hAnsiTheme="majorHAnsi" w:cstheme="majorHAnsi"/>
          <w:bCs/>
          <w:sz w:val="24"/>
          <w:szCs w:val="24"/>
          <w:highlight w:val="yellow"/>
        </w:rPr>
        <w:t>Z-axis</w:t>
      </w:r>
      <w:r w:rsidR="00F95B7F" w:rsidRPr="00CC2478">
        <w:rPr>
          <w:rFonts w:asciiTheme="majorHAnsi" w:eastAsia="Calibri" w:hAnsiTheme="majorHAnsi" w:cstheme="majorHAnsi"/>
          <w:bCs/>
          <w:sz w:val="24"/>
          <w:szCs w:val="24"/>
          <w:highlight w:val="yellow"/>
        </w:rPr>
        <w:t xml:space="preserve"> profile cell</w:t>
      </w:r>
      <w:r w:rsidR="00616C29" w:rsidRPr="00CC2478">
        <w:rPr>
          <w:rFonts w:asciiTheme="majorHAnsi" w:eastAsia="Calibri" w:hAnsiTheme="majorHAnsi" w:cstheme="majorHAnsi"/>
          <w:bCs/>
          <w:sz w:val="24"/>
          <w:szCs w:val="24"/>
          <w:highlight w:val="yellow"/>
        </w:rPr>
        <w:t>.</w:t>
      </w:r>
    </w:p>
    <w:p w14:paraId="7CD13EB3" w14:textId="77777777" w:rsidR="0046196C" w:rsidRPr="00CC2478" w:rsidRDefault="0046196C" w:rsidP="00CC2478">
      <w:pPr>
        <w:pBdr>
          <w:top w:val="nil"/>
          <w:left w:val="nil"/>
          <w:bottom w:val="nil"/>
          <w:right w:val="nil"/>
          <w:between w:val="nil"/>
        </w:pBdr>
        <w:rPr>
          <w:rFonts w:asciiTheme="majorHAnsi" w:hAnsiTheme="majorHAnsi" w:cstheme="majorHAnsi"/>
          <w:bCs/>
          <w:highlight w:val="yellow"/>
        </w:rPr>
      </w:pPr>
    </w:p>
    <w:p w14:paraId="52A540F9" w14:textId="727DB65F" w:rsidR="00BD66CF" w:rsidRPr="00CC2478" w:rsidRDefault="00BD66CF" w:rsidP="00CC2478">
      <w:pPr>
        <w:pStyle w:val="ListParagraph"/>
        <w:numPr>
          <w:ilvl w:val="1"/>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highlight w:val="yellow"/>
        </w:rPr>
      </w:pPr>
      <w:r w:rsidRPr="00CC2478">
        <w:rPr>
          <w:rFonts w:asciiTheme="majorHAnsi" w:eastAsia="Calibri" w:hAnsiTheme="majorHAnsi" w:cstheme="majorHAnsi"/>
          <w:bCs/>
          <w:sz w:val="24"/>
          <w:szCs w:val="24"/>
          <w:highlight w:val="yellow"/>
        </w:rPr>
        <w:t>Draw a circular region of interest (ROI) of the average size of a nucleus and save it</w:t>
      </w:r>
      <w:r w:rsidR="00994FA0" w:rsidRPr="00CC2478">
        <w:rPr>
          <w:rFonts w:asciiTheme="majorHAnsi" w:eastAsia="Calibri" w:hAnsiTheme="majorHAnsi" w:cstheme="majorHAnsi"/>
          <w:bCs/>
          <w:sz w:val="24"/>
          <w:szCs w:val="24"/>
          <w:highlight w:val="yellow"/>
        </w:rPr>
        <w:t xml:space="preserve">: </w:t>
      </w:r>
      <w:r w:rsidR="00324FC5" w:rsidRPr="00CC2478">
        <w:rPr>
          <w:rFonts w:asciiTheme="majorHAnsi" w:eastAsia="Calibri" w:hAnsiTheme="majorHAnsi" w:cstheme="majorHAnsi"/>
          <w:bCs/>
          <w:sz w:val="24"/>
          <w:szCs w:val="24"/>
          <w:highlight w:val="yellow"/>
        </w:rPr>
        <w:t xml:space="preserve">go to </w:t>
      </w:r>
      <w:r w:rsidR="00994FA0" w:rsidRPr="00CC2478">
        <w:rPr>
          <w:rFonts w:asciiTheme="majorHAnsi" w:eastAsia="Calibri" w:hAnsiTheme="majorHAnsi" w:cstheme="majorHAnsi"/>
          <w:b/>
          <w:sz w:val="24"/>
          <w:szCs w:val="24"/>
          <w:highlight w:val="yellow"/>
        </w:rPr>
        <w:t>Analyze</w:t>
      </w:r>
      <w:r w:rsidR="00363A6C" w:rsidRPr="00CC2478">
        <w:rPr>
          <w:rFonts w:asciiTheme="majorHAnsi" w:eastAsia="Calibri" w:hAnsiTheme="majorHAnsi" w:cstheme="majorHAnsi"/>
          <w:b/>
          <w:sz w:val="24"/>
          <w:szCs w:val="24"/>
          <w:highlight w:val="yellow"/>
        </w:rPr>
        <w:t xml:space="preserve"> | </w:t>
      </w:r>
      <w:r w:rsidR="00994FA0" w:rsidRPr="00CC2478">
        <w:rPr>
          <w:rFonts w:asciiTheme="majorHAnsi" w:eastAsia="Calibri" w:hAnsiTheme="majorHAnsi" w:cstheme="majorHAnsi"/>
          <w:b/>
          <w:sz w:val="24"/>
          <w:szCs w:val="24"/>
          <w:highlight w:val="yellow"/>
        </w:rPr>
        <w:t>Tools</w:t>
      </w:r>
      <w:r w:rsidR="00363A6C" w:rsidRPr="00CC2478">
        <w:rPr>
          <w:rFonts w:asciiTheme="majorHAnsi" w:eastAsia="Calibri" w:hAnsiTheme="majorHAnsi" w:cstheme="majorHAnsi"/>
          <w:b/>
          <w:sz w:val="24"/>
          <w:szCs w:val="24"/>
          <w:highlight w:val="yellow"/>
        </w:rPr>
        <w:t xml:space="preserve"> | </w:t>
      </w:r>
      <w:r w:rsidR="00994FA0" w:rsidRPr="00CC2478">
        <w:rPr>
          <w:rFonts w:asciiTheme="majorHAnsi" w:eastAsia="Calibri" w:hAnsiTheme="majorHAnsi" w:cstheme="majorHAnsi"/>
          <w:b/>
          <w:sz w:val="24"/>
          <w:szCs w:val="24"/>
          <w:highlight w:val="yellow"/>
        </w:rPr>
        <w:t>ROI Manager…</w:t>
      </w:r>
      <w:r w:rsidR="00324FC5" w:rsidRPr="00CC2478">
        <w:rPr>
          <w:rFonts w:asciiTheme="majorHAnsi" w:eastAsia="Calibri" w:hAnsiTheme="majorHAnsi" w:cstheme="majorHAnsi"/>
          <w:b/>
          <w:sz w:val="24"/>
          <w:szCs w:val="24"/>
          <w:highlight w:val="yellow"/>
        </w:rPr>
        <w:t>.</w:t>
      </w:r>
      <w:r w:rsidR="00FB6907" w:rsidRPr="00CC2478">
        <w:rPr>
          <w:rFonts w:asciiTheme="majorHAnsi" w:eastAsia="Calibri" w:hAnsiTheme="majorHAnsi" w:cstheme="majorHAnsi"/>
          <w:bCs/>
          <w:sz w:val="24"/>
          <w:szCs w:val="24"/>
          <w:highlight w:val="yellow"/>
        </w:rPr>
        <w:t xml:space="preserve"> </w:t>
      </w:r>
      <w:r w:rsidR="00994FA0" w:rsidRPr="00CC2478">
        <w:rPr>
          <w:rFonts w:asciiTheme="majorHAnsi" w:eastAsia="Calibri" w:hAnsiTheme="majorHAnsi" w:cstheme="majorHAnsi"/>
          <w:bCs/>
          <w:sz w:val="24"/>
          <w:szCs w:val="24"/>
          <w:highlight w:val="yellow"/>
        </w:rPr>
        <w:t>Add the ROI and save it:</w:t>
      </w:r>
      <w:r w:rsidR="00324FC5" w:rsidRPr="00CC2478">
        <w:rPr>
          <w:rFonts w:asciiTheme="majorHAnsi" w:eastAsia="Calibri" w:hAnsiTheme="majorHAnsi" w:cstheme="majorHAnsi"/>
          <w:bCs/>
          <w:sz w:val="24"/>
          <w:szCs w:val="24"/>
          <w:highlight w:val="yellow"/>
        </w:rPr>
        <w:t xml:space="preserve"> go to</w:t>
      </w:r>
      <w:r w:rsidR="00994FA0" w:rsidRPr="00CC2478">
        <w:rPr>
          <w:rFonts w:asciiTheme="majorHAnsi" w:eastAsia="Calibri" w:hAnsiTheme="majorHAnsi" w:cstheme="majorHAnsi"/>
          <w:bCs/>
          <w:sz w:val="24"/>
          <w:szCs w:val="24"/>
          <w:highlight w:val="yellow"/>
        </w:rPr>
        <w:t xml:space="preserve"> </w:t>
      </w:r>
      <w:r w:rsidR="00994FA0" w:rsidRPr="00CC2478">
        <w:rPr>
          <w:rFonts w:asciiTheme="majorHAnsi" w:eastAsia="Calibri" w:hAnsiTheme="majorHAnsi" w:cstheme="majorHAnsi"/>
          <w:b/>
          <w:sz w:val="24"/>
          <w:szCs w:val="24"/>
          <w:highlight w:val="yellow"/>
        </w:rPr>
        <w:t>More</w:t>
      </w:r>
      <w:r w:rsidR="00FB6907" w:rsidRPr="00CC2478">
        <w:rPr>
          <w:rFonts w:asciiTheme="majorHAnsi" w:eastAsia="Calibri" w:hAnsiTheme="majorHAnsi" w:cstheme="majorHAnsi"/>
          <w:b/>
          <w:sz w:val="24"/>
          <w:szCs w:val="24"/>
          <w:highlight w:val="yellow"/>
        </w:rPr>
        <w:t xml:space="preserve"> | </w:t>
      </w:r>
      <w:r w:rsidR="00994FA0" w:rsidRPr="00CC2478">
        <w:rPr>
          <w:rFonts w:asciiTheme="majorHAnsi" w:eastAsia="Calibri" w:hAnsiTheme="majorHAnsi" w:cstheme="majorHAnsi"/>
          <w:b/>
          <w:sz w:val="24"/>
          <w:szCs w:val="24"/>
          <w:highlight w:val="yellow"/>
        </w:rPr>
        <w:t>Save…</w:t>
      </w:r>
    </w:p>
    <w:p w14:paraId="394DD5E2" w14:textId="77777777" w:rsidR="009079F5" w:rsidRPr="00CC2478" w:rsidRDefault="009079F5"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highlight w:val="yellow"/>
        </w:rPr>
      </w:pPr>
    </w:p>
    <w:p w14:paraId="4B718380" w14:textId="3659CAD5" w:rsidR="00994FA0" w:rsidRPr="00CC2478" w:rsidRDefault="009079F5"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rPr>
      </w:pPr>
      <w:r w:rsidRPr="00CC2478">
        <w:rPr>
          <w:rFonts w:asciiTheme="majorHAnsi" w:eastAsia="Calibri" w:hAnsiTheme="majorHAnsi" w:cstheme="majorHAnsi"/>
          <w:bCs/>
          <w:sz w:val="24"/>
          <w:szCs w:val="24"/>
        </w:rPr>
        <w:t xml:space="preserve">NOTE: </w:t>
      </w:r>
      <w:r w:rsidR="00994FA0" w:rsidRPr="00CC2478">
        <w:rPr>
          <w:rFonts w:asciiTheme="majorHAnsi" w:eastAsia="Calibri" w:hAnsiTheme="majorHAnsi" w:cstheme="majorHAnsi"/>
          <w:bCs/>
          <w:sz w:val="24"/>
          <w:szCs w:val="24"/>
        </w:rPr>
        <w:t xml:space="preserve">The same ROI should be used to measure the background for all the conditions </w:t>
      </w:r>
      <w:r w:rsidR="00691265" w:rsidRPr="00CC2478">
        <w:rPr>
          <w:rFonts w:asciiTheme="majorHAnsi" w:eastAsia="Calibri" w:hAnsiTheme="majorHAnsi" w:cstheme="majorHAnsi"/>
          <w:bCs/>
          <w:sz w:val="24"/>
          <w:szCs w:val="24"/>
        </w:rPr>
        <w:t>analyzed</w:t>
      </w:r>
      <w:r w:rsidR="00994FA0" w:rsidRPr="00CC2478">
        <w:rPr>
          <w:rFonts w:asciiTheme="majorHAnsi" w:eastAsia="Calibri" w:hAnsiTheme="majorHAnsi" w:cstheme="majorHAnsi"/>
          <w:bCs/>
          <w:sz w:val="24"/>
          <w:szCs w:val="24"/>
        </w:rPr>
        <w:t>.</w:t>
      </w:r>
    </w:p>
    <w:p w14:paraId="0A7B2F04" w14:textId="77777777" w:rsidR="009079F5" w:rsidRPr="00CC2478" w:rsidRDefault="009079F5"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highlight w:val="yellow"/>
        </w:rPr>
      </w:pPr>
    </w:p>
    <w:p w14:paraId="4C87897D" w14:textId="0B9D9E12" w:rsidR="00BD66CF" w:rsidRPr="00CC2478" w:rsidRDefault="00BD66CF" w:rsidP="00CC2478">
      <w:pPr>
        <w:pStyle w:val="ListParagraph"/>
        <w:numPr>
          <w:ilvl w:val="1"/>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highlight w:val="yellow"/>
        </w:rPr>
      </w:pPr>
      <w:r w:rsidRPr="00CC2478">
        <w:rPr>
          <w:rFonts w:asciiTheme="majorHAnsi" w:eastAsia="Calibri" w:hAnsiTheme="majorHAnsi" w:cstheme="majorHAnsi"/>
          <w:bCs/>
          <w:sz w:val="24"/>
          <w:szCs w:val="24"/>
          <w:highlight w:val="yellow"/>
        </w:rPr>
        <w:t xml:space="preserve">Place </w:t>
      </w:r>
      <w:r w:rsidR="00D02C2E" w:rsidRPr="00CC2478">
        <w:rPr>
          <w:rFonts w:asciiTheme="majorHAnsi" w:eastAsia="Calibri" w:hAnsiTheme="majorHAnsi" w:cstheme="majorHAnsi"/>
          <w:bCs/>
          <w:sz w:val="24"/>
          <w:szCs w:val="24"/>
          <w:highlight w:val="yellow"/>
        </w:rPr>
        <w:t>the saved ROI</w:t>
      </w:r>
      <w:r w:rsidRPr="00CC2478">
        <w:rPr>
          <w:rFonts w:asciiTheme="majorHAnsi" w:eastAsia="Calibri" w:hAnsiTheme="majorHAnsi" w:cstheme="majorHAnsi"/>
          <w:bCs/>
          <w:sz w:val="24"/>
          <w:szCs w:val="24"/>
          <w:highlight w:val="yellow"/>
        </w:rPr>
        <w:t xml:space="preserve"> in a region wit</w:t>
      </w:r>
      <w:r w:rsidR="00B50E29" w:rsidRPr="00CC2478">
        <w:rPr>
          <w:rFonts w:asciiTheme="majorHAnsi" w:eastAsia="Calibri" w:hAnsiTheme="majorHAnsi" w:cstheme="majorHAnsi"/>
          <w:bCs/>
          <w:sz w:val="24"/>
          <w:szCs w:val="24"/>
          <w:highlight w:val="yellow"/>
        </w:rPr>
        <w:t>hout</w:t>
      </w:r>
      <w:r w:rsidRPr="00CC2478">
        <w:rPr>
          <w:rFonts w:asciiTheme="majorHAnsi" w:eastAsia="Calibri" w:hAnsiTheme="majorHAnsi" w:cstheme="majorHAnsi"/>
          <w:bCs/>
          <w:sz w:val="24"/>
          <w:szCs w:val="24"/>
          <w:highlight w:val="yellow"/>
        </w:rPr>
        <w:t xml:space="preserve"> cells during the whole time-lapse and measure the average intensity within this ROI with the </w:t>
      </w:r>
      <w:r w:rsidR="00E84358" w:rsidRPr="00CC2478">
        <w:rPr>
          <w:rFonts w:asciiTheme="majorHAnsi" w:eastAsia="Calibri" w:hAnsiTheme="majorHAnsi" w:cstheme="majorHAnsi"/>
          <w:bCs/>
          <w:sz w:val="24"/>
          <w:szCs w:val="24"/>
          <w:highlight w:val="yellow"/>
        </w:rPr>
        <w:t>ROI interface function</w:t>
      </w:r>
      <w:r w:rsidR="00813BB9" w:rsidRPr="00CC2478">
        <w:rPr>
          <w:rFonts w:asciiTheme="majorHAnsi" w:eastAsia="Calibri" w:hAnsiTheme="majorHAnsi" w:cstheme="majorHAnsi"/>
          <w:bCs/>
          <w:sz w:val="24"/>
          <w:szCs w:val="24"/>
          <w:highlight w:val="yellow"/>
        </w:rPr>
        <w:t xml:space="preserve">. </w:t>
      </w:r>
      <w:r w:rsidR="004B63C9" w:rsidRPr="00CC2478">
        <w:rPr>
          <w:rFonts w:asciiTheme="majorHAnsi" w:eastAsia="Calibri" w:hAnsiTheme="majorHAnsi" w:cstheme="majorHAnsi"/>
          <w:bCs/>
          <w:sz w:val="24"/>
          <w:szCs w:val="24"/>
          <w:highlight w:val="yellow"/>
        </w:rPr>
        <w:t>First, make sure that the mean grey value is ticked by clicking</w:t>
      </w:r>
      <w:r w:rsidR="004B63C9" w:rsidRPr="00CC2478">
        <w:rPr>
          <w:rFonts w:asciiTheme="majorHAnsi" w:hAnsiTheme="majorHAnsi" w:cstheme="majorHAnsi"/>
          <w:sz w:val="24"/>
          <w:szCs w:val="24"/>
          <w:highlight w:val="yellow"/>
        </w:rPr>
        <w:t xml:space="preserve"> on </w:t>
      </w:r>
      <w:r w:rsidR="004B63C9" w:rsidRPr="00CC2478">
        <w:rPr>
          <w:rFonts w:asciiTheme="majorHAnsi" w:eastAsia="Calibri" w:hAnsiTheme="majorHAnsi" w:cstheme="majorHAnsi"/>
          <w:b/>
          <w:sz w:val="24"/>
          <w:szCs w:val="24"/>
          <w:highlight w:val="yellow"/>
        </w:rPr>
        <w:t>Analyze</w:t>
      </w:r>
      <w:r w:rsidR="00813BB9" w:rsidRPr="00CC2478">
        <w:rPr>
          <w:rFonts w:asciiTheme="majorHAnsi" w:eastAsia="Calibri" w:hAnsiTheme="majorHAnsi" w:cstheme="majorHAnsi"/>
          <w:b/>
          <w:sz w:val="24"/>
          <w:szCs w:val="24"/>
          <w:highlight w:val="yellow"/>
        </w:rPr>
        <w:t xml:space="preserve"> | </w:t>
      </w:r>
      <w:r w:rsidR="004B63C9" w:rsidRPr="00CC2478">
        <w:rPr>
          <w:rFonts w:asciiTheme="majorHAnsi" w:eastAsia="Calibri" w:hAnsiTheme="majorHAnsi" w:cstheme="majorHAnsi"/>
          <w:b/>
          <w:sz w:val="24"/>
          <w:szCs w:val="24"/>
          <w:highlight w:val="yellow"/>
        </w:rPr>
        <w:t>Set Measurements</w:t>
      </w:r>
      <w:r w:rsidR="004B63C9" w:rsidRPr="00CC2478">
        <w:rPr>
          <w:rFonts w:asciiTheme="majorHAnsi" w:eastAsia="Calibri" w:hAnsiTheme="majorHAnsi" w:cstheme="majorHAnsi"/>
          <w:bCs/>
          <w:sz w:val="24"/>
          <w:szCs w:val="24"/>
          <w:highlight w:val="yellow"/>
        </w:rPr>
        <w:t>. Then, c</w:t>
      </w:r>
      <w:r w:rsidR="00D02C2E" w:rsidRPr="00CC2478">
        <w:rPr>
          <w:rFonts w:asciiTheme="majorHAnsi" w:eastAsia="Calibri" w:hAnsiTheme="majorHAnsi" w:cstheme="majorHAnsi"/>
          <w:bCs/>
          <w:sz w:val="24"/>
          <w:szCs w:val="24"/>
          <w:highlight w:val="yellow"/>
        </w:rPr>
        <w:t xml:space="preserve">lick on </w:t>
      </w:r>
      <w:r w:rsidR="00D02C2E" w:rsidRPr="00CC2478">
        <w:rPr>
          <w:rFonts w:asciiTheme="majorHAnsi" w:hAnsiTheme="majorHAnsi" w:cstheme="majorHAnsi"/>
          <w:b/>
          <w:bCs/>
          <w:sz w:val="24"/>
          <w:szCs w:val="24"/>
          <w:highlight w:val="yellow"/>
        </w:rPr>
        <w:t>M</w:t>
      </w:r>
      <w:r w:rsidR="00E84358" w:rsidRPr="00CC2478">
        <w:rPr>
          <w:rFonts w:asciiTheme="majorHAnsi" w:hAnsiTheme="majorHAnsi" w:cstheme="majorHAnsi"/>
          <w:b/>
          <w:bCs/>
          <w:sz w:val="24"/>
          <w:szCs w:val="24"/>
          <w:highlight w:val="yellow"/>
        </w:rPr>
        <w:t>ore</w:t>
      </w:r>
      <w:r w:rsidR="00813BB9" w:rsidRPr="00CC2478">
        <w:rPr>
          <w:rFonts w:asciiTheme="majorHAnsi" w:eastAsia="Calibri" w:hAnsiTheme="majorHAnsi" w:cstheme="majorHAnsi"/>
          <w:b/>
          <w:bCs/>
          <w:sz w:val="24"/>
          <w:szCs w:val="24"/>
          <w:highlight w:val="yellow"/>
        </w:rPr>
        <w:t xml:space="preserve"> | </w:t>
      </w:r>
      <w:r w:rsidR="00E84358" w:rsidRPr="00CC2478">
        <w:rPr>
          <w:rFonts w:asciiTheme="majorHAnsi" w:hAnsiTheme="majorHAnsi" w:cstheme="majorHAnsi"/>
          <w:b/>
          <w:bCs/>
          <w:sz w:val="24"/>
          <w:szCs w:val="24"/>
          <w:highlight w:val="yellow"/>
        </w:rPr>
        <w:t>Multi Measure</w:t>
      </w:r>
      <w:r w:rsidR="00D70B72" w:rsidRPr="00CC2478">
        <w:rPr>
          <w:rFonts w:asciiTheme="majorHAnsi" w:eastAsia="Calibri" w:hAnsiTheme="majorHAnsi" w:cstheme="majorHAnsi"/>
          <w:bCs/>
          <w:sz w:val="24"/>
          <w:szCs w:val="24"/>
          <w:highlight w:val="yellow"/>
        </w:rPr>
        <w:t>.</w:t>
      </w:r>
      <w:r w:rsidR="00D70B72" w:rsidRPr="00CC2478">
        <w:rPr>
          <w:rFonts w:asciiTheme="majorHAnsi" w:hAnsiTheme="majorHAnsi" w:cstheme="majorHAnsi"/>
          <w:sz w:val="24"/>
          <w:szCs w:val="24"/>
          <w:highlight w:val="yellow"/>
        </w:rPr>
        <w:t xml:space="preserve"> T</w:t>
      </w:r>
      <w:r w:rsidR="00E84358" w:rsidRPr="00CC2478">
        <w:rPr>
          <w:rFonts w:asciiTheme="majorHAnsi" w:hAnsiTheme="majorHAnsi" w:cstheme="majorHAnsi"/>
          <w:sz w:val="24"/>
          <w:szCs w:val="24"/>
          <w:highlight w:val="yellow"/>
        </w:rPr>
        <w:t xml:space="preserve">ick </w:t>
      </w:r>
      <w:r w:rsidR="00D70B72" w:rsidRPr="00CC2478">
        <w:rPr>
          <w:rFonts w:asciiTheme="majorHAnsi" w:hAnsiTheme="majorHAnsi" w:cstheme="majorHAnsi"/>
          <w:b/>
          <w:bCs/>
          <w:sz w:val="24"/>
          <w:szCs w:val="24"/>
          <w:highlight w:val="yellow"/>
        </w:rPr>
        <w:t>M</w:t>
      </w:r>
      <w:r w:rsidR="00E84358" w:rsidRPr="00CC2478">
        <w:rPr>
          <w:rFonts w:asciiTheme="majorHAnsi" w:hAnsiTheme="majorHAnsi" w:cstheme="majorHAnsi"/>
          <w:b/>
          <w:bCs/>
          <w:sz w:val="24"/>
          <w:szCs w:val="24"/>
          <w:highlight w:val="yellow"/>
        </w:rPr>
        <w:t>easure all 50 slices</w:t>
      </w:r>
      <w:r w:rsidR="00E84358" w:rsidRPr="00CC2478">
        <w:rPr>
          <w:rFonts w:asciiTheme="majorHAnsi" w:hAnsiTheme="majorHAnsi" w:cstheme="majorHAnsi"/>
          <w:sz w:val="24"/>
          <w:szCs w:val="24"/>
          <w:highlight w:val="yellow"/>
        </w:rPr>
        <w:t xml:space="preserve"> and </w:t>
      </w:r>
      <w:r w:rsidR="00E84358" w:rsidRPr="00CC2478">
        <w:rPr>
          <w:rFonts w:asciiTheme="majorHAnsi" w:hAnsiTheme="majorHAnsi" w:cstheme="majorHAnsi"/>
          <w:b/>
          <w:bCs/>
          <w:sz w:val="24"/>
          <w:szCs w:val="24"/>
          <w:highlight w:val="yellow"/>
        </w:rPr>
        <w:t>one raw per slice</w:t>
      </w:r>
      <w:r w:rsidR="00D70B72" w:rsidRPr="00CC2478">
        <w:rPr>
          <w:rFonts w:asciiTheme="majorHAnsi" w:eastAsia="Calibri" w:hAnsiTheme="majorHAnsi" w:cstheme="majorHAnsi"/>
          <w:bCs/>
          <w:sz w:val="24"/>
          <w:szCs w:val="24"/>
          <w:highlight w:val="yellow"/>
        </w:rPr>
        <w:t>,</w:t>
      </w:r>
      <w:r w:rsidR="00E84358" w:rsidRPr="00CC2478">
        <w:rPr>
          <w:rFonts w:asciiTheme="majorHAnsi" w:hAnsiTheme="majorHAnsi" w:cstheme="majorHAnsi"/>
          <w:sz w:val="24"/>
          <w:szCs w:val="24"/>
          <w:highlight w:val="yellow"/>
        </w:rPr>
        <w:t xml:space="preserve"> and click on </w:t>
      </w:r>
      <w:r w:rsidR="00E84358" w:rsidRPr="00CC2478">
        <w:rPr>
          <w:rFonts w:asciiTheme="majorHAnsi" w:hAnsiTheme="majorHAnsi" w:cstheme="majorHAnsi"/>
          <w:b/>
          <w:bCs/>
          <w:sz w:val="24"/>
          <w:szCs w:val="24"/>
          <w:highlight w:val="yellow"/>
        </w:rPr>
        <w:t>ok</w:t>
      </w:r>
      <w:r w:rsidR="004B63C9" w:rsidRPr="00CC2478">
        <w:rPr>
          <w:rFonts w:asciiTheme="majorHAnsi" w:eastAsia="Calibri" w:hAnsiTheme="majorHAnsi" w:cstheme="majorHAnsi"/>
          <w:bCs/>
          <w:sz w:val="24"/>
          <w:szCs w:val="24"/>
          <w:highlight w:val="yellow"/>
        </w:rPr>
        <w:t>.</w:t>
      </w:r>
    </w:p>
    <w:p w14:paraId="324334CD" w14:textId="77777777" w:rsidR="00813BB9" w:rsidRPr="00CC2478" w:rsidRDefault="00813BB9"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highlight w:val="yellow"/>
        </w:rPr>
      </w:pPr>
    </w:p>
    <w:p w14:paraId="00BBA577" w14:textId="4B50016B" w:rsidR="00E84358" w:rsidRPr="00CC2478" w:rsidRDefault="00E84358" w:rsidP="00CC2478">
      <w:pPr>
        <w:pStyle w:val="ListParagraph"/>
        <w:numPr>
          <w:ilvl w:val="1"/>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highlight w:val="yellow"/>
        </w:rPr>
      </w:pPr>
      <w:r w:rsidRPr="00CC2478">
        <w:rPr>
          <w:rFonts w:asciiTheme="majorHAnsi" w:eastAsia="Calibri" w:hAnsiTheme="majorHAnsi" w:cstheme="majorHAnsi"/>
          <w:bCs/>
          <w:sz w:val="24"/>
          <w:szCs w:val="24"/>
          <w:highlight w:val="yellow"/>
        </w:rPr>
        <w:t xml:space="preserve">Copy-paste </w:t>
      </w:r>
      <w:r w:rsidR="00691265" w:rsidRPr="00CC2478">
        <w:rPr>
          <w:rFonts w:asciiTheme="majorHAnsi" w:eastAsia="Calibri" w:hAnsiTheme="majorHAnsi" w:cstheme="majorHAnsi"/>
          <w:bCs/>
          <w:sz w:val="24"/>
          <w:szCs w:val="24"/>
          <w:highlight w:val="yellow"/>
        </w:rPr>
        <w:t xml:space="preserve">all </w:t>
      </w:r>
      <w:r w:rsidRPr="00CC2478">
        <w:rPr>
          <w:rFonts w:asciiTheme="majorHAnsi" w:eastAsia="Calibri" w:hAnsiTheme="majorHAnsi" w:cstheme="majorHAnsi"/>
          <w:bCs/>
          <w:sz w:val="24"/>
          <w:szCs w:val="24"/>
          <w:highlight w:val="yellow"/>
        </w:rPr>
        <w:t xml:space="preserve">the values displayed in </w:t>
      </w:r>
      <w:r w:rsidR="00D02C2E" w:rsidRPr="00CC2478">
        <w:rPr>
          <w:rFonts w:asciiTheme="majorHAnsi" w:eastAsia="Calibri" w:hAnsiTheme="majorHAnsi" w:cstheme="majorHAnsi"/>
          <w:bCs/>
          <w:sz w:val="24"/>
          <w:szCs w:val="24"/>
          <w:highlight w:val="yellow"/>
        </w:rPr>
        <w:t>the provided</w:t>
      </w:r>
      <w:r w:rsidRPr="00CC2478">
        <w:rPr>
          <w:rFonts w:asciiTheme="majorHAnsi" w:eastAsia="Calibri" w:hAnsiTheme="majorHAnsi" w:cstheme="majorHAnsi"/>
          <w:bCs/>
          <w:sz w:val="24"/>
          <w:szCs w:val="24"/>
          <w:highlight w:val="yellow"/>
        </w:rPr>
        <w:t xml:space="preserve"> </w:t>
      </w:r>
      <w:r w:rsidR="00813BB9" w:rsidRPr="00CC2478">
        <w:rPr>
          <w:rFonts w:asciiTheme="majorHAnsi" w:eastAsia="Calibri" w:hAnsiTheme="majorHAnsi" w:cstheme="majorHAnsi"/>
          <w:bCs/>
          <w:sz w:val="24"/>
          <w:szCs w:val="24"/>
          <w:highlight w:val="yellow"/>
        </w:rPr>
        <w:t>spread</w:t>
      </w:r>
      <w:r w:rsidRPr="00CC2478">
        <w:rPr>
          <w:rFonts w:asciiTheme="majorHAnsi" w:eastAsia="Calibri" w:hAnsiTheme="majorHAnsi" w:cstheme="majorHAnsi"/>
          <w:bCs/>
          <w:sz w:val="24"/>
          <w:szCs w:val="24"/>
          <w:highlight w:val="yellow"/>
        </w:rPr>
        <w:t>sheet (</w:t>
      </w:r>
      <w:r w:rsidR="003F7D91" w:rsidRPr="00CC2478">
        <w:rPr>
          <w:rFonts w:asciiTheme="majorHAnsi" w:eastAsia="Calibri" w:hAnsiTheme="majorHAnsi" w:cstheme="majorHAnsi"/>
          <w:b/>
          <w:sz w:val="24"/>
          <w:szCs w:val="24"/>
          <w:highlight w:val="yellow"/>
        </w:rPr>
        <w:t>Supplementa</w:t>
      </w:r>
      <w:r w:rsidR="003057B4" w:rsidRPr="00CC2478">
        <w:rPr>
          <w:rFonts w:asciiTheme="majorHAnsi" w:eastAsia="Calibri" w:hAnsiTheme="majorHAnsi" w:cstheme="majorHAnsi"/>
          <w:b/>
          <w:sz w:val="24"/>
          <w:szCs w:val="24"/>
          <w:highlight w:val="yellow"/>
        </w:rPr>
        <w:t>l</w:t>
      </w:r>
      <w:r w:rsidR="003F7D91" w:rsidRPr="00CC2478">
        <w:rPr>
          <w:rFonts w:asciiTheme="majorHAnsi" w:eastAsia="Calibri" w:hAnsiTheme="majorHAnsi" w:cstheme="majorHAnsi"/>
          <w:b/>
          <w:sz w:val="24"/>
          <w:szCs w:val="24"/>
          <w:highlight w:val="yellow"/>
        </w:rPr>
        <w:t xml:space="preserve"> Table </w:t>
      </w:r>
      <w:r w:rsidR="003057B4" w:rsidRPr="00CC2478">
        <w:rPr>
          <w:rFonts w:asciiTheme="majorHAnsi" w:eastAsia="Calibri" w:hAnsiTheme="majorHAnsi" w:cstheme="majorHAnsi"/>
          <w:b/>
          <w:sz w:val="24"/>
          <w:szCs w:val="24"/>
          <w:highlight w:val="yellow"/>
        </w:rPr>
        <w:t>S</w:t>
      </w:r>
      <w:r w:rsidR="003F7D91" w:rsidRPr="00CC2478">
        <w:rPr>
          <w:rFonts w:asciiTheme="majorHAnsi" w:eastAsia="Calibri" w:hAnsiTheme="majorHAnsi" w:cstheme="majorHAnsi"/>
          <w:b/>
          <w:sz w:val="24"/>
          <w:szCs w:val="24"/>
          <w:highlight w:val="yellow"/>
        </w:rPr>
        <w:t>1</w:t>
      </w:r>
      <w:r w:rsidRPr="00CC2478">
        <w:rPr>
          <w:rFonts w:asciiTheme="majorHAnsi" w:eastAsia="Calibri" w:hAnsiTheme="majorHAnsi" w:cstheme="majorHAnsi"/>
          <w:bCs/>
          <w:sz w:val="24"/>
          <w:szCs w:val="24"/>
          <w:highlight w:val="yellow"/>
        </w:rPr>
        <w:t>)</w:t>
      </w:r>
      <w:r w:rsidR="00F95B7F" w:rsidRPr="00CC2478">
        <w:rPr>
          <w:rFonts w:asciiTheme="majorHAnsi" w:eastAsia="Calibri" w:hAnsiTheme="majorHAnsi" w:cstheme="majorHAnsi"/>
          <w:bCs/>
          <w:sz w:val="24"/>
          <w:szCs w:val="24"/>
          <w:highlight w:val="yellow"/>
        </w:rPr>
        <w:t xml:space="preserve">, below the </w:t>
      </w:r>
      <w:r w:rsidR="00083D39" w:rsidRPr="00CC2478">
        <w:rPr>
          <w:rFonts w:asciiTheme="majorHAnsi" w:eastAsia="Calibri" w:hAnsiTheme="majorHAnsi" w:cstheme="majorHAnsi"/>
          <w:bCs/>
          <w:sz w:val="24"/>
          <w:szCs w:val="24"/>
          <w:highlight w:val="yellow"/>
        </w:rPr>
        <w:t>“</w:t>
      </w:r>
      <w:r w:rsidR="00F95B7F" w:rsidRPr="00CC2478">
        <w:rPr>
          <w:rFonts w:asciiTheme="majorHAnsi" w:eastAsia="Calibri" w:hAnsiTheme="majorHAnsi" w:cstheme="majorHAnsi"/>
          <w:bCs/>
          <w:sz w:val="24"/>
          <w:szCs w:val="24"/>
          <w:highlight w:val="yellow"/>
        </w:rPr>
        <w:t>ROI Background</w:t>
      </w:r>
      <w:r w:rsidR="00083D39" w:rsidRPr="00CC2478">
        <w:rPr>
          <w:rFonts w:asciiTheme="majorHAnsi" w:eastAsia="Calibri" w:hAnsiTheme="majorHAnsi" w:cstheme="majorHAnsi"/>
          <w:bCs/>
          <w:sz w:val="24"/>
          <w:szCs w:val="24"/>
          <w:highlight w:val="yellow"/>
        </w:rPr>
        <w:t>”</w:t>
      </w:r>
      <w:r w:rsidR="00F95B7F" w:rsidRPr="00CC2478">
        <w:rPr>
          <w:rFonts w:asciiTheme="majorHAnsi" w:eastAsia="Calibri" w:hAnsiTheme="majorHAnsi" w:cstheme="majorHAnsi"/>
          <w:bCs/>
          <w:sz w:val="24"/>
          <w:szCs w:val="24"/>
          <w:highlight w:val="yellow"/>
        </w:rPr>
        <w:t xml:space="preserve"> cell</w:t>
      </w:r>
      <w:r w:rsidR="00616C29" w:rsidRPr="00CC2478">
        <w:rPr>
          <w:rFonts w:asciiTheme="majorHAnsi" w:eastAsia="Calibri" w:hAnsiTheme="majorHAnsi" w:cstheme="majorHAnsi"/>
          <w:bCs/>
          <w:sz w:val="24"/>
          <w:szCs w:val="24"/>
          <w:highlight w:val="yellow"/>
        </w:rPr>
        <w:t>.</w:t>
      </w:r>
    </w:p>
    <w:p w14:paraId="0806EA89" w14:textId="77777777" w:rsidR="00813BB9" w:rsidRPr="00CC2478" w:rsidRDefault="00813BB9" w:rsidP="00CC2478">
      <w:pPr>
        <w:pBdr>
          <w:top w:val="nil"/>
          <w:left w:val="nil"/>
          <w:bottom w:val="nil"/>
          <w:right w:val="nil"/>
          <w:between w:val="nil"/>
        </w:pBdr>
        <w:rPr>
          <w:rFonts w:asciiTheme="majorHAnsi" w:hAnsiTheme="majorHAnsi" w:cstheme="majorHAnsi"/>
          <w:bCs/>
          <w:highlight w:val="yellow"/>
        </w:rPr>
      </w:pPr>
    </w:p>
    <w:p w14:paraId="01EE1CAD" w14:textId="73F2E66E" w:rsidR="00E84358" w:rsidRPr="00CC2478" w:rsidRDefault="00DF667B" w:rsidP="00CC2478">
      <w:pPr>
        <w:pStyle w:val="ListParagraph"/>
        <w:numPr>
          <w:ilvl w:val="1"/>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highlight w:val="yellow"/>
        </w:rPr>
      </w:pPr>
      <w:r w:rsidRPr="00CC2478">
        <w:rPr>
          <w:rFonts w:asciiTheme="majorHAnsi" w:eastAsia="Calibri" w:hAnsiTheme="majorHAnsi" w:cstheme="majorHAnsi"/>
          <w:bCs/>
          <w:sz w:val="24"/>
          <w:szCs w:val="24"/>
          <w:highlight w:val="yellow"/>
        </w:rPr>
        <w:lastRenderedPageBreak/>
        <w:t>I</w:t>
      </w:r>
      <w:r w:rsidR="00B224EC" w:rsidRPr="00CC2478">
        <w:rPr>
          <w:rFonts w:asciiTheme="majorHAnsi" w:eastAsia="Calibri" w:hAnsiTheme="majorHAnsi" w:cstheme="majorHAnsi"/>
          <w:bCs/>
          <w:sz w:val="24"/>
          <w:szCs w:val="24"/>
          <w:highlight w:val="yellow"/>
        </w:rPr>
        <w:t xml:space="preserve">n Fiji, </w:t>
      </w:r>
      <w:r w:rsidR="007E26B4" w:rsidRPr="00CC2478">
        <w:rPr>
          <w:rFonts w:asciiTheme="majorHAnsi" w:eastAsia="Calibri" w:hAnsiTheme="majorHAnsi" w:cstheme="majorHAnsi"/>
          <w:bCs/>
          <w:sz w:val="24"/>
          <w:szCs w:val="24"/>
          <w:highlight w:val="yellow"/>
        </w:rPr>
        <w:t xml:space="preserve">close the image with only the </w:t>
      </w:r>
      <w:proofErr w:type="spellStart"/>
      <w:r w:rsidR="007E26B4" w:rsidRPr="00CC2478">
        <w:rPr>
          <w:rFonts w:asciiTheme="majorHAnsi" w:eastAsia="Calibri" w:hAnsiTheme="majorHAnsi" w:cstheme="majorHAnsi"/>
          <w:bCs/>
          <w:sz w:val="24"/>
          <w:szCs w:val="24"/>
          <w:highlight w:val="yellow"/>
        </w:rPr>
        <w:t>mCherry</w:t>
      </w:r>
      <w:proofErr w:type="spellEnd"/>
      <w:r w:rsidR="007E26B4" w:rsidRPr="00CC2478">
        <w:rPr>
          <w:rFonts w:asciiTheme="majorHAnsi" w:eastAsia="Calibri" w:hAnsiTheme="majorHAnsi" w:cstheme="majorHAnsi"/>
          <w:bCs/>
          <w:sz w:val="24"/>
          <w:szCs w:val="24"/>
          <w:highlight w:val="yellow"/>
        </w:rPr>
        <w:t xml:space="preserve"> channel and </w:t>
      </w:r>
      <w:r w:rsidR="006C33E5" w:rsidRPr="00CC2478">
        <w:rPr>
          <w:rFonts w:asciiTheme="majorHAnsi" w:eastAsia="Calibri" w:hAnsiTheme="majorHAnsi" w:cstheme="majorHAnsi"/>
          <w:bCs/>
          <w:sz w:val="24"/>
          <w:szCs w:val="24"/>
          <w:highlight w:val="yellow"/>
        </w:rPr>
        <w:t>select</w:t>
      </w:r>
      <w:r w:rsidR="00416DD7" w:rsidRPr="00CC2478">
        <w:rPr>
          <w:rFonts w:asciiTheme="majorHAnsi" w:eastAsia="Calibri" w:hAnsiTheme="majorHAnsi" w:cstheme="majorHAnsi"/>
          <w:bCs/>
          <w:sz w:val="24"/>
          <w:szCs w:val="24"/>
          <w:highlight w:val="yellow"/>
        </w:rPr>
        <w:t xml:space="preserve"> the</w:t>
      </w:r>
      <w:r w:rsidR="00D70B72" w:rsidRPr="00CC2478">
        <w:rPr>
          <w:rFonts w:asciiTheme="majorHAnsi" w:eastAsia="Calibri" w:hAnsiTheme="majorHAnsi" w:cstheme="majorHAnsi"/>
          <w:bCs/>
          <w:sz w:val="24"/>
          <w:szCs w:val="24"/>
          <w:highlight w:val="yellow"/>
        </w:rPr>
        <w:t xml:space="preserve"> previously saved</w:t>
      </w:r>
      <w:r w:rsidR="00416DD7" w:rsidRPr="00CC2478">
        <w:rPr>
          <w:rFonts w:asciiTheme="majorHAnsi" w:eastAsia="Calibri" w:hAnsiTheme="majorHAnsi" w:cstheme="majorHAnsi"/>
          <w:bCs/>
          <w:sz w:val="24"/>
          <w:szCs w:val="24"/>
          <w:highlight w:val="yellow"/>
        </w:rPr>
        <w:t xml:space="preserve"> image with </w:t>
      </w:r>
      <w:r w:rsidR="002D3C4C" w:rsidRPr="00CC2478">
        <w:rPr>
          <w:rFonts w:asciiTheme="majorHAnsi" w:eastAsia="Calibri" w:hAnsiTheme="majorHAnsi" w:cstheme="majorHAnsi"/>
          <w:bCs/>
          <w:sz w:val="24"/>
          <w:szCs w:val="24"/>
          <w:highlight w:val="yellow"/>
        </w:rPr>
        <w:t xml:space="preserve">the </w:t>
      </w:r>
      <w:r w:rsidR="00416DD7" w:rsidRPr="00CC2478">
        <w:rPr>
          <w:rFonts w:asciiTheme="majorHAnsi" w:eastAsia="Calibri" w:hAnsiTheme="majorHAnsi" w:cstheme="majorHAnsi"/>
          <w:bCs/>
          <w:sz w:val="24"/>
          <w:szCs w:val="24"/>
          <w:highlight w:val="yellow"/>
        </w:rPr>
        <w:t xml:space="preserve">merged </w:t>
      </w:r>
      <w:proofErr w:type="spellStart"/>
      <w:r w:rsidR="00416DD7" w:rsidRPr="00CC2478">
        <w:rPr>
          <w:rFonts w:asciiTheme="majorHAnsi" w:eastAsia="Calibri" w:hAnsiTheme="majorHAnsi" w:cstheme="majorHAnsi"/>
          <w:bCs/>
          <w:sz w:val="24"/>
          <w:szCs w:val="24"/>
          <w:highlight w:val="yellow"/>
        </w:rPr>
        <w:t>mCherry</w:t>
      </w:r>
      <w:proofErr w:type="spellEnd"/>
      <w:r w:rsidR="00416DD7" w:rsidRPr="00CC2478">
        <w:rPr>
          <w:rFonts w:asciiTheme="majorHAnsi" w:eastAsia="Calibri" w:hAnsiTheme="majorHAnsi" w:cstheme="majorHAnsi"/>
          <w:bCs/>
          <w:sz w:val="24"/>
          <w:szCs w:val="24"/>
          <w:highlight w:val="yellow"/>
        </w:rPr>
        <w:t xml:space="preserve"> and </w:t>
      </w:r>
      <w:proofErr w:type="spellStart"/>
      <w:r w:rsidR="00416DD7" w:rsidRPr="00CC2478">
        <w:rPr>
          <w:rFonts w:asciiTheme="majorHAnsi" w:eastAsia="Calibri" w:hAnsiTheme="majorHAnsi" w:cstheme="majorHAnsi"/>
          <w:bCs/>
          <w:sz w:val="24"/>
          <w:szCs w:val="24"/>
          <w:highlight w:val="yellow"/>
        </w:rPr>
        <w:t>SiR</w:t>
      </w:r>
      <w:proofErr w:type="spellEnd"/>
      <w:r w:rsidR="00416DD7" w:rsidRPr="00CC2478">
        <w:rPr>
          <w:rFonts w:asciiTheme="majorHAnsi" w:eastAsia="Calibri" w:hAnsiTheme="majorHAnsi" w:cstheme="majorHAnsi"/>
          <w:bCs/>
          <w:sz w:val="24"/>
          <w:szCs w:val="24"/>
          <w:highlight w:val="yellow"/>
        </w:rPr>
        <w:t>-DNA channels</w:t>
      </w:r>
      <w:r w:rsidR="00616C29" w:rsidRPr="00CC2478">
        <w:rPr>
          <w:rFonts w:asciiTheme="majorHAnsi" w:eastAsia="Calibri" w:hAnsiTheme="majorHAnsi" w:cstheme="majorHAnsi"/>
          <w:bCs/>
          <w:sz w:val="24"/>
          <w:szCs w:val="24"/>
          <w:highlight w:val="yellow"/>
        </w:rPr>
        <w:t>.</w:t>
      </w:r>
    </w:p>
    <w:p w14:paraId="5B9927EF" w14:textId="77777777" w:rsidR="00DF667B" w:rsidRPr="00CC2478" w:rsidRDefault="00DF667B" w:rsidP="00CC2478">
      <w:pPr>
        <w:pBdr>
          <w:top w:val="nil"/>
          <w:left w:val="nil"/>
          <w:bottom w:val="nil"/>
          <w:right w:val="nil"/>
          <w:between w:val="nil"/>
        </w:pBdr>
        <w:rPr>
          <w:rFonts w:asciiTheme="majorHAnsi" w:hAnsiTheme="majorHAnsi" w:cstheme="majorHAnsi"/>
          <w:bCs/>
          <w:highlight w:val="yellow"/>
        </w:rPr>
      </w:pPr>
    </w:p>
    <w:p w14:paraId="57E7DF27" w14:textId="74CB921E" w:rsidR="00416DD7" w:rsidRPr="00CC2478" w:rsidRDefault="00416DD7" w:rsidP="00CC2478">
      <w:pPr>
        <w:pStyle w:val="ListParagraph"/>
        <w:numPr>
          <w:ilvl w:val="1"/>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highlight w:val="yellow"/>
        </w:rPr>
      </w:pPr>
      <w:r w:rsidRPr="00CC2478">
        <w:rPr>
          <w:rFonts w:asciiTheme="majorHAnsi" w:eastAsia="Calibri" w:hAnsiTheme="majorHAnsi" w:cstheme="majorHAnsi"/>
          <w:bCs/>
          <w:sz w:val="24"/>
          <w:szCs w:val="24"/>
          <w:highlight w:val="yellow"/>
        </w:rPr>
        <w:t xml:space="preserve">Open the </w:t>
      </w:r>
      <w:proofErr w:type="spellStart"/>
      <w:r w:rsidRPr="00CC2478">
        <w:rPr>
          <w:rFonts w:asciiTheme="majorHAnsi" w:eastAsia="Calibri" w:hAnsiTheme="majorHAnsi" w:cstheme="majorHAnsi"/>
          <w:bCs/>
          <w:sz w:val="24"/>
          <w:szCs w:val="24"/>
          <w:highlight w:val="yellow"/>
        </w:rPr>
        <w:t>TrackMate</w:t>
      </w:r>
      <w:proofErr w:type="spellEnd"/>
      <w:r w:rsidRPr="00CC2478">
        <w:rPr>
          <w:rFonts w:asciiTheme="majorHAnsi" w:eastAsia="Calibri" w:hAnsiTheme="majorHAnsi" w:cstheme="majorHAnsi"/>
          <w:bCs/>
          <w:sz w:val="24"/>
          <w:szCs w:val="24"/>
          <w:highlight w:val="yellow"/>
        </w:rPr>
        <w:t xml:space="preserve"> plugin</w:t>
      </w:r>
      <w:r w:rsidR="006C33E5" w:rsidRPr="00CC2478">
        <w:rPr>
          <w:rFonts w:asciiTheme="majorHAnsi" w:eastAsia="Calibri" w:hAnsiTheme="majorHAnsi" w:cstheme="majorHAnsi"/>
          <w:bCs/>
          <w:sz w:val="24"/>
          <w:szCs w:val="24"/>
          <w:highlight w:val="yellow"/>
        </w:rPr>
        <w:t xml:space="preserve">: </w:t>
      </w:r>
      <w:r w:rsidR="00083D39" w:rsidRPr="00CC2478">
        <w:rPr>
          <w:rFonts w:asciiTheme="majorHAnsi" w:eastAsia="Calibri" w:hAnsiTheme="majorHAnsi" w:cstheme="majorHAnsi"/>
          <w:bCs/>
          <w:sz w:val="24"/>
          <w:szCs w:val="24"/>
          <w:highlight w:val="yellow"/>
        </w:rPr>
        <w:t xml:space="preserve">go to </w:t>
      </w:r>
      <w:r w:rsidR="006C33E5" w:rsidRPr="00CC2478">
        <w:rPr>
          <w:rFonts w:asciiTheme="majorHAnsi" w:eastAsia="Calibri" w:hAnsiTheme="majorHAnsi" w:cstheme="majorHAnsi"/>
          <w:b/>
          <w:sz w:val="24"/>
          <w:szCs w:val="24"/>
          <w:highlight w:val="yellow"/>
        </w:rPr>
        <w:t>Plugins</w:t>
      </w:r>
      <w:r w:rsidR="00DF667B" w:rsidRPr="00CC2478">
        <w:rPr>
          <w:rFonts w:asciiTheme="majorHAnsi" w:eastAsia="Calibri" w:hAnsiTheme="majorHAnsi" w:cstheme="majorHAnsi"/>
          <w:b/>
          <w:sz w:val="24"/>
          <w:szCs w:val="24"/>
          <w:highlight w:val="yellow"/>
        </w:rPr>
        <w:t xml:space="preserve"> | </w:t>
      </w:r>
      <w:r w:rsidR="006C33E5" w:rsidRPr="00CC2478">
        <w:rPr>
          <w:rFonts w:asciiTheme="majorHAnsi" w:eastAsia="Calibri" w:hAnsiTheme="majorHAnsi" w:cstheme="majorHAnsi"/>
          <w:b/>
          <w:sz w:val="24"/>
          <w:szCs w:val="24"/>
          <w:highlight w:val="yellow"/>
        </w:rPr>
        <w:t>Tracking</w:t>
      </w:r>
      <w:r w:rsidR="00DF667B" w:rsidRPr="00CC2478">
        <w:rPr>
          <w:rFonts w:asciiTheme="majorHAnsi" w:eastAsia="Calibri" w:hAnsiTheme="majorHAnsi" w:cstheme="majorHAnsi"/>
          <w:b/>
          <w:sz w:val="24"/>
          <w:szCs w:val="24"/>
          <w:highlight w:val="yellow"/>
        </w:rPr>
        <w:t xml:space="preserve"> | </w:t>
      </w:r>
      <w:proofErr w:type="spellStart"/>
      <w:r w:rsidR="006C33E5" w:rsidRPr="00CC2478">
        <w:rPr>
          <w:rFonts w:asciiTheme="majorHAnsi" w:eastAsia="Calibri" w:hAnsiTheme="majorHAnsi" w:cstheme="majorHAnsi"/>
          <w:b/>
          <w:sz w:val="24"/>
          <w:szCs w:val="24"/>
          <w:highlight w:val="yellow"/>
        </w:rPr>
        <w:t>TrackMate</w:t>
      </w:r>
      <w:proofErr w:type="spellEnd"/>
      <w:r w:rsidR="006C33E5" w:rsidRPr="00CC2478">
        <w:rPr>
          <w:rFonts w:asciiTheme="majorHAnsi" w:eastAsia="Calibri" w:hAnsiTheme="majorHAnsi" w:cstheme="majorHAnsi"/>
          <w:bCs/>
          <w:sz w:val="24"/>
          <w:szCs w:val="24"/>
          <w:highlight w:val="yellow"/>
        </w:rPr>
        <w:t>.</w:t>
      </w:r>
    </w:p>
    <w:p w14:paraId="55D4B56F" w14:textId="77777777" w:rsidR="00DF667B" w:rsidRPr="00CC2478" w:rsidRDefault="00DF667B" w:rsidP="00CC2478">
      <w:pPr>
        <w:pBdr>
          <w:top w:val="nil"/>
          <w:left w:val="nil"/>
          <w:bottom w:val="nil"/>
          <w:right w:val="nil"/>
          <w:between w:val="nil"/>
        </w:pBdr>
        <w:rPr>
          <w:rFonts w:asciiTheme="majorHAnsi" w:hAnsiTheme="majorHAnsi" w:cstheme="majorHAnsi"/>
          <w:bCs/>
          <w:highlight w:val="yellow"/>
        </w:rPr>
      </w:pPr>
    </w:p>
    <w:p w14:paraId="26C8F126" w14:textId="249BEAFB" w:rsidR="00416DD7" w:rsidRPr="00CC2478" w:rsidRDefault="006C33E5" w:rsidP="00CC2478">
      <w:pPr>
        <w:pStyle w:val="ListParagraph"/>
        <w:numPr>
          <w:ilvl w:val="1"/>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highlight w:val="yellow"/>
        </w:rPr>
      </w:pPr>
      <w:r w:rsidRPr="00CC2478">
        <w:rPr>
          <w:rFonts w:asciiTheme="majorHAnsi" w:eastAsia="Calibri" w:hAnsiTheme="majorHAnsi" w:cstheme="majorHAnsi"/>
          <w:bCs/>
          <w:sz w:val="24"/>
          <w:szCs w:val="24"/>
          <w:highlight w:val="yellow"/>
        </w:rPr>
        <w:t>C</w:t>
      </w:r>
      <w:r w:rsidR="00416DD7" w:rsidRPr="00CC2478">
        <w:rPr>
          <w:rFonts w:asciiTheme="majorHAnsi" w:eastAsia="Calibri" w:hAnsiTheme="majorHAnsi" w:cstheme="majorHAnsi"/>
          <w:bCs/>
          <w:sz w:val="24"/>
          <w:szCs w:val="24"/>
          <w:highlight w:val="yellow"/>
        </w:rPr>
        <w:t xml:space="preserve">heck that the number of time points </w:t>
      </w:r>
      <w:r w:rsidR="00B224EC" w:rsidRPr="00CC2478">
        <w:rPr>
          <w:rFonts w:asciiTheme="majorHAnsi" w:eastAsia="Calibri" w:hAnsiTheme="majorHAnsi" w:cstheme="majorHAnsi"/>
          <w:bCs/>
          <w:sz w:val="24"/>
          <w:szCs w:val="24"/>
          <w:highlight w:val="yellow"/>
        </w:rPr>
        <w:t>is</w:t>
      </w:r>
      <w:r w:rsidR="00416DD7" w:rsidRPr="00CC2478">
        <w:rPr>
          <w:rFonts w:asciiTheme="majorHAnsi" w:eastAsia="Calibri" w:hAnsiTheme="majorHAnsi" w:cstheme="majorHAnsi"/>
          <w:bCs/>
          <w:sz w:val="24"/>
          <w:szCs w:val="24"/>
          <w:highlight w:val="yellow"/>
        </w:rPr>
        <w:t xml:space="preserve"> correct (</w:t>
      </w:r>
      <w:r w:rsidR="00416DD7" w:rsidRPr="00CC2478">
        <w:rPr>
          <w:rFonts w:asciiTheme="majorHAnsi" w:eastAsia="Calibri" w:hAnsiTheme="majorHAnsi" w:cstheme="majorHAnsi"/>
          <w:b/>
          <w:sz w:val="24"/>
          <w:szCs w:val="24"/>
          <w:highlight w:val="yellow"/>
        </w:rPr>
        <w:t>0 to 49</w:t>
      </w:r>
      <w:r w:rsidR="00416DD7" w:rsidRPr="00CC2478">
        <w:rPr>
          <w:rFonts w:asciiTheme="majorHAnsi" w:eastAsia="Calibri" w:hAnsiTheme="majorHAnsi" w:cstheme="majorHAnsi"/>
          <w:bCs/>
          <w:sz w:val="24"/>
          <w:szCs w:val="24"/>
          <w:highlight w:val="yellow"/>
        </w:rPr>
        <w:t xml:space="preserve"> </w:t>
      </w:r>
      <w:r w:rsidR="00D019D1" w:rsidRPr="00CC2478">
        <w:rPr>
          <w:rFonts w:asciiTheme="majorHAnsi" w:eastAsia="Calibri" w:hAnsiTheme="majorHAnsi" w:cstheme="majorHAnsi"/>
          <w:bCs/>
          <w:sz w:val="24"/>
          <w:szCs w:val="24"/>
          <w:highlight w:val="yellow"/>
        </w:rPr>
        <w:t xml:space="preserve">if </w:t>
      </w:r>
      <w:r w:rsidR="008705D1" w:rsidRPr="00CC2478">
        <w:rPr>
          <w:rFonts w:asciiTheme="majorHAnsi" w:eastAsia="Calibri" w:hAnsiTheme="majorHAnsi" w:cstheme="majorHAnsi"/>
          <w:bCs/>
          <w:sz w:val="24"/>
          <w:szCs w:val="24"/>
          <w:highlight w:val="yellow"/>
        </w:rPr>
        <w:t>the</w:t>
      </w:r>
      <w:r w:rsidR="00D019D1" w:rsidRPr="00CC2478">
        <w:rPr>
          <w:rFonts w:asciiTheme="majorHAnsi" w:eastAsia="Calibri" w:hAnsiTheme="majorHAnsi" w:cstheme="majorHAnsi"/>
          <w:bCs/>
          <w:sz w:val="24"/>
          <w:szCs w:val="24"/>
          <w:highlight w:val="yellow"/>
        </w:rPr>
        <w:t xml:space="preserve"> proposed phases</w:t>
      </w:r>
      <w:r w:rsidR="008705D1" w:rsidRPr="00CC2478">
        <w:rPr>
          <w:rFonts w:asciiTheme="majorHAnsi" w:eastAsia="Calibri" w:hAnsiTheme="majorHAnsi" w:cstheme="majorHAnsi"/>
          <w:bCs/>
          <w:sz w:val="24"/>
          <w:szCs w:val="24"/>
          <w:highlight w:val="yellow"/>
        </w:rPr>
        <w:t xml:space="preserve"> were followed</w:t>
      </w:r>
      <w:r w:rsidR="00416DD7" w:rsidRPr="00CC2478">
        <w:rPr>
          <w:rFonts w:asciiTheme="majorHAnsi" w:eastAsia="Calibri" w:hAnsiTheme="majorHAnsi" w:cstheme="majorHAnsi"/>
          <w:bCs/>
          <w:sz w:val="24"/>
          <w:szCs w:val="24"/>
          <w:highlight w:val="yellow"/>
        </w:rPr>
        <w:t>)</w:t>
      </w:r>
      <w:r w:rsidRPr="00CC2478">
        <w:rPr>
          <w:rFonts w:asciiTheme="majorHAnsi" w:eastAsia="Calibri" w:hAnsiTheme="majorHAnsi" w:cstheme="majorHAnsi"/>
          <w:bCs/>
          <w:sz w:val="24"/>
          <w:szCs w:val="24"/>
          <w:highlight w:val="yellow"/>
        </w:rPr>
        <w:t xml:space="preserve"> and click on </w:t>
      </w:r>
      <w:r w:rsidRPr="00CC2478">
        <w:rPr>
          <w:rFonts w:asciiTheme="majorHAnsi" w:eastAsia="Calibri" w:hAnsiTheme="majorHAnsi" w:cstheme="majorHAnsi"/>
          <w:b/>
          <w:sz w:val="24"/>
          <w:szCs w:val="24"/>
          <w:highlight w:val="yellow"/>
        </w:rPr>
        <w:t>Next</w:t>
      </w:r>
      <w:r w:rsidRPr="00CC2478">
        <w:rPr>
          <w:rFonts w:asciiTheme="majorHAnsi" w:eastAsia="Calibri" w:hAnsiTheme="majorHAnsi" w:cstheme="majorHAnsi"/>
          <w:bCs/>
          <w:sz w:val="24"/>
          <w:szCs w:val="24"/>
          <w:highlight w:val="yellow"/>
        </w:rPr>
        <w:t>.</w:t>
      </w:r>
    </w:p>
    <w:p w14:paraId="67932C1F" w14:textId="77777777" w:rsidR="00DF667B" w:rsidRPr="00CC2478" w:rsidRDefault="00DF667B" w:rsidP="00CC2478">
      <w:pPr>
        <w:pBdr>
          <w:top w:val="nil"/>
          <w:left w:val="nil"/>
          <w:bottom w:val="nil"/>
          <w:right w:val="nil"/>
          <w:between w:val="nil"/>
        </w:pBdr>
        <w:rPr>
          <w:rFonts w:asciiTheme="majorHAnsi" w:hAnsiTheme="majorHAnsi" w:cstheme="majorHAnsi"/>
          <w:bCs/>
          <w:highlight w:val="yellow"/>
        </w:rPr>
      </w:pPr>
    </w:p>
    <w:p w14:paraId="1659C8D5" w14:textId="3EDD5F7A" w:rsidR="00B224EC" w:rsidRPr="00CC2478" w:rsidRDefault="00416DD7" w:rsidP="00CC2478">
      <w:pPr>
        <w:pStyle w:val="ListParagraph"/>
        <w:numPr>
          <w:ilvl w:val="1"/>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highlight w:val="yellow"/>
        </w:rPr>
      </w:pPr>
      <w:r w:rsidRPr="00CC2478">
        <w:rPr>
          <w:rFonts w:asciiTheme="majorHAnsi" w:eastAsia="Calibri" w:hAnsiTheme="majorHAnsi" w:cstheme="majorHAnsi"/>
          <w:bCs/>
          <w:sz w:val="24"/>
          <w:szCs w:val="24"/>
          <w:highlight w:val="yellow"/>
        </w:rPr>
        <w:t xml:space="preserve">Select the </w:t>
      </w:r>
      <w:proofErr w:type="spellStart"/>
      <w:r w:rsidRPr="00CC2478">
        <w:rPr>
          <w:rFonts w:asciiTheme="majorHAnsi" w:eastAsia="Calibri" w:hAnsiTheme="majorHAnsi" w:cstheme="majorHAnsi"/>
          <w:b/>
          <w:sz w:val="24"/>
          <w:szCs w:val="24"/>
          <w:highlight w:val="yellow"/>
        </w:rPr>
        <w:t>StarDist</w:t>
      </w:r>
      <w:proofErr w:type="spellEnd"/>
      <w:r w:rsidRPr="00CC2478">
        <w:rPr>
          <w:rFonts w:asciiTheme="majorHAnsi" w:eastAsia="Calibri" w:hAnsiTheme="majorHAnsi" w:cstheme="majorHAnsi"/>
          <w:b/>
          <w:sz w:val="24"/>
          <w:szCs w:val="24"/>
          <w:highlight w:val="yellow"/>
        </w:rPr>
        <w:t xml:space="preserve"> detector</w:t>
      </w:r>
      <w:r w:rsidRPr="00CC2478">
        <w:rPr>
          <w:rFonts w:asciiTheme="majorHAnsi" w:eastAsia="Calibri" w:hAnsiTheme="majorHAnsi" w:cstheme="majorHAnsi"/>
          <w:bCs/>
          <w:sz w:val="24"/>
          <w:szCs w:val="24"/>
          <w:highlight w:val="yellow"/>
        </w:rPr>
        <w:t xml:space="preserve"> and click on </w:t>
      </w:r>
      <w:r w:rsidR="006C33E5" w:rsidRPr="00CC2478">
        <w:rPr>
          <w:rFonts w:asciiTheme="majorHAnsi" w:eastAsia="Calibri" w:hAnsiTheme="majorHAnsi" w:cstheme="majorHAnsi"/>
          <w:b/>
          <w:sz w:val="24"/>
          <w:szCs w:val="24"/>
          <w:highlight w:val="yellow"/>
        </w:rPr>
        <w:t>N</w:t>
      </w:r>
      <w:r w:rsidRPr="00CC2478">
        <w:rPr>
          <w:rFonts w:asciiTheme="majorHAnsi" w:eastAsia="Calibri" w:hAnsiTheme="majorHAnsi" w:cstheme="majorHAnsi"/>
          <w:b/>
          <w:sz w:val="24"/>
          <w:szCs w:val="24"/>
          <w:highlight w:val="yellow"/>
        </w:rPr>
        <w:t>ext</w:t>
      </w:r>
      <w:r w:rsidR="00616C29" w:rsidRPr="00CC2478">
        <w:rPr>
          <w:rFonts w:asciiTheme="majorHAnsi" w:eastAsia="Calibri" w:hAnsiTheme="majorHAnsi" w:cstheme="majorHAnsi"/>
          <w:bCs/>
          <w:sz w:val="24"/>
          <w:szCs w:val="24"/>
          <w:highlight w:val="yellow"/>
        </w:rPr>
        <w:t>.</w:t>
      </w:r>
    </w:p>
    <w:p w14:paraId="73A84506" w14:textId="77777777" w:rsidR="00DF667B" w:rsidRPr="00CC2478" w:rsidRDefault="00DF667B" w:rsidP="00CC2478">
      <w:pPr>
        <w:pBdr>
          <w:top w:val="nil"/>
          <w:left w:val="nil"/>
          <w:bottom w:val="nil"/>
          <w:right w:val="nil"/>
          <w:between w:val="nil"/>
        </w:pBdr>
        <w:rPr>
          <w:rFonts w:asciiTheme="majorHAnsi" w:hAnsiTheme="majorHAnsi" w:cstheme="majorHAnsi"/>
          <w:bCs/>
          <w:highlight w:val="yellow"/>
        </w:rPr>
      </w:pPr>
    </w:p>
    <w:p w14:paraId="2F061FD6" w14:textId="4E76C022" w:rsidR="00416DD7" w:rsidRPr="00CC2478" w:rsidRDefault="00416DD7" w:rsidP="00CC2478">
      <w:pPr>
        <w:pStyle w:val="ListParagraph"/>
        <w:numPr>
          <w:ilvl w:val="1"/>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highlight w:val="yellow"/>
        </w:rPr>
      </w:pPr>
      <w:r w:rsidRPr="00CC2478">
        <w:rPr>
          <w:rFonts w:asciiTheme="majorHAnsi" w:eastAsia="Calibri" w:hAnsiTheme="majorHAnsi" w:cstheme="majorHAnsi"/>
          <w:bCs/>
          <w:sz w:val="24"/>
          <w:szCs w:val="24"/>
          <w:highlight w:val="yellow"/>
        </w:rPr>
        <w:t xml:space="preserve">Select </w:t>
      </w:r>
      <w:r w:rsidR="002A275E" w:rsidRPr="00CC2478">
        <w:rPr>
          <w:rFonts w:asciiTheme="majorHAnsi" w:eastAsia="Calibri" w:hAnsiTheme="majorHAnsi" w:cstheme="majorHAnsi"/>
          <w:b/>
          <w:sz w:val="24"/>
          <w:szCs w:val="24"/>
          <w:highlight w:val="yellow"/>
        </w:rPr>
        <w:t>channel 2 (</w:t>
      </w:r>
      <w:proofErr w:type="spellStart"/>
      <w:r w:rsidRPr="00CC2478">
        <w:rPr>
          <w:rFonts w:asciiTheme="majorHAnsi" w:eastAsia="Calibri" w:hAnsiTheme="majorHAnsi" w:cstheme="majorHAnsi"/>
          <w:b/>
          <w:sz w:val="24"/>
          <w:szCs w:val="24"/>
          <w:highlight w:val="yellow"/>
        </w:rPr>
        <w:t>SiR</w:t>
      </w:r>
      <w:proofErr w:type="spellEnd"/>
      <w:r w:rsidRPr="00CC2478">
        <w:rPr>
          <w:rFonts w:asciiTheme="majorHAnsi" w:eastAsia="Calibri" w:hAnsiTheme="majorHAnsi" w:cstheme="majorHAnsi"/>
          <w:b/>
          <w:sz w:val="24"/>
          <w:szCs w:val="24"/>
          <w:highlight w:val="yellow"/>
        </w:rPr>
        <w:t>-DNA</w:t>
      </w:r>
      <w:r w:rsidR="002A275E" w:rsidRPr="00CC2478">
        <w:rPr>
          <w:rFonts w:asciiTheme="majorHAnsi" w:eastAsia="Calibri" w:hAnsiTheme="majorHAnsi" w:cstheme="majorHAnsi"/>
          <w:b/>
          <w:sz w:val="24"/>
          <w:szCs w:val="24"/>
          <w:highlight w:val="yellow"/>
        </w:rPr>
        <w:t>)</w:t>
      </w:r>
      <w:r w:rsidRPr="00CC2478">
        <w:rPr>
          <w:rFonts w:asciiTheme="majorHAnsi" w:eastAsia="Calibri" w:hAnsiTheme="majorHAnsi" w:cstheme="majorHAnsi"/>
          <w:bCs/>
          <w:sz w:val="24"/>
          <w:szCs w:val="24"/>
          <w:highlight w:val="yellow"/>
        </w:rPr>
        <w:t xml:space="preserve"> to segment the nuclei and click on </w:t>
      </w:r>
      <w:r w:rsidR="006C33E5" w:rsidRPr="00CC2478">
        <w:rPr>
          <w:rFonts w:asciiTheme="majorHAnsi" w:eastAsia="Calibri" w:hAnsiTheme="majorHAnsi" w:cstheme="majorHAnsi"/>
          <w:b/>
          <w:sz w:val="24"/>
          <w:szCs w:val="24"/>
          <w:highlight w:val="yellow"/>
        </w:rPr>
        <w:t>N</w:t>
      </w:r>
      <w:r w:rsidRPr="00CC2478">
        <w:rPr>
          <w:rFonts w:asciiTheme="majorHAnsi" w:eastAsia="Calibri" w:hAnsiTheme="majorHAnsi" w:cstheme="majorHAnsi"/>
          <w:b/>
          <w:sz w:val="24"/>
          <w:szCs w:val="24"/>
          <w:highlight w:val="yellow"/>
        </w:rPr>
        <w:t>ext</w:t>
      </w:r>
      <w:r w:rsidR="00616C29" w:rsidRPr="00CC2478">
        <w:rPr>
          <w:rFonts w:asciiTheme="majorHAnsi" w:eastAsia="Calibri" w:hAnsiTheme="majorHAnsi" w:cstheme="majorHAnsi"/>
          <w:bCs/>
          <w:sz w:val="24"/>
          <w:szCs w:val="24"/>
          <w:highlight w:val="yellow"/>
        </w:rPr>
        <w:t>.</w:t>
      </w:r>
      <w:r w:rsidR="006C33E5" w:rsidRPr="00CC2478">
        <w:rPr>
          <w:rFonts w:asciiTheme="majorHAnsi" w:eastAsia="Calibri" w:hAnsiTheme="majorHAnsi" w:cstheme="majorHAnsi"/>
          <w:bCs/>
          <w:sz w:val="24"/>
          <w:szCs w:val="24"/>
          <w:highlight w:val="yellow"/>
        </w:rPr>
        <w:t xml:space="preserve"> Wait a few seconds for the segmentation process to finish.</w:t>
      </w:r>
      <w:r w:rsidR="00D670BA" w:rsidRPr="000C4BA5">
        <w:rPr>
          <w:rFonts w:asciiTheme="majorHAnsi" w:eastAsia="Calibri" w:hAnsiTheme="majorHAnsi" w:cstheme="majorHAnsi"/>
          <w:bCs/>
          <w:sz w:val="24"/>
          <w:szCs w:val="24"/>
        </w:rPr>
        <w:t xml:space="preserve"> </w:t>
      </w:r>
      <w:r w:rsidR="00CC41D9" w:rsidRPr="000C4BA5">
        <w:rPr>
          <w:rFonts w:asciiTheme="majorHAnsi" w:eastAsia="Calibri" w:hAnsiTheme="majorHAnsi" w:cstheme="majorHAnsi"/>
          <w:bCs/>
          <w:sz w:val="24"/>
          <w:szCs w:val="24"/>
        </w:rPr>
        <w:t xml:space="preserve">Visually inspect </w:t>
      </w:r>
      <w:r w:rsidR="00FF4C91" w:rsidRPr="000C4BA5">
        <w:rPr>
          <w:rFonts w:asciiTheme="majorHAnsi" w:eastAsia="Calibri" w:hAnsiTheme="majorHAnsi" w:cstheme="majorHAnsi"/>
          <w:bCs/>
          <w:sz w:val="24"/>
          <w:szCs w:val="24"/>
        </w:rPr>
        <w:t xml:space="preserve">that the </w:t>
      </w:r>
      <w:r w:rsidR="00CC41D9" w:rsidRPr="000C4BA5">
        <w:rPr>
          <w:rFonts w:asciiTheme="majorHAnsi" w:eastAsia="Calibri" w:hAnsiTheme="majorHAnsi" w:cstheme="majorHAnsi"/>
          <w:bCs/>
          <w:sz w:val="24"/>
          <w:szCs w:val="24"/>
        </w:rPr>
        <w:t xml:space="preserve">obtained </w:t>
      </w:r>
      <w:r w:rsidR="00FF4C91" w:rsidRPr="000C4BA5">
        <w:rPr>
          <w:rFonts w:asciiTheme="majorHAnsi" w:eastAsia="Calibri" w:hAnsiTheme="majorHAnsi" w:cstheme="majorHAnsi"/>
          <w:bCs/>
          <w:sz w:val="24"/>
          <w:szCs w:val="24"/>
        </w:rPr>
        <w:t xml:space="preserve">segmentation </w:t>
      </w:r>
      <w:r w:rsidR="007E777F" w:rsidRPr="000C4BA5">
        <w:rPr>
          <w:rFonts w:asciiTheme="majorHAnsi" w:eastAsia="Calibri" w:hAnsiTheme="majorHAnsi" w:cstheme="majorHAnsi"/>
          <w:bCs/>
          <w:sz w:val="24"/>
          <w:szCs w:val="24"/>
        </w:rPr>
        <w:t xml:space="preserve">corresponds to the border of the nuclei </w:t>
      </w:r>
      <w:r w:rsidR="007F470F" w:rsidRPr="000C4BA5">
        <w:rPr>
          <w:rFonts w:asciiTheme="majorHAnsi" w:eastAsia="Calibri" w:hAnsiTheme="majorHAnsi" w:cstheme="majorHAnsi"/>
          <w:bCs/>
          <w:sz w:val="24"/>
          <w:szCs w:val="24"/>
        </w:rPr>
        <w:t xml:space="preserve">and click on </w:t>
      </w:r>
      <w:r w:rsidR="0087721F" w:rsidRPr="000C4BA5">
        <w:rPr>
          <w:rFonts w:asciiTheme="majorHAnsi" w:eastAsia="Calibri" w:hAnsiTheme="majorHAnsi" w:cstheme="majorHAnsi"/>
          <w:b/>
          <w:sz w:val="24"/>
          <w:szCs w:val="24"/>
        </w:rPr>
        <w:t>N</w:t>
      </w:r>
      <w:r w:rsidR="007F470F" w:rsidRPr="000C4BA5">
        <w:rPr>
          <w:rFonts w:asciiTheme="majorHAnsi" w:eastAsia="Calibri" w:hAnsiTheme="majorHAnsi" w:cstheme="majorHAnsi"/>
          <w:b/>
          <w:sz w:val="24"/>
          <w:szCs w:val="24"/>
        </w:rPr>
        <w:t>ext</w:t>
      </w:r>
      <w:r w:rsidR="00D019D1" w:rsidRPr="000C4BA5">
        <w:rPr>
          <w:rFonts w:asciiTheme="majorHAnsi" w:eastAsia="Calibri" w:hAnsiTheme="majorHAnsi" w:cstheme="majorHAnsi"/>
          <w:bCs/>
          <w:sz w:val="24"/>
          <w:szCs w:val="24"/>
        </w:rPr>
        <w:t xml:space="preserve"> (</w:t>
      </w:r>
      <w:r w:rsidR="00D019D1" w:rsidRPr="000C4BA5">
        <w:rPr>
          <w:rFonts w:asciiTheme="majorHAnsi" w:eastAsia="Calibri" w:hAnsiTheme="majorHAnsi" w:cstheme="majorHAnsi"/>
          <w:b/>
          <w:sz w:val="24"/>
          <w:szCs w:val="24"/>
        </w:rPr>
        <w:t>Figure 3</w:t>
      </w:r>
      <w:r w:rsidR="00D019D1" w:rsidRPr="000C4BA5">
        <w:rPr>
          <w:rFonts w:asciiTheme="majorHAnsi" w:eastAsia="Calibri" w:hAnsiTheme="majorHAnsi" w:cstheme="majorHAnsi"/>
          <w:bCs/>
          <w:sz w:val="24"/>
          <w:szCs w:val="24"/>
        </w:rPr>
        <w:t>)</w:t>
      </w:r>
      <w:r w:rsidR="0087721F" w:rsidRPr="000C4BA5">
        <w:rPr>
          <w:rFonts w:asciiTheme="majorHAnsi" w:eastAsia="Calibri" w:hAnsiTheme="majorHAnsi" w:cstheme="majorHAnsi"/>
          <w:bCs/>
          <w:sz w:val="24"/>
          <w:szCs w:val="24"/>
        </w:rPr>
        <w:t>.</w:t>
      </w:r>
      <w:r w:rsidR="00651F4F" w:rsidRPr="000C4BA5">
        <w:rPr>
          <w:rFonts w:asciiTheme="majorHAnsi" w:eastAsia="Calibri" w:hAnsiTheme="majorHAnsi" w:cstheme="majorHAnsi"/>
          <w:bCs/>
          <w:sz w:val="24"/>
          <w:szCs w:val="24"/>
        </w:rPr>
        <w:t xml:space="preserve"> In case of inaccurate segmentation, take note of the corresponding nucleus identifier (</w:t>
      </w:r>
      <w:proofErr w:type="spellStart"/>
      <w:r w:rsidR="00651F4F" w:rsidRPr="000C4BA5">
        <w:rPr>
          <w:rFonts w:asciiTheme="majorHAnsi" w:eastAsia="Calibri" w:hAnsiTheme="majorHAnsi" w:cstheme="majorHAnsi"/>
          <w:bCs/>
          <w:sz w:val="24"/>
          <w:szCs w:val="24"/>
        </w:rPr>
        <w:t>SpotID</w:t>
      </w:r>
      <w:proofErr w:type="spellEnd"/>
      <w:r w:rsidR="00651F4F" w:rsidRPr="000C4BA5">
        <w:rPr>
          <w:rFonts w:asciiTheme="majorHAnsi" w:eastAsia="Calibri" w:hAnsiTheme="majorHAnsi" w:cstheme="majorHAnsi"/>
          <w:bCs/>
          <w:sz w:val="24"/>
          <w:szCs w:val="24"/>
        </w:rPr>
        <w:t xml:space="preserve">) to exclude it from further analysis </w:t>
      </w:r>
      <w:r w:rsidR="00EC52D7" w:rsidRPr="000C4BA5">
        <w:rPr>
          <w:rFonts w:asciiTheme="majorHAnsi" w:eastAsia="Calibri" w:hAnsiTheme="majorHAnsi" w:cstheme="majorHAnsi"/>
          <w:bCs/>
          <w:sz w:val="24"/>
          <w:szCs w:val="24"/>
        </w:rPr>
        <w:t>in</w:t>
      </w:r>
      <w:r w:rsidR="00651F4F" w:rsidRPr="000C4BA5">
        <w:rPr>
          <w:rFonts w:asciiTheme="majorHAnsi" w:eastAsia="Calibri" w:hAnsiTheme="majorHAnsi" w:cstheme="majorHAnsi"/>
          <w:bCs/>
          <w:sz w:val="24"/>
          <w:szCs w:val="24"/>
        </w:rPr>
        <w:t xml:space="preserve"> step 3.26.</w:t>
      </w:r>
    </w:p>
    <w:p w14:paraId="4877911D" w14:textId="77777777" w:rsidR="00DF667B" w:rsidRPr="00CC2478" w:rsidRDefault="00DF667B" w:rsidP="00CC2478">
      <w:pPr>
        <w:pBdr>
          <w:top w:val="nil"/>
          <w:left w:val="nil"/>
          <w:bottom w:val="nil"/>
          <w:right w:val="nil"/>
          <w:between w:val="nil"/>
        </w:pBdr>
        <w:rPr>
          <w:rFonts w:asciiTheme="majorHAnsi" w:hAnsiTheme="majorHAnsi" w:cstheme="majorHAnsi"/>
          <w:bCs/>
          <w:highlight w:val="yellow"/>
        </w:rPr>
      </w:pPr>
    </w:p>
    <w:p w14:paraId="4C6C9BCD" w14:textId="00EB6B3B" w:rsidR="007F470F" w:rsidRPr="000C4BA5" w:rsidRDefault="00D670BA" w:rsidP="00CC2478">
      <w:pPr>
        <w:pStyle w:val="ListParagraph"/>
        <w:numPr>
          <w:ilvl w:val="1"/>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rPr>
      </w:pPr>
      <w:r w:rsidRPr="00CC2478">
        <w:rPr>
          <w:rFonts w:asciiTheme="majorHAnsi" w:eastAsia="Calibri" w:hAnsiTheme="majorHAnsi" w:cstheme="majorHAnsi"/>
          <w:bCs/>
          <w:sz w:val="24"/>
          <w:szCs w:val="24"/>
          <w:highlight w:val="yellow"/>
        </w:rPr>
        <w:t>Leave the default parameters and c</w:t>
      </w:r>
      <w:r w:rsidR="007F470F" w:rsidRPr="00CC2478">
        <w:rPr>
          <w:rFonts w:asciiTheme="majorHAnsi" w:eastAsia="Calibri" w:hAnsiTheme="majorHAnsi" w:cstheme="majorHAnsi"/>
          <w:bCs/>
          <w:sz w:val="24"/>
          <w:szCs w:val="24"/>
          <w:highlight w:val="yellow"/>
        </w:rPr>
        <w:t xml:space="preserve">lick on </w:t>
      </w:r>
      <w:r w:rsidRPr="00CC2478">
        <w:rPr>
          <w:rFonts w:asciiTheme="majorHAnsi" w:eastAsia="Calibri" w:hAnsiTheme="majorHAnsi" w:cstheme="majorHAnsi"/>
          <w:b/>
          <w:sz w:val="24"/>
          <w:szCs w:val="24"/>
          <w:highlight w:val="yellow"/>
        </w:rPr>
        <w:t>N</w:t>
      </w:r>
      <w:r w:rsidR="007F470F" w:rsidRPr="00CC2478">
        <w:rPr>
          <w:rFonts w:asciiTheme="majorHAnsi" w:eastAsia="Calibri" w:hAnsiTheme="majorHAnsi" w:cstheme="majorHAnsi"/>
          <w:b/>
          <w:sz w:val="24"/>
          <w:szCs w:val="24"/>
          <w:highlight w:val="yellow"/>
        </w:rPr>
        <w:t>ext</w:t>
      </w:r>
      <w:r w:rsidR="007F470F" w:rsidRPr="00CC2478">
        <w:rPr>
          <w:rFonts w:asciiTheme="majorHAnsi" w:eastAsia="Calibri" w:hAnsiTheme="majorHAnsi" w:cstheme="majorHAnsi"/>
          <w:bCs/>
          <w:sz w:val="24"/>
          <w:szCs w:val="24"/>
          <w:highlight w:val="yellow"/>
        </w:rPr>
        <w:t xml:space="preserve"> on the </w:t>
      </w:r>
      <w:r w:rsidR="007F470F" w:rsidRPr="00CC2478">
        <w:rPr>
          <w:rFonts w:asciiTheme="majorHAnsi" w:eastAsia="Calibri" w:hAnsiTheme="majorHAnsi" w:cstheme="majorHAnsi"/>
          <w:b/>
          <w:sz w:val="24"/>
          <w:szCs w:val="24"/>
          <w:highlight w:val="yellow"/>
        </w:rPr>
        <w:t>initial thresholding setting</w:t>
      </w:r>
      <w:r w:rsidR="007F470F" w:rsidRPr="00CC2478">
        <w:rPr>
          <w:rFonts w:asciiTheme="majorHAnsi" w:eastAsia="Calibri" w:hAnsiTheme="majorHAnsi" w:cstheme="majorHAnsi"/>
          <w:bCs/>
          <w:sz w:val="24"/>
          <w:szCs w:val="24"/>
          <w:highlight w:val="yellow"/>
        </w:rPr>
        <w:t xml:space="preserve"> window. </w:t>
      </w:r>
      <w:r w:rsidR="007F470F" w:rsidRPr="000C4BA5">
        <w:rPr>
          <w:rFonts w:asciiTheme="majorHAnsi" w:eastAsia="Calibri" w:hAnsiTheme="majorHAnsi" w:cstheme="majorHAnsi"/>
          <w:bCs/>
          <w:sz w:val="24"/>
          <w:szCs w:val="24"/>
        </w:rPr>
        <w:t xml:space="preserve">This window gives the number of segmented </w:t>
      </w:r>
      <w:r w:rsidRPr="000C4BA5">
        <w:rPr>
          <w:rFonts w:asciiTheme="majorHAnsi" w:eastAsia="Calibri" w:hAnsiTheme="majorHAnsi" w:cstheme="majorHAnsi"/>
          <w:bCs/>
          <w:sz w:val="24"/>
          <w:szCs w:val="24"/>
        </w:rPr>
        <w:t>spots (nuclei)</w:t>
      </w:r>
      <w:r w:rsidR="007F470F" w:rsidRPr="000C4BA5">
        <w:rPr>
          <w:rFonts w:asciiTheme="majorHAnsi" w:eastAsia="Calibri" w:hAnsiTheme="majorHAnsi" w:cstheme="majorHAnsi"/>
          <w:bCs/>
          <w:sz w:val="24"/>
          <w:szCs w:val="24"/>
        </w:rPr>
        <w:t xml:space="preserve"> among the 50 time points</w:t>
      </w:r>
      <w:r w:rsidR="00616C29" w:rsidRPr="000C4BA5">
        <w:rPr>
          <w:rFonts w:asciiTheme="majorHAnsi" w:eastAsia="Calibri" w:hAnsiTheme="majorHAnsi" w:cstheme="majorHAnsi"/>
          <w:bCs/>
          <w:sz w:val="24"/>
          <w:szCs w:val="24"/>
        </w:rPr>
        <w:t>.</w:t>
      </w:r>
    </w:p>
    <w:p w14:paraId="735F7F99" w14:textId="77777777" w:rsidR="00DF667B" w:rsidRPr="00CC2478" w:rsidRDefault="00DF667B" w:rsidP="00CC2478">
      <w:pPr>
        <w:pBdr>
          <w:top w:val="nil"/>
          <w:left w:val="nil"/>
          <w:bottom w:val="nil"/>
          <w:right w:val="nil"/>
          <w:between w:val="nil"/>
        </w:pBdr>
        <w:rPr>
          <w:rFonts w:asciiTheme="majorHAnsi" w:hAnsiTheme="majorHAnsi" w:cstheme="majorHAnsi"/>
          <w:bCs/>
          <w:highlight w:val="yellow"/>
        </w:rPr>
      </w:pPr>
    </w:p>
    <w:p w14:paraId="3768461B" w14:textId="58C767FA" w:rsidR="00D670BA" w:rsidRPr="00CC2478" w:rsidRDefault="007F470F" w:rsidP="00CC2478">
      <w:pPr>
        <w:pStyle w:val="ListParagraph"/>
        <w:numPr>
          <w:ilvl w:val="1"/>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highlight w:val="yellow"/>
        </w:rPr>
      </w:pPr>
      <w:r w:rsidRPr="00CC2478">
        <w:rPr>
          <w:rFonts w:asciiTheme="majorHAnsi" w:eastAsia="Calibri" w:hAnsiTheme="majorHAnsi" w:cstheme="majorHAnsi"/>
          <w:bCs/>
          <w:sz w:val="24"/>
          <w:szCs w:val="24"/>
          <w:highlight w:val="yellow"/>
        </w:rPr>
        <w:t>Set filters on spots: create and set filters</w:t>
      </w:r>
      <w:r w:rsidR="00D670BA" w:rsidRPr="00CC2478">
        <w:rPr>
          <w:rFonts w:asciiTheme="majorHAnsi" w:eastAsia="Calibri" w:hAnsiTheme="majorHAnsi" w:cstheme="majorHAnsi"/>
          <w:bCs/>
          <w:sz w:val="24"/>
          <w:szCs w:val="24"/>
          <w:highlight w:val="yellow"/>
        </w:rPr>
        <w:t>:</w:t>
      </w:r>
    </w:p>
    <w:p w14:paraId="5D9EDE36" w14:textId="77777777" w:rsidR="00DF667B" w:rsidRPr="00CC2478" w:rsidRDefault="00DF667B" w:rsidP="00CC2478">
      <w:pPr>
        <w:pBdr>
          <w:top w:val="nil"/>
          <w:left w:val="nil"/>
          <w:bottom w:val="nil"/>
          <w:right w:val="nil"/>
          <w:between w:val="nil"/>
        </w:pBdr>
        <w:rPr>
          <w:rFonts w:asciiTheme="majorHAnsi" w:hAnsiTheme="majorHAnsi" w:cstheme="majorHAnsi"/>
          <w:bCs/>
          <w:highlight w:val="yellow"/>
        </w:rPr>
      </w:pPr>
    </w:p>
    <w:p w14:paraId="2CDDC548" w14:textId="152F014F" w:rsidR="00344FCE" w:rsidRPr="00CC2478" w:rsidRDefault="00D670BA" w:rsidP="00CC2478">
      <w:pPr>
        <w:pStyle w:val="ListParagraph"/>
        <w:numPr>
          <w:ilvl w:val="2"/>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highlight w:val="yellow"/>
        </w:rPr>
      </w:pPr>
      <w:r w:rsidRPr="00CC2478">
        <w:rPr>
          <w:rFonts w:asciiTheme="majorHAnsi" w:eastAsia="Calibri" w:hAnsiTheme="majorHAnsi" w:cstheme="majorHAnsi"/>
          <w:bCs/>
          <w:sz w:val="24"/>
          <w:szCs w:val="24"/>
          <w:highlight w:val="yellow"/>
        </w:rPr>
        <w:t xml:space="preserve">Create </w:t>
      </w:r>
      <w:r w:rsidR="00134817" w:rsidRPr="00CC2478">
        <w:rPr>
          <w:rFonts w:asciiTheme="majorHAnsi" w:eastAsia="Calibri" w:hAnsiTheme="majorHAnsi" w:cstheme="majorHAnsi"/>
          <w:bCs/>
          <w:sz w:val="24"/>
          <w:szCs w:val="24"/>
          <w:highlight w:val="yellow"/>
        </w:rPr>
        <w:t>two</w:t>
      </w:r>
      <w:r w:rsidRPr="00CC2478">
        <w:rPr>
          <w:rFonts w:asciiTheme="majorHAnsi" w:eastAsia="Calibri" w:hAnsiTheme="majorHAnsi" w:cstheme="majorHAnsi"/>
          <w:bCs/>
          <w:sz w:val="24"/>
          <w:szCs w:val="24"/>
          <w:highlight w:val="yellow"/>
        </w:rPr>
        <w:t xml:space="preserve"> filters </w:t>
      </w:r>
      <w:r w:rsidR="00D10BA6" w:rsidRPr="00CC2478">
        <w:rPr>
          <w:rFonts w:asciiTheme="majorHAnsi" w:eastAsia="Calibri" w:hAnsiTheme="majorHAnsi" w:cstheme="majorHAnsi"/>
          <w:bCs/>
          <w:sz w:val="24"/>
          <w:szCs w:val="24"/>
          <w:highlight w:val="yellow"/>
        </w:rPr>
        <w:t xml:space="preserve">with </w:t>
      </w:r>
      <w:r w:rsidRPr="00CC2478">
        <w:rPr>
          <w:rFonts w:asciiTheme="majorHAnsi" w:eastAsia="Calibri" w:hAnsiTheme="majorHAnsi" w:cstheme="majorHAnsi"/>
          <w:b/>
          <w:sz w:val="24"/>
          <w:szCs w:val="24"/>
          <w:highlight w:val="yellow"/>
        </w:rPr>
        <w:t>Mean intensity ch1</w:t>
      </w:r>
      <w:r w:rsidR="00D10BA6" w:rsidRPr="00CC2478">
        <w:rPr>
          <w:rFonts w:asciiTheme="majorHAnsi" w:hAnsiTheme="majorHAnsi" w:cstheme="majorHAnsi"/>
          <w:b/>
          <w:sz w:val="24"/>
          <w:szCs w:val="24"/>
          <w:highlight w:val="yellow"/>
        </w:rPr>
        <w:t xml:space="preserve"> </w:t>
      </w:r>
      <w:r w:rsidR="00D10BA6" w:rsidRPr="00CC2478">
        <w:rPr>
          <w:rFonts w:asciiTheme="majorHAnsi" w:eastAsia="Calibri" w:hAnsiTheme="majorHAnsi" w:cstheme="majorHAnsi"/>
          <w:bCs/>
          <w:sz w:val="24"/>
          <w:szCs w:val="24"/>
          <w:highlight w:val="yellow"/>
        </w:rPr>
        <w:t>as</w:t>
      </w:r>
      <w:r w:rsidRPr="00CC2478">
        <w:rPr>
          <w:rFonts w:asciiTheme="majorHAnsi" w:eastAsia="Calibri" w:hAnsiTheme="majorHAnsi" w:cstheme="majorHAnsi"/>
          <w:bCs/>
          <w:sz w:val="24"/>
          <w:szCs w:val="24"/>
          <w:highlight w:val="yellow"/>
        </w:rPr>
        <w:t xml:space="preserve"> </w:t>
      </w:r>
      <w:r w:rsidR="00F94B04" w:rsidRPr="00CC2478">
        <w:rPr>
          <w:rFonts w:asciiTheme="majorHAnsi" w:eastAsia="Calibri" w:hAnsiTheme="majorHAnsi" w:cstheme="majorHAnsi"/>
          <w:bCs/>
          <w:sz w:val="24"/>
          <w:szCs w:val="24"/>
          <w:highlight w:val="yellow"/>
        </w:rPr>
        <w:t xml:space="preserve">a </w:t>
      </w:r>
      <w:r w:rsidR="00D10BA6" w:rsidRPr="00CC2478">
        <w:rPr>
          <w:rFonts w:asciiTheme="majorHAnsi" w:eastAsia="Calibri" w:hAnsiTheme="majorHAnsi" w:cstheme="majorHAnsi"/>
          <w:bCs/>
          <w:sz w:val="24"/>
          <w:szCs w:val="24"/>
          <w:highlight w:val="yellow"/>
        </w:rPr>
        <w:t xml:space="preserve">parameter </w:t>
      </w:r>
      <w:r w:rsidRPr="00CC2478">
        <w:rPr>
          <w:rFonts w:asciiTheme="majorHAnsi" w:eastAsia="Calibri" w:hAnsiTheme="majorHAnsi" w:cstheme="majorHAnsi"/>
          <w:bCs/>
          <w:sz w:val="24"/>
          <w:szCs w:val="24"/>
          <w:highlight w:val="yellow"/>
        </w:rPr>
        <w:t xml:space="preserve">to remove nuclei with too intense or too weak signal, </w:t>
      </w:r>
      <w:r w:rsidR="00F94B04" w:rsidRPr="00CC2478">
        <w:rPr>
          <w:rFonts w:asciiTheme="majorHAnsi" w:eastAsia="Calibri" w:hAnsiTheme="majorHAnsi" w:cstheme="majorHAnsi"/>
          <w:bCs/>
          <w:sz w:val="24"/>
          <w:szCs w:val="24"/>
          <w:highlight w:val="yellow"/>
        </w:rPr>
        <w:t xml:space="preserve">which </w:t>
      </w:r>
      <w:r w:rsidRPr="00CC2478">
        <w:rPr>
          <w:rFonts w:asciiTheme="majorHAnsi" w:eastAsia="Calibri" w:hAnsiTheme="majorHAnsi" w:cstheme="majorHAnsi"/>
          <w:bCs/>
          <w:sz w:val="24"/>
          <w:szCs w:val="24"/>
          <w:highlight w:val="yellow"/>
        </w:rPr>
        <w:t xml:space="preserve">could </w:t>
      </w:r>
      <w:r w:rsidR="00F94B04" w:rsidRPr="00CC2478">
        <w:rPr>
          <w:rFonts w:asciiTheme="majorHAnsi" w:eastAsia="Calibri" w:hAnsiTheme="majorHAnsi" w:cstheme="majorHAnsi"/>
          <w:bCs/>
          <w:sz w:val="24"/>
          <w:szCs w:val="24"/>
          <w:highlight w:val="yellow"/>
        </w:rPr>
        <w:t xml:space="preserve">skew </w:t>
      </w:r>
      <w:r w:rsidRPr="00CC2478">
        <w:rPr>
          <w:rFonts w:asciiTheme="majorHAnsi" w:eastAsia="Calibri" w:hAnsiTheme="majorHAnsi" w:cstheme="majorHAnsi"/>
          <w:bCs/>
          <w:sz w:val="24"/>
          <w:szCs w:val="24"/>
          <w:highlight w:val="yellow"/>
        </w:rPr>
        <w:t xml:space="preserve">the analyses: one filter to select values above the defined threshold and the other to select the values below the threshold. Define the value to only remove the very low or saturated signal. </w:t>
      </w:r>
    </w:p>
    <w:p w14:paraId="129A6085" w14:textId="77777777" w:rsidR="00344FCE" w:rsidRPr="00CC2478" w:rsidRDefault="00344FCE"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highlight w:val="yellow"/>
        </w:rPr>
      </w:pPr>
    </w:p>
    <w:p w14:paraId="2FF82E6C" w14:textId="39442453" w:rsidR="00D670BA" w:rsidRPr="00CC2478" w:rsidRDefault="00344FCE"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rPr>
      </w:pPr>
      <w:r w:rsidRPr="00CC2478">
        <w:rPr>
          <w:rFonts w:asciiTheme="majorHAnsi" w:eastAsia="Calibri" w:hAnsiTheme="majorHAnsi" w:cstheme="majorHAnsi"/>
          <w:bCs/>
          <w:sz w:val="24"/>
          <w:szCs w:val="24"/>
        </w:rPr>
        <w:t xml:space="preserve">NOTE: </w:t>
      </w:r>
      <w:r w:rsidR="00D670BA" w:rsidRPr="00CC2478">
        <w:rPr>
          <w:rFonts w:asciiTheme="majorHAnsi" w:eastAsia="Calibri" w:hAnsiTheme="majorHAnsi" w:cstheme="majorHAnsi"/>
          <w:bCs/>
          <w:sz w:val="24"/>
          <w:szCs w:val="24"/>
        </w:rPr>
        <w:t xml:space="preserve">These filters might not be needed if stable cell lines are used. Note these values as they need to be </w:t>
      </w:r>
      <w:r w:rsidR="001A5A62" w:rsidRPr="00CC2478">
        <w:rPr>
          <w:rFonts w:asciiTheme="majorHAnsi" w:eastAsia="Calibri" w:hAnsiTheme="majorHAnsi" w:cstheme="majorHAnsi"/>
          <w:bCs/>
          <w:sz w:val="24"/>
          <w:szCs w:val="24"/>
        </w:rPr>
        <w:t>reapplied</w:t>
      </w:r>
      <w:r w:rsidR="00D670BA" w:rsidRPr="00CC2478">
        <w:rPr>
          <w:rFonts w:asciiTheme="majorHAnsi" w:eastAsia="Calibri" w:hAnsiTheme="majorHAnsi" w:cstheme="majorHAnsi"/>
          <w:bCs/>
          <w:sz w:val="24"/>
          <w:szCs w:val="24"/>
        </w:rPr>
        <w:t xml:space="preserve"> for all the conditions.</w:t>
      </w:r>
    </w:p>
    <w:p w14:paraId="6D566CE1" w14:textId="77777777" w:rsidR="00344FCE" w:rsidRPr="00CC2478" w:rsidRDefault="00344FCE"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highlight w:val="yellow"/>
        </w:rPr>
      </w:pPr>
    </w:p>
    <w:p w14:paraId="6803668F" w14:textId="40D3C911" w:rsidR="00344FCE" w:rsidRPr="00CC2478" w:rsidRDefault="00D670BA" w:rsidP="00CC2478">
      <w:pPr>
        <w:pStyle w:val="ListParagraph"/>
        <w:numPr>
          <w:ilvl w:val="2"/>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highlight w:val="yellow"/>
        </w:rPr>
      </w:pPr>
      <w:r w:rsidRPr="00CC2478">
        <w:rPr>
          <w:rFonts w:asciiTheme="majorHAnsi" w:eastAsia="Calibri" w:hAnsiTheme="majorHAnsi" w:cstheme="majorHAnsi"/>
          <w:bCs/>
          <w:sz w:val="24"/>
          <w:szCs w:val="24"/>
          <w:highlight w:val="yellow"/>
        </w:rPr>
        <w:t xml:space="preserve">Create </w:t>
      </w:r>
      <w:r w:rsidR="00344FCE" w:rsidRPr="00CC2478">
        <w:rPr>
          <w:rFonts w:asciiTheme="majorHAnsi" w:eastAsia="Calibri" w:hAnsiTheme="majorHAnsi" w:cstheme="majorHAnsi"/>
          <w:bCs/>
          <w:sz w:val="24"/>
          <w:szCs w:val="24"/>
          <w:highlight w:val="yellow"/>
        </w:rPr>
        <w:t>two</w:t>
      </w:r>
      <w:r w:rsidRPr="00CC2478">
        <w:rPr>
          <w:rFonts w:asciiTheme="majorHAnsi" w:eastAsia="Calibri" w:hAnsiTheme="majorHAnsi" w:cstheme="majorHAnsi"/>
          <w:bCs/>
          <w:sz w:val="24"/>
          <w:szCs w:val="24"/>
          <w:highlight w:val="yellow"/>
        </w:rPr>
        <w:t xml:space="preserve"> filters </w:t>
      </w:r>
      <w:r w:rsidRPr="00CC2478">
        <w:rPr>
          <w:rFonts w:asciiTheme="majorHAnsi" w:eastAsia="Calibri" w:hAnsiTheme="majorHAnsi" w:cstheme="majorHAnsi"/>
          <w:b/>
          <w:sz w:val="24"/>
          <w:szCs w:val="24"/>
          <w:highlight w:val="yellow"/>
        </w:rPr>
        <w:t>Area</w:t>
      </w:r>
      <w:r w:rsidRPr="00CC2478">
        <w:rPr>
          <w:rFonts w:asciiTheme="majorHAnsi" w:eastAsia="Calibri" w:hAnsiTheme="majorHAnsi" w:cstheme="majorHAnsi"/>
          <w:bCs/>
          <w:sz w:val="24"/>
          <w:szCs w:val="24"/>
          <w:highlight w:val="yellow"/>
        </w:rPr>
        <w:t xml:space="preserve"> </w:t>
      </w:r>
      <w:r w:rsidR="007F470F" w:rsidRPr="00CC2478">
        <w:rPr>
          <w:rFonts w:asciiTheme="majorHAnsi" w:eastAsia="Calibri" w:hAnsiTheme="majorHAnsi" w:cstheme="majorHAnsi"/>
          <w:bCs/>
          <w:sz w:val="24"/>
          <w:szCs w:val="24"/>
          <w:highlight w:val="yellow"/>
        </w:rPr>
        <w:t xml:space="preserve">to remove </w:t>
      </w:r>
      <w:r w:rsidR="007721E7">
        <w:rPr>
          <w:rFonts w:asciiTheme="majorHAnsi" w:eastAsia="Calibri" w:hAnsiTheme="majorHAnsi" w:cstheme="majorHAnsi"/>
          <w:bCs/>
          <w:sz w:val="24"/>
          <w:szCs w:val="24"/>
          <w:highlight w:val="yellow"/>
        </w:rPr>
        <w:t>un</w:t>
      </w:r>
      <w:r w:rsidR="00C24C74" w:rsidRPr="00CC2478">
        <w:rPr>
          <w:rFonts w:asciiTheme="majorHAnsi" w:eastAsia="Calibri" w:hAnsiTheme="majorHAnsi" w:cstheme="majorHAnsi"/>
          <w:bCs/>
          <w:sz w:val="24"/>
          <w:szCs w:val="24"/>
          <w:highlight w:val="yellow"/>
        </w:rPr>
        <w:t>desired</w:t>
      </w:r>
      <w:r w:rsidR="007F470F" w:rsidRPr="00CC2478">
        <w:rPr>
          <w:rFonts w:asciiTheme="majorHAnsi" w:eastAsia="Calibri" w:hAnsiTheme="majorHAnsi" w:cstheme="majorHAnsi"/>
          <w:bCs/>
          <w:sz w:val="24"/>
          <w:szCs w:val="24"/>
          <w:highlight w:val="yellow"/>
        </w:rPr>
        <w:t xml:space="preserve"> </w:t>
      </w:r>
      <w:r w:rsidR="002A275E" w:rsidRPr="00CC2478">
        <w:rPr>
          <w:rFonts w:asciiTheme="majorHAnsi" w:eastAsia="Calibri" w:hAnsiTheme="majorHAnsi" w:cstheme="majorHAnsi"/>
          <w:bCs/>
          <w:sz w:val="24"/>
          <w:szCs w:val="24"/>
          <w:highlight w:val="yellow"/>
        </w:rPr>
        <w:t>objects</w:t>
      </w:r>
      <w:r w:rsidRPr="00CC2478">
        <w:rPr>
          <w:rFonts w:asciiTheme="majorHAnsi" w:eastAsia="Calibri" w:hAnsiTheme="majorHAnsi" w:cstheme="majorHAnsi"/>
          <w:bCs/>
          <w:sz w:val="24"/>
          <w:szCs w:val="24"/>
          <w:highlight w:val="yellow"/>
        </w:rPr>
        <w:t xml:space="preserve"> (debris, dying or dividing cells)</w:t>
      </w:r>
      <w:r w:rsidR="00344FCE" w:rsidRPr="00CC2478">
        <w:rPr>
          <w:rFonts w:asciiTheme="majorHAnsi" w:eastAsia="Calibri" w:hAnsiTheme="majorHAnsi" w:cstheme="majorHAnsi"/>
          <w:bCs/>
          <w:sz w:val="24"/>
          <w:szCs w:val="24"/>
          <w:highlight w:val="yellow"/>
        </w:rPr>
        <w:t xml:space="preserve"> from analyses</w:t>
      </w:r>
      <w:r w:rsidR="007F470F" w:rsidRPr="00CC2478">
        <w:rPr>
          <w:rFonts w:asciiTheme="majorHAnsi" w:eastAsia="Calibri" w:hAnsiTheme="majorHAnsi" w:cstheme="majorHAnsi"/>
          <w:bCs/>
          <w:sz w:val="24"/>
          <w:szCs w:val="24"/>
          <w:highlight w:val="yellow"/>
        </w:rPr>
        <w:t xml:space="preserve">: </w:t>
      </w:r>
      <w:r w:rsidRPr="00CC2478">
        <w:rPr>
          <w:rFonts w:asciiTheme="majorHAnsi" w:eastAsia="Calibri" w:hAnsiTheme="majorHAnsi" w:cstheme="majorHAnsi"/>
          <w:bCs/>
          <w:sz w:val="24"/>
          <w:szCs w:val="24"/>
          <w:highlight w:val="yellow"/>
        </w:rPr>
        <w:t xml:space="preserve">one filter to select values above the defined threshold and the other to select the values below the threshold. </w:t>
      </w:r>
      <w:r w:rsidR="00344FCE" w:rsidRPr="00CC2478">
        <w:rPr>
          <w:rFonts w:asciiTheme="majorHAnsi" w:eastAsia="Calibri" w:hAnsiTheme="majorHAnsi" w:cstheme="majorHAnsi"/>
          <w:bCs/>
          <w:sz w:val="24"/>
          <w:szCs w:val="24"/>
          <w:highlight w:val="yellow"/>
        </w:rPr>
        <w:t xml:space="preserve">Click on </w:t>
      </w:r>
      <w:r w:rsidR="00344FCE" w:rsidRPr="00CC2478">
        <w:rPr>
          <w:rFonts w:asciiTheme="majorHAnsi" w:eastAsia="Calibri" w:hAnsiTheme="majorHAnsi" w:cstheme="majorHAnsi"/>
          <w:b/>
          <w:sz w:val="24"/>
          <w:szCs w:val="24"/>
          <w:highlight w:val="yellow"/>
        </w:rPr>
        <w:t>Next</w:t>
      </w:r>
      <w:r w:rsidR="00344FCE" w:rsidRPr="00CC2478">
        <w:rPr>
          <w:rFonts w:asciiTheme="majorHAnsi" w:eastAsia="Calibri" w:hAnsiTheme="majorHAnsi" w:cstheme="majorHAnsi"/>
          <w:bCs/>
          <w:sz w:val="24"/>
          <w:szCs w:val="24"/>
          <w:highlight w:val="yellow"/>
        </w:rPr>
        <w:t>.</w:t>
      </w:r>
    </w:p>
    <w:p w14:paraId="56F098CD" w14:textId="77777777" w:rsidR="00344FCE" w:rsidRPr="00CC2478" w:rsidRDefault="00344FCE"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highlight w:val="yellow"/>
        </w:rPr>
      </w:pPr>
    </w:p>
    <w:p w14:paraId="34C641D7" w14:textId="1BCE6DBB" w:rsidR="007F470F" w:rsidRPr="00CC2478" w:rsidRDefault="00D670BA"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rPr>
      </w:pPr>
      <w:r w:rsidRPr="00CC2478">
        <w:rPr>
          <w:rFonts w:asciiTheme="majorHAnsi" w:eastAsia="Calibri" w:hAnsiTheme="majorHAnsi" w:cstheme="majorHAnsi"/>
          <w:bCs/>
          <w:sz w:val="24"/>
          <w:szCs w:val="24"/>
        </w:rPr>
        <w:t>N</w:t>
      </w:r>
      <w:r w:rsidR="00344FCE" w:rsidRPr="00CC2478">
        <w:rPr>
          <w:rFonts w:asciiTheme="majorHAnsi" w:eastAsia="Calibri" w:hAnsiTheme="majorHAnsi" w:cstheme="majorHAnsi"/>
          <w:bCs/>
          <w:sz w:val="24"/>
          <w:szCs w:val="24"/>
        </w:rPr>
        <w:t>OTE: R</w:t>
      </w:r>
      <w:r w:rsidR="001A5A62" w:rsidRPr="00CC2478">
        <w:rPr>
          <w:rFonts w:asciiTheme="majorHAnsi" w:eastAsia="Calibri" w:hAnsiTheme="majorHAnsi" w:cstheme="majorHAnsi"/>
          <w:bCs/>
          <w:sz w:val="24"/>
          <w:szCs w:val="24"/>
        </w:rPr>
        <w:t>eappl</w:t>
      </w:r>
      <w:r w:rsidR="00344FCE" w:rsidRPr="00CC2478">
        <w:rPr>
          <w:rFonts w:asciiTheme="majorHAnsi" w:eastAsia="Calibri" w:hAnsiTheme="majorHAnsi" w:cstheme="majorHAnsi"/>
          <w:bCs/>
          <w:sz w:val="24"/>
          <w:szCs w:val="24"/>
        </w:rPr>
        <w:t>y these values</w:t>
      </w:r>
      <w:r w:rsidRPr="00CC2478">
        <w:rPr>
          <w:rFonts w:asciiTheme="majorHAnsi" w:eastAsia="Calibri" w:hAnsiTheme="majorHAnsi" w:cstheme="majorHAnsi"/>
          <w:bCs/>
          <w:sz w:val="24"/>
          <w:szCs w:val="24"/>
        </w:rPr>
        <w:t xml:space="preserve"> for all the conditions. </w:t>
      </w:r>
    </w:p>
    <w:p w14:paraId="3AEA1A85" w14:textId="77777777" w:rsidR="00000CC3" w:rsidRPr="00CC2478" w:rsidRDefault="00000CC3"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highlight w:val="yellow"/>
        </w:rPr>
      </w:pPr>
    </w:p>
    <w:p w14:paraId="25D0A82D" w14:textId="32EB6912" w:rsidR="007F470F" w:rsidRPr="00CC2478" w:rsidRDefault="007F470F" w:rsidP="00CC2478">
      <w:pPr>
        <w:pStyle w:val="ListParagraph"/>
        <w:numPr>
          <w:ilvl w:val="1"/>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highlight w:val="yellow"/>
        </w:rPr>
      </w:pPr>
      <w:r w:rsidRPr="00CC2478">
        <w:rPr>
          <w:rFonts w:asciiTheme="majorHAnsi" w:eastAsia="Calibri" w:hAnsiTheme="majorHAnsi" w:cstheme="majorHAnsi"/>
          <w:bCs/>
          <w:sz w:val="24"/>
          <w:szCs w:val="24"/>
          <w:highlight w:val="yellow"/>
        </w:rPr>
        <w:t xml:space="preserve">Select a tracker: </w:t>
      </w:r>
      <w:r w:rsidR="00D70B72" w:rsidRPr="00CC2478">
        <w:rPr>
          <w:rFonts w:asciiTheme="majorHAnsi" w:eastAsia="Calibri" w:hAnsiTheme="majorHAnsi" w:cstheme="majorHAnsi"/>
          <w:bCs/>
          <w:sz w:val="24"/>
          <w:szCs w:val="24"/>
          <w:highlight w:val="yellow"/>
        </w:rPr>
        <w:t>choose</w:t>
      </w:r>
      <w:r w:rsidRPr="00CC2478">
        <w:rPr>
          <w:rFonts w:asciiTheme="majorHAnsi" w:eastAsia="Calibri" w:hAnsiTheme="majorHAnsi" w:cstheme="majorHAnsi"/>
          <w:bCs/>
          <w:sz w:val="24"/>
          <w:szCs w:val="24"/>
          <w:highlight w:val="yellow"/>
        </w:rPr>
        <w:t xml:space="preserve"> </w:t>
      </w:r>
      <w:r w:rsidRPr="00CC2478">
        <w:rPr>
          <w:rFonts w:asciiTheme="majorHAnsi" w:eastAsia="Calibri" w:hAnsiTheme="majorHAnsi" w:cstheme="majorHAnsi"/>
          <w:b/>
          <w:sz w:val="24"/>
          <w:szCs w:val="24"/>
          <w:highlight w:val="yellow"/>
        </w:rPr>
        <w:t>Simple LAP tracker</w:t>
      </w:r>
      <w:r w:rsidRPr="00CC2478">
        <w:rPr>
          <w:rFonts w:asciiTheme="majorHAnsi" w:eastAsia="Calibri" w:hAnsiTheme="majorHAnsi" w:cstheme="majorHAnsi"/>
          <w:bCs/>
          <w:sz w:val="24"/>
          <w:szCs w:val="24"/>
          <w:highlight w:val="yellow"/>
        </w:rPr>
        <w:t xml:space="preserve"> and click on </w:t>
      </w:r>
      <w:r w:rsidR="00D670BA" w:rsidRPr="00CC2478">
        <w:rPr>
          <w:rFonts w:asciiTheme="majorHAnsi" w:hAnsiTheme="majorHAnsi" w:cstheme="majorHAnsi"/>
          <w:b/>
          <w:sz w:val="24"/>
          <w:szCs w:val="24"/>
          <w:highlight w:val="yellow"/>
        </w:rPr>
        <w:t>N</w:t>
      </w:r>
      <w:r w:rsidRPr="00CC2478">
        <w:rPr>
          <w:rFonts w:asciiTheme="majorHAnsi" w:hAnsiTheme="majorHAnsi" w:cstheme="majorHAnsi"/>
          <w:b/>
          <w:sz w:val="24"/>
          <w:szCs w:val="24"/>
          <w:highlight w:val="yellow"/>
        </w:rPr>
        <w:t>ext</w:t>
      </w:r>
      <w:r w:rsidR="00616C29" w:rsidRPr="00CC2478">
        <w:rPr>
          <w:rFonts w:asciiTheme="majorHAnsi" w:eastAsia="Calibri" w:hAnsiTheme="majorHAnsi" w:cstheme="majorHAnsi"/>
          <w:bCs/>
          <w:sz w:val="24"/>
          <w:szCs w:val="24"/>
          <w:highlight w:val="yellow"/>
        </w:rPr>
        <w:t>.</w:t>
      </w:r>
    </w:p>
    <w:p w14:paraId="73519A8F" w14:textId="77777777" w:rsidR="00FC1FBD" w:rsidRPr="00CC2478" w:rsidRDefault="00FC1FBD"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highlight w:val="yellow"/>
        </w:rPr>
      </w:pPr>
    </w:p>
    <w:p w14:paraId="0AAE39D6" w14:textId="27C6B6AC" w:rsidR="00E35591" w:rsidRPr="00CC2478" w:rsidRDefault="007F470F" w:rsidP="00CC2478">
      <w:pPr>
        <w:pStyle w:val="ListParagraph"/>
        <w:numPr>
          <w:ilvl w:val="1"/>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highlight w:val="yellow"/>
        </w:rPr>
      </w:pPr>
      <w:r w:rsidRPr="00CC2478">
        <w:rPr>
          <w:rFonts w:asciiTheme="majorHAnsi" w:eastAsia="Calibri" w:hAnsiTheme="majorHAnsi" w:cstheme="majorHAnsi"/>
          <w:bCs/>
          <w:sz w:val="24"/>
          <w:szCs w:val="24"/>
          <w:highlight w:val="yellow"/>
        </w:rPr>
        <w:t xml:space="preserve">Select the parameters for the tracking. </w:t>
      </w:r>
      <w:r w:rsidR="00090CD8" w:rsidRPr="00CC2478">
        <w:rPr>
          <w:rFonts w:asciiTheme="majorHAnsi" w:eastAsia="Calibri" w:hAnsiTheme="majorHAnsi" w:cstheme="majorHAnsi"/>
          <w:bCs/>
          <w:sz w:val="24"/>
          <w:szCs w:val="24"/>
          <w:highlight w:val="yellow"/>
        </w:rPr>
        <w:t>Adjust t</w:t>
      </w:r>
      <w:r w:rsidR="00621C26" w:rsidRPr="00CC2478">
        <w:rPr>
          <w:rFonts w:asciiTheme="majorHAnsi" w:eastAsia="Calibri" w:hAnsiTheme="majorHAnsi" w:cstheme="majorHAnsi"/>
          <w:bCs/>
          <w:sz w:val="24"/>
          <w:szCs w:val="24"/>
          <w:highlight w:val="yellow"/>
        </w:rPr>
        <w:t xml:space="preserve">he </w:t>
      </w:r>
      <w:r w:rsidR="00621C26" w:rsidRPr="00CC2478">
        <w:rPr>
          <w:rFonts w:asciiTheme="majorHAnsi" w:eastAsia="Calibri" w:hAnsiTheme="majorHAnsi" w:cstheme="majorHAnsi"/>
          <w:b/>
          <w:sz w:val="24"/>
          <w:szCs w:val="24"/>
          <w:highlight w:val="yellow"/>
        </w:rPr>
        <w:t>Linking max distance</w:t>
      </w:r>
      <w:r w:rsidR="002601D4" w:rsidRPr="00CC2478">
        <w:rPr>
          <w:rFonts w:asciiTheme="majorHAnsi" w:eastAsia="Calibri" w:hAnsiTheme="majorHAnsi" w:cstheme="majorHAnsi"/>
          <w:bCs/>
          <w:sz w:val="24"/>
          <w:szCs w:val="24"/>
          <w:highlight w:val="yellow"/>
        </w:rPr>
        <w:t xml:space="preserve"> (here, </w:t>
      </w:r>
      <w:r w:rsidR="002601D4" w:rsidRPr="00CC2478">
        <w:rPr>
          <w:rFonts w:asciiTheme="majorHAnsi" w:eastAsia="Calibri" w:hAnsiTheme="majorHAnsi" w:cstheme="majorHAnsi"/>
          <w:b/>
          <w:sz w:val="24"/>
          <w:szCs w:val="24"/>
          <w:highlight w:val="yellow"/>
        </w:rPr>
        <w:t>30 µm</w:t>
      </w:r>
      <w:r w:rsidR="002601D4" w:rsidRPr="00CC2478">
        <w:rPr>
          <w:rFonts w:asciiTheme="majorHAnsi" w:eastAsia="Calibri" w:hAnsiTheme="majorHAnsi" w:cstheme="majorHAnsi"/>
          <w:bCs/>
          <w:sz w:val="24"/>
          <w:szCs w:val="24"/>
          <w:highlight w:val="yellow"/>
        </w:rPr>
        <w:t>)</w:t>
      </w:r>
      <w:r w:rsidR="00090CD8" w:rsidRPr="00CC2478">
        <w:rPr>
          <w:rFonts w:asciiTheme="majorHAnsi" w:eastAsia="Calibri" w:hAnsiTheme="majorHAnsi" w:cstheme="majorHAnsi"/>
          <w:bCs/>
          <w:sz w:val="24"/>
          <w:szCs w:val="24"/>
          <w:highlight w:val="yellow"/>
        </w:rPr>
        <w:t>—</w:t>
      </w:r>
      <w:r w:rsidR="00621C26" w:rsidRPr="00CC2478">
        <w:rPr>
          <w:rFonts w:asciiTheme="majorHAnsi" w:eastAsia="Calibri" w:hAnsiTheme="majorHAnsi" w:cstheme="majorHAnsi"/>
          <w:bCs/>
          <w:sz w:val="24"/>
          <w:szCs w:val="24"/>
          <w:highlight w:val="yellow"/>
        </w:rPr>
        <w:t xml:space="preserve">the maximum distance that will be allowed to link to objects between frames. </w:t>
      </w:r>
      <w:r w:rsidR="002601D4" w:rsidRPr="00CC2478">
        <w:rPr>
          <w:rFonts w:asciiTheme="majorHAnsi" w:eastAsia="Calibri" w:hAnsiTheme="majorHAnsi" w:cstheme="majorHAnsi"/>
          <w:bCs/>
          <w:sz w:val="24"/>
          <w:szCs w:val="24"/>
          <w:highlight w:val="yellow"/>
        </w:rPr>
        <w:t>Use t</w:t>
      </w:r>
      <w:r w:rsidR="00621C26" w:rsidRPr="00CC2478">
        <w:rPr>
          <w:rFonts w:asciiTheme="majorHAnsi" w:eastAsia="Calibri" w:hAnsiTheme="majorHAnsi" w:cstheme="majorHAnsi"/>
          <w:bCs/>
          <w:sz w:val="24"/>
          <w:szCs w:val="24"/>
          <w:highlight w:val="yellow"/>
        </w:rPr>
        <w:t xml:space="preserve">he </w:t>
      </w:r>
      <w:r w:rsidR="00621C26" w:rsidRPr="00CC2478">
        <w:rPr>
          <w:rFonts w:asciiTheme="majorHAnsi" w:eastAsia="Calibri" w:hAnsiTheme="majorHAnsi" w:cstheme="majorHAnsi"/>
          <w:b/>
          <w:sz w:val="24"/>
          <w:szCs w:val="24"/>
          <w:highlight w:val="yellow"/>
        </w:rPr>
        <w:t>Gap-closing max distance</w:t>
      </w:r>
      <w:r w:rsidR="00621C26" w:rsidRPr="00CC2478">
        <w:rPr>
          <w:rFonts w:asciiTheme="majorHAnsi" w:eastAsia="Calibri" w:hAnsiTheme="majorHAnsi" w:cstheme="majorHAnsi"/>
          <w:bCs/>
          <w:sz w:val="24"/>
          <w:szCs w:val="24"/>
          <w:highlight w:val="yellow"/>
        </w:rPr>
        <w:t xml:space="preserve"> </w:t>
      </w:r>
      <w:r w:rsidR="002601D4" w:rsidRPr="00CC2478">
        <w:rPr>
          <w:rFonts w:asciiTheme="majorHAnsi" w:eastAsia="Calibri" w:hAnsiTheme="majorHAnsi" w:cstheme="majorHAnsi"/>
          <w:bCs/>
          <w:sz w:val="24"/>
          <w:szCs w:val="24"/>
          <w:highlight w:val="yellow"/>
        </w:rPr>
        <w:t xml:space="preserve">(here, </w:t>
      </w:r>
      <w:r w:rsidR="002601D4" w:rsidRPr="00CC2478">
        <w:rPr>
          <w:rFonts w:asciiTheme="majorHAnsi" w:eastAsia="Calibri" w:hAnsiTheme="majorHAnsi" w:cstheme="majorHAnsi"/>
          <w:b/>
          <w:sz w:val="24"/>
          <w:szCs w:val="24"/>
          <w:highlight w:val="yellow"/>
        </w:rPr>
        <w:t>15 µm</w:t>
      </w:r>
      <w:r w:rsidR="002601D4" w:rsidRPr="00CC2478">
        <w:rPr>
          <w:rFonts w:asciiTheme="majorHAnsi" w:eastAsia="Calibri" w:hAnsiTheme="majorHAnsi" w:cstheme="majorHAnsi"/>
          <w:bCs/>
          <w:sz w:val="24"/>
          <w:szCs w:val="24"/>
          <w:highlight w:val="yellow"/>
        </w:rPr>
        <w:t xml:space="preserve">) </w:t>
      </w:r>
      <w:r w:rsidR="00621C26" w:rsidRPr="00CC2478">
        <w:rPr>
          <w:rFonts w:asciiTheme="majorHAnsi" w:eastAsia="Calibri" w:hAnsiTheme="majorHAnsi" w:cstheme="majorHAnsi"/>
          <w:bCs/>
          <w:sz w:val="24"/>
          <w:szCs w:val="24"/>
          <w:highlight w:val="yellow"/>
        </w:rPr>
        <w:t xml:space="preserve">and </w:t>
      </w:r>
      <w:r w:rsidR="00621C26" w:rsidRPr="00CC2478">
        <w:rPr>
          <w:rFonts w:asciiTheme="majorHAnsi" w:eastAsia="Calibri" w:hAnsiTheme="majorHAnsi" w:cstheme="majorHAnsi"/>
          <w:b/>
          <w:sz w:val="24"/>
          <w:szCs w:val="24"/>
          <w:highlight w:val="yellow"/>
        </w:rPr>
        <w:t>Gap closing max frame gap</w:t>
      </w:r>
      <w:r w:rsidR="00621C26" w:rsidRPr="00CC2478">
        <w:rPr>
          <w:rFonts w:asciiTheme="majorHAnsi" w:eastAsia="Calibri" w:hAnsiTheme="majorHAnsi" w:cstheme="majorHAnsi"/>
          <w:bCs/>
          <w:sz w:val="24"/>
          <w:szCs w:val="24"/>
          <w:highlight w:val="yellow"/>
        </w:rPr>
        <w:t xml:space="preserve"> </w:t>
      </w:r>
      <w:r w:rsidR="002601D4" w:rsidRPr="00CC2478">
        <w:rPr>
          <w:rFonts w:asciiTheme="majorHAnsi" w:eastAsia="Calibri" w:hAnsiTheme="majorHAnsi" w:cstheme="majorHAnsi"/>
          <w:bCs/>
          <w:sz w:val="24"/>
          <w:szCs w:val="24"/>
          <w:highlight w:val="yellow"/>
        </w:rPr>
        <w:t xml:space="preserve">(here, </w:t>
      </w:r>
      <w:r w:rsidR="002601D4" w:rsidRPr="00CC2478">
        <w:rPr>
          <w:rFonts w:asciiTheme="majorHAnsi" w:eastAsia="Calibri" w:hAnsiTheme="majorHAnsi" w:cstheme="majorHAnsi"/>
          <w:b/>
          <w:sz w:val="24"/>
          <w:szCs w:val="24"/>
          <w:highlight w:val="yellow"/>
        </w:rPr>
        <w:t>3</w:t>
      </w:r>
      <w:r w:rsidR="002601D4" w:rsidRPr="00CC2478">
        <w:rPr>
          <w:rFonts w:asciiTheme="majorHAnsi" w:eastAsia="Calibri" w:hAnsiTheme="majorHAnsi" w:cstheme="majorHAnsi"/>
          <w:bCs/>
          <w:sz w:val="24"/>
          <w:szCs w:val="24"/>
          <w:highlight w:val="yellow"/>
        </w:rPr>
        <w:t xml:space="preserve">) </w:t>
      </w:r>
      <w:r w:rsidR="00621C26" w:rsidRPr="00CC2478">
        <w:rPr>
          <w:rFonts w:asciiTheme="majorHAnsi" w:eastAsia="Calibri" w:hAnsiTheme="majorHAnsi" w:cstheme="majorHAnsi"/>
          <w:bCs/>
          <w:sz w:val="24"/>
          <w:szCs w:val="24"/>
          <w:highlight w:val="yellow"/>
        </w:rPr>
        <w:t xml:space="preserve">to </w:t>
      </w:r>
      <w:r w:rsidR="001E4547" w:rsidRPr="00CC2478">
        <w:rPr>
          <w:rFonts w:asciiTheme="majorHAnsi" w:eastAsia="Calibri" w:hAnsiTheme="majorHAnsi" w:cstheme="majorHAnsi"/>
          <w:bCs/>
          <w:sz w:val="24"/>
          <w:szCs w:val="24"/>
          <w:highlight w:val="yellow"/>
        </w:rPr>
        <w:t>define how many</w:t>
      </w:r>
      <w:r w:rsidR="00621C26" w:rsidRPr="00CC2478">
        <w:rPr>
          <w:rFonts w:asciiTheme="majorHAnsi" w:eastAsia="Calibri" w:hAnsiTheme="majorHAnsi" w:cstheme="majorHAnsi"/>
          <w:bCs/>
          <w:sz w:val="24"/>
          <w:szCs w:val="24"/>
          <w:highlight w:val="yellow"/>
        </w:rPr>
        <w:t xml:space="preserve"> spots </w:t>
      </w:r>
      <w:r w:rsidR="00EB47E6" w:rsidRPr="00CC2478">
        <w:rPr>
          <w:rFonts w:asciiTheme="majorHAnsi" w:eastAsia="Calibri" w:hAnsiTheme="majorHAnsi" w:cstheme="majorHAnsi"/>
          <w:bCs/>
          <w:sz w:val="24"/>
          <w:szCs w:val="24"/>
          <w:highlight w:val="yellow"/>
        </w:rPr>
        <w:t xml:space="preserve">of a single track </w:t>
      </w:r>
      <w:r w:rsidR="00621C26" w:rsidRPr="00CC2478">
        <w:rPr>
          <w:rFonts w:asciiTheme="majorHAnsi" w:eastAsia="Calibri" w:hAnsiTheme="majorHAnsi" w:cstheme="majorHAnsi"/>
          <w:bCs/>
          <w:sz w:val="24"/>
          <w:szCs w:val="24"/>
          <w:highlight w:val="yellow"/>
        </w:rPr>
        <w:t xml:space="preserve">can be omitted </w:t>
      </w:r>
      <w:r w:rsidR="00EB47E6" w:rsidRPr="00CC2478">
        <w:rPr>
          <w:rFonts w:asciiTheme="majorHAnsi" w:eastAsia="Calibri" w:hAnsiTheme="majorHAnsi" w:cstheme="majorHAnsi"/>
          <w:bCs/>
          <w:sz w:val="24"/>
          <w:szCs w:val="24"/>
          <w:highlight w:val="yellow"/>
        </w:rPr>
        <w:t xml:space="preserve">without excluding this same track. </w:t>
      </w:r>
      <w:r w:rsidRPr="00CC2478">
        <w:rPr>
          <w:rFonts w:asciiTheme="majorHAnsi" w:eastAsia="Calibri" w:hAnsiTheme="majorHAnsi" w:cstheme="majorHAnsi"/>
          <w:bCs/>
          <w:sz w:val="24"/>
          <w:szCs w:val="24"/>
          <w:highlight w:val="yellow"/>
        </w:rPr>
        <w:t xml:space="preserve">Click on </w:t>
      </w:r>
      <w:r w:rsidR="00124F69" w:rsidRPr="00CC2478">
        <w:rPr>
          <w:rFonts w:asciiTheme="majorHAnsi" w:eastAsia="Calibri" w:hAnsiTheme="majorHAnsi" w:cstheme="majorHAnsi"/>
          <w:b/>
          <w:sz w:val="24"/>
          <w:szCs w:val="24"/>
          <w:highlight w:val="yellow"/>
        </w:rPr>
        <w:t>N</w:t>
      </w:r>
      <w:r w:rsidRPr="00CC2478">
        <w:rPr>
          <w:rFonts w:asciiTheme="majorHAnsi" w:eastAsia="Calibri" w:hAnsiTheme="majorHAnsi" w:cstheme="majorHAnsi"/>
          <w:b/>
          <w:sz w:val="24"/>
          <w:szCs w:val="24"/>
          <w:highlight w:val="yellow"/>
        </w:rPr>
        <w:t>ext</w:t>
      </w:r>
      <w:r w:rsidR="00D019D1" w:rsidRPr="00CC2478">
        <w:rPr>
          <w:rFonts w:asciiTheme="majorHAnsi" w:eastAsia="Calibri" w:hAnsiTheme="majorHAnsi" w:cstheme="majorHAnsi"/>
          <w:bCs/>
          <w:sz w:val="24"/>
          <w:szCs w:val="24"/>
          <w:highlight w:val="yellow"/>
        </w:rPr>
        <w:t xml:space="preserve"> (</w:t>
      </w:r>
      <w:r w:rsidR="00D019D1" w:rsidRPr="00CC2478">
        <w:rPr>
          <w:rFonts w:asciiTheme="majorHAnsi" w:eastAsia="Calibri" w:hAnsiTheme="majorHAnsi" w:cstheme="majorHAnsi"/>
          <w:b/>
          <w:sz w:val="24"/>
          <w:szCs w:val="24"/>
          <w:highlight w:val="yellow"/>
        </w:rPr>
        <w:t>Figure 3</w:t>
      </w:r>
      <w:r w:rsidR="00D019D1" w:rsidRPr="00CC2478">
        <w:rPr>
          <w:rFonts w:asciiTheme="majorHAnsi" w:eastAsia="Calibri" w:hAnsiTheme="majorHAnsi" w:cstheme="majorHAnsi"/>
          <w:bCs/>
          <w:sz w:val="24"/>
          <w:szCs w:val="24"/>
          <w:highlight w:val="yellow"/>
        </w:rPr>
        <w:t>)</w:t>
      </w:r>
      <w:r w:rsidR="00616C29" w:rsidRPr="00CC2478">
        <w:rPr>
          <w:rFonts w:asciiTheme="majorHAnsi" w:eastAsia="Calibri" w:hAnsiTheme="majorHAnsi" w:cstheme="majorHAnsi"/>
          <w:bCs/>
          <w:sz w:val="24"/>
          <w:szCs w:val="24"/>
          <w:highlight w:val="yellow"/>
        </w:rPr>
        <w:t>.</w:t>
      </w:r>
      <w:r w:rsidR="005C2CAF" w:rsidRPr="00CC2478">
        <w:rPr>
          <w:rFonts w:asciiTheme="majorHAnsi" w:eastAsia="Calibri" w:hAnsiTheme="majorHAnsi" w:cstheme="majorHAnsi"/>
          <w:bCs/>
          <w:sz w:val="24"/>
          <w:szCs w:val="24"/>
          <w:highlight w:val="yellow"/>
        </w:rPr>
        <w:t xml:space="preserve"> </w:t>
      </w:r>
    </w:p>
    <w:p w14:paraId="4717ABE0" w14:textId="77777777" w:rsidR="00E35591" w:rsidRPr="00CC2478" w:rsidRDefault="00E35591" w:rsidP="00CC2478">
      <w:pPr>
        <w:pStyle w:val="ListParagraph"/>
        <w:spacing w:after="0" w:line="240" w:lineRule="auto"/>
        <w:ind w:left="0"/>
        <w:jc w:val="both"/>
        <w:rPr>
          <w:rFonts w:asciiTheme="majorHAnsi" w:eastAsia="Calibri" w:hAnsiTheme="majorHAnsi" w:cstheme="majorHAnsi"/>
          <w:bCs/>
          <w:sz w:val="24"/>
          <w:szCs w:val="24"/>
          <w:highlight w:val="yellow"/>
        </w:rPr>
      </w:pPr>
    </w:p>
    <w:p w14:paraId="5BCBC27F" w14:textId="0D5AB962" w:rsidR="007F470F" w:rsidRPr="00CC2478" w:rsidRDefault="00E35591"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rPr>
      </w:pPr>
      <w:r w:rsidRPr="00CC2478">
        <w:rPr>
          <w:rFonts w:asciiTheme="majorHAnsi" w:eastAsia="Calibri" w:hAnsiTheme="majorHAnsi" w:cstheme="majorHAnsi"/>
          <w:bCs/>
          <w:sz w:val="24"/>
          <w:szCs w:val="24"/>
        </w:rPr>
        <w:t xml:space="preserve">NOTE: </w:t>
      </w:r>
      <w:r w:rsidR="005C2CAF" w:rsidRPr="00CC2478">
        <w:rPr>
          <w:rFonts w:asciiTheme="majorHAnsi" w:eastAsia="Calibri" w:hAnsiTheme="majorHAnsi" w:cstheme="majorHAnsi"/>
          <w:bCs/>
          <w:sz w:val="24"/>
          <w:szCs w:val="24"/>
        </w:rPr>
        <w:t xml:space="preserve">These proposed parameters were optimized for our setup and cellular model </w:t>
      </w:r>
      <w:r w:rsidR="001045CA" w:rsidRPr="00CC2478">
        <w:rPr>
          <w:rFonts w:asciiTheme="majorHAnsi" w:eastAsia="Calibri" w:hAnsiTheme="majorHAnsi" w:cstheme="majorHAnsi"/>
          <w:bCs/>
          <w:sz w:val="24"/>
          <w:szCs w:val="24"/>
        </w:rPr>
        <w:t xml:space="preserve">using a trial-and-error approach </w:t>
      </w:r>
      <w:r w:rsidR="005C2CAF" w:rsidRPr="00CC2478">
        <w:rPr>
          <w:rFonts w:asciiTheme="majorHAnsi" w:eastAsia="Calibri" w:hAnsiTheme="majorHAnsi" w:cstheme="majorHAnsi"/>
          <w:bCs/>
          <w:sz w:val="24"/>
          <w:szCs w:val="24"/>
        </w:rPr>
        <w:t xml:space="preserve">and might need to be adjusted experimentally. </w:t>
      </w:r>
    </w:p>
    <w:p w14:paraId="586AD9B5" w14:textId="66601DE9" w:rsidR="002601D4" w:rsidRPr="00CC2478" w:rsidRDefault="002601D4"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rPr>
      </w:pPr>
      <w:r w:rsidRPr="00CC2478">
        <w:rPr>
          <w:rFonts w:asciiTheme="majorHAnsi" w:eastAsia="Calibri" w:hAnsiTheme="majorHAnsi" w:cstheme="majorHAnsi"/>
          <w:bCs/>
          <w:sz w:val="24"/>
          <w:szCs w:val="24"/>
        </w:rPr>
        <w:lastRenderedPageBreak/>
        <w:t xml:space="preserve">Linking max distance needs to be adjusted to prevent </w:t>
      </w:r>
      <w:proofErr w:type="spellStart"/>
      <w:r w:rsidRPr="00CC2478">
        <w:rPr>
          <w:rFonts w:asciiTheme="majorHAnsi" w:eastAsia="Calibri" w:hAnsiTheme="majorHAnsi" w:cstheme="majorHAnsi"/>
          <w:bCs/>
          <w:sz w:val="24"/>
          <w:szCs w:val="24"/>
        </w:rPr>
        <w:t>mistracking</w:t>
      </w:r>
      <w:proofErr w:type="spellEnd"/>
      <w:r w:rsidRPr="00CC2478">
        <w:rPr>
          <w:rFonts w:asciiTheme="majorHAnsi" w:eastAsia="Calibri" w:hAnsiTheme="majorHAnsi" w:cstheme="majorHAnsi"/>
          <w:bCs/>
          <w:sz w:val="24"/>
          <w:szCs w:val="24"/>
        </w:rPr>
        <w:t xml:space="preserve"> from one nucleus to another, especially if the cells move a lot. </w:t>
      </w:r>
    </w:p>
    <w:p w14:paraId="7EE44ACE" w14:textId="77777777" w:rsidR="002601D4" w:rsidRPr="00CC2478" w:rsidRDefault="002601D4"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highlight w:val="yellow"/>
        </w:rPr>
      </w:pPr>
    </w:p>
    <w:p w14:paraId="51014643" w14:textId="250AFE12" w:rsidR="00DD3B15" w:rsidRPr="00CC2478" w:rsidRDefault="007F470F" w:rsidP="00CC2478">
      <w:pPr>
        <w:pStyle w:val="ListParagraph"/>
        <w:numPr>
          <w:ilvl w:val="1"/>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highlight w:val="yellow"/>
        </w:rPr>
      </w:pPr>
      <w:r w:rsidRPr="00CC2478">
        <w:rPr>
          <w:rFonts w:asciiTheme="majorHAnsi" w:eastAsia="Calibri" w:hAnsiTheme="majorHAnsi" w:cstheme="majorHAnsi"/>
          <w:bCs/>
          <w:sz w:val="24"/>
          <w:szCs w:val="24"/>
          <w:highlight w:val="yellow"/>
        </w:rPr>
        <w:t xml:space="preserve">After calculations, click on </w:t>
      </w:r>
      <w:r w:rsidR="007555AF" w:rsidRPr="00CC2478">
        <w:rPr>
          <w:rFonts w:asciiTheme="majorHAnsi" w:eastAsia="Calibri" w:hAnsiTheme="majorHAnsi" w:cstheme="majorHAnsi"/>
          <w:b/>
          <w:sz w:val="24"/>
          <w:szCs w:val="24"/>
          <w:highlight w:val="yellow"/>
        </w:rPr>
        <w:t>N</w:t>
      </w:r>
      <w:r w:rsidRPr="00CC2478">
        <w:rPr>
          <w:rFonts w:asciiTheme="majorHAnsi" w:eastAsia="Calibri" w:hAnsiTheme="majorHAnsi" w:cstheme="majorHAnsi"/>
          <w:b/>
          <w:sz w:val="24"/>
          <w:szCs w:val="24"/>
          <w:highlight w:val="yellow"/>
        </w:rPr>
        <w:t>ext</w:t>
      </w:r>
      <w:r w:rsidR="007555AF" w:rsidRPr="00CC2478">
        <w:rPr>
          <w:rFonts w:asciiTheme="majorHAnsi" w:eastAsia="Calibri" w:hAnsiTheme="majorHAnsi" w:cstheme="majorHAnsi"/>
          <w:bCs/>
          <w:sz w:val="24"/>
          <w:szCs w:val="24"/>
          <w:highlight w:val="yellow"/>
        </w:rPr>
        <w:t xml:space="preserve"> and s</w:t>
      </w:r>
      <w:r w:rsidRPr="00CC2478">
        <w:rPr>
          <w:rFonts w:asciiTheme="majorHAnsi" w:eastAsia="Calibri" w:hAnsiTheme="majorHAnsi" w:cstheme="majorHAnsi"/>
          <w:bCs/>
          <w:sz w:val="24"/>
          <w:szCs w:val="24"/>
          <w:highlight w:val="yellow"/>
        </w:rPr>
        <w:t xml:space="preserve">et filters on tracks. </w:t>
      </w:r>
      <w:r w:rsidR="00B50E29" w:rsidRPr="00CC2478">
        <w:rPr>
          <w:rFonts w:asciiTheme="majorHAnsi" w:eastAsia="Calibri" w:hAnsiTheme="majorHAnsi" w:cstheme="majorHAnsi"/>
          <w:bCs/>
          <w:sz w:val="24"/>
          <w:szCs w:val="24"/>
          <w:highlight w:val="yellow"/>
        </w:rPr>
        <w:t xml:space="preserve">To only select nuclei that have been tracked during the entire time course (50 time points with </w:t>
      </w:r>
      <w:r w:rsidR="00DD3B15" w:rsidRPr="00CC2478">
        <w:rPr>
          <w:rFonts w:asciiTheme="majorHAnsi" w:eastAsia="Calibri" w:hAnsiTheme="majorHAnsi" w:cstheme="majorHAnsi"/>
          <w:bCs/>
          <w:sz w:val="24"/>
          <w:szCs w:val="24"/>
          <w:highlight w:val="yellow"/>
        </w:rPr>
        <w:t>the</w:t>
      </w:r>
      <w:r w:rsidR="00B50E29" w:rsidRPr="00CC2478">
        <w:rPr>
          <w:rFonts w:asciiTheme="majorHAnsi" w:eastAsia="Calibri" w:hAnsiTheme="majorHAnsi" w:cstheme="majorHAnsi"/>
          <w:bCs/>
          <w:sz w:val="24"/>
          <w:szCs w:val="24"/>
          <w:highlight w:val="yellow"/>
        </w:rPr>
        <w:t xml:space="preserve"> proposed sequence), select the highest number of spots in the track (place the cursor on </w:t>
      </w:r>
      <w:r w:rsidR="00B50E29" w:rsidRPr="00CC2478">
        <w:rPr>
          <w:rFonts w:asciiTheme="majorHAnsi" w:eastAsia="Calibri" w:hAnsiTheme="majorHAnsi" w:cstheme="majorHAnsi"/>
          <w:b/>
          <w:sz w:val="24"/>
          <w:szCs w:val="24"/>
          <w:highlight w:val="yellow"/>
        </w:rPr>
        <w:t>over 49</w:t>
      </w:r>
      <w:r w:rsidR="00B50E29" w:rsidRPr="00CC2478">
        <w:rPr>
          <w:rFonts w:asciiTheme="majorHAnsi" w:eastAsia="Calibri" w:hAnsiTheme="majorHAnsi" w:cstheme="majorHAnsi"/>
          <w:bCs/>
          <w:sz w:val="24"/>
          <w:szCs w:val="24"/>
          <w:highlight w:val="yellow"/>
        </w:rPr>
        <w:t xml:space="preserve"> for </w:t>
      </w:r>
      <w:r w:rsidR="00DD3B15" w:rsidRPr="00CC2478">
        <w:rPr>
          <w:rFonts w:asciiTheme="majorHAnsi" w:eastAsia="Calibri" w:hAnsiTheme="majorHAnsi" w:cstheme="majorHAnsi"/>
          <w:bCs/>
          <w:sz w:val="24"/>
          <w:szCs w:val="24"/>
          <w:highlight w:val="yellow"/>
        </w:rPr>
        <w:t>the</w:t>
      </w:r>
      <w:r w:rsidR="00B50E29" w:rsidRPr="00CC2478">
        <w:rPr>
          <w:rFonts w:asciiTheme="majorHAnsi" w:eastAsia="Calibri" w:hAnsiTheme="majorHAnsi" w:cstheme="majorHAnsi"/>
          <w:bCs/>
          <w:sz w:val="24"/>
          <w:szCs w:val="24"/>
          <w:highlight w:val="yellow"/>
        </w:rPr>
        <w:t xml:space="preserve"> proposed sequence). </w:t>
      </w:r>
      <w:r w:rsidR="00DD3B15" w:rsidRPr="00CC2478">
        <w:rPr>
          <w:rFonts w:asciiTheme="majorHAnsi" w:eastAsia="Calibri" w:hAnsiTheme="majorHAnsi" w:cstheme="majorHAnsi"/>
          <w:bCs/>
          <w:sz w:val="24"/>
          <w:szCs w:val="24"/>
          <w:highlight w:val="yellow"/>
        </w:rPr>
        <w:t xml:space="preserve">Click on </w:t>
      </w:r>
      <w:r w:rsidR="00DD3B15" w:rsidRPr="00CC2478">
        <w:rPr>
          <w:rFonts w:asciiTheme="majorHAnsi" w:eastAsia="Calibri" w:hAnsiTheme="majorHAnsi" w:cstheme="majorHAnsi"/>
          <w:b/>
          <w:sz w:val="24"/>
          <w:szCs w:val="24"/>
          <w:highlight w:val="yellow"/>
        </w:rPr>
        <w:t>Next</w:t>
      </w:r>
      <w:r w:rsidR="00DD3B15" w:rsidRPr="00CC2478">
        <w:rPr>
          <w:rFonts w:asciiTheme="majorHAnsi" w:eastAsia="Calibri" w:hAnsiTheme="majorHAnsi" w:cstheme="majorHAnsi"/>
          <w:bCs/>
          <w:sz w:val="24"/>
          <w:szCs w:val="24"/>
          <w:highlight w:val="yellow"/>
        </w:rPr>
        <w:t>.</w:t>
      </w:r>
    </w:p>
    <w:p w14:paraId="49130186" w14:textId="77777777" w:rsidR="00DD3B15" w:rsidRPr="00CC2478" w:rsidRDefault="00DD3B15"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highlight w:val="yellow"/>
        </w:rPr>
      </w:pPr>
    </w:p>
    <w:p w14:paraId="1910586C" w14:textId="3CDB265F" w:rsidR="007F470F" w:rsidRPr="00CC2478" w:rsidRDefault="00B50E29"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rPr>
      </w:pPr>
      <w:r w:rsidRPr="00CC2478">
        <w:rPr>
          <w:rFonts w:asciiTheme="majorHAnsi" w:eastAsia="Calibri" w:hAnsiTheme="majorHAnsi" w:cstheme="majorHAnsi"/>
          <w:bCs/>
          <w:sz w:val="24"/>
          <w:szCs w:val="24"/>
        </w:rPr>
        <w:t>N</w:t>
      </w:r>
      <w:r w:rsidR="00DD3B15" w:rsidRPr="00CC2478">
        <w:rPr>
          <w:rFonts w:asciiTheme="majorHAnsi" w:eastAsia="Calibri" w:hAnsiTheme="majorHAnsi" w:cstheme="majorHAnsi"/>
          <w:bCs/>
          <w:sz w:val="24"/>
          <w:szCs w:val="24"/>
        </w:rPr>
        <w:t>OTE: T</w:t>
      </w:r>
      <w:r w:rsidRPr="00CC2478">
        <w:rPr>
          <w:rFonts w:asciiTheme="majorHAnsi" w:eastAsia="Calibri" w:hAnsiTheme="majorHAnsi" w:cstheme="majorHAnsi"/>
          <w:bCs/>
          <w:sz w:val="24"/>
          <w:szCs w:val="24"/>
        </w:rPr>
        <w:t>his will facilitate the analysis but is only possible if enough nuclei have been tracked for the entire time course, i</w:t>
      </w:r>
      <w:r w:rsidR="007F470F" w:rsidRPr="00CC2478">
        <w:rPr>
          <w:rFonts w:asciiTheme="majorHAnsi" w:eastAsia="Calibri" w:hAnsiTheme="majorHAnsi" w:cstheme="majorHAnsi"/>
          <w:bCs/>
          <w:sz w:val="24"/>
          <w:szCs w:val="24"/>
        </w:rPr>
        <w:t xml:space="preserve">f </w:t>
      </w:r>
      <w:r w:rsidRPr="00CC2478">
        <w:rPr>
          <w:rFonts w:asciiTheme="majorHAnsi" w:eastAsia="Calibri" w:hAnsiTheme="majorHAnsi" w:cstheme="majorHAnsi"/>
          <w:bCs/>
          <w:sz w:val="24"/>
          <w:szCs w:val="24"/>
        </w:rPr>
        <w:t xml:space="preserve">not: see discussion. </w:t>
      </w:r>
    </w:p>
    <w:p w14:paraId="058B37C7" w14:textId="77777777" w:rsidR="00DD3B15" w:rsidRPr="00CC2478" w:rsidRDefault="00DD3B15"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highlight w:val="yellow"/>
        </w:rPr>
      </w:pPr>
    </w:p>
    <w:p w14:paraId="178AEC00" w14:textId="4D1682E2" w:rsidR="00107B19" w:rsidRPr="00CC2478" w:rsidRDefault="00107B19" w:rsidP="00CC2478">
      <w:pPr>
        <w:pStyle w:val="ListParagraph"/>
        <w:numPr>
          <w:ilvl w:val="1"/>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highlight w:val="yellow"/>
        </w:rPr>
      </w:pPr>
      <w:r w:rsidRPr="00CC2478">
        <w:rPr>
          <w:rFonts w:asciiTheme="majorHAnsi" w:eastAsia="Calibri" w:hAnsiTheme="majorHAnsi" w:cstheme="majorHAnsi"/>
          <w:bCs/>
          <w:sz w:val="24"/>
          <w:szCs w:val="24"/>
          <w:highlight w:val="yellow"/>
        </w:rPr>
        <w:t xml:space="preserve">Display options: </w:t>
      </w:r>
      <w:r w:rsidR="00DD3B15" w:rsidRPr="00CC2478">
        <w:rPr>
          <w:rFonts w:asciiTheme="majorHAnsi" w:eastAsia="Calibri" w:hAnsiTheme="majorHAnsi" w:cstheme="majorHAnsi"/>
          <w:bCs/>
          <w:sz w:val="24"/>
          <w:szCs w:val="24"/>
          <w:highlight w:val="yellow"/>
        </w:rPr>
        <w:t>t</w:t>
      </w:r>
      <w:r w:rsidR="007555AF" w:rsidRPr="00CC2478">
        <w:rPr>
          <w:rFonts w:asciiTheme="majorHAnsi" w:eastAsia="Calibri" w:hAnsiTheme="majorHAnsi" w:cstheme="majorHAnsi"/>
          <w:bCs/>
          <w:sz w:val="24"/>
          <w:szCs w:val="24"/>
          <w:highlight w:val="yellow"/>
        </w:rPr>
        <w:t xml:space="preserve">ick </w:t>
      </w:r>
      <w:r w:rsidR="007555AF" w:rsidRPr="00CC2478">
        <w:rPr>
          <w:rFonts w:asciiTheme="majorHAnsi" w:eastAsia="Calibri" w:hAnsiTheme="majorHAnsi" w:cstheme="majorHAnsi"/>
          <w:b/>
          <w:sz w:val="24"/>
          <w:szCs w:val="24"/>
          <w:highlight w:val="yellow"/>
        </w:rPr>
        <w:t>Display spot names</w:t>
      </w:r>
      <w:r w:rsidR="007555AF" w:rsidRPr="00CC2478">
        <w:rPr>
          <w:rFonts w:asciiTheme="majorHAnsi" w:eastAsia="Calibri" w:hAnsiTheme="majorHAnsi" w:cstheme="majorHAnsi"/>
          <w:bCs/>
          <w:sz w:val="24"/>
          <w:szCs w:val="24"/>
          <w:highlight w:val="yellow"/>
        </w:rPr>
        <w:t xml:space="preserve"> to be able to retrace each nucleus in further analyses. </w:t>
      </w:r>
      <w:r w:rsidR="0039691B" w:rsidRPr="00CC2478">
        <w:rPr>
          <w:rFonts w:asciiTheme="majorHAnsi" w:eastAsia="Calibri" w:hAnsiTheme="majorHAnsi" w:cstheme="majorHAnsi"/>
          <w:bCs/>
          <w:sz w:val="24"/>
          <w:szCs w:val="24"/>
          <w:highlight w:val="yellow"/>
        </w:rPr>
        <w:t>Customize</w:t>
      </w:r>
      <w:r w:rsidR="007555AF" w:rsidRPr="00CC2478">
        <w:rPr>
          <w:rFonts w:asciiTheme="majorHAnsi" w:eastAsia="Calibri" w:hAnsiTheme="majorHAnsi" w:cstheme="majorHAnsi"/>
          <w:bCs/>
          <w:sz w:val="24"/>
          <w:szCs w:val="24"/>
          <w:highlight w:val="yellow"/>
        </w:rPr>
        <w:t xml:space="preserve"> the displayed features according </w:t>
      </w:r>
      <w:r w:rsidR="002E0F9D" w:rsidRPr="00CC2478">
        <w:rPr>
          <w:rFonts w:asciiTheme="majorHAnsi" w:eastAsia="Calibri" w:hAnsiTheme="majorHAnsi" w:cstheme="majorHAnsi"/>
          <w:bCs/>
          <w:sz w:val="24"/>
          <w:szCs w:val="24"/>
          <w:highlight w:val="yellow"/>
        </w:rPr>
        <w:t>to</w:t>
      </w:r>
      <w:r w:rsidR="001A5A62" w:rsidRPr="00CC2478">
        <w:rPr>
          <w:rFonts w:asciiTheme="majorHAnsi" w:eastAsia="Calibri" w:hAnsiTheme="majorHAnsi" w:cstheme="majorHAnsi"/>
          <w:bCs/>
          <w:sz w:val="24"/>
          <w:szCs w:val="24"/>
          <w:highlight w:val="yellow"/>
        </w:rPr>
        <w:t xml:space="preserve"> the </w:t>
      </w:r>
      <w:r w:rsidR="005D3E4C" w:rsidRPr="00CC2478">
        <w:rPr>
          <w:rFonts w:asciiTheme="majorHAnsi" w:eastAsia="Calibri" w:hAnsiTheme="majorHAnsi" w:cstheme="majorHAnsi"/>
          <w:bCs/>
          <w:sz w:val="24"/>
          <w:szCs w:val="24"/>
          <w:highlight w:val="yellow"/>
        </w:rPr>
        <w:t>user’s preferences</w:t>
      </w:r>
      <w:r w:rsidR="007555AF" w:rsidRPr="00CC2478">
        <w:rPr>
          <w:rFonts w:asciiTheme="majorHAnsi" w:eastAsia="Calibri" w:hAnsiTheme="majorHAnsi" w:cstheme="majorHAnsi"/>
          <w:bCs/>
          <w:sz w:val="24"/>
          <w:szCs w:val="24"/>
          <w:highlight w:val="yellow"/>
        </w:rPr>
        <w:t>.</w:t>
      </w:r>
    </w:p>
    <w:p w14:paraId="451573FA" w14:textId="77777777" w:rsidR="00DD3B15" w:rsidRPr="00CC2478" w:rsidRDefault="00DD3B15"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highlight w:val="yellow"/>
        </w:rPr>
      </w:pPr>
    </w:p>
    <w:p w14:paraId="4C0C9312" w14:textId="6D33FDC0" w:rsidR="00107B19" w:rsidRPr="00CC2478" w:rsidRDefault="00107B19" w:rsidP="00CC2478">
      <w:pPr>
        <w:pStyle w:val="ListParagraph"/>
        <w:numPr>
          <w:ilvl w:val="1"/>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highlight w:val="yellow"/>
        </w:rPr>
      </w:pPr>
      <w:r w:rsidRPr="00CC2478">
        <w:rPr>
          <w:rFonts w:asciiTheme="majorHAnsi" w:eastAsia="Calibri" w:hAnsiTheme="majorHAnsi" w:cstheme="majorHAnsi"/>
          <w:bCs/>
          <w:sz w:val="24"/>
          <w:szCs w:val="24"/>
          <w:highlight w:val="yellow"/>
        </w:rPr>
        <w:t>On the bottom of the page, click</w:t>
      </w:r>
      <w:r w:rsidR="007555AF" w:rsidRPr="00CC2478">
        <w:rPr>
          <w:rFonts w:asciiTheme="majorHAnsi" w:eastAsia="Calibri" w:hAnsiTheme="majorHAnsi" w:cstheme="majorHAnsi"/>
          <w:bCs/>
          <w:sz w:val="24"/>
          <w:szCs w:val="24"/>
          <w:highlight w:val="yellow"/>
        </w:rPr>
        <w:t xml:space="preserve"> on </w:t>
      </w:r>
      <w:r w:rsidR="007555AF" w:rsidRPr="00CC2478">
        <w:rPr>
          <w:rFonts w:asciiTheme="majorHAnsi" w:eastAsia="Calibri" w:hAnsiTheme="majorHAnsi" w:cstheme="majorHAnsi"/>
          <w:b/>
          <w:sz w:val="24"/>
          <w:szCs w:val="24"/>
          <w:highlight w:val="yellow"/>
        </w:rPr>
        <w:t>Tracks</w:t>
      </w:r>
      <w:r w:rsidR="003233F9" w:rsidRPr="00CC2478">
        <w:rPr>
          <w:rFonts w:asciiTheme="majorHAnsi" w:eastAsia="Calibri" w:hAnsiTheme="majorHAnsi" w:cstheme="majorHAnsi"/>
          <w:b/>
          <w:sz w:val="24"/>
          <w:szCs w:val="24"/>
          <w:highlight w:val="yellow"/>
        </w:rPr>
        <w:t xml:space="preserve"> | </w:t>
      </w:r>
      <w:r w:rsidR="007555AF" w:rsidRPr="00CC2478">
        <w:rPr>
          <w:rFonts w:asciiTheme="majorHAnsi" w:eastAsia="Calibri" w:hAnsiTheme="majorHAnsi" w:cstheme="majorHAnsi"/>
          <w:b/>
          <w:sz w:val="24"/>
          <w:szCs w:val="24"/>
          <w:highlight w:val="yellow"/>
        </w:rPr>
        <w:t>Export to CSV</w:t>
      </w:r>
      <w:r w:rsidR="007555AF" w:rsidRPr="00CC2478">
        <w:rPr>
          <w:rFonts w:asciiTheme="majorHAnsi" w:eastAsia="Calibri" w:hAnsiTheme="majorHAnsi" w:cstheme="majorHAnsi"/>
          <w:bCs/>
          <w:sz w:val="24"/>
          <w:szCs w:val="24"/>
          <w:highlight w:val="yellow"/>
        </w:rPr>
        <w:t xml:space="preserve"> to save </w:t>
      </w:r>
      <w:r w:rsidRPr="00CC2478">
        <w:rPr>
          <w:rFonts w:asciiTheme="majorHAnsi" w:eastAsia="Calibri" w:hAnsiTheme="majorHAnsi" w:cstheme="majorHAnsi"/>
          <w:bCs/>
          <w:sz w:val="24"/>
          <w:szCs w:val="24"/>
          <w:highlight w:val="yellow"/>
        </w:rPr>
        <w:t>the table with all the measurements</w:t>
      </w:r>
      <w:r w:rsidR="00616C29" w:rsidRPr="00CC2478">
        <w:rPr>
          <w:rFonts w:asciiTheme="majorHAnsi" w:eastAsia="Calibri" w:hAnsiTheme="majorHAnsi" w:cstheme="majorHAnsi"/>
          <w:bCs/>
          <w:sz w:val="24"/>
          <w:szCs w:val="24"/>
          <w:highlight w:val="yellow"/>
        </w:rPr>
        <w:t>.</w:t>
      </w:r>
      <w:r w:rsidR="007555AF" w:rsidRPr="00CC2478">
        <w:rPr>
          <w:rFonts w:asciiTheme="majorHAnsi" w:eastAsia="Calibri" w:hAnsiTheme="majorHAnsi" w:cstheme="majorHAnsi"/>
          <w:bCs/>
          <w:sz w:val="24"/>
          <w:szCs w:val="24"/>
          <w:highlight w:val="yellow"/>
        </w:rPr>
        <w:t xml:space="preserve"> Close the table and c</w:t>
      </w:r>
      <w:r w:rsidRPr="00CC2478">
        <w:rPr>
          <w:rFonts w:asciiTheme="majorHAnsi" w:eastAsia="Calibri" w:hAnsiTheme="majorHAnsi" w:cstheme="majorHAnsi"/>
          <w:bCs/>
          <w:sz w:val="24"/>
          <w:szCs w:val="24"/>
          <w:highlight w:val="yellow"/>
        </w:rPr>
        <w:t xml:space="preserve">lick on </w:t>
      </w:r>
      <w:r w:rsidR="007555AF" w:rsidRPr="00CC2478">
        <w:rPr>
          <w:rFonts w:asciiTheme="majorHAnsi" w:eastAsia="Calibri" w:hAnsiTheme="majorHAnsi" w:cstheme="majorHAnsi"/>
          <w:b/>
          <w:sz w:val="24"/>
          <w:szCs w:val="24"/>
          <w:highlight w:val="yellow"/>
        </w:rPr>
        <w:t>N</w:t>
      </w:r>
      <w:r w:rsidRPr="00CC2478">
        <w:rPr>
          <w:rFonts w:asciiTheme="majorHAnsi" w:eastAsia="Calibri" w:hAnsiTheme="majorHAnsi" w:cstheme="majorHAnsi"/>
          <w:b/>
          <w:sz w:val="24"/>
          <w:szCs w:val="24"/>
          <w:highlight w:val="yellow"/>
        </w:rPr>
        <w:t>ext</w:t>
      </w:r>
      <w:r w:rsidR="00616C29" w:rsidRPr="00CC2478">
        <w:rPr>
          <w:rFonts w:asciiTheme="majorHAnsi" w:eastAsia="Calibri" w:hAnsiTheme="majorHAnsi" w:cstheme="majorHAnsi"/>
          <w:bCs/>
          <w:sz w:val="24"/>
          <w:szCs w:val="24"/>
          <w:highlight w:val="yellow"/>
        </w:rPr>
        <w:t>.</w:t>
      </w:r>
    </w:p>
    <w:p w14:paraId="24458C71" w14:textId="77777777" w:rsidR="003233F9" w:rsidRPr="00CC2478" w:rsidRDefault="003233F9" w:rsidP="00CC2478">
      <w:pPr>
        <w:pBdr>
          <w:top w:val="nil"/>
          <w:left w:val="nil"/>
          <w:bottom w:val="nil"/>
          <w:right w:val="nil"/>
          <w:between w:val="nil"/>
        </w:pBdr>
        <w:rPr>
          <w:rFonts w:asciiTheme="majorHAnsi" w:hAnsiTheme="majorHAnsi" w:cstheme="majorHAnsi"/>
          <w:bCs/>
          <w:highlight w:val="yellow"/>
        </w:rPr>
      </w:pPr>
    </w:p>
    <w:p w14:paraId="1C97A4F9" w14:textId="199B5CEB" w:rsidR="003423D0" w:rsidRPr="000C4BA5" w:rsidRDefault="000820FB" w:rsidP="00CC2478">
      <w:pPr>
        <w:pStyle w:val="ListParagraph"/>
        <w:numPr>
          <w:ilvl w:val="1"/>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rPr>
      </w:pPr>
      <w:r w:rsidRPr="000C4BA5">
        <w:rPr>
          <w:rFonts w:asciiTheme="majorHAnsi" w:eastAsia="Calibri" w:hAnsiTheme="majorHAnsi" w:cstheme="majorHAnsi"/>
          <w:bCs/>
          <w:sz w:val="24"/>
          <w:szCs w:val="24"/>
        </w:rPr>
        <w:t>Optionally, p</w:t>
      </w:r>
      <w:r w:rsidR="00107B19" w:rsidRPr="000C4BA5">
        <w:rPr>
          <w:rFonts w:asciiTheme="majorHAnsi" w:eastAsia="Calibri" w:hAnsiTheme="majorHAnsi" w:cstheme="majorHAnsi"/>
          <w:bCs/>
          <w:sz w:val="24"/>
          <w:szCs w:val="24"/>
        </w:rPr>
        <w:t xml:space="preserve">lot the </w:t>
      </w:r>
      <w:r w:rsidR="0039691B" w:rsidRPr="000C4BA5">
        <w:rPr>
          <w:rFonts w:asciiTheme="majorHAnsi" w:eastAsia="Calibri" w:hAnsiTheme="majorHAnsi" w:cstheme="majorHAnsi"/>
          <w:bCs/>
          <w:sz w:val="24"/>
          <w:szCs w:val="24"/>
        </w:rPr>
        <w:t>track</w:t>
      </w:r>
      <w:r w:rsidR="00107B19" w:rsidRPr="000C4BA5">
        <w:rPr>
          <w:rFonts w:asciiTheme="majorHAnsi" w:eastAsia="Calibri" w:hAnsiTheme="majorHAnsi" w:cstheme="majorHAnsi"/>
          <w:bCs/>
          <w:sz w:val="24"/>
          <w:szCs w:val="24"/>
        </w:rPr>
        <w:t xml:space="preserve"> features with </w:t>
      </w:r>
      <w:r w:rsidR="00107B19" w:rsidRPr="000C4BA5">
        <w:rPr>
          <w:rFonts w:asciiTheme="majorHAnsi" w:eastAsia="Calibri" w:hAnsiTheme="majorHAnsi" w:cstheme="majorHAnsi"/>
          <w:b/>
          <w:sz w:val="24"/>
          <w:szCs w:val="24"/>
        </w:rPr>
        <w:t>T (time)</w:t>
      </w:r>
      <w:r w:rsidR="00107B19" w:rsidRPr="000C4BA5">
        <w:rPr>
          <w:rFonts w:asciiTheme="majorHAnsi" w:eastAsia="Calibri" w:hAnsiTheme="majorHAnsi" w:cstheme="majorHAnsi"/>
          <w:bCs/>
          <w:sz w:val="24"/>
          <w:szCs w:val="24"/>
        </w:rPr>
        <w:t xml:space="preserve"> as the </w:t>
      </w:r>
      <w:r w:rsidR="00107B19" w:rsidRPr="000C4BA5">
        <w:rPr>
          <w:rFonts w:asciiTheme="majorHAnsi" w:eastAsia="Calibri" w:hAnsiTheme="majorHAnsi" w:cstheme="majorHAnsi"/>
          <w:b/>
          <w:sz w:val="24"/>
          <w:szCs w:val="24"/>
        </w:rPr>
        <w:t>X axis</w:t>
      </w:r>
      <w:r w:rsidR="00107B19" w:rsidRPr="000C4BA5">
        <w:rPr>
          <w:rFonts w:asciiTheme="majorHAnsi" w:eastAsia="Calibri" w:hAnsiTheme="majorHAnsi" w:cstheme="majorHAnsi"/>
          <w:bCs/>
          <w:sz w:val="24"/>
          <w:szCs w:val="24"/>
        </w:rPr>
        <w:t xml:space="preserve"> and the </w:t>
      </w:r>
      <w:r w:rsidR="00107B19" w:rsidRPr="000C4BA5">
        <w:rPr>
          <w:rFonts w:asciiTheme="majorHAnsi" w:eastAsia="Calibri" w:hAnsiTheme="majorHAnsi" w:cstheme="majorHAnsi"/>
          <w:b/>
          <w:sz w:val="24"/>
          <w:szCs w:val="24"/>
        </w:rPr>
        <w:t>Mean intensity of the ch</w:t>
      </w:r>
      <w:r w:rsidR="003423D0" w:rsidRPr="000C4BA5">
        <w:rPr>
          <w:rFonts w:asciiTheme="majorHAnsi" w:eastAsia="Calibri" w:hAnsiTheme="majorHAnsi" w:cstheme="majorHAnsi"/>
          <w:b/>
          <w:sz w:val="24"/>
          <w:szCs w:val="24"/>
        </w:rPr>
        <w:t>1</w:t>
      </w:r>
      <w:r w:rsidR="003423D0" w:rsidRPr="000C4BA5">
        <w:rPr>
          <w:rFonts w:asciiTheme="majorHAnsi" w:eastAsia="Calibri" w:hAnsiTheme="majorHAnsi" w:cstheme="majorHAnsi"/>
          <w:bCs/>
          <w:sz w:val="24"/>
          <w:szCs w:val="24"/>
        </w:rPr>
        <w:t xml:space="preserve"> </w:t>
      </w:r>
      <w:r w:rsidR="00107B19" w:rsidRPr="000C4BA5">
        <w:rPr>
          <w:rFonts w:asciiTheme="majorHAnsi" w:eastAsia="Calibri" w:hAnsiTheme="majorHAnsi" w:cstheme="majorHAnsi"/>
          <w:bCs/>
          <w:sz w:val="24"/>
          <w:szCs w:val="24"/>
        </w:rPr>
        <w:t xml:space="preserve">for the </w:t>
      </w:r>
      <w:r w:rsidR="00107B19" w:rsidRPr="000C4BA5">
        <w:rPr>
          <w:rFonts w:asciiTheme="majorHAnsi" w:eastAsia="Calibri" w:hAnsiTheme="majorHAnsi" w:cstheme="majorHAnsi"/>
          <w:b/>
          <w:sz w:val="24"/>
          <w:szCs w:val="24"/>
        </w:rPr>
        <w:t>Y axis</w:t>
      </w:r>
      <w:r w:rsidR="00107B19" w:rsidRPr="000C4BA5">
        <w:rPr>
          <w:rFonts w:asciiTheme="majorHAnsi" w:eastAsia="Calibri" w:hAnsiTheme="majorHAnsi" w:cstheme="majorHAnsi"/>
          <w:bCs/>
          <w:sz w:val="24"/>
          <w:szCs w:val="24"/>
        </w:rPr>
        <w:t xml:space="preserve">. </w:t>
      </w:r>
      <w:r w:rsidR="003423D0" w:rsidRPr="000C4BA5">
        <w:rPr>
          <w:rFonts w:asciiTheme="majorHAnsi" w:eastAsia="Calibri" w:hAnsiTheme="majorHAnsi" w:cstheme="majorHAnsi"/>
          <w:bCs/>
          <w:sz w:val="24"/>
          <w:szCs w:val="24"/>
        </w:rPr>
        <w:t xml:space="preserve">Click on </w:t>
      </w:r>
      <w:r w:rsidR="003423D0" w:rsidRPr="000C4BA5">
        <w:rPr>
          <w:rFonts w:asciiTheme="majorHAnsi" w:eastAsia="Calibri" w:hAnsiTheme="majorHAnsi" w:cstheme="majorHAnsi"/>
          <w:b/>
          <w:sz w:val="24"/>
          <w:szCs w:val="24"/>
        </w:rPr>
        <w:t>Plot features</w:t>
      </w:r>
      <w:r w:rsidR="003423D0" w:rsidRPr="000C4BA5">
        <w:rPr>
          <w:rFonts w:asciiTheme="majorHAnsi" w:eastAsia="Calibri" w:hAnsiTheme="majorHAnsi" w:cstheme="majorHAnsi"/>
          <w:bCs/>
          <w:sz w:val="24"/>
          <w:szCs w:val="24"/>
        </w:rPr>
        <w:t>. Close the graph and c</w:t>
      </w:r>
      <w:r w:rsidR="00107B19" w:rsidRPr="000C4BA5">
        <w:rPr>
          <w:rFonts w:asciiTheme="majorHAnsi" w:eastAsia="Calibri" w:hAnsiTheme="majorHAnsi" w:cstheme="majorHAnsi"/>
          <w:bCs/>
          <w:sz w:val="24"/>
          <w:szCs w:val="24"/>
        </w:rPr>
        <w:t xml:space="preserve">lick on </w:t>
      </w:r>
      <w:r w:rsidR="003423D0" w:rsidRPr="000C4BA5">
        <w:rPr>
          <w:rFonts w:asciiTheme="majorHAnsi" w:eastAsia="Calibri" w:hAnsiTheme="majorHAnsi" w:cstheme="majorHAnsi"/>
          <w:b/>
          <w:sz w:val="24"/>
          <w:szCs w:val="24"/>
        </w:rPr>
        <w:t>N</w:t>
      </w:r>
      <w:r w:rsidR="00107B19" w:rsidRPr="000C4BA5">
        <w:rPr>
          <w:rFonts w:asciiTheme="majorHAnsi" w:eastAsia="Calibri" w:hAnsiTheme="majorHAnsi" w:cstheme="majorHAnsi"/>
          <w:b/>
          <w:sz w:val="24"/>
          <w:szCs w:val="24"/>
        </w:rPr>
        <w:t>ext</w:t>
      </w:r>
      <w:r w:rsidR="00107B19" w:rsidRPr="000C4BA5">
        <w:rPr>
          <w:rFonts w:asciiTheme="majorHAnsi" w:eastAsia="Calibri" w:hAnsiTheme="majorHAnsi" w:cstheme="majorHAnsi"/>
          <w:bCs/>
          <w:sz w:val="24"/>
          <w:szCs w:val="24"/>
        </w:rPr>
        <w:t>.</w:t>
      </w:r>
      <w:r w:rsidR="003423D0" w:rsidRPr="000C4BA5">
        <w:rPr>
          <w:rFonts w:asciiTheme="majorHAnsi" w:eastAsia="Calibri" w:hAnsiTheme="majorHAnsi" w:cstheme="majorHAnsi"/>
          <w:bCs/>
          <w:sz w:val="24"/>
          <w:szCs w:val="24"/>
        </w:rPr>
        <w:t xml:space="preserve"> </w:t>
      </w:r>
    </w:p>
    <w:p w14:paraId="1946FAFF" w14:textId="77777777" w:rsidR="003233F9" w:rsidRPr="00CC2478" w:rsidRDefault="003233F9" w:rsidP="00CC2478">
      <w:pPr>
        <w:pStyle w:val="ListParagraph"/>
        <w:spacing w:after="0" w:line="240" w:lineRule="auto"/>
        <w:ind w:left="0"/>
        <w:jc w:val="both"/>
        <w:rPr>
          <w:rFonts w:asciiTheme="majorHAnsi" w:eastAsia="Calibri" w:hAnsiTheme="majorHAnsi" w:cstheme="majorHAnsi"/>
          <w:bCs/>
          <w:sz w:val="24"/>
          <w:szCs w:val="24"/>
          <w:highlight w:val="yellow"/>
        </w:rPr>
      </w:pPr>
    </w:p>
    <w:p w14:paraId="210B6D50" w14:textId="11765161" w:rsidR="003233F9" w:rsidRPr="00CC2478" w:rsidRDefault="003233F9"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rPr>
      </w:pPr>
      <w:r w:rsidRPr="00CC2478">
        <w:rPr>
          <w:rFonts w:asciiTheme="majorHAnsi" w:eastAsia="Calibri" w:hAnsiTheme="majorHAnsi" w:cstheme="majorHAnsi"/>
          <w:bCs/>
          <w:sz w:val="24"/>
          <w:szCs w:val="24"/>
        </w:rPr>
        <w:t xml:space="preserve">NOTE: This will give the users an idea of the general tendency of the export. At this point, it is not normalized </w:t>
      </w:r>
      <w:r w:rsidR="000F1AAC" w:rsidRPr="00CC2478">
        <w:rPr>
          <w:rFonts w:asciiTheme="majorHAnsi" w:eastAsia="Calibri" w:hAnsiTheme="majorHAnsi" w:cstheme="majorHAnsi"/>
          <w:bCs/>
          <w:sz w:val="24"/>
          <w:szCs w:val="24"/>
        </w:rPr>
        <w:t xml:space="preserve">to </w:t>
      </w:r>
      <w:r w:rsidRPr="00CC2478">
        <w:rPr>
          <w:rFonts w:asciiTheme="majorHAnsi" w:eastAsia="Calibri" w:hAnsiTheme="majorHAnsi" w:cstheme="majorHAnsi"/>
          <w:bCs/>
          <w:sz w:val="24"/>
          <w:szCs w:val="24"/>
        </w:rPr>
        <w:t xml:space="preserve">the background and initial intensity. </w:t>
      </w:r>
    </w:p>
    <w:p w14:paraId="42842411" w14:textId="77777777" w:rsidR="003233F9" w:rsidRPr="00CC2478" w:rsidRDefault="003233F9" w:rsidP="00CC2478">
      <w:pPr>
        <w:pBdr>
          <w:top w:val="nil"/>
          <w:left w:val="nil"/>
          <w:bottom w:val="nil"/>
          <w:right w:val="nil"/>
          <w:between w:val="nil"/>
        </w:pBdr>
        <w:rPr>
          <w:rFonts w:asciiTheme="majorHAnsi" w:hAnsiTheme="majorHAnsi" w:cstheme="majorHAnsi"/>
          <w:bCs/>
          <w:highlight w:val="yellow"/>
        </w:rPr>
      </w:pPr>
    </w:p>
    <w:p w14:paraId="128483CF" w14:textId="2AA7F1CF" w:rsidR="00551679" w:rsidRPr="00526A8E" w:rsidRDefault="003423D0" w:rsidP="00CC2478">
      <w:pPr>
        <w:pStyle w:val="ListParagraph"/>
        <w:numPr>
          <w:ilvl w:val="1"/>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highlight w:val="yellow"/>
        </w:rPr>
      </w:pPr>
      <w:r w:rsidRPr="00526A8E">
        <w:rPr>
          <w:rFonts w:asciiTheme="majorHAnsi" w:eastAsia="Calibri" w:hAnsiTheme="majorHAnsi" w:cstheme="majorHAnsi"/>
          <w:bCs/>
          <w:sz w:val="24"/>
          <w:szCs w:val="24"/>
          <w:highlight w:val="yellow"/>
        </w:rPr>
        <w:t xml:space="preserve">Click on </w:t>
      </w:r>
      <w:r w:rsidRPr="00526A8E">
        <w:rPr>
          <w:rFonts w:asciiTheme="majorHAnsi" w:eastAsia="Calibri" w:hAnsiTheme="majorHAnsi" w:cstheme="majorHAnsi"/>
          <w:b/>
          <w:sz w:val="24"/>
          <w:szCs w:val="24"/>
          <w:highlight w:val="yellow"/>
        </w:rPr>
        <w:t>Capture overlay</w:t>
      </w:r>
      <w:r w:rsidRPr="00526A8E">
        <w:rPr>
          <w:rFonts w:asciiTheme="majorHAnsi" w:eastAsia="Calibri" w:hAnsiTheme="majorHAnsi" w:cstheme="majorHAnsi"/>
          <w:bCs/>
          <w:sz w:val="24"/>
          <w:szCs w:val="24"/>
          <w:highlight w:val="yellow"/>
        </w:rPr>
        <w:t xml:space="preserve"> as action and </w:t>
      </w:r>
      <w:r w:rsidRPr="00526A8E">
        <w:rPr>
          <w:rFonts w:asciiTheme="majorHAnsi" w:eastAsia="Calibri" w:hAnsiTheme="majorHAnsi" w:cstheme="majorHAnsi"/>
          <w:b/>
          <w:sz w:val="24"/>
          <w:szCs w:val="24"/>
          <w:highlight w:val="yellow"/>
        </w:rPr>
        <w:t>Execute</w:t>
      </w:r>
      <w:r w:rsidR="00117FFB" w:rsidRPr="00526A8E">
        <w:rPr>
          <w:rFonts w:asciiTheme="majorHAnsi" w:eastAsia="Calibri" w:hAnsiTheme="majorHAnsi" w:cstheme="majorHAnsi"/>
          <w:b/>
          <w:sz w:val="24"/>
          <w:szCs w:val="24"/>
          <w:highlight w:val="yellow"/>
        </w:rPr>
        <w:t xml:space="preserve"> | </w:t>
      </w:r>
      <w:r w:rsidRPr="00526A8E">
        <w:rPr>
          <w:rFonts w:asciiTheme="majorHAnsi" w:eastAsia="Calibri" w:hAnsiTheme="majorHAnsi" w:cstheme="majorHAnsi"/>
          <w:b/>
          <w:sz w:val="24"/>
          <w:szCs w:val="24"/>
          <w:highlight w:val="yellow"/>
        </w:rPr>
        <w:t>OK</w:t>
      </w:r>
      <w:r w:rsidRPr="00526A8E">
        <w:rPr>
          <w:rFonts w:asciiTheme="majorHAnsi" w:eastAsia="Calibri" w:hAnsiTheme="majorHAnsi" w:cstheme="majorHAnsi"/>
          <w:bCs/>
          <w:sz w:val="24"/>
          <w:szCs w:val="24"/>
          <w:highlight w:val="yellow"/>
        </w:rPr>
        <w:t>.</w:t>
      </w:r>
      <w:r w:rsidR="00107B19" w:rsidRPr="00526A8E">
        <w:rPr>
          <w:rFonts w:asciiTheme="majorHAnsi" w:eastAsia="Calibri" w:hAnsiTheme="majorHAnsi" w:cstheme="majorHAnsi"/>
          <w:bCs/>
          <w:sz w:val="24"/>
          <w:szCs w:val="24"/>
          <w:highlight w:val="yellow"/>
        </w:rPr>
        <w:t xml:space="preserve"> The image generated will be used to identify the </w:t>
      </w:r>
      <w:r w:rsidRPr="00526A8E">
        <w:rPr>
          <w:rFonts w:asciiTheme="majorHAnsi" w:eastAsia="Calibri" w:hAnsiTheme="majorHAnsi" w:cstheme="majorHAnsi"/>
          <w:bCs/>
          <w:sz w:val="24"/>
          <w:szCs w:val="24"/>
          <w:highlight w:val="yellow"/>
        </w:rPr>
        <w:t>quantified nuclei</w:t>
      </w:r>
      <w:r w:rsidR="00107B19" w:rsidRPr="00526A8E">
        <w:rPr>
          <w:rFonts w:asciiTheme="majorHAnsi" w:eastAsia="Calibri" w:hAnsiTheme="majorHAnsi" w:cstheme="majorHAnsi"/>
          <w:bCs/>
          <w:sz w:val="24"/>
          <w:szCs w:val="24"/>
          <w:highlight w:val="yellow"/>
        </w:rPr>
        <w:t>. Save</w:t>
      </w:r>
      <w:r w:rsidR="00FA0170" w:rsidRPr="00526A8E">
        <w:rPr>
          <w:rFonts w:asciiTheme="majorHAnsi" w:eastAsia="Calibri" w:hAnsiTheme="majorHAnsi" w:cstheme="majorHAnsi"/>
          <w:bCs/>
          <w:sz w:val="24"/>
          <w:szCs w:val="24"/>
          <w:highlight w:val="yellow"/>
        </w:rPr>
        <w:t>:</w:t>
      </w:r>
      <w:r w:rsidR="00107B19" w:rsidRPr="00526A8E">
        <w:rPr>
          <w:rFonts w:asciiTheme="majorHAnsi" w:eastAsia="Calibri" w:hAnsiTheme="majorHAnsi" w:cstheme="majorHAnsi"/>
          <w:bCs/>
          <w:sz w:val="24"/>
          <w:szCs w:val="24"/>
          <w:highlight w:val="yellow"/>
        </w:rPr>
        <w:t xml:space="preserve"> </w:t>
      </w:r>
      <w:r w:rsidR="00FA0170" w:rsidRPr="00526A8E">
        <w:rPr>
          <w:rFonts w:asciiTheme="majorHAnsi" w:eastAsia="Calibri" w:hAnsiTheme="majorHAnsi" w:cstheme="majorHAnsi"/>
          <w:bCs/>
          <w:sz w:val="24"/>
          <w:szCs w:val="24"/>
          <w:highlight w:val="yellow"/>
        </w:rPr>
        <w:t xml:space="preserve">go to </w:t>
      </w:r>
      <w:r w:rsidR="00FA0170" w:rsidRPr="00526A8E">
        <w:rPr>
          <w:rFonts w:asciiTheme="majorHAnsi" w:eastAsia="Calibri" w:hAnsiTheme="majorHAnsi" w:cstheme="majorHAnsi"/>
          <w:b/>
          <w:sz w:val="24"/>
          <w:szCs w:val="24"/>
          <w:highlight w:val="yellow"/>
        </w:rPr>
        <w:t>File</w:t>
      </w:r>
      <w:r w:rsidR="00117FFB" w:rsidRPr="00526A8E">
        <w:rPr>
          <w:rFonts w:asciiTheme="majorHAnsi" w:eastAsia="Calibri" w:hAnsiTheme="majorHAnsi" w:cstheme="majorHAnsi"/>
          <w:b/>
          <w:sz w:val="24"/>
          <w:szCs w:val="24"/>
          <w:highlight w:val="yellow"/>
        </w:rPr>
        <w:t xml:space="preserve"> | </w:t>
      </w:r>
      <w:r w:rsidR="00FA0170" w:rsidRPr="00526A8E">
        <w:rPr>
          <w:rFonts w:asciiTheme="majorHAnsi" w:eastAsia="Calibri" w:hAnsiTheme="majorHAnsi" w:cstheme="majorHAnsi"/>
          <w:b/>
          <w:sz w:val="24"/>
          <w:szCs w:val="24"/>
          <w:highlight w:val="yellow"/>
        </w:rPr>
        <w:t>Save As</w:t>
      </w:r>
      <w:r w:rsidR="00117FFB" w:rsidRPr="00526A8E">
        <w:rPr>
          <w:rFonts w:asciiTheme="majorHAnsi" w:eastAsia="Calibri" w:hAnsiTheme="majorHAnsi" w:cstheme="majorHAnsi"/>
          <w:b/>
          <w:sz w:val="24"/>
          <w:szCs w:val="24"/>
          <w:highlight w:val="yellow"/>
        </w:rPr>
        <w:t xml:space="preserve"> | </w:t>
      </w:r>
      <w:r w:rsidR="00FA0170" w:rsidRPr="00526A8E">
        <w:rPr>
          <w:rFonts w:asciiTheme="majorHAnsi" w:eastAsia="Calibri" w:hAnsiTheme="majorHAnsi" w:cstheme="majorHAnsi"/>
          <w:b/>
          <w:sz w:val="24"/>
          <w:szCs w:val="24"/>
          <w:highlight w:val="yellow"/>
        </w:rPr>
        <w:t>Tiff…</w:t>
      </w:r>
      <w:r w:rsidR="00FA0170" w:rsidRPr="00526A8E">
        <w:rPr>
          <w:rFonts w:asciiTheme="majorHAnsi" w:eastAsia="Calibri" w:hAnsiTheme="majorHAnsi" w:cstheme="majorHAnsi"/>
          <w:bCs/>
          <w:sz w:val="24"/>
          <w:szCs w:val="24"/>
          <w:highlight w:val="yellow"/>
        </w:rPr>
        <w:t xml:space="preserve">. </w:t>
      </w:r>
    </w:p>
    <w:p w14:paraId="145D953B" w14:textId="77777777" w:rsidR="00117FFB" w:rsidRPr="00CC2478" w:rsidRDefault="00117FFB"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highlight w:val="yellow"/>
        </w:rPr>
      </w:pPr>
    </w:p>
    <w:p w14:paraId="431D257A" w14:textId="37DA8275" w:rsidR="00551679" w:rsidRPr="00CC2478" w:rsidRDefault="00FA0170" w:rsidP="00CC2478">
      <w:pPr>
        <w:pStyle w:val="ListParagraph"/>
        <w:numPr>
          <w:ilvl w:val="1"/>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highlight w:val="yellow"/>
        </w:rPr>
      </w:pPr>
      <w:r w:rsidRPr="00CC2478">
        <w:rPr>
          <w:rFonts w:asciiTheme="majorHAnsi" w:eastAsia="Calibri" w:hAnsiTheme="majorHAnsi" w:cstheme="majorHAnsi"/>
          <w:bCs/>
          <w:sz w:val="24"/>
          <w:szCs w:val="24"/>
          <w:highlight w:val="yellow"/>
        </w:rPr>
        <w:t>In</w:t>
      </w:r>
      <w:r w:rsidR="00551679" w:rsidRPr="00CC2478">
        <w:rPr>
          <w:rFonts w:asciiTheme="majorHAnsi" w:eastAsia="Calibri" w:hAnsiTheme="majorHAnsi" w:cstheme="majorHAnsi"/>
          <w:bCs/>
          <w:sz w:val="24"/>
          <w:szCs w:val="24"/>
          <w:highlight w:val="yellow"/>
        </w:rPr>
        <w:t xml:space="preserve"> a</w:t>
      </w:r>
      <w:r w:rsidR="00ED0277" w:rsidRPr="00CC2478">
        <w:rPr>
          <w:rFonts w:asciiTheme="majorHAnsi" w:eastAsia="Calibri" w:hAnsiTheme="majorHAnsi" w:cstheme="majorHAnsi"/>
          <w:bCs/>
          <w:sz w:val="24"/>
          <w:szCs w:val="24"/>
          <w:highlight w:val="yellow"/>
        </w:rPr>
        <w:t xml:space="preserve"> spreadsheet </w:t>
      </w:r>
      <w:r w:rsidR="00551679" w:rsidRPr="00CC2478">
        <w:rPr>
          <w:rFonts w:asciiTheme="majorHAnsi" w:eastAsia="Calibri" w:hAnsiTheme="majorHAnsi" w:cstheme="majorHAnsi"/>
          <w:bCs/>
          <w:sz w:val="24"/>
          <w:szCs w:val="24"/>
          <w:highlight w:val="yellow"/>
        </w:rPr>
        <w:t xml:space="preserve">file, import the CSV file obtained with </w:t>
      </w:r>
      <w:proofErr w:type="spellStart"/>
      <w:r w:rsidR="00C24C74" w:rsidRPr="00CC2478">
        <w:rPr>
          <w:rFonts w:asciiTheme="majorHAnsi" w:eastAsia="Calibri" w:hAnsiTheme="majorHAnsi" w:cstheme="majorHAnsi"/>
          <w:bCs/>
          <w:sz w:val="24"/>
          <w:szCs w:val="24"/>
          <w:highlight w:val="yellow"/>
        </w:rPr>
        <w:t>T</w:t>
      </w:r>
      <w:r w:rsidR="00551679" w:rsidRPr="00CC2478">
        <w:rPr>
          <w:rFonts w:asciiTheme="majorHAnsi" w:eastAsia="Calibri" w:hAnsiTheme="majorHAnsi" w:cstheme="majorHAnsi"/>
          <w:bCs/>
          <w:sz w:val="24"/>
          <w:szCs w:val="24"/>
          <w:highlight w:val="yellow"/>
        </w:rPr>
        <w:t>rack</w:t>
      </w:r>
      <w:r w:rsidR="00C24C74" w:rsidRPr="00CC2478">
        <w:rPr>
          <w:rFonts w:asciiTheme="majorHAnsi" w:eastAsia="Calibri" w:hAnsiTheme="majorHAnsi" w:cstheme="majorHAnsi"/>
          <w:bCs/>
          <w:sz w:val="24"/>
          <w:szCs w:val="24"/>
          <w:highlight w:val="yellow"/>
        </w:rPr>
        <w:t>M</w:t>
      </w:r>
      <w:r w:rsidR="00551679" w:rsidRPr="00CC2478">
        <w:rPr>
          <w:rFonts w:asciiTheme="majorHAnsi" w:eastAsia="Calibri" w:hAnsiTheme="majorHAnsi" w:cstheme="majorHAnsi"/>
          <w:bCs/>
          <w:sz w:val="24"/>
          <w:szCs w:val="24"/>
          <w:highlight w:val="yellow"/>
        </w:rPr>
        <w:t>ate</w:t>
      </w:r>
      <w:proofErr w:type="spellEnd"/>
      <w:r w:rsidR="009E1CF3" w:rsidRPr="00CC2478">
        <w:rPr>
          <w:rFonts w:asciiTheme="majorHAnsi" w:eastAsia="Calibri" w:hAnsiTheme="majorHAnsi" w:cstheme="majorHAnsi"/>
          <w:bCs/>
          <w:sz w:val="24"/>
          <w:szCs w:val="24"/>
          <w:highlight w:val="yellow"/>
        </w:rPr>
        <w:t xml:space="preserve">: On the </w:t>
      </w:r>
      <w:r w:rsidR="009E1CF3" w:rsidRPr="00CC2478">
        <w:rPr>
          <w:rFonts w:asciiTheme="majorHAnsi" w:eastAsia="Calibri" w:hAnsiTheme="majorHAnsi" w:cstheme="majorHAnsi"/>
          <w:b/>
          <w:sz w:val="24"/>
          <w:szCs w:val="24"/>
          <w:highlight w:val="yellow"/>
        </w:rPr>
        <w:t>Data</w:t>
      </w:r>
      <w:r w:rsidR="009E1CF3" w:rsidRPr="00CC2478">
        <w:rPr>
          <w:rFonts w:asciiTheme="majorHAnsi" w:eastAsia="Calibri" w:hAnsiTheme="majorHAnsi" w:cstheme="majorHAnsi"/>
          <w:bCs/>
          <w:sz w:val="24"/>
          <w:szCs w:val="24"/>
          <w:highlight w:val="yellow"/>
        </w:rPr>
        <w:t xml:space="preserve"> tab, in the </w:t>
      </w:r>
      <w:r w:rsidR="009E1CF3" w:rsidRPr="00CC2478">
        <w:rPr>
          <w:rFonts w:asciiTheme="majorHAnsi" w:eastAsia="Calibri" w:hAnsiTheme="majorHAnsi" w:cstheme="majorHAnsi"/>
          <w:b/>
          <w:sz w:val="24"/>
          <w:szCs w:val="24"/>
          <w:highlight w:val="yellow"/>
        </w:rPr>
        <w:t>Get &amp; Transform Data</w:t>
      </w:r>
      <w:r w:rsidR="009E1CF3" w:rsidRPr="00CC2478">
        <w:rPr>
          <w:rFonts w:asciiTheme="majorHAnsi" w:eastAsia="Calibri" w:hAnsiTheme="majorHAnsi" w:cstheme="majorHAnsi"/>
          <w:bCs/>
          <w:sz w:val="24"/>
          <w:szCs w:val="24"/>
          <w:highlight w:val="yellow"/>
        </w:rPr>
        <w:t xml:space="preserve"> group, click </w:t>
      </w:r>
      <w:r w:rsidR="009E1CF3" w:rsidRPr="00CC2478">
        <w:rPr>
          <w:rFonts w:asciiTheme="majorHAnsi" w:eastAsia="Calibri" w:hAnsiTheme="majorHAnsi" w:cstheme="majorHAnsi"/>
          <w:b/>
          <w:sz w:val="24"/>
          <w:szCs w:val="24"/>
          <w:highlight w:val="yellow"/>
        </w:rPr>
        <w:t>From Text/CSV</w:t>
      </w:r>
      <w:r w:rsidR="009E1CF3" w:rsidRPr="00CC2478">
        <w:rPr>
          <w:rFonts w:asciiTheme="majorHAnsi" w:eastAsia="Calibri" w:hAnsiTheme="majorHAnsi" w:cstheme="majorHAnsi"/>
          <w:bCs/>
          <w:sz w:val="24"/>
          <w:szCs w:val="24"/>
          <w:highlight w:val="yellow"/>
        </w:rPr>
        <w:t xml:space="preserve"> and </w:t>
      </w:r>
      <w:r w:rsidR="009E1CF3" w:rsidRPr="00CC2478">
        <w:rPr>
          <w:rFonts w:asciiTheme="majorHAnsi" w:hAnsiTheme="majorHAnsi" w:cstheme="majorHAnsi"/>
          <w:b/>
          <w:sz w:val="24"/>
          <w:szCs w:val="24"/>
          <w:highlight w:val="yellow"/>
        </w:rPr>
        <w:t>Import</w:t>
      </w:r>
      <w:r w:rsidR="009E1CF3" w:rsidRPr="00CC2478">
        <w:rPr>
          <w:rFonts w:asciiTheme="majorHAnsi" w:eastAsia="Calibri" w:hAnsiTheme="majorHAnsi" w:cstheme="majorHAnsi"/>
          <w:bCs/>
          <w:sz w:val="24"/>
          <w:szCs w:val="24"/>
          <w:highlight w:val="yellow"/>
        </w:rPr>
        <w:t>.</w:t>
      </w:r>
    </w:p>
    <w:p w14:paraId="73B7964A" w14:textId="77777777" w:rsidR="00746488" w:rsidRPr="00CC2478" w:rsidRDefault="00746488" w:rsidP="00CC2478">
      <w:pPr>
        <w:pBdr>
          <w:top w:val="nil"/>
          <w:left w:val="nil"/>
          <w:bottom w:val="nil"/>
          <w:right w:val="nil"/>
          <w:between w:val="nil"/>
        </w:pBdr>
        <w:rPr>
          <w:rFonts w:asciiTheme="majorHAnsi" w:hAnsiTheme="majorHAnsi" w:cstheme="majorHAnsi"/>
          <w:bCs/>
          <w:highlight w:val="yellow"/>
        </w:rPr>
      </w:pPr>
    </w:p>
    <w:p w14:paraId="76F9F12B" w14:textId="031CA094" w:rsidR="009275AC" w:rsidRPr="00CC2478" w:rsidRDefault="00551679" w:rsidP="00CC2478">
      <w:pPr>
        <w:pStyle w:val="ListParagraph"/>
        <w:numPr>
          <w:ilvl w:val="1"/>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highlight w:val="yellow"/>
        </w:rPr>
      </w:pPr>
      <w:r w:rsidRPr="00CC2478">
        <w:rPr>
          <w:rFonts w:asciiTheme="majorHAnsi" w:eastAsia="Calibri" w:hAnsiTheme="majorHAnsi" w:cstheme="majorHAnsi"/>
          <w:bCs/>
          <w:sz w:val="24"/>
          <w:szCs w:val="24"/>
          <w:highlight w:val="yellow"/>
        </w:rPr>
        <w:t xml:space="preserve">Select the </w:t>
      </w:r>
      <w:r w:rsidR="009E1CF3" w:rsidRPr="00CC2478">
        <w:rPr>
          <w:rFonts w:asciiTheme="majorHAnsi" w:eastAsia="Calibri" w:hAnsiTheme="majorHAnsi" w:cstheme="majorHAnsi"/>
          <w:bCs/>
          <w:sz w:val="24"/>
          <w:szCs w:val="24"/>
          <w:highlight w:val="yellow"/>
        </w:rPr>
        <w:t xml:space="preserve">whole </w:t>
      </w:r>
      <w:r w:rsidR="009275AC" w:rsidRPr="00CC2478">
        <w:rPr>
          <w:rFonts w:asciiTheme="majorHAnsi" w:eastAsia="Calibri" w:hAnsiTheme="majorHAnsi" w:cstheme="majorHAnsi"/>
          <w:bCs/>
          <w:sz w:val="24"/>
          <w:szCs w:val="24"/>
          <w:highlight w:val="yellow"/>
        </w:rPr>
        <w:t>four</w:t>
      </w:r>
      <w:r w:rsidRPr="00CC2478">
        <w:rPr>
          <w:rFonts w:asciiTheme="majorHAnsi" w:eastAsia="Calibri" w:hAnsiTheme="majorHAnsi" w:cstheme="majorHAnsi"/>
          <w:bCs/>
          <w:sz w:val="24"/>
          <w:szCs w:val="24"/>
          <w:highlight w:val="yellow"/>
        </w:rPr>
        <w:t xml:space="preserve"> following columns</w:t>
      </w:r>
      <w:r w:rsidR="009E1CF3" w:rsidRPr="00CC2478">
        <w:rPr>
          <w:rFonts w:asciiTheme="majorHAnsi" w:eastAsia="Calibri" w:hAnsiTheme="majorHAnsi" w:cstheme="majorHAnsi"/>
          <w:bCs/>
          <w:sz w:val="24"/>
          <w:szCs w:val="24"/>
          <w:highlight w:val="yellow"/>
        </w:rPr>
        <w:t xml:space="preserve"> by clicking on their corresponding letter</w:t>
      </w:r>
      <w:r w:rsidRPr="00CC2478">
        <w:rPr>
          <w:rFonts w:asciiTheme="majorHAnsi" w:eastAsia="Calibri" w:hAnsiTheme="majorHAnsi" w:cstheme="majorHAnsi"/>
          <w:bCs/>
          <w:sz w:val="24"/>
          <w:szCs w:val="24"/>
          <w:highlight w:val="yellow"/>
        </w:rPr>
        <w:t xml:space="preserve"> and copy </w:t>
      </w:r>
      <w:r w:rsidR="0039691B" w:rsidRPr="00CC2478">
        <w:rPr>
          <w:rFonts w:asciiTheme="majorHAnsi" w:eastAsia="Calibri" w:hAnsiTheme="majorHAnsi" w:cstheme="majorHAnsi"/>
          <w:bCs/>
          <w:sz w:val="24"/>
          <w:szCs w:val="24"/>
          <w:highlight w:val="yellow"/>
        </w:rPr>
        <w:t xml:space="preserve">and </w:t>
      </w:r>
      <w:r w:rsidRPr="00CC2478">
        <w:rPr>
          <w:rFonts w:asciiTheme="majorHAnsi" w:eastAsia="Calibri" w:hAnsiTheme="majorHAnsi" w:cstheme="majorHAnsi"/>
          <w:bCs/>
          <w:sz w:val="24"/>
          <w:szCs w:val="24"/>
          <w:highlight w:val="yellow"/>
        </w:rPr>
        <w:t>past</w:t>
      </w:r>
      <w:r w:rsidR="00EF0EE9" w:rsidRPr="00CC2478">
        <w:rPr>
          <w:rFonts w:asciiTheme="majorHAnsi" w:eastAsia="Calibri" w:hAnsiTheme="majorHAnsi" w:cstheme="majorHAnsi"/>
          <w:bCs/>
          <w:sz w:val="24"/>
          <w:szCs w:val="24"/>
          <w:highlight w:val="yellow"/>
        </w:rPr>
        <w:t xml:space="preserve">e </w:t>
      </w:r>
      <w:r w:rsidRPr="00CC2478">
        <w:rPr>
          <w:rFonts w:asciiTheme="majorHAnsi" w:eastAsia="Calibri" w:hAnsiTheme="majorHAnsi" w:cstheme="majorHAnsi"/>
          <w:bCs/>
          <w:sz w:val="24"/>
          <w:szCs w:val="24"/>
          <w:highlight w:val="yellow"/>
        </w:rPr>
        <w:t>them</w:t>
      </w:r>
      <w:r w:rsidR="00EF0EE9" w:rsidRPr="00CC2478">
        <w:rPr>
          <w:rFonts w:asciiTheme="majorHAnsi" w:eastAsia="Calibri" w:hAnsiTheme="majorHAnsi" w:cstheme="majorHAnsi"/>
          <w:bCs/>
          <w:sz w:val="24"/>
          <w:szCs w:val="24"/>
          <w:highlight w:val="yellow"/>
        </w:rPr>
        <w:t xml:space="preserve"> at the top</w:t>
      </w:r>
      <w:r w:rsidRPr="00CC2478">
        <w:rPr>
          <w:rFonts w:asciiTheme="majorHAnsi" w:eastAsia="Calibri" w:hAnsiTheme="majorHAnsi" w:cstheme="majorHAnsi"/>
          <w:bCs/>
          <w:sz w:val="24"/>
          <w:szCs w:val="24"/>
          <w:highlight w:val="yellow"/>
        </w:rPr>
        <w:t xml:space="preserve"> </w:t>
      </w:r>
      <w:r w:rsidR="0039691B" w:rsidRPr="00CC2478">
        <w:rPr>
          <w:rFonts w:asciiTheme="majorHAnsi" w:eastAsia="Calibri" w:hAnsiTheme="majorHAnsi" w:cstheme="majorHAnsi"/>
          <w:bCs/>
          <w:sz w:val="24"/>
          <w:szCs w:val="24"/>
          <w:highlight w:val="yellow"/>
        </w:rPr>
        <w:t xml:space="preserve">of </w:t>
      </w:r>
      <w:r w:rsidRPr="00CC2478">
        <w:rPr>
          <w:rFonts w:asciiTheme="majorHAnsi" w:eastAsia="Calibri" w:hAnsiTheme="majorHAnsi" w:cstheme="majorHAnsi"/>
          <w:bCs/>
          <w:sz w:val="24"/>
          <w:szCs w:val="24"/>
          <w:highlight w:val="yellow"/>
        </w:rPr>
        <w:t>the pr</w:t>
      </w:r>
      <w:r w:rsidR="00381D0D" w:rsidRPr="00CC2478">
        <w:rPr>
          <w:rFonts w:asciiTheme="majorHAnsi" w:eastAsia="Calibri" w:hAnsiTheme="majorHAnsi" w:cstheme="majorHAnsi"/>
          <w:bCs/>
          <w:sz w:val="24"/>
          <w:szCs w:val="24"/>
          <w:highlight w:val="yellow"/>
        </w:rPr>
        <w:t>ovided</w:t>
      </w:r>
      <w:r w:rsidRPr="00CC2478">
        <w:rPr>
          <w:rFonts w:asciiTheme="majorHAnsi" w:eastAsia="Calibri" w:hAnsiTheme="majorHAnsi" w:cstheme="majorHAnsi"/>
          <w:bCs/>
          <w:sz w:val="24"/>
          <w:szCs w:val="24"/>
          <w:highlight w:val="yellow"/>
        </w:rPr>
        <w:t xml:space="preserve"> </w:t>
      </w:r>
      <w:r w:rsidR="009275AC" w:rsidRPr="00CC2478">
        <w:rPr>
          <w:rFonts w:asciiTheme="majorHAnsi" w:eastAsia="Calibri" w:hAnsiTheme="majorHAnsi" w:cstheme="majorHAnsi"/>
          <w:bCs/>
          <w:sz w:val="24"/>
          <w:szCs w:val="24"/>
          <w:highlight w:val="yellow"/>
        </w:rPr>
        <w:t>spread</w:t>
      </w:r>
      <w:r w:rsidRPr="00CC2478">
        <w:rPr>
          <w:rFonts w:asciiTheme="majorHAnsi" w:eastAsia="Calibri" w:hAnsiTheme="majorHAnsi" w:cstheme="majorHAnsi"/>
          <w:bCs/>
          <w:sz w:val="24"/>
          <w:szCs w:val="24"/>
          <w:highlight w:val="yellow"/>
        </w:rPr>
        <w:t>sheet</w:t>
      </w:r>
      <w:r w:rsidR="00FF24EA" w:rsidRPr="00CC2478">
        <w:rPr>
          <w:rFonts w:asciiTheme="majorHAnsi" w:eastAsia="Calibri" w:hAnsiTheme="majorHAnsi" w:cstheme="majorHAnsi"/>
          <w:bCs/>
          <w:sz w:val="24"/>
          <w:szCs w:val="24"/>
          <w:highlight w:val="yellow"/>
        </w:rPr>
        <w:t xml:space="preserve"> (</w:t>
      </w:r>
      <w:r w:rsidR="003F7D91" w:rsidRPr="00CC2478">
        <w:rPr>
          <w:rFonts w:asciiTheme="majorHAnsi" w:eastAsia="Calibri" w:hAnsiTheme="majorHAnsi" w:cstheme="majorHAnsi"/>
          <w:b/>
          <w:sz w:val="24"/>
          <w:szCs w:val="24"/>
          <w:highlight w:val="yellow"/>
        </w:rPr>
        <w:t>Supplementa</w:t>
      </w:r>
      <w:r w:rsidR="00362739" w:rsidRPr="00CC2478">
        <w:rPr>
          <w:rFonts w:asciiTheme="majorHAnsi" w:eastAsia="Calibri" w:hAnsiTheme="majorHAnsi" w:cstheme="majorHAnsi"/>
          <w:b/>
          <w:sz w:val="24"/>
          <w:szCs w:val="24"/>
          <w:highlight w:val="yellow"/>
        </w:rPr>
        <w:t>l</w:t>
      </w:r>
      <w:r w:rsidR="003F7D91" w:rsidRPr="00CC2478">
        <w:rPr>
          <w:rFonts w:asciiTheme="majorHAnsi" w:eastAsia="Calibri" w:hAnsiTheme="majorHAnsi" w:cstheme="majorHAnsi"/>
          <w:b/>
          <w:sz w:val="24"/>
          <w:szCs w:val="24"/>
          <w:highlight w:val="yellow"/>
        </w:rPr>
        <w:t xml:space="preserve"> Table </w:t>
      </w:r>
      <w:r w:rsidR="00362739" w:rsidRPr="00CC2478">
        <w:rPr>
          <w:rFonts w:asciiTheme="majorHAnsi" w:eastAsia="Calibri" w:hAnsiTheme="majorHAnsi" w:cstheme="majorHAnsi"/>
          <w:b/>
          <w:sz w:val="24"/>
          <w:szCs w:val="24"/>
          <w:highlight w:val="yellow"/>
        </w:rPr>
        <w:t>S</w:t>
      </w:r>
      <w:r w:rsidR="003F7D91" w:rsidRPr="00CC2478">
        <w:rPr>
          <w:rFonts w:asciiTheme="majorHAnsi" w:eastAsia="Calibri" w:hAnsiTheme="majorHAnsi" w:cstheme="majorHAnsi"/>
          <w:b/>
          <w:sz w:val="24"/>
          <w:szCs w:val="24"/>
          <w:highlight w:val="yellow"/>
        </w:rPr>
        <w:t>1</w:t>
      </w:r>
      <w:r w:rsidR="00FF24EA" w:rsidRPr="00CC2478">
        <w:rPr>
          <w:rFonts w:asciiTheme="majorHAnsi" w:eastAsia="Calibri" w:hAnsiTheme="majorHAnsi" w:cstheme="majorHAnsi"/>
          <w:bCs/>
          <w:sz w:val="24"/>
          <w:szCs w:val="24"/>
          <w:highlight w:val="yellow"/>
        </w:rPr>
        <w:t>)</w:t>
      </w:r>
      <w:r w:rsidR="00EF0EE9" w:rsidRPr="00CC2478">
        <w:rPr>
          <w:rFonts w:asciiTheme="majorHAnsi" w:eastAsia="Calibri" w:hAnsiTheme="majorHAnsi" w:cstheme="majorHAnsi"/>
          <w:bCs/>
          <w:sz w:val="24"/>
          <w:szCs w:val="24"/>
          <w:highlight w:val="yellow"/>
        </w:rPr>
        <w:t>, columns A to D</w:t>
      </w:r>
      <w:r w:rsidRPr="00CC2478">
        <w:rPr>
          <w:rFonts w:asciiTheme="majorHAnsi" w:eastAsia="Calibri" w:hAnsiTheme="majorHAnsi" w:cstheme="majorHAnsi"/>
          <w:bCs/>
          <w:sz w:val="24"/>
          <w:szCs w:val="24"/>
          <w:highlight w:val="yellow"/>
        </w:rPr>
        <w:t>, with the background</w:t>
      </w:r>
      <w:r w:rsidR="00C24C74" w:rsidRPr="00CC2478">
        <w:rPr>
          <w:rFonts w:asciiTheme="majorHAnsi" w:eastAsia="Calibri" w:hAnsiTheme="majorHAnsi" w:cstheme="majorHAnsi"/>
          <w:bCs/>
          <w:sz w:val="24"/>
          <w:szCs w:val="24"/>
          <w:highlight w:val="yellow"/>
        </w:rPr>
        <w:t xml:space="preserve">: </w:t>
      </w:r>
      <w:r w:rsidR="00C24C74" w:rsidRPr="00CC2478">
        <w:rPr>
          <w:rFonts w:asciiTheme="majorHAnsi" w:eastAsia="Calibri" w:hAnsiTheme="majorHAnsi" w:cstheme="majorHAnsi"/>
          <w:b/>
          <w:sz w:val="24"/>
          <w:szCs w:val="24"/>
          <w:highlight w:val="yellow"/>
        </w:rPr>
        <w:t>Spot ID</w:t>
      </w:r>
      <w:r w:rsidR="009E1CF3" w:rsidRPr="00CC2478">
        <w:rPr>
          <w:rFonts w:asciiTheme="majorHAnsi" w:eastAsia="Calibri" w:hAnsiTheme="majorHAnsi" w:cstheme="majorHAnsi"/>
          <w:b/>
          <w:sz w:val="24"/>
          <w:szCs w:val="24"/>
          <w:highlight w:val="yellow"/>
        </w:rPr>
        <w:t xml:space="preserve"> (B)</w:t>
      </w:r>
      <w:r w:rsidR="009E1CF3" w:rsidRPr="00CC2478">
        <w:rPr>
          <w:rFonts w:asciiTheme="majorHAnsi" w:eastAsia="Calibri" w:hAnsiTheme="majorHAnsi" w:cstheme="majorHAnsi"/>
          <w:bCs/>
          <w:sz w:val="24"/>
          <w:szCs w:val="24"/>
          <w:highlight w:val="yellow"/>
        </w:rPr>
        <w:t xml:space="preserve">, </w:t>
      </w:r>
      <w:r w:rsidR="00C24C74" w:rsidRPr="00CC2478">
        <w:rPr>
          <w:rFonts w:asciiTheme="majorHAnsi" w:eastAsia="Calibri" w:hAnsiTheme="majorHAnsi" w:cstheme="majorHAnsi"/>
          <w:b/>
          <w:sz w:val="24"/>
          <w:szCs w:val="24"/>
          <w:highlight w:val="yellow"/>
        </w:rPr>
        <w:t>Track ID</w:t>
      </w:r>
      <w:r w:rsidR="009E1CF3" w:rsidRPr="00CC2478">
        <w:rPr>
          <w:rFonts w:asciiTheme="majorHAnsi" w:eastAsia="Calibri" w:hAnsiTheme="majorHAnsi" w:cstheme="majorHAnsi"/>
          <w:b/>
          <w:sz w:val="24"/>
          <w:szCs w:val="24"/>
          <w:highlight w:val="yellow"/>
        </w:rPr>
        <w:t xml:space="preserve"> (C)</w:t>
      </w:r>
      <w:r w:rsidR="009E1CF3" w:rsidRPr="00CC2478">
        <w:rPr>
          <w:rFonts w:asciiTheme="majorHAnsi" w:eastAsia="Calibri" w:hAnsiTheme="majorHAnsi" w:cstheme="majorHAnsi"/>
          <w:bCs/>
          <w:sz w:val="24"/>
          <w:szCs w:val="24"/>
          <w:highlight w:val="yellow"/>
        </w:rPr>
        <w:t>,</w:t>
      </w:r>
      <w:r w:rsidR="009E1CF3" w:rsidRPr="00CC2478">
        <w:rPr>
          <w:rFonts w:asciiTheme="majorHAnsi" w:eastAsia="Calibri" w:hAnsiTheme="majorHAnsi" w:cstheme="majorHAnsi"/>
          <w:b/>
          <w:sz w:val="24"/>
          <w:szCs w:val="24"/>
          <w:highlight w:val="yellow"/>
        </w:rPr>
        <w:t xml:space="preserve"> </w:t>
      </w:r>
      <w:r w:rsidR="00C24C74" w:rsidRPr="00CC2478">
        <w:rPr>
          <w:rFonts w:asciiTheme="majorHAnsi" w:eastAsia="Calibri" w:hAnsiTheme="majorHAnsi" w:cstheme="majorHAnsi"/>
          <w:b/>
          <w:sz w:val="24"/>
          <w:szCs w:val="24"/>
          <w:highlight w:val="yellow"/>
        </w:rPr>
        <w:t>Frame</w:t>
      </w:r>
      <w:r w:rsidR="009E1CF3" w:rsidRPr="00CC2478">
        <w:rPr>
          <w:rFonts w:asciiTheme="majorHAnsi" w:eastAsia="Calibri" w:hAnsiTheme="majorHAnsi" w:cstheme="majorHAnsi"/>
          <w:b/>
          <w:sz w:val="24"/>
          <w:szCs w:val="24"/>
          <w:highlight w:val="yellow"/>
        </w:rPr>
        <w:t xml:space="preserve"> (I)</w:t>
      </w:r>
      <w:r w:rsidR="009E1CF3" w:rsidRPr="00CC2478">
        <w:rPr>
          <w:rFonts w:asciiTheme="majorHAnsi" w:eastAsia="Calibri" w:hAnsiTheme="majorHAnsi" w:cstheme="majorHAnsi"/>
          <w:bCs/>
          <w:sz w:val="24"/>
          <w:szCs w:val="24"/>
          <w:highlight w:val="yellow"/>
        </w:rPr>
        <w:t>,</w:t>
      </w:r>
      <w:r w:rsidR="009E1CF3" w:rsidRPr="00CC2478">
        <w:rPr>
          <w:rFonts w:asciiTheme="majorHAnsi" w:eastAsia="Calibri" w:hAnsiTheme="majorHAnsi" w:cstheme="majorHAnsi"/>
          <w:b/>
          <w:sz w:val="24"/>
          <w:szCs w:val="24"/>
          <w:highlight w:val="yellow"/>
        </w:rPr>
        <w:t xml:space="preserve"> </w:t>
      </w:r>
      <w:r w:rsidR="00C24C74" w:rsidRPr="00CC2478">
        <w:rPr>
          <w:rFonts w:asciiTheme="majorHAnsi" w:eastAsia="Calibri" w:hAnsiTheme="majorHAnsi" w:cstheme="majorHAnsi"/>
          <w:b/>
          <w:sz w:val="24"/>
          <w:szCs w:val="24"/>
          <w:highlight w:val="yellow"/>
        </w:rPr>
        <w:t>Mean intensity ch1</w:t>
      </w:r>
      <w:r w:rsidR="009E1CF3" w:rsidRPr="00CC2478">
        <w:rPr>
          <w:rFonts w:asciiTheme="majorHAnsi" w:eastAsia="Calibri" w:hAnsiTheme="majorHAnsi" w:cstheme="majorHAnsi"/>
          <w:b/>
          <w:sz w:val="24"/>
          <w:szCs w:val="24"/>
          <w:highlight w:val="yellow"/>
        </w:rPr>
        <w:t xml:space="preserve"> (M)</w:t>
      </w:r>
      <w:r w:rsidR="00616C29" w:rsidRPr="00CC2478">
        <w:rPr>
          <w:rFonts w:asciiTheme="majorHAnsi" w:eastAsia="Calibri" w:hAnsiTheme="majorHAnsi" w:cstheme="majorHAnsi"/>
          <w:bCs/>
          <w:sz w:val="24"/>
          <w:szCs w:val="24"/>
          <w:highlight w:val="yellow"/>
        </w:rPr>
        <w:t>.</w:t>
      </w:r>
      <w:r w:rsidR="00EF0EE9" w:rsidRPr="00CC2478">
        <w:rPr>
          <w:rFonts w:asciiTheme="majorHAnsi" w:eastAsia="Calibri" w:hAnsiTheme="majorHAnsi" w:cstheme="majorHAnsi"/>
          <w:bCs/>
          <w:sz w:val="24"/>
          <w:szCs w:val="24"/>
          <w:highlight w:val="yellow"/>
        </w:rPr>
        <w:t xml:space="preserve"> </w:t>
      </w:r>
    </w:p>
    <w:p w14:paraId="1A974664" w14:textId="77777777" w:rsidR="009275AC" w:rsidRPr="00CC2478" w:rsidRDefault="009275AC" w:rsidP="00CC2478">
      <w:pPr>
        <w:pStyle w:val="ListParagraph"/>
        <w:spacing w:after="0" w:line="240" w:lineRule="auto"/>
        <w:ind w:left="0"/>
        <w:jc w:val="both"/>
        <w:rPr>
          <w:rFonts w:asciiTheme="majorHAnsi" w:eastAsia="Calibri" w:hAnsiTheme="majorHAnsi" w:cstheme="majorHAnsi"/>
          <w:bCs/>
          <w:sz w:val="24"/>
          <w:szCs w:val="24"/>
          <w:highlight w:val="yellow"/>
        </w:rPr>
      </w:pPr>
    </w:p>
    <w:p w14:paraId="6E055A41" w14:textId="482F5361" w:rsidR="00551679" w:rsidRPr="00CC2478" w:rsidRDefault="009275AC"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rPr>
      </w:pPr>
      <w:r w:rsidRPr="00CC2478">
        <w:rPr>
          <w:rFonts w:asciiTheme="majorHAnsi" w:eastAsia="Calibri" w:hAnsiTheme="majorHAnsi" w:cstheme="majorHAnsi"/>
          <w:bCs/>
          <w:sz w:val="24"/>
          <w:szCs w:val="24"/>
        </w:rPr>
        <w:t xml:space="preserve">NOTE: </w:t>
      </w:r>
      <w:r w:rsidR="00EF0EE9" w:rsidRPr="00CC2478">
        <w:rPr>
          <w:rFonts w:asciiTheme="majorHAnsi" w:eastAsia="Calibri" w:hAnsiTheme="majorHAnsi" w:cstheme="majorHAnsi"/>
          <w:bCs/>
          <w:sz w:val="24"/>
          <w:szCs w:val="24"/>
        </w:rPr>
        <w:t>Ensure that the beginning of the measures pasted starts at row 6</w:t>
      </w:r>
      <w:r w:rsidR="00FF24EA" w:rsidRPr="00CC2478">
        <w:rPr>
          <w:rFonts w:asciiTheme="majorHAnsi" w:eastAsia="Calibri" w:hAnsiTheme="majorHAnsi" w:cstheme="majorHAnsi"/>
          <w:bCs/>
          <w:sz w:val="24"/>
          <w:szCs w:val="24"/>
        </w:rPr>
        <w:t xml:space="preserve"> of </w:t>
      </w:r>
      <w:r w:rsidR="003F7D91" w:rsidRPr="00CC2478">
        <w:rPr>
          <w:rFonts w:asciiTheme="majorHAnsi" w:eastAsia="Calibri" w:hAnsiTheme="majorHAnsi" w:cstheme="majorHAnsi"/>
          <w:b/>
          <w:sz w:val="24"/>
          <w:szCs w:val="24"/>
        </w:rPr>
        <w:t>Supplementa</w:t>
      </w:r>
      <w:r w:rsidR="00362739" w:rsidRPr="00CC2478">
        <w:rPr>
          <w:rFonts w:asciiTheme="majorHAnsi" w:eastAsia="Calibri" w:hAnsiTheme="majorHAnsi" w:cstheme="majorHAnsi"/>
          <w:b/>
          <w:sz w:val="24"/>
          <w:szCs w:val="24"/>
        </w:rPr>
        <w:t>l</w:t>
      </w:r>
      <w:r w:rsidR="003F7D91" w:rsidRPr="00CC2478">
        <w:rPr>
          <w:rFonts w:asciiTheme="majorHAnsi" w:eastAsia="Calibri" w:hAnsiTheme="majorHAnsi" w:cstheme="majorHAnsi"/>
          <w:b/>
          <w:sz w:val="24"/>
          <w:szCs w:val="24"/>
        </w:rPr>
        <w:t xml:space="preserve"> Table </w:t>
      </w:r>
      <w:r w:rsidR="00362739" w:rsidRPr="00CC2478">
        <w:rPr>
          <w:rFonts w:asciiTheme="majorHAnsi" w:eastAsia="Calibri" w:hAnsiTheme="majorHAnsi" w:cstheme="majorHAnsi"/>
          <w:b/>
          <w:sz w:val="24"/>
          <w:szCs w:val="24"/>
        </w:rPr>
        <w:t>S</w:t>
      </w:r>
      <w:r w:rsidR="003F7D91" w:rsidRPr="00CC2478">
        <w:rPr>
          <w:rFonts w:asciiTheme="majorHAnsi" w:eastAsia="Calibri" w:hAnsiTheme="majorHAnsi" w:cstheme="majorHAnsi"/>
          <w:b/>
          <w:sz w:val="24"/>
          <w:szCs w:val="24"/>
        </w:rPr>
        <w:t>1</w:t>
      </w:r>
      <w:r w:rsidR="00EF0EE9" w:rsidRPr="00CC2478">
        <w:rPr>
          <w:rFonts w:asciiTheme="majorHAnsi" w:eastAsia="Calibri" w:hAnsiTheme="majorHAnsi" w:cstheme="majorHAnsi"/>
          <w:bCs/>
          <w:sz w:val="24"/>
          <w:szCs w:val="24"/>
        </w:rPr>
        <w:t xml:space="preserve">. If </w:t>
      </w:r>
      <w:r w:rsidR="0039691B" w:rsidRPr="00CC2478">
        <w:rPr>
          <w:rFonts w:asciiTheme="majorHAnsi" w:eastAsia="Calibri" w:hAnsiTheme="majorHAnsi" w:cstheme="majorHAnsi"/>
          <w:bCs/>
          <w:sz w:val="24"/>
          <w:szCs w:val="24"/>
        </w:rPr>
        <w:t>this</w:t>
      </w:r>
      <w:r w:rsidR="00EF0EE9" w:rsidRPr="00CC2478">
        <w:rPr>
          <w:rFonts w:asciiTheme="majorHAnsi" w:eastAsia="Calibri" w:hAnsiTheme="majorHAnsi" w:cstheme="majorHAnsi"/>
          <w:bCs/>
          <w:sz w:val="24"/>
          <w:szCs w:val="24"/>
        </w:rPr>
        <w:t xml:space="preserve"> is not the case, the measurements could be shifted from one or more cells and therefore be incorrect.</w:t>
      </w:r>
      <w:r w:rsidR="00FF24EA" w:rsidRPr="00CC2478">
        <w:rPr>
          <w:rFonts w:asciiTheme="majorHAnsi" w:eastAsia="Calibri" w:hAnsiTheme="majorHAnsi" w:cstheme="majorHAnsi"/>
          <w:bCs/>
          <w:sz w:val="24"/>
          <w:szCs w:val="24"/>
        </w:rPr>
        <w:t xml:space="preserve"> Re</w:t>
      </w:r>
      <w:r w:rsidRPr="00CC2478">
        <w:rPr>
          <w:rFonts w:asciiTheme="majorHAnsi" w:eastAsia="Calibri" w:hAnsiTheme="majorHAnsi" w:cstheme="majorHAnsi"/>
          <w:bCs/>
          <w:sz w:val="24"/>
          <w:szCs w:val="24"/>
        </w:rPr>
        <w:t>fer</w:t>
      </w:r>
      <w:r w:rsidR="00FF24EA" w:rsidRPr="00CC2478">
        <w:rPr>
          <w:rFonts w:asciiTheme="majorHAnsi" w:eastAsia="Calibri" w:hAnsiTheme="majorHAnsi" w:cstheme="majorHAnsi"/>
          <w:bCs/>
          <w:sz w:val="24"/>
          <w:szCs w:val="24"/>
        </w:rPr>
        <w:t xml:space="preserve"> to the </w:t>
      </w:r>
      <w:r w:rsidR="000322F8" w:rsidRPr="00CC2478">
        <w:rPr>
          <w:rFonts w:asciiTheme="majorHAnsi" w:eastAsia="Calibri" w:hAnsiTheme="majorHAnsi" w:cstheme="majorHAnsi"/>
          <w:bCs/>
          <w:sz w:val="24"/>
          <w:szCs w:val="24"/>
        </w:rPr>
        <w:t>spreadsheet</w:t>
      </w:r>
      <w:r w:rsidR="00FF24EA" w:rsidRPr="00CC2478">
        <w:rPr>
          <w:rFonts w:asciiTheme="majorHAnsi" w:eastAsia="Calibri" w:hAnsiTheme="majorHAnsi" w:cstheme="majorHAnsi"/>
          <w:bCs/>
          <w:sz w:val="24"/>
          <w:szCs w:val="24"/>
        </w:rPr>
        <w:t xml:space="preserve"> of</w:t>
      </w:r>
      <w:r w:rsidR="000322F8" w:rsidRPr="00CC2478">
        <w:rPr>
          <w:rFonts w:asciiTheme="majorHAnsi" w:eastAsia="Calibri" w:hAnsiTheme="majorHAnsi" w:cstheme="majorHAnsi"/>
          <w:bCs/>
          <w:sz w:val="24"/>
          <w:szCs w:val="24"/>
        </w:rPr>
        <w:t xml:space="preserve"> </w:t>
      </w:r>
      <w:r w:rsidR="003F7D91" w:rsidRPr="00CC2478">
        <w:rPr>
          <w:rFonts w:asciiTheme="majorHAnsi" w:eastAsia="Calibri" w:hAnsiTheme="majorHAnsi" w:cstheme="majorHAnsi"/>
          <w:b/>
          <w:sz w:val="24"/>
          <w:szCs w:val="24"/>
        </w:rPr>
        <w:t>Supplementa</w:t>
      </w:r>
      <w:r w:rsidR="00362739" w:rsidRPr="00CC2478">
        <w:rPr>
          <w:rFonts w:asciiTheme="majorHAnsi" w:eastAsia="Calibri" w:hAnsiTheme="majorHAnsi" w:cstheme="majorHAnsi"/>
          <w:b/>
          <w:sz w:val="24"/>
          <w:szCs w:val="24"/>
        </w:rPr>
        <w:t>l</w:t>
      </w:r>
      <w:r w:rsidR="003F7D91" w:rsidRPr="00CC2478">
        <w:rPr>
          <w:rFonts w:asciiTheme="majorHAnsi" w:eastAsia="Calibri" w:hAnsiTheme="majorHAnsi" w:cstheme="majorHAnsi"/>
          <w:b/>
          <w:sz w:val="24"/>
          <w:szCs w:val="24"/>
        </w:rPr>
        <w:t xml:space="preserve"> Table </w:t>
      </w:r>
      <w:r w:rsidR="00362739" w:rsidRPr="00CC2478">
        <w:rPr>
          <w:rFonts w:asciiTheme="majorHAnsi" w:eastAsia="Calibri" w:hAnsiTheme="majorHAnsi" w:cstheme="majorHAnsi"/>
          <w:b/>
          <w:sz w:val="24"/>
          <w:szCs w:val="24"/>
        </w:rPr>
        <w:t>S</w:t>
      </w:r>
      <w:r w:rsidR="003F7D91" w:rsidRPr="00CC2478">
        <w:rPr>
          <w:rFonts w:asciiTheme="majorHAnsi" w:eastAsia="Calibri" w:hAnsiTheme="majorHAnsi" w:cstheme="majorHAnsi"/>
          <w:b/>
          <w:sz w:val="24"/>
          <w:szCs w:val="24"/>
        </w:rPr>
        <w:t>2</w:t>
      </w:r>
      <w:r w:rsidR="00FF24EA" w:rsidRPr="00CC2478">
        <w:rPr>
          <w:rFonts w:asciiTheme="majorHAnsi" w:eastAsia="Calibri" w:hAnsiTheme="majorHAnsi" w:cstheme="majorHAnsi"/>
          <w:bCs/>
          <w:sz w:val="24"/>
          <w:szCs w:val="24"/>
        </w:rPr>
        <w:t xml:space="preserve"> to have an example of the expected disposition.</w:t>
      </w:r>
    </w:p>
    <w:p w14:paraId="1E5114AC" w14:textId="77777777" w:rsidR="009275AC" w:rsidRPr="00CC2478" w:rsidRDefault="009275AC"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highlight w:val="yellow"/>
        </w:rPr>
      </w:pPr>
    </w:p>
    <w:p w14:paraId="55339616" w14:textId="712B6229" w:rsidR="00551679" w:rsidRPr="00CC2478" w:rsidRDefault="00C24C74" w:rsidP="00CC2478">
      <w:pPr>
        <w:pStyle w:val="ListParagraph"/>
        <w:numPr>
          <w:ilvl w:val="1"/>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highlight w:val="yellow"/>
        </w:rPr>
      </w:pPr>
      <w:r w:rsidRPr="00CC2478">
        <w:rPr>
          <w:rFonts w:asciiTheme="majorHAnsi" w:eastAsia="Calibri" w:hAnsiTheme="majorHAnsi" w:cstheme="majorHAnsi"/>
          <w:bCs/>
          <w:sz w:val="24"/>
          <w:szCs w:val="24"/>
          <w:highlight w:val="yellow"/>
        </w:rPr>
        <w:t xml:space="preserve">Sort the </w:t>
      </w:r>
      <w:r w:rsidR="00381D0D" w:rsidRPr="00CC2478">
        <w:rPr>
          <w:rFonts w:asciiTheme="majorHAnsi" w:eastAsia="Calibri" w:hAnsiTheme="majorHAnsi" w:cstheme="majorHAnsi"/>
          <w:bCs/>
          <w:sz w:val="24"/>
          <w:szCs w:val="24"/>
          <w:highlight w:val="yellow"/>
        </w:rPr>
        <w:t>results</w:t>
      </w:r>
      <w:r w:rsidRPr="00CC2478">
        <w:rPr>
          <w:rFonts w:asciiTheme="majorHAnsi" w:eastAsia="Calibri" w:hAnsiTheme="majorHAnsi" w:cstheme="majorHAnsi"/>
          <w:bCs/>
          <w:sz w:val="24"/>
          <w:szCs w:val="24"/>
          <w:highlight w:val="yellow"/>
        </w:rPr>
        <w:t xml:space="preserve"> </w:t>
      </w:r>
      <w:r w:rsidR="00EF0EE9" w:rsidRPr="00CC2478">
        <w:rPr>
          <w:rFonts w:asciiTheme="majorHAnsi" w:eastAsia="Calibri" w:hAnsiTheme="majorHAnsi" w:cstheme="majorHAnsi"/>
          <w:bCs/>
          <w:sz w:val="24"/>
          <w:szCs w:val="24"/>
          <w:highlight w:val="yellow"/>
        </w:rPr>
        <w:t xml:space="preserve">alphabetically first </w:t>
      </w:r>
      <w:r w:rsidRPr="00CC2478">
        <w:rPr>
          <w:rFonts w:asciiTheme="majorHAnsi" w:eastAsia="Calibri" w:hAnsiTheme="majorHAnsi" w:cstheme="majorHAnsi"/>
          <w:bCs/>
          <w:sz w:val="24"/>
          <w:szCs w:val="24"/>
          <w:highlight w:val="yellow"/>
        </w:rPr>
        <w:t xml:space="preserve">by </w:t>
      </w:r>
      <w:proofErr w:type="spellStart"/>
      <w:r w:rsidRPr="00CC2478">
        <w:rPr>
          <w:rFonts w:asciiTheme="majorHAnsi" w:eastAsia="Calibri" w:hAnsiTheme="majorHAnsi" w:cstheme="majorHAnsi"/>
          <w:b/>
          <w:sz w:val="24"/>
          <w:szCs w:val="24"/>
          <w:highlight w:val="yellow"/>
        </w:rPr>
        <w:t>TrackID</w:t>
      </w:r>
      <w:proofErr w:type="spellEnd"/>
      <w:r w:rsidRPr="00CC2478">
        <w:rPr>
          <w:rFonts w:asciiTheme="majorHAnsi" w:eastAsia="Calibri" w:hAnsiTheme="majorHAnsi" w:cstheme="majorHAnsi"/>
          <w:b/>
          <w:sz w:val="24"/>
          <w:szCs w:val="24"/>
          <w:highlight w:val="yellow"/>
        </w:rPr>
        <w:t xml:space="preserve"> (individual nucleus)</w:t>
      </w:r>
      <w:r w:rsidRPr="00CC2478">
        <w:rPr>
          <w:rFonts w:asciiTheme="majorHAnsi" w:eastAsia="Calibri" w:hAnsiTheme="majorHAnsi" w:cstheme="majorHAnsi"/>
          <w:bCs/>
          <w:sz w:val="24"/>
          <w:szCs w:val="24"/>
          <w:highlight w:val="yellow"/>
        </w:rPr>
        <w:t xml:space="preserve"> </w:t>
      </w:r>
      <w:r w:rsidR="00EF0EE9" w:rsidRPr="00CC2478">
        <w:rPr>
          <w:rFonts w:asciiTheme="majorHAnsi" w:eastAsia="Calibri" w:hAnsiTheme="majorHAnsi" w:cstheme="majorHAnsi"/>
          <w:bCs/>
          <w:sz w:val="24"/>
          <w:szCs w:val="24"/>
          <w:highlight w:val="yellow"/>
        </w:rPr>
        <w:t xml:space="preserve">by clicking on the </w:t>
      </w:r>
      <w:r w:rsidR="00EF0EE9" w:rsidRPr="00CC2478">
        <w:rPr>
          <w:rFonts w:asciiTheme="majorHAnsi" w:eastAsia="Calibri" w:hAnsiTheme="majorHAnsi" w:cstheme="majorHAnsi"/>
          <w:b/>
          <w:sz w:val="24"/>
          <w:szCs w:val="24"/>
          <w:highlight w:val="yellow"/>
        </w:rPr>
        <w:t>arrow</w:t>
      </w:r>
      <w:r w:rsidR="00EF0EE9" w:rsidRPr="00CC2478">
        <w:rPr>
          <w:rFonts w:asciiTheme="majorHAnsi" w:eastAsia="Calibri" w:hAnsiTheme="majorHAnsi" w:cstheme="majorHAnsi"/>
          <w:bCs/>
          <w:sz w:val="24"/>
          <w:szCs w:val="24"/>
          <w:highlight w:val="yellow"/>
        </w:rPr>
        <w:t xml:space="preserve"> in cell </w:t>
      </w:r>
      <w:r w:rsidR="00EF0EE9" w:rsidRPr="00CC2478">
        <w:rPr>
          <w:rFonts w:asciiTheme="majorHAnsi" w:eastAsia="Calibri" w:hAnsiTheme="majorHAnsi" w:cstheme="majorHAnsi"/>
          <w:b/>
          <w:sz w:val="24"/>
          <w:szCs w:val="24"/>
          <w:highlight w:val="yellow"/>
        </w:rPr>
        <w:t>B5</w:t>
      </w:r>
      <w:r w:rsidR="00EF0EE9" w:rsidRPr="00CC2478">
        <w:rPr>
          <w:rFonts w:asciiTheme="majorHAnsi" w:eastAsia="Calibri" w:hAnsiTheme="majorHAnsi" w:cstheme="majorHAnsi"/>
          <w:bCs/>
          <w:sz w:val="24"/>
          <w:szCs w:val="24"/>
          <w:highlight w:val="yellow"/>
        </w:rPr>
        <w:t xml:space="preserve"> </w:t>
      </w:r>
      <w:r w:rsidRPr="00CC2478">
        <w:rPr>
          <w:rFonts w:asciiTheme="majorHAnsi" w:eastAsia="Calibri" w:hAnsiTheme="majorHAnsi" w:cstheme="majorHAnsi"/>
          <w:bCs/>
          <w:sz w:val="24"/>
          <w:szCs w:val="24"/>
          <w:highlight w:val="yellow"/>
        </w:rPr>
        <w:t xml:space="preserve">and </w:t>
      </w:r>
      <w:r w:rsidRPr="00CC2478">
        <w:rPr>
          <w:rFonts w:asciiTheme="majorHAnsi" w:eastAsia="Calibri" w:hAnsiTheme="majorHAnsi" w:cstheme="majorHAnsi"/>
          <w:b/>
          <w:sz w:val="24"/>
          <w:szCs w:val="24"/>
          <w:highlight w:val="yellow"/>
        </w:rPr>
        <w:t>Frame (time point)</w:t>
      </w:r>
      <w:r w:rsidR="00EF0EE9" w:rsidRPr="00CC2478">
        <w:rPr>
          <w:rFonts w:asciiTheme="majorHAnsi" w:eastAsia="Calibri" w:hAnsiTheme="majorHAnsi" w:cstheme="majorHAnsi"/>
          <w:bCs/>
          <w:sz w:val="24"/>
          <w:szCs w:val="24"/>
          <w:highlight w:val="yellow"/>
        </w:rPr>
        <w:t xml:space="preserve"> by clicking on the </w:t>
      </w:r>
      <w:r w:rsidR="00EF0EE9" w:rsidRPr="00CC2478">
        <w:rPr>
          <w:rFonts w:asciiTheme="majorHAnsi" w:eastAsia="Calibri" w:hAnsiTheme="majorHAnsi" w:cstheme="majorHAnsi"/>
          <w:b/>
          <w:sz w:val="24"/>
          <w:szCs w:val="24"/>
          <w:highlight w:val="yellow"/>
        </w:rPr>
        <w:t>arrow</w:t>
      </w:r>
      <w:r w:rsidR="00EF0EE9" w:rsidRPr="00CC2478">
        <w:rPr>
          <w:rFonts w:asciiTheme="majorHAnsi" w:eastAsia="Calibri" w:hAnsiTheme="majorHAnsi" w:cstheme="majorHAnsi"/>
          <w:bCs/>
          <w:sz w:val="24"/>
          <w:szCs w:val="24"/>
          <w:highlight w:val="yellow"/>
        </w:rPr>
        <w:t xml:space="preserve"> in cell </w:t>
      </w:r>
      <w:r w:rsidR="00EF0EE9" w:rsidRPr="00CC2478">
        <w:rPr>
          <w:rFonts w:asciiTheme="majorHAnsi" w:eastAsia="Calibri" w:hAnsiTheme="majorHAnsi" w:cstheme="majorHAnsi"/>
          <w:b/>
          <w:sz w:val="24"/>
          <w:szCs w:val="24"/>
          <w:highlight w:val="yellow"/>
        </w:rPr>
        <w:t>C5</w:t>
      </w:r>
      <w:r w:rsidR="00EF0EE9" w:rsidRPr="00CC2478">
        <w:rPr>
          <w:rFonts w:asciiTheme="majorHAnsi" w:eastAsia="Calibri" w:hAnsiTheme="majorHAnsi" w:cstheme="majorHAnsi"/>
          <w:bCs/>
          <w:sz w:val="24"/>
          <w:szCs w:val="24"/>
          <w:highlight w:val="yellow"/>
        </w:rPr>
        <w:t>.</w:t>
      </w:r>
    </w:p>
    <w:p w14:paraId="7F7A66ED" w14:textId="77777777" w:rsidR="002931A3" w:rsidRPr="00CC2478" w:rsidRDefault="002931A3"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highlight w:val="yellow"/>
        </w:rPr>
      </w:pPr>
    </w:p>
    <w:p w14:paraId="62F50703" w14:textId="1037E687" w:rsidR="00C24C74" w:rsidRPr="00526A8E" w:rsidRDefault="00C24C74" w:rsidP="00CC2478">
      <w:pPr>
        <w:pStyle w:val="ListParagraph"/>
        <w:numPr>
          <w:ilvl w:val="1"/>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rPr>
      </w:pPr>
      <w:r w:rsidRPr="00526A8E">
        <w:rPr>
          <w:rFonts w:asciiTheme="majorHAnsi" w:eastAsia="Calibri" w:hAnsiTheme="majorHAnsi" w:cstheme="majorHAnsi"/>
          <w:bCs/>
          <w:sz w:val="24"/>
          <w:szCs w:val="24"/>
        </w:rPr>
        <w:t xml:space="preserve">To remove background noise, </w:t>
      </w:r>
      <w:r w:rsidR="00AB1EDD" w:rsidRPr="00526A8E">
        <w:rPr>
          <w:rFonts w:asciiTheme="majorHAnsi" w:eastAsia="Calibri" w:hAnsiTheme="majorHAnsi" w:cstheme="majorHAnsi"/>
          <w:bCs/>
          <w:sz w:val="24"/>
          <w:szCs w:val="24"/>
        </w:rPr>
        <w:t xml:space="preserve">subtract </w:t>
      </w:r>
      <w:r w:rsidRPr="00526A8E">
        <w:rPr>
          <w:rFonts w:asciiTheme="majorHAnsi" w:eastAsia="Calibri" w:hAnsiTheme="majorHAnsi" w:cstheme="majorHAnsi"/>
          <w:bCs/>
          <w:sz w:val="24"/>
          <w:szCs w:val="24"/>
        </w:rPr>
        <w:t xml:space="preserve">the values obtained in step </w:t>
      </w:r>
      <w:r w:rsidR="000322F8" w:rsidRPr="00526A8E">
        <w:rPr>
          <w:rFonts w:asciiTheme="majorHAnsi" w:eastAsia="Calibri" w:hAnsiTheme="majorHAnsi" w:cstheme="majorHAnsi"/>
          <w:bCs/>
          <w:sz w:val="24"/>
          <w:szCs w:val="24"/>
        </w:rPr>
        <w:t>3.8</w:t>
      </w:r>
      <w:r w:rsidRPr="00526A8E">
        <w:rPr>
          <w:rFonts w:asciiTheme="majorHAnsi" w:eastAsia="Calibri" w:hAnsiTheme="majorHAnsi" w:cstheme="majorHAnsi"/>
          <w:bCs/>
          <w:sz w:val="24"/>
          <w:szCs w:val="24"/>
        </w:rPr>
        <w:t xml:space="preserve"> </w:t>
      </w:r>
      <w:r w:rsidR="0039691B" w:rsidRPr="00526A8E">
        <w:rPr>
          <w:rFonts w:asciiTheme="majorHAnsi" w:eastAsia="Calibri" w:hAnsiTheme="majorHAnsi" w:cstheme="majorHAnsi"/>
          <w:bCs/>
          <w:sz w:val="24"/>
          <w:szCs w:val="24"/>
        </w:rPr>
        <w:t>from</w:t>
      </w:r>
      <w:r w:rsidRPr="00526A8E">
        <w:rPr>
          <w:rFonts w:asciiTheme="majorHAnsi" w:eastAsia="Calibri" w:hAnsiTheme="majorHAnsi" w:cstheme="majorHAnsi"/>
          <w:bCs/>
          <w:sz w:val="24"/>
          <w:szCs w:val="24"/>
        </w:rPr>
        <w:t xml:space="preserve"> each value obtained in Mean intensity ch1 (</w:t>
      </w:r>
      <w:r w:rsidR="000F363B" w:rsidRPr="00526A8E">
        <w:rPr>
          <w:rFonts w:asciiTheme="majorHAnsi" w:eastAsia="Calibri" w:hAnsiTheme="majorHAnsi" w:cstheme="majorHAnsi"/>
          <w:bCs/>
          <w:sz w:val="24"/>
          <w:szCs w:val="24"/>
        </w:rPr>
        <w:t xml:space="preserve">precalculated in the </w:t>
      </w:r>
      <w:r w:rsidR="00381D0D" w:rsidRPr="00526A8E">
        <w:rPr>
          <w:rFonts w:asciiTheme="majorHAnsi" w:eastAsia="Calibri" w:hAnsiTheme="majorHAnsi" w:cstheme="majorHAnsi"/>
          <w:bCs/>
          <w:sz w:val="24"/>
          <w:szCs w:val="24"/>
        </w:rPr>
        <w:t>provided</w:t>
      </w:r>
      <w:r w:rsidR="000F363B" w:rsidRPr="00526A8E">
        <w:rPr>
          <w:rFonts w:asciiTheme="majorHAnsi" w:eastAsia="Calibri" w:hAnsiTheme="majorHAnsi" w:cstheme="majorHAnsi"/>
          <w:bCs/>
          <w:sz w:val="24"/>
          <w:szCs w:val="24"/>
        </w:rPr>
        <w:t xml:space="preserve"> </w:t>
      </w:r>
      <w:r w:rsidR="00AB1EDD" w:rsidRPr="00526A8E">
        <w:rPr>
          <w:rFonts w:asciiTheme="majorHAnsi" w:eastAsia="Calibri" w:hAnsiTheme="majorHAnsi" w:cstheme="majorHAnsi"/>
          <w:bCs/>
          <w:sz w:val="24"/>
          <w:szCs w:val="24"/>
        </w:rPr>
        <w:t>spread</w:t>
      </w:r>
      <w:r w:rsidR="000F363B" w:rsidRPr="00526A8E">
        <w:rPr>
          <w:rFonts w:asciiTheme="majorHAnsi" w:eastAsia="Calibri" w:hAnsiTheme="majorHAnsi" w:cstheme="majorHAnsi"/>
          <w:bCs/>
          <w:sz w:val="24"/>
          <w:szCs w:val="24"/>
        </w:rPr>
        <w:t>sheet</w:t>
      </w:r>
      <w:r w:rsidR="00D019D1" w:rsidRPr="00526A8E">
        <w:rPr>
          <w:rFonts w:asciiTheme="majorHAnsi" w:eastAsia="Calibri" w:hAnsiTheme="majorHAnsi" w:cstheme="majorHAnsi"/>
          <w:bCs/>
          <w:sz w:val="24"/>
          <w:szCs w:val="24"/>
        </w:rPr>
        <w:t xml:space="preserve">, see </w:t>
      </w:r>
      <w:r w:rsidR="003F7D91" w:rsidRPr="00526A8E">
        <w:rPr>
          <w:rFonts w:asciiTheme="majorHAnsi" w:eastAsia="Calibri" w:hAnsiTheme="majorHAnsi" w:cstheme="majorHAnsi"/>
          <w:b/>
          <w:sz w:val="24"/>
          <w:szCs w:val="24"/>
        </w:rPr>
        <w:t>Supplementa</w:t>
      </w:r>
      <w:r w:rsidR="0075130C" w:rsidRPr="00526A8E">
        <w:rPr>
          <w:rFonts w:asciiTheme="majorHAnsi" w:eastAsia="Calibri" w:hAnsiTheme="majorHAnsi" w:cstheme="majorHAnsi"/>
          <w:b/>
          <w:sz w:val="24"/>
          <w:szCs w:val="24"/>
        </w:rPr>
        <w:t>l</w:t>
      </w:r>
      <w:r w:rsidR="003F7D91" w:rsidRPr="00526A8E">
        <w:rPr>
          <w:rFonts w:asciiTheme="majorHAnsi" w:hAnsiTheme="majorHAnsi" w:cstheme="majorHAnsi"/>
          <w:b/>
          <w:sz w:val="24"/>
          <w:szCs w:val="24"/>
        </w:rPr>
        <w:t xml:space="preserve"> </w:t>
      </w:r>
      <w:r w:rsidR="003F7D91" w:rsidRPr="00526A8E">
        <w:rPr>
          <w:rFonts w:asciiTheme="majorHAnsi" w:eastAsia="Calibri" w:hAnsiTheme="majorHAnsi" w:cstheme="majorHAnsi"/>
          <w:b/>
          <w:sz w:val="24"/>
          <w:szCs w:val="24"/>
        </w:rPr>
        <w:t xml:space="preserve">Table </w:t>
      </w:r>
      <w:r w:rsidR="0075130C" w:rsidRPr="00526A8E">
        <w:rPr>
          <w:rFonts w:asciiTheme="majorHAnsi" w:eastAsia="Calibri" w:hAnsiTheme="majorHAnsi" w:cstheme="majorHAnsi"/>
          <w:b/>
          <w:sz w:val="24"/>
          <w:szCs w:val="24"/>
        </w:rPr>
        <w:t>S</w:t>
      </w:r>
      <w:r w:rsidR="003F7D91" w:rsidRPr="00526A8E">
        <w:rPr>
          <w:rFonts w:asciiTheme="majorHAnsi" w:eastAsia="Calibri" w:hAnsiTheme="majorHAnsi" w:cstheme="majorHAnsi"/>
          <w:b/>
          <w:sz w:val="24"/>
          <w:szCs w:val="24"/>
        </w:rPr>
        <w:t>1</w:t>
      </w:r>
      <w:r w:rsidR="000F363B" w:rsidRPr="00526A8E">
        <w:rPr>
          <w:rFonts w:asciiTheme="majorHAnsi" w:eastAsia="Calibri" w:hAnsiTheme="majorHAnsi" w:cstheme="majorHAnsi"/>
          <w:bCs/>
          <w:sz w:val="24"/>
          <w:szCs w:val="24"/>
        </w:rPr>
        <w:t>)</w:t>
      </w:r>
      <w:r w:rsidR="00616C29" w:rsidRPr="00526A8E">
        <w:rPr>
          <w:rFonts w:asciiTheme="majorHAnsi" w:eastAsia="Calibri" w:hAnsiTheme="majorHAnsi" w:cstheme="majorHAnsi"/>
          <w:bCs/>
          <w:sz w:val="24"/>
          <w:szCs w:val="24"/>
        </w:rPr>
        <w:t>.</w:t>
      </w:r>
    </w:p>
    <w:p w14:paraId="39AC18B7" w14:textId="77777777" w:rsidR="00AB1EDD" w:rsidRPr="00CC2478" w:rsidRDefault="00AB1EDD" w:rsidP="00CC2478">
      <w:pPr>
        <w:pBdr>
          <w:top w:val="nil"/>
          <w:left w:val="nil"/>
          <w:bottom w:val="nil"/>
          <w:right w:val="nil"/>
          <w:between w:val="nil"/>
        </w:pBdr>
        <w:rPr>
          <w:rFonts w:asciiTheme="majorHAnsi" w:hAnsiTheme="majorHAnsi" w:cstheme="majorHAnsi"/>
          <w:bCs/>
          <w:highlight w:val="yellow"/>
        </w:rPr>
      </w:pPr>
    </w:p>
    <w:p w14:paraId="02D97D0C" w14:textId="4B937015" w:rsidR="000F363B" w:rsidRPr="00526A8E" w:rsidRDefault="00C24C74" w:rsidP="00CC2478">
      <w:pPr>
        <w:pStyle w:val="ListParagraph"/>
        <w:numPr>
          <w:ilvl w:val="1"/>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rPr>
      </w:pPr>
      <w:r w:rsidRPr="00526A8E">
        <w:rPr>
          <w:rFonts w:asciiTheme="majorHAnsi" w:eastAsia="Calibri" w:hAnsiTheme="majorHAnsi" w:cstheme="majorHAnsi"/>
          <w:bCs/>
          <w:sz w:val="24"/>
          <w:szCs w:val="24"/>
        </w:rPr>
        <w:t>To normalize LEXY</w:t>
      </w:r>
      <w:r w:rsidR="00381D0D" w:rsidRPr="00526A8E">
        <w:rPr>
          <w:rFonts w:asciiTheme="majorHAnsi" w:eastAsia="Calibri" w:hAnsiTheme="majorHAnsi" w:cstheme="majorHAnsi"/>
          <w:bCs/>
          <w:sz w:val="24"/>
          <w:szCs w:val="24"/>
        </w:rPr>
        <w:t>’s</w:t>
      </w:r>
      <w:r w:rsidRPr="00526A8E">
        <w:rPr>
          <w:rFonts w:asciiTheme="majorHAnsi" w:eastAsia="Calibri" w:hAnsiTheme="majorHAnsi" w:cstheme="majorHAnsi"/>
          <w:bCs/>
          <w:sz w:val="24"/>
          <w:szCs w:val="24"/>
        </w:rPr>
        <w:t xml:space="preserve"> signal, </w:t>
      </w:r>
      <w:r w:rsidR="00AB1EDD" w:rsidRPr="00526A8E">
        <w:rPr>
          <w:rFonts w:asciiTheme="majorHAnsi" w:eastAsia="Calibri" w:hAnsiTheme="majorHAnsi" w:cstheme="majorHAnsi"/>
          <w:bCs/>
          <w:sz w:val="24"/>
          <w:szCs w:val="24"/>
        </w:rPr>
        <w:t xml:space="preserve">calculate </w:t>
      </w:r>
      <w:r w:rsidRPr="00526A8E">
        <w:rPr>
          <w:rFonts w:asciiTheme="majorHAnsi" w:eastAsia="Calibri" w:hAnsiTheme="majorHAnsi" w:cstheme="majorHAnsi"/>
          <w:bCs/>
          <w:sz w:val="24"/>
          <w:szCs w:val="24"/>
        </w:rPr>
        <w:t xml:space="preserve">the mean intensity of the </w:t>
      </w:r>
      <w:proofErr w:type="spellStart"/>
      <w:r w:rsidRPr="00526A8E">
        <w:rPr>
          <w:rFonts w:asciiTheme="majorHAnsi" w:eastAsia="Calibri" w:hAnsiTheme="majorHAnsi" w:cstheme="majorHAnsi"/>
          <w:bCs/>
          <w:sz w:val="24"/>
          <w:szCs w:val="24"/>
        </w:rPr>
        <w:t>mCherry</w:t>
      </w:r>
      <w:proofErr w:type="spellEnd"/>
      <w:r w:rsidRPr="00526A8E">
        <w:rPr>
          <w:rFonts w:asciiTheme="majorHAnsi" w:eastAsia="Calibri" w:hAnsiTheme="majorHAnsi" w:cstheme="majorHAnsi"/>
          <w:bCs/>
          <w:sz w:val="24"/>
          <w:szCs w:val="24"/>
        </w:rPr>
        <w:t xml:space="preserve"> fluorescent signal in the stable phase (</w:t>
      </w:r>
      <w:r w:rsidR="00381D0D" w:rsidRPr="00526A8E">
        <w:rPr>
          <w:rFonts w:asciiTheme="majorHAnsi" w:eastAsia="Calibri" w:hAnsiTheme="majorHAnsi" w:cstheme="majorHAnsi"/>
          <w:bCs/>
          <w:sz w:val="24"/>
          <w:szCs w:val="24"/>
        </w:rPr>
        <w:t>frames</w:t>
      </w:r>
      <w:r w:rsidRPr="00526A8E">
        <w:rPr>
          <w:rFonts w:asciiTheme="majorHAnsi" w:eastAsia="Calibri" w:hAnsiTheme="majorHAnsi" w:cstheme="majorHAnsi"/>
          <w:bCs/>
          <w:sz w:val="24"/>
          <w:szCs w:val="24"/>
        </w:rPr>
        <w:t xml:space="preserve"> 0 to 9). Then, </w:t>
      </w:r>
      <w:r w:rsidR="00AB1EDD" w:rsidRPr="00526A8E">
        <w:rPr>
          <w:rFonts w:asciiTheme="majorHAnsi" w:eastAsia="Calibri" w:hAnsiTheme="majorHAnsi" w:cstheme="majorHAnsi"/>
          <w:bCs/>
          <w:sz w:val="24"/>
          <w:szCs w:val="24"/>
        </w:rPr>
        <w:t xml:space="preserve">divide </w:t>
      </w:r>
      <w:r w:rsidRPr="00526A8E">
        <w:rPr>
          <w:rFonts w:asciiTheme="majorHAnsi" w:eastAsia="Calibri" w:hAnsiTheme="majorHAnsi" w:cstheme="majorHAnsi"/>
          <w:bCs/>
          <w:sz w:val="24"/>
          <w:szCs w:val="24"/>
        </w:rPr>
        <w:t>all the results obtained in Mean intensity ch1</w:t>
      </w:r>
      <w:r w:rsidR="00BC52F6" w:rsidRPr="00526A8E">
        <w:rPr>
          <w:rFonts w:asciiTheme="majorHAnsi" w:eastAsia="Calibri" w:hAnsiTheme="majorHAnsi" w:cstheme="majorHAnsi"/>
          <w:bCs/>
          <w:sz w:val="24"/>
          <w:szCs w:val="24"/>
        </w:rPr>
        <w:t xml:space="preserve"> </w:t>
      </w:r>
      <w:r w:rsidRPr="00526A8E">
        <w:rPr>
          <w:rFonts w:asciiTheme="majorHAnsi" w:eastAsia="Calibri" w:hAnsiTheme="majorHAnsi" w:cstheme="majorHAnsi"/>
          <w:bCs/>
          <w:sz w:val="24"/>
          <w:szCs w:val="24"/>
        </w:rPr>
        <w:t xml:space="preserve">by </w:t>
      </w:r>
      <w:r w:rsidR="00FF24EA" w:rsidRPr="00526A8E">
        <w:rPr>
          <w:rFonts w:asciiTheme="majorHAnsi" w:eastAsia="Calibri" w:hAnsiTheme="majorHAnsi" w:cstheme="majorHAnsi"/>
          <w:bCs/>
          <w:sz w:val="24"/>
          <w:szCs w:val="24"/>
        </w:rPr>
        <w:t>the</w:t>
      </w:r>
      <w:r w:rsidRPr="00526A8E">
        <w:rPr>
          <w:rFonts w:asciiTheme="majorHAnsi" w:eastAsia="Calibri" w:hAnsiTheme="majorHAnsi" w:cstheme="majorHAnsi"/>
          <w:bCs/>
          <w:sz w:val="24"/>
          <w:szCs w:val="24"/>
        </w:rPr>
        <w:t xml:space="preserve"> </w:t>
      </w:r>
      <w:r w:rsidR="00BC52F6" w:rsidRPr="00526A8E">
        <w:rPr>
          <w:rFonts w:asciiTheme="majorHAnsi" w:eastAsia="Calibri" w:hAnsiTheme="majorHAnsi" w:cstheme="majorHAnsi"/>
          <w:bCs/>
          <w:sz w:val="24"/>
          <w:szCs w:val="24"/>
        </w:rPr>
        <w:t>mean intensity of the stable phase</w:t>
      </w:r>
      <w:r w:rsidR="000F363B" w:rsidRPr="00526A8E">
        <w:rPr>
          <w:rFonts w:asciiTheme="majorHAnsi" w:eastAsia="Calibri" w:hAnsiTheme="majorHAnsi" w:cstheme="majorHAnsi"/>
          <w:bCs/>
          <w:sz w:val="24"/>
          <w:szCs w:val="24"/>
        </w:rPr>
        <w:t xml:space="preserve"> </w:t>
      </w:r>
      <w:r w:rsidR="00381D0D" w:rsidRPr="00526A8E">
        <w:rPr>
          <w:rFonts w:asciiTheme="majorHAnsi" w:eastAsia="Calibri" w:hAnsiTheme="majorHAnsi" w:cstheme="majorHAnsi"/>
          <w:bCs/>
          <w:sz w:val="24"/>
          <w:szCs w:val="24"/>
        </w:rPr>
        <w:t xml:space="preserve">(precalculated in the provided </w:t>
      </w:r>
      <w:r w:rsidR="00AB1EDD" w:rsidRPr="00526A8E">
        <w:rPr>
          <w:rFonts w:asciiTheme="majorHAnsi" w:eastAsia="Calibri" w:hAnsiTheme="majorHAnsi" w:cstheme="majorHAnsi"/>
          <w:bCs/>
          <w:sz w:val="24"/>
          <w:szCs w:val="24"/>
        </w:rPr>
        <w:t>spreads</w:t>
      </w:r>
      <w:r w:rsidR="00381D0D" w:rsidRPr="00526A8E">
        <w:rPr>
          <w:rFonts w:asciiTheme="majorHAnsi" w:eastAsia="Calibri" w:hAnsiTheme="majorHAnsi" w:cstheme="majorHAnsi"/>
          <w:bCs/>
          <w:sz w:val="24"/>
          <w:szCs w:val="24"/>
        </w:rPr>
        <w:t>heet</w:t>
      </w:r>
      <w:r w:rsidR="00D019D1" w:rsidRPr="00526A8E">
        <w:rPr>
          <w:rFonts w:asciiTheme="majorHAnsi" w:eastAsia="Calibri" w:hAnsiTheme="majorHAnsi" w:cstheme="majorHAnsi"/>
          <w:bCs/>
          <w:sz w:val="24"/>
          <w:szCs w:val="24"/>
        </w:rPr>
        <w:t xml:space="preserve">, see </w:t>
      </w:r>
      <w:r w:rsidR="003F7D91" w:rsidRPr="00526A8E">
        <w:rPr>
          <w:rFonts w:asciiTheme="majorHAnsi" w:eastAsia="Calibri" w:hAnsiTheme="majorHAnsi" w:cstheme="majorHAnsi"/>
          <w:b/>
          <w:sz w:val="24"/>
          <w:szCs w:val="24"/>
        </w:rPr>
        <w:t>Supplementa</w:t>
      </w:r>
      <w:r w:rsidR="0075130C" w:rsidRPr="00526A8E">
        <w:rPr>
          <w:rFonts w:asciiTheme="majorHAnsi" w:eastAsia="Calibri" w:hAnsiTheme="majorHAnsi" w:cstheme="majorHAnsi"/>
          <w:b/>
          <w:sz w:val="24"/>
          <w:szCs w:val="24"/>
        </w:rPr>
        <w:t>l</w:t>
      </w:r>
      <w:r w:rsidR="003F7D91" w:rsidRPr="00526A8E">
        <w:rPr>
          <w:rFonts w:asciiTheme="majorHAnsi" w:eastAsia="Calibri" w:hAnsiTheme="majorHAnsi" w:cstheme="majorHAnsi"/>
          <w:b/>
          <w:sz w:val="24"/>
          <w:szCs w:val="24"/>
        </w:rPr>
        <w:t xml:space="preserve"> Table </w:t>
      </w:r>
      <w:r w:rsidR="0075130C" w:rsidRPr="00526A8E">
        <w:rPr>
          <w:rFonts w:asciiTheme="majorHAnsi" w:eastAsia="Calibri" w:hAnsiTheme="majorHAnsi" w:cstheme="majorHAnsi"/>
          <w:b/>
          <w:sz w:val="24"/>
          <w:szCs w:val="24"/>
        </w:rPr>
        <w:t>S</w:t>
      </w:r>
      <w:r w:rsidR="003F7D91" w:rsidRPr="00526A8E">
        <w:rPr>
          <w:rFonts w:asciiTheme="majorHAnsi" w:eastAsia="Calibri" w:hAnsiTheme="majorHAnsi" w:cstheme="majorHAnsi"/>
          <w:b/>
          <w:sz w:val="24"/>
          <w:szCs w:val="24"/>
        </w:rPr>
        <w:t>1</w:t>
      </w:r>
      <w:r w:rsidR="00381D0D" w:rsidRPr="00526A8E">
        <w:rPr>
          <w:rFonts w:asciiTheme="majorHAnsi" w:eastAsia="Calibri" w:hAnsiTheme="majorHAnsi" w:cstheme="majorHAnsi"/>
          <w:bCs/>
          <w:sz w:val="24"/>
          <w:szCs w:val="24"/>
        </w:rPr>
        <w:t>)</w:t>
      </w:r>
      <w:r w:rsidR="00616C29" w:rsidRPr="00526A8E">
        <w:rPr>
          <w:rFonts w:asciiTheme="majorHAnsi" w:eastAsia="Calibri" w:hAnsiTheme="majorHAnsi" w:cstheme="majorHAnsi"/>
          <w:bCs/>
          <w:sz w:val="24"/>
          <w:szCs w:val="24"/>
        </w:rPr>
        <w:t>.</w:t>
      </w:r>
    </w:p>
    <w:p w14:paraId="1A5F4C2B" w14:textId="77777777" w:rsidR="00AB1EDD" w:rsidRPr="00CC2478" w:rsidRDefault="00AB1EDD" w:rsidP="00CC2478">
      <w:pPr>
        <w:pBdr>
          <w:top w:val="nil"/>
          <w:left w:val="nil"/>
          <w:bottom w:val="nil"/>
          <w:right w:val="nil"/>
          <w:between w:val="nil"/>
        </w:pBdr>
        <w:rPr>
          <w:rFonts w:asciiTheme="majorHAnsi" w:hAnsiTheme="majorHAnsi" w:cstheme="majorHAnsi"/>
          <w:bCs/>
          <w:highlight w:val="yellow"/>
        </w:rPr>
      </w:pPr>
    </w:p>
    <w:p w14:paraId="1F70BE2C" w14:textId="2D3912CC" w:rsidR="000F363B" w:rsidRPr="00CC2478" w:rsidRDefault="00AB1EDD"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rPr>
      </w:pPr>
      <w:r w:rsidRPr="00CC2478">
        <w:rPr>
          <w:rFonts w:asciiTheme="majorHAnsi" w:eastAsia="Calibri" w:hAnsiTheme="majorHAnsi" w:cstheme="majorHAnsi"/>
          <w:bCs/>
          <w:sz w:val="24"/>
          <w:szCs w:val="24"/>
        </w:rPr>
        <w:t xml:space="preserve">NOTE: </w:t>
      </w:r>
      <w:r w:rsidR="000F363B" w:rsidRPr="00CC2478">
        <w:rPr>
          <w:rFonts w:asciiTheme="majorHAnsi" w:eastAsia="Calibri" w:hAnsiTheme="majorHAnsi" w:cstheme="majorHAnsi"/>
          <w:bCs/>
          <w:sz w:val="24"/>
          <w:szCs w:val="24"/>
        </w:rPr>
        <w:t>The number obtained is the mean nuclear fluorescent intensity of LEXY</w:t>
      </w:r>
      <w:r w:rsidR="00D945AF" w:rsidRPr="00CC2478">
        <w:rPr>
          <w:rFonts w:asciiTheme="majorHAnsi" w:eastAsia="Calibri" w:hAnsiTheme="majorHAnsi" w:cstheme="majorHAnsi"/>
          <w:bCs/>
          <w:sz w:val="24"/>
          <w:szCs w:val="24"/>
        </w:rPr>
        <w:t xml:space="preserve">. </w:t>
      </w:r>
      <w:r w:rsidR="0006172C" w:rsidRPr="00CC2478">
        <w:rPr>
          <w:rFonts w:asciiTheme="majorHAnsi" w:eastAsia="Calibri" w:hAnsiTheme="majorHAnsi" w:cstheme="majorHAnsi"/>
          <w:bCs/>
          <w:sz w:val="24"/>
          <w:szCs w:val="24"/>
        </w:rPr>
        <w:t>All</w:t>
      </w:r>
      <w:r w:rsidR="00D945AF" w:rsidRPr="00CC2478">
        <w:rPr>
          <w:rFonts w:asciiTheme="majorHAnsi" w:eastAsia="Calibri" w:hAnsiTheme="majorHAnsi" w:cstheme="majorHAnsi"/>
          <w:bCs/>
          <w:sz w:val="24"/>
          <w:szCs w:val="24"/>
        </w:rPr>
        <w:t xml:space="preserve"> </w:t>
      </w:r>
      <w:r w:rsidR="001327D6" w:rsidRPr="00CC2478">
        <w:rPr>
          <w:rFonts w:asciiTheme="majorHAnsi" w:eastAsia="Calibri" w:hAnsiTheme="majorHAnsi" w:cstheme="majorHAnsi"/>
          <w:bCs/>
          <w:sz w:val="24"/>
          <w:szCs w:val="24"/>
        </w:rPr>
        <w:t>measures</w:t>
      </w:r>
      <w:r w:rsidR="00D945AF" w:rsidRPr="00CC2478">
        <w:rPr>
          <w:rFonts w:asciiTheme="majorHAnsi" w:eastAsia="Calibri" w:hAnsiTheme="majorHAnsi" w:cstheme="majorHAnsi"/>
          <w:bCs/>
          <w:sz w:val="24"/>
          <w:szCs w:val="24"/>
        </w:rPr>
        <w:t xml:space="preserve"> are </w:t>
      </w:r>
      <w:r w:rsidR="00FF24EA" w:rsidRPr="00CC2478">
        <w:rPr>
          <w:rFonts w:asciiTheme="majorHAnsi" w:eastAsia="Calibri" w:hAnsiTheme="majorHAnsi" w:cstheme="majorHAnsi"/>
          <w:bCs/>
          <w:sz w:val="24"/>
          <w:szCs w:val="24"/>
        </w:rPr>
        <w:t>already displayed</w:t>
      </w:r>
      <w:r w:rsidR="00D945AF" w:rsidRPr="00CC2478">
        <w:rPr>
          <w:rFonts w:asciiTheme="majorHAnsi" w:eastAsia="Calibri" w:hAnsiTheme="majorHAnsi" w:cstheme="majorHAnsi"/>
          <w:bCs/>
          <w:sz w:val="24"/>
          <w:szCs w:val="24"/>
        </w:rPr>
        <w:t xml:space="preserve"> by nuclei from column </w:t>
      </w:r>
      <w:r w:rsidR="00D034D3" w:rsidRPr="00CC2478">
        <w:rPr>
          <w:rFonts w:asciiTheme="majorHAnsi" w:eastAsia="Calibri" w:hAnsiTheme="majorHAnsi" w:cstheme="majorHAnsi"/>
          <w:bCs/>
          <w:sz w:val="24"/>
          <w:szCs w:val="24"/>
        </w:rPr>
        <w:t>L and</w:t>
      </w:r>
      <w:r w:rsidR="000F363B" w:rsidRPr="00CC2478">
        <w:rPr>
          <w:rFonts w:asciiTheme="majorHAnsi" w:eastAsia="Calibri" w:hAnsiTheme="majorHAnsi" w:cstheme="majorHAnsi"/>
          <w:bCs/>
          <w:sz w:val="24"/>
          <w:szCs w:val="24"/>
        </w:rPr>
        <w:t xml:space="preserve"> can be plotted in a graph</w:t>
      </w:r>
      <w:r w:rsidR="00616C29" w:rsidRPr="00CC2478">
        <w:rPr>
          <w:rFonts w:asciiTheme="majorHAnsi" w:eastAsia="Calibri" w:hAnsiTheme="majorHAnsi" w:cstheme="majorHAnsi"/>
          <w:bCs/>
          <w:sz w:val="24"/>
          <w:szCs w:val="24"/>
        </w:rPr>
        <w:t>.</w:t>
      </w:r>
    </w:p>
    <w:p w14:paraId="04266D8D" w14:textId="77777777" w:rsidR="001327D6" w:rsidRPr="00CC2478" w:rsidRDefault="001327D6" w:rsidP="00CC2478">
      <w:pPr>
        <w:pStyle w:val="ListParagraph"/>
        <w:pBdr>
          <w:top w:val="nil"/>
          <w:left w:val="nil"/>
          <w:bottom w:val="nil"/>
          <w:right w:val="nil"/>
          <w:between w:val="nil"/>
        </w:pBdr>
        <w:spacing w:after="0" w:line="240" w:lineRule="auto"/>
        <w:ind w:left="0"/>
        <w:jc w:val="both"/>
        <w:rPr>
          <w:rFonts w:asciiTheme="majorHAnsi" w:hAnsiTheme="majorHAnsi" w:cstheme="majorHAnsi"/>
          <w:b/>
          <w:sz w:val="24"/>
          <w:szCs w:val="24"/>
        </w:rPr>
      </w:pPr>
    </w:p>
    <w:p w14:paraId="24D6A49D" w14:textId="285BBF29" w:rsidR="001327D6" w:rsidRPr="00CC2478" w:rsidRDefault="001327D6" w:rsidP="00CC2478">
      <w:pPr>
        <w:pStyle w:val="ListParagraph"/>
        <w:pBdr>
          <w:top w:val="nil"/>
          <w:left w:val="nil"/>
          <w:bottom w:val="nil"/>
          <w:right w:val="nil"/>
          <w:between w:val="nil"/>
        </w:pBdr>
        <w:spacing w:after="0" w:line="240" w:lineRule="auto"/>
        <w:ind w:left="0"/>
        <w:jc w:val="both"/>
        <w:rPr>
          <w:rFonts w:asciiTheme="majorHAnsi" w:hAnsiTheme="majorHAnsi" w:cstheme="majorHAnsi"/>
          <w:b/>
          <w:sz w:val="24"/>
          <w:szCs w:val="24"/>
        </w:rPr>
      </w:pPr>
      <w:r w:rsidRPr="00CC2478">
        <w:rPr>
          <w:rFonts w:asciiTheme="majorHAnsi" w:hAnsiTheme="majorHAnsi" w:cstheme="majorHAnsi"/>
          <w:b/>
          <w:sz w:val="24"/>
          <w:szCs w:val="24"/>
        </w:rPr>
        <w:t>[insert figure 3 here]</w:t>
      </w:r>
    </w:p>
    <w:p w14:paraId="611C969C" w14:textId="77777777" w:rsidR="000F363B" w:rsidRPr="00CC2478" w:rsidRDefault="000F363B" w:rsidP="00CC2478">
      <w:pPr>
        <w:pBdr>
          <w:top w:val="nil"/>
          <w:left w:val="nil"/>
          <w:bottom w:val="nil"/>
          <w:right w:val="nil"/>
          <w:between w:val="nil"/>
        </w:pBdr>
        <w:rPr>
          <w:rFonts w:asciiTheme="majorHAnsi" w:hAnsiTheme="majorHAnsi" w:cstheme="majorHAnsi"/>
          <w:bCs/>
        </w:rPr>
      </w:pPr>
    </w:p>
    <w:p w14:paraId="2CA570A2" w14:textId="313841B1" w:rsidR="000F363B" w:rsidRPr="00CC2478" w:rsidRDefault="006D680B" w:rsidP="00CC2478">
      <w:pPr>
        <w:pStyle w:val="ListParagraph"/>
        <w:numPr>
          <w:ilvl w:val="0"/>
          <w:numId w:val="15"/>
        </w:numPr>
        <w:pBdr>
          <w:top w:val="nil"/>
          <w:left w:val="nil"/>
          <w:bottom w:val="nil"/>
          <w:right w:val="nil"/>
          <w:between w:val="nil"/>
        </w:pBdr>
        <w:spacing w:after="0" w:line="240" w:lineRule="auto"/>
        <w:ind w:left="0" w:firstLine="0"/>
        <w:jc w:val="both"/>
        <w:rPr>
          <w:rFonts w:asciiTheme="majorHAnsi" w:hAnsiTheme="majorHAnsi" w:cstheme="majorHAnsi"/>
          <w:b/>
          <w:sz w:val="24"/>
          <w:szCs w:val="24"/>
        </w:rPr>
      </w:pPr>
      <w:r w:rsidRPr="00CC2478">
        <w:rPr>
          <w:rFonts w:asciiTheme="majorHAnsi" w:hAnsiTheme="majorHAnsi" w:cstheme="majorHAnsi"/>
          <w:b/>
          <w:sz w:val="24"/>
          <w:szCs w:val="24"/>
        </w:rPr>
        <w:t>Transport</w:t>
      </w:r>
      <w:r w:rsidR="000F363B" w:rsidRPr="00CC2478">
        <w:rPr>
          <w:rFonts w:asciiTheme="majorHAnsi" w:hAnsiTheme="majorHAnsi" w:cstheme="majorHAnsi"/>
          <w:b/>
          <w:sz w:val="24"/>
          <w:szCs w:val="24"/>
        </w:rPr>
        <w:t xml:space="preserve"> rate, statistics</w:t>
      </w:r>
      <w:r w:rsidR="00623CF7" w:rsidRPr="00CC2478">
        <w:rPr>
          <w:rFonts w:asciiTheme="majorHAnsi" w:hAnsiTheme="majorHAnsi" w:cstheme="majorHAnsi"/>
          <w:b/>
          <w:sz w:val="24"/>
          <w:szCs w:val="24"/>
        </w:rPr>
        <w:t>,</w:t>
      </w:r>
      <w:r w:rsidR="000F363B" w:rsidRPr="00CC2478">
        <w:rPr>
          <w:rFonts w:asciiTheme="majorHAnsi" w:hAnsiTheme="majorHAnsi" w:cstheme="majorHAnsi"/>
          <w:b/>
          <w:sz w:val="24"/>
          <w:szCs w:val="24"/>
        </w:rPr>
        <w:t xml:space="preserve"> and figures</w:t>
      </w:r>
    </w:p>
    <w:p w14:paraId="2AADDF73" w14:textId="6023E7FB" w:rsidR="000F363B" w:rsidRPr="00CC2478" w:rsidRDefault="000F363B" w:rsidP="00CC2478">
      <w:pPr>
        <w:pBdr>
          <w:top w:val="nil"/>
          <w:left w:val="nil"/>
          <w:bottom w:val="nil"/>
          <w:right w:val="nil"/>
          <w:between w:val="nil"/>
        </w:pBdr>
        <w:rPr>
          <w:rFonts w:asciiTheme="majorHAnsi" w:hAnsiTheme="majorHAnsi" w:cstheme="majorHAnsi"/>
          <w:bCs/>
        </w:rPr>
      </w:pPr>
    </w:p>
    <w:p w14:paraId="5C878443" w14:textId="2ABE24FD" w:rsidR="001D3834" w:rsidRPr="00CC2478" w:rsidRDefault="001D3834" w:rsidP="00CC2478">
      <w:pPr>
        <w:pStyle w:val="ListParagraph"/>
        <w:numPr>
          <w:ilvl w:val="1"/>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rPr>
      </w:pPr>
      <w:r w:rsidRPr="00CC2478">
        <w:rPr>
          <w:rFonts w:asciiTheme="majorHAnsi" w:eastAsia="Calibri" w:hAnsiTheme="majorHAnsi" w:cstheme="majorHAnsi"/>
          <w:bCs/>
          <w:sz w:val="24"/>
          <w:szCs w:val="24"/>
        </w:rPr>
        <w:t>Plot the relative nuclear intensity graph</w:t>
      </w:r>
      <w:r w:rsidR="00623CF7" w:rsidRPr="00CC2478">
        <w:rPr>
          <w:rFonts w:asciiTheme="majorHAnsi" w:eastAsia="Calibri" w:hAnsiTheme="majorHAnsi" w:cstheme="majorHAnsi"/>
          <w:bCs/>
          <w:sz w:val="24"/>
          <w:szCs w:val="24"/>
        </w:rPr>
        <w:t>.</w:t>
      </w:r>
    </w:p>
    <w:p w14:paraId="7D84ADBB" w14:textId="77777777" w:rsidR="001D3834" w:rsidRPr="00CC2478" w:rsidRDefault="001D3834" w:rsidP="00CC2478">
      <w:pPr>
        <w:pBdr>
          <w:top w:val="nil"/>
          <w:left w:val="nil"/>
          <w:bottom w:val="nil"/>
          <w:right w:val="nil"/>
          <w:between w:val="nil"/>
        </w:pBdr>
        <w:rPr>
          <w:rFonts w:asciiTheme="majorHAnsi" w:hAnsiTheme="majorHAnsi" w:cstheme="majorHAnsi"/>
          <w:bCs/>
        </w:rPr>
      </w:pPr>
    </w:p>
    <w:p w14:paraId="71AAD355" w14:textId="2E1AC514" w:rsidR="00730F6F" w:rsidRPr="007F2065" w:rsidRDefault="00730F6F" w:rsidP="00CC2478">
      <w:pPr>
        <w:pStyle w:val="ListParagraph"/>
        <w:numPr>
          <w:ilvl w:val="2"/>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rPr>
      </w:pPr>
      <w:r w:rsidRPr="00526A8E">
        <w:rPr>
          <w:rFonts w:asciiTheme="majorHAnsi" w:eastAsia="Calibri" w:hAnsiTheme="majorHAnsi" w:cstheme="majorHAnsi"/>
          <w:bCs/>
          <w:sz w:val="24"/>
          <w:szCs w:val="24"/>
          <w:highlight w:val="yellow"/>
        </w:rPr>
        <w:t>Create a sheet</w:t>
      </w:r>
      <w:r w:rsidR="00DA0F9B" w:rsidRPr="007F2065">
        <w:rPr>
          <w:rFonts w:asciiTheme="majorHAnsi" w:eastAsia="Calibri" w:hAnsiTheme="majorHAnsi" w:cstheme="majorHAnsi"/>
          <w:bCs/>
          <w:sz w:val="24"/>
          <w:szCs w:val="24"/>
        </w:rPr>
        <w:t xml:space="preserve">: click on </w:t>
      </w:r>
      <w:r w:rsidR="00DA0F9B" w:rsidRPr="007F2065">
        <w:rPr>
          <w:rFonts w:asciiTheme="majorHAnsi" w:eastAsia="Calibri" w:hAnsiTheme="majorHAnsi" w:cstheme="majorHAnsi"/>
          <w:b/>
          <w:sz w:val="24"/>
          <w:szCs w:val="24"/>
        </w:rPr>
        <w:t>Enter or import data into a new tabl</w:t>
      </w:r>
      <w:r w:rsidR="00862999" w:rsidRPr="007F2065">
        <w:rPr>
          <w:rFonts w:asciiTheme="majorHAnsi" w:eastAsia="Calibri" w:hAnsiTheme="majorHAnsi" w:cstheme="majorHAnsi"/>
          <w:b/>
          <w:sz w:val="24"/>
          <w:szCs w:val="24"/>
        </w:rPr>
        <w:t>e</w:t>
      </w:r>
      <w:r w:rsidR="00DA0F9B" w:rsidRPr="007F2065">
        <w:rPr>
          <w:rFonts w:asciiTheme="majorHAnsi" w:eastAsia="Calibri" w:hAnsiTheme="majorHAnsi" w:cstheme="majorHAnsi"/>
          <w:bCs/>
          <w:sz w:val="24"/>
          <w:szCs w:val="24"/>
        </w:rPr>
        <w:t xml:space="preserve">, and in the options, select </w:t>
      </w:r>
      <w:r w:rsidR="00DA0F9B" w:rsidRPr="007F2065">
        <w:rPr>
          <w:rFonts w:asciiTheme="majorHAnsi" w:eastAsia="Calibri" w:hAnsiTheme="majorHAnsi" w:cstheme="majorHAnsi"/>
          <w:b/>
          <w:sz w:val="24"/>
          <w:szCs w:val="24"/>
        </w:rPr>
        <w:t>elapsed times</w:t>
      </w:r>
      <w:r w:rsidR="00DA0F9B" w:rsidRPr="007F2065">
        <w:rPr>
          <w:rFonts w:asciiTheme="majorHAnsi" w:eastAsia="Calibri" w:hAnsiTheme="majorHAnsi" w:cstheme="majorHAnsi"/>
          <w:bCs/>
          <w:sz w:val="24"/>
          <w:szCs w:val="24"/>
        </w:rPr>
        <w:t xml:space="preserve"> for </w:t>
      </w:r>
      <w:r w:rsidR="00DA0F9B" w:rsidRPr="007F2065">
        <w:rPr>
          <w:rFonts w:asciiTheme="majorHAnsi" w:eastAsia="Calibri" w:hAnsiTheme="majorHAnsi" w:cstheme="majorHAnsi"/>
          <w:b/>
          <w:sz w:val="24"/>
          <w:szCs w:val="24"/>
        </w:rPr>
        <w:t>X</w:t>
      </w:r>
      <w:r w:rsidR="00DA0F9B" w:rsidRPr="007F2065">
        <w:rPr>
          <w:rFonts w:asciiTheme="majorHAnsi" w:eastAsia="Calibri" w:hAnsiTheme="majorHAnsi" w:cstheme="majorHAnsi"/>
          <w:bCs/>
          <w:sz w:val="24"/>
          <w:szCs w:val="24"/>
        </w:rPr>
        <w:t xml:space="preserve"> and the </w:t>
      </w:r>
      <w:r w:rsidR="00DA0F9B" w:rsidRPr="007F2065">
        <w:rPr>
          <w:rFonts w:asciiTheme="majorHAnsi" w:eastAsia="Calibri" w:hAnsiTheme="majorHAnsi" w:cstheme="majorHAnsi"/>
          <w:b/>
          <w:sz w:val="24"/>
          <w:szCs w:val="24"/>
        </w:rPr>
        <w:t>maximum number of segmented nuclei for the replicate values</w:t>
      </w:r>
      <w:r w:rsidR="00DA0F9B" w:rsidRPr="007F2065">
        <w:rPr>
          <w:rFonts w:asciiTheme="majorHAnsi" w:eastAsia="Calibri" w:hAnsiTheme="majorHAnsi" w:cstheme="majorHAnsi"/>
          <w:bCs/>
          <w:sz w:val="24"/>
          <w:szCs w:val="24"/>
        </w:rPr>
        <w:t xml:space="preserve"> in side-by-side </w:t>
      </w:r>
      <w:proofErr w:type="spellStart"/>
      <w:r w:rsidR="00DA0F9B" w:rsidRPr="007F2065">
        <w:rPr>
          <w:rFonts w:asciiTheme="majorHAnsi" w:eastAsia="Calibri" w:hAnsiTheme="majorHAnsi" w:cstheme="majorHAnsi"/>
          <w:bCs/>
          <w:sz w:val="24"/>
          <w:szCs w:val="24"/>
        </w:rPr>
        <w:t>subcolumns</w:t>
      </w:r>
      <w:proofErr w:type="spellEnd"/>
      <w:r w:rsidR="00DA0F9B" w:rsidRPr="007F2065">
        <w:rPr>
          <w:rFonts w:asciiTheme="majorHAnsi" w:eastAsia="Calibri" w:hAnsiTheme="majorHAnsi" w:cstheme="majorHAnsi"/>
          <w:bCs/>
          <w:sz w:val="24"/>
          <w:szCs w:val="24"/>
        </w:rPr>
        <w:t xml:space="preserve"> for </w:t>
      </w:r>
      <w:r w:rsidR="00DA0F9B" w:rsidRPr="007F2065">
        <w:rPr>
          <w:rFonts w:asciiTheme="majorHAnsi" w:eastAsia="Calibri" w:hAnsiTheme="majorHAnsi" w:cstheme="majorHAnsi"/>
          <w:b/>
          <w:sz w:val="24"/>
          <w:szCs w:val="24"/>
        </w:rPr>
        <w:t>Y</w:t>
      </w:r>
      <w:r w:rsidR="00DA0F9B" w:rsidRPr="007F2065">
        <w:rPr>
          <w:rFonts w:asciiTheme="majorHAnsi" w:eastAsia="Calibri" w:hAnsiTheme="majorHAnsi" w:cstheme="majorHAnsi"/>
          <w:bCs/>
          <w:sz w:val="24"/>
          <w:szCs w:val="24"/>
        </w:rPr>
        <w:t xml:space="preserve">. Click on </w:t>
      </w:r>
      <w:r w:rsidR="0039691B" w:rsidRPr="007F2065">
        <w:rPr>
          <w:rFonts w:asciiTheme="majorHAnsi" w:eastAsia="Calibri" w:hAnsiTheme="majorHAnsi" w:cstheme="majorHAnsi"/>
          <w:b/>
          <w:sz w:val="24"/>
          <w:szCs w:val="24"/>
        </w:rPr>
        <w:t>Create</w:t>
      </w:r>
      <w:r w:rsidR="00DA0F9B" w:rsidRPr="007F2065">
        <w:rPr>
          <w:rFonts w:asciiTheme="majorHAnsi" w:eastAsia="Calibri" w:hAnsiTheme="majorHAnsi" w:cstheme="majorHAnsi"/>
          <w:bCs/>
          <w:sz w:val="24"/>
          <w:szCs w:val="24"/>
        </w:rPr>
        <w:t xml:space="preserve"> and paste</w:t>
      </w:r>
      <w:r w:rsidR="008705D1" w:rsidRPr="007F2065">
        <w:rPr>
          <w:rFonts w:asciiTheme="majorHAnsi" w:eastAsia="Calibri" w:hAnsiTheme="majorHAnsi" w:cstheme="majorHAnsi"/>
          <w:bCs/>
          <w:sz w:val="24"/>
          <w:szCs w:val="24"/>
        </w:rPr>
        <w:t xml:space="preserve"> the obtained</w:t>
      </w:r>
      <w:r w:rsidR="00DA0F9B" w:rsidRPr="007F2065">
        <w:rPr>
          <w:rFonts w:asciiTheme="majorHAnsi" w:eastAsia="Calibri" w:hAnsiTheme="majorHAnsi" w:cstheme="majorHAnsi"/>
          <w:bCs/>
          <w:sz w:val="24"/>
          <w:szCs w:val="24"/>
        </w:rPr>
        <w:t xml:space="preserve"> data in the </w:t>
      </w:r>
      <w:r w:rsidR="00102E64" w:rsidRPr="007F2065">
        <w:rPr>
          <w:rFonts w:asciiTheme="majorHAnsi" w:eastAsia="Calibri" w:hAnsiTheme="majorHAnsi" w:cstheme="majorHAnsi"/>
          <w:bCs/>
          <w:sz w:val="24"/>
          <w:szCs w:val="24"/>
        </w:rPr>
        <w:t>table</w:t>
      </w:r>
      <w:r w:rsidR="00DA0F9B" w:rsidRPr="007F2065">
        <w:rPr>
          <w:rFonts w:asciiTheme="majorHAnsi" w:eastAsia="Calibri" w:hAnsiTheme="majorHAnsi" w:cstheme="majorHAnsi"/>
          <w:bCs/>
          <w:sz w:val="24"/>
          <w:szCs w:val="24"/>
        </w:rPr>
        <w:t>.</w:t>
      </w:r>
    </w:p>
    <w:p w14:paraId="5487621A" w14:textId="77777777" w:rsidR="00736258" w:rsidRPr="007F2065" w:rsidRDefault="00736258"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rPr>
      </w:pPr>
    </w:p>
    <w:p w14:paraId="66D306F2" w14:textId="5A743002" w:rsidR="00730F6F" w:rsidRPr="007F2065" w:rsidRDefault="00DA0F9B" w:rsidP="00CC2478">
      <w:pPr>
        <w:pStyle w:val="ListParagraph"/>
        <w:numPr>
          <w:ilvl w:val="2"/>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rPr>
      </w:pPr>
      <w:r w:rsidRPr="007F2065">
        <w:rPr>
          <w:rFonts w:asciiTheme="majorHAnsi" w:eastAsia="Calibri" w:hAnsiTheme="majorHAnsi" w:cstheme="majorHAnsi"/>
          <w:bCs/>
          <w:sz w:val="24"/>
          <w:szCs w:val="24"/>
        </w:rPr>
        <w:t xml:space="preserve">For the </w:t>
      </w:r>
      <w:r w:rsidRPr="007F2065">
        <w:rPr>
          <w:rFonts w:asciiTheme="majorHAnsi" w:eastAsia="Calibri" w:hAnsiTheme="majorHAnsi" w:cstheme="majorHAnsi"/>
          <w:b/>
          <w:sz w:val="24"/>
          <w:szCs w:val="24"/>
        </w:rPr>
        <w:t>X values (time)</w:t>
      </w:r>
      <w:r w:rsidRPr="007F2065">
        <w:rPr>
          <w:rFonts w:asciiTheme="majorHAnsi" w:eastAsia="Calibri" w:hAnsiTheme="majorHAnsi" w:cstheme="majorHAnsi"/>
          <w:bCs/>
          <w:sz w:val="24"/>
          <w:szCs w:val="24"/>
        </w:rPr>
        <w:t>, if the parameters of acquisitions</w:t>
      </w:r>
      <w:r w:rsidR="008705D1" w:rsidRPr="007F2065">
        <w:rPr>
          <w:rFonts w:asciiTheme="majorHAnsi" w:eastAsia="Calibri" w:hAnsiTheme="majorHAnsi" w:cstheme="majorHAnsi"/>
          <w:bCs/>
          <w:sz w:val="24"/>
          <w:szCs w:val="24"/>
        </w:rPr>
        <w:t xml:space="preserve"> were kept as suggested</w:t>
      </w:r>
      <w:r w:rsidRPr="007F2065">
        <w:rPr>
          <w:rFonts w:asciiTheme="majorHAnsi" w:eastAsia="Calibri" w:hAnsiTheme="majorHAnsi" w:cstheme="majorHAnsi"/>
          <w:bCs/>
          <w:sz w:val="24"/>
          <w:szCs w:val="24"/>
        </w:rPr>
        <w:t xml:space="preserve">, </w:t>
      </w:r>
      <w:r w:rsidRPr="00526A8E">
        <w:rPr>
          <w:rFonts w:asciiTheme="majorHAnsi" w:eastAsia="Calibri" w:hAnsiTheme="majorHAnsi" w:cstheme="majorHAnsi"/>
          <w:bCs/>
          <w:sz w:val="24"/>
          <w:szCs w:val="24"/>
          <w:highlight w:val="yellow"/>
        </w:rPr>
        <w:t xml:space="preserve">copy </w:t>
      </w:r>
      <w:r w:rsidR="000820FB" w:rsidRPr="00526A8E">
        <w:rPr>
          <w:rFonts w:asciiTheme="majorHAnsi" w:eastAsia="Calibri" w:hAnsiTheme="majorHAnsi" w:cstheme="majorHAnsi"/>
          <w:bCs/>
          <w:sz w:val="24"/>
          <w:szCs w:val="24"/>
          <w:highlight w:val="yellow"/>
        </w:rPr>
        <w:t xml:space="preserve">and </w:t>
      </w:r>
      <w:r w:rsidRPr="00526A8E">
        <w:rPr>
          <w:rFonts w:asciiTheme="majorHAnsi" w:eastAsia="Calibri" w:hAnsiTheme="majorHAnsi" w:cstheme="majorHAnsi"/>
          <w:bCs/>
          <w:sz w:val="24"/>
          <w:szCs w:val="24"/>
          <w:highlight w:val="yellow"/>
        </w:rPr>
        <w:t xml:space="preserve">paste the column under ‘time’ in the provided </w:t>
      </w:r>
      <w:r w:rsidR="00736258" w:rsidRPr="00526A8E">
        <w:rPr>
          <w:rFonts w:asciiTheme="majorHAnsi" w:eastAsia="Calibri" w:hAnsiTheme="majorHAnsi" w:cstheme="majorHAnsi"/>
          <w:bCs/>
          <w:sz w:val="24"/>
          <w:szCs w:val="24"/>
          <w:highlight w:val="yellow"/>
        </w:rPr>
        <w:t>spread</w:t>
      </w:r>
      <w:r w:rsidRPr="00526A8E">
        <w:rPr>
          <w:rFonts w:asciiTheme="majorHAnsi" w:eastAsia="Calibri" w:hAnsiTheme="majorHAnsi" w:cstheme="majorHAnsi"/>
          <w:bCs/>
          <w:sz w:val="24"/>
          <w:szCs w:val="24"/>
          <w:highlight w:val="yellow"/>
        </w:rPr>
        <w:t>sheet</w:t>
      </w:r>
      <w:r w:rsidR="008705D1" w:rsidRPr="007F2065">
        <w:rPr>
          <w:rFonts w:asciiTheme="majorHAnsi" w:eastAsia="Calibri" w:hAnsiTheme="majorHAnsi" w:cstheme="majorHAnsi"/>
          <w:bCs/>
          <w:sz w:val="24"/>
          <w:szCs w:val="24"/>
        </w:rPr>
        <w:t xml:space="preserve">. </w:t>
      </w:r>
      <w:r w:rsidR="00736258" w:rsidRPr="007F2065">
        <w:rPr>
          <w:rFonts w:asciiTheme="majorHAnsi" w:eastAsia="Calibri" w:hAnsiTheme="majorHAnsi" w:cstheme="majorHAnsi"/>
          <w:bCs/>
          <w:sz w:val="24"/>
          <w:szCs w:val="24"/>
        </w:rPr>
        <w:t>O</w:t>
      </w:r>
      <w:r w:rsidR="008705D1" w:rsidRPr="007F2065">
        <w:rPr>
          <w:rFonts w:asciiTheme="majorHAnsi" w:eastAsia="Calibri" w:hAnsiTheme="majorHAnsi" w:cstheme="majorHAnsi"/>
          <w:bCs/>
          <w:sz w:val="24"/>
          <w:szCs w:val="24"/>
        </w:rPr>
        <w:t>therwise, adjust the values according to the parameters used.</w:t>
      </w:r>
    </w:p>
    <w:p w14:paraId="2D12DF29" w14:textId="77777777" w:rsidR="00736258" w:rsidRPr="007F2065" w:rsidRDefault="00736258" w:rsidP="00CC2478">
      <w:pPr>
        <w:pBdr>
          <w:top w:val="nil"/>
          <w:left w:val="nil"/>
          <w:bottom w:val="nil"/>
          <w:right w:val="nil"/>
          <w:between w:val="nil"/>
        </w:pBdr>
        <w:rPr>
          <w:rFonts w:asciiTheme="majorHAnsi" w:hAnsiTheme="majorHAnsi" w:cstheme="majorHAnsi"/>
          <w:bCs/>
        </w:rPr>
      </w:pPr>
    </w:p>
    <w:p w14:paraId="4EFC9DDD" w14:textId="0F5413FD" w:rsidR="00DA0F9B" w:rsidRPr="00526A8E" w:rsidRDefault="00102E64" w:rsidP="00CC2478">
      <w:pPr>
        <w:pStyle w:val="ListParagraph"/>
        <w:numPr>
          <w:ilvl w:val="2"/>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highlight w:val="yellow"/>
        </w:rPr>
      </w:pPr>
      <w:r w:rsidRPr="00526A8E">
        <w:rPr>
          <w:rFonts w:asciiTheme="majorHAnsi" w:eastAsia="Calibri" w:hAnsiTheme="majorHAnsi" w:cstheme="majorHAnsi"/>
          <w:bCs/>
          <w:sz w:val="24"/>
          <w:szCs w:val="24"/>
          <w:highlight w:val="yellow"/>
        </w:rPr>
        <w:t xml:space="preserve">To create the graph of the relative nuclear intensity, go to the </w:t>
      </w:r>
      <w:r w:rsidRPr="00526A8E">
        <w:rPr>
          <w:rFonts w:asciiTheme="majorHAnsi" w:eastAsia="Calibri" w:hAnsiTheme="majorHAnsi" w:cstheme="majorHAnsi"/>
          <w:b/>
          <w:sz w:val="24"/>
          <w:szCs w:val="24"/>
          <w:highlight w:val="yellow"/>
        </w:rPr>
        <w:t>Graphs</w:t>
      </w:r>
      <w:r w:rsidRPr="00526A8E">
        <w:rPr>
          <w:rFonts w:asciiTheme="majorHAnsi" w:eastAsia="Calibri" w:hAnsiTheme="majorHAnsi" w:cstheme="majorHAnsi"/>
          <w:bCs/>
          <w:sz w:val="24"/>
          <w:szCs w:val="24"/>
          <w:highlight w:val="yellow"/>
        </w:rPr>
        <w:t xml:space="preserve"> section. Select </w:t>
      </w:r>
      <w:r w:rsidRPr="00526A8E">
        <w:rPr>
          <w:rFonts w:asciiTheme="majorHAnsi" w:eastAsia="Calibri" w:hAnsiTheme="majorHAnsi" w:cstheme="majorHAnsi"/>
          <w:b/>
          <w:sz w:val="24"/>
          <w:szCs w:val="24"/>
          <w:highlight w:val="yellow"/>
        </w:rPr>
        <w:t>XY</w:t>
      </w:r>
      <w:r w:rsidRPr="00526A8E">
        <w:rPr>
          <w:rFonts w:asciiTheme="majorHAnsi" w:eastAsia="Calibri" w:hAnsiTheme="majorHAnsi" w:cstheme="majorHAnsi"/>
          <w:bCs/>
          <w:sz w:val="24"/>
          <w:szCs w:val="24"/>
          <w:highlight w:val="yellow"/>
        </w:rPr>
        <w:t xml:space="preserve"> as </w:t>
      </w:r>
      <w:r w:rsidR="000820FB" w:rsidRPr="00526A8E">
        <w:rPr>
          <w:rFonts w:asciiTheme="majorHAnsi" w:eastAsia="Calibri" w:hAnsiTheme="majorHAnsi" w:cstheme="majorHAnsi"/>
          <w:bCs/>
          <w:sz w:val="24"/>
          <w:szCs w:val="24"/>
          <w:highlight w:val="yellow"/>
        </w:rPr>
        <w:t xml:space="preserve">the </w:t>
      </w:r>
      <w:r w:rsidRPr="00526A8E">
        <w:rPr>
          <w:rFonts w:asciiTheme="majorHAnsi" w:eastAsia="Calibri" w:hAnsiTheme="majorHAnsi" w:cstheme="majorHAnsi"/>
          <w:b/>
          <w:sz w:val="24"/>
          <w:szCs w:val="24"/>
          <w:highlight w:val="yellow"/>
        </w:rPr>
        <w:t>graph family</w:t>
      </w:r>
      <w:r w:rsidRPr="00526A8E">
        <w:rPr>
          <w:rFonts w:asciiTheme="majorHAnsi" w:eastAsia="Calibri" w:hAnsiTheme="majorHAnsi" w:cstheme="majorHAnsi"/>
          <w:bCs/>
          <w:sz w:val="24"/>
          <w:szCs w:val="24"/>
          <w:highlight w:val="yellow"/>
        </w:rPr>
        <w:t xml:space="preserve">, and </w:t>
      </w:r>
      <w:r w:rsidRPr="00526A8E">
        <w:rPr>
          <w:rFonts w:asciiTheme="majorHAnsi" w:eastAsia="Calibri" w:hAnsiTheme="majorHAnsi" w:cstheme="majorHAnsi"/>
          <w:b/>
          <w:sz w:val="24"/>
          <w:szCs w:val="24"/>
          <w:highlight w:val="yellow"/>
        </w:rPr>
        <w:t>Points &amp; connecting line with error bars</w:t>
      </w:r>
      <w:r w:rsidRPr="00526A8E">
        <w:rPr>
          <w:rFonts w:asciiTheme="majorHAnsi" w:eastAsia="Calibri" w:hAnsiTheme="majorHAnsi" w:cstheme="majorHAnsi"/>
          <w:bCs/>
          <w:sz w:val="24"/>
          <w:szCs w:val="24"/>
          <w:highlight w:val="yellow"/>
        </w:rPr>
        <w:t xml:space="preserve"> as </w:t>
      </w:r>
      <w:r w:rsidR="000820FB" w:rsidRPr="00526A8E">
        <w:rPr>
          <w:rFonts w:asciiTheme="majorHAnsi" w:eastAsia="Calibri" w:hAnsiTheme="majorHAnsi" w:cstheme="majorHAnsi"/>
          <w:bCs/>
          <w:sz w:val="24"/>
          <w:szCs w:val="24"/>
          <w:highlight w:val="yellow"/>
        </w:rPr>
        <w:t xml:space="preserve">the </w:t>
      </w:r>
      <w:r w:rsidRPr="00526A8E">
        <w:rPr>
          <w:rFonts w:asciiTheme="majorHAnsi" w:eastAsia="Calibri" w:hAnsiTheme="majorHAnsi" w:cstheme="majorHAnsi"/>
          <w:b/>
          <w:sz w:val="24"/>
          <w:szCs w:val="24"/>
          <w:highlight w:val="yellow"/>
        </w:rPr>
        <w:t>graph type</w:t>
      </w:r>
      <w:r w:rsidRPr="00526A8E">
        <w:rPr>
          <w:rFonts w:asciiTheme="majorHAnsi" w:eastAsia="Calibri" w:hAnsiTheme="majorHAnsi" w:cstheme="majorHAnsi"/>
          <w:bCs/>
          <w:sz w:val="24"/>
          <w:szCs w:val="24"/>
          <w:highlight w:val="yellow"/>
        </w:rPr>
        <w:t>.</w:t>
      </w:r>
    </w:p>
    <w:p w14:paraId="08CA3EBC" w14:textId="77777777" w:rsidR="00736258" w:rsidRPr="00526A8E" w:rsidRDefault="00736258" w:rsidP="00CC2478">
      <w:pPr>
        <w:pBdr>
          <w:top w:val="nil"/>
          <w:left w:val="nil"/>
          <w:bottom w:val="nil"/>
          <w:right w:val="nil"/>
          <w:between w:val="nil"/>
        </w:pBdr>
        <w:rPr>
          <w:rFonts w:asciiTheme="majorHAnsi" w:hAnsiTheme="majorHAnsi" w:cstheme="majorHAnsi"/>
          <w:bCs/>
          <w:highlight w:val="yellow"/>
        </w:rPr>
      </w:pPr>
    </w:p>
    <w:p w14:paraId="40D1E06B" w14:textId="07B4EF8F" w:rsidR="00102E64" w:rsidRPr="00526A8E" w:rsidRDefault="003D7263" w:rsidP="00CC2478">
      <w:pPr>
        <w:pStyle w:val="ListParagraph"/>
        <w:numPr>
          <w:ilvl w:val="2"/>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rPr>
      </w:pPr>
      <w:r w:rsidRPr="00526A8E">
        <w:rPr>
          <w:rFonts w:asciiTheme="majorHAnsi" w:eastAsia="Calibri" w:hAnsiTheme="majorHAnsi" w:cstheme="majorHAnsi"/>
          <w:bCs/>
          <w:sz w:val="24"/>
          <w:szCs w:val="24"/>
          <w:highlight w:val="yellow"/>
        </w:rPr>
        <w:t xml:space="preserve">In the </w:t>
      </w:r>
      <w:r w:rsidRPr="00526A8E">
        <w:rPr>
          <w:rFonts w:asciiTheme="majorHAnsi" w:eastAsia="Calibri" w:hAnsiTheme="majorHAnsi" w:cstheme="majorHAnsi"/>
          <w:b/>
          <w:sz w:val="24"/>
          <w:szCs w:val="24"/>
          <w:highlight w:val="yellow"/>
        </w:rPr>
        <w:t>Plot</w:t>
      </w:r>
      <w:r w:rsidRPr="00526A8E">
        <w:rPr>
          <w:rFonts w:asciiTheme="majorHAnsi" w:eastAsia="Calibri" w:hAnsiTheme="majorHAnsi" w:cstheme="majorHAnsi"/>
          <w:bCs/>
          <w:sz w:val="24"/>
          <w:szCs w:val="24"/>
          <w:highlight w:val="yellow"/>
        </w:rPr>
        <w:t xml:space="preserve"> section, select </w:t>
      </w:r>
      <w:r w:rsidRPr="00526A8E">
        <w:rPr>
          <w:rFonts w:asciiTheme="majorHAnsi" w:eastAsia="Calibri" w:hAnsiTheme="majorHAnsi" w:cstheme="majorHAnsi"/>
          <w:b/>
          <w:sz w:val="24"/>
          <w:szCs w:val="24"/>
          <w:highlight w:val="yellow"/>
        </w:rPr>
        <w:t>Mean, Error,</w:t>
      </w:r>
      <w:r w:rsidRPr="00526A8E">
        <w:rPr>
          <w:rFonts w:asciiTheme="majorHAnsi" w:hAnsiTheme="majorHAnsi" w:cstheme="majorHAnsi"/>
          <w:b/>
          <w:sz w:val="24"/>
          <w:szCs w:val="24"/>
          <w:highlight w:val="yellow"/>
        </w:rPr>
        <w:t xml:space="preserve"> and </w:t>
      </w:r>
      <w:r w:rsidRPr="00526A8E">
        <w:rPr>
          <w:rFonts w:asciiTheme="majorHAnsi" w:eastAsia="Calibri" w:hAnsiTheme="majorHAnsi" w:cstheme="majorHAnsi"/>
          <w:b/>
          <w:sz w:val="24"/>
          <w:szCs w:val="24"/>
          <w:highlight w:val="yellow"/>
        </w:rPr>
        <w:t>SEM</w:t>
      </w:r>
      <w:r w:rsidR="00E235C6" w:rsidRPr="00526A8E">
        <w:rPr>
          <w:rFonts w:asciiTheme="majorHAnsi" w:eastAsia="Calibri" w:hAnsiTheme="majorHAnsi" w:cstheme="majorHAnsi"/>
          <w:bCs/>
          <w:sz w:val="24"/>
          <w:szCs w:val="24"/>
          <w:highlight w:val="yellow"/>
        </w:rPr>
        <w:t xml:space="preserve"> and</w:t>
      </w:r>
      <w:r w:rsidR="00102E64" w:rsidRPr="00526A8E">
        <w:rPr>
          <w:rFonts w:asciiTheme="majorHAnsi" w:eastAsia="Calibri" w:hAnsiTheme="majorHAnsi" w:cstheme="majorHAnsi"/>
          <w:bCs/>
          <w:sz w:val="24"/>
          <w:szCs w:val="24"/>
          <w:highlight w:val="yellow"/>
        </w:rPr>
        <w:t xml:space="preserve"> click on </w:t>
      </w:r>
      <w:r w:rsidR="00102E64" w:rsidRPr="00526A8E">
        <w:rPr>
          <w:rFonts w:asciiTheme="majorHAnsi" w:eastAsia="Calibri" w:hAnsiTheme="majorHAnsi" w:cstheme="majorHAnsi"/>
          <w:b/>
          <w:sz w:val="24"/>
          <w:szCs w:val="24"/>
          <w:highlight w:val="yellow"/>
        </w:rPr>
        <w:t>OK</w:t>
      </w:r>
      <w:r w:rsidR="00102E64" w:rsidRPr="00526A8E">
        <w:rPr>
          <w:rFonts w:asciiTheme="majorHAnsi" w:eastAsia="Calibri" w:hAnsiTheme="majorHAnsi" w:cstheme="majorHAnsi"/>
          <w:bCs/>
          <w:sz w:val="24"/>
          <w:szCs w:val="24"/>
          <w:highlight w:val="yellow"/>
        </w:rPr>
        <w:t xml:space="preserve"> to see the graphs</w:t>
      </w:r>
      <w:r w:rsidR="00102E64" w:rsidRPr="00526A8E">
        <w:rPr>
          <w:rFonts w:asciiTheme="majorHAnsi" w:eastAsia="Calibri" w:hAnsiTheme="majorHAnsi" w:cstheme="majorHAnsi"/>
          <w:bCs/>
          <w:sz w:val="24"/>
          <w:szCs w:val="24"/>
        </w:rPr>
        <w:t xml:space="preserve">. Change the scales and visuals according to </w:t>
      </w:r>
      <w:r w:rsidR="008705D1" w:rsidRPr="00526A8E">
        <w:rPr>
          <w:rFonts w:asciiTheme="majorHAnsi" w:eastAsia="Calibri" w:hAnsiTheme="majorHAnsi" w:cstheme="majorHAnsi"/>
          <w:bCs/>
          <w:sz w:val="24"/>
          <w:szCs w:val="24"/>
        </w:rPr>
        <w:t xml:space="preserve">the </w:t>
      </w:r>
      <w:r w:rsidR="000820FB" w:rsidRPr="00526A8E">
        <w:rPr>
          <w:rFonts w:asciiTheme="majorHAnsi" w:eastAsia="Calibri" w:hAnsiTheme="majorHAnsi" w:cstheme="majorHAnsi"/>
          <w:bCs/>
          <w:sz w:val="24"/>
          <w:szCs w:val="24"/>
        </w:rPr>
        <w:t xml:space="preserve">chosen </w:t>
      </w:r>
      <w:r w:rsidR="008705D1" w:rsidRPr="00526A8E">
        <w:rPr>
          <w:rFonts w:asciiTheme="majorHAnsi" w:eastAsia="Calibri" w:hAnsiTheme="majorHAnsi" w:cstheme="majorHAnsi"/>
          <w:bCs/>
          <w:sz w:val="24"/>
          <w:szCs w:val="24"/>
        </w:rPr>
        <w:t>parameters.</w:t>
      </w:r>
    </w:p>
    <w:p w14:paraId="511B1A4C" w14:textId="77777777" w:rsidR="00326301" w:rsidRPr="007F2065" w:rsidRDefault="00326301" w:rsidP="00CC2478">
      <w:pPr>
        <w:pBdr>
          <w:top w:val="nil"/>
          <w:left w:val="nil"/>
          <w:bottom w:val="nil"/>
          <w:right w:val="nil"/>
          <w:between w:val="nil"/>
        </w:pBdr>
        <w:rPr>
          <w:rFonts w:asciiTheme="majorHAnsi" w:hAnsiTheme="majorHAnsi" w:cstheme="majorHAnsi"/>
          <w:bCs/>
        </w:rPr>
      </w:pPr>
    </w:p>
    <w:p w14:paraId="43B844D7" w14:textId="263FAA10" w:rsidR="00C46F01" w:rsidRPr="007F2065" w:rsidRDefault="00326301" w:rsidP="00CC2478">
      <w:pPr>
        <w:pStyle w:val="ListParagraph"/>
        <w:numPr>
          <w:ilvl w:val="1"/>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rPr>
      </w:pPr>
      <w:r w:rsidRPr="007F2065">
        <w:rPr>
          <w:rFonts w:asciiTheme="majorHAnsi" w:hAnsiTheme="majorHAnsi" w:cstheme="majorHAnsi"/>
          <w:sz w:val="24"/>
          <w:szCs w:val="24"/>
        </w:rPr>
        <w:t xml:space="preserve">Fit the relative nuclear intensity to a </w:t>
      </w:r>
      <w:proofErr w:type="spellStart"/>
      <w:r w:rsidR="000E203F" w:rsidRPr="007F2065">
        <w:rPr>
          <w:rFonts w:asciiTheme="majorHAnsi" w:hAnsiTheme="majorHAnsi" w:cstheme="majorHAnsi"/>
          <w:sz w:val="24"/>
          <w:szCs w:val="24"/>
        </w:rPr>
        <w:t>mono</w:t>
      </w:r>
      <w:r w:rsidRPr="007F2065">
        <w:rPr>
          <w:rFonts w:asciiTheme="majorHAnsi" w:hAnsiTheme="majorHAnsi" w:cstheme="majorHAnsi"/>
          <w:sz w:val="24"/>
          <w:szCs w:val="24"/>
        </w:rPr>
        <w:t>exponential</w:t>
      </w:r>
      <w:proofErr w:type="spellEnd"/>
      <w:r w:rsidRPr="007F2065">
        <w:rPr>
          <w:rFonts w:asciiTheme="majorHAnsi" w:hAnsiTheme="majorHAnsi" w:cstheme="majorHAnsi"/>
          <w:sz w:val="24"/>
          <w:szCs w:val="24"/>
        </w:rPr>
        <w:t xml:space="preserve"> model</w:t>
      </w:r>
      <w:r w:rsidR="001A5C0E" w:rsidRPr="007F2065">
        <w:rPr>
          <w:rFonts w:asciiTheme="majorHAnsi" w:hAnsiTheme="majorHAnsi" w:cstheme="majorHAnsi"/>
          <w:sz w:val="24"/>
          <w:szCs w:val="24"/>
        </w:rPr>
        <w:t>.</w:t>
      </w:r>
    </w:p>
    <w:p w14:paraId="60D7F7D0" w14:textId="77777777" w:rsidR="001D3834" w:rsidRPr="007F2065" w:rsidRDefault="001D3834" w:rsidP="00CC2478">
      <w:pPr>
        <w:pBdr>
          <w:top w:val="nil"/>
          <w:left w:val="nil"/>
          <w:bottom w:val="nil"/>
          <w:right w:val="nil"/>
          <w:between w:val="nil"/>
        </w:pBdr>
        <w:rPr>
          <w:rFonts w:asciiTheme="majorHAnsi" w:hAnsiTheme="majorHAnsi" w:cstheme="majorHAnsi"/>
          <w:bCs/>
        </w:rPr>
      </w:pPr>
    </w:p>
    <w:p w14:paraId="1BB5EC07" w14:textId="0A47E534" w:rsidR="001D3834" w:rsidRPr="007F2065" w:rsidRDefault="00102E64" w:rsidP="00CC2478">
      <w:pPr>
        <w:pStyle w:val="ListParagraph"/>
        <w:numPr>
          <w:ilvl w:val="2"/>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rPr>
      </w:pPr>
      <w:r w:rsidRPr="007F2065">
        <w:rPr>
          <w:rFonts w:asciiTheme="majorHAnsi" w:eastAsia="Calibri" w:hAnsiTheme="majorHAnsi" w:cstheme="majorHAnsi"/>
          <w:bCs/>
          <w:sz w:val="24"/>
          <w:szCs w:val="24"/>
        </w:rPr>
        <w:t xml:space="preserve">In the </w:t>
      </w:r>
      <w:r w:rsidRPr="007F2065">
        <w:rPr>
          <w:rFonts w:asciiTheme="majorHAnsi" w:eastAsia="Calibri" w:hAnsiTheme="majorHAnsi" w:cstheme="majorHAnsi"/>
          <w:b/>
          <w:sz w:val="24"/>
          <w:szCs w:val="24"/>
        </w:rPr>
        <w:t>Data Table</w:t>
      </w:r>
      <w:r w:rsidRPr="007F2065">
        <w:rPr>
          <w:rFonts w:asciiTheme="majorHAnsi" w:eastAsia="Calibri" w:hAnsiTheme="majorHAnsi" w:cstheme="majorHAnsi"/>
          <w:bCs/>
          <w:sz w:val="24"/>
          <w:szCs w:val="24"/>
        </w:rPr>
        <w:t xml:space="preserve"> section, </w:t>
      </w:r>
      <w:r w:rsidRPr="00526A8E">
        <w:rPr>
          <w:rFonts w:asciiTheme="majorHAnsi" w:eastAsia="Calibri" w:hAnsiTheme="majorHAnsi" w:cstheme="majorHAnsi"/>
          <w:bCs/>
          <w:sz w:val="24"/>
          <w:szCs w:val="24"/>
          <w:highlight w:val="yellow"/>
        </w:rPr>
        <w:t xml:space="preserve">click on </w:t>
      </w:r>
      <w:r w:rsidR="003D7263" w:rsidRPr="00526A8E">
        <w:rPr>
          <w:rFonts w:asciiTheme="majorHAnsi" w:eastAsia="Calibri" w:hAnsiTheme="majorHAnsi" w:cstheme="majorHAnsi"/>
          <w:b/>
          <w:sz w:val="24"/>
          <w:szCs w:val="24"/>
          <w:highlight w:val="yellow"/>
        </w:rPr>
        <w:t>New Data Table</w:t>
      </w:r>
      <w:r w:rsidRPr="007F2065">
        <w:rPr>
          <w:rFonts w:asciiTheme="majorHAnsi" w:eastAsia="Calibri" w:hAnsiTheme="majorHAnsi" w:cstheme="majorHAnsi"/>
          <w:bCs/>
          <w:sz w:val="24"/>
          <w:szCs w:val="24"/>
        </w:rPr>
        <w:t>.</w:t>
      </w:r>
    </w:p>
    <w:p w14:paraId="393466DE" w14:textId="77777777" w:rsidR="005A3564" w:rsidRPr="007F2065" w:rsidRDefault="005A3564"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rPr>
      </w:pPr>
    </w:p>
    <w:p w14:paraId="327FF8A7" w14:textId="2697336F" w:rsidR="00102E64" w:rsidRPr="007F2065" w:rsidRDefault="00102E64" w:rsidP="00CC2478">
      <w:pPr>
        <w:pStyle w:val="ListParagraph"/>
        <w:numPr>
          <w:ilvl w:val="3"/>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rPr>
      </w:pPr>
      <w:r w:rsidRPr="007F2065">
        <w:rPr>
          <w:rFonts w:asciiTheme="majorHAnsi" w:eastAsia="Calibri" w:hAnsiTheme="majorHAnsi" w:cstheme="majorHAnsi"/>
          <w:bCs/>
          <w:sz w:val="24"/>
          <w:szCs w:val="24"/>
        </w:rPr>
        <w:t xml:space="preserve">Select </w:t>
      </w:r>
      <w:r w:rsidRPr="007F2065">
        <w:rPr>
          <w:rFonts w:asciiTheme="majorHAnsi" w:eastAsia="Calibri" w:hAnsiTheme="majorHAnsi" w:cstheme="majorHAnsi"/>
          <w:b/>
          <w:sz w:val="24"/>
          <w:szCs w:val="24"/>
        </w:rPr>
        <w:t>Enter X values</w:t>
      </w:r>
      <w:r w:rsidRPr="007F2065">
        <w:rPr>
          <w:rFonts w:asciiTheme="majorHAnsi" w:eastAsia="Calibri" w:hAnsiTheme="majorHAnsi" w:cstheme="majorHAnsi"/>
          <w:bCs/>
          <w:sz w:val="24"/>
          <w:szCs w:val="24"/>
        </w:rPr>
        <w:t xml:space="preserve"> as </w:t>
      </w:r>
      <w:r w:rsidRPr="007F2065">
        <w:rPr>
          <w:rFonts w:asciiTheme="majorHAnsi" w:eastAsia="Calibri" w:hAnsiTheme="majorHAnsi" w:cstheme="majorHAnsi"/>
          <w:b/>
          <w:sz w:val="24"/>
          <w:szCs w:val="24"/>
        </w:rPr>
        <w:t>X</w:t>
      </w:r>
      <w:r w:rsidRPr="007F2065">
        <w:rPr>
          <w:rFonts w:asciiTheme="majorHAnsi" w:eastAsia="Calibri" w:hAnsiTheme="majorHAnsi" w:cstheme="majorHAnsi"/>
          <w:bCs/>
          <w:sz w:val="24"/>
          <w:szCs w:val="24"/>
        </w:rPr>
        <w:t xml:space="preserve"> and </w:t>
      </w:r>
      <w:r w:rsidRPr="007F2065">
        <w:rPr>
          <w:rFonts w:asciiTheme="majorHAnsi" w:eastAsia="Calibri" w:hAnsiTheme="majorHAnsi" w:cstheme="majorHAnsi"/>
          <w:b/>
          <w:sz w:val="24"/>
          <w:szCs w:val="24"/>
        </w:rPr>
        <w:t>Enter</w:t>
      </w:r>
      <w:r w:rsidRPr="007F2065">
        <w:rPr>
          <w:rFonts w:asciiTheme="majorHAnsi" w:eastAsia="Calibri" w:hAnsiTheme="majorHAnsi" w:cstheme="majorHAnsi"/>
          <w:bCs/>
          <w:sz w:val="24"/>
          <w:szCs w:val="24"/>
        </w:rPr>
        <w:t xml:space="preserve"> </w:t>
      </w:r>
      <w:r w:rsidRPr="007F2065">
        <w:rPr>
          <w:rFonts w:asciiTheme="majorHAnsi" w:eastAsia="Calibri" w:hAnsiTheme="majorHAnsi" w:cstheme="majorHAnsi"/>
          <w:b/>
          <w:sz w:val="24"/>
          <w:szCs w:val="24"/>
        </w:rPr>
        <w:t>and plot a single Y value for each point</w:t>
      </w:r>
      <w:r w:rsidRPr="007F2065">
        <w:rPr>
          <w:rFonts w:asciiTheme="majorHAnsi" w:eastAsia="Calibri" w:hAnsiTheme="majorHAnsi" w:cstheme="majorHAnsi"/>
          <w:bCs/>
          <w:sz w:val="24"/>
          <w:szCs w:val="24"/>
        </w:rPr>
        <w:t xml:space="preserve"> as </w:t>
      </w:r>
      <w:r w:rsidRPr="007F2065">
        <w:rPr>
          <w:rFonts w:asciiTheme="majorHAnsi" w:eastAsia="Calibri" w:hAnsiTheme="majorHAnsi" w:cstheme="majorHAnsi"/>
          <w:b/>
          <w:sz w:val="24"/>
          <w:szCs w:val="24"/>
        </w:rPr>
        <w:t>Y</w:t>
      </w:r>
      <w:r w:rsidRPr="007F2065">
        <w:rPr>
          <w:rFonts w:asciiTheme="majorHAnsi" w:eastAsia="Calibri" w:hAnsiTheme="majorHAnsi" w:cstheme="majorHAnsi"/>
          <w:bCs/>
          <w:sz w:val="24"/>
          <w:szCs w:val="24"/>
        </w:rPr>
        <w:t xml:space="preserve">, and click on </w:t>
      </w:r>
      <w:r w:rsidR="0039691B" w:rsidRPr="007F2065">
        <w:rPr>
          <w:rFonts w:asciiTheme="majorHAnsi" w:eastAsia="Calibri" w:hAnsiTheme="majorHAnsi" w:cstheme="majorHAnsi"/>
          <w:b/>
          <w:sz w:val="24"/>
          <w:szCs w:val="24"/>
        </w:rPr>
        <w:t>Create</w:t>
      </w:r>
      <w:r w:rsidR="00616C29" w:rsidRPr="007F2065">
        <w:rPr>
          <w:rFonts w:asciiTheme="majorHAnsi" w:eastAsia="Calibri" w:hAnsiTheme="majorHAnsi" w:cstheme="majorHAnsi"/>
          <w:bCs/>
          <w:sz w:val="24"/>
          <w:szCs w:val="24"/>
        </w:rPr>
        <w:t>.</w:t>
      </w:r>
    </w:p>
    <w:p w14:paraId="48FF1ED0" w14:textId="77777777" w:rsidR="005A3564" w:rsidRPr="007F2065" w:rsidRDefault="005A3564"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rPr>
      </w:pPr>
    </w:p>
    <w:p w14:paraId="629DF35A" w14:textId="0330C134" w:rsidR="00102E64" w:rsidRPr="007F2065" w:rsidRDefault="00102E64" w:rsidP="00CC2478">
      <w:pPr>
        <w:pStyle w:val="ListParagraph"/>
        <w:numPr>
          <w:ilvl w:val="3"/>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rPr>
      </w:pPr>
      <w:r w:rsidRPr="007F2065">
        <w:rPr>
          <w:rFonts w:asciiTheme="majorHAnsi" w:eastAsia="Calibri" w:hAnsiTheme="majorHAnsi" w:cstheme="majorHAnsi"/>
          <w:bCs/>
          <w:sz w:val="24"/>
          <w:szCs w:val="24"/>
        </w:rPr>
        <w:t xml:space="preserve">In the </w:t>
      </w:r>
      <w:r w:rsidRPr="007F2065">
        <w:rPr>
          <w:rFonts w:asciiTheme="majorHAnsi" w:eastAsia="Calibri" w:hAnsiTheme="majorHAnsi" w:cstheme="majorHAnsi"/>
          <w:b/>
          <w:sz w:val="24"/>
          <w:szCs w:val="24"/>
        </w:rPr>
        <w:t>X</w:t>
      </w:r>
      <w:r w:rsidRPr="007F2065">
        <w:rPr>
          <w:rFonts w:asciiTheme="majorHAnsi" w:eastAsia="Calibri" w:hAnsiTheme="majorHAnsi" w:cstheme="majorHAnsi"/>
          <w:bCs/>
          <w:sz w:val="24"/>
          <w:szCs w:val="24"/>
        </w:rPr>
        <w:t xml:space="preserve"> column, </w:t>
      </w:r>
      <w:r w:rsidRPr="00526A8E">
        <w:rPr>
          <w:rFonts w:asciiTheme="majorHAnsi" w:eastAsia="Calibri" w:hAnsiTheme="majorHAnsi" w:cstheme="majorHAnsi"/>
          <w:bCs/>
          <w:sz w:val="24"/>
          <w:szCs w:val="24"/>
          <w:highlight w:val="yellow"/>
        </w:rPr>
        <w:t>report the times i</w:t>
      </w:r>
      <w:r w:rsidR="00293C8E" w:rsidRPr="00526A8E">
        <w:rPr>
          <w:rFonts w:asciiTheme="majorHAnsi" w:eastAsia="Calibri" w:hAnsiTheme="majorHAnsi" w:cstheme="majorHAnsi"/>
          <w:bCs/>
          <w:sz w:val="24"/>
          <w:szCs w:val="24"/>
          <w:highlight w:val="yellow"/>
        </w:rPr>
        <w:t xml:space="preserve">n decimals only for the stable </w:t>
      </w:r>
      <w:r w:rsidR="00C17981" w:rsidRPr="00526A8E">
        <w:rPr>
          <w:rFonts w:asciiTheme="majorHAnsi" w:eastAsia="Calibri" w:hAnsiTheme="majorHAnsi" w:cstheme="majorHAnsi"/>
          <w:bCs/>
          <w:sz w:val="24"/>
          <w:szCs w:val="24"/>
          <w:highlight w:val="yellow"/>
        </w:rPr>
        <w:t>a</w:t>
      </w:r>
      <w:r w:rsidR="00293C8E" w:rsidRPr="00526A8E">
        <w:rPr>
          <w:rFonts w:asciiTheme="majorHAnsi" w:eastAsia="Calibri" w:hAnsiTheme="majorHAnsi" w:cstheme="majorHAnsi"/>
          <w:bCs/>
          <w:sz w:val="24"/>
          <w:szCs w:val="24"/>
          <w:highlight w:val="yellow"/>
        </w:rPr>
        <w:t>nd illumination phase</w:t>
      </w:r>
      <w:r w:rsidR="00C17981" w:rsidRPr="00526A8E">
        <w:rPr>
          <w:rFonts w:asciiTheme="majorHAnsi" w:eastAsia="Calibri" w:hAnsiTheme="majorHAnsi" w:cstheme="majorHAnsi"/>
          <w:bCs/>
          <w:sz w:val="24"/>
          <w:szCs w:val="24"/>
          <w:highlight w:val="yellow"/>
        </w:rPr>
        <w:t>s</w:t>
      </w:r>
      <w:r w:rsidR="00E00B88" w:rsidRPr="007F2065">
        <w:rPr>
          <w:rFonts w:asciiTheme="majorHAnsi" w:eastAsia="Calibri" w:hAnsiTheme="majorHAnsi" w:cstheme="majorHAnsi"/>
          <w:bCs/>
          <w:sz w:val="24"/>
          <w:szCs w:val="24"/>
        </w:rPr>
        <w:t>; i</w:t>
      </w:r>
      <w:r w:rsidR="00293C8E" w:rsidRPr="007F2065">
        <w:rPr>
          <w:rFonts w:asciiTheme="majorHAnsi" w:eastAsia="Calibri" w:hAnsiTheme="majorHAnsi" w:cstheme="majorHAnsi"/>
          <w:bCs/>
          <w:sz w:val="24"/>
          <w:szCs w:val="24"/>
        </w:rPr>
        <w:t>f the suggested parameters of acquisitions</w:t>
      </w:r>
      <w:r w:rsidR="008705D1" w:rsidRPr="007F2065">
        <w:rPr>
          <w:rFonts w:asciiTheme="majorHAnsi" w:eastAsia="Calibri" w:hAnsiTheme="majorHAnsi" w:cstheme="majorHAnsi"/>
          <w:bCs/>
          <w:sz w:val="24"/>
          <w:szCs w:val="24"/>
        </w:rPr>
        <w:t xml:space="preserve"> were kept</w:t>
      </w:r>
      <w:r w:rsidR="00293C8E" w:rsidRPr="007F2065">
        <w:rPr>
          <w:rFonts w:asciiTheme="majorHAnsi" w:eastAsia="Calibri" w:hAnsiTheme="majorHAnsi" w:cstheme="majorHAnsi"/>
          <w:bCs/>
          <w:sz w:val="24"/>
          <w:szCs w:val="24"/>
        </w:rPr>
        <w:t xml:space="preserve">, copy </w:t>
      </w:r>
      <w:r w:rsidR="0039691B" w:rsidRPr="007F2065">
        <w:rPr>
          <w:rFonts w:asciiTheme="majorHAnsi" w:eastAsia="Calibri" w:hAnsiTheme="majorHAnsi" w:cstheme="majorHAnsi"/>
          <w:bCs/>
          <w:sz w:val="24"/>
          <w:szCs w:val="24"/>
        </w:rPr>
        <w:t xml:space="preserve">and </w:t>
      </w:r>
      <w:r w:rsidR="00293C8E" w:rsidRPr="007F2065">
        <w:rPr>
          <w:rFonts w:asciiTheme="majorHAnsi" w:eastAsia="Calibri" w:hAnsiTheme="majorHAnsi" w:cstheme="majorHAnsi"/>
          <w:bCs/>
          <w:sz w:val="24"/>
          <w:szCs w:val="24"/>
        </w:rPr>
        <w:t xml:space="preserve">paste the column under ‘decimal time’ in the provided </w:t>
      </w:r>
      <w:r w:rsidR="00E00B88" w:rsidRPr="007F2065">
        <w:rPr>
          <w:rFonts w:asciiTheme="majorHAnsi" w:eastAsia="Calibri" w:hAnsiTheme="majorHAnsi" w:cstheme="majorHAnsi"/>
          <w:bCs/>
          <w:sz w:val="24"/>
          <w:szCs w:val="24"/>
        </w:rPr>
        <w:t>spread</w:t>
      </w:r>
      <w:r w:rsidR="00293C8E" w:rsidRPr="007F2065">
        <w:rPr>
          <w:rFonts w:asciiTheme="majorHAnsi" w:eastAsia="Calibri" w:hAnsiTheme="majorHAnsi" w:cstheme="majorHAnsi"/>
          <w:bCs/>
          <w:sz w:val="24"/>
          <w:szCs w:val="24"/>
        </w:rPr>
        <w:t>sheet</w:t>
      </w:r>
      <w:r w:rsidR="00406D6B" w:rsidRPr="007F2065">
        <w:rPr>
          <w:rFonts w:asciiTheme="majorHAnsi" w:eastAsia="Calibri" w:hAnsiTheme="majorHAnsi" w:cstheme="majorHAnsi"/>
          <w:bCs/>
          <w:sz w:val="24"/>
          <w:szCs w:val="24"/>
        </w:rPr>
        <w:t xml:space="preserve">, </w:t>
      </w:r>
      <w:r w:rsidR="003F7D91" w:rsidRPr="007F2065">
        <w:rPr>
          <w:rFonts w:asciiTheme="majorHAnsi" w:eastAsia="Calibri" w:hAnsiTheme="majorHAnsi" w:cstheme="majorHAnsi"/>
          <w:b/>
          <w:sz w:val="24"/>
          <w:szCs w:val="24"/>
        </w:rPr>
        <w:t>Supplementa</w:t>
      </w:r>
      <w:r w:rsidR="00394B15" w:rsidRPr="007F2065">
        <w:rPr>
          <w:rFonts w:asciiTheme="majorHAnsi" w:eastAsia="Calibri" w:hAnsiTheme="majorHAnsi" w:cstheme="majorHAnsi"/>
          <w:b/>
          <w:sz w:val="24"/>
          <w:szCs w:val="24"/>
        </w:rPr>
        <w:t>l</w:t>
      </w:r>
      <w:r w:rsidR="003F7D91" w:rsidRPr="007F2065">
        <w:rPr>
          <w:rFonts w:asciiTheme="majorHAnsi" w:eastAsia="Calibri" w:hAnsiTheme="majorHAnsi" w:cstheme="majorHAnsi"/>
          <w:b/>
          <w:sz w:val="24"/>
          <w:szCs w:val="24"/>
        </w:rPr>
        <w:t xml:space="preserve"> Table </w:t>
      </w:r>
      <w:r w:rsidR="00394B15" w:rsidRPr="007F2065">
        <w:rPr>
          <w:rFonts w:asciiTheme="majorHAnsi" w:eastAsia="Calibri" w:hAnsiTheme="majorHAnsi" w:cstheme="majorHAnsi"/>
          <w:b/>
          <w:sz w:val="24"/>
          <w:szCs w:val="24"/>
        </w:rPr>
        <w:t>S</w:t>
      </w:r>
      <w:r w:rsidR="003F7D91" w:rsidRPr="007F2065">
        <w:rPr>
          <w:rFonts w:asciiTheme="majorHAnsi" w:eastAsia="Calibri" w:hAnsiTheme="majorHAnsi" w:cstheme="majorHAnsi"/>
          <w:b/>
          <w:sz w:val="24"/>
          <w:szCs w:val="24"/>
        </w:rPr>
        <w:t>1</w:t>
      </w:r>
      <w:r w:rsidR="00616C29" w:rsidRPr="007F2065">
        <w:rPr>
          <w:rFonts w:asciiTheme="majorHAnsi" w:eastAsia="Calibri" w:hAnsiTheme="majorHAnsi" w:cstheme="majorHAnsi"/>
          <w:bCs/>
          <w:sz w:val="24"/>
          <w:szCs w:val="24"/>
        </w:rPr>
        <w:t>.</w:t>
      </w:r>
    </w:p>
    <w:p w14:paraId="213893E3" w14:textId="77777777" w:rsidR="00E00B88" w:rsidRPr="007F2065" w:rsidRDefault="00E00B88" w:rsidP="00CC2478">
      <w:pPr>
        <w:pBdr>
          <w:top w:val="nil"/>
          <w:left w:val="nil"/>
          <w:bottom w:val="nil"/>
          <w:right w:val="nil"/>
          <w:between w:val="nil"/>
        </w:pBdr>
        <w:rPr>
          <w:rFonts w:asciiTheme="majorHAnsi" w:hAnsiTheme="majorHAnsi" w:cstheme="majorHAnsi"/>
          <w:bCs/>
        </w:rPr>
      </w:pPr>
    </w:p>
    <w:p w14:paraId="744D4F9C" w14:textId="16C3EF78" w:rsidR="00C17981" w:rsidRPr="007F2065" w:rsidRDefault="00C17981" w:rsidP="00CC2478">
      <w:pPr>
        <w:pStyle w:val="ListParagraph"/>
        <w:numPr>
          <w:ilvl w:val="3"/>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rPr>
      </w:pPr>
      <w:r w:rsidRPr="00526A8E">
        <w:rPr>
          <w:rFonts w:asciiTheme="majorHAnsi" w:eastAsia="Calibri" w:hAnsiTheme="majorHAnsi" w:cstheme="majorHAnsi"/>
          <w:bCs/>
          <w:sz w:val="24"/>
          <w:szCs w:val="24"/>
          <w:highlight w:val="yellow"/>
        </w:rPr>
        <w:t xml:space="preserve">Paste the values obtained as </w:t>
      </w:r>
      <w:r w:rsidRPr="00526A8E">
        <w:rPr>
          <w:rFonts w:asciiTheme="majorHAnsi" w:eastAsia="Calibri" w:hAnsiTheme="majorHAnsi" w:cstheme="majorHAnsi"/>
          <w:b/>
          <w:sz w:val="24"/>
          <w:szCs w:val="24"/>
          <w:highlight w:val="yellow"/>
        </w:rPr>
        <w:t>relative nuclear intensity</w:t>
      </w:r>
      <w:r w:rsidRPr="00526A8E">
        <w:rPr>
          <w:rFonts w:asciiTheme="majorHAnsi" w:eastAsia="Calibri" w:hAnsiTheme="majorHAnsi" w:cstheme="majorHAnsi"/>
          <w:bCs/>
          <w:sz w:val="24"/>
          <w:szCs w:val="24"/>
          <w:highlight w:val="yellow"/>
        </w:rPr>
        <w:t xml:space="preserve"> in the table, only for the stable and illumination phases</w:t>
      </w:r>
      <w:r w:rsidR="00616C29" w:rsidRPr="00526A8E">
        <w:rPr>
          <w:rFonts w:asciiTheme="majorHAnsi" w:eastAsia="Calibri" w:hAnsiTheme="majorHAnsi" w:cstheme="majorHAnsi"/>
          <w:bCs/>
          <w:sz w:val="24"/>
          <w:szCs w:val="24"/>
          <w:highlight w:val="yellow"/>
        </w:rPr>
        <w:t>.</w:t>
      </w:r>
    </w:p>
    <w:p w14:paraId="51C4F5E7" w14:textId="77777777" w:rsidR="00252BED" w:rsidRPr="007F2065" w:rsidRDefault="00252BED" w:rsidP="00CC2478">
      <w:pPr>
        <w:pBdr>
          <w:top w:val="nil"/>
          <w:left w:val="nil"/>
          <w:bottom w:val="nil"/>
          <w:right w:val="nil"/>
          <w:between w:val="nil"/>
        </w:pBdr>
        <w:rPr>
          <w:rFonts w:asciiTheme="majorHAnsi" w:hAnsiTheme="majorHAnsi" w:cstheme="majorHAnsi"/>
          <w:bCs/>
        </w:rPr>
      </w:pPr>
    </w:p>
    <w:p w14:paraId="05D73E77" w14:textId="28BC2DD6" w:rsidR="00C17981" w:rsidRPr="007F2065" w:rsidRDefault="00C17981" w:rsidP="00CC2478">
      <w:pPr>
        <w:pStyle w:val="ListParagraph"/>
        <w:numPr>
          <w:ilvl w:val="3"/>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rPr>
      </w:pPr>
      <w:r w:rsidRPr="00526A8E">
        <w:rPr>
          <w:rFonts w:asciiTheme="majorHAnsi" w:eastAsia="Calibri" w:hAnsiTheme="majorHAnsi" w:cstheme="majorHAnsi"/>
          <w:bCs/>
          <w:sz w:val="24"/>
          <w:szCs w:val="24"/>
          <w:highlight w:val="yellow"/>
        </w:rPr>
        <w:lastRenderedPageBreak/>
        <w:t xml:space="preserve">In the </w:t>
      </w:r>
      <w:r w:rsidRPr="00526A8E">
        <w:rPr>
          <w:rFonts w:asciiTheme="majorHAnsi" w:eastAsia="Calibri" w:hAnsiTheme="majorHAnsi" w:cstheme="majorHAnsi"/>
          <w:b/>
          <w:sz w:val="24"/>
          <w:szCs w:val="24"/>
          <w:highlight w:val="yellow"/>
        </w:rPr>
        <w:t xml:space="preserve">Results </w:t>
      </w:r>
      <w:r w:rsidRPr="00526A8E">
        <w:rPr>
          <w:rFonts w:asciiTheme="majorHAnsi" w:eastAsia="Calibri" w:hAnsiTheme="majorHAnsi" w:cstheme="majorHAnsi"/>
          <w:bCs/>
          <w:sz w:val="24"/>
          <w:szCs w:val="24"/>
          <w:highlight w:val="yellow"/>
        </w:rPr>
        <w:t xml:space="preserve">section, select the following </w:t>
      </w:r>
      <w:r w:rsidR="0039691B" w:rsidRPr="00526A8E">
        <w:rPr>
          <w:rFonts w:asciiTheme="majorHAnsi" w:eastAsia="Calibri" w:hAnsiTheme="majorHAnsi" w:cstheme="majorHAnsi"/>
          <w:bCs/>
          <w:sz w:val="24"/>
          <w:szCs w:val="24"/>
          <w:highlight w:val="yellow"/>
        </w:rPr>
        <w:t>analysis</w:t>
      </w:r>
      <w:r w:rsidR="00252BED" w:rsidRPr="00526A8E">
        <w:rPr>
          <w:rFonts w:asciiTheme="majorHAnsi" w:eastAsia="Calibri" w:hAnsiTheme="majorHAnsi" w:cstheme="majorHAnsi"/>
          <w:bCs/>
          <w:sz w:val="24"/>
          <w:szCs w:val="24"/>
          <w:highlight w:val="yellow"/>
        </w:rPr>
        <w:t xml:space="preserve">: </w:t>
      </w:r>
      <w:r w:rsidRPr="00526A8E">
        <w:rPr>
          <w:rFonts w:asciiTheme="majorHAnsi" w:eastAsia="Calibri" w:hAnsiTheme="majorHAnsi" w:cstheme="majorHAnsi"/>
          <w:b/>
          <w:sz w:val="24"/>
          <w:szCs w:val="24"/>
          <w:highlight w:val="yellow"/>
        </w:rPr>
        <w:t>XY analyses</w:t>
      </w:r>
      <w:r w:rsidR="00252BED" w:rsidRPr="00526A8E">
        <w:rPr>
          <w:rFonts w:asciiTheme="majorHAnsi" w:eastAsia="Calibri" w:hAnsiTheme="majorHAnsi" w:cstheme="majorHAnsi"/>
          <w:b/>
          <w:sz w:val="24"/>
          <w:szCs w:val="24"/>
          <w:highlight w:val="yellow"/>
        </w:rPr>
        <w:t xml:space="preserve"> | </w:t>
      </w:r>
      <w:r w:rsidR="00E11E06" w:rsidRPr="00526A8E">
        <w:rPr>
          <w:rFonts w:asciiTheme="majorHAnsi" w:eastAsia="Calibri" w:hAnsiTheme="majorHAnsi" w:cstheme="majorHAnsi"/>
          <w:b/>
          <w:sz w:val="24"/>
          <w:szCs w:val="24"/>
          <w:highlight w:val="yellow"/>
        </w:rPr>
        <w:t>Exponential</w:t>
      </w:r>
      <w:r w:rsidR="00252BED" w:rsidRPr="00526A8E">
        <w:rPr>
          <w:rFonts w:asciiTheme="majorHAnsi" w:eastAsia="Calibri" w:hAnsiTheme="majorHAnsi" w:cstheme="majorHAnsi"/>
          <w:b/>
          <w:sz w:val="24"/>
          <w:szCs w:val="24"/>
          <w:highlight w:val="yellow"/>
        </w:rPr>
        <w:t xml:space="preserve"> | </w:t>
      </w:r>
      <w:r w:rsidRPr="00526A8E">
        <w:rPr>
          <w:rFonts w:asciiTheme="majorHAnsi" w:eastAsia="Calibri" w:hAnsiTheme="majorHAnsi" w:cstheme="majorHAnsi"/>
          <w:b/>
          <w:sz w:val="24"/>
          <w:szCs w:val="24"/>
          <w:highlight w:val="yellow"/>
        </w:rPr>
        <w:t xml:space="preserve">Nonlinear Regression (Curve Fit) </w:t>
      </w:r>
      <w:r w:rsidRPr="00526A8E">
        <w:rPr>
          <w:rFonts w:asciiTheme="majorHAnsi" w:eastAsia="Calibri" w:hAnsiTheme="majorHAnsi" w:cstheme="majorHAnsi"/>
          <w:bCs/>
          <w:sz w:val="24"/>
          <w:szCs w:val="24"/>
          <w:highlight w:val="yellow"/>
        </w:rPr>
        <w:t xml:space="preserve">and click on </w:t>
      </w:r>
      <w:r w:rsidRPr="00526A8E">
        <w:rPr>
          <w:rFonts w:asciiTheme="majorHAnsi" w:eastAsia="Calibri" w:hAnsiTheme="majorHAnsi" w:cstheme="majorHAnsi"/>
          <w:b/>
          <w:sz w:val="24"/>
          <w:szCs w:val="24"/>
          <w:highlight w:val="yellow"/>
        </w:rPr>
        <w:t>OK</w:t>
      </w:r>
      <w:r w:rsidR="00616C29" w:rsidRPr="007F2065">
        <w:rPr>
          <w:rFonts w:asciiTheme="majorHAnsi" w:eastAsia="Calibri" w:hAnsiTheme="majorHAnsi" w:cstheme="majorHAnsi"/>
          <w:bCs/>
          <w:sz w:val="24"/>
          <w:szCs w:val="24"/>
        </w:rPr>
        <w:t>.</w:t>
      </w:r>
    </w:p>
    <w:p w14:paraId="152B3F58" w14:textId="77777777" w:rsidR="00252BED" w:rsidRPr="007F2065" w:rsidRDefault="00252BED" w:rsidP="00CC2478">
      <w:pPr>
        <w:pBdr>
          <w:top w:val="nil"/>
          <w:left w:val="nil"/>
          <w:bottom w:val="nil"/>
          <w:right w:val="nil"/>
          <w:between w:val="nil"/>
        </w:pBdr>
        <w:rPr>
          <w:rFonts w:asciiTheme="majorHAnsi" w:hAnsiTheme="majorHAnsi" w:cstheme="majorHAnsi"/>
          <w:bCs/>
        </w:rPr>
      </w:pPr>
    </w:p>
    <w:p w14:paraId="7BF3B6EB" w14:textId="35C7DCE7" w:rsidR="00C17981" w:rsidRPr="007F2065" w:rsidRDefault="00E11E06" w:rsidP="00CC2478">
      <w:pPr>
        <w:pStyle w:val="ListParagraph"/>
        <w:numPr>
          <w:ilvl w:val="3"/>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rPr>
      </w:pPr>
      <w:r w:rsidRPr="00526A8E">
        <w:rPr>
          <w:rFonts w:asciiTheme="majorHAnsi" w:eastAsia="Calibri" w:hAnsiTheme="majorHAnsi" w:cstheme="majorHAnsi"/>
          <w:bCs/>
          <w:sz w:val="24"/>
          <w:szCs w:val="24"/>
          <w:highlight w:val="yellow"/>
        </w:rPr>
        <w:t xml:space="preserve">In the </w:t>
      </w:r>
      <w:r w:rsidRPr="00526A8E">
        <w:rPr>
          <w:rFonts w:asciiTheme="majorHAnsi" w:eastAsia="Calibri" w:hAnsiTheme="majorHAnsi" w:cstheme="majorHAnsi"/>
          <w:b/>
          <w:sz w:val="24"/>
          <w:szCs w:val="24"/>
          <w:highlight w:val="yellow"/>
        </w:rPr>
        <w:t>parameters</w:t>
      </w:r>
      <w:r w:rsidRPr="00526A8E">
        <w:rPr>
          <w:rFonts w:asciiTheme="majorHAnsi" w:eastAsia="Calibri" w:hAnsiTheme="majorHAnsi" w:cstheme="majorHAnsi"/>
          <w:bCs/>
          <w:sz w:val="24"/>
          <w:szCs w:val="24"/>
          <w:highlight w:val="yellow"/>
        </w:rPr>
        <w:t>, s</w:t>
      </w:r>
      <w:r w:rsidR="00C17981" w:rsidRPr="00526A8E">
        <w:rPr>
          <w:rFonts w:asciiTheme="majorHAnsi" w:eastAsia="Calibri" w:hAnsiTheme="majorHAnsi" w:cstheme="majorHAnsi"/>
          <w:bCs/>
          <w:sz w:val="24"/>
          <w:szCs w:val="24"/>
          <w:highlight w:val="yellow"/>
        </w:rPr>
        <w:t xml:space="preserve">elect </w:t>
      </w:r>
      <w:r w:rsidR="00C17981" w:rsidRPr="00526A8E">
        <w:rPr>
          <w:rFonts w:asciiTheme="majorHAnsi" w:eastAsia="Calibri" w:hAnsiTheme="majorHAnsi" w:cstheme="majorHAnsi"/>
          <w:b/>
          <w:sz w:val="24"/>
          <w:szCs w:val="24"/>
          <w:highlight w:val="yellow"/>
        </w:rPr>
        <w:t>Plateau followed by one phase decay</w:t>
      </w:r>
      <w:r w:rsidRPr="00526A8E">
        <w:rPr>
          <w:rFonts w:asciiTheme="majorHAnsi" w:eastAsia="Calibri" w:hAnsiTheme="majorHAnsi" w:cstheme="majorHAnsi"/>
          <w:b/>
          <w:sz w:val="24"/>
          <w:szCs w:val="24"/>
          <w:highlight w:val="yellow"/>
        </w:rPr>
        <w:t xml:space="preserve"> as Model</w:t>
      </w:r>
      <w:r w:rsidRPr="00526A8E">
        <w:rPr>
          <w:rFonts w:asciiTheme="majorHAnsi" w:eastAsia="Calibri" w:hAnsiTheme="majorHAnsi" w:cstheme="majorHAnsi"/>
          <w:bCs/>
          <w:sz w:val="24"/>
          <w:szCs w:val="24"/>
          <w:highlight w:val="yellow"/>
        </w:rPr>
        <w:t xml:space="preserve">, and in the </w:t>
      </w:r>
      <w:r w:rsidRPr="00526A8E">
        <w:rPr>
          <w:rFonts w:asciiTheme="majorHAnsi" w:eastAsia="Calibri" w:hAnsiTheme="majorHAnsi" w:cstheme="majorHAnsi"/>
          <w:b/>
          <w:sz w:val="24"/>
          <w:szCs w:val="24"/>
          <w:highlight w:val="yellow"/>
        </w:rPr>
        <w:t>constrain parameters</w:t>
      </w:r>
      <w:r w:rsidRPr="00526A8E">
        <w:rPr>
          <w:rFonts w:asciiTheme="majorHAnsi" w:eastAsia="Calibri" w:hAnsiTheme="majorHAnsi" w:cstheme="majorHAnsi"/>
          <w:bCs/>
          <w:sz w:val="24"/>
          <w:szCs w:val="24"/>
          <w:highlight w:val="yellow"/>
        </w:rPr>
        <w:t xml:space="preserve">, select a </w:t>
      </w:r>
      <w:r w:rsidRPr="00526A8E">
        <w:rPr>
          <w:rFonts w:asciiTheme="majorHAnsi" w:eastAsia="Calibri" w:hAnsiTheme="majorHAnsi" w:cstheme="majorHAnsi"/>
          <w:b/>
          <w:sz w:val="24"/>
          <w:szCs w:val="24"/>
          <w:highlight w:val="yellow"/>
        </w:rPr>
        <w:t>constant equal to</w:t>
      </w:r>
      <w:r w:rsidRPr="00526A8E">
        <w:rPr>
          <w:rFonts w:asciiTheme="majorHAnsi" w:eastAsia="Calibri" w:hAnsiTheme="majorHAnsi" w:cstheme="majorHAnsi"/>
          <w:bCs/>
          <w:sz w:val="24"/>
          <w:szCs w:val="24"/>
          <w:highlight w:val="yellow"/>
        </w:rPr>
        <w:t xml:space="preserve"> </w:t>
      </w:r>
      <w:r w:rsidRPr="00526A8E">
        <w:rPr>
          <w:rFonts w:asciiTheme="majorHAnsi" w:eastAsia="Calibri" w:hAnsiTheme="majorHAnsi" w:cstheme="majorHAnsi"/>
          <w:b/>
          <w:sz w:val="24"/>
          <w:szCs w:val="24"/>
          <w:highlight w:val="yellow"/>
        </w:rPr>
        <w:t>2.25</w:t>
      </w:r>
      <w:r w:rsidRPr="00526A8E">
        <w:rPr>
          <w:rFonts w:asciiTheme="majorHAnsi" w:eastAsia="Calibri" w:hAnsiTheme="majorHAnsi" w:cstheme="majorHAnsi"/>
          <w:bCs/>
          <w:sz w:val="24"/>
          <w:szCs w:val="24"/>
          <w:highlight w:val="yellow"/>
        </w:rPr>
        <w:t xml:space="preserve"> as </w:t>
      </w:r>
      <w:r w:rsidRPr="00526A8E">
        <w:rPr>
          <w:rFonts w:asciiTheme="majorHAnsi" w:eastAsia="Calibri" w:hAnsiTheme="majorHAnsi" w:cstheme="majorHAnsi"/>
          <w:b/>
          <w:sz w:val="24"/>
          <w:szCs w:val="24"/>
          <w:highlight w:val="yellow"/>
        </w:rPr>
        <w:t>X0</w:t>
      </w:r>
      <w:r w:rsidRPr="00526A8E">
        <w:rPr>
          <w:rFonts w:asciiTheme="majorHAnsi" w:eastAsia="Calibri" w:hAnsiTheme="majorHAnsi" w:cstheme="majorHAnsi"/>
          <w:bCs/>
          <w:sz w:val="24"/>
          <w:szCs w:val="24"/>
          <w:highlight w:val="yellow"/>
        </w:rPr>
        <w:t xml:space="preserve"> (the starting time of illumination), a </w:t>
      </w:r>
      <w:r w:rsidRPr="00526A8E">
        <w:rPr>
          <w:rFonts w:asciiTheme="majorHAnsi" w:eastAsia="Calibri" w:hAnsiTheme="majorHAnsi" w:cstheme="majorHAnsi"/>
          <w:b/>
          <w:sz w:val="24"/>
          <w:szCs w:val="24"/>
          <w:highlight w:val="yellow"/>
        </w:rPr>
        <w:t>constant equal to 1</w:t>
      </w:r>
      <w:r w:rsidRPr="00526A8E">
        <w:rPr>
          <w:rFonts w:asciiTheme="majorHAnsi" w:eastAsia="Calibri" w:hAnsiTheme="majorHAnsi" w:cstheme="majorHAnsi"/>
          <w:bCs/>
          <w:sz w:val="24"/>
          <w:szCs w:val="24"/>
          <w:highlight w:val="yellow"/>
        </w:rPr>
        <w:t xml:space="preserve"> as </w:t>
      </w:r>
      <w:r w:rsidRPr="00526A8E">
        <w:rPr>
          <w:rFonts w:asciiTheme="majorHAnsi" w:eastAsia="Calibri" w:hAnsiTheme="majorHAnsi" w:cstheme="majorHAnsi"/>
          <w:b/>
          <w:sz w:val="24"/>
          <w:szCs w:val="24"/>
          <w:highlight w:val="yellow"/>
        </w:rPr>
        <w:t>Y0</w:t>
      </w:r>
      <w:r w:rsidRPr="00526A8E">
        <w:rPr>
          <w:rFonts w:asciiTheme="majorHAnsi" w:eastAsia="Calibri" w:hAnsiTheme="majorHAnsi" w:cstheme="majorHAnsi"/>
          <w:bCs/>
          <w:sz w:val="24"/>
          <w:szCs w:val="24"/>
          <w:highlight w:val="yellow"/>
        </w:rPr>
        <w:t xml:space="preserve"> (relative nuclear intensity at the beginning of illumination)</w:t>
      </w:r>
      <w:r w:rsidR="00F11B90" w:rsidRPr="00526A8E">
        <w:rPr>
          <w:rFonts w:asciiTheme="majorHAnsi" w:eastAsia="Calibri" w:hAnsiTheme="majorHAnsi" w:cstheme="majorHAnsi"/>
          <w:bCs/>
          <w:sz w:val="24"/>
          <w:szCs w:val="24"/>
          <w:highlight w:val="yellow"/>
        </w:rPr>
        <w:t xml:space="preserve">, </w:t>
      </w:r>
      <w:r w:rsidR="00F11B90" w:rsidRPr="00526A8E">
        <w:rPr>
          <w:rFonts w:asciiTheme="majorHAnsi" w:eastAsia="Calibri" w:hAnsiTheme="majorHAnsi" w:cstheme="majorHAnsi"/>
          <w:b/>
          <w:sz w:val="24"/>
          <w:szCs w:val="24"/>
          <w:highlight w:val="yellow"/>
        </w:rPr>
        <w:t>a constant equal to 0</w:t>
      </w:r>
      <w:r w:rsidR="00F11B90" w:rsidRPr="00526A8E">
        <w:rPr>
          <w:rFonts w:asciiTheme="majorHAnsi" w:eastAsia="Calibri" w:hAnsiTheme="majorHAnsi" w:cstheme="majorHAnsi"/>
          <w:bCs/>
          <w:sz w:val="24"/>
          <w:szCs w:val="24"/>
          <w:highlight w:val="yellow"/>
        </w:rPr>
        <w:t xml:space="preserve"> for the </w:t>
      </w:r>
      <w:r w:rsidR="00F11B90" w:rsidRPr="00526A8E">
        <w:rPr>
          <w:rFonts w:asciiTheme="majorHAnsi" w:eastAsia="Calibri" w:hAnsiTheme="majorHAnsi" w:cstheme="majorHAnsi"/>
          <w:b/>
          <w:sz w:val="24"/>
          <w:szCs w:val="24"/>
          <w:highlight w:val="yellow"/>
        </w:rPr>
        <w:t>plateau</w:t>
      </w:r>
      <w:r w:rsidR="00F11B90" w:rsidRPr="00526A8E">
        <w:rPr>
          <w:rFonts w:asciiTheme="majorHAnsi" w:eastAsia="Calibri" w:hAnsiTheme="majorHAnsi" w:cstheme="majorHAnsi"/>
          <w:bCs/>
          <w:sz w:val="24"/>
          <w:szCs w:val="24"/>
          <w:highlight w:val="yellow"/>
        </w:rPr>
        <w:t xml:space="preserve"> (the values towards which the relative nuclear intensity should lean on), and indicate that </w:t>
      </w:r>
      <w:r w:rsidR="00F11B90" w:rsidRPr="00526A8E">
        <w:rPr>
          <w:rFonts w:asciiTheme="majorHAnsi" w:eastAsia="Calibri" w:hAnsiTheme="majorHAnsi" w:cstheme="majorHAnsi"/>
          <w:b/>
          <w:sz w:val="24"/>
          <w:szCs w:val="24"/>
          <w:highlight w:val="yellow"/>
        </w:rPr>
        <w:t>K</w:t>
      </w:r>
      <w:r w:rsidR="00F11B90" w:rsidRPr="00526A8E">
        <w:rPr>
          <w:rFonts w:asciiTheme="majorHAnsi" w:eastAsia="Calibri" w:hAnsiTheme="majorHAnsi" w:cstheme="majorHAnsi"/>
          <w:bCs/>
          <w:sz w:val="24"/>
          <w:szCs w:val="24"/>
          <w:highlight w:val="yellow"/>
        </w:rPr>
        <w:t xml:space="preserve"> (the export rate), should be </w:t>
      </w:r>
      <w:r w:rsidR="00F11B90" w:rsidRPr="00526A8E">
        <w:rPr>
          <w:rFonts w:asciiTheme="majorHAnsi" w:eastAsia="Calibri" w:hAnsiTheme="majorHAnsi" w:cstheme="majorHAnsi"/>
          <w:b/>
          <w:sz w:val="24"/>
          <w:szCs w:val="24"/>
          <w:highlight w:val="yellow"/>
        </w:rPr>
        <w:t>greater than 0</w:t>
      </w:r>
      <w:r w:rsidR="00F11B90" w:rsidRPr="00526A8E">
        <w:rPr>
          <w:rFonts w:asciiTheme="majorHAnsi" w:eastAsia="Calibri" w:hAnsiTheme="majorHAnsi" w:cstheme="majorHAnsi"/>
          <w:bCs/>
          <w:sz w:val="24"/>
          <w:szCs w:val="24"/>
          <w:highlight w:val="yellow"/>
        </w:rPr>
        <w:t xml:space="preserve">. Leave the other parameters on default. Click on </w:t>
      </w:r>
      <w:r w:rsidR="00F11B90" w:rsidRPr="00526A8E">
        <w:rPr>
          <w:rFonts w:asciiTheme="majorHAnsi" w:eastAsia="Calibri" w:hAnsiTheme="majorHAnsi" w:cstheme="majorHAnsi"/>
          <w:b/>
          <w:sz w:val="24"/>
          <w:szCs w:val="24"/>
          <w:highlight w:val="yellow"/>
        </w:rPr>
        <w:t>OK</w:t>
      </w:r>
      <w:r w:rsidR="00616C29" w:rsidRPr="007F2065">
        <w:rPr>
          <w:rFonts w:asciiTheme="majorHAnsi" w:eastAsia="Calibri" w:hAnsiTheme="majorHAnsi" w:cstheme="majorHAnsi"/>
          <w:bCs/>
          <w:sz w:val="24"/>
          <w:szCs w:val="24"/>
        </w:rPr>
        <w:t>.</w:t>
      </w:r>
    </w:p>
    <w:p w14:paraId="1751E284" w14:textId="77777777" w:rsidR="00252BED" w:rsidRPr="007F2065" w:rsidRDefault="00252BED" w:rsidP="00CC2478">
      <w:pPr>
        <w:pBdr>
          <w:top w:val="nil"/>
          <w:left w:val="nil"/>
          <w:bottom w:val="nil"/>
          <w:right w:val="nil"/>
          <w:between w:val="nil"/>
        </w:pBdr>
        <w:rPr>
          <w:rFonts w:asciiTheme="majorHAnsi" w:hAnsiTheme="majorHAnsi" w:cstheme="majorHAnsi"/>
          <w:bCs/>
        </w:rPr>
      </w:pPr>
    </w:p>
    <w:p w14:paraId="75462D8C" w14:textId="77777777" w:rsidR="005C0804" w:rsidRPr="007F2065" w:rsidRDefault="00F11B90" w:rsidP="00CC2478">
      <w:pPr>
        <w:pStyle w:val="ListParagraph"/>
        <w:numPr>
          <w:ilvl w:val="3"/>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rPr>
      </w:pPr>
      <w:r w:rsidRPr="007F2065">
        <w:rPr>
          <w:rFonts w:asciiTheme="majorHAnsi" w:eastAsia="Calibri" w:hAnsiTheme="majorHAnsi" w:cstheme="majorHAnsi"/>
          <w:bCs/>
          <w:sz w:val="24"/>
          <w:szCs w:val="24"/>
        </w:rPr>
        <w:t xml:space="preserve">In the </w:t>
      </w:r>
      <w:r w:rsidRPr="007F2065">
        <w:rPr>
          <w:rFonts w:asciiTheme="majorHAnsi" w:eastAsia="Calibri" w:hAnsiTheme="majorHAnsi" w:cstheme="majorHAnsi"/>
          <w:b/>
          <w:sz w:val="24"/>
          <w:szCs w:val="24"/>
        </w:rPr>
        <w:t>Results</w:t>
      </w:r>
      <w:r w:rsidRPr="007F2065">
        <w:rPr>
          <w:rFonts w:asciiTheme="majorHAnsi" w:eastAsia="Calibri" w:hAnsiTheme="majorHAnsi" w:cstheme="majorHAnsi"/>
          <w:bCs/>
          <w:sz w:val="24"/>
          <w:szCs w:val="24"/>
        </w:rPr>
        <w:t xml:space="preserve"> section, the K </w:t>
      </w:r>
      <w:r w:rsidR="003C5EBE" w:rsidRPr="007F2065">
        <w:rPr>
          <w:rFonts w:asciiTheme="majorHAnsi" w:eastAsia="Calibri" w:hAnsiTheme="majorHAnsi" w:cstheme="majorHAnsi"/>
          <w:bCs/>
          <w:sz w:val="24"/>
          <w:szCs w:val="24"/>
        </w:rPr>
        <w:t>row</w:t>
      </w:r>
      <w:r w:rsidRPr="007F2065">
        <w:rPr>
          <w:rFonts w:asciiTheme="majorHAnsi" w:eastAsia="Calibri" w:hAnsiTheme="majorHAnsi" w:cstheme="majorHAnsi"/>
          <w:bCs/>
          <w:sz w:val="24"/>
          <w:szCs w:val="24"/>
        </w:rPr>
        <w:t xml:space="preserve"> indicates all the export rates for the nuclei of the tested condition. </w:t>
      </w:r>
    </w:p>
    <w:p w14:paraId="02BFBE36" w14:textId="77777777" w:rsidR="005C0804" w:rsidRPr="007F2065" w:rsidRDefault="005C0804" w:rsidP="00CC2478">
      <w:pPr>
        <w:pStyle w:val="ListParagraph"/>
        <w:spacing w:after="0" w:line="240" w:lineRule="auto"/>
        <w:ind w:left="0"/>
        <w:jc w:val="both"/>
        <w:rPr>
          <w:rFonts w:asciiTheme="majorHAnsi" w:eastAsia="Calibri" w:hAnsiTheme="majorHAnsi" w:cstheme="majorHAnsi"/>
          <w:bCs/>
          <w:sz w:val="24"/>
          <w:szCs w:val="24"/>
        </w:rPr>
      </w:pPr>
    </w:p>
    <w:p w14:paraId="54686DF8" w14:textId="1832F0A2" w:rsidR="00F11B90" w:rsidRPr="007F2065" w:rsidRDefault="00F11B90" w:rsidP="00CC2478">
      <w:pPr>
        <w:pStyle w:val="ListParagraph"/>
        <w:numPr>
          <w:ilvl w:val="3"/>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rPr>
      </w:pPr>
      <w:r w:rsidRPr="007F2065">
        <w:rPr>
          <w:rFonts w:asciiTheme="majorHAnsi" w:eastAsia="Calibri" w:hAnsiTheme="majorHAnsi" w:cstheme="majorHAnsi"/>
          <w:bCs/>
          <w:sz w:val="24"/>
          <w:szCs w:val="24"/>
        </w:rPr>
        <w:t xml:space="preserve">Repeat </w:t>
      </w:r>
      <w:r w:rsidR="004F1A76" w:rsidRPr="007F2065">
        <w:rPr>
          <w:rFonts w:asciiTheme="majorHAnsi" w:eastAsia="Calibri" w:hAnsiTheme="majorHAnsi" w:cstheme="majorHAnsi"/>
          <w:b/>
          <w:sz w:val="24"/>
          <w:szCs w:val="24"/>
        </w:rPr>
        <w:t>steps 4.2.1 to 4.2.1.5</w:t>
      </w:r>
      <w:r w:rsidR="004F1A76" w:rsidRPr="007F2065">
        <w:rPr>
          <w:rFonts w:asciiTheme="majorHAnsi" w:eastAsia="Calibri" w:hAnsiTheme="majorHAnsi" w:cstheme="majorHAnsi"/>
          <w:bCs/>
          <w:sz w:val="24"/>
          <w:szCs w:val="24"/>
        </w:rPr>
        <w:t xml:space="preserve"> </w:t>
      </w:r>
      <w:r w:rsidRPr="007F2065">
        <w:rPr>
          <w:rFonts w:asciiTheme="majorHAnsi" w:eastAsia="Calibri" w:hAnsiTheme="majorHAnsi" w:cstheme="majorHAnsi"/>
          <w:bCs/>
          <w:sz w:val="24"/>
          <w:szCs w:val="24"/>
        </w:rPr>
        <w:t>for the other conditions if needed</w:t>
      </w:r>
      <w:r w:rsidR="00616C29" w:rsidRPr="007F2065">
        <w:rPr>
          <w:rFonts w:asciiTheme="majorHAnsi" w:eastAsia="Calibri" w:hAnsiTheme="majorHAnsi" w:cstheme="majorHAnsi"/>
          <w:bCs/>
          <w:sz w:val="24"/>
          <w:szCs w:val="24"/>
        </w:rPr>
        <w:t>.</w:t>
      </w:r>
    </w:p>
    <w:p w14:paraId="3D28CA79" w14:textId="1758936A" w:rsidR="00F11B90" w:rsidRPr="007F2065" w:rsidRDefault="00F11B90"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rPr>
      </w:pPr>
    </w:p>
    <w:p w14:paraId="3C1C04DA" w14:textId="50136F47" w:rsidR="00F11B90" w:rsidRPr="007F2065" w:rsidRDefault="00F11B90" w:rsidP="00CC2478">
      <w:pPr>
        <w:pStyle w:val="ListParagraph"/>
        <w:numPr>
          <w:ilvl w:val="1"/>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rPr>
      </w:pPr>
      <w:r w:rsidRPr="007F2065">
        <w:rPr>
          <w:rFonts w:asciiTheme="majorHAnsi" w:eastAsia="Calibri" w:hAnsiTheme="majorHAnsi" w:cstheme="majorHAnsi"/>
          <w:bCs/>
          <w:sz w:val="24"/>
          <w:szCs w:val="24"/>
        </w:rPr>
        <w:t xml:space="preserve">Create the </w:t>
      </w:r>
      <w:r w:rsidR="00FE0BF6" w:rsidRPr="007F2065">
        <w:rPr>
          <w:rFonts w:asciiTheme="majorHAnsi" w:eastAsia="Calibri" w:hAnsiTheme="majorHAnsi" w:cstheme="majorHAnsi"/>
          <w:bCs/>
          <w:sz w:val="24"/>
          <w:szCs w:val="24"/>
        </w:rPr>
        <w:t>e</w:t>
      </w:r>
      <w:r w:rsidRPr="007F2065">
        <w:rPr>
          <w:rFonts w:asciiTheme="majorHAnsi" w:eastAsia="Calibri" w:hAnsiTheme="majorHAnsi" w:cstheme="majorHAnsi"/>
          <w:bCs/>
          <w:sz w:val="24"/>
          <w:szCs w:val="24"/>
        </w:rPr>
        <w:t>xport rate graph</w:t>
      </w:r>
      <w:r w:rsidR="00C823D8" w:rsidRPr="007F2065">
        <w:rPr>
          <w:rFonts w:asciiTheme="majorHAnsi" w:eastAsia="Calibri" w:hAnsiTheme="majorHAnsi" w:cstheme="majorHAnsi"/>
          <w:bCs/>
          <w:sz w:val="24"/>
          <w:szCs w:val="24"/>
        </w:rPr>
        <w:t>.</w:t>
      </w:r>
    </w:p>
    <w:p w14:paraId="3ACD6BD3" w14:textId="77777777" w:rsidR="00F11B90" w:rsidRPr="007F2065" w:rsidRDefault="00F11B90"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rPr>
      </w:pPr>
    </w:p>
    <w:p w14:paraId="771B4ED4" w14:textId="6D369BE7" w:rsidR="00F11B90" w:rsidRPr="007F2065" w:rsidRDefault="00F11B90" w:rsidP="00CC2478">
      <w:pPr>
        <w:pStyle w:val="ListParagraph"/>
        <w:numPr>
          <w:ilvl w:val="2"/>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rPr>
      </w:pPr>
      <w:r w:rsidRPr="00526A8E">
        <w:rPr>
          <w:rFonts w:asciiTheme="majorHAnsi" w:eastAsia="Calibri" w:hAnsiTheme="majorHAnsi" w:cstheme="majorHAnsi"/>
          <w:bCs/>
          <w:sz w:val="24"/>
          <w:szCs w:val="24"/>
          <w:highlight w:val="yellow"/>
        </w:rPr>
        <w:t>Create a new table</w:t>
      </w:r>
      <w:r w:rsidRPr="007F2065">
        <w:rPr>
          <w:rFonts w:asciiTheme="majorHAnsi" w:eastAsia="Calibri" w:hAnsiTheme="majorHAnsi" w:cstheme="majorHAnsi"/>
          <w:bCs/>
          <w:sz w:val="24"/>
          <w:szCs w:val="24"/>
        </w:rPr>
        <w:t xml:space="preserve">: select </w:t>
      </w:r>
      <w:r w:rsidRPr="007F2065">
        <w:rPr>
          <w:rFonts w:asciiTheme="majorHAnsi" w:eastAsia="Calibri" w:hAnsiTheme="majorHAnsi" w:cstheme="majorHAnsi"/>
          <w:b/>
          <w:sz w:val="24"/>
          <w:szCs w:val="24"/>
        </w:rPr>
        <w:t>Enter X values</w:t>
      </w:r>
      <w:r w:rsidRPr="007F2065">
        <w:rPr>
          <w:rFonts w:asciiTheme="majorHAnsi" w:eastAsia="Calibri" w:hAnsiTheme="majorHAnsi" w:cstheme="majorHAnsi"/>
          <w:bCs/>
          <w:sz w:val="24"/>
          <w:szCs w:val="24"/>
        </w:rPr>
        <w:t xml:space="preserve"> as </w:t>
      </w:r>
      <w:r w:rsidRPr="007F2065">
        <w:rPr>
          <w:rFonts w:asciiTheme="majorHAnsi" w:eastAsia="Calibri" w:hAnsiTheme="majorHAnsi" w:cstheme="majorHAnsi"/>
          <w:b/>
          <w:sz w:val="24"/>
          <w:szCs w:val="24"/>
        </w:rPr>
        <w:t>X</w:t>
      </w:r>
      <w:r w:rsidRPr="007F2065">
        <w:rPr>
          <w:rFonts w:asciiTheme="majorHAnsi" w:eastAsia="Calibri" w:hAnsiTheme="majorHAnsi" w:cstheme="majorHAnsi"/>
          <w:bCs/>
          <w:sz w:val="24"/>
          <w:szCs w:val="24"/>
        </w:rPr>
        <w:t xml:space="preserve"> and </w:t>
      </w:r>
      <w:r w:rsidRPr="007F2065">
        <w:rPr>
          <w:rFonts w:asciiTheme="majorHAnsi" w:eastAsia="Calibri" w:hAnsiTheme="majorHAnsi" w:cstheme="majorHAnsi"/>
          <w:b/>
          <w:sz w:val="24"/>
          <w:szCs w:val="24"/>
        </w:rPr>
        <w:t>Enter and plot a single Y value for each point</w:t>
      </w:r>
      <w:r w:rsidR="00406D6B" w:rsidRPr="007F2065">
        <w:rPr>
          <w:rFonts w:asciiTheme="majorHAnsi" w:eastAsia="Calibri" w:hAnsiTheme="majorHAnsi" w:cstheme="majorHAnsi"/>
          <w:b/>
          <w:sz w:val="24"/>
          <w:szCs w:val="24"/>
        </w:rPr>
        <w:t xml:space="preserve"> </w:t>
      </w:r>
      <w:r w:rsidRPr="007F2065">
        <w:rPr>
          <w:rFonts w:asciiTheme="majorHAnsi" w:eastAsia="Calibri" w:hAnsiTheme="majorHAnsi" w:cstheme="majorHAnsi"/>
          <w:bCs/>
          <w:sz w:val="24"/>
          <w:szCs w:val="24"/>
        </w:rPr>
        <w:t xml:space="preserve">as </w:t>
      </w:r>
      <w:r w:rsidRPr="007F2065">
        <w:rPr>
          <w:rFonts w:asciiTheme="majorHAnsi" w:eastAsia="Calibri" w:hAnsiTheme="majorHAnsi" w:cstheme="majorHAnsi"/>
          <w:b/>
          <w:sz w:val="24"/>
          <w:szCs w:val="24"/>
        </w:rPr>
        <w:t>Y</w:t>
      </w:r>
      <w:r w:rsidRPr="007F2065">
        <w:rPr>
          <w:rFonts w:asciiTheme="majorHAnsi" w:eastAsia="Calibri" w:hAnsiTheme="majorHAnsi" w:cstheme="majorHAnsi"/>
          <w:bCs/>
          <w:sz w:val="24"/>
          <w:szCs w:val="24"/>
        </w:rPr>
        <w:t xml:space="preserve">, and click on </w:t>
      </w:r>
      <w:r w:rsidRPr="007F2065">
        <w:rPr>
          <w:rFonts w:asciiTheme="majorHAnsi" w:eastAsia="Calibri" w:hAnsiTheme="majorHAnsi" w:cstheme="majorHAnsi"/>
          <w:b/>
          <w:sz w:val="24"/>
          <w:szCs w:val="24"/>
        </w:rPr>
        <w:t>create</w:t>
      </w:r>
      <w:r w:rsidR="00616C29" w:rsidRPr="007F2065">
        <w:rPr>
          <w:rFonts w:asciiTheme="majorHAnsi" w:eastAsia="Calibri" w:hAnsiTheme="majorHAnsi" w:cstheme="majorHAnsi"/>
          <w:bCs/>
          <w:sz w:val="24"/>
          <w:szCs w:val="24"/>
        </w:rPr>
        <w:t>.</w:t>
      </w:r>
    </w:p>
    <w:p w14:paraId="6B96626F" w14:textId="77777777" w:rsidR="009A0A4E" w:rsidRPr="007F2065" w:rsidRDefault="009A0A4E"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rPr>
      </w:pPr>
    </w:p>
    <w:p w14:paraId="00D14D31" w14:textId="38C45AC9" w:rsidR="00F11B90" w:rsidRPr="007F2065" w:rsidRDefault="00A02350" w:rsidP="00CC2478">
      <w:pPr>
        <w:pStyle w:val="ListParagraph"/>
        <w:numPr>
          <w:ilvl w:val="2"/>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rPr>
      </w:pPr>
      <w:r w:rsidRPr="007F2065">
        <w:rPr>
          <w:rFonts w:asciiTheme="majorHAnsi" w:eastAsia="Calibri" w:hAnsiTheme="majorHAnsi" w:cstheme="majorHAnsi"/>
          <w:bCs/>
          <w:sz w:val="24"/>
          <w:szCs w:val="24"/>
        </w:rPr>
        <w:t>For each condition</w:t>
      </w:r>
      <w:r w:rsidR="00D061EB" w:rsidRPr="007F2065">
        <w:rPr>
          <w:rFonts w:asciiTheme="majorHAnsi" w:eastAsia="Calibri" w:hAnsiTheme="majorHAnsi" w:cstheme="majorHAnsi"/>
          <w:bCs/>
          <w:sz w:val="24"/>
          <w:szCs w:val="24"/>
        </w:rPr>
        <w:t xml:space="preserve"> (in columns</w:t>
      </w:r>
      <w:r w:rsidR="00D061EB" w:rsidRPr="00E46FF8">
        <w:rPr>
          <w:rFonts w:asciiTheme="majorHAnsi" w:eastAsia="Calibri" w:hAnsiTheme="majorHAnsi" w:cstheme="majorHAnsi"/>
          <w:bCs/>
          <w:sz w:val="24"/>
          <w:szCs w:val="24"/>
        </w:rPr>
        <w:t>),</w:t>
      </w:r>
      <w:r w:rsidRPr="00E46FF8">
        <w:rPr>
          <w:rFonts w:asciiTheme="majorHAnsi" w:eastAsia="Calibri" w:hAnsiTheme="majorHAnsi" w:cstheme="majorHAnsi"/>
          <w:bCs/>
          <w:sz w:val="24"/>
          <w:szCs w:val="24"/>
        </w:rPr>
        <w:t xml:space="preserve"> </w:t>
      </w:r>
      <w:r w:rsidRPr="00526A8E">
        <w:rPr>
          <w:rFonts w:asciiTheme="majorHAnsi" w:eastAsia="Calibri" w:hAnsiTheme="majorHAnsi" w:cstheme="majorHAnsi"/>
          <w:bCs/>
          <w:sz w:val="24"/>
          <w:szCs w:val="24"/>
          <w:highlight w:val="yellow"/>
        </w:rPr>
        <w:t>past</w:t>
      </w:r>
      <w:r w:rsidR="00D061EB" w:rsidRPr="00526A8E">
        <w:rPr>
          <w:rFonts w:asciiTheme="majorHAnsi" w:eastAsia="Calibri" w:hAnsiTheme="majorHAnsi" w:cstheme="majorHAnsi"/>
          <w:bCs/>
          <w:sz w:val="24"/>
          <w:szCs w:val="24"/>
          <w:highlight w:val="yellow"/>
        </w:rPr>
        <w:t>e</w:t>
      </w:r>
      <w:r w:rsidRPr="00526A8E">
        <w:rPr>
          <w:rFonts w:asciiTheme="majorHAnsi" w:eastAsia="Calibri" w:hAnsiTheme="majorHAnsi" w:cstheme="majorHAnsi"/>
          <w:bCs/>
          <w:sz w:val="24"/>
          <w:szCs w:val="24"/>
          <w:highlight w:val="yellow"/>
        </w:rPr>
        <w:t xml:space="preserve"> </w:t>
      </w:r>
      <w:r w:rsidR="00DB315A" w:rsidRPr="00526A8E">
        <w:rPr>
          <w:rFonts w:asciiTheme="majorHAnsi" w:eastAsia="Calibri" w:hAnsiTheme="majorHAnsi" w:cstheme="majorHAnsi"/>
          <w:bCs/>
          <w:sz w:val="24"/>
          <w:szCs w:val="24"/>
          <w:highlight w:val="yellow"/>
        </w:rPr>
        <w:t xml:space="preserve">and </w:t>
      </w:r>
      <w:r w:rsidRPr="00526A8E">
        <w:rPr>
          <w:rFonts w:asciiTheme="majorHAnsi" w:eastAsia="Calibri" w:hAnsiTheme="majorHAnsi" w:cstheme="majorHAnsi"/>
          <w:bCs/>
          <w:sz w:val="24"/>
          <w:szCs w:val="24"/>
          <w:highlight w:val="yellow"/>
        </w:rPr>
        <w:t xml:space="preserve">transpose the K values obtained in the </w:t>
      </w:r>
      <w:r w:rsidR="00D061EB" w:rsidRPr="00526A8E">
        <w:rPr>
          <w:rFonts w:asciiTheme="majorHAnsi" w:eastAsia="Calibri" w:hAnsiTheme="majorHAnsi" w:cstheme="majorHAnsi"/>
          <w:bCs/>
          <w:sz w:val="24"/>
          <w:szCs w:val="24"/>
          <w:highlight w:val="yellow"/>
        </w:rPr>
        <w:t>previous step</w:t>
      </w:r>
      <w:r w:rsidR="00C95581" w:rsidRPr="007F2065">
        <w:rPr>
          <w:rFonts w:asciiTheme="majorHAnsi" w:eastAsia="Calibri" w:hAnsiTheme="majorHAnsi" w:cstheme="majorHAnsi"/>
          <w:bCs/>
          <w:sz w:val="24"/>
          <w:szCs w:val="24"/>
        </w:rPr>
        <w:t>.</w:t>
      </w:r>
    </w:p>
    <w:p w14:paraId="7DED0BFD" w14:textId="4F40D507" w:rsidR="00C95581" w:rsidRPr="007F2065" w:rsidRDefault="00C95581" w:rsidP="00CC2478">
      <w:pPr>
        <w:pStyle w:val="ListParagraph"/>
        <w:pBdr>
          <w:top w:val="nil"/>
          <w:left w:val="nil"/>
          <w:bottom w:val="nil"/>
          <w:right w:val="nil"/>
          <w:between w:val="nil"/>
        </w:pBdr>
        <w:spacing w:after="0" w:line="240" w:lineRule="auto"/>
        <w:ind w:left="0"/>
        <w:jc w:val="both"/>
        <w:rPr>
          <w:rFonts w:asciiTheme="majorHAnsi" w:hAnsiTheme="majorHAnsi" w:cstheme="majorHAnsi"/>
          <w:bCs/>
          <w:sz w:val="24"/>
          <w:szCs w:val="24"/>
        </w:rPr>
      </w:pPr>
    </w:p>
    <w:p w14:paraId="23E93224" w14:textId="7B1F15A8" w:rsidR="00D061EB" w:rsidRPr="007F2065" w:rsidRDefault="00D061EB" w:rsidP="00CC2478">
      <w:pPr>
        <w:pStyle w:val="ListParagraph"/>
        <w:numPr>
          <w:ilvl w:val="2"/>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rPr>
      </w:pPr>
      <w:r w:rsidRPr="007F2065">
        <w:rPr>
          <w:rFonts w:asciiTheme="majorHAnsi" w:eastAsia="Calibri" w:hAnsiTheme="majorHAnsi" w:cstheme="majorHAnsi"/>
          <w:bCs/>
          <w:sz w:val="24"/>
          <w:szCs w:val="24"/>
        </w:rPr>
        <w:t xml:space="preserve">To create the graph of the export rate, </w:t>
      </w:r>
      <w:r w:rsidRPr="00526A8E">
        <w:rPr>
          <w:rFonts w:asciiTheme="majorHAnsi" w:eastAsia="Calibri" w:hAnsiTheme="majorHAnsi" w:cstheme="majorHAnsi"/>
          <w:bCs/>
          <w:sz w:val="24"/>
          <w:szCs w:val="24"/>
          <w:highlight w:val="yellow"/>
        </w:rPr>
        <w:t xml:space="preserve">go to the </w:t>
      </w:r>
      <w:r w:rsidRPr="00526A8E">
        <w:rPr>
          <w:rFonts w:asciiTheme="majorHAnsi" w:eastAsia="Calibri" w:hAnsiTheme="majorHAnsi" w:cstheme="majorHAnsi"/>
          <w:b/>
          <w:sz w:val="24"/>
          <w:szCs w:val="24"/>
          <w:highlight w:val="yellow"/>
        </w:rPr>
        <w:t>Graphs</w:t>
      </w:r>
      <w:r w:rsidRPr="00526A8E">
        <w:rPr>
          <w:rFonts w:asciiTheme="majorHAnsi" w:eastAsia="Calibri" w:hAnsiTheme="majorHAnsi" w:cstheme="majorHAnsi"/>
          <w:bCs/>
          <w:sz w:val="24"/>
          <w:szCs w:val="24"/>
          <w:highlight w:val="yellow"/>
        </w:rPr>
        <w:t xml:space="preserve"> section</w:t>
      </w:r>
      <w:r w:rsidR="00D45E8D" w:rsidRPr="00526A8E">
        <w:rPr>
          <w:rFonts w:asciiTheme="majorHAnsi" w:eastAsia="Calibri" w:hAnsiTheme="majorHAnsi" w:cstheme="majorHAnsi"/>
          <w:bCs/>
          <w:sz w:val="24"/>
          <w:szCs w:val="24"/>
          <w:highlight w:val="yellow"/>
        </w:rPr>
        <w:t>, s</w:t>
      </w:r>
      <w:r w:rsidRPr="00526A8E">
        <w:rPr>
          <w:rFonts w:asciiTheme="majorHAnsi" w:eastAsia="Calibri" w:hAnsiTheme="majorHAnsi" w:cstheme="majorHAnsi"/>
          <w:bCs/>
          <w:sz w:val="24"/>
          <w:szCs w:val="24"/>
          <w:highlight w:val="yellow"/>
        </w:rPr>
        <w:t xml:space="preserve">elect </w:t>
      </w:r>
      <w:r w:rsidR="00B66379" w:rsidRPr="00526A8E">
        <w:rPr>
          <w:rFonts w:asciiTheme="majorHAnsi" w:eastAsia="Calibri" w:hAnsiTheme="majorHAnsi" w:cstheme="majorHAnsi"/>
          <w:b/>
          <w:sz w:val="24"/>
          <w:szCs w:val="24"/>
          <w:highlight w:val="yellow"/>
        </w:rPr>
        <w:t>column</w:t>
      </w:r>
      <w:r w:rsidRPr="00526A8E">
        <w:rPr>
          <w:rFonts w:asciiTheme="majorHAnsi" w:eastAsia="Calibri" w:hAnsiTheme="majorHAnsi" w:cstheme="majorHAnsi"/>
          <w:bCs/>
          <w:sz w:val="24"/>
          <w:szCs w:val="24"/>
          <w:highlight w:val="yellow"/>
        </w:rPr>
        <w:t xml:space="preserve"> as </w:t>
      </w:r>
      <w:r w:rsidRPr="00526A8E">
        <w:rPr>
          <w:rFonts w:asciiTheme="majorHAnsi" w:eastAsia="Calibri" w:hAnsiTheme="majorHAnsi" w:cstheme="majorHAnsi"/>
          <w:b/>
          <w:sz w:val="24"/>
          <w:szCs w:val="24"/>
          <w:highlight w:val="yellow"/>
        </w:rPr>
        <w:t>graph family</w:t>
      </w:r>
      <w:r w:rsidRPr="00526A8E">
        <w:rPr>
          <w:rFonts w:asciiTheme="majorHAnsi" w:eastAsia="Calibri" w:hAnsiTheme="majorHAnsi" w:cstheme="majorHAnsi"/>
          <w:bCs/>
          <w:sz w:val="24"/>
          <w:szCs w:val="24"/>
          <w:highlight w:val="yellow"/>
        </w:rPr>
        <w:t>, and</w:t>
      </w:r>
      <w:r w:rsidR="00B66379" w:rsidRPr="00526A8E">
        <w:rPr>
          <w:rFonts w:asciiTheme="majorHAnsi" w:eastAsia="Calibri" w:hAnsiTheme="majorHAnsi" w:cstheme="majorHAnsi"/>
          <w:bCs/>
          <w:sz w:val="24"/>
          <w:szCs w:val="24"/>
          <w:highlight w:val="yellow"/>
        </w:rPr>
        <w:t xml:space="preserve"> in the </w:t>
      </w:r>
      <w:r w:rsidR="00B66379" w:rsidRPr="00526A8E">
        <w:rPr>
          <w:rFonts w:asciiTheme="majorHAnsi" w:eastAsia="Calibri" w:hAnsiTheme="majorHAnsi" w:cstheme="majorHAnsi"/>
          <w:b/>
          <w:sz w:val="24"/>
          <w:szCs w:val="24"/>
          <w:highlight w:val="yellow"/>
        </w:rPr>
        <w:t>Box and violin</w:t>
      </w:r>
      <w:r w:rsidR="00B66379" w:rsidRPr="00526A8E">
        <w:rPr>
          <w:rFonts w:asciiTheme="majorHAnsi" w:eastAsia="Calibri" w:hAnsiTheme="majorHAnsi" w:cstheme="majorHAnsi"/>
          <w:bCs/>
          <w:sz w:val="24"/>
          <w:szCs w:val="24"/>
          <w:highlight w:val="yellow"/>
        </w:rPr>
        <w:t xml:space="preserve"> section</w:t>
      </w:r>
      <w:r w:rsidR="00D45E8D" w:rsidRPr="00526A8E">
        <w:rPr>
          <w:rFonts w:asciiTheme="majorHAnsi" w:eastAsia="Calibri" w:hAnsiTheme="majorHAnsi" w:cstheme="majorHAnsi"/>
          <w:bCs/>
          <w:sz w:val="24"/>
          <w:szCs w:val="24"/>
          <w:highlight w:val="yellow"/>
        </w:rPr>
        <w:t xml:space="preserve">, select </w:t>
      </w:r>
      <w:r w:rsidR="00EC5A1D" w:rsidRPr="00526A8E">
        <w:rPr>
          <w:rFonts w:asciiTheme="majorHAnsi" w:eastAsia="Calibri" w:hAnsiTheme="majorHAnsi" w:cstheme="majorHAnsi"/>
          <w:b/>
          <w:sz w:val="24"/>
          <w:szCs w:val="24"/>
          <w:highlight w:val="yellow"/>
        </w:rPr>
        <w:t>Violin plot</w:t>
      </w:r>
      <w:r w:rsidR="00B66379" w:rsidRPr="00526A8E">
        <w:rPr>
          <w:rFonts w:asciiTheme="majorHAnsi" w:eastAsia="Calibri" w:hAnsiTheme="majorHAnsi" w:cstheme="majorHAnsi"/>
          <w:bCs/>
          <w:sz w:val="24"/>
          <w:szCs w:val="24"/>
          <w:highlight w:val="yellow"/>
        </w:rPr>
        <w:t xml:space="preserve"> as </w:t>
      </w:r>
      <w:r w:rsidR="00B66379" w:rsidRPr="00526A8E">
        <w:rPr>
          <w:rFonts w:asciiTheme="majorHAnsi" w:eastAsia="Calibri" w:hAnsiTheme="majorHAnsi" w:cstheme="majorHAnsi"/>
          <w:b/>
          <w:sz w:val="24"/>
          <w:szCs w:val="24"/>
          <w:highlight w:val="yellow"/>
        </w:rPr>
        <w:t>graph type</w:t>
      </w:r>
      <w:r w:rsidR="00B66379" w:rsidRPr="00526A8E">
        <w:rPr>
          <w:rFonts w:asciiTheme="majorHAnsi" w:eastAsia="Calibri" w:hAnsiTheme="majorHAnsi" w:cstheme="majorHAnsi"/>
          <w:bCs/>
          <w:sz w:val="24"/>
          <w:szCs w:val="24"/>
          <w:highlight w:val="yellow"/>
        </w:rPr>
        <w:t xml:space="preserve">, with </w:t>
      </w:r>
      <w:r w:rsidR="00EC5A1D" w:rsidRPr="00526A8E">
        <w:rPr>
          <w:rFonts w:asciiTheme="majorHAnsi" w:eastAsia="Calibri" w:hAnsiTheme="majorHAnsi" w:cstheme="majorHAnsi"/>
          <w:b/>
          <w:sz w:val="24"/>
          <w:szCs w:val="24"/>
          <w:highlight w:val="yellow"/>
        </w:rPr>
        <w:t>Violin plot</w:t>
      </w:r>
      <w:r w:rsidR="00B66379" w:rsidRPr="00526A8E">
        <w:rPr>
          <w:rFonts w:asciiTheme="majorHAnsi" w:eastAsia="Calibri" w:hAnsiTheme="majorHAnsi" w:cstheme="majorHAnsi"/>
          <w:b/>
          <w:sz w:val="24"/>
          <w:szCs w:val="24"/>
          <w:highlight w:val="yellow"/>
        </w:rPr>
        <w:t>. Show all points</w:t>
      </w:r>
      <w:r w:rsidRPr="00526A8E">
        <w:rPr>
          <w:rFonts w:asciiTheme="majorHAnsi" w:eastAsia="Calibri" w:hAnsiTheme="majorHAnsi" w:cstheme="majorHAnsi"/>
          <w:bCs/>
          <w:sz w:val="24"/>
          <w:szCs w:val="24"/>
          <w:highlight w:val="yellow"/>
        </w:rPr>
        <w:t xml:space="preserve"> as </w:t>
      </w:r>
      <w:r w:rsidR="00B66379" w:rsidRPr="00526A8E">
        <w:rPr>
          <w:rFonts w:asciiTheme="majorHAnsi" w:eastAsia="Calibri" w:hAnsiTheme="majorHAnsi" w:cstheme="majorHAnsi"/>
          <w:b/>
          <w:sz w:val="24"/>
          <w:szCs w:val="24"/>
          <w:highlight w:val="yellow"/>
        </w:rPr>
        <w:t>plot</w:t>
      </w:r>
      <w:r w:rsidRPr="00526A8E">
        <w:rPr>
          <w:rFonts w:asciiTheme="majorHAnsi" w:eastAsia="Calibri" w:hAnsiTheme="majorHAnsi" w:cstheme="majorHAnsi"/>
          <w:bCs/>
          <w:sz w:val="24"/>
          <w:szCs w:val="24"/>
          <w:highlight w:val="yellow"/>
        </w:rPr>
        <w:t>.</w:t>
      </w:r>
      <w:r w:rsidR="00B66379" w:rsidRPr="00526A8E">
        <w:rPr>
          <w:rFonts w:asciiTheme="majorHAnsi" w:eastAsia="Calibri" w:hAnsiTheme="majorHAnsi" w:cstheme="majorHAnsi"/>
          <w:bCs/>
          <w:sz w:val="24"/>
          <w:szCs w:val="24"/>
          <w:highlight w:val="yellow"/>
        </w:rPr>
        <w:t xml:space="preserve"> Click on </w:t>
      </w:r>
      <w:r w:rsidR="00B66379" w:rsidRPr="00526A8E">
        <w:rPr>
          <w:rFonts w:asciiTheme="majorHAnsi" w:eastAsia="Calibri" w:hAnsiTheme="majorHAnsi" w:cstheme="majorHAnsi"/>
          <w:b/>
          <w:sz w:val="24"/>
          <w:szCs w:val="24"/>
          <w:highlight w:val="yellow"/>
        </w:rPr>
        <w:t>OK</w:t>
      </w:r>
      <w:r w:rsidR="00B66379" w:rsidRPr="00526A8E">
        <w:rPr>
          <w:rFonts w:asciiTheme="majorHAnsi" w:eastAsia="Calibri" w:hAnsiTheme="majorHAnsi" w:cstheme="majorHAnsi"/>
          <w:bCs/>
          <w:sz w:val="24"/>
          <w:szCs w:val="24"/>
          <w:highlight w:val="yellow"/>
        </w:rPr>
        <w:t xml:space="preserve"> to see the graph.</w:t>
      </w:r>
      <w:r w:rsidR="00B66379" w:rsidRPr="007F2065">
        <w:rPr>
          <w:rFonts w:asciiTheme="majorHAnsi" w:eastAsia="Calibri" w:hAnsiTheme="majorHAnsi" w:cstheme="majorHAnsi"/>
          <w:bCs/>
          <w:sz w:val="24"/>
          <w:szCs w:val="24"/>
        </w:rPr>
        <w:t xml:space="preserve"> </w:t>
      </w:r>
      <w:r w:rsidR="00D45E8D" w:rsidRPr="007F2065">
        <w:rPr>
          <w:rFonts w:asciiTheme="majorHAnsi" w:eastAsia="Calibri" w:hAnsiTheme="majorHAnsi" w:cstheme="majorHAnsi"/>
          <w:bCs/>
          <w:sz w:val="24"/>
          <w:szCs w:val="24"/>
        </w:rPr>
        <w:t>C</w:t>
      </w:r>
      <w:r w:rsidR="008705D1" w:rsidRPr="007F2065">
        <w:rPr>
          <w:rFonts w:asciiTheme="majorHAnsi" w:eastAsia="Calibri" w:hAnsiTheme="majorHAnsi" w:cstheme="majorHAnsi"/>
          <w:bCs/>
          <w:sz w:val="24"/>
          <w:szCs w:val="24"/>
        </w:rPr>
        <w:t>ustom</w:t>
      </w:r>
      <w:r w:rsidR="00D45E8D" w:rsidRPr="007F2065">
        <w:rPr>
          <w:rFonts w:asciiTheme="majorHAnsi" w:eastAsia="Calibri" w:hAnsiTheme="majorHAnsi" w:cstheme="majorHAnsi"/>
          <w:bCs/>
          <w:sz w:val="24"/>
          <w:szCs w:val="24"/>
        </w:rPr>
        <w:t>ize</w:t>
      </w:r>
      <w:r w:rsidR="008705D1" w:rsidRPr="007F2065">
        <w:rPr>
          <w:rFonts w:asciiTheme="majorHAnsi" w:eastAsia="Calibri" w:hAnsiTheme="majorHAnsi" w:cstheme="majorHAnsi"/>
          <w:bCs/>
          <w:sz w:val="24"/>
          <w:szCs w:val="24"/>
        </w:rPr>
        <w:t xml:space="preserve"> the way of representing the data if needed.</w:t>
      </w:r>
    </w:p>
    <w:p w14:paraId="20DE2866" w14:textId="77777777" w:rsidR="00D45E8D" w:rsidRPr="007F2065" w:rsidRDefault="00D45E8D" w:rsidP="00CC2478">
      <w:pPr>
        <w:pBdr>
          <w:top w:val="nil"/>
          <w:left w:val="nil"/>
          <w:bottom w:val="nil"/>
          <w:right w:val="nil"/>
          <w:between w:val="nil"/>
        </w:pBdr>
        <w:rPr>
          <w:rFonts w:asciiTheme="majorHAnsi" w:hAnsiTheme="majorHAnsi" w:cstheme="majorHAnsi"/>
          <w:bCs/>
        </w:rPr>
      </w:pPr>
    </w:p>
    <w:p w14:paraId="197966C3" w14:textId="585A315A" w:rsidR="000820FB" w:rsidRPr="007F2065" w:rsidRDefault="00B66379" w:rsidP="00CC2478">
      <w:pPr>
        <w:pStyle w:val="ListParagraph"/>
        <w:numPr>
          <w:ilvl w:val="2"/>
          <w:numId w:val="15"/>
        </w:numPr>
        <w:pBdr>
          <w:top w:val="nil"/>
          <w:left w:val="nil"/>
          <w:bottom w:val="nil"/>
          <w:right w:val="nil"/>
          <w:between w:val="nil"/>
        </w:pBdr>
        <w:spacing w:after="0" w:line="240" w:lineRule="auto"/>
        <w:ind w:left="0" w:firstLine="0"/>
        <w:jc w:val="both"/>
        <w:rPr>
          <w:rFonts w:asciiTheme="majorHAnsi" w:hAnsiTheme="majorHAnsi" w:cstheme="majorHAnsi"/>
          <w:bCs/>
          <w:sz w:val="24"/>
          <w:szCs w:val="24"/>
        </w:rPr>
      </w:pPr>
      <w:r w:rsidRPr="007F2065">
        <w:rPr>
          <w:rFonts w:asciiTheme="majorHAnsi" w:eastAsia="Calibri" w:hAnsiTheme="majorHAnsi" w:cstheme="majorHAnsi"/>
          <w:bCs/>
          <w:sz w:val="24"/>
          <w:szCs w:val="24"/>
        </w:rPr>
        <w:t>To run a statistical test</w:t>
      </w:r>
      <w:r w:rsidR="00234674" w:rsidRPr="007F2065">
        <w:rPr>
          <w:rFonts w:asciiTheme="majorHAnsi" w:eastAsia="Calibri" w:hAnsiTheme="majorHAnsi" w:cstheme="majorHAnsi"/>
          <w:bCs/>
          <w:sz w:val="24"/>
          <w:szCs w:val="24"/>
        </w:rPr>
        <w:t xml:space="preserve"> for the export rate</w:t>
      </w:r>
      <w:r w:rsidRPr="007F2065">
        <w:rPr>
          <w:rFonts w:asciiTheme="majorHAnsi" w:eastAsia="Calibri" w:hAnsiTheme="majorHAnsi" w:cstheme="majorHAnsi"/>
          <w:bCs/>
          <w:sz w:val="24"/>
          <w:szCs w:val="24"/>
        </w:rPr>
        <w:t xml:space="preserve">, </w:t>
      </w:r>
      <w:r w:rsidR="00234674" w:rsidRPr="007F2065">
        <w:rPr>
          <w:rFonts w:asciiTheme="majorHAnsi" w:eastAsia="Calibri" w:hAnsiTheme="majorHAnsi" w:cstheme="majorHAnsi"/>
          <w:bCs/>
          <w:sz w:val="24"/>
          <w:szCs w:val="24"/>
        </w:rPr>
        <w:t xml:space="preserve">perform a two-sided Welch’s </w:t>
      </w:r>
      <w:r w:rsidR="00234674" w:rsidRPr="007F2065">
        <w:rPr>
          <w:rFonts w:asciiTheme="majorHAnsi" w:eastAsia="Calibri" w:hAnsiTheme="majorHAnsi" w:cstheme="majorHAnsi"/>
          <w:bCs/>
          <w:i/>
          <w:iCs/>
          <w:sz w:val="24"/>
          <w:szCs w:val="24"/>
        </w:rPr>
        <w:t>t</w:t>
      </w:r>
      <w:r w:rsidR="00234674" w:rsidRPr="007F2065">
        <w:rPr>
          <w:rFonts w:asciiTheme="majorHAnsi" w:eastAsia="Calibri" w:hAnsiTheme="majorHAnsi" w:cstheme="majorHAnsi"/>
          <w:bCs/>
          <w:sz w:val="24"/>
          <w:szCs w:val="24"/>
        </w:rPr>
        <w:t xml:space="preserve"> </w:t>
      </w:r>
      <w:proofErr w:type="spellStart"/>
      <w:r w:rsidR="00234674" w:rsidRPr="007F2065">
        <w:rPr>
          <w:rFonts w:asciiTheme="majorHAnsi" w:eastAsia="Calibri" w:hAnsiTheme="majorHAnsi" w:cstheme="majorHAnsi"/>
          <w:bCs/>
          <w:sz w:val="24"/>
          <w:szCs w:val="24"/>
        </w:rPr>
        <w:t>test,</w:t>
      </w:r>
      <w:r w:rsidR="00D45E8D" w:rsidRPr="007F2065">
        <w:rPr>
          <w:rFonts w:asciiTheme="majorHAnsi" w:eastAsia="Calibri" w:hAnsiTheme="majorHAnsi" w:cstheme="majorHAnsi"/>
          <w:bCs/>
          <w:sz w:val="24"/>
          <w:szCs w:val="24"/>
        </w:rPr>
        <w:t>as</w:t>
      </w:r>
      <w:proofErr w:type="spellEnd"/>
      <w:r w:rsidR="00D45E8D" w:rsidRPr="007F2065">
        <w:rPr>
          <w:rFonts w:asciiTheme="majorHAnsi" w:eastAsia="Calibri" w:hAnsiTheme="majorHAnsi" w:cstheme="majorHAnsi"/>
          <w:bCs/>
          <w:sz w:val="24"/>
          <w:szCs w:val="24"/>
        </w:rPr>
        <w:t xml:space="preserve"> described</w:t>
      </w:r>
      <w:r w:rsidR="00234674" w:rsidRPr="007F2065">
        <w:rPr>
          <w:rFonts w:asciiTheme="majorHAnsi" w:eastAsia="Calibri" w:hAnsiTheme="majorHAnsi" w:cstheme="majorHAnsi"/>
          <w:bCs/>
          <w:sz w:val="24"/>
          <w:szCs w:val="24"/>
        </w:rPr>
        <w:t xml:space="preserve"> in Yoo and Mitchison</w:t>
      </w:r>
      <w:r w:rsidR="00234674" w:rsidRPr="007F2065">
        <w:rPr>
          <w:rFonts w:asciiTheme="majorHAnsi" w:eastAsia="Calibri" w:hAnsiTheme="majorHAnsi" w:cstheme="majorHAnsi"/>
          <w:bCs/>
          <w:sz w:val="24"/>
          <w:szCs w:val="24"/>
        </w:rPr>
        <w:fldChar w:fldCharType="begin"/>
      </w:r>
      <w:r w:rsidR="002056D5" w:rsidRPr="007F2065">
        <w:rPr>
          <w:rFonts w:asciiTheme="majorHAnsi" w:eastAsia="Calibri" w:hAnsiTheme="majorHAnsi" w:cstheme="majorHAnsi"/>
          <w:bCs/>
          <w:sz w:val="24"/>
          <w:szCs w:val="24"/>
        </w:rPr>
        <w:instrText xml:space="preserve"> ADDIN ZOTERO_ITEM CSL_CITATION {"citationID":"j5EbUqI3","properties":{"formattedCitation":"\\super 14\\nosupersub{}","plainCitation":"14","noteIndex":0},"citationItems":[{"id":63,"uris":["http://zotero.org/users/16277910/items/BDJY258C"],"itemData":{"id":63,"type":"article-journal","abstract":"Nuclear pore complexes mediate nuclear transport and are highly modified with O-linked N-acetylglucosamine (O-GlcNAc) on FG repeat domains. Using a new quantitative live-cell imaging assay, Yoo and Mitchison demonstrate acceleration of nuclear import and export by O-GlcNAc modification., Macromolecular transport across the nuclear envelope depends on facilitated diffusion through nuclear pore complexes (NPCs). The interior of NPCs contains a permeability barrier made of phenylalanine-glycine (FG) repeat domains that selectively facilitates the permeation of cargoes bound to nuclear transport receptors (NTRs). FG-repeat domains in NPCs are a major site of O-linked N-acetylglucosamine (O-GlcNAc) modification, but the functional role of this modification in nucleocytoplasmic transport is unclear. We developed high-throughput assays based on optogenetic probes to quantify the kinetics of nuclear import and export in living human cells. We found that increasing O-GlcNAc modification of the NPC accelerated NTR-facilitated transport of proteins in both directions, and decreasing modification slowed transport. Superresolution imaging revealed strong enrichment of O-GlcNAc at the FG-repeat barrier. O-GlcNAc modification also accelerated passive permeation of a small, inert protein through NPCs. We conclude that O-GlcNAc modification accelerates nucleocytoplasmic transport by enhancing the nonspecific permeability of the FG-repeat barrier, perhaps by steric inhibition of interactions between FG repeats.,","container-title":"The Journal of Cell Biology","DOI":"10.1083/jcb.202010141","ISSN":"0021-9525","issue":"7","journalAbbreviation":"J Cell Biol","note":"PMID: 33909044\nPMCID: PMC8091080","page":"e202010141","source":"PubMed Central","title":"O-GlcNAc modification of nuclear pore complexes accelerates bidirectional transport","volume":"220","author":[{"family":"Yoo","given":"Tae Yeon"},{"family":"Mitchison","given":"Timothy J."}],"issued":{"date-parts":[["2021",4,28]]}}}],"schema":"https://github.com/citation-style-language/schema/raw/master/csl-citation.json"} </w:instrText>
      </w:r>
      <w:r w:rsidR="00234674" w:rsidRPr="007F2065">
        <w:rPr>
          <w:rFonts w:asciiTheme="majorHAnsi" w:eastAsia="Calibri" w:hAnsiTheme="majorHAnsi" w:cstheme="majorHAnsi"/>
          <w:bCs/>
          <w:sz w:val="24"/>
          <w:szCs w:val="24"/>
        </w:rPr>
        <w:fldChar w:fldCharType="separate"/>
      </w:r>
      <w:r w:rsidR="002056D5" w:rsidRPr="007F2065">
        <w:rPr>
          <w:rFonts w:asciiTheme="majorHAnsi" w:hAnsiTheme="majorHAnsi" w:cstheme="majorHAnsi"/>
          <w:sz w:val="24"/>
          <w:szCs w:val="24"/>
          <w:vertAlign w:val="superscript"/>
        </w:rPr>
        <w:t>14</w:t>
      </w:r>
      <w:r w:rsidR="00234674" w:rsidRPr="007F2065">
        <w:rPr>
          <w:rFonts w:asciiTheme="majorHAnsi" w:eastAsia="Calibri" w:hAnsiTheme="majorHAnsi" w:cstheme="majorHAnsi"/>
          <w:bCs/>
          <w:sz w:val="24"/>
          <w:szCs w:val="24"/>
        </w:rPr>
        <w:fldChar w:fldCharType="end"/>
      </w:r>
      <w:r w:rsidR="00234674" w:rsidRPr="007F2065">
        <w:rPr>
          <w:rFonts w:asciiTheme="majorHAnsi" w:eastAsia="Calibri" w:hAnsiTheme="majorHAnsi" w:cstheme="majorHAnsi"/>
          <w:bCs/>
          <w:sz w:val="24"/>
          <w:szCs w:val="24"/>
        </w:rPr>
        <w:t xml:space="preserve">, </w:t>
      </w:r>
      <w:r w:rsidRPr="007F2065">
        <w:rPr>
          <w:rFonts w:asciiTheme="majorHAnsi" w:eastAsia="Calibri" w:hAnsiTheme="majorHAnsi" w:cstheme="majorHAnsi"/>
          <w:bCs/>
          <w:sz w:val="24"/>
          <w:szCs w:val="24"/>
        </w:rPr>
        <w:t>by following the next steps:</w:t>
      </w:r>
    </w:p>
    <w:p w14:paraId="6CF5210D" w14:textId="77777777" w:rsidR="00D45E8D" w:rsidRPr="007F2065" w:rsidRDefault="00D45E8D" w:rsidP="00CC2478">
      <w:pPr>
        <w:pStyle w:val="ListParagraph"/>
        <w:pBdr>
          <w:top w:val="nil"/>
          <w:left w:val="nil"/>
          <w:bottom w:val="nil"/>
          <w:right w:val="nil"/>
          <w:between w:val="nil"/>
        </w:pBdr>
        <w:spacing w:after="0" w:line="240" w:lineRule="auto"/>
        <w:ind w:left="0"/>
        <w:jc w:val="both"/>
        <w:rPr>
          <w:rFonts w:asciiTheme="majorHAnsi" w:hAnsiTheme="majorHAnsi" w:cstheme="majorHAnsi"/>
          <w:bCs/>
          <w:sz w:val="24"/>
          <w:szCs w:val="24"/>
        </w:rPr>
      </w:pPr>
    </w:p>
    <w:p w14:paraId="032F328B" w14:textId="38A11505" w:rsidR="00262820" w:rsidRPr="007F2065" w:rsidRDefault="00262820" w:rsidP="00CC2478">
      <w:pPr>
        <w:pStyle w:val="ListParagraph"/>
        <w:numPr>
          <w:ilvl w:val="3"/>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rPr>
      </w:pPr>
      <w:r w:rsidRPr="007F2065">
        <w:rPr>
          <w:rFonts w:asciiTheme="majorHAnsi" w:eastAsia="Calibri" w:hAnsiTheme="majorHAnsi" w:cstheme="majorHAnsi"/>
          <w:bCs/>
          <w:sz w:val="24"/>
          <w:szCs w:val="24"/>
        </w:rPr>
        <w:t xml:space="preserve">In the table containing the export rates of all the conditions, click on </w:t>
      </w:r>
      <w:r w:rsidRPr="007F2065">
        <w:rPr>
          <w:rFonts w:asciiTheme="majorHAnsi" w:eastAsia="Calibri" w:hAnsiTheme="majorHAnsi" w:cstheme="majorHAnsi"/>
          <w:b/>
          <w:sz w:val="24"/>
          <w:szCs w:val="24"/>
        </w:rPr>
        <w:t>Analy</w:t>
      </w:r>
      <w:r w:rsidR="00220971" w:rsidRPr="007F2065">
        <w:rPr>
          <w:rFonts w:asciiTheme="majorHAnsi" w:eastAsia="Calibri" w:hAnsiTheme="majorHAnsi" w:cstheme="majorHAnsi"/>
          <w:b/>
          <w:sz w:val="24"/>
          <w:szCs w:val="24"/>
        </w:rPr>
        <w:t>z</w:t>
      </w:r>
      <w:r w:rsidRPr="007F2065">
        <w:rPr>
          <w:rFonts w:asciiTheme="majorHAnsi" w:eastAsia="Calibri" w:hAnsiTheme="majorHAnsi" w:cstheme="majorHAnsi"/>
          <w:b/>
          <w:sz w:val="24"/>
          <w:szCs w:val="24"/>
        </w:rPr>
        <w:t>e</w:t>
      </w:r>
      <w:r w:rsidR="00D34AE0" w:rsidRPr="007F2065">
        <w:rPr>
          <w:rFonts w:asciiTheme="majorHAnsi" w:eastAsia="Calibri" w:hAnsiTheme="majorHAnsi" w:cstheme="majorHAnsi"/>
          <w:b/>
          <w:sz w:val="24"/>
          <w:szCs w:val="24"/>
        </w:rPr>
        <w:t xml:space="preserve"> | </w:t>
      </w:r>
      <w:r w:rsidRPr="007F2065">
        <w:rPr>
          <w:rFonts w:asciiTheme="majorHAnsi" w:eastAsia="Calibri" w:hAnsiTheme="majorHAnsi" w:cstheme="majorHAnsi"/>
          <w:b/>
          <w:sz w:val="24"/>
          <w:szCs w:val="24"/>
        </w:rPr>
        <w:t>Group Comparison</w:t>
      </w:r>
      <w:r w:rsidR="00D34AE0" w:rsidRPr="007F2065">
        <w:rPr>
          <w:rFonts w:asciiTheme="majorHAnsi" w:eastAsia="Calibri" w:hAnsiTheme="majorHAnsi" w:cstheme="majorHAnsi"/>
          <w:b/>
          <w:sz w:val="24"/>
          <w:szCs w:val="24"/>
        </w:rPr>
        <w:t xml:space="preserve"> | </w:t>
      </w:r>
      <w:r w:rsidR="00234674" w:rsidRPr="007F2065">
        <w:rPr>
          <w:rFonts w:asciiTheme="majorHAnsi" w:eastAsia="Calibri" w:hAnsiTheme="majorHAnsi" w:cstheme="majorHAnsi"/>
          <w:b/>
          <w:sz w:val="24"/>
          <w:szCs w:val="24"/>
        </w:rPr>
        <w:t>T-Test</w:t>
      </w:r>
      <w:r w:rsidRPr="007F2065">
        <w:rPr>
          <w:rFonts w:asciiTheme="majorHAnsi" w:eastAsia="Calibri" w:hAnsiTheme="majorHAnsi" w:cstheme="majorHAnsi"/>
          <w:b/>
          <w:sz w:val="24"/>
          <w:szCs w:val="24"/>
        </w:rPr>
        <w:t xml:space="preserve"> (and nonparametric </w:t>
      </w:r>
      <w:r w:rsidR="00234674" w:rsidRPr="007F2065">
        <w:rPr>
          <w:rFonts w:asciiTheme="majorHAnsi" w:eastAsia="Calibri" w:hAnsiTheme="majorHAnsi" w:cstheme="majorHAnsi"/>
          <w:b/>
          <w:sz w:val="24"/>
          <w:szCs w:val="24"/>
        </w:rPr>
        <w:t>tests</w:t>
      </w:r>
      <w:r w:rsidRPr="007F2065">
        <w:rPr>
          <w:rFonts w:asciiTheme="majorHAnsi" w:eastAsia="Calibri" w:hAnsiTheme="majorHAnsi" w:cstheme="majorHAnsi"/>
          <w:b/>
          <w:sz w:val="24"/>
          <w:szCs w:val="24"/>
        </w:rPr>
        <w:t>)</w:t>
      </w:r>
      <w:r w:rsidR="00D34AE0" w:rsidRPr="007F2065">
        <w:rPr>
          <w:rFonts w:asciiTheme="majorHAnsi" w:eastAsia="Calibri" w:hAnsiTheme="majorHAnsi" w:cstheme="majorHAnsi"/>
          <w:bCs/>
          <w:sz w:val="24"/>
          <w:szCs w:val="24"/>
        </w:rPr>
        <w:t>, s</w:t>
      </w:r>
      <w:r w:rsidRPr="007F2065">
        <w:rPr>
          <w:rFonts w:asciiTheme="majorHAnsi" w:eastAsia="Calibri" w:hAnsiTheme="majorHAnsi" w:cstheme="majorHAnsi"/>
          <w:bCs/>
          <w:sz w:val="24"/>
          <w:szCs w:val="24"/>
        </w:rPr>
        <w:t xml:space="preserve">elect the </w:t>
      </w:r>
      <w:r w:rsidR="00234674" w:rsidRPr="007F2065">
        <w:rPr>
          <w:rFonts w:asciiTheme="majorHAnsi" w:eastAsia="Calibri" w:hAnsiTheme="majorHAnsi" w:cstheme="majorHAnsi"/>
          <w:bCs/>
          <w:sz w:val="24"/>
          <w:szCs w:val="24"/>
        </w:rPr>
        <w:t>conditions to be tested</w:t>
      </w:r>
      <w:r w:rsidR="00D34AE0" w:rsidRPr="007F2065">
        <w:rPr>
          <w:rFonts w:asciiTheme="majorHAnsi" w:eastAsia="Calibri" w:hAnsiTheme="majorHAnsi" w:cstheme="majorHAnsi"/>
          <w:bCs/>
          <w:sz w:val="24"/>
          <w:szCs w:val="24"/>
        </w:rPr>
        <w:t>,</w:t>
      </w:r>
      <w:r w:rsidR="00234674" w:rsidRPr="007F2065">
        <w:rPr>
          <w:rFonts w:asciiTheme="majorHAnsi" w:eastAsia="Calibri" w:hAnsiTheme="majorHAnsi" w:cstheme="majorHAnsi"/>
          <w:bCs/>
          <w:sz w:val="24"/>
          <w:szCs w:val="24"/>
        </w:rPr>
        <w:t xml:space="preserve"> and </w:t>
      </w:r>
      <w:r w:rsidRPr="007F2065">
        <w:rPr>
          <w:rFonts w:asciiTheme="majorHAnsi" w:eastAsia="Calibri" w:hAnsiTheme="majorHAnsi" w:cstheme="majorHAnsi"/>
          <w:bCs/>
          <w:sz w:val="24"/>
          <w:szCs w:val="24"/>
        </w:rPr>
        <w:t xml:space="preserve">click on </w:t>
      </w:r>
      <w:r w:rsidRPr="007F2065">
        <w:rPr>
          <w:rFonts w:asciiTheme="majorHAnsi" w:eastAsia="Calibri" w:hAnsiTheme="majorHAnsi" w:cstheme="majorHAnsi"/>
          <w:b/>
          <w:sz w:val="24"/>
          <w:szCs w:val="24"/>
        </w:rPr>
        <w:t>OK</w:t>
      </w:r>
      <w:r w:rsidR="00616C29" w:rsidRPr="007F2065">
        <w:rPr>
          <w:rFonts w:asciiTheme="majorHAnsi" w:eastAsia="Calibri" w:hAnsiTheme="majorHAnsi" w:cstheme="majorHAnsi"/>
          <w:bCs/>
          <w:sz w:val="24"/>
          <w:szCs w:val="24"/>
        </w:rPr>
        <w:t>.</w:t>
      </w:r>
      <w:r w:rsidR="00234674" w:rsidRPr="007F2065">
        <w:rPr>
          <w:rFonts w:asciiTheme="majorHAnsi" w:eastAsia="Calibri" w:hAnsiTheme="majorHAnsi" w:cstheme="majorHAnsi"/>
          <w:bCs/>
          <w:sz w:val="24"/>
          <w:szCs w:val="24"/>
        </w:rPr>
        <w:t xml:space="preserve"> Tick </w:t>
      </w:r>
      <w:r w:rsidR="00234674" w:rsidRPr="007F2065">
        <w:rPr>
          <w:rFonts w:asciiTheme="majorHAnsi" w:eastAsia="Calibri" w:hAnsiTheme="majorHAnsi" w:cstheme="majorHAnsi"/>
          <w:b/>
          <w:sz w:val="24"/>
          <w:szCs w:val="24"/>
        </w:rPr>
        <w:t>Unpaired</w:t>
      </w:r>
      <w:r w:rsidR="00234674" w:rsidRPr="007F2065">
        <w:rPr>
          <w:rFonts w:asciiTheme="majorHAnsi" w:eastAsia="Calibri" w:hAnsiTheme="majorHAnsi" w:cstheme="majorHAnsi"/>
          <w:bCs/>
          <w:sz w:val="24"/>
          <w:szCs w:val="24"/>
        </w:rPr>
        <w:t xml:space="preserve">, </w:t>
      </w:r>
      <w:r w:rsidR="00234674" w:rsidRPr="007F2065">
        <w:rPr>
          <w:rFonts w:asciiTheme="majorHAnsi" w:eastAsia="Calibri" w:hAnsiTheme="majorHAnsi" w:cstheme="majorHAnsi"/>
          <w:b/>
          <w:sz w:val="24"/>
          <w:szCs w:val="24"/>
        </w:rPr>
        <w:t>Yes use parametric test</w:t>
      </w:r>
      <w:r w:rsidR="00D34AE0" w:rsidRPr="007F2065">
        <w:rPr>
          <w:rFonts w:asciiTheme="majorHAnsi" w:eastAsia="Calibri" w:hAnsiTheme="majorHAnsi" w:cstheme="majorHAnsi"/>
          <w:bCs/>
          <w:sz w:val="24"/>
          <w:szCs w:val="24"/>
        </w:rPr>
        <w:t>,</w:t>
      </w:r>
      <w:r w:rsidR="00234674" w:rsidRPr="007F2065">
        <w:rPr>
          <w:rFonts w:asciiTheme="majorHAnsi" w:eastAsia="Calibri" w:hAnsiTheme="majorHAnsi" w:cstheme="majorHAnsi"/>
          <w:bCs/>
          <w:sz w:val="24"/>
          <w:szCs w:val="24"/>
        </w:rPr>
        <w:t xml:space="preserve"> and </w:t>
      </w:r>
      <w:r w:rsidR="00234674" w:rsidRPr="007F2065">
        <w:rPr>
          <w:rFonts w:asciiTheme="majorHAnsi" w:eastAsia="Calibri" w:hAnsiTheme="majorHAnsi" w:cstheme="majorHAnsi"/>
          <w:b/>
          <w:sz w:val="24"/>
          <w:szCs w:val="24"/>
        </w:rPr>
        <w:t>Unpaired t test with Welch’s correction</w:t>
      </w:r>
      <w:r w:rsidR="00F82820" w:rsidRPr="007F2065">
        <w:rPr>
          <w:rFonts w:asciiTheme="majorHAnsi" w:eastAsia="Calibri" w:hAnsiTheme="majorHAnsi" w:cstheme="majorHAnsi"/>
          <w:b/>
          <w:sz w:val="24"/>
          <w:szCs w:val="24"/>
        </w:rPr>
        <w:t>. D</w:t>
      </w:r>
      <w:r w:rsidR="00234674" w:rsidRPr="007F2065">
        <w:rPr>
          <w:rFonts w:asciiTheme="majorHAnsi" w:eastAsia="Calibri" w:hAnsiTheme="majorHAnsi" w:cstheme="majorHAnsi"/>
          <w:b/>
          <w:sz w:val="24"/>
          <w:szCs w:val="24"/>
        </w:rPr>
        <w:t>o not assume equal SDs</w:t>
      </w:r>
      <w:r w:rsidR="00D34AE0" w:rsidRPr="007F2065">
        <w:rPr>
          <w:rFonts w:asciiTheme="majorHAnsi" w:eastAsia="Calibri" w:hAnsiTheme="majorHAnsi" w:cstheme="majorHAnsi"/>
          <w:bCs/>
          <w:sz w:val="24"/>
          <w:szCs w:val="24"/>
        </w:rPr>
        <w:t>,</w:t>
      </w:r>
      <w:r w:rsidR="00234674" w:rsidRPr="007F2065">
        <w:rPr>
          <w:rFonts w:asciiTheme="majorHAnsi" w:eastAsia="Calibri" w:hAnsiTheme="majorHAnsi" w:cstheme="majorHAnsi"/>
          <w:bCs/>
          <w:sz w:val="24"/>
          <w:szCs w:val="24"/>
        </w:rPr>
        <w:t xml:space="preserve"> and click on </w:t>
      </w:r>
      <w:r w:rsidR="00234674" w:rsidRPr="007F2065">
        <w:rPr>
          <w:rFonts w:asciiTheme="majorHAnsi" w:eastAsia="Calibri" w:hAnsiTheme="majorHAnsi" w:cstheme="majorHAnsi"/>
          <w:b/>
          <w:sz w:val="24"/>
          <w:szCs w:val="24"/>
        </w:rPr>
        <w:t>OK</w:t>
      </w:r>
      <w:r w:rsidR="00234674" w:rsidRPr="007F2065">
        <w:rPr>
          <w:rFonts w:asciiTheme="majorHAnsi" w:eastAsia="Calibri" w:hAnsiTheme="majorHAnsi" w:cstheme="majorHAnsi"/>
          <w:bCs/>
          <w:sz w:val="24"/>
          <w:szCs w:val="24"/>
        </w:rPr>
        <w:t>.</w:t>
      </w:r>
    </w:p>
    <w:p w14:paraId="7F8FA930" w14:textId="77777777" w:rsidR="00D34AE0" w:rsidRPr="007F2065" w:rsidRDefault="00D34AE0"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rPr>
      </w:pPr>
    </w:p>
    <w:p w14:paraId="787C75B6" w14:textId="03172826" w:rsidR="00AF1729" w:rsidRPr="007F2065" w:rsidRDefault="00F82820" w:rsidP="00CC2478">
      <w:pPr>
        <w:pStyle w:val="ListParagraph"/>
        <w:numPr>
          <w:ilvl w:val="2"/>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Cs/>
          <w:sz w:val="24"/>
          <w:szCs w:val="24"/>
        </w:rPr>
      </w:pPr>
      <w:r w:rsidRPr="007F2065">
        <w:rPr>
          <w:rFonts w:asciiTheme="majorHAnsi" w:eastAsia="Calibri" w:hAnsiTheme="majorHAnsi" w:cstheme="majorHAnsi"/>
          <w:bCs/>
          <w:sz w:val="24"/>
          <w:szCs w:val="24"/>
        </w:rPr>
        <w:t>Observe t</w:t>
      </w:r>
      <w:r w:rsidR="00262820" w:rsidRPr="007F2065">
        <w:rPr>
          <w:rFonts w:asciiTheme="majorHAnsi" w:eastAsia="Calibri" w:hAnsiTheme="majorHAnsi" w:cstheme="majorHAnsi"/>
          <w:bCs/>
          <w:sz w:val="24"/>
          <w:szCs w:val="24"/>
        </w:rPr>
        <w:t xml:space="preserve">he results of the analysis in the table of the </w:t>
      </w:r>
      <w:r w:rsidR="00262820" w:rsidRPr="007F2065">
        <w:rPr>
          <w:rFonts w:asciiTheme="majorHAnsi" w:eastAsia="Calibri" w:hAnsiTheme="majorHAnsi" w:cstheme="majorHAnsi"/>
          <w:b/>
          <w:sz w:val="24"/>
          <w:szCs w:val="24"/>
        </w:rPr>
        <w:t>Result</w:t>
      </w:r>
      <w:r w:rsidRPr="007F2065">
        <w:rPr>
          <w:rFonts w:asciiTheme="majorHAnsi" w:eastAsia="Calibri" w:hAnsiTheme="majorHAnsi" w:cstheme="majorHAnsi"/>
          <w:b/>
          <w:sz w:val="24"/>
          <w:szCs w:val="24"/>
        </w:rPr>
        <w:t>s</w:t>
      </w:r>
      <w:r w:rsidR="00262820" w:rsidRPr="007F2065">
        <w:rPr>
          <w:rFonts w:asciiTheme="majorHAnsi" w:eastAsia="Calibri" w:hAnsiTheme="majorHAnsi" w:cstheme="majorHAnsi"/>
          <w:bCs/>
          <w:sz w:val="24"/>
          <w:szCs w:val="24"/>
        </w:rPr>
        <w:t xml:space="preserve"> section and report </w:t>
      </w:r>
      <w:r w:rsidR="002F3486" w:rsidRPr="007F2065">
        <w:rPr>
          <w:rFonts w:asciiTheme="majorHAnsi" w:eastAsia="Calibri" w:hAnsiTheme="majorHAnsi" w:cstheme="majorHAnsi"/>
          <w:bCs/>
          <w:sz w:val="24"/>
          <w:szCs w:val="24"/>
        </w:rPr>
        <w:t>o</w:t>
      </w:r>
      <w:r w:rsidR="00262820" w:rsidRPr="007F2065">
        <w:rPr>
          <w:rFonts w:asciiTheme="majorHAnsi" w:eastAsia="Calibri" w:hAnsiTheme="majorHAnsi" w:cstheme="majorHAnsi"/>
          <w:bCs/>
          <w:sz w:val="24"/>
          <w:szCs w:val="24"/>
        </w:rPr>
        <w:t xml:space="preserve">n the </w:t>
      </w:r>
      <w:r w:rsidR="002F3486" w:rsidRPr="007F2065">
        <w:rPr>
          <w:rFonts w:asciiTheme="majorHAnsi" w:eastAsia="Calibri" w:hAnsiTheme="majorHAnsi" w:cstheme="majorHAnsi"/>
          <w:bCs/>
          <w:sz w:val="24"/>
          <w:szCs w:val="24"/>
        </w:rPr>
        <w:t>export rate</w:t>
      </w:r>
      <w:r w:rsidR="00262820" w:rsidRPr="007F2065">
        <w:rPr>
          <w:rFonts w:asciiTheme="majorHAnsi" w:eastAsia="Calibri" w:hAnsiTheme="majorHAnsi" w:cstheme="majorHAnsi"/>
          <w:bCs/>
          <w:sz w:val="24"/>
          <w:szCs w:val="24"/>
        </w:rPr>
        <w:t xml:space="preserve"> graph</w:t>
      </w:r>
      <w:r w:rsidRPr="007F2065">
        <w:rPr>
          <w:rFonts w:asciiTheme="majorHAnsi" w:eastAsia="Calibri" w:hAnsiTheme="majorHAnsi" w:cstheme="majorHAnsi"/>
          <w:bCs/>
          <w:sz w:val="24"/>
          <w:szCs w:val="24"/>
        </w:rPr>
        <w:t xml:space="preserve"> if required</w:t>
      </w:r>
      <w:r w:rsidR="001327D6" w:rsidRPr="007F2065">
        <w:rPr>
          <w:rFonts w:asciiTheme="majorHAnsi" w:eastAsia="Calibri" w:hAnsiTheme="majorHAnsi" w:cstheme="majorHAnsi"/>
          <w:bCs/>
          <w:sz w:val="24"/>
          <w:szCs w:val="24"/>
        </w:rPr>
        <w:t>.</w:t>
      </w:r>
    </w:p>
    <w:p w14:paraId="7A9B9449" w14:textId="77777777" w:rsidR="00151965" w:rsidRPr="00CC2478" w:rsidRDefault="00151965"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rPr>
      </w:pPr>
    </w:p>
    <w:p w14:paraId="537B5903" w14:textId="2BD0386B" w:rsidR="00AC6AC8" w:rsidRPr="00CC2478" w:rsidRDefault="00ED78C7" w:rsidP="00CC2478">
      <w:pPr>
        <w:pStyle w:val="ListParagraph"/>
        <w:numPr>
          <w:ilvl w:val="0"/>
          <w:numId w:val="15"/>
        </w:numPr>
        <w:pBdr>
          <w:top w:val="nil"/>
          <w:left w:val="nil"/>
          <w:bottom w:val="nil"/>
          <w:right w:val="nil"/>
          <w:between w:val="nil"/>
        </w:pBdr>
        <w:spacing w:after="0" w:line="240" w:lineRule="auto"/>
        <w:ind w:left="0" w:firstLine="0"/>
        <w:jc w:val="both"/>
        <w:rPr>
          <w:rFonts w:asciiTheme="majorHAnsi" w:eastAsia="Calibri" w:hAnsiTheme="majorHAnsi" w:cstheme="majorHAnsi"/>
          <w:b/>
          <w:sz w:val="24"/>
          <w:szCs w:val="24"/>
        </w:rPr>
      </w:pPr>
      <w:r w:rsidRPr="00CC2478">
        <w:rPr>
          <w:rFonts w:asciiTheme="majorHAnsi" w:eastAsia="Calibri" w:hAnsiTheme="majorHAnsi" w:cstheme="majorHAnsi"/>
          <w:b/>
          <w:sz w:val="24"/>
          <w:szCs w:val="24"/>
        </w:rPr>
        <w:t>Adaptation</w:t>
      </w:r>
      <w:r w:rsidR="00870269" w:rsidRPr="00CC2478">
        <w:rPr>
          <w:rFonts w:asciiTheme="majorHAnsi" w:eastAsia="Calibri" w:hAnsiTheme="majorHAnsi" w:cstheme="majorHAnsi"/>
          <w:b/>
          <w:sz w:val="24"/>
          <w:szCs w:val="24"/>
        </w:rPr>
        <w:t>s</w:t>
      </w:r>
      <w:r w:rsidRPr="00CC2478">
        <w:rPr>
          <w:rFonts w:asciiTheme="majorHAnsi" w:eastAsia="Calibri" w:hAnsiTheme="majorHAnsi" w:cstheme="majorHAnsi"/>
          <w:b/>
          <w:sz w:val="24"/>
          <w:szCs w:val="24"/>
        </w:rPr>
        <w:t xml:space="preserve"> </w:t>
      </w:r>
      <w:r w:rsidR="00AC6AC8" w:rsidRPr="00CC2478">
        <w:rPr>
          <w:rFonts w:asciiTheme="majorHAnsi" w:eastAsia="Calibri" w:hAnsiTheme="majorHAnsi" w:cstheme="majorHAnsi"/>
          <w:b/>
          <w:sz w:val="24"/>
          <w:szCs w:val="24"/>
        </w:rPr>
        <w:t xml:space="preserve">for </w:t>
      </w:r>
      <w:proofErr w:type="spellStart"/>
      <w:r w:rsidR="00AC6AC8" w:rsidRPr="00CC2478">
        <w:rPr>
          <w:rFonts w:asciiTheme="majorHAnsi" w:eastAsia="Calibri" w:hAnsiTheme="majorHAnsi" w:cstheme="majorHAnsi"/>
          <w:b/>
          <w:sz w:val="24"/>
          <w:szCs w:val="24"/>
        </w:rPr>
        <w:t>LINuS</w:t>
      </w:r>
      <w:proofErr w:type="spellEnd"/>
    </w:p>
    <w:p w14:paraId="7722F51D" w14:textId="77777777" w:rsidR="00AC6AC8" w:rsidRPr="00CC2478" w:rsidRDefault="00AC6AC8"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rPr>
      </w:pPr>
    </w:p>
    <w:p w14:paraId="6D85035D" w14:textId="35AF24B7" w:rsidR="00ED78C7" w:rsidRPr="00CC2478" w:rsidRDefault="0094690C" w:rsidP="00CC2478">
      <w:pPr>
        <w:rPr>
          <w:rFonts w:asciiTheme="majorHAnsi" w:hAnsiTheme="majorHAnsi" w:cstheme="majorHAnsi"/>
        </w:rPr>
      </w:pPr>
      <w:r w:rsidRPr="00CC2478">
        <w:rPr>
          <w:rFonts w:asciiTheme="majorHAnsi" w:hAnsiTheme="majorHAnsi" w:cstheme="majorHAnsi"/>
        </w:rPr>
        <w:t xml:space="preserve">NOTE: </w:t>
      </w:r>
      <w:r w:rsidR="00ED78C7" w:rsidRPr="00CC2478">
        <w:rPr>
          <w:rFonts w:asciiTheme="majorHAnsi" w:hAnsiTheme="majorHAnsi" w:cstheme="majorHAnsi"/>
        </w:rPr>
        <w:t xml:space="preserve">The protocol described above can easily be adapted to monitor nuclear import with </w:t>
      </w:r>
      <w:proofErr w:type="spellStart"/>
      <w:r w:rsidR="00ED78C7" w:rsidRPr="00CC2478">
        <w:rPr>
          <w:rFonts w:asciiTheme="majorHAnsi" w:hAnsiTheme="majorHAnsi" w:cstheme="majorHAnsi"/>
        </w:rPr>
        <w:t>LINuS</w:t>
      </w:r>
      <w:proofErr w:type="spellEnd"/>
      <w:r w:rsidR="008717A4" w:rsidRPr="00CC2478">
        <w:rPr>
          <w:rFonts w:asciiTheme="majorHAnsi" w:hAnsiTheme="majorHAnsi" w:cstheme="majorHAnsi"/>
        </w:rPr>
        <w:t xml:space="preserve"> </w:t>
      </w:r>
      <w:r w:rsidR="00ED78C7" w:rsidRPr="00CC2478">
        <w:rPr>
          <w:rFonts w:asciiTheme="majorHAnsi" w:hAnsiTheme="majorHAnsi" w:cstheme="majorHAnsi"/>
        </w:rPr>
        <w:t>by applying the following changes.</w:t>
      </w:r>
    </w:p>
    <w:p w14:paraId="05B65551" w14:textId="77777777" w:rsidR="00ED78C7" w:rsidRPr="00CC2478" w:rsidRDefault="00ED78C7" w:rsidP="00CC2478">
      <w:pPr>
        <w:rPr>
          <w:rFonts w:asciiTheme="majorHAnsi" w:hAnsiTheme="majorHAnsi" w:cstheme="majorHAnsi"/>
          <w:bCs/>
        </w:rPr>
      </w:pPr>
    </w:p>
    <w:p w14:paraId="2F3E1E9D" w14:textId="46FFF04F" w:rsidR="00ED78C7" w:rsidRPr="00CC2478" w:rsidRDefault="00ED78C7" w:rsidP="00CC2478">
      <w:pPr>
        <w:pStyle w:val="ListParagraph"/>
        <w:numPr>
          <w:ilvl w:val="1"/>
          <w:numId w:val="15"/>
        </w:numPr>
        <w:spacing w:after="0" w:line="240" w:lineRule="auto"/>
        <w:ind w:left="0" w:firstLine="0"/>
        <w:jc w:val="both"/>
        <w:rPr>
          <w:rFonts w:asciiTheme="majorHAnsi" w:hAnsiTheme="majorHAnsi" w:cstheme="majorHAnsi"/>
          <w:sz w:val="24"/>
          <w:szCs w:val="24"/>
        </w:rPr>
      </w:pPr>
      <w:r w:rsidRPr="00CC2478">
        <w:rPr>
          <w:rFonts w:asciiTheme="majorHAnsi" w:hAnsiTheme="majorHAnsi" w:cstheme="majorHAnsi"/>
          <w:sz w:val="24"/>
          <w:szCs w:val="24"/>
        </w:rPr>
        <w:lastRenderedPageBreak/>
        <w:t>Cell culture</w:t>
      </w:r>
    </w:p>
    <w:p w14:paraId="7618CC78" w14:textId="77777777" w:rsidR="00ED78C7" w:rsidRPr="00CC2478" w:rsidRDefault="00ED78C7" w:rsidP="00CC2478">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p>
    <w:p w14:paraId="68C07D41" w14:textId="6E1119AA" w:rsidR="00ED78C7" w:rsidRPr="00CC2478" w:rsidRDefault="00ED78C7"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rPr>
      </w:pPr>
      <w:r w:rsidRPr="00CC2478">
        <w:rPr>
          <w:rFonts w:asciiTheme="majorHAnsi" w:hAnsiTheme="majorHAnsi" w:cstheme="majorHAnsi"/>
          <w:sz w:val="24"/>
          <w:szCs w:val="24"/>
        </w:rPr>
        <w:t>5.1.1. Instead of Leptomycin B in step 1.5,</w:t>
      </w:r>
      <w:r w:rsidR="008717A4" w:rsidRPr="00CC2478">
        <w:rPr>
          <w:rFonts w:asciiTheme="majorHAnsi" w:hAnsiTheme="majorHAnsi" w:cstheme="majorHAnsi"/>
          <w:sz w:val="24"/>
          <w:szCs w:val="24"/>
        </w:rPr>
        <w:t xml:space="preserve"> use i</w:t>
      </w:r>
      <w:r w:rsidRPr="00CC2478">
        <w:rPr>
          <w:rFonts w:asciiTheme="majorHAnsi" w:hAnsiTheme="majorHAnsi" w:cstheme="majorHAnsi"/>
          <w:sz w:val="24"/>
          <w:szCs w:val="24"/>
        </w:rPr>
        <w:t>mportazole</w:t>
      </w:r>
      <w:r w:rsidRPr="00CC2478">
        <w:rPr>
          <w:rFonts w:asciiTheme="majorHAnsi" w:hAnsiTheme="majorHAnsi" w:cstheme="majorHAnsi"/>
          <w:sz w:val="24"/>
          <w:szCs w:val="24"/>
        </w:rPr>
        <w:fldChar w:fldCharType="begin"/>
      </w:r>
      <w:r w:rsidRPr="00CC2478">
        <w:rPr>
          <w:rFonts w:asciiTheme="majorHAnsi" w:hAnsiTheme="majorHAnsi" w:cstheme="majorHAnsi"/>
          <w:sz w:val="24"/>
          <w:szCs w:val="24"/>
        </w:rPr>
        <w:instrText xml:space="preserve"> ADDIN ZOTERO_ITEM CSL_CITATION {"citationID":"nd7OiQ7H","properties":{"formattedCitation":"\\super 18\\nosupersub{}","plainCitation":"18","noteIndex":0},"citationItems":[{"id":61,"uris":["http://zotero.org/users/16277910/items/RWBM9EWZ"],"itemData":{"id":61,"type":"article-journal","abstract":"During interphase, the transport receptor importin-β carries cargoes into the nucleus, where RanGTP releases them. A similar mechanism operates in mitosis to generate a gradient of active spindle assembly factors around mitotic chromosomes. Importin-β and RanGTP have been implicated in additional cellular processes, but the precise roles of the Ran/importin-β pathway throughout the cell cycle remain poorly understood. We implemented a FRET-based, high-throughput small molecule screen for compounds that interfere with the interaction between RanGTP and importin-β and identified importazole, a 2,4-diaminoquinazoline. Importazole specifically blocks importin-β-mediated nuclear import both in Xenopus egg extracts and cultured cells, without disrupting transportin-mediated nuclear import or CRM1-mediated nuclear export. When added during mitosis, importazole impairs the release of an importin-β cargo FRET probe and causes both predicted and novel defects in spindle assembly. Together, these results indicate that importazole specifically inhibits the function of importin-β, likely by altering its interaction with RanGTP. Importazole is a valuable tool to evaluate the function of the importin-β/RanGTP pathway at specific stages during the cell cycle.","container-title":"ACS chemical biology","DOI":"10.1021/cb2000296","ISSN":"1554-8937","issue":"7","journalAbbreviation":"ACS Chem Biol","language":"eng","note":"PMID: 21469738\nPMCID: PMC3137676","page":"700-708","source":"PubMed","title":"Importazole, a small molecule inhibitor of the transport receptor importin-β","volume":"6","author":[{"family":"Soderholm","given":"Jonathan F."},{"family":"Bird","given":"Stephen L."},{"family":"Kalab","given":"Petr"},{"family":"Sampathkumar","given":"Yasaswini"},{"family":"Hasegawa","given":"Keisuke"},{"family":"Uehara-Bingen","given":"Michael"},{"family":"Weis","given":"Karsten"},{"family":"Heald","given":"Rebecca"}],"issued":{"date-parts":[["2011",7,15]]}}}],"schema":"https://github.com/citation-style-language/schema/raw/master/csl-citation.json"} </w:instrText>
      </w:r>
      <w:r w:rsidRPr="00CC2478">
        <w:rPr>
          <w:rFonts w:asciiTheme="majorHAnsi" w:hAnsiTheme="majorHAnsi" w:cstheme="majorHAnsi"/>
          <w:sz w:val="24"/>
          <w:szCs w:val="24"/>
        </w:rPr>
        <w:fldChar w:fldCharType="separate"/>
      </w:r>
      <w:r w:rsidRPr="00CC2478">
        <w:rPr>
          <w:rFonts w:asciiTheme="majorHAnsi" w:hAnsiTheme="majorHAnsi" w:cstheme="majorHAnsi"/>
          <w:sz w:val="24"/>
          <w:szCs w:val="24"/>
          <w:vertAlign w:val="superscript"/>
        </w:rPr>
        <w:t>18</w:t>
      </w:r>
      <w:r w:rsidRPr="00CC2478">
        <w:rPr>
          <w:rFonts w:asciiTheme="majorHAnsi" w:hAnsiTheme="majorHAnsi" w:cstheme="majorHAnsi"/>
          <w:sz w:val="24"/>
          <w:szCs w:val="24"/>
        </w:rPr>
        <w:fldChar w:fldCharType="end"/>
      </w:r>
      <w:r w:rsidR="00870269" w:rsidRPr="00CC2478">
        <w:rPr>
          <w:rFonts w:asciiTheme="majorHAnsi" w:hAnsiTheme="majorHAnsi" w:cstheme="majorHAnsi"/>
          <w:sz w:val="24"/>
          <w:szCs w:val="24"/>
        </w:rPr>
        <w:t xml:space="preserve"> as </w:t>
      </w:r>
      <w:r w:rsidR="0094690C" w:rsidRPr="00CC2478">
        <w:rPr>
          <w:rFonts w:asciiTheme="majorHAnsi" w:hAnsiTheme="majorHAnsi" w:cstheme="majorHAnsi"/>
          <w:sz w:val="24"/>
          <w:szCs w:val="24"/>
        </w:rPr>
        <w:t xml:space="preserve">the </w:t>
      </w:r>
      <w:r w:rsidR="00870269" w:rsidRPr="00CC2478">
        <w:rPr>
          <w:rFonts w:asciiTheme="majorHAnsi" w:hAnsiTheme="majorHAnsi" w:cstheme="majorHAnsi"/>
          <w:sz w:val="24"/>
          <w:szCs w:val="24"/>
        </w:rPr>
        <w:t>nuclear inhibitor</w:t>
      </w:r>
      <w:r w:rsidR="008717A4" w:rsidRPr="00CC2478">
        <w:rPr>
          <w:rFonts w:asciiTheme="majorHAnsi" w:hAnsiTheme="majorHAnsi" w:cstheme="majorHAnsi"/>
          <w:sz w:val="24"/>
          <w:szCs w:val="24"/>
        </w:rPr>
        <w:t>,</w:t>
      </w:r>
      <w:r w:rsidRPr="00CC2478">
        <w:rPr>
          <w:rFonts w:asciiTheme="majorHAnsi" w:hAnsiTheme="majorHAnsi" w:cstheme="majorHAnsi"/>
          <w:sz w:val="24"/>
          <w:szCs w:val="24"/>
        </w:rPr>
        <w:t xml:space="preserve"> at </w:t>
      </w:r>
      <w:r w:rsidR="00870269" w:rsidRPr="00CC2478">
        <w:rPr>
          <w:rFonts w:asciiTheme="majorHAnsi" w:hAnsiTheme="majorHAnsi" w:cstheme="majorHAnsi"/>
          <w:sz w:val="24"/>
          <w:szCs w:val="24"/>
        </w:rPr>
        <w:t xml:space="preserve">a concentration of </w:t>
      </w:r>
      <w:r w:rsidRPr="00CC2478">
        <w:rPr>
          <w:rFonts w:asciiTheme="majorHAnsi" w:hAnsiTheme="majorHAnsi" w:cstheme="majorHAnsi"/>
          <w:sz w:val="24"/>
          <w:szCs w:val="24"/>
        </w:rPr>
        <w:t>10 µM for 1 h</w:t>
      </w:r>
      <w:r w:rsidR="00190EB7" w:rsidRPr="00CC2478">
        <w:rPr>
          <w:rFonts w:asciiTheme="majorHAnsi" w:hAnsiTheme="majorHAnsi" w:cstheme="majorHAnsi"/>
          <w:sz w:val="24"/>
          <w:szCs w:val="24"/>
        </w:rPr>
        <w:t xml:space="preserve"> before the acquisition</w:t>
      </w:r>
      <w:r w:rsidRPr="00CC2478">
        <w:rPr>
          <w:rFonts w:asciiTheme="majorHAnsi" w:eastAsia="Calibri" w:hAnsiTheme="majorHAnsi" w:cstheme="majorHAnsi"/>
          <w:bCs/>
          <w:sz w:val="24"/>
          <w:szCs w:val="24"/>
        </w:rPr>
        <w:t>.</w:t>
      </w:r>
    </w:p>
    <w:p w14:paraId="039D3428" w14:textId="622CE9DF" w:rsidR="00ED78C7" w:rsidRPr="00CC2478" w:rsidRDefault="00ED78C7" w:rsidP="00CC2478">
      <w:pPr>
        <w:rPr>
          <w:rFonts w:asciiTheme="majorHAnsi" w:hAnsiTheme="majorHAnsi" w:cstheme="majorHAnsi"/>
        </w:rPr>
      </w:pPr>
    </w:p>
    <w:p w14:paraId="7014F589" w14:textId="70C8B1A7" w:rsidR="008717A4" w:rsidRPr="00CC2478" w:rsidRDefault="008717A4" w:rsidP="00CC2478">
      <w:pPr>
        <w:pStyle w:val="ListParagraph"/>
        <w:numPr>
          <w:ilvl w:val="1"/>
          <w:numId w:val="15"/>
        </w:numPr>
        <w:spacing w:after="0" w:line="240" w:lineRule="auto"/>
        <w:ind w:left="0" w:firstLine="0"/>
        <w:jc w:val="both"/>
        <w:rPr>
          <w:rFonts w:asciiTheme="majorHAnsi" w:hAnsiTheme="majorHAnsi" w:cstheme="majorHAnsi"/>
          <w:sz w:val="24"/>
          <w:szCs w:val="24"/>
        </w:rPr>
      </w:pPr>
      <w:r w:rsidRPr="00CC2478">
        <w:rPr>
          <w:rFonts w:asciiTheme="majorHAnsi" w:hAnsiTheme="majorHAnsi" w:cstheme="majorHAnsi"/>
          <w:sz w:val="24"/>
          <w:szCs w:val="24"/>
        </w:rPr>
        <w:t>Imaging</w:t>
      </w:r>
    </w:p>
    <w:p w14:paraId="1BF89733" w14:textId="77777777" w:rsidR="0094690C" w:rsidRPr="00CC2478" w:rsidRDefault="0094690C" w:rsidP="00CC2478">
      <w:pPr>
        <w:pStyle w:val="ListParagraph"/>
        <w:spacing w:after="0" w:line="240" w:lineRule="auto"/>
        <w:ind w:left="0"/>
        <w:jc w:val="both"/>
        <w:rPr>
          <w:rFonts w:asciiTheme="majorHAnsi" w:hAnsiTheme="majorHAnsi" w:cstheme="majorHAnsi"/>
          <w:sz w:val="24"/>
          <w:szCs w:val="24"/>
        </w:rPr>
      </w:pPr>
    </w:p>
    <w:p w14:paraId="3D2AB1B0" w14:textId="5E319A10" w:rsidR="008717A4" w:rsidRPr="00CC2478" w:rsidRDefault="008717A4" w:rsidP="00CC2478">
      <w:pPr>
        <w:rPr>
          <w:rFonts w:asciiTheme="majorHAnsi" w:hAnsiTheme="majorHAnsi" w:cstheme="majorHAnsi"/>
        </w:rPr>
      </w:pPr>
      <w:r w:rsidRPr="00CC2478">
        <w:rPr>
          <w:rFonts w:asciiTheme="majorHAnsi" w:hAnsiTheme="majorHAnsi" w:cstheme="majorHAnsi"/>
        </w:rPr>
        <w:t>5.2.1</w:t>
      </w:r>
      <w:r w:rsidR="00E53840" w:rsidRPr="00CC2478">
        <w:rPr>
          <w:rFonts w:asciiTheme="majorHAnsi" w:hAnsiTheme="majorHAnsi" w:cstheme="majorHAnsi"/>
        </w:rPr>
        <w:t>.</w:t>
      </w:r>
      <w:r w:rsidRPr="00CC2478">
        <w:rPr>
          <w:rFonts w:asciiTheme="majorHAnsi" w:hAnsiTheme="majorHAnsi" w:cstheme="majorHAnsi"/>
        </w:rPr>
        <w:t xml:space="preserve"> To have an optimal </w:t>
      </w:r>
      <w:r w:rsidR="00E77638" w:rsidRPr="00CC2478">
        <w:rPr>
          <w:rFonts w:asciiTheme="majorHAnsi" w:hAnsiTheme="majorHAnsi" w:cstheme="majorHAnsi"/>
        </w:rPr>
        <w:t>import</w:t>
      </w:r>
      <w:r w:rsidRPr="00CC2478">
        <w:rPr>
          <w:rFonts w:asciiTheme="majorHAnsi" w:hAnsiTheme="majorHAnsi" w:cstheme="majorHAnsi"/>
        </w:rPr>
        <w:t xml:space="preserve"> of the system, replace</w:t>
      </w:r>
      <w:r w:rsidR="00E77638" w:rsidRPr="00CC2478">
        <w:rPr>
          <w:rFonts w:asciiTheme="majorHAnsi" w:hAnsiTheme="majorHAnsi" w:cstheme="majorHAnsi"/>
        </w:rPr>
        <w:t xml:space="preserve"> the 150 repetitions of 36 </w:t>
      </w:r>
      <w:proofErr w:type="spellStart"/>
      <w:r w:rsidR="00E77638" w:rsidRPr="00CC2478">
        <w:rPr>
          <w:rFonts w:asciiTheme="majorHAnsi" w:hAnsiTheme="majorHAnsi" w:cstheme="majorHAnsi"/>
        </w:rPr>
        <w:t>ms</w:t>
      </w:r>
      <w:proofErr w:type="spellEnd"/>
      <w:r w:rsidR="00E77638" w:rsidRPr="00CC2478">
        <w:rPr>
          <w:rFonts w:asciiTheme="majorHAnsi" w:hAnsiTheme="majorHAnsi" w:cstheme="majorHAnsi"/>
        </w:rPr>
        <w:t xml:space="preserve"> pulses of illumination by the 458 nm laser in </w:t>
      </w:r>
      <w:r w:rsidRPr="00CC2478">
        <w:rPr>
          <w:rFonts w:asciiTheme="majorHAnsi" w:hAnsiTheme="majorHAnsi" w:cstheme="majorHAnsi"/>
        </w:rPr>
        <w:t>step 2.</w:t>
      </w:r>
      <w:r w:rsidR="00190EB7" w:rsidRPr="00CC2478">
        <w:rPr>
          <w:rFonts w:asciiTheme="majorHAnsi" w:hAnsiTheme="majorHAnsi" w:cstheme="majorHAnsi"/>
        </w:rPr>
        <w:t>2</w:t>
      </w:r>
      <w:r w:rsidRPr="00CC2478">
        <w:rPr>
          <w:rFonts w:asciiTheme="majorHAnsi" w:hAnsiTheme="majorHAnsi" w:cstheme="majorHAnsi"/>
        </w:rPr>
        <w:t xml:space="preserve">.1 </w:t>
      </w:r>
      <w:r w:rsidR="00E77638" w:rsidRPr="00CC2478">
        <w:rPr>
          <w:rFonts w:asciiTheme="majorHAnsi" w:hAnsiTheme="majorHAnsi" w:cstheme="majorHAnsi"/>
        </w:rPr>
        <w:t xml:space="preserve">by 250 repetitions </w:t>
      </w:r>
      <w:r w:rsidRPr="00CC2478">
        <w:rPr>
          <w:rFonts w:asciiTheme="majorHAnsi" w:hAnsiTheme="majorHAnsi" w:cstheme="majorHAnsi"/>
        </w:rPr>
        <w:t>for a total duration of ~</w:t>
      </w:r>
      <w:r w:rsidR="00E77638" w:rsidRPr="00CC2478">
        <w:rPr>
          <w:rFonts w:asciiTheme="majorHAnsi" w:hAnsiTheme="majorHAnsi" w:cstheme="majorHAnsi"/>
        </w:rPr>
        <w:t>9</w:t>
      </w:r>
      <w:r w:rsidRPr="00CC2478">
        <w:rPr>
          <w:rFonts w:asciiTheme="majorHAnsi" w:hAnsiTheme="majorHAnsi" w:cstheme="majorHAnsi"/>
        </w:rPr>
        <w:t xml:space="preserve"> s.</w:t>
      </w:r>
    </w:p>
    <w:p w14:paraId="39487730" w14:textId="77777777" w:rsidR="008717A4" w:rsidRPr="00CC2478" w:rsidRDefault="008717A4" w:rsidP="00CC2478">
      <w:pPr>
        <w:rPr>
          <w:rFonts w:asciiTheme="majorHAnsi" w:hAnsiTheme="majorHAnsi" w:cstheme="majorHAnsi"/>
        </w:rPr>
      </w:pPr>
    </w:p>
    <w:p w14:paraId="40E6934F" w14:textId="4FDCCF9C" w:rsidR="00ED78C7" w:rsidRPr="00CC2478" w:rsidRDefault="00ED78C7" w:rsidP="00CC2478">
      <w:pPr>
        <w:rPr>
          <w:rFonts w:asciiTheme="majorHAnsi" w:hAnsiTheme="majorHAnsi" w:cstheme="majorHAnsi"/>
        </w:rPr>
      </w:pPr>
      <w:r w:rsidRPr="00CC2478">
        <w:rPr>
          <w:rFonts w:asciiTheme="majorHAnsi" w:hAnsiTheme="majorHAnsi" w:cstheme="majorHAnsi"/>
        </w:rPr>
        <w:t>N</w:t>
      </w:r>
      <w:r w:rsidR="008717A4" w:rsidRPr="00CC2478">
        <w:rPr>
          <w:rFonts w:asciiTheme="majorHAnsi" w:hAnsiTheme="majorHAnsi" w:cstheme="majorHAnsi"/>
        </w:rPr>
        <w:t>OTE: t</w:t>
      </w:r>
      <w:r w:rsidRPr="00CC2478">
        <w:rPr>
          <w:rFonts w:asciiTheme="majorHAnsi" w:hAnsiTheme="majorHAnsi" w:cstheme="majorHAnsi"/>
        </w:rPr>
        <w:t>he sequence timing can be cell type-dependent, and the parameters for both probes might need adjustment to be optimal, since the systems depend on the recognition of NLS and NES, which are cell type-specific</w:t>
      </w:r>
      <w:r w:rsidRPr="00CC2478">
        <w:rPr>
          <w:rFonts w:asciiTheme="majorHAnsi" w:hAnsiTheme="majorHAnsi" w:cstheme="majorHAnsi"/>
        </w:rPr>
        <w:fldChar w:fldCharType="begin"/>
      </w:r>
      <w:r w:rsidRPr="00CC2478">
        <w:rPr>
          <w:rFonts w:asciiTheme="majorHAnsi" w:hAnsiTheme="majorHAnsi" w:cstheme="majorHAnsi"/>
        </w:rPr>
        <w:instrText xml:space="preserve"> ADDIN ZOTERO_ITEM CSL_CITATION {"citationID":"HpNd6MZ2","properties":{"formattedCitation":"\\super 19,20\\nosupersub{}","plainCitation":"19,20","noteIndex":0},"citationItems":[{"id":64,"uris":["http://zotero.org/users/16277910/items/8LGWHPQ4"],"itemData":{"id":64,"type":"article-journal","abstract":"Nuclear export sequences (NESs) have been identified in many cellular proteins, but it remains unclear how different NESs compare in activity. We describe a sensitive new in vivo export assay which we have used to assess the relative export activity of different types of NES. The most common type of export sequence resembles that first identified in the HIV-1 Rev protein and typically comprises a core of large hydrophobic amino acids that specify recognition by the CRM1 export receptor. We compared 10 previously identified Rev-type NESs in our assay, and whereas all were functional, the relative export activities of these signals varied considerably. We further identified 3 new Rev-type NESs from a computer database search, and each export signal was assigned a score of 1 to 9 and ranked in order of activity (e.g., PKI &gt; c-ABL &gt; Ran-BP1 &gt; FMRP &gt; PML &gt; IkappaB-alpha &gt; hdm2). The weakest NESs were found in the p53 tumor suppressor and the p53-regulated proteins p21 and hdm2, which are all normally localized to the nucleus. All of the Rev-type NESs were inactivated by mutation of key hydrophobic residues and by treatment with the CRM1-specific export inhibitor, leptomycin B. In contrast, a different type of export signal, the KNS shuttling element derived from hnRNP K, exhibited a modest export activity that was insensitive to leptomycin B treatment. KNS thus appears to mediate export via a CRM1-independent pathway. Mutagenesis of the KNS sequence identified, for the first time, specific serines and acidic residues necessary for its export activity, thereby distinguishing KNS from other types of nuclear transport signal. We have shown that different nuclear export signals can vary profoundly in activity and therefore conclude that the nuclear export rate of a specific shuttling protein largely depends on both the strength and the accessibility of its NES.","container-title":"Experimental Cell Research","DOI":"10.1006/excr.2000.4825","ISSN":"0014-4827","issue":"1","journalAbbreviation":"Exp Cell Res","language":"eng","note":"PMID: 10739668","page":"213-224","source":"PubMed","title":"A comparison of the activity, sequence specificity, and CRM1-dependence of different nuclear export signals","volume":"256","author":[{"family":"Henderson","given":"B. R."},{"family":"Eleftheriou","given":"A."}],"issued":{"date-parts":[["2000",4,10]]}}},{"id":65,"uris":["http://zotero.org/users/16277910/items/AH7N7AH4"],"itemData":{"id":65,"type":"article-journal","abstract":"Nuclear localization signals (NLS) are generally short peptides that act as a signal fragment that mediates the transport of proteins from the cytoplasm into the nucleus. This NLS-dependent protein recognition, a process necessary for cargo proteins to pass the nuclear envelope through the nuclear pore complex, is facilitated by members of the importin superfamily. Here, we summarized the types of NLS, focused on the recently reported related proteins containing nuclear localization signals, and briefly summarized some mechanisms that do not depend on nuclear localization signals into the nucleus.","container-title":"Cell Communication and Signaling","DOI":"10.1186/s12964-021-00741-y","ISSN":"1478-811X","issue":"1","journalAbbreviation":"Cell Communication and Signaling","page":"60","source":"BioMed Central","title":"Types of nuclear localization signals and mechanisms of protein import into the nucleus","volume":"19","author":[{"family":"Lu","given":"Juane"},{"family":"Wu","given":"Tao"},{"family":"Zhang","given":"Biao"},{"family":"Liu","given":"Suke"},{"family":"Song","given":"Wenjun"},{"family":"Qiao","given":"Jianjun"},{"family":"Ruan","given":"Haihua"}],"issued":{"date-parts":[["2021",5,22]]}}}],"schema":"https://github.com/citation-style-language/schema/raw/master/csl-citation.json"} </w:instrText>
      </w:r>
      <w:r w:rsidRPr="00CC2478">
        <w:rPr>
          <w:rFonts w:asciiTheme="majorHAnsi" w:hAnsiTheme="majorHAnsi" w:cstheme="majorHAnsi"/>
        </w:rPr>
        <w:fldChar w:fldCharType="separate"/>
      </w:r>
      <w:r w:rsidRPr="00CC2478">
        <w:rPr>
          <w:rFonts w:asciiTheme="majorHAnsi" w:hAnsiTheme="majorHAnsi" w:cstheme="majorHAnsi"/>
          <w:vertAlign w:val="superscript"/>
        </w:rPr>
        <w:t>19,20</w:t>
      </w:r>
      <w:r w:rsidRPr="00CC2478">
        <w:rPr>
          <w:rFonts w:asciiTheme="majorHAnsi" w:hAnsiTheme="majorHAnsi" w:cstheme="majorHAnsi"/>
        </w:rPr>
        <w:fldChar w:fldCharType="end"/>
      </w:r>
      <w:r w:rsidRPr="00CC2478">
        <w:rPr>
          <w:rFonts w:asciiTheme="majorHAnsi" w:hAnsiTheme="majorHAnsi" w:cstheme="majorHAnsi"/>
        </w:rPr>
        <w:t>.</w:t>
      </w:r>
    </w:p>
    <w:p w14:paraId="68AE210D" w14:textId="5E9837A2" w:rsidR="00ED78C7" w:rsidRPr="00CC2478" w:rsidRDefault="00ED78C7" w:rsidP="00CC2478">
      <w:pPr>
        <w:rPr>
          <w:rFonts w:asciiTheme="majorHAnsi" w:hAnsiTheme="majorHAnsi" w:cstheme="majorHAnsi"/>
        </w:rPr>
      </w:pPr>
    </w:p>
    <w:p w14:paraId="55865BAB" w14:textId="77777777" w:rsidR="0004005A" w:rsidRPr="00CC2478" w:rsidRDefault="0004005A" w:rsidP="00CC2478">
      <w:pPr>
        <w:pStyle w:val="ListParagraph"/>
        <w:numPr>
          <w:ilvl w:val="1"/>
          <w:numId w:val="15"/>
        </w:numPr>
        <w:spacing w:after="0" w:line="240" w:lineRule="auto"/>
        <w:ind w:left="0" w:firstLine="0"/>
        <w:jc w:val="both"/>
        <w:rPr>
          <w:rFonts w:asciiTheme="majorHAnsi" w:hAnsiTheme="majorHAnsi" w:cstheme="majorHAnsi"/>
          <w:sz w:val="24"/>
          <w:szCs w:val="24"/>
        </w:rPr>
      </w:pPr>
      <w:r w:rsidRPr="00CC2478">
        <w:rPr>
          <w:rFonts w:asciiTheme="majorHAnsi" w:hAnsiTheme="majorHAnsi" w:cstheme="majorHAnsi"/>
          <w:sz w:val="24"/>
          <w:szCs w:val="24"/>
        </w:rPr>
        <w:t>Transport rate, statistics, and figures</w:t>
      </w:r>
    </w:p>
    <w:p w14:paraId="1E9849F2" w14:textId="77777777" w:rsidR="0094690C" w:rsidRPr="00CC2478" w:rsidRDefault="0094690C" w:rsidP="00CC2478">
      <w:pPr>
        <w:pStyle w:val="ListParagraph"/>
        <w:spacing w:after="0" w:line="240" w:lineRule="auto"/>
        <w:ind w:left="0"/>
        <w:jc w:val="both"/>
        <w:rPr>
          <w:rFonts w:asciiTheme="majorHAnsi" w:hAnsiTheme="majorHAnsi" w:cstheme="majorHAnsi"/>
          <w:sz w:val="24"/>
          <w:szCs w:val="24"/>
        </w:rPr>
      </w:pPr>
    </w:p>
    <w:p w14:paraId="47262BEF" w14:textId="24FCD5FA" w:rsidR="00091279" w:rsidRPr="00CC2478" w:rsidRDefault="0004005A" w:rsidP="00CC2478">
      <w:pPr>
        <w:rPr>
          <w:rFonts w:asciiTheme="majorHAnsi" w:hAnsiTheme="majorHAnsi" w:cstheme="majorHAnsi"/>
        </w:rPr>
      </w:pPr>
      <w:r w:rsidRPr="00CC2478">
        <w:rPr>
          <w:rFonts w:asciiTheme="majorHAnsi" w:hAnsiTheme="majorHAnsi" w:cstheme="majorHAnsi"/>
        </w:rPr>
        <w:t xml:space="preserve">5.3.1. </w:t>
      </w:r>
      <w:r w:rsidR="00091279" w:rsidRPr="00CC2478">
        <w:rPr>
          <w:rFonts w:asciiTheme="majorHAnsi" w:hAnsiTheme="majorHAnsi" w:cstheme="majorHAnsi"/>
        </w:rPr>
        <w:t>Instead of fitting a curve to a</w:t>
      </w:r>
      <w:r w:rsidR="00091279" w:rsidRPr="00CC2478">
        <w:rPr>
          <w:rFonts w:asciiTheme="majorHAnsi" w:hAnsiTheme="majorHAnsi" w:cstheme="majorHAnsi"/>
          <w:bCs/>
        </w:rPr>
        <w:t xml:space="preserve"> Plateau followed by one phase decay in step 4.2.1.5,</w:t>
      </w:r>
      <w:r w:rsidR="00091279" w:rsidRPr="00CC2478">
        <w:rPr>
          <w:rFonts w:asciiTheme="majorHAnsi" w:hAnsiTheme="majorHAnsi" w:cstheme="majorHAnsi"/>
        </w:rPr>
        <w:t xml:space="preserve"> select the </w:t>
      </w:r>
      <w:r w:rsidR="00091279" w:rsidRPr="00CC2478">
        <w:rPr>
          <w:rFonts w:asciiTheme="majorHAnsi" w:hAnsiTheme="majorHAnsi" w:cstheme="majorHAnsi"/>
          <w:b/>
          <w:bCs/>
        </w:rPr>
        <w:t>Plateau followed by one phase association</w:t>
      </w:r>
      <w:r w:rsidR="00091279" w:rsidRPr="00CC2478">
        <w:rPr>
          <w:rFonts w:asciiTheme="majorHAnsi" w:hAnsiTheme="majorHAnsi" w:cstheme="majorHAnsi"/>
        </w:rPr>
        <w:t xml:space="preserve"> analysis.</w:t>
      </w:r>
    </w:p>
    <w:p w14:paraId="6892B048" w14:textId="77777777" w:rsidR="0004005A" w:rsidRPr="00CC2478" w:rsidRDefault="0004005A" w:rsidP="00CC2478">
      <w:pPr>
        <w:rPr>
          <w:rFonts w:asciiTheme="majorHAnsi" w:hAnsiTheme="majorHAnsi" w:cstheme="majorHAnsi"/>
        </w:rPr>
      </w:pPr>
    </w:p>
    <w:p w14:paraId="04521367" w14:textId="41227ECF" w:rsidR="006E40A6" w:rsidRPr="00CC2478" w:rsidRDefault="006E40A6" w:rsidP="00CC2478">
      <w:pPr>
        <w:rPr>
          <w:rFonts w:asciiTheme="majorHAnsi" w:hAnsiTheme="majorHAnsi" w:cstheme="majorHAnsi"/>
          <w:bCs/>
        </w:rPr>
      </w:pPr>
      <w:r w:rsidRPr="00CC2478">
        <w:rPr>
          <w:rFonts w:asciiTheme="majorHAnsi" w:hAnsiTheme="majorHAnsi" w:cstheme="majorHAnsi"/>
        </w:rPr>
        <w:t xml:space="preserve">5.3.1. Constrain </w:t>
      </w:r>
      <w:r w:rsidRPr="00CC2478">
        <w:rPr>
          <w:rFonts w:asciiTheme="majorHAnsi" w:hAnsiTheme="majorHAnsi" w:cstheme="majorHAnsi"/>
          <w:b/>
        </w:rPr>
        <w:t>X0</w:t>
      </w:r>
      <w:r w:rsidRPr="00CC2478">
        <w:rPr>
          <w:rFonts w:asciiTheme="majorHAnsi" w:hAnsiTheme="majorHAnsi" w:cstheme="majorHAnsi"/>
        </w:rPr>
        <w:t xml:space="preserve"> to </w:t>
      </w:r>
      <w:r w:rsidRPr="00CC2478">
        <w:rPr>
          <w:rFonts w:asciiTheme="majorHAnsi" w:hAnsiTheme="majorHAnsi" w:cstheme="majorHAnsi"/>
          <w:b/>
        </w:rPr>
        <w:t>2.25</w:t>
      </w:r>
      <w:r w:rsidRPr="00CC2478">
        <w:rPr>
          <w:rFonts w:asciiTheme="majorHAnsi" w:hAnsiTheme="majorHAnsi" w:cstheme="majorHAnsi"/>
        </w:rPr>
        <w:t xml:space="preserve">, </w:t>
      </w:r>
      <w:r w:rsidRPr="00CC2478">
        <w:rPr>
          <w:rFonts w:asciiTheme="majorHAnsi" w:hAnsiTheme="majorHAnsi" w:cstheme="majorHAnsi"/>
          <w:b/>
        </w:rPr>
        <w:t>Y0</w:t>
      </w:r>
      <w:r w:rsidRPr="00CC2478">
        <w:rPr>
          <w:rFonts w:asciiTheme="majorHAnsi" w:hAnsiTheme="majorHAnsi" w:cstheme="majorHAnsi"/>
        </w:rPr>
        <w:t xml:space="preserve"> as </w:t>
      </w:r>
      <w:r w:rsidRPr="00CC2478">
        <w:rPr>
          <w:rFonts w:asciiTheme="majorHAnsi" w:hAnsiTheme="majorHAnsi" w:cstheme="majorHAnsi"/>
          <w:b/>
        </w:rPr>
        <w:t>1</w:t>
      </w:r>
      <w:r w:rsidRPr="00CC2478">
        <w:rPr>
          <w:rFonts w:asciiTheme="majorHAnsi" w:hAnsiTheme="majorHAnsi" w:cstheme="majorHAnsi"/>
        </w:rPr>
        <w:t xml:space="preserve">, and </w:t>
      </w:r>
      <w:r w:rsidRPr="00CC2478">
        <w:rPr>
          <w:rFonts w:asciiTheme="majorHAnsi" w:hAnsiTheme="majorHAnsi" w:cstheme="majorHAnsi"/>
          <w:b/>
        </w:rPr>
        <w:t>K</w:t>
      </w:r>
      <w:r w:rsidRPr="00CC2478">
        <w:rPr>
          <w:rFonts w:asciiTheme="majorHAnsi" w:hAnsiTheme="majorHAnsi" w:cstheme="majorHAnsi"/>
          <w:bCs/>
        </w:rPr>
        <w:t xml:space="preserve"> (the import rate in case of </w:t>
      </w:r>
      <w:proofErr w:type="spellStart"/>
      <w:r w:rsidRPr="00CC2478">
        <w:rPr>
          <w:rFonts w:asciiTheme="majorHAnsi" w:hAnsiTheme="majorHAnsi" w:cstheme="majorHAnsi"/>
          <w:bCs/>
        </w:rPr>
        <w:t>LINuS</w:t>
      </w:r>
      <w:proofErr w:type="spellEnd"/>
      <w:r w:rsidRPr="00CC2478">
        <w:rPr>
          <w:rFonts w:asciiTheme="majorHAnsi" w:hAnsiTheme="majorHAnsi" w:cstheme="majorHAnsi"/>
          <w:bCs/>
        </w:rPr>
        <w:t xml:space="preserve">) greater than </w:t>
      </w:r>
      <w:r w:rsidRPr="00CC2478">
        <w:rPr>
          <w:rFonts w:asciiTheme="majorHAnsi" w:hAnsiTheme="majorHAnsi" w:cstheme="majorHAnsi"/>
          <w:b/>
        </w:rPr>
        <w:t>0</w:t>
      </w:r>
      <w:r w:rsidRPr="00CC2478">
        <w:rPr>
          <w:rFonts w:asciiTheme="majorHAnsi" w:hAnsiTheme="majorHAnsi" w:cstheme="majorHAnsi"/>
          <w:bCs/>
        </w:rPr>
        <w:t xml:space="preserve">. </w:t>
      </w:r>
    </w:p>
    <w:p w14:paraId="2279D960" w14:textId="77777777" w:rsidR="006E40A6" w:rsidRPr="00CC2478" w:rsidRDefault="006E40A6" w:rsidP="00CC2478">
      <w:pPr>
        <w:rPr>
          <w:rFonts w:asciiTheme="majorHAnsi" w:hAnsiTheme="majorHAnsi" w:cstheme="majorHAnsi"/>
          <w:bCs/>
        </w:rPr>
      </w:pPr>
    </w:p>
    <w:p w14:paraId="2470573F" w14:textId="3F360C22" w:rsidR="001B2639" w:rsidRPr="00CC2478" w:rsidRDefault="00091279" w:rsidP="00CC2478">
      <w:pPr>
        <w:rPr>
          <w:rFonts w:asciiTheme="majorHAnsi" w:hAnsiTheme="majorHAnsi" w:cstheme="majorHAnsi"/>
        </w:rPr>
      </w:pPr>
      <w:r w:rsidRPr="00CC2478">
        <w:rPr>
          <w:rFonts w:asciiTheme="majorHAnsi" w:hAnsiTheme="majorHAnsi" w:cstheme="majorHAnsi"/>
        </w:rPr>
        <w:t xml:space="preserve">NOTE: </w:t>
      </w:r>
      <w:proofErr w:type="spellStart"/>
      <w:r w:rsidR="009D6DC2" w:rsidRPr="00CC2478">
        <w:rPr>
          <w:rFonts w:asciiTheme="majorHAnsi" w:hAnsiTheme="majorHAnsi" w:cstheme="majorHAnsi"/>
        </w:rPr>
        <w:t>LINuS’s</w:t>
      </w:r>
      <w:proofErr w:type="spellEnd"/>
      <w:r w:rsidR="009D6DC2" w:rsidRPr="00CC2478">
        <w:rPr>
          <w:rFonts w:asciiTheme="majorHAnsi" w:hAnsiTheme="majorHAnsi" w:cstheme="majorHAnsi"/>
        </w:rPr>
        <w:t xml:space="preserve"> analyses with </w:t>
      </w:r>
      <w:proofErr w:type="spellStart"/>
      <w:r w:rsidR="009D6DC2" w:rsidRPr="00CC2478">
        <w:rPr>
          <w:rFonts w:asciiTheme="majorHAnsi" w:hAnsiTheme="majorHAnsi" w:cstheme="majorHAnsi"/>
        </w:rPr>
        <w:t>TrackMate</w:t>
      </w:r>
      <w:proofErr w:type="spellEnd"/>
      <w:r w:rsidR="009D6DC2" w:rsidRPr="00CC2478">
        <w:rPr>
          <w:rFonts w:asciiTheme="majorHAnsi" w:hAnsiTheme="majorHAnsi" w:cstheme="majorHAnsi"/>
        </w:rPr>
        <w:t xml:space="preserve"> are identical to LEXY’s. The relative nuclear intensity is still the value measured and analyzed, but instead of observing a decrease due to the probe’s export, an enrichment of the fluorescent signal in the nucleus after blue light illumination should be observed. </w:t>
      </w:r>
    </w:p>
    <w:p w14:paraId="1E4075D3" w14:textId="77777777" w:rsidR="009D6DC2" w:rsidRPr="00CC2478" w:rsidRDefault="009D6DC2" w:rsidP="00CC2478">
      <w:pPr>
        <w:rPr>
          <w:rFonts w:asciiTheme="majorHAnsi" w:hAnsiTheme="majorHAnsi" w:cstheme="majorHAnsi"/>
        </w:rPr>
      </w:pPr>
    </w:p>
    <w:p w14:paraId="079B5679" w14:textId="0C2AD50F" w:rsidR="006E4797" w:rsidRPr="00CC2478" w:rsidRDefault="00551D82" w:rsidP="00CC2478">
      <w:pPr>
        <w:pBdr>
          <w:top w:val="nil"/>
          <w:left w:val="nil"/>
          <w:bottom w:val="nil"/>
          <w:right w:val="nil"/>
          <w:between w:val="nil"/>
        </w:pBdr>
        <w:rPr>
          <w:rFonts w:asciiTheme="majorHAnsi" w:hAnsiTheme="majorHAnsi" w:cstheme="majorHAnsi"/>
        </w:rPr>
      </w:pPr>
      <w:r w:rsidRPr="00CC2478">
        <w:rPr>
          <w:rFonts w:asciiTheme="majorHAnsi" w:hAnsiTheme="majorHAnsi" w:cstheme="majorHAnsi"/>
          <w:b/>
        </w:rPr>
        <w:t xml:space="preserve">REPRESENTATIVE RESULTS: </w:t>
      </w:r>
    </w:p>
    <w:p w14:paraId="7DABBD42" w14:textId="77777777" w:rsidR="00DE53D1" w:rsidRPr="00CC2478" w:rsidRDefault="00DE53D1" w:rsidP="00CC2478">
      <w:pPr>
        <w:rPr>
          <w:rFonts w:asciiTheme="majorHAnsi" w:hAnsiTheme="majorHAnsi" w:cstheme="majorHAnsi"/>
        </w:rPr>
      </w:pPr>
    </w:p>
    <w:p w14:paraId="63F760DA" w14:textId="17F1D2EE" w:rsidR="00296168" w:rsidRPr="00CC2478" w:rsidRDefault="00296168" w:rsidP="00CC2478">
      <w:pPr>
        <w:rPr>
          <w:rFonts w:asciiTheme="majorHAnsi" w:hAnsiTheme="majorHAnsi" w:cstheme="majorHAnsi"/>
        </w:rPr>
      </w:pPr>
      <w:r w:rsidRPr="00CC2478">
        <w:rPr>
          <w:rFonts w:asciiTheme="majorHAnsi" w:hAnsiTheme="majorHAnsi" w:cstheme="majorHAnsi"/>
        </w:rPr>
        <w:t xml:space="preserve">The above-mentioned protocol should allow </w:t>
      </w:r>
      <w:r w:rsidR="004D7467" w:rsidRPr="00CC2478">
        <w:rPr>
          <w:rFonts w:asciiTheme="majorHAnsi" w:hAnsiTheme="majorHAnsi" w:cstheme="majorHAnsi"/>
        </w:rPr>
        <w:t xml:space="preserve">the users </w:t>
      </w:r>
      <w:r w:rsidRPr="00CC2478">
        <w:rPr>
          <w:rFonts w:asciiTheme="majorHAnsi" w:hAnsiTheme="majorHAnsi" w:cstheme="majorHAnsi"/>
        </w:rPr>
        <w:t>to visualize the probe’s localization and translocation during the acquisition in live cell imaging.</w:t>
      </w:r>
      <w:r w:rsidR="008333C2" w:rsidRPr="00CC2478">
        <w:rPr>
          <w:rFonts w:asciiTheme="majorHAnsi" w:hAnsiTheme="majorHAnsi" w:cstheme="majorHAnsi"/>
        </w:rPr>
        <w:t xml:space="preserve"> An example of the expected images </w:t>
      </w:r>
      <w:r w:rsidR="005B4F15" w:rsidRPr="00CC2478">
        <w:rPr>
          <w:rFonts w:asciiTheme="majorHAnsi" w:hAnsiTheme="majorHAnsi" w:cstheme="majorHAnsi"/>
        </w:rPr>
        <w:t xml:space="preserve">acquired to visualize </w:t>
      </w:r>
      <w:r w:rsidR="00067B6B" w:rsidRPr="00CC2478">
        <w:rPr>
          <w:rFonts w:asciiTheme="majorHAnsi" w:hAnsiTheme="majorHAnsi" w:cstheme="majorHAnsi"/>
        </w:rPr>
        <w:t>nuclear</w:t>
      </w:r>
      <w:r w:rsidR="005B4F15" w:rsidRPr="00CC2478">
        <w:rPr>
          <w:rFonts w:asciiTheme="majorHAnsi" w:hAnsiTheme="majorHAnsi" w:cstheme="majorHAnsi"/>
        </w:rPr>
        <w:t xml:space="preserve"> export with</w:t>
      </w:r>
      <w:r w:rsidR="00646399" w:rsidRPr="00CC2478">
        <w:rPr>
          <w:rFonts w:asciiTheme="majorHAnsi" w:hAnsiTheme="majorHAnsi" w:cstheme="majorHAnsi"/>
        </w:rPr>
        <w:t xml:space="preserve"> LEXY </w:t>
      </w:r>
      <w:r w:rsidR="008333C2" w:rsidRPr="00CC2478">
        <w:rPr>
          <w:rFonts w:asciiTheme="majorHAnsi" w:hAnsiTheme="majorHAnsi" w:cstheme="majorHAnsi"/>
        </w:rPr>
        <w:t xml:space="preserve">is shown in </w:t>
      </w:r>
      <w:r w:rsidR="008333C2" w:rsidRPr="00CC2478">
        <w:rPr>
          <w:rFonts w:asciiTheme="majorHAnsi" w:hAnsiTheme="majorHAnsi" w:cstheme="majorHAnsi"/>
          <w:b/>
          <w:bCs/>
        </w:rPr>
        <w:t>Figure 4</w:t>
      </w:r>
      <w:r w:rsidR="008333C2" w:rsidRPr="00CC2478">
        <w:rPr>
          <w:rFonts w:asciiTheme="majorHAnsi" w:hAnsiTheme="majorHAnsi" w:cstheme="majorHAnsi"/>
        </w:rPr>
        <w:t xml:space="preserve">. </w:t>
      </w:r>
      <w:r w:rsidR="00646399" w:rsidRPr="00CC2478">
        <w:rPr>
          <w:rFonts w:asciiTheme="majorHAnsi" w:hAnsiTheme="majorHAnsi" w:cstheme="majorHAnsi"/>
        </w:rPr>
        <w:t>A rapid decrease of the signal from the nucleus and an enrichment in the cytosol should be observed after a couple</w:t>
      </w:r>
      <w:r w:rsidR="002F3486" w:rsidRPr="00CC2478">
        <w:rPr>
          <w:rFonts w:asciiTheme="majorHAnsi" w:hAnsiTheme="majorHAnsi" w:cstheme="majorHAnsi"/>
        </w:rPr>
        <w:t xml:space="preserve"> of</w:t>
      </w:r>
      <w:r w:rsidR="00646399" w:rsidRPr="00CC2478">
        <w:rPr>
          <w:rFonts w:asciiTheme="majorHAnsi" w:hAnsiTheme="majorHAnsi" w:cstheme="majorHAnsi"/>
        </w:rPr>
        <w:t xml:space="preserve"> rounds of blue light illumination. </w:t>
      </w:r>
      <w:r w:rsidR="002F3486" w:rsidRPr="00CC2478">
        <w:rPr>
          <w:rFonts w:asciiTheme="majorHAnsi" w:hAnsiTheme="majorHAnsi" w:cstheme="majorHAnsi"/>
        </w:rPr>
        <w:t>A progressive recovery of the probe’s signal can be visible after stopping the illumination cycles.</w:t>
      </w:r>
      <w:r w:rsidR="00C057AA" w:rsidRPr="00CC2478">
        <w:rPr>
          <w:rFonts w:asciiTheme="majorHAnsi" w:hAnsiTheme="majorHAnsi" w:cstheme="majorHAnsi"/>
        </w:rPr>
        <w:t xml:space="preserve"> </w:t>
      </w:r>
      <w:r w:rsidR="00646399" w:rsidRPr="00CC2478">
        <w:rPr>
          <w:rFonts w:asciiTheme="majorHAnsi" w:hAnsiTheme="majorHAnsi" w:cstheme="majorHAnsi"/>
        </w:rPr>
        <w:t xml:space="preserve">To control the system, Leptomycin B, an export inhibitor, </w:t>
      </w:r>
      <w:r w:rsidR="005B4F15" w:rsidRPr="00CC2478">
        <w:rPr>
          <w:rFonts w:asciiTheme="majorHAnsi" w:hAnsiTheme="majorHAnsi" w:cstheme="majorHAnsi"/>
        </w:rPr>
        <w:t xml:space="preserve">attests that a change in export can be visualized with the analyses, since it </w:t>
      </w:r>
      <w:r w:rsidR="000B5DE0" w:rsidRPr="00CC2478">
        <w:rPr>
          <w:rFonts w:asciiTheme="majorHAnsi" w:hAnsiTheme="majorHAnsi" w:cstheme="majorHAnsi"/>
        </w:rPr>
        <w:t>prevents</w:t>
      </w:r>
      <w:r w:rsidR="005B4F15" w:rsidRPr="00CC2478">
        <w:rPr>
          <w:rFonts w:asciiTheme="majorHAnsi" w:hAnsiTheme="majorHAnsi" w:cstheme="majorHAnsi"/>
        </w:rPr>
        <w:t xml:space="preserve"> </w:t>
      </w:r>
      <w:r w:rsidR="00646399" w:rsidRPr="00CC2478">
        <w:rPr>
          <w:rFonts w:asciiTheme="majorHAnsi" w:hAnsiTheme="majorHAnsi" w:cstheme="majorHAnsi"/>
        </w:rPr>
        <w:t xml:space="preserve">LEXY </w:t>
      </w:r>
      <w:r w:rsidR="002F3486" w:rsidRPr="00CC2478">
        <w:rPr>
          <w:rFonts w:asciiTheme="majorHAnsi" w:hAnsiTheme="majorHAnsi" w:cstheme="majorHAnsi"/>
        </w:rPr>
        <w:t>from being</w:t>
      </w:r>
      <w:r w:rsidR="005B4F15" w:rsidRPr="00CC2478">
        <w:rPr>
          <w:rFonts w:asciiTheme="majorHAnsi" w:hAnsiTheme="majorHAnsi" w:cstheme="majorHAnsi"/>
        </w:rPr>
        <w:t xml:space="preserve"> exported upon blue light illumination</w:t>
      </w:r>
      <w:r w:rsidR="004832F9" w:rsidRPr="00CC2478">
        <w:rPr>
          <w:rFonts w:asciiTheme="majorHAnsi" w:hAnsiTheme="majorHAnsi" w:cstheme="majorHAnsi"/>
        </w:rPr>
        <w:t xml:space="preserve"> (</w:t>
      </w:r>
      <w:r w:rsidR="004832F9" w:rsidRPr="00CC2478">
        <w:rPr>
          <w:rFonts w:asciiTheme="majorHAnsi" w:hAnsiTheme="majorHAnsi" w:cstheme="majorHAnsi"/>
          <w:b/>
          <w:bCs/>
        </w:rPr>
        <w:t>Figure 4</w:t>
      </w:r>
      <w:r w:rsidR="004832F9" w:rsidRPr="00CC2478">
        <w:rPr>
          <w:rFonts w:asciiTheme="majorHAnsi" w:hAnsiTheme="majorHAnsi" w:cstheme="majorHAnsi"/>
        </w:rPr>
        <w:t>)</w:t>
      </w:r>
      <w:r w:rsidR="00646399" w:rsidRPr="00CC2478">
        <w:rPr>
          <w:rFonts w:asciiTheme="majorHAnsi" w:hAnsiTheme="majorHAnsi" w:cstheme="majorHAnsi"/>
        </w:rPr>
        <w:t>.</w:t>
      </w:r>
    </w:p>
    <w:p w14:paraId="15B438B4" w14:textId="77777777" w:rsidR="005B4F15" w:rsidRPr="00CC2478" w:rsidRDefault="005B4F15" w:rsidP="00CC2478">
      <w:pPr>
        <w:rPr>
          <w:rFonts w:asciiTheme="majorHAnsi" w:hAnsiTheme="majorHAnsi" w:cstheme="majorHAnsi"/>
        </w:rPr>
      </w:pPr>
    </w:p>
    <w:p w14:paraId="7D23DE56" w14:textId="107A3316" w:rsidR="005B4F15" w:rsidRPr="00CC2478" w:rsidRDefault="005B4F15" w:rsidP="00CC2478">
      <w:pPr>
        <w:pBdr>
          <w:top w:val="nil"/>
          <w:left w:val="nil"/>
          <w:bottom w:val="nil"/>
          <w:right w:val="nil"/>
          <w:between w:val="nil"/>
        </w:pBdr>
        <w:rPr>
          <w:rFonts w:asciiTheme="majorHAnsi" w:hAnsiTheme="majorHAnsi" w:cstheme="majorHAnsi"/>
          <w:b/>
        </w:rPr>
      </w:pPr>
      <w:r w:rsidRPr="00CC2478">
        <w:rPr>
          <w:rFonts w:asciiTheme="majorHAnsi" w:hAnsiTheme="majorHAnsi" w:cstheme="majorHAnsi"/>
          <w:b/>
        </w:rPr>
        <w:t>[insert figure 4 here]</w:t>
      </w:r>
    </w:p>
    <w:p w14:paraId="6E90FEFB" w14:textId="52C42D50" w:rsidR="004832F9" w:rsidRPr="00CC2478" w:rsidRDefault="004832F9" w:rsidP="00CC2478">
      <w:pPr>
        <w:rPr>
          <w:rFonts w:asciiTheme="majorHAnsi" w:hAnsiTheme="majorHAnsi" w:cstheme="majorHAnsi"/>
        </w:rPr>
      </w:pPr>
    </w:p>
    <w:p w14:paraId="7F8CA580" w14:textId="527D182F" w:rsidR="00067B6B" w:rsidRPr="00CC2478" w:rsidRDefault="004832F9" w:rsidP="00CC2478">
      <w:pPr>
        <w:rPr>
          <w:rFonts w:asciiTheme="majorHAnsi" w:hAnsiTheme="majorHAnsi" w:cstheme="majorHAnsi"/>
        </w:rPr>
      </w:pPr>
      <w:r w:rsidRPr="00CC2478">
        <w:rPr>
          <w:rFonts w:asciiTheme="majorHAnsi" w:hAnsiTheme="majorHAnsi" w:cstheme="majorHAnsi"/>
        </w:rPr>
        <w:t>Regarding the analyses, while values of the relative nuclear intensity curve during the stable phase should be around 1</w:t>
      </w:r>
      <w:r w:rsidR="00B22B36" w:rsidRPr="00CC2478">
        <w:rPr>
          <w:rFonts w:asciiTheme="majorHAnsi" w:hAnsiTheme="majorHAnsi" w:cstheme="majorHAnsi"/>
        </w:rPr>
        <w:t>, after blue light activation, they</w:t>
      </w:r>
      <w:r w:rsidRPr="00CC2478">
        <w:rPr>
          <w:rFonts w:asciiTheme="majorHAnsi" w:hAnsiTheme="majorHAnsi" w:cstheme="majorHAnsi"/>
        </w:rPr>
        <w:t xml:space="preserve"> should </w:t>
      </w:r>
      <w:r w:rsidR="00790371" w:rsidRPr="00CC2478">
        <w:rPr>
          <w:rFonts w:asciiTheme="majorHAnsi" w:hAnsiTheme="majorHAnsi" w:cstheme="majorHAnsi"/>
        </w:rPr>
        <w:t>display</w:t>
      </w:r>
      <w:r w:rsidRPr="00CC2478">
        <w:rPr>
          <w:rFonts w:asciiTheme="majorHAnsi" w:hAnsiTheme="majorHAnsi" w:cstheme="majorHAnsi"/>
        </w:rPr>
        <w:t xml:space="preserve"> a slow decrease until reaching a plateau at the end of the illumination phase</w:t>
      </w:r>
      <w:r w:rsidR="00790371" w:rsidRPr="00CC2478">
        <w:rPr>
          <w:rFonts w:asciiTheme="majorHAnsi" w:hAnsiTheme="majorHAnsi" w:cstheme="majorHAnsi"/>
        </w:rPr>
        <w:t xml:space="preserve"> (</w:t>
      </w:r>
      <w:r w:rsidR="00790371" w:rsidRPr="00CC2478">
        <w:rPr>
          <w:rFonts w:asciiTheme="majorHAnsi" w:hAnsiTheme="majorHAnsi" w:cstheme="majorHAnsi"/>
          <w:b/>
          <w:bCs/>
        </w:rPr>
        <w:t>Figure 5</w:t>
      </w:r>
      <w:r w:rsidR="00A9511B" w:rsidRPr="00CC2478">
        <w:rPr>
          <w:rFonts w:asciiTheme="majorHAnsi" w:hAnsiTheme="majorHAnsi" w:cstheme="majorHAnsi"/>
          <w:b/>
          <w:bCs/>
        </w:rPr>
        <w:t>A</w:t>
      </w:r>
      <w:r w:rsidR="00790371" w:rsidRPr="00CC2478">
        <w:rPr>
          <w:rFonts w:asciiTheme="majorHAnsi" w:hAnsiTheme="majorHAnsi" w:cstheme="majorHAnsi"/>
        </w:rPr>
        <w:t>)</w:t>
      </w:r>
      <w:r w:rsidRPr="00CC2478">
        <w:rPr>
          <w:rFonts w:asciiTheme="majorHAnsi" w:hAnsiTheme="majorHAnsi" w:cstheme="majorHAnsi"/>
        </w:rPr>
        <w:t xml:space="preserve">. If the decrease is too fast or too slow, acquisition parameters can be </w:t>
      </w:r>
      <w:r w:rsidR="00790371" w:rsidRPr="00CC2478">
        <w:rPr>
          <w:rFonts w:asciiTheme="majorHAnsi" w:hAnsiTheme="majorHAnsi" w:cstheme="majorHAnsi"/>
        </w:rPr>
        <w:t>optimized</w:t>
      </w:r>
      <w:r w:rsidRPr="00CC2478">
        <w:rPr>
          <w:rFonts w:asciiTheme="majorHAnsi" w:hAnsiTheme="majorHAnsi" w:cstheme="majorHAnsi"/>
        </w:rPr>
        <w:t xml:space="preserve"> (see discussion).</w:t>
      </w:r>
      <w:r w:rsidR="00C057AA" w:rsidRPr="00CC2478">
        <w:rPr>
          <w:rFonts w:asciiTheme="majorHAnsi" w:hAnsiTheme="majorHAnsi" w:cstheme="majorHAnsi"/>
        </w:rPr>
        <w:t xml:space="preserve"> </w:t>
      </w:r>
      <w:r w:rsidR="00067B6B" w:rsidRPr="00CC2478">
        <w:rPr>
          <w:rFonts w:asciiTheme="majorHAnsi" w:hAnsiTheme="majorHAnsi" w:cstheme="majorHAnsi"/>
        </w:rPr>
        <w:t xml:space="preserve">Leptomycin B treatment at sufficient concentrations can </w:t>
      </w:r>
      <w:r w:rsidR="002F3486" w:rsidRPr="00CC2478">
        <w:rPr>
          <w:rFonts w:asciiTheme="majorHAnsi" w:hAnsiTheme="majorHAnsi" w:cstheme="majorHAnsi"/>
        </w:rPr>
        <w:t>also</w:t>
      </w:r>
      <w:r w:rsidR="00067B6B" w:rsidRPr="00CC2478">
        <w:rPr>
          <w:rFonts w:asciiTheme="majorHAnsi" w:hAnsiTheme="majorHAnsi" w:cstheme="majorHAnsi"/>
        </w:rPr>
        <w:t xml:space="preserve"> confirm that the analyses and technique </w:t>
      </w:r>
      <w:r w:rsidR="002F3486" w:rsidRPr="00CC2478">
        <w:rPr>
          <w:rFonts w:asciiTheme="majorHAnsi" w:hAnsiTheme="majorHAnsi" w:cstheme="majorHAnsi"/>
        </w:rPr>
        <w:t>are</w:t>
      </w:r>
      <w:r w:rsidR="00067B6B" w:rsidRPr="00CC2478">
        <w:rPr>
          <w:rFonts w:asciiTheme="majorHAnsi" w:hAnsiTheme="majorHAnsi" w:cstheme="majorHAnsi"/>
        </w:rPr>
        <w:t xml:space="preserve"> sensitive enough </w:t>
      </w:r>
      <w:r w:rsidR="00067B6B" w:rsidRPr="00CC2478">
        <w:rPr>
          <w:rFonts w:asciiTheme="majorHAnsi" w:hAnsiTheme="majorHAnsi" w:cstheme="majorHAnsi"/>
        </w:rPr>
        <w:lastRenderedPageBreak/>
        <w:t>to show that nuclear export is completely blocked</w:t>
      </w:r>
      <w:r w:rsidR="002F3486" w:rsidRPr="00CC2478">
        <w:rPr>
          <w:rFonts w:asciiTheme="majorHAnsi" w:hAnsiTheme="majorHAnsi" w:cstheme="majorHAnsi"/>
        </w:rPr>
        <w:t>,</w:t>
      </w:r>
      <w:r w:rsidR="00067B6B" w:rsidRPr="00CC2478">
        <w:rPr>
          <w:rFonts w:asciiTheme="majorHAnsi" w:hAnsiTheme="majorHAnsi" w:cstheme="majorHAnsi"/>
        </w:rPr>
        <w:t xml:space="preserve"> with relative nuclear intensity values</w:t>
      </w:r>
      <w:r w:rsidR="002F3486" w:rsidRPr="00CC2478">
        <w:rPr>
          <w:rFonts w:asciiTheme="majorHAnsi" w:hAnsiTheme="majorHAnsi" w:cstheme="majorHAnsi"/>
        </w:rPr>
        <w:t xml:space="preserve"> stable at</w:t>
      </w:r>
      <w:r w:rsidR="00067B6B" w:rsidRPr="00CC2478">
        <w:rPr>
          <w:rFonts w:asciiTheme="majorHAnsi" w:hAnsiTheme="majorHAnsi" w:cstheme="majorHAnsi"/>
        </w:rPr>
        <w:t xml:space="preserve"> around 1 for the </w:t>
      </w:r>
      <w:r w:rsidR="002F3486" w:rsidRPr="00CC2478">
        <w:rPr>
          <w:rFonts w:asciiTheme="majorHAnsi" w:hAnsiTheme="majorHAnsi" w:cstheme="majorHAnsi"/>
        </w:rPr>
        <w:t>whole experiment</w:t>
      </w:r>
      <w:r w:rsidR="00067B6B" w:rsidRPr="00CC2478">
        <w:rPr>
          <w:rFonts w:asciiTheme="majorHAnsi" w:hAnsiTheme="majorHAnsi" w:cstheme="majorHAnsi"/>
        </w:rPr>
        <w:t>. Intermediate Leptomycin B concentrations, however, should display a mild nuclear export (</w:t>
      </w:r>
      <w:r w:rsidR="00067B6B" w:rsidRPr="00CC2478">
        <w:rPr>
          <w:rFonts w:asciiTheme="majorHAnsi" w:hAnsiTheme="majorHAnsi" w:cstheme="majorHAnsi"/>
          <w:b/>
          <w:bCs/>
        </w:rPr>
        <w:t>Figure 5</w:t>
      </w:r>
      <w:r w:rsidR="00A9511B" w:rsidRPr="00CC2478">
        <w:rPr>
          <w:rFonts w:asciiTheme="majorHAnsi" w:hAnsiTheme="majorHAnsi" w:cstheme="majorHAnsi"/>
          <w:b/>
          <w:bCs/>
        </w:rPr>
        <w:t>A</w:t>
      </w:r>
      <w:r w:rsidR="00067B6B" w:rsidRPr="00CC2478">
        <w:rPr>
          <w:rFonts w:asciiTheme="majorHAnsi" w:hAnsiTheme="majorHAnsi" w:cstheme="majorHAnsi"/>
        </w:rPr>
        <w:t>).</w:t>
      </w:r>
      <w:r w:rsidR="00C057AA" w:rsidRPr="00CC2478">
        <w:rPr>
          <w:rFonts w:asciiTheme="majorHAnsi" w:hAnsiTheme="majorHAnsi" w:cstheme="majorHAnsi"/>
        </w:rPr>
        <w:t xml:space="preserve"> </w:t>
      </w:r>
      <w:r w:rsidR="00067B6B" w:rsidRPr="00CC2478">
        <w:rPr>
          <w:rFonts w:asciiTheme="majorHAnsi" w:hAnsiTheme="majorHAnsi" w:cstheme="majorHAnsi"/>
        </w:rPr>
        <w:t>These visual observations should be confirmed quantitatively with the obtention of the export rate (</w:t>
      </w:r>
      <w:r w:rsidR="00067B6B" w:rsidRPr="00CC2478">
        <w:rPr>
          <w:rFonts w:asciiTheme="majorHAnsi" w:hAnsiTheme="majorHAnsi" w:cstheme="majorHAnsi"/>
          <w:b/>
          <w:bCs/>
        </w:rPr>
        <w:t xml:space="preserve">Figure </w:t>
      </w:r>
      <w:r w:rsidR="00A9511B" w:rsidRPr="00CC2478">
        <w:rPr>
          <w:rFonts w:asciiTheme="majorHAnsi" w:hAnsiTheme="majorHAnsi" w:cstheme="majorHAnsi"/>
          <w:b/>
          <w:bCs/>
        </w:rPr>
        <w:t>5B</w:t>
      </w:r>
      <w:r w:rsidR="00A9511B" w:rsidRPr="00CC2478">
        <w:rPr>
          <w:rFonts w:asciiTheme="majorHAnsi" w:hAnsiTheme="majorHAnsi" w:cstheme="majorHAnsi"/>
        </w:rPr>
        <w:t>)</w:t>
      </w:r>
      <w:r w:rsidR="00067B6B" w:rsidRPr="00CC2478">
        <w:rPr>
          <w:rFonts w:asciiTheme="majorHAnsi" w:hAnsiTheme="majorHAnsi" w:cstheme="majorHAnsi"/>
        </w:rPr>
        <w:t>.</w:t>
      </w:r>
    </w:p>
    <w:p w14:paraId="0225AFBE" w14:textId="77777777" w:rsidR="00730F6F" w:rsidRPr="00CC2478" w:rsidRDefault="00730F6F" w:rsidP="00CC2478">
      <w:pPr>
        <w:rPr>
          <w:rFonts w:asciiTheme="majorHAnsi" w:hAnsiTheme="majorHAnsi" w:cstheme="majorHAnsi"/>
        </w:rPr>
      </w:pPr>
    </w:p>
    <w:p w14:paraId="6DD0A366" w14:textId="6E159E40" w:rsidR="00790371" w:rsidRPr="00CC2478" w:rsidRDefault="00790371" w:rsidP="00CC2478">
      <w:pPr>
        <w:pBdr>
          <w:top w:val="nil"/>
          <w:left w:val="nil"/>
          <w:bottom w:val="nil"/>
          <w:right w:val="nil"/>
          <w:between w:val="nil"/>
        </w:pBdr>
        <w:rPr>
          <w:rFonts w:asciiTheme="majorHAnsi" w:hAnsiTheme="majorHAnsi" w:cstheme="majorHAnsi"/>
          <w:b/>
        </w:rPr>
      </w:pPr>
      <w:r w:rsidRPr="00CC2478">
        <w:rPr>
          <w:rFonts w:asciiTheme="majorHAnsi" w:hAnsiTheme="majorHAnsi" w:cstheme="majorHAnsi"/>
          <w:b/>
        </w:rPr>
        <w:t>[insert figure 5 here]</w:t>
      </w:r>
    </w:p>
    <w:p w14:paraId="40E759CA" w14:textId="77777777" w:rsidR="00790371" w:rsidRPr="00CC2478" w:rsidRDefault="00790371" w:rsidP="00CC2478">
      <w:pPr>
        <w:rPr>
          <w:rFonts w:asciiTheme="majorHAnsi" w:hAnsiTheme="majorHAnsi" w:cstheme="majorHAnsi"/>
        </w:rPr>
      </w:pPr>
    </w:p>
    <w:p w14:paraId="6D510784" w14:textId="1245A55E" w:rsidR="006E4797" w:rsidRPr="00CC2478" w:rsidRDefault="00551D82" w:rsidP="00CC2478">
      <w:pPr>
        <w:rPr>
          <w:rFonts w:asciiTheme="majorHAnsi" w:hAnsiTheme="majorHAnsi" w:cstheme="majorHAnsi"/>
        </w:rPr>
      </w:pPr>
      <w:r w:rsidRPr="00CC2478">
        <w:rPr>
          <w:rFonts w:asciiTheme="majorHAnsi" w:hAnsiTheme="majorHAnsi" w:cstheme="majorHAnsi"/>
          <w:b/>
        </w:rPr>
        <w:t>FIGURE AND TABLE LEGENDS:</w:t>
      </w:r>
    </w:p>
    <w:p w14:paraId="456FE053" w14:textId="77777777" w:rsidR="00067B6B" w:rsidRPr="00CC2478" w:rsidRDefault="00067B6B" w:rsidP="00CC2478">
      <w:pPr>
        <w:rPr>
          <w:rFonts w:asciiTheme="majorHAnsi" w:hAnsiTheme="majorHAnsi" w:cstheme="majorHAnsi"/>
        </w:rPr>
      </w:pPr>
    </w:p>
    <w:p w14:paraId="7D90B527" w14:textId="1CA3B676" w:rsidR="00067B6B" w:rsidRPr="00CC2478" w:rsidRDefault="00067B6B" w:rsidP="00CC2478">
      <w:pPr>
        <w:rPr>
          <w:rFonts w:asciiTheme="majorHAnsi" w:hAnsiTheme="majorHAnsi" w:cstheme="majorHAnsi"/>
        </w:rPr>
      </w:pPr>
      <w:r w:rsidRPr="00CC2478">
        <w:rPr>
          <w:rFonts w:asciiTheme="majorHAnsi" w:hAnsiTheme="majorHAnsi" w:cstheme="majorHAnsi"/>
          <w:b/>
          <w:bCs/>
        </w:rPr>
        <w:t xml:space="preserve">Figure 1: </w:t>
      </w:r>
      <w:r w:rsidR="007A2901" w:rsidRPr="00CC2478">
        <w:rPr>
          <w:rFonts w:asciiTheme="majorHAnsi" w:hAnsiTheme="majorHAnsi" w:cstheme="majorHAnsi"/>
          <w:b/>
          <w:bCs/>
        </w:rPr>
        <w:t>R</w:t>
      </w:r>
      <w:r w:rsidRPr="00CC2478">
        <w:rPr>
          <w:rFonts w:asciiTheme="majorHAnsi" w:hAnsiTheme="majorHAnsi" w:cstheme="majorHAnsi"/>
          <w:b/>
          <w:bCs/>
        </w:rPr>
        <w:t xml:space="preserve">epresentation of LEXY and </w:t>
      </w:r>
      <w:proofErr w:type="spellStart"/>
      <w:r w:rsidRPr="00CC2478">
        <w:rPr>
          <w:rFonts w:asciiTheme="majorHAnsi" w:hAnsiTheme="majorHAnsi" w:cstheme="majorHAnsi"/>
          <w:b/>
          <w:bCs/>
        </w:rPr>
        <w:t>LINuS</w:t>
      </w:r>
      <w:proofErr w:type="spellEnd"/>
      <w:r w:rsidRPr="00CC2478">
        <w:rPr>
          <w:rFonts w:asciiTheme="majorHAnsi" w:hAnsiTheme="majorHAnsi" w:cstheme="majorHAnsi"/>
          <w:b/>
          <w:bCs/>
        </w:rPr>
        <w:t xml:space="preserve"> probes.</w:t>
      </w:r>
      <w:r w:rsidR="007A2901" w:rsidRPr="00CC2478">
        <w:rPr>
          <w:rFonts w:asciiTheme="majorHAnsi" w:hAnsiTheme="majorHAnsi" w:cstheme="majorHAnsi"/>
        </w:rPr>
        <w:t xml:space="preserve"> </w:t>
      </w:r>
      <w:r w:rsidRPr="00CC2478">
        <w:rPr>
          <w:rFonts w:asciiTheme="majorHAnsi" w:hAnsiTheme="majorHAnsi" w:cstheme="majorHAnsi"/>
        </w:rPr>
        <w:t xml:space="preserve">Both probes </w:t>
      </w:r>
      <w:r w:rsidR="00B50299" w:rsidRPr="00CC2478">
        <w:rPr>
          <w:rFonts w:asciiTheme="majorHAnsi" w:hAnsiTheme="majorHAnsi" w:cstheme="majorHAnsi"/>
        </w:rPr>
        <w:t xml:space="preserve">consist </w:t>
      </w:r>
      <w:r w:rsidRPr="00CC2478">
        <w:rPr>
          <w:rFonts w:asciiTheme="majorHAnsi" w:hAnsiTheme="majorHAnsi" w:cstheme="majorHAnsi"/>
        </w:rPr>
        <w:t xml:space="preserve">of a </w:t>
      </w:r>
      <w:proofErr w:type="spellStart"/>
      <w:r w:rsidRPr="00CC2478">
        <w:rPr>
          <w:rFonts w:asciiTheme="majorHAnsi" w:hAnsiTheme="majorHAnsi" w:cstheme="majorHAnsi"/>
        </w:rPr>
        <w:t>mCherry</w:t>
      </w:r>
      <w:proofErr w:type="spellEnd"/>
      <w:r w:rsidRPr="00CC2478">
        <w:rPr>
          <w:rFonts w:asciiTheme="majorHAnsi" w:hAnsiTheme="majorHAnsi" w:cstheme="majorHAnsi"/>
        </w:rPr>
        <w:t xml:space="preserve"> protein fused to the light-sensitive LOV2 domain. The difference between the two tools resides in the signaling sequence hidden by the Jα-helix: </w:t>
      </w:r>
      <w:r w:rsidR="001327D6" w:rsidRPr="00CC2478">
        <w:rPr>
          <w:rFonts w:asciiTheme="majorHAnsi" w:hAnsiTheme="majorHAnsi" w:cstheme="majorHAnsi"/>
        </w:rPr>
        <w:t>an</w:t>
      </w:r>
      <w:r w:rsidRPr="00CC2478">
        <w:rPr>
          <w:rFonts w:asciiTheme="majorHAnsi" w:hAnsiTheme="majorHAnsi" w:cstheme="majorHAnsi"/>
        </w:rPr>
        <w:t xml:space="preserve"> NES for LEXY and </w:t>
      </w:r>
      <w:r w:rsidR="001327D6" w:rsidRPr="00CC2478">
        <w:rPr>
          <w:rFonts w:asciiTheme="majorHAnsi" w:hAnsiTheme="majorHAnsi" w:cstheme="majorHAnsi"/>
        </w:rPr>
        <w:t>an</w:t>
      </w:r>
      <w:r w:rsidRPr="00CC2478">
        <w:rPr>
          <w:rFonts w:asciiTheme="majorHAnsi" w:hAnsiTheme="majorHAnsi" w:cstheme="majorHAnsi"/>
        </w:rPr>
        <w:t xml:space="preserve"> NLS for </w:t>
      </w:r>
      <w:proofErr w:type="spellStart"/>
      <w:r w:rsidRPr="00CC2478">
        <w:rPr>
          <w:rFonts w:asciiTheme="majorHAnsi" w:hAnsiTheme="majorHAnsi" w:cstheme="majorHAnsi"/>
        </w:rPr>
        <w:t>LINuS</w:t>
      </w:r>
      <w:proofErr w:type="spellEnd"/>
      <w:r w:rsidRPr="00CC2478">
        <w:rPr>
          <w:rFonts w:asciiTheme="majorHAnsi" w:hAnsiTheme="majorHAnsi" w:cstheme="majorHAnsi"/>
        </w:rPr>
        <w:t xml:space="preserve">. Both </w:t>
      </w:r>
      <w:r w:rsidR="009A2477" w:rsidRPr="00CC2478">
        <w:rPr>
          <w:rFonts w:asciiTheme="majorHAnsi" w:hAnsiTheme="majorHAnsi" w:cstheme="majorHAnsi"/>
        </w:rPr>
        <w:t>probes</w:t>
      </w:r>
      <w:r w:rsidRPr="00CC2478">
        <w:rPr>
          <w:rFonts w:asciiTheme="majorHAnsi" w:hAnsiTheme="majorHAnsi" w:cstheme="majorHAnsi"/>
        </w:rPr>
        <w:t xml:space="preserve"> also </w:t>
      </w:r>
      <w:r w:rsidR="001327D6" w:rsidRPr="00CC2478">
        <w:rPr>
          <w:rFonts w:asciiTheme="majorHAnsi" w:hAnsiTheme="majorHAnsi" w:cstheme="majorHAnsi"/>
        </w:rPr>
        <w:t>possess</w:t>
      </w:r>
      <w:r w:rsidRPr="00CC2478">
        <w:rPr>
          <w:rFonts w:asciiTheme="majorHAnsi" w:hAnsiTheme="majorHAnsi" w:cstheme="majorHAnsi"/>
        </w:rPr>
        <w:t xml:space="preserve"> a weak signal sequence to control their initial localization</w:t>
      </w:r>
      <w:r w:rsidR="009A2477" w:rsidRPr="00CC2478">
        <w:rPr>
          <w:rFonts w:asciiTheme="majorHAnsi" w:hAnsiTheme="majorHAnsi" w:cstheme="majorHAnsi"/>
        </w:rPr>
        <w:t xml:space="preserve">: a weak NLS for LEXY and a weak NES for </w:t>
      </w:r>
      <w:proofErr w:type="spellStart"/>
      <w:r w:rsidR="009A2477" w:rsidRPr="00CC2478">
        <w:rPr>
          <w:rFonts w:asciiTheme="majorHAnsi" w:hAnsiTheme="majorHAnsi" w:cstheme="majorHAnsi"/>
        </w:rPr>
        <w:t>LINuS</w:t>
      </w:r>
      <w:proofErr w:type="spellEnd"/>
      <w:r w:rsidR="009A2477" w:rsidRPr="00CC2478">
        <w:rPr>
          <w:rFonts w:asciiTheme="majorHAnsi" w:hAnsiTheme="majorHAnsi" w:cstheme="majorHAnsi"/>
        </w:rPr>
        <w:t xml:space="preserve">. The activation of the systems by blue light illumination therefore induces either their export for LEXY or their import for </w:t>
      </w:r>
      <w:proofErr w:type="spellStart"/>
      <w:r w:rsidR="009A2477" w:rsidRPr="00CC2478">
        <w:rPr>
          <w:rFonts w:asciiTheme="majorHAnsi" w:hAnsiTheme="majorHAnsi" w:cstheme="majorHAnsi"/>
        </w:rPr>
        <w:t>LINuS</w:t>
      </w:r>
      <w:proofErr w:type="spellEnd"/>
      <w:r w:rsidR="009A2477" w:rsidRPr="00CC2478">
        <w:rPr>
          <w:rFonts w:asciiTheme="majorHAnsi" w:hAnsiTheme="majorHAnsi" w:cstheme="majorHAnsi"/>
        </w:rPr>
        <w:t>, allowing</w:t>
      </w:r>
      <w:r w:rsidR="005D7566" w:rsidRPr="00CC2478">
        <w:rPr>
          <w:rFonts w:asciiTheme="majorHAnsi" w:hAnsiTheme="majorHAnsi" w:cstheme="majorHAnsi"/>
        </w:rPr>
        <w:t xml:space="preserve"> users</w:t>
      </w:r>
      <w:r w:rsidR="009A2477" w:rsidRPr="00CC2478">
        <w:rPr>
          <w:rFonts w:asciiTheme="majorHAnsi" w:hAnsiTheme="majorHAnsi" w:cstheme="majorHAnsi"/>
        </w:rPr>
        <w:t xml:space="preserve"> to monitor nuclear export or import</w:t>
      </w:r>
      <w:r w:rsidR="000942DA" w:rsidRPr="00CC2478">
        <w:rPr>
          <w:rFonts w:asciiTheme="majorHAnsi" w:hAnsiTheme="majorHAnsi" w:cstheme="majorHAnsi"/>
        </w:rPr>
        <w:t xml:space="preserve">. </w:t>
      </w:r>
      <w:r w:rsidR="005D7566" w:rsidRPr="00CC2478">
        <w:rPr>
          <w:rFonts w:asciiTheme="majorHAnsi" w:hAnsiTheme="majorHAnsi" w:cstheme="majorHAnsi"/>
        </w:rPr>
        <w:t xml:space="preserve">Abbreviations: </w:t>
      </w:r>
      <w:r w:rsidR="00EC22A1" w:rsidRPr="00CC2478">
        <w:rPr>
          <w:rFonts w:asciiTheme="majorHAnsi" w:hAnsiTheme="majorHAnsi" w:cstheme="majorHAnsi"/>
        </w:rPr>
        <w:t xml:space="preserve">LEXY = </w:t>
      </w:r>
      <w:r w:rsidR="00B34F39" w:rsidRPr="00CC2478">
        <w:rPr>
          <w:rFonts w:asciiTheme="majorHAnsi" w:hAnsiTheme="majorHAnsi" w:cstheme="majorHAnsi"/>
        </w:rPr>
        <w:t xml:space="preserve">light-inducible nuclear export system; </w:t>
      </w:r>
      <w:proofErr w:type="spellStart"/>
      <w:r w:rsidR="00B34F39" w:rsidRPr="00CC2478">
        <w:rPr>
          <w:rFonts w:asciiTheme="majorHAnsi" w:hAnsiTheme="majorHAnsi" w:cstheme="majorHAnsi"/>
        </w:rPr>
        <w:t>LINuS</w:t>
      </w:r>
      <w:proofErr w:type="spellEnd"/>
      <w:r w:rsidR="00B34F39" w:rsidRPr="00CC2478">
        <w:rPr>
          <w:rFonts w:asciiTheme="majorHAnsi" w:hAnsiTheme="majorHAnsi" w:cstheme="majorHAnsi"/>
        </w:rPr>
        <w:t xml:space="preserve"> = </w:t>
      </w:r>
      <w:r w:rsidR="001012F8" w:rsidRPr="00CC2478">
        <w:rPr>
          <w:rFonts w:asciiTheme="majorHAnsi" w:hAnsiTheme="majorHAnsi" w:cstheme="majorHAnsi"/>
        </w:rPr>
        <w:t xml:space="preserve">light-inducible nuclear localization signal; </w:t>
      </w:r>
      <w:r w:rsidR="003C3F3E" w:rsidRPr="00CC2478">
        <w:rPr>
          <w:rFonts w:asciiTheme="majorHAnsi" w:hAnsiTheme="majorHAnsi" w:cstheme="majorHAnsi"/>
        </w:rPr>
        <w:t xml:space="preserve">NLS = nuclear localization signal; </w:t>
      </w:r>
      <w:r w:rsidR="000942DA" w:rsidRPr="00CC2478">
        <w:rPr>
          <w:rFonts w:asciiTheme="majorHAnsi" w:hAnsiTheme="majorHAnsi" w:cstheme="majorHAnsi"/>
        </w:rPr>
        <w:t xml:space="preserve">NES = nuclear export signal. </w:t>
      </w:r>
    </w:p>
    <w:p w14:paraId="6ADEB2F5" w14:textId="77777777" w:rsidR="00067B6B" w:rsidRPr="00CC2478" w:rsidRDefault="00067B6B" w:rsidP="00CC2478">
      <w:pPr>
        <w:rPr>
          <w:rFonts w:asciiTheme="majorHAnsi" w:hAnsiTheme="majorHAnsi" w:cstheme="majorHAnsi"/>
        </w:rPr>
      </w:pPr>
    </w:p>
    <w:p w14:paraId="2E84B67F" w14:textId="4F9B87D6" w:rsidR="003F6599" w:rsidRPr="00CC2478" w:rsidRDefault="00725D5D" w:rsidP="00CC2478">
      <w:pPr>
        <w:rPr>
          <w:rFonts w:asciiTheme="majorHAnsi" w:hAnsiTheme="majorHAnsi" w:cstheme="majorHAnsi"/>
        </w:rPr>
      </w:pPr>
      <w:r w:rsidRPr="00CC2478">
        <w:rPr>
          <w:rFonts w:asciiTheme="majorHAnsi" w:hAnsiTheme="majorHAnsi" w:cstheme="majorHAnsi"/>
          <w:b/>
          <w:bCs/>
        </w:rPr>
        <w:t xml:space="preserve">Figure 2: </w:t>
      </w:r>
      <w:r w:rsidR="00185122" w:rsidRPr="00CC2478">
        <w:rPr>
          <w:rFonts w:asciiTheme="majorHAnsi" w:hAnsiTheme="majorHAnsi" w:cstheme="majorHAnsi"/>
          <w:b/>
          <w:bCs/>
        </w:rPr>
        <w:t>C</w:t>
      </w:r>
      <w:r w:rsidRPr="00CC2478">
        <w:rPr>
          <w:rFonts w:asciiTheme="majorHAnsi" w:hAnsiTheme="majorHAnsi" w:cstheme="majorHAnsi"/>
          <w:b/>
          <w:bCs/>
        </w:rPr>
        <w:t>onfiguration of the three phases of LEXY</w:t>
      </w:r>
      <w:r w:rsidR="00185122" w:rsidRPr="00CC2478">
        <w:rPr>
          <w:rFonts w:asciiTheme="majorHAnsi" w:hAnsiTheme="majorHAnsi" w:cstheme="majorHAnsi"/>
          <w:b/>
          <w:bCs/>
        </w:rPr>
        <w:t>.</w:t>
      </w:r>
      <w:r w:rsidR="00BD1A8E" w:rsidRPr="00CC2478">
        <w:rPr>
          <w:rFonts w:asciiTheme="majorHAnsi" w:hAnsiTheme="majorHAnsi" w:cstheme="majorHAnsi"/>
        </w:rPr>
        <w:t xml:space="preserve"> </w:t>
      </w:r>
      <w:r w:rsidRPr="00CC2478">
        <w:rPr>
          <w:rFonts w:asciiTheme="majorHAnsi" w:hAnsiTheme="majorHAnsi" w:cstheme="majorHAnsi"/>
        </w:rPr>
        <w:t xml:space="preserve">To monitor nuclear export with LEXY, three phases must be set up on the microscope software. </w:t>
      </w:r>
      <w:r w:rsidR="00870269" w:rsidRPr="00CC2478">
        <w:rPr>
          <w:rFonts w:asciiTheme="majorHAnsi" w:hAnsiTheme="majorHAnsi" w:cstheme="majorHAnsi"/>
        </w:rPr>
        <w:t xml:space="preserve">The top part indicates </w:t>
      </w:r>
      <w:r w:rsidR="009E4DBB" w:rsidRPr="00CC2478">
        <w:rPr>
          <w:rFonts w:asciiTheme="majorHAnsi" w:hAnsiTheme="majorHAnsi" w:cstheme="majorHAnsi"/>
        </w:rPr>
        <w:t>the configuration to use for LEXY’s live cell imaging acquisitions. This configuration consists of a</w:t>
      </w:r>
      <w:r w:rsidRPr="00CC2478">
        <w:rPr>
          <w:rFonts w:asciiTheme="majorHAnsi" w:hAnsiTheme="majorHAnsi" w:cstheme="majorHAnsi"/>
        </w:rPr>
        <w:t xml:space="preserve"> stable phase, to ensure the signal is stable </w:t>
      </w:r>
      <w:r w:rsidR="004B446B" w:rsidRPr="00CC2478">
        <w:rPr>
          <w:rFonts w:asciiTheme="majorHAnsi" w:hAnsiTheme="majorHAnsi" w:cstheme="majorHAnsi"/>
        </w:rPr>
        <w:t>in the nucleus,</w:t>
      </w:r>
      <w:r w:rsidRPr="00CC2478">
        <w:rPr>
          <w:rFonts w:asciiTheme="majorHAnsi" w:hAnsiTheme="majorHAnsi" w:cstheme="majorHAnsi"/>
        </w:rPr>
        <w:t xml:space="preserve"> </w:t>
      </w:r>
      <w:r w:rsidR="004B446B" w:rsidRPr="00CC2478">
        <w:rPr>
          <w:rFonts w:asciiTheme="majorHAnsi" w:hAnsiTheme="majorHAnsi" w:cstheme="majorHAnsi"/>
        </w:rPr>
        <w:t>an</w:t>
      </w:r>
      <w:r w:rsidRPr="00CC2478">
        <w:rPr>
          <w:rFonts w:asciiTheme="majorHAnsi" w:hAnsiTheme="majorHAnsi" w:cstheme="majorHAnsi"/>
        </w:rPr>
        <w:t xml:space="preserve"> illumination phase, to induce the translocation of LEXY from the nucleus to the cytosol, and a recovery phase, to observe LEXY coming back to the nucleus.</w:t>
      </w:r>
      <w:r w:rsidR="004B47BA" w:rsidRPr="00CC2478">
        <w:rPr>
          <w:rFonts w:asciiTheme="majorHAnsi" w:hAnsiTheme="majorHAnsi" w:cstheme="majorHAnsi"/>
        </w:rPr>
        <w:t xml:space="preserve"> The bottom part of the figure indicates the expected results with live cell imaging. </w:t>
      </w:r>
      <w:r w:rsidR="009E4DBB" w:rsidRPr="00CC2478">
        <w:rPr>
          <w:rFonts w:asciiTheme="majorHAnsi" w:hAnsiTheme="majorHAnsi" w:cstheme="majorHAnsi"/>
        </w:rPr>
        <w:t xml:space="preserve">In red, the </w:t>
      </w:r>
      <w:proofErr w:type="spellStart"/>
      <w:r w:rsidR="009E4DBB" w:rsidRPr="00CC2478">
        <w:rPr>
          <w:rFonts w:asciiTheme="majorHAnsi" w:hAnsiTheme="majorHAnsi" w:cstheme="majorHAnsi"/>
        </w:rPr>
        <w:t>mCherry</w:t>
      </w:r>
      <w:proofErr w:type="spellEnd"/>
      <w:r w:rsidR="009E4DBB" w:rsidRPr="00CC2478">
        <w:rPr>
          <w:rFonts w:asciiTheme="majorHAnsi" w:hAnsiTheme="majorHAnsi" w:cstheme="majorHAnsi"/>
        </w:rPr>
        <w:t xml:space="preserve"> indicates the localization of LEXY. In grey, the </w:t>
      </w:r>
      <w:proofErr w:type="spellStart"/>
      <w:r w:rsidR="009E4DBB" w:rsidRPr="00CC2478">
        <w:rPr>
          <w:rFonts w:asciiTheme="majorHAnsi" w:hAnsiTheme="majorHAnsi" w:cstheme="majorHAnsi"/>
        </w:rPr>
        <w:t>SiR</w:t>
      </w:r>
      <w:proofErr w:type="spellEnd"/>
      <w:r w:rsidR="009E4DBB" w:rsidRPr="00CC2478">
        <w:rPr>
          <w:rFonts w:asciiTheme="majorHAnsi" w:hAnsiTheme="majorHAnsi" w:cstheme="majorHAnsi"/>
        </w:rPr>
        <w:t xml:space="preserve">-DNA stains the nucleus of the cells. </w:t>
      </w:r>
      <w:r w:rsidR="003F6599" w:rsidRPr="00CC2478">
        <w:rPr>
          <w:rFonts w:asciiTheme="majorHAnsi" w:hAnsiTheme="majorHAnsi" w:cstheme="majorHAnsi"/>
        </w:rPr>
        <w:t>Scale bar</w:t>
      </w:r>
      <w:r w:rsidR="006847D4" w:rsidRPr="00CC2478">
        <w:rPr>
          <w:rFonts w:asciiTheme="majorHAnsi" w:hAnsiTheme="majorHAnsi" w:cstheme="majorHAnsi"/>
        </w:rPr>
        <w:t>s</w:t>
      </w:r>
      <w:r w:rsidR="00BD1A8E" w:rsidRPr="00CC2478">
        <w:rPr>
          <w:rFonts w:asciiTheme="majorHAnsi" w:hAnsiTheme="majorHAnsi" w:cstheme="majorHAnsi"/>
        </w:rPr>
        <w:t xml:space="preserve"> =</w:t>
      </w:r>
      <w:r w:rsidR="004B47BA" w:rsidRPr="00CC2478">
        <w:rPr>
          <w:rFonts w:asciiTheme="majorHAnsi" w:hAnsiTheme="majorHAnsi" w:cstheme="majorHAnsi"/>
        </w:rPr>
        <w:t xml:space="preserve"> </w:t>
      </w:r>
      <w:r w:rsidR="003F6599" w:rsidRPr="00CC2478">
        <w:rPr>
          <w:rFonts w:asciiTheme="majorHAnsi" w:hAnsiTheme="majorHAnsi" w:cstheme="majorHAnsi"/>
        </w:rPr>
        <w:t>10 µm</w:t>
      </w:r>
      <w:r w:rsidR="00A83682" w:rsidRPr="00CC2478">
        <w:rPr>
          <w:rFonts w:asciiTheme="majorHAnsi" w:hAnsiTheme="majorHAnsi" w:cstheme="majorHAnsi"/>
        </w:rPr>
        <w:t>.</w:t>
      </w:r>
    </w:p>
    <w:p w14:paraId="6C941FE1" w14:textId="77777777" w:rsidR="00725D5D" w:rsidRPr="00CC2478" w:rsidRDefault="00725D5D" w:rsidP="00CC2478">
      <w:pPr>
        <w:rPr>
          <w:rFonts w:asciiTheme="majorHAnsi" w:hAnsiTheme="majorHAnsi" w:cstheme="majorHAnsi"/>
        </w:rPr>
      </w:pPr>
    </w:p>
    <w:p w14:paraId="5331FF3A" w14:textId="1A030FDF" w:rsidR="00725D5D" w:rsidRPr="00CC2478" w:rsidRDefault="005307BD" w:rsidP="00CC2478">
      <w:pPr>
        <w:rPr>
          <w:rFonts w:asciiTheme="majorHAnsi" w:hAnsiTheme="majorHAnsi" w:cstheme="majorHAnsi"/>
        </w:rPr>
      </w:pPr>
      <w:r w:rsidRPr="00CC2478">
        <w:rPr>
          <w:rFonts w:asciiTheme="majorHAnsi" w:hAnsiTheme="majorHAnsi" w:cstheme="majorHAnsi"/>
          <w:b/>
          <w:bCs/>
        </w:rPr>
        <w:t xml:space="preserve">Figure 3: </w:t>
      </w:r>
      <w:proofErr w:type="spellStart"/>
      <w:r w:rsidRPr="00CC2478">
        <w:rPr>
          <w:rFonts w:asciiTheme="majorHAnsi" w:hAnsiTheme="majorHAnsi" w:cstheme="majorHAnsi"/>
          <w:b/>
          <w:bCs/>
        </w:rPr>
        <w:t>TrackMate</w:t>
      </w:r>
      <w:proofErr w:type="spellEnd"/>
      <w:r w:rsidRPr="00CC2478">
        <w:rPr>
          <w:rFonts w:asciiTheme="majorHAnsi" w:hAnsiTheme="majorHAnsi" w:cstheme="majorHAnsi"/>
          <w:b/>
          <w:bCs/>
        </w:rPr>
        <w:t xml:space="preserve"> analysis</w:t>
      </w:r>
      <w:r w:rsidR="008811D1" w:rsidRPr="00CC2478">
        <w:rPr>
          <w:rFonts w:asciiTheme="majorHAnsi" w:hAnsiTheme="majorHAnsi" w:cstheme="majorHAnsi"/>
          <w:b/>
          <w:bCs/>
        </w:rPr>
        <w:t xml:space="preserve"> </w:t>
      </w:r>
      <w:r w:rsidR="00282FEB" w:rsidRPr="00CC2478">
        <w:rPr>
          <w:rFonts w:asciiTheme="majorHAnsi" w:hAnsiTheme="majorHAnsi" w:cstheme="majorHAnsi"/>
          <w:b/>
          <w:bCs/>
        </w:rPr>
        <w:t>using</w:t>
      </w:r>
      <w:r w:rsidR="008811D1" w:rsidRPr="00CC2478">
        <w:rPr>
          <w:rFonts w:asciiTheme="majorHAnsi" w:hAnsiTheme="majorHAnsi" w:cstheme="majorHAnsi"/>
          <w:b/>
          <w:bCs/>
        </w:rPr>
        <w:t xml:space="preserve"> FIJI</w:t>
      </w:r>
      <w:r w:rsidR="00A433CD" w:rsidRPr="00CC2478">
        <w:rPr>
          <w:rFonts w:asciiTheme="majorHAnsi" w:hAnsiTheme="majorHAnsi" w:cstheme="majorHAnsi"/>
          <w:b/>
          <w:bCs/>
        </w:rPr>
        <w:t>.</w:t>
      </w:r>
      <w:r w:rsidR="00A433CD" w:rsidRPr="00CC2478">
        <w:rPr>
          <w:rFonts w:asciiTheme="majorHAnsi" w:hAnsiTheme="majorHAnsi" w:cstheme="majorHAnsi"/>
        </w:rPr>
        <w:t xml:space="preserve"> </w:t>
      </w:r>
      <w:r w:rsidR="00556F9C" w:rsidRPr="00CC2478">
        <w:rPr>
          <w:rFonts w:asciiTheme="majorHAnsi" w:hAnsiTheme="majorHAnsi" w:cstheme="majorHAnsi"/>
        </w:rPr>
        <w:t xml:space="preserve">On top, schematic representation of the </w:t>
      </w:r>
      <w:proofErr w:type="spellStart"/>
      <w:r w:rsidR="00556F9C" w:rsidRPr="00CC2478">
        <w:rPr>
          <w:rFonts w:asciiTheme="majorHAnsi" w:hAnsiTheme="majorHAnsi" w:cstheme="majorHAnsi"/>
        </w:rPr>
        <w:t>TrackMate</w:t>
      </w:r>
      <w:proofErr w:type="spellEnd"/>
      <w:r w:rsidR="00556F9C" w:rsidRPr="00CC2478">
        <w:rPr>
          <w:rFonts w:asciiTheme="majorHAnsi" w:hAnsiTheme="majorHAnsi" w:cstheme="majorHAnsi"/>
        </w:rPr>
        <w:t xml:space="preserve"> analyses, on the bottom, images obtained from the</w:t>
      </w:r>
      <w:r w:rsidR="008811D1" w:rsidRPr="00CC2478">
        <w:rPr>
          <w:rFonts w:asciiTheme="majorHAnsi" w:hAnsiTheme="majorHAnsi" w:cstheme="majorHAnsi"/>
        </w:rPr>
        <w:t xml:space="preserve"> FIJI</w:t>
      </w:r>
      <w:r w:rsidR="00556F9C" w:rsidRPr="00CC2478">
        <w:rPr>
          <w:rFonts w:asciiTheme="majorHAnsi" w:hAnsiTheme="majorHAnsi" w:cstheme="majorHAnsi"/>
        </w:rPr>
        <w:t xml:space="preserve"> analyses. </w:t>
      </w:r>
      <w:r w:rsidR="008811D1" w:rsidRPr="00CC2478">
        <w:rPr>
          <w:rFonts w:asciiTheme="majorHAnsi" w:hAnsiTheme="majorHAnsi" w:cstheme="majorHAnsi"/>
        </w:rPr>
        <w:t xml:space="preserve">The first representation on the left shows the unsegmented </w:t>
      </w:r>
      <w:proofErr w:type="spellStart"/>
      <w:r w:rsidR="008811D1" w:rsidRPr="00CC2478">
        <w:rPr>
          <w:rFonts w:asciiTheme="majorHAnsi" w:hAnsiTheme="majorHAnsi" w:cstheme="majorHAnsi"/>
        </w:rPr>
        <w:t>SiR</w:t>
      </w:r>
      <w:proofErr w:type="spellEnd"/>
      <w:r w:rsidR="008811D1" w:rsidRPr="00CC2478">
        <w:rPr>
          <w:rFonts w:asciiTheme="majorHAnsi" w:hAnsiTheme="majorHAnsi" w:cstheme="majorHAnsi"/>
        </w:rPr>
        <w:t>-DNA staining, a marker of the nucleus</w:t>
      </w:r>
      <w:r w:rsidR="002F7F06" w:rsidRPr="00CC2478">
        <w:rPr>
          <w:rFonts w:asciiTheme="majorHAnsi" w:hAnsiTheme="majorHAnsi" w:cstheme="majorHAnsi"/>
        </w:rPr>
        <w:t>, in grey</w:t>
      </w:r>
      <w:r w:rsidR="008811D1" w:rsidRPr="00CC2478">
        <w:rPr>
          <w:rFonts w:asciiTheme="majorHAnsi" w:hAnsiTheme="majorHAnsi" w:cstheme="majorHAnsi"/>
        </w:rPr>
        <w:t xml:space="preserve">. The second panel represents the automatic segmentation performed with the </w:t>
      </w:r>
      <w:proofErr w:type="spellStart"/>
      <w:r w:rsidR="008811D1" w:rsidRPr="00CC2478">
        <w:rPr>
          <w:rFonts w:asciiTheme="majorHAnsi" w:hAnsiTheme="majorHAnsi" w:cstheme="majorHAnsi"/>
        </w:rPr>
        <w:t>SiR</w:t>
      </w:r>
      <w:proofErr w:type="spellEnd"/>
      <w:r w:rsidR="008811D1" w:rsidRPr="00CC2478">
        <w:rPr>
          <w:rFonts w:asciiTheme="majorHAnsi" w:hAnsiTheme="majorHAnsi" w:cstheme="majorHAnsi"/>
        </w:rPr>
        <w:t xml:space="preserve">-DNA channel by </w:t>
      </w:r>
      <w:proofErr w:type="spellStart"/>
      <w:r w:rsidR="008811D1" w:rsidRPr="00CC2478">
        <w:rPr>
          <w:rFonts w:asciiTheme="majorHAnsi" w:hAnsiTheme="majorHAnsi" w:cstheme="majorHAnsi"/>
        </w:rPr>
        <w:t>Stardist</w:t>
      </w:r>
      <w:proofErr w:type="spellEnd"/>
      <w:r w:rsidRPr="00CC2478">
        <w:rPr>
          <w:rFonts w:asciiTheme="majorHAnsi" w:hAnsiTheme="majorHAnsi" w:cstheme="majorHAnsi"/>
        </w:rPr>
        <w:t>.</w:t>
      </w:r>
      <w:r w:rsidR="008811D1" w:rsidRPr="00CC2478">
        <w:rPr>
          <w:rFonts w:asciiTheme="majorHAnsi" w:hAnsiTheme="majorHAnsi" w:cstheme="majorHAnsi"/>
        </w:rPr>
        <w:t xml:space="preserve"> The nuclei are colored according to the intensity of the </w:t>
      </w:r>
      <w:proofErr w:type="spellStart"/>
      <w:r w:rsidR="008811D1" w:rsidRPr="00CC2478">
        <w:rPr>
          <w:rFonts w:asciiTheme="majorHAnsi" w:hAnsiTheme="majorHAnsi" w:cstheme="majorHAnsi"/>
        </w:rPr>
        <w:t>mCherry</w:t>
      </w:r>
      <w:proofErr w:type="spellEnd"/>
      <w:r w:rsidR="008811D1" w:rsidRPr="00CC2478">
        <w:rPr>
          <w:rFonts w:asciiTheme="majorHAnsi" w:hAnsiTheme="majorHAnsi" w:cstheme="majorHAnsi"/>
        </w:rPr>
        <w:t xml:space="preserve"> channel, to facilitate the visualization and the final step.</w:t>
      </w:r>
      <w:r w:rsidRPr="00CC2478">
        <w:rPr>
          <w:rFonts w:asciiTheme="majorHAnsi" w:hAnsiTheme="majorHAnsi" w:cstheme="majorHAnsi"/>
        </w:rPr>
        <w:t xml:space="preserve"> T</w:t>
      </w:r>
      <w:r w:rsidR="008811D1" w:rsidRPr="00CC2478">
        <w:rPr>
          <w:rFonts w:asciiTheme="majorHAnsi" w:hAnsiTheme="majorHAnsi" w:cstheme="majorHAnsi"/>
        </w:rPr>
        <w:t xml:space="preserve">he third panel shows the tracks obtained by tracking </w:t>
      </w:r>
      <w:proofErr w:type="spellStart"/>
      <w:r w:rsidR="008811D1" w:rsidRPr="00CC2478">
        <w:rPr>
          <w:rFonts w:asciiTheme="majorHAnsi" w:hAnsiTheme="majorHAnsi" w:cstheme="majorHAnsi"/>
        </w:rPr>
        <w:t>SiR</w:t>
      </w:r>
      <w:proofErr w:type="spellEnd"/>
      <w:r w:rsidR="008811D1" w:rsidRPr="00CC2478">
        <w:rPr>
          <w:rFonts w:asciiTheme="majorHAnsi" w:hAnsiTheme="majorHAnsi" w:cstheme="majorHAnsi"/>
        </w:rPr>
        <w:t>-DNA staining in the timepoints of the whole live cell imaging sequence.</w:t>
      </w:r>
      <w:r w:rsidR="002F1240" w:rsidRPr="00CC2478">
        <w:rPr>
          <w:rFonts w:asciiTheme="majorHAnsi" w:hAnsiTheme="majorHAnsi" w:cstheme="majorHAnsi"/>
        </w:rPr>
        <w:t xml:space="preserve"> T</w:t>
      </w:r>
      <w:r w:rsidR="008811D1" w:rsidRPr="00CC2478">
        <w:rPr>
          <w:rFonts w:asciiTheme="majorHAnsi" w:hAnsiTheme="majorHAnsi" w:cstheme="majorHAnsi"/>
        </w:rPr>
        <w:t xml:space="preserve">he last panel on the right shows </w:t>
      </w:r>
      <w:r w:rsidRPr="00CC2478">
        <w:rPr>
          <w:rFonts w:asciiTheme="majorHAnsi" w:hAnsiTheme="majorHAnsi" w:cstheme="majorHAnsi"/>
        </w:rPr>
        <w:t>LEXY’s fluorescent signal</w:t>
      </w:r>
      <w:r w:rsidR="002F7F06" w:rsidRPr="00CC2478">
        <w:rPr>
          <w:rFonts w:asciiTheme="majorHAnsi" w:hAnsiTheme="majorHAnsi" w:cstheme="majorHAnsi"/>
        </w:rPr>
        <w:t>, in red,</w:t>
      </w:r>
      <w:r w:rsidRPr="00CC2478">
        <w:rPr>
          <w:rFonts w:asciiTheme="majorHAnsi" w:hAnsiTheme="majorHAnsi" w:cstheme="majorHAnsi"/>
        </w:rPr>
        <w:t xml:space="preserve"> in the area defined by the </w:t>
      </w:r>
      <w:r w:rsidR="00A70759" w:rsidRPr="00CC2478">
        <w:rPr>
          <w:rFonts w:asciiTheme="majorHAnsi" w:hAnsiTheme="majorHAnsi" w:cstheme="majorHAnsi"/>
        </w:rPr>
        <w:t xml:space="preserve">segmentation, which will be measured for each time point. </w:t>
      </w:r>
      <w:r w:rsidR="00ED23CF" w:rsidRPr="00CC2478">
        <w:rPr>
          <w:rFonts w:asciiTheme="majorHAnsi" w:hAnsiTheme="majorHAnsi" w:cstheme="majorHAnsi"/>
        </w:rPr>
        <w:t>Scale bar = 50 µm</w:t>
      </w:r>
    </w:p>
    <w:p w14:paraId="3F1E6AAC" w14:textId="77777777" w:rsidR="005307BD" w:rsidRPr="00CC2478" w:rsidRDefault="005307BD" w:rsidP="00CC2478">
      <w:pPr>
        <w:rPr>
          <w:rFonts w:asciiTheme="majorHAnsi" w:hAnsiTheme="majorHAnsi" w:cstheme="majorHAnsi"/>
        </w:rPr>
      </w:pPr>
    </w:p>
    <w:p w14:paraId="7F7FBF85" w14:textId="02848FB1" w:rsidR="00902C6A" w:rsidRPr="00CC2478" w:rsidRDefault="00902C6A" w:rsidP="00CC2478">
      <w:pPr>
        <w:rPr>
          <w:rFonts w:asciiTheme="majorHAnsi" w:hAnsiTheme="majorHAnsi" w:cstheme="majorHAnsi"/>
        </w:rPr>
      </w:pPr>
      <w:r w:rsidRPr="00CC2478">
        <w:rPr>
          <w:rFonts w:asciiTheme="majorHAnsi" w:hAnsiTheme="majorHAnsi" w:cstheme="majorHAnsi"/>
          <w:b/>
          <w:bCs/>
        </w:rPr>
        <w:t xml:space="preserve">Figure 4: </w:t>
      </w:r>
      <w:r w:rsidR="00A135FB" w:rsidRPr="00CC2478">
        <w:rPr>
          <w:rFonts w:asciiTheme="majorHAnsi" w:hAnsiTheme="majorHAnsi" w:cstheme="majorHAnsi"/>
          <w:b/>
          <w:bCs/>
        </w:rPr>
        <w:t>Visualization</w:t>
      </w:r>
      <w:r w:rsidRPr="00CC2478">
        <w:rPr>
          <w:rFonts w:asciiTheme="majorHAnsi" w:hAnsiTheme="majorHAnsi" w:cstheme="majorHAnsi"/>
          <w:b/>
          <w:bCs/>
        </w:rPr>
        <w:t xml:space="preserve"> of LEXY’s signal over time</w:t>
      </w:r>
      <w:r w:rsidR="00BB4284" w:rsidRPr="00CC2478">
        <w:rPr>
          <w:rFonts w:asciiTheme="majorHAnsi" w:hAnsiTheme="majorHAnsi" w:cstheme="majorHAnsi"/>
          <w:b/>
          <w:bCs/>
        </w:rPr>
        <w:t>.</w:t>
      </w:r>
      <w:r w:rsidR="00BB4284" w:rsidRPr="00CC2478">
        <w:rPr>
          <w:rFonts w:asciiTheme="majorHAnsi" w:hAnsiTheme="majorHAnsi" w:cstheme="majorHAnsi"/>
        </w:rPr>
        <w:t xml:space="preserve"> </w:t>
      </w:r>
      <w:r w:rsidRPr="00CC2478">
        <w:rPr>
          <w:rFonts w:asciiTheme="majorHAnsi" w:hAnsiTheme="majorHAnsi" w:cstheme="majorHAnsi"/>
        </w:rPr>
        <w:t>Capture of representative time points of the stable, illumination, and recovery phases</w:t>
      </w:r>
      <w:r w:rsidR="00A83682" w:rsidRPr="00CC2478">
        <w:rPr>
          <w:rFonts w:asciiTheme="majorHAnsi" w:hAnsiTheme="majorHAnsi" w:cstheme="majorHAnsi"/>
        </w:rPr>
        <w:t>, acquired with live cell imaging</w:t>
      </w:r>
      <w:r w:rsidRPr="00CC2478">
        <w:rPr>
          <w:rFonts w:asciiTheme="majorHAnsi" w:hAnsiTheme="majorHAnsi" w:cstheme="majorHAnsi"/>
        </w:rPr>
        <w:t xml:space="preserve">. The methanol condition represents the control condition. Upon pulsatile blue light illumination, </w:t>
      </w:r>
      <w:r w:rsidR="002F7F06" w:rsidRPr="00CC2478">
        <w:rPr>
          <w:rFonts w:asciiTheme="majorHAnsi" w:hAnsiTheme="majorHAnsi" w:cstheme="majorHAnsi"/>
        </w:rPr>
        <w:t xml:space="preserve">in red, </w:t>
      </w:r>
      <w:r w:rsidRPr="00CC2478">
        <w:rPr>
          <w:rFonts w:asciiTheme="majorHAnsi" w:hAnsiTheme="majorHAnsi" w:cstheme="majorHAnsi"/>
        </w:rPr>
        <w:t xml:space="preserve">the </w:t>
      </w:r>
      <w:proofErr w:type="spellStart"/>
      <w:r w:rsidRPr="00CC2478">
        <w:rPr>
          <w:rFonts w:asciiTheme="majorHAnsi" w:hAnsiTheme="majorHAnsi" w:cstheme="majorHAnsi"/>
        </w:rPr>
        <w:t>mCherry</w:t>
      </w:r>
      <w:proofErr w:type="spellEnd"/>
      <w:r w:rsidRPr="00CC2478">
        <w:rPr>
          <w:rFonts w:asciiTheme="majorHAnsi" w:hAnsiTheme="majorHAnsi" w:cstheme="majorHAnsi"/>
        </w:rPr>
        <w:t xml:space="preserve"> fluorescent signal, reporter of LEXY’s location, is translocated from the nucleus to the cytosol. After stopping the illumination, the signal is recovered in the nucleus. Treatment with the export inhibitor Leptomycin B at 1 </w:t>
      </w:r>
      <w:proofErr w:type="spellStart"/>
      <w:r w:rsidRPr="00CC2478">
        <w:rPr>
          <w:rFonts w:asciiTheme="majorHAnsi" w:hAnsiTheme="majorHAnsi" w:cstheme="majorHAnsi"/>
        </w:rPr>
        <w:t>nM</w:t>
      </w:r>
      <w:proofErr w:type="spellEnd"/>
      <w:r w:rsidRPr="00CC2478">
        <w:rPr>
          <w:rFonts w:asciiTheme="majorHAnsi" w:hAnsiTheme="majorHAnsi" w:cstheme="majorHAnsi"/>
        </w:rPr>
        <w:t xml:space="preserve"> or 0.5 </w:t>
      </w:r>
      <w:proofErr w:type="spellStart"/>
      <w:r w:rsidRPr="00CC2478">
        <w:rPr>
          <w:rFonts w:asciiTheme="majorHAnsi" w:hAnsiTheme="majorHAnsi" w:cstheme="majorHAnsi"/>
        </w:rPr>
        <w:t>nM</w:t>
      </w:r>
      <w:proofErr w:type="spellEnd"/>
      <w:r w:rsidRPr="00CC2478">
        <w:rPr>
          <w:rFonts w:asciiTheme="majorHAnsi" w:hAnsiTheme="majorHAnsi" w:cstheme="majorHAnsi"/>
        </w:rPr>
        <w:t xml:space="preserve"> shows the absence</w:t>
      </w:r>
      <w:r w:rsidR="00360029" w:rsidRPr="00CC2478">
        <w:rPr>
          <w:rFonts w:asciiTheme="majorHAnsi" w:hAnsiTheme="majorHAnsi" w:cstheme="majorHAnsi"/>
        </w:rPr>
        <w:t xml:space="preserve"> or decrease</w:t>
      </w:r>
      <w:r w:rsidRPr="00CC2478">
        <w:rPr>
          <w:rFonts w:asciiTheme="majorHAnsi" w:hAnsiTheme="majorHAnsi" w:cstheme="majorHAnsi"/>
        </w:rPr>
        <w:t xml:space="preserve"> of</w:t>
      </w:r>
      <w:r w:rsidR="00360029" w:rsidRPr="00CC2478">
        <w:rPr>
          <w:rFonts w:asciiTheme="majorHAnsi" w:hAnsiTheme="majorHAnsi" w:cstheme="majorHAnsi"/>
        </w:rPr>
        <w:t xml:space="preserve"> LEXY’s</w:t>
      </w:r>
      <w:r w:rsidRPr="00CC2478">
        <w:rPr>
          <w:rFonts w:asciiTheme="majorHAnsi" w:hAnsiTheme="majorHAnsi" w:cstheme="majorHAnsi"/>
        </w:rPr>
        <w:t xml:space="preserve"> export when the export is blocked.</w:t>
      </w:r>
      <w:r w:rsidR="001C5ECB" w:rsidRPr="00CC2478">
        <w:rPr>
          <w:rFonts w:asciiTheme="majorHAnsi" w:hAnsiTheme="majorHAnsi" w:cstheme="majorHAnsi"/>
        </w:rPr>
        <w:t xml:space="preserve"> </w:t>
      </w:r>
      <w:r w:rsidR="00A83682" w:rsidRPr="00CC2478">
        <w:rPr>
          <w:rFonts w:asciiTheme="majorHAnsi" w:hAnsiTheme="majorHAnsi" w:cstheme="majorHAnsi"/>
        </w:rPr>
        <w:t>Scale bar</w:t>
      </w:r>
      <w:r w:rsidR="00F24843" w:rsidRPr="00CC2478">
        <w:rPr>
          <w:rFonts w:asciiTheme="majorHAnsi" w:hAnsiTheme="majorHAnsi" w:cstheme="majorHAnsi"/>
        </w:rPr>
        <w:t xml:space="preserve"> =</w:t>
      </w:r>
      <w:r w:rsidR="00A83682" w:rsidRPr="00CC2478">
        <w:rPr>
          <w:rFonts w:asciiTheme="majorHAnsi" w:hAnsiTheme="majorHAnsi" w:cstheme="majorHAnsi"/>
        </w:rPr>
        <w:t xml:space="preserve"> 30 µm.</w:t>
      </w:r>
    </w:p>
    <w:p w14:paraId="5275E5A0" w14:textId="77777777" w:rsidR="005307BD" w:rsidRPr="00CC2478" w:rsidRDefault="005307BD" w:rsidP="00CC2478">
      <w:pPr>
        <w:rPr>
          <w:rFonts w:asciiTheme="majorHAnsi" w:hAnsiTheme="majorHAnsi" w:cstheme="majorHAnsi"/>
        </w:rPr>
      </w:pPr>
    </w:p>
    <w:p w14:paraId="76B54BFD" w14:textId="6B4D4D2D" w:rsidR="001C5ECB" w:rsidRPr="00CC2478" w:rsidRDefault="00A135FB" w:rsidP="00CC2478">
      <w:pPr>
        <w:rPr>
          <w:rFonts w:asciiTheme="majorHAnsi" w:hAnsiTheme="majorHAnsi" w:cstheme="majorHAnsi"/>
        </w:rPr>
      </w:pPr>
      <w:r w:rsidRPr="00CC2478">
        <w:rPr>
          <w:rFonts w:asciiTheme="majorHAnsi" w:hAnsiTheme="majorHAnsi" w:cstheme="majorHAnsi"/>
          <w:b/>
          <w:bCs/>
        </w:rPr>
        <w:t>Figure 5: Expected relative nuclear intensity of LEXY</w:t>
      </w:r>
      <w:r w:rsidR="000E203F" w:rsidRPr="00CC2478">
        <w:rPr>
          <w:rFonts w:asciiTheme="majorHAnsi" w:hAnsiTheme="majorHAnsi" w:cstheme="majorHAnsi"/>
          <w:b/>
          <w:bCs/>
        </w:rPr>
        <w:t xml:space="preserve"> and transport rate</w:t>
      </w:r>
      <w:r w:rsidR="00C81635" w:rsidRPr="00CC2478">
        <w:rPr>
          <w:rFonts w:asciiTheme="majorHAnsi" w:hAnsiTheme="majorHAnsi" w:cstheme="majorHAnsi"/>
          <w:b/>
          <w:bCs/>
        </w:rPr>
        <w:t xml:space="preserve">. </w:t>
      </w:r>
      <w:r w:rsidR="006F0E43" w:rsidRPr="00CC2478">
        <w:rPr>
          <w:rFonts w:asciiTheme="majorHAnsi" w:hAnsiTheme="majorHAnsi" w:cstheme="majorHAnsi"/>
        </w:rPr>
        <w:t>(</w:t>
      </w:r>
      <w:r w:rsidR="000E203F" w:rsidRPr="00CC2478">
        <w:rPr>
          <w:rFonts w:asciiTheme="majorHAnsi" w:hAnsiTheme="majorHAnsi" w:cstheme="majorHAnsi"/>
          <w:b/>
          <w:bCs/>
        </w:rPr>
        <w:t>A</w:t>
      </w:r>
      <w:r w:rsidR="006F0E43" w:rsidRPr="00CC2478">
        <w:rPr>
          <w:rFonts w:asciiTheme="majorHAnsi" w:hAnsiTheme="majorHAnsi" w:cstheme="majorHAnsi"/>
        </w:rPr>
        <w:t>)</w:t>
      </w:r>
      <w:r w:rsidR="000E203F" w:rsidRPr="00CC2478">
        <w:rPr>
          <w:rFonts w:asciiTheme="majorHAnsi" w:hAnsiTheme="majorHAnsi" w:cstheme="majorHAnsi"/>
        </w:rPr>
        <w:t xml:space="preserve"> </w:t>
      </w:r>
      <w:r w:rsidRPr="00CC2478">
        <w:rPr>
          <w:rFonts w:asciiTheme="majorHAnsi" w:hAnsiTheme="majorHAnsi" w:cstheme="majorHAnsi"/>
        </w:rPr>
        <w:t>The graph represents the relative nuclear intensity of LEXY’s fluorescent signal over time</w:t>
      </w:r>
      <w:r w:rsidR="00605E92" w:rsidRPr="00CC2478">
        <w:rPr>
          <w:rFonts w:asciiTheme="majorHAnsi" w:hAnsiTheme="majorHAnsi" w:cstheme="majorHAnsi"/>
        </w:rPr>
        <w:t xml:space="preserve">, normalized </w:t>
      </w:r>
      <w:r w:rsidR="00B50E29" w:rsidRPr="00CC2478">
        <w:rPr>
          <w:rFonts w:asciiTheme="majorHAnsi" w:hAnsiTheme="majorHAnsi" w:cstheme="majorHAnsi"/>
        </w:rPr>
        <w:t>to</w:t>
      </w:r>
      <w:r w:rsidR="00605E92" w:rsidRPr="00CC2478">
        <w:rPr>
          <w:rFonts w:asciiTheme="majorHAnsi" w:hAnsiTheme="majorHAnsi" w:cstheme="majorHAnsi"/>
        </w:rPr>
        <w:t xml:space="preserve"> the </w:t>
      </w:r>
      <w:proofErr w:type="spellStart"/>
      <w:r w:rsidR="00605E92" w:rsidRPr="00CC2478">
        <w:rPr>
          <w:rFonts w:asciiTheme="majorHAnsi" w:hAnsiTheme="majorHAnsi" w:cstheme="majorHAnsi"/>
        </w:rPr>
        <w:t>mCherry</w:t>
      </w:r>
      <w:proofErr w:type="spellEnd"/>
      <w:r w:rsidR="00605E92" w:rsidRPr="00CC2478">
        <w:rPr>
          <w:rFonts w:asciiTheme="majorHAnsi" w:hAnsiTheme="majorHAnsi" w:cstheme="majorHAnsi"/>
        </w:rPr>
        <w:t xml:space="preserve"> mean intensity of the stable phase</w:t>
      </w:r>
      <w:r w:rsidRPr="00CC2478">
        <w:rPr>
          <w:rFonts w:asciiTheme="majorHAnsi" w:hAnsiTheme="majorHAnsi" w:cstheme="majorHAnsi"/>
        </w:rPr>
        <w:t>. The relative nuclear intensity of the methanol (control</w:t>
      </w:r>
      <w:r w:rsidR="002F7F06" w:rsidRPr="00CC2478">
        <w:rPr>
          <w:rFonts w:asciiTheme="majorHAnsi" w:hAnsiTheme="majorHAnsi" w:cstheme="majorHAnsi"/>
        </w:rPr>
        <w:t>, red</w:t>
      </w:r>
      <w:r w:rsidRPr="00CC2478">
        <w:rPr>
          <w:rFonts w:asciiTheme="majorHAnsi" w:hAnsiTheme="majorHAnsi" w:cstheme="majorHAnsi"/>
        </w:rPr>
        <w:t>) condition decreases by half after illumination, in contrast to the cells treated with the export inhibitor Leptomycin B</w:t>
      </w:r>
      <w:r w:rsidR="002F7F06" w:rsidRPr="00CC2478">
        <w:rPr>
          <w:rFonts w:asciiTheme="majorHAnsi" w:hAnsiTheme="majorHAnsi" w:cstheme="majorHAnsi"/>
        </w:rPr>
        <w:t xml:space="preserve">, at a concentration of 0.5 </w:t>
      </w:r>
      <w:proofErr w:type="spellStart"/>
      <w:r w:rsidR="002F7F06" w:rsidRPr="00CC2478">
        <w:rPr>
          <w:rFonts w:asciiTheme="majorHAnsi" w:hAnsiTheme="majorHAnsi" w:cstheme="majorHAnsi"/>
        </w:rPr>
        <w:t>nM</w:t>
      </w:r>
      <w:proofErr w:type="spellEnd"/>
      <w:r w:rsidR="002F7F06" w:rsidRPr="00CC2478">
        <w:rPr>
          <w:rFonts w:asciiTheme="majorHAnsi" w:hAnsiTheme="majorHAnsi" w:cstheme="majorHAnsi"/>
        </w:rPr>
        <w:t xml:space="preserve"> (light blue) or 1 </w:t>
      </w:r>
      <w:proofErr w:type="spellStart"/>
      <w:r w:rsidR="002F7F06" w:rsidRPr="00CC2478">
        <w:rPr>
          <w:rFonts w:asciiTheme="majorHAnsi" w:hAnsiTheme="majorHAnsi" w:cstheme="majorHAnsi"/>
        </w:rPr>
        <w:t>nM</w:t>
      </w:r>
      <w:proofErr w:type="spellEnd"/>
      <w:r w:rsidR="002F7F06" w:rsidRPr="00CC2478">
        <w:rPr>
          <w:rFonts w:asciiTheme="majorHAnsi" w:hAnsiTheme="majorHAnsi" w:cstheme="majorHAnsi"/>
        </w:rPr>
        <w:t xml:space="preserve"> (dark blue)</w:t>
      </w:r>
      <w:r w:rsidRPr="00CC2478">
        <w:rPr>
          <w:rFonts w:asciiTheme="majorHAnsi" w:hAnsiTheme="majorHAnsi" w:cstheme="majorHAnsi"/>
        </w:rPr>
        <w:t>.</w:t>
      </w:r>
      <w:r w:rsidR="000E203F" w:rsidRPr="00CC2478">
        <w:rPr>
          <w:rFonts w:asciiTheme="majorHAnsi" w:hAnsiTheme="majorHAnsi" w:cstheme="majorHAnsi"/>
        </w:rPr>
        <w:t xml:space="preserve"> </w:t>
      </w:r>
      <w:r w:rsidR="002165F1" w:rsidRPr="00CC2478">
        <w:rPr>
          <w:rFonts w:asciiTheme="majorHAnsi" w:hAnsiTheme="majorHAnsi" w:cstheme="majorHAnsi"/>
        </w:rPr>
        <w:t xml:space="preserve">Error bars: SEM. </w:t>
      </w:r>
      <w:r w:rsidR="006F0E43" w:rsidRPr="00CC2478">
        <w:rPr>
          <w:rFonts w:asciiTheme="majorHAnsi" w:hAnsiTheme="majorHAnsi" w:cstheme="majorHAnsi"/>
        </w:rPr>
        <w:t>(</w:t>
      </w:r>
      <w:r w:rsidR="003373E1" w:rsidRPr="00CC2478">
        <w:rPr>
          <w:rFonts w:asciiTheme="majorHAnsi" w:hAnsiTheme="majorHAnsi" w:cstheme="majorHAnsi"/>
          <w:b/>
          <w:bCs/>
        </w:rPr>
        <w:t>B</w:t>
      </w:r>
      <w:r w:rsidR="006F0E43" w:rsidRPr="00CC2478">
        <w:rPr>
          <w:rFonts w:asciiTheme="majorHAnsi" w:hAnsiTheme="majorHAnsi" w:cstheme="majorHAnsi"/>
        </w:rPr>
        <w:t>)</w:t>
      </w:r>
      <w:r w:rsidR="003373E1" w:rsidRPr="00CC2478">
        <w:rPr>
          <w:rFonts w:asciiTheme="majorHAnsi" w:hAnsiTheme="majorHAnsi" w:cstheme="majorHAnsi"/>
        </w:rPr>
        <w:t xml:space="preserve"> </w:t>
      </w:r>
      <w:r w:rsidRPr="00CC2478">
        <w:rPr>
          <w:rFonts w:asciiTheme="majorHAnsi" w:hAnsiTheme="majorHAnsi" w:cstheme="majorHAnsi"/>
        </w:rPr>
        <w:t xml:space="preserve">Export rate of </w:t>
      </w:r>
      <w:r w:rsidR="003373E1" w:rsidRPr="00CC2478">
        <w:rPr>
          <w:rFonts w:asciiTheme="majorHAnsi" w:hAnsiTheme="majorHAnsi" w:cstheme="majorHAnsi"/>
        </w:rPr>
        <w:t xml:space="preserve">the </w:t>
      </w:r>
      <w:r w:rsidRPr="00CC2478">
        <w:rPr>
          <w:rFonts w:asciiTheme="majorHAnsi" w:hAnsiTheme="majorHAnsi" w:cstheme="majorHAnsi"/>
        </w:rPr>
        <w:t>control and Leptomycin B conditions</w:t>
      </w:r>
      <w:r w:rsidR="000E203F" w:rsidRPr="00CC2478">
        <w:rPr>
          <w:rFonts w:asciiTheme="majorHAnsi" w:hAnsiTheme="majorHAnsi" w:cstheme="majorHAnsi"/>
        </w:rPr>
        <w:t>, obtained by fitting the cur</w:t>
      </w:r>
      <w:r w:rsidR="00610C7B" w:rsidRPr="00CC2478">
        <w:rPr>
          <w:rFonts w:asciiTheme="majorHAnsi" w:hAnsiTheme="majorHAnsi" w:cstheme="majorHAnsi"/>
        </w:rPr>
        <w:t xml:space="preserve">ve to a </w:t>
      </w:r>
      <w:proofErr w:type="spellStart"/>
      <w:r w:rsidR="00610C7B" w:rsidRPr="00CC2478">
        <w:rPr>
          <w:rFonts w:asciiTheme="majorHAnsi" w:hAnsiTheme="majorHAnsi" w:cstheme="majorHAnsi"/>
        </w:rPr>
        <w:t>monoexponential</w:t>
      </w:r>
      <w:proofErr w:type="spellEnd"/>
      <w:r w:rsidR="00610C7B" w:rsidRPr="00CC2478">
        <w:rPr>
          <w:rFonts w:asciiTheme="majorHAnsi" w:hAnsiTheme="majorHAnsi" w:cstheme="majorHAnsi"/>
        </w:rPr>
        <w:t xml:space="preserve"> model</w:t>
      </w:r>
      <w:r w:rsidRPr="00CC2478">
        <w:rPr>
          <w:rFonts w:asciiTheme="majorHAnsi" w:hAnsiTheme="majorHAnsi" w:cstheme="majorHAnsi"/>
        </w:rPr>
        <w:t>. The values obtained when the export is blocked by Leptomycin B are significantly lower than the control condition</w:t>
      </w:r>
      <w:r w:rsidR="003373E1" w:rsidRPr="00CC2478">
        <w:rPr>
          <w:rFonts w:asciiTheme="majorHAnsi" w:hAnsiTheme="majorHAnsi" w:cstheme="majorHAnsi"/>
        </w:rPr>
        <w:t>.</w:t>
      </w:r>
      <w:r w:rsidR="001C5ECB" w:rsidRPr="00CC2478">
        <w:rPr>
          <w:rFonts w:asciiTheme="majorHAnsi" w:hAnsiTheme="majorHAnsi" w:cstheme="majorHAnsi"/>
        </w:rPr>
        <w:t xml:space="preserve"> </w:t>
      </w:r>
      <w:r w:rsidR="000E1E64" w:rsidRPr="00CC2478">
        <w:rPr>
          <w:rFonts w:asciiTheme="majorHAnsi" w:hAnsiTheme="majorHAnsi" w:cstheme="majorHAnsi"/>
        </w:rPr>
        <w:t xml:space="preserve">N = 18 cells for </w:t>
      </w:r>
      <w:r w:rsidR="002165F1" w:rsidRPr="00CC2478">
        <w:rPr>
          <w:rFonts w:asciiTheme="majorHAnsi" w:hAnsiTheme="majorHAnsi" w:cstheme="majorHAnsi"/>
        </w:rPr>
        <w:t>M</w:t>
      </w:r>
      <w:r w:rsidR="000E1E64" w:rsidRPr="00CC2478">
        <w:rPr>
          <w:rFonts w:asciiTheme="majorHAnsi" w:hAnsiTheme="majorHAnsi" w:cstheme="majorHAnsi"/>
        </w:rPr>
        <w:t>ethanol</w:t>
      </w:r>
      <w:r w:rsidR="002F7F06" w:rsidRPr="00CC2478">
        <w:rPr>
          <w:rFonts w:asciiTheme="majorHAnsi" w:hAnsiTheme="majorHAnsi" w:cstheme="majorHAnsi"/>
        </w:rPr>
        <w:t xml:space="preserve"> (red)</w:t>
      </w:r>
      <w:r w:rsidR="000E1E64" w:rsidRPr="00CC2478">
        <w:rPr>
          <w:rFonts w:asciiTheme="majorHAnsi" w:hAnsiTheme="majorHAnsi" w:cstheme="majorHAnsi"/>
        </w:rPr>
        <w:t xml:space="preserve">, 19 cells for Leptomycin B 0.5 </w:t>
      </w:r>
      <w:proofErr w:type="spellStart"/>
      <w:r w:rsidR="000E1E64" w:rsidRPr="00CC2478">
        <w:rPr>
          <w:rFonts w:asciiTheme="majorHAnsi" w:hAnsiTheme="majorHAnsi" w:cstheme="majorHAnsi"/>
        </w:rPr>
        <w:t>nM</w:t>
      </w:r>
      <w:proofErr w:type="spellEnd"/>
      <w:r w:rsidR="002F7F06" w:rsidRPr="00CC2478">
        <w:rPr>
          <w:rFonts w:asciiTheme="majorHAnsi" w:hAnsiTheme="majorHAnsi" w:cstheme="majorHAnsi"/>
        </w:rPr>
        <w:t xml:space="preserve"> (light blue)</w:t>
      </w:r>
      <w:r w:rsidR="000E1E64" w:rsidRPr="00CC2478">
        <w:rPr>
          <w:rFonts w:asciiTheme="majorHAnsi" w:hAnsiTheme="majorHAnsi" w:cstheme="majorHAnsi"/>
        </w:rPr>
        <w:t xml:space="preserve">, and 15 cells for Leptomycin B 1 </w:t>
      </w:r>
      <w:proofErr w:type="spellStart"/>
      <w:r w:rsidR="000E1E64" w:rsidRPr="00CC2478">
        <w:rPr>
          <w:rFonts w:asciiTheme="majorHAnsi" w:hAnsiTheme="majorHAnsi" w:cstheme="majorHAnsi"/>
        </w:rPr>
        <w:t>nM</w:t>
      </w:r>
      <w:proofErr w:type="spellEnd"/>
      <w:r w:rsidR="002F7F06" w:rsidRPr="00CC2478">
        <w:rPr>
          <w:rFonts w:asciiTheme="majorHAnsi" w:hAnsiTheme="majorHAnsi" w:cstheme="majorHAnsi"/>
        </w:rPr>
        <w:t xml:space="preserve"> (dark blue)</w:t>
      </w:r>
      <w:r w:rsidR="000E1E64" w:rsidRPr="00CC2478">
        <w:rPr>
          <w:rFonts w:asciiTheme="majorHAnsi" w:hAnsiTheme="majorHAnsi" w:cstheme="majorHAnsi"/>
        </w:rPr>
        <w:t xml:space="preserve">. </w:t>
      </w:r>
      <w:r w:rsidR="006A744A" w:rsidRPr="00CC2478">
        <w:rPr>
          <w:rFonts w:asciiTheme="majorHAnsi" w:hAnsiTheme="majorHAnsi" w:cstheme="majorHAnsi"/>
        </w:rPr>
        <w:t xml:space="preserve">P values were calculated by </w:t>
      </w:r>
      <w:r w:rsidR="005442B3" w:rsidRPr="00CC2478">
        <w:rPr>
          <w:rFonts w:asciiTheme="majorHAnsi" w:hAnsiTheme="majorHAnsi" w:cstheme="majorHAnsi"/>
        </w:rPr>
        <w:t xml:space="preserve">a </w:t>
      </w:r>
      <w:r w:rsidR="006A744A" w:rsidRPr="00CC2478">
        <w:rPr>
          <w:rFonts w:asciiTheme="majorHAnsi" w:hAnsiTheme="majorHAnsi" w:cstheme="majorHAnsi"/>
        </w:rPr>
        <w:t>two-sided Welch’s t test. ***: P &lt; 1×10</w:t>
      </w:r>
      <w:r w:rsidR="006A744A" w:rsidRPr="00CC2478">
        <w:rPr>
          <w:rFonts w:asciiTheme="majorHAnsi" w:hAnsiTheme="majorHAnsi" w:cstheme="majorHAnsi"/>
          <w:vertAlign w:val="superscript"/>
        </w:rPr>
        <w:t>−4</w:t>
      </w:r>
      <w:r w:rsidR="006A744A" w:rsidRPr="00CC2478">
        <w:rPr>
          <w:rFonts w:asciiTheme="majorHAnsi" w:hAnsiTheme="majorHAnsi" w:cstheme="majorHAnsi"/>
        </w:rPr>
        <w:t>, ****: P &lt; 1×10</w:t>
      </w:r>
      <w:r w:rsidR="006A744A" w:rsidRPr="00CC2478">
        <w:rPr>
          <w:rFonts w:asciiTheme="majorHAnsi" w:hAnsiTheme="majorHAnsi" w:cstheme="majorHAnsi"/>
          <w:vertAlign w:val="superscript"/>
        </w:rPr>
        <w:t>−5</w:t>
      </w:r>
      <w:r w:rsidR="006A744A" w:rsidRPr="00CC2478">
        <w:rPr>
          <w:rFonts w:asciiTheme="majorHAnsi" w:hAnsiTheme="majorHAnsi" w:cstheme="majorHAnsi"/>
        </w:rPr>
        <w:t>.</w:t>
      </w:r>
    </w:p>
    <w:p w14:paraId="70E42773" w14:textId="77777777" w:rsidR="00127452" w:rsidRPr="00CC2478" w:rsidRDefault="00127452" w:rsidP="00CC2478">
      <w:pPr>
        <w:rPr>
          <w:rFonts w:asciiTheme="majorHAnsi" w:hAnsiTheme="majorHAnsi" w:cstheme="majorHAnsi"/>
        </w:rPr>
      </w:pPr>
    </w:p>
    <w:p w14:paraId="6AF4318C" w14:textId="601D36AA" w:rsidR="00AF390B" w:rsidRPr="00CC2478" w:rsidRDefault="003F7D91" w:rsidP="00CC2478">
      <w:pPr>
        <w:rPr>
          <w:rFonts w:asciiTheme="majorHAnsi" w:hAnsiTheme="majorHAnsi" w:cstheme="majorHAnsi"/>
        </w:rPr>
      </w:pPr>
      <w:r w:rsidRPr="00CC2478">
        <w:rPr>
          <w:rFonts w:asciiTheme="majorHAnsi" w:hAnsiTheme="majorHAnsi" w:cstheme="majorHAnsi"/>
          <w:b/>
          <w:bCs/>
        </w:rPr>
        <w:t>Supplementa</w:t>
      </w:r>
      <w:r w:rsidR="00E91EE9" w:rsidRPr="00CC2478">
        <w:rPr>
          <w:rFonts w:asciiTheme="majorHAnsi" w:hAnsiTheme="majorHAnsi" w:cstheme="majorHAnsi"/>
          <w:b/>
          <w:bCs/>
        </w:rPr>
        <w:t>l</w:t>
      </w:r>
      <w:r w:rsidRPr="00CC2478">
        <w:rPr>
          <w:rFonts w:asciiTheme="majorHAnsi" w:hAnsiTheme="majorHAnsi" w:cstheme="majorHAnsi"/>
          <w:b/>
          <w:bCs/>
        </w:rPr>
        <w:t xml:space="preserve"> Table </w:t>
      </w:r>
      <w:r w:rsidR="00E91EE9" w:rsidRPr="00CC2478">
        <w:rPr>
          <w:rFonts w:asciiTheme="majorHAnsi" w:hAnsiTheme="majorHAnsi" w:cstheme="majorHAnsi"/>
          <w:b/>
          <w:bCs/>
        </w:rPr>
        <w:t>S</w:t>
      </w:r>
      <w:r w:rsidRPr="00CC2478">
        <w:rPr>
          <w:rFonts w:asciiTheme="majorHAnsi" w:hAnsiTheme="majorHAnsi" w:cstheme="majorHAnsi"/>
          <w:b/>
          <w:bCs/>
        </w:rPr>
        <w:t>1</w:t>
      </w:r>
      <w:r w:rsidR="001C5ECB" w:rsidRPr="00CC2478">
        <w:rPr>
          <w:rFonts w:asciiTheme="majorHAnsi" w:hAnsiTheme="majorHAnsi" w:cstheme="majorHAnsi"/>
          <w:b/>
          <w:bCs/>
        </w:rPr>
        <w:t xml:space="preserve">: </w:t>
      </w:r>
      <w:r w:rsidR="003E1CBA" w:rsidRPr="00CC2478">
        <w:rPr>
          <w:rFonts w:asciiTheme="majorHAnsi" w:hAnsiTheme="majorHAnsi" w:cstheme="majorHAnsi"/>
          <w:b/>
          <w:bCs/>
        </w:rPr>
        <w:t>Spread</w:t>
      </w:r>
      <w:r w:rsidR="001C5ECB" w:rsidRPr="00CC2478">
        <w:rPr>
          <w:rFonts w:asciiTheme="majorHAnsi" w:hAnsiTheme="majorHAnsi" w:cstheme="majorHAnsi"/>
          <w:b/>
          <w:bCs/>
        </w:rPr>
        <w:t>sheet with predefined calculations</w:t>
      </w:r>
      <w:r w:rsidR="00AF390B" w:rsidRPr="00CC2478">
        <w:rPr>
          <w:rFonts w:asciiTheme="majorHAnsi" w:hAnsiTheme="majorHAnsi" w:cstheme="majorHAnsi"/>
          <w:b/>
          <w:bCs/>
        </w:rPr>
        <w:t>.</w:t>
      </w:r>
      <w:r w:rsidR="00EE3250" w:rsidRPr="00CC2478">
        <w:rPr>
          <w:rFonts w:asciiTheme="majorHAnsi" w:hAnsiTheme="majorHAnsi" w:cstheme="majorHAnsi"/>
          <w:b/>
        </w:rPr>
        <w:t xml:space="preserve"> </w:t>
      </w:r>
      <w:r w:rsidR="001C5ECB" w:rsidRPr="00CC2478">
        <w:rPr>
          <w:rFonts w:asciiTheme="majorHAnsi" w:hAnsiTheme="majorHAnsi" w:cstheme="majorHAnsi"/>
        </w:rPr>
        <w:t xml:space="preserve">This </w:t>
      </w:r>
      <w:r w:rsidR="003E1CBA" w:rsidRPr="00CC2478">
        <w:rPr>
          <w:rFonts w:asciiTheme="majorHAnsi" w:hAnsiTheme="majorHAnsi" w:cstheme="majorHAnsi"/>
        </w:rPr>
        <w:t>spread</w:t>
      </w:r>
      <w:r w:rsidR="001C5ECB" w:rsidRPr="00CC2478">
        <w:rPr>
          <w:rFonts w:asciiTheme="majorHAnsi" w:hAnsiTheme="majorHAnsi" w:cstheme="majorHAnsi"/>
        </w:rPr>
        <w:t xml:space="preserve">sheet is provided to facilitate the analysis. The intensity values obtained with </w:t>
      </w:r>
      <w:proofErr w:type="spellStart"/>
      <w:r w:rsidR="001C5ECB" w:rsidRPr="00CC2478">
        <w:rPr>
          <w:rFonts w:asciiTheme="majorHAnsi" w:hAnsiTheme="majorHAnsi" w:cstheme="majorHAnsi"/>
        </w:rPr>
        <w:t>TrackMate</w:t>
      </w:r>
      <w:proofErr w:type="spellEnd"/>
      <w:r w:rsidR="001C5ECB" w:rsidRPr="00CC2478">
        <w:rPr>
          <w:rFonts w:asciiTheme="majorHAnsi" w:hAnsiTheme="majorHAnsi" w:cstheme="majorHAnsi"/>
        </w:rPr>
        <w:t xml:space="preserve"> can be</w:t>
      </w:r>
      <w:r w:rsidR="00AF390B" w:rsidRPr="00CC2478">
        <w:rPr>
          <w:rFonts w:asciiTheme="majorHAnsi" w:hAnsiTheme="majorHAnsi" w:cstheme="majorHAnsi"/>
        </w:rPr>
        <w:t xml:space="preserve"> directly</w:t>
      </w:r>
      <w:r w:rsidR="001C5ECB" w:rsidRPr="00CC2478">
        <w:rPr>
          <w:rFonts w:asciiTheme="majorHAnsi" w:hAnsiTheme="majorHAnsi" w:cstheme="majorHAnsi"/>
        </w:rPr>
        <w:t xml:space="preserve"> </w:t>
      </w:r>
      <w:r w:rsidR="00B41AB0" w:rsidRPr="00CC2478">
        <w:rPr>
          <w:rFonts w:asciiTheme="majorHAnsi" w:hAnsiTheme="majorHAnsi" w:cstheme="majorHAnsi"/>
        </w:rPr>
        <w:t>cop</w:t>
      </w:r>
      <w:r w:rsidR="00610C7B" w:rsidRPr="00CC2478">
        <w:rPr>
          <w:rFonts w:asciiTheme="majorHAnsi" w:hAnsiTheme="majorHAnsi" w:cstheme="majorHAnsi"/>
        </w:rPr>
        <w:t>ied and</w:t>
      </w:r>
      <w:r w:rsidR="00B41AB0" w:rsidRPr="00CC2478">
        <w:rPr>
          <w:rFonts w:asciiTheme="majorHAnsi" w:hAnsiTheme="majorHAnsi" w:cstheme="majorHAnsi"/>
        </w:rPr>
        <w:t xml:space="preserve"> pasted </w:t>
      </w:r>
      <w:r w:rsidR="001432E6" w:rsidRPr="00CC2478">
        <w:rPr>
          <w:rFonts w:asciiTheme="majorHAnsi" w:hAnsiTheme="majorHAnsi" w:cstheme="majorHAnsi"/>
        </w:rPr>
        <w:t>into</w:t>
      </w:r>
      <w:r w:rsidR="00B41AB0" w:rsidRPr="00CC2478">
        <w:rPr>
          <w:rFonts w:asciiTheme="majorHAnsi" w:hAnsiTheme="majorHAnsi" w:cstheme="majorHAnsi"/>
        </w:rPr>
        <w:t xml:space="preserve"> th</w:t>
      </w:r>
      <w:r w:rsidR="001432E6" w:rsidRPr="00CC2478">
        <w:rPr>
          <w:rFonts w:asciiTheme="majorHAnsi" w:hAnsiTheme="majorHAnsi" w:cstheme="majorHAnsi"/>
        </w:rPr>
        <w:t xml:space="preserve">e </w:t>
      </w:r>
      <w:r w:rsidR="00AF390B" w:rsidRPr="00CC2478">
        <w:rPr>
          <w:rFonts w:asciiTheme="majorHAnsi" w:hAnsiTheme="majorHAnsi" w:cstheme="majorHAnsi"/>
        </w:rPr>
        <w:t>spread</w:t>
      </w:r>
      <w:r w:rsidR="001432E6" w:rsidRPr="00CC2478">
        <w:rPr>
          <w:rFonts w:asciiTheme="majorHAnsi" w:hAnsiTheme="majorHAnsi" w:cstheme="majorHAnsi"/>
        </w:rPr>
        <w:t>sheet</w:t>
      </w:r>
      <w:r w:rsidR="00B41AB0" w:rsidRPr="00CC2478">
        <w:rPr>
          <w:rFonts w:asciiTheme="majorHAnsi" w:hAnsiTheme="majorHAnsi" w:cstheme="majorHAnsi"/>
        </w:rPr>
        <w:t xml:space="preserve"> to obtain the normalized relative nuclear intensity values.</w:t>
      </w:r>
      <w:r w:rsidR="001432E6" w:rsidRPr="00CC2478">
        <w:rPr>
          <w:rFonts w:asciiTheme="majorHAnsi" w:hAnsiTheme="majorHAnsi" w:cstheme="majorHAnsi"/>
        </w:rPr>
        <w:t xml:space="preserve"> </w:t>
      </w:r>
    </w:p>
    <w:p w14:paraId="20E9DA9B" w14:textId="77777777" w:rsidR="00AF390B" w:rsidRPr="00CC2478" w:rsidRDefault="00AF390B" w:rsidP="00CC2478">
      <w:pPr>
        <w:rPr>
          <w:rFonts w:asciiTheme="majorHAnsi" w:hAnsiTheme="majorHAnsi" w:cstheme="majorHAnsi"/>
        </w:rPr>
      </w:pPr>
    </w:p>
    <w:p w14:paraId="4D205B0A" w14:textId="5BC70231" w:rsidR="00AF390B" w:rsidRPr="00CC2478" w:rsidRDefault="003F7D91" w:rsidP="00CC2478">
      <w:pPr>
        <w:rPr>
          <w:rFonts w:asciiTheme="majorHAnsi" w:hAnsiTheme="majorHAnsi" w:cstheme="majorHAnsi"/>
        </w:rPr>
      </w:pPr>
      <w:r w:rsidRPr="00CC2478">
        <w:rPr>
          <w:rFonts w:asciiTheme="majorHAnsi" w:hAnsiTheme="majorHAnsi" w:cstheme="majorHAnsi"/>
          <w:b/>
          <w:bCs/>
        </w:rPr>
        <w:t>Supplementa</w:t>
      </w:r>
      <w:r w:rsidR="009A0522" w:rsidRPr="00CC2478">
        <w:rPr>
          <w:rFonts w:asciiTheme="majorHAnsi" w:hAnsiTheme="majorHAnsi" w:cstheme="majorHAnsi"/>
          <w:b/>
          <w:bCs/>
        </w:rPr>
        <w:t>l</w:t>
      </w:r>
      <w:r w:rsidRPr="00CC2478">
        <w:rPr>
          <w:rFonts w:asciiTheme="majorHAnsi" w:hAnsiTheme="majorHAnsi" w:cstheme="majorHAnsi"/>
          <w:b/>
          <w:bCs/>
        </w:rPr>
        <w:t xml:space="preserve"> Table </w:t>
      </w:r>
      <w:r w:rsidR="009A0522" w:rsidRPr="00CC2478">
        <w:rPr>
          <w:rFonts w:asciiTheme="majorHAnsi" w:hAnsiTheme="majorHAnsi" w:cstheme="majorHAnsi"/>
          <w:b/>
          <w:bCs/>
        </w:rPr>
        <w:t>S</w:t>
      </w:r>
      <w:r w:rsidRPr="00CC2478">
        <w:rPr>
          <w:rFonts w:asciiTheme="majorHAnsi" w:hAnsiTheme="majorHAnsi" w:cstheme="majorHAnsi"/>
          <w:b/>
          <w:bCs/>
        </w:rPr>
        <w:t>2</w:t>
      </w:r>
      <w:r w:rsidR="00AF390B" w:rsidRPr="00CC2478">
        <w:rPr>
          <w:rFonts w:asciiTheme="majorHAnsi" w:hAnsiTheme="majorHAnsi" w:cstheme="majorHAnsi"/>
          <w:b/>
          <w:bCs/>
        </w:rPr>
        <w:t>: Example of the expected results for a control condition of LEXY’s analysis</w:t>
      </w:r>
      <w:r w:rsidR="00AF390B" w:rsidRPr="00CC2478">
        <w:rPr>
          <w:rFonts w:asciiTheme="majorHAnsi" w:hAnsiTheme="majorHAnsi" w:cstheme="majorHAnsi"/>
        </w:rPr>
        <w:t>. The spreadsheet represents an example of the obtained values for a control condition of LEXY’s stable cell line.</w:t>
      </w:r>
    </w:p>
    <w:p w14:paraId="0F1B0F34" w14:textId="7812DCD0" w:rsidR="00127452" w:rsidRPr="00CC2478" w:rsidRDefault="00127452" w:rsidP="00CC2478">
      <w:pPr>
        <w:rPr>
          <w:rFonts w:asciiTheme="majorHAnsi" w:hAnsiTheme="majorHAnsi" w:cstheme="majorHAnsi"/>
        </w:rPr>
      </w:pPr>
    </w:p>
    <w:p w14:paraId="5C33414F" w14:textId="130894E0" w:rsidR="006214F3" w:rsidRPr="00CC2478" w:rsidRDefault="00551D82" w:rsidP="00CC2478">
      <w:pPr>
        <w:rPr>
          <w:rFonts w:asciiTheme="majorHAnsi" w:hAnsiTheme="majorHAnsi" w:cstheme="majorHAnsi"/>
          <w:b/>
        </w:rPr>
      </w:pPr>
      <w:r w:rsidRPr="00CC2478">
        <w:rPr>
          <w:rFonts w:asciiTheme="majorHAnsi" w:hAnsiTheme="majorHAnsi" w:cstheme="majorHAnsi"/>
          <w:b/>
        </w:rPr>
        <w:t>DISCUSSION:</w:t>
      </w:r>
    </w:p>
    <w:p w14:paraId="5FDBB085" w14:textId="77777777" w:rsidR="00C06CDD" w:rsidRPr="00CC2478" w:rsidRDefault="00C06CDD" w:rsidP="00CC2478">
      <w:pPr>
        <w:rPr>
          <w:rFonts w:asciiTheme="majorHAnsi" w:hAnsiTheme="majorHAnsi" w:cstheme="majorHAnsi"/>
          <w:b/>
        </w:rPr>
      </w:pPr>
    </w:p>
    <w:p w14:paraId="0DCB0B88" w14:textId="6965D1C4" w:rsidR="00EB73F8" w:rsidRPr="00CC2478" w:rsidRDefault="00FA5BF7" w:rsidP="00CC2478">
      <w:pPr>
        <w:rPr>
          <w:rFonts w:asciiTheme="majorHAnsi" w:hAnsiTheme="majorHAnsi" w:cstheme="majorHAnsi"/>
        </w:rPr>
      </w:pPr>
      <w:r w:rsidRPr="00CC2478">
        <w:rPr>
          <w:rFonts w:asciiTheme="majorHAnsi" w:hAnsiTheme="majorHAnsi" w:cstheme="majorHAnsi"/>
        </w:rPr>
        <w:t>As mentioned in the protocol, the c</w:t>
      </w:r>
      <w:r w:rsidR="006214F3" w:rsidRPr="00CC2478">
        <w:rPr>
          <w:rFonts w:asciiTheme="majorHAnsi" w:hAnsiTheme="majorHAnsi" w:cstheme="majorHAnsi"/>
        </w:rPr>
        <w:t>reation of stable cell lines</w:t>
      </w:r>
      <w:r w:rsidRPr="00CC2478">
        <w:rPr>
          <w:rFonts w:asciiTheme="majorHAnsi" w:hAnsiTheme="majorHAnsi" w:cstheme="majorHAnsi"/>
        </w:rPr>
        <w:t xml:space="preserve"> </w:t>
      </w:r>
      <w:r w:rsidR="00EB73F8" w:rsidRPr="00CC2478">
        <w:rPr>
          <w:rFonts w:asciiTheme="majorHAnsi" w:hAnsiTheme="majorHAnsi" w:cstheme="majorHAnsi"/>
        </w:rPr>
        <w:t>greatly improves</w:t>
      </w:r>
      <w:r w:rsidRPr="00CC2478">
        <w:rPr>
          <w:rFonts w:asciiTheme="majorHAnsi" w:hAnsiTheme="majorHAnsi" w:cstheme="majorHAnsi"/>
        </w:rPr>
        <w:t xml:space="preserve"> the quality of the analyses. First, having 100% of the cells expressing the probes increases the number of nuclei tracked and </w:t>
      </w:r>
      <w:r w:rsidR="0039691B" w:rsidRPr="00CC2478">
        <w:rPr>
          <w:rFonts w:asciiTheme="majorHAnsi" w:hAnsiTheme="majorHAnsi" w:cstheme="majorHAnsi"/>
        </w:rPr>
        <w:t>analyzed</w:t>
      </w:r>
      <w:r w:rsidRPr="00CC2478">
        <w:rPr>
          <w:rFonts w:asciiTheme="majorHAnsi" w:hAnsiTheme="majorHAnsi" w:cstheme="majorHAnsi"/>
        </w:rPr>
        <w:t xml:space="preserve">, which strengthens the robustness of the analyses. Second, it </w:t>
      </w:r>
      <w:r w:rsidR="00506C41" w:rsidRPr="00CC2478">
        <w:rPr>
          <w:rFonts w:asciiTheme="majorHAnsi" w:hAnsiTheme="majorHAnsi" w:cstheme="majorHAnsi"/>
        </w:rPr>
        <w:t>reduces</w:t>
      </w:r>
      <w:r w:rsidRPr="00CC2478">
        <w:rPr>
          <w:rFonts w:asciiTheme="majorHAnsi" w:hAnsiTheme="majorHAnsi" w:cstheme="majorHAnsi"/>
        </w:rPr>
        <w:t xml:space="preserve"> cell death induced by the overexpression of the probes and the toxicity of the </w:t>
      </w:r>
      <w:r w:rsidR="00506C41" w:rsidRPr="00CC2478">
        <w:rPr>
          <w:rFonts w:asciiTheme="majorHAnsi" w:hAnsiTheme="majorHAnsi" w:cstheme="majorHAnsi"/>
        </w:rPr>
        <w:t xml:space="preserve">transfection </w:t>
      </w:r>
      <w:r w:rsidRPr="00CC2478">
        <w:rPr>
          <w:rFonts w:asciiTheme="majorHAnsi" w:hAnsiTheme="majorHAnsi" w:cstheme="majorHAnsi"/>
        </w:rPr>
        <w:t>reagents used.</w:t>
      </w:r>
      <w:r w:rsidR="00311F7C" w:rsidRPr="00CC2478">
        <w:rPr>
          <w:rFonts w:asciiTheme="majorHAnsi" w:hAnsiTheme="majorHAnsi" w:cstheme="majorHAnsi"/>
        </w:rPr>
        <w:t xml:space="preserve"> And finally, it </w:t>
      </w:r>
      <w:r w:rsidR="007235EA" w:rsidRPr="00CC2478">
        <w:rPr>
          <w:rFonts w:asciiTheme="majorHAnsi" w:hAnsiTheme="majorHAnsi" w:cstheme="majorHAnsi"/>
        </w:rPr>
        <w:t>reduces the strong</w:t>
      </w:r>
      <w:r w:rsidR="00311F7C" w:rsidRPr="00CC2478">
        <w:rPr>
          <w:rFonts w:asciiTheme="majorHAnsi" w:hAnsiTheme="majorHAnsi" w:cstheme="majorHAnsi"/>
        </w:rPr>
        <w:t xml:space="preserve"> heterogen</w:t>
      </w:r>
      <w:r w:rsidR="007235EA" w:rsidRPr="00CC2478">
        <w:rPr>
          <w:rFonts w:asciiTheme="majorHAnsi" w:hAnsiTheme="majorHAnsi" w:cstheme="majorHAnsi"/>
        </w:rPr>
        <w:t>eity of</w:t>
      </w:r>
      <w:r w:rsidR="00311F7C" w:rsidRPr="00CC2478">
        <w:rPr>
          <w:rFonts w:asciiTheme="majorHAnsi" w:hAnsiTheme="majorHAnsi" w:cstheme="majorHAnsi"/>
        </w:rPr>
        <w:t xml:space="preserve"> fluorescent </w:t>
      </w:r>
      <w:r w:rsidR="00AB5077" w:rsidRPr="00CC2478">
        <w:rPr>
          <w:rFonts w:asciiTheme="majorHAnsi" w:hAnsiTheme="majorHAnsi" w:cstheme="majorHAnsi"/>
        </w:rPr>
        <w:t>signals</w:t>
      </w:r>
      <w:r w:rsidR="00311F7C" w:rsidRPr="00CC2478">
        <w:rPr>
          <w:rFonts w:asciiTheme="majorHAnsi" w:hAnsiTheme="majorHAnsi" w:cstheme="majorHAnsi"/>
        </w:rPr>
        <w:t xml:space="preserve"> amongst the cells. This parameter is of importance since </w:t>
      </w:r>
      <w:r w:rsidR="00063D10" w:rsidRPr="00CC2478">
        <w:rPr>
          <w:rFonts w:asciiTheme="majorHAnsi" w:hAnsiTheme="majorHAnsi" w:cstheme="majorHAnsi"/>
        </w:rPr>
        <w:t xml:space="preserve">a saturated </w:t>
      </w:r>
      <w:r w:rsidR="00AB5077" w:rsidRPr="00CC2478">
        <w:rPr>
          <w:rFonts w:asciiTheme="majorHAnsi" w:hAnsiTheme="majorHAnsi" w:cstheme="majorHAnsi"/>
        </w:rPr>
        <w:t>signal</w:t>
      </w:r>
      <w:r w:rsidR="00063D10" w:rsidRPr="00CC2478">
        <w:rPr>
          <w:rFonts w:asciiTheme="majorHAnsi" w:hAnsiTheme="majorHAnsi" w:cstheme="majorHAnsi"/>
        </w:rPr>
        <w:t xml:space="preserve"> w</w:t>
      </w:r>
      <w:r w:rsidR="00BC531F" w:rsidRPr="00CC2478">
        <w:rPr>
          <w:rFonts w:asciiTheme="majorHAnsi" w:hAnsiTheme="majorHAnsi" w:cstheme="majorHAnsi"/>
        </w:rPr>
        <w:t xml:space="preserve">ill not </w:t>
      </w:r>
      <w:r w:rsidR="00AB5077" w:rsidRPr="00CC2478">
        <w:rPr>
          <w:rFonts w:asciiTheme="majorHAnsi" w:hAnsiTheme="majorHAnsi" w:cstheme="majorHAnsi"/>
        </w:rPr>
        <w:t>allow proper detection of the change of intensity after illumination</w:t>
      </w:r>
      <w:r w:rsidR="00063D10" w:rsidRPr="00CC2478">
        <w:rPr>
          <w:rFonts w:asciiTheme="majorHAnsi" w:hAnsiTheme="majorHAnsi" w:cstheme="majorHAnsi"/>
        </w:rPr>
        <w:t xml:space="preserve">. The same </w:t>
      </w:r>
      <w:r w:rsidR="00FB069C" w:rsidRPr="00CC2478">
        <w:rPr>
          <w:rFonts w:asciiTheme="majorHAnsi" w:hAnsiTheme="majorHAnsi" w:cstheme="majorHAnsi"/>
        </w:rPr>
        <w:t xml:space="preserve">conclusion </w:t>
      </w:r>
      <w:r w:rsidR="00063D10" w:rsidRPr="00CC2478">
        <w:rPr>
          <w:rFonts w:asciiTheme="majorHAnsi" w:hAnsiTheme="majorHAnsi" w:cstheme="majorHAnsi"/>
        </w:rPr>
        <w:t>is true for weak signals</w:t>
      </w:r>
      <w:r w:rsidR="00AB5077" w:rsidRPr="00CC2478">
        <w:rPr>
          <w:rFonts w:asciiTheme="majorHAnsi" w:hAnsiTheme="majorHAnsi" w:cstheme="majorHAnsi"/>
        </w:rPr>
        <w:t xml:space="preserve">, which may bleach or not allow </w:t>
      </w:r>
      <w:r w:rsidR="00EB73F8" w:rsidRPr="00CC2478">
        <w:rPr>
          <w:rFonts w:asciiTheme="majorHAnsi" w:hAnsiTheme="majorHAnsi" w:cstheme="majorHAnsi"/>
        </w:rPr>
        <w:t>for the quantification</w:t>
      </w:r>
      <w:r w:rsidR="00AB5077" w:rsidRPr="00CC2478">
        <w:rPr>
          <w:rFonts w:asciiTheme="majorHAnsi" w:hAnsiTheme="majorHAnsi" w:cstheme="majorHAnsi"/>
        </w:rPr>
        <w:t xml:space="preserve"> </w:t>
      </w:r>
      <w:r w:rsidR="00EB73F8" w:rsidRPr="00CC2478">
        <w:rPr>
          <w:rFonts w:asciiTheme="majorHAnsi" w:hAnsiTheme="majorHAnsi" w:cstheme="majorHAnsi"/>
        </w:rPr>
        <w:t xml:space="preserve">of </w:t>
      </w:r>
      <w:r w:rsidR="00AB5077" w:rsidRPr="00CC2478">
        <w:rPr>
          <w:rFonts w:asciiTheme="majorHAnsi" w:hAnsiTheme="majorHAnsi" w:cstheme="majorHAnsi"/>
        </w:rPr>
        <w:t>differences</w:t>
      </w:r>
      <w:r w:rsidR="00063D10" w:rsidRPr="00CC2478">
        <w:rPr>
          <w:rFonts w:asciiTheme="majorHAnsi" w:hAnsiTheme="majorHAnsi" w:cstheme="majorHAnsi"/>
        </w:rPr>
        <w:t>. Therefore, we recommend first testing the probes by transfection to ensure that they work properly</w:t>
      </w:r>
      <w:r w:rsidR="00EB73F8" w:rsidRPr="00CC2478">
        <w:rPr>
          <w:rFonts w:asciiTheme="majorHAnsi" w:hAnsiTheme="majorHAnsi" w:cstheme="majorHAnsi"/>
        </w:rPr>
        <w:t>, setting</w:t>
      </w:r>
      <w:r w:rsidR="00063D10" w:rsidRPr="00CC2478">
        <w:rPr>
          <w:rFonts w:asciiTheme="majorHAnsi" w:hAnsiTheme="majorHAnsi" w:cstheme="majorHAnsi"/>
        </w:rPr>
        <w:t xml:space="preserve"> up the acquisition parameters, and then rapidly </w:t>
      </w:r>
      <w:r w:rsidR="00EB73F8" w:rsidRPr="00CC2478">
        <w:rPr>
          <w:rFonts w:asciiTheme="majorHAnsi" w:hAnsiTheme="majorHAnsi" w:cstheme="majorHAnsi"/>
        </w:rPr>
        <w:t>creating</w:t>
      </w:r>
      <w:r w:rsidR="00063D10" w:rsidRPr="00CC2478">
        <w:rPr>
          <w:rFonts w:asciiTheme="majorHAnsi" w:hAnsiTheme="majorHAnsi" w:cstheme="majorHAnsi"/>
        </w:rPr>
        <w:t xml:space="preserve"> stable cell lines. We created </w:t>
      </w:r>
      <w:r w:rsidR="00EB73F8" w:rsidRPr="00CC2478">
        <w:rPr>
          <w:rFonts w:asciiTheme="majorHAnsi" w:hAnsiTheme="majorHAnsi" w:cstheme="majorHAnsi"/>
        </w:rPr>
        <w:t>lentivirus</w:t>
      </w:r>
      <w:r w:rsidR="00063D10" w:rsidRPr="00CC2478">
        <w:rPr>
          <w:rFonts w:asciiTheme="majorHAnsi" w:hAnsiTheme="majorHAnsi" w:cstheme="majorHAnsi"/>
        </w:rPr>
        <w:t xml:space="preserve"> </w:t>
      </w:r>
      <w:r w:rsidR="00084F25" w:rsidRPr="00CC2478">
        <w:rPr>
          <w:rFonts w:asciiTheme="majorHAnsi" w:hAnsiTheme="majorHAnsi" w:cstheme="majorHAnsi"/>
        </w:rPr>
        <w:t xml:space="preserve">vectors </w:t>
      </w:r>
      <w:r w:rsidR="00063D10" w:rsidRPr="00CC2478">
        <w:rPr>
          <w:rFonts w:asciiTheme="majorHAnsi" w:hAnsiTheme="majorHAnsi" w:cstheme="majorHAnsi"/>
        </w:rPr>
        <w:t xml:space="preserve">for both LEXY and </w:t>
      </w:r>
      <w:proofErr w:type="spellStart"/>
      <w:r w:rsidR="00063D10" w:rsidRPr="00CC2478">
        <w:rPr>
          <w:rFonts w:asciiTheme="majorHAnsi" w:hAnsiTheme="majorHAnsi" w:cstheme="majorHAnsi"/>
        </w:rPr>
        <w:t>LINuS</w:t>
      </w:r>
      <w:proofErr w:type="spellEnd"/>
      <w:r w:rsidR="00063D10" w:rsidRPr="00CC2478">
        <w:rPr>
          <w:rFonts w:asciiTheme="majorHAnsi" w:hAnsiTheme="majorHAnsi" w:cstheme="majorHAnsi"/>
        </w:rPr>
        <w:t xml:space="preserve"> probes, </w:t>
      </w:r>
      <w:r w:rsidR="00EB73F8" w:rsidRPr="00CC2478">
        <w:rPr>
          <w:rFonts w:asciiTheme="majorHAnsi" w:hAnsiTheme="majorHAnsi" w:cstheme="majorHAnsi"/>
        </w:rPr>
        <w:t>which</w:t>
      </w:r>
      <w:r w:rsidR="001F7CC2" w:rsidRPr="00CC2478">
        <w:rPr>
          <w:rFonts w:asciiTheme="majorHAnsi" w:hAnsiTheme="majorHAnsi" w:cstheme="majorHAnsi"/>
        </w:rPr>
        <w:t xml:space="preserve"> are available to share upon request</w:t>
      </w:r>
      <w:r w:rsidR="008863CC" w:rsidRPr="00CC2478">
        <w:rPr>
          <w:rFonts w:asciiTheme="majorHAnsi" w:hAnsiTheme="majorHAnsi" w:cstheme="majorHAnsi"/>
        </w:rPr>
        <w:t xml:space="preserve">, as well as the NIH/3T3 LEXY or </w:t>
      </w:r>
      <w:proofErr w:type="spellStart"/>
      <w:r w:rsidR="008863CC" w:rsidRPr="00CC2478">
        <w:rPr>
          <w:rFonts w:asciiTheme="majorHAnsi" w:hAnsiTheme="majorHAnsi" w:cstheme="majorHAnsi"/>
        </w:rPr>
        <w:t>LINuS</w:t>
      </w:r>
      <w:proofErr w:type="spellEnd"/>
      <w:r w:rsidR="008863CC" w:rsidRPr="00CC2478">
        <w:rPr>
          <w:rFonts w:asciiTheme="majorHAnsi" w:hAnsiTheme="majorHAnsi" w:cstheme="majorHAnsi"/>
        </w:rPr>
        <w:t xml:space="preserve"> stable lines created with these lentiviruses</w:t>
      </w:r>
      <w:r w:rsidR="001F7CC2" w:rsidRPr="00CC2478">
        <w:rPr>
          <w:rFonts w:asciiTheme="majorHAnsi" w:hAnsiTheme="majorHAnsi" w:cstheme="majorHAnsi"/>
        </w:rPr>
        <w:t>.</w:t>
      </w:r>
      <w:r w:rsidR="00621C26" w:rsidRPr="00CC2478">
        <w:rPr>
          <w:rFonts w:asciiTheme="majorHAnsi" w:hAnsiTheme="majorHAnsi" w:cstheme="majorHAnsi"/>
        </w:rPr>
        <w:t xml:space="preserve"> </w:t>
      </w:r>
    </w:p>
    <w:p w14:paraId="6751C80F" w14:textId="77777777" w:rsidR="00BC531F" w:rsidRPr="00CC2478" w:rsidRDefault="00BC531F" w:rsidP="00CC2478">
      <w:pPr>
        <w:rPr>
          <w:rFonts w:asciiTheme="majorHAnsi" w:hAnsiTheme="majorHAnsi" w:cstheme="majorHAnsi"/>
        </w:rPr>
      </w:pPr>
    </w:p>
    <w:p w14:paraId="72EBE821" w14:textId="298C50E5" w:rsidR="00621C26" w:rsidRPr="00CC2478" w:rsidRDefault="00621C26" w:rsidP="00CC2478">
      <w:pPr>
        <w:rPr>
          <w:rFonts w:asciiTheme="majorHAnsi" w:hAnsiTheme="majorHAnsi" w:cstheme="majorHAnsi"/>
        </w:rPr>
      </w:pPr>
      <w:r w:rsidRPr="00CC2478">
        <w:rPr>
          <w:rFonts w:asciiTheme="majorHAnsi" w:hAnsiTheme="majorHAnsi" w:cstheme="majorHAnsi"/>
        </w:rPr>
        <w:t>If the probes are transfected</w:t>
      </w:r>
      <w:r w:rsidR="000820FB" w:rsidRPr="00CC2478">
        <w:rPr>
          <w:rFonts w:asciiTheme="majorHAnsi" w:hAnsiTheme="majorHAnsi" w:cstheme="majorHAnsi"/>
        </w:rPr>
        <w:t xml:space="preserve"> or if cells are sparse,</w:t>
      </w:r>
      <w:r w:rsidRPr="00CC2478">
        <w:rPr>
          <w:rFonts w:asciiTheme="majorHAnsi" w:hAnsiTheme="majorHAnsi" w:cstheme="majorHAnsi"/>
        </w:rPr>
        <w:t xml:space="preserve"> </w:t>
      </w:r>
      <w:r w:rsidR="0039691B" w:rsidRPr="00CC2478">
        <w:rPr>
          <w:rFonts w:asciiTheme="majorHAnsi" w:hAnsiTheme="majorHAnsi" w:cstheme="majorHAnsi"/>
        </w:rPr>
        <w:t>the parameters suggested will likely</w:t>
      </w:r>
      <w:r w:rsidRPr="00CC2478">
        <w:rPr>
          <w:rFonts w:asciiTheme="majorHAnsi" w:hAnsiTheme="majorHAnsi" w:cstheme="majorHAnsi"/>
        </w:rPr>
        <w:t xml:space="preserve"> decrease the number of tracks detected</w:t>
      </w:r>
      <w:r w:rsidR="000820FB" w:rsidRPr="00CC2478">
        <w:rPr>
          <w:rFonts w:asciiTheme="majorHAnsi" w:hAnsiTheme="majorHAnsi" w:cstheme="majorHAnsi"/>
        </w:rPr>
        <w:t>, and the analyses will be less robust.</w:t>
      </w:r>
      <w:r w:rsidRPr="00CC2478">
        <w:rPr>
          <w:rFonts w:asciiTheme="majorHAnsi" w:hAnsiTheme="majorHAnsi" w:cstheme="majorHAnsi"/>
        </w:rPr>
        <w:t xml:space="preserve"> If </w:t>
      </w:r>
      <w:r w:rsidR="0039691B" w:rsidRPr="00CC2478">
        <w:rPr>
          <w:rFonts w:asciiTheme="majorHAnsi" w:hAnsiTheme="majorHAnsi" w:cstheme="majorHAnsi"/>
        </w:rPr>
        <w:t>this</w:t>
      </w:r>
      <w:r w:rsidRPr="00CC2478">
        <w:rPr>
          <w:rFonts w:asciiTheme="majorHAnsi" w:hAnsiTheme="majorHAnsi" w:cstheme="majorHAnsi"/>
        </w:rPr>
        <w:t xml:space="preserve"> is the case, the users can be more permissive with the spots omitted in the tracking by decreasing the filter Number of spots in tracks</w:t>
      </w:r>
      <w:r w:rsidR="000820FB" w:rsidRPr="00CC2478">
        <w:rPr>
          <w:rFonts w:asciiTheme="majorHAnsi" w:hAnsiTheme="majorHAnsi" w:cstheme="majorHAnsi"/>
        </w:rPr>
        <w:t xml:space="preserve"> (we suggest keeping at least 45 out of 50 spots). Caution: if this filter</w:t>
      </w:r>
      <w:r w:rsidR="00BC531F" w:rsidRPr="00CC2478">
        <w:rPr>
          <w:rFonts w:asciiTheme="majorHAnsi" w:hAnsiTheme="majorHAnsi" w:cstheme="majorHAnsi"/>
        </w:rPr>
        <w:t xml:space="preserve"> is decreased</w:t>
      </w:r>
      <w:r w:rsidR="000820FB" w:rsidRPr="00CC2478">
        <w:rPr>
          <w:rFonts w:asciiTheme="majorHAnsi" w:hAnsiTheme="majorHAnsi" w:cstheme="majorHAnsi"/>
        </w:rPr>
        <w:t xml:space="preserve">, the </w:t>
      </w:r>
      <w:r w:rsidR="0039691B" w:rsidRPr="00CC2478">
        <w:rPr>
          <w:rFonts w:asciiTheme="majorHAnsi" w:hAnsiTheme="majorHAnsi" w:cstheme="majorHAnsi"/>
        </w:rPr>
        <w:t>Excel</w:t>
      </w:r>
      <w:r w:rsidR="000820FB" w:rsidRPr="00CC2478">
        <w:rPr>
          <w:rFonts w:asciiTheme="majorHAnsi" w:hAnsiTheme="majorHAnsi" w:cstheme="majorHAnsi"/>
        </w:rPr>
        <w:t xml:space="preserve"> file</w:t>
      </w:r>
      <w:r w:rsidR="00EB73F8" w:rsidRPr="00CC2478">
        <w:rPr>
          <w:rFonts w:asciiTheme="majorHAnsi" w:hAnsiTheme="majorHAnsi" w:cstheme="majorHAnsi"/>
        </w:rPr>
        <w:t xml:space="preserve"> provided (</w:t>
      </w:r>
      <w:r w:rsidR="003F7D91" w:rsidRPr="00CC2478">
        <w:rPr>
          <w:rFonts w:asciiTheme="majorHAnsi" w:hAnsiTheme="majorHAnsi" w:cstheme="majorHAnsi"/>
          <w:b/>
          <w:bCs/>
        </w:rPr>
        <w:t>Supplementa</w:t>
      </w:r>
      <w:r w:rsidR="00630BD7" w:rsidRPr="00CC2478">
        <w:rPr>
          <w:rFonts w:asciiTheme="majorHAnsi" w:hAnsiTheme="majorHAnsi" w:cstheme="majorHAnsi"/>
          <w:b/>
          <w:bCs/>
        </w:rPr>
        <w:t>l</w:t>
      </w:r>
      <w:r w:rsidR="003F7D91" w:rsidRPr="00CC2478">
        <w:rPr>
          <w:rFonts w:asciiTheme="majorHAnsi" w:hAnsiTheme="majorHAnsi" w:cstheme="majorHAnsi"/>
          <w:b/>
          <w:bCs/>
        </w:rPr>
        <w:t xml:space="preserve"> Table </w:t>
      </w:r>
      <w:r w:rsidR="00630BD7" w:rsidRPr="00CC2478">
        <w:rPr>
          <w:rFonts w:asciiTheme="majorHAnsi" w:hAnsiTheme="majorHAnsi" w:cstheme="majorHAnsi"/>
          <w:b/>
          <w:bCs/>
        </w:rPr>
        <w:t>S</w:t>
      </w:r>
      <w:r w:rsidR="003F7D91" w:rsidRPr="00CC2478">
        <w:rPr>
          <w:rFonts w:asciiTheme="majorHAnsi" w:hAnsiTheme="majorHAnsi" w:cstheme="majorHAnsi"/>
          <w:b/>
          <w:bCs/>
        </w:rPr>
        <w:t>1</w:t>
      </w:r>
      <w:r w:rsidR="00EB73F8" w:rsidRPr="00CC2478">
        <w:rPr>
          <w:rFonts w:asciiTheme="majorHAnsi" w:hAnsiTheme="majorHAnsi" w:cstheme="majorHAnsi"/>
        </w:rPr>
        <w:t>)</w:t>
      </w:r>
      <w:r w:rsidR="00BC531F" w:rsidRPr="00CC2478">
        <w:rPr>
          <w:rFonts w:asciiTheme="majorHAnsi" w:hAnsiTheme="majorHAnsi" w:cstheme="majorHAnsi"/>
        </w:rPr>
        <w:t xml:space="preserve"> should be manually adjusted</w:t>
      </w:r>
      <w:r w:rsidR="000820FB" w:rsidRPr="00CC2478">
        <w:rPr>
          <w:rFonts w:asciiTheme="majorHAnsi" w:hAnsiTheme="majorHAnsi" w:cstheme="majorHAnsi"/>
        </w:rPr>
        <w:t xml:space="preserve">: indeed, the values pasted from the </w:t>
      </w:r>
      <w:r w:rsidR="0039691B" w:rsidRPr="00CC2478">
        <w:rPr>
          <w:rFonts w:asciiTheme="majorHAnsi" w:hAnsiTheme="majorHAnsi" w:cstheme="majorHAnsi"/>
        </w:rPr>
        <w:t>CSV</w:t>
      </w:r>
      <w:r w:rsidR="000820FB" w:rsidRPr="00CC2478">
        <w:rPr>
          <w:rFonts w:asciiTheme="majorHAnsi" w:hAnsiTheme="majorHAnsi" w:cstheme="majorHAnsi"/>
        </w:rPr>
        <w:t xml:space="preserve"> imported will not take into account the gaps. The user needs to find where the missing spots </w:t>
      </w:r>
      <w:r w:rsidR="00EB73F8" w:rsidRPr="00CC2478">
        <w:rPr>
          <w:rFonts w:asciiTheme="majorHAnsi" w:hAnsiTheme="majorHAnsi" w:cstheme="majorHAnsi"/>
        </w:rPr>
        <w:t xml:space="preserve">are </w:t>
      </w:r>
      <w:r w:rsidR="000820FB" w:rsidRPr="00CC2478">
        <w:rPr>
          <w:rFonts w:asciiTheme="majorHAnsi" w:hAnsiTheme="majorHAnsi" w:cstheme="majorHAnsi"/>
        </w:rPr>
        <w:t xml:space="preserve">with the </w:t>
      </w:r>
      <w:proofErr w:type="spellStart"/>
      <w:r w:rsidR="000820FB" w:rsidRPr="00CC2478">
        <w:rPr>
          <w:rFonts w:asciiTheme="majorHAnsi" w:hAnsiTheme="majorHAnsi" w:cstheme="majorHAnsi"/>
        </w:rPr>
        <w:t>TrackID</w:t>
      </w:r>
      <w:proofErr w:type="spellEnd"/>
      <w:r w:rsidR="000820FB" w:rsidRPr="00CC2478">
        <w:rPr>
          <w:rFonts w:asciiTheme="majorHAnsi" w:hAnsiTheme="majorHAnsi" w:cstheme="majorHAnsi"/>
        </w:rPr>
        <w:t xml:space="preserve"> number and correlate them with the nucleus number, which usually takes a few </w:t>
      </w:r>
      <w:r w:rsidR="0039691B" w:rsidRPr="00CC2478">
        <w:rPr>
          <w:rFonts w:asciiTheme="majorHAnsi" w:hAnsiTheme="majorHAnsi" w:cstheme="majorHAnsi"/>
        </w:rPr>
        <w:t>copy-paste</w:t>
      </w:r>
      <w:r w:rsidR="000820FB" w:rsidRPr="00CC2478">
        <w:rPr>
          <w:rFonts w:asciiTheme="majorHAnsi" w:hAnsiTheme="majorHAnsi" w:cstheme="majorHAnsi"/>
        </w:rPr>
        <w:t xml:space="preserve"> rounds.</w:t>
      </w:r>
    </w:p>
    <w:p w14:paraId="789CDD2D" w14:textId="77777777" w:rsidR="007F1D8E" w:rsidRPr="00CC2478" w:rsidRDefault="007F1D8E" w:rsidP="00CC2478">
      <w:pPr>
        <w:rPr>
          <w:rFonts w:asciiTheme="majorHAnsi" w:hAnsiTheme="majorHAnsi" w:cstheme="majorHAnsi"/>
        </w:rPr>
      </w:pPr>
    </w:p>
    <w:p w14:paraId="24EA7BE7" w14:textId="07081E09" w:rsidR="006214F3" w:rsidRPr="00CC2478" w:rsidRDefault="001F7CC2" w:rsidP="00CC2478">
      <w:pPr>
        <w:rPr>
          <w:rFonts w:asciiTheme="majorHAnsi" w:hAnsiTheme="majorHAnsi" w:cstheme="majorHAnsi"/>
        </w:rPr>
      </w:pPr>
      <w:r w:rsidRPr="00CC2478">
        <w:rPr>
          <w:rFonts w:asciiTheme="majorHAnsi" w:hAnsiTheme="majorHAnsi" w:cstheme="majorHAnsi"/>
        </w:rPr>
        <w:lastRenderedPageBreak/>
        <w:t xml:space="preserve">A critical parameter to guarantee the success of the experiment is to keep the cells in the dark. As the probes react to blue light, users must ensure the transport of the cells in the dark for at least 30 min before acquisition. </w:t>
      </w:r>
      <w:r w:rsidR="00EB73F8" w:rsidRPr="00CC2478">
        <w:rPr>
          <w:rFonts w:asciiTheme="majorHAnsi" w:hAnsiTheme="majorHAnsi" w:cstheme="majorHAnsi"/>
        </w:rPr>
        <w:t xml:space="preserve">A small closed box or using aluminum to cover the dish is sufficient. </w:t>
      </w:r>
      <w:r w:rsidRPr="00CC2478">
        <w:rPr>
          <w:rFonts w:asciiTheme="majorHAnsi" w:hAnsiTheme="majorHAnsi" w:cstheme="majorHAnsi"/>
        </w:rPr>
        <w:t xml:space="preserve">Similarly, it is necessary to be very careful to only use the </w:t>
      </w:r>
      <w:proofErr w:type="spellStart"/>
      <w:r w:rsidRPr="00CC2478">
        <w:rPr>
          <w:rFonts w:asciiTheme="majorHAnsi" w:hAnsiTheme="majorHAnsi" w:cstheme="majorHAnsi"/>
        </w:rPr>
        <w:t>mCherry</w:t>
      </w:r>
      <w:proofErr w:type="spellEnd"/>
      <w:r w:rsidRPr="00CC2478">
        <w:rPr>
          <w:rFonts w:asciiTheme="majorHAnsi" w:hAnsiTheme="majorHAnsi" w:cstheme="majorHAnsi"/>
        </w:rPr>
        <w:t xml:space="preserve"> light to search for the cells at the microscope, since illumination with blue light activates the cells. If an eventual illumination happens under the microscope, search for another distant field for the acquisition. Plotting the </w:t>
      </w:r>
      <w:r w:rsidRPr="00CC2478">
        <w:rPr>
          <w:rFonts w:asciiTheme="majorHAnsi" w:hAnsiTheme="majorHAnsi" w:cstheme="majorHAnsi"/>
          <w:bCs/>
        </w:rPr>
        <w:t xml:space="preserve">Z-axis Profile in </w:t>
      </w:r>
      <w:r w:rsidR="00F76C78" w:rsidRPr="00CC2478">
        <w:rPr>
          <w:rFonts w:asciiTheme="majorHAnsi" w:hAnsiTheme="majorHAnsi" w:cstheme="majorHAnsi"/>
          <w:bCs/>
        </w:rPr>
        <w:t>step</w:t>
      </w:r>
      <w:r w:rsidRPr="00CC2478">
        <w:rPr>
          <w:rFonts w:asciiTheme="majorHAnsi" w:hAnsiTheme="majorHAnsi" w:cstheme="majorHAnsi"/>
          <w:bCs/>
        </w:rPr>
        <w:t xml:space="preserve"> 3.</w:t>
      </w:r>
      <w:r w:rsidR="00F4360C" w:rsidRPr="00CC2478">
        <w:rPr>
          <w:rFonts w:asciiTheme="majorHAnsi" w:hAnsiTheme="majorHAnsi" w:cstheme="majorHAnsi"/>
          <w:bCs/>
        </w:rPr>
        <w:t>6</w:t>
      </w:r>
      <w:r w:rsidRPr="00CC2478">
        <w:rPr>
          <w:rFonts w:asciiTheme="majorHAnsi" w:hAnsiTheme="majorHAnsi" w:cstheme="majorHAnsi"/>
          <w:bCs/>
        </w:rPr>
        <w:t xml:space="preserve"> will help to know if the cells were impacted by an illumination</w:t>
      </w:r>
      <w:r w:rsidR="000D7A4E" w:rsidRPr="00CC2478">
        <w:rPr>
          <w:rFonts w:asciiTheme="majorHAnsi" w:hAnsiTheme="majorHAnsi" w:cstheme="majorHAnsi"/>
          <w:bCs/>
        </w:rPr>
        <w:t>, if the curve is decreasing instead of being a plateau.</w:t>
      </w:r>
      <w:r w:rsidRPr="00CC2478">
        <w:rPr>
          <w:rFonts w:asciiTheme="majorHAnsi" w:hAnsiTheme="majorHAnsi" w:cstheme="majorHAnsi"/>
          <w:bCs/>
        </w:rPr>
        <w:t xml:space="preserve"> </w:t>
      </w:r>
    </w:p>
    <w:p w14:paraId="359648A9" w14:textId="77777777" w:rsidR="00B209D5" w:rsidRPr="00CC2478" w:rsidRDefault="00B209D5" w:rsidP="00CC2478">
      <w:pPr>
        <w:rPr>
          <w:rFonts w:asciiTheme="majorHAnsi" w:hAnsiTheme="majorHAnsi" w:cstheme="majorHAnsi"/>
        </w:rPr>
      </w:pPr>
    </w:p>
    <w:p w14:paraId="75C88934" w14:textId="65D8FBC6" w:rsidR="00420F61" w:rsidRPr="00CC2478" w:rsidRDefault="00E460A3" w:rsidP="00CC2478">
      <w:pPr>
        <w:pBdr>
          <w:top w:val="nil"/>
          <w:left w:val="nil"/>
          <w:bottom w:val="nil"/>
          <w:right w:val="nil"/>
          <w:between w:val="nil"/>
        </w:pBdr>
        <w:rPr>
          <w:rFonts w:asciiTheme="majorHAnsi" w:hAnsiTheme="majorHAnsi" w:cstheme="majorHAnsi"/>
          <w:bCs/>
        </w:rPr>
      </w:pPr>
      <w:r w:rsidRPr="00CC2478">
        <w:rPr>
          <w:rFonts w:asciiTheme="majorHAnsi" w:hAnsiTheme="majorHAnsi" w:cstheme="majorHAnsi"/>
          <w:bCs/>
        </w:rPr>
        <w:t xml:space="preserve">The imaging sequence is set up to consist of three phases. </w:t>
      </w:r>
      <w:r w:rsidR="00420F61" w:rsidRPr="00CC2478">
        <w:rPr>
          <w:rFonts w:asciiTheme="majorHAnsi" w:hAnsiTheme="majorHAnsi" w:cstheme="majorHAnsi"/>
          <w:bCs/>
        </w:rPr>
        <w:t xml:space="preserve">First, the stable phase, to assess for potential bleaching but also to ensure that LEXY’s localization is steady without activation (1). </w:t>
      </w:r>
      <w:r w:rsidR="00420F61" w:rsidRPr="00CC2478">
        <w:rPr>
          <w:rFonts w:asciiTheme="majorHAnsi" w:hAnsiTheme="majorHAnsi" w:cstheme="majorHAnsi"/>
        </w:rPr>
        <w:t xml:space="preserve">Second, the activation phase, consisting of rounds of pulsatile blue light illumination, to induce the translocation of LEXY from the nucleus to the cytosol (2). </w:t>
      </w:r>
      <w:r w:rsidR="00420F61" w:rsidRPr="00CC2478">
        <w:rPr>
          <w:rFonts w:asciiTheme="majorHAnsi" w:hAnsiTheme="majorHAnsi" w:cstheme="majorHAnsi"/>
          <w:bCs/>
        </w:rPr>
        <w:t>Finally, the optional recovery phase, where the signal progressively goes back to its initial location in the nucleus (3).</w:t>
      </w:r>
    </w:p>
    <w:p w14:paraId="3FB36239" w14:textId="77777777" w:rsidR="00420F61" w:rsidRPr="00CC2478" w:rsidRDefault="00420F61" w:rsidP="00CC2478">
      <w:pPr>
        <w:rPr>
          <w:rFonts w:asciiTheme="majorHAnsi" w:hAnsiTheme="majorHAnsi" w:cstheme="majorHAnsi"/>
        </w:rPr>
      </w:pPr>
    </w:p>
    <w:p w14:paraId="700F2933" w14:textId="6BC0F184" w:rsidR="00D652D2" w:rsidRPr="00CC2478" w:rsidRDefault="00B209D5"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rPr>
      </w:pPr>
      <w:r w:rsidRPr="00CC2478">
        <w:rPr>
          <w:rFonts w:asciiTheme="majorHAnsi" w:eastAsia="Calibri" w:hAnsiTheme="majorHAnsi" w:cstheme="majorHAnsi"/>
          <w:bCs/>
          <w:sz w:val="24"/>
          <w:szCs w:val="24"/>
        </w:rPr>
        <w:t>The sequence described for acquisitions can be cell-type</w:t>
      </w:r>
      <w:r w:rsidR="00E460A3" w:rsidRPr="00CC2478">
        <w:rPr>
          <w:rFonts w:asciiTheme="majorHAnsi" w:eastAsia="Calibri" w:hAnsiTheme="majorHAnsi" w:cstheme="majorHAnsi"/>
          <w:bCs/>
          <w:sz w:val="24"/>
          <w:szCs w:val="24"/>
        </w:rPr>
        <w:t>-</w:t>
      </w:r>
      <w:r w:rsidRPr="00CC2478">
        <w:rPr>
          <w:rFonts w:asciiTheme="majorHAnsi" w:eastAsia="Calibri" w:hAnsiTheme="majorHAnsi" w:cstheme="majorHAnsi"/>
          <w:bCs/>
          <w:sz w:val="24"/>
          <w:szCs w:val="24"/>
        </w:rPr>
        <w:t>specific</w:t>
      </w:r>
      <w:r w:rsidRPr="00CC2478">
        <w:rPr>
          <w:rFonts w:asciiTheme="majorHAnsi" w:eastAsia="Calibri" w:hAnsiTheme="majorHAnsi" w:cstheme="majorHAnsi"/>
          <w:bCs/>
          <w:sz w:val="24"/>
          <w:szCs w:val="24"/>
        </w:rPr>
        <w:fldChar w:fldCharType="begin"/>
      </w:r>
      <w:r w:rsidR="002056D5" w:rsidRPr="00CC2478">
        <w:rPr>
          <w:rFonts w:asciiTheme="majorHAnsi" w:eastAsia="Calibri" w:hAnsiTheme="majorHAnsi" w:cstheme="majorHAnsi"/>
          <w:bCs/>
          <w:sz w:val="24"/>
          <w:szCs w:val="24"/>
        </w:rPr>
        <w:instrText xml:space="preserve"> ADDIN ZOTERO_ITEM CSL_CITATION {"citationID":"6NjxIk4z","properties":{"formattedCitation":"\\super 19,20\\nosupersub{}","plainCitation":"19,20","noteIndex":0},"citationItems":[{"id":64,"uris":["http://zotero.org/users/16277910/items/8LGWHPQ4"],"itemData":{"id":64,"type":"article-journal","abstract":"Nuclear export sequences (NESs) have been identified in many cellular proteins, but it remains unclear how different NESs compare in activity. We describe a sensitive new in vivo export assay which we have used to assess the relative export activity of different types of NES. The most common type of export sequence resembles that first identified in the HIV-1 Rev protein and typically comprises a core of large hydrophobic amino acids that specify recognition by the CRM1 export receptor. We compared 10 previously identified Rev-type NESs in our assay, and whereas all were functional, the relative export activities of these signals varied considerably. We further identified 3 new Rev-type NESs from a computer database search, and each export signal was assigned a score of 1 to 9 and ranked in order of activity (e.g., PKI &gt; c-ABL &gt; Ran-BP1 &gt; FMRP &gt; PML &gt; IkappaB-alpha &gt; hdm2). The weakest NESs were found in the p53 tumor suppressor and the p53-regulated proteins p21 and hdm2, which are all normally localized to the nucleus. All of the Rev-type NESs were inactivated by mutation of key hydrophobic residues and by treatment with the CRM1-specific export inhibitor, leptomycin B. In contrast, a different type of export signal, the KNS shuttling element derived from hnRNP K, exhibited a modest export activity that was insensitive to leptomycin B treatment. KNS thus appears to mediate export via a CRM1-independent pathway. Mutagenesis of the KNS sequence identified, for the first time, specific serines and acidic residues necessary for its export activity, thereby distinguishing KNS from other types of nuclear transport signal. We have shown that different nuclear export signals can vary profoundly in activity and therefore conclude that the nuclear export rate of a specific shuttling protein largely depends on both the strength and the accessibility of its NES.","container-title":"Experimental Cell Research","DOI":"10.1006/excr.2000.4825","ISSN":"0014-4827","issue":"1","journalAbbreviation":"Exp Cell Res","language":"eng","note":"PMID: 10739668","page":"213-224","source":"PubMed","title":"A comparison of the activity, sequence specificity, and CRM1-dependence of different nuclear export signals","volume":"256","author":[{"family":"Henderson","given":"B. R."},{"family":"Eleftheriou","given":"A."}],"issued":{"date-parts":[["2000",4,10]]}}},{"id":65,"uris":["http://zotero.org/users/16277910/items/AH7N7AH4"],"itemData":{"id":65,"type":"article-journal","abstract":"Nuclear localization signals (NLS) are generally short peptides that act as a signal fragment that mediates the transport of proteins from the cytoplasm into the nucleus. This NLS-dependent protein recognition, a process necessary for cargo proteins to pass the nuclear envelope through the nuclear pore complex, is facilitated by members of the importin superfamily. Here, we summarized the types of NLS, focused on the recently reported related proteins containing nuclear localization signals, and briefly summarized some mechanisms that do not depend on nuclear localization signals into the nucleus.","container-title":"Cell Communication and Signaling","DOI":"10.1186/s12964-021-00741-y","ISSN":"1478-811X","issue":"1","journalAbbreviation":"Cell Communication and Signaling","page":"60","source":"BioMed Central","title":"Types of nuclear localization signals and mechanisms of protein import into the nucleus","volume":"19","author":[{"family":"Lu","given":"Juane"},{"family":"Wu","given":"Tao"},{"family":"Zhang","given":"Biao"},{"family":"Liu","given":"Suke"},{"family":"Song","given":"Wenjun"},{"family":"Qiao","given":"Jianjun"},{"family":"Ruan","given":"Haihua"}],"issued":{"date-parts":[["2021",5,22]]}}}],"schema":"https://github.com/citation-style-language/schema/raw/master/csl-citation.json"} </w:instrText>
      </w:r>
      <w:r w:rsidRPr="00CC2478">
        <w:rPr>
          <w:rFonts w:asciiTheme="majorHAnsi" w:eastAsia="Calibri" w:hAnsiTheme="majorHAnsi" w:cstheme="majorHAnsi"/>
          <w:bCs/>
          <w:sz w:val="24"/>
          <w:szCs w:val="24"/>
        </w:rPr>
        <w:fldChar w:fldCharType="separate"/>
      </w:r>
      <w:r w:rsidR="002056D5" w:rsidRPr="00CC2478">
        <w:rPr>
          <w:rFonts w:asciiTheme="majorHAnsi" w:hAnsiTheme="majorHAnsi" w:cstheme="majorHAnsi"/>
          <w:sz w:val="24"/>
          <w:szCs w:val="24"/>
          <w:vertAlign w:val="superscript"/>
        </w:rPr>
        <w:t>19,20</w:t>
      </w:r>
      <w:r w:rsidRPr="00CC2478">
        <w:rPr>
          <w:rFonts w:asciiTheme="majorHAnsi" w:eastAsia="Calibri" w:hAnsiTheme="majorHAnsi" w:cstheme="majorHAnsi"/>
          <w:bCs/>
          <w:sz w:val="24"/>
          <w:szCs w:val="24"/>
        </w:rPr>
        <w:fldChar w:fldCharType="end"/>
      </w:r>
      <w:r w:rsidRPr="00CC2478">
        <w:rPr>
          <w:rFonts w:asciiTheme="majorHAnsi" w:eastAsia="Calibri" w:hAnsiTheme="majorHAnsi" w:cstheme="majorHAnsi"/>
          <w:bCs/>
          <w:sz w:val="24"/>
          <w:szCs w:val="24"/>
        </w:rPr>
        <w:t xml:space="preserve">. For the first </w:t>
      </w:r>
      <w:r w:rsidR="00D652D2" w:rsidRPr="00CC2478">
        <w:rPr>
          <w:rFonts w:asciiTheme="majorHAnsi" w:eastAsia="Calibri" w:hAnsiTheme="majorHAnsi" w:cstheme="majorHAnsi"/>
          <w:bCs/>
          <w:sz w:val="24"/>
          <w:szCs w:val="24"/>
        </w:rPr>
        <w:t>experiment</w:t>
      </w:r>
      <w:r w:rsidRPr="00CC2478">
        <w:rPr>
          <w:rFonts w:asciiTheme="majorHAnsi" w:eastAsia="Calibri" w:hAnsiTheme="majorHAnsi" w:cstheme="majorHAnsi"/>
          <w:bCs/>
          <w:sz w:val="24"/>
          <w:szCs w:val="24"/>
        </w:rPr>
        <w:t xml:space="preserve">, </w:t>
      </w:r>
      <w:r w:rsidR="00084F25" w:rsidRPr="00CC2478">
        <w:rPr>
          <w:rFonts w:asciiTheme="majorHAnsi" w:eastAsia="Calibri" w:hAnsiTheme="majorHAnsi" w:cstheme="majorHAnsi"/>
          <w:bCs/>
          <w:sz w:val="24"/>
          <w:szCs w:val="24"/>
        </w:rPr>
        <w:t>the user should</w:t>
      </w:r>
      <w:r w:rsidRPr="00CC2478">
        <w:rPr>
          <w:rFonts w:asciiTheme="majorHAnsi" w:eastAsia="Calibri" w:hAnsiTheme="majorHAnsi" w:cstheme="majorHAnsi"/>
          <w:bCs/>
          <w:sz w:val="24"/>
          <w:szCs w:val="24"/>
        </w:rPr>
        <w:t xml:space="preserve"> test and modify the laser power and timings to see the system progressively translocate between </w:t>
      </w:r>
      <w:r w:rsidR="00D652D2" w:rsidRPr="00CC2478">
        <w:rPr>
          <w:rFonts w:asciiTheme="majorHAnsi" w:eastAsia="Calibri" w:hAnsiTheme="majorHAnsi" w:cstheme="majorHAnsi"/>
          <w:bCs/>
          <w:sz w:val="24"/>
          <w:szCs w:val="24"/>
        </w:rPr>
        <w:t xml:space="preserve">the </w:t>
      </w:r>
      <w:r w:rsidRPr="00CC2478">
        <w:rPr>
          <w:rFonts w:asciiTheme="majorHAnsi" w:eastAsia="Calibri" w:hAnsiTheme="majorHAnsi" w:cstheme="majorHAnsi"/>
          <w:bCs/>
          <w:sz w:val="24"/>
          <w:szCs w:val="24"/>
        </w:rPr>
        <w:t>nucleus and cytosol.</w:t>
      </w:r>
      <w:r w:rsidR="00D652D2" w:rsidRPr="00CC2478">
        <w:rPr>
          <w:rFonts w:asciiTheme="majorHAnsi" w:eastAsia="Calibri" w:hAnsiTheme="majorHAnsi" w:cstheme="majorHAnsi"/>
          <w:bCs/>
          <w:sz w:val="24"/>
          <w:szCs w:val="24"/>
        </w:rPr>
        <w:t xml:space="preserve"> Of importance, a laser power too strong, as a pause too short</w:t>
      </w:r>
      <w:r w:rsidR="00EB73F8" w:rsidRPr="00CC2478">
        <w:rPr>
          <w:rFonts w:asciiTheme="majorHAnsi" w:eastAsia="Calibri" w:hAnsiTheme="majorHAnsi" w:cstheme="majorHAnsi"/>
          <w:bCs/>
          <w:sz w:val="24"/>
          <w:szCs w:val="24"/>
        </w:rPr>
        <w:t>,</w:t>
      </w:r>
      <w:r w:rsidR="00D652D2" w:rsidRPr="00CC2478">
        <w:rPr>
          <w:rFonts w:asciiTheme="majorHAnsi" w:eastAsia="Calibri" w:hAnsiTheme="majorHAnsi" w:cstheme="majorHAnsi"/>
          <w:bCs/>
          <w:sz w:val="24"/>
          <w:szCs w:val="24"/>
        </w:rPr>
        <w:t xml:space="preserve"> might prevent seeing a progressive translocation, but instead a brutal drop/enrichment (depending on the probe used) of the </w:t>
      </w:r>
      <w:proofErr w:type="spellStart"/>
      <w:r w:rsidR="00D652D2" w:rsidRPr="00CC2478">
        <w:rPr>
          <w:rFonts w:asciiTheme="majorHAnsi" w:eastAsia="Calibri" w:hAnsiTheme="majorHAnsi" w:cstheme="majorHAnsi"/>
          <w:bCs/>
          <w:sz w:val="24"/>
          <w:szCs w:val="24"/>
        </w:rPr>
        <w:t>mCherry</w:t>
      </w:r>
      <w:proofErr w:type="spellEnd"/>
      <w:r w:rsidR="00D652D2" w:rsidRPr="00CC2478">
        <w:rPr>
          <w:rFonts w:asciiTheme="majorHAnsi" w:eastAsia="Calibri" w:hAnsiTheme="majorHAnsi" w:cstheme="majorHAnsi"/>
          <w:bCs/>
          <w:sz w:val="24"/>
          <w:szCs w:val="24"/>
        </w:rPr>
        <w:t xml:space="preserve"> intensity after illumination.</w:t>
      </w:r>
    </w:p>
    <w:p w14:paraId="3F2B3D9F" w14:textId="77777777" w:rsidR="00E460A3" w:rsidRPr="00CC2478" w:rsidRDefault="00E460A3"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rPr>
      </w:pPr>
    </w:p>
    <w:p w14:paraId="05575D00" w14:textId="0E4FC402" w:rsidR="00B209D5" w:rsidRPr="00CC2478" w:rsidRDefault="00D652D2"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rPr>
      </w:pPr>
      <w:r w:rsidRPr="00CC2478">
        <w:rPr>
          <w:rFonts w:asciiTheme="majorHAnsi" w:eastAsia="Calibri" w:hAnsiTheme="majorHAnsi" w:cstheme="majorHAnsi"/>
          <w:bCs/>
          <w:sz w:val="24"/>
          <w:szCs w:val="24"/>
        </w:rPr>
        <w:t>If the sequence’s optimization does</w:t>
      </w:r>
      <w:r w:rsidR="00BC531F" w:rsidRPr="00CC2478">
        <w:rPr>
          <w:rFonts w:asciiTheme="majorHAnsi" w:eastAsia="Calibri" w:hAnsiTheme="majorHAnsi" w:cstheme="majorHAnsi"/>
          <w:bCs/>
          <w:sz w:val="24"/>
          <w:szCs w:val="24"/>
        </w:rPr>
        <w:t xml:space="preserve"> not</w:t>
      </w:r>
      <w:r w:rsidRPr="00CC2478">
        <w:rPr>
          <w:rFonts w:asciiTheme="majorHAnsi" w:eastAsia="Calibri" w:hAnsiTheme="majorHAnsi" w:cstheme="majorHAnsi"/>
          <w:bCs/>
          <w:sz w:val="24"/>
          <w:szCs w:val="24"/>
        </w:rPr>
        <w:t xml:space="preserve"> solve</w:t>
      </w:r>
      <w:r w:rsidR="00FC0C7E" w:rsidRPr="00CC2478">
        <w:rPr>
          <w:rFonts w:asciiTheme="majorHAnsi" w:eastAsia="Calibri" w:hAnsiTheme="majorHAnsi" w:cstheme="majorHAnsi"/>
          <w:bCs/>
          <w:sz w:val="24"/>
          <w:szCs w:val="24"/>
        </w:rPr>
        <w:t xml:space="preserve"> </w:t>
      </w:r>
      <w:r w:rsidRPr="00CC2478">
        <w:rPr>
          <w:rFonts w:asciiTheme="majorHAnsi" w:eastAsia="Calibri" w:hAnsiTheme="majorHAnsi" w:cstheme="majorHAnsi"/>
          <w:bCs/>
          <w:sz w:val="24"/>
          <w:szCs w:val="24"/>
        </w:rPr>
        <w:t xml:space="preserve">the </w:t>
      </w:r>
      <w:r w:rsidR="00FC0C7E" w:rsidRPr="00CC2478">
        <w:rPr>
          <w:rFonts w:asciiTheme="majorHAnsi" w:eastAsia="Calibri" w:hAnsiTheme="majorHAnsi" w:cstheme="majorHAnsi"/>
          <w:bCs/>
          <w:sz w:val="24"/>
          <w:szCs w:val="24"/>
        </w:rPr>
        <w:t>problem</w:t>
      </w:r>
      <w:r w:rsidR="00B209D5" w:rsidRPr="00CC2478">
        <w:rPr>
          <w:rFonts w:asciiTheme="majorHAnsi" w:eastAsia="Calibri" w:hAnsiTheme="majorHAnsi" w:cstheme="majorHAnsi"/>
          <w:bCs/>
          <w:sz w:val="24"/>
          <w:szCs w:val="24"/>
        </w:rPr>
        <w:t xml:space="preserve">, it is likely that the NES </w:t>
      </w:r>
      <w:r w:rsidR="005066CF" w:rsidRPr="00CC2478">
        <w:rPr>
          <w:rFonts w:asciiTheme="majorHAnsi" w:eastAsia="Calibri" w:hAnsiTheme="majorHAnsi" w:cstheme="majorHAnsi"/>
          <w:bCs/>
          <w:sz w:val="24"/>
          <w:szCs w:val="24"/>
        </w:rPr>
        <w:t>and/or</w:t>
      </w:r>
      <w:r w:rsidR="00B209D5" w:rsidRPr="00CC2478">
        <w:rPr>
          <w:rFonts w:asciiTheme="majorHAnsi" w:eastAsia="Calibri" w:hAnsiTheme="majorHAnsi" w:cstheme="majorHAnsi"/>
          <w:bCs/>
          <w:sz w:val="24"/>
          <w:szCs w:val="24"/>
        </w:rPr>
        <w:t xml:space="preserve"> NLS </w:t>
      </w:r>
      <w:r w:rsidR="00084F25" w:rsidRPr="00CC2478">
        <w:rPr>
          <w:rFonts w:asciiTheme="majorHAnsi" w:eastAsia="Calibri" w:hAnsiTheme="majorHAnsi" w:cstheme="majorHAnsi"/>
          <w:bCs/>
          <w:sz w:val="24"/>
          <w:szCs w:val="24"/>
        </w:rPr>
        <w:t>a</w:t>
      </w:r>
      <w:r w:rsidR="00B209D5" w:rsidRPr="00CC2478">
        <w:rPr>
          <w:rFonts w:asciiTheme="majorHAnsi" w:eastAsia="Calibri" w:hAnsiTheme="majorHAnsi" w:cstheme="majorHAnsi"/>
          <w:bCs/>
          <w:sz w:val="24"/>
          <w:szCs w:val="24"/>
        </w:rPr>
        <w:t>r</w:t>
      </w:r>
      <w:r w:rsidR="00084F25" w:rsidRPr="00CC2478">
        <w:rPr>
          <w:rFonts w:asciiTheme="majorHAnsi" w:eastAsia="Calibri" w:hAnsiTheme="majorHAnsi" w:cstheme="majorHAnsi"/>
          <w:bCs/>
          <w:sz w:val="24"/>
          <w:szCs w:val="24"/>
        </w:rPr>
        <w:t>e</w:t>
      </w:r>
      <w:r w:rsidR="00B209D5" w:rsidRPr="00CC2478">
        <w:rPr>
          <w:rFonts w:asciiTheme="majorHAnsi" w:eastAsia="Calibri" w:hAnsiTheme="majorHAnsi" w:cstheme="majorHAnsi"/>
          <w:bCs/>
          <w:sz w:val="24"/>
          <w:szCs w:val="24"/>
        </w:rPr>
        <w:t xml:space="preserve"> not suited for the cell type used. Users can refer to the </w:t>
      </w:r>
      <w:proofErr w:type="spellStart"/>
      <w:r w:rsidR="00B209D5" w:rsidRPr="00CC2478">
        <w:rPr>
          <w:rFonts w:asciiTheme="majorHAnsi" w:eastAsia="Calibri" w:hAnsiTheme="majorHAnsi" w:cstheme="majorHAnsi"/>
          <w:bCs/>
          <w:sz w:val="24"/>
          <w:szCs w:val="24"/>
        </w:rPr>
        <w:t>LINuS</w:t>
      </w:r>
      <w:proofErr w:type="spellEnd"/>
      <w:r w:rsidR="00B209D5" w:rsidRPr="00CC2478">
        <w:rPr>
          <w:rFonts w:asciiTheme="majorHAnsi" w:eastAsia="Calibri" w:hAnsiTheme="majorHAnsi" w:cstheme="majorHAnsi"/>
          <w:bCs/>
          <w:sz w:val="24"/>
          <w:szCs w:val="24"/>
        </w:rPr>
        <w:t xml:space="preserve"> method article</w:t>
      </w:r>
      <w:r w:rsidR="00EB73F8" w:rsidRPr="00CC2478">
        <w:rPr>
          <w:rFonts w:asciiTheme="majorHAnsi" w:eastAsia="Calibri" w:hAnsiTheme="majorHAnsi" w:cstheme="majorHAnsi"/>
          <w:bCs/>
          <w:sz w:val="24"/>
          <w:szCs w:val="24"/>
        </w:rPr>
        <w:fldChar w:fldCharType="begin"/>
      </w:r>
      <w:r w:rsidR="002056D5" w:rsidRPr="00CC2478">
        <w:rPr>
          <w:rFonts w:asciiTheme="majorHAnsi" w:eastAsia="Calibri" w:hAnsiTheme="majorHAnsi" w:cstheme="majorHAnsi"/>
          <w:bCs/>
          <w:sz w:val="24"/>
          <w:szCs w:val="24"/>
        </w:rPr>
        <w:instrText xml:space="preserve"> ADDIN ZOTERO_ITEM CSL_CITATION {"citationID":"tfmCqHCH","properties":{"formattedCitation":"\\super 8\\nosupersub{}","plainCitation":"8","noteIndex":0},"citationItems":[{"id":2,"uris":["http://zotero.org/users/16277910/items/VB66CN6W"],"itemData":{"id":2,"type":"article-journal","abstract":"Many biological processes are regulated by the timely import of specific proteins into the nucleus. The ability to spatiotemporally control the nuclear import of proteins of interest therefore allows study of their role in a given biological process as well as controlling this process in space and time. The light-inducible nuclear localization signal (LINuS) was developed based on a natural plant photoreceptor that reversibly triggers the import of proteins of interest into the nucleus with blue light. Each LINuS is a small, genetically encoded domain that is fused to the protein of interest at the N or C terminus. These protocols describe how to carry out initial microscopy-based screening to assess which LINuS variant works best with a protein of interest. © 2016 by John Wiley &amp; Sons, Inc.","container-title":"Current Protocols in Chemical Biology","DOI":"10.1002/cpch.4","ISSN":"2160-4762","issue":"2","language":"en","license":"Copyright © 2016 John Wiley &amp; Sons, Inc.","note":"_eprint: https://onlinelibrary.wiley.com/doi/pdf/10.1002/cpch.4","page":"131-145","source":"Wiley Online Library","title":"Optogenetic Control of Nuclear Protein Import in Living Cells Using Light-Inducible Nuclear Localization Signals (LINuS)","volume":"8","author":[{"family":"Wehler","given":"Pierre"},{"family":"Niopek","given":"Dominik"},{"family":"Eils","given":"Roland"},{"family":"Di Ventura","given":"Barbara"}],"issued":{"date-parts":[["2016"]]}}}],"schema":"https://github.com/citation-style-language/schema/raw/master/csl-citation.json"} </w:instrText>
      </w:r>
      <w:r w:rsidR="00EB73F8" w:rsidRPr="00CC2478">
        <w:rPr>
          <w:rFonts w:asciiTheme="majorHAnsi" w:eastAsia="Calibri" w:hAnsiTheme="majorHAnsi" w:cstheme="majorHAnsi"/>
          <w:bCs/>
          <w:sz w:val="24"/>
          <w:szCs w:val="24"/>
        </w:rPr>
        <w:fldChar w:fldCharType="separate"/>
      </w:r>
      <w:r w:rsidR="002056D5" w:rsidRPr="00CC2478">
        <w:rPr>
          <w:rFonts w:asciiTheme="majorHAnsi" w:hAnsiTheme="majorHAnsi" w:cstheme="majorHAnsi"/>
          <w:sz w:val="24"/>
          <w:szCs w:val="24"/>
          <w:vertAlign w:val="superscript"/>
        </w:rPr>
        <w:t>8</w:t>
      </w:r>
      <w:r w:rsidR="00EB73F8" w:rsidRPr="00CC2478">
        <w:rPr>
          <w:rFonts w:asciiTheme="majorHAnsi" w:eastAsia="Calibri" w:hAnsiTheme="majorHAnsi" w:cstheme="majorHAnsi"/>
          <w:bCs/>
          <w:sz w:val="24"/>
          <w:szCs w:val="24"/>
        </w:rPr>
        <w:fldChar w:fldCharType="end"/>
      </w:r>
      <w:r w:rsidR="00B209D5" w:rsidRPr="00CC2478">
        <w:rPr>
          <w:rFonts w:asciiTheme="majorHAnsi" w:eastAsia="Calibri" w:hAnsiTheme="majorHAnsi" w:cstheme="majorHAnsi"/>
          <w:bCs/>
          <w:sz w:val="24"/>
          <w:szCs w:val="24"/>
        </w:rPr>
        <w:t xml:space="preserve"> to engineer and modify the probes. Users can </w:t>
      </w:r>
      <w:r w:rsidR="001456BC" w:rsidRPr="00CC2478">
        <w:rPr>
          <w:rFonts w:asciiTheme="majorHAnsi" w:eastAsia="Calibri" w:hAnsiTheme="majorHAnsi" w:cstheme="majorHAnsi"/>
          <w:bCs/>
          <w:sz w:val="24"/>
          <w:szCs w:val="24"/>
        </w:rPr>
        <w:t>also</w:t>
      </w:r>
      <w:r w:rsidR="00B209D5" w:rsidRPr="00CC2478">
        <w:rPr>
          <w:rFonts w:asciiTheme="majorHAnsi" w:eastAsia="Calibri" w:hAnsiTheme="majorHAnsi" w:cstheme="majorHAnsi"/>
          <w:bCs/>
          <w:sz w:val="24"/>
          <w:szCs w:val="24"/>
        </w:rPr>
        <w:t xml:space="preserve"> consult this article for imaging </w:t>
      </w:r>
      <w:proofErr w:type="spellStart"/>
      <w:r w:rsidR="00B209D5" w:rsidRPr="00CC2478">
        <w:rPr>
          <w:rFonts w:asciiTheme="majorHAnsi" w:eastAsia="Calibri" w:hAnsiTheme="majorHAnsi" w:cstheme="majorHAnsi"/>
          <w:bCs/>
          <w:sz w:val="24"/>
          <w:szCs w:val="24"/>
        </w:rPr>
        <w:t>LINuS</w:t>
      </w:r>
      <w:proofErr w:type="spellEnd"/>
      <w:r w:rsidR="00B209D5" w:rsidRPr="00CC2478">
        <w:rPr>
          <w:rFonts w:asciiTheme="majorHAnsi" w:eastAsia="Calibri" w:hAnsiTheme="majorHAnsi" w:cstheme="majorHAnsi"/>
          <w:bCs/>
          <w:sz w:val="24"/>
          <w:szCs w:val="24"/>
        </w:rPr>
        <w:t xml:space="preserve"> with an epifluorescence microscope.</w:t>
      </w:r>
    </w:p>
    <w:p w14:paraId="67E81FAA" w14:textId="77777777" w:rsidR="00BC531F" w:rsidRPr="00CC2478" w:rsidRDefault="00BC531F" w:rsidP="00CC2478">
      <w:pPr>
        <w:pStyle w:val="ListParagraph"/>
        <w:pBdr>
          <w:top w:val="nil"/>
          <w:left w:val="nil"/>
          <w:bottom w:val="nil"/>
          <w:right w:val="nil"/>
          <w:between w:val="nil"/>
        </w:pBdr>
        <w:spacing w:after="0" w:line="240" w:lineRule="auto"/>
        <w:ind w:left="0"/>
        <w:jc w:val="both"/>
        <w:rPr>
          <w:rFonts w:asciiTheme="majorHAnsi" w:eastAsia="Calibri" w:hAnsiTheme="majorHAnsi" w:cstheme="majorHAnsi"/>
          <w:bCs/>
          <w:sz w:val="24"/>
          <w:szCs w:val="24"/>
        </w:rPr>
      </w:pPr>
    </w:p>
    <w:p w14:paraId="7C59E2DF" w14:textId="63FE5467" w:rsidR="007F1D8E" w:rsidRPr="00CC2478" w:rsidRDefault="001456BC" w:rsidP="00CC2478">
      <w:pPr>
        <w:pBdr>
          <w:top w:val="nil"/>
          <w:left w:val="nil"/>
          <w:bottom w:val="nil"/>
          <w:right w:val="nil"/>
          <w:between w:val="nil"/>
        </w:pBdr>
        <w:rPr>
          <w:rFonts w:asciiTheme="majorHAnsi" w:hAnsiTheme="majorHAnsi" w:cstheme="majorHAnsi"/>
          <w:bCs/>
        </w:rPr>
      </w:pPr>
      <w:r w:rsidRPr="00CC2478">
        <w:rPr>
          <w:rFonts w:asciiTheme="majorHAnsi" w:hAnsiTheme="majorHAnsi" w:cstheme="majorHAnsi"/>
          <w:bCs/>
        </w:rPr>
        <w:t>The nuclei segmentation is a critical step of the analysis. A robust and reliable nucle</w:t>
      </w:r>
      <w:r w:rsidR="00084F25" w:rsidRPr="00CC2478">
        <w:rPr>
          <w:rFonts w:asciiTheme="majorHAnsi" w:hAnsiTheme="majorHAnsi" w:cstheme="majorHAnsi"/>
          <w:bCs/>
        </w:rPr>
        <w:t>ar</w:t>
      </w:r>
      <w:r w:rsidRPr="00CC2478">
        <w:rPr>
          <w:rFonts w:asciiTheme="majorHAnsi" w:hAnsiTheme="majorHAnsi" w:cstheme="majorHAnsi"/>
          <w:bCs/>
        </w:rPr>
        <w:t xml:space="preserve"> marker should be used for live cell imaging of the probes. </w:t>
      </w:r>
      <w:r w:rsidR="007F1D8E" w:rsidRPr="00CC2478">
        <w:rPr>
          <w:rFonts w:asciiTheme="majorHAnsi" w:hAnsiTheme="majorHAnsi" w:cstheme="majorHAnsi"/>
          <w:bCs/>
        </w:rPr>
        <w:t xml:space="preserve">Since illumination with blue light activates the </w:t>
      </w:r>
      <w:r w:rsidRPr="00CC2478">
        <w:rPr>
          <w:rFonts w:asciiTheme="majorHAnsi" w:hAnsiTheme="majorHAnsi" w:cstheme="majorHAnsi"/>
          <w:bCs/>
        </w:rPr>
        <w:t>probe’s translocation</w:t>
      </w:r>
      <w:r w:rsidR="007F1D8E" w:rsidRPr="00CC2478">
        <w:rPr>
          <w:rFonts w:asciiTheme="majorHAnsi" w:hAnsiTheme="majorHAnsi" w:cstheme="majorHAnsi"/>
          <w:bCs/>
        </w:rPr>
        <w:t xml:space="preserve">, </w:t>
      </w:r>
      <w:r w:rsidR="00BA557D" w:rsidRPr="00CC2478">
        <w:rPr>
          <w:rFonts w:asciiTheme="majorHAnsi" w:hAnsiTheme="majorHAnsi" w:cstheme="majorHAnsi"/>
          <w:bCs/>
        </w:rPr>
        <w:t>and</w:t>
      </w:r>
      <w:r w:rsidR="007F1D8E" w:rsidRPr="00CC2478">
        <w:rPr>
          <w:rFonts w:asciiTheme="majorHAnsi" w:hAnsiTheme="majorHAnsi" w:cstheme="majorHAnsi"/>
          <w:bCs/>
        </w:rPr>
        <w:t xml:space="preserve"> because the </w:t>
      </w:r>
      <w:r w:rsidRPr="00CC2478">
        <w:rPr>
          <w:rFonts w:asciiTheme="majorHAnsi" w:hAnsiTheme="majorHAnsi" w:cstheme="majorHAnsi"/>
          <w:bCs/>
        </w:rPr>
        <w:t>probes are</w:t>
      </w:r>
      <w:r w:rsidR="007F1D8E" w:rsidRPr="00CC2478">
        <w:rPr>
          <w:rFonts w:asciiTheme="majorHAnsi" w:hAnsiTheme="majorHAnsi" w:cstheme="majorHAnsi"/>
          <w:bCs/>
        </w:rPr>
        <w:t xml:space="preserve"> monitored with </w:t>
      </w:r>
      <w:proofErr w:type="spellStart"/>
      <w:r w:rsidR="007F1D8E" w:rsidRPr="00CC2478">
        <w:rPr>
          <w:rFonts w:asciiTheme="majorHAnsi" w:hAnsiTheme="majorHAnsi" w:cstheme="majorHAnsi"/>
          <w:bCs/>
        </w:rPr>
        <w:t>mCherry</w:t>
      </w:r>
      <w:proofErr w:type="spellEnd"/>
      <w:r w:rsidR="007F1D8E" w:rsidRPr="00CC2478">
        <w:rPr>
          <w:rFonts w:asciiTheme="majorHAnsi" w:hAnsiTheme="majorHAnsi" w:cstheme="majorHAnsi"/>
          <w:bCs/>
        </w:rPr>
        <w:t xml:space="preserve"> fluorescent protein, this marker must be visible in </w:t>
      </w:r>
      <w:r w:rsidR="003D6ECC" w:rsidRPr="00CC2478">
        <w:rPr>
          <w:rFonts w:asciiTheme="majorHAnsi" w:hAnsiTheme="majorHAnsi" w:cstheme="majorHAnsi"/>
          <w:bCs/>
        </w:rPr>
        <w:t xml:space="preserve">the </w:t>
      </w:r>
      <w:r w:rsidR="007F1D8E" w:rsidRPr="00CC2478">
        <w:rPr>
          <w:rFonts w:asciiTheme="majorHAnsi" w:hAnsiTheme="majorHAnsi" w:cstheme="majorHAnsi"/>
          <w:bCs/>
        </w:rPr>
        <w:t xml:space="preserve">far-red spectrum or close. In our case, we use </w:t>
      </w:r>
      <w:proofErr w:type="spellStart"/>
      <w:r w:rsidR="007F1D8E" w:rsidRPr="00CC2478">
        <w:rPr>
          <w:rFonts w:asciiTheme="majorHAnsi" w:hAnsiTheme="majorHAnsi" w:cstheme="majorHAnsi"/>
          <w:bCs/>
        </w:rPr>
        <w:t>SiR</w:t>
      </w:r>
      <w:proofErr w:type="spellEnd"/>
      <w:r w:rsidR="007F1D8E" w:rsidRPr="00CC2478">
        <w:rPr>
          <w:rFonts w:asciiTheme="majorHAnsi" w:hAnsiTheme="majorHAnsi" w:cstheme="majorHAnsi"/>
          <w:bCs/>
        </w:rPr>
        <w:t>-DNA</w:t>
      </w:r>
      <w:r w:rsidRPr="00CC2478">
        <w:rPr>
          <w:rFonts w:asciiTheme="majorHAnsi" w:hAnsiTheme="majorHAnsi" w:cstheme="majorHAnsi"/>
          <w:bCs/>
        </w:rPr>
        <w:t xml:space="preserve"> that stains the cells during 1 to </w:t>
      </w:r>
      <w:r w:rsidR="00E460A3" w:rsidRPr="00CC2478">
        <w:rPr>
          <w:rFonts w:asciiTheme="majorHAnsi" w:hAnsiTheme="majorHAnsi" w:cstheme="majorHAnsi"/>
          <w:bCs/>
        </w:rPr>
        <w:t>~</w:t>
      </w:r>
      <w:r w:rsidR="00EA7758" w:rsidRPr="00CC2478">
        <w:rPr>
          <w:rFonts w:asciiTheme="majorHAnsi" w:hAnsiTheme="majorHAnsi" w:cstheme="majorHAnsi"/>
          <w:bCs/>
        </w:rPr>
        <w:t>24</w:t>
      </w:r>
      <w:r w:rsidRPr="00CC2478">
        <w:rPr>
          <w:rFonts w:asciiTheme="majorHAnsi" w:hAnsiTheme="majorHAnsi" w:cstheme="majorHAnsi"/>
          <w:bCs/>
        </w:rPr>
        <w:t xml:space="preserve"> h of incubation</w:t>
      </w:r>
      <w:r w:rsidR="007F1D8E" w:rsidRPr="00CC2478">
        <w:rPr>
          <w:rFonts w:asciiTheme="majorHAnsi" w:hAnsiTheme="majorHAnsi" w:cstheme="majorHAnsi"/>
          <w:bCs/>
        </w:rPr>
        <w:t xml:space="preserve">, but </w:t>
      </w:r>
      <w:r w:rsidRPr="00CC2478">
        <w:rPr>
          <w:rFonts w:asciiTheme="majorHAnsi" w:hAnsiTheme="majorHAnsi" w:cstheme="majorHAnsi"/>
          <w:bCs/>
        </w:rPr>
        <w:t xml:space="preserve">using </w:t>
      </w:r>
      <w:r w:rsidR="007F1D8E" w:rsidRPr="00CC2478">
        <w:rPr>
          <w:rFonts w:asciiTheme="majorHAnsi" w:hAnsiTheme="majorHAnsi" w:cstheme="majorHAnsi"/>
          <w:bCs/>
        </w:rPr>
        <w:t>SPY-DNA 650 is also an option</w:t>
      </w:r>
      <w:r w:rsidR="00EB73F8" w:rsidRPr="00CC2478">
        <w:rPr>
          <w:rFonts w:asciiTheme="majorHAnsi" w:hAnsiTheme="majorHAnsi" w:cstheme="majorHAnsi"/>
          <w:bCs/>
        </w:rPr>
        <w:t xml:space="preserve"> (see </w:t>
      </w:r>
      <w:r w:rsidR="00E460A3" w:rsidRPr="00CC2478">
        <w:rPr>
          <w:rFonts w:asciiTheme="majorHAnsi" w:hAnsiTheme="majorHAnsi" w:cstheme="majorHAnsi"/>
          <w:b/>
        </w:rPr>
        <w:t>Table of</w:t>
      </w:r>
      <w:r w:rsidR="00E460A3" w:rsidRPr="00CC2478">
        <w:rPr>
          <w:rFonts w:asciiTheme="majorHAnsi" w:hAnsiTheme="majorHAnsi" w:cstheme="majorHAnsi"/>
          <w:bCs/>
        </w:rPr>
        <w:t xml:space="preserve"> </w:t>
      </w:r>
      <w:r w:rsidR="00EB73F8" w:rsidRPr="00CC2478">
        <w:rPr>
          <w:rFonts w:asciiTheme="majorHAnsi" w:hAnsiTheme="majorHAnsi" w:cstheme="majorHAnsi"/>
          <w:b/>
        </w:rPr>
        <w:t>Materials</w:t>
      </w:r>
      <w:r w:rsidR="00EB73F8" w:rsidRPr="00CC2478">
        <w:rPr>
          <w:rFonts w:asciiTheme="majorHAnsi" w:hAnsiTheme="majorHAnsi" w:cstheme="majorHAnsi"/>
          <w:bCs/>
        </w:rPr>
        <w:t xml:space="preserve"> for references)</w:t>
      </w:r>
      <w:r w:rsidR="007F1D8E" w:rsidRPr="00CC2478">
        <w:rPr>
          <w:rFonts w:asciiTheme="majorHAnsi" w:hAnsiTheme="majorHAnsi" w:cstheme="majorHAnsi"/>
          <w:bCs/>
        </w:rPr>
        <w:t>.</w:t>
      </w:r>
    </w:p>
    <w:p w14:paraId="52000D46" w14:textId="77777777" w:rsidR="007F1D8E" w:rsidRPr="00CC2478" w:rsidRDefault="007F1D8E" w:rsidP="00CC2478">
      <w:pPr>
        <w:pBdr>
          <w:top w:val="nil"/>
          <w:left w:val="nil"/>
          <w:bottom w:val="nil"/>
          <w:right w:val="nil"/>
          <w:between w:val="nil"/>
        </w:pBdr>
        <w:rPr>
          <w:rFonts w:asciiTheme="majorHAnsi" w:hAnsiTheme="majorHAnsi" w:cstheme="majorHAnsi"/>
        </w:rPr>
      </w:pPr>
    </w:p>
    <w:p w14:paraId="26C676D1" w14:textId="2C389A84" w:rsidR="00BA557D" w:rsidRPr="00CC2478" w:rsidRDefault="006D3D0E" w:rsidP="00CC2478">
      <w:pPr>
        <w:rPr>
          <w:rFonts w:asciiTheme="majorHAnsi" w:hAnsiTheme="majorHAnsi" w:cstheme="majorHAnsi"/>
        </w:rPr>
      </w:pPr>
      <w:r w:rsidRPr="00CC2478">
        <w:rPr>
          <w:rFonts w:asciiTheme="majorHAnsi" w:hAnsiTheme="majorHAnsi" w:cstheme="majorHAnsi"/>
        </w:rPr>
        <w:t>Finally, i</w:t>
      </w:r>
      <w:r w:rsidR="00BA557D" w:rsidRPr="00CC2478">
        <w:rPr>
          <w:rFonts w:asciiTheme="majorHAnsi" w:hAnsiTheme="majorHAnsi" w:cstheme="majorHAnsi"/>
        </w:rPr>
        <w:t xml:space="preserve">f the segmentation with </w:t>
      </w:r>
      <w:proofErr w:type="spellStart"/>
      <w:r w:rsidR="00BA557D" w:rsidRPr="00CC2478">
        <w:rPr>
          <w:rFonts w:asciiTheme="majorHAnsi" w:hAnsiTheme="majorHAnsi" w:cstheme="majorHAnsi"/>
        </w:rPr>
        <w:t>Star</w:t>
      </w:r>
      <w:r w:rsidR="000E203F" w:rsidRPr="00CC2478">
        <w:rPr>
          <w:rFonts w:asciiTheme="majorHAnsi" w:hAnsiTheme="majorHAnsi" w:cstheme="majorHAnsi"/>
        </w:rPr>
        <w:t>D</w:t>
      </w:r>
      <w:r w:rsidR="00BA557D" w:rsidRPr="00CC2478">
        <w:rPr>
          <w:rFonts w:asciiTheme="majorHAnsi" w:hAnsiTheme="majorHAnsi" w:cstheme="majorHAnsi"/>
        </w:rPr>
        <w:t>ist</w:t>
      </w:r>
      <w:proofErr w:type="spellEnd"/>
      <w:r w:rsidR="00BA557D" w:rsidRPr="00CC2478">
        <w:rPr>
          <w:rFonts w:asciiTheme="majorHAnsi" w:hAnsiTheme="majorHAnsi" w:cstheme="majorHAnsi"/>
        </w:rPr>
        <w:t xml:space="preserve"> combined with the filtered tracking of </w:t>
      </w:r>
      <w:proofErr w:type="spellStart"/>
      <w:r w:rsidR="00BA557D" w:rsidRPr="00CC2478">
        <w:rPr>
          <w:rFonts w:asciiTheme="majorHAnsi" w:hAnsiTheme="majorHAnsi" w:cstheme="majorHAnsi"/>
        </w:rPr>
        <w:t>TrackMate</w:t>
      </w:r>
      <w:proofErr w:type="spellEnd"/>
      <w:r w:rsidR="00BA557D" w:rsidRPr="00CC2478">
        <w:rPr>
          <w:rFonts w:asciiTheme="majorHAnsi" w:hAnsiTheme="majorHAnsi" w:cstheme="majorHAnsi"/>
        </w:rPr>
        <w:t xml:space="preserve"> </w:t>
      </w:r>
      <w:r w:rsidR="002165F1" w:rsidRPr="00CC2478">
        <w:rPr>
          <w:rFonts w:asciiTheme="majorHAnsi" w:hAnsiTheme="majorHAnsi" w:cstheme="majorHAnsi"/>
        </w:rPr>
        <w:t xml:space="preserve">proves </w:t>
      </w:r>
      <w:r w:rsidR="00BA557D" w:rsidRPr="00CC2478">
        <w:rPr>
          <w:rFonts w:asciiTheme="majorHAnsi" w:hAnsiTheme="majorHAnsi" w:cstheme="majorHAnsi"/>
        </w:rPr>
        <w:t>i</w:t>
      </w:r>
      <w:r w:rsidR="008733E9" w:rsidRPr="00CC2478">
        <w:rPr>
          <w:rFonts w:asciiTheme="majorHAnsi" w:hAnsiTheme="majorHAnsi" w:cstheme="majorHAnsi"/>
        </w:rPr>
        <w:t>t</w:t>
      </w:r>
      <w:r w:rsidR="00BA557D" w:rsidRPr="00CC2478">
        <w:rPr>
          <w:rFonts w:asciiTheme="majorHAnsi" w:hAnsiTheme="majorHAnsi" w:cstheme="majorHAnsi"/>
        </w:rPr>
        <w:t xml:space="preserve">s efficiency, it is important to note that the user should always </w:t>
      </w:r>
      <w:r w:rsidR="004B2ED7" w:rsidRPr="00CC2478">
        <w:rPr>
          <w:rFonts w:asciiTheme="majorHAnsi" w:hAnsiTheme="majorHAnsi" w:cstheme="majorHAnsi"/>
        </w:rPr>
        <w:t xml:space="preserve">visually </w:t>
      </w:r>
      <w:r w:rsidR="00BA557D" w:rsidRPr="00CC2478">
        <w:rPr>
          <w:rFonts w:asciiTheme="majorHAnsi" w:hAnsiTheme="majorHAnsi" w:cstheme="majorHAnsi"/>
        </w:rPr>
        <w:t>check the results of the segmentation and the quantification. A dividing or dying</w:t>
      </w:r>
      <w:r w:rsidR="00084F25" w:rsidRPr="00CC2478">
        <w:rPr>
          <w:rFonts w:asciiTheme="majorHAnsi" w:hAnsiTheme="majorHAnsi" w:cstheme="majorHAnsi"/>
        </w:rPr>
        <w:t xml:space="preserve"> cell</w:t>
      </w:r>
      <w:r w:rsidR="00BA557D" w:rsidRPr="00CC2478">
        <w:rPr>
          <w:rFonts w:asciiTheme="majorHAnsi" w:hAnsiTheme="majorHAnsi" w:cstheme="majorHAnsi"/>
        </w:rPr>
        <w:t xml:space="preserve"> might be included in the quantification</w:t>
      </w:r>
      <w:r w:rsidR="00EB73F8" w:rsidRPr="00CC2478">
        <w:rPr>
          <w:rFonts w:asciiTheme="majorHAnsi" w:hAnsiTheme="majorHAnsi" w:cstheme="majorHAnsi"/>
        </w:rPr>
        <w:t>,</w:t>
      </w:r>
      <w:r w:rsidR="00BA557D" w:rsidRPr="00CC2478">
        <w:rPr>
          <w:rFonts w:asciiTheme="majorHAnsi" w:hAnsiTheme="majorHAnsi" w:cstheme="majorHAnsi"/>
        </w:rPr>
        <w:t xml:space="preserve"> whereas it should not. To reduce the risks of analysis of such events, the provided Excel sheet attributes a color code to the relative nuclear intensity (blue = low values, red = high values). By inspecting the colors before plotting the values in GraphPad </w:t>
      </w:r>
      <w:r w:rsidR="00EB73F8" w:rsidRPr="00CC2478">
        <w:rPr>
          <w:rFonts w:asciiTheme="majorHAnsi" w:hAnsiTheme="majorHAnsi" w:cstheme="majorHAnsi"/>
        </w:rPr>
        <w:t>Prism</w:t>
      </w:r>
      <w:r w:rsidR="00BA557D" w:rsidRPr="00CC2478">
        <w:rPr>
          <w:rFonts w:asciiTheme="majorHAnsi" w:hAnsiTheme="majorHAnsi" w:cstheme="majorHAnsi"/>
        </w:rPr>
        <w:t>, the user should be able to notice any unusual values. For example, LEXY’s relative nuclear intensities should vary from high (red, strong amounts of the probe in the nuclei) during the stable phase to low (blue, reduced amounts of the probe in the nuclei) at the end of the illumination phase, before coming back to high values (red), at the recovery phase</w:t>
      </w:r>
      <w:r w:rsidR="00EB73F8" w:rsidRPr="00CC2478">
        <w:rPr>
          <w:rFonts w:asciiTheme="majorHAnsi" w:hAnsiTheme="majorHAnsi" w:cstheme="majorHAnsi"/>
        </w:rPr>
        <w:t xml:space="preserve"> (as displayed in the </w:t>
      </w:r>
      <w:r w:rsidR="003F7D91" w:rsidRPr="00CC2478">
        <w:rPr>
          <w:rFonts w:asciiTheme="majorHAnsi" w:hAnsiTheme="majorHAnsi" w:cstheme="majorHAnsi"/>
          <w:b/>
          <w:bCs/>
        </w:rPr>
        <w:t>Supplementa</w:t>
      </w:r>
      <w:r w:rsidR="00630BD7" w:rsidRPr="00CC2478">
        <w:rPr>
          <w:rFonts w:asciiTheme="majorHAnsi" w:hAnsiTheme="majorHAnsi" w:cstheme="majorHAnsi"/>
          <w:b/>
          <w:bCs/>
        </w:rPr>
        <w:t>l</w:t>
      </w:r>
      <w:r w:rsidR="003F7D91" w:rsidRPr="00CC2478">
        <w:rPr>
          <w:rFonts w:asciiTheme="majorHAnsi" w:hAnsiTheme="majorHAnsi" w:cstheme="majorHAnsi"/>
          <w:b/>
        </w:rPr>
        <w:t xml:space="preserve"> </w:t>
      </w:r>
      <w:r w:rsidR="003F7D91" w:rsidRPr="00CC2478">
        <w:rPr>
          <w:rFonts w:asciiTheme="majorHAnsi" w:hAnsiTheme="majorHAnsi" w:cstheme="majorHAnsi"/>
          <w:b/>
          <w:bCs/>
        </w:rPr>
        <w:t xml:space="preserve">Table </w:t>
      </w:r>
      <w:r w:rsidR="00630BD7" w:rsidRPr="00CC2478">
        <w:rPr>
          <w:rFonts w:asciiTheme="majorHAnsi" w:hAnsiTheme="majorHAnsi" w:cstheme="majorHAnsi"/>
          <w:b/>
          <w:bCs/>
        </w:rPr>
        <w:t>S</w:t>
      </w:r>
      <w:r w:rsidR="00C35551" w:rsidRPr="00CC2478">
        <w:rPr>
          <w:rFonts w:asciiTheme="majorHAnsi" w:hAnsiTheme="majorHAnsi" w:cstheme="majorHAnsi"/>
          <w:b/>
          <w:bCs/>
        </w:rPr>
        <w:t>2</w:t>
      </w:r>
      <w:r w:rsidR="00C35551" w:rsidRPr="00CC2478">
        <w:rPr>
          <w:rFonts w:asciiTheme="majorHAnsi" w:hAnsiTheme="majorHAnsi" w:cstheme="majorHAnsi"/>
        </w:rPr>
        <w:t>).</w:t>
      </w:r>
    </w:p>
    <w:p w14:paraId="1720813D" w14:textId="7C45792A" w:rsidR="002056D5" w:rsidRPr="00CC2478" w:rsidRDefault="002056D5" w:rsidP="00CC2478">
      <w:pPr>
        <w:rPr>
          <w:rFonts w:asciiTheme="majorHAnsi" w:hAnsiTheme="majorHAnsi" w:cstheme="majorHAnsi"/>
        </w:rPr>
      </w:pPr>
    </w:p>
    <w:p w14:paraId="2FE9B368" w14:textId="332EC587" w:rsidR="00EC04C2" w:rsidRPr="00CC2478" w:rsidRDefault="00630BD7" w:rsidP="00CC2478">
      <w:pPr>
        <w:rPr>
          <w:rFonts w:asciiTheme="majorHAnsi" w:hAnsiTheme="majorHAnsi" w:cstheme="majorHAnsi"/>
        </w:rPr>
      </w:pPr>
      <w:r w:rsidRPr="00CC2478">
        <w:rPr>
          <w:rFonts w:asciiTheme="majorHAnsi" w:hAnsiTheme="majorHAnsi" w:cstheme="majorHAnsi"/>
        </w:rPr>
        <w:lastRenderedPageBreak/>
        <w:t>This</w:t>
      </w:r>
      <w:r w:rsidR="002056D5" w:rsidRPr="00CC2478">
        <w:rPr>
          <w:rFonts w:asciiTheme="majorHAnsi" w:hAnsiTheme="majorHAnsi" w:cstheme="majorHAnsi"/>
        </w:rPr>
        <w:t xml:space="preserve"> protocol </w:t>
      </w:r>
      <w:r w:rsidR="00F4360C" w:rsidRPr="00CC2478">
        <w:rPr>
          <w:rFonts w:asciiTheme="majorHAnsi" w:hAnsiTheme="majorHAnsi" w:cstheme="majorHAnsi"/>
        </w:rPr>
        <w:t>presents various advantages over previously proposed methods</w:t>
      </w:r>
      <w:r w:rsidR="007F5582" w:rsidRPr="00CC2478">
        <w:rPr>
          <w:rFonts w:asciiTheme="majorHAnsi" w:hAnsiTheme="majorHAnsi" w:cstheme="majorHAnsi"/>
          <w:vertAlign w:val="superscript"/>
        </w:rPr>
        <w:t>5,6</w:t>
      </w:r>
      <w:r w:rsidR="002056D5" w:rsidRPr="00CC2478">
        <w:rPr>
          <w:rFonts w:asciiTheme="majorHAnsi" w:hAnsiTheme="majorHAnsi" w:cstheme="majorHAnsi"/>
        </w:rPr>
        <w:t xml:space="preserve">. </w:t>
      </w:r>
      <w:r w:rsidR="00AB75C8" w:rsidRPr="00CC2478">
        <w:rPr>
          <w:rFonts w:asciiTheme="majorHAnsi" w:hAnsiTheme="majorHAnsi" w:cstheme="majorHAnsi"/>
        </w:rPr>
        <w:t>T</w:t>
      </w:r>
      <w:r w:rsidR="002056D5" w:rsidRPr="00CC2478">
        <w:rPr>
          <w:rFonts w:asciiTheme="majorHAnsi" w:hAnsiTheme="majorHAnsi" w:cstheme="majorHAnsi"/>
        </w:rPr>
        <w:t xml:space="preserve">he semi-automatic </w:t>
      </w:r>
      <w:r w:rsidR="00F4360C" w:rsidRPr="00CC2478">
        <w:rPr>
          <w:rFonts w:asciiTheme="majorHAnsi" w:hAnsiTheme="majorHAnsi" w:cstheme="majorHAnsi"/>
        </w:rPr>
        <w:t>pipeline</w:t>
      </w:r>
      <w:r w:rsidR="002056D5" w:rsidRPr="00CC2478">
        <w:rPr>
          <w:rFonts w:asciiTheme="majorHAnsi" w:hAnsiTheme="majorHAnsi" w:cstheme="majorHAnsi"/>
        </w:rPr>
        <w:t xml:space="preserve"> facilitate</w:t>
      </w:r>
      <w:r w:rsidR="00F4360C" w:rsidRPr="00CC2478">
        <w:rPr>
          <w:rFonts w:asciiTheme="majorHAnsi" w:hAnsiTheme="majorHAnsi" w:cstheme="majorHAnsi"/>
        </w:rPr>
        <w:t>s</w:t>
      </w:r>
      <w:r w:rsidR="002056D5" w:rsidRPr="00CC2478">
        <w:rPr>
          <w:rFonts w:asciiTheme="majorHAnsi" w:hAnsiTheme="majorHAnsi" w:cstheme="majorHAnsi"/>
        </w:rPr>
        <w:t xml:space="preserve"> the analysis of LEXY and </w:t>
      </w:r>
      <w:proofErr w:type="spellStart"/>
      <w:r w:rsidR="002056D5" w:rsidRPr="00CC2478">
        <w:rPr>
          <w:rFonts w:asciiTheme="majorHAnsi" w:hAnsiTheme="majorHAnsi" w:cstheme="majorHAnsi"/>
        </w:rPr>
        <w:t>LINuS</w:t>
      </w:r>
      <w:proofErr w:type="spellEnd"/>
      <w:r w:rsidR="002056D5" w:rsidRPr="00CC2478">
        <w:rPr>
          <w:rFonts w:asciiTheme="majorHAnsi" w:hAnsiTheme="majorHAnsi" w:cstheme="majorHAnsi"/>
        </w:rPr>
        <w:t xml:space="preserve"> </w:t>
      </w:r>
      <w:r w:rsidR="00650785" w:rsidRPr="00CC2478">
        <w:rPr>
          <w:rFonts w:asciiTheme="majorHAnsi" w:hAnsiTheme="majorHAnsi" w:cstheme="majorHAnsi"/>
        </w:rPr>
        <w:t xml:space="preserve">nucleocytoplasmic </w:t>
      </w:r>
      <w:r w:rsidR="002056D5" w:rsidRPr="00CC2478">
        <w:rPr>
          <w:rFonts w:asciiTheme="majorHAnsi" w:hAnsiTheme="majorHAnsi" w:cstheme="majorHAnsi"/>
        </w:rPr>
        <w:t>transport, and provide</w:t>
      </w:r>
      <w:r w:rsidR="00AB75C8" w:rsidRPr="00CC2478">
        <w:rPr>
          <w:rFonts w:asciiTheme="majorHAnsi" w:hAnsiTheme="majorHAnsi" w:cstheme="majorHAnsi"/>
        </w:rPr>
        <w:t>s</w:t>
      </w:r>
      <w:r w:rsidR="002056D5" w:rsidRPr="00CC2478">
        <w:rPr>
          <w:rFonts w:asciiTheme="majorHAnsi" w:hAnsiTheme="majorHAnsi" w:cstheme="majorHAnsi"/>
        </w:rPr>
        <w:t xml:space="preserve"> more accuracy</w:t>
      </w:r>
      <w:r w:rsidR="004E45EE" w:rsidRPr="00CC2478">
        <w:rPr>
          <w:rFonts w:asciiTheme="majorHAnsi" w:hAnsiTheme="majorHAnsi" w:cstheme="majorHAnsi"/>
        </w:rPr>
        <w:t xml:space="preserve"> than</w:t>
      </w:r>
      <w:r w:rsidR="00F4360C" w:rsidRPr="00CC2478">
        <w:rPr>
          <w:rFonts w:asciiTheme="majorHAnsi" w:hAnsiTheme="majorHAnsi" w:cstheme="majorHAnsi"/>
        </w:rPr>
        <w:t xml:space="preserve"> previously proposed</w:t>
      </w:r>
      <w:r w:rsidR="004E45EE" w:rsidRPr="00CC2478">
        <w:rPr>
          <w:rFonts w:asciiTheme="majorHAnsi" w:hAnsiTheme="majorHAnsi" w:cstheme="majorHAnsi"/>
        </w:rPr>
        <w:t xml:space="preserve"> manual </w:t>
      </w:r>
      <w:r w:rsidR="00F4360C" w:rsidRPr="00CC2478">
        <w:rPr>
          <w:rFonts w:asciiTheme="majorHAnsi" w:hAnsiTheme="majorHAnsi" w:cstheme="majorHAnsi"/>
        </w:rPr>
        <w:t>quantification</w:t>
      </w:r>
      <w:r w:rsidR="00EA7758" w:rsidRPr="00CC2478">
        <w:rPr>
          <w:rFonts w:asciiTheme="majorHAnsi" w:hAnsiTheme="majorHAnsi" w:cstheme="majorHAnsi"/>
          <w:vertAlign w:val="superscript"/>
        </w:rPr>
        <w:t>5,6</w:t>
      </w:r>
      <w:r w:rsidR="002056D5" w:rsidRPr="00CC2478">
        <w:rPr>
          <w:rFonts w:asciiTheme="majorHAnsi" w:hAnsiTheme="majorHAnsi" w:cstheme="majorHAnsi"/>
        </w:rPr>
        <w:t xml:space="preserve">. </w:t>
      </w:r>
      <w:r w:rsidR="00EC04C2" w:rsidRPr="00CC2478">
        <w:rPr>
          <w:rFonts w:asciiTheme="majorHAnsi" w:hAnsiTheme="majorHAnsi" w:cstheme="majorHAnsi"/>
        </w:rPr>
        <w:t>Using our protocol will enable beginners in the field to perform efficient analyses, but also provide a new tool for experienced users, who will need only one open-access interface to perform semi-automated analyses of the nucleocytoplasmic transport.</w:t>
      </w:r>
    </w:p>
    <w:p w14:paraId="7AF21AC6" w14:textId="339466A9" w:rsidR="00EC04C2" w:rsidRPr="00CC2478" w:rsidRDefault="00EC04C2" w:rsidP="00CC2478">
      <w:pPr>
        <w:rPr>
          <w:rFonts w:asciiTheme="majorHAnsi" w:hAnsiTheme="majorHAnsi" w:cstheme="majorHAnsi"/>
        </w:rPr>
      </w:pPr>
    </w:p>
    <w:p w14:paraId="10463945" w14:textId="245C9241" w:rsidR="002056D5" w:rsidRPr="00CC2478" w:rsidRDefault="00AB75C8" w:rsidP="00CC2478">
      <w:pPr>
        <w:rPr>
          <w:rFonts w:asciiTheme="majorHAnsi" w:hAnsiTheme="majorHAnsi" w:cstheme="majorHAnsi"/>
        </w:rPr>
      </w:pPr>
      <w:r w:rsidRPr="00CC2478">
        <w:rPr>
          <w:rFonts w:asciiTheme="majorHAnsi" w:hAnsiTheme="majorHAnsi" w:cstheme="majorHAnsi"/>
        </w:rPr>
        <w:t>This method can be used for further applications than the study of global nucleocytoplasmic transport rate in NIH3T3 cell lines. Indeed,</w:t>
      </w:r>
      <w:r w:rsidR="002056D5" w:rsidRPr="00CC2478">
        <w:rPr>
          <w:rFonts w:asciiTheme="majorHAnsi" w:hAnsiTheme="majorHAnsi" w:cstheme="majorHAnsi"/>
        </w:rPr>
        <w:t xml:space="preserve"> </w:t>
      </w:r>
      <w:r w:rsidR="00B549B2" w:rsidRPr="00CC2478">
        <w:rPr>
          <w:rFonts w:asciiTheme="majorHAnsi" w:hAnsiTheme="majorHAnsi" w:cstheme="majorHAnsi"/>
        </w:rPr>
        <w:t xml:space="preserve">with a few optimization steps, </w:t>
      </w:r>
      <w:r w:rsidR="002056D5" w:rsidRPr="00CC2478">
        <w:rPr>
          <w:rFonts w:asciiTheme="majorHAnsi" w:hAnsiTheme="majorHAnsi" w:cstheme="majorHAnsi"/>
        </w:rPr>
        <w:t xml:space="preserve">it can be </w:t>
      </w:r>
      <w:r w:rsidR="00B549B2" w:rsidRPr="00CC2478">
        <w:rPr>
          <w:rFonts w:asciiTheme="majorHAnsi" w:hAnsiTheme="majorHAnsi" w:cstheme="majorHAnsi"/>
        </w:rPr>
        <w:t>adapted</w:t>
      </w:r>
      <w:r w:rsidR="002056D5" w:rsidRPr="00CC2478">
        <w:rPr>
          <w:rFonts w:asciiTheme="majorHAnsi" w:hAnsiTheme="majorHAnsi" w:cstheme="majorHAnsi"/>
        </w:rPr>
        <w:t xml:space="preserve"> to study the </w:t>
      </w:r>
      <w:r w:rsidR="00B549B2" w:rsidRPr="00CC2478">
        <w:rPr>
          <w:rFonts w:asciiTheme="majorHAnsi" w:hAnsiTheme="majorHAnsi" w:cstheme="majorHAnsi"/>
        </w:rPr>
        <w:t xml:space="preserve">probe’s </w:t>
      </w:r>
      <w:r w:rsidR="002056D5" w:rsidRPr="00CC2478">
        <w:rPr>
          <w:rFonts w:asciiTheme="majorHAnsi" w:hAnsiTheme="majorHAnsi" w:cstheme="majorHAnsi"/>
        </w:rPr>
        <w:t>transport rate in various cell types or living animals</w:t>
      </w:r>
      <w:r w:rsidR="002056D5" w:rsidRPr="00CC2478">
        <w:rPr>
          <w:rFonts w:asciiTheme="majorHAnsi" w:hAnsiTheme="majorHAnsi" w:cstheme="majorHAnsi"/>
        </w:rPr>
        <w:fldChar w:fldCharType="begin"/>
      </w:r>
      <w:r w:rsidR="002056D5" w:rsidRPr="00CC2478">
        <w:rPr>
          <w:rFonts w:asciiTheme="majorHAnsi" w:hAnsiTheme="majorHAnsi" w:cstheme="majorHAnsi"/>
        </w:rPr>
        <w:instrText xml:space="preserve"> ADDIN ZOTERO_ITEM CSL_CITATION {"citationID":"lkt22DXj","properties":{"formattedCitation":"\\super 8\\nosupersub{}","plainCitation":"8","noteIndex":0},"citationItems":[{"id":2,"uris":["http://zotero.org/users/16277910/items/VB66CN6W"],"itemData":{"id":2,"type":"article-journal","abstract":"Many biological processes are regulated by the timely import of specific proteins into the nucleus. The ability to spatiotemporally control the nuclear import of proteins of interest therefore allows study of their role in a given biological process as well as controlling this process in space and time. The light-inducible nuclear localization signal (LINuS) was developed based on a natural plant photoreceptor that reversibly triggers the import of proteins of interest into the nucleus with blue light. Each LINuS is a small, genetically encoded domain that is fused to the protein of interest at the N or C terminus. These protocols describe how to carry out initial microscopy-based screening to assess which LINuS variant works best with a protein of interest. © 2016 by John Wiley &amp; Sons, Inc.","container-title":"Current Protocols in Chemical Biology","DOI":"10.1002/cpch.4","ISSN":"2160-4762","issue":"2","language":"en","license":"Copyright © 2016 John Wiley &amp; Sons, Inc.","note":"_eprint: https://onlinelibrary.wiley.com/doi/pdf/10.1002/cpch.4","page":"131-145","source":"Wiley Online Library","title":"Optogenetic Control of Nuclear Protein Import in Living Cells Using Light-Inducible Nuclear Localization Signals (LINuS)","volume":"8","author":[{"family":"Wehler","given":"Pierre"},{"family":"Niopek","given":"Dominik"},{"family":"Eils","given":"Roland"},{"family":"Di Ventura","given":"Barbara"}],"issued":{"date-parts":[["2016"]]}}}],"schema":"https://github.com/citation-style-language/schema/raw/master/csl-citation.json"} </w:instrText>
      </w:r>
      <w:r w:rsidR="002056D5" w:rsidRPr="00CC2478">
        <w:rPr>
          <w:rFonts w:asciiTheme="majorHAnsi" w:hAnsiTheme="majorHAnsi" w:cstheme="majorHAnsi"/>
        </w:rPr>
        <w:fldChar w:fldCharType="separate"/>
      </w:r>
      <w:r w:rsidR="002056D5" w:rsidRPr="00CC2478">
        <w:rPr>
          <w:rFonts w:asciiTheme="majorHAnsi" w:hAnsiTheme="majorHAnsi" w:cstheme="majorHAnsi"/>
          <w:vertAlign w:val="superscript"/>
        </w:rPr>
        <w:t>8</w:t>
      </w:r>
      <w:r w:rsidR="002056D5" w:rsidRPr="00CC2478">
        <w:rPr>
          <w:rFonts w:asciiTheme="majorHAnsi" w:hAnsiTheme="majorHAnsi" w:cstheme="majorHAnsi"/>
        </w:rPr>
        <w:fldChar w:fldCharType="end"/>
      </w:r>
      <w:r w:rsidR="002056D5" w:rsidRPr="00CC2478">
        <w:rPr>
          <w:rFonts w:asciiTheme="majorHAnsi" w:hAnsiTheme="majorHAnsi" w:cstheme="majorHAnsi"/>
        </w:rPr>
        <w:t xml:space="preserve">. </w:t>
      </w:r>
      <w:r w:rsidRPr="00CC2478">
        <w:rPr>
          <w:rFonts w:asciiTheme="majorHAnsi" w:hAnsiTheme="majorHAnsi" w:cstheme="majorHAnsi"/>
        </w:rPr>
        <w:t>Furthermore, b</w:t>
      </w:r>
      <w:r w:rsidR="002056D5" w:rsidRPr="00CC2478">
        <w:rPr>
          <w:rFonts w:asciiTheme="majorHAnsi" w:hAnsiTheme="majorHAnsi" w:cstheme="majorHAnsi"/>
        </w:rPr>
        <w:t xml:space="preserve">y </w:t>
      </w:r>
      <w:r w:rsidR="00B4103A" w:rsidRPr="00CC2478">
        <w:rPr>
          <w:rFonts w:asciiTheme="majorHAnsi" w:hAnsiTheme="majorHAnsi" w:cstheme="majorHAnsi"/>
        </w:rPr>
        <w:t>fusing</w:t>
      </w:r>
      <w:r w:rsidR="002056D5" w:rsidRPr="00CC2478">
        <w:rPr>
          <w:rFonts w:asciiTheme="majorHAnsi" w:hAnsiTheme="majorHAnsi" w:cstheme="majorHAnsi"/>
        </w:rPr>
        <w:t xml:space="preserve"> a protein of interest </w:t>
      </w:r>
      <w:r w:rsidR="00556089" w:rsidRPr="00CC2478">
        <w:rPr>
          <w:rFonts w:asciiTheme="majorHAnsi" w:hAnsiTheme="majorHAnsi" w:cstheme="majorHAnsi"/>
        </w:rPr>
        <w:t xml:space="preserve">to either LEXY or </w:t>
      </w:r>
      <w:proofErr w:type="spellStart"/>
      <w:r w:rsidR="00556089" w:rsidRPr="00CC2478">
        <w:rPr>
          <w:rFonts w:asciiTheme="majorHAnsi" w:hAnsiTheme="majorHAnsi" w:cstheme="majorHAnsi"/>
        </w:rPr>
        <w:t>LINuS</w:t>
      </w:r>
      <w:proofErr w:type="spellEnd"/>
      <w:r w:rsidR="00556089" w:rsidRPr="00CC2478">
        <w:rPr>
          <w:rFonts w:asciiTheme="majorHAnsi" w:hAnsiTheme="majorHAnsi" w:cstheme="majorHAnsi"/>
        </w:rPr>
        <w:t xml:space="preserve">, it is also possible to study its transport rate or the </w:t>
      </w:r>
      <w:r w:rsidR="00B4103A" w:rsidRPr="00CC2478">
        <w:rPr>
          <w:rFonts w:asciiTheme="majorHAnsi" w:hAnsiTheme="majorHAnsi" w:cstheme="majorHAnsi"/>
        </w:rPr>
        <w:t xml:space="preserve">downstream </w:t>
      </w:r>
      <w:r w:rsidR="00556089" w:rsidRPr="00CC2478">
        <w:rPr>
          <w:rFonts w:asciiTheme="majorHAnsi" w:hAnsiTheme="majorHAnsi" w:cstheme="majorHAnsi"/>
        </w:rPr>
        <w:t xml:space="preserve">effects of its </w:t>
      </w:r>
      <w:r w:rsidR="00B549B2" w:rsidRPr="00CC2478">
        <w:rPr>
          <w:rFonts w:asciiTheme="majorHAnsi" w:hAnsiTheme="majorHAnsi" w:cstheme="majorHAnsi"/>
        </w:rPr>
        <w:t>light-induced</w:t>
      </w:r>
      <w:r w:rsidR="00556089" w:rsidRPr="00CC2478">
        <w:rPr>
          <w:rFonts w:asciiTheme="majorHAnsi" w:hAnsiTheme="majorHAnsi" w:cstheme="majorHAnsi"/>
        </w:rPr>
        <w:t xml:space="preserve"> translocation in or out of the nucleus. For example, it is possible to sequester </w:t>
      </w:r>
      <w:r w:rsidR="00B4103A" w:rsidRPr="00CC2478">
        <w:rPr>
          <w:rFonts w:asciiTheme="majorHAnsi" w:hAnsiTheme="majorHAnsi" w:cstheme="majorHAnsi"/>
        </w:rPr>
        <w:t xml:space="preserve">a </w:t>
      </w:r>
      <w:r w:rsidR="00556089" w:rsidRPr="00CC2478">
        <w:rPr>
          <w:rFonts w:asciiTheme="majorHAnsi" w:hAnsiTheme="majorHAnsi" w:cstheme="majorHAnsi"/>
        </w:rPr>
        <w:t xml:space="preserve">protein in the cytoplasm with LEXY, or to force </w:t>
      </w:r>
      <w:r w:rsidR="00B4103A" w:rsidRPr="00CC2478">
        <w:rPr>
          <w:rFonts w:asciiTheme="majorHAnsi" w:hAnsiTheme="majorHAnsi" w:cstheme="majorHAnsi"/>
        </w:rPr>
        <w:t>its</w:t>
      </w:r>
      <w:r w:rsidR="00556089" w:rsidRPr="00CC2478">
        <w:rPr>
          <w:rFonts w:asciiTheme="majorHAnsi" w:hAnsiTheme="majorHAnsi" w:cstheme="majorHAnsi"/>
        </w:rPr>
        <w:t xml:space="preserve"> localization into the nucleus with LINuS</w:t>
      </w:r>
      <w:r w:rsidR="00355F0A" w:rsidRPr="00CC2478">
        <w:rPr>
          <w:rFonts w:asciiTheme="majorHAnsi" w:hAnsiTheme="majorHAnsi" w:cstheme="majorHAnsi"/>
        </w:rPr>
        <w:fldChar w:fldCharType="begin"/>
      </w:r>
      <w:r w:rsidR="00B13EC0" w:rsidRPr="00CC2478">
        <w:rPr>
          <w:rFonts w:asciiTheme="majorHAnsi" w:hAnsiTheme="majorHAnsi" w:cstheme="majorHAnsi"/>
        </w:rPr>
        <w:instrText xml:space="preserve"> ADDIN ZOTERO_ITEM CSL_CITATION {"citationID":"DJ2dBRRQ","properties":{"formattedCitation":"\\super 5,6,21\\uc0\\u8211{}23\\nosupersub{}","plainCitation":"5,6,21–23","noteIndex":0},"citationItems":[{"id":1,"uris":["http://zotero.org/users/16277910/items/MHQRPFXT"],"itemData":{"id":1,"type":"article-journal","abstract":"The function of many eukaryotic proteins is regulated by highly dynamic changes in their nucleocytoplasmic distribution. The ability to precisely and reversibly control nuclear translocation would, therefore, allow dissecting and engineering cellular networks. Here we develop a genetically encoded, light-inducible nuclear localization signal (LINuS) based on the LOV2 domain of Avena sativa phototropin 1. LINuS is a small, versatile tag, customizable for different proteins and cell types. LINuS-mediated nuclear import is fast and reversible, and can be tuned at different levels, for instance, by introducing mutations that alter AsLOV2 domain photo-caging properties or by selecting nuclear localization signals (NLSs) of various strengths. We demonstrate the utility of LINuS in mammalian cells by controlling gene expression and entry into mitosis with blue light.","container-title":"Nature Communications","DOI":"10.1038/ncomms5404","ISSN":"2041-1723","journalAbbreviation":"Nat Commun","language":"eng","note":"PMID: 25019686\nPMCID: PMC4104460","page":"4404","source":"PubMed","title":"Engineering light-inducible nuclear localization signals for precise spatiotemporal control of protein dynamics in living cells","volume":"5","author":[{"family":"Niopek","given":"Dominik"},{"family":"Benzinger","given":"Dirk"},{"family":"Roensch","given":"Julia"},{"family":"Draebing","given":"Thomas"},{"family":"Wehler","given":"Pierre"},{"family":"Eils","given":"Roland"},{"family":"Di Ventura","given":"Barbara"}],"issued":{"date-parts":[["2014",7,14]]}}},{"id":3,"uris":["http://zotero.org/users/16277910/items/KEI2N6MI"],"itemData":{"id":3,"type":"article-journal","abstract":"Active nucleocytoplasmic transport is a key mechanism underlying protein regulation in eukaryotes. While nuclear protein import can be controlled in space and time with a portfolio of optogenetic tools, protein export has not been tackled so far. Here we present a light-inducible nuclear export system (LEXY) based on a single, genetically encoded tag, which enables precise spatiotemporal control over the export of tagged proteins. A constitutively nuclear, chromatin-anchored LEXY variant expands the method towards light inhibition of endogenous protein export by sequestering cellular CRM1 receptors. We showcase the utility of LEXY for cell biology applications by regulating a synthetic repressor as well as human p53 transcriptional activity with light. LEXY is a powerful addition to the optogenetic toolbox, allowing various novel applications in synthetic and cell biology.","container-title":"Nature Communications","DOI":"10.1038/ncomms10624","ISSN":"2041-1723","journalAbbreviation":"Nat Commun","language":"eng","note":"PMID: 26853913\nPMCID: PMC4748110","page":"10624","source":"PubMed","title":"Optogenetic control of nuclear protein export","volume":"7","author":[{"family":"Niopek","given":"Dominik"},{"family":"Wehler","given":"Pierre"},{"family":"Roensch","given":"Julia"},{"family":"Eils","given":"Roland"},{"family":"Di Ventura","given":"Barbara"}],"issued":{"date-parts":[["2016",2,8]]}}},{"id":87,"uris":["http://zotero.org/users/16277910/items/QPXFRJU3"],"itemData":{"id":87,"type":"article-journal","abstract":"The development of multicellular organisms is controlled by highly dynamic molecular and cellular processes organized in spatially restricted patterns. Recent advances in optogenetics are allowing protein function to be controlled with the precision of a pulse of laser light in vivo, providing a powerful new tool to perturb developmental processes at a wide range of spatiotemporal scales. In this Primer, we describe the most commonly used optogenetic tools, their application in developmental biology and in the nascent field of synthetic morphogenesis.","container-title":"Development (Cambridge, England)","DOI":"10.1242/dev.175067","ISSN":"0950-1991","issue":"20","journalAbbreviation":"Development","note":"PMID: 31641044\nPMCID: PMC6914371","page":"dev175067","source":"PubMed Central","title":"Principles and applications of optogenetics in developmental biology","volume":"146","author":[{"family":"Krueger","given":"Daniel"},{"family":"Izquierdo","given":"Emiliano"},{"family":"Viswanathan","given":"Ranjith"},{"family":"Hartmann","given":"Jonas"},{"family":"Pallares Cartes","given":"Cristina"},{"family":"De Renzis","given":"Stefano"}],"issued":{"date-parts":[["2019",10,22]]}}},{"id":90,"uris":["http://zotero.org/users/16277910/items/HXNQDMDC"],"itemData":{"id":90,"type":"article-journal","abstract":"Many developmental regulators have complex and context-specific roles in different tissues and stages, making the dissection of their function extremely challenging. As regulatory processes often occur within minutes, perturbation methods that match these dynamics are needed. Here, we present the improved light-inducible nuclear export system (iLEXY), an optogenetic loss-of-function approach that triggers translocation of proteins from the nucleus to the cytoplasm. By introducing a series of mutations, we substantially increased LEXY’s efficiency and generated variants with different recovery times. iLEXY enables rapid (t1/2 &lt; 30 s), efficient, and reversible nuclear protein depletion in embryos, and is generalizable to proteins of diverse sizes and functions. Applying iLEXY to the Drosophila master regulator Twist, we phenocopy loss-of-function mutants, precisely map the Twist-sensitive embryonic stages, and investigate the effects of timed Twist depletions. Our results demonstrate the power of iLEXY to dissect the function of pleiotropic factors during embryogenesis with unprecedented temporal precision., •Improved optogenetic nuclear protein depletion gives efficient perturbation in vivo•iLEXY depletes proteins from the nucleus in seconds, with tunable recovery kinetics•iLEXY is generalizable to diverse proteins and compatible with many assays•Nuclear Twist depletion phenocopies loss-of-function mutants in Drosophila embryos, Kögler et al. establish an improved optogenetic tool (iLEXY) for conditional, efficient perturbation of nuclear proteins in embryos. iLEXY can mimic loss-of-function mutants and interrogate the function of essential, pleiotropic proteins. Using iLEXY, Kögler et al. uncover the temporal requirement and function of the Drosophila regulator Twist at unprecedented resolution.","container-title":"Developmental Cell","DOI":"10.1016/j.devcel.2021.07.011","ISSN":"1534-5807","issue":"16","journalAbbreviation":"Dev Cell","note":"PMID: 34363757\nPMCID: PMC8387026","page":"2348-2363.e8","source":"PubMed Central","title":"Extremely rapid and reversible optogenetic perturbation of nuclear proteins in living embryos","volume":"56","author":[{"family":"Kögler","given":"Anna C."},{"family":"Kherdjemil","given":"Yacine"},{"family":"Bender","given":"Katharina"},{"family":"Rabinowitz","given":"Adam"},{"family":"Marco-Ferreres","given":"Raquel"},{"family":"Furlong","given":"Eileen E.M."}],"issued":{"date-parts":[["2021",8,23]]}}},{"id":93,"uris":["http://zotero.org/users/16277910/items/M4Y4E4Z6"],"itemData":{"id":93,"type":"article-journal","abstract":"CRISPR-Cas9 is the most commonly used genome-editing tool in eukaryotic cells. To modulate Cas9 entry into the nucleus to enable control of genome editing, we constructed a light-controlled CRISPR-Cas9 system to control exposure of the Cas9 protein nuclear localization signal (NLS). Although blue-light irradiation was found to effectively control the entry of Cas9 protein into the nucleus with confocal microscopy observation, effective gene editing occurred in controls with next-generation sequencing analysis. To further clarify this phenomenon, a CRISPR-Cas9 editing system without the NLS and a CRISPR-Cas9 editing system containing a nuclear export signal were also constructed. Interestingly, both Cas9 proteins could achieve effective editing of target sites with significantly reduced off-target effects. Thus, we speculated that other factors might mediate Cas9 entry into the nucleus. However, NLS-free Cas9 was found to produce effective target gene editing even following inhibition of cell mitosis to prevent nuclear import caused by nuclear membrane disassembly. Furthermore, multiple nucleus-localized proteins were found to interact with Cas9, which could mediate the “hitchhiking” of NLS-free Cas9 into the nucleus. These findings will inform future attempts to construct controllable gene-editing systems and provide new insights into the evolution of the nucleus and compatible protein functions., Zhang and colleagues demonstrate that the natural Cas9 protein can enter the nucleus and perform effective DNA cleavage by “hitchhiking” with nucleus-localized proteins. Furthermore, the hitchhiking of Cas9 into the nucleus impairs the controllability of CRISPR-Cas9 and leads to efficient genome editing of NLS-free Cas9 with significantly reduced off-target effects.","container-title":"Molecular Therapy","DOI":"10.1016/j.ymthe.2024.02.008","ISSN":"1525-0016","issue":"4","journalAbbreviation":"Mol Ther","note":"PMID: 38341611\nPMCID: PMC11163216","page":"920-934","source":"PubMed Central","title":"Hitchhiking of Cas9 with nucleus-localized proteins impairs its controllability and leads to efficient genome editing of NLS-free Cas9","volume":"32","author":[{"family":"Zhang","given":"Wenfeng"},{"family":"Wang","given":"Haozheng"},{"family":"Luo","given":"Zhongtao"},{"family":"Jian","given":"Yingzhen"},{"family":"Gong","given":"Chenyu"},{"family":"Wang","given":"Hui"},{"family":"Lin","given":"Xinjian"},{"family":"Liu","given":"Meilin"},{"family":"Wang","given":"Yangmin"},{"family":"Shao","given":"Hongwei"}],"issued":{"date-parts":[["2024",4,3]]}}}],"schema":"https://github.com/citation-style-language/schema/raw/master/csl-citation.json"} </w:instrText>
      </w:r>
      <w:r w:rsidR="00355F0A" w:rsidRPr="00CC2478">
        <w:rPr>
          <w:rFonts w:asciiTheme="majorHAnsi" w:hAnsiTheme="majorHAnsi" w:cstheme="majorHAnsi"/>
        </w:rPr>
        <w:fldChar w:fldCharType="separate"/>
      </w:r>
      <w:r w:rsidR="00B13EC0" w:rsidRPr="00CC2478">
        <w:rPr>
          <w:rFonts w:asciiTheme="majorHAnsi" w:hAnsiTheme="majorHAnsi" w:cstheme="majorHAnsi"/>
          <w:vertAlign w:val="superscript"/>
        </w:rPr>
        <w:t>5,6,21–23</w:t>
      </w:r>
      <w:r w:rsidR="00355F0A" w:rsidRPr="00CC2478">
        <w:rPr>
          <w:rFonts w:asciiTheme="majorHAnsi" w:hAnsiTheme="majorHAnsi" w:cstheme="majorHAnsi"/>
        </w:rPr>
        <w:fldChar w:fldCharType="end"/>
      </w:r>
      <w:r w:rsidR="00556089" w:rsidRPr="00CC2478">
        <w:rPr>
          <w:rFonts w:asciiTheme="majorHAnsi" w:hAnsiTheme="majorHAnsi" w:cstheme="majorHAnsi"/>
        </w:rPr>
        <w:t xml:space="preserve">. </w:t>
      </w:r>
      <w:r w:rsidR="00B549B2" w:rsidRPr="00CC2478">
        <w:rPr>
          <w:rFonts w:asciiTheme="majorHAnsi" w:hAnsiTheme="majorHAnsi" w:cstheme="majorHAnsi"/>
        </w:rPr>
        <w:t>Finally, t</w:t>
      </w:r>
      <w:r w:rsidR="00556089" w:rsidRPr="00CC2478">
        <w:rPr>
          <w:rFonts w:asciiTheme="majorHAnsi" w:hAnsiTheme="majorHAnsi" w:cstheme="majorHAnsi"/>
        </w:rPr>
        <w:t xml:space="preserve">he analyses described can also be extended to </w:t>
      </w:r>
      <w:r w:rsidR="00B549B2" w:rsidRPr="00CC2478">
        <w:rPr>
          <w:rFonts w:asciiTheme="majorHAnsi" w:hAnsiTheme="majorHAnsi" w:cstheme="majorHAnsi"/>
        </w:rPr>
        <w:t>more</w:t>
      </w:r>
      <w:r w:rsidR="00556089" w:rsidRPr="00CC2478">
        <w:rPr>
          <w:rFonts w:asciiTheme="majorHAnsi" w:hAnsiTheme="majorHAnsi" w:cstheme="majorHAnsi"/>
        </w:rPr>
        <w:t xml:space="preserve"> applications than LEXY and </w:t>
      </w:r>
      <w:proofErr w:type="spellStart"/>
      <w:r w:rsidR="00556089" w:rsidRPr="00CC2478">
        <w:rPr>
          <w:rFonts w:asciiTheme="majorHAnsi" w:hAnsiTheme="majorHAnsi" w:cstheme="majorHAnsi"/>
        </w:rPr>
        <w:t>LINuS</w:t>
      </w:r>
      <w:proofErr w:type="spellEnd"/>
      <w:r w:rsidR="00556089" w:rsidRPr="00CC2478">
        <w:rPr>
          <w:rFonts w:asciiTheme="majorHAnsi" w:hAnsiTheme="majorHAnsi" w:cstheme="majorHAnsi"/>
        </w:rPr>
        <w:t xml:space="preserve">, </w:t>
      </w:r>
      <w:r w:rsidR="00B549B2" w:rsidRPr="00CC2478">
        <w:rPr>
          <w:rFonts w:asciiTheme="majorHAnsi" w:hAnsiTheme="majorHAnsi" w:cstheme="majorHAnsi"/>
        </w:rPr>
        <w:t>to</w:t>
      </w:r>
      <w:r w:rsidR="00556089" w:rsidRPr="00CC2478">
        <w:rPr>
          <w:rFonts w:asciiTheme="majorHAnsi" w:hAnsiTheme="majorHAnsi" w:cstheme="majorHAnsi"/>
        </w:rPr>
        <w:t xml:space="preserve"> track any signal that </w:t>
      </w:r>
      <w:proofErr w:type="spellStart"/>
      <w:r w:rsidR="00556089" w:rsidRPr="00CC2478">
        <w:rPr>
          <w:rFonts w:asciiTheme="majorHAnsi" w:hAnsiTheme="majorHAnsi" w:cstheme="majorHAnsi"/>
        </w:rPr>
        <w:t>translocates</w:t>
      </w:r>
      <w:proofErr w:type="spellEnd"/>
      <w:r w:rsidR="00556089" w:rsidRPr="00CC2478">
        <w:rPr>
          <w:rFonts w:asciiTheme="majorHAnsi" w:hAnsiTheme="majorHAnsi" w:cstheme="majorHAnsi"/>
        </w:rPr>
        <w:t xml:space="preserve"> between </w:t>
      </w:r>
      <w:r w:rsidR="00EC04C2" w:rsidRPr="00CC2478">
        <w:rPr>
          <w:rFonts w:asciiTheme="majorHAnsi" w:hAnsiTheme="majorHAnsi" w:cstheme="majorHAnsi"/>
        </w:rPr>
        <w:t xml:space="preserve">subcellular </w:t>
      </w:r>
      <w:r w:rsidR="00556089" w:rsidRPr="00CC2478">
        <w:rPr>
          <w:rFonts w:asciiTheme="majorHAnsi" w:hAnsiTheme="majorHAnsi" w:cstheme="majorHAnsi"/>
        </w:rPr>
        <w:t>compartments</w:t>
      </w:r>
      <w:r w:rsidR="00B549B2" w:rsidRPr="00CC2478">
        <w:rPr>
          <w:rFonts w:asciiTheme="majorHAnsi" w:hAnsiTheme="majorHAnsi" w:cstheme="majorHAnsi"/>
        </w:rPr>
        <w:t xml:space="preserve"> that can be segmented</w:t>
      </w:r>
      <w:r w:rsidR="00650785" w:rsidRPr="00CC2478">
        <w:rPr>
          <w:rFonts w:asciiTheme="majorHAnsi" w:hAnsiTheme="majorHAnsi" w:cstheme="majorHAnsi"/>
        </w:rPr>
        <w:t xml:space="preserve">. </w:t>
      </w:r>
    </w:p>
    <w:p w14:paraId="53067E04" w14:textId="77777777" w:rsidR="00B01517" w:rsidRPr="00CC2478" w:rsidRDefault="00B01517" w:rsidP="00CC2478">
      <w:pPr>
        <w:rPr>
          <w:rFonts w:asciiTheme="majorHAnsi" w:hAnsiTheme="majorHAnsi" w:cstheme="majorHAnsi"/>
        </w:rPr>
      </w:pPr>
    </w:p>
    <w:p w14:paraId="4AD44F7B" w14:textId="6C2D83F5" w:rsidR="005F117D" w:rsidRPr="00CC2478" w:rsidRDefault="00551D82" w:rsidP="00CC2478">
      <w:pPr>
        <w:pBdr>
          <w:top w:val="nil"/>
          <w:left w:val="nil"/>
          <w:bottom w:val="nil"/>
          <w:right w:val="nil"/>
          <w:between w:val="nil"/>
        </w:pBdr>
        <w:rPr>
          <w:rFonts w:asciiTheme="majorHAnsi" w:hAnsiTheme="majorHAnsi" w:cstheme="majorHAnsi"/>
        </w:rPr>
      </w:pPr>
      <w:r w:rsidRPr="00CC2478">
        <w:rPr>
          <w:rFonts w:asciiTheme="majorHAnsi" w:hAnsiTheme="majorHAnsi" w:cstheme="majorHAnsi"/>
          <w:b/>
        </w:rPr>
        <w:t xml:space="preserve">ACKNOWLEDGMENTS: </w:t>
      </w:r>
    </w:p>
    <w:p w14:paraId="4DF9FFA5" w14:textId="45D0645C" w:rsidR="005F117D" w:rsidRPr="00CC2478" w:rsidRDefault="0051785B" w:rsidP="00CC2478">
      <w:pPr>
        <w:rPr>
          <w:rFonts w:asciiTheme="majorHAnsi" w:hAnsiTheme="majorHAnsi" w:cstheme="majorHAnsi"/>
          <w:highlight w:val="yellow"/>
        </w:rPr>
      </w:pPr>
      <w:r w:rsidRPr="00CC2478">
        <w:rPr>
          <w:rFonts w:asciiTheme="majorHAnsi" w:hAnsiTheme="majorHAnsi" w:cstheme="majorHAnsi"/>
        </w:rPr>
        <w:t>We acknowledge the imaging facility MRI, member of the national infrastructure France-</w:t>
      </w:r>
      <w:proofErr w:type="spellStart"/>
      <w:r w:rsidRPr="00CC2478">
        <w:rPr>
          <w:rFonts w:asciiTheme="majorHAnsi" w:hAnsiTheme="majorHAnsi" w:cstheme="majorHAnsi"/>
        </w:rPr>
        <w:t>BioImaging</w:t>
      </w:r>
      <w:proofErr w:type="spellEnd"/>
      <w:r w:rsidRPr="00CC2478">
        <w:rPr>
          <w:rFonts w:asciiTheme="majorHAnsi" w:hAnsiTheme="majorHAnsi" w:cstheme="majorHAnsi"/>
        </w:rPr>
        <w:t xml:space="preserve"> (</w:t>
      </w:r>
      <w:hyperlink r:id="rId8" w:history="1">
        <w:r w:rsidRPr="00CC2478">
          <w:rPr>
            <w:rStyle w:val="Hyperlink"/>
            <w:rFonts w:asciiTheme="majorHAnsi" w:hAnsiTheme="majorHAnsi" w:cstheme="majorHAnsi"/>
            <w:i/>
            <w:color w:val="auto"/>
          </w:rPr>
          <w:t>https://ror.org/01y7vt929</w:t>
        </w:r>
      </w:hyperlink>
      <w:r w:rsidRPr="00CC2478">
        <w:rPr>
          <w:rFonts w:asciiTheme="majorHAnsi" w:hAnsiTheme="majorHAnsi" w:cstheme="majorHAnsi"/>
        </w:rPr>
        <w:t xml:space="preserve">), supported by the French National Research Agency (ANR-24-INBS-0005 FBI BIOGEN), and </w:t>
      </w:r>
      <w:r w:rsidR="00BD0CA5" w:rsidRPr="00CC2478">
        <w:rPr>
          <w:rFonts w:asciiTheme="majorHAnsi" w:hAnsiTheme="majorHAnsi" w:cstheme="majorHAnsi"/>
        </w:rPr>
        <w:t xml:space="preserve">especially </w:t>
      </w:r>
      <w:r w:rsidR="005F117D" w:rsidRPr="00CC2478">
        <w:rPr>
          <w:rFonts w:asciiTheme="majorHAnsi" w:hAnsiTheme="majorHAnsi" w:cstheme="majorHAnsi"/>
        </w:rPr>
        <w:t>Marie-Pierre Blanchard, Julio Mateos-Langerak and Baptiste Monterroso for their help with microscope settings and FIJ</w:t>
      </w:r>
      <w:r w:rsidR="00CF34A2" w:rsidRPr="00CC2478">
        <w:rPr>
          <w:rFonts w:asciiTheme="majorHAnsi" w:hAnsiTheme="majorHAnsi" w:cstheme="majorHAnsi"/>
        </w:rPr>
        <w:t>I</w:t>
      </w:r>
      <w:r w:rsidR="005F117D" w:rsidRPr="00CC2478">
        <w:rPr>
          <w:rFonts w:asciiTheme="majorHAnsi" w:hAnsiTheme="majorHAnsi" w:cstheme="majorHAnsi"/>
        </w:rPr>
        <w:t xml:space="preserve"> analyses.</w:t>
      </w:r>
      <w:r w:rsidR="00BD0CA5" w:rsidRPr="00CC2478">
        <w:rPr>
          <w:rFonts w:asciiTheme="majorHAnsi" w:hAnsiTheme="majorHAnsi" w:cstheme="majorHAnsi"/>
        </w:rPr>
        <w:t xml:space="preserve"> We are grateful to all the </w:t>
      </w:r>
      <w:proofErr w:type="spellStart"/>
      <w:r w:rsidR="00BD0CA5" w:rsidRPr="00CC2478">
        <w:rPr>
          <w:rFonts w:asciiTheme="majorHAnsi" w:hAnsiTheme="majorHAnsi" w:cstheme="majorHAnsi"/>
        </w:rPr>
        <w:t>Boumendil</w:t>
      </w:r>
      <w:proofErr w:type="spellEnd"/>
      <w:r w:rsidR="00BD0CA5" w:rsidRPr="00CC2478">
        <w:rPr>
          <w:rFonts w:asciiTheme="majorHAnsi" w:hAnsiTheme="majorHAnsi" w:cstheme="majorHAnsi"/>
        </w:rPr>
        <w:t xml:space="preserve"> lab members for their advice and fruitful discussions, in particular Parisa </w:t>
      </w:r>
      <w:proofErr w:type="spellStart"/>
      <w:r w:rsidR="00BD0CA5" w:rsidRPr="00CC2478">
        <w:rPr>
          <w:rFonts w:asciiTheme="majorHAnsi" w:hAnsiTheme="majorHAnsi" w:cstheme="majorHAnsi"/>
        </w:rPr>
        <w:t>Nobari</w:t>
      </w:r>
      <w:proofErr w:type="spellEnd"/>
      <w:r w:rsidR="00BD0CA5" w:rsidRPr="00CC2478">
        <w:rPr>
          <w:rFonts w:asciiTheme="majorHAnsi" w:hAnsiTheme="majorHAnsi" w:cstheme="majorHAnsi"/>
        </w:rPr>
        <w:t xml:space="preserve"> for her help at the initiation of the project.</w:t>
      </w:r>
      <w:r w:rsidR="00E204F7" w:rsidRPr="00CC2478">
        <w:rPr>
          <w:rFonts w:asciiTheme="majorHAnsi" w:hAnsiTheme="majorHAnsi" w:cstheme="majorHAnsi"/>
        </w:rPr>
        <w:t xml:space="preserve"> </w:t>
      </w:r>
      <w:r w:rsidR="00E47274" w:rsidRPr="00CC2478">
        <w:rPr>
          <w:rFonts w:asciiTheme="majorHAnsi" w:hAnsiTheme="majorHAnsi" w:cstheme="majorHAnsi"/>
        </w:rPr>
        <w:t xml:space="preserve">We thank Joey </w:t>
      </w:r>
      <w:proofErr w:type="spellStart"/>
      <w:r w:rsidR="00E47274" w:rsidRPr="00CC2478">
        <w:rPr>
          <w:rFonts w:asciiTheme="majorHAnsi" w:hAnsiTheme="majorHAnsi" w:cstheme="majorHAnsi"/>
        </w:rPr>
        <w:t>Dufourd</w:t>
      </w:r>
      <w:proofErr w:type="spellEnd"/>
      <w:r w:rsidR="00E47274" w:rsidRPr="00CC2478">
        <w:rPr>
          <w:rFonts w:asciiTheme="majorHAnsi" w:hAnsiTheme="majorHAnsi" w:cstheme="majorHAnsi"/>
        </w:rPr>
        <w:t xml:space="preserve"> for </w:t>
      </w:r>
      <w:r w:rsidR="00B50E29" w:rsidRPr="00CC2478">
        <w:rPr>
          <w:rFonts w:asciiTheme="majorHAnsi" w:hAnsiTheme="majorHAnsi" w:cstheme="majorHAnsi"/>
        </w:rPr>
        <w:t>proofreading</w:t>
      </w:r>
      <w:r w:rsidR="00E204F7" w:rsidRPr="00CC2478">
        <w:rPr>
          <w:rFonts w:asciiTheme="majorHAnsi" w:hAnsiTheme="majorHAnsi" w:cstheme="majorHAnsi"/>
        </w:rPr>
        <w:t xml:space="preserve"> of the manuscript.</w:t>
      </w:r>
    </w:p>
    <w:p w14:paraId="4692773D" w14:textId="7844A553" w:rsidR="00BD0CA5" w:rsidRPr="00CC2478" w:rsidRDefault="00FA7172" w:rsidP="00CC2478">
      <w:pPr>
        <w:rPr>
          <w:rFonts w:asciiTheme="majorHAnsi" w:hAnsiTheme="majorHAnsi" w:cstheme="majorHAnsi"/>
        </w:rPr>
      </w:pPr>
      <w:r w:rsidRPr="00CC2478">
        <w:rPr>
          <w:rFonts w:asciiTheme="majorHAnsi" w:hAnsiTheme="majorHAnsi" w:cstheme="majorHAnsi"/>
        </w:rPr>
        <w:t>W</w:t>
      </w:r>
      <w:r w:rsidR="00BD0CA5" w:rsidRPr="00CC2478">
        <w:rPr>
          <w:rFonts w:asciiTheme="majorHAnsi" w:hAnsiTheme="majorHAnsi" w:cstheme="majorHAnsi"/>
        </w:rPr>
        <w:t xml:space="preserve">ork </w:t>
      </w:r>
      <w:r w:rsidRPr="00CC2478">
        <w:rPr>
          <w:rFonts w:asciiTheme="majorHAnsi" w:hAnsiTheme="majorHAnsi" w:cstheme="majorHAnsi"/>
        </w:rPr>
        <w:t>in the CB group i</w:t>
      </w:r>
      <w:r w:rsidR="00BD0CA5" w:rsidRPr="00CC2478">
        <w:rPr>
          <w:rFonts w:asciiTheme="majorHAnsi" w:hAnsiTheme="majorHAnsi" w:cstheme="majorHAnsi"/>
        </w:rPr>
        <w:t>s supported by the</w:t>
      </w:r>
      <w:r w:rsidRPr="00CC2478">
        <w:rPr>
          <w:rFonts w:asciiTheme="majorHAnsi" w:hAnsiTheme="majorHAnsi" w:cstheme="majorHAnsi"/>
        </w:rPr>
        <w:t xml:space="preserve"> Centre National de la Recherche </w:t>
      </w:r>
      <w:proofErr w:type="spellStart"/>
      <w:r w:rsidRPr="00CC2478">
        <w:rPr>
          <w:rFonts w:asciiTheme="majorHAnsi" w:hAnsiTheme="majorHAnsi" w:cstheme="majorHAnsi"/>
        </w:rPr>
        <w:t>Scientifique</w:t>
      </w:r>
      <w:proofErr w:type="spellEnd"/>
      <w:r w:rsidRPr="00CC2478">
        <w:rPr>
          <w:rFonts w:asciiTheme="majorHAnsi" w:hAnsiTheme="majorHAnsi" w:cstheme="majorHAnsi"/>
        </w:rPr>
        <w:t xml:space="preserve"> (CNRS), the</w:t>
      </w:r>
      <w:r w:rsidR="00BD0CA5" w:rsidRPr="00CC2478">
        <w:rPr>
          <w:rFonts w:asciiTheme="majorHAnsi" w:hAnsiTheme="majorHAnsi" w:cstheme="majorHAnsi"/>
        </w:rPr>
        <w:t xml:space="preserve"> </w:t>
      </w:r>
      <w:proofErr w:type="spellStart"/>
      <w:r w:rsidR="00BD0CA5" w:rsidRPr="00CC2478">
        <w:rPr>
          <w:rFonts w:asciiTheme="majorHAnsi" w:hAnsiTheme="majorHAnsi" w:cstheme="majorHAnsi"/>
        </w:rPr>
        <w:t>Institut</w:t>
      </w:r>
      <w:proofErr w:type="spellEnd"/>
      <w:r w:rsidR="00BD0CA5" w:rsidRPr="00CC2478">
        <w:rPr>
          <w:rFonts w:asciiTheme="majorHAnsi" w:hAnsiTheme="majorHAnsi" w:cstheme="majorHAnsi"/>
        </w:rPr>
        <w:t xml:space="preserve"> National du Cancer (French National Cancer Institute) / </w:t>
      </w:r>
      <w:proofErr w:type="spellStart"/>
      <w:r w:rsidR="00BD0CA5" w:rsidRPr="00CC2478">
        <w:rPr>
          <w:rFonts w:asciiTheme="majorHAnsi" w:hAnsiTheme="majorHAnsi" w:cstheme="majorHAnsi"/>
        </w:rPr>
        <w:t>Canceropole</w:t>
      </w:r>
      <w:proofErr w:type="spellEnd"/>
      <w:r w:rsidR="00BD0CA5" w:rsidRPr="00CC2478">
        <w:rPr>
          <w:rFonts w:asciiTheme="majorHAnsi" w:hAnsiTheme="majorHAnsi" w:cstheme="majorHAnsi"/>
        </w:rPr>
        <w:t xml:space="preserve"> Grand Sud-Ouest (Grant Emergence</w:t>
      </w:r>
      <w:r w:rsidRPr="00CC2478">
        <w:rPr>
          <w:rFonts w:asciiTheme="majorHAnsi" w:hAnsiTheme="majorHAnsi" w:cstheme="majorHAnsi"/>
        </w:rPr>
        <w:t xml:space="preserve"> 2023 E07</w:t>
      </w:r>
      <w:r w:rsidR="00BD0CA5" w:rsidRPr="00CC2478">
        <w:rPr>
          <w:rFonts w:asciiTheme="majorHAnsi" w:hAnsiTheme="majorHAnsi" w:cstheme="majorHAnsi"/>
        </w:rPr>
        <w:t>)</w:t>
      </w:r>
      <w:r w:rsidRPr="00CC2478">
        <w:rPr>
          <w:rFonts w:asciiTheme="majorHAnsi" w:hAnsiTheme="majorHAnsi" w:cstheme="majorHAnsi"/>
        </w:rPr>
        <w:t xml:space="preserve">, the </w:t>
      </w:r>
      <w:proofErr w:type="spellStart"/>
      <w:r w:rsidRPr="00CC2478">
        <w:rPr>
          <w:rFonts w:asciiTheme="majorHAnsi" w:hAnsiTheme="majorHAnsi" w:cstheme="majorHAnsi"/>
        </w:rPr>
        <w:t>Agence</w:t>
      </w:r>
      <w:proofErr w:type="spellEnd"/>
      <w:r w:rsidRPr="00CC2478">
        <w:rPr>
          <w:rFonts w:asciiTheme="majorHAnsi" w:hAnsiTheme="majorHAnsi" w:cstheme="majorHAnsi"/>
        </w:rPr>
        <w:t xml:space="preserve"> Nationale pour la recherche (ANR-23-TERC-0015-01 and ANR-21-CE12-0039)</w:t>
      </w:r>
      <w:r w:rsidR="00CF34A2" w:rsidRPr="00CC2478">
        <w:rPr>
          <w:rFonts w:asciiTheme="majorHAnsi" w:hAnsiTheme="majorHAnsi" w:cstheme="majorHAnsi"/>
        </w:rPr>
        <w:t xml:space="preserve">, </w:t>
      </w:r>
      <w:r w:rsidRPr="00CC2478">
        <w:rPr>
          <w:rFonts w:asciiTheme="majorHAnsi" w:hAnsiTheme="majorHAnsi" w:cstheme="majorHAnsi"/>
        </w:rPr>
        <w:t xml:space="preserve">the </w:t>
      </w:r>
      <w:proofErr w:type="spellStart"/>
      <w:r w:rsidRPr="00CC2478">
        <w:rPr>
          <w:rFonts w:asciiTheme="majorHAnsi" w:hAnsiTheme="majorHAnsi" w:cstheme="majorHAnsi"/>
        </w:rPr>
        <w:t>Institut</w:t>
      </w:r>
      <w:proofErr w:type="spellEnd"/>
      <w:r w:rsidRPr="00CC2478">
        <w:rPr>
          <w:rFonts w:asciiTheme="majorHAnsi" w:hAnsiTheme="majorHAnsi" w:cstheme="majorHAnsi"/>
        </w:rPr>
        <w:t xml:space="preserve"> National du Cancer (Grant </w:t>
      </w:r>
      <w:proofErr w:type="spellStart"/>
      <w:r w:rsidRPr="00CC2478">
        <w:rPr>
          <w:rFonts w:asciiTheme="majorHAnsi" w:hAnsiTheme="majorHAnsi" w:cstheme="majorHAnsi"/>
        </w:rPr>
        <w:t>INCa</w:t>
      </w:r>
      <w:proofErr w:type="spellEnd"/>
      <w:r w:rsidRPr="00CC2478">
        <w:rPr>
          <w:rFonts w:asciiTheme="majorHAnsi" w:hAnsiTheme="majorHAnsi" w:cstheme="majorHAnsi"/>
        </w:rPr>
        <w:t xml:space="preserve"> PLBIO23-207-2023-180)</w:t>
      </w:r>
      <w:r w:rsidR="00CF34A2" w:rsidRPr="00CC2478">
        <w:rPr>
          <w:rFonts w:asciiTheme="majorHAnsi" w:hAnsiTheme="majorHAnsi" w:cstheme="majorHAnsi"/>
        </w:rPr>
        <w:t xml:space="preserve"> and the University of Montpellier (program I-SITE, France 2030, project </w:t>
      </w:r>
      <w:proofErr w:type="spellStart"/>
      <w:r w:rsidR="00CF34A2" w:rsidRPr="00CC2478">
        <w:rPr>
          <w:rFonts w:asciiTheme="majorHAnsi" w:hAnsiTheme="majorHAnsi" w:cstheme="majorHAnsi"/>
        </w:rPr>
        <w:t>NAChO</w:t>
      </w:r>
      <w:proofErr w:type="spellEnd"/>
      <w:r w:rsidR="00CF34A2" w:rsidRPr="00CC2478">
        <w:rPr>
          <w:rFonts w:asciiTheme="majorHAnsi" w:hAnsiTheme="majorHAnsi" w:cstheme="majorHAnsi"/>
        </w:rPr>
        <w:t xml:space="preserve">, project </w:t>
      </w:r>
      <w:proofErr w:type="spellStart"/>
      <w:r w:rsidR="00CF34A2" w:rsidRPr="00CC2478">
        <w:rPr>
          <w:rFonts w:asciiTheme="majorHAnsi" w:hAnsiTheme="majorHAnsi" w:cstheme="majorHAnsi"/>
        </w:rPr>
        <w:t>ChOICe</w:t>
      </w:r>
      <w:proofErr w:type="spellEnd"/>
      <w:r w:rsidR="00CF34A2" w:rsidRPr="00CC2478">
        <w:rPr>
          <w:rFonts w:asciiTheme="majorHAnsi" w:hAnsiTheme="majorHAnsi" w:cstheme="majorHAnsi"/>
        </w:rPr>
        <w:t>)</w:t>
      </w:r>
      <w:r w:rsidR="00605E92" w:rsidRPr="00CC2478">
        <w:rPr>
          <w:rFonts w:asciiTheme="majorHAnsi" w:hAnsiTheme="majorHAnsi" w:cstheme="majorHAnsi"/>
        </w:rPr>
        <w:t>.</w:t>
      </w:r>
    </w:p>
    <w:p w14:paraId="25B2FBBD" w14:textId="77777777" w:rsidR="006E4797" w:rsidRPr="00CC2478" w:rsidRDefault="006E4797" w:rsidP="00CC2478">
      <w:pPr>
        <w:rPr>
          <w:rFonts w:asciiTheme="majorHAnsi" w:hAnsiTheme="majorHAnsi" w:cstheme="majorHAnsi"/>
          <w:b/>
        </w:rPr>
      </w:pPr>
    </w:p>
    <w:p w14:paraId="5E703EBA" w14:textId="05B93C0C" w:rsidR="006E4797" w:rsidRPr="00CC2478" w:rsidRDefault="00551D82" w:rsidP="00CC2478">
      <w:pPr>
        <w:pBdr>
          <w:top w:val="nil"/>
          <w:left w:val="nil"/>
          <w:bottom w:val="nil"/>
          <w:right w:val="nil"/>
          <w:between w:val="nil"/>
        </w:pBdr>
        <w:rPr>
          <w:rFonts w:asciiTheme="majorHAnsi" w:hAnsiTheme="majorHAnsi" w:cstheme="majorHAnsi"/>
        </w:rPr>
      </w:pPr>
      <w:r w:rsidRPr="00CC2478">
        <w:rPr>
          <w:rFonts w:asciiTheme="majorHAnsi" w:hAnsiTheme="majorHAnsi" w:cstheme="majorHAnsi"/>
          <w:b/>
        </w:rPr>
        <w:t xml:space="preserve">DISCLOSURES: </w:t>
      </w:r>
    </w:p>
    <w:p w14:paraId="2CF6D859" w14:textId="6E363473" w:rsidR="007C441F" w:rsidRPr="00CC2478" w:rsidRDefault="00A55C0C" w:rsidP="00CC2478">
      <w:pPr>
        <w:rPr>
          <w:rFonts w:asciiTheme="majorHAnsi" w:hAnsiTheme="majorHAnsi" w:cstheme="majorHAnsi"/>
        </w:rPr>
      </w:pPr>
      <w:r w:rsidRPr="00CC2478">
        <w:rPr>
          <w:rFonts w:asciiTheme="majorHAnsi" w:hAnsiTheme="majorHAnsi" w:cstheme="majorHAnsi"/>
        </w:rPr>
        <w:t>The authors</w:t>
      </w:r>
      <w:r w:rsidR="005F117D" w:rsidRPr="00CC2478">
        <w:rPr>
          <w:rFonts w:asciiTheme="majorHAnsi" w:hAnsiTheme="majorHAnsi" w:cstheme="majorHAnsi"/>
        </w:rPr>
        <w:t xml:space="preserve"> have no</w:t>
      </w:r>
      <w:r w:rsidR="00E460A3" w:rsidRPr="00CC2478">
        <w:rPr>
          <w:rFonts w:asciiTheme="majorHAnsi" w:hAnsiTheme="majorHAnsi" w:cstheme="majorHAnsi"/>
        </w:rPr>
        <w:t xml:space="preserve"> conflicts of interest</w:t>
      </w:r>
      <w:r w:rsidR="005F117D" w:rsidRPr="00CC2478">
        <w:rPr>
          <w:rFonts w:asciiTheme="majorHAnsi" w:hAnsiTheme="majorHAnsi" w:cstheme="majorHAnsi"/>
        </w:rPr>
        <w:t xml:space="preserve"> to disclose.</w:t>
      </w:r>
    </w:p>
    <w:p w14:paraId="7EBF24B4" w14:textId="77777777" w:rsidR="005F117D" w:rsidRPr="00CC2478" w:rsidRDefault="005F117D" w:rsidP="00CC2478">
      <w:pPr>
        <w:rPr>
          <w:rFonts w:asciiTheme="majorHAnsi" w:hAnsiTheme="majorHAnsi" w:cstheme="majorHAnsi"/>
          <w:highlight w:val="yellow"/>
        </w:rPr>
      </w:pPr>
    </w:p>
    <w:p w14:paraId="6DE2B73C" w14:textId="76A19DE3" w:rsidR="006E4797" w:rsidRPr="00CC2478" w:rsidRDefault="00551D82" w:rsidP="00CC2478">
      <w:pPr>
        <w:rPr>
          <w:rFonts w:asciiTheme="majorHAnsi" w:hAnsiTheme="majorHAnsi" w:cstheme="majorHAnsi"/>
          <w:b/>
        </w:rPr>
      </w:pPr>
      <w:r w:rsidRPr="00CC2478">
        <w:rPr>
          <w:rFonts w:asciiTheme="majorHAnsi" w:hAnsiTheme="majorHAnsi" w:cstheme="majorHAnsi"/>
          <w:b/>
        </w:rPr>
        <w:t>REFERENCES:</w:t>
      </w:r>
      <w:r w:rsidRPr="00CC2478">
        <w:rPr>
          <w:rFonts w:asciiTheme="majorHAnsi" w:hAnsiTheme="majorHAnsi" w:cstheme="majorHAnsi"/>
        </w:rPr>
        <w:t xml:space="preserve"> </w:t>
      </w:r>
    </w:p>
    <w:p w14:paraId="18976978" w14:textId="32746E7E" w:rsidR="00B13EC0" w:rsidRPr="00CC2478" w:rsidRDefault="00D173BD" w:rsidP="00CC2478">
      <w:pPr>
        <w:pStyle w:val="Bibliography"/>
        <w:rPr>
          <w:rFonts w:asciiTheme="majorHAnsi" w:hAnsiTheme="majorHAnsi" w:cstheme="majorHAnsi"/>
        </w:rPr>
      </w:pPr>
      <w:r w:rsidRPr="00CC2478">
        <w:rPr>
          <w:rFonts w:asciiTheme="majorHAnsi" w:hAnsiTheme="majorHAnsi" w:cstheme="majorHAnsi"/>
          <w:b/>
        </w:rPr>
        <w:fldChar w:fldCharType="begin"/>
      </w:r>
      <w:r w:rsidR="0089237D" w:rsidRPr="00CC2478">
        <w:rPr>
          <w:rFonts w:asciiTheme="majorHAnsi" w:hAnsiTheme="majorHAnsi" w:cstheme="majorHAnsi"/>
          <w:b/>
        </w:rPr>
        <w:instrText xml:space="preserve"> ADDIN ZOTERO_BIBL {"uncited":[],"omitted":[],"custom":[]} CSL_BIBLIOGRAPHY </w:instrText>
      </w:r>
      <w:r w:rsidRPr="00CC2478">
        <w:rPr>
          <w:rFonts w:asciiTheme="majorHAnsi" w:hAnsiTheme="majorHAnsi" w:cstheme="majorHAnsi"/>
          <w:b/>
        </w:rPr>
        <w:fldChar w:fldCharType="separate"/>
      </w:r>
      <w:r w:rsidR="00B13EC0" w:rsidRPr="00CC2478">
        <w:rPr>
          <w:rFonts w:asciiTheme="majorHAnsi" w:hAnsiTheme="majorHAnsi" w:cstheme="majorHAnsi"/>
        </w:rPr>
        <w:t>1.</w:t>
      </w:r>
      <w:r w:rsidR="00B13EC0" w:rsidRPr="00CC2478">
        <w:rPr>
          <w:rFonts w:asciiTheme="majorHAnsi" w:hAnsiTheme="majorHAnsi" w:cstheme="majorHAnsi"/>
        </w:rPr>
        <w:tab/>
        <w:t>Wing, C. E., Fung, H. Y. J.</w:t>
      </w:r>
      <w:r w:rsidR="00463BDA" w:rsidRPr="00CC2478">
        <w:rPr>
          <w:rFonts w:asciiTheme="majorHAnsi" w:hAnsiTheme="majorHAnsi" w:cstheme="majorHAnsi"/>
        </w:rPr>
        <w:t xml:space="preserve">, </w:t>
      </w:r>
      <w:r w:rsidR="00B13EC0" w:rsidRPr="00CC2478">
        <w:rPr>
          <w:rFonts w:asciiTheme="majorHAnsi" w:hAnsiTheme="majorHAnsi" w:cstheme="majorHAnsi"/>
        </w:rPr>
        <w:t xml:space="preserve">Chook, Y. M. Karyopherin-mediated nucleocytoplasmic transport. </w:t>
      </w:r>
      <w:r w:rsidR="00B13EC0" w:rsidRPr="00CC2478">
        <w:rPr>
          <w:rFonts w:asciiTheme="majorHAnsi" w:hAnsiTheme="majorHAnsi" w:cstheme="majorHAnsi"/>
          <w:i/>
        </w:rPr>
        <w:t>Nat Rev Mol Cell Biol</w:t>
      </w:r>
      <w:r w:rsidR="00FE1AE0" w:rsidRPr="00CC2478">
        <w:rPr>
          <w:rFonts w:asciiTheme="majorHAnsi" w:hAnsiTheme="majorHAnsi" w:cstheme="majorHAnsi"/>
          <w:i/>
        </w:rPr>
        <w:t>.</w:t>
      </w:r>
      <w:r w:rsidR="00B13EC0" w:rsidRPr="00CC2478">
        <w:rPr>
          <w:rFonts w:asciiTheme="majorHAnsi" w:hAnsiTheme="majorHAnsi" w:cstheme="majorHAnsi"/>
        </w:rPr>
        <w:t xml:space="preserve"> </w:t>
      </w:r>
      <w:r w:rsidR="00B13EC0" w:rsidRPr="00CC2478">
        <w:rPr>
          <w:rFonts w:asciiTheme="majorHAnsi" w:hAnsiTheme="majorHAnsi" w:cstheme="majorHAnsi"/>
          <w:b/>
        </w:rPr>
        <w:t>23</w:t>
      </w:r>
      <w:r w:rsidR="00B13EC0" w:rsidRPr="00CC2478">
        <w:rPr>
          <w:rFonts w:asciiTheme="majorHAnsi" w:hAnsiTheme="majorHAnsi" w:cstheme="majorHAnsi"/>
        </w:rPr>
        <w:t>, 307–328 (2022).</w:t>
      </w:r>
    </w:p>
    <w:p w14:paraId="03B5E3BC" w14:textId="7104D71D" w:rsidR="00B13EC0" w:rsidRPr="00CC2478" w:rsidRDefault="00B13EC0" w:rsidP="00CC2478">
      <w:pPr>
        <w:pStyle w:val="Bibliography"/>
        <w:rPr>
          <w:rFonts w:asciiTheme="majorHAnsi" w:hAnsiTheme="majorHAnsi" w:cstheme="majorHAnsi"/>
        </w:rPr>
      </w:pPr>
      <w:r w:rsidRPr="00CC2478">
        <w:rPr>
          <w:rFonts w:asciiTheme="majorHAnsi" w:hAnsiTheme="majorHAnsi" w:cstheme="majorHAnsi"/>
        </w:rPr>
        <w:t>2.</w:t>
      </w:r>
      <w:r w:rsidRPr="00CC2478">
        <w:rPr>
          <w:rFonts w:asciiTheme="majorHAnsi" w:hAnsiTheme="majorHAnsi" w:cstheme="majorHAnsi"/>
        </w:rPr>
        <w:tab/>
        <w:t>Kelley, J. B.</w:t>
      </w:r>
      <w:r w:rsidR="00FE1AE0" w:rsidRPr="00CC2478">
        <w:rPr>
          <w:rFonts w:asciiTheme="majorHAnsi" w:hAnsiTheme="majorHAnsi" w:cstheme="majorHAnsi"/>
        </w:rPr>
        <w:t xml:space="preserve">, </w:t>
      </w:r>
      <w:r w:rsidRPr="00CC2478">
        <w:rPr>
          <w:rFonts w:asciiTheme="majorHAnsi" w:hAnsiTheme="majorHAnsi" w:cstheme="majorHAnsi"/>
        </w:rPr>
        <w:t xml:space="preserve">Paschal, B. M. Fluorescence-based </w:t>
      </w:r>
      <w:r w:rsidR="00FE1AE0" w:rsidRPr="00CC2478">
        <w:rPr>
          <w:rFonts w:asciiTheme="majorHAnsi" w:hAnsiTheme="majorHAnsi" w:cstheme="majorHAnsi"/>
        </w:rPr>
        <w:t xml:space="preserve">quantification </w:t>
      </w:r>
      <w:r w:rsidRPr="00CC2478">
        <w:rPr>
          <w:rFonts w:asciiTheme="majorHAnsi" w:hAnsiTheme="majorHAnsi" w:cstheme="majorHAnsi"/>
        </w:rPr>
        <w:t xml:space="preserve">of </w:t>
      </w:r>
      <w:r w:rsidR="00FE1AE0" w:rsidRPr="00CC2478">
        <w:rPr>
          <w:rFonts w:asciiTheme="majorHAnsi" w:hAnsiTheme="majorHAnsi" w:cstheme="majorHAnsi"/>
        </w:rPr>
        <w:t>nucleocytoplasmic transport</w:t>
      </w:r>
      <w:r w:rsidRPr="00CC2478">
        <w:rPr>
          <w:rFonts w:asciiTheme="majorHAnsi" w:hAnsiTheme="majorHAnsi" w:cstheme="majorHAnsi"/>
        </w:rPr>
        <w:t xml:space="preserve">. </w:t>
      </w:r>
      <w:r w:rsidRPr="00CC2478">
        <w:rPr>
          <w:rFonts w:asciiTheme="majorHAnsi" w:hAnsiTheme="majorHAnsi" w:cstheme="majorHAnsi"/>
          <w:i/>
        </w:rPr>
        <w:t>Methods</w:t>
      </w:r>
      <w:r w:rsidR="00FE1AE0" w:rsidRPr="00CC2478">
        <w:rPr>
          <w:rFonts w:asciiTheme="majorHAnsi" w:hAnsiTheme="majorHAnsi" w:cstheme="majorHAnsi"/>
          <w:i/>
        </w:rPr>
        <w:t>.</w:t>
      </w:r>
      <w:r w:rsidRPr="00CC2478">
        <w:rPr>
          <w:rFonts w:asciiTheme="majorHAnsi" w:hAnsiTheme="majorHAnsi" w:cstheme="majorHAnsi"/>
        </w:rPr>
        <w:t xml:space="preserve"> </w:t>
      </w:r>
      <w:r w:rsidRPr="00CC2478">
        <w:rPr>
          <w:rFonts w:asciiTheme="majorHAnsi" w:hAnsiTheme="majorHAnsi" w:cstheme="majorHAnsi"/>
          <w:b/>
        </w:rPr>
        <w:t>157</w:t>
      </w:r>
      <w:r w:rsidRPr="00CC2478">
        <w:rPr>
          <w:rFonts w:asciiTheme="majorHAnsi" w:hAnsiTheme="majorHAnsi" w:cstheme="majorHAnsi"/>
        </w:rPr>
        <w:t>, 106–114 (2019).</w:t>
      </w:r>
    </w:p>
    <w:p w14:paraId="73EE4D2E" w14:textId="57F0FF12" w:rsidR="00B13EC0" w:rsidRPr="00CC2478" w:rsidRDefault="00B13EC0" w:rsidP="00CC2478">
      <w:pPr>
        <w:pStyle w:val="Bibliography"/>
        <w:rPr>
          <w:rFonts w:asciiTheme="majorHAnsi" w:hAnsiTheme="majorHAnsi" w:cstheme="majorHAnsi"/>
        </w:rPr>
      </w:pPr>
      <w:r w:rsidRPr="00CC2478">
        <w:rPr>
          <w:rFonts w:asciiTheme="majorHAnsi" w:hAnsiTheme="majorHAnsi" w:cstheme="majorHAnsi"/>
        </w:rPr>
        <w:t>3.</w:t>
      </w:r>
      <w:r w:rsidRPr="00CC2478">
        <w:rPr>
          <w:rFonts w:asciiTheme="majorHAnsi" w:hAnsiTheme="majorHAnsi" w:cstheme="majorHAnsi"/>
        </w:rPr>
        <w:tab/>
        <w:t>Crefcoeur, R. P., Yin, R., Ulm, R.</w:t>
      </w:r>
      <w:r w:rsidR="00FE1AE0" w:rsidRPr="00CC2478">
        <w:rPr>
          <w:rFonts w:asciiTheme="majorHAnsi" w:hAnsiTheme="majorHAnsi" w:cstheme="majorHAnsi"/>
        </w:rPr>
        <w:t>,</w:t>
      </w:r>
      <w:r w:rsidRPr="00CC2478">
        <w:rPr>
          <w:rFonts w:asciiTheme="majorHAnsi" w:hAnsiTheme="majorHAnsi" w:cstheme="majorHAnsi"/>
        </w:rPr>
        <w:t xml:space="preserve"> Halazonetis, T. D. Ultraviolet-B-mediated induction of protein-protein interactions in mammalian cells. </w:t>
      </w:r>
      <w:r w:rsidRPr="00CC2478">
        <w:rPr>
          <w:rFonts w:asciiTheme="majorHAnsi" w:hAnsiTheme="majorHAnsi" w:cstheme="majorHAnsi"/>
          <w:i/>
        </w:rPr>
        <w:t>Nat Commun</w:t>
      </w:r>
      <w:r w:rsidR="00FE1AE0" w:rsidRPr="00CC2478">
        <w:rPr>
          <w:rFonts w:asciiTheme="majorHAnsi" w:hAnsiTheme="majorHAnsi" w:cstheme="majorHAnsi"/>
          <w:i/>
        </w:rPr>
        <w:t>.</w:t>
      </w:r>
      <w:r w:rsidRPr="00CC2478">
        <w:rPr>
          <w:rFonts w:asciiTheme="majorHAnsi" w:hAnsiTheme="majorHAnsi" w:cstheme="majorHAnsi"/>
        </w:rPr>
        <w:t xml:space="preserve"> </w:t>
      </w:r>
      <w:r w:rsidRPr="00CC2478">
        <w:rPr>
          <w:rFonts w:asciiTheme="majorHAnsi" w:hAnsiTheme="majorHAnsi" w:cstheme="majorHAnsi"/>
          <w:b/>
        </w:rPr>
        <w:t>4</w:t>
      </w:r>
      <w:r w:rsidRPr="00CC2478">
        <w:rPr>
          <w:rFonts w:asciiTheme="majorHAnsi" w:hAnsiTheme="majorHAnsi" w:cstheme="majorHAnsi"/>
          <w:b/>
          <w:bCs/>
        </w:rPr>
        <w:t xml:space="preserve"> </w:t>
      </w:r>
      <w:r w:rsidRPr="00CC2478">
        <w:rPr>
          <w:rFonts w:asciiTheme="majorHAnsi" w:hAnsiTheme="majorHAnsi" w:cstheme="majorHAnsi"/>
        </w:rPr>
        <w:t>(2), 1779 (2013).</w:t>
      </w:r>
    </w:p>
    <w:p w14:paraId="1813CC28" w14:textId="1F896383" w:rsidR="00B13EC0" w:rsidRPr="00CC2478" w:rsidRDefault="00B13EC0" w:rsidP="00CC2478">
      <w:pPr>
        <w:pStyle w:val="Bibliography"/>
        <w:rPr>
          <w:rFonts w:asciiTheme="majorHAnsi" w:hAnsiTheme="majorHAnsi" w:cstheme="majorHAnsi"/>
        </w:rPr>
      </w:pPr>
      <w:r w:rsidRPr="00CC2478">
        <w:rPr>
          <w:rFonts w:asciiTheme="majorHAnsi" w:hAnsiTheme="majorHAnsi" w:cstheme="majorHAnsi"/>
        </w:rPr>
        <w:t>4.</w:t>
      </w:r>
      <w:r w:rsidRPr="00CC2478">
        <w:rPr>
          <w:rFonts w:asciiTheme="majorHAnsi" w:hAnsiTheme="majorHAnsi" w:cstheme="majorHAnsi"/>
        </w:rPr>
        <w:tab/>
        <w:t xml:space="preserve">Beyer, H. M. </w:t>
      </w:r>
      <w:r w:rsidRPr="00CC2478">
        <w:rPr>
          <w:rFonts w:asciiTheme="majorHAnsi" w:hAnsiTheme="majorHAnsi" w:cstheme="majorHAnsi"/>
          <w:iCs/>
        </w:rPr>
        <w:t xml:space="preserve">et al. </w:t>
      </w:r>
      <w:r w:rsidRPr="00CC2478">
        <w:rPr>
          <w:rFonts w:asciiTheme="majorHAnsi" w:hAnsiTheme="majorHAnsi" w:cstheme="majorHAnsi"/>
        </w:rPr>
        <w:t xml:space="preserve">Red </w:t>
      </w:r>
      <w:r w:rsidR="00FE1AE0" w:rsidRPr="00CC2478">
        <w:rPr>
          <w:rFonts w:asciiTheme="majorHAnsi" w:hAnsiTheme="majorHAnsi" w:cstheme="majorHAnsi"/>
        </w:rPr>
        <w:t>light</w:t>
      </w:r>
      <w:r w:rsidRPr="00CC2478">
        <w:rPr>
          <w:rFonts w:asciiTheme="majorHAnsi" w:hAnsiTheme="majorHAnsi" w:cstheme="majorHAnsi"/>
        </w:rPr>
        <w:t>-</w:t>
      </w:r>
      <w:r w:rsidR="00FE1AE0" w:rsidRPr="00CC2478">
        <w:rPr>
          <w:rFonts w:asciiTheme="majorHAnsi" w:hAnsiTheme="majorHAnsi" w:cstheme="majorHAnsi"/>
        </w:rPr>
        <w:t xml:space="preserve">regulated reversible nuclear localization </w:t>
      </w:r>
      <w:r w:rsidRPr="00CC2478">
        <w:rPr>
          <w:rFonts w:asciiTheme="majorHAnsi" w:hAnsiTheme="majorHAnsi" w:cstheme="majorHAnsi"/>
        </w:rPr>
        <w:t xml:space="preserve">of </w:t>
      </w:r>
      <w:r w:rsidR="00FE1AE0" w:rsidRPr="00CC2478">
        <w:rPr>
          <w:rFonts w:asciiTheme="majorHAnsi" w:hAnsiTheme="majorHAnsi" w:cstheme="majorHAnsi"/>
        </w:rPr>
        <w:t xml:space="preserve">proteins </w:t>
      </w:r>
      <w:r w:rsidRPr="00CC2478">
        <w:rPr>
          <w:rFonts w:asciiTheme="majorHAnsi" w:hAnsiTheme="majorHAnsi" w:cstheme="majorHAnsi"/>
        </w:rPr>
        <w:t xml:space="preserve">in </w:t>
      </w:r>
      <w:r w:rsidR="00FE1AE0" w:rsidRPr="00CC2478">
        <w:rPr>
          <w:rFonts w:asciiTheme="majorHAnsi" w:hAnsiTheme="majorHAnsi" w:cstheme="majorHAnsi"/>
        </w:rPr>
        <w:t xml:space="preserve">mammalian cells </w:t>
      </w:r>
      <w:r w:rsidRPr="00CC2478">
        <w:rPr>
          <w:rFonts w:asciiTheme="majorHAnsi" w:hAnsiTheme="majorHAnsi" w:cstheme="majorHAnsi"/>
        </w:rPr>
        <w:t xml:space="preserve">and </w:t>
      </w:r>
      <w:r w:rsidR="00FE1AE0" w:rsidRPr="00CC2478">
        <w:rPr>
          <w:rFonts w:asciiTheme="majorHAnsi" w:hAnsiTheme="majorHAnsi" w:cstheme="majorHAnsi"/>
        </w:rPr>
        <w:t>zebrafish</w:t>
      </w:r>
      <w:r w:rsidRPr="00CC2478">
        <w:rPr>
          <w:rFonts w:asciiTheme="majorHAnsi" w:hAnsiTheme="majorHAnsi" w:cstheme="majorHAnsi"/>
        </w:rPr>
        <w:t xml:space="preserve">. </w:t>
      </w:r>
      <w:r w:rsidRPr="00CC2478">
        <w:rPr>
          <w:rFonts w:asciiTheme="majorHAnsi" w:hAnsiTheme="majorHAnsi" w:cstheme="majorHAnsi"/>
          <w:i/>
        </w:rPr>
        <w:t>ACS Synth Biol</w:t>
      </w:r>
      <w:r w:rsidR="00FE1AE0" w:rsidRPr="00CC2478">
        <w:rPr>
          <w:rFonts w:asciiTheme="majorHAnsi" w:hAnsiTheme="majorHAnsi" w:cstheme="majorHAnsi"/>
          <w:i/>
        </w:rPr>
        <w:t>.</w:t>
      </w:r>
      <w:r w:rsidRPr="00CC2478">
        <w:rPr>
          <w:rFonts w:asciiTheme="majorHAnsi" w:hAnsiTheme="majorHAnsi" w:cstheme="majorHAnsi"/>
        </w:rPr>
        <w:t xml:space="preserve"> </w:t>
      </w:r>
      <w:r w:rsidRPr="00CC2478">
        <w:rPr>
          <w:rFonts w:asciiTheme="majorHAnsi" w:hAnsiTheme="majorHAnsi" w:cstheme="majorHAnsi"/>
          <w:b/>
        </w:rPr>
        <w:t>4</w:t>
      </w:r>
      <w:r w:rsidRPr="00CC2478">
        <w:rPr>
          <w:rFonts w:asciiTheme="majorHAnsi" w:hAnsiTheme="majorHAnsi" w:cstheme="majorHAnsi"/>
        </w:rPr>
        <w:t xml:space="preserve"> (9), 951–958 (2015).</w:t>
      </w:r>
    </w:p>
    <w:p w14:paraId="4A8BEA7B" w14:textId="74BB4D43" w:rsidR="00B13EC0" w:rsidRPr="00CC2478" w:rsidRDefault="00B13EC0" w:rsidP="00CC2478">
      <w:pPr>
        <w:pStyle w:val="Bibliography"/>
        <w:rPr>
          <w:rFonts w:asciiTheme="majorHAnsi" w:hAnsiTheme="majorHAnsi" w:cstheme="majorHAnsi"/>
        </w:rPr>
      </w:pPr>
      <w:r w:rsidRPr="00CC2478">
        <w:rPr>
          <w:rFonts w:asciiTheme="majorHAnsi" w:hAnsiTheme="majorHAnsi" w:cstheme="majorHAnsi"/>
        </w:rPr>
        <w:t>5.</w:t>
      </w:r>
      <w:r w:rsidRPr="00CC2478">
        <w:rPr>
          <w:rFonts w:asciiTheme="majorHAnsi" w:hAnsiTheme="majorHAnsi" w:cstheme="majorHAnsi"/>
        </w:rPr>
        <w:tab/>
        <w:t xml:space="preserve">Niopek, D. </w:t>
      </w:r>
      <w:r w:rsidRPr="00CC2478">
        <w:rPr>
          <w:rFonts w:asciiTheme="majorHAnsi" w:hAnsiTheme="majorHAnsi" w:cstheme="majorHAnsi"/>
          <w:iCs/>
        </w:rPr>
        <w:t>et al.</w:t>
      </w:r>
      <w:r w:rsidRPr="00CC2478">
        <w:rPr>
          <w:rFonts w:asciiTheme="majorHAnsi" w:hAnsiTheme="majorHAnsi" w:cstheme="majorHAnsi"/>
        </w:rPr>
        <w:t xml:space="preserve"> Engineering light-inducible nuclear localization signals for precise </w:t>
      </w:r>
      <w:r w:rsidRPr="00CC2478">
        <w:rPr>
          <w:rFonts w:asciiTheme="majorHAnsi" w:hAnsiTheme="majorHAnsi" w:cstheme="majorHAnsi"/>
        </w:rPr>
        <w:lastRenderedPageBreak/>
        <w:t xml:space="preserve">spatiotemporal control of protein dynamics in living cells. </w:t>
      </w:r>
      <w:r w:rsidRPr="00CC2478">
        <w:rPr>
          <w:rFonts w:asciiTheme="majorHAnsi" w:hAnsiTheme="majorHAnsi" w:cstheme="majorHAnsi"/>
          <w:i/>
        </w:rPr>
        <w:t>Nat Commun</w:t>
      </w:r>
      <w:r w:rsidR="00592E03" w:rsidRPr="00CC2478">
        <w:rPr>
          <w:rFonts w:asciiTheme="majorHAnsi" w:hAnsiTheme="majorHAnsi" w:cstheme="majorHAnsi"/>
          <w:i/>
        </w:rPr>
        <w:t>.</w:t>
      </w:r>
      <w:r w:rsidRPr="00CC2478">
        <w:rPr>
          <w:rFonts w:asciiTheme="majorHAnsi" w:hAnsiTheme="majorHAnsi" w:cstheme="majorHAnsi"/>
        </w:rPr>
        <w:t xml:space="preserve"> </w:t>
      </w:r>
      <w:r w:rsidRPr="00CC2478">
        <w:rPr>
          <w:rFonts w:asciiTheme="majorHAnsi" w:hAnsiTheme="majorHAnsi" w:cstheme="majorHAnsi"/>
          <w:b/>
        </w:rPr>
        <w:t>5</w:t>
      </w:r>
      <w:r w:rsidRPr="00CC2478">
        <w:rPr>
          <w:rFonts w:asciiTheme="majorHAnsi" w:hAnsiTheme="majorHAnsi" w:cstheme="majorHAnsi"/>
        </w:rPr>
        <w:t>, 4404 (2014).</w:t>
      </w:r>
    </w:p>
    <w:p w14:paraId="74AF4340" w14:textId="508FF7C7" w:rsidR="00B13EC0" w:rsidRPr="00CC2478" w:rsidRDefault="00B13EC0" w:rsidP="00CC2478">
      <w:pPr>
        <w:pStyle w:val="Bibliography"/>
        <w:rPr>
          <w:rFonts w:asciiTheme="majorHAnsi" w:hAnsiTheme="majorHAnsi" w:cstheme="majorHAnsi"/>
        </w:rPr>
      </w:pPr>
      <w:r w:rsidRPr="00CC2478">
        <w:rPr>
          <w:rFonts w:asciiTheme="majorHAnsi" w:hAnsiTheme="majorHAnsi" w:cstheme="majorHAnsi"/>
        </w:rPr>
        <w:t>6.</w:t>
      </w:r>
      <w:r w:rsidRPr="00CC2478">
        <w:rPr>
          <w:rFonts w:asciiTheme="majorHAnsi" w:hAnsiTheme="majorHAnsi" w:cstheme="majorHAnsi"/>
        </w:rPr>
        <w:tab/>
        <w:t>Niopek, D., Wehler, P., Roensch, J., Eils, R.</w:t>
      </w:r>
      <w:r w:rsidR="00592E03" w:rsidRPr="00CC2478">
        <w:rPr>
          <w:rFonts w:asciiTheme="majorHAnsi" w:hAnsiTheme="majorHAnsi" w:cstheme="majorHAnsi"/>
        </w:rPr>
        <w:t xml:space="preserve">, </w:t>
      </w:r>
      <w:r w:rsidRPr="00CC2478">
        <w:rPr>
          <w:rFonts w:asciiTheme="majorHAnsi" w:hAnsiTheme="majorHAnsi" w:cstheme="majorHAnsi"/>
        </w:rPr>
        <w:t xml:space="preserve">Di Ventura, B. Optogenetic control of nuclear protein export. </w:t>
      </w:r>
      <w:r w:rsidRPr="00CC2478">
        <w:rPr>
          <w:rFonts w:asciiTheme="majorHAnsi" w:hAnsiTheme="majorHAnsi" w:cstheme="majorHAnsi"/>
          <w:i/>
        </w:rPr>
        <w:t>Nat Commun</w:t>
      </w:r>
      <w:r w:rsidR="00592E03" w:rsidRPr="00CC2478">
        <w:rPr>
          <w:rFonts w:asciiTheme="majorHAnsi" w:hAnsiTheme="majorHAnsi" w:cstheme="majorHAnsi"/>
          <w:i/>
        </w:rPr>
        <w:t>.</w:t>
      </w:r>
      <w:r w:rsidRPr="00CC2478">
        <w:rPr>
          <w:rFonts w:asciiTheme="majorHAnsi" w:hAnsiTheme="majorHAnsi" w:cstheme="majorHAnsi"/>
        </w:rPr>
        <w:t xml:space="preserve"> </w:t>
      </w:r>
      <w:r w:rsidRPr="00CC2478">
        <w:rPr>
          <w:rFonts w:asciiTheme="majorHAnsi" w:hAnsiTheme="majorHAnsi" w:cstheme="majorHAnsi"/>
          <w:b/>
        </w:rPr>
        <w:t>7</w:t>
      </w:r>
      <w:r w:rsidRPr="00CC2478">
        <w:rPr>
          <w:rFonts w:asciiTheme="majorHAnsi" w:hAnsiTheme="majorHAnsi" w:cstheme="majorHAnsi"/>
        </w:rPr>
        <w:t>, 10624 (2016).</w:t>
      </w:r>
    </w:p>
    <w:p w14:paraId="02B3F4E6" w14:textId="2410C2EB" w:rsidR="00B13EC0" w:rsidRPr="00CC2478" w:rsidRDefault="00B13EC0" w:rsidP="00CC2478">
      <w:pPr>
        <w:pStyle w:val="Bibliography"/>
        <w:rPr>
          <w:rFonts w:asciiTheme="majorHAnsi" w:hAnsiTheme="majorHAnsi" w:cstheme="majorHAnsi"/>
        </w:rPr>
      </w:pPr>
      <w:r w:rsidRPr="00CC2478">
        <w:rPr>
          <w:rFonts w:asciiTheme="majorHAnsi" w:hAnsiTheme="majorHAnsi" w:cstheme="majorHAnsi"/>
        </w:rPr>
        <w:t>7.</w:t>
      </w:r>
      <w:r w:rsidRPr="00CC2478">
        <w:rPr>
          <w:rFonts w:asciiTheme="majorHAnsi" w:hAnsiTheme="majorHAnsi" w:cstheme="majorHAnsi"/>
        </w:rPr>
        <w:tab/>
        <w:t>Zayner, J. P., Antoniou, C.</w:t>
      </w:r>
      <w:r w:rsidR="00592E03" w:rsidRPr="00CC2478">
        <w:rPr>
          <w:rFonts w:asciiTheme="majorHAnsi" w:hAnsiTheme="majorHAnsi" w:cstheme="majorHAnsi"/>
        </w:rPr>
        <w:t>,</w:t>
      </w:r>
      <w:r w:rsidRPr="00CC2478">
        <w:rPr>
          <w:rFonts w:asciiTheme="majorHAnsi" w:hAnsiTheme="majorHAnsi" w:cstheme="majorHAnsi"/>
        </w:rPr>
        <w:t xml:space="preserve"> Sosnick, T. R. The amino terminal helix modulates light activated conformational changes in AsLOV2. </w:t>
      </w:r>
      <w:r w:rsidRPr="00CC2478">
        <w:rPr>
          <w:rFonts w:asciiTheme="majorHAnsi" w:hAnsiTheme="majorHAnsi" w:cstheme="majorHAnsi"/>
          <w:i/>
        </w:rPr>
        <w:t>J Mol Biol</w:t>
      </w:r>
      <w:r w:rsidR="00592E03" w:rsidRPr="00CC2478">
        <w:rPr>
          <w:rFonts w:asciiTheme="majorHAnsi" w:hAnsiTheme="majorHAnsi" w:cstheme="majorHAnsi"/>
          <w:i/>
        </w:rPr>
        <w:t>.</w:t>
      </w:r>
      <w:r w:rsidRPr="00CC2478">
        <w:rPr>
          <w:rFonts w:asciiTheme="majorHAnsi" w:hAnsiTheme="majorHAnsi" w:cstheme="majorHAnsi"/>
        </w:rPr>
        <w:t xml:space="preserve"> </w:t>
      </w:r>
      <w:r w:rsidRPr="00CC2478">
        <w:rPr>
          <w:rFonts w:asciiTheme="majorHAnsi" w:hAnsiTheme="majorHAnsi" w:cstheme="majorHAnsi"/>
          <w:b/>
        </w:rPr>
        <w:t>419</w:t>
      </w:r>
      <w:r w:rsidRPr="00CC2478">
        <w:rPr>
          <w:rFonts w:asciiTheme="majorHAnsi" w:hAnsiTheme="majorHAnsi" w:cstheme="majorHAnsi"/>
        </w:rPr>
        <w:t xml:space="preserve"> (1-2), 61–74 (2012).</w:t>
      </w:r>
    </w:p>
    <w:p w14:paraId="4CC6DEC4" w14:textId="44F30337" w:rsidR="00B13EC0" w:rsidRPr="00CC2478" w:rsidRDefault="00B13EC0" w:rsidP="00CC2478">
      <w:pPr>
        <w:pStyle w:val="Bibliography"/>
        <w:rPr>
          <w:rFonts w:asciiTheme="majorHAnsi" w:hAnsiTheme="majorHAnsi" w:cstheme="majorHAnsi"/>
        </w:rPr>
      </w:pPr>
      <w:r w:rsidRPr="00CC2478">
        <w:rPr>
          <w:rFonts w:asciiTheme="majorHAnsi" w:hAnsiTheme="majorHAnsi" w:cstheme="majorHAnsi"/>
        </w:rPr>
        <w:t>8.</w:t>
      </w:r>
      <w:r w:rsidRPr="00CC2478">
        <w:rPr>
          <w:rFonts w:asciiTheme="majorHAnsi" w:hAnsiTheme="majorHAnsi" w:cstheme="majorHAnsi"/>
        </w:rPr>
        <w:tab/>
        <w:t>Wehler, P., Niopek, D., Eils, R.</w:t>
      </w:r>
      <w:r w:rsidR="00592E03" w:rsidRPr="00CC2478">
        <w:rPr>
          <w:rFonts w:asciiTheme="majorHAnsi" w:hAnsiTheme="majorHAnsi" w:cstheme="majorHAnsi"/>
        </w:rPr>
        <w:t>,</w:t>
      </w:r>
      <w:r w:rsidRPr="00CC2478">
        <w:rPr>
          <w:rFonts w:asciiTheme="majorHAnsi" w:hAnsiTheme="majorHAnsi" w:cstheme="majorHAnsi"/>
        </w:rPr>
        <w:t xml:space="preserve"> Di Ventura, B. Optogenetic </w:t>
      </w:r>
      <w:r w:rsidR="00592E03" w:rsidRPr="00CC2478">
        <w:rPr>
          <w:rFonts w:asciiTheme="majorHAnsi" w:hAnsiTheme="majorHAnsi" w:cstheme="majorHAnsi"/>
        </w:rPr>
        <w:t xml:space="preserve">control </w:t>
      </w:r>
      <w:r w:rsidRPr="00CC2478">
        <w:rPr>
          <w:rFonts w:asciiTheme="majorHAnsi" w:hAnsiTheme="majorHAnsi" w:cstheme="majorHAnsi"/>
        </w:rPr>
        <w:t xml:space="preserve">of </w:t>
      </w:r>
      <w:r w:rsidR="00592E03" w:rsidRPr="00CC2478">
        <w:rPr>
          <w:rFonts w:asciiTheme="majorHAnsi" w:hAnsiTheme="majorHAnsi" w:cstheme="majorHAnsi"/>
        </w:rPr>
        <w:t xml:space="preserve">nuclear protein import </w:t>
      </w:r>
      <w:r w:rsidRPr="00CC2478">
        <w:rPr>
          <w:rFonts w:asciiTheme="majorHAnsi" w:hAnsiTheme="majorHAnsi" w:cstheme="majorHAnsi"/>
        </w:rPr>
        <w:t xml:space="preserve">in </w:t>
      </w:r>
      <w:r w:rsidR="00592E03" w:rsidRPr="00CC2478">
        <w:rPr>
          <w:rFonts w:asciiTheme="majorHAnsi" w:hAnsiTheme="majorHAnsi" w:cstheme="majorHAnsi"/>
        </w:rPr>
        <w:t>living cells using light</w:t>
      </w:r>
      <w:r w:rsidRPr="00CC2478">
        <w:rPr>
          <w:rFonts w:asciiTheme="majorHAnsi" w:hAnsiTheme="majorHAnsi" w:cstheme="majorHAnsi"/>
        </w:rPr>
        <w:t>-</w:t>
      </w:r>
      <w:r w:rsidR="00592E03" w:rsidRPr="00CC2478">
        <w:rPr>
          <w:rFonts w:asciiTheme="majorHAnsi" w:hAnsiTheme="majorHAnsi" w:cstheme="majorHAnsi"/>
        </w:rPr>
        <w:t xml:space="preserve">inducible nuclear localization signals </w:t>
      </w:r>
      <w:r w:rsidRPr="00CC2478">
        <w:rPr>
          <w:rFonts w:asciiTheme="majorHAnsi" w:hAnsiTheme="majorHAnsi" w:cstheme="majorHAnsi"/>
        </w:rPr>
        <w:t xml:space="preserve">(LINuS). </w:t>
      </w:r>
      <w:r w:rsidRPr="00CC2478">
        <w:rPr>
          <w:rFonts w:asciiTheme="majorHAnsi" w:hAnsiTheme="majorHAnsi" w:cstheme="majorHAnsi"/>
          <w:i/>
        </w:rPr>
        <w:t>Curr Protoc Chem Biol</w:t>
      </w:r>
      <w:r w:rsidR="00592E03" w:rsidRPr="00CC2478">
        <w:rPr>
          <w:rFonts w:asciiTheme="majorHAnsi" w:hAnsiTheme="majorHAnsi" w:cstheme="majorHAnsi"/>
          <w:i/>
        </w:rPr>
        <w:t>.</w:t>
      </w:r>
      <w:r w:rsidRPr="00CC2478">
        <w:rPr>
          <w:rFonts w:asciiTheme="majorHAnsi" w:hAnsiTheme="majorHAnsi" w:cstheme="majorHAnsi"/>
        </w:rPr>
        <w:t xml:space="preserve"> </w:t>
      </w:r>
      <w:r w:rsidRPr="00CC2478">
        <w:rPr>
          <w:rFonts w:asciiTheme="majorHAnsi" w:hAnsiTheme="majorHAnsi" w:cstheme="majorHAnsi"/>
          <w:b/>
        </w:rPr>
        <w:t>8</w:t>
      </w:r>
      <w:r w:rsidR="000F643A" w:rsidRPr="00CC2478">
        <w:rPr>
          <w:rFonts w:asciiTheme="majorHAnsi" w:hAnsiTheme="majorHAnsi" w:cstheme="majorHAnsi"/>
        </w:rPr>
        <w:t xml:space="preserve"> (2)</w:t>
      </w:r>
      <w:r w:rsidRPr="00CC2478">
        <w:rPr>
          <w:rFonts w:asciiTheme="majorHAnsi" w:hAnsiTheme="majorHAnsi" w:cstheme="majorHAnsi"/>
        </w:rPr>
        <w:t>, 131–145 (2016).</w:t>
      </w:r>
    </w:p>
    <w:p w14:paraId="045CDC6D" w14:textId="10157E1B" w:rsidR="00B13EC0" w:rsidRPr="00CC2478" w:rsidRDefault="00B13EC0" w:rsidP="00CC2478">
      <w:pPr>
        <w:pStyle w:val="Bibliography"/>
        <w:rPr>
          <w:rFonts w:asciiTheme="majorHAnsi" w:hAnsiTheme="majorHAnsi" w:cstheme="majorHAnsi"/>
        </w:rPr>
      </w:pPr>
      <w:r w:rsidRPr="00CC2478">
        <w:rPr>
          <w:rFonts w:asciiTheme="majorHAnsi" w:hAnsiTheme="majorHAnsi" w:cstheme="majorHAnsi"/>
        </w:rPr>
        <w:t>9.</w:t>
      </w:r>
      <w:r w:rsidRPr="00CC2478">
        <w:rPr>
          <w:rFonts w:asciiTheme="majorHAnsi" w:hAnsiTheme="majorHAnsi" w:cstheme="majorHAnsi"/>
        </w:rPr>
        <w:tab/>
        <w:t xml:space="preserve">Lataster, L. </w:t>
      </w:r>
      <w:r w:rsidRPr="00CC2478">
        <w:rPr>
          <w:rFonts w:asciiTheme="majorHAnsi" w:hAnsiTheme="majorHAnsi" w:cstheme="majorHAnsi"/>
          <w:iCs/>
        </w:rPr>
        <w:t>et al.</w:t>
      </w:r>
      <w:r w:rsidRPr="00CC2478">
        <w:rPr>
          <w:rFonts w:asciiTheme="majorHAnsi" w:hAnsiTheme="majorHAnsi" w:cstheme="majorHAnsi"/>
        </w:rPr>
        <w:t xml:space="preserve"> Cell </w:t>
      </w:r>
      <w:r w:rsidR="00B0737F" w:rsidRPr="00CC2478">
        <w:rPr>
          <w:rFonts w:asciiTheme="majorHAnsi" w:hAnsiTheme="majorHAnsi" w:cstheme="majorHAnsi"/>
        </w:rPr>
        <w:t xml:space="preserve">cycle control </w:t>
      </w:r>
      <w:r w:rsidRPr="00CC2478">
        <w:rPr>
          <w:rFonts w:asciiTheme="majorHAnsi" w:hAnsiTheme="majorHAnsi" w:cstheme="majorHAnsi"/>
        </w:rPr>
        <w:t xml:space="preserve">by </w:t>
      </w:r>
      <w:r w:rsidR="00B0737F" w:rsidRPr="00CC2478">
        <w:rPr>
          <w:rFonts w:asciiTheme="majorHAnsi" w:hAnsiTheme="majorHAnsi" w:cstheme="majorHAnsi"/>
        </w:rPr>
        <w:t>optogenetically regulated cell cycle i</w:t>
      </w:r>
      <w:r w:rsidRPr="00CC2478">
        <w:rPr>
          <w:rFonts w:asciiTheme="majorHAnsi" w:hAnsiTheme="majorHAnsi" w:cstheme="majorHAnsi"/>
        </w:rPr>
        <w:t xml:space="preserve">nhibitor </w:t>
      </w:r>
      <w:r w:rsidR="00B0737F" w:rsidRPr="00CC2478">
        <w:rPr>
          <w:rFonts w:asciiTheme="majorHAnsi" w:hAnsiTheme="majorHAnsi" w:cstheme="majorHAnsi"/>
        </w:rPr>
        <w:t>p</w:t>
      </w:r>
      <w:r w:rsidRPr="00CC2478">
        <w:rPr>
          <w:rFonts w:asciiTheme="majorHAnsi" w:hAnsiTheme="majorHAnsi" w:cstheme="majorHAnsi"/>
        </w:rPr>
        <w:t xml:space="preserve">rotein p21. </w:t>
      </w:r>
      <w:r w:rsidRPr="00CC2478">
        <w:rPr>
          <w:rFonts w:asciiTheme="majorHAnsi" w:hAnsiTheme="majorHAnsi" w:cstheme="majorHAnsi"/>
          <w:i/>
        </w:rPr>
        <w:t>Biology</w:t>
      </w:r>
      <w:r w:rsidR="00B0737F" w:rsidRPr="00CC2478">
        <w:rPr>
          <w:rFonts w:asciiTheme="majorHAnsi" w:hAnsiTheme="majorHAnsi" w:cstheme="majorHAnsi"/>
          <w:i/>
        </w:rPr>
        <w:t>.</w:t>
      </w:r>
      <w:r w:rsidRPr="00CC2478">
        <w:rPr>
          <w:rFonts w:asciiTheme="majorHAnsi" w:hAnsiTheme="majorHAnsi" w:cstheme="majorHAnsi"/>
        </w:rPr>
        <w:t xml:space="preserve"> </w:t>
      </w:r>
      <w:r w:rsidRPr="00CC2478">
        <w:rPr>
          <w:rFonts w:asciiTheme="majorHAnsi" w:hAnsiTheme="majorHAnsi" w:cstheme="majorHAnsi"/>
          <w:b/>
        </w:rPr>
        <w:t>12</w:t>
      </w:r>
      <w:r w:rsidR="000F643A" w:rsidRPr="00CC2478">
        <w:rPr>
          <w:rFonts w:asciiTheme="majorHAnsi" w:hAnsiTheme="majorHAnsi" w:cstheme="majorHAnsi"/>
        </w:rPr>
        <w:t xml:space="preserve"> (9)</w:t>
      </w:r>
      <w:r w:rsidRPr="00CC2478">
        <w:rPr>
          <w:rFonts w:asciiTheme="majorHAnsi" w:hAnsiTheme="majorHAnsi" w:cstheme="majorHAnsi"/>
        </w:rPr>
        <w:t>, 1194 (2023).</w:t>
      </w:r>
    </w:p>
    <w:p w14:paraId="7980F632" w14:textId="18925F8A" w:rsidR="00B13EC0" w:rsidRPr="00CC2478" w:rsidRDefault="00B13EC0" w:rsidP="00CC2478">
      <w:pPr>
        <w:pStyle w:val="Bibliography"/>
        <w:rPr>
          <w:rFonts w:asciiTheme="majorHAnsi" w:hAnsiTheme="majorHAnsi" w:cstheme="majorHAnsi"/>
        </w:rPr>
      </w:pPr>
      <w:r w:rsidRPr="00CC2478">
        <w:rPr>
          <w:rFonts w:asciiTheme="majorHAnsi" w:hAnsiTheme="majorHAnsi" w:cstheme="majorHAnsi"/>
        </w:rPr>
        <w:t>10.</w:t>
      </w:r>
      <w:r w:rsidRPr="00CC2478">
        <w:rPr>
          <w:rFonts w:asciiTheme="majorHAnsi" w:hAnsiTheme="majorHAnsi" w:cstheme="majorHAnsi"/>
        </w:rPr>
        <w:tab/>
        <w:t xml:space="preserve">Forlani, G. </w:t>
      </w:r>
      <w:r w:rsidRPr="00CC2478">
        <w:rPr>
          <w:rFonts w:asciiTheme="majorHAnsi" w:hAnsiTheme="majorHAnsi" w:cstheme="majorHAnsi"/>
          <w:iCs/>
        </w:rPr>
        <w:t>et al.</w:t>
      </w:r>
      <w:r w:rsidRPr="00CC2478">
        <w:rPr>
          <w:rFonts w:asciiTheme="majorHAnsi" w:hAnsiTheme="majorHAnsi" w:cstheme="majorHAnsi"/>
        </w:rPr>
        <w:t xml:space="preserve"> Analysis of </w:t>
      </w:r>
      <w:r w:rsidR="009D291B" w:rsidRPr="00CC2478">
        <w:rPr>
          <w:rFonts w:asciiTheme="majorHAnsi" w:hAnsiTheme="majorHAnsi" w:cstheme="majorHAnsi"/>
        </w:rPr>
        <w:t>slow</w:t>
      </w:r>
      <w:r w:rsidRPr="00CC2478">
        <w:rPr>
          <w:rFonts w:asciiTheme="majorHAnsi" w:hAnsiTheme="majorHAnsi" w:cstheme="majorHAnsi"/>
        </w:rPr>
        <w:t>-</w:t>
      </w:r>
      <w:r w:rsidR="009D291B" w:rsidRPr="00CC2478">
        <w:rPr>
          <w:rFonts w:asciiTheme="majorHAnsi" w:hAnsiTheme="majorHAnsi" w:cstheme="majorHAnsi"/>
        </w:rPr>
        <w:t xml:space="preserve">cycling variants </w:t>
      </w:r>
      <w:r w:rsidRPr="00CC2478">
        <w:rPr>
          <w:rFonts w:asciiTheme="majorHAnsi" w:hAnsiTheme="majorHAnsi" w:cstheme="majorHAnsi"/>
        </w:rPr>
        <w:t xml:space="preserve">of the </w:t>
      </w:r>
      <w:r w:rsidR="009D291B" w:rsidRPr="00CC2478">
        <w:rPr>
          <w:rFonts w:asciiTheme="majorHAnsi" w:hAnsiTheme="majorHAnsi" w:cstheme="majorHAnsi"/>
        </w:rPr>
        <w:t>light</w:t>
      </w:r>
      <w:r w:rsidRPr="00CC2478">
        <w:rPr>
          <w:rFonts w:asciiTheme="majorHAnsi" w:hAnsiTheme="majorHAnsi" w:cstheme="majorHAnsi"/>
        </w:rPr>
        <w:t>-</w:t>
      </w:r>
      <w:r w:rsidR="009D291B" w:rsidRPr="00CC2478">
        <w:rPr>
          <w:rFonts w:asciiTheme="majorHAnsi" w:hAnsiTheme="majorHAnsi" w:cstheme="majorHAnsi"/>
        </w:rPr>
        <w:t xml:space="preserve">inducible nuclear protein export system </w:t>
      </w:r>
      <w:r w:rsidRPr="00CC2478">
        <w:rPr>
          <w:rFonts w:asciiTheme="majorHAnsi" w:hAnsiTheme="majorHAnsi" w:cstheme="majorHAnsi"/>
        </w:rPr>
        <w:t xml:space="preserve">LEXY in </w:t>
      </w:r>
      <w:r w:rsidR="009D291B" w:rsidRPr="00CC2478">
        <w:rPr>
          <w:rFonts w:asciiTheme="majorHAnsi" w:hAnsiTheme="majorHAnsi" w:cstheme="majorHAnsi"/>
        </w:rPr>
        <w:t>mammalian cells</w:t>
      </w:r>
      <w:r w:rsidRPr="00CC2478">
        <w:rPr>
          <w:rFonts w:asciiTheme="majorHAnsi" w:hAnsiTheme="majorHAnsi" w:cstheme="majorHAnsi"/>
        </w:rPr>
        <w:t xml:space="preserve">. </w:t>
      </w:r>
      <w:r w:rsidRPr="00CC2478">
        <w:rPr>
          <w:rFonts w:asciiTheme="majorHAnsi" w:hAnsiTheme="majorHAnsi" w:cstheme="majorHAnsi"/>
          <w:i/>
        </w:rPr>
        <w:t>ACS Synth Biol</w:t>
      </w:r>
      <w:r w:rsidR="009D291B" w:rsidRPr="00CC2478">
        <w:rPr>
          <w:rFonts w:asciiTheme="majorHAnsi" w:hAnsiTheme="majorHAnsi" w:cstheme="majorHAnsi"/>
          <w:i/>
        </w:rPr>
        <w:t>.</w:t>
      </w:r>
      <w:r w:rsidRPr="00CC2478">
        <w:rPr>
          <w:rFonts w:asciiTheme="majorHAnsi" w:hAnsiTheme="majorHAnsi" w:cstheme="majorHAnsi"/>
        </w:rPr>
        <w:t xml:space="preserve"> </w:t>
      </w:r>
      <w:r w:rsidRPr="00CC2478">
        <w:rPr>
          <w:rFonts w:asciiTheme="majorHAnsi" w:hAnsiTheme="majorHAnsi" w:cstheme="majorHAnsi"/>
          <w:b/>
        </w:rPr>
        <w:t>11</w:t>
      </w:r>
      <w:r w:rsidR="000F643A" w:rsidRPr="00CC2478">
        <w:rPr>
          <w:rFonts w:asciiTheme="majorHAnsi" w:hAnsiTheme="majorHAnsi" w:cstheme="majorHAnsi"/>
        </w:rPr>
        <w:t xml:space="preserve"> (10)</w:t>
      </w:r>
      <w:r w:rsidRPr="00CC2478">
        <w:rPr>
          <w:rFonts w:asciiTheme="majorHAnsi" w:hAnsiTheme="majorHAnsi" w:cstheme="majorHAnsi"/>
        </w:rPr>
        <w:t>, 3529–3533 (2022).</w:t>
      </w:r>
    </w:p>
    <w:p w14:paraId="6371C9A2" w14:textId="6AA20B15" w:rsidR="00B13EC0" w:rsidRPr="00CC2478" w:rsidRDefault="00B13EC0" w:rsidP="00CC2478">
      <w:pPr>
        <w:pStyle w:val="Bibliography"/>
        <w:rPr>
          <w:rFonts w:asciiTheme="majorHAnsi" w:hAnsiTheme="majorHAnsi" w:cstheme="majorHAnsi"/>
        </w:rPr>
      </w:pPr>
      <w:r w:rsidRPr="00CC2478">
        <w:rPr>
          <w:rFonts w:asciiTheme="majorHAnsi" w:hAnsiTheme="majorHAnsi" w:cstheme="majorHAnsi"/>
        </w:rPr>
        <w:t>11.</w:t>
      </w:r>
      <w:r w:rsidRPr="00CC2478">
        <w:rPr>
          <w:rFonts w:asciiTheme="majorHAnsi" w:hAnsiTheme="majorHAnsi" w:cstheme="majorHAnsi"/>
        </w:rPr>
        <w:tab/>
        <w:t>Inutsuka, A., Kimizuka, N., Takanohashi, N., Yakabu, H.</w:t>
      </w:r>
      <w:r w:rsidR="009D291B" w:rsidRPr="00CC2478">
        <w:rPr>
          <w:rFonts w:asciiTheme="majorHAnsi" w:hAnsiTheme="majorHAnsi" w:cstheme="majorHAnsi"/>
        </w:rPr>
        <w:t xml:space="preserve">, </w:t>
      </w:r>
      <w:r w:rsidRPr="00CC2478">
        <w:rPr>
          <w:rFonts w:asciiTheme="majorHAnsi" w:hAnsiTheme="majorHAnsi" w:cstheme="majorHAnsi"/>
        </w:rPr>
        <w:t xml:space="preserve">Onaka, T. Visualization of a blue light transmission area in living animals using light-induced nuclear translocation of fluorescent proteins. </w:t>
      </w:r>
      <w:r w:rsidRPr="00CC2478">
        <w:rPr>
          <w:rFonts w:asciiTheme="majorHAnsi" w:hAnsiTheme="majorHAnsi" w:cstheme="majorHAnsi"/>
          <w:i/>
        </w:rPr>
        <w:t>Biochem Biophys Res Commun</w:t>
      </w:r>
      <w:r w:rsidR="009D291B" w:rsidRPr="00CC2478">
        <w:rPr>
          <w:rFonts w:asciiTheme="majorHAnsi" w:hAnsiTheme="majorHAnsi" w:cstheme="majorHAnsi"/>
          <w:i/>
        </w:rPr>
        <w:t>.</w:t>
      </w:r>
      <w:r w:rsidRPr="00CC2478">
        <w:rPr>
          <w:rFonts w:asciiTheme="majorHAnsi" w:hAnsiTheme="majorHAnsi" w:cstheme="majorHAnsi"/>
        </w:rPr>
        <w:t xml:space="preserve"> </w:t>
      </w:r>
      <w:r w:rsidRPr="00CC2478">
        <w:rPr>
          <w:rFonts w:asciiTheme="majorHAnsi" w:hAnsiTheme="majorHAnsi" w:cstheme="majorHAnsi"/>
          <w:b/>
        </w:rPr>
        <w:t>522</w:t>
      </w:r>
      <w:r w:rsidR="000F643A" w:rsidRPr="00CC2478">
        <w:rPr>
          <w:rFonts w:asciiTheme="majorHAnsi" w:hAnsiTheme="majorHAnsi" w:cstheme="majorHAnsi"/>
        </w:rPr>
        <w:t xml:space="preserve"> (1)</w:t>
      </w:r>
      <w:r w:rsidRPr="00CC2478">
        <w:rPr>
          <w:rFonts w:asciiTheme="majorHAnsi" w:hAnsiTheme="majorHAnsi" w:cstheme="majorHAnsi"/>
        </w:rPr>
        <w:t>, 138–143 (2020).</w:t>
      </w:r>
    </w:p>
    <w:p w14:paraId="1F51343B" w14:textId="65901FA9" w:rsidR="00B13EC0" w:rsidRPr="00CC2478" w:rsidRDefault="00B13EC0" w:rsidP="00CC2478">
      <w:pPr>
        <w:pStyle w:val="Bibliography"/>
        <w:rPr>
          <w:rFonts w:asciiTheme="majorHAnsi" w:hAnsiTheme="majorHAnsi" w:cstheme="majorHAnsi"/>
        </w:rPr>
      </w:pPr>
      <w:r w:rsidRPr="00CC2478">
        <w:rPr>
          <w:rFonts w:asciiTheme="majorHAnsi" w:hAnsiTheme="majorHAnsi" w:cstheme="majorHAnsi"/>
        </w:rPr>
        <w:t>12.</w:t>
      </w:r>
      <w:r w:rsidRPr="00CC2478">
        <w:rPr>
          <w:rFonts w:asciiTheme="majorHAnsi" w:hAnsiTheme="majorHAnsi" w:cstheme="majorHAnsi"/>
        </w:rPr>
        <w:tab/>
        <w:t xml:space="preserve">Tinevez, J.-Y. </w:t>
      </w:r>
      <w:r w:rsidRPr="00CC2478">
        <w:rPr>
          <w:rFonts w:asciiTheme="majorHAnsi" w:hAnsiTheme="majorHAnsi" w:cstheme="majorHAnsi"/>
          <w:iCs/>
        </w:rPr>
        <w:t xml:space="preserve">et al. </w:t>
      </w:r>
      <w:r w:rsidRPr="00CC2478">
        <w:rPr>
          <w:rFonts w:asciiTheme="majorHAnsi" w:hAnsiTheme="majorHAnsi" w:cstheme="majorHAnsi"/>
        </w:rPr>
        <w:t xml:space="preserve">TrackMate: An open and extensible platform for single-particle tracking. </w:t>
      </w:r>
      <w:r w:rsidRPr="00CC2478">
        <w:rPr>
          <w:rFonts w:asciiTheme="majorHAnsi" w:hAnsiTheme="majorHAnsi" w:cstheme="majorHAnsi"/>
          <w:i/>
        </w:rPr>
        <w:t>Methods</w:t>
      </w:r>
      <w:r w:rsidRPr="00CC2478">
        <w:rPr>
          <w:rFonts w:asciiTheme="majorHAnsi" w:hAnsiTheme="majorHAnsi" w:cstheme="majorHAnsi"/>
        </w:rPr>
        <w:t xml:space="preserve"> </w:t>
      </w:r>
      <w:r w:rsidRPr="00CC2478">
        <w:rPr>
          <w:rFonts w:asciiTheme="majorHAnsi" w:hAnsiTheme="majorHAnsi" w:cstheme="majorHAnsi"/>
          <w:b/>
        </w:rPr>
        <w:t>115</w:t>
      </w:r>
      <w:r w:rsidRPr="00CC2478">
        <w:rPr>
          <w:rFonts w:asciiTheme="majorHAnsi" w:hAnsiTheme="majorHAnsi" w:cstheme="majorHAnsi"/>
        </w:rPr>
        <w:t>, 80–90 (2017).</w:t>
      </w:r>
    </w:p>
    <w:p w14:paraId="094D6FE3" w14:textId="2CB02DE6" w:rsidR="00B13EC0" w:rsidRPr="00CC2478" w:rsidRDefault="00B13EC0" w:rsidP="00CC2478">
      <w:pPr>
        <w:pStyle w:val="Bibliography"/>
        <w:rPr>
          <w:rFonts w:asciiTheme="majorHAnsi" w:hAnsiTheme="majorHAnsi" w:cstheme="majorHAnsi"/>
        </w:rPr>
      </w:pPr>
      <w:r w:rsidRPr="00CC2478">
        <w:rPr>
          <w:rFonts w:asciiTheme="majorHAnsi" w:hAnsiTheme="majorHAnsi" w:cstheme="majorHAnsi"/>
        </w:rPr>
        <w:t>13.</w:t>
      </w:r>
      <w:r w:rsidRPr="00CC2478">
        <w:rPr>
          <w:rFonts w:asciiTheme="majorHAnsi" w:hAnsiTheme="majorHAnsi" w:cstheme="majorHAnsi"/>
        </w:rPr>
        <w:tab/>
        <w:t>Schmidt, U., Weigert, M., Broaddus, C.</w:t>
      </w:r>
      <w:r w:rsidR="00434F2B" w:rsidRPr="00CC2478">
        <w:rPr>
          <w:rFonts w:asciiTheme="majorHAnsi" w:hAnsiTheme="majorHAnsi" w:cstheme="majorHAnsi"/>
        </w:rPr>
        <w:t xml:space="preserve">, </w:t>
      </w:r>
      <w:r w:rsidRPr="00CC2478">
        <w:rPr>
          <w:rFonts w:asciiTheme="majorHAnsi" w:hAnsiTheme="majorHAnsi" w:cstheme="majorHAnsi"/>
        </w:rPr>
        <w:t xml:space="preserve">Myers, G. Cell </w:t>
      </w:r>
      <w:r w:rsidR="00434F2B" w:rsidRPr="00CC2478">
        <w:rPr>
          <w:rFonts w:asciiTheme="majorHAnsi" w:hAnsiTheme="majorHAnsi" w:cstheme="majorHAnsi"/>
        </w:rPr>
        <w:t xml:space="preserve">detection </w:t>
      </w:r>
      <w:r w:rsidRPr="00CC2478">
        <w:rPr>
          <w:rFonts w:asciiTheme="majorHAnsi" w:hAnsiTheme="majorHAnsi" w:cstheme="majorHAnsi"/>
        </w:rPr>
        <w:t xml:space="preserve">with </w:t>
      </w:r>
      <w:r w:rsidR="00434F2B" w:rsidRPr="00CC2478">
        <w:rPr>
          <w:rFonts w:asciiTheme="majorHAnsi" w:hAnsiTheme="majorHAnsi" w:cstheme="majorHAnsi"/>
        </w:rPr>
        <w:t>star</w:t>
      </w:r>
      <w:r w:rsidRPr="00CC2478">
        <w:rPr>
          <w:rFonts w:asciiTheme="majorHAnsi" w:hAnsiTheme="majorHAnsi" w:cstheme="majorHAnsi"/>
        </w:rPr>
        <w:t>-</w:t>
      </w:r>
      <w:r w:rsidR="00434F2B" w:rsidRPr="00CC2478">
        <w:rPr>
          <w:rFonts w:asciiTheme="majorHAnsi" w:hAnsiTheme="majorHAnsi" w:cstheme="majorHAnsi"/>
        </w:rPr>
        <w:t>convex polygons</w:t>
      </w:r>
      <w:r w:rsidRPr="00CC2478">
        <w:rPr>
          <w:rFonts w:asciiTheme="majorHAnsi" w:hAnsiTheme="majorHAnsi" w:cstheme="majorHAnsi"/>
        </w:rPr>
        <w:t xml:space="preserve">. </w:t>
      </w:r>
      <w:r w:rsidR="00434F2B" w:rsidRPr="00CC2478">
        <w:rPr>
          <w:rFonts w:asciiTheme="majorHAnsi" w:hAnsiTheme="majorHAnsi" w:cstheme="majorHAnsi"/>
        </w:rPr>
        <w:t>I</w:t>
      </w:r>
      <w:r w:rsidRPr="00CC2478">
        <w:rPr>
          <w:rFonts w:asciiTheme="majorHAnsi" w:hAnsiTheme="majorHAnsi" w:cstheme="majorHAnsi"/>
        </w:rPr>
        <w:t xml:space="preserve">n </w:t>
      </w:r>
      <w:r w:rsidRPr="00CC2478">
        <w:rPr>
          <w:rFonts w:asciiTheme="majorHAnsi" w:hAnsiTheme="majorHAnsi" w:cstheme="majorHAnsi"/>
          <w:i/>
        </w:rPr>
        <w:t>Medical Image Computing and Computer Assisted Intervention – MICCAI 2018</w:t>
      </w:r>
      <w:r w:rsidRPr="00CC2478">
        <w:rPr>
          <w:rFonts w:asciiTheme="majorHAnsi" w:hAnsiTheme="majorHAnsi" w:cstheme="majorHAnsi"/>
        </w:rPr>
        <w:t xml:space="preserve"> (eds. Frangi, A. F., Schnabel, J. A., Davatzikos, C., Alberola-López, C.</w:t>
      </w:r>
      <w:r w:rsidR="00A11CF1" w:rsidRPr="00CC2478">
        <w:rPr>
          <w:rFonts w:asciiTheme="majorHAnsi" w:hAnsiTheme="majorHAnsi" w:cstheme="majorHAnsi"/>
        </w:rPr>
        <w:t>,</w:t>
      </w:r>
      <w:r w:rsidRPr="00CC2478">
        <w:rPr>
          <w:rFonts w:asciiTheme="majorHAnsi" w:hAnsiTheme="majorHAnsi" w:cstheme="majorHAnsi"/>
        </w:rPr>
        <w:t xml:space="preserve"> Fichtinger, G.) Springer International Publishing, Cham</w:t>
      </w:r>
      <w:r w:rsidR="00A11CF1" w:rsidRPr="00CC2478">
        <w:rPr>
          <w:rFonts w:asciiTheme="majorHAnsi" w:hAnsiTheme="majorHAnsi" w:cstheme="majorHAnsi"/>
        </w:rPr>
        <w:t>, 265–273 (</w:t>
      </w:r>
      <w:r w:rsidRPr="00CC2478">
        <w:rPr>
          <w:rFonts w:asciiTheme="majorHAnsi" w:hAnsiTheme="majorHAnsi" w:cstheme="majorHAnsi"/>
        </w:rPr>
        <w:t>2018).</w:t>
      </w:r>
    </w:p>
    <w:p w14:paraId="7ACA10A2" w14:textId="298FE992" w:rsidR="00B13EC0" w:rsidRPr="00CC2478" w:rsidRDefault="00B13EC0" w:rsidP="00CC2478">
      <w:pPr>
        <w:pStyle w:val="Bibliography"/>
        <w:rPr>
          <w:rFonts w:asciiTheme="majorHAnsi" w:hAnsiTheme="majorHAnsi" w:cstheme="majorHAnsi"/>
        </w:rPr>
      </w:pPr>
      <w:r w:rsidRPr="00CC2478">
        <w:rPr>
          <w:rFonts w:asciiTheme="majorHAnsi" w:hAnsiTheme="majorHAnsi" w:cstheme="majorHAnsi"/>
        </w:rPr>
        <w:t>14.</w:t>
      </w:r>
      <w:r w:rsidRPr="00CC2478">
        <w:rPr>
          <w:rFonts w:asciiTheme="majorHAnsi" w:hAnsiTheme="majorHAnsi" w:cstheme="majorHAnsi"/>
        </w:rPr>
        <w:tab/>
        <w:t>Yoo, T. Y.</w:t>
      </w:r>
      <w:r w:rsidR="005B3442" w:rsidRPr="00CC2478">
        <w:rPr>
          <w:rFonts w:asciiTheme="majorHAnsi" w:hAnsiTheme="majorHAnsi" w:cstheme="majorHAnsi"/>
        </w:rPr>
        <w:t>,</w:t>
      </w:r>
      <w:r w:rsidRPr="00CC2478">
        <w:rPr>
          <w:rFonts w:asciiTheme="majorHAnsi" w:hAnsiTheme="majorHAnsi" w:cstheme="majorHAnsi"/>
        </w:rPr>
        <w:t xml:space="preserve"> Mitchison, T. J. O-GlcNAc modification of nuclear pore complexes accelerates bidirectional transport. </w:t>
      </w:r>
      <w:r w:rsidRPr="00CC2478">
        <w:rPr>
          <w:rFonts w:asciiTheme="majorHAnsi" w:hAnsiTheme="majorHAnsi" w:cstheme="majorHAnsi"/>
          <w:i/>
        </w:rPr>
        <w:t>J Cell Biol</w:t>
      </w:r>
      <w:r w:rsidR="005B3442" w:rsidRPr="00CC2478">
        <w:rPr>
          <w:rFonts w:asciiTheme="majorHAnsi" w:hAnsiTheme="majorHAnsi" w:cstheme="majorHAnsi"/>
          <w:i/>
        </w:rPr>
        <w:t>.</w:t>
      </w:r>
      <w:r w:rsidRPr="00CC2478">
        <w:rPr>
          <w:rFonts w:asciiTheme="majorHAnsi" w:hAnsiTheme="majorHAnsi" w:cstheme="majorHAnsi"/>
        </w:rPr>
        <w:t xml:space="preserve"> </w:t>
      </w:r>
      <w:r w:rsidRPr="00CC2478">
        <w:rPr>
          <w:rFonts w:asciiTheme="majorHAnsi" w:hAnsiTheme="majorHAnsi" w:cstheme="majorHAnsi"/>
          <w:b/>
        </w:rPr>
        <w:t>220</w:t>
      </w:r>
      <w:r w:rsidR="000F643A" w:rsidRPr="00CC2478">
        <w:rPr>
          <w:rFonts w:asciiTheme="majorHAnsi" w:hAnsiTheme="majorHAnsi" w:cstheme="majorHAnsi"/>
          <w:b/>
          <w:bCs/>
        </w:rPr>
        <w:t xml:space="preserve"> </w:t>
      </w:r>
      <w:r w:rsidR="000F643A" w:rsidRPr="00CC2478">
        <w:rPr>
          <w:rFonts w:asciiTheme="majorHAnsi" w:hAnsiTheme="majorHAnsi" w:cstheme="majorHAnsi"/>
        </w:rPr>
        <w:t>(7)</w:t>
      </w:r>
      <w:r w:rsidRPr="00CC2478">
        <w:rPr>
          <w:rFonts w:asciiTheme="majorHAnsi" w:hAnsiTheme="majorHAnsi" w:cstheme="majorHAnsi"/>
        </w:rPr>
        <w:t>, e202010141 (2021).</w:t>
      </w:r>
    </w:p>
    <w:p w14:paraId="34ED0765" w14:textId="034E3886" w:rsidR="00B13EC0" w:rsidRPr="00CC2478" w:rsidRDefault="00B13EC0" w:rsidP="00CC2478">
      <w:pPr>
        <w:pStyle w:val="Bibliography"/>
        <w:rPr>
          <w:rFonts w:asciiTheme="majorHAnsi" w:hAnsiTheme="majorHAnsi" w:cstheme="majorHAnsi"/>
        </w:rPr>
      </w:pPr>
      <w:r w:rsidRPr="00CC2478">
        <w:rPr>
          <w:rFonts w:asciiTheme="majorHAnsi" w:hAnsiTheme="majorHAnsi" w:cstheme="majorHAnsi"/>
        </w:rPr>
        <w:t>15.</w:t>
      </w:r>
      <w:r w:rsidRPr="00CC2478">
        <w:rPr>
          <w:rFonts w:asciiTheme="majorHAnsi" w:hAnsiTheme="majorHAnsi" w:cstheme="majorHAnsi"/>
        </w:rPr>
        <w:tab/>
        <w:t>Jainchill, J. L., Aaronson, S. A.</w:t>
      </w:r>
      <w:r w:rsidR="005B3442" w:rsidRPr="00CC2478">
        <w:rPr>
          <w:rFonts w:asciiTheme="majorHAnsi" w:hAnsiTheme="majorHAnsi" w:cstheme="majorHAnsi"/>
        </w:rPr>
        <w:t>,</w:t>
      </w:r>
      <w:r w:rsidRPr="00CC2478">
        <w:rPr>
          <w:rFonts w:asciiTheme="majorHAnsi" w:hAnsiTheme="majorHAnsi" w:cstheme="majorHAnsi"/>
        </w:rPr>
        <w:t xml:space="preserve"> Todaro, G. J. Murine sarcoma and leukemia viruses: assay using clonal lines of contact-inhibited mouse cells. </w:t>
      </w:r>
      <w:r w:rsidRPr="00CC2478">
        <w:rPr>
          <w:rFonts w:asciiTheme="majorHAnsi" w:hAnsiTheme="majorHAnsi" w:cstheme="majorHAnsi"/>
          <w:i/>
        </w:rPr>
        <w:t>J Virol</w:t>
      </w:r>
      <w:r w:rsidR="005B3442" w:rsidRPr="00CC2478">
        <w:rPr>
          <w:rFonts w:asciiTheme="majorHAnsi" w:hAnsiTheme="majorHAnsi" w:cstheme="majorHAnsi"/>
          <w:i/>
        </w:rPr>
        <w:t>.</w:t>
      </w:r>
      <w:r w:rsidRPr="00CC2478">
        <w:rPr>
          <w:rFonts w:asciiTheme="majorHAnsi" w:hAnsiTheme="majorHAnsi" w:cstheme="majorHAnsi"/>
        </w:rPr>
        <w:t xml:space="preserve"> </w:t>
      </w:r>
      <w:r w:rsidRPr="00CC2478">
        <w:rPr>
          <w:rFonts w:asciiTheme="majorHAnsi" w:hAnsiTheme="majorHAnsi" w:cstheme="majorHAnsi"/>
          <w:b/>
        </w:rPr>
        <w:t>4</w:t>
      </w:r>
      <w:r w:rsidR="000F643A" w:rsidRPr="00CC2478">
        <w:rPr>
          <w:rFonts w:asciiTheme="majorHAnsi" w:hAnsiTheme="majorHAnsi" w:cstheme="majorHAnsi"/>
        </w:rPr>
        <w:t xml:space="preserve"> (5)</w:t>
      </w:r>
      <w:r w:rsidRPr="00CC2478">
        <w:rPr>
          <w:rFonts w:asciiTheme="majorHAnsi" w:hAnsiTheme="majorHAnsi" w:cstheme="majorHAnsi"/>
        </w:rPr>
        <w:t>, 549–553 (1969).</w:t>
      </w:r>
    </w:p>
    <w:p w14:paraId="044180F1" w14:textId="6ADB112B" w:rsidR="00B13EC0" w:rsidRPr="00CC2478" w:rsidRDefault="00B13EC0" w:rsidP="00CC2478">
      <w:pPr>
        <w:pStyle w:val="Bibliography"/>
        <w:rPr>
          <w:rFonts w:asciiTheme="majorHAnsi" w:hAnsiTheme="majorHAnsi" w:cstheme="majorHAnsi"/>
        </w:rPr>
      </w:pPr>
      <w:r w:rsidRPr="00CC2478">
        <w:rPr>
          <w:rFonts w:asciiTheme="majorHAnsi" w:hAnsiTheme="majorHAnsi" w:cstheme="majorHAnsi"/>
        </w:rPr>
        <w:t>16.</w:t>
      </w:r>
      <w:r w:rsidRPr="00CC2478">
        <w:rPr>
          <w:rFonts w:asciiTheme="majorHAnsi" w:hAnsiTheme="majorHAnsi" w:cstheme="majorHAnsi"/>
        </w:rPr>
        <w:tab/>
        <w:t xml:space="preserve">Lukinavičius, G. </w:t>
      </w:r>
      <w:r w:rsidRPr="00CC2478">
        <w:rPr>
          <w:rFonts w:asciiTheme="majorHAnsi" w:hAnsiTheme="majorHAnsi" w:cstheme="majorHAnsi"/>
          <w:iCs/>
        </w:rPr>
        <w:t xml:space="preserve">et al. </w:t>
      </w:r>
      <w:r w:rsidRPr="00CC2478">
        <w:rPr>
          <w:rFonts w:asciiTheme="majorHAnsi" w:hAnsiTheme="majorHAnsi" w:cstheme="majorHAnsi"/>
        </w:rPr>
        <w:t xml:space="preserve">SiR–Hoechst is a far-red DNA stain for live-cell nanoscopy. </w:t>
      </w:r>
      <w:r w:rsidRPr="00CC2478">
        <w:rPr>
          <w:rFonts w:asciiTheme="majorHAnsi" w:hAnsiTheme="majorHAnsi" w:cstheme="majorHAnsi"/>
          <w:i/>
        </w:rPr>
        <w:t>Nat Commun</w:t>
      </w:r>
      <w:r w:rsidR="005B3442" w:rsidRPr="00CC2478">
        <w:rPr>
          <w:rFonts w:asciiTheme="majorHAnsi" w:hAnsiTheme="majorHAnsi" w:cstheme="majorHAnsi"/>
          <w:i/>
        </w:rPr>
        <w:t>.</w:t>
      </w:r>
      <w:r w:rsidRPr="00CC2478">
        <w:rPr>
          <w:rFonts w:asciiTheme="majorHAnsi" w:hAnsiTheme="majorHAnsi" w:cstheme="majorHAnsi"/>
        </w:rPr>
        <w:t xml:space="preserve"> </w:t>
      </w:r>
      <w:r w:rsidRPr="00CC2478">
        <w:rPr>
          <w:rFonts w:asciiTheme="majorHAnsi" w:hAnsiTheme="majorHAnsi" w:cstheme="majorHAnsi"/>
          <w:b/>
        </w:rPr>
        <w:t>6</w:t>
      </w:r>
      <w:r w:rsidRPr="00CC2478">
        <w:rPr>
          <w:rFonts w:asciiTheme="majorHAnsi" w:hAnsiTheme="majorHAnsi" w:cstheme="majorHAnsi"/>
        </w:rPr>
        <w:t>, 8497 (2015).</w:t>
      </w:r>
    </w:p>
    <w:p w14:paraId="5FFC4975" w14:textId="2173B13A" w:rsidR="00B13EC0" w:rsidRPr="00CC2478" w:rsidRDefault="00B13EC0" w:rsidP="00CC2478">
      <w:pPr>
        <w:pStyle w:val="Bibliography"/>
        <w:rPr>
          <w:rFonts w:asciiTheme="majorHAnsi" w:hAnsiTheme="majorHAnsi" w:cstheme="majorHAnsi"/>
        </w:rPr>
      </w:pPr>
      <w:r w:rsidRPr="00CC2478">
        <w:rPr>
          <w:rFonts w:asciiTheme="majorHAnsi" w:hAnsiTheme="majorHAnsi" w:cstheme="majorHAnsi"/>
        </w:rPr>
        <w:t>17.</w:t>
      </w:r>
      <w:r w:rsidRPr="00CC2478">
        <w:rPr>
          <w:rFonts w:asciiTheme="majorHAnsi" w:hAnsiTheme="majorHAnsi" w:cstheme="majorHAnsi"/>
        </w:rPr>
        <w:tab/>
        <w:t xml:space="preserve">Kudo, N. </w:t>
      </w:r>
      <w:r w:rsidRPr="00CC2478">
        <w:rPr>
          <w:rFonts w:asciiTheme="majorHAnsi" w:hAnsiTheme="majorHAnsi" w:cstheme="majorHAnsi"/>
          <w:iCs/>
        </w:rPr>
        <w:t>et al.</w:t>
      </w:r>
      <w:r w:rsidRPr="00CC2478">
        <w:rPr>
          <w:rFonts w:asciiTheme="majorHAnsi" w:hAnsiTheme="majorHAnsi" w:cstheme="majorHAnsi"/>
        </w:rPr>
        <w:t xml:space="preserve"> Leptomycin B inactivates CRM1/exportin 1 by covalent modification at a cysteine residue in the central conserved region. </w:t>
      </w:r>
      <w:r w:rsidRPr="00CC2478">
        <w:rPr>
          <w:rFonts w:asciiTheme="majorHAnsi" w:hAnsiTheme="majorHAnsi" w:cstheme="majorHAnsi"/>
          <w:i/>
        </w:rPr>
        <w:t>Proc Natl Acad Sci U S A</w:t>
      </w:r>
      <w:r w:rsidR="005B3442" w:rsidRPr="00CC2478">
        <w:rPr>
          <w:rFonts w:asciiTheme="majorHAnsi" w:hAnsiTheme="majorHAnsi" w:cstheme="majorHAnsi"/>
          <w:i/>
        </w:rPr>
        <w:t>.</w:t>
      </w:r>
      <w:r w:rsidRPr="00CC2478">
        <w:rPr>
          <w:rFonts w:asciiTheme="majorHAnsi" w:hAnsiTheme="majorHAnsi" w:cstheme="majorHAnsi"/>
        </w:rPr>
        <w:t xml:space="preserve"> </w:t>
      </w:r>
      <w:r w:rsidRPr="00CC2478">
        <w:rPr>
          <w:rFonts w:asciiTheme="majorHAnsi" w:hAnsiTheme="majorHAnsi" w:cstheme="majorHAnsi"/>
          <w:b/>
        </w:rPr>
        <w:t>96</w:t>
      </w:r>
      <w:r w:rsidR="000F643A" w:rsidRPr="00CC2478">
        <w:rPr>
          <w:rFonts w:asciiTheme="majorHAnsi" w:hAnsiTheme="majorHAnsi" w:cstheme="majorHAnsi"/>
        </w:rPr>
        <w:t xml:space="preserve"> (16)</w:t>
      </w:r>
      <w:r w:rsidRPr="00CC2478">
        <w:rPr>
          <w:rFonts w:asciiTheme="majorHAnsi" w:hAnsiTheme="majorHAnsi" w:cstheme="majorHAnsi"/>
        </w:rPr>
        <w:t>, 9112–9117 (1999).</w:t>
      </w:r>
    </w:p>
    <w:p w14:paraId="6C9AF846" w14:textId="5F3BABC0" w:rsidR="00B13EC0" w:rsidRPr="00CC2478" w:rsidRDefault="00B13EC0" w:rsidP="00CC2478">
      <w:pPr>
        <w:pStyle w:val="Bibliography"/>
        <w:rPr>
          <w:rFonts w:asciiTheme="majorHAnsi" w:hAnsiTheme="majorHAnsi" w:cstheme="majorHAnsi"/>
        </w:rPr>
      </w:pPr>
      <w:r w:rsidRPr="00CC2478">
        <w:rPr>
          <w:rFonts w:asciiTheme="majorHAnsi" w:hAnsiTheme="majorHAnsi" w:cstheme="majorHAnsi"/>
        </w:rPr>
        <w:t>18.</w:t>
      </w:r>
      <w:r w:rsidRPr="00CC2478">
        <w:rPr>
          <w:rFonts w:asciiTheme="majorHAnsi" w:hAnsiTheme="majorHAnsi" w:cstheme="majorHAnsi"/>
        </w:rPr>
        <w:tab/>
        <w:t xml:space="preserve">Soderholm, J. F. </w:t>
      </w:r>
      <w:r w:rsidRPr="00CC2478">
        <w:rPr>
          <w:rFonts w:asciiTheme="majorHAnsi" w:hAnsiTheme="majorHAnsi" w:cstheme="majorHAnsi"/>
          <w:iCs/>
        </w:rPr>
        <w:t>et al</w:t>
      </w:r>
      <w:r w:rsidRPr="00CC2478">
        <w:rPr>
          <w:rFonts w:asciiTheme="majorHAnsi" w:hAnsiTheme="majorHAnsi" w:cstheme="majorHAnsi"/>
          <w:i/>
        </w:rPr>
        <w:t>.</w:t>
      </w:r>
      <w:r w:rsidRPr="00CC2478">
        <w:rPr>
          <w:rFonts w:asciiTheme="majorHAnsi" w:hAnsiTheme="majorHAnsi" w:cstheme="majorHAnsi"/>
        </w:rPr>
        <w:t xml:space="preserve"> Importazole, a small molecule inhibitor of the transport receptor importin-β. </w:t>
      </w:r>
      <w:r w:rsidRPr="00CC2478">
        <w:rPr>
          <w:rFonts w:asciiTheme="majorHAnsi" w:hAnsiTheme="majorHAnsi" w:cstheme="majorHAnsi"/>
          <w:i/>
        </w:rPr>
        <w:t>ACS Chem Biol</w:t>
      </w:r>
      <w:r w:rsidR="005B3442" w:rsidRPr="00CC2478">
        <w:rPr>
          <w:rFonts w:asciiTheme="majorHAnsi" w:hAnsiTheme="majorHAnsi" w:cstheme="majorHAnsi"/>
          <w:i/>
        </w:rPr>
        <w:t>.</w:t>
      </w:r>
      <w:r w:rsidRPr="00CC2478">
        <w:rPr>
          <w:rFonts w:asciiTheme="majorHAnsi" w:hAnsiTheme="majorHAnsi" w:cstheme="majorHAnsi"/>
        </w:rPr>
        <w:t xml:space="preserve"> </w:t>
      </w:r>
      <w:r w:rsidRPr="00CC2478">
        <w:rPr>
          <w:rFonts w:asciiTheme="majorHAnsi" w:hAnsiTheme="majorHAnsi" w:cstheme="majorHAnsi"/>
          <w:b/>
        </w:rPr>
        <w:t>6</w:t>
      </w:r>
      <w:r w:rsidR="000F643A" w:rsidRPr="00CC2478">
        <w:rPr>
          <w:rFonts w:asciiTheme="majorHAnsi" w:hAnsiTheme="majorHAnsi" w:cstheme="majorHAnsi"/>
        </w:rPr>
        <w:t xml:space="preserve"> (7)</w:t>
      </w:r>
      <w:r w:rsidRPr="00CC2478">
        <w:rPr>
          <w:rFonts w:asciiTheme="majorHAnsi" w:hAnsiTheme="majorHAnsi" w:cstheme="majorHAnsi"/>
        </w:rPr>
        <w:t>, 700–708 (2011).</w:t>
      </w:r>
    </w:p>
    <w:p w14:paraId="10338F6B" w14:textId="3640669F" w:rsidR="00B13EC0" w:rsidRPr="00CC2478" w:rsidRDefault="00B13EC0" w:rsidP="00CC2478">
      <w:pPr>
        <w:pStyle w:val="Bibliography"/>
        <w:rPr>
          <w:rFonts w:asciiTheme="majorHAnsi" w:hAnsiTheme="majorHAnsi" w:cstheme="majorHAnsi"/>
        </w:rPr>
      </w:pPr>
      <w:r w:rsidRPr="00CC2478">
        <w:rPr>
          <w:rFonts w:asciiTheme="majorHAnsi" w:hAnsiTheme="majorHAnsi" w:cstheme="majorHAnsi"/>
        </w:rPr>
        <w:t>19.</w:t>
      </w:r>
      <w:r w:rsidRPr="00CC2478">
        <w:rPr>
          <w:rFonts w:asciiTheme="majorHAnsi" w:hAnsiTheme="majorHAnsi" w:cstheme="majorHAnsi"/>
        </w:rPr>
        <w:tab/>
        <w:t>Henderson, B. R.</w:t>
      </w:r>
      <w:r w:rsidR="005B3442" w:rsidRPr="00CC2478">
        <w:rPr>
          <w:rFonts w:asciiTheme="majorHAnsi" w:hAnsiTheme="majorHAnsi" w:cstheme="majorHAnsi"/>
        </w:rPr>
        <w:t>,</w:t>
      </w:r>
      <w:r w:rsidRPr="00CC2478">
        <w:rPr>
          <w:rFonts w:asciiTheme="majorHAnsi" w:hAnsiTheme="majorHAnsi" w:cstheme="majorHAnsi"/>
        </w:rPr>
        <w:t xml:space="preserve"> Eleftheriou, A. A comparison of the activity, sequence specificity, and CRM1-dependence of different nuclear export signals. </w:t>
      </w:r>
      <w:r w:rsidRPr="00CC2478">
        <w:rPr>
          <w:rFonts w:asciiTheme="majorHAnsi" w:hAnsiTheme="majorHAnsi" w:cstheme="majorHAnsi"/>
          <w:i/>
        </w:rPr>
        <w:t>Exp Cell Res</w:t>
      </w:r>
      <w:r w:rsidR="005B3442" w:rsidRPr="00CC2478">
        <w:rPr>
          <w:rFonts w:asciiTheme="majorHAnsi" w:hAnsiTheme="majorHAnsi" w:cstheme="majorHAnsi"/>
          <w:i/>
        </w:rPr>
        <w:t>.</w:t>
      </w:r>
      <w:r w:rsidRPr="00CC2478">
        <w:rPr>
          <w:rFonts w:asciiTheme="majorHAnsi" w:hAnsiTheme="majorHAnsi" w:cstheme="majorHAnsi"/>
        </w:rPr>
        <w:t xml:space="preserve"> </w:t>
      </w:r>
      <w:r w:rsidRPr="00CC2478">
        <w:rPr>
          <w:rFonts w:asciiTheme="majorHAnsi" w:hAnsiTheme="majorHAnsi" w:cstheme="majorHAnsi"/>
          <w:b/>
        </w:rPr>
        <w:t>256</w:t>
      </w:r>
      <w:r w:rsidR="000F643A" w:rsidRPr="00CC2478">
        <w:rPr>
          <w:rFonts w:asciiTheme="majorHAnsi" w:hAnsiTheme="majorHAnsi" w:cstheme="majorHAnsi"/>
        </w:rPr>
        <w:t xml:space="preserve"> (1)</w:t>
      </w:r>
      <w:r w:rsidRPr="00CC2478">
        <w:rPr>
          <w:rFonts w:asciiTheme="majorHAnsi" w:hAnsiTheme="majorHAnsi" w:cstheme="majorHAnsi"/>
        </w:rPr>
        <w:t>, 213–224 (2000).</w:t>
      </w:r>
    </w:p>
    <w:p w14:paraId="2511A442" w14:textId="5A8010AB" w:rsidR="00B13EC0" w:rsidRPr="00CC2478" w:rsidRDefault="00B13EC0" w:rsidP="00CC2478">
      <w:pPr>
        <w:pStyle w:val="Bibliography"/>
        <w:rPr>
          <w:rFonts w:asciiTheme="majorHAnsi" w:hAnsiTheme="majorHAnsi" w:cstheme="majorHAnsi"/>
        </w:rPr>
      </w:pPr>
      <w:r w:rsidRPr="00CC2478">
        <w:rPr>
          <w:rFonts w:asciiTheme="majorHAnsi" w:hAnsiTheme="majorHAnsi" w:cstheme="majorHAnsi"/>
        </w:rPr>
        <w:t>20.</w:t>
      </w:r>
      <w:r w:rsidRPr="00CC2478">
        <w:rPr>
          <w:rFonts w:asciiTheme="majorHAnsi" w:hAnsiTheme="majorHAnsi" w:cstheme="majorHAnsi"/>
        </w:rPr>
        <w:tab/>
        <w:t xml:space="preserve">Lu, J. </w:t>
      </w:r>
      <w:r w:rsidRPr="00CC2478">
        <w:rPr>
          <w:rFonts w:asciiTheme="majorHAnsi" w:hAnsiTheme="majorHAnsi" w:cstheme="majorHAnsi"/>
          <w:iCs/>
        </w:rPr>
        <w:t>et al.</w:t>
      </w:r>
      <w:r w:rsidRPr="00CC2478">
        <w:rPr>
          <w:rFonts w:asciiTheme="majorHAnsi" w:hAnsiTheme="majorHAnsi" w:cstheme="majorHAnsi"/>
        </w:rPr>
        <w:t xml:space="preserve"> Types of nuclear localization signals and mechanisms of protein import into the nucleus. </w:t>
      </w:r>
      <w:r w:rsidRPr="00CC2478">
        <w:rPr>
          <w:rFonts w:asciiTheme="majorHAnsi" w:hAnsiTheme="majorHAnsi" w:cstheme="majorHAnsi"/>
          <w:i/>
        </w:rPr>
        <w:t>Cell Commun Signaling</w:t>
      </w:r>
      <w:r w:rsidR="005B3442" w:rsidRPr="00CC2478">
        <w:rPr>
          <w:rFonts w:asciiTheme="majorHAnsi" w:hAnsiTheme="majorHAnsi" w:cstheme="majorHAnsi"/>
          <w:i/>
        </w:rPr>
        <w:t>.</w:t>
      </w:r>
      <w:r w:rsidRPr="00CC2478">
        <w:rPr>
          <w:rFonts w:asciiTheme="majorHAnsi" w:hAnsiTheme="majorHAnsi" w:cstheme="majorHAnsi"/>
        </w:rPr>
        <w:t xml:space="preserve"> </w:t>
      </w:r>
      <w:r w:rsidRPr="00CC2478">
        <w:rPr>
          <w:rFonts w:asciiTheme="majorHAnsi" w:hAnsiTheme="majorHAnsi" w:cstheme="majorHAnsi"/>
          <w:b/>
        </w:rPr>
        <w:t>19</w:t>
      </w:r>
      <w:r w:rsidR="000F643A" w:rsidRPr="00CC2478">
        <w:rPr>
          <w:rFonts w:asciiTheme="majorHAnsi" w:hAnsiTheme="majorHAnsi" w:cstheme="majorHAnsi"/>
        </w:rPr>
        <w:t xml:space="preserve"> (1)</w:t>
      </w:r>
      <w:r w:rsidRPr="00CC2478">
        <w:rPr>
          <w:rFonts w:asciiTheme="majorHAnsi" w:hAnsiTheme="majorHAnsi" w:cstheme="majorHAnsi"/>
        </w:rPr>
        <w:t>, 60 (2021).</w:t>
      </w:r>
    </w:p>
    <w:p w14:paraId="30D74E25" w14:textId="1250240D" w:rsidR="00B13EC0" w:rsidRPr="00CC2478" w:rsidRDefault="00B13EC0" w:rsidP="00CC2478">
      <w:pPr>
        <w:pStyle w:val="Bibliography"/>
        <w:rPr>
          <w:rFonts w:asciiTheme="majorHAnsi" w:hAnsiTheme="majorHAnsi" w:cstheme="majorHAnsi"/>
        </w:rPr>
      </w:pPr>
      <w:r w:rsidRPr="00CC2478">
        <w:rPr>
          <w:rFonts w:asciiTheme="majorHAnsi" w:hAnsiTheme="majorHAnsi" w:cstheme="majorHAnsi"/>
        </w:rPr>
        <w:t>21.</w:t>
      </w:r>
      <w:r w:rsidRPr="00CC2478">
        <w:rPr>
          <w:rFonts w:asciiTheme="majorHAnsi" w:hAnsiTheme="majorHAnsi" w:cstheme="majorHAnsi"/>
        </w:rPr>
        <w:tab/>
        <w:t xml:space="preserve">Krueger, D. et al. Principles and applications of optogenetics in developmental biology. </w:t>
      </w:r>
      <w:r w:rsidRPr="00CC2478">
        <w:rPr>
          <w:rFonts w:asciiTheme="majorHAnsi" w:hAnsiTheme="majorHAnsi" w:cstheme="majorHAnsi"/>
          <w:i/>
          <w:iCs/>
        </w:rPr>
        <w:t>Development</w:t>
      </w:r>
      <w:r w:rsidR="005B3442" w:rsidRPr="00CC2478">
        <w:rPr>
          <w:rFonts w:asciiTheme="majorHAnsi" w:hAnsiTheme="majorHAnsi" w:cstheme="majorHAnsi"/>
          <w:i/>
          <w:iCs/>
        </w:rPr>
        <w:t>.</w:t>
      </w:r>
      <w:r w:rsidRPr="00CC2478">
        <w:rPr>
          <w:rFonts w:asciiTheme="majorHAnsi" w:hAnsiTheme="majorHAnsi" w:cstheme="majorHAnsi"/>
        </w:rPr>
        <w:t xml:space="preserve"> </w:t>
      </w:r>
      <w:r w:rsidRPr="00CC2478">
        <w:rPr>
          <w:rFonts w:asciiTheme="majorHAnsi" w:hAnsiTheme="majorHAnsi" w:cstheme="majorHAnsi"/>
          <w:b/>
          <w:bCs/>
        </w:rPr>
        <w:t>146</w:t>
      </w:r>
      <w:r w:rsidR="000F643A" w:rsidRPr="00CC2478">
        <w:rPr>
          <w:rFonts w:asciiTheme="majorHAnsi" w:hAnsiTheme="majorHAnsi" w:cstheme="majorHAnsi"/>
        </w:rPr>
        <w:t xml:space="preserve"> (20)</w:t>
      </w:r>
      <w:r w:rsidRPr="00CC2478">
        <w:rPr>
          <w:rFonts w:asciiTheme="majorHAnsi" w:hAnsiTheme="majorHAnsi" w:cstheme="majorHAnsi"/>
        </w:rPr>
        <w:t>, dev175067 (2019).</w:t>
      </w:r>
    </w:p>
    <w:p w14:paraId="4EDDB6EF" w14:textId="2E2715EF" w:rsidR="00B13EC0" w:rsidRPr="00CC2478" w:rsidRDefault="00B13EC0" w:rsidP="00CC2478">
      <w:pPr>
        <w:pStyle w:val="Bibliography"/>
        <w:rPr>
          <w:rFonts w:asciiTheme="majorHAnsi" w:hAnsiTheme="majorHAnsi" w:cstheme="majorHAnsi"/>
        </w:rPr>
      </w:pPr>
      <w:r w:rsidRPr="00CC2478">
        <w:rPr>
          <w:rFonts w:asciiTheme="majorHAnsi" w:hAnsiTheme="majorHAnsi" w:cstheme="majorHAnsi"/>
        </w:rPr>
        <w:t>22.</w:t>
      </w:r>
      <w:r w:rsidRPr="00CC2478">
        <w:rPr>
          <w:rFonts w:asciiTheme="majorHAnsi" w:hAnsiTheme="majorHAnsi" w:cstheme="majorHAnsi"/>
        </w:rPr>
        <w:tab/>
        <w:t xml:space="preserve">Kögler, A. C. et al. Extremely rapid and reversible optogenetic perturbation of nuclear proteins in living embryos. </w:t>
      </w:r>
      <w:r w:rsidRPr="00CC2478">
        <w:rPr>
          <w:rFonts w:asciiTheme="majorHAnsi" w:hAnsiTheme="majorHAnsi" w:cstheme="majorHAnsi"/>
          <w:i/>
          <w:iCs/>
        </w:rPr>
        <w:t>Dev Cell</w:t>
      </w:r>
      <w:r w:rsidR="005B3442" w:rsidRPr="00CC2478">
        <w:rPr>
          <w:rFonts w:asciiTheme="majorHAnsi" w:hAnsiTheme="majorHAnsi" w:cstheme="majorHAnsi"/>
          <w:i/>
          <w:iCs/>
        </w:rPr>
        <w:t>.</w:t>
      </w:r>
      <w:r w:rsidRPr="00CC2478">
        <w:rPr>
          <w:rFonts w:asciiTheme="majorHAnsi" w:hAnsiTheme="majorHAnsi" w:cstheme="majorHAnsi"/>
        </w:rPr>
        <w:t xml:space="preserve"> </w:t>
      </w:r>
      <w:r w:rsidRPr="00CC2478">
        <w:rPr>
          <w:rFonts w:asciiTheme="majorHAnsi" w:hAnsiTheme="majorHAnsi" w:cstheme="majorHAnsi"/>
          <w:b/>
          <w:bCs/>
        </w:rPr>
        <w:t>56</w:t>
      </w:r>
      <w:r w:rsidR="000F643A" w:rsidRPr="00CC2478">
        <w:rPr>
          <w:rFonts w:asciiTheme="majorHAnsi" w:hAnsiTheme="majorHAnsi" w:cstheme="majorHAnsi"/>
        </w:rPr>
        <w:t xml:space="preserve"> (16)</w:t>
      </w:r>
      <w:r w:rsidRPr="00CC2478">
        <w:rPr>
          <w:rFonts w:asciiTheme="majorHAnsi" w:hAnsiTheme="majorHAnsi" w:cstheme="majorHAnsi"/>
        </w:rPr>
        <w:t>, 2348-2363.e8 (2021).</w:t>
      </w:r>
    </w:p>
    <w:p w14:paraId="2ABFD255" w14:textId="1B492FB4" w:rsidR="00B13EC0" w:rsidRPr="00CC2478" w:rsidRDefault="00B13EC0" w:rsidP="00CC2478">
      <w:pPr>
        <w:pStyle w:val="Bibliography"/>
        <w:rPr>
          <w:rFonts w:asciiTheme="majorHAnsi" w:hAnsiTheme="majorHAnsi" w:cstheme="majorHAnsi"/>
        </w:rPr>
      </w:pPr>
      <w:r w:rsidRPr="00CC2478">
        <w:rPr>
          <w:rFonts w:asciiTheme="majorHAnsi" w:hAnsiTheme="majorHAnsi" w:cstheme="majorHAnsi"/>
        </w:rPr>
        <w:t>23.</w:t>
      </w:r>
      <w:r w:rsidRPr="00CC2478">
        <w:rPr>
          <w:rFonts w:asciiTheme="majorHAnsi" w:hAnsiTheme="majorHAnsi" w:cstheme="majorHAnsi"/>
        </w:rPr>
        <w:tab/>
        <w:t xml:space="preserve">Zhang, W. et al. Hitchhiking of Cas9 with nucleus-localized proteins impairs its controllability and leads to efficient genome editing of NLS-free Cas9. </w:t>
      </w:r>
      <w:r w:rsidRPr="00CC2478">
        <w:rPr>
          <w:rFonts w:asciiTheme="majorHAnsi" w:hAnsiTheme="majorHAnsi" w:cstheme="majorHAnsi"/>
          <w:i/>
          <w:iCs/>
        </w:rPr>
        <w:t>Mol Ther</w:t>
      </w:r>
      <w:r w:rsidR="005B3442" w:rsidRPr="00CC2478">
        <w:rPr>
          <w:rFonts w:asciiTheme="majorHAnsi" w:hAnsiTheme="majorHAnsi" w:cstheme="majorHAnsi"/>
          <w:i/>
          <w:iCs/>
        </w:rPr>
        <w:t>.</w:t>
      </w:r>
      <w:r w:rsidRPr="00CC2478">
        <w:rPr>
          <w:rFonts w:asciiTheme="majorHAnsi" w:hAnsiTheme="majorHAnsi" w:cstheme="majorHAnsi"/>
        </w:rPr>
        <w:t xml:space="preserve"> </w:t>
      </w:r>
      <w:r w:rsidRPr="00CC2478">
        <w:rPr>
          <w:rFonts w:asciiTheme="majorHAnsi" w:hAnsiTheme="majorHAnsi" w:cstheme="majorHAnsi"/>
          <w:b/>
          <w:bCs/>
        </w:rPr>
        <w:t>32</w:t>
      </w:r>
      <w:r w:rsidR="000F643A" w:rsidRPr="00CC2478">
        <w:rPr>
          <w:rFonts w:asciiTheme="majorHAnsi" w:hAnsiTheme="majorHAnsi" w:cstheme="majorHAnsi"/>
          <w:b/>
          <w:bCs/>
        </w:rPr>
        <w:t xml:space="preserve"> </w:t>
      </w:r>
      <w:r w:rsidR="000F643A" w:rsidRPr="00CC2478">
        <w:rPr>
          <w:rFonts w:asciiTheme="majorHAnsi" w:hAnsiTheme="majorHAnsi" w:cstheme="majorHAnsi"/>
        </w:rPr>
        <w:t>(4)</w:t>
      </w:r>
      <w:r w:rsidRPr="00CC2478">
        <w:rPr>
          <w:rFonts w:asciiTheme="majorHAnsi" w:hAnsiTheme="majorHAnsi" w:cstheme="majorHAnsi"/>
        </w:rPr>
        <w:t>, 920–934 (2024).</w:t>
      </w:r>
    </w:p>
    <w:p w14:paraId="3FB49B94" w14:textId="17DFF840" w:rsidR="00EC0649" w:rsidRPr="00CC2478" w:rsidRDefault="00D173BD" w:rsidP="00CC2478">
      <w:pPr>
        <w:rPr>
          <w:rFonts w:asciiTheme="majorHAnsi" w:hAnsiTheme="majorHAnsi" w:cstheme="majorHAnsi"/>
        </w:rPr>
      </w:pPr>
      <w:r w:rsidRPr="00CC2478">
        <w:rPr>
          <w:rFonts w:asciiTheme="majorHAnsi" w:hAnsiTheme="majorHAnsi" w:cstheme="majorHAnsi"/>
          <w:b/>
        </w:rPr>
        <w:fldChar w:fldCharType="end"/>
      </w:r>
    </w:p>
    <w:sectPr w:rsidR="00EC0649" w:rsidRPr="00CC2478" w:rsidSect="007846D7">
      <w:headerReference w:type="even" r:id="rId9"/>
      <w:headerReference w:type="default" r:id="rId10"/>
      <w:footerReference w:type="even" r:id="rId11"/>
      <w:footerReference w:type="default" r:id="rId12"/>
      <w:headerReference w:type="first" r:id="rId13"/>
      <w:pgSz w:w="12240" w:h="15840"/>
      <w:pgMar w:top="1440" w:right="1440" w:bottom="1440" w:left="1440" w:header="720" w:footer="605"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83C7C" w14:textId="77777777" w:rsidR="008834D5" w:rsidRDefault="008834D5">
      <w:r>
        <w:separator/>
      </w:r>
    </w:p>
  </w:endnote>
  <w:endnote w:type="continuationSeparator" w:id="0">
    <w:p w14:paraId="3F2CE400" w14:textId="77777777" w:rsidR="008834D5" w:rsidRDefault="008834D5">
      <w:r>
        <w:continuationSeparator/>
      </w:r>
    </w:p>
  </w:endnote>
  <w:endnote w:type="continuationNotice" w:id="1">
    <w:p w14:paraId="2F0BC086" w14:textId="77777777" w:rsidR="008834D5" w:rsidRDefault="008834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8711318"/>
      <w:docPartObj>
        <w:docPartGallery w:val="Page Numbers (Bottom of Page)"/>
        <w:docPartUnique/>
      </w:docPartObj>
    </w:sdtPr>
    <w:sdtContent>
      <w:p w14:paraId="0E935B93" w14:textId="3E5DD904" w:rsidR="00220971" w:rsidRDefault="00220971" w:rsidP="002209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E5172E" w14:textId="77777777" w:rsidR="006E4797" w:rsidRDefault="006E4797" w:rsidP="00B50E29">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5264720"/>
      <w:docPartObj>
        <w:docPartGallery w:val="Page Numbers (Bottom of Page)"/>
        <w:docPartUnique/>
      </w:docPartObj>
    </w:sdtPr>
    <w:sdtContent>
      <w:p w14:paraId="2A94E57C" w14:textId="087B439D" w:rsidR="00220971" w:rsidRDefault="00220971" w:rsidP="002209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E1A74">
          <w:rPr>
            <w:rStyle w:val="PageNumber"/>
            <w:noProof/>
          </w:rPr>
          <w:t>1</w:t>
        </w:r>
        <w:r>
          <w:rPr>
            <w:rStyle w:val="PageNumber"/>
          </w:rPr>
          <w:fldChar w:fldCharType="end"/>
        </w:r>
      </w:p>
    </w:sdtContent>
  </w:sdt>
  <w:p w14:paraId="6054A6EE" w14:textId="77777777" w:rsidR="00220971" w:rsidRDefault="00220971" w:rsidP="00B50E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B73F8" w14:textId="77777777" w:rsidR="008834D5" w:rsidRDefault="008834D5">
      <w:r>
        <w:separator/>
      </w:r>
    </w:p>
  </w:footnote>
  <w:footnote w:type="continuationSeparator" w:id="0">
    <w:p w14:paraId="10160463" w14:textId="77777777" w:rsidR="008834D5" w:rsidRDefault="008834D5">
      <w:r>
        <w:continuationSeparator/>
      </w:r>
    </w:p>
  </w:footnote>
  <w:footnote w:type="continuationNotice" w:id="1">
    <w:p w14:paraId="69022619" w14:textId="77777777" w:rsidR="008834D5" w:rsidRDefault="008834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0B8BBDDF" w:rsidR="006E4797" w:rsidRDefault="00C11D93">
    <w:pPr>
      <w:pBdr>
        <w:top w:val="nil"/>
        <w:left w:val="nil"/>
        <w:bottom w:val="nil"/>
        <w:right w:val="nil"/>
        <w:between w:val="nil"/>
      </w:pBdr>
      <w:tabs>
        <w:tab w:val="center" w:pos="4680"/>
        <w:tab w:val="right" w:pos="9360"/>
      </w:tabs>
      <w:jc w:val="right"/>
      <w:rPr>
        <w:b/>
        <w:color w:val="1F497D"/>
        <w:sz w:val="32"/>
        <w:szCs w:val="32"/>
      </w:rPr>
    </w:pPr>
    <w:r>
      <w:rPr>
        <w:b/>
        <w:noProof/>
        <w:color w:val="1F497D"/>
        <w:sz w:val="32"/>
        <w:szCs w:val="32"/>
      </w:rPr>
      <mc:AlternateContent>
        <mc:Choice Requires="wpg">
          <w:drawing>
            <wp:anchor distT="0" distB="0" distL="114300" distR="114300" simplePos="0" relativeHeight="251659264" behindDoc="0" locked="0" layoutInCell="1" allowOverlap="1" wp14:anchorId="52D8EA08" wp14:editId="4762942B">
              <wp:simplePos x="0" y="0"/>
              <wp:positionH relativeFrom="column">
                <wp:posOffset>0</wp:posOffset>
              </wp:positionH>
              <wp:positionV relativeFrom="paragraph">
                <wp:posOffset>-409575</wp:posOffset>
              </wp:positionV>
              <wp:extent cx="3060065" cy="883285"/>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3060065" cy="883285"/>
                        <a:chOff x="0" y="-937904"/>
                        <a:chExt cx="3060065" cy="883920"/>
                      </a:xfrm>
                    </wpg:grpSpPr>
                    <pic:pic xmlns:pic="http://schemas.openxmlformats.org/drawingml/2006/picture">
                      <pic:nvPicPr>
                        <pic:cNvPr id="1" name="image1.png"/>
                        <pic:cNvPicPr/>
                      </pic:nvPicPr>
                      <pic:blipFill>
                        <a:blip r:embed="rId1"/>
                        <a:srcRect/>
                        <a:stretch>
                          <a:fillRect/>
                        </a:stretch>
                      </pic:blipFill>
                      <pic:spPr>
                        <a:xfrm>
                          <a:off x="0" y="-937904"/>
                          <a:ext cx="2651760" cy="823520"/>
                        </a:xfrm>
                        <a:prstGeom prst="rect">
                          <a:avLst/>
                        </a:prstGeom>
                        <a:ln/>
                      </pic:spPr>
                    </pic:pic>
                    <wps:wsp>
                      <wps:cNvPr id="217" name="Text Box 2"/>
                      <wps:cNvSpPr txBox="1">
                        <a:spLocks noChangeArrowheads="1"/>
                      </wps:cNvSpPr>
                      <wps:spPr bwMode="auto">
                        <a:xfrm>
                          <a:off x="1362075" y="-937904"/>
                          <a:ext cx="1697990" cy="8839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F5DEB93" w14:textId="77777777" w:rsidR="00C11D93" w:rsidRDefault="00C11D93" w:rsidP="00C11D93">
                            <w:pPr>
                              <w:shd w:val="clear" w:color="auto" w:fill="FFFFFF" w:themeFill="background1"/>
                              <w:jc w:val="left"/>
                              <w:rPr>
                                <w:color w:val="262626"/>
                                <w:sz w:val="16"/>
                                <w:szCs w:val="16"/>
                              </w:rPr>
                            </w:pPr>
                          </w:p>
                          <w:p w14:paraId="21231F20" w14:textId="77777777" w:rsidR="00C11D93" w:rsidRDefault="00C11D93" w:rsidP="00C11D93">
                            <w:pPr>
                              <w:shd w:val="clear" w:color="auto" w:fill="FFFFFF" w:themeFill="background1"/>
                              <w:jc w:val="left"/>
                              <w:rPr>
                                <w:color w:val="262626"/>
                                <w:sz w:val="16"/>
                                <w:szCs w:val="16"/>
                              </w:rPr>
                            </w:pPr>
                          </w:p>
                          <w:p w14:paraId="5B6DD55B" w14:textId="77777777" w:rsidR="00C11D93" w:rsidRPr="00592232" w:rsidRDefault="00C11D93" w:rsidP="00C11D93">
                            <w:pPr>
                              <w:shd w:val="clear" w:color="auto" w:fill="FFFFFF" w:themeFill="background1"/>
                              <w:jc w:val="left"/>
                              <w:rPr>
                                <w:color w:val="262626"/>
                                <w:sz w:val="16"/>
                                <w:szCs w:val="16"/>
                              </w:rPr>
                            </w:pPr>
                            <w:r w:rsidRPr="00592232">
                              <w:rPr>
                                <w:color w:val="262626"/>
                                <w:sz w:val="16"/>
                                <w:szCs w:val="16"/>
                              </w:rPr>
                              <w:t>625 Massachusetts Ave, 2</w:t>
                            </w:r>
                            <w:r w:rsidRPr="00592232">
                              <w:rPr>
                                <w:color w:val="262626"/>
                                <w:sz w:val="16"/>
                                <w:szCs w:val="16"/>
                                <w:vertAlign w:val="superscript"/>
                              </w:rPr>
                              <w:t>nd</w:t>
                            </w:r>
                            <w:r w:rsidRPr="00592232">
                              <w:rPr>
                                <w:color w:val="262626"/>
                                <w:sz w:val="16"/>
                                <w:szCs w:val="16"/>
                              </w:rPr>
                              <w:t xml:space="preserve"> Floor </w:t>
                            </w:r>
                            <w:r w:rsidRPr="00592232">
                              <w:rPr>
                                <w:color w:val="262626"/>
                                <w:sz w:val="16"/>
                                <w:szCs w:val="16"/>
                              </w:rPr>
                              <w:br/>
                              <w:t xml:space="preserve">Cambridge, MA 02139 </w:t>
                            </w:r>
                            <w:r w:rsidRPr="00592232">
                              <w:rPr>
                                <w:color w:val="262626"/>
                                <w:sz w:val="16"/>
                                <w:szCs w:val="16"/>
                              </w:rPr>
                              <w:br/>
                              <w:t>Ph: 617.945.9051</w:t>
                            </w:r>
                          </w:p>
                          <w:p w14:paraId="1F9EEFE2" w14:textId="77777777" w:rsidR="00C11D93" w:rsidRDefault="00C11D93" w:rsidP="00C11D93">
                            <w:pPr>
                              <w:shd w:val="clear" w:color="auto" w:fill="FFFFFF" w:themeFill="background1"/>
                              <w:rPr>
                                <w:color w:val="262626"/>
                                <w:sz w:val="20"/>
                                <w:szCs w:val="20"/>
                              </w:rPr>
                            </w:pPr>
                          </w:p>
                          <w:p w14:paraId="2F657331" w14:textId="77777777" w:rsidR="00C11D93" w:rsidRPr="00890999" w:rsidRDefault="00C11D93" w:rsidP="00C11D93">
                            <w:pPr>
                              <w:shd w:val="clear" w:color="auto" w:fill="FFFFFF" w:themeFill="background1"/>
                              <w:rPr>
                                <w:color w:val="262626"/>
                                <w:sz w:val="20"/>
                                <w:szCs w:val="20"/>
                              </w:rPr>
                            </w:pPr>
                          </w:p>
                          <w:p w14:paraId="6200DA38" w14:textId="2BDB0340" w:rsidR="00C11D93" w:rsidRPr="007043AC" w:rsidRDefault="008B35D2" w:rsidP="00C11D93">
                            <w:pPr>
                              <w:rPr>
                                <w:rFonts w:ascii="Times New Roman" w:hAnsi="Times New Roman"/>
                                <w:color w:val="262626"/>
                              </w:rPr>
                            </w:pPr>
                            <w:r>
                              <w:rPr>
                                <w:rFonts w:ascii="Times New Roman" w:hAnsi="Times New Roman"/>
                                <w:color w:val="262626"/>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2D8EA08" id="Group 2" o:spid="_x0000_s1026" style="position:absolute;left:0;text-align:left;margin-left:0;margin-top:-32.25pt;width:240.95pt;height:69.55pt;z-index:251659264;mso-width-relative:margin;mso-height-relative:margin" coordorigin=",-9379" coordsize="30600,8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&#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style="position:absolute;top:-9379;width:26517;height:8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">
                <v:imagedata r:id="rId2" o:title=""/>
              </v:shape>
              <v:shapetype id="_x0000_t202" coordsize="21600,21600" o:spt="202" path="m,l,21600r21600,l21600,xe">
                <v:stroke joinstyle="miter"/>
                <v:path gradientshapeok="t" o:connecttype="rect"/>
              </v:shapetype>
              <v:shape id="Text Box 2" o:spid="_x0000_s1028" type="#_x0000_t202" style="position:absolute;left:13620;top:-9379;width:16980;height:8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F5DEB93" w14:textId="77777777" w:rsidR="00C11D93" w:rsidRDefault="00C11D93" w:rsidP="00C11D93">
                      <w:pPr>
                        <w:shd w:val="clear" w:color="auto" w:fill="FFFFFF" w:themeFill="background1"/>
                        <w:jc w:val="left"/>
                        <w:rPr>
                          <w:color w:val="262626"/>
                          <w:sz w:val="16"/>
                          <w:szCs w:val="16"/>
                        </w:rPr>
                      </w:pPr>
                    </w:p>
                    <w:p w14:paraId="21231F20" w14:textId="77777777" w:rsidR="00C11D93" w:rsidRDefault="00C11D93" w:rsidP="00C11D93">
                      <w:pPr>
                        <w:shd w:val="clear" w:color="auto" w:fill="FFFFFF" w:themeFill="background1"/>
                        <w:jc w:val="left"/>
                        <w:rPr>
                          <w:color w:val="262626"/>
                          <w:sz w:val="16"/>
                          <w:szCs w:val="16"/>
                        </w:rPr>
                      </w:pPr>
                    </w:p>
                    <w:p w14:paraId="5B6DD55B" w14:textId="77777777" w:rsidR="00C11D93" w:rsidRPr="00592232" w:rsidRDefault="00C11D93" w:rsidP="00C11D93">
                      <w:pPr>
                        <w:shd w:val="clear" w:color="auto" w:fill="FFFFFF" w:themeFill="background1"/>
                        <w:jc w:val="left"/>
                        <w:rPr>
                          <w:color w:val="262626"/>
                          <w:sz w:val="16"/>
                          <w:szCs w:val="16"/>
                        </w:rPr>
                      </w:pPr>
                      <w:r w:rsidRPr="00592232">
                        <w:rPr>
                          <w:color w:val="262626"/>
                          <w:sz w:val="16"/>
                          <w:szCs w:val="16"/>
                        </w:rPr>
                        <w:t>625 Massachusetts Ave, 2</w:t>
                      </w:r>
                      <w:r w:rsidRPr="00592232">
                        <w:rPr>
                          <w:color w:val="262626"/>
                          <w:sz w:val="16"/>
                          <w:szCs w:val="16"/>
                          <w:vertAlign w:val="superscript"/>
                        </w:rPr>
                        <w:t>nd</w:t>
                      </w:r>
                      <w:r w:rsidRPr="00592232">
                        <w:rPr>
                          <w:color w:val="262626"/>
                          <w:sz w:val="16"/>
                          <w:szCs w:val="16"/>
                        </w:rPr>
                        <w:t xml:space="preserve"> Floor </w:t>
                      </w:r>
                      <w:r w:rsidRPr="00592232">
                        <w:rPr>
                          <w:color w:val="262626"/>
                          <w:sz w:val="16"/>
                          <w:szCs w:val="16"/>
                        </w:rPr>
                        <w:br/>
                        <w:t xml:space="preserve">Cambridge, MA 02139 </w:t>
                      </w:r>
                      <w:r w:rsidRPr="00592232">
                        <w:rPr>
                          <w:color w:val="262626"/>
                          <w:sz w:val="16"/>
                          <w:szCs w:val="16"/>
                        </w:rPr>
                        <w:br/>
                        <w:t>Ph: 617.945.9051</w:t>
                      </w:r>
                    </w:p>
                    <w:p w14:paraId="1F9EEFE2" w14:textId="77777777" w:rsidR="00C11D93" w:rsidRDefault="00C11D93" w:rsidP="00C11D93">
                      <w:pPr>
                        <w:shd w:val="clear" w:color="auto" w:fill="FFFFFF" w:themeFill="background1"/>
                        <w:rPr>
                          <w:color w:val="262626"/>
                          <w:sz w:val="20"/>
                          <w:szCs w:val="20"/>
                        </w:rPr>
                      </w:pPr>
                    </w:p>
                    <w:p w14:paraId="2F657331" w14:textId="77777777" w:rsidR="00C11D93" w:rsidRPr="00890999" w:rsidRDefault="00C11D93" w:rsidP="00C11D93">
                      <w:pPr>
                        <w:shd w:val="clear" w:color="auto" w:fill="FFFFFF" w:themeFill="background1"/>
                        <w:rPr>
                          <w:color w:val="262626"/>
                          <w:sz w:val="20"/>
                          <w:szCs w:val="20"/>
                        </w:rPr>
                      </w:pPr>
                    </w:p>
                    <w:p w14:paraId="6200DA38" w14:textId="2BDB0340" w:rsidR="00C11D93" w:rsidRPr="007043AC" w:rsidRDefault="008B35D2" w:rsidP="00C11D93">
                      <w:pPr>
                        <w:rPr>
                          <w:rFonts w:ascii="Times New Roman" w:hAnsi="Times New Roman"/>
                          <w:color w:val="262626"/>
                        </w:rPr>
                      </w:pPr>
                      <w:r>
                        <w:rPr>
                          <w:rFonts w:ascii="Times New Roman" w:hAnsi="Times New Roman"/>
                          <w:color w:val="262626"/>
                        </w:rPr>
                        <w:t>`</w:t>
                      </w:r>
                    </w:p>
                  </w:txbxContent>
                </v:textbox>
              </v:shape>
              <w10:wrap type="square"/>
            </v:group>
          </w:pict>
        </mc:Fallback>
      </mc:AlternateContent>
    </w:r>
    <w:r w:rsidR="00551D82">
      <w:rPr>
        <w:b/>
        <w:color w:val="1F497D"/>
        <w:sz w:val="32"/>
        <w:szCs w:val="32"/>
      </w:rPr>
      <w:t>Standard Manuscript Template</w:t>
    </w:r>
    <w:r w:rsidR="00551D82">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56EA"/>
    <w:multiLevelType w:val="hybridMultilevel"/>
    <w:tmpl w:val="ABDA52D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84367A4"/>
    <w:multiLevelType w:val="multilevel"/>
    <w:tmpl w:val="AB1CDFE0"/>
    <w:lvl w:ilvl="0">
      <w:start w:val="3"/>
      <w:numFmt w:val="decimal"/>
      <w:lvlText w:val="%1"/>
      <w:lvlJc w:val="left"/>
      <w:pPr>
        <w:ind w:left="420" w:hanging="420"/>
      </w:pPr>
      <w:rPr>
        <w:rFonts w:hint="default"/>
      </w:rPr>
    </w:lvl>
    <w:lvl w:ilvl="1">
      <w:start w:val="2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9D5A8B"/>
    <w:multiLevelType w:val="hybridMultilevel"/>
    <w:tmpl w:val="D05864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90B576E"/>
    <w:multiLevelType w:val="hybridMultilevel"/>
    <w:tmpl w:val="F4FABD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2163B7"/>
    <w:multiLevelType w:val="hybridMultilevel"/>
    <w:tmpl w:val="F4FABDE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32C73B72"/>
    <w:multiLevelType w:val="hybridMultilevel"/>
    <w:tmpl w:val="F4FABD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1"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9B7645C"/>
    <w:multiLevelType w:val="multilevel"/>
    <w:tmpl w:val="20302A4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4D25F91"/>
    <w:multiLevelType w:val="hybridMultilevel"/>
    <w:tmpl w:val="D05864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12167D"/>
    <w:multiLevelType w:val="hybridMultilevel"/>
    <w:tmpl w:val="9EF229D0"/>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C69137A"/>
    <w:multiLevelType w:val="hybridMultilevel"/>
    <w:tmpl w:val="7B9462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5109A8"/>
    <w:multiLevelType w:val="hybridMultilevel"/>
    <w:tmpl w:val="37F401A8"/>
    <w:lvl w:ilvl="0" w:tplc="040C0015">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4F605EA1"/>
    <w:multiLevelType w:val="hybridMultilevel"/>
    <w:tmpl w:val="F4FABD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50445F8"/>
    <w:multiLevelType w:val="hybridMultilevel"/>
    <w:tmpl w:val="1E3090CC"/>
    <w:lvl w:ilvl="0" w:tplc="721CFA86">
      <w:start w:val="2"/>
      <w:numFmt w:val="decimal"/>
      <w:lvlText w:val="%1."/>
      <w:lvlJc w:val="left"/>
      <w:pPr>
        <w:ind w:left="108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3" w15:restartNumberingAfterBreak="0">
    <w:nsid w:val="65EC5594"/>
    <w:multiLevelType w:val="hybridMultilevel"/>
    <w:tmpl w:val="F4FABD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80671D4"/>
    <w:multiLevelType w:val="multilevel"/>
    <w:tmpl w:val="748489B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AA86F93"/>
    <w:multiLevelType w:val="multilevel"/>
    <w:tmpl w:val="20302A44"/>
    <w:lvl w:ilvl="0">
      <w:start w:val="1"/>
      <w:numFmt w:val="decimal"/>
      <w:lvlText w:val="%1."/>
      <w:lvlJc w:val="left"/>
      <w:pPr>
        <w:ind w:left="1080" w:hanging="360"/>
      </w:pPr>
      <w:rPr>
        <w:rFonts w:hint="default"/>
      </w:rPr>
    </w:lvl>
    <w:lvl w:ilvl="1">
      <w:start w:val="1"/>
      <w:numFmt w:val="decimal"/>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33B656C"/>
    <w:multiLevelType w:val="multilevel"/>
    <w:tmpl w:val="20302A44"/>
    <w:lvl w:ilvl="0">
      <w:start w:val="1"/>
      <w:numFmt w:val="decimal"/>
      <w:lvlText w:val="%1."/>
      <w:lvlJc w:val="left"/>
      <w:pPr>
        <w:ind w:left="1080" w:hanging="360"/>
      </w:pPr>
      <w:rPr>
        <w:rFonts w:hint="default"/>
      </w:rPr>
    </w:lvl>
    <w:lvl w:ilvl="1">
      <w:start w:val="1"/>
      <w:numFmt w:val="decimal"/>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9" w15:restartNumberingAfterBreak="0">
    <w:nsid w:val="77CE5C0B"/>
    <w:multiLevelType w:val="hybridMultilevel"/>
    <w:tmpl w:val="F4FABD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8942165">
    <w:abstractNumId w:val="9"/>
  </w:num>
  <w:num w:numId="2" w16cid:durableId="2111117294">
    <w:abstractNumId w:val="14"/>
  </w:num>
  <w:num w:numId="3" w16cid:durableId="27877082">
    <w:abstractNumId w:val="27"/>
  </w:num>
  <w:num w:numId="4" w16cid:durableId="624040413">
    <w:abstractNumId w:val="3"/>
  </w:num>
  <w:num w:numId="5" w16cid:durableId="138545350">
    <w:abstractNumId w:val="19"/>
  </w:num>
  <w:num w:numId="6" w16cid:durableId="1284580884">
    <w:abstractNumId w:val="25"/>
  </w:num>
  <w:num w:numId="7" w16cid:durableId="202207004">
    <w:abstractNumId w:val="10"/>
  </w:num>
  <w:num w:numId="8" w16cid:durableId="1945072085">
    <w:abstractNumId w:val="13"/>
  </w:num>
  <w:num w:numId="9" w16cid:durableId="1470244610">
    <w:abstractNumId w:val="4"/>
  </w:num>
  <w:num w:numId="10" w16cid:durableId="2000845095">
    <w:abstractNumId w:val="11"/>
  </w:num>
  <w:num w:numId="11" w16cid:durableId="1849560951">
    <w:abstractNumId w:val="17"/>
  </w:num>
  <w:num w:numId="12" w16cid:durableId="1004092314">
    <w:abstractNumId w:val="6"/>
  </w:num>
  <w:num w:numId="13" w16cid:durableId="656805246">
    <w:abstractNumId w:val="30"/>
  </w:num>
  <w:num w:numId="14" w16cid:durableId="1608078531">
    <w:abstractNumId w:val="18"/>
  </w:num>
  <w:num w:numId="15" w16cid:durableId="551503458">
    <w:abstractNumId w:val="24"/>
  </w:num>
  <w:num w:numId="16" w16cid:durableId="673382941">
    <w:abstractNumId w:val="16"/>
  </w:num>
  <w:num w:numId="17" w16cid:durableId="1537351875">
    <w:abstractNumId w:val="12"/>
  </w:num>
  <w:num w:numId="18" w16cid:durableId="140929310">
    <w:abstractNumId w:val="26"/>
  </w:num>
  <w:num w:numId="19" w16cid:durableId="922640721">
    <w:abstractNumId w:val="7"/>
  </w:num>
  <w:num w:numId="20" w16cid:durableId="392395044">
    <w:abstractNumId w:val="28"/>
  </w:num>
  <w:num w:numId="21" w16cid:durableId="1628008731">
    <w:abstractNumId w:val="2"/>
  </w:num>
  <w:num w:numId="22" w16cid:durableId="1102455994">
    <w:abstractNumId w:val="21"/>
  </w:num>
  <w:num w:numId="23" w16cid:durableId="6488870">
    <w:abstractNumId w:val="15"/>
  </w:num>
  <w:num w:numId="24" w16cid:durableId="334386111">
    <w:abstractNumId w:val="29"/>
  </w:num>
  <w:num w:numId="25" w16cid:durableId="1997420390">
    <w:abstractNumId w:val="8"/>
  </w:num>
  <w:num w:numId="26" w16cid:durableId="1802074031">
    <w:abstractNumId w:val="22"/>
  </w:num>
  <w:num w:numId="27" w16cid:durableId="905262247">
    <w:abstractNumId w:val="23"/>
  </w:num>
  <w:num w:numId="28" w16cid:durableId="412897225">
    <w:abstractNumId w:val="5"/>
  </w:num>
  <w:num w:numId="29" w16cid:durableId="1572346716">
    <w:abstractNumId w:val="20"/>
  </w:num>
  <w:num w:numId="30" w16cid:durableId="1261648273">
    <w:abstractNumId w:val="0"/>
  </w:num>
  <w:num w:numId="31" w16cid:durableId="349919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qwUANDYiViwAAAA="/>
  </w:docVars>
  <w:rsids>
    <w:rsidRoot w:val="006E4797"/>
    <w:rsid w:val="00000CC3"/>
    <w:rsid w:val="00002702"/>
    <w:rsid w:val="000176CA"/>
    <w:rsid w:val="00021F77"/>
    <w:rsid w:val="000322F8"/>
    <w:rsid w:val="000373F6"/>
    <w:rsid w:val="0003751C"/>
    <w:rsid w:val="0004005A"/>
    <w:rsid w:val="0004355D"/>
    <w:rsid w:val="0006172C"/>
    <w:rsid w:val="00061755"/>
    <w:rsid w:val="00061E0E"/>
    <w:rsid w:val="00062898"/>
    <w:rsid w:val="00063D10"/>
    <w:rsid w:val="000655F3"/>
    <w:rsid w:val="000660BC"/>
    <w:rsid w:val="00067B6B"/>
    <w:rsid w:val="00072855"/>
    <w:rsid w:val="0007506F"/>
    <w:rsid w:val="00076815"/>
    <w:rsid w:val="000820FB"/>
    <w:rsid w:val="00082A5F"/>
    <w:rsid w:val="00083D39"/>
    <w:rsid w:val="00084F25"/>
    <w:rsid w:val="00087863"/>
    <w:rsid w:val="00090CD8"/>
    <w:rsid w:val="00091279"/>
    <w:rsid w:val="000942DA"/>
    <w:rsid w:val="00096FD8"/>
    <w:rsid w:val="000A673A"/>
    <w:rsid w:val="000B41B6"/>
    <w:rsid w:val="000B5DE0"/>
    <w:rsid w:val="000C4BA5"/>
    <w:rsid w:val="000C4FD7"/>
    <w:rsid w:val="000C6532"/>
    <w:rsid w:val="000C6B45"/>
    <w:rsid w:val="000D2C80"/>
    <w:rsid w:val="000D3F0C"/>
    <w:rsid w:val="000D7A4E"/>
    <w:rsid w:val="000E1E64"/>
    <w:rsid w:val="000E203F"/>
    <w:rsid w:val="000E2ABF"/>
    <w:rsid w:val="000E3F21"/>
    <w:rsid w:val="000E4C51"/>
    <w:rsid w:val="000F01F5"/>
    <w:rsid w:val="000F08EA"/>
    <w:rsid w:val="000F1AAC"/>
    <w:rsid w:val="000F1C05"/>
    <w:rsid w:val="000F363B"/>
    <w:rsid w:val="000F581F"/>
    <w:rsid w:val="000F643A"/>
    <w:rsid w:val="001012F8"/>
    <w:rsid w:val="00102E64"/>
    <w:rsid w:val="001045CA"/>
    <w:rsid w:val="00106F8A"/>
    <w:rsid w:val="00107B19"/>
    <w:rsid w:val="001115BD"/>
    <w:rsid w:val="00117FFB"/>
    <w:rsid w:val="00124F69"/>
    <w:rsid w:val="00127452"/>
    <w:rsid w:val="001327D6"/>
    <w:rsid w:val="00134817"/>
    <w:rsid w:val="001367F9"/>
    <w:rsid w:val="001432E6"/>
    <w:rsid w:val="001456BC"/>
    <w:rsid w:val="001461B1"/>
    <w:rsid w:val="0014660A"/>
    <w:rsid w:val="00147CBA"/>
    <w:rsid w:val="00151965"/>
    <w:rsid w:val="001526CE"/>
    <w:rsid w:val="00157A75"/>
    <w:rsid w:val="001759E7"/>
    <w:rsid w:val="00183D73"/>
    <w:rsid w:val="00185122"/>
    <w:rsid w:val="00190EB7"/>
    <w:rsid w:val="00194C04"/>
    <w:rsid w:val="001959A2"/>
    <w:rsid w:val="001A1FF4"/>
    <w:rsid w:val="001A4A5D"/>
    <w:rsid w:val="001A5A62"/>
    <w:rsid w:val="001A5C0E"/>
    <w:rsid w:val="001A7529"/>
    <w:rsid w:val="001B2639"/>
    <w:rsid w:val="001B69DA"/>
    <w:rsid w:val="001C0CD0"/>
    <w:rsid w:val="001C5ECB"/>
    <w:rsid w:val="001D123D"/>
    <w:rsid w:val="001D3834"/>
    <w:rsid w:val="001E4547"/>
    <w:rsid w:val="001E5EA2"/>
    <w:rsid w:val="001F06A6"/>
    <w:rsid w:val="001F5824"/>
    <w:rsid w:val="001F65F0"/>
    <w:rsid w:val="001F7CC2"/>
    <w:rsid w:val="00203B2D"/>
    <w:rsid w:val="0020539A"/>
    <w:rsid w:val="002056D5"/>
    <w:rsid w:val="0020699F"/>
    <w:rsid w:val="00210DD6"/>
    <w:rsid w:val="00211F7F"/>
    <w:rsid w:val="00215156"/>
    <w:rsid w:val="002165F1"/>
    <w:rsid w:val="00217EB1"/>
    <w:rsid w:val="00220971"/>
    <w:rsid w:val="00220D64"/>
    <w:rsid w:val="00225712"/>
    <w:rsid w:val="002270DC"/>
    <w:rsid w:val="0023296D"/>
    <w:rsid w:val="00234674"/>
    <w:rsid w:val="0023790F"/>
    <w:rsid w:val="002430BF"/>
    <w:rsid w:val="002459DC"/>
    <w:rsid w:val="00246B22"/>
    <w:rsid w:val="00252077"/>
    <w:rsid w:val="00252BED"/>
    <w:rsid w:val="002544EB"/>
    <w:rsid w:val="002545EF"/>
    <w:rsid w:val="002601D4"/>
    <w:rsid w:val="00262820"/>
    <w:rsid w:val="00267EA6"/>
    <w:rsid w:val="00270663"/>
    <w:rsid w:val="002722ED"/>
    <w:rsid w:val="00275476"/>
    <w:rsid w:val="002805C2"/>
    <w:rsid w:val="00282FEB"/>
    <w:rsid w:val="002836B8"/>
    <w:rsid w:val="002863D6"/>
    <w:rsid w:val="00290816"/>
    <w:rsid w:val="002931A3"/>
    <w:rsid w:val="00293C8E"/>
    <w:rsid w:val="00296168"/>
    <w:rsid w:val="002A0DBA"/>
    <w:rsid w:val="002A275E"/>
    <w:rsid w:val="002A65B4"/>
    <w:rsid w:val="002C7560"/>
    <w:rsid w:val="002C7BD4"/>
    <w:rsid w:val="002D1031"/>
    <w:rsid w:val="002D3C4C"/>
    <w:rsid w:val="002D5CDD"/>
    <w:rsid w:val="002D7FA4"/>
    <w:rsid w:val="002E0F9D"/>
    <w:rsid w:val="002E4D16"/>
    <w:rsid w:val="002F1240"/>
    <w:rsid w:val="002F1B41"/>
    <w:rsid w:val="002F3486"/>
    <w:rsid w:val="002F6198"/>
    <w:rsid w:val="002F7F06"/>
    <w:rsid w:val="003057B4"/>
    <w:rsid w:val="00306F37"/>
    <w:rsid w:val="00311F7C"/>
    <w:rsid w:val="0031658E"/>
    <w:rsid w:val="003233F9"/>
    <w:rsid w:val="00324FC5"/>
    <w:rsid w:val="00325487"/>
    <w:rsid w:val="00326301"/>
    <w:rsid w:val="003267F6"/>
    <w:rsid w:val="00327123"/>
    <w:rsid w:val="003373E1"/>
    <w:rsid w:val="003423D0"/>
    <w:rsid w:val="00343DFB"/>
    <w:rsid w:val="003443CD"/>
    <w:rsid w:val="00344FCE"/>
    <w:rsid w:val="00351087"/>
    <w:rsid w:val="00351D70"/>
    <w:rsid w:val="003546F4"/>
    <w:rsid w:val="00355F0A"/>
    <w:rsid w:val="00360029"/>
    <w:rsid w:val="00360D14"/>
    <w:rsid w:val="00362739"/>
    <w:rsid w:val="003631CE"/>
    <w:rsid w:val="00363A6C"/>
    <w:rsid w:val="00365836"/>
    <w:rsid w:val="003722AF"/>
    <w:rsid w:val="00373E08"/>
    <w:rsid w:val="00374F02"/>
    <w:rsid w:val="00377A41"/>
    <w:rsid w:val="0038157B"/>
    <w:rsid w:val="00381D0D"/>
    <w:rsid w:val="00387529"/>
    <w:rsid w:val="00394B15"/>
    <w:rsid w:val="0039691B"/>
    <w:rsid w:val="003B2901"/>
    <w:rsid w:val="003B2E2D"/>
    <w:rsid w:val="003B41C1"/>
    <w:rsid w:val="003C3064"/>
    <w:rsid w:val="003C3F3E"/>
    <w:rsid w:val="003C5EBE"/>
    <w:rsid w:val="003D6ECC"/>
    <w:rsid w:val="003D7263"/>
    <w:rsid w:val="003E0EA3"/>
    <w:rsid w:val="003E1496"/>
    <w:rsid w:val="003E1CBA"/>
    <w:rsid w:val="003F2A31"/>
    <w:rsid w:val="003F6259"/>
    <w:rsid w:val="003F6599"/>
    <w:rsid w:val="003F66B3"/>
    <w:rsid w:val="003F7D91"/>
    <w:rsid w:val="0040579A"/>
    <w:rsid w:val="00406D6B"/>
    <w:rsid w:val="004161DC"/>
    <w:rsid w:val="00416DD7"/>
    <w:rsid w:val="004173BE"/>
    <w:rsid w:val="00420F61"/>
    <w:rsid w:val="00430F96"/>
    <w:rsid w:val="00432C60"/>
    <w:rsid w:val="00434F2B"/>
    <w:rsid w:val="0044088B"/>
    <w:rsid w:val="004434EA"/>
    <w:rsid w:val="004469AB"/>
    <w:rsid w:val="0045442F"/>
    <w:rsid w:val="00457BB4"/>
    <w:rsid w:val="0046196C"/>
    <w:rsid w:val="00463BDA"/>
    <w:rsid w:val="00466C90"/>
    <w:rsid w:val="004832F9"/>
    <w:rsid w:val="004A0C1B"/>
    <w:rsid w:val="004A2582"/>
    <w:rsid w:val="004A552A"/>
    <w:rsid w:val="004B2ED7"/>
    <w:rsid w:val="004B446B"/>
    <w:rsid w:val="004B47BA"/>
    <w:rsid w:val="004B63C9"/>
    <w:rsid w:val="004C0985"/>
    <w:rsid w:val="004C76D5"/>
    <w:rsid w:val="004D21B7"/>
    <w:rsid w:val="004D362E"/>
    <w:rsid w:val="004D7467"/>
    <w:rsid w:val="004E45EE"/>
    <w:rsid w:val="004F1A76"/>
    <w:rsid w:val="004F454F"/>
    <w:rsid w:val="005066CF"/>
    <w:rsid w:val="00506C41"/>
    <w:rsid w:val="00513AF1"/>
    <w:rsid w:val="00513CCF"/>
    <w:rsid w:val="0051691D"/>
    <w:rsid w:val="0051785B"/>
    <w:rsid w:val="00520BC1"/>
    <w:rsid w:val="00521389"/>
    <w:rsid w:val="00526A8E"/>
    <w:rsid w:val="005307BD"/>
    <w:rsid w:val="005359F7"/>
    <w:rsid w:val="00535A8F"/>
    <w:rsid w:val="00540DEF"/>
    <w:rsid w:val="00543142"/>
    <w:rsid w:val="00543466"/>
    <w:rsid w:val="00543AD2"/>
    <w:rsid w:val="005442B3"/>
    <w:rsid w:val="00551679"/>
    <w:rsid w:val="00551D82"/>
    <w:rsid w:val="0055606A"/>
    <w:rsid w:val="00556089"/>
    <w:rsid w:val="00556F9C"/>
    <w:rsid w:val="00557362"/>
    <w:rsid w:val="00563B3F"/>
    <w:rsid w:val="00575E55"/>
    <w:rsid w:val="0057776E"/>
    <w:rsid w:val="00592E03"/>
    <w:rsid w:val="005A3564"/>
    <w:rsid w:val="005A79AC"/>
    <w:rsid w:val="005B3442"/>
    <w:rsid w:val="005B4880"/>
    <w:rsid w:val="005B4F15"/>
    <w:rsid w:val="005C0804"/>
    <w:rsid w:val="005C2CAF"/>
    <w:rsid w:val="005D1391"/>
    <w:rsid w:val="005D3E4C"/>
    <w:rsid w:val="005D686A"/>
    <w:rsid w:val="005D7566"/>
    <w:rsid w:val="005E248D"/>
    <w:rsid w:val="005F117D"/>
    <w:rsid w:val="00600250"/>
    <w:rsid w:val="006029DA"/>
    <w:rsid w:val="00605E92"/>
    <w:rsid w:val="00610C7B"/>
    <w:rsid w:val="006114C6"/>
    <w:rsid w:val="006120D7"/>
    <w:rsid w:val="00612292"/>
    <w:rsid w:val="00615035"/>
    <w:rsid w:val="00616C29"/>
    <w:rsid w:val="006214F3"/>
    <w:rsid w:val="00621C26"/>
    <w:rsid w:val="00622578"/>
    <w:rsid w:val="00623CF7"/>
    <w:rsid w:val="00627AE5"/>
    <w:rsid w:val="00630BD7"/>
    <w:rsid w:val="00634672"/>
    <w:rsid w:val="006365E2"/>
    <w:rsid w:val="00644EA5"/>
    <w:rsid w:val="00646399"/>
    <w:rsid w:val="00650785"/>
    <w:rsid w:val="00651CDE"/>
    <w:rsid w:val="00651F4F"/>
    <w:rsid w:val="00656603"/>
    <w:rsid w:val="006623DB"/>
    <w:rsid w:val="006624CC"/>
    <w:rsid w:val="00667265"/>
    <w:rsid w:val="0067104B"/>
    <w:rsid w:val="006754A1"/>
    <w:rsid w:val="006755EE"/>
    <w:rsid w:val="006824BF"/>
    <w:rsid w:val="0068435D"/>
    <w:rsid w:val="006847D4"/>
    <w:rsid w:val="0068518A"/>
    <w:rsid w:val="00691265"/>
    <w:rsid w:val="006943E5"/>
    <w:rsid w:val="006A0595"/>
    <w:rsid w:val="006A42EA"/>
    <w:rsid w:val="006A744A"/>
    <w:rsid w:val="006C33E5"/>
    <w:rsid w:val="006C4634"/>
    <w:rsid w:val="006D3D0E"/>
    <w:rsid w:val="006D680B"/>
    <w:rsid w:val="006E1040"/>
    <w:rsid w:val="006E1101"/>
    <w:rsid w:val="006E40A6"/>
    <w:rsid w:val="006E4797"/>
    <w:rsid w:val="006E5689"/>
    <w:rsid w:val="006F02CC"/>
    <w:rsid w:val="006F0E43"/>
    <w:rsid w:val="006F22F9"/>
    <w:rsid w:val="006F25D5"/>
    <w:rsid w:val="006F37B5"/>
    <w:rsid w:val="006F5A73"/>
    <w:rsid w:val="0070297D"/>
    <w:rsid w:val="007039D6"/>
    <w:rsid w:val="0070444F"/>
    <w:rsid w:val="00714BE0"/>
    <w:rsid w:val="007235EA"/>
    <w:rsid w:val="00725226"/>
    <w:rsid w:val="00725D5D"/>
    <w:rsid w:val="00730F6F"/>
    <w:rsid w:val="00736258"/>
    <w:rsid w:val="00736371"/>
    <w:rsid w:val="007456D3"/>
    <w:rsid w:val="00746488"/>
    <w:rsid w:val="0075130C"/>
    <w:rsid w:val="007555AF"/>
    <w:rsid w:val="00757D50"/>
    <w:rsid w:val="007621FE"/>
    <w:rsid w:val="007674E5"/>
    <w:rsid w:val="007721E7"/>
    <w:rsid w:val="00777412"/>
    <w:rsid w:val="0078243D"/>
    <w:rsid w:val="00783814"/>
    <w:rsid w:val="007846D7"/>
    <w:rsid w:val="007856DB"/>
    <w:rsid w:val="00790371"/>
    <w:rsid w:val="00796DB2"/>
    <w:rsid w:val="007A2901"/>
    <w:rsid w:val="007B4BB0"/>
    <w:rsid w:val="007B7164"/>
    <w:rsid w:val="007C035A"/>
    <w:rsid w:val="007C2233"/>
    <w:rsid w:val="007C441F"/>
    <w:rsid w:val="007C6BF0"/>
    <w:rsid w:val="007C714F"/>
    <w:rsid w:val="007D6BE0"/>
    <w:rsid w:val="007D7A5E"/>
    <w:rsid w:val="007E01A5"/>
    <w:rsid w:val="007E26B4"/>
    <w:rsid w:val="007E777F"/>
    <w:rsid w:val="007F1D8E"/>
    <w:rsid w:val="007F2030"/>
    <w:rsid w:val="007F2065"/>
    <w:rsid w:val="007F2516"/>
    <w:rsid w:val="007F43A8"/>
    <w:rsid w:val="007F470F"/>
    <w:rsid w:val="007F5582"/>
    <w:rsid w:val="008052C0"/>
    <w:rsid w:val="008063CA"/>
    <w:rsid w:val="00813759"/>
    <w:rsid w:val="00813BB9"/>
    <w:rsid w:val="00821408"/>
    <w:rsid w:val="008333C2"/>
    <w:rsid w:val="008354BE"/>
    <w:rsid w:val="00836185"/>
    <w:rsid w:val="00836943"/>
    <w:rsid w:val="00840911"/>
    <w:rsid w:val="008461C6"/>
    <w:rsid w:val="00861006"/>
    <w:rsid w:val="00862999"/>
    <w:rsid w:val="008651B8"/>
    <w:rsid w:val="00870269"/>
    <w:rsid w:val="008705D1"/>
    <w:rsid w:val="008717A4"/>
    <w:rsid w:val="008733E9"/>
    <w:rsid w:val="008754B8"/>
    <w:rsid w:val="00875D90"/>
    <w:rsid w:val="0087721F"/>
    <w:rsid w:val="008811D1"/>
    <w:rsid w:val="008834D5"/>
    <w:rsid w:val="008863CC"/>
    <w:rsid w:val="00892074"/>
    <w:rsid w:val="0089237D"/>
    <w:rsid w:val="00892EA0"/>
    <w:rsid w:val="00893940"/>
    <w:rsid w:val="008939B8"/>
    <w:rsid w:val="00894825"/>
    <w:rsid w:val="008A37F7"/>
    <w:rsid w:val="008A4859"/>
    <w:rsid w:val="008B22BB"/>
    <w:rsid w:val="008B231B"/>
    <w:rsid w:val="008B2D50"/>
    <w:rsid w:val="008B35D2"/>
    <w:rsid w:val="008D4950"/>
    <w:rsid w:val="008F4E72"/>
    <w:rsid w:val="008F6625"/>
    <w:rsid w:val="008F68A6"/>
    <w:rsid w:val="00902C6A"/>
    <w:rsid w:val="00903C9F"/>
    <w:rsid w:val="009074D8"/>
    <w:rsid w:val="009079F5"/>
    <w:rsid w:val="00907EEF"/>
    <w:rsid w:val="0092209E"/>
    <w:rsid w:val="00926CFB"/>
    <w:rsid w:val="009275AC"/>
    <w:rsid w:val="00931CFC"/>
    <w:rsid w:val="0094496F"/>
    <w:rsid w:val="0094690C"/>
    <w:rsid w:val="009470DB"/>
    <w:rsid w:val="00970F07"/>
    <w:rsid w:val="009747FF"/>
    <w:rsid w:val="00980D4B"/>
    <w:rsid w:val="00983072"/>
    <w:rsid w:val="00987F74"/>
    <w:rsid w:val="00994F50"/>
    <w:rsid w:val="00994FA0"/>
    <w:rsid w:val="00996A65"/>
    <w:rsid w:val="009970D8"/>
    <w:rsid w:val="009A0522"/>
    <w:rsid w:val="009A0A4E"/>
    <w:rsid w:val="009A2477"/>
    <w:rsid w:val="009B2EEE"/>
    <w:rsid w:val="009B300D"/>
    <w:rsid w:val="009B7418"/>
    <w:rsid w:val="009C56D0"/>
    <w:rsid w:val="009D0987"/>
    <w:rsid w:val="009D20C3"/>
    <w:rsid w:val="009D291B"/>
    <w:rsid w:val="009D3229"/>
    <w:rsid w:val="009D4A80"/>
    <w:rsid w:val="009D6DC2"/>
    <w:rsid w:val="009E1CF3"/>
    <w:rsid w:val="009E4DBB"/>
    <w:rsid w:val="009F297B"/>
    <w:rsid w:val="00A003A7"/>
    <w:rsid w:val="00A021A7"/>
    <w:rsid w:val="00A02350"/>
    <w:rsid w:val="00A0344A"/>
    <w:rsid w:val="00A11CF1"/>
    <w:rsid w:val="00A12C43"/>
    <w:rsid w:val="00A135FB"/>
    <w:rsid w:val="00A1684A"/>
    <w:rsid w:val="00A24ABB"/>
    <w:rsid w:val="00A33E48"/>
    <w:rsid w:val="00A3579D"/>
    <w:rsid w:val="00A433CD"/>
    <w:rsid w:val="00A43A31"/>
    <w:rsid w:val="00A51967"/>
    <w:rsid w:val="00A55C0C"/>
    <w:rsid w:val="00A57B73"/>
    <w:rsid w:val="00A654FA"/>
    <w:rsid w:val="00A70759"/>
    <w:rsid w:val="00A71A24"/>
    <w:rsid w:val="00A75B75"/>
    <w:rsid w:val="00A83682"/>
    <w:rsid w:val="00A9511B"/>
    <w:rsid w:val="00A95FA5"/>
    <w:rsid w:val="00AA0E2F"/>
    <w:rsid w:val="00AA0E9E"/>
    <w:rsid w:val="00AA587E"/>
    <w:rsid w:val="00AB1EDD"/>
    <w:rsid w:val="00AB362E"/>
    <w:rsid w:val="00AB40FF"/>
    <w:rsid w:val="00AB5077"/>
    <w:rsid w:val="00AB6BC6"/>
    <w:rsid w:val="00AB75C8"/>
    <w:rsid w:val="00AC0E20"/>
    <w:rsid w:val="00AC5FED"/>
    <w:rsid w:val="00AC6AC8"/>
    <w:rsid w:val="00AD185C"/>
    <w:rsid w:val="00AD7683"/>
    <w:rsid w:val="00AE4347"/>
    <w:rsid w:val="00AE67FB"/>
    <w:rsid w:val="00AF0E0F"/>
    <w:rsid w:val="00AF0E88"/>
    <w:rsid w:val="00AF0F65"/>
    <w:rsid w:val="00AF1729"/>
    <w:rsid w:val="00AF390B"/>
    <w:rsid w:val="00AF79AF"/>
    <w:rsid w:val="00B01517"/>
    <w:rsid w:val="00B0737F"/>
    <w:rsid w:val="00B0763E"/>
    <w:rsid w:val="00B13EC0"/>
    <w:rsid w:val="00B209D5"/>
    <w:rsid w:val="00B224EC"/>
    <w:rsid w:val="00B22B36"/>
    <w:rsid w:val="00B34F39"/>
    <w:rsid w:val="00B37EB3"/>
    <w:rsid w:val="00B4103A"/>
    <w:rsid w:val="00B41AB0"/>
    <w:rsid w:val="00B47769"/>
    <w:rsid w:val="00B50299"/>
    <w:rsid w:val="00B50A63"/>
    <w:rsid w:val="00B50E29"/>
    <w:rsid w:val="00B52640"/>
    <w:rsid w:val="00B549B2"/>
    <w:rsid w:val="00B63843"/>
    <w:rsid w:val="00B66379"/>
    <w:rsid w:val="00B70E8B"/>
    <w:rsid w:val="00B7263C"/>
    <w:rsid w:val="00B74B74"/>
    <w:rsid w:val="00B8041B"/>
    <w:rsid w:val="00B80C18"/>
    <w:rsid w:val="00BA5404"/>
    <w:rsid w:val="00BA557D"/>
    <w:rsid w:val="00BB4284"/>
    <w:rsid w:val="00BC520E"/>
    <w:rsid w:val="00BC52F6"/>
    <w:rsid w:val="00BC531F"/>
    <w:rsid w:val="00BD0CA5"/>
    <w:rsid w:val="00BD0EF4"/>
    <w:rsid w:val="00BD1A8E"/>
    <w:rsid w:val="00BD66CF"/>
    <w:rsid w:val="00BE1356"/>
    <w:rsid w:val="00BE22A2"/>
    <w:rsid w:val="00BE6693"/>
    <w:rsid w:val="00BF0E81"/>
    <w:rsid w:val="00C057AA"/>
    <w:rsid w:val="00C06CDD"/>
    <w:rsid w:val="00C11D93"/>
    <w:rsid w:val="00C166E4"/>
    <w:rsid w:val="00C17981"/>
    <w:rsid w:val="00C24C36"/>
    <w:rsid w:val="00C24C74"/>
    <w:rsid w:val="00C27C71"/>
    <w:rsid w:val="00C35551"/>
    <w:rsid w:val="00C46F01"/>
    <w:rsid w:val="00C550F3"/>
    <w:rsid w:val="00C561C1"/>
    <w:rsid w:val="00C64374"/>
    <w:rsid w:val="00C64DC6"/>
    <w:rsid w:val="00C652D8"/>
    <w:rsid w:val="00C66DEC"/>
    <w:rsid w:val="00C81635"/>
    <w:rsid w:val="00C823D8"/>
    <w:rsid w:val="00C841F6"/>
    <w:rsid w:val="00C9487A"/>
    <w:rsid w:val="00C95581"/>
    <w:rsid w:val="00CA10E2"/>
    <w:rsid w:val="00CA1C4A"/>
    <w:rsid w:val="00CA3A45"/>
    <w:rsid w:val="00CB1713"/>
    <w:rsid w:val="00CB3CA1"/>
    <w:rsid w:val="00CB46FC"/>
    <w:rsid w:val="00CB6127"/>
    <w:rsid w:val="00CC1F9D"/>
    <w:rsid w:val="00CC2478"/>
    <w:rsid w:val="00CC41D9"/>
    <w:rsid w:val="00CD053E"/>
    <w:rsid w:val="00CD6965"/>
    <w:rsid w:val="00CE6ACE"/>
    <w:rsid w:val="00CE7E40"/>
    <w:rsid w:val="00CF2F3C"/>
    <w:rsid w:val="00CF34A2"/>
    <w:rsid w:val="00D007BD"/>
    <w:rsid w:val="00D019D1"/>
    <w:rsid w:val="00D0232A"/>
    <w:rsid w:val="00D02C2E"/>
    <w:rsid w:val="00D034D3"/>
    <w:rsid w:val="00D061EB"/>
    <w:rsid w:val="00D07A90"/>
    <w:rsid w:val="00D10BA6"/>
    <w:rsid w:val="00D173BD"/>
    <w:rsid w:val="00D17978"/>
    <w:rsid w:val="00D34AE0"/>
    <w:rsid w:val="00D410FD"/>
    <w:rsid w:val="00D45E8D"/>
    <w:rsid w:val="00D51DB1"/>
    <w:rsid w:val="00D652D2"/>
    <w:rsid w:val="00D65693"/>
    <w:rsid w:val="00D65E33"/>
    <w:rsid w:val="00D6699D"/>
    <w:rsid w:val="00D670BA"/>
    <w:rsid w:val="00D70B72"/>
    <w:rsid w:val="00D75309"/>
    <w:rsid w:val="00D8245D"/>
    <w:rsid w:val="00D83ACD"/>
    <w:rsid w:val="00D85CA0"/>
    <w:rsid w:val="00D9092A"/>
    <w:rsid w:val="00D93FE7"/>
    <w:rsid w:val="00D945AF"/>
    <w:rsid w:val="00D959E7"/>
    <w:rsid w:val="00DA0F9B"/>
    <w:rsid w:val="00DB315A"/>
    <w:rsid w:val="00DB407F"/>
    <w:rsid w:val="00DC2098"/>
    <w:rsid w:val="00DC7B30"/>
    <w:rsid w:val="00DD05A3"/>
    <w:rsid w:val="00DD0D2A"/>
    <w:rsid w:val="00DD14DD"/>
    <w:rsid w:val="00DD3B15"/>
    <w:rsid w:val="00DE1A74"/>
    <w:rsid w:val="00DE53D1"/>
    <w:rsid w:val="00DF667B"/>
    <w:rsid w:val="00E00B88"/>
    <w:rsid w:val="00E03EFF"/>
    <w:rsid w:val="00E041AD"/>
    <w:rsid w:val="00E115D9"/>
    <w:rsid w:val="00E11DE6"/>
    <w:rsid w:val="00E11E06"/>
    <w:rsid w:val="00E11EC8"/>
    <w:rsid w:val="00E16017"/>
    <w:rsid w:val="00E204F7"/>
    <w:rsid w:val="00E235C6"/>
    <w:rsid w:val="00E25EAE"/>
    <w:rsid w:val="00E27E77"/>
    <w:rsid w:val="00E35591"/>
    <w:rsid w:val="00E401D5"/>
    <w:rsid w:val="00E460A3"/>
    <w:rsid w:val="00E46FF8"/>
    <w:rsid w:val="00E47274"/>
    <w:rsid w:val="00E53840"/>
    <w:rsid w:val="00E57F52"/>
    <w:rsid w:val="00E61972"/>
    <w:rsid w:val="00E6226F"/>
    <w:rsid w:val="00E63E31"/>
    <w:rsid w:val="00E65253"/>
    <w:rsid w:val="00E65E6A"/>
    <w:rsid w:val="00E676B2"/>
    <w:rsid w:val="00E77638"/>
    <w:rsid w:val="00E84358"/>
    <w:rsid w:val="00E854D5"/>
    <w:rsid w:val="00E90237"/>
    <w:rsid w:val="00E91435"/>
    <w:rsid w:val="00E91EE9"/>
    <w:rsid w:val="00E94717"/>
    <w:rsid w:val="00E96E0B"/>
    <w:rsid w:val="00E97D5F"/>
    <w:rsid w:val="00EA2866"/>
    <w:rsid w:val="00EA6F68"/>
    <w:rsid w:val="00EA7758"/>
    <w:rsid w:val="00EB0005"/>
    <w:rsid w:val="00EB0F20"/>
    <w:rsid w:val="00EB1E68"/>
    <w:rsid w:val="00EB47E6"/>
    <w:rsid w:val="00EB626C"/>
    <w:rsid w:val="00EB73F8"/>
    <w:rsid w:val="00EC04C2"/>
    <w:rsid w:val="00EC0649"/>
    <w:rsid w:val="00EC1D93"/>
    <w:rsid w:val="00EC22A1"/>
    <w:rsid w:val="00EC52D7"/>
    <w:rsid w:val="00EC5A1D"/>
    <w:rsid w:val="00ED0277"/>
    <w:rsid w:val="00ED23CF"/>
    <w:rsid w:val="00ED424C"/>
    <w:rsid w:val="00ED78C7"/>
    <w:rsid w:val="00EE27E3"/>
    <w:rsid w:val="00EE2A03"/>
    <w:rsid w:val="00EE3250"/>
    <w:rsid w:val="00EF0EE9"/>
    <w:rsid w:val="00EF569C"/>
    <w:rsid w:val="00F04F55"/>
    <w:rsid w:val="00F05840"/>
    <w:rsid w:val="00F11B90"/>
    <w:rsid w:val="00F24843"/>
    <w:rsid w:val="00F249F0"/>
    <w:rsid w:val="00F312E5"/>
    <w:rsid w:val="00F31D0F"/>
    <w:rsid w:val="00F3305C"/>
    <w:rsid w:val="00F4360C"/>
    <w:rsid w:val="00F514BE"/>
    <w:rsid w:val="00F539EB"/>
    <w:rsid w:val="00F578BA"/>
    <w:rsid w:val="00F63137"/>
    <w:rsid w:val="00F76C78"/>
    <w:rsid w:val="00F805A6"/>
    <w:rsid w:val="00F82820"/>
    <w:rsid w:val="00F90283"/>
    <w:rsid w:val="00F94B04"/>
    <w:rsid w:val="00F95B7F"/>
    <w:rsid w:val="00FA0170"/>
    <w:rsid w:val="00FA1252"/>
    <w:rsid w:val="00FA2E01"/>
    <w:rsid w:val="00FA377D"/>
    <w:rsid w:val="00FA5BF7"/>
    <w:rsid w:val="00FA6C9C"/>
    <w:rsid w:val="00FA7172"/>
    <w:rsid w:val="00FB069C"/>
    <w:rsid w:val="00FB6907"/>
    <w:rsid w:val="00FC0C7E"/>
    <w:rsid w:val="00FC1FBD"/>
    <w:rsid w:val="00FC7716"/>
    <w:rsid w:val="00FD768D"/>
    <w:rsid w:val="00FE0BF6"/>
    <w:rsid w:val="00FE0C26"/>
    <w:rsid w:val="00FE1AE0"/>
    <w:rsid w:val="00FE747F"/>
    <w:rsid w:val="00FF24EA"/>
    <w:rsid w:val="00FF4C91"/>
    <w:rsid w:val="00FF6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AF1"/>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Mentionnonrsolue1">
    <w:name w:val="Mention non résolue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paragraph" w:styleId="Bibliography">
    <w:name w:val="Bibliography"/>
    <w:basedOn w:val="Normal"/>
    <w:next w:val="Normal"/>
    <w:uiPriority w:val="37"/>
    <w:unhideWhenUsed/>
    <w:rsid w:val="00D75309"/>
  </w:style>
  <w:style w:type="paragraph" w:styleId="NormalWeb">
    <w:name w:val="Normal (Web)"/>
    <w:basedOn w:val="Normal"/>
    <w:uiPriority w:val="99"/>
    <w:semiHidden/>
    <w:unhideWhenUsed/>
    <w:rsid w:val="001C5ECB"/>
    <w:pPr>
      <w:widowControl/>
      <w:spacing w:before="100" w:beforeAutospacing="1" w:after="100" w:afterAutospacing="1"/>
      <w:jc w:val="left"/>
    </w:pPr>
    <w:rPr>
      <w:rFonts w:ascii="Times New Roman" w:eastAsia="Times New Roman" w:hAnsi="Times New Roman" w:cs="Times New Roman"/>
      <w:lang w:val="fr-FR" w:eastAsia="ja-JP"/>
    </w:rPr>
  </w:style>
  <w:style w:type="paragraph" w:styleId="NoSpacing">
    <w:name w:val="No Spacing"/>
    <w:uiPriority w:val="1"/>
    <w:qFormat/>
    <w:rsid w:val="000E203F"/>
  </w:style>
  <w:style w:type="character" w:styleId="PageNumber">
    <w:name w:val="page number"/>
    <w:basedOn w:val="DefaultParagraphFont"/>
    <w:uiPriority w:val="99"/>
    <w:semiHidden/>
    <w:unhideWhenUsed/>
    <w:rsid w:val="00220971"/>
  </w:style>
  <w:style w:type="paragraph" w:styleId="BalloonText">
    <w:name w:val="Balloon Text"/>
    <w:basedOn w:val="Normal"/>
    <w:link w:val="BalloonTextChar"/>
    <w:uiPriority w:val="99"/>
    <w:semiHidden/>
    <w:unhideWhenUsed/>
    <w:rsid w:val="000A67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73A"/>
    <w:rPr>
      <w:rFonts w:ascii="Segoe UI" w:hAnsi="Segoe UI" w:cs="Segoe UI"/>
      <w:sz w:val="18"/>
      <w:szCs w:val="18"/>
    </w:rPr>
  </w:style>
  <w:style w:type="character" w:customStyle="1" w:styleId="Mentionnonrsolue2">
    <w:name w:val="Mention non résolue2"/>
    <w:basedOn w:val="DefaultParagraphFont"/>
    <w:uiPriority w:val="99"/>
    <w:semiHidden/>
    <w:unhideWhenUsed/>
    <w:rsid w:val="00220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2668">
      <w:bodyDiv w:val="1"/>
      <w:marLeft w:val="0"/>
      <w:marRight w:val="0"/>
      <w:marTop w:val="0"/>
      <w:marBottom w:val="0"/>
      <w:divBdr>
        <w:top w:val="none" w:sz="0" w:space="0" w:color="auto"/>
        <w:left w:val="none" w:sz="0" w:space="0" w:color="auto"/>
        <w:bottom w:val="none" w:sz="0" w:space="0" w:color="auto"/>
        <w:right w:val="none" w:sz="0" w:space="0" w:color="auto"/>
      </w:divBdr>
    </w:div>
    <w:div w:id="25369290">
      <w:bodyDiv w:val="1"/>
      <w:marLeft w:val="0"/>
      <w:marRight w:val="0"/>
      <w:marTop w:val="0"/>
      <w:marBottom w:val="0"/>
      <w:divBdr>
        <w:top w:val="none" w:sz="0" w:space="0" w:color="auto"/>
        <w:left w:val="none" w:sz="0" w:space="0" w:color="auto"/>
        <w:bottom w:val="none" w:sz="0" w:space="0" w:color="auto"/>
        <w:right w:val="none" w:sz="0" w:space="0" w:color="auto"/>
      </w:divBdr>
    </w:div>
    <w:div w:id="82068368">
      <w:bodyDiv w:val="1"/>
      <w:marLeft w:val="0"/>
      <w:marRight w:val="0"/>
      <w:marTop w:val="0"/>
      <w:marBottom w:val="0"/>
      <w:divBdr>
        <w:top w:val="none" w:sz="0" w:space="0" w:color="auto"/>
        <w:left w:val="none" w:sz="0" w:space="0" w:color="auto"/>
        <w:bottom w:val="none" w:sz="0" w:space="0" w:color="auto"/>
        <w:right w:val="none" w:sz="0" w:space="0" w:color="auto"/>
      </w:divBdr>
    </w:div>
    <w:div w:id="187719135">
      <w:bodyDiv w:val="1"/>
      <w:marLeft w:val="0"/>
      <w:marRight w:val="0"/>
      <w:marTop w:val="0"/>
      <w:marBottom w:val="0"/>
      <w:divBdr>
        <w:top w:val="none" w:sz="0" w:space="0" w:color="auto"/>
        <w:left w:val="none" w:sz="0" w:space="0" w:color="auto"/>
        <w:bottom w:val="none" w:sz="0" w:space="0" w:color="auto"/>
        <w:right w:val="none" w:sz="0" w:space="0" w:color="auto"/>
      </w:divBdr>
    </w:div>
    <w:div w:id="232543902">
      <w:bodyDiv w:val="1"/>
      <w:marLeft w:val="0"/>
      <w:marRight w:val="0"/>
      <w:marTop w:val="0"/>
      <w:marBottom w:val="0"/>
      <w:divBdr>
        <w:top w:val="none" w:sz="0" w:space="0" w:color="auto"/>
        <w:left w:val="none" w:sz="0" w:space="0" w:color="auto"/>
        <w:bottom w:val="none" w:sz="0" w:space="0" w:color="auto"/>
        <w:right w:val="none" w:sz="0" w:space="0" w:color="auto"/>
      </w:divBdr>
    </w:div>
    <w:div w:id="367611202">
      <w:bodyDiv w:val="1"/>
      <w:marLeft w:val="0"/>
      <w:marRight w:val="0"/>
      <w:marTop w:val="0"/>
      <w:marBottom w:val="0"/>
      <w:divBdr>
        <w:top w:val="none" w:sz="0" w:space="0" w:color="auto"/>
        <w:left w:val="none" w:sz="0" w:space="0" w:color="auto"/>
        <w:bottom w:val="none" w:sz="0" w:space="0" w:color="auto"/>
        <w:right w:val="none" w:sz="0" w:space="0" w:color="auto"/>
      </w:divBdr>
    </w:div>
    <w:div w:id="398132919">
      <w:bodyDiv w:val="1"/>
      <w:marLeft w:val="0"/>
      <w:marRight w:val="0"/>
      <w:marTop w:val="0"/>
      <w:marBottom w:val="0"/>
      <w:divBdr>
        <w:top w:val="none" w:sz="0" w:space="0" w:color="auto"/>
        <w:left w:val="none" w:sz="0" w:space="0" w:color="auto"/>
        <w:bottom w:val="none" w:sz="0" w:space="0" w:color="auto"/>
        <w:right w:val="none" w:sz="0" w:space="0" w:color="auto"/>
      </w:divBdr>
    </w:div>
    <w:div w:id="489905402">
      <w:bodyDiv w:val="1"/>
      <w:marLeft w:val="0"/>
      <w:marRight w:val="0"/>
      <w:marTop w:val="0"/>
      <w:marBottom w:val="0"/>
      <w:divBdr>
        <w:top w:val="none" w:sz="0" w:space="0" w:color="auto"/>
        <w:left w:val="none" w:sz="0" w:space="0" w:color="auto"/>
        <w:bottom w:val="none" w:sz="0" w:space="0" w:color="auto"/>
        <w:right w:val="none" w:sz="0" w:space="0" w:color="auto"/>
      </w:divBdr>
    </w:div>
    <w:div w:id="671494591">
      <w:bodyDiv w:val="1"/>
      <w:marLeft w:val="0"/>
      <w:marRight w:val="0"/>
      <w:marTop w:val="0"/>
      <w:marBottom w:val="0"/>
      <w:divBdr>
        <w:top w:val="none" w:sz="0" w:space="0" w:color="auto"/>
        <w:left w:val="none" w:sz="0" w:space="0" w:color="auto"/>
        <w:bottom w:val="none" w:sz="0" w:space="0" w:color="auto"/>
        <w:right w:val="none" w:sz="0" w:space="0" w:color="auto"/>
      </w:divBdr>
    </w:div>
    <w:div w:id="845166769">
      <w:bodyDiv w:val="1"/>
      <w:marLeft w:val="0"/>
      <w:marRight w:val="0"/>
      <w:marTop w:val="0"/>
      <w:marBottom w:val="0"/>
      <w:divBdr>
        <w:top w:val="none" w:sz="0" w:space="0" w:color="auto"/>
        <w:left w:val="none" w:sz="0" w:space="0" w:color="auto"/>
        <w:bottom w:val="none" w:sz="0" w:space="0" w:color="auto"/>
        <w:right w:val="none" w:sz="0" w:space="0" w:color="auto"/>
      </w:divBdr>
    </w:div>
    <w:div w:id="900555216">
      <w:bodyDiv w:val="1"/>
      <w:marLeft w:val="0"/>
      <w:marRight w:val="0"/>
      <w:marTop w:val="0"/>
      <w:marBottom w:val="0"/>
      <w:divBdr>
        <w:top w:val="none" w:sz="0" w:space="0" w:color="auto"/>
        <w:left w:val="none" w:sz="0" w:space="0" w:color="auto"/>
        <w:bottom w:val="none" w:sz="0" w:space="0" w:color="auto"/>
        <w:right w:val="none" w:sz="0" w:space="0" w:color="auto"/>
      </w:divBdr>
    </w:div>
    <w:div w:id="1238176007">
      <w:bodyDiv w:val="1"/>
      <w:marLeft w:val="0"/>
      <w:marRight w:val="0"/>
      <w:marTop w:val="0"/>
      <w:marBottom w:val="0"/>
      <w:divBdr>
        <w:top w:val="none" w:sz="0" w:space="0" w:color="auto"/>
        <w:left w:val="none" w:sz="0" w:space="0" w:color="auto"/>
        <w:bottom w:val="none" w:sz="0" w:space="0" w:color="auto"/>
        <w:right w:val="none" w:sz="0" w:space="0" w:color="auto"/>
      </w:divBdr>
      <w:divsChild>
        <w:div w:id="176509589">
          <w:marLeft w:val="0"/>
          <w:marRight w:val="0"/>
          <w:marTop w:val="0"/>
          <w:marBottom w:val="0"/>
          <w:divBdr>
            <w:top w:val="single" w:sz="2" w:space="0" w:color="auto"/>
            <w:left w:val="single" w:sz="2" w:space="0" w:color="auto"/>
            <w:bottom w:val="single" w:sz="2" w:space="0" w:color="auto"/>
            <w:right w:val="single" w:sz="2" w:space="0" w:color="auto"/>
          </w:divBdr>
        </w:div>
        <w:div w:id="479612273">
          <w:marLeft w:val="0"/>
          <w:marRight w:val="0"/>
          <w:marTop w:val="150"/>
          <w:marBottom w:val="0"/>
          <w:divBdr>
            <w:top w:val="single" w:sz="2" w:space="0" w:color="auto"/>
            <w:left w:val="single" w:sz="2" w:space="0" w:color="auto"/>
            <w:bottom w:val="single" w:sz="2" w:space="0" w:color="auto"/>
            <w:right w:val="single" w:sz="2" w:space="0" w:color="auto"/>
          </w:divBdr>
        </w:div>
      </w:divsChild>
    </w:div>
    <w:div w:id="1484547196">
      <w:bodyDiv w:val="1"/>
      <w:marLeft w:val="0"/>
      <w:marRight w:val="0"/>
      <w:marTop w:val="0"/>
      <w:marBottom w:val="0"/>
      <w:divBdr>
        <w:top w:val="none" w:sz="0" w:space="0" w:color="auto"/>
        <w:left w:val="none" w:sz="0" w:space="0" w:color="auto"/>
        <w:bottom w:val="none" w:sz="0" w:space="0" w:color="auto"/>
        <w:right w:val="none" w:sz="0" w:space="0" w:color="auto"/>
      </w:divBdr>
    </w:div>
    <w:div w:id="1649506550">
      <w:bodyDiv w:val="1"/>
      <w:marLeft w:val="0"/>
      <w:marRight w:val="0"/>
      <w:marTop w:val="0"/>
      <w:marBottom w:val="0"/>
      <w:divBdr>
        <w:top w:val="none" w:sz="0" w:space="0" w:color="auto"/>
        <w:left w:val="none" w:sz="0" w:space="0" w:color="auto"/>
        <w:bottom w:val="none" w:sz="0" w:space="0" w:color="auto"/>
        <w:right w:val="none" w:sz="0" w:space="0" w:color="auto"/>
      </w:divBdr>
    </w:div>
    <w:div w:id="1653170140">
      <w:bodyDiv w:val="1"/>
      <w:marLeft w:val="0"/>
      <w:marRight w:val="0"/>
      <w:marTop w:val="0"/>
      <w:marBottom w:val="0"/>
      <w:divBdr>
        <w:top w:val="none" w:sz="0" w:space="0" w:color="auto"/>
        <w:left w:val="none" w:sz="0" w:space="0" w:color="auto"/>
        <w:bottom w:val="none" w:sz="0" w:space="0" w:color="auto"/>
        <w:right w:val="none" w:sz="0" w:space="0" w:color="auto"/>
      </w:divBdr>
    </w:div>
    <w:div w:id="1680697939">
      <w:bodyDiv w:val="1"/>
      <w:marLeft w:val="0"/>
      <w:marRight w:val="0"/>
      <w:marTop w:val="0"/>
      <w:marBottom w:val="0"/>
      <w:divBdr>
        <w:top w:val="none" w:sz="0" w:space="0" w:color="auto"/>
        <w:left w:val="none" w:sz="0" w:space="0" w:color="auto"/>
        <w:bottom w:val="none" w:sz="0" w:space="0" w:color="auto"/>
        <w:right w:val="none" w:sz="0" w:space="0" w:color="auto"/>
      </w:divBdr>
    </w:div>
    <w:div w:id="1836996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r.org/01y7vt92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9BEA4-473D-47A9-8A71-8D3685B0B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16983</Words>
  <Characters>96809</Characters>
  <Application>Microsoft Office Word</Application>
  <DocSecurity>0</DocSecurity>
  <Lines>806</Lines>
  <Paragraphs>227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2025-06-16T15:39:00Z</dcterms:created>
  <dcterms:modified xsi:type="dcterms:W3CDTF">2025-06-16T15:39:00Z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ZOTERO_PREF_1">
    <vt:lpwstr>&lt;data data-version="3" zotero-version="7.0.15"&gt;&lt;session id="AFXOpYu9"/&gt;&lt;style id="http://www.zotero.org/styles/nature" hasBibliography="1" bibliographyStyleHasBeenSet="1"/&gt;&lt;prefs&gt;&lt;pref name="fieldType" value="Field"/&gt;&lt;pref name="dontAskDelayCitationUpdate</vt:lpwstr>
  </property>
  <property fmtid="{D5CDD505-2E9C-101B-9397-08002B2CF9AE}" pid="4" name="ZOTERO_PREF_2">
    <vt:lpwstr>s" value="true"/&gt;&lt;/prefs&gt;&lt;/data&gt;</vt:lpwstr>
  </property>
</Properties>
</file>