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C7F7B" w14:textId="77777777" w:rsidR="00E927C5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68541</w:t>
      </w:r>
    </w:p>
    <w:p w14:paraId="67837BC8" w14:textId="77777777" w:rsidR="00E927C5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3A30894A" w14:textId="77777777" w:rsidR="00E927C5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https://review.jove.com/account/file-uploader?src=20905053</w:t>
        </w:r>
      </w:hyperlink>
      <w:r>
        <w:rPr>
          <w:rFonts w:eastAsia="Times New Roman" w:cstheme="minorHAnsi"/>
          <w:b/>
        </w:rPr>
        <w:t xml:space="preserve"> </w:t>
      </w:r>
    </w:p>
    <w:p w14:paraId="730FA95B" w14:textId="77777777" w:rsidR="00E927C5" w:rsidRDefault="00E927C5">
      <w:pPr>
        <w:outlineLvl w:val="0"/>
        <w:rPr>
          <w:rFonts w:eastAsia="Times New Roman" w:cstheme="minorHAnsi"/>
          <w:b/>
        </w:rPr>
      </w:pPr>
    </w:p>
    <w:p w14:paraId="3AE10138" w14:textId="77777777" w:rsidR="00E927C5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proofErr w:type="spellStart"/>
      <w:r>
        <w:rPr>
          <w:rStyle w:val="ArticleTitle"/>
          <w:rFonts w:cstheme="minorHAnsi"/>
        </w:rPr>
        <w:t>Asymbiotic</w:t>
      </w:r>
      <w:proofErr w:type="spellEnd"/>
      <w:r>
        <w:rPr>
          <w:rStyle w:val="ArticleTitle"/>
          <w:rFonts w:cstheme="minorHAnsi"/>
        </w:rPr>
        <w:t xml:space="preserve"> Germination and Leaf Explant-Based Regeneration of the Endangered Medicinal Orchid </w:t>
      </w:r>
      <w:bookmarkStart w:id="0" w:name="_Hlk205302353"/>
      <w:proofErr w:type="spellStart"/>
      <w:r>
        <w:rPr>
          <w:rStyle w:val="ArticleTitle"/>
          <w:rFonts w:cstheme="minorHAnsi"/>
          <w:i/>
          <w:iCs/>
        </w:rPr>
        <w:t>Hemipilia</w:t>
      </w:r>
      <w:proofErr w:type="spellEnd"/>
      <w:r>
        <w:rPr>
          <w:rStyle w:val="ArticleTitle"/>
          <w:rFonts w:cstheme="minorHAnsi"/>
          <w:i/>
          <w:iCs/>
        </w:rPr>
        <w:t xml:space="preserve"> cucullata</w:t>
      </w:r>
      <w:r>
        <w:rPr>
          <w:rStyle w:val="ArticleTitle"/>
          <w:rFonts w:cstheme="minorHAnsi"/>
        </w:rPr>
        <w:t xml:space="preserve"> </w:t>
      </w:r>
      <w:bookmarkEnd w:id="0"/>
      <w:r>
        <w:rPr>
          <w:rStyle w:val="ArticleTitle"/>
          <w:rFonts w:cstheme="minorHAnsi"/>
        </w:rPr>
        <w:t>from Mature Seeds</w:t>
      </w:r>
    </w:p>
    <w:p w14:paraId="64F8903E" w14:textId="77777777" w:rsidR="00E927C5" w:rsidRDefault="00E927C5">
      <w:pPr>
        <w:outlineLvl w:val="0"/>
        <w:rPr>
          <w:rFonts w:eastAsia="Times New Roman" w:cstheme="minorHAnsi"/>
          <w:b/>
        </w:rPr>
      </w:pPr>
    </w:p>
    <w:p w14:paraId="2EC27EA1" w14:textId="77777777" w:rsidR="00E927C5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Authors and Affiliations:</w:t>
      </w:r>
    </w:p>
    <w:p w14:paraId="7680B3BD" w14:textId="77777777" w:rsidR="00E927C5" w:rsidRDefault="0000000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>
        <w:rPr>
          <w:rFonts w:eastAsia="Times New Roman" w:cstheme="minorHAnsi"/>
          <w:b/>
          <w:sz w:val="28"/>
          <w:szCs w:val="28"/>
        </w:rPr>
        <w:t>Yage Tu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Jianming Wang</w:t>
      </w: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Zhechen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Qi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Weimei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Jiang</w:t>
      </w: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</w:p>
    <w:p w14:paraId="427C3DEA" w14:textId="77777777" w:rsidR="00E927C5" w:rsidRDefault="00E927C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601559" w14:textId="77777777" w:rsidR="00E927C5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Cs/>
          <w:sz w:val="28"/>
          <w:szCs w:val="28"/>
        </w:rPr>
        <w:t>Zhejiang Province Key Laboratory of Plant Secondary Metabolism and Regulation, College of Life Sciences and Medicine, Zhejiang Sci-Tech University</w:t>
      </w:r>
    </w:p>
    <w:p w14:paraId="081FBAEC" w14:textId="77777777" w:rsidR="00E927C5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2</w:t>
      </w:r>
      <w:r>
        <w:rPr>
          <w:rFonts w:eastAsia="Times New Roman" w:cstheme="minorHAnsi"/>
          <w:bCs/>
          <w:sz w:val="28"/>
          <w:szCs w:val="28"/>
        </w:rPr>
        <w:t>Laboratory of Systematic &amp; Evolutionary Botany and Biodiversity, College of Life Sciences, Zhejiang University</w:t>
      </w:r>
    </w:p>
    <w:p w14:paraId="44529D11" w14:textId="77777777" w:rsidR="00E927C5" w:rsidRDefault="00E927C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0606AE5" w14:textId="77777777" w:rsidR="00E927C5" w:rsidRDefault="00E927C5">
      <w:pPr>
        <w:outlineLvl w:val="0"/>
        <w:rPr>
          <w:rFonts w:eastAsia="Times New Roman" w:cstheme="minorHAnsi"/>
        </w:rPr>
      </w:pPr>
    </w:p>
    <w:p w14:paraId="7DF1A53C" w14:textId="77777777" w:rsidR="00E927C5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3A5CEB07" w14:textId="77777777" w:rsidR="00E927C5" w:rsidRDefault="00000000">
      <w:pPr>
        <w:outlineLvl w:val="0"/>
        <w:rPr>
          <w:rFonts w:eastAsia="Times New Roman" w:cstheme="minorHAnsi"/>
        </w:rPr>
      </w:pPr>
      <w:bookmarkStart w:id="1" w:name="_Hlk25233958"/>
      <w:proofErr w:type="spellStart"/>
      <w:r>
        <w:rPr>
          <w:rFonts w:eastAsia="Times New Roman" w:cstheme="minorHAnsi"/>
        </w:rPr>
        <w:t>Zhechen</w:t>
      </w:r>
      <w:proofErr w:type="spellEnd"/>
      <w:r>
        <w:rPr>
          <w:rFonts w:eastAsia="Times New Roman" w:cstheme="minorHAnsi"/>
        </w:rPr>
        <w:t xml:space="preserve"> Qi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zqi@zstu.edu.cn</w:t>
      </w:r>
    </w:p>
    <w:p w14:paraId="19B14BAE" w14:textId="77777777" w:rsidR="00E927C5" w:rsidRDefault="00000000">
      <w:pPr>
        <w:outlineLvl w:val="0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Weimei</w:t>
      </w:r>
      <w:proofErr w:type="spellEnd"/>
      <w:r>
        <w:rPr>
          <w:rFonts w:eastAsia="Times New Roman" w:cstheme="minorHAnsi"/>
        </w:rPr>
        <w:t xml:space="preserve"> Jiang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wmjiang@zju.edu.cn</w:t>
      </w:r>
    </w:p>
    <w:p w14:paraId="41B10769" w14:textId="77777777" w:rsidR="00E927C5" w:rsidRDefault="00E927C5">
      <w:pPr>
        <w:outlineLvl w:val="0"/>
        <w:rPr>
          <w:rFonts w:eastAsia="Times New Roman" w:cstheme="minorHAnsi"/>
        </w:rPr>
      </w:pPr>
    </w:p>
    <w:p w14:paraId="3F761FA3" w14:textId="77777777" w:rsidR="00E927C5" w:rsidRDefault="00E927C5">
      <w:pPr>
        <w:outlineLvl w:val="0"/>
        <w:rPr>
          <w:rFonts w:eastAsia="Times New Roman" w:cstheme="minorHAnsi"/>
        </w:rPr>
      </w:pPr>
    </w:p>
    <w:p w14:paraId="31A8778C" w14:textId="77777777" w:rsidR="00E927C5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1"/>
    <w:p w14:paraId="26FF0CB4" w14:textId="77777777" w:rsidR="00E927C5" w:rsidRDefault="00000000">
      <w:pPr>
        <w:outlineLvl w:val="0"/>
        <w:rPr>
          <w:rFonts w:cstheme="minorHAnsi"/>
          <w:bCs/>
        </w:rPr>
      </w:pPr>
      <w:r>
        <w:rPr>
          <w:rFonts w:cstheme="minorHAnsi"/>
          <w:bCs/>
        </w:rPr>
        <w:t>Yage Tu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17816113750@163.com</w:t>
      </w:r>
    </w:p>
    <w:p w14:paraId="21971CE0" w14:textId="77777777" w:rsidR="00E927C5" w:rsidRDefault="00000000">
      <w:pPr>
        <w:outlineLvl w:val="0"/>
        <w:rPr>
          <w:rFonts w:cstheme="minorHAnsi"/>
          <w:bCs/>
        </w:rPr>
      </w:pPr>
      <w:r>
        <w:rPr>
          <w:rFonts w:cstheme="minorHAnsi"/>
          <w:bCs/>
        </w:rPr>
        <w:t>Jianming Wang</w:t>
      </w:r>
      <w:r>
        <w:rPr>
          <w:rFonts w:cstheme="minorHAnsi"/>
          <w:bCs/>
        </w:rPr>
        <w:tab/>
        <w:t>17398015536@163.com</w:t>
      </w:r>
    </w:p>
    <w:p w14:paraId="3D3B7BCA" w14:textId="77777777" w:rsidR="00E927C5" w:rsidRDefault="00000000">
      <w:pPr>
        <w:outlineLvl w:val="0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Zhechen</w:t>
      </w:r>
      <w:proofErr w:type="spellEnd"/>
      <w:r>
        <w:rPr>
          <w:rFonts w:eastAsia="Times New Roman" w:cstheme="minorHAnsi"/>
        </w:rPr>
        <w:t xml:space="preserve"> Qi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zqi@zstu.edu.cn</w:t>
      </w:r>
    </w:p>
    <w:p w14:paraId="2E08D9FD" w14:textId="77777777" w:rsidR="00E927C5" w:rsidRDefault="00000000">
      <w:pPr>
        <w:outlineLvl w:val="0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Weimei</w:t>
      </w:r>
      <w:proofErr w:type="spellEnd"/>
      <w:r>
        <w:rPr>
          <w:rFonts w:eastAsia="Times New Roman" w:cstheme="minorHAnsi"/>
        </w:rPr>
        <w:t xml:space="preserve"> Jiang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wmjiang@zju.edu.cn</w:t>
      </w:r>
    </w:p>
    <w:p w14:paraId="249F7E14" w14:textId="77777777" w:rsidR="00E927C5" w:rsidRDefault="00E927C5">
      <w:pPr>
        <w:outlineLvl w:val="0"/>
        <w:rPr>
          <w:rFonts w:cstheme="minorHAnsi"/>
          <w:bCs/>
        </w:rPr>
      </w:pPr>
    </w:p>
    <w:p w14:paraId="15B47D77" w14:textId="77777777" w:rsidR="00E927C5" w:rsidRDefault="00E927C5">
      <w:pPr>
        <w:outlineLvl w:val="0"/>
        <w:rPr>
          <w:rFonts w:cstheme="minorHAnsi"/>
          <w:bCs/>
        </w:rPr>
      </w:pPr>
    </w:p>
    <w:p w14:paraId="483DFA8C" w14:textId="77777777" w:rsidR="00E927C5" w:rsidRDefault="00000000">
      <w:pPr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0CC1AF2B" w14:textId="77777777" w:rsidR="00E927C5" w:rsidRDefault="00000000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7D69C415" w14:textId="77777777" w:rsidR="00E927C5" w:rsidRDefault="00000000">
      <w:pPr>
        <w:spacing w:before="120"/>
        <w:ind w:left="216" w:hanging="216"/>
        <w:rPr>
          <w:rFonts w:eastAsia="SimSun" w:cstheme="minorHAnsi"/>
          <w:b/>
          <w:lang w:eastAsia="zh-CN"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SimSun" w:cstheme="minorHAnsi" w:hint="eastAsia"/>
          <w:lang w:eastAsia="zh-CN"/>
        </w:rPr>
        <w:t xml:space="preserve"> </w:t>
      </w:r>
      <w:r>
        <w:rPr>
          <w:rFonts w:eastAsia="Times New Roman" w:cstheme="minorHAnsi"/>
          <w:b/>
        </w:rPr>
        <w:t xml:space="preserve"> </w:t>
      </w:r>
      <w:r>
        <w:rPr>
          <w:rFonts w:eastAsia="SimSun" w:cstheme="minorHAnsi" w:hint="eastAsia"/>
          <w:b/>
          <w:lang w:eastAsia="zh-CN"/>
        </w:rPr>
        <w:t>No</w:t>
      </w:r>
    </w:p>
    <w:p w14:paraId="5D94540F" w14:textId="77777777" w:rsidR="00E927C5" w:rsidRDefault="00E927C5">
      <w:pPr>
        <w:spacing w:before="120"/>
        <w:ind w:left="216" w:hanging="216"/>
        <w:rPr>
          <w:rFonts w:eastAsia="Times New Roman" w:cstheme="minorHAnsi"/>
          <w:b/>
        </w:rPr>
      </w:pPr>
    </w:p>
    <w:p w14:paraId="1E69BC29" w14:textId="77777777" w:rsidR="00E927C5" w:rsidRDefault="00E927C5">
      <w:pPr>
        <w:spacing w:before="120"/>
        <w:ind w:left="216" w:hanging="216"/>
        <w:rPr>
          <w:rFonts w:eastAsia="Times New Roman" w:cstheme="minorHAnsi"/>
          <w:b/>
        </w:rPr>
      </w:pPr>
    </w:p>
    <w:p w14:paraId="59643C45" w14:textId="77777777" w:rsidR="00E927C5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756918ED" w14:textId="77777777" w:rsidR="00E927C5" w:rsidRDefault="00E927C5">
      <w:pPr>
        <w:spacing w:before="120"/>
        <w:ind w:left="720"/>
        <w:rPr>
          <w:rFonts w:eastAsia="Times New Roman" w:cstheme="minorHAnsi"/>
        </w:rPr>
      </w:pPr>
    </w:p>
    <w:p w14:paraId="5BEE3195" w14:textId="77777777" w:rsidR="00E927C5" w:rsidRDefault="00E927C5">
      <w:pPr>
        <w:spacing w:before="120"/>
        <w:rPr>
          <w:rFonts w:eastAsia="Times New Roman" w:cstheme="minorHAnsi"/>
          <w:b/>
        </w:rPr>
      </w:pPr>
    </w:p>
    <w:p w14:paraId="5BF11A23" w14:textId="77777777" w:rsidR="00E927C5" w:rsidRDefault="00000000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4B8497F7" w14:textId="77777777" w:rsidR="00E927C5" w:rsidRDefault="00E927C5">
      <w:pPr>
        <w:rPr>
          <w:rFonts w:cstheme="minorHAnsi"/>
          <w:b/>
          <w:sz w:val="22"/>
          <w:szCs w:val="22"/>
        </w:rPr>
      </w:pPr>
    </w:p>
    <w:p w14:paraId="38C6C41C" w14:textId="77777777" w:rsidR="00E927C5" w:rsidRDefault="00E927C5">
      <w:pPr>
        <w:rPr>
          <w:rFonts w:cstheme="minorHAnsi"/>
          <w:b/>
          <w:sz w:val="22"/>
          <w:szCs w:val="22"/>
        </w:rPr>
      </w:pPr>
    </w:p>
    <w:p w14:paraId="3C5E36CC" w14:textId="77777777" w:rsidR="00E927C5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568F4AC" w14:textId="77777777" w:rsidR="00E927C5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22</w:t>
      </w:r>
      <w:proofErr w:type="gramEnd"/>
    </w:p>
    <w:p w14:paraId="267F25AE" w14:textId="77777777" w:rsidR="00E927C5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29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76D54AB7" w14:textId="77777777" w:rsidR="00E927C5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6FA04BC2" w14:textId="77777777" w:rsidR="00E927C5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73874649" w14:textId="77777777" w:rsidR="00E927C5" w:rsidRDefault="00E927C5">
      <w:pPr>
        <w:rPr>
          <w:rFonts w:cstheme="minorHAnsi"/>
          <w:b/>
        </w:rPr>
      </w:pPr>
    </w:p>
    <w:p w14:paraId="4F67250E" w14:textId="77777777" w:rsidR="00E927C5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  <w:color w:val="auto"/>
          <w:shd w:val="clear" w:color="auto" w:fill="FFFFFF"/>
        </w:rPr>
      </w:pPr>
      <w:proofErr w:type="spellStart"/>
      <w:r>
        <w:rPr>
          <w:rFonts w:eastAsia="Times New Roman" w:cstheme="minorHAnsi"/>
          <w:b/>
          <w:bCs/>
          <w:u w:val="single"/>
        </w:rPr>
        <w:t>Weimei</w:t>
      </w:r>
      <w:proofErr w:type="spellEnd"/>
      <w:r>
        <w:rPr>
          <w:rFonts w:eastAsia="Times New Roman" w:cstheme="minorHAnsi"/>
          <w:b/>
          <w:bCs/>
          <w:u w:val="single"/>
        </w:rPr>
        <w:t xml:space="preserve"> Jiang:</w:t>
      </w:r>
      <w:r>
        <w:rPr>
          <w:rFonts w:eastAsia="SimSun" w:cstheme="minorHAnsi" w:hint="eastAsia"/>
          <w:b/>
          <w:bCs/>
          <w:u w:val="single"/>
          <w:lang w:eastAsia="zh-CN"/>
        </w:rPr>
        <w:t xml:space="preserve"> </w:t>
      </w:r>
      <w:r>
        <w:rPr>
          <w:rFonts w:cstheme="minorHAnsi" w:hint="eastAsia"/>
          <w:color w:val="auto"/>
          <w:shd w:val="clear" w:color="auto" w:fill="FFFFFF"/>
        </w:rPr>
        <w:t>My research focuses on optimizing tissue culture protocols for endangered orchids to enhance conservation, large-scale propagation, and sustainable utilization of these valuable medicinal plants.</w:t>
      </w:r>
    </w:p>
    <w:p w14:paraId="43056EF1" w14:textId="77777777" w:rsidR="00E927C5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color w:val="auto"/>
          <w:shd w:val="clear" w:color="auto" w:fill="FFFFFF"/>
        </w:rPr>
      </w:pPr>
      <w:bookmarkStart w:id="2" w:name="_Hlk194676695"/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>
        <w:rPr>
          <w:rFonts w:ascii="Calibri" w:hAnsi="Calibri" w:cs="Calibri"/>
          <w:i/>
          <w:iCs/>
          <w:color w:val="3333FF"/>
        </w:rPr>
        <w:t xml:space="preserve">Suggested B-roll: 2.3.1 </w:t>
      </w:r>
      <w:bookmarkEnd w:id="2"/>
    </w:p>
    <w:p w14:paraId="427DD9C2" w14:textId="77777777" w:rsidR="00E927C5" w:rsidRDefault="00E927C5">
      <w:pPr>
        <w:rPr>
          <w:rFonts w:eastAsia="Times New Roman" w:cstheme="minorHAnsi"/>
          <w:b/>
          <w:bCs/>
          <w:color w:val="auto"/>
        </w:rPr>
      </w:pPr>
    </w:p>
    <w:p w14:paraId="7117C8E1" w14:textId="77777777" w:rsidR="00E927C5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38826509" w14:textId="77777777" w:rsidR="00E927C5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Fonts w:eastAsia="SimSun" w:cstheme="minorHAnsi"/>
          <w:b/>
          <w:bCs/>
          <w:color w:val="auto"/>
          <w:u w:val="single"/>
          <w:lang w:eastAsia="zh-CN"/>
        </w:rPr>
        <w:t>W</w:t>
      </w:r>
      <w:r>
        <w:rPr>
          <w:rFonts w:eastAsia="SimSun" w:cstheme="minorHAnsi" w:hint="eastAsia"/>
          <w:b/>
          <w:bCs/>
          <w:color w:val="auto"/>
          <w:u w:val="single"/>
          <w:lang w:eastAsia="zh-CN"/>
        </w:rPr>
        <w:t>eimei</w:t>
      </w:r>
      <w:proofErr w:type="spellEnd"/>
      <w:r>
        <w:rPr>
          <w:rFonts w:eastAsia="SimSun" w:cstheme="minorHAnsi" w:hint="eastAsia"/>
          <w:b/>
          <w:bCs/>
          <w:color w:val="auto"/>
          <w:u w:val="single"/>
          <w:lang w:eastAsia="zh-CN"/>
        </w:rPr>
        <w:t xml:space="preserve"> Jiang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hint="eastAsia"/>
        </w:rPr>
        <w:t>A major challenge is achieving consistent germination and regeneration rates across orchid species, as each requires species-specific media optimization and precise control of growth conditions.</w:t>
      </w:r>
    </w:p>
    <w:p w14:paraId="7D6AE980" w14:textId="77777777" w:rsidR="00E927C5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color w:val="auto"/>
          <w:shd w:val="clear" w:color="auto" w:fill="FFFFFF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>
        <w:rPr>
          <w:rFonts w:ascii="Calibri" w:hAnsi="Calibri" w:cs="Calibri"/>
          <w:i/>
          <w:iCs/>
          <w:color w:val="3333FF"/>
        </w:rPr>
        <w:t>Suggested B-roll: 2.5.1</w:t>
      </w:r>
    </w:p>
    <w:p w14:paraId="098CCE89" w14:textId="77777777" w:rsidR="00E927C5" w:rsidRDefault="00E927C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9DC1B22" w14:textId="77777777" w:rsidR="00E927C5" w:rsidRDefault="00E927C5">
      <w:pPr>
        <w:rPr>
          <w:rFonts w:eastAsia="Times New Roman" w:cstheme="minorHAnsi"/>
          <w:b/>
          <w:bCs/>
        </w:rPr>
      </w:pPr>
    </w:p>
    <w:p w14:paraId="0C09DE7E" w14:textId="77777777" w:rsidR="00E927C5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71A9340E" w14:textId="77777777" w:rsidR="00E927C5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eastAsia="Times" w:cstheme="minorHAnsi" w:hint="eastAsia"/>
        </w:rPr>
        <w:t>Weimei</w:t>
      </w:r>
      <w:proofErr w:type="spellEnd"/>
      <w:r>
        <w:rPr>
          <w:rStyle w:val="AuthorName"/>
          <w:rFonts w:eastAsia="Times" w:cstheme="minorHAnsi" w:hint="eastAsia"/>
        </w:rPr>
        <w:t xml:space="preserve"> Jiang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>We have developed efficient tissue culture protocols for multiple endangered plants, enabling species recovery and supporting reintroduction into natural habitats.</w:t>
      </w:r>
    </w:p>
    <w:p w14:paraId="033EE457" w14:textId="77777777" w:rsidR="00E927C5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color w:val="auto"/>
          <w:shd w:val="clear" w:color="auto" w:fill="FFFFFF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>
        <w:rPr>
          <w:rFonts w:ascii="Calibri" w:hAnsi="Calibri" w:cs="Calibri"/>
          <w:i/>
          <w:iCs/>
          <w:color w:val="3333FF"/>
        </w:rPr>
        <w:t>Suggested B-roll: 3.2.1</w:t>
      </w:r>
    </w:p>
    <w:p w14:paraId="1ECA9CC6" w14:textId="77777777" w:rsidR="00E927C5" w:rsidRDefault="00E927C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DED1020" w14:textId="77777777" w:rsidR="00E927C5" w:rsidRDefault="00E927C5">
      <w:pPr>
        <w:rPr>
          <w:rFonts w:eastAsia="Times New Roman" w:cstheme="minorHAnsi"/>
        </w:rPr>
      </w:pPr>
    </w:p>
    <w:p w14:paraId="6A90954E" w14:textId="77777777" w:rsidR="00E927C5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47BCD0F0" w14:textId="77777777" w:rsidR="00E927C5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Fonts w:ascii="Calibri" w:eastAsia="Times New Roman" w:hAnsi="Calibri" w:cstheme="minorHAnsi" w:hint="eastAsia"/>
          <w:b/>
          <w:u w:val="single"/>
        </w:rPr>
        <w:t>Weimei</w:t>
      </w:r>
      <w:proofErr w:type="spellEnd"/>
      <w:r>
        <w:rPr>
          <w:rFonts w:ascii="Calibri" w:eastAsia="Times New Roman" w:hAnsi="Calibri" w:cstheme="minorHAnsi" w:hint="eastAsia"/>
          <w:b/>
          <w:u w:val="single"/>
        </w:rPr>
        <w:t xml:space="preserve"> Jiang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 xml:space="preserve">No efficient, reproducible tissue culture system exists for </w:t>
      </w:r>
      <w:proofErr w:type="spellStart"/>
      <w:r>
        <w:rPr>
          <w:rFonts w:cstheme="minorHAnsi" w:hint="eastAsia"/>
          <w:i/>
          <w:iCs/>
        </w:rPr>
        <w:t>Hemipilia</w:t>
      </w:r>
      <w:proofErr w:type="spellEnd"/>
      <w:r>
        <w:rPr>
          <w:rFonts w:cstheme="minorHAnsi" w:hint="eastAsia"/>
          <w:i/>
          <w:iCs/>
        </w:rPr>
        <w:t xml:space="preserve"> cucullata</w:t>
      </w:r>
      <w:r>
        <w:rPr>
          <w:rFonts w:cstheme="minorHAnsi" w:hint="eastAsia"/>
        </w:rPr>
        <w:t xml:space="preserve">, hindering propagation, restoration, and conservation. Terrestrial orchids often need specific symbiotic fungi, whose isolation and </w:t>
      </w:r>
      <w:r>
        <w:rPr>
          <w:rFonts w:cstheme="minorHAnsi" w:hint="eastAsia"/>
          <w:lang w:eastAsia="zh-CN"/>
        </w:rPr>
        <w:t>ident</w:t>
      </w:r>
      <w:r>
        <w:rPr>
          <w:rFonts w:cstheme="minorHAnsi" w:hint="eastAsia"/>
        </w:rPr>
        <w:t xml:space="preserve">ification are complex; </w:t>
      </w:r>
      <w:proofErr w:type="spellStart"/>
      <w:r>
        <w:rPr>
          <w:rFonts w:cstheme="minorHAnsi" w:hint="eastAsia"/>
        </w:rPr>
        <w:t>asymbiotic</w:t>
      </w:r>
      <w:proofErr w:type="spellEnd"/>
      <w:r>
        <w:rPr>
          <w:rFonts w:cstheme="minorHAnsi" w:hint="eastAsia"/>
        </w:rPr>
        <w:t xml:space="preserve"> methods simplify propagation and bypass these steps.</w:t>
      </w:r>
    </w:p>
    <w:p w14:paraId="31A86DD7" w14:textId="77777777" w:rsidR="00E927C5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color w:val="auto"/>
          <w:shd w:val="clear" w:color="auto" w:fill="FFFFFF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>
        <w:rPr>
          <w:rFonts w:ascii="Calibri" w:hAnsi="Calibri" w:cs="Calibri"/>
          <w:i/>
          <w:iCs/>
          <w:color w:val="3333FF"/>
        </w:rPr>
        <w:t>Suggested B-roll: 4.4.3</w:t>
      </w:r>
    </w:p>
    <w:p w14:paraId="258AA51A" w14:textId="77777777" w:rsidR="00E927C5" w:rsidRDefault="00E927C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ECA1AC" w14:textId="77777777" w:rsidR="00E927C5" w:rsidRDefault="00E927C5">
      <w:pPr>
        <w:rPr>
          <w:rFonts w:eastAsia="Times New Roman" w:cstheme="minorHAnsi"/>
          <w:b/>
          <w:bCs/>
        </w:rPr>
      </w:pPr>
    </w:p>
    <w:p w14:paraId="5B032B69" w14:textId="77777777" w:rsidR="00E927C5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A53283" w14:textId="77777777" w:rsidR="00E927C5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lastRenderedPageBreak/>
        <w:t>Yage Tu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 xml:space="preserve">Our protocol enables high germination and rapid plantlet regeneration from mature seeds, eliminating fungal dependency and offering a faster, more reliable approach for </w:t>
      </w:r>
      <w:proofErr w:type="spellStart"/>
      <w:r>
        <w:rPr>
          <w:rFonts w:cstheme="minorHAnsi" w:hint="eastAsia"/>
        </w:rPr>
        <w:t>Hemipilia</w:t>
      </w:r>
      <w:proofErr w:type="spellEnd"/>
      <w:r>
        <w:rPr>
          <w:rFonts w:cstheme="minorHAnsi" w:hint="eastAsia"/>
        </w:rPr>
        <w:t xml:space="preserve"> cucullata propagation.</w:t>
      </w:r>
    </w:p>
    <w:p w14:paraId="138F9D7D" w14:textId="77777777" w:rsidR="00E927C5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color w:val="auto"/>
          <w:shd w:val="clear" w:color="auto" w:fill="FFFFFF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>
        <w:rPr>
          <w:rFonts w:ascii="Calibri" w:hAnsi="Calibri" w:cs="Calibri"/>
          <w:i/>
          <w:iCs/>
          <w:color w:val="3333FF"/>
        </w:rPr>
        <w:t>Suggested B-roll: 5.2.1</w:t>
      </w:r>
    </w:p>
    <w:p w14:paraId="07998C58" w14:textId="77777777" w:rsidR="00E927C5" w:rsidRDefault="00E927C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8A9CDD5" w14:textId="77777777" w:rsidR="00E927C5" w:rsidRDefault="00E927C5">
      <w:pPr>
        <w:contextualSpacing/>
        <w:outlineLvl w:val="0"/>
        <w:rPr>
          <w:rFonts w:eastAsia="Times New Roman" w:cstheme="minorHAnsi"/>
          <w:b/>
        </w:rPr>
      </w:pPr>
    </w:p>
    <w:p w14:paraId="154A3142" w14:textId="77777777" w:rsidR="00E927C5" w:rsidRDefault="00E927C5">
      <w:pPr>
        <w:contextualSpacing/>
        <w:outlineLvl w:val="0"/>
        <w:rPr>
          <w:rFonts w:eastAsia="Times New Roman" w:cstheme="minorHAnsi"/>
          <w:b/>
        </w:rPr>
      </w:pPr>
    </w:p>
    <w:p w14:paraId="5A507263" w14:textId="77777777" w:rsidR="00E927C5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5B412FC2" w14:textId="77777777" w:rsidR="00E927C5" w:rsidRDefault="00000000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6ED1FF9D" w14:textId="77777777" w:rsidR="00E927C5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09481796" w14:textId="77777777" w:rsidR="00E927C5" w:rsidRDefault="00000000">
      <w:pPr>
        <w:pStyle w:val="ListParagraph"/>
        <w:numPr>
          <w:ilvl w:val="0"/>
          <w:numId w:val="1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Capsule Sterilization and Seed Extraction</w:t>
      </w:r>
    </w:p>
    <w:p w14:paraId="2DBD782F" w14:textId="77777777" w:rsidR="00E927C5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 w:hint="eastAsia"/>
          <w:lang w:eastAsia="zh-CN"/>
        </w:rPr>
        <w:t>Yage Tu</w:t>
      </w:r>
      <w:r>
        <w:rPr>
          <w:rFonts w:cstheme="minorHAnsi"/>
        </w:rPr>
        <w:t xml:space="preserve"> </w:t>
      </w:r>
    </w:p>
    <w:p w14:paraId="58B880BC" w14:textId="77777777" w:rsidR="00E927C5" w:rsidRDefault="00E927C5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92F8816" w14:textId="77777777" w:rsidR="00E927C5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To begin, place the capsule in a beaker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Add 1 to 2 drops of detergent into the beaker for rinsing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6F847B06" w14:textId="77777777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WIDE: Talent placing the capsule into a clean glass beaker.</w:t>
      </w:r>
    </w:p>
    <w:p w14:paraId="48707683" w14:textId="77777777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Talent adding 1 to 2 drops of detergent.</w:t>
      </w:r>
    </w:p>
    <w:p w14:paraId="1D7F57A2" w14:textId="77777777" w:rsidR="00E927C5" w:rsidRDefault="00E927C5">
      <w:pPr>
        <w:pStyle w:val="ShotDescription"/>
        <w:ind w:firstLine="0"/>
        <w:rPr>
          <w:lang w:val="en-IN" w:eastAsia="en-IN"/>
        </w:rPr>
      </w:pPr>
    </w:p>
    <w:p w14:paraId="3951A5BD" w14:textId="77777777" w:rsidR="00E927C5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Wash the capsule under running tap water for 5 minutes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Then, using sterile absorbent paper, </w:t>
      </w:r>
      <w:r>
        <w:rPr>
          <w:rFonts w:hint="eastAsia"/>
          <w:lang w:val="en-US" w:eastAsia="zh-CN"/>
        </w:rPr>
        <w:t>remove</w:t>
      </w:r>
      <w:r>
        <w:rPr>
          <w:lang w:eastAsia="en-IN"/>
        </w:rPr>
        <w:t xml:space="preserve"> the remaining surface water from the capsule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Now, immerse the capsule in </w:t>
      </w:r>
      <w:r>
        <w:rPr>
          <w:rFonts w:hint="eastAsia"/>
          <w:lang w:val="en-US" w:eastAsia="zh-CN"/>
        </w:rPr>
        <w:t>75</w:t>
      </w:r>
      <w:r>
        <w:rPr>
          <w:lang w:eastAsia="en-IN"/>
        </w:rPr>
        <w:t xml:space="preserve"> percent ethanol for 30 seconds </w:t>
      </w:r>
      <w:r>
        <w:rPr>
          <w:b/>
          <w:bCs/>
          <w:lang w:eastAsia="en-IN"/>
        </w:rPr>
        <w:t>[3]</w:t>
      </w:r>
      <w:r>
        <w:rPr>
          <w:lang w:eastAsia="en-IN"/>
        </w:rPr>
        <w:t>.</w:t>
      </w:r>
    </w:p>
    <w:p w14:paraId="0C500CDE" w14:textId="61A0292D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 xml:space="preserve">Talent holding the </w:t>
      </w:r>
      <w:r>
        <w:rPr>
          <w:rFonts w:eastAsia="SimSun" w:hint="eastAsia"/>
          <w:lang w:eastAsia="zh-CN"/>
        </w:rPr>
        <w:t>beaker</w:t>
      </w:r>
      <w:r>
        <w:rPr>
          <w:lang w:val="en-IN" w:eastAsia="en-IN"/>
        </w:rPr>
        <w:t xml:space="preserve"> under a running tap for an extended wash.</w:t>
      </w:r>
    </w:p>
    <w:p w14:paraId="760A65E1" w14:textId="77777777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Talent gently patting the capsule dry using sterile absorbent paper.</w:t>
      </w:r>
    </w:p>
    <w:p w14:paraId="07F362A6" w14:textId="77777777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 xml:space="preserve">Talent submerging the capsule into a container filled with </w:t>
      </w:r>
      <w:r>
        <w:rPr>
          <w:rFonts w:hint="eastAsia"/>
          <w:lang w:eastAsia="zh-CN"/>
        </w:rPr>
        <w:t>75</w:t>
      </w:r>
      <w:r>
        <w:rPr>
          <w:lang w:val="en-IN" w:eastAsia="en-IN"/>
        </w:rPr>
        <w:t xml:space="preserve"> percent ethanol.</w:t>
      </w:r>
    </w:p>
    <w:p w14:paraId="1F1C422A" w14:textId="77777777" w:rsidR="00E927C5" w:rsidRDefault="00E927C5">
      <w:pPr>
        <w:pStyle w:val="ShotDescription"/>
        <w:ind w:firstLine="0"/>
        <w:rPr>
          <w:lang w:val="en-IN" w:eastAsia="en-IN"/>
        </w:rPr>
      </w:pPr>
    </w:p>
    <w:p w14:paraId="1A230027" w14:textId="77777777" w:rsidR="00E927C5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Sterilize the capsule by immersing it in 50 milliliters of 20 percent sodium hypochlorite solution containing approximately 5 percent available chlorine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</w:t>
      </w:r>
      <w:r>
        <w:rPr>
          <w:rFonts w:hint="eastAsia"/>
          <w:lang w:val="en-US" w:eastAsia="zh-CN"/>
        </w:rPr>
        <w:t>Then</w:t>
      </w:r>
      <w:r>
        <w:rPr>
          <w:lang w:eastAsia="en-IN"/>
        </w:rPr>
        <w:t xml:space="preserve">, add 2 drops of undiluted household dishwashing detergent to the solution and incubate the capsule for 10 to 12 minutes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4BC9A92A" w14:textId="77777777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Talent placing the capsule into a beaker containing 50 milliliters of 20 percent sodium hypochlorite solution.</w:t>
      </w:r>
    </w:p>
    <w:p w14:paraId="126B97A9" w14:textId="77777777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Talent adding 2 drops of undiluted dishwashing detergent and setting a timer for 12 minutes.</w:t>
      </w:r>
    </w:p>
    <w:p w14:paraId="44A5FB59" w14:textId="77777777" w:rsidR="00E927C5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Rinse the capsule five times with sterile distilled water to remove any residual disinfectant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Then, using a sterile scalpel, remove approximately 1 </w:t>
      </w:r>
      <w:proofErr w:type="spellStart"/>
      <w:r>
        <w:rPr>
          <w:lang w:eastAsia="en-IN"/>
        </w:rPr>
        <w:t>millimeter</w:t>
      </w:r>
      <w:proofErr w:type="spellEnd"/>
      <w:r>
        <w:rPr>
          <w:lang w:eastAsia="en-IN"/>
        </w:rPr>
        <w:t xml:space="preserve"> from both the apex and the pedicel end</w:t>
      </w:r>
      <w:r>
        <w:rPr>
          <w:rFonts w:hint="eastAsia"/>
          <w:lang w:val="en-US" w:eastAsia="zh-CN"/>
        </w:rPr>
        <w:t>s</w:t>
      </w:r>
      <w:r>
        <w:rPr>
          <w:lang w:eastAsia="en-IN"/>
        </w:rPr>
        <w:t xml:space="preserve"> of the capsule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2EA84DB7" w14:textId="77777777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Talent pouring sterile distilled water over the capsule.</w:t>
      </w:r>
    </w:p>
    <w:p w14:paraId="09BA2ACB" w14:textId="77777777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Talent trimming the top and base of the capsule using a sterile scalpel on a sterile surface.</w:t>
      </w:r>
    </w:p>
    <w:p w14:paraId="460861E5" w14:textId="77777777" w:rsidR="00E927C5" w:rsidRDefault="00E927C5">
      <w:pPr>
        <w:pStyle w:val="ShotDescription"/>
        <w:ind w:firstLine="0"/>
        <w:rPr>
          <w:lang w:val="en-IN" w:eastAsia="en-IN"/>
        </w:rPr>
      </w:pPr>
    </w:p>
    <w:p w14:paraId="4AA07837" w14:textId="63F829A6" w:rsidR="00E927C5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Make a small incision at the upper end of the capsule to expose the </w:t>
      </w:r>
      <w:proofErr w:type="gramStart"/>
      <w:r>
        <w:rPr>
          <w:lang w:eastAsia="en-IN"/>
        </w:rPr>
        <w:t>seeds</w:t>
      </w:r>
      <w:r w:rsidR="00A0743C">
        <w:rPr>
          <w:lang w:eastAsia="en-IN"/>
        </w:rPr>
        <w:t>, and</w:t>
      </w:r>
      <w:proofErr w:type="gramEnd"/>
      <w:r w:rsidR="00A0743C">
        <w:rPr>
          <w:lang w:eastAsia="en-IN"/>
        </w:rPr>
        <w:t xml:space="preserve"> collect them</w:t>
      </w:r>
      <w:r>
        <w:rPr>
          <w:lang w:eastAsia="en-IN"/>
        </w:rPr>
        <w:t xml:space="preserve"> in a sterile Petri dish</w:t>
      </w:r>
      <w:r>
        <w:rPr>
          <w:lang w:eastAsia="en-IN"/>
        </w:rPr>
        <w:t xml:space="preserve"> </w:t>
      </w:r>
      <w:r>
        <w:rPr>
          <w:b/>
          <w:bCs/>
          <w:lang w:eastAsia="en-IN"/>
        </w:rPr>
        <w:t>[</w:t>
      </w:r>
      <w:r w:rsidR="00A0743C">
        <w:rPr>
          <w:b/>
          <w:bCs/>
          <w:lang w:eastAsia="en-IN"/>
        </w:rPr>
        <w:t>1</w:t>
      </w:r>
      <w:r>
        <w:rPr>
          <w:b/>
          <w:bCs/>
          <w:lang w:eastAsia="en-IN"/>
        </w:rPr>
        <w:t>-TXT]</w:t>
      </w:r>
      <w:r>
        <w:rPr>
          <w:lang w:eastAsia="en-IN"/>
        </w:rPr>
        <w:t>.</w:t>
      </w:r>
    </w:p>
    <w:p w14:paraId="0930B0A6" w14:textId="231FC854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lastRenderedPageBreak/>
        <w:t>Talent making a small cut at the top of the capsule to reveal seeds inside.</w:t>
      </w:r>
      <w:r w:rsidR="00A0743C">
        <w:rPr>
          <w:lang w:val="en-IN" w:eastAsia="en-IN"/>
        </w:rPr>
        <w:t xml:space="preserve"> </w:t>
      </w:r>
      <w:r w:rsidR="00A0743C">
        <w:rPr>
          <w:b/>
          <w:bCs/>
          <w:lang w:val="en-IN" w:eastAsia="en-IN"/>
        </w:rPr>
        <w:t>TXT: Prepare MS liquid medium with appropriate supplements</w:t>
      </w:r>
    </w:p>
    <w:p w14:paraId="2BF57B8A" w14:textId="00271BE5" w:rsidR="00E927C5" w:rsidRPr="00A0743C" w:rsidRDefault="00000000">
      <w:pPr>
        <w:pStyle w:val="ShotDescription"/>
        <w:numPr>
          <w:ilvl w:val="2"/>
          <w:numId w:val="1"/>
        </w:numPr>
        <w:rPr>
          <w:strike/>
          <w:lang w:val="en-IN" w:eastAsia="en-IN"/>
        </w:rPr>
      </w:pPr>
      <w:r w:rsidRPr="00A0743C">
        <w:rPr>
          <w:strike/>
          <w:lang w:val="en-IN" w:eastAsia="en-IN"/>
        </w:rPr>
        <w:t>Talent transferring the opened capsule into a sterile Petri dish.</w:t>
      </w:r>
      <w:r w:rsidRPr="00A0743C">
        <w:rPr>
          <w:b/>
          <w:bCs/>
          <w:strike/>
          <w:lang w:val="en-IN" w:eastAsia="en-IN"/>
        </w:rPr>
        <w:t xml:space="preserve">  </w:t>
      </w:r>
      <w:r w:rsidR="00A0743C" w:rsidRPr="00A0743C">
        <w:rPr>
          <w:b/>
          <w:bCs/>
          <w:highlight w:val="green"/>
          <w:lang w:val="en-IN" w:eastAsia="en-IN"/>
        </w:rPr>
        <w:t>NOTE:</w:t>
      </w:r>
      <w:r w:rsidR="00A0743C" w:rsidRPr="00A0743C">
        <w:rPr>
          <w:highlight w:val="green"/>
          <w:lang w:val="en-IN" w:eastAsia="en-IN"/>
        </w:rPr>
        <w:t xml:space="preserve"> Not filmed, VO merged</w:t>
      </w:r>
    </w:p>
    <w:p w14:paraId="03912F8F" w14:textId="77777777" w:rsidR="00E927C5" w:rsidRDefault="00E927C5">
      <w:pPr>
        <w:rPr>
          <w:lang w:val="en-GB"/>
        </w:rPr>
      </w:pPr>
    </w:p>
    <w:p w14:paraId="73DA2CEE" w14:textId="77777777" w:rsidR="00E927C5" w:rsidRDefault="00E927C5">
      <w:pPr>
        <w:rPr>
          <w:lang w:val="en-GB"/>
        </w:rPr>
      </w:pPr>
    </w:p>
    <w:p w14:paraId="13FA9835" w14:textId="77777777" w:rsidR="00E927C5" w:rsidRDefault="00E927C5">
      <w:pPr>
        <w:rPr>
          <w:lang w:val="en-GB"/>
        </w:rPr>
      </w:pPr>
    </w:p>
    <w:p w14:paraId="0FADD28B" w14:textId="77777777" w:rsidR="00E927C5" w:rsidRDefault="00000000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>
        <w:rPr>
          <w:b/>
          <w:bCs/>
          <w:i/>
          <w:iCs/>
        </w:rPr>
        <w:t>Hemipilia</w:t>
      </w:r>
      <w:proofErr w:type="spellEnd"/>
      <w:r>
        <w:rPr>
          <w:b/>
          <w:bCs/>
          <w:i/>
          <w:iCs/>
        </w:rPr>
        <w:t xml:space="preserve"> cucullata </w:t>
      </w:r>
      <w:r>
        <w:rPr>
          <w:b/>
          <w:bCs/>
        </w:rPr>
        <w:t>Seed Germination</w:t>
      </w:r>
    </w:p>
    <w:p w14:paraId="1A72D532" w14:textId="77777777" w:rsidR="00E927C5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 w:hint="eastAsia"/>
          <w:lang w:eastAsia="zh-CN"/>
        </w:rPr>
        <w:t>Yage Tu</w:t>
      </w:r>
      <w:r>
        <w:rPr>
          <w:rFonts w:cstheme="minorHAnsi"/>
        </w:rPr>
        <w:t xml:space="preserve"> </w:t>
      </w:r>
    </w:p>
    <w:p w14:paraId="4269A991" w14:textId="77777777" w:rsidR="00E927C5" w:rsidRDefault="00E927C5">
      <w:pPr>
        <w:pStyle w:val="ListParagraph"/>
        <w:ind w:left="360"/>
        <w:rPr>
          <w:lang w:val="en-GB"/>
        </w:rPr>
      </w:pPr>
    </w:p>
    <w:p w14:paraId="6A9B07AD" w14:textId="77777777" w:rsidR="00E927C5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Using sterile forceps, evenly disperse approximately 500 to 600 seeds into each culture bottle containing the prepared medium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Allow the seeds to absorb water and settle </w:t>
      </w:r>
      <w:r>
        <w:rPr>
          <w:rFonts w:hint="eastAsia"/>
          <w:lang w:val="en-US" w:eastAsia="zh-CN"/>
        </w:rPr>
        <w:t>at</w:t>
      </w:r>
      <w:r>
        <w:rPr>
          <w:lang w:eastAsia="en-IN"/>
        </w:rPr>
        <w:t xml:space="preserve"> the bottom of the liquid medium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5882562E" w14:textId="77777777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Talent using sterile forceps to distribute seeds into culture bottles on a sterile bench.</w:t>
      </w:r>
    </w:p>
    <w:p w14:paraId="1B3116DA" w14:textId="77777777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Close-up shot of seeds slowly settling at the bottom of the medium.</w:t>
      </w:r>
    </w:p>
    <w:p w14:paraId="45467180" w14:textId="77777777" w:rsidR="00E927C5" w:rsidRDefault="00E927C5">
      <w:pPr>
        <w:pStyle w:val="ShotDescription"/>
        <w:ind w:firstLine="0"/>
        <w:rPr>
          <w:lang w:val="en-IN" w:eastAsia="en-IN"/>
        </w:rPr>
      </w:pPr>
    </w:p>
    <w:p w14:paraId="3A7D2034" w14:textId="77777777" w:rsidR="00E927C5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Maintain the cultures at 25 degrees Celsius with a 12-hour light and dark cycle and a light intensity of 36 micromoles per square meter per second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6D494986" w14:textId="150A3225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 xml:space="preserve">Shot of bottles being placed </w:t>
      </w:r>
      <w:r>
        <w:rPr>
          <w:lang w:val="en-IN" w:eastAsia="en-IN"/>
        </w:rPr>
        <w:t>on the shelves inside a controlled culture room.</w:t>
      </w:r>
    </w:p>
    <w:p w14:paraId="2F968354" w14:textId="77777777" w:rsidR="00E927C5" w:rsidRDefault="00E927C5">
      <w:pPr>
        <w:pStyle w:val="ShotDescription"/>
        <w:ind w:firstLine="0"/>
        <w:rPr>
          <w:lang w:val="en-IN" w:eastAsia="en-IN"/>
        </w:rPr>
      </w:pPr>
    </w:p>
    <w:p w14:paraId="3C390BDA" w14:textId="77777777" w:rsidR="00E927C5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Observe seed germination weekly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Record any visible morphological changes and photograph the cultures for documentation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738877F8" w14:textId="77777777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Talent examining bottles on a sterile bench.</w:t>
      </w:r>
    </w:p>
    <w:p w14:paraId="556F53C3" w14:textId="6AC47434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 xml:space="preserve">Talent taking photographs of culture bottles using a </w:t>
      </w:r>
      <w:r>
        <w:rPr>
          <w:lang w:val="en-IN" w:eastAsia="en-IN"/>
        </w:rPr>
        <w:t>mobile phone.</w:t>
      </w:r>
    </w:p>
    <w:p w14:paraId="2AED449F" w14:textId="77777777" w:rsidR="00E927C5" w:rsidRDefault="00E927C5">
      <w:pPr>
        <w:pStyle w:val="ShotDescription"/>
        <w:ind w:firstLine="0"/>
        <w:rPr>
          <w:lang w:val="en-IN" w:eastAsia="en-IN"/>
        </w:rPr>
      </w:pPr>
    </w:p>
    <w:p w14:paraId="6B6E4700" w14:textId="77777777" w:rsidR="00E927C5" w:rsidRDefault="00E927C5">
      <w:pPr>
        <w:rPr>
          <w:lang w:val="en-GB"/>
        </w:rPr>
      </w:pPr>
    </w:p>
    <w:p w14:paraId="00A6B088" w14:textId="77777777" w:rsidR="00E927C5" w:rsidRDefault="00000000">
      <w:pPr>
        <w:pStyle w:val="Narration"/>
        <w:numPr>
          <w:ilvl w:val="0"/>
          <w:numId w:val="1"/>
        </w:numPr>
        <w:rPr>
          <w:color w:val="auto"/>
          <w:lang w:eastAsia="en-IN"/>
        </w:rPr>
      </w:pPr>
      <w:r>
        <w:rPr>
          <w:b/>
          <w:bCs/>
          <w:color w:val="auto"/>
        </w:rPr>
        <w:t xml:space="preserve">Shoot Elongation and </w:t>
      </w:r>
      <w:r>
        <w:rPr>
          <w:rFonts w:asciiTheme="majorHAnsi" w:eastAsia="+西文正文" w:hAnsiTheme="majorHAnsi" w:cs="Cambria"/>
          <w:b/>
          <w:bCs/>
          <w:color w:val="auto"/>
          <w:lang w:eastAsia="zh-CN"/>
        </w:rPr>
        <w:t>Induction</w:t>
      </w:r>
      <w:r>
        <w:rPr>
          <w:rFonts w:asciiTheme="majorHAnsi" w:eastAsia="+西文正文" w:hAnsiTheme="majorHAnsi" w:cs="Cambria"/>
          <w:b/>
          <w:bCs/>
          <w:color w:val="000000"/>
          <w:lang w:eastAsia="zh-CN"/>
        </w:rPr>
        <w:t xml:space="preserve"> of Protocorm-Like Bodies (</w:t>
      </w:r>
      <w:r>
        <w:rPr>
          <w:rFonts w:asciiTheme="majorHAnsi" w:eastAsia="SimSun" w:hAnsiTheme="majorHAnsi" w:cs="Cambria"/>
          <w:b/>
          <w:bCs/>
          <w:color w:val="000000"/>
          <w:lang w:eastAsia="zh-CN"/>
        </w:rPr>
        <w:t>PLB</w:t>
      </w:r>
      <w:r>
        <w:rPr>
          <w:rFonts w:asciiTheme="majorHAnsi" w:eastAsia="+西文正文" w:hAnsiTheme="majorHAnsi" w:cs="Cambria"/>
          <w:b/>
          <w:bCs/>
          <w:color w:val="000000"/>
          <w:lang w:eastAsia="zh-CN"/>
        </w:rPr>
        <w:t>s) from Leaf Explants</w:t>
      </w:r>
    </w:p>
    <w:p w14:paraId="15CF09AE" w14:textId="77777777" w:rsidR="00E927C5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 w:hint="eastAsia"/>
          <w:lang w:eastAsia="zh-CN"/>
        </w:rPr>
        <w:t>Yage Tu</w:t>
      </w:r>
      <w:r>
        <w:rPr>
          <w:rFonts w:cstheme="minorHAnsi"/>
        </w:rPr>
        <w:t xml:space="preserve"> </w:t>
      </w:r>
    </w:p>
    <w:p w14:paraId="6C32C0D2" w14:textId="77777777" w:rsidR="00E927C5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Select healthy plantlets, 1 to 2 centimeters in size, without visible blackening or complete yellowing, for shoot elongation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Using sterilized and cooled forceps, aseptically transfer 8 to 12 plantlets into each bottle containing freshly prepared shoot elongation medium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Evenly distribute the plantlets within each bottle </w:t>
      </w:r>
      <w:r>
        <w:rPr>
          <w:b/>
          <w:bCs/>
          <w:lang w:eastAsia="en-IN"/>
        </w:rPr>
        <w:t>[3-TXT]</w:t>
      </w:r>
      <w:r>
        <w:rPr>
          <w:lang w:eastAsia="en-IN"/>
        </w:rPr>
        <w:t>.</w:t>
      </w:r>
    </w:p>
    <w:p w14:paraId="721C2D2D" w14:textId="77777777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Shot of pointing to a healthy plantlet.</w:t>
      </w:r>
    </w:p>
    <w:p w14:paraId="3DFDFEF9" w14:textId="77777777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Talent using sterilized forceps to transfer the plantlets into bottles.</w:t>
      </w:r>
    </w:p>
    <w:p w14:paraId="542B7863" w14:textId="77777777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lastRenderedPageBreak/>
        <w:t xml:space="preserve">Talent adjusting the position of each plantlet inside the bottle for uniform spacing. </w:t>
      </w:r>
      <w:r>
        <w:rPr>
          <w:b/>
          <w:bCs/>
          <w:lang w:val="en-IN" w:eastAsia="en-IN"/>
        </w:rPr>
        <w:t>TXT: Incubation: 25 °C; 12 h light/dark cycle; Light intensity: 36 μmol·m⁻²·s⁻¹</w:t>
      </w:r>
    </w:p>
    <w:p w14:paraId="22B65751" w14:textId="77777777" w:rsidR="00E927C5" w:rsidRDefault="00E927C5">
      <w:pPr>
        <w:pStyle w:val="ShotDescription"/>
        <w:ind w:firstLine="0"/>
        <w:rPr>
          <w:lang w:val="en-IN" w:eastAsia="en-IN"/>
        </w:rPr>
      </w:pPr>
    </w:p>
    <w:p w14:paraId="484080BD" w14:textId="7E92469D" w:rsidR="00E927C5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After 5 weeks of shoot elongation, select plantlets with fully developed shoots and healthy leaves for leaf explant sampling </w:t>
      </w:r>
      <w:r>
        <w:rPr>
          <w:b/>
          <w:bCs/>
          <w:lang w:eastAsia="en-IN"/>
        </w:rPr>
        <w:t>[1</w:t>
      </w:r>
      <w:r w:rsidR="00A0743C">
        <w:rPr>
          <w:b/>
          <w:bCs/>
          <w:lang w:eastAsia="en-IN"/>
        </w:rPr>
        <w:t>-TXT</w:t>
      </w:r>
      <w:r>
        <w:rPr>
          <w:b/>
          <w:bCs/>
          <w:lang w:eastAsia="en-IN"/>
        </w:rPr>
        <w:t>]</w:t>
      </w:r>
      <w:r>
        <w:rPr>
          <w:lang w:eastAsia="en-IN"/>
        </w:rPr>
        <w:t>.</w:t>
      </w:r>
    </w:p>
    <w:p w14:paraId="6D97A2FB" w14:textId="2D41AF45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Talent pointing to the plantlets with well-formed shoots and vibrant leaves.</w:t>
      </w:r>
      <w:r w:rsidR="00A0743C">
        <w:rPr>
          <w:lang w:val="en-IN" w:eastAsia="en-IN"/>
        </w:rPr>
        <w:t xml:space="preserve"> </w:t>
      </w:r>
      <w:r w:rsidR="00A0743C">
        <w:rPr>
          <w:b/>
          <w:bCs/>
          <w:lang w:val="en-IN" w:eastAsia="en-IN"/>
        </w:rPr>
        <w:t>TXT: Prepare the</w:t>
      </w:r>
      <w:r w:rsidR="00A0743C">
        <w:rPr>
          <w:b/>
          <w:bCs/>
          <w:lang w:eastAsia="en-IN"/>
        </w:rPr>
        <w:t xml:space="preserve"> protocorm-like body</w:t>
      </w:r>
      <w:r w:rsidR="00A0743C" w:rsidRPr="00A0743C">
        <w:rPr>
          <w:b/>
          <w:bCs/>
          <w:lang w:eastAsia="en-IN"/>
        </w:rPr>
        <w:t xml:space="preserve"> (PLB) induction medium</w:t>
      </w:r>
    </w:p>
    <w:p w14:paraId="6D546C98" w14:textId="77777777" w:rsidR="00E927C5" w:rsidRDefault="00E927C5">
      <w:pPr>
        <w:pStyle w:val="Narration"/>
        <w:ind w:firstLine="0"/>
        <w:rPr>
          <w:lang w:eastAsia="en-IN"/>
        </w:rPr>
      </w:pPr>
    </w:p>
    <w:p w14:paraId="5AD6F555" w14:textId="77777777" w:rsidR="00E927C5" w:rsidRPr="00A0743C" w:rsidRDefault="00000000">
      <w:pPr>
        <w:pStyle w:val="Narration"/>
        <w:numPr>
          <w:ilvl w:val="1"/>
          <w:numId w:val="1"/>
        </w:numPr>
        <w:rPr>
          <w:strike/>
          <w:lang w:eastAsia="en-IN"/>
        </w:rPr>
      </w:pPr>
      <w:r w:rsidRPr="00A0743C">
        <w:rPr>
          <w:strike/>
          <w:lang w:eastAsia="en-IN"/>
        </w:rPr>
        <w:t xml:space="preserve">Next, prepare the </w:t>
      </w:r>
      <w:bookmarkStart w:id="3" w:name="_Hlk205301441"/>
      <w:r w:rsidRPr="00A0743C">
        <w:rPr>
          <w:strike/>
          <w:lang w:eastAsia="en-IN"/>
        </w:rPr>
        <w:t>protocorm-like body</w:t>
      </w:r>
      <w:bookmarkEnd w:id="3"/>
      <w:r w:rsidRPr="00A0743C">
        <w:rPr>
          <w:strike/>
          <w:lang w:eastAsia="en-IN"/>
        </w:rPr>
        <w:t xml:space="preserve"> induction medium and adjust the pH to 5.8 </w:t>
      </w:r>
      <w:r w:rsidRPr="00A0743C">
        <w:rPr>
          <w:b/>
          <w:bCs/>
          <w:strike/>
          <w:lang w:eastAsia="en-IN"/>
        </w:rPr>
        <w:t>[1-TXT]</w:t>
      </w:r>
      <w:r w:rsidRPr="00A0743C">
        <w:rPr>
          <w:strike/>
          <w:lang w:eastAsia="en-IN"/>
        </w:rPr>
        <w:t>.</w:t>
      </w:r>
    </w:p>
    <w:p w14:paraId="038EB04C" w14:textId="74C11474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 w:rsidRPr="00A0743C">
        <w:rPr>
          <w:strike/>
          <w:lang w:val="en-IN" w:eastAsia="en-IN"/>
        </w:rPr>
        <w:t xml:space="preserve">Talent placing the bottles containing medium on the bench. </w:t>
      </w:r>
      <w:r w:rsidRPr="00A0743C">
        <w:rPr>
          <w:b/>
          <w:bCs/>
          <w:strike/>
          <w:lang w:val="en-IN" w:eastAsia="en-IN"/>
        </w:rPr>
        <w:t xml:space="preserve">TXT: </w:t>
      </w:r>
      <w:r w:rsidR="00A0743C" w:rsidRPr="00A0743C">
        <w:rPr>
          <w:b/>
          <w:bCs/>
          <w:strike/>
          <w:lang w:val="en-IN" w:eastAsia="en-IN"/>
        </w:rPr>
        <w:t>Prepare the</w:t>
      </w:r>
      <w:r w:rsidRPr="00A0743C">
        <w:rPr>
          <w:b/>
          <w:bCs/>
          <w:strike/>
          <w:lang w:eastAsia="en-IN"/>
        </w:rPr>
        <w:t xml:space="preserve"> </w:t>
      </w:r>
      <w:r w:rsidR="00A0743C" w:rsidRPr="00A0743C">
        <w:rPr>
          <w:b/>
          <w:bCs/>
          <w:strike/>
          <w:lang w:eastAsia="en-IN"/>
        </w:rPr>
        <w:t>protocorm-like body (PLB) induction medium</w:t>
      </w:r>
      <w:r w:rsidR="00A0743C" w:rsidRPr="00A0743C">
        <w:rPr>
          <w:b/>
          <w:bCs/>
          <w:highlight w:val="green"/>
          <w:lang w:val="en-IN" w:eastAsia="en-IN"/>
        </w:rPr>
        <w:t>NOTE:</w:t>
      </w:r>
      <w:r w:rsidR="00A0743C" w:rsidRPr="00A0743C">
        <w:rPr>
          <w:highlight w:val="green"/>
          <w:lang w:val="en-IN" w:eastAsia="en-IN"/>
        </w:rPr>
        <w:t xml:space="preserve"> Not filmed, VO </w:t>
      </w:r>
      <w:r w:rsidR="00A0743C">
        <w:rPr>
          <w:highlight w:val="green"/>
          <w:lang w:val="en-IN" w:eastAsia="en-IN"/>
        </w:rPr>
        <w:t>moved as on-screen text</w:t>
      </w:r>
    </w:p>
    <w:p w14:paraId="140E151A" w14:textId="77777777" w:rsidR="00E927C5" w:rsidRDefault="00E927C5">
      <w:pPr>
        <w:pStyle w:val="ShotDescription"/>
        <w:ind w:firstLine="0"/>
        <w:rPr>
          <w:lang w:val="en-IN" w:eastAsia="en-IN"/>
        </w:rPr>
      </w:pPr>
    </w:p>
    <w:p w14:paraId="7B4C307A" w14:textId="5EC8AAB2" w:rsidR="00E927C5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Excise fully expanded sterile leaves from a healthy plantlet using </w:t>
      </w:r>
      <w:r w:rsidR="00A0743C">
        <w:rPr>
          <w:lang w:eastAsia="en-IN"/>
        </w:rPr>
        <w:t xml:space="preserve">a </w:t>
      </w:r>
      <w:r>
        <w:rPr>
          <w:lang w:eastAsia="en-IN"/>
        </w:rPr>
        <w:t xml:space="preserve">sterile </w:t>
      </w:r>
      <w:r>
        <w:rPr>
          <w:lang w:eastAsia="en-IN"/>
        </w:rPr>
        <w:t>scalpel</w:t>
      </w:r>
      <w:r>
        <w:rPr>
          <w:lang w:eastAsia="en-IN"/>
        </w:rPr>
        <w:t xml:space="preserve">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Remove the apical region and leaf margins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, then cut each leaf into approximately 0.5 by 0.5-centimeter segments using a sterile scalpel under aseptic conditions </w:t>
      </w:r>
      <w:r>
        <w:rPr>
          <w:b/>
          <w:bCs/>
          <w:lang w:eastAsia="en-IN"/>
        </w:rPr>
        <w:t>[3]</w:t>
      </w:r>
      <w:r>
        <w:rPr>
          <w:lang w:eastAsia="en-IN"/>
        </w:rPr>
        <w:t>.</w:t>
      </w:r>
    </w:p>
    <w:p w14:paraId="34ECB4B4" w14:textId="185CE8AB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 xml:space="preserve">Talent trimming off fully expanded leaves with sterile </w:t>
      </w:r>
      <w:r>
        <w:rPr>
          <w:lang w:eastAsia="en-IN"/>
        </w:rPr>
        <w:t>scalpel</w:t>
      </w:r>
      <w:r>
        <w:rPr>
          <w:rFonts w:eastAsia="SimSun" w:hint="eastAsia"/>
          <w:lang w:eastAsia="zh-CN"/>
        </w:rPr>
        <w:t>.</w:t>
      </w:r>
    </w:p>
    <w:p w14:paraId="77DD24F2" w14:textId="77777777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Talent cutting away the tips and margins of the leaves.</w:t>
      </w:r>
    </w:p>
    <w:p w14:paraId="79DF43A8" w14:textId="77777777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Talent slicing the trimmed leaves into uniform square segments with a scalpel.</w:t>
      </w:r>
    </w:p>
    <w:p w14:paraId="05338C08" w14:textId="77777777" w:rsidR="00E927C5" w:rsidRDefault="00E927C5">
      <w:pPr>
        <w:pStyle w:val="ShotDescription"/>
        <w:ind w:firstLine="0"/>
        <w:rPr>
          <w:lang w:val="en-IN" w:eastAsia="en-IN"/>
        </w:rPr>
      </w:pPr>
    </w:p>
    <w:p w14:paraId="258FB618" w14:textId="77777777" w:rsidR="00E927C5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>Place 10 leaf segments onto the PLB induction medium with the a</w:t>
      </w:r>
      <w:r>
        <w:rPr>
          <w:rFonts w:hint="eastAsia"/>
          <w:lang w:val="en-US" w:eastAsia="zh-CN"/>
        </w:rPr>
        <w:t>d</w:t>
      </w:r>
      <w:r>
        <w:rPr>
          <w:lang w:eastAsia="en-IN"/>
        </w:rPr>
        <w:t xml:space="preserve">axial surface facing upward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</w:t>
      </w:r>
      <w:r>
        <w:rPr>
          <w:rFonts w:hint="eastAsia"/>
          <w:lang w:eastAsia="en-IN"/>
        </w:rPr>
        <w:t>Make sure each segment touches the medium firmly. Then culture them for 5 weeks.</w:t>
      </w:r>
      <w:r>
        <w:rPr>
          <w:lang w:eastAsia="en-IN"/>
        </w:rPr>
        <w:t xml:space="preserve">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1549907C" w14:textId="77777777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 xml:space="preserve">Talent placing the leaf segments carefully onto the medium inside the bottle </w:t>
      </w:r>
      <w:r>
        <w:rPr>
          <w:lang w:eastAsia="en-IN"/>
        </w:rPr>
        <w:t>with the a</w:t>
      </w:r>
      <w:r>
        <w:rPr>
          <w:rFonts w:hint="eastAsia"/>
          <w:lang w:eastAsia="zh-CN"/>
        </w:rPr>
        <w:t>d</w:t>
      </w:r>
      <w:r>
        <w:rPr>
          <w:lang w:eastAsia="en-IN"/>
        </w:rPr>
        <w:t>axial surface up</w:t>
      </w:r>
      <w:r>
        <w:rPr>
          <w:lang w:val="en-IN" w:eastAsia="en-IN"/>
        </w:rPr>
        <w:t>.</w:t>
      </w:r>
    </w:p>
    <w:p w14:paraId="4238AFC0" w14:textId="77777777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Close-up shot of the segments placed on the medium.</w:t>
      </w:r>
    </w:p>
    <w:p w14:paraId="13BB3643" w14:textId="77777777" w:rsidR="00E927C5" w:rsidRDefault="00E927C5">
      <w:pPr>
        <w:pStyle w:val="ShotDescription"/>
        <w:ind w:firstLine="0"/>
        <w:rPr>
          <w:lang w:val="en-IN" w:eastAsia="en-IN"/>
        </w:rPr>
      </w:pPr>
    </w:p>
    <w:p w14:paraId="101D7632" w14:textId="77777777" w:rsidR="00E927C5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Finally, assess the number of successfully induced PLBs and calculate the induction rate as a percentage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Record the average bud height in centimeters and count the number of buds formed per explant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554C0513" w14:textId="77777777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Talent examining the PLBs and recording data in a lab notebook.</w:t>
      </w:r>
    </w:p>
    <w:p w14:paraId="606B8A7C" w14:textId="77777777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Talent measuring bud height with a ruler.</w:t>
      </w:r>
    </w:p>
    <w:p w14:paraId="18AC960F" w14:textId="77777777" w:rsidR="00E927C5" w:rsidRDefault="00E927C5">
      <w:pPr>
        <w:rPr>
          <w:lang w:val="en-GB"/>
        </w:rPr>
      </w:pPr>
    </w:p>
    <w:p w14:paraId="30057D37" w14:textId="77777777" w:rsidR="00E927C5" w:rsidRDefault="00E927C5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5680607" w14:textId="77777777" w:rsidR="00E927C5" w:rsidRDefault="00000000">
      <w:pPr>
        <w:pStyle w:val="Heading1"/>
        <w:rPr>
          <w:rFonts w:cstheme="minorHAnsi"/>
        </w:rPr>
      </w:pPr>
      <w:r>
        <w:rPr>
          <w:rFonts w:cstheme="minorHAnsi"/>
        </w:rPr>
        <w:t>Results</w:t>
      </w:r>
    </w:p>
    <w:p w14:paraId="52BBF97B" w14:textId="77777777" w:rsidR="00E927C5" w:rsidRDefault="00000000">
      <w:pPr>
        <w:pStyle w:val="ListParagraph"/>
        <w:numPr>
          <w:ilvl w:val="0"/>
          <w:numId w:val="1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05ED3B4" w14:textId="77777777" w:rsidR="00E927C5" w:rsidRDefault="00E927C5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0EC6913" w14:textId="77777777" w:rsidR="00E927C5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Seed germination in liquid medium was visibly characterized by the emergence of green embryos from the seed coat at around 60 days </w:t>
      </w:r>
      <w:r>
        <w:rPr>
          <w:b/>
          <w:lang w:eastAsia="en-IN"/>
        </w:rPr>
        <w:t>[1]</w:t>
      </w:r>
      <w:r>
        <w:rPr>
          <w:lang w:eastAsia="en-IN"/>
        </w:rPr>
        <w:t xml:space="preserve">, which subsequently formed spherical protocorms by 80 to 85 days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2887B8B9" w14:textId="77777777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 xml:space="preserve">LAB MEDIA: Figure 1C. </w:t>
      </w:r>
    </w:p>
    <w:p w14:paraId="79C65B3C" w14:textId="77777777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 xml:space="preserve">LAB MEDIA: Figure 1E. </w:t>
      </w:r>
    </w:p>
    <w:p w14:paraId="49A6F852" w14:textId="77777777" w:rsidR="00E927C5" w:rsidRDefault="00E927C5">
      <w:pPr>
        <w:pStyle w:val="Narration"/>
        <w:ind w:firstLine="0"/>
        <w:rPr>
          <w:lang w:eastAsia="en-IN"/>
        </w:rPr>
      </w:pPr>
    </w:p>
    <w:p w14:paraId="25912E71" w14:textId="77777777" w:rsidR="00E927C5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The highest germination rate of 72% was achieved in liquid medium supplemented with 0.5 milligrams per liter NAA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4DAF77EC" w14:textId="77777777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row for “Liquid Medium – NAA (0.5)” showing 72.0 ± 6.0</w:t>
      </w:r>
    </w:p>
    <w:p w14:paraId="5F986E87" w14:textId="77777777" w:rsidR="00E927C5" w:rsidRDefault="00E927C5">
      <w:pPr>
        <w:pStyle w:val="Narration"/>
        <w:ind w:firstLine="0"/>
        <w:rPr>
          <w:lang w:eastAsia="en-IN"/>
        </w:rPr>
      </w:pPr>
    </w:p>
    <w:p w14:paraId="75D50A0E" w14:textId="77777777" w:rsidR="00E927C5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B5 medium containing 0.5 milligrams per liter </w:t>
      </w:r>
      <w:proofErr w:type="spellStart"/>
      <w:r>
        <w:rPr>
          <w:lang w:eastAsia="en-IN"/>
        </w:rPr>
        <w:t>benzyladenine</w:t>
      </w:r>
      <w:proofErr w:type="spellEnd"/>
      <w:r>
        <w:rPr>
          <w:lang w:eastAsia="en-IN"/>
        </w:rPr>
        <w:t xml:space="preserve"> and 0.2 milligrams per liter NAA yielded the highest protocorm proliferation rate, averaging 5.3 newly formed protocorms per explant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08EFB333" w14:textId="77777777" w:rsidR="00E927C5" w:rsidRDefault="00000000">
      <w:pPr>
        <w:pStyle w:val="ShotDescription"/>
        <w:numPr>
          <w:ilvl w:val="2"/>
          <w:numId w:val="1"/>
        </w:numPr>
        <w:rPr>
          <w:color w:val="auto"/>
          <w:lang w:val="en-IN" w:eastAsia="en-IN"/>
        </w:rPr>
      </w:pPr>
      <w:r>
        <w:rPr>
          <w:lang w:val="en-IN" w:eastAsia="en-IN"/>
        </w:rPr>
        <w:t xml:space="preserve">LAB MEDIA: Table 2. </w:t>
      </w:r>
      <w:r>
        <w:rPr>
          <w:i/>
          <w:iCs/>
          <w:color w:val="3333FF"/>
          <w:lang w:val="en-IN" w:eastAsia="en-IN"/>
        </w:rPr>
        <w:t>Video editor: Highlight the row for “B5 + BA (0.5) + NAA (0.2)” showing 5.3 ± 0.5</w:t>
      </w:r>
    </w:p>
    <w:p w14:paraId="6EBA6598" w14:textId="77777777" w:rsidR="00E927C5" w:rsidRDefault="00E927C5">
      <w:pPr>
        <w:pStyle w:val="ShotDescription"/>
        <w:ind w:firstLine="0"/>
        <w:rPr>
          <w:lang w:val="en-IN" w:eastAsia="en-IN"/>
        </w:rPr>
      </w:pPr>
    </w:p>
    <w:p w14:paraId="7FD86FA7" w14:textId="77777777" w:rsidR="00E927C5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Protocorms cultured in B5 medium with the optimized growth regulator combination displayed vigorous growth and healthy green pigmentation </w:t>
      </w:r>
      <w:r>
        <w:rPr>
          <w:b/>
          <w:lang w:eastAsia="en-IN"/>
        </w:rPr>
        <w:t>[1]</w:t>
      </w:r>
      <w:r>
        <w:rPr>
          <w:lang w:eastAsia="en-IN"/>
        </w:rPr>
        <w:t xml:space="preserve">, outperforming those grown on MS medium under the same conditions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2D404830" w14:textId="77777777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 xml:space="preserve">LAB MEDIA: Figure 2A. </w:t>
      </w:r>
    </w:p>
    <w:p w14:paraId="161E3048" w14:textId="77777777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 xml:space="preserve">LAB MEDIA: Figure 2B. </w:t>
      </w:r>
    </w:p>
    <w:p w14:paraId="1F2F01A4" w14:textId="77777777" w:rsidR="00E927C5" w:rsidRDefault="00E927C5">
      <w:pPr>
        <w:pStyle w:val="ShotDescription"/>
        <w:ind w:firstLine="0"/>
        <w:rPr>
          <w:lang w:val="en-IN" w:eastAsia="en-IN"/>
        </w:rPr>
      </w:pPr>
    </w:p>
    <w:p w14:paraId="695EAEFE" w14:textId="77777777" w:rsidR="00E927C5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The highest number of branches per plantlet, averaging 4, was observed with 1 milligram per liter of each </w:t>
      </w:r>
      <w:proofErr w:type="spellStart"/>
      <w:r>
        <w:rPr>
          <w:lang w:eastAsia="en-IN"/>
        </w:rPr>
        <w:t>benzyladenine</w:t>
      </w:r>
      <w:proofErr w:type="spellEnd"/>
      <w:r>
        <w:rPr>
          <w:lang w:eastAsia="en-IN"/>
        </w:rPr>
        <w:t xml:space="preserve"> and NAA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, followed closely by NAA alone at 0.5 milligram per liter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706C2BE0" w14:textId="77777777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 xml:space="preserve">LAB MEDIA: Table 3. </w:t>
      </w:r>
      <w:r>
        <w:rPr>
          <w:i/>
          <w:iCs/>
          <w:color w:val="3333FF"/>
          <w:lang w:val="en-IN" w:eastAsia="en-IN"/>
        </w:rPr>
        <w:t>Video editor: Highlight the row for “BA (1.0) + NAA (1.0)” showing 4.0 ± 0.7</w:t>
      </w:r>
    </w:p>
    <w:p w14:paraId="00DC15E8" w14:textId="77777777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 xml:space="preserve">LAB MEDIA: Table 3. </w:t>
      </w:r>
      <w:r>
        <w:rPr>
          <w:i/>
          <w:iCs/>
          <w:color w:val="3333FF"/>
          <w:lang w:val="en-IN" w:eastAsia="en-IN"/>
        </w:rPr>
        <w:t xml:space="preserve">Video editor: Highlight the row for “NAA (0.5)” showing 3.9 </w:t>
      </w:r>
      <w:r>
        <w:rPr>
          <w:i/>
          <w:iCs/>
          <w:color w:val="3333FF"/>
          <w:lang w:val="en-IN" w:eastAsia="en-IN"/>
        </w:rPr>
        <w:lastRenderedPageBreak/>
        <w:t>± 0.7</w:t>
      </w:r>
    </w:p>
    <w:p w14:paraId="16411D8E" w14:textId="77777777" w:rsidR="00E927C5" w:rsidRDefault="00E927C5">
      <w:pPr>
        <w:pStyle w:val="ShotDescription"/>
        <w:ind w:firstLine="0"/>
        <w:rPr>
          <w:lang w:val="en-IN" w:eastAsia="en-IN"/>
        </w:rPr>
      </w:pPr>
    </w:p>
    <w:p w14:paraId="5B1793DF" w14:textId="77777777" w:rsidR="00E927C5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Shoot elongation was most enhanced with the combination of 0.5 milligrams per liter </w:t>
      </w:r>
      <w:proofErr w:type="spellStart"/>
      <w:r>
        <w:rPr>
          <w:lang w:eastAsia="en-IN"/>
        </w:rPr>
        <w:t>benzyladenine</w:t>
      </w:r>
      <w:proofErr w:type="spellEnd"/>
      <w:r>
        <w:rPr>
          <w:lang w:eastAsia="en-IN"/>
        </w:rPr>
        <w:t xml:space="preserve"> and 1 milligram per liter NAA, resulting in an average plantlet height of 4.8 centimeters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3290BBB3" w14:textId="77777777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>LAB MEDIA: Figure 2D.</w:t>
      </w:r>
    </w:p>
    <w:p w14:paraId="757D908D" w14:textId="77777777" w:rsidR="00E927C5" w:rsidRDefault="00E927C5">
      <w:pPr>
        <w:pStyle w:val="ShotDescription"/>
        <w:ind w:firstLine="0"/>
        <w:rPr>
          <w:lang w:val="en-IN" w:eastAsia="en-IN"/>
        </w:rPr>
      </w:pPr>
    </w:p>
    <w:p w14:paraId="6D1F58D9" w14:textId="77777777" w:rsidR="00E927C5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The highest induction rate of protocorm-like bodies, 44.3%, was achieved using 3 milligrams per liter </w:t>
      </w:r>
      <w:proofErr w:type="spellStart"/>
      <w:r>
        <w:rPr>
          <w:lang w:eastAsia="en-IN"/>
        </w:rPr>
        <w:t>benzyladenine</w:t>
      </w:r>
      <w:proofErr w:type="spellEnd"/>
      <w:r>
        <w:rPr>
          <w:lang w:eastAsia="en-IN"/>
        </w:rPr>
        <w:t xml:space="preserve"> with 0.2 milligrams per liter NAA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66A05EC3" w14:textId="77777777" w:rsidR="00E927C5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 xml:space="preserve">LAB MEDIA: Table 4. </w:t>
      </w:r>
      <w:r>
        <w:rPr>
          <w:i/>
          <w:iCs/>
          <w:color w:val="3333FF"/>
          <w:lang w:val="en-IN" w:eastAsia="en-IN"/>
        </w:rPr>
        <w:t>Video editor: Highlight the row for “BA (3.0) + NAA (0.2)” showing “44.3 ± 5.1” in the induction rate column</w:t>
      </w:r>
    </w:p>
    <w:p w14:paraId="31604844" w14:textId="77777777" w:rsidR="00E927C5" w:rsidRDefault="00E927C5">
      <w:pPr>
        <w:pStyle w:val="ShotDescription"/>
        <w:ind w:firstLine="0"/>
        <w:rPr>
          <w:lang w:val="en-IN" w:eastAsia="en-IN"/>
        </w:rPr>
      </w:pPr>
    </w:p>
    <w:p w14:paraId="0D39102D" w14:textId="77777777" w:rsidR="00A0743C" w:rsidRPr="00A0743C" w:rsidRDefault="00A0743C" w:rsidP="00A0743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Protocorm</w:t>
      </w:r>
    </w:p>
    <w:p w14:paraId="612E4CE9" w14:textId="77777777" w:rsidR="00A0743C" w:rsidRPr="00A0743C" w:rsidRDefault="00A0743C" w:rsidP="00A0743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Merriam-Webster (or American OED pronunciation) </w:t>
      </w:r>
      <w:hyperlink r:id="rId8" w:tgtFrame="_blank" w:history="1">
        <w:r w:rsidRPr="00A0743C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</w:t>
        </w:r>
        <w:proofErr w:type="spellStart"/>
        <w:r w:rsidRPr="00A0743C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Webster</w:t>
        </w:r>
      </w:hyperlink>
      <w:hyperlink r:id="rId9" w:tgtFrame="_blank" w:history="1">
        <w:r w:rsidRPr="00A0743C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Oxford</w:t>
        </w:r>
        <w:proofErr w:type="spellEnd"/>
        <w:r w:rsidRPr="00A0743C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 xml:space="preserve"> English Dictionary</w:t>
        </w:r>
      </w:hyperlink>
    </w:p>
    <w:p w14:paraId="48497A2F" w14:textId="77777777" w:rsidR="00A0743C" w:rsidRPr="00A0743C" w:rsidRDefault="00A0743C" w:rsidP="00A0743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proʊdoʊˌkɔrm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5E13A5C" w14:textId="77777777" w:rsidR="00A0743C" w:rsidRPr="00A0743C" w:rsidRDefault="00A0743C" w:rsidP="00A0743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: PROH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doh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korm</w:t>
      </w:r>
      <w:proofErr w:type="spellEnd"/>
    </w:p>
    <w:p w14:paraId="6C88BABA" w14:textId="77777777" w:rsidR="00A0743C" w:rsidRPr="00A0743C" w:rsidRDefault="00A0743C" w:rsidP="00A0743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 xml:space="preserve">2. </w:t>
      </w:r>
      <w:proofErr w:type="spellStart"/>
      <w:r w:rsidRPr="00A0743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Benzyladenine</w:t>
      </w:r>
      <w:proofErr w:type="spellEnd"/>
    </w:p>
    <w:p w14:paraId="54707392" w14:textId="77777777" w:rsidR="00A0743C" w:rsidRPr="00A0743C" w:rsidRDefault="00A0743C" w:rsidP="00A0743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HowToPronounce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audio </w:t>
      </w:r>
      <w:hyperlink r:id="rId10" w:tgtFrame="_blank" w:history="1">
        <w:r w:rsidRPr="00A0743C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How To Pronounce</w:t>
        </w:r>
      </w:hyperlink>
    </w:p>
    <w:p w14:paraId="790E8792" w14:textId="77777777" w:rsidR="00A0743C" w:rsidRPr="00A0743C" w:rsidRDefault="00A0743C" w:rsidP="00A0743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(estimated): /ˌ</w:t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benzɪlˈædəˌniːn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3D73DC95" w14:textId="77777777" w:rsidR="00A0743C" w:rsidRPr="00A0743C" w:rsidRDefault="00A0743C" w:rsidP="00A0743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: ben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ZIL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uh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DEE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neen</w:t>
      </w:r>
      <w:proofErr w:type="spellEnd"/>
    </w:p>
    <w:p w14:paraId="20E21360" w14:textId="77777777" w:rsidR="00A0743C" w:rsidRPr="00A0743C" w:rsidRDefault="00A0743C" w:rsidP="00A0743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Cytokinin (as in type of plant hormone)</w:t>
      </w:r>
    </w:p>
    <w:p w14:paraId="1C0E1C26" w14:textId="77777777" w:rsidR="00A0743C" w:rsidRPr="00A0743C" w:rsidRDefault="00A0743C" w:rsidP="00A074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>(No direct link found)</w:t>
      </w:r>
    </w:p>
    <w:p w14:paraId="645AA236" w14:textId="77777777" w:rsidR="00A0743C" w:rsidRPr="00A0743C" w:rsidRDefault="00A0743C" w:rsidP="00A0743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: /ˌ</w:t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saɪtəˈkɪnɪn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040DEB9B" w14:textId="77777777" w:rsidR="00A0743C" w:rsidRPr="00A0743C" w:rsidRDefault="00A0743C" w:rsidP="00A0743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sy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tuh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KIN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in</w:t>
      </w:r>
    </w:p>
    <w:p w14:paraId="251441B2" w14:textId="77777777" w:rsidR="00A0743C" w:rsidRPr="00A0743C" w:rsidRDefault="00A0743C" w:rsidP="00A0743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4. Hypochlorite (from sodium hypochlorite)</w:t>
      </w:r>
    </w:p>
    <w:p w14:paraId="15291FD6" w14:textId="77777777" w:rsidR="00A0743C" w:rsidRPr="00A0743C" w:rsidRDefault="00A0743C" w:rsidP="00A074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>(No direct link found)</w:t>
      </w:r>
    </w:p>
    <w:p w14:paraId="65B703DF" w14:textId="77777777" w:rsidR="00A0743C" w:rsidRPr="00A0743C" w:rsidRDefault="00A0743C" w:rsidP="00A0743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: /ˌ</w:t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haɪpoʊˈklɔːraɪt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391C6584" w14:textId="77777777" w:rsidR="00A0743C" w:rsidRPr="00A0743C" w:rsidRDefault="00A0743C" w:rsidP="00A0743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: hy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poh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KLOR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ite</w:t>
      </w:r>
      <w:proofErr w:type="spellEnd"/>
    </w:p>
    <w:p w14:paraId="116F5B30" w14:textId="77777777" w:rsidR="00A0743C" w:rsidRPr="00A0743C" w:rsidRDefault="00A0743C" w:rsidP="00A0743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5. Pedicel (part of capsule)</w:t>
      </w:r>
    </w:p>
    <w:p w14:paraId="7809F8EE" w14:textId="77777777" w:rsidR="00A0743C" w:rsidRPr="00A0743C" w:rsidRDefault="00A0743C" w:rsidP="00A074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lastRenderedPageBreak/>
        <w:t>(No direct link found)</w:t>
      </w:r>
    </w:p>
    <w:p w14:paraId="319FC104" w14:textId="77777777" w:rsidR="00A0743C" w:rsidRPr="00A0743C" w:rsidRDefault="00A0743C" w:rsidP="00A0743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pɛdəˌsɛl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58BC8859" w14:textId="77777777" w:rsidR="00A0743C" w:rsidRPr="00A0743C" w:rsidRDefault="00A0743C" w:rsidP="00A0743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: PED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sel</w:t>
      </w:r>
      <w:proofErr w:type="spellEnd"/>
    </w:p>
    <w:p w14:paraId="53C7ACA0" w14:textId="77777777" w:rsidR="00A0743C" w:rsidRPr="00A0743C" w:rsidRDefault="00A0743C" w:rsidP="00A0743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6. Ethanol (75 percent ethanol)</w:t>
      </w:r>
    </w:p>
    <w:p w14:paraId="2E365E5A" w14:textId="77777777" w:rsidR="00A0743C" w:rsidRPr="00A0743C" w:rsidRDefault="00A0743C" w:rsidP="00A074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>(No direct link found)</w:t>
      </w:r>
    </w:p>
    <w:p w14:paraId="76CE6F92" w14:textId="77777777" w:rsidR="00A0743C" w:rsidRPr="00A0743C" w:rsidRDefault="00A0743C" w:rsidP="00A0743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ɛθəˌnɔl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689B1BD0" w14:textId="77777777" w:rsidR="00A0743C" w:rsidRPr="00A0743C" w:rsidRDefault="00A0743C" w:rsidP="00A0743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: ETH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uh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nol</w:t>
      </w:r>
      <w:proofErr w:type="spellEnd"/>
    </w:p>
    <w:p w14:paraId="2186EA6F" w14:textId="77777777" w:rsidR="00A0743C" w:rsidRPr="00A0743C" w:rsidRDefault="00A0743C" w:rsidP="00A0743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7. Detergent (though common, may cause hesitation)</w:t>
      </w:r>
    </w:p>
    <w:p w14:paraId="4FDC5F11" w14:textId="77777777" w:rsidR="00A0743C" w:rsidRPr="00A0743C" w:rsidRDefault="00A0743C" w:rsidP="00A074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>(No link)</w:t>
      </w:r>
    </w:p>
    <w:p w14:paraId="5437F899" w14:textId="77777777" w:rsidR="00A0743C" w:rsidRPr="00A0743C" w:rsidRDefault="00A0743C" w:rsidP="00A0743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dɪˈtɜrʤənt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0248F53B" w14:textId="77777777" w:rsidR="00A0743C" w:rsidRPr="00A0743C" w:rsidRDefault="00A0743C" w:rsidP="00A0743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dih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TUR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jent</w:t>
      </w:r>
      <w:proofErr w:type="spellEnd"/>
    </w:p>
    <w:p w14:paraId="43F47E46" w14:textId="77777777" w:rsidR="00A0743C" w:rsidRPr="00A0743C" w:rsidRDefault="00A0743C" w:rsidP="00A0743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 xml:space="preserve">8. </w:t>
      </w:r>
      <w:proofErr w:type="spellStart"/>
      <w:r w:rsidRPr="00A0743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Hemipilia</w:t>
      </w:r>
      <w:proofErr w:type="spellEnd"/>
      <w:r w:rsidRPr="00A0743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 xml:space="preserve"> cucullata (species name)</w:t>
      </w:r>
    </w:p>
    <w:p w14:paraId="159D12DC" w14:textId="77777777" w:rsidR="00A0743C" w:rsidRPr="00A0743C" w:rsidRDefault="00A0743C" w:rsidP="00A074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>(No link found)</w:t>
      </w:r>
    </w:p>
    <w:p w14:paraId="45E93AB8" w14:textId="77777777" w:rsidR="00A0743C" w:rsidRPr="00A0743C" w:rsidRDefault="00A0743C" w:rsidP="00A0743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: /ˌ</w:t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hɛmɪˈpɪliə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kəˈkʌlətə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1F7E728C" w14:textId="77777777" w:rsidR="00A0743C" w:rsidRPr="00A0743C" w:rsidRDefault="00A0743C" w:rsidP="00A0743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: heh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mih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PIH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lee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 xml:space="preserve">uh </w:t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kuh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KUL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uh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tuh</w:t>
      </w:r>
      <w:proofErr w:type="spellEnd"/>
    </w:p>
    <w:p w14:paraId="50FD2632" w14:textId="77777777" w:rsidR="00A0743C" w:rsidRPr="00A0743C" w:rsidRDefault="00A0743C" w:rsidP="00A0743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9. Protocorm</w:t>
      </w:r>
      <w:r w:rsidRPr="00A0743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noBreakHyphen/>
        <w:t>like bodies (PLBs)</w:t>
      </w:r>
    </w:p>
    <w:p w14:paraId="1AAF34FE" w14:textId="77777777" w:rsidR="00A0743C" w:rsidRPr="00A0743C" w:rsidRDefault="00A0743C" w:rsidP="00A074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>(Protocorm already given)</w:t>
      </w:r>
    </w:p>
    <w:p w14:paraId="4E90AC2B" w14:textId="77777777" w:rsidR="00A0743C" w:rsidRPr="00A0743C" w:rsidRDefault="00A0743C" w:rsidP="00A0743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proʊdoʊˌkɔrm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laɪk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bɒdiz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1F29DACB" w14:textId="77777777" w:rsidR="00A0743C" w:rsidRPr="00A0743C" w:rsidRDefault="00A0743C" w:rsidP="00A0743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: PROH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doh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korm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like BOD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eez</w:t>
      </w:r>
      <w:proofErr w:type="spellEnd"/>
    </w:p>
    <w:p w14:paraId="23BB6A2D" w14:textId="77777777" w:rsidR="00A0743C" w:rsidRPr="00A0743C" w:rsidRDefault="00A0743C" w:rsidP="00A0743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10. Adaxial (surface orientation)</w:t>
      </w:r>
    </w:p>
    <w:p w14:paraId="67E4FE50" w14:textId="77777777" w:rsidR="00A0743C" w:rsidRPr="00A0743C" w:rsidRDefault="00A0743C" w:rsidP="00A074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>(No link found)</w:t>
      </w:r>
    </w:p>
    <w:p w14:paraId="56FD2538" w14:textId="77777777" w:rsidR="00A0743C" w:rsidRPr="00A0743C" w:rsidRDefault="00A0743C" w:rsidP="00A0743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əˈdæksiəl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889AD3C" w14:textId="77777777" w:rsidR="00A0743C" w:rsidRPr="00A0743C" w:rsidRDefault="00A0743C" w:rsidP="00A0743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: uh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DAK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see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uhl</w:t>
      </w:r>
      <w:proofErr w:type="spellEnd"/>
    </w:p>
    <w:p w14:paraId="64C7B31B" w14:textId="77777777" w:rsidR="00A0743C" w:rsidRPr="00A0743C" w:rsidRDefault="00A0743C" w:rsidP="00A0743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11. NAA (Naphthaleneacetic acid)</w:t>
      </w:r>
    </w:p>
    <w:p w14:paraId="5C2F0A9E" w14:textId="77777777" w:rsidR="00A0743C" w:rsidRPr="00A0743C" w:rsidRDefault="00A0743C" w:rsidP="00A074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>(Abbreviation used commonly)</w:t>
      </w:r>
    </w:p>
    <w:p w14:paraId="13B73A40" w14:textId="77777777" w:rsidR="00A0743C" w:rsidRPr="00A0743C" w:rsidRDefault="00A0743C" w:rsidP="00A0743C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IPA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næfθəˌliːn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əsɛtɪk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æsɪd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77425D79" w14:textId="77777777" w:rsidR="00A0743C" w:rsidRPr="00A0743C" w:rsidRDefault="00A0743C" w:rsidP="00A0743C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: naff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thuh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LEEN ah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SEH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tik AS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id</w:t>
      </w:r>
    </w:p>
    <w:p w14:paraId="4808DBF3" w14:textId="77777777" w:rsidR="00A0743C" w:rsidRPr="00A0743C" w:rsidRDefault="00A0743C" w:rsidP="00A0743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12. BA (</w:t>
      </w:r>
      <w:proofErr w:type="spellStart"/>
      <w:r w:rsidRPr="00A0743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Benzyladenine</w:t>
      </w:r>
      <w:proofErr w:type="spellEnd"/>
      <w:r w:rsidRPr="00A0743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, previously given but acronym)</w:t>
      </w:r>
    </w:p>
    <w:p w14:paraId="16EACFD3" w14:textId="77777777" w:rsidR="00A0743C" w:rsidRPr="00A0743C" w:rsidRDefault="00A0743C" w:rsidP="00A0743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Refer to </w:t>
      </w:r>
      <w:proofErr w:type="spellStart"/>
      <w:r w:rsidRPr="00A074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Benzyladenine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above</w:t>
      </w:r>
    </w:p>
    <w:p w14:paraId="49337D43" w14:textId="77777777" w:rsidR="00A0743C" w:rsidRPr="00A0743C" w:rsidRDefault="00A0743C" w:rsidP="00A0743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13. Micromoles (µmol·m⁻²·s⁻¹)</w:t>
      </w:r>
    </w:p>
    <w:p w14:paraId="5759423D" w14:textId="77777777" w:rsidR="00A0743C" w:rsidRPr="00A0743C" w:rsidRDefault="00A0743C" w:rsidP="00A074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>(No link)</w:t>
      </w:r>
    </w:p>
    <w:p w14:paraId="164F0244" w14:textId="77777777" w:rsidR="00A0743C" w:rsidRPr="00A0743C" w:rsidRDefault="00A0743C" w:rsidP="00A0743C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: /ˌ</w:t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maɪkroʊˈmoʊlz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7016B7F4" w14:textId="77777777" w:rsidR="00A0743C" w:rsidRPr="00A0743C" w:rsidRDefault="00A0743C" w:rsidP="00A0743C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: MY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kroh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mohlz</w:t>
      </w:r>
      <w:proofErr w:type="spellEnd"/>
    </w:p>
    <w:p w14:paraId="329BEFE5" w14:textId="77777777" w:rsidR="00A0743C" w:rsidRPr="00A0743C" w:rsidRDefault="00A0743C" w:rsidP="00A0743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14. Germination (as in seed germination)</w:t>
      </w:r>
    </w:p>
    <w:p w14:paraId="234EFF88" w14:textId="77777777" w:rsidR="00A0743C" w:rsidRPr="00A0743C" w:rsidRDefault="00A0743C" w:rsidP="00A074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>(Common, but in scientific context)</w:t>
      </w:r>
    </w:p>
    <w:p w14:paraId="28ADC7FE" w14:textId="77777777" w:rsidR="00A0743C" w:rsidRPr="00A0743C" w:rsidRDefault="00A0743C" w:rsidP="00A0743C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: /ˌ</w:t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dʒɜrməˈneɪʃən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2DDE2EF8" w14:textId="77777777" w:rsidR="00A0743C" w:rsidRPr="00A0743C" w:rsidRDefault="00A0743C" w:rsidP="00A0743C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: jur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muh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NAY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shun</w:t>
      </w:r>
    </w:p>
    <w:p w14:paraId="3FBCB5D0" w14:textId="77777777" w:rsidR="00A0743C" w:rsidRPr="00A0743C" w:rsidRDefault="00A0743C" w:rsidP="00A0743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15. Protocorm</w:t>
      </w:r>
      <w:r w:rsidRPr="00A0743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noBreakHyphen/>
        <w:t>like body induction medium</w:t>
      </w:r>
    </w:p>
    <w:p w14:paraId="4597BE9C" w14:textId="77777777" w:rsidR="00A0743C" w:rsidRPr="00A0743C" w:rsidRDefault="00A0743C" w:rsidP="00A074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i/>
          <w:iCs/>
          <w:color w:val="auto"/>
          <w:lang w:val="en-IN" w:eastAsia="en-IN"/>
        </w:rPr>
        <w:t>(Composed mostly of known parts)</w:t>
      </w:r>
    </w:p>
    <w:p w14:paraId="69783C8A" w14:textId="77777777" w:rsidR="00A0743C" w:rsidRPr="00A0743C" w:rsidRDefault="00A0743C" w:rsidP="00A0743C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proʊdoʊˌkɔrm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laɪk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bɒdi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ɪnˈdʌkʃən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midiəm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4B75A1E" w14:textId="77777777" w:rsidR="00A0743C" w:rsidRPr="00A0743C" w:rsidRDefault="00A0743C" w:rsidP="00A0743C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74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: PROH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doh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>korm</w:t>
      </w:r>
      <w:proofErr w:type="spellEnd"/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like BOD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ee in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DUK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shun MEE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dee</w:t>
      </w:r>
      <w:r w:rsidRPr="00A074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um</w:t>
      </w:r>
    </w:p>
    <w:p w14:paraId="55C121FB" w14:textId="77777777" w:rsidR="00E927C5" w:rsidRDefault="00E927C5"/>
    <w:sectPr w:rsidR="00E927C5">
      <w:headerReference w:type="default" r:id="rId11"/>
      <w:footerReference w:type="even" r:id="rId12"/>
      <w:footerReference w:type="default" r:id="rId13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1AA0F" w14:textId="77777777" w:rsidR="00160C7A" w:rsidRDefault="00160C7A">
      <w:r>
        <w:separator/>
      </w:r>
    </w:p>
  </w:endnote>
  <w:endnote w:type="continuationSeparator" w:id="0">
    <w:p w14:paraId="66E0CA61" w14:textId="77777777" w:rsidR="00160C7A" w:rsidRDefault="0016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西文正文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7ED04CCE" w14:textId="77777777" w:rsidR="00E927C5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1F7D10" w14:textId="77777777" w:rsidR="00E927C5" w:rsidRDefault="00E927C5">
    <w:pPr>
      <w:pStyle w:val="Footer"/>
      <w:ind w:right="360"/>
    </w:pPr>
  </w:p>
  <w:p w14:paraId="0B0D9CF7" w14:textId="77777777" w:rsidR="00E927C5" w:rsidRDefault="00E927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BC0C" w14:textId="77777777" w:rsidR="00E927C5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A0743C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>
      <w:rPr>
        <w:rFonts w:cstheme="minorHAnsi"/>
        <w:lang w:val="en-IN"/>
      </w:rPr>
      <w:t xml:space="preserve">        August 13, </w:t>
    </w:r>
    <w:proofErr w:type="gramStart"/>
    <w:r>
      <w:rPr>
        <w:rFonts w:cstheme="minorHAnsi"/>
        <w:lang w:val="en-IN"/>
      </w:rPr>
      <w:t>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13FA0" w14:textId="77777777" w:rsidR="00160C7A" w:rsidRDefault="00160C7A">
      <w:r>
        <w:separator/>
      </w:r>
    </w:p>
  </w:footnote>
  <w:footnote w:type="continuationSeparator" w:id="0">
    <w:p w14:paraId="7EA29B4A" w14:textId="77777777" w:rsidR="00160C7A" w:rsidRDefault="00160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0AFE" w14:textId="1137DA6D" w:rsidR="00E927C5" w:rsidRDefault="0000000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B0CF635" wp14:editId="0B4E1876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4" w:name="_Hlk161771130"/>
    <w:r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  <w:p w14:paraId="11FA9E07" w14:textId="77777777" w:rsidR="00E927C5" w:rsidRDefault="00E927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65A3"/>
    <w:multiLevelType w:val="multilevel"/>
    <w:tmpl w:val="B0D4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B1E21"/>
    <w:multiLevelType w:val="multilevel"/>
    <w:tmpl w:val="0EF4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C4483"/>
    <w:multiLevelType w:val="multilevel"/>
    <w:tmpl w:val="332C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B0B1B"/>
    <w:multiLevelType w:val="multilevel"/>
    <w:tmpl w:val="87E0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7B77AE"/>
    <w:multiLevelType w:val="multilevel"/>
    <w:tmpl w:val="3650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25571"/>
    <w:multiLevelType w:val="multilevel"/>
    <w:tmpl w:val="4A96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A6581A"/>
    <w:multiLevelType w:val="multilevel"/>
    <w:tmpl w:val="6B98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5B532D"/>
    <w:multiLevelType w:val="multilevel"/>
    <w:tmpl w:val="4F98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34CBD"/>
    <w:multiLevelType w:val="multilevel"/>
    <w:tmpl w:val="61D2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7E7096"/>
    <w:multiLevelType w:val="multilevel"/>
    <w:tmpl w:val="E97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772143"/>
    <w:multiLevelType w:val="multilevel"/>
    <w:tmpl w:val="93E2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02361E"/>
    <w:multiLevelType w:val="multilevel"/>
    <w:tmpl w:val="9BB0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03103D"/>
    <w:multiLevelType w:val="multilevel"/>
    <w:tmpl w:val="5A52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F2350CA"/>
    <w:multiLevelType w:val="multilevel"/>
    <w:tmpl w:val="5A7E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A95308"/>
    <w:multiLevelType w:val="multilevel"/>
    <w:tmpl w:val="60E8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221408">
    <w:abstractNumId w:val="13"/>
  </w:num>
  <w:num w:numId="2" w16cid:durableId="1470778792">
    <w:abstractNumId w:val="2"/>
  </w:num>
  <w:num w:numId="3" w16cid:durableId="1665814815">
    <w:abstractNumId w:val="15"/>
  </w:num>
  <w:num w:numId="4" w16cid:durableId="145434094">
    <w:abstractNumId w:val="10"/>
  </w:num>
  <w:num w:numId="5" w16cid:durableId="1648123377">
    <w:abstractNumId w:val="8"/>
  </w:num>
  <w:num w:numId="6" w16cid:durableId="1066873730">
    <w:abstractNumId w:val="5"/>
  </w:num>
  <w:num w:numId="7" w16cid:durableId="842551691">
    <w:abstractNumId w:val="7"/>
  </w:num>
  <w:num w:numId="8" w16cid:durableId="905996445">
    <w:abstractNumId w:val="1"/>
  </w:num>
  <w:num w:numId="9" w16cid:durableId="1587768936">
    <w:abstractNumId w:val="3"/>
  </w:num>
  <w:num w:numId="10" w16cid:durableId="136189068">
    <w:abstractNumId w:val="11"/>
  </w:num>
  <w:num w:numId="11" w16cid:durableId="262038128">
    <w:abstractNumId w:val="12"/>
  </w:num>
  <w:num w:numId="12" w16cid:durableId="171145833">
    <w:abstractNumId w:val="6"/>
  </w:num>
  <w:num w:numId="13" w16cid:durableId="869495568">
    <w:abstractNumId w:val="9"/>
  </w:num>
  <w:num w:numId="14" w16cid:durableId="2125881137">
    <w:abstractNumId w:val="14"/>
  </w:num>
  <w:num w:numId="15" w16cid:durableId="1457329329">
    <w:abstractNumId w:val="4"/>
  </w:num>
  <w:num w:numId="16" w16cid:durableId="184053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551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472B9"/>
    <w:rsid w:val="00151824"/>
    <w:rsid w:val="001528A5"/>
    <w:rsid w:val="00160C7A"/>
    <w:rsid w:val="00162D51"/>
    <w:rsid w:val="0016471F"/>
    <w:rsid w:val="00165752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41A1"/>
    <w:rsid w:val="001C5DB5"/>
    <w:rsid w:val="001C7BBC"/>
    <w:rsid w:val="001D1870"/>
    <w:rsid w:val="001D621E"/>
    <w:rsid w:val="001D66A5"/>
    <w:rsid w:val="001E2225"/>
    <w:rsid w:val="001E230F"/>
    <w:rsid w:val="001E52A3"/>
    <w:rsid w:val="001F0890"/>
    <w:rsid w:val="001F615E"/>
    <w:rsid w:val="001F62B5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321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1D63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2713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6E9D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3C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A3C40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1EBC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06B0F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6B30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57F53"/>
    <w:rsid w:val="00E65758"/>
    <w:rsid w:val="00E662CA"/>
    <w:rsid w:val="00E66975"/>
    <w:rsid w:val="00E8076C"/>
    <w:rsid w:val="00E86E4B"/>
    <w:rsid w:val="00E87DA4"/>
    <w:rsid w:val="00E927C5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65FBA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  <w:rsid w:val="01CF7782"/>
    <w:rsid w:val="06253E14"/>
    <w:rsid w:val="06910C46"/>
    <w:rsid w:val="17636720"/>
    <w:rsid w:val="19231FC9"/>
    <w:rsid w:val="1E4C59D5"/>
    <w:rsid w:val="2B715569"/>
    <w:rsid w:val="4BC93EC7"/>
    <w:rsid w:val="4E66518E"/>
    <w:rsid w:val="50D0651F"/>
    <w:rsid w:val="526F2835"/>
    <w:rsid w:val="5E0E48FB"/>
    <w:rsid w:val="60CB21A4"/>
    <w:rsid w:val="6B8579B3"/>
    <w:rsid w:val="76B57EBB"/>
    <w:rsid w:val="7727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51E94E"/>
  <w14:defaultImageDpi w14:val="330"/>
  <w15:docId w15:val="{E2E9DF13-D367-4E60-9C8E-43FD732A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074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NormalWeb">
    <w:name w:val="Normal (Web)"/>
    <w:basedOn w:val="Normal"/>
    <w:semiHidden/>
    <w:unhideWhenUsed/>
    <w:qFormat/>
    <w:pPr>
      <w:spacing w:beforeAutospacing="1" w:afterAutospacing="1"/>
    </w:pPr>
    <w:rPr>
      <w:rFonts w:cs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paragraph" w:customStyle="1" w:styleId="Revision2">
    <w:name w:val="Revision2"/>
    <w:hidden/>
    <w:uiPriority w:val="99"/>
    <w:unhideWhenUsed/>
    <w:qFormat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paragraph" w:styleId="Revision">
    <w:name w:val="Revision"/>
    <w:hidden/>
    <w:uiPriority w:val="99"/>
    <w:unhideWhenUsed/>
    <w:rsid w:val="00A0743C"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A074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protocorm?utm_source=chatgpt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0505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howtopronounce.com/benzyladenine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ed.com/dictionary/protocorm_n?utm_source=chatgpt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1952</Words>
  <Characters>11011</Characters>
  <Application>Microsoft Office Word</Application>
  <DocSecurity>0</DocSecurity>
  <Lines>282</Lines>
  <Paragraphs>148</Paragraphs>
  <ScaleCrop>false</ScaleCrop>
  <Company>UC Irvine</Company>
  <LinksUpToDate>false</LinksUpToDate>
  <CharactersWithSpaces>12815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dcterms:created xsi:type="dcterms:W3CDTF">2025-09-07T16:18:00Z</dcterms:created>
  <dcterms:modified xsi:type="dcterms:W3CDTF">2025-09-07T16:18:00Z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eyJoZGlkIjoiZjMwODczZTc2OTFhZjVmOGQ5OTlhOWU2ZjYxM2VhNjUiLCJ1c2VySWQiOiI4NzU1NjE3MjQifQ==</vt:lpwstr>
  </property>
  <property fmtid="{D5CDD505-2E9C-101B-9397-08002B2CF9AE}" pid="4" name="KSOProductBuildVer">
    <vt:lpwstr>2052-12.1.0.22529</vt:lpwstr>
  </property>
  <property fmtid="{D5CDD505-2E9C-101B-9397-08002B2CF9AE}" pid="5" name="ICV">
    <vt:lpwstr>DE2C4A54371F436F965B54255961C172_13</vt:lpwstr>
  </property>
</Properties>
</file>