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24FEB08" w:rsidR="006E4797" w:rsidRPr="00AB7390" w:rsidRDefault="00551D82" w:rsidP="00AB7390">
      <w:pPr>
        <w:pBdr>
          <w:top w:val="nil"/>
          <w:left w:val="nil"/>
          <w:bottom w:val="nil"/>
          <w:right w:val="nil"/>
          <w:between w:val="nil"/>
        </w:pBdr>
      </w:pPr>
      <w:r w:rsidRPr="00AB7390">
        <w:rPr>
          <w:b/>
        </w:rPr>
        <w:t>TITLE</w:t>
      </w:r>
      <w:r w:rsidR="00306ED2" w:rsidRPr="00AB7390">
        <w:rPr>
          <w:b/>
        </w:rPr>
        <w:t>:</w:t>
      </w:r>
    </w:p>
    <w:p w14:paraId="59AAC127" w14:textId="682D6D60" w:rsidR="006E4797" w:rsidRPr="00AB7390" w:rsidRDefault="003D76B6" w:rsidP="00AB7390">
      <w:pPr>
        <w:tabs>
          <w:tab w:val="left" w:pos="1110"/>
        </w:tabs>
      </w:pPr>
      <w:bookmarkStart w:id="0" w:name="_Hlk184992940"/>
      <w:r w:rsidRPr="00AB7390">
        <w:t>R</w:t>
      </w:r>
      <w:r w:rsidR="006651C1" w:rsidRPr="00AB7390">
        <w:t>esidue-</w:t>
      </w:r>
      <w:r w:rsidRPr="00AB7390">
        <w:t>F</w:t>
      </w:r>
      <w:r w:rsidR="006651C1" w:rsidRPr="00AB7390">
        <w:t xml:space="preserve">ree </w:t>
      </w:r>
      <w:r w:rsidRPr="00AB7390">
        <w:t>F</w:t>
      </w:r>
      <w:r w:rsidR="006651C1" w:rsidRPr="00AB7390">
        <w:t xml:space="preserve">abrication </w:t>
      </w:r>
      <w:r w:rsidR="00334AE4" w:rsidRPr="00AB7390">
        <w:t>of van der Waals Heterostructures of Two-Dimensional Materials</w:t>
      </w:r>
    </w:p>
    <w:bookmarkEnd w:id="0"/>
    <w:p w14:paraId="06C0C87E" w14:textId="20CAA015" w:rsidR="006E4797" w:rsidRPr="00AB7390" w:rsidRDefault="006E4797" w:rsidP="00AB7390">
      <w:pPr>
        <w:rPr>
          <w:b/>
          <w:lang w:eastAsia="ko-KR"/>
        </w:rPr>
      </w:pPr>
    </w:p>
    <w:p w14:paraId="2CD8481E" w14:textId="3C35C5BD" w:rsidR="006E4797" w:rsidRPr="00AB7390" w:rsidRDefault="00551D82" w:rsidP="00AB7390">
      <w:r w:rsidRPr="00AB7390">
        <w:rPr>
          <w:b/>
        </w:rPr>
        <w:t>AUTHORS AND AFFILIATIONS</w:t>
      </w:r>
    </w:p>
    <w:p w14:paraId="00535F2C" w14:textId="22E22275" w:rsidR="006E4797" w:rsidRPr="00AB7390" w:rsidRDefault="00E51DDD" w:rsidP="00AB7390">
      <w:pPr>
        <w:rPr>
          <w:lang w:eastAsia="ko-KR"/>
        </w:rPr>
      </w:pPr>
      <w:proofErr w:type="spellStart"/>
      <w:r w:rsidRPr="00AB7390">
        <w:rPr>
          <w:lang w:eastAsia="ko-KR"/>
        </w:rPr>
        <w:t>Minyoung</w:t>
      </w:r>
      <w:proofErr w:type="spellEnd"/>
      <w:r w:rsidRPr="00AB7390">
        <w:rPr>
          <w:lang w:eastAsia="ko-KR"/>
        </w:rPr>
        <w:t xml:space="preserve"> Lee</w:t>
      </w:r>
      <w:r w:rsidR="00823ED7" w:rsidRPr="00AB7390">
        <w:rPr>
          <w:vertAlign w:val="superscript"/>
          <w:lang w:eastAsia="ko-KR"/>
        </w:rPr>
        <w:t>1#</w:t>
      </w:r>
      <w:r w:rsidRPr="00AB7390">
        <w:rPr>
          <w:lang w:eastAsia="ko-KR"/>
        </w:rPr>
        <w:t xml:space="preserve">, </w:t>
      </w:r>
      <w:proofErr w:type="spellStart"/>
      <w:r w:rsidRPr="00AB7390">
        <w:rPr>
          <w:lang w:eastAsia="ko-KR"/>
        </w:rPr>
        <w:t>Changho</w:t>
      </w:r>
      <w:proofErr w:type="spellEnd"/>
      <w:r w:rsidRPr="00AB7390">
        <w:rPr>
          <w:lang w:eastAsia="ko-KR"/>
        </w:rPr>
        <w:t xml:space="preserve"> Kim</w:t>
      </w:r>
      <w:r w:rsidRPr="00AB7390">
        <w:rPr>
          <w:vertAlign w:val="superscript"/>
          <w:lang w:eastAsia="ko-KR"/>
        </w:rPr>
        <w:t>1</w:t>
      </w:r>
      <w:r w:rsidR="00823ED7" w:rsidRPr="00AB7390">
        <w:rPr>
          <w:vertAlign w:val="superscript"/>
          <w:lang w:eastAsia="ko-KR"/>
        </w:rPr>
        <w:t>#</w:t>
      </w:r>
      <w:r w:rsidRPr="00AB7390">
        <w:rPr>
          <w:lang w:eastAsia="ko-KR"/>
        </w:rPr>
        <w:t>, Jae Hun Seol</w:t>
      </w:r>
      <w:r w:rsidRPr="00AB7390">
        <w:rPr>
          <w:vertAlign w:val="superscript"/>
          <w:lang w:eastAsia="ko-KR"/>
        </w:rPr>
        <w:t>1</w:t>
      </w:r>
      <w:r w:rsidR="00823ED7" w:rsidRPr="00AB7390">
        <w:rPr>
          <w:lang w:eastAsia="ko-KR"/>
        </w:rPr>
        <w:t>*</w:t>
      </w:r>
    </w:p>
    <w:p w14:paraId="4998C4FC" w14:textId="2372D558" w:rsidR="00E51DDD" w:rsidRPr="00AB7390" w:rsidRDefault="00E51DDD" w:rsidP="00AB7390">
      <w:pPr>
        <w:rPr>
          <w:lang w:eastAsia="ko-KR"/>
        </w:rPr>
      </w:pPr>
    </w:p>
    <w:p w14:paraId="076F52E9" w14:textId="7F87EADD" w:rsidR="00E51DDD" w:rsidRPr="00AB7390" w:rsidRDefault="00E51DDD" w:rsidP="00AB7390">
      <w:pPr>
        <w:rPr>
          <w:lang w:eastAsia="ko-KR"/>
        </w:rPr>
      </w:pPr>
      <w:r w:rsidRPr="00AB7390">
        <w:rPr>
          <w:vertAlign w:val="superscript"/>
          <w:lang w:eastAsia="ko-KR"/>
        </w:rPr>
        <w:t>1</w:t>
      </w:r>
      <w:r w:rsidRPr="00AB7390">
        <w:rPr>
          <w:lang w:eastAsia="ko-KR"/>
        </w:rPr>
        <w:t xml:space="preserve">School of Mechanical and Robotics Engineering, Gwangju Institute of Science and Technology, 123 </w:t>
      </w:r>
      <w:proofErr w:type="spellStart"/>
      <w:r w:rsidRPr="00AB7390">
        <w:rPr>
          <w:lang w:eastAsia="ko-KR"/>
        </w:rPr>
        <w:t>Cheomdangwagi-ro</w:t>
      </w:r>
      <w:proofErr w:type="spellEnd"/>
      <w:r w:rsidRPr="00AB7390">
        <w:rPr>
          <w:lang w:eastAsia="ko-KR"/>
        </w:rPr>
        <w:t>, Buk-</w:t>
      </w:r>
      <w:proofErr w:type="spellStart"/>
      <w:r w:rsidRPr="00AB7390">
        <w:rPr>
          <w:lang w:eastAsia="ko-KR"/>
        </w:rPr>
        <w:t>gu</w:t>
      </w:r>
      <w:proofErr w:type="spellEnd"/>
      <w:r w:rsidRPr="00AB7390">
        <w:rPr>
          <w:lang w:eastAsia="ko-KR"/>
        </w:rPr>
        <w:t>, Gwangju, Republic of Korea</w:t>
      </w:r>
    </w:p>
    <w:p w14:paraId="5B804E75" w14:textId="77777777" w:rsidR="00E51DDD" w:rsidRPr="00AB7390" w:rsidRDefault="00E51DDD" w:rsidP="00AB7390">
      <w:pPr>
        <w:rPr>
          <w:lang w:eastAsia="ko-KR"/>
        </w:rPr>
      </w:pPr>
    </w:p>
    <w:p w14:paraId="2831BA20" w14:textId="56D520BE" w:rsidR="008A700A" w:rsidRPr="00AB7390" w:rsidRDefault="008A700A" w:rsidP="00AB7390">
      <w:pPr>
        <w:rPr>
          <w:lang w:eastAsia="ko-KR"/>
        </w:rPr>
      </w:pPr>
      <w:r w:rsidRPr="00AB7390">
        <w:rPr>
          <w:lang w:eastAsia="ko-KR"/>
        </w:rPr>
        <w:t>Email addresses of the co-authors:</w:t>
      </w:r>
    </w:p>
    <w:p w14:paraId="1F9F5FFA" w14:textId="3C3380B1" w:rsidR="008A700A" w:rsidRPr="00AB7390" w:rsidRDefault="008A700A" w:rsidP="00AB7390">
      <w:pPr>
        <w:rPr>
          <w:lang w:eastAsia="ko-KR"/>
        </w:rPr>
      </w:pPr>
      <w:r w:rsidRPr="00AB7390">
        <w:rPr>
          <w:lang w:eastAsia="ko-KR"/>
        </w:rPr>
        <w:t>Minyoung Lee</w:t>
      </w:r>
      <w:r w:rsidR="0054794A" w:rsidRPr="00AB7390">
        <w:rPr>
          <w:lang w:eastAsia="ko-KR"/>
        </w:rPr>
        <w:tab/>
      </w:r>
      <w:r w:rsidR="0054794A" w:rsidRPr="00AB7390">
        <w:rPr>
          <w:lang w:eastAsia="ko-KR"/>
        </w:rPr>
        <w:tab/>
      </w:r>
      <w:r w:rsidR="006A4225" w:rsidRPr="00AB7390">
        <w:rPr>
          <w:lang w:eastAsia="ko-KR"/>
        </w:rPr>
        <w:t>(</w:t>
      </w:r>
      <w:hyperlink r:id="rId8" w:history="1">
        <w:r w:rsidR="006A4225" w:rsidRPr="00AB7390">
          <w:rPr>
            <w:rStyle w:val="a5"/>
            <w:lang w:eastAsia="ko-KR"/>
          </w:rPr>
          <w:t>minyounglee@gm.gist.ac.kr</w:t>
        </w:r>
      </w:hyperlink>
      <w:r w:rsidR="0054794A" w:rsidRPr="00AB7390">
        <w:rPr>
          <w:lang w:eastAsia="ko-KR"/>
        </w:rPr>
        <w:t>)</w:t>
      </w:r>
    </w:p>
    <w:p w14:paraId="0A06EC9C" w14:textId="7C68D046" w:rsidR="008A700A" w:rsidRPr="00AB7390" w:rsidRDefault="008A700A" w:rsidP="00AB7390">
      <w:pPr>
        <w:rPr>
          <w:lang w:eastAsia="ko-KR"/>
        </w:rPr>
      </w:pPr>
      <w:proofErr w:type="spellStart"/>
      <w:r w:rsidRPr="00AB7390">
        <w:rPr>
          <w:lang w:eastAsia="ko-KR"/>
        </w:rPr>
        <w:t>Changho</w:t>
      </w:r>
      <w:proofErr w:type="spellEnd"/>
      <w:r w:rsidRPr="00AB7390">
        <w:rPr>
          <w:lang w:eastAsia="ko-KR"/>
        </w:rPr>
        <w:t xml:space="preserve"> Kim</w:t>
      </w:r>
      <w:r w:rsidR="0054794A" w:rsidRPr="00AB7390">
        <w:rPr>
          <w:lang w:eastAsia="ko-KR"/>
        </w:rPr>
        <w:tab/>
      </w:r>
      <w:r w:rsidR="0054794A" w:rsidRPr="00AB7390">
        <w:rPr>
          <w:lang w:eastAsia="ko-KR"/>
        </w:rPr>
        <w:tab/>
      </w:r>
      <w:r w:rsidR="006A4225" w:rsidRPr="00AB7390">
        <w:rPr>
          <w:lang w:eastAsia="ko-KR"/>
        </w:rPr>
        <w:t>(</w:t>
      </w:r>
      <w:hyperlink r:id="rId9" w:history="1">
        <w:r w:rsidR="006A4225" w:rsidRPr="00AB7390">
          <w:rPr>
            <w:rStyle w:val="a5"/>
            <w:lang w:eastAsia="ko-KR"/>
          </w:rPr>
          <w:t>umtoss530@gist.ac.kr</w:t>
        </w:r>
      </w:hyperlink>
      <w:r w:rsidR="0054794A" w:rsidRPr="00AB7390">
        <w:rPr>
          <w:lang w:eastAsia="ko-KR"/>
        </w:rPr>
        <w:t>)</w:t>
      </w:r>
    </w:p>
    <w:p w14:paraId="667C911C" w14:textId="77777777" w:rsidR="008A700A" w:rsidRPr="00AB7390" w:rsidRDefault="008A700A" w:rsidP="00AB7390">
      <w:pPr>
        <w:rPr>
          <w:lang w:eastAsia="ko-KR"/>
        </w:rPr>
      </w:pPr>
    </w:p>
    <w:p w14:paraId="024FCD82" w14:textId="66ED2A8D" w:rsidR="008A700A" w:rsidRPr="00AB7390" w:rsidRDefault="00170BD9" w:rsidP="00AB7390">
      <w:pPr>
        <w:rPr>
          <w:lang w:eastAsia="ko-KR"/>
        </w:rPr>
      </w:pPr>
      <w:r w:rsidRPr="00AB7390">
        <w:rPr>
          <w:lang w:eastAsia="ko-KR"/>
        </w:rPr>
        <w:t>*</w:t>
      </w:r>
      <w:r w:rsidR="008A700A" w:rsidRPr="00AB7390">
        <w:rPr>
          <w:lang w:eastAsia="ko-KR"/>
        </w:rPr>
        <w:t>Email address of the c</w:t>
      </w:r>
      <w:r w:rsidR="00E51DDD" w:rsidRPr="00AB7390">
        <w:rPr>
          <w:lang w:eastAsia="ko-KR"/>
        </w:rPr>
        <w:t>orrespond</w:t>
      </w:r>
      <w:r w:rsidR="008A700A" w:rsidRPr="00AB7390">
        <w:rPr>
          <w:lang w:eastAsia="ko-KR"/>
        </w:rPr>
        <w:t>ing author</w:t>
      </w:r>
      <w:r w:rsidR="00E51DDD" w:rsidRPr="00AB7390">
        <w:rPr>
          <w:lang w:eastAsia="ko-KR"/>
        </w:rPr>
        <w:t xml:space="preserve">: </w:t>
      </w:r>
    </w:p>
    <w:p w14:paraId="1558F190" w14:textId="51CED641" w:rsidR="00E51DDD" w:rsidRPr="00AB7390" w:rsidRDefault="00E51DDD" w:rsidP="00AB7390">
      <w:pPr>
        <w:rPr>
          <w:lang w:eastAsia="ko-KR"/>
        </w:rPr>
      </w:pPr>
      <w:r w:rsidRPr="00AB7390">
        <w:rPr>
          <w:lang w:eastAsia="ko-KR"/>
        </w:rPr>
        <w:t xml:space="preserve">Jae </w:t>
      </w:r>
      <w:r w:rsidR="000E53E0" w:rsidRPr="00AB7390">
        <w:rPr>
          <w:lang w:eastAsia="ko-KR"/>
        </w:rPr>
        <w:t>H</w:t>
      </w:r>
      <w:r w:rsidRPr="00AB7390">
        <w:rPr>
          <w:lang w:eastAsia="ko-KR"/>
        </w:rPr>
        <w:t>un Seol</w:t>
      </w:r>
      <w:r w:rsidR="008A700A" w:rsidRPr="00AB7390">
        <w:rPr>
          <w:lang w:eastAsia="ko-KR"/>
        </w:rPr>
        <w:tab/>
      </w:r>
      <w:r w:rsidR="008A700A" w:rsidRPr="00AB7390">
        <w:rPr>
          <w:lang w:eastAsia="ko-KR"/>
        </w:rPr>
        <w:tab/>
        <w:t>(</w:t>
      </w:r>
      <w:hyperlink r:id="rId10" w:history="1">
        <w:r w:rsidR="008A700A" w:rsidRPr="00AB7390">
          <w:rPr>
            <w:rStyle w:val="a5"/>
            <w:lang w:eastAsia="ko-KR"/>
          </w:rPr>
          <w:t>jhseol@gist.ac.kr</w:t>
        </w:r>
      </w:hyperlink>
      <w:r w:rsidR="008A700A" w:rsidRPr="00AB7390">
        <w:rPr>
          <w:lang w:eastAsia="ko-KR"/>
        </w:rPr>
        <w:t>)</w:t>
      </w:r>
    </w:p>
    <w:p w14:paraId="472D1054" w14:textId="77777777" w:rsidR="00E51DDD" w:rsidRPr="00AB7390" w:rsidRDefault="00E51DDD" w:rsidP="00AB7390">
      <w:pPr>
        <w:rPr>
          <w:vertAlign w:val="superscript"/>
          <w:lang w:eastAsia="ko-KR"/>
        </w:rPr>
      </w:pPr>
    </w:p>
    <w:p w14:paraId="4336D8EE" w14:textId="01E62091" w:rsidR="00E51DDD" w:rsidRPr="00AB7390" w:rsidRDefault="00170BD9" w:rsidP="00AB7390">
      <w:pPr>
        <w:rPr>
          <w:lang w:eastAsia="ko-KR"/>
        </w:rPr>
      </w:pPr>
      <w:r w:rsidRPr="00AB7390">
        <w:rPr>
          <w:vertAlign w:val="superscript"/>
          <w:lang w:eastAsia="ko-KR"/>
        </w:rPr>
        <w:t>#</w:t>
      </w:r>
      <w:r w:rsidR="00E51DDD" w:rsidRPr="00AB7390">
        <w:rPr>
          <w:lang w:eastAsia="ko-KR"/>
        </w:rPr>
        <w:t>These authors equally contributed</w:t>
      </w:r>
      <w:r w:rsidRPr="00AB7390">
        <w:rPr>
          <w:lang w:eastAsia="ko-KR"/>
        </w:rPr>
        <w:t xml:space="preserve"> to this work</w:t>
      </w:r>
    </w:p>
    <w:p w14:paraId="6CB48455" w14:textId="43276CE6" w:rsidR="00E51DDD" w:rsidRPr="00AB7390" w:rsidRDefault="00E51DDD" w:rsidP="00AB7390">
      <w:pPr>
        <w:pBdr>
          <w:top w:val="nil"/>
          <w:left w:val="nil"/>
          <w:bottom w:val="nil"/>
          <w:right w:val="nil"/>
          <w:between w:val="nil"/>
        </w:pBdr>
        <w:rPr>
          <w:lang w:eastAsia="ko-KR"/>
        </w:rPr>
      </w:pPr>
    </w:p>
    <w:p w14:paraId="60F3B8D4" w14:textId="07C7AFCB" w:rsidR="006E4797" w:rsidRPr="00AB7390" w:rsidRDefault="00551D82" w:rsidP="00AB7390">
      <w:r w:rsidRPr="00AB7390">
        <w:rPr>
          <w:b/>
        </w:rPr>
        <w:t>SUMMARY</w:t>
      </w:r>
      <w:r w:rsidR="00DC6924" w:rsidRPr="00AB7390">
        <w:rPr>
          <w:b/>
        </w:rPr>
        <w:t>:</w:t>
      </w:r>
    </w:p>
    <w:p w14:paraId="4CBA6C31" w14:textId="70D95B8F" w:rsidR="004E1EC8" w:rsidRPr="00AB7390" w:rsidRDefault="00065389" w:rsidP="00AB7390">
      <w:r w:rsidRPr="00AB7390">
        <w:t xml:space="preserve">This study presents a residue-free fabrication </w:t>
      </w:r>
      <w:r w:rsidR="009808C4" w:rsidRPr="00AB7390">
        <w:t>methodology</w:t>
      </w:r>
      <w:r w:rsidRPr="00AB7390">
        <w:t xml:space="preserve"> for </w:t>
      </w:r>
      <w:r w:rsidR="009808C4" w:rsidRPr="00AB7390">
        <w:t>producing</w:t>
      </w:r>
      <w:r w:rsidR="004E1EC8" w:rsidRPr="00AB7390">
        <w:t xml:space="preserve"> single flakes of two-dimensional materials and assembling them into complex heterostructures using </w:t>
      </w:r>
      <w:r w:rsidR="009808C4" w:rsidRPr="00AB7390">
        <w:t xml:space="preserve">only </w:t>
      </w:r>
      <w:r w:rsidR="004E1EC8" w:rsidRPr="00AB7390">
        <w:t>van der Waals interactions</w:t>
      </w:r>
      <w:r w:rsidRPr="00AB7390">
        <w:t xml:space="preserve">. The technique </w:t>
      </w:r>
      <w:r w:rsidR="009808C4" w:rsidRPr="00AB7390">
        <w:t>eliminates the need for</w:t>
      </w:r>
      <w:r w:rsidRPr="00AB7390">
        <w:t xml:space="preserve"> external substances and </w:t>
      </w:r>
      <w:r w:rsidR="009808C4" w:rsidRPr="00AB7390">
        <w:t xml:space="preserve">specific </w:t>
      </w:r>
      <w:r w:rsidRPr="00AB7390">
        <w:t xml:space="preserve">experimental conditions, </w:t>
      </w:r>
      <w:r w:rsidR="009808C4" w:rsidRPr="00AB7390">
        <w:t>enabling</w:t>
      </w:r>
      <w:r w:rsidRPr="00AB7390">
        <w:t xml:space="preserve"> </w:t>
      </w:r>
      <w:r w:rsidR="009808C4" w:rsidRPr="00AB7390">
        <w:t xml:space="preserve">complex </w:t>
      </w:r>
      <w:r w:rsidR="00743EB2" w:rsidRPr="00AB7390">
        <w:t>heterostructure</w:t>
      </w:r>
      <w:r w:rsidRPr="00AB7390">
        <w:t xml:space="preserve"> </w:t>
      </w:r>
      <w:r w:rsidR="009808C4" w:rsidRPr="00AB7390">
        <w:t xml:space="preserve">assemblies </w:t>
      </w:r>
      <w:r w:rsidRPr="00AB7390">
        <w:t xml:space="preserve">through </w:t>
      </w:r>
      <w:r w:rsidR="004E1EC8" w:rsidRPr="00AB7390">
        <w:t xml:space="preserve">bottom-up, top-down, and modular </w:t>
      </w:r>
      <w:r w:rsidRPr="00AB7390">
        <w:t>stacking</w:t>
      </w:r>
      <w:r w:rsidR="004E1EC8" w:rsidRPr="00AB7390">
        <w:t xml:space="preserve"> processes</w:t>
      </w:r>
      <w:r w:rsidRPr="00AB7390">
        <w:t>.</w:t>
      </w:r>
    </w:p>
    <w:p w14:paraId="5C936C7B" w14:textId="77777777" w:rsidR="00065389" w:rsidRPr="00AB7390" w:rsidRDefault="00065389" w:rsidP="00AB7390"/>
    <w:p w14:paraId="2DF8E628" w14:textId="683E4ED9" w:rsidR="006E4797" w:rsidRPr="00AB7390" w:rsidRDefault="00551D82" w:rsidP="00AB7390">
      <w:r w:rsidRPr="00AB7390">
        <w:rPr>
          <w:b/>
        </w:rPr>
        <w:t>ABSTRACT</w:t>
      </w:r>
      <w:r w:rsidR="00DC6924" w:rsidRPr="00AB7390">
        <w:rPr>
          <w:b/>
        </w:rPr>
        <w:t>:</w:t>
      </w:r>
    </w:p>
    <w:p w14:paraId="392E5C16" w14:textId="5DCF331E" w:rsidR="00F467CD" w:rsidRPr="00AB7390" w:rsidRDefault="000A079E" w:rsidP="00AB7390">
      <w:r w:rsidRPr="00AB7390">
        <w:t xml:space="preserve">In this work, </w:t>
      </w:r>
      <w:r w:rsidR="00F467CD" w:rsidRPr="00AB7390">
        <w:t xml:space="preserve">a </w:t>
      </w:r>
      <w:r w:rsidR="00DC6924" w:rsidRPr="00AB7390">
        <w:t>unique</w:t>
      </w:r>
      <w:r w:rsidR="00F467CD" w:rsidRPr="00AB7390">
        <w:t xml:space="preserve"> methodology </w:t>
      </w:r>
      <w:r w:rsidR="00386A9C" w:rsidRPr="00AB7390">
        <w:t xml:space="preserve">is presented </w:t>
      </w:r>
      <w:r w:rsidR="00F467CD" w:rsidRPr="00AB7390">
        <w:t>that utilizes van der Waals (</w:t>
      </w:r>
      <w:proofErr w:type="spellStart"/>
      <w:r w:rsidR="00F467CD" w:rsidRPr="00AB7390">
        <w:t>vdW</w:t>
      </w:r>
      <w:proofErr w:type="spellEnd"/>
      <w:r w:rsidR="00F467CD" w:rsidRPr="00AB7390">
        <w:t xml:space="preserve">) interactions to fabricate residue-free single flakes of two-dimensional (2D) materials, which are subsequently assembled into intricate heterostructures. </w:t>
      </w:r>
      <w:r w:rsidR="00386A9C" w:rsidRPr="00AB7390">
        <w:t>The</w:t>
      </w:r>
      <w:r w:rsidR="00F467CD" w:rsidRPr="00AB7390">
        <w:t xml:space="preserve"> approach focuses on ensuring that the flakes are free from any residue that could affect their properties and performance. Evidence from atomic force microscopy and Raman spectroscopy confirms that the transferred </w:t>
      </w:r>
      <w:r w:rsidR="00181851" w:rsidRPr="00AB7390">
        <w:t>hexagonal boron nitride (h-BN) and molybdenum disulfide (MoS</w:t>
      </w:r>
      <w:r w:rsidR="00181851" w:rsidRPr="00AB7390">
        <w:rPr>
          <w:vertAlign w:val="subscript"/>
        </w:rPr>
        <w:t>2</w:t>
      </w:r>
      <w:r w:rsidR="00181851" w:rsidRPr="00AB7390">
        <w:t>)</w:t>
      </w:r>
      <w:r w:rsidR="00F467CD" w:rsidRPr="00AB7390">
        <w:t xml:space="preserve"> flakes exhibit excellent flatness and strain-free characteristics, which are crucial for various applications in electronics and optoelectronics. Furthermore, the pick-up and release processes </w:t>
      </w:r>
      <w:r w:rsidR="00CE698F" w:rsidRPr="00AB7390">
        <w:t xml:space="preserve">of a target flake </w:t>
      </w:r>
      <w:r w:rsidR="00386A9C" w:rsidRPr="00AB7390">
        <w:t xml:space="preserve">are demonstrated </w:t>
      </w:r>
      <w:r w:rsidR="00F467CD" w:rsidRPr="00AB7390">
        <w:t>u</w:t>
      </w:r>
      <w:r w:rsidR="00386A9C" w:rsidRPr="00AB7390">
        <w:t>sing</w:t>
      </w:r>
      <w:r w:rsidR="00F467CD" w:rsidRPr="00AB7390">
        <w:t xml:space="preserve"> a residue-free stamp, controlled by the type of applied force at the interface, whether normal or shear. By carefully directing the movement of the residue-free stamp, successful assembl</w:t>
      </w:r>
      <w:r w:rsidR="00386A9C" w:rsidRPr="00AB7390">
        <w:t>y of</w:t>
      </w:r>
      <w:r w:rsidR="00F467CD" w:rsidRPr="00AB7390">
        <w:t xml:space="preserve"> h-BN/MoS</w:t>
      </w:r>
      <w:r w:rsidR="00F467CD" w:rsidRPr="00AB7390">
        <w:rPr>
          <w:vertAlign w:val="subscript"/>
        </w:rPr>
        <w:t>2</w:t>
      </w:r>
      <w:r w:rsidR="00F467CD" w:rsidRPr="00AB7390">
        <w:t xml:space="preserve">/h-BN heterostructures </w:t>
      </w:r>
      <w:r w:rsidR="00386A9C" w:rsidRPr="00AB7390">
        <w:t xml:space="preserve">is achieved </w:t>
      </w:r>
      <w:r w:rsidR="00F467CD" w:rsidRPr="00AB7390">
        <w:t xml:space="preserve">through both bottom-up and top-down stacking processes. Moreover, </w:t>
      </w:r>
      <w:r w:rsidR="00386A9C" w:rsidRPr="00AB7390">
        <w:t>pre-</w:t>
      </w:r>
      <w:r w:rsidR="0028305C" w:rsidRPr="00AB7390">
        <w:t>assembled</w:t>
      </w:r>
      <w:r w:rsidR="00F467CD" w:rsidRPr="00AB7390">
        <w:t xml:space="preserve"> heterostructures were modularly stacked to create a </w:t>
      </w:r>
      <w:r w:rsidR="00386A9C" w:rsidRPr="00AB7390">
        <w:t xml:space="preserve">more </w:t>
      </w:r>
      <w:r w:rsidR="0028305C" w:rsidRPr="00AB7390">
        <w:t>complex</w:t>
      </w:r>
      <w:r w:rsidR="00F467CD" w:rsidRPr="00AB7390">
        <w:t xml:space="preserve"> heterostructure, showcasing the versatility of </w:t>
      </w:r>
      <w:r w:rsidR="00386A9C" w:rsidRPr="00AB7390">
        <w:t>the proposed</w:t>
      </w:r>
      <w:r w:rsidR="00F467CD" w:rsidRPr="00AB7390">
        <w:t xml:space="preserve"> methodology. This work not only enables to achieve residue-free single flakes of 2D materials, but also paves the way for improved fabrication techniques in </w:t>
      </w:r>
      <w:proofErr w:type="spellStart"/>
      <w:r w:rsidR="00F467CD" w:rsidRPr="00AB7390">
        <w:t>vdW</w:t>
      </w:r>
      <w:proofErr w:type="spellEnd"/>
      <w:r w:rsidR="00F467CD" w:rsidRPr="00AB7390">
        <w:t xml:space="preserve"> heterostructures.</w:t>
      </w:r>
    </w:p>
    <w:p w14:paraId="6DAE67B0" w14:textId="77777777" w:rsidR="000D1E21" w:rsidRPr="00AB7390" w:rsidRDefault="000D1E21" w:rsidP="00AB7390"/>
    <w:p w14:paraId="0646E204" w14:textId="53A1B13A" w:rsidR="006E4797" w:rsidRPr="00AB7390" w:rsidRDefault="00551D82" w:rsidP="00AB7390">
      <w:r w:rsidRPr="00AB7390">
        <w:rPr>
          <w:b/>
        </w:rPr>
        <w:t>INTRODUCTION</w:t>
      </w:r>
      <w:r w:rsidR="00A84501" w:rsidRPr="00AB7390">
        <w:rPr>
          <w:b/>
        </w:rPr>
        <w:t>:</w:t>
      </w:r>
    </w:p>
    <w:p w14:paraId="5050799C" w14:textId="1CDC8572" w:rsidR="00FE795F" w:rsidRPr="00AB7390" w:rsidRDefault="00FE795F" w:rsidP="00AB7390">
      <w:pPr>
        <w:rPr>
          <w:lang w:eastAsia="ko-KR"/>
        </w:rPr>
      </w:pPr>
      <w:r w:rsidRPr="00AB7390">
        <w:rPr>
          <w:lang w:eastAsia="ko-KR"/>
        </w:rPr>
        <w:t xml:space="preserve">The rapid development of two-dimensional (2D) materials has significantly transformed </w:t>
      </w:r>
      <w:r w:rsidRPr="00AB7390">
        <w:rPr>
          <w:lang w:eastAsia="ko-KR"/>
        </w:rPr>
        <w:lastRenderedPageBreak/>
        <w:t>numerous research fields, creating unprecedented opportunities for advanced devices. The remarkable properties of these materials, including exceptional electrical conductivity, mechanical strength, and thermal stability, render them ideal candidates for applications in electronic and optoelectronic devices, thermal management solutions, energy storage systems, and sensors</w:t>
      </w:r>
      <w:r w:rsidR="0080670C" w:rsidRPr="00AB7390">
        <w:rPr>
          <w:lang w:eastAsia="ko-KR"/>
        </w:rPr>
        <w:fldChar w:fldCharType="begin" w:fldLock="1"/>
      </w:r>
      <w:r w:rsidR="00961D6A" w:rsidRPr="00AB7390">
        <w:rPr>
          <w:lang w:eastAsia="ko-KR"/>
        </w:rPr>
        <w:instrText xml:space="preserve">ADDIN CSL_CITATION {"citationItems":[{"id":"ITEM-1","itemData":{"DOI":"https://doi.org/10.1002/aelm.202200123","ISSN":"2199-160X","abstract":"Abstract Molybdenum disulfide (MoS2) has great potential as a two-dimensional semiconductor for electronic and optoelectronic application, but its high sensitivity to environmental adsorbents and charge transfer from neighboring dielectrics can lead to device variability and instability. Aluminum oxide (Al2O3) is widely used as an encapsulation layer in (opto)-electronics, but it leads to detrimental charge transfer n-doping to MoS2. Here, this work reports a scalable encapsulation approach for MoS2 field-effect transistors (FETs) where hexagonal boron nitride (h-BN) monolayers are employed as a barrier layer in-between each of the Al2O3 and MoS2 interfaces. These devices exhibit a significant reduction of charge transfer, when compared to structures without h-BN. This benefit of h-BN in the gate stack is confirmed by ab initio density functional theory calculations. In addition, the devices with h-BN layers show very low hysteresis even under ambient operating conditions.","author":[{"dropping-particle":"","family":"Piacentini","given":"Agata","non-dropping-particle":"","parse-names":false,"suffix":""},{"dropping-particle":"","family":"Marian","given":"Damiano","non-dropping-particle":"","parse-names":false,"suffix":""},{"dropping-particle":"","family":"Schneider","given":"Daniel S","non-dropping-particle":"","parse-names":false,"suffix":""},{"dropping-particle":"","family":"González Marín","given":"Enrique","non-dropping-particle":"","parse-names":false,"suffix":""},{"dropping-particle":"","family":"Wang","given":"Zhenyu","non-dropping-particle":"","parse-names":false,"suffix":""},{"dropping-particle":"","family":"Otto","given":"Martin","non-dropping-particle":"","parse-names":false,"suffix":""},{"dropping-particle":"","family":"Canto","given":"Bárbara","non-dropping-particle":"","parse-names":false,"suffix":""},{"dropping-particle":"","family":"Radenovic","given":"Aleksandra","non-dropping-particle":"","parse-names":false,"suffix":""},{"dropping-particle":"","family":"Kis","given":"Andras","non-dropping-particle":"","parse-names":false,"suffix":""},{"dropping-particle":"","family":"Fiori","given":"Gianluca","non-dropping-particle":"","parse-names":false,"suffix":""},{"dropping-particle":"","family":"Lemme","given":"Max C","non-dropping-particle":"","parse-names":false,"suffix":""},{"dropping-particle":"","family":"Neumaier","given":"Daniel","non-dropping-particle":"","parse-names":false,"suffix":""}],"container-title":"Advanced Electronic Materials","id":"ITEM-1","issue":"9","issued":{"date-parts":[["2022","9","1"]]},"page":"2200123","publisher":"John Wiley &amp; Sons, Ltd","title":"Stable Al2O3 Encapsulation of MoS2-FETs Enabled by CVD Grown h-BN","type":"article-journal","volume":"8"},"uris":["http://www.mendeley.com/documents/?uuid=950aef09-5ef5-4dfa-be93-aac6045ef93d"]},{"id":"ITEM-2","itemData":{"DOI":"10.1038/nature09979","ISSN":"1476-4687","abstract":"Graphene, the one-atom-thick layered form of carbon, shows promise for use in high-frequency microelectronics devices. A team based at the IBM Thomas J. Watson Research Center in New York has now identified a diamond-like form of carbon, which is already well known in the semiconductor industry, as being particularly well suited for use as a substrate for graphene semiconductor devices. Graphene was grown on a copper film substrate by chemical vapour deposition (CVD) and then transferred to a wafer of diamond-like carbon. This was used to produce a high-performance graphene transistor with a cut-off frequency of 155 gigahertz at a gate length of 40 nanometres — the shortest length so far reported. This system not only achieves the highest operation speed so far for CVD-graphene transistors, but also is the smallest well-behaved transistor ever demonstrated on any graphene material.","author":[{"dropping-particle":"","family":"Wu","given":"Yanqing","non-dropping-particle":"","parse-names":false,"suffix":""},{"dropping-particle":"","family":"Lin","given":"Yu-ming","non-dropping-particle":"","parse-names":false,"suffix":""},{"dropping-particle":"","family":"Bol","given":"Ageeth A","non-dropping-particle":"","parse-names":false,"suffix":""},{"dropping-particle":"","family":"Jenkins","given":"Keith A","non-dropping-particle":"","parse-names":false,"suffix":""},{"dropping-particle":"","family":"Xia","given":"Fengnian","non-dropping-particle":"","parse-names":false,"suffix":""},{"dropping-particle":"","family":"Farmer","given":"Damon B","non-dropping-particle":"","parse-names":false,"suffix":""},{"dropping-particle":"","family":"Zhu","given":"Yu","non-dropping-particle":"","parse-names":false,"suffix":""},{"dropping-particle":"","family":"Avouris","given":"Phaedon","non-dropping-particle":"","parse-names":false,"suffix":""}],"container-title":"Nature","id":"ITEM-2","issue":"7341","issued":{"date-parts":[["2011"]]},"page":"74-78","title":"High-frequency, scaled graphene transistors on diamond-like carbon","type":"article-journal","volume":"472"},"uris":["http://www.mendeley.com/documents/?uuid=e35250ac-b872-476c-8ebc-1b2a24d57d6b"]},{"id":"ITEM-3","itemData":{"DOI":"10.1038/s41699-024-00519-z","ISSN":"2397-7132","abstract":"Memristors offer vast application opportunities in storage, logic devices, and computation due to their nonvolatility, low power consumption, and fast operational speeds. Two-dimensional materials, characterized by their novel mechanisms, ultra-thin channels, high mechanical flexibility, and superior electrical properties, demonstrate immense potential in the domain of high-density, fast, and energy-efficient memristors. Hexagonal boron nitride (h-BN), as a new two-dimensional material, has the characteristics of high thermal conductivity, flexibility, and low power consumption, and has a significant application prospect in the field of memristor. In this paper, the recent research progress of the h-BN memristor is reviewed from the aspects of device fabrication, resistance mechanism, and application prospect.","author":[{"dropping-particle":"","family":"Zhang","given":"Shaojie","non-dropping-particle":"","parse-names":false,"suffix":""},{"dropping-particle":"","family":"Tao","given":"Ye","non-dropping-particle":"","parse-names":false,"suffix":""},{"dropping-particle":"","family":"Qin","given":"Shiwei","non-dropping-particle":"","parse-names":false,"suffix":""},{"dropping-particle":"","family":"Li","given":"Dong","non-dropping-particle":"","parse-names":false,"suffix":""},{"dropping-particle":"","family":"Cao","given":"Kunkun","non-dropping-particle":"","parse-names":false,"suffix":""},{"dropping-particle":"","family":"Lv","given":"Lin","non-dropping-particle":"","parse-names":false,"suffix":""},{"dropping-particle":"","family":"Ma","given":"Guokun","non-dropping-particle":"","parse-names":false,"suffix":""},{"dropping-particle":"","family":"Rao","given":"Yiheng","non-dropping-particle":"","parse-names":false,"suffix":""},{"dropping-particle":"","family":"Wan","given":"Houzhao","non-dropping-particle":"","parse-names":false,"suffix":""},{"dropping-particle":"","family":"Hao","given":"Wang","non-dropping-particle":"","parse-names":false,"suffix":""}],"container-title":"npj 2D Materials and Applications","id":"ITEM-3","issue":"1","issued":{"date-parts":[["2024"]]},"page":"81","title":"Memristors based on two-dimensional h-BN materials: synthesis, mechanism, optimization and application","type":"article-journal","volume":"8"},"uris":["http://www.mendeley.com/documents/?uuid=942dddbf-7773-4d79-a558-64ad5c72015e"]},{"id":"ITEM-4","itemData":{"DOI":"10.1038/nnano.2009.292","ISSN":"1748-3395","abstract":"Graphene research so far has focused on electronic1,2,3,4,5,6 rather than photonic applications, in spite of its impressive optical properties7,8. These include its ability to absorb </w:instrText>
      </w:r>
      <w:r w:rsidR="00961D6A" w:rsidRPr="00AB7390">
        <w:rPr>
          <w:rFonts w:ascii="Cambria Math" w:hAnsi="Cambria Math" w:cs="Cambria Math"/>
          <w:lang w:eastAsia="ko-KR"/>
        </w:rPr>
        <w:instrText>∼</w:instrText>
      </w:r>
      <w:r w:rsidR="00961D6A" w:rsidRPr="00AB7390">
        <w:rPr>
          <w:lang w:eastAsia="ko-KR"/>
        </w:rPr>
        <w:instrText xml:space="preserve">2% of incident light over a broad wavelength range despite being just one atom thick7. Here, we demonstrate ultrafast transistor-based photodetectors made from single- and few-layer graphene. The photoresponse does not degrade for optical intensity modulations up to 40 GHz, and further analysis suggests that the intrinsic bandwidth may exceed 500 GHz. The generation and transport of photocarriers in graphene differ fundamentally from those in photodetectors made from conventional semiconductors as a result of the unique photonic and electronic properties of the graphene. This leads to a remarkably high bandwidth, zero source–drain bias and dark current operation, and good internal quantum efficiency.","author":[{"dropping-particle":"","family":"Xia","given":"Fengnian","non-dropping-particle":"","parse-names":false,"suffix":""},{"dropping-particle":"","family":"Mueller","given":"Thomas","non-dropping-particle":"","parse-names":false,"suffix":""},{"dropping-particle":"","family":"Lin","given":"Yu-ming","non-dropping-particle":"","parse-names":false,"suffix":""},{"dropping-particle":"","family":"Valdes-Garcia","given":"Alberto","non-dropping-particle":"","parse-names":false,"suffix":""},{"dropping-particle":"","family":"Avouris","given":"Phaedon","non-dropping-particle":"","parse-names":false,"suffix":""}],"container-title":"Nature Nanotechnology","id":"ITEM-4","issue":"12","issued":{"date-parts":[["2009"]]},"page":"839-843","title":"Ultrafast graphene photodetector","type":"article-journal","volume":"4"},"uris":["http://www.mendeley.com/documents/?uuid=9c7b6dce-5639-4e25-a98c-8fa5280a8c08"]},{"id":"ITEM-5","itemData":{"DOI":"10.1038/nnano.2013.100","ISSN":"1748-3395","abstract":"Two-dimensional materials are an emerging class of new materials with a wide range of electrical properties and potential practical applications. Although graphene1 is the most well-studied two-dimensional material, single layers of other materials, such as insulating BN (ref. 2) and semiconducting MoS2 (refs 3, 4) or WSe2 (refs 5, 6), are gaining increasing attention as promising gate insulators and channel materials for field-effect transistors. Because monolayer MoS2 is a direct-bandgap semiconductor7,8 due to quantum-mechanical confinement7,9,10, it could be suitable for applications in optoelectronic devices where the direct bandgap would allow a high absorption coefficient and efficient electron–hole pair generation under photoexcitation. Here, we demonstrate ultrasensitive monolayer MoS2 phototransistors with improved device mobility and ON current. Our devices show a maximum external photoresponsivity of 880 A W−1 at a wavelength of 561 nm and a photoresponse in the 400–680 nm range. With recent developments in large-scale production techniques such as liquid-scale exfoliation11,12,13 and chemical vapour deposition-like growth14,15, MoS2 shows important potential for applications in MoS2-based integrated optoelectronic circuits, light sensing, biomedical imaging, video recording and spectroscopy.","author":[{"dropping-particle":"","family":"Lopez-Sanchez","given":"Oriol","non-dropping-particle":"","parse-names":false,"suffix":""},{"dropping-particle":"","family":"Lembke","given":"Dominik","non-dropping-particle":"","parse-names":false,"suffix":""},{"dropping-particle":"","family":"Kayci","given":"Metin","non-dropping-particle":"","parse-names":false,"suffix":""},{"dropping-particle":"","family":"Radenovic","given":"Aleksandra","non-dropping-particle":"","parse-names":false,"suffix":""},{"dropping-particle":"","family":"Kis","given":"Andras","non-dropping-particle":"","parse-names":false,"suffix":""}],"container-title":"Nature Nanotechnology","id":"ITEM-5","issue":"7","issued":{"date-parts":[["2013"]]},"page":"497-501","title":"Ultrasensitive photodetectors based on monolayer MoS2","type":"article-journal","volume":"8"},"uris":["http://www.mendeley.com/documents/?uuid=d1a2fe2b-3086-436e-89e0-e2c9bb82fa9a"]},{"id":"ITEM-6","itemData":{"DOI":"10.1038/ncomms1828","ISSN":"2041-1723","abstract":"Self-heating is a severe problem for high-power gallium nitride (GaN) electronic and optoelectronic devices. Various thermal management solutions, for example, flip-chip bonding or composite substrates, have been attempted. However, temperature rise due to dissipated heat still limits applications of the nitride-based technology. Here we show that thermal management of GaN transistors can be substantially improved via introduction of alternative heat-escaping channels implemented with few-layer graphene—an excellent heat conductor. The graphene–graphite quilts were formed on top of AlGaN/GaN transistors on SiC substrates. Using micro-Raman spectroscopy for in situ monitoring we demonstrated that temperature of the hotspots can be lowered by </w:instrText>
      </w:r>
      <w:r w:rsidR="00961D6A" w:rsidRPr="00AB7390">
        <w:rPr>
          <w:rFonts w:ascii="Cambria Math" w:hAnsi="Cambria Math" w:cs="Cambria Math"/>
          <w:lang w:eastAsia="ko-KR"/>
        </w:rPr>
        <w:instrText>∼</w:instrText>
      </w:r>
      <w:r w:rsidR="00961D6A" w:rsidRPr="00AB7390">
        <w:rPr>
          <w:lang w:eastAsia="ko-KR"/>
        </w:rPr>
        <w:instrText xml:space="preserve">20 °C in transistors operating at </w:instrText>
      </w:r>
      <w:r w:rsidR="00961D6A" w:rsidRPr="00AB7390">
        <w:rPr>
          <w:rFonts w:ascii="Cambria Math" w:hAnsi="Cambria Math" w:cs="Cambria Math"/>
          <w:lang w:eastAsia="ko-KR"/>
        </w:rPr>
        <w:instrText>∼</w:instrText>
      </w:r>
      <w:r w:rsidR="00961D6A" w:rsidRPr="00AB7390">
        <w:rPr>
          <w:lang w:eastAsia="ko-KR"/>
        </w:rPr>
        <w:instrText>13 W mm−1, which corresponds to an order-of-magnitude increase in the device lifetime. The simulations indicate that graphene quilts perform even better in GaN devices on sapphire substrates. The proposed local heat spreading with materials that preserve their thermal properties at nanometre scale represents a transformative change in thermal management.","author":[{"dropping-particle":"","family":"Yan","given":"Zhong","non-dropping-particle":"","parse-names":false,"suffix":""},{"dropping-particle":"","family":"Liu","given":"Guanxiong","non-dropping-particle":"","parse-names":false,"suffix":""},{"dropping-particle":"","family":"Khan","given":"Javed M","non-dropping-particle":"","parse-names":false,"suffix":""},{"dropping-particle":"","family":"Balandin","given":"Alexander A","non-dropping-particle":"","parse-names":false,"suffix":""}],"container-title":"Nature Communications","id":"ITEM-6","issue":"1","issued":{"date-parts":[["2012"]]},"page":"827","title":"Graphene quilts for thermal management of high-power GaN transistors","type":"article-journal","volume":"3"},"uris":["http://www.mendeley.com/documents/?uuid=f20522e8-a369-4b93-bdf0-005eaca1e37a"]},{"id":"ITEM-7","itemData":{"DOI":"10.1038/nnano.2015.40","ISSN":"1748-3395","abstract":"The 1T metallic phase of MoS2 shows high volumetric capacitance and electrochemical properties that are attractive for supercapacitor applications.","author":[{"dropping-particle":"","family":"Acerce","given":"Muharrem","non-dropping-particle":"","parse-names":false,"suffix":""},{"dropping-particle":"","family":"Voiry","given":"Damien","non-dropping-particle":"","parse-names":false,"suffix":""},{"dropping-particle":"","family":"Chhowalla","given":"Manish","non-dropping-particle":"","parse-names":false,"suffix":""}],"container-title":"Nature Nanotechnology","id":"ITEM-7","issue":"4","issued":{"date-parts":[["2015"]]},"page":"313-318","title":"Metallic 1T phase MoS2 nanosheets as supercapacitor electrode materials","type":"article-journal","volume":"10"},"uris":["http://www.mendeley.com/documents/?uuid=94d39d4e-01c3-48ad-a3cd-127011effc2b"]},{"id":"ITEM-8","itemData":{"ISSN":"1613-6810","author":[{"dropping-particle":"","family":"He","given":"Qiyuan","non-dropping-particle":"","parse-names":false,"suffix":""},{"dropping-particle":"","family":"Zeng","given":"Zhiyuan","non-dropping-particle":"","parse-names":false,"suffix":""},{"dropping-particle":"","family":"Yin","given":"Zongyou","non-dropping-particle":"","parse-names":false,"suffix":""},{"dropping-particle":"","family":"Li","given":"Hai","non-dropping-particle":"","parse-names":false,"suffix":""},{"dropping-particle":"","family":"Wu","given":"Shixin","non-dropping-particle":"","parse-names":false,"suffix":""},{"dropping-particle":"","family":"Huang","given":"Xiao","non-dropping-particle":"","parse-names":false,"suffix":""},{"dropping-particle":"","family":"Zhang","given":"Hua","non-dropping-particle":"","parse-names":false,"suffix":""}],"container-title":"Small","id":"ITEM-8","issue":"19","issued":{"date-parts":[["2012"]]},"page":"2994-2999","publisher":"Wiley Online Library","title":"Fabrication of flexible MoS2 thin‐film transistor arrays for practical gas‐sensing applications","type":"article-journal","volume":"8"},"uris":["http://www.mendeley.com/documents/?uuid=96096563-01d4-4c1d-92d3-3b78ac6c2517"]}],"mendeley":{"formattedCitation":"&lt;sup&gt;1–8&lt;/sup&gt;","plainTextFormattedCitation":"1–8","previouslyFormattedCitation":"(Acerce, Voiry, and Chhowalla 2015; He et al. 2012; Lopez-Sanchez et al. 2013; Piacentini et al. 2022; Wu et al. 2011; Xia et al. 2009; Z. Yan et al. 2012; Zhang et al. 2024)"},"properties":{"noteIndex":0},"schema":"https://github.com/citation-style-language/schema/raw/master/csl-citation.json"}</w:instrText>
      </w:r>
      <w:r w:rsidR="0080670C" w:rsidRPr="00AB7390">
        <w:rPr>
          <w:lang w:eastAsia="ko-KR"/>
        </w:rPr>
        <w:fldChar w:fldCharType="separate"/>
      </w:r>
      <w:r w:rsidR="00961D6A" w:rsidRPr="00AB7390">
        <w:rPr>
          <w:noProof/>
          <w:vertAlign w:val="superscript"/>
          <w:lang w:eastAsia="ko-KR"/>
        </w:rPr>
        <w:t>1–8</w:t>
      </w:r>
      <w:r w:rsidR="0080670C" w:rsidRPr="00AB7390">
        <w:rPr>
          <w:lang w:eastAsia="ko-KR"/>
        </w:rPr>
        <w:fldChar w:fldCharType="end"/>
      </w:r>
      <w:r w:rsidRPr="00AB7390">
        <w:rPr>
          <w:lang w:eastAsia="ko-KR"/>
        </w:rPr>
        <w:t>. Additionally, the ability to construct van der Waals (</w:t>
      </w:r>
      <w:proofErr w:type="spellStart"/>
      <w:r w:rsidRPr="00AB7390">
        <w:rPr>
          <w:lang w:eastAsia="ko-KR"/>
        </w:rPr>
        <w:t>vdW</w:t>
      </w:r>
      <w:proofErr w:type="spellEnd"/>
      <w:r w:rsidRPr="00AB7390">
        <w:rPr>
          <w:lang w:eastAsia="ko-KR"/>
        </w:rPr>
        <w:t>) heterostructures enhances their functionality, allowing for precise engineering of band structures and interlayer interactions</w:t>
      </w:r>
      <w:r w:rsidR="0080670C" w:rsidRPr="00AB7390">
        <w:rPr>
          <w:lang w:eastAsia="ko-KR"/>
        </w:rPr>
        <w:fldChar w:fldCharType="begin" w:fldLock="1"/>
      </w:r>
      <w:r w:rsidR="00961D6A" w:rsidRPr="00AB7390">
        <w:rPr>
          <w:lang w:eastAsia="ko-KR"/>
        </w:rPr>
        <w:instrText>ADDIN CSL_CITATION {"citationItems":[{"id":"ITEM-1","itemData":{"DOI":"10.1038/nature12385","ISSN":"1476-4687","abstract":"Fabrication techniques developed for graphene research allow the disassembly of many layered crystals (so-called van der Waals materials) into individual atomic planes and their reassembly into designer heterostructures, which reveal new properties and phenomena.","author":[{"dropping-particle":"","family":"Geim","given":"A K","non-dropping-particle":"","parse-names":false,"suffix":""},{"dropping-particle":"V","family":"Grigorieva","given":"I","non-dropping-particle":"","parse-names":false,"suffix":""}],"container-title":"Nature","id":"ITEM-1","issue":"7459","issued":{"date-parts":[["2013"]]},"page":"419-425","title":"Van der Waals heterostructures","type":"article-journal","volume":"499"},"uris":["http://www.mendeley.com/documents/?uuid=8fe66ddb-088e-4359-a812-3e8cffdff64e"]},{"id":"ITEM-2","itemData":{"author":[{"dropping-particle":"","family":"Bellus","given":"Matthew Z","non-dropping-particle":"","parse-names":false,"suffix":""},{"dropping-particle":"","family":"Li","given":"Ming","non-dropping-particle":"","parse-names":false,"suffix":""},{"dropping-particle":"","family":"Lane","given":"Samuel D","non-dropping-particle":"","parse-names":false,"suffix":""},{"dropping-particle":"","family":"Ceballos","given":"Frank","non-dropping-particle":"","parse-names":false,"suffix":""},{"dropping-particle":"","family":"Cui","given":"Qiannan","non-dropping-particle":"","parse-names":false,"suffix":""},{"dropping-particle":"","family":"Zeng","given":"Xiao Cheng","non-dropping-particle":"","parse-names":false,"suffix":""},{"dropping-particle":"","family":"Zhao","given":"Hui","non-dropping-particle":"","parse-names":false,"suffix":""}],"container-title":"Nanoscale Horizons","id":"ITEM-2","issue":"1","issued":{"date-parts":[["2017"]]},"page":"31-36","publisher":"Royal Society of Chemistry","title":"Type-I van der Waals heterostructure formed by MoS 2 and ReS 2 monolayers","type":"article-journal","volume":"2"},"uris":["http://www.mendeley.com/documents/?uuid=c6d7dd76-eff6-4355-adeb-392226b34016"]},{"id":"ITEM-3","itemData":{"DOI":"10.1038/nnano.2014.167","ISSN":"1748-3395","abstract":"The charge transfer between two layers of different two-dimensional materials occurs at a much faster speed than expected, holding promise for efficient optoelectronic devices.","author":[{"dropping-particle":"","family":"Hong","given":"Xiaoping","non-dropping-particle":"","parse-names":false,"suffix":""},{"dropping-particle":"","family":"Kim","given":"Jonghwan","non-dropping-particle":"","parse-names":false,"suffix":""},{"dropping-particle":"","family":"Shi","given":"Su-Fei","non-dropping-particle":"","parse-names":false,"suffix":""},{"dropping-particle":"","family":"Zhang","given":"Yu","non-dropping-particle":"","parse-names":false,"suffix":""},{"dropping-particle":"","family":"Jin","given":"Chenhao","non-dropping-particle":"","parse-names":false,"suffix":""},{"dropping-particle":"","family":"Sun","given":"Yinghui","non-dropping-particle":"","parse-names":false,"suffix":""},{"dropping-particle":"","family":"Tongay","given":"Sefaattin","non-dropping-particle":"","parse-names":false,"suffix":""},{"dropping-particle":"","family":"Wu","given":"Junqiao","non-dropping-particle":"","parse-names":false,"suffix":""},{"dropping-particle":"","family":"Zhang","given":"Yanfeng","non-dropping-particle":"","parse-names":false,"suffix":""},{"dropping-particle":"","family":"Wang","given":"Feng","non-dropping-particle":"","parse-names":false,"suffix":""}],"container-title":"Nature Nanotechnology","id":"ITEM-3","issue":"9","issued":{"date-parts":[["2014"]]},"page":"682-686","title":"Ultrafast charge transfer in atomically thin MoS2/WS2 heterostructures","type":"article-journal","volume":"9"},"uris":["http://www.mendeley.com/documents/?uuid=83fb6513-ffec-494e-b0d4-e610539dee90"]},{"id":"ITEM-4","itemData":{"DOI":"10.1021/acs.nanolett.5b01792","ISSN":"1530-6984","author":[{"dropping-particle":"","family":"Yan","given":"Rusen","non-dropping-particle":"","parse-names":false,"suffix":""},{"dropping-particle":"","family":"Fathipour","given":"Sara","non-dropping-particle":"","parse-names":false,"suffix":""},{"dropping-particle":"","family":"Han","given":"Yimo","non-dropping-particle":"","parse-names":false,"suffix":""},{"dropping-particle":"","family":"Song","given":"Bo","non-dropping-particle":"","parse-names":false,"suffix":""},{"dropping-particle":"","family":"Xiao","given":"Shudong","non-dropping-particle":"","parse-names":false,"suffix":""},{"dropping-particle":"","family":"Li","given":"Mingda","non-dropping-particle":"","parse-names":false,"suffix":""},{"dropping-particle":"","family":"Ma","given":"Nan","non-dropping-particle":"","parse-names":false,"suffix":""},{"dropping-particle":"","family":"Protasenko","given":"Vladimir","non-dropping-particle":"","parse-names":false,"suffix":""},{"dropping-particle":"","family":"Muller","given":"David A","non-dropping-particle":"","parse-names":false,"suffix":""},{"dropping-particle":"","family":"Jena","given":"Debdeep","non-dropping-particle":"","parse-names":false,"suffix":""},{"dropping-particle":"","family":"Xing","given":"Huili Grace","non-dropping-particle":"","parse-names":false,"suffix":""}],"container-title":"Nano Letters","id":"ITEM-4","issue":"9","issued":{"date-parts":[["2015","9","9"]]},"note":"doi: 10.1021/acs.nanolett.5b01792","page":"5791-5798","publisher":"American Chemical Society","title":"Esaki Diodes in van der Waals Heterojunctions with Broken-Gap Energy Band Alignment","type":"article-journal","volume":"15"},"uris":["http://www.mendeley.com/documents/?uuid=8b917e22-db09-4842-96cc-32ad78067273"]},{"id":"ITEM-5","itemData":{"DOI":"10.1038/nmat4205","ISSN":"1476-4660","abstract":"Monolayers of graphene, boron nitride and transition metal dichalcogenides are stacked in vertical heterostructures to realize light-emitting devices based on single and multiple quantum wells, with bright electroluminescence up to room temperature.","author":[{"dropping-particle":"","family":"Withers","given":"F","non-dropping-particle":"","parse-names":false,"suffix":""},{"dropping-particle":"","family":"Pozo-Zamudio","given":"O","non-dropping-particle":"Del","parse-names":false,"suffix":""},{"dropping-particle":"","family":"Mishchenko","given":"A","non-dropping-particle":"","parse-names":false,"suffix":""},{"dropping-particle":"","family":"Rooney","given":"A P","non-dropping-particle":"","parse-names":false,"suffix":""},{"dropping-particle":"","family":"Gholinia","given":"A","non-dropping-particle":"","parse-names":false,"suffix":""},{"dropping-particle":"","family":"Watanabe","given":"K","non-dropping-particle":"","parse-names":false,"suffix":""},{"dropping-particle":"","family":"Taniguchi","given":"T","non-dropping-particle":"","parse-names":false,"suffix":""},{"dropping-particle":"","family":"Haigh","given":"S J","non-dropping-particle":"","parse-names":false,"suffix":""},{"dropping-particle":"","family":"Geim","given":"A K","non-dropping-particle":"","parse-names":false,"suffix":""},{"dropping-particle":"","family":"Tartakovskii","given":"A I","non-dropping-particle":"","parse-names":false,"suffix":""},{"dropping-particle":"","family":"Novoselov","given":"K S","non-dropping-particle":"","parse-names":false,"suffix":""}],"container-title":"Nature Materials","id":"ITEM-5","issue":"3","issued":{"date-parts":[["2015"]]},"page":"301-306","title":"Light-emitting diodes by band-structure engineering in van der Waals heterostructures","type":"article-journal","volume":"14"},"uris":["http://www.mendeley.com/documents/?uuid=84a6fb57-17ae-4d87-827d-6c87c4825965"]}],"mendeley":{"formattedCitation":"&lt;sup&gt;9–13&lt;/sup&gt;","plainTextFormattedCitation":"9–13","previouslyFormattedCitation":"(Bellus et al. 2017; Geim and Grigorieva 2013; Hong et al. 2014; Withers et al. 2015; R. Yan et al. 2015)"},"properties":{"noteIndex":0},"schema":"https://github.com/citation-style-language/schema/raw/master/csl-citation.json"}</w:instrText>
      </w:r>
      <w:r w:rsidR="0080670C" w:rsidRPr="00AB7390">
        <w:rPr>
          <w:lang w:eastAsia="ko-KR"/>
        </w:rPr>
        <w:fldChar w:fldCharType="separate"/>
      </w:r>
      <w:r w:rsidR="00961D6A" w:rsidRPr="00AB7390">
        <w:rPr>
          <w:noProof/>
          <w:vertAlign w:val="superscript"/>
          <w:lang w:eastAsia="ko-KR"/>
        </w:rPr>
        <w:t>9–13</w:t>
      </w:r>
      <w:r w:rsidR="0080670C" w:rsidRPr="00AB7390">
        <w:rPr>
          <w:lang w:eastAsia="ko-KR"/>
        </w:rPr>
        <w:fldChar w:fldCharType="end"/>
      </w:r>
      <w:r w:rsidRPr="00AB7390">
        <w:rPr>
          <w:lang w:eastAsia="ko-KR"/>
        </w:rPr>
        <w:t>. This capability can lead to new or improved material properties tailored to specific applications.</w:t>
      </w:r>
    </w:p>
    <w:p w14:paraId="33F84BA6" w14:textId="77777777" w:rsidR="00A84501" w:rsidRPr="00AB7390" w:rsidRDefault="00A84501" w:rsidP="00AB7390">
      <w:pPr>
        <w:rPr>
          <w:lang w:eastAsia="ko-KR"/>
        </w:rPr>
      </w:pPr>
    </w:p>
    <w:p w14:paraId="50E188F1" w14:textId="0C3999F6" w:rsidR="00A955B4" w:rsidRPr="00AB7390" w:rsidRDefault="001D1996" w:rsidP="00AB7390">
      <w:pPr>
        <w:rPr>
          <w:lang w:eastAsia="ko-KR"/>
        </w:rPr>
      </w:pPr>
      <w:r w:rsidRPr="00AB7390">
        <w:rPr>
          <w:lang w:eastAsia="ko-KR"/>
        </w:rPr>
        <w:t>However,</w:t>
      </w:r>
      <w:r w:rsidR="00FE795F" w:rsidRPr="00AB7390">
        <w:rPr>
          <w:lang w:eastAsia="ko-KR"/>
        </w:rPr>
        <w:t xml:space="preserve"> the </w:t>
      </w:r>
      <w:r w:rsidR="00F41A8B" w:rsidRPr="00AB7390">
        <w:rPr>
          <w:lang w:eastAsia="ko-KR"/>
        </w:rPr>
        <w:t xml:space="preserve">handling and </w:t>
      </w:r>
      <w:r w:rsidR="00FE795F" w:rsidRPr="00AB7390">
        <w:rPr>
          <w:lang w:eastAsia="ko-KR"/>
        </w:rPr>
        <w:t xml:space="preserve">manipulation of 2D materials pose considerable challenges, particularly in preserving their </w:t>
      </w:r>
      <w:r w:rsidR="00624D88" w:rsidRPr="00AB7390">
        <w:rPr>
          <w:lang w:eastAsia="ko-KR"/>
        </w:rPr>
        <w:t>ex</w:t>
      </w:r>
      <w:r w:rsidR="00920899" w:rsidRPr="00AB7390">
        <w:rPr>
          <w:lang w:eastAsia="ko-KR"/>
        </w:rPr>
        <w:t xml:space="preserve">ceptional </w:t>
      </w:r>
      <w:r w:rsidR="00624D88" w:rsidRPr="00AB7390">
        <w:rPr>
          <w:lang w:eastAsia="ko-KR"/>
        </w:rPr>
        <w:t>quality</w:t>
      </w:r>
      <w:r w:rsidR="00FE795F" w:rsidRPr="00AB7390">
        <w:rPr>
          <w:lang w:eastAsia="ko-KR"/>
        </w:rPr>
        <w:t xml:space="preserve"> during processing. Residue contamination from conventional fabrication techniques can significantly undermine the integrity of the materials, adversely </w:t>
      </w:r>
      <w:r w:rsidR="005A1B1D" w:rsidRPr="00AB7390">
        <w:rPr>
          <w:lang w:eastAsia="ko-KR"/>
        </w:rPr>
        <w:t>affect</w:t>
      </w:r>
      <w:r w:rsidR="00FE795F" w:rsidRPr="00AB7390">
        <w:rPr>
          <w:lang w:eastAsia="ko-KR"/>
        </w:rPr>
        <w:t>ing their performance and reliability in devices</w:t>
      </w:r>
      <w:r w:rsidR="00AC4378" w:rsidRPr="00AB7390">
        <w:rPr>
          <w:lang w:eastAsia="ko-KR"/>
        </w:rPr>
        <w:fldChar w:fldCharType="begin" w:fldLock="1"/>
      </w:r>
      <w:r w:rsidR="00961D6A" w:rsidRPr="00AB7390">
        <w:rPr>
          <w:lang w:eastAsia="ko-KR"/>
        </w:rPr>
        <w:instrText>ADDIN CSL_CITATION {"citationItems":[{"id":"ITEM-1","itemData":{"DOI":"https://doi.org/10.1002/adma.202303014","ISSN":"0935-9648","abstract":"Abstract Two-dimensional (2D) materials have tremendous potential to revolutionize the field of electronics and photonics. Unlocking such potential, however, is hampered by the presence of contaminants that usually impede the performance of 2D materials in devices. This perspective provides an overview of recent efforts to develop clean 2D materials and devices. It begins by discussing conventional and recently developed wet and dry transfer techniques and their effectiveness in maintaining material ?cleanliness?. Multi-scale methodologies for assessing the cleanliness of 2D material surfaces and interfaces are then reviewed. Finally, recent advances in passive and active cleaning strategies are presented, including the unique self-cleaning mechanism, thermal annealing, and mechanical treatment that rely on self-cleaning in essence. The crucial role of interface wetting in these methods is emphasized, and it is hoped that this understanding can inspire further extension and innovation of efficient transfer and cleaning of 2D materials for practical applications.","author":[{"dropping-particle":"","family":"Dong","given":"Wenlong","non-dropping-particle":"","parse-names":false,"suffix":""},{"dropping-particle":"","family":"Dai","given":"Zhaohe","non-dropping-particle":"","parse-names":false,"suffix":""},{"dropping-particle":"","family":"Liu","given":"Luqi","non-dropping-particle":"","parse-names":false,"suffix":""},{"dropping-particle":"","family":"Zhang","given":"Zhong","non-dropping-particle":"","parse-names":false,"suffix":""}],"container-title":"Advanced Materials","id":"ITEM-1","issue":"22","issued":{"date-parts":[["2024","5","1"]]},"page":"2303014","publisher":"John Wiley &amp; Sons, Ltd","title":"Toward Clean 2D Materials and Devices: Recent Progress in Transfer and Cleaning Methods","type":"article-journal","volume":"36"},"uris":["http://www.mendeley.com/documents/?uuid=dd49772d-9a4d-4739-b7ba-a50117b62272"]},{"id":"ITEM-2","itemData":{"DOI":"10.1021/acsnano.4c01000","ISSN":"1936-0851","author":[{"dropping-particle":"","family":"Liu","given":"Haijun","non-dropping-particle":"","parse-names":false,"suffix":""},{"dropping-particle":"","family":"Zhao","given":"Jiong","non-dropping-particle":"","parse-names":false,"suffix":""},{"dropping-particle":"","family":"Ly","given":"Thuc Hue","non-dropping-particle":"","parse-names":false,"suffix":""}],"container-title":"ACS Nano","id":"ITEM-2","issue":"18","issued":{"date-parts":[["2024","5","7"]]},"note":"doi: 10.1021/acsnano.4c01000","page":"11573-11597","publisher":"American Chemical Society","title":"Clean Transfer of Two-Dimensional Materials: A Comprehensive Review","type":"article-journal","volume":"18"},"uris":["http://www.mendeley.com/documents/?uuid=37e63b87-d294-4551-8fb4-e64965adef51"]}],"mendeley":{"formattedCitation":"&lt;sup&gt;14, 15&lt;/sup&gt;","plainTextFormattedCitation":"14, 15","previouslyFormattedCitation":"(Dong et al. 2024; H. Liu, Zhao, and Ly 2024)"},"properties":{"noteIndex":0},"schema":"https://github.com/citation-style-language/schema/raw/master/csl-citation.json"}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14,15</w:t>
      </w:r>
      <w:r w:rsidR="00AC4378" w:rsidRPr="00AB7390">
        <w:rPr>
          <w:lang w:eastAsia="ko-KR"/>
        </w:rPr>
        <w:fldChar w:fldCharType="end"/>
      </w:r>
      <w:r w:rsidR="00FE795F" w:rsidRPr="00AB7390">
        <w:rPr>
          <w:lang w:eastAsia="ko-KR"/>
        </w:rPr>
        <w:t xml:space="preserve">. </w:t>
      </w:r>
      <w:r w:rsidR="005A1B1D" w:rsidRPr="00AB7390">
        <w:rPr>
          <w:lang w:eastAsia="ko-KR"/>
        </w:rPr>
        <w:t>T</w:t>
      </w:r>
      <w:r w:rsidR="00807DB0" w:rsidRPr="00AB7390">
        <w:rPr>
          <w:lang w:eastAsia="ko-KR"/>
        </w:rPr>
        <w:t xml:space="preserve">he use of polymers </w:t>
      </w:r>
      <w:r w:rsidR="005A1B1D" w:rsidRPr="00AB7390">
        <w:rPr>
          <w:lang w:eastAsia="ko-KR"/>
        </w:rPr>
        <w:t>in</w:t>
      </w:r>
      <w:r w:rsidR="00807DB0" w:rsidRPr="00AB7390">
        <w:rPr>
          <w:lang w:eastAsia="ko-KR"/>
        </w:rPr>
        <w:t xml:space="preserve"> the </w:t>
      </w:r>
      <w:r w:rsidR="00FE795F" w:rsidRPr="00AB7390">
        <w:rPr>
          <w:lang w:eastAsia="ko-KR"/>
        </w:rPr>
        <w:t>fabrication of 2D materials often leave</w:t>
      </w:r>
      <w:r w:rsidR="004C461D" w:rsidRPr="00AB7390">
        <w:rPr>
          <w:lang w:eastAsia="ko-KR"/>
        </w:rPr>
        <w:t>s</w:t>
      </w:r>
      <w:r w:rsidR="00FE795F" w:rsidRPr="00AB7390">
        <w:rPr>
          <w:lang w:eastAsia="ko-KR"/>
        </w:rPr>
        <w:t xml:space="preserve"> unwanted residues</w:t>
      </w:r>
      <w:r w:rsidR="00AC4378" w:rsidRPr="00AB7390">
        <w:rPr>
          <w:lang w:eastAsia="ko-KR"/>
        </w:rPr>
        <w:fldChar w:fldCharType="begin" w:fldLock="1"/>
      </w:r>
      <w:r w:rsidR="00961D6A" w:rsidRPr="00AB7390">
        <w:rPr>
          <w:lang w:eastAsia="ko-KR"/>
        </w:rPr>
        <w:instrText>ADDIN CSL_CITATION {"citationItems":[{"id":"ITEM-1","itemData":{"DOI":"10.1021/nl104156y","ISSN":"15306984","abstract":"The thermal conductivity (κ) of two bilayer graphene samples each suspended between two microresistance thermometers was measured to be 620 ± 80 and 560 ± 70 W m-1 K-1 at room temperature and exhibits a κ ∞ T1.5 behavior at temperatures (T) between 50 and 125 K. The lower κ than that calculated for suspended graphene along with the temperature dependence is attributed to scattering of phonons in the bilayer graphene by a residual polymeric layer that was clearly observed by transmission electron microscopy. © 2011 American Chemical Society.","author":[{"dropping-particle":"","family":"Pettes","given":"Michael Thompson","non-dropping-particle":"","parse-names":false,"suffix":""},{"dropping-particle":"","family":"Jo","given":"Insun","non-dropping-particle":"","parse-names":false,"suffix":""},{"dropping-particle":"","family":"Yao","given":"Zhen","non-dropping-particle":"","parse-names":false,"suffix":""},{"dropping-particle":"","family":"Shi","given":"Li","non-dropping-particle":"","parse-names":false,"suffix":""}],"container-title":"Nano Letters","id":"ITEM-1","issue":"3","issued":{"date-parts":[["2011","3","9"]]},"page":"1195-1200","title":"Influence of polymeric residue on the thermal conductivity of suspended bilayer graphene","type":"article-journal","volume":"11"},"uris":["http://www.mendeley.com/documents/?uuid=759d7c7f-d491-302b-b67f-4c6a2f0f33ea"]},{"id":"ITEM-2","itemData":{"DOI":"10.1038/s41565-023-01497-x","ISSN":"17483395","PMID":"37666942","abstract":"Beyond-silicon technology demands ultrahigh performance field-effect transistors. Transition metal dichalcogenides provide an ideal material platform, but the device performances such as the contact resistance, on/off ratio and mobility are often limited by the presence of interfacial residues caused by transfer procedures. Here, we show an ideal residue-free transfer approach using polypropylene carbonate with a negligible residue coverage of ~0.08% for monolayer MoS2 at the centimetre scale. By incorporating a bismuth semimetal contact with an atomically clean monolayer MoS2 field-effect transistor on hexagonal boron nitride substrate, we obtain an ultralow Ohmic contact resistance of ~78 Ω µm, approaching the quantum limit, and a record-high on/off ratio of ~1011 at 15 K. Such an ultra-clean fabrication approach could be the ideal platform for high-performance electrical devices using large-area semiconducting transition metal dichalcogenides.","author":[{"dropping-particle":"","family":"Mondal","given":"Ashok","non-dropping-particle":"","parse-names":false,"suffix":""},{"dropping-particle":"","family":"Biswas","given":"Chandan","non-dropping-particle":"","parse-names":false,"suffix":""},{"dropping-particle":"","family":"Park","given":"Sehwan","non-dropping-particle":"","parse-names":false,"suffix":""},{"dropping-particle":"","family":"Cha","given":"Wujoon","non-dropping-particle":"","parse-names":false,"suffix":""},{"dropping-particle":"","family":"Kang","given":"Seoung Hun","non-dropping-particle":"","parse-names":false,"suffix":""},{"dropping-particle":"","family":"Yoon","given":"Mina","non-dropping-particle":"","parse-names":false,"suffix":""},{"dropping-particle":"","family":"Choi","given":"Soo Ho","non-dropping-particle":"","parse-names":false,"suffix":""},{"dropping-particle":"","family":"Kim","given":"Ki Kang","non-dropping-particle":"","parse-names":false,"suffix":""},{"dropping-particle":"","family":"Lee","given":"Young Hee","non-dropping-particle":"","parse-names":false,"suffix":""}],"container-title":"Nature Nanotechnology","id":"ITEM-2","issue":"1","issued":{"date-parts":[["2024","1","1"]]},"page":"34-43","publisher":"Nature Research","title":"Low Ohmic contact resistance and high on/off ratio in transition metal dichalcogenides field-effect transistors via residue-free transfer","type":"article-journal","volume":"19"},"uris":["http://www.mendeley.com/documents/?uuid=a30dfe49-394b-302b-9ce2-feb6712b043c"]}],"mendeley":{"formattedCitation":"&lt;sup&gt;16, 17&lt;/sup&gt;","plainTextFormattedCitation":"16, 17","previouslyFormattedCitation":"(Mondal et al. 2024; Pettes et al. 2011)"},"properties":{"noteIndex":0},"schema":"https://github.com/citation-style-language/schema/raw/master/csl-citation.json"}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16,17</w:t>
      </w:r>
      <w:r w:rsidR="00AC4378" w:rsidRPr="00AB7390">
        <w:rPr>
          <w:lang w:eastAsia="ko-KR"/>
        </w:rPr>
        <w:fldChar w:fldCharType="end"/>
      </w:r>
      <w:r w:rsidR="00807DB0" w:rsidRPr="00AB7390">
        <w:rPr>
          <w:lang w:eastAsia="ko-KR"/>
        </w:rPr>
        <w:t>.</w:t>
      </w:r>
      <w:r w:rsidR="00FE795F" w:rsidRPr="00AB7390">
        <w:rPr>
          <w:lang w:eastAsia="ko-KR"/>
        </w:rPr>
        <w:t xml:space="preserve"> </w:t>
      </w:r>
      <w:r w:rsidR="005A1B1D" w:rsidRPr="00AB7390">
        <w:rPr>
          <w:lang w:eastAsia="ko-KR"/>
        </w:rPr>
        <w:t xml:space="preserve">To address </w:t>
      </w:r>
      <w:r w:rsidR="003C00ED" w:rsidRPr="00AB7390">
        <w:rPr>
          <w:lang w:eastAsia="ko-KR"/>
        </w:rPr>
        <w:t xml:space="preserve">this </w:t>
      </w:r>
      <w:r w:rsidR="005A1B1D" w:rsidRPr="00AB7390">
        <w:rPr>
          <w:lang w:eastAsia="ko-KR"/>
        </w:rPr>
        <w:t>issue, s</w:t>
      </w:r>
      <w:r w:rsidR="00807DB0" w:rsidRPr="00AB7390">
        <w:rPr>
          <w:lang w:eastAsia="ko-KR"/>
        </w:rPr>
        <w:t>everal r</w:t>
      </w:r>
      <w:r w:rsidR="00FE795F" w:rsidRPr="00AB7390">
        <w:rPr>
          <w:lang w:eastAsia="ko-KR"/>
        </w:rPr>
        <w:t>esearch</w:t>
      </w:r>
      <w:r w:rsidR="00807DB0" w:rsidRPr="00AB7390">
        <w:rPr>
          <w:lang w:eastAsia="ko-KR"/>
        </w:rPr>
        <w:t>ers</w:t>
      </w:r>
      <w:r w:rsidR="00FE795F" w:rsidRPr="00AB7390">
        <w:rPr>
          <w:lang w:eastAsia="ko-KR"/>
        </w:rPr>
        <w:t xml:space="preserve"> ha</w:t>
      </w:r>
      <w:r w:rsidR="00807DB0" w:rsidRPr="00AB7390">
        <w:rPr>
          <w:lang w:eastAsia="ko-KR"/>
        </w:rPr>
        <w:t>ve</w:t>
      </w:r>
      <w:r w:rsidR="00FE795F" w:rsidRPr="00AB7390">
        <w:rPr>
          <w:lang w:eastAsia="ko-KR"/>
        </w:rPr>
        <w:t xml:space="preserve"> explored advanced </w:t>
      </w:r>
      <w:r w:rsidR="00807DB0" w:rsidRPr="00AB7390">
        <w:rPr>
          <w:lang w:eastAsia="ko-KR"/>
        </w:rPr>
        <w:t>fabrication</w:t>
      </w:r>
      <w:r w:rsidR="00FE795F" w:rsidRPr="00AB7390">
        <w:rPr>
          <w:lang w:eastAsia="ko-KR"/>
        </w:rPr>
        <w:t xml:space="preserve"> techniques and clean transfer processes to enhance the production of </w:t>
      </w:r>
      <w:proofErr w:type="gramStart"/>
      <w:r w:rsidR="00FE795F" w:rsidRPr="00AB7390">
        <w:rPr>
          <w:lang w:eastAsia="ko-KR"/>
        </w:rPr>
        <w:t>high-purity</w:t>
      </w:r>
      <w:proofErr w:type="gramEnd"/>
      <w:r w:rsidR="00FE795F" w:rsidRPr="00AB7390">
        <w:rPr>
          <w:lang w:eastAsia="ko-KR"/>
        </w:rPr>
        <w:t xml:space="preserve"> 2D materials. </w:t>
      </w:r>
      <w:r w:rsidR="00D46849" w:rsidRPr="00AB7390">
        <w:rPr>
          <w:lang w:eastAsia="ko-KR"/>
        </w:rPr>
        <w:t xml:space="preserve">Wang et al. introduced an innovative assembly technique that leverages </w:t>
      </w:r>
      <w:proofErr w:type="spellStart"/>
      <w:r w:rsidR="00D46849" w:rsidRPr="00AB7390">
        <w:rPr>
          <w:lang w:eastAsia="ko-KR"/>
        </w:rPr>
        <w:t>vdW</w:t>
      </w:r>
      <w:proofErr w:type="spellEnd"/>
      <w:r w:rsidR="00D46849" w:rsidRPr="00AB7390">
        <w:rPr>
          <w:lang w:eastAsia="ko-KR"/>
        </w:rPr>
        <w:t xml:space="preserve"> adhesion to achieve clean interfaces in graphene/boron nitride heterostructures</w:t>
      </w:r>
      <w:r w:rsidR="00AC4378" w:rsidRPr="00AB7390">
        <w:rPr>
          <w:lang w:eastAsia="ko-KR"/>
        </w:rPr>
        <w:fldChar w:fldCharType="begin" w:fldLock="1"/>
      </w:r>
      <w:r w:rsidR="00961D6A" w:rsidRPr="00AB7390">
        <w:rPr>
          <w:lang w:eastAsia="ko-KR"/>
        </w:rPr>
        <w:instrText>ADDIN CSL_CITATION {"citationItems":[{"id":"ITEM-1","itemData":{"DOI":"10.1126/science.1244358","abstract":"Electrical contact to graphene is normally done with metal contacts on its flat face, where there are few strong bonding sites for the metal. Wang et al. (p. 614) encapsulated graphene with hexagonal boron nitride sheets and made metal contacts along its edge, where bonding orbitals are exposed. The resulting heterostructures had high electronic performance, with room-temperature carrier mobilities near the theoretical phonon-scattering limit. Metal contacts to graphene along its edge improve bonding and, in turn, electronic performance. Heterostructures based on layering of two-dimensional (2D) materials such as graphene and hexagonal boron nitride represent a new class of electronic devices. Realizing this potential, however, depends critically on the ability to make high-quality electrical contact. Here, we report a contact geometry in which we metalize only the 1D edge of a 2D graphene layer. In addition to outperforming conventional surface contacts, the edge-contact geometry allows a complete separation of the layer assembly and contact metallization processes. In graphene heterostructures, this enables high electronic performance, including low-temperature ballistic transport over distances longer than 15 micrometers, and room-temperature mobility comparable to the theoretical phonon-scattering limit. The edge-contact geometry provides new design possibilities for multilayered structures of complimentary 2D materials.","author":[{"dropping-particle":"","family":"Wang","given":"L","non-dropping-particle":"","parse-names":false,"suffix":""},{"dropping-particle":"","family":"Meric","given":"I","non-dropping-particle":"","parse-names":false,"suffix":""},{"dropping-particle":"","family":"Huang","given":"P Y","non-dropping-particle":"","parse-names":false,"suffix":""},{"dropping-particle":"","family":"Gao","given":"Q","non-dropping-particle":"","parse-names":false,"suffix":""},{"dropping-particle":"","family":"Gao","given":"Y","non-dropping-particle":"","parse-names":false,"suffix":""},{"dropping-particle":"","family":"Tran","given":"H","non-dropping-particle":"","parse-names":false,"suffix":""},{"dropping-particle":"","family":"Taniguchi","given":"T","non-dropping-particle":"","parse-names":false,"suffix":""},{"dropping-particle":"","family":"Watanabe","given":"K","non-dropping-particle":"","parse-names":false,"suffix":""},{"dropping-particle":"","family":"Campos","given":"L M","non-dropping-particle":"","parse-names":false,"suffix":""},{"dropping-particle":"","family":"Muller","given":"D A","non-dropping-particle":"","parse-names":false,"suffix":""},{"dropping-particle":"","family":"Guo","given":"J","non-dropping-particle":"","parse-names":false,"suffix":""},{"dropping-particle":"","family":"Kim","given":"P","non-dropping-particle":"","parse-names":false,"suffix":""},{"dropping-particle":"","family":"Hone","given":"J","non-dropping-particle":"","parse-names":false,"suffix":""},{"dropping-particle":"","family":"Shepard","given":"K L","non-dropping-particle":"","parse-names":false,"suffix":""},{"dropping-particle":"","family":"Dean","given":"C R","non-dropping-particle":"","parse-names":false,"suffix":""}],"container-title":"Science","id":"ITEM-1","issue":"6158","issued":{"date-parts":[["2013","11","1"]]},"note":"doi: 10.1126/science.1244358","page":"614-617","publisher":"American Association for the Advancement of Science","title":"One-Dimensional Electrical Contact to a Two-Dimensional Material","type":"article-journal","volume":"342"},"uris":["http://www.mendeley.com/documents/?uuid=528975ec-800a-34a7-8466-40c047b15858"]}],"mendeley":{"formattedCitation":"&lt;sup&gt;18&lt;/sup&gt;","plainTextFormattedCitation":"18","previouslyFormattedCitation":"(L. Wang et al. 2013)"},"properties":{"noteIndex":0},"schema":"https://github.com/citation-style-language/schema/raw/master/csl-citation.json"}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18</w:t>
      </w:r>
      <w:r w:rsidR="00AC4378" w:rsidRPr="00AB7390">
        <w:rPr>
          <w:lang w:eastAsia="ko-KR"/>
        </w:rPr>
        <w:fldChar w:fldCharType="end"/>
      </w:r>
      <w:r w:rsidR="00D46849" w:rsidRPr="00AB7390">
        <w:rPr>
          <w:lang w:eastAsia="ko-KR"/>
        </w:rPr>
        <w:t xml:space="preserve">. </w:t>
      </w:r>
      <w:bookmarkStart w:id="1" w:name="_Hlk197948628"/>
      <w:r w:rsidR="006160AC" w:rsidRPr="00AB7390">
        <w:t xml:space="preserve">Building on this concept, Wen et al. </w:t>
      </w:r>
      <w:r w:rsidR="006160AC" w:rsidRPr="00AB7390">
        <w:rPr>
          <w:lang w:eastAsia="ko-KR"/>
        </w:rPr>
        <w:t xml:space="preserve">recently </w:t>
      </w:r>
      <w:r w:rsidR="006160AC" w:rsidRPr="00AB7390">
        <w:t xml:space="preserve">employed a </w:t>
      </w:r>
      <w:proofErr w:type="spellStart"/>
      <w:r w:rsidR="006160AC" w:rsidRPr="00AB7390">
        <w:t>vdW</w:t>
      </w:r>
      <w:proofErr w:type="spellEnd"/>
      <w:r w:rsidR="006160AC" w:rsidRPr="00AB7390">
        <w:t xml:space="preserve">-assisted dry-transfer technique using h-BN as an intermediate layer, which allowed the clean detachment of single flakes by laterally peeling off the </w:t>
      </w:r>
      <w:proofErr w:type="spellStart"/>
      <w:r w:rsidR="006160AC" w:rsidRPr="00AB7390">
        <w:t>vdW</w:t>
      </w:r>
      <w:proofErr w:type="spellEnd"/>
      <w:r w:rsidR="006160AC" w:rsidRPr="00AB7390">
        <w:t xml:space="preserve"> layer</w:t>
      </w:r>
      <w:r w:rsidR="00850FAF" w:rsidRPr="00AB7390">
        <w:fldChar w:fldCharType="begin" w:fldLock="1"/>
      </w:r>
      <w:r w:rsidR="00961D6A" w:rsidRPr="00AB7390">
        <w:instrText>ADDIN CSL_CITATION {"citationItems":[{"id":"ITEM-1","itemData":{"DOI":"https://doi.org/10.1016/j.apmt.2025.102657","ISSN":"2352-9407","abstract":"Mechanical exfoliation and transfer of two-dimensional (2D) crystals are usually used to fabricate van der Waals (vdW) heterostructural electronic and optoelectronic devices for fundamental studies. However, the conventional transfer (c-transfer) techniques often involve direct contact between the polymer supports and the 2D crystals, resulting in surface contamination that degrades device performance. Here, we present a novel vdW-transfer technique utilizing a polyvinyl chloride-covered polydimethylsiloxane microdome polymer (MDP) with a vdW-assisted layer, enabling a contamination-free assembling of 2D crystal-based electronic and optoelectronic devices. This vdW-assisted layer prevents direct contact between the polymer and target materials, yielding high-quality interfaces free of interlayer contamination and enhancing device performance. Using this vdW-transfer technique, we fabricate MoS2/WSe2 heterostructure photodetectors and WSe2 field-effect transistors (FETs). Compared with the photodetector fabricated by the c-transfer technique, the device fabricated by the vdW-transfer method exhibits a significant improvement in the linearity (from 0.61 to 1.01) of photoresponse, a 5.7-fold enhancement in responsivity, and an order-of-magnitude decrease in response time. Additionally, the WSe2-FET produced by the vdW-transfer demonstrates nearly a 30-fold increase in hole carrier mobility, an order-of-magnitude reduction in hysteresis, and a 4-fold reduction in subthreshold swing compared with FET fabricated by the c-transfer method.","author":[{"dropping-particle":"","family":"Wen","given":"Shaofeng","non-dropping-particle":"","parse-names":false,"suffix":""},{"dropping-particle":"","family":"Zhou","given":"Shuren","non-dropping-particle":"","parse-names":false,"suffix":""},{"dropping-particle":"","family":"Chen","given":"Haohan","non-dropping-particle":"","parse-names":false,"suffix":""},{"dropping-particle":"","family":"Gong","given":"Yimin","non-dropping-particle":"","parse-names":false,"suffix":""},{"dropping-particle":"","family":"Kong","given":"Lingkang","non-dropping-particle":"","parse-names":false,"suffix":""},{"dropping-particle":"","family":"Yin","given":"Yi","non-dropping-particle":"","parse-names":false,"suffix":""},{"dropping-particle":"","family":"Lan","given":"Changyong","non-dropping-particle":"","parse-names":false,"suffix":""},{"dropping-particle":"","family":"Li","given":"Chun","non-dropping-particle":"","parse-names":false,"suffix":""},{"dropping-particle":"","family":"Liu","given":"Yong","non-dropping-particle":"","parse-names":false,"suffix":""}],"container-title":"Applied Materials Today","id":"ITEM-1","issued":{"date-parts":[["2025"]]},"page":"102657","title":"Contamination-free assembly of two-dimensional van der Waals heterostructures toward high-performance electronics and optoelectronics","type":"article-journal","volume":"43"},"uris":["http://www.mendeley.com/documents/?uuid=d21313ec-4620-48c0-938e-1fa267ca24ea"]}],"mendeley":{"formattedCitation":"&lt;sup&gt;19&lt;/sup&gt;","plainTextFormattedCitation":"19","previouslyFormattedCitation":"(Wen et al. 2025)"},"properties":{"noteIndex":0},"schema":"https://github.com/citation-style-language/schema/raw/master/csl-citation.json"}</w:instrText>
      </w:r>
      <w:r w:rsidR="00850FAF" w:rsidRPr="00AB7390">
        <w:fldChar w:fldCharType="separate"/>
      </w:r>
      <w:r w:rsidR="00961D6A" w:rsidRPr="00AB7390">
        <w:rPr>
          <w:noProof/>
          <w:vertAlign w:val="superscript"/>
        </w:rPr>
        <w:t>19</w:t>
      </w:r>
      <w:r w:rsidR="00850FAF" w:rsidRPr="00AB7390">
        <w:fldChar w:fldCharType="end"/>
      </w:r>
      <w:r w:rsidR="006160AC" w:rsidRPr="00AB7390">
        <w:t>.</w:t>
      </w:r>
      <w:r w:rsidR="006160AC" w:rsidRPr="00AB7390">
        <w:rPr>
          <w:lang w:eastAsia="ko-KR"/>
        </w:rPr>
        <w:t xml:space="preserve"> </w:t>
      </w:r>
      <w:r w:rsidR="006160AC" w:rsidRPr="00AB7390">
        <w:t>In a notable prior technique,</w:t>
      </w:r>
      <w:r w:rsidR="00D46849" w:rsidRPr="00AB7390">
        <w:rPr>
          <w:lang w:eastAsia="ko-KR"/>
        </w:rPr>
        <w:t xml:space="preserve"> </w:t>
      </w:r>
      <w:proofErr w:type="spellStart"/>
      <w:r w:rsidR="00D46849" w:rsidRPr="00AB7390">
        <w:rPr>
          <w:lang w:eastAsia="ko-KR"/>
        </w:rPr>
        <w:t>Pizzocchero</w:t>
      </w:r>
      <w:proofErr w:type="spellEnd"/>
      <w:r w:rsidR="00D46849" w:rsidRPr="00AB7390">
        <w:rPr>
          <w:lang w:eastAsia="ko-KR"/>
        </w:rPr>
        <w:t xml:space="preserve"> et al. developed the "hot pick-up" technique for batch assembly of heterostructures, demonstrating rapid and high-yield production of blister-free interfaces by stacking at elevated temperatures</w:t>
      </w:r>
      <w:r w:rsidR="00AC4378" w:rsidRPr="00AB7390">
        <w:rPr>
          <w:lang w:eastAsia="ko-KR"/>
        </w:rPr>
        <w:fldChar w:fldCharType="begin" w:fldLock="1"/>
      </w:r>
      <w:r w:rsidR="00961D6A" w:rsidRPr="00AB7390">
        <w:rPr>
          <w:lang w:eastAsia="ko-KR"/>
        </w:rPr>
        <w:instrText>ADDIN CSL_CITATION {"citationItems":[{"id":"ITEM-1","itemData":{"DOI":"10.1038/ncomms11894","ISSN":"2041-1723","abstract":"The assembly of individual two-dimensional materials into van der Waals heterostructures enables the construction of layered three-dimensional materials with desirable electronic and optical properties. A core problem in the fabrication of these structures is the formation of clean interfaces between the individual two-dimensional materials which would affect device performance. We present here a technique for the rapid batch fabrication of van der Waals heterostructures, demonstrated by the controlled production of 22 mono-, bi- and trilayer graphene stacks encapsulated in hexagonal boron nitride with close to 100% yield. For the monolayer devices, we found semiclassical mean-free paths up to 0.9 μm, with the narrowest samples showing clear indications of the transport being affected by boundary scattering. The presented method readily lends itself to fabrication of van der Waals heterostructures in both ambient and controlled atmospheres, while the ability to assemble pre-patterned layers paves the way for complex three-dimensional architectures.","author":[{"dropping-particle":"","family":"Pizzocchero","given":"Filippo","non-dropping-particle":"","parse-names":false,"suffix":""},{"dropping-particle":"","family":"Gammelgaard","given":"Lene","non-dropping-particle":"","parse-names":false,"suffix":""},{"dropping-particle":"","family":"Jessen","given":"Bjarke S","non-dropping-particle":"","parse-names":false,"suffix":""},{"dropping-particle":"","family":"Caridad","given":"José M","non-dropping-particle":"","parse-names":false,"suffix":""},{"dropping-particle":"","family":"Wang","given":"Lei","non-dropping-particle":"","parse-names":false,"suffix":""},{"dropping-particle":"","family":"Hone","given":"James","non-dropping-particle":"","parse-names":false,"suffix":""},{"dropping-particle":"","family":"Bøggild","given":"Peter","non-dropping-particle":"","parse-names":false,"suffix":""},{"dropping-particle":"","family":"Booth","given":"Timothy J","non-dropping-particle":"","parse-names":false,"suffix":""}],"container-title":"Nature Communications","id":"ITEM-1","issue":"1","issued":{"date-parts":[["2016"]]},"page":"11894","title":"The hot pick-up technique for batch assembly of van der Waals heterostructures","type":"article-journal","volume":"7"},"uris":["http://www.mendeley.com/documents/?uuid=45686d91-5d32-314c-9fea-9f5f73ad34e8"]}],"mendeley":{"formattedCitation":"&lt;sup&gt;20&lt;/sup&gt;","plainTextFormattedCitation":"20","previouslyFormattedCitation":"(Pizzocchero et al. 2016)"},"properties":{"noteIndex":0},"schema":"https://github.com/citation-style-language/schema/raw/master/csl-citation.json"}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20</w:t>
      </w:r>
      <w:r w:rsidR="00AC4378" w:rsidRPr="00AB7390">
        <w:rPr>
          <w:lang w:eastAsia="ko-KR"/>
        </w:rPr>
        <w:fldChar w:fldCharType="end"/>
      </w:r>
      <w:r w:rsidR="00D46849" w:rsidRPr="00AB7390">
        <w:rPr>
          <w:lang w:eastAsia="ko-KR"/>
        </w:rPr>
        <w:t xml:space="preserve">. </w:t>
      </w:r>
      <w:r w:rsidR="006160AC" w:rsidRPr="00AB7390">
        <w:rPr>
          <w:lang w:eastAsia="ko-KR"/>
        </w:rPr>
        <w:t>Additionally</w:t>
      </w:r>
      <w:r w:rsidR="00D46849" w:rsidRPr="00AB7390">
        <w:rPr>
          <w:lang w:eastAsia="ko-KR"/>
        </w:rPr>
        <w:t>, Wang et al. proposed a polymer-free approach using flexible silicon nitride membranes, which allows for clean assembly under ultra-high vacuum and high temperatures</w:t>
      </w:r>
      <w:r w:rsidR="00AC4378" w:rsidRPr="00AB7390">
        <w:rPr>
          <w:lang w:eastAsia="ko-KR"/>
        </w:rPr>
        <w:fldChar w:fldCharType="begin" w:fldLock="1"/>
      </w:r>
      <w:r w:rsidR="00961D6A" w:rsidRPr="00AB7390">
        <w:rPr>
          <w:lang w:eastAsia="ko-KR"/>
        </w:rPr>
        <w:instrText>ADDIN CSL_CITATION {"citationItems":[{"id":"ITEM-1","itemData":{"DOI":"10.1038/s41928-023-01075-y","ISSN":"2520-1131","abstract":"Van der Waals heterostructures are fabricated by layer-by-layer assembly of individual two-dimensional materials and can be used to create a wide range of electronic devices. However, current assembly techniques typically use polymeric supports, which limit the cleanliness—and thus the electronic performance—of such devices. Here, we report a polymer-free technique for assembling van der Waals heterostructures using flexible silicon nitride membranes. Eliminating the polymeric supports allows the heterostructures to be fabricated in harsher environmental conditions (incompatible with a polymer) such as at temperatures of up to 600 °C, in organic solvents and in ultra-high vacuum. The resulting heterostructures have high-quality interfaces without interlayer contamination and exhibit strong electronic and optoelectronic behaviour. We use the technique to assemble twisted-graphene heterostructures in ultra-high vacuum, resulting in a tenfold improvement in moiré superlattice homogeneity compared to conventional transfer techniques.","author":[{"dropping-particle":"","family":"Wang","given":"Wendong","non-dropping-particle":"","parse-names":false,"suffix":""},{"dropping-particle":"","family":"Clark","given":"Nicholas","non-dropping-particle":"","parse-names":false,"suffix":""},{"dropping-particle":"","family":"Hamer","given":"Matthew","non-dropping-particle":"","parse-names":false,"suffix":""},{"dropping-particle":"","family":"Carl","given":"Amy","non-dropping-particle":"","parse-names":false,"suffix":""},{"dropping-particle":"","family":"Tovari","given":"Endre","non-dropping-particle":"","parse-names":false,"suffix":""},{"dropping-particle":"","family":"Sullivan-Allsop","given":"Sam","non-dropping-particle":"","parse-names":false,"suffix":""},{"dropping-particle":"","family":"Tillotson","given":"Evan","non-dropping-particle":"","parse-names":false,"suffix":""},{"dropping-particle":"","family":"Gao","given":"Yunze","non-dropping-particle":"","parse-names":false,"suffix":""},{"dropping-particle":"","family":"Latour","given":"Hugo","non-dropping-particle":"de","parse-names":false,"suffix":""},{"dropping-particle":"","family":"Selles","given":"Francisco","non-dropping-particle":"","parse-names":false,"suffix":""},{"dropping-particle":"","family":"Howarth","given":"James","non-dropping-particle":"","parse-names":false,"suffix":""},{"dropping-particle":"","family":"Castanon","given":"Eli G","non-dropping-particle":"","parse-names":false,"suffix":""},{"dropping-particle":"","family":"Zhou","given":"Mingwei","non-dropping-particle":"","parse-names":false,"suffix":""},{"dropping-particle":"","family":"Bai","given":"Haoyu","non-dropping-particle":"","parse-names":false,"suffix":""},{"dropping-particle":"","family":"Li","given":"Xiao","non-dropping-particle":"","parse-names":false,"suffix":""},{"dropping-particle":"","family":"Weston","given":"Astrid","non-dropping-particle":"","parse-names":false,"suffix":""},{"dropping-particle":"","family":"Watanabe","given":"Kenji","non-dropping-particle":"","parse-names":false,"suffix":""},{"dropping-particle":"","family":"Taniguchi","given":"Takashi","non-dropping-particle":"","parse-names":false,"suffix":""},{"dropping-particle":"","family":"Mattevi","given":"Cecilia","non-dropping-particle":"","parse-names":false,"suffix":""},{"dropping-particle":"","family":"Bointon","given":"Thomas H","non-dropping-particle":"","parse-names":false,"suffix":""},{"dropping-particle":"V","family":"Wiper","given":"Paul","non-dropping-particle":"","parse-names":false,"suffix":""},{"dropping-particle":"","family":"Strudwick","given":"Andrew J","non-dropping-particle":"","parse-names":false,"suffix":""},{"dropping-particle":"","family":"Ponomarenko","given":"Leonid A","non-dropping-particle":"","parse-names":false,"suffix":""},{"dropping-particle":"V","family":"Kretinin","given":"Andrey","non-dropping-particle":"","parse-names":false,"suffix":""},{"dropping-particle":"","family":"Haigh","given":"Sarah J","non-dropping-particle":"","parse-names":false,"suffix":""},{"dropping-particle":"","family":"Summerfield","given":"Alex","non-dropping-particle":"","parse-names":false,"suffix":""},{"dropping-particle":"","family":"Gorbachev","given":"Roman","non-dropping-particle":"","parse-names":false,"suffix":""}],"container-title":"Nature Electronics","id":"ITEM-1","issue":"12","issued":{"date-parts":[["2023"]]},"page":"981-990","title":"Clean assembly of van der Waals heterostructures using silicon nitride membranes","type":"article-journal","volume":"6"},"uris":["http://www.mendeley.com/documents/?uuid=c144ddb8-b525-428f-a9c7-2588b160f0db"]}],"mendeley":{"formattedCitation":"&lt;sup&gt;21&lt;/sup&gt;","plainTextFormattedCitation":"21","previouslyFormattedCitation":"(W. Wang et al. 2023)"},"properties":{"noteIndex":0},"schema":"https://github.com/citation-style-language/schema/raw/master/csl-citation.json"}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21</w:t>
      </w:r>
      <w:r w:rsidR="00AC4378" w:rsidRPr="00AB7390">
        <w:rPr>
          <w:lang w:eastAsia="ko-KR"/>
        </w:rPr>
        <w:fldChar w:fldCharType="end"/>
      </w:r>
      <w:r w:rsidR="00D46849" w:rsidRPr="00AB7390">
        <w:rPr>
          <w:lang w:eastAsia="ko-KR"/>
        </w:rPr>
        <w:t>.</w:t>
      </w:r>
      <w:r w:rsidR="00807DB0" w:rsidRPr="00AB7390">
        <w:rPr>
          <w:lang w:eastAsia="ko-KR"/>
        </w:rPr>
        <w:t xml:space="preserve"> </w:t>
      </w:r>
      <w:bookmarkEnd w:id="1"/>
      <w:r w:rsidR="00A859FF" w:rsidRPr="00AB7390">
        <w:rPr>
          <w:lang w:eastAsia="ko-KR"/>
        </w:rPr>
        <w:t>While previous studies have developed excellent methods, the ability to obtain residue-free single flakes and implement an easy processing method remains essential.</w:t>
      </w:r>
      <w:r w:rsidR="00FE795F" w:rsidRPr="00AB7390">
        <w:rPr>
          <w:lang w:eastAsia="ko-KR"/>
        </w:rPr>
        <w:t xml:space="preserve"> T</w:t>
      </w:r>
      <w:r w:rsidR="005A1B1D" w:rsidRPr="00AB7390">
        <w:rPr>
          <w:lang w:eastAsia="ko-KR"/>
        </w:rPr>
        <w:t>herefore</w:t>
      </w:r>
      <w:r w:rsidR="00FE795F" w:rsidRPr="00AB7390">
        <w:rPr>
          <w:lang w:eastAsia="ko-KR"/>
        </w:rPr>
        <w:t>, developing effective methods for residue-free processing is crucial for maximizing the potential of 2D materials in practical applications</w:t>
      </w:r>
      <w:r w:rsidR="00A955B4" w:rsidRPr="00AB7390">
        <w:rPr>
          <w:lang w:eastAsia="ko-KR"/>
        </w:rPr>
        <w:t>.</w:t>
      </w:r>
    </w:p>
    <w:p w14:paraId="39089C46" w14:textId="77777777" w:rsidR="00A84501" w:rsidRPr="00AB7390" w:rsidRDefault="00A84501" w:rsidP="00AB7390">
      <w:pPr>
        <w:rPr>
          <w:lang w:eastAsia="ko-KR"/>
        </w:rPr>
      </w:pPr>
    </w:p>
    <w:p w14:paraId="45076C61" w14:textId="2B9226DB" w:rsidR="00FE795F" w:rsidRPr="00AB7390" w:rsidRDefault="00A955B4" w:rsidP="00AB7390">
      <w:pPr>
        <w:rPr>
          <w:lang w:eastAsia="ko-KR"/>
        </w:rPr>
      </w:pPr>
      <w:bookmarkStart w:id="2" w:name="_Hlk197987854"/>
      <w:r w:rsidRPr="00AB7390">
        <w:rPr>
          <w:lang w:eastAsia="ko-KR"/>
        </w:rPr>
        <w:t xml:space="preserve">In </w:t>
      </w:r>
      <w:r w:rsidR="00300E8C" w:rsidRPr="00AB7390">
        <w:rPr>
          <w:lang w:eastAsia="ko-KR"/>
        </w:rPr>
        <w:t>the</w:t>
      </w:r>
      <w:r w:rsidRPr="00AB7390">
        <w:rPr>
          <w:lang w:eastAsia="ko-KR"/>
        </w:rPr>
        <w:t xml:space="preserve"> previous work</w:t>
      </w:r>
      <w:r w:rsidR="00300E8C" w:rsidRPr="00AB7390">
        <w:rPr>
          <w:lang w:eastAsia="ko-KR"/>
        </w:rPr>
        <w:t xml:space="preserve"> by Lee et al.,</w:t>
      </w:r>
      <w:r w:rsidRPr="00AB7390">
        <w:rPr>
          <w:lang w:eastAsia="ko-KR"/>
        </w:rPr>
        <w:t xml:space="preserve"> a novel fabrication method </w:t>
      </w:r>
      <w:r w:rsidR="00300E8C" w:rsidRPr="00AB7390">
        <w:rPr>
          <w:lang w:eastAsia="ko-KR"/>
        </w:rPr>
        <w:t xml:space="preserve">was developed </w:t>
      </w:r>
      <w:r w:rsidRPr="00AB7390">
        <w:rPr>
          <w:lang w:eastAsia="ko-KR"/>
        </w:rPr>
        <w:t xml:space="preserve">that leverages the inherent </w:t>
      </w:r>
      <w:proofErr w:type="spellStart"/>
      <w:r w:rsidRPr="00AB7390">
        <w:rPr>
          <w:lang w:eastAsia="ko-KR"/>
        </w:rPr>
        <w:t>vdW</w:t>
      </w:r>
      <w:proofErr w:type="spellEnd"/>
      <w:r w:rsidRPr="00AB7390">
        <w:rPr>
          <w:lang w:eastAsia="ko-KR"/>
        </w:rPr>
        <w:t xml:space="preserve"> interactions between 2D materials to obtain single flakes and assemble heterostructures without using polymer support layers</w:t>
      </w:r>
      <w:r w:rsidR="00850FAF" w:rsidRPr="00AB7390">
        <w:rPr>
          <w:lang w:eastAsia="ko-KR"/>
        </w:rPr>
        <w:fldChar w:fldCharType="begin" w:fldLock="1"/>
      </w:r>
      <w:r w:rsidR="00961D6A" w:rsidRPr="00AB7390">
        <w:rPr>
          <w:lang w:eastAsia="ko-KR"/>
        </w:rPr>
        <w:instrText>ADDIN CSL_CITATION {"citationItems":[{"id":"ITEM-1","itemData":{"DOI":"https://doi.org/10.1002/adma.202418669","ISSN":"0935-9648","abstract":"Abstract 2D materials have garnered considerable attention due to their distinctive properties, prompting diverse applications across various domains. Beyond their inherent qualities, the significance of 2D materials extends into the fabrication processes that can lead to the degradation of intrinsic performance through undesirable mechanical defects and surface contaminations. Herein, a novel fabrication technique to achieve residue-free 2D materials using van der Waals (vdW) interactions, primarily employing molybdenum disulfide (MoS2) is proposed. Optical and electrical characterizations confirm the absence of residues, mechanical defects, oxidation, and strain, along with a prominent field-effect mobility of up to 60 cm2 V?1 s?1 and an on/off ratio of ≈108. Furthermore, the utilization of residue-free material as a stamp enables various manipulations of flakes transferred on substrates in advance, including pick-up and release, stacking, exfoliation, wiping-out, flipping, and smoothing-out processes. Additionally, the manipulation techniques also facilitate the fabrication of vdW heterostructures with precise positioning and the desired stacking order. In this regard, the feasibility of applying this method to hexagonal boron nitride and graphite is demonstrated. It is expected that this method will offer a versatile and effective approach to enhancing the qualities of 2D material-based electronic and optoelectronic devices.","author":[{"dropping-particle":"","family":"Lee","given":"Minyoung","non-dropping-particle":"","parse-names":false,"suffix":""},{"dropping-particle":"","family":"Kim","given":"Changho","non-dropping-particle":"","parse-names":false,"suffix":""},{"dropping-particle":"","family":"Kwon","given":"Soon-Yong","non-dropping-particle":"","parse-names":false,"suffix":""},{"dropping-particle":"","family":"Lee","given":"Kayoung","non-dropping-particle":"","parse-names":false,"suffix":""},{"dropping-particle":"","family":"Kwak","given":"Giyoon","non-dropping-particle":"","parse-names":false,"suffix":""},{"dropping-particle":"","family":"Lim","given":"Hyunseob","non-dropping-particle":"","parse-names":false,"suffix":""},{"dropping-particle":"","family":"Seol","given":"Jae Hun","non-dropping-particle":"","parse-names":false,"suffix":""}],"container-title":"Advanced Materials","id":"ITEM-1","issue":"21","issued":{"date-parts":[["2025","4","2"]]},"page":"2418669","publisher":"John Wiley &amp; Sons, Ltd","title":"Residue-Free Fabrication of 2D Materials Using van der Waals Interactions","type":"article-journal","volume":"37"},"uris":["http://www.mendeley.com/documents/?uuid=99e46fe5-6a79-4ec1-9b1d-a37a649d8660"]}],"mendeley":{"formattedCitation":"&lt;sup&gt;22&lt;/sup&gt;","plainTextFormattedCitation":"22","previouslyFormattedCitation":"(M. Lee et al. 2025)"},"properties":{"noteIndex":0},"schema":"https://github.com/citation-style-language/schema/raw/master/csl-citation.json"}</w:instrText>
      </w:r>
      <w:r w:rsidR="00850FAF" w:rsidRPr="00AB7390">
        <w:rPr>
          <w:lang w:eastAsia="ko-KR"/>
        </w:rPr>
        <w:fldChar w:fldCharType="separate"/>
      </w:r>
      <w:r w:rsidR="00961D6A" w:rsidRPr="00AB7390">
        <w:rPr>
          <w:noProof/>
          <w:vertAlign w:val="superscript"/>
          <w:lang w:eastAsia="ko-KR"/>
        </w:rPr>
        <w:t>22</w:t>
      </w:r>
      <w:r w:rsidR="00850FAF" w:rsidRPr="00AB7390">
        <w:rPr>
          <w:lang w:eastAsia="ko-KR"/>
        </w:rPr>
        <w:fldChar w:fldCharType="end"/>
      </w:r>
      <w:r w:rsidRPr="00AB7390">
        <w:rPr>
          <w:lang w:eastAsia="ko-KR"/>
        </w:rPr>
        <w:t xml:space="preserve">. Comprehensive characterization, including atomic force microscopy (AFM), </w:t>
      </w:r>
      <w:r w:rsidR="00561E86" w:rsidRPr="00AB7390">
        <w:rPr>
          <w:lang w:eastAsia="ko-KR"/>
        </w:rPr>
        <w:t>high-resolution transmission electron microscopy (HR-TEM)</w:t>
      </w:r>
      <w:r w:rsidRPr="00AB7390">
        <w:rPr>
          <w:lang w:eastAsia="ko-KR"/>
        </w:rPr>
        <w:t>, X-ray photoelectron spectroscopy (XPS), and electrical measurements, confirmed the residue-free nature of both the transferred flakes and the resulting heterostructures. Building upon this residue-free transfer platform, the current work provides a detailed</w:t>
      </w:r>
      <w:r w:rsidR="00743EB2" w:rsidRPr="00AB7390">
        <w:rPr>
          <w:lang w:eastAsia="ko-KR"/>
        </w:rPr>
        <w:t xml:space="preserve"> and</w:t>
      </w:r>
      <w:r w:rsidRPr="00AB7390">
        <w:rPr>
          <w:lang w:eastAsia="ko-KR"/>
        </w:rPr>
        <w:t xml:space="preserve"> protocol-oriented guide that covers the entire process from experimental setup to the expanded assembly technique of complex heterostructures. Specifically, the setup of a dry transfer system, strategies for stamp preparation, and optimized procedures for obtaining clean</w:t>
      </w:r>
      <w:r w:rsidR="0034239C" w:rsidRPr="00AB7390">
        <w:rPr>
          <w:lang w:eastAsia="ko-KR"/>
        </w:rPr>
        <w:t xml:space="preserve"> and</w:t>
      </w:r>
      <w:r w:rsidRPr="00AB7390">
        <w:rPr>
          <w:lang w:eastAsia="ko-KR"/>
        </w:rPr>
        <w:t xml:space="preserve"> thin flakes of h-BN and MoS</w:t>
      </w:r>
      <w:r w:rsidR="002041D2" w:rsidRPr="00AB7390">
        <w:rPr>
          <w:vertAlign w:val="subscript"/>
          <w:lang w:eastAsia="ko-KR"/>
        </w:rPr>
        <w:t>2</w:t>
      </w:r>
      <w:r w:rsidR="0034239C" w:rsidRPr="00AB7390">
        <w:rPr>
          <w:lang w:eastAsia="ko-KR"/>
        </w:rPr>
        <w:t xml:space="preserve"> are</w:t>
      </w:r>
      <w:r w:rsidR="00165FD2" w:rsidRPr="00AB7390">
        <w:rPr>
          <w:lang w:eastAsia="ko-KR"/>
        </w:rPr>
        <w:t xml:space="preserve"> </w:t>
      </w:r>
      <w:r w:rsidR="0034239C" w:rsidRPr="00AB7390">
        <w:rPr>
          <w:lang w:eastAsia="ko-KR"/>
        </w:rPr>
        <w:t>detailed. These</w:t>
      </w:r>
      <w:r w:rsidRPr="00AB7390">
        <w:rPr>
          <w:lang w:eastAsia="ko-KR"/>
        </w:rPr>
        <w:t xml:space="preserve"> materials </w:t>
      </w:r>
      <w:r w:rsidR="0034239C" w:rsidRPr="00AB7390">
        <w:rPr>
          <w:lang w:eastAsia="ko-KR"/>
        </w:rPr>
        <w:t xml:space="preserve">are </w:t>
      </w:r>
      <w:r w:rsidRPr="00AB7390">
        <w:rPr>
          <w:lang w:eastAsia="ko-KR"/>
        </w:rPr>
        <w:t xml:space="preserve">extensively used due to their strong </w:t>
      </w:r>
      <w:proofErr w:type="spellStart"/>
      <w:r w:rsidRPr="00AB7390">
        <w:rPr>
          <w:lang w:eastAsia="ko-KR"/>
        </w:rPr>
        <w:t>vdW</w:t>
      </w:r>
      <w:proofErr w:type="spellEnd"/>
      <w:r w:rsidRPr="00AB7390">
        <w:rPr>
          <w:lang w:eastAsia="ko-KR"/>
        </w:rPr>
        <w:t xml:space="preserve"> adhesion and advantageous electronic properties</w:t>
      </w:r>
      <w:r w:rsidR="00AC4378" w:rsidRPr="00AB7390">
        <w:rPr>
          <w:lang w:eastAsia="ko-KR"/>
        </w:rPr>
        <w:fldChar w:fldCharType="begin" w:fldLock="1"/>
      </w:r>
      <w:r w:rsidR="00961D6A" w:rsidRPr="00AB7390">
        <w:rPr>
          <w:lang w:eastAsia="ko-KR"/>
        </w:rPr>
        <w:instrText>ADDIN CSL_CITATION {"citationItems":[{"id":"ITEM-1","itemData":{"DOI":"10.1038/nmat4205","ISSN":"1476-4660","abstract":"Monolayers of graphene, boron nitride and transition metal dichalcogenides are stacked in vertical heterostructures to realize light-emitting devices based on single and multiple quantum wells, with bright electroluminescence up to room temperature.","author":[{"dropping-particle":"","family":"Withers","given":"F","non-dropping-particle":"","parse-names":false,"suffix":""},{"dropping-particle":"","family":"Pozo-Zamudio","given":"O","non-dropping-particle":"Del","parse-names":false,"suffix":""},{"dropping-particle":"","family":"Mishchenko","given":"A","non-dropping-particle":"","parse-names":false,"suffix":""},{"dropping-particle":"","family":"Rooney","given":"A P","non-dropping-particle":"","parse-names":false,"suffix":""},{"dropping-particle":"","family":"Gholinia","given":"A","non-dropping-particle":"","parse-names":false,"suffix":""},{"dropping-particle":"","family":"Watanabe","given":"K","non-dropping-particle":"","parse-names":false,"suffix":""},{"dropping-particle":"","family":"Taniguchi","given":"T","non-dropping-particle":"","parse-names":false,"suffix":""},{"dropping-particle":"","family":"Haigh","given":"S J","non-dropping-particle":"","parse-names":false,"suffix":""},{"dropping-particle":"","family":"Geim","given":"A K","non-dropping-particle":"","parse-names":false,"suffix":""},{"dropping-particle":"","family":"Tartakovskii","given":"A I","non-dropping-particle":"","parse-names":false,"suffix":""},{"dropping-particle":"","family":"Novoselov","given":"K S","non-dropping-particle":"","parse-names":false,"suffix":""}],"container-title":"Nature Materials","id":"ITEM-1","issue":"3","issued":{"date-parts":[["2015"]]},"page":"301-306","title":"Light-emitting diodes by band-structure engineering in van der Waals heterostructures","type":"article-journal","volume":"14"},"uris":["http://www.mendeley.com/documents/?uuid=84a6fb57-17ae-4d87-827d-6c87c4825965"]},{"id":"ITEM-2","itemData":{"DOI":"10.1021/nn402954e","ISSN":"1936-0851","author":[{"dropping-particle":"","family":"Lee","given":"Gwan-Hyoung","non-dropping-particle":"","parse-names":false,"suffix":""},{"dropping-particle":"","family":"Yu","given":"Young-Jun","non-dropping-particle":"","parse-names":false,"suffix":""},{"dropping-particle":"","family":"Cui","given":"Xu","non-dropping-particle":"","parse-names":false,"suffix":""},{"dropping-particle":"","family":"Petrone","given":"Nicholas","non-dropping-particle":"","parse-names":false,"suffix":""},{"dropping-particle":"","family":"Lee","given":"Chul-Ho","non-dropping-particle":"","parse-names":false,"suffix":""},{"dropping-particle":"","family":"Choi","given":"Min Sup","non-dropping-particle":"","parse-names":false,"suffix":""},{"dropping-particle":"","family":"Lee","given":"Dae-Yeong","non-dropping-particle":"","parse-names":false,"suffix":""},{"dropping-particle":"","family":"Lee","given":"Changgu","non-dropping-particle":"","parse-names":false,"suffix":""},{"dropping-particle":"","family":"Yoo","given":"Won Jong","non-dropping-particle":"","parse-names":false,"suffix":""},{"dropping-particle":"","family":"Watanabe","given":"Kenji","non-dropping-particle":"","parse-names":false,"suffix":""},{"dropping-particle":"","family":"Taniguchi","given":"Takashi","non-dropping-particle":"","parse-names":false,"suffix":""},{"dropping-particle":"","family":"Nuckolls","given":"Colin","non-dropping-particle":"","parse-names":false,"suffix":""},{"dropping-particle":"","family":"Kim","given":"Philip","non-dropping-particle":"","parse-names":false,"suffix":""},{"dropping-particle":"","family":"Hone","given":"James","non-dropping-particle":"","parse-names":false,"suffix":""}],"container-title":"ACS Nano","id":"ITEM-2","issue":"9","issued":{"date-parts":[["2013","9","24"]]},"note":"doi: 10.1021/nn402954e","page":"7931-7936","publisher":"American Chemical Society","title":"Flexible and Transparent MoS2 Field-Effect Transistors on Hexagonal Boron Nitride-Graphene Heterostructures","type":"article-journal","volume":"7"},"uris":["http://www.mendeley.com/documents/?uuid=49750593-98c2-4d07-a0cb-a9377fca58b4"]},{"id":"ITEM-3","itemData":{"DOI":"10.1021/acsnano.5b01341","ISSN":"1936-0851","author":[{"dropping-particle":"","family":"Lee","given":"Gwan-Hyoung","non-dropping-particle":"","parse-names":false,"suffix":""},{"dropping-particle":"","family":"Cui","given":"Xu","non-dropping-particle":"","parse-names":false,"suffix":""},{"dropping-particle":"","family":"Kim","given":"Young Duck","non-dropping-particle":"","parse-names":false,"suffix":""},{"dropping-particle":"","family":"Arefe","given":"Ghidewon","non-dropping-particle":"","parse-names":false,"suffix":""},{"dropping-particle":"","family":"Zhang","given":"Xian","non-dropping-particle":"","parse-names":false,"suffix":""},{"dropping-particle":"","family":"Lee","given":"Chul-Ho","non-dropping-particle":"","parse-names":false,"suffix":""},{"dropping-particle":"","family":"Ye","given":"Fan","non-dropping-particle":"","parse-names":false,"suffix":""},{"dropping-particle":"","family":"Watanabe","given":"Kenji","non-dropping-particle":"","parse-names":false,"suffix":""},{"dropping-particle":"","family":"Taniguchi","given":"Takashi","non-dropping-particle":"","parse-names":false,"suffix":""},{"dropping-particle":"","family":"Kim","given":"Philip","non-dropping-particle":"","parse-names":false,"suffix":""},{"dropping-particle":"","family":"Hone","given":"James","non-dropping-particle":"","parse-names":false,"suffix":""}],"container-title":"ACS Nano","id":"ITEM-3","issue":"7","issued":{"date-parts":[["2015","7","28"]]},"note":"doi: 10.1021/acsnano.5b01341","page":"7019-7026","publisher":"American Chemical Society","title":"Highly Stable, Dual-Gated MoS2 Transistors Encapsulated by Hexagonal Boron Nitride with Gate-Controllable Contact, Resistance, and Threshold Voltage","type":"article-journal","volume":"9"},"uris":["http://www.mendeley.com/documents/?uuid=6593570b-acb6-41fa-b7c6-6f43fc5690b0"]},{"id":"ITEM-4","itemData":{"DOI":"10.1038/s41467-020-19411-7","ISSN":"2041-1723","abstract":"Interfacial adhesion energy is a fundamental property of two-dimensional (2D) layered materials and van der Waals heterostructures due to their intrinsic ultrahigh surface to volume ratio, making adhesion forces very strong in many processes related to fabrication, integration and performance of devices incorporating 2D crystals. However, direct quantitative characterization of adhesion behavior of fresh and aged homo/heterointerfaces at nanoscale has remained elusive. Here, we use an atomic force microscopy technique to report precise adhesion measurements in ambient air through well-defined interactions of tip-attached 2D crystal nanomesas with 2D crystal and SiOx substrates. We quantify how different levels of short-range dispersive and long-range electrostatic interactions respond to airborne contaminants and humidity upon thermal annealing. We show that a simple but very effective precooling treatment can protect 2D crystal substrates against the airborne contaminants and thus boost the adhesion level at the interface of similar and dissimilar van der Waals heterostructures. Our combined experimental and computational analysis also reveals a distinctive interfacial behavior in transition metal dichalcogenides and graphite/SiOx heterostructures beyond the widely accepted van der Waals interaction.","author":[{"dropping-particle":"","family":"Rokni","given":"Hossein","non-dropping-particle":"","parse-names":false,"suffix":""},{"dropping-particle":"","family":"Lu","given":"Wei","non-dropping-particle":"","parse-names":false,"suffix":""}],"container-title":"Nature Communications","id":"ITEM-4","issue":"1","issued":{"date-parts":[["2020"]]},"page":"5607","title":"Direct measurements of interfacial adhesion in 2D materials and van der Waals heterostructures in ambient air","type":"article-journal","volume":"11"},"uris":["http://www.mendeley.com/documents/?uuid=7d33d97c-deb5-36b1-964b-5c4914361843"]}],"mendeley":{"formattedCitation":"&lt;sup&gt;13, 23–25&lt;/sup&gt;","plainTextFormattedCitation":"13, 23–25","previouslyFormattedCitation":"(G.-H. Lee et al. 2013, 2015; Rokni and Lu 2020a; Withers et al. 2015)"},"properties":{"noteIndex":0},"schema":"https://github.com/citation-style-language/schema/raw/master/csl-citation.json"}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13,23–25</w:t>
      </w:r>
      <w:r w:rsidR="00AC4378" w:rsidRPr="00AB7390">
        <w:rPr>
          <w:lang w:eastAsia="ko-KR"/>
        </w:rPr>
        <w:fldChar w:fldCharType="end"/>
      </w:r>
      <w:r w:rsidRPr="00AB7390">
        <w:rPr>
          <w:lang w:eastAsia="ko-KR"/>
        </w:rPr>
        <w:t xml:space="preserve">. </w:t>
      </w:r>
      <w:r w:rsidR="008F7122" w:rsidRPr="00AB7390">
        <w:rPr>
          <w:lang w:eastAsia="ko-KR"/>
        </w:rPr>
        <w:t xml:space="preserve">Additionally, </w:t>
      </w:r>
      <w:r w:rsidRPr="00AB7390">
        <w:rPr>
          <w:lang w:eastAsia="ko-KR"/>
        </w:rPr>
        <w:t>systematic techniques for sequential pick-up and residue-free release</w:t>
      </w:r>
      <w:r w:rsidR="008F7122" w:rsidRPr="00AB7390">
        <w:rPr>
          <w:lang w:eastAsia="ko-KR"/>
        </w:rPr>
        <w:t xml:space="preserve"> are described</w:t>
      </w:r>
      <w:r w:rsidRPr="00AB7390">
        <w:rPr>
          <w:lang w:eastAsia="ko-KR"/>
        </w:rPr>
        <w:t xml:space="preserve">, along with </w:t>
      </w:r>
      <w:r w:rsidR="00561E86" w:rsidRPr="00AB7390">
        <w:rPr>
          <w:lang w:eastAsia="ko-KR"/>
        </w:rPr>
        <w:t>diverse heterostructure assembly technique</w:t>
      </w:r>
      <w:r w:rsidR="00165FD2" w:rsidRPr="00AB7390">
        <w:rPr>
          <w:lang w:eastAsia="ko-KR"/>
        </w:rPr>
        <w:t>s</w:t>
      </w:r>
      <w:r w:rsidR="00561E86" w:rsidRPr="00AB7390">
        <w:rPr>
          <w:lang w:eastAsia="ko-KR"/>
        </w:rPr>
        <w:t xml:space="preserve"> such as top-down, bottom-up, and </w:t>
      </w:r>
      <w:r w:rsidRPr="00AB7390">
        <w:rPr>
          <w:lang w:eastAsia="ko-KR"/>
        </w:rPr>
        <w:t xml:space="preserve">modular stacking </w:t>
      </w:r>
      <w:r w:rsidR="00561E86" w:rsidRPr="00AB7390">
        <w:rPr>
          <w:lang w:eastAsia="ko-KR"/>
        </w:rPr>
        <w:t>processes</w:t>
      </w:r>
      <w:r w:rsidRPr="00AB7390">
        <w:rPr>
          <w:lang w:eastAsia="ko-KR"/>
        </w:rPr>
        <w:t>.</w:t>
      </w:r>
    </w:p>
    <w:p w14:paraId="666B92FC" w14:textId="77777777" w:rsidR="00A84501" w:rsidRPr="00AB7390" w:rsidRDefault="00A84501" w:rsidP="00AB7390">
      <w:pPr>
        <w:rPr>
          <w:lang w:eastAsia="ko-KR"/>
        </w:rPr>
      </w:pPr>
    </w:p>
    <w:p w14:paraId="39B3B731" w14:textId="2AE553AB" w:rsidR="00A955B4" w:rsidRPr="00AB7390" w:rsidRDefault="00A955B4" w:rsidP="00AB7390">
      <w:pPr>
        <w:rPr>
          <w:lang w:eastAsia="ko-KR"/>
        </w:rPr>
      </w:pPr>
      <w:r w:rsidRPr="00AB7390">
        <w:rPr>
          <w:lang w:eastAsia="ko-KR"/>
        </w:rPr>
        <w:lastRenderedPageBreak/>
        <w:t xml:space="preserve">The </w:t>
      </w:r>
      <w:r w:rsidR="00581628" w:rsidRPr="00AB7390">
        <w:rPr>
          <w:lang w:eastAsia="ko-KR"/>
        </w:rPr>
        <w:t>article</w:t>
      </w:r>
      <w:r w:rsidRPr="00AB7390">
        <w:rPr>
          <w:lang w:eastAsia="ko-KR"/>
        </w:rPr>
        <w:t xml:space="preserve"> is organized as follows: </w:t>
      </w:r>
      <w:r w:rsidR="00581628" w:rsidRPr="00AB7390">
        <w:rPr>
          <w:lang w:eastAsia="ko-KR"/>
        </w:rPr>
        <w:t>step</w:t>
      </w:r>
      <w:r w:rsidRPr="00AB7390">
        <w:rPr>
          <w:lang w:eastAsia="ko-KR"/>
        </w:rPr>
        <w:t xml:space="preserve"> 1 and </w:t>
      </w:r>
      <w:r w:rsidR="00581628" w:rsidRPr="00AB7390">
        <w:rPr>
          <w:lang w:eastAsia="ko-KR"/>
        </w:rPr>
        <w:t xml:space="preserve">step </w:t>
      </w:r>
      <w:r w:rsidRPr="00AB7390">
        <w:rPr>
          <w:lang w:eastAsia="ko-KR"/>
        </w:rPr>
        <w:t xml:space="preserve">2 detail the design of the dry transfer system and the fabrication of two types of stamps, which include </w:t>
      </w:r>
      <w:r w:rsidR="00743EB2" w:rsidRPr="00AB7390">
        <w:rPr>
          <w:lang w:eastAsia="ko-KR"/>
        </w:rPr>
        <w:t xml:space="preserve">a </w:t>
      </w:r>
      <w:r w:rsidRPr="00AB7390">
        <w:rPr>
          <w:lang w:eastAsia="ko-KR"/>
        </w:rPr>
        <w:t xml:space="preserve">pre-exfoliation stamp and </w:t>
      </w:r>
      <w:r w:rsidR="00743EB2" w:rsidRPr="00AB7390">
        <w:rPr>
          <w:lang w:eastAsia="ko-KR"/>
        </w:rPr>
        <w:t xml:space="preserve">a </w:t>
      </w:r>
      <w:r w:rsidRPr="00AB7390">
        <w:rPr>
          <w:lang w:eastAsia="ko-KR"/>
        </w:rPr>
        <w:t>tape stamp. S</w:t>
      </w:r>
      <w:r w:rsidR="00694D6F" w:rsidRPr="00AB7390">
        <w:rPr>
          <w:lang w:eastAsia="ko-KR"/>
        </w:rPr>
        <w:t>tep</w:t>
      </w:r>
      <w:r w:rsidRPr="00AB7390">
        <w:rPr>
          <w:lang w:eastAsia="ko-KR"/>
        </w:rPr>
        <w:t xml:space="preserve"> 3 outlines the process for producing residue-free flakes using these stamps. S</w:t>
      </w:r>
      <w:r w:rsidR="00694D6F" w:rsidRPr="00AB7390">
        <w:rPr>
          <w:lang w:eastAsia="ko-KR"/>
        </w:rPr>
        <w:t>tep</w:t>
      </w:r>
      <w:r w:rsidRPr="00AB7390">
        <w:rPr>
          <w:lang w:eastAsia="ko-KR"/>
        </w:rPr>
        <w:t xml:space="preserve"> 4 and </w:t>
      </w:r>
      <w:r w:rsidR="00694D6F" w:rsidRPr="00AB7390">
        <w:rPr>
          <w:lang w:eastAsia="ko-KR"/>
        </w:rPr>
        <w:t xml:space="preserve">step </w:t>
      </w:r>
      <w:r w:rsidRPr="00AB7390">
        <w:rPr>
          <w:lang w:eastAsia="ko-KR"/>
        </w:rPr>
        <w:t xml:space="preserve">5 describe the procedures for vertical stacking </w:t>
      </w:r>
      <w:r w:rsidRPr="00AB7390">
        <w:rPr>
          <w:i/>
          <w:iCs/>
          <w:lang w:eastAsia="ko-KR"/>
        </w:rPr>
        <w:t>via</w:t>
      </w:r>
      <w:r w:rsidRPr="00AB7390">
        <w:rPr>
          <w:lang w:eastAsia="ko-KR"/>
        </w:rPr>
        <w:t xml:space="preserve"> </w:t>
      </w:r>
      <w:r w:rsidR="00743EB2" w:rsidRPr="00AB7390">
        <w:rPr>
          <w:lang w:eastAsia="ko-KR"/>
        </w:rPr>
        <w:t>residue-free</w:t>
      </w:r>
      <w:r w:rsidRPr="00AB7390">
        <w:rPr>
          <w:lang w:eastAsia="ko-KR"/>
        </w:rPr>
        <w:t xml:space="preserve"> stamp, enabling the construction of complex heterostructures. Finally, </w:t>
      </w:r>
      <w:r w:rsidR="00694D6F" w:rsidRPr="00AB7390">
        <w:rPr>
          <w:lang w:eastAsia="ko-KR"/>
        </w:rPr>
        <w:t>step</w:t>
      </w:r>
      <w:r w:rsidRPr="00AB7390">
        <w:rPr>
          <w:lang w:eastAsia="ko-KR"/>
        </w:rPr>
        <w:t xml:space="preserve"> 6 presents an AFM-tip squeezing technique to selectively remove interfacial blisters, thereby enhancing interfacial quality after assembly. Overall, these protocols aim to provide a versatile and reproducible methodology for fabricating clean</w:t>
      </w:r>
      <w:r w:rsidR="00561E86" w:rsidRPr="00AB7390">
        <w:rPr>
          <w:lang w:eastAsia="ko-KR"/>
        </w:rPr>
        <w:t xml:space="preserve"> and</w:t>
      </w:r>
      <w:r w:rsidRPr="00AB7390">
        <w:rPr>
          <w:lang w:eastAsia="ko-KR"/>
        </w:rPr>
        <w:t xml:space="preserve"> high-quality 2D heterostructures.</w:t>
      </w:r>
    </w:p>
    <w:bookmarkEnd w:id="2"/>
    <w:p w14:paraId="7F577107" w14:textId="77777777" w:rsidR="00CF2396" w:rsidRPr="00AB7390" w:rsidRDefault="00CF2396" w:rsidP="00AB7390">
      <w:pPr>
        <w:rPr>
          <w:b/>
        </w:rPr>
      </w:pPr>
    </w:p>
    <w:p w14:paraId="32A92E82" w14:textId="31FEFF48" w:rsidR="006E4797" w:rsidRPr="00AB7390" w:rsidRDefault="00551D82" w:rsidP="00AB7390">
      <w:pPr>
        <w:rPr>
          <w:b/>
        </w:rPr>
      </w:pPr>
      <w:r w:rsidRPr="00AB7390">
        <w:rPr>
          <w:b/>
        </w:rPr>
        <w:t>PROTOCOL</w:t>
      </w:r>
      <w:r w:rsidR="00A84501" w:rsidRPr="00AB7390">
        <w:rPr>
          <w:b/>
        </w:rPr>
        <w:t>:</w:t>
      </w:r>
    </w:p>
    <w:p w14:paraId="27BCF861" w14:textId="34FCFD02" w:rsidR="00555F76" w:rsidRPr="00AB7390" w:rsidRDefault="00555F76" w:rsidP="00AB7390">
      <w:r w:rsidRPr="00AB7390">
        <w:rPr>
          <w:bCs/>
        </w:rPr>
        <w:t xml:space="preserve">The details of the consumables and equipment </w:t>
      </w:r>
      <w:r w:rsidR="008249CF" w:rsidRPr="00AB7390">
        <w:rPr>
          <w:bCs/>
        </w:rPr>
        <w:t xml:space="preserve">used in this </w:t>
      </w:r>
      <w:r w:rsidR="00F93D4D" w:rsidRPr="00AB7390">
        <w:rPr>
          <w:bCs/>
        </w:rPr>
        <w:t>study are listed in the</w:t>
      </w:r>
      <w:r w:rsidR="00F93D4D" w:rsidRPr="00AB7390">
        <w:rPr>
          <w:b/>
        </w:rPr>
        <w:t xml:space="preserve"> Table of Materials.</w:t>
      </w:r>
    </w:p>
    <w:p w14:paraId="71D917D4" w14:textId="77777777" w:rsidR="00D00AD0" w:rsidRPr="00AB7390" w:rsidRDefault="00D00AD0" w:rsidP="00AB7390">
      <w:pPr>
        <w:rPr>
          <w:b/>
          <w:bCs/>
          <w:lang w:eastAsia="ko-KR"/>
        </w:rPr>
      </w:pPr>
    </w:p>
    <w:p w14:paraId="2F358AB3" w14:textId="4CE74E23" w:rsidR="00F66F2E" w:rsidRPr="00AB7390" w:rsidRDefault="00D00AD0" w:rsidP="00AB7390">
      <w:pPr>
        <w:rPr>
          <w:b/>
          <w:bCs/>
          <w:lang w:eastAsia="ko-KR"/>
        </w:rPr>
      </w:pPr>
      <w:r w:rsidRPr="00AB7390">
        <w:rPr>
          <w:b/>
          <w:bCs/>
          <w:lang w:eastAsia="ko-KR"/>
        </w:rPr>
        <w:t xml:space="preserve">1. </w:t>
      </w:r>
      <w:r w:rsidR="00F66F2E" w:rsidRPr="00AB7390">
        <w:rPr>
          <w:b/>
          <w:bCs/>
          <w:lang w:eastAsia="ko-KR"/>
        </w:rPr>
        <w:t>Instrumentation for the residue-free fabrication</w:t>
      </w:r>
    </w:p>
    <w:p w14:paraId="677F2833" w14:textId="77777777" w:rsidR="00AD0739" w:rsidRPr="00AB7390" w:rsidRDefault="00AD0739" w:rsidP="00AB7390">
      <w:pPr>
        <w:rPr>
          <w:lang w:eastAsia="ko-KR"/>
        </w:rPr>
      </w:pPr>
    </w:p>
    <w:p w14:paraId="69BAF8EA" w14:textId="6EAF4901" w:rsidR="00F66F2E" w:rsidRPr="00AB7390" w:rsidRDefault="00F66F2E" w:rsidP="00AB7390">
      <w:pPr>
        <w:rPr>
          <w:lang w:eastAsia="ko-KR"/>
        </w:rPr>
      </w:pPr>
      <w:r w:rsidRPr="00AB7390">
        <w:rPr>
          <w:lang w:eastAsia="ko-KR"/>
        </w:rPr>
        <w:t xml:space="preserve">NOTE: The residue-free fabrication of 2D materials is performed </w:t>
      </w:r>
      <w:r w:rsidR="00301960" w:rsidRPr="00AB7390">
        <w:rPr>
          <w:lang w:eastAsia="ko-KR"/>
        </w:rPr>
        <w:t xml:space="preserve">under </w:t>
      </w:r>
      <w:r w:rsidRPr="00AB7390">
        <w:rPr>
          <w:lang w:eastAsia="ko-KR"/>
        </w:rPr>
        <w:t xml:space="preserve">ambient conditions </w:t>
      </w:r>
      <w:r w:rsidR="00301960" w:rsidRPr="00AB7390">
        <w:rPr>
          <w:lang w:eastAsia="ko-KR"/>
        </w:rPr>
        <w:t xml:space="preserve">using </w:t>
      </w:r>
      <w:r w:rsidRPr="00AB7390">
        <w:rPr>
          <w:lang w:eastAsia="ko-KR"/>
        </w:rPr>
        <w:t xml:space="preserve">a </w:t>
      </w:r>
      <w:r w:rsidR="00456AD1" w:rsidRPr="00AB7390">
        <w:rPr>
          <w:lang w:eastAsia="ko-KR"/>
        </w:rPr>
        <w:t xml:space="preserve">customized </w:t>
      </w:r>
      <w:r w:rsidRPr="00AB7390">
        <w:rPr>
          <w:lang w:eastAsia="ko-KR"/>
        </w:rPr>
        <w:t xml:space="preserve">dry transfer setup. </w:t>
      </w:r>
      <w:r w:rsidR="00456AD1" w:rsidRPr="00AB7390">
        <w:rPr>
          <w:lang w:eastAsia="ko-KR"/>
        </w:rPr>
        <w:t>The setup comprises t</w:t>
      </w:r>
      <w:r w:rsidRPr="00AB7390">
        <w:rPr>
          <w:lang w:eastAsia="ko-KR"/>
        </w:rPr>
        <w:t xml:space="preserve">hree </w:t>
      </w:r>
      <w:r w:rsidR="00301960" w:rsidRPr="00AB7390">
        <w:rPr>
          <w:lang w:eastAsia="ko-KR"/>
        </w:rPr>
        <w:t xml:space="preserve">main </w:t>
      </w:r>
      <w:r w:rsidRPr="00AB7390">
        <w:rPr>
          <w:lang w:eastAsia="ko-KR"/>
        </w:rPr>
        <w:t>components</w:t>
      </w:r>
      <w:r w:rsidR="00456AD1" w:rsidRPr="00AB7390">
        <w:rPr>
          <w:lang w:eastAsia="ko-KR"/>
        </w:rPr>
        <w:t>: a</w:t>
      </w:r>
      <w:r w:rsidRPr="00AB7390">
        <w:rPr>
          <w:lang w:eastAsia="ko-KR"/>
        </w:rPr>
        <w:t xml:space="preserve"> customized optical microscope, a</w:t>
      </w:r>
      <w:r w:rsidR="00E315CA" w:rsidRPr="00AB7390">
        <w:rPr>
          <w:lang w:eastAsia="ko-KR"/>
        </w:rPr>
        <w:t>n</w:t>
      </w:r>
      <w:r w:rsidRPr="00AB7390">
        <w:rPr>
          <w:lang w:eastAsia="ko-KR"/>
        </w:rPr>
        <w:t xml:space="preserve"> </w:t>
      </w:r>
      <w:r w:rsidR="00EC5581" w:rsidRPr="00AB7390">
        <w:rPr>
          <w:lang w:eastAsia="ko-KR"/>
        </w:rPr>
        <w:t>XY</w:t>
      </w:r>
      <w:r w:rsidRPr="00AB7390">
        <w:rPr>
          <w:lang w:eastAsia="ko-KR"/>
        </w:rPr>
        <w:t>-axis sample stage, and a</w:t>
      </w:r>
      <w:r w:rsidR="00E315CA" w:rsidRPr="00AB7390">
        <w:rPr>
          <w:lang w:eastAsia="ko-KR"/>
        </w:rPr>
        <w:t>n</w:t>
      </w:r>
      <w:r w:rsidRPr="00AB7390">
        <w:rPr>
          <w:lang w:eastAsia="ko-KR"/>
        </w:rPr>
        <w:t xml:space="preserve"> </w:t>
      </w:r>
      <w:r w:rsidR="00EC5581" w:rsidRPr="00AB7390">
        <w:rPr>
          <w:lang w:eastAsia="ko-KR"/>
        </w:rPr>
        <w:t>XYZ</w:t>
      </w:r>
      <w:r w:rsidRPr="00AB7390">
        <w:rPr>
          <w:lang w:eastAsia="ko-KR"/>
        </w:rPr>
        <w:t>-axis stamp manipulator</w:t>
      </w:r>
      <w:r w:rsidR="00EC5581" w:rsidRPr="00AB7390">
        <w:rPr>
          <w:lang w:eastAsia="ko-KR"/>
        </w:rPr>
        <w:t xml:space="preserve"> (</w:t>
      </w:r>
      <w:r w:rsidR="00EC5581" w:rsidRPr="00AB7390">
        <w:rPr>
          <w:b/>
          <w:bCs/>
          <w:lang w:eastAsia="ko-KR"/>
        </w:rPr>
        <w:t>Figure 1</w:t>
      </w:r>
      <w:r w:rsidR="00CF3329" w:rsidRPr="00AB7390">
        <w:rPr>
          <w:b/>
          <w:bCs/>
          <w:lang w:eastAsia="ko-KR"/>
        </w:rPr>
        <w:t>A</w:t>
      </w:r>
      <w:r w:rsidR="00EC5581" w:rsidRPr="00AB7390">
        <w:rPr>
          <w:lang w:eastAsia="ko-KR"/>
        </w:rPr>
        <w:t>)</w:t>
      </w:r>
      <w:r w:rsidR="00456AD1" w:rsidRPr="00AB7390">
        <w:rPr>
          <w:lang w:eastAsia="ko-KR"/>
        </w:rPr>
        <w:t xml:space="preserve">. These </w:t>
      </w:r>
      <w:r w:rsidR="00301960" w:rsidRPr="00AB7390">
        <w:rPr>
          <w:lang w:eastAsia="ko-KR"/>
        </w:rPr>
        <w:t xml:space="preserve">components </w:t>
      </w:r>
      <w:r w:rsidR="00456AD1" w:rsidRPr="00AB7390">
        <w:rPr>
          <w:lang w:eastAsia="ko-KR"/>
        </w:rPr>
        <w:t xml:space="preserve">are installed </w:t>
      </w:r>
      <w:r w:rsidRPr="00AB7390">
        <w:rPr>
          <w:lang w:eastAsia="ko-KR"/>
        </w:rPr>
        <w:t xml:space="preserve">on </w:t>
      </w:r>
      <w:r w:rsidR="00456AD1" w:rsidRPr="00AB7390">
        <w:rPr>
          <w:lang w:eastAsia="ko-KR"/>
        </w:rPr>
        <w:t>an</w:t>
      </w:r>
      <w:r w:rsidRPr="00AB7390">
        <w:rPr>
          <w:lang w:eastAsia="ko-KR"/>
        </w:rPr>
        <w:t xml:space="preserve"> </w:t>
      </w:r>
      <w:r w:rsidR="00456AD1" w:rsidRPr="00AB7390">
        <w:rPr>
          <w:lang w:eastAsia="ko-KR"/>
        </w:rPr>
        <w:t>anti-</w:t>
      </w:r>
      <w:r w:rsidRPr="00AB7390">
        <w:rPr>
          <w:lang w:eastAsia="ko-KR"/>
        </w:rPr>
        <w:t>vibration table to minimize external disturbance during operation.</w:t>
      </w:r>
      <w:r w:rsidR="006E2064" w:rsidRPr="00AB7390">
        <w:rPr>
          <w:lang w:eastAsia="ko-KR"/>
        </w:rPr>
        <w:t xml:space="preserve"> The setup is manually controlled.</w:t>
      </w:r>
    </w:p>
    <w:p w14:paraId="2D816FA1" w14:textId="77777777" w:rsidR="00AD0739" w:rsidRPr="00AB7390" w:rsidRDefault="00AD0739" w:rsidP="00AB7390">
      <w:pPr>
        <w:rPr>
          <w:lang w:eastAsia="ko-KR"/>
        </w:rPr>
      </w:pPr>
    </w:p>
    <w:p w14:paraId="3F312EC2" w14:textId="77A762E4" w:rsidR="00AD0739" w:rsidRPr="00AB7390" w:rsidRDefault="00D00AD0" w:rsidP="00AB7390">
      <w:pPr>
        <w:rPr>
          <w:lang w:eastAsia="ko-KR"/>
        </w:rPr>
      </w:pPr>
      <w:r w:rsidRPr="00AB7390">
        <w:rPr>
          <w:lang w:eastAsia="ko-KR"/>
        </w:rPr>
        <w:t>1.</w:t>
      </w:r>
      <w:r w:rsidR="00B4517E" w:rsidRPr="00AB7390">
        <w:rPr>
          <w:lang w:eastAsia="ko-KR"/>
        </w:rPr>
        <w:t>1</w:t>
      </w:r>
      <w:r w:rsidRPr="00AB7390">
        <w:rPr>
          <w:lang w:eastAsia="ko-KR"/>
        </w:rPr>
        <w:t xml:space="preserve">. </w:t>
      </w:r>
      <w:r w:rsidR="00EC5581" w:rsidRPr="00AB7390">
        <w:rPr>
          <w:lang w:eastAsia="ko-KR"/>
        </w:rPr>
        <w:t xml:space="preserve">Optical microscope: </w:t>
      </w:r>
      <w:r w:rsidR="005F0496" w:rsidRPr="00AB7390">
        <w:rPr>
          <w:lang w:eastAsia="ko-KR"/>
        </w:rPr>
        <w:t>E</w:t>
      </w:r>
      <w:r w:rsidR="00F66F2E" w:rsidRPr="00AB7390">
        <w:rPr>
          <w:lang w:eastAsia="ko-KR"/>
        </w:rPr>
        <w:t>quip</w:t>
      </w:r>
      <w:r w:rsidR="00456AD1" w:rsidRPr="00AB7390">
        <w:rPr>
          <w:lang w:eastAsia="ko-KR"/>
        </w:rPr>
        <w:t xml:space="preserve"> the customized commercial optical microscope with </w:t>
      </w:r>
      <w:r w:rsidR="00F66F2E" w:rsidRPr="00AB7390">
        <w:rPr>
          <w:lang w:eastAsia="ko-KR"/>
        </w:rPr>
        <w:t xml:space="preserve">long working distance objective lenses (5×, 10×, 20×, 50×, and 100×) and </w:t>
      </w:r>
      <w:r w:rsidR="00456AD1" w:rsidRPr="00AB7390">
        <w:rPr>
          <w:lang w:eastAsia="ko-KR"/>
        </w:rPr>
        <w:t xml:space="preserve">a </w:t>
      </w:r>
      <w:r w:rsidR="00F66F2E" w:rsidRPr="00AB7390">
        <w:rPr>
          <w:lang w:eastAsia="ko-KR"/>
        </w:rPr>
        <w:t xml:space="preserve">digital camera </w:t>
      </w:r>
      <w:r w:rsidR="00456AD1" w:rsidRPr="00AB7390">
        <w:rPr>
          <w:lang w:eastAsia="ko-KR"/>
        </w:rPr>
        <w:t xml:space="preserve">to </w:t>
      </w:r>
      <w:r w:rsidR="00301960" w:rsidRPr="00AB7390">
        <w:rPr>
          <w:lang w:eastAsia="ko-KR"/>
        </w:rPr>
        <w:t>achieve</w:t>
      </w:r>
      <w:r w:rsidR="00456AD1" w:rsidRPr="00AB7390">
        <w:rPr>
          <w:lang w:eastAsia="ko-KR"/>
        </w:rPr>
        <w:t xml:space="preserve"> </w:t>
      </w:r>
      <w:r w:rsidR="00F66F2E" w:rsidRPr="00AB7390">
        <w:rPr>
          <w:lang w:eastAsia="ko-KR"/>
        </w:rPr>
        <w:t xml:space="preserve">appropriate magnification and </w:t>
      </w:r>
      <w:r w:rsidR="00456AD1" w:rsidRPr="00AB7390">
        <w:rPr>
          <w:lang w:eastAsia="ko-KR"/>
        </w:rPr>
        <w:t>sufficient processing space</w:t>
      </w:r>
      <w:r w:rsidR="00F66F2E" w:rsidRPr="00AB7390">
        <w:rPr>
          <w:lang w:eastAsia="ko-KR"/>
        </w:rPr>
        <w:t xml:space="preserve">. Connect the camera to the computer, </w:t>
      </w:r>
      <w:r w:rsidR="00456AD1" w:rsidRPr="00AB7390">
        <w:rPr>
          <w:lang w:eastAsia="ko-KR"/>
        </w:rPr>
        <w:t xml:space="preserve">confirming </w:t>
      </w:r>
      <w:r w:rsidR="00F66F2E" w:rsidRPr="00AB7390">
        <w:rPr>
          <w:lang w:eastAsia="ko-KR"/>
        </w:rPr>
        <w:t>compatibility with the data collection software.</w:t>
      </w:r>
    </w:p>
    <w:p w14:paraId="3A4A4481" w14:textId="77777777" w:rsidR="00D00AD0" w:rsidRPr="00AB7390" w:rsidRDefault="00D00AD0" w:rsidP="00AB7390">
      <w:pPr>
        <w:rPr>
          <w:lang w:eastAsia="ko-KR"/>
        </w:rPr>
      </w:pPr>
    </w:p>
    <w:p w14:paraId="52402B75" w14:textId="479B7D55" w:rsidR="00AD0739" w:rsidRPr="00AB7390" w:rsidRDefault="00D00AD0" w:rsidP="00AB7390">
      <w:pPr>
        <w:rPr>
          <w:lang w:eastAsia="ko-KR"/>
        </w:rPr>
      </w:pPr>
      <w:r w:rsidRPr="00AB7390">
        <w:rPr>
          <w:lang w:eastAsia="ko-KR"/>
        </w:rPr>
        <w:t>1.</w:t>
      </w:r>
      <w:r w:rsidR="00B4517E" w:rsidRPr="00AB7390">
        <w:rPr>
          <w:lang w:eastAsia="ko-KR"/>
        </w:rPr>
        <w:t>2</w:t>
      </w:r>
      <w:r w:rsidRPr="00AB7390">
        <w:rPr>
          <w:lang w:eastAsia="ko-KR"/>
        </w:rPr>
        <w:t xml:space="preserve">. </w:t>
      </w:r>
      <w:r w:rsidR="00EC5581" w:rsidRPr="00AB7390">
        <w:rPr>
          <w:lang w:eastAsia="ko-KR"/>
        </w:rPr>
        <w:t xml:space="preserve">XY-axis sample stage: </w:t>
      </w:r>
      <w:r w:rsidR="005F0496" w:rsidRPr="00AB7390">
        <w:rPr>
          <w:lang w:eastAsia="ko-KR"/>
        </w:rPr>
        <w:t>A</w:t>
      </w:r>
      <w:r w:rsidR="00F66F2E" w:rsidRPr="00AB7390">
        <w:rPr>
          <w:lang w:eastAsia="ko-KR"/>
        </w:rPr>
        <w:t xml:space="preserve">ssemble two </w:t>
      </w:r>
      <w:r w:rsidR="00AF3D4B" w:rsidRPr="00AB7390">
        <w:rPr>
          <w:lang w:eastAsia="ko-KR"/>
        </w:rPr>
        <w:t xml:space="preserve">linear </w:t>
      </w:r>
      <w:r w:rsidR="00F66F2E" w:rsidRPr="00AB7390">
        <w:rPr>
          <w:lang w:eastAsia="ko-KR"/>
        </w:rPr>
        <w:t xml:space="preserve">translation stages </w:t>
      </w:r>
      <w:r w:rsidR="00AF3D4B" w:rsidRPr="00AB7390">
        <w:rPr>
          <w:lang w:eastAsia="ko-KR"/>
        </w:rPr>
        <w:t xml:space="preserve">to facilitate precise adjustments of the sample stage in both the X and Y directions. Additionally, install a flat sample holder to </w:t>
      </w:r>
      <w:r w:rsidR="0013704A" w:rsidRPr="00AB7390">
        <w:rPr>
          <w:lang w:eastAsia="ko-KR"/>
        </w:rPr>
        <w:t>properly</w:t>
      </w:r>
      <w:r w:rsidR="00AF3D4B" w:rsidRPr="00AB7390">
        <w:rPr>
          <w:lang w:eastAsia="ko-KR"/>
        </w:rPr>
        <w:t xml:space="preserve"> accommodate the sample above the stage</w:t>
      </w:r>
      <w:r w:rsidR="003C0C93" w:rsidRPr="00AB7390">
        <w:rPr>
          <w:lang w:eastAsia="ko-KR"/>
        </w:rPr>
        <w:t xml:space="preserve"> (</w:t>
      </w:r>
      <w:r w:rsidR="003C0C93" w:rsidRPr="00AB7390">
        <w:rPr>
          <w:b/>
          <w:bCs/>
          <w:lang w:eastAsia="ko-KR"/>
        </w:rPr>
        <w:t>Figure 1</w:t>
      </w:r>
      <w:r w:rsidR="00CF3329" w:rsidRPr="00AB7390">
        <w:rPr>
          <w:b/>
          <w:bCs/>
          <w:lang w:eastAsia="ko-KR"/>
        </w:rPr>
        <w:t>B</w:t>
      </w:r>
      <w:r w:rsidR="003C0C93" w:rsidRPr="00AB7390">
        <w:rPr>
          <w:lang w:eastAsia="ko-KR"/>
        </w:rPr>
        <w:t>)</w:t>
      </w:r>
      <w:r w:rsidR="00AF3D4B" w:rsidRPr="00AB7390">
        <w:rPr>
          <w:lang w:eastAsia="ko-KR"/>
        </w:rPr>
        <w:t>.</w:t>
      </w:r>
    </w:p>
    <w:p w14:paraId="29B7E9D7" w14:textId="4231671F" w:rsidR="00AD0739" w:rsidRPr="00AB7390" w:rsidRDefault="00AD0739" w:rsidP="00AB7390">
      <w:pPr>
        <w:rPr>
          <w:lang w:eastAsia="ko-KR"/>
        </w:rPr>
      </w:pPr>
    </w:p>
    <w:p w14:paraId="32B55E15" w14:textId="7A179D0B" w:rsidR="00F35F0A" w:rsidRPr="00AB7390" w:rsidRDefault="00D00AD0" w:rsidP="00AB7390">
      <w:pPr>
        <w:rPr>
          <w:lang w:eastAsia="ko-KR"/>
        </w:rPr>
      </w:pPr>
      <w:r w:rsidRPr="00AB7390">
        <w:rPr>
          <w:lang w:eastAsia="ko-KR"/>
        </w:rPr>
        <w:t>1.</w:t>
      </w:r>
      <w:r w:rsidR="00B4517E" w:rsidRPr="00AB7390">
        <w:rPr>
          <w:lang w:eastAsia="ko-KR"/>
        </w:rPr>
        <w:t>3</w:t>
      </w:r>
      <w:r w:rsidRPr="00AB7390">
        <w:rPr>
          <w:lang w:eastAsia="ko-KR"/>
        </w:rPr>
        <w:t xml:space="preserve">. </w:t>
      </w:r>
      <w:r w:rsidR="00EC5581" w:rsidRPr="00AB7390">
        <w:rPr>
          <w:lang w:eastAsia="ko-KR"/>
        </w:rPr>
        <w:t xml:space="preserve">XYZ-axis stamp </w:t>
      </w:r>
      <w:r w:rsidR="0013704A" w:rsidRPr="00AB7390">
        <w:rPr>
          <w:lang w:eastAsia="ko-KR"/>
        </w:rPr>
        <w:t>manipulator</w:t>
      </w:r>
      <w:r w:rsidR="00EC5581" w:rsidRPr="00AB7390">
        <w:rPr>
          <w:lang w:eastAsia="ko-KR"/>
        </w:rPr>
        <w:t xml:space="preserve">: </w:t>
      </w:r>
      <w:r w:rsidR="005F0496" w:rsidRPr="00AB7390">
        <w:rPr>
          <w:lang w:eastAsia="ko-KR"/>
        </w:rPr>
        <w:t>A</w:t>
      </w:r>
      <w:r w:rsidR="003C0C93" w:rsidRPr="00AB7390">
        <w:rPr>
          <w:lang w:eastAsia="ko-KR"/>
        </w:rPr>
        <w:t xml:space="preserve">ssemble three linear translation stages with </w:t>
      </w:r>
      <w:r w:rsidR="0013704A" w:rsidRPr="00AB7390">
        <w:rPr>
          <w:lang w:eastAsia="ko-KR"/>
        </w:rPr>
        <w:t xml:space="preserve">a </w:t>
      </w:r>
      <w:r w:rsidR="003C0C93" w:rsidRPr="00AB7390">
        <w:rPr>
          <w:lang w:eastAsia="ko-KR"/>
        </w:rPr>
        <w:t xml:space="preserve">right-angle mounting plate to </w:t>
      </w:r>
      <w:r w:rsidR="0013704A" w:rsidRPr="00AB7390">
        <w:rPr>
          <w:lang w:eastAsia="ko-KR"/>
        </w:rPr>
        <w:t>construct an</w:t>
      </w:r>
      <w:r w:rsidR="003C0C93" w:rsidRPr="00AB7390">
        <w:rPr>
          <w:lang w:eastAsia="ko-KR"/>
        </w:rPr>
        <w:t xml:space="preserve"> XYZ-axis manipulator with precise adjustment</w:t>
      </w:r>
      <w:r w:rsidR="0013704A" w:rsidRPr="00AB7390">
        <w:rPr>
          <w:lang w:eastAsia="ko-KR"/>
        </w:rPr>
        <w:t>s</w:t>
      </w:r>
      <w:r w:rsidR="003C0C93" w:rsidRPr="00AB7390">
        <w:rPr>
          <w:lang w:eastAsia="ko-KR"/>
        </w:rPr>
        <w:t xml:space="preserve">. </w:t>
      </w:r>
      <w:r w:rsidR="0013704A" w:rsidRPr="00AB7390">
        <w:rPr>
          <w:lang w:eastAsia="ko-KR"/>
        </w:rPr>
        <w:t>Then</w:t>
      </w:r>
      <w:r w:rsidR="00F66F2E" w:rsidRPr="00AB7390">
        <w:rPr>
          <w:lang w:eastAsia="ko-KR"/>
        </w:rPr>
        <w:t xml:space="preserve">, employ </w:t>
      </w:r>
      <w:r w:rsidR="0013704A" w:rsidRPr="00AB7390">
        <w:rPr>
          <w:lang w:eastAsia="ko-KR"/>
        </w:rPr>
        <w:t xml:space="preserve">an additional </w:t>
      </w:r>
      <w:r w:rsidR="00F66F2E" w:rsidRPr="00AB7390">
        <w:rPr>
          <w:lang w:eastAsia="ko-KR"/>
        </w:rPr>
        <w:t xml:space="preserve">right-angle mounting plate and </w:t>
      </w:r>
      <w:r w:rsidR="003C0C93" w:rsidRPr="00AB7390">
        <w:rPr>
          <w:lang w:eastAsia="ko-KR"/>
        </w:rPr>
        <w:t xml:space="preserve">a magnetic plate to </w:t>
      </w:r>
      <w:r w:rsidR="0013704A" w:rsidRPr="00AB7390">
        <w:rPr>
          <w:lang w:eastAsia="ko-KR"/>
        </w:rPr>
        <w:t xml:space="preserve">securely fix a </w:t>
      </w:r>
      <w:r w:rsidR="003C0C93" w:rsidRPr="00AB7390">
        <w:rPr>
          <w:lang w:eastAsia="ko-KR"/>
        </w:rPr>
        <w:t xml:space="preserve">stamp with </w:t>
      </w:r>
      <w:r w:rsidR="0013704A" w:rsidRPr="00AB7390">
        <w:rPr>
          <w:lang w:eastAsia="ko-KR"/>
        </w:rPr>
        <w:t>a</w:t>
      </w:r>
      <w:r w:rsidR="003C0C93" w:rsidRPr="00AB7390">
        <w:rPr>
          <w:lang w:eastAsia="ko-KR"/>
        </w:rPr>
        <w:t xml:space="preserve"> magnet </w:t>
      </w:r>
      <w:r w:rsidR="00F66F2E" w:rsidRPr="00AB7390">
        <w:rPr>
          <w:lang w:eastAsia="ko-KR"/>
        </w:rPr>
        <w:t>(</w:t>
      </w:r>
      <w:r w:rsidR="00F66F2E" w:rsidRPr="00AB7390">
        <w:rPr>
          <w:b/>
          <w:bCs/>
          <w:lang w:eastAsia="ko-KR"/>
        </w:rPr>
        <w:t>Figure 1</w:t>
      </w:r>
      <w:r w:rsidR="00CF3329" w:rsidRPr="00AB7390">
        <w:rPr>
          <w:b/>
          <w:bCs/>
          <w:lang w:eastAsia="ko-KR"/>
        </w:rPr>
        <w:t>C</w:t>
      </w:r>
      <w:r w:rsidR="00F66F2E" w:rsidRPr="00AB7390">
        <w:rPr>
          <w:lang w:eastAsia="ko-KR"/>
        </w:rPr>
        <w:t>).</w:t>
      </w:r>
    </w:p>
    <w:p w14:paraId="6B440450" w14:textId="77777777" w:rsidR="00F35F0A" w:rsidRPr="00AB7390" w:rsidRDefault="00F35F0A" w:rsidP="00AB7390">
      <w:pPr>
        <w:rPr>
          <w:lang w:eastAsia="ko-KR"/>
        </w:rPr>
      </w:pPr>
    </w:p>
    <w:p w14:paraId="5DA41F42" w14:textId="1CD1C8FD" w:rsidR="00F66F2E" w:rsidRPr="00AB7390" w:rsidRDefault="00BF172A" w:rsidP="00AB7390">
      <w:pPr>
        <w:rPr>
          <w:lang w:eastAsia="ko-KR"/>
        </w:rPr>
      </w:pPr>
      <w:r w:rsidRPr="00AB7390">
        <w:rPr>
          <w:lang w:eastAsia="ko-KR"/>
        </w:rPr>
        <w:t xml:space="preserve">NOTE: </w:t>
      </w:r>
      <w:r w:rsidR="00606C24" w:rsidRPr="00AB7390">
        <w:rPr>
          <w:lang w:eastAsia="ko-KR"/>
        </w:rPr>
        <w:t>T</w:t>
      </w:r>
      <w:r w:rsidR="005C4EE5" w:rsidRPr="00AB7390">
        <w:rPr>
          <w:lang w:eastAsia="ko-KR"/>
        </w:rPr>
        <w:t xml:space="preserve">he manipulator </w:t>
      </w:r>
      <w:r w:rsidR="00606C24" w:rsidRPr="00AB7390">
        <w:rPr>
          <w:lang w:eastAsia="ko-KR"/>
        </w:rPr>
        <w:t>must be</w:t>
      </w:r>
      <w:r w:rsidR="00193F8A" w:rsidRPr="00AB7390">
        <w:rPr>
          <w:lang w:eastAsia="ko-KR"/>
        </w:rPr>
        <w:t xml:space="preserve"> </w:t>
      </w:r>
      <w:r w:rsidR="005C4EE5" w:rsidRPr="00AB7390">
        <w:rPr>
          <w:lang w:eastAsia="ko-KR"/>
        </w:rPr>
        <w:t xml:space="preserve">installed </w:t>
      </w:r>
      <w:r w:rsidR="00193F8A" w:rsidRPr="00AB7390">
        <w:rPr>
          <w:lang w:eastAsia="ko-KR"/>
        </w:rPr>
        <w:t xml:space="preserve">close enough to the sample stage to provide adequate access for the stamp. </w:t>
      </w:r>
      <w:r w:rsidR="005C4EE5" w:rsidRPr="00AB7390">
        <w:rPr>
          <w:lang w:eastAsia="ko-KR"/>
        </w:rPr>
        <w:t xml:space="preserve">Additionally, </w:t>
      </w:r>
      <w:r w:rsidR="004A75DF" w:rsidRPr="00AB7390">
        <w:rPr>
          <w:lang w:eastAsia="ko-KR"/>
        </w:rPr>
        <w:t xml:space="preserve">the </w:t>
      </w:r>
      <w:r w:rsidR="005C4EE5" w:rsidRPr="00AB7390">
        <w:rPr>
          <w:lang w:eastAsia="ko-KR"/>
        </w:rPr>
        <w:t>translation stage</w:t>
      </w:r>
      <w:r w:rsidR="00606C24" w:rsidRPr="00AB7390">
        <w:rPr>
          <w:lang w:eastAsia="ko-KR"/>
        </w:rPr>
        <w:t xml:space="preserve"> </w:t>
      </w:r>
      <w:proofErr w:type="gramStart"/>
      <w:r w:rsidR="00606C24" w:rsidRPr="00AB7390">
        <w:rPr>
          <w:lang w:eastAsia="ko-KR"/>
        </w:rPr>
        <w:t>is</w:t>
      </w:r>
      <w:r w:rsidR="005C4EE5" w:rsidRPr="00AB7390">
        <w:rPr>
          <w:lang w:eastAsia="ko-KR"/>
        </w:rPr>
        <w:t xml:space="preserve"> capable of moving</w:t>
      </w:r>
      <w:proofErr w:type="gramEnd"/>
      <w:r w:rsidR="005C4EE5" w:rsidRPr="00AB7390">
        <w:rPr>
          <w:lang w:eastAsia="ko-KR"/>
        </w:rPr>
        <w:t xml:space="preserve"> more than 2 cm in the Z-axis direction.</w:t>
      </w:r>
    </w:p>
    <w:p w14:paraId="3718513A" w14:textId="77777777" w:rsidR="00AD0739" w:rsidRPr="00AB7390" w:rsidRDefault="00AD0739" w:rsidP="00AB7390">
      <w:pPr>
        <w:rPr>
          <w:lang w:eastAsia="ko-KR"/>
        </w:rPr>
      </w:pPr>
    </w:p>
    <w:p w14:paraId="34F84741" w14:textId="1B6185DD" w:rsidR="00F80ABE" w:rsidRPr="00AB7390" w:rsidRDefault="00D00AD0" w:rsidP="00AB7390">
      <w:pPr>
        <w:rPr>
          <w:b/>
          <w:bCs/>
          <w:lang w:eastAsia="ko-KR"/>
        </w:rPr>
      </w:pPr>
      <w:r w:rsidRPr="00AB7390">
        <w:rPr>
          <w:b/>
          <w:bCs/>
          <w:lang w:eastAsia="ko-KR"/>
        </w:rPr>
        <w:t xml:space="preserve">2. </w:t>
      </w:r>
      <w:r w:rsidR="00F66F2E" w:rsidRPr="00AB7390">
        <w:rPr>
          <w:b/>
          <w:bCs/>
          <w:lang w:eastAsia="ko-KR"/>
        </w:rPr>
        <w:t>Stamp preparation</w:t>
      </w:r>
    </w:p>
    <w:p w14:paraId="127DD3C5" w14:textId="77777777" w:rsidR="00AD0739" w:rsidRPr="00AB7390" w:rsidRDefault="00AD0739" w:rsidP="00AB7390">
      <w:pPr>
        <w:rPr>
          <w:b/>
          <w:bCs/>
          <w:lang w:eastAsia="ko-KR"/>
        </w:rPr>
      </w:pPr>
    </w:p>
    <w:p w14:paraId="56A85C37" w14:textId="4D2EC1BB" w:rsidR="00F66F2E" w:rsidRPr="00AB7390" w:rsidRDefault="00F80ABE" w:rsidP="00AB7390">
      <w:pPr>
        <w:rPr>
          <w:lang w:eastAsia="ko-KR"/>
        </w:rPr>
      </w:pPr>
      <w:r w:rsidRPr="00AB7390">
        <w:rPr>
          <w:lang w:eastAsia="ko-KR"/>
        </w:rPr>
        <w:t>NOTE: The size of the tape piece used to create the stamps does not significantly affect the process.</w:t>
      </w:r>
      <w:r w:rsidR="0074115A" w:rsidRPr="00AB7390">
        <w:rPr>
          <w:lang w:eastAsia="ko-KR"/>
        </w:rPr>
        <w:t xml:space="preserve"> Additionally, it is recommended to remove the covering film immediately before using the stamp to provide secure adhesion.</w:t>
      </w:r>
    </w:p>
    <w:p w14:paraId="15CAF043" w14:textId="77777777" w:rsidR="00AD0739" w:rsidRPr="00AB7390" w:rsidRDefault="00AD0739" w:rsidP="00AB7390">
      <w:pPr>
        <w:rPr>
          <w:lang w:eastAsia="ko-KR"/>
        </w:rPr>
      </w:pPr>
    </w:p>
    <w:p w14:paraId="33714F57" w14:textId="29D3F916" w:rsidR="00DA0CB7" w:rsidRPr="00AB7390" w:rsidRDefault="00D00AD0" w:rsidP="00AB7390">
      <w:pPr>
        <w:rPr>
          <w:lang w:eastAsia="ko-KR"/>
        </w:rPr>
      </w:pPr>
      <w:r w:rsidRPr="00AB7390">
        <w:rPr>
          <w:lang w:eastAsia="ko-KR"/>
        </w:rPr>
        <w:t xml:space="preserve">2.1. </w:t>
      </w:r>
      <w:r w:rsidR="00F66F2E" w:rsidRPr="00AB7390">
        <w:rPr>
          <w:lang w:eastAsia="ko-KR"/>
        </w:rPr>
        <w:t xml:space="preserve">Prepare a double-sided tape stamp </w:t>
      </w:r>
      <w:r w:rsidR="00DA2038" w:rsidRPr="00AB7390">
        <w:rPr>
          <w:lang w:eastAsia="ko-KR"/>
        </w:rPr>
        <w:t>(pre-exfoliation stamp)</w:t>
      </w:r>
      <w:r w:rsidR="00F66F2E" w:rsidRPr="00AB7390">
        <w:rPr>
          <w:lang w:eastAsia="ko-KR"/>
        </w:rPr>
        <w:t>.</w:t>
      </w:r>
    </w:p>
    <w:p w14:paraId="7BA38A0C" w14:textId="77777777" w:rsidR="00AD0739" w:rsidRPr="00AB7390" w:rsidRDefault="00AD0739" w:rsidP="00AB7390">
      <w:pPr>
        <w:rPr>
          <w:lang w:eastAsia="ko-KR"/>
        </w:rPr>
      </w:pPr>
    </w:p>
    <w:p w14:paraId="3439192C" w14:textId="132B48D9" w:rsidR="00DA0CB7" w:rsidRPr="00AB7390" w:rsidRDefault="00D00AD0" w:rsidP="00AB7390">
      <w:pPr>
        <w:rPr>
          <w:lang w:eastAsia="ko-KR"/>
        </w:rPr>
      </w:pPr>
      <w:r w:rsidRPr="00AB7390">
        <w:rPr>
          <w:lang w:eastAsia="ko-KR"/>
        </w:rPr>
        <w:t xml:space="preserve">2.1.1. </w:t>
      </w:r>
      <w:r w:rsidR="00F66F2E" w:rsidRPr="00AB7390">
        <w:rPr>
          <w:lang w:eastAsia="ko-KR"/>
        </w:rPr>
        <w:t xml:space="preserve">Cut a piece of double-sided </w:t>
      </w:r>
      <w:r w:rsidR="00720956" w:rsidRPr="00AB7390">
        <w:rPr>
          <w:lang w:eastAsia="ko-KR"/>
        </w:rPr>
        <w:t xml:space="preserve">Kapton </w:t>
      </w:r>
      <w:r w:rsidR="00F66F2E" w:rsidRPr="00AB7390">
        <w:rPr>
          <w:lang w:eastAsia="ko-KR"/>
        </w:rPr>
        <w:t xml:space="preserve">tape into a </w:t>
      </w:r>
      <w:r w:rsidR="00AF3D4B" w:rsidRPr="00AB7390">
        <w:rPr>
          <w:lang w:eastAsia="ko-KR"/>
        </w:rPr>
        <w:t xml:space="preserve">4 mm × 5 mm sized </w:t>
      </w:r>
      <w:r w:rsidR="00F66F2E" w:rsidRPr="00AB7390">
        <w:rPr>
          <w:lang w:eastAsia="ko-KR"/>
        </w:rPr>
        <w:t>rectangular shape (</w:t>
      </w:r>
      <w:r w:rsidR="00F66F2E" w:rsidRPr="00AB7390">
        <w:rPr>
          <w:b/>
          <w:bCs/>
          <w:lang w:eastAsia="ko-KR"/>
        </w:rPr>
        <w:t>Figure 2</w:t>
      </w:r>
      <w:r w:rsidR="00CF3329" w:rsidRPr="00AB7390">
        <w:rPr>
          <w:b/>
          <w:bCs/>
          <w:lang w:eastAsia="ko-KR"/>
        </w:rPr>
        <w:t>A</w:t>
      </w:r>
      <w:r w:rsidR="00F66F2E" w:rsidRPr="00AB7390">
        <w:rPr>
          <w:lang w:eastAsia="ko-KR"/>
        </w:rPr>
        <w:t>).</w:t>
      </w:r>
    </w:p>
    <w:p w14:paraId="2B38A0E6" w14:textId="77777777" w:rsidR="00AD0739" w:rsidRPr="00AB7390" w:rsidRDefault="00AD0739" w:rsidP="00AB7390">
      <w:pPr>
        <w:rPr>
          <w:lang w:eastAsia="ko-KR"/>
        </w:rPr>
      </w:pPr>
    </w:p>
    <w:p w14:paraId="6CB00274" w14:textId="14BAE1CA" w:rsidR="007D5BFF" w:rsidRPr="00AB7390" w:rsidRDefault="00D00AD0" w:rsidP="00AB7390">
      <w:pPr>
        <w:rPr>
          <w:lang w:eastAsia="ko-KR"/>
        </w:rPr>
      </w:pPr>
      <w:bookmarkStart w:id="3" w:name="_Hlk192207281"/>
      <w:r w:rsidRPr="00AB7390">
        <w:rPr>
          <w:lang w:eastAsia="ko-KR"/>
        </w:rPr>
        <w:t xml:space="preserve">2.1.2. </w:t>
      </w:r>
      <w:r w:rsidR="00F66F2E" w:rsidRPr="00AB7390">
        <w:rPr>
          <w:lang w:eastAsia="ko-KR"/>
        </w:rPr>
        <w:t xml:space="preserve">Affix the </w:t>
      </w:r>
      <w:r w:rsidR="00AF3D4B" w:rsidRPr="00AB7390">
        <w:rPr>
          <w:lang w:eastAsia="ko-KR"/>
        </w:rPr>
        <w:t xml:space="preserve">piece of </w:t>
      </w:r>
      <w:r w:rsidR="00F66F2E" w:rsidRPr="00AB7390">
        <w:rPr>
          <w:lang w:eastAsia="ko-KR"/>
        </w:rPr>
        <w:t xml:space="preserve">double-sided tape </w:t>
      </w:r>
      <w:r w:rsidR="00AF3D4B" w:rsidRPr="00AB7390">
        <w:rPr>
          <w:lang w:eastAsia="ko-KR"/>
        </w:rPr>
        <w:t xml:space="preserve">to </w:t>
      </w:r>
      <w:r w:rsidR="00F66F2E" w:rsidRPr="00AB7390">
        <w:rPr>
          <w:lang w:eastAsia="ko-KR"/>
        </w:rPr>
        <w:t xml:space="preserve">the middle edge of a glass slide, </w:t>
      </w:r>
      <w:r w:rsidR="00A80CA5" w:rsidRPr="00AB7390">
        <w:rPr>
          <w:lang w:eastAsia="ko-KR"/>
        </w:rPr>
        <w:t xml:space="preserve">and </w:t>
      </w:r>
      <w:r w:rsidR="00F66F2E" w:rsidRPr="00AB7390">
        <w:rPr>
          <w:lang w:eastAsia="ko-KR"/>
        </w:rPr>
        <w:t xml:space="preserve">then remove the </w:t>
      </w:r>
      <w:r w:rsidR="00AF3D4B" w:rsidRPr="00AB7390">
        <w:rPr>
          <w:lang w:eastAsia="ko-KR"/>
        </w:rPr>
        <w:t>covering film</w:t>
      </w:r>
      <w:r w:rsidR="00F66F2E" w:rsidRPr="00AB7390">
        <w:rPr>
          <w:lang w:eastAsia="ko-KR"/>
        </w:rPr>
        <w:t xml:space="preserve"> (</w:t>
      </w:r>
      <w:r w:rsidR="00F66F2E" w:rsidRPr="00AB7390">
        <w:rPr>
          <w:b/>
          <w:bCs/>
          <w:lang w:eastAsia="ko-KR"/>
        </w:rPr>
        <w:t>Figure 2</w:t>
      </w:r>
      <w:r w:rsidR="00CF3329" w:rsidRPr="00AB7390">
        <w:rPr>
          <w:b/>
          <w:bCs/>
          <w:lang w:eastAsia="ko-KR"/>
        </w:rPr>
        <w:t>B</w:t>
      </w:r>
      <w:r w:rsidR="00F66F2E" w:rsidRPr="00AB7390">
        <w:rPr>
          <w:lang w:eastAsia="ko-KR"/>
        </w:rPr>
        <w:t>).</w:t>
      </w:r>
    </w:p>
    <w:p w14:paraId="7E1A5524" w14:textId="77777777" w:rsidR="007D5BFF" w:rsidRPr="00AB7390" w:rsidRDefault="007D5BFF" w:rsidP="00AB7390">
      <w:pPr>
        <w:rPr>
          <w:highlight w:val="yellow"/>
          <w:lang w:eastAsia="ko-KR"/>
        </w:rPr>
      </w:pPr>
    </w:p>
    <w:bookmarkEnd w:id="3"/>
    <w:p w14:paraId="5BFB74CB" w14:textId="6BED7543" w:rsidR="00F66F2E" w:rsidRPr="00AB7390" w:rsidRDefault="00D00AD0" w:rsidP="00AB7390">
      <w:pPr>
        <w:rPr>
          <w:lang w:eastAsia="ko-KR"/>
        </w:rPr>
      </w:pPr>
      <w:r w:rsidRPr="00AB7390">
        <w:rPr>
          <w:lang w:eastAsia="ko-KR"/>
        </w:rPr>
        <w:t xml:space="preserve">2.2. </w:t>
      </w:r>
      <w:r w:rsidR="00F66F2E" w:rsidRPr="00AB7390">
        <w:rPr>
          <w:lang w:eastAsia="ko-KR"/>
        </w:rPr>
        <w:t>Prepare a single-sided tape stamp</w:t>
      </w:r>
      <w:r w:rsidR="00DA2038" w:rsidRPr="00AB7390">
        <w:rPr>
          <w:lang w:eastAsia="ko-KR"/>
        </w:rPr>
        <w:t xml:space="preserve"> (tape stamp)</w:t>
      </w:r>
      <w:r w:rsidR="00F66F2E" w:rsidRPr="00AB7390">
        <w:rPr>
          <w:lang w:eastAsia="ko-KR"/>
        </w:rPr>
        <w:t xml:space="preserve">. </w:t>
      </w:r>
    </w:p>
    <w:p w14:paraId="5B8ACC68" w14:textId="77777777" w:rsidR="00AD0739" w:rsidRPr="00AB7390" w:rsidRDefault="00AD0739" w:rsidP="00AB7390">
      <w:pPr>
        <w:rPr>
          <w:lang w:eastAsia="ko-KR"/>
        </w:rPr>
      </w:pPr>
    </w:p>
    <w:p w14:paraId="0A2953A3" w14:textId="62803C82" w:rsidR="00F66F2E" w:rsidRPr="00AB7390" w:rsidRDefault="00D00AD0" w:rsidP="00AB7390">
      <w:pPr>
        <w:rPr>
          <w:lang w:eastAsia="ko-KR"/>
        </w:rPr>
      </w:pPr>
      <w:r w:rsidRPr="00AB7390">
        <w:rPr>
          <w:lang w:eastAsia="ko-KR"/>
        </w:rPr>
        <w:t xml:space="preserve">2.2.1. </w:t>
      </w:r>
      <w:r w:rsidR="00F66F2E" w:rsidRPr="00AB7390">
        <w:rPr>
          <w:lang w:eastAsia="ko-KR"/>
        </w:rPr>
        <w:t>Cut a piece of single-sided tape</w:t>
      </w:r>
      <w:r w:rsidR="00720956" w:rsidRPr="00AB7390">
        <w:rPr>
          <w:lang w:eastAsia="ko-KR"/>
        </w:rPr>
        <w:t xml:space="preserve"> i</w:t>
      </w:r>
      <w:r w:rsidR="00F66F2E" w:rsidRPr="00AB7390">
        <w:rPr>
          <w:lang w:eastAsia="ko-KR"/>
        </w:rPr>
        <w:t>nto a rhombus shape</w:t>
      </w:r>
      <w:r w:rsidR="00ED099E" w:rsidRPr="00AB7390">
        <w:rPr>
          <w:lang w:eastAsia="ko-KR"/>
        </w:rPr>
        <w:t>,</w:t>
      </w:r>
      <w:r w:rsidR="00F66F2E" w:rsidRPr="00AB7390">
        <w:rPr>
          <w:lang w:eastAsia="ko-KR"/>
        </w:rPr>
        <w:t xml:space="preserve"> with each side 5–6 mm</w:t>
      </w:r>
      <w:r w:rsidR="00ED099E" w:rsidRPr="00AB7390">
        <w:rPr>
          <w:lang w:eastAsia="ko-KR"/>
        </w:rPr>
        <w:t xml:space="preserve"> in length</w:t>
      </w:r>
      <w:r w:rsidR="00F66F2E" w:rsidRPr="00AB7390">
        <w:rPr>
          <w:lang w:eastAsia="ko-KR"/>
        </w:rPr>
        <w:t xml:space="preserve"> (</w:t>
      </w:r>
      <w:r w:rsidR="00F66F2E" w:rsidRPr="00AB7390">
        <w:rPr>
          <w:b/>
          <w:bCs/>
          <w:lang w:eastAsia="ko-KR"/>
        </w:rPr>
        <w:t>Figure 2</w:t>
      </w:r>
      <w:r w:rsidR="00CF3329" w:rsidRPr="00AB7390">
        <w:rPr>
          <w:b/>
          <w:bCs/>
          <w:lang w:eastAsia="ko-KR"/>
        </w:rPr>
        <w:t>C</w:t>
      </w:r>
      <w:r w:rsidR="00F66F2E" w:rsidRPr="00AB7390">
        <w:rPr>
          <w:lang w:eastAsia="ko-KR"/>
        </w:rPr>
        <w:t>).</w:t>
      </w:r>
    </w:p>
    <w:p w14:paraId="52782164" w14:textId="77777777" w:rsidR="00AD0739" w:rsidRPr="00AB7390" w:rsidRDefault="00AD0739" w:rsidP="00AB7390">
      <w:pPr>
        <w:rPr>
          <w:lang w:eastAsia="ko-KR"/>
        </w:rPr>
      </w:pPr>
    </w:p>
    <w:p w14:paraId="76361AF6" w14:textId="3A29C91B" w:rsidR="00AD0739" w:rsidRPr="00AB7390" w:rsidRDefault="00D00AD0" w:rsidP="00AB7390">
      <w:pPr>
        <w:rPr>
          <w:lang w:eastAsia="ko-KR"/>
        </w:rPr>
      </w:pPr>
      <w:r w:rsidRPr="00AB7390">
        <w:rPr>
          <w:lang w:eastAsia="ko-KR"/>
        </w:rPr>
        <w:t xml:space="preserve">2.2.2. </w:t>
      </w:r>
      <w:r w:rsidR="009F33B6" w:rsidRPr="00AB7390">
        <w:rPr>
          <w:lang w:eastAsia="ko-KR"/>
        </w:rPr>
        <w:t xml:space="preserve">Make it identical to the double-sided tape stamp described in </w:t>
      </w:r>
      <w:r w:rsidR="00A91243" w:rsidRPr="00AB7390">
        <w:rPr>
          <w:lang w:eastAsia="ko-KR"/>
        </w:rPr>
        <w:t>step</w:t>
      </w:r>
      <w:r w:rsidR="009F33B6" w:rsidRPr="00AB7390">
        <w:rPr>
          <w:lang w:eastAsia="ko-KR"/>
        </w:rPr>
        <w:t xml:space="preserve"> 2.1.</w:t>
      </w:r>
    </w:p>
    <w:p w14:paraId="0499CE47" w14:textId="77777777" w:rsidR="00AD0739" w:rsidRPr="00AB7390" w:rsidRDefault="00AD0739" w:rsidP="00AB7390">
      <w:pPr>
        <w:rPr>
          <w:lang w:eastAsia="ko-KR"/>
        </w:rPr>
      </w:pPr>
    </w:p>
    <w:p w14:paraId="7EC2C712" w14:textId="1FD6DFE8" w:rsidR="00AD0739" w:rsidRPr="00AB7390" w:rsidRDefault="00D00AD0" w:rsidP="00AB7390">
      <w:pPr>
        <w:rPr>
          <w:lang w:eastAsia="ko-KR"/>
        </w:rPr>
      </w:pPr>
      <w:r w:rsidRPr="00AB7390">
        <w:rPr>
          <w:lang w:eastAsia="ko-KR"/>
        </w:rPr>
        <w:t xml:space="preserve">2.2.3. </w:t>
      </w:r>
      <w:r w:rsidR="006A29EF" w:rsidRPr="00AB7390">
        <w:rPr>
          <w:lang w:eastAsia="ko-KR"/>
        </w:rPr>
        <w:t>Affix the piece of single-sided tape with the adhesive side facing up, making certain that the narrow vertex extends 1 mm beyond the edge of the glass slide, on the double-sided tape (</w:t>
      </w:r>
      <w:r w:rsidR="006A29EF" w:rsidRPr="00AB7390">
        <w:rPr>
          <w:b/>
          <w:bCs/>
          <w:lang w:eastAsia="ko-KR"/>
        </w:rPr>
        <w:t>Figure 2D</w:t>
      </w:r>
      <w:r w:rsidR="006A29EF" w:rsidRPr="00AB7390">
        <w:rPr>
          <w:lang w:eastAsia="ko-KR"/>
        </w:rPr>
        <w:t>).</w:t>
      </w:r>
    </w:p>
    <w:p w14:paraId="42517B1D" w14:textId="77777777" w:rsidR="00AD0739" w:rsidRPr="00AB7390" w:rsidRDefault="00AD0739" w:rsidP="00AB7390">
      <w:pPr>
        <w:rPr>
          <w:lang w:eastAsia="ko-KR"/>
        </w:rPr>
      </w:pPr>
    </w:p>
    <w:p w14:paraId="4B94EDB2" w14:textId="234ED8DF" w:rsidR="00F3599A" w:rsidRPr="00AB7390" w:rsidRDefault="00F3599A" w:rsidP="00AB7390">
      <w:pPr>
        <w:rPr>
          <w:lang w:eastAsia="ko-KR"/>
        </w:rPr>
      </w:pPr>
      <w:r w:rsidRPr="00AB7390">
        <w:rPr>
          <w:lang w:eastAsia="ko-KR"/>
        </w:rPr>
        <w:t>NOTE: Since the single-sided tape extends beyond the edge of the glass slide, a tape with high stiffness was selected to minimize bending during the use of the stamp.</w:t>
      </w:r>
    </w:p>
    <w:p w14:paraId="770EC638" w14:textId="77777777" w:rsidR="00D00AD0" w:rsidRPr="00AB7390" w:rsidRDefault="00D00AD0" w:rsidP="00AB7390">
      <w:pPr>
        <w:rPr>
          <w:lang w:eastAsia="ko-KR"/>
        </w:rPr>
      </w:pPr>
    </w:p>
    <w:p w14:paraId="5E2823E2" w14:textId="4E0777FA" w:rsidR="00BD1837" w:rsidRPr="00AB7390" w:rsidRDefault="00D00AD0" w:rsidP="00AB7390">
      <w:pPr>
        <w:rPr>
          <w:lang w:eastAsia="ko-KR"/>
        </w:rPr>
      </w:pPr>
      <w:r w:rsidRPr="00AB7390">
        <w:rPr>
          <w:lang w:eastAsia="ko-KR"/>
        </w:rPr>
        <w:t xml:space="preserve">2.2.4. </w:t>
      </w:r>
      <w:r w:rsidR="00BD1837" w:rsidRPr="00AB7390">
        <w:rPr>
          <w:lang w:eastAsia="ko-KR"/>
        </w:rPr>
        <w:t>Remove the cover</w:t>
      </w:r>
      <w:r w:rsidR="00BF1464" w:rsidRPr="00AB7390">
        <w:rPr>
          <w:lang w:eastAsia="ko-KR"/>
        </w:rPr>
        <w:t>ing film</w:t>
      </w:r>
      <w:r w:rsidR="00BD1837" w:rsidRPr="00AB7390">
        <w:rPr>
          <w:lang w:eastAsia="ko-KR"/>
        </w:rPr>
        <w:t xml:space="preserve"> to expose the adhesive surface of the single-sided tape.</w:t>
      </w:r>
    </w:p>
    <w:p w14:paraId="6C1EC13C" w14:textId="77777777" w:rsidR="00D00AD0" w:rsidRPr="00AB7390" w:rsidRDefault="00D00AD0" w:rsidP="00AB7390">
      <w:pPr>
        <w:rPr>
          <w:b/>
          <w:bCs/>
          <w:highlight w:val="yellow"/>
          <w:lang w:eastAsia="ko-KR"/>
        </w:rPr>
      </w:pPr>
    </w:p>
    <w:p w14:paraId="365E3D0E" w14:textId="2DC5739B" w:rsidR="00BD1837" w:rsidRPr="00AB7390" w:rsidRDefault="00D00AD0" w:rsidP="00AB7390">
      <w:pPr>
        <w:rPr>
          <w:b/>
          <w:bCs/>
          <w:highlight w:val="yellow"/>
          <w:lang w:eastAsia="ko-KR"/>
        </w:rPr>
      </w:pPr>
      <w:r w:rsidRPr="00AB7390">
        <w:rPr>
          <w:b/>
          <w:bCs/>
          <w:highlight w:val="yellow"/>
          <w:lang w:eastAsia="ko-KR"/>
        </w:rPr>
        <w:t xml:space="preserve">3. </w:t>
      </w:r>
      <w:r w:rsidR="00BD1837" w:rsidRPr="00AB7390">
        <w:rPr>
          <w:b/>
          <w:bCs/>
          <w:highlight w:val="yellow"/>
          <w:lang w:eastAsia="ko-KR"/>
        </w:rPr>
        <w:t xml:space="preserve">Fabrication of residue-free region and </w:t>
      </w:r>
      <w:r w:rsidR="00AA4DC5" w:rsidRPr="00AB7390">
        <w:rPr>
          <w:b/>
          <w:bCs/>
          <w:highlight w:val="yellow"/>
          <w:lang w:eastAsia="ko-KR"/>
        </w:rPr>
        <w:t>single flake</w:t>
      </w:r>
    </w:p>
    <w:p w14:paraId="401397E1" w14:textId="77777777" w:rsidR="00AD0739" w:rsidRPr="00AB7390" w:rsidRDefault="00AD0739" w:rsidP="00AB7390">
      <w:pPr>
        <w:rPr>
          <w:b/>
          <w:bCs/>
          <w:lang w:eastAsia="ko-KR"/>
        </w:rPr>
      </w:pPr>
    </w:p>
    <w:p w14:paraId="3787846A" w14:textId="75588D21" w:rsidR="00887B7E" w:rsidRPr="00AB7390" w:rsidRDefault="00D00AD0" w:rsidP="00AB7390">
      <w:pPr>
        <w:rPr>
          <w:highlight w:val="yellow"/>
          <w:lang w:eastAsia="ko-KR"/>
        </w:rPr>
      </w:pPr>
      <w:r w:rsidRPr="00AB7390">
        <w:rPr>
          <w:highlight w:val="yellow"/>
          <w:lang w:eastAsia="ko-KR"/>
        </w:rPr>
        <w:t xml:space="preserve">3.1. </w:t>
      </w:r>
      <w:r w:rsidR="004054ED" w:rsidRPr="00AB7390">
        <w:rPr>
          <w:highlight w:val="yellow"/>
          <w:lang w:eastAsia="ko-KR"/>
        </w:rPr>
        <w:t>Perform the p</w:t>
      </w:r>
      <w:r w:rsidR="00BD1837" w:rsidRPr="00AB7390">
        <w:rPr>
          <w:highlight w:val="yellow"/>
          <w:lang w:eastAsia="ko-KR"/>
        </w:rPr>
        <w:t>re-exfoliat</w:t>
      </w:r>
      <w:r w:rsidR="004054ED" w:rsidRPr="00AB7390">
        <w:rPr>
          <w:highlight w:val="yellow"/>
          <w:lang w:eastAsia="ko-KR"/>
        </w:rPr>
        <w:t>ion process on</w:t>
      </w:r>
      <w:r w:rsidR="00BD1837" w:rsidRPr="00AB7390">
        <w:rPr>
          <w:highlight w:val="yellow"/>
          <w:lang w:eastAsia="ko-KR"/>
        </w:rPr>
        <w:t xml:space="preserve"> </w:t>
      </w:r>
      <w:r w:rsidR="00A1646F" w:rsidRPr="00AB7390">
        <w:rPr>
          <w:highlight w:val="yellow"/>
          <w:lang w:eastAsia="ko-KR"/>
        </w:rPr>
        <w:t xml:space="preserve">a </w:t>
      </w:r>
      <w:r w:rsidR="00BD1837" w:rsidRPr="00AB7390">
        <w:rPr>
          <w:highlight w:val="yellow"/>
          <w:lang w:eastAsia="ko-KR"/>
        </w:rPr>
        <w:t>bulk crystal.</w:t>
      </w:r>
    </w:p>
    <w:p w14:paraId="4065D43D" w14:textId="77777777" w:rsidR="00AD0739" w:rsidRPr="00AB7390" w:rsidRDefault="00AD0739" w:rsidP="00AB7390">
      <w:pPr>
        <w:rPr>
          <w:highlight w:val="yellow"/>
          <w:lang w:eastAsia="ko-KR"/>
        </w:rPr>
      </w:pPr>
    </w:p>
    <w:p w14:paraId="0D678229" w14:textId="5EDEEA18" w:rsidR="00E37ACC" w:rsidRPr="00AB7390" w:rsidRDefault="00D00AD0" w:rsidP="00AB7390">
      <w:pPr>
        <w:rPr>
          <w:highlight w:val="yellow"/>
          <w:lang w:eastAsia="ko-KR"/>
        </w:rPr>
      </w:pPr>
      <w:r w:rsidRPr="00AB7390">
        <w:rPr>
          <w:highlight w:val="yellow"/>
          <w:lang w:eastAsia="ko-KR"/>
        </w:rPr>
        <w:t xml:space="preserve">3.1.1. </w:t>
      </w:r>
      <w:r w:rsidR="00966280" w:rsidRPr="00AB7390">
        <w:rPr>
          <w:highlight w:val="yellow"/>
          <w:lang w:eastAsia="ko-KR"/>
        </w:rPr>
        <w:t>P</w:t>
      </w:r>
      <w:r w:rsidR="0035381D" w:rsidRPr="00AB7390">
        <w:rPr>
          <w:highlight w:val="yellow"/>
          <w:lang w:eastAsia="ko-KR"/>
        </w:rPr>
        <w:t xml:space="preserve">repare </w:t>
      </w:r>
      <w:r w:rsidR="00B411A4" w:rsidRPr="00AB7390">
        <w:rPr>
          <w:highlight w:val="yellow"/>
          <w:lang w:eastAsia="ko-KR"/>
        </w:rPr>
        <w:t xml:space="preserve">a </w:t>
      </w:r>
      <w:r w:rsidR="0035381D" w:rsidRPr="00AB7390">
        <w:rPr>
          <w:highlight w:val="yellow"/>
          <w:lang w:eastAsia="ko-KR"/>
        </w:rPr>
        <w:t>piece of</w:t>
      </w:r>
      <w:r w:rsidR="007D6C9E" w:rsidRPr="00AB7390">
        <w:rPr>
          <w:highlight w:val="yellow"/>
          <w:lang w:eastAsia="ko-KR"/>
        </w:rPr>
        <w:t xml:space="preserve"> </w:t>
      </w:r>
      <w:r w:rsidR="00BD1837" w:rsidRPr="00AB7390">
        <w:rPr>
          <w:highlight w:val="yellow"/>
          <w:lang w:eastAsia="ko-KR"/>
        </w:rPr>
        <w:t>bulk crystal using a cotton swab and a razor blade.</w:t>
      </w:r>
    </w:p>
    <w:p w14:paraId="3EA22406" w14:textId="77777777" w:rsidR="00D00AD0" w:rsidRPr="00AB7390" w:rsidRDefault="00D00AD0" w:rsidP="00AB7390">
      <w:pPr>
        <w:rPr>
          <w:highlight w:val="yellow"/>
          <w:lang w:eastAsia="ko-KR"/>
        </w:rPr>
      </w:pPr>
    </w:p>
    <w:p w14:paraId="53F3289A" w14:textId="0A8FE05B" w:rsidR="00AD0739" w:rsidRPr="00AB7390" w:rsidRDefault="00D00AD0" w:rsidP="00AB7390">
      <w:pPr>
        <w:rPr>
          <w:highlight w:val="yellow"/>
          <w:lang w:eastAsia="ko-KR"/>
        </w:rPr>
      </w:pPr>
      <w:r w:rsidRPr="00AB7390">
        <w:rPr>
          <w:highlight w:val="yellow"/>
          <w:lang w:eastAsia="ko-KR"/>
        </w:rPr>
        <w:t xml:space="preserve">3.1.2. </w:t>
      </w:r>
      <w:r w:rsidR="00BD1837" w:rsidRPr="00AB7390">
        <w:rPr>
          <w:highlight w:val="yellow"/>
          <w:lang w:eastAsia="ko-KR"/>
        </w:rPr>
        <w:t xml:space="preserve">Attach the crystal to the adhesive </w:t>
      </w:r>
      <w:r w:rsidR="0035381D" w:rsidRPr="00AB7390">
        <w:rPr>
          <w:highlight w:val="yellow"/>
          <w:lang w:eastAsia="ko-KR"/>
        </w:rPr>
        <w:t>surface</w:t>
      </w:r>
      <w:r w:rsidR="00BD1837" w:rsidRPr="00AB7390">
        <w:rPr>
          <w:highlight w:val="yellow"/>
          <w:lang w:eastAsia="ko-KR"/>
        </w:rPr>
        <w:t xml:space="preserve"> of the pre-exfoliation stamp (</w:t>
      </w:r>
      <w:r w:rsidR="00BD1837" w:rsidRPr="00AB7390">
        <w:rPr>
          <w:b/>
          <w:bCs/>
          <w:highlight w:val="yellow"/>
          <w:lang w:eastAsia="ko-KR"/>
        </w:rPr>
        <w:t>Figure 3</w:t>
      </w:r>
      <w:r w:rsidR="00CF3329" w:rsidRPr="00AB7390">
        <w:rPr>
          <w:b/>
          <w:bCs/>
          <w:highlight w:val="yellow"/>
          <w:lang w:eastAsia="ko-KR"/>
        </w:rPr>
        <w:t>A</w:t>
      </w:r>
      <w:r w:rsidR="00BD1837" w:rsidRPr="00AB7390">
        <w:rPr>
          <w:highlight w:val="yellow"/>
          <w:lang w:eastAsia="ko-KR"/>
        </w:rPr>
        <w:t>)</w:t>
      </w:r>
      <w:r w:rsidR="0035381D" w:rsidRPr="00AB7390">
        <w:rPr>
          <w:highlight w:val="yellow"/>
          <w:lang w:eastAsia="ko-KR"/>
        </w:rPr>
        <w:t xml:space="preserve">. Then, place </w:t>
      </w:r>
      <w:r w:rsidR="00BD1837" w:rsidRPr="00AB7390">
        <w:rPr>
          <w:highlight w:val="yellow"/>
          <w:lang w:eastAsia="ko-KR"/>
        </w:rPr>
        <w:t xml:space="preserve">another pre-exfoliation stamp </w:t>
      </w:r>
      <w:r w:rsidR="0035381D" w:rsidRPr="00AB7390">
        <w:rPr>
          <w:highlight w:val="yellow"/>
          <w:lang w:eastAsia="ko-KR"/>
        </w:rPr>
        <w:t xml:space="preserve">on top of </w:t>
      </w:r>
      <w:r w:rsidR="00BD1837" w:rsidRPr="00AB7390">
        <w:rPr>
          <w:highlight w:val="yellow"/>
          <w:lang w:eastAsia="ko-KR"/>
        </w:rPr>
        <w:t>the</w:t>
      </w:r>
      <w:r w:rsidR="001C7671" w:rsidRPr="00AB7390">
        <w:rPr>
          <w:highlight w:val="yellow"/>
          <w:lang w:eastAsia="ko-KR"/>
        </w:rPr>
        <w:t xml:space="preserve"> </w:t>
      </w:r>
      <w:r w:rsidR="00BD1837" w:rsidRPr="00AB7390">
        <w:rPr>
          <w:highlight w:val="yellow"/>
          <w:lang w:eastAsia="ko-KR"/>
        </w:rPr>
        <w:t xml:space="preserve">crystal </w:t>
      </w:r>
      <w:r w:rsidR="0035381D" w:rsidRPr="00AB7390">
        <w:rPr>
          <w:highlight w:val="yellow"/>
          <w:lang w:eastAsia="ko-KR"/>
        </w:rPr>
        <w:t>to create</w:t>
      </w:r>
      <w:r w:rsidR="00BD1837" w:rsidRPr="00AB7390">
        <w:rPr>
          <w:highlight w:val="yellow"/>
          <w:lang w:eastAsia="ko-KR"/>
        </w:rPr>
        <w:t xml:space="preserve"> a sandwich configuration</w:t>
      </w:r>
      <w:r w:rsidR="0035381D" w:rsidRPr="00AB7390">
        <w:rPr>
          <w:highlight w:val="yellow"/>
          <w:lang w:eastAsia="ko-KR"/>
        </w:rPr>
        <w:t>.</w:t>
      </w:r>
    </w:p>
    <w:p w14:paraId="1BF4FA8B" w14:textId="77777777" w:rsidR="00D00AD0" w:rsidRPr="00AB7390" w:rsidRDefault="00D00AD0" w:rsidP="00AB7390">
      <w:pPr>
        <w:rPr>
          <w:lang w:eastAsia="ko-KR"/>
        </w:rPr>
      </w:pPr>
    </w:p>
    <w:p w14:paraId="3CEBB126" w14:textId="0B53767B" w:rsidR="0061534F" w:rsidRPr="00AB7390" w:rsidRDefault="0061534F" w:rsidP="00AB7390">
      <w:pPr>
        <w:rPr>
          <w:lang w:eastAsia="ko-KR"/>
        </w:rPr>
      </w:pPr>
      <w:r w:rsidRPr="00AB7390">
        <w:rPr>
          <w:lang w:eastAsia="ko-KR"/>
        </w:rPr>
        <w:t>NOTE: When using pre-exfoliation stamps, it is important to ensure that the entire surface of the bulk crystal adheres uniformly to the stamp</w:t>
      </w:r>
      <w:r w:rsidR="00966280" w:rsidRPr="00AB7390">
        <w:rPr>
          <w:lang w:eastAsia="ko-KR"/>
        </w:rPr>
        <w:t xml:space="preserve">, which </w:t>
      </w:r>
      <w:r w:rsidRPr="00AB7390">
        <w:rPr>
          <w:lang w:eastAsia="ko-KR"/>
        </w:rPr>
        <w:t xml:space="preserve">is crucial for obtaining a large and flat surface after </w:t>
      </w:r>
      <w:r w:rsidR="00966280" w:rsidRPr="00AB7390">
        <w:rPr>
          <w:lang w:eastAsia="ko-KR"/>
        </w:rPr>
        <w:t xml:space="preserve">the </w:t>
      </w:r>
      <w:r w:rsidRPr="00AB7390">
        <w:rPr>
          <w:lang w:eastAsia="ko-KR"/>
        </w:rPr>
        <w:t>exfoliation</w:t>
      </w:r>
      <w:r w:rsidR="00966280" w:rsidRPr="00AB7390">
        <w:rPr>
          <w:lang w:eastAsia="ko-KR"/>
        </w:rPr>
        <w:t xml:space="preserve"> process</w:t>
      </w:r>
      <w:r w:rsidRPr="00AB7390">
        <w:rPr>
          <w:lang w:eastAsia="ko-KR"/>
        </w:rPr>
        <w:t>.</w:t>
      </w:r>
    </w:p>
    <w:p w14:paraId="71CE7F6A" w14:textId="77777777" w:rsidR="00AD0739" w:rsidRPr="00AB7390" w:rsidRDefault="00AD0739" w:rsidP="00AB7390">
      <w:pPr>
        <w:rPr>
          <w:highlight w:val="yellow"/>
          <w:lang w:eastAsia="ko-KR"/>
        </w:rPr>
      </w:pPr>
    </w:p>
    <w:p w14:paraId="1A2E9CDE" w14:textId="596A413A" w:rsidR="00E37ACC" w:rsidRPr="00AB7390" w:rsidRDefault="00D00AD0" w:rsidP="00AB7390">
      <w:pPr>
        <w:rPr>
          <w:highlight w:val="yellow"/>
          <w:lang w:eastAsia="ko-KR"/>
        </w:rPr>
      </w:pPr>
      <w:r w:rsidRPr="00AB7390">
        <w:rPr>
          <w:highlight w:val="yellow"/>
          <w:lang w:eastAsia="ko-KR"/>
        </w:rPr>
        <w:t xml:space="preserve">3.1.3. </w:t>
      </w:r>
      <w:r w:rsidR="0035381D" w:rsidRPr="00AB7390">
        <w:rPr>
          <w:highlight w:val="yellow"/>
          <w:lang w:eastAsia="ko-KR"/>
        </w:rPr>
        <w:t>G</w:t>
      </w:r>
      <w:r w:rsidR="00BD1837" w:rsidRPr="00AB7390">
        <w:rPr>
          <w:highlight w:val="yellow"/>
          <w:lang w:eastAsia="ko-KR"/>
        </w:rPr>
        <w:t>ently exfoliate</w:t>
      </w:r>
      <w:r w:rsidR="0035381D" w:rsidRPr="00AB7390">
        <w:rPr>
          <w:highlight w:val="yellow"/>
          <w:lang w:eastAsia="ko-KR"/>
        </w:rPr>
        <w:t xml:space="preserve"> and</w:t>
      </w:r>
      <w:r w:rsidR="001C7671" w:rsidRPr="00AB7390">
        <w:rPr>
          <w:highlight w:val="yellow"/>
          <w:lang w:eastAsia="ko-KR"/>
        </w:rPr>
        <w:t xml:space="preserve"> </w:t>
      </w:r>
      <w:r w:rsidR="0035381D" w:rsidRPr="00AB7390">
        <w:rPr>
          <w:highlight w:val="yellow"/>
          <w:lang w:eastAsia="ko-KR"/>
        </w:rPr>
        <w:t>r</w:t>
      </w:r>
      <w:r w:rsidR="001C7671" w:rsidRPr="00AB7390">
        <w:rPr>
          <w:highlight w:val="yellow"/>
          <w:lang w:eastAsia="ko-KR"/>
        </w:rPr>
        <w:t xml:space="preserve">epeat </w:t>
      </w:r>
      <w:r w:rsidR="0035381D" w:rsidRPr="00AB7390">
        <w:rPr>
          <w:highlight w:val="yellow"/>
          <w:lang w:eastAsia="ko-KR"/>
        </w:rPr>
        <w:t xml:space="preserve">this process </w:t>
      </w:r>
      <w:r w:rsidR="001C7671" w:rsidRPr="00AB7390">
        <w:rPr>
          <w:highlight w:val="yellow"/>
          <w:lang w:eastAsia="ko-KR"/>
        </w:rPr>
        <w:t>3 to 5 times until a clean and uniform sub-micron-thick crystal is obtained</w:t>
      </w:r>
      <w:r w:rsidR="0035381D" w:rsidRPr="00AB7390">
        <w:rPr>
          <w:highlight w:val="yellow"/>
          <w:lang w:eastAsia="ko-KR"/>
        </w:rPr>
        <w:t xml:space="preserve"> (</w:t>
      </w:r>
      <w:r w:rsidR="0035381D" w:rsidRPr="00AB7390">
        <w:rPr>
          <w:b/>
          <w:bCs/>
          <w:highlight w:val="yellow"/>
          <w:lang w:eastAsia="ko-KR"/>
        </w:rPr>
        <w:t>Figure 3</w:t>
      </w:r>
      <w:r w:rsidR="00CF3329" w:rsidRPr="00AB7390">
        <w:rPr>
          <w:b/>
          <w:bCs/>
          <w:highlight w:val="yellow"/>
          <w:lang w:eastAsia="ko-KR"/>
        </w:rPr>
        <w:t>B</w:t>
      </w:r>
      <w:r w:rsidR="0035381D" w:rsidRPr="00AB7390">
        <w:rPr>
          <w:highlight w:val="yellow"/>
          <w:lang w:eastAsia="ko-KR"/>
        </w:rPr>
        <w:t>)</w:t>
      </w:r>
      <w:r w:rsidR="001C7671" w:rsidRPr="00AB7390">
        <w:rPr>
          <w:highlight w:val="yellow"/>
          <w:lang w:eastAsia="ko-KR"/>
        </w:rPr>
        <w:t>.</w:t>
      </w:r>
    </w:p>
    <w:p w14:paraId="79924C65" w14:textId="77777777" w:rsidR="00D00AD0" w:rsidRPr="00AB7390" w:rsidRDefault="00D00AD0" w:rsidP="00AB7390">
      <w:pPr>
        <w:rPr>
          <w:lang w:eastAsia="ko-KR"/>
        </w:rPr>
      </w:pPr>
    </w:p>
    <w:p w14:paraId="5D03A1A9" w14:textId="38E9BA06" w:rsidR="00F73BCB" w:rsidRPr="00AB7390" w:rsidRDefault="00F73BCB" w:rsidP="00AB7390">
      <w:pPr>
        <w:rPr>
          <w:lang w:eastAsia="ko-KR"/>
        </w:rPr>
      </w:pPr>
      <w:r w:rsidRPr="00AB7390">
        <w:rPr>
          <w:lang w:eastAsia="ko-KR"/>
        </w:rPr>
        <w:t xml:space="preserve">NOTE: </w:t>
      </w:r>
      <w:r w:rsidR="0061534F" w:rsidRPr="00AB7390">
        <w:rPr>
          <w:lang w:eastAsia="ko-KR"/>
        </w:rPr>
        <w:t xml:space="preserve">The number of iterations required in the exfoliation process should </w:t>
      </w:r>
      <w:r w:rsidR="00966280" w:rsidRPr="00AB7390">
        <w:rPr>
          <w:lang w:eastAsia="ko-KR"/>
        </w:rPr>
        <w:t>be repeated</w:t>
      </w:r>
      <w:r w:rsidR="0061534F" w:rsidRPr="00AB7390">
        <w:rPr>
          <w:lang w:eastAsia="ko-KR"/>
        </w:rPr>
        <w:t xml:space="preserve"> until a sufficiently uniform and thin pre-exfoliated crystal is achieved. This process determines the thickness and quality of the residue-free region that will be obtained subsequently.</w:t>
      </w:r>
    </w:p>
    <w:p w14:paraId="75482DB5" w14:textId="77777777" w:rsidR="00D00AD0" w:rsidRPr="00AB7390" w:rsidRDefault="00D00AD0" w:rsidP="00AB7390">
      <w:pPr>
        <w:rPr>
          <w:lang w:eastAsia="ko-KR"/>
        </w:rPr>
      </w:pPr>
    </w:p>
    <w:p w14:paraId="2F4E21F2" w14:textId="0B842CFA" w:rsidR="003C1404" w:rsidRPr="00AB7390" w:rsidRDefault="00D00AD0" w:rsidP="00AB7390">
      <w:pPr>
        <w:rPr>
          <w:lang w:eastAsia="ko-KR"/>
        </w:rPr>
      </w:pPr>
      <w:r w:rsidRPr="00AB7390">
        <w:rPr>
          <w:lang w:eastAsia="ko-KR"/>
        </w:rPr>
        <w:t xml:space="preserve">3.2. </w:t>
      </w:r>
      <w:r w:rsidR="00B2423D" w:rsidRPr="00AB7390">
        <w:rPr>
          <w:lang w:eastAsia="ko-KR"/>
        </w:rPr>
        <w:t>Prepar</w:t>
      </w:r>
      <w:r w:rsidR="00B411A4" w:rsidRPr="00AB7390">
        <w:rPr>
          <w:lang w:eastAsia="ko-KR"/>
        </w:rPr>
        <w:t>e</w:t>
      </w:r>
      <w:r w:rsidR="00B2423D" w:rsidRPr="00AB7390">
        <w:rPr>
          <w:lang w:eastAsia="ko-KR"/>
        </w:rPr>
        <w:t xml:space="preserve"> a clean silicon</w:t>
      </w:r>
      <w:r w:rsidR="00454AA8" w:rsidRPr="00AB7390">
        <w:rPr>
          <w:lang w:eastAsia="ko-KR"/>
        </w:rPr>
        <w:t xml:space="preserve"> dioxide</w:t>
      </w:r>
      <w:r w:rsidR="00B2423D" w:rsidRPr="00AB7390">
        <w:rPr>
          <w:lang w:eastAsia="ko-KR"/>
        </w:rPr>
        <w:t>/silicon (Si</w:t>
      </w:r>
      <w:r w:rsidR="00454AA8" w:rsidRPr="00AB7390">
        <w:rPr>
          <w:lang w:eastAsia="ko-KR"/>
        </w:rPr>
        <w:t>O</w:t>
      </w:r>
      <w:r w:rsidR="00454AA8" w:rsidRPr="00AB7390">
        <w:rPr>
          <w:vertAlign w:val="subscript"/>
          <w:lang w:eastAsia="ko-KR"/>
        </w:rPr>
        <w:t>2</w:t>
      </w:r>
      <w:r w:rsidR="00B2423D" w:rsidRPr="00AB7390">
        <w:rPr>
          <w:lang w:eastAsia="ko-KR"/>
        </w:rPr>
        <w:t>/Si) substrate</w:t>
      </w:r>
      <w:r w:rsidR="005F0496" w:rsidRPr="00AB7390">
        <w:rPr>
          <w:lang w:eastAsia="ko-KR"/>
        </w:rPr>
        <w:t>.</w:t>
      </w:r>
    </w:p>
    <w:p w14:paraId="4A2E1B8C" w14:textId="77777777" w:rsidR="00D00AD0" w:rsidRPr="00AB7390" w:rsidRDefault="00D00AD0" w:rsidP="00AB7390">
      <w:pPr>
        <w:rPr>
          <w:lang w:eastAsia="ko-KR"/>
        </w:rPr>
      </w:pPr>
    </w:p>
    <w:p w14:paraId="21D3FA86" w14:textId="043D9948" w:rsidR="003C1404" w:rsidRPr="00AB7390" w:rsidRDefault="003C1404" w:rsidP="00AB7390">
      <w:pPr>
        <w:rPr>
          <w:lang w:eastAsia="ko-KR"/>
        </w:rPr>
      </w:pPr>
      <w:r w:rsidRPr="00AB7390">
        <w:rPr>
          <w:lang w:eastAsia="ko-KR"/>
        </w:rPr>
        <w:t>NOTE: To minimize the potential for external residue, the condition of the cleaned substrate was examined using a 100x optical microscope before use.</w:t>
      </w:r>
      <w:r w:rsidR="00281363" w:rsidRPr="00AB7390">
        <w:rPr>
          <w:lang w:eastAsia="ko-KR"/>
        </w:rPr>
        <w:t xml:space="preserve"> For the visual identification of thin 2D materials, </w:t>
      </w:r>
      <w:r w:rsidR="00CE3ADD" w:rsidRPr="00AB7390">
        <w:rPr>
          <w:lang w:eastAsia="ko-KR"/>
        </w:rPr>
        <w:t xml:space="preserve">a 300-nm-thick </w:t>
      </w:r>
      <w:r w:rsidR="00281363" w:rsidRPr="00AB7390">
        <w:rPr>
          <w:lang w:eastAsia="ko-KR"/>
        </w:rPr>
        <w:t>SiO</w:t>
      </w:r>
      <w:r w:rsidR="00CE3ADD" w:rsidRPr="00AB7390">
        <w:rPr>
          <w:vertAlign w:val="subscript"/>
          <w:lang w:eastAsia="ko-KR"/>
        </w:rPr>
        <w:t>2</w:t>
      </w:r>
      <w:r w:rsidR="00281363" w:rsidRPr="00AB7390">
        <w:rPr>
          <w:lang w:eastAsia="ko-KR"/>
        </w:rPr>
        <w:t xml:space="preserve"> is recommended.</w:t>
      </w:r>
    </w:p>
    <w:p w14:paraId="727F7503" w14:textId="77777777" w:rsidR="00D00AD0" w:rsidRPr="00AB7390" w:rsidRDefault="00D00AD0" w:rsidP="00AB7390">
      <w:pPr>
        <w:rPr>
          <w:lang w:eastAsia="ko-KR"/>
        </w:rPr>
      </w:pPr>
    </w:p>
    <w:p w14:paraId="0032DEC1" w14:textId="4B09525D" w:rsidR="00887B7E" w:rsidRPr="00AB7390" w:rsidRDefault="005341AB" w:rsidP="00AB7390">
      <w:pPr>
        <w:rPr>
          <w:lang w:eastAsia="ko-KR"/>
        </w:rPr>
      </w:pPr>
      <w:r w:rsidRPr="00AB7390">
        <w:rPr>
          <w:lang w:eastAsia="ko-KR"/>
        </w:rPr>
        <w:t xml:space="preserve">3.2.1. </w:t>
      </w:r>
      <w:r w:rsidR="00D109D4" w:rsidRPr="00AB7390">
        <w:rPr>
          <w:lang w:eastAsia="ko-KR"/>
        </w:rPr>
        <w:t>Cut</w:t>
      </w:r>
      <w:r w:rsidR="00B2423D" w:rsidRPr="00AB7390">
        <w:rPr>
          <w:lang w:eastAsia="ko-KR"/>
        </w:rPr>
        <w:t xml:space="preserve"> </w:t>
      </w:r>
      <w:r w:rsidR="00D109D4" w:rsidRPr="00AB7390">
        <w:rPr>
          <w:lang w:eastAsia="ko-KR"/>
        </w:rPr>
        <w:t>the</w:t>
      </w:r>
      <w:r w:rsidR="00B2423D" w:rsidRPr="00AB7390">
        <w:rPr>
          <w:lang w:eastAsia="ko-KR"/>
        </w:rPr>
        <w:t xml:space="preserve"> thermally grown </w:t>
      </w:r>
      <w:r w:rsidR="006E2064" w:rsidRPr="00AB7390">
        <w:rPr>
          <w:lang w:eastAsia="ko-KR"/>
        </w:rPr>
        <w:t xml:space="preserve">300-nm-thick </w:t>
      </w:r>
      <w:r w:rsidR="00B2423D" w:rsidRPr="00AB7390">
        <w:rPr>
          <w:lang w:eastAsia="ko-KR"/>
        </w:rPr>
        <w:t>Si</w:t>
      </w:r>
      <w:r w:rsidR="006E2064" w:rsidRPr="00AB7390">
        <w:rPr>
          <w:lang w:eastAsia="ko-KR"/>
        </w:rPr>
        <w:t>O</w:t>
      </w:r>
      <w:r w:rsidR="006E2064" w:rsidRPr="00AB7390">
        <w:rPr>
          <w:vertAlign w:val="subscript"/>
          <w:lang w:eastAsia="ko-KR"/>
        </w:rPr>
        <w:t>2</w:t>
      </w:r>
      <w:r w:rsidR="00B2423D" w:rsidRPr="00AB7390">
        <w:rPr>
          <w:lang w:eastAsia="ko-KR"/>
        </w:rPr>
        <w:t>/Si wafer into pieces of 1 cm × 1</w:t>
      </w:r>
      <w:r w:rsidR="00D109D4" w:rsidRPr="00AB7390">
        <w:rPr>
          <w:lang w:eastAsia="ko-KR"/>
        </w:rPr>
        <w:t xml:space="preserve"> </w:t>
      </w:r>
      <w:r w:rsidR="00454AA8" w:rsidRPr="00AB7390">
        <w:rPr>
          <w:lang w:eastAsia="ko-KR"/>
        </w:rPr>
        <w:t xml:space="preserve">cm </w:t>
      </w:r>
      <w:r w:rsidR="00D109D4" w:rsidRPr="00AB7390">
        <w:rPr>
          <w:lang w:eastAsia="ko-KR"/>
        </w:rPr>
        <w:t>using a wafer cutter</w:t>
      </w:r>
      <w:r w:rsidR="00B2423D" w:rsidRPr="00AB7390">
        <w:rPr>
          <w:lang w:eastAsia="ko-KR"/>
        </w:rPr>
        <w:t>.</w:t>
      </w:r>
    </w:p>
    <w:p w14:paraId="390523B6" w14:textId="77777777" w:rsidR="005341AB" w:rsidRPr="00AB7390" w:rsidRDefault="005341AB" w:rsidP="00AB7390">
      <w:pPr>
        <w:rPr>
          <w:lang w:eastAsia="ko-KR"/>
        </w:rPr>
      </w:pPr>
    </w:p>
    <w:p w14:paraId="40B34562" w14:textId="09787F09" w:rsidR="00887B7E" w:rsidRPr="00AB7390" w:rsidRDefault="005341AB" w:rsidP="00AB7390">
      <w:pPr>
        <w:rPr>
          <w:lang w:eastAsia="ko-KR"/>
        </w:rPr>
      </w:pPr>
      <w:r w:rsidRPr="00AB7390">
        <w:rPr>
          <w:lang w:eastAsia="ko-KR"/>
        </w:rPr>
        <w:t xml:space="preserve">3.2.2. </w:t>
      </w:r>
      <w:r w:rsidR="00B2423D" w:rsidRPr="00AB7390">
        <w:rPr>
          <w:lang w:eastAsia="ko-KR"/>
        </w:rPr>
        <w:t xml:space="preserve">Immerse the </w:t>
      </w:r>
      <w:r w:rsidR="00080C88" w:rsidRPr="00AB7390">
        <w:rPr>
          <w:lang w:eastAsia="ko-KR"/>
        </w:rPr>
        <w:t>substrate</w:t>
      </w:r>
      <w:r w:rsidR="006E2064" w:rsidRPr="00AB7390">
        <w:rPr>
          <w:lang w:eastAsia="ko-KR"/>
        </w:rPr>
        <w:t>s</w:t>
      </w:r>
      <w:r w:rsidR="00B2423D" w:rsidRPr="00AB7390">
        <w:rPr>
          <w:lang w:eastAsia="ko-KR"/>
        </w:rPr>
        <w:t xml:space="preserve"> in high-purity </w:t>
      </w:r>
      <w:r w:rsidR="006E2064" w:rsidRPr="00AB7390">
        <w:rPr>
          <w:lang w:eastAsia="ko-KR"/>
        </w:rPr>
        <w:t>electronic</w:t>
      </w:r>
      <w:r w:rsidR="007D6C9E" w:rsidRPr="00AB7390">
        <w:rPr>
          <w:lang w:eastAsia="ko-KR"/>
        </w:rPr>
        <w:t>-</w:t>
      </w:r>
      <w:r w:rsidR="006E2064" w:rsidRPr="00AB7390">
        <w:rPr>
          <w:lang w:eastAsia="ko-KR"/>
        </w:rPr>
        <w:t xml:space="preserve">grade </w:t>
      </w:r>
      <w:r w:rsidR="00B2423D" w:rsidRPr="00AB7390">
        <w:rPr>
          <w:lang w:eastAsia="ko-KR"/>
        </w:rPr>
        <w:t>acetone and sonicate for 2 min using an ultrasonic cleaner.</w:t>
      </w:r>
    </w:p>
    <w:p w14:paraId="0E583829" w14:textId="77777777" w:rsidR="005341AB" w:rsidRPr="00AB7390" w:rsidRDefault="005341AB" w:rsidP="00AB7390">
      <w:pPr>
        <w:rPr>
          <w:lang w:eastAsia="ko-KR"/>
        </w:rPr>
      </w:pPr>
    </w:p>
    <w:p w14:paraId="167B25C7" w14:textId="5F3EFC0C" w:rsidR="00E37ACC" w:rsidRPr="00AB7390" w:rsidRDefault="00B2423D" w:rsidP="00AB7390">
      <w:pPr>
        <w:rPr>
          <w:lang w:eastAsia="ko-KR"/>
        </w:rPr>
      </w:pPr>
      <w:r w:rsidRPr="00AB7390">
        <w:rPr>
          <w:lang w:eastAsia="ko-KR"/>
        </w:rPr>
        <w:t>NOTE: Acetone sonication cleaning is performed inside a fume hood.</w:t>
      </w:r>
    </w:p>
    <w:p w14:paraId="72BB9FB6" w14:textId="77777777" w:rsidR="005341AB" w:rsidRPr="00AB7390" w:rsidRDefault="005341AB" w:rsidP="00AB7390">
      <w:pPr>
        <w:rPr>
          <w:lang w:eastAsia="ko-KR"/>
        </w:rPr>
      </w:pPr>
    </w:p>
    <w:p w14:paraId="2DC7749A" w14:textId="043C91D3" w:rsidR="00E37ACC" w:rsidRPr="00AB7390" w:rsidRDefault="005341AB" w:rsidP="00AB7390">
      <w:pPr>
        <w:rPr>
          <w:lang w:eastAsia="ko-KR"/>
        </w:rPr>
      </w:pPr>
      <w:r w:rsidRPr="00AB7390">
        <w:rPr>
          <w:lang w:eastAsia="ko-KR"/>
        </w:rPr>
        <w:t xml:space="preserve">3.2.3. </w:t>
      </w:r>
      <w:r w:rsidR="00B2423D" w:rsidRPr="00AB7390">
        <w:rPr>
          <w:lang w:eastAsia="ko-KR"/>
        </w:rPr>
        <w:t xml:space="preserve">Rinse the </w:t>
      </w:r>
      <w:r w:rsidR="00080C88" w:rsidRPr="00AB7390">
        <w:rPr>
          <w:lang w:eastAsia="ko-KR"/>
        </w:rPr>
        <w:t>substrate</w:t>
      </w:r>
      <w:r w:rsidR="006E2064" w:rsidRPr="00AB7390">
        <w:rPr>
          <w:lang w:eastAsia="ko-KR"/>
        </w:rPr>
        <w:t>s</w:t>
      </w:r>
      <w:r w:rsidR="00B2423D" w:rsidRPr="00AB7390">
        <w:rPr>
          <w:lang w:eastAsia="ko-KR"/>
        </w:rPr>
        <w:t xml:space="preserve"> with ultrapure deionized water.</w:t>
      </w:r>
    </w:p>
    <w:p w14:paraId="6FB5EE72" w14:textId="77777777" w:rsidR="005341AB" w:rsidRPr="00AB7390" w:rsidRDefault="005341AB" w:rsidP="00AB7390">
      <w:pPr>
        <w:rPr>
          <w:lang w:eastAsia="ko-KR"/>
        </w:rPr>
      </w:pPr>
    </w:p>
    <w:p w14:paraId="57F3BFD2" w14:textId="52F8003F" w:rsidR="00887B7E" w:rsidRPr="00AB7390" w:rsidRDefault="005341AB" w:rsidP="00AB7390">
      <w:pPr>
        <w:rPr>
          <w:lang w:eastAsia="ko-KR"/>
        </w:rPr>
      </w:pPr>
      <w:r w:rsidRPr="00AB7390">
        <w:rPr>
          <w:lang w:eastAsia="ko-KR"/>
        </w:rPr>
        <w:t xml:space="preserve">3.2.4. </w:t>
      </w:r>
      <w:r w:rsidR="001C25E4" w:rsidRPr="00AB7390">
        <w:rPr>
          <w:lang w:eastAsia="ko-KR"/>
        </w:rPr>
        <w:t>D</w:t>
      </w:r>
      <w:r w:rsidR="00080C88" w:rsidRPr="00AB7390">
        <w:rPr>
          <w:lang w:eastAsia="ko-KR"/>
        </w:rPr>
        <w:t>ry</w:t>
      </w:r>
      <w:r w:rsidR="00B2423D" w:rsidRPr="00AB7390">
        <w:rPr>
          <w:lang w:eastAsia="ko-KR"/>
        </w:rPr>
        <w:t xml:space="preserve"> the </w:t>
      </w:r>
      <w:r w:rsidR="00080C88" w:rsidRPr="00AB7390">
        <w:rPr>
          <w:lang w:eastAsia="ko-KR"/>
        </w:rPr>
        <w:t>substrate</w:t>
      </w:r>
      <w:r w:rsidR="001C25E4" w:rsidRPr="00AB7390">
        <w:rPr>
          <w:lang w:eastAsia="ko-KR"/>
        </w:rPr>
        <w:t>s using a nitrogen blow</w:t>
      </w:r>
      <w:r w:rsidR="007D6C9E" w:rsidRPr="00AB7390">
        <w:rPr>
          <w:lang w:eastAsia="ko-KR"/>
        </w:rPr>
        <w:t>,</w:t>
      </w:r>
      <w:r w:rsidR="001C25E4" w:rsidRPr="00AB7390">
        <w:rPr>
          <w:lang w:eastAsia="ko-KR"/>
        </w:rPr>
        <w:t xml:space="preserve"> followed by placing </w:t>
      </w:r>
      <w:r w:rsidR="007D6C9E" w:rsidRPr="00AB7390">
        <w:rPr>
          <w:lang w:eastAsia="ko-KR"/>
        </w:rPr>
        <w:t>them</w:t>
      </w:r>
      <w:r w:rsidR="001C25E4" w:rsidRPr="00AB7390">
        <w:rPr>
          <w:lang w:eastAsia="ko-KR"/>
        </w:rPr>
        <w:t xml:space="preserve"> on</w:t>
      </w:r>
      <w:r w:rsidR="00080C88" w:rsidRPr="00AB7390">
        <w:rPr>
          <w:lang w:eastAsia="ko-KR"/>
        </w:rPr>
        <w:t xml:space="preserve"> </w:t>
      </w:r>
      <w:r w:rsidR="001C25E4" w:rsidRPr="00AB7390">
        <w:rPr>
          <w:lang w:eastAsia="ko-KR"/>
        </w:rPr>
        <w:t xml:space="preserve">a </w:t>
      </w:r>
      <w:r w:rsidR="00B2423D" w:rsidRPr="00AB7390">
        <w:rPr>
          <w:lang w:eastAsia="ko-KR"/>
        </w:rPr>
        <w:t xml:space="preserve">hot plate </w:t>
      </w:r>
      <w:r w:rsidR="007D6C9E" w:rsidRPr="00AB7390">
        <w:rPr>
          <w:lang w:eastAsia="ko-KR"/>
        </w:rPr>
        <w:t xml:space="preserve">set </w:t>
      </w:r>
      <w:r w:rsidR="00B2423D" w:rsidRPr="00AB7390">
        <w:rPr>
          <w:lang w:eastAsia="ko-KR"/>
        </w:rPr>
        <w:t xml:space="preserve">above 100 °C for </w:t>
      </w:r>
      <w:r w:rsidR="00DE0613" w:rsidRPr="00AB7390">
        <w:rPr>
          <w:lang w:eastAsia="ko-KR"/>
        </w:rPr>
        <w:t>at least 5 min</w:t>
      </w:r>
      <w:r w:rsidR="00B2423D" w:rsidRPr="00AB7390">
        <w:rPr>
          <w:lang w:eastAsia="ko-KR"/>
        </w:rPr>
        <w:t xml:space="preserve"> to prevent solvent tracing residue.</w:t>
      </w:r>
    </w:p>
    <w:p w14:paraId="4F14E283" w14:textId="77777777" w:rsidR="005341AB" w:rsidRPr="00AB7390" w:rsidRDefault="005341AB" w:rsidP="00AB7390">
      <w:pPr>
        <w:rPr>
          <w:lang w:eastAsia="ko-KR"/>
        </w:rPr>
      </w:pPr>
    </w:p>
    <w:p w14:paraId="572C30A7" w14:textId="599446E6" w:rsidR="00887B7E" w:rsidRPr="00AB7390" w:rsidRDefault="005341AB" w:rsidP="00AB7390">
      <w:pPr>
        <w:rPr>
          <w:lang w:eastAsia="ko-KR"/>
        </w:rPr>
      </w:pPr>
      <w:r w:rsidRPr="00AB7390">
        <w:rPr>
          <w:lang w:eastAsia="ko-KR"/>
        </w:rPr>
        <w:t xml:space="preserve">3.2.5. </w:t>
      </w:r>
      <w:r w:rsidR="006A29EF" w:rsidRPr="00AB7390">
        <w:rPr>
          <w:lang w:eastAsia="ko-KR"/>
        </w:rPr>
        <w:t xml:space="preserve">Perform oxygen plasma treatment with an oxygen gas flow rate of 100 </w:t>
      </w:r>
      <w:proofErr w:type="spellStart"/>
      <w:r w:rsidR="006A29EF" w:rsidRPr="00AB7390">
        <w:rPr>
          <w:lang w:eastAsia="ko-KR"/>
        </w:rPr>
        <w:t>sccm</w:t>
      </w:r>
      <w:proofErr w:type="spellEnd"/>
      <w:r w:rsidR="006A29EF" w:rsidRPr="00AB7390">
        <w:rPr>
          <w:lang w:eastAsia="ko-KR"/>
        </w:rPr>
        <w:t>, a base pressure of 1 × 10</w:t>
      </w:r>
      <w:r w:rsidR="006A29EF" w:rsidRPr="00AB7390">
        <w:rPr>
          <w:vertAlign w:val="superscript"/>
          <w:lang w:eastAsia="ko-KR"/>
        </w:rPr>
        <w:t>-2</w:t>
      </w:r>
      <w:r w:rsidR="006A29EF" w:rsidRPr="00AB7390">
        <w:rPr>
          <w:lang w:eastAsia="ko-KR"/>
        </w:rPr>
        <w:t xml:space="preserve"> Torr, and a power of 100 W. Stabilize the gas flow for 60 s, apply plasma for 10 s, then purge for 20 s and vent for another 20 s.</w:t>
      </w:r>
    </w:p>
    <w:p w14:paraId="6681DC3A" w14:textId="77777777" w:rsidR="005341AB" w:rsidRPr="00AB7390" w:rsidRDefault="005341AB" w:rsidP="00AB7390">
      <w:pPr>
        <w:rPr>
          <w:highlight w:val="yellow"/>
          <w:lang w:eastAsia="ko-KR"/>
        </w:rPr>
      </w:pPr>
    </w:p>
    <w:p w14:paraId="5B0D3EDE" w14:textId="315B8E40" w:rsidR="00B2423D" w:rsidRPr="00020AF1" w:rsidRDefault="005341AB" w:rsidP="00AB7390">
      <w:pPr>
        <w:rPr>
          <w:lang w:eastAsia="ko-KR"/>
        </w:rPr>
      </w:pPr>
      <w:r w:rsidRPr="00020AF1">
        <w:rPr>
          <w:lang w:eastAsia="ko-KR"/>
        </w:rPr>
        <w:t xml:space="preserve">3.3. </w:t>
      </w:r>
      <w:r w:rsidR="002A2C8F" w:rsidRPr="00020AF1">
        <w:rPr>
          <w:lang w:eastAsia="ko-KR"/>
        </w:rPr>
        <w:t>Acqui</w:t>
      </w:r>
      <w:r w:rsidR="00B411A4" w:rsidRPr="00020AF1">
        <w:rPr>
          <w:lang w:eastAsia="ko-KR"/>
        </w:rPr>
        <w:t>re</w:t>
      </w:r>
      <w:r w:rsidR="00B2423D" w:rsidRPr="00020AF1">
        <w:rPr>
          <w:lang w:eastAsia="ko-KR"/>
        </w:rPr>
        <w:t xml:space="preserve"> the residue-free region</w:t>
      </w:r>
      <w:r w:rsidR="003C4602" w:rsidRPr="00020AF1">
        <w:rPr>
          <w:lang w:eastAsia="ko-KR"/>
        </w:rPr>
        <w:t xml:space="preserve"> (</w:t>
      </w:r>
      <w:r w:rsidR="003C4602" w:rsidRPr="00020AF1">
        <w:rPr>
          <w:b/>
          <w:bCs/>
          <w:lang w:eastAsia="ko-KR"/>
        </w:rPr>
        <w:t>Video 1</w:t>
      </w:r>
      <w:r w:rsidR="003C4602" w:rsidRPr="00020AF1">
        <w:rPr>
          <w:lang w:eastAsia="ko-KR"/>
        </w:rPr>
        <w:t>)</w:t>
      </w:r>
      <w:r w:rsidR="00B2423D" w:rsidRPr="00020AF1">
        <w:rPr>
          <w:lang w:eastAsia="ko-KR"/>
        </w:rPr>
        <w:t>.</w:t>
      </w:r>
    </w:p>
    <w:p w14:paraId="3C0AC50F" w14:textId="77777777" w:rsidR="005341AB" w:rsidRPr="00AB7390" w:rsidRDefault="005341AB" w:rsidP="00AB7390">
      <w:pPr>
        <w:rPr>
          <w:lang w:eastAsia="ko-KR"/>
        </w:rPr>
      </w:pPr>
    </w:p>
    <w:p w14:paraId="39C71080" w14:textId="44A26421" w:rsidR="00565E81" w:rsidRPr="00AB7390" w:rsidRDefault="00565E81" w:rsidP="00AB7390">
      <w:pPr>
        <w:rPr>
          <w:lang w:eastAsia="ko-KR"/>
        </w:rPr>
      </w:pPr>
      <w:r w:rsidRPr="00AB7390">
        <w:rPr>
          <w:lang w:eastAsia="ko-KR"/>
        </w:rPr>
        <w:t xml:space="preserve">NOTE: </w:t>
      </w:r>
      <w:r w:rsidR="00574E4D" w:rsidRPr="00AB7390">
        <w:rPr>
          <w:b/>
          <w:bCs/>
          <w:lang w:eastAsia="ko-KR"/>
        </w:rPr>
        <w:t>Video 1</w:t>
      </w:r>
      <w:r w:rsidR="00574E4D" w:rsidRPr="00AB7390">
        <w:rPr>
          <w:lang w:eastAsia="ko-KR"/>
        </w:rPr>
        <w:t xml:space="preserve"> shows the acquisition of a residue-free region from pre-exfoliated h-BN. </w:t>
      </w:r>
      <w:r w:rsidRPr="00AB7390">
        <w:rPr>
          <w:b/>
          <w:bCs/>
          <w:lang w:eastAsia="ko-KR"/>
        </w:rPr>
        <w:t>Figure 2E</w:t>
      </w:r>
      <w:r w:rsidRPr="00AB7390">
        <w:rPr>
          <w:lang w:eastAsia="ko-KR"/>
        </w:rPr>
        <w:t xml:space="preserve"> presents the example image of the instrument to aid in understanding the process. The reason why the tape piece is attached to the middle edge of the glass slide is to minimize interference between the sample stage and the stamp manipulator (distance ≈ 1 cm).</w:t>
      </w:r>
    </w:p>
    <w:p w14:paraId="636A2D91" w14:textId="77777777" w:rsidR="005341AB" w:rsidRPr="00AB7390" w:rsidRDefault="005341AB" w:rsidP="00AB7390">
      <w:pPr>
        <w:rPr>
          <w:highlight w:val="yellow"/>
          <w:lang w:eastAsia="ko-KR"/>
        </w:rPr>
      </w:pPr>
    </w:p>
    <w:p w14:paraId="2631B234" w14:textId="6AE1BA0A" w:rsidR="00B2423D" w:rsidRPr="00AB7390" w:rsidRDefault="005341AB" w:rsidP="00AB7390">
      <w:pPr>
        <w:rPr>
          <w:highlight w:val="yellow"/>
          <w:lang w:eastAsia="ko-KR"/>
        </w:rPr>
      </w:pPr>
      <w:r w:rsidRPr="00AB7390">
        <w:rPr>
          <w:highlight w:val="yellow"/>
          <w:lang w:eastAsia="ko-KR"/>
        </w:rPr>
        <w:t xml:space="preserve">3.3.1. </w:t>
      </w:r>
      <w:r w:rsidR="00B2423D" w:rsidRPr="00AB7390">
        <w:rPr>
          <w:highlight w:val="yellow"/>
          <w:lang w:eastAsia="ko-KR"/>
        </w:rPr>
        <w:t>P</w:t>
      </w:r>
      <w:r w:rsidR="00080C88" w:rsidRPr="00AB7390">
        <w:rPr>
          <w:highlight w:val="yellow"/>
          <w:lang w:eastAsia="ko-KR"/>
        </w:rPr>
        <w:t>lace</w:t>
      </w:r>
      <w:r w:rsidR="00B2423D" w:rsidRPr="00AB7390">
        <w:rPr>
          <w:highlight w:val="yellow"/>
          <w:lang w:eastAsia="ko-KR"/>
        </w:rPr>
        <w:t xml:space="preserve"> the pre-exfoliated crystal on the sample stage.</w:t>
      </w:r>
    </w:p>
    <w:p w14:paraId="661379D5" w14:textId="77777777" w:rsidR="005341AB" w:rsidRPr="00AB7390" w:rsidRDefault="005341AB" w:rsidP="00AB7390">
      <w:pPr>
        <w:rPr>
          <w:lang w:eastAsia="ko-KR"/>
        </w:rPr>
      </w:pPr>
    </w:p>
    <w:p w14:paraId="5B8E296A" w14:textId="6C6E7F38" w:rsidR="00B2423D" w:rsidRPr="00AB7390" w:rsidRDefault="00B2423D" w:rsidP="00AB7390">
      <w:pPr>
        <w:rPr>
          <w:lang w:eastAsia="ko-KR"/>
        </w:rPr>
      </w:pPr>
      <w:r w:rsidRPr="00AB7390">
        <w:rPr>
          <w:lang w:eastAsia="ko-KR"/>
        </w:rPr>
        <w:t>NOTE: All samples loaded on</w:t>
      </w:r>
      <w:r w:rsidR="007D6C9E" w:rsidRPr="00AB7390">
        <w:rPr>
          <w:lang w:eastAsia="ko-KR"/>
        </w:rPr>
        <w:t>to</w:t>
      </w:r>
      <w:r w:rsidRPr="00AB7390">
        <w:rPr>
          <w:lang w:eastAsia="ko-KR"/>
        </w:rPr>
        <w:t xml:space="preserve"> the sample holder are </w:t>
      </w:r>
      <w:r w:rsidR="00A207FF" w:rsidRPr="00AB7390">
        <w:rPr>
          <w:lang w:eastAsia="ko-KR"/>
        </w:rPr>
        <w:t xml:space="preserve">affixed </w:t>
      </w:r>
      <w:r w:rsidRPr="00AB7390">
        <w:rPr>
          <w:lang w:eastAsia="ko-KR"/>
        </w:rPr>
        <w:t xml:space="preserve">with </w:t>
      </w:r>
      <w:r w:rsidR="001C25E4" w:rsidRPr="00AB7390">
        <w:rPr>
          <w:lang w:eastAsia="ko-KR"/>
        </w:rPr>
        <w:t xml:space="preserve">a </w:t>
      </w:r>
      <w:r w:rsidRPr="00AB7390">
        <w:rPr>
          <w:lang w:eastAsia="ko-KR"/>
        </w:rPr>
        <w:t>double-sided tape.</w:t>
      </w:r>
    </w:p>
    <w:p w14:paraId="21E3A369" w14:textId="77777777" w:rsidR="005341AB" w:rsidRPr="00AB7390" w:rsidRDefault="005341AB" w:rsidP="00AB7390">
      <w:pPr>
        <w:rPr>
          <w:highlight w:val="yellow"/>
          <w:lang w:eastAsia="ko-KR"/>
        </w:rPr>
      </w:pPr>
    </w:p>
    <w:p w14:paraId="490E9A00" w14:textId="627C0AFF" w:rsidR="00B306E5" w:rsidRPr="00AB7390" w:rsidRDefault="005341AB" w:rsidP="00AB7390">
      <w:pPr>
        <w:rPr>
          <w:lang w:eastAsia="ko-KR"/>
        </w:rPr>
      </w:pPr>
      <w:r w:rsidRPr="00AB7390">
        <w:rPr>
          <w:highlight w:val="yellow"/>
          <w:lang w:eastAsia="ko-KR"/>
        </w:rPr>
        <w:t xml:space="preserve">3.3.2. </w:t>
      </w:r>
      <w:r w:rsidR="00A207FF" w:rsidRPr="00AB7390">
        <w:rPr>
          <w:highlight w:val="yellow"/>
          <w:lang w:eastAsia="ko-KR"/>
        </w:rPr>
        <w:t xml:space="preserve">Secure </w:t>
      </w:r>
      <w:r w:rsidR="00B2423D" w:rsidRPr="00AB7390">
        <w:rPr>
          <w:highlight w:val="yellow"/>
          <w:lang w:eastAsia="ko-KR"/>
        </w:rPr>
        <w:t xml:space="preserve">the tape stamp </w:t>
      </w:r>
      <w:r w:rsidR="001C25E4" w:rsidRPr="00AB7390">
        <w:rPr>
          <w:highlight w:val="yellow"/>
          <w:lang w:eastAsia="ko-KR"/>
        </w:rPr>
        <w:t xml:space="preserve">with </w:t>
      </w:r>
      <w:r w:rsidR="005D3704" w:rsidRPr="00AB7390">
        <w:rPr>
          <w:highlight w:val="yellow"/>
          <w:lang w:eastAsia="ko-KR"/>
        </w:rPr>
        <w:t>a tilt angle of at least</w:t>
      </w:r>
      <w:r w:rsidR="001C25E4" w:rsidRPr="00AB7390">
        <w:rPr>
          <w:highlight w:val="yellow"/>
          <w:lang w:eastAsia="ko-KR"/>
        </w:rPr>
        <w:t xml:space="preserve"> 5° </w:t>
      </w:r>
      <w:r w:rsidR="00B2423D" w:rsidRPr="00AB7390">
        <w:rPr>
          <w:highlight w:val="yellow"/>
          <w:lang w:eastAsia="ko-KR"/>
        </w:rPr>
        <w:t>onto the magnetic plate of the stamp manipulator using a magnet</w:t>
      </w:r>
      <w:r w:rsidR="001C25E4" w:rsidRPr="00AB7390">
        <w:rPr>
          <w:highlight w:val="yellow"/>
          <w:lang w:eastAsia="ko-KR"/>
        </w:rPr>
        <w:t xml:space="preserve">. </w:t>
      </w:r>
      <w:r w:rsidR="001C25E4" w:rsidRPr="00AB7390">
        <w:rPr>
          <w:lang w:eastAsia="ko-KR"/>
        </w:rPr>
        <w:t>The</w:t>
      </w:r>
      <w:r w:rsidR="00B2423D" w:rsidRPr="00AB7390">
        <w:rPr>
          <w:lang w:eastAsia="ko-KR"/>
        </w:rPr>
        <w:t xml:space="preserve"> tilt </w:t>
      </w:r>
      <w:r w:rsidR="001C25E4" w:rsidRPr="00AB7390">
        <w:rPr>
          <w:lang w:eastAsia="ko-KR"/>
        </w:rPr>
        <w:t xml:space="preserve">of the stamp </w:t>
      </w:r>
      <w:r w:rsidR="00B2423D" w:rsidRPr="00AB7390">
        <w:rPr>
          <w:lang w:eastAsia="ko-KR"/>
        </w:rPr>
        <w:t xml:space="preserve">is achieved by </w:t>
      </w:r>
      <w:r w:rsidR="00B1732D" w:rsidRPr="00AB7390">
        <w:rPr>
          <w:lang w:eastAsia="ko-KR"/>
        </w:rPr>
        <w:t xml:space="preserve">using </w:t>
      </w:r>
      <w:r w:rsidR="00565E81" w:rsidRPr="00AB7390">
        <w:rPr>
          <w:lang w:eastAsia="ko-KR"/>
        </w:rPr>
        <w:t>the</w:t>
      </w:r>
      <w:r w:rsidR="001C25E4" w:rsidRPr="00AB7390">
        <w:rPr>
          <w:lang w:eastAsia="ko-KR"/>
        </w:rPr>
        <w:t xml:space="preserve"> </w:t>
      </w:r>
      <w:r w:rsidR="00B2423D" w:rsidRPr="00AB7390">
        <w:rPr>
          <w:lang w:eastAsia="ko-KR"/>
        </w:rPr>
        <w:t>glass</w:t>
      </w:r>
      <w:r w:rsidR="001C25E4" w:rsidRPr="00AB7390">
        <w:rPr>
          <w:lang w:eastAsia="ko-KR"/>
        </w:rPr>
        <w:t xml:space="preserve"> </w:t>
      </w:r>
      <w:r w:rsidR="00B666AA" w:rsidRPr="00AB7390">
        <w:rPr>
          <w:lang w:eastAsia="ko-KR"/>
        </w:rPr>
        <w:t>slide</w:t>
      </w:r>
      <w:r w:rsidR="00CD11E0" w:rsidRPr="00AB7390">
        <w:rPr>
          <w:lang w:eastAsia="ko-KR"/>
        </w:rPr>
        <w:t xml:space="preserve"> stack</w:t>
      </w:r>
      <w:r w:rsidR="00B2423D" w:rsidRPr="00AB7390">
        <w:rPr>
          <w:lang w:eastAsia="ko-KR"/>
        </w:rPr>
        <w:t xml:space="preserve"> </w:t>
      </w:r>
      <w:r w:rsidR="00B1732D" w:rsidRPr="00AB7390">
        <w:rPr>
          <w:lang w:eastAsia="ko-KR"/>
        </w:rPr>
        <w:t xml:space="preserve">as support at the </w:t>
      </w:r>
      <w:r w:rsidR="007D6C9E" w:rsidRPr="00AB7390">
        <w:rPr>
          <w:lang w:eastAsia="ko-KR"/>
        </w:rPr>
        <w:t>rear side of the stamp</w:t>
      </w:r>
      <w:r w:rsidR="005D3C5A" w:rsidRPr="00AB7390">
        <w:rPr>
          <w:lang w:eastAsia="ko-KR"/>
        </w:rPr>
        <w:t xml:space="preserve"> (</w:t>
      </w:r>
      <w:r w:rsidR="005D3C5A" w:rsidRPr="00AB7390">
        <w:rPr>
          <w:b/>
          <w:bCs/>
          <w:lang w:eastAsia="ko-KR"/>
        </w:rPr>
        <w:t xml:space="preserve">Figure </w:t>
      </w:r>
      <w:r w:rsidR="00CD11E0" w:rsidRPr="00AB7390">
        <w:rPr>
          <w:b/>
          <w:bCs/>
          <w:lang w:eastAsia="ko-KR"/>
        </w:rPr>
        <w:t>2E</w:t>
      </w:r>
      <w:r w:rsidR="005D3C5A" w:rsidRPr="00AB7390">
        <w:rPr>
          <w:lang w:eastAsia="ko-KR"/>
        </w:rPr>
        <w:t>)</w:t>
      </w:r>
      <w:r w:rsidR="00B2423D" w:rsidRPr="00AB7390">
        <w:rPr>
          <w:lang w:eastAsia="ko-KR"/>
        </w:rPr>
        <w:t>.</w:t>
      </w:r>
    </w:p>
    <w:p w14:paraId="2FCE28AA" w14:textId="77777777" w:rsidR="005341AB" w:rsidRPr="00AB7390" w:rsidRDefault="005341AB" w:rsidP="00AB7390">
      <w:pPr>
        <w:rPr>
          <w:lang w:eastAsia="ko-KR"/>
        </w:rPr>
      </w:pPr>
    </w:p>
    <w:p w14:paraId="4FF1D019" w14:textId="0BF77848" w:rsidR="00F55488" w:rsidRPr="00AB7390" w:rsidRDefault="00B306E5" w:rsidP="00AB7390">
      <w:pPr>
        <w:rPr>
          <w:lang w:eastAsia="ko-KR"/>
        </w:rPr>
      </w:pPr>
      <w:r w:rsidRPr="00AB7390">
        <w:rPr>
          <w:lang w:eastAsia="ko-KR"/>
        </w:rPr>
        <w:t xml:space="preserve">NOTE: </w:t>
      </w:r>
      <w:r w:rsidR="00B2423D" w:rsidRPr="00AB7390">
        <w:rPr>
          <w:lang w:eastAsia="ko-KR"/>
        </w:rPr>
        <w:t xml:space="preserve">This tilt is used consistently in all processes </w:t>
      </w:r>
      <w:r w:rsidR="00966009" w:rsidRPr="00AB7390">
        <w:rPr>
          <w:lang w:eastAsia="ko-KR"/>
        </w:rPr>
        <w:t>using</w:t>
      </w:r>
      <w:r w:rsidR="00B2423D" w:rsidRPr="00AB7390">
        <w:rPr>
          <w:lang w:eastAsia="ko-KR"/>
        </w:rPr>
        <w:t xml:space="preserve"> the tape stamp.</w:t>
      </w:r>
    </w:p>
    <w:p w14:paraId="203BE657" w14:textId="77777777" w:rsidR="005341AB" w:rsidRPr="00AB7390" w:rsidRDefault="005341AB" w:rsidP="00AB7390">
      <w:pPr>
        <w:rPr>
          <w:highlight w:val="yellow"/>
          <w:lang w:eastAsia="ko-KR"/>
        </w:rPr>
      </w:pPr>
    </w:p>
    <w:p w14:paraId="3A71157D" w14:textId="583093C1" w:rsidR="00F55488" w:rsidRPr="00AB7390" w:rsidRDefault="005341AB" w:rsidP="00AB7390">
      <w:pPr>
        <w:rPr>
          <w:highlight w:val="yellow"/>
          <w:lang w:eastAsia="ko-KR"/>
        </w:rPr>
      </w:pPr>
      <w:r w:rsidRPr="00AB7390">
        <w:rPr>
          <w:highlight w:val="yellow"/>
          <w:lang w:eastAsia="ko-KR"/>
        </w:rPr>
        <w:t xml:space="preserve">3.3.3. </w:t>
      </w:r>
      <w:r w:rsidR="00524C06" w:rsidRPr="00AB7390">
        <w:rPr>
          <w:highlight w:val="yellow"/>
          <w:lang w:eastAsia="ko-KR"/>
        </w:rPr>
        <w:t>A</w:t>
      </w:r>
      <w:r w:rsidR="00B2423D" w:rsidRPr="00AB7390">
        <w:rPr>
          <w:highlight w:val="yellow"/>
          <w:lang w:eastAsia="ko-KR"/>
        </w:rPr>
        <w:t xml:space="preserve">lign the </w:t>
      </w:r>
      <w:r w:rsidR="00B1732D" w:rsidRPr="00AB7390">
        <w:rPr>
          <w:highlight w:val="yellow"/>
          <w:lang w:eastAsia="ko-KR"/>
        </w:rPr>
        <w:t>tape stamp</w:t>
      </w:r>
      <w:r w:rsidR="00B2423D" w:rsidRPr="00AB7390">
        <w:rPr>
          <w:highlight w:val="yellow"/>
          <w:lang w:eastAsia="ko-KR"/>
        </w:rPr>
        <w:t xml:space="preserve"> above the </w:t>
      </w:r>
      <w:r w:rsidR="00B1732D" w:rsidRPr="00AB7390">
        <w:rPr>
          <w:highlight w:val="yellow"/>
          <w:lang w:eastAsia="ko-KR"/>
        </w:rPr>
        <w:t xml:space="preserve">pre-exfoliated </w:t>
      </w:r>
      <w:r w:rsidR="00B2423D" w:rsidRPr="00AB7390">
        <w:rPr>
          <w:highlight w:val="yellow"/>
          <w:lang w:eastAsia="ko-KR"/>
        </w:rPr>
        <w:t>crystal</w:t>
      </w:r>
      <w:r w:rsidR="00524C06" w:rsidRPr="00AB7390">
        <w:rPr>
          <w:highlight w:val="yellow"/>
          <w:lang w:eastAsia="ko-KR"/>
        </w:rPr>
        <w:t xml:space="preserve"> by adjusting the </w:t>
      </w:r>
      <w:r w:rsidR="00B1732D" w:rsidRPr="00AB7390">
        <w:rPr>
          <w:highlight w:val="yellow"/>
          <w:lang w:eastAsia="ko-KR"/>
        </w:rPr>
        <w:t>sample stage</w:t>
      </w:r>
      <w:r w:rsidR="00B2423D" w:rsidRPr="00AB7390">
        <w:rPr>
          <w:highlight w:val="yellow"/>
          <w:lang w:eastAsia="ko-KR"/>
        </w:rPr>
        <w:t>.</w:t>
      </w:r>
    </w:p>
    <w:p w14:paraId="17E159F0" w14:textId="77777777" w:rsidR="005341AB" w:rsidRPr="00AB7390" w:rsidRDefault="005341AB" w:rsidP="00AB7390">
      <w:pPr>
        <w:rPr>
          <w:highlight w:val="yellow"/>
          <w:lang w:eastAsia="ko-KR"/>
        </w:rPr>
      </w:pPr>
    </w:p>
    <w:p w14:paraId="51D10202" w14:textId="05E60761" w:rsidR="00887B7E" w:rsidRPr="00AB7390" w:rsidRDefault="005341AB" w:rsidP="00AB7390">
      <w:pPr>
        <w:rPr>
          <w:highlight w:val="yellow"/>
          <w:lang w:eastAsia="ko-KR"/>
        </w:rPr>
      </w:pPr>
      <w:r w:rsidRPr="004910DC">
        <w:rPr>
          <w:highlight w:val="green"/>
          <w:lang w:eastAsia="ko-KR"/>
        </w:rPr>
        <w:t xml:space="preserve">3.3.4. </w:t>
      </w:r>
      <w:r w:rsidR="00B1732D" w:rsidRPr="004910DC">
        <w:rPr>
          <w:highlight w:val="green"/>
          <w:lang w:eastAsia="ko-KR"/>
        </w:rPr>
        <w:t xml:space="preserve">Attach </w:t>
      </w:r>
      <w:r w:rsidR="00524C06" w:rsidRPr="004910DC">
        <w:rPr>
          <w:highlight w:val="green"/>
          <w:lang w:eastAsia="ko-KR"/>
        </w:rPr>
        <w:t xml:space="preserve">the tape </w:t>
      </w:r>
      <w:r w:rsidR="00B1732D" w:rsidRPr="004910DC">
        <w:rPr>
          <w:highlight w:val="green"/>
          <w:lang w:eastAsia="ko-KR"/>
        </w:rPr>
        <w:t xml:space="preserve">stamp </w:t>
      </w:r>
      <w:r w:rsidR="00524C06" w:rsidRPr="004910DC">
        <w:rPr>
          <w:highlight w:val="green"/>
          <w:lang w:eastAsia="ko-KR"/>
        </w:rPr>
        <w:t>to the top surface of the crystal by a</w:t>
      </w:r>
      <w:r w:rsidR="00B2423D" w:rsidRPr="004910DC">
        <w:rPr>
          <w:highlight w:val="green"/>
          <w:lang w:eastAsia="ko-KR"/>
        </w:rPr>
        <w:t>djust</w:t>
      </w:r>
      <w:r w:rsidR="00524C06" w:rsidRPr="004910DC">
        <w:rPr>
          <w:highlight w:val="green"/>
          <w:lang w:eastAsia="ko-KR"/>
        </w:rPr>
        <w:t>ing</w:t>
      </w:r>
      <w:r w:rsidR="00B2423D" w:rsidRPr="004910DC">
        <w:rPr>
          <w:highlight w:val="green"/>
          <w:lang w:eastAsia="ko-KR"/>
        </w:rPr>
        <w:t xml:space="preserve"> the </w:t>
      </w:r>
      <w:r w:rsidR="00B1732D" w:rsidRPr="004910DC">
        <w:rPr>
          <w:highlight w:val="green"/>
          <w:lang w:eastAsia="ko-KR"/>
        </w:rPr>
        <w:t xml:space="preserve">stamp </w:t>
      </w:r>
      <w:r w:rsidR="00B2423D" w:rsidRPr="004910DC">
        <w:rPr>
          <w:highlight w:val="green"/>
          <w:lang w:eastAsia="ko-KR"/>
        </w:rPr>
        <w:t xml:space="preserve">manipulator </w:t>
      </w:r>
      <w:r w:rsidR="009E1CA5" w:rsidRPr="004910DC">
        <w:rPr>
          <w:highlight w:val="green"/>
          <w:lang w:eastAsia="ko-KR"/>
        </w:rPr>
        <w:lastRenderedPageBreak/>
        <w:t xml:space="preserve">in </w:t>
      </w:r>
      <w:r w:rsidR="00B2423D" w:rsidRPr="004910DC">
        <w:rPr>
          <w:highlight w:val="green"/>
          <w:lang w:eastAsia="ko-KR"/>
        </w:rPr>
        <w:t>the -Z direction (</w:t>
      </w:r>
      <w:r w:rsidR="00B2423D" w:rsidRPr="004910DC">
        <w:rPr>
          <w:b/>
          <w:bCs/>
          <w:highlight w:val="green"/>
          <w:lang w:eastAsia="ko-KR"/>
        </w:rPr>
        <w:t>Figure 3</w:t>
      </w:r>
      <w:r w:rsidR="00CF3329" w:rsidRPr="004910DC">
        <w:rPr>
          <w:b/>
          <w:bCs/>
          <w:highlight w:val="green"/>
          <w:lang w:eastAsia="ko-KR"/>
        </w:rPr>
        <w:t>C</w:t>
      </w:r>
      <w:r w:rsidR="00B2423D" w:rsidRPr="004910DC">
        <w:rPr>
          <w:highlight w:val="green"/>
          <w:lang w:eastAsia="ko-KR"/>
        </w:rPr>
        <w:t>).</w:t>
      </w:r>
    </w:p>
    <w:p w14:paraId="071982BA" w14:textId="77777777" w:rsidR="005341AB" w:rsidRPr="00AB7390" w:rsidRDefault="005341AB" w:rsidP="00AB7390">
      <w:pPr>
        <w:rPr>
          <w:highlight w:val="yellow"/>
          <w:lang w:eastAsia="ko-KR"/>
        </w:rPr>
      </w:pPr>
    </w:p>
    <w:p w14:paraId="216567B1" w14:textId="062F198A" w:rsidR="00887B7E" w:rsidRPr="004910DC" w:rsidRDefault="005341AB" w:rsidP="00AB7390">
      <w:pPr>
        <w:rPr>
          <w:highlight w:val="green"/>
          <w:lang w:eastAsia="ko-KR"/>
        </w:rPr>
      </w:pPr>
      <w:r w:rsidRPr="004910DC">
        <w:rPr>
          <w:highlight w:val="green"/>
          <w:lang w:eastAsia="ko-KR"/>
        </w:rPr>
        <w:t xml:space="preserve">3.3.5. </w:t>
      </w:r>
      <w:r w:rsidR="00524C06" w:rsidRPr="004910DC">
        <w:rPr>
          <w:highlight w:val="green"/>
          <w:lang w:eastAsia="ko-KR"/>
        </w:rPr>
        <w:t xml:space="preserve">Gently </w:t>
      </w:r>
      <w:r w:rsidR="00B1732D" w:rsidRPr="004910DC">
        <w:rPr>
          <w:highlight w:val="green"/>
          <w:lang w:eastAsia="ko-KR"/>
        </w:rPr>
        <w:t>exfoliate</w:t>
      </w:r>
      <w:r w:rsidR="00524C06" w:rsidRPr="004910DC">
        <w:rPr>
          <w:highlight w:val="green"/>
          <w:lang w:eastAsia="ko-KR"/>
        </w:rPr>
        <w:t xml:space="preserve"> the thin </w:t>
      </w:r>
      <w:r w:rsidR="00B1732D" w:rsidRPr="004910DC">
        <w:rPr>
          <w:highlight w:val="green"/>
          <w:lang w:eastAsia="ko-KR"/>
        </w:rPr>
        <w:t xml:space="preserve">residue-free region </w:t>
      </w:r>
      <w:r w:rsidR="00524C06" w:rsidRPr="004910DC">
        <w:rPr>
          <w:highlight w:val="green"/>
          <w:lang w:eastAsia="ko-KR"/>
        </w:rPr>
        <w:t>by</w:t>
      </w:r>
      <w:r w:rsidR="008458C2" w:rsidRPr="004910DC">
        <w:rPr>
          <w:highlight w:val="green"/>
          <w:lang w:eastAsia="ko-KR"/>
        </w:rPr>
        <w:t xml:space="preserve"> </w:t>
      </w:r>
      <w:r w:rsidR="00B1732D" w:rsidRPr="004910DC">
        <w:rPr>
          <w:highlight w:val="green"/>
          <w:lang w:eastAsia="ko-KR"/>
        </w:rPr>
        <w:t xml:space="preserve">adjusting </w:t>
      </w:r>
      <w:r w:rsidR="00B2423D" w:rsidRPr="004910DC">
        <w:rPr>
          <w:highlight w:val="green"/>
          <w:lang w:eastAsia="ko-KR"/>
        </w:rPr>
        <w:t xml:space="preserve">the </w:t>
      </w:r>
      <w:r w:rsidR="00B1732D" w:rsidRPr="004910DC">
        <w:rPr>
          <w:highlight w:val="green"/>
          <w:lang w:eastAsia="ko-KR"/>
        </w:rPr>
        <w:t xml:space="preserve">stamp manipulator </w:t>
      </w:r>
      <w:r w:rsidR="009E1CA5" w:rsidRPr="004910DC">
        <w:rPr>
          <w:highlight w:val="green"/>
          <w:lang w:eastAsia="ko-KR"/>
        </w:rPr>
        <w:t>in</w:t>
      </w:r>
      <w:r w:rsidR="00B2423D" w:rsidRPr="004910DC">
        <w:rPr>
          <w:highlight w:val="green"/>
          <w:lang w:eastAsia="ko-KR"/>
        </w:rPr>
        <w:t xml:space="preserve"> the +Z direction (</w:t>
      </w:r>
      <w:r w:rsidR="00B2423D" w:rsidRPr="004910DC">
        <w:rPr>
          <w:b/>
          <w:bCs/>
          <w:highlight w:val="green"/>
          <w:lang w:eastAsia="ko-KR"/>
        </w:rPr>
        <w:t>Figure 3</w:t>
      </w:r>
      <w:r w:rsidR="00CF3329" w:rsidRPr="004910DC">
        <w:rPr>
          <w:b/>
          <w:bCs/>
          <w:highlight w:val="green"/>
          <w:lang w:eastAsia="ko-KR"/>
        </w:rPr>
        <w:t>D</w:t>
      </w:r>
      <w:r w:rsidR="00B2423D" w:rsidRPr="004910DC">
        <w:rPr>
          <w:highlight w:val="green"/>
          <w:lang w:eastAsia="ko-KR"/>
        </w:rPr>
        <w:t>).</w:t>
      </w:r>
    </w:p>
    <w:p w14:paraId="65EC6B90" w14:textId="77777777" w:rsidR="005341AB" w:rsidRPr="00AB7390" w:rsidRDefault="005341AB" w:rsidP="00AB7390">
      <w:pPr>
        <w:rPr>
          <w:lang w:eastAsia="ko-KR"/>
        </w:rPr>
      </w:pPr>
    </w:p>
    <w:p w14:paraId="0FC37F12" w14:textId="464526C0" w:rsidR="00B2423D" w:rsidRPr="00AB7390" w:rsidRDefault="00B2423D" w:rsidP="00AB7390">
      <w:pPr>
        <w:rPr>
          <w:lang w:eastAsia="ko-KR"/>
        </w:rPr>
      </w:pPr>
      <w:r w:rsidRPr="00AB7390">
        <w:rPr>
          <w:lang w:eastAsia="ko-KR"/>
        </w:rPr>
        <w:t xml:space="preserve">NOTE: </w:t>
      </w:r>
      <w:r w:rsidR="00B006F5" w:rsidRPr="00AB7390">
        <w:rPr>
          <w:lang w:eastAsia="ko-KR"/>
        </w:rPr>
        <w:t xml:space="preserve">When exfoliating the residue-free region, simultaneously moving the sample stage in the +X direction results in more stable processing performance by reducing the tension applied to the exfoliating material, which facilitates the attainment of a larger residue-free region. </w:t>
      </w:r>
      <w:r w:rsidR="00A1646F" w:rsidRPr="00AB7390">
        <w:rPr>
          <w:lang w:eastAsia="ko-KR"/>
        </w:rPr>
        <w:t>Additionally, only areas not in contact with the tape are considered residue-free regions.</w:t>
      </w:r>
    </w:p>
    <w:p w14:paraId="25B348FF" w14:textId="77777777" w:rsidR="005341AB" w:rsidRPr="00AB7390" w:rsidRDefault="005341AB" w:rsidP="00AB7390">
      <w:pPr>
        <w:rPr>
          <w:highlight w:val="yellow"/>
          <w:lang w:eastAsia="ko-KR"/>
        </w:rPr>
      </w:pPr>
    </w:p>
    <w:p w14:paraId="354F3E42" w14:textId="10504767" w:rsidR="0068511E" w:rsidRPr="00020AF1" w:rsidRDefault="005341AB" w:rsidP="00AB7390">
      <w:pPr>
        <w:rPr>
          <w:highlight w:val="green"/>
          <w:lang w:eastAsia="ko-KR"/>
        </w:rPr>
      </w:pPr>
      <w:r w:rsidRPr="00020AF1">
        <w:rPr>
          <w:highlight w:val="green"/>
          <w:lang w:eastAsia="ko-KR"/>
        </w:rPr>
        <w:t xml:space="preserve">3.4. </w:t>
      </w:r>
      <w:r w:rsidR="00CB0096" w:rsidRPr="00020AF1">
        <w:rPr>
          <w:highlight w:val="green"/>
          <w:lang w:eastAsia="ko-KR"/>
        </w:rPr>
        <w:t>Achieve</w:t>
      </w:r>
      <w:r w:rsidR="00B2423D" w:rsidRPr="00020AF1">
        <w:rPr>
          <w:highlight w:val="green"/>
          <w:lang w:eastAsia="ko-KR"/>
        </w:rPr>
        <w:t xml:space="preserve"> residue-free </w:t>
      </w:r>
      <w:r w:rsidR="00C8102E" w:rsidRPr="00020AF1">
        <w:rPr>
          <w:highlight w:val="green"/>
          <w:lang w:eastAsia="ko-KR"/>
        </w:rPr>
        <w:t xml:space="preserve">single </w:t>
      </w:r>
      <w:r w:rsidR="00B2423D" w:rsidRPr="00020AF1">
        <w:rPr>
          <w:highlight w:val="green"/>
          <w:lang w:eastAsia="ko-KR"/>
        </w:rPr>
        <w:t>flake</w:t>
      </w:r>
      <w:r w:rsidR="00C8102E" w:rsidRPr="00020AF1">
        <w:rPr>
          <w:highlight w:val="green"/>
          <w:lang w:eastAsia="ko-KR"/>
        </w:rPr>
        <w:t>s</w:t>
      </w:r>
      <w:r w:rsidR="00B2423D" w:rsidRPr="00020AF1">
        <w:rPr>
          <w:highlight w:val="green"/>
          <w:lang w:eastAsia="ko-KR"/>
        </w:rPr>
        <w:t xml:space="preserve"> and </w:t>
      </w:r>
      <w:r w:rsidR="00B411A4" w:rsidRPr="00020AF1">
        <w:rPr>
          <w:highlight w:val="green"/>
          <w:lang w:eastAsia="ko-KR"/>
        </w:rPr>
        <w:t xml:space="preserve">a </w:t>
      </w:r>
      <w:r w:rsidR="00C8102E" w:rsidRPr="00020AF1">
        <w:rPr>
          <w:highlight w:val="green"/>
          <w:lang w:eastAsia="ko-KR"/>
        </w:rPr>
        <w:t xml:space="preserve">residue-free </w:t>
      </w:r>
      <w:r w:rsidR="00B2423D" w:rsidRPr="00020AF1">
        <w:rPr>
          <w:highlight w:val="green"/>
          <w:lang w:eastAsia="ko-KR"/>
        </w:rPr>
        <w:t>stamp</w:t>
      </w:r>
      <w:r w:rsidR="00A410EF" w:rsidRPr="00020AF1">
        <w:rPr>
          <w:highlight w:val="green"/>
          <w:lang w:eastAsia="ko-KR"/>
        </w:rPr>
        <w:t xml:space="preserve"> (</w:t>
      </w:r>
      <w:r w:rsidR="00A410EF" w:rsidRPr="00020AF1">
        <w:rPr>
          <w:b/>
          <w:bCs/>
          <w:highlight w:val="green"/>
          <w:lang w:eastAsia="ko-KR"/>
        </w:rPr>
        <w:t xml:space="preserve">Video 2 </w:t>
      </w:r>
      <w:r w:rsidR="00A410EF" w:rsidRPr="00020AF1">
        <w:rPr>
          <w:highlight w:val="green"/>
          <w:lang w:eastAsia="ko-KR"/>
        </w:rPr>
        <w:t>and</w:t>
      </w:r>
      <w:r w:rsidR="00A410EF" w:rsidRPr="00020AF1">
        <w:rPr>
          <w:b/>
          <w:bCs/>
          <w:highlight w:val="green"/>
          <w:lang w:eastAsia="ko-KR"/>
        </w:rPr>
        <w:t xml:space="preserve"> </w:t>
      </w:r>
      <w:r w:rsidR="00B24244" w:rsidRPr="00020AF1">
        <w:rPr>
          <w:b/>
          <w:bCs/>
          <w:highlight w:val="green"/>
          <w:lang w:eastAsia="ko-KR"/>
        </w:rPr>
        <w:t xml:space="preserve">Video </w:t>
      </w:r>
      <w:r w:rsidR="00A410EF" w:rsidRPr="00020AF1">
        <w:rPr>
          <w:b/>
          <w:bCs/>
          <w:highlight w:val="green"/>
          <w:lang w:eastAsia="ko-KR"/>
        </w:rPr>
        <w:t>3</w:t>
      </w:r>
      <w:r w:rsidR="00A410EF" w:rsidRPr="00020AF1">
        <w:rPr>
          <w:highlight w:val="green"/>
          <w:lang w:eastAsia="ko-KR"/>
        </w:rPr>
        <w:t>)</w:t>
      </w:r>
      <w:r w:rsidR="00B2423D" w:rsidRPr="00020AF1">
        <w:rPr>
          <w:highlight w:val="green"/>
          <w:lang w:eastAsia="ko-KR"/>
        </w:rPr>
        <w:t>.</w:t>
      </w:r>
    </w:p>
    <w:p w14:paraId="16583C70" w14:textId="33CCEE7A" w:rsidR="005341AB" w:rsidRPr="00AB7390" w:rsidRDefault="005341AB" w:rsidP="00AB7390">
      <w:pPr>
        <w:rPr>
          <w:highlight w:val="yellow"/>
          <w:lang w:eastAsia="ko-KR"/>
        </w:rPr>
      </w:pPr>
    </w:p>
    <w:p w14:paraId="57E58174" w14:textId="60BD901B" w:rsidR="00A410EF" w:rsidRPr="00AB7390" w:rsidRDefault="00A410EF" w:rsidP="00AB7390">
      <w:pPr>
        <w:rPr>
          <w:lang w:eastAsia="ko-KR"/>
        </w:rPr>
      </w:pPr>
      <w:r w:rsidRPr="00AB7390">
        <w:rPr>
          <w:lang w:eastAsia="ko-KR"/>
        </w:rPr>
        <w:t xml:space="preserve">NOTE: </w:t>
      </w:r>
      <w:r w:rsidRPr="00AB7390">
        <w:rPr>
          <w:b/>
          <w:bCs/>
          <w:lang w:eastAsia="ko-KR"/>
        </w:rPr>
        <w:t>Video 2</w:t>
      </w:r>
      <w:r w:rsidRPr="00AB7390">
        <w:rPr>
          <w:lang w:eastAsia="ko-KR"/>
        </w:rPr>
        <w:t xml:space="preserve"> and </w:t>
      </w:r>
      <w:r w:rsidR="00C11C87" w:rsidRPr="00AB7390">
        <w:rPr>
          <w:b/>
          <w:bCs/>
          <w:lang w:eastAsia="ko-KR"/>
        </w:rPr>
        <w:t xml:space="preserve">Video </w:t>
      </w:r>
      <w:r w:rsidRPr="00AB7390">
        <w:rPr>
          <w:b/>
          <w:bCs/>
          <w:lang w:eastAsia="ko-KR"/>
        </w:rPr>
        <w:t>3</w:t>
      </w:r>
      <w:r w:rsidRPr="00AB7390">
        <w:rPr>
          <w:lang w:eastAsia="ko-KR"/>
        </w:rPr>
        <w:t xml:space="preserve"> demonstrate the process of obtaining residue-free single flakes of h-BN and MoS</w:t>
      </w:r>
      <w:r w:rsidR="000319B4" w:rsidRPr="00AB7390">
        <w:rPr>
          <w:vertAlign w:val="subscript"/>
          <w:lang w:eastAsia="ko-KR"/>
        </w:rPr>
        <w:t>2</w:t>
      </w:r>
      <w:r w:rsidRPr="00AB7390">
        <w:rPr>
          <w:lang w:eastAsia="ko-KR"/>
        </w:rPr>
        <w:t>, respectively.</w:t>
      </w:r>
    </w:p>
    <w:p w14:paraId="14B54913" w14:textId="77777777" w:rsidR="00A410EF" w:rsidRPr="00AB7390" w:rsidRDefault="00A410EF" w:rsidP="00AB7390">
      <w:pPr>
        <w:rPr>
          <w:highlight w:val="yellow"/>
          <w:lang w:eastAsia="ko-KR"/>
        </w:rPr>
      </w:pPr>
    </w:p>
    <w:p w14:paraId="4B4907C7" w14:textId="798F69E2" w:rsidR="00B2423D" w:rsidRPr="00020AF1" w:rsidRDefault="005341AB" w:rsidP="00AB7390">
      <w:pPr>
        <w:rPr>
          <w:lang w:eastAsia="ko-KR"/>
        </w:rPr>
      </w:pPr>
      <w:r w:rsidRPr="00020AF1">
        <w:rPr>
          <w:lang w:eastAsia="ko-KR"/>
        </w:rPr>
        <w:t xml:space="preserve">3.4.1. </w:t>
      </w:r>
      <w:r w:rsidR="00576E5A" w:rsidRPr="00020AF1">
        <w:rPr>
          <w:lang w:eastAsia="ko-KR"/>
        </w:rPr>
        <w:t xml:space="preserve">Position a </w:t>
      </w:r>
      <w:r w:rsidR="00F10256" w:rsidRPr="00020AF1">
        <w:rPr>
          <w:lang w:eastAsia="ko-KR"/>
        </w:rPr>
        <w:t>cleaned</w:t>
      </w:r>
      <w:r w:rsidR="00B2423D" w:rsidRPr="00020AF1">
        <w:rPr>
          <w:lang w:eastAsia="ko-KR"/>
        </w:rPr>
        <w:t xml:space="preserve"> substrate on the sample stage.</w:t>
      </w:r>
    </w:p>
    <w:p w14:paraId="29D2BEC0" w14:textId="77777777" w:rsidR="005341AB" w:rsidRPr="00AB7390" w:rsidRDefault="005341AB" w:rsidP="00AB7390">
      <w:pPr>
        <w:rPr>
          <w:highlight w:val="yellow"/>
          <w:lang w:eastAsia="ko-KR"/>
        </w:rPr>
      </w:pPr>
    </w:p>
    <w:p w14:paraId="4E545DBF" w14:textId="5A5CF78A" w:rsidR="00887B7E" w:rsidRPr="004910DC" w:rsidRDefault="005341AB" w:rsidP="00AB7390">
      <w:pPr>
        <w:rPr>
          <w:highlight w:val="green"/>
          <w:lang w:eastAsia="ko-KR"/>
        </w:rPr>
      </w:pPr>
      <w:r w:rsidRPr="004910DC">
        <w:rPr>
          <w:highlight w:val="green"/>
          <w:lang w:eastAsia="ko-KR"/>
        </w:rPr>
        <w:t xml:space="preserve">3.4.2. </w:t>
      </w:r>
      <w:r w:rsidR="00032EDD" w:rsidRPr="004910DC">
        <w:rPr>
          <w:highlight w:val="green"/>
          <w:lang w:eastAsia="ko-KR"/>
        </w:rPr>
        <w:t xml:space="preserve">Adhere </w:t>
      </w:r>
      <w:r w:rsidR="003D0932" w:rsidRPr="004910DC">
        <w:rPr>
          <w:highlight w:val="green"/>
          <w:lang w:eastAsia="ko-KR"/>
        </w:rPr>
        <w:t xml:space="preserve">the residue-free region </w:t>
      </w:r>
      <w:r w:rsidR="00032EDD" w:rsidRPr="004910DC">
        <w:rPr>
          <w:highlight w:val="green"/>
          <w:lang w:eastAsia="ko-KR"/>
        </w:rPr>
        <w:t xml:space="preserve">firmly to </w:t>
      </w:r>
      <w:r w:rsidR="003D0932" w:rsidRPr="004910DC">
        <w:rPr>
          <w:highlight w:val="green"/>
          <w:lang w:eastAsia="ko-KR"/>
        </w:rPr>
        <w:t xml:space="preserve">the substrate by adjusting the </w:t>
      </w:r>
      <w:r w:rsidR="00032EDD" w:rsidRPr="004910DC">
        <w:rPr>
          <w:highlight w:val="green"/>
          <w:lang w:eastAsia="ko-KR"/>
        </w:rPr>
        <w:t xml:space="preserve">stamp </w:t>
      </w:r>
      <w:r w:rsidR="003D0932" w:rsidRPr="004910DC">
        <w:rPr>
          <w:highlight w:val="green"/>
          <w:lang w:eastAsia="ko-KR"/>
        </w:rPr>
        <w:t xml:space="preserve">manipulator </w:t>
      </w:r>
      <w:r w:rsidR="00032EDD" w:rsidRPr="004910DC">
        <w:rPr>
          <w:highlight w:val="green"/>
          <w:lang w:eastAsia="ko-KR"/>
        </w:rPr>
        <w:t>in</w:t>
      </w:r>
      <w:r w:rsidR="003D0932" w:rsidRPr="004910DC">
        <w:rPr>
          <w:highlight w:val="green"/>
          <w:lang w:eastAsia="ko-KR"/>
        </w:rPr>
        <w:t xml:space="preserve"> the </w:t>
      </w:r>
      <w:r w:rsidR="00FE2D1C" w:rsidRPr="004910DC">
        <w:rPr>
          <w:highlight w:val="green"/>
          <w:lang w:eastAsia="ko-KR"/>
        </w:rPr>
        <w:t>-</w:t>
      </w:r>
      <w:r w:rsidR="003D0932" w:rsidRPr="004910DC">
        <w:rPr>
          <w:highlight w:val="green"/>
          <w:lang w:eastAsia="ko-KR"/>
        </w:rPr>
        <w:t>Z direction (</w:t>
      </w:r>
      <w:r w:rsidR="003D0932" w:rsidRPr="004910DC">
        <w:rPr>
          <w:b/>
          <w:bCs/>
          <w:highlight w:val="green"/>
          <w:lang w:eastAsia="ko-KR"/>
        </w:rPr>
        <w:t>Figure 3</w:t>
      </w:r>
      <w:r w:rsidR="00B306E5" w:rsidRPr="004910DC">
        <w:rPr>
          <w:b/>
          <w:bCs/>
          <w:highlight w:val="green"/>
          <w:lang w:eastAsia="ko-KR"/>
        </w:rPr>
        <w:t>E</w:t>
      </w:r>
      <w:r w:rsidR="003D0932" w:rsidRPr="004910DC">
        <w:rPr>
          <w:highlight w:val="green"/>
          <w:lang w:eastAsia="ko-KR"/>
        </w:rPr>
        <w:t>).</w:t>
      </w:r>
    </w:p>
    <w:p w14:paraId="249B05AB" w14:textId="77777777" w:rsidR="005341AB" w:rsidRPr="00AB7390" w:rsidRDefault="005341AB" w:rsidP="00AB7390">
      <w:pPr>
        <w:rPr>
          <w:highlight w:val="yellow"/>
          <w:lang w:eastAsia="ko-KR"/>
        </w:rPr>
      </w:pPr>
    </w:p>
    <w:p w14:paraId="784CC941" w14:textId="5E11FA28" w:rsidR="00887B7E" w:rsidRPr="004910DC" w:rsidRDefault="005341AB" w:rsidP="00AB7390">
      <w:pPr>
        <w:rPr>
          <w:highlight w:val="green"/>
          <w:lang w:eastAsia="ko-KR"/>
        </w:rPr>
      </w:pPr>
      <w:r w:rsidRPr="004910DC">
        <w:rPr>
          <w:highlight w:val="green"/>
          <w:lang w:eastAsia="ko-KR"/>
        </w:rPr>
        <w:t xml:space="preserve">3.4.3. </w:t>
      </w:r>
      <w:r w:rsidR="003D0932" w:rsidRPr="004910DC">
        <w:rPr>
          <w:highlight w:val="green"/>
          <w:lang w:eastAsia="ko-KR"/>
        </w:rPr>
        <w:t xml:space="preserve">Exfoliate the </w:t>
      </w:r>
      <w:r w:rsidR="00912B91" w:rsidRPr="004910DC">
        <w:rPr>
          <w:highlight w:val="green"/>
          <w:lang w:eastAsia="ko-KR"/>
        </w:rPr>
        <w:t xml:space="preserve">single </w:t>
      </w:r>
      <w:r w:rsidR="003D0932" w:rsidRPr="004910DC">
        <w:rPr>
          <w:highlight w:val="green"/>
          <w:lang w:eastAsia="ko-KR"/>
        </w:rPr>
        <w:t xml:space="preserve">flake by </w:t>
      </w:r>
      <w:r w:rsidR="00912B91" w:rsidRPr="004910DC">
        <w:rPr>
          <w:highlight w:val="green"/>
          <w:lang w:eastAsia="ko-KR"/>
        </w:rPr>
        <w:t xml:space="preserve">adjusting the stamp manipulator in the +Z direction </w:t>
      </w:r>
      <w:r w:rsidR="003D0932" w:rsidRPr="004910DC">
        <w:rPr>
          <w:highlight w:val="green"/>
          <w:lang w:eastAsia="ko-KR"/>
        </w:rPr>
        <w:t>(</w:t>
      </w:r>
      <w:r w:rsidR="003D0932" w:rsidRPr="004910DC">
        <w:rPr>
          <w:b/>
          <w:bCs/>
          <w:highlight w:val="green"/>
          <w:lang w:eastAsia="ko-KR"/>
        </w:rPr>
        <w:t>Figure 3</w:t>
      </w:r>
      <w:r w:rsidR="00B306E5" w:rsidRPr="004910DC">
        <w:rPr>
          <w:b/>
          <w:bCs/>
          <w:highlight w:val="green"/>
          <w:lang w:eastAsia="ko-KR"/>
        </w:rPr>
        <w:t>F</w:t>
      </w:r>
      <w:r w:rsidR="003D0932" w:rsidRPr="004910DC">
        <w:rPr>
          <w:highlight w:val="green"/>
          <w:lang w:eastAsia="ko-KR"/>
        </w:rPr>
        <w:t>).</w:t>
      </w:r>
    </w:p>
    <w:p w14:paraId="6028E0F8" w14:textId="77777777" w:rsidR="005341AB" w:rsidRPr="00AB7390" w:rsidRDefault="005341AB" w:rsidP="00AB7390">
      <w:pPr>
        <w:rPr>
          <w:lang w:eastAsia="ko-KR"/>
        </w:rPr>
      </w:pPr>
    </w:p>
    <w:p w14:paraId="6A9AB57B" w14:textId="12F1C540" w:rsidR="00BD1837" w:rsidRPr="00AB7390" w:rsidRDefault="00B2423D" w:rsidP="00AB7390">
      <w:pPr>
        <w:rPr>
          <w:lang w:eastAsia="ko-KR"/>
        </w:rPr>
      </w:pPr>
      <w:r w:rsidRPr="00AB7390">
        <w:rPr>
          <w:lang w:eastAsia="ko-KR"/>
        </w:rPr>
        <w:t xml:space="preserve">NOTE: </w:t>
      </w:r>
      <w:r w:rsidR="00912B91" w:rsidRPr="00AB7390">
        <w:rPr>
          <w:lang w:eastAsia="ko-KR"/>
        </w:rPr>
        <w:t xml:space="preserve">The flake is </w:t>
      </w:r>
      <w:r w:rsidR="00576E5A" w:rsidRPr="00AB7390">
        <w:rPr>
          <w:lang w:eastAsia="ko-KR"/>
        </w:rPr>
        <w:t>exfoliat</w:t>
      </w:r>
      <w:r w:rsidR="00912B91" w:rsidRPr="00AB7390">
        <w:rPr>
          <w:lang w:eastAsia="ko-KR"/>
        </w:rPr>
        <w:t xml:space="preserve">ed through </w:t>
      </w:r>
      <w:proofErr w:type="spellStart"/>
      <w:r w:rsidR="00912B91" w:rsidRPr="00AB7390">
        <w:rPr>
          <w:lang w:eastAsia="ko-KR"/>
        </w:rPr>
        <w:t>vdW</w:t>
      </w:r>
      <w:proofErr w:type="spellEnd"/>
      <w:r w:rsidR="00912B91" w:rsidRPr="00AB7390">
        <w:rPr>
          <w:lang w:eastAsia="ko-KR"/>
        </w:rPr>
        <w:t xml:space="preserve"> interactions with the substrate. </w:t>
      </w:r>
      <w:proofErr w:type="gramStart"/>
      <w:r w:rsidR="00912B91" w:rsidRPr="00AB7390">
        <w:rPr>
          <w:lang w:eastAsia="ko-KR"/>
        </w:rPr>
        <w:t>Similar to</w:t>
      </w:r>
      <w:proofErr w:type="gramEnd"/>
      <w:r w:rsidR="00912B91" w:rsidRPr="00AB7390">
        <w:rPr>
          <w:lang w:eastAsia="ko-KR"/>
        </w:rPr>
        <w:t xml:space="preserve"> </w:t>
      </w:r>
      <w:r w:rsidR="00576E5A" w:rsidRPr="00AB7390">
        <w:rPr>
          <w:lang w:eastAsia="ko-KR"/>
        </w:rPr>
        <w:t xml:space="preserve">the process of </w:t>
      </w:r>
      <w:r w:rsidR="00912B91" w:rsidRPr="00AB7390">
        <w:rPr>
          <w:lang w:eastAsia="ko-KR"/>
        </w:rPr>
        <w:t xml:space="preserve">obtaining the residue-free region described in </w:t>
      </w:r>
      <w:r w:rsidR="00A91243" w:rsidRPr="00AB7390">
        <w:rPr>
          <w:lang w:eastAsia="ko-KR"/>
        </w:rPr>
        <w:t>step</w:t>
      </w:r>
      <w:r w:rsidR="00912B91" w:rsidRPr="00AB7390">
        <w:rPr>
          <w:lang w:eastAsia="ko-KR"/>
        </w:rPr>
        <w:t xml:space="preserve"> 3.3.5, it is </w:t>
      </w:r>
      <w:r w:rsidR="00576E5A" w:rsidRPr="00AB7390">
        <w:rPr>
          <w:lang w:eastAsia="ko-KR"/>
        </w:rPr>
        <w:t xml:space="preserve">beneficial </w:t>
      </w:r>
      <w:r w:rsidR="00912B91" w:rsidRPr="00AB7390">
        <w:rPr>
          <w:lang w:eastAsia="ko-KR"/>
        </w:rPr>
        <w:t>to simultaneously move the sample stage in the +X direction to facilitate the delamination of the residue-free flake.</w:t>
      </w:r>
      <w:r w:rsidR="00576E5A" w:rsidRPr="00AB7390">
        <w:rPr>
          <w:lang w:eastAsia="ko-KR"/>
        </w:rPr>
        <w:t xml:space="preserve"> </w:t>
      </w:r>
      <w:r w:rsidR="00715D7E" w:rsidRPr="00AB7390">
        <w:rPr>
          <w:lang w:eastAsia="ko-KR"/>
        </w:rPr>
        <w:t xml:space="preserve">A residue-free region can be utilized to obtain single flakes repeatedly. Additionally, </w:t>
      </w:r>
      <w:r w:rsidR="00576E5A" w:rsidRPr="00AB7390">
        <w:rPr>
          <w:lang w:eastAsia="ko-KR"/>
        </w:rPr>
        <w:t>t</w:t>
      </w:r>
      <w:r w:rsidRPr="00AB7390">
        <w:rPr>
          <w:lang w:eastAsia="ko-KR"/>
        </w:rPr>
        <w:t xml:space="preserve">he </w:t>
      </w:r>
      <w:r w:rsidR="00576E5A" w:rsidRPr="00AB7390">
        <w:rPr>
          <w:lang w:eastAsia="ko-KR"/>
        </w:rPr>
        <w:t xml:space="preserve">remaining </w:t>
      </w:r>
      <w:r w:rsidRPr="00AB7390">
        <w:rPr>
          <w:lang w:eastAsia="ko-KR"/>
        </w:rPr>
        <w:t xml:space="preserve">residue-free region serves as the residue-free stamp used for </w:t>
      </w:r>
      <w:r w:rsidR="005B0599" w:rsidRPr="00AB7390">
        <w:rPr>
          <w:lang w:eastAsia="ko-KR"/>
        </w:rPr>
        <w:t xml:space="preserve">the </w:t>
      </w:r>
      <w:r w:rsidR="00576E5A" w:rsidRPr="00AB7390">
        <w:rPr>
          <w:lang w:eastAsia="ko-KR"/>
        </w:rPr>
        <w:t xml:space="preserve">manipulation of </w:t>
      </w:r>
      <w:r w:rsidRPr="00AB7390">
        <w:rPr>
          <w:lang w:eastAsia="ko-KR"/>
        </w:rPr>
        <w:t>the flake</w:t>
      </w:r>
      <w:r w:rsidR="00576E5A" w:rsidRPr="00AB7390">
        <w:rPr>
          <w:lang w:eastAsia="ko-KR"/>
        </w:rPr>
        <w:t>s</w:t>
      </w:r>
      <w:r w:rsidRPr="00AB7390">
        <w:rPr>
          <w:lang w:eastAsia="ko-KR"/>
        </w:rPr>
        <w:t>.</w:t>
      </w:r>
    </w:p>
    <w:p w14:paraId="496268E1" w14:textId="77777777" w:rsidR="005341AB" w:rsidRPr="00AB7390" w:rsidRDefault="005341AB" w:rsidP="00AB7390">
      <w:pPr>
        <w:rPr>
          <w:b/>
          <w:bCs/>
          <w:lang w:eastAsia="ko-KR"/>
        </w:rPr>
      </w:pPr>
    </w:p>
    <w:p w14:paraId="5D1F59C3" w14:textId="7C659AC5" w:rsidR="0068511E" w:rsidRPr="00AB7390" w:rsidRDefault="005341AB" w:rsidP="00AB7390">
      <w:pPr>
        <w:rPr>
          <w:b/>
          <w:bCs/>
          <w:lang w:eastAsia="ko-KR"/>
        </w:rPr>
      </w:pPr>
      <w:r w:rsidRPr="00AB7390">
        <w:rPr>
          <w:b/>
          <w:bCs/>
          <w:lang w:eastAsia="ko-KR"/>
        </w:rPr>
        <w:t xml:space="preserve">4. </w:t>
      </w:r>
      <w:r w:rsidR="00B2423D" w:rsidRPr="00AB7390">
        <w:rPr>
          <w:b/>
          <w:bCs/>
          <w:lang w:eastAsia="ko-KR"/>
        </w:rPr>
        <w:t>Principle</w:t>
      </w:r>
      <w:r w:rsidR="00050E82" w:rsidRPr="00AB7390">
        <w:rPr>
          <w:b/>
          <w:bCs/>
          <w:lang w:eastAsia="ko-KR"/>
        </w:rPr>
        <w:t>s</w:t>
      </w:r>
      <w:r w:rsidR="00B2423D" w:rsidRPr="00AB7390">
        <w:rPr>
          <w:b/>
          <w:bCs/>
          <w:lang w:eastAsia="ko-KR"/>
        </w:rPr>
        <w:t xml:space="preserve"> of target flake manipulation: </w:t>
      </w:r>
      <w:r w:rsidR="00A207FF" w:rsidRPr="00AB7390">
        <w:rPr>
          <w:b/>
          <w:bCs/>
          <w:lang w:eastAsia="ko-KR"/>
        </w:rPr>
        <w:t>p</w:t>
      </w:r>
      <w:r w:rsidR="00B2423D" w:rsidRPr="00AB7390">
        <w:rPr>
          <w:b/>
          <w:bCs/>
          <w:lang w:eastAsia="ko-KR"/>
        </w:rPr>
        <w:t>ick-up and release</w:t>
      </w:r>
      <w:r w:rsidR="00430982" w:rsidRPr="00AB7390">
        <w:rPr>
          <w:b/>
          <w:bCs/>
          <w:lang w:eastAsia="ko-KR"/>
        </w:rPr>
        <w:t xml:space="preserve"> processes</w:t>
      </w:r>
    </w:p>
    <w:p w14:paraId="6BF0ECCE" w14:textId="77777777" w:rsidR="005341AB" w:rsidRPr="00AB7390" w:rsidRDefault="005341AB" w:rsidP="00AB7390">
      <w:pPr>
        <w:rPr>
          <w:lang w:eastAsia="ko-KR"/>
        </w:rPr>
      </w:pPr>
    </w:p>
    <w:p w14:paraId="70B5A6DE" w14:textId="6C310AB1" w:rsidR="00790BDE" w:rsidRPr="00AB7390" w:rsidRDefault="005341AB" w:rsidP="00AB7390">
      <w:pPr>
        <w:rPr>
          <w:lang w:eastAsia="ko-KR"/>
        </w:rPr>
      </w:pPr>
      <w:r w:rsidRPr="00AB7390">
        <w:rPr>
          <w:lang w:eastAsia="ko-KR"/>
        </w:rPr>
        <w:t xml:space="preserve">4.1. </w:t>
      </w:r>
      <w:r w:rsidR="00B2423D" w:rsidRPr="00AB7390">
        <w:rPr>
          <w:lang w:eastAsia="ko-KR"/>
        </w:rPr>
        <w:t>Pick</w:t>
      </w:r>
      <w:r w:rsidR="00A207FF" w:rsidRPr="00AB7390">
        <w:rPr>
          <w:lang w:eastAsia="ko-KR"/>
        </w:rPr>
        <w:t xml:space="preserve"> </w:t>
      </w:r>
      <w:r w:rsidR="00B2423D" w:rsidRPr="00AB7390">
        <w:rPr>
          <w:lang w:eastAsia="ko-KR"/>
        </w:rPr>
        <w:t>up the target flake using the residue-free stamp.</w:t>
      </w:r>
    </w:p>
    <w:p w14:paraId="036DD00E" w14:textId="77777777" w:rsidR="005341AB" w:rsidRPr="00AB7390" w:rsidRDefault="005341AB" w:rsidP="00AB7390">
      <w:pPr>
        <w:rPr>
          <w:lang w:eastAsia="ko-KR"/>
        </w:rPr>
      </w:pPr>
    </w:p>
    <w:p w14:paraId="0569BBF5" w14:textId="0A2A6C13" w:rsidR="00790BDE" w:rsidRPr="00AB7390" w:rsidRDefault="005341AB" w:rsidP="00AB7390">
      <w:pPr>
        <w:rPr>
          <w:lang w:eastAsia="ko-KR"/>
        </w:rPr>
      </w:pPr>
      <w:r w:rsidRPr="00AB7390">
        <w:rPr>
          <w:lang w:eastAsia="ko-KR"/>
        </w:rPr>
        <w:t xml:space="preserve">4.1.1. </w:t>
      </w:r>
      <w:r w:rsidR="00790BDE" w:rsidRPr="00AB7390">
        <w:rPr>
          <w:lang w:eastAsia="ko-KR"/>
        </w:rPr>
        <w:t>Align the residue-free stamp with the target flake by adjusting the stamp manipulator.</w:t>
      </w:r>
    </w:p>
    <w:p w14:paraId="6C03A93C" w14:textId="77777777" w:rsidR="005341AB" w:rsidRPr="00AB7390" w:rsidRDefault="005341AB" w:rsidP="00AB7390">
      <w:pPr>
        <w:rPr>
          <w:lang w:eastAsia="ko-KR"/>
        </w:rPr>
      </w:pPr>
    </w:p>
    <w:p w14:paraId="070FEC2F" w14:textId="5178A363" w:rsidR="00887B7E" w:rsidRPr="00AB7390" w:rsidRDefault="005341AB" w:rsidP="00AB7390">
      <w:pPr>
        <w:rPr>
          <w:lang w:eastAsia="ko-KR"/>
        </w:rPr>
      </w:pPr>
      <w:r w:rsidRPr="00AB7390">
        <w:rPr>
          <w:lang w:eastAsia="ko-KR"/>
        </w:rPr>
        <w:t xml:space="preserve">4.1.2. </w:t>
      </w:r>
      <w:r w:rsidR="00790BDE" w:rsidRPr="00AB7390">
        <w:rPr>
          <w:lang w:eastAsia="ko-KR"/>
        </w:rPr>
        <w:t>Contact a partial area of the target flake with the residue-free stamp by moving the stamp manipulator in the –Z direction (</w:t>
      </w:r>
      <w:r w:rsidR="00790BDE" w:rsidRPr="00AB7390">
        <w:rPr>
          <w:b/>
          <w:bCs/>
          <w:lang w:eastAsia="ko-KR"/>
        </w:rPr>
        <w:t>Figure 4A</w:t>
      </w:r>
      <w:r w:rsidR="00790BDE" w:rsidRPr="00AB7390">
        <w:rPr>
          <w:lang w:eastAsia="ko-KR"/>
        </w:rPr>
        <w:t>).</w:t>
      </w:r>
    </w:p>
    <w:p w14:paraId="0BB09103" w14:textId="77777777" w:rsidR="005341AB" w:rsidRPr="00AB7390" w:rsidRDefault="005341AB" w:rsidP="00AB7390">
      <w:pPr>
        <w:rPr>
          <w:lang w:eastAsia="ko-KR"/>
        </w:rPr>
      </w:pPr>
    </w:p>
    <w:p w14:paraId="67DF519F" w14:textId="586045C5" w:rsidR="00887B7E" w:rsidRPr="00AB7390" w:rsidRDefault="005341AB" w:rsidP="00AB7390">
      <w:pPr>
        <w:rPr>
          <w:lang w:eastAsia="ko-KR"/>
        </w:rPr>
      </w:pPr>
      <w:r w:rsidRPr="00AB7390">
        <w:rPr>
          <w:lang w:eastAsia="ko-KR"/>
        </w:rPr>
        <w:t xml:space="preserve">4.1.3. </w:t>
      </w:r>
      <w:r w:rsidR="00790BDE" w:rsidRPr="00AB7390">
        <w:rPr>
          <w:lang w:eastAsia="ko-KR"/>
        </w:rPr>
        <w:t>Lift the target flake with the residue-free stamp by carefully adjusting the stamp in the +Z direction (</w:t>
      </w:r>
      <w:r w:rsidR="00790BDE" w:rsidRPr="00AB7390">
        <w:rPr>
          <w:b/>
          <w:bCs/>
          <w:lang w:eastAsia="ko-KR"/>
        </w:rPr>
        <w:t>Figure 4B</w:t>
      </w:r>
      <w:r w:rsidR="00790BDE" w:rsidRPr="00AB7390">
        <w:rPr>
          <w:lang w:eastAsia="ko-KR"/>
        </w:rPr>
        <w:t>).</w:t>
      </w:r>
    </w:p>
    <w:p w14:paraId="405A329D" w14:textId="77777777" w:rsidR="005341AB" w:rsidRPr="00AB7390" w:rsidRDefault="005341AB" w:rsidP="00AB7390">
      <w:pPr>
        <w:rPr>
          <w:lang w:eastAsia="ko-KR"/>
        </w:rPr>
      </w:pPr>
    </w:p>
    <w:p w14:paraId="564E5DF7" w14:textId="53D8D46D" w:rsidR="00790BDE" w:rsidRPr="00AB7390" w:rsidRDefault="00790BDE" w:rsidP="00AB7390">
      <w:pPr>
        <w:rPr>
          <w:lang w:eastAsia="ko-KR"/>
        </w:rPr>
      </w:pPr>
      <w:r w:rsidRPr="00AB7390">
        <w:rPr>
          <w:lang w:eastAsia="ko-KR"/>
        </w:rPr>
        <w:t xml:space="preserve">NOTE: The </w:t>
      </w:r>
      <w:proofErr w:type="spellStart"/>
      <w:r w:rsidRPr="00AB7390">
        <w:rPr>
          <w:lang w:eastAsia="ko-KR"/>
        </w:rPr>
        <w:t>vdW</w:t>
      </w:r>
      <w:proofErr w:type="spellEnd"/>
      <w:r w:rsidRPr="00AB7390">
        <w:rPr>
          <w:lang w:eastAsia="ko-KR"/>
        </w:rPr>
        <w:t xml:space="preserve"> adhesion energy between the 2D materials is greater than that between the SiO</w:t>
      </w:r>
      <w:r w:rsidRPr="00AB7390">
        <w:rPr>
          <w:vertAlign w:val="subscript"/>
          <w:lang w:eastAsia="ko-KR"/>
        </w:rPr>
        <w:t>2</w:t>
      </w:r>
      <w:r w:rsidRPr="00AB7390">
        <w:rPr>
          <w:lang w:eastAsia="ko-KR"/>
        </w:rPr>
        <w:t xml:space="preserve"> and the 2D materials, enabling the pick-up process.</w:t>
      </w:r>
    </w:p>
    <w:p w14:paraId="7EB46232" w14:textId="77777777" w:rsidR="005341AB" w:rsidRPr="00AB7390" w:rsidRDefault="005341AB" w:rsidP="00AB7390">
      <w:pPr>
        <w:rPr>
          <w:lang w:eastAsia="ko-KR"/>
        </w:rPr>
      </w:pPr>
    </w:p>
    <w:p w14:paraId="1D2ADBB3" w14:textId="452C085E" w:rsidR="00790BDE" w:rsidRPr="00AB7390" w:rsidRDefault="005341AB" w:rsidP="00AB7390">
      <w:pPr>
        <w:rPr>
          <w:lang w:eastAsia="ko-KR"/>
        </w:rPr>
      </w:pPr>
      <w:r w:rsidRPr="00AB7390">
        <w:rPr>
          <w:lang w:eastAsia="ko-KR"/>
        </w:rPr>
        <w:lastRenderedPageBreak/>
        <w:t xml:space="preserve">4.2. </w:t>
      </w:r>
      <w:r w:rsidR="00790BDE" w:rsidRPr="00AB7390">
        <w:rPr>
          <w:lang w:eastAsia="ko-KR"/>
        </w:rPr>
        <w:t>Release the target flake onto a substrate.</w:t>
      </w:r>
    </w:p>
    <w:p w14:paraId="5198AE61" w14:textId="77777777" w:rsidR="005341AB" w:rsidRPr="00AB7390" w:rsidRDefault="005341AB" w:rsidP="00AB7390">
      <w:pPr>
        <w:rPr>
          <w:lang w:eastAsia="ko-KR"/>
        </w:rPr>
      </w:pPr>
    </w:p>
    <w:p w14:paraId="103B2072" w14:textId="661703C7" w:rsidR="00790BDE" w:rsidRPr="00AB7390" w:rsidRDefault="005341AB" w:rsidP="00AB7390">
      <w:pPr>
        <w:rPr>
          <w:lang w:eastAsia="ko-KR"/>
        </w:rPr>
      </w:pPr>
      <w:r w:rsidRPr="00AB7390">
        <w:rPr>
          <w:lang w:eastAsia="ko-KR"/>
        </w:rPr>
        <w:t xml:space="preserve">4.2.1. </w:t>
      </w:r>
      <w:r w:rsidR="00790BDE" w:rsidRPr="00AB7390">
        <w:rPr>
          <w:lang w:eastAsia="ko-KR"/>
        </w:rPr>
        <w:t xml:space="preserve">Place a cleaned substrate on the sample stage. </w:t>
      </w:r>
    </w:p>
    <w:p w14:paraId="6661E0ED" w14:textId="77777777" w:rsidR="005341AB" w:rsidRPr="00AB7390" w:rsidRDefault="005341AB" w:rsidP="00AB7390">
      <w:pPr>
        <w:rPr>
          <w:lang w:eastAsia="ko-KR"/>
        </w:rPr>
      </w:pPr>
    </w:p>
    <w:p w14:paraId="3B2B5E80" w14:textId="03D0592E" w:rsidR="00887B7E" w:rsidRPr="00AB7390" w:rsidRDefault="005341AB" w:rsidP="00AB7390">
      <w:pPr>
        <w:rPr>
          <w:lang w:eastAsia="ko-KR"/>
        </w:rPr>
      </w:pPr>
      <w:r w:rsidRPr="00AB7390">
        <w:rPr>
          <w:lang w:eastAsia="ko-KR"/>
        </w:rPr>
        <w:t xml:space="preserve">4.2.2. </w:t>
      </w:r>
      <w:r w:rsidR="00790BDE" w:rsidRPr="00AB7390">
        <w:rPr>
          <w:lang w:eastAsia="ko-KR"/>
        </w:rPr>
        <w:t>Align the picked-up flake to the target position by adjusting the stamp manipulator.</w:t>
      </w:r>
    </w:p>
    <w:p w14:paraId="3A9BFF56" w14:textId="77777777" w:rsidR="005341AB" w:rsidRPr="00AB7390" w:rsidRDefault="005341AB" w:rsidP="00AB7390">
      <w:pPr>
        <w:rPr>
          <w:lang w:eastAsia="ko-KR"/>
        </w:rPr>
      </w:pPr>
    </w:p>
    <w:p w14:paraId="7C0E9F97" w14:textId="2093AEA7" w:rsidR="00887B7E" w:rsidRPr="00AB7390" w:rsidRDefault="005341AB" w:rsidP="00AB7390">
      <w:pPr>
        <w:rPr>
          <w:lang w:eastAsia="ko-KR"/>
        </w:rPr>
      </w:pPr>
      <w:r w:rsidRPr="00AB7390">
        <w:rPr>
          <w:lang w:eastAsia="ko-KR"/>
        </w:rPr>
        <w:t xml:space="preserve">4.2.3. </w:t>
      </w:r>
      <w:r w:rsidR="00790BDE" w:rsidRPr="00AB7390">
        <w:rPr>
          <w:lang w:eastAsia="ko-KR"/>
        </w:rPr>
        <w:t xml:space="preserve">Firmly contact </w:t>
      </w:r>
      <w:r w:rsidR="004D290E" w:rsidRPr="00AB7390">
        <w:rPr>
          <w:lang w:eastAsia="ko-KR"/>
        </w:rPr>
        <w:t xml:space="preserve">the </w:t>
      </w:r>
      <w:r w:rsidR="00790BDE" w:rsidRPr="00AB7390">
        <w:rPr>
          <w:lang w:eastAsia="ko-KR"/>
        </w:rPr>
        <w:t>entire area of the target flake with the substrate by adjusting the stamp manipulator in the –Z direction (</w:t>
      </w:r>
      <w:r w:rsidR="00790BDE" w:rsidRPr="00AB7390">
        <w:rPr>
          <w:b/>
          <w:bCs/>
          <w:lang w:eastAsia="ko-KR"/>
        </w:rPr>
        <w:t>Figure 4C</w:t>
      </w:r>
      <w:r w:rsidR="00790BDE" w:rsidRPr="00AB7390">
        <w:rPr>
          <w:lang w:eastAsia="ko-KR"/>
        </w:rPr>
        <w:t>).</w:t>
      </w:r>
    </w:p>
    <w:p w14:paraId="2A490C9F" w14:textId="77777777" w:rsidR="005341AB" w:rsidRPr="00AB7390" w:rsidRDefault="005341AB" w:rsidP="00AB7390">
      <w:pPr>
        <w:rPr>
          <w:lang w:eastAsia="ko-KR"/>
        </w:rPr>
      </w:pPr>
    </w:p>
    <w:p w14:paraId="76FA2CB8" w14:textId="78673429" w:rsidR="00790BDE" w:rsidRPr="00AB7390" w:rsidRDefault="00790BDE" w:rsidP="00AB7390">
      <w:pPr>
        <w:rPr>
          <w:lang w:eastAsia="ko-KR"/>
        </w:rPr>
      </w:pPr>
      <w:r w:rsidRPr="00AB7390">
        <w:rPr>
          <w:lang w:eastAsia="ko-KR"/>
        </w:rPr>
        <w:t>NOTE: Ensure that sufficient contact is made with the residue-free region of the stamp, while the tape area remains untouched to prevent the formation of unnecessary residue.</w:t>
      </w:r>
    </w:p>
    <w:p w14:paraId="336CF198" w14:textId="77777777" w:rsidR="00951DF8" w:rsidRPr="00AB7390" w:rsidRDefault="00951DF8" w:rsidP="00AB7390">
      <w:pPr>
        <w:rPr>
          <w:lang w:eastAsia="ko-KR"/>
        </w:rPr>
      </w:pPr>
    </w:p>
    <w:p w14:paraId="769297E2" w14:textId="15E62394" w:rsidR="00790BDE" w:rsidRPr="00AB7390" w:rsidRDefault="00951DF8" w:rsidP="00AB7390">
      <w:pPr>
        <w:rPr>
          <w:lang w:eastAsia="ko-KR"/>
        </w:rPr>
      </w:pPr>
      <w:r w:rsidRPr="00AB7390">
        <w:rPr>
          <w:lang w:eastAsia="ko-KR"/>
        </w:rPr>
        <w:t xml:space="preserve">4.2.4. </w:t>
      </w:r>
      <w:r w:rsidR="00790BDE" w:rsidRPr="00AB7390">
        <w:rPr>
          <w:lang w:eastAsia="ko-KR"/>
        </w:rPr>
        <w:t>Lay the target flake from the residue-free stamp by adjusting the stamp manipulator in the +X direction (</w:t>
      </w:r>
      <w:r w:rsidR="00790BDE" w:rsidRPr="00AB7390">
        <w:rPr>
          <w:b/>
          <w:bCs/>
          <w:lang w:eastAsia="ko-KR"/>
        </w:rPr>
        <w:t>Figure 4D</w:t>
      </w:r>
      <w:r w:rsidR="00790BDE" w:rsidRPr="00AB7390">
        <w:rPr>
          <w:lang w:eastAsia="ko-KR"/>
        </w:rPr>
        <w:t>).</w:t>
      </w:r>
    </w:p>
    <w:p w14:paraId="36EBBD0F" w14:textId="77777777" w:rsidR="00951DF8" w:rsidRPr="00AB7390" w:rsidRDefault="00951DF8" w:rsidP="00AB7390">
      <w:pPr>
        <w:rPr>
          <w:lang w:eastAsia="ko-KR"/>
        </w:rPr>
      </w:pPr>
    </w:p>
    <w:p w14:paraId="4369A52E" w14:textId="4B5C81C8" w:rsidR="00B2423D" w:rsidRPr="00AB7390" w:rsidRDefault="00790BDE" w:rsidP="00AB7390">
      <w:pPr>
        <w:rPr>
          <w:lang w:eastAsia="ko-KR"/>
        </w:rPr>
      </w:pPr>
      <w:r w:rsidRPr="00AB7390">
        <w:rPr>
          <w:lang w:eastAsia="ko-KR"/>
        </w:rPr>
        <w:t xml:space="preserve">NOTE: The release process employs movement in the </w:t>
      </w:r>
      <w:r w:rsidR="008B37F9" w:rsidRPr="00AB7390">
        <w:rPr>
          <w:lang w:eastAsia="ko-KR"/>
        </w:rPr>
        <w:t>–</w:t>
      </w:r>
      <w:r w:rsidRPr="00AB7390">
        <w:rPr>
          <w:lang w:eastAsia="ko-KR"/>
        </w:rPr>
        <w:t xml:space="preserve">X direction to apply shear force at the </w:t>
      </w:r>
      <w:proofErr w:type="spellStart"/>
      <w:r w:rsidRPr="00AB7390">
        <w:rPr>
          <w:lang w:eastAsia="ko-KR"/>
        </w:rPr>
        <w:t>vdW</w:t>
      </w:r>
      <w:proofErr w:type="spellEnd"/>
      <w:r w:rsidRPr="00AB7390">
        <w:rPr>
          <w:lang w:eastAsia="ko-KR"/>
        </w:rPr>
        <w:t xml:space="preserve"> interface between the 2D materials, resulting in </w:t>
      </w:r>
      <w:proofErr w:type="spellStart"/>
      <w:r w:rsidRPr="00AB7390">
        <w:rPr>
          <w:lang w:eastAsia="ko-KR"/>
        </w:rPr>
        <w:t>superlubricity</w:t>
      </w:r>
      <w:proofErr w:type="spellEnd"/>
      <w:r w:rsidRPr="00AB7390">
        <w:rPr>
          <w:lang w:eastAsia="ko-KR"/>
        </w:rPr>
        <w:t xml:space="preserve">. Additionally, simultaneously moving the sample stage in the </w:t>
      </w:r>
      <w:r w:rsidR="009D66A7" w:rsidRPr="00AB7390">
        <w:rPr>
          <w:lang w:eastAsia="ko-KR"/>
        </w:rPr>
        <w:t>–</w:t>
      </w:r>
      <w:r w:rsidRPr="00AB7390">
        <w:rPr>
          <w:lang w:eastAsia="ko-KR"/>
        </w:rPr>
        <w:t>X direction facilitates a smoother execution of the release process.</w:t>
      </w:r>
    </w:p>
    <w:p w14:paraId="7042B14E" w14:textId="77777777" w:rsidR="00951DF8" w:rsidRPr="00AB7390" w:rsidRDefault="00951DF8" w:rsidP="00AB7390">
      <w:pPr>
        <w:rPr>
          <w:b/>
          <w:bCs/>
          <w:highlight w:val="yellow"/>
          <w:lang w:eastAsia="ko-KR"/>
        </w:rPr>
      </w:pPr>
    </w:p>
    <w:p w14:paraId="1ED8C727" w14:textId="3A7DBB7B" w:rsidR="00F66F2E" w:rsidRPr="004910DC" w:rsidRDefault="00951DF8" w:rsidP="00AB7390">
      <w:pPr>
        <w:rPr>
          <w:b/>
          <w:bCs/>
          <w:highlight w:val="green"/>
          <w:lang w:eastAsia="ko-KR"/>
        </w:rPr>
      </w:pPr>
      <w:r w:rsidRPr="004910DC">
        <w:rPr>
          <w:b/>
          <w:bCs/>
          <w:highlight w:val="green"/>
          <w:lang w:eastAsia="ko-KR"/>
        </w:rPr>
        <w:t xml:space="preserve">5. </w:t>
      </w:r>
      <w:r w:rsidR="001A095F" w:rsidRPr="004910DC">
        <w:rPr>
          <w:b/>
          <w:bCs/>
          <w:highlight w:val="green"/>
          <w:lang w:eastAsia="ko-KR"/>
        </w:rPr>
        <w:t>Fabrication of r</w:t>
      </w:r>
      <w:r w:rsidR="00B2423D" w:rsidRPr="004910DC">
        <w:rPr>
          <w:b/>
          <w:bCs/>
          <w:highlight w:val="green"/>
          <w:lang w:eastAsia="ko-KR"/>
        </w:rPr>
        <w:t>esidue-free</w:t>
      </w:r>
      <w:r w:rsidR="00C546B1" w:rsidRPr="004910DC">
        <w:rPr>
          <w:b/>
          <w:bCs/>
          <w:highlight w:val="green"/>
          <w:lang w:eastAsia="ko-KR"/>
        </w:rPr>
        <w:t xml:space="preserve"> </w:t>
      </w:r>
      <w:proofErr w:type="spellStart"/>
      <w:r w:rsidR="006F280E" w:rsidRPr="004910DC">
        <w:rPr>
          <w:b/>
          <w:bCs/>
          <w:highlight w:val="green"/>
          <w:lang w:eastAsia="ko-KR"/>
        </w:rPr>
        <w:t>vdW</w:t>
      </w:r>
      <w:proofErr w:type="spellEnd"/>
      <w:r w:rsidR="000A74F5" w:rsidRPr="004910DC">
        <w:rPr>
          <w:b/>
          <w:bCs/>
          <w:highlight w:val="green"/>
          <w:lang w:eastAsia="ko-KR"/>
        </w:rPr>
        <w:t xml:space="preserve"> heterostructure</w:t>
      </w:r>
      <w:r w:rsidR="006F280E" w:rsidRPr="004910DC">
        <w:rPr>
          <w:b/>
          <w:bCs/>
          <w:highlight w:val="green"/>
          <w:lang w:eastAsia="ko-KR"/>
        </w:rPr>
        <w:t xml:space="preserve"> assemblies</w:t>
      </w:r>
      <w:r w:rsidR="006D7B90" w:rsidRPr="004910DC">
        <w:rPr>
          <w:b/>
          <w:bCs/>
          <w:highlight w:val="green"/>
          <w:lang w:eastAsia="ko-KR"/>
        </w:rPr>
        <w:t xml:space="preserve"> through bottom-up stacking process</w:t>
      </w:r>
    </w:p>
    <w:p w14:paraId="6A1373BE" w14:textId="77777777" w:rsidR="00951DF8" w:rsidRPr="00AB7390" w:rsidRDefault="00951DF8" w:rsidP="00AB7390">
      <w:pPr>
        <w:rPr>
          <w:lang w:eastAsia="ko-KR"/>
        </w:rPr>
      </w:pPr>
    </w:p>
    <w:p w14:paraId="269D56F4" w14:textId="4AA532AA" w:rsidR="00B2423D" w:rsidRPr="00AB7390" w:rsidRDefault="006F280E" w:rsidP="00AB7390">
      <w:pPr>
        <w:rPr>
          <w:lang w:eastAsia="ko-KR"/>
        </w:rPr>
      </w:pPr>
      <w:r w:rsidRPr="00AB7390">
        <w:rPr>
          <w:lang w:eastAsia="ko-KR"/>
        </w:rPr>
        <w:t>NOTE: All pick-up and release processes are carried out as described in Section 4 using the MoS</w:t>
      </w:r>
      <w:r w:rsidRPr="00AB7390">
        <w:rPr>
          <w:vertAlign w:val="subscript"/>
          <w:lang w:eastAsia="ko-KR"/>
        </w:rPr>
        <w:t>2</w:t>
      </w:r>
      <w:r w:rsidRPr="00AB7390">
        <w:rPr>
          <w:lang w:eastAsia="ko-KR"/>
        </w:rPr>
        <w:t xml:space="preserve"> residue-free stamp. Synthetic MoS</w:t>
      </w:r>
      <w:r w:rsidRPr="00AB7390">
        <w:rPr>
          <w:vertAlign w:val="subscript"/>
          <w:lang w:eastAsia="ko-KR"/>
        </w:rPr>
        <w:t>2</w:t>
      </w:r>
      <w:r w:rsidRPr="00AB7390">
        <w:rPr>
          <w:lang w:eastAsia="ko-KR"/>
        </w:rPr>
        <w:t xml:space="preserve"> crystals (flux zone growth</w:t>
      </w:r>
      <w:r w:rsidR="005B26C5" w:rsidRPr="00AB7390">
        <w:rPr>
          <w:lang w:eastAsia="ko-KR"/>
        </w:rPr>
        <w:t>)</w:t>
      </w:r>
      <w:r w:rsidRPr="00AB7390">
        <w:rPr>
          <w:lang w:eastAsia="ko-KR"/>
        </w:rPr>
        <w:t xml:space="preserve"> and h-BN crystals (</w:t>
      </w:r>
      <w:r w:rsidR="006A2977" w:rsidRPr="00AB7390">
        <w:rPr>
          <w:lang w:eastAsia="ko-KR"/>
        </w:rPr>
        <w:t>high</w:t>
      </w:r>
      <w:r w:rsidR="00413BED" w:rsidRPr="00AB7390">
        <w:rPr>
          <w:lang w:eastAsia="ko-KR"/>
        </w:rPr>
        <w:t>-</w:t>
      </w:r>
      <w:r w:rsidR="006A2977" w:rsidRPr="00AB7390">
        <w:rPr>
          <w:lang w:eastAsia="ko-KR"/>
        </w:rPr>
        <w:t>pressure</w:t>
      </w:r>
      <w:r w:rsidRPr="00AB7390">
        <w:rPr>
          <w:lang w:eastAsia="ko-KR"/>
        </w:rPr>
        <w:t xml:space="preserve"> anvil cell growth) are used.</w:t>
      </w:r>
    </w:p>
    <w:p w14:paraId="3BC2AB5B" w14:textId="77777777" w:rsidR="00951DF8" w:rsidRPr="00AB7390" w:rsidRDefault="00951DF8" w:rsidP="00AB7390">
      <w:pPr>
        <w:rPr>
          <w:lang w:eastAsia="ko-KR"/>
        </w:rPr>
      </w:pPr>
    </w:p>
    <w:p w14:paraId="0F4A6B79" w14:textId="0397D16C" w:rsidR="00351ACE" w:rsidRPr="00AB7390" w:rsidRDefault="00951DF8" w:rsidP="00AB7390">
      <w:pPr>
        <w:rPr>
          <w:lang w:eastAsia="ko-KR"/>
        </w:rPr>
      </w:pPr>
      <w:r w:rsidRPr="00AB7390">
        <w:rPr>
          <w:lang w:eastAsia="ko-KR"/>
        </w:rPr>
        <w:t xml:space="preserve">5.1. </w:t>
      </w:r>
      <w:r w:rsidR="00C546B1" w:rsidRPr="00AB7390">
        <w:rPr>
          <w:lang w:eastAsia="ko-KR"/>
        </w:rPr>
        <w:t>P</w:t>
      </w:r>
      <w:r w:rsidR="00B2423D" w:rsidRPr="00AB7390">
        <w:rPr>
          <w:lang w:eastAsia="ko-KR"/>
        </w:rPr>
        <w:t xml:space="preserve">erform </w:t>
      </w:r>
      <w:r w:rsidR="00413BED" w:rsidRPr="00AB7390">
        <w:rPr>
          <w:lang w:eastAsia="ko-KR"/>
        </w:rPr>
        <w:t>step</w:t>
      </w:r>
      <w:r w:rsidR="00B2423D" w:rsidRPr="00AB7390">
        <w:rPr>
          <w:lang w:eastAsia="ko-KR"/>
        </w:rPr>
        <w:t xml:space="preserve"> 3 to obtain </w:t>
      </w:r>
      <w:r w:rsidR="006D484D" w:rsidRPr="00AB7390">
        <w:rPr>
          <w:lang w:eastAsia="ko-KR"/>
        </w:rPr>
        <w:t>the required single flakes of MoS</w:t>
      </w:r>
      <w:r w:rsidR="006D484D" w:rsidRPr="00AB7390">
        <w:rPr>
          <w:vertAlign w:val="subscript"/>
          <w:lang w:eastAsia="ko-KR"/>
        </w:rPr>
        <w:t>2</w:t>
      </w:r>
      <w:r w:rsidR="006D484D" w:rsidRPr="00AB7390">
        <w:rPr>
          <w:lang w:eastAsia="ko-KR"/>
        </w:rPr>
        <w:t xml:space="preserve"> and h-BN</w:t>
      </w:r>
      <w:r w:rsidR="00795E18" w:rsidRPr="00AB7390">
        <w:rPr>
          <w:lang w:eastAsia="ko-KR"/>
        </w:rPr>
        <w:t>,</w:t>
      </w:r>
      <w:r w:rsidR="006D484D" w:rsidRPr="00AB7390">
        <w:rPr>
          <w:lang w:eastAsia="ko-KR"/>
        </w:rPr>
        <w:t xml:space="preserve"> </w:t>
      </w:r>
      <w:r w:rsidR="00795E18" w:rsidRPr="00AB7390">
        <w:rPr>
          <w:lang w:eastAsia="ko-KR"/>
        </w:rPr>
        <w:t>as well as</w:t>
      </w:r>
      <w:r w:rsidR="006D484D" w:rsidRPr="00AB7390">
        <w:rPr>
          <w:lang w:eastAsia="ko-KR"/>
        </w:rPr>
        <w:t xml:space="preserve"> the residue-free stamp</w:t>
      </w:r>
      <w:r w:rsidR="00B2423D" w:rsidRPr="00AB7390">
        <w:rPr>
          <w:lang w:eastAsia="ko-KR"/>
        </w:rPr>
        <w:t>.</w:t>
      </w:r>
    </w:p>
    <w:p w14:paraId="49D69965" w14:textId="77777777" w:rsidR="00951DF8" w:rsidRPr="00AB7390" w:rsidRDefault="00951DF8" w:rsidP="00AB7390">
      <w:pPr>
        <w:rPr>
          <w:lang w:eastAsia="ko-KR"/>
        </w:rPr>
      </w:pPr>
    </w:p>
    <w:p w14:paraId="47C4A406" w14:textId="47D1AE5A" w:rsidR="00554672" w:rsidRPr="00AB7390" w:rsidRDefault="00C556BE" w:rsidP="00AB7390">
      <w:pPr>
        <w:rPr>
          <w:lang w:eastAsia="ko-KR"/>
        </w:rPr>
      </w:pPr>
      <w:r w:rsidRPr="00AB7390">
        <w:rPr>
          <w:lang w:eastAsia="ko-KR"/>
        </w:rPr>
        <w:t xml:space="preserve">NOTE: </w:t>
      </w:r>
      <w:r w:rsidR="006D484D" w:rsidRPr="00AB7390">
        <w:rPr>
          <w:lang w:eastAsia="ko-KR"/>
        </w:rPr>
        <w:t xml:space="preserve">All single flakes are </w:t>
      </w:r>
      <w:r w:rsidRPr="00AB7390">
        <w:rPr>
          <w:lang w:eastAsia="ko-KR"/>
        </w:rPr>
        <w:t xml:space="preserve">intentionally </w:t>
      </w:r>
      <w:r w:rsidR="006D484D" w:rsidRPr="00AB7390">
        <w:rPr>
          <w:lang w:eastAsia="ko-KR"/>
        </w:rPr>
        <w:t>positioned closely on the substrate</w:t>
      </w:r>
      <w:r w:rsidRPr="00AB7390">
        <w:rPr>
          <w:lang w:eastAsia="ko-KR"/>
        </w:rPr>
        <w:t xml:space="preserve"> for visualization in </w:t>
      </w:r>
      <w:r w:rsidR="00A63866" w:rsidRPr="00AB7390">
        <w:rPr>
          <w:b/>
          <w:bCs/>
          <w:lang w:eastAsia="ko-KR"/>
        </w:rPr>
        <w:t>V</w:t>
      </w:r>
      <w:r w:rsidRPr="00AB7390">
        <w:rPr>
          <w:b/>
          <w:bCs/>
          <w:lang w:eastAsia="ko-KR"/>
        </w:rPr>
        <w:t>ideo</w:t>
      </w:r>
      <w:r w:rsidR="00A63866" w:rsidRPr="00AB7390">
        <w:rPr>
          <w:b/>
          <w:bCs/>
          <w:lang w:eastAsia="ko-KR"/>
        </w:rPr>
        <w:t xml:space="preserve"> 4</w:t>
      </w:r>
      <w:r w:rsidR="00887B7E" w:rsidRPr="00AB7390">
        <w:rPr>
          <w:lang w:eastAsia="ko-KR"/>
        </w:rPr>
        <w:t>.</w:t>
      </w:r>
    </w:p>
    <w:p w14:paraId="319CD676" w14:textId="77777777" w:rsidR="00951DF8" w:rsidRPr="00AB7390" w:rsidRDefault="00951DF8" w:rsidP="00AB7390">
      <w:pPr>
        <w:rPr>
          <w:highlight w:val="yellow"/>
          <w:lang w:eastAsia="ko-KR"/>
        </w:rPr>
      </w:pPr>
    </w:p>
    <w:p w14:paraId="09E8326F" w14:textId="47ED98E1" w:rsidR="00B2423D" w:rsidRPr="004910DC" w:rsidRDefault="00951DF8" w:rsidP="00AB7390">
      <w:pPr>
        <w:rPr>
          <w:highlight w:val="green"/>
          <w:lang w:eastAsia="ko-KR"/>
        </w:rPr>
      </w:pPr>
      <w:r w:rsidRPr="004910DC">
        <w:rPr>
          <w:highlight w:val="green"/>
          <w:lang w:eastAsia="ko-KR"/>
        </w:rPr>
        <w:t xml:space="preserve">5.2. </w:t>
      </w:r>
      <w:r w:rsidR="00B2423D" w:rsidRPr="004910DC">
        <w:rPr>
          <w:highlight w:val="green"/>
          <w:lang w:eastAsia="ko-KR"/>
        </w:rPr>
        <w:t>Assemble the h-BN/MoS</w:t>
      </w:r>
      <w:r w:rsidR="00984961" w:rsidRPr="004910DC">
        <w:rPr>
          <w:highlight w:val="green"/>
          <w:vertAlign w:val="subscript"/>
          <w:lang w:eastAsia="ko-KR"/>
        </w:rPr>
        <w:t>2</w:t>
      </w:r>
      <w:r w:rsidR="00B2423D" w:rsidRPr="004910DC">
        <w:rPr>
          <w:highlight w:val="green"/>
          <w:lang w:eastAsia="ko-KR"/>
        </w:rPr>
        <w:t xml:space="preserve">/h-BN heterostructure </w:t>
      </w:r>
      <w:r w:rsidR="00A207FF" w:rsidRPr="004910DC">
        <w:rPr>
          <w:highlight w:val="green"/>
          <w:lang w:eastAsia="ko-KR"/>
        </w:rPr>
        <w:t xml:space="preserve">through </w:t>
      </w:r>
      <w:r w:rsidR="006A2977" w:rsidRPr="004910DC">
        <w:rPr>
          <w:highlight w:val="green"/>
          <w:lang w:eastAsia="ko-KR"/>
        </w:rPr>
        <w:t xml:space="preserve">a </w:t>
      </w:r>
      <w:r w:rsidR="00A207FF" w:rsidRPr="004910DC">
        <w:rPr>
          <w:highlight w:val="green"/>
          <w:lang w:eastAsia="ko-KR"/>
        </w:rPr>
        <w:t>bottom-up stacking process</w:t>
      </w:r>
      <w:r w:rsidR="0056691C" w:rsidRPr="004910DC">
        <w:rPr>
          <w:highlight w:val="green"/>
          <w:lang w:eastAsia="ko-KR"/>
        </w:rPr>
        <w:t>, referred to as Hetero A</w:t>
      </w:r>
      <w:r w:rsidR="00B2423D" w:rsidRPr="004910DC">
        <w:rPr>
          <w:highlight w:val="green"/>
          <w:lang w:eastAsia="ko-KR"/>
        </w:rPr>
        <w:t xml:space="preserve"> </w:t>
      </w:r>
      <w:r w:rsidR="0056691C" w:rsidRPr="004910DC">
        <w:rPr>
          <w:highlight w:val="green"/>
          <w:lang w:eastAsia="ko-KR"/>
        </w:rPr>
        <w:t>(</w:t>
      </w:r>
      <w:r w:rsidR="0056691C" w:rsidRPr="004910DC">
        <w:rPr>
          <w:b/>
          <w:bCs/>
          <w:highlight w:val="green"/>
          <w:lang w:eastAsia="ko-KR"/>
        </w:rPr>
        <w:t>Video 4</w:t>
      </w:r>
      <w:r w:rsidR="0056691C" w:rsidRPr="004910DC">
        <w:rPr>
          <w:highlight w:val="green"/>
          <w:lang w:eastAsia="ko-KR"/>
        </w:rPr>
        <w:t>)</w:t>
      </w:r>
      <w:r w:rsidR="00887B7E" w:rsidRPr="004910DC">
        <w:rPr>
          <w:highlight w:val="green"/>
          <w:lang w:eastAsia="ko-KR"/>
        </w:rPr>
        <w:t>.</w:t>
      </w:r>
    </w:p>
    <w:p w14:paraId="007191BA" w14:textId="77777777" w:rsidR="00951DF8" w:rsidRPr="00AB7390" w:rsidRDefault="00951DF8" w:rsidP="00AB7390">
      <w:pPr>
        <w:rPr>
          <w:highlight w:val="yellow"/>
          <w:lang w:eastAsia="ko-KR"/>
        </w:rPr>
      </w:pPr>
    </w:p>
    <w:p w14:paraId="78B3E4BD" w14:textId="2962409F" w:rsidR="00134FC4" w:rsidRPr="004910DC" w:rsidRDefault="00951DF8" w:rsidP="00AB7390">
      <w:pPr>
        <w:rPr>
          <w:highlight w:val="green"/>
          <w:lang w:eastAsia="ko-KR"/>
        </w:rPr>
      </w:pPr>
      <w:r w:rsidRPr="004910DC">
        <w:rPr>
          <w:highlight w:val="green"/>
          <w:lang w:eastAsia="ko-KR"/>
        </w:rPr>
        <w:t xml:space="preserve">5.2.1. </w:t>
      </w:r>
      <w:r w:rsidR="00B2423D" w:rsidRPr="004910DC">
        <w:rPr>
          <w:highlight w:val="green"/>
          <w:lang w:eastAsia="ko-KR"/>
        </w:rPr>
        <w:t>Pick</w:t>
      </w:r>
      <w:r w:rsidR="00A207FF" w:rsidRPr="004910DC">
        <w:rPr>
          <w:highlight w:val="green"/>
          <w:lang w:eastAsia="ko-KR"/>
        </w:rPr>
        <w:t xml:space="preserve"> </w:t>
      </w:r>
      <w:r w:rsidR="00B2423D" w:rsidRPr="004910DC">
        <w:rPr>
          <w:highlight w:val="green"/>
          <w:lang w:eastAsia="ko-KR"/>
        </w:rPr>
        <w:t xml:space="preserve">up the </w:t>
      </w:r>
      <w:r w:rsidR="00984961" w:rsidRPr="004910DC">
        <w:rPr>
          <w:highlight w:val="green"/>
          <w:lang w:eastAsia="ko-KR"/>
        </w:rPr>
        <w:t>MoS</w:t>
      </w:r>
      <w:r w:rsidR="00984961" w:rsidRPr="004910DC">
        <w:rPr>
          <w:highlight w:val="green"/>
          <w:vertAlign w:val="subscript"/>
          <w:lang w:eastAsia="ko-KR"/>
        </w:rPr>
        <w:t>2</w:t>
      </w:r>
      <w:r w:rsidR="00B2423D" w:rsidRPr="004910DC">
        <w:rPr>
          <w:highlight w:val="green"/>
          <w:lang w:eastAsia="ko-KR"/>
        </w:rPr>
        <w:t xml:space="preserve"> flake </w:t>
      </w:r>
      <w:r w:rsidR="009B5A3D" w:rsidRPr="004910DC">
        <w:rPr>
          <w:highlight w:val="green"/>
          <w:lang w:eastAsia="ko-KR"/>
        </w:rPr>
        <w:t xml:space="preserve">with the </w:t>
      </w:r>
      <w:r w:rsidR="0009116F" w:rsidRPr="004910DC">
        <w:rPr>
          <w:highlight w:val="green"/>
          <w:lang w:eastAsia="ko-KR"/>
        </w:rPr>
        <w:t>MoS</w:t>
      </w:r>
      <w:r w:rsidR="0009116F" w:rsidRPr="004910DC">
        <w:rPr>
          <w:highlight w:val="green"/>
          <w:vertAlign w:val="subscript"/>
          <w:lang w:eastAsia="ko-KR"/>
        </w:rPr>
        <w:t>2</w:t>
      </w:r>
      <w:r w:rsidR="0009116F" w:rsidRPr="004910DC">
        <w:rPr>
          <w:highlight w:val="green"/>
          <w:lang w:eastAsia="ko-KR"/>
        </w:rPr>
        <w:t xml:space="preserve"> </w:t>
      </w:r>
      <w:r w:rsidR="009B5A3D" w:rsidRPr="004910DC">
        <w:rPr>
          <w:highlight w:val="green"/>
          <w:lang w:eastAsia="ko-KR"/>
        </w:rPr>
        <w:t>residue-free stamp</w:t>
      </w:r>
      <w:r w:rsidR="00B2423D" w:rsidRPr="004910DC">
        <w:rPr>
          <w:highlight w:val="green"/>
          <w:lang w:eastAsia="ko-KR"/>
        </w:rPr>
        <w:t>.</w:t>
      </w:r>
    </w:p>
    <w:p w14:paraId="4850CCFF" w14:textId="77777777" w:rsidR="00951DF8" w:rsidRPr="00AB7390" w:rsidRDefault="00951DF8" w:rsidP="00AB7390">
      <w:pPr>
        <w:rPr>
          <w:lang w:eastAsia="ko-KR"/>
        </w:rPr>
      </w:pPr>
    </w:p>
    <w:p w14:paraId="738035A5" w14:textId="7ECAE219" w:rsidR="00134FC4" w:rsidRPr="00AB7390" w:rsidRDefault="0009116F" w:rsidP="00AB7390">
      <w:pPr>
        <w:rPr>
          <w:lang w:eastAsia="ko-KR"/>
        </w:rPr>
      </w:pPr>
      <w:r w:rsidRPr="00AB7390">
        <w:rPr>
          <w:lang w:eastAsia="ko-KR"/>
        </w:rPr>
        <w:t xml:space="preserve">NOTE: The </w:t>
      </w:r>
      <w:proofErr w:type="spellStart"/>
      <w:r w:rsidRPr="00AB7390">
        <w:rPr>
          <w:lang w:eastAsia="ko-KR"/>
        </w:rPr>
        <w:t>vdW</w:t>
      </w:r>
      <w:proofErr w:type="spellEnd"/>
      <w:r w:rsidRPr="00AB7390">
        <w:rPr>
          <w:lang w:eastAsia="ko-KR"/>
        </w:rPr>
        <w:t xml:space="preserve"> adhesion energy between 2D materials is greater than that between SiO</w:t>
      </w:r>
      <w:r w:rsidRPr="00AB7390">
        <w:rPr>
          <w:vertAlign w:val="subscript"/>
          <w:lang w:eastAsia="ko-KR"/>
        </w:rPr>
        <w:t>2</w:t>
      </w:r>
      <w:r w:rsidRPr="00AB7390">
        <w:rPr>
          <w:lang w:eastAsia="ko-KR"/>
        </w:rPr>
        <w:t xml:space="preserve"> and the 2D materials, allowing for the successful combination of the target flake and residue-free stamp with any pairing of h-BN and MoS</w:t>
      </w:r>
      <w:r w:rsidRPr="00AB7390">
        <w:rPr>
          <w:vertAlign w:val="subscript"/>
          <w:lang w:eastAsia="ko-KR"/>
        </w:rPr>
        <w:t>2</w:t>
      </w:r>
      <w:r w:rsidRPr="00AB7390">
        <w:rPr>
          <w:lang w:eastAsia="ko-KR"/>
        </w:rPr>
        <w:t>.</w:t>
      </w:r>
    </w:p>
    <w:p w14:paraId="767473D5" w14:textId="77777777" w:rsidR="00951DF8" w:rsidRPr="00AB7390" w:rsidRDefault="00951DF8" w:rsidP="00AB7390">
      <w:pPr>
        <w:rPr>
          <w:highlight w:val="yellow"/>
          <w:lang w:eastAsia="ko-KR"/>
        </w:rPr>
      </w:pPr>
    </w:p>
    <w:p w14:paraId="654B1DEF" w14:textId="1CA75C81" w:rsidR="00134FC4" w:rsidRPr="004910DC" w:rsidRDefault="00951DF8" w:rsidP="00AB7390">
      <w:pPr>
        <w:rPr>
          <w:highlight w:val="green"/>
          <w:lang w:eastAsia="ko-KR"/>
        </w:rPr>
      </w:pPr>
      <w:r w:rsidRPr="004910DC">
        <w:rPr>
          <w:highlight w:val="green"/>
          <w:lang w:eastAsia="ko-KR"/>
        </w:rPr>
        <w:t xml:space="preserve">5.2.2. </w:t>
      </w:r>
      <w:r w:rsidR="0009116F" w:rsidRPr="004910DC">
        <w:rPr>
          <w:highlight w:val="green"/>
          <w:lang w:eastAsia="ko-KR"/>
        </w:rPr>
        <w:t xml:space="preserve">Release it onto the h-BN flake, thus assembling </w:t>
      </w:r>
      <w:r w:rsidR="006A2977" w:rsidRPr="004910DC">
        <w:rPr>
          <w:highlight w:val="green"/>
          <w:lang w:eastAsia="ko-KR"/>
        </w:rPr>
        <w:t xml:space="preserve">the </w:t>
      </w:r>
      <w:r w:rsidR="0009116F" w:rsidRPr="004910DC">
        <w:rPr>
          <w:highlight w:val="green"/>
          <w:lang w:eastAsia="ko-KR"/>
        </w:rPr>
        <w:t>MoS</w:t>
      </w:r>
      <w:r w:rsidR="0009116F" w:rsidRPr="004910DC">
        <w:rPr>
          <w:highlight w:val="green"/>
          <w:vertAlign w:val="subscript"/>
          <w:lang w:eastAsia="ko-KR"/>
        </w:rPr>
        <w:t>2</w:t>
      </w:r>
      <w:r w:rsidR="0009116F" w:rsidRPr="004910DC">
        <w:rPr>
          <w:highlight w:val="green"/>
          <w:lang w:eastAsia="ko-KR"/>
        </w:rPr>
        <w:t>/h-BN structure.</w:t>
      </w:r>
    </w:p>
    <w:p w14:paraId="4251A2E9" w14:textId="77777777" w:rsidR="00951DF8" w:rsidRPr="00AB7390" w:rsidRDefault="00951DF8" w:rsidP="00AB7390">
      <w:pPr>
        <w:rPr>
          <w:lang w:eastAsia="ko-KR"/>
        </w:rPr>
      </w:pPr>
    </w:p>
    <w:p w14:paraId="63115B40" w14:textId="0D7450EF" w:rsidR="00134FC4" w:rsidRPr="00AB7390" w:rsidRDefault="0009116F" w:rsidP="00AB7390">
      <w:pPr>
        <w:rPr>
          <w:lang w:eastAsia="ko-KR"/>
        </w:rPr>
      </w:pPr>
      <w:r w:rsidRPr="00AB7390">
        <w:rPr>
          <w:lang w:eastAsia="ko-KR"/>
        </w:rPr>
        <w:lastRenderedPageBreak/>
        <w:t>NOTE: If a portion of the top layer is in contact with the SiO</w:t>
      </w:r>
      <w:r w:rsidRPr="00AB7390">
        <w:rPr>
          <w:vertAlign w:val="subscript"/>
          <w:lang w:eastAsia="ko-KR"/>
        </w:rPr>
        <w:t>2</w:t>
      </w:r>
      <w:r w:rsidRPr="00AB7390">
        <w:rPr>
          <w:lang w:eastAsia="ko-KR"/>
        </w:rPr>
        <w:t xml:space="preserve"> substrate during assembly, a more stable release can be achieved. Conversely, if the top layer cannot </w:t>
      </w:r>
      <w:proofErr w:type="gramStart"/>
      <w:r w:rsidRPr="00AB7390">
        <w:rPr>
          <w:lang w:eastAsia="ko-KR"/>
        </w:rPr>
        <w:t>make contact with</w:t>
      </w:r>
      <w:proofErr w:type="gramEnd"/>
      <w:r w:rsidRPr="00AB7390">
        <w:rPr>
          <w:lang w:eastAsia="ko-KR"/>
        </w:rPr>
        <w:t xml:space="preserve"> the substrate, </w:t>
      </w:r>
      <w:proofErr w:type="spellStart"/>
      <w:r w:rsidRPr="00AB7390">
        <w:rPr>
          <w:lang w:eastAsia="ko-KR"/>
        </w:rPr>
        <w:t>superlubricity</w:t>
      </w:r>
      <w:proofErr w:type="spellEnd"/>
      <w:r w:rsidRPr="00AB7390">
        <w:rPr>
          <w:lang w:eastAsia="ko-KR"/>
        </w:rPr>
        <w:t xml:space="preserve"> can also occur between the top and bottom layers. In this context, it is essential to minimize the overlapping area between the residue-free stamp and the target flake during the pick-up process to ensure effective release.</w:t>
      </w:r>
    </w:p>
    <w:p w14:paraId="6EC27CA8" w14:textId="77777777" w:rsidR="00951DF8" w:rsidRPr="00AB7390" w:rsidRDefault="00951DF8" w:rsidP="00AB7390">
      <w:pPr>
        <w:rPr>
          <w:highlight w:val="yellow"/>
          <w:lang w:eastAsia="ko-KR"/>
        </w:rPr>
      </w:pPr>
    </w:p>
    <w:p w14:paraId="45C6D51C" w14:textId="26D490A9" w:rsidR="0009116F" w:rsidRPr="004910DC" w:rsidRDefault="00951DF8" w:rsidP="00AB7390">
      <w:pPr>
        <w:rPr>
          <w:highlight w:val="green"/>
          <w:lang w:eastAsia="ko-KR"/>
        </w:rPr>
      </w:pPr>
      <w:r w:rsidRPr="004910DC">
        <w:rPr>
          <w:highlight w:val="green"/>
          <w:lang w:eastAsia="ko-KR"/>
        </w:rPr>
        <w:t xml:space="preserve">5.2.3. </w:t>
      </w:r>
      <w:r w:rsidR="00B2423D" w:rsidRPr="004910DC">
        <w:rPr>
          <w:highlight w:val="green"/>
          <w:lang w:eastAsia="ko-KR"/>
        </w:rPr>
        <w:t>Pick</w:t>
      </w:r>
      <w:r w:rsidR="00A207FF" w:rsidRPr="004910DC">
        <w:rPr>
          <w:highlight w:val="green"/>
          <w:lang w:eastAsia="ko-KR"/>
        </w:rPr>
        <w:t xml:space="preserve"> </w:t>
      </w:r>
      <w:r w:rsidR="00B2423D" w:rsidRPr="004910DC">
        <w:rPr>
          <w:highlight w:val="green"/>
          <w:lang w:eastAsia="ko-KR"/>
        </w:rPr>
        <w:t xml:space="preserve">up </w:t>
      </w:r>
      <w:r w:rsidR="00C556BE" w:rsidRPr="004910DC">
        <w:rPr>
          <w:highlight w:val="green"/>
          <w:lang w:eastAsia="ko-KR"/>
        </w:rPr>
        <w:t xml:space="preserve">another </w:t>
      </w:r>
      <w:r w:rsidR="00B2423D" w:rsidRPr="004910DC">
        <w:rPr>
          <w:highlight w:val="green"/>
          <w:lang w:eastAsia="ko-KR"/>
        </w:rPr>
        <w:t xml:space="preserve">h-BN flake and release it </w:t>
      </w:r>
      <w:r w:rsidR="00C556BE" w:rsidRPr="004910DC">
        <w:rPr>
          <w:highlight w:val="green"/>
          <w:lang w:eastAsia="ko-KR"/>
        </w:rPr>
        <w:t>on the MoS</w:t>
      </w:r>
      <w:r w:rsidR="00C556BE" w:rsidRPr="004910DC">
        <w:rPr>
          <w:highlight w:val="green"/>
          <w:vertAlign w:val="subscript"/>
          <w:lang w:eastAsia="ko-KR"/>
        </w:rPr>
        <w:t>2</w:t>
      </w:r>
      <w:r w:rsidR="00C556BE" w:rsidRPr="004910DC">
        <w:rPr>
          <w:highlight w:val="green"/>
          <w:lang w:eastAsia="ko-KR"/>
        </w:rPr>
        <w:t>/h-BN structure (</w:t>
      </w:r>
      <w:r w:rsidR="00C556BE" w:rsidRPr="004910DC">
        <w:rPr>
          <w:b/>
          <w:bCs/>
          <w:highlight w:val="green"/>
          <w:lang w:eastAsia="ko-KR"/>
        </w:rPr>
        <w:t>Figure 5</w:t>
      </w:r>
      <w:r w:rsidR="00C556BE" w:rsidRPr="004910DC">
        <w:rPr>
          <w:highlight w:val="green"/>
          <w:lang w:eastAsia="ko-KR"/>
        </w:rPr>
        <w:t>)</w:t>
      </w:r>
      <w:r w:rsidR="00B2423D" w:rsidRPr="004910DC">
        <w:rPr>
          <w:highlight w:val="green"/>
          <w:lang w:eastAsia="ko-KR"/>
        </w:rPr>
        <w:t>.</w:t>
      </w:r>
    </w:p>
    <w:p w14:paraId="44F43172" w14:textId="77777777" w:rsidR="00951DF8" w:rsidRPr="00AB7390" w:rsidRDefault="00951DF8" w:rsidP="00AB7390">
      <w:pPr>
        <w:rPr>
          <w:highlight w:val="yellow"/>
          <w:lang w:eastAsia="ko-KR"/>
        </w:rPr>
      </w:pPr>
    </w:p>
    <w:p w14:paraId="53F9396C" w14:textId="010EDABD" w:rsidR="009B5A3D" w:rsidRPr="004910DC" w:rsidRDefault="00951DF8" w:rsidP="00AB7390">
      <w:pPr>
        <w:rPr>
          <w:highlight w:val="green"/>
          <w:lang w:eastAsia="ko-KR"/>
        </w:rPr>
      </w:pPr>
      <w:r w:rsidRPr="004910DC">
        <w:rPr>
          <w:highlight w:val="green"/>
          <w:lang w:eastAsia="ko-KR"/>
        </w:rPr>
        <w:t xml:space="preserve">5.3. </w:t>
      </w:r>
      <w:r w:rsidR="009B5A3D" w:rsidRPr="004910DC">
        <w:rPr>
          <w:highlight w:val="green"/>
          <w:lang w:eastAsia="ko-KR"/>
        </w:rPr>
        <w:t>Assemble the h-BN/MoS</w:t>
      </w:r>
      <w:r w:rsidR="009B5A3D" w:rsidRPr="004910DC">
        <w:rPr>
          <w:highlight w:val="green"/>
          <w:vertAlign w:val="subscript"/>
          <w:lang w:eastAsia="ko-KR"/>
        </w:rPr>
        <w:t>2</w:t>
      </w:r>
      <w:r w:rsidR="009B5A3D" w:rsidRPr="004910DC">
        <w:rPr>
          <w:highlight w:val="green"/>
          <w:lang w:eastAsia="ko-KR"/>
        </w:rPr>
        <w:t xml:space="preserve">/h-BN heterostructure through </w:t>
      </w:r>
      <w:r w:rsidR="006A2977" w:rsidRPr="004910DC">
        <w:rPr>
          <w:highlight w:val="green"/>
          <w:lang w:eastAsia="ko-KR"/>
        </w:rPr>
        <w:t xml:space="preserve">a </w:t>
      </w:r>
      <w:r w:rsidR="009B5A3D" w:rsidRPr="004910DC">
        <w:rPr>
          <w:highlight w:val="green"/>
          <w:lang w:eastAsia="ko-KR"/>
        </w:rPr>
        <w:t>top-down stacking process</w:t>
      </w:r>
      <w:r w:rsidR="0056691C" w:rsidRPr="004910DC">
        <w:rPr>
          <w:highlight w:val="green"/>
          <w:lang w:eastAsia="ko-KR"/>
        </w:rPr>
        <w:t>, referred to as Hetero B</w:t>
      </w:r>
      <w:r w:rsidR="009B5A3D" w:rsidRPr="004910DC">
        <w:rPr>
          <w:highlight w:val="green"/>
          <w:lang w:eastAsia="ko-KR"/>
        </w:rPr>
        <w:t xml:space="preserve"> (</w:t>
      </w:r>
      <w:r w:rsidR="0056691C" w:rsidRPr="004910DC">
        <w:rPr>
          <w:b/>
          <w:bCs/>
          <w:highlight w:val="green"/>
          <w:lang w:eastAsia="ko-KR"/>
        </w:rPr>
        <w:t>Video 5</w:t>
      </w:r>
      <w:r w:rsidR="009B5A3D" w:rsidRPr="004910DC">
        <w:rPr>
          <w:highlight w:val="green"/>
          <w:lang w:eastAsia="ko-KR"/>
        </w:rPr>
        <w:t>).</w:t>
      </w:r>
    </w:p>
    <w:p w14:paraId="66B58460" w14:textId="77777777" w:rsidR="00951DF8" w:rsidRPr="00AB7390" w:rsidRDefault="00951DF8" w:rsidP="00AB7390">
      <w:pPr>
        <w:rPr>
          <w:highlight w:val="yellow"/>
          <w:lang w:eastAsia="ko-KR"/>
        </w:rPr>
      </w:pPr>
    </w:p>
    <w:p w14:paraId="1B1CCBE6" w14:textId="37EA95CA" w:rsidR="009B5A3D" w:rsidRPr="00AB7390" w:rsidRDefault="00951DF8" w:rsidP="00AB7390">
      <w:pPr>
        <w:rPr>
          <w:highlight w:val="yellow"/>
          <w:lang w:eastAsia="ko-KR"/>
        </w:rPr>
      </w:pPr>
      <w:r w:rsidRPr="004910DC">
        <w:rPr>
          <w:highlight w:val="green"/>
          <w:lang w:eastAsia="ko-KR"/>
        </w:rPr>
        <w:t xml:space="preserve">5.3.1. </w:t>
      </w:r>
      <w:r w:rsidR="009B5A3D" w:rsidRPr="004910DC">
        <w:rPr>
          <w:highlight w:val="green"/>
          <w:lang w:eastAsia="ko-KR"/>
        </w:rPr>
        <w:t xml:space="preserve">Pick up the h-BN flake using the </w:t>
      </w:r>
      <w:r w:rsidR="006D7B90" w:rsidRPr="004910DC">
        <w:rPr>
          <w:highlight w:val="green"/>
          <w:lang w:eastAsia="ko-KR"/>
        </w:rPr>
        <w:t>MoS</w:t>
      </w:r>
      <w:r w:rsidR="006D7B90" w:rsidRPr="004910DC">
        <w:rPr>
          <w:highlight w:val="green"/>
          <w:vertAlign w:val="subscript"/>
          <w:lang w:eastAsia="ko-KR"/>
        </w:rPr>
        <w:t>2</w:t>
      </w:r>
      <w:r w:rsidR="006D7B90" w:rsidRPr="004910DC">
        <w:rPr>
          <w:highlight w:val="green"/>
          <w:lang w:eastAsia="ko-KR"/>
        </w:rPr>
        <w:t xml:space="preserve"> </w:t>
      </w:r>
      <w:r w:rsidR="009B5A3D" w:rsidRPr="004910DC">
        <w:rPr>
          <w:highlight w:val="green"/>
          <w:lang w:eastAsia="ko-KR"/>
        </w:rPr>
        <w:t>residue-free stamp.</w:t>
      </w:r>
    </w:p>
    <w:p w14:paraId="7935CFAB" w14:textId="77777777" w:rsidR="00951DF8" w:rsidRPr="00AB7390" w:rsidRDefault="00951DF8" w:rsidP="00AB7390">
      <w:pPr>
        <w:rPr>
          <w:highlight w:val="yellow"/>
          <w:lang w:eastAsia="ko-KR"/>
        </w:rPr>
      </w:pPr>
    </w:p>
    <w:p w14:paraId="7B59429F" w14:textId="6413118B" w:rsidR="00887B7E" w:rsidRPr="00AB7390" w:rsidRDefault="00951DF8" w:rsidP="00AB7390">
      <w:pPr>
        <w:rPr>
          <w:highlight w:val="yellow"/>
          <w:lang w:eastAsia="ko-KR"/>
        </w:rPr>
      </w:pPr>
      <w:r w:rsidRPr="004910DC">
        <w:rPr>
          <w:highlight w:val="green"/>
          <w:lang w:eastAsia="ko-KR"/>
        </w:rPr>
        <w:t xml:space="preserve">5.3.2. </w:t>
      </w:r>
      <w:r w:rsidR="009B5A3D" w:rsidRPr="004910DC">
        <w:rPr>
          <w:highlight w:val="green"/>
          <w:lang w:eastAsia="ko-KR"/>
        </w:rPr>
        <w:t xml:space="preserve">Use the picked-up h-BN flake to </w:t>
      </w:r>
      <w:r w:rsidR="00B875DC" w:rsidRPr="004910DC">
        <w:rPr>
          <w:highlight w:val="green"/>
          <w:lang w:eastAsia="ko-KR"/>
        </w:rPr>
        <w:t>cover</w:t>
      </w:r>
      <w:r w:rsidR="009B5A3D" w:rsidRPr="004910DC">
        <w:rPr>
          <w:highlight w:val="green"/>
          <w:lang w:eastAsia="ko-KR"/>
        </w:rPr>
        <w:t xml:space="preserve"> the MoS</w:t>
      </w:r>
      <w:r w:rsidR="009B5A3D" w:rsidRPr="004910DC">
        <w:rPr>
          <w:highlight w:val="green"/>
          <w:vertAlign w:val="subscript"/>
          <w:lang w:eastAsia="ko-KR"/>
        </w:rPr>
        <w:t>2</w:t>
      </w:r>
      <w:r w:rsidR="009B5A3D" w:rsidRPr="004910DC">
        <w:rPr>
          <w:highlight w:val="green"/>
          <w:lang w:eastAsia="ko-KR"/>
        </w:rPr>
        <w:t xml:space="preserve"> flake, and then pick up the MoS</w:t>
      </w:r>
      <w:r w:rsidR="009B5A3D" w:rsidRPr="004910DC">
        <w:rPr>
          <w:highlight w:val="green"/>
          <w:vertAlign w:val="subscript"/>
          <w:lang w:eastAsia="ko-KR"/>
        </w:rPr>
        <w:t>2</w:t>
      </w:r>
      <w:r w:rsidR="009B5A3D" w:rsidRPr="004910DC">
        <w:rPr>
          <w:highlight w:val="green"/>
          <w:lang w:eastAsia="ko-KR"/>
        </w:rPr>
        <w:t xml:space="preserve"> flake with the </w:t>
      </w:r>
      <w:r w:rsidR="006D7B90" w:rsidRPr="004910DC">
        <w:rPr>
          <w:highlight w:val="green"/>
          <w:lang w:eastAsia="ko-KR"/>
        </w:rPr>
        <w:t xml:space="preserve">already </w:t>
      </w:r>
      <w:r w:rsidR="009B5A3D" w:rsidRPr="004910DC">
        <w:rPr>
          <w:highlight w:val="green"/>
          <w:lang w:eastAsia="ko-KR"/>
        </w:rPr>
        <w:t>picked-up h-BN flake, forming a h-BN/MoS</w:t>
      </w:r>
      <w:r w:rsidR="009B5A3D" w:rsidRPr="004910DC">
        <w:rPr>
          <w:highlight w:val="green"/>
          <w:vertAlign w:val="subscript"/>
          <w:lang w:eastAsia="ko-KR"/>
        </w:rPr>
        <w:t>2</w:t>
      </w:r>
      <w:r w:rsidR="009B5A3D" w:rsidRPr="004910DC">
        <w:rPr>
          <w:highlight w:val="green"/>
          <w:lang w:eastAsia="ko-KR"/>
        </w:rPr>
        <w:t xml:space="preserve"> structure.</w:t>
      </w:r>
    </w:p>
    <w:p w14:paraId="3594B0A9" w14:textId="77777777" w:rsidR="00951DF8" w:rsidRPr="00AB7390" w:rsidRDefault="00951DF8" w:rsidP="00AB7390">
      <w:pPr>
        <w:rPr>
          <w:highlight w:val="yellow"/>
          <w:lang w:eastAsia="ko-KR"/>
        </w:rPr>
      </w:pPr>
    </w:p>
    <w:p w14:paraId="378FF56B" w14:textId="77DCED84" w:rsidR="00C07C48" w:rsidRPr="004910DC" w:rsidRDefault="00951DF8" w:rsidP="00AB7390">
      <w:pPr>
        <w:rPr>
          <w:highlight w:val="green"/>
          <w:lang w:eastAsia="ko-KR"/>
        </w:rPr>
      </w:pPr>
      <w:r w:rsidRPr="004910DC">
        <w:rPr>
          <w:highlight w:val="green"/>
          <w:lang w:eastAsia="ko-KR"/>
        </w:rPr>
        <w:t xml:space="preserve">5.3.3. </w:t>
      </w:r>
      <w:r w:rsidR="009B5A3D" w:rsidRPr="004910DC">
        <w:rPr>
          <w:highlight w:val="green"/>
          <w:lang w:eastAsia="ko-KR"/>
        </w:rPr>
        <w:t>Release the combined structure onto a</w:t>
      </w:r>
      <w:r w:rsidR="006D7B90" w:rsidRPr="004910DC">
        <w:rPr>
          <w:highlight w:val="green"/>
          <w:lang w:eastAsia="ko-KR"/>
        </w:rPr>
        <w:t>nother</w:t>
      </w:r>
      <w:r w:rsidR="009B5A3D" w:rsidRPr="004910DC">
        <w:rPr>
          <w:highlight w:val="green"/>
          <w:lang w:eastAsia="ko-KR"/>
        </w:rPr>
        <w:t xml:space="preserve"> h-BN flake </w:t>
      </w:r>
      <w:r w:rsidR="00795E18" w:rsidRPr="004910DC">
        <w:rPr>
          <w:highlight w:val="green"/>
          <w:lang w:eastAsia="ko-KR"/>
        </w:rPr>
        <w:t>(</w:t>
      </w:r>
      <w:r w:rsidR="00795E18" w:rsidRPr="004910DC">
        <w:rPr>
          <w:b/>
          <w:bCs/>
          <w:highlight w:val="green"/>
          <w:lang w:eastAsia="ko-KR"/>
        </w:rPr>
        <w:t>Figure 6</w:t>
      </w:r>
      <w:r w:rsidR="00795E18" w:rsidRPr="004910DC">
        <w:rPr>
          <w:highlight w:val="green"/>
          <w:lang w:eastAsia="ko-KR"/>
        </w:rPr>
        <w:t>).</w:t>
      </w:r>
    </w:p>
    <w:p w14:paraId="244DD6BC" w14:textId="77777777" w:rsidR="00951DF8" w:rsidRPr="00AB7390" w:rsidRDefault="00951DF8" w:rsidP="00AB7390">
      <w:pPr>
        <w:rPr>
          <w:lang w:eastAsia="ko-KR"/>
        </w:rPr>
      </w:pPr>
    </w:p>
    <w:p w14:paraId="327AED29" w14:textId="72BBA8F6" w:rsidR="00A207FF" w:rsidRPr="00AB7390" w:rsidRDefault="009B5A3D" w:rsidP="00AB7390">
      <w:pPr>
        <w:rPr>
          <w:lang w:eastAsia="ko-KR"/>
        </w:rPr>
      </w:pPr>
      <w:r w:rsidRPr="00AB7390">
        <w:rPr>
          <w:lang w:eastAsia="ko-KR"/>
        </w:rPr>
        <w:t xml:space="preserve">NOTE: </w:t>
      </w:r>
      <w:r w:rsidR="00EC12B1" w:rsidRPr="00AB7390">
        <w:rPr>
          <w:lang w:eastAsia="ko-KR"/>
        </w:rPr>
        <w:t xml:space="preserve">To facilitate the subsequent modular stacking process, one </w:t>
      </w:r>
      <w:r w:rsidR="00114C5B" w:rsidRPr="00AB7390">
        <w:rPr>
          <w:lang w:eastAsia="ko-KR"/>
        </w:rPr>
        <w:t>layer</w:t>
      </w:r>
      <w:r w:rsidR="00EC12B1" w:rsidRPr="00AB7390">
        <w:rPr>
          <w:lang w:eastAsia="ko-KR"/>
        </w:rPr>
        <w:t xml:space="preserve"> of the heterostructure was intentionally designed to have a sufficiently large area for the pick-up process.</w:t>
      </w:r>
    </w:p>
    <w:p w14:paraId="792E32E8" w14:textId="77777777" w:rsidR="00951DF8" w:rsidRPr="00AB7390" w:rsidRDefault="00951DF8" w:rsidP="00AB7390">
      <w:pPr>
        <w:rPr>
          <w:highlight w:val="yellow"/>
          <w:lang w:eastAsia="ko-KR"/>
        </w:rPr>
      </w:pPr>
    </w:p>
    <w:p w14:paraId="7DD9398E" w14:textId="6BB30B1B" w:rsidR="00951DF8" w:rsidRPr="00AB7390" w:rsidRDefault="00951DF8" w:rsidP="00AB7390">
      <w:pPr>
        <w:rPr>
          <w:lang w:eastAsia="ko-KR"/>
        </w:rPr>
      </w:pPr>
      <w:r w:rsidRPr="004910DC">
        <w:rPr>
          <w:highlight w:val="green"/>
          <w:lang w:eastAsia="ko-KR"/>
        </w:rPr>
        <w:t xml:space="preserve">5.4. </w:t>
      </w:r>
      <w:r w:rsidR="0010475F" w:rsidRPr="004910DC">
        <w:rPr>
          <w:highlight w:val="green"/>
          <w:lang w:eastAsia="ko-KR"/>
        </w:rPr>
        <w:t xml:space="preserve">Assemble </w:t>
      </w:r>
      <w:r w:rsidR="00D05B93" w:rsidRPr="004910DC">
        <w:rPr>
          <w:highlight w:val="green"/>
          <w:lang w:eastAsia="ko-KR"/>
        </w:rPr>
        <w:t>Hetero A and Hetero B</w:t>
      </w:r>
      <w:r w:rsidR="0010475F" w:rsidRPr="004910DC">
        <w:rPr>
          <w:highlight w:val="green"/>
          <w:lang w:eastAsia="ko-KR"/>
        </w:rPr>
        <w:t xml:space="preserve"> as a six-layered heterostructure</w:t>
      </w:r>
      <w:r w:rsidR="00105D81" w:rsidRPr="004910DC">
        <w:rPr>
          <w:highlight w:val="green"/>
          <w:lang w:eastAsia="ko-KR"/>
        </w:rPr>
        <w:t xml:space="preserve"> through a modular stacking process</w:t>
      </w:r>
      <w:r w:rsidR="0056691C" w:rsidRPr="004910DC">
        <w:rPr>
          <w:highlight w:val="green"/>
          <w:lang w:eastAsia="ko-KR"/>
        </w:rPr>
        <w:t xml:space="preserve"> (</w:t>
      </w:r>
      <w:r w:rsidR="0056691C" w:rsidRPr="004910DC">
        <w:rPr>
          <w:b/>
          <w:bCs/>
          <w:highlight w:val="green"/>
          <w:lang w:eastAsia="ko-KR"/>
        </w:rPr>
        <w:t>Video 6</w:t>
      </w:r>
      <w:r w:rsidR="0056691C" w:rsidRPr="004910DC">
        <w:rPr>
          <w:highlight w:val="green"/>
          <w:lang w:eastAsia="ko-KR"/>
        </w:rPr>
        <w:t>)</w:t>
      </w:r>
      <w:r w:rsidR="001F1B71" w:rsidRPr="004910DC">
        <w:rPr>
          <w:highlight w:val="green"/>
          <w:lang w:eastAsia="ko-KR"/>
        </w:rPr>
        <w:t>.</w:t>
      </w:r>
    </w:p>
    <w:p w14:paraId="281F026C" w14:textId="77777777" w:rsidR="00B666AA" w:rsidRPr="00AB7390" w:rsidRDefault="00B666AA" w:rsidP="00AB7390">
      <w:pPr>
        <w:rPr>
          <w:lang w:eastAsia="ko-KR"/>
        </w:rPr>
      </w:pPr>
    </w:p>
    <w:p w14:paraId="170013AD" w14:textId="0CE025C6" w:rsidR="0010475F" w:rsidRPr="004910DC" w:rsidRDefault="00951DF8" w:rsidP="00AB7390">
      <w:pPr>
        <w:rPr>
          <w:highlight w:val="green"/>
          <w:lang w:eastAsia="ko-KR"/>
        </w:rPr>
      </w:pPr>
      <w:r w:rsidRPr="004910DC">
        <w:rPr>
          <w:highlight w:val="green"/>
          <w:lang w:eastAsia="ko-KR"/>
        </w:rPr>
        <w:t xml:space="preserve">5.4.1. </w:t>
      </w:r>
      <w:r w:rsidR="0010475F" w:rsidRPr="004910DC">
        <w:rPr>
          <w:highlight w:val="green"/>
          <w:lang w:eastAsia="ko-KR"/>
        </w:rPr>
        <w:t>Pick up the entire Hetero B using the residue-free stamp.</w:t>
      </w:r>
    </w:p>
    <w:p w14:paraId="70C163F3" w14:textId="77777777" w:rsidR="00951DF8" w:rsidRPr="00AB7390" w:rsidRDefault="00951DF8" w:rsidP="00AB7390">
      <w:pPr>
        <w:rPr>
          <w:lang w:eastAsia="ko-KR"/>
        </w:rPr>
      </w:pPr>
    </w:p>
    <w:p w14:paraId="67FF9A7D" w14:textId="11F5B081" w:rsidR="00887B7E" w:rsidRPr="00AB7390" w:rsidRDefault="00951DF8" w:rsidP="00AB7390">
      <w:pPr>
        <w:rPr>
          <w:lang w:eastAsia="ko-KR"/>
        </w:rPr>
      </w:pPr>
      <w:r w:rsidRPr="004910DC">
        <w:rPr>
          <w:highlight w:val="green"/>
          <w:lang w:eastAsia="ko-KR"/>
        </w:rPr>
        <w:t xml:space="preserve">5.4.2. </w:t>
      </w:r>
      <w:r w:rsidR="00B2423D" w:rsidRPr="004910DC">
        <w:rPr>
          <w:highlight w:val="green"/>
          <w:lang w:eastAsia="ko-KR"/>
        </w:rPr>
        <w:t xml:space="preserve">Release the </w:t>
      </w:r>
      <w:r w:rsidR="009B5A3D" w:rsidRPr="004910DC">
        <w:rPr>
          <w:highlight w:val="green"/>
          <w:lang w:eastAsia="ko-KR"/>
        </w:rPr>
        <w:t>Hetero B</w:t>
      </w:r>
      <w:r w:rsidR="00B2423D" w:rsidRPr="004910DC">
        <w:rPr>
          <w:highlight w:val="green"/>
          <w:lang w:eastAsia="ko-KR"/>
        </w:rPr>
        <w:t xml:space="preserve"> onto </w:t>
      </w:r>
      <w:r w:rsidR="009B5A3D" w:rsidRPr="004910DC">
        <w:rPr>
          <w:highlight w:val="green"/>
          <w:lang w:eastAsia="ko-KR"/>
        </w:rPr>
        <w:t>the Hetero A.</w:t>
      </w:r>
    </w:p>
    <w:p w14:paraId="47FFEFF2" w14:textId="77777777" w:rsidR="00951DF8" w:rsidRPr="00AB7390" w:rsidRDefault="00951DF8" w:rsidP="00AB7390">
      <w:pPr>
        <w:rPr>
          <w:lang w:eastAsia="ko-KR"/>
        </w:rPr>
      </w:pPr>
    </w:p>
    <w:p w14:paraId="7DB6280A" w14:textId="3EA12B1E" w:rsidR="00B2423D" w:rsidRPr="00AB7390" w:rsidRDefault="00A207FF" w:rsidP="00AB7390">
      <w:pPr>
        <w:rPr>
          <w:lang w:eastAsia="ko-KR"/>
        </w:rPr>
      </w:pPr>
      <w:r w:rsidRPr="00AB7390">
        <w:rPr>
          <w:lang w:eastAsia="ko-KR"/>
        </w:rPr>
        <w:t xml:space="preserve">NOTE: </w:t>
      </w:r>
      <w:r w:rsidR="00105D81" w:rsidRPr="00AB7390">
        <w:rPr>
          <w:lang w:eastAsia="ko-KR"/>
        </w:rPr>
        <w:t>Combining two heterostructures lead</w:t>
      </w:r>
      <w:r w:rsidR="008532BE" w:rsidRPr="00AB7390">
        <w:rPr>
          <w:lang w:eastAsia="ko-KR"/>
        </w:rPr>
        <w:t>s</w:t>
      </w:r>
      <w:r w:rsidR="00105D81" w:rsidRPr="00AB7390">
        <w:rPr>
          <w:lang w:eastAsia="ko-KR"/>
        </w:rPr>
        <w:t xml:space="preserve"> to disassembly due to contact with each other. Therefore, it is recommended to perform the release process in a single attempt. Additionally, moving the sample stage further in the -X direction enhances the performance of the modular stacking process.</w:t>
      </w:r>
    </w:p>
    <w:p w14:paraId="6260D381" w14:textId="77777777" w:rsidR="00951DF8" w:rsidRPr="00AB7390" w:rsidRDefault="00951DF8" w:rsidP="00AB7390">
      <w:pPr>
        <w:rPr>
          <w:b/>
          <w:bCs/>
          <w:lang w:eastAsia="ko-KR"/>
        </w:rPr>
      </w:pPr>
    </w:p>
    <w:p w14:paraId="7C426C93" w14:textId="1B61D3E6" w:rsidR="004E5BA0" w:rsidRPr="00AB7390" w:rsidRDefault="00951DF8" w:rsidP="00AB7390">
      <w:pPr>
        <w:rPr>
          <w:b/>
          <w:bCs/>
          <w:lang w:eastAsia="ko-KR"/>
        </w:rPr>
      </w:pPr>
      <w:r w:rsidRPr="00AB7390">
        <w:rPr>
          <w:b/>
          <w:bCs/>
          <w:lang w:eastAsia="ko-KR"/>
        </w:rPr>
        <w:t xml:space="preserve">6. </w:t>
      </w:r>
      <w:r w:rsidR="004E5BA0" w:rsidRPr="00AB7390">
        <w:rPr>
          <w:b/>
          <w:bCs/>
          <w:lang w:eastAsia="ko-KR"/>
        </w:rPr>
        <w:t>AFM-tip squeezing technique</w:t>
      </w:r>
    </w:p>
    <w:p w14:paraId="5C70DF90" w14:textId="77777777" w:rsidR="00951DF8" w:rsidRPr="00AB7390" w:rsidRDefault="00951DF8" w:rsidP="00AB7390">
      <w:pPr>
        <w:rPr>
          <w:lang w:eastAsia="ko-KR"/>
        </w:rPr>
      </w:pPr>
    </w:p>
    <w:p w14:paraId="12F60EEE" w14:textId="5EFE4A2F" w:rsidR="009A693A" w:rsidRPr="00AB7390" w:rsidRDefault="004E5BA0" w:rsidP="00AB7390">
      <w:pPr>
        <w:rPr>
          <w:lang w:eastAsia="ko-KR"/>
        </w:rPr>
      </w:pPr>
      <w:r w:rsidRPr="00AB7390">
        <w:rPr>
          <w:lang w:eastAsia="ko-KR"/>
        </w:rPr>
        <w:t>NOTE: This technique is a</w:t>
      </w:r>
      <w:r w:rsidR="00FA4322" w:rsidRPr="00AB7390">
        <w:rPr>
          <w:lang w:eastAsia="ko-KR"/>
        </w:rPr>
        <w:t>n optional</w:t>
      </w:r>
      <w:r w:rsidRPr="00AB7390">
        <w:rPr>
          <w:lang w:eastAsia="ko-KR"/>
        </w:rPr>
        <w:t xml:space="preserve"> process aimed at </w:t>
      </w:r>
      <w:r w:rsidR="00FA4322" w:rsidRPr="00AB7390">
        <w:rPr>
          <w:lang w:eastAsia="ko-KR"/>
        </w:rPr>
        <w:t>improving</w:t>
      </w:r>
      <w:r w:rsidRPr="00AB7390">
        <w:rPr>
          <w:lang w:eastAsia="ko-KR"/>
        </w:rPr>
        <w:t xml:space="preserve"> assembly and serves as a post-processing method</w:t>
      </w:r>
      <w:r w:rsidR="00FA4322" w:rsidRPr="00AB7390">
        <w:rPr>
          <w:lang w:eastAsia="ko-KR"/>
        </w:rPr>
        <w:t xml:space="preserve"> </w:t>
      </w:r>
      <w:r w:rsidRPr="00AB7390">
        <w:rPr>
          <w:lang w:eastAsia="ko-KR"/>
        </w:rPr>
        <w:t>for the removal of blisters or contamination formed at the heterointerface.</w:t>
      </w:r>
    </w:p>
    <w:p w14:paraId="51A69CD4" w14:textId="77777777" w:rsidR="00951DF8" w:rsidRPr="00AB7390" w:rsidRDefault="00951DF8" w:rsidP="00AB7390">
      <w:pPr>
        <w:rPr>
          <w:lang w:eastAsia="ko-KR"/>
        </w:rPr>
      </w:pPr>
    </w:p>
    <w:p w14:paraId="3B9B1C22" w14:textId="656BA3F8" w:rsidR="006F280E" w:rsidRPr="00AB7390" w:rsidRDefault="00951DF8" w:rsidP="00AB7390">
      <w:pPr>
        <w:rPr>
          <w:lang w:eastAsia="ko-KR"/>
        </w:rPr>
      </w:pPr>
      <w:r w:rsidRPr="00AB7390">
        <w:rPr>
          <w:lang w:eastAsia="ko-KR"/>
        </w:rPr>
        <w:t xml:space="preserve">6.1. </w:t>
      </w:r>
      <w:r w:rsidR="00FA4322" w:rsidRPr="00AB7390">
        <w:rPr>
          <w:lang w:eastAsia="ko-KR"/>
        </w:rPr>
        <w:t>Equip a silicon tip with a high spring constant.</w:t>
      </w:r>
    </w:p>
    <w:p w14:paraId="135DD693" w14:textId="77777777" w:rsidR="00951DF8" w:rsidRPr="00AB7390" w:rsidRDefault="00951DF8" w:rsidP="00AB7390">
      <w:pPr>
        <w:rPr>
          <w:lang w:eastAsia="ko-KR"/>
        </w:rPr>
      </w:pPr>
    </w:p>
    <w:p w14:paraId="04D88EFC" w14:textId="42AA1E6B" w:rsidR="00FA4322" w:rsidRPr="00AB7390" w:rsidRDefault="00FA4322" w:rsidP="00AB7390">
      <w:pPr>
        <w:rPr>
          <w:lang w:eastAsia="ko-KR"/>
        </w:rPr>
      </w:pPr>
      <w:r w:rsidRPr="00AB7390">
        <w:rPr>
          <w:lang w:eastAsia="ko-KR"/>
        </w:rPr>
        <w:t>NOTE: Non-contact tip is well-suited for the squeezing process.</w:t>
      </w:r>
    </w:p>
    <w:p w14:paraId="4C3D8282" w14:textId="77777777" w:rsidR="00951DF8" w:rsidRPr="00AB7390" w:rsidRDefault="00951DF8" w:rsidP="00AB7390">
      <w:pPr>
        <w:rPr>
          <w:lang w:eastAsia="ko-KR"/>
        </w:rPr>
      </w:pPr>
    </w:p>
    <w:p w14:paraId="7C758CE8" w14:textId="0F1FAB59" w:rsidR="00FA4322" w:rsidRPr="00AB7390" w:rsidRDefault="00951DF8" w:rsidP="00AB7390">
      <w:pPr>
        <w:rPr>
          <w:lang w:eastAsia="ko-KR"/>
        </w:rPr>
      </w:pPr>
      <w:r w:rsidRPr="00AB7390">
        <w:rPr>
          <w:lang w:eastAsia="ko-KR"/>
        </w:rPr>
        <w:t xml:space="preserve">6.2. </w:t>
      </w:r>
      <w:r w:rsidR="00FA4322" w:rsidRPr="00AB7390">
        <w:rPr>
          <w:lang w:eastAsia="ko-KR"/>
        </w:rPr>
        <w:t>Load the sample on</w:t>
      </w:r>
      <w:r w:rsidR="009C5198" w:rsidRPr="00AB7390">
        <w:rPr>
          <w:lang w:eastAsia="ko-KR"/>
        </w:rPr>
        <w:t>to</w:t>
      </w:r>
      <w:r w:rsidR="00FA4322" w:rsidRPr="00AB7390">
        <w:rPr>
          <w:lang w:eastAsia="ko-KR"/>
        </w:rPr>
        <w:t xml:space="preserve"> the stage for AFM.</w:t>
      </w:r>
    </w:p>
    <w:p w14:paraId="330829DD" w14:textId="3C6D3228" w:rsidR="00951DF8" w:rsidRPr="00AB7390" w:rsidRDefault="00961D6A" w:rsidP="00AB7390">
      <w:pPr>
        <w:tabs>
          <w:tab w:val="left" w:pos="5376"/>
        </w:tabs>
        <w:rPr>
          <w:lang w:eastAsia="ko-KR"/>
        </w:rPr>
      </w:pPr>
      <w:r w:rsidRPr="00AB7390">
        <w:rPr>
          <w:lang w:eastAsia="ko-KR"/>
        </w:rPr>
        <w:tab/>
      </w:r>
    </w:p>
    <w:p w14:paraId="6217852A" w14:textId="35801C26" w:rsidR="009C5198" w:rsidRPr="00AB7390" w:rsidRDefault="00951DF8" w:rsidP="00AB7390">
      <w:pPr>
        <w:rPr>
          <w:lang w:eastAsia="ko-KR"/>
        </w:rPr>
      </w:pPr>
      <w:r w:rsidRPr="00AB7390">
        <w:rPr>
          <w:lang w:eastAsia="ko-KR"/>
        </w:rPr>
        <w:lastRenderedPageBreak/>
        <w:t xml:space="preserve">6.3. </w:t>
      </w:r>
      <w:r w:rsidR="009C5198" w:rsidRPr="00AB7390">
        <w:rPr>
          <w:lang w:eastAsia="ko-KR"/>
        </w:rPr>
        <w:t>Set an appropriate applied force at a scan rate of 1 Hz and a Z servo gain of 1.</w:t>
      </w:r>
      <w:r w:rsidR="008532BE" w:rsidRPr="00AB7390">
        <w:rPr>
          <w:lang w:eastAsia="ko-KR"/>
        </w:rPr>
        <w:t xml:space="preserve"> It is r</w:t>
      </w:r>
      <w:r w:rsidR="00CE20E8" w:rsidRPr="00AB7390">
        <w:rPr>
          <w:lang w:eastAsia="ko-KR"/>
        </w:rPr>
        <w:t>ecommend</w:t>
      </w:r>
      <w:r w:rsidR="008532BE" w:rsidRPr="00AB7390">
        <w:rPr>
          <w:lang w:eastAsia="ko-KR"/>
        </w:rPr>
        <w:t>ed</w:t>
      </w:r>
      <w:r w:rsidR="00CE20E8" w:rsidRPr="00AB7390">
        <w:rPr>
          <w:lang w:eastAsia="ko-KR"/>
        </w:rPr>
        <w:t xml:space="preserve"> to gradually increase the force, beginning with a low value (for instance, between 5 </w:t>
      </w:r>
      <w:proofErr w:type="spellStart"/>
      <w:r w:rsidR="002C61C0" w:rsidRPr="00AB7390">
        <w:rPr>
          <w:lang w:eastAsia="ko-KR"/>
        </w:rPr>
        <w:t>nN</w:t>
      </w:r>
      <w:proofErr w:type="spellEnd"/>
      <w:r w:rsidR="002C61C0" w:rsidRPr="00AB7390">
        <w:rPr>
          <w:lang w:eastAsia="ko-KR"/>
        </w:rPr>
        <w:t xml:space="preserve"> </w:t>
      </w:r>
      <w:r w:rsidR="00CE20E8" w:rsidRPr="00AB7390">
        <w:rPr>
          <w:lang w:eastAsia="ko-KR"/>
        </w:rPr>
        <w:t xml:space="preserve">and 2000 </w:t>
      </w:r>
      <w:proofErr w:type="spellStart"/>
      <w:r w:rsidR="00CE20E8" w:rsidRPr="00AB7390">
        <w:rPr>
          <w:lang w:eastAsia="ko-KR"/>
        </w:rPr>
        <w:t>nN</w:t>
      </w:r>
      <w:proofErr w:type="spellEnd"/>
      <w:r w:rsidR="00CE20E8" w:rsidRPr="00AB7390">
        <w:rPr>
          <w:lang w:eastAsia="ko-KR"/>
        </w:rPr>
        <w:t>).</w:t>
      </w:r>
    </w:p>
    <w:p w14:paraId="7CD63F45" w14:textId="77777777" w:rsidR="00951DF8" w:rsidRPr="00AB7390" w:rsidRDefault="00951DF8" w:rsidP="00AB7390">
      <w:pPr>
        <w:rPr>
          <w:lang w:eastAsia="ko-KR"/>
        </w:rPr>
      </w:pPr>
    </w:p>
    <w:p w14:paraId="4E16C543" w14:textId="753D0810" w:rsidR="00412838" w:rsidRPr="00AB7390" w:rsidRDefault="00951DF8" w:rsidP="00AB7390">
      <w:pPr>
        <w:rPr>
          <w:lang w:eastAsia="ko-KR"/>
        </w:rPr>
      </w:pPr>
      <w:bookmarkStart w:id="4" w:name="_Hlk198037750"/>
      <w:r w:rsidRPr="00AB7390">
        <w:rPr>
          <w:lang w:eastAsia="ko-KR"/>
        </w:rPr>
        <w:t xml:space="preserve">6.4. </w:t>
      </w:r>
      <w:r w:rsidR="006A29EF" w:rsidRPr="00AB7390">
        <w:rPr>
          <w:lang w:eastAsia="ko-KR"/>
        </w:rPr>
        <w:t>Gradually increase the applied force</w:t>
      </w:r>
      <w:r w:rsidR="00DA5786" w:rsidRPr="00AB7390">
        <w:rPr>
          <w:lang w:eastAsia="ko-KR"/>
        </w:rPr>
        <w:t xml:space="preserve"> from 30 </w:t>
      </w:r>
      <w:proofErr w:type="spellStart"/>
      <w:r w:rsidR="00565ED5" w:rsidRPr="00AB7390">
        <w:rPr>
          <w:lang w:eastAsia="ko-KR"/>
        </w:rPr>
        <w:t>nN</w:t>
      </w:r>
      <w:proofErr w:type="spellEnd"/>
      <w:r w:rsidR="00565ED5" w:rsidRPr="00AB7390">
        <w:rPr>
          <w:lang w:eastAsia="ko-KR"/>
        </w:rPr>
        <w:t xml:space="preserve"> </w:t>
      </w:r>
      <w:r w:rsidR="00DA5786" w:rsidRPr="00AB7390">
        <w:rPr>
          <w:lang w:eastAsia="ko-KR"/>
        </w:rPr>
        <w:t xml:space="preserve">to 1000 </w:t>
      </w:r>
      <w:proofErr w:type="spellStart"/>
      <w:r w:rsidR="00DA5786" w:rsidRPr="00AB7390">
        <w:rPr>
          <w:lang w:eastAsia="ko-KR"/>
        </w:rPr>
        <w:t>nN</w:t>
      </w:r>
      <w:proofErr w:type="spellEnd"/>
      <w:r w:rsidR="006A29EF" w:rsidRPr="00AB7390">
        <w:rPr>
          <w:lang w:eastAsia="ko-KR"/>
        </w:rPr>
        <w:t xml:space="preserve"> </w:t>
      </w:r>
      <w:r w:rsidR="00DA5786" w:rsidRPr="00AB7390">
        <w:rPr>
          <w:lang w:eastAsia="ko-KR"/>
        </w:rPr>
        <w:t>during</w:t>
      </w:r>
      <w:r w:rsidR="006A29EF" w:rsidRPr="00AB7390">
        <w:rPr>
          <w:lang w:eastAsia="ko-KR"/>
        </w:rPr>
        <w:t xml:space="preserve"> the squeezing process</w:t>
      </w:r>
      <w:r w:rsidR="00DA5786" w:rsidRPr="00AB7390">
        <w:rPr>
          <w:lang w:eastAsia="ko-KR"/>
        </w:rPr>
        <w:t>.</w:t>
      </w:r>
      <w:r w:rsidR="006A29EF" w:rsidRPr="00AB7390">
        <w:rPr>
          <w:lang w:eastAsia="ko-KR"/>
        </w:rPr>
        <w:t xml:space="preserve"> </w:t>
      </w:r>
      <w:r w:rsidR="00DA5786" w:rsidRPr="00AB7390">
        <w:rPr>
          <w:lang w:eastAsia="ko-KR"/>
        </w:rPr>
        <w:t>A</w:t>
      </w:r>
      <w:r w:rsidR="006A29EF" w:rsidRPr="00AB7390">
        <w:rPr>
          <w:lang w:eastAsia="ko-KR"/>
        </w:rPr>
        <w:t>djust the scanning range to cover the entire heterointerface</w:t>
      </w:r>
      <w:r w:rsidR="00DA5786" w:rsidRPr="00AB7390">
        <w:rPr>
          <w:lang w:eastAsia="ko-KR"/>
        </w:rPr>
        <w:t>, extending to</w:t>
      </w:r>
      <w:r w:rsidR="006A29EF" w:rsidRPr="00AB7390">
        <w:rPr>
          <w:lang w:eastAsia="ko-KR"/>
        </w:rPr>
        <w:t xml:space="preserve"> the edge</w:t>
      </w:r>
      <w:r w:rsidR="00DA5786" w:rsidRPr="00AB7390">
        <w:rPr>
          <w:lang w:eastAsia="ko-KR"/>
        </w:rPr>
        <w:t>s</w:t>
      </w:r>
      <w:r w:rsidR="006A29EF" w:rsidRPr="00AB7390">
        <w:rPr>
          <w:lang w:eastAsia="ko-KR"/>
        </w:rPr>
        <w:t xml:space="preserve"> of each flake</w:t>
      </w:r>
      <w:r w:rsidR="00DA5786" w:rsidRPr="00AB7390">
        <w:rPr>
          <w:lang w:eastAsia="ko-KR"/>
        </w:rPr>
        <w:t>,</w:t>
      </w:r>
      <w:r w:rsidR="006A29EF" w:rsidRPr="00AB7390">
        <w:rPr>
          <w:lang w:eastAsia="ko-KR"/>
        </w:rPr>
        <w:t xml:space="preserve"> to ensure complete removal of blisters.</w:t>
      </w:r>
    </w:p>
    <w:bookmarkEnd w:id="4"/>
    <w:p w14:paraId="3F0398FE" w14:textId="77777777" w:rsidR="006A29EF" w:rsidRPr="00AB7390" w:rsidRDefault="006A29EF" w:rsidP="00AB7390">
      <w:pPr>
        <w:rPr>
          <w:lang w:eastAsia="ko-KR"/>
        </w:rPr>
      </w:pPr>
    </w:p>
    <w:p w14:paraId="1C09FE2A" w14:textId="5C4E32E6" w:rsidR="00D05B93" w:rsidRPr="00AB7390" w:rsidRDefault="00CE20E8" w:rsidP="00AB7390">
      <w:pPr>
        <w:rPr>
          <w:lang w:eastAsia="ko-KR"/>
        </w:rPr>
      </w:pPr>
      <w:r w:rsidRPr="00AB7390">
        <w:rPr>
          <w:lang w:eastAsia="ko-KR"/>
        </w:rPr>
        <w:t>NOTE: The optimal force for the squeezing process varies based on the thickness of the sample and the condition of the interface.</w:t>
      </w:r>
    </w:p>
    <w:p w14:paraId="27DB0C38" w14:textId="77777777" w:rsidR="00951DF8" w:rsidRPr="00AB7390" w:rsidRDefault="00951DF8" w:rsidP="00AB7390">
      <w:pPr>
        <w:rPr>
          <w:lang w:eastAsia="ko-KR"/>
        </w:rPr>
      </w:pPr>
    </w:p>
    <w:p w14:paraId="08AF3300" w14:textId="209EFA44" w:rsidR="006E4797" w:rsidRPr="00AB7390" w:rsidRDefault="00551D82" w:rsidP="00AB7390">
      <w:pPr>
        <w:pBdr>
          <w:top w:val="nil"/>
          <w:left w:val="nil"/>
          <w:bottom w:val="nil"/>
          <w:right w:val="nil"/>
          <w:between w:val="nil"/>
        </w:pBdr>
      </w:pPr>
      <w:r w:rsidRPr="00AB7390">
        <w:rPr>
          <w:b/>
        </w:rPr>
        <w:t>REPRESENTATIVE RESULTS</w:t>
      </w:r>
      <w:r w:rsidR="00FA51F6" w:rsidRPr="00AB7390">
        <w:rPr>
          <w:b/>
        </w:rPr>
        <w:t>:</w:t>
      </w:r>
    </w:p>
    <w:p w14:paraId="7A38BDCB" w14:textId="0BCDE4AB" w:rsidR="00B4430C" w:rsidRPr="00AB7390" w:rsidRDefault="00B4430C" w:rsidP="00AB7390">
      <w:pPr>
        <w:rPr>
          <w:lang w:eastAsia="ko-KR"/>
        </w:rPr>
      </w:pPr>
      <w:r w:rsidRPr="00AB7390">
        <w:rPr>
          <w:lang w:eastAsia="ko-KR"/>
        </w:rPr>
        <w:t xml:space="preserve">The protocol described herein fabricates residue-free single flakes and complex heterostructure assemblies by utilizing exclusively </w:t>
      </w:r>
      <w:proofErr w:type="spellStart"/>
      <w:r w:rsidRPr="00AB7390">
        <w:rPr>
          <w:lang w:eastAsia="ko-KR"/>
        </w:rPr>
        <w:t>vdW</w:t>
      </w:r>
      <w:proofErr w:type="spellEnd"/>
      <w:r w:rsidRPr="00AB7390">
        <w:rPr>
          <w:lang w:eastAsia="ko-KR"/>
        </w:rPr>
        <w:t xml:space="preserve"> interactions</w:t>
      </w:r>
      <w:r w:rsidR="00E57F5E" w:rsidRPr="00AB7390">
        <w:rPr>
          <w:lang w:eastAsia="ko-KR"/>
        </w:rPr>
        <w:t>.</w:t>
      </w:r>
      <w:r w:rsidRPr="00AB7390">
        <w:rPr>
          <w:lang w:eastAsia="ko-KR"/>
        </w:rPr>
        <w:t xml:space="preserve"> </w:t>
      </w:r>
      <w:bookmarkStart w:id="5" w:name="_Hlk198058253"/>
      <w:r w:rsidR="00F635E5" w:rsidRPr="00AB7390">
        <w:rPr>
          <w:lang w:eastAsia="ko-KR"/>
        </w:rPr>
        <w:t xml:space="preserve">In </w:t>
      </w:r>
      <w:r w:rsidR="00A026E3" w:rsidRPr="00AB7390">
        <w:rPr>
          <w:lang w:eastAsia="ko-KR"/>
        </w:rPr>
        <w:t>the</w:t>
      </w:r>
      <w:r w:rsidR="00F635E5" w:rsidRPr="00AB7390">
        <w:rPr>
          <w:lang w:eastAsia="ko-KR"/>
        </w:rPr>
        <w:t xml:space="preserve"> previous study, </w:t>
      </w:r>
      <w:r w:rsidR="00A026E3" w:rsidRPr="00AB7390">
        <w:rPr>
          <w:lang w:eastAsia="ko-KR"/>
        </w:rPr>
        <w:t xml:space="preserve">comprehensive </w:t>
      </w:r>
      <w:r w:rsidR="00F635E5" w:rsidRPr="00AB7390">
        <w:rPr>
          <w:lang w:eastAsia="ko-KR"/>
        </w:rPr>
        <w:t>characteriz</w:t>
      </w:r>
      <w:r w:rsidR="00A026E3" w:rsidRPr="00AB7390">
        <w:rPr>
          <w:lang w:eastAsia="ko-KR"/>
        </w:rPr>
        <w:t>ations of</w:t>
      </w:r>
      <w:r w:rsidR="00F635E5" w:rsidRPr="00AB7390">
        <w:rPr>
          <w:lang w:eastAsia="ko-KR"/>
        </w:rPr>
        <w:t xml:space="preserve"> the surface morphology, chemical composition, and electrical properties of residue-free MoS</w:t>
      </w:r>
      <w:r w:rsidR="00F635E5" w:rsidRPr="00AB7390">
        <w:rPr>
          <w:vertAlign w:val="subscript"/>
          <w:lang w:eastAsia="ko-KR"/>
        </w:rPr>
        <w:t>2</w:t>
      </w:r>
      <w:r w:rsidR="00F635E5" w:rsidRPr="00AB7390">
        <w:rPr>
          <w:lang w:eastAsia="ko-KR"/>
        </w:rPr>
        <w:t xml:space="preserve"> flake</w:t>
      </w:r>
      <w:r w:rsidR="00A026E3" w:rsidRPr="00AB7390">
        <w:rPr>
          <w:lang w:eastAsia="ko-KR"/>
        </w:rPr>
        <w:t xml:space="preserve">s </w:t>
      </w:r>
      <w:r w:rsidR="00B666AA" w:rsidRPr="00AB7390">
        <w:rPr>
          <w:lang w:eastAsia="ko-KR"/>
        </w:rPr>
        <w:t>were</w:t>
      </w:r>
      <w:r w:rsidR="00A026E3" w:rsidRPr="00AB7390">
        <w:rPr>
          <w:lang w:eastAsia="ko-KR"/>
        </w:rPr>
        <w:t xml:space="preserve"> conducted</w:t>
      </w:r>
      <w:r w:rsidR="00850FAF" w:rsidRPr="00AB7390">
        <w:rPr>
          <w:lang w:eastAsia="ko-KR"/>
        </w:rPr>
        <w:fldChar w:fldCharType="begin" w:fldLock="1"/>
      </w:r>
      <w:r w:rsidR="00961D6A" w:rsidRPr="00AB7390">
        <w:rPr>
          <w:lang w:eastAsia="ko-KR"/>
        </w:rPr>
        <w:instrText>ADDIN CSL_CITATION {"citationItems":[{"id":"ITEM-1","itemData":{"DOI":"https://doi.org/10.1002/adma.202418669","ISSN":"0935-9648","abstract":"Abstract 2D materials have garnered considerable attention due to their distinctive properties, prompting diverse applications across various domains. Beyond their inherent qualities, the significance of 2D materials extends into the fabrication processes that can lead to the degradation of intrinsic performance through undesirable mechanical defects and surface contaminations. Herein, a novel fabrication technique to achieve residue-free 2D materials using van der Waals (vdW) interactions, primarily employing molybdenum disulfide (MoS2) is proposed. Optical and electrical characterizations confirm the absence of residues, mechanical defects, oxidation, and strain, along with a prominent field-effect mobility of up to 60 cm2 V?1 s?1 and an on/off ratio of ≈108. Furthermore, the utilization of residue-free material as a stamp enables various manipulations of flakes transferred on substrates in advance, including pick-up and release, stacking, exfoliation, wiping-out, flipping, and smoothing-out processes. Additionally, the manipulation techniques also facilitate the fabrication of vdW heterostructures with precise positioning and the desired stacking order. In this regard, the feasibility of applying this method to hexagonal boron nitride and graphite is demonstrated. It is expected that this method will offer a versatile and effective approach to enhancing the qualities of 2D material-based electronic and optoelectronic devices.","author":[{"dropping-particle":"","family":"Lee","given":"Minyoung","non-dropping-particle":"","parse-names":false,"suffix":""},{"dropping-particle":"","family":"Kim","given":"Changho","non-dropping-particle":"","parse-names":false,"suffix":""},{"dropping-particle":"","family":"Kwon","given":"Soon-Yong","non-dropping-particle":"","parse-names":false,"suffix":""},{"dropping-particle":"","family":"Lee","given":"Kayoung","non-dropping-particle":"","parse-names":false,"suffix":""},{"dropping-particle":"","family":"Kwak","given":"Giyoon","non-dropping-particle":"","parse-names":false,"suffix":""},{"dropping-particle":"","family":"Lim","given":"Hyunseob","non-dropping-particle":"","parse-names":false,"suffix":""},{"dropping-particle":"","family":"Seol","given":"Jae Hun","non-dropping-particle":"","parse-names":false,"suffix":""}],"container-title":"Advanced Materials","id":"ITEM-1","issue":"21","issued":{"date-parts":[["2025","4","2"]]},"page":"2418669","publisher":"John Wiley &amp; Sons, Ltd","title":"Residue-Free Fabrication of 2D Materials Using van der Waals Interactions","type":"article-journal","volume":"37"},"uris":["http://www.mendeley.com/documents/?uuid=99e46fe5-6a79-4ec1-9b1d-a37a649d8660"]}],"mendeley":{"formattedCitation":"&lt;sup&gt;22&lt;/sup&gt;","plainTextFormattedCitation":"22","previouslyFormattedCitation":"(M. Lee et al. 2025)"},"properties":{"noteIndex":0},"schema":"https://github.com/citation-style-language/schema/raw/master/csl-citation.json"}</w:instrText>
      </w:r>
      <w:r w:rsidR="00850FAF" w:rsidRPr="00AB7390">
        <w:rPr>
          <w:lang w:eastAsia="ko-KR"/>
        </w:rPr>
        <w:fldChar w:fldCharType="separate"/>
      </w:r>
      <w:r w:rsidR="00961D6A" w:rsidRPr="00AB7390">
        <w:rPr>
          <w:noProof/>
          <w:vertAlign w:val="superscript"/>
          <w:lang w:eastAsia="ko-KR"/>
        </w:rPr>
        <w:t>22</w:t>
      </w:r>
      <w:r w:rsidR="00850FAF" w:rsidRPr="00AB7390">
        <w:rPr>
          <w:lang w:eastAsia="ko-KR"/>
        </w:rPr>
        <w:fldChar w:fldCharType="end"/>
      </w:r>
      <w:r w:rsidR="00850FAF" w:rsidRPr="00AB7390">
        <w:rPr>
          <w:lang w:eastAsia="ko-KR"/>
        </w:rPr>
        <w:t>.</w:t>
      </w:r>
      <w:r w:rsidR="00F635E5" w:rsidRPr="00AB7390">
        <w:rPr>
          <w:lang w:eastAsia="ko-KR"/>
        </w:rPr>
        <w:t xml:space="preserve"> </w:t>
      </w:r>
      <w:r w:rsidR="00932C72" w:rsidRPr="00AB7390">
        <w:rPr>
          <w:lang w:eastAsia="ko-KR"/>
        </w:rPr>
        <w:t xml:space="preserve">As shown in </w:t>
      </w:r>
      <w:r w:rsidR="00932C72" w:rsidRPr="00AB7390">
        <w:rPr>
          <w:b/>
          <w:bCs/>
          <w:lang w:eastAsia="ko-KR"/>
        </w:rPr>
        <w:t>Figure 7</w:t>
      </w:r>
      <w:r w:rsidR="0022354B" w:rsidRPr="00AB7390">
        <w:rPr>
          <w:lang w:eastAsia="ko-KR"/>
        </w:rPr>
        <w:t xml:space="preserve">, </w:t>
      </w:r>
      <w:r w:rsidR="00F635E5" w:rsidRPr="00AB7390">
        <w:rPr>
          <w:lang w:eastAsia="ko-KR"/>
        </w:rPr>
        <w:t xml:space="preserve">HR-TEM </w:t>
      </w:r>
      <w:r w:rsidR="0022354B" w:rsidRPr="00AB7390">
        <w:rPr>
          <w:lang w:eastAsia="ko-KR"/>
        </w:rPr>
        <w:t xml:space="preserve">was employed </w:t>
      </w:r>
      <w:r w:rsidR="00F635E5" w:rsidRPr="00AB7390">
        <w:rPr>
          <w:lang w:eastAsia="ko-KR"/>
        </w:rPr>
        <w:t>to examine the surface structure at the atomic level</w:t>
      </w:r>
      <w:r w:rsidR="0024327B" w:rsidRPr="00AB7390">
        <w:rPr>
          <w:lang w:eastAsia="ko-KR"/>
        </w:rPr>
        <w:t>.</w:t>
      </w:r>
      <w:r w:rsidR="00F635E5" w:rsidRPr="00AB7390">
        <w:rPr>
          <w:lang w:eastAsia="ko-KR"/>
        </w:rPr>
        <w:t xml:space="preserve"> </w:t>
      </w:r>
      <w:r w:rsidR="0024327B" w:rsidRPr="00AB7390">
        <w:rPr>
          <w:lang w:eastAsia="ko-KR"/>
        </w:rPr>
        <w:t>The HR-TEM image and selected area electron diffraction (SAED) pattern confirm the symmetrical hexagonal structure of MoS</w:t>
      </w:r>
      <w:r w:rsidR="0024327B" w:rsidRPr="00AB7390">
        <w:rPr>
          <w:vertAlign w:val="subscript"/>
          <w:lang w:eastAsia="ko-KR"/>
        </w:rPr>
        <w:t>2</w:t>
      </w:r>
      <w:r w:rsidR="0024327B" w:rsidRPr="00AB7390">
        <w:rPr>
          <w:lang w:eastAsia="ko-KR"/>
        </w:rPr>
        <w:t xml:space="preserve">. Additionally, </w:t>
      </w:r>
      <w:r w:rsidR="00F635E5" w:rsidRPr="00AB7390">
        <w:rPr>
          <w:lang w:eastAsia="ko-KR"/>
        </w:rPr>
        <w:t xml:space="preserve">energy-dispersive X-ray spectroscopy (EDS) </w:t>
      </w:r>
      <w:r w:rsidR="0022354B" w:rsidRPr="00AB7390">
        <w:rPr>
          <w:lang w:eastAsia="ko-KR"/>
        </w:rPr>
        <w:t xml:space="preserve">provided </w:t>
      </w:r>
      <w:r w:rsidR="00F635E5" w:rsidRPr="00AB7390">
        <w:rPr>
          <w:lang w:eastAsia="ko-KR"/>
        </w:rPr>
        <w:t>elemental mapping and compositional analysis</w:t>
      </w:r>
      <w:r w:rsidR="00932C72" w:rsidRPr="00AB7390">
        <w:rPr>
          <w:lang w:eastAsia="ko-KR"/>
        </w:rPr>
        <w:t>,</w:t>
      </w:r>
      <w:r w:rsidR="0024327B" w:rsidRPr="00AB7390">
        <w:rPr>
          <w:lang w:eastAsia="ko-KR"/>
        </w:rPr>
        <w:t xml:space="preserve"> showing negligible presence of carbon and oxygen atoms, </w:t>
      </w:r>
      <w:r w:rsidR="00932C72" w:rsidRPr="00AB7390">
        <w:rPr>
          <w:lang w:eastAsia="ko-KR"/>
        </w:rPr>
        <w:t xml:space="preserve">which </w:t>
      </w:r>
      <w:r w:rsidR="0024327B" w:rsidRPr="00AB7390">
        <w:rPr>
          <w:lang w:eastAsia="ko-KR"/>
        </w:rPr>
        <w:t>indicat</w:t>
      </w:r>
      <w:r w:rsidR="00932C72" w:rsidRPr="00AB7390">
        <w:rPr>
          <w:lang w:eastAsia="ko-KR"/>
        </w:rPr>
        <w:t>es</w:t>
      </w:r>
      <w:r w:rsidR="0024327B" w:rsidRPr="00AB7390">
        <w:rPr>
          <w:lang w:eastAsia="ko-KR"/>
        </w:rPr>
        <w:t xml:space="preserve"> minimal polymer residue and oxidation. </w:t>
      </w:r>
      <w:r w:rsidR="00F635E5" w:rsidRPr="00AB7390">
        <w:rPr>
          <w:lang w:eastAsia="ko-KR"/>
        </w:rPr>
        <w:t xml:space="preserve"> </w:t>
      </w:r>
      <w:r w:rsidR="00932C72" w:rsidRPr="00AB7390">
        <w:rPr>
          <w:lang w:eastAsia="ko-KR"/>
        </w:rPr>
        <w:t xml:space="preserve">Furthermore, </w:t>
      </w:r>
      <w:r w:rsidR="00F635E5" w:rsidRPr="00AB7390">
        <w:rPr>
          <w:lang w:eastAsia="ko-KR"/>
        </w:rPr>
        <w:t xml:space="preserve">XPS </w:t>
      </w:r>
      <w:r w:rsidR="0022354B" w:rsidRPr="00AB7390">
        <w:rPr>
          <w:lang w:eastAsia="ko-KR"/>
        </w:rPr>
        <w:t xml:space="preserve">was used to </w:t>
      </w:r>
      <w:r w:rsidR="00F635E5" w:rsidRPr="00AB7390">
        <w:rPr>
          <w:lang w:eastAsia="ko-KR"/>
        </w:rPr>
        <w:t xml:space="preserve">investigate the chemical states of the elements. </w:t>
      </w:r>
      <w:r w:rsidR="00932C72" w:rsidRPr="00AB7390">
        <w:rPr>
          <w:lang w:eastAsia="ko-KR"/>
        </w:rPr>
        <w:t>The peak positions of Mo 3d and S 2p spectra are consistent with those of previous reports</w:t>
      </w:r>
      <w:r w:rsidR="00567AD5" w:rsidRPr="00AB7390">
        <w:rPr>
          <w:lang w:eastAsia="ko-KR"/>
        </w:rPr>
        <w:fldChar w:fldCharType="begin" w:fldLock="1"/>
      </w:r>
      <w:r w:rsidR="00961D6A" w:rsidRPr="00AB7390">
        <w:rPr>
          <w:lang w:eastAsia="ko-KR"/>
        </w:rPr>
        <w:instrText>ADDIN CSL_CITATION {"citationItems":[{"id":"ITEM-1","itemData":{"DOI":"10.1021/nl201874w","ISSN":"15306984","PMID":"22035145","abstract":"A two-dimensional crystal of molybdenum disulfide (MoS 2) monolayer is a photoluminescent direct gap semiconductor in striking contrast to its bulk counterpart. Exfoliation of bulk MoS 2 via Li intercalation is an attractive route to large-scale synthesis of monolayer crystals. However, this method results in loss of pristine semiconducting properties of MoS 2 due to structural changes that occur during Li intercalation. Here, we report structural and electronic properties of chemically exfoliated MoS 2. The metastable metallic phase that emerges from Li intercalation was found to dominate the properties of as-exfoliated material, but mild annealing leads to gradual restoration of the semiconducting phase. Above an annealing temperature of 300 °C, chemically exfoliated MoS 2 exhibit prominent band gap photoluminescence, similar to mechanically exfoliated monolayers, indicating that their semiconducting properties are largely restored. © 2011 American Chemical Society.","author":[{"dropping-particle":"","family":"Eda","given":"Goki","non-dropping-particle":"","parse-names":false,"suffix":""},{"dropping-particle":"","family":"Yamaguchi","given":"Hisato","non-dropping-particle":"","parse-names":false,"suffix":""},{"dropping-particle":"","family":"Voiry","given":"Damien","non-dropping-particle":"","parse-names":false,"suffix":""},{"dropping-particle":"","family":"Fujita","given":"Takeshi","non-dropping-particle":"","parse-names":false,"suffix":""},{"dropping-particle":"","family":"Chen","given":"Mingwei","non-dropping-particle":"","parse-names":false,"suffix":""},{"dropping-particle":"","family":"Chhowalla","given":"Manish","non-dropping-particle":"","parse-names":false,"suffix":""}],"container-title":"Nano Letters","id":"ITEM-1","issue":"12","issued":{"date-parts":[["2011","12","14"]]},"page":"5111-5116","title":"Photoluminescence from chemically exfoliated MoS 2","type":"article-journal","volume":"11"},"uris":["http://www.mendeley.com/documents/?uuid=4cf9ebad-673d-3fec-9b4a-1091b4818023"]}],"mendeley":{"formattedCitation":"&lt;sup&gt;26&lt;/sup&gt;","plainTextFormattedCitation":"26","previouslyFormattedCitation":"(Eda et al. 2011)"},"properties":{"noteIndex":0},"schema":"https://github.com/citation-style-language/schema/raw/master/csl-citation.json"}</w:instrText>
      </w:r>
      <w:r w:rsidR="00567AD5" w:rsidRPr="00AB7390">
        <w:rPr>
          <w:lang w:eastAsia="ko-KR"/>
        </w:rPr>
        <w:fldChar w:fldCharType="separate"/>
      </w:r>
      <w:r w:rsidR="00961D6A" w:rsidRPr="00AB7390">
        <w:rPr>
          <w:noProof/>
          <w:vertAlign w:val="superscript"/>
          <w:lang w:eastAsia="ko-KR"/>
        </w:rPr>
        <w:t>26</w:t>
      </w:r>
      <w:r w:rsidR="00567AD5" w:rsidRPr="00AB7390">
        <w:rPr>
          <w:lang w:eastAsia="ko-KR"/>
        </w:rPr>
        <w:fldChar w:fldCharType="end"/>
      </w:r>
      <w:r w:rsidR="00932C72" w:rsidRPr="00AB7390">
        <w:rPr>
          <w:lang w:eastAsia="ko-KR"/>
        </w:rPr>
        <w:t xml:space="preserve">. The minor </w:t>
      </w:r>
      <w:proofErr w:type="spellStart"/>
      <w:r w:rsidR="00932C72" w:rsidRPr="00AB7390">
        <w:rPr>
          <w:lang w:eastAsia="ko-KR"/>
        </w:rPr>
        <w:t>MoO</w:t>
      </w:r>
      <w:r w:rsidR="00932C72" w:rsidRPr="00AB7390">
        <w:rPr>
          <w:vertAlign w:val="subscript"/>
          <w:lang w:eastAsia="ko-KR"/>
        </w:rPr>
        <w:t>x</w:t>
      </w:r>
      <w:proofErr w:type="spellEnd"/>
      <w:r w:rsidR="00932C72" w:rsidRPr="00AB7390">
        <w:rPr>
          <w:lang w:eastAsia="ko-KR"/>
        </w:rPr>
        <w:t xml:space="preserve"> peaks observed exhibit similar low intensity as in the unprocessed bulk crystal, suggesting that oxidation during the process is negligible. E</w:t>
      </w:r>
      <w:r w:rsidR="00F635E5" w:rsidRPr="00AB7390">
        <w:rPr>
          <w:lang w:eastAsia="ko-KR"/>
        </w:rPr>
        <w:t>lectrical measurements of fabricated field-effect transistors confirmed the high electronic quality of the flakes</w:t>
      </w:r>
      <w:r w:rsidR="00932C72" w:rsidRPr="00AB7390">
        <w:rPr>
          <w:lang w:eastAsia="ko-KR"/>
        </w:rPr>
        <w:t xml:space="preserve">, </w:t>
      </w:r>
      <w:r w:rsidR="0067708E" w:rsidRPr="00AB7390">
        <w:rPr>
          <w:lang w:eastAsia="ko-KR"/>
        </w:rPr>
        <w:t>with</w:t>
      </w:r>
      <w:r w:rsidR="00932C72" w:rsidRPr="00AB7390">
        <w:rPr>
          <w:lang w:eastAsia="ko-KR"/>
        </w:rPr>
        <w:t xml:space="preserve"> </w:t>
      </w:r>
      <w:r w:rsidR="0067708E" w:rsidRPr="00AB7390">
        <w:rPr>
          <w:lang w:eastAsia="ko-KR"/>
        </w:rPr>
        <w:t xml:space="preserve">a </w:t>
      </w:r>
      <w:r w:rsidR="00932C72" w:rsidRPr="00AB7390">
        <w:rPr>
          <w:lang w:eastAsia="ko-KR"/>
        </w:rPr>
        <w:t>maximum FET mobility</w:t>
      </w:r>
      <w:r w:rsidR="0067708E" w:rsidRPr="00AB7390">
        <w:rPr>
          <w:lang w:eastAsia="ko-KR"/>
        </w:rPr>
        <w:t xml:space="preserve"> of</w:t>
      </w:r>
      <w:r w:rsidR="00932C72" w:rsidRPr="00AB7390">
        <w:rPr>
          <w:lang w:eastAsia="ko-KR"/>
        </w:rPr>
        <w:t xml:space="preserve"> 60 cm</w:t>
      </w:r>
      <w:r w:rsidR="00932C72" w:rsidRPr="00AB7390">
        <w:rPr>
          <w:vertAlign w:val="superscript"/>
          <w:lang w:eastAsia="ko-KR"/>
        </w:rPr>
        <w:t>2</w:t>
      </w:r>
      <w:r w:rsidR="00932C72" w:rsidRPr="00AB7390">
        <w:rPr>
          <w:lang w:eastAsia="ko-KR"/>
        </w:rPr>
        <w:t xml:space="preserve"> V</w:t>
      </w:r>
      <w:r w:rsidR="00932C72" w:rsidRPr="00AB7390">
        <w:rPr>
          <w:vertAlign w:val="superscript"/>
          <w:lang w:eastAsia="ko-KR"/>
        </w:rPr>
        <w:t>-1</w:t>
      </w:r>
      <w:r w:rsidR="00932C72" w:rsidRPr="00AB7390">
        <w:rPr>
          <w:lang w:eastAsia="ko-KR"/>
        </w:rPr>
        <w:t xml:space="preserve"> s</w:t>
      </w:r>
      <w:r w:rsidR="00932C72" w:rsidRPr="00AB7390">
        <w:rPr>
          <w:vertAlign w:val="superscript"/>
          <w:lang w:eastAsia="ko-KR"/>
        </w:rPr>
        <w:t>-1</w:t>
      </w:r>
      <w:r w:rsidR="00932C72" w:rsidRPr="00AB7390">
        <w:rPr>
          <w:lang w:eastAsia="ko-KR"/>
        </w:rPr>
        <w:t xml:space="preserve"> and</w:t>
      </w:r>
      <w:r w:rsidR="0067708E" w:rsidRPr="00AB7390">
        <w:rPr>
          <w:lang w:eastAsia="ko-KR"/>
        </w:rPr>
        <w:t xml:space="preserve"> an on/off ratio of </w:t>
      </w:r>
      <w:r w:rsidR="00932C72" w:rsidRPr="00AB7390">
        <w:rPr>
          <w:lang w:eastAsia="ko-KR"/>
        </w:rPr>
        <w:t>~10</w:t>
      </w:r>
      <w:r w:rsidR="00932C72" w:rsidRPr="00AB7390">
        <w:rPr>
          <w:vertAlign w:val="superscript"/>
          <w:lang w:eastAsia="ko-KR"/>
        </w:rPr>
        <w:t>8</w:t>
      </w:r>
      <w:r w:rsidR="00F635E5" w:rsidRPr="00AB7390">
        <w:rPr>
          <w:lang w:eastAsia="ko-KR"/>
        </w:rPr>
        <w:t>. The results collectively demonstrated the absence of residues on the transferred flakes, indicating that the transfer process preserves the purity of the MoS</w:t>
      </w:r>
      <w:r w:rsidR="00F635E5" w:rsidRPr="00AB7390">
        <w:rPr>
          <w:vertAlign w:val="subscript"/>
          <w:lang w:eastAsia="ko-KR"/>
        </w:rPr>
        <w:t>2</w:t>
      </w:r>
      <w:r w:rsidR="00F635E5" w:rsidRPr="00AB7390">
        <w:rPr>
          <w:lang w:eastAsia="ko-KR"/>
        </w:rPr>
        <w:t xml:space="preserve"> flakes without introducing contaminants or oxidation.</w:t>
      </w:r>
      <w:bookmarkEnd w:id="5"/>
      <w:r w:rsidR="00F635E5" w:rsidRPr="00AB7390">
        <w:rPr>
          <w:lang w:eastAsia="ko-KR"/>
        </w:rPr>
        <w:t xml:space="preserve"> </w:t>
      </w:r>
      <w:r w:rsidR="00C54264" w:rsidRPr="00AB7390">
        <w:rPr>
          <w:lang w:eastAsia="ko-KR"/>
        </w:rPr>
        <w:t>Additionally, this</w:t>
      </w:r>
      <w:r w:rsidRPr="00AB7390">
        <w:rPr>
          <w:lang w:eastAsia="ko-KR"/>
        </w:rPr>
        <w:t xml:space="preserve"> method involves transferring without a supporti</w:t>
      </w:r>
      <w:r w:rsidR="00DD3375" w:rsidRPr="00AB7390">
        <w:rPr>
          <w:lang w:eastAsia="ko-KR"/>
        </w:rPr>
        <w:t>ng</w:t>
      </w:r>
      <w:r w:rsidRPr="00AB7390">
        <w:rPr>
          <w:lang w:eastAsia="ko-KR"/>
        </w:rPr>
        <w:t xml:space="preserve"> layer, which raises concerns regarding flatness and strain; therefore, evaluations </w:t>
      </w:r>
      <w:r w:rsidR="00B27442" w:rsidRPr="00AB7390">
        <w:rPr>
          <w:lang w:eastAsia="ko-KR"/>
        </w:rPr>
        <w:t xml:space="preserve">were conducted </w:t>
      </w:r>
      <w:r w:rsidRPr="00AB7390">
        <w:rPr>
          <w:lang w:eastAsia="ko-KR"/>
        </w:rPr>
        <w:t xml:space="preserve">using AFM and Raman spectroscopy. </w:t>
      </w:r>
      <w:r w:rsidRPr="00AB7390">
        <w:rPr>
          <w:b/>
          <w:bCs/>
          <w:lang w:eastAsia="ko-KR"/>
        </w:rPr>
        <w:t xml:space="preserve">Figure </w:t>
      </w:r>
      <w:r w:rsidR="00CB7780" w:rsidRPr="00AB7390">
        <w:rPr>
          <w:b/>
          <w:bCs/>
          <w:lang w:eastAsia="ko-KR"/>
        </w:rPr>
        <w:t>8</w:t>
      </w:r>
      <w:r w:rsidRPr="00AB7390">
        <w:rPr>
          <w:lang w:eastAsia="ko-KR"/>
        </w:rPr>
        <w:t xml:space="preserve"> presents optical images of residue-free h-BN and MoS</w:t>
      </w:r>
      <w:r w:rsidRPr="00AB7390">
        <w:rPr>
          <w:vertAlign w:val="subscript"/>
          <w:lang w:eastAsia="ko-KR"/>
        </w:rPr>
        <w:t>2</w:t>
      </w:r>
      <w:r w:rsidRPr="00AB7390">
        <w:rPr>
          <w:lang w:eastAsia="ko-KR"/>
        </w:rPr>
        <w:t xml:space="preserve"> flakes, accompanied by their corresponding AFM topography images and Raman spectra. The AFM results confirm that the thicknesses of the h-BN and MoS</w:t>
      </w:r>
      <w:r w:rsidRPr="00AB7390">
        <w:rPr>
          <w:vertAlign w:val="subscript"/>
          <w:lang w:eastAsia="ko-KR"/>
        </w:rPr>
        <w:t>2</w:t>
      </w:r>
      <w:r w:rsidRPr="00AB7390">
        <w:rPr>
          <w:lang w:eastAsia="ko-KR"/>
        </w:rPr>
        <w:t xml:space="preserve"> flakes are 18.34 nm and 5.28 nm, respectively. Additionally, the root</w:t>
      </w:r>
      <w:r w:rsidR="002024F5" w:rsidRPr="00AB7390">
        <w:rPr>
          <w:lang w:eastAsia="ko-KR"/>
        </w:rPr>
        <w:t>-</w:t>
      </w:r>
      <w:r w:rsidRPr="00AB7390">
        <w:rPr>
          <w:lang w:eastAsia="ko-KR"/>
        </w:rPr>
        <w:t>mean</w:t>
      </w:r>
      <w:r w:rsidR="002024F5" w:rsidRPr="00AB7390">
        <w:rPr>
          <w:lang w:eastAsia="ko-KR"/>
        </w:rPr>
        <w:t>-</w:t>
      </w:r>
      <w:r w:rsidRPr="00AB7390">
        <w:rPr>
          <w:lang w:eastAsia="ko-KR"/>
        </w:rPr>
        <w:t>square roughness (</w:t>
      </w:r>
      <w:proofErr w:type="spellStart"/>
      <w:r w:rsidRPr="00AB7390">
        <w:rPr>
          <w:lang w:eastAsia="ko-KR"/>
        </w:rPr>
        <w:t>R</w:t>
      </w:r>
      <w:r w:rsidRPr="00AB7390">
        <w:rPr>
          <w:vertAlign w:val="subscript"/>
          <w:lang w:eastAsia="ko-KR"/>
        </w:rPr>
        <w:t>q</w:t>
      </w:r>
      <w:proofErr w:type="spellEnd"/>
      <w:r w:rsidRPr="00AB7390">
        <w:rPr>
          <w:lang w:eastAsia="ko-KR"/>
        </w:rPr>
        <w:t>) values of 0.143 nm and 0.153 nm indicate excellent flatness, with minimal blisters occasionally observed</w:t>
      </w:r>
      <w:r w:rsidR="00B46751" w:rsidRPr="00AB7390">
        <w:rPr>
          <w:lang w:eastAsia="ko-KR"/>
        </w:rPr>
        <w:fldChar w:fldCharType="begin" w:fldLock="1"/>
      </w:r>
      <w:r w:rsidR="00961D6A" w:rsidRPr="00AB7390">
        <w:rPr>
          <w:lang w:eastAsia="ko-KR"/>
        </w:rPr>
        <w:instrText>ADDIN CSL_CITATION {"citationItems":[{"id":"ITEM-1","itemData":{"DOI":"10.1039/C9TC00896A","ISSN":"2050-7526","abstract":"This work demonstrates a layer-by-layer etching technique to control the hexagonal boron nitride (h-BN) film thickness with single layer precision. The method involves top layer h-BN deformation via oxygen-radical adsorption and then top layer removal by nitrogen-ion bombardment. An ultimate monolayer h-BN with a smooth surface can be obtained from a thick flake by using the method repeatedly. The mechanism of the single layer h-BN etching is verified using X-ray photoelectron spectroscopy analysis and first principle molecular dynamics. Characterization of the dielectric properties of a thickness-reduced h-BN film shows a desirable low leakage current, large capacitance and high breakdown field properties as a gate dielectric material.","author":[{"dropping-particle":"","family":"Ma","given":"Zichao","non-dropping-particle":"","parse-names":false,"suffix":""},{"dropping-particle":"","family":"Prawoto","given":"Clarissa","non-dropping-particle":"","parse-names":false,"suffix":""},{"dropping-particle":"","family":"Ahmed","given":"Zubair","non-dropping-particle":"","parse-names":false,"suffix":""},{"dropping-particle":"","family":"Xiao","given":"Ying","non-dropping-particle":"","parse-names":false,"suffix":""},{"dropping-particle":"","family":"Zhang","given":"Lining","non-dropping-particle":"","parse-names":false,"suffix":""},{"dropping-particle":"","family":"Zhou","given":"Changjian","non-dropping-particle":"","parse-names":false,"suffix":""},{"dropping-particle":"","family":"Chan","given":"Mansun","non-dropping-particle":"","parse-names":false,"suffix":""}],"container-title":"Journal of Materials Chemistry C","id":"ITEM-1","issue":"21","issued":{"date-parts":[["2019"]]},"page":"6273-6278","publisher":"The Royal Society of Chemistry","title":"Control of hexagonal boron nitride dielectric thickness by single layer etching","type":"article-journal","volume":"7"},"uris":["http://www.mendeley.com/documents/?uuid=f641a877-0e38-42dd-a531-41eccff89e4d"]},{"id":"ITEM-2","itemData":{"ISSN":"2375-2548","author":[{"dropping-particle":"","family":"Peimyoo","given":"N","non-dropping-particle":"","parse-names":false,"suffix":""},{"dropping-particle":"","family":"Barnes","given":"M D","non-dropping-particle":"","parse-names":false,"suffix":""},{"dropping-particle":"","family":"Mehew","given":"J D","non-dropping-particle":"","parse-names":false,"suffix":""},{"dropping-particle":"","family":"Sanctis","given":"A","non-dropping-particle":"De","parse-names":false,"suffix":""},{"dropping-particle":"","family":"Amit","given":"I","non-dropping-particle":"","parse-names":false,"suffix":""},{"dropping-particle":"","family":"Escolar","given":"J","non-dropping-particle":"","parse-names":false,"suffix":""},{"dropping-particle":"","family":"Anastasiou","given":"K","non-dropping-particle":"","parse-names":false,"suffix":""},{"dropping-particle":"","family":"Rooney","given":"A P","non-dropping-particle":"","parse-names":false,"suffix":""},{"dropping-particle":"","family":"Haigh","given":"S J","non-dropping-particle":"","parse-names":false,"suffix":""},{"dropping-particle":"","family":"Russo","given":"S","non-dropping-particle":"","parse-names":false,"suffix":""}],"container-title":"Science advances","id":"ITEM-2","issue":"1","issued":{"date-parts":[["2019"]]},"page":"eaau0906","publisher":"American Association for the Advancement of Science","title":"Laser-writable high-k dielectric for van der Waals nanoelectronics","type":"article-journal","volume":"5"},"uris":["http://www.mendeley.com/documents/?uuid=12db18e9-058a-45da-a549-3b8a18252003"]},{"id":"ITEM-3","itemData":{"DOI":"10.1002/admi.201801321","ISSN":"21967350","abstract":"The residue of common photo- and electron-beam resists, such as poly(methyl methacrylate) (PMMA), is often present on the surface of 2D crystals after device fabrication. The residue degrades device properties by decreasing carrier mobility and creating unwanted doping. Here, MoS 2 and WSe 2 field effect transistors (FETs) with residue are cleaned by contact mode atomic force microscopy (AFM) and the impact of the residue on: 1) the intrinsic electrical properties, and 2) the effectiveness of electric double layer (EDL) gating are measured. After cleaning, AFM measurements confirm that the surface roughness decreases to its intrinsic state (i.e., ≈0.23 nm for exfoliated MoS 2 and WSe 2 ) and Raman spectroscopy shows that the characteristic peak intensities (E 2g and A 1g ) increase. PMMA residue causes p-type doping corresponding to a charge density of ≈7 × 10 11 cm −2 on back-gated MoS 2 and WSe 2 FETs. For FETs gated with polyethylene oxide (PEO) 76 :CsClO 4 , removing the residue increases the charge density by 4.5 × 10 12 cm −2 , and the maximum drain current by 247% (statistically significant, p &lt; 0.05). Removing the residue likely allows the ions to be positioned closer to the channel surface, which is essential for achieving the best possible electrostatic gate control in ion-gated devices.","author":[{"dropping-particle":"","family":"Liang","given":"Jierui","non-dropping-particle":"","parse-names":false,"suffix":""},{"dropping-particle":"","family":"Xu","given":"Ke","non-dropping-particle":"","parse-names":false,"suffix":""},{"dropping-particle":"","family":"Toncini","given":"Blaec","non-dropping-particle":"","parse-names":false,"suffix":""},{"dropping-particle":"","family":"Bersch","given":"Brian","non-dropping-particle":"","parse-names":false,"suffix":""},{"dropping-particle":"","family":"Jariwala","given":"Bhakti","non-dropping-particle":"","parse-names":false,"suffix":""},{"dropping-particle":"","family":"Lin","given":"Yu Chuan","non-dropping-particle":"","parse-names":false,"suffix":""},{"dropping-particle":"","family":"Robinson","given":"Joshua","non-dropping-particle":"","parse-names":false,"suffix":""},{"dropping-particle":"","family":"Fullerton-Shirey","given":"Susan K.","non-dropping-particle":"","parse-names":false,"suffix":""}],"container-title":"Advanced Materials Interfaces","id":"ITEM-3","issue":"3","issued":{"date-parts":[["2019","2","8"]]},"publisher":"Wiley-VCH Verlag","title":"Impact of Post-Lithography Polymer Residue on the Electrical Characteristics of MoS 2 and WSe 2 Field Effect Transistors","type":"article-journal","volume":"6"},"uris":["http://www.mendeley.com/documents/?uuid=86e09d3d-bfc9-3191-8d62-0288ddf724ca"]},{"id":"ITEM-4","itemData":{"DOI":"10.1038/srep19945","ISSN":"20452322","abstract":"Transition from multi-layer to monolayer and sub-monolayer thickness leads to the many exotic properties and distinctive applications of two-dimensional (2D) MoS 2. This transition requires atomic-layer-precision thinning of bulk MoS 2 without damaging the remaining layers, which presently remains elusive. Here we report a soft, selective and high-throughput atomic-layer-precision etching of MoS 2 in SF 6 + N 2 plasmas with low-energy (&lt;0.4 eV) electrons and minimized ion-bombardment-related damage. Equal numbers of MoS 2 layers are removed uniformly across domains with vastly different initial thickness, without affecting the underlying SiO 2 substrate and the remaining MoS 2 layers. The etching rates can be tuned to achieve complete MoS 2 removal and any desired number of MoS 2 layers including monolayer. Layer-dependent vibrational and photoluminescence spectra of the etched MoS 2 are also demonstrated. This soft plasma etching technique is versatile, scalable, compatible with the semiconductor manufacturing processes, and may be applicable for a broader range of 2D materials and intended device applications.","author":[{"dropping-particle":"","family":"Xiao","given":"Shaoqing","non-dropping-particle":"","parse-names":false,"suffix":""},{"dropping-particle":"","family":"Xiao","given":"Peng","non-dropping-particle":"","parse-names":false,"suffix":""},{"dropping-particle":"","family":"Zhang","given":"Xuecheng","non-dropping-particle":"","parse-names":false,"suffix":""},{"dropping-particle":"","family":"Yan","given":"Dawei","non-dropping-particle":"","parse-names":false,"suffix":""},{"dropping-particle":"","family":"Gu","given":"Xiaofeng","non-dropping-particle":"","parse-names":false,"suffix":""},{"dropping-particle":"","family":"Qin","given":"Fang","non-dropping-particle":"","parse-names":false,"suffix":""},{"dropping-particle":"","family":"Ni","given":"Zhenhua","non-dropping-particle":"","parse-names":false,"suffix":""},{"dropping-particle":"","family":"Han","given":"Zhao Jun","non-dropping-particle":"","parse-names":false,"suffix":""},{"dropping-particle":"","family":"Ostrikov","given":"Kostya Ken","non-dropping-particle":"","parse-names":false,"suffix":""}],"container-title":"Scientific Reports","id":"ITEM-4","issued":{"date-parts":[["2016","1","27"]]},"publisher":"Nature Publishing Group","title":"Atomic-layer soft plasma etching of MoS 2","type":"article-journal","volume":"6"},"uris":["http://www.mendeley.com/documents/?uuid=ed42d558-d8e7-3c65-94dc-5b814ea093a6"]}],"mendeley":{"formattedCitation":"&lt;sup&gt;27–30&lt;/sup&gt;","plainTextFormattedCitation":"27–30","previouslyFormattedCitation":"(J. Liang et al. 2019; Ma et al. 2019; Peimyoo et al. 2019; Xiao et al. 2016)"},"properties":{"noteIndex":0},"schema":"https://github.com/citation-style-language/schema/raw/master/csl-citation.json"}</w:instrText>
      </w:r>
      <w:r w:rsidR="00B46751" w:rsidRPr="00AB7390">
        <w:rPr>
          <w:lang w:eastAsia="ko-KR"/>
        </w:rPr>
        <w:fldChar w:fldCharType="separate"/>
      </w:r>
      <w:r w:rsidR="00961D6A" w:rsidRPr="00AB7390">
        <w:rPr>
          <w:noProof/>
          <w:vertAlign w:val="superscript"/>
          <w:lang w:eastAsia="ko-KR"/>
        </w:rPr>
        <w:t>27–30</w:t>
      </w:r>
      <w:r w:rsidR="00B46751" w:rsidRPr="00AB7390">
        <w:rPr>
          <w:lang w:eastAsia="ko-KR"/>
        </w:rPr>
        <w:fldChar w:fldCharType="end"/>
      </w:r>
      <w:r w:rsidRPr="00AB7390">
        <w:rPr>
          <w:lang w:eastAsia="ko-KR"/>
        </w:rPr>
        <w:t>. Furthermore, the peak positions of the E</w:t>
      </w:r>
      <w:r w:rsidRPr="00AB7390">
        <w:rPr>
          <w:vertAlign w:val="subscript"/>
          <w:lang w:eastAsia="ko-KR"/>
        </w:rPr>
        <w:t>2g</w:t>
      </w:r>
      <w:r w:rsidRPr="00AB7390">
        <w:rPr>
          <w:lang w:eastAsia="ko-KR"/>
        </w:rPr>
        <w:t xml:space="preserve"> and E</w:t>
      </w:r>
      <w:r w:rsidRPr="00AB7390">
        <w:rPr>
          <w:vertAlign w:val="superscript"/>
          <w:lang w:eastAsia="ko-KR"/>
        </w:rPr>
        <w:t>1</w:t>
      </w:r>
      <w:r w:rsidRPr="00AB7390">
        <w:rPr>
          <w:vertAlign w:val="subscript"/>
          <w:lang w:eastAsia="ko-KR"/>
        </w:rPr>
        <w:t>2g</w:t>
      </w:r>
      <w:r w:rsidRPr="00AB7390">
        <w:rPr>
          <w:lang w:eastAsia="ko-KR"/>
        </w:rPr>
        <w:t xml:space="preserve"> modes are ~1365 cm</w:t>
      </w:r>
      <w:r w:rsidRPr="00AB7390">
        <w:rPr>
          <w:vertAlign w:val="superscript"/>
          <w:lang w:eastAsia="ko-KR"/>
        </w:rPr>
        <w:t>-1</w:t>
      </w:r>
      <w:r w:rsidRPr="00AB7390">
        <w:rPr>
          <w:lang w:eastAsia="ko-KR"/>
        </w:rPr>
        <w:t xml:space="preserve"> and ~383 cm</w:t>
      </w:r>
      <w:r w:rsidRPr="00AB7390">
        <w:rPr>
          <w:vertAlign w:val="superscript"/>
          <w:lang w:eastAsia="ko-KR"/>
        </w:rPr>
        <w:t>-1</w:t>
      </w:r>
      <w:r w:rsidRPr="00AB7390">
        <w:rPr>
          <w:lang w:eastAsia="ko-KR"/>
        </w:rPr>
        <w:t>, respectively, suggesting a strain-free transfer process</w:t>
      </w:r>
      <w:r w:rsidR="00B46751" w:rsidRPr="00AB7390">
        <w:rPr>
          <w:lang w:eastAsia="ko-KR"/>
        </w:rPr>
        <w:fldChar w:fldCharType="begin" w:fldLock="1"/>
      </w:r>
      <w:r w:rsidR="00961D6A" w:rsidRPr="00AB7390">
        <w:rPr>
          <w:lang w:eastAsia="ko-KR"/>
        </w:rPr>
        <w:instrText>ADDIN CSL_CITATION {"citationItems":[{"id":"ITEM-1","itemData":{"DOI":"10.1073/pnas.2003895117","abstract":"Well?defined defect centers play a crucial role in condensed-matter physics. That is particularly evident in the case of semiconductors and wide?gap insulators, where midgap levels provide a number of versatile functionalities: from lasing to pressure sensing. Individual defects may become single-photon sources?crucial for applications in quantum technology. Recently, such defects have been observed in hexagonal boron nitride (hBN). Here, a method to fabricate stable and reproducible defects in hBN is introduced. Large bandgap of boron nitride allows the use of such defects in many quantum applications. Fabrication and characterization of such defects in hBN, which has become a relevant, emerging, wide-bandgap 2D material, is an important step toward novel functionalities of van der Waals heterostructures. When serving as a protection tissue and/or inducing a periodic lateral modulation for/in atomically thin crystals, hexagonal boron nitride (hBN) has revolutionized the research on van der Waals heterostructures. By itself, hBN appears as an emergent wide-bandgap material, which, importantly, can be optically bright in the far-ultraviolet range and which frequently displays midgap defect-related centers of yet-unclear origin, but, interestingly, acting as single-photon emitters. Controlling the hBN doping is of particular interest in view of the possible practical use of this material. Here, we demonstrate that enriching hBN with carbon (C) activates an optical response of this material in the form of a series of well-defined resonances in visible and near-infrared regions, which appear in the luminescence spectra measured under below-bandgap excitation. Two, qualitatively different, C-related radiative centers are identified: One follows the Franck?Condon principle that describes transitions between two defect states with emission/annihilation of optical phonons, and the other shows atomic-like resonances characteristic of intradefect transitions. With a detailed characterization of the energy structure and emission dynamics of these radiative centers, we contribute to the development of controlled doping of hBN with midgap centers.","author":[{"dropping-particle":"","family":"Koperski","given":"Maciej","non-dropping-particle":"","parse-names":false,"suffix":""},{"dropping-particle":"","family":"Vaclavkova","given":"Diana","non-dropping-particle":"","parse-names":false,"suffix":""},{"dropping-particle":"","family":"Watanabe","given":"Kenji","non-dropping-particle":"","parse-names":false,"suffix":""},{"dropping-particle":"","family":"Taniguchi","given":"Takashi","non-dropping-particle":"","parse-names":false,"suffix":""},{"dropping-particle":"","family":"Novoselov","given":"Kostya S","non-dropping-particle":"","parse-names":false,"suffix":""},{"dropping-particle":"","family":"Potemski","given":"Marek","non-dropping-particle":"","parse-names":false,"suffix":""}],"container-title":"Proceedings of the National Academy of Sciences","id":"ITEM-1","issue":"24","issued":{"date-parts":[["2020","6","16"]]},"note":"doi: 10.1073/pnas.2003895117","page":"13214-13219","publisher":"Proceedings of the National Academy of Sciences","title":"Midgap radiative centers in carbon-enriched hexagonal boron nitride","type":"article-journal","volume":"117"},"uris":["http://www.mendeley.com/documents/?uuid=bb32baac-c0fa-3289-91e0-cacc34a39da7"]},{"id":"ITEM-2","itemData":{"DOI":"https://doi.org/10.1002/adfm.201102111","ISSN":"1616-301X","abstract":"Abstract Molybdenum disulfide (MoS2) is systematically studied using Raman spectroscopy with ultraviolet and visible laser lines. It is shown that only the Raman frequencies of $ E_{2{\\rm g}}^1 $ and $ A_{{\\rm 1g}}^{} $ peaks vary monotonously with the layer number of ultrathin MoS2 flakes, while intensities or widths of the peaks vary arbitrarily. The coupling between electronic transitions and phonons are found to become weaker when the layer number of MoS2 decreases, attributed to the increased electronic transition energies or elongated intralayer atomic bonds in ultrathin MoS2. The asymmetric Raman peak at 454 cm?1, which has been regarded as the overtone of longitudinal optical M phonons in bulk MoS2, is actually a combinational band involving a longitudinal acoustic mode (LA(M)) and an optical mode ($ A_{{\\rm 2u}}^{} $). Our findings suggest a clear evolution of the coupling between electronic transition and phonon when MoS2 is scaled down from three- to two-dimensional geometry.","author":[{"dropping-particle":"","family":"Li","given":"Hong","non-dropping-particle":"","parse-names":false,"suffix":""},{"dropping-particle":"","family":"Zhang","given":"Qing","non-dropping-particle":"","parse-names":false,"suffix":""},{"dropping-particle":"","family":"Yap","given":"Chin Chong Ray","non-dropping-particle":"","parse-names":false,"suffix":""},{"dropping-particle":"","family":"Tay","given":"Beng Kang","non-dropping-particle":"","parse-names":false,"suffix":""},{"dropping-particle":"","family":"Edwin","given":"Teo Hang Tong","non-dropping-particle":"","parse-names":false,"suffix":""},{"dropping-particle":"","family":"Olivier","given":"Aurelien","non-dropping-particle":"","parse-names":false,"suffix":""},{"dropping-particle":"","family":"Baillargeat","given":"Dominique","non-dropping-particle":"","parse-names":false,"suffix":""}],"container-title":"Advanced Functional Materials","id":"ITEM-2","issue":"7","issued":{"date-parts":[["2012","4","10"]]},"page":"1385-1390","publisher":"John Wiley &amp; Sons, Ltd","title":"From Bulk to Monolayer MoS2: Evolution of Raman Scattering","type":"article-journal","volume":"22"},"uris":["http://www.mendeley.com/documents/?uuid=278799f6-1ab6-32f0-9475-03271f81e357"]}],"mendeley":{"formattedCitation":"&lt;sup&gt;31, 32&lt;/sup&gt;","plainTextFormattedCitation":"31, 32","previouslyFormattedCitation":"(Koperski et al. 2020; Hong Li et al. 2012)"},"properties":{"noteIndex":0},"schema":"https://github.com/citation-style-language/schema/raw/master/csl-citation.json"}</w:instrText>
      </w:r>
      <w:r w:rsidR="00B46751" w:rsidRPr="00AB7390">
        <w:rPr>
          <w:lang w:eastAsia="ko-KR"/>
        </w:rPr>
        <w:fldChar w:fldCharType="separate"/>
      </w:r>
      <w:r w:rsidR="00961D6A" w:rsidRPr="00AB7390">
        <w:rPr>
          <w:noProof/>
          <w:vertAlign w:val="superscript"/>
          <w:lang w:eastAsia="ko-KR"/>
        </w:rPr>
        <w:t>31,32</w:t>
      </w:r>
      <w:r w:rsidR="00B46751" w:rsidRPr="00AB7390">
        <w:rPr>
          <w:lang w:eastAsia="ko-KR"/>
        </w:rPr>
        <w:fldChar w:fldCharType="end"/>
      </w:r>
      <w:r w:rsidRPr="00AB7390">
        <w:rPr>
          <w:lang w:eastAsia="ko-KR"/>
        </w:rPr>
        <w:t>.</w:t>
      </w:r>
    </w:p>
    <w:p w14:paraId="6DD605E3" w14:textId="77777777" w:rsidR="00B4430C" w:rsidRPr="00AB7390" w:rsidRDefault="00B4430C" w:rsidP="00AB7390">
      <w:pPr>
        <w:rPr>
          <w:lang w:eastAsia="ko-KR"/>
        </w:rPr>
      </w:pPr>
    </w:p>
    <w:p w14:paraId="46ACBA18" w14:textId="3864E8ED" w:rsidR="00B4430C" w:rsidRPr="00AB7390" w:rsidRDefault="00B4430C" w:rsidP="00AB7390">
      <w:pPr>
        <w:rPr>
          <w:lang w:eastAsia="ko-KR"/>
        </w:rPr>
      </w:pPr>
      <w:r w:rsidRPr="00AB7390">
        <w:rPr>
          <w:lang w:eastAsia="ko-KR"/>
        </w:rPr>
        <w:t xml:space="preserve">The movement direction of the residue-free stamp governs the </w:t>
      </w:r>
      <w:r w:rsidR="00334BF9" w:rsidRPr="00AB7390">
        <w:rPr>
          <w:lang w:eastAsia="ko-KR"/>
        </w:rPr>
        <w:t xml:space="preserve">manipulation techniques, i.e., </w:t>
      </w:r>
      <w:r w:rsidRPr="00AB7390">
        <w:rPr>
          <w:lang w:eastAsia="ko-KR"/>
        </w:rPr>
        <w:t xml:space="preserve">pick-up and release mechanisms, as illustrated in </w:t>
      </w:r>
      <w:r w:rsidRPr="00AB7390">
        <w:rPr>
          <w:b/>
          <w:bCs/>
          <w:lang w:eastAsia="ko-KR"/>
        </w:rPr>
        <w:t>Figure 4</w:t>
      </w:r>
      <w:r w:rsidRPr="00AB7390">
        <w:rPr>
          <w:lang w:eastAsia="ko-KR"/>
        </w:rPr>
        <w:t>. By</w:t>
      </w:r>
      <w:r w:rsidR="00334BF9" w:rsidRPr="00AB7390">
        <w:rPr>
          <w:lang w:eastAsia="ko-KR"/>
        </w:rPr>
        <w:t xml:space="preserve"> utilizing the distinct manipulation techniques, </w:t>
      </w:r>
      <w:proofErr w:type="spellStart"/>
      <w:r w:rsidRPr="00AB7390">
        <w:rPr>
          <w:lang w:eastAsia="ko-KR"/>
        </w:rPr>
        <w:t>vdW</w:t>
      </w:r>
      <w:proofErr w:type="spellEnd"/>
      <w:r w:rsidRPr="00AB7390">
        <w:rPr>
          <w:lang w:eastAsia="ko-KR"/>
        </w:rPr>
        <w:t xml:space="preserve"> h-BN/MoS</w:t>
      </w:r>
      <w:r w:rsidRPr="00AB7390">
        <w:rPr>
          <w:vertAlign w:val="subscript"/>
          <w:lang w:eastAsia="ko-KR"/>
        </w:rPr>
        <w:t>2</w:t>
      </w:r>
      <w:r w:rsidRPr="00AB7390">
        <w:rPr>
          <w:lang w:eastAsia="ko-KR"/>
        </w:rPr>
        <w:t xml:space="preserve">/h-BN heterostructures </w:t>
      </w:r>
      <w:r w:rsidR="00B27442" w:rsidRPr="00AB7390">
        <w:rPr>
          <w:lang w:eastAsia="ko-KR"/>
        </w:rPr>
        <w:t xml:space="preserve">were successfully assembled </w:t>
      </w:r>
      <w:r w:rsidRPr="00AB7390">
        <w:rPr>
          <w:lang w:eastAsia="ko-KR"/>
        </w:rPr>
        <w:t xml:space="preserve">through both bottom-up (Hetero A) and top-down (Hetero B) stacking processes, as shown in </w:t>
      </w:r>
      <w:r w:rsidRPr="00AB7390">
        <w:rPr>
          <w:b/>
          <w:bCs/>
          <w:lang w:eastAsia="ko-KR"/>
        </w:rPr>
        <w:t xml:space="preserve">Figure </w:t>
      </w:r>
      <w:r w:rsidR="00CB7780" w:rsidRPr="00AB7390">
        <w:rPr>
          <w:b/>
          <w:bCs/>
          <w:lang w:eastAsia="ko-KR"/>
        </w:rPr>
        <w:t>9</w:t>
      </w:r>
      <w:proofErr w:type="gramStart"/>
      <w:r w:rsidR="00A24BEC" w:rsidRPr="00AB7390">
        <w:rPr>
          <w:b/>
          <w:bCs/>
          <w:lang w:eastAsia="ko-KR"/>
        </w:rPr>
        <w:t>A</w:t>
      </w:r>
      <w:r w:rsidR="001600CC" w:rsidRPr="00AB7390">
        <w:rPr>
          <w:lang w:eastAsia="ko-KR"/>
        </w:rPr>
        <w:t>,</w:t>
      </w:r>
      <w:r w:rsidR="00A24BEC" w:rsidRPr="00AB7390">
        <w:rPr>
          <w:b/>
          <w:bCs/>
          <w:lang w:eastAsia="ko-KR"/>
        </w:rPr>
        <w:t>B</w:t>
      </w:r>
      <w:r w:rsidRPr="00AB7390">
        <w:rPr>
          <w:lang w:eastAsia="ko-KR"/>
        </w:rPr>
        <w:t>.</w:t>
      </w:r>
      <w:proofErr w:type="gramEnd"/>
      <w:r w:rsidRPr="00AB7390">
        <w:rPr>
          <w:lang w:eastAsia="ko-KR"/>
        </w:rPr>
        <w:t xml:space="preserve"> The two stacking strategies can be implemented either by </w:t>
      </w:r>
      <w:r w:rsidR="00DD3375" w:rsidRPr="00AB7390">
        <w:rPr>
          <w:lang w:eastAsia="ko-KR"/>
        </w:rPr>
        <w:t xml:space="preserve">employing a layer-by-layer stacking process or </w:t>
      </w:r>
      <w:r w:rsidRPr="00AB7390">
        <w:rPr>
          <w:lang w:eastAsia="ko-KR"/>
        </w:rPr>
        <w:t xml:space="preserve">continuously performing pick-up through the movement of the residue-free stamp. The optical </w:t>
      </w:r>
      <w:r w:rsidRPr="00AB7390">
        <w:rPr>
          <w:lang w:eastAsia="ko-KR"/>
        </w:rPr>
        <w:lastRenderedPageBreak/>
        <w:t xml:space="preserve">images clearly depict the </w:t>
      </w:r>
      <w:r w:rsidR="00392301" w:rsidRPr="00AB7390">
        <w:rPr>
          <w:lang w:eastAsia="ko-KR"/>
        </w:rPr>
        <w:t>overlapping</w:t>
      </w:r>
      <w:r w:rsidRPr="00AB7390">
        <w:rPr>
          <w:lang w:eastAsia="ko-KR"/>
        </w:rPr>
        <w:t xml:space="preserve"> areas. To enhance manipulative capabilities, the two heterostructures were modularly stacked, as shown in </w:t>
      </w:r>
      <w:r w:rsidRPr="00AB7390">
        <w:rPr>
          <w:b/>
          <w:bCs/>
          <w:lang w:eastAsia="ko-KR"/>
        </w:rPr>
        <w:t xml:space="preserve">Figure </w:t>
      </w:r>
      <w:r w:rsidR="00CB7780" w:rsidRPr="00AB7390">
        <w:rPr>
          <w:b/>
          <w:bCs/>
          <w:lang w:eastAsia="ko-KR"/>
        </w:rPr>
        <w:t>9</w:t>
      </w:r>
      <w:r w:rsidR="00A24BEC" w:rsidRPr="00AB7390">
        <w:rPr>
          <w:b/>
          <w:bCs/>
          <w:lang w:eastAsia="ko-KR"/>
        </w:rPr>
        <w:t>C</w:t>
      </w:r>
      <w:r w:rsidRPr="00AB7390">
        <w:rPr>
          <w:lang w:eastAsia="ko-KR"/>
        </w:rPr>
        <w:t>.</w:t>
      </w:r>
    </w:p>
    <w:p w14:paraId="3604F76B" w14:textId="77777777" w:rsidR="00D60DC0" w:rsidRPr="00AB7390" w:rsidRDefault="00D60DC0" w:rsidP="00AB7390">
      <w:pPr>
        <w:rPr>
          <w:lang w:eastAsia="ko-KR"/>
        </w:rPr>
      </w:pPr>
    </w:p>
    <w:p w14:paraId="677F13BD" w14:textId="4A83AB28" w:rsidR="00725ACE" w:rsidRPr="00AB7390" w:rsidRDefault="00D60DC0" w:rsidP="00AB7390">
      <w:pPr>
        <w:rPr>
          <w:b/>
        </w:rPr>
      </w:pPr>
      <w:r w:rsidRPr="00AB7390">
        <w:rPr>
          <w:lang w:eastAsia="ko-KR"/>
        </w:rPr>
        <w:t xml:space="preserve">The assembly of </w:t>
      </w:r>
      <w:proofErr w:type="spellStart"/>
      <w:r w:rsidRPr="00AB7390">
        <w:rPr>
          <w:lang w:eastAsia="ko-KR"/>
        </w:rPr>
        <w:t>vdW</w:t>
      </w:r>
      <w:proofErr w:type="spellEnd"/>
      <w:r w:rsidRPr="00AB7390">
        <w:rPr>
          <w:lang w:eastAsia="ko-KR"/>
        </w:rPr>
        <w:t xml:space="preserve"> heterostructures </w:t>
      </w:r>
      <w:r w:rsidR="00B666AA" w:rsidRPr="00AB7390">
        <w:rPr>
          <w:lang w:eastAsia="ko-KR"/>
        </w:rPr>
        <w:t>may frequently</w:t>
      </w:r>
      <w:r w:rsidR="00061514" w:rsidRPr="00AB7390">
        <w:rPr>
          <w:lang w:eastAsia="ko-KR"/>
        </w:rPr>
        <w:t xml:space="preserve"> </w:t>
      </w:r>
      <w:r w:rsidRPr="00AB7390">
        <w:rPr>
          <w:lang w:eastAsia="ko-KR"/>
        </w:rPr>
        <w:t>result in the creation of blisters, which arise from the entrapment of contaminants such as air, water, and hydrocarbons</w:t>
      </w:r>
      <w:r w:rsidR="00F25E66" w:rsidRPr="00AB7390">
        <w:rPr>
          <w:lang w:eastAsia="ko-KR"/>
        </w:rPr>
        <w:fldChar w:fldCharType="begin" w:fldLock="1"/>
      </w:r>
      <w:r w:rsidR="00961D6A" w:rsidRPr="00AB7390">
        <w:rPr>
          <w:lang w:eastAsia="ko-KR"/>
        </w:rPr>
        <w:instrText>ADDIN CSL_CITATION {"citationItems":[{"id":"ITEM-1","itemData":{"DOI":"10.1021/acs.jpcc.6b09812","ISSN":"1932-7447","author":[{"dropping-particle":"","family":"Bampoulis","given":"Pantelis","non-dropping-particle":"","parse-names":false,"suffix":""},{"dropping-particle":"","family":"Teernstra","given":"Vincent J","non-dropping-particle":"","parse-names":false,"suffix":""},{"dropping-particle":"","family":"Lohse","given":"Detlef","non-dropping-particle":"","parse-names":false,"suffix":""},{"dropping-particle":"","family":"Zandvliet","given":"Harold J W","non-dropping-particle":"","parse-names":false,"suffix":""},{"dropping-particle":"","family":"Poelsema","given":"Bene","non-dropping-particle":"","parse-names":false,"suffix":""}],"container-title":"The Journal of Physical Chemistry C","id":"ITEM-1","issue":"47","issued":{"date-parts":[["2016","12","1"]]},"note":"doi: 10.1021/acs.jpcc.6b09812","page":"27079-27084","publisher":"American Chemical Society","title":"Hydrophobic Ice Confined between Graphene and MoS2","type":"article-journal","volume":"120"},"uris":["http://www.mendeley.com/documents/?uuid=5e0bb126-8b47-40a7-a7e7-d8fa86f6bbb6"]},{"id":"ITEM-2","itemData":{"DOI":"10.1038/ncomms15844","ISSN":"2041-1723","abstract":"Van der Waals (vdW) interaction between two-dimensional crystals (2D) can trap substances in high pressurized (of order 1 GPa) on nanobubbles. Increasing the adhesion between the 2D crystals further enhances the pressure and can lead to a phase transition of the trapped material. We found that the shape of the nanobubble can depend critically on the properties of the trapped substance. In the absence of any residual strain in the top 2D crystal, flat nanobubbles can be formed by trapped long hydrocarbons (that is, hexadecane). For large nanobubbles with radius 130 nm, our atomic force microscopy measurements show nanobubbles filled with hydrocarbons (water) have a cylindrical symmetry (asymmetric) shape which is in good agreement with our molecular dynamics simulations. This study provides insights into the effects of the specific material and the vdW pressure on the microscopic details of graphene bubbles.","author":[{"dropping-particle":"","family":"Ghorbanfekr-Kalashami","given":"H","non-dropping-particle":"","parse-names":false,"suffix":""},{"dropping-particle":"","family":"Vasu","given":"K S","non-dropping-particle":"","parse-names":false,"suffix":""},{"dropping-particle":"","family":"Nair","given":"R R","non-dropping-particle":"","parse-names":false,"suffix":""},{"dropping-particle":"","family":"Peeters","given":"François M","non-dropping-particle":"","parse-names":false,"suffix":""},{"dropping-particle":"","family":"Neek-Amal","given":"M","non-dropping-particle":"","parse-names":false,"suffix":""}],"container-title":"Nature Communications","id":"ITEM-2","issue":"1","issued":{"date-parts":[["2017"]]},"page":"15844","title":"Dependence of the shape of graphene nanobubbles on trapped substance","type":"article-journal","volume":"8"},"uris":["http://www.mendeley.com/documents/?uuid=269eb166-2f44-4b3f-a3f0-b7bf7e31ca35"]},{"id":"ITEM-3","itemData":{"DOI":"10.1038/nmat3386","ISSN":"1476-4660","abstract":"Heterostructures of very thin films have been used for decades in research and industry. Now a transmission electron microscopy study demonstrates the possibility of realizing perfect structures built by piling up one-atom-thick layers of graphene and boron nitride.","author":[{"dropping-particle":"","family":"Haigh","given":"S J","non-dropping-particle":"","parse-names":false,"suffix":""},{"dropping-particle":"","family":"Gholinia","given":"A","non-dropping-particle":"","parse-names":false,"suffix":""},{"dropping-particle":"","family":"Jalil","given":"R","non-dropping-particle":"","parse-names":false,"suffix":""},{"dropping-particle":"","family":"Romani","given":"S","non-dropping-particle":"","parse-names":false,"suffix":""},{"dropping-particle":"","family":"Britnell","given":"L","non-dropping-particle":"","parse-names":false,"suffix":""},{"dropping-particle":"","family":"Elias","given":"D C","non-dropping-particle":"","parse-names":false,"suffix":""},{"dropping-particle":"","family":"Novoselov","given":"K S","non-dropping-particle":"","parse-names":false,"suffix":""},{"dropping-particle":"","family":"Ponomarenko","given":"L A","non-dropping-particle":"","parse-names":false,"suffix":""},{"dropping-particle":"","family":"Geim","given":"A K","non-dropping-particle":"","parse-names":false,"suffix":""},{"dropping-particle":"","family":"Gorbachev","given":"R","non-dropping-particle":"","parse-names":false,"suffix":""}],"container-title":"Nature Materials","id":"ITEM-3","issue":"9","issued":{"date-parts":[["2012"]]},"page":"764-767","title":"Cross-sectional imaging of individual layers and buried interfaces of graphene-based heterostructures and superlattices","type":"article-journal","volume":"11"},"uris":["http://www.mendeley.com/documents/?uuid=10751a0c-e19d-41f1-8f30-08b33488e2c8"]}],"mendeley":{"formattedCitation":"&lt;sup&gt;33–35&lt;/sup&gt;","plainTextFormattedCitation":"33–35","previouslyFormattedCitation":"(Bampoulis et al. 2016; Ghorbanfekr-Kalashami et al. 2017; Haigh et al. 2012)"},"properties":{"noteIndex":0},"schema":"https://github.com/citation-style-language/schema/raw/master/csl-citation.json"}</w:instrText>
      </w:r>
      <w:r w:rsidR="00F25E66" w:rsidRPr="00AB7390">
        <w:rPr>
          <w:lang w:eastAsia="ko-KR"/>
        </w:rPr>
        <w:fldChar w:fldCharType="separate"/>
      </w:r>
      <w:r w:rsidR="00961D6A" w:rsidRPr="00AB7390">
        <w:rPr>
          <w:noProof/>
          <w:vertAlign w:val="superscript"/>
          <w:lang w:eastAsia="ko-KR"/>
        </w:rPr>
        <w:t>33–35</w:t>
      </w:r>
      <w:r w:rsidR="00F25E66" w:rsidRPr="00AB7390">
        <w:rPr>
          <w:lang w:eastAsia="ko-KR"/>
        </w:rPr>
        <w:fldChar w:fldCharType="end"/>
      </w:r>
      <w:r w:rsidRPr="00AB7390">
        <w:rPr>
          <w:lang w:eastAsia="ko-KR"/>
        </w:rPr>
        <w:t>. These blisters can impede the formation of heterojunctions</w:t>
      </w:r>
      <w:r w:rsidR="00334BF9" w:rsidRPr="00AB7390">
        <w:rPr>
          <w:lang w:eastAsia="ko-KR"/>
        </w:rPr>
        <w:t xml:space="preserve">, leading to </w:t>
      </w:r>
      <w:r w:rsidR="00EA1F28" w:rsidRPr="00AB7390">
        <w:rPr>
          <w:lang w:eastAsia="ko-KR"/>
        </w:rPr>
        <w:t xml:space="preserve">a degradation of </w:t>
      </w:r>
      <w:r w:rsidRPr="00AB7390">
        <w:rPr>
          <w:lang w:eastAsia="ko-KR"/>
        </w:rPr>
        <w:t>device performance</w:t>
      </w:r>
      <w:r w:rsidR="00334BF9" w:rsidRPr="00AB7390">
        <w:rPr>
          <w:lang w:eastAsia="ko-KR"/>
        </w:rPr>
        <w:fldChar w:fldCharType="begin" w:fldLock="1"/>
      </w:r>
      <w:r w:rsidR="00961D6A" w:rsidRPr="00AB7390">
        <w:rPr>
          <w:lang w:eastAsia="ko-KR"/>
        </w:rPr>
        <w:instrText>ADDIN CSL_CITATION {"citationItems":[{"id":"ITEM-1","itemData":{"DOI":"10.1038/s41467-018-07558-3","ISSN":"2041-1723","abstract":"Heterostructures formed by stacking layered materials require atomically clean interfaces. However, contaminants are usually trapped between the layers, aggregating into randomly located blisters, incompatible with scalable fabrication processes. Here we report a process to remove blisters from fully formed heterostructures. Our method is over an order of magnitude faster than those previously reported and allows multiple interfaces to be cleaned simultaneously. We fabricate blister-free regions of graphene encapsulated in hexagonal boron nitride with an area ~ 5000 μm2, achieving mobilities up to 180,000 cm2 V−1 s−1 at room temperature, and 1.8 × 106 cm2 V−1 s−1 at 9 K. We also assemble heterostructures using graphene intentionally exposed to polymers and solvents. After cleaning, these samples reach similar mobilities. This demonstrates that exposure of graphene to process-related contaminants is compatible with the realization of high mobility samples, paving the way to the development of wafer-scale processes for the integration of layered materials in (opto)electronic devices.","author":[{"dropping-particle":"","family":"Purdie","given":"D G","non-dropping-particle":"","parse-names":false,"suffix":""},{"dropping-particle":"","family":"Pugno","given":"N M","non-dropping-particle":"","parse-names":false,"suffix":""},{"dropping-particle":"","family":"Taniguchi","given":"T","non-dropping-particle":"","parse-names":false,"suffix":""},{"dropping-particle":"","family":"Watanabe","given":"K","non-dropping-particle":"","parse-names":false,"suffix":""},{"dropping-particle":"","family":"Ferrari","given":"A C","non-dropping-particle":"","parse-names":false,"suffix":""},{"dropping-particle":"","family":"Lombardo","given":"A","non-dropping-particle":"","parse-names":false,"suffix":""}],"container-title":"Nature Communications","id":"ITEM-1","issue":"1","issued":{"date-parts":[["2018"]]},"page":"5387","title":"Cleaning interfaces in layered materials heterostructures","type":"article-journal","volume":"9"},"uris":["http://www.mendeley.com/documents/?uuid=77073555-6d45-48a5-a26b-29819e62883d"]}],"mendeley":{"formattedCitation":"&lt;sup&gt;36&lt;/sup&gt;","plainTextFormattedCitation":"36","previouslyFormattedCitation":"(Purdie et al. 2018)"},"properties":{"noteIndex":0},"schema":"https://github.com/citation-style-language/schema/raw/master/csl-citation.json"}</w:instrText>
      </w:r>
      <w:r w:rsidR="00334BF9" w:rsidRPr="00AB7390">
        <w:rPr>
          <w:lang w:eastAsia="ko-KR"/>
        </w:rPr>
        <w:fldChar w:fldCharType="separate"/>
      </w:r>
      <w:r w:rsidR="00961D6A" w:rsidRPr="00AB7390">
        <w:rPr>
          <w:noProof/>
          <w:vertAlign w:val="superscript"/>
          <w:lang w:eastAsia="ko-KR"/>
        </w:rPr>
        <w:t>36</w:t>
      </w:r>
      <w:r w:rsidR="00334BF9" w:rsidRPr="00AB7390">
        <w:rPr>
          <w:lang w:eastAsia="ko-KR"/>
        </w:rPr>
        <w:fldChar w:fldCharType="end"/>
      </w:r>
      <w:r w:rsidRPr="00AB7390">
        <w:rPr>
          <w:lang w:eastAsia="ko-KR"/>
        </w:rPr>
        <w:t xml:space="preserve">. In </w:t>
      </w:r>
      <w:r w:rsidR="00A92E6C" w:rsidRPr="00AB7390">
        <w:rPr>
          <w:lang w:eastAsia="ko-KR"/>
        </w:rPr>
        <w:t>the</w:t>
      </w:r>
      <w:r w:rsidRPr="00AB7390">
        <w:rPr>
          <w:lang w:eastAsia="ko-KR"/>
        </w:rPr>
        <w:t xml:space="preserve"> process, since the </w:t>
      </w:r>
      <w:r w:rsidR="00F25E66" w:rsidRPr="00AB7390">
        <w:rPr>
          <w:lang w:eastAsia="ko-KR"/>
        </w:rPr>
        <w:t>assembly</w:t>
      </w:r>
      <w:r w:rsidRPr="00AB7390">
        <w:rPr>
          <w:lang w:eastAsia="ko-KR"/>
        </w:rPr>
        <w:t xml:space="preserve"> </w:t>
      </w:r>
      <w:r w:rsidR="00F25E66" w:rsidRPr="00AB7390">
        <w:rPr>
          <w:lang w:eastAsia="ko-KR"/>
        </w:rPr>
        <w:t>was</w:t>
      </w:r>
      <w:r w:rsidRPr="00AB7390">
        <w:rPr>
          <w:lang w:eastAsia="ko-KR"/>
        </w:rPr>
        <w:t xml:space="preserve"> carried out solely using </w:t>
      </w:r>
      <w:r w:rsidR="00F25E66" w:rsidRPr="00AB7390">
        <w:rPr>
          <w:lang w:eastAsia="ko-KR"/>
        </w:rPr>
        <w:t xml:space="preserve">2D </w:t>
      </w:r>
      <w:r w:rsidRPr="00AB7390">
        <w:rPr>
          <w:lang w:eastAsia="ko-KR"/>
        </w:rPr>
        <w:t xml:space="preserve">materials, all formed blisters are presumed to be gas-filled. To facilitate a comprehensive analysis of the blisters generated during heterostructure formation, an </w:t>
      </w:r>
      <w:r w:rsidR="00535E5A" w:rsidRPr="00AB7390">
        <w:rPr>
          <w:lang w:eastAsia="ko-KR"/>
        </w:rPr>
        <w:t xml:space="preserve">additional </w:t>
      </w:r>
      <w:r w:rsidRPr="00AB7390">
        <w:rPr>
          <w:lang w:eastAsia="ko-KR"/>
        </w:rPr>
        <w:t>h-BN/MoS</w:t>
      </w:r>
      <w:r w:rsidRPr="00AB7390">
        <w:rPr>
          <w:vertAlign w:val="subscript"/>
          <w:lang w:eastAsia="ko-KR"/>
        </w:rPr>
        <w:t>2</w:t>
      </w:r>
      <w:r w:rsidRPr="00AB7390">
        <w:rPr>
          <w:lang w:eastAsia="ko-KR"/>
        </w:rPr>
        <w:t xml:space="preserve"> heterostructure </w:t>
      </w:r>
      <w:r w:rsidR="00A92E6C" w:rsidRPr="00AB7390">
        <w:rPr>
          <w:lang w:eastAsia="ko-KR"/>
        </w:rPr>
        <w:t xml:space="preserve">was fabricated </w:t>
      </w:r>
      <w:r w:rsidRPr="00AB7390">
        <w:rPr>
          <w:lang w:eastAsia="ko-KR"/>
        </w:rPr>
        <w:t xml:space="preserve">with a large overlapping area. </w:t>
      </w:r>
      <w:bookmarkStart w:id="6" w:name="_Hlk198039232"/>
      <w:bookmarkStart w:id="7" w:name="_Hlk198039973"/>
      <w:r w:rsidRPr="00AB7390">
        <w:rPr>
          <w:b/>
          <w:bCs/>
          <w:lang w:eastAsia="ko-KR"/>
        </w:rPr>
        <w:t xml:space="preserve">Figure </w:t>
      </w:r>
      <w:r w:rsidR="00CB7780" w:rsidRPr="00AB7390">
        <w:rPr>
          <w:b/>
          <w:bCs/>
          <w:lang w:eastAsia="ko-KR"/>
        </w:rPr>
        <w:t>10</w:t>
      </w:r>
      <w:r w:rsidRPr="00AB7390">
        <w:rPr>
          <w:lang w:eastAsia="ko-KR"/>
        </w:rPr>
        <w:t xml:space="preserve"> </w:t>
      </w:r>
      <w:r w:rsidR="00F25E66" w:rsidRPr="00AB7390">
        <w:rPr>
          <w:lang w:eastAsia="ko-KR"/>
        </w:rPr>
        <w:t>shows</w:t>
      </w:r>
      <w:r w:rsidRPr="00AB7390">
        <w:rPr>
          <w:lang w:eastAsia="ko-KR"/>
        </w:rPr>
        <w:t xml:space="preserve"> </w:t>
      </w:r>
      <w:r w:rsidR="00F57564" w:rsidRPr="00AB7390">
        <w:rPr>
          <w:lang w:eastAsia="ko-KR"/>
        </w:rPr>
        <w:t xml:space="preserve">an </w:t>
      </w:r>
      <w:r w:rsidR="00F25E66" w:rsidRPr="00AB7390">
        <w:rPr>
          <w:lang w:eastAsia="ko-KR"/>
        </w:rPr>
        <w:t xml:space="preserve">optical image of the </w:t>
      </w:r>
      <w:r w:rsidRPr="00AB7390">
        <w:rPr>
          <w:lang w:eastAsia="ko-KR"/>
        </w:rPr>
        <w:t>fabricated heterostructure</w:t>
      </w:r>
      <w:r w:rsidR="00067B18" w:rsidRPr="00AB7390">
        <w:rPr>
          <w:lang w:eastAsia="ko-KR"/>
        </w:rPr>
        <w:t>,</w:t>
      </w:r>
      <w:r w:rsidRPr="00AB7390">
        <w:rPr>
          <w:lang w:eastAsia="ko-KR"/>
        </w:rPr>
        <w:t xml:space="preserve"> </w:t>
      </w:r>
      <w:r w:rsidR="00067B18" w:rsidRPr="00AB7390">
        <w:rPr>
          <w:lang w:eastAsia="ko-KR"/>
        </w:rPr>
        <w:t>along with</w:t>
      </w:r>
      <w:r w:rsidR="00F25E66" w:rsidRPr="00AB7390">
        <w:rPr>
          <w:lang w:eastAsia="ko-KR"/>
        </w:rPr>
        <w:t xml:space="preserve"> </w:t>
      </w:r>
      <w:r w:rsidRPr="00AB7390">
        <w:rPr>
          <w:lang w:eastAsia="ko-KR"/>
        </w:rPr>
        <w:t>AFM topographic image</w:t>
      </w:r>
      <w:r w:rsidR="00F25E66" w:rsidRPr="00AB7390">
        <w:rPr>
          <w:lang w:eastAsia="ko-KR"/>
        </w:rPr>
        <w:t>s</w:t>
      </w:r>
      <w:r w:rsidR="00067B18" w:rsidRPr="00AB7390">
        <w:rPr>
          <w:lang w:eastAsia="ko-KR"/>
        </w:rPr>
        <w:t xml:space="preserve"> and a statistical analysis </w:t>
      </w:r>
      <w:r w:rsidR="00565ED5" w:rsidRPr="00AB7390">
        <w:rPr>
          <w:lang w:eastAsia="ko-KR"/>
        </w:rPr>
        <w:t>illustrating</w:t>
      </w:r>
      <w:r w:rsidR="00067B18" w:rsidRPr="00AB7390">
        <w:rPr>
          <w:lang w:eastAsia="ko-KR"/>
        </w:rPr>
        <w:t xml:space="preserve"> blister count</w:t>
      </w:r>
      <w:r w:rsidR="00565ED5" w:rsidRPr="00AB7390">
        <w:rPr>
          <w:lang w:eastAsia="ko-KR"/>
        </w:rPr>
        <w:t>s</w:t>
      </w:r>
      <w:r w:rsidR="00067B18" w:rsidRPr="00AB7390">
        <w:rPr>
          <w:lang w:eastAsia="ko-KR"/>
        </w:rPr>
        <w:t xml:space="preserve"> </w:t>
      </w:r>
      <w:r w:rsidR="00565ED5" w:rsidRPr="00AB7390">
        <w:rPr>
          <w:lang w:eastAsia="ko-KR"/>
        </w:rPr>
        <w:t>across different blister</w:t>
      </w:r>
      <w:r w:rsidR="00067B18" w:rsidRPr="00AB7390">
        <w:rPr>
          <w:lang w:eastAsia="ko-KR"/>
        </w:rPr>
        <w:t xml:space="preserve"> sizes</w:t>
      </w:r>
      <w:r w:rsidR="00565ED5" w:rsidRPr="00AB7390">
        <w:rPr>
          <w:lang w:eastAsia="ko-KR"/>
        </w:rPr>
        <w:t>. The x-axis for blister size has a step size of 0.2 mm</w:t>
      </w:r>
      <w:r w:rsidR="00565ED5" w:rsidRPr="00AB7390">
        <w:rPr>
          <w:vertAlign w:val="superscript"/>
          <w:lang w:eastAsia="ko-KR"/>
        </w:rPr>
        <w:t>2</w:t>
      </w:r>
      <w:r w:rsidRPr="00AB7390">
        <w:rPr>
          <w:lang w:eastAsia="ko-KR"/>
        </w:rPr>
        <w:t>.</w:t>
      </w:r>
      <w:bookmarkEnd w:id="6"/>
      <w:r w:rsidRPr="00AB7390">
        <w:rPr>
          <w:lang w:eastAsia="ko-KR"/>
        </w:rPr>
        <w:t xml:space="preserve"> </w:t>
      </w:r>
      <w:bookmarkEnd w:id="7"/>
      <w:r w:rsidRPr="00AB7390">
        <w:rPr>
          <w:lang w:eastAsia="ko-KR"/>
        </w:rPr>
        <w:t xml:space="preserve">Observations of the </w:t>
      </w:r>
      <w:proofErr w:type="gramStart"/>
      <w:r w:rsidRPr="00AB7390">
        <w:rPr>
          <w:lang w:eastAsia="ko-KR"/>
        </w:rPr>
        <w:t>as-assembled</w:t>
      </w:r>
      <w:proofErr w:type="gramEnd"/>
      <w:r w:rsidRPr="00AB7390">
        <w:rPr>
          <w:lang w:eastAsia="ko-KR"/>
        </w:rPr>
        <w:t xml:space="preserve"> heterostructure reveal a random distribution of blisters concentrated at the heterointerface. When large-area clean assembly is required, the AFM tip-squeezing technique </w:t>
      </w:r>
      <w:r w:rsidR="00F25E66" w:rsidRPr="00AB7390">
        <w:rPr>
          <w:lang w:eastAsia="ko-KR"/>
        </w:rPr>
        <w:t>can be applied</w:t>
      </w:r>
      <w:r w:rsidR="00F25E66" w:rsidRPr="00AB7390">
        <w:rPr>
          <w:lang w:eastAsia="ko-KR"/>
        </w:rPr>
        <w:fldChar w:fldCharType="begin" w:fldLock="1"/>
      </w:r>
      <w:r w:rsidR="00961D6A" w:rsidRPr="00AB7390">
        <w:rPr>
          <w:lang w:eastAsia="ko-KR"/>
        </w:rPr>
        <w:instrText>ADDIN CSL_CITATION {"citationItems":[{"id":"ITEM-1","itemData":{"DOI":"10.1021/acsami.8b01224","ISSN":"1944-8244","author":[{"dropping-particle":"","family":"Rosenberger","given":"Matthew R","non-dropping-particle":"","parse-names":false,"suffix":""},{"dropping-particle":"","family":"Chuang","given":"Hsun-Jen","non-dropping-particle":"","parse-names":false,"suffix":""},{"dropping-particle":"","family":"McCreary","given":"Kathleen M","non-dropping-particle":"","parse-names":false,"suffix":""},{"dropping-particle":"","family":"Hanbicki","given":"Aubrey T","non-dropping-particle":"","parse-names":false,"suffix":""},{"dropping-particle":"V","family":"Sivaram","given":"Saujan","non-dropping-particle":"","parse-names":false,"suffix":""},{"dropping-particle":"","family":"Jonker","given":"Berend T","non-dropping-particle":"","parse-names":false,"suffix":""}],"container-title":"ACS Applied Materials &amp; Interfaces","id":"ITEM-1","issue":"12","issued":{"date-parts":[["2018","3","28"]]},"note":"doi: 10.1021/acsami.8b01224","page":"10379-10387","publisher":"American Chemical Society","title":"Nano-“Squeegee” for the Creation of Clean 2D Material Interfaces","type":"article-journal","volume":"10"},"uris":["http://www.mendeley.com/documents/?uuid=656f5972-9ee4-4c73-a8b8-112f838b4767"]},{"id":"ITEM-2","itemData":{"DOI":"10.1021/acsnano.8b01369","ISSN":"1936-0851","author":[{"dropping-particle":"","family":"Hanbicki","given":"Aubrey T","non-dropping-particle":"","parse-names":false,"suffix":""},{"dropping-particle":"","family":"Chuang","given":"Hsun-Jen","non-dropping-particle":"","parse-names":false,"suffix":""},{"dropping-particle":"","family":"Rosenberger","given":"Matthew R","non-dropping-particle":"","parse-names":false,"suffix":""},{"dropping-particle":"","family":"Hellberg","given":"C Stephen","non-dropping-particle":"","parse-names":false,"suffix":""},{"dropping-particle":"V","family":"Sivaram","given":"Saujan","non-dropping-particle":"","parse-names":false,"suffix":""},{"dropping-particle":"","family":"McCreary","given":"Kathleen M","non-dropping-particle":"","parse-names":false,"suffix":""},{"dropping-particle":"","family":"Mazin","given":"Igor I","non-dropping-particle":"","parse-names":false,"suffix":""},{"dropping-particle":"","family":"Jonker","given":"Berend T","non-dropping-particle":"","parse-names":false,"suffix":""}],"container-title":"ACS Nano","id":"ITEM-2","issue":"5","issued":{"date-parts":[["2018","5","22"]]},"note":"doi: 10.1021/acsnano.8b01369","page":"4719-4726","publisher":"American Chemical Society","title":"Double Indirect Interlayer Exciton in a MoSe2/WSe2 van der Waals Heterostructure","type":"article-journal","volume":"12"},"uris":["http://www.mendeley.com/documents/?uuid=8362a4f2-55ba-4df1-8eb8-289953ac4d85"]}],"mendeley":{"formattedCitation":"&lt;sup&gt;37, 38&lt;/sup&gt;","plainTextFormattedCitation":"37, 38","previouslyFormattedCitation":"(Hanbicki et al. 2018; Rosenberger et al. 2018)"},"properties":{"noteIndex":0},"schema":"https://github.com/citation-style-language/schema/raw/master/csl-citation.json"}</w:instrText>
      </w:r>
      <w:r w:rsidR="00F25E66" w:rsidRPr="00AB7390">
        <w:rPr>
          <w:lang w:eastAsia="ko-KR"/>
        </w:rPr>
        <w:fldChar w:fldCharType="separate"/>
      </w:r>
      <w:r w:rsidR="00961D6A" w:rsidRPr="00AB7390">
        <w:rPr>
          <w:noProof/>
          <w:vertAlign w:val="superscript"/>
          <w:lang w:eastAsia="ko-KR"/>
        </w:rPr>
        <w:t>37,38</w:t>
      </w:r>
      <w:r w:rsidR="00F25E66" w:rsidRPr="00AB7390">
        <w:rPr>
          <w:lang w:eastAsia="ko-KR"/>
        </w:rPr>
        <w:fldChar w:fldCharType="end"/>
      </w:r>
      <w:r w:rsidRPr="00AB7390">
        <w:rPr>
          <w:lang w:eastAsia="ko-KR"/>
        </w:rPr>
        <w:t xml:space="preserve">. </w:t>
      </w:r>
      <w:bookmarkStart w:id="8" w:name="_Hlk198040948"/>
      <w:r w:rsidR="00A92E6C" w:rsidRPr="00AB7390">
        <w:rPr>
          <w:lang w:eastAsia="ko-KR"/>
        </w:rPr>
        <w:t>G</w:t>
      </w:r>
      <w:r w:rsidRPr="00AB7390">
        <w:rPr>
          <w:lang w:eastAsia="ko-KR"/>
        </w:rPr>
        <w:t xml:space="preserve">radually increasing the applied force from 30 </w:t>
      </w:r>
      <w:proofErr w:type="spellStart"/>
      <w:r w:rsidR="00565ED5" w:rsidRPr="00AB7390">
        <w:rPr>
          <w:lang w:eastAsia="ko-KR"/>
        </w:rPr>
        <w:t>nN</w:t>
      </w:r>
      <w:proofErr w:type="spellEnd"/>
      <w:r w:rsidR="00565ED5" w:rsidRPr="00AB7390">
        <w:rPr>
          <w:lang w:eastAsia="ko-KR"/>
        </w:rPr>
        <w:t xml:space="preserve"> </w:t>
      </w:r>
      <w:r w:rsidRPr="00AB7390">
        <w:rPr>
          <w:lang w:eastAsia="ko-KR"/>
        </w:rPr>
        <w:t xml:space="preserve">to 1000 </w:t>
      </w:r>
      <w:proofErr w:type="spellStart"/>
      <w:r w:rsidRPr="00AB7390">
        <w:rPr>
          <w:lang w:eastAsia="ko-KR"/>
        </w:rPr>
        <w:t>nN</w:t>
      </w:r>
      <w:proofErr w:type="spellEnd"/>
      <w:r w:rsidRPr="00AB7390">
        <w:rPr>
          <w:lang w:eastAsia="ko-KR"/>
        </w:rPr>
        <w:t xml:space="preserve"> </w:t>
      </w:r>
      <w:r w:rsidR="00A92E6C" w:rsidRPr="00AB7390">
        <w:rPr>
          <w:lang w:eastAsia="ko-KR"/>
        </w:rPr>
        <w:t>reveals</w:t>
      </w:r>
      <w:r w:rsidR="00827238" w:rsidRPr="00AB7390">
        <w:rPr>
          <w:lang w:eastAsia="ko-KR"/>
        </w:rPr>
        <w:t xml:space="preserve"> a progressive change in blister morphology. After applying </w:t>
      </w:r>
      <w:r w:rsidR="00067B18" w:rsidRPr="00AB7390">
        <w:rPr>
          <w:lang w:eastAsia="ko-KR"/>
        </w:rPr>
        <w:t xml:space="preserve">the </w:t>
      </w:r>
      <w:r w:rsidR="007918CC" w:rsidRPr="00AB7390">
        <w:rPr>
          <w:lang w:eastAsia="ko-KR"/>
        </w:rPr>
        <w:t>force</w:t>
      </w:r>
      <w:r w:rsidR="00067B18" w:rsidRPr="00AB7390">
        <w:rPr>
          <w:lang w:eastAsia="ko-KR"/>
        </w:rPr>
        <w:t xml:space="preserve"> at </w:t>
      </w:r>
      <w:r w:rsidR="00827238" w:rsidRPr="00AB7390">
        <w:rPr>
          <w:lang w:eastAsia="ko-KR"/>
        </w:rPr>
        <w:t xml:space="preserve">30 </w:t>
      </w:r>
      <w:proofErr w:type="spellStart"/>
      <w:r w:rsidR="00827238" w:rsidRPr="00AB7390">
        <w:rPr>
          <w:lang w:eastAsia="ko-KR"/>
        </w:rPr>
        <w:t>nN</w:t>
      </w:r>
      <w:proofErr w:type="spellEnd"/>
      <w:r w:rsidR="00827238" w:rsidRPr="00AB7390">
        <w:rPr>
          <w:lang w:eastAsia="ko-KR"/>
        </w:rPr>
        <w:t>, small blisters coalesced into larg</w:t>
      </w:r>
      <w:r w:rsidR="00067B18" w:rsidRPr="00AB7390">
        <w:rPr>
          <w:lang w:eastAsia="ko-KR"/>
        </w:rPr>
        <w:t>e</w:t>
      </w:r>
      <w:r w:rsidR="00827238" w:rsidRPr="00AB7390">
        <w:rPr>
          <w:lang w:eastAsia="ko-KR"/>
        </w:rPr>
        <w:t xml:space="preserve"> pockets exceeding 0.8 μm</w:t>
      </w:r>
      <w:r w:rsidR="00827238" w:rsidRPr="00AB7390">
        <w:rPr>
          <w:vertAlign w:val="superscript"/>
          <w:lang w:eastAsia="ko-KR"/>
        </w:rPr>
        <w:t>2</w:t>
      </w:r>
      <w:r w:rsidR="00827238" w:rsidRPr="00AB7390">
        <w:rPr>
          <w:lang w:eastAsia="ko-KR"/>
        </w:rPr>
        <w:t xml:space="preserve"> in area. </w:t>
      </w:r>
      <w:r w:rsidR="007918CC" w:rsidRPr="00AB7390">
        <w:rPr>
          <w:lang w:eastAsia="ko-KR"/>
        </w:rPr>
        <w:t xml:space="preserve">As the force increased from </w:t>
      </w:r>
      <w:r w:rsidR="00827238" w:rsidRPr="00AB7390">
        <w:rPr>
          <w:lang w:eastAsia="ko-KR"/>
        </w:rPr>
        <w:t xml:space="preserve">60 </w:t>
      </w:r>
      <w:proofErr w:type="spellStart"/>
      <w:r w:rsidR="007918CC" w:rsidRPr="00AB7390">
        <w:rPr>
          <w:lang w:eastAsia="ko-KR"/>
        </w:rPr>
        <w:t>nN</w:t>
      </w:r>
      <w:proofErr w:type="spellEnd"/>
      <w:r w:rsidR="007918CC" w:rsidRPr="00AB7390">
        <w:rPr>
          <w:lang w:eastAsia="ko-KR"/>
        </w:rPr>
        <w:t xml:space="preserve"> </w:t>
      </w:r>
      <w:r w:rsidR="00827238" w:rsidRPr="00AB7390">
        <w:rPr>
          <w:lang w:eastAsia="ko-KR"/>
        </w:rPr>
        <w:t xml:space="preserve">to 500 </w:t>
      </w:r>
      <w:proofErr w:type="spellStart"/>
      <w:r w:rsidR="00827238" w:rsidRPr="00AB7390">
        <w:rPr>
          <w:lang w:eastAsia="ko-KR"/>
        </w:rPr>
        <w:t>nN</w:t>
      </w:r>
      <w:proofErr w:type="spellEnd"/>
      <w:r w:rsidR="00827238" w:rsidRPr="00AB7390">
        <w:rPr>
          <w:lang w:eastAsia="ko-KR"/>
        </w:rPr>
        <w:t xml:space="preserve">, both the size and total number of these pockets gradually decreased. </w:t>
      </w:r>
      <w:r w:rsidR="007918CC" w:rsidRPr="00AB7390">
        <w:rPr>
          <w:lang w:eastAsia="ko-KR"/>
        </w:rPr>
        <w:t>Upon reaching</w:t>
      </w:r>
      <w:r w:rsidR="00827238" w:rsidRPr="00AB7390">
        <w:rPr>
          <w:lang w:eastAsia="ko-KR"/>
        </w:rPr>
        <w:t xml:space="preserve"> 1000 </w:t>
      </w:r>
      <w:proofErr w:type="spellStart"/>
      <w:r w:rsidR="00827238" w:rsidRPr="00AB7390">
        <w:rPr>
          <w:lang w:eastAsia="ko-KR"/>
        </w:rPr>
        <w:t>nN</w:t>
      </w:r>
      <w:proofErr w:type="spellEnd"/>
      <w:r w:rsidR="00827238" w:rsidRPr="00AB7390">
        <w:rPr>
          <w:lang w:eastAsia="ko-KR"/>
        </w:rPr>
        <w:t xml:space="preserve">, the </w:t>
      </w:r>
      <w:r w:rsidR="007918CC" w:rsidRPr="00AB7390">
        <w:rPr>
          <w:lang w:eastAsia="ko-KR"/>
        </w:rPr>
        <w:t>residual</w:t>
      </w:r>
      <w:r w:rsidR="00827238" w:rsidRPr="00AB7390">
        <w:rPr>
          <w:lang w:eastAsia="ko-KR"/>
        </w:rPr>
        <w:t xml:space="preserve"> pockets were reduced to</w:t>
      </w:r>
      <w:r w:rsidR="007918CC" w:rsidRPr="00AB7390">
        <w:rPr>
          <w:lang w:eastAsia="ko-KR"/>
        </w:rPr>
        <w:t xml:space="preserve"> an area of less than </w:t>
      </w:r>
      <w:r w:rsidR="00827238" w:rsidRPr="00AB7390">
        <w:rPr>
          <w:lang w:eastAsia="ko-KR"/>
        </w:rPr>
        <w:t>0.4 μm</w:t>
      </w:r>
      <w:r w:rsidR="00827238" w:rsidRPr="00AB7390">
        <w:rPr>
          <w:vertAlign w:val="superscript"/>
          <w:lang w:eastAsia="ko-KR"/>
        </w:rPr>
        <w:t>2</w:t>
      </w:r>
      <w:r w:rsidR="00CB0E44" w:rsidRPr="00AB7390">
        <w:rPr>
          <w:vertAlign w:val="superscript"/>
          <w:lang w:eastAsia="ko-KR"/>
        </w:rPr>
        <w:t>,</w:t>
      </w:r>
      <w:r w:rsidR="00827238" w:rsidRPr="00AB7390">
        <w:rPr>
          <w:lang w:eastAsia="ko-KR"/>
        </w:rPr>
        <w:t xml:space="preserve"> and </w:t>
      </w:r>
      <w:r w:rsidR="007918CC" w:rsidRPr="00AB7390">
        <w:rPr>
          <w:lang w:eastAsia="ko-KR"/>
        </w:rPr>
        <w:t>their count decreased to fewer than 10, indicating a significantly improved heterointerface with minimal blister formation</w:t>
      </w:r>
      <w:r w:rsidR="00827238" w:rsidRPr="00AB7390">
        <w:rPr>
          <w:lang w:eastAsia="ko-KR"/>
        </w:rPr>
        <w:t>.</w:t>
      </w:r>
      <w:bookmarkEnd w:id="8"/>
    </w:p>
    <w:p w14:paraId="0DB8BBFC" w14:textId="77777777" w:rsidR="00725ACE" w:rsidRPr="00AB7390" w:rsidRDefault="00725ACE" w:rsidP="00AB7390">
      <w:pPr>
        <w:rPr>
          <w:b/>
        </w:rPr>
      </w:pPr>
    </w:p>
    <w:p w14:paraId="6D510784" w14:textId="724C4FD0" w:rsidR="006E4797" w:rsidRPr="00AB7390" w:rsidRDefault="00551D82" w:rsidP="00AB7390">
      <w:pPr>
        <w:rPr>
          <w:lang w:eastAsia="ko-KR"/>
        </w:rPr>
      </w:pPr>
      <w:r w:rsidRPr="00AB7390">
        <w:rPr>
          <w:b/>
        </w:rPr>
        <w:t xml:space="preserve">FIGURE AND </w:t>
      </w:r>
      <w:r w:rsidR="00355EAD" w:rsidRPr="00AB7390">
        <w:rPr>
          <w:b/>
        </w:rPr>
        <w:t>VIDEO</w:t>
      </w:r>
      <w:r w:rsidRPr="00AB7390">
        <w:rPr>
          <w:b/>
        </w:rPr>
        <w:t xml:space="preserve"> LEGENDS</w:t>
      </w:r>
      <w:r w:rsidR="00FA51F6" w:rsidRPr="00AB7390">
        <w:rPr>
          <w:b/>
        </w:rPr>
        <w:t>:</w:t>
      </w:r>
    </w:p>
    <w:p w14:paraId="7F51280D" w14:textId="77777777" w:rsidR="00C33130" w:rsidRPr="00AB7390" w:rsidRDefault="00C33130" w:rsidP="00AB7390"/>
    <w:p w14:paraId="6B95954A" w14:textId="0E05B1D5" w:rsidR="00C33130" w:rsidRPr="00AB7390" w:rsidRDefault="00C33130" w:rsidP="00AB7390">
      <w:r w:rsidRPr="00AB7390">
        <w:rPr>
          <w:b/>
          <w:bCs/>
        </w:rPr>
        <w:t>Figure 1: Instrumentation for residue-free fabrication of 2D materials.</w:t>
      </w:r>
      <w:r w:rsidRPr="00AB7390">
        <w:t xml:space="preserve"> (</w:t>
      </w:r>
      <w:r w:rsidRPr="00AB7390">
        <w:rPr>
          <w:b/>
          <w:bCs/>
        </w:rPr>
        <w:t>A</w:t>
      </w:r>
      <w:r w:rsidRPr="00AB7390">
        <w:t>) Overview of the complete setup, featuring a customized commercial optical microscope, an</w:t>
      </w:r>
      <w:r w:rsidRPr="00AB7390">
        <w:rPr>
          <w:lang w:eastAsia="ko-KR"/>
        </w:rPr>
        <w:t xml:space="preserve"> </w:t>
      </w:r>
      <w:r w:rsidRPr="00AB7390">
        <w:t>XY-axis sample stage, and an XYZ-axis stamp manipulator, all designed for precise positioning and transfer of 2D materials. (</w:t>
      </w:r>
      <w:r w:rsidRPr="00AB7390">
        <w:rPr>
          <w:b/>
          <w:bCs/>
        </w:rPr>
        <w:t>B</w:t>
      </w:r>
      <w:r w:rsidRPr="00AB7390">
        <w:t>) The XY-axis sample stage consists of two linear translation stages and the sample holder.</w:t>
      </w:r>
      <w:r w:rsidRPr="00AB7390">
        <w:rPr>
          <w:lang w:eastAsia="ko-KR"/>
        </w:rPr>
        <w:t xml:space="preserve"> </w:t>
      </w:r>
      <w:r w:rsidRPr="00AB7390">
        <w:t>(</w:t>
      </w:r>
      <w:r w:rsidRPr="00AB7390">
        <w:rPr>
          <w:b/>
          <w:bCs/>
        </w:rPr>
        <w:t>C</w:t>
      </w:r>
      <w:r w:rsidRPr="00AB7390">
        <w:t>) The XYZ-axis stamp manipulator comprises three linear translation stages with right-angle mounting plates and a magnetic plate.</w:t>
      </w:r>
    </w:p>
    <w:p w14:paraId="478F35E8" w14:textId="77777777" w:rsidR="00C33130" w:rsidRPr="00AB7390" w:rsidRDefault="00C33130" w:rsidP="00AB7390"/>
    <w:p w14:paraId="35ED9273" w14:textId="56055A2F" w:rsidR="00C33130" w:rsidRPr="00AB7390" w:rsidRDefault="00C33130" w:rsidP="00AB7390">
      <w:r w:rsidRPr="00AB7390">
        <w:rPr>
          <w:b/>
          <w:bCs/>
        </w:rPr>
        <w:t>Figure 2: Steps for pre-exfoliation and tape stamp preparation.</w:t>
      </w:r>
      <w:r w:rsidRPr="00AB7390">
        <w:t xml:space="preserve"> (</w:t>
      </w:r>
      <w:r w:rsidRPr="00AB7390">
        <w:rPr>
          <w:b/>
          <w:bCs/>
        </w:rPr>
        <w:t>A</w:t>
      </w:r>
      <w:r w:rsidRPr="00AB7390">
        <w:t xml:space="preserve">) </w:t>
      </w:r>
      <w:r w:rsidR="004E5518" w:rsidRPr="00AB7390">
        <w:t>A p</w:t>
      </w:r>
      <w:r w:rsidRPr="00AB7390">
        <w:t>iece of rectangular-shaped Kapton double-sided tape. (</w:t>
      </w:r>
      <w:r w:rsidRPr="00AB7390">
        <w:rPr>
          <w:b/>
          <w:bCs/>
        </w:rPr>
        <w:t>B</w:t>
      </w:r>
      <w:r w:rsidRPr="00AB7390">
        <w:t>) Attachment of the double-sided tape to a glass slide</w:t>
      </w:r>
      <w:r w:rsidR="004E5518" w:rsidRPr="00AB7390">
        <w:t>,</w:t>
      </w:r>
      <w:r w:rsidRPr="00AB7390">
        <w:t xml:space="preserve"> followed by removal of the covering film. This stamp is used </w:t>
      </w:r>
      <w:r w:rsidR="004E5518" w:rsidRPr="00AB7390">
        <w:t xml:space="preserve">as </w:t>
      </w:r>
      <w:r w:rsidRPr="00AB7390">
        <w:t>a pre-exfoliation stamp. (</w:t>
      </w:r>
      <w:r w:rsidRPr="00AB7390">
        <w:rPr>
          <w:b/>
          <w:bCs/>
        </w:rPr>
        <w:t>C</w:t>
      </w:r>
      <w:r w:rsidRPr="00AB7390">
        <w:t xml:space="preserve">) </w:t>
      </w:r>
      <w:r w:rsidR="004E5518" w:rsidRPr="00AB7390">
        <w:t>A p</w:t>
      </w:r>
      <w:r w:rsidRPr="00AB7390">
        <w:t>iece of rhombus-shaped</w:t>
      </w:r>
      <w:r w:rsidR="004E5518" w:rsidRPr="00AB7390">
        <w:t>,</w:t>
      </w:r>
      <w:r w:rsidRPr="00AB7390">
        <w:t xml:space="preserve"> stiff</w:t>
      </w:r>
      <w:r w:rsidR="004E5518" w:rsidRPr="00AB7390">
        <w:t>,</w:t>
      </w:r>
      <w:r w:rsidRPr="00AB7390">
        <w:t xml:space="preserve"> single-sided tape. (</w:t>
      </w:r>
      <w:r w:rsidRPr="00AB7390">
        <w:rPr>
          <w:b/>
          <w:bCs/>
          <w:lang w:eastAsia="ko-KR"/>
        </w:rPr>
        <w:t>D</w:t>
      </w:r>
      <w:r w:rsidRPr="00AB7390">
        <w:t>) Attachment of the single-sided tape to the double-sided tape stamp as shown in (</w:t>
      </w:r>
      <w:r w:rsidRPr="00AB7390">
        <w:rPr>
          <w:b/>
          <w:bCs/>
        </w:rPr>
        <w:t>B</w:t>
      </w:r>
      <w:r w:rsidRPr="00AB7390">
        <w:t xml:space="preserve">), where </w:t>
      </w:r>
      <w:r w:rsidRPr="00AB7390">
        <w:rPr>
          <w:lang w:eastAsia="ko-KR"/>
        </w:rPr>
        <w:t>the narrow vertex extends slightly beyond the edge of the glass slide</w:t>
      </w:r>
      <w:r w:rsidRPr="00AB7390">
        <w:t>, forming the tape stamp. (</w:t>
      </w:r>
      <w:r w:rsidRPr="00AB7390">
        <w:rPr>
          <w:b/>
          <w:bCs/>
        </w:rPr>
        <w:t>E</w:t>
      </w:r>
      <w:r w:rsidRPr="00AB7390">
        <w:t>) An example image of the process for obtaining a residue-free region using a tape stamp and a pre-exfoliated stamp.</w:t>
      </w:r>
      <w:r w:rsidR="00B245EE" w:rsidRPr="00AB7390">
        <w:t xml:space="preserve"> Inset: </w:t>
      </w:r>
      <w:r w:rsidR="008A4B09" w:rsidRPr="00AB7390">
        <w:t>variation of residue-free region yield</w:t>
      </w:r>
      <w:r w:rsidR="0040283B" w:rsidRPr="00AB7390">
        <w:t>s</w:t>
      </w:r>
      <w:r w:rsidR="008A4B09" w:rsidRPr="00AB7390">
        <w:t xml:space="preserve"> with tilt angle.</w:t>
      </w:r>
    </w:p>
    <w:p w14:paraId="5DF8810D" w14:textId="77777777" w:rsidR="00C33130" w:rsidRPr="00AB7390" w:rsidRDefault="00C33130" w:rsidP="00AB7390"/>
    <w:p w14:paraId="3F862595" w14:textId="64FDA84F" w:rsidR="00C33130" w:rsidRPr="00AB7390" w:rsidRDefault="00C33130" w:rsidP="00AB7390">
      <w:r w:rsidRPr="00AB7390">
        <w:rPr>
          <w:b/>
          <w:bCs/>
        </w:rPr>
        <w:t>Figure 3: Residue-free fabrication procedures utilizing the pre-exfoliation and tape stamps.</w:t>
      </w:r>
      <w:r w:rsidRPr="00AB7390">
        <w:t xml:space="preserve"> (</w:t>
      </w:r>
      <w:r w:rsidRPr="00AB7390">
        <w:rPr>
          <w:b/>
          <w:bCs/>
        </w:rPr>
        <w:t>A</w:t>
      </w:r>
      <w:r w:rsidRPr="00AB7390">
        <w:t>) Attachment of a bulk crystal to the adhesive surface of the pre-exfoliation stamp. (</w:t>
      </w:r>
      <w:r w:rsidRPr="00AB7390">
        <w:rPr>
          <w:b/>
          <w:bCs/>
        </w:rPr>
        <w:t>B</w:t>
      </w:r>
      <w:r w:rsidRPr="00AB7390">
        <w:t>) Pre-exfoliation of the bulk crystal to achieve a clean and uniform sub-micron-thick crystal for 3–5 times. (</w:t>
      </w:r>
      <w:r w:rsidRPr="00AB7390">
        <w:rPr>
          <w:b/>
          <w:bCs/>
        </w:rPr>
        <w:t>C</w:t>
      </w:r>
      <w:r w:rsidRPr="00AB7390">
        <w:t xml:space="preserve">) Attachment of the tape stamp to the top surface of the pre-exfoliated crystal, ensuring </w:t>
      </w:r>
      <w:r w:rsidRPr="00AB7390">
        <w:lastRenderedPageBreak/>
        <w:t>stable contact by maintaining an approximate tilt of 5°. (</w:t>
      </w:r>
      <w:r w:rsidRPr="00AB7390">
        <w:rPr>
          <w:b/>
          <w:bCs/>
        </w:rPr>
        <w:t>D</w:t>
      </w:r>
      <w:r w:rsidRPr="00AB7390">
        <w:t>) Exfoliation of the residue-free region. (</w:t>
      </w:r>
      <w:r w:rsidRPr="00AB7390">
        <w:rPr>
          <w:b/>
          <w:bCs/>
        </w:rPr>
        <w:t>E</w:t>
      </w:r>
      <w:r w:rsidRPr="00AB7390">
        <w:t xml:space="preserve">) </w:t>
      </w:r>
      <w:r w:rsidRPr="00AB7390">
        <w:rPr>
          <w:lang w:eastAsia="ko-KR"/>
        </w:rPr>
        <w:t>Firm attachment</w:t>
      </w:r>
      <w:r w:rsidRPr="00AB7390">
        <w:t xml:space="preserve"> of the residue-free region to the substrate. (</w:t>
      </w:r>
      <w:r w:rsidRPr="00AB7390">
        <w:rPr>
          <w:b/>
          <w:bCs/>
        </w:rPr>
        <w:t>F</w:t>
      </w:r>
      <w:r w:rsidRPr="00AB7390">
        <w:t xml:space="preserve">) Achievement of </w:t>
      </w:r>
      <w:r w:rsidR="00660F37" w:rsidRPr="00AB7390">
        <w:t>a</w:t>
      </w:r>
      <w:r w:rsidRPr="00AB7390">
        <w:t xml:space="preserve"> single residue-free flake.</w:t>
      </w:r>
    </w:p>
    <w:p w14:paraId="0FD80120" w14:textId="77777777" w:rsidR="00C33130" w:rsidRPr="00AB7390" w:rsidRDefault="00C33130" w:rsidP="00AB7390"/>
    <w:p w14:paraId="19E5A7CF" w14:textId="44B0BF6F" w:rsidR="00C33130" w:rsidRPr="00AB7390" w:rsidRDefault="00C33130" w:rsidP="00AB7390">
      <w:r w:rsidRPr="00AB7390">
        <w:rPr>
          <w:b/>
          <w:bCs/>
        </w:rPr>
        <w:t>Figure 4: Principles of pick-up and release processes using a residue-free stamp.</w:t>
      </w:r>
      <w:r w:rsidRPr="00AB7390">
        <w:t xml:space="preserve"> (</w:t>
      </w:r>
      <w:r w:rsidRPr="00AB7390">
        <w:rPr>
          <w:b/>
          <w:bCs/>
        </w:rPr>
        <w:t>A</w:t>
      </w:r>
      <w:r w:rsidRPr="00AB7390">
        <w:t xml:space="preserve">) Attachment of the residue-free stamp to </w:t>
      </w:r>
      <w:r w:rsidR="00DE51C5" w:rsidRPr="00AB7390">
        <w:t xml:space="preserve">a </w:t>
      </w:r>
      <w:r w:rsidRPr="00AB7390">
        <w:t>partial area of the target flake. (</w:t>
      </w:r>
      <w:r w:rsidRPr="00AB7390">
        <w:rPr>
          <w:b/>
          <w:bCs/>
        </w:rPr>
        <w:t>B</w:t>
      </w:r>
      <w:r w:rsidRPr="00AB7390">
        <w:t xml:space="preserve">) </w:t>
      </w:r>
      <w:r w:rsidR="00DE51C5" w:rsidRPr="00AB7390">
        <w:t xml:space="preserve">The pick-up process of the target flake </w:t>
      </w:r>
      <w:r w:rsidR="00DE51C5" w:rsidRPr="00AB7390">
        <w:rPr>
          <w:i/>
          <w:iCs/>
        </w:rPr>
        <w:t>via</w:t>
      </w:r>
      <w:r w:rsidR="00DE51C5" w:rsidRPr="00AB7390">
        <w:t xml:space="preserve"> </w:t>
      </w:r>
      <w:proofErr w:type="spellStart"/>
      <w:r w:rsidR="00DE51C5" w:rsidRPr="00AB7390">
        <w:t>vdW</w:t>
      </w:r>
      <w:proofErr w:type="spellEnd"/>
      <w:r w:rsidR="00DE51C5" w:rsidRPr="00AB7390">
        <w:t xml:space="preserve"> interaction is</w:t>
      </w:r>
      <w:r w:rsidRPr="00AB7390">
        <w:t xml:space="preserve"> applied in the normal direction (+Z direction). (</w:t>
      </w:r>
      <w:r w:rsidRPr="00AB7390">
        <w:rPr>
          <w:b/>
          <w:bCs/>
        </w:rPr>
        <w:t>C</w:t>
      </w:r>
      <w:r w:rsidRPr="00AB7390">
        <w:t>) Attachment of the picked-up target flake to the substrate. (</w:t>
      </w:r>
      <w:r w:rsidRPr="00AB7390">
        <w:rPr>
          <w:b/>
          <w:bCs/>
        </w:rPr>
        <w:t>D</w:t>
      </w:r>
      <w:r w:rsidRPr="00AB7390">
        <w:t xml:space="preserve">) Release process of the target flake by applying a shear force at the </w:t>
      </w:r>
      <w:proofErr w:type="spellStart"/>
      <w:r w:rsidRPr="00AB7390">
        <w:t>vdW</w:t>
      </w:r>
      <w:proofErr w:type="spellEnd"/>
      <w:r w:rsidRPr="00AB7390">
        <w:t xml:space="preserve"> interface in the horizontal direction (+X direction for the residue-free stamp; -X direction for the sample stage).</w:t>
      </w:r>
    </w:p>
    <w:p w14:paraId="29BFA771" w14:textId="77777777" w:rsidR="00C33130" w:rsidRPr="00AB7390" w:rsidRDefault="00C33130" w:rsidP="00AB7390"/>
    <w:p w14:paraId="29CC6FB8" w14:textId="5A42B228" w:rsidR="00C33130" w:rsidRPr="00AB7390" w:rsidRDefault="00C33130" w:rsidP="00AB7390">
      <w:r w:rsidRPr="00AB7390">
        <w:rPr>
          <w:b/>
          <w:bCs/>
        </w:rPr>
        <w:t xml:space="preserve">Figure 5: </w:t>
      </w:r>
      <w:r w:rsidRPr="00AB7390">
        <w:rPr>
          <w:b/>
          <w:bCs/>
          <w:lang w:eastAsia="ko-KR"/>
        </w:rPr>
        <w:t xml:space="preserve">Bottom-up </w:t>
      </w:r>
      <w:r w:rsidRPr="00AB7390">
        <w:rPr>
          <w:b/>
          <w:bCs/>
        </w:rPr>
        <w:t>stacking process for assembling h-BN/MoS</w:t>
      </w:r>
      <w:r w:rsidRPr="00AB7390">
        <w:rPr>
          <w:b/>
          <w:bCs/>
          <w:vertAlign w:val="subscript"/>
        </w:rPr>
        <w:t>2</w:t>
      </w:r>
      <w:r w:rsidRPr="00AB7390">
        <w:rPr>
          <w:b/>
          <w:bCs/>
        </w:rPr>
        <w:t>/h-BN heterostructure</w:t>
      </w:r>
      <w:r w:rsidR="008557E7" w:rsidRPr="00AB7390">
        <w:rPr>
          <w:b/>
          <w:bCs/>
        </w:rPr>
        <w:t>.</w:t>
      </w:r>
      <w:r w:rsidRPr="00AB7390">
        <w:t xml:space="preserve"> </w:t>
      </w:r>
      <w:r w:rsidR="008557E7" w:rsidRPr="00AB7390">
        <w:t>T</w:t>
      </w:r>
      <w:r w:rsidRPr="00AB7390">
        <w:t>he assembly</w:t>
      </w:r>
      <w:r w:rsidR="008557E7" w:rsidRPr="00AB7390">
        <w:t xml:space="preserve"> method</w:t>
      </w:r>
      <w:r w:rsidRPr="00AB7390">
        <w:t xml:space="preserve"> </w:t>
      </w:r>
      <w:r w:rsidR="008557E7" w:rsidRPr="00AB7390">
        <w:t xml:space="preserve">involves a layer-by-layer stacking process on the substrate, using both </w:t>
      </w:r>
      <w:r w:rsidRPr="00AB7390">
        <w:t>vertical and horizontal movements</w:t>
      </w:r>
      <w:r w:rsidR="008557E7" w:rsidRPr="00AB7390">
        <w:t xml:space="preserve"> of the residue-free stamp</w:t>
      </w:r>
      <w:r w:rsidRPr="00AB7390">
        <w:t>.</w:t>
      </w:r>
    </w:p>
    <w:p w14:paraId="05EB1DA4" w14:textId="77777777" w:rsidR="00C33130" w:rsidRPr="00AB7390" w:rsidRDefault="00C33130" w:rsidP="00AB7390"/>
    <w:p w14:paraId="49FD7D8C" w14:textId="5E21A7EE" w:rsidR="00C33130" w:rsidRPr="00AB7390" w:rsidRDefault="00C33130" w:rsidP="00AB7390">
      <w:r w:rsidRPr="00AB7390">
        <w:rPr>
          <w:b/>
          <w:bCs/>
        </w:rPr>
        <w:t>Figure 6: Top-down stacking process for assembling h-BN/MoS</w:t>
      </w:r>
      <w:r w:rsidRPr="00AB7390">
        <w:rPr>
          <w:b/>
          <w:bCs/>
          <w:vertAlign w:val="subscript"/>
        </w:rPr>
        <w:t>2</w:t>
      </w:r>
      <w:r w:rsidRPr="00AB7390">
        <w:rPr>
          <w:b/>
          <w:bCs/>
        </w:rPr>
        <w:t>/h-BN heterostructure</w:t>
      </w:r>
      <w:r w:rsidR="008557E7" w:rsidRPr="00AB7390">
        <w:rPr>
          <w:b/>
          <w:bCs/>
        </w:rPr>
        <w:t xml:space="preserve">. </w:t>
      </w:r>
      <w:r w:rsidR="008557E7" w:rsidRPr="00AB7390">
        <w:t>The method shows the assembly of the heterostructure utilizing both vertical and horizontal movements within the residue-free stamp.</w:t>
      </w:r>
    </w:p>
    <w:p w14:paraId="188624FF" w14:textId="77777777" w:rsidR="00C33130" w:rsidRPr="00AB7390" w:rsidRDefault="00C33130" w:rsidP="00AB7390"/>
    <w:p w14:paraId="0EF9AD8E" w14:textId="39FFC77C" w:rsidR="000963D9" w:rsidRPr="00AB7390" w:rsidRDefault="000963D9" w:rsidP="00AB7390">
      <w:pPr>
        <w:rPr>
          <w:lang w:eastAsia="ko-KR"/>
        </w:rPr>
      </w:pPr>
      <w:r w:rsidRPr="00AB7390">
        <w:rPr>
          <w:b/>
          <w:bCs/>
        </w:rPr>
        <w:t xml:space="preserve">Figure 7: </w:t>
      </w:r>
      <w:r w:rsidRPr="00AB7390">
        <w:rPr>
          <w:b/>
          <w:bCs/>
          <w:lang w:eastAsia="ko-KR"/>
        </w:rPr>
        <w:t>Characterizations of residue-free MoS</w:t>
      </w:r>
      <w:r w:rsidRPr="00AB7390">
        <w:rPr>
          <w:b/>
          <w:bCs/>
          <w:vertAlign w:val="subscript"/>
          <w:lang w:eastAsia="ko-KR"/>
        </w:rPr>
        <w:t>2</w:t>
      </w:r>
      <w:r w:rsidRPr="00AB7390">
        <w:rPr>
          <w:b/>
          <w:bCs/>
          <w:lang w:eastAsia="ko-KR"/>
        </w:rPr>
        <w:t>.</w:t>
      </w:r>
      <w:r w:rsidRPr="00AB7390">
        <w:rPr>
          <w:lang w:eastAsia="ko-KR"/>
        </w:rPr>
        <w:t xml:space="preserve"> (</w:t>
      </w:r>
      <w:r w:rsidRPr="00AB7390">
        <w:rPr>
          <w:b/>
          <w:bCs/>
          <w:lang w:eastAsia="ko-KR"/>
        </w:rPr>
        <w:t>A</w:t>
      </w:r>
      <w:r w:rsidRPr="00AB7390">
        <w:rPr>
          <w:lang w:eastAsia="ko-KR"/>
        </w:rPr>
        <w:t>) Surface morphological analysis using HR-TEM and EDS. (</w:t>
      </w:r>
      <w:r w:rsidRPr="00AB7390">
        <w:rPr>
          <w:b/>
          <w:bCs/>
          <w:lang w:eastAsia="ko-KR"/>
        </w:rPr>
        <w:t>B</w:t>
      </w:r>
      <w:r w:rsidRPr="00AB7390">
        <w:rPr>
          <w:lang w:eastAsia="ko-KR"/>
        </w:rPr>
        <w:t>) Chemical composition analysis using XPS. (</w:t>
      </w:r>
      <w:r w:rsidRPr="00AB7390">
        <w:rPr>
          <w:b/>
          <w:bCs/>
          <w:lang w:eastAsia="ko-KR"/>
        </w:rPr>
        <w:t>C</w:t>
      </w:r>
      <w:r w:rsidRPr="00AB7390">
        <w:rPr>
          <w:lang w:eastAsia="ko-KR"/>
        </w:rPr>
        <w:t>) Electrical characterization results. Devices were fabricated as shown in the optical image, with four MoS</w:t>
      </w:r>
      <w:r w:rsidRPr="00AB7390">
        <w:rPr>
          <w:vertAlign w:val="subscript"/>
          <w:lang w:eastAsia="ko-KR"/>
        </w:rPr>
        <w:t>2</w:t>
      </w:r>
      <w:r w:rsidRPr="00AB7390">
        <w:rPr>
          <w:lang w:eastAsia="ko-KR"/>
        </w:rPr>
        <w:t xml:space="preserve"> </w:t>
      </w:r>
      <w:r w:rsidR="00CC13C7" w:rsidRPr="00AB7390">
        <w:rPr>
          <w:lang w:eastAsia="ko-KR"/>
        </w:rPr>
        <w:t>field-effect transistors (</w:t>
      </w:r>
      <w:r w:rsidRPr="00AB7390">
        <w:rPr>
          <w:lang w:eastAsia="ko-KR"/>
        </w:rPr>
        <w:t>FETs</w:t>
      </w:r>
      <w:r w:rsidR="00CC13C7" w:rsidRPr="00AB7390">
        <w:rPr>
          <w:lang w:eastAsia="ko-KR"/>
        </w:rPr>
        <w:t>)</w:t>
      </w:r>
      <w:r w:rsidRPr="00AB7390">
        <w:rPr>
          <w:lang w:eastAsia="ko-KR"/>
        </w:rPr>
        <w:t xml:space="preserve"> measured for output and transfer characteristics. </w:t>
      </w:r>
      <w:r w:rsidR="006217D3" w:rsidRPr="00AB7390">
        <w:rPr>
          <w:lang w:eastAsia="ko-KR"/>
        </w:rPr>
        <w:t>The figure is r</w:t>
      </w:r>
      <w:r w:rsidR="00805212" w:rsidRPr="00AB7390">
        <w:rPr>
          <w:lang w:eastAsia="ko-KR"/>
        </w:rPr>
        <w:t>eproduced from Lee et al.</w:t>
      </w:r>
      <w:r w:rsidR="00850FAF" w:rsidRPr="00AB7390">
        <w:rPr>
          <w:lang w:eastAsia="ko-KR"/>
        </w:rPr>
        <w:fldChar w:fldCharType="begin" w:fldLock="1"/>
      </w:r>
      <w:r w:rsidR="00961D6A" w:rsidRPr="00AB7390">
        <w:rPr>
          <w:lang w:eastAsia="ko-KR"/>
        </w:rPr>
        <w:instrText>ADDIN CSL_CITATION {"citationItems":[{"id":"ITEM-1","itemData":{"DOI":"https://doi.org/10.1002/adma.202418669","ISSN":"0935-9648","abstract":"Abstract 2D materials have garnered considerable attention due to their distinctive properties, prompting diverse applications across various domains. Beyond their inherent qualities, the significance of 2D materials extends into the fabrication processes that can lead to the degradation of intrinsic performance through undesirable mechanical defects and surface contaminations. Herein, a novel fabrication technique to achieve residue-free 2D materials using van der Waals (vdW) interactions, primarily employing molybdenum disulfide (MoS2) is proposed. Optical and electrical characterizations confirm the absence of residues, mechanical defects, oxidation, and strain, along with a prominent field-effect mobility of up to 60 cm2 V?1 s?1 and an on/off ratio of ≈108. Furthermore, the utilization of residue-free material as a stamp enables various manipulations of flakes transferred on substrates in advance, including pick-up and release, stacking, exfoliation, wiping-out, flipping, and smoothing-out processes. Additionally, the manipulation techniques also facilitate the fabrication of vdW heterostructures with precise positioning and the desired stacking order. In this regard, the feasibility of applying this method to hexagonal boron nitride and graphite is demonstrated. It is expected that this method will offer a versatile and effective approach to enhancing the qualities of 2D material-based electronic and optoelectronic devices.","author":[{"dropping-particle":"","family":"Lee","given":"Minyoung","non-dropping-particle":"","parse-names":false,"suffix":""},{"dropping-particle":"","family":"Kim","given":"Changho","non-dropping-particle":"","parse-names":false,"suffix":""},{"dropping-particle":"","family":"Kwon","given":"Soon-Yong","non-dropping-particle":"","parse-names":false,"suffix":""},{"dropping-particle":"","family":"Lee","given":"Kayoung","non-dropping-particle":"","parse-names":false,"suffix":""},{"dropping-particle":"","family":"Kwak","given":"Giyoon","non-dropping-particle":"","parse-names":false,"suffix":""},{"dropping-particle":"","family":"Lim","given":"Hyunseob","non-dropping-particle":"","parse-names":false,"suffix":""},{"dropping-particle":"","family":"Seol","given":"Jae Hun","non-dropping-particle":"","parse-names":false,"suffix":""}],"container-title":"Advanced Materials","id":"ITEM-1","issue":"21","issued":{"date-parts":[["2025","4","2"]]},"page":"2418669","publisher":"John Wiley &amp; Sons, Ltd","title":"Residue-Free Fabrication of 2D Materials Using van der Waals Interactions","type":"article-journal","volume":"37"},"uris":["http://www.mendeley.com/documents/?uuid=99e46fe5-6a79-4ec1-9b1d-a37a649d8660"]}],"mendeley":{"formattedCitation":"&lt;sup&gt;22&lt;/sup&gt;","plainTextFormattedCitation":"22","previouslyFormattedCitation":"(M. Lee et al. 2025)"},"properties":{"noteIndex":0},"schema":"https://github.com/citation-style-language/schema/raw/master/csl-citation.json"}</w:instrText>
      </w:r>
      <w:r w:rsidR="00850FAF" w:rsidRPr="00AB7390">
        <w:rPr>
          <w:lang w:eastAsia="ko-KR"/>
        </w:rPr>
        <w:fldChar w:fldCharType="separate"/>
      </w:r>
      <w:r w:rsidR="00961D6A" w:rsidRPr="00AB7390">
        <w:rPr>
          <w:noProof/>
          <w:vertAlign w:val="superscript"/>
          <w:lang w:eastAsia="ko-KR"/>
        </w:rPr>
        <w:t>22</w:t>
      </w:r>
      <w:r w:rsidR="00850FAF" w:rsidRPr="00AB7390">
        <w:rPr>
          <w:lang w:eastAsia="ko-KR"/>
        </w:rPr>
        <w:fldChar w:fldCharType="end"/>
      </w:r>
      <w:r w:rsidRPr="00AB7390">
        <w:rPr>
          <w:lang w:eastAsia="ko-KR"/>
        </w:rPr>
        <w:t>.</w:t>
      </w:r>
    </w:p>
    <w:p w14:paraId="06CF9FA2" w14:textId="77777777" w:rsidR="000963D9" w:rsidRPr="00AB7390" w:rsidRDefault="000963D9" w:rsidP="00AB7390">
      <w:pPr>
        <w:rPr>
          <w:b/>
          <w:bCs/>
        </w:rPr>
      </w:pPr>
    </w:p>
    <w:p w14:paraId="5AC24229" w14:textId="651B0359" w:rsidR="00C33130" w:rsidRPr="00AB7390" w:rsidRDefault="00C33130" w:rsidP="00AB7390">
      <w:r w:rsidRPr="00AB7390">
        <w:rPr>
          <w:b/>
          <w:bCs/>
        </w:rPr>
        <w:t xml:space="preserve">Figure </w:t>
      </w:r>
      <w:r w:rsidR="000963D9" w:rsidRPr="00AB7390">
        <w:rPr>
          <w:b/>
          <w:bCs/>
        </w:rPr>
        <w:t>8</w:t>
      </w:r>
      <w:r w:rsidRPr="00AB7390">
        <w:rPr>
          <w:b/>
          <w:bCs/>
        </w:rPr>
        <w:t>: Residue-free single flakes and comprehensive characterization using AFM and Raman spectroscopy.</w:t>
      </w:r>
      <w:r w:rsidRPr="00AB7390">
        <w:t xml:space="preserve"> (</w:t>
      </w:r>
      <w:proofErr w:type="gramStart"/>
      <w:r w:rsidRPr="00AB7390">
        <w:rPr>
          <w:b/>
          <w:bCs/>
        </w:rPr>
        <w:t>A,D</w:t>
      </w:r>
      <w:proofErr w:type="gramEnd"/>
      <w:r w:rsidRPr="00AB7390">
        <w:t>) Optical images of the transferred h-BN and MoS</w:t>
      </w:r>
      <w:r w:rsidRPr="00AB7390">
        <w:rPr>
          <w:vertAlign w:val="subscript"/>
        </w:rPr>
        <w:t>2</w:t>
      </w:r>
      <w:r w:rsidRPr="00AB7390">
        <w:t xml:space="preserve"> flakes on a SiO</w:t>
      </w:r>
      <w:r w:rsidRPr="00AB7390">
        <w:rPr>
          <w:vertAlign w:val="subscript"/>
        </w:rPr>
        <w:t>2</w:t>
      </w:r>
      <w:r w:rsidRPr="00AB7390">
        <w:t>/Si substrate. (</w:t>
      </w:r>
      <w:proofErr w:type="gramStart"/>
      <w:r w:rsidRPr="00AB7390">
        <w:rPr>
          <w:b/>
          <w:bCs/>
        </w:rPr>
        <w:t>B,E</w:t>
      </w:r>
      <w:proofErr w:type="gramEnd"/>
      <w:r w:rsidRPr="00AB7390">
        <w:t>) AFM topographic images (dashed black boxes in (</w:t>
      </w:r>
      <w:r w:rsidRPr="00AB7390">
        <w:rPr>
          <w:b/>
          <w:bCs/>
        </w:rPr>
        <w:t>A</w:t>
      </w:r>
      <w:r w:rsidRPr="00AB7390">
        <w:t>) and (</w:t>
      </w:r>
      <w:r w:rsidRPr="00AB7390">
        <w:rPr>
          <w:b/>
          <w:bCs/>
        </w:rPr>
        <w:t>D</w:t>
      </w:r>
      <w:r w:rsidRPr="00AB7390">
        <w:t xml:space="preserve">)) with height profiles and </w:t>
      </w:r>
      <w:proofErr w:type="spellStart"/>
      <w:r w:rsidRPr="00AB7390">
        <w:t>R</w:t>
      </w:r>
      <w:r w:rsidRPr="00AB7390">
        <w:rPr>
          <w:vertAlign w:val="subscript"/>
        </w:rPr>
        <w:t>q</w:t>
      </w:r>
      <w:proofErr w:type="spellEnd"/>
      <w:r w:rsidRPr="00AB7390">
        <w:t xml:space="preserve"> values (blue boxes), highlighting the cleanness and thickness of the flakes. (</w:t>
      </w:r>
      <w:proofErr w:type="gramStart"/>
      <w:r w:rsidRPr="00AB7390">
        <w:rPr>
          <w:b/>
          <w:bCs/>
        </w:rPr>
        <w:t>C,F</w:t>
      </w:r>
      <w:proofErr w:type="gramEnd"/>
      <w:r w:rsidRPr="00AB7390">
        <w:t>) Raman spectra of h-BN and MoS</w:t>
      </w:r>
      <w:r w:rsidRPr="00AB7390">
        <w:rPr>
          <w:vertAlign w:val="subscript"/>
        </w:rPr>
        <w:t>2</w:t>
      </w:r>
      <w:r w:rsidRPr="00AB7390">
        <w:t>, showing the characteristic peak positions of E</w:t>
      </w:r>
      <w:r w:rsidRPr="00AB7390">
        <w:rPr>
          <w:vertAlign w:val="subscript"/>
        </w:rPr>
        <w:t>2g</w:t>
      </w:r>
      <w:r w:rsidRPr="00AB7390">
        <w:t>, E</w:t>
      </w:r>
      <w:r w:rsidRPr="00AB7390">
        <w:rPr>
          <w:vertAlign w:val="superscript"/>
        </w:rPr>
        <w:t>1</w:t>
      </w:r>
      <w:r w:rsidRPr="00AB7390">
        <w:rPr>
          <w:vertAlign w:val="subscript"/>
        </w:rPr>
        <w:t>2g</w:t>
      </w:r>
      <w:r w:rsidRPr="00AB7390">
        <w:t>, and A</w:t>
      </w:r>
      <w:r w:rsidRPr="00AB7390">
        <w:rPr>
          <w:vertAlign w:val="subscript"/>
        </w:rPr>
        <w:t>1g</w:t>
      </w:r>
      <w:r w:rsidRPr="00AB7390">
        <w:t xml:space="preserve"> modes. The red lines represent the Lorentzian fitting.</w:t>
      </w:r>
    </w:p>
    <w:p w14:paraId="632502D7" w14:textId="77777777" w:rsidR="00C33130" w:rsidRPr="00AB7390" w:rsidRDefault="00C33130" w:rsidP="00AB7390"/>
    <w:p w14:paraId="12019A42" w14:textId="12512671" w:rsidR="00C33130" w:rsidRPr="00AB7390" w:rsidRDefault="00C33130" w:rsidP="00AB7390">
      <w:r w:rsidRPr="00AB7390">
        <w:rPr>
          <w:b/>
          <w:bCs/>
        </w:rPr>
        <w:t xml:space="preserve">Figure </w:t>
      </w:r>
      <w:r w:rsidR="000963D9" w:rsidRPr="00AB7390">
        <w:rPr>
          <w:b/>
          <w:bCs/>
        </w:rPr>
        <w:t>9</w:t>
      </w:r>
      <w:r w:rsidRPr="00AB7390">
        <w:rPr>
          <w:b/>
          <w:bCs/>
        </w:rPr>
        <w:t xml:space="preserve">: </w:t>
      </w:r>
      <w:r w:rsidR="00ED39A8" w:rsidRPr="00AB7390">
        <w:rPr>
          <w:b/>
          <w:bCs/>
        </w:rPr>
        <w:t>Optical images of the a</w:t>
      </w:r>
      <w:r w:rsidRPr="00AB7390">
        <w:rPr>
          <w:b/>
          <w:bCs/>
        </w:rPr>
        <w:t>ssembled h-BN/MoS</w:t>
      </w:r>
      <w:r w:rsidRPr="00AB7390">
        <w:rPr>
          <w:b/>
          <w:bCs/>
          <w:vertAlign w:val="subscript"/>
        </w:rPr>
        <w:t>2</w:t>
      </w:r>
      <w:r w:rsidRPr="00AB7390">
        <w:rPr>
          <w:b/>
          <w:bCs/>
        </w:rPr>
        <w:t>/h-BN heterostructures.</w:t>
      </w:r>
      <w:r w:rsidRPr="00AB7390">
        <w:t xml:space="preserve"> (</w:t>
      </w:r>
      <w:r w:rsidRPr="00AB7390">
        <w:rPr>
          <w:b/>
          <w:bCs/>
        </w:rPr>
        <w:t>A</w:t>
      </w:r>
      <w:r w:rsidRPr="00AB7390">
        <w:t xml:space="preserve">) </w:t>
      </w:r>
      <w:r w:rsidR="00ED39A8" w:rsidRPr="00AB7390">
        <w:t>Bottom-up stacking</w:t>
      </w:r>
      <w:r w:rsidRPr="00AB7390">
        <w:t xml:space="preserve"> process (Hetero A). (</w:t>
      </w:r>
      <w:r w:rsidRPr="00AB7390">
        <w:rPr>
          <w:b/>
          <w:bCs/>
        </w:rPr>
        <w:t>B</w:t>
      </w:r>
      <w:r w:rsidRPr="00AB7390">
        <w:t xml:space="preserve">) </w:t>
      </w:r>
      <w:r w:rsidR="00ED39A8" w:rsidRPr="00AB7390">
        <w:t>Top-down stacking process</w:t>
      </w:r>
      <w:r w:rsidRPr="00AB7390">
        <w:t xml:space="preserve"> (Hetero B). (</w:t>
      </w:r>
      <w:r w:rsidRPr="00AB7390">
        <w:rPr>
          <w:b/>
          <w:bCs/>
        </w:rPr>
        <w:t>C</w:t>
      </w:r>
      <w:r w:rsidRPr="00AB7390">
        <w:t xml:space="preserve">) </w:t>
      </w:r>
      <w:r w:rsidR="00ED39A8" w:rsidRPr="00AB7390">
        <w:t>Modular stacking process. The</w:t>
      </w:r>
      <w:r w:rsidRPr="00AB7390">
        <w:t xml:space="preserve"> six-layer</w:t>
      </w:r>
      <w:r w:rsidR="00370302" w:rsidRPr="00AB7390">
        <w:t>ed</w:t>
      </w:r>
      <w:r w:rsidRPr="00AB7390">
        <w:t xml:space="preserve"> heterostructure result</w:t>
      </w:r>
      <w:r w:rsidR="00ED39A8" w:rsidRPr="00AB7390">
        <w:t>s</w:t>
      </w:r>
      <w:r w:rsidRPr="00AB7390">
        <w:t xml:space="preserve"> from the combination of Hetero A and Hetero B. The sequence of the stacked layers is displayed on the right.</w:t>
      </w:r>
    </w:p>
    <w:p w14:paraId="7E5842FC" w14:textId="77777777" w:rsidR="00C33130" w:rsidRPr="00AB7390" w:rsidRDefault="00C33130" w:rsidP="00AB7390"/>
    <w:p w14:paraId="4F2E511C" w14:textId="673CF7FA" w:rsidR="00C33130" w:rsidRPr="00AB7390" w:rsidRDefault="00C33130" w:rsidP="00AB7390">
      <w:bookmarkStart w:id="9" w:name="_Hlk198040531"/>
      <w:r w:rsidRPr="00AB7390">
        <w:rPr>
          <w:b/>
          <w:bCs/>
        </w:rPr>
        <w:t xml:space="preserve">Figure </w:t>
      </w:r>
      <w:r w:rsidR="000963D9" w:rsidRPr="00AB7390">
        <w:rPr>
          <w:b/>
          <w:bCs/>
        </w:rPr>
        <w:t>10</w:t>
      </w:r>
      <w:r w:rsidRPr="00AB7390">
        <w:rPr>
          <w:b/>
          <w:bCs/>
        </w:rPr>
        <w:t>: Assembly of the h-BN/MoS</w:t>
      </w:r>
      <w:r w:rsidRPr="00AB7390">
        <w:rPr>
          <w:b/>
          <w:bCs/>
          <w:vertAlign w:val="subscript"/>
        </w:rPr>
        <w:t>2</w:t>
      </w:r>
      <w:r w:rsidRPr="00AB7390">
        <w:rPr>
          <w:b/>
          <w:bCs/>
        </w:rPr>
        <w:t xml:space="preserve"> heterostructure.</w:t>
      </w:r>
      <w:r w:rsidRPr="00AB7390">
        <w:t xml:space="preserve"> (</w:t>
      </w:r>
      <w:r w:rsidRPr="00AB7390">
        <w:rPr>
          <w:b/>
          <w:bCs/>
        </w:rPr>
        <w:t>A</w:t>
      </w:r>
      <w:r w:rsidRPr="00AB7390">
        <w:t>) Optical image of the heterostructure assembly. (</w:t>
      </w:r>
      <w:r w:rsidRPr="00AB7390">
        <w:rPr>
          <w:b/>
          <w:bCs/>
        </w:rPr>
        <w:t>B</w:t>
      </w:r>
      <w:r w:rsidRPr="00AB7390">
        <w:t>) AFM-tip squeezing technique used to remove gas-filled blisters at the heterointerface, as indicated by the red box in (</w:t>
      </w:r>
      <w:r w:rsidRPr="00AB7390">
        <w:rPr>
          <w:b/>
          <w:bCs/>
        </w:rPr>
        <w:t>A</w:t>
      </w:r>
      <w:r w:rsidRPr="00AB7390">
        <w:t xml:space="preserve">). The applied force is gradually increased from 30 </w:t>
      </w:r>
      <w:proofErr w:type="spellStart"/>
      <w:r w:rsidRPr="00AB7390">
        <w:t>nN</w:t>
      </w:r>
      <w:proofErr w:type="spellEnd"/>
      <w:r w:rsidRPr="00AB7390">
        <w:t xml:space="preserve"> to 1000 </w:t>
      </w:r>
      <w:proofErr w:type="spellStart"/>
      <w:r w:rsidRPr="00AB7390">
        <w:t>nN</w:t>
      </w:r>
      <w:proofErr w:type="spellEnd"/>
      <w:r w:rsidR="003A0E4A" w:rsidRPr="00AB7390">
        <w:t xml:space="preserve">, with AFM topographic images and statistical analysis of blister counts across different </w:t>
      </w:r>
      <w:r w:rsidR="007918CC" w:rsidRPr="00AB7390">
        <w:t>blister</w:t>
      </w:r>
      <w:r w:rsidR="003A0E4A" w:rsidRPr="00AB7390">
        <w:t xml:space="preserve"> </w:t>
      </w:r>
      <w:r w:rsidR="00CC13C7" w:rsidRPr="00AB7390">
        <w:t>sizes</w:t>
      </w:r>
      <w:r w:rsidR="003A0E4A" w:rsidRPr="00AB7390">
        <w:t>. The x-axis for blister size has a step size of 0.2 mm</w:t>
      </w:r>
      <w:r w:rsidR="003A0E4A" w:rsidRPr="00AB7390">
        <w:rPr>
          <w:vertAlign w:val="superscript"/>
        </w:rPr>
        <w:t>2</w:t>
      </w:r>
      <w:r w:rsidR="003A0E4A" w:rsidRPr="00AB7390">
        <w:t>.</w:t>
      </w:r>
    </w:p>
    <w:p w14:paraId="2BF101C4" w14:textId="77777777" w:rsidR="005E5001" w:rsidRPr="00AB7390" w:rsidRDefault="005E5001" w:rsidP="00AB7390">
      <w:pPr>
        <w:rPr>
          <w:b/>
          <w:bCs/>
        </w:rPr>
      </w:pPr>
    </w:p>
    <w:p w14:paraId="5CDFD0AF" w14:textId="77777777" w:rsidR="00CA2EFA" w:rsidRPr="00AB7390" w:rsidRDefault="009E08AC" w:rsidP="00AB7390">
      <w:pPr>
        <w:rPr>
          <w:lang w:eastAsia="ko-KR"/>
        </w:rPr>
      </w:pPr>
      <w:r w:rsidRPr="00AB7390">
        <w:rPr>
          <w:b/>
          <w:bCs/>
        </w:rPr>
        <w:t xml:space="preserve">Figure </w:t>
      </w:r>
      <w:r w:rsidR="000963D9" w:rsidRPr="00AB7390">
        <w:rPr>
          <w:b/>
          <w:bCs/>
        </w:rPr>
        <w:t>11</w:t>
      </w:r>
      <w:r w:rsidRPr="00AB7390">
        <w:rPr>
          <w:b/>
          <w:bCs/>
        </w:rPr>
        <w:t xml:space="preserve">: </w:t>
      </w:r>
      <w:r w:rsidR="00FE47AA" w:rsidRPr="00AB7390">
        <w:rPr>
          <w:b/>
          <w:bCs/>
          <w:lang w:eastAsia="ko-KR"/>
        </w:rPr>
        <w:t>Single residue-free MoS</w:t>
      </w:r>
      <w:r w:rsidR="00FE47AA" w:rsidRPr="00AB7390">
        <w:rPr>
          <w:b/>
          <w:bCs/>
          <w:vertAlign w:val="subscript"/>
          <w:lang w:eastAsia="ko-KR"/>
        </w:rPr>
        <w:t>2</w:t>
      </w:r>
      <w:r w:rsidR="00FE47AA" w:rsidRPr="00AB7390">
        <w:rPr>
          <w:b/>
          <w:bCs/>
          <w:lang w:eastAsia="ko-KR"/>
        </w:rPr>
        <w:t xml:space="preserve"> flakes. </w:t>
      </w:r>
      <w:r w:rsidR="00FE47AA" w:rsidRPr="00AB7390">
        <w:rPr>
          <w:lang w:eastAsia="ko-KR"/>
        </w:rPr>
        <w:t>(</w:t>
      </w:r>
      <w:r w:rsidR="00FE47AA" w:rsidRPr="00AB7390">
        <w:rPr>
          <w:b/>
          <w:bCs/>
          <w:lang w:eastAsia="ko-KR"/>
        </w:rPr>
        <w:t>A</w:t>
      </w:r>
      <w:r w:rsidR="00FE47AA" w:rsidRPr="00AB7390">
        <w:rPr>
          <w:lang w:eastAsia="ko-KR"/>
        </w:rPr>
        <w:t>) Optical images of MoS</w:t>
      </w:r>
      <w:r w:rsidR="00FE47AA" w:rsidRPr="00AB7390">
        <w:rPr>
          <w:vertAlign w:val="subscript"/>
          <w:lang w:eastAsia="ko-KR"/>
        </w:rPr>
        <w:t>2</w:t>
      </w:r>
      <w:r w:rsidR="00FE47AA" w:rsidRPr="00AB7390">
        <w:rPr>
          <w:lang w:eastAsia="ko-KR"/>
        </w:rPr>
        <w:t xml:space="preserve"> single flakes (labeled S1–S9), with thicknesses ranging from bi-layer to 504.06 nm. Scale bars are 10 mm for S1–4, 6, and </w:t>
      </w:r>
      <w:r w:rsidR="00FE47AA" w:rsidRPr="00AB7390">
        <w:rPr>
          <w:lang w:eastAsia="ko-KR"/>
        </w:rPr>
        <w:lastRenderedPageBreak/>
        <w:t>7, and 200 mm for S5, 8, and 9. (</w:t>
      </w:r>
      <w:r w:rsidR="00FE47AA" w:rsidRPr="00AB7390">
        <w:rPr>
          <w:b/>
          <w:bCs/>
          <w:lang w:eastAsia="ko-KR"/>
        </w:rPr>
        <w:t>B</w:t>
      </w:r>
      <w:r w:rsidR="00FE47AA" w:rsidRPr="00AB7390">
        <w:rPr>
          <w:lang w:eastAsia="ko-KR"/>
        </w:rPr>
        <w:t xml:space="preserve">) Effective area of the flakes as a function of their thickness. The effective area was measured using ImageJ, based on the thinnest region of each flake. </w:t>
      </w:r>
      <w:r w:rsidR="00CC13C7" w:rsidRPr="00AB7390">
        <w:rPr>
          <w:lang w:eastAsia="ko-KR"/>
        </w:rPr>
        <w:t>The area tends to increase as the thickness increases</w:t>
      </w:r>
      <w:r w:rsidR="00FE47AA" w:rsidRPr="00AB7390">
        <w:rPr>
          <w:lang w:eastAsia="ko-KR"/>
        </w:rPr>
        <w:t xml:space="preserve">. </w:t>
      </w:r>
      <w:r w:rsidR="00CA2EFA" w:rsidRPr="00AB7390">
        <w:rPr>
          <w:lang w:eastAsia="ko-KR"/>
        </w:rPr>
        <w:t>The figure is reproduced from Lee et al.</w:t>
      </w:r>
      <w:r w:rsidR="00CA2EFA" w:rsidRPr="00AB7390">
        <w:rPr>
          <w:lang w:eastAsia="ko-KR"/>
        </w:rPr>
        <w:fldChar w:fldCharType="begin" w:fldLock="1"/>
      </w:r>
      <w:r w:rsidR="00CA2EFA" w:rsidRPr="00AB7390">
        <w:rPr>
          <w:lang w:eastAsia="ko-KR"/>
        </w:rPr>
        <w:instrText>ADDIN CSL_CITATION {"citationItems":[{"id":"ITEM-1","itemData":{"DOI":"https://doi.org/10.1002/adma.202418669","ISSN":"0935-9648","abstract":"Abstract 2D materials have garnered considerable attention due to their distinctive properties, prompting diverse applications across various domains. Beyond their inherent qualities, the significance of 2D materials extends into the fabrication processes that can lead to the degradation of intrinsic performance through undesirable mechanical defects and surface contaminations. Herein, a novel fabrication technique to achieve residue-free 2D materials using van der Waals (vdW) interactions, primarily employing molybdenum disulfide (MoS2) is proposed. Optical and electrical characterizations confirm the absence of residues, mechanical defects, oxidation, and strain, along with a prominent field-effect mobility of up to 60 cm2 V?1 s?1 and an on/off ratio of ≈108. Furthermore, the utilization of residue-free material as a stamp enables various manipulations of flakes transferred on substrates in advance, including pick-up and release, stacking, exfoliation, wiping-out, flipping, and smoothing-out processes. Additionally, the manipulation techniques also facilitate the fabrication of vdW heterostructures with precise positioning and the desired stacking order. In this regard, the feasibility of applying this method to hexagonal boron nitride and graphite is demonstrated. It is expected that this method will offer a versatile and effective approach to enhancing the qualities of 2D material-based electronic and optoelectronic devices.","author":[{"dropping-particle":"","family":"Lee","given":"Minyoung","non-dropping-particle":"","parse-names":false,"suffix":""},{"dropping-particle":"","family":"Kim","given":"Changho","non-dropping-particle":"","parse-names":false,"suffix":""},{"dropping-particle":"","family":"Kwon","given":"Soon-Yong","non-dropping-particle":"","parse-names":false,"suffix":""},{"dropping-particle":"","family":"Lee","given":"Kayoung","non-dropping-particle":"","parse-names":false,"suffix":""},{"dropping-particle":"","family":"Kwak","given":"Giyoon","non-dropping-particle":"","parse-names":false,"suffix":""},{"dropping-particle":"","family":"Lim","given":"Hyunseob","non-dropping-particle":"","parse-names":false,"suffix":""},{"dropping-particle":"","family":"Seol","given":"Jae Hun","non-dropping-particle":"","parse-names":false,"suffix":""}],"container-title":"Advanced Materials","id":"ITEM-1","issue":"21","issued":{"date-parts":[["2025","4","2"]]},"page":"2418669","publisher":"John Wiley &amp; Sons, Ltd","title":"Residue-Free Fabrication of 2D Materials Using van der Waals Interactions","type":"article-journal","volume":"37"},"uris":["http://www.mendeley.com/documents/?uuid=99e46fe5-6a79-4ec1-9b1d-a37a649d8660"]}],"mendeley":{"formattedCitation":"&lt;sup&gt;22&lt;/sup&gt;","plainTextFormattedCitation":"22","previouslyFormattedCitation":"(M. Lee et al. 2025)"},"properties":{"noteIndex":0},"schema":"https://github.com/citation-style-language/schema/raw/master/csl-citation.json"}</w:instrText>
      </w:r>
      <w:r w:rsidR="00CA2EFA" w:rsidRPr="00AB7390">
        <w:rPr>
          <w:lang w:eastAsia="ko-KR"/>
        </w:rPr>
        <w:fldChar w:fldCharType="separate"/>
      </w:r>
      <w:r w:rsidR="00CA2EFA" w:rsidRPr="00AB7390">
        <w:rPr>
          <w:noProof/>
          <w:vertAlign w:val="superscript"/>
          <w:lang w:eastAsia="ko-KR"/>
        </w:rPr>
        <w:t>22</w:t>
      </w:r>
      <w:r w:rsidR="00CA2EFA" w:rsidRPr="00AB7390">
        <w:rPr>
          <w:lang w:eastAsia="ko-KR"/>
        </w:rPr>
        <w:fldChar w:fldCharType="end"/>
      </w:r>
      <w:r w:rsidR="00CA2EFA" w:rsidRPr="00AB7390">
        <w:rPr>
          <w:lang w:eastAsia="ko-KR"/>
        </w:rPr>
        <w:t>.</w:t>
      </w:r>
    </w:p>
    <w:p w14:paraId="0CA8EC75" w14:textId="1155BD92" w:rsidR="00F978BD" w:rsidRPr="00AB7390" w:rsidRDefault="00F978BD" w:rsidP="00AB7390">
      <w:pPr>
        <w:rPr>
          <w:lang w:eastAsia="ko-KR"/>
        </w:rPr>
      </w:pPr>
    </w:p>
    <w:p w14:paraId="62AE5A2D" w14:textId="77777777" w:rsidR="00B75DA2" w:rsidRPr="00AB7390" w:rsidRDefault="00B75DA2" w:rsidP="00AB7390">
      <w:pPr>
        <w:rPr>
          <w:b/>
          <w:bCs/>
          <w:lang w:eastAsia="ko-KR"/>
        </w:rPr>
      </w:pPr>
      <w:r w:rsidRPr="00AB7390">
        <w:rPr>
          <w:b/>
          <w:bCs/>
          <w:lang w:eastAsia="ko-KR"/>
        </w:rPr>
        <w:t>Video 1: Acquisition of residue-free region using a tape stamp from the pre-exfoliated h-BN.</w:t>
      </w:r>
    </w:p>
    <w:p w14:paraId="55C65127" w14:textId="77777777" w:rsidR="00B75DA2" w:rsidRPr="00AB7390" w:rsidRDefault="00B75DA2" w:rsidP="00AB7390">
      <w:pPr>
        <w:rPr>
          <w:lang w:eastAsia="ko-KR"/>
        </w:rPr>
      </w:pPr>
    </w:p>
    <w:p w14:paraId="34243915" w14:textId="77777777" w:rsidR="00B75DA2" w:rsidRPr="00AB7390" w:rsidRDefault="00B75DA2" w:rsidP="00AB7390">
      <w:pPr>
        <w:rPr>
          <w:b/>
          <w:bCs/>
          <w:lang w:eastAsia="ko-KR"/>
        </w:rPr>
      </w:pPr>
      <w:r w:rsidRPr="00AB7390">
        <w:rPr>
          <w:b/>
          <w:bCs/>
          <w:lang w:eastAsia="ko-KR"/>
        </w:rPr>
        <w:t>Video 2: Achievement of single residue-free h-BN flake on a SiO</w:t>
      </w:r>
      <w:r w:rsidRPr="00AB7390">
        <w:rPr>
          <w:b/>
          <w:bCs/>
          <w:vertAlign w:val="subscript"/>
          <w:lang w:eastAsia="ko-KR"/>
        </w:rPr>
        <w:t>2</w:t>
      </w:r>
      <w:r w:rsidRPr="00AB7390">
        <w:rPr>
          <w:b/>
          <w:bCs/>
          <w:lang w:eastAsia="ko-KR"/>
        </w:rPr>
        <w:t xml:space="preserve"> substrate.</w:t>
      </w:r>
    </w:p>
    <w:p w14:paraId="6CAEB464" w14:textId="77777777" w:rsidR="00B75DA2" w:rsidRPr="00AB7390" w:rsidRDefault="00B75DA2" w:rsidP="00AB7390">
      <w:pPr>
        <w:rPr>
          <w:b/>
          <w:bCs/>
          <w:lang w:eastAsia="ko-KR"/>
        </w:rPr>
      </w:pPr>
    </w:p>
    <w:p w14:paraId="054B5166" w14:textId="24CA0AA4" w:rsidR="00B75DA2" w:rsidRPr="00AB7390" w:rsidRDefault="00B75DA2" w:rsidP="00AB7390">
      <w:pPr>
        <w:rPr>
          <w:b/>
          <w:bCs/>
          <w:lang w:eastAsia="ko-KR"/>
        </w:rPr>
      </w:pPr>
      <w:r w:rsidRPr="00AB7390">
        <w:rPr>
          <w:b/>
          <w:bCs/>
          <w:lang w:eastAsia="ko-KR"/>
        </w:rPr>
        <w:t xml:space="preserve">Video 3: Achievement of </w:t>
      </w:r>
      <w:r w:rsidR="00D13B64" w:rsidRPr="00AB7390">
        <w:rPr>
          <w:b/>
          <w:bCs/>
          <w:lang w:eastAsia="ko-KR"/>
        </w:rPr>
        <w:t xml:space="preserve">a </w:t>
      </w:r>
      <w:r w:rsidRPr="00AB7390">
        <w:rPr>
          <w:b/>
          <w:bCs/>
          <w:lang w:eastAsia="ko-KR"/>
        </w:rPr>
        <w:t>single residue-free MoS</w:t>
      </w:r>
      <w:r w:rsidRPr="00AB7390">
        <w:rPr>
          <w:b/>
          <w:bCs/>
          <w:vertAlign w:val="subscript"/>
          <w:lang w:eastAsia="ko-KR"/>
        </w:rPr>
        <w:t>2</w:t>
      </w:r>
      <w:r w:rsidRPr="00AB7390">
        <w:rPr>
          <w:b/>
          <w:bCs/>
          <w:lang w:eastAsia="ko-KR"/>
        </w:rPr>
        <w:t xml:space="preserve"> flake on a SiO</w:t>
      </w:r>
      <w:r w:rsidRPr="00AB7390">
        <w:rPr>
          <w:b/>
          <w:bCs/>
          <w:vertAlign w:val="subscript"/>
          <w:lang w:eastAsia="ko-KR"/>
        </w:rPr>
        <w:t>2</w:t>
      </w:r>
      <w:r w:rsidRPr="00AB7390">
        <w:rPr>
          <w:b/>
          <w:bCs/>
          <w:lang w:eastAsia="ko-KR"/>
        </w:rPr>
        <w:t xml:space="preserve"> substrate.</w:t>
      </w:r>
    </w:p>
    <w:p w14:paraId="357E6D47" w14:textId="77777777" w:rsidR="00B75DA2" w:rsidRPr="00AB7390" w:rsidRDefault="00B75DA2" w:rsidP="00AB7390">
      <w:pPr>
        <w:rPr>
          <w:b/>
          <w:bCs/>
          <w:lang w:eastAsia="ko-KR"/>
        </w:rPr>
      </w:pPr>
    </w:p>
    <w:p w14:paraId="4E33119C" w14:textId="77777777" w:rsidR="00B75DA2" w:rsidRPr="00AB7390" w:rsidRDefault="00B75DA2" w:rsidP="00AB7390">
      <w:pPr>
        <w:rPr>
          <w:b/>
          <w:bCs/>
          <w:lang w:eastAsia="ko-KR"/>
        </w:rPr>
      </w:pPr>
      <w:r w:rsidRPr="00AB7390">
        <w:rPr>
          <w:b/>
          <w:bCs/>
          <w:lang w:eastAsia="ko-KR"/>
        </w:rPr>
        <w:t>Video 4: Bottom-up stacking process for the h-BN/MoS</w:t>
      </w:r>
      <w:r w:rsidRPr="00AB7390">
        <w:rPr>
          <w:b/>
          <w:bCs/>
          <w:vertAlign w:val="subscript"/>
          <w:lang w:eastAsia="ko-KR"/>
        </w:rPr>
        <w:t>2</w:t>
      </w:r>
      <w:r w:rsidRPr="00AB7390">
        <w:rPr>
          <w:b/>
          <w:bCs/>
          <w:lang w:eastAsia="ko-KR"/>
        </w:rPr>
        <w:t xml:space="preserve">/h-BN </w:t>
      </w:r>
      <w:proofErr w:type="spellStart"/>
      <w:r w:rsidRPr="00AB7390">
        <w:rPr>
          <w:b/>
          <w:bCs/>
          <w:lang w:eastAsia="ko-KR"/>
        </w:rPr>
        <w:t>vdW</w:t>
      </w:r>
      <w:proofErr w:type="spellEnd"/>
      <w:r w:rsidRPr="00AB7390">
        <w:rPr>
          <w:b/>
          <w:bCs/>
          <w:lang w:eastAsia="ko-KR"/>
        </w:rPr>
        <w:t xml:space="preserve"> heterostructure (Hetero A).</w:t>
      </w:r>
    </w:p>
    <w:p w14:paraId="18377F31" w14:textId="77777777" w:rsidR="00B75DA2" w:rsidRPr="00AB7390" w:rsidRDefault="00B75DA2" w:rsidP="00AB7390">
      <w:pPr>
        <w:rPr>
          <w:b/>
          <w:bCs/>
          <w:lang w:eastAsia="ko-KR"/>
        </w:rPr>
      </w:pPr>
    </w:p>
    <w:p w14:paraId="24173566" w14:textId="77777777" w:rsidR="00B75DA2" w:rsidRPr="00AB7390" w:rsidRDefault="00B75DA2" w:rsidP="00AB7390">
      <w:pPr>
        <w:rPr>
          <w:b/>
          <w:bCs/>
          <w:lang w:eastAsia="ko-KR"/>
        </w:rPr>
      </w:pPr>
      <w:r w:rsidRPr="00AB7390">
        <w:rPr>
          <w:b/>
          <w:bCs/>
          <w:lang w:eastAsia="ko-KR"/>
        </w:rPr>
        <w:t>Video 5: Top-down stacking process for h-BN/MoS</w:t>
      </w:r>
      <w:r w:rsidRPr="00AB7390">
        <w:rPr>
          <w:b/>
          <w:bCs/>
          <w:vertAlign w:val="subscript"/>
          <w:lang w:eastAsia="ko-KR"/>
        </w:rPr>
        <w:t>2</w:t>
      </w:r>
      <w:r w:rsidRPr="00AB7390">
        <w:rPr>
          <w:b/>
          <w:bCs/>
          <w:lang w:eastAsia="ko-KR"/>
        </w:rPr>
        <w:t xml:space="preserve">/h-BN </w:t>
      </w:r>
      <w:proofErr w:type="spellStart"/>
      <w:r w:rsidRPr="00AB7390">
        <w:rPr>
          <w:b/>
          <w:bCs/>
          <w:lang w:eastAsia="ko-KR"/>
        </w:rPr>
        <w:t>vdW</w:t>
      </w:r>
      <w:proofErr w:type="spellEnd"/>
      <w:r w:rsidRPr="00AB7390">
        <w:rPr>
          <w:b/>
          <w:bCs/>
          <w:lang w:eastAsia="ko-KR"/>
        </w:rPr>
        <w:t xml:space="preserve"> heterostructure (Hetero B).</w:t>
      </w:r>
    </w:p>
    <w:p w14:paraId="29683F2E" w14:textId="77777777" w:rsidR="00B75DA2" w:rsidRPr="00AB7390" w:rsidRDefault="00B75DA2" w:rsidP="00AB7390">
      <w:pPr>
        <w:rPr>
          <w:b/>
          <w:bCs/>
          <w:lang w:eastAsia="ko-KR"/>
        </w:rPr>
      </w:pPr>
    </w:p>
    <w:p w14:paraId="1F4C993C" w14:textId="77777777" w:rsidR="00B75DA2" w:rsidRPr="00AB7390" w:rsidRDefault="00B75DA2" w:rsidP="00AB7390">
      <w:pPr>
        <w:rPr>
          <w:b/>
          <w:bCs/>
          <w:lang w:eastAsia="ko-KR"/>
        </w:rPr>
      </w:pPr>
      <w:r w:rsidRPr="00AB7390">
        <w:rPr>
          <w:b/>
          <w:bCs/>
          <w:lang w:eastAsia="ko-KR"/>
        </w:rPr>
        <w:t>Video 6: Modular stacking process for assembling a six-layered heterostructure by combining Hetero A and B.</w:t>
      </w:r>
    </w:p>
    <w:p w14:paraId="569A6C6B" w14:textId="77777777" w:rsidR="00F978BD" w:rsidRPr="00AB7390" w:rsidRDefault="00F978BD" w:rsidP="00AB7390">
      <w:pPr>
        <w:rPr>
          <w:b/>
          <w:bCs/>
          <w:lang w:eastAsia="ko-KR"/>
        </w:rPr>
      </w:pPr>
    </w:p>
    <w:bookmarkEnd w:id="9"/>
    <w:p w14:paraId="7C0B6465" w14:textId="6F8EDFCC" w:rsidR="006E4797" w:rsidRPr="00AB7390" w:rsidRDefault="00551D82" w:rsidP="00AB7390">
      <w:pPr>
        <w:rPr>
          <w:b/>
        </w:rPr>
      </w:pPr>
      <w:r w:rsidRPr="00AB7390">
        <w:rPr>
          <w:b/>
        </w:rPr>
        <w:t>DISCUSSION</w:t>
      </w:r>
      <w:r w:rsidR="00110967" w:rsidRPr="00AB7390">
        <w:rPr>
          <w:b/>
        </w:rPr>
        <w:t>:</w:t>
      </w:r>
    </w:p>
    <w:p w14:paraId="63930230" w14:textId="37A32E9C" w:rsidR="00B4430C" w:rsidRPr="00AB7390" w:rsidRDefault="00B4430C" w:rsidP="00AB7390">
      <w:pPr>
        <w:rPr>
          <w:lang w:eastAsia="ko-KR"/>
        </w:rPr>
      </w:pPr>
      <w:r w:rsidRPr="00AB7390">
        <w:rPr>
          <w:lang w:eastAsia="ko-KR"/>
        </w:rPr>
        <w:t xml:space="preserve">Leveraging </w:t>
      </w:r>
      <w:proofErr w:type="spellStart"/>
      <w:r w:rsidRPr="00AB7390">
        <w:rPr>
          <w:lang w:eastAsia="ko-KR"/>
        </w:rPr>
        <w:t>vdW</w:t>
      </w:r>
      <w:proofErr w:type="spellEnd"/>
      <w:r w:rsidRPr="00AB7390">
        <w:rPr>
          <w:lang w:eastAsia="ko-KR"/>
        </w:rPr>
        <w:t xml:space="preserve"> interactions and controlling the direction of applied forces at the </w:t>
      </w:r>
      <w:proofErr w:type="spellStart"/>
      <w:r w:rsidRPr="00AB7390">
        <w:rPr>
          <w:lang w:eastAsia="ko-KR"/>
        </w:rPr>
        <w:t>vdW</w:t>
      </w:r>
      <w:proofErr w:type="spellEnd"/>
      <w:r w:rsidRPr="00AB7390">
        <w:rPr>
          <w:lang w:eastAsia="ko-KR"/>
        </w:rPr>
        <w:t xml:space="preserve"> interface </w:t>
      </w:r>
      <w:r w:rsidR="00CC13C7" w:rsidRPr="00AB7390">
        <w:rPr>
          <w:lang w:eastAsia="ko-KR"/>
        </w:rPr>
        <w:t>enable</w:t>
      </w:r>
      <w:r w:rsidR="00CD3A35" w:rsidRPr="00AB7390">
        <w:rPr>
          <w:lang w:eastAsia="ko-KR"/>
        </w:rPr>
        <w:t>s</w:t>
      </w:r>
      <w:r w:rsidRPr="00AB7390">
        <w:rPr>
          <w:lang w:eastAsia="ko-KR"/>
        </w:rPr>
        <w:t xml:space="preserve"> the assembly of structures ranging from residue-free single flakes to heterostructures. In contrast to other approaches, </w:t>
      </w:r>
      <w:r w:rsidR="00A92E6C" w:rsidRPr="00AB7390">
        <w:rPr>
          <w:lang w:eastAsia="ko-KR"/>
        </w:rPr>
        <w:t>this</w:t>
      </w:r>
      <w:r w:rsidRPr="00AB7390">
        <w:rPr>
          <w:lang w:eastAsia="ko-KR"/>
        </w:rPr>
        <w:t xml:space="preserve"> method eliminates the need for complex infrastructure, stringent fabrication processes, and experimental variables such as exposure to polymers, solvents, or </w:t>
      </w:r>
      <w:bookmarkStart w:id="10" w:name="_Hlk191927195"/>
      <w:r w:rsidRPr="00AB7390">
        <w:rPr>
          <w:lang w:eastAsia="ko-KR"/>
        </w:rPr>
        <w:t>temperature</w:t>
      </w:r>
      <w:bookmarkEnd w:id="10"/>
      <w:r w:rsidR="00F605CC" w:rsidRPr="00AB7390">
        <w:rPr>
          <w:lang w:eastAsia="ko-KR"/>
        </w:rPr>
        <w:t xml:space="preserve"> variations</w:t>
      </w:r>
      <w:r w:rsidR="00B46751" w:rsidRPr="00AB7390">
        <w:rPr>
          <w:lang w:eastAsia="ko-KR"/>
        </w:rPr>
        <w:fldChar w:fldCharType="begin" w:fldLock="1"/>
      </w:r>
      <w:r w:rsidR="00961D6A" w:rsidRPr="00AB7390">
        <w:rPr>
          <w:lang w:eastAsia="ko-KR"/>
        </w:rPr>
        <w:instrText>ADDIN CSL_CITATION {"citationItems":[{"id":"ITEM-1","itemData":{"DOI":"10.1021/nn402954e","ISSN":"1936-0851","author":[{"dropping-particle":"","family":"Lee","given":"Gwan-Hyoung","non-dropping-particle":"","parse-names":false,"suffix":""},{"dropping-particle":"","family":"Yu","given":"Young-Jun","non-dropping-particle":"","parse-names":false,"suffix":""},{"dropping-particle":"","family":"Cui","given":"Xu","non-dropping-particle":"","parse-names":false,"suffix":""},{"dropping-particle":"","family":"Petrone","given":"Nicholas","non-dropping-particle":"","parse-names":false,"suffix":""},{"dropping-particle":"","family":"Lee","given":"Chul-Ho","non-dropping-particle":"","parse-names":false,"suffix":""},{"dropping-particle":"","family":"Choi","given":"Min Sup","non-dropping-particle":"","parse-names":false,"suffix":""},{"dropping-particle":"","family":"Lee","given":"Dae-Yeong","non-dropping-particle":"","parse-names":false,"suffix":""},{"dropping-particle":"","family":"Lee","given":"Changgu","non-dropping-particle":"","parse-names":false,"suffix":""},{"dropping-particle":"","family":"Yoo","given":"Won Jong","non-dropping-particle":"","parse-names":false,"suffix":""},{"dropping-particle":"","family":"Watanabe","given":"Kenji","non-dropping-particle":"","parse-names":false,"suffix":""},{"dropping-particle":"","family":"Taniguchi","given":"Takashi","non-dropping-particle":"","parse-names":false,"suffix":""},{"dropping-particle":"","family":"Nuckolls","given":"Colin","non-dropping-particle":"","parse-names":false,"suffix":""},{"dropping-particle":"","family":"Kim","given":"Philip","non-dropping-particle":"","parse-names":false,"suffix":""},{"dropping-particle":"","family":"Hone","given":"James","non-dropping-particle":"","parse-names":false,"suffix":""}],"container-title":"ACS Nano","id":"ITEM-1","issue":"9","issued":{"date-parts":[["2013","9","24"]]},"note":"doi: 10.1021/nn402954e","page":"7931-7936","publisher":"American Chemical Society","title":"Flexible and Transparent MoS2 Field-Effect Transistors on Hexagonal Boron Nitride-Graphene Heterostructures","type":"article-journal","volume":"7"},"uris":["http://www.mendeley.com/documents/?uuid=49750593-98c2-4d07-a0cb-a9377fca58b4"]},{"id":"ITEM-2","itemData":{"DOI":"10.1021/acsnano.5b01341","ISSN":"1936-0851","author":[{"dropping-particle":"","family":"Lee","given":"Gwan-Hyoung","non-dropping-particle":"","parse-names":false,"suffix":""},{"dropping-particle":"","family":"Cui","given":"Xu","non-dropping-particle":"","parse-names":false,"suffix":""},{"dropping-particle":"","family":"Kim","given":"Young Duck","non-dropping-particle":"","parse-names":false,"suffix":""},{"dropping-particle":"","family":"Arefe","given":"Ghidewon","non-dropping-particle":"","parse-names":false,"suffix":""},{"dropping-particle":"","family":"Zhang","given":"Xian","non-dropping-particle":"","parse-names":false,"suffix":""},{"dropping-particle":"","family":"Lee","given":"Chul-Ho","non-dropping-particle":"","parse-names":false,"suffix":""},{"dropping-particle":"","family":"Ye","given":"Fan","non-dropping-particle":"","parse-names":false,"suffix":""},{"dropping-particle":"","family":"Watanabe","given":"Kenji","non-dropping-particle":"","parse-names":false,"suffix":""},{"dropping-particle":"","family":"Taniguchi","given":"Takashi","non-dropping-particle":"","parse-names":false,"suffix":""},{"dropping-particle":"","family":"Kim","given":"Philip","non-dropping-particle":"","parse-names":false,"suffix":""},{"dropping-particle":"","family":"Hone","given":"James","non-dropping-particle":"","parse-names":false,"suffix":""}],"container-title":"ACS Nano","id":"ITEM-2","issue":"7","issued":{"date-parts":[["2015","7","28"]]},"note":"doi: 10.1021/acsnano.5b01341","page":"7019-7026","publisher":"American Chemical Society","title":"Highly Stable, Dual-Gated MoS2 Transistors Encapsulated by Hexagonal Boron Nitride with Gate-Controllable Contact, Resistance, and Threshold Voltage","type":"article-journal","volume":"9"},"uris":["http://www.mendeley.com/documents/?uuid=6593570b-acb6-41fa-b7c6-6f43fc5690b0"]}],"mendeley":{"formattedCitation":"&lt;sup&gt;23, 24&lt;/sup&gt;","plainTextFormattedCitation":"23, 24","previouslyFormattedCitation":"(G.-H. Lee et al. 2013, 2015)"},"properties":{"noteIndex":0},"schema":"https://github.com/citation-style-language/schema/raw/master/csl-citation.json"}</w:instrText>
      </w:r>
      <w:r w:rsidR="00B46751" w:rsidRPr="00AB7390">
        <w:rPr>
          <w:lang w:eastAsia="ko-KR"/>
        </w:rPr>
        <w:fldChar w:fldCharType="separate"/>
      </w:r>
      <w:r w:rsidR="00961D6A" w:rsidRPr="00AB7390">
        <w:rPr>
          <w:noProof/>
          <w:vertAlign w:val="superscript"/>
          <w:lang w:eastAsia="ko-KR"/>
        </w:rPr>
        <w:t>23,24</w:t>
      </w:r>
      <w:r w:rsidR="00B46751" w:rsidRPr="00AB7390">
        <w:rPr>
          <w:lang w:eastAsia="ko-KR"/>
        </w:rPr>
        <w:fldChar w:fldCharType="end"/>
      </w:r>
      <w:r w:rsidRPr="00AB7390">
        <w:rPr>
          <w:lang w:eastAsia="ko-KR"/>
        </w:rPr>
        <w:t xml:space="preserve">. Beyond the fabrication of residue-free single flakes, </w:t>
      </w:r>
      <w:proofErr w:type="spellStart"/>
      <w:r w:rsidRPr="00AB7390">
        <w:rPr>
          <w:lang w:eastAsia="ko-KR"/>
        </w:rPr>
        <w:t>vdW</w:t>
      </w:r>
      <w:proofErr w:type="spellEnd"/>
      <w:r w:rsidRPr="00AB7390">
        <w:rPr>
          <w:lang w:eastAsia="ko-KR"/>
        </w:rPr>
        <w:t xml:space="preserve"> heterostructures can be assembled through top-down, bottom-up, and modular stacking processes.</w:t>
      </w:r>
    </w:p>
    <w:p w14:paraId="40629B3E" w14:textId="77777777" w:rsidR="00110967" w:rsidRPr="00AB7390" w:rsidRDefault="00110967" w:rsidP="00AB7390">
      <w:pPr>
        <w:rPr>
          <w:lang w:eastAsia="ko-KR"/>
        </w:rPr>
      </w:pPr>
    </w:p>
    <w:p w14:paraId="243AB4AD" w14:textId="61659578" w:rsidR="00B4430C" w:rsidRPr="00AB7390" w:rsidRDefault="00B4430C" w:rsidP="00AB7390">
      <w:pPr>
        <w:rPr>
          <w:lang w:eastAsia="ko-KR"/>
        </w:rPr>
      </w:pPr>
      <w:r w:rsidRPr="00AB7390">
        <w:rPr>
          <w:lang w:eastAsia="ko-KR"/>
        </w:rPr>
        <w:t xml:space="preserve">The tilting </w:t>
      </w:r>
      <w:r w:rsidR="00F605CC" w:rsidRPr="00AB7390">
        <w:rPr>
          <w:lang w:eastAsia="ko-KR"/>
        </w:rPr>
        <w:t xml:space="preserve">(~5°) </w:t>
      </w:r>
      <w:r w:rsidRPr="00AB7390">
        <w:rPr>
          <w:lang w:eastAsia="ko-KR"/>
        </w:rPr>
        <w:t xml:space="preserve">of the stamp is crucial when obtaining flakes or performing manipulations with the tape stamp. </w:t>
      </w:r>
      <w:r w:rsidR="00F605CC" w:rsidRPr="00AB7390">
        <w:rPr>
          <w:lang w:eastAsia="ko-KR"/>
        </w:rPr>
        <w:t>This tilt facilitates precise control over the contact area between the 2D materials and the residue-free stamp, ensuring stable and reliable adjustment.</w:t>
      </w:r>
      <w:r w:rsidR="00CF28CD" w:rsidRPr="00AB7390">
        <w:rPr>
          <w:lang w:eastAsia="ko-KR"/>
        </w:rPr>
        <w:t xml:space="preserve"> </w:t>
      </w:r>
      <w:r w:rsidR="00373BD7" w:rsidRPr="00AB7390">
        <w:rPr>
          <w:lang w:eastAsia="ko-KR"/>
        </w:rPr>
        <w:t xml:space="preserve">To provide a more precise criterion for the tilt angle, a series of experiments were conducted by varying the tilt angle from 0° to 11.3°, with each step repeated 20 times according to </w:t>
      </w:r>
      <w:r w:rsidR="00CD3A35" w:rsidRPr="00AB7390">
        <w:rPr>
          <w:lang w:eastAsia="ko-KR"/>
        </w:rPr>
        <w:t>step</w:t>
      </w:r>
      <w:r w:rsidR="00373BD7" w:rsidRPr="00AB7390">
        <w:rPr>
          <w:lang w:eastAsia="ko-KR"/>
        </w:rPr>
        <w:t xml:space="preserve"> 3.3.5. The yield of residue-free regions exceeded 75% only when the tilt angle was at least 5°, while lower angles resulted in a significant decrease in yield (the inset of</w:t>
      </w:r>
      <w:r w:rsidR="00373BD7" w:rsidRPr="00AB7390">
        <w:rPr>
          <w:b/>
          <w:bCs/>
          <w:lang w:eastAsia="ko-KR"/>
        </w:rPr>
        <w:t xml:space="preserve"> Figure 2E</w:t>
      </w:r>
      <w:r w:rsidR="00373BD7" w:rsidRPr="00AB7390">
        <w:rPr>
          <w:lang w:eastAsia="ko-KR"/>
        </w:rPr>
        <w:t>). Notably, at 0°, the process was entirely unfeasible. Therefore, a minimum tilt angle of 5° is recommended to ensure consistent and reproducible results.</w:t>
      </w:r>
      <w:bookmarkStart w:id="11" w:name="_Hlk191931767"/>
      <w:r w:rsidR="00B7016C" w:rsidRPr="00AB7390">
        <w:rPr>
          <w:lang w:eastAsia="ko-KR"/>
        </w:rPr>
        <w:t xml:space="preserve"> </w:t>
      </w:r>
      <w:r w:rsidR="00130C64" w:rsidRPr="00AB7390">
        <w:rPr>
          <w:lang w:eastAsia="ko-KR"/>
        </w:rPr>
        <w:t>Following the pre-exfoliation process</w:t>
      </w:r>
      <w:r w:rsidR="00EE064A" w:rsidRPr="00AB7390">
        <w:rPr>
          <w:lang w:eastAsia="ko-KR"/>
        </w:rPr>
        <w:t xml:space="preserve">, the </w:t>
      </w:r>
      <w:r w:rsidR="00130C64" w:rsidRPr="00AB7390">
        <w:rPr>
          <w:lang w:eastAsia="ko-KR"/>
        </w:rPr>
        <w:t>next step involves</w:t>
      </w:r>
      <w:r w:rsidRPr="00AB7390">
        <w:rPr>
          <w:lang w:eastAsia="ko-KR"/>
        </w:rPr>
        <w:t xml:space="preserve"> creati</w:t>
      </w:r>
      <w:r w:rsidR="00130C64" w:rsidRPr="00AB7390">
        <w:rPr>
          <w:lang w:eastAsia="ko-KR"/>
        </w:rPr>
        <w:t>ng</w:t>
      </w:r>
      <w:r w:rsidRPr="00AB7390">
        <w:rPr>
          <w:lang w:eastAsia="ko-KR"/>
        </w:rPr>
        <w:t xml:space="preserve"> a residue-free region </w:t>
      </w:r>
      <w:r w:rsidR="00130C64" w:rsidRPr="00AB7390">
        <w:rPr>
          <w:lang w:eastAsia="ko-KR"/>
        </w:rPr>
        <w:t xml:space="preserve">by </w:t>
      </w:r>
      <w:r w:rsidRPr="00AB7390">
        <w:rPr>
          <w:lang w:eastAsia="ko-KR"/>
        </w:rPr>
        <w:t xml:space="preserve">using the characteristics of 2D materials, </w:t>
      </w:r>
      <w:r w:rsidR="00130C64" w:rsidRPr="00AB7390">
        <w:rPr>
          <w:lang w:eastAsia="ko-KR"/>
        </w:rPr>
        <w:t>specifically</w:t>
      </w:r>
      <w:r w:rsidRPr="00AB7390">
        <w:rPr>
          <w:lang w:eastAsia="ko-KR"/>
        </w:rPr>
        <w:t xml:space="preserve"> their strong in-plane covalent bonding and weak interlayer </w:t>
      </w:r>
      <w:proofErr w:type="spellStart"/>
      <w:r w:rsidRPr="00AB7390">
        <w:rPr>
          <w:lang w:eastAsia="ko-KR"/>
        </w:rPr>
        <w:t>vdW</w:t>
      </w:r>
      <w:proofErr w:type="spellEnd"/>
      <w:r w:rsidRPr="00AB7390">
        <w:rPr>
          <w:lang w:eastAsia="ko-KR"/>
        </w:rPr>
        <w:t xml:space="preserve"> interactions (</w:t>
      </w:r>
      <w:r w:rsidRPr="00AB7390">
        <w:rPr>
          <w:b/>
          <w:bCs/>
          <w:lang w:eastAsia="ko-KR"/>
        </w:rPr>
        <w:t>Figure 3</w:t>
      </w:r>
      <w:r w:rsidR="003E75CF" w:rsidRPr="00AB7390">
        <w:rPr>
          <w:b/>
          <w:bCs/>
          <w:lang w:eastAsia="ko-KR"/>
        </w:rPr>
        <w:t>D</w:t>
      </w:r>
      <w:r w:rsidRPr="00AB7390">
        <w:rPr>
          <w:lang w:eastAsia="ko-KR"/>
        </w:rPr>
        <w:t>).</w:t>
      </w:r>
      <w:bookmarkEnd w:id="11"/>
      <w:r w:rsidRPr="00AB7390">
        <w:rPr>
          <w:lang w:eastAsia="ko-KR"/>
        </w:rPr>
        <w:t xml:space="preserve"> This residue-free region facilitates the production of thin</w:t>
      </w:r>
      <w:r w:rsidR="003E75CF" w:rsidRPr="00AB7390">
        <w:rPr>
          <w:lang w:eastAsia="ko-KR"/>
        </w:rPr>
        <w:t xml:space="preserve"> and </w:t>
      </w:r>
      <w:r w:rsidRPr="00AB7390">
        <w:rPr>
          <w:lang w:eastAsia="ko-KR"/>
        </w:rPr>
        <w:t xml:space="preserve">residue-free </w:t>
      </w:r>
      <w:r w:rsidR="003E75CF" w:rsidRPr="00AB7390">
        <w:rPr>
          <w:lang w:eastAsia="ko-KR"/>
        </w:rPr>
        <w:t xml:space="preserve">single </w:t>
      </w:r>
      <w:r w:rsidRPr="00AB7390">
        <w:rPr>
          <w:lang w:eastAsia="ko-KR"/>
        </w:rPr>
        <w:t xml:space="preserve">flakes </w:t>
      </w:r>
      <w:r w:rsidR="003E75CF" w:rsidRPr="00AB7390">
        <w:rPr>
          <w:lang w:eastAsia="ko-KR"/>
        </w:rPr>
        <w:t xml:space="preserve">through </w:t>
      </w:r>
      <w:r w:rsidRPr="00AB7390">
        <w:rPr>
          <w:lang w:eastAsia="ko-KR"/>
        </w:rPr>
        <w:t xml:space="preserve">weak </w:t>
      </w:r>
      <w:proofErr w:type="spellStart"/>
      <w:r w:rsidRPr="00AB7390">
        <w:rPr>
          <w:lang w:eastAsia="ko-KR"/>
        </w:rPr>
        <w:t>vdW</w:t>
      </w:r>
      <w:proofErr w:type="spellEnd"/>
      <w:r w:rsidRPr="00AB7390">
        <w:rPr>
          <w:lang w:eastAsia="ko-KR"/>
        </w:rPr>
        <w:t xml:space="preserve"> interactions with the SiO</w:t>
      </w:r>
      <w:r w:rsidRPr="00AB7390">
        <w:rPr>
          <w:vertAlign w:val="subscript"/>
          <w:lang w:eastAsia="ko-KR"/>
        </w:rPr>
        <w:t>2</w:t>
      </w:r>
      <w:r w:rsidRPr="00AB7390">
        <w:rPr>
          <w:lang w:eastAsia="ko-KR"/>
        </w:rPr>
        <w:t xml:space="preserve"> substrate</w:t>
      </w:r>
      <w:r w:rsidR="003E75CF" w:rsidRPr="00AB7390">
        <w:rPr>
          <w:lang w:eastAsia="ko-KR"/>
        </w:rPr>
        <w:t xml:space="preserve">, which </w:t>
      </w:r>
      <w:r w:rsidR="00CC13C7" w:rsidRPr="00AB7390">
        <w:rPr>
          <w:lang w:eastAsia="ko-KR"/>
        </w:rPr>
        <w:t>surpas</w:t>
      </w:r>
      <w:r w:rsidR="00CD3A35" w:rsidRPr="00AB7390">
        <w:rPr>
          <w:lang w:eastAsia="ko-KR"/>
        </w:rPr>
        <w:t>se</w:t>
      </w:r>
      <w:r w:rsidR="00CC13C7" w:rsidRPr="00AB7390">
        <w:rPr>
          <w:lang w:eastAsia="ko-KR"/>
        </w:rPr>
        <w:t>s</w:t>
      </w:r>
      <w:r w:rsidR="003E75CF" w:rsidRPr="00AB7390">
        <w:rPr>
          <w:lang w:eastAsia="ko-KR"/>
        </w:rPr>
        <w:t xml:space="preserve"> the interlayer </w:t>
      </w:r>
      <w:proofErr w:type="spellStart"/>
      <w:r w:rsidR="003E75CF" w:rsidRPr="00AB7390">
        <w:rPr>
          <w:lang w:eastAsia="ko-KR"/>
        </w:rPr>
        <w:t>vdW</w:t>
      </w:r>
      <w:proofErr w:type="spellEnd"/>
      <w:r w:rsidR="003E75CF" w:rsidRPr="00AB7390">
        <w:rPr>
          <w:lang w:eastAsia="ko-KR"/>
        </w:rPr>
        <w:t xml:space="preserve"> energy in the residue-free region (</w:t>
      </w:r>
      <w:r w:rsidR="003E75CF" w:rsidRPr="00AB7390">
        <w:rPr>
          <w:b/>
          <w:bCs/>
          <w:lang w:eastAsia="ko-KR"/>
        </w:rPr>
        <w:t>Figure 3F</w:t>
      </w:r>
      <w:r w:rsidR="003E75CF" w:rsidRPr="00AB7390">
        <w:rPr>
          <w:lang w:eastAsia="ko-KR"/>
        </w:rPr>
        <w:t>).</w:t>
      </w:r>
      <w:r w:rsidRPr="00AB7390">
        <w:rPr>
          <w:lang w:eastAsia="ko-KR"/>
        </w:rPr>
        <w:t xml:space="preserve"> </w:t>
      </w:r>
      <w:r w:rsidR="003E75CF" w:rsidRPr="00AB7390">
        <w:rPr>
          <w:lang w:eastAsia="ko-KR"/>
        </w:rPr>
        <w:t xml:space="preserve">Additionally, </w:t>
      </w:r>
      <w:r w:rsidRPr="00AB7390">
        <w:rPr>
          <w:lang w:eastAsia="ko-KR"/>
        </w:rPr>
        <w:t>the residue-free region serves as a stamp for manipulation techniques, such as pick-up and release processes</w:t>
      </w:r>
      <w:r w:rsidR="003E75CF" w:rsidRPr="00AB7390">
        <w:rPr>
          <w:lang w:eastAsia="ko-KR"/>
        </w:rPr>
        <w:t xml:space="preserve"> (</w:t>
      </w:r>
      <w:r w:rsidR="003E75CF" w:rsidRPr="00AB7390">
        <w:rPr>
          <w:b/>
          <w:bCs/>
          <w:lang w:eastAsia="ko-KR"/>
        </w:rPr>
        <w:t>Figure 4</w:t>
      </w:r>
      <w:r w:rsidR="003E75CF" w:rsidRPr="00AB7390">
        <w:rPr>
          <w:lang w:eastAsia="ko-KR"/>
        </w:rPr>
        <w:t>)</w:t>
      </w:r>
      <w:r w:rsidRPr="00AB7390">
        <w:rPr>
          <w:lang w:eastAsia="ko-KR"/>
        </w:rPr>
        <w:t xml:space="preserve">. </w:t>
      </w:r>
      <w:bookmarkStart w:id="12" w:name="_Hlk197784680"/>
      <w:bookmarkStart w:id="13" w:name="_Hlk198055710"/>
      <w:bookmarkStart w:id="14" w:name="_Hlk198055411"/>
      <w:r w:rsidR="00364654" w:rsidRPr="00AB7390">
        <w:rPr>
          <w:lang w:eastAsia="ko-KR"/>
        </w:rPr>
        <w:t xml:space="preserve">However, controlling the thickness and size of the obtained flakes remains challenging, often requiring multiple repetitive processes until the desired geometry is achieved, with visual feedback obtained through optical microscopy. The reproduced data </w:t>
      </w:r>
      <w:r w:rsidR="00CC13C7" w:rsidRPr="00AB7390">
        <w:rPr>
          <w:lang w:eastAsia="ko-KR"/>
        </w:rPr>
        <w:t>illustrate</w:t>
      </w:r>
      <w:r w:rsidR="00364654" w:rsidRPr="00AB7390">
        <w:rPr>
          <w:lang w:eastAsia="ko-KR"/>
        </w:rPr>
        <w:t xml:space="preserve"> the accessible area of residue-free MoS</w:t>
      </w:r>
      <w:r w:rsidR="00364654" w:rsidRPr="00AB7390">
        <w:rPr>
          <w:vertAlign w:val="subscript"/>
          <w:lang w:eastAsia="ko-KR"/>
        </w:rPr>
        <w:t>2</w:t>
      </w:r>
      <w:r w:rsidR="00A92E6C" w:rsidRPr="00AB7390">
        <w:rPr>
          <w:lang w:eastAsia="ko-KR"/>
        </w:rPr>
        <w:t xml:space="preserve"> (</w:t>
      </w:r>
      <w:r w:rsidR="00A92E6C" w:rsidRPr="00AB7390">
        <w:rPr>
          <w:b/>
          <w:bCs/>
          <w:lang w:eastAsia="ko-KR"/>
        </w:rPr>
        <w:t>Figure 11</w:t>
      </w:r>
      <w:r w:rsidR="00A92E6C" w:rsidRPr="00AB7390">
        <w:rPr>
          <w:lang w:eastAsia="ko-KR"/>
        </w:rPr>
        <w:t>)</w:t>
      </w:r>
      <w:r w:rsidR="00850FAF" w:rsidRPr="00AB7390">
        <w:rPr>
          <w:lang w:eastAsia="ko-KR"/>
        </w:rPr>
        <w:fldChar w:fldCharType="begin" w:fldLock="1"/>
      </w:r>
      <w:r w:rsidR="00961D6A" w:rsidRPr="00AB7390">
        <w:rPr>
          <w:lang w:eastAsia="ko-KR"/>
        </w:rPr>
        <w:instrText>ADDIN CSL_CITATION {"citationItems":[{"id":"ITEM-1","itemData":{"DOI":"https://doi.org/10.1002/adma.202418669","ISSN":"0935-9648","abstract":"Abstract 2D materials have garnered considerable attention due to their distinctive properties, prompting diverse applications across various domains. Beyond their inherent qualities, the significance of 2D materials extends into the fabrication processes that can lead to the degradation of intrinsic performance through undesirable mechanical defects and surface contaminations. Herein, a novel fabrication technique to achieve residue-free 2D materials using van der Waals (vdW) interactions, primarily employing molybdenum disulfide (MoS2) is proposed. Optical and electrical characterizations confirm the absence of residues, mechanical defects, oxidation, and strain, along with a prominent field-effect mobility of up to 60 cm2 V?1 s?1 and an on/off ratio of ≈108. Furthermore, the utilization of residue-free material as a stamp enables various manipulations of flakes transferred on substrates in advance, including pick-up and release, stacking, exfoliation, wiping-out, flipping, and smoothing-out processes. Additionally, the manipulation techniques also facilitate the fabrication of vdW heterostructures with precise positioning and the desired stacking order. In this regard, the feasibility of applying this method to hexagonal boron nitride and graphite is demonstrated. It is expected that this method will offer a versatile and effective approach to enhancing the qualities of 2D material-based electronic and optoelectronic devices.","author":[{"dropping-particle":"","family":"Lee","given":"Minyoung","non-dropping-particle":"","parse-names":false,"suffix":""},{"dropping-particle":"","family":"Kim","given":"Changho","non-dropping-particle":"","parse-names":false,"suffix":""},{"dropping-particle":"","family":"Kwon","given":"Soon-Yong","non-dropping-particle":"","parse-names":false,"suffix":""},{"dropping-particle":"","family":"Lee","given":"Kayoung","non-dropping-particle":"","parse-names":false,"suffix":""},{"dropping-particle":"","family":"Kwak","given":"Giyoon","non-dropping-particle":"","parse-names":false,"suffix":""},{"dropping-particle":"","family":"Lim","given":"Hyunseob","non-dropping-particle":"","parse-names":false,"suffix":""},{"dropping-particle":"","family":"Seol","given":"Jae Hun","non-dropping-particle":"","parse-names":false,"suffix":""}],"container-title":"Advanced Materials","id":"ITEM-1","issue":"21","issued":{"date-parts":[["2025","4","2"]]},"page":"2418669","publisher":"John Wiley &amp; Sons, Ltd","title":"Residue-Free Fabrication of 2D Materials Using van der Waals Interactions","type":"article-journal","volume":"37"},"uris":["http://www.mendeley.com/documents/?uuid=99e46fe5-6a79-4ec1-9b1d-a37a649d8660"]}],"mendeley":{"formattedCitation":"&lt;sup&gt;22&lt;/sup&gt;","plainTextFormattedCitation":"22","previouslyFormattedCitation":"(M. Lee et al. 2025)"},"properties":{"noteIndex":0},"schema":"https://github.com/citation-style-language/schema/raw/master/csl-citation.json"}</w:instrText>
      </w:r>
      <w:r w:rsidR="00850FAF" w:rsidRPr="00AB7390">
        <w:rPr>
          <w:lang w:eastAsia="ko-KR"/>
        </w:rPr>
        <w:fldChar w:fldCharType="separate"/>
      </w:r>
      <w:r w:rsidR="00961D6A" w:rsidRPr="00AB7390">
        <w:rPr>
          <w:noProof/>
          <w:vertAlign w:val="superscript"/>
          <w:lang w:eastAsia="ko-KR"/>
        </w:rPr>
        <w:t>22</w:t>
      </w:r>
      <w:r w:rsidR="00850FAF" w:rsidRPr="00AB7390">
        <w:rPr>
          <w:lang w:eastAsia="ko-KR"/>
        </w:rPr>
        <w:fldChar w:fldCharType="end"/>
      </w:r>
      <w:r w:rsidR="00364654" w:rsidRPr="00AB7390">
        <w:rPr>
          <w:lang w:eastAsia="ko-KR"/>
        </w:rPr>
        <w:t>.</w:t>
      </w:r>
      <w:bookmarkEnd w:id="12"/>
      <w:r w:rsidR="00BF4F7F" w:rsidRPr="00AB7390">
        <w:t xml:space="preserve"> </w:t>
      </w:r>
      <w:bookmarkStart w:id="15" w:name="_Hlk197995135"/>
      <w:r w:rsidR="00BF4F7F" w:rsidRPr="00AB7390">
        <w:t xml:space="preserve">Additionally, </w:t>
      </w:r>
      <w:r w:rsidR="00BF4F7F" w:rsidRPr="00AB7390">
        <w:lastRenderedPageBreak/>
        <w:t>t</w:t>
      </w:r>
      <w:r w:rsidR="00BF4F7F" w:rsidRPr="00AB7390">
        <w:rPr>
          <w:lang w:eastAsia="ko-KR"/>
        </w:rPr>
        <w:t xml:space="preserve">he thinnest residue-free flake (S1) is </w:t>
      </w:r>
      <w:r w:rsidR="00CC13C7" w:rsidRPr="00AB7390">
        <w:rPr>
          <w:lang w:eastAsia="ko-KR"/>
        </w:rPr>
        <w:t xml:space="preserve">a </w:t>
      </w:r>
      <w:r w:rsidR="00BF4F7F" w:rsidRPr="00AB7390">
        <w:rPr>
          <w:lang w:eastAsia="ko-KR"/>
        </w:rPr>
        <w:t>bi-layer MoS</w:t>
      </w:r>
      <w:r w:rsidR="00BF4F7F" w:rsidRPr="00AB7390">
        <w:rPr>
          <w:vertAlign w:val="subscript"/>
          <w:lang w:eastAsia="ko-KR"/>
        </w:rPr>
        <w:t>2</w:t>
      </w:r>
      <w:r w:rsidR="00FE47AA" w:rsidRPr="00AB7390">
        <w:rPr>
          <w:lang w:eastAsia="ko-KR"/>
        </w:rPr>
        <w:t>,</w:t>
      </w:r>
      <w:r w:rsidR="00BF4F7F" w:rsidRPr="00AB7390">
        <w:rPr>
          <w:lang w:eastAsia="ko-KR"/>
        </w:rPr>
        <w:t xml:space="preserve"> </w:t>
      </w:r>
      <w:r w:rsidR="00FE47AA" w:rsidRPr="00AB7390">
        <w:rPr>
          <w:lang w:eastAsia="ko-KR"/>
        </w:rPr>
        <w:t xml:space="preserve">while </w:t>
      </w:r>
      <w:r w:rsidR="00BF4F7F" w:rsidRPr="00AB7390">
        <w:rPr>
          <w:lang w:eastAsia="ko-KR"/>
        </w:rPr>
        <w:t>the formation of a monolayer flake remains a challenge experimentally.</w:t>
      </w:r>
      <w:bookmarkEnd w:id="13"/>
      <w:bookmarkEnd w:id="15"/>
    </w:p>
    <w:p w14:paraId="70976BD9" w14:textId="77777777" w:rsidR="00110967" w:rsidRPr="00AB7390" w:rsidRDefault="00110967" w:rsidP="00AB7390">
      <w:pPr>
        <w:rPr>
          <w:lang w:eastAsia="ko-KR"/>
        </w:rPr>
      </w:pPr>
    </w:p>
    <w:bookmarkEnd w:id="14"/>
    <w:p w14:paraId="4C7D2C0D" w14:textId="3AF4EACE" w:rsidR="00B4430C" w:rsidRPr="00AB7390" w:rsidRDefault="00B4430C" w:rsidP="00AB7390">
      <w:pPr>
        <w:rPr>
          <w:lang w:eastAsia="ko-KR"/>
        </w:rPr>
      </w:pPr>
      <w:r w:rsidRPr="00AB7390">
        <w:rPr>
          <w:lang w:eastAsia="ko-KR"/>
        </w:rPr>
        <w:t xml:space="preserve">To effectively control the direction of forces applied at the </w:t>
      </w:r>
      <w:proofErr w:type="spellStart"/>
      <w:r w:rsidRPr="00AB7390">
        <w:rPr>
          <w:lang w:eastAsia="ko-KR"/>
        </w:rPr>
        <w:t>vdW</w:t>
      </w:r>
      <w:proofErr w:type="spellEnd"/>
      <w:r w:rsidRPr="00AB7390">
        <w:rPr>
          <w:lang w:eastAsia="ko-KR"/>
        </w:rPr>
        <w:t xml:space="preserve"> interface during the pick-up and release processes, the area of the residue-free stamp must be sufficiently large. If the area is too small, normal and shear forces may not be applied as intended, making the release process difficult. </w:t>
      </w:r>
      <w:bookmarkStart w:id="16" w:name="_Hlk198062928"/>
      <w:r w:rsidR="00F605CC" w:rsidRPr="00AB7390">
        <w:rPr>
          <w:lang w:eastAsia="ko-KR"/>
        </w:rPr>
        <w:t xml:space="preserve">Moreover, this process is only feasible for 2D materials capable of achieving </w:t>
      </w:r>
      <w:proofErr w:type="spellStart"/>
      <w:r w:rsidR="00F605CC" w:rsidRPr="00AB7390">
        <w:rPr>
          <w:lang w:eastAsia="ko-KR"/>
        </w:rPr>
        <w:t>superlubricity</w:t>
      </w:r>
      <w:proofErr w:type="spellEnd"/>
      <w:r w:rsidR="00F605CC" w:rsidRPr="00AB7390">
        <w:rPr>
          <w:lang w:eastAsia="ko-KR"/>
        </w:rPr>
        <w:t>, such as graphene, h-BN, MoS</w:t>
      </w:r>
      <w:r w:rsidR="00F605CC" w:rsidRPr="00AB7390">
        <w:rPr>
          <w:vertAlign w:val="subscript"/>
          <w:lang w:eastAsia="ko-KR"/>
        </w:rPr>
        <w:t>2</w:t>
      </w:r>
      <w:r w:rsidR="00F605CC" w:rsidRPr="00AB7390">
        <w:rPr>
          <w:lang w:eastAsia="ko-KR"/>
        </w:rPr>
        <w:t>, and WS</w:t>
      </w:r>
      <w:r w:rsidR="00F605CC" w:rsidRPr="00AB7390">
        <w:rPr>
          <w:vertAlign w:val="subscript"/>
          <w:lang w:eastAsia="ko-KR"/>
        </w:rPr>
        <w:t>2</w:t>
      </w:r>
      <w:r w:rsidR="00334BF9" w:rsidRPr="00AB7390">
        <w:rPr>
          <w:lang w:eastAsia="ko-KR"/>
        </w:rPr>
        <w:fldChar w:fldCharType="begin" w:fldLock="1"/>
      </w:r>
      <w:r w:rsidR="00961D6A" w:rsidRPr="00AB7390">
        <w:rPr>
          <w:lang w:eastAsia="ko-KR"/>
        </w:rPr>
        <w:instrText>ADDIN CSL_CITATION {"citationItems":[{"id":"ITEM-1","itemData":{"DOI":"10.1021/acsnano.7b09083","ISSN":"1936-0851","author":[{"dropping-particle":"","family":"Liu","given":"Yanmin","non-dropping-particle":"","parse-names":false,"suffix":""},{"dropping-particle":"","family":"Song","given":"Aisheng","non-dropping-particle":"","parse-names":false,"suffix":""},{"dropping-particle":"","family":"Xu","given":"Zhi","non-dropping-particle":"","parse-names":false,"suffix":""},{"dropping-particle":"","family":"Zong","given":"Ruilong","non-dropping-particle":"","parse-names":false,"suffix":""},{"dropping-particle":"","family":"Zhang","given":"Jie","non-dropping-particle":"","parse-names":false,"suffix":""},{"dropping-particle":"","family":"Yang","given":"Wenyan","non-dropping-particle":"","parse-names":false,"suffix":""},{"dropping-particle":"","family":"Wang","given":"Rong","non-dropping-particle":"","parse-names":false,"suffix":""},{"dropping-particle":"","family":"Hu","given":"Yuanzhong","non-dropping-particle":"","parse-names":false,"suffix":""},{"dropping-particle":"","family":"Luo","given":"Jianbin","non-dropping-particle":"","parse-names":false,"suffix":""},{"dropping-particle":"","family":"Ma","given":"TianBao","non-dropping-particle":"","parse-names":false,"suffix":""}],"container-title":"ACS Nano","id":"ITEM-1","issue":"8","issued":{"date-parts":[["2018","8","28"]]},"note":"doi: 10.1021/acsnano.7b09083","page":"7638-7646","publisher":"American Chemical Society","title":"Interlayer Friction and Superlubricity in Single-Crystalline Contact Enabled by Two-Dimensional Flake-Wrapped Atomic Force Microscope Tips","type":"article-journal","volume":"12"},"uris":["http://www.mendeley.com/documents/?uuid=a6a84471-032f-3bdd-b0c9-c28f281aaadd"]},{"id":"ITEM-2","itemData":{"ISSN":"0935-9648","author":[{"dropping-particle":"","family":"Li","given":"He","non-dropping-particle":"","parse-names":false,"suffix":""},{"dropping-particle":"","family":"Wang","given":"Jinhuan","non-dropping-particle":"","parse-names":false,"suffix":""},{"dropping-particle":"","family":"Gao","given":"Song","non-dropping-particle":"","parse-names":false,"suffix":""},{"dropping-particle":"","family":"Chen","given":"Qing","non-dropping-particle":"","parse-names":false,"suffix":""},{"dropping-particle":"","family":"Peng","given":"Lianmao","non-dropping-particle":"","parse-names":false,"suffix":""},{"dropping-particle":"","family":"Liu","given":"Kaihui","non-dropping-particle":"","parse-names":false,"suffix":""},{"dropping-particle":"","family":"Wei","given":"Xianlong","non-dropping-particle":"","parse-names":false,"suffix":""}],"container-title":"Advanced Materials","id":"ITEM-2","issue":"27","issued":{"date-parts":[["2017"]]},"page":"1701474","publisher":"Wiley Online Library","title":"Superlubricity between MoS2 monolayers","type":"article-journal","volume":"29"},"uris":["http://www.mendeley.com/documents/?uuid=698d8e15-fbec-438e-888a-b28adb8e834f"]},{"id":"ITEM-3","itemData":{"DOI":"10.1021/acsami.9b14378","ISSN":"1944-8244","author":[{"dropping-particle":"","family":"Tian","given":"Jisen","non-dropping-particle":"","parse-names":false,"suffix":""},{"dropping-particle":"","family":"Yin","given":"Xuan","non-dropping-particle":"","parse-names":false,"suffix":""},{"dropping-particle":"","family":"Li","given":"Jinjin","non-dropping-particle":"","parse-names":false,"suffix":""},{"dropping-particle":"","family":"Qi","given":"Wei","non-dropping-particle":"","parse-names":false,"suffix":""},{"dropping-particle":"","family":"Huang","given":"Peng","non-dropping-particle":"","parse-names":false,"suffix":""},{"dropping-particle":"","family":"Chen","given":"Xinchun","non-dropping-particle":"","parse-names":false,"suffix":""},{"dropping-particle":"","family":"Luo","given":"Jianbin","non-dropping-particle":"","parse-names":false,"suffix":""}],"container-title":"ACS Applied Materials &amp; Interfaces","id":"ITEM-3","issue":"3","issued":{"date-parts":[["2020","1","22"]]},"note":"doi: 10.1021/acsami.9b14378","page":"4031-4040","publisher":"American Chemical Society","title":"Tribo-Induced Interfacial Material Transfer of an Atomic Force Microscopy Probe Assisting Superlubricity in a WS2/Graphene Heterojunction","type":"article-journal","volume":"12"},"uris":["http://www.mendeley.com/documents/?uuid=3c8de394-2437-43ae-b738-0f67b4a91af1"]},{"id":"ITEM-4","itemData":{"ISSN":"1573-2711","author":[{"dropping-particle":"","family":"Liang","given":"Dongwei","non-dropping-particle":"","parse-names":false,"suffix":""},{"dropping-particle":"","family":"Zhang","given":"Cheng","non-dropping-particle":"","parse-names":false,"suffix":""},{"dropping-particle":"","family":"Shen","given":"Chengyu","non-dropping-particle":"","parse-names":false,"suffix":""},{"dropping-particle":"","family":"Cao","given":"Guangteng","non-dropping-particle":"","parse-names":false,"suffix":""},{"dropping-particle":"","family":"Liao","given":"Ningbo","non-dropping-particle":"","parse-names":false,"suffix":""},{"dropping-particle":"","family":"Zhang","given":"Miao","non-dropping-particle":"","parse-names":false,"suffix":""}],"container-title":"Tribology Letters","id":"ITEM-4","issue":"1","issued":{"date-parts":[["2025"]]},"page":"1-9","publisher":"Springer","title":"First-Principles Study of Superlubricity of Two-Dimensional Graphene/WS2 Heterostructures","type":"article-journal","volume":"73"},"uris":["http://www.mendeley.com/documents/?uuid=fed041ac-84dd-4896-a1bc-f050e9bda73e"]}],"mendeley":{"formattedCitation":"&lt;sup&gt;39–42&lt;/sup&gt;","plainTextFormattedCitation":"39–42","previouslyFormattedCitation":"(He Li et al. 2017; D. Liang et al. 2025; Y. Liu et al. 2018; Tian et al. 2020)"},"properties":{"noteIndex":0},"schema":"https://github.com/citation-style-language/schema/raw/master/csl-citation.json"}</w:instrText>
      </w:r>
      <w:r w:rsidR="00334BF9" w:rsidRPr="00AB7390">
        <w:rPr>
          <w:lang w:eastAsia="ko-KR"/>
        </w:rPr>
        <w:fldChar w:fldCharType="separate"/>
      </w:r>
      <w:r w:rsidR="00961D6A" w:rsidRPr="00AB7390">
        <w:rPr>
          <w:noProof/>
          <w:vertAlign w:val="superscript"/>
          <w:lang w:eastAsia="ko-KR"/>
        </w:rPr>
        <w:t>39–42</w:t>
      </w:r>
      <w:r w:rsidR="00334BF9" w:rsidRPr="00AB7390">
        <w:rPr>
          <w:lang w:eastAsia="ko-KR"/>
        </w:rPr>
        <w:fldChar w:fldCharType="end"/>
      </w:r>
      <w:r w:rsidRPr="00AB7390">
        <w:rPr>
          <w:lang w:eastAsia="ko-KR"/>
        </w:rPr>
        <w:t xml:space="preserve">. </w:t>
      </w:r>
      <w:r w:rsidR="00214A5A" w:rsidRPr="00AB7390">
        <w:rPr>
          <w:lang w:eastAsia="ko-KR"/>
        </w:rPr>
        <w:t>In the case of MoS</w:t>
      </w:r>
      <w:r w:rsidR="00214A5A" w:rsidRPr="00AB7390">
        <w:rPr>
          <w:vertAlign w:val="subscript"/>
          <w:lang w:eastAsia="ko-KR"/>
        </w:rPr>
        <w:t>2</w:t>
      </w:r>
      <w:r w:rsidR="00214A5A" w:rsidRPr="00AB7390">
        <w:rPr>
          <w:lang w:eastAsia="ko-KR"/>
        </w:rPr>
        <w:t xml:space="preserve">, its vulnerability to oxidation hinders the realization of </w:t>
      </w:r>
      <w:proofErr w:type="spellStart"/>
      <w:r w:rsidR="00214A5A" w:rsidRPr="00AB7390">
        <w:rPr>
          <w:lang w:eastAsia="ko-KR"/>
        </w:rPr>
        <w:t>superlubricity</w:t>
      </w:r>
      <w:proofErr w:type="spellEnd"/>
      <w:r w:rsidR="00214A5A" w:rsidRPr="00AB7390">
        <w:rPr>
          <w:lang w:eastAsia="ko-KR"/>
        </w:rPr>
        <w:t xml:space="preserve">, which requires an atomically clean surface. Such degradation not only suppresses </w:t>
      </w:r>
      <w:proofErr w:type="spellStart"/>
      <w:r w:rsidR="00214A5A" w:rsidRPr="00AB7390">
        <w:rPr>
          <w:lang w:eastAsia="ko-KR"/>
        </w:rPr>
        <w:t>superlubric</w:t>
      </w:r>
      <w:proofErr w:type="spellEnd"/>
      <w:r w:rsidR="00214A5A" w:rsidRPr="00AB7390">
        <w:rPr>
          <w:lang w:eastAsia="ko-KR"/>
        </w:rPr>
        <w:t xml:space="preserve"> behavior but also reduces interfacial </w:t>
      </w:r>
      <w:proofErr w:type="spellStart"/>
      <w:r w:rsidR="00214A5A" w:rsidRPr="00AB7390">
        <w:rPr>
          <w:lang w:eastAsia="ko-KR"/>
        </w:rPr>
        <w:t>vdW</w:t>
      </w:r>
      <w:proofErr w:type="spellEnd"/>
      <w:r w:rsidR="00214A5A" w:rsidRPr="00AB7390">
        <w:rPr>
          <w:lang w:eastAsia="ko-KR"/>
        </w:rPr>
        <w:t xml:space="preserve"> energy, making the pick-up and release processes unfeasible</w:t>
      </w:r>
      <w:r w:rsidR="00850FAF" w:rsidRPr="00AB7390">
        <w:rPr>
          <w:lang w:eastAsia="ko-KR"/>
        </w:rPr>
        <w:fldChar w:fldCharType="begin" w:fldLock="1"/>
      </w:r>
      <w:r w:rsidR="00961D6A" w:rsidRPr="00AB7390">
        <w:rPr>
          <w:lang w:eastAsia="ko-KR"/>
        </w:rPr>
        <w:instrText>ADDIN CSL_CITATION {"citationItems":[{"id":"ITEM-1","itemData":{"DOI":"10.1007/s44251-023-00027-0","ISSN":"2731-7838","abstract":"Superlubricity is an ideal state with zero contact friction between two frictional interfaces. It has become a hot research topic for many scientists in the past 20 years, and the field spans the complex hot research directions of physics, chemistry, mechanics, and materials. The concept of superlubricity was introduced in 1990, and the understanding of the process of realizing superlubricity is vital for controlling the tribological properties of materials and promoting the development of tribology. This review focuses on the fundamental properties of molybdenum disulfide (MoS2) films and the influence of the environment on affecting MoS2 films. As a result, some methods for realizing superlubricity by MoS2 films are proposed. The key to achieving superlubricity with MoS2 is summarized. Finally, an outlook on the application of MoS2 films is given.","author":[{"dropping-particle":"","family":"Li","given":"Hongxuan","non-dropping-particle":"","parse-names":false,"suffix":""},{"dropping-particle":"","family":"Ju","given":"Shifan","non-dropping-particle":"","parse-names":false,"suffix":""},{"dropping-particle":"","family":"Ji","given":"Li","non-dropping-particle":"","parse-names":false,"suffix":""},{"dropping-particle":"","family":"Liu","given":"Xiaohong","non-dropping-particle":"","parse-names":false,"suffix":""},{"dropping-particle":"","family":"Zhou","given":"Huidi","non-dropping-particle":"","parse-names":false,"suffix":""},{"dropping-particle":"","family":"Chen","given":"Jianmin","non-dropping-particle":"","parse-names":false,"suffix":""},{"dropping-particle":"","family":"Zhao","given":"Xiaoqin","non-dropping-particle":"","parse-names":false,"suffix":""}],"container-title":"Surface Science and Technology","id":"ITEM-1","issue":"1","issued":{"date-parts":[["2023"]]},"page":"27","title":"Superlubricity of molybdenum disulfide film","type":"article-journal","volume":"1"},"uris":["http://www.mendeley.com/documents/?uuid=d4ce98d5-6abf-442f-aa9d-c3410aa12db5"]},{"id":"ITEM-2","itemData":{"DOI":"10.1038/s41467-020-19411-7","ISSN":"20411723","PMID":"33154376","abstract":"Interfacial adhesion energy is a fundamental property of two-dimensional (2D) layered materials and van der Waals heterostructures due to their intrinsic ultrahigh surface to volume ratio, making adhesion forces very strong in many processes related to fabrication, integration and performance of devices incorporating 2D crystals. However, direct quantitative characterization of adhesion behavior of fresh and aged homo/heterointerfaces at nanoscale has remained elusive. Here, we use an atomic force microscopy technique to report precise adhesion measurements in ambient air through well-defined interactions of tip-attached 2D crystal nanomesas with 2D crystal and SiOx substrates. We quantify how different levels of short-range dispersive and long-range electrostatic interactions respond to airborne contaminants and humidity upon thermal annealing. We show that a simple but very effective precooling treatment can protect 2D crystal substrates against the airborne contaminants and thus boost the adhesion level at the interface of similar and dissimilar van der Waals heterostructures. Our combined experimental and computational analysis also reveals a distinctive interfacial behavior in transition metal dichalcogenides and graphite/SiOx heterostructures beyond the widely accepted van der Waals interaction.","author":[{"dropping-particle":"","family":"Rokni","given":"Hossein","non-dropping-particle":"","parse-names":false,"suffix":""},{"dropping-particle":"","family":"Lu","given":"Wei","non-dropping-particle":"","parse-names":false,"suffix":""}],"container-title":"Nature Communications","id":"ITEM-2","issue":"1","issued":{"date-parts":[["2020","12","1"]]},"publisher":"Nature Research","title":"Direct measurements of interfacial adhesion in 2D materials and van der Waals heterostructures in ambient air","type":"article-journal","volume":"11"},"uris":["http://www.mendeley.com/documents/?uuid=fab434ee-9a87-3e40-a20b-46ee25a19a68"]}],"mendeley":{"formattedCitation":"&lt;sup&gt;43, 44&lt;/sup&gt;","plainTextFormattedCitation":"43, 44","previouslyFormattedCitation":"(Hongxuan Li et al. 2023; Rokni and Lu 2020b)"},"properties":{"noteIndex":0},"schema":"https://github.com/citation-style-language/schema/raw/master/csl-citation.json"}</w:instrText>
      </w:r>
      <w:r w:rsidR="00850FAF" w:rsidRPr="00AB7390">
        <w:rPr>
          <w:lang w:eastAsia="ko-KR"/>
        </w:rPr>
        <w:fldChar w:fldCharType="separate"/>
      </w:r>
      <w:r w:rsidR="00B02AE2" w:rsidRPr="00AB7390">
        <w:rPr>
          <w:noProof/>
          <w:vertAlign w:val="superscript"/>
          <w:lang w:eastAsia="ko-KR"/>
        </w:rPr>
        <w:t>25,</w:t>
      </w:r>
      <w:r w:rsidR="00961D6A" w:rsidRPr="00AB7390">
        <w:rPr>
          <w:noProof/>
          <w:vertAlign w:val="superscript"/>
          <w:lang w:eastAsia="ko-KR"/>
        </w:rPr>
        <w:t>4</w:t>
      </w:r>
      <w:r w:rsidR="00B02AE2" w:rsidRPr="00AB7390">
        <w:rPr>
          <w:noProof/>
          <w:vertAlign w:val="superscript"/>
          <w:lang w:eastAsia="ko-KR"/>
        </w:rPr>
        <w:t>3</w:t>
      </w:r>
      <w:r w:rsidR="00850FAF" w:rsidRPr="00AB7390">
        <w:rPr>
          <w:lang w:eastAsia="ko-KR"/>
        </w:rPr>
        <w:fldChar w:fldCharType="end"/>
      </w:r>
      <w:r w:rsidR="00214A5A" w:rsidRPr="00AB7390">
        <w:rPr>
          <w:lang w:eastAsia="ko-KR"/>
        </w:rPr>
        <w:t>. Therefore, to preserve surface integrity and ensure reproducible performance, it is recommended to either conduct the fabrication processes in vacuum environments or minimize exposure to ambient conditions by completing the procedures within a short time frame.</w:t>
      </w:r>
      <w:bookmarkEnd w:id="16"/>
      <w:r w:rsidR="00553899" w:rsidRPr="00AB7390">
        <w:t xml:space="preserve"> </w:t>
      </w:r>
      <w:r w:rsidR="00553899" w:rsidRPr="00AB7390">
        <w:rPr>
          <w:lang w:eastAsia="ko-KR"/>
        </w:rPr>
        <w:t>In fact, the results presented here were achieved by completing the entire process within a few minutes, demonstrating the effectiveness of this approach.</w:t>
      </w:r>
    </w:p>
    <w:p w14:paraId="2275D122" w14:textId="77777777" w:rsidR="00110967" w:rsidRPr="00AB7390" w:rsidRDefault="00110967" w:rsidP="00AB7390">
      <w:pPr>
        <w:rPr>
          <w:lang w:eastAsia="ko-KR"/>
        </w:rPr>
      </w:pPr>
    </w:p>
    <w:p w14:paraId="4205F760" w14:textId="65BC3D89" w:rsidR="002F0A38" w:rsidRPr="00AB7390" w:rsidRDefault="00B4430C" w:rsidP="00AB7390">
      <w:pPr>
        <w:rPr>
          <w:lang w:eastAsia="ko-KR"/>
        </w:rPr>
      </w:pPr>
      <w:r w:rsidRPr="00AB7390">
        <w:rPr>
          <w:lang w:eastAsia="ko-KR"/>
        </w:rPr>
        <w:t xml:space="preserve">In the assembly of heterostructures, when the flake to be stacked </w:t>
      </w:r>
      <w:proofErr w:type="gramStart"/>
      <w:r w:rsidRPr="00AB7390">
        <w:rPr>
          <w:lang w:eastAsia="ko-KR"/>
        </w:rPr>
        <w:t>makes contact with</w:t>
      </w:r>
      <w:proofErr w:type="gramEnd"/>
      <w:r w:rsidRPr="00AB7390">
        <w:rPr>
          <w:lang w:eastAsia="ko-KR"/>
        </w:rPr>
        <w:t xml:space="preserve"> the SiO</w:t>
      </w:r>
      <w:r w:rsidRPr="00AB7390">
        <w:rPr>
          <w:vertAlign w:val="subscript"/>
          <w:lang w:eastAsia="ko-KR"/>
        </w:rPr>
        <w:t>2</w:t>
      </w:r>
      <w:r w:rsidRPr="00AB7390">
        <w:rPr>
          <w:lang w:eastAsia="ko-KR"/>
        </w:rPr>
        <w:t xml:space="preserve"> substrate, the resulting high friction facilitates a smooth release process. </w:t>
      </w:r>
      <w:r w:rsidR="002F0A38" w:rsidRPr="00AB7390">
        <w:rPr>
          <w:lang w:eastAsia="ko-KR"/>
        </w:rPr>
        <w:t xml:space="preserve">However, if the flake must be positioned exclusively on the 2D material, </w:t>
      </w:r>
      <w:proofErr w:type="spellStart"/>
      <w:r w:rsidR="00E14C56" w:rsidRPr="00AB7390">
        <w:rPr>
          <w:lang w:eastAsia="ko-KR"/>
        </w:rPr>
        <w:t>superlubricity</w:t>
      </w:r>
      <w:proofErr w:type="spellEnd"/>
      <w:r w:rsidR="00E14C56" w:rsidRPr="00AB7390">
        <w:rPr>
          <w:lang w:eastAsia="ko-KR"/>
        </w:rPr>
        <w:t xml:space="preserve"> can occur between the </w:t>
      </w:r>
      <w:r w:rsidR="00251CCE" w:rsidRPr="00AB7390">
        <w:rPr>
          <w:lang w:eastAsia="ko-KR"/>
        </w:rPr>
        <w:t xml:space="preserve">flake and the </w:t>
      </w:r>
      <w:r w:rsidR="00E14C56" w:rsidRPr="00AB7390">
        <w:rPr>
          <w:lang w:eastAsia="ko-KR"/>
        </w:rPr>
        <w:t xml:space="preserve">2D material on the substrate, complicating the release process. </w:t>
      </w:r>
      <w:r w:rsidR="00251CCE" w:rsidRPr="00AB7390">
        <w:rPr>
          <w:lang w:eastAsia="ko-KR"/>
        </w:rPr>
        <w:t>Therefore, t</w:t>
      </w:r>
      <w:r w:rsidR="002F0A38" w:rsidRPr="00AB7390">
        <w:rPr>
          <w:lang w:eastAsia="ko-KR"/>
        </w:rPr>
        <w:t xml:space="preserve">he release process can be addressed by </w:t>
      </w:r>
      <w:r w:rsidR="00A42024" w:rsidRPr="00AB7390">
        <w:rPr>
          <w:lang w:eastAsia="ko-KR"/>
        </w:rPr>
        <w:t>minimizing the</w:t>
      </w:r>
      <w:r w:rsidR="002F0A38" w:rsidRPr="00AB7390">
        <w:rPr>
          <w:lang w:eastAsia="ko-KR"/>
        </w:rPr>
        <w:t xml:space="preserve"> overlapping area </w:t>
      </w:r>
      <w:r w:rsidR="00902B56" w:rsidRPr="00AB7390">
        <w:rPr>
          <w:lang w:eastAsia="ko-KR"/>
        </w:rPr>
        <w:t xml:space="preserve">between the residue-free stamp and the </w:t>
      </w:r>
      <w:r w:rsidR="00251CCE" w:rsidRPr="00AB7390">
        <w:rPr>
          <w:lang w:eastAsia="ko-KR"/>
        </w:rPr>
        <w:t>flake</w:t>
      </w:r>
      <w:r w:rsidR="00902B56" w:rsidRPr="00AB7390">
        <w:rPr>
          <w:lang w:eastAsia="ko-KR"/>
        </w:rPr>
        <w:t xml:space="preserve"> </w:t>
      </w:r>
      <w:r w:rsidR="00251CCE" w:rsidRPr="00AB7390">
        <w:rPr>
          <w:lang w:eastAsia="ko-KR"/>
        </w:rPr>
        <w:t xml:space="preserve">from the onset of the </w:t>
      </w:r>
      <w:r w:rsidR="002F0A38" w:rsidRPr="00AB7390">
        <w:rPr>
          <w:lang w:eastAsia="ko-KR"/>
        </w:rPr>
        <w:t>pick-up process; however, achieving precise positioning remains a challenge.</w:t>
      </w:r>
    </w:p>
    <w:p w14:paraId="757731BA" w14:textId="77777777" w:rsidR="00110967" w:rsidRPr="00AB7390" w:rsidRDefault="00110967" w:rsidP="00AB7390">
      <w:pPr>
        <w:rPr>
          <w:lang w:eastAsia="ko-KR"/>
        </w:rPr>
      </w:pPr>
    </w:p>
    <w:p w14:paraId="0D82CF77" w14:textId="777BC280" w:rsidR="0052538F" w:rsidRPr="00AB7390" w:rsidRDefault="00B4430C" w:rsidP="00AB7390">
      <w:pPr>
        <w:rPr>
          <w:lang w:eastAsia="ko-KR"/>
        </w:rPr>
      </w:pPr>
      <w:r w:rsidRPr="00AB7390">
        <w:rPr>
          <w:lang w:eastAsia="ko-KR"/>
        </w:rPr>
        <w:t xml:space="preserve">The thickness of the residue-free stamp is also critical; it is most advantageous when it is comparable to that of the target flake. If the residue-free region of the stamp is excessively thin relative to the target flake, pick-up becomes challenging due to the stamp bending easily, complicating control. In contrast, a </w:t>
      </w:r>
      <w:r w:rsidR="003C7315" w:rsidRPr="00AB7390">
        <w:rPr>
          <w:lang w:eastAsia="ko-KR"/>
        </w:rPr>
        <w:t xml:space="preserve">thick </w:t>
      </w:r>
      <w:r w:rsidRPr="00AB7390">
        <w:rPr>
          <w:lang w:eastAsia="ko-KR"/>
        </w:rPr>
        <w:t>residue-free region can</w:t>
      </w:r>
      <w:r w:rsidR="003C7315" w:rsidRPr="00AB7390">
        <w:rPr>
          <w:lang w:eastAsia="ko-KR"/>
        </w:rPr>
        <w:t xml:space="preserve"> prevent </w:t>
      </w:r>
      <w:r w:rsidRPr="00AB7390">
        <w:rPr>
          <w:lang w:eastAsia="ko-KR"/>
        </w:rPr>
        <w:t>direct observation of the contact state with the material</w:t>
      </w:r>
      <w:r w:rsidR="003C7315" w:rsidRPr="00AB7390">
        <w:rPr>
          <w:lang w:eastAsia="ko-KR"/>
        </w:rPr>
        <w:t>, resulting in unstable manipulations</w:t>
      </w:r>
      <w:r w:rsidRPr="00AB7390">
        <w:rPr>
          <w:lang w:eastAsia="ko-KR"/>
        </w:rPr>
        <w:t>.</w:t>
      </w:r>
    </w:p>
    <w:p w14:paraId="3107B176" w14:textId="77777777" w:rsidR="00110967" w:rsidRPr="00AB7390" w:rsidRDefault="00110967" w:rsidP="00AB7390">
      <w:pPr>
        <w:rPr>
          <w:lang w:eastAsia="ko-KR"/>
        </w:rPr>
      </w:pPr>
    </w:p>
    <w:p w14:paraId="6D35D199" w14:textId="734E6E72" w:rsidR="0052538F" w:rsidRPr="00AB7390" w:rsidRDefault="0052538F" w:rsidP="00AB7390">
      <w:pPr>
        <w:rPr>
          <w:lang w:eastAsia="ko-KR"/>
        </w:rPr>
      </w:pPr>
      <w:r w:rsidRPr="00AB7390">
        <w:rPr>
          <w:lang w:eastAsia="ko-KR"/>
        </w:rPr>
        <w:t xml:space="preserve">Regarding the blisters that occur at the heterointerface, </w:t>
      </w:r>
      <w:r w:rsidR="00B9335A" w:rsidRPr="00AB7390">
        <w:rPr>
          <w:lang w:eastAsia="ko-KR"/>
        </w:rPr>
        <w:t xml:space="preserve">the </w:t>
      </w:r>
      <w:r w:rsidRPr="00AB7390">
        <w:rPr>
          <w:lang w:eastAsia="ko-KR"/>
        </w:rPr>
        <w:t>AFM-tip squeezing technique confirmed the improvement of the interfaces. Alternatively, conducting the process at high temperature and in a high vacuum environment also enhances the quality of a heterointerface</w:t>
      </w:r>
      <w:r w:rsidR="00334BF9" w:rsidRPr="00AB7390">
        <w:rPr>
          <w:lang w:eastAsia="ko-KR"/>
        </w:rPr>
        <w:fldChar w:fldCharType="begin" w:fldLock="1"/>
      </w:r>
      <w:r w:rsidR="00961D6A" w:rsidRPr="00AB7390">
        <w:rPr>
          <w:lang w:eastAsia="ko-KR"/>
        </w:rPr>
        <w:instrText>ADDIN CSL_CITATION {"citationItems":[{"id":"ITEM-1","itemData":{"DOI":"10.1038/s41928-023-01075-y","ISSN":"2520-1131","abstract":"Van der Waals heterostructures are fabricated by layer-by-layer assembly of individual two-dimensional materials and can be used to create a wide range of electronic devices. However, current assembly techniques typically use polymeric supports, which limit the cleanliness—and thus the electronic performance—of such devices. Here, we report a polymer-free technique for assembling van der Waals heterostructures using flexible silicon nitride membranes. Eliminating the polymeric supports allows the heterostructures to be fabricated in harsher environmental conditions (incompatible with a polymer) such as at temperatures of up to 600 °C, in organic solvents and in ultra-high vacuum. The resulting heterostructures have high-quality interfaces without interlayer contamination and exhibit strong electronic and optoelectronic behaviour. We use the technique to assemble twisted-graphene heterostructures in ultra-high vacuum, resulting in a tenfold improvement in moiré superlattice homogeneity compared to conventional transfer techniques.","author":[{"dropping-particle":"","family":"Wang","given":"Wendong","non-dropping-particle":"","parse-names":false,"suffix":""},{"dropping-particle":"","family":"Clark","given":"Nicholas","non-dropping-particle":"","parse-names":false,"suffix":""},{"dropping-particle":"","family":"Hamer","given":"Matthew","non-dropping-particle":"","parse-names":false,"suffix":""},{"dropping-particle":"","family":"Carl","given":"Amy","non-dropping-particle":"","parse-names":false,"suffix":""},{"dropping-particle":"","family":"Tovari","given":"Endre","non-dropping-particle":"","parse-names":false,"suffix":""},{"dropping-particle":"","family":"Sullivan-Allsop","given":"Sam","non-dropping-particle":"","parse-names":false,"suffix":""},{"dropping-particle":"","family":"Tillotson","given":"Evan","non-dropping-particle":"","parse-names":false,"suffix":""},{"dropping-particle":"","family":"Gao","given":"Yunze","non-dropping-particle":"","parse-names":false,"suffix":""},{"dropping-particle":"","family":"Latour","given":"Hugo","non-dropping-particle":"de","parse-names":false,"suffix":""},{"dropping-particle":"","family":"Selles","given":"Francisco","non-dropping-particle":"","parse-names":false,"suffix":""},{"dropping-particle":"","family":"Howarth","given":"James","non-dropping-particle":"","parse-names":false,"suffix":""},{"dropping-particle":"","family":"Castanon","given":"Eli G","non-dropping-particle":"","parse-names":false,"suffix":""},{"dropping-particle":"","family":"Zhou","given":"Mingwei","non-dropping-particle":"","parse-names":false,"suffix":""},{"dropping-particle":"","family":"Bai","given":"Haoyu","non-dropping-particle":"","parse-names":false,"suffix":""},{"dropping-particle":"","family":"Li","given":"Xiao","non-dropping-particle":"","parse-names":false,"suffix":""},{"dropping-particle":"","family":"Weston","given":"Astrid","non-dropping-particle":"","parse-names":false,"suffix":""},{"dropping-particle":"","family":"Watanabe","given":"Kenji","non-dropping-particle":"","parse-names":false,"suffix":""},{"dropping-particle":"","family":"Taniguchi","given":"Takashi","non-dropping-particle":"","parse-names":false,"suffix":""},{"dropping-particle":"","family":"Mattevi","given":"Cecilia","non-dropping-particle":"","parse-names":false,"suffix":""},{"dropping-particle":"","family":"Bointon","given":"Thomas H","non-dropping-particle":"","parse-names":false,"suffix":""},{"dropping-particle":"V","family":"Wiper","given":"Paul","non-dropping-particle":"","parse-names":false,"suffix":""},{"dropping-particle":"","family":"Strudwick","given":"Andrew J","non-dropping-particle":"","parse-names":false,"suffix":""},{"dropping-particle":"","family":"Ponomarenko","given":"Leonid A","non-dropping-particle":"","parse-names":false,"suffix":""},{"dropping-particle":"V","family":"Kretinin","given":"Andrey","non-dropping-particle":"","parse-names":false,"suffix":""},{"dropping-particle":"","family":"Haigh","given":"Sarah J","non-dropping-particle":"","parse-names":false,"suffix":""},{"dropping-particle":"","family":"Summerfield","given":"Alex","non-dropping-particle":"","parse-names":false,"suffix":""},{"dropping-particle":"","family":"Gorbachev","given":"Roman","non-dropping-particle":"","parse-names":false,"suffix":""}],"container-title":"Nature Electronics","id":"ITEM-1","issue":"12","issued":{"date-parts":[["2023"]]},"page":"981-990","title":"Clean assembly of van der Waals heterostructures using silicon nitride membranes","type":"article-journal","volume":"6"},"uris":["http://www.mendeley.com/documents/?uuid=c144ddb8-b525-428f-a9c7-2588b160f0db"]}],"mendeley":{"formattedCitation":"&lt;sup&gt;21&lt;/sup&gt;","plainTextFormattedCitation":"21","previouslyFormattedCitation":"(W. Wang et al. 2023)"},"properties":{"noteIndex":0},"schema":"https://github.com/citation-style-language/schema/raw/master/csl-citation.json"}</w:instrText>
      </w:r>
      <w:r w:rsidR="00334BF9" w:rsidRPr="00AB7390">
        <w:rPr>
          <w:lang w:eastAsia="ko-KR"/>
        </w:rPr>
        <w:fldChar w:fldCharType="separate"/>
      </w:r>
      <w:r w:rsidR="00961D6A" w:rsidRPr="00AB7390">
        <w:rPr>
          <w:noProof/>
          <w:vertAlign w:val="superscript"/>
          <w:lang w:eastAsia="ko-KR"/>
        </w:rPr>
        <w:t>21</w:t>
      </w:r>
      <w:r w:rsidR="00334BF9" w:rsidRPr="00AB7390">
        <w:rPr>
          <w:lang w:eastAsia="ko-KR"/>
        </w:rPr>
        <w:fldChar w:fldCharType="end"/>
      </w:r>
      <w:r w:rsidRPr="00AB7390">
        <w:rPr>
          <w:lang w:eastAsia="ko-KR"/>
        </w:rPr>
        <w:t xml:space="preserve">. However, while residue-free fabrication of 2D materials can be effectively achieved using </w:t>
      </w:r>
      <w:proofErr w:type="spellStart"/>
      <w:r w:rsidRPr="00AB7390">
        <w:rPr>
          <w:lang w:eastAsia="ko-KR"/>
        </w:rPr>
        <w:t>vdW</w:t>
      </w:r>
      <w:proofErr w:type="spellEnd"/>
      <w:r w:rsidRPr="00AB7390">
        <w:rPr>
          <w:lang w:eastAsia="ko-KR"/>
        </w:rPr>
        <w:t xml:space="preserve"> interactions, a tape stamp may still impose certain limitations.</w:t>
      </w:r>
    </w:p>
    <w:p w14:paraId="5C5CFE8B" w14:textId="5F7D89A1" w:rsidR="003E651B" w:rsidRPr="00AB7390" w:rsidRDefault="00411700" w:rsidP="00AB7390">
      <w:pPr>
        <w:rPr>
          <w:lang w:eastAsia="ko-KR"/>
        </w:rPr>
      </w:pPr>
      <w:r w:rsidRPr="00AB7390">
        <w:rPr>
          <w:lang w:eastAsia="ko-KR"/>
        </w:rPr>
        <w:t xml:space="preserve"> </w:t>
      </w:r>
    </w:p>
    <w:p w14:paraId="59F37CC4" w14:textId="68664926" w:rsidR="006E4797" w:rsidRPr="00AB7390" w:rsidRDefault="00551D82" w:rsidP="00AB7390">
      <w:pPr>
        <w:pBdr>
          <w:top w:val="nil"/>
          <w:left w:val="nil"/>
          <w:bottom w:val="nil"/>
          <w:right w:val="nil"/>
          <w:between w:val="nil"/>
        </w:pBdr>
      </w:pPr>
      <w:r w:rsidRPr="00AB7390">
        <w:rPr>
          <w:b/>
        </w:rPr>
        <w:t>ACKNOWLEDGMENTS</w:t>
      </w:r>
      <w:r w:rsidR="00110967" w:rsidRPr="00AB7390">
        <w:rPr>
          <w:b/>
        </w:rPr>
        <w:t>:</w:t>
      </w:r>
    </w:p>
    <w:p w14:paraId="6D064C88" w14:textId="4F4A1E42" w:rsidR="006E4797" w:rsidRPr="00AB7390" w:rsidRDefault="00315217" w:rsidP="00AB7390">
      <w:r w:rsidRPr="00AB7390">
        <w:t>This research was supported by the National Research Foundation (NRF) of Korea grant funded by the Korea government (the Ministry of Science and ICT) (</w:t>
      </w:r>
      <w:r w:rsidR="001271DE" w:rsidRPr="00AB7390">
        <w:t xml:space="preserve">RS-2022-NR070247 </w:t>
      </w:r>
      <w:r w:rsidRPr="00AB7390">
        <w:rPr>
          <w:lang w:eastAsia="ko-KR"/>
        </w:rPr>
        <w:t>and</w:t>
      </w:r>
      <w:r w:rsidRPr="00AB7390">
        <w:t xml:space="preserve"> RS-2023-00218908) and </w:t>
      </w:r>
      <w:r w:rsidR="00334FA2" w:rsidRPr="00AB7390">
        <w:t xml:space="preserve">the </w:t>
      </w:r>
      <w:r w:rsidRPr="00AB7390">
        <w:t>GIST-MIT Research Collaboration grant funded by the GIST.</w:t>
      </w:r>
    </w:p>
    <w:p w14:paraId="25B2FBBD" w14:textId="77777777" w:rsidR="006E4797" w:rsidRPr="00AB7390" w:rsidRDefault="006E4797" w:rsidP="00AB7390">
      <w:pPr>
        <w:rPr>
          <w:b/>
        </w:rPr>
      </w:pPr>
    </w:p>
    <w:p w14:paraId="5E703EBA" w14:textId="092C9A96" w:rsidR="006E4797" w:rsidRPr="00AB7390" w:rsidRDefault="00551D82" w:rsidP="00AB7390">
      <w:pPr>
        <w:pBdr>
          <w:top w:val="nil"/>
          <w:left w:val="nil"/>
          <w:bottom w:val="nil"/>
          <w:right w:val="nil"/>
          <w:between w:val="nil"/>
        </w:pBdr>
      </w:pPr>
      <w:r w:rsidRPr="00AB7390">
        <w:rPr>
          <w:b/>
        </w:rPr>
        <w:t>DISCLOSURES</w:t>
      </w:r>
      <w:r w:rsidR="00110967" w:rsidRPr="00AB7390">
        <w:rPr>
          <w:b/>
        </w:rPr>
        <w:t>:</w:t>
      </w:r>
    </w:p>
    <w:p w14:paraId="4A7B0E5C" w14:textId="63AD8D6F" w:rsidR="006E4797" w:rsidRDefault="00A23203" w:rsidP="00AB7390">
      <w:pPr>
        <w:rPr>
          <w:lang w:eastAsia="ko-KR"/>
        </w:rPr>
      </w:pPr>
      <w:r w:rsidRPr="00AB7390">
        <w:t>The authors have nothing to disclose.</w:t>
      </w:r>
    </w:p>
    <w:p w14:paraId="79031D61" w14:textId="77777777" w:rsidR="006F0D40" w:rsidRPr="00AB7390" w:rsidRDefault="006F0D40" w:rsidP="00AB7390">
      <w:pPr>
        <w:rPr>
          <w:lang w:eastAsia="ko-KR"/>
        </w:rPr>
      </w:pPr>
    </w:p>
    <w:p w14:paraId="6DE2B73C" w14:textId="73D01667" w:rsidR="006E4797" w:rsidRPr="00AB7390" w:rsidRDefault="00551D82" w:rsidP="00AB7390">
      <w:pPr>
        <w:rPr>
          <w:b/>
        </w:rPr>
      </w:pPr>
      <w:r w:rsidRPr="00AB7390">
        <w:rPr>
          <w:b/>
        </w:rPr>
        <w:t>REFERENCES</w:t>
      </w:r>
      <w:r w:rsidR="00110967" w:rsidRPr="00AB7390">
        <w:rPr>
          <w:b/>
        </w:rPr>
        <w:t>:</w:t>
      </w:r>
    </w:p>
    <w:p w14:paraId="3B5D0E66" w14:textId="713E1884" w:rsidR="00961D6A" w:rsidRPr="00AB7390" w:rsidRDefault="003F36BE" w:rsidP="00AB7390">
      <w:pPr>
        <w:adjustRightInd w:val="0"/>
        <w:rPr>
          <w:noProof/>
        </w:rPr>
      </w:pPr>
      <w:r w:rsidRPr="00AB7390">
        <w:fldChar w:fldCharType="begin" w:fldLock="1"/>
      </w:r>
      <w:r w:rsidRPr="00AB7390">
        <w:instrText xml:space="preserve">ADDIN Mendeley Bibliography CSL_BIBLIOGRAPHY </w:instrText>
      </w:r>
      <w:r w:rsidRPr="00AB7390">
        <w:fldChar w:fldCharType="separate"/>
      </w:r>
      <w:r w:rsidR="00961D6A" w:rsidRPr="00AB7390">
        <w:rPr>
          <w:noProof/>
        </w:rPr>
        <w:t>1.</w:t>
      </w:r>
      <w:r w:rsidR="00961D6A" w:rsidRPr="00AB7390">
        <w:rPr>
          <w:noProof/>
        </w:rPr>
        <w:tab/>
        <w:t>Piacentini, A. et al. Stable Al</w:t>
      </w:r>
      <w:r w:rsidR="00961D6A" w:rsidRPr="00AB7390">
        <w:rPr>
          <w:noProof/>
          <w:vertAlign w:val="subscript"/>
        </w:rPr>
        <w:t>2</w:t>
      </w:r>
      <w:r w:rsidR="00961D6A" w:rsidRPr="00AB7390">
        <w:rPr>
          <w:noProof/>
        </w:rPr>
        <w:t>O</w:t>
      </w:r>
      <w:r w:rsidR="00961D6A" w:rsidRPr="00AB7390">
        <w:rPr>
          <w:noProof/>
          <w:vertAlign w:val="subscript"/>
        </w:rPr>
        <w:t>3</w:t>
      </w:r>
      <w:r w:rsidR="00961D6A" w:rsidRPr="00AB7390">
        <w:rPr>
          <w:noProof/>
        </w:rPr>
        <w:t xml:space="preserve"> </w:t>
      </w:r>
      <w:r w:rsidR="00054B18" w:rsidRPr="00AB7390">
        <w:rPr>
          <w:noProof/>
        </w:rPr>
        <w:t>encapsulatio</w:t>
      </w:r>
      <w:r w:rsidR="00961D6A" w:rsidRPr="00AB7390">
        <w:rPr>
          <w:noProof/>
        </w:rPr>
        <w:t>n of MoS</w:t>
      </w:r>
      <w:r w:rsidR="00961D6A" w:rsidRPr="00AB7390">
        <w:rPr>
          <w:noProof/>
          <w:vertAlign w:val="subscript"/>
        </w:rPr>
        <w:t>2</w:t>
      </w:r>
      <w:r w:rsidR="00961D6A" w:rsidRPr="00AB7390">
        <w:rPr>
          <w:noProof/>
        </w:rPr>
        <w:t xml:space="preserve">-FETs </w:t>
      </w:r>
      <w:r w:rsidR="00054B18" w:rsidRPr="00AB7390">
        <w:rPr>
          <w:noProof/>
        </w:rPr>
        <w:t>e</w:t>
      </w:r>
      <w:r w:rsidR="00961D6A" w:rsidRPr="00AB7390">
        <w:rPr>
          <w:noProof/>
        </w:rPr>
        <w:t xml:space="preserve">nabled by CVD </w:t>
      </w:r>
      <w:r w:rsidR="00054B18" w:rsidRPr="00AB7390">
        <w:rPr>
          <w:noProof/>
        </w:rPr>
        <w:t>g</w:t>
      </w:r>
      <w:r w:rsidR="00961D6A" w:rsidRPr="00AB7390">
        <w:rPr>
          <w:noProof/>
        </w:rPr>
        <w:t xml:space="preserve">rown h-BN. </w:t>
      </w:r>
      <w:r w:rsidR="00961D6A" w:rsidRPr="00AB7390">
        <w:rPr>
          <w:i/>
          <w:iCs/>
          <w:noProof/>
        </w:rPr>
        <w:t>Adv Electron Mater</w:t>
      </w:r>
      <w:r w:rsidR="00961D6A" w:rsidRPr="00AB7390">
        <w:rPr>
          <w:noProof/>
        </w:rPr>
        <w:t xml:space="preserve">. </w:t>
      </w:r>
      <w:r w:rsidR="00961D6A" w:rsidRPr="00AB7390">
        <w:rPr>
          <w:b/>
          <w:bCs/>
          <w:noProof/>
        </w:rPr>
        <w:t>8</w:t>
      </w:r>
      <w:r w:rsidR="00961D6A" w:rsidRPr="00AB7390">
        <w:rPr>
          <w:noProof/>
        </w:rPr>
        <w:t xml:space="preserve"> (9), 2200123 (2022).</w:t>
      </w:r>
    </w:p>
    <w:p w14:paraId="7BFE3C69" w14:textId="77777777" w:rsidR="00961D6A" w:rsidRPr="00AB7390" w:rsidRDefault="00961D6A" w:rsidP="00AB7390">
      <w:pPr>
        <w:adjustRightInd w:val="0"/>
        <w:rPr>
          <w:noProof/>
        </w:rPr>
      </w:pPr>
      <w:r w:rsidRPr="00AB7390">
        <w:rPr>
          <w:noProof/>
        </w:rPr>
        <w:t>2.</w:t>
      </w:r>
      <w:r w:rsidRPr="00AB7390">
        <w:rPr>
          <w:noProof/>
        </w:rPr>
        <w:tab/>
        <w:t xml:space="preserve">Wu, Y. et al. High-frequency, scaled graphene transistors on diamond-like carbon. </w:t>
      </w:r>
      <w:r w:rsidRPr="00AB7390">
        <w:rPr>
          <w:i/>
          <w:iCs/>
          <w:noProof/>
        </w:rPr>
        <w:t>Nature</w:t>
      </w:r>
      <w:r w:rsidRPr="00AB7390">
        <w:rPr>
          <w:noProof/>
        </w:rPr>
        <w:t xml:space="preserve">. </w:t>
      </w:r>
      <w:r w:rsidRPr="00AB7390">
        <w:rPr>
          <w:b/>
          <w:bCs/>
          <w:noProof/>
        </w:rPr>
        <w:t>472</w:t>
      </w:r>
      <w:r w:rsidRPr="00AB7390">
        <w:rPr>
          <w:noProof/>
        </w:rPr>
        <w:t xml:space="preserve"> (7341), 74–78 (2011).</w:t>
      </w:r>
    </w:p>
    <w:p w14:paraId="636094C8" w14:textId="1C5B09C6" w:rsidR="00961D6A" w:rsidRPr="00AB7390" w:rsidRDefault="00961D6A" w:rsidP="00AB7390">
      <w:pPr>
        <w:adjustRightInd w:val="0"/>
        <w:rPr>
          <w:noProof/>
        </w:rPr>
      </w:pPr>
      <w:r w:rsidRPr="00AB7390">
        <w:rPr>
          <w:noProof/>
        </w:rPr>
        <w:t>3.</w:t>
      </w:r>
      <w:r w:rsidRPr="00AB7390">
        <w:rPr>
          <w:noProof/>
        </w:rPr>
        <w:tab/>
        <w:t xml:space="preserve">Zhang, S. et al. Memristors based on two-dimensional h-BN materials: synthesis, mechanism, optimization and application. </w:t>
      </w:r>
      <w:r w:rsidR="00454DCA" w:rsidRPr="00AB7390">
        <w:rPr>
          <w:i/>
          <w:iCs/>
          <w:noProof/>
        </w:rPr>
        <w:t>NPJ</w:t>
      </w:r>
      <w:r w:rsidRPr="00AB7390">
        <w:rPr>
          <w:i/>
          <w:iCs/>
          <w:noProof/>
        </w:rPr>
        <w:t xml:space="preserve"> 2D Mater Appl</w:t>
      </w:r>
      <w:r w:rsidRPr="00AB7390">
        <w:rPr>
          <w:noProof/>
        </w:rPr>
        <w:t xml:space="preserve">. </w:t>
      </w:r>
      <w:r w:rsidRPr="00AB7390">
        <w:rPr>
          <w:b/>
          <w:bCs/>
          <w:noProof/>
        </w:rPr>
        <w:t>8</w:t>
      </w:r>
      <w:r w:rsidRPr="00AB7390">
        <w:rPr>
          <w:noProof/>
        </w:rPr>
        <w:t xml:space="preserve"> (1), 81 (2024).</w:t>
      </w:r>
    </w:p>
    <w:p w14:paraId="0B38BA9D" w14:textId="77777777" w:rsidR="00961D6A" w:rsidRPr="00AB7390" w:rsidRDefault="00961D6A" w:rsidP="00AB7390">
      <w:pPr>
        <w:adjustRightInd w:val="0"/>
        <w:rPr>
          <w:noProof/>
        </w:rPr>
      </w:pPr>
      <w:r w:rsidRPr="00AB7390">
        <w:rPr>
          <w:noProof/>
        </w:rPr>
        <w:t>4.</w:t>
      </w:r>
      <w:r w:rsidRPr="00AB7390">
        <w:rPr>
          <w:noProof/>
        </w:rPr>
        <w:tab/>
        <w:t xml:space="preserve">Xia, F., Mueller, T., Lin, Y., Valdes-Garcia, A., Avouris, P. Ultrafast graphene photodetector. </w:t>
      </w:r>
      <w:r w:rsidRPr="00AB7390">
        <w:rPr>
          <w:i/>
          <w:iCs/>
          <w:noProof/>
        </w:rPr>
        <w:t>Nat Nanotechnol</w:t>
      </w:r>
      <w:r w:rsidRPr="00AB7390">
        <w:rPr>
          <w:noProof/>
        </w:rPr>
        <w:t xml:space="preserve">. </w:t>
      </w:r>
      <w:r w:rsidRPr="00AB7390">
        <w:rPr>
          <w:b/>
          <w:bCs/>
          <w:noProof/>
        </w:rPr>
        <w:t>4</w:t>
      </w:r>
      <w:r w:rsidRPr="00AB7390">
        <w:rPr>
          <w:noProof/>
        </w:rPr>
        <w:t xml:space="preserve"> (12), 839–843 (2009).</w:t>
      </w:r>
    </w:p>
    <w:p w14:paraId="1A5BD97A" w14:textId="77777777" w:rsidR="00961D6A" w:rsidRPr="00AB7390" w:rsidRDefault="00961D6A" w:rsidP="00AB7390">
      <w:pPr>
        <w:adjustRightInd w:val="0"/>
        <w:rPr>
          <w:noProof/>
        </w:rPr>
      </w:pPr>
      <w:r w:rsidRPr="00AB7390">
        <w:rPr>
          <w:noProof/>
        </w:rPr>
        <w:t>5.</w:t>
      </w:r>
      <w:r w:rsidRPr="00AB7390">
        <w:rPr>
          <w:noProof/>
        </w:rPr>
        <w:tab/>
        <w:t>Lopez-Sanchez, O., Lembke, D., Kayci, M., Radenovic, A., Kis, A. Ultrasensitive photodetectors based on monolayer MoS</w:t>
      </w:r>
      <w:r w:rsidRPr="00AB7390">
        <w:rPr>
          <w:noProof/>
          <w:vertAlign w:val="subscript"/>
        </w:rPr>
        <w:t>2</w:t>
      </w:r>
      <w:r w:rsidRPr="00AB7390">
        <w:rPr>
          <w:noProof/>
        </w:rPr>
        <w:t xml:space="preserve">. </w:t>
      </w:r>
      <w:r w:rsidRPr="00AB7390">
        <w:rPr>
          <w:i/>
          <w:iCs/>
          <w:noProof/>
        </w:rPr>
        <w:t>Nat Nanotechnol</w:t>
      </w:r>
      <w:r w:rsidRPr="00AB7390">
        <w:rPr>
          <w:noProof/>
        </w:rPr>
        <w:t xml:space="preserve">. </w:t>
      </w:r>
      <w:r w:rsidRPr="00AB7390">
        <w:rPr>
          <w:b/>
          <w:bCs/>
          <w:noProof/>
        </w:rPr>
        <w:t>8</w:t>
      </w:r>
      <w:r w:rsidRPr="00AB7390">
        <w:rPr>
          <w:noProof/>
        </w:rPr>
        <w:t xml:space="preserve"> (7), 497–501 (2013).</w:t>
      </w:r>
    </w:p>
    <w:p w14:paraId="50B2D8E3" w14:textId="36F2DBAD" w:rsidR="00961D6A" w:rsidRPr="00AB7390" w:rsidRDefault="00961D6A" w:rsidP="00AB7390">
      <w:pPr>
        <w:adjustRightInd w:val="0"/>
        <w:rPr>
          <w:noProof/>
        </w:rPr>
      </w:pPr>
      <w:r w:rsidRPr="00AB7390">
        <w:rPr>
          <w:noProof/>
        </w:rPr>
        <w:t>6.</w:t>
      </w:r>
      <w:r w:rsidRPr="00AB7390">
        <w:rPr>
          <w:noProof/>
        </w:rPr>
        <w:tab/>
        <w:t>Yan, Z., Liu, G., Khan, J.</w:t>
      </w:r>
      <w:r w:rsidR="00882487" w:rsidRPr="00AB7390">
        <w:rPr>
          <w:noProof/>
        </w:rPr>
        <w:t xml:space="preserve"> </w:t>
      </w:r>
      <w:r w:rsidRPr="00AB7390">
        <w:rPr>
          <w:noProof/>
        </w:rPr>
        <w:t>M., Balandin, A.</w:t>
      </w:r>
      <w:r w:rsidR="00882487" w:rsidRPr="00AB7390">
        <w:rPr>
          <w:noProof/>
        </w:rPr>
        <w:t xml:space="preserve"> </w:t>
      </w:r>
      <w:r w:rsidRPr="00AB7390">
        <w:rPr>
          <w:noProof/>
        </w:rPr>
        <w:t xml:space="preserve">A. Graphene quilts for thermal management of high-power GaN transistors. </w:t>
      </w:r>
      <w:r w:rsidRPr="00AB7390">
        <w:rPr>
          <w:i/>
          <w:iCs/>
          <w:noProof/>
        </w:rPr>
        <w:t>Nat Commun</w:t>
      </w:r>
      <w:r w:rsidRPr="00AB7390">
        <w:rPr>
          <w:noProof/>
        </w:rPr>
        <w:t xml:space="preserve">. </w:t>
      </w:r>
      <w:r w:rsidRPr="00AB7390">
        <w:rPr>
          <w:b/>
          <w:bCs/>
          <w:noProof/>
        </w:rPr>
        <w:t>3</w:t>
      </w:r>
      <w:r w:rsidRPr="00AB7390">
        <w:rPr>
          <w:noProof/>
        </w:rPr>
        <w:t xml:space="preserve"> (1), 827 (2012).</w:t>
      </w:r>
    </w:p>
    <w:p w14:paraId="783765D0" w14:textId="77777777" w:rsidR="00961D6A" w:rsidRPr="00AB7390" w:rsidRDefault="00961D6A" w:rsidP="00AB7390">
      <w:pPr>
        <w:adjustRightInd w:val="0"/>
        <w:rPr>
          <w:noProof/>
        </w:rPr>
      </w:pPr>
      <w:r w:rsidRPr="00AB7390">
        <w:rPr>
          <w:noProof/>
        </w:rPr>
        <w:t>7.</w:t>
      </w:r>
      <w:r w:rsidRPr="00AB7390">
        <w:rPr>
          <w:noProof/>
        </w:rPr>
        <w:tab/>
        <w:t>Acerce, M., Voiry, D., Chhowalla, M. Metallic 1T phase MoS</w:t>
      </w:r>
      <w:r w:rsidRPr="00AB7390">
        <w:rPr>
          <w:noProof/>
          <w:vertAlign w:val="subscript"/>
        </w:rPr>
        <w:t>2</w:t>
      </w:r>
      <w:r w:rsidRPr="00AB7390">
        <w:rPr>
          <w:noProof/>
        </w:rPr>
        <w:t xml:space="preserve"> nanosheets as supercapacitor electrode materials. </w:t>
      </w:r>
      <w:r w:rsidRPr="00AB7390">
        <w:rPr>
          <w:i/>
          <w:iCs/>
          <w:noProof/>
        </w:rPr>
        <w:t>Nat Nanotechnol</w:t>
      </w:r>
      <w:r w:rsidRPr="00AB7390">
        <w:rPr>
          <w:noProof/>
        </w:rPr>
        <w:t xml:space="preserve">. </w:t>
      </w:r>
      <w:r w:rsidRPr="00AB7390">
        <w:rPr>
          <w:b/>
          <w:bCs/>
          <w:noProof/>
        </w:rPr>
        <w:t>10</w:t>
      </w:r>
      <w:r w:rsidRPr="00AB7390">
        <w:rPr>
          <w:noProof/>
        </w:rPr>
        <w:t xml:space="preserve"> (4), 313–318 (2015).</w:t>
      </w:r>
    </w:p>
    <w:p w14:paraId="0049C53E" w14:textId="7AEBDDCC" w:rsidR="00961D6A" w:rsidRPr="00AB7390" w:rsidRDefault="00961D6A" w:rsidP="00AB7390">
      <w:pPr>
        <w:adjustRightInd w:val="0"/>
        <w:rPr>
          <w:noProof/>
        </w:rPr>
      </w:pPr>
      <w:r w:rsidRPr="00AB7390">
        <w:rPr>
          <w:noProof/>
        </w:rPr>
        <w:t>8.</w:t>
      </w:r>
      <w:r w:rsidRPr="00AB7390">
        <w:rPr>
          <w:noProof/>
        </w:rPr>
        <w:tab/>
        <w:t>He, Q. et al. Fabrication of flexible MoS</w:t>
      </w:r>
      <w:r w:rsidRPr="00AB7390">
        <w:rPr>
          <w:noProof/>
          <w:vertAlign w:val="subscript"/>
        </w:rPr>
        <w:t>2</w:t>
      </w:r>
      <w:r w:rsidRPr="00AB7390">
        <w:rPr>
          <w:noProof/>
        </w:rPr>
        <w:t xml:space="preserve"> thin‐film transistor arrays for practical gas‐sensing applications.</w:t>
      </w:r>
      <w:r w:rsidR="00B02AE2" w:rsidRPr="00AB7390">
        <w:rPr>
          <w:noProof/>
        </w:rPr>
        <w:t xml:space="preserve"> </w:t>
      </w:r>
      <w:r w:rsidR="00B02AE2" w:rsidRPr="00AB7390">
        <w:rPr>
          <w:i/>
          <w:iCs/>
          <w:noProof/>
        </w:rPr>
        <w:t>Small</w:t>
      </w:r>
      <w:r w:rsidR="00B02AE2" w:rsidRPr="00AB7390">
        <w:rPr>
          <w:noProof/>
        </w:rPr>
        <w:t>.</w:t>
      </w:r>
      <w:r w:rsidRPr="00AB7390">
        <w:rPr>
          <w:noProof/>
        </w:rPr>
        <w:t xml:space="preserve"> </w:t>
      </w:r>
      <w:r w:rsidRPr="00AB7390">
        <w:rPr>
          <w:b/>
          <w:bCs/>
          <w:noProof/>
        </w:rPr>
        <w:t>8</w:t>
      </w:r>
      <w:r w:rsidRPr="00AB7390">
        <w:rPr>
          <w:noProof/>
        </w:rPr>
        <w:t xml:space="preserve"> (19), 2994–2999 (2012).</w:t>
      </w:r>
    </w:p>
    <w:p w14:paraId="2920858F" w14:textId="62DE0D5A" w:rsidR="00961D6A" w:rsidRPr="00AB7390" w:rsidRDefault="00961D6A" w:rsidP="00AB7390">
      <w:pPr>
        <w:adjustRightInd w:val="0"/>
        <w:rPr>
          <w:noProof/>
        </w:rPr>
      </w:pPr>
      <w:r w:rsidRPr="00AB7390">
        <w:rPr>
          <w:noProof/>
        </w:rPr>
        <w:t>9.</w:t>
      </w:r>
      <w:r w:rsidRPr="00AB7390">
        <w:rPr>
          <w:noProof/>
        </w:rPr>
        <w:tab/>
        <w:t>Geim, A.</w:t>
      </w:r>
      <w:r w:rsidR="00932EDF" w:rsidRPr="00AB7390">
        <w:rPr>
          <w:noProof/>
        </w:rPr>
        <w:t xml:space="preserve"> </w:t>
      </w:r>
      <w:r w:rsidRPr="00AB7390">
        <w:rPr>
          <w:noProof/>
        </w:rPr>
        <w:t xml:space="preserve">K., Grigorieva, I. Van der Waals heterostructures. </w:t>
      </w:r>
      <w:r w:rsidRPr="00AB7390">
        <w:rPr>
          <w:i/>
          <w:iCs/>
          <w:noProof/>
        </w:rPr>
        <w:t>Nature</w:t>
      </w:r>
      <w:r w:rsidRPr="00AB7390">
        <w:rPr>
          <w:noProof/>
        </w:rPr>
        <w:t xml:space="preserve">. </w:t>
      </w:r>
      <w:r w:rsidRPr="00AB7390">
        <w:rPr>
          <w:b/>
          <w:bCs/>
          <w:noProof/>
        </w:rPr>
        <w:t>499</w:t>
      </w:r>
      <w:r w:rsidRPr="00AB7390">
        <w:rPr>
          <w:noProof/>
        </w:rPr>
        <w:t xml:space="preserve"> (7459), 419–425 (2013).</w:t>
      </w:r>
    </w:p>
    <w:p w14:paraId="5FB094F7" w14:textId="35E780CA" w:rsidR="00961D6A" w:rsidRPr="00AB7390" w:rsidRDefault="00961D6A" w:rsidP="00AB7390">
      <w:pPr>
        <w:adjustRightInd w:val="0"/>
        <w:rPr>
          <w:noProof/>
        </w:rPr>
      </w:pPr>
      <w:r w:rsidRPr="00AB7390">
        <w:rPr>
          <w:noProof/>
        </w:rPr>
        <w:t>10.</w:t>
      </w:r>
      <w:r w:rsidRPr="00AB7390">
        <w:rPr>
          <w:noProof/>
        </w:rPr>
        <w:tab/>
        <w:t>Bellus, M.</w:t>
      </w:r>
      <w:r w:rsidR="00932EDF" w:rsidRPr="00AB7390">
        <w:rPr>
          <w:noProof/>
        </w:rPr>
        <w:t xml:space="preserve"> </w:t>
      </w:r>
      <w:r w:rsidRPr="00AB7390">
        <w:rPr>
          <w:noProof/>
        </w:rPr>
        <w:t>Z. et al. Type-I van der Waals heterostructure formed by MoS</w:t>
      </w:r>
      <w:r w:rsidRPr="00AB7390">
        <w:rPr>
          <w:noProof/>
          <w:vertAlign w:val="subscript"/>
        </w:rPr>
        <w:t>2</w:t>
      </w:r>
      <w:r w:rsidRPr="00AB7390">
        <w:rPr>
          <w:noProof/>
        </w:rPr>
        <w:t xml:space="preserve"> and ReS</w:t>
      </w:r>
      <w:r w:rsidRPr="00AB7390">
        <w:rPr>
          <w:noProof/>
          <w:vertAlign w:val="subscript"/>
        </w:rPr>
        <w:t xml:space="preserve">2 </w:t>
      </w:r>
      <w:r w:rsidRPr="00AB7390">
        <w:rPr>
          <w:noProof/>
        </w:rPr>
        <w:t xml:space="preserve">monolayers. </w:t>
      </w:r>
      <w:r w:rsidR="00B02AE2" w:rsidRPr="00AB7390">
        <w:rPr>
          <w:i/>
          <w:iCs/>
          <w:noProof/>
        </w:rPr>
        <w:t>Nanoscale Horiz</w:t>
      </w:r>
      <w:r w:rsidR="00B02AE2" w:rsidRPr="00AB7390">
        <w:rPr>
          <w:noProof/>
        </w:rPr>
        <w:t xml:space="preserve">. </w:t>
      </w:r>
      <w:r w:rsidRPr="00AB7390">
        <w:rPr>
          <w:b/>
          <w:bCs/>
          <w:noProof/>
        </w:rPr>
        <w:t>2</w:t>
      </w:r>
      <w:r w:rsidRPr="00AB7390">
        <w:rPr>
          <w:noProof/>
        </w:rPr>
        <w:t xml:space="preserve"> (1), 31–36 (2017).</w:t>
      </w:r>
    </w:p>
    <w:p w14:paraId="144FC40A" w14:textId="77777777" w:rsidR="00961D6A" w:rsidRPr="00AB7390" w:rsidRDefault="00961D6A" w:rsidP="00AB7390">
      <w:pPr>
        <w:adjustRightInd w:val="0"/>
        <w:rPr>
          <w:noProof/>
        </w:rPr>
      </w:pPr>
      <w:r w:rsidRPr="00AB7390">
        <w:rPr>
          <w:noProof/>
        </w:rPr>
        <w:t>11.</w:t>
      </w:r>
      <w:r w:rsidRPr="00AB7390">
        <w:rPr>
          <w:noProof/>
        </w:rPr>
        <w:tab/>
        <w:t>Hong, X. et al. Ultrafast charge transfer in atomically thin MoS</w:t>
      </w:r>
      <w:r w:rsidRPr="00AB7390">
        <w:rPr>
          <w:noProof/>
          <w:vertAlign w:val="subscript"/>
        </w:rPr>
        <w:t>2</w:t>
      </w:r>
      <w:r w:rsidRPr="00AB7390">
        <w:rPr>
          <w:noProof/>
        </w:rPr>
        <w:t>/WS</w:t>
      </w:r>
      <w:r w:rsidRPr="00AB7390">
        <w:rPr>
          <w:noProof/>
          <w:vertAlign w:val="subscript"/>
        </w:rPr>
        <w:t>2</w:t>
      </w:r>
      <w:r w:rsidRPr="00AB7390">
        <w:rPr>
          <w:noProof/>
        </w:rPr>
        <w:t xml:space="preserve"> heterostructures. </w:t>
      </w:r>
      <w:r w:rsidRPr="00AB7390">
        <w:rPr>
          <w:i/>
          <w:iCs/>
          <w:noProof/>
        </w:rPr>
        <w:t>Nat Nanotechnol</w:t>
      </w:r>
      <w:r w:rsidRPr="00AB7390">
        <w:rPr>
          <w:noProof/>
        </w:rPr>
        <w:t xml:space="preserve">. </w:t>
      </w:r>
      <w:r w:rsidRPr="00AB7390">
        <w:rPr>
          <w:b/>
          <w:bCs/>
          <w:noProof/>
        </w:rPr>
        <w:t>9</w:t>
      </w:r>
      <w:r w:rsidRPr="00AB7390">
        <w:rPr>
          <w:noProof/>
        </w:rPr>
        <w:t xml:space="preserve"> (9), 682–686 (2014).</w:t>
      </w:r>
    </w:p>
    <w:p w14:paraId="53207438" w14:textId="34EB7248" w:rsidR="00961D6A" w:rsidRPr="00AB7390" w:rsidRDefault="00961D6A" w:rsidP="00AB7390">
      <w:pPr>
        <w:adjustRightInd w:val="0"/>
        <w:rPr>
          <w:noProof/>
        </w:rPr>
      </w:pPr>
      <w:r w:rsidRPr="00AB7390">
        <w:rPr>
          <w:noProof/>
        </w:rPr>
        <w:t>12.</w:t>
      </w:r>
      <w:r w:rsidRPr="00AB7390">
        <w:rPr>
          <w:noProof/>
        </w:rPr>
        <w:tab/>
        <w:t xml:space="preserve">Yan, R. et al. Esaki </w:t>
      </w:r>
      <w:r w:rsidR="00932EDF" w:rsidRPr="00AB7390">
        <w:rPr>
          <w:noProof/>
        </w:rPr>
        <w:t>diod</w:t>
      </w:r>
      <w:r w:rsidRPr="00AB7390">
        <w:rPr>
          <w:noProof/>
        </w:rPr>
        <w:t xml:space="preserve">es in van der Waals </w:t>
      </w:r>
      <w:r w:rsidR="00932EDF" w:rsidRPr="00AB7390">
        <w:rPr>
          <w:noProof/>
        </w:rPr>
        <w:t>heterojunctions with broken-gap energy band alignme</w:t>
      </w:r>
      <w:r w:rsidRPr="00AB7390">
        <w:rPr>
          <w:noProof/>
        </w:rPr>
        <w:t xml:space="preserve">nt. </w:t>
      </w:r>
      <w:r w:rsidRPr="00AB7390">
        <w:rPr>
          <w:i/>
          <w:iCs/>
          <w:noProof/>
        </w:rPr>
        <w:t>Nano Lett</w:t>
      </w:r>
      <w:r w:rsidRPr="00AB7390">
        <w:rPr>
          <w:noProof/>
        </w:rPr>
        <w:t xml:space="preserve">. </w:t>
      </w:r>
      <w:r w:rsidRPr="00AB7390">
        <w:rPr>
          <w:b/>
          <w:bCs/>
          <w:noProof/>
        </w:rPr>
        <w:t>15</w:t>
      </w:r>
      <w:r w:rsidRPr="00AB7390">
        <w:rPr>
          <w:noProof/>
        </w:rPr>
        <w:t xml:space="preserve"> (9), 5791–5798 (2015).</w:t>
      </w:r>
    </w:p>
    <w:p w14:paraId="1F177837" w14:textId="77777777" w:rsidR="00961D6A" w:rsidRPr="00AB7390" w:rsidRDefault="00961D6A" w:rsidP="00AB7390">
      <w:pPr>
        <w:adjustRightInd w:val="0"/>
        <w:rPr>
          <w:noProof/>
        </w:rPr>
      </w:pPr>
      <w:r w:rsidRPr="00AB7390">
        <w:rPr>
          <w:noProof/>
        </w:rPr>
        <w:t>13.</w:t>
      </w:r>
      <w:r w:rsidRPr="00AB7390">
        <w:rPr>
          <w:noProof/>
        </w:rPr>
        <w:tab/>
        <w:t xml:space="preserve">Withers, F. et al. Light-emitting diodes by band-structure engineering in van der Waals heterostructures. </w:t>
      </w:r>
      <w:r w:rsidRPr="00AB7390">
        <w:rPr>
          <w:i/>
          <w:iCs/>
          <w:noProof/>
        </w:rPr>
        <w:t>Nat Mater</w:t>
      </w:r>
      <w:r w:rsidRPr="00AB7390">
        <w:rPr>
          <w:noProof/>
        </w:rPr>
        <w:t xml:space="preserve">. </w:t>
      </w:r>
      <w:r w:rsidRPr="00AB7390">
        <w:rPr>
          <w:b/>
          <w:bCs/>
          <w:noProof/>
        </w:rPr>
        <w:t>14</w:t>
      </w:r>
      <w:r w:rsidRPr="00AB7390">
        <w:rPr>
          <w:noProof/>
        </w:rPr>
        <w:t xml:space="preserve"> (3), 301–306 (2015).</w:t>
      </w:r>
    </w:p>
    <w:p w14:paraId="626B90B9" w14:textId="5122FFD5" w:rsidR="00961D6A" w:rsidRPr="00AB7390" w:rsidRDefault="00961D6A" w:rsidP="00AB7390">
      <w:pPr>
        <w:adjustRightInd w:val="0"/>
        <w:rPr>
          <w:noProof/>
        </w:rPr>
      </w:pPr>
      <w:r w:rsidRPr="00AB7390">
        <w:rPr>
          <w:noProof/>
        </w:rPr>
        <w:t>14.</w:t>
      </w:r>
      <w:r w:rsidRPr="00AB7390">
        <w:rPr>
          <w:noProof/>
        </w:rPr>
        <w:tab/>
        <w:t xml:space="preserve">Dong, W., Dai, Z., Liu, L., Zhang, Z. Toward </w:t>
      </w:r>
      <w:r w:rsidR="002A6F48" w:rsidRPr="00AB7390">
        <w:rPr>
          <w:noProof/>
        </w:rPr>
        <w:t>c</w:t>
      </w:r>
      <w:r w:rsidRPr="00AB7390">
        <w:rPr>
          <w:noProof/>
        </w:rPr>
        <w:t xml:space="preserve">lean 2D </w:t>
      </w:r>
      <w:r w:rsidR="002A6F48" w:rsidRPr="00AB7390">
        <w:rPr>
          <w:noProof/>
        </w:rPr>
        <w:t>materials and de</w:t>
      </w:r>
      <w:r w:rsidRPr="00AB7390">
        <w:rPr>
          <w:noProof/>
        </w:rPr>
        <w:t xml:space="preserve">vices: Recent </w:t>
      </w:r>
      <w:r w:rsidR="002A6F48" w:rsidRPr="00AB7390">
        <w:rPr>
          <w:noProof/>
        </w:rPr>
        <w:t>progress in transfer and cleaning me</w:t>
      </w:r>
      <w:r w:rsidRPr="00AB7390">
        <w:rPr>
          <w:noProof/>
        </w:rPr>
        <w:t xml:space="preserve">thods. </w:t>
      </w:r>
      <w:r w:rsidRPr="00AB7390">
        <w:rPr>
          <w:i/>
          <w:iCs/>
          <w:noProof/>
        </w:rPr>
        <w:t>Adv Mater</w:t>
      </w:r>
      <w:r w:rsidRPr="00AB7390">
        <w:rPr>
          <w:noProof/>
        </w:rPr>
        <w:t xml:space="preserve">. </w:t>
      </w:r>
      <w:r w:rsidRPr="00AB7390">
        <w:rPr>
          <w:b/>
          <w:bCs/>
          <w:noProof/>
        </w:rPr>
        <w:t>36</w:t>
      </w:r>
      <w:r w:rsidRPr="00AB7390">
        <w:rPr>
          <w:noProof/>
        </w:rPr>
        <w:t xml:space="preserve"> (22), 2303014 (2024).</w:t>
      </w:r>
    </w:p>
    <w:p w14:paraId="539BF2A1" w14:textId="6A8BC00E" w:rsidR="00961D6A" w:rsidRPr="00AB7390" w:rsidRDefault="00961D6A" w:rsidP="00AB7390">
      <w:pPr>
        <w:adjustRightInd w:val="0"/>
        <w:rPr>
          <w:noProof/>
        </w:rPr>
      </w:pPr>
      <w:r w:rsidRPr="00AB7390">
        <w:rPr>
          <w:noProof/>
        </w:rPr>
        <w:t>15.</w:t>
      </w:r>
      <w:r w:rsidRPr="00AB7390">
        <w:rPr>
          <w:noProof/>
        </w:rPr>
        <w:tab/>
        <w:t>Liu, H., Zhao, J., Ly, T.</w:t>
      </w:r>
      <w:r w:rsidR="00CA26EC" w:rsidRPr="00AB7390">
        <w:rPr>
          <w:noProof/>
        </w:rPr>
        <w:t xml:space="preserve"> </w:t>
      </w:r>
      <w:r w:rsidRPr="00AB7390">
        <w:rPr>
          <w:noProof/>
        </w:rPr>
        <w:t xml:space="preserve">H. Clean </w:t>
      </w:r>
      <w:r w:rsidR="00CA26EC" w:rsidRPr="00AB7390">
        <w:rPr>
          <w:noProof/>
        </w:rPr>
        <w:t>transfer of two-dimensional materi</w:t>
      </w:r>
      <w:r w:rsidRPr="00AB7390">
        <w:rPr>
          <w:noProof/>
        </w:rPr>
        <w:t xml:space="preserve">als: A </w:t>
      </w:r>
      <w:r w:rsidR="00CA26EC" w:rsidRPr="00AB7390">
        <w:rPr>
          <w:noProof/>
        </w:rPr>
        <w:t>comprehensive revi</w:t>
      </w:r>
      <w:r w:rsidRPr="00AB7390">
        <w:rPr>
          <w:noProof/>
        </w:rPr>
        <w:t xml:space="preserve">ew. </w:t>
      </w:r>
      <w:r w:rsidRPr="00AB7390">
        <w:rPr>
          <w:i/>
          <w:iCs/>
          <w:noProof/>
        </w:rPr>
        <w:t>ACS Nano</w:t>
      </w:r>
      <w:r w:rsidRPr="00AB7390">
        <w:rPr>
          <w:noProof/>
        </w:rPr>
        <w:t xml:space="preserve">. </w:t>
      </w:r>
      <w:r w:rsidRPr="00AB7390">
        <w:rPr>
          <w:b/>
          <w:bCs/>
          <w:noProof/>
        </w:rPr>
        <w:t>18</w:t>
      </w:r>
      <w:r w:rsidRPr="00AB7390">
        <w:rPr>
          <w:noProof/>
        </w:rPr>
        <w:t xml:space="preserve"> (18), 11573–11597 (2024).</w:t>
      </w:r>
    </w:p>
    <w:p w14:paraId="20B7FA22" w14:textId="222A12B0" w:rsidR="00961D6A" w:rsidRPr="00AB7390" w:rsidRDefault="00961D6A" w:rsidP="00AB7390">
      <w:pPr>
        <w:adjustRightInd w:val="0"/>
        <w:rPr>
          <w:noProof/>
        </w:rPr>
      </w:pPr>
      <w:r w:rsidRPr="00AB7390">
        <w:rPr>
          <w:noProof/>
        </w:rPr>
        <w:t>16.</w:t>
      </w:r>
      <w:r w:rsidRPr="00AB7390">
        <w:rPr>
          <w:noProof/>
        </w:rPr>
        <w:tab/>
        <w:t>Pettes, M.</w:t>
      </w:r>
      <w:r w:rsidR="00CA26EC" w:rsidRPr="00AB7390">
        <w:rPr>
          <w:noProof/>
        </w:rPr>
        <w:t xml:space="preserve"> </w:t>
      </w:r>
      <w:r w:rsidRPr="00AB7390">
        <w:rPr>
          <w:noProof/>
        </w:rPr>
        <w:t xml:space="preserve">T., Jo, I., Yao, Z., Shi, L. Influence of polymeric residue on the thermal conductivity of suspended bilayer graphene. </w:t>
      </w:r>
      <w:r w:rsidRPr="00AB7390">
        <w:rPr>
          <w:i/>
          <w:iCs/>
          <w:noProof/>
        </w:rPr>
        <w:t>Nano Lett</w:t>
      </w:r>
      <w:r w:rsidRPr="00AB7390">
        <w:rPr>
          <w:noProof/>
        </w:rPr>
        <w:t xml:space="preserve">. </w:t>
      </w:r>
      <w:r w:rsidRPr="00AB7390">
        <w:rPr>
          <w:b/>
          <w:bCs/>
          <w:noProof/>
        </w:rPr>
        <w:t>11</w:t>
      </w:r>
      <w:r w:rsidRPr="00AB7390">
        <w:rPr>
          <w:noProof/>
        </w:rPr>
        <w:t xml:space="preserve"> (3), 1195–1200 (2011).</w:t>
      </w:r>
    </w:p>
    <w:p w14:paraId="4D03B68E" w14:textId="77777777" w:rsidR="00961D6A" w:rsidRPr="00AB7390" w:rsidRDefault="00961D6A" w:rsidP="00AB7390">
      <w:pPr>
        <w:adjustRightInd w:val="0"/>
        <w:rPr>
          <w:noProof/>
        </w:rPr>
      </w:pPr>
      <w:r w:rsidRPr="00AB7390">
        <w:rPr>
          <w:noProof/>
        </w:rPr>
        <w:t>17.</w:t>
      </w:r>
      <w:r w:rsidRPr="00AB7390">
        <w:rPr>
          <w:noProof/>
        </w:rPr>
        <w:tab/>
        <w:t xml:space="preserve">Mondal, A. et al. Low Ohmic contact resistance and high on/off ratio in transition metal dichalcogenides field-effect transistors </w:t>
      </w:r>
      <w:r w:rsidRPr="00AB7390">
        <w:rPr>
          <w:i/>
          <w:iCs/>
          <w:noProof/>
        </w:rPr>
        <w:t>via</w:t>
      </w:r>
      <w:r w:rsidRPr="00AB7390">
        <w:rPr>
          <w:noProof/>
        </w:rPr>
        <w:t xml:space="preserve"> residue-free transfer. </w:t>
      </w:r>
      <w:r w:rsidRPr="00AB7390">
        <w:rPr>
          <w:i/>
          <w:iCs/>
          <w:noProof/>
        </w:rPr>
        <w:t>Nat Nanotechnol</w:t>
      </w:r>
      <w:r w:rsidRPr="00AB7390">
        <w:rPr>
          <w:noProof/>
        </w:rPr>
        <w:t xml:space="preserve">. </w:t>
      </w:r>
      <w:r w:rsidRPr="00AB7390">
        <w:rPr>
          <w:b/>
          <w:bCs/>
          <w:noProof/>
        </w:rPr>
        <w:t>19</w:t>
      </w:r>
      <w:r w:rsidRPr="00AB7390">
        <w:rPr>
          <w:noProof/>
        </w:rPr>
        <w:t xml:space="preserve"> (1), 34–43 (2024).</w:t>
      </w:r>
    </w:p>
    <w:p w14:paraId="227F3503" w14:textId="60D770FA" w:rsidR="00961D6A" w:rsidRPr="00AB7390" w:rsidRDefault="00961D6A" w:rsidP="00AB7390">
      <w:pPr>
        <w:adjustRightInd w:val="0"/>
        <w:rPr>
          <w:noProof/>
        </w:rPr>
      </w:pPr>
      <w:r w:rsidRPr="00AB7390">
        <w:rPr>
          <w:noProof/>
        </w:rPr>
        <w:t>18.</w:t>
      </w:r>
      <w:r w:rsidRPr="00AB7390">
        <w:rPr>
          <w:noProof/>
        </w:rPr>
        <w:tab/>
        <w:t>Wang, L. et al. One-</w:t>
      </w:r>
      <w:r w:rsidR="004D0205" w:rsidRPr="00AB7390">
        <w:rPr>
          <w:noProof/>
        </w:rPr>
        <w:t>dimensional electrical contact to a two-dimensional materia</w:t>
      </w:r>
      <w:r w:rsidRPr="00AB7390">
        <w:rPr>
          <w:noProof/>
        </w:rPr>
        <w:t xml:space="preserve">l. </w:t>
      </w:r>
      <w:r w:rsidRPr="00AB7390">
        <w:rPr>
          <w:i/>
          <w:iCs/>
          <w:noProof/>
        </w:rPr>
        <w:t>Science</w:t>
      </w:r>
      <w:r w:rsidRPr="00AB7390">
        <w:rPr>
          <w:noProof/>
        </w:rPr>
        <w:t xml:space="preserve">. </w:t>
      </w:r>
      <w:r w:rsidRPr="00AB7390">
        <w:rPr>
          <w:b/>
          <w:bCs/>
          <w:noProof/>
        </w:rPr>
        <w:t>342</w:t>
      </w:r>
      <w:r w:rsidRPr="00AB7390">
        <w:rPr>
          <w:noProof/>
        </w:rPr>
        <w:t xml:space="preserve"> (6158), 614–617 (2013).</w:t>
      </w:r>
    </w:p>
    <w:p w14:paraId="05217C40" w14:textId="77777777" w:rsidR="00961D6A" w:rsidRPr="00AB7390" w:rsidRDefault="00961D6A" w:rsidP="00AB7390">
      <w:pPr>
        <w:adjustRightInd w:val="0"/>
        <w:rPr>
          <w:noProof/>
        </w:rPr>
      </w:pPr>
      <w:r w:rsidRPr="00AB7390">
        <w:rPr>
          <w:noProof/>
        </w:rPr>
        <w:t>19.</w:t>
      </w:r>
      <w:r w:rsidRPr="00AB7390">
        <w:rPr>
          <w:noProof/>
        </w:rPr>
        <w:tab/>
        <w:t xml:space="preserve">Wen, S. et al. Contamination-free assembly of two-dimensional van der Waals heterostructures toward high-performance electronics and optoelectronics. </w:t>
      </w:r>
      <w:r w:rsidRPr="00AB7390">
        <w:rPr>
          <w:i/>
          <w:iCs/>
          <w:noProof/>
        </w:rPr>
        <w:t>Appl Mater Today</w:t>
      </w:r>
      <w:r w:rsidRPr="00AB7390">
        <w:rPr>
          <w:noProof/>
        </w:rPr>
        <w:t xml:space="preserve">. </w:t>
      </w:r>
      <w:r w:rsidRPr="00AB7390">
        <w:rPr>
          <w:b/>
          <w:bCs/>
          <w:noProof/>
        </w:rPr>
        <w:t>43</w:t>
      </w:r>
      <w:r w:rsidRPr="00AB7390">
        <w:rPr>
          <w:noProof/>
        </w:rPr>
        <w:t>, 102657 (2025).</w:t>
      </w:r>
    </w:p>
    <w:p w14:paraId="70A853A7" w14:textId="77777777" w:rsidR="00961D6A" w:rsidRPr="00AB7390" w:rsidRDefault="00961D6A" w:rsidP="00AB7390">
      <w:pPr>
        <w:adjustRightInd w:val="0"/>
        <w:rPr>
          <w:noProof/>
        </w:rPr>
      </w:pPr>
      <w:r w:rsidRPr="00AB7390">
        <w:rPr>
          <w:noProof/>
        </w:rPr>
        <w:t>20.</w:t>
      </w:r>
      <w:r w:rsidRPr="00AB7390">
        <w:rPr>
          <w:noProof/>
        </w:rPr>
        <w:tab/>
        <w:t xml:space="preserve">Pizzocchero, F. et al. The hot pick-up technique for batch assembly of van der Waals heterostructures. </w:t>
      </w:r>
      <w:r w:rsidRPr="00AB7390">
        <w:rPr>
          <w:i/>
          <w:iCs/>
          <w:noProof/>
        </w:rPr>
        <w:t>Nat Commun</w:t>
      </w:r>
      <w:r w:rsidRPr="00AB7390">
        <w:rPr>
          <w:noProof/>
        </w:rPr>
        <w:t xml:space="preserve">. </w:t>
      </w:r>
      <w:r w:rsidRPr="00AB7390">
        <w:rPr>
          <w:b/>
          <w:bCs/>
          <w:noProof/>
        </w:rPr>
        <w:t>7</w:t>
      </w:r>
      <w:r w:rsidRPr="00AB7390">
        <w:rPr>
          <w:noProof/>
        </w:rPr>
        <w:t xml:space="preserve"> (1), 11894 (2016).</w:t>
      </w:r>
    </w:p>
    <w:p w14:paraId="049E148C" w14:textId="77777777" w:rsidR="00961D6A" w:rsidRPr="00AB7390" w:rsidRDefault="00961D6A" w:rsidP="00AB7390">
      <w:pPr>
        <w:adjustRightInd w:val="0"/>
        <w:rPr>
          <w:noProof/>
        </w:rPr>
      </w:pPr>
      <w:r w:rsidRPr="00AB7390">
        <w:rPr>
          <w:noProof/>
        </w:rPr>
        <w:lastRenderedPageBreak/>
        <w:t>21.</w:t>
      </w:r>
      <w:r w:rsidRPr="00AB7390">
        <w:rPr>
          <w:noProof/>
        </w:rPr>
        <w:tab/>
        <w:t xml:space="preserve">Wang, W. et al. Clean assembly of van der Waals heterostructures using silicon nitride membranes. </w:t>
      </w:r>
      <w:r w:rsidRPr="00AB7390">
        <w:rPr>
          <w:i/>
          <w:iCs/>
          <w:noProof/>
        </w:rPr>
        <w:t>Nat Electron</w:t>
      </w:r>
      <w:r w:rsidRPr="00AB7390">
        <w:rPr>
          <w:noProof/>
        </w:rPr>
        <w:t xml:space="preserve">. </w:t>
      </w:r>
      <w:r w:rsidRPr="00AB7390">
        <w:rPr>
          <w:b/>
          <w:bCs/>
          <w:noProof/>
        </w:rPr>
        <w:t>6</w:t>
      </w:r>
      <w:r w:rsidRPr="00AB7390">
        <w:rPr>
          <w:noProof/>
        </w:rPr>
        <w:t xml:space="preserve"> (12), 981–990 (2023).</w:t>
      </w:r>
    </w:p>
    <w:p w14:paraId="3F870179" w14:textId="6837F65D" w:rsidR="00961D6A" w:rsidRPr="00AB7390" w:rsidRDefault="00961D6A" w:rsidP="00AB7390">
      <w:pPr>
        <w:adjustRightInd w:val="0"/>
        <w:rPr>
          <w:noProof/>
        </w:rPr>
      </w:pPr>
      <w:r w:rsidRPr="00AB7390">
        <w:rPr>
          <w:noProof/>
        </w:rPr>
        <w:t>22.</w:t>
      </w:r>
      <w:r w:rsidRPr="00AB7390">
        <w:rPr>
          <w:noProof/>
        </w:rPr>
        <w:tab/>
        <w:t>Lee, M. et al. Residue-</w:t>
      </w:r>
      <w:r w:rsidR="006A1E4B" w:rsidRPr="00AB7390">
        <w:rPr>
          <w:noProof/>
        </w:rPr>
        <w:t>free fabricatio</w:t>
      </w:r>
      <w:r w:rsidRPr="00AB7390">
        <w:rPr>
          <w:noProof/>
        </w:rPr>
        <w:t xml:space="preserve">n of 2D </w:t>
      </w:r>
      <w:r w:rsidR="006A1E4B" w:rsidRPr="00AB7390">
        <w:rPr>
          <w:noProof/>
        </w:rPr>
        <w:t xml:space="preserve">materials using van der </w:t>
      </w:r>
      <w:r w:rsidR="00CA26EC" w:rsidRPr="00AB7390">
        <w:rPr>
          <w:noProof/>
        </w:rPr>
        <w:t>W</w:t>
      </w:r>
      <w:r w:rsidR="006A1E4B" w:rsidRPr="00AB7390">
        <w:rPr>
          <w:noProof/>
        </w:rPr>
        <w:t>aals intera</w:t>
      </w:r>
      <w:r w:rsidRPr="00AB7390">
        <w:rPr>
          <w:noProof/>
        </w:rPr>
        <w:t xml:space="preserve">ctions. </w:t>
      </w:r>
      <w:r w:rsidRPr="00AB7390">
        <w:rPr>
          <w:i/>
          <w:iCs/>
          <w:noProof/>
        </w:rPr>
        <w:t>Adv Mater</w:t>
      </w:r>
      <w:r w:rsidRPr="00AB7390">
        <w:rPr>
          <w:noProof/>
        </w:rPr>
        <w:t xml:space="preserve">. </w:t>
      </w:r>
      <w:r w:rsidRPr="00AB7390">
        <w:rPr>
          <w:b/>
          <w:bCs/>
          <w:noProof/>
        </w:rPr>
        <w:t>37</w:t>
      </w:r>
      <w:r w:rsidRPr="00AB7390">
        <w:rPr>
          <w:noProof/>
        </w:rPr>
        <w:t xml:space="preserve"> (21), 2418669 (2025).</w:t>
      </w:r>
    </w:p>
    <w:p w14:paraId="395044CA" w14:textId="1C87A3C2" w:rsidR="00961D6A" w:rsidRPr="00AB7390" w:rsidRDefault="00961D6A" w:rsidP="00AB7390">
      <w:pPr>
        <w:adjustRightInd w:val="0"/>
        <w:rPr>
          <w:noProof/>
        </w:rPr>
      </w:pPr>
      <w:r w:rsidRPr="00AB7390">
        <w:rPr>
          <w:noProof/>
        </w:rPr>
        <w:t>23.</w:t>
      </w:r>
      <w:r w:rsidRPr="00AB7390">
        <w:rPr>
          <w:noProof/>
        </w:rPr>
        <w:tab/>
        <w:t>Lee, G.</w:t>
      </w:r>
      <w:r w:rsidR="00CA26EC" w:rsidRPr="00AB7390">
        <w:rPr>
          <w:noProof/>
        </w:rPr>
        <w:t xml:space="preserve"> </w:t>
      </w:r>
      <w:r w:rsidRPr="00AB7390">
        <w:rPr>
          <w:noProof/>
        </w:rPr>
        <w:t xml:space="preserve">-H. et al. Flexible and </w:t>
      </w:r>
      <w:r w:rsidR="006A1E4B" w:rsidRPr="00AB7390">
        <w:rPr>
          <w:noProof/>
        </w:rPr>
        <w:t>t</w:t>
      </w:r>
      <w:r w:rsidRPr="00AB7390">
        <w:rPr>
          <w:noProof/>
        </w:rPr>
        <w:t>ransparent MoS</w:t>
      </w:r>
      <w:r w:rsidRPr="00AB7390">
        <w:rPr>
          <w:noProof/>
          <w:vertAlign w:val="subscript"/>
        </w:rPr>
        <w:t>2</w:t>
      </w:r>
      <w:r w:rsidRPr="00AB7390">
        <w:rPr>
          <w:noProof/>
        </w:rPr>
        <w:t xml:space="preserve"> </w:t>
      </w:r>
      <w:r w:rsidR="006A1E4B" w:rsidRPr="00AB7390">
        <w:rPr>
          <w:noProof/>
        </w:rPr>
        <w:t>field-effect transistors on hexagonal boron nitride-graphene heterostructur</w:t>
      </w:r>
      <w:r w:rsidRPr="00AB7390">
        <w:rPr>
          <w:noProof/>
        </w:rPr>
        <w:t xml:space="preserve">es. </w:t>
      </w:r>
      <w:r w:rsidRPr="00AB7390">
        <w:rPr>
          <w:i/>
          <w:iCs/>
          <w:noProof/>
        </w:rPr>
        <w:t>ACS Nano</w:t>
      </w:r>
      <w:r w:rsidRPr="00AB7390">
        <w:rPr>
          <w:noProof/>
        </w:rPr>
        <w:t xml:space="preserve">. </w:t>
      </w:r>
      <w:r w:rsidRPr="00AB7390">
        <w:rPr>
          <w:b/>
          <w:bCs/>
          <w:noProof/>
        </w:rPr>
        <w:t>7</w:t>
      </w:r>
      <w:r w:rsidRPr="00AB7390">
        <w:rPr>
          <w:noProof/>
        </w:rPr>
        <w:t xml:space="preserve"> (9), 7931–7936 (2013).</w:t>
      </w:r>
    </w:p>
    <w:p w14:paraId="576BDE4F" w14:textId="61599289" w:rsidR="00961D6A" w:rsidRPr="00AB7390" w:rsidRDefault="00961D6A" w:rsidP="00AB7390">
      <w:pPr>
        <w:adjustRightInd w:val="0"/>
        <w:rPr>
          <w:noProof/>
        </w:rPr>
      </w:pPr>
      <w:r w:rsidRPr="00AB7390">
        <w:rPr>
          <w:noProof/>
        </w:rPr>
        <w:t>24.</w:t>
      </w:r>
      <w:r w:rsidRPr="00AB7390">
        <w:rPr>
          <w:noProof/>
        </w:rPr>
        <w:tab/>
        <w:t xml:space="preserve">Lee, G.-H. et al. Highly </w:t>
      </w:r>
      <w:r w:rsidR="006A1E4B" w:rsidRPr="00AB7390">
        <w:rPr>
          <w:noProof/>
        </w:rPr>
        <w:t>stable, dual-ga</w:t>
      </w:r>
      <w:r w:rsidRPr="00AB7390">
        <w:rPr>
          <w:noProof/>
        </w:rPr>
        <w:t>ted MoS</w:t>
      </w:r>
      <w:r w:rsidRPr="00AB7390">
        <w:rPr>
          <w:noProof/>
          <w:vertAlign w:val="subscript"/>
        </w:rPr>
        <w:t>2</w:t>
      </w:r>
      <w:r w:rsidRPr="00AB7390">
        <w:rPr>
          <w:noProof/>
        </w:rPr>
        <w:t xml:space="preserve"> </w:t>
      </w:r>
      <w:r w:rsidR="006A1E4B" w:rsidRPr="00AB7390">
        <w:rPr>
          <w:noProof/>
        </w:rPr>
        <w:t>transistors encapsulated by hexagonal boron nitride with gate-controllable contact, resistance, and threshold voltag</w:t>
      </w:r>
      <w:r w:rsidRPr="00AB7390">
        <w:rPr>
          <w:noProof/>
        </w:rPr>
        <w:t xml:space="preserve">e. </w:t>
      </w:r>
      <w:r w:rsidRPr="00AB7390">
        <w:rPr>
          <w:i/>
          <w:iCs/>
          <w:noProof/>
        </w:rPr>
        <w:t>ACS Nano</w:t>
      </w:r>
      <w:r w:rsidRPr="00AB7390">
        <w:rPr>
          <w:noProof/>
        </w:rPr>
        <w:t xml:space="preserve">. </w:t>
      </w:r>
      <w:r w:rsidRPr="00AB7390">
        <w:rPr>
          <w:b/>
          <w:bCs/>
          <w:noProof/>
        </w:rPr>
        <w:t>9</w:t>
      </w:r>
      <w:r w:rsidRPr="00AB7390">
        <w:rPr>
          <w:noProof/>
        </w:rPr>
        <w:t xml:space="preserve"> (7), 7019–7026 (2015).</w:t>
      </w:r>
    </w:p>
    <w:p w14:paraId="603C703D" w14:textId="77777777" w:rsidR="00961D6A" w:rsidRPr="00AB7390" w:rsidRDefault="00961D6A" w:rsidP="00AB7390">
      <w:pPr>
        <w:adjustRightInd w:val="0"/>
        <w:rPr>
          <w:noProof/>
        </w:rPr>
      </w:pPr>
      <w:r w:rsidRPr="00AB7390">
        <w:rPr>
          <w:noProof/>
        </w:rPr>
        <w:t>25.</w:t>
      </w:r>
      <w:r w:rsidRPr="00AB7390">
        <w:rPr>
          <w:noProof/>
        </w:rPr>
        <w:tab/>
        <w:t xml:space="preserve">Rokni, H., Lu, W. Direct measurements of interfacial adhesion in 2D materials and van der Waals heterostructures in ambient air. </w:t>
      </w:r>
      <w:r w:rsidRPr="00AB7390">
        <w:rPr>
          <w:i/>
          <w:iCs/>
          <w:noProof/>
        </w:rPr>
        <w:t>Nat Commun</w:t>
      </w:r>
      <w:r w:rsidRPr="00AB7390">
        <w:rPr>
          <w:noProof/>
        </w:rPr>
        <w:t xml:space="preserve">. </w:t>
      </w:r>
      <w:r w:rsidRPr="00AB7390">
        <w:rPr>
          <w:b/>
          <w:bCs/>
          <w:noProof/>
        </w:rPr>
        <w:t>11</w:t>
      </w:r>
      <w:r w:rsidRPr="00AB7390">
        <w:rPr>
          <w:noProof/>
        </w:rPr>
        <w:t xml:space="preserve"> (1), 5607 (2020).</w:t>
      </w:r>
    </w:p>
    <w:p w14:paraId="09AAB173" w14:textId="3AB92D99" w:rsidR="00961D6A" w:rsidRPr="00AB7390" w:rsidRDefault="00961D6A" w:rsidP="00AB7390">
      <w:pPr>
        <w:adjustRightInd w:val="0"/>
        <w:rPr>
          <w:noProof/>
        </w:rPr>
      </w:pPr>
      <w:r w:rsidRPr="00AB7390">
        <w:rPr>
          <w:noProof/>
        </w:rPr>
        <w:t>26.</w:t>
      </w:r>
      <w:r w:rsidRPr="00AB7390">
        <w:rPr>
          <w:noProof/>
        </w:rPr>
        <w:tab/>
        <w:t>Eda, G.</w:t>
      </w:r>
      <w:r w:rsidR="006A7331" w:rsidRPr="00AB7390">
        <w:rPr>
          <w:noProof/>
        </w:rPr>
        <w:t xml:space="preserve"> et al</w:t>
      </w:r>
      <w:r w:rsidRPr="00AB7390">
        <w:rPr>
          <w:noProof/>
        </w:rPr>
        <w:t>. Photoluminescence from chemically exfoliated MoS</w:t>
      </w:r>
      <w:r w:rsidRPr="00AB7390">
        <w:rPr>
          <w:noProof/>
          <w:vertAlign w:val="subscript"/>
        </w:rPr>
        <w:t>2</w:t>
      </w:r>
      <w:r w:rsidRPr="00AB7390">
        <w:rPr>
          <w:noProof/>
        </w:rPr>
        <w:t xml:space="preserve">. </w:t>
      </w:r>
      <w:r w:rsidRPr="00AB7390">
        <w:rPr>
          <w:i/>
          <w:iCs/>
          <w:noProof/>
        </w:rPr>
        <w:t>Nano Lett</w:t>
      </w:r>
      <w:r w:rsidRPr="00AB7390">
        <w:rPr>
          <w:noProof/>
        </w:rPr>
        <w:t xml:space="preserve">. </w:t>
      </w:r>
      <w:r w:rsidRPr="00AB7390">
        <w:rPr>
          <w:b/>
          <w:bCs/>
          <w:noProof/>
        </w:rPr>
        <w:t>11</w:t>
      </w:r>
      <w:r w:rsidRPr="00AB7390">
        <w:rPr>
          <w:noProof/>
        </w:rPr>
        <w:t xml:space="preserve"> (12), 5111–5116 (2011).</w:t>
      </w:r>
    </w:p>
    <w:p w14:paraId="746641B8" w14:textId="2DA5A08A" w:rsidR="00961D6A" w:rsidRPr="00AB7390" w:rsidRDefault="00961D6A" w:rsidP="00AB7390">
      <w:pPr>
        <w:adjustRightInd w:val="0"/>
        <w:rPr>
          <w:noProof/>
        </w:rPr>
      </w:pPr>
      <w:r w:rsidRPr="00AB7390">
        <w:rPr>
          <w:noProof/>
        </w:rPr>
        <w:t>27.</w:t>
      </w:r>
      <w:r w:rsidRPr="00AB7390">
        <w:rPr>
          <w:noProof/>
        </w:rPr>
        <w:tab/>
        <w:t>Ma, Z. et al. Control of hexagonal boron nitride dielectric thickness by single</w:t>
      </w:r>
      <w:r w:rsidR="006A1E4B" w:rsidRPr="00AB7390">
        <w:rPr>
          <w:noProof/>
        </w:rPr>
        <w:t>-</w:t>
      </w:r>
      <w:r w:rsidRPr="00AB7390">
        <w:rPr>
          <w:noProof/>
        </w:rPr>
        <w:t xml:space="preserve">layer etching. </w:t>
      </w:r>
      <w:r w:rsidRPr="00AB7390">
        <w:rPr>
          <w:i/>
          <w:iCs/>
          <w:noProof/>
        </w:rPr>
        <w:t>J Mater Chem C</w:t>
      </w:r>
      <w:r w:rsidRPr="00AB7390">
        <w:rPr>
          <w:noProof/>
        </w:rPr>
        <w:t xml:space="preserve">. </w:t>
      </w:r>
      <w:r w:rsidRPr="00AB7390">
        <w:rPr>
          <w:b/>
          <w:bCs/>
          <w:noProof/>
        </w:rPr>
        <w:t>7</w:t>
      </w:r>
      <w:r w:rsidRPr="00AB7390">
        <w:rPr>
          <w:noProof/>
        </w:rPr>
        <w:t xml:space="preserve"> (21), 6273–6278 (2019).</w:t>
      </w:r>
    </w:p>
    <w:p w14:paraId="11F431D9" w14:textId="77777777" w:rsidR="00961D6A" w:rsidRPr="00AB7390" w:rsidRDefault="00961D6A" w:rsidP="00AB7390">
      <w:pPr>
        <w:adjustRightInd w:val="0"/>
        <w:rPr>
          <w:noProof/>
        </w:rPr>
      </w:pPr>
      <w:r w:rsidRPr="00AB7390">
        <w:rPr>
          <w:noProof/>
        </w:rPr>
        <w:t>28.</w:t>
      </w:r>
      <w:r w:rsidRPr="00AB7390">
        <w:rPr>
          <w:noProof/>
        </w:rPr>
        <w:tab/>
        <w:t xml:space="preserve">Peimyoo, N. et al. Laser-writable high-k dielectric for van der Waals nanoelectronics. </w:t>
      </w:r>
      <w:r w:rsidRPr="00AB7390">
        <w:rPr>
          <w:i/>
          <w:iCs/>
          <w:noProof/>
        </w:rPr>
        <w:t>Sci Adv</w:t>
      </w:r>
      <w:r w:rsidRPr="00AB7390">
        <w:rPr>
          <w:noProof/>
        </w:rPr>
        <w:t xml:space="preserve">. </w:t>
      </w:r>
      <w:r w:rsidRPr="00AB7390">
        <w:rPr>
          <w:b/>
          <w:bCs/>
          <w:noProof/>
        </w:rPr>
        <w:t>5</w:t>
      </w:r>
      <w:r w:rsidRPr="00AB7390">
        <w:rPr>
          <w:noProof/>
        </w:rPr>
        <w:t xml:space="preserve"> (1), eaau0906 (2019).</w:t>
      </w:r>
    </w:p>
    <w:p w14:paraId="60290B00" w14:textId="0A322BA4" w:rsidR="00961D6A" w:rsidRPr="00AB7390" w:rsidRDefault="00961D6A" w:rsidP="00AB7390">
      <w:pPr>
        <w:adjustRightInd w:val="0"/>
        <w:rPr>
          <w:noProof/>
        </w:rPr>
      </w:pPr>
      <w:r w:rsidRPr="00AB7390">
        <w:rPr>
          <w:noProof/>
        </w:rPr>
        <w:t>29.</w:t>
      </w:r>
      <w:r w:rsidRPr="00AB7390">
        <w:rPr>
          <w:noProof/>
        </w:rPr>
        <w:tab/>
        <w:t xml:space="preserve">Liang, J. et al. Impact of </w:t>
      </w:r>
      <w:r w:rsidR="006A1E4B" w:rsidRPr="00AB7390">
        <w:rPr>
          <w:noProof/>
        </w:rPr>
        <w:t>post-lithography polymer residue on the electrical characteristics of</w:t>
      </w:r>
      <w:r w:rsidRPr="00AB7390">
        <w:rPr>
          <w:noProof/>
        </w:rPr>
        <w:t xml:space="preserve"> MoS</w:t>
      </w:r>
      <w:r w:rsidRPr="00AB7390">
        <w:rPr>
          <w:noProof/>
          <w:vertAlign w:val="subscript"/>
        </w:rPr>
        <w:t>2</w:t>
      </w:r>
      <w:r w:rsidRPr="00AB7390">
        <w:rPr>
          <w:noProof/>
        </w:rPr>
        <w:t xml:space="preserve"> and WSe</w:t>
      </w:r>
      <w:r w:rsidRPr="00AB7390">
        <w:rPr>
          <w:noProof/>
          <w:vertAlign w:val="subscript"/>
        </w:rPr>
        <w:t>2</w:t>
      </w:r>
      <w:r w:rsidRPr="00AB7390">
        <w:rPr>
          <w:noProof/>
        </w:rPr>
        <w:t xml:space="preserve"> </w:t>
      </w:r>
      <w:r w:rsidR="006A1E4B" w:rsidRPr="00AB7390">
        <w:rPr>
          <w:noProof/>
        </w:rPr>
        <w:t>field effect tran</w:t>
      </w:r>
      <w:r w:rsidRPr="00AB7390">
        <w:rPr>
          <w:noProof/>
        </w:rPr>
        <w:t xml:space="preserve">sistors. </w:t>
      </w:r>
      <w:r w:rsidRPr="00AB7390">
        <w:rPr>
          <w:i/>
          <w:iCs/>
          <w:noProof/>
        </w:rPr>
        <w:t>Adv Mater Interfaces</w:t>
      </w:r>
      <w:r w:rsidRPr="00AB7390">
        <w:rPr>
          <w:noProof/>
        </w:rPr>
        <w:t xml:space="preserve">. </w:t>
      </w:r>
      <w:r w:rsidRPr="00AB7390">
        <w:rPr>
          <w:b/>
          <w:bCs/>
          <w:noProof/>
        </w:rPr>
        <w:t>6</w:t>
      </w:r>
      <w:r w:rsidRPr="00AB7390">
        <w:rPr>
          <w:noProof/>
        </w:rPr>
        <w:t xml:space="preserve"> (3)</w:t>
      </w:r>
      <w:r w:rsidR="006A1E4B" w:rsidRPr="00AB7390">
        <w:rPr>
          <w:noProof/>
        </w:rPr>
        <w:t>,</w:t>
      </w:r>
      <w:r w:rsidR="00B02AE2" w:rsidRPr="00AB7390">
        <w:rPr>
          <w:noProof/>
        </w:rPr>
        <w:t xml:space="preserve"> 1801321 </w:t>
      </w:r>
      <w:r w:rsidRPr="00AB7390">
        <w:rPr>
          <w:noProof/>
        </w:rPr>
        <w:t>(2019).</w:t>
      </w:r>
    </w:p>
    <w:p w14:paraId="2197EF8B" w14:textId="2A8238CD" w:rsidR="00961D6A" w:rsidRPr="00AB7390" w:rsidRDefault="00961D6A" w:rsidP="00AB7390">
      <w:pPr>
        <w:adjustRightInd w:val="0"/>
        <w:rPr>
          <w:noProof/>
        </w:rPr>
      </w:pPr>
      <w:r w:rsidRPr="00AB7390">
        <w:rPr>
          <w:noProof/>
        </w:rPr>
        <w:t>30.</w:t>
      </w:r>
      <w:r w:rsidRPr="00AB7390">
        <w:rPr>
          <w:noProof/>
        </w:rPr>
        <w:tab/>
        <w:t>Xiao, S. et al. Atomic-layer soft plasma etching of MoS</w:t>
      </w:r>
      <w:r w:rsidRPr="00AB7390">
        <w:rPr>
          <w:noProof/>
          <w:vertAlign w:val="subscript"/>
        </w:rPr>
        <w:t>2</w:t>
      </w:r>
      <w:r w:rsidRPr="00AB7390">
        <w:rPr>
          <w:noProof/>
        </w:rPr>
        <w:t xml:space="preserve">. </w:t>
      </w:r>
      <w:r w:rsidRPr="00AB7390">
        <w:rPr>
          <w:i/>
          <w:iCs/>
          <w:noProof/>
        </w:rPr>
        <w:t>Sci Rep</w:t>
      </w:r>
      <w:r w:rsidRPr="00AB7390">
        <w:rPr>
          <w:noProof/>
        </w:rPr>
        <w:t xml:space="preserve">. </w:t>
      </w:r>
      <w:r w:rsidRPr="00AB7390">
        <w:rPr>
          <w:b/>
          <w:bCs/>
          <w:noProof/>
        </w:rPr>
        <w:t>6</w:t>
      </w:r>
      <w:r w:rsidR="006A1E4B" w:rsidRPr="00AB7390">
        <w:rPr>
          <w:noProof/>
        </w:rPr>
        <w:t xml:space="preserve">, </w:t>
      </w:r>
      <w:r w:rsidR="00B02AE2" w:rsidRPr="00AB7390">
        <w:rPr>
          <w:color w:val="222222"/>
          <w:shd w:val="clear" w:color="auto" w:fill="FFFFFF"/>
        </w:rPr>
        <w:t xml:space="preserve">19945 </w:t>
      </w:r>
      <w:r w:rsidRPr="00AB7390">
        <w:rPr>
          <w:noProof/>
        </w:rPr>
        <w:t>(2016).</w:t>
      </w:r>
    </w:p>
    <w:p w14:paraId="5CCD7A97" w14:textId="77777777" w:rsidR="00961D6A" w:rsidRPr="00AB7390" w:rsidRDefault="00961D6A" w:rsidP="00AB7390">
      <w:pPr>
        <w:adjustRightInd w:val="0"/>
        <w:rPr>
          <w:noProof/>
        </w:rPr>
      </w:pPr>
      <w:r w:rsidRPr="00AB7390">
        <w:rPr>
          <w:noProof/>
        </w:rPr>
        <w:t>31.</w:t>
      </w:r>
      <w:r w:rsidRPr="00AB7390">
        <w:rPr>
          <w:noProof/>
        </w:rPr>
        <w:tab/>
        <w:t xml:space="preserve">Koperski, M., Vaclavkova, D., Watanabe, K., Taniguchi, T., Novoselov, K.S., Potemski, M. Midgap radiative centers in carbon-enriched hexagonal boron nitride. </w:t>
      </w:r>
      <w:r w:rsidRPr="00AB7390">
        <w:rPr>
          <w:i/>
          <w:iCs/>
          <w:noProof/>
        </w:rPr>
        <w:t>Proc Natl Acad Sci</w:t>
      </w:r>
      <w:r w:rsidRPr="00AB7390">
        <w:rPr>
          <w:noProof/>
        </w:rPr>
        <w:t xml:space="preserve">. </w:t>
      </w:r>
      <w:r w:rsidRPr="00AB7390">
        <w:rPr>
          <w:b/>
          <w:bCs/>
          <w:noProof/>
        </w:rPr>
        <w:t>117</w:t>
      </w:r>
      <w:r w:rsidRPr="00AB7390">
        <w:rPr>
          <w:noProof/>
        </w:rPr>
        <w:t xml:space="preserve"> (24), 13214–13219 (2020).</w:t>
      </w:r>
    </w:p>
    <w:p w14:paraId="51E4DD8D" w14:textId="13A837B0" w:rsidR="00961D6A" w:rsidRPr="00AB7390" w:rsidRDefault="00961D6A" w:rsidP="00AB7390">
      <w:pPr>
        <w:adjustRightInd w:val="0"/>
        <w:rPr>
          <w:noProof/>
        </w:rPr>
      </w:pPr>
      <w:r w:rsidRPr="00AB7390">
        <w:rPr>
          <w:noProof/>
        </w:rPr>
        <w:t>32.</w:t>
      </w:r>
      <w:r w:rsidRPr="00AB7390">
        <w:rPr>
          <w:noProof/>
        </w:rPr>
        <w:tab/>
        <w:t xml:space="preserve">Li, H. et al. From </w:t>
      </w:r>
      <w:r w:rsidR="007B30A3" w:rsidRPr="00AB7390">
        <w:rPr>
          <w:noProof/>
        </w:rPr>
        <w:t>bulk to monola</w:t>
      </w:r>
      <w:r w:rsidRPr="00AB7390">
        <w:rPr>
          <w:noProof/>
        </w:rPr>
        <w:t>yer MoS</w:t>
      </w:r>
      <w:r w:rsidRPr="00AB7390">
        <w:rPr>
          <w:noProof/>
          <w:vertAlign w:val="subscript"/>
        </w:rPr>
        <w:t>2</w:t>
      </w:r>
      <w:r w:rsidRPr="00AB7390">
        <w:rPr>
          <w:noProof/>
        </w:rPr>
        <w:t xml:space="preserve">: Evolution of Raman </w:t>
      </w:r>
      <w:r w:rsidR="007B30A3" w:rsidRPr="00AB7390">
        <w:rPr>
          <w:noProof/>
        </w:rPr>
        <w:t>s</w:t>
      </w:r>
      <w:r w:rsidRPr="00AB7390">
        <w:rPr>
          <w:noProof/>
        </w:rPr>
        <w:t xml:space="preserve">cattering. </w:t>
      </w:r>
      <w:r w:rsidRPr="00AB7390">
        <w:rPr>
          <w:i/>
          <w:iCs/>
          <w:noProof/>
        </w:rPr>
        <w:t>Adv Funct Mater</w:t>
      </w:r>
      <w:r w:rsidRPr="00AB7390">
        <w:rPr>
          <w:noProof/>
        </w:rPr>
        <w:t xml:space="preserve">. </w:t>
      </w:r>
      <w:r w:rsidRPr="00AB7390">
        <w:rPr>
          <w:b/>
          <w:bCs/>
          <w:noProof/>
        </w:rPr>
        <w:t>22</w:t>
      </w:r>
      <w:r w:rsidRPr="00AB7390">
        <w:rPr>
          <w:noProof/>
        </w:rPr>
        <w:t xml:space="preserve"> (7), 1385–1390 (2012).</w:t>
      </w:r>
    </w:p>
    <w:p w14:paraId="54145D3D" w14:textId="0D1C3394" w:rsidR="00961D6A" w:rsidRPr="00AB7390" w:rsidRDefault="00961D6A" w:rsidP="00AB7390">
      <w:pPr>
        <w:adjustRightInd w:val="0"/>
        <w:rPr>
          <w:noProof/>
        </w:rPr>
      </w:pPr>
      <w:r w:rsidRPr="00AB7390">
        <w:rPr>
          <w:noProof/>
        </w:rPr>
        <w:t>33.</w:t>
      </w:r>
      <w:r w:rsidRPr="00AB7390">
        <w:rPr>
          <w:noProof/>
        </w:rPr>
        <w:tab/>
        <w:t>Bampoulis, P., Teernstra, V.</w:t>
      </w:r>
      <w:r w:rsidR="007B30A3" w:rsidRPr="00AB7390">
        <w:rPr>
          <w:noProof/>
        </w:rPr>
        <w:t xml:space="preserve"> </w:t>
      </w:r>
      <w:r w:rsidRPr="00AB7390">
        <w:rPr>
          <w:noProof/>
        </w:rPr>
        <w:t>J., Lohse, D., Zandvliet, H.</w:t>
      </w:r>
      <w:r w:rsidR="00B362B5" w:rsidRPr="00AB7390">
        <w:rPr>
          <w:noProof/>
        </w:rPr>
        <w:t xml:space="preserve"> </w:t>
      </w:r>
      <w:r w:rsidRPr="00AB7390">
        <w:rPr>
          <w:noProof/>
        </w:rPr>
        <w:t>J.</w:t>
      </w:r>
      <w:r w:rsidR="00B362B5" w:rsidRPr="00AB7390">
        <w:rPr>
          <w:noProof/>
        </w:rPr>
        <w:t xml:space="preserve"> </w:t>
      </w:r>
      <w:r w:rsidRPr="00AB7390">
        <w:rPr>
          <w:noProof/>
        </w:rPr>
        <w:t>W., Poelsema, B. Hydrophobic Ice Confined between Graphene and MoS</w:t>
      </w:r>
      <w:r w:rsidRPr="00AB7390">
        <w:rPr>
          <w:noProof/>
          <w:vertAlign w:val="subscript"/>
        </w:rPr>
        <w:t>2</w:t>
      </w:r>
      <w:r w:rsidRPr="00AB7390">
        <w:rPr>
          <w:noProof/>
        </w:rPr>
        <w:t xml:space="preserve">. </w:t>
      </w:r>
      <w:r w:rsidRPr="00AB7390">
        <w:rPr>
          <w:i/>
          <w:iCs/>
          <w:noProof/>
        </w:rPr>
        <w:t>J Phys Chem C</w:t>
      </w:r>
      <w:r w:rsidRPr="00AB7390">
        <w:rPr>
          <w:noProof/>
        </w:rPr>
        <w:t xml:space="preserve">. </w:t>
      </w:r>
      <w:r w:rsidRPr="00AB7390">
        <w:rPr>
          <w:b/>
          <w:bCs/>
          <w:noProof/>
        </w:rPr>
        <w:t>120</w:t>
      </w:r>
      <w:r w:rsidRPr="00AB7390">
        <w:rPr>
          <w:noProof/>
        </w:rPr>
        <w:t xml:space="preserve"> (47), 27079–27084 (2016).</w:t>
      </w:r>
    </w:p>
    <w:p w14:paraId="2C49C008" w14:textId="761F3E34" w:rsidR="00961D6A" w:rsidRPr="00AB7390" w:rsidRDefault="00961D6A" w:rsidP="00AB7390">
      <w:pPr>
        <w:adjustRightInd w:val="0"/>
        <w:rPr>
          <w:noProof/>
        </w:rPr>
      </w:pPr>
      <w:r w:rsidRPr="00AB7390">
        <w:rPr>
          <w:noProof/>
        </w:rPr>
        <w:t>34.</w:t>
      </w:r>
      <w:r w:rsidRPr="00AB7390">
        <w:rPr>
          <w:noProof/>
        </w:rPr>
        <w:tab/>
        <w:t>Ghorbanfekr-Kalashami, H., Vasu, K.</w:t>
      </w:r>
      <w:r w:rsidR="00B362B5" w:rsidRPr="00AB7390">
        <w:rPr>
          <w:noProof/>
        </w:rPr>
        <w:t xml:space="preserve"> </w:t>
      </w:r>
      <w:r w:rsidRPr="00AB7390">
        <w:rPr>
          <w:noProof/>
        </w:rPr>
        <w:t>S., Nair, R.</w:t>
      </w:r>
      <w:r w:rsidR="00B362B5" w:rsidRPr="00AB7390">
        <w:rPr>
          <w:noProof/>
        </w:rPr>
        <w:t xml:space="preserve"> </w:t>
      </w:r>
      <w:r w:rsidRPr="00AB7390">
        <w:rPr>
          <w:noProof/>
        </w:rPr>
        <w:t>R., Peeters, F.</w:t>
      </w:r>
      <w:r w:rsidR="00B362B5" w:rsidRPr="00AB7390">
        <w:rPr>
          <w:noProof/>
        </w:rPr>
        <w:t xml:space="preserve"> </w:t>
      </w:r>
      <w:r w:rsidRPr="00AB7390">
        <w:rPr>
          <w:noProof/>
        </w:rPr>
        <w:t xml:space="preserve">M., Neek-Amal, M. Dependence of the shape of graphene nanobubbles on trapped substance. </w:t>
      </w:r>
      <w:r w:rsidRPr="00AB7390">
        <w:rPr>
          <w:i/>
          <w:iCs/>
          <w:noProof/>
        </w:rPr>
        <w:t>Nat Commun</w:t>
      </w:r>
      <w:r w:rsidRPr="00AB7390">
        <w:rPr>
          <w:noProof/>
        </w:rPr>
        <w:t xml:space="preserve">. </w:t>
      </w:r>
      <w:r w:rsidRPr="00AB7390">
        <w:rPr>
          <w:b/>
          <w:bCs/>
          <w:noProof/>
        </w:rPr>
        <w:t>8</w:t>
      </w:r>
      <w:r w:rsidRPr="00AB7390">
        <w:rPr>
          <w:noProof/>
        </w:rPr>
        <w:t xml:space="preserve"> (1), 15844 (2017).</w:t>
      </w:r>
    </w:p>
    <w:p w14:paraId="2458C8B3" w14:textId="7744F0F5" w:rsidR="00961D6A" w:rsidRPr="00AB7390" w:rsidRDefault="00961D6A" w:rsidP="00AB7390">
      <w:pPr>
        <w:adjustRightInd w:val="0"/>
        <w:rPr>
          <w:noProof/>
        </w:rPr>
      </w:pPr>
      <w:r w:rsidRPr="00AB7390">
        <w:rPr>
          <w:noProof/>
        </w:rPr>
        <w:t>35.</w:t>
      </w:r>
      <w:r w:rsidRPr="00AB7390">
        <w:rPr>
          <w:noProof/>
        </w:rPr>
        <w:tab/>
        <w:t>Haigh, S.</w:t>
      </w:r>
      <w:r w:rsidR="00B362B5" w:rsidRPr="00AB7390">
        <w:rPr>
          <w:noProof/>
        </w:rPr>
        <w:t xml:space="preserve"> </w:t>
      </w:r>
      <w:r w:rsidRPr="00AB7390">
        <w:rPr>
          <w:noProof/>
        </w:rPr>
        <w:t xml:space="preserve">J. et al. Cross-sectional imaging of individual layers and buried interfaces of graphene-based heterostructures and superlattices. </w:t>
      </w:r>
      <w:r w:rsidRPr="00AB7390">
        <w:rPr>
          <w:i/>
          <w:iCs/>
          <w:noProof/>
        </w:rPr>
        <w:t>Nat Mater</w:t>
      </w:r>
      <w:r w:rsidRPr="00AB7390">
        <w:rPr>
          <w:noProof/>
        </w:rPr>
        <w:t xml:space="preserve">. </w:t>
      </w:r>
      <w:r w:rsidRPr="00AB7390">
        <w:rPr>
          <w:b/>
          <w:bCs/>
          <w:noProof/>
        </w:rPr>
        <w:t>11</w:t>
      </w:r>
      <w:r w:rsidRPr="00AB7390">
        <w:rPr>
          <w:noProof/>
        </w:rPr>
        <w:t xml:space="preserve"> (9), 764–767 (2012).</w:t>
      </w:r>
    </w:p>
    <w:p w14:paraId="7D18540A" w14:textId="598DB56D" w:rsidR="00961D6A" w:rsidRPr="00AB7390" w:rsidRDefault="00961D6A" w:rsidP="00AB7390">
      <w:pPr>
        <w:adjustRightInd w:val="0"/>
        <w:rPr>
          <w:noProof/>
        </w:rPr>
      </w:pPr>
      <w:r w:rsidRPr="00AB7390">
        <w:rPr>
          <w:noProof/>
        </w:rPr>
        <w:t>36.</w:t>
      </w:r>
      <w:r w:rsidRPr="00AB7390">
        <w:rPr>
          <w:noProof/>
        </w:rPr>
        <w:tab/>
        <w:t>Purdie, D.</w:t>
      </w:r>
      <w:r w:rsidR="00B362B5" w:rsidRPr="00AB7390">
        <w:rPr>
          <w:noProof/>
        </w:rPr>
        <w:t xml:space="preserve"> </w:t>
      </w:r>
      <w:r w:rsidRPr="00AB7390">
        <w:rPr>
          <w:noProof/>
        </w:rPr>
        <w:t>G., Pugno, N.</w:t>
      </w:r>
      <w:r w:rsidR="00B362B5" w:rsidRPr="00AB7390">
        <w:rPr>
          <w:noProof/>
        </w:rPr>
        <w:t xml:space="preserve"> </w:t>
      </w:r>
      <w:r w:rsidRPr="00AB7390">
        <w:rPr>
          <w:noProof/>
        </w:rPr>
        <w:t>M., Taniguchi, T., Watanabe, K., Ferrari, A.</w:t>
      </w:r>
      <w:r w:rsidR="00B362B5" w:rsidRPr="00AB7390">
        <w:rPr>
          <w:noProof/>
        </w:rPr>
        <w:t xml:space="preserve"> </w:t>
      </w:r>
      <w:r w:rsidRPr="00AB7390">
        <w:rPr>
          <w:noProof/>
        </w:rPr>
        <w:t xml:space="preserve">C., Lombardo, A. Cleaning interfaces in layered materials heterostructures. </w:t>
      </w:r>
      <w:r w:rsidRPr="00AB7390">
        <w:rPr>
          <w:i/>
          <w:iCs/>
          <w:noProof/>
        </w:rPr>
        <w:t>Nat Commun</w:t>
      </w:r>
      <w:r w:rsidRPr="00AB7390">
        <w:rPr>
          <w:noProof/>
        </w:rPr>
        <w:t xml:space="preserve">. </w:t>
      </w:r>
      <w:r w:rsidRPr="00AB7390">
        <w:rPr>
          <w:b/>
          <w:bCs/>
          <w:noProof/>
        </w:rPr>
        <w:t>9</w:t>
      </w:r>
      <w:r w:rsidRPr="00AB7390">
        <w:rPr>
          <w:noProof/>
        </w:rPr>
        <w:t xml:space="preserve"> (1), 5387 (2018).</w:t>
      </w:r>
    </w:p>
    <w:p w14:paraId="295CFBBF" w14:textId="58DB247D" w:rsidR="00961D6A" w:rsidRPr="00AB7390" w:rsidRDefault="00961D6A" w:rsidP="00AB7390">
      <w:pPr>
        <w:adjustRightInd w:val="0"/>
        <w:rPr>
          <w:noProof/>
        </w:rPr>
      </w:pPr>
      <w:r w:rsidRPr="00AB7390">
        <w:rPr>
          <w:noProof/>
        </w:rPr>
        <w:t>37.</w:t>
      </w:r>
      <w:r w:rsidRPr="00AB7390">
        <w:rPr>
          <w:noProof/>
        </w:rPr>
        <w:tab/>
        <w:t>Rosenberger, M.</w:t>
      </w:r>
      <w:r w:rsidR="00B362B5" w:rsidRPr="00AB7390">
        <w:rPr>
          <w:noProof/>
        </w:rPr>
        <w:t xml:space="preserve"> </w:t>
      </w:r>
      <w:r w:rsidRPr="00AB7390">
        <w:rPr>
          <w:noProof/>
        </w:rPr>
        <w:t>R.</w:t>
      </w:r>
      <w:r w:rsidR="00B362B5" w:rsidRPr="00AB7390">
        <w:rPr>
          <w:noProof/>
        </w:rPr>
        <w:t xml:space="preserve"> et al</w:t>
      </w:r>
      <w:r w:rsidRPr="00AB7390">
        <w:rPr>
          <w:noProof/>
        </w:rPr>
        <w:t>. Nano-“Squeegee” for the</w:t>
      </w:r>
      <w:r w:rsidR="00B362B5" w:rsidRPr="00AB7390">
        <w:rPr>
          <w:noProof/>
        </w:rPr>
        <w:t xml:space="preserve"> creation of clea</w:t>
      </w:r>
      <w:r w:rsidRPr="00AB7390">
        <w:rPr>
          <w:noProof/>
        </w:rPr>
        <w:t xml:space="preserve">n 2D </w:t>
      </w:r>
      <w:r w:rsidR="00B362B5" w:rsidRPr="00AB7390">
        <w:rPr>
          <w:noProof/>
        </w:rPr>
        <w:t>material interfa</w:t>
      </w:r>
      <w:r w:rsidRPr="00AB7390">
        <w:rPr>
          <w:noProof/>
        </w:rPr>
        <w:t xml:space="preserve">ces. </w:t>
      </w:r>
      <w:r w:rsidRPr="00AB7390">
        <w:rPr>
          <w:i/>
          <w:iCs/>
          <w:noProof/>
        </w:rPr>
        <w:t>ACS Appl Mater Interfaces</w:t>
      </w:r>
      <w:r w:rsidRPr="00AB7390">
        <w:rPr>
          <w:noProof/>
        </w:rPr>
        <w:t xml:space="preserve">. </w:t>
      </w:r>
      <w:r w:rsidRPr="00AB7390">
        <w:rPr>
          <w:b/>
          <w:bCs/>
          <w:noProof/>
        </w:rPr>
        <w:t>10</w:t>
      </w:r>
      <w:r w:rsidRPr="00AB7390">
        <w:rPr>
          <w:noProof/>
        </w:rPr>
        <w:t xml:space="preserve"> (12), 10379–10387 (2018).</w:t>
      </w:r>
    </w:p>
    <w:p w14:paraId="6F328874" w14:textId="1152506F" w:rsidR="00961D6A" w:rsidRPr="00AB7390" w:rsidRDefault="00961D6A" w:rsidP="00AB7390">
      <w:pPr>
        <w:adjustRightInd w:val="0"/>
        <w:rPr>
          <w:noProof/>
        </w:rPr>
      </w:pPr>
      <w:r w:rsidRPr="00AB7390">
        <w:rPr>
          <w:noProof/>
        </w:rPr>
        <w:t>38.</w:t>
      </w:r>
      <w:r w:rsidRPr="00AB7390">
        <w:rPr>
          <w:noProof/>
        </w:rPr>
        <w:tab/>
        <w:t>Hanbicki, A.</w:t>
      </w:r>
      <w:r w:rsidR="00B362B5" w:rsidRPr="00AB7390">
        <w:rPr>
          <w:noProof/>
        </w:rPr>
        <w:t xml:space="preserve"> </w:t>
      </w:r>
      <w:r w:rsidRPr="00AB7390">
        <w:rPr>
          <w:noProof/>
        </w:rPr>
        <w:t xml:space="preserve">T. et al. Double </w:t>
      </w:r>
      <w:r w:rsidR="00B362B5" w:rsidRPr="00AB7390">
        <w:rPr>
          <w:noProof/>
        </w:rPr>
        <w:t>indirect interlayer exciton in a</w:t>
      </w:r>
      <w:r w:rsidRPr="00AB7390">
        <w:rPr>
          <w:noProof/>
        </w:rPr>
        <w:t xml:space="preserve"> MoSe</w:t>
      </w:r>
      <w:r w:rsidRPr="00AB7390">
        <w:rPr>
          <w:noProof/>
          <w:vertAlign w:val="subscript"/>
        </w:rPr>
        <w:t>2</w:t>
      </w:r>
      <w:r w:rsidRPr="00AB7390">
        <w:rPr>
          <w:noProof/>
        </w:rPr>
        <w:t>/WSe</w:t>
      </w:r>
      <w:r w:rsidRPr="00AB7390">
        <w:rPr>
          <w:noProof/>
          <w:vertAlign w:val="subscript"/>
        </w:rPr>
        <w:t>2</w:t>
      </w:r>
      <w:r w:rsidRPr="00AB7390">
        <w:rPr>
          <w:noProof/>
        </w:rPr>
        <w:t xml:space="preserve"> van der Waals </w:t>
      </w:r>
      <w:r w:rsidR="00B362B5" w:rsidRPr="00AB7390">
        <w:rPr>
          <w:noProof/>
        </w:rPr>
        <w:t>h</w:t>
      </w:r>
      <w:r w:rsidRPr="00AB7390">
        <w:rPr>
          <w:noProof/>
        </w:rPr>
        <w:t xml:space="preserve">eterostructure. </w:t>
      </w:r>
      <w:r w:rsidRPr="00AB7390">
        <w:rPr>
          <w:i/>
          <w:iCs/>
          <w:noProof/>
        </w:rPr>
        <w:t>ACS Nano</w:t>
      </w:r>
      <w:r w:rsidRPr="00AB7390">
        <w:rPr>
          <w:noProof/>
        </w:rPr>
        <w:t xml:space="preserve">. </w:t>
      </w:r>
      <w:r w:rsidRPr="00AB7390">
        <w:rPr>
          <w:b/>
          <w:bCs/>
          <w:noProof/>
        </w:rPr>
        <w:t>12</w:t>
      </w:r>
      <w:r w:rsidRPr="00AB7390">
        <w:rPr>
          <w:noProof/>
        </w:rPr>
        <w:t xml:space="preserve"> (5), 4719–4726 (2018).</w:t>
      </w:r>
    </w:p>
    <w:p w14:paraId="00A9C195" w14:textId="3D9CDEBC" w:rsidR="00961D6A" w:rsidRPr="00AB7390" w:rsidRDefault="00961D6A" w:rsidP="00AB7390">
      <w:pPr>
        <w:adjustRightInd w:val="0"/>
        <w:rPr>
          <w:noProof/>
        </w:rPr>
      </w:pPr>
      <w:r w:rsidRPr="00AB7390">
        <w:rPr>
          <w:noProof/>
        </w:rPr>
        <w:t>39.</w:t>
      </w:r>
      <w:r w:rsidRPr="00AB7390">
        <w:rPr>
          <w:noProof/>
        </w:rPr>
        <w:tab/>
        <w:t>Liu, Y. et al. Interlayer</w:t>
      </w:r>
      <w:r w:rsidR="00B362B5" w:rsidRPr="00AB7390">
        <w:rPr>
          <w:noProof/>
        </w:rPr>
        <w:t xml:space="preserve"> friction and superlubricity in single-crystalline contact enabled by two-dimensional flake-wrapped atomic force microscope ti</w:t>
      </w:r>
      <w:r w:rsidRPr="00AB7390">
        <w:rPr>
          <w:noProof/>
        </w:rPr>
        <w:t xml:space="preserve">ps. </w:t>
      </w:r>
      <w:r w:rsidRPr="00AB7390">
        <w:rPr>
          <w:i/>
          <w:iCs/>
          <w:noProof/>
        </w:rPr>
        <w:t>ACS Nano</w:t>
      </w:r>
      <w:r w:rsidRPr="00AB7390">
        <w:rPr>
          <w:noProof/>
        </w:rPr>
        <w:t xml:space="preserve">. </w:t>
      </w:r>
      <w:r w:rsidRPr="00AB7390">
        <w:rPr>
          <w:b/>
          <w:bCs/>
          <w:noProof/>
        </w:rPr>
        <w:t>12</w:t>
      </w:r>
      <w:r w:rsidRPr="00AB7390">
        <w:rPr>
          <w:noProof/>
        </w:rPr>
        <w:t xml:space="preserve"> (8), 7638–7646 (2018).</w:t>
      </w:r>
    </w:p>
    <w:p w14:paraId="0B7412ED" w14:textId="77777777" w:rsidR="00961D6A" w:rsidRPr="00AB7390" w:rsidRDefault="00961D6A" w:rsidP="00AB7390">
      <w:pPr>
        <w:adjustRightInd w:val="0"/>
        <w:rPr>
          <w:noProof/>
        </w:rPr>
      </w:pPr>
      <w:r w:rsidRPr="00AB7390">
        <w:rPr>
          <w:noProof/>
        </w:rPr>
        <w:t>40.</w:t>
      </w:r>
      <w:r w:rsidRPr="00AB7390">
        <w:rPr>
          <w:noProof/>
        </w:rPr>
        <w:tab/>
        <w:t>Li, H. et al. Superlubricity between MoS</w:t>
      </w:r>
      <w:r w:rsidRPr="00AB7390">
        <w:rPr>
          <w:noProof/>
          <w:vertAlign w:val="subscript"/>
        </w:rPr>
        <w:t>2</w:t>
      </w:r>
      <w:r w:rsidRPr="00AB7390">
        <w:rPr>
          <w:noProof/>
        </w:rPr>
        <w:t xml:space="preserve"> monolayers. </w:t>
      </w:r>
      <w:r w:rsidRPr="00AB7390">
        <w:rPr>
          <w:i/>
          <w:iCs/>
          <w:noProof/>
        </w:rPr>
        <w:t>Adv Mater</w:t>
      </w:r>
      <w:r w:rsidRPr="00AB7390">
        <w:rPr>
          <w:noProof/>
        </w:rPr>
        <w:t xml:space="preserve">. </w:t>
      </w:r>
      <w:r w:rsidRPr="00AB7390">
        <w:rPr>
          <w:b/>
          <w:bCs/>
          <w:noProof/>
        </w:rPr>
        <w:t>29</w:t>
      </w:r>
      <w:r w:rsidRPr="00AB7390">
        <w:rPr>
          <w:noProof/>
        </w:rPr>
        <w:t xml:space="preserve"> (27), 1701474 (2017).</w:t>
      </w:r>
    </w:p>
    <w:p w14:paraId="7F06BE80" w14:textId="708BCE4C" w:rsidR="00961D6A" w:rsidRPr="00AB7390" w:rsidRDefault="00961D6A" w:rsidP="00AB7390">
      <w:pPr>
        <w:adjustRightInd w:val="0"/>
        <w:rPr>
          <w:noProof/>
        </w:rPr>
      </w:pPr>
      <w:r w:rsidRPr="00AB7390">
        <w:rPr>
          <w:noProof/>
        </w:rPr>
        <w:t>41.</w:t>
      </w:r>
      <w:r w:rsidRPr="00AB7390">
        <w:rPr>
          <w:noProof/>
        </w:rPr>
        <w:tab/>
        <w:t>Tian, J. et al. Tribo-I</w:t>
      </w:r>
      <w:r w:rsidR="00B362B5" w:rsidRPr="00AB7390">
        <w:rPr>
          <w:noProof/>
        </w:rPr>
        <w:t>nduced interfacial material transfer of an atomic force microscopy probe assisting superlubri</w:t>
      </w:r>
      <w:r w:rsidRPr="00AB7390">
        <w:rPr>
          <w:noProof/>
        </w:rPr>
        <w:t>city in a WS</w:t>
      </w:r>
      <w:r w:rsidRPr="00AB7390">
        <w:rPr>
          <w:noProof/>
          <w:vertAlign w:val="subscript"/>
        </w:rPr>
        <w:t>2</w:t>
      </w:r>
      <w:r w:rsidRPr="00AB7390">
        <w:rPr>
          <w:noProof/>
        </w:rPr>
        <w:t>/</w:t>
      </w:r>
      <w:r w:rsidR="00B362B5" w:rsidRPr="00AB7390">
        <w:rPr>
          <w:noProof/>
        </w:rPr>
        <w:t>graphene heterojun</w:t>
      </w:r>
      <w:r w:rsidRPr="00AB7390">
        <w:rPr>
          <w:noProof/>
        </w:rPr>
        <w:t xml:space="preserve">ction. </w:t>
      </w:r>
      <w:r w:rsidRPr="00AB7390">
        <w:rPr>
          <w:i/>
          <w:iCs/>
          <w:noProof/>
        </w:rPr>
        <w:t>ACS Appl Mater Interfaces</w:t>
      </w:r>
      <w:r w:rsidRPr="00AB7390">
        <w:rPr>
          <w:noProof/>
        </w:rPr>
        <w:t xml:space="preserve">. </w:t>
      </w:r>
      <w:r w:rsidRPr="00AB7390">
        <w:rPr>
          <w:b/>
          <w:bCs/>
          <w:noProof/>
        </w:rPr>
        <w:t>12</w:t>
      </w:r>
      <w:r w:rsidRPr="00AB7390">
        <w:rPr>
          <w:noProof/>
        </w:rPr>
        <w:t xml:space="preserve"> </w:t>
      </w:r>
      <w:r w:rsidRPr="00AB7390">
        <w:rPr>
          <w:noProof/>
        </w:rPr>
        <w:lastRenderedPageBreak/>
        <w:t>(3), 4031–4040 (2020).</w:t>
      </w:r>
    </w:p>
    <w:p w14:paraId="40C726E1" w14:textId="76EE0E62" w:rsidR="00961D6A" w:rsidRPr="00AB7390" w:rsidRDefault="00961D6A" w:rsidP="00AB7390">
      <w:pPr>
        <w:adjustRightInd w:val="0"/>
        <w:rPr>
          <w:noProof/>
        </w:rPr>
      </w:pPr>
      <w:r w:rsidRPr="00AB7390">
        <w:rPr>
          <w:noProof/>
        </w:rPr>
        <w:t>42.</w:t>
      </w:r>
      <w:r w:rsidRPr="00AB7390">
        <w:rPr>
          <w:noProof/>
        </w:rPr>
        <w:tab/>
        <w:t>Liang, D.</w:t>
      </w:r>
      <w:r w:rsidR="00B362B5" w:rsidRPr="00AB7390">
        <w:rPr>
          <w:noProof/>
        </w:rPr>
        <w:t xml:space="preserve"> et al</w:t>
      </w:r>
      <w:r w:rsidRPr="00AB7390">
        <w:rPr>
          <w:noProof/>
        </w:rPr>
        <w:t>. First-</w:t>
      </w:r>
      <w:r w:rsidR="00B362B5" w:rsidRPr="00AB7390">
        <w:rPr>
          <w:noProof/>
        </w:rPr>
        <w:t>principles study of superlubricity of two-dimensional graphe</w:t>
      </w:r>
      <w:r w:rsidRPr="00AB7390">
        <w:rPr>
          <w:noProof/>
        </w:rPr>
        <w:t>ne/WS</w:t>
      </w:r>
      <w:r w:rsidRPr="00AB7390">
        <w:rPr>
          <w:noProof/>
          <w:vertAlign w:val="subscript"/>
        </w:rPr>
        <w:t>2</w:t>
      </w:r>
      <w:r w:rsidRPr="00AB7390">
        <w:rPr>
          <w:noProof/>
        </w:rPr>
        <w:t xml:space="preserve"> </w:t>
      </w:r>
      <w:r w:rsidR="00B362B5" w:rsidRPr="00AB7390">
        <w:rPr>
          <w:noProof/>
        </w:rPr>
        <w:t>h</w:t>
      </w:r>
      <w:r w:rsidRPr="00AB7390">
        <w:rPr>
          <w:noProof/>
        </w:rPr>
        <w:t xml:space="preserve">eterostructures. </w:t>
      </w:r>
      <w:r w:rsidRPr="00AB7390">
        <w:rPr>
          <w:i/>
          <w:iCs/>
          <w:noProof/>
        </w:rPr>
        <w:t>Tribol Lett</w:t>
      </w:r>
      <w:r w:rsidRPr="00AB7390">
        <w:rPr>
          <w:noProof/>
        </w:rPr>
        <w:t xml:space="preserve">. </w:t>
      </w:r>
      <w:r w:rsidRPr="00AB7390">
        <w:rPr>
          <w:b/>
          <w:bCs/>
          <w:noProof/>
        </w:rPr>
        <w:t>73</w:t>
      </w:r>
      <w:r w:rsidRPr="00AB7390">
        <w:rPr>
          <w:noProof/>
        </w:rPr>
        <w:t xml:space="preserve"> (1), 1–9 (2025).</w:t>
      </w:r>
    </w:p>
    <w:p w14:paraId="3FB49B94" w14:textId="5510E17D" w:rsidR="00EC0649" w:rsidRPr="00AB7390" w:rsidRDefault="00961D6A" w:rsidP="00AB7390">
      <w:pPr>
        <w:adjustRightInd w:val="0"/>
        <w:rPr>
          <w:bCs/>
        </w:rPr>
      </w:pPr>
      <w:r w:rsidRPr="00AB7390">
        <w:rPr>
          <w:noProof/>
        </w:rPr>
        <w:t>43.</w:t>
      </w:r>
      <w:r w:rsidRPr="00AB7390">
        <w:rPr>
          <w:noProof/>
        </w:rPr>
        <w:tab/>
        <w:t xml:space="preserve">Li, H. et al. Superlubricity of molybdenum disulfide film. </w:t>
      </w:r>
      <w:r w:rsidRPr="00AB7390">
        <w:rPr>
          <w:i/>
          <w:iCs/>
          <w:noProof/>
        </w:rPr>
        <w:t>Surf Sci Technol</w:t>
      </w:r>
      <w:r w:rsidRPr="00AB7390">
        <w:rPr>
          <w:noProof/>
        </w:rPr>
        <w:t xml:space="preserve">. </w:t>
      </w:r>
      <w:r w:rsidRPr="00AB7390">
        <w:rPr>
          <w:b/>
          <w:bCs/>
          <w:noProof/>
        </w:rPr>
        <w:t>1</w:t>
      </w:r>
      <w:r w:rsidRPr="00AB7390">
        <w:rPr>
          <w:noProof/>
        </w:rPr>
        <w:t xml:space="preserve"> (1), 27 (2023).</w:t>
      </w:r>
      <w:r w:rsidR="003F36BE" w:rsidRPr="00AB7390">
        <w:fldChar w:fldCharType="end"/>
      </w:r>
      <w:bookmarkStart w:id="17" w:name="gjdgxs" w:colFirst="0" w:colLast="0"/>
      <w:bookmarkStart w:id="18" w:name="30j0zll" w:colFirst="0" w:colLast="0"/>
      <w:bookmarkStart w:id="19" w:name="kix.dnstqay1kwjl" w:colFirst="0" w:colLast="0"/>
      <w:bookmarkStart w:id="20" w:name="3znysh7" w:colFirst="0" w:colLast="0"/>
      <w:bookmarkStart w:id="21" w:name="2et92p0" w:colFirst="0" w:colLast="0"/>
      <w:bookmarkStart w:id="22" w:name="tyjcwt" w:colFirst="0" w:colLast="0"/>
      <w:bookmarkStart w:id="23" w:name="3dy6vkm" w:colFirst="0" w:colLast="0"/>
      <w:bookmarkStart w:id="24" w:name="1t3h5sf" w:colFirst="0" w:colLast="0"/>
      <w:bookmarkStart w:id="25" w:name="4d34og8" w:colFirst="0" w:colLast="0"/>
      <w:bookmarkStart w:id="26" w:name="2s8eyo1" w:colFirst="0" w:colLast="0"/>
      <w:bookmarkStart w:id="27" w:name="17dp8vu" w:colFirst="0" w:colLast="0"/>
      <w:bookmarkStart w:id="28" w:name="3rdcrjn" w:colFirst="0" w:colLast="0"/>
      <w:bookmarkEnd w:id="17"/>
      <w:bookmarkEnd w:id="18"/>
      <w:bookmarkEnd w:id="19"/>
      <w:bookmarkEnd w:id="20"/>
      <w:bookmarkEnd w:id="21"/>
      <w:bookmarkEnd w:id="22"/>
      <w:bookmarkEnd w:id="23"/>
      <w:bookmarkEnd w:id="24"/>
      <w:bookmarkEnd w:id="25"/>
      <w:bookmarkEnd w:id="26"/>
      <w:bookmarkEnd w:id="27"/>
      <w:bookmarkEnd w:id="28"/>
    </w:p>
    <w:sectPr w:rsidR="00EC0649" w:rsidRPr="00AB7390" w:rsidSect="00AB7390">
      <w:headerReference w:type="even" r:id="rId11"/>
      <w:headerReference w:type="default" r:id="rId12"/>
      <w:footerReference w:type="even" r:id="rId13"/>
      <w:headerReference w:type="first" r:id="rId14"/>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6BA7" w14:textId="77777777" w:rsidR="00E5501E" w:rsidRDefault="00E5501E">
      <w:r>
        <w:separator/>
      </w:r>
    </w:p>
  </w:endnote>
  <w:endnote w:type="continuationSeparator" w:id="0">
    <w:p w14:paraId="512BBB47" w14:textId="77777777" w:rsidR="00E5501E" w:rsidRDefault="00E5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5DED" w14:textId="77777777" w:rsidR="00E5501E" w:rsidRDefault="00E5501E">
      <w:r>
        <w:separator/>
      </w:r>
    </w:p>
  </w:footnote>
  <w:footnote w:type="continuationSeparator" w:id="0">
    <w:p w14:paraId="763F388A" w14:textId="77777777" w:rsidR="00E5501E" w:rsidRDefault="00E55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985A54C" w:rsidR="006E4797" w:rsidRDefault="0066213D">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 xml:space="preserve"> </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7271"/>
    <w:multiLevelType w:val="hybridMultilevel"/>
    <w:tmpl w:val="56AC57A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3B0286C"/>
    <w:multiLevelType w:val="hybridMultilevel"/>
    <w:tmpl w:val="89FC2366"/>
    <w:lvl w:ilvl="0" w:tplc="75BC1F84">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2" w15:restartNumberingAfterBreak="0">
    <w:nsid w:val="09831B7A"/>
    <w:multiLevelType w:val="hybridMultilevel"/>
    <w:tmpl w:val="087E0ED8"/>
    <w:lvl w:ilvl="0" w:tplc="685021C0">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3" w15:restartNumberingAfterBreak="0">
    <w:nsid w:val="12F91FFE"/>
    <w:multiLevelType w:val="hybridMultilevel"/>
    <w:tmpl w:val="864A398C"/>
    <w:lvl w:ilvl="0" w:tplc="F90CD1C0">
      <w:start w:val="1"/>
      <w:numFmt w:val="decimal"/>
      <w:lvlText w:val="%1."/>
      <w:lvlJc w:val="left"/>
      <w:pPr>
        <w:ind w:left="1480" w:hanging="360"/>
      </w:pPr>
      <w:rPr>
        <w:rFonts w:hint="default"/>
      </w:rPr>
    </w:lvl>
    <w:lvl w:ilvl="1" w:tplc="3F3AE3D0">
      <w:start w:val="1"/>
      <w:numFmt w:val="decimal"/>
      <w:lvlText w:val="%2."/>
      <w:lvlJc w:val="left"/>
      <w:pPr>
        <w:ind w:left="1880" w:hanging="36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4" w15:restartNumberingAfterBreak="0">
    <w:nsid w:val="1ADC1FAC"/>
    <w:multiLevelType w:val="hybridMultilevel"/>
    <w:tmpl w:val="377AB1C8"/>
    <w:lvl w:ilvl="0" w:tplc="D5F0D30E">
      <w:start w:val="1"/>
      <w:numFmt w:val="decimal"/>
      <w:lvlText w:val="%1."/>
      <w:lvlJc w:val="left"/>
      <w:pPr>
        <w:ind w:left="1480" w:hanging="360"/>
      </w:pPr>
      <w:rPr>
        <w:rFonts w:hint="default"/>
      </w:rPr>
    </w:lvl>
    <w:lvl w:ilvl="1" w:tplc="DC0AF766">
      <w:start w:val="1"/>
      <w:numFmt w:val="decimal"/>
      <w:lvlText w:val="%2."/>
      <w:lvlJc w:val="left"/>
      <w:pPr>
        <w:ind w:left="1880" w:hanging="360"/>
      </w:pPr>
      <w:rPr>
        <w:rFonts w:hint="default"/>
      </w:rPr>
    </w:lvl>
    <w:lvl w:ilvl="2" w:tplc="0409001B">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5" w15:restartNumberingAfterBreak="0">
    <w:nsid w:val="1BF24953"/>
    <w:multiLevelType w:val="hybridMultilevel"/>
    <w:tmpl w:val="1638B87A"/>
    <w:lvl w:ilvl="0" w:tplc="3CAE4E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F7E5E20"/>
    <w:multiLevelType w:val="hybridMultilevel"/>
    <w:tmpl w:val="99F25364"/>
    <w:lvl w:ilvl="0" w:tplc="F9F6D87C">
      <w:start w:val="1"/>
      <w:numFmt w:val="decimal"/>
      <w:lvlText w:val="%1."/>
      <w:lvlJc w:val="left"/>
      <w:pPr>
        <w:ind w:left="1120" w:hanging="360"/>
      </w:pPr>
      <w:rPr>
        <w:rFonts w:hint="default"/>
      </w:rPr>
    </w:lvl>
    <w:lvl w:ilvl="1" w:tplc="04090019">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1FAB15BA"/>
    <w:multiLevelType w:val="hybridMultilevel"/>
    <w:tmpl w:val="500EA24C"/>
    <w:lvl w:ilvl="0" w:tplc="D14E3680">
      <w:start w:val="1"/>
      <w:numFmt w:val="decimal"/>
      <w:lvlText w:val="%1."/>
      <w:lvlJc w:val="left"/>
      <w:pPr>
        <w:ind w:left="760" w:hanging="360"/>
      </w:pPr>
      <w:rPr>
        <w:rFonts w:ascii="Arial" w:hAnsi="Arial" w:cs="Arial" w:hint="default"/>
        <w:color w:val="2222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1614A2F"/>
    <w:multiLevelType w:val="hybridMultilevel"/>
    <w:tmpl w:val="CD688462"/>
    <w:lvl w:ilvl="0" w:tplc="502644B6">
      <w:start w:val="1"/>
      <w:numFmt w:val="decimal"/>
      <w:lvlText w:val="%1."/>
      <w:lvlJc w:val="left"/>
      <w:pPr>
        <w:ind w:left="1480" w:hanging="360"/>
      </w:pPr>
      <w:rPr>
        <w:rFonts w:hint="default"/>
      </w:rPr>
    </w:lvl>
    <w:lvl w:ilvl="1" w:tplc="0532D18E">
      <w:start w:val="1"/>
      <w:numFmt w:val="decimal"/>
      <w:lvlText w:val="%2."/>
      <w:lvlJc w:val="left"/>
      <w:pPr>
        <w:ind w:left="1880" w:hanging="36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8A2131"/>
    <w:multiLevelType w:val="hybridMultilevel"/>
    <w:tmpl w:val="FCDE9D3C"/>
    <w:lvl w:ilvl="0" w:tplc="04090019">
      <w:start w:val="1"/>
      <w:numFmt w:val="upperLetter"/>
      <w:lvlText w:val="%1."/>
      <w:lvlJc w:val="left"/>
      <w:pPr>
        <w:ind w:left="1920" w:hanging="400"/>
      </w:pPr>
    </w:lvl>
    <w:lvl w:ilvl="1" w:tplc="04090019" w:tentative="1">
      <w:start w:val="1"/>
      <w:numFmt w:val="upperLetter"/>
      <w:lvlText w:val="%2."/>
      <w:lvlJc w:val="left"/>
      <w:pPr>
        <w:ind w:left="2320" w:hanging="400"/>
      </w:pPr>
    </w:lvl>
    <w:lvl w:ilvl="2" w:tplc="0409001B" w:tentative="1">
      <w:start w:val="1"/>
      <w:numFmt w:val="lowerRoman"/>
      <w:lvlText w:val="%3."/>
      <w:lvlJc w:val="right"/>
      <w:pPr>
        <w:ind w:left="2720" w:hanging="400"/>
      </w:pPr>
    </w:lvl>
    <w:lvl w:ilvl="3" w:tplc="0409000F" w:tentative="1">
      <w:start w:val="1"/>
      <w:numFmt w:val="decimal"/>
      <w:lvlText w:val="%4."/>
      <w:lvlJc w:val="left"/>
      <w:pPr>
        <w:ind w:left="3120" w:hanging="400"/>
      </w:pPr>
    </w:lvl>
    <w:lvl w:ilvl="4" w:tplc="04090019" w:tentative="1">
      <w:start w:val="1"/>
      <w:numFmt w:val="upperLetter"/>
      <w:lvlText w:val="%5."/>
      <w:lvlJc w:val="left"/>
      <w:pPr>
        <w:ind w:left="3520" w:hanging="400"/>
      </w:pPr>
    </w:lvl>
    <w:lvl w:ilvl="5" w:tplc="0409001B" w:tentative="1">
      <w:start w:val="1"/>
      <w:numFmt w:val="lowerRoman"/>
      <w:lvlText w:val="%6."/>
      <w:lvlJc w:val="right"/>
      <w:pPr>
        <w:ind w:left="3920" w:hanging="400"/>
      </w:pPr>
    </w:lvl>
    <w:lvl w:ilvl="6" w:tplc="0409000F" w:tentative="1">
      <w:start w:val="1"/>
      <w:numFmt w:val="decimal"/>
      <w:lvlText w:val="%7."/>
      <w:lvlJc w:val="left"/>
      <w:pPr>
        <w:ind w:left="4320" w:hanging="400"/>
      </w:pPr>
    </w:lvl>
    <w:lvl w:ilvl="7" w:tplc="04090019" w:tentative="1">
      <w:start w:val="1"/>
      <w:numFmt w:val="upperLetter"/>
      <w:lvlText w:val="%8."/>
      <w:lvlJc w:val="left"/>
      <w:pPr>
        <w:ind w:left="4720" w:hanging="400"/>
      </w:pPr>
    </w:lvl>
    <w:lvl w:ilvl="8" w:tplc="0409001B" w:tentative="1">
      <w:start w:val="1"/>
      <w:numFmt w:val="lowerRoman"/>
      <w:lvlText w:val="%9."/>
      <w:lvlJc w:val="right"/>
      <w:pPr>
        <w:ind w:left="5120" w:hanging="400"/>
      </w:pPr>
    </w:lvl>
  </w:abstractNum>
  <w:abstractNum w:abstractNumId="16" w15:restartNumberingAfterBreak="0">
    <w:nsid w:val="3BDF2298"/>
    <w:multiLevelType w:val="hybridMultilevel"/>
    <w:tmpl w:val="5AB0A3C2"/>
    <w:lvl w:ilvl="0" w:tplc="33280954">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867D9B"/>
    <w:multiLevelType w:val="hybridMultilevel"/>
    <w:tmpl w:val="CFDA932E"/>
    <w:lvl w:ilvl="0" w:tplc="DD78BF56">
      <w:start w:val="1"/>
      <w:numFmt w:val="decimal"/>
      <w:lvlText w:val="%1."/>
      <w:lvlJc w:val="left"/>
      <w:pPr>
        <w:ind w:left="1480" w:hanging="360"/>
      </w:pPr>
      <w:rPr>
        <w:rFonts w:hint="default"/>
      </w:rPr>
    </w:lvl>
    <w:lvl w:ilvl="1" w:tplc="92762086">
      <w:start w:val="1"/>
      <w:numFmt w:val="decimal"/>
      <w:lvlText w:val="%2."/>
      <w:lvlJc w:val="left"/>
      <w:pPr>
        <w:ind w:left="1880" w:hanging="36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22" w15:restartNumberingAfterBreak="0">
    <w:nsid w:val="558776C4"/>
    <w:multiLevelType w:val="hybridMultilevel"/>
    <w:tmpl w:val="1C8C6CFA"/>
    <w:lvl w:ilvl="0" w:tplc="92762086">
      <w:start w:val="1"/>
      <w:numFmt w:val="decimal"/>
      <w:lvlText w:val="%1."/>
      <w:lvlJc w:val="left"/>
      <w:pPr>
        <w:ind w:left="188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2F34690"/>
    <w:multiLevelType w:val="hybridMultilevel"/>
    <w:tmpl w:val="4C7479DE"/>
    <w:lvl w:ilvl="0" w:tplc="2F9CC3A0">
      <w:start w:val="1"/>
      <w:numFmt w:val="decimal"/>
      <w:lvlText w:val="%1."/>
      <w:lvlJc w:val="left"/>
      <w:pPr>
        <w:ind w:left="1480" w:hanging="360"/>
      </w:pPr>
      <w:rPr>
        <w:rFonts w:asciiTheme="majorHAnsi" w:eastAsiaTheme="minorEastAsia" w:hAnsiTheme="majorHAnsi" w:cstheme="majorHAnsi"/>
      </w:rPr>
    </w:lvl>
    <w:lvl w:ilvl="1" w:tplc="F9F6D87C">
      <w:start w:val="1"/>
      <w:numFmt w:val="decimal"/>
      <w:lvlText w:val="%2."/>
      <w:lvlJc w:val="left"/>
      <w:pPr>
        <w:ind w:left="1920" w:hanging="40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24" w15:restartNumberingAfterBreak="0">
    <w:nsid w:val="67A7440E"/>
    <w:multiLevelType w:val="hybridMultilevel"/>
    <w:tmpl w:val="935237E2"/>
    <w:lvl w:ilvl="0" w:tplc="EA0688C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26"/>
  </w:num>
  <w:num w:numId="4">
    <w:abstractNumId w:val="9"/>
  </w:num>
  <w:num w:numId="5">
    <w:abstractNumId w:val="20"/>
  </w:num>
  <w:num w:numId="6">
    <w:abstractNumId w:val="25"/>
  </w:num>
  <w:num w:numId="7">
    <w:abstractNumId w:val="13"/>
  </w:num>
  <w:num w:numId="8">
    <w:abstractNumId w:val="17"/>
  </w:num>
  <w:num w:numId="9">
    <w:abstractNumId w:val="10"/>
  </w:num>
  <w:num w:numId="10">
    <w:abstractNumId w:val="14"/>
  </w:num>
  <w:num w:numId="11">
    <w:abstractNumId w:val="19"/>
  </w:num>
  <w:num w:numId="12">
    <w:abstractNumId w:val="11"/>
  </w:num>
  <w:num w:numId="13">
    <w:abstractNumId w:val="27"/>
  </w:num>
  <w:num w:numId="14">
    <w:abstractNumId w:val="24"/>
  </w:num>
  <w:num w:numId="15">
    <w:abstractNumId w:val="6"/>
  </w:num>
  <w:num w:numId="16">
    <w:abstractNumId w:val="1"/>
  </w:num>
  <w:num w:numId="17">
    <w:abstractNumId w:val="5"/>
  </w:num>
  <w:num w:numId="18">
    <w:abstractNumId w:val="23"/>
  </w:num>
  <w:num w:numId="19">
    <w:abstractNumId w:val="2"/>
  </w:num>
  <w:num w:numId="20">
    <w:abstractNumId w:val="15"/>
  </w:num>
  <w:num w:numId="21">
    <w:abstractNumId w:val="16"/>
  </w:num>
  <w:num w:numId="22">
    <w:abstractNumId w:val="0"/>
  </w:num>
  <w:num w:numId="23">
    <w:abstractNumId w:val="8"/>
  </w:num>
  <w:num w:numId="24">
    <w:abstractNumId w:val="21"/>
  </w:num>
  <w:num w:numId="25">
    <w:abstractNumId w:val="22"/>
  </w:num>
  <w:num w:numId="26">
    <w:abstractNumId w:val="4"/>
  </w:num>
  <w:num w:numId="27">
    <w:abstractNumId w:val="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mwqAUAuhuhyCwAAAA="/>
  </w:docVars>
  <w:rsids>
    <w:rsidRoot w:val="006E4797"/>
    <w:rsid w:val="000026E8"/>
    <w:rsid w:val="00005366"/>
    <w:rsid w:val="00006A78"/>
    <w:rsid w:val="00007AD4"/>
    <w:rsid w:val="00012A6D"/>
    <w:rsid w:val="00016C22"/>
    <w:rsid w:val="00020AF1"/>
    <w:rsid w:val="000248C3"/>
    <w:rsid w:val="00027BC1"/>
    <w:rsid w:val="000319B4"/>
    <w:rsid w:val="00032EDD"/>
    <w:rsid w:val="00040D47"/>
    <w:rsid w:val="000421DD"/>
    <w:rsid w:val="0004355D"/>
    <w:rsid w:val="0004720D"/>
    <w:rsid w:val="0004766A"/>
    <w:rsid w:val="00050E82"/>
    <w:rsid w:val="000529DB"/>
    <w:rsid w:val="00054B18"/>
    <w:rsid w:val="00055271"/>
    <w:rsid w:val="00055C83"/>
    <w:rsid w:val="00057432"/>
    <w:rsid w:val="00061514"/>
    <w:rsid w:val="00061E0E"/>
    <w:rsid w:val="00062014"/>
    <w:rsid w:val="00065389"/>
    <w:rsid w:val="00065A5A"/>
    <w:rsid w:val="00065B3B"/>
    <w:rsid w:val="00067127"/>
    <w:rsid w:val="00067B18"/>
    <w:rsid w:val="00074AB8"/>
    <w:rsid w:val="0007506F"/>
    <w:rsid w:val="00076815"/>
    <w:rsid w:val="00080C88"/>
    <w:rsid w:val="00080FEB"/>
    <w:rsid w:val="000815C2"/>
    <w:rsid w:val="00082A5F"/>
    <w:rsid w:val="00083ED2"/>
    <w:rsid w:val="000859C7"/>
    <w:rsid w:val="0009116F"/>
    <w:rsid w:val="00091777"/>
    <w:rsid w:val="000963D9"/>
    <w:rsid w:val="00096E80"/>
    <w:rsid w:val="000A079E"/>
    <w:rsid w:val="000A6E97"/>
    <w:rsid w:val="000A74F5"/>
    <w:rsid w:val="000B41B6"/>
    <w:rsid w:val="000B4B82"/>
    <w:rsid w:val="000B57FA"/>
    <w:rsid w:val="000B689D"/>
    <w:rsid w:val="000B7F03"/>
    <w:rsid w:val="000C3AD4"/>
    <w:rsid w:val="000D1E21"/>
    <w:rsid w:val="000E12E5"/>
    <w:rsid w:val="000E2ABF"/>
    <w:rsid w:val="000E3F21"/>
    <w:rsid w:val="000E425B"/>
    <w:rsid w:val="000E4C51"/>
    <w:rsid w:val="000E4C7A"/>
    <w:rsid w:val="000E5016"/>
    <w:rsid w:val="000E53E0"/>
    <w:rsid w:val="000F5FD3"/>
    <w:rsid w:val="000F66E7"/>
    <w:rsid w:val="000F733D"/>
    <w:rsid w:val="000F7CCF"/>
    <w:rsid w:val="00103AA2"/>
    <w:rsid w:val="0010475F"/>
    <w:rsid w:val="00105D81"/>
    <w:rsid w:val="00110967"/>
    <w:rsid w:val="00112C7F"/>
    <w:rsid w:val="00114973"/>
    <w:rsid w:val="00114C5B"/>
    <w:rsid w:val="001155D1"/>
    <w:rsid w:val="00116CF6"/>
    <w:rsid w:val="001271DE"/>
    <w:rsid w:val="00130C64"/>
    <w:rsid w:val="00134B5A"/>
    <w:rsid w:val="00134FC4"/>
    <w:rsid w:val="0013704A"/>
    <w:rsid w:val="00147CBA"/>
    <w:rsid w:val="00154B61"/>
    <w:rsid w:val="001600CC"/>
    <w:rsid w:val="00165886"/>
    <w:rsid w:val="00165FD2"/>
    <w:rsid w:val="00167595"/>
    <w:rsid w:val="00170BD9"/>
    <w:rsid w:val="001719B0"/>
    <w:rsid w:val="00172A14"/>
    <w:rsid w:val="00172F68"/>
    <w:rsid w:val="0017397D"/>
    <w:rsid w:val="00173A77"/>
    <w:rsid w:val="00181851"/>
    <w:rsid w:val="00187267"/>
    <w:rsid w:val="00193F8A"/>
    <w:rsid w:val="00194C04"/>
    <w:rsid w:val="00195509"/>
    <w:rsid w:val="001959A2"/>
    <w:rsid w:val="001A095F"/>
    <w:rsid w:val="001A325A"/>
    <w:rsid w:val="001A3AB1"/>
    <w:rsid w:val="001A689D"/>
    <w:rsid w:val="001B0B69"/>
    <w:rsid w:val="001C25E4"/>
    <w:rsid w:val="001C4443"/>
    <w:rsid w:val="001C7671"/>
    <w:rsid w:val="001D1996"/>
    <w:rsid w:val="001D55FD"/>
    <w:rsid w:val="001E32E4"/>
    <w:rsid w:val="001E4FA2"/>
    <w:rsid w:val="001E648B"/>
    <w:rsid w:val="001F1B71"/>
    <w:rsid w:val="001F4B6A"/>
    <w:rsid w:val="001F55F8"/>
    <w:rsid w:val="002007CF"/>
    <w:rsid w:val="002024F5"/>
    <w:rsid w:val="00202542"/>
    <w:rsid w:val="002041D2"/>
    <w:rsid w:val="002042B5"/>
    <w:rsid w:val="00205A76"/>
    <w:rsid w:val="00210DD6"/>
    <w:rsid w:val="00214A5A"/>
    <w:rsid w:val="0022354B"/>
    <w:rsid w:val="00226261"/>
    <w:rsid w:val="002265F9"/>
    <w:rsid w:val="0023296D"/>
    <w:rsid w:val="00233652"/>
    <w:rsid w:val="00237CE6"/>
    <w:rsid w:val="0024327B"/>
    <w:rsid w:val="00246E6C"/>
    <w:rsid w:val="00251CCE"/>
    <w:rsid w:val="00252077"/>
    <w:rsid w:val="00254322"/>
    <w:rsid w:val="00257B8E"/>
    <w:rsid w:val="00260DEF"/>
    <w:rsid w:val="00265637"/>
    <w:rsid w:val="002656D2"/>
    <w:rsid w:val="00273D3B"/>
    <w:rsid w:val="00274A4F"/>
    <w:rsid w:val="002803CD"/>
    <w:rsid w:val="00281363"/>
    <w:rsid w:val="0028305C"/>
    <w:rsid w:val="00285F15"/>
    <w:rsid w:val="00290BDD"/>
    <w:rsid w:val="002A19D6"/>
    <w:rsid w:val="002A2C8F"/>
    <w:rsid w:val="002A2E1A"/>
    <w:rsid w:val="002A4D71"/>
    <w:rsid w:val="002A6F48"/>
    <w:rsid w:val="002B0555"/>
    <w:rsid w:val="002B0F88"/>
    <w:rsid w:val="002B1F20"/>
    <w:rsid w:val="002B2F9C"/>
    <w:rsid w:val="002B37AE"/>
    <w:rsid w:val="002B654E"/>
    <w:rsid w:val="002C1C0D"/>
    <w:rsid w:val="002C261A"/>
    <w:rsid w:val="002C2B1F"/>
    <w:rsid w:val="002C59FC"/>
    <w:rsid w:val="002C61C0"/>
    <w:rsid w:val="002D2FE7"/>
    <w:rsid w:val="002D3420"/>
    <w:rsid w:val="002E4C72"/>
    <w:rsid w:val="002F0A38"/>
    <w:rsid w:val="002F1484"/>
    <w:rsid w:val="002F2426"/>
    <w:rsid w:val="00300E8C"/>
    <w:rsid w:val="00301960"/>
    <w:rsid w:val="00302830"/>
    <w:rsid w:val="00306A82"/>
    <w:rsid w:val="00306ED2"/>
    <w:rsid w:val="003120F9"/>
    <w:rsid w:val="00312C54"/>
    <w:rsid w:val="00315217"/>
    <w:rsid w:val="0031658E"/>
    <w:rsid w:val="00317EA0"/>
    <w:rsid w:val="00322942"/>
    <w:rsid w:val="00330734"/>
    <w:rsid w:val="0033360D"/>
    <w:rsid w:val="00334AE4"/>
    <w:rsid w:val="00334BF9"/>
    <w:rsid w:val="00334E3E"/>
    <w:rsid w:val="00334FA2"/>
    <w:rsid w:val="00336F59"/>
    <w:rsid w:val="0034239C"/>
    <w:rsid w:val="0034299B"/>
    <w:rsid w:val="00345C24"/>
    <w:rsid w:val="00346052"/>
    <w:rsid w:val="003474FC"/>
    <w:rsid w:val="00347CFC"/>
    <w:rsid w:val="00351087"/>
    <w:rsid w:val="00351ACE"/>
    <w:rsid w:val="0035381D"/>
    <w:rsid w:val="00355EAD"/>
    <w:rsid w:val="00364654"/>
    <w:rsid w:val="00366CBB"/>
    <w:rsid w:val="00370302"/>
    <w:rsid w:val="00372C1A"/>
    <w:rsid w:val="00373137"/>
    <w:rsid w:val="00373BD7"/>
    <w:rsid w:val="00374062"/>
    <w:rsid w:val="0038504A"/>
    <w:rsid w:val="00385719"/>
    <w:rsid w:val="00386A9C"/>
    <w:rsid w:val="0039212E"/>
    <w:rsid w:val="00392301"/>
    <w:rsid w:val="00392465"/>
    <w:rsid w:val="00397AC0"/>
    <w:rsid w:val="003A0D9F"/>
    <w:rsid w:val="003A0E4A"/>
    <w:rsid w:val="003A704A"/>
    <w:rsid w:val="003B0E53"/>
    <w:rsid w:val="003B13CA"/>
    <w:rsid w:val="003B52F5"/>
    <w:rsid w:val="003B5EDA"/>
    <w:rsid w:val="003C00ED"/>
    <w:rsid w:val="003C0C93"/>
    <w:rsid w:val="003C0CAB"/>
    <w:rsid w:val="003C1404"/>
    <w:rsid w:val="003C1641"/>
    <w:rsid w:val="003C3892"/>
    <w:rsid w:val="003C3D09"/>
    <w:rsid w:val="003C4602"/>
    <w:rsid w:val="003C7315"/>
    <w:rsid w:val="003D04BE"/>
    <w:rsid w:val="003D0932"/>
    <w:rsid w:val="003D76B6"/>
    <w:rsid w:val="003E4F2C"/>
    <w:rsid w:val="003E651B"/>
    <w:rsid w:val="003E658D"/>
    <w:rsid w:val="003E75CF"/>
    <w:rsid w:val="003F19F0"/>
    <w:rsid w:val="003F36BE"/>
    <w:rsid w:val="003F692C"/>
    <w:rsid w:val="0040283B"/>
    <w:rsid w:val="00405058"/>
    <w:rsid w:val="004054ED"/>
    <w:rsid w:val="0040579A"/>
    <w:rsid w:val="004074A4"/>
    <w:rsid w:val="0041006F"/>
    <w:rsid w:val="0041099C"/>
    <w:rsid w:val="00411700"/>
    <w:rsid w:val="00412838"/>
    <w:rsid w:val="00413BED"/>
    <w:rsid w:val="004147C8"/>
    <w:rsid w:val="004234A4"/>
    <w:rsid w:val="004249FC"/>
    <w:rsid w:val="00430982"/>
    <w:rsid w:val="004310C5"/>
    <w:rsid w:val="0043468B"/>
    <w:rsid w:val="00435776"/>
    <w:rsid w:val="004501F8"/>
    <w:rsid w:val="00454241"/>
    <w:rsid w:val="004543F5"/>
    <w:rsid w:val="00454AA8"/>
    <w:rsid w:val="00454DCA"/>
    <w:rsid w:val="00455489"/>
    <w:rsid w:val="00456AD1"/>
    <w:rsid w:val="00456AF8"/>
    <w:rsid w:val="00463B3E"/>
    <w:rsid w:val="004647B7"/>
    <w:rsid w:val="00466119"/>
    <w:rsid w:val="00476DF7"/>
    <w:rsid w:val="00480DE1"/>
    <w:rsid w:val="004910DC"/>
    <w:rsid w:val="004914E9"/>
    <w:rsid w:val="004A0C57"/>
    <w:rsid w:val="004A471B"/>
    <w:rsid w:val="004A584E"/>
    <w:rsid w:val="004A63B4"/>
    <w:rsid w:val="004A6803"/>
    <w:rsid w:val="004A75DF"/>
    <w:rsid w:val="004B12AA"/>
    <w:rsid w:val="004B157F"/>
    <w:rsid w:val="004B15D1"/>
    <w:rsid w:val="004B439D"/>
    <w:rsid w:val="004B53A4"/>
    <w:rsid w:val="004C0985"/>
    <w:rsid w:val="004C461D"/>
    <w:rsid w:val="004D0205"/>
    <w:rsid w:val="004D165E"/>
    <w:rsid w:val="004D290E"/>
    <w:rsid w:val="004D362E"/>
    <w:rsid w:val="004E1397"/>
    <w:rsid w:val="004E1BD1"/>
    <w:rsid w:val="004E1EC8"/>
    <w:rsid w:val="004E29F8"/>
    <w:rsid w:val="004E34F6"/>
    <w:rsid w:val="004E4A7D"/>
    <w:rsid w:val="004E5518"/>
    <w:rsid w:val="004E5BA0"/>
    <w:rsid w:val="004E647C"/>
    <w:rsid w:val="004F5029"/>
    <w:rsid w:val="004F67CB"/>
    <w:rsid w:val="005020F0"/>
    <w:rsid w:val="0050279C"/>
    <w:rsid w:val="00507078"/>
    <w:rsid w:val="00507467"/>
    <w:rsid w:val="00513CCF"/>
    <w:rsid w:val="0051551B"/>
    <w:rsid w:val="00516AF1"/>
    <w:rsid w:val="00517E4C"/>
    <w:rsid w:val="005204A3"/>
    <w:rsid w:val="00520A26"/>
    <w:rsid w:val="0052140C"/>
    <w:rsid w:val="0052287A"/>
    <w:rsid w:val="00522A16"/>
    <w:rsid w:val="00523D82"/>
    <w:rsid w:val="00524C06"/>
    <w:rsid w:val="0052538F"/>
    <w:rsid w:val="0052698A"/>
    <w:rsid w:val="0052747E"/>
    <w:rsid w:val="00527F32"/>
    <w:rsid w:val="005341AB"/>
    <w:rsid w:val="005345D1"/>
    <w:rsid w:val="00535E5A"/>
    <w:rsid w:val="00537284"/>
    <w:rsid w:val="0053780D"/>
    <w:rsid w:val="00537A05"/>
    <w:rsid w:val="00544201"/>
    <w:rsid w:val="00544210"/>
    <w:rsid w:val="0054794A"/>
    <w:rsid w:val="00551179"/>
    <w:rsid w:val="00551D82"/>
    <w:rsid w:val="00553899"/>
    <w:rsid w:val="00554672"/>
    <w:rsid w:val="0055483A"/>
    <w:rsid w:val="00555F76"/>
    <w:rsid w:val="00557075"/>
    <w:rsid w:val="00561E86"/>
    <w:rsid w:val="00562C9D"/>
    <w:rsid w:val="00565E81"/>
    <w:rsid w:val="00565ED5"/>
    <w:rsid w:val="0056691C"/>
    <w:rsid w:val="005674AC"/>
    <w:rsid w:val="00567AD5"/>
    <w:rsid w:val="00574ACD"/>
    <w:rsid w:val="00574E4D"/>
    <w:rsid w:val="00575E55"/>
    <w:rsid w:val="00576E5A"/>
    <w:rsid w:val="00581628"/>
    <w:rsid w:val="0058222E"/>
    <w:rsid w:val="005831D7"/>
    <w:rsid w:val="00584420"/>
    <w:rsid w:val="005851B1"/>
    <w:rsid w:val="00586861"/>
    <w:rsid w:val="0058742D"/>
    <w:rsid w:val="0059006B"/>
    <w:rsid w:val="00591E67"/>
    <w:rsid w:val="00592BCA"/>
    <w:rsid w:val="005A09F7"/>
    <w:rsid w:val="005A1B1D"/>
    <w:rsid w:val="005A25DE"/>
    <w:rsid w:val="005B0599"/>
    <w:rsid w:val="005B26C5"/>
    <w:rsid w:val="005B4501"/>
    <w:rsid w:val="005B7366"/>
    <w:rsid w:val="005C294B"/>
    <w:rsid w:val="005C4EE5"/>
    <w:rsid w:val="005C5DD0"/>
    <w:rsid w:val="005D0C39"/>
    <w:rsid w:val="005D3704"/>
    <w:rsid w:val="005D376C"/>
    <w:rsid w:val="005D3C5A"/>
    <w:rsid w:val="005D64B4"/>
    <w:rsid w:val="005D796E"/>
    <w:rsid w:val="005E25C7"/>
    <w:rsid w:val="005E32A8"/>
    <w:rsid w:val="005E4BF7"/>
    <w:rsid w:val="005E5001"/>
    <w:rsid w:val="005F0496"/>
    <w:rsid w:val="005F3F53"/>
    <w:rsid w:val="005F4E32"/>
    <w:rsid w:val="005F644B"/>
    <w:rsid w:val="005F7354"/>
    <w:rsid w:val="0060240F"/>
    <w:rsid w:val="006035CA"/>
    <w:rsid w:val="00603A90"/>
    <w:rsid w:val="00605217"/>
    <w:rsid w:val="00606C24"/>
    <w:rsid w:val="00607E23"/>
    <w:rsid w:val="006100EE"/>
    <w:rsid w:val="00610BEE"/>
    <w:rsid w:val="0061142F"/>
    <w:rsid w:val="00615035"/>
    <w:rsid w:val="0061534F"/>
    <w:rsid w:val="00615D5C"/>
    <w:rsid w:val="006160AC"/>
    <w:rsid w:val="006203C7"/>
    <w:rsid w:val="006217D3"/>
    <w:rsid w:val="00622578"/>
    <w:rsid w:val="00624D88"/>
    <w:rsid w:val="00626AC6"/>
    <w:rsid w:val="00627902"/>
    <w:rsid w:val="00631DA3"/>
    <w:rsid w:val="00634672"/>
    <w:rsid w:val="00634833"/>
    <w:rsid w:val="006417D6"/>
    <w:rsid w:val="00647A38"/>
    <w:rsid w:val="00654212"/>
    <w:rsid w:val="00657010"/>
    <w:rsid w:val="00660C24"/>
    <w:rsid w:val="00660F37"/>
    <w:rsid w:val="00661B27"/>
    <w:rsid w:val="0066213D"/>
    <w:rsid w:val="006651C1"/>
    <w:rsid w:val="0066707C"/>
    <w:rsid w:val="006755EE"/>
    <w:rsid w:val="00675F7C"/>
    <w:rsid w:val="00676114"/>
    <w:rsid w:val="00676388"/>
    <w:rsid w:val="0067708E"/>
    <w:rsid w:val="006824BF"/>
    <w:rsid w:val="0068511E"/>
    <w:rsid w:val="00693190"/>
    <w:rsid w:val="00694D6F"/>
    <w:rsid w:val="006A1E4B"/>
    <w:rsid w:val="006A2977"/>
    <w:rsid w:val="006A29EF"/>
    <w:rsid w:val="006A2A3B"/>
    <w:rsid w:val="006A2FC5"/>
    <w:rsid w:val="006A4225"/>
    <w:rsid w:val="006A7331"/>
    <w:rsid w:val="006A7BF4"/>
    <w:rsid w:val="006B3930"/>
    <w:rsid w:val="006C0CFC"/>
    <w:rsid w:val="006C2290"/>
    <w:rsid w:val="006C22F3"/>
    <w:rsid w:val="006C2D2B"/>
    <w:rsid w:val="006C3581"/>
    <w:rsid w:val="006C3EEF"/>
    <w:rsid w:val="006C579E"/>
    <w:rsid w:val="006C5F74"/>
    <w:rsid w:val="006D484D"/>
    <w:rsid w:val="006D6455"/>
    <w:rsid w:val="006D6E4C"/>
    <w:rsid w:val="006D7B90"/>
    <w:rsid w:val="006E049E"/>
    <w:rsid w:val="006E0B27"/>
    <w:rsid w:val="006E2064"/>
    <w:rsid w:val="006E4797"/>
    <w:rsid w:val="006E68AB"/>
    <w:rsid w:val="006F0D40"/>
    <w:rsid w:val="006F0E12"/>
    <w:rsid w:val="006F280E"/>
    <w:rsid w:val="00701B54"/>
    <w:rsid w:val="0070444F"/>
    <w:rsid w:val="007060A7"/>
    <w:rsid w:val="00706614"/>
    <w:rsid w:val="00707812"/>
    <w:rsid w:val="0071194E"/>
    <w:rsid w:val="00714BE0"/>
    <w:rsid w:val="00715D7E"/>
    <w:rsid w:val="00720956"/>
    <w:rsid w:val="00722EEB"/>
    <w:rsid w:val="007256D7"/>
    <w:rsid w:val="00725ACE"/>
    <w:rsid w:val="0072788C"/>
    <w:rsid w:val="00735C1D"/>
    <w:rsid w:val="00736371"/>
    <w:rsid w:val="0074115A"/>
    <w:rsid w:val="00741DE0"/>
    <w:rsid w:val="00743EB2"/>
    <w:rsid w:val="00745B88"/>
    <w:rsid w:val="007470C0"/>
    <w:rsid w:val="0075331B"/>
    <w:rsid w:val="00753C4B"/>
    <w:rsid w:val="00754106"/>
    <w:rsid w:val="00762A63"/>
    <w:rsid w:val="00763C86"/>
    <w:rsid w:val="00772130"/>
    <w:rsid w:val="00772C1E"/>
    <w:rsid w:val="007771CD"/>
    <w:rsid w:val="0078121A"/>
    <w:rsid w:val="00782DCA"/>
    <w:rsid w:val="00783C37"/>
    <w:rsid w:val="00784C2F"/>
    <w:rsid w:val="00785936"/>
    <w:rsid w:val="007876B8"/>
    <w:rsid w:val="00790BDE"/>
    <w:rsid w:val="00791062"/>
    <w:rsid w:val="007918CC"/>
    <w:rsid w:val="00795E18"/>
    <w:rsid w:val="007A6A86"/>
    <w:rsid w:val="007A70F9"/>
    <w:rsid w:val="007B30A3"/>
    <w:rsid w:val="007B33D9"/>
    <w:rsid w:val="007B3CC1"/>
    <w:rsid w:val="007B44DC"/>
    <w:rsid w:val="007C1818"/>
    <w:rsid w:val="007C3C89"/>
    <w:rsid w:val="007D02EE"/>
    <w:rsid w:val="007D073C"/>
    <w:rsid w:val="007D1AF3"/>
    <w:rsid w:val="007D5BFF"/>
    <w:rsid w:val="007D6705"/>
    <w:rsid w:val="007D6BE0"/>
    <w:rsid w:val="007D6C5B"/>
    <w:rsid w:val="007D6C9E"/>
    <w:rsid w:val="007D718D"/>
    <w:rsid w:val="007E68BB"/>
    <w:rsid w:val="007F0D30"/>
    <w:rsid w:val="007F197A"/>
    <w:rsid w:val="007F2030"/>
    <w:rsid w:val="007F2080"/>
    <w:rsid w:val="007F2DF8"/>
    <w:rsid w:val="007F3F44"/>
    <w:rsid w:val="007F7141"/>
    <w:rsid w:val="007F7F99"/>
    <w:rsid w:val="0080138C"/>
    <w:rsid w:val="00801FDD"/>
    <w:rsid w:val="00805212"/>
    <w:rsid w:val="0080670C"/>
    <w:rsid w:val="00807DB0"/>
    <w:rsid w:val="0081727F"/>
    <w:rsid w:val="00822BFB"/>
    <w:rsid w:val="00823ED7"/>
    <w:rsid w:val="008249CF"/>
    <w:rsid w:val="00825FF9"/>
    <w:rsid w:val="00826A1B"/>
    <w:rsid w:val="00826C4D"/>
    <w:rsid w:val="00827238"/>
    <w:rsid w:val="0083155A"/>
    <w:rsid w:val="00836AB3"/>
    <w:rsid w:val="008371FE"/>
    <w:rsid w:val="008458C2"/>
    <w:rsid w:val="008461C6"/>
    <w:rsid w:val="008509E3"/>
    <w:rsid w:val="00850B13"/>
    <w:rsid w:val="00850FAF"/>
    <w:rsid w:val="008532BE"/>
    <w:rsid w:val="008557E7"/>
    <w:rsid w:val="0086522A"/>
    <w:rsid w:val="008652CF"/>
    <w:rsid w:val="00865A26"/>
    <w:rsid w:val="00871BC5"/>
    <w:rsid w:val="00871F2A"/>
    <w:rsid w:val="00872875"/>
    <w:rsid w:val="0087444F"/>
    <w:rsid w:val="00882487"/>
    <w:rsid w:val="0088359F"/>
    <w:rsid w:val="00887B7E"/>
    <w:rsid w:val="00895751"/>
    <w:rsid w:val="008A4859"/>
    <w:rsid w:val="008A4B09"/>
    <w:rsid w:val="008A6774"/>
    <w:rsid w:val="008A700A"/>
    <w:rsid w:val="008B2D50"/>
    <w:rsid w:val="008B35D2"/>
    <w:rsid w:val="008B37F9"/>
    <w:rsid w:val="008B777F"/>
    <w:rsid w:val="008B7B37"/>
    <w:rsid w:val="008C13B3"/>
    <w:rsid w:val="008C13DC"/>
    <w:rsid w:val="008C6C8E"/>
    <w:rsid w:val="008D04CF"/>
    <w:rsid w:val="008D141E"/>
    <w:rsid w:val="008D4E83"/>
    <w:rsid w:val="008D5528"/>
    <w:rsid w:val="008D6E3A"/>
    <w:rsid w:val="008E0107"/>
    <w:rsid w:val="008E445B"/>
    <w:rsid w:val="008F7122"/>
    <w:rsid w:val="00902B56"/>
    <w:rsid w:val="00904A1A"/>
    <w:rsid w:val="00906308"/>
    <w:rsid w:val="00906CE5"/>
    <w:rsid w:val="009076A0"/>
    <w:rsid w:val="00907FF2"/>
    <w:rsid w:val="00912B91"/>
    <w:rsid w:val="00920899"/>
    <w:rsid w:val="00920E9F"/>
    <w:rsid w:val="009257D4"/>
    <w:rsid w:val="009264D8"/>
    <w:rsid w:val="009265D4"/>
    <w:rsid w:val="00930510"/>
    <w:rsid w:val="00932C72"/>
    <w:rsid w:val="00932EDF"/>
    <w:rsid w:val="0093362F"/>
    <w:rsid w:val="009354ED"/>
    <w:rsid w:val="009365A0"/>
    <w:rsid w:val="00940B5B"/>
    <w:rsid w:val="00943846"/>
    <w:rsid w:val="00951DF8"/>
    <w:rsid w:val="00961D6A"/>
    <w:rsid w:val="00962221"/>
    <w:rsid w:val="00966009"/>
    <w:rsid w:val="00966280"/>
    <w:rsid w:val="009808C4"/>
    <w:rsid w:val="00980A60"/>
    <w:rsid w:val="00984961"/>
    <w:rsid w:val="00984EA4"/>
    <w:rsid w:val="00985789"/>
    <w:rsid w:val="00994F50"/>
    <w:rsid w:val="009A29DA"/>
    <w:rsid w:val="009A43E2"/>
    <w:rsid w:val="009A497F"/>
    <w:rsid w:val="009A693A"/>
    <w:rsid w:val="009B00F7"/>
    <w:rsid w:val="009B07C7"/>
    <w:rsid w:val="009B1AA0"/>
    <w:rsid w:val="009B23A3"/>
    <w:rsid w:val="009B5A3D"/>
    <w:rsid w:val="009B7FCC"/>
    <w:rsid w:val="009C5198"/>
    <w:rsid w:val="009D06E1"/>
    <w:rsid w:val="009D1028"/>
    <w:rsid w:val="009D4210"/>
    <w:rsid w:val="009D66A7"/>
    <w:rsid w:val="009D7515"/>
    <w:rsid w:val="009E08AC"/>
    <w:rsid w:val="009E1CA5"/>
    <w:rsid w:val="009E1E6E"/>
    <w:rsid w:val="009E4633"/>
    <w:rsid w:val="009E6536"/>
    <w:rsid w:val="009F33B6"/>
    <w:rsid w:val="009F7DBD"/>
    <w:rsid w:val="00A026E3"/>
    <w:rsid w:val="00A0535F"/>
    <w:rsid w:val="00A06638"/>
    <w:rsid w:val="00A121E1"/>
    <w:rsid w:val="00A127A0"/>
    <w:rsid w:val="00A14A9F"/>
    <w:rsid w:val="00A14DC3"/>
    <w:rsid w:val="00A1563F"/>
    <w:rsid w:val="00A1646F"/>
    <w:rsid w:val="00A1684A"/>
    <w:rsid w:val="00A179E6"/>
    <w:rsid w:val="00A203AC"/>
    <w:rsid w:val="00A207FF"/>
    <w:rsid w:val="00A20D49"/>
    <w:rsid w:val="00A20D9D"/>
    <w:rsid w:val="00A23203"/>
    <w:rsid w:val="00A24BEC"/>
    <w:rsid w:val="00A25755"/>
    <w:rsid w:val="00A2794C"/>
    <w:rsid w:val="00A3634C"/>
    <w:rsid w:val="00A377D1"/>
    <w:rsid w:val="00A410EF"/>
    <w:rsid w:val="00A42024"/>
    <w:rsid w:val="00A45790"/>
    <w:rsid w:val="00A4697F"/>
    <w:rsid w:val="00A47402"/>
    <w:rsid w:val="00A53C28"/>
    <w:rsid w:val="00A57D29"/>
    <w:rsid w:val="00A63866"/>
    <w:rsid w:val="00A649F4"/>
    <w:rsid w:val="00A66C5C"/>
    <w:rsid w:val="00A726EC"/>
    <w:rsid w:val="00A741A4"/>
    <w:rsid w:val="00A809A7"/>
    <w:rsid w:val="00A80CA5"/>
    <w:rsid w:val="00A84501"/>
    <w:rsid w:val="00A8462D"/>
    <w:rsid w:val="00A859FF"/>
    <w:rsid w:val="00A864AF"/>
    <w:rsid w:val="00A8742C"/>
    <w:rsid w:val="00A91243"/>
    <w:rsid w:val="00A92707"/>
    <w:rsid w:val="00A92E6C"/>
    <w:rsid w:val="00A93AAB"/>
    <w:rsid w:val="00A94775"/>
    <w:rsid w:val="00A955B4"/>
    <w:rsid w:val="00AA2EF8"/>
    <w:rsid w:val="00AA425F"/>
    <w:rsid w:val="00AA4DC5"/>
    <w:rsid w:val="00AA5989"/>
    <w:rsid w:val="00AB0E7B"/>
    <w:rsid w:val="00AB2DD3"/>
    <w:rsid w:val="00AB7390"/>
    <w:rsid w:val="00AC4378"/>
    <w:rsid w:val="00AC7066"/>
    <w:rsid w:val="00AD0739"/>
    <w:rsid w:val="00AD3139"/>
    <w:rsid w:val="00AD4E66"/>
    <w:rsid w:val="00AD5DB0"/>
    <w:rsid w:val="00AD7BC9"/>
    <w:rsid w:val="00AE4131"/>
    <w:rsid w:val="00AE6F5D"/>
    <w:rsid w:val="00AF102E"/>
    <w:rsid w:val="00AF1A7E"/>
    <w:rsid w:val="00AF3D4B"/>
    <w:rsid w:val="00AF688B"/>
    <w:rsid w:val="00B00462"/>
    <w:rsid w:val="00B006F5"/>
    <w:rsid w:val="00B02AE2"/>
    <w:rsid w:val="00B03251"/>
    <w:rsid w:val="00B04664"/>
    <w:rsid w:val="00B0491A"/>
    <w:rsid w:val="00B0765C"/>
    <w:rsid w:val="00B10F60"/>
    <w:rsid w:val="00B11B5B"/>
    <w:rsid w:val="00B13CD0"/>
    <w:rsid w:val="00B161ED"/>
    <w:rsid w:val="00B1732D"/>
    <w:rsid w:val="00B2098F"/>
    <w:rsid w:val="00B2423D"/>
    <w:rsid w:val="00B24244"/>
    <w:rsid w:val="00B245EE"/>
    <w:rsid w:val="00B27442"/>
    <w:rsid w:val="00B306E5"/>
    <w:rsid w:val="00B332CC"/>
    <w:rsid w:val="00B362B5"/>
    <w:rsid w:val="00B411A4"/>
    <w:rsid w:val="00B42513"/>
    <w:rsid w:val="00B4430C"/>
    <w:rsid w:val="00B4517E"/>
    <w:rsid w:val="00B451D2"/>
    <w:rsid w:val="00B45448"/>
    <w:rsid w:val="00B46751"/>
    <w:rsid w:val="00B5367A"/>
    <w:rsid w:val="00B66218"/>
    <w:rsid w:val="00B6646F"/>
    <w:rsid w:val="00B666AA"/>
    <w:rsid w:val="00B7016C"/>
    <w:rsid w:val="00B702A6"/>
    <w:rsid w:val="00B75DA2"/>
    <w:rsid w:val="00B81435"/>
    <w:rsid w:val="00B860B3"/>
    <w:rsid w:val="00B875DC"/>
    <w:rsid w:val="00B90647"/>
    <w:rsid w:val="00B9335A"/>
    <w:rsid w:val="00B94292"/>
    <w:rsid w:val="00BA1174"/>
    <w:rsid w:val="00BA3A57"/>
    <w:rsid w:val="00BA442A"/>
    <w:rsid w:val="00BC559B"/>
    <w:rsid w:val="00BC6997"/>
    <w:rsid w:val="00BD1837"/>
    <w:rsid w:val="00BE22A2"/>
    <w:rsid w:val="00BE3C1E"/>
    <w:rsid w:val="00BE41FF"/>
    <w:rsid w:val="00BF05F1"/>
    <w:rsid w:val="00BF1464"/>
    <w:rsid w:val="00BF172A"/>
    <w:rsid w:val="00BF228A"/>
    <w:rsid w:val="00BF4F7F"/>
    <w:rsid w:val="00BF548B"/>
    <w:rsid w:val="00BF6EC9"/>
    <w:rsid w:val="00C0019E"/>
    <w:rsid w:val="00C01C92"/>
    <w:rsid w:val="00C03F06"/>
    <w:rsid w:val="00C04CF6"/>
    <w:rsid w:val="00C07C48"/>
    <w:rsid w:val="00C10A76"/>
    <w:rsid w:val="00C11C87"/>
    <w:rsid w:val="00C11D93"/>
    <w:rsid w:val="00C12F3C"/>
    <w:rsid w:val="00C21C99"/>
    <w:rsid w:val="00C25FFB"/>
    <w:rsid w:val="00C27C71"/>
    <w:rsid w:val="00C32EB0"/>
    <w:rsid w:val="00C33130"/>
    <w:rsid w:val="00C338DC"/>
    <w:rsid w:val="00C3508C"/>
    <w:rsid w:val="00C47550"/>
    <w:rsid w:val="00C506DC"/>
    <w:rsid w:val="00C51553"/>
    <w:rsid w:val="00C54264"/>
    <w:rsid w:val="00C546B1"/>
    <w:rsid w:val="00C550F3"/>
    <w:rsid w:val="00C556BE"/>
    <w:rsid w:val="00C5614E"/>
    <w:rsid w:val="00C5666C"/>
    <w:rsid w:val="00C57CC7"/>
    <w:rsid w:val="00C62BE6"/>
    <w:rsid w:val="00C652D8"/>
    <w:rsid w:val="00C66E3E"/>
    <w:rsid w:val="00C67274"/>
    <w:rsid w:val="00C8102E"/>
    <w:rsid w:val="00C841E5"/>
    <w:rsid w:val="00C84AC1"/>
    <w:rsid w:val="00C909AB"/>
    <w:rsid w:val="00C90D31"/>
    <w:rsid w:val="00C92D09"/>
    <w:rsid w:val="00C9379F"/>
    <w:rsid w:val="00C93824"/>
    <w:rsid w:val="00C94ADC"/>
    <w:rsid w:val="00C964DD"/>
    <w:rsid w:val="00CA122E"/>
    <w:rsid w:val="00CA26EC"/>
    <w:rsid w:val="00CA27D4"/>
    <w:rsid w:val="00CA2EFA"/>
    <w:rsid w:val="00CA6A8D"/>
    <w:rsid w:val="00CB0096"/>
    <w:rsid w:val="00CB0E44"/>
    <w:rsid w:val="00CB1713"/>
    <w:rsid w:val="00CB1837"/>
    <w:rsid w:val="00CB28B4"/>
    <w:rsid w:val="00CB29E7"/>
    <w:rsid w:val="00CB2F5E"/>
    <w:rsid w:val="00CB39A6"/>
    <w:rsid w:val="00CB4271"/>
    <w:rsid w:val="00CB478C"/>
    <w:rsid w:val="00CB69EF"/>
    <w:rsid w:val="00CB759D"/>
    <w:rsid w:val="00CB7780"/>
    <w:rsid w:val="00CC1276"/>
    <w:rsid w:val="00CC13C7"/>
    <w:rsid w:val="00CC196F"/>
    <w:rsid w:val="00CC1D41"/>
    <w:rsid w:val="00CC23FB"/>
    <w:rsid w:val="00CC31E3"/>
    <w:rsid w:val="00CD11E0"/>
    <w:rsid w:val="00CD3A35"/>
    <w:rsid w:val="00CE1325"/>
    <w:rsid w:val="00CE1BBE"/>
    <w:rsid w:val="00CE20E8"/>
    <w:rsid w:val="00CE3ADD"/>
    <w:rsid w:val="00CE5B55"/>
    <w:rsid w:val="00CE698F"/>
    <w:rsid w:val="00CE6A40"/>
    <w:rsid w:val="00CE71FC"/>
    <w:rsid w:val="00CF2387"/>
    <w:rsid w:val="00CF2396"/>
    <w:rsid w:val="00CF28CD"/>
    <w:rsid w:val="00CF3329"/>
    <w:rsid w:val="00CF3811"/>
    <w:rsid w:val="00CF4C49"/>
    <w:rsid w:val="00CF615C"/>
    <w:rsid w:val="00D00AD0"/>
    <w:rsid w:val="00D01986"/>
    <w:rsid w:val="00D05B93"/>
    <w:rsid w:val="00D07A90"/>
    <w:rsid w:val="00D109D4"/>
    <w:rsid w:val="00D1135D"/>
    <w:rsid w:val="00D13557"/>
    <w:rsid w:val="00D13676"/>
    <w:rsid w:val="00D13B64"/>
    <w:rsid w:val="00D2314B"/>
    <w:rsid w:val="00D23CB1"/>
    <w:rsid w:val="00D23E89"/>
    <w:rsid w:val="00D2497E"/>
    <w:rsid w:val="00D2630C"/>
    <w:rsid w:val="00D31CB0"/>
    <w:rsid w:val="00D34200"/>
    <w:rsid w:val="00D3785C"/>
    <w:rsid w:val="00D40D4E"/>
    <w:rsid w:val="00D4189E"/>
    <w:rsid w:val="00D4208B"/>
    <w:rsid w:val="00D449E7"/>
    <w:rsid w:val="00D46849"/>
    <w:rsid w:val="00D5003E"/>
    <w:rsid w:val="00D55DBF"/>
    <w:rsid w:val="00D57D04"/>
    <w:rsid w:val="00D60DC0"/>
    <w:rsid w:val="00D63202"/>
    <w:rsid w:val="00D767BA"/>
    <w:rsid w:val="00D83339"/>
    <w:rsid w:val="00D959E7"/>
    <w:rsid w:val="00D97621"/>
    <w:rsid w:val="00DA0CB7"/>
    <w:rsid w:val="00DA150E"/>
    <w:rsid w:val="00DA2038"/>
    <w:rsid w:val="00DA4261"/>
    <w:rsid w:val="00DA4B19"/>
    <w:rsid w:val="00DA5440"/>
    <w:rsid w:val="00DA5786"/>
    <w:rsid w:val="00DA6470"/>
    <w:rsid w:val="00DB246D"/>
    <w:rsid w:val="00DB441A"/>
    <w:rsid w:val="00DB58A2"/>
    <w:rsid w:val="00DB60C1"/>
    <w:rsid w:val="00DB6FEA"/>
    <w:rsid w:val="00DC0C43"/>
    <w:rsid w:val="00DC61A6"/>
    <w:rsid w:val="00DC68DA"/>
    <w:rsid w:val="00DC6924"/>
    <w:rsid w:val="00DD0D2A"/>
    <w:rsid w:val="00DD3375"/>
    <w:rsid w:val="00DE0613"/>
    <w:rsid w:val="00DE384E"/>
    <w:rsid w:val="00DE3C12"/>
    <w:rsid w:val="00DE51C5"/>
    <w:rsid w:val="00DF0590"/>
    <w:rsid w:val="00E03CCC"/>
    <w:rsid w:val="00E10B85"/>
    <w:rsid w:val="00E11EDE"/>
    <w:rsid w:val="00E14C56"/>
    <w:rsid w:val="00E20233"/>
    <w:rsid w:val="00E20A41"/>
    <w:rsid w:val="00E25E5A"/>
    <w:rsid w:val="00E2733B"/>
    <w:rsid w:val="00E315CA"/>
    <w:rsid w:val="00E34193"/>
    <w:rsid w:val="00E36008"/>
    <w:rsid w:val="00E37ACC"/>
    <w:rsid w:val="00E401D5"/>
    <w:rsid w:val="00E42628"/>
    <w:rsid w:val="00E437B4"/>
    <w:rsid w:val="00E4433C"/>
    <w:rsid w:val="00E51DDD"/>
    <w:rsid w:val="00E5501E"/>
    <w:rsid w:val="00E57F5E"/>
    <w:rsid w:val="00E60E3A"/>
    <w:rsid w:val="00E62D63"/>
    <w:rsid w:val="00E64F38"/>
    <w:rsid w:val="00E7200B"/>
    <w:rsid w:val="00E825EC"/>
    <w:rsid w:val="00E842C5"/>
    <w:rsid w:val="00E9689F"/>
    <w:rsid w:val="00E97BDF"/>
    <w:rsid w:val="00EA09C7"/>
    <w:rsid w:val="00EA1746"/>
    <w:rsid w:val="00EA1F28"/>
    <w:rsid w:val="00EA2CDB"/>
    <w:rsid w:val="00EB11A0"/>
    <w:rsid w:val="00EB1E68"/>
    <w:rsid w:val="00EB5639"/>
    <w:rsid w:val="00EC0649"/>
    <w:rsid w:val="00EC12B1"/>
    <w:rsid w:val="00EC1D8C"/>
    <w:rsid w:val="00EC2A67"/>
    <w:rsid w:val="00EC2E65"/>
    <w:rsid w:val="00EC5581"/>
    <w:rsid w:val="00EC7B39"/>
    <w:rsid w:val="00ED099E"/>
    <w:rsid w:val="00ED39A8"/>
    <w:rsid w:val="00ED3B0C"/>
    <w:rsid w:val="00EE064A"/>
    <w:rsid w:val="00EE31E5"/>
    <w:rsid w:val="00EE4483"/>
    <w:rsid w:val="00EF3546"/>
    <w:rsid w:val="00EF6CF0"/>
    <w:rsid w:val="00F008CE"/>
    <w:rsid w:val="00F01C02"/>
    <w:rsid w:val="00F0540C"/>
    <w:rsid w:val="00F06907"/>
    <w:rsid w:val="00F10256"/>
    <w:rsid w:val="00F11367"/>
    <w:rsid w:val="00F126FC"/>
    <w:rsid w:val="00F132F0"/>
    <w:rsid w:val="00F14D24"/>
    <w:rsid w:val="00F15A9E"/>
    <w:rsid w:val="00F15E7B"/>
    <w:rsid w:val="00F166DA"/>
    <w:rsid w:val="00F20384"/>
    <w:rsid w:val="00F2062C"/>
    <w:rsid w:val="00F25E66"/>
    <w:rsid w:val="00F31AFD"/>
    <w:rsid w:val="00F32439"/>
    <w:rsid w:val="00F3599A"/>
    <w:rsid w:val="00F35F0A"/>
    <w:rsid w:val="00F40F02"/>
    <w:rsid w:val="00F41A8B"/>
    <w:rsid w:val="00F44EB0"/>
    <w:rsid w:val="00F467CD"/>
    <w:rsid w:val="00F46A54"/>
    <w:rsid w:val="00F4723F"/>
    <w:rsid w:val="00F51377"/>
    <w:rsid w:val="00F535CD"/>
    <w:rsid w:val="00F54FFE"/>
    <w:rsid w:val="00F55488"/>
    <w:rsid w:val="00F57564"/>
    <w:rsid w:val="00F605CC"/>
    <w:rsid w:val="00F631BA"/>
    <w:rsid w:val="00F63576"/>
    <w:rsid w:val="00F635E5"/>
    <w:rsid w:val="00F6516E"/>
    <w:rsid w:val="00F66F2E"/>
    <w:rsid w:val="00F67A94"/>
    <w:rsid w:val="00F72423"/>
    <w:rsid w:val="00F739E7"/>
    <w:rsid w:val="00F73BCB"/>
    <w:rsid w:val="00F76322"/>
    <w:rsid w:val="00F769F5"/>
    <w:rsid w:val="00F773BC"/>
    <w:rsid w:val="00F805A0"/>
    <w:rsid w:val="00F80ABE"/>
    <w:rsid w:val="00F81506"/>
    <w:rsid w:val="00F83C3C"/>
    <w:rsid w:val="00F861B6"/>
    <w:rsid w:val="00F90583"/>
    <w:rsid w:val="00F9251D"/>
    <w:rsid w:val="00F93D4D"/>
    <w:rsid w:val="00F978BD"/>
    <w:rsid w:val="00FA16A0"/>
    <w:rsid w:val="00FA1819"/>
    <w:rsid w:val="00FA3AA2"/>
    <w:rsid w:val="00FA4322"/>
    <w:rsid w:val="00FA51F6"/>
    <w:rsid w:val="00FA69DF"/>
    <w:rsid w:val="00FA6C9C"/>
    <w:rsid w:val="00FB0407"/>
    <w:rsid w:val="00FB495C"/>
    <w:rsid w:val="00FC18B9"/>
    <w:rsid w:val="00FC3D64"/>
    <w:rsid w:val="00FC5FD3"/>
    <w:rsid w:val="00FC6B0C"/>
    <w:rsid w:val="00FD0C92"/>
    <w:rsid w:val="00FD1B21"/>
    <w:rsid w:val="00FD22DA"/>
    <w:rsid w:val="00FD3009"/>
    <w:rsid w:val="00FD3375"/>
    <w:rsid w:val="00FE2D1C"/>
    <w:rsid w:val="00FE3418"/>
    <w:rsid w:val="00FE47AA"/>
    <w:rsid w:val="00FE795F"/>
    <w:rsid w:val="00FF0183"/>
    <w:rsid w:val="00FF259D"/>
    <w:rsid w:val="00FF41CC"/>
    <w:rsid w:val="00FF5800"/>
    <w:rsid w:val="00FF70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EFA"/>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확인되지 않은 멘션1"/>
    <w:basedOn w:val="a0"/>
    <w:uiPriority w:val="99"/>
    <w:semiHidden/>
    <w:unhideWhenUsed/>
    <w:rsid w:val="00EB1E68"/>
    <w:rPr>
      <w:color w:val="605E5C"/>
      <w:shd w:val="clear" w:color="auto" w:fill="E1DFDD"/>
    </w:rPr>
  </w:style>
  <w:style w:type="paragraph" w:styleId="a6">
    <w:name w:val="footer"/>
    <w:basedOn w:val="a"/>
    <w:link w:val="Char"/>
    <w:uiPriority w:val="99"/>
    <w:unhideWhenUsed/>
    <w:rsid w:val="00C11D93"/>
    <w:pPr>
      <w:tabs>
        <w:tab w:val="center" w:pos="4680"/>
        <w:tab w:val="right" w:pos="9360"/>
      </w:tabs>
    </w:pPr>
  </w:style>
  <w:style w:type="character" w:customStyle="1" w:styleId="Char">
    <w:name w:val="바닥글 Char"/>
    <w:basedOn w:val="a0"/>
    <w:link w:val="a6"/>
    <w:uiPriority w:val="99"/>
    <w:rsid w:val="00C11D93"/>
  </w:style>
  <w:style w:type="paragraph" w:styleId="a7">
    <w:name w:val="Revision"/>
    <w:hidden/>
    <w:uiPriority w:val="99"/>
    <w:semiHidden/>
    <w:rsid w:val="000B41B6"/>
    <w:pPr>
      <w:widowControl/>
      <w:jc w:val="left"/>
    </w:pPr>
  </w:style>
  <w:style w:type="paragraph" w:styleId="a8">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9">
    <w:name w:val="FollowedHyperlink"/>
    <w:basedOn w:val="a0"/>
    <w:uiPriority w:val="99"/>
    <w:semiHidden/>
    <w:unhideWhenUsed/>
    <w:rsid w:val="006755EE"/>
    <w:rPr>
      <w:color w:val="800080" w:themeColor="followedHyperlink"/>
      <w:u w:val="single"/>
    </w:rPr>
  </w:style>
  <w:style w:type="character" w:styleId="aa">
    <w:name w:val="line number"/>
    <w:basedOn w:val="a0"/>
    <w:uiPriority w:val="99"/>
    <w:semiHidden/>
    <w:unhideWhenUsed/>
    <w:rsid w:val="00147CBA"/>
  </w:style>
  <w:style w:type="character" w:styleId="ab">
    <w:name w:val="annotation reference"/>
    <w:basedOn w:val="a0"/>
    <w:semiHidden/>
    <w:unhideWhenUsed/>
    <w:rsid w:val="008B2D50"/>
    <w:rPr>
      <w:sz w:val="16"/>
      <w:szCs w:val="16"/>
    </w:rPr>
  </w:style>
  <w:style w:type="paragraph" w:styleId="ac">
    <w:name w:val="annotation text"/>
    <w:basedOn w:val="a"/>
    <w:link w:val="Char0"/>
    <w:uiPriority w:val="99"/>
    <w:unhideWhenUsed/>
    <w:rsid w:val="008B2D50"/>
    <w:rPr>
      <w:sz w:val="20"/>
      <w:szCs w:val="20"/>
    </w:rPr>
  </w:style>
  <w:style w:type="character" w:customStyle="1" w:styleId="Char0">
    <w:name w:val="메모 텍스트 Char"/>
    <w:basedOn w:val="a0"/>
    <w:link w:val="ac"/>
    <w:uiPriority w:val="99"/>
    <w:rsid w:val="008B2D50"/>
    <w:rPr>
      <w:sz w:val="20"/>
      <w:szCs w:val="20"/>
    </w:rPr>
  </w:style>
  <w:style w:type="paragraph" w:styleId="ad">
    <w:name w:val="annotation subject"/>
    <w:basedOn w:val="ac"/>
    <w:next w:val="ac"/>
    <w:link w:val="Char1"/>
    <w:uiPriority w:val="99"/>
    <w:semiHidden/>
    <w:unhideWhenUsed/>
    <w:rsid w:val="008B2D50"/>
    <w:rPr>
      <w:b/>
      <w:bCs/>
    </w:rPr>
  </w:style>
  <w:style w:type="character" w:customStyle="1" w:styleId="Char1">
    <w:name w:val="메모 주제 Char"/>
    <w:basedOn w:val="Char0"/>
    <w:link w:val="ad"/>
    <w:uiPriority w:val="99"/>
    <w:semiHidden/>
    <w:rsid w:val="008B2D50"/>
    <w:rPr>
      <w:b/>
      <w:bCs/>
      <w:sz w:val="20"/>
      <w:szCs w:val="20"/>
    </w:rPr>
  </w:style>
  <w:style w:type="paragraph" w:styleId="ae">
    <w:name w:val="Balloon Text"/>
    <w:basedOn w:val="a"/>
    <w:link w:val="Char2"/>
    <w:uiPriority w:val="99"/>
    <w:semiHidden/>
    <w:unhideWhenUsed/>
    <w:rsid w:val="00246E6C"/>
    <w:rPr>
      <w:rFonts w:ascii="Segoe UI" w:hAnsi="Segoe UI" w:cs="Segoe UI"/>
      <w:sz w:val="18"/>
      <w:szCs w:val="18"/>
    </w:rPr>
  </w:style>
  <w:style w:type="character" w:customStyle="1" w:styleId="Char2">
    <w:name w:val="풍선 도움말 텍스트 Char"/>
    <w:basedOn w:val="a0"/>
    <w:link w:val="ae"/>
    <w:uiPriority w:val="99"/>
    <w:semiHidden/>
    <w:rsid w:val="00246E6C"/>
    <w:rPr>
      <w:rFonts w:ascii="Segoe UI" w:hAnsi="Segoe UI" w:cs="Segoe UI"/>
      <w:sz w:val="18"/>
      <w:szCs w:val="18"/>
    </w:rPr>
  </w:style>
  <w:style w:type="character" w:styleId="af">
    <w:name w:val="Unresolved Mention"/>
    <w:basedOn w:val="a0"/>
    <w:uiPriority w:val="99"/>
    <w:semiHidden/>
    <w:unhideWhenUsed/>
    <w:rsid w:val="00547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5883">
      <w:bodyDiv w:val="1"/>
      <w:marLeft w:val="0"/>
      <w:marRight w:val="0"/>
      <w:marTop w:val="0"/>
      <w:marBottom w:val="0"/>
      <w:divBdr>
        <w:top w:val="none" w:sz="0" w:space="0" w:color="auto"/>
        <w:left w:val="none" w:sz="0" w:space="0" w:color="auto"/>
        <w:bottom w:val="none" w:sz="0" w:space="0" w:color="auto"/>
        <w:right w:val="none" w:sz="0" w:space="0" w:color="auto"/>
      </w:divBdr>
    </w:div>
    <w:div w:id="150370812">
      <w:bodyDiv w:val="1"/>
      <w:marLeft w:val="0"/>
      <w:marRight w:val="0"/>
      <w:marTop w:val="0"/>
      <w:marBottom w:val="0"/>
      <w:divBdr>
        <w:top w:val="none" w:sz="0" w:space="0" w:color="auto"/>
        <w:left w:val="none" w:sz="0" w:space="0" w:color="auto"/>
        <w:bottom w:val="none" w:sz="0" w:space="0" w:color="auto"/>
        <w:right w:val="none" w:sz="0" w:space="0" w:color="auto"/>
      </w:divBdr>
    </w:div>
    <w:div w:id="177279217">
      <w:bodyDiv w:val="1"/>
      <w:marLeft w:val="0"/>
      <w:marRight w:val="0"/>
      <w:marTop w:val="0"/>
      <w:marBottom w:val="0"/>
      <w:divBdr>
        <w:top w:val="none" w:sz="0" w:space="0" w:color="auto"/>
        <w:left w:val="none" w:sz="0" w:space="0" w:color="auto"/>
        <w:bottom w:val="none" w:sz="0" w:space="0" w:color="auto"/>
        <w:right w:val="none" w:sz="0" w:space="0" w:color="auto"/>
      </w:divBdr>
    </w:div>
    <w:div w:id="313223009">
      <w:bodyDiv w:val="1"/>
      <w:marLeft w:val="0"/>
      <w:marRight w:val="0"/>
      <w:marTop w:val="0"/>
      <w:marBottom w:val="0"/>
      <w:divBdr>
        <w:top w:val="none" w:sz="0" w:space="0" w:color="auto"/>
        <w:left w:val="none" w:sz="0" w:space="0" w:color="auto"/>
        <w:bottom w:val="none" w:sz="0" w:space="0" w:color="auto"/>
        <w:right w:val="none" w:sz="0" w:space="0" w:color="auto"/>
      </w:divBdr>
    </w:div>
    <w:div w:id="470294085">
      <w:bodyDiv w:val="1"/>
      <w:marLeft w:val="0"/>
      <w:marRight w:val="0"/>
      <w:marTop w:val="0"/>
      <w:marBottom w:val="0"/>
      <w:divBdr>
        <w:top w:val="none" w:sz="0" w:space="0" w:color="auto"/>
        <w:left w:val="none" w:sz="0" w:space="0" w:color="auto"/>
        <w:bottom w:val="none" w:sz="0" w:space="0" w:color="auto"/>
        <w:right w:val="none" w:sz="0" w:space="0" w:color="auto"/>
      </w:divBdr>
    </w:div>
    <w:div w:id="476191617">
      <w:bodyDiv w:val="1"/>
      <w:marLeft w:val="0"/>
      <w:marRight w:val="0"/>
      <w:marTop w:val="0"/>
      <w:marBottom w:val="0"/>
      <w:divBdr>
        <w:top w:val="none" w:sz="0" w:space="0" w:color="auto"/>
        <w:left w:val="none" w:sz="0" w:space="0" w:color="auto"/>
        <w:bottom w:val="none" w:sz="0" w:space="0" w:color="auto"/>
        <w:right w:val="none" w:sz="0" w:space="0" w:color="auto"/>
      </w:divBdr>
      <w:divsChild>
        <w:div w:id="1908567611">
          <w:marLeft w:val="0"/>
          <w:marRight w:val="0"/>
          <w:marTop w:val="0"/>
          <w:marBottom w:val="0"/>
          <w:divBdr>
            <w:top w:val="none" w:sz="0" w:space="0" w:color="auto"/>
            <w:left w:val="none" w:sz="0" w:space="0" w:color="auto"/>
            <w:bottom w:val="none" w:sz="0" w:space="0" w:color="auto"/>
            <w:right w:val="none" w:sz="0" w:space="0" w:color="auto"/>
          </w:divBdr>
          <w:divsChild>
            <w:div w:id="557935880">
              <w:marLeft w:val="0"/>
              <w:marRight w:val="0"/>
              <w:marTop w:val="0"/>
              <w:marBottom w:val="0"/>
              <w:divBdr>
                <w:top w:val="none" w:sz="0" w:space="0" w:color="auto"/>
                <w:left w:val="none" w:sz="0" w:space="0" w:color="auto"/>
                <w:bottom w:val="none" w:sz="0" w:space="0" w:color="auto"/>
                <w:right w:val="none" w:sz="0" w:space="0" w:color="auto"/>
              </w:divBdr>
              <w:divsChild>
                <w:div w:id="1684087945">
                  <w:marLeft w:val="0"/>
                  <w:marRight w:val="0"/>
                  <w:marTop w:val="0"/>
                  <w:marBottom w:val="0"/>
                  <w:divBdr>
                    <w:top w:val="none" w:sz="0" w:space="0" w:color="auto"/>
                    <w:left w:val="none" w:sz="0" w:space="0" w:color="auto"/>
                    <w:bottom w:val="none" w:sz="0" w:space="0" w:color="auto"/>
                    <w:right w:val="none" w:sz="0" w:space="0" w:color="auto"/>
                  </w:divBdr>
                  <w:divsChild>
                    <w:div w:id="1842626160">
                      <w:marLeft w:val="0"/>
                      <w:marRight w:val="0"/>
                      <w:marTop w:val="0"/>
                      <w:marBottom w:val="0"/>
                      <w:divBdr>
                        <w:top w:val="none" w:sz="0" w:space="0" w:color="auto"/>
                        <w:left w:val="none" w:sz="0" w:space="0" w:color="auto"/>
                        <w:bottom w:val="none" w:sz="0" w:space="0" w:color="auto"/>
                        <w:right w:val="none" w:sz="0" w:space="0" w:color="auto"/>
                      </w:divBdr>
                      <w:divsChild>
                        <w:div w:id="521667433">
                          <w:marLeft w:val="0"/>
                          <w:marRight w:val="0"/>
                          <w:marTop w:val="0"/>
                          <w:marBottom w:val="0"/>
                          <w:divBdr>
                            <w:top w:val="none" w:sz="0" w:space="0" w:color="auto"/>
                            <w:left w:val="none" w:sz="0" w:space="0" w:color="auto"/>
                            <w:bottom w:val="none" w:sz="0" w:space="0" w:color="auto"/>
                            <w:right w:val="none" w:sz="0" w:space="0" w:color="auto"/>
                          </w:divBdr>
                          <w:divsChild>
                            <w:div w:id="261500779">
                              <w:marLeft w:val="0"/>
                              <w:marRight w:val="0"/>
                              <w:marTop w:val="0"/>
                              <w:marBottom w:val="0"/>
                              <w:divBdr>
                                <w:top w:val="none" w:sz="0" w:space="0" w:color="auto"/>
                                <w:left w:val="none" w:sz="0" w:space="0" w:color="auto"/>
                                <w:bottom w:val="none" w:sz="0" w:space="0" w:color="auto"/>
                                <w:right w:val="none" w:sz="0" w:space="0" w:color="auto"/>
                              </w:divBdr>
                              <w:divsChild>
                                <w:div w:id="1158569514">
                                  <w:marLeft w:val="0"/>
                                  <w:marRight w:val="0"/>
                                  <w:marTop w:val="0"/>
                                  <w:marBottom w:val="0"/>
                                  <w:divBdr>
                                    <w:top w:val="none" w:sz="0" w:space="0" w:color="auto"/>
                                    <w:left w:val="none" w:sz="0" w:space="0" w:color="auto"/>
                                    <w:bottom w:val="none" w:sz="0" w:space="0" w:color="auto"/>
                                    <w:right w:val="none" w:sz="0" w:space="0" w:color="auto"/>
                                  </w:divBdr>
                                  <w:divsChild>
                                    <w:div w:id="1592738792">
                                      <w:marLeft w:val="0"/>
                                      <w:marRight w:val="0"/>
                                      <w:marTop w:val="0"/>
                                      <w:marBottom w:val="0"/>
                                      <w:divBdr>
                                        <w:top w:val="none" w:sz="0" w:space="0" w:color="auto"/>
                                        <w:left w:val="none" w:sz="0" w:space="0" w:color="auto"/>
                                        <w:bottom w:val="none" w:sz="0" w:space="0" w:color="auto"/>
                                        <w:right w:val="none" w:sz="0" w:space="0" w:color="auto"/>
                                      </w:divBdr>
                                      <w:divsChild>
                                        <w:div w:id="1211310428">
                                          <w:marLeft w:val="0"/>
                                          <w:marRight w:val="0"/>
                                          <w:marTop w:val="0"/>
                                          <w:marBottom w:val="0"/>
                                          <w:divBdr>
                                            <w:top w:val="none" w:sz="0" w:space="0" w:color="auto"/>
                                            <w:left w:val="none" w:sz="0" w:space="0" w:color="auto"/>
                                            <w:bottom w:val="none" w:sz="0" w:space="0" w:color="auto"/>
                                            <w:right w:val="none" w:sz="0" w:space="0" w:color="auto"/>
                                          </w:divBdr>
                                          <w:divsChild>
                                            <w:div w:id="1710185130">
                                              <w:marLeft w:val="0"/>
                                              <w:marRight w:val="0"/>
                                              <w:marTop w:val="0"/>
                                              <w:marBottom w:val="0"/>
                                              <w:divBdr>
                                                <w:top w:val="none" w:sz="0" w:space="0" w:color="auto"/>
                                                <w:left w:val="none" w:sz="0" w:space="0" w:color="auto"/>
                                                <w:bottom w:val="none" w:sz="0" w:space="0" w:color="auto"/>
                                                <w:right w:val="none" w:sz="0" w:space="0" w:color="auto"/>
                                              </w:divBdr>
                                              <w:divsChild>
                                                <w:div w:id="901335108">
                                                  <w:marLeft w:val="0"/>
                                                  <w:marRight w:val="0"/>
                                                  <w:marTop w:val="0"/>
                                                  <w:marBottom w:val="0"/>
                                                  <w:divBdr>
                                                    <w:top w:val="none" w:sz="0" w:space="0" w:color="auto"/>
                                                    <w:left w:val="none" w:sz="0" w:space="0" w:color="auto"/>
                                                    <w:bottom w:val="none" w:sz="0" w:space="0" w:color="auto"/>
                                                    <w:right w:val="none" w:sz="0" w:space="0" w:color="auto"/>
                                                  </w:divBdr>
                                                </w:div>
                                                <w:div w:id="1254708986">
                                                  <w:marLeft w:val="0"/>
                                                  <w:marRight w:val="0"/>
                                                  <w:marTop w:val="0"/>
                                                  <w:marBottom w:val="0"/>
                                                  <w:divBdr>
                                                    <w:top w:val="none" w:sz="0" w:space="0" w:color="auto"/>
                                                    <w:left w:val="none" w:sz="0" w:space="0" w:color="auto"/>
                                                    <w:bottom w:val="none" w:sz="0" w:space="0" w:color="auto"/>
                                                    <w:right w:val="none" w:sz="0" w:space="0" w:color="auto"/>
                                                  </w:divBdr>
                                                  <w:divsChild>
                                                    <w:div w:id="1284725687">
                                                      <w:marLeft w:val="0"/>
                                                      <w:marRight w:val="0"/>
                                                      <w:marTop w:val="0"/>
                                                      <w:marBottom w:val="0"/>
                                                      <w:divBdr>
                                                        <w:top w:val="none" w:sz="0" w:space="0" w:color="auto"/>
                                                        <w:left w:val="none" w:sz="0" w:space="0" w:color="auto"/>
                                                        <w:bottom w:val="none" w:sz="0" w:space="0" w:color="auto"/>
                                                        <w:right w:val="none" w:sz="0" w:space="0" w:color="auto"/>
                                                      </w:divBdr>
                                                      <w:divsChild>
                                                        <w:div w:id="1734618477">
                                                          <w:marLeft w:val="0"/>
                                                          <w:marRight w:val="0"/>
                                                          <w:marTop w:val="0"/>
                                                          <w:marBottom w:val="0"/>
                                                          <w:divBdr>
                                                            <w:top w:val="none" w:sz="0" w:space="0" w:color="auto"/>
                                                            <w:left w:val="none" w:sz="0" w:space="0" w:color="auto"/>
                                                            <w:bottom w:val="none" w:sz="0" w:space="0" w:color="auto"/>
                                                            <w:right w:val="none" w:sz="0" w:space="0" w:color="auto"/>
                                                          </w:divBdr>
                                                        </w:div>
                                                      </w:divsChild>
                                                    </w:div>
                                                    <w:div w:id="3141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40781">
          <w:marLeft w:val="0"/>
          <w:marRight w:val="0"/>
          <w:marTop w:val="0"/>
          <w:marBottom w:val="0"/>
          <w:divBdr>
            <w:top w:val="none" w:sz="0" w:space="0" w:color="auto"/>
            <w:left w:val="none" w:sz="0" w:space="0" w:color="auto"/>
            <w:bottom w:val="none" w:sz="0" w:space="0" w:color="auto"/>
            <w:right w:val="none" w:sz="0" w:space="0" w:color="auto"/>
          </w:divBdr>
          <w:divsChild>
            <w:div w:id="9423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48745">
      <w:bodyDiv w:val="1"/>
      <w:marLeft w:val="0"/>
      <w:marRight w:val="0"/>
      <w:marTop w:val="0"/>
      <w:marBottom w:val="0"/>
      <w:divBdr>
        <w:top w:val="none" w:sz="0" w:space="0" w:color="auto"/>
        <w:left w:val="none" w:sz="0" w:space="0" w:color="auto"/>
        <w:bottom w:val="none" w:sz="0" w:space="0" w:color="auto"/>
        <w:right w:val="none" w:sz="0" w:space="0" w:color="auto"/>
      </w:divBdr>
    </w:div>
    <w:div w:id="547883549">
      <w:bodyDiv w:val="1"/>
      <w:marLeft w:val="0"/>
      <w:marRight w:val="0"/>
      <w:marTop w:val="0"/>
      <w:marBottom w:val="0"/>
      <w:divBdr>
        <w:top w:val="none" w:sz="0" w:space="0" w:color="auto"/>
        <w:left w:val="none" w:sz="0" w:space="0" w:color="auto"/>
        <w:bottom w:val="none" w:sz="0" w:space="0" w:color="auto"/>
        <w:right w:val="none" w:sz="0" w:space="0" w:color="auto"/>
      </w:divBdr>
    </w:div>
    <w:div w:id="552694231">
      <w:bodyDiv w:val="1"/>
      <w:marLeft w:val="0"/>
      <w:marRight w:val="0"/>
      <w:marTop w:val="0"/>
      <w:marBottom w:val="0"/>
      <w:divBdr>
        <w:top w:val="none" w:sz="0" w:space="0" w:color="auto"/>
        <w:left w:val="none" w:sz="0" w:space="0" w:color="auto"/>
        <w:bottom w:val="none" w:sz="0" w:space="0" w:color="auto"/>
        <w:right w:val="none" w:sz="0" w:space="0" w:color="auto"/>
      </w:divBdr>
    </w:div>
    <w:div w:id="619650260">
      <w:bodyDiv w:val="1"/>
      <w:marLeft w:val="0"/>
      <w:marRight w:val="0"/>
      <w:marTop w:val="0"/>
      <w:marBottom w:val="0"/>
      <w:divBdr>
        <w:top w:val="none" w:sz="0" w:space="0" w:color="auto"/>
        <w:left w:val="none" w:sz="0" w:space="0" w:color="auto"/>
        <w:bottom w:val="none" w:sz="0" w:space="0" w:color="auto"/>
        <w:right w:val="none" w:sz="0" w:space="0" w:color="auto"/>
      </w:divBdr>
    </w:div>
    <w:div w:id="778642957">
      <w:bodyDiv w:val="1"/>
      <w:marLeft w:val="0"/>
      <w:marRight w:val="0"/>
      <w:marTop w:val="0"/>
      <w:marBottom w:val="0"/>
      <w:divBdr>
        <w:top w:val="none" w:sz="0" w:space="0" w:color="auto"/>
        <w:left w:val="none" w:sz="0" w:space="0" w:color="auto"/>
        <w:bottom w:val="none" w:sz="0" w:space="0" w:color="auto"/>
        <w:right w:val="none" w:sz="0" w:space="0" w:color="auto"/>
      </w:divBdr>
    </w:div>
    <w:div w:id="823469048">
      <w:bodyDiv w:val="1"/>
      <w:marLeft w:val="0"/>
      <w:marRight w:val="0"/>
      <w:marTop w:val="0"/>
      <w:marBottom w:val="0"/>
      <w:divBdr>
        <w:top w:val="none" w:sz="0" w:space="0" w:color="auto"/>
        <w:left w:val="none" w:sz="0" w:space="0" w:color="auto"/>
        <w:bottom w:val="none" w:sz="0" w:space="0" w:color="auto"/>
        <w:right w:val="none" w:sz="0" w:space="0" w:color="auto"/>
      </w:divBdr>
    </w:div>
    <w:div w:id="850952132">
      <w:bodyDiv w:val="1"/>
      <w:marLeft w:val="0"/>
      <w:marRight w:val="0"/>
      <w:marTop w:val="0"/>
      <w:marBottom w:val="0"/>
      <w:divBdr>
        <w:top w:val="none" w:sz="0" w:space="0" w:color="auto"/>
        <w:left w:val="none" w:sz="0" w:space="0" w:color="auto"/>
        <w:bottom w:val="none" w:sz="0" w:space="0" w:color="auto"/>
        <w:right w:val="none" w:sz="0" w:space="0" w:color="auto"/>
      </w:divBdr>
    </w:div>
    <w:div w:id="985553866">
      <w:bodyDiv w:val="1"/>
      <w:marLeft w:val="0"/>
      <w:marRight w:val="0"/>
      <w:marTop w:val="0"/>
      <w:marBottom w:val="0"/>
      <w:divBdr>
        <w:top w:val="none" w:sz="0" w:space="0" w:color="auto"/>
        <w:left w:val="none" w:sz="0" w:space="0" w:color="auto"/>
        <w:bottom w:val="none" w:sz="0" w:space="0" w:color="auto"/>
        <w:right w:val="none" w:sz="0" w:space="0" w:color="auto"/>
      </w:divBdr>
    </w:div>
    <w:div w:id="1043598823">
      <w:bodyDiv w:val="1"/>
      <w:marLeft w:val="0"/>
      <w:marRight w:val="0"/>
      <w:marTop w:val="0"/>
      <w:marBottom w:val="0"/>
      <w:divBdr>
        <w:top w:val="none" w:sz="0" w:space="0" w:color="auto"/>
        <w:left w:val="none" w:sz="0" w:space="0" w:color="auto"/>
        <w:bottom w:val="none" w:sz="0" w:space="0" w:color="auto"/>
        <w:right w:val="none" w:sz="0" w:space="0" w:color="auto"/>
      </w:divBdr>
    </w:div>
    <w:div w:id="1054350838">
      <w:bodyDiv w:val="1"/>
      <w:marLeft w:val="0"/>
      <w:marRight w:val="0"/>
      <w:marTop w:val="0"/>
      <w:marBottom w:val="0"/>
      <w:divBdr>
        <w:top w:val="none" w:sz="0" w:space="0" w:color="auto"/>
        <w:left w:val="none" w:sz="0" w:space="0" w:color="auto"/>
        <w:bottom w:val="none" w:sz="0" w:space="0" w:color="auto"/>
        <w:right w:val="none" w:sz="0" w:space="0" w:color="auto"/>
      </w:divBdr>
    </w:div>
    <w:div w:id="1091468593">
      <w:bodyDiv w:val="1"/>
      <w:marLeft w:val="0"/>
      <w:marRight w:val="0"/>
      <w:marTop w:val="0"/>
      <w:marBottom w:val="0"/>
      <w:divBdr>
        <w:top w:val="none" w:sz="0" w:space="0" w:color="auto"/>
        <w:left w:val="none" w:sz="0" w:space="0" w:color="auto"/>
        <w:bottom w:val="none" w:sz="0" w:space="0" w:color="auto"/>
        <w:right w:val="none" w:sz="0" w:space="0" w:color="auto"/>
      </w:divBdr>
    </w:div>
    <w:div w:id="1315179853">
      <w:bodyDiv w:val="1"/>
      <w:marLeft w:val="0"/>
      <w:marRight w:val="0"/>
      <w:marTop w:val="0"/>
      <w:marBottom w:val="0"/>
      <w:divBdr>
        <w:top w:val="none" w:sz="0" w:space="0" w:color="auto"/>
        <w:left w:val="none" w:sz="0" w:space="0" w:color="auto"/>
        <w:bottom w:val="none" w:sz="0" w:space="0" w:color="auto"/>
        <w:right w:val="none" w:sz="0" w:space="0" w:color="auto"/>
      </w:divBdr>
    </w:div>
    <w:div w:id="1341855109">
      <w:bodyDiv w:val="1"/>
      <w:marLeft w:val="0"/>
      <w:marRight w:val="0"/>
      <w:marTop w:val="0"/>
      <w:marBottom w:val="0"/>
      <w:divBdr>
        <w:top w:val="none" w:sz="0" w:space="0" w:color="auto"/>
        <w:left w:val="none" w:sz="0" w:space="0" w:color="auto"/>
        <w:bottom w:val="none" w:sz="0" w:space="0" w:color="auto"/>
        <w:right w:val="none" w:sz="0" w:space="0" w:color="auto"/>
      </w:divBdr>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90101290">
      <w:bodyDiv w:val="1"/>
      <w:marLeft w:val="0"/>
      <w:marRight w:val="0"/>
      <w:marTop w:val="0"/>
      <w:marBottom w:val="0"/>
      <w:divBdr>
        <w:top w:val="none" w:sz="0" w:space="0" w:color="auto"/>
        <w:left w:val="none" w:sz="0" w:space="0" w:color="auto"/>
        <w:bottom w:val="none" w:sz="0" w:space="0" w:color="auto"/>
        <w:right w:val="none" w:sz="0" w:space="0" w:color="auto"/>
      </w:divBdr>
    </w:div>
    <w:div w:id="1579633350">
      <w:bodyDiv w:val="1"/>
      <w:marLeft w:val="0"/>
      <w:marRight w:val="0"/>
      <w:marTop w:val="0"/>
      <w:marBottom w:val="0"/>
      <w:divBdr>
        <w:top w:val="none" w:sz="0" w:space="0" w:color="auto"/>
        <w:left w:val="none" w:sz="0" w:space="0" w:color="auto"/>
        <w:bottom w:val="none" w:sz="0" w:space="0" w:color="auto"/>
        <w:right w:val="none" w:sz="0" w:space="0" w:color="auto"/>
      </w:divBdr>
    </w:div>
    <w:div w:id="1670205896">
      <w:bodyDiv w:val="1"/>
      <w:marLeft w:val="0"/>
      <w:marRight w:val="0"/>
      <w:marTop w:val="0"/>
      <w:marBottom w:val="0"/>
      <w:divBdr>
        <w:top w:val="none" w:sz="0" w:space="0" w:color="auto"/>
        <w:left w:val="none" w:sz="0" w:space="0" w:color="auto"/>
        <w:bottom w:val="none" w:sz="0" w:space="0" w:color="auto"/>
        <w:right w:val="none" w:sz="0" w:space="0" w:color="auto"/>
      </w:divBdr>
    </w:div>
    <w:div w:id="1721906414">
      <w:bodyDiv w:val="1"/>
      <w:marLeft w:val="0"/>
      <w:marRight w:val="0"/>
      <w:marTop w:val="0"/>
      <w:marBottom w:val="0"/>
      <w:divBdr>
        <w:top w:val="none" w:sz="0" w:space="0" w:color="auto"/>
        <w:left w:val="none" w:sz="0" w:space="0" w:color="auto"/>
        <w:bottom w:val="none" w:sz="0" w:space="0" w:color="auto"/>
        <w:right w:val="none" w:sz="0" w:space="0" w:color="auto"/>
      </w:divBdr>
    </w:div>
    <w:div w:id="1744988871">
      <w:bodyDiv w:val="1"/>
      <w:marLeft w:val="0"/>
      <w:marRight w:val="0"/>
      <w:marTop w:val="0"/>
      <w:marBottom w:val="0"/>
      <w:divBdr>
        <w:top w:val="none" w:sz="0" w:space="0" w:color="auto"/>
        <w:left w:val="none" w:sz="0" w:space="0" w:color="auto"/>
        <w:bottom w:val="none" w:sz="0" w:space="0" w:color="auto"/>
        <w:right w:val="none" w:sz="0" w:space="0" w:color="auto"/>
      </w:divBdr>
    </w:div>
    <w:div w:id="1766882678">
      <w:bodyDiv w:val="1"/>
      <w:marLeft w:val="0"/>
      <w:marRight w:val="0"/>
      <w:marTop w:val="0"/>
      <w:marBottom w:val="0"/>
      <w:divBdr>
        <w:top w:val="none" w:sz="0" w:space="0" w:color="auto"/>
        <w:left w:val="none" w:sz="0" w:space="0" w:color="auto"/>
        <w:bottom w:val="none" w:sz="0" w:space="0" w:color="auto"/>
        <w:right w:val="none" w:sz="0" w:space="0" w:color="auto"/>
      </w:divBdr>
    </w:div>
    <w:div w:id="1808932596">
      <w:bodyDiv w:val="1"/>
      <w:marLeft w:val="0"/>
      <w:marRight w:val="0"/>
      <w:marTop w:val="0"/>
      <w:marBottom w:val="0"/>
      <w:divBdr>
        <w:top w:val="none" w:sz="0" w:space="0" w:color="auto"/>
        <w:left w:val="none" w:sz="0" w:space="0" w:color="auto"/>
        <w:bottom w:val="none" w:sz="0" w:space="0" w:color="auto"/>
        <w:right w:val="none" w:sz="0" w:space="0" w:color="auto"/>
      </w:divBdr>
    </w:div>
    <w:div w:id="1994597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younglee@gm.gist.ac.k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hseol@gist.ac.kr" TargetMode="External"/><Relationship Id="rId4" Type="http://schemas.openxmlformats.org/officeDocument/2006/relationships/settings" Target="settings.xml"/><Relationship Id="rId9" Type="http://schemas.openxmlformats.org/officeDocument/2006/relationships/hyperlink" Target="mailto:umtoss530@gist.ac.k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88497-E82E-4204-991F-5D133168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24050</Words>
  <Characters>137570</Characters>
  <Application>Microsoft Office Word</Application>
  <DocSecurity>0</DocSecurity>
  <Lines>2595</Lines>
  <Paragraphs>846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2025-06-24T12:25:00Z</dcterms:created>
  <dcterms:modified xsi:type="dcterms:W3CDTF">2025-06-26T10:53:00Z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endeley Document_1">
    <vt:lpwstr>True</vt:lpwstr>
  </property>
  <property fmtid="{D5CDD505-2E9C-101B-9397-08002B2CF9AE}" pid="4" name="Mendeley Citation Style_1">
    <vt:lpwstr>http://csl.mendeley.com/styles/497573231/journal-of-visualized-experiments-2</vt:lpwstr>
  </property>
  <property fmtid="{D5CDD505-2E9C-101B-9397-08002B2CF9AE}" pid="5" name="Mendeley Unique User Id_1">
    <vt:lpwstr>40e33d63-7efe-3d21-a3d8-9e4957e046eb</vt:lpwstr>
  </property>
  <property fmtid="{D5CDD505-2E9C-101B-9397-08002B2CF9AE}" pid="6" name="Mendeley Recent Style Id 0_1">
    <vt:lpwstr>http://www.zotero.org/styles/advanced-materials</vt:lpwstr>
  </property>
  <property fmtid="{D5CDD505-2E9C-101B-9397-08002B2CF9AE}" pid="7" name="Mendeley Recent Style Name 0_1">
    <vt:lpwstr>Advanced Materials</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12th edition - Harvard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http://www.zotero.org/styles/journal-of-visualized-experiments</vt:lpwstr>
  </property>
  <property fmtid="{D5CDD505-2E9C-101B-9397-08002B2CF9AE}" pid="17" name="Mendeley Recent Style Name 5_1">
    <vt:lpwstr>Journal of Visualized Experiments</vt:lpwstr>
  </property>
  <property fmtid="{D5CDD505-2E9C-101B-9397-08002B2CF9AE}" pid="18" name="Mendeley Recent Style Id 6_1">
    <vt:lpwstr>https://csl.mendeley.com/styles/497573231/journal-of-visualized-experiments-2</vt:lpwstr>
  </property>
  <property fmtid="{D5CDD505-2E9C-101B-9397-08002B2CF9AE}" pid="19" name="Mendeley Recent Style Name 6_1">
    <vt:lpwstr>Journal of Visualized Experiments - Changho Kim</vt:lpwstr>
  </property>
  <property fmtid="{D5CDD505-2E9C-101B-9397-08002B2CF9AE}" pid="20" name="Mendeley Recent Style Id 7_1">
    <vt:lpwstr>http://csl.mendeley.com/styles/497573231/journal-of-visualized-experiments-2</vt:lpwstr>
  </property>
  <property fmtid="{D5CDD505-2E9C-101B-9397-08002B2CF9AE}" pid="21" name="Mendeley Recent Style Name 7_1">
    <vt:lpwstr>Journal of Visualized Experiments - Changho Kim100</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4th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