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DCDD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8155E">
        <w:rPr>
          <w:rFonts w:eastAsia="Times New Roman" w:cstheme="minorHAnsi"/>
          <w:b/>
        </w:rPr>
        <w:t>68510</w:t>
      </w:r>
    </w:p>
    <w:p w14:paraId="2F6924E5" w14:textId="6A2640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8155E">
        <w:rPr>
          <w:rFonts w:eastAsia="Times New Roman" w:cstheme="minorHAnsi"/>
          <w:b/>
        </w:rPr>
        <w:t>Pallavi Sharma</w:t>
      </w:r>
    </w:p>
    <w:p w14:paraId="6FB9233B" w14:textId="29EF1E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41135" w:rsidRPr="00F41135">
          <w:rPr>
            <w:rStyle w:val="Hyperlink"/>
            <w:rFonts w:eastAsia="Times New Roman" w:cstheme="minorHAnsi"/>
            <w:b/>
          </w:rPr>
          <w:t>https://review.jove.com/account/file-uploader?src=20895598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B246373" w14:textId="77777777" w:rsidR="00F8155E" w:rsidRDefault="004E0C5A" w:rsidP="00F8155E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8036851"/>
      <w:r w:rsidR="00F8155E" w:rsidRPr="00F8155E">
        <w:rPr>
          <w:b/>
          <w:bCs/>
          <w:sz w:val="32"/>
          <w:szCs w:val="32"/>
        </w:rPr>
        <w:t>A S</w:t>
      </w:r>
      <w:r w:rsidR="00F8155E" w:rsidRPr="00F8155E">
        <w:rPr>
          <w:b/>
          <w:bCs/>
          <w:sz w:val="32"/>
          <w:szCs w:val="32"/>
          <w:lang w:eastAsia="zh-CN"/>
        </w:rPr>
        <w:t>tructured</w:t>
      </w:r>
      <w:r w:rsidR="00F8155E" w:rsidRPr="00F8155E">
        <w:rPr>
          <w:b/>
          <w:bCs/>
          <w:sz w:val="32"/>
          <w:szCs w:val="32"/>
        </w:rPr>
        <w:t xml:space="preserve"> Approach</w:t>
      </w:r>
      <w:bookmarkEnd w:id="0"/>
      <w:r w:rsidR="00F8155E" w:rsidRPr="00F8155E">
        <w:rPr>
          <w:b/>
          <w:bCs/>
          <w:sz w:val="32"/>
          <w:szCs w:val="32"/>
        </w:rPr>
        <w:t xml:space="preserve"> to </w:t>
      </w:r>
      <w:proofErr w:type="spellStart"/>
      <w:r w:rsidR="00F8155E" w:rsidRPr="00F8155E">
        <w:rPr>
          <w:b/>
          <w:bCs/>
          <w:sz w:val="32"/>
          <w:szCs w:val="32"/>
        </w:rPr>
        <w:t>Extubation</w:t>
      </w:r>
      <w:proofErr w:type="spellEnd"/>
      <w:r w:rsidR="00F8155E" w:rsidRPr="00F8155E">
        <w:rPr>
          <w:b/>
          <w:bCs/>
          <w:sz w:val="32"/>
          <w:szCs w:val="32"/>
        </w:rPr>
        <w:t xml:space="preserve"> in Mechanically Ventilated Rats</w:t>
      </w:r>
    </w:p>
    <w:p w14:paraId="30BC7CCC" w14:textId="3E083D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DDEE907" w14:textId="77777777" w:rsidR="00F8155E" w:rsidRPr="00F8155E" w:rsidRDefault="00F8155E" w:rsidP="00F8155E">
      <w:pPr>
        <w:rPr>
          <w:sz w:val="28"/>
          <w:szCs w:val="28"/>
        </w:rPr>
      </w:pPr>
      <w:r w:rsidRPr="00F8155E">
        <w:rPr>
          <w:sz w:val="28"/>
          <w:szCs w:val="28"/>
        </w:rPr>
        <w:t>Xiang Qi</w:t>
      </w:r>
      <w:r w:rsidRPr="00F8155E">
        <w:rPr>
          <w:sz w:val="28"/>
          <w:szCs w:val="28"/>
          <w:vertAlign w:val="superscript"/>
        </w:rPr>
        <w:t>1</w:t>
      </w:r>
      <w:r w:rsidRPr="00F8155E">
        <w:rPr>
          <w:sz w:val="28"/>
          <w:szCs w:val="28"/>
        </w:rPr>
        <w:t xml:space="preserve">, </w:t>
      </w:r>
      <w:proofErr w:type="spellStart"/>
      <w:r w:rsidRPr="00F8155E">
        <w:rPr>
          <w:sz w:val="28"/>
          <w:szCs w:val="28"/>
        </w:rPr>
        <w:t>Zhize</w:t>
      </w:r>
      <w:proofErr w:type="spellEnd"/>
      <w:r w:rsidRPr="00F8155E">
        <w:rPr>
          <w:sz w:val="28"/>
          <w:szCs w:val="28"/>
        </w:rPr>
        <w:t xml:space="preserve"> Gao</w:t>
      </w:r>
      <w:r w:rsidRPr="00F8155E">
        <w:rPr>
          <w:sz w:val="28"/>
          <w:szCs w:val="28"/>
          <w:vertAlign w:val="superscript"/>
        </w:rPr>
        <w:t>2</w:t>
      </w:r>
      <w:r w:rsidRPr="00F8155E">
        <w:rPr>
          <w:sz w:val="28"/>
          <w:szCs w:val="28"/>
        </w:rPr>
        <w:t>, Jingyi Li</w:t>
      </w:r>
      <w:r w:rsidRPr="00F8155E">
        <w:rPr>
          <w:sz w:val="28"/>
          <w:szCs w:val="28"/>
          <w:vertAlign w:val="superscript"/>
        </w:rPr>
        <w:t>2</w:t>
      </w:r>
      <w:r w:rsidRPr="00F8155E">
        <w:rPr>
          <w:sz w:val="28"/>
          <w:szCs w:val="28"/>
        </w:rPr>
        <w:t xml:space="preserve">, </w:t>
      </w:r>
      <w:proofErr w:type="spellStart"/>
      <w:r w:rsidRPr="00F8155E">
        <w:rPr>
          <w:sz w:val="28"/>
          <w:szCs w:val="28"/>
        </w:rPr>
        <w:t>Fenqin</w:t>
      </w:r>
      <w:proofErr w:type="spellEnd"/>
      <w:r w:rsidRPr="00F8155E">
        <w:rPr>
          <w:sz w:val="28"/>
          <w:szCs w:val="28"/>
        </w:rPr>
        <w:t xml:space="preserve"> Xue</w:t>
      </w:r>
      <w:r w:rsidRPr="00F8155E">
        <w:rPr>
          <w:sz w:val="28"/>
          <w:szCs w:val="28"/>
          <w:vertAlign w:val="superscript"/>
        </w:rPr>
        <w:t>3</w:t>
      </w:r>
      <w:r w:rsidRPr="00F8155E">
        <w:rPr>
          <w:sz w:val="28"/>
          <w:szCs w:val="28"/>
        </w:rPr>
        <w:t>, Yongxing Sun</w:t>
      </w:r>
      <w:r w:rsidRPr="00F8155E">
        <w:rPr>
          <w:sz w:val="28"/>
          <w:szCs w:val="28"/>
          <w:vertAlign w:val="superscript"/>
        </w:rPr>
        <w:t>1,4</w:t>
      </w:r>
      <w:r w:rsidRPr="00F8155E">
        <w:rPr>
          <w:sz w:val="28"/>
          <w:szCs w:val="28"/>
        </w:rPr>
        <w:t>, Baoguo Wang</w:t>
      </w:r>
      <w:r w:rsidRPr="00F8155E">
        <w:rPr>
          <w:sz w:val="28"/>
          <w:szCs w:val="28"/>
          <w:vertAlign w:val="superscript"/>
        </w:rPr>
        <w:t>1,4</w:t>
      </w:r>
      <w:r w:rsidRPr="00F8155E">
        <w:rPr>
          <w:sz w:val="28"/>
          <w:szCs w:val="28"/>
        </w:rPr>
        <w:t>, Zhonghua Shi</w:t>
      </w:r>
      <w:r w:rsidRPr="00F8155E">
        <w:rPr>
          <w:sz w:val="28"/>
          <w:szCs w:val="28"/>
          <w:vertAlign w:val="superscript"/>
        </w:rPr>
        <w:t>2,4</w:t>
      </w:r>
      <w:r w:rsidRPr="00F8155E">
        <w:rPr>
          <w:sz w:val="28"/>
          <w:szCs w:val="28"/>
        </w:rPr>
        <w:t>*</w:t>
      </w:r>
    </w:p>
    <w:p w14:paraId="5B9E8A2F" w14:textId="77777777" w:rsidR="00F8155E" w:rsidRPr="00F8155E" w:rsidRDefault="00F8155E" w:rsidP="00F8155E">
      <w:pPr>
        <w:rPr>
          <w:sz w:val="28"/>
          <w:szCs w:val="28"/>
        </w:rPr>
      </w:pPr>
    </w:p>
    <w:p w14:paraId="6C280257" w14:textId="19EA36BD" w:rsidR="00F8155E" w:rsidRPr="00F8155E" w:rsidRDefault="00F8155E" w:rsidP="00F8155E">
      <w:pPr>
        <w:rPr>
          <w:sz w:val="28"/>
          <w:szCs w:val="28"/>
        </w:rPr>
      </w:pPr>
      <w:r w:rsidRPr="00F8155E">
        <w:rPr>
          <w:sz w:val="28"/>
          <w:szCs w:val="28"/>
          <w:vertAlign w:val="superscript"/>
        </w:rPr>
        <w:t>1</w:t>
      </w:r>
      <w:r w:rsidRPr="00F8155E">
        <w:rPr>
          <w:sz w:val="28"/>
          <w:szCs w:val="28"/>
        </w:rPr>
        <w:t xml:space="preserve">Department of </w:t>
      </w:r>
      <w:r w:rsidRPr="00F8155E">
        <w:rPr>
          <w:rFonts w:hint="eastAsia"/>
          <w:sz w:val="28"/>
          <w:szCs w:val="28"/>
          <w:lang w:eastAsia="zh-CN"/>
        </w:rPr>
        <w:t xml:space="preserve">Neurosurgery, Department of </w:t>
      </w:r>
      <w:r w:rsidRPr="00F8155E">
        <w:rPr>
          <w:sz w:val="28"/>
          <w:szCs w:val="28"/>
        </w:rPr>
        <w:t xml:space="preserve">Anesthesiology, </w:t>
      </w:r>
      <w:proofErr w:type="spellStart"/>
      <w:r w:rsidRPr="00F8155E">
        <w:rPr>
          <w:sz w:val="28"/>
          <w:szCs w:val="28"/>
        </w:rPr>
        <w:t>Sanbo</w:t>
      </w:r>
      <w:proofErr w:type="spellEnd"/>
      <w:r w:rsidRPr="00F8155E">
        <w:rPr>
          <w:sz w:val="28"/>
          <w:szCs w:val="28"/>
        </w:rPr>
        <w:t xml:space="preserve"> Brain Hospital, Capital Medical University</w:t>
      </w:r>
    </w:p>
    <w:p w14:paraId="55EEB891" w14:textId="4942C33B" w:rsidR="00F8155E" w:rsidRPr="00F8155E" w:rsidRDefault="00F8155E" w:rsidP="00F8155E">
      <w:pPr>
        <w:rPr>
          <w:sz w:val="28"/>
          <w:szCs w:val="28"/>
        </w:rPr>
      </w:pPr>
      <w:r w:rsidRPr="00F8155E">
        <w:rPr>
          <w:sz w:val="28"/>
          <w:szCs w:val="28"/>
          <w:vertAlign w:val="superscript"/>
        </w:rPr>
        <w:t>2</w:t>
      </w:r>
      <w:r w:rsidRPr="00F8155E">
        <w:rPr>
          <w:sz w:val="28"/>
          <w:szCs w:val="28"/>
        </w:rPr>
        <w:t xml:space="preserve">Department of </w:t>
      </w:r>
      <w:r w:rsidRPr="00F8155E">
        <w:rPr>
          <w:rFonts w:hint="eastAsia"/>
          <w:sz w:val="28"/>
          <w:szCs w:val="28"/>
          <w:lang w:eastAsia="zh-CN"/>
        </w:rPr>
        <w:t xml:space="preserve">Neurosurgery, </w:t>
      </w:r>
      <w:r w:rsidRPr="00F8155E">
        <w:rPr>
          <w:sz w:val="28"/>
          <w:szCs w:val="28"/>
        </w:rPr>
        <w:t xml:space="preserve">Department of Intensive Care Medicine, </w:t>
      </w:r>
      <w:proofErr w:type="spellStart"/>
      <w:r w:rsidRPr="00F8155E">
        <w:rPr>
          <w:sz w:val="28"/>
          <w:szCs w:val="28"/>
        </w:rPr>
        <w:t>Sanbo</w:t>
      </w:r>
      <w:proofErr w:type="spellEnd"/>
      <w:r w:rsidRPr="00F8155E">
        <w:rPr>
          <w:sz w:val="28"/>
          <w:szCs w:val="28"/>
        </w:rPr>
        <w:t xml:space="preserve"> Brain Hospital, Capital Medical University</w:t>
      </w:r>
    </w:p>
    <w:p w14:paraId="422B8158" w14:textId="21488EB8" w:rsidR="00F8155E" w:rsidRPr="00F8155E" w:rsidRDefault="00F8155E" w:rsidP="00F8155E">
      <w:pPr>
        <w:rPr>
          <w:sz w:val="28"/>
          <w:szCs w:val="28"/>
        </w:rPr>
      </w:pPr>
      <w:r w:rsidRPr="00F8155E">
        <w:rPr>
          <w:sz w:val="28"/>
          <w:szCs w:val="28"/>
          <w:vertAlign w:val="superscript"/>
        </w:rPr>
        <w:t>3</w:t>
      </w:r>
      <w:r w:rsidRPr="00F8155E">
        <w:rPr>
          <w:sz w:val="28"/>
          <w:szCs w:val="28"/>
        </w:rPr>
        <w:t>Laboratory of in vivo electrophysiology, Core Facility Center of Capital Medical University</w:t>
      </w:r>
    </w:p>
    <w:p w14:paraId="1A0DF1AD" w14:textId="7797EBFA" w:rsidR="00F8155E" w:rsidRPr="00F8155E" w:rsidRDefault="00F8155E" w:rsidP="00F8155E">
      <w:pPr>
        <w:rPr>
          <w:sz w:val="28"/>
          <w:szCs w:val="28"/>
        </w:rPr>
      </w:pPr>
      <w:r w:rsidRPr="00F8155E">
        <w:rPr>
          <w:sz w:val="28"/>
          <w:szCs w:val="28"/>
          <w:vertAlign w:val="superscript"/>
        </w:rPr>
        <w:t>4</w:t>
      </w:r>
      <w:r w:rsidRPr="00F8155E">
        <w:rPr>
          <w:sz w:val="28"/>
          <w:szCs w:val="28"/>
        </w:rPr>
        <w:t>Laboratory for Clinical Medicine, Capital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5E7553E" w14:textId="77777777" w:rsidR="00F8155E" w:rsidRPr="00F8155E" w:rsidRDefault="00F8155E" w:rsidP="00F8155E">
      <w:pPr>
        <w:rPr>
          <w:lang w:val="en-IN" w:eastAsia="zh-CN"/>
        </w:rPr>
      </w:pPr>
      <w:bookmarkStart w:id="1" w:name="_Hlk25233958"/>
      <w:r w:rsidRPr="00F8155E">
        <w:rPr>
          <w:lang w:val="en-IN"/>
        </w:rPr>
        <w:t>Zhonghua Shi</w:t>
      </w:r>
      <w:r w:rsidRPr="00F8155E">
        <w:rPr>
          <w:lang w:val="en-IN" w:eastAsia="zh-CN"/>
        </w:rPr>
        <w:t xml:space="preserve">: </w:t>
      </w:r>
      <w:r w:rsidRPr="00F8155E">
        <w:rPr>
          <w:lang w:val="en-IN" w:eastAsia="zh-CN"/>
        </w:rPr>
        <w:tab/>
      </w:r>
      <w:r w:rsidRPr="00F8155E">
        <w:rPr>
          <w:lang w:val="en-IN" w:eastAsia="zh-CN"/>
        </w:rPr>
        <w:tab/>
        <w:t>(</w:t>
      </w:r>
      <w:hyperlink r:id="rId8" w:history="1">
        <w:r w:rsidRPr="00F8155E">
          <w:rPr>
            <w:rStyle w:val="Hyperlink"/>
            <w:lang w:val="en-IN" w:eastAsia="zh-CN"/>
          </w:rPr>
          <w:t>z.shi@mail.ccmu.cn</w:t>
        </w:r>
      </w:hyperlink>
      <w:r w:rsidRPr="00F8155E">
        <w:rPr>
          <w:lang w:val="en-IN"/>
        </w:rPr>
        <w:t>)</w:t>
      </w:r>
    </w:p>
    <w:p w14:paraId="1B4B2D7A" w14:textId="70786D9E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53A81A7" w14:textId="33718478" w:rsidR="00F8155E" w:rsidRDefault="00F8155E" w:rsidP="00F8155E">
      <w:pPr>
        <w:rPr>
          <w:lang w:eastAsia="zh-CN"/>
        </w:rPr>
      </w:pPr>
      <w:r>
        <w:rPr>
          <w:lang w:eastAsia="zh-CN"/>
        </w:rPr>
        <w:t>(</w:t>
      </w:r>
      <w:hyperlink r:id="rId9" w:history="1">
        <w:r>
          <w:rPr>
            <w:rStyle w:val="Hyperlink"/>
            <w:lang w:eastAsia="zh-CN"/>
          </w:rPr>
          <w:t>DocxiangQ@163.com</w:t>
        </w:r>
      </w:hyperlink>
      <w:r>
        <w:rPr>
          <w:lang w:eastAsia="zh-CN"/>
        </w:rPr>
        <w:t>)</w:t>
      </w:r>
    </w:p>
    <w:p w14:paraId="308C8829" w14:textId="24F3CA7C" w:rsidR="00F8155E" w:rsidRDefault="00F8155E" w:rsidP="00F8155E">
      <w:pPr>
        <w:rPr>
          <w:lang w:eastAsia="zh-CN"/>
        </w:rPr>
      </w:pPr>
      <w:r>
        <w:rPr>
          <w:lang w:eastAsia="zh-CN"/>
        </w:rPr>
        <w:t>(</w:t>
      </w:r>
      <w:hyperlink r:id="rId10" w:history="1">
        <w:r>
          <w:rPr>
            <w:rStyle w:val="Hyperlink"/>
            <w:lang w:eastAsia="zh-CN"/>
          </w:rPr>
          <w:t>gaozhize2023@163.com</w:t>
        </w:r>
      </w:hyperlink>
      <w:r>
        <w:rPr>
          <w:lang w:eastAsia="zh-CN"/>
        </w:rPr>
        <w:t>)</w:t>
      </w:r>
    </w:p>
    <w:p w14:paraId="1A5051FB" w14:textId="37ABB730" w:rsidR="00F8155E" w:rsidRDefault="00F8155E" w:rsidP="00F8155E">
      <w:pPr>
        <w:rPr>
          <w:lang w:eastAsia="zh-CN"/>
        </w:rPr>
      </w:pPr>
      <w:r>
        <w:rPr>
          <w:lang w:eastAsia="zh-CN"/>
        </w:rPr>
        <w:t>(</w:t>
      </w:r>
      <w:hyperlink r:id="rId11" w:history="1">
        <w:r>
          <w:rPr>
            <w:rStyle w:val="Hyperlink"/>
            <w:lang w:eastAsia="zh-CN"/>
          </w:rPr>
          <w:t>lijingyiz@163.com</w:t>
        </w:r>
      </w:hyperlink>
      <w:r>
        <w:rPr>
          <w:lang w:eastAsia="zh-CN"/>
        </w:rPr>
        <w:t>)</w:t>
      </w:r>
    </w:p>
    <w:p w14:paraId="1665CFCB" w14:textId="519F727F" w:rsidR="00F8155E" w:rsidRDefault="00F8155E" w:rsidP="00F8155E">
      <w:pPr>
        <w:rPr>
          <w:lang w:eastAsia="zh-CN"/>
        </w:rPr>
      </w:pPr>
      <w:r>
        <w:rPr>
          <w:lang w:eastAsia="zh-CN"/>
        </w:rPr>
        <w:t>(</w:t>
      </w:r>
      <w:hyperlink r:id="rId12" w:history="1">
        <w:r>
          <w:rPr>
            <w:rStyle w:val="Hyperlink"/>
            <w:lang w:eastAsia="zh-CN"/>
          </w:rPr>
          <w:t>xuefenqin@ccmu.edu.cn</w:t>
        </w:r>
      </w:hyperlink>
      <w:r>
        <w:rPr>
          <w:lang w:eastAsia="zh-CN"/>
        </w:rPr>
        <w:t>)</w:t>
      </w:r>
    </w:p>
    <w:p w14:paraId="5AE16EC5" w14:textId="6CF8459B" w:rsidR="00F8155E" w:rsidRDefault="00F8155E" w:rsidP="00F8155E">
      <w:pPr>
        <w:rPr>
          <w:lang w:eastAsia="zh-CN"/>
        </w:rPr>
      </w:pPr>
      <w:r>
        <w:rPr>
          <w:lang w:eastAsia="zh-CN"/>
        </w:rPr>
        <w:t>(</w:t>
      </w:r>
      <w:hyperlink r:id="rId13" w:history="1">
        <w:r>
          <w:rPr>
            <w:rStyle w:val="Hyperlink"/>
            <w:lang w:eastAsia="zh-CN"/>
          </w:rPr>
          <w:t>sunyx@ccmu.edu.cn</w:t>
        </w:r>
      </w:hyperlink>
      <w:r>
        <w:rPr>
          <w:lang w:eastAsia="zh-CN"/>
        </w:rPr>
        <w:t>)</w:t>
      </w:r>
    </w:p>
    <w:p w14:paraId="1563551C" w14:textId="0B93327D" w:rsidR="00F8155E" w:rsidRPr="00756FC3" w:rsidRDefault="00F8155E" w:rsidP="00F8155E">
      <w:pPr>
        <w:rPr>
          <w:lang w:eastAsia="zh-CN"/>
        </w:rPr>
      </w:pPr>
      <w:r w:rsidRPr="00756FC3">
        <w:rPr>
          <w:lang w:eastAsia="zh-CN"/>
        </w:rPr>
        <w:t>(</w:t>
      </w:r>
      <w:hyperlink r:id="rId14" w:history="1">
        <w:r w:rsidRPr="00756FC3">
          <w:rPr>
            <w:rStyle w:val="Hyperlink"/>
            <w:lang w:eastAsia="zh-CN"/>
          </w:rPr>
          <w:t>wangbg@ccmu.edu.cn</w:t>
        </w:r>
      </w:hyperlink>
      <w:r w:rsidRPr="00756FC3">
        <w:rPr>
          <w:lang w:eastAsia="zh-CN"/>
        </w:rPr>
        <w:t>)</w:t>
      </w:r>
    </w:p>
    <w:p w14:paraId="0BF414BC" w14:textId="77777777" w:rsidR="00756FC3" w:rsidRDefault="00756FC3" w:rsidP="00756FC3">
      <w:pPr>
        <w:rPr>
          <w:lang w:val="en-IN"/>
        </w:rPr>
      </w:pPr>
      <w:r w:rsidRPr="00F8155E">
        <w:rPr>
          <w:lang w:val="en-IN" w:eastAsia="zh-CN"/>
        </w:rPr>
        <w:t>(</w:t>
      </w:r>
      <w:hyperlink r:id="rId15" w:history="1">
        <w:r w:rsidRPr="00F8155E">
          <w:rPr>
            <w:rStyle w:val="Hyperlink"/>
            <w:lang w:val="en-IN" w:eastAsia="zh-CN"/>
          </w:rPr>
          <w:t>z.shi@mail.ccmu.cn</w:t>
        </w:r>
      </w:hyperlink>
      <w:r w:rsidRPr="00F8155E">
        <w:rPr>
          <w:lang w:val="en-IN"/>
        </w:rPr>
        <w:t>)</w:t>
      </w:r>
    </w:p>
    <w:p w14:paraId="4806B126" w14:textId="77777777" w:rsidR="00757D17" w:rsidRDefault="00757D17" w:rsidP="00756FC3">
      <w:pPr>
        <w:rPr>
          <w:lang w:val="en-IN"/>
        </w:rPr>
      </w:pPr>
    </w:p>
    <w:p w14:paraId="3C91F936" w14:textId="77777777" w:rsidR="00757D17" w:rsidRPr="00F8155E" w:rsidRDefault="00757D17" w:rsidP="00756FC3">
      <w:pPr>
        <w:rPr>
          <w:lang w:val="en-IN" w:eastAsia="zh-CN"/>
        </w:rPr>
      </w:pPr>
    </w:p>
    <w:p w14:paraId="6F84F159" w14:textId="77777777" w:rsidR="003B5E26" w:rsidRPr="00756FC3" w:rsidRDefault="003B5E26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107F5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73E0B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24A2BD6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73E0B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16B864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41135">
        <w:rPr>
          <w:bCs/>
          <w:color w:val="000000"/>
        </w:rPr>
        <w:t xml:space="preserve">Animal Experiments and Experimental Animal Welfare Committee of Capital Medical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43A888" w:rsidR="00CE10F2" w:rsidRPr="00325C76" w:rsidRDefault="00325C7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</w:rPr>
      </w:pPr>
      <w:r w:rsidRPr="00325C76">
        <w:rPr>
          <w:b/>
          <w:color w:val="000000"/>
        </w:rPr>
        <w:t xml:space="preserve">Video Laryngoscopy-Assisted Oral Intubation 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B394BF0" w14:textId="7F8050F8" w:rsidR="00F8155E" w:rsidRPr="000B747A" w:rsidRDefault="00F8155E" w:rsidP="00F8155E">
      <w:pPr>
        <w:pStyle w:val="Narration"/>
        <w:numPr>
          <w:ilvl w:val="1"/>
          <w:numId w:val="3"/>
        </w:numPr>
      </w:pPr>
      <w:r w:rsidRPr="000B747A">
        <w:t xml:space="preserve">To begin, prepare the intubation device </w:t>
      </w:r>
      <w:r w:rsidR="00F41135">
        <w:t>and</w:t>
      </w:r>
      <w:r w:rsidRPr="000B747A">
        <w:t xml:space="preserve"> </w:t>
      </w:r>
      <w:r w:rsidR="00F41135">
        <w:t>p</w:t>
      </w:r>
      <w:r w:rsidRPr="000B747A">
        <w:t xml:space="preserve">osition the </w:t>
      </w:r>
      <w:r w:rsidR="00F41135">
        <w:t xml:space="preserve">anesthetized </w:t>
      </w:r>
      <w:r w:rsidRPr="000B747A">
        <w:t xml:space="preserve">rat for intubation </w:t>
      </w:r>
      <w:r w:rsidRPr="000B747A">
        <w:rPr>
          <w:b/>
          <w:bCs/>
        </w:rPr>
        <w:t>[</w:t>
      </w:r>
      <w:r w:rsidR="00F41135">
        <w:rPr>
          <w:b/>
          <w:bCs/>
        </w:rPr>
        <w:t>1</w:t>
      </w:r>
      <w:r w:rsidR="000A279F">
        <w:rPr>
          <w:b/>
          <w:bCs/>
        </w:rPr>
        <w:t>-TXT</w:t>
      </w:r>
      <w:r w:rsidRPr="000B747A">
        <w:rPr>
          <w:b/>
          <w:bCs/>
        </w:rPr>
        <w:t>]</w:t>
      </w:r>
      <w:r w:rsidRPr="000B747A">
        <w:t>.</w:t>
      </w:r>
    </w:p>
    <w:p w14:paraId="5C8E7A8C" w14:textId="14C9CC60" w:rsidR="00F41135" w:rsidRDefault="00F41135" w:rsidP="00F8155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Talent at the working bench with the intubation device and rat positioned appropriately for the procedure. </w:t>
      </w:r>
      <w:r w:rsidRPr="000A279F">
        <w:rPr>
          <w:b/>
          <w:bCs/>
          <w:lang w:val="en-IN"/>
        </w:rPr>
        <w:t>TXT</w:t>
      </w:r>
      <w:r w:rsidR="000A279F">
        <w:rPr>
          <w:b/>
          <w:bCs/>
          <w:lang w:val="en-IN"/>
        </w:rPr>
        <w:t>:</w:t>
      </w:r>
      <w:r w:rsidR="000A279F" w:rsidRPr="000A279F">
        <w:rPr>
          <w:b/>
          <w:bCs/>
          <w:lang w:val="en-IN"/>
        </w:rPr>
        <w:t xml:space="preserve"> </w:t>
      </w:r>
      <w:r w:rsidR="00325C76" w:rsidRPr="000A279F">
        <w:rPr>
          <w:b/>
          <w:bCs/>
          <w:lang w:val="en-IN"/>
        </w:rPr>
        <w:t>Anaesthesia</w:t>
      </w:r>
      <w:r w:rsidR="000A279F" w:rsidRPr="000A279F">
        <w:rPr>
          <w:b/>
          <w:bCs/>
          <w:lang w:val="en-IN"/>
        </w:rPr>
        <w:t xml:space="preserve">: </w:t>
      </w:r>
      <w:r w:rsidR="000A279F" w:rsidRPr="000A279F">
        <w:rPr>
          <w:b/>
          <w:bCs/>
          <w:color w:val="000000"/>
          <w:lang w:eastAsia="zh-CN"/>
        </w:rPr>
        <w:t>Propofol (2 mg/100 g)</w:t>
      </w:r>
      <w:r w:rsidR="000A279F">
        <w:rPr>
          <w:bCs/>
          <w:color w:val="000000"/>
          <w:lang w:eastAsia="zh-CN"/>
        </w:rPr>
        <w:t xml:space="preserve"> </w:t>
      </w:r>
      <w:r>
        <w:rPr>
          <w:lang w:val="en-IN"/>
        </w:rPr>
        <w:br/>
      </w:r>
    </w:p>
    <w:p w14:paraId="551B282D" w14:textId="388C6907" w:rsidR="00F8155E" w:rsidRPr="000B747A" w:rsidRDefault="00F41135" w:rsidP="00F8155E">
      <w:pPr>
        <w:pStyle w:val="Narration"/>
        <w:numPr>
          <w:ilvl w:val="1"/>
          <w:numId w:val="3"/>
        </w:numPr>
      </w:pPr>
      <w:r>
        <w:t>U</w:t>
      </w:r>
      <w:r w:rsidRPr="000B747A">
        <w:t>sing forceps</w:t>
      </w:r>
      <w:r>
        <w:t>, g</w:t>
      </w:r>
      <w:r w:rsidR="00F8155E" w:rsidRPr="000B747A">
        <w:t xml:space="preserve">ently pull the rat’s tongue toward the right oral corner </w:t>
      </w:r>
      <w:r w:rsidR="00F8155E" w:rsidRPr="000B747A">
        <w:rPr>
          <w:b/>
          <w:bCs/>
        </w:rPr>
        <w:t>[1]</w:t>
      </w:r>
      <w:r w:rsidR="00F8155E" w:rsidRPr="000B747A">
        <w:t xml:space="preserve">. Insert the intubation device at the base of the tongue and advance it toward the epiglottis </w:t>
      </w:r>
      <w:r w:rsidR="00F8155E" w:rsidRPr="000B747A">
        <w:rPr>
          <w:b/>
          <w:bCs/>
        </w:rPr>
        <w:t>[2]</w:t>
      </w:r>
      <w:r w:rsidR="00F8155E" w:rsidRPr="000B747A">
        <w:t xml:space="preserve">. </w:t>
      </w:r>
      <w:r w:rsidR="00756FC3">
        <w:t>Then, l</w:t>
      </w:r>
      <w:r w:rsidR="00F8155E" w:rsidRPr="000B747A">
        <w:t xml:space="preserve">ift the device tip to expose the glottis </w:t>
      </w:r>
      <w:r w:rsidR="00F8155E" w:rsidRPr="000B747A">
        <w:rPr>
          <w:b/>
          <w:bCs/>
        </w:rPr>
        <w:t>[3]</w:t>
      </w:r>
      <w:r w:rsidR="00756FC3">
        <w:rPr>
          <w:b/>
          <w:bCs/>
        </w:rPr>
        <w:t xml:space="preserve"> </w:t>
      </w:r>
      <w:r w:rsidR="00756FC3">
        <w:t>and i</w:t>
      </w:r>
      <w:r w:rsidR="00F8155E" w:rsidRPr="000B747A">
        <w:t xml:space="preserve">nsert the endotracheal tube into the trachea during inhalation </w:t>
      </w:r>
      <w:r w:rsidR="00F8155E" w:rsidRPr="000B747A">
        <w:rPr>
          <w:b/>
          <w:bCs/>
        </w:rPr>
        <w:t>[4]</w:t>
      </w:r>
      <w:r w:rsidR="00F8155E" w:rsidRPr="000B747A">
        <w:t xml:space="preserve">. Once the tube is in place, connect the rat to the ventilator </w:t>
      </w:r>
      <w:r w:rsidR="00F8155E" w:rsidRPr="000B747A">
        <w:rPr>
          <w:b/>
          <w:bCs/>
        </w:rPr>
        <w:t>[5]</w:t>
      </w:r>
      <w:r w:rsidR="00F8155E" w:rsidRPr="000B747A">
        <w:t>.</w:t>
      </w:r>
    </w:p>
    <w:p w14:paraId="0DE12F40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pulling the tongue to the side with forceps.</w:t>
      </w:r>
    </w:p>
    <w:p w14:paraId="12DE691E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inserting the intubation device and guiding it toward the epiglottis.</w:t>
      </w:r>
    </w:p>
    <w:p w14:paraId="79736695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Close-up of the device tip lifting to reveal the glottis.</w:t>
      </w:r>
    </w:p>
    <w:p w14:paraId="5B33554B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inserting the endotracheal tube during the rat’s inhalation.</w:t>
      </w:r>
    </w:p>
    <w:p w14:paraId="5B5BFF21" w14:textId="2052DCEF" w:rsidR="00F8155E" w:rsidRPr="000B747A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connecting the endotracheal tube to a mechanical ventilator.</w:t>
      </w:r>
      <w:r w:rsidR="00AB4505">
        <w:rPr>
          <w:lang w:val="en-IN"/>
        </w:rPr>
        <w:br/>
      </w:r>
    </w:p>
    <w:p w14:paraId="73576981" w14:textId="4A4A97FD" w:rsidR="00F8155E" w:rsidRPr="000B747A" w:rsidRDefault="00605826" w:rsidP="00F8155E">
      <w:pPr>
        <w:pStyle w:val="Narration"/>
        <w:numPr>
          <w:ilvl w:val="1"/>
          <w:numId w:val="3"/>
        </w:numPr>
      </w:pPr>
      <w:r>
        <w:lastRenderedPageBreak/>
        <w:t>Then, c</w:t>
      </w:r>
      <w:r w:rsidR="00F8155E" w:rsidRPr="000B747A">
        <w:t xml:space="preserve">onnect the oxygen concentrator to the ventilator </w:t>
      </w:r>
      <w:r w:rsidR="00F8155E" w:rsidRPr="000B747A">
        <w:rPr>
          <w:b/>
          <w:bCs/>
        </w:rPr>
        <w:t>[1]</w:t>
      </w:r>
      <w:r>
        <w:t xml:space="preserve"> and a</w:t>
      </w:r>
      <w:r w:rsidR="00F8155E" w:rsidRPr="000B747A">
        <w:t xml:space="preserve">djust the oxygen concentration </w:t>
      </w:r>
      <w:r w:rsidR="00F8155E" w:rsidRPr="000B747A">
        <w:rPr>
          <w:b/>
          <w:bCs/>
        </w:rPr>
        <w:t>[2]</w:t>
      </w:r>
      <w:r w:rsidR="00F8155E" w:rsidRPr="000B747A">
        <w:t>.</w:t>
      </w:r>
    </w:p>
    <w:p w14:paraId="7B7775DE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attaching the tubing from the oxygen concentrator to the ventilator inlet.</w:t>
      </w:r>
    </w:p>
    <w:p w14:paraId="30F1B72B" w14:textId="43FDEC4D" w:rsidR="00F8155E" w:rsidRPr="000B747A" w:rsidRDefault="00605826" w:rsidP="00F8155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F8155E" w:rsidRPr="000B747A">
        <w:rPr>
          <w:lang w:val="en-IN"/>
        </w:rPr>
        <w:t>adjust</w:t>
      </w:r>
      <w:r>
        <w:rPr>
          <w:lang w:val="en-IN"/>
        </w:rPr>
        <w:t>ing</w:t>
      </w:r>
      <w:r w:rsidR="00F8155E" w:rsidRPr="000B747A">
        <w:rPr>
          <w:lang w:val="en-IN"/>
        </w:rPr>
        <w:t xml:space="preserve"> the oxygen concentration.</w:t>
      </w:r>
      <w:r w:rsidR="00F41135">
        <w:rPr>
          <w:lang w:val="en-IN"/>
        </w:rPr>
        <w:br/>
      </w:r>
    </w:p>
    <w:p w14:paraId="440CA74A" w14:textId="077BD894" w:rsidR="00F8155E" w:rsidRPr="000B747A" w:rsidRDefault="00605826" w:rsidP="00F8155E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Now, </w:t>
      </w:r>
      <w:r>
        <w:t>s</w:t>
      </w:r>
      <w:r w:rsidR="00F8155E" w:rsidRPr="000B747A">
        <w:t xml:space="preserve">et the ventilator parameters based on the rat’s weight and experimental requirements </w:t>
      </w:r>
      <w:r w:rsidR="00F8155E" w:rsidRPr="000B747A">
        <w:rPr>
          <w:b/>
          <w:bCs/>
        </w:rPr>
        <w:t>[1]</w:t>
      </w:r>
      <w:r w:rsidR="00F8155E" w:rsidRPr="000B747A">
        <w:t xml:space="preserve">. Infuse propofol continuously using a syringe pump to maintain </w:t>
      </w:r>
      <w:r w:rsidR="00073E0B" w:rsidRPr="000B747A">
        <w:t>anaesthesia</w:t>
      </w:r>
      <w:r w:rsidR="00F8155E" w:rsidRPr="000B747A">
        <w:t xml:space="preserve"> </w:t>
      </w:r>
      <w:r w:rsidR="00F8155E" w:rsidRPr="000B747A">
        <w:rPr>
          <w:b/>
          <w:bCs/>
        </w:rPr>
        <w:t>[2]</w:t>
      </w:r>
      <w:r w:rsidR="00F8155E" w:rsidRPr="000B747A">
        <w:t>.</w:t>
      </w:r>
    </w:p>
    <w:p w14:paraId="347AA457" w14:textId="4C89316C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Show settings being entered on the ventilator, including respiratory rate and tidal volume.</w:t>
      </w:r>
    </w:p>
    <w:p w14:paraId="5FFF6B01" w14:textId="6600F27A" w:rsidR="00F8155E" w:rsidRPr="000B747A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connecting</w:t>
      </w:r>
      <w:r w:rsidR="00AB4505">
        <w:rPr>
          <w:lang w:val="en-IN"/>
        </w:rPr>
        <w:t xml:space="preserve"> the syringe pump</w:t>
      </w:r>
      <w:r w:rsidRPr="000B747A">
        <w:rPr>
          <w:lang w:val="en-IN"/>
        </w:rPr>
        <w:t xml:space="preserve"> to deliver propofol intravenously.</w:t>
      </w:r>
      <w:r w:rsidR="00AB4505">
        <w:rPr>
          <w:lang w:val="en-IN"/>
        </w:rPr>
        <w:br/>
      </w:r>
    </w:p>
    <w:p w14:paraId="64B8F78D" w14:textId="77777777" w:rsidR="00F8155E" w:rsidRPr="000B747A" w:rsidRDefault="00F8155E" w:rsidP="00F8155E">
      <w:pPr>
        <w:pStyle w:val="Narration"/>
        <w:numPr>
          <w:ilvl w:val="1"/>
          <w:numId w:val="3"/>
        </w:numPr>
      </w:pPr>
      <w:r w:rsidRPr="000B747A">
        <w:t xml:space="preserve">Monitor the rat’s blood gas levels throughout the procedure to ensure respiratory stability </w:t>
      </w:r>
      <w:r w:rsidRPr="000B747A">
        <w:rPr>
          <w:b/>
          <w:bCs/>
        </w:rPr>
        <w:t>[1]</w:t>
      </w:r>
      <w:r w:rsidRPr="000B747A">
        <w:t>.</w:t>
      </w:r>
    </w:p>
    <w:p w14:paraId="26FDD589" w14:textId="0353CEC6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Display a blood gas monitoring system showing partial pressure of oxygen and carbon dioxide levels.</w:t>
      </w:r>
      <w:r w:rsidR="000A279F">
        <w:rPr>
          <w:lang w:val="en-IN"/>
        </w:rPr>
        <w:br/>
      </w:r>
    </w:p>
    <w:p w14:paraId="2C2B3417" w14:textId="4233F3AE" w:rsidR="000A279F" w:rsidRDefault="000A279F" w:rsidP="000A279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279F">
        <w:rPr>
          <w:b/>
          <w:bCs/>
          <w:color w:val="000000"/>
        </w:rPr>
        <w:t xml:space="preserve">APEC </w:t>
      </w:r>
      <w:proofErr w:type="spellStart"/>
      <w:r w:rsidRPr="000A279F">
        <w:rPr>
          <w:b/>
          <w:bCs/>
          <w:color w:val="000000"/>
        </w:rPr>
        <w:t>Extubation</w:t>
      </w:r>
      <w:proofErr w:type="spellEnd"/>
      <w:r w:rsidRPr="000A279F">
        <w:rPr>
          <w:b/>
          <w:bCs/>
          <w:color w:val="000000"/>
        </w:rPr>
        <w:t xml:space="preserve"> Procedure </w:t>
      </w:r>
    </w:p>
    <w:p w14:paraId="29D201F8" w14:textId="0770521F" w:rsidR="000A279F" w:rsidRPr="000A279F" w:rsidRDefault="000A279F" w:rsidP="000A279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18277085"/>
          <w:placeholder>
            <w:docPart w:val="6272E1E6DBB445BA8AAE5A7228D1FCC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2F59F2A" w14:textId="6A529FA0" w:rsidR="00F8155E" w:rsidRPr="000B747A" w:rsidRDefault="00605826" w:rsidP="00F8155E">
      <w:pPr>
        <w:pStyle w:val="Narration"/>
        <w:numPr>
          <w:ilvl w:val="1"/>
          <w:numId w:val="3"/>
        </w:numPr>
      </w:pPr>
      <w:r>
        <w:t xml:space="preserve">For </w:t>
      </w:r>
      <w:r w:rsidR="00F8155E" w:rsidRPr="000B747A">
        <w:t xml:space="preserve">weaning, reduce the propofol infusion rate by 50 percent using the syringe pump settings </w:t>
      </w:r>
      <w:r w:rsidR="00F8155E" w:rsidRPr="000B747A">
        <w:rPr>
          <w:b/>
          <w:bCs/>
        </w:rPr>
        <w:t>[1]</w:t>
      </w:r>
      <w:r w:rsidR="00F8155E" w:rsidRPr="000B747A">
        <w:t xml:space="preserve">. </w:t>
      </w:r>
      <w:r>
        <w:t>To a</w:t>
      </w:r>
      <w:r w:rsidR="00F8155E" w:rsidRPr="000B747A">
        <w:t>ssess the rat’s readiness for weaning</w:t>
      </w:r>
      <w:r>
        <w:t>, c</w:t>
      </w:r>
      <w:r w:rsidR="00F8155E" w:rsidRPr="000B747A">
        <w:t xml:space="preserve">heck if the respiratory rate is between 60 and 70 breaths per minute </w:t>
      </w:r>
      <w:r w:rsidR="00F8155E" w:rsidRPr="000B747A">
        <w:rPr>
          <w:b/>
          <w:bCs/>
        </w:rPr>
        <w:t>[2]</w:t>
      </w:r>
      <w:r w:rsidR="00F8155E" w:rsidRPr="000B747A">
        <w:t xml:space="preserve">, confirm chest displacement of at least 1 </w:t>
      </w:r>
      <w:proofErr w:type="spellStart"/>
      <w:r w:rsidR="00F8155E" w:rsidRPr="000B747A">
        <w:t>millimeter</w:t>
      </w:r>
      <w:proofErr w:type="spellEnd"/>
      <w:r w:rsidR="00F8155E" w:rsidRPr="000B747A">
        <w:t xml:space="preserve"> </w:t>
      </w:r>
      <w:r w:rsidR="00F8155E" w:rsidRPr="000B747A">
        <w:rPr>
          <w:b/>
          <w:bCs/>
        </w:rPr>
        <w:t>[3]</w:t>
      </w:r>
      <w:r w:rsidR="00F8155E" w:rsidRPr="000B747A">
        <w:t>,</w:t>
      </w:r>
      <w:r>
        <w:t xml:space="preserve"> </w:t>
      </w:r>
      <w:r w:rsidR="00CE3BE9">
        <w:t xml:space="preserve">and </w:t>
      </w:r>
      <w:r w:rsidR="00F8155E" w:rsidRPr="000B747A">
        <w:t>verify arterial blood gas values a</w:t>
      </w:r>
      <w:r>
        <w:t>nd</w:t>
      </w:r>
      <w:r w:rsidR="00F8155E" w:rsidRPr="000B747A">
        <w:t xml:space="preserve"> pH </w:t>
      </w:r>
      <w:r w:rsidR="00F8155E" w:rsidRPr="000B747A">
        <w:rPr>
          <w:b/>
          <w:bCs/>
        </w:rPr>
        <w:t>[4</w:t>
      </w:r>
      <w:r w:rsidR="00CE3BE9">
        <w:rPr>
          <w:b/>
          <w:bCs/>
        </w:rPr>
        <w:t>-TXT</w:t>
      </w:r>
      <w:r w:rsidR="00F8155E" w:rsidRPr="000B747A">
        <w:rPr>
          <w:b/>
          <w:bCs/>
        </w:rPr>
        <w:t>]</w:t>
      </w:r>
      <w:r w:rsidR="00F8155E" w:rsidRPr="000B747A">
        <w:t xml:space="preserve">. If all parameters are met, disconnect the ventilator </w:t>
      </w:r>
      <w:r w:rsidR="00F8155E" w:rsidRPr="000B747A">
        <w:rPr>
          <w:b/>
          <w:bCs/>
        </w:rPr>
        <w:t>[5]</w:t>
      </w:r>
      <w:r w:rsidR="00F8155E" w:rsidRPr="000B747A">
        <w:t>.</w:t>
      </w:r>
    </w:p>
    <w:p w14:paraId="53E80984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reducing the infusion rate of propofol by 50 percent using the syringe pump controls.</w:t>
      </w:r>
    </w:p>
    <w:p w14:paraId="07C1DF27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observing and counting respiratory rate.</w:t>
      </w:r>
    </w:p>
    <w:p w14:paraId="339A989C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Close-up of a steel needle placed on the xiphoid process to measure chest displacement.</w:t>
      </w:r>
    </w:p>
    <w:p w14:paraId="4CDD706A" w14:textId="2CC5B903" w:rsidR="00F8155E" w:rsidRPr="00605826" w:rsidRDefault="00F8155E" w:rsidP="00605826">
      <w:pPr>
        <w:pStyle w:val="ShotDescription"/>
        <w:numPr>
          <w:ilvl w:val="2"/>
          <w:numId w:val="3"/>
        </w:numPr>
        <w:rPr>
          <w:bCs/>
        </w:rPr>
      </w:pPr>
      <w:r w:rsidRPr="000B747A">
        <w:rPr>
          <w:lang w:val="en-IN"/>
        </w:rPr>
        <w:t xml:space="preserve">Display of blood gas analysis results showing </w:t>
      </w:r>
      <w:proofErr w:type="spellStart"/>
      <w:r w:rsidRPr="000B747A">
        <w:rPr>
          <w:lang w:val="en-IN"/>
        </w:rPr>
        <w:t>PaCO</w:t>
      </w:r>
      <w:proofErr w:type="spellEnd"/>
      <w:r w:rsidRPr="000B747A">
        <w:rPr>
          <w:lang w:val="en-IN"/>
        </w:rPr>
        <w:t>₂ and pH values.</w:t>
      </w:r>
      <w:r w:rsidR="00605826">
        <w:rPr>
          <w:lang w:val="en-IN"/>
        </w:rPr>
        <w:t xml:space="preserve"> </w:t>
      </w:r>
      <w:r w:rsidR="00605826" w:rsidRPr="00605826">
        <w:rPr>
          <w:b/>
          <w:bCs/>
          <w:lang w:val="en-IN"/>
        </w:rPr>
        <w:t xml:space="preserve">TXT: </w:t>
      </w:r>
      <w:proofErr w:type="spellStart"/>
      <w:r w:rsidR="00605826" w:rsidRPr="00605826">
        <w:rPr>
          <w:b/>
          <w:bCs/>
        </w:rPr>
        <w:t>PaCO</w:t>
      </w:r>
      <w:proofErr w:type="spellEnd"/>
      <w:r w:rsidR="00605826" w:rsidRPr="00605826">
        <w:rPr>
          <w:b/>
          <w:bCs/>
        </w:rPr>
        <w:t>₂: 35-45 mmHg; pH: 7.35-7.45</w:t>
      </w:r>
    </w:p>
    <w:p w14:paraId="662E60E1" w14:textId="70B2FA9D" w:rsidR="00F8155E" w:rsidRPr="000B747A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disconnecting the rat from the ventilator.</w:t>
      </w:r>
      <w:r w:rsidR="00605826">
        <w:rPr>
          <w:lang w:val="en-IN"/>
        </w:rPr>
        <w:br/>
      </w:r>
    </w:p>
    <w:p w14:paraId="1C4797CB" w14:textId="6E20EECA" w:rsidR="00F8155E" w:rsidRPr="000B747A" w:rsidRDefault="00F8155E" w:rsidP="00F8155E">
      <w:pPr>
        <w:pStyle w:val="Narration"/>
        <w:numPr>
          <w:ilvl w:val="1"/>
          <w:numId w:val="3"/>
        </w:numPr>
      </w:pPr>
      <w:r w:rsidRPr="000B747A">
        <w:t>To prepare</w:t>
      </w:r>
      <w:r w:rsidR="00605826">
        <w:t xml:space="preserve"> the rat</w:t>
      </w:r>
      <w:r w:rsidRPr="000B747A">
        <w:t xml:space="preserve"> for </w:t>
      </w:r>
      <w:proofErr w:type="spellStart"/>
      <w:r w:rsidRPr="000B747A">
        <w:t>extubation</w:t>
      </w:r>
      <w:proofErr w:type="spellEnd"/>
      <w:r w:rsidRPr="000B747A">
        <w:t>,</w:t>
      </w:r>
      <w:r w:rsidR="00605826">
        <w:t xml:space="preserve"> </w:t>
      </w:r>
      <w:r w:rsidR="00605826" w:rsidRPr="000B747A">
        <w:t>us</w:t>
      </w:r>
      <w:r w:rsidR="00605826">
        <w:t>e</w:t>
      </w:r>
      <w:r w:rsidR="00605826" w:rsidRPr="000B747A">
        <w:t xml:space="preserve"> a custom-made face mask</w:t>
      </w:r>
      <w:r w:rsidR="00605826">
        <w:t xml:space="preserve"> to</w:t>
      </w:r>
      <w:r w:rsidRPr="000B747A">
        <w:t xml:space="preserve"> ensure adequate oxygenation </w:t>
      </w:r>
      <w:r w:rsidRPr="000B747A">
        <w:rPr>
          <w:b/>
          <w:bCs/>
        </w:rPr>
        <w:t>[1]</w:t>
      </w:r>
      <w:r w:rsidRPr="000B747A">
        <w:t xml:space="preserve">. </w:t>
      </w:r>
      <w:r w:rsidR="00073E0B">
        <w:t xml:space="preserve">Then, </w:t>
      </w:r>
      <w:r w:rsidRPr="000B747A">
        <w:t>observ</w:t>
      </w:r>
      <w:r w:rsidR="00073E0B">
        <w:t>e</w:t>
      </w:r>
      <w:r w:rsidRPr="000B747A">
        <w:t xml:space="preserve"> the rat’s skin </w:t>
      </w:r>
      <w:proofErr w:type="spellStart"/>
      <w:r w:rsidRPr="000B747A">
        <w:t>color</w:t>
      </w:r>
      <w:proofErr w:type="spellEnd"/>
      <w:r w:rsidR="00073E0B">
        <w:t xml:space="preserve"> to a</w:t>
      </w:r>
      <w:r w:rsidR="00073E0B" w:rsidRPr="000B747A">
        <w:t xml:space="preserve">ssess oxygenation </w:t>
      </w:r>
      <w:r w:rsidRPr="000B747A">
        <w:rPr>
          <w:b/>
          <w:bCs/>
        </w:rPr>
        <w:t>[2]</w:t>
      </w:r>
      <w:r w:rsidRPr="000B747A">
        <w:t>.</w:t>
      </w:r>
    </w:p>
    <w:p w14:paraId="01970A7C" w14:textId="7DA60D54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placing a custom face mask on the rat.</w:t>
      </w:r>
    </w:p>
    <w:p w14:paraId="1A79F251" w14:textId="665A3CE9" w:rsidR="00F8155E" w:rsidRPr="000B747A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lastRenderedPageBreak/>
        <w:t xml:space="preserve">Close-up of the rat's skin </w:t>
      </w:r>
      <w:proofErr w:type="spellStart"/>
      <w:r w:rsidRPr="000B747A">
        <w:rPr>
          <w:lang w:val="en-IN"/>
        </w:rPr>
        <w:t>color</w:t>
      </w:r>
      <w:proofErr w:type="spellEnd"/>
      <w:r w:rsidRPr="000B747A">
        <w:rPr>
          <w:lang w:val="en-IN"/>
        </w:rPr>
        <w:t xml:space="preserve"> to assess oxygenation status.</w:t>
      </w:r>
      <w:r w:rsidR="00756FC3">
        <w:rPr>
          <w:lang w:val="en-IN"/>
        </w:rPr>
        <w:br/>
      </w:r>
    </w:p>
    <w:p w14:paraId="5351DAE7" w14:textId="499A46A7" w:rsidR="00F8155E" w:rsidRPr="000B747A" w:rsidRDefault="00605826" w:rsidP="00F8155E">
      <w:pPr>
        <w:pStyle w:val="Narration"/>
        <w:numPr>
          <w:ilvl w:val="1"/>
          <w:numId w:val="3"/>
        </w:numPr>
      </w:pPr>
      <w:r>
        <w:t>U</w:t>
      </w:r>
      <w:r w:rsidRPr="000B747A">
        <w:t>sing a self-made suction device</w:t>
      </w:r>
      <w:r w:rsidR="00CE3BE9">
        <w:t>,</w:t>
      </w:r>
      <w:r w:rsidR="00CE3BE9">
        <w:rPr>
          <w:b/>
          <w:bCs/>
        </w:rPr>
        <w:t xml:space="preserve"> </w:t>
      </w:r>
      <w:r w:rsidR="00CE3BE9" w:rsidRPr="00CE3BE9">
        <w:t>p</w:t>
      </w:r>
      <w:r w:rsidR="00F8155E" w:rsidRPr="000B747A">
        <w:t xml:space="preserve">erform suctioning at a rate of approximately 2 </w:t>
      </w:r>
      <w:proofErr w:type="spellStart"/>
      <w:r w:rsidR="00F8155E" w:rsidRPr="000B747A">
        <w:t>milliliters</w:t>
      </w:r>
      <w:proofErr w:type="spellEnd"/>
      <w:r w:rsidR="00F8155E" w:rsidRPr="000B747A">
        <w:t xml:space="preserve"> per second for 3 to 4 seconds per session</w:t>
      </w:r>
      <w:r w:rsidR="00CE3BE9">
        <w:t xml:space="preserve"> to c</w:t>
      </w:r>
      <w:r w:rsidR="00CE3BE9" w:rsidRPr="000B747A">
        <w:t xml:space="preserve">lear airway secretions </w:t>
      </w:r>
      <w:r w:rsidR="00F8155E" w:rsidRPr="000B747A">
        <w:rPr>
          <w:b/>
          <w:bCs/>
        </w:rPr>
        <w:t>[</w:t>
      </w:r>
      <w:r w:rsidR="00CE3BE9">
        <w:rPr>
          <w:b/>
          <w:bCs/>
        </w:rPr>
        <w:t>1-TXT</w:t>
      </w:r>
      <w:r w:rsidR="00F8155E" w:rsidRPr="000B747A">
        <w:rPr>
          <w:b/>
          <w:bCs/>
        </w:rPr>
        <w:t>]</w:t>
      </w:r>
      <w:r w:rsidR="00F8155E" w:rsidRPr="000B747A">
        <w:t>.</w:t>
      </w:r>
    </w:p>
    <w:p w14:paraId="06F3517F" w14:textId="10F713ED" w:rsidR="00F8155E" w:rsidRPr="000B747A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performing airway suctioning with controlled speed and duration.</w:t>
      </w:r>
      <w:r w:rsidR="000A279F">
        <w:rPr>
          <w:lang w:val="en-IN"/>
        </w:rPr>
        <w:t xml:space="preserve"> </w:t>
      </w:r>
      <w:r w:rsidR="000A279F" w:rsidRPr="000A279F">
        <w:rPr>
          <w:b/>
          <w:bCs/>
          <w:lang w:val="en-IN"/>
        </w:rPr>
        <w:t xml:space="preserve">TXT: </w:t>
      </w:r>
      <w:r w:rsidR="000A279F" w:rsidRPr="000A279F">
        <w:rPr>
          <w:b/>
          <w:bCs/>
        </w:rPr>
        <w:t xml:space="preserve">Maintain sedation during </w:t>
      </w:r>
      <w:proofErr w:type="spellStart"/>
      <w:r w:rsidR="000A279F" w:rsidRPr="000A279F">
        <w:rPr>
          <w:b/>
          <w:bCs/>
        </w:rPr>
        <w:t>extubation</w:t>
      </w:r>
      <w:proofErr w:type="spellEnd"/>
      <w:r w:rsidR="000A279F" w:rsidRPr="000B747A">
        <w:t xml:space="preserve"> </w:t>
      </w:r>
      <w:r w:rsidR="00605826">
        <w:br/>
      </w:r>
    </w:p>
    <w:p w14:paraId="3078F567" w14:textId="7A166FD1" w:rsidR="00F8155E" w:rsidRPr="00325C76" w:rsidRDefault="00605826" w:rsidP="00325C76">
      <w:pPr>
        <w:pStyle w:val="Narration"/>
        <w:numPr>
          <w:ilvl w:val="1"/>
          <w:numId w:val="3"/>
        </w:numPr>
      </w:pPr>
      <w:r>
        <w:t>Next, u</w:t>
      </w:r>
      <w:r w:rsidR="00F8155E" w:rsidRPr="000B747A">
        <w:t xml:space="preserve">sing a two-handed technique, stabilize the rat’s head with the left index finger and thumb, then gently remove the endotracheal tube with the right index finger and thumb </w:t>
      </w:r>
      <w:r w:rsidR="00F8155E" w:rsidRPr="000B747A">
        <w:rPr>
          <w:b/>
          <w:bCs/>
        </w:rPr>
        <w:t>[</w:t>
      </w:r>
      <w:r w:rsidR="00325C76">
        <w:rPr>
          <w:b/>
          <w:bCs/>
        </w:rPr>
        <w:t>1</w:t>
      </w:r>
      <w:r w:rsidR="00F8155E" w:rsidRPr="000B747A">
        <w:rPr>
          <w:b/>
          <w:bCs/>
        </w:rPr>
        <w:t>]</w:t>
      </w:r>
      <w:r w:rsidR="00F8155E" w:rsidRPr="000B747A">
        <w:t xml:space="preserve">. Discontinue the propofol infusion once the tube is removed </w:t>
      </w:r>
      <w:r w:rsidR="00F8155E" w:rsidRPr="000B747A">
        <w:rPr>
          <w:b/>
          <w:bCs/>
        </w:rPr>
        <w:t>[</w:t>
      </w:r>
      <w:r w:rsidR="00325C76">
        <w:rPr>
          <w:b/>
          <w:bCs/>
        </w:rPr>
        <w:t>2</w:t>
      </w:r>
      <w:r w:rsidR="00F8155E" w:rsidRPr="000B747A">
        <w:rPr>
          <w:b/>
          <w:bCs/>
        </w:rPr>
        <w:t>]</w:t>
      </w:r>
      <w:r w:rsidR="00F8155E" w:rsidRPr="000B747A">
        <w:t>.</w:t>
      </w:r>
    </w:p>
    <w:p w14:paraId="2B6B2AA4" w14:textId="77777777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stabilizing the rat’s head and carefully removing the endotracheal tube using both hands.</w:t>
      </w:r>
    </w:p>
    <w:p w14:paraId="494F8E39" w14:textId="6464CAF8" w:rsidR="00F8155E" w:rsidRPr="000B747A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>Talent turning off the syringe pump delivering propofol.</w:t>
      </w:r>
      <w:r w:rsidR="00325C76">
        <w:rPr>
          <w:lang w:val="en-IN"/>
        </w:rPr>
        <w:br/>
      </w:r>
    </w:p>
    <w:p w14:paraId="0C1006D6" w14:textId="304CD1FE" w:rsidR="00F8155E" w:rsidRPr="000B747A" w:rsidRDefault="00F8155E" w:rsidP="00F8155E">
      <w:pPr>
        <w:pStyle w:val="Narration"/>
        <w:numPr>
          <w:ilvl w:val="1"/>
          <w:numId w:val="3"/>
        </w:numPr>
      </w:pPr>
      <w:r w:rsidRPr="000B747A">
        <w:t>Monitor the rat’s vital signs post-</w:t>
      </w:r>
      <w:proofErr w:type="spellStart"/>
      <w:r w:rsidRPr="000B747A">
        <w:t>extubation</w:t>
      </w:r>
      <w:proofErr w:type="spellEnd"/>
      <w:r w:rsidRPr="000B747A">
        <w:t xml:space="preserve"> </w:t>
      </w:r>
      <w:r w:rsidRPr="000B747A">
        <w:rPr>
          <w:b/>
          <w:bCs/>
        </w:rPr>
        <w:t>[1]</w:t>
      </w:r>
      <w:r w:rsidR="00AB4505">
        <w:t xml:space="preserve"> and c</w:t>
      </w:r>
      <w:r w:rsidRPr="000B747A">
        <w:t xml:space="preserve">ontinue providing oxygenation as needed using the custom face mask </w:t>
      </w:r>
      <w:r w:rsidRPr="000B747A">
        <w:rPr>
          <w:b/>
          <w:bCs/>
        </w:rPr>
        <w:t>[2</w:t>
      </w:r>
      <w:r w:rsidR="00073E0B">
        <w:rPr>
          <w:b/>
          <w:bCs/>
        </w:rPr>
        <w:t>-TXT</w:t>
      </w:r>
      <w:r w:rsidRPr="000B747A">
        <w:rPr>
          <w:b/>
          <w:bCs/>
        </w:rPr>
        <w:t>]</w:t>
      </w:r>
      <w:r w:rsidRPr="000B747A">
        <w:t xml:space="preserve">. </w:t>
      </w:r>
    </w:p>
    <w:p w14:paraId="5DE30952" w14:textId="2C1C7C7C" w:rsidR="00F8155E" w:rsidRDefault="00F8155E" w:rsidP="00F8155E">
      <w:pPr>
        <w:pStyle w:val="ShotDescription"/>
        <w:numPr>
          <w:ilvl w:val="2"/>
          <w:numId w:val="3"/>
        </w:numPr>
        <w:rPr>
          <w:lang w:val="en-IN"/>
        </w:rPr>
      </w:pPr>
      <w:r w:rsidRPr="000B747A">
        <w:rPr>
          <w:lang w:val="en-IN"/>
        </w:rPr>
        <w:t xml:space="preserve">Talent checking </w:t>
      </w:r>
      <w:r w:rsidR="00605826">
        <w:rPr>
          <w:lang w:val="en-IN"/>
        </w:rPr>
        <w:t>the</w:t>
      </w:r>
      <w:r w:rsidRPr="000B747A">
        <w:rPr>
          <w:lang w:val="en-IN"/>
        </w:rPr>
        <w:t xml:space="preserve"> respiratory rate and heart rate.</w:t>
      </w:r>
    </w:p>
    <w:p w14:paraId="69E976DD" w14:textId="610A19ED" w:rsidR="00F8155E" w:rsidRPr="00D7634A" w:rsidRDefault="00F8155E" w:rsidP="00F8155E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0B747A">
        <w:rPr>
          <w:lang w:val="en-IN"/>
        </w:rPr>
        <w:t>Talent positioning the oxygen mask over the rat’s face for continued oxygen delivery.</w:t>
      </w:r>
      <w:r w:rsidR="00605826">
        <w:rPr>
          <w:lang w:val="en-IN"/>
        </w:rPr>
        <w:t xml:space="preserve"> </w:t>
      </w:r>
      <w:r w:rsidR="00605826" w:rsidRPr="00D7634A">
        <w:rPr>
          <w:b/>
          <w:bCs/>
          <w:lang w:val="en-IN"/>
        </w:rPr>
        <w:t xml:space="preserve">TXT: </w:t>
      </w:r>
      <w:r w:rsidR="00D7634A" w:rsidRPr="00D7634A">
        <w:rPr>
          <w:b/>
          <w:bCs/>
        </w:rPr>
        <w:t>Prepare for re-intubation if respiratory distress occurs</w:t>
      </w:r>
    </w:p>
    <w:p w14:paraId="3C81E197" w14:textId="3F9ACBC1" w:rsidR="00F8155E" w:rsidRPr="000B747A" w:rsidRDefault="00F8155E" w:rsidP="00D7634A">
      <w:pPr>
        <w:pStyle w:val="ShotDescription"/>
        <w:ind w:firstLine="0"/>
        <w:rPr>
          <w:lang w:val="en-IN"/>
        </w:rPr>
      </w:pPr>
      <w:r w:rsidRPr="000B747A">
        <w:rPr>
          <w:lang w:val="en-IN"/>
        </w:rPr>
        <w:t>.</w:t>
      </w:r>
    </w:p>
    <w:p w14:paraId="5DB82782" w14:textId="77777777" w:rsidR="00F8155E" w:rsidRPr="000B747A" w:rsidRDefault="00F8155E" w:rsidP="00F8155E">
      <w:pPr>
        <w:rPr>
          <w:lang w:val="en-IN"/>
        </w:rPr>
      </w:pPr>
    </w:p>
    <w:p w14:paraId="09689C4F" w14:textId="08EE9EF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BD8335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D7634A">
        <w:rPr>
          <w:rFonts w:eastAsia="Times New Roman" w:cstheme="minorHAnsi"/>
          <w:bCs/>
        </w:rPr>
        <w:t xml:space="preserve"> 66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3942B355" w:rsidR="00985FE6" w:rsidRPr="00D7634A" w:rsidRDefault="00EE6470" w:rsidP="00D7634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F89D2AF" w14:textId="2038CBEE" w:rsidR="00D7634A" w:rsidRDefault="00D7634A" w:rsidP="00D7634A">
      <w:pPr>
        <w:pStyle w:val="Narration"/>
        <w:numPr>
          <w:ilvl w:val="1"/>
          <w:numId w:val="3"/>
        </w:numPr>
      </w:pPr>
      <w:r w:rsidRPr="008A5062">
        <w:t xml:space="preserve">In the structured protocol applied to 20 rats, all </w:t>
      </w:r>
      <w:proofErr w:type="spellStart"/>
      <w:r w:rsidRPr="008A5062">
        <w:t>extubations</w:t>
      </w:r>
      <w:proofErr w:type="spellEnd"/>
      <w:r w:rsidRPr="008A5062">
        <w:t xml:space="preserve"> were successful, with full recovery achieved in </w:t>
      </w:r>
      <w:r>
        <w:t xml:space="preserve">approximately </w:t>
      </w:r>
      <w:r w:rsidRPr="008A5062">
        <w:t>48.5 minutes post-</w:t>
      </w:r>
      <w:proofErr w:type="spellStart"/>
      <w:r w:rsidRPr="008A5062">
        <w:t>extubation</w:t>
      </w:r>
      <w:proofErr w:type="spellEnd"/>
      <w:r w:rsidRPr="008A5062">
        <w:t xml:space="preserve"> </w:t>
      </w:r>
      <w:r w:rsidRPr="008A5062">
        <w:rPr>
          <w:b/>
        </w:rPr>
        <w:t>[1]</w:t>
      </w:r>
      <w:r w:rsidRPr="008A5062">
        <w:t>.</w:t>
      </w:r>
    </w:p>
    <w:p w14:paraId="05645939" w14:textId="471263AF" w:rsidR="00D7634A" w:rsidRPr="00D7634A" w:rsidRDefault="00D7634A" w:rsidP="00D7634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A5062">
        <w:rPr>
          <w:lang w:val="en-IN"/>
        </w:rPr>
        <w:t xml:space="preserve">LAB MEDIA: Table 2. </w:t>
      </w:r>
      <w:r w:rsidRPr="00D7634A">
        <w:rPr>
          <w:i/>
          <w:iCs/>
          <w:color w:val="0070C0"/>
          <w:lang w:val="en-IN"/>
        </w:rPr>
        <w:t>Video editor: Highlight the row under “Caring post-</w:t>
      </w:r>
      <w:proofErr w:type="spellStart"/>
      <w:r w:rsidRPr="00D7634A">
        <w:rPr>
          <w:i/>
          <w:iCs/>
          <w:color w:val="0070C0"/>
          <w:lang w:val="en-IN"/>
        </w:rPr>
        <w:t>extubation</w:t>
      </w:r>
      <w:proofErr w:type="spellEnd"/>
      <w:r w:rsidRPr="00D7634A">
        <w:rPr>
          <w:i/>
          <w:iCs/>
          <w:color w:val="0070C0"/>
          <w:lang w:val="en-IN"/>
        </w:rPr>
        <w:t xml:space="preserve">” that reads “Return of the righting reflex after </w:t>
      </w:r>
      <w:proofErr w:type="spellStart"/>
      <w:r w:rsidRPr="00D7634A">
        <w:rPr>
          <w:i/>
          <w:iCs/>
          <w:color w:val="0070C0"/>
          <w:lang w:val="en-IN"/>
        </w:rPr>
        <w:t>extubation</w:t>
      </w:r>
      <w:proofErr w:type="spellEnd"/>
      <w:r w:rsidRPr="00D7634A">
        <w:rPr>
          <w:i/>
          <w:iCs/>
          <w:color w:val="0070C0"/>
          <w:lang w:val="en-IN"/>
        </w:rPr>
        <w:t>, min: 48.5 ± 10.4.”</w:t>
      </w:r>
      <w:r w:rsidR="00757D17">
        <w:rPr>
          <w:i/>
          <w:iCs/>
          <w:color w:val="0070C0"/>
          <w:lang w:val="en-IN"/>
        </w:rPr>
        <w:br/>
      </w:r>
    </w:p>
    <w:p w14:paraId="75BF846B" w14:textId="40CD0F3D" w:rsidR="00D7634A" w:rsidRDefault="00D7634A" w:rsidP="00D7634A">
      <w:pPr>
        <w:pStyle w:val="Narration"/>
        <w:numPr>
          <w:ilvl w:val="1"/>
          <w:numId w:val="3"/>
        </w:numPr>
      </w:pPr>
      <w:r w:rsidRPr="008A5062">
        <w:t xml:space="preserve">During the “Approaching Weaning” step, average oxygen partial pressure was </w:t>
      </w:r>
      <w:proofErr w:type="gramStart"/>
      <w:r w:rsidRPr="008A5062">
        <w:t xml:space="preserve">87.6  </w:t>
      </w:r>
      <w:proofErr w:type="spellStart"/>
      <w:r w:rsidRPr="008A5062">
        <w:t>millimeters</w:t>
      </w:r>
      <w:proofErr w:type="spellEnd"/>
      <w:proofErr w:type="gramEnd"/>
      <w:r w:rsidRPr="008A5062">
        <w:t xml:space="preserve"> of mercury </w:t>
      </w:r>
      <w:r w:rsidRPr="008A5062">
        <w:rPr>
          <w:b/>
        </w:rPr>
        <w:t>[1]</w:t>
      </w:r>
      <w:r w:rsidRPr="008A5062">
        <w:t xml:space="preserve">, carbon dioxide partial pressure was 43.2 </w:t>
      </w:r>
      <w:proofErr w:type="spellStart"/>
      <w:r w:rsidRPr="008A5062">
        <w:t>millimeters</w:t>
      </w:r>
      <w:proofErr w:type="spellEnd"/>
      <w:r w:rsidRPr="008A5062">
        <w:t xml:space="preserve"> of mercury </w:t>
      </w:r>
      <w:r w:rsidRPr="008A5062">
        <w:rPr>
          <w:b/>
        </w:rPr>
        <w:t>[2]</w:t>
      </w:r>
      <w:r w:rsidRPr="008A5062">
        <w:t xml:space="preserve">, and pH was 7.421 </w:t>
      </w:r>
      <w:r w:rsidRPr="008A5062">
        <w:rPr>
          <w:b/>
        </w:rPr>
        <w:t>[3]</w:t>
      </w:r>
      <w:r w:rsidRPr="008A5062">
        <w:t>.</w:t>
      </w:r>
    </w:p>
    <w:p w14:paraId="4F47FD39" w14:textId="77777777" w:rsidR="00D7634A" w:rsidRPr="00D7634A" w:rsidRDefault="00D7634A" w:rsidP="00D7634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A5062">
        <w:rPr>
          <w:lang w:val="en-IN"/>
        </w:rPr>
        <w:t xml:space="preserve">LAB MEDIA: Table 2. </w:t>
      </w:r>
      <w:r w:rsidRPr="00D7634A">
        <w:rPr>
          <w:i/>
          <w:iCs/>
          <w:color w:val="0070C0"/>
          <w:lang w:val="en-IN"/>
        </w:rPr>
        <w:t>Video editor: Highlight the “</w:t>
      </w:r>
      <w:proofErr w:type="spellStart"/>
      <w:r w:rsidRPr="00D7634A">
        <w:rPr>
          <w:i/>
          <w:iCs/>
          <w:color w:val="0070C0"/>
          <w:lang w:val="en-IN"/>
        </w:rPr>
        <w:t>PaO</w:t>
      </w:r>
      <w:proofErr w:type="spellEnd"/>
      <w:r w:rsidRPr="00D7634A">
        <w:rPr>
          <w:i/>
          <w:iCs/>
          <w:color w:val="0070C0"/>
          <w:lang w:val="en-IN"/>
        </w:rPr>
        <w:t>₂, mmHg” value in the “Approaching Weaning” section.</w:t>
      </w:r>
    </w:p>
    <w:p w14:paraId="17CA5365" w14:textId="77777777" w:rsidR="00D7634A" w:rsidRDefault="00D7634A" w:rsidP="00D7634A">
      <w:pPr>
        <w:pStyle w:val="ShotDescription"/>
        <w:numPr>
          <w:ilvl w:val="2"/>
          <w:numId w:val="3"/>
        </w:numPr>
        <w:rPr>
          <w:lang w:val="en-IN"/>
        </w:rPr>
      </w:pPr>
      <w:r w:rsidRPr="008A5062">
        <w:rPr>
          <w:lang w:val="en-IN"/>
        </w:rPr>
        <w:t xml:space="preserve">LAB MEDIA: Table 2. </w:t>
      </w:r>
      <w:r w:rsidRPr="00D7634A">
        <w:rPr>
          <w:i/>
          <w:iCs/>
          <w:color w:val="0070C0"/>
          <w:lang w:val="en-IN"/>
        </w:rPr>
        <w:t>Video editor: Highlight the “</w:t>
      </w:r>
      <w:proofErr w:type="spellStart"/>
      <w:r w:rsidRPr="00D7634A">
        <w:rPr>
          <w:i/>
          <w:iCs/>
          <w:color w:val="0070C0"/>
          <w:lang w:val="en-IN"/>
        </w:rPr>
        <w:t>PaCO</w:t>
      </w:r>
      <w:proofErr w:type="spellEnd"/>
      <w:r w:rsidRPr="00D7634A">
        <w:rPr>
          <w:i/>
          <w:iCs/>
          <w:color w:val="0070C0"/>
          <w:lang w:val="en-IN"/>
        </w:rPr>
        <w:t>₂, mmHg” value in the “Approaching Weaning” section.</w:t>
      </w:r>
    </w:p>
    <w:p w14:paraId="47EDFB72" w14:textId="27870CF6" w:rsidR="00D7634A" w:rsidRPr="008A5062" w:rsidRDefault="00D7634A" w:rsidP="00D7634A">
      <w:pPr>
        <w:pStyle w:val="ShotDescription"/>
        <w:numPr>
          <w:ilvl w:val="2"/>
          <w:numId w:val="3"/>
        </w:numPr>
        <w:rPr>
          <w:lang w:val="en-IN"/>
        </w:rPr>
      </w:pPr>
      <w:r w:rsidRPr="008A5062">
        <w:rPr>
          <w:lang w:val="en-IN"/>
        </w:rPr>
        <w:t xml:space="preserve">LAB MEDIA: Table 2. </w:t>
      </w:r>
      <w:r w:rsidRPr="00D7634A">
        <w:rPr>
          <w:i/>
          <w:iCs/>
          <w:color w:val="0070C0"/>
          <w:lang w:val="en-IN"/>
        </w:rPr>
        <w:t>Video editor: Highlight the “pH” value in the “Approaching Weaning” section</w:t>
      </w:r>
      <w:r w:rsidRPr="008A5062">
        <w:rPr>
          <w:lang w:val="en-IN"/>
        </w:rPr>
        <w:t>.</w:t>
      </w:r>
      <w:r w:rsidR="00757D17">
        <w:rPr>
          <w:lang w:val="en-IN"/>
        </w:rPr>
        <w:br/>
      </w:r>
    </w:p>
    <w:p w14:paraId="0FD40F45" w14:textId="77777777" w:rsidR="00D7634A" w:rsidRDefault="00D7634A" w:rsidP="00D7634A">
      <w:pPr>
        <w:pStyle w:val="Narration"/>
        <w:numPr>
          <w:ilvl w:val="1"/>
          <w:numId w:val="3"/>
        </w:numPr>
      </w:pPr>
      <w:r w:rsidRPr="008A5062">
        <w:t xml:space="preserve">No complications were reported during either the </w:t>
      </w:r>
      <w:proofErr w:type="spellStart"/>
      <w:r w:rsidRPr="008A5062">
        <w:t>extubation</w:t>
      </w:r>
      <w:proofErr w:type="spellEnd"/>
      <w:r w:rsidRPr="008A5062">
        <w:t xml:space="preserve"> phase </w:t>
      </w:r>
      <w:r w:rsidRPr="008A5062">
        <w:rPr>
          <w:b/>
        </w:rPr>
        <w:t>[1]</w:t>
      </w:r>
      <w:r w:rsidRPr="008A5062">
        <w:t xml:space="preserve"> or the post-</w:t>
      </w:r>
      <w:proofErr w:type="spellStart"/>
      <w:r w:rsidRPr="008A5062">
        <w:t>extubation</w:t>
      </w:r>
      <w:proofErr w:type="spellEnd"/>
      <w:r w:rsidRPr="008A5062">
        <w:t xml:space="preserve"> care period </w:t>
      </w:r>
      <w:r w:rsidRPr="008A5062">
        <w:rPr>
          <w:b/>
        </w:rPr>
        <w:t>[2]</w:t>
      </w:r>
      <w:r w:rsidRPr="008A5062">
        <w:t>.</w:t>
      </w:r>
    </w:p>
    <w:p w14:paraId="555A8F26" w14:textId="77777777" w:rsidR="00D7634A" w:rsidRDefault="00D7634A" w:rsidP="00D7634A">
      <w:pPr>
        <w:pStyle w:val="ShotDescription"/>
        <w:numPr>
          <w:ilvl w:val="2"/>
          <w:numId w:val="3"/>
        </w:numPr>
        <w:rPr>
          <w:lang w:val="en-IN"/>
        </w:rPr>
      </w:pPr>
      <w:r w:rsidRPr="008A5062">
        <w:rPr>
          <w:lang w:val="en-IN"/>
        </w:rPr>
        <w:t xml:space="preserve">LAB MEDIA: Table 2. </w:t>
      </w:r>
      <w:r w:rsidRPr="00D7634A">
        <w:rPr>
          <w:i/>
          <w:iCs/>
          <w:color w:val="0070C0"/>
          <w:lang w:val="en-IN"/>
        </w:rPr>
        <w:t>Video editor: Highlight the entry “None” next to “</w:t>
      </w:r>
      <w:proofErr w:type="spellStart"/>
      <w:r w:rsidRPr="00D7634A">
        <w:rPr>
          <w:i/>
          <w:iCs/>
          <w:color w:val="0070C0"/>
          <w:lang w:val="en-IN"/>
        </w:rPr>
        <w:t>Extubation</w:t>
      </w:r>
      <w:proofErr w:type="spellEnd"/>
      <w:r w:rsidRPr="00D7634A">
        <w:rPr>
          <w:i/>
          <w:iCs/>
          <w:color w:val="0070C0"/>
          <w:lang w:val="en-IN"/>
        </w:rPr>
        <w:t xml:space="preserve"> related complications” under “Executing </w:t>
      </w:r>
      <w:proofErr w:type="spellStart"/>
      <w:r w:rsidRPr="00D7634A">
        <w:rPr>
          <w:i/>
          <w:iCs/>
          <w:color w:val="0070C0"/>
          <w:lang w:val="en-IN"/>
        </w:rPr>
        <w:t>Extubation</w:t>
      </w:r>
      <w:proofErr w:type="spellEnd"/>
      <w:r w:rsidRPr="00D7634A">
        <w:rPr>
          <w:i/>
          <w:iCs/>
          <w:color w:val="0070C0"/>
          <w:lang w:val="en-IN"/>
        </w:rPr>
        <w:t>.”</w:t>
      </w:r>
    </w:p>
    <w:p w14:paraId="0E3290C8" w14:textId="77777777" w:rsidR="00D7634A" w:rsidRPr="008A5062" w:rsidRDefault="00D7634A" w:rsidP="00D7634A">
      <w:pPr>
        <w:pStyle w:val="ShotDescription"/>
        <w:numPr>
          <w:ilvl w:val="2"/>
          <w:numId w:val="3"/>
        </w:numPr>
        <w:rPr>
          <w:lang w:val="en-IN"/>
        </w:rPr>
      </w:pPr>
      <w:r w:rsidRPr="008A5062">
        <w:rPr>
          <w:lang w:val="en-IN"/>
        </w:rPr>
        <w:t xml:space="preserve">LAB MEDIA: Table 2. </w:t>
      </w:r>
      <w:r w:rsidRPr="00D7634A">
        <w:rPr>
          <w:i/>
          <w:iCs/>
          <w:color w:val="0070C0"/>
          <w:lang w:val="en-IN"/>
        </w:rPr>
        <w:t>Video editor: Highlight the entry “None” next to “</w:t>
      </w:r>
      <w:proofErr w:type="gramStart"/>
      <w:r w:rsidRPr="00D7634A">
        <w:rPr>
          <w:i/>
          <w:iCs/>
          <w:color w:val="0070C0"/>
          <w:lang w:val="en-IN"/>
        </w:rPr>
        <w:t>Post-</w:t>
      </w:r>
      <w:proofErr w:type="spellStart"/>
      <w:r w:rsidRPr="00D7634A">
        <w:rPr>
          <w:i/>
          <w:iCs/>
          <w:color w:val="0070C0"/>
          <w:lang w:val="en-IN"/>
        </w:rPr>
        <w:t>extubation</w:t>
      </w:r>
      <w:proofErr w:type="spellEnd"/>
      <w:proofErr w:type="gramEnd"/>
      <w:r w:rsidRPr="00D7634A">
        <w:rPr>
          <w:i/>
          <w:iCs/>
          <w:color w:val="0070C0"/>
          <w:lang w:val="en-IN"/>
        </w:rPr>
        <w:t xml:space="preserve"> complications” under “Caring post-</w:t>
      </w:r>
      <w:proofErr w:type="spellStart"/>
      <w:r w:rsidRPr="00D7634A">
        <w:rPr>
          <w:i/>
          <w:iCs/>
          <w:color w:val="0070C0"/>
          <w:lang w:val="en-IN"/>
        </w:rPr>
        <w:t>extubation</w:t>
      </w:r>
      <w:proofErr w:type="spellEnd"/>
      <w:r w:rsidRPr="00D7634A">
        <w:rPr>
          <w:i/>
          <w:iCs/>
          <w:color w:val="0070C0"/>
          <w:lang w:val="en-IN"/>
        </w:rPr>
        <w:t>.”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2994" w14:textId="77777777" w:rsidR="00A07889" w:rsidRDefault="00A07889">
      <w:r>
        <w:separator/>
      </w:r>
    </w:p>
    <w:p w14:paraId="6D04E303" w14:textId="77777777" w:rsidR="00A07889" w:rsidRDefault="00A07889"/>
  </w:endnote>
  <w:endnote w:type="continuationSeparator" w:id="0">
    <w:p w14:paraId="7CD0CFB7" w14:textId="77777777" w:rsidR="00A07889" w:rsidRDefault="00A07889">
      <w:r>
        <w:continuationSeparator/>
      </w:r>
    </w:p>
    <w:p w14:paraId="71BD987D" w14:textId="77777777" w:rsidR="00A07889" w:rsidRDefault="00A07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257A44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7D1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A29C" w14:textId="77777777" w:rsidR="00A07889" w:rsidRDefault="00A07889">
      <w:r>
        <w:separator/>
      </w:r>
    </w:p>
    <w:p w14:paraId="7FFC3B2C" w14:textId="77777777" w:rsidR="00A07889" w:rsidRDefault="00A07889"/>
  </w:footnote>
  <w:footnote w:type="continuationSeparator" w:id="0">
    <w:p w14:paraId="1092AE43" w14:textId="77777777" w:rsidR="00A07889" w:rsidRDefault="00A07889">
      <w:r>
        <w:continuationSeparator/>
      </w:r>
    </w:p>
    <w:p w14:paraId="6633EC8C" w14:textId="77777777" w:rsidR="00A07889" w:rsidRDefault="00A078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AE250F"/>
    <w:multiLevelType w:val="multilevel"/>
    <w:tmpl w:val="52AE250F"/>
    <w:lvl w:ilvl="0">
      <w:start w:val="1"/>
      <w:numFmt w:val="bullet"/>
      <w:lvlText w:val=""/>
      <w:lvlJc w:val="left"/>
      <w:pPr>
        <w:ind w:left="6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6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08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00CC7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60215326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E0B"/>
    <w:rsid w:val="00074929"/>
    <w:rsid w:val="00083792"/>
    <w:rsid w:val="00085F90"/>
    <w:rsid w:val="0008613B"/>
    <w:rsid w:val="00090BAC"/>
    <w:rsid w:val="0009624C"/>
    <w:rsid w:val="000A2498"/>
    <w:rsid w:val="000A279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018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5C76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79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92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82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6FC3"/>
    <w:rsid w:val="007574EC"/>
    <w:rsid w:val="00757D17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503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D8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88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505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E2B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2F32"/>
    <w:rsid w:val="00CC52BE"/>
    <w:rsid w:val="00CD515D"/>
    <w:rsid w:val="00CD63B8"/>
    <w:rsid w:val="00CD7F92"/>
    <w:rsid w:val="00CE0665"/>
    <w:rsid w:val="00CE10F2"/>
    <w:rsid w:val="00CE3BE9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34A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135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55E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8155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8155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8155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8155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8155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8155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shi@mail.ccmu.cn" TargetMode="External"/><Relationship Id="rId13" Type="http://schemas.openxmlformats.org/officeDocument/2006/relationships/hyperlink" Target="mailto:sunyx@ccmu.edu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95598" TargetMode="External"/><Relationship Id="rId12" Type="http://schemas.openxmlformats.org/officeDocument/2006/relationships/hyperlink" Target="mailto:xuefenqin@ccmu.edu.cn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jingyiz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.shi@mail.ccmu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aozhize2023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cxiangQ@163.com" TargetMode="External"/><Relationship Id="rId14" Type="http://schemas.openxmlformats.org/officeDocument/2006/relationships/hyperlink" Target="mailto:wangbg@ccmu.edu.cn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272E1E6DBB445BA8AAE5A7228D1F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2031-89C4-4570-9BD4-E562356860BE}"/>
      </w:docPartPr>
      <w:docPartBody>
        <w:p w:rsidR="00487CB5" w:rsidRDefault="00F25BDF" w:rsidP="00F25BDF">
          <w:pPr>
            <w:pStyle w:val="6272E1E6DBB445BA8AAE5A7228D1FCC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46B2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87CB5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50503"/>
    <w:rsid w:val="00886687"/>
    <w:rsid w:val="008A06BD"/>
    <w:rsid w:val="008E296E"/>
    <w:rsid w:val="008F498E"/>
    <w:rsid w:val="009333F9"/>
    <w:rsid w:val="00937B16"/>
    <w:rsid w:val="0094442F"/>
    <w:rsid w:val="009670EA"/>
    <w:rsid w:val="00973D87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040E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B3377"/>
    <w:rsid w:val="00EC183C"/>
    <w:rsid w:val="00EC38EE"/>
    <w:rsid w:val="00EC5ADC"/>
    <w:rsid w:val="00EF5E67"/>
    <w:rsid w:val="00EF7781"/>
    <w:rsid w:val="00F05EC7"/>
    <w:rsid w:val="00F11BF9"/>
    <w:rsid w:val="00F25BDF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272E1E6DBB445BA8AAE5A7228D1FCC7">
    <w:name w:val="6272E1E6DBB445BA8AAE5A7228D1FCC7"/>
    <w:rsid w:val="00F25BD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2238</Words>
  <Characters>12472</Characters>
  <Application>Microsoft Office Word</Application>
  <DocSecurity>0</DocSecurity>
  <Lines>283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38</cp:revision>
  <dcterms:created xsi:type="dcterms:W3CDTF">2025-01-20T00:16:00Z</dcterms:created>
  <dcterms:modified xsi:type="dcterms:W3CDTF">2025-07-09T09:17:00Z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