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5F569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59C7">
        <w:rPr>
          <w:rFonts w:eastAsia="Times New Roman" w:cstheme="minorHAnsi"/>
          <w:b/>
        </w:rPr>
        <w:t>68490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4BC508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59C7" w:rsidRPr="00BD1D22">
          <w:rPr>
            <w:rStyle w:val="Hyperlink"/>
            <w:rFonts w:eastAsia="Times New Roman" w:cstheme="minorHAnsi"/>
            <w:b/>
          </w:rPr>
          <w:t>https://review.jove.com/account/file-uploader?src=20889498</w:t>
        </w:r>
      </w:hyperlink>
    </w:p>
    <w:p w14:paraId="1D351CAD" w14:textId="77777777" w:rsidR="004059C7" w:rsidRPr="00B07A3B" w:rsidRDefault="004059C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41F1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059C7" w:rsidRPr="004059C7">
        <w:rPr>
          <w:rStyle w:val="ArticleTitle"/>
          <w:rFonts w:cstheme="minorHAnsi"/>
        </w:rPr>
        <w:t xml:space="preserve">A Clinically Relevant Swine Model of Chronic Myocardial Ischemia by </w:t>
      </w:r>
      <w:proofErr w:type="spellStart"/>
      <w:r w:rsidR="004059C7" w:rsidRPr="004059C7">
        <w:rPr>
          <w:rStyle w:val="ArticleTitle"/>
          <w:rFonts w:cstheme="minorHAnsi"/>
        </w:rPr>
        <w:t>Ameroid</w:t>
      </w:r>
      <w:proofErr w:type="spellEnd"/>
      <w:r w:rsidR="004059C7" w:rsidRPr="004059C7">
        <w:rPr>
          <w:rStyle w:val="ArticleTitle"/>
          <w:rFonts w:cstheme="minorHAnsi"/>
        </w:rPr>
        <w:t xml:space="preserve"> Constrictor Placement with Simultaneous Perfusion Mapping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BDB4739" w14:textId="77777777" w:rsidR="004059C7" w:rsidRPr="004059C7" w:rsidRDefault="004059C7" w:rsidP="004059C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059C7">
        <w:rPr>
          <w:rFonts w:eastAsia="Times New Roman" w:cstheme="minorHAnsi"/>
          <w:b/>
          <w:sz w:val="28"/>
          <w:szCs w:val="28"/>
        </w:rPr>
        <w:t>Kelsey C. Muir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>, Christopher Stone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>, Dwight D. Harris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59C7">
        <w:rPr>
          <w:rFonts w:eastAsia="Times New Roman" w:cstheme="minorHAnsi"/>
          <w:b/>
          <w:sz w:val="28"/>
          <w:szCs w:val="28"/>
        </w:rPr>
        <w:t>Meghamsh</w:t>
      </w:r>
      <w:proofErr w:type="spellEnd"/>
      <w:r w:rsidRPr="004059C7">
        <w:rPr>
          <w:rFonts w:eastAsia="Times New Roman" w:cstheme="minorHAnsi"/>
          <w:b/>
          <w:sz w:val="28"/>
          <w:szCs w:val="28"/>
        </w:rPr>
        <w:t xml:space="preserve"> Kanuparthy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>, Frank W. Sellke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6482D27" w14:textId="77777777" w:rsidR="004059C7" w:rsidRPr="004059C7" w:rsidRDefault="004059C7" w:rsidP="004059C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F8E3AB" w14:textId="63B0B627" w:rsidR="004059C7" w:rsidRPr="004059C7" w:rsidRDefault="004059C7" w:rsidP="004059C7">
      <w:pPr>
        <w:outlineLvl w:val="0"/>
        <w:rPr>
          <w:rFonts w:eastAsia="Times New Roman" w:cstheme="minorHAnsi"/>
          <w:b/>
          <w:sz w:val="28"/>
          <w:szCs w:val="28"/>
        </w:rPr>
      </w:pPr>
      <w:r w:rsidRPr="004059C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059C7">
        <w:rPr>
          <w:rFonts w:eastAsia="Times New Roman" w:cstheme="minorHAnsi"/>
          <w:b/>
          <w:sz w:val="28"/>
          <w:szCs w:val="28"/>
        </w:rPr>
        <w:t>Department of Surgery, Division of Cardiothoracic Surgery, Warren Alpert Medical School, Brown University</w:t>
      </w:r>
    </w:p>
    <w:p w14:paraId="74A3CDA1" w14:textId="6A33215A" w:rsidR="00D6314B" w:rsidRPr="00B07A3B" w:rsidRDefault="004059C7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059C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059C7">
        <w:rPr>
          <w:rFonts w:eastAsia="Times New Roman" w:cstheme="minorHAnsi"/>
          <w:b/>
          <w:sz w:val="28"/>
          <w:szCs w:val="28"/>
        </w:rPr>
        <w:t>Cardiovascular Research Center, Rhode Island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66B063A" w:rsidR="004E0C5A" w:rsidRPr="004059C7" w:rsidRDefault="004059C7" w:rsidP="004059C7">
      <w:pPr>
        <w:rPr>
          <w:rFonts w:ascii="Calibri" w:hAnsi="Calibri" w:cs="Calibri"/>
        </w:rPr>
      </w:pPr>
      <w:bookmarkStart w:id="0" w:name="_Hlk25233958"/>
      <w:r w:rsidRPr="00E03D87">
        <w:rPr>
          <w:rFonts w:ascii="Calibri" w:hAnsi="Calibri" w:cs="Calibri"/>
        </w:rPr>
        <w:t>Kelsey C. Muir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8" w:history="1">
        <w:r w:rsidRPr="00E03D87">
          <w:rPr>
            <w:rStyle w:val="Hyperlink"/>
            <w:rFonts w:ascii="Calibri" w:hAnsi="Calibri" w:cs="Calibri"/>
          </w:rPr>
          <w:t>kelsey_muir@brown.edu</w:t>
        </w:r>
      </w:hyperlink>
      <w:r>
        <w:rPr>
          <w:rFonts w:ascii="Calibri" w:hAnsi="Calibri" w:cs="Calibri"/>
        </w:rPr>
        <w:t>)</w:t>
      </w:r>
      <w:r w:rsidRPr="00E03D87">
        <w:rPr>
          <w:rFonts w:ascii="Calibri" w:hAnsi="Calibri" w:cs="Calibri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2DA8A28" w14:textId="77777777" w:rsidR="004059C7" w:rsidRPr="00E03D8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Kelsey C. Muir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 w:rsidRPr="00E03D87">
          <w:rPr>
            <w:rStyle w:val="Hyperlink"/>
            <w:rFonts w:ascii="Calibri" w:hAnsi="Calibri" w:cs="Calibri"/>
          </w:rPr>
          <w:t>kelsey_muir@brown.edu</w:t>
        </w:r>
      </w:hyperlink>
      <w:r>
        <w:rPr>
          <w:rFonts w:ascii="Calibri" w:hAnsi="Calibri" w:cs="Calibri"/>
        </w:rPr>
        <w:t>)</w:t>
      </w:r>
      <w:r w:rsidRPr="00E03D87">
        <w:rPr>
          <w:rFonts w:ascii="Calibri" w:hAnsi="Calibri" w:cs="Calibri"/>
        </w:rPr>
        <w:t xml:space="preserve"> </w:t>
      </w:r>
    </w:p>
    <w:p w14:paraId="43C28A2C" w14:textId="77777777" w:rsidR="004059C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Christopher Stone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E03D87">
        <w:rPr>
          <w:rFonts w:ascii="Calibri" w:hAnsi="Calibri" w:cs="Calibri"/>
        </w:rPr>
        <w:t>christopher_stone@brown.edu</w:t>
      </w:r>
    </w:p>
    <w:p w14:paraId="193BA13D" w14:textId="77777777" w:rsidR="004059C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Dwight D. Harris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E03D87">
        <w:rPr>
          <w:rFonts w:ascii="Calibri" w:hAnsi="Calibri" w:cs="Calibri"/>
        </w:rPr>
        <w:t>dwightdouglasharris@gmail.com</w:t>
      </w:r>
    </w:p>
    <w:p w14:paraId="1FA5602D" w14:textId="77777777" w:rsidR="004059C7" w:rsidRDefault="004059C7" w:rsidP="004059C7">
      <w:pPr>
        <w:rPr>
          <w:rFonts w:ascii="Calibri" w:hAnsi="Calibri" w:cs="Calibri"/>
        </w:rPr>
      </w:pPr>
      <w:proofErr w:type="spellStart"/>
      <w:r w:rsidRPr="00E03D87">
        <w:rPr>
          <w:rFonts w:ascii="Calibri" w:hAnsi="Calibri" w:cs="Calibri"/>
        </w:rPr>
        <w:t>Meghamsh</w:t>
      </w:r>
      <w:proofErr w:type="spellEnd"/>
      <w:r w:rsidRPr="00E03D87">
        <w:rPr>
          <w:rFonts w:ascii="Calibri" w:hAnsi="Calibri" w:cs="Calibri"/>
        </w:rPr>
        <w:t xml:space="preserve"> </w:t>
      </w:r>
      <w:proofErr w:type="spellStart"/>
      <w:r w:rsidRPr="00E03D87">
        <w:rPr>
          <w:rFonts w:ascii="Calibri" w:hAnsi="Calibri" w:cs="Calibri"/>
        </w:rPr>
        <w:t>Kanuparthy</w:t>
      </w:r>
      <w:proofErr w:type="spellEnd"/>
      <w:r>
        <w:rPr>
          <w:rFonts w:ascii="Calibri" w:hAnsi="Calibri" w:cs="Calibri"/>
        </w:rPr>
        <w:tab/>
        <w:t>(</w:t>
      </w:r>
      <w:r w:rsidRPr="00E03D87">
        <w:rPr>
          <w:rFonts w:ascii="Calibri" w:hAnsi="Calibri" w:cs="Calibri"/>
        </w:rPr>
        <w:t>meghamsh_kanuparthy@brown.edu</w:t>
      </w:r>
    </w:p>
    <w:p w14:paraId="26676EF9" w14:textId="77777777" w:rsidR="004059C7" w:rsidRPr="00E03D8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Frank W. Sellke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E03D87">
        <w:rPr>
          <w:rFonts w:ascii="Calibri" w:hAnsi="Calibri" w:cs="Calibri"/>
        </w:rPr>
        <w:t>frank_sellke@brown.edu</w:t>
      </w:r>
      <w:r>
        <w:rPr>
          <w:rFonts w:ascii="Calibri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74CA2">
        <w:rPr>
          <w:rFonts w:cstheme="minorHAnsi"/>
          <w:b/>
          <w:sz w:val="22"/>
          <w:szCs w:val="22"/>
        </w:rPr>
        <w:t>Length</w:t>
      </w:r>
    </w:p>
    <w:p w14:paraId="72F5C5E6" w14:textId="4CD5F51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74CA2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228744C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4CA2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A9D2D7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059C7">
        <w:rPr>
          <w:rFonts w:eastAsia="Times New Roman" w:cstheme="minorHAnsi"/>
        </w:rPr>
        <w:t xml:space="preserve">at </w:t>
      </w:r>
      <w:r w:rsidR="004059C7" w:rsidRPr="00E03D87">
        <w:rPr>
          <w:rFonts w:ascii="Calibri" w:hAnsi="Calibri" w:cs="Calibri"/>
          <w:shd w:val="clear" w:color="auto" w:fill="FFFFFF"/>
        </w:rPr>
        <w:t>Rhode Island Hospital and Brown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5CC6D6E" w:rsidR="00CE10F2" w:rsidRDefault="0002651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2651E">
        <w:rPr>
          <w:rFonts w:cstheme="minorHAnsi"/>
          <w:b/>
          <w:bCs/>
        </w:rPr>
        <w:t xml:space="preserve">Thoracotomy-Based Approach for </w:t>
      </w:r>
      <w:proofErr w:type="spellStart"/>
      <w:r w:rsidRPr="0002651E">
        <w:rPr>
          <w:rFonts w:cstheme="minorHAnsi"/>
          <w:b/>
          <w:bCs/>
        </w:rPr>
        <w:t>Ameroid</w:t>
      </w:r>
      <w:proofErr w:type="spellEnd"/>
      <w:r w:rsidRPr="0002651E">
        <w:rPr>
          <w:rFonts w:cstheme="minorHAnsi"/>
          <w:b/>
          <w:bCs/>
        </w:rPr>
        <w:t xml:space="preserve"> Constrictor Placement in Porcine Models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D1B7865" w14:textId="7679C88C" w:rsidR="004059C7" w:rsidRPr="004059C7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To begin, </w:t>
      </w:r>
      <w:r w:rsidR="004059C7">
        <w:t xml:space="preserve">ensure that the swine receive daily doses of </w:t>
      </w:r>
      <w:proofErr w:type="gramStart"/>
      <w:r w:rsidR="004059C7">
        <w:t>pre</w:t>
      </w:r>
      <w:proofErr w:type="gramEnd"/>
      <w:r w:rsidR="004059C7">
        <w:t xml:space="preserve"> and post-operative aspirin starting from the day before surgery to 5 day post-operatively </w:t>
      </w:r>
      <w:r w:rsidR="004059C7">
        <w:rPr>
          <w:b/>
          <w:bCs/>
        </w:rPr>
        <w:t xml:space="preserve">[1]. </w:t>
      </w:r>
    </w:p>
    <w:p w14:paraId="27B5F126" w14:textId="2301E6F7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WIDE: Talent administering aspirin to the pig. </w:t>
      </w:r>
    </w:p>
    <w:p w14:paraId="5C741E96" w14:textId="3044D214" w:rsidR="004059C7" w:rsidRPr="004059C7" w:rsidRDefault="004059C7" w:rsidP="004059C7">
      <w:pPr>
        <w:pStyle w:val="Narration"/>
        <w:numPr>
          <w:ilvl w:val="1"/>
          <w:numId w:val="3"/>
        </w:numPr>
      </w:pPr>
      <w:r>
        <w:t xml:space="preserve">On the day of the surgery, position the anesthetized pig right side down </w:t>
      </w:r>
      <w:r>
        <w:rPr>
          <w:b/>
          <w:bCs/>
        </w:rPr>
        <w:t xml:space="preserve">[1] </w:t>
      </w:r>
      <w:r>
        <w:t xml:space="preserve">and extend its left forelimb </w:t>
      </w:r>
      <w:r>
        <w:rPr>
          <w:b/>
          <w:bCs/>
        </w:rPr>
        <w:t xml:space="preserve">[2]. </w:t>
      </w:r>
      <w:r>
        <w:t xml:space="preserve">Tie the left forelimb to the table </w:t>
      </w:r>
      <w:r>
        <w:rPr>
          <w:b/>
          <w:bCs/>
        </w:rPr>
        <w:t xml:space="preserve">[3-TXT]. </w:t>
      </w:r>
    </w:p>
    <w:p w14:paraId="287B49C4" w14:textId="5E700758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Talent positioning the anesthetized pig right side down. </w:t>
      </w:r>
      <w:r>
        <w:rPr>
          <w:b/>
          <w:bCs/>
          <w:color w:val="000000" w:themeColor="text1"/>
        </w:rPr>
        <w:t xml:space="preserve">TXT: Anesthesia: </w:t>
      </w:r>
      <w:proofErr w:type="spellStart"/>
      <w:r>
        <w:rPr>
          <w:b/>
          <w:bCs/>
          <w:color w:val="000000" w:themeColor="text1"/>
        </w:rPr>
        <w:t>T</w:t>
      </w:r>
      <w:r w:rsidRPr="004059C7">
        <w:rPr>
          <w:b/>
          <w:bCs/>
          <w:color w:val="000000" w:themeColor="text1"/>
        </w:rPr>
        <w:t>elazol</w:t>
      </w:r>
      <w:proofErr w:type="spellEnd"/>
      <w:r w:rsidRPr="004059C7">
        <w:rPr>
          <w:b/>
          <w:bCs/>
          <w:color w:val="000000" w:themeColor="text1"/>
        </w:rPr>
        <w:t xml:space="preserve"> (4.4 mg/kg) and xylazine (2.2 mg/kg)</w:t>
      </w:r>
      <w:r>
        <w:rPr>
          <w:b/>
          <w:bCs/>
          <w:color w:val="000000" w:themeColor="text1"/>
        </w:rPr>
        <w:t xml:space="preserve"> injections (</w:t>
      </w:r>
      <w:proofErr w:type="spellStart"/>
      <w:r>
        <w:rPr>
          <w:b/>
          <w:bCs/>
          <w:color w:val="000000" w:themeColor="text1"/>
        </w:rPr>
        <w:t>i.m</w:t>
      </w:r>
      <w:proofErr w:type="spellEnd"/>
      <w:r>
        <w:rPr>
          <w:b/>
          <w:bCs/>
          <w:color w:val="000000" w:themeColor="text1"/>
        </w:rPr>
        <w:t>)</w:t>
      </w:r>
    </w:p>
    <w:p w14:paraId="4DCD5C08" w14:textId="37FB10E9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Shot of the left forelimb being extended. </w:t>
      </w:r>
    </w:p>
    <w:p w14:paraId="4DCF7544" w14:textId="29B3099B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Talent tying the left forelimb to the table. </w:t>
      </w:r>
      <w:r w:rsidRPr="004059C7">
        <w:rPr>
          <w:b/>
          <w:bCs/>
          <w:color w:val="000000" w:themeColor="text1"/>
        </w:rPr>
        <w:t>TXT: Tilt the right side of the table up</w:t>
      </w:r>
    </w:p>
    <w:p w14:paraId="364A4DBA" w14:textId="77777777" w:rsidR="004059C7" w:rsidRPr="004059C7" w:rsidRDefault="004059C7" w:rsidP="00011D29">
      <w:pPr>
        <w:pStyle w:val="Narration"/>
        <w:numPr>
          <w:ilvl w:val="1"/>
          <w:numId w:val="3"/>
        </w:numPr>
      </w:pPr>
      <w:r>
        <w:t xml:space="preserve">Swab the surgical site with 2% chlorohexidine scrub </w:t>
      </w:r>
      <w:r>
        <w:rPr>
          <w:b/>
          <w:bCs/>
        </w:rPr>
        <w:t xml:space="preserve">[1]. </w:t>
      </w:r>
      <w:r>
        <w:t xml:space="preserve"> Then drape the incisional site with 4 small stick-on drapes and 1 large laparotomy drape </w:t>
      </w:r>
      <w:r>
        <w:rPr>
          <w:b/>
          <w:bCs/>
        </w:rPr>
        <w:t xml:space="preserve">[2]. </w:t>
      </w:r>
    </w:p>
    <w:p w14:paraId="26B20A48" w14:textId="7D8D9C35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Shot of the surgical site being swabbed with 2% </w:t>
      </w:r>
      <w:r w:rsidRPr="004059C7">
        <w:rPr>
          <w:color w:val="000000" w:themeColor="text1"/>
        </w:rPr>
        <w:t>chlorohexidine scrub</w:t>
      </w:r>
      <w:r w:rsidRPr="004059C7">
        <w:rPr>
          <w:color w:val="000000" w:themeColor="text1"/>
        </w:rPr>
        <w:t>.</w:t>
      </w:r>
    </w:p>
    <w:p w14:paraId="0FE739C2" w14:textId="7D6DFA93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Talent placing 4 small </w:t>
      </w:r>
      <w:proofErr w:type="gramStart"/>
      <w:r w:rsidRPr="004059C7">
        <w:rPr>
          <w:color w:val="000000" w:themeColor="text1"/>
        </w:rPr>
        <w:t>stick on</w:t>
      </w:r>
      <w:proofErr w:type="gramEnd"/>
      <w:r w:rsidRPr="004059C7">
        <w:rPr>
          <w:color w:val="000000" w:themeColor="text1"/>
        </w:rPr>
        <w:t xml:space="preserve"> drapes and 1 large laparotomy drape over the incisional site. </w:t>
      </w:r>
    </w:p>
    <w:p w14:paraId="6FB0922E" w14:textId="6D8C59F8" w:rsidR="00011D29" w:rsidRPr="009A3149" w:rsidRDefault="004059C7" w:rsidP="002D0C9A">
      <w:pPr>
        <w:pStyle w:val="Narration"/>
        <w:numPr>
          <w:ilvl w:val="1"/>
          <w:numId w:val="3"/>
        </w:numPr>
      </w:pPr>
      <w:r>
        <w:t xml:space="preserve">Next, </w:t>
      </w:r>
      <w:r w:rsidR="00011D29" w:rsidRPr="009A3149">
        <w:t xml:space="preserve">inject 2 percent lidocaine subcutaneously at the anticipated incision site </w:t>
      </w:r>
      <w:r w:rsidR="00011D29" w:rsidRPr="009A3149">
        <w:rPr>
          <w:b/>
          <w:bCs/>
        </w:rPr>
        <w:t>[1]</w:t>
      </w:r>
      <w:r w:rsidR="00011D29" w:rsidRPr="009A3149">
        <w:t>.</w:t>
      </w:r>
      <w:r w:rsidR="002D0C9A" w:rsidRPr="002D0C9A">
        <w:t xml:space="preserve"> </w:t>
      </w:r>
      <w:r w:rsidR="002D0C9A" w:rsidRPr="009A3149">
        <w:t>Us</w:t>
      </w:r>
      <w:r w:rsidR="002D0C9A">
        <w:t>e</w:t>
      </w:r>
      <w:r w:rsidR="002D0C9A" w:rsidRPr="009A3149">
        <w:t xml:space="preserve"> a number 10 scalpel</w:t>
      </w:r>
      <w:r w:rsidR="002D0C9A">
        <w:t xml:space="preserve"> to</w:t>
      </w:r>
      <w:r w:rsidR="002D0C9A" w:rsidRPr="009A3149">
        <w:t xml:space="preserve"> make a 5</w:t>
      </w:r>
      <w:r w:rsidR="002D0C9A">
        <w:t>-</w:t>
      </w:r>
      <w:r w:rsidR="002D0C9A" w:rsidRPr="009A3149">
        <w:t xml:space="preserve">centimeter oblique incision beginning near the axillary </w:t>
      </w:r>
      <w:r w:rsidR="002D0C9A" w:rsidRPr="009A3149">
        <w:lastRenderedPageBreak/>
        <w:t xml:space="preserve">skin fold and extending laterally through the second to third intercostal space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2</w:t>
      </w:r>
      <w:r w:rsidR="002D0C9A" w:rsidRPr="009A3149">
        <w:rPr>
          <w:b/>
          <w:bCs/>
        </w:rPr>
        <w:t>]</w:t>
      </w:r>
      <w:r w:rsidR="002D0C9A" w:rsidRPr="009A3149">
        <w:t>.</w:t>
      </w:r>
    </w:p>
    <w:p w14:paraId="63E4D403" w14:textId="22D96BF9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injecting lidocaine subcutaneously at the marked surgical site.</w:t>
      </w:r>
    </w:p>
    <w:p w14:paraId="76CE65D9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making the oblique skin incision with a number 10 scalpel.</w:t>
      </w:r>
    </w:p>
    <w:p w14:paraId="67263D60" w14:textId="2E4CA43D" w:rsidR="00011D29" w:rsidRPr="009A3149" w:rsidRDefault="00011D29" w:rsidP="002D0C9A">
      <w:pPr>
        <w:pStyle w:val="Narration"/>
        <w:numPr>
          <w:ilvl w:val="1"/>
          <w:numId w:val="3"/>
        </w:numPr>
      </w:pPr>
      <w:r w:rsidRPr="009A3149">
        <w:t xml:space="preserve">Using the same scalpel, extend the incision down through the muscle layer until the fascial layer is visible </w:t>
      </w:r>
      <w:r w:rsidRPr="009A3149">
        <w:rPr>
          <w:b/>
          <w:bCs/>
        </w:rPr>
        <w:t>[1]</w:t>
      </w:r>
      <w:r w:rsidRPr="009A3149">
        <w:t>.</w:t>
      </w:r>
      <w:r w:rsidR="002D0C9A" w:rsidRPr="002D0C9A">
        <w:t xml:space="preserve"> </w:t>
      </w:r>
      <w:r w:rsidR="002D0C9A">
        <w:t>Now use</w:t>
      </w:r>
      <w:r w:rsidR="002D0C9A" w:rsidRPr="009A3149">
        <w:t xml:space="preserve"> electrocautery</w:t>
      </w:r>
      <w:r w:rsidR="002D0C9A">
        <w:t xml:space="preserve"> to </w:t>
      </w:r>
      <w:r w:rsidR="002D0C9A" w:rsidRPr="009A3149">
        <w:t xml:space="preserve">achieve </w:t>
      </w:r>
      <w:proofErr w:type="spellStart"/>
      <w:r w:rsidR="002D0C9A" w:rsidRPr="009A3149">
        <w:t>hemostasis</w:t>
      </w:r>
      <w:proofErr w:type="spellEnd"/>
      <w:r w:rsidR="002D0C9A" w:rsidRPr="009A3149">
        <w:t xml:space="preserve"> of the skin and muscle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2</w:t>
      </w:r>
      <w:r w:rsidR="002D0C9A" w:rsidRPr="009A3149">
        <w:rPr>
          <w:b/>
          <w:bCs/>
        </w:rPr>
        <w:t>]</w:t>
      </w:r>
      <w:r w:rsidR="002D0C9A" w:rsidRPr="009A3149">
        <w:t>.</w:t>
      </w:r>
      <w:r w:rsidR="002D0C9A" w:rsidRPr="002D0C9A">
        <w:t xml:space="preserve"> </w:t>
      </w:r>
      <w:r w:rsidR="002D0C9A" w:rsidRPr="009A3149">
        <w:t xml:space="preserve">Bluntly open the fascial plane in a superior direction until the clavicle is palpable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3</w:t>
      </w:r>
      <w:r w:rsidR="002D0C9A" w:rsidRPr="009A3149">
        <w:rPr>
          <w:b/>
          <w:bCs/>
        </w:rPr>
        <w:t>]</w:t>
      </w:r>
      <w:r w:rsidR="002D0C9A" w:rsidRPr="009A3149">
        <w:t>.</w:t>
      </w:r>
    </w:p>
    <w:p w14:paraId="410D7C58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deepening the incision through the muscle layer to expose the fascia.</w:t>
      </w:r>
    </w:p>
    <w:p w14:paraId="5B0B6F89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applying electrocautery to cauterize bleeding from the incision site.</w:t>
      </w:r>
    </w:p>
    <w:p w14:paraId="2C4F0B8A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using blunt dissection to open the fascia and palpating for the clavicle.</w:t>
      </w:r>
    </w:p>
    <w:p w14:paraId="6F7A712A" w14:textId="31FCD246" w:rsidR="00011D29" w:rsidRPr="009A3149" w:rsidRDefault="00011D29" w:rsidP="002D0C9A">
      <w:pPr>
        <w:pStyle w:val="Narration"/>
        <w:numPr>
          <w:ilvl w:val="1"/>
          <w:numId w:val="3"/>
        </w:numPr>
      </w:pPr>
      <w:r w:rsidRPr="009A3149">
        <w:t xml:space="preserve">Palpate the rib spaces to identify the second rib space </w:t>
      </w:r>
      <w:r w:rsidRPr="009A3149">
        <w:rPr>
          <w:b/>
          <w:bCs/>
        </w:rPr>
        <w:t>[1]</w:t>
      </w:r>
      <w:r w:rsidRPr="009A3149">
        <w:t>.</w:t>
      </w:r>
      <w:r w:rsidR="002D0C9A" w:rsidRPr="002D0C9A">
        <w:t xml:space="preserve"> </w:t>
      </w:r>
      <w:r w:rsidR="002D0C9A">
        <w:t>Then, s</w:t>
      </w:r>
      <w:r w:rsidR="002D0C9A" w:rsidRPr="009A3149">
        <w:t>core the intercostal muscle using electrocautery</w:t>
      </w:r>
      <w:r w:rsidR="002D0C9A">
        <w:t xml:space="preserve"> </w:t>
      </w:r>
      <w:r w:rsidR="002D0C9A">
        <w:rPr>
          <w:b/>
          <w:bCs/>
        </w:rPr>
        <w:t xml:space="preserve">[2] </w:t>
      </w:r>
      <w:r w:rsidR="002D0C9A" w:rsidRPr="009A3149">
        <w:t xml:space="preserve">and enter the pleural space with a large Kelley clamp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3</w:t>
      </w:r>
      <w:r w:rsidR="002D0C9A" w:rsidRPr="009A3149">
        <w:rPr>
          <w:b/>
          <w:bCs/>
        </w:rPr>
        <w:t>]</w:t>
      </w:r>
      <w:r w:rsidR="002D0C9A" w:rsidRPr="009A3149">
        <w:t>.</w:t>
      </w:r>
    </w:p>
    <w:p w14:paraId="475455C3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palpating along the rib cage to identify the correct intercostal space.</w:t>
      </w:r>
    </w:p>
    <w:p w14:paraId="421B8242" w14:textId="77777777" w:rsidR="002D0C9A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scoring the intercostal muscle</w:t>
      </w:r>
      <w:r w:rsidR="002D0C9A">
        <w:rPr>
          <w:lang w:val="en-IN"/>
        </w:rPr>
        <w:t xml:space="preserve"> using electrocautery.</w:t>
      </w:r>
    </w:p>
    <w:p w14:paraId="68831B54" w14:textId="19ECF196" w:rsidR="00011D29" w:rsidRPr="009A314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011D29" w:rsidRPr="009A3149">
        <w:rPr>
          <w:lang w:val="en-IN"/>
        </w:rPr>
        <w:t xml:space="preserve"> inserting the Kelley clamp into the pleural cavity.</w:t>
      </w:r>
    </w:p>
    <w:p w14:paraId="08BC4880" w14:textId="1CC18444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Use the electrocautery to extend the pleural opening medially and laterally </w:t>
      </w:r>
      <w:r w:rsidR="002D0C9A">
        <w:rPr>
          <w:b/>
          <w:bCs/>
        </w:rPr>
        <w:t xml:space="preserve">[1] </w:t>
      </w:r>
      <w:r w:rsidRPr="009A3149">
        <w:t xml:space="preserve">while guiding with a large Kelley clamp to protect the lung and pericardium </w:t>
      </w:r>
      <w:r w:rsidRPr="009A3149">
        <w:rPr>
          <w:b/>
          <w:bCs/>
        </w:rPr>
        <w:t>[</w:t>
      </w:r>
      <w:r w:rsidR="002D0C9A"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3A3607F4" w14:textId="2E3ECBB6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carefully extending the incision </w:t>
      </w:r>
      <w:r w:rsidR="002D0C9A">
        <w:rPr>
          <w:lang w:val="en-IN"/>
        </w:rPr>
        <w:t xml:space="preserve">medially and laterally. </w:t>
      </w:r>
    </w:p>
    <w:p w14:paraId="0A01B76B" w14:textId="0DF4E55F" w:rsidR="002D0C9A" w:rsidRPr="009A314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large Kelly clamp in place. </w:t>
      </w:r>
    </w:p>
    <w:p w14:paraId="45DBF0FC" w14:textId="2584C9CE" w:rsidR="00011D29" w:rsidRPr="009A3149" w:rsidRDefault="002D0C9A" w:rsidP="002D0C9A">
      <w:pPr>
        <w:pStyle w:val="Narration"/>
        <w:numPr>
          <w:ilvl w:val="1"/>
          <w:numId w:val="3"/>
        </w:numPr>
      </w:pPr>
      <w:r>
        <w:t>Next, i</w:t>
      </w:r>
      <w:r w:rsidR="00011D29" w:rsidRPr="009A3149">
        <w:t xml:space="preserve">nsert a small </w:t>
      </w:r>
      <w:proofErr w:type="spellStart"/>
      <w:r w:rsidR="00011D29" w:rsidRPr="009A3149">
        <w:t>Finochietto</w:t>
      </w:r>
      <w:proofErr w:type="spellEnd"/>
      <w:r w:rsidR="00011D29" w:rsidRPr="009A3149">
        <w:t xml:space="preserve"> retractor to separate the ribs </w:t>
      </w:r>
      <w:r w:rsidR="00011D29" w:rsidRPr="009A3149">
        <w:rPr>
          <w:b/>
          <w:bCs/>
        </w:rPr>
        <w:t>[1]</w:t>
      </w:r>
      <w:r w:rsidR="00011D29" w:rsidRPr="009A3149">
        <w:t>.</w:t>
      </w:r>
      <w:r w:rsidRPr="002D0C9A">
        <w:t xml:space="preserve"> </w:t>
      </w:r>
      <w:r w:rsidRPr="009A3149">
        <w:t xml:space="preserve">Place a wet gauze to retract the lung into the left pleural space, improving the view of the pericardium </w:t>
      </w:r>
      <w:r w:rsidRPr="009A3149">
        <w:rPr>
          <w:b/>
          <w:bCs/>
        </w:rPr>
        <w:t>[</w:t>
      </w:r>
      <w:r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21B8C91E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placing the </w:t>
      </w:r>
      <w:proofErr w:type="spellStart"/>
      <w:r w:rsidRPr="009A3149">
        <w:rPr>
          <w:lang w:val="en-IN"/>
        </w:rPr>
        <w:t>Finochietto</w:t>
      </w:r>
      <w:proofErr w:type="spellEnd"/>
      <w:r w:rsidRPr="009A3149">
        <w:rPr>
          <w:lang w:val="en-IN"/>
        </w:rPr>
        <w:t xml:space="preserve"> retractor and gradually opening it to spread the ribs.</w:t>
      </w:r>
    </w:p>
    <w:p w14:paraId="5DBF52D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placing wet gauze to gently push the lung away, revealing the pericardium.</w:t>
      </w:r>
    </w:p>
    <w:p w14:paraId="0FD9BAFB" w14:textId="2AB4FD14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Using </w:t>
      </w:r>
      <w:proofErr w:type="spellStart"/>
      <w:r w:rsidRPr="009A3149">
        <w:t>Debakey</w:t>
      </w:r>
      <w:proofErr w:type="spellEnd"/>
      <w:r w:rsidRPr="009A3149">
        <w:t xml:space="preserve"> forceps, tent up the pericardium </w:t>
      </w:r>
      <w:r w:rsidR="002D0C9A">
        <w:rPr>
          <w:b/>
          <w:bCs/>
        </w:rPr>
        <w:t xml:space="preserve">[1]. </w:t>
      </w:r>
      <w:r w:rsidR="002D0C9A">
        <w:t>Then</w:t>
      </w:r>
      <w:r w:rsidRPr="009A3149">
        <w:t xml:space="preserve"> make a small incision with Metzenbaum scissors </w:t>
      </w:r>
      <w:r w:rsidRPr="009A3149">
        <w:rPr>
          <w:b/>
          <w:bCs/>
        </w:rPr>
        <w:t>[</w:t>
      </w:r>
      <w:r w:rsidR="002D0C9A"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 xml:space="preserve">. </w:t>
      </w:r>
    </w:p>
    <w:p w14:paraId="28A9CB76" w14:textId="77777777" w:rsidR="002D0C9A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lifting the pericardium with </w:t>
      </w:r>
      <w:proofErr w:type="spellStart"/>
      <w:r w:rsidRPr="009A3149">
        <w:rPr>
          <w:lang w:val="en-IN"/>
        </w:rPr>
        <w:t>Debakey</w:t>
      </w:r>
      <w:proofErr w:type="spellEnd"/>
      <w:r w:rsidRPr="009A3149">
        <w:rPr>
          <w:lang w:val="en-IN"/>
        </w:rPr>
        <w:t xml:space="preserve"> forceps</w:t>
      </w:r>
      <w:r w:rsidR="002D0C9A">
        <w:rPr>
          <w:lang w:val="en-IN"/>
        </w:rPr>
        <w:t>.</w:t>
      </w:r>
    </w:p>
    <w:p w14:paraId="2EE6DD7E" w14:textId="2724EC71" w:rsidR="00011D2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11D29" w:rsidRPr="009A3149">
        <w:rPr>
          <w:lang w:val="en-IN"/>
        </w:rPr>
        <w:t>making a small incision using scissors.</w:t>
      </w:r>
    </w:p>
    <w:p w14:paraId="322ECB87" w14:textId="4842C618" w:rsidR="002D0C9A" w:rsidRPr="002D0C9A" w:rsidRDefault="002D0C9A" w:rsidP="002D0C9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2D0C9A">
        <w:rPr>
          <w:color w:val="7030A0"/>
        </w:rPr>
        <w:t xml:space="preserve">Extend the incision medially and laterally to expose the left atrial appendage </w:t>
      </w:r>
      <w:r w:rsidRPr="002D0C9A">
        <w:rPr>
          <w:b/>
          <w:bCs/>
          <w:color w:val="7030A0"/>
        </w:rPr>
        <w:t>[1]</w:t>
      </w:r>
      <w:r w:rsidRPr="002D0C9A">
        <w:rPr>
          <w:color w:val="7030A0"/>
        </w:rPr>
        <w:t xml:space="preserve">, identifying and protecting the lung and phrenic nerve when cutting laterally </w:t>
      </w:r>
      <w:r w:rsidRPr="002D0C9A">
        <w:rPr>
          <w:b/>
          <w:bCs/>
          <w:color w:val="7030A0"/>
        </w:rPr>
        <w:t>[2]</w:t>
      </w:r>
      <w:r w:rsidRPr="002D0C9A">
        <w:rPr>
          <w:color w:val="7030A0"/>
        </w:rPr>
        <w:t>.</w:t>
      </w:r>
    </w:p>
    <w:p w14:paraId="69CBE7FD" w14:textId="01BE2071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extending the incision carefully </w:t>
      </w:r>
      <w:r w:rsidR="002D0C9A">
        <w:rPr>
          <w:lang w:val="en-IN"/>
        </w:rPr>
        <w:t xml:space="preserve">medially and laterally. </w:t>
      </w:r>
    </w:p>
    <w:p w14:paraId="76E945F0" w14:textId="14159B0D" w:rsidR="002D0C9A" w:rsidRPr="009A314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 pointing to the lung and phrenic nerve</w:t>
      </w:r>
    </w:p>
    <w:p w14:paraId="4E8FBE1C" w14:textId="6E1B42B3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Tack up the pericardium using 3-0 </w:t>
      </w:r>
      <w:r w:rsidR="002D0C9A" w:rsidRPr="002D0C9A">
        <w:rPr>
          <w:i/>
          <w:iCs/>
          <w:color w:val="EE0000"/>
        </w:rPr>
        <w:t xml:space="preserve">(Three-oh) </w:t>
      </w:r>
      <w:r w:rsidRPr="009A3149">
        <w:t xml:space="preserve">silk suture as needed </w:t>
      </w:r>
      <w:r w:rsidRPr="009A3149">
        <w:rPr>
          <w:b/>
          <w:bCs/>
        </w:rPr>
        <w:t>[1]</w:t>
      </w:r>
      <w:r w:rsidRPr="009A3149">
        <w:t>.</w:t>
      </w:r>
    </w:p>
    <w:p w14:paraId="7B7D12E8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placing silk sutures to secure the pericardial edges.</w:t>
      </w:r>
    </w:p>
    <w:p w14:paraId="084B4D37" w14:textId="1CF47C29" w:rsidR="00011D29" w:rsidRPr="009A3149" w:rsidRDefault="004B6CC7" w:rsidP="00011D29">
      <w:pPr>
        <w:pStyle w:val="Narration"/>
        <w:numPr>
          <w:ilvl w:val="1"/>
          <w:numId w:val="3"/>
        </w:numPr>
      </w:pPr>
      <w:r>
        <w:t>Now, use</w:t>
      </w:r>
      <w:r w:rsidR="00011D29" w:rsidRPr="009A3149">
        <w:t xml:space="preserve"> a small Satinsky clamp</w:t>
      </w:r>
      <w:r w:rsidR="002D0C9A">
        <w:t xml:space="preserve"> to</w:t>
      </w:r>
      <w:r w:rsidR="00011D29" w:rsidRPr="009A3149">
        <w:t xml:space="preserve"> grasp a distal section of the left atrial appendage </w:t>
      </w:r>
      <w:r>
        <w:rPr>
          <w:b/>
          <w:bCs/>
        </w:rPr>
        <w:t>[1].</w:t>
      </w:r>
      <w:r w:rsidR="00011D29" w:rsidRPr="009A3149">
        <w:t xml:space="preserve"> </w:t>
      </w:r>
      <w:r>
        <w:t>L</w:t>
      </w:r>
      <w:r w:rsidR="00011D29" w:rsidRPr="009A3149">
        <w:t xml:space="preserve">igate </w:t>
      </w:r>
      <w:r>
        <w:t>the appendage</w:t>
      </w:r>
      <w:r w:rsidR="00011D29" w:rsidRPr="009A3149">
        <w:t xml:space="preserve"> with a 0-silk tie </w:t>
      </w:r>
      <w:r w:rsidR="00011D29" w:rsidRPr="009A3149">
        <w:rPr>
          <w:b/>
          <w:bCs/>
        </w:rPr>
        <w:t>[</w:t>
      </w:r>
      <w:r>
        <w:rPr>
          <w:b/>
          <w:bCs/>
        </w:rPr>
        <w:t>2</w:t>
      </w:r>
      <w:r w:rsidR="00011D29" w:rsidRPr="009A3149">
        <w:rPr>
          <w:b/>
          <w:bCs/>
        </w:rPr>
        <w:t>]</w:t>
      </w:r>
      <w:r w:rsidR="00011D29" w:rsidRPr="009A3149">
        <w:t xml:space="preserve">. </w:t>
      </w:r>
      <w:r>
        <w:t>Then r</w:t>
      </w:r>
      <w:r w:rsidR="00011D29" w:rsidRPr="009A3149">
        <w:t xml:space="preserve">etract </w:t>
      </w:r>
      <w:r>
        <w:t>it</w:t>
      </w:r>
      <w:r w:rsidR="00011D29" w:rsidRPr="009A3149">
        <w:t xml:space="preserve"> with a small </w:t>
      </w:r>
      <w:proofErr w:type="spellStart"/>
      <w:r w:rsidR="00011D29" w:rsidRPr="009A3149">
        <w:t>hemostat</w:t>
      </w:r>
      <w:proofErr w:type="spellEnd"/>
      <w:r w:rsidR="00011D29" w:rsidRPr="009A3149">
        <w:t xml:space="preserve"> to expose the left circumflex artery and the left anterior descending artery </w:t>
      </w:r>
      <w:r w:rsidR="00011D29" w:rsidRPr="009A3149">
        <w:rPr>
          <w:b/>
          <w:bCs/>
        </w:rPr>
        <w:t>[</w:t>
      </w:r>
      <w:r>
        <w:rPr>
          <w:b/>
          <w:bCs/>
        </w:rPr>
        <w:t>3</w:t>
      </w:r>
      <w:r w:rsidR="00011D29" w:rsidRPr="009A3149">
        <w:rPr>
          <w:b/>
          <w:bCs/>
        </w:rPr>
        <w:t>]</w:t>
      </w:r>
      <w:r w:rsidR="00011D29" w:rsidRPr="009A3149">
        <w:t>.</w:t>
      </w:r>
    </w:p>
    <w:p w14:paraId="2FB0ED84" w14:textId="77777777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clamping </w:t>
      </w:r>
      <w:r w:rsidR="004B6CC7">
        <w:rPr>
          <w:lang w:val="en-IN"/>
        </w:rPr>
        <w:t xml:space="preserve">a distal section of the left atrial appendage. </w:t>
      </w:r>
    </w:p>
    <w:p w14:paraId="4BDDDF11" w14:textId="18A73894" w:rsidR="00011D2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11D29" w:rsidRPr="009A3149">
        <w:rPr>
          <w:lang w:val="en-IN"/>
        </w:rPr>
        <w:t>ligating the distal part of the left atrial appendage.</w:t>
      </w:r>
    </w:p>
    <w:p w14:paraId="19C36FD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retracting the appendage with a </w:t>
      </w:r>
      <w:proofErr w:type="spellStart"/>
      <w:r w:rsidRPr="009A3149">
        <w:rPr>
          <w:lang w:val="en-IN"/>
        </w:rPr>
        <w:t>hemostat</w:t>
      </w:r>
      <w:proofErr w:type="spellEnd"/>
      <w:r w:rsidRPr="009A3149">
        <w:rPr>
          <w:lang w:val="en-IN"/>
        </w:rPr>
        <w:t xml:space="preserve"> to reveal the coronary arteries.</w:t>
      </w:r>
    </w:p>
    <w:p w14:paraId="79A6245A" w14:textId="2A556A38" w:rsidR="00011D29" w:rsidRPr="009A3149" w:rsidRDefault="004B6CC7" w:rsidP="00011D29">
      <w:pPr>
        <w:pStyle w:val="Narration"/>
        <w:numPr>
          <w:ilvl w:val="1"/>
          <w:numId w:val="3"/>
        </w:numPr>
      </w:pPr>
      <w:r w:rsidRPr="004B6CC7">
        <w:t xml:space="preserve">Once the vessels are </w:t>
      </w:r>
      <w:proofErr w:type="gramStart"/>
      <w:r w:rsidRPr="004B6CC7">
        <w:t>exposed</w:t>
      </w:r>
      <w:r w:rsidRPr="004B6CC7">
        <w:t xml:space="preserve"> </w:t>
      </w:r>
      <w:r>
        <w:t>,</w:t>
      </w:r>
      <w:proofErr w:type="gramEnd"/>
      <w:r>
        <w:t xml:space="preserve"> s</w:t>
      </w:r>
      <w:r w:rsidR="00011D29" w:rsidRPr="009A3149">
        <w:t xml:space="preserve">witch to Gerald forceps </w:t>
      </w:r>
      <w:r>
        <w:rPr>
          <w:b/>
          <w:bCs/>
        </w:rPr>
        <w:t xml:space="preserve">[1]. </w:t>
      </w:r>
      <w:r w:rsidR="00011D29" w:rsidRPr="009A3149">
        <w:t xml:space="preserve"> </w:t>
      </w:r>
      <w:r>
        <w:t>Then m</w:t>
      </w:r>
      <w:r w:rsidR="00011D29" w:rsidRPr="009A3149">
        <w:t xml:space="preserve">ake a small nick in the epicardial fat overlying the left circumflex artery near its origin from the left main coronary artery using Metzenbaum scissors </w:t>
      </w:r>
      <w:r w:rsidR="00011D29" w:rsidRPr="009A3149">
        <w:rPr>
          <w:b/>
          <w:bCs/>
        </w:rPr>
        <w:t>[</w:t>
      </w:r>
      <w:r>
        <w:rPr>
          <w:b/>
          <w:bCs/>
        </w:rPr>
        <w:t>2</w:t>
      </w:r>
      <w:r w:rsidR="00011D29" w:rsidRPr="009A3149">
        <w:rPr>
          <w:b/>
          <w:bCs/>
        </w:rPr>
        <w:t>]</w:t>
      </w:r>
      <w:r w:rsidR="00011D29" w:rsidRPr="009A3149">
        <w:t>.</w:t>
      </w:r>
    </w:p>
    <w:p w14:paraId="6A2DBCA7" w14:textId="411CB8DE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</w:t>
      </w:r>
      <w:r w:rsidR="004B6CC7">
        <w:rPr>
          <w:lang w:val="en-IN"/>
        </w:rPr>
        <w:t xml:space="preserve">switching to </w:t>
      </w:r>
      <w:r w:rsidR="004B6CC7" w:rsidRPr="009A3149">
        <w:rPr>
          <w:lang w:val="en-IN"/>
        </w:rPr>
        <w:t>Gerald</w:t>
      </w:r>
      <w:r w:rsidRPr="009A3149">
        <w:rPr>
          <w:lang w:val="en-IN"/>
        </w:rPr>
        <w:t xml:space="preserve"> forceps</w:t>
      </w:r>
      <w:r w:rsidR="004B6CC7">
        <w:rPr>
          <w:lang w:val="en-IN"/>
        </w:rPr>
        <w:t>.</w:t>
      </w:r>
    </w:p>
    <w:p w14:paraId="75CD9910" w14:textId="7E5401F0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use Metzenbaum </w:t>
      </w:r>
      <w:r w:rsidR="00011D29" w:rsidRPr="009A3149">
        <w:rPr>
          <w:lang w:val="en-IN"/>
        </w:rPr>
        <w:t>scissors to expose the left circumflex artery.</w:t>
      </w:r>
    </w:p>
    <w:p w14:paraId="6B75EB21" w14:textId="0888882F" w:rsidR="00011D29" w:rsidRPr="009A3149" w:rsidRDefault="004B6CC7" w:rsidP="00011D29">
      <w:pPr>
        <w:pStyle w:val="Narration"/>
        <w:numPr>
          <w:ilvl w:val="1"/>
          <w:numId w:val="3"/>
        </w:numPr>
      </w:pPr>
      <w:r>
        <w:t>Use</w:t>
      </w:r>
      <w:r w:rsidR="00011D29" w:rsidRPr="009A3149">
        <w:t xml:space="preserve"> a small right-angle clamp and peanut sponges held in Allis clamps</w:t>
      </w:r>
      <w:r>
        <w:t xml:space="preserve"> to </w:t>
      </w:r>
      <w:r w:rsidR="00011D29" w:rsidRPr="009A3149">
        <w:t xml:space="preserve">dissect around the left circumflex artery </w:t>
      </w:r>
      <w:r w:rsidR="00011D29" w:rsidRPr="009A3149">
        <w:rPr>
          <w:b/>
          <w:bCs/>
        </w:rPr>
        <w:t>[1]</w:t>
      </w:r>
      <w:r w:rsidR="00011D29" w:rsidRPr="009A3149">
        <w:t xml:space="preserve">. </w:t>
      </w:r>
      <w:r w:rsidRPr="004B6CC7">
        <w:t xml:space="preserve">Once around the artery with the right angle, </w:t>
      </w:r>
      <w:r>
        <w:t>p</w:t>
      </w:r>
      <w:r w:rsidR="00011D29" w:rsidRPr="009A3149">
        <w:t xml:space="preserve">lace a vessel loop around the artery and secure both ends with a small </w:t>
      </w:r>
      <w:proofErr w:type="spellStart"/>
      <w:r w:rsidR="00011D29" w:rsidRPr="009A3149">
        <w:t>hemostat</w:t>
      </w:r>
      <w:proofErr w:type="spellEnd"/>
      <w:r w:rsidR="00011D29" w:rsidRPr="009A3149">
        <w:t xml:space="preserve"> </w:t>
      </w:r>
      <w:r w:rsidR="00011D29" w:rsidRPr="009A3149">
        <w:rPr>
          <w:b/>
          <w:bCs/>
        </w:rPr>
        <w:t>[2]</w:t>
      </w:r>
      <w:r w:rsidR="00011D29" w:rsidRPr="009A3149">
        <w:t>.</w:t>
      </w:r>
    </w:p>
    <w:p w14:paraId="25CA359E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dissecting carefully around the artery using clamps and sponges.</w:t>
      </w:r>
    </w:p>
    <w:p w14:paraId="5977C623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placing and securing the vessel loop with a </w:t>
      </w:r>
      <w:proofErr w:type="spellStart"/>
      <w:r w:rsidRPr="009A3149">
        <w:rPr>
          <w:lang w:val="en-IN"/>
        </w:rPr>
        <w:t>hemostat</w:t>
      </w:r>
      <w:proofErr w:type="spellEnd"/>
      <w:r w:rsidRPr="009A3149">
        <w:rPr>
          <w:lang w:val="en-IN"/>
        </w:rPr>
        <w:t>.</w:t>
      </w:r>
    </w:p>
    <w:p w14:paraId="62F92174" w14:textId="77777777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Administer 80 International Units per kilogram of heparin systemically to prevent thrombus formation </w:t>
      </w:r>
      <w:r w:rsidRPr="009A3149">
        <w:rPr>
          <w:b/>
          <w:bCs/>
        </w:rPr>
        <w:t>[1]</w:t>
      </w:r>
      <w:r w:rsidRPr="009A3149">
        <w:t>.</w:t>
      </w:r>
    </w:p>
    <w:p w14:paraId="0A8538D5" w14:textId="6937F871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injecting heparin systemically using a syringe.</w:t>
      </w:r>
      <w:r w:rsidR="004B6CC7">
        <w:rPr>
          <w:lang w:val="en-IN"/>
        </w:rPr>
        <w:br/>
      </w:r>
    </w:p>
    <w:p w14:paraId="2C1E959B" w14:textId="6FFE0174" w:rsidR="004B6CC7" w:rsidRDefault="004B6CC7" w:rsidP="004B6CC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Myocardial Perfusion Mapping</w:t>
      </w:r>
    </w:p>
    <w:p w14:paraId="00B7F1D2" w14:textId="66FD8569" w:rsidR="004B6CC7" w:rsidRPr="004B6CC7" w:rsidRDefault="004B6CC7" w:rsidP="004B6CC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59594958"/>
          <w:placeholder>
            <w:docPart w:val="7E38E9FE34834D028CB137D4DDA2E80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3E2071D" w14:textId="6A4C0064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Instruct the assistant to gently retract the vessel loop to fully occlude the left circumflex artery </w:t>
      </w:r>
      <w:r w:rsidRPr="009A3149">
        <w:rPr>
          <w:b/>
          <w:bCs/>
        </w:rPr>
        <w:t>[1]</w:t>
      </w:r>
      <w:r w:rsidRPr="009A3149">
        <w:t xml:space="preserve">. Confirm occlusion by observing ST segment or T wave changes on the ECG monitor </w:t>
      </w:r>
      <w:r w:rsidRPr="009A3149">
        <w:rPr>
          <w:b/>
          <w:bCs/>
        </w:rPr>
        <w:t>[2]</w:t>
      </w:r>
      <w:r w:rsidRPr="009A3149">
        <w:t>.</w:t>
      </w:r>
    </w:p>
    <w:p w14:paraId="0137C52C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instructing assistant and assistant retracting vessel loop.</w:t>
      </w:r>
    </w:p>
    <w:p w14:paraId="5393D019" w14:textId="13C7BCD6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011D29" w:rsidRPr="009A3149">
        <w:rPr>
          <w:lang w:val="en-IN"/>
        </w:rPr>
        <w:t xml:space="preserve"> ECG monitor with changes in ST segment or T wave indicating occlusion.</w:t>
      </w:r>
    </w:p>
    <w:p w14:paraId="68A321E0" w14:textId="41D6CE5D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During the first 30 seconds of occlusion, inject 5 milliliters of gold microspheres into the left atrial appendage using a 28-gauge needle </w:t>
      </w:r>
      <w:r w:rsidRPr="009A3149">
        <w:rPr>
          <w:b/>
          <w:bCs/>
        </w:rPr>
        <w:t>[1]</w:t>
      </w:r>
      <w:r w:rsidRPr="009A3149">
        <w:t xml:space="preserve">. At halfway through, pull back the syringe slightly </w:t>
      </w:r>
      <w:r w:rsidR="004B6CC7">
        <w:rPr>
          <w:b/>
          <w:bCs/>
        </w:rPr>
        <w:t xml:space="preserve">[2] </w:t>
      </w:r>
      <w:r w:rsidRPr="009A3149">
        <w:t xml:space="preserve">to check for blood flashback to confirm correct placement </w:t>
      </w:r>
      <w:r w:rsidRPr="009A3149">
        <w:rPr>
          <w:b/>
          <w:bCs/>
        </w:rPr>
        <w:t>[</w:t>
      </w:r>
      <w:r w:rsidR="004B6CC7">
        <w:rPr>
          <w:b/>
          <w:bCs/>
        </w:rPr>
        <w:t>3</w:t>
      </w:r>
      <w:r w:rsidRPr="009A3149">
        <w:rPr>
          <w:b/>
          <w:bCs/>
        </w:rPr>
        <w:t>]</w:t>
      </w:r>
      <w:r w:rsidRPr="009A3149">
        <w:t>.</w:t>
      </w:r>
    </w:p>
    <w:p w14:paraId="55578F07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lastRenderedPageBreak/>
        <w:t>Talent injecting gold microspheres into the appendage.</w:t>
      </w:r>
    </w:p>
    <w:p w14:paraId="0630356B" w14:textId="77777777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pulling back syringe</w:t>
      </w:r>
      <w:r w:rsidR="004B6CC7">
        <w:rPr>
          <w:lang w:val="en-IN"/>
        </w:rPr>
        <w:t>.</w:t>
      </w:r>
    </w:p>
    <w:p w14:paraId="1B16D4AA" w14:textId="2C20C721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Shot of blood flashback. </w:t>
      </w:r>
    </w:p>
    <w:p w14:paraId="55E93E6B" w14:textId="76AC3217" w:rsidR="00011D29" w:rsidRPr="009A3149" w:rsidRDefault="00011D29" w:rsidP="004B6CC7">
      <w:pPr>
        <w:pStyle w:val="Narration"/>
        <w:numPr>
          <w:ilvl w:val="1"/>
          <w:numId w:val="3"/>
        </w:numPr>
      </w:pPr>
      <w:r w:rsidRPr="009A3149">
        <w:t xml:space="preserve">Use a peanut sponge to apply pressure to the injection site until </w:t>
      </w:r>
      <w:proofErr w:type="spellStart"/>
      <w:r w:rsidRPr="009A3149">
        <w:t>hemostasis</w:t>
      </w:r>
      <w:proofErr w:type="spellEnd"/>
      <w:r w:rsidRPr="009A3149">
        <w:t xml:space="preserve"> is achieved </w:t>
      </w:r>
      <w:r w:rsidRPr="009A3149">
        <w:rPr>
          <w:b/>
          <w:bCs/>
        </w:rPr>
        <w:t>[1</w:t>
      </w:r>
      <w:r w:rsidR="004B6CC7">
        <w:rPr>
          <w:b/>
          <w:bCs/>
        </w:rPr>
        <w:t>-TXT</w:t>
      </w:r>
      <w:r w:rsidRPr="009A3149">
        <w:rPr>
          <w:b/>
          <w:bCs/>
        </w:rPr>
        <w:t>]</w:t>
      </w:r>
      <w:r w:rsidRPr="009A3149">
        <w:t xml:space="preserve">. </w:t>
      </w:r>
      <w:r w:rsidR="004B6CC7" w:rsidRPr="009A3149">
        <w:t xml:space="preserve">Continue retracting the vessel loop for the full 2 minutes while monitoring ECG for continued occlusion </w:t>
      </w:r>
      <w:r w:rsidR="004B6CC7" w:rsidRPr="009A3149">
        <w:rPr>
          <w:b/>
          <w:bCs/>
        </w:rPr>
        <w:t>[</w:t>
      </w:r>
      <w:r w:rsidR="004B6CC7">
        <w:rPr>
          <w:b/>
          <w:bCs/>
        </w:rPr>
        <w:t>2</w:t>
      </w:r>
      <w:r w:rsidR="004B6CC7" w:rsidRPr="009A3149">
        <w:rPr>
          <w:b/>
          <w:bCs/>
        </w:rPr>
        <w:t>]</w:t>
      </w:r>
      <w:r w:rsidR="004B6CC7" w:rsidRPr="009A3149">
        <w:t>.</w:t>
      </w:r>
    </w:p>
    <w:p w14:paraId="700C85B4" w14:textId="062E9DD2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applying pressure to the injection site with sponge.</w:t>
      </w:r>
      <w:r w:rsidR="004B6CC7">
        <w:rPr>
          <w:lang w:val="en-IN"/>
        </w:rPr>
        <w:t xml:space="preserve"> </w:t>
      </w:r>
      <w:r w:rsidR="004B6CC7">
        <w:rPr>
          <w:b/>
          <w:bCs/>
          <w:lang w:val="en-IN"/>
        </w:rPr>
        <w:t>TXT: If bleeding persists, place figure of eight suture using 6-0 polypropylene suture</w:t>
      </w:r>
    </w:p>
    <w:p w14:paraId="0A9B9580" w14:textId="595A3929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ECG showing occlusion trace changes. </w:t>
      </w:r>
    </w:p>
    <w:p w14:paraId="0DC302FB" w14:textId="2DE52E69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After 2 minutes and once ECG changes subside, place an </w:t>
      </w:r>
      <w:proofErr w:type="spellStart"/>
      <w:r w:rsidRPr="009A3149">
        <w:t>ameroid</w:t>
      </w:r>
      <w:proofErr w:type="spellEnd"/>
      <w:r w:rsidRPr="009A3149">
        <w:t xml:space="preserve"> constrictor around the proximal left circumflex artery </w:t>
      </w:r>
      <w:r w:rsidRPr="009A3149">
        <w:rPr>
          <w:b/>
          <w:bCs/>
        </w:rPr>
        <w:t>[1</w:t>
      </w:r>
      <w:r w:rsidR="004B6CC7">
        <w:rPr>
          <w:b/>
          <w:bCs/>
        </w:rPr>
        <w:t>-TXT</w:t>
      </w:r>
      <w:r w:rsidRPr="009A3149">
        <w:rPr>
          <w:b/>
          <w:bCs/>
        </w:rPr>
        <w:t>]</w:t>
      </w:r>
      <w:r w:rsidRPr="009A3149">
        <w:t xml:space="preserve">. Grasp the </w:t>
      </w:r>
      <w:proofErr w:type="spellStart"/>
      <w:r w:rsidRPr="009A3149">
        <w:t>ameroid</w:t>
      </w:r>
      <w:proofErr w:type="spellEnd"/>
      <w:r w:rsidRPr="009A3149">
        <w:t xml:space="preserve"> using either an Allis clamp or Kelly clamp for easier application, ensuring it is well-lubricated </w:t>
      </w:r>
      <w:r w:rsidRPr="009A3149">
        <w:rPr>
          <w:b/>
          <w:bCs/>
        </w:rPr>
        <w:t>[</w:t>
      </w:r>
      <w:r w:rsidR="004B6CC7"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0D56027F" w14:textId="7B98FAD3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placing the </w:t>
      </w:r>
      <w:proofErr w:type="spellStart"/>
      <w:r w:rsidRPr="009A3149">
        <w:rPr>
          <w:lang w:val="en-IN"/>
        </w:rPr>
        <w:t>ameroid</w:t>
      </w:r>
      <w:proofErr w:type="spellEnd"/>
      <w:r w:rsidRPr="009A3149">
        <w:rPr>
          <w:lang w:val="en-IN"/>
        </w:rPr>
        <w:t xml:space="preserve"> constrictor onto the proximal portion of the artery.</w:t>
      </w:r>
      <w:r w:rsidR="004B6CC7">
        <w:rPr>
          <w:lang w:val="en-IN"/>
        </w:rPr>
        <w:t xml:space="preserve"> </w:t>
      </w:r>
      <w:r w:rsidR="004B6CC7">
        <w:rPr>
          <w:b/>
          <w:bCs/>
          <w:lang w:val="en-IN"/>
        </w:rPr>
        <w:t>TXT: Choose constrictor size between 2.0 and 2.75 mm</w:t>
      </w:r>
    </w:p>
    <w:p w14:paraId="215D9A7C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gripping the lubricated </w:t>
      </w:r>
      <w:proofErr w:type="spellStart"/>
      <w:r w:rsidRPr="009A3149">
        <w:rPr>
          <w:lang w:val="en-IN"/>
        </w:rPr>
        <w:t>ameroid</w:t>
      </w:r>
      <w:proofErr w:type="spellEnd"/>
      <w:r w:rsidRPr="009A3149">
        <w:rPr>
          <w:lang w:val="en-IN"/>
        </w:rPr>
        <w:t xml:space="preserve"> with a clamp.</w:t>
      </w:r>
    </w:p>
    <w:p w14:paraId="1EFC52CD" w14:textId="04E7C869" w:rsidR="00011D29" w:rsidRPr="009A3149" w:rsidRDefault="00011D29" w:rsidP="004B6CC7">
      <w:pPr>
        <w:pStyle w:val="Narration"/>
        <w:numPr>
          <w:ilvl w:val="1"/>
          <w:numId w:val="3"/>
        </w:numPr>
      </w:pPr>
      <w:r w:rsidRPr="009A3149">
        <w:t xml:space="preserve">Have the assistant retract the dissected pocket using Gerald forceps or a peanut sponge to open the space </w:t>
      </w:r>
      <w:r w:rsidRPr="009A3149">
        <w:rPr>
          <w:b/>
          <w:bCs/>
        </w:rPr>
        <w:t>[1]</w:t>
      </w:r>
      <w:r w:rsidRPr="009A3149">
        <w:t xml:space="preserve">. Gently guide the </w:t>
      </w:r>
      <w:proofErr w:type="spellStart"/>
      <w:r w:rsidRPr="009A3149">
        <w:t>ameroid</w:t>
      </w:r>
      <w:proofErr w:type="spellEnd"/>
      <w:r w:rsidRPr="009A3149">
        <w:t xml:space="preserve"> through the keyhole onto the artery and confirm that the keyhole is rotated outward </w:t>
      </w:r>
      <w:r w:rsidRPr="009A3149">
        <w:rPr>
          <w:b/>
          <w:bCs/>
        </w:rPr>
        <w:t>[2]</w:t>
      </w:r>
      <w:r w:rsidRPr="009A3149">
        <w:t>.</w:t>
      </w:r>
      <w:r w:rsidR="004B6CC7" w:rsidRPr="004B6CC7">
        <w:t xml:space="preserve"> </w:t>
      </w:r>
      <w:r w:rsidR="004B6CC7" w:rsidRPr="009A3149">
        <w:t xml:space="preserve">Confirm that the </w:t>
      </w:r>
      <w:proofErr w:type="spellStart"/>
      <w:r w:rsidR="004B6CC7" w:rsidRPr="009A3149">
        <w:t>ameroid</w:t>
      </w:r>
      <w:proofErr w:type="spellEnd"/>
      <w:r w:rsidR="004B6CC7" w:rsidRPr="009A3149">
        <w:t xml:space="preserve"> is placed as proximally as possible to ensure uniform ischemia </w:t>
      </w:r>
      <w:r w:rsidR="004B6CC7" w:rsidRPr="009A3149">
        <w:rPr>
          <w:b/>
          <w:bCs/>
        </w:rPr>
        <w:t>[</w:t>
      </w:r>
      <w:r w:rsidR="004B6CC7">
        <w:rPr>
          <w:b/>
          <w:bCs/>
        </w:rPr>
        <w:t>3</w:t>
      </w:r>
      <w:r w:rsidR="004B6CC7" w:rsidRPr="009A3149">
        <w:rPr>
          <w:b/>
          <w:bCs/>
        </w:rPr>
        <w:t>]</w:t>
      </w:r>
      <w:r w:rsidR="004B6CC7" w:rsidRPr="009A3149">
        <w:t>.</w:t>
      </w:r>
    </w:p>
    <w:p w14:paraId="51014E73" w14:textId="448A79DB" w:rsidR="00011D2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011D29" w:rsidRPr="009A3149">
        <w:rPr>
          <w:lang w:val="en-IN"/>
        </w:rPr>
        <w:t>ssistant retracting the tissue pocket using instruments to expose the artery.</w:t>
      </w:r>
    </w:p>
    <w:p w14:paraId="3A2B72A9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positioning the </w:t>
      </w:r>
      <w:proofErr w:type="spellStart"/>
      <w:r w:rsidRPr="009A3149">
        <w:rPr>
          <w:lang w:val="en-IN"/>
        </w:rPr>
        <w:t>ameroid</w:t>
      </w:r>
      <w:proofErr w:type="spellEnd"/>
      <w:r w:rsidRPr="009A3149">
        <w:rPr>
          <w:lang w:val="en-IN"/>
        </w:rPr>
        <w:t xml:space="preserve"> through the keyhole and verifying orientation.</w:t>
      </w:r>
    </w:p>
    <w:p w14:paraId="6F1C93A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visually confirming proximal placement of the </w:t>
      </w:r>
      <w:proofErr w:type="spellStart"/>
      <w:r w:rsidRPr="009A3149">
        <w:rPr>
          <w:lang w:val="en-IN"/>
        </w:rPr>
        <w:t>ameroid</w:t>
      </w:r>
      <w:proofErr w:type="spellEnd"/>
      <w:r w:rsidRPr="009A3149">
        <w:rPr>
          <w:lang w:val="en-IN"/>
        </w:rPr>
        <w:t xml:space="preserve"> constrictor.</w:t>
      </w:r>
    </w:p>
    <w:p w14:paraId="365938BF" w14:textId="76577575" w:rsidR="00011D29" w:rsidRPr="009A3149" w:rsidRDefault="004B6CC7" w:rsidP="00011D29">
      <w:pPr>
        <w:pStyle w:val="Narration"/>
        <w:numPr>
          <w:ilvl w:val="1"/>
          <w:numId w:val="3"/>
        </w:numPr>
      </w:pPr>
      <w:r>
        <w:t>Then r</w:t>
      </w:r>
      <w:r w:rsidR="00011D29" w:rsidRPr="009A3149">
        <w:t xml:space="preserve">emove the vessel loop </w:t>
      </w:r>
      <w:r>
        <w:rPr>
          <w:b/>
          <w:bCs/>
        </w:rPr>
        <w:t xml:space="preserve">[1]. </w:t>
      </w:r>
      <w:r>
        <w:t>S</w:t>
      </w:r>
      <w:r w:rsidR="00011D29" w:rsidRPr="009A3149">
        <w:t xml:space="preserve">pray approximately 2 milliliters of topical </w:t>
      </w:r>
      <w:proofErr w:type="spellStart"/>
      <w:r w:rsidR="00011D29" w:rsidRPr="009A3149">
        <w:t>nitroglycerin</w:t>
      </w:r>
      <w:proofErr w:type="spellEnd"/>
      <w:r w:rsidR="00011D29" w:rsidRPr="009A3149">
        <w:t xml:space="preserve"> onto the artery to reduce vasospasm </w:t>
      </w:r>
      <w:r w:rsidR="00011D29" w:rsidRPr="009A3149">
        <w:rPr>
          <w:b/>
          <w:bCs/>
        </w:rPr>
        <w:t>[</w:t>
      </w:r>
      <w:r>
        <w:rPr>
          <w:b/>
          <w:bCs/>
        </w:rPr>
        <w:t>2</w:t>
      </w:r>
      <w:r w:rsidR="00011D29" w:rsidRPr="009A3149">
        <w:rPr>
          <w:b/>
          <w:bCs/>
        </w:rPr>
        <w:t>]</w:t>
      </w:r>
      <w:r w:rsidR="00011D29" w:rsidRPr="009A3149">
        <w:t>.</w:t>
      </w:r>
    </w:p>
    <w:p w14:paraId="6E39BD1F" w14:textId="77777777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removing the vessel loop</w:t>
      </w:r>
      <w:r w:rsidR="004B6CC7">
        <w:rPr>
          <w:lang w:val="en-IN"/>
        </w:rPr>
        <w:t>.</w:t>
      </w:r>
    </w:p>
    <w:p w14:paraId="17E2D187" w14:textId="3405EB9F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11D29" w:rsidRPr="009A3149">
        <w:rPr>
          <w:lang w:val="en-IN"/>
        </w:rPr>
        <w:t xml:space="preserve">applying </w:t>
      </w:r>
      <w:proofErr w:type="spellStart"/>
      <w:r w:rsidR="00011D29" w:rsidRPr="009A3149">
        <w:rPr>
          <w:lang w:val="en-IN"/>
        </w:rPr>
        <w:t>nitroglycerin</w:t>
      </w:r>
      <w:proofErr w:type="spellEnd"/>
      <w:r w:rsidR="00011D29" w:rsidRPr="009A3149">
        <w:rPr>
          <w:lang w:val="en-IN"/>
        </w:rPr>
        <w:t xml:space="preserve"> spray over the artery.</w:t>
      </w:r>
    </w:p>
    <w:p w14:paraId="738CEF39" w14:textId="6E2B138D" w:rsidR="00011D29" w:rsidRPr="009A3149" w:rsidRDefault="00011D29" w:rsidP="004B6CC7">
      <w:pPr>
        <w:pStyle w:val="Narration"/>
        <w:numPr>
          <w:ilvl w:val="1"/>
          <w:numId w:val="3"/>
        </w:numPr>
      </w:pPr>
      <w:r w:rsidRPr="009A3149">
        <w:t xml:space="preserve">Cut the tie on the atrial appendage and allow it to return to its natural position </w:t>
      </w:r>
      <w:r w:rsidRPr="009A3149">
        <w:rPr>
          <w:b/>
          <w:bCs/>
        </w:rPr>
        <w:t>[1]</w:t>
      </w:r>
      <w:r w:rsidRPr="009A3149">
        <w:t>.</w:t>
      </w:r>
      <w:r w:rsidR="004B6CC7" w:rsidRPr="004B6CC7">
        <w:t xml:space="preserve"> </w:t>
      </w:r>
      <w:r w:rsidR="004B6CC7">
        <w:t>Then c</w:t>
      </w:r>
      <w:r w:rsidR="004B6CC7" w:rsidRPr="009A3149">
        <w:t xml:space="preserve">lose the pericardium using a running 3-0 absorbable suture on a reverse bevel needle </w:t>
      </w:r>
      <w:r w:rsidR="004B6CC7" w:rsidRPr="009A3149">
        <w:rPr>
          <w:b/>
          <w:bCs/>
        </w:rPr>
        <w:t>[</w:t>
      </w:r>
      <w:r w:rsidR="004B6CC7">
        <w:rPr>
          <w:b/>
          <w:bCs/>
        </w:rPr>
        <w:t>2</w:t>
      </w:r>
      <w:r w:rsidR="004B6CC7" w:rsidRPr="009A3149">
        <w:rPr>
          <w:b/>
          <w:bCs/>
        </w:rPr>
        <w:t>]</w:t>
      </w:r>
      <w:r w:rsidR="004B6CC7" w:rsidRPr="009A3149">
        <w:t>.</w:t>
      </w:r>
    </w:p>
    <w:p w14:paraId="00C24CFB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cutting the silk tie and releasing the appendage back into position.</w:t>
      </w:r>
    </w:p>
    <w:p w14:paraId="3175B26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suturing the pericardium in a continuous fashion.</w:t>
      </w:r>
    </w:p>
    <w:p w14:paraId="0B49C0AF" w14:textId="366E04C6" w:rsidR="00011D29" w:rsidRPr="009A3149" w:rsidRDefault="004B6CC7" w:rsidP="004B6CC7">
      <w:pPr>
        <w:pStyle w:val="Narration"/>
        <w:numPr>
          <w:ilvl w:val="1"/>
          <w:numId w:val="3"/>
        </w:numPr>
      </w:pPr>
      <w:r>
        <w:t>After removing</w:t>
      </w:r>
      <w:r w:rsidR="00011D29" w:rsidRPr="009A3149">
        <w:t xml:space="preserve"> the wet gauze retracting the lung</w:t>
      </w:r>
      <w:r>
        <w:t xml:space="preserve">, </w:t>
      </w:r>
      <w:r w:rsidR="00011D29" w:rsidRPr="009A3149">
        <w:t xml:space="preserve">inspect the area for any signs of injury </w:t>
      </w:r>
      <w:r w:rsidR="00011D29" w:rsidRPr="009A3149">
        <w:rPr>
          <w:b/>
          <w:bCs/>
        </w:rPr>
        <w:t>[1]</w:t>
      </w:r>
      <w:r w:rsidR="00011D29" w:rsidRPr="009A3149">
        <w:t>.</w:t>
      </w:r>
      <w:r w:rsidRPr="004B6CC7">
        <w:t xml:space="preserve"> </w:t>
      </w:r>
      <w:r w:rsidRPr="009A3149">
        <w:t xml:space="preserve">Reapproximate the rib space using 0 Polydioxanone suture on a blunt tip needle </w:t>
      </w:r>
      <w:r w:rsidRPr="009A3149">
        <w:rPr>
          <w:b/>
          <w:bCs/>
        </w:rPr>
        <w:t>[</w:t>
      </w:r>
      <w:r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2771B3F2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lastRenderedPageBreak/>
        <w:t>Talent removing gauze and checking for damage or bleeding in the surrounding tissue.</w:t>
      </w:r>
    </w:p>
    <w:p w14:paraId="39D9130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closing the rib space by placing sutures through intercostal muscles.</w:t>
      </w:r>
    </w:p>
    <w:p w14:paraId="57BB9782" w14:textId="7A088ED7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Close the muscular layer with a 3-0 absorbable suture </w:t>
      </w:r>
      <w:r w:rsidRPr="009A3149">
        <w:rPr>
          <w:b/>
          <w:bCs/>
        </w:rPr>
        <w:t>[1]</w:t>
      </w:r>
      <w:r w:rsidRPr="009A3149">
        <w:t xml:space="preserve">. Just before finishing the closure, insert a small red rubber catheter attached to suction into the pleural space </w:t>
      </w:r>
      <w:r w:rsidRPr="009A3149">
        <w:rPr>
          <w:b/>
          <w:bCs/>
        </w:rPr>
        <w:t>[2]</w:t>
      </w:r>
      <w:r w:rsidRPr="009A3149">
        <w:t xml:space="preserve">. As the final suture is tied, </w:t>
      </w:r>
      <w:r w:rsidR="004B6CC7" w:rsidRPr="004B6CC7">
        <w:t>obtain a breath hold and have the assistant retract the red rubber out of the cavity</w:t>
      </w:r>
      <w:r w:rsidR="004B6CC7" w:rsidRPr="004B6CC7">
        <w:t xml:space="preserve"> </w:t>
      </w:r>
      <w:r w:rsidRPr="009A3149">
        <w:rPr>
          <w:b/>
          <w:bCs/>
        </w:rPr>
        <w:t>[3]</w:t>
      </w:r>
      <w:r w:rsidRPr="009A3149">
        <w:t>.</w:t>
      </w:r>
    </w:p>
    <w:p w14:paraId="52B03742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suturing the muscle layer.</w:t>
      </w:r>
    </w:p>
    <w:p w14:paraId="4D44C16F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inserting the red rubber catheter connected to suction.</w:t>
      </w:r>
    </w:p>
    <w:p w14:paraId="61BD8CB9" w14:textId="7F044D68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011D29" w:rsidRPr="009A3149">
        <w:rPr>
          <w:lang w:val="en-IN"/>
        </w:rPr>
        <w:t>ssistant removing the catheter during breath hold as the final suture is tied.</w:t>
      </w:r>
    </w:p>
    <w:p w14:paraId="3FCC8766" w14:textId="4C745ED3" w:rsidR="00011D29" w:rsidRPr="009A3149" w:rsidRDefault="004B6CC7" w:rsidP="00011D29">
      <w:pPr>
        <w:pStyle w:val="Narration"/>
        <w:numPr>
          <w:ilvl w:val="1"/>
          <w:numId w:val="3"/>
        </w:numPr>
      </w:pPr>
      <w:r>
        <w:t>Now, c</w:t>
      </w:r>
      <w:r w:rsidR="00011D29" w:rsidRPr="009A3149">
        <w:t xml:space="preserve">lose the subcutaneous layer with 3-0 absorbable suture </w:t>
      </w:r>
      <w:r w:rsidR="00011D29" w:rsidRPr="009A3149">
        <w:rPr>
          <w:b/>
          <w:bCs/>
        </w:rPr>
        <w:t>[1]</w:t>
      </w:r>
      <w:r w:rsidR="00011D29" w:rsidRPr="009A3149">
        <w:t xml:space="preserve">. Then, close the skin using a running subcuticular 4-0 Monocryl suture </w:t>
      </w:r>
      <w:r w:rsidR="00011D29" w:rsidRPr="009A3149">
        <w:rPr>
          <w:b/>
          <w:bCs/>
        </w:rPr>
        <w:t>[2]</w:t>
      </w:r>
      <w:r w:rsidR="00011D29" w:rsidRPr="009A3149">
        <w:t>.</w:t>
      </w:r>
    </w:p>
    <w:p w14:paraId="24732701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closing the subcutaneous tissue with absorbable sutures.</w:t>
      </w:r>
    </w:p>
    <w:p w14:paraId="70AC07C2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performing subcuticular closure with Monocryl suture.</w:t>
      </w:r>
    </w:p>
    <w:p w14:paraId="12B298BD" w14:textId="77777777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Allow the swine to recover under the supervision of the veterinary team in a padded recovery cage with heat support </w:t>
      </w:r>
      <w:r w:rsidRPr="009A3149">
        <w:rPr>
          <w:b/>
          <w:bCs/>
        </w:rPr>
        <w:t>[1]</w:t>
      </w:r>
      <w:r w:rsidRPr="009A3149">
        <w:t>.</w:t>
      </w:r>
    </w:p>
    <w:p w14:paraId="689A367E" w14:textId="401FE998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011D29" w:rsidRPr="009A3149">
        <w:rPr>
          <w:lang w:val="en-IN"/>
        </w:rPr>
        <w:t xml:space="preserve"> Swine resting in a recovery cage with visible heat lamp overhead and a veterinary staff member monitoring the animal.</w:t>
      </w:r>
    </w:p>
    <w:p w14:paraId="09689C4F" w14:textId="3BE0B9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A6C125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2651E">
        <w:rPr>
          <w:rFonts w:eastAsia="Times New Roman" w:cstheme="minorHAnsi"/>
          <w:bCs/>
        </w:rPr>
        <w:t>75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028E1D7" w14:textId="44FF9756" w:rsidR="0002651E" w:rsidRPr="00932351" w:rsidRDefault="0002651E" w:rsidP="0002651E">
      <w:pPr>
        <w:pStyle w:val="Narration"/>
        <w:numPr>
          <w:ilvl w:val="1"/>
          <w:numId w:val="3"/>
        </w:numPr>
      </w:pPr>
      <w:r w:rsidRPr="0002651E">
        <w:t xml:space="preserve">Regional myocardial perfusion was quantified by measuring gold microsphere content normalized to tissue weight across multiple left ventricular sections </w:t>
      </w:r>
      <w:r w:rsidRPr="00932351">
        <w:rPr>
          <w:b/>
        </w:rPr>
        <w:t>[1]</w:t>
      </w:r>
      <w:r w:rsidRPr="00932351">
        <w:t>.</w:t>
      </w:r>
    </w:p>
    <w:p w14:paraId="7B6CD71C" w14:textId="77777777" w:rsidR="0002651E" w:rsidRPr="00932351" w:rsidRDefault="0002651E" w:rsidP="0002651E">
      <w:pPr>
        <w:pStyle w:val="ShotDescription"/>
        <w:numPr>
          <w:ilvl w:val="2"/>
          <w:numId w:val="3"/>
        </w:numPr>
        <w:rPr>
          <w:lang w:val="en-IN"/>
        </w:rPr>
      </w:pPr>
      <w:r w:rsidRPr="00932351">
        <w:rPr>
          <w:lang w:val="en-IN"/>
        </w:rPr>
        <w:t>LAB MEDIA: Table 1. Video editor: Show the full table, making sure all rows and columns are visible.</w:t>
      </w:r>
    </w:p>
    <w:p w14:paraId="19853D7E" w14:textId="0FB1BB5F" w:rsidR="0002651E" w:rsidRPr="00932351" w:rsidRDefault="0002651E" w:rsidP="0002651E">
      <w:pPr>
        <w:pStyle w:val="Narration"/>
        <w:numPr>
          <w:ilvl w:val="1"/>
          <w:numId w:val="3"/>
        </w:numPr>
      </w:pPr>
      <w:r w:rsidRPr="00932351">
        <w:t xml:space="preserve">Sections 3B and 4B had no detectable gold microspheres, indicating the most ischemic myocardial territories, corresponding to the left circumflex artery region </w:t>
      </w:r>
      <w:r w:rsidRPr="00932351">
        <w:rPr>
          <w:b/>
        </w:rPr>
        <w:t>[</w:t>
      </w:r>
      <w:r>
        <w:rPr>
          <w:b/>
        </w:rPr>
        <w:t>1</w:t>
      </w:r>
      <w:r w:rsidRPr="00932351">
        <w:rPr>
          <w:b/>
        </w:rPr>
        <w:t>]</w:t>
      </w:r>
      <w:r w:rsidRPr="00932351">
        <w:t>.</w:t>
      </w:r>
      <w:r w:rsidRPr="0002651E">
        <w:t xml:space="preserve"> </w:t>
      </w:r>
      <w:r w:rsidRPr="00932351">
        <w:t>Section 1A</w:t>
      </w:r>
      <w:r>
        <w:t xml:space="preserve"> </w:t>
      </w:r>
      <w:r w:rsidRPr="00932351">
        <w:t xml:space="preserve">showed the highest gold content per gram of tissue, </w:t>
      </w:r>
      <w:r>
        <w:t>confirming it</w:t>
      </w:r>
      <w:r w:rsidRPr="00932351">
        <w:t xml:space="preserve"> as the most perfused and least ischemic regions, consistent with the left anterior descending artery territory </w:t>
      </w:r>
      <w:r w:rsidRPr="00932351">
        <w:rPr>
          <w:b/>
        </w:rPr>
        <w:t>[2]</w:t>
      </w:r>
      <w:r w:rsidRPr="00932351">
        <w:t>.</w:t>
      </w:r>
    </w:p>
    <w:p w14:paraId="2794C90A" w14:textId="2D1875A3" w:rsidR="0002651E" w:rsidRPr="00932351" w:rsidRDefault="0002651E" w:rsidP="0002651E">
      <w:pPr>
        <w:pStyle w:val="ShotDescription"/>
        <w:numPr>
          <w:ilvl w:val="2"/>
          <w:numId w:val="3"/>
        </w:numPr>
        <w:rPr>
          <w:lang w:val="en-IN"/>
        </w:rPr>
      </w:pPr>
      <w:r w:rsidRPr="00932351">
        <w:rPr>
          <w:lang w:val="en-IN"/>
        </w:rPr>
        <w:t>LAB MEDIA: Table 1. Video editor: Highlight the row</w:t>
      </w:r>
      <w:r>
        <w:rPr>
          <w:lang w:val="en-IN"/>
        </w:rPr>
        <w:t>s</w:t>
      </w:r>
      <w:r w:rsidRPr="00932351">
        <w:rPr>
          <w:lang w:val="en-IN"/>
        </w:rPr>
        <w:t xml:space="preserve"> “3B</w:t>
      </w:r>
      <w:r>
        <w:rPr>
          <w:lang w:val="en-IN"/>
        </w:rPr>
        <w:t>” and “4B”</w:t>
      </w:r>
    </w:p>
    <w:p w14:paraId="06CCB8DC" w14:textId="02D0D7C5" w:rsidR="0002651E" w:rsidRPr="009A3149" w:rsidRDefault="0002651E" w:rsidP="0002651E">
      <w:pPr>
        <w:pStyle w:val="ShotDescription"/>
        <w:numPr>
          <w:ilvl w:val="2"/>
          <w:numId w:val="3"/>
        </w:numPr>
      </w:pPr>
      <w:r w:rsidRPr="00932351">
        <w:rPr>
          <w:lang w:val="en-IN"/>
        </w:rPr>
        <w:t xml:space="preserve">LAB MEDIA: Table 1. Video editor: Highlight the </w:t>
      </w:r>
      <w:r>
        <w:rPr>
          <w:lang w:val="en-IN"/>
        </w:rPr>
        <w:t xml:space="preserve">rows “1A”.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F4E2" w14:textId="77777777" w:rsidR="00C73277" w:rsidRDefault="00C73277">
      <w:r>
        <w:separator/>
      </w:r>
    </w:p>
    <w:p w14:paraId="563248E8" w14:textId="77777777" w:rsidR="00C73277" w:rsidRDefault="00C73277"/>
  </w:endnote>
  <w:endnote w:type="continuationSeparator" w:id="0">
    <w:p w14:paraId="153199DF" w14:textId="77777777" w:rsidR="00C73277" w:rsidRDefault="00C73277">
      <w:r>
        <w:continuationSeparator/>
      </w:r>
    </w:p>
    <w:p w14:paraId="2AE8BBCE" w14:textId="77777777" w:rsidR="00C73277" w:rsidRDefault="00C73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C864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11D2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96B1" w14:textId="77777777" w:rsidR="00C73277" w:rsidRDefault="00C73277">
      <w:r>
        <w:separator/>
      </w:r>
    </w:p>
    <w:p w14:paraId="2C0ADBE5" w14:textId="77777777" w:rsidR="00C73277" w:rsidRDefault="00C73277"/>
  </w:footnote>
  <w:footnote w:type="continuationSeparator" w:id="0">
    <w:p w14:paraId="74F9226B" w14:textId="77777777" w:rsidR="00C73277" w:rsidRDefault="00C73277">
      <w:r>
        <w:continuationSeparator/>
      </w:r>
    </w:p>
    <w:p w14:paraId="14AA4C39" w14:textId="77777777" w:rsidR="00C73277" w:rsidRDefault="00C73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D29"/>
    <w:rsid w:val="0001266D"/>
    <w:rsid w:val="00012B08"/>
    <w:rsid w:val="00013862"/>
    <w:rsid w:val="00015242"/>
    <w:rsid w:val="00023E22"/>
    <w:rsid w:val="00024282"/>
    <w:rsid w:val="00024322"/>
    <w:rsid w:val="00025DE9"/>
    <w:rsid w:val="0002651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0C9A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59C7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6CC7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4CA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567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277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11D2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11D2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11D2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11D2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11D2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11D2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sey_muir@brown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949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sey_muir@brown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E38E9FE34834D028CB137D4DDA2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0546-4645-4455-BC4D-D756755D091F}"/>
      </w:docPartPr>
      <w:docPartBody>
        <w:p w:rsidR="00000000" w:rsidRDefault="00F14EC4" w:rsidP="00F14EC4">
          <w:pPr>
            <w:pStyle w:val="7E38E9FE34834D028CB137D4DDA2E80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5242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6330F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14EC4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38E9FE34834D028CB137D4DDA2E80D">
    <w:name w:val="7E38E9FE34834D028CB137D4DDA2E80D"/>
    <w:rsid w:val="00F14EC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2025-06-25T06:24:00Z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