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1FA9C9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33E0F">
        <w:rPr>
          <w:rFonts w:eastAsia="Times New Roman" w:cstheme="minorHAnsi"/>
          <w:b/>
        </w:rPr>
        <w:t>68478</w:t>
      </w:r>
    </w:p>
    <w:p w14:paraId="2F6924E5" w14:textId="1C48A34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33E0F">
        <w:rPr>
          <w:rFonts w:eastAsia="Times New Roman" w:cstheme="minorHAnsi"/>
          <w:b/>
        </w:rPr>
        <w:t>Debopriya Sadhukhan</w:t>
      </w:r>
    </w:p>
    <w:p w14:paraId="6FB9233B" w14:textId="2989B16E"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333E0F" w:rsidRPr="00A22BEE">
          <w:rPr>
            <w:rStyle w:val="Hyperlink"/>
            <w:rFonts w:eastAsia="Times New Roman" w:cstheme="minorHAnsi"/>
            <w:b/>
          </w:rPr>
          <w:t>https://review.jove.com/account/file-uploader?src=20885838</w:t>
        </w:r>
      </w:hyperlink>
      <w:r w:rsidR="00333E0F">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C6D5E4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33E0F" w:rsidRPr="00333E0F">
        <w:rPr>
          <w:rFonts w:ascii="Calibri" w:hAnsi="Calibri" w:cs="Calibri"/>
          <w:b/>
          <w:bCs/>
          <w:sz w:val="32"/>
          <w:szCs w:val="32"/>
        </w:rPr>
        <w:t xml:space="preserve">Understanding the Changes in Mitochondrial Morphology </w:t>
      </w:r>
      <w:r w:rsidR="00333E0F">
        <w:rPr>
          <w:rFonts w:ascii="Calibri" w:hAnsi="Calibri" w:cs="Calibri"/>
          <w:b/>
          <w:bCs/>
          <w:sz w:val="32"/>
          <w:szCs w:val="32"/>
        </w:rPr>
        <w:t>T</w:t>
      </w:r>
      <w:r w:rsidR="00333E0F" w:rsidRPr="00333E0F">
        <w:rPr>
          <w:rFonts w:ascii="Calibri" w:hAnsi="Calibri" w:cs="Calibri"/>
          <w:b/>
          <w:bCs/>
          <w:sz w:val="32"/>
          <w:szCs w:val="32"/>
        </w:rPr>
        <w:t>hrough Dynamic and Three-</w:t>
      </w:r>
      <w:r w:rsidR="00333E0F">
        <w:rPr>
          <w:rFonts w:ascii="Calibri" w:hAnsi="Calibri" w:cs="Calibri"/>
          <w:b/>
          <w:bCs/>
          <w:sz w:val="32"/>
          <w:szCs w:val="32"/>
        </w:rPr>
        <w:t>D</w:t>
      </w:r>
      <w:r w:rsidR="00333E0F" w:rsidRPr="00333E0F">
        <w:rPr>
          <w:rFonts w:ascii="Calibri" w:hAnsi="Calibri" w:cs="Calibri"/>
          <w:b/>
          <w:bCs/>
          <w:sz w:val="32"/>
          <w:szCs w:val="32"/>
        </w:rPr>
        <w:t>imensional Fluorescent Micrographs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42E7E00B" w14:textId="77777777" w:rsidR="00333E0F" w:rsidRPr="001622A7" w:rsidRDefault="00333E0F" w:rsidP="00333E0F">
      <w:pPr>
        <w:jc w:val="both"/>
        <w:rPr>
          <w:rFonts w:ascii="Calibri" w:hAnsi="Calibri" w:cs="Calibri"/>
          <w:vertAlign w:val="superscript"/>
        </w:rPr>
      </w:pPr>
      <w:r w:rsidRPr="001622A7">
        <w:rPr>
          <w:rFonts w:ascii="Calibri" w:hAnsi="Calibri" w:cs="Calibri"/>
        </w:rPr>
        <w:t>Sholto de Wet</w:t>
      </w:r>
      <w:r w:rsidRPr="001622A7">
        <w:rPr>
          <w:rFonts w:ascii="Calibri" w:hAnsi="Calibri" w:cs="Calibri"/>
          <w:vertAlign w:val="superscript"/>
        </w:rPr>
        <w:t>1 3</w:t>
      </w:r>
      <w:r w:rsidRPr="001622A7">
        <w:rPr>
          <w:rFonts w:ascii="Calibri" w:hAnsi="Calibri" w:cs="Calibri"/>
        </w:rPr>
        <w:t xml:space="preserve">, </w:t>
      </w:r>
      <w:proofErr w:type="spellStart"/>
      <w:r w:rsidRPr="001622A7">
        <w:rPr>
          <w:rFonts w:ascii="Calibri" w:hAnsi="Calibri" w:cs="Calibri"/>
        </w:rPr>
        <w:t>Rensu</w:t>
      </w:r>
      <w:proofErr w:type="spellEnd"/>
      <w:r w:rsidRPr="001622A7">
        <w:rPr>
          <w:rFonts w:ascii="Calibri" w:hAnsi="Calibri" w:cs="Calibri"/>
        </w:rPr>
        <w:t xml:space="preserve"> Theart</w:t>
      </w:r>
      <w:r w:rsidRPr="001622A7">
        <w:rPr>
          <w:rFonts w:ascii="Calibri" w:hAnsi="Calibri" w:cs="Calibri"/>
          <w:vertAlign w:val="superscript"/>
        </w:rPr>
        <w:t>2</w:t>
      </w:r>
      <w:r w:rsidRPr="001622A7">
        <w:rPr>
          <w:rFonts w:ascii="Calibri" w:hAnsi="Calibri" w:cs="Calibri"/>
        </w:rPr>
        <w:t>, Ben Loos</w:t>
      </w:r>
      <w:r w:rsidRPr="001622A7">
        <w:rPr>
          <w:rFonts w:ascii="Calibri" w:hAnsi="Calibri" w:cs="Calibri"/>
          <w:vertAlign w:val="superscript"/>
        </w:rPr>
        <w:t>1</w:t>
      </w:r>
      <w:r w:rsidRPr="001622A7">
        <w:rPr>
          <w:rFonts w:ascii="Calibri" w:hAnsi="Calibri" w:cs="Calibri"/>
        </w:rPr>
        <w:t>, G. Angus McQuibban</w:t>
      </w:r>
      <w:r w:rsidRPr="001622A7">
        <w:rPr>
          <w:rFonts w:ascii="Calibri" w:hAnsi="Calibri" w:cs="Calibri"/>
          <w:vertAlign w:val="superscript"/>
        </w:rPr>
        <w:t>3</w:t>
      </w:r>
    </w:p>
    <w:p w14:paraId="548AE561" w14:textId="77777777" w:rsidR="00333E0F" w:rsidRPr="001622A7" w:rsidRDefault="00333E0F" w:rsidP="00333E0F">
      <w:pPr>
        <w:jc w:val="both"/>
        <w:rPr>
          <w:rFonts w:ascii="Calibri" w:hAnsi="Calibri" w:cs="Calibri"/>
        </w:rPr>
      </w:pPr>
    </w:p>
    <w:p w14:paraId="6F8E9CD7" w14:textId="5E338616" w:rsidR="00333E0F" w:rsidRPr="001622A7" w:rsidRDefault="00333E0F" w:rsidP="00333E0F">
      <w:pPr>
        <w:jc w:val="both"/>
        <w:rPr>
          <w:rFonts w:ascii="Calibri" w:hAnsi="Calibri" w:cs="Calibri"/>
        </w:rPr>
      </w:pPr>
      <w:r w:rsidRPr="001622A7">
        <w:rPr>
          <w:rFonts w:ascii="Calibri" w:hAnsi="Calibri" w:cs="Calibri"/>
          <w:vertAlign w:val="superscript"/>
        </w:rPr>
        <w:t>1</w:t>
      </w:r>
      <w:r w:rsidRPr="001622A7">
        <w:rPr>
          <w:rFonts w:ascii="Calibri" w:hAnsi="Calibri" w:cs="Calibri"/>
        </w:rPr>
        <w:t xml:space="preserve"> Department of Physiology, Stellenbosch University</w:t>
      </w:r>
    </w:p>
    <w:p w14:paraId="4D23E5CE" w14:textId="7D827AD5" w:rsidR="00333E0F" w:rsidRPr="001622A7" w:rsidRDefault="00333E0F" w:rsidP="00333E0F">
      <w:pPr>
        <w:jc w:val="both"/>
        <w:rPr>
          <w:rFonts w:ascii="Calibri" w:hAnsi="Calibri" w:cs="Calibri"/>
        </w:rPr>
      </w:pPr>
      <w:r w:rsidRPr="001622A7">
        <w:rPr>
          <w:rFonts w:ascii="Calibri" w:hAnsi="Calibri" w:cs="Calibri"/>
          <w:vertAlign w:val="superscript"/>
        </w:rPr>
        <w:t>2</w:t>
      </w:r>
      <w:r w:rsidRPr="001622A7">
        <w:rPr>
          <w:rFonts w:ascii="Calibri" w:hAnsi="Calibri" w:cs="Calibri"/>
        </w:rPr>
        <w:t>Department of Electronic and Electrical Engineering, Stellenbosch University</w:t>
      </w:r>
    </w:p>
    <w:p w14:paraId="74A3CDA1" w14:textId="6FE88827" w:rsidR="00D6314B" w:rsidRDefault="00333E0F" w:rsidP="00333E0F">
      <w:pPr>
        <w:outlineLvl w:val="0"/>
        <w:rPr>
          <w:rFonts w:ascii="Calibri" w:hAnsi="Calibri" w:cs="Calibri"/>
        </w:rPr>
      </w:pPr>
      <w:r w:rsidRPr="001622A7">
        <w:rPr>
          <w:rFonts w:ascii="Calibri" w:hAnsi="Calibri" w:cs="Calibri"/>
          <w:vertAlign w:val="superscript"/>
        </w:rPr>
        <w:t>3</w:t>
      </w:r>
      <w:r w:rsidRPr="001622A7">
        <w:rPr>
          <w:rFonts w:ascii="Calibri" w:hAnsi="Calibri" w:cs="Calibri"/>
        </w:rPr>
        <w:t>Department of Biochemistry, University of Toronto</w:t>
      </w:r>
    </w:p>
    <w:p w14:paraId="6B65074A" w14:textId="77777777" w:rsidR="00333E0F" w:rsidRPr="00B07A3B" w:rsidRDefault="00333E0F" w:rsidP="00333E0F">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4FCC161C" w:rsidR="00D6314B" w:rsidRPr="00B07A3B" w:rsidRDefault="00333E0F" w:rsidP="004E0C5A">
      <w:pPr>
        <w:outlineLvl w:val="0"/>
        <w:rPr>
          <w:rFonts w:eastAsia="Times New Roman" w:cstheme="minorHAnsi"/>
        </w:rPr>
      </w:pPr>
      <w:r w:rsidRPr="001622A7">
        <w:rPr>
          <w:rFonts w:ascii="Calibri" w:hAnsi="Calibri" w:cs="Calibri"/>
        </w:rPr>
        <w:t>Sholto de Wet</w:t>
      </w:r>
      <w:r w:rsidRPr="001622A7">
        <w:rPr>
          <w:rFonts w:ascii="Calibri" w:hAnsi="Calibri" w:cs="Calibri"/>
        </w:rPr>
        <w:tab/>
      </w:r>
      <w:r w:rsidRPr="001622A7">
        <w:rPr>
          <w:rFonts w:ascii="Calibri" w:hAnsi="Calibri" w:cs="Calibri"/>
        </w:rPr>
        <w:tab/>
      </w:r>
      <w:r w:rsidRPr="001622A7">
        <w:rPr>
          <w:rFonts w:ascii="Calibri" w:hAnsi="Calibri" w:cs="Calibri"/>
        </w:rPr>
        <w:tab/>
      </w:r>
      <w:r w:rsidRPr="001622A7">
        <w:rPr>
          <w:rFonts w:ascii="Calibri" w:hAnsi="Calibri" w:cs="Calibri"/>
        </w:rPr>
        <w:tab/>
        <w:t>sholto.dewet@utoronto.ca</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5B7565CF" w:rsidR="003B5E26" w:rsidRPr="00B07A3B" w:rsidRDefault="00333E0F" w:rsidP="009A0E7C">
      <w:pPr>
        <w:outlineLvl w:val="0"/>
        <w:rPr>
          <w:rFonts w:cstheme="minorHAnsi"/>
          <w:b/>
          <w:sz w:val="22"/>
          <w:szCs w:val="22"/>
        </w:rPr>
      </w:pPr>
      <w:r w:rsidRPr="001622A7">
        <w:rPr>
          <w:rFonts w:ascii="Calibri" w:hAnsi="Calibri" w:cs="Calibri"/>
        </w:rPr>
        <w:t>Sholto de Wet</w:t>
      </w:r>
      <w:r w:rsidRPr="001622A7">
        <w:rPr>
          <w:rFonts w:ascii="Calibri" w:hAnsi="Calibri" w:cs="Calibri"/>
        </w:rPr>
        <w:tab/>
      </w:r>
      <w:r w:rsidRPr="001622A7">
        <w:rPr>
          <w:rFonts w:ascii="Calibri" w:hAnsi="Calibri" w:cs="Calibri"/>
        </w:rPr>
        <w:tab/>
      </w:r>
      <w:r w:rsidRPr="001622A7">
        <w:rPr>
          <w:rFonts w:ascii="Calibri" w:hAnsi="Calibri" w:cs="Calibri"/>
        </w:rPr>
        <w:tab/>
      </w:r>
      <w:r w:rsidRPr="001622A7">
        <w:rPr>
          <w:rFonts w:ascii="Calibri" w:hAnsi="Calibri" w:cs="Calibri"/>
        </w:rPr>
        <w:tab/>
        <w:t>sholto.dewet@utoronto.ca</w:t>
      </w:r>
    </w:p>
    <w:p w14:paraId="5C92C06E" w14:textId="77777777" w:rsidR="00333E0F" w:rsidRPr="001622A7" w:rsidRDefault="00333E0F" w:rsidP="00333E0F">
      <w:pPr>
        <w:jc w:val="both"/>
        <w:rPr>
          <w:rFonts w:ascii="Calibri" w:hAnsi="Calibri" w:cs="Calibri"/>
        </w:rPr>
      </w:pPr>
      <w:proofErr w:type="spellStart"/>
      <w:r w:rsidRPr="001622A7">
        <w:rPr>
          <w:rFonts w:ascii="Calibri" w:hAnsi="Calibri" w:cs="Calibri"/>
        </w:rPr>
        <w:t>Rensu</w:t>
      </w:r>
      <w:proofErr w:type="spellEnd"/>
      <w:r w:rsidRPr="001622A7">
        <w:rPr>
          <w:rFonts w:ascii="Calibri" w:hAnsi="Calibri" w:cs="Calibri"/>
        </w:rPr>
        <w:t xml:space="preserve"> Theart</w:t>
      </w:r>
      <w:r w:rsidRPr="001622A7">
        <w:rPr>
          <w:rFonts w:ascii="Calibri" w:hAnsi="Calibri" w:cs="Calibri"/>
        </w:rPr>
        <w:tab/>
      </w:r>
      <w:r w:rsidRPr="001622A7">
        <w:rPr>
          <w:rFonts w:ascii="Calibri" w:hAnsi="Calibri" w:cs="Calibri"/>
        </w:rPr>
        <w:tab/>
      </w:r>
      <w:r w:rsidRPr="001622A7">
        <w:rPr>
          <w:rFonts w:ascii="Calibri" w:hAnsi="Calibri" w:cs="Calibri"/>
        </w:rPr>
        <w:tab/>
      </w:r>
      <w:r w:rsidRPr="001622A7">
        <w:rPr>
          <w:rFonts w:ascii="Calibri" w:hAnsi="Calibri" w:cs="Calibri"/>
        </w:rPr>
        <w:tab/>
        <w:t>rptheart@sun.ac.za</w:t>
      </w:r>
    </w:p>
    <w:p w14:paraId="04ED2996" w14:textId="77777777" w:rsidR="00333E0F" w:rsidRPr="001622A7" w:rsidRDefault="00333E0F" w:rsidP="00333E0F">
      <w:pPr>
        <w:jc w:val="both"/>
        <w:rPr>
          <w:rFonts w:ascii="Calibri" w:hAnsi="Calibri" w:cs="Calibri"/>
        </w:rPr>
      </w:pPr>
      <w:r w:rsidRPr="001622A7">
        <w:rPr>
          <w:rFonts w:ascii="Calibri" w:hAnsi="Calibri" w:cs="Calibri"/>
        </w:rPr>
        <w:t>Ben Loos</w:t>
      </w:r>
      <w:r w:rsidRPr="001622A7">
        <w:rPr>
          <w:rFonts w:ascii="Calibri" w:hAnsi="Calibri" w:cs="Calibri"/>
        </w:rPr>
        <w:tab/>
      </w:r>
      <w:r w:rsidRPr="001622A7">
        <w:rPr>
          <w:rFonts w:ascii="Calibri" w:hAnsi="Calibri" w:cs="Calibri"/>
        </w:rPr>
        <w:tab/>
      </w:r>
      <w:r w:rsidRPr="001622A7">
        <w:rPr>
          <w:rFonts w:ascii="Calibri" w:hAnsi="Calibri" w:cs="Calibri"/>
        </w:rPr>
        <w:tab/>
      </w:r>
      <w:r w:rsidRPr="001622A7">
        <w:rPr>
          <w:rFonts w:ascii="Calibri" w:hAnsi="Calibri" w:cs="Calibri"/>
        </w:rPr>
        <w:tab/>
        <w:t>bloos@sun.ac.za</w:t>
      </w:r>
    </w:p>
    <w:p w14:paraId="5A2BE33C" w14:textId="19610901" w:rsidR="001E230F" w:rsidRPr="00B07A3B" w:rsidRDefault="00333E0F" w:rsidP="00333E0F">
      <w:pPr>
        <w:outlineLvl w:val="0"/>
        <w:rPr>
          <w:rFonts w:cstheme="minorHAnsi"/>
          <w:b/>
          <w:sz w:val="22"/>
          <w:szCs w:val="22"/>
        </w:rPr>
      </w:pPr>
      <w:r w:rsidRPr="001622A7">
        <w:rPr>
          <w:rFonts w:ascii="Calibri" w:hAnsi="Calibri" w:cs="Calibri"/>
        </w:rPr>
        <w:t xml:space="preserve">G. Angus </w:t>
      </w:r>
      <w:proofErr w:type="spellStart"/>
      <w:r w:rsidRPr="001622A7">
        <w:rPr>
          <w:rFonts w:ascii="Calibri" w:hAnsi="Calibri" w:cs="Calibri"/>
        </w:rPr>
        <w:t>McQuibban</w:t>
      </w:r>
      <w:proofErr w:type="spellEnd"/>
      <w:r w:rsidRPr="001622A7">
        <w:rPr>
          <w:rFonts w:ascii="Calibri" w:hAnsi="Calibri" w:cs="Calibri"/>
        </w:rPr>
        <w:tab/>
      </w:r>
      <w:r w:rsidRPr="001622A7">
        <w:rPr>
          <w:rFonts w:ascii="Calibri" w:hAnsi="Calibri" w:cs="Calibri"/>
        </w:rPr>
        <w:tab/>
      </w:r>
      <w:r w:rsidRPr="001622A7">
        <w:rPr>
          <w:rFonts w:ascii="Calibri" w:hAnsi="Calibri" w:cs="Calibri"/>
        </w:rPr>
        <w:tab/>
        <w:t>angus.mcquibban@utoronto.ca</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253BCE5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2F1F08">
        <w:rPr>
          <w:rFonts w:eastAsia="Times New Roman" w:cstheme="minorHAnsi"/>
        </w:rPr>
        <w:t>?</w:t>
      </w:r>
      <w:r w:rsidRPr="002F1F08">
        <w:rPr>
          <w:rFonts w:eastAsia="Times New Roman" w:cstheme="minorHAnsi"/>
          <w:b/>
        </w:rPr>
        <w:t xml:space="preserve">  </w:t>
      </w:r>
      <w:r w:rsidR="006F7FF5" w:rsidRPr="002F1F08">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3073BEE2" w14:textId="75A75A71" w:rsidR="001331E3" w:rsidRDefault="005F1ADF" w:rsidP="002F1F08">
      <w:pPr>
        <w:spacing w:before="120"/>
        <w:ind w:left="216" w:hanging="216"/>
        <w:rPr>
          <w:rFonts w:eastAsia="Times New Roman" w:cstheme="minorHAnsi"/>
        </w:rPr>
      </w:pPr>
      <w:r w:rsidRPr="00B07A3B">
        <w:rPr>
          <w:rFonts w:eastAsia="Times New Roman" w:cstheme="minorHAnsi"/>
          <w:b/>
        </w:rPr>
        <w:t xml:space="preserve">2. </w:t>
      </w:r>
      <w:r w:rsidRPr="002F1F08">
        <w:rPr>
          <w:rFonts w:eastAsia="Times New Roman" w:cstheme="minorHAnsi"/>
          <w:b/>
        </w:rPr>
        <w:t xml:space="preserve">Software: </w:t>
      </w:r>
      <w:r w:rsidRPr="002F1F08">
        <w:rPr>
          <w:rFonts w:eastAsia="Times New Roman" w:cstheme="minorHAnsi"/>
        </w:rPr>
        <w:t>Does the part</w:t>
      </w:r>
      <w:r w:rsidRPr="00B07A3B">
        <w:rPr>
          <w:rFonts w:eastAsia="Times New Roman" w:cstheme="minorHAnsi"/>
        </w:rPr>
        <w:t xml:space="preserve">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F7FF5">
        <w:rPr>
          <w:rFonts w:eastAsia="Times New Roman" w:cstheme="minorHAnsi"/>
          <w:b/>
          <w:bCs/>
        </w:rPr>
        <w:t>Yes</w:t>
      </w:r>
    </w:p>
    <w:p w14:paraId="1C68C2BA" w14:textId="77777777" w:rsidR="005F1ADF" w:rsidRPr="00B07A3B" w:rsidRDefault="005F1ADF" w:rsidP="005F1ADF">
      <w:pPr>
        <w:spacing w:before="120"/>
        <w:rPr>
          <w:rFonts w:eastAsia="Times New Roman" w:cstheme="minorHAnsi"/>
          <w:b/>
        </w:rPr>
      </w:pPr>
    </w:p>
    <w:p w14:paraId="7A03162F" w14:textId="547060B8"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6F7FF5">
        <w:rPr>
          <w:rFonts w:eastAsia="Times New Roman" w:cstheme="minorHAnsi"/>
          <w:b/>
          <w:bCs/>
        </w:rPr>
        <w:t>No</w:t>
      </w:r>
    </w:p>
    <w:p w14:paraId="67386C83" w14:textId="77777777" w:rsidR="005F1ADF" w:rsidRDefault="005F1ADF" w:rsidP="005F1ADF">
      <w:pPr>
        <w:rPr>
          <w:rFonts w:eastAsia="Times New Roman" w:cstheme="minorHAnsi"/>
        </w:rPr>
      </w:pPr>
    </w:p>
    <w:p w14:paraId="7F5E9976" w14:textId="77777777" w:rsidR="002F1F08" w:rsidRDefault="002F1F08" w:rsidP="005F1ADF">
      <w:pPr>
        <w:rPr>
          <w:rFonts w:eastAsia="Times New Roman" w:cstheme="minorHAnsi"/>
        </w:rPr>
      </w:pPr>
    </w:p>
    <w:p w14:paraId="01187773" w14:textId="77777777" w:rsidR="002F1F08" w:rsidRDefault="002F1F08"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9CBE4F2"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333E0F">
        <w:rPr>
          <w:rFonts w:cstheme="minorHAnsi"/>
          <w:bCs/>
          <w:sz w:val="22"/>
          <w:szCs w:val="22"/>
        </w:rPr>
        <w:t>1</w:t>
      </w:r>
      <w:r w:rsidR="002F1F08">
        <w:rPr>
          <w:rFonts w:cstheme="minorHAnsi"/>
          <w:bCs/>
          <w:sz w:val="22"/>
          <w:szCs w:val="22"/>
        </w:rPr>
        <w:t>0</w:t>
      </w:r>
      <w:proofErr w:type="gramEnd"/>
    </w:p>
    <w:p w14:paraId="5AAC9C6C" w14:textId="2884743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333E0F">
        <w:rPr>
          <w:rFonts w:cstheme="minorHAnsi"/>
          <w:bCs/>
          <w:sz w:val="22"/>
          <w:szCs w:val="22"/>
        </w:rPr>
        <w:t>3</w:t>
      </w:r>
      <w:r w:rsidR="002F1F08">
        <w:rPr>
          <w:rFonts w:cstheme="minorHAnsi"/>
          <w:bCs/>
          <w:sz w:val="22"/>
          <w:szCs w:val="22"/>
        </w:rPr>
        <w:t>6</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 xml:space="preserve">What is the scope of your research? What questions are you trying to </w:t>
      </w:r>
      <w:commentRangeStart w:id="1"/>
      <w:r w:rsidR="00D75084" w:rsidRPr="009470DC">
        <w:rPr>
          <w:rFonts w:cstheme="minorHAnsi"/>
          <w:color w:val="auto"/>
          <w:shd w:val="clear" w:color="auto" w:fill="FFFFFF"/>
        </w:rPr>
        <w:t>answer</w:t>
      </w:r>
      <w:commentRangeEnd w:id="1"/>
      <w:r w:rsidR="002F1F08">
        <w:rPr>
          <w:rStyle w:val="CommentReference"/>
          <w:lang w:val="x-none" w:eastAsia="x-none"/>
        </w:rPr>
        <w:commentReference w:id="1"/>
      </w:r>
      <w:r w:rsidR="00D75084" w:rsidRPr="009470DC">
        <w:rPr>
          <w:rFonts w:cstheme="minorHAnsi"/>
          <w:color w:val="auto"/>
          <w:shd w:val="clear" w:color="auto" w:fill="FFFFFF"/>
        </w:rPr>
        <w:t>?</w:t>
      </w:r>
      <w:r w:rsidR="007D61A8" w:rsidRPr="009470DC">
        <w:rPr>
          <w:rFonts w:eastAsia="Times New Roman" w:cstheme="minorHAnsi"/>
          <w:color w:val="auto"/>
          <w:sz w:val="28"/>
          <w:szCs w:val="28"/>
        </w:rPr>
        <w:t xml:space="preserve"> </w:t>
      </w:r>
    </w:p>
    <w:p w14:paraId="25928288" w14:textId="0E7ED57E" w:rsidR="007D61A8" w:rsidRPr="002F1F08" w:rsidRDefault="006E5BFA"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Sholto de Wet</w:t>
      </w:r>
      <w:r w:rsidR="00927B12">
        <w:rPr>
          <w:rStyle w:val="AuthorName"/>
          <w:rFonts w:asciiTheme="minorHAnsi" w:eastAsia="Times" w:hAnsiTheme="minorHAnsi" w:cstheme="minorHAnsi"/>
        </w:rPr>
        <w:t>:</w:t>
      </w:r>
      <w:r w:rsidR="005A33C6" w:rsidRPr="005A33C6">
        <w:rPr>
          <w:rFonts w:cstheme="minorHAnsi"/>
        </w:rPr>
        <w:t xml:space="preserve"> </w:t>
      </w:r>
      <w:r w:rsidR="00C21048">
        <w:rPr>
          <w:rFonts w:cstheme="minorHAnsi"/>
        </w:rPr>
        <w:t>The aim of our research is t</w:t>
      </w:r>
      <w:r w:rsidR="008611AD">
        <w:rPr>
          <w:rFonts w:cstheme="minorHAnsi"/>
        </w:rPr>
        <w:t xml:space="preserve">o observe changes in mitochondrial networks and </w:t>
      </w:r>
      <w:r w:rsidR="0058015F">
        <w:rPr>
          <w:rFonts w:cstheme="minorHAnsi"/>
        </w:rPr>
        <w:t xml:space="preserve">investigate </w:t>
      </w:r>
      <w:r w:rsidR="008611AD">
        <w:rPr>
          <w:rFonts w:cstheme="minorHAnsi"/>
        </w:rPr>
        <w:t xml:space="preserve">how the mitochondrial network changes in response to cellular conditions. </w:t>
      </w:r>
    </w:p>
    <w:p w14:paraId="5E602570" w14:textId="00B800CA" w:rsidR="002F1F08" w:rsidRPr="00B07A3B" w:rsidRDefault="002F1F08" w:rsidP="002F1F08">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62C17">
        <w:rPr>
          <w:rStyle w:val="AuthorName"/>
          <w:rFonts w:asciiTheme="minorHAnsi" w:eastAsia="Times" w:hAnsiTheme="minorHAnsi" w:cstheme="minorHAnsi"/>
          <w:b w:val="0"/>
          <w:bCs/>
          <w:u w:val="none"/>
        </w:rPr>
        <w:t xml:space="preserve"> </w:t>
      </w:r>
      <w:r w:rsidR="00262C17" w:rsidRPr="00262C17">
        <w:rPr>
          <w:rStyle w:val="AuthorName"/>
          <w:rFonts w:asciiTheme="minorHAnsi" w:eastAsia="Times" w:hAnsiTheme="minorHAnsi" w:cstheme="minorHAnsi"/>
          <w:b w:val="0"/>
          <w:bCs/>
          <w:i/>
          <w:iCs/>
          <w:color w:val="3333CC"/>
          <w:u w:val="none"/>
        </w:rPr>
        <w:t>Suggested B-</w:t>
      </w:r>
      <w:r w:rsidR="00262C17" w:rsidRPr="00262C17">
        <w:rPr>
          <w:rFonts w:eastAsia="Times New Roman" w:cstheme="minorHAnsi"/>
          <w:i/>
          <w:iCs/>
          <w:color w:val="3333CC"/>
        </w:rPr>
        <w:t>roll: LAB MEDIA: Figure 2 (top row).</w:t>
      </w:r>
    </w:p>
    <w:p w14:paraId="490E6309" w14:textId="5F8159CD" w:rsidR="007D61A8" w:rsidRPr="002F1F08" w:rsidRDefault="007D61A8" w:rsidP="002F1F08">
      <w:pPr>
        <w:spacing w:before="120" w:after="240"/>
        <w:rPr>
          <w:rFonts w:eastAsia="Times New Roman" w:cstheme="minorHAnsi"/>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401B1763" w:rsidR="00D75084" w:rsidRPr="002F1F08" w:rsidRDefault="006E5BFA" w:rsidP="00D75084">
      <w:pPr>
        <w:pStyle w:val="ListParagraph"/>
        <w:numPr>
          <w:ilvl w:val="1"/>
          <w:numId w:val="3"/>
        </w:numPr>
        <w:spacing w:before="120" w:after="240"/>
        <w:contextualSpacing w:val="0"/>
        <w:rPr>
          <w:rFonts w:eastAsia="Times New Roman" w:cstheme="minorHAnsi"/>
        </w:rPr>
      </w:pPr>
      <w:proofErr w:type="spellStart"/>
      <w:r>
        <w:rPr>
          <w:rStyle w:val="AuthorName"/>
          <w:rFonts w:asciiTheme="minorHAnsi" w:eastAsia="Times" w:hAnsiTheme="minorHAnsi" w:cstheme="minorHAnsi"/>
        </w:rPr>
        <w:t>Rensu</w:t>
      </w:r>
      <w:proofErr w:type="spellEnd"/>
      <w:r>
        <w:rPr>
          <w:rStyle w:val="AuthorName"/>
          <w:rFonts w:asciiTheme="minorHAnsi" w:eastAsia="Times" w:hAnsiTheme="minorHAnsi" w:cstheme="minorHAnsi"/>
        </w:rPr>
        <w:t xml:space="preserve"> Theart</w:t>
      </w:r>
      <w:r w:rsidR="00D75084" w:rsidRPr="00B07A3B">
        <w:rPr>
          <w:rFonts w:eastAsia="Times New Roman" w:cstheme="minorHAnsi"/>
          <w:b/>
          <w:bCs/>
          <w:u w:val="single"/>
        </w:rPr>
        <w:t>:</w:t>
      </w:r>
      <w:r w:rsidR="00D75084" w:rsidRPr="00B07A3B">
        <w:rPr>
          <w:rFonts w:eastAsia="Times New Roman" w:cstheme="minorHAnsi"/>
        </w:rPr>
        <w:t xml:space="preserve"> </w:t>
      </w:r>
      <w:r w:rsidR="00E343D3" w:rsidRPr="00E343D3">
        <w:rPr>
          <w:rFonts w:cstheme="minorHAnsi"/>
        </w:rPr>
        <w:t>We use open-source tools like Fiji and Python, combining existing libraries with custom macros and scripts to automate and scale mitochondrial morphology analysis from complex fluorescence microscopy data.</w:t>
      </w:r>
    </w:p>
    <w:p w14:paraId="007E4801" w14:textId="55B33D11" w:rsidR="002F1F08" w:rsidRPr="002F1F08" w:rsidRDefault="002F1F08" w:rsidP="002F1F08">
      <w:pPr>
        <w:pStyle w:val="ListParagraph"/>
        <w:numPr>
          <w:ilvl w:val="2"/>
          <w:numId w:val="3"/>
        </w:numPr>
        <w:spacing w:before="120" w:after="24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62C17">
        <w:rPr>
          <w:rStyle w:val="AuthorName"/>
          <w:rFonts w:asciiTheme="minorHAnsi" w:eastAsia="Times" w:hAnsiTheme="minorHAnsi" w:cstheme="minorHAnsi"/>
          <w:b w:val="0"/>
          <w:bCs/>
          <w:u w:val="none"/>
        </w:rPr>
        <w:t xml:space="preserve"> </w:t>
      </w:r>
      <w:r w:rsidR="00262C17" w:rsidRPr="00262C17">
        <w:rPr>
          <w:rStyle w:val="AuthorName"/>
          <w:rFonts w:asciiTheme="minorHAnsi" w:eastAsia="Times" w:hAnsiTheme="minorHAnsi" w:cstheme="minorHAnsi"/>
          <w:b w:val="0"/>
          <w:bCs/>
          <w:i/>
          <w:iCs/>
          <w:color w:val="3333CC"/>
          <w:u w:val="none"/>
        </w:rPr>
        <w:t>Suggested B-</w:t>
      </w:r>
      <w:r w:rsidR="00262C17" w:rsidRPr="00262C17">
        <w:rPr>
          <w:rFonts w:eastAsia="Times New Roman" w:cstheme="minorHAnsi"/>
          <w:i/>
          <w:iCs/>
          <w:color w:val="3333CC"/>
        </w:rPr>
        <w:t>roll:</w:t>
      </w:r>
      <w:r w:rsidR="00262C17">
        <w:rPr>
          <w:rFonts w:eastAsia="Times New Roman" w:cstheme="minorHAnsi"/>
          <w:i/>
          <w:iCs/>
          <w:color w:val="3333CC"/>
        </w:rPr>
        <w:t xml:space="preserve"> 2.5.2.</w:t>
      </w:r>
    </w:p>
    <w:p w14:paraId="25E511D6" w14:textId="77777777" w:rsidR="002F1F08" w:rsidRPr="00D75084" w:rsidRDefault="002F1F08" w:rsidP="002F1F08">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3EF5157D" w:rsidR="00D75084" w:rsidRPr="002F1F08" w:rsidRDefault="006E5BFA"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Ben Loos</w:t>
      </w:r>
      <w:r w:rsidR="00D75084" w:rsidRPr="00B07A3B">
        <w:rPr>
          <w:rFonts w:eastAsia="Times New Roman" w:cstheme="minorHAnsi"/>
          <w:b/>
          <w:bCs/>
          <w:u w:val="single"/>
        </w:rPr>
        <w:t>:</w:t>
      </w:r>
      <w:r w:rsidR="00D75084" w:rsidRPr="00B07A3B">
        <w:rPr>
          <w:rFonts w:eastAsia="Times New Roman" w:cstheme="minorHAnsi"/>
        </w:rPr>
        <w:t xml:space="preserve"> </w:t>
      </w:r>
      <w:r w:rsidR="00E343D3" w:rsidRPr="00E343D3">
        <w:rPr>
          <w:rFonts w:cstheme="minorHAnsi"/>
        </w:rPr>
        <w:t>Achieving reliable quantitative data and metrics that describe the dynamics of mitochondrial fission and fusion, with their localization, remains a challenge. Standardization for such data generation is not commonly available. Therefore, limited knowledge exists on cell-specific fission and fusion frequency and intracellular localization.</w:t>
      </w:r>
    </w:p>
    <w:p w14:paraId="475AFFFB" w14:textId="77777777" w:rsidR="002F1F08" w:rsidRDefault="002F1F08" w:rsidP="002F1F08">
      <w:pPr>
        <w:pStyle w:val="ListParagraph"/>
        <w:spacing w:before="120"/>
        <w:ind w:left="907"/>
        <w:contextualSpacing w:val="0"/>
        <w:rPr>
          <w:rStyle w:val="AuthorName"/>
          <w:rFonts w:asciiTheme="minorHAnsi" w:eastAsia="Times" w:hAnsiTheme="minorHAnsi" w:cstheme="minorHAnsi"/>
        </w:rPr>
      </w:pPr>
    </w:p>
    <w:p w14:paraId="6D5DE565" w14:textId="4B57693E" w:rsidR="002F1F08" w:rsidRPr="002F1F08" w:rsidRDefault="002F1F08" w:rsidP="002F1F08">
      <w:pPr>
        <w:pStyle w:val="ListParagraph"/>
        <w:numPr>
          <w:ilvl w:val="2"/>
          <w:numId w:val="3"/>
        </w:numPr>
        <w:spacing w:before="12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FC2ACE">
        <w:rPr>
          <w:rStyle w:val="AuthorName"/>
          <w:rFonts w:asciiTheme="minorHAnsi" w:eastAsia="Times" w:hAnsiTheme="minorHAnsi" w:cstheme="minorHAnsi"/>
          <w:b w:val="0"/>
          <w:bCs/>
          <w:u w:val="none"/>
        </w:rPr>
        <w:t xml:space="preserve"> </w:t>
      </w:r>
      <w:r w:rsidR="00FC2ACE" w:rsidRPr="00262C17">
        <w:rPr>
          <w:rStyle w:val="AuthorName"/>
          <w:rFonts w:asciiTheme="minorHAnsi" w:eastAsia="Times" w:hAnsiTheme="minorHAnsi" w:cstheme="minorHAnsi"/>
          <w:b w:val="0"/>
          <w:bCs/>
          <w:i/>
          <w:iCs/>
          <w:color w:val="3333CC"/>
          <w:u w:val="none"/>
        </w:rPr>
        <w:t>Suggested B-</w:t>
      </w:r>
      <w:r w:rsidR="00FC2ACE" w:rsidRPr="00262C17">
        <w:rPr>
          <w:rFonts w:eastAsia="Times New Roman" w:cstheme="minorHAnsi"/>
          <w:i/>
          <w:iCs/>
          <w:color w:val="3333CC"/>
        </w:rPr>
        <w:t>roll:</w:t>
      </w:r>
      <w:r w:rsidR="00FC2ACE">
        <w:rPr>
          <w:rFonts w:eastAsia="Times New Roman" w:cstheme="minorHAnsi"/>
          <w:i/>
          <w:iCs/>
          <w:color w:val="3333CC"/>
        </w:rPr>
        <w:t xml:space="preserve"> 4.2.2., 4.2.3., 4.2.4.</w:t>
      </w:r>
    </w:p>
    <w:p w14:paraId="4CBA71E0" w14:textId="77777777" w:rsidR="002F1F08" w:rsidRPr="00D75084" w:rsidRDefault="002F1F08" w:rsidP="002F1F08">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4E2C0FC3" w:rsidR="007D61A8" w:rsidRPr="00262C17" w:rsidRDefault="006E5BFA"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Sholto de Wet</w:t>
      </w:r>
      <w:r w:rsidR="007D61A8" w:rsidRPr="00B07A3B">
        <w:rPr>
          <w:rFonts w:eastAsia="Times New Roman" w:cstheme="minorHAnsi"/>
          <w:b/>
          <w:bCs/>
          <w:u w:val="single"/>
        </w:rPr>
        <w:t>:</w:t>
      </w:r>
      <w:r w:rsidR="007D61A8" w:rsidRPr="00B07A3B">
        <w:rPr>
          <w:rFonts w:eastAsia="Times New Roman" w:cstheme="minorHAnsi"/>
        </w:rPr>
        <w:t xml:space="preserve"> </w:t>
      </w:r>
      <w:r w:rsidR="00262C17" w:rsidRPr="00262C17">
        <w:rPr>
          <w:rFonts w:cstheme="minorHAnsi"/>
        </w:rPr>
        <w:t>We added live detection of mitochondrial fission and fusion to the available research metrics. By combining these with mitochondrial structure count, we</w:t>
      </w:r>
      <w:r w:rsidR="00262C17">
        <w:rPr>
          <w:rFonts w:cstheme="minorHAnsi"/>
        </w:rPr>
        <w:t xml:space="preserve"> were able to</w:t>
      </w:r>
      <w:r w:rsidR="00262C17" w:rsidRPr="00262C17">
        <w:rPr>
          <w:rFonts w:cstheme="minorHAnsi"/>
        </w:rPr>
        <w:t xml:space="preserve"> define a new metric </w:t>
      </w:r>
      <w:r w:rsidR="00262C17">
        <w:rPr>
          <w:rFonts w:cstheme="minorHAnsi"/>
        </w:rPr>
        <w:t>for</w:t>
      </w:r>
      <w:r w:rsidR="00262C17" w:rsidRPr="00262C17">
        <w:rPr>
          <w:rFonts w:cstheme="minorHAnsi"/>
        </w:rPr>
        <w:t xml:space="preserve"> understanding mitochondrial network dynamics.</w:t>
      </w:r>
    </w:p>
    <w:p w14:paraId="22B267AA" w14:textId="3E27039F" w:rsidR="00262C17" w:rsidRPr="00B07A3B" w:rsidRDefault="00262C17" w:rsidP="00262C17">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FC2ACE">
        <w:rPr>
          <w:rStyle w:val="AuthorName"/>
          <w:rFonts w:asciiTheme="minorHAnsi" w:eastAsia="Times" w:hAnsiTheme="minorHAnsi" w:cstheme="minorHAnsi"/>
          <w:b w:val="0"/>
          <w:bCs/>
          <w:u w:val="none"/>
        </w:rPr>
        <w:t xml:space="preserve"> </w:t>
      </w:r>
      <w:r w:rsidR="00FC2ACE" w:rsidRPr="00262C17">
        <w:rPr>
          <w:rStyle w:val="AuthorName"/>
          <w:rFonts w:asciiTheme="minorHAnsi" w:eastAsia="Times" w:hAnsiTheme="minorHAnsi" w:cstheme="minorHAnsi"/>
          <w:b w:val="0"/>
          <w:bCs/>
          <w:i/>
          <w:iCs/>
          <w:color w:val="3333CC"/>
          <w:u w:val="none"/>
        </w:rPr>
        <w:t>Suggested B-</w:t>
      </w:r>
      <w:r w:rsidR="00FC2ACE" w:rsidRPr="00262C17">
        <w:rPr>
          <w:rFonts w:eastAsia="Times New Roman" w:cstheme="minorHAnsi"/>
          <w:i/>
          <w:iCs/>
          <w:color w:val="3333CC"/>
        </w:rPr>
        <w:t>roll:</w:t>
      </w:r>
      <w:r w:rsidR="00FC2ACE">
        <w:rPr>
          <w:rFonts w:eastAsia="Times New Roman" w:cstheme="minorHAnsi"/>
          <w:i/>
          <w:iCs/>
          <w:color w:val="3333CC"/>
        </w:rPr>
        <w:t xml:space="preserve"> LAB MEDIA: Figure 3A, 3B, 3C.</w:t>
      </w:r>
    </w:p>
    <w:p w14:paraId="539B9D0E" w14:textId="77777777" w:rsidR="007D61A8" w:rsidRPr="00B07A3B" w:rsidRDefault="007D61A8" w:rsidP="007D61A8">
      <w:pPr>
        <w:rPr>
          <w:rFonts w:eastAsia="Times New Roman" w:cstheme="minorHAnsi"/>
        </w:rPr>
      </w:pPr>
    </w:p>
    <w:p w14:paraId="524AC04E" w14:textId="77777777" w:rsidR="007D61A8" w:rsidRPr="00B07A3B" w:rsidRDefault="007D61A8" w:rsidP="007D61A8">
      <w:pPr>
        <w:rPr>
          <w:rFonts w:eastAsia="Times New Roman" w:cstheme="minorHAnsi"/>
          <w:b/>
          <w:bCs/>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7C3AAB77" w:rsidR="00D75084" w:rsidRPr="00262C17" w:rsidRDefault="006E5BFA"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Ben Loos</w:t>
      </w:r>
      <w:r w:rsidR="00D75084" w:rsidRPr="00B07A3B">
        <w:rPr>
          <w:rFonts w:eastAsia="Times New Roman" w:cstheme="minorHAnsi"/>
          <w:b/>
          <w:bCs/>
          <w:u w:val="single"/>
        </w:rPr>
        <w:t>:</w:t>
      </w:r>
      <w:r w:rsidR="00D75084" w:rsidRPr="00B07A3B">
        <w:rPr>
          <w:rFonts w:eastAsia="Times New Roman" w:cstheme="minorHAnsi"/>
        </w:rPr>
        <w:t xml:space="preserve"> </w:t>
      </w:r>
      <w:r w:rsidR="0058015F" w:rsidRPr="0058015F">
        <w:rPr>
          <w:rFonts w:cstheme="minorHAnsi"/>
        </w:rPr>
        <w:t xml:space="preserve">Our findings </w:t>
      </w:r>
      <w:r w:rsidR="002F1F08">
        <w:rPr>
          <w:rFonts w:cstheme="minorHAnsi"/>
        </w:rPr>
        <w:t>allow us</w:t>
      </w:r>
      <w:r w:rsidR="0058015F" w:rsidRPr="0058015F">
        <w:rPr>
          <w:rFonts w:cstheme="minorHAnsi"/>
        </w:rPr>
        <w:t xml:space="preserve"> to characterize cell-specific fission and fusion parameters and, for the first time, determine whether the mitochondrial system is in equilibrium or shifting. This prevents</w:t>
      </w:r>
      <w:r w:rsidR="0058015F">
        <w:rPr>
          <w:rFonts w:cstheme="minorHAnsi"/>
        </w:rPr>
        <w:t xml:space="preserve"> major</w:t>
      </w:r>
      <w:r w:rsidR="0058015F" w:rsidRPr="0058015F">
        <w:rPr>
          <w:rFonts w:cstheme="minorHAnsi"/>
        </w:rPr>
        <w:t xml:space="preserve"> misinterpretation of phenotypes in health and disease and provides a clear framework for accurate reporting.</w:t>
      </w:r>
    </w:p>
    <w:p w14:paraId="0E331739" w14:textId="1C7DD0EF" w:rsidR="00262C17" w:rsidRPr="00D75084" w:rsidRDefault="00262C17" w:rsidP="00262C17">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37B88E3A" w:rsidR="00DD7C31" w:rsidRPr="00333E0F" w:rsidRDefault="00A13CC3" w:rsidP="00DD7C31">
      <w:pPr>
        <w:contextualSpacing/>
        <w:outlineLvl w:val="0"/>
        <w:rPr>
          <w:rFonts w:cstheme="minorHAnsi"/>
        </w:rPr>
      </w:pPr>
      <w:r>
        <w:rPr>
          <w:rFonts w:cstheme="minorHAnsi"/>
          <w:b/>
          <w:i/>
          <w:color w:val="0000FF"/>
        </w:rPr>
        <w:br w:type="page"/>
      </w:r>
    </w:p>
    <w:p w14:paraId="08FB6FAB" w14:textId="73362230" w:rsidR="00FF25E5" w:rsidRPr="00333E0F" w:rsidRDefault="00FF25E5" w:rsidP="00333E0F">
      <w:pPr>
        <w:spacing w:before="120"/>
        <w:rPr>
          <w:rFonts w:cstheme="minorHAnsi"/>
        </w:rPr>
      </w:pPr>
    </w:p>
    <w:p w14:paraId="2A467797" w14:textId="17128965" w:rsidR="00992857" w:rsidRPr="00B07A3B" w:rsidRDefault="00DC2504" w:rsidP="00EF0478">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281C68B5" w:rsidR="00CE10F2" w:rsidRDefault="002024C4" w:rsidP="00A13CC3">
      <w:pPr>
        <w:pStyle w:val="ListParagraph"/>
        <w:numPr>
          <w:ilvl w:val="0"/>
          <w:numId w:val="3"/>
        </w:numPr>
        <w:spacing w:before="120"/>
        <w:contextualSpacing w:val="0"/>
        <w:rPr>
          <w:rFonts w:cstheme="minorHAnsi"/>
          <w:b/>
          <w:bCs/>
        </w:rPr>
      </w:pPr>
      <w:r w:rsidRPr="002024C4">
        <w:rPr>
          <w:rFonts w:cstheme="minorHAnsi"/>
          <w:b/>
          <w:bCs/>
        </w:rPr>
        <w:t>Image Preparation, Cell Isolation, and Preprocessing for Mitochondrial Analysis</w:t>
      </w:r>
    </w:p>
    <w:p w14:paraId="6FE16670" w14:textId="21C51EF1" w:rsidR="00985FE6" w:rsidRDefault="00D7547B" w:rsidP="00262C17">
      <w:pPr>
        <w:pStyle w:val="ListParagraph"/>
        <w:spacing w:before="120"/>
        <w:ind w:left="360"/>
        <w:contextualSpacing w:val="0"/>
        <w:rPr>
          <w:rFonts w:cstheme="minorHAnsi"/>
        </w:rPr>
      </w:pPr>
      <w:r>
        <w:rPr>
          <w:rFonts w:cstheme="minorHAnsi"/>
          <w:b/>
          <w:bCs/>
        </w:rPr>
        <w:t xml:space="preserve">Demonstrator: </w:t>
      </w:r>
      <w:r w:rsidR="006E5BFA" w:rsidRPr="00EF0478">
        <w:rPr>
          <w:rFonts w:cstheme="minorHAnsi"/>
        </w:rPr>
        <w:t>Sholto de Wet</w:t>
      </w:r>
      <w:r w:rsidR="00FF25E5">
        <w:rPr>
          <w:rFonts w:cstheme="minorHAnsi"/>
        </w:rPr>
        <w:t xml:space="preserve"> </w:t>
      </w:r>
    </w:p>
    <w:p w14:paraId="2CC94EF4" w14:textId="77777777" w:rsidR="00262C17" w:rsidRPr="00EF0478" w:rsidRDefault="00262C17" w:rsidP="00262C17">
      <w:pPr>
        <w:pStyle w:val="ListParagraph"/>
        <w:spacing w:before="120"/>
        <w:ind w:left="360"/>
        <w:contextualSpacing w:val="0"/>
        <w:rPr>
          <w:rFonts w:cstheme="minorHAnsi"/>
        </w:rPr>
      </w:pPr>
    </w:p>
    <w:p w14:paraId="10287200" w14:textId="7F6124AA" w:rsidR="00724589" w:rsidRPr="00286F4E" w:rsidRDefault="00724589" w:rsidP="00724589">
      <w:pPr>
        <w:pStyle w:val="Narration"/>
        <w:numPr>
          <w:ilvl w:val="1"/>
          <w:numId w:val="3"/>
        </w:numPr>
      </w:pPr>
      <w:r w:rsidRPr="00286F4E">
        <w:t xml:space="preserve">To begin, open the raw file in ImageJ </w:t>
      </w:r>
      <w:r w:rsidRPr="00286F4E">
        <w:rPr>
          <w:b/>
          <w:bCs/>
        </w:rPr>
        <w:t>[1]</w:t>
      </w:r>
      <w:r w:rsidRPr="00286F4E">
        <w:t xml:space="preserve">. </w:t>
      </w:r>
      <w:r w:rsidR="00681E90" w:rsidRPr="00286F4E">
        <w:t xml:space="preserve">Adjust the </w:t>
      </w:r>
      <w:proofErr w:type="spellStart"/>
      <w:r w:rsidR="00681E90" w:rsidRPr="00286F4E">
        <w:t>color</w:t>
      </w:r>
      <w:proofErr w:type="spellEnd"/>
      <w:r w:rsidR="00681E90" w:rsidRPr="00286F4E">
        <w:t xml:space="preserve"> settings to enhance </w:t>
      </w:r>
      <w:r w:rsidR="00681E90">
        <w:t xml:space="preserve">the </w:t>
      </w:r>
      <w:r w:rsidR="00681E90" w:rsidRPr="00286F4E">
        <w:t>visibility of the region of interest</w:t>
      </w:r>
      <w:r w:rsidR="00681E90">
        <w:t xml:space="preserve">, but do not set anything </w:t>
      </w:r>
      <w:r w:rsidR="00681E90" w:rsidRPr="009C4B73">
        <w:rPr>
          <w:b/>
          <w:bCs/>
        </w:rPr>
        <w:t>[2]</w:t>
      </w:r>
      <w:r w:rsidR="00681E90" w:rsidRPr="00286F4E">
        <w:t xml:space="preserve"> </w:t>
      </w:r>
      <w:r w:rsidRPr="00286F4E">
        <w:t xml:space="preserve">Duplicate the image according to the number of single cells that need to be </w:t>
      </w:r>
      <w:proofErr w:type="spellStart"/>
      <w:r w:rsidRPr="00286F4E">
        <w:t>analyzed</w:t>
      </w:r>
      <w:proofErr w:type="spellEnd"/>
      <w:r w:rsidRPr="00286F4E">
        <w:t xml:space="preserve"> </w:t>
      </w:r>
      <w:r w:rsidRPr="00286F4E">
        <w:rPr>
          <w:b/>
          <w:bCs/>
        </w:rPr>
        <w:t>[</w:t>
      </w:r>
      <w:r w:rsidR="00681E90">
        <w:rPr>
          <w:b/>
          <w:bCs/>
        </w:rPr>
        <w:t>3</w:t>
      </w:r>
      <w:r w:rsidRPr="00286F4E">
        <w:rPr>
          <w:b/>
          <w:bCs/>
        </w:rPr>
        <w:t>]</w:t>
      </w:r>
      <w:r w:rsidRPr="00286F4E">
        <w:t xml:space="preserve">. </w:t>
      </w:r>
      <w:r w:rsidR="0074165A">
        <w:t xml:space="preserve">If </w:t>
      </w:r>
      <w:r w:rsidR="0074165A" w:rsidRPr="0074165A">
        <w:t>multiple cells</w:t>
      </w:r>
      <w:r w:rsidR="0074165A">
        <w:t xml:space="preserve"> are present</w:t>
      </w:r>
      <w:r w:rsidR="0074165A" w:rsidRPr="0074165A">
        <w:t xml:space="preserve"> in a field of view</w:t>
      </w:r>
      <w:r w:rsidR="0074165A">
        <w:t xml:space="preserve">, </w:t>
      </w:r>
      <w:r w:rsidR="00FC0FB1">
        <w:t xml:space="preserve">navigate to </w:t>
      </w:r>
      <w:proofErr w:type="spellStart"/>
      <w:r w:rsidR="00FC0FB1" w:rsidRPr="00FC0FB1">
        <w:rPr>
          <w:b/>
          <w:bCs/>
        </w:rPr>
        <w:t>Analyze</w:t>
      </w:r>
      <w:proofErr w:type="spellEnd"/>
      <w:r w:rsidR="00FC0FB1">
        <w:t xml:space="preserve">, </w:t>
      </w:r>
      <w:r w:rsidR="00FC0FB1" w:rsidRPr="00FC0FB1">
        <w:rPr>
          <w:b/>
          <w:bCs/>
        </w:rPr>
        <w:t>Tools</w:t>
      </w:r>
      <w:r w:rsidR="00FC0FB1">
        <w:t xml:space="preserve">, and </w:t>
      </w:r>
      <w:r w:rsidR="0074165A">
        <w:t>use</w:t>
      </w:r>
      <w:r w:rsidRPr="00286F4E">
        <w:t xml:space="preserve"> the </w:t>
      </w:r>
      <w:r w:rsidRPr="0074165A">
        <w:rPr>
          <w:b/>
          <w:bCs/>
        </w:rPr>
        <w:t xml:space="preserve">synchronize </w:t>
      </w:r>
      <w:r w:rsidRPr="0074165A">
        <w:t>windows</w:t>
      </w:r>
      <w:r w:rsidRPr="00286F4E">
        <w:t xml:space="preserve"> tool and the </w:t>
      </w:r>
      <w:r w:rsidRPr="0074165A">
        <w:rPr>
          <w:b/>
          <w:bCs/>
        </w:rPr>
        <w:t>freehand drawing tool</w:t>
      </w:r>
      <w:r w:rsidR="0074165A" w:rsidRPr="00286F4E">
        <w:t xml:space="preserve"> to</w:t>
      </w:r>
      <w:r w:rsidRPr="00286F4E">
        <w:t xml:space="preserve"> draw a region of interest around </w:t>
      </w:r>
      <w:r w:rsidR="0074165A">
        <w:t>a</w:t>
      </w:r>
      <w:r w:rsidRPr="00286F4E">
        <w:t xml:space="preserve"> cell of interest</w:t>
      </w:r>
      <w:r w:rsidR="0022684C">
        <w:t xml:space="preserve"> </w:t>
      </w:r>
      <w:r w:rsidRPr="00286F4E">
        <w:rPr>
          <w:b/>
          <w:bCs/>
        </w:rPr>
        <w:t>[4]</w:t>
      </w:r>
      <w:r w:rsidRPr="00286F4E">
        <w:t xml:space="preserve">. </w:t>
      </w:r>
      <w:r w:rsidR="0074165A">
        <w:t>Then, s</w:t>
      </w:r>
      <w:r w:rsidRPr="00286F4E">
        <w:t xml:space="preserve">elect </w:t>
      </w:r>
      <w:r w:rsidRPr="00286F4E">
        <w:rPr>
          <w:b/>
          <w:bCs/>
        </w:rPr>
        <w:t>Edit</w:t>
      </w:r>
      <w:r w:rsidRPr="00286F4E">
        <w:t xml:space="preserve"> and choose </w:t>
      </w:r>
      <w:r w:rsidRPr="00286F4E">
        <w:rPr>
          <w:b/>
          <w:bCs/>
        </w:rPr>
        <w:t>Clear Outside</w:t>
      </w:r>
      <w:r w:rsidRPr="00286F4E">
        <w:t xml:space="preserve"> to isolate the selected cell </w:t>
      </w:r>
      <w:r w:rsidRPr="00286F4E">
        <w:rPr>
          <w:b/>
          <w:bCs/>
        </w:rPr>
        <w:t>[5]</w:t>
      </w:r>
      <w:r w:rsidRPr="00286F4E">
        <w:t xml:space="preserve">. </w:t>
      </w:r>
    </w:p>
    <w:p w14:paraId="7AAA1801" w14:textId="4F426DB6" w:rsidR="00724589" w:rsidRDefault="00724589" w:rsidP="00724589">
      <w:pPr>
        <w:pStyle w:val="ShotDescription"/>
        <w:numPr>
          <w:ilvl w:val="2"/>
          <w:numId w:val="3"/>
        </w:numPr>
        <w:rPr>
          <w:lang w:val="en-IN"/>
        </w:rPr>
      </w:pPr>
      <w:r w:rsidRPr="00286F4E">
        <w:rPr>
          <w:lang w:val="en-IN"/>
        </w:rPr>
        <w:t>WIDE: Talent launching ImageJ and opening a raw image file from a directory.</w:t>
      </w:r>
      <w:r w:rsidR="009C4B73">
        <w:rPr>
          <w:lang w:val="en-IN"/>
        </w:rPr>
        <w:t xml:space="preserve"> </w:t>
      </w:r>
      <w:r w:rsidR="009C4B73" w:rsidRPr="009C4B73">
        <w:rPr>
          <w:i/>
          <w:iCs/>
          <w:color w:val="3333CC"/>
          <w:lang w:val="en-IN"/>
        </w:rPr>
        <w:t>Videographer: Please record this shot and make sure both the talent launching the software and the computer screen are clearly visible in the frame.</w:t>
      </w:r>
    </w:p>
    <w:p w14:paraId="7C3BEECC" w14:textId="2F320CA7" w:rsidR="00DB7BF2" w:rsidRPr="009C4B73" w:rsidRDefault="00DB7BF2" w:rsidP="009C4B73">
      <w:pPr>
        <w:pStyle w:val="ShotDescription"/>
        <w:numPr>
          <w:ilvl w:val="2"/>
          <w:numId w:val="3"/>
        </w:numPr>
        <w:rPr>
          <w:lang w:val="en-IN"/>
        </w:rPr>
      </w:pPr>
      <w:r w:rsidRPr="00286F4E">
        <w:rPr>
          <w:lang w:val="en-IN"/>
        </w:rPr>
        <w:t>SCREEN:</w:t>
      </w:r>
      <w:r>
        <w:rPr>
          <w:lang w:val="en-IN"/>
        </w:rPr>
        <w:t xml:space="preserve"> </w:t>
      </w:r>
      <w:r w:rsidR="00700DC5">
        <w:rPr>
          <w:lang w:val="en-IN"/>
        </w:rPr>
        <w:t>68478_screenshot_1.mp4 00:27-00:42.</w:t>
      </w:r>
    </w:p>
    <w:p w14:paraId="6A67CC6E" w14:textId="65B01AD4" w:rsidR="00724589" w:rsidRDefault="0074165A" w:rsidP="009C4B73">
      <w:pPr>
        <w:pStyle w:val="ShotDescription"/>
        <w:numPr>
          <w:ilvl w:val="2"/>
          <w:numId w:val="3"/>
        </w:numPr>
        <w:rPr>
          <w:lang w:val="en-IN"/>
        </w:rPr>
      </w:pPr>
      <w:r>
        <w:rPr>
          <w:lang w:val="en-IN"/>
        </w:rPr>
        <w:t>SCREEN:</w:t>
      </w:r>
      <w:r w:rsidR="002024C4">
        <w:rPr>
          <w:lang w:val="en-IN"/>
        </w:rPr>
        <w:t xml:space="preserve"> </w:t>
      </w:r>
      <w:r w:rsidR="00FC0FB1">
        <w:rPr>
          <w:lang w:val="en-IN"/>
        </w:rPr>
        <w:t>68478_screenshot_1.mp4</w:t>
      </w:r>
      <w:r w:rsidR="00FC0FB1">
        <w:rPr>
          <w:lang w:val="en-IN"/>
        </w:rPr>
        <w:t xml:space="preserve"> 00:46-01:01.</w:t>
      </w:r>
    </w:p>
    <w:p w14:paraId="2B1A91B9" w14:textId="7245F089" w:rsidR="00724589" w:rsidRDefault="0074165A" w:rsidP="00724589">
      <w:pPr>
        <w:pStyle w:val="ShotDescription"/>
        <w:numPr>
          <w:ilvl w:val="2"/>
          <w:numId w:val="3"/>
        </w:numPr>
        <w:rPr>
          <w:lang w:val="en-IN"/>
        </w:rPr>
      </w:pPr>
      <w:r>
        <w:rPr>
          <w:lang w:val="en-IN"/>
        </w:rPr>
        <w:t>SCREEN:</w:t>
      </w:r>
      <w:r w:rsidR="002024C4">
        <w:rPr>
          <w:lang w:val="en-IN"/>
        </w:rPr>
        <w:t xml:space="preserve"> </w:t>
      </w:r>
      <w:r w:rsidR="00FC0FB1">
        <w:rPr>
          <w:lang w:val="en-IN"/>
        </w:rPr>
        <w:t>68478_screenshot_1.mp4</w:t>
      </w:r>
      <w:r w:rsidR="00FC0FB1">
        <w:rPr>
          <w:lang w:val="en-IN"/>
        </w:rPr>
        <w:t xml:space="preserve"> 01:02-01:36.</w:t>
      </w:r>
    </w:p>
    <w:p w14:paraId="29E4CD17" w14:textId="046F50B9" w:rsidR="0022684C" w:rsidRPr="00262C17" w:rsidRDefault="00724589" w:rsidP="00262C17">
      <w:pPr>
        <w:pStyle w:val="ShotDescription"/>
        <w:numPr>
          <w:ilvl w:val="2"/>
          <w:numId w:val="3"/>
        </w:numPr>
        <w:rPr>
          <w:lang w:val="en-IN"/>
        </w:rPr>
      </w:pPr>
      <w:r w:rsidRPr="00286F4E">
        <w:rPr>
          <w:lang w:val="en-IN"/>
        </w:rPr>
        <w:t>SCREEN:</w:t>
      </w:r>
      <w:r w:rsidR="00FC0FB1">
        <w:rPr>
          <w:lang w:val="en-IN"/>
        </w:rPr>
        <w:t xml:space="preserve"> </w:t>
      </w:r>
      <w:r w:rsidR="00FC0FB1">
        <w:rPr>
          <w:lang w:val="en-IN"/>
        </w:rPr>
        <w:t>68478_screenshot_1.mp4</w:t>
      </w:r>
      <w:r w:rsidR="00FC0FB1">
        <w:rPr>
          <w:lang w:val="en-IN"/>
        </w:rPr>
        <w:t xml:space="preserve"> 01:37-02:12</w:t>
      </w:r>
      <w:r w:rsidR="0022684C">
        <w:rPr>
          <w:lang w:val="en-IN"/>
        </w:rPr>
        <w:t>.</w:t>
      </w:r>
    </w:p>
    <w:p w14:paraId="6DF03171" w14:textId="3657FA8A" w:rsidR="00510A07" w:rsidRDefault="00510A07" w:rsidP="00510A07">
      <w:pPr>
        <w:pStyle w:val="ShotDescription"/>
        <w:numPr>
          <w:ilvl w:val="1"/>
          <w:numId w:val="3"/>
        </w:numPr>
        <w:rPr>
          <w:lang w:val="en-IN"/>
        </w:rPr>
      </w:pPr>
      <w:r w:rsidRPr="00510A07">
        <w:rPr>
          <w:color w:val="7030A0"/>
        </w:rPr>
        <w:t xml:space="preserve">Split the red and blue channels from each other </w:t>
      </w:r>
      <w:r w:rsidRPr="00510A07">
        <w:rPr>
          <w:b/>
          <w:bCs/>
          <w:color w:val="7030A0"/>
        </w:rPr>
        <w:t>[</w:t>
      </w:r>
      <w:r>
        <w:rPr>
          <w:b/>
          <w:bCs/>
          <w:color w:val="7030A0"/>
        </w:rPr>
        <w:t>1</w:t>
      </w:r>
      <w:r w:rsidRPr="00510A07">
        <w:rPr>
          <w:b/>
          <w:bCs/>
          <w:color w:val="7030A0"/>
        </w:rPr>
        <w:t>]</w:t>
      </w:r>
      <w:r w:rsidRPr="00510A07">
        <w:rPr>
          <w:color w:val="7030A0"/>
        </w:rPr>
        <w:t xml:space="preserve"> and save the mitochondrial channel as </w:t>
      </w:r>
      <w:proofErr w:type="gramStart"/>
      <w:r w:rsidRPr="00510A07">
        <w:rPr>
          <w:color w:val="7030A0"/>
        </w:rPr>
        <w:t>a .Tiff</w:t>
      </w:r>
      <w:proofErr w:type="gramEnd"/>
      <w:r w:rsidRPr="00510A07">
        <w:rPr>
          <w:color w:val="7030A0"/>
        </w:rPr>
        <w:t xml:space="preserve"> </w:t>
      </w:r>
      <w:r w:rsidRPr="00510A07">
        <w:rPr>
          <w:i/>
          <w:iCs/>
          <w:color w:val="EE0000"/>
        </w:rPr>
        <w:t>(T</w:t>
      </w:r>
      <w:r w:rsidR="0022684C">
        <w:rPr>
          <w:i/>
          <w:iCs/>
          <w:color w:val="EE0000"/>
        </w:rPr>
        <w:t>if</w:t>
      </w:r>
      <w:r w:rsidRPr="00510A07">
        <w:rPr>
          <w:i/>
          <w:iCs/>
          <w:color w:val="EE0000"/>
        </w:rPr>
        <w:t>)</w:t>
      </w:r>
      <w:r w:rsidRPr="00286F4E">
        <w:t xml:space="preserve"> </w:t>
      </w:r>
      <w:r w:rsidRPr="00510A07">
        <w:rPr>
          <w:color w:val="7030A0"/>
        </w:rPr>
        <w:t xml:space="preserve">file </w:t>
      </w:r>
      <w:r w:rsidRPr="00510A07">
        <w:rPr>
          <w:b/>
          <w:bCs/>
          <w:color w:val="7030A0"/>
        </w:rPr>
        <w:t>[</w:t>
      </w:r>
      <w:r>
        <w:rPr>
          <w:b/>
          <w:bCs/>
          <w:color w:val="7030A0"/>
        </w:rPr>
        <w:t>2</w:t>
      </w:r>
      <w:r w:rsidRPr="00510A07">
        <w:rPr>
          <w:b/>
          <w:bCs/>
          <w:color w:val="7030A0"/>
        </w:rPr>
        <w:t>]</w:t>
      </w:r>
      <w:r w:rsidRPr="00510A07">
        <w:rPr>
          <w:color w:val="7030A0"/>
        </w:rPr>
        <w:t>.</w:t>
      </w:r>
    </w:p>
    <w:p w14:paraId="1FBE4090" w14:textId="264A8C17" w:rsidR="00510A07" w:rsidRDefault="00724589" w:rsidP="00724589">
      <w:pPr>
        <w:pStyle w:val="ShotDescription"/>
        <w:numPr>
          <w:ilvl w:val="2"/>
          <w:numId w:val="3"/>
        </w:numPr>
        <w:rPr>
          <w:lang w:val="en-IN"/>
        </w:rPr>
      </w:pPr>
      <w:r w:rsidRPr="00286F4E">
        <w:rPr>
          <w:lang w:val="en-IN"/>
        </w:rPr>
        <w:t>SCREEN:</w:t>
      </w:r>
      <w:r w:rsidR="002024C4">
        <w:rPr>
          <w:lang w:val="en-IN"/>
        </w:rPr>
        <w:t xml:space="preserve"> </w:t>
      </w:r>
      <w:r w:rsidR="0022684C">
        <w:rPr>
          <w:lang w:val="en-IN"/>
        </w:rPr>
        <w:t>68478_screenshot_1.mp4</w:t>
      </w:r>
      <w:r w:rsidR="0022684C">
        <w:rPr>
          <w:lang w:val="en-IN"/>
        </w:rPr>
        <w:t xml:space="preserve"> 02:20-02:25.</w:t>
      </w:r>
    </w:p>
    <w:p w14:paraId="3B8E12FC" w14:textId="37C6A94B" w:rsidR="00724589" w:rsidRPr="00286F4E" w:rsidRDefault="00510A07" w:rsidP="00724589">
      <w:pPr>
        <w:pStyle w:val="ShotDescription"/>
        <w:numPr>
          <w:ilvl w:val="2"/>
          <w:numId w:val="3"/>
        </w:numPr>
        <w:rPr>
          <w:lang w:val="en-IN"/>
        </w:rPr>
      </w:pPr>
      <w:r>
        <w:rPr>
          <w:lang w:val="en-IN"/>
        </w:rPr>
        <w:t>SCREEN:</w:t>
      </w:r>
      <w:r w:rsidR="002024C4">
        <w:rPr>
          <w:lang w:val="en-IN"/>
        </w:rPr>
        <w:t xml:space="preserve"> </w:t>
      </w:r>
      <w:r w:rsidR="0022684C">
        <w:rPr>
          <w:lang w:val="en-IN"/>
        </w:rPr>
        <w:t>68478_screenshot_1.mp4</w:t>
      </w:r>
      <w:r w:rsidR="0022684C">
        <w:rPr>
          <w:lang w:val="en-IN"/>
        </w:rPr>
        <w:t xml:space="preserve"> 02:26-02:36.</w:t>
      </w:r>
    </w:p>
    <w:p w14:paraId="547B1541" w14:textId="11C109C6" w:rsidR="00724589" w:rsidRPr="00286F4E" w:rsidRDefault="00510A07" w:rsidP="00724589">
      <w:pPr>
        <w:pStyle w:val="Narration"/>
        <w:numPr>
          <w:ilvl w:val="1"/>
          <w:numId w:val="3"/>
        </w:numPr>
      </w:pPr>
      <w:r w:rsidRPr="00510A07">
        <w:rPr>
          <w:lang w:val="en-US"/>
        </w:rPr>
        <w:t xml:space="preserve">To generate a point spread function or PSF </w:t>
      </w:r>
      <w:r w:rsidRPr="00510A07">
        <w:rPr>
          <w:i/>
          <w:iCs/>
          <w:color w:val="EE0000"/>
          <w:lang w:val="en-US"/>
        </w:rPr>
        <w:t>(P-S-F)</w:t>
      </w:r>
      <w:r w:rsidRPr="00510A07">
        <w:rPr>
          <w:lang w:val="en-US"/>
        </w:rPr>
        <w:t xml:space="preserve">, </w:t>
      </w:r>
      <w:r w:rsidR="00CF31D2">
        <w:rPr>
          <w:lang w:val="en-US"/>
        </w:rPr>
        <w:t>reopen the raw image</w:t>
      </w:r>
      <w:r w:rsidR="00DA6A62">
        <w:rPr>
          <w:lang w:val="en-US"/>
        </w:rPr>
        <w:t xml:space="preserve"> [1]</w:t>
      </w:r>
      <w:r w:rsidR="00CF31D2">
        <w:rPr>
          <w:lang w:val="en-US"/>
        </w:rPr>
        <w:t xml:space="preserve">. Then, </w:t>
      </w:r>
      <w:r w:rsidRPr="00510A07">
        <w:rPr>
          <w:lang w:val="en-US"/>
        </w:rPr>
        <w:t xml:space="preserve">open the </w:t>
      </w:r>
      <w:r w:rsidRPr="00510A07">
        <w:rPr>
          <w:b/>
          <w:bCs/>
          <w:lang w:val="en-US"/>
        </w:rPr>
        <w:t>PSF Generator plugin</w:t>
      </w:r>
      <w:r w:rsidRPr="00510A07">
        <w:rPr>
          <w:lang w:val="en-US"/>
        </w:rPr>
        <w:t xml:space="preserve"> by selecting </w:t>
      </w:r>
      <w:r w:rsidRPr="00510A07">
        <w:rPr>
          <w:b/>
          <w:bCs/>
          <w:lang w:val="en-US"/>
        </w:rPr>
        <w:t>Plugins</w:t>
      </w:r>
      <w:r w:rsidRPr="00510A07">
        <w:rPr>
          <w:lang w:val="en-US"/>
        </w:rPr>
        <w:t xml:space="preserve">, then choosing </w:t>
      </w:r>
      <w:r w:rsidRPr="00510A07">
        <w:rPr>
          <w:b/>
          <w:bCs/>
          <w:lang w:val="en-US"/>
        </w:rPr>
        <w:t>PSF Generator</w:t>
      </w:r>
      <w:r w:rsidR="006A06F9">
        <w:rPr>
          <w:b/>
          <w:bCs/>
          <w:lang w:val="en-US"/>
        </w:rPr>
        <w:t xml:space="preserve">, </w:t>
      </w:r>
      <w:r w:rsidR="0022684C" w:rsidRPr="0022684C">
        <w:rPr>
          <w:lang w:val="en-US"/>
        </w:rPr>
        <w:t xml:space="preserve">and </w:t>
      </w:r>
      <w:r w:rsidR="006A06F9" w:rsidRPr="0022684C">
        <w:rPr>
          <w:lang w:val="en-US"/>
        </w:rPr>
        <w:t>select</w:t>
      </w:r>
      <w:r w:rsidR="0022684C">
        <w:rPr>
          <w:lang w:val="en-US"/>
        </w:rPr>
        <w:t>ing</w:t>
      </w:r>
      <w:r w:rsidR="006A06F9" w:rsidRPr="0022684C">
        <w:rPr>
          <w:lang w:val="en-US"/>
        </w:rPr>
        <w:t xml:space="preserve"> the</w:t>
      </w:r>
      <w:r w:rsidR="006A06F9">
        <w:rPr>
          <w:b/>
          <w:bCs/>
          <w:lang w:val="en-US"/>
        </w:rPr>
        <w:t xml:space="preserve"> Born &amp; Wolf 3D Optical Model</w:t>
      </w:r>
      <w:r>
        <w:rPr>
          <w:lang w:val="en-US"/>
        </w:rPr>
        <w:t xml:space="preserve"> </w:t>
      </w:r>
      <w:r w:rsidRPr="00510A07">
        <w:rPr>
          <w:b/>
          <w:bCs/>
          <w:lang w:val="en-US"/>
        </w:rPr>
        <w:t>[1]</w:t>
      </w:r>
      <w:r w:rsidRPr="00510A07">
        <w:rPr>
          <w:lang w:val="en-US"/>
        </w:rPr>
        <w:t xml:space="preserve">. </w:t>
      </w:r>
      <w:r>
        <w:rPr>
          <w:lang w:val="en-US"/>
        </w:rPr>
        <w:t>Open</w:t>
      </w:r>
      <w:r w:rsidRPr="00510A07">
        <w:rPr>
          <w:lang w:val="en-US"/>
        </w:rPr>
        <w:t xml:space="preserve"> the image </w:t>
      </w:r>
      <w:r>
        <w:rPr>
          <w:lang w:val="en-US"/>
        </w:rPr>
        <w:t>information</w:t>
      </w:r>
      <w:r w:rsidRPr="00510A07">
        <w:rPr>
          <w:lang w:val="en-US"/>
        </w:rPr>
        <w:t xml:space="preserve"> </w:t>
      </w:r>
      <w:r w:rsidR="006A06F9">
        <w:rPr>
          <w:lang w:val="en-US"/>
        </w:rPr>
        <w:t xml:space="preserve">of the raw image </w:t>
      </w:r>
      <w:r w:rsidRPr="00510A07">
        <w:rPr>
          <w:lang w:val="en-US"/>
        </w:rPr>
        <w:t xml:space="preserve">by selecting </w:t>
      </w:r>
      <w:r w:rsidRPr="00510A07">
        <w:rPr>
          <w:b/>
          <w:bCs/>
          <w:lang w:val="en-US"/>
        </w:rPr>
        <w:t>Image</w:t>
      </w:r>
      <w:r w:rsidRPr="00510A07">
        <w:rPr>
          <w:lang w:val="en-US"/>
        </w:rPr>
        <w:t xml:space="preserve">, then choosing </w:t>
      </w:r>
      <w:r w:rsidRPr="00510A07">
        <w:rPr>
          <w:b/>
          <w:bCs/>
          <w:lang w:val="en-US"/>
        </w:rPr>
        <w:t>Show Info…</w:t>
      </w:r>
      <w:r>
        <w:rPr>
          <w:b/>
          <w:bCs/>
          <w:lang w:val="en-US"/>
        </w:rPr>
        <w:t xml:space="preserve"> </w:t>
      </w:r>
      <w:r w:rsidRPr="00510A07">
        <w:rPr>
          <w:i/>
          <w:iCs/>
          <w:color w:val="EE0000"/>
          <w:lang w:val="en-US"/>
        </w:rPr>
        <w:t>(Show Info</w:t>
      </w:r>
      <w:r w:rsidR="00E943DB">
        <w:rPr>
          <w:i/>
          <w:iCs/>
          <w:color w:val="EE0000"/>
          <w:lang w:val="en-US"/>
        </w:rPr>
        <w:t>rmation</w:t>
      </w:r>
      <w:r w:rsidRPr="00510A07">
        <w:rPr>
          <w:i/>
          <w:iCs/>
          <w:color w:val="EE0000"/>
          <w:lang w:val="en-US"/>
        </w:rPr>
        <w:t>)</w:t>
      </w:r>
      <w:r w:rsidRPr="00510A07">
        <w:rPr>
          <w:lang w:val="en-US"/>
        </w:rPr>
        <w:t xml:space="preserve">, or by pressing </w:t>
      </w:r>
      <w:r w:rsidRPr="00510A07">
        <w:rPr>
          <w:b/>
          <w:bCs/>
          <w:lang w:val="en-US"/>
        </w:rPr>
        <w:t>I</w:t>
      </w:r>
      <w:r>
        <w:rPr>
          <w:b/>
          <w:bCs/>
          <w:lang w:val="en-US"/>
        </w:rPr>
        <w:t xml:space="preserve"> </w:t>
      </w:r>
      <w:r w:rsidRPr="00510A07">
        <w:rPr>
          <w:i/>
          <w:iCs/>
          <w:color w:val="EE0000"/>
          <w:lang w:val="en-US"/>
        </w:rPr>
        <w:t>(eye)</w:t>
      </w:r>
      <w:r w:rsidRPr="00510A07">
        <w:rPr>
          <w:lang w:val="en-US"/>
        </w:rPr>
        <w:t xml:space="preserve"> on the keyboard </w:t>
      </w:r>
      <w:r w:rsidRPr="00510A07">
        <w:rPr>
          <w:b/>
          <w:bCs/>
          <w:lang w:val="en-US"/>
        </w:rPr>
        <w:t>[2]</w:t>
      </w:r>
      <w:r w:rsidRPr="00510A07">
        <w:rPr>
          <w:lang w:val="en-US"/>
        </w:rPr>
        <w:t>.</w:t>
      </w:r>
    </w:p>
    <w:p w14:paraId="71BE39B2" w14:textId="45CD96CE" w:rsidR="00DA6A62" w:rsidRDefault="00DA6A62" w:rsidP="00724589">
      <w:pPr>
        <w:pStyle w:val="ShotDescription"/>
        <w:numPr>
          <w:ilvl w:val="2"/>
          <w:numId w:val="3"/>
        </w:numPr>
        <w:rPr>
          <w:lang w:val="en-IN"/>
        </w:rPr>
      </w:pPr>
      <w:r>
        <w:rPr>
          <w:lang w:val="en-IN"/>
        </w:rPr>
        <w:t xml:space="preserve">SCREEN: </w:t>
      </w:r>
      <w:r>
        <w:rPr>
          <w:lang w:val="en-IN"/>
        </w:rPr>
        <w:t>68478_screenshot_</w:t>
      </w:r>
      <w:r>
        <w:rPr>
          <w:lang w:val="en-IN"/>
        </w:rPr>
        <w:t>2</w:t>
      </w:r>
      <w:r>
        <w:rPr>
          <w:lang w:val="en-IN"/>
        </w:rPr>
        <w:t>.mp4</w:t>
      </w:r>
      <w:r>
        <w:rPr>
          <w:lang w:val="en-IN"/>
        </w:rPr>
        <w:t xml:space="preserve"> 00:10-00:26.</w:t>
      </w:r>
    </w:p>
    <w:p w14:paraId="10EB31F0" w14:textId="37205F8B" w:rsidR="00724589" w:rsidRDefault="00724589" w:rsidP="00724589">
      <w:pPr>
        <w:pStyle w:val="ShotDescription"/>
        <w:numPr>
          <w:ilvl w:val="2"/>
          <w:numId w:val="3"/>
        </w:numPr>
        <w:rPr>
          <w:lang w:val="en-IN"/>
        </w:rPr>
      </w:pPr>
      <w:r w:rsidRPr="00286F4E">
        <w:rPr>
          <w:lang w:val="en-IN"/>
        </w:rPr>
        <w:t>SCREEN:</w:t>
      </w:r>
      <w:r w:rsidR="002024C4">
        <w:rPr>
          <w:lang w:val="en-IN"/>
        </w:rPr>
        <w:t xml:space="preserve"> </w:t>
      </w:r>
      <w:r w:rsidR="00DA6A62">
        <w:rPr>
          <w:lang w:val="en-IN"/>
        </w:rPr>
        <w:t>68478_screenshot_2.mp4</w:t>
      </w:r>
      <w:r w:rsidR="00DA6A62">
        <w:rPr>
          <w:lang w:val="en-IN"/>
        </w:rPr>
        <w:t xml:space="preserve"> 00:27-00:42.</w:t>
      </w:r>
    </w:p>
    <w:p w14:paraId="29E77711" w14:textId="58372323" w:rsidR="00724589" w:rsidRDefault="00724589" w:rsidP="00724589">
      <w:pPr>
        <w:pStyle w:val="ShotDescription"/>
        <w:numPr>
          <w:ilvl w:val="2"/>
          <w:numId w:val="3"/>
        </w:numPr>
        <w:rPr>
          <w:lang w:val="en-IN"/>
        </w:rPr>
      </w:pPr>
      <w:r w:rsidRPr="00286F4E">
        <w:rPr>
          <w:lang w:val="en-IN"/>
        </w:rPr>
        <w:t>SCREEN:</w:t>
      </w:r>
      <w:r w:rsidR="002024C4">
        <w:rPr>
          <w:lang w:val="en-IN"/>
        </w:rPr>
        <w:t xml:space="preserve"> </w:t>
      </w:r>
      <w:r w:rsidR="00DA6A62">
        <w:rPr>
          <w:lang w:val="en-IN"/>
        </w:rPr>
        <w:t>68478_screenshot_2.mp4</w:t>
      </w:r>
      <w:r w:rsidR="00DA6A62">
        <w:rPr>
          <w:lang w:val="en-IN"/>
        </w:rPr>
        <w:t xml:space="preserve"> 00:42-00:46.</w:t>
      </w:r>
    </w:p>
    <w:p w14:paraId="4E5F541F" w14:textId="54CC41F4" w:rsidR="00E943DB" w:rsidRDefault="00E943DB" w:rsidP="00E943DB">
      <w:pPr>
        <w:pStyle w:val="ShotDescription"/>
        <w:numPr>
          <w:ilvl w:val="1"/>
          <w:numId w:val="3"/>
        </w:numPr>
        <w:rPr>
          <w:lang w:val="en-IN"/>
        </w:rPr>
      </w:pPr>
      <w:r w:rsidRPr="00E943DB">
        <w:rPr>
          <w:color w:val="7030A0"/>
        </w:rPr>
        <w:t>Scroll to the bottom of the image information window</w:t>
      </w:r>
      <w:r>
        <w:rPr>
          <w:color w:val="7030A0"/>
        </w:rPr>
        <w:t>,</w:t>
      </w:r>
      <w:r w:rsidRPr="00E943DB">
        <w:rPr>
          <w:color w:val="7030A0"/>
        </w:rPr>
        <w:t xml:space="preserve"> </w:t>
      </w:r>
      <w:r w:rsidR="00545BE3">
        <w:rPr>
          <w:color w:val="7030A0"/>
        </w:rPr>
        <w:t>select</w:t>
      </w:r>
      <w:r w:rsidRPr="00E943DB">
        <w:rPr>
          <w:color w:val="7030A0"/>
        </w:rPr>
        <w:t xml:space="preserve"> the </w:t>
      </w:r>
      <w:r w:rsidRPr="00E943DB">
        <w:rPr>
          <w:b/>
          <w:bCs/>
          <w:color w:val="7030A0"/>
        </w:rPr>
        <w:t>voxel size and depth</w:t>
      </w:r>
      <w:r w:rsidRPr="00E943DB">
        <w:rPr>
          <w:color w:val="7030A0"/>
        </w:rPr>
        <w:t xml:space="preserve"> option</w:t>
      </w:r>
      <w:r w:rsidR="00545BE3">
        <w:rPr>
          <w:color w:val="7030A0"/>
        </w:rPr>
        <w:t>, and c</w:t>
      </w:r>
      <w:r w:rsidR="00545BE3" w:rsidRPr="00E943DB">
        <w:rPr>
          <w:color w:val="7030A0"/>
        </w:rPr>
        <w:t>hange the Wavelength to 568 nanometers</w:t>
      </w:r>
      <w:r w:rsidR="00E53738">
        <w:rPr>
          <w:color w:val="7030A0"/>
        </w:rPr>
        <w:t xml:space="preserve"> </w:t>
      </w:r>
      <w:r w:rsidR="00E53738" w:rsidRPr="00E53738">
        <w:rPr>
          <w:b/>
          <w:bCs/>
          <w:color w:val="7030A0"/>
        </w:rPr>
        <w:t>[1]</w:t>
      </w:r>
      <w:r w:rsidR="00545BE3">
        <w:rPr>
          <w:color w:val="7030A0"/>
        </w:rPr>
        <w:t>.</w:t>
      </w:r>
      <w:r w:rsidRPr="00E943DB">
        <w:rPr>
          <w:color w:val="7030A0"/>
        </w:rPr>
        <w:t xml:space="preserve"> </w:t>
      </w:r>
      <w:r w:rsidR="00545BE3">
        <w:rPr>
          <w:color w:val="7030A0"/>
        </w:rPr>
        <w:t>S</w:t>
      </w:r>
      <w:r w:rsidR="00DA6A62">
        <w:rPr>
          <w:color w:val="7030A0"/>
        </w:rPr>
        <w:t>et</w:t>
      </w:r>
      <w:r w:rsidRPr="00E943DB">
        <w:rPr>
          <w:color w:val="7030A0"/>
        </w:rPr>
        <w:t xml:space="preserve"> the </w:t>
      </w:r>
      <w:proofErr w:type="spellStart"/>
      <w:r w:rsidRPr="00E943DB">
        <w:rPr>
          <w:b/>
          <w:bCs/>
          <w:color w:val="7030A0"/>
        </w:rPr>
        <w:t>Pixelsize</w:t>
      </w:r>
      <w:proofErr w:type="spellEnd"/>
      <w:r w:rsidRPr="00E943DB">
        <w:rPr>
          <w:b/>
          <w:bCs/>
          <w:color w:val="7030A0"/>
        </w:rPr>
        <w:t xml:space="preserve"> XY</w:t>
      </w:r>
      <w:r w:rsidRPr="00E943DB">
        <w:rPr>
          <w:color w:val="7030A0"/>
        </w:rPr>
        <w:t xml:space="preserve"> to 166.1 nanometers</w:t>
      </w:r>
      <w:r w:rsidR="00545BE3">
        <w:rPr>
          <w:color w:val="7030A0"/>
        </w:rPr>
        <w:t>,</w:t>
      </w:r>
      <w:r w:rsidRPr="00E943DB">
        <w:rPr>
          <w:color w:val="7030A0"/>
        </w:rPr>
        <w:t xml:space="preserve"> </w:t>
      </w:r>
      <w:r w:rsidRPr="00E943DB">
        <w:rPr>
          <w:b/>
          <w:bCs/>
          <w:color w:val="7030A0"/>
        </w:rPr>
        <w:t>Z-step</w:t>
      </w:r>
      <w:r w:rsidRPr="00E943DB">
        <w:rPr>
          <w:color w:val="7030A0"/>
        </w:rPr>
        <w:t xml:space="preserve"> to 200 nanometers</w:t>
      </w:r>
      <w:r w:rsidR="00545BE3">
        <w:rPr>
          <w:color w:val="7030A0"/>
        </w:rPr>
        <w:t xml:space="preserve">, </w:t>
      </w:r>
      <w:r w:rsidRPr="00E943DB">
        <w:rPr>
          <w:color w:val="7030A0"/>
        </w:rPr>
        <w:t>set the Size XYZ to match an image resolution of 512 by 512, and configure the Z-stack to contain 10 Z-slices</w:t>
      </w:r>
      <w:r w:rsidR="00E53738">
        <w:rPr>
          <w:color w:val="7030A0"/>
        </w:rPr>
        <w:t xml:space="preserve">. Click on </w:t>
      </w:r>
      <w:r w:rsidR="00E53738" w:rsidRPr="00E53738">
        <w:rPr>
          <w:b/>
          <w:bCs/>
          <w:color w:val="7030A0"/>
        </w:rPr>
        <w:t>Run</w:t>
      </w:r>
      <w:r w:rsidRPr="00E943DB">
        <w:rPr>
          <w:color w:val="7030A0"/>
        </w:rPr>
        <w:t xml:space="preserve"> </w:t>
      </w:r>
      <w:r w:rsidRPr="00E943DB">
        <w:rPr>
          <w:b/>
          <w:bCs/>
          <w:color w:val="7030A0"/>
        </w:rPr>
        <w:t>[2]</w:t>
      </w:r>
      <w:r w:rsidRPr="00E943DB">
        <w:rPr>
          <w:color w:val="7030A0"/>
        </w:rPr>
        <w:t>.</w:t>
      </w:r>
      <w:r w:rsidR="00CF31D2">
        <w:rPr>
          <w:color w:val="7030A0"/>
        </w:rPr>
        <w:t xml:space="preserve"> Save the PSF as a .Tiff file in its own folder</w:t>
      </w:r>
      <w:r w:rsidR="00E53738">
        <w:rPr>
          <w:color w:val="7030A0"/>
        </w:rPr>
        <w:t xml:space="preserve"> </w:t>
      </w:r>
      <w:r w:rsidR="00E53738" w:rsidRPr="00E53738">
        <w:rPr>
          <w:b/>
          <w:bCs/>
          <w:color w:val="7030A0"/>
        </w:rPr>
        <w:t>[3]</w:t>
      </w:r>
      <w:r w:rsidR="00CF31D2">
        <w:rPr>
          <w:color w:val="7030A0"/>
        </w:rPr>
        <w:t xml:space="preserve">. </w:t>
      </w:r>
    </w:p>
    <w:p w14:paraId="361F0599" w14:textId="17143105" w:rsidR="00E943DB" w:rsidRDefault="00E943DB" w:rsidP="00724589">
      <w:pPr>
        <w:pStyle w:val="ShotDescription"/>
        <w:numPr>
          <w:ilvl w:val="2"/>
          <w:numId w:val="3"/>
        </w:numPr>
        <w:rPr>
          <w:lang w:val="en-IN"/>
        </w:rPr>
      </w:pPr>
      <w:r>
        <w:rPr>
          <w:lang w:val="en-IN"/>
        </w:rPr>
        <w:t>SCREEN:</w:t>
      </w:r>
      <w:r w:rsidR="002024C4">
        <w:rPr>
          <w:lang w:val="en-IN"/>
        </w:rPr>
        <w:t xml:space="preserve"> </w:t>
      </w:r>
      <w:r w:rsidR="00545BE3">
        <w:rPr>
          <w:lang w:val="en-IN"/>
        </w:rPr>
        <w:t>68478_screenshot_2.mp4</w:t>
      </w:r>
      <w:r w:rsidR="00545BE3">
        <w:rPr>
          <w:lang w:val="en-IN"/>
        </w:rPr>
        <w:t xml:space="preserve"> 00:46-00:5</w:t>
      </w:r>
      <w:r w:rsidR="00E53738">
        <w:rPr>
          <w:lang w:val="en-IN"/>
        </w:rPr>
        <w:t>8.</w:t>
      </w:r>
    </w:p>
    <w:p w14:paraId="02DAFD05" w14:textId="53B6C99C" w:rsidR="00E53738" w:rsidRDefault="00E53738" w:rsidP="00724589">
      <w:pPr>
        <w:pStyle w:val="ShotDescription"/>
        <w:numPr>
          <w:ilvl w:val="2"/>
          <w:numId w:val="3"/>
        </w:numPr>
        <w:rPr>
          <w:lang w:val="en-IN"/>
        </w:rPr>
      </w:pPr>
      <w:r>
        <w:rPr>
          <w:lang w:val="en-IN"/>
        </w:rPr>
        <w:t>SCREEN: 68478_screenshot_2.mp4</w:t>
      </w:r>
      <w:r>
        <w:rPr>
          <w:lang w:val="en-IN"/>
        </w:rPr>
        <w:t xml:space="preserve"> 00:59-01:45.</w:t>
      </w:r>
    </w:p>
    <w:p w14:paraId="2FCF8777" w14:textId="4F49119F" w:rsidR="00724589" w:rsidRPr="00286F4E" w:rsidRDefault="00724589" w:rsidP="00724589">
      <w:pPr>
        <w:pStyle w:val="ShotDescription"/>
        <w:numPr>
          <w:ilvl w:val="2"/>
          <w:numId w:val="3"/>
        </w:numPr>
        <w:rPr>
          <w:lang w:val="en-IN"/>
        </w:rPr>
      </w:pPr>
      <w:r w:rsidRPr="00286F4E">
        <w:rPr>
          <w:lang w:val="en-IN"/>
        </w:rPr>
        <w:t>SCREEN:</w:t>
      </w:r>
      <w:r w:rsidR="00E53738">
        <w:rPr>
          <w:lang w:val="en-IN"/>
        </w:rPr>
        <w:t xml:space="preserve"> </w:t>
      </w:r>
      <w:r w:rsidR="00E53738">
        <w:rPr>
          <w:lang w:val="en-IN"/>
        </w:rPr>
        <w:t>68478_screenshot_2.mp4</w:t>
      </w:r>
      <w:r w:rsidR="00E53738">
        <w:rPr>
          <w:lang w:val="en-IN"/>
        </w:rPr>
        <w:t xml:space="preserve"> 01:46-02:03.</w:t>
      </w:r>
    </w:p>
    <w:p w14:paraId="478CB43A" w14:textId="29E1EBCD" w:rsidR="00724589" w:rsidRPr="00286F4E" w:rsidRDefault="001F3913" w:rsidP="00724589">
      <w:pPr>
        <w:pStyle w:val="Narration"/>
        <w:numPr>
          <w:ilvl w:val="1"/>
          <w:numId w:val="3"/>
        </w:numPr>
      </w:pPr>
      <w:r w:rsidRPr="001F3913">
        <w:rPr>
          <w:lang w:val="en-US"/>
        </w:rPr>
        <w:t xml:space="preserve">Navigate to </w:t>
      </w:r>
      <w:r w:rsidRPr="001F3913">
        <w:rPr>
          <w:b/>
          <w:bCs/>
          <w:lang w:val="en-US"/>
        </w:rPr>
        <w:t>Plugins</w:t>
      </w:r>
      <w:r w:rsidRPr="001F3913">
        <w:rPr>
          <w:lang w:val="en-US"/>
        </w:rPr>
        <w:t xml:space="preserve">, select </w:t>
      </w:r>
      <w:r w:rsidRPr="001F3913">
        <w:rPr>
          <w:b/>
          <w:bCs/>
          <w:lang w:val="en-US"/>
        </w:rPr>
        <w:t>Macros</w:t>
      </w:r>
      <w:r w:rsidRPr="001F3913">
        <w:rPr>
          <w:lang w:val="en-US"/>
        </w:rPr>
        <w:t xml:space="preserve">, then choose </w:t>
      </w:r>
      <w:r w:rsidRPr="001F3913">
        <w:rPr>
          <w:b/>
          <w:bCs/>
          <w:lang w:val="en-US"/>
        </w:rPr>
        <w:t>Edit</w:t>
      </w:r>
      <w:r w:rsidRPr="001F3913">
        <w:rPr>
          <w:lang w:val="en-US"/>
        </w:rPr>
        <w:t xml:space="preserve">, </w:t>
      </w:r>
      <w:r>
        <w:rPr>
          <w:lang w:val="en-US"/>
        </w:rPr>
        <w:t>followed by</w:t>
      </w:r>
      <w:r w:rsidRPr="001F3913">
        <w:rPr>
          <w:lang w:val="en-US"/>
        </w:rPr>
        <w:t xml:space="preserve"> </w:t>
      </w:r>
      <w:proofErr w:type="spellStart"/>
      <w:r w:rsidRPr="001F3913">
        <w:rPr>
          <w:b/>
          <w:bCs/>
          <w:lang w:val="en-US"/>
        </w:rPr>
        <w:t>Deconvolution_time_lapse_mine.ijm</w:t>
      </w:r>
      <w:proofErr w:type="spellEnd"/>
      <w:r w:rsidRPr="001F3913">
        <w:rPr>
          <w:lang w:val="en-US"/>
        </w:rPr>
        <w:t xml:space="preserve"> </w:t>
      </w:r>
      <w:r w:rsidRPr="001F3913">
        <w:rPr>
          <w:i/>
          <w:iCs/>
          <w:color w:val="EE0000"/>
          <w:lang w:val="en-US"/>
        </w:rPr>
        <w:t>(Deconvolution Time-lapse mine-dot-I-J-M)</w:t>
      </w:r>
      <w:r>
        <w:rPr>
          <w:b/>
          <w:bCs/>
          <w:lang w:val="en-US"/>
        </w:rPr>
        <w:t xml:space="preserve"> </w:t>
      </w:r>
      <w:r w:rsidRPr="001F3913">
        <w:rPr>
          <w:lang w:val="en-US"/>
        </w:rPr>
        <w:t xml:space="preserve">to access the deconvolution macro </w:t>
      </w:r>
      <w:r w:rsidRPr="001F3913">
        <w:rPr>
          <w:b/>
          <w:bCs/>
          <w:lang w:val="en-US"/>
        </w:rPr>
        <w:t>[1]</w:t>
      </w:r>
      <w:r w:rsidRPr="001F3913">
        <w:rPr>
          <w:lang w:val="en-US"/>
        </w:rPr>
        <w:t xml:space="preserve">. Edit the input and output lines as required and press </w:t>
      </w:r>
      <w:r w:rsidRPr="001F3913">
        <w:rPr>
          <w:b/>
          <w:bCs/>
          <w:lang w:val="en-US"/>
        </w:rPr>
        <w:t>Run</w:t>
      </w:r>
      <w:r w:rsidRPr="001F3913">
        <w:rPr>
          <w:lang w:val="en-US"/>
        </w:rPr>
        <w:t xml:space="preserve"> to execute the macro </w:t>
      </w:r>
      <w:r w:rsidRPr="001F3913">
        <w:rPr>
          <w:b/>
          <w:bCs/>
          <w:lang w:val="en-US"/>
        </w:rPr>
        <w:t>[2]</w:t>
      </w:r>
      <w:r w:rsidRPr="001F3913">
        <w:rPr>
          <w:lang w:val="en-US"/>
        </w:rPr>
        <w:t>.</w:t>
      </w:r>
    </w:p>
    <w:p w14:paraId="7BEAE04C" w14:textId="3EE9305A" w:rsidR="00724589" w:rsidRDefault="00724589" w:rsidP="00724589">
      <w:pPr>
        <w:pStyle w:val="ShotDescription"/>
        <w:numPr>
          <w:ilvl w:val="2"/>
          <w:numId w:val="3"/>
        </w:numPr>
        <w:rPr>
          <w:lang w:val="en-IN"/>
        </w:rPr>
      </w:pPr>
      <w:r w:rsidRPr="00286F4E">
        <w:rPr>
          <w:lang w:val="en-IN"/>
        </w:rPr>
        <w:t>SCREEN:</w:t>
      </w:r>
      <w:r w:rsidR="002024C4">
        <w:rPr>
          <w:lang w:val="en-IN"/>
        </w:rPr>
        <w:t xml:space="preserve"> </w:t>
      </w:r>
      <w:r w:rsidR="00BC28E1">
        <w:rPr>
          <w:lang w:val="en-IN"/>
        </w:rPr>
        <w:t>68478_screenshot_2.mp4</w:t>
      </w:r>
      <w:r w:rsidR="00BC28E1">
        <w:rPr>
          <w:lang w:val="en-IN"/>
        </w:rPr>
        <w:t xml:space="preserve"> 02:10-02:34.</w:t>
      </w:r>
    </w:p>
    <w:p w14:paraId="7CABAB88" w14:textId="26054633" w:rsidR="00724589" w:rsidRPr="00286F4E" w:rsidRDefault="00724589" w:rsidP="00724589">
      <w:pPr>
        <w:pStyle w:val="ShotDescription"/>
        <w:numPr>
          <w:ilvl w:val="2"/>
          <w:numId w:val="3"/>
        </w:numPr>
        <w:rPr>
          <w:lang w:val="en-IN"/>
        </w:rPr>
      </w:pPr>
      <w:r w:rsidRPr="00286F4E">
        <w:rPr>
          <w:lang w:val="en-IN"/>
        </w:rPr>
        <w:t>SCREEN:</w:t>
      </w:r>
      <w:r w:rsidR="002024C4">
        <w:rPr>
          <w:lang w:val="en-IN"/>
        </w:rPr>
        <w:t xml:space="preserve"> </w:t>
      </w:r>
      <w:r w:rsidR="00BC28E1">
        <w:rPr>
          <w:lang w:val="en-IN"/>
        </w:rPr>
        <w:t>68478_screenshot_2.mp4</w:t>
      </w:r>
      <w:r w:rsidR="00BC28E1">
        <w:rPr>
          <w:lang w:val="en-IN"/>
        </w:rPr>
        <w:t xml:space="preserve"> 02:43-03:02, 03:11-03:24, 03:38-03:51. </w:t>
      </w:r>
    </w:p>
    <w:p w14:paraId="60E07E36" w14:textId="4CF9B5F5" w:rsidR="00724589" w:rsidRPr="00286F4E" w:rsidRDefault="00336A41" w:rsidP="00724589">
      <w:pPr>
        <w:pStyle w:val="Narration"/>
        <w:numPr>
          <w:ilvl w:val="1"/>
          <w:numId w:val="3"/>
        </w:numPr>
      </w:pPr>
      <w:r w:rsidRPr="00336A41">
        <w:rPr>
          <w:lang w:val="en-US"/>
        </w:rPr>
        <w:t xml:space="preserve">For image contrast enhancement and blurring, navigate to </w:t>
      </w:r>
      <w:r w:rsidRPr="00336A41">
        <w:rPr>
          <w:b/>
          <w:bCs/>
          <w:lang w:val="en-US"/>
        </w:rPr>
        <w:t>Plugins</w:t>
      </w:r>
      <w:r w:rsidRPr="00336A41">
        <w:rPr>
          <w:lang w:val="en-US"/>
        </w:rPr>
        <w:t xml:space="preserve">, select </w:t>
      </w:r>
      <w:r w:rsidRPr="00336A41">
        <w:rPr>
          <w:b/>
          <w:bCs/>
          <w:lang w:val="en-US"/>
        </w:rPr>
        <w:t>Macros</w:t>
      </w:r>
      <w:r w:rsidRPr="00336A41">
        <w:rPr>
          <w:lang w:val="en-US"/>
        </w:rPr>
        <w:t>,</w:t>
      </w:r>
      <w:r>
        <w:rPr>
          <w:lang w:val="en-US"/>
        </w:rPr>
        <w:t xml:space="preserve"> </w:t>
      </w:r>
      <w:r w:rsidRPr="00336A41">
        <w:rPr>
          <w:lang w:val="en-US"/>
        </w:rPr>
        <w:t xml:space="preserve">choose </w:t>
      </w:r>
      <w:r w:rsidRPr="00336A41">
        <w:rPr>
          <w:b/>
          <w:bCs/>
          <w:lang w:val="en-US"/>
        </w:rPr>
        <w:t>Edit</w:t>
      </w:r>
      <w:r w:rsidRPr="00336A41">
        <w:rPr>
          <w:lang w:val="en-US"/>
        </w:rPr>
        <w:t xml:space="preserve">, and open </w:t>
      </w:r>
      <w:proofErr w:type="spellStart"/>
      <w:r w:rsidRPr="00336A41">
        <w:rPr>
          <w:b/>
          <w:bCs/>
          <w:lang w:val="en-US"/>
        </w:rPr>
        <w:t>Preprocessing.ijm</w:t>
      </w:r>
      <w:proofErr w:type="spellEnd"/>
      <w:r>
        <w:rPr>
          <w:b/>
          <w:bCs/>
          <w:lang w:val="en-US"/>
        </w:rPr>
        <w:t xml:space="preserve"> </w:t>
      </w:r>
      <w:r w:rsidRPr="00336A41">
        <w:rPr>
          <w:i/>
          <w:iCs/>
          <w:color w:val="EE0000"/>
          <w:lang w:val="en-US"/>
        </w:rPr>
        <w:t>(Preprocessing-dot-I-J-M)</w:t>
      </w:r>
      <w:r w:rsidRPr="00336A41">
        <w:rPr>
          <w:color w:val="EE0000"/>
          <w:lang w:val="en-US"/>
        </w:rPr>
        <w:t xml:space="preserve"> </w:t>
      </w:r>
      <w:r w:rsidRPr="00336A41">
        <w:rPr>
          <w:lang w:val="en-US"/>
        </w:rPr>
        <w:t xml:space="preserve">to access the preprocessing macro </w:t>
      </w:r>
      <w:r w:rsidRPr="00336A41">
        <w:rPr>
          <w:b/>
          <w:bCs/>
          <w:lang w:val="en-US"/>
        </w:rPr>
        <w:t>[1]</w:t>
      </w:r>
      <w:r w:rsidRPr="00336A41">
        <w:rPr>
          <w:lang w:val="en-US"/>
        </w:rPr>
        <w:t xml:space="preserve">. Perform </w:t>
      </w:r>
      <w:r w:rsidRPr="00336A41">
        <w:rPr>
          <w:b/>
          <w:bCs/>
          <w:lang w:val="en-US"/>
        </w:rPr>
        <w:t>background subtraction</w:t>
      </w:r>
      <w:r w:rsidRPr="00336A41">
        <w:rPr>
          <w:lang w:val="en-US"/>
        </w:rPr>
        <w:t xml:space="preserve"> by setting the </w:t>
      </w:r>
      <w:r w:rsidRPr="00336A41">
        <w:rPr>
          <w:b/>
          <w:bCs/>
          <w:lang w:val="en-US"/>
        </w:rPr>
        <w:t>rolling ball radius</w:t>
      </w:r>
      <w:r w:rsidRPr="00336A41">
        <w:rPr>
          <w:lang w:val="en-US"/>
        </w:rPr>
        <w:t xml:space="preserve"> to 6 </w:t>
      </w:r>
      <w:r w:rsidRPr="00336A41">
        <w:rPr>
          <w:b/>
          <w:bCs/>
          <w:lang w:val="en-US"/>
        </w:rPr>
        <w:t>[2]</w:t>
      </w:r>
      <w:r w:rsidRPr="00336A41">
        <w:rPr>
          <w:lang w:val="en-US"/>
        </w:rPr>
        <w:t>.</w:t>
      </w:r>
      <w:r w:rsidR="00724589" w:rsidRPr="00286F4E">
        <w:t xml:space="preserve"> </w:t>
      </w:r>
      <w:r w:rsidRPr="00336A41">
        <w:rPr>
          <w:lang w:val="en-US"/>
        </w:rPr>
        <w:t xml:space="preserve">Set the </w:t>
      </w:r>
      <w:r w:rsidRPr="00336A41">
        <w:rPr>
          <w:b/>
          <w:bCs/>
          <w:lang w:val="en-US"/>
        </w:rPr>
        <w:t>Sigma Filter Plus</w:t>
      </w:r>
      <w:r w:rsidRPr="00336A41">
        <w:rPr>
          <w:lang w:val="en-US"/>
        </w:rPr>
        <w:t xml:space="preserve"> such that the </w:t>
      </w:r>
      <w:r w:rsidRPr="00336A41">
        <w:rPr>
          <w:b/>
          <w:bCs/>
          <w:lang w:val="en-US"/>
        </w:rPr>
        <w:t>radius</w:t>
      </w:r>
      <w:r w:rsidRPr="00336A41">
        <w:rPr>
          <w:lang w:val="en-US"/>
        </w:rPr>
        <w:t xml:space="preserve"> is 1, the number of </w:t>
      </w:r>
      <w:r w:rsidRPr="00336A41">
        <w:rPr>
          <w:b/>
          <w:bCs/>
          <w:lang w:val="en-US"/>
        </w:rPr>
        <w:t>pixels</w:t>
      </w:r>
      <w:r w:rsidRPr="00336A41">
        <w:rPr>
          <w:lang w:val="en-US"/>
        </w:rPr>
        <w:t xml:space="preserve"> used is 2, and the </w:t>
      </w:r>
      <w:r w:rsidRPr="00336A41">
        <w:rPr>
          <w:b/>
          <w:bCs/>
          <w:lang w:val="en-US"/>
        </w:rPr>
        <w:t>minimum pixel fraction</w:t>
      </w:r>
      <w:r w:rsidRPr="00336A41">
        <w:rPr>
          <w:lang w:val="en-US"/>
        </w:rPr>
        <w:t xml:space="preserve"> is 0.2, ensuring the plugin is set to be </w:t>
      </w:r>
      <w:proofErr w:type="gramStart"/>
      <w:r w:rsidRPr="00336A41">
        <w:rPr>
          <w:lang w:val="en-US"/>
        </w:rPr>
        <w:t>outlier-aware</w:t>
      </w:r>
      <w:r w:rsidR="00944236">
        <w:rPr>
          <w:lang w:val="en-US"/>
        </w:rPr>
        <w:t xml:space="preserve"> </w:t>
      </w:r>
      <w:r w:rsidRPr="00336A41">
        <w:rPr>
          <w:b/>
          <w:bCs/>
          <w:lang w:val="en-US"/>
        </w:rPr>
        <w:t>[</w:t>
      </w:r>
      <w:r w:rsidR="00C949D8">
        <w:rPr>
          <w:b/>
          <w:bCs/>
          <w:lang w:val="en-US"/>
        </w:rPr>
        <w:t>3</w:t>
      </w:r>
      <w:r w:rsidRPr="00336A41">
        <w:rPr>
          <w:b/>
          <w:bCs/>
          <w:lang w:val="en-US"/>
        </w:rPr>
        <w:t>]</w:t>
      </w:r>
      <w:proofErr w:type="gramEnd"/>
      <w:r w:rsidRPr="00336A41">
        <w:rPr>
          <w:lang w:val="en-US"/>
        </w:rPr>
        <w:t>.</w:t>
      </w:r>
      <w:r w:rsidR="00BC28E1">
        <w:rPr>
          <w:lang w:val="en-US"/>
        </w:rPr>
        <w:t xml:space="preserve"> </w:t>
      </w:r>
      <w:r w:rsidRPr="00336A41">
        <w:rPr>
          <w:lang w:val="en-US"/>
        </w:rPr>
        <w:t xml:space="preserve">Adjust the </w:t>
      </w:r>
      <w:r w:rsidRPr="00336A41">
        <w:rPr>
          <w:b/>
          <w:bCs/>
          <w:lang w:val="en-US"/>
        </w:rPr>
        <w:t>CLAHE</w:t>
      </w:r>
      <w:r w:rsidR="00BC28E1">
        <w:rPr>
          <w:b/>
          <w:bCs/>
          <w:lang w:val="en-US"/>
        </w:rPr>
        <w:t xml:space="preserve"> </w:t>
      </w:r>
      <w:r w:rsidR="00BC28E1" w:rsidRPr="00BC28E1">
        <w:rPr>
          <w:i/>
          <w:iCs/>
          <w:color w:val="EE0000"/>
          <w:lang w:val="en-US"/>
        </w:rPr>
        <w:t>(Clay)</w:t>
      </w:r>
      <w:r w:rsidR="00BC28E1">
        <w:rPr>
          <w:color w:val="EE0000"/>
          <w:lang w:val="en-US"/>
        </w:rPr>
        <w:t xml:space="preserve"> </w:t>
      </w:r>
      <w:r w:rsidRPr="00336A41">
        <w:rPr>
          <w:lang w:val="en-US"/>
        </w:rPr>
        <w:t xml:space="preserve">settings by </w:t>
      </w:r>
      <w:r>
        <w:rPr>
          <w:lang w:val="en-US"/>
        </w:rPr>
        <w:t>configuring</w:t>
      </w:r>
      <w:r w:rsidRPr="00336A41">
        <w:rPr>
          <w:lang w:val="en-US"/>
        </w:rPr>
        <w:t xml:space="preserve"> the </w:t>
      </w:r>
      <w:proofErr w:type="spellStart"/>
      <w:r w:rsidRPr="00336A41">
        <w:rPr>
          <w:b/>
          <w:bCs/>
          <w:lang w:val="en-US"/>
        </w:rPr>
        <w:t>blocksize</w:t>
      </w:r>
      <w:proofErr w:type="spellEnd"/>
      <w:r w:rsidRPr="00336A41">
        <w:rPr>
          <w:lang w:val="en-US"/>
        </w:rPr>
        <w:t xml:space="preserve"> to 64, </w:t>
      </w:r>
      <w:r w:rsidRPr="00336A41">
        <w:rPr>
          <w:b/>
          <w:bCs/>
          <w:lang w:val="en-US"/>
        </w:rPr>
        <w:t>histogram bins</w:t>
      </w:r>
      <w:r w:rsidRPr="00336A41">
        <w:rPr>
          <w:lang w:val="en-US"/>
        </w:rPr>
        <w:t xml:space="preserve"> to 256, </w:t>
      </w:r>
      <w:r w:rsidRPr="00C949D8">
        <w:rPr>
          <w:b/>
          <w:bCs/>
          <w:lang w:val="en-US"/>
        </w:rPr>
        <w:t>maximum slope</w:t>
      </w:r>
      <w:r w:rsidRPr="00336A41">
        <w:rPr>
          <w:lang w:val="en-US"/>
        </w:rPr>
        <w:t xml:space="preserve"> to 2.5, and </w:t>
      </w:r>
      <w:r w:rsidRPr="00C949D8">
        <w:rPr>
          <w:b/>
          <w:bCs/>
          <w:lang w:val="en-US"/>
        </w:rPr>
        <w:t>Gamma</w:t>
      </w:r>
      <w:r w:rsidRPr="00336A41">
        <w:rPr>
          <w:lang w:val="en-US"/>
        </w:rPr>
        <w:t xml:space="preserve"> to 0.8</w:t>
      </w:r>
      <w:r w:rsidR="00944236">
        <w:rPr>
          <w:lang w:val="en-US"/>
        </w:rPr>
        <w:t xml:space="preserve">. Then, click </w:t>
      </w:r>
      <w:r w:rsidR="00944236" w:rsidRPr="00944236">
        <w:rPr>
          <w:b/>
          <w:bCs/>
          <w:lang w:val="en-US"/>
        </w:rPr>
        <w:t>Run</w:t>
      </w:r>
      <w:r w:rsidRPr="00336A41">
        <w:rPr>
          <w:lang w:val="en-US"/>
        </w:rPr>
        <w:t xml:space="preserve"> </w:t>
      </w:r>
      <w:r w:rsidRPr="00336A41">
        <w:rPr>
          <w:b/>
          <w:bCs/>
          <w:lang w:val="en-US"/>
        </w:rPr>
        <w:t>[</w:t>
      </w:r>
      <w:r w:rsidR="00C949D8">
        <w:rPr>
          <w:b/>
          <w:bCs/>
          <w:lang w:val="en-US"/>
        </w:rPr>
        <w:t>4</w:t>
      </w:r>
      <w:r w:rsidRPr="00336A41">
        <w:rPr>
          <w:b/>
          <w:bCs/>
          <w:lang w:val="en-US"/>
        </w:rPr>
        <w:t>]</w:t>
      </w:r>
      <w:r w:rsidRPr="00336A41">
        <w:rPr>
          <w:lang w:val="en-US"/>
        </w:rPr>
        <w:t>.</w:t>
      </w:r>
    </w:p>
    <w:p w14:paraId="1F56B68F" w14:textId="0348869F" w:rsidR="00724589" w:rsidRDefault="00724589" w:rsidP="00724589">
      <w:pPr>
        <w:pStyle w:val="ShotDescription"/>
        <w:numPr>
          <w:ilvl w:val="2"/>
          <w:numId w:val="3"/>
        </w:numPr>
        <w:rPr>
          <w:lang w:val="en-IN"/>
        </w:rPr>
      </w:pPr>
      <w:r w:rsidRPr="00286F4E">
        <w:rPr>
          <w:lang w:val="en-IN"/>
        </w:rPr>
        <w:t>SCREEN:</w:t>
      </w:r>
      <w:r w:rsidR="002024C4">
        <w:rPr>
          <w:lang w:val="en-IN"/>
        </w:rPr>
        <w:t xml:space="preserve"> </w:t>
      </w:r>
      <w:r w:rsidR="00944236">
        <w:rPr>
          <w:lang w:val="en-IN"/>
        </w:rPr>
        <w:t>68478_screenshot_3.mp4 00:05-00:17.</w:t>
      </w:r>
    </w:p>
    <w:p w14:paraId="5CA656BA" w14:textId="3B96A16F" w:rsidR="00724589" w:rsidRDefault="00724589" w:rsidP="00724589">
      <w:pPr>
        <w:pStyle w:val="ShotDescription"/>
        <w:numPr>
          <w:ilvl w:val="2"/>
          <w:numId w:val="3"/>
        </w:numPr>
        <w:rPr>
          <w:lang w:val="en-IN"/>
        </w:rPr>
      </w:pPr>
      <w:r w:rsidRPr="00286F4E">
        <w:rPr>
          <w:lang w:val="en-IN"/>
        </w:rPr>
        <w:t>SCREEN:</w:t>
      </w:r>
      <w:r w:rsidR="002024C4">
        <w:rPr>
          <w:lang w:val="en-IN"/>
        </w:rPr>
        <w:t xml:space="preserve"> </w:t>
      </w:r>
      <w:r w:rsidR="00944236">
        <w:rPr>
          <w:lang w:val="en-IN"/>
        </w:rPr>
        <w:t>68478_screenshot_3.mp4 00:30-00:35.</w:t>
      </w:r>
    </w:p>
    <w:p w14:paraId="745A020C" w14:textId="453FC4ED" w:rsidR="00724589" w:rsidRDefault="00724589" w:rsidP="00724589">
      <w:pPr>
        <w:pStyle w:val="ShotDescription"/>
        <w:numPr>
          <w:ilvl w:val="2"/>
          <w:numId w:val="3"/>
        </w:numPr>
        <w:rPr>
          <w:lang w:val="en-IN"/>
        </w:rPr>
      </w:pPr>
      <w:r w:rsidRPr="00286F4E">
        <w:rPr>
          <w:lang w:val="en-IN"/>
        </w:rPr>
        <w:t>SCREEN:</w:t>
      </w:r>
      <w:r w:rsidR="002024C4">
        <w:rPr>
          <w:lang w:val="en-IN"/>
        </w:rPr>
        <w:t xml:space="preserve"> </w:t>
      </w:r>
      <w:r w:rsidR="00944236">
        <w:rPr>
          <w:lang w:val="en-IN"/>
        </w:rPr>
        <w:t>68478_screenshot_3.mp4 00:36-00:38.</w:t>
      </w:r>
    </w:p>
    <w:p w14:paraId="3C0D7674" w14:textId="3FE0EB78" w:rsidR="00724589" w:rsidRPr="00286F4E" w:rsidRDefault="00724589" w:rsidP="00724589">
      <w:pPr>
        <w:pStyle w:val="ShotDescription"/>
        <w:numPr>
          <w:ilvl w:val="2"/>
          <w:numId w:val="3"/>
        </w:numPr>
        <w:rPr>
          <w:lang w:val="en-IN"/>
        </w:rPr>
      </w:pPr>
      <w:r w:rsidRPr="00286F4E">
        <w:rPr>
          <w:lang w:val="en-IN"/>
        </w:rPr>
        <w:t>SCREEN:</w:t>
      </w:r>
      <w:r w:rsidR="002024C4">
        <w:rPr>
          <w:lang w:val="en-IN"/>
        </w:rPr>
        <w:t xml:space="preserve"> </w:t>
      </w:r>
      <w:r w:rsidR="00944236">
        <w:rPr>
          <w:lang w:val="en-IN"/>
        </w:rPr>
        <w:t>68478_screenshot_3.mp4 00:38-01:04.</w:t>
      </w:r>
    </w:p>
    <w:p w14:paraId="1B6EC81A" w14:textId="77777777" w:rsidR="00C949D8" w:rsidRDefault="00C949D8" w:rsidP="00C949D8">
      <w:pPr>
        <w:pStyle w:val="ShotDescription"/>
        <w:ind w:firstLine="0"/>
        <w:rPr>
          <w:lang w:val="en-IN"/>
        </w:rPr>
      </w:pPr>
    </w:p>
    <w:p w14:paraId="7ADD2D51" w14:textId="393EF439" w:rsidR="00C949D8" w:rsidRDefault="00C949D8" w:rsidP="00C949D8">
      <w:pPr>
        <w:pStyle w:val="ShotDescription"/>
        <w:numPr>
          <w:ilvl w:val="0"/>
          <w:numId w:val="3"/>
        </w:numPr>
        <w:rPr>
          <w:b/>
          <w:bCs/>
          <w:lang w:val="en-IN"/>
        </w:rPr>
      </w:pPr>
      <w:r w:rsidRPr="00C949D8">
        <w:rPr>
          <w:b/>
          <w:bCs/>
          <w:lang w:val="en-IN"/>
        </w:rPr>
        <w:t>Procedure for Image Thresholding</w:t>
      </w:r>
    </w:p>
    <w:p w14:paraId="2173F9AB" w14:textId="77777777" w:rsidR="00724589" w:rsidRDefault="00724589" w:rsidP="00724589">
      <w:pPr>
        <w:rPr>
          <w:lang w:val="en-GB"/>
        </w:rPr>
      </w:pPr>
    </w:p>
    <w:p w14:paraId="793DEB5C" w14:textId="077F0079" w:rsidR="00724589" w:rsidRPr="00286F4E" w:rsidRDefault="00724589" w:rsidP="00724589">
      <w:pPr>
        <w:pStyle w:val="Narration"/>
        <w:numPr>
          <w:ilvl w:val="1"/>
          <w:numId w:val="3"/>
        </w:numPr>
      </w:pPr>
      <w:r w:rsidRPr="00286F4E">
        <w:t xml:space="preserve">Open a file of interest that has been modified using the </w:t>
      </w:r>
      <w:proofErr w:type="spellStart"/>
      <w:r w:rsidRPr="00C949D8">
        <w:rPr>
          <w:b/>
          <w:bCs/>
        </w:rPr>
        <w:t>Preprocessed.ijm</w:t>
      </w:r>
      <w:proofErr w:type="spellEnd"/>
      <w:r w:rsidRPr="00286F4E">
        <w:t xml:space="preserve"> macros in ImageJ </w:t>
      </w:r>
      <w:r w:rsidRPr="00286F4E">
        <w:rPr>
          <w:b/>
          <w:bCs/>
        </w:rPr>
        <w:t>[1]</w:t>
      </w:r>
      <w:r w:rsidRPr="00286F4E">
        <w:t xml:space="preserve">. Navigate to </w:t>
      </w:r>
      <w:r w:rsidRPr="00286F4E">
        <w:rPr>
          <w:b/>
          <w:bCs/>
        </w:rPr>
        <w:t>Plugins</w:t>
      </w:r>
      <w:r w:rsidRPr="00286F4E">
        <w:t xml:space="preserve"> and select </w:t>
      </w:r>
      <w:proofErr w:type="spellStart"/>
      <w:r w:rsidRPr="00286F4E">
        <w:rPr>
          <w:b/>
          <w:bCs/>
        </w:rPr>
        <w:t>adaptiveThr</w:t>
      </w:r>
      <w:proofErr w:type="spellEnd"/>
      <w:r w:rsidRPr="00286F4E">
        <w:t xml:space="preserve"> </w:t>
      </w:r>
      <w:r w:rsidR="00C949D8" w:rsidRPr="00C949D8">
        <w:rPr>
          <w:i/>
          <w:iCs/>
          <w:color w:val="EE0000"/>
        </w:rPr>
        <w:t>(adaptive threshold)</w:t>
      </w:r>
      <w:r w:rsidR="00C949D8">
        <w:rPr>
          <w:b/>
          <w:bCs/>
        </w:rPr>
        <w:t xml:space="preserve"> </w:t>
      </w:r>
      <w:r w:rsidRPr="00286F4E">
        <w:rPr>
          <w:b/>
          <w:bCs/>
        </w:rPr>
        <w:t>[2]</w:t>
      </w:r>
      <w:r w:rsidRPr="00286F4E">
        <w:t xml:space="preserve">. Set the </w:t>
      </w:r>
      <w:r w:rsidRPr="00CB4689">
        <w:rPr>
          <w:b/>
          <w:bCs/>
        </w:rPr>
        <w:t>local threshold</w:t>
      </w:r>
      <w:r w:rsidRPr="00286F4E">
        <w:t xml:space="preserve"> to </w:t>
      </w:r>
      <w:r w:rsidRPr="00CB4689">
        <w:rPr>
          <w:b/>
          <w:bCs/>
        </w:rPr>
        <w:t>Weighted Mean</w:t>
      </w:r>
      <w:r w:rsidRPr="00286F4E">
        <w:t xml:space="preserve"> and adjust the pixel block size </w:t>
      </w:r>
      <w:r w:rsidR="00CB4689">
        <w:t>as required</w:t>
      </w:r>
      <w:r w:rsidRPr="00286F4E">
        <w:t xml:space="preserve"> </w:t>
      </w:r>
      <w:r w:rsidRPr="00286F4E">
        <w:rPr>
          <w:b/>
          <w:bCs/>
        </w:rPr>
        <w:t>[3</w:t>
      </w:r>
      <w:r w:rsidR="00CB4689">
        <w:rPr>
          <w:b/>
          <w:bCs/>
        </w:rPr>
        <w:t>-TXT</w:t>
      </w:r>
      <w:r w:rsidRPr="00286F4E">
        <w:rPr>
          <w:b/>
          <w:bCs/>
        </w:rPr>
        <w:t>]</w:t>
      </w:r>
      <w:r w:rsidRPr="00286F4E">
        <w:t xml:space="preserve">. </w:t>
      </w:r>
      <w:r w:rsidR="00886C5C" w:rsidRPr="00886C5C">
        <w:t>To optimize for time</w:t>
      </w:r>
      <w:r w:rsidR="00886C5C">
        <w:t>, c</w:t>
      </w:r>
      <w:r w:rsidRPr="00286F4E">
        <w:t xml:space="preserve">lick on </w:t>
      </w:r>
      <w:r w:rsidRPr="00286F4E">
        <w:rPr>
          <w:b/>
          <w:bCs/>
        </w:rPr>
        <w:t>Preview</w:t>
      </w:r>
      <w:r w:rsidRPr="00286F4E">
        <w:t xml:space="preserve"> and adjust the </w:t>
      </w:r>
      <w:r w:rsidRPr="00886C5C">
        <w:rPr>
          <w:b/>
          <w:bCs/>
        </w:rPr>
        <w:t>block size</w:t>
      </w:r>
      <w:r w:rsidRPr="00286F4E">
        <w:t xml:space="preserve"> to clearly include as many mitochondria as possible. Modify the subtract value</w:t>
      </w:r>
      <w:r w:rsidR="00886C5C">
        <w:t xml:space="preserve"> </w:t>
      </w:r>
      <w:r w:rsidR="00886C5C" w:rsidRPr="00886C5C">
        <w:t>for each cell</w:t>
      </w:r>
      <w:r w:rsidRPr="00286F4E">
        <w:t xml:space="preserve"> to eliminate </w:t>
      </w:r>
      <w:r w:rsidR="00886C5C">
        <w:t xml:space="preserve">unnecessary </w:t>
      </w:r>
      <w:r w:rsidRPr="00286F4E">
        <w:t xml:space="preserve">background </w:t>
      </w:r>
      <w:r w:rsidR="00886C5C" w:rsidRPr="00886C5C">
        <w:rPr>
          <w:b/>
          <w:bCs/>
        </w:rPr>
        <w:t>[</w:t>
      </w:r>
      <w:r w:rsidR="001F2581">
        <w:rPr>
          <w:b/>
          <w:bCs/>
        </w:rPr>
        <w:t>4-TXT</w:t>
      </w:r>
      <w:r w:rsidR="00886C5C" w:rsidRPr="00886C5C">
        <w:rPr>
          <w:b/>
          <w:bCs/>
        </w:rPr>
        <w:t>]</w:t>
      </w:r>
      <w:r w:rsidR="001F2581">
        <w:rPr>
          <w:b/>
          <w:bCs/>
        </w:rPr>
        <w:t>.</w:t>
      </w:r>
      <w:r w:rsidRPr="00286F4E">
        <w:t xml:space="preserve"> </w:t>
      </w:r>
      <w:r w:rsidR="001F2581">
        <w:t>T</w:t>
      </w:r>
      <w:r w:rsidR="006513F6">
        <w:t xml:space="preserve">ake note of the resulting micrograph and sort images into files according to the applied subtract </w:t>
      </w:r>
      <w:r w:rsidR="001F2581">
        <w:t>value</w:t>
      </w:r>
      <w:r w:rsidRPr="00286F4E">
        <w:t xml:space="preserve"> </w:t>
      </w:r>
      <w:r w:rsidRPr="00286F4E">
        <w:rPr>
          <w:b/>
          <w:bCs/>
        </w:rPr>
        <w:t>[</w:t>
      </w:r>
      <w:r w:rsidR="001F2581">
        <w:rPr>
          <w:b/>
          <w:bCs/>
        </w:rPr>
        <w:t>5</w:t>
      </w:r>
      <w:r w:rsidRPr="00286F4E">
        <w:rPr>
          <w:b/>
          <w:bCs/>
        </w:rPr>
        <w:t>]</w:t>
      </w:r>
      <w:r w:rsidRPr="00286F4E">
        <w:t>.</w:t>
      </w:r>
    </w:p>
    <w:p w14:paraId="577B2B3F" w14:textId="5C6BEF57" w:rsidR="00724589" w:rsidRDefault="00C949D8" w:rsidP="00724589">
      <w:pPr>
        <w:pStyle w:val="ShotDescription"/>
        <w:numPr>
          <w:ilvl w:val="2"/>
          <w:numId w:val="3"/>
        </w:numPr>
        <w:rPr>
          <w:lang w:val="en-IN"/>
        </w:rPr>
      </w:pPr>
      <w:r>
        <w:rPr>
          <w:lang w:val="en-IN"/>
        </w:rPr>
        <w:t>SCREEN</w:t>
      </w:r>
      <w:r w:rsidR="00724589" w:rsidRPr="00286F4E">
        <w:rPr>
          <w:lang w:val="en-IN"/>
        </w:rPr>
        <w:t>:</w:t>
      </w:r>
      <w:r w:rsidR="002024C4">
        <w:rPr>
          <w:lang w:val="en-IN"/>
        </w:rPr>
        <w:t xml:space="preserve"> </w:t>
      </w:r>
      <w:r w:rsidR="0005508F">
        <w:rPr>
          <w:lang w:val="en-IN"/>
        </w:rPr>
        <w:t>68478_screenshot_</w:t>
      </w:r>
      <w:r w:rsidR="0005508F">
        <w:rPr>
          <w:lang w:val="en-IN"/>
        </w:rPr>
        <w:t>4</w:t>
      </w:r>
      <w:r w:rsidR="0005508F">
        <w:rPr>
          <w:lang w:val="en-IN"/>
        </w:rPr>
        <w:t>.mp4</w:t>
      </w:r>
      <w:r w:rsidR="0005508F">
        <w:rPr>
          <w:lang w:val="en-IN"/>
        </w:rPr>
        <w:t xml:space="preserve"> 00:07-00:30. </w:t>
      </w:r>
      <w:r w:rsidR="0005508F" w:rsidRPr="0005508F">
        <w:rPr>
          <w:i/>
          <w:iCs/>
          <w:color w:val="3333CC"/>
          <w:lang w:val="en-IN"/>
        </w:rPr>
        <w:t>Video Editor: Remove 00:17-00:25.</w:t>
      </w:r>
    </w:p>
    <w:p w14:paraId="2B36EF6C" w14:textId="12244056" w:rsidR="00724589" w:rsidRDefault="00724589" w:rsidP="00724589">
      <w:pPr>
        <w:pStyle w:val="ShotDescription"/>
        <w:numPr>
          <w:ilvl w:val="2"/>
          <w:numId w:val="3"/>
        </w:numPr>
        <w:rPr>
          <w:lang w:val="en-IN"/>
        </w:rPr>
      </w:pPr>
      <w:r w:rsidRPr="00286F4E">
        <w:rPr>
          <w:lang w:val="en-IN"/>
        </w:rPr>
        <w:t>SCREEN:</w:t>
      </w:r>
      <w:r w:rsidR="002024C4">
        <w:rPr>
          <w:lang w:val="en-IN"/>
        </w:rPr>
        <w:t xml:space="preserve"> </w:t>
      </w:r>
      <w:r w:rsidR="0005508F">
        <w:rPr>
          <w:lang w:val="en-IN"/>
        </w:rPr>
        <w:t>68478_screenshot_4.mp4</w:t>
      </w:r>
      <w:r w:rsidR="0005508F">
        <w:rPr>
          <w:lang w:val="en-IN"/>
        </w:rPr>
        <w:t xml:space="preserve"> 00:33-00:41.</w:t>
      </w:r>
    </w:p>
    <w:p w14:paraId="758BCC69" w14:textId="1D40744D" w:rsidR="00724589" w:rsidRDefault="00724589" w:rsidP="00724589">
      <w:pPr>
        <w:pStyle w:val="ShotDescription"/>
        <w:numPr>
          <w:ilvl w:val="2"/>
          <w:numId w:val="3"/>
        </w:numPr>
        <w:rPr>
          <w:lang w:val="en-IN"/>
        </w:rPr>
      </w:pPr>
      <w:r w:rsidRPr="00286F4E">
        <w:rPr>
          <w:lang w:val="en-IN"/>
        </w:rPr>
        <w:t>SCREEN:</w:t>
      </w:r>
      <w:r w:rsidR="002024C4">
        <w:rPr>
          <w:lang w:val="en-IN"/>
        </w:rPr>
        <w:t xml:space="preserve"> </w:t>
      </w:r>
      <w:r w:rsidR="0005508F">
        <w:rPr>
          <w:lang w:val="en-IN"/>
        </w:rPr>
        <w:t>68478_screenshot_4.mp4</w:t>
      </w:r>
      <w:r w:rsidR="0005508F">
        <w:rPr>
          <w:lang w:val="en-IN"/>
        </w:rPr>
        <w:t xml:space="preserve"> 00:42-00:46. </w:t>
      </w:r>
      <w:r w:rsidR="00CB4689" w:rsidRPr="00CB4689">
        <w:rPr>
          <w:b/>
          <w:bCs/>
          <w:lang w:val="en-IN"/>
        </w:rPr>
        <w:t xml:space="preserve">TXT: </w:t>
      </w:r>
      <w:r w:rsidR="00CB4689" w:rsidRPr="00CB4689">
        <w:rPr>
          <w:b/>
          <w:bCs/>
        </w:rPr>
        <w:t xml:space="preserve">The pixel block size should </w:t>
      </w:r>
      <w:r w:rsidR="00CB4689">
        <w:rPr>
          <w:b/>
          <w:bCs/>
        </w:rPr>
        <w:t>be</w:t>
      </w:r>
      <w:r w:rsidR="00CB4689" w:rsidRPr="00CB4689">
        <w:rPr>
          <w:b/>
          <w:bCs/>
        </w:rPr>
        <w:t xml:space="preserve"> consistent across cells</w:t>
      </w:r>
    </w:p>
    <w:p w14:paraId="5395A5B8" w14:textId="6E117841" w:rsidR="009E6A98" w:rsidRPr="001F2581" w:rsidRDefault="00724589" w:rsidP="001F2581">
      <w:pPr>
        <w:pStyle w:val="ShotDescription"/>
        <w:numPr>
          <w:ilvl w:val="2"/>
          <w:numId w:val="3"/>
        </w:numPr>
        <w:rPr>
          <w:lang w:val="en-IN"/>
        </w:rPr>
      </w:pPr>
      <w:r w:rsidRPr="00286F4E">
        <w:rPr>
          <w:lang w:val="en-IN"/>
        </w:rPr>
        <w:t>SCREEN:</w:t>
      </w:r>
      <w:r w:rsidR="002024C4">
        <w:rPr>
          <w:lang w:val="en-IN"/>
        </w:rPr>
        <w:t xml:space="preserve"> </w:t>
      </w:r>
      <w:r w:rsidR="001F2581">
        <w:rPr>
          <w:lang w:val="en-IN"/>
        </w:rPr>
        <w:t>68478_screenshot_4.mp4</w:t>
      </w:r>
      <w:r w:rsidR="001F2581">
        <w:rPr>
          <w:lang w:val="en-IN"/>
        </w:rPr>
        <w:t xml:space="preserve"> 00:46-01:04.</w:t>
      </w:r>
      <w:r w:rsidR="0005508F">
        <w:t xml:space="preserve"> </w:t>
      </w:r>
      <w:r w:rsidR="0005508F" w:rsidRPr="0005508F">
        <w:rPr>
          <w:b/>
          <w:bCs/>
        </w:rPr>
        <w:t>TXT: Take note of the subtract value</w:t>
      </w:r>
    </w:p>
    <w:p w14:paraId="0F2DD19B" w14:textId="7759E331" w:rsidR="00724589" w:rsidRPr="00286F4E" w:rsidRDefault="009E6A98" w:rsidP="00724589">
      <w:pPr>
        <w:pStyle w:val="ShotDescription"/>
        <w:numPr>
          <w:ilvl w:val="2"/>
          <w:numId w:val="3"/>
        </w:numPr>
        <w:rPr>
          <w:lang w:val="en-IN"/>
        </w:rPr>
      </w:pPr>
      <w:r>
        <w:t>SCREEN</w:t>
      </w:r>
      <w:r>
        <w:rPr>
          <w:lang w:val="en-IN"/>
        </w:rPr>
        <w:t>:</w:t>
      </w:r>
      <w:r w:rsidR="001F2581">
        <w:rPr>
          <w:lang w:val="en-IN"/>
        </w:rPr>
        <w:t xml:space="preserve"> </w:t>
      </w:r>
      <w:r w:rsidR="001F2581">
        <w:rPr>
          <w:lang w:val="en-IN"/>
        </w:rPr>
        <w:t>68478_screenshot_4.mp4</w:t>
      </w:r>
      <w:r w:rsidR="001F2581">
        <w:rPr>
          <w:lang w:val="en-IN"/>
        </w:rPr>
        <w:t xml:space="preserve"> 01:24-01:50.</w:t>
      </w:r>
    </w:p>
    <w:p w14:paraId="6BCEEBB7" w14:textId="0178AEEC" w:rsidR="00724589" w:rsidRPr="00286F4E" w:rsidRDefault="009E6A98" w:rsidP="00724589">
      <w:pPr>
        <w:pStyle w:val="Narration"/>
        <w:numPr>
          <w:ilvl w:val="1"/>
          <w:numId w:val="3"/>
        </w:numPr>
      </w:pPr>
      <w:r w:rsidRPr="009E6A98">
        <w:rPr>
          <w:lang w:val="en-US"/>
        </w:rPr>
        <w:t xml:space="preserve">Now, navigate to </w:t>
      </w:r>
      <w:r w:rsidRPr="009E6A98">
        <w:rPr>
          <w:b/>
          <w:bCs/>
          <w:lang w:val="en-US"/>
        </w:rPr>
        <w:t>Plugins</w:t>
      </w:r>
      <w:r w:rsidRPr="009E6A98">
        <w:rPr>
          <w:lang w:val="en-US"/>
        </w:rPr>
        <w:t xml:space="preserve">, select </w:t>
      </w:r>
      <w:r w:rsidRPr="009E6A98">
        <w:rPr>
          <w:b/>
          <w:bCs/>
          <w:lang w:val="en-US"/>
        </w:rPr>
        <w:t>Macros</w:t>
      </w:r>
      <w:r w:rsidRPr="009E6A98">
        <w:rPr>
          <w:lang w:val="en-US"/>
        </w:rPr>
        <w:t xml:space="preserve">, choose </w:t>
      </w:r>
      <w:r w:rsidRPr="009E6A98">
        <w:rPr>
          <w:b/>
          <w:bCs/>
          <w:lang w:val="en-US"/>
        </w:rPr>
        <w:t>Edit</w:t>
      </w:r>
      <w:r w:rsidRPr="009E6A98">
        <w:rPr>
          <w:lang w:val="en-US"/>
        </w:rPr>
        <w:t xml:space="preserve">, and open </w:t>
      </w:r>
      <w:proofErr w:type="spellStart"/>
      <w:r w:rsidRPr="009E6A98">
        <w:rPr>
          <w:b/>
          <w:bCs/>
          <w:lang w:val="en-US"/>
        </w:rPr>
        <w:t>Threshold.ijm</w:t>
      </w:r>
      <w:proofErr w:type="spellEnd"/>
      <w:r w:rsidRPr="009E6A98">
        <w:rPr>
          <w:lang w:val="en-US"/>
        </w:rPr>
        <w:t xml:space="preserve"> to access the thresholding macro </w:t>
      </w:r>
      <w:r w:rsidRPr="009E6A98">
        <w:rPr>
          <w:b/>
          <w:bCs/>
          <w:lang w:val="en-US"/>
        </w:rPr>
        <w:t>[1]</w:t>
      </w:r>
      <w:r w:rsidRPr="009E6A98">
        <w:rPr>
          <w:lang w:val="en-US"/>
        </w:rPr>
        <w:t xml:space="preserve">. Edit the macro script to define the correct input and output paths, block size, and subtract values </w:t>
      </w:r>
      <w:r w:rsidRPr="009E6A98">
        <w:rPr>
          <w:b/>
          <w:bCs/>
          <w:lang w:val="en-US"/>
        </w:rPr>
        <w:t>[2]</w:t>
      </w:r>
      <w:r w:rsidRPr="009E6A98">
        <w:rPr>
          <w:lang w:val="en-US"/>
        </w:rPr>
        <w:t xml:space="preserve">. Click </w:t>
      </w:r>
      <w:r w:rsidRPr="009E6A98">
        <w:rPr>
          <w:b/>
          <w:bCs/>
          <w:lang w:val="en-US"/>
        </w:rPr>
        <w:t>Run</w:t>
      </w:r>
      <w:r w:rsidRPr="009E6A98">
        <w:rPr>
          <w:lang w:val="en-US"/>
        </w:rPr>
        <w:t xml:space="preserve"> to execute the macro </w:t>
      </w:r>
      <w:r w:rsidRPr="009E6A98">
        <w:rPr>
          <w:b/>
          <w:bCs/>
          <w:lang w:val="en-US"/>
        </w:rPr>
        <w:t>[3]</w:t>
      </w:r>
      <w:r w:rsidR="00724589" w:rsidRPr="00286F4E">
        <w:t>.</w:t>
      </w:r>
    </w:p>
    <w:p w14:paraId="7C35C576" w14:textId="64426AFF" w:rsidR="00724589" w:rsidRDefault="00724589" w:rsidP="00724589">
      <w:pPr>
        <w:pStyle w:val="ShotDescription"/>
        <w:numPr>
          <w:ilvl w:val="2"/>
          <w:numId w:val="3"/>
        </w:numPr>
        <w:rPr>
          <w:lang w:val="en-IN"/>
        </w:rPr>
      </w:pPr>
      <w:r w:rsidRPr="00286F4E">
        <w:rPr>
          <w:lang w:val="en-IN"/>
        </w:rPr>
        <w:t>SCREEN:</w:t>
      </w:r>
      <w:r w:rsidR="002024C4">
        <w:rPr>
          <w:lang w:val="en-IN"/>
        </w:rPr>
        <w:t xml:space="preserve"> </w:t>
      </w:r>
      <w:r w:rsidR="001749DB">
        <w:rPr>
          <w:lang w:val="en-IN"/>
        </w:rPr>
        <w:t>68478_screenshot_</w:t>
      </w:r>
      <w:r w:rsidR="001749DB">
        <w:rPr>
          <w:lang w:val="en-IN"/>
        </w:rPr>
        <w:t>5</w:t>
      </w:r>
      <w:r w:rsidR="001749DB">
        <w:rPr>
          <w:lang w:val="en-IN"/>
        </w:rPr>
        <w:t>.mp4</w:t>
      </w:r>
      <w:r w:rsidR="001749DB">
        <w:rPr>
          <w:lang w:val="en-IN"/>
        </w:rPr>
        <w:t xml:space="preserve"> 00:05-00:20.</w:t>
      </w:r>
    </w:p>
    <w:p w14:paraId="35E534FB" w14:textId="039FF332" w:rsidR="00724589" w:rsidRDefault="00724589" w:rsidP="00724589">
      <w:pPr>
        <w:pStyle w:val="ShotDescription"/>
        <w:numPr>
          <w:ilvl w:val="2"/>
          <w:numId w:val="3"/>
        </w:numPr>
        <w:rPr>
          <w:lang w:val="en-IN"/>
        </w:rPr>
      </w:pPr>
      <w:r w:rsidRPr="00286F4E">
        <w:rPr>
          <w:lang w:val="en-IN"/>
        </w:rPr>
        <w:t>SCREEN:</w:t>
      </w:r>
      <w:r w:rsidR="002024C4">
        <w:rPr>
          <w:lang w:val="en-IN"/>
        </w:rPr>
        <w:t xml:space="preserve"> </w:t>
      </w:r>
      <w:r w:rsidR="001749DB">
        <w:rPr>
          <w:lang w:val="en-IN"/>
        </w:rPr>
        <w:t>68478_screenshot_</w:t>
      </w:r>
      <w:r w:rsidR="001749DB">
        <w:rPr>
          <w:lang w:val="en-IN"/>
        </w:rPr>
        <w:t>5</w:t>
      </w:r>
      <w:r w:rsidR="001749DB">
        <w:rPr>
          <w:lang w:val="en-IN"/>
        </w:rPr>
        <w:t>.mp4</w:t>
      </w:r>
      <w:r w:rsidR="001749DB">
        <w:rPr>
          <w:lang w:val="en-IN"/>
        </w:rPr>
        <w:t xml:space="preserve"> 00:28-00:41.</w:t>
      </w:r>
    </w:p>
    <w:p w14:paraId="352E576D" w14:textId="73659EB4" w:rsidR="00724589" w:rsidRDefault="00724589" w:rsidP="00724589">
      <w:pPr>
        <w:pStyle w:val="ShotDescription"/>
        <w:numPr>
          <w:ilvl w:val="2"/>
          <w:numId w:val="3"/>
        </w:numPr>
        <w:rPr>
          <w:lang w:val="en-IN"/>
        </w:rPr>
      </w:pPr>
      <w:r w:rsidRPr="00286F4E">
        <w:rPr>
          <w:lang w:val="en-IN"/>
        </w:rPr>
        <w:t>SCREEN:</w:t>
      </w:r>
      <w:r w:rsidR="002024C4">
        <w:rPr>
          <w:lang w:val="en-IN"/>
        </w:rPr>
        <w:t xml:space="preserve"> </w:t>
      </w:r>
      <w:r w:rsidR="001749DB">
        <w:rPr>
          <w:lang w:val="en-IN"/>
        </w:rPr>
        <w:t>68478_screenshot_</w:t>
      </w:r>
      <w:r w:rsidR="001749DB">
        <w:rPr>
          <w:lang w:val="en-IN"/>
        </w:rPr>
        <w:t>5</w:t>
      </w:r>
      <w:r w:rsidR="001749DB">
        <w:rPr>
          <w:lang w:val="en-IN"/>
        </w:rPr>
        <w:t>.mp4</w:t>
      </w:r>
      <w:r w:rsidR="001749DB">
        <w:rPr>
          <w:lang w:val="en-IN"/>
        </w:rPr>
        <w:t xml:space="preserve"> 00:42-00:50.</w:t>
      </w:r>
    </w:p>
    <w:p w14:paraId="26AFCEB8" w14:textId="77777777" w:rsidR="009E6A98" w:rsidRDefault="009E6A98" w:rsidP="009E6A98">
      <w:pPr>
        <w:pStyle w:val="ShotDescription"/>
        <w:ind w:firstLine="0"/>
        <w:rPr>
          <w:lang w:val="en-IN"/>
        </w:rPr>
      </w:pPr>
    </w:p>
    <w:p w14:paraId="55398E0A" w14:textId="21F6B3D1" w:rsidR="009E6A98" w:rsidRPr="002024C4" w:rsidRDefault="009E6A98" w:rsidP="009E6A98">
      <w:pPr>
        <w:pStyle w:val="ShotDescription"/>
        <w:numPr>
          <w:ilvl w:val="0"/>
          <w:numId w:val="3"/>
        </w:numPr>
        <w:rPr>
          <w:lang w:val="en-IN"/>
        </w:rPr>
      </w:pPr>
      <w:r w:rsidRPr="009E6A98">
        <w:rPr>
          <w:b/>
        </w:rPr>
        <w:t>Detection of Fission and Fusion Events by the Mitochondrial Event Localizer (MEL) Plugin</w:t>
      </w:r>
    </w:p>
    <w:p w14:paraId="363241A4" w14:textId="77777777" w:rsidR="002024C4" w:rsidRPr="009E6A98" w:rsidRDefault="002024C4" w:rsidP="002024C4">
      <w:pPr>
        <w:pStyle w:val="ShotDescription"/>
        <w:ind w:left="360" w:firstLine="0"/>
        <w:rPr>
          <w:lang w:val="en-IN"/>
        </w:rPr>
      </w:pPr>
    </w:p>
    <w:p w14:paraId="4DDCCD0F" w14:textId="6B1FA325" w:rsidR="00724589" w:rsidRPr="00286F4E" w:rsidRDefault="00724589" w:rsidP="00724589">
      <w:pPr>
        <w:pStyle w:val="Narration"/>
        <w:numPr>
          <w:ilvl w:val="1"/>
          <w:numId w:val="3"/>
        </w:numPr>
      </w:pPr>
      <w:proofErr w:type="gramStart"/>
      <w:r w:rsidRPr="00286F4E">
        <w:t>Open up</w:t>
      </w:r>
      <w:proofErr w:type="gramEnd"/>
      <w:r w:rsidRPr="00286F4E">
        <w:t xml:space="preserve"> to 10 </w:t>
      </w:r>
      <w:proofErr w:type="spellStart"/>
      <w:r w:rsidRPr="00286F4E">
        <w:t>thresholded</w:t>
      </w:r>
      <w:proofErr w:type="spellEnd"/>
      <w:r w:rsidRPr="00286F4E">
        <w:t xml:space="preserve"> micrographs that belong to the same treatment condition</w:t>
      </w:r>
      <w:r w:rsidR="009E6A98">
        <w:t xml:space="preserve"> </w:t>
      </w:r>
      <w:r w:rsidRPr="00286F4E">
        <w:rPr>
          <w:b/>
          <w:bCs/>
        </w:rPr>
        <w:t>[1]</w:t>
      </w:r>
      <w:r w:rsidRPr="00286F4E">
        <w:t xml:space="preserve">. </w:t>
      </w:r>
      <w:r w:rsidR="009E6A98" w:rsidRPr="009E6A98">
        <w:rPr>
          <w:lang w:val="en-US"/>
        </w:rPr>
        <w:t xml:space="preserve">Navigate to </w:t>
      </w:r>
      <w:r w:rsidR="009E6A98" w:rsidRPr="009E6A98">
        <w:rPr>
          <w:b/>
          <w:bCs/>
          <w:lang w:val="en-US"/>
        </w:rPr>
        <w:t>Image</w:t>
      </w:r>
      <w:r w:rsidR="009E6A98" w:rsidRPr="009E6A98">
        <w:rPr>
          <w:lang w:val="en-US"/>
        </w:rPr>
        <w:t xml:space="preserve">, </w:t>
      </w:r>
      <w:r w:rsidR="009E6A98" w:rsidRPr="009E6A98">
        <w:rPr>
          <w:b/>
          <w:bCs/>
          <w:lang w:val="en-US"/>
        </w:rPr>
        <w:t>Stacks</w:t>
      </w:r>
      <w:r w:rsidR="009E6A98" w:rsidRPr="009E6A98">
        <w:rPr>
          <w:lang w:val="en-US"/>
        </w:rPr>
        <w:t xml:space="preserve">, </w:t>
      </w:r>
      <w:r w:rsidR="009E6A98" w:rsidRPr="009E6A98">
        <w:rPr>
          <w:b/>
          <w:bCs/>
          <w:lang w:val="en-US"/>
        </w:rPr>
        <w:t>Tools</w:t>
      </w:r>
      <w:r w:rsidR="009E6A98" w:rsidRPr="009E6A98">
        <w:rPr>
          <w:lang w:val="en-US"/>
        </w:rPr>
        <w:t xml:space="preserve">, and </w:t>
      </w:r>
      <w:r w:rsidR="004977F0">
        <w:rPr>
          <w:lang w:val="en-US"/>
        </w:rPr>
        <w:t>select</w:t>
      </w:r>
      <w:r w:rsidR="009E6A98" w:rsidRPr="009E6A98">
        <w:rPr>
          <w:lang w:val="en-US"/>
        </w:rPr>
        <w:t xml:space="preserve"> </w:t>
      </w:r>
      <w:r w:rsidR="009E6A98" w:rsidRPr="009E6A98">
        <w:rPr>
          <w:b/>
          <w:bCs/>
          <w:lang w:val="en-US"/>
        </w:rPr>
        <w:t>Concatenate</w:t>
      </w:r>
      <w:r w:rsidR="004977F0">
        <w:rPr>
          <w:lang w:val="en-US"/>
        </w:rPr>
        <w:t>.</w:t>
      </w:r>
      <w:r w:rsidR="009E6A98" w:rsidRPr="009E6A98">
        <w:rPr>
          <w:lang w:val="en-US"/>
        </w:rPr>
        <w:t xml:space="preserve"> </w:t>
      </w:r>
      <w:r w:rsidR="004977F0">
        <w:rPr>
          <w:lang w:val="en-US"/>
        </w:rPr>
        <w:t>T</w:t>
      </w:r>
      <w:r w:rsidR="009E6A98" w:rsidRPr="009E6A98">
        <w:rPr>
          <w:lang w:val="en-US"/>
        </w:rPr>
        <w:t>hen</w:t>
      </w:r>
      <w:r w:rsidR="004977F0">
        <w:rPr>
          <w:lang w:val="en-US"/>
        </w:rPr>
        <w:t>,</w:t>
      </w:r>
      <w:r w:rsidR="009E6A98" w:rsidRPr="009E6A98">
        <w:rPr>
          <w:lang w:val="en-US"/>
        </w:rPr>
        <w:t xml:space="preserve"> press </w:t>
      </w:r>
      <w:r w:rsidR="009E6A98" w:rsidRPr="009E6A98">
        <w:rPr>
          <w:b/>
          <w:bCs/>
          <w:lang w:val="en-US"/>
        </w:rPr>
        <w:t>Ok</w:t>
      </w:r>
      <w:r w:rsidRPr="00286F4E">
        <w:t xml:space="preserve"> </w:t>
      </w:r>
      <w:r w:rsidRPr="00286F4E">
        <w:rPr>
          <w:b/>
          <w:bCs/>
        </w:rPr>
        <w:t>[2]</w:t>
      </w:r>
      <w:r w:rsidRPr="00286F4E">
        <w:t xml:space="preserve">. To remove residual small puncta </w:t>
      </w:r>
      <w:r w:rsidR="004977F0" w:rsidRPr="004977F0">
        <w:t>left behind by thresholding</w:t>
      </w:r>
      <w:r w:rsidRPr="00286F4E">
        <w:t xml:space="preserve">, go to </w:t>
      </w:r>
      <w:r w:rsidRPr="00286F4E">
        <w:rPr>
          <w:b/>
          <w:bCs/>
        </w:rPr>
        <w:t>Plugins</w:t>
      </w:r>
      <w:r w:rsidR="004977F0">
        <w:t>, followed by</w:t>
      </w:r>
      <w:r w:rsidRPr="00286F4E">
        <w:t xml:space="preserve"> </w:t>
      </w:r>
      <w:r w:rsidRPr="00286F4E">
        <w:rPr>
          <w:b/>
          <w:bCs/>
        </w:rPr>
        <w:t>Integral Image Filters</w:t>
      </w:r>
      <w:r w:rsidR="004977F0">
        <w:t>, and then select</w:t>
      </w:r>
      <w:r w:rsidRPr="00286F4E">
        <w:t xml:space="preserve"> </w:t>
      </w:r>
      <w:r w:rsidRPr="00286F4E">
        <w:rPr>
          <w:b/>
          <w:bCs/>
        </w:rPr>
        <w:t>Remove outliers</w:t>
      </w:r>
      <w:r w:rsidR="004977F0">
        <w:rPr>
          <w:b/>
          <w:bCs/>
        </w:rPr>
        <w:t xml:space="preserve"> [3]</w:t>
      </w:r>
      <w:r w:rsidRPr="00286F4E">
        <w:t xml:space="preserve">. Use </w:t>
      </w:r>
      <w:r w:rsidRPr="00286F4E">
        <w:rPr>
          <w:b/>
          <w:bCs/>
        </w:rPr>
        <w:t>Preview</w:t>
      </w:r>
      <w:r w:rsidRPr="00286F4E">
        <w:t xml:space="preserve"> to fine-tune the X and Y sizes to eliminate fragments </w:t>
      </w:r>
      <w:r w:rsidRPr="00286F4E">
        <w:rPr>
          <w:b/>
          <w:bCs/>
        </w:rPr>
        <w:t>[</w:t>
      </w:r>
      <w:r w:rsidR="004977F0">
        <w:rPr>
          <w:b/>
          <w:bCs/>
        </w:rPr>
        <w:t>4</w:t>
      </w:r>
      <w:r w:rsidRPr="00286F4E">
        <w:rPr>
          <w:b/>
          <w:bCs/>
        </w:rPr>
        <w:t>]</w:t>
      </w:r>
      <w:r w:rsidRPr="00286F4E">
        <w:t>. Save the concatenated file as a TIFF</w:t>
      </w:r>
      <w:r w:rsidR="004977F0">
        <w:t xml:space="preserve"> </w:t>
      </w:r>
      <w:r w:rsidR="004977F0" w:rsidRPr="004977F0">
        <w:rPr>
          <w:i/>
          <w:iCs/>
          <w:color w:val="EE0000"/>
        </w:rPr>
        <w:t>(</w:t>
      </w:r>
      <w:r w:rsidR="001749DB">
        <w:rPr>
          <w:i/>
          <w:iCs/>
          <w:color w:val="EE0000"/>
        </w:rPr>
        <w:t>T</w:t>
      </w:r>
      <w:r w:rsidR="00B001BC">
        <w:rPr>
          <w:i/>
          <w:iCs/>
          <w:color w:val="EE0000"/>
        </w:rPr>
        <w:t>if</w:t>
      </w:r>
      <w:r w:rsidR="004977F0" w:rsidRPr="004977F0">
        <w:rPr>
          <w:i/>
          <w:iCs/>
          <w:color w:val="EE0000"/>
        </w:rPr>
        <w:t>-File)</w:t>
      </w:r>
      <w:r w:rsidRPr="00286F4E">
        <w:t xml:space="preserve"> </w:t>
      </w:r>
      <w:r w:rsidRPr="00286F4E">
        <w:rPr>
          <w:b/>
          <w:bCs/>
        </w:rPr>
        <w:t>[4]</w:t>
      </w:r>
      <w:r w:rsidRPr="00286F4E">
        <w:t>.</w:t>
      </w:r>
    </w:p>
    <w:p w14:paraId="2AB397D6" w14:textId="68775EB3" w:rsidR="00724589" w:rsidRDefault="009E6A98" w:rsidP="00724589">
      <w:pPr>
        <w:pStyle w:val="ShotDescription"/>
        <w:numPr>
          <w:ilvl w:val="2"/>
          <w:numId w:val="3"/>
        </w:numPr>
        <w:rPr>
          <w:lang w:val="en-IN"/>
        </w:rPr>
      </w:pPr>
      <w:r>
        <w:rPr>
          <w:lang w:val="en-IN"/>
        </w:rPr>
        <w:t>SCREEN:</w:t>
      </w:r>
      <w:r w:rsidR="002024C4">
        <w:rPr>
          <w:lang w:val="en-IN"/>
        </w:rPr>
        <w:t xml:space="preserve"> </w:t>
      </w:r>
      <w:r w:rsidR="006325BD">
        <w:rPr>
          <w:lang w:val="en-IN"/>
        </w:rPr>
        <w:t>68478_screenshot_</w:t>
      </w:r>
      <w:r w:rsidR="006325BD">
        <w:rPr>
          <w:lang w:val="en-IN"/>
        </w:rPr>
        <w:t>6</w:t>
      </w:r>
      <w:r w:rsidR="006325BD">
        <w:rPr>
          <w:lang w:val="en-IN"/>
        </w:rPr>
        <w:t>.mp4</w:t>
      </w:r>
      <w:r w:rsidR="006325BD">
        <w:rPr>
          <w:lang w:val="en-IN"/>
        </w:rPr>
        <w:t xml:space="preserve"> 00:15-00:28.</w:t>
      </w:r>
    </w:p>
    <w:p w14:paraId="46D4A8FC" w14:textId="0151BB9B" w:rsidR="00724589" w:rsidRDefault="00724589" w:rsidP="00724589">
      <w:pPr>
        <w:pStyle w:val="ShotDescription"/>
        <w:numPr>
          <w:ilvl w:val="2"/>
          <w:numId w:val="3"/>
        </w:numPr>
        <w:rPr>
          <w:lang w:val="en-IN"/>
        </w:rPr>
      </w:pPr>
      <w:r w:rsidRPr="00286F4E">
        <w:rPr>
          <w:lang w:val="en-IN"/>
        </w:rPr>
        <w:t>SCREEN:</w:t>
      </w:r>
      <w:r w:rsidR="002024C4">
        <w:rPr>
          <w:lang w:val="en-IN"/>
        </w:rPr>
        <w:t xml:space="preserve"> </w:t>
      </w:r>
      <w:r w:rsidR="006325BD">
        <w:rPr>
          <w:lang w:val="en-IN"/>
        </w:rPr>
        <w:t>68478_screenshot_6.mp4</w:t>
      </w:r>
      <w:r w:rsidR="006325BD">
        <w:rPr>
          <w:lang w:val="en-IN"/>
        </w:rPr>
        <w:t xml:space="preserve"> 00:42-01:03.</w:t>
      </w:r>
    </w:p>
    <w:p w14:paraId="1826DF39" w14:textId="27D5D820" w:rsidR="004977F0" w:rsidRPr="004977F0" w:rsidRDefault="00724589" w:rsidP="00724589">
      <w:pPr>
        <w:pStyle w:val="ShotDescription"/>
        <w:numPr>
          <w:ilvl w:val="2"/>
          <w:numId w:val="3"/>
        </w:numPr>
        <w:rPr>
          <w:lang w:val="en-IN"/>
        </w:rPr>
      </w:pPr>
      <w:r w:rsidRPr="00286F4E">
        <w:rPr>
          <w:lang w:val="en-IN"/>
        </w:rPr>
        <w:t>SCREEN:</w:t>
      </w:r>
      <w:r w:rsidR="002024C4">
        <w:rPr>
          <w:lang w:val="en-IN"/>
        </w:rPr>
        <w:t xml:space="preserve"> </w:t>
      </w:r>
      <w:r w:rsidR="006325BD">
        <w:rPr>
          <w:lang w:val="en-IN"/>
        </w:rPr>
        <w:t>68478_screenshot_6.mp4</w:t>
      </w:r>
      <w:r w:rsidR="006325BD">
        <w:rPr>
          <w:lang w:val="en-IN"/>
        </w:rPr>
        <w:t xml:space="preserve"> 01:20-01:27.</w:t>
      </w:r>
    </w:p>
    <w:p w14:paraId="6763A6E2" w14:textId="5BDC79CD" w:rsidR="00724589" w:rsidRDefault="004977F0" w:rsidP="00724589">
      <w:pPr>
        <w:pStyle w:val="ShotDescription"/>
        <w:numPr>
          <w:ilvl w:val="2"/>
          <w:numId w:val="3"/>
        </w:numPr>
        <w:rPr>
          <w:lang w:val="en-IN"/>
        </w:rPr>
      </w:pPr>
      <w:r>
        <w:t>SCREEN:</w:t>
      </w:r>
      <w:r w:rsidR="002024C4">
        <w:t xml:space="preserve"> </w:t>
      </w:r>
      <w:r w:rsidR="006325BD">
        <w:rPr>
          <w:lang w:val="en-IN"/>
        </w:rPr>
        <w:t>68478_screenshot_6.mp4</w:t>
      </w:r>
      <w:r w:rsidR="006325BD">
        <w:rPr>
          <w:lang w:val="en-IN"/>
        </w:rPr>
        <w:t xml:space="preserve"> 01:33-01:40, 02:13-02:16.</w:t>
      </w:r>
    </w:p>
    <w:p w14:paraId="7506160C" w14:textId="71A59EDC" w:rsidR="00724589" w:rsidRPr="00286F4E" w:rsidRDefault="00724589" w:rsidP="00724589">
      <w:pPr>
        <w:pStyle w:val="ShotDescription"/>
        <w:numPr>
          <w:ilvl w:val="2"/>
          <w:numId w:val="3"/>
        </w:numPr>
        <w:rPr>
          <w:lang w:val="en-IN"/>
        </w:rPr>
      </w:pPr>
      <w:r w:rsidRPr="00286F4E">
        <w:rPr>
          <w:lang w:val="en-IN"/>
        </w:rPr>
        <w:t>SCREEN:</w:t>
      </w:r>
      <w:r w:rsidR="002024C4">
        <w:rPr>
          <w:lang w:val="en-IN"/>
        </w:rPr>
        <w:t xml:space="preserve"> </w:t>
      </w:r>
      <w:r w:rsidR="00765DAA">
        <w:rPr>
          <w:lang w:val="en-IN"/>
        </w:rPr>
        <w:t>68478_screenshot_6.mp4</w:t>
      </w:r>
      <w:r w:rsidR="00765DAA">
        <w:rPr>
          <w:lang w:val="en-IN"/>
        </w:rPr>
        <w:t xml:space="preserve"> 02:17-02:21, 02:43-02:46, 03:00-03:04.</w:t>
      </w:r>
    </w:p>
    <w:p w14:paraId="0588C46C" w14:textId="6504D738" w:rsidR="00724589" w:rsidRPr="00286F4E" w:rsidRDefault="004977F0" w:rsidP="00724589">
      <w:pPr>
        <w:pStyle w:val="Narration"/>
        <w:numPr>
          <w:ilvl w:val="1"/>
          <w:numId w:val="3"/>
        </w:numPr>
      </w:pPr>
      <w:r>
        <w:t>Finally, n</w:t>
      </w:r>
      <w:r w:rsidR="00724589" w:rsidRPr="00286F4E">
        <w:t xml:space="preserve">avigate to </w:t>
      </w:r>
      <w:r w:rsidR="00724589" w:rsidRPr="00286F4E">
        <w:rPr>
          <w:b/>
          <w:bCs/>
        </w:rPr>
        <w:t>Plugins</w:t>
      </w:r>
      <w:r>
        <w:t>,</w:t>
      </w:r>
      <w:r w:rsidR="00724589" w:rsidRPr="00286F4E">
        <w:t xml:space="preserve"> </w:t>
      </w:r>
      <w:r w:rsidR="00724589" w:rsidRPr="00286F4E">
        <w:rPr>
          <w:b/>
          <w:bCs/>
        </w:rPr>
        <w:t>Macros</w:t>
      </w:r>
      <w:r>
        <w:t>,</w:t>
      </w:r>
      <w:r w:rsidR="00724589" w:rsidRPr="00286F4E">
        <w:t xml:space="preserve"> </w:t>
      </w:r>
      <w:r w:rsidR="00724589" w:rsidRPr="00286F4E">
        <w:rPr>
          <w:b/>
          <w:bCs/>
        </w:rPr>
        <w:t>Edit</w:t>
      </w:r>
      <w:r>
        <w:t>,</w:t>
      </w:r>
      <w:r w:rsidR="00724589" w:rsidRPr="00286F4E">
        <w:t xml:space="preserve"> </w:t>
      </w:r>
      <w:proofErr w:type="spellStart"/>
      <w:r w:rsidR="00724589" w:rsidRPr="00286F4E">
        <w:rPr>
          <w:b/>
          <w:bCs/>
        </w:rPr>
        <w:t>Quicktest_new.ijm</w:t>
      </w:r>
      <w:proofErr w:type="spellEnd"/>
      <w:r w:rsidR="00724589" w:rsidRPr="00286F4E">
        <w:t xml:space="preserve"> </w:t>
      </w:r>
      <w:r w:rsidRPr="004977F0">
        <w:rPr>
          <w:i/>
          <w:iCs/>
          <w:color w:val="EE0000"/>
        </w:rPr>
        <w:t>(</w:t>
      </w:r>
      <w:proofErr w:type="spellStart"/>
      <w:r w:rsidRPr="004977F0">
        <w:rPr>
          <w:i/>
          <w:iCs/>
          <w:color w:val="EE0000"/>
        </w:rPr>
        <w:t>Quicktest</w:t>
      </w:r>
      <w:proofErr w:type="spellEnd"/>
      <w:r w:rsidRPr="004977F0">
        <w:rPr>
          <w:i/>
          <w:iCs/>
          <w:color w:val="EE0000"/>
        </w:rPr>
        <w:t>-New-dot-I-J-M)</w:t>
      </w:r>
      <w:r w:rsidR="00765DAA">
        <w:rPr>
          <w:i/>
          <w:iCs/>
          <w:color w:val="EE0000"/>
        </w:rPr>
        <w:t xml:space="preserve"> </w:t>
      </w:r>
      <w:r w:rsidR="00765DAA" w:rsidRPr="000205A0">
        <w:rPr>
          <w:b/>
          <w:bCs/>
        </w:rPr>
        <w:t>[1]</w:t>
      </w:r>
      <w:r w:rsidR="000205A0">
        <w:t>.</w:t>
      </w:r>
      <w:r>
        <w:t xml:space="preserve"> </w:t>
      </w:r>
      <w:r w:rsidR="000205A0">
        <w:t>E</w:t>
      </w:r>
      <w:r w:rsidR="00724589" w:rsidRPr="00286F4E">
        <w:t xml:space="preserve">dit the input and output path lines to point to the appropriate directories </w:t>
      </w:r>
      <w:r w:rsidR="00724589" w:rsidRPr="00286F4E">
        <w:rPr>
          <w:b/>
          <w:bCs/>
        </w:rPr>
        <w:t>[2]</w:t>
      </w:r>
      <w:r w:rsidR="000205A0">
        <w:t xml:space="preserve">, click </w:t>
      </w:r>
      <w:r w:rsidR="000205A0" w:rsidRPr="000205A0">
        <w:rPr>
          <w:b/>
          <w:bCs/>
        </w:rPr>
        <w:t>Run</w:t>
      </w:r>
      <w:r w:rsidR="000205A0">
        <w:t xml:space="preserve"> </w:t>
      </w:r>
      <w:r w:rsidR="000205A0" w:rsidRPr="000205A0">
        <w:rPr>
          <w:b/>
          <w:bCs/>
        </w:rPr>
        <w:t>[3]</w:t>
      </w:r>
      <w:r w:rsidR="000205A0">
        <w:t xml:space="preserve">, </w:t>
      </w:r>
      <w:commentRangeStart w:id="2"/>
      <w:r w:rsidR="000205A0">
        <w:t xml:space="preserve">and visualize the </w:t>
      </w:r>
      <w:r w:rsidR="000205A0" w:rsidRPr="000205A0">
        <w:t xml:space="preserve">Mitochondrial Event Localizer </w:t>
      </w:r>
      <w:r w:rsidR="000205A0">
        <w:t xml:space="preserve">or </w:t>
      </w:r>
      <w:r w:rsidR="000205A0" w:rsidRPr="000205A0">
        <w:t>MEL</w:t>
      </w:r>
      <w:r w:rsidR="000205A0">
        <w:t xml:space="preserve"> </w:t>
      </w:r>
      <w:r w:rsidR="000205A0" w:rsidRPr="000205A0">
        <w:rPr>
          <w:i/>
          <w:iCs/>
          <w:color w:val="EE0000"/>
        </w:rPr>
        <w:t>(M-E-L)</w:t>
      </w:r>
      <w:r w:rsidR="000205A0" w:rsidRPr="000205A0">
        <w:rPr>
          <w:color w:val="EE0000"/>
        </w:rPr>
        <w:t xml:space="preserve"> </w:t>
      </w:r>
      <w:r w:rsidR="000205A0">
        <w:t xml:space="preserve">results </w:t>
      </w:r>
      <w:commentRangeEnd w:id="2"/>
      <w:r w:rsidR="000205A0">
        <w:rPr>
          <w:rStyle w:val="CommentReference"/>
          <w:rFonts w:asciiTheme="minorHAnsi" w:hAnsiTheme="minorHAnsi" w:cs="Calibri (Body)"/>
          <w:color w:val="000000" w:themeColor="text1"/>
          <w:lang w:val="x-none" w:eastAsia="x-none"/>
        </w:rPr>
        <w:commentReference w:id="2"/>
      </w:r>
      <w:r w:rsidR="000205A0" w:rsidRPr="000205A0">
        <w:rPr>
          <w:b/>
          <w:bCs/>
        </w:rPr>
        <w:t>[4]</w:t>
      </w:r>
      <w:r w:rsidR="000205A0">
        <w:t>.</w:t>
      </w:r>
    </w:p>
    <w:p w14:paraId="5E3D644D" w14:textId="6ADEEDCD" w:rsidR="00915E69" w:rsidRDefault="00724589" w:rsidP="002024C4">
      <w:pPr>
        <w:pStyle w:val="ShotDescription"/>
        <w:numPr>
          <w:ilvl w:val="2"/>
          <w:numId w:val="3"/>
        </w:numPr>
        <w:rPr>
          <w:lang w:val="en-IN"/>
        </w:rPr>
      </w:pPr>
      <w:r w:rsidRPr="00286F4E">
        <w:rPr>
          <w:lang w:val="en-IN"/>
        </w:rPr>
        <w:t>SCREEN:</w:t>
      </w:r>
      <w:r w:rsidR="002024C4">
        <w:rPr>
          <w:lang w:val="en-IN"/>
        </w:rPr>
        <w:t xml:space="preserve"> </w:t>
      </w:r>
      <w:r w:rsidR="00765DAA">
        <w:rPr>
          <w:lang w:val="en-IN"/>
        </w:rPr>
        <w:t>68478_screenshot_6.mp4</w:t>
      </w:r>
      <w:r w:rsidR="00765DAA">
        <w:rPr>
          <w:lang w:val="en-IN"/>
        </w:rPr>
        <w:t xml:space="preserve"> 03:13-03:21.</w:t>
      </w:r>
    </w:p>
    <w:p w14:paraId="446B98DC" w14:textId="23615457" w:rsidR="00765DAA" w:rsidRPr="000205A0" w:rsidRDefault="00765DAA" w:rsidP="002024C4">
      <w:pPr>
        <w:pStyle w:val="ShotDescription"/>
        <w:numPr>
          <w:ilvl w:val="2"/>
          <w:numId w:val="3"/>
        </w:numPr>
        <w:rPr>
          <w:lang w:val="en-IN"/>
        </w:rPr>
      </w:pPr>
      <w:r w:rsidRPr="00286F4E">
        <w:rPr>
          <w:lang w:val="en-IN"/>
        </w:rPr>
        <w:t>SCREEN:</w:t>
      </w:r>
      <w:r>
        <w:rPr>
          <w:lang w:val="en-IN"/>
        </w:rPr>
        <w:t xml:space="preserve"> 68478_screenshot_6.mp4</w:t>
      </w:r>
      <w:r>
        <w:rPr>
          <w:lang w:val="en-IN"/>
        </w:rPr>
        <w:t xml:space="preserve"> </w:t>
      </w:r>
      <w:r w:rsidR="000205A0">
        <w:rPr>
          <w:lang w:val="en-IN"/>
        </w:rPr>
        <w:t xml:space="preserve">03:33-04:04. </w:t>
      </w:r>
      <w:r w:rsidR="000205A0" w:rsidRPr="000205A0">
        <w:rPr>
          <w:i/>
          <w:iCs/>
          <w:color w:val="3333CC"/>
          <w:lang w:val="en-IN"/>
        </w:rPr>
        <w:t>Video Editor: Speed up or remove the typing part as needed.</w:t>
      </w:r>
    </w:p>
    <w:p w14:paraId="2566EF2A" w14:textId="213334A4" w:rsidR="000205A0" w:rsidRDefault="000205A0" w:rsidP="002024C4">
      <w:pPr>
        <w:pStyle w:val="ShotDescription"/>
        <w:numPr>
          <w:ilvl w:val="2"/>
          <w:numId w:val="3"/>
        </w:numPr>
        <w:rPr>
          <w:lang w:val="en-IN"/>
        </w:rPr>
      </w:pPr>
      <w:r w:rsidRPr="00286F4E">
        <w:rPr>
          <w:lang w:val="en-IN"/>
        </w:rPr>
        <w:t>SCREEN:</w:t>
      </w:r>
      <w:r>
        <w:rPr>
          <w:lang w:val="en-IN"/>
        </w:rPr>
        <w:t xml:space="preserve"> 68478_screenshot_6.mp4</w:t>
      </w:r>
      <w:r>
        <w:rPr>
          <w:lang w:val="en-IN"/>
        </w:rPr>
        <w:t xml:space="preserve"> 04:05-04:08.</w:t>
      </w:r>
    </w:p>
    <w:p w14:paraId="0EC678D4" w14:textId="77777777" w:rsidR="000205A0" w:rsidRDefault="000205A0" w:rsidP="002024C4">
      <w:pPr>
        <w:pStyle w:val="ShotDescription"/>
        <w:numPr>
          <w:ilvl w:val="2"/>
          <w:numId w:val="3"/>
        </w:numPr>
        <w:rPr>
          <w:lang w:val="en-IN"/>
        </w:rPr>
      </w:pPr>
      <w:r>
        <w:rPr>
          <w:lang w:val="en-IN"/>
        </w:rPr>
        <w:t>Talent opening and showing the MEL results</w:t>
      </w:r>
      <w:r w:rsidR="00915E69">
        <w:rPr>
          <w:lang w:val="en-IN"/>
        </w:rPr>
        <w:t>.</w:t>
      </w:r>
      <w:r>
        <w:rPr>
          <w:lang w:val="en-IN"/>
        </w:rPr>
        <w:t xml:space="preserve"> </w:t>
      </w:r>
    </w:p>
    <w:p w14:paraId="4796B664" w14:textId="7C6C863E" w:rsidR="002024C4" w:rsidRPr="000205A0" w:rsidRDefault="000205A0" w:rsidP="00262C17">
      <w:pPr>
        <w:pStyle w:val="ShotDescription"/>
        <w:ind w:left="907" w:firstLine="0"/>
        <w:rPr>
          <w:b/>
          <w:bCs/>
          <w:i/>
          <w:iCs/>
          <w:lang w:val="en-IN"/>
        </w:rPr>
      </w:pPr>
      <w:r w:rsidRPr="000205A0">
        <w:rPr>
          <w:b/>
          <w:bCs/>
          <w:i/>
          <w:iCs/>
          <w:color w:val="3333CC"/>
          <w:lang w:val="en-IN"/>
        </w:rPr>
        <w:t>Videographer: Please record 4.2.4 and make sure the screen is clearly visible in this shot.</w:t>
      </w:r>
      <w:r w:rsidR="002024C4" w:rsidRPr="000205A0">
        <w:rPr>
          <w:rFonts w:cstheme="minorHAnsi"/>
          <w:b/>
          <w:bCs/>
          <w:i/>
          <w:iCs/>
        </w:rPr>
        <w:br w:type="page"/>
      </w:r>
    </w:p>
    <w:p w14:paraId="7A4F1842" w14:textId="40207B21" w:rsidR="00495959" w:rsidRPr="00B07A3B" w:rsidRDefault="00495959" w:rsidP="00EF0478">
      <w:pPr>
        <w:pStyle w:val="Heading1"/>
        <w:rPr>
          <w:rFonts w:cstheme="minorHAnsi"/>
        </w:rPr>
      </w:pPr>
      <w:r w:rsidRPr="00B07A3B">
        <w:rPr>
          <w:rFonts w:cstheme="minorHAnsi"/>
        </w:rPr>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C2EAE0B" w14:textId="1B4A5E83" w:rsidR="006045CA" w:rsidRDefault="006045CA" w:rsidP="006045CA">
      <w:pPr>
        <w:pStyle w:val="Narration"/>
        <w:numPr>
          <w:ilvl w:val="1"/>
          <w:numId w:val="3"/>
        </w:numPr>
      </w:pPr>
      <w:r w:rsidRPr="00286EBA">
        <w:t>Mitochondrial dynamics were tracked over time</w:t>
      </w:r>
      <w:r w:rsidR="00385E41">
        <w:t xml:space="preserve"> </w:t>
      </w:r>
      <w:r w:rsidR="00385E41" w:rsidRPr="00385E41">
        <w:rPr>
          <w:b/>
          <w:bCs/>
        </w:rPr>
        <w:t>[1]</w:t>
      </w:r>
      <w:r w:rsidRPr="00286EBA">
        <w:t xml:space="preserve">, with red puncta marking fission events </w:t>
      </w:r>
      <w:r w:rsidRPr="00385E41">
        <w:rPr>
          <w:b/>
          <w:bCs/>
        </w:rPr>
        <w:t>[</w:t>
      </w:r>
      <w:r w:rsidR="00385E41" w:rsidRPr="00385E41">
        <w:rPr>
          <w:b/>
          <w:bCs/>
        </w:rPr>
        <w:t>2</w:t>
      </w:r>
      <w:r w:rsidRPr="00385E41">
        <w:rPr>
          <w:b/>
          <w:bCs/>
        </w:rPr>
        <w:t>]</w:t>
      </w:r>
      <w:r w:rsidRPr="00286EBA">
        <w:t xml:space="preserve"> and green puncta marking fusion events </w:t>
      </w:r>
      <w:r w:rsidRPr="00385E41">
        <w:rPr>
          <w:b/>
          <w:bCs/>
        </w:rPr>
        <w:t>[</w:t>
      </w:r>
      <w:r w:rsidR="00385E41" w:rsidRPr="00385E41">
        <w:rPr>
          <w:b/>
          <w:bCs/>
        </w:rPr>
        <w:t>3</w:t>
      </w:r>
      <w:r w:rsidRPr="00385E41">
        <w:rPr>
          <w:b/>
          <w:bCs/>
        </w:rPr>
        <w:t>]</w:t>
      </w:r>
      <w:r w:rsidRPr="00286EBA">
        <w:t xml:space="preserve"> in both </w:t>
      </w:r>
      <w:r w:rsidR="00385E41">
        <w:t>3</w:t>
      </w:r>
      <w:r w:rsidRPr="00286EBA">
        <w:t xml:space="preserve">D and </w:t>
      </w:r>
      <w:r w:rsidR="00385E41">
        <w:t>2</w:t>
      </w:r>
      <w:r w:rsidRPr="00286EBA">
        <w:t xml:space="preserve">D views </w:t>
      </w:r>
      <w:r w:rsidRPr="00385E41">
        <w:rPr>
          <w:b/>
          <w:bCs/>
        </w:rPr>
        <w:t>[</w:t>
      </w:r>
      <w:r w:rsidR="00385E41" w:rsidRPr="00385E41">
        <w:rPr>
          <w:b/>
          <w:bCs/>
        </w:rPr>
        <w:t>4</w:t>
      </w:r>
      <w:r w:rsidRPr="00385E41">
        <w:rPr>
          <w:b/>
          <w:bCs/>
        </w:rPr>
        <w:t>]</w:t>
      </w:r>
      <w:r w:rsidRPr="00286EBA">
        <w:t>.</w:t>
      </w:r>
    </w:p>
    <w:p w14:paraId="3E180AEE" w14:textId="264FE11C" w:rsidR="00385E41" w:rsidRDefault="00385E41" w:rsidP="006045CA">
      <w:pPr>
        <w:pStyle w:val="ShotDescription"/>
        <w:numPr>
          <w:ilvl w:val="2"/>
          <w:numId w:val="3"/>
        </w:numPr>
        <w:rPr>
          <w:lang w:val="en-IN"/>
        </w:rPr>
      </w:pPr>
      <w:r w:rsidRPr="00286EBA">
        <w:rPr>
          <w:lang w:val="en-IN"/>
        </w:rPr>
        <w:t>LAB MEDIA: Figure 2</w:t>
      </w:r>
      <w:r>
        <w:rPr>
          <w:lang w:val="en-IN"/>
        </w:rPr>
        <w:t>.</w:t>
      </w:r>
    </w:p>
    <w:p w14:paraId="05D7CECA" w14:textId="1E480820" w:rsidR="006045CA" w:rsidRDefault="006045CA" w:rsidP="006045CA">
      <w:pPr>
        <w:pStyle w:val="ShotDescription"/>
        <w:numPr>
          <w:ilvl w:val="2"/>
          <w:numId w:val="3"/>
        </w:numPr>
        <w:rPr>
          <w:lang w:val="en-IN"/>
        </w:rPr>
      </w:pPr>
      <w:r w:rsidRPr="00286EBA">
        <w:rPr>
          <w:lang w:val="en-IN"/>
        </w:rPr>
        <w:t xml:space="preserve">LAB MEDIA: Figure 2. </w:t>
      </w:r>
      <w:r w:rsidRPr="00333E0F">
        <w:rPr>
          <w:i/>
          <w:iCs/>
          <w:color w:val="3333CC"/>
          <w:lang w:val="en-IN"/>
        </w:rPr>
        <w:t xml:space="preserve">Video </w:t>
      </w:r>
      <w:r w:rsidR="00385E41" w:rsidRPr="00333E0F">
        <w:rPr>
          <w:i/>
          <w:iCs/>
          <w:color w:val="3333CC"/>
          <w:lang w:val="en-IN"/>
        </w:rPr>
        <w:t>E</w:t>
      </w:r>
      <w:r w:rsidRPr="00333E0F">
        <w:rPr>
          <w:i/>
          <w:iCs/>
          <w:color w:val="3333CC"/>
          <w:lang w:val="en-IN"/>
        </w:rPr>
        <w:t>ditor: Highlight the red dots.</w:t>
      </w:r>
    </w:p>
    <w:p w14:paraId="4324D959" w14:textId="76ECD468" w:rsidR="006045CA" w:rsidRDefault="006045CA" w:rsidP="006045CA">
      <w:pPr>
        <w:pStyle w:val="ShotDescription"/>
        <w:numPr>
          <w:ilvl w:val="2"/>
          <w:numId w:val="3"/>
        </w:numPr>
        <w:rPr>
          <w:lang w:val="en-IN"/>
        </w:rPr>
      </w:pPr>
      <w:r w:rsidRPr="00286EBA">
        <w:rPr>
          <w:lang w:val="en-IN"/>
        </w:rPr>
        <w:t xml:space="preserve">LAB MEDIA: Figure 2. </w:t>
      </w:r>
      <w:r w:rsidRPr="00333E0F">
        <w:rPr>
          <w:i/>
          <w:iCs/>
          <w:color w:val="3333CC"/>
          <w:lang w:val="en-IN"/>
        </w:rPr>
        <w:t xml:space="preserve">Video </w:t>
      </w:r>
      <w:r w:rsidR="00385E41" w:rsidRPr="00333E0F">
        <w:rPr>
          <w:i/>
          <w:iCs/>
          <w:color w:val="3333CC"/>
          <w:lang w:val="en-IN"/>
        </w:rPr>
        <w:t>E</w:t>
      </w:r>
      <w:r w:rsidRPr="00333E0F">
        <w:rPr>
          <w:i/>
          <w:iCs/>
          <w:color w:val="3333CC"/>
          <w:lang w:val="en-IN"/>
        </w:rPr>
        <w:t>ditor: Highlight the green dots</w:t>
      </w:r>
      <w:r w:rsidRPr="00286EBA">
        <w:rPr>
          <w:lang w:val="en-IN"/>
        </w:rPr>
        <w:t>.</w:t>
      </w:r>
    </w:p>
    <w:p w14:paraId="77B30D7C" w14:textId="14DEC4AE" w:rsidR="006045CA" w:rsidRPr="00286EBA" w:rsidRDefault="006045CA" w:rsidP="006045CA">
      <w:pPr>
        <w:pStyle w:val="ShotDescription"/>
        <w:numPr>
          <w:ilvl w:val="2"/>
          <w:numId w:val="3"/>
        </w:numPr>
        <w:rPr>
          <w:lang w:val="en-IN"/>
        </w:rPr>
      </w:pPr>
      <w:r w:rsidRPr="00286EBA">
        <w:rPr>
          <w:lang w:val="en-IN"/>
        </w:rPr>
        <w:t xml:space="preserve">LAB MEDIA: Figure 2. </w:t>
      </w:r>
      <w:r w:rsidRPr="00333E0F">
        <w:rPr>
          <w:i/>
          <w:iCs/>
          <w:color w:val="3333CC"/>
          <w:lang w:val="en-IN"/>
        </w:rPr>
        <w:t xml:space="preserve">Video </w:t>
      </w:r>
      <w:r w:rsidR="00385E41" w:rsidRPr="00333E0F">
        <w:rPr>
          <w:i/>
          <w:iCs/>
          <w:color w:val="3333CC"/>
          <w:lang w:val="en-IN"/>
        </w:rPr>
        <w:t>E</w:t>
      </w:r>
      <w:r w:rsidRPr="00333E0F">
        <w:rPr>
          <w:i/>
          <w:iCs/>
          <w:color w:val="3333CC"/>
          <w:lang w:val="en-IN"/>
        </w:rPr>
        <w:t xml:space="preserve">ditor: </w:t>
      </w:r>
      <w:r w:rsidR="00385E41" w:rsidRPr="00333E0F">
        <w:rPr>
          <w:i/>
          <w:iCs/>
          <w:color w:val="3333CC"/>
          <w:lang w:val="en-IN"/>
        </w:rPr>
        <w:t>Emphasize the three images in the top row when the VO says “3D” and emphasize the six images in the middle and bottom rows when the VO says “2D views”</w:t>
      </w:r>
      <w:r w:rsidR="00385E41">
        <w:rPr>
          <w:lang w:val="en-IN"/>
        </w:rPr>
        <w:t>.</w:t>
      </w:r>
    </w:p>
    <w:p w14:paraId="2B194C4D" w14:textId="7984B58F" w:rsidR="006045CA" w:rsidRDefault="006045CA" w:rsidP="006045CA">
      <w:pPr>
        <w:pStyle w:val="Narration"/>
        <w:numPr>
          <w:ilvl w:val="1"/>
          <w:numId w:val="3"/>
        </w:numPr>
      </w:pPr>
      <w:r w:rsidRPr="00286EBA">
        <w:t>Mitochondrial networks showed treatment-specific differences in structure over time</w:t>
      </w:r>
      <w:r w:rsidR="00385E41">
        <w:t xml:space="preserve"> </w:t>
      </w:r>
      <w:r w:rsidR="00385E41" w:rsidRPr="00385E41">
        <w:rPr>
          <w:b/>
          <w:bCs/>
        </w:rPr>
        <w:t>[1]</w:t>
      </w:r>
      <w:r w:rsidRPr="00286EBA">
        <w:t xml:space="preserve">, with more elongated and interconnected forms in </w:t>
      </w:r>
      <w:r w:rsidR="00C2012C">
        <w:t>Metformin-treated</w:t>
      </w:r>
      <w:r w:rsidR="00C2012C" w:rsidRPr="00286EBA">
        <w:t xml:space="preserve"> </w:t>
      </w:r>
      <w:r w:rsidRPr="00286EBA">
        <w:t xml:space="preserve">cells </w:t>
      </w:r>
      <w:r w:rsidRPr="00385E41">
        <w:rPr>
          <w:b/>
          <w:bCs/>
        </w:rPr>
        <w:t>[</w:t>
      </w:r>
      <w:r w:rsidR="00385E41" w:rsidRPr="00385E41">
        <w:rPr>
          <w:b/>
          <w:bCs/>
        </w:rPr>
        <w:t>2</w:t>
      </w:r>
      <w:r w:rsidRPr="00385E41">
        <w:rPr>
          <w:b/>
          <w:bCs/>
        </w:rPr>
        <w:t>]</w:t>
      </w:r>
      <w:r w:rsidRPr="00286EBA">
        <w:t xml:space="preserve">, and highly fragmented networks in </w:t>
      </w:r>
      <w:bookmarkStart w:id="3" w:name="_Hlk200665254"/>
      <w:proofErr w:type="spellStart"/>
      <w:r w:rsidRPr="00286EBA">
        <w:t>metformin+CCCP+Baf-treated</w:t>
      </w:r>
      <w:proofErr w:type="spellEnd"/>
      <w:r w:rsidR="00385E41">
        <w:t xml:space="preserve"> </w:t>
      </w:r>
      <w:r w:rsidR="00385E41" w:rsidRPr="00385E41">
        <w:rPr>
          <w:i/>
          <w:iCs/>
          <w:color w:val="EE0000"/>
        </w:rPr>
        <w:t>(</w:t>
      </w:r>
      <w:r w:rsidR="00385E41" w:rsidRPr="00385E41">
        <w:rPr>
          <w:i/>
          <w:iCs/>
          <w:color w:val="EE0000"/>
          <w:lang w:val="en-US"/>
        </w:rPr>
        <w:t xml:space="preserve">metformin plus C-C-C-P plus </w:t>
      </w:r>
      <w:proofErr w:type="spellStart"/>
      <w:r w:rsidR="00385E41" w:rsidRPr="00385E41">
        <w:rPr>
          <w:i/>
          <w:iCs/>
          <w:color w:val="EE0000"/>
          <w:lang w:val="en-US"/>
        </w:rPr>
        <w:t>Baf</w:t>
      </w:r>
      <w:proofErr w:type="spellEnd"/>
      <w:r w:rsidR="00385E41" w:rsidRPr="00385E41">
        <w:rPr>
          <w:i/>
          <w:iCs/>
          <w:color w:val="EE0000"/>
          <w:lang w:val="en-US"/>
        </w:rPr>
        <w:t xml:space="preserve"> treated)</w:t>
      </w:r>
      <w:r w:rsidRPr="00286EBA">
        <w:t xml:space="preserve"> </w:t>
      </w:r>
      <w:bookmarkEnd w:id="3"/>
      <w:r w:rsidRPr="00286EBA">
        <w:t xml:space="preserve">cells </w:t>
      </w:r>
      <w:r w:rsidRPr="00385E41">
        <w:rPr>
          <w:b/>
          <w:bCs/>
        </w:rPr>
        <w:t>[</w:t>
      </w:r>
      <w:r w:rsidR="00DD7C31">
        <w:rPr>
          <w:b/>
          <w:bCs/>
        </w:rPr>
        <w:t>3</w:t>
      </w:r>
      <w:r w:rsidRPr="00385E41">
        <w:rPr>
          <w:b/>
          <w:bCs/>
        </w:rPr>
        <w:t>]</w:t>
      </w:r>
      <w:r w:rsidRPr="00286EBA">
        <w:t>.</w:t>
      </w:r>
      <w:r w:rsidR="00C2012C">
        <w:t xml:space="preserve"> </w:t>
      </w:r>
    </w:p>
    <w:p w14:paraId="267C2442" w14:textId="7AD3A8C3" w:rsidR="00385E41" w:rsidRDefault="00385E41" w:rsidP="006045CA">
      <w:pPr>
        <w:pStyle w:val="ShotDescription"/>
        <w:numPr>
          <w:ilvl w:val="2"/>
          <w:numId w:val="3"/>
        </w:numPr>
        <w:rPr>
          <w:lang w:val="en-IN"/>
        </w:rPr>
      </w:pPr>
      <w:r w:rsidRPr="00286EBA">
        <w:rPr>
          <w:lang w:val="en-IN"/>
        </w:rPr>
        <w:t>LAB MEDIA: Figure 3</w:t>
      </w:r>
      <w:r>
        <w:rPr>
          <w:lang w:val="en-IN"/>
        </w:rPr>
        <w:t>A-3C.</w:t>
      </w:r>
    </w:p>
    <w:p w14:paraId="4A145BD6" w14:textId="1620EC13" w:rsidR="006045CA" w:rsidRDefault="006045CA" w:rsidP="006045CA">
      <w:pPr>
        <w:pStyle w:val="ShotDescription"/>
        <w:numPr>
          <w:ilvl w:val="2"/>
          <w:numId w:val="3"/>
        </w:numPr>
        <w:rPr>
          <w:lang w:val="en-IN"/>
        </w:rPr>
      </w:pPr>
      <w:r w:rsidRPr="00286EBA">
        <w:rPr>
          <w:lang w:val="en-IN"/>
        </w:rPr>
        <w:t>LAB MEDIA: Figure 3</w:t>
      </w:r>
      <w:r w:rsidR="00385E41">
        <w:rPr>
          <w:lang w:val="en-IN"/>
        </w:rPr>
        <w:t>A-3C</w:t>
      </w:r>
      <w:r w:rsidRPr="00286EBA">
        <w:rPr>
          <w:lang w:val="en-IN"/>
        </w:rPr>
        <w:t xml:space="preserve">. </w:t>
      </w:r>
      <w:r w:rsidRPr="00333E0F">
        <w:rPr>
          <w:i/>
          <w:iCs/>
          <w:color w:val="3333CC"/>
          <w:lang w:val="en-IN"/>
        </w:rPr>
        <w:t xml:space="preserve">Video </w:t>
      </w:r>
      <w:r w:rsidR="00385E41" w:rsidRPr="00333E0F">
        <w:rPr>
          <w:i/>
          <w:iCs/>
          <w:color w:val="3333CC"/>
          <w:lang w:val="en-IN"/>
        </w:rPr>
        <w:t>E</w:t>
      </w:r>
      <w:r w:rsidRPr="00333E0F">
        <w:rPr>
          <w:i/>
          <w:iCs/>
          <w:color w:val="3333CC"/>
          <w:lang w:val="en-IN"/>
        </w:rPr>
        <w:t xml:space="preserve">ditor: </w:t>
      </w:r>
      <w:r w:rsidR="00385E41" w:rsidRPr="00333E0F">
        <w:rPr>
          <w:i/>
          <w:iCs/>
          <w:color w:val="3333CC"/>
          <w:lang w:val="en-IN"/>
        </w:rPr>
        <w:t>Highlight B.</w:t>
      </w:r>
    </w:p>
    <w:p w14:paraId="0A140779" w14:textId="25258686" w:rsidR="006045CA" w:rsidRPr="00286EBA" w:rsidRDefault="006045CA" w:rsidP="006045CA">
      <w:pPr>
        <w:pStyle w:val="ShotDescription"/>
        <w:numPr>
          <w:ilvl w:val="2"/>
          <w:numId w:val="3"/>
        </w:numPr>
        <w:rPr>
          <w:lang w:val="en-IN"/>
        </w:rPr>
      </w:pPr>
      <w:r w:rsidRPr="00286EBA">
        <w:rPr>
          <w:lang w:val="en-IN"/>
        </w:rPr>
        <w:t>LAB MEDIA: Figure 3</w:t>
      </w:r>
      <w:r w:rsidR="00385E41">
        <w:rPr>
          <w:lang w:val="en-IN"/>
        </w:rPr>
        <w:t>A-3C</w:t>
      </w:r>
      <w:r w:rsidRPr="00286EBA">
        <w:rPr>
          <w:lang w:val="en-IN"/>
        </w:rPr>
        <w:t xml:space="preserve">. </w:t>
      </w:r>
      <w:r w:rsidRPr="00333E0F">
        <w:rPr>
          <w:i/>
          <w:iCs/>
          <w:color w:val="3333CC"/>
          <w:lang w:val="en-IN"/>
        </w:rPr>
        <w:t xml:space="preserve">Video </w:t>
      </w:r>
      <w:r w:rsidR="00385E41" w:rsidRPr="00333E0F">
        <w:rPr>
          <w:i/>
          <w:iCs/>
          <w:color w:val="3333CC"/>
          <w:lang w:val="en-IN"/>
        </w:rPr>
        <w:t>E</w:t>
      </w:r>
      <w:r w:rsidRPr="00333E0F">
        <w:rPr>
          <w:i/>
          <w:iCs/>
          <w:color w:val="3333CC"/>
          <w:lang w:val="en-IN"/>
        </w:rPr>
        <w:t xml:space="preserve">ditor: </w:t>
      </w:r>
      <w:r w:rsidR="00385E41" w:rsidRPr="00333E0F">
        <w:rPr>
          <w:i/>
          <w:iCs/>
          <w:color w:val="3333CC"/>
          <w:lang w:val="en-IN"/>
        </w:rPr>
        <w:t>Highlight C</w:t>
      </w:r>
      <w:r w:rsidR="00385E41">
        <w:rPr>
          <w:lang w:val="en-IN"/>
        </w:rPr>
        <w:t>.</w:t>
      </w:r>
    </w:p>
    <w:p w14:paraId="3D6F618F" w14:textId="365FE35A" w:rsidR="006045CA" w:rsidRDefault="006045CA" w:rsidP="006045CA">
      <w:pPr>
        <w:pStyle w:val="Narration"/>
        <w:numPr>
          <w:ilvl w:val="1"/>
          <w:numId w:val="3"/>
        </w:numPr>
      </w:pPr>
      <w:r w:rsidRPr="00286EBA">
        <w:t xml:space="preserve">The </w:t>
      </w:r>
      <w:proofErr w:type="spellStart"/>
      <w:r w:rsidRPr="00286EBA">
        <w:t>metformin+CCCP+Baf</w:t>
      </w:r>
      <w:proofErr w:type="spellEnd"/>
      <w:r w:rsidRPr="00286EBA">
        <w:t xml:space="preserve"> group showed significantly higher fission and fusion activity than the control or metformin-only groups </w:t>
      </w:r>
      <w:r w:rsidRPr="00333E0F">
        <w:rPr>
          <w:b/>
          <w:bCs/>
        </w:rPr>
        <w:t>[1]</w:t>
      </w:r>
      <w:r w:rsidRPr="00286EBA">
        <w:t xml:space="preserve">, suggesting increased mitochondrial </w:t>
      </w:r>
      <w:proofErr w:type="spellStart"/>
      <w:r w:rsidRPr="00286EBA">
        <w:t>remodeling</w:t>
      </w:r>
      <w:proofErr w:type="spellEnd"/>
      <w:r w:rsidR="00333E0F">
        <w:t xml:space="preserve"> </w:t>
      </w:r>
      <w:r w:rsidR="00333E0F" w:rsidRPr="00333E0F">
        <w:rPr>
          <w:b/>
          <w:bCs/>
        </w:rPr>
        <w:t>[2]</w:t>
      </w:r>
      <w:r w:rsidRPr="00286EBA">
        <w:t>.</w:t>
      </w:r>
    </w:p>
    <w:p w14:paraId="74FE720E" w14:textId="6B2AC0DC" w:rsidR="006045CA" w:rsidRDefault="006045CA" w:rsidP="006045CA">
      <w:pPr>
        <w:pStyle w:val="ShotDescription"/>
        <w:numPr>
          <w:ilvl w:val="2"/>
          <w:numId w:val="3"/>
        </w:numPr>
        <w:rPr>
          <w:lang w:val="en-IN"/>
        </w:rPr>
      </w:pPr>
      <w:r w:rsidRPr="00286EBA">
        <w:rPr>
          <w:lang w:val="en-IN"/>
        </w:rPr>
        <w:t xml:space="preserve">LAB MEDIA: Figure 3D. </w:t>
      </w:r>
      <w:r w:rsidRPr="00333E0F">
        <w:rPr>
          <w:i/>
          <w:iCs/>
          <w:color w:val="3333CC"/>
          <w:lang w:val="en-IN"/>
        </w:rPr>
        <w:t xml:space="preserve">Video </w:t>
      </w:r>
      <w:r w:rsidR="00333E0F" w:rsidRPr="00333E0F">
        <w:rPr>
          <w:i/>
          <w:iCs/>
          <w:color w:val="3333CC"/>
          <w:lang w:val="en-IN"/>
        </w:rPr>
        <w:t>E</w:t>
      </w:r>
      <w:r w:rsidRPr="00333E0F">
        <w:rPr>
          <w:i/>
          <w:iCs/>
          <w:color w:val="3333CC"/>
          <w:lang w:val="en-IN"/>
        </w:rPr>
        <w:t xml:space="preserve">ditor: Highlight the tallest blue and orange bars </w:t>
      </w:r>
      <w:proofErr w:type="spellStart"/>
      <w:r w:rsidRPr="00333E0F">
        <w:rPr>
          <w:i/>
          <w:iCs/>
          <w:color w:val="3333CC"/>
          <w:lang w:val="en-IN"/>
        </w:rPr>
        <w:t>labeled</w:t>
      </w:r>
      <w:proofErr w:type="spellEnd"/>
      <w:r w:rsidRPr="00333E0F">
        <w:rPr>
          <w:i/>
          <w:iCs/>
          <w:color w:val="3333CC"/>
          <w:lang w:val="en-IN"/>
        </w:rPr>
        <w:t xml:space="preserve"> “</w:t>
      </w:r>
      <w:proofErr w:type="spellStart"/>
      <w:r w:rsidRPr="00333E0F">
        <w:rPr>
          <w:i/>
          <w:iCs/>
          <w:color w:val="3333CC"/>
          <w:lang w:val="en-IN"/>
        </w:rPr>
        <w:t>Metf+CCCP+Baf</w:t>
      </w:r>
      <w:proofErr w:type="spellEnd"/>
      <w:r w:rsidRPr="00333E0F">
        <w:rPr>
          <w:i/>
          <w:iCs/>
          <w:color w:val="3333CC"/>
          <w:lang w:val="en-IN"/>
        </w:rPr>
        <w:t>”</w:t>
      </w:r>
      <w:r w:rsidR="00333E0F" w:rsidRPr="00333E0F">
        <w:rPr>
          <w:i/>
          <w:iCs/>
          <w:color w:val="3333CC"/>
          <w:lang w:val="en-IN"/>
        </w:rPr>
        <w:t>.</w:t>
      </w:r>
    </w:p>
    <w:p w14:paraId="33F54259" w14:textId="4413B358" w:rsidR="00333E0F" w:rsidRPr="00286EBA" w:rsidRDefault="00333E0F" w:rsidP="006045CA">
      <w:pPr>
        <w:pStyle w:val="ShotDescription"/>
        <w:numPr>
          <w:ilvl w:val="2"/>
          <w:numId w:val="3"/>
        </w:numPr>
        <w:rPr>
          <w:lang w:val="en-IN"/>
        </w:rPr>
      </w:pPr>
      <w:r w:rsidRPr="00286EBA">
        <w:rPr>
          <w:lang w:val="en-IN"/>
        </w:rPr>
        <w:t>LAB MEDIA: Figure 3D</w:t>
      </w:r>
      <w:r>
        <w:rPr>
          <w:lang w:val="en-IN"/>
        </w:rPr>
        <w:t>.</w:t>
      </w:r>
    </w:p>
    <w:p w14:paraId="606A6B62" w14:textId="5A04DAF5" w:rsidR="006045CA" w:rsidRDefault="006045CA" w:rsidP="006045CA">
      <w:pPr>
        <w:pStyle w:val="Narration"/>
        <w:numPr>
          <w:ilvl w:val="1"/>
          <w:numId w:val="3"/>
        </w:numPr>
      </w:pPr>
      <w:r w:rsidRPr="00286EBA">
        <w:t xml:space="preserve">This group also had a significantly higher mitochondrial count </w:t>
      </w:r>
      <w:r w:rsidRPr="00333E0F">
        <w:rPr>
          <w:b/>
          <w:bCs/>
        </w:rPr>
        <w:t>[1]</w:t>
      </w:r>
      <w:r w:rsidRPr="00286EBA">
        <w:t>, consistent with enhanced fragmentation</w:t>
      </w:r>
      <w:r w:rsidR="00333E0F">
        <w:t xml:space="preserve"> </w:t>
      </w:r>
      <w:r w:rsidR="00333E0F" w:rsidRPr="00333E0F">
        <w:rPr>
          <w:b/>
          <w:bCs/>
        </w:rPr>
        <w:t>[2]</w:t>
      </w:r>
      <w:r w:rsidRPr="00286EBA">
        <w:t>.</w:t>
      </w:r>
    </w:p>
    <w:p w14:paraId="6DA688CF" w14:textId="2E682F26" w:rsidR="006045CA" w:rsidRDefault="006045CA" w:rsidP="006045CA">
      <w:pPr>
        <w:pStyle w:val="ShotDescription"/>
        <w:numPr>
          <w:ilvl w:val="2"/>
          <w:numId w:val="3"/>
        </w:numPr>
        <w:rPr>
          <w:lang w:val="en-IN"/>
        </w:rPr>
      </w:pPr>
      <w:r w:rsidRPr="00286EBA">
        <w:rPr>
          <w:lang w:val="en-IN"/>
        </w:rPr>
        <w:t xml:space="preserve">LAB MEDIA: Figure 3E. </w:t>
      </w:r>
      <w:r w:rsidRPr="00333E0F">
        <w:rPr>
          <w:i/>
          <w:iCs/>
          <w:color w:val="3333CC"/>
          <w:lang w:val="en-IN"/>
        </w:rPr>
        <w:t xml:space="preserve">Video </w:t>
      </w:r>
      <w:r w:rsidR="00333E0F" w:rsidRPr="00333E0F">
        <w:rPr>
          <w:i/>
          <w:iCs/>
          <w:color w:val="3333CC"/>
          <w:lang w:val="en-IN"/>
        </w:rPr>
        <w:t>E</w:t>
      </w:r>
      <w:r w:rsidRPr="00333E0F">
        <w:rPr>
          <w:i/>
          <w:iCs/>
          <w:color w:val="3333CC"/>
          <w:lang w:val="en-IN"/>
        </w:rPr>
        <w:t xml:space="preserve">ditor: Highlight the bar </w:t>
      </w:r>
      <w:proofErr w:type="spellStart"/>
      <w:r w:rsidRPr="00333E0F">
        <w:rPr>
          <w:i/>
          <w:iCs/>
          <w:color w:val="3333CC"/>
          <w:lang w:val="en-IN"/>
        </w:rPr>
        <w:t>labeled</w:t>
      </w:r>
      <w:proofErr w:type="spellEnd"/>
      <w:r w:rsidRPr="00333E0F">
        <w:rPr>
          <w:i/>
          <w:iCs/>
          <w:color w:val="3333CC"/>
          <w:lang w:val="en-IN"/>
        </w:rPr>
        <w:t xml:space="preserve"> “</w:t>
      </w:r>
      <w:proofErr w:type="spellStart"/>
      <w:r w:rsidRPr="00333E0F">
        <w:rPr>
          <w:i/>
          <w:iCs/>
          <w:color w:val="3333CC"/>
          <w:lang w:val="en-IN"/>
        </w:rPr>
        <w:t>Metf+CCCP+Baf</w:t>
      </w:r>
      <w:proofErr w:type="spellEnd"/>
      <w:r w:rsidRPr="00333E0F">
        <w:rPr>
          <w:i/>
          <w:iCs/>
          <w:color w:val="3333CC"/>
          <w:lang w:val="en-IN"/>
        </w:rPr>
        <w:t>”.</w:t>
      </w:r>
    </w:p>
    <w:p w14:paraId="1A15B35F" w14:textId="27A11962" w:rsidR="00333E0F" w:rsidRPr="00286EBA" w:rsidRDefault="00333E0F" w:rsidP="006045CA">
      <w:pPr>
        <w:pStyle w:val="ShotDescription"/>
        <w:numPr>
          <w:ilvl w:val="2"/>
          <w:numId w:val="3"/>
        </w:numPr>
        <w:rPr>
          <w:lang w:val="en-IN"/>
        </w:rPr>
      </w:pPr>
      <w:r w:rsidRPr="00286EBA">
        <w:rPr>
          <w:lang w:val="en-IN"/>
        </w:rPr>
        <w:t>LAB MEDIA: Figure 3E</w:t>
      </w:r>
      <w:r>
        <w:rPr>
          <w:lang w:val="en-IN"/>
        </w:rPr>
        <w:t>.</w:t>
      </w:r>
    </w:p>
    <w:p w14:paraId="28DB50DB" w14:textId="50514FB1" w:rsidR="006045CA" w:rsidRDefault="006045CA" w:rsidP="006045CA">
      <w:pPr>
        <w:pStyle w:val="Narration"/>
        <w:numPr>
          <w:ilvl w:val="1"/>
          <w:numId w:val="3"/>
        </w:numPr>
      </w:pPr>
      <w:r w:rsidRPr="00286EBA">
        <w:t xml:space="preserve">Mitochondrial volume was significantly reduced in the same group </w:t>
      </w:r>
      <w:r w:rsidRPr="00333E0F">
        <w:rPr>
          <w:b/>
          <w:bCs/>
        </w:rPr>
        <w:t>[1]</w:t>
      </w:r>
      <w:r w:rsidRPr="00286EBA">
        <w:t>, further supporting a shift toward fission</w:t>
      </w:r>
      <w:r w:rsidR="00333E0F">
        <w:t xml:space="preserve"> </w:t>
      </w:r>
      <w:r w:rsidR="00333E0F" w:rsidRPr="00333E0F">
        <w:rPr>
          <w:b/>
          <w:bCs/>
        </w:rPr>
        <w:t>[2]</w:t>
      </w:r>
      <w:r w:rsidRPr="00286EBA">
        <w:t>.</w:t>
      </w:r>
    </w:p>
    <w:p w14:paraId="00B9AB84" w14:textId="2B829DA6" w:rsidR="006045CA" w:rsidRDefault="006045CA" w:rsidP="006045CA">
      <w:pPr>
        <w:pStyle w:val="ShotDescription"/>
        <w:numPr>
          <w:ilvl w:val="2"/>
          <w:numId w:val="3"/>
        </w:numPr>
        <w:rPr>
          <w:lang w:val="en-IN"/>
        </w:rPr>
      </w:pPr>
      <w:r w:rsidRPr="00286EBA">
        <w:rPr>
          <w:lang w:val="en-IN"/>
        </w:rPr>
        <w:t xml:space="preserve">LAB MEDIA: Figure 3F. </w:t>
      </w:r>
      <w:r w:rsidRPr="00333E0F">
        <w:rPr>
          <w:i/>
          <w:iCs/>
          <w:color w:val="3333CC"/>
          <w:lang w:val="en-IN"/>
        </w:rPr>
        <w:t xml:space="preserve">Video </w:t>
      </w:r>
      <w:r w:rsidR="00333E0F">
        <w:rPr>
          <w:i/>
          <w:iCs/>
          <w:color w:val="3333CC"/>
          <w:lang w:val="en-IN"/>
        </w:rPr>
        <w:t>E</w:t>
      </w:r>
      <w:r w:rsidRPr="00333E0F">
        <w:rPr>
          <w:i/>
          <w:iCs/>
          <w:color w:val="3333CC"/>
          <w:lang w:val="en-IN"/>
        </w:rPr>
        <w:t xml:space="preserve">ditor: Highlight the bar </w:t>
      </w:r>
      <w:proofErr w:type="spellStart"/>
      <w:r w:rsidRPr="00333E0F">
        <w:rPr>
          <w:i/>
          <w:iCs/>
          <w:color w:val="3333CC"/>
          <w:lang w:val="en-IN"/>
        </w:rPr>
        <w:t>labeled</w:t>
      </w:r>
      <w:proofErr w:type="spellEnd"/>
      <w:r w:rsidRPr="00333E0F">
        <w:rPr>
          <w:i/>
          <w:iCs/>
          <w:color w:val="3333CC"/>
          <w:lang w:val="en-IN"/>
        </w:rPr>
        <w:t xml:space="preserve"> “</w:t>
      </w:r>
      <w:proofErr w:type="spellStart"/>
      <w:r w:rsidRPr="00333E0F">
        <w:rPr>
          <w:i/>
          <w:iCs/>
          <w:color w:val="3333CC"/>
          <w:lang w:val="en-IN"/>
        </w:rPr>
        <w:t>Metf+CCCP+Baf</w:t>
      </w:r>
      <w:proofErr w:type="spellEnd"/>
      <w:r w:rsidRPr="00333E0F">
        <w:rPr>
          <w:i/>
          <w:iCs/>
          <w:color w:val="3333CC"/>
          <w:lang w:val="en-IN"/>
        </w:rPr>
        <w:t>”.</w:t>
      </w:r>
    </w:p>
    <w:p w14:paraId="3A762882" w14:textId="3F8F5CF8" w:rsidR="00333E0F" w:rsidRPr="00286EBA" w:rsidRDefault="00333E0F" w:rsidP="006045CA">
      <w:pPr>
        <w:pStyle w:val="ShotDescription"/>
        <w:numPr>
          <w:ilvl w:val="2"/>
          <w:numId w:val="3"/>
        </w:numPr>
        <w:rPr>
          <w:lang w:val="en-IN"/>
        </w:rPr>
      </w:pPr>
      <w:r w:rsidRPr="00286EBA">
        <w:rPr>
          <w:lang w:val="en-IN"/>
        </w:rPr>
        <w:t>LAB MEDIA: Figure 3F</w:t>
      </w:r>
      <w:r>
        <w:rPr>
          <w:lang w:val="en-IN"/>
        </w:rPr>
        <w:t>.</w:t>
      </w:r>
    </w:p>
    <w:p w14:paraId="6DF5A524" w14:textId="7AA46E6F" w:rsidR="006045CA" w:rsidRDefault="006045CA" w:rsidP="006045CA">
      <w:pPr>
        <w:pStyle w:val="Narration"/>
        <w:numPr>
          <w:ilvl w:val="1"/>
          <w:numId w:val="3"/>
        </w:numPr>
      </w:pPr>
      <w:r w:rsidRPr="00286EBA">
        <w:t xml:space="preserve">However, when normalized to mitochondrial number, the metformin-only group exhibited the highest relative dynamic activity </w:t>
      </w:r>
      <w:r w:rsidRPr="00333E0F">
        <w:rPr>
          <w:b/>
          <w:bCs/>
        </w:rPr>
        <w:t>[1]</w:t>
      </w:r>
      <w:r w:rsidRPr="00286EBA">
        <w:t xml:space="preserve">, suggesting that metformin alone promotes a more active and efficient </w:t>
      </w:r>
      <w:proofErr w:type="spellStart"/>
      <w:r w:rsidRPr="00286EBA">
        <w:t>remodeling</w:t>
      </w:r>
      <w:proofErr w:type="spellEnd"/>
      <w:r w:rsidRPr="00286EBA">
        <w:t xml:space="preserve"> network, while co-treatment drives extensive but less efficient structural turnover</w:t>
      </w:r>
      <w:r w:rsidR="00333E0F">
        <w:t xml:space="preserve"> </w:t>
      </w:r>
      <w:r w:rsidR="00333E0F" w:rsidRPr="00333E0F">
        <w:rPr>
          <w:b/>
          <w:bCs/>
        </w:rPr>
        <w:t>[2]</w:t>
      </w:r>
      <w:r w:rsidRPr="00286EBA">
        <w:t>.</w:t>
      </w:r>
    </w:p>
    <w:p w14:paraId="03CD4D25" w14:textId="4A2FC741" w:rsidR="006045CA" w:rsidRDefault="006045CA" w:rsidP="006045CA">
      <w:pPr>
        <w:pStyle w:val="ShotDescription"/>
        <w:numPr>
          <w:ilvl w:val="2"/>
          <w:numId w:val="3"/>
        </w:numPr>
        <w:rPr>
          <w:lang w:val="en-IN"/>
        </w:rPr>
      </w:pPr>
      <w:r w:rsidRPr="00286EBA">
        <w:rPr>
          <w:lang w:val="en-IN"/>
        </w:rPr>
        <w:t xml:space="preserve">LAB MEDIA: Figure 3G. </w:t>
      </w:r>
      <w:r w:rsidRPr="00333E0F">
        <w:rPr>
          <w:i/>
          <w:iCs/>
          <w:color w:val="3333CC"/>
          <w:lang w:val="en-IN"/>
        </w:rPr>
        <w:t xml:space="preserve">Video </w:t>
      </w:r>
      <w:r w:rsidR="00333E0F" w:rsidRPr="00333E0F">
        <w:rPr>
          <w:i/>
          <w:iCs/>
          <w:color w:val="3333CC"/>
          <w:lang w:val="en-IN"/>
        </w:rPr>
        <w:t>E</w:t>
      </w:r>
      <w:r w:rsidRPr="00333E0F">
        <w:rPr>
          <w:i/>
          <w:iCs/>
          <w:color w:val="3333CC"/>
          <w:lang w:val="en-IN"/>
        </w:rPr>
        <w:t xml:space="preserve">ditor: Highlight the bar </w:t>
      </w:r>
      <w:proofErr w:type="spellStart"/>
      <w:r w:rsidRPr="00333E0F">
        <w:rPr>
          <w:i/>
          <w:iCs/>
          <w:color w:val="3333CC"/>
          <w:lang w:val="en-IN"/>
        </w:rPr>
        <w:t>labeled</w:t>
      </w:r>
      <w:proofErr w:type="spellEnd"/>
      <w:r w:rsidRPr="00333E0F">
        <w:rPr>
          <w:i/>
          <w:iCs/>
          <w:color w:val="3333CC"/>
          <w:lang w:val="en-IN"/>
        </w:rPr>
        <w:t xml:space="preserve"> “</w:t>
      </w:r>
      <w:proofErr w:type="spellStart"/>
      <w:r w:rsidRPr="00333E0F">
        <w:rPr>
          <w:i/>
          <w:iCs/>
          <w:color w:val="3333CC"/>
          <w:lang w:val="en-IN"/>
        </w:rPr>
        <w:t>Metf</w:t>
      </w:r>
      <w:proofErr w:type="spellEnd"/>
      <w:r w:rsidRPr="00333E0F">
        <w:rPr>
          <w:i/>
          <w:iCs/>
          <w:color w:val="3333CC"/>
          <w:lang w:val="en-IN"/>
        </w:rPr>
        <w:t>”.</w:t>
      </w:r>
    </w:p>
    <w:p w14:paraId="069F39F0" w14:textId="62238E45" w:rsidR="00333E0F" w:rsidRPr="00286EBA" w:rsidRDefault="00333E0F" w:rsidP="006045CA">
      <w:pPr>
        <w:pStyle w:val="ShotDescription"/>
        <w:numPr>
          <w:ilvl w:val="2"/>
          <w:numId w:val="3"/>
        </w:numPr>
        <w:rPr>
          <w:lang w:val="en-IN"/>
        </w:rPr>
      </w:pPr>
      <w:r w:rsidRPr="00286EBA">
        <w:rPr>
          <w:lang w:val="en-IN"/>
        </w:rPr>
        <w:t>LAB MEDIA: Figure 3G</w:t>
      </w:r>
    </w:p>
    <w:p w14:paraId="76153537" w14:textId="77777777" w:rsidR="006045CA" w:rsidRPr="00E80BD7" w:rsidRDefault="006045CA" w:rsidP="006045CA">
      <w:pPr>
        <w:rPr>
          <w:lang w:val="en-GB"/>
        </w:rPr>
      </w:pPr>
    </w:p>
    <w:p w14:paraId="79D3CE29" w14:textId="26A788B3" w:rsidR="00495959" w:rsidRPr="006045CA" w:rsidRDefault="00495959" w:rsidP="00333E0F">
      <w:pPr>
        <w:pStyle w:val="ListParagraph"/>
        <w:spacing w:before="120"/>
        <w:ind w:left="907"/>
        <w:contextualSpacing w:val="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6-24T10:38:00Z" w:initials="DS">
    <w:p w14:paraId="4780FB43" w14:textId="77777777" w:rsidR="00262C17" w:rsidRDefault="002F1F08" w:rsidP="00262C17">
      <w:pPr>
        <w:pStyle w:val="CommentText"/>
      </w:pPr>
      <w:r>
        <w:rPr>
          <w:rStyle w:val="CommentReference"/>
        </w:rPr>
        <w:annotationRef/>
      </w:r>
      <w:r w:rsidR="00262C17">
        <w:rPr>
          <w:color w:val="000000"/>
          <w:highlight w:val="yellow"/>
          <w:lang w:val="en-IN"/>
        </w:rPr>
        <w:t>Authors: We can accommodate a maximum of 5 statements in this section. So, we have removed some of your responses from here. Additionally, some of your statements are edited for length. Please let us know if we missed any important information or if you would like to change anything.</w:t>
      </w:r>
    </w:p>
  </w:comment>
  <w:comment w:id="2" w:author="Debopriya Sadhukhan" w:date="2025-06-24T10:00:00Z" w:initials="DS">
    <w:p w14:paraId="25ACF4F1" w14:textId="6572541E" w:rsidR="000205A0" w:rsidRDefault="000205A0" w:rsidP="000205A0">
      <w:pPr>
        <w:pStyle w:val="CommentText"/>
      </w:pPr>
      <w:r>
        <w:rPr>
          <w:rStyle w:val="CommentReference"/>
        </w:rPr>
        <w:annotationRef/>
      </w:r>
      <w:r>
        <w:rPr>
          <w:highlight w:val="yellow"/>
          <w:lang w:val="en-IN"/>
        </w:rPr>
        <w:t>Authors: Is the VO for 4.2.4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80FB43" w15:done="0"/>
  <w15:commentEx w15:paraId="25ACF4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6DD113" w16cex:dateUtc="2025-06-24T05:08:00Z"/>
  <w16cex:commentExtensible w16cex:durableId="666BD371" w16cex:dateUtc="2025-06-24T0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80FB43" w16cid:durableId="4C6DD113"/>
  <w16cid:commentId w16cid:paraId="25ACF4F1" w16cid:durableId="666BD3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4F4CA" w14:textId="77777777" w:rsidR="006F0BFD" w:rsidRDefault="006F0BFD">
      <w:r>
        <w:separator/>
      </w:r>
    </w:p>
    <w:p w14:paraId="3FDFB06A" w14:textId="77777777" w:rsidR="006F0BFD" w:rsidRDefault="006F0BFD"/>
  </w:endnote>
  <w:endnote w:type="continuationSeparator" w:id="0">
    <w:p w14:paraId="55231712" w14:textId="77777777" w:rsidR="006F0BFD" w:rsidRDefault="006F0BFD">
      <w:r>
        <w:continuationSeparator/>
      </w:r>
    </w:p>
    <w:p w14:paraId="3E38F0D2" w14:textId="77777777" w:rsidR="006F0BFD" w:rsidRDefault="006F0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984042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4288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FC2ACE">
      <w:rPr>
        <w:rFonts w:cstheme="minorHAnsi"/>
      </w:rPr>
      <w:t xml:space="preserve">June 24, </w:t>
    </w:r>
    <w:proofErr w:type="gramStart"/>
    <w:r w:rsidR="00FC2ACE">
      <w:rPr>
        <w:rFonts w:cstheme="minorHAnsi"/>
      </w:rPr>
      <w:t>2025</w:t>
    </w:r>
    <w:proofErr w:type="gramEnd"/>
    <w:r w:rsidR="00FC2ACE">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8CFD" w14:textId="77777777" w:rsidR="006F0BFD" w:rsidRDefault="006F0BFD">
      <w:r>
        <w:separator/>
      </w:r>
    </w:p>
    <w:p w14:paraId="42E687B3" w14:textId="77777777" w:rsidR="006F0BFD" w:rsidRDefault="006F0BFD"/>
  </w:footnote>
  <w:footnote w:type="continuationSeparator" w:id="0">
    <w:p w14:paraId="4ACDF3B8" w14:textId="77777777" w:rsidR="006F0BFD" w:rsidRDefault="006F0BFD">
      <w:r>
        <w:continuationSeparator/>
      </w:r>
    </w:p>
    <w:p w14:paraId="5A0BC943" w14:textId="77777777" w:rsidR="006F0BFD" w:rsidRDefault="006F0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54F2BDE" w:rsidR="00336C61" w:rsidRPr="006D3AC7" w:rsidRDefault="00FC2ACE" w:rsidP="00FC2ACE">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A1D4305"/>
    <w:multiLevelType w:val="hybridMultilevel"/>
    <w:tmpl w:val="313404B4"/>
    <w:lvl w:ilvl="0" w:tplc="1C09000F">
      <w:start w:val="1"/>
      <w:numFmt w:val="decimal"/>
      <w:lvlText w:val="%1."/>
      <w:lvlJc w:val="left"/>
      <w:pPr>
        <w:ind w:left="720" w:hanging="360"/>
      </w:pPr>
      <w:rPr>
        <w:rFonts w:hint="default"/>
      </w:rPr>
    </w:lvl>
    <w:lvl w:ilvl="1" w:tplc="18C0D11E">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7"/>
  </w:num>
  <w:num w:numId="5" w16cid:durableId="209999702">
    <w:abstractNumId w:val="13"/>
  </w:num>
  <w:num w:numId="6" w16cid:durableId="1459685572">
    <w:abstractNumId w:val="30"/>
  </w:num>
  <w:num w:numId="7" w16cid:durableId="228031132">
    <w:abstractNumId w:val="38"/>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 w:numId="45" w16cid:durableId="1402172174">
    <w:abstractNumId w:val="3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0E23"/>
    <w:rsid w:val="0001266D"/>
    <w:rsid w:val="00012B08"/>
    <w:rsid w:val="00013862"/>
    <w:rsid w:val="000205A0"/>
    <w:rsid w:val="00023E22"/>
    <w:rsid w:val="00024282"/>
    <w:rsid w:val="00024322"/>
    <w:rsid w:val="00025DE9"/>
    <w:rsid w:val="000326C8"/>
    <w:rsid w:val="000326F7"/>
    <w:rsid w:val="0003279B"/>
    <w:rsid w:val="00037828"/>
    <w:rsid w:val="0004142D"/>
    <w:rsid w:val="00043807"/>
    <w:rsid w:val="00045112"/>
    <w:rsid w:val="0005508F"/>
    <w:rsid w:val="00055137"/>
    <w:rsid w:val="00074929"/>
    <w:rsid w:val="00083792"/>
    <w:rsid w:val="00085F90"/>
    <w:rsid w:val="0008613B"/>
    <w:rsid w:val="00090BAC"/>
    <w:rsid w:val="0009624C"/>
    <w:rsid w:val="000A2498"/>
    <w:rsid w:val="000A4D52"/>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62D51"/>
    <w:rsid w:val="00164413"/>
    <w:rsid w:val="0016471F"/>
    <w:rsid w:val="001749DB"/>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2581"/>
    <w:rsid w:val="001F3913"/>
    <w:rsid w:val="001F615E"/>
    <w:rsid w:val="002024C4"/>
    <w:rsid w:val="00214268"/>
    <w:rsid w:val="002152AB"/>
    <w:rsid w:val="00226089"/>
    <w:rsid w:val="0022684C"/>
    <w:rsid w:val="002422D6"/>
    <w:rsid w:val="00244CDB"/>
    <w:rsid w:val="00247BFF"/>
    <w:rsid w:val="0025310D"/>
    <w:rsid w:val="002544F1"/>
    <w:rsid w:val="002553AE"/>
    <w:rsid w:val="002617AD"/>
    <w:rsid w:val="00262C17"/>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1F08"/>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E0F"/>
    <w:rsid w:val="00333FA4"/>
    <w:rsid w:val="003355A8"/>
    <w:rsid w:val="00336A41"/>
    <w:rsid w:val="00336C61"/>
    <w:rsid w:val="003374BD"/>
    <w:rsid w:val="0034182F"/>
    <w:rsid w:val="00342D7B"/>
    <w:rsid w:val="00343E91"/>
    <w:rsid w:val="0034684D"/>
    <w:rsid w:val="00347FE0"/>
    <w:rsid w:val="003513A5"/>
    <w:rsid w:val="00355D9B"/>
    <w:rsid w:val="00357FB7"/>
    <w:rsid w:val="00363153"/>
    <w:rsid w:val="00364249"/>
    <w:rsid w:val="003672FC"/>
    <w:rsid w:val="003754A7"/>
    <w:rsid w:val="0038502C"/>
    <w:rsid w:val="00385E41"/>
    <w:rsid w:val="00386777"/>
    <w:rsid w:val="00395684"/>
    <w:rsid w:val="003A1109"/>
    <w:rsid w:val="003A49C2"/>
    <w:rsid w:val="003B00BE"/>
    <w:rsid w:val="003B3E2A"/>
    <w:rsid w:val="003B5E26"/>
    <w:rsid w:val="003C1044"/>
    <w:rsid w:val="003C2AEF"/>
    <w:rsid w:val="003C32EC"/>
    <w:rsid w:val="003D0847"/>
    <w:rsid w:val="003D0FD6"/>
    <w:rsid w:val="003D40E8"/>
    <w:rsid w:val="003E027B"/>
    <w:rsid w:val="003E2BC9"/>
    <w:rsid w:val="003F4B52"/>
    <w:rsid w:val="003F6CF6"/>
    <w:rsid w:val="004018D8"/>
    <w:rsid w:val="004034B6"/>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575D8"/>
    <w:rsid w:val="0046452A"/>
    <w:rsid w:val="00464D72"/>
    <w:rsid w:val="00464DE1"/>
    <w:rsid w:val="00472752"/>
    <w:rsid w:val="0047306D"/>
    <w:rsid w:val="00473C27"/>
    <w:rsid w:val="00473E1C"/>
    <w:rsid w:val="0048283A"/>
    <w:rsid w:val="00482D4C"/>
    <w:rsid w:val="00483E1B"/>
    <w:rsid w:val="00491B01"/>
    <w:rsid w:val="00493A57"/>
    <w:rsid w:val="00495959"/>
    <w:rsid w:val="004977F0"/>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0A07"/>
    <w:rsid w:val="00511F52"/>
    <w:rsid w:val="00513853"/>
    <w:rsid w:val="0052184A"/>
    <w:rsid w:val="00524258"/>
    <w:rsid w:val="00530DD9"/>
    <w:rsid w:val="005320E4"/>
    <w:rsid w:val="00534B83"/>
    <w:rsid w:val="005363E2"/>
    <w:rsid w:val="00536661"/>
    <w:rsid w:val="00536D89"/>
    <w:rsid w:val="00544E06"/>
    <w:rsid w:val="00545BE3"/>
    <w:rsid w:val="005463CB"/>
    <w:rsid w:val="00547699"/>
    <w:rsid w:val="00556415"/>
    <w:rsid w:val="00557116"/>
    <w:rsid w:val="0055763A"/>
    <w:rsid w:val="005611F3"/>
    <w:rsid w:val="00565757"/>
    <w:rsid w:val="0058015F"/>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0F2A"/>
    <w:rsid w:val="005E27DD"/>
    <w:rsid w:val="005E2B7E"/>
    <w:rsid w:val="005F0509"/>
    <w:rsid w:val="005F18A3"/>
    <w:rsid w:val="005F1ADF"/>
    <w:rsid w:val="00604177"/>
    <w:rsid w:val="006045CA"/>
    <w:rsid w:val="006137EC"/>
    <w:rsid w:val="00622BE8"/>
    <w:rsid w:val="00626AF2"/>
    <w:rsid w:val="006325BD"/>
    <w:rsid w:val="006346FE"/>
    <w:rsid w:val="00637544"/>
    <w:rsid w:val="006402D4"/>
    <w:rsid w:val="006446A3"/>
    <w:rsid w:val="00645A61"/>
    <w:rsid w:val="00645B93"/>
    <w:rsid w:val="00646050"/>
    <w:rsid w:val="006513F6"/>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1E90"/>
    <w:rsid w:val="0069665E"/>
    <w:rsid w:val="006A0250"/>
    <w:rsid w:val="006A06F9"/>
    <w:rsid w:val="006A0AFD"/>
    <w:rsid w:val="006A14A2"/>
    <w:rsid w:val="006A1B4F"/>
    <w:rsid w:val="006A21CB"/>
    <w:rsid w:val="006A6324"/>
    <w:rsid w:val="006B2573"/>
    <w:rsid w:val="006B3B6E"/>
    <w:rsid w:val="006C08AE"/>
    <w:rsid w:val="006C0E87"/>
    <w:rsid w:val="006C1A3B"/>
    <w:rsid w:val="006C4093"/>
    <w:rsid w:val="006D1F9B"/>
    <w:rsid w:val="006D3AC7"/>
    <w:rsid w:val="006D7676"/>
    <w:rsid w:val="006E16D4"/>
    <w:rsid w:val="006E5BFA"/>
    <w:rsid w:val="006F06AF"/>
    <w:rsid w:val="006F0BFD"/>
    <w:rsid w:val="006F2681"/>
    <w:rsid w:val="006F7FF5"/>
    <w:rsid w:val="00700DC5"/>
    <w:rsid w:val="00710EA3"/>
    <w:rsid w:val="0071156C"/>
    <w:rsid w:val="00712213"/>
    <w:rsid w:val="0071294C"/>
    <w:rsid w:val="00724589"/>
    <w:rsid w:val="00724E3B"/>
    <w:rsid w:val="00730D4A"/>
    <w:rsid w:val="00731E5D"/>
    <w:rsid w:val="00736CF8"/>
    <w:rsid w:val="00740809"/>
    <w:rsid w:val="0074165A"/>
    <w:rsid w:val="007458C6"/>
    <w:rsid w:val="00745D4B"/>
    <w:rsid w:val="00746865"/>
    <w:rsid w:val="007474E4"/>
    <w:rsid w:val="007548F3"/>
    <w:rsid w:val="007574EC"/>
    <w:rsid w:val="00765DAA"/>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11AD"/>
    <w:rsid w:val="008672DA"/>
    <w:rsid w:val="00871F2E"/>
    <w:rsid w:val="00873D1A"/>
    <w:rsid w:val="00875BE8"/>
    <w:rsid w:val="008778E8"/>
    <w:rsid w:val="00877B88"/>
    <w:rsid w:val="0088113B"/>
    <w:rsid w:val="00886C5C"/>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15E69"/>
    <w:rsid w:val="009212DD"/>
    <w:rsid w:val="00921AB9"/>
    <w:rsid w:val="00927B12"/>
    <w:rsid w:val="009301B8"/>
    <w:rsid w:val="00931D78"/>
    <w:rsid w:val="00941F06"/>
    <w:rsid w:val="009431F3"/>
    <w:rsid w:val="00944236"/>
    <w:rsid w:val="00947092"/>
    <w:rsid w:val="009470DC"/>
    <w:rsid w:val="00951A8E"/>
    <w:rsid w:val="009538A4"/>
    <w:rsid w:val="00954870"/>
    <w:rsid w:val="00954BDD"/>
    <w:rsid w:val="00962168"/>
    <w:rsid w:val="009625B1"/>
    <w:rsid w:val="00966F67"/>
    <w:rsid w:val="009670EA"/>
    <w:rsid w:val="009809C5"/>
    <w:rsid w:val="0098330D"/>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4B73"/>
    <w:rsid w:val="009C7B9A"/>
    <w:rsid w:val="009D21B9"/>
    <w:rsid w:val="009E4241"/>
    <w:rsid w:val="009E6A98"/>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288F"/>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1BC"/>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731CC"/>
    <w:rsid w:val="00B807E5"/>
    <w:rsid w:val="00B847A0"/>
    <w:rsid w:val="00B87BC5"/>
    <w:rsid w:val="00B87D12"/>
    <w:rsid w:val="00BA0371"/>
    <w:rsid w:val="00BA2EF5"/>
    <w:rsid w:val="00BB27C1"/>
    <w:rsid w:val="00BC01E5"/>
    <w:rsid w:val="00BC28E1"/>
    <w:rsid w:val="00BC3F28"/>
    <w:rsid w:val="00BC6DA7"/>
    <w:rsid w:val="00BC6F6F"/>
    <w:rsid w:val="00BC7E90"/>
    <w:rsid w:val="00BD4346"/>
    <w:rsid w:val="00BD7AA1"/>
    <w:rsid w:val="00BE051D"/>
    <w:rsid w:val="00BE756D"/>
    <w:rsid w:val="00BF2674"/>
    <w:rsid w:val="00BF2B34"/>
    <w:rsid w:val="00BF3754"/>
    <w:rsid w:val="00C00F3F"/>
    <w:rsid w:val="00C035C7"/>
    <w:rsid w:val="00C058AE"/>
    <w:rsid w:val="00C12062"/>
    <w:rsid w:val="00C145D0"/>
    <w:rsid w:val="00C2012C"/>
    <w:rsid w:val="00C21048"/>
    <w:rsid w:val="00C2620F"/>
    <w:rsid w:val="00C34F4C"/>
    <w:rsid w:val="00C428F1"/>
    <w:rsid w:val="00C50118"/>
    <w:rsid w:val="00C572B2"/>
    <w:rsid w:val="00C602B2"/>
    <w:rsid w:val="00C66C56"/>
    <w:rsid w:val="00C70C90"/>
    <w:rsid w:val="00C7374B"/>
    <w:rsid w:val="00C744B2"/>
    <w:rsid w:val="00C766A8"/>
    <w:rsid w:val="00C8109F"/>
    <w:rsid w:val="00C82679"/>
    <w:rsid w:val="00C836F3"/>
    <w:rsid w:val="00C9250E"/>
    <w:rsid w:val="00C949D8"/>
    <w:rsid w:val="00C96FC6"/>
    <w:rsid w:val="00C97B11"/>
    <w:rsid w:val="00CB039A"/>
    <w:rsid w:val="00CB0B79"/>
    <w:rsid w:val="00CB468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31D2"/>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A6A62"/>
    <w:rsid w:val="00DB16A4"/>
    <w:rsid w:val="00DB3580"/>
    <w:rsid w:val="00DB7BF2"/>
    <w:rsid w:val="00DB7EBA"/>
    <w:rsid w:val="00DC058D"/>
    <w:rsid w:val="00DC0F13"/>
    <w:rsid w:val="00DC1E10"/>
    <w:rsid w:val="00DC2504"/>
    <w:rsid w:val="00DC311D"/>
    <w:rsid w:val="00DC7C84"/>
    <w:rsid w:val="00DC7D3A"/>
    <w:rsid w:val="00DD147A"/>
    <w:rsid w:val="00DD1839"/>
    <w:rsid w:val="00DD231A"/>
    <w:rsid w:val="00DD2CF9"/>
    <w:rsid w:val="00DD7C31"/>
    <w:rsid w:val="00DE0E89"/>
    <w:rsid w:val="00DE2554"/>
    <w:rsid w:val="00DE2882"/>
    <w:rsid w:val="00DE46DB"/>
    <w:rsid w:val="00DE66F3"/>
    <w:rsid w:val="00DF0865"/>
    <w:rsid w:val="00DF1693"/>
    <w:rsid w:val="00DF307B"/>
    <w:rsid w:val="00DF6EE3"/>
    <w:rsid w:val="00E04EFB"/>
    <w:rsid w:val="00E072C2"/>
    <w:rsid w:val="00E105A1"/>
    <w:rsid w:val="00E24673"/>
    <w:rsid w:val="00E24898"/>
    <w:rsid w:val="00E27EF5"/>
    <w:rsid w:val="00E343D3"/>
    <w:rsid w:val="00E355EE"/>
    <w:rsid w:val="00E35FB3"/>
    <w:rsid w:val="00E44C46"/>
    <w:rsid w:val="00E52377"/>
    <w:rsid w:val="00E53738"/>
    <w:rsid w:val="00E55496"/>
    <w:rsid w:val="00E65758"/>
    <w:rsid w:val="00E662CA"/>
    <w:rsid w:val="00E66975"/>
    <w:rsid w:val="00E8076C"/>
    <w:rsid w:val="00E86E4B"/>
    <w:rsid w:val="00E87DA4"/>
    <w:rsid w:val="00E93A04"/>
    <w:rsid w:val="00E943DB"/>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0478"/>
    <w:rsid w:val="00EF4E2B"/>
    <w:rsid w:val="00F0293A"/>
    <w:rsid w:val="00F045D1"/>
    <w:rsid w:val="00F04E9E"/>
    <w:rsid w:val="00F10CF8"/>
    <w:rsid w:val="00F10FAD"/>
    <w:rsid w:val="00F146E3"/>
    <w:rsid w:val="00F153F4"/>
    <w:rsid w:val="00F22F5E"/>
    <w:rsid w:val="00F3061E"/>
    <w:rsid w:val="00F35094"/>
    <w:rsid w:val="00F35B29"/>
    <w:rsid w:val="00F3618A"/>
    <w:rsid w:val="00F4067F"/>
    <w:rsid w:val="00F43BCB"/>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0FB1"/>
    <w:rsid w:val="00FC1C4C"/>
    <w:rsid w:val="00FC2ACE"/>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724589"/>
    <w:rPr>
      <w:rFonts w:cs="Calibri"/>
      <w:color w:val="7030A0"/>
      <w:lang w:val="en-GB"/>
    </w:rPr>
  </w:style>
  <w:style w:type="character" w:customStyle="1" w:styleId="NarrationChar">
    <w:name w:val="Narration Char"/>
    <w:basedOn w:val="DefaultParagraphFont"/>
    <w:link w:val="Narration"/>
    <w:rsid w:val="00724589"/>
    <w:rPr>
      <w:rFonts w:ascii="Calibri" w:hAnsi="Calibri" w:cs="Calibri"/>
      <w:color w:val="7030A0"/>
      <w:lang w:val="en-GB"/>
    </w:rPr>
  </w:style>
  <w:style w:type="paragraph" w:customStyle="1" w:styleId="ShotDescription">
    <w:name w:val="Shot Description"/>
    <w:basedOn w:val="TemplateShot"/>
    <w:link w:val="ShotDescriptionChar"/>
    <w:qFormat/>
    <w:rsid w:val="00724589"/>
    <w:rPr>
      <w:rFonts w:cs="Calibri"/>
    </w:rPr>
  </w:style>
  <w:style w:type="character" w:customStyle="1" w:styleId="ShotDescriptionChar">
    <w:name w:val="Shot Description Char"/>
    <w:basedOn w:val="DefaultParagraphFont"/>
    <w:link w:val="ShotDescription"/>
    <w:rsid w:val="00724589"/>
    <w:rPr>
      <w:rFonts w:ascii="Calibri" w:hAnsi="Calibri" w:cs="Calibri"/>
    </w:rPr>
  </w:style>
  <w:style w:type="paragraph" w:customStyle="1" w:styleId="TemplateNarration">
    <w:name w:val="Template Narration"/>
    <w:basedOn w:val="ListParagraph"/>
    <w:rsid w:val="00724589"/>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724589"/>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88583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734FC-884D-4D7E-910D-D6170F03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9</Pages>
  <Words>1689</Words>
  <Characters>10393</Characters>
  <Application>Microsoft Office Word</Application>
  <DocSecurity>0</DocSecurity>
  <Lines>230</Lines>
  <Paragraphs>129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11953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5</cp:revision>
  <dcterms:created xsi:type="dcterms:W3CDTF">2025-06-18T19:59:00Z</dcterms:created>
  <dcterms:modified xsi:type="dcterms:W3CDTF">2025-06-24T05:24:00Z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