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55C7" w14:textId="094C4158" w:rsidR="00C313DD" w:rsidRPr="001058EC" w:rsidRDefault="00C0207F" w:rsidP="001058EC">
      <w:pPr>
        <w:pBdr>
          <w:top w:val="nil"/>
          <w:left w:val="nil"/>
          <w:bottom w:val="nil"/>
          <w:right w:val="nil"/>
          <w:between w:val="nil"/>
        </w:pBdr>
        <w:rPr>
          <w:b/>
          <w:bCs/>
        </w:rPr>
      </w:pPr>
      <w:r w:rsidRPr="001058EC">
        <w:rPr>
          <w:b/>
          <w:bCs/>
        </w:rPr>
        <w:t>TITLE:</w:t>
      </w:r>
    </w:p>
    <w:p w14:paraId="59AAC127" w14:textId="37C516A9" w:rsidR="006E4797" w:rsidRPr="001058EC" w:rsidRDefault="00E503FB" w:rsidP="001058EC">
      <w:pPr>
        <w:rPr>
          <w:bCs/>
          <w:color w:val="808080"/>
        </w:rPr>
      </w:pPr>
      <w:r w:rsidRPr="001058EC">
        <w:rPr>
          <w:bCs/>
          <w:color w:val="000000"/>
          <w:lang w:eastAsia="ja-JP"/>
        </w:rPr>
        <w:t xml:space="preserve">Murine </w:t>
      </w:r>
      <w:r w:rsidR="009D0D69" w:rsidRPr="001058EC">
        <w:rPr>
          <w:bCs/>
          <w:color w:val="000000"/>
        </w:rPr>
        <w:t xml:space="preserve">Nasal </w:t>
      </w:r>
      <w:r w:rsidR="00BD41DB" w:rsidRPr="001058EC">
        <w:rPr>
          <w:bCs/>
          <w:color w:val="000000"/>
          <w:lang w:eastAsia="ja-JP"/>
        </w:rPr>
        <w:t>Lavage Fluid</w:t>
      </w:r>
      <w:r w:rsidR="009D0D69" w:rsidRPr="001058EC">
        <w:rPr>
          <w:bCs/>
          <w:color w:val="000000"/>
        </w:rPr>
        <w:t xml:space="preserve"> </w:t>
      </w:r>
      <w:r w:rsidRPr="001058EC">
        <w:rPr>
          <w:bCs/>
          <w:color w:val="000000"/>
          <w:lang w:eastAsia="ja-JP"/>
        </w:rPr>
        <w:t>Collection with</w:t>
      </w:r>
      <w:r w:rsidR="00D66FC6" w:rsidRPr="001058EC">
        <w:rPr>
          <w:bCs/>
          <w:color w:val="000000"/>
          <w:lang w:eastAsia="ja-JP"/>
        </w:rPr>
        <w:t>out</w:t>
      </w:r>
      <w:r w:rsidRPr="001058EC">
        <w:rPr>
          <w:bCs/>
          <w:color w:val="000000"/>
          <w:lang w:eastAsia="ja-JP"/>
        </w:rPr>
        <w:t xml:space="preserve"> </w:t>
      </w:r>
      <w:r w:rsidR="00DE0EE0" w:rsidRPr="001058EC">
        <w:rPr>
          <w:bCs/>
          <w:color w:val="000000"/>
          <w:lang w:eastAsia="ja-JP"/>
        </w:rPr>
        <w:t>Bl</w:t>
      </w:r>
      <w:r w:rsidRPr="001058EC">
        <w:rPr>
          <w:bCs/>
          <w:color w:val="000000"/>
          <w:lang w:eastAsia="ja-JP"/>
        </w:rPr>
        <w:t xml:space="preserve">ood </w:t>
      </w:r>
      <w:r w:rsidR="00DE0EE0" w:rsidRPr="001058EC">
        <w:rPr>
          <w:bCs/>
          <w:color w:val="000000"/>
          <w:lang w:eastAsia="ja-JP"/>
        </w:rPr>
        <w:t>Contamination</w:t>
      </w:r>
    </w:p>
    <w:p w14:paraId="06C0C87E" w14:textId="77777777" w:rsidR="006E4797" w:rsidRPr="001058EC" w:rsidRDefault="006E4797" w:rsidP="001058EC">
      <w:pPr>
        <w:rPr>
          <w:b/>
        </w:rPr>
      </w:pPr>
    </w:p>
    <w:p w14:paraId="184277F3" w14:textId="3351969E" w:rsidR="00284047" w:rsidRPr="001058EC" w:rsidRDefault="00284047" w:rsidP="001058EC">
      <w:pPr>
        <w:rPr>
          <w:b/>
        </w:rPr>
      </w:pPr>
      <w:r w:rsidRPr="001058EC">
        <w:rPr>
          <w:b/>
        </w:rPr>
        <w:t>AU</w:t>
      </w:r>
      <w:r w:rsidR="00ED1861" w:rsidRPr="001058EC">
        <w:rPr>
          <w:b/>
        </w:rPr>
        <w:t>THORS AND AFFILIATIONS:</w:t>
      </w:r>
    </w:p>
    <w:p w14:paraId="141ABDE5" w14:textId="047E8973" w:rsidR="006E4797" w:rsidRPr="001058EC" w:rsidRDefault="00E503FB" w:rsidP="001058EC">
      <w:r w:rsidRPr="001058EC">
        <w:t>Ijaz Ahmad</w:t>
      </w:r>
      <w:r w:rsidRPr="001058EC">
        <w:rPr>
          <w:vertAlign w:val="superscript"/>
        </w:rPr>
        <w:t>1</w:t>
      </w:r>
      <w:r w:rsidR="000F620F" w:rsidRPr="001058EC">
        <w:rPr>
          <w:vertAlign w:val="superscript"/>
        </w:rPr>
        <w:t>#</w:t>
      </w:r>
      <w:r w:rsidRPr="001058EC">
        <w:t>, Fumitaka Sato</w:t>
      </w:r>
      <w:r w:rsidRPr="001058EC">
        <w:rPr>
          <w:vertAlign w:val="superscript"/>
        </w:rPr>
        <w:t>1</w:t>
      </w:r>
      <w:r w:rsidR="000F620F" w:rsidRPr="001058EC">
        <w:rPr>
          <w:vertAlign w:val="superscript"/>
        </w:rPr>
        <w:t>#</w:t>
      </w:r>
      <w:r w:rsidR="00A6398E" w:rsidRPr="001058EC">
        <w:t>*</w:t>
      </w:r>
      <w:r w:rsidRPr="001058EC">
        <w:t>,</w:t>
      </w:r>
      <w:r w:rsidR="00A42482" w:rsidRPr="001058EC">
        <w:t xml:space="preserve"> Ah-Mee Park</w:t>
      </w:r>
      <w:r w:rsidR="00A42482" w:rsidRPr="001058EC">
        <w:rPr>
          <w:vertAlign w:val="superscript"/>
        </w:rPr>
        <w:t>1,2</w:t>
      </w:r>
      <w:r w:rsidR="00A42482" w:rsidRPr="001058EC">
        <w:t>,</w:t>
      </w:r>
      <w:r w:rsidRPr="001058EC">
        <w:t xml:space="preserve"> </w:t>
      </w:r>
      <w:r w:rsidR="00920019" w:rsidRPr="001058EC">
        <w:rPr>
          <w:lang w:eastAsia="ja-JP"/>
        </w:rPr>
        <w:t xml:space="preserve">Alfredo A. </w:t>
      </w:r>
      <w:proofErr w:type="spellStart"/>
      <w:r w:rsidR="00920019" w:rsidRPr="001058EC">
        <w:rPr>
          <w:lang w:eastAsia="ja-JP"/>
        </w:rPr>
        <w:t>Hinay</w:t>
      </w:r>
      <w:proofErr w:type="spellEnd"/>
      <w:r w:rsidR="00993778" w:rsidRPr="001058EC">
        <w:rPr>
          <w:lang w:eastAsia="ja-JP"/>
        </w:rPr>
        <w:t xml:space="preserve"> Jr</w:t>
      </w:r>
      <w:r w:rsidR="00CA5490" w:rsidRPr="001058EC">
        <w:rPr>
          <w:lang w:eastAsia="ja-JP"/>
        </w:rPr>
        <w:t>.</w:t>
      </w:r>
      <w:r w:rsidR="00920019" w:rsidRPr="001058EC">
        <w:rPr>
          <w:vertAlign w:val="superscript"/>
          <w:lang w:eastAsia="ja-JP"/>
        </w:rPr>
        <w:t>1</w:t>
      </w:r>
      <w:r w:rsidR="00920019" w:rsidRPr="001058EC">
        <w:rPr>
          <w:lang w:eastAsia="ja-JP"/>
        </w:rPr>
        <w:t xml:space="preserve">, </w:t>
      </w:r>
      <w:r w:rsidRPr="001058EC">
        <w:t>Ikuo Tsunoda</w:t>
      </w:r>
      <w:r w:rsidRPr="001058EC">
        <w:rPr>
          <w:vertAlign w:val="superscript"/>
        </w:rPr>
        <w:t>1</w:t>
      </w:r>
      <w:r w:rsidR="00C85896" w:rsidRPr="001058EC">
        <w:t>*</w:t>
      </w:r>
    </w:p>
    <w:p w14:paraId="474AB5F1" w14:textId="77777777" w:rsidR="00ED1861" w:rsidRPr="001058EC" w:rsidRDefault="00ED1861" w:rsidP="001058EC">
      <w:pPr>
        <w:rPr>
          <w:vertAlign w:val="superscript"/>
        </w:rPr>
      </w:pPr>
    </w:p>
    <w:p w14:paraId="7D0525B0" w14:textId="3B4611B1" w:rsidR="00C85896" w:rsidRPr="001058EC" w:rsidRDefault="00E503FB" w:rsidP="001058EC">
      <w:r w:rsidRPr="001058EC">
        <w:rPr>
          <w:vertAlign w:val="superscript"/>
        </w:rPr>
        <w:t>1</w:t>
      </w:r>
      <w:r w:rsidRPr="001058EC">
        <w:t>Department of Microbiology, Kindai University Faculty of Medicine, Osaka, Japan</w:t>
      </w:r>
    </w:p>
    <w:p w14:paraId="6E2A2E5F" w14:textId="2686D9DD" w:rsidR="000F620F" w:rsidRPr="001058EC" w:rsidRDefault="00E503FB" w:rsidP="001058EC">
      <w:r w:rsidRPr="001058EC">
        <w:rPr>
          <w:vertAlign w:val="superscript"/>
        </w:rPr>
        <w:t>2</w:t>
      </w:r>
      <w:r w:rsidRPr="001058EC">
        <w:t>Department of Arts and Science, Kindai University Faculty of Medicine, Osaka, Japan</w:t>
      </w:r>
    </w:p>
    <w:p w14:paraId="64E4BB33" w14:textId="77777777" w:rsidR="00ED1861" w:rsidRPr="001058EC" w:rsidRDefault="00ED1861" w:rsidP="001058EC"/>
    <w:p w14:paraId="3A1E691D" w14:textId="262A0841" w:rsidR="004E0665" w:rsidRPr="001058EC" w:rsidRDefault="004E0665" w:rsidP="001058EC">
      <w:r w:rsidRPr="001058EC">
        <w:t>Email addresses of the co-authors:</w:t>
      </w:r>
    </w:p>
    <w:p w14:paraId="3FA2ADAE" w14:textId="1D8A2747" w:rsidR="004E0665" w:rsidRPr="001058EC" w:rsidRDefault="004E0665" w:rsidP="001058EC">
      <w:pPr>
        <w:rPr>
          <w:lang w:eastAsia="ja-JP"/>
        </w:rPr>
      </w:pPr>
      <w:r w:rsidRPr="001058EC">
        <w:t>Ijaz Ahmad</w:t>
      </w:r>
      <w:r w:rsidR="00017ECF" w:rsidRPr="001058EC">
        <w:tab/>
      </w:r>
      <w:r w:rsidR="00017ECF" w:rsidRPr="001058EC">
        <w:tab/>
      </w:r>
      <w:r w:rsidR="00017ECF" w:rsidRPr="001058EC">
        <w:rPr>
          <w:lang w:eastAsia="ja-JP"/>
        </w:rPr>
        <w:t>(</w:t>
      </w:r>
      <w:hyperlink r:id="rId8" w:history="1">
        <w:r w:rsidR="00017ECF" w:rsidRPr="001058EC">
          <w:rPr>
            <w:rStyle w:val="Hyperlink"/>
            <w:lang w:eastAsia="ja-JP"/>
          </w:rPr>
          <w:t>ijazahmad383@gmail.com</w:t>
        </w:r>
      </w:hyperlink>
      <w:r w:rsidR="00017ECF" w:rsidRPr="001058EC">
        <w:rPr>
          <w:lang w:eastAsia="ja-JP"/>
        </w:rPr>
        <w:t>)</w:t>
      </w:r>
    </w:p>
    <w:p w14:paraId="5A454466" w14:textId="2175A31A" w:rsidR="004E0665" w:rsidRPr="001058EC" w:rsidRDefault="003E316F" w:rsidP="001058EC">
      <w:pPr>
        <w:rPr>
          <w:lang w:eastAsia="ja-JP"/>
        </w:rPr>
      </w:pPr>
      <w:r w:rsidRPr="001058EC">
        <w:t>Ah-Mee Park</w:t>
      </w:r>
      <w:r w:rsidR="00017ECF" w:rsidRPr="001058EC">
        <w:tab/>
      </w:r>
      <w:r w:rsidR="00017ECF" w:rsidRPr="001058EC">
        <w:tab/>
      </w:r>
      <w:r w:rsidR="00017ECF" w:rsidRPr="001058EC">
        <w:rPr>
          <w:lang w:eastAsia="ja-JP"/>
        </w:rPr>
        <w:t>(</w:t>
      </w:r>
      <w:hyperlink r:id="rId9" w:history="1">
        <w:r w:rsidR="00017ECF" w:rsidRPr="001058EC">
          <w:rPr>
            <w:rStyle w:val="Hyperlink"/>
            <w:lang w:eastAsia="ja-JP"/>
          </w:rPr>
          <w:t>ampk@med.kindai.ac.jp</w:t>
        </w:r>
      </w:hyperlink>
      <w:r w:rsidR="00017ECF" w:rsidRPr="001058EC">
        <w:rPr>
          <w:lang w:eastAsia="ja-JP"/>
        </w:rPr>
        <w:t>)</w:t>
      </w:r>
    </w:p>
    <w:p w14:paraId="201934AB" w14:textId="2954196E" w:rsidR="00017ECF" w:rsidRPr="001058EC" w:rsidRDefault="00017ECF" w:rsidP="001058EC">
      <w:pPr>
        <w:rPr>
          <w:lang w:eastAsia="ja-JP"/>
        </w:rPr>
      </w:pPr>
      <w:r w:rsidRPr="001058EC">
        <w:rPr>
          <w:lang w:eastAsia="ja-JP"/>
        </w:rPr>
        <w:t xml:space="preserve">Alfredo A. </w:t>
      </w:r>
      <w:proofErr w:type="spellStart"/>
      <w:r w:rsidRPr="001058EC">
        <w:rPr>
          <w:lang w:eastAsia="ja-JP"/>
        </w:rPr>
        <w:t>Hinay</w:t>
      </w:r>
      <w:proofErr w:type="spellEnd"/>
      <w:r w:rsidR="00B5546A" w:rsidRPr="001058EC">
        <w:rPr>
          <w:lang w:eastAsia="ja-JP"/>
        </w:rPr>
        <w:t xml:space="preserve"> Jr.</w:t>
      </w:r>
      <w:r w:rsidRPr="001058EC">
        <w:rPr>
          <w:lang w:eastAsia="ja-JP"/>
        </w:rPr>
        <w:tab/>
        <w:t>(</w:t>
      </w:r>
      <w:hyperlink r:id="rId10" w:history="1">
        <w:r w:rsidR="00993778" w:rsidRPr="001058EC">
          <w:rPr>
            <w:rStyle w:val="Hyperlink"/>
            <w:lang w:eastAsia="ja-JP"/>
          </w:rPr>
          <w:t>ahinayjr@med.kindai.ac.jp</w:t>
        </w:r>
      </w:hyperlink>
      <w:r w:rsidRPr="001058EC">
        <w:rPr>
          <w:lang w:eastAsia="ja-JP"/>
        </w:rPr>
        <w:t>)</w:t>
      </w:r>
    </w:p>
    <w:p w14:paraId="62027C02" w14:textId="77777777" w:rsidR="003E316F" w:rsidRPr="001058EC" w:rsidRDefault="003E316F" w:rsidP="001058EC"/>
    <w:p w14:paraId="7C81A876" w14:textId="7025A957" w:rsidR="004E0665" w:rsidRPr="001058EC" w:rsidRDefault="006D4E68" w:rsidP="001058EC">
      <w:r w:rsidRPr="001058EC">
        <w:t>*</w:t>
      </w:r>
      <w:r w:rsidR="004E0665" w:rsidRPr="001058EC">
        <w:t>Email address</w:t>
      </w:r>
      <w:r w:rsidR="00660A97" w:rsidRPr="001058EC">
        <w:t>es</w:t>
      </w:r>
      <w:r w:rsidR="004E0665" w:rsidRPr="001058EC">
        <w:t xml:space="preserve"> of the corresponding author</w:t>
      </w:r>
      <w:r w:rsidR="00660A97" w:rsidRPr="001058EC">
        <w:t>s</w:t>
      </w:r>
      <w:r w:rsidR="004E0665" w:rsidRPr="001058EC">
        <w:t>:</w:t>
      </w:r>
    </w:p>
    <w:p w14:paraId="148D2F49" w14:textId="270C912E" w:rsidR="00660A97" w:rsidRPr="001058EC" w:rsidRDefault="00660A97" w:rsidP="001058EC">
      <w:r w:rsidRPr="001058EC">
        <w:t>Fumitaka Sato</w:t>
      </w:r>
      <w:r w:rsidRPr="001058EC">
        <w:tab/>
      </w:r>
      <w:r w:rsidRPr="001058EC">
        <w:tab/>
        <w:t>(</w:t>
      </w:r>
      <w:hyperlink r:id="rId11" w:history="1">
        <w:r w:rsidRPr="001058EC">
          <w:rPr>
            <w:rStyle w:val="Hyperlink"/>
            <w:lang w:eastAsia="ja-JP"/>
          </w:rPr>
          <w:t>fsato@med.kindai.ac.jp</w:t>
        </w:r>
      </w:hyperlink>
      <w:r w:rsidRPr="001058EC">
        <w:t>)</w:t>
      </w:r>
    </w:p>
    <w:p w14:paraId="084B7B50" w14:textId="02C56207" w:rsidR="004E0665" w:rsidRPr="001058EC" w:rsidRDefault="006D4E68" w:rsidP="001058EC">
      <w:r w:rsidRPr="001058EC">
        <w:t>Ikuo Tsunoda</w:t>
      </w:r>
      <w:r w:rsidR="00660A97" w:rsidRPr="001058EC">
        <w:tab/>
      </w:r>
      <w:r w:rsidR="00660A97" w:rsidRPr="001058EC">
        <w:tab/>
        <w:t>(</w:t>
      </w:r>
      <w:hyperlink r:id="rId12" w:history="1">
        <w:r w:rsidR="00660A97" w:rsidRPr="001058EC">
          <w:rPr>
            <w:rStyle w:val="Hyperlink"/>
          </w:rPr>
          <w:t>itsunoda@med.kindai.ac.jp</w:t>
        </w:r>
      </w:hyperlink>
      <w:r w:rsidR="00660A97" w:rsidRPr="001058EC">
        <w:t>)</w:t>
      </w:r>
    </w:p>
    <w:p w14:paraId="441828F4" w14:textId="77777777" w:rsidR="004E0665" w:rsidRPr="001058EC" w:rsidRDefault="004E0665" w:rsidP="001058EC"/>
    <w:p w14:paraId="5EDD92CF" w14:textId="3A573FAA" w:rsidR="000F620F" w:rsidRPr="001058EC" w:rsidRDefault="00E503FB" w:rsidP="001058EC">
      <w:r w:rsidRPr="001058EC">
        <w:rPr>
          <w:vertAlign w:val="superscript"/>
        </w:rPr>
        <w:t>#</w:t>
      </w:r>
      <w:r w:rsidRPr="001058EC">
        <w:t>These authors contributed equally to this work</w:t>
      </w:r>
    </w:p>
    <w:p w14:paraId="3A018999" w14:textId="77777777" w:rsidR="00BE7130" w:rsidRPr="001058EC" w:rsidRDefault="00BE7130" w:rsidP="001058EC"/>
    <w:p w14:paraId="5C32ABF3" w14:textId="69021CE6" w:rsidR="0045778F" w:rsidRPr="001058EC" w:rsidRDefault="0045778F" w:rsidP="001058EC">
      <w:pPr>
        <w:rPr>
          <w:b/>
          <w:bCs/>
        </w:rPr>
      </w:pPr>
      <w:r w:rsidRPr="001058EC">
        <w:rPr>
          <w:b/>
          <w:bCs/>
        </w:rPr>
        <w:t>SUMMARY:</w:t>
      </w:r>
    </w:p>
    <w:p w14:paraId="0E8C9AB0" w14:textId="72665874" w:rsidR="0045778F" w:rsidRPr="001058EC" w:rsidRDefault="000E398F" w:rsidP="001058EC">
      <w:r w:rsidRPr="001058EC">
        <w:t xml:space="preserve">The </w:t>
      </w:r>
      <w:r w:rsidR="00B5546A" w:rsidRPr="001058EC">
        <w:rPr>
          <w:lang w:eastAsia="ja-JP"/>
        </w:rPr>
        <w:t>present</w:t>
      </w:r>
      <w:r w:rsidRPr="001058EC">
        <w:t xml:space="preserve"> </w:t>
      </w:r>
      <w:r w:rsidR="00110E9D" w:rsidRPr="001058EC">
        <w:rPr>
          <w:lang w:eastAsia="ja-JP"/>
        </w:rPr>
        <w:t>protocol</w:t>
      </w:r>
      <w:r w:rsidRPr="001058EC">
        <w:t xml:space="preserve"> describes a </w:t>
      </w:r>
      <w:r w:rsidR="00335847" w:rsidRPr="001058EC">
        <w:t>novel</w:t>
      </w:r>
      <w:r w:rsidRPr="001058EC">
        <w:t xml:space="preserve"> method for</w:t>
      </w:r>
      <w:r w:rsidR="00110E9D" w:rsidRPr="001058EC">
        <w:rPr>
          <w:lang w:eastAsia="ja-JP"/>
        </w:rPr>
        <w:t xml:space="preserve"> avoiding blood contamination</w:t>
      </w:r>
      <w:r w:rsidRPr="001058EC">
        <w:t xml:space="preserve"> </w:t>
      </w:r>
      <w:r w:rsidR="00110E9D" w:rsidRPr="001058EC">
        <w:rPr>
          <w:lang w:eastAsia="ja-JP"/>
        </w:rPr>
        <w:t>in</w:t>
      </w:r>
      <w:r w:rsidRPr="001058EC">
        <w:t xml:space="preserve"> </w:t>
      </w:r>
      <w:r w:rsidRPr="001058EC">
        <w:rPr>
          <w:lang w:eastAsia="ja-JP"/>
        </w:rPr>
        <w:t xml:space="preserve">murine </w:t>
      </w:r>
      <w:r w:rsidRPr="001058EC">
        <w:t>nasal lavage fluid</w:t>
      </w:r>
      <w:r w:rsidR="00110E9D" w:rsidRPr="001058EC">
        <w:rPr>
          <w:lang w:eastAsia="ja-JP"/>
        </w:rPr>
        <w:t xml:space="preserve"> (NLF)</w:t>
      </w:r>
      <w:r w:rsidRPr="001058EC">
        <w:t xml:space="preserve">. </w:t>
      </w:r>
      <w:r w:rsidR="00110E9D" w:rsidRPr="001058EC">
        <w:rPr>
          <w:lang w:eastAsia="ja-JP"/>
        </w:rPr>
        <w:t>Since t</w:t>
      </w:r>
      <w:r w:rsidRPr="001058EC">
        <w:t xml:space="preserve">his method ensures </w:t>
      </w:r>
      <w:r w:rsidR="00110E9D" w:rsidRPr="001058EC">
        <w:rPr>
          <w:lang w:eastAsia="ja-JP"/>
        </w:rPr>
        <w:t>the NLF collection</w:t>
      </w:r>
      <w:r w:rsidRPr="001058EC">
        <w:t xml:space="preserve"> without blood contamination, </w:t>
      </w:r>
      <w:r w:rsidR="00110E9D" w:rsidRPr="001058EC">
        <w:rPr>
          <w:lang w:eastAsia="ja-JP"/>
        </w:rPr>
        <w:t xml:space="preserve">it </w:t>
      </w:r>
      <w:r w:rsidRPr="001058EC">
        <w:t>allow</w:t>
      </w:r>
      <w:r w:rsidR="00110E9D" w:rsidRPr="001058EC">
        <w:rPr>
          <w:lang w:eastAsia="ja-JP"/>
        </w:rPr>
        <w:t>s</w:t>
      </w:r>
      <w:r w:rsidRPr="001058EC">
        <w:t xml:space="preserve"> for more accurate </w:t>
      </w:r>
      <w:r w:rsidR="005145CE" w:rsidRPr="001058EC">
        <w:rPr>
          <w:lang w:eastAsia="ja-JP"/>
        </w:rPr>
        <w:t>detections</w:t>
      </w:r>
      <w:r w:rsidRPr="001058EC">
        <w:t xml:space="preserve"> of </w:t>
      </w:r>
      <w:r w:rsidR="00110E9D" w:rsidRPr="001058EC">
        <w:rPr>
          <w:lang w:eastAsia="ja-JP"/>
        </w:rPr>
        <w:t>immunological</w:t>
      </w:r>
      <w:r w:rsidRPr="001058EC">
        <w:t xml:space="preserve"> components and various respiratory </w:t>
      </w:r>
      <w:r w:rsidR="005145CE" w:rsidRPr="001058EC">
        <w:rPr>
          <w:lang w:eastAsia="ja-JP"/>
        </w:rPr>
        <w:t>pathogens</w:t>
      </w:r>
      <w:r w:rsidRPr="001058EC">
        <w:t>.</w:t>
      </w:r>
    </w:p>
    <w:p w14:paraId="69A7935E" w14:textId="77777777" w:rsidR="000E398F" w:rsidRPr="001058EC" w:rsidRDefault="000E398F" w:rsidP="001058EC"/>
    <w:p w14:paraId="2DF8E628" w14:textId="45DAC7D6" w:rsidR="006E4797" w:rsidRPr="001058EC" w:rsidRDefault="00E503FB" w:rsidP="001058EC">
      <w:pPr>
        <w:rPr>
          <w:color w:val="808080"/>
        </w:rPr>
      </w:pPr>
      <w:r w:rsidRPr="001058EC">
        <w:rPr>
          <w:b/>
        </w:rPr>
        <w:t>ABSTRACT:</w:t>
      </w:r>
      <w:r w:rsidRPr="001058EC">
        <w:t xml:space="preserve"> </w:t>
      </w:r>
    </w:p>
    <w:p w14:paraId="37BAE8E9" w14:textId="3410A01A" w:rsidR="00C83CAE" w:rsidRPr="001058EC" w:rsidRDefault="003226D9" w:rsidP="001058EC">
      <w:pPr>
        <w:tabs>
          <w:tab w:val="left" w:pos="8760"/>
        </w:tabs>
      </w:pPr>
      <w:bookmarkStart w:id="0" w:name="_Hlk198214221"/>
      <w:r w:rsidRPr="001058EC">
        <w:rPr>
          <w:lang w:eastAsia="ja-JP"/>
        </w:rPr>
        <w:t>Upper airway samples, including n</w:t>
      </w:r>
      <w:r w:rsidRPr="001058EC">
        <w:t>asal lavage fluid</w:t>
      </w:r>
      <w:r w:rsidRPr="001058EC">
        <w:rPr>
          <w:lang w:eastAsia="ja-JP"/>
        </w:rPr>
        <w:t xml:space="preserve"> (NLF) and nasal swabs, are useful in detecting pathogens, including viruses and bacteria, which can cause respiratory diseases.</w:t>
      </w:r>
      <w:bookmarkEnd w:id="0"/>
      <w:r w:rsidRPr="001058EC">
        <w:rPr>
          <w:lang w:eastAsia="ja-JP"/>
        </w:rPr>
        <w:t xml:space="preserve"> </w:t>
      </w:r>
      <w:r w:rsidR="00C83CAE" w:rsidRPr="001058EC">
        <w:t xml:space="preserve">NLF has been used to examine cellular and humoral components in the respiratory system, </w:t>
      </w:r>
      <w:r w:rsidRPr="001058EC">
        <w:rPr>
          <w:lang w:eastAsia="ja-JP"/>
        </w:rPr>
        <w:t>for example,</w:t>
      </w:r>
      <w:r w:rsidR="00C83CAE" w:rsidRPr="001058EC">
        <w:t xml:space="preserve"> in evaluating the induction of immunoglobulin (Ig) A following mucosal vaccinations. In experimental rodents, the NLF samples can be collected by either the trans-pharyngeal or trans-tracheal route. Although the trans-pharyngeal route has been reported to be more efficient in collecting the NLF samples than the trans-tracheal route, the NLF samples collected by the trans-pharyngeal route were often contaminated with blood, affecting the levels of cellular and humoral contents in the original NLF samples. </w:t>
      </w:r>
      <w:r w:rsidR="00A03BD6" w:rsidRPr="001058EC">
        <w:rPr>
          <w:lang w:eastAsia="ja-JP"/>
        </w:rPr>
        <w:t xml:space="preserve">Thus, </w:t>
      </w:r>
      <w:r w:rsidR="00C83CAE" w:rsidRPr="001058EC">
        <w:t>this study</w:t>
      </w:r>
      <w:r w:rsidR="00A03BD6" w:rsidRPr="001058EC">
        <w:rPr>
          <w:lang w:eastAsia="ja-JP"/>
        </w:rPr>
        <w:t xml:space="preserve"> aimed to</w:t>
      </w:r>
      <w:r w:rsidR="00C83CAE" w:rsidRPr="001058EC">
        <w:t xml:space="preserve"> establish a novel NLF collection method in experimental mice to minimize blood contamination. Briefly, before the lower jaw of the mouse</w:t>
      </w:r>
      <w:r w:rsidR="00A03BD6" w:rsidRPr="001058EC">
        <w:rPr>
          <w:lang w:eastAsia="ja-JP"/>
        </w:rPr>
        <w:t xml:space="preserve"> w</w:t>
      </w:r>
      <w:r w:rsidR="00C95948" w:rsidRPr="001058EC">
        <w:rPr>
          <w:lang w:eastAsia="ja-JP"/>
        </w:rPr>
        <w:t>as</w:t>
      </w:r>
      <w:r w:rsidR="00A03BD6" w:rsidRPr="001058EC">
        <w:rPr>
          <w:lang w:eastAsia="ja-JP"/>
        </w:rPr>
        <w:t xml:space="preserve"> separated</w:t>
      </w:r>
      <w:r w:rsidR="00C83CAE" w:rsidRPr="001058EC">
        <w:t xml:space="preserve">, cotton balls </w:t>
      </w:r>
      <w:r w:rsidR="00A03BD6" w:rsidRPr="001058EC">
        <w:rPr>
          <w:lang w:eastAsia="ja-JP"/>
        </w:rPr>
        <w:t xml:space="preserve">were placed </w:t>
      </w:r>
      <w:r w:rsidR="00C83CAE" w:rsidRPr="001058EC">
        <w:t xml:space="preserve">in the mouth </w:t>
      </w:r>
      <w:r w:rsidR="00A03BD6" w:rsidRPr="001058EC">
        <w:rPr>
          <w:lang w:eastAsia="ja-JP"/>
        </w:rPr>
        <w:t>to</w:t>
      </w:r>
      <w:r w:rsidR="00C83CAE" w:rsidRPr="001058EC">
        <w:t xml:space="preserve"> absorb blood. When the bleeding was stopped, the NLF samples were collected by inserting a micropipette into the choana and flushing with 200 μL of phosphate-buffered saline twice (final volume: 400 μL/mouse). To detect blood contamination, a simple and sensitive forensic luminol </w:t>
      </w:r>
      <w:r w:rsidR="00E665BA" w:rsidRPr="001058EC">
        <w:rPr>
          <w:lang w:eastAsia="ja-JP"/>
        </w:rPr>
        <w:t>test</w:t>
      </w:r>
      <w:r w:rsidR="00C83CAE" w:rsidRPr="001058EC">
        <w:t xml:space="preserve"> that detects hemoglobin</w:t>
      </w:r>
      <w:r w:rsidR="00E665BA" w:rsidRPr="001058EC">
        <w:rPr>
          <w:lang w:eastAsia="ja-JP"/>
        </w:rPr>
        <w:t xml:space="preserve"> was used</w:t>
      </w:r>
      <w:r w:rsidR="00C83CAE" w:rsidRPr="001058EC">
        <w:t xml:space="preserve">. </w:t>
      </w:r>
      <w:r w:rsidR="00C1348B" w:rsidRPr="001058EC">
        <w:rPr>
          <w:lang w:eastAsia="ja-JP"/>
        </w:rPr>
        <w:t>The luminol test demonstrated</w:t>
      </w:r>
      <w:r w:rsidR="00C83CAE" w:rsidRPr="001058EC">
        <w:t xml:space="preserve"> that blood contamination was detectable in the </w:t>
      </w:r>
      <w:r w:rsidR="00C1348B" w:rsidRPr="001058EC">
        <w:rPr>
          <w:lang w:eastAsia="ja-JP"/>
        </w:rPr>
        <w:t xml:space="preserve">NLF </w:t>
      </w:r>
      <w:r w:rsidR="00C83CAE" w:rsidRPr="001058EC">
        <w:t xml:space="preserve">samples harvested by </w:t>
      </w:r>
      <w:r w:rsidR="00C1348B" w:rsidRPr="001058EC">
        <w:t>the conventional method (without cotton balls)</w:t>
      </w:r>
      <w:r w:rsidR="00C1348B" w:rsidRPr="001058EC">
        <w:rPr>
          <w:lang w:eastAsia="ja-JP"/>
        </w:rPr>
        <w:t>, but not those harvested by</w:t>
      </w:r>
      <w:r w:rsidR="00C1348B" w:rsidRPr="001058EC">
        <w:t xml:space="preserve"> </w:t>
      </w:r>
      <w:r w:rsidR="00C83CAE" w:rsidRPr="001058EC">
        <w:t>the novel method</w:t>
      </w:r>
      <w:r w:rsidR="00C1348B" w:rsidRPr="001058EC">
        <w:rPr>
          <w:lang w:eastAsia="ja-JP"/>
        </w:rPr>
        <w:t xml:space="preserve"> </w:t>
      </w:r>
      <w:r w:rsidR="00C1348B" w:rsidRPr="001058EC">
        <w:t>(with cotton balls)</w:t>
      </w:r>
      <w:r w:rsidR="00C83CAE" w:rsidRPr="001058EC">
        <w:t xml:space="preserve">. Due to the contamination of blood, </w:t>
      </w:r>
      <w:r w:rsidR="00C83CAE" w:rsidRPr="001058EC">
        <w:lastRenderedPageBreak/>
        <w:t xml:space="preserve">the total IgA and IgG concentrations in the NLF samples were higher in the conventional method than in the novel method; blood has been known to contain much higher levels of IgA and IgG than NLF. Therefore, </w:t>
      </w:r>
      <w:r w:rsidR="00C1348B" w:rsidRPr="001058EC">
        <w:rPr>
          <w:lang w:eastAsia="ja-JP"/>
        </w:rPr>
        <w:t>th</w:t>
      </w:r>
      <w:r w:rsidR="00605928" w:rsidRPr="001058EC">
        <w:rPr>
          <w:lang w:eastAsia="ja-JP"/>
        </w:rPr>
        <w:t>is unique</w:t>
      </w:r>
      <w:r w:rsidR="00C83CAE" w:rsidRPr="001058EC">
        <w:t xml:space="preserve"> method can be used as a simple and sensitive method </w:t>
      </w:r>
      <w:r w:rsidR="007B6D0F" w:rsidRPr="001058EC">
        <w:t>to collect NLF samples from experimental mice to prevent</w:t>
      </w:r>
      <w:r w:rsidR="00C83CAE" w:rsidRPr="001058EC">
        <w:t xml:space="preserve"> blood contamination.</w:t>
      </w:r>
    </w:p>
    <w:p w14:paraId="2CF9CD54" w14:textId="515EAA5F" w:rsidR="006E4797" w:rsidRPr="001058EC" w:rsidRDefault="00E503FB" w:rsidP="001058EC">
      <w:pPr>
        <w:tabs>
          <w:tab w:val="left" w:pos="8760"/>
        </w:tabs>
      </w:pPr>
      <w:r w:rsidRPr="001058EC">
        <w:tab/>
      </w:r>
    </w:p>
    <w:p w14:paraId="0646E204" w14:textId="43817AE3" w:rsidR="006E4797" w:rsidRPr="001058EC" w:rsidRDefault="00E503FB" w:rsidP="001058EC">
      <w:pPr>
        <w:rPr>
          <w:color w:val="808080"/>
        </w:rPr>
      </w:pPr>
      <w:r w:rsidRPr="001058EC">
        <w:rPr>
          <w:b/>
        </w:rPr>
        <w:t>INTRODUCTION:</w:t>
      </w:r>
      <w:r w:rsidRPr="001058EC">
        <w:rPr>
          <w:color w:val="808080"/>
        </w:rPr>
        <w:t xml:space="preserve"> </w:t>
      </w:r>
    </w:p>
    <w:p w14:paraId="265D1570" w14:textId="0CF4B28D" w:rsidR="003E5453" w:rsidRPr="001058EC" w:rsidRDefault="006277A0" w:rsidP="001058EC">
      <w:pPr>
        <w:rPr>
          <w:lang w:eastAsia="ja-JP"/>
        </w:rPr>
      </w:pPr>
      <w:bookmarkStart w:id="1" w:name="_Hlk198145766"/>
      <w:bookmarkStart w:id="2" w:name="_Hlk198144767"/>
      <w:bookmarkStart w:id="3" w:name="_Hlk198146631"/>
      <w:bookmarkStart w:id="4" w:name="_Hlk196330055"/>
      <w:r w:rsidRPr="001058EC">
        <w:rPr>
          <w:lang w:eastAsia="ja-JP"/>
        </w:rPr>
        <w:t xml:space="preserve">In both clinical and basic research, </w:t>
      </w:r>
      <w:r w:rsidR="00B2607E" w:rsidRPr="001058EC">
        <w:rPr>
          <w:lang w:eastAsia="ja-JP"/>
        </w:rPr>
        <w:t>appropriate</w:t>
      </w:r>
      <w:r w:rsidRPr="001058EC">
        <w:rPr>
          <w:lang w:eastAsia="ja-JP"/>
        </w:rPr>
        <w:t xml:space="preserve"> s</w:t>
      </w:r>
      <w:r w:rsidR="000951E7" w:rsidRPr="001058EC">
        <w:rPr>
          <w:lang w:eastAsia="ja-JP"/>
        </w:rPr>
        <w:t xml:space="preserve">ample </w:t>
      </w:r>
      <w:r w:rsidRPr="001058EC">
        <w:rPr>
          <w:lang w:eastAsia="ja-JP"/>
        </w:rPr>
        <w:t>collection</w:t>
      </w:r>
      <w:r w:rsidR="000951E7" w:rsidRPr="001058EC">
        <w:rPr>
          <w:lang w:eastAsia="ja-JP"/>
        </w:rPr>
        <w:t xml:space="preserve"> </w:t>
      </w:r>
      <w:r w:rsidRPr="001058EC">
        <w:rPr>
          <w:lang w:eastAsia="ja-JP"/>
        </w:rPr>
        <w:t>methods ar</w:t>
      </w:r>
      <w:r w:rsidR="00B2607E" w:rsidRPr="001058EC">
        <w:rPr>
          <w:lang w:eastAsia="ja-JP"/>
        </w:rPr>
        <w:t>e</w:t>
      </w:r>
      <w:r w:rsidR="000951E7" w:rsidRPr="001058EC">
        <w:rPr>
          <w:lang w:eastAsia="ja-JP"/>
        </w:rPr>
        <w:t xml:space="preserve"> most </w:t>
      </w:r>
      <w:r w:rsidR="00CD33CF" w:rsidRPr="001058EC">
        <w:rPr>
          <w:lang w:eastAsia="ja-JP"/>
        </w:rPr>
        <w:t>crucial</w:t>
      </w:r>
      <w:r w:rsidRPr="001058EC">
        <w:rPr>
          <w:lang w:eastAsia="ja-JP"/>
        </w:rPr>
        <w:t xml:space="preserve"> to </w:t>
      </w:r>
      <w:r w:rsidR="00B2607E" w:rsidRPr="001058EC">
        <w:rPr>
          <w:lang w:eastAsia="ja-JP"/>
        </w:rPr>
        <w:t>evaluat</w:t>
      </w:r>
      <w:r w:rsidR="00CD33CF" w:rsidRPr="001058EC">
        <w:rPr>
          <w:lang w:eastAsia="ja-JP"/>
        </w:rPr>
        <w:t>ing</w:t>
      </w:r>
      <w:r w:rsidR="00B2607E" w:rsidRPr="001058EC">
        <w:rPr>
          <w:lang w:eastAsia="ja-JP"/>
        </w:rPr>
        <w:t xml:space="preserve"> the results.</w:t>
      </w:r>
      <w:bookmarkEnd w:id="1"/>
      <w:r w:rsidR="000951E7" w:rsidRPr="001058EC">
        <w:rPr>
          <w:lang w:eastAsia="ja-JP"/>
        </w:rPr>
        <w:t xml:space="preserve"> </w:t>
      </w:r>
      <w:r w:rsidR="00E503FB" w:rsidRPr="001058EC">
        <w:rPr>
          <w:lang w:eastAsia="ja-JP"/>
        </w:rPr>
        <w:t>N</w:t>
      </w:r>
      <w:r w:rsidR="00224C25" w:rsidRPr="001058EC">
        <w:t xml:space="preserve">asal </w:t>
      </w:r>
      <w:r w:rsidR="00950CD8" w:rsidRPr="001058EC">
        <w:rPr>
          <w:lang w:eastAsia="ja-JP"/>
        </w:rPr>
        <w:t>lavage</w:t>
      </w:r>
      <w:r w:rsidR="00224C25" w:rsidRPr="001058EC">
        <w:t xml:space="preserve"> </w:t>
      </w:r>
      <w:r w:rsidR="00E503FB" w:rsidRPr="001058EC">
        <w:rPr>
          <w:lang w:eastAsia="ja-JP"/>
        </w:rPr>
        <w:t>is</w:t>
      </w:r>
      <w:r w:rsidR="00BA68B8" w:rsidRPr="001058EC">
        <w:t xml:space="preserve"> </w:t>
      </w:r>
      <w:r w:rsidR="00E503FB" w:rsidRPr="001058EC">
        <w:rPr>
          <w:lang w:eastAsia="ja-JP"/>
        </w:rPr>
        <w:t>an</w:t>
      </w:r>
      <w:r w:rsidR="00950CD8" w:rsidRPr="001058EC">
        <w:rPr>
          <w:lang w:eastAsia="ja-JP"/>
        </w:rPr>
        <w:t xml:space="preserve"> irrigation</w:t>
      </w:r>
      <w:r w:rsidR="00C35643" w:rsidRPr="001058EC">
        <w:t xml:space="preserve"> technique</w:t>
      </w:r>
      <w:r w:rsidR="00ED75D3" w:rsidRPr="001058EC">
        <w:t xml:space="preserve"> </w:t>
      </w:r>
      <w:r w:rsidR="00D47E2C" w:rsidRPr="001058EC">
        <w:t xml:space="preserve">used </w:t>
      </w:r>
      <w:r w:rsidR="00ED75D3" w:rsidRPr="001058EC">
        <w:t>to analyze</w:t>
      </w:r>
      <w:r w:rsidR="00D47E2C" w:rsidRPr="001058EC">
        <w:t xml:space="preserve"> the</w:t>
      </w:r>
      <w:r w:rsidR="00ED75D3" w:rsidRPr="001058EC">
        <w:t xml:space="preserve"> </w:t>
      </w:r>
      <w:r w:rsidR="00677158" w:rsidRPr="001058EC">
        <w:t>cell</w:t>
      </w:r>
      <w:r w:rsidR="00224C25" w:rsidRPr="001058EC">
        <w:t>ular and humoral</w:t>
      </w:r>
      <w:r w:rsidR="00677158" w:rsidRPr="001058EC">
        <w:t xml:space="preserve"> </w:t>
      </w:r>
      <w:r w:rsidR="00E503FB" w:rsidRPr="001058EC">
        <w:rPr>
          <w:lang w:eastAsia="ja-JP"/>
        </w:rPr>
        <w:t xml:space="preserve">components </w:t>
      </w:r>
      <w:r w:rsidR="00677158" w:rsidRPr="001058EC">
        <w:t>in</w:t>
      </w:r>
      <w:r w:rsidR="00ED75D3" w:rsidRPr="001058EC">
        <w:t xml:space="preserve"> </w:t>
      </w:r>
      <w:r w:rsidR="00950CD8" w:rsidRPr="001058EC">
        <w:rPr>
          <w:lang w:eastAsia="ja-JP"/>
        </w:rPr>
        <w:t xml:space="preserve">the </w:t>
      </w:r>
      <w:r w:rsidR="00F32404" w:rsidRPr="001058EC">
        <w:t xml:space="preserve">respiratory </w:t>
      </w:r>
      <w:r w:rsidR="00950CD8" w:rsidRPr="001058EC">
        <w:rPr>
          <w:lang w:eastAsia="ja-JP"/>
        </w:rPr>
        <w:t>tract</w:t>
      </w:r>
      <w:sdt>
        <w:sdtPr>
          <w:rPr>
            <w:color w:val="000000"/>
            <w:vertAlign w:val="superscript"/>
            <w:lang w:eastAsia="ja-JP"/>
          </w:rPr>
          <w:tag w:val="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"/>
          <w:id w:val="2068992608"/>
          <w:placeholder>
            <w:docPart w:val="DefaultPlaceholder_-1854013440"/>
          </w:placeholder>
        </w:sdtPr>
        <w:sdtContent>
          <w:r w:rsidR="00C06253" w:rsidRPr="001058EC">
            <w:rPr>
              <w:color w:val="000000"/>
              <w:vertAlign w:val="superscript"/>
              <w:lang w:eastAsia="ja-JP"/>
            </w:rPr>
            <w:t>1–3</w:t>
          </w:r>
        </w:sdtContent>
      </w:sdt>
      <w:r w:rsidR="00C35643" w:rsidRPr="001058EC">
        <w:t>.</w:t>
      </w:r>
      <w:bookmarkEnd w:id="2"/>
      <w:r w:rsidR="00D918FD" w:rsidRPr="001058EC">
        <w:t xml:space="preserve"> </w:t>
      </w:r>
      <w:bookmarkStart w:id="5" w:name="_Hlk198145267"/>
      <w:r w:rsidR="004B4040" w:rsidRPr="001058EC">
        <w:rPr>
          <w:lang w:eastAsia="ja-JP"/>
        </w:rPr>
        <w:t>Clinically, nasal lavage fluid (</w:t>
      </w:r>
      <w:r w:rsidR="004B4040" w:rsidRPr="001058EC">
        <w:t>NLF</w:t>
      </w:r>
      <w:r w:rsidR="004B4040" w:rsidRPr="001058EC">
        <w:rPr>
          <w:lang w:eastAsia="ja-JP"/>
        </w:rPr>
        <w:t>)</w:t>
      </w:r>
      <w:r w:rsidR="004B4040" w:rsidRPr="001058EC">
        <w:t xml:space="preserve"> has</w:t>
      </w:r>
      <w:r w:rsidR="004B4040" w:rsidRPr="001058EC">
        <w:rPr>
          <w:lang w:eastAsia="ja-JP"/>
        </w:rPr>
        <w:t xml:space="preserve"> </w:t>
      </w:r>
      <w:r w:rsidR="004B4040" w:rsidRPr="001058EC">
        <w:t xml:space="preserve">been </w:t>
      </w:r>
      <w:r w:rsidR="00CD33CF" w:rsidRPr="001058EC">
        <w:rPr>
          <w:lang w:eastAsia="ja-JP"/>
        </w:rPr>
        <w:t>used</w:t>
      </w:r>
      <w:r w:rsidR="004B4040" w:rsidRPr="001058EC">
        <w:t xml:space="preserve"> as an effective noninvasive sample for biomarker discovery, with several studies supporting its use across various respiratory diseases, including sinusitis, cystic fibrosis, and general respiratory disorders</w:t>
      </w:r>
      <w:sdt>
        <w:sdtPr>
          <w:rPr>
            <w:color w:val="000000"/>
            <w:vertAlign w:val="superscript"/>
          </w:rPr>
          <w:tag w:val="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"/>
          <w:id w:val="-1901817012"/>
          <w:placeholder>
            <w:docPart w:val="DefaultPlaceholder_-1854013440"/>
          </w:placeholder>
        </w:sdtPr>
        <w:sdtContent>
          <w:r w:rsidR="00C06253" w:rsidRPr="001058EC">
            <w:rPr>
              <w:color w:val="000000"/>
              <w:vertAlign w:val="superscript"/>
            </w:rPr>
            <w:t>4–7</w:t>
          </w:r>
        </w:sdtContent>
      </w:sdt>
      <w:r w:rsidR="004B4040" w:rsidRPr="001058EC">
        <w:t>.</w:t>
      </w:r>
      <w:r w:rsidR="004B4040" w:rsidRPr="001058EC">
        <w:rPr>
          <w:lang w:eastAsia="ja-JP"/>
        </w:rPr>
        <w:t xml:space="preserve"> </w:t>
      </w:r>
      <w:r w:rsidR="005B7359" w:rsidRPr="001058EC">
        <w:rPr>
          <w:lang w:eastAsia="ja-JP"/>
        </w:rPr>
        <w:t xml:space="preserve">In experimental animals, </w:t>
      </w:r>
      <w:r w:rsidR="009D1BC9" w:rsidRPr="001058EC">
        <w:rPr>
          <w:lang w:eastAsia="ja-JP"/>
        </w:rPr>
        <w:t>NLF</w:t>
      </w:r>
      <w:r w:rsidR="005B7359" w:rsidRPr="001058EC">
        <w:t xml:space="preserve"> </w:t>
      </w:r>
      <w:r w:rsidR="005B7359" w:rsidRPr="001058EC">
        <w:rPr>
          <w:lang w:eastAsia="ja-JP"/>
        </w:rPr>
        <w:t xml:space="preserve">has </w:t>
      </w:r>
      <w:r w:rsidR="004B4040" w:rsidRPr="001058EC">
        <w:rPr>
          <w:lang w:eastAsia="ja-JP"/>
        </w:rPr>
        <w:t xml:space="preserve">also </w:t>
      </w:r>
      <w:r w:rsidR="005B7359" w:rsidRPr="001058EC">
        <w:rPr>
          <w:lang w:eastAsia="ja-JP"/>
        </w:rPr>
        <w:t>been</w:t>
      </w:r>
      <w:r w:rsidR="005B7359" w:rsidRPr="001058EC">
        <w:t xml:space="preserve"> used to study respiratory disease models, including </w:t>
      </w:r>
      <w:r w:rsidR="009129E3" w:rsidRPr="001058EC">
        <w:rPr>
          <w:lang w:eastAsia="ja-JP"/>
        </w:rPr>
        <w:t>influenza</w:t>
      </w:r>
      <w:r w:rsidR="005B7359" w:rsidRPr="001058EC">
        <w:t xml:space="preserve">, </w:t>
      </w:r>
      <w:r w:rsidR="0006507D" w:rsidRPr="001058EC">
        <w:rPr>
          <w:lang w:eastAsia="ja-JP"/>
        </w:rPr>
        <w:t>c</w:t>
      </w:r>
      <w:r w:rsidR="005B7359" w:rsidRPr="001058EC">
        <w:t xml:space="preserve">oronavirus disease-2019 (COVID-19), and </w:t>
      </w:r>
      <w:r w:rsidR="009129E3" w:rsidRPr="001058EC">
        <w:rPr>
          <w:lang w:eastAsia="ja-JP"/>
        </w:rPr>
        <w:t>allergic disease</w:t>
      </w:r>
      <w:bookmarkEnd w:id="5"/>
      <w:sdt>
        <w:sdtPr>
          <w:rPr>
            <w:color w:val="000000"/>
            <w:vertAlign w:val="superscript"/>
          </w:rPr>
          <w:tag w:val="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"/>
          <w:id w:val="-1068961954"/>
          <w:placeholder>
            <w:docPart w:val="DefaultPlaceholder_-1854013440"/>
          </w:placeholder>
        </w:sdtPr>
        <w:sdtContent>
          <w:r w:rsidR="00C06253" w:rsidRPr="001058EC">
            <w:rPr>
              <w:color w:val="000000"/>
              <w:vertAlign w:val="superscript"/>
            </w:rPr>
            <w:t>3,8,9</w:t>
          </w:r>
        </w:sdtContent>
      </w:sdt>
      <w:r w:rsidR="005B7359" w:rsidRPr="001058EC">
        <w:t>.</w:t>
      </w:r>
      <w:bookmarkStart w:id="6" w:name="_Hlk196314503"/>
      <w:bookmarkStart w:id="7" w:name="_Hlk196332596"/>
      <w:r w:rsidR="005B7359" w:rsidRPr="001058EC">
        <w:t xml:space="preserve"> </w:t>
      </w:r>
      <w:r w:rsidR="00931A9C" w:rsidRPr="001058EC">
        <w:t xml:space="preserve">This </w:t>
      </w:r>
      <w:r w:rsidR="003E5453" w:rsidRPr="001058EC">
        <w:t xml:space="preserve">method </w:t>
      </w:r>
      <w:r w:rsidR="00931A9C" w:rsidRPr="001058EC">
        <w:t>is widely u</w:t>
      </w:r>
      <w:r w:rsidR="006C2EDD" w:rsidRPr="001058EC">
        <w:t>sed</w:t>
      </w:r>
      <w:r w:rsidR="00931A9C" w:rsidRPr="001058EC">
        <w:t xml:space="preserve"> to</w:t>
      </w:r>
      <w:r w:rsidR="003E5453" w:rsidRPr="001058EC">
        <w:t xml:space="preserve"> determine </w:t>
      </w:r>
      <w:r w:rsidR="009A6BF9" w:rsidRPr="001058EC">
        <w:t xml:space="preserve">key </w:t>
      </w:r>
      <w:r w:rsidR="003E5453" w:rsidRPr="001058EC">
        <w:t>inflammatory</w:t>
      </w:r>
      <w:r w:rsidR="009A6BF9" w:rsidRPr="001058EC">
        <w:t xml:space="preserve"> </w:t>
      </w:r>
      <w:r w:rsidR="003E5453" w:rsidRPr="001058EC">
        <w:t>biomarkers</w:t>
      </w:r>
      <w:r w:rsidR="00B2607E" w:rsidRPr="001058EC">
        <w:rPr>
          <w:lang w:eastAsia="ja-JP"/>
        </w:rPr>
        <w:t>,</w:t>
      </w:r>
      <w:r w:rsidR="003E5453" w:rsidRPr="001058EC">
        <w:t xml:space="preserve"> such as polymorphonuclear cells and </w:t>
      </w:r>
      <w:r w:rsidR="009F391A" w:rsidRPr="001058EC">
        <w:t>cytokine</w:t>
      </w:r>
      <w:r w:rsidR="003E5453" w:rsidRPr="001058EC">
        <w:t>s, which are often examined as indicators of responses to allergens, asthma, and respiratory infections</w:t>
      </w:r>
      <w:sdt>
        <w:sdtPr>
          <w:rPr>
            <w:color w:val="000000"/>
            <w:vertAlign w:val="superscript"/>
          </w:rPr>
          <w:tag w:val="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"/>
          <w:id w:val="-1663851950"/>
          <w:placeholder>
            <w:docPart w:val="DefaultPlaceholder_-1854013440"/>
          </w:placeholder>
        </w:sdtPr>
        <w:sdtContent>
          <w:r w:rsidR="00C06253" w:rsidRPr="001058EC">
            <w:rPr>
              <w:color w:val="000000"/>
              <w:vertAlign w:val="superscript"/>
            </w:rPr>
            <w:t>10–12</w:t>
          </w:r>
        </w:sdtContent>
      </w:sdt>
      <w:bookmarkEnd w:id="6"/>
      <w:r w:rsidR="00640AFC" w:rsidRPr="001058EC">
        <w:t>.</w:t>
      </w:r>
      <w:bookmarkStart w:id="8" w:name="_Hlk196314645"/>
      <w:r w:rsidR="00640AFC" w:rsidRPr="001058EC">
        <w:t xml:space="preserve"> </w:t>
      </w:r>
      <w:bookmarkStart w:id="9" w:name="_Hlk198145357"/>
      <w:r w:rsidR="00CD33CF" w:rsidRPr="001058EC">
        <w:rPr>
          <w:lang w:eastAsia="ja-JP"/>
        </w:rPr>
        <w:t>More recently</w:t>
      </w:r>
      <w:r w:rsidR="003B25C1" w:rsidRPr="001058EC">
        <w:rPr>
          <w:lang w:eastAsia="ja-JP"/>
        </w:rPr>
        <w:t xml:space="preserve">, to investigate the efficacy </w:t>
      </w:r>
      <w:r w:rsidR="00E01DCF" w:rsidRPr="001058EC">
        <w:rPr>
          <w:lang w:eastAsia="ja-JP"/>
        </w:rPr>
        <w:t xml:space="preserve">and safety </w:t>
      </w:r>
      <w:r w:rsidR="003B25C1" w:rsidRPr="001058EC">
        <w:rPr>
          <w:lang w:eastAsia="ja-JP"/>
        </w:rPr>
        <w:t xml:space="preserve">of potential intranasal vaccine candidates, </w:t>
      </w:r>
      <w:r w:rsidR="001B2D94" w:rsidRPr="001058EC">
        <w:rPr>
          <w:lang w:eastAsia="ja-JP"/>
        </w:rPr>
        <w:t xml:space="preserve">NLF samples have </w:t>
      </w:r>
      <w:r w:rsidR="00E01DCF" w:rsidRPr="001058EC">
        <w:rPr>
          <w:lang w:eastAsia="ja-JP"/>
        </w:rPr>
        <w:t xml:space="preserve">often </w:t>
      </w:r>
      <w:r w:rsidR="001B2D94" w:rsidRPr="001058EC">
        <w:rPr>
          <w:lang w:eastAsia="ja-JP"/>
        </w:rPr>
        <w:t>been collected from experimental animals</w:t>
      </w:r>
      <w:r w:rsidR="008D641F" w:rsidRPr="001058EC">
        <w:rPr>
          <w:lang w:eastAsia="ja-JP"/>
        </w:rPr>
        <w:t>,</w:t>
      </w:r>
      <w:r w:rsidR="00E01DCF" w:rsidRPr="001058EC">
        <w:rPr>
          <w:lang w:eastAsia="ja-JP"/>
        </w:rPr>
        <w:t xml:space="preserve"> and</w:t>
      </w:r>
      <w:r w:rsidR="003B25C1" w:rsidRPr="001058EC">
        <w:rPr>
          <w:lang w:eastAsia="ja-JP"/>
        </w:rPr>
        <w:t xml:space="preserve"> the levels of </w:t>
      </w:r>
      <w:r w:rsidR="00E01DCF" w:rsidRPr="001058EC">
        <w:rPr>
          <w:lang w:eastAsia="ja-JP"/>
        </w:rPr>
        <w:t>pathogen</w:t>
      </w:r>
      <w:r w:rsidR="003B25C1" w:rsidRPr="001058EC">
        <w:rPr>
          <w:lang w:eastAsia="ja-JP"/>
        </w:rPr>
        <w:t xml:space="preserve"> and </w:t>
      </w:r>
      <w:r w:rsidR="00E01DCF" w:rsidRPr="001058EC">
        <w:rPr>
          <w:lang w:eastAsia="ja-JP"/>
        </w:rPr>
        <w:t>immunoglobulin</w:t>
      </w:r>
      <w:r w:rsidR="007E3630" w:rsidRPr="001058EC">
        <w:rPr>
          <w:lang w:eastAsia="ja-JP"/>
        </w:rPr>
        <w:t xml:space="preserve"> (Ig)</w:t>
      </w:r>
      <w:r w:rsidR="003B25C1" w:rsidRPr="001058EC">
        <w:rPr>
          <w:lang w:eastAsia="ja-JP"/>
        </w:rPr>
        <w:t xml:space="preserve"> in NLF samples</w:t>
      </w:r>
      <w:r w:rsidR="00E01DCF" w:rsidRPr="001058EC">
        <w:rPr>
          <w:lang w:eastAsia="ja-JP"/>
        </w:rPr>
        <w:t xml:space="preserve"> have been </w:t>
      </w:r>
      <w:r w:rsidR="00CD33CF" w:rsidRPr="001058EC">
        <w:rPr>
          <w:lang w:eastAsia="ja-JP"/>
        </w:rPr>
        <w:t>quantified</w:t>
      </w:r>
      <w:r w:rsidR="00E01DCF" w:rsidRPr="001058EC">
        <w:rPr>
          <w:lang w:eastAsia="ja-JP"/>
        </w:rPr>
        <w:t xml:space="preserve"> as indicators</w:t>
      </w:r>
      <w:sdt>
        <w:sdtPr>
          <w:rPr>
            <w:color w:val="000000"/>
            <w:vertAlign w:val="superscript"/>
            <w:lang w:eastAsia="ja-JP"/>
          </w:rPr>
          <w:tag w:val="MENDELEY_CITATION_v3_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"/>
          <w:id w:val="1756939093"/>
          <w:placeholder>
            <w:docPart w:val="DefaultPlaceholder_-1854013440"/>
          </w:placeholder>
        </w:sdtPr>
        <w:sdtContent>
          <w:r w:rsidR="00C06253" w:rsidRPr="001058EC">
            <w:rPr>
              <w:color w:val="000000"/>
              <w:vertAlign w:val="superscript"/>
              <w:lang w:eastAsia="ja-JP"/>
            </w:rPr>
            <w:t>13</w:t>
          </w:r>
        </w:sdtContent>
      </w:sdt>
      <w:r w:rsidR="00E01DCF" w:rsidRPr="001058EC">
        <w:rPr>
          <w:lang w:eastAsia="ja-JP"/>
        </w:rPr>
        <w:t>.</w:t>
      </w:r>
      <w:bookmarkEnd w:id="3"/>
      <w:bookmarkEnd w:id="9"/>
    </w:p>
    <w:bookmarkEnd w:id="7"/>
    <w:bookmarkEnd w:id="8"/>
    <w:p w14:paraId="325B1FC9" w14:textId="77777777" w:rsidR="003E5453" w:rsidRPr="001058EC" w:rsidRDefault="003E5453" w:rsidP="001058EC"/>
    <w:p w14:paraId="71D47963" w14:textId="0A958B72" w:rsidR="001E6377" w:rsidRPr="001058EC" w:rsidRDefault="005B7359" w:rsidP="001058EC">
      <w:bookmarkStart w:id="10" w:name="_Hlk198211835"/>
      <w:r w:rsidRPr="001058EC">
        <w:rPr>
          <w:lang w:eastAsia="ja-JP"/>
        </w:rPr>
        <w:t xml:space="preserve">In experimental mice, </w:t>
      </w:r>
      <w:r w:rsidR="00DE0EE0" w:rsidRPr="001058EC">
        <w:rPr>
          <w:lang w:eastAsia="ja-JP"/>
        </w:rPr>
        <w:t xml:space="preserve">NLF </w:t>
      </w:r>
      <w:r w:rsidRPr="001058EC">
        <w:rPr>
          <w:lang w:eastAsia="ja-JP"/>
        </w:rPr>
        <w:t>can be</w:t>
      </w:r>
      <w:r w:rsidR="00DE0EE0" w:rsidRPr="001058EC">
        <w:t xml:space="preserve"> collected</w:t>
      </w:r>
      <w:r w:rsidR="00DE0EE0" w:rsidRPr="001058EC">
        <w:rPr>
          <w:lang w:eastAsia="ja-JP"/>
        </w:rPr>
        <w:t xml:space="preserve"> using the trans-pharyngeal or trans-tracheal method. </w:t>
      </w:r>
      <w:r w:rsidRPr="001058EC">
        <w:rPr>
          <w:lang w:eastAsia="ja-JP"/>
        </w:rPr>
        <w:t>In the trans-pharyngeal method,</w:t>
      </w:r>
      <w:r w:rsidRPr="001058EC">
        <w:t xml:space="preserve"> </w:t>
      </w:r>
      <w:r w:rsidRPr="001058EC">
        <w:rPr>
          <w:lang w:eastAsia="ja-JP"/>
        </w:rPr>
        <w:t>the murine</w:t>
      </w:r>
      <w:r w:rsidR="00127BCB" w:rsidRPr="001058EC">
        <w:t xml:space="preserve"> head, </w:t>
      </w:r>
      <w:r w:rsidRPr="001058EC">
        <w:t xml:space="preserve">including </w:t>
      </w:r>
      <w:r w:rsidRPr="001058EC">
        <w:rPr>
          <w:lang w:eastAsia="ja-JP"/>
        </w:rPr>
        <w:t xml:space="preserve">the </w:t>
      </w:r>
      <w:r w:rsidRPr="001058EC">
        <w:t>palatopharyngeal region</w:t>
      </w:r>
      <w:r w:rsidRPr="001058EC">
        <w:rPr>
          <w:lang w:eastAsia="ja-JP"/>
        </w:rPr>
        <w:t>, was separated from</w:t>
      </w:r>
      <w:r w:rsidR="00127BCB" w:rsidRPr="001058EC">
        <w:t xml:space="preserve"> the larynx</w:t>
      </w:r>
      <w:r w:rsidR="00405E18" w:rsidRPr="001058EC">
        <w:t xml:space="preserve">, </w:t>
      </w:r>
      <w:r w:rsidR="009129E3" w:rsidRPr="001058EC">
        <w:rPr>
          <w:lang w:eastAsia="ja-JP"/>
        </w:rPr>
        <w:t xml:space="preserve">and </w:t>
      </w:r>
      <w:r w:rsidR="00127BCB" w:rsidRPr="001058EC">
        <w:t xml:space="preserve">then </w:t>
      </w:r>
      <w:r w:rsidRPr="001058EC">
        <w:rPr>
          <w:lang w:eastAsia="ja-JP"/>
        </w:rPr>
        <w:t xml:space="preserve">a </w:t>
      </w:r>
      <w:r w:rsidR="00127BCB" w:rsidRPr="001058EC">
        <w:t xml:space="preserve">catheter </w:t>
      </w:r>
      <w:r w:rsidRPr="001058EC">
        <w:rPr>
          <w:lang w:eastAsia="ja-JP"/>
        </w:rPr>
        <w:t xml:space="preserve">was </w:t>
      </w:r>
      <w:r w:rsidRPr="001058EC">
        <w:t xml:space="preserve">inserted </w:t>
      </w:r>
      <w:r w:rsidR="009129E3" w:rsidRPr="001058EC">
        <w:rPr>
          <w:lang w:eastAsia="ja-JP"/>
        </w:rPr>
        <w:t>through</w:t>
      </w:r>
      <w:r w:rsidR="00127BCB" w:rsidRPr="001058EC">
        <w:t xml:space="preserve"> </w:t>
      </w:r>
      <w:r w:rsidRPr="001058EC">
        <w:rPr>
          <w:lang w:eastAsia="ja-JP"/>
        </w:rPr>
        <w:t xml:space="preserve">the </w:t>
      </w:r>
      <w:r w:rsidR="009A7DB4" w:rsidRPr="001058EC">
        <w:t>pharyngeal opening</w:t>
      </w:r>
      <w:r w:rsidR="009129E3" w:rsidRPr="001058EC">
        <w:rPr>
          <w:lang w:eastAsia="ja-JP"/>
        </w:rPr>
        <w:t xml:space="preserve"> into</w:t>
      </w:r>
      <w:r w:rsidRPr="001058EC">
        <w:rPr>
          <w:lang w:eastAsia="ja-JP"/>
        </w:rPr>
        <w:t xml:space="preserve"> </w:t>
      </w:r>
      <w:r w:rsidR="009A7DB4" w:rsidRPr="001058EC">
        <w:t>the choana</w:t>
      </w:r>
      <w:r w:rsidR="00323EC5" w:rsidRPr="001058EC">
        <w:t xml:space="preserve"> to in</w:t>
      </w:r>
      <w:r w:rsidR="007F17E8" w:rsidRPr="001058EC">
        <w:rPr>
          <w:lang w:eastAsia="ja-JP"/>
        </w:rPr>
        <w:t>ject</w:t>
      </w:r>
      <w:r w:rsidR="00323EC5" w:rsidRPr="001058EC">
        <w:t xml:space="preserve"> phosphate</w:t>
      </w:r>
      <w:r w:rsidR="00E503FB" w:rsidRPr="001058EC">
        <w:rPr>
          <w:lang w:eastAsia="ja-JP"/>
        </w:rPr>
        <w:t>-</w:t>
      </w:r>
      <w:r w:rsidR="00323EC5" w:rsidRPr="001058EC">
        <w:t>buffer</w:t>
      </w:r>
      <w:r w:rsidR="00E503FB" w:rsidRPr="001058EC">
        <w:rPr>
          <w:lang w:eastAsia="ja-JP"/>
        </w:rPr>
        <w:t>ed</w:t>
      </w:r>
      <w:r w:rsidR="00323EC5" w:rsidRPr="001058EC">
        <w:t xml:space="preserve"> saline</w:t>
      </w:r>
      <w:r w:rsidR="007E08C5" w:rsidRPr="001058EC">
        <w:t xml:space="preserve"> (PBS)</w:t>
      </w:r>
      <w:r w:rsidR="00323EC5" w:rsidRPr="001058EC">
        <w:t xml:space="preserve"> </w:t>
      </w:r>
      <w:r w:rsidRPr="001058EC">
        <w:rPr>
          <w:lang w:eastAsia="ja-JP"/>
        </w:rPr>
        <w:t>and</w:t>
      </w:r>
      <w:r w:rsidR="00323EC5" w:rsidRPr="001058EC">
        <w:t xml:space="preserve"> collect </w:t>
      </w:r>
      <w:r w:rsidRPr="001058EC">
        <w:rPr>
          <w:lang w:eastAsia="ja-JP"/>
        </w:rPr>
        <w:t>NLF</w:t>
      </w:r>
      <w:r w:rsidR="00323EC5" w:rsidRPr="001058EC">
        <w:t xml:space="preserve"> from the nostril</w:t>
      </w:r>
      <w:sdt>
        <w:sdtPr>
          <w:rPr>
            <w:color w:val="000000"/>
            <w:vertAlign w:val="superscript"/>
          </w:rPr>
          <w:tag w:val="MENDELEY_CITATION_v3_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"/>
          <w:id w:val="-1716105773"/>
          <w:placeholder>
            <w:docPart w:val="DefaultPlaceholder_-1854013440"/>
          </w:placeholder>
        </w:sdtPr>
        <w:sdtContent>
          <w:r w:rsidR="00C06253" w:rsidRPr="001058EC">
            <w:rPr>
              <w:color w:val="000000"/>
              <w:vertAlign w:val="superscript"/>
            </w:rPr>
            <w:t>14</w:t>
          </w:r>
        </w:sdtContent>
      </w:sdt>
      <w:r w:rsidR="00127BCB" w:rsidRPr="001058EC">
        <w:t>.</w:t>
      </w:r>
      <w:r w:rsidR="001F5E86" w:rsidRPr="001058EC">
        <w:t xml:space="preserve"> </w:t>
      </w:r>
      <w:r w:rsidR="00357322" w:rsidRPr="001058EC">
        <w:rPr>
          <w:lang w:eastAsia="ja-JP"/>
        </w:rPr>
        <w:t>The trans-tracheal method gained access to the respiratory tract through the trachea without severing the head, and NLF was collected from the nostril, minimizing the risk of blood contamination.</w:t>
      </w:r>
      <w:bookmarkStart w:id="11" w:name="_Hlk196332005"/>
      <w:r w:rsidR="00357322" w:rsidRPr="001058EC">
        <w:rPr>
          <w:lang w:eastAsia="ja-JP"/>
        </w:rPr>
        <w:t xml:space="preserve"> </w:t>
      </w:r>
      <w:bookmarkStart w:id="12" w:name="_Hlk198147014"/>
      <w:bookmarkStart w:id="13" w:name="_Hlk196331405"/>
      <w:r w:rsidR="00DD44B9" w:rsidRPr="001058EC">
        <w:rPr>
          <w:lang w:eastAsia="ja-JP"/>
        </w:rPr>
        <w:t xml:space="preserve">Although </w:t>
      </w:r>
      <w:r w:rsidR="00D7579E" w:rsidRPr="001058EC">
        <w:rPr>
          <w:lang w:eastAsia="ja-JP"/>
        </w:rPr>
        <w:t>these t</w:t>
      </w:r>
      <w:r w:rsidR="00DD44B9" w:rsidRPr="001058EC">
        <w:rPr>
          <w:lang w:eastAsia="ja-JP"/>
        </w:rPr>
        <w:t xml:space="preserve">wo primary methods have been employed for NLF collection in experimental </w:t>
      </w:r>
      <w:r w:rsidR="00D7579E" w:rsidRPr="001058EC">
        <w:rPr>
          <w:lang w:eastAsia="ja-JP"/>
        </w:rPr>
        <w:t>mice,</w:t>
      </w:r>
      <w:r w:rsidR="00DD44B9" w:rsidRPr="001058EC">
        <w:rPr>
          <w:lang w:eastAsia="ja-JP"/>
        </w:rPr>
        <w:t xml:space="preserve"> both conventional methods have their own limitation</w:t>
      </w:r>
      <w:r w:rsidR="00DA1BF3" w:rsidRPr="001058EC">
        <w:rPr>
          <w:lang w:eastAsia="ja-JP"/>
        </w:rPr>
        <w:t>s</w:t>
      </w:r>
      <w:r w:rsidR="00DD44B9" w:rsidRPr="001058EC">
        <w:rPr>
          <w:lang w:eastAsia="ja-JP"/>
        </w:rPr>
        <w:t xml:space="preserve">. </w:t>
      </w:r>
      <w:bookmarkEnd w:id="11"/>
      <w:r w:rsidR="00CE04EF" w:rsidRPr="001058EC">
        <w:rPr>
          <w:lang w:eastAsia="ja-JP"/>
        </w:rPr>
        <w:t>The trans-tracheal method has been demonstrated to yield lower amounts of NLF than the trans-pharyngeal method due to the leakage of trans-tracheal lavage fluid into the oral cavity.</w:t>
      </w:r>
      <w:bookmarkStart w:id="14" w:name="_Hlk198145427"/>
      <w:r w:rsidR="004068A8" w:rsidRPr="001058EC">
        <w:rPr>
          <w:lang w:eastAsia="ja-JP"/>
        </w:rPr>
        <w:t xml:space="preserve"> </w:t>
      </w:r>
      <w:r w:rsidR="00CD7CDC" w:rsidRPr="001058EC">
        <w:rPr>
          <w:lang w:eastAsia="ja-JP"/>
        </w:rPr>
        <w:t>The previous study showed that</w:t>
      </w:r>
      <w:r w:rsidR="00CE04EF" w:rsidRPr="001058EC">
        <w:rPr>
          <w:lang w:eastAsia="ja-JP"/>
        </w:rPr>
        <w:t>,</w:t>
      </w:r>
      <w:r w:rsidR="00CD7CDC" w:rsidRPr="001058EC">
        <w:rPr>
          <w:lang w:eastAsia="ja-JP"/>
        </w:rPr>
        <w:t xml:space="preserve"> following injection of PBS, the recovered fluid volume</w:t>
      </w:r>
      <w:r w:rsidR="00F547C8" w:rsidRPr="001058EC">
        <w:rPr>
          <w:lang w:eastAsia="ja-JP"/>
        </w:rPr>
        <w:t>s in NLF</w:t>
      </w:r>
      <w:r w:rsidR="00CD7CDC" w:rsidRPr="001058EC">
        <w:rPr>
          <w:lang w:eastAsia="ja-JP"/>
        </w:rPr>
        <w:t xml:space="preserve"> w</w:t>
      </w:r>
      <w:r w:rsidR="00F547C8" w:rsidRPr="001058EC">
        <w:rPr>
          <w:lang w:eastAsia="ja-JP"/>
        </w:rPr>
        <w:t xml:space="preserve">ere </w:t>
      </w:r>
      <w:r w:rsidR="00CD7CDC" w:rsidRPr="001058EC">
        <w:rPr>
          <w:lang w:eastAsia="ja-JP"/>
        </w:rPr>
        <w:t>70</w:t>
      </w:r>
      <w:r w:rsidR="004068A8" w:rsidRPr="001058EC">
        <w:rPr>
          <w:lang w:eastAsia="ja-JP"/>
        </w:rPr>
        <w:t>%</w:t>
      </w:r>
      <w:r w:rsidR="00CD7CDC" w:rsidRPr="001058EC">
        <w:rPr>
          <w:lang w:eastAsia="ja-JP"/>
        </w:rPr>
        <w:t xml:space="preserve">–80% </w:t>
      </w:r>
      <w:r w:rsidR="00F547C8" w:rsidRPr="001058EC">
        <w:rPr>
          <w:lang w:eastAsia="ja-JP"/>
        </w:rPr>
        <w:t>and 90</w:t>
      </w:r>
      <w:r w:rsidR="004068A8" w:rsidRPr="001058EC">
        <w:rPr>
          <w:lang w:eastAsia="ja-JP"/>
        </w:rPr>
        <w:t>%</w:t>
      </w:r>
      <w:r w:rsidR="00F547C8" w:rsidRPr="001058EC">
        <w:rPr>
          <w:lang w:eastAsia="ja-JP"/>
        </w:rPr>
        <w:t xml:space="preserve">–100% </w:t>
      </w:r>
      <w:r w:rsidR="00CD7CDC" w:rsidRPr="001058EC">
        <w:rPr>
          <w:lang w:eastAsia="ja-JP"/>
        </w:rPr>
        <w:t xml:space="preserve">in the trans-tracheal </w:t>
      </w:r>
      <w:r w:rsidR="00F547C8" w:rsidRPr="001058EC">
        <w:rPr>
          <w:lang w:eastAsia="ja-JP"/>
        </w:rPr>
        <w:t xml:space="preserve">and trans-pharyngeal </w:t>
      </w:r>
      <w:r w:rsidR="00CD7CDC" w:rsidRPr="001058EC">
        <w:rPr>
          <w:lang w:eastAsia="ja-JP"/>
        </w:rPr>
        <w:t>method</w:t>
      </w:r>
      <w:r w:rsidR="00F547C8" w:rsidRPr="001058EC">
        <w:rPr>
          <w:lang w:eastAsia="ja-JP"/>
        </w:rPr>
        <w:t>s, respectively</w:t>
      </w:r>
      <w:sdt>
        <w:sdtPr>
          <w:rPr>
            <w:color w:val="000000"/>
            <w:vertAlign w:val="superscript"/>
            <w:lang w:eastAsia="ja-JP"/>
          </w:rPr>
          <w:tag w:val="MENDELEY_CITATION_v3_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"/>
          <w:id w:val="1653413762"/>
          <w:placeholder>
            <w:docPart w:val="DefaultPlaceholder_-1854013440"/>
          </w:placeholder>
        </w:sdtPr>
        <w:sdtContent>
          <w:r w:rsidR="00C06253" w:rsidRPr="001058EC">
            <w:rPr>
              <w:color w:val="000000"/>
              <w:vertAlign w:val="superscript"/>
              <w:lang w:eastAsia="ja-JP"/>
            </w:rPr>
            <w:t>14</w:t>
          </w:r>
        </w:sdtContent>
      </w:sdt>
      <w:r w:rsidR="00F547C8" w:rsidRPr="001058EC">
        <w:rPr>
          <w:lang w:eastAsia="ja-JP"/>
        </w:rPr>
        <w:t>.</w:t>
      </w:r>
      <w:r w:rsidR="00CD7CDC" w:rsidRPr="001058EC">
        <w:rPr>
          <w:lang w:eastAsia="ja-JP"/>
        </w:rPr>
        <w:t xml:space="preserve"> </w:t>
      </w:r>
      <w:bookmarkStart w:id="15" w:name="_Hlk196332253"/>
      <w:bookmarkStart w:id="16" w:name="_Hlk196330755"/>
      <w:r w:rsidR="00357322" w:rsidRPr="001058EC">
        <w:rPr>
          <w:lang w:eastAsia="ja-JP"/>
        </w:rPr>
        <w:t>Although t</w:t>
      </w:r>
      <w:r w:rsidR="00F633B0" w:rsidRPr="001058EC">
        <w:rPr>
          <w:lang w:eastAsia="ja-JP"/>
        </w:rPr>
        <w:t xml:space="preserve">he trans-pharyngeal method </w:t>
      </w:r>
      <w:r w:rsidR="00357322" w:rsidRPr="001058EC">
        <w:rPr>
          <w:lang w:eastAsia="ja-JP"/>
        </w:rPr>
        <w:t>can be</w:t>
      </w:r>
      <w:r w:rsidR="00F633B0" w:rsidRPr="001058EC">
        <w:rPr>
          <w:lang w:eastAsia="ja-JP"/>
        </w:rPr>
        <w:t xml:space="preserve"> considered better</w:t>
      </w:r>
      <w:r w:rsidR="009129E3" w:rsidRPr="001058EC">
        <w:rPr>
          <w:lang w:eastAsia="ja-JP"/>
        </w:rPr>
        <w:t xml:space="preserve"> with larger amount</w:t>
      </w:r>
      <w:r w:rsidR="00F547C8" w:rsidRPr="001058EC">
        <w:rPr>
          <w:lang w:eastAsia="ja-JP"/>
        </w:rPr>
        <w:t>s</w:t>
      </w:r>
      <w:r w:rsidR="009129E3" w:rsidRPr="001058EC">
        <w:rPr>
          <w:lang w:eastAsia="ja-JP"/>
        </w:rPr>
        <w:t xml:space="preserve"> of NLF</w:t>
      </w:r>
      <w:r w:rsidR="00CC5833" w:rsidRPr="001058EC">
        <w:rPr>
          <w:lang w:eastAsia="ja-JP"/>
        </w:rPr>
        <w:t xml:space="preserve"> than the trans-tracheal method, blood contamination during the procedure was inevitable to some exten</w:t>
      </w:r>
      <w:bookmarkEnd w:id="14"/>
      <w:r w:rsidR="00CC5833" w:rsidRPr="001058EC">
        <w:rPr>
          <w:lang w:eastAsia="ja-JP"/>
        </w:rPr>
        <w:t>t</w:t>
      </w:r>
      <w:sdt>
        <w:sdtPr>
          <w:rPr>
            <w:color w:val="000000"/>
            <w:vertAlign w:val="superscript"/>
          </w:rPr>
          <w:tag w:val="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"/>
          <w:id w:val="571244775"/>
          <w:placeholder>
            <w:docPart w:val="DefaultPlaceholder_-1854013440"/>
          </w:placeholder>
        </w:sdtPr>
        <w:sdtContent>
          <w:r w:rsidR="00C06253" w:rsidRPr="001058EC">
            <w:rPr>
              <w:color w:val="000000"/>
              <w:vertAlign w:val="superscript"/>
            </w:rPr>
            <w:t>14,15</w:t>
          </w:r>
        </w:sdtContent>
      </w:sdt>
      <w:r w:rsidR="00CC5833" w:rsidRPr="001058EC">
        <w:rPr>
          <w:lang w:eastAsia="ja-JP"/>
        </w:rPr>
        <w:t>.</w:t>
      </w:r>
      <w:bookmarkEnd w:id="15"/>
      <w:r w:rsidR="00F633B0" w:rsidRPr="001058EC">
        <w:rPr>
          <w:lang w:eastAsia="ja-JP"/>
        </w:rPr>
        <w:t xml:space="preserve"> </w:t>
      </w:r>
      <w:bookmarkStart w:id="17" w:name="_Hlk196332085"/>
      <w:bookmarkStart w:id="18" w:name="_Hlk196314768"/>
      <w:bookmarkStart w:id="19" w:name="_Hlk196148611"/>
      <w:r w:rsidR="00DD44B9" w:rsidRPr="001058EC">
        <w:rPr>
          <w:lang w:eastAsia="ja-JP"/>
        </w:rPr>
        <w:t xml:space="preserve">Similarly, </w:t>
      </w:r>
      <w:bookmarkStart w:id="20" w:name="_Hlk198144994"/>
      <w:r w:rsidR="007E3630" w:rsidRPr="001058EC">
        <w:rPr>
          <w:lang w:eastAsia="ja-JP"/>
        </w:rPr>
        <w:t>s</w:t>
      </w:r>
      <w:r w:rsidR="0090224D" w:rsidRPr="001058EC">
        <w:rPr>
          <w:lang w:eastAsia="ja-JP"/>
        </w:rPr>
        <w:t xml:space="preserve">everal studies have reported that NLF samples </w:t>
      </w:r>
      <w:r w:rsidR="00CE04EF" w:rsidRPr="001058EC">
        <w:rPr>
          <w:lang w:eastAsia="ja-JP"/>
        </w:rPr>
        <w:t>we</w:t>
      </w:r>
      <w:r w:rsidR="0090224D" w:rsidRPr="001058EC">
        <w:rPr>
          <w:lang w:eastAsia="ja-JP"/>
        </w:rPr>
        <w:t>re often contaminated with high levels of blood serum proteins</w:t>
      </w:r>
      <w:sdt>
        <w:sdtPr>
          <w:rPr>
            <w:color w:val="000000"/>
            <w:vertAlign w:val="superscript"/>
          </w:rPr>
          <w:tag w:val="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"/>
          <w:id w:val="1693652471"/>
          <w:placeholder>
            <w:docPart w:val="DefaultPlaceholder_-1854013440"/>
          </w:placeholder>
        </w:sdtPr>
        <w:sdtContent>
          <w:r w:rsidR="00C06253" w:rsidRPr="001058EC">
            <w:rPr>
              <w:color w:val="000000"/>
              <w:vertAlign w:val="superscript"/>
            </w:rPr>
            <w:t>16–18</w:t>
          </w:r>
        </w:sdtContent>
      </w:sdt>
      <w:r w:rsidR="00934E5B" w:rsidRPr="001058EC">
        <w:rPr>
          <w:lang w:eastAsia="ja-JP"/>
        </w:rPr>
        <w:t>.</w:t>
      </w:r>
      <w:bookmarkStart w:id="21" w:name="_Hlk196150015"/>
      <w:r w:rsidR="00934E5B" w:rsidRPr="001058EC">
        <w:rPr>
          <w:lang w:eastAsia="ja-JP"/>
        </w:rPr>
        <w:t xml:space="preserve"> This </w:t>
      </w:r>
      <w:r w:rsidR="00CE04EF" w:rsidRPr="001058EC">
        <w:rPr>
          <w:lang w:eastAsia="ja-JP"/>
        </w:rPr>
        <w:t>can</w:t>
      </w:r>
      <w:r w:rsidR="00934E5B" w:rsidRPr="001058EC">
        <w:rPr>
          <w:lang w:eastAsia="ja-JP"/>
        </w:rPr>
        <w:t xml:space="preserve"> </w:t>
      </w:r>
      <w:r w:rsidR="00232E3C" w:rsidRPr="001058EC">
        <w:rPr>
          <w:lang w:eastAsia="ja-JP"/>
        </w:rPr>
        <w:t xml:space="preserve">interfere with the detection and quantification </w:t>
      </w:r>
      <w:r w:rsidR="00FB1E46" w:rsidRPr="001058EC">
        <w:rPr>
          <w:lang w:eastAsia="ja-JP"/>
        </w:rPr>
        <w:t xml:space="preserve">of </w:t>
      </w:r>
      <w:r w:rsidR="00232E3C" w:rsidRPr="001058EC">
        <w:rPr>
          <w:lang w:eastAsia="ja-JP"/>
        </w:rPr>
        <w:t>NLF-specific biomarkers</w:t>
      </w:r>
      <w:bookmarkEnd w:id="21"/>
      <w:r w:rsidR="00934E5B" w:rsidRPr="001058EC">
        <w:rPr>
          <w:lang w:eastAsia="ja-JP"/>
        </w:rPr>
        <w:t xml:space="preserve"> </w:t>
      </w:r>
      <w:r w:rsidR="00EC69B5" w:rsidRPr="001058EC">
        <w:rPr>
          <w:lang w:eastAsia="ja-JP"/>
        </w:rPr>
        <w:t>for respiratory diseases</w:t>
      </w:r>
      <w:bookmarkEnd w:id="17"/>
      <w:sdt>
        <w:sdtPr>
          <w:rPr>
            <w:color w:val="000000"/>
            <w:vertAlign w:val="superscript"/>
          </w:rPr>
          <w:tag w:val="MENDELEY_CITATION_v3_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"/>
          <w:id w:val="2017805740"/>
          <w:placeholder>
            <w:docPart w:val="DefaultPlaceholder_-1854013440"/>
          </w:placeholder>
        </w:sdtPr>
        <w:sdtContent>
          <w:r w:rsidR="00C06253" w:rsidRPr="001058EC">
            <w:rPr>
              <w:color w:val="000000"/>
              <w:vertAlign w:val="superscript"/>
            </w:rPr>
            <w:t>19</w:t>
          </w:r>
        </w:sdtContent>
      </w:sdt>
      <w:r w:rsidR="00232E3C" w:rsidRPr="001058EC">
        <w:rPr>
          <w:lang w:eastAsia="ja-JP"/>
        </w:rPr>
        <w:t>.</w:t>
      </w:r>
      <w:bookmarkEnd w:id="18"/>
      <w:r w:rsidR="007E3630" w:rsidRPr="001058EC">
        <w:rPr>
          <w:lang w:eastAsia="ja-JP"/>
        </w:rPr>
        <w:t xml:space="preserve"> This may also affect the concentrations of Ig, particularly IgA and IgG, in NLF samples since </w:t>
      </w:r>
      <w:r w:rsidR="003730B6" w:rsidRPr="001058EC">
        <w:rPr>
          <w:lang w:eastAsia="ja-JP"/>
        </w:rPr>
        <w:t>blood contains large</w:t>
      </w:r>
      <w:r w:rsidR="00CE04EF" w:rsidRPr="001058EC">
        <w:rPr>
          <w:lang w:eastAsia="ja-JP"/>
        </w:rPr>
        <w:t>r</w:t>
      </w:r>
      <w:r w:rsidR="003730B6" w:rsidRPr="001058EC">
        <w:rPr>
          <w:lang w:eastAsia="ja-JP"/>
        </w:rPr>
        <w:t xml:space="preserve"> amount</w:t>
      </w:r>
      <w:r w:rsidR="00CE04EF" w:rsidRPr="001058EC">
        <w:rPr>
          <w:lang w:eastAsia="ja-JP"/>
        </w:rPr>
        <w:t>s</w:t>
      </w:r>
      <w:r w:rsidR="003730B6" w:rsidRPr="001058EC">
        <w:rPr>
          <w:lang w:eastAsia="ja-JP"/>
        </w:rPr>
        <w:t xml:space="preserve"> of IgA and IgG</w:t>
      </w:r>
      <w:r w:rsidR="00CE04EF" w:rsidRPr="001058EC">
        <w:rPr>
          <w:lang w:eastAsia="ja-JP"/>
        </w:rPr>
        <w:t xml:space="preserve"> than NLF</w:t>
      </w:r>
      <w:r w:rsidR="003730B6" w:rsidRPr="001058EC">
        <w:rPr>
          <w:lang w:eastAsia="ja-JP"/>
        </w:rPr>
        <w:t>.</w:t>
      </w:r>
      <w:bookmarkEnd w:id="10"/>
      <w:bookmarkEnd w:id="12"/>
      <w:bookmarkEnd w:id="20"/>
    </w:p>
    <w:bookmarkEnd w:id="16"/>
    <w:p w14:paraId="5DD64F26" w14:textId="77777777" w:rsidR="00FB1E46" w:rsidRPr="001058EC" w:rsidRDefault="00FB1E46" w:rsidP="001058EC">
      <w:pPr>
        <w:rPr>
          <w:lang w:eastAsia="ja-JP"/>
        </w:rPr>
      </w:pPr>
    </w:p>
    <w:p w14:paraId="7320A76D" w14:textId="2476EA38" w:rsidR="00CF78DD" w:rsidRPr="001058EC" w:rsidRDefault="00E503FB" w:rsidP="001058EC">
      <w:bookmarkStart w:id="22" w:name="_Hlk198145674"/>
      <w:bookmarkEnd w:id="13"/>
      <w:bookmarkEnd w:id="19"/>
      <w:r w:rsidRPr="001058EC">
        <w:t xml:space="preserve">To </w:t>
      </w:r>
      <w:r w:rsidR="00357322" w:rsidRPr="001058EC">
        <w:rPr>
          <w:lang w:eastAsia="ja-JP"/>
        </w:rPr>
        <w:t>address the</w:t>
      </w:r>
      <w:r w:rsidR="006A78FC" w:rsidRPr="001058EC">
        <w:rPr>
          <w:lang w:eastAsia="ja-JP"/>
        </w:rPr>
        <w:t>se</w:t>
      </w:r>
      <w:r w:rsidR="00357322" w:rsidRPr="001058EC">
        <w:rPr>
          <w:lang w:eastAsia="ja-JP"/>
        </w:rPr>
        <w:t xml:space="preserve"> </w:t>
      </w:r>
      <w:r w:rsidR="006A78FC" w:rsidRPr="001058EC">
        <w:rPr>
          <w:lang w:eastAsia="ja-JP"/>
        </w:rPr>
        <w:t>challenges</w:t>
      </w:r>
      <w:r w:rsidRPr="001058EC">
        <w:t>,</w:t>
      </w:r>
      <w:r w:rsidR="000B1775" w:rsidRPr="001058EC">
        <w:t xml:space="preserve"> </w:t>
      </w:r>
      <w:r w:rsidR="00481A07" w:rsidRPr="001058EC">
        <w:rPr>
          <w:lang w:eastAsia="ja-JP"/>
        </w:rPr>
        <w:t xml:space="preserve">this study </w:t>
      </w:r>
      <w:r w:rsidR="00CE04EF" w:rsidRPr="001058EC">
        <w:rPr>
          <w:lang w:eastAsia="ja-JP"/>
        </w:rPr>
        <w:t>aimed</w:t>
      </w:r>
      <w:r w:rsidR="00481A07" w:rsidRPr="001058EC">
        <w:rPr>
          <w:lang w:eastAsia="ja-JP"/>
        </w:rPr>
        <w:t xml:space="preserve"> to </w:t>
      </w:r>
      <w:r w:rsidR="00CE04EF" w:rsidRPr="001058EC">
        <w:rPr>
          <w:lang w:eastAsia="ja-JP"/>
        </w:rPr>
        <w:t>establish</w:t>
      </w:r>
      <w:r w:rsidR="00481A07" w:rsidRPr="001058EC">
        <w:rPr>
          <w:lang w:eastAsia="ja-JP"/>
        </w:rPr>
        <w:t xml:space="preserve"> </w:t>
      </w:r>
      <w:r w:rsidR="000B1775" w:rsidRPr="001058EC">
        <w:t xml:space="preserve">a </w:t>
      </w:r>
      <w:r w:rsidR="00DF1D67" w:rsidRPr="001058EC">
        <w:t>unique</w:t>
      </w:r>
      <w:r w:rsidR="00CE04EF" w:rsidRPr="001058EC">
        <w:rPr>
          <w:lang w:eastAsia="ja-JP"/>
        </w:rPr>
        <w:t>,</w:t>
      </w:r>
      <w:r w:rsidR="000B1775" w:rsidRPr="001058EC">
        <w:rPr>
          <w:lang w:eastAsia="ja-JP"/>
        </w:rPr>
        <w:t xml:space="preserve"> simple</w:t>
      </w:r>
      <w:r w:rsidR="00CE04EF" w:rsidRPr="001058EC">
        <w:rPr>
          <w:lang w:eastAsia="ja-JP"/>
        </w:rPr>
        <w:t>, and reliable</w:t>
      </w:r>
      <w:r w:rsidR="000B1775" w:rsidRPr="001058EC">
        <w:rPr>
          <w:lang w:eastAsia="ja-JP"/>
        </w:rPr>
        <w:t xml:space="preserve"> trans-pharyngeal method </w:t>
      </w:r>
      <w:r w:rsidR="00CE04EF" w:rsidRPr="001058EC">
        <w:rPr>
          <w:lang w:eastAsia="ja-JP"/>
        </w:rPr>
        <w:t>for collecting</w:t>
      </w:r>
      <w:r w:rsidR="000B1775" w:rsidRPr="001058EC">
        <w:rPr>
          <w:lang w:eastAsia="ja-JP"/>
        </w:rPr>
        <w:t xml:space="preserve"> NLF</w:t>
      </w:r>
      <w:r w:rsidR="00CE04EF" w:rsidRPr="001058EC">
        <w:rPr>
          <w:lang w:eastAsia="ja-JP"/>
        </w:rPr>
        <w:t xml:space="preserve"> samples from experimental mice, maximizing sample yield and minimizing blood contamination</w:t>
      </w:r>
      <w:r w:rsidRPr="001058EC">
        <w:t>.</w:t>
      </w:r>
      <w:bookmarkEnd w:id="22"/>
      <w:r w:rsidRPr="001058EC">
        <w:t xml:space="preserve"> </w:t>
      </w:r>
      <w:bookmarkStart w:id="23" w:name="_Hlk198149102"/>
      <w:r w:rsidR="00EB5635" w:rsidRPr="001058EC">
        <w:rPr>
          <w:lang w:eastAsia="ja-JP"/>
        </w:rPr>
        <w:t>D</w:t>
      </w:r>
      <w:r w:rsidR="000B1775" w:rsidRPr="001058EC">
        <w:rPr>
          <w:lang w:eastAsia="ja-JP"/>
        </w:rPr>
        <w:t xml:space="preserve">uring the </w:t>
      </w:r>
      <w:r w:rsidR="00EB5635" w:rsidRPr="001058EC">
        <w:rPr>
          <w:lang w:eastAsia="ja-JP"/>
        </w:rPr>
        <w:t>experiment</w:t>
      </w:r>
      <w:r w:rsidR="00894CBC" w:rsidRPr="001058EC">
        <w:rPr>
          <w:lang w:eastAsia="ja-JP"/>
        </w:rPr>
        <w:t>al processes</w:t>
      </w:r>
      <w:r w:rsidR="00481A07" w:rsidRPr="001058EC">
        <w:rPr>
          <w:lang w:eastAsia="ja-JP"/>
        </w:rPr>
        <w:t>,</w:t>
      </w:r>
      <w:r w:rsidR="0014112A" w:rsidRPr="001058EC">
        <w:rPr>
          <w:lang w:eastAsia="ja-JP"/>
        </w:rPr>
        <w:t xml:space="preserve"> cotton balls </w:t>
      </w:r>
      <w:r w:rsidR="009739DC" w:rsidRPr="001058EC">
        <w:rPr>
          <w:lang w:eastAsia="ja-JP"/>
        </w:rPr>
        <w:t xml:space="preserve">were placed </w:t>
      </w:r>
      <w:r w:rsidR="0014112A" w:rsidRPr="001058EC">
        <w:rPr>
          <w:lang w:eastAsia="ja-JP"/>
        </w:rPr>
        <w:t xml:space="preserve">into </w:t>
      </w:r>
      <w:r w:rsidR="000B1775" w:rsidRPr="001058EC">
        <w:rPr>
          <w:lang w:eastAsia="ja-JP"/>
        </w:rPr>
        <w:t>the</w:t>
      </w:r>
      <w:r w:rsidR="009739DC" w:rsidRPr="001058EC">
        <w:rPr>
          <w:lang w:eastAsia="ja-JP"/>
        </w:rPr>
        <w:t xml:space="preserve"> </w:t>
      </w:r>
      <w:r w:rsidR="0014112A" w:rsidRPr="001058EC">
        <w:rPr>
          <w:lang w:eastAsia="ja-JP"/>
        </w:rPr>
        <w:t>m</w:t>
      </w:r>
      <w:r w:rsidR="006C2EDD" w:rsidRPr="001058EC">
        <w:rPr>
          <w:lang w:eastAsia="ja-JP"/>
        </w:rPr>
        <w:t>outh</w:t>
      </w:r>
      <w:r w:rsidR="0014112A" w:rsidRPr="001058EC">
        <w:rPr>
          <w:lang w:eastAsia="ja-JP"/>
        </w:rPr>
        <w:t xml:space="preserve"> </w:t>
      </w:r>
      <w:r w:rsidR="009739DC" w:rsidRPr="001058EC">
        <w:rPr>
          <w:lang w:eastAsia="ja-JP"/>
        </w:rPr>
        <w:t xml:space="preserve">of </w:t>
      </w:r>
      <w:r w:rsidR="00DF1D67" w:rsidRPr="001058EC">
        <w:rPr>
          <w:lang w:eastAsia="ja-JP"/>
        </w:rPr>
        <w:t xml:space="preserve">the </w:t>
      </w:r>
      <w:r w:rsidR="009739DC" w:rsidRPr="001058EC">
        <w:rPr>
          <w:lang w:eastAsia="ja-JP"/>
        </w:rPr>
        <w:t xml:space="preserve">mouse </w:t>
      </w:r>
      <w:r w:rsidR="0014112A" w:rsidRPr="001058EC">
        <w:rPr>
          <w:lang w:eastAsia="ja-JP"/>
        </w:rPr>
        <w:t xml:space="preserve">to </w:t>
      </w:r>
      <w:r w:rsidR="00894CBC" w:rsidRPr="001058EC">
        <w:rPr>
          <w:lang w:eastAsia="ja-JP"/>
        </w:rPr>
        <w:t>inhibit</w:t>
      </w:r>
      <w:r w:rsidR="0014112A" w:rsidRPr="001058EC">
        <w:rPr>
          <w:lang w:eastAsia="ja-JP"/>
        </w:rPr>
        <w:t xml:space="preserve"> blood contamination, </w:t>
      </w:r>
      <w:r w:rsidR="009739DC" w:rsidRPr="001058EC">
        <w:rPr>
          <w:lang w:eastAsia="ja-JP"/>
        </w:rPr>
        <w:t xml:space="preserve">and </w:t>
      </w:r>
      <w:r w:rsidR="00481A07" w:rsidRPr="001058EC">
        <w:rPr>
          <w:lang w:eastAsia="ja-JP"/>
        </w:rPr>
        <w:t>then</w:t>
      </w:r>
      <w:r w:rsidR="009739DC" w:rsidRPr="001058EC">
        <w:rPr>
          <w:lang w:eastAsia="ja-JP"/>
        </w:rPr>
        <w:t xml:space="preserve"> PBS</w:t>
      </w:r>
      <w:r w:rsidR="0014112A" w:rsidRPr="001058EC">
        <w:rPr>
          <w:lang w:eastAsia="ja-JP"/>
        </w:rPr>
        <w:t xml:space="preserve"> </w:t>
      </w:r>
      <w:r w:rsidR="00894CBC" w:rsidRPr="001058EC">
        <w:rPr>
          <w:lang w:eastAsia="ja-JP"/>
        </w:rPr>
        <w:t xml:space="preserve">was injected </w:t>
      </w:r>
      <w:r w:rsidR="009739DC" w:rsidRPr="001058EC">
        <w:rPr>
          <w:lang w:eastAsia="ja-JP"/>
        </w:rPr>
        <w:t>to collect</w:t>
      </w:r>
      <w:r w:rsidR="0014112A" w:rsidRPr="001058EC">
        <w:rPr>
          <w:lang w:eastAsia="ja-JP"/>
        </w:rPr>
        <w:t xml:space="preserve"> NLF sample</w:t>
      </w:r>
      <w:r w:rsidR="00894CBC" w:rsidRPr="001058EC">
        <w:rPr>
          <w:lang w:eastAsia="ja-JP"/>
        </w:rPr>
        <w:t>s</w:t>
      </w:r>
      <w:r w:rsidR="0014112A" w:rsidRPr="001058EC">
        <w:rPr>
          <w:lang w:eastAsia="ja-JP"/>
        </w:rPr>
        <w:t xml:space="preserve"> </w:t>
      </w:r>
      <w:r w:rsidRPr="001058EC">
        <w:t xml:space="preserve">from </w:t>
      </w:r>
      <w:r w:rsidR="007F17E8" w:rsidRPr="001058EC">
        <w:rPr>
          <w:lang w:eastAsia="ja-JP"/>
        </w:rPr>
        <w:t>the nostril</w:t>
      </w:r>
      <w:r w:rsidRPr="001058EC">
        <w:t xml:space="preserve">. </w:t>
      </w:r>
      <w:r w:rsidR="007F17E8" w:rsidRPr="001058EC">
        <w:rPr>
          <w:lang w:eastAsia="ja-JP"/>
        </w:rPr>
        <w:t>The level</w:t>
      </w:r>
      <w:r w:rsidR="008B589E" w:rsidRPr="001058EC">
        <w:rPr>
          <w:lang w:eastAsia="ja-JP"/>
        </w:rPr>
        <w:t>s</w:t>
      </w:r>
      <w:r w:rsidR="007F17E8" w:rsidRPr="001058EC">
        <w:rPr>
          <w:lang w:eastAsia="ja-JP"/>
        </w:rPr>
        <w:t xml:space="preserve"> of </w:t>
      </w:r>
      <w:r w:rsidR="007F17E8" w:rsidRPr="001058EC">
        <w:t>blood contamination</w:t>
      </w:r>
      <w:r w:rsidR="007F17E8" w:rsidRPr="001058EC">
        <w:rPr>
          <w:lang w:eastAsia="ja-JP"/>
        </w:rPr>
        <w:t xml:space="preserve"> in NLF w</w:t>
      </w:r>
      <w:r w:rsidR="008B589E" w:rsidRPr="001058EC">
        <w:rPr>
          <w:lang w:eastAsia="ja-JP"/>
        </w:rPr>
        <w:t>ere</w:t>
      </w:r>
      <w:r w:rsidR="007F17E8" w:rsidRPr="001058EC">
        <w:rPr>
          <w:lang w:eastAsia="ja-JP"/>
        </w:rPr>
        <w:t xml:space="preserve"> </w:t>
      </w:r>
      <w:r w:rsidR="008B589E" w:rsidRPr="001058EC">
        <w:rPr>
          <w:lang w:eastAsia="ja-JP"/>
        </w:rPr>
        <w:lastRenderedPageBreak/>
        <w:t>determined</w:t>
      </w:r>
      <w:r w:rsidR="007F17E8" w:rsidRPr="001058EC">
        <w:rPr>
          <w:lang w:eastAsia="ja-JP"/>
        </w:rPr>
        <w:t xml:space="preserve"> </w:t>
      </w:r>
      <w:r w:rsidR="00132AE0" w:rsidRPr="001058EC">
        <w:rPr>
          <w:lang w:eastAsia="ja-JP"/>
        </w:rPr>
        <w:t>using</w:t>
      </w:r>
      <w:r w:rsidR="007F17E8" w:rsidRPr="001058EC">
        <w:rPr>
          <w:lang w:eastAsia="ja-JP"/>
        </w:rPr>
        <w:t xml:space="preserve"> </w:t>
      </w:r>
      <w:r w:rsidRPr="001058EC">
        <w:t>a</w:t>
      </w:r>
      <w:r w:rsidR="007F17E8" w:rsidRPr="001058EC">
        <w:rPr>
          <w:lang w:eastAsia="ja-JP"/>
        </w:rPr>
        <w:t xml:space="preserve"> forensic</w:t>
      </w:r>
      <w:r w:rsidRPr="001058EC">
        <w:t xml:space="preserve"> </w:t>
      </w:r>
      <w:r w:rsidR="00132AE0" w:rsidRPr="001058EC">
        <w:rPr>
          <w:lang w:eastAsia="ja-JP"/>
        </w:rPr>
        <w:t xml:space="preserve">technique, </w:t>
      </w:r>
      <w:r w:rsidRPr="001058EC">
        <w:t>luminol</w:t>
      </w:r>
      <w:r w:rsidR="00132AE0" w:rsidRPr="001058EC">
        <w:rPr>
          <w:lang w:eastAsia="ja-JP"/>
        </w:rPr>
        <w:t>-based</w:t>
      </w:r>
      <w:r w:rsidRPr="001058EC">
        <w:t xml:space="preserve"> </w:t>
      </w:r>
      <w:r w:rsidR="00132AE0" w:rsidRPr="001058EC">
        <w:rPr>
          <w:lang w:eastAsia="ja-JP"/>
        </w:rPr>
        <w:t>chemiluminescence</w:t>
      </w:r>
      <w:r w:rsidR="007F17E8" w:rsidRPr="001058EC">
        <w:rPr>
          <w:lang w:eastAsia="ja-JP"/>
        </w:rPr>
        <w:t xml:space="preserve">, </w:t>
      </w:r>
      <w:r w:rsidR="00F261B8" w:rsidRPr="001058EC">
        <w:rPr>
          <w:rFonts w:eastAsia="ＭＳ 明朝"/>
          <w:lang w:eastAsia="ja-JP"/>
        </w:rPr>
        <w:t xml:space="preserve">that </w:t>
      </w:r>
      <w:r w:rsidR="00CF78DD" w:rsidRPr="001058EC">
        <w:rPr>
          <w:rFonts w:eastAsia="ＭＳ 明朝"/>
          <w:lang w:eastAsia="ja-JP"/>
        </w:rPr>
        <w:t>enables</w:t>
      </w:r>
      <w:r w:rsidR="00972CAE" w:rsidRPr="001058EC">
        <w:rPr>
          <w:rFonts w:eastAsia="ＭＳ 明朝"/>
          <w:lang w:eastAsia="ja-JP"/>
        </w:rPr>
        <w:t xml:space="preserve"> </w:t>
      </w:r>
      <w:r w:rsidR="00D47E2C" w:rsidRPr="001058EC">
        <w:rPr>
          <w:lang w:eastAsia="ja-JP"/>
        </w:rPr>
        <w:t xml:space="preserve">semi-quantification </w:t>
      </w:r>
      <w:r w:rsidR="00D47E2C" w:rsidRPr="001058EC">
        <w:rPr>
          <w:rFonts w:eastAsia="ＭＳ 明朝"/>
          <w:lang w:eastAsia="ja-JP"/>
        </w:rPr>
        <w:t>of</w:t>
      </w:r>
      <w:r w:rsidR="00D47E2C" w:rsidRPr="001058EC" w:rsidDel="00D47E2C">
        <w:rPr>
          <w:lang w:eastAsia="ja-JP"/>
        </w:rPr>
        <w:t xml:space="preserve"> </w:t>
      </w:r>
      <w:r w:rsidR="007F17E8" w:rsidRPr="001058EC">
        <w:rPr>
          <w:lang w:eastAsia="ja-JP"/>
        </w:rPr>
        <w:t>hemoglobin</w:t>
      </w:r>
      <w:r w:rsidR="00CE04EF" w:rsidRPr="001058EC">
        <w:rPr>
          <w:lang w:eastAsia="ja-JP"/>
        </w:rPr>
        <w:t xml:space="preserve"> (Hb)</w:t>
      </w:r>
      <w:r w:rsidR="007F17E8" w:rsidRPr="001058EC">
        <w:rPr>
          <w:lang w:eastAsia="ja-JP"/>
        </w:rPr>
        <w:t xml:space="preserve"> levels in </w:t>
      </w:r>
      <w:r w:rsidR="00F261B8" w:rsidRPr="001058EC">
        <w:rPr>
          <w:lang w:eastAsia="ja-JP"/>
        </w:rPr>
        <w:t>NLF</w:t>
      </w:r>
      <w:r w:rsidR="007F17E8" w:rsidRPr="001058EC">
        <w:rPr>
          <w:lang w:eastAsia="ja-JP"/>
        </w:rPr>
        <w:t xml:space="preserve"> samples</w:t>
      </w:r>
      <w:r w:rsidR="00092F5C" w:rsidRPr="001058EC">
        <w:rPr>
          <w:lang w:eastAsia="ja-JP"/>
        </w:rPr>
        <w:t>;</w:t>
      </w:r>
      <w:bookmarkStart w:id="24" w:name="_Hlk196332741"/>
      <w:r w:rsidR="008E7191" w:rsidRPr="001058EC">
        <w:rPr>
          <w:lang w:eastAsia="ja-JP"/>
        </w:rPr>
        <w:t xml:space="preserve"> </w:t>
      </w:r>
      <w:r w:rsidR="00092F5C" w:rsidRPr="001058EC">
        <w:rPr>
          <w:lang w:eastAsia="ja-JP"/>
        </w:rPr>
        <w:t xml:space="preserve">the luminol reaction in </w:t>
      </w:r>
      <w:r w:rsidR="008E7191" w:rsidRPr="001058EC">
        <w:rPr>
          <w:lang w:eastAsia="ja-JP"/>
        </w:rPr>
        <w:t xml:space="preserve">NLF collected by </w:t>
      </w:r>
      <w:r w:rsidR="00E32DF2" w:rsidRPr="001058EC">
        <w:rPr>
          <w:lang w:eastAsia="ja-JP"/>
        </w:rPr>
        <w:t xml:space="preserve">the novel method </w:t>
      </w:r>
      <w:r w:rsidR="00092F5C" w:rsidRPr="001058EC">
        <w:rPr>
          <w:lang w:eastAsia="ja-JP"/>
        </w:rPr>
        <w:t>was negative. Thus,</w:t>
      </w:r>
      <w:r w:rsidR="008E7191" w:rsidRPr="001058EC">
        <w:rPr>
          <w:lang w:eastAsia="ja-JP"/>
        </w:rPr>
        <w:t xml:space="preserve"> </w:t>
      </w:r>
      <w:r w:rsidR="00E32DF2" w:rsidRPr="001058EC">
        <w:rPr>
          <w:lang w:eastAsia="ja-JP"/>
        </w:rPr>
        <w:t>t</w:t>
      </w:r>
      <w:r w:rsidR="002E397C" w:rsidRPr="001058EC">
        <w:t>h</w:t>
      </w:r>
      <w:r w:rsidR="00C94D7B" w:rsidRPr="001058EC">
        <w:t xml:space="preserve">e </w:t>
      </w:r>
      <w:r w:rsidR="00092F5C" w:rsidRPr="001058EC">
        <w:rPr>
          <w:lang w:eastAsia="ja-JP"/>
        </w:rPr>
        <w:t xml:space="preserve">current </w:t>
      </w:r>
      <w:r w:rsidR="002E397C" w:rsidRPr="001058EC">
        <w:t xml:space="preserve">novel method </w:t>
      </w:r>
      <w:r w:rsidR="000E778A" w:rsidRPr="001058EC">
        <w:rPr>
          <w:lang w:eastAsia="ja-JP"/>
        </w:rPr>
        <w:t>can improve</w:t>
      </w:r>
      <w:r w:rsidR="00C94D7B" w:rsidRPr="001058EC">
        <w:t xml:space="preserve"> the NLF sample quality for various biological </w:t>
      </w:r>
      <w:r w:rsidR="000E778A" w:rsidRPr="001058EC">
        <w:rPr>
          <w:lang w:eastAsia="ja-JP"/>
        </w:rPr>
        <w:t>experiments</w:t>
      </w:r>
      <w:r w:rsidR="00CF78DD" w:rsidRPr="001058EC">
        <w:rPr>
          <w:lang w:eastAsia="ja-JP"/>
        </w:rPr>
        <w:t>,</w:t>
      </w:r>
      <w:r w:rsidR="00C94D7B" w:rsidRPr="001058EC">
        <w:t xml:space="preserve"> such as antibody </w:t>
      </w:r>
      <w:r w:rsidR="00CF78DD" w:rsidRPr="001058EC">
        <w:rPr>
          <w:lang w:eastAsia="ja-JP"/>
        </w:rPr>
        <w:t>enzyme-linked immunosorbent assays (</w:t>
      </w:r>
      <w:r w:rsidR="00C94D7B" w:rsidRPr="001058EC">
        <w:t>ELISAs</w:t>
      </w:r>
      <w:r w:rsidR="00CF78DD" w:rsidRPr="001058EC">
        <w:rPr>
          <w:lang w:eastAsia="ja-JP"/>
        </w:rPr>
        <w:t>)</w:t>
      </w:r>
      <w:r w:rsidR="00C94D7B" w:rsidRPr="001058EC">
        <w:t>, cytokine profiles,</w:t>
      </w:r>
      <w:r w:rsidR="002E397C" w:rsidRPr="001058EC">
        <w:t xml:space="preserve"> </w:t>
      </w:r>
      <w:r w:rsidR="00425AE8" w:rsidRPr="001058EC">
        <w:t>immunological and medical biomarker</w:t>
      </w:r>
      <w:r w:rsidR="00051E89" w:rsidRPr="001058EC">
        <w:rPr>
          <w:lang w:eastAsia="ja-JP"/>
        </w:rPr>
        <w:t xml:space="preserve"> determinations,</w:t>
      </w:r>
      <w:r w:rsidR="00C94D7B" w:rsidRPr="001058EC">
        <w:t xml:space="preserve"> and </w:t>
      </w:r>
      <w:r w:rsidR="002E397C" w:rsidRPr="001058EC">
        <w:t>murine respiratory disease models.</w:t>
      </w:r>
      <w:bookmarkEnd w:id="23"/>
    </w:p>
    <w:bookmarkEnd w:id="4"/>
    <w:bookmarkEnd w:id="24"/>
    <w:p w14:paraId="13BED481" w14:textId="77777777" w:rsidR="004E66F4" w:rsidRPr="001058EC" w:rsidRDefault="004E66F4" w:rsidP="001058EC"/>
    <w:p w14:paraId="32A92E82" w14:textId="61C39AAD" w:rsidR="006E4797" w:rsidRPr="001058EC" w:rsidRDefault="00E503FB" w:rsidP="001058EC">
      <w:pPr>
        <w:rPr>
          <w:color w:val="808080"/>
        </w:rPr>
      </w:pPr>
      <w:r w:rsidRPr="001058EC">
        <w:rPr>
          <w:b/>
        </w:rPr>
        <w:t>PROTOCOL:</w:t>
      </w:r>
      <w:r w:rsidRPr="001058EC">
        <w:t xml:space="preserve"> </w:t>
      </w:r>
    </w:p>
    <w:p w14:paraId="672EFF65" w14:textId="575DE35F" w:rsidR="003A3C9A" w:rsidRPr="001058EC" w:rsidRDefault="00E503FB" w:rsidP="001058EC">
      <w:pPr>
        <w:rPr>
          <w:color w:val="000000" w:themeColor="text1"/>
          <w:lang w:eastAsia="ja-JP"/>
        </w:rPr>
      </w:pPr>
      <w:r w:rsidRPr="001058EC">
        <w:rPr>
          <w:color w:val="000000" w:themeColor="text1"/>
        </w:rPr>
        <w:t>All experimental procedures were approved by the Institutional Animal Care and Use Committee</w:t>
      </w:r>
      <w:r w:rsidR="007F17E8" w:rsidRPr="001058EC">
        <w:rPr>
          <w:color w:val="000000" w:themeColor="text1"/>
          <w:lang w:eastAsia="ja-JP"/>
        </w:rPr>
        <w:t xml:space="preserve"> (IACUC)</w:t>
      </w:r>
      <w:r w:rsidRPr="001058EC">
        <w:rPr>
          <w:color w:val="000000" w:themeColor="text1"/>
        </w:rPr>
        <w:t xml:space="preserve"> of Kindai University Faculty of Medicine and performed according to the criteria outlined by the National Institutes of Health (NIH)</w:t>
      </w:r>
      <w:sdt>
        <w:sdtPr>
          <w:rPr>
            <w:color w:val="000000"/>
            <w:vertAlign w:val="superscript"/>
          </w:rPr>
          <w:tag w:val="MENDELEY_CITATION_v3_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"/>
          <w:id w:val="553116112"/>
          <w:placeholder>
            <w:docPart w:val="DefaultPlaceholder_-1854013440"/>
          </w:placeholder>
        </w:sdtPr>
        <w:sdtContent>
          <w:r w:rsidR="00C06253" w:rsidRPr="001058EC">
            <w:rPr>
              <w:color w:val="000000"/>
              <w:vertAlign w:val="superscript"/>
            </w:rPr>
            <w:t>20</w:t>
          </w:r>
        </w:sdtContent>
      </w:sdt>
      <w:r w:rsidRPr="001058EC">
        <w:rPr>
          <w:color w:val="000000" w:themeColor="text1"/>
        </w:rPr>
        <w:t>.</w:t>
      </w:r>
      <w:r w:rsidR="003A3C9A" w:rsidRPr="001058EC">
        <w:rPr>
          <w:color w:val="000000" w:themeColor="text1"/>
        </w:rPr>
        <w:t xml:space="preserve"> </w:t>
      </w:r>
      <w:bookmarkStart w:id="25" w:name="_Hlk198207475"/>
      <w:r w:rsidR="00A540D4" w:rsidRPr="001058EC">
        <w:rPr>
          <w:color w:val="000000" w:themeColor="text1"/>
          <w:lang w:eastAsia="ja-JP"/>
        </w:rPr>
        <w:t>4-month-old male C57BL/6 mice were used in this study.</w:t>
      </w:r>
      <w:bookmarkEnd w:id="25"/>
      <w:r w:rsidR="00A540D4" w:rsidRPr="001058EC">
        <w:rPr>
          <w:color w:val="000000" w:themeColor="text1"/>
          <w:lang w:eastAsia="ja-JP"/>
        </w:rPr>
        <w:t xml:space="preserve"> I</w:t>
      </w:r>
      <w:r w:rsidR="003A3C9A" w:rsidRPr="001058EC">
        <w:rPr>
          <w:color w:val="000000" w:themeColor="text1"/>
          <w:lang w:eastAsia="ja-JP"/>
        </w:rPr>
        <w:t>nformation o</w:t>
      </w:r>
      <w:r w:rsidR="003721E5" w:rsidRPr="001058EC">
        <w:rPr>
          <w:color w:val="000000" w:themeColor="text1"/>
          <w:lang w:eastAsia="ja-JP"/>
        </w:rPr>
        <w:t>n</w:t>
      </w:r>
      <w:r w:rsidR="003A3C9A" w:rsidRPr="001058EC">
        <w:rPr>
          <w:color w:val="000000" w:themeColor="text1"/>
          <w:lang w:eastAsia="ja-JP"/>
        </w:rPr>
        <w:t xml:space="preserve"> reagents and equipment used in this study</w:t>
      </w:r>
      <w:r w:rsidR="00A540D4" w:rsidRPr="001058EC">
        <w:rPr>
          <w:color w:val="000000" w:themeColor="text1"/>
          <w:lang w:eastAsia="ja-JP"/>
        </w:rPr>
        <w:t xml:space="preserve"> are listed in the </w:t>
      </w:r>
      <w:r w:rsidR="00A540D4" w:rsidRPr="001058EC">
        <w:rPr>
          <w:b/>
          <w:bCs/>
          <w:color w:val="000000" w:themeColor="text1"/>
          <w:lang w:eastAsia="ja-JP"/>
        </w:rPr>
        <w:t>Table of Materials</w:t>
      </w:r>
      <w:r w:rsidR="003A3C9A" w:rsidRPr="001058EC">
        <w:rPr>
          <w:color w:val="000000" w:themeColor="text1"/>
          <w:lang w:eastAsia="ja-JP"/>
        </w:rPr>
        <w:t>.</w:t>
      </w:r>
    </w:p>
    <w:p w14:paraId="01C017A4" w14:textId="77777777" w:rsidR="00D12460" w:rsidRPr="001058EC" w:rsidRDefault="00D12460" w:rsidP="001058EC">
      <w:pPr>
        <w:rPr>
          <w:color w:val="000000" w:themeColor="text1"/>
        </w:rPr>
      </w:pPr>
    </w:p>
    <w:p w14:paraId="577C2E51" w14:textId="77777777" w:rsidR="003A3C9A" w:rsidRPr="00227FE5" w:rsidRDefault="003A3C9A" w:rsidP="001058EC">
      <w:pPr>
        <w:rPr>
          <w:b/>
          <w:bCs/>
          <w:color w:val="000000" w:themeColor="text1"/>
          <w:highlight w:val="yellow"/>
        </w:rPr>
      </w:pPr>
      <w:r w:rsidRPr="00227FE5">
        <w:rPr>
          <w:b/>
          <w:bCs/>
          <w:color w:val="000000" w:themeColor="text1"/>
          <w:highlight w:val="yellow"/>
          <w:lang w:eastAsia="ja-JP"/>
        </w:rPr>
        <w:t>1</w:t>
      </w:r>
      <w:r w:rsidRPr="00227FE5">
        <w:rPr>
          <w:b/>
          <w:bCs/>
          <w:color w:val="000000" w:themeColor="text1"/>
          <w:highlight w:val="yellow"/>
        </w:rPr>
        <w:t xml:space="preserve">. </w:t>
      </w:r>
      <w:r w:rsidRPr="00227FE5">
        <w:rPr>
          <w:b/>
          <w:bCs/>
          <w:color w:val="000000" w:themeColor="text1"/>
          <w:highlight w:val="yellow"/>
          <w:lang w:eastAsia="ja-JP"/>
        </w:rPr>
        <w:t>N</w:t>
      </w:r>
      <w:r w:rsidRPr="00227FE5">
        <w:rPr>
          <w:b/>
          <w:bCs/>
          <w:color w:val="000000" w:themeColor="text1"/>
          <w:highlight w:val="yellow"/>
        </w:rPr>
        <w:t>L</w:t>
      </w:r>
      <w:r w:rsidRPr="00227FE5">
        <w:rPr>
          <w:b/>
          <w:bCs/>
          <w:color w:val="000000" w:themeColor="text1"/>
          <w:highlight w:val="yellow"/>
          <w:lang w:eastAsia="ja-JP"/>
        </w:rPr>
        <w:t>F</w:t>
      </w:r>
      <w:r w:rsidRPr="00227FE5">
        <w:rPr>
          <w:b/>
          <w:bCs/>
          <w:color w:val="000000" w:themeColor="text1"/>
          <w:highlight w:val="yellow"/>
        </w:rPr>
        <w:t xml:space="preserve"> collection</w:t>
      </w:r>
    </w:p>
    <w:p w14:paraId="2EEC0F87" w14:textId="77777777" w:rsidR="00A87D30" w:rsidRPr="00227FE5" w:rsidRDefault="00A87D30" w:rsidP="001058EC">
      <w:pPr>
        <w:rPr>
          <w:color w:val="000000" w:themeColor="text1"/>
          <w:highlight w:val="yellow"/>
        </w:rPr>
      </w:pPr>
    </w:p>
    <w:p w14:paraId="5209D069" w14:textId="56D8C109" w:rsidR="003A3C9A" w:rsidRPr="00227FE5" w:rsidRDefault="001F000D" w:rsidP="001058EC">
      <w:pPr>
        <w:tabs>
          <w:tab w:val="left" w:pos="720"/>
        </w:tabs>
        <w:rPr>
          <w:color w:val="000000" w:themeColor="text1"/>
          <w:highlight w:val="yellow"/>
          <w:lang w:eastAsia="ja-JP"/>
        </w:rPr>
      </w:pPr>
      <w:r w:rsidRPr="00227FE5">
        <w:rPr>
          <w:color w:val="000000" w:themeColor="text1"/>
          <w:highlight w:val="yellow"/>
        </w:rPr>
        <w:t>1.1</w:t>
      </w:r>
      <w:r w:rsidR="003A3C9A" w:rsidRPr="00227FE5">
        <w:rPr>
          <w:color w:val="000000" w:themeColor="text1"/>
          <w:highlight w:val="yellow"/>
        </w:rPr>
        <w:t>.</w:t>
      </w:r>
      <w:r w:rsidR="003A3C9A" w:rsidRPr="00227FE5">
        <w:rPr>
          <w:color w:val="000000" w:themeColor="text1"/>
          <w:highlight w:val="yellow"/>
        </w:rPr>
        <w:tab/>
        <w:t xml:space="preserve">Euthanize </w:t>
      </w:r>
      <w:r w:rsidR="003A3C9A" w:rsidRPr="00227FE5">
        <w:rPr>
          <w:color w:val="000000" w:themeColor="text1"/>
          <w:highlight w:val="yellow"/>
          <w:lang w:eastAsia="ja-JP"/>
        </w:rPr>
        <w:t>a mouse</w:t>
      </w:r>
      <w:r w:rsidR="00A87D30" w:rsidRPr="00227FE5">
        <w:rPr>
          <w:color w:val="000000" w:themeColor="text1"/>
          <w:highlight w:val="yellow"/>
          <w:lang w:eastAsia="ja-JP"/>
        </w:rPr>
        <w:t xml:space="preserve"> </w:t>
      </w:r>
      <w:r w:rsidR="003A3C9A" w:rsidRPr="00227FE5">
        <w:rPr>
          <w:color w:val="000000" w:themeColor="text1"/>
          <w:highlight w:val="yellow"/>
        </w:rPr>
        <w:t xml:space="preserve">with </w:t>
      </w:r>
      <w:r w:rsidR="003721E5" w:rsidRPr="00227FE5">
        <w:rPr>
          <w:color w:val="000000" w:themeColor="text1"/>
          <w:highlight w:val="yellow"/>
          <w:lang w:eastAsia="ja-JP"/>
        </w:rPr>
        <w:t xml:space="preserve">5% </w:t>
      </w:r>
      <w:r w:rsidR="003A3C9A" w:rsidRPr="00227FE5">
        <w:rPr>
          <w:color w:val="000000" w:themeColor="text1"/>
          <w:highlight w:val="yellow"/>
        </w:rPr>
        <w:t>isoflurane</w:t>
      </w:r>
      <w:sdt>
        <w:sdtPr>
          <w:rPr>
            <w:color w:val="000000"/>
            <w:highlight w:val="yellow"/>
            <w:vertAlign w:val="superscript"/>
          </w:rPr>
          <w:tag w:val="MENDELEY_CITATION_v3_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"/>
          <w:id w:val="500246017"/>
          <w:placeholder>
            <w:docPart w:val="DefaultPlaceholder_-1854013440"/>
          </w:placeholder>
        </w:sdtPr>
        <w:sdtContent>
          <w:r w:rsidR="00C06253" w:rsidRPr="00227FE5">
            <w:rPr>
              <w:color w:val="000000"/>
              <w:highlight w:val="yellow"/>
              <w:vertAlign w:val="superscript"/>
            </w:rPr>
            <w:t>21</w:t>
          </w:r>
        </w:sdtContent>
      </w:sdt>
      <w:r w:rsidR="00A87D30" w:rsidRPr="00227FE5">
        <w:rPr>
          <w:color w:val="000000"/>
          <w:highlight w:val="yellow"/>
          <w:vertAlign w:val="superscript"/>
        </w:rPr>
        <w:t xml:space="preserve"> </w:t>
      </w:r>
      <w:r w:rsidR="00A87D30" w:rsidRPr="00227FE5">
        <w:rPr>
          <w:color w:val="000000"/>
          <w:highlight w:val="yellow"/>
        </w:rPr>
        <w:t>following institutionally approved protocols</w:t>
      </w:r>
      <w:r w:rsidR="003721E5" w:rsidRPr="00227FE5">
        <w:rPr>
          <w:color w:val="000000" w:themeColor="text1"/>
          <w:highlight w:val="yellow"/>
          <w:lang w:eastAsia="ja-JP"/>
        </w:rPr>
        <w:t>.</w:t>
      </w:r>
    </w:p>
    <w:p w14:paraId="07141CD6" w14:textId="77777777" w:rsidR="00CD4337" w:rsidRPr="00227FE5" w:rsidRDefault="00CD4337" w:rsidP="001058EC">
      <w:pPr>
        <w:tabs>
          <w:tab w:val="left" w:pos="360"/>
          <w:tab w:val="left" w:pos="720"/>
        </w:tabs>
        <w:rPr>
          <w:color w:val="000000" w:themeColor="text1"/>
          <w:highlight w:val="yellow"/>
          <w:lang w:eastAsia="ja-JP"/>
        </w:rPr>
      </w:pPr>
    </w:p>
    <w:p w14:paraId="5D8D3711" w14:textId="11FAB79B" w:rsidR="003A3C9A" w:rsidRPr="00227FE5" w:rsidRDefault="001F000D" w:rsidP="001058EC">
      <w:pPr>
        <w:tabs>
          <w:tab w:val="left" w:pos="360"/>
        </w:tabs>
        <w:rPr>
          <w:color w:val="000000" w:themeColor="text1"/>
          <w:highlight w:val="yellow"/>
        </w:rPr>
      </w:pPr>
      <w:r w:rsidRPr="00227FE5">
        <w:rPr>
          <w:color w:val="000000" w:themeColor="text1"/>
          <w:highlight w:val="yellow"/>
          <w:lang w:eastAsia="ja-JP"/>
        </w:rPr>
        <w:t>1.2</w:t>
      </w:r>
      <w:r w:rsidR="003A3C9A" w:rsidRPr="00227FE5">
        <w:rPr>
          <w:color w:val="000000" w:themeColor="text1"/>
          <w:highlight w:val="yellow"/>
          <w:lang w:eastAsia="ja-JP"/>
        </w:rPr>
        <w:t>.</w:t>
      </w:r>
      <w:r w:rsidR="003A3C9A" w:rsidRPr="00227FE5">
        <w:rPr>
          <w:color w:val="000000" w:themeColor="text1"/>
          <w:highlight w:val="yellow"/>
          <w:lang w:eastAsia="ja-JP"/>
        </w:rPr>
        <w:tab/>
      </w:r>
      <w:r w:rsidR="003A3C9A" w:rsidRPr="00227FE5">
        <w:rPr>
          <w:color w:val="000000" w:themeColor="text1"/>
          <w:highlight w:val="yellow"/>
        </w:rPr>
        <w:t xml:space="preserve">Place </w:t>
      </w:r>
      <w:r w:rsidR="003A3C9A" w:rsidRPr="00227FE5">
        <w:rPr>
          <w:color w:val="000000" w:themeColor="text1"/>
          <w:highlight w:val="yellow"/>
          <w:lang w:eastAsia="ja-JP"/>
        </w:rPr>
        <w:t xml:space="preserve">the </w:t>
      </w:r>
      <w:r w:rsidR="003A3C9A" w:rsidRPr="00227FE5">
        <w:rPr>
          <w:color w:val="000000" w:themeColor="text1"/>
          <w:highlight w:val="yellow"/>
        </w:rPr>
        <w:t>m</w:t>
      </w:r>
      <w:r w:rsidR="003A3C9A" w:rsidRPr="00227FE5">
        <w:rPr>
          <w:color w:val="000000" w:themeColor="text1"/>
          <w:highlight w:val="yellow"/>
          <w:lang w:eastAsia="ja-JP"/>
        </w:rPr>
        <w:t>ouse</w:t>
      </w:r>
      <w:r w:rsidR="003A3C9A" w:rsidRPr="00227FE5">
        <w:rPr>
          <w:color w:val="000000" w:themeColor="text1"/>
          <w:highlight w:val="yellow"/>
        </w:rPr>
        <w:t xml:space="preserve"> on its back on a surgical plate and fix </w:t>
      </w:r>
      <w:r w:rsidR="003A3C9A" w:rsidRPr="00227FE5">
        <w:rPr>
          <w:color w:val="000000" w:themeColor="text1"/>
          <w:highlight w:val="yellow"/>
          <w:lang w:eastAsia="ja-JP"/>
        </w:rPr>
        <w:t>it</w:t>
      </w:r>
      <w:r w:rsidR="003A3C9A" w:rsidRPr="00227FE5">
        <w:rPr>
          <w:color w:val="000000" w:themeColor="text1"/>
          <w:highlight w:val="yellow"/>
        </w:rPr>
        <w:t xml:space="preserve"> by pinning down </w:t>
      </w:r>
      <w:r w:rsidR="003A3C9A" w:rsidRPr="00227FE5">
        <w:rPr>
          <w:color w:val="000000" w:themeColor="text1"/>
          <w:highlight w:val="yellow"/>
          <w:lang w:eastAsia="ja-JP"/>
        </w:rPr>
        <w:t>all four</w:t>
      </w:r>
      <w:r w:rsidR="003A3C9A" w:rsidRPr="00227FE5">
        <w:rPr>
          <w:color w:val="000000" w:themeColor="text1"/>
          <w:highlight w:val="yellow"/>
        </w:rPr>
        <w:t xml:space="preserve"> limbs</w:t>
      </w:r>
      <w:r w:rsidR="00EA3FD4" w:rsidRPr="00227FE5">
        <w:rPr>
          <w:color w:val="000000" w:themeColor="text1"/>
          <w:highlight w:val="yellow"/>
        </w:rPr>
        <w:t>.</w:t>
      </w:r>
    </w:p>
    <w:p w14:paraId="6CA372EB" w14:textId="77777777" w:rsidR="00CD4337" w:rsidRPr="00227FE5" w:rsidRDefault="00CD4337" w:rsidP="001058EC">
      <w:pPr>
        <w:tabs>
          <w:tab w:val="left" w:pos="360"/>
        </w:tabs>
        <w:rPr>
          <w:color w:val="000000" w:themeColor="text1"/>
          <w:highlight w:val="yellow"/>
        </w:rPr>
      </w:pPr>
    </w:p>
    <w:p w14:paraId="0D8668BC" w14:textId="0936C81C" w:rsidR="003A3C9A" w:rsidRPr="00227FE5" w:rsidRDefault="001F000D" w:rsidP="001058EC">
      <w:pPr>
        <w:tabs>
          <w:tab w:val="left" w:pos="720"/>
        </w:tabs>
        <w:rPr>
          <w:color w:val="000000" w:themeColor="text1"/>
          <w:highlight w:val="yellow"/>
        </w:rPr>
      </w:pPr>
      <w:r w:rsidRPr="00227FE5">
        <w:rPr>
          <w:color w:val="000000" w:themeColor="text1"/>
          <w:highlight w:val="yellow"/>
          <w:lang w:eastAsia="ja-JP"/>
        </w:rPr>
        <w:t>1.3</w:t>
      </w:r>
      <w:r w:rsidR="003A3C9A" w:rsidRPr="00227FE5">
        <w:rPr>
          <w:color w:val="000000" w:themeColor="text1"/>
          <w:highlight w:val="yellow"/>
          <w:lang w:eastAsia="ja-JP"/>
        </w:rPr>
        <w:t>.</w:t>
      </w:r>
      <w:r w:rsidR="003A3C9A" w:rsidRPr="00227FE5">
        <w:rPr>
          <w:color w:val="000000" w:themeColor="text1"/>
          <w:highlight w:val="yellow"/>
          <w:lang w:eastAsia="ja-JP"/>
        </w:rPr>
        <w:tab/>
        <w:t>Take blood</w:t>
      </w:r>
      <w:r w:rsidR="003A3C9A" w:rsidRPr="00227FE5">
        <w:rPr>
          <w:color w:val="000000" w:themeColor="text1"/>
          <w:highlight w:val="yellow"/>
        </w:rPr>
        <w:t xml:space="preserve"> </w:t>
      </w:r>
      <w:r w:rsidR="003A3C9A" w:rsidRPr="00227FE5">
        <w:rPr>
          <w:color w:val="000000" w:themeColor="text1"/>
          <w:highlight w:val="yellow"/>
          <w:lang w:eastAsia="ja-JP"/>
        </w:rPr>
        <w:t xml:space="preserve">from </w:t>
      </w:r>
      <w:r w:rsidR="003A3C9A" w:rsidRPr="00227FE5">
        <w:rPr>
          <w:color w:val="000000" w:themeColor="text1"/>
          <w:highlight w:val="yellow"/>
        </w:rPr>
        <w:t>the heart using a 1</w:t>
      </w:r>
      <w:r w:rsidR="003A65B9" w:rsidRPr="00227FE5">
        <w:rPr>
          <w:color w:val="000000" w:themeColor="text1"/>
          <w:highlight w:val="yellow"/>
        </w:rPr>
        <w:t xml:space="preserve"> </w:t>
      </w:r>
      <w:r w:rsidR="003A3C9A" w:rsidRPr="00227FE5">
        <w:rPr>
          <w:color w:val="000000" w:themeColor="text1"/>
          <w:highlight w:val="yellow"/>
        </w:rPr>
        <w:t>mL syringe</w:t>
      </w:r>
      <w:r w:rsidR="00EA3FD4" w:rsidRPr="00227FE5">
        <w:rPr>
          <w:color w:val="000000" w:themeColor="text1"/>
          <w:highlight w:val="yellow"/>
        </w:rPr>
        <w:t>.</w:t>
      </w:r>
    </w:p>
    <w:p w14:paraId="7F1F8E7D" w14:textId="77777777" w:rsidR="00CD4337" w:rsidRPr="00227FE5" w:rsidRDefault="00CD4337" w:rsidP="001058EC">
      <w:pPr>
        <w:tabs>
          <w:tab w:val="left" w:pos="360"/>
        </w:tabs>
        <w:rPr>
          <w:b/>
          <w:bCs/>
          <w:strike/>
          <w:color w:val="000000" w:themeColor="text1"/>
          <w:highlight w:val="yellow"/>
          <w:lang w:eastAsia="ja-JP"/>
        </w:rPr>
      </w:pPr>
    </w:p>
    <w:p w14:paraId="786CBACD" w14:textId="088C2137" w:rsidR="003A3C9A" w:rsidRPr="00227FE5" w:rsidRDefault="001F000D" w:rsidP="001058EC">
      <w:pPr>
        <w:tabs>
          <w:tab w:val="left" w:pos="720"/>
        </w:tabs>
        <w:rPr>
          <w:color w:val="000000" w:themeColor="text1"/>
          <w:highlight w:val="yellow"/>
        </w:rPr>
      </w:pPr>
      <w:r w:rsidRPr="00227FE5">
        <w:rPr>
          <w:color w:val="000000" w:themeColor="text1"/>
          <w:highlight w:val="yellow"/>
          <w:lang w:eastAsia="ja-JP"/>
        </w:rPr>
        <w:t>1.4</w:t>
      </w:r>
      <w:r w:rsidR="003A3C9A" w:rsidRPr="00227FE5">
        <w:rPr>
          <w:color w:val="000000" w:themeColor="text1"/>
          <w:highlight w:val="yellow"/>
          <w:lang w:eastAsia="ja-JP"/>
        </w:rPr>
        <w:t>.</w:t>
      </w:r>
      <w:r w:rsidR="003A3C9A" w:rsidRPr="00227FE5">
        <w:rPr>
          <w:color w:val="000000" w:themeColor="text1"/>
          <w:highlight w:val="yellow"/>
        </w:rPr>
        <w:tab/>
      </w:r>
      <w:r w:rsidR="00920979" w:rsidRPr="00227FE5">
        <w:rPr>
          <w:color w:val="000000" w:themeColor="text1"/>
          <w:highlight w:val="yellow"/>
          <w:lang w:eastAsia="ja-JP"/>
        </w:rPr>
        <w:t>Open</w:t>
      </w:r>
      <w:r w:rsidR="003A3C9A" w:rsidRPr="00227FE5">
        <w:rPr>
          <w:color w:val="000000" w:themeColor="text1"/>
          <w:highlight w:val="yellow"/>
        </w:rPr>
        <w:t xml:space="preserve"> the abdominal </w:t>
      </w:r>
      <w:r w:rsidR="00920979" w:rsidRPr="00227FE5">
        <w:rPr>
          <w:color w:val="000000" w:themeColor="text1"/>
          <w:highlight w:val="yellow"/>
          <w:lang w:eastAsia="ja-JP"/>
        </w:rPr>
        <w:t xml:space="preserve">cavity using scissors </w:t>
      </w:r>
      <w:r w:rsidR="003A3C9A" w:rsidRPr="00227FE5">
        <w:rPr>
          <w:color w:val="000000" w:themeColor="text1"/>
          <w:highlight w:val="yellow"/>
        </w:rPr>
        <w:t>to expose the visceral organs and diaphragm</w:t>
      </w:r>
      <w:r w:rsidR="00EA3FD4" w:rsidRPr="00227FE5">
        <w:rPr>
          <w:color w:val="000000" w:themeColor="text1"/>
          <w:highlight w:val="yellow"/>
        </w:rPr>
        <w:t>.</w:t>
      </w:r>
    </w:p>
    <w:p w14:paraId="72836973" w14:textId="77777777" w:rsidR="00CD4337" w:rsidRPr="00227FE5" w:rsidRDefault="00CD4337" w:rsidP="001058EC">
      <w:pPr>
        <w:tabs>
          <w:tab w:val="left" w:pos="360"/>
        </w:tabs>
        <w:rPr>
          <w:color w:val="000000" w:themeColor="text1"/>
          <w:highlight w:val="yellow"/>
        </w:rPr>
      </w:pPr>
    </w:p>
    <w:p w14:paraId="7E4747C0" w14:textId="5698138A" w:rsidR="003A3C9A" w:rsidRPr="00227FE5" w:rsidRDefault="001F000D" w:rsidP="001058EC">
      <w:pPr>
        <w:tabs>
          <w:tab w:val="left" w:pos="720"/>
        </w:tabs>
        <w:rPr>
          <w:color w:val="000000" w:themeColor="text1"/>
          <w:highlight w:val="yellow"/>
        </w:rPr>
      </w:pPr>
      <w:r w:rsidRPr="00227FE5">
        <w:rPr>
          <w:color w:val="000000" w:themeColor="text1"/>
          <w:highlight w:val="yellow"/>
          <w:lang w:eastAsia="ja-JP"/>
        </w:rPr>
        <w:t>1.5</w:t>
      </w:r>
      <w:r w:rsidR="003A3C9A" w:rsidRPr="00227FE5">
        <w:rPr>
          <w:color w:val="000000" w:themeColor="text1"/>
          <w:highlight w:val="yellow"/>
          <w:lang w:eastAsia="ja-JP"/>
        </w:rPr>
        <w:t>.</w:t>
      </w:r>
      <w:r w:rsidR="003A3C9A" w:rsidRPr="00227FE5">
        <w:rPr>
          <w:color w:val="000000" w:themeColor="text1"/>
          <w:highlight w:val="yellow"/>
          <w:lang w:eastAsia="ja-JP"/>
        </w:rPr>
        <w:tab/>
      </w:r>
      <w:r w:rsidR="00920979" w:rsidRPr="00227FE5">
        <w:rPr>
          <w:color w:val="000000" w:themeColor="text1"/>
          <w:highlight w:val="yellow"/>
          <w:lang w:eastAsia="ja-JP"/>
        </w:rPr>
        <w:t>Incise</w:t>
      </w:r>
      <w:r w:rsidR="003A3C9A" w:rsidRPr="00227FE5">
        <w:rPr>
          <w:color w:val="000000" w:themeColor="text1"/>
          <w:highlight w:val="yellow"/>
        </w:rPr>
        <w:t xml:space="preserve"> the diaphragm and rib</w:t>
      </w:r>
      <w:r w:rsidR="003A3C9A" w:rsidRPr="00227FE5">
        <w:rPr>
          <w:color w:val="000000" w:themeColor="text1"/>
          <w:highlight w:val="yellow"/>
          <w:lang w:eastAsia="ja-JP"/>
        </w:rPr>
        <w:t>s</w:t>
      </w:r>
      <w:r w:rsidR="003A3C9A" w:rsidRPr="00227FE5">
        <w:rPr>
          <w:color w:val="000000" w:themeColor="text1"/>
          <w:highlight w:val="yellow"/>
        </w:rPr>
        <w:t xml:space="preserve"> </w:t>
      </w:r>
      <w:r w:rsidR="00B368D6" w:rsidRPr="00227FE5">
        <w:rPr>
          <w:color w:val="000000" w:themeColor="text1"/>
          <w:highlight w:val="yellow"/>
          <w:lang w:eastAsia="ja-JP"/>
        </w:rPr>
        <w:t xml:space="preserve">using scissors </w:t>
      </w:r>
      <w:r w:rsidR="003A3C9A" w:rsidRPr="00227FE5">
        <w:rPr>
          <w:color w:val="000000" w:themeColor="text1"/>
          <w:highlight w:val="yellow"/>
        </w:rPr>
        <w:t>to make the right atrium</w:t>
      </w:r>
      <w:r w:rsidR="003A3C9A" w:rsidRPr="00227FE5">
        <w:rPr>
          <w:color w:val="000000" w:themeColor="text1"/>
          <w:highlight w:val="yellow"/>
          <w:lang w:eastAsia="ja-JP"/>
        </w:rPr>
        <w:t xml:space="preserve"> </w:t>
      </w:r>
      <w:r w:rsidR="003A3C9A" w:rsidRPr="00227FE5">
        <w:rPr>
          <w:color w:val="000000" w:themeColor="text1"/>
          <w:highlight w:val="yellow"/>
        </w:rPr>
        <w:t>visible</w:t>
      </w:r>
      <w:r w:rsidR="00EA3FD4" w:rsidRPr="00227FE5">
        <w:rPr>
          <w:color w:val="000000" w:themeColor="text1"/>
          <w:highlight w:val="yellow"/>
        </w:rPr>
        <w:t>.</w:t>
      </w:r>
    </w:p>
    <w:p w14:paraId="327AFB26" w14:textId="77777777" w:rsidR="00CD4337" w:rsidRPr="00227FE5" w:rsidRDefault="00CD4337" w:rsidP="001058EC">
      <w:pPr>
        <w:tabs>
          <w:tab w:val="left" w:pos="360"/>
        </w:tabs>
        <w:rPr>
          <w:color w:val="000000" w:themeColor="text1"/>
          <w:highlight w:val="yellow"/>
          <w:lang w:eastAsia="ja-JP"/>
        </w:rPr>
      </w:pPr>
    </w:p>
    <w:p w14:paraId="0F988591" w14:textId="68241843" w:rsidR="003A3C9A" w:rsidRPr="00227FE5" w:rsidRDefault="001F000D" w:rsidP="001058EC">
      <w:pPr>
        <w:tabs>
          <w:tab w:val="left" w:pos="720"/>
        </w:tabs>
        <w:rPr>
          <w:color w:val="000000" w:themeColor="text1"/>
          <w:highlight w:val="yellow"/>
        </w:rPr>
      </w:pPr>
      <w:r w:rsidRPr="00227FE5">
        <w:rPr>
          <w:color w:val="000000" w:themeColor="text1"/>
          <w:highlight w:val="yellow"/>
          <w:lang w:eastAsia="ja-JP"/>
        </w:rPr>
        <w:t>1.6</w:t>
      </w:r>
      <w:r w:rsidR="003A3C9A" w:rsidRPr="00227FE5">
        <w:rPr>
          <w:color w:val="000000" w:themeColor="text1"/>
          <w:highlight w:val="yellow"/>
          <w:lang w:eastAsia="ja-JP"/>
        </w:rPr>
        <w:t>.</w:t>
      </w:r>
      <w:r w:rsidR="003A3C9A" w:rsidRPr="00227FE5">
        <w:rPr>
          <w:color w:val="000000" w:themeColor="text1"/>
          <w:highlight w:val="yellow"/>
          <w:lang w:eastAsia="ja-JP"/>
        </w:rPr>
        <w:tab/>
      </w:r>
      <w:r w:rsidR="00920979" w:rsidRPr="00227FE5">
        <w:rPr>
          <w:color w:val="000000" w:themeColor="text1"/>
          <w:highlight w:val="yellow"/>
          <w:lang w:eastAsia="ja-JP"/>
        </w:rPr>
        <w:t>Puncture</w:t>
      </w:r>
      <w:r w:rsidR="003A3C9A" w:rsidRPr="00227FE5">
        <w:rPr>
          <w:color w:val="000000" w:themeColor="text1"/>
          <w:highlight w:val="yellow"/>
        </w:rPr>
        <w:t xml:space="preserve"> the right atrium </w:t>
      </w:r>
      <w:r w:rsidR="00B368D6" w:rsidRPr="00227FE5">
        <w:rPr>
          <w:color w:val="000000" w:themeColor="text1"/>
          <w:highlight w:val="yellow"/>
          <w:lang w:eastAsia="ja-JP"/>
        </w:rPr>
        <w:t xml:space="preserve">using scissors </w:t>
      </w:r>
      <w:r w:rsidR="003A3C9A" w:rsidRPr="00227FE5">
        <w:rPr>
          <w:color w:val="000000" w:themeColor="text1"/>
          <w:highlight w:val="yellow"/>
        </w:rPr>
        <w:t xml:space="preserve">to </w:t>
      </w:r>
      <w:r w:rsidR="003A65B9" w:rsidRPr="00227FE5">
        <w:rPr>
          <w:color w:val="000000" w:themeColor="text1"/>
          <w:highlight w:val="yellow"/>
          <w:lang w:eastAsia="ja-JP"/>
        </w:rPr>
        <w:t>remove blood further</w:t>
      </w:r>
      <w:r w:rsidR="00EA3FD4" w:rsidRPr="00227FE5">
        <w:rPr>
          <w:color w:val="000000" w:themeColor="text1"/>
          <w:highlight w:val="yellow"/>
        </w:rPr>
        <w:t>.</w:t>
      </w:r>
    </w:p>
    <w:p w14:paraId="5296FE43" w14:textId="77777777" w:rsidR="00CD4337" w:rsidRPr="00227FE5" w:rsidRDefault="00CD4337" w:rsidP="001058EC">
      <w:pPr>
        <w:tabs>
          <w:tab w:val="left" w:pos="360"/>
        </w:tabs>
        <w:rPr>
          <w:color w:val="000000" w:themeColor="text1"/>
          <w:highlight w:val="yellow"/>
        </w:rPr>
      </w:pPr>
    </w:p>
    <w:p w14:paraId="6948C60B" w14:textId="7C917CAE" w:rsidR="003A3C9A" w:rsidRPr="00227FE5" w:rsidRDefault="001F000D" w:rsidP="001058EC">
      <w:pPr>
        <w:tabs>
          <w:tab w:val="left" w:pos="360"/>
          <w:tab w:val="left" w:pos="720"/>
        </w:tabs>
        <w:rPr>
          <w:color w:val="000000" w:themeColor="text1"/>
          <w:highlight w:val="yellow"/>
          <w:lang w:eastAsia="ja-JP"/>
        </w:rPr>
      </w:pPr>
      <w:r w:rsidRPr="00227FE5">
        <w:rPr>
          <w:color w:val="000000" w:themeColor="text1"/>
          <w:highlight w:val="yellow"/>
          <w:lang w:eastAsia="ja-JP"/>
        </w:rPr>
        <w:t>1.7</w:t>
      </w:r>
      <w:r w:rsidR="003A3C9A" w:rsidRPr="00227FE5">
        <w:rPr>
          <w:color w:val="000000" w:themeColor="text1"/>
          <w:highlight w:val="yellow"/>
          <w:lang w:eastAsia="ja-JP"/>
        </w:rPr>
        <w:t>.</w:t>
      </w:r>
      <w:r w:rsidR="003A3C9A" w:rsidRPr="00227FE5">
        <w:rPr>
          <w:color w:val="000000" w:themeColor="text1"/>
          <w:highlight w:val="yellow"/>
          <w:lang w:eastAsia="ja-JP"/>
        </w:rPr>
        <w:tab/>
      </w:r>
      <w:r w:rsidR="003A3C9A" w:rsidRPr="00227FE5">
        <w:rPr>
          <w:color w:val="000000" w:themeColor="text1"/>
          <w:highlight w:val="yellow"/>
        </w:rPr>
        <w:t>P</w:t>
      </w:r>
      <w:r w:rsidR="00C95948" w:rsidRPr="00227FE5">
        <w:rPr>
          <w:color w:val="000000" w:themeColor="text1"/>
          <w:highlight w:val="yellow"/>
          <w:lang w:eastAsia="ja-JP"/>
        </w:rPr>
        <w:t>lace</w:t>
      </w:r>
      <w:r w:rsidR="003A3C9A" w:rsidRPr="00227FE5">
        <w:rPr>
          <w:color w:val="000000" w:themeColor="text1"/>
          <w:highlight w:val="yellow"/>
          <w:lang w:eastAsia="ja-JP"/>
        </w:rPr>
        <w:t xml:space="preserve"> three </w:t>
      </w:r>
      <w:r w:rsidR="003A3C9A" w:rsidRPr="00227FE5">
        <w:rPr>
          <w:color w:val="000000" w:themeColor="text1"/>
          <w:highlight w:val="yellow"/>
        </w:rPr>
        <w:t>cotton balls in</w:t>
      </w:r>
      <w:r w:rsidR="00C95948" w:rsidRPr="00227FE5">
        <w:rPr>
          <w:color w:val="000000" w:themeColor="text1"/>
          <w:highlight w:val="yellow"/>
          <w:lang w:eastAsia="ja-JP"/>
        </w:rPr>
        <w:t>to</w:t>
      </w:r>
      <w:r w:rsidR="003A3C9A" w:rsidRPr="00227FE5">
        <w:rPr>
          <w:color w:val="000000" w:themeColor="text1"/>
          <w:highlight w:val="yellow"/>
        </w:rPr>
        <w:t xml:space="preserve"> the mouth</w:t>
      </w:r>
      <w:r w:rsidR="003A3C9A" w:rsidRPr="00227FE5">
        <w:rPr>
          <w:color w:val="000000" w:themeColor="text1"/>
          <w:highlight w:val="yellow"/>
          <w:lang w:eastAsia="ja-JP"/>
        </w:rPr>
        <w:t xml:space="preserve"> </w:t>
      </w:r>
      <w:r w:rsidR="003A65B9" w:rsidRPr="00227FE5">
        <w:rPr>
          <w:color w:val="000000" w:themeColor="text1"/>
          <w:highlight w:val="yellow"/>
          <w:lang w:eastAsia="ja-JP"/>
        </w:rPr>
        <w:t xml:space="preserve">of the animal </w:t>
      </w:r>
      <w:r w:rsidR="003A3C9A" w:rsidRPr="00227FE5">
        <w:rPr>
          <w:color w:val="000000" w:themeColor="text1"/>
          <w:highlight w:val="yellow"/>
          <w:lang w:eastAsia="ja-JP"/>
        </w:rPr>
        <w:t>while pulling the tongue</w:t>
      </w:r>
      <w:r w:rsidR="00EA3FD4" w:rsidRPr="00227FE5">
        <w:rPr>
          <w:color w:val="000000" w:themeColor="text1"/>
          <w:highlight w:val="yellow"/>
          <w:lang w:eastAsia="ja-JP"/>
        </w:rPr>
        <w:t>.</w:t>
      </w:r>
    </w:p>
    <w:p w14:paraId="3372A967" w14:textId="77777777" w:rsidR="00CD4337" w:rsidRPr="00227FE5" w:rsidRDefault="00CD4337" w:rsidP="001058EC">
      <w:pPr>
        <w:tabs>
          <w:tab w:val="left" w:pos="360"/>
        </w:tabs>
        <w:rPr>
          <w:color w:val="000000" w:themeColor="text1"/>
          <w:highlight w:val="yellow"/>
          <w:lang w:eastAsia="ja-JP"/>
        </w:rPr>
      </w:pPr>
    </w:p>
    <w:p w14:paraId="27E280F2" w14:textId="22D5598B" w:rsidR="003A3C9A" w:rsidRPr="00227FE5" w:rsidRDefault="001F000D" w:rsidP="001058EC">
      <w:pPr>
        <w:tabs>
          <w:tab w:val="left" w:pos="720"/>
        </w:tabs>
        <w:rPr>
          <w:color w:val="000000" w:themeColor="text1"/>
          <w:highlight w:val="yellow"/>
        </w:rPr>
      </w:pPr>
      <w:r w:rsidRPr="00227FE5">
        <w:rPr>
          <w:color w:val="000000" w:themeColor="text1"/>
          <w:highlight w:val="yellow"/>
          <w:lang w:eastAsia="ja-JP"/>
        </w:rPr>
        <w:t>1.8</w:t>
      </w:r>
      <w:r w:rsidR="003A3C9A" w:rsidRPr="00227FE5">
        <w:rPr>
          <w:color w:val="000000" w:themeColor="text1"/>
          <w:highlight w:val="yellow"/>
          <w:lang w:eastAsia="ja-JP"/>
        </w:rPr>
        <w:t>.</w:t>
      </w:r>
      <w:r w:rsidR="003A3C9A" w:rsidRPr="00227FE5">
        <w:rPr>
          <w:color w:val="000000" w:themeColor="text1"/>
          <w:highlight w:val="yellow"/>
          <w:lang w:eastAsia="ja-JP"/>
        </w:rPr>
        <w:tab/>
        <w:t>Separate</w:t>
      </w:r>
      <w:r w:rsidR="003A3C9A" w:rsidRPr="00227FE5">
        <w:rPr>
          <w:color w:val="000000" w:themeColor="text1"/>
          <w:highlight w:val="yellow"/>
        </w:rPr>
        <w:t xml:space="preserve"> the </w:t>
      </w:r>
      <w:r w:rsidR="003A3C9A" w:rsidRPr="00227FE5">
        <w:rPr>
          <w:color w:val="000000" w:themeColor="text1"/>
          <w:highlight w:val="yellow"/>
          <w:lang w:eastAsia="ja-JP"/>
        </w:rPr>
        <w:t xml:space="preserve">lower </w:t>
      </w:r>
      <w:r w:rsidR="003A3C9A" w:rsidRPr="00227FE5">
        <w:rPr>
          <w:color w:val="000000" w:themeColor="text1"/>
          <w:highlight w:val="yellow"/>
        </w:rPr>
        <w:t>jaw</w:t>
      </w:r>
      <w:r w:rsidR="003A3C9A" w:rsidRPr="00227FE5">
        <w:rPr>
          <w:color w:val="000000" w:themeColor="text1"/>
          <w:highlight w:val="yellow"/>
          <w:lang w:eastAsia="ja-JP"/>
        </w:rPr>
        <w:t xml:space="preserve"> </w:t>
      </w:r>
      <w:r w:rsidR="00C95948" w:rsidRPr="00227FE5">
        <w:rPr>
          <w:color w:val="000000" w:themeColor="text1"/>
          <w:highlight w:val="yellow"/>
          <w:lang w:eastAsia="ja-JP"/>
        </w:rPr>
        <w:t>using</w:t>
      </w:r>
      <w:r w:rsidR="003A3C9A" w:rsidRPr="00227FE5">
        <w:rPr>
          <w:color w:val="000000" w:themeColor="text1"/>
          <w:highlight w:val="yellow"/>
          <w:lang w:eastAsia="ja-JP"/>
        </w:rPr>
        <w:t xml:space="preserve"> scissors</w:t>
      </w:r>
      <w:r w:rsidR="003A3C9A" w:rsidRPr="00227FE5">
        <w:rPr>
          <w:color w:val="000000" w:themeColor="text1"/>
          <w:highlight w:val="yellow"/>
        </w:rPr>
        <w:t xml:space="preserve"> </w:t>
      </w:r>
      <w:r w:rsidR="003A3C9A" w:rsidRPr="00227FE5">
        <w:rPr>
          <w:color w:val="000000" w:themeColor="text1"/>
          <w:highlight w:val="yellow"/>
          <w:lang w:eastAsia="ja-JP"/>
        </w:rPr>
        <w:t>w</w:t>
      </w:r>
      <w:r w:rsidR="003A3C9A" w:rsidRPr="00227FE5">
        <w:rPr>
          <w:color w:val="000000" w:themeColor="text1"/>
          <w:highlight w:val="yellow"/>
        </w:rPr>
        <w:t xml:space="preserve">hile raising </w:t>
      </w:r>
      <w:r w:rsidR="003A3C9A" w:rsidRPr="00227FE5">
        <w:rPr>
          <w:color w:val="000000" w:themeColor="text1"/>
          <w:highlight w:val="yellow"/>
          <w:lang w:eastAsia="ja-JP"/>
        </w:rPr>
        <w:t>the</w:t>
      </w:r>
      <w:r w:rsidR="003A3C9A" w:rsidRPr="00227FE5">
        <w:rPr>
          <w:color w:val="000000" w:themeColor="text1"/>
          <w:highlight w:val="yellow"/>
        </w:rPr>
        <w:t xml:space="preserve"> head (nose</w:t>
      </w:r>
      <w:r w:rsidR="003A3C9A" w:rsidRPr="00227FE5">
        <w:rPr>
          <w:color w:val="000000" w:themeColor="text1"/>
          <w:highlight w:val="yellow"/>
          <w:lang w:eastAsia="ja-JP"/>
        </w:rPr>
        <w:t>-</w:t>
      </w:r>
      <w:r w:rsidR="003A3C9A" w:rsidRPr="00227FE5">
        <w:rPr>
          <w:color w:val="000000" w:themeColor="text1"/>
          <w:highlight w:val="yellow"/>
        </w:rPr>
        <w:t>up position) to inhibit blood contamination in NL</w:t>
      </w:r>
      <w:r w:rsidR="003A3C9A" w:rsidRPr="00227FE5">
        <w:rPr>
          <w:color w:val="000000" w:themeColor="text1"/>
          <w:highlight w:val="yellow"/>
          <w:lang w:eastAsia="ja-JP"/>
        </w:rPr>
        <w:t>F</w:t>
      </w:r>
      <w:r w:rsidR="00EA3FD4" w:rsidRPr="00227FE5">
        <w:rPr>
          <w:color w:val="000000" w:themeColor="text1"/>
          <w:highlight w:val="yellow"/>
        </w:rPr>
        <w:t>.</w:t>
      </w:r>
    </w:p>
    <w:p w14:paraId="7E0AFE4D" w14:textId="77777777" w:rsidR="00CD4337" w:rsidRPr="00227FE5" w:rsidRDefault="00CD4337" w:rsidP="001058EC">
      <w:pPr>
        <w:tabs>
          <w:tab w:val="left" w:pos="360"/>
        </w:tabs>
        <w:rPr>
          <w:color w:val="000000" w:themeColor="text1"/>
          <w:highlight w:val="yellow"/>
          <w:lang w:eastAsia="ja-JP"/>
        </w:rPr>
      </w:pPr>
    </w:p>
    <w:p w14:paraId="37797B70" w14:textId="6DD8E6DC" w:rsidR="003A3C9A" w:rsidRPr="00227FE5" w:rsidRDefault="001F000D" w:rsidP="001058EC">
      <w:pPr>
        <w:tabs>
          <w:tab w:val="left" w:pos="360"/>
        </w:tabs>
        <w:rPr>
          <w:color w:val="000000" w:themeColor="text1"/>
          <w:highlight w:val="yellow"/>
        </w:rPr>
      </w:pPr>
      <w:r w:rsidRPr="00227FE5">
        <w:rPr>
          <w:color w:val="000000" w:themeColor="text1"/>
          <w:highlight w:val="yellow"/>
          <w:lang w:eastAsia="ja-JP"/>
        </w:rPr>
        <w:t>1.9</w:t>
      </w:r>
      <w:r w:rsidR="003A3C9A" w:rsidRPr="00227FE5">
        <w:rPr>
          <w:color w:val="000000" w:themeColor="text1"/>
          <w:highlight w:val="yellow"/>
          <w:lang w:eastAsia="ja-JP"/>
        </w:rPr>
        <w:t>.</w:t>
      </w:r>
      <w:r w:rsidR="003A3C9A" w:rsidRPr="00227FE5">
        <w:rPr>
          <w:color w:val="000000" w:themeColor="text1"/>
          <w:highlight w:val="yellow"/>
          <w:lang w:eastAsia="ja-JP"/>
        </w:rPr>
        <w:tab/>
      </w:r>
      <w:r w:rsidR="003A3C9A" w:rsidRPr="00227FE5">
        <w:rPr>
          <w:color w:val="000000" w:themeColor="text1"/>
          <w:highlight w:val="yellow"/>
        </w:rPr>
        <w:t>Replace the cotton balls with new ones to avoid blood contamination</w:t>
      </w:r>
      <w:r w:rsidR="00EA3FD4" w:rsidRPr="00227FE5">
        <w:rPr>
          <w:color w:val="000000" w:themeColor="text1"/>
          <w:highlight w:val="yellow"/>
        </w:rPr>
        <w:t>.</w:t>
      </w:r>
    </w:p>
    <w:p w14:paraId="70C9B19A" w14:textId="77777777" w:rsidR="00CD4337" w:rsidRPr="00227FE5" w:rsidRDefault="00CD4337" w:rsidP="001058EC">
      <w:pPr>
        <w:tabs>
          <w:tab w:val="left" w:pos="360"/>
        </w:tabs>
        <w:rPr>
          <w:color w:val="000000" w:themeColor="text1"/>
          <w:highlight w:val="yellow"/>
        </w:rPr>
      </w:pPr>
    </w:p>
    <w:p w14:paraId="4A814204" w14:textId="51C62167" w:rsidR="003A3C9A" w:rsidRPr="00227FE5" w:rsidRDefault="001F000D" w:rsidP="001058EC">
      <w:pPr>
        <w:tabs>
          <w:tab w:val="left" w:pos="720"/>
        </w:tabs>
        <w:rPr>
          <w:color w:val="000000" w:themeColor="text1"/>
          <w:highlight w:val="yellow"/>
        </w:rPr>
      </w:pPr>
      <w:r w:rsidRPr="00227FE5">
        <w:rPr>
          <w:color w:val="000000" w:themeColor="text1"/>
          <w:highlight w:val="yellow"/>
          <w:lang w:eastAsia="ja-JP"/>
        </w:rPr>
        <w:t>1.10</w:t>
      </w:r>
      <w:r w:rsidR="003A3C9A" w:rsidRPr="00227FE5">
        <w:rPr>
          <w:color w:val="000000" w:themeColor="text1"/>
          <w:highlight w:val="yellow"/>
          <w:lang w:eastAsia="ja-JP"/>
        </w:rPr>
        <w:t>.</w:t>
      </w:r>
      <w:r w:rsidR="003A3C9A" w:rsidRPr="00227FE5">
        <w:rPr>
          <w:color w:val="000000" w:themeColor="text1"/>
          <w:highlight w:val="yellow"/>
          <w:lang w:eastAsia="ja-JP"/>
        </w:rPr>
        <w:tab/>
      </w:r>
      <w:r w:rsidR="00CA569C" w:rsidRPr="00227FE5">
        <w:rPr>
          <w:color w:val="000000" w:themeColor="text1"/>
          <w:highlight w:val="yellow"/>
          <w:lang w:eastAsia="ja-JP"/>
        </w:rPr>
        <w:t>After</w:t>
      </w:r>
      <w:r w:rsidR="003A3C9A" w:rsidRPr="00227FE5">
        <w:rPr>
          <w:color w:val="000000" w:themeColor="text1"/>
          <w:highlight w:val="yellow"/>
          <w:lang w:eastAsia="ja-JP"/>
        </w:rPr>
        <w:t xml:space="preserve"> bleeding </w:t>
      </w:r>
      <w:r w:rsidR="00CA569C" w:rsidRPr="00227FE5">
        <w:rPr>
          <w:color w:val="000000" w:themeColor="text1"/>
          <w:highlight w:val="yellow"/>
          <w:lang w:eastAsia="ja-JP"/>
        </w:rPr>
        <w:t xml:space="preserve">has </w:t>
      </w:r>
      <w:r w:rsidR="003A3C9A" w:rsidRPr="00227FE5">
        <w:rPr>
          <w:color w:val="000000" w:themeColor="text1"/>
          <w:highlight w:val="yellow"/>
          <w:lang w:eastAsia="ja-JP"/>
        </w:rPr>
        <w:t>stopped, i</w:t>
      </w:r>
      <w:r w:rsidR="003A3C9A" w:rsidRPr="00227FE5">
        <w:rPr>
          <w:color w:val="000000" w:themeColor="text1"/>
          <w:highlight w:val="yellow"/>
        </w:rPr>
        <w:t xml:space="preserve">nject 200 μL of sterile PBS </w:t>
      </w:r>
      <w:r w:rsidR="00B83676" w:rsidRPr="00227FE5">
        <w:rPr>
          <w:color w:val="000000" w:themeColor="text1"/>
          <w:highlight w:val="yellow"/>
        </w:rPr>
        <w:t>i</w:t>
      </w:r>
      <w:r w:rsidR="003A3C9A" w:rsidRPr="00227FE5">
        <w:rPr>
          <w:color w:val="000000" w:themeColor="text1"/>
          <w:highlight w:val="yellow"/>
          <w:lang w:eastAsia="ja-JP"/>
        </w:rPr>
        <w:t>nto</w:t>
      </w:r>
      <w:r w:rsidR="003A3C9A" w:rsidRPr="00227FE5">
        <w:rPr>
          <w:color w:val="000000" w:themeColor="text1"/>
          <w:highlight w:val="yellow"/>
        </w:rPr>
        <w:t xml:space="preserve"> the </w:t>
      </w:r>
      <w:r w:rsidR="003A3C9A" w:rsidRPr="00227FE5">
        <w:rPr>
          <w:highlight w:val="yellow"/>
        </w:rPr>
        <w:t>choana</w:t>
      </w:r>
      <w:r w:rsidR="003A3C9A" w:rsidRPr="00227FE5">
        <w:rPr>
          <w:color w:val="000000" w:themeColor="text1"/>
          <w:highlight w:val="yellow"/>
        </w:rPr>
        <w:t xml:space="preserve"> and collect</w:t>
      </w:r>
      <w:r w:rsidR="003A3C9A" w:rsidRPr="00227FE5">
        <w:rPr>
          <w:color w:val="000000" w:themeColor="text1"/>
          <w:highlight w:val="yellow"/>
          <w:lang w:eastAsia="ja-JP"/>
        </w:rPr>
        <w:t xml:space="preserve"> </w:t>
      </w:r>
      <w:r w:rsidR="003A3C9A" w:rsidRPr="00227FE5">
        <w:rPr>
          <w:color w:val="000000" w:themeColor="text1"/>
          <w:highlight w:val="yellow"/>
        </w:rPr>
        <w:t>NL</w:t>
      </w:r>
      <w:r w:rsidR="003A3C9A" w:rsidRPr="00227FE5">
        <w:rPr>
          <w:color w:val="000000" w:themeColor="text1"/>
          <w:highlight w:val="yellow"/>
          <w:lang w:eastAsia="ja-JP"/>
        </w:rPr>
        <w:t>F</w:t>
      </w:r>
      <w:r w:rsidR="003A3C9A" w:rsidRPr="00227FE5">
        <w:rPr>
          <w:color w:val="000000" w:themeColor="text1"/>
          <w:highlight w:val="yellow"/>
        </w:rPr>
        <w:t xml:space="preserve"> </w:t>
      </w:r>
      <w:r w:rsidR="003A3C9A" w:rsidRPr="00227FE5">
        <w:rPr>
          <w:color w:val="000000" w:themeColor="text1"/>
          <w:highlight w:val="yellow"/>
          <w:lang w:eastAsia="ja-JP"/>
        </w:rPr>
        <w:t xml:space="preserve">ejected </w:t>
      </w:r>
      <w:r w:rsidR="003A3C9A" w:rsidRPr="00227FE5">
        <w:rPr>
          <w:color w:val="000000" w:themeColor="text1"/>
          <w:highlight w:val="yellow"/>
        </w:rPr>
        <w:t>from</w:t>
      </w:r>
      <w:r w:rsidR="003A3C9A" w:rsidRPr="00227FE5">
        <w:rPr>
          <w:color w:val="000000" w:themeColor="text1"/>
          <w:highlight w:val="yellow"/>
          <w:lang w:eastAsia="ja-JP"/>
        </w:rPr>
        <w:t xml:space="preserve"> the</w:t>
      </w:r>
      <w:r w:rsidR="003A3C9A" w:rsidRPr="00227FE5">
        <w:rPr>
          <w:color w:val="000000" w:themeColor="text1"/>
          <w:highlight w:val="yellow"/>
        </w:rPr>
        <w:t xml:space="preserve"> nostrils </w:t>
      </w:r>
      <w:r w:rsidR="003A3C9A" w:rsidRPr="00227FE5">
        <w:rPr>
          <w:color w:val="000000" w:themeColor="text1"/>
          <w:highlight w:val="yellow"/>
          <w:lang w:eastAsia="ja-JP"/>
        </w:rPr>
        <w:t>into</w:t>
      </w:r>
      <w:r w:rsidR="003A3C9A" w:rsidRPr="00227FE5">
        <w:rPr>
          <w:color w:val="000000" w:themeColor="text1"/>
          <w:highlight w:val="yellow"/>
        </w:rPr>
        <w:t xml:space="preserve"> a 1.5</w:t>
      </w:r>
      <w:r w:rsidR="00B83676" w:rsidRPr="00227FE5">
        <w:rPr>
          <w:color w:val="000000" w:themeColor="text1"/>
          <w:highlight w:val="yellow"/>
        </w:rPr>
        <w:t xml:space="preserve"> </w:t>
      </w:r>
      <w:r w:rsidR="003A3C9A" w:rsidRPr="00227FE5">
        <w:rPr>
          <w:color w:val="000000" w:themeColor="text1"/>
          <w:highlight w:val="yellow"/>
        </w:rPr>
        <w:t>mL tube</w:t>
      </w:r>
      <w:r w:rsidR="00EA3FD4" w:rsidRPr="00227FE5">
        <w:rPr>
          <w:color w:val="000000" w:themeColor="text1"/>
          <w:highlight w:val="yellow"/>
        </w:rPr>
        <w:t>.</w:t>
      </w:r>
    </w:p>
    <w:p w14:paraId="663244A8" w14:textId="77777777" w:rsidR="00CD4337" w:rsidRPr="00227FE5" w:rsidRDefault="00CD4337" w:rsidP="001058EC">
      <w:pPr>
        <w:tabs>
          <w:tab w:val="left" w:pos="360"/>
        </w:tabs>
        <w:rPr>
          <w:color w:val="000000" w:themeColor="text1"/>
          <w:highlight w:val="yellow"/>
        </w:rPr>
      </w:pPr>
    </w:p>
    <w:p w14:paraId="5BCE747C" w14:textId="16F88395" w:rsidR="003A3C9A" w:rsidRPr="001058EC" w:rsidRDefault="001F000D" w:rsidP="001058EC">
      <w:pPr>
        <w:tabs>
          <w:tab w:val="left" w:pos="720"/>
        </w:tabs>
        <w:rPr>
          <w:color w:val="000000" w:themeColor="text1"/>
        </w:rPr>
      </w:pPr>
      <w:r w:rsidRPr="00227FE5">
        <w:rPr>
          <w:color w:val="000000" w:themeColor="text1"/>
          <w:highlight w:val="yellow"/>
          <w:lang w:eastAsia="ja-JP"/>
        </w:rPr>
        <w:t>1.11</w:t>
      </w:r>
      <w:r w:rsidR="003A3C9A" w:rsidRPr="00227FE5">
        <w:rPr>
          <w:color w:val="000000" w:themeColor="text1"/>
          <w:highlight w:val="yellow"/>
          <w:lang w:eastAsia="ja-JP"/>
        </w:rPr>
        <w:t>.</w:t>
      </w:r>
      <w:r w:rsidR="003A3C9A" w:rsidRPr="00227FE5">
        <w:rPr>
          <w:color w:val="000000" w:themeColor="text1"/>
          <w:highlight w:val="yellow"/>
          <w:lang w:eastAsia="ja-JP"/>
        </w:rPr>
        <w:tab/>
      </w:r>
      <w:r w:rsidR="003A3C9A" w:rsidRPr="00227FE5">
        <w:rPr>
          <w:color w:val="000000" w:themeColor="text1"/>
          <w:highlight w:val="yellow"/>
        </w:rPr>
        <w:t xml:space="preserve">Repeat </w:t>
      </w:r>
      <w:r w:rsidR="00C95948" w:rsidRPr="00227FE5">
        <w:rPr>
          <w:color w:val="000000" w:themeColor="text1"/>
          <w:highlight w:val="yellow"/>
          <w:lang w:eastAsia="ja-JP"/>
        </w:rPr>
        <w:t>the</w:t>
      </w:r>
      <w:r w:rsidR="003A3C9A" w:rsidRPr="00227FE5">
        <w:rPr>
          <w:color w:val="000000" w:themeColor="text1"/>
          <w:highlight w:val="yellow"/>
          <w:lang w:eastAsia="ja-JP"/>
        </w:rPr>
        <w:t xml:space="preserve"> </w:t>
      </w:r>
      <w:r w:rsidR="003A3C9A" w:rsidRPr="00227FE5">
        <w:rPr>
          <w:color w:val="000000" w:themeColor="text1"/>
          <w:highlight w:val="yellow"/>
        </w:rPr>
        <w:t xml:space="preserve">step </w:t>
      </w:r>
      <w:r w:rsidR="003A3C9A" w:rsidRPr="00227FE5">
        <w:rPr>
          <w:color w:val="000000" w:themeColor="text1"/>
          <w:highlight w:val="yellow"/>
          <w:lang w:eastAsia="ja-JP"/>
        </w:rPr>
        <w:t>1.10</w:t>
      </w:r>
      <w:r w:rsidR="003A3C9A" w:rsidRPr="00227FE5">
        <w:rPr>
          <w:color w:val="000000" w:themeColor="text1"/>
          <w:highlight w:val="yellow"/>
        </w:rPr>
        <w:t xml:space="preserve"> on</w:t>
      </w:r>
      <w:r w:rsidR="003A3C9A" w:rsidRPr="00227FE5">
        <w:rPr>
          <w:color w:val="000000" w:themeColor="text1"/>
          <w:highlight w:val="yellow"/>
          <w:lang w:eastAsia="ja-JP"/>
        </w:rPr>
        <w:t>ce</w:t>
      </w:r>
      <w:r w:rsidR="003A3C9A" w:rsidRPr="00227FE5">
        <w:rPr>
          <w:color w:val="000000" w:themeColor="text1"/>
          <w:highlight w:val="yellow"/>
        </w:rPr>
        <w:t xml:space="preserve"> more</w:t>
      </w:r>
      <w:r w:rsidR="00EA3FD4" w:rsidRPr="00227FE5">
        <w:rPr>
          <w:color w:val="000000" w:themeColor="text1"/>
          <w:highlight w:val="yellow"/>
        </w:rPr>
        <w:t>.</w:t>
      </w:r>
    </w:p>
    <w:p w14:paraId="1A579B81" w14:textId="56DCAFB0" w:rsidR="003A3C9A" w:rsidRPr="001058EC" w:rsidRDefault="003A3C9A" w:rsidP="001058EC">
      <w:pPr>
        <w:rPr>
          <w:color w:val="000000" w:themeColor="text1"/>
        </w:rPr>
      </w:pPr>
    </w:p>
    <w:p w14:paraId="2DF57144" w14:textId="77777777" w:rsidR="003A3C9A" w:rsidRPr="00227FE5" w:rsidRDefault="003A3C9A" w:rsidP="001058EC">
      <w:pPr>
        <w:rPr>
          <w:b/>
          <w:bCs/>
          <w:color w:val="000000" w:themeColor="text1"/>
          <w:highlight w:val="yellow"/>
        </w:rPr>
      </w:pPr>
      <w:r w:rsidRPr="00227FE5">
        <w:rPr>
          <w:b/>
          <w:bCs/>
          <w:color w:val="000000" w:themeColor="text1"/>
          <w:highlight w:val="yellow"/>
          <w:lang w:eastAsia="ja-JP"/>
        </w:rPr>
        <w:t xml:space="preserve">2. </w:t>
      </w:r>
      <w:r w:rsidRPr="00227FE5">
        <w:rPr>
          <w:b/>
          <w:bCs/>
          <w:color w:val="000000" w:themeColor="text1"/>
          <w:highlight w:val="yellow"/>
        </w:rPr>
        <w:t>Detection of blood contamination by luminol</w:t>
      </w:r>
      <w:r w:rsidRPr="00227FE5">
        <w:rPr>
          <w:b/>
          <w:bCs/>
          <w:color w:val="000000" w:themeColor="text1"/>
          <w:highlight w:val="yellow"/>
          <w:lang w:eastAsia="ja-JP"/>
        </w:rPr>
        <w:t xml:space="preserve"> chemiluminescence</w:t>
      </w:r>
    </w:p>
    <w:p w14:paraId="35639DEE" w14:textId="77777777" w:rsidR="00C1279D" w:rsidRPr="00227FE5" w:rsidRDefault="00C1279D" w:rsidP="001058EC">
      <w:pPr>
        <w:tabs>
          <w:tab w:val="left" w:pos="720"/>
        </w:tabs>
        <w:rPr>
          <w:color w:val="000000" w:themeColor="text1"/>
          <w:highlight w:val="yellow"/>
          <w:lang w:eastAsia="ja-JP"/>
        </w:rPr>
      </w:pPr>
    </w:p>
    <w:p w14:paraId="30643350" w14:textId="620D3F2A" w:rsidR="00C1279D" w:rsidRPr="00227FE5" w:rsidRDefault="001F000D" w:rsidP="001058EC">
      <w:pPr>
        <w:tabs>
          <w:tab w:val="left" w:pos="720"/>
        </w:tabs>
        <w:rPr>
          <w:color w:val="000000" w:themeColor="text1"/>
          <w:highlight w:val="yellow"/>
          <w:lang w:eastAsia="ja-JP"/>
        </w:rPr>
      </w:pPr>
      <w:r w:rsidRPr="00227FE5">
        <w:rPr>
          <w:color w:val="000000" w:themeColor="text1"/>
          <w:highlight w:val="yellow"/>
          <w:lang w:eastAsia="ja-JP"/>
        </w:rPr>
        <w:t>2.1</w:t>
      </w:r>
      <w:r w:rsidR="003A3C9A" w:rsidRPr="00227FE5">
        <w:rPr>
          <w:color w:val="000000" w:themeColor="text1"/>
          <w:highlight w:val="yellow"/>
          <w:lang w:eastAsia="ja-JP"/>
        </w:rPr>
        <w:t>.</w:t>
      </w:r>
      <w:r w:rsidR="003A3C9A" w:rsidRPr="00227FE5">
        <w:rPr>
          <w:color w:val="000000" w:themeColor="text1"/>
          <w:highlight w:val="yellow"/>
          <w:lang w:eastAsia="ja-JP"/>
        </w:rPr>
        <w:tab/>
      </w:r>
      <w:r w:rsidR="00FA396E" w:rsidRPr="00227FE5">
        <w:rPr>
          <w:color w:val="000000" w:themeColor="text1"/>
          <w:highlight w:val="yellow"/>
          <w:lang w:eastAsia="ja-JP"/>
        </w:rPr>
        <w:t>Dissolve</w:t>
      </w:r>
      <w:r w:rsidR="003A3C9A" w:rsidRPr="00227FE5">
        <w:rPr>
          <w:color w:val="000000" w:themeColor="text1"/>
          <w:highlight w:val="yellow"/>
        </w:rPr>
        <w:t xml:space="preserve"> </w:t>
      </w:r>
      <w:r w:rsidR="00CB0451" w:rsidRPr="00227FE5">
        <w:rPr>
          <w:color w:val="000000" w:themeColor="text1"/>
          <w:highlight w:val="yellow"/>
        </w:rPr>
        <w:t>1 mg of luminol and 5 mg of sodium peroxide (Na</w:t>
      </w:r>
      <w:r w:rsidR="007622E9" w:rsidRPr="00227FE5">
        <w:rPr>
          <w:color w:val="000000" w:themeColor="text1"/>
          <w:highlight w:val="yellow"/>
          <w:vertAlign w:val="subscript"/>
          <w:lang w:eastAsia="ja-JP"/>
        </w:rPr>
        <w:t>2</w:t>
      </w:r>
      <w:r w:rsidR="00CB0451" w:rsidRPr="00227FE5">
        <w:rPr>
          <w:color w:val="000000" w:themeColor="text1"/>
          <w:highlight w:val="yellow"/>
        </w:rPr>
        <w:t>O</w:t>
      </w:r>
      <w:r w:rsidR="007622E9" w:rsidRPr="00227FE5">
        <w:rPr>
          <w:color w:val="000000" w:themeColor="text1"/>
          <w:highlight w:val="yellow"/>
          <w:vertAlign w:val="subscript"/>
          <w:lang w:eastAsia="ja-JP"/>
        </w:rPr>
        <w:t>2</w:t>
      </w:r>
      <w:r w:rsidR="00CB0451" w:rsidRPr="00227FE5">
        <w:rPr>
          <w:color w:val="000000" w:themeColor="text1"/>
          <w:highlight w:val="yellow"/>
        </w:rPr>
        <w:t xml:space="preserve">) </w:t>
      </w:r>
      <w:r w:rsidR="00FA396E" w:rsidRPr="00227FE5">
        <w:rPr>
          <w:color w:val="000000" w:themeColor="text1"/>
          <w:highlight w:val="yellow"/>
          <w:lang w:eastAsia="ja-JP"/>
        </w:rPr>
        <w:t>with</w:t>
      </w:r>
      <w:r w:rsidR="00CB0451" w:rsidRPr="00227FE5">
        <w:rPr>
          <w:color w:val="000000" w:themeColor="text1"/>
          <w:highlight w:val="yellow"/>
        </w:rPr>
        <w:t xml:space="preserve"> 1 mL of</w:t>
      </w:r>
      <w:r w:rsidR="008B5052" w:rsidRPr="00227FE5">
        <w:rPr>
          <w:color w:val="000000" w:themeColor="text1"/>
          <w:highlight w:val="yellow"/>
          <w:lang w:eastAsia="ja-JP"/>
        </w:rPr>
        <w:t xml:space="preserve"> sterile</w:t>
      </w:r>
      <w:r w:rsidR="00CB0451" w:rsidRPr="00227FE5">
        <w:rPr>
          <w:color w:val="000000" w:themeColor="text1"/>
          <w:highlight w:val="yellow"/>
        </w:rPr>
        <w:t xml:space="preserve"> water using a 1.5</w:t>
      </w:r>
      <w:r w:rsidR="00C1279D" w:rsidRPr="00227FE5">
        <w:rPr>
          <w:color w:val="000000" w:themeColor="text1"/>
          <w:highlight w:val="yellow"/>
        </w:rPr>
        <w:t xml:space="preserve"> </w:t>
      </w:r>
      <w:r w:rsidR="00CB0451" w:rsidRPr="00227FE5">
        <w:rPr>
          <w:color w:val="000000" w:themeColor="text1"/>
          <w:highlight w:val="yellow"/>
        </w:rPr>
        <w:t>mL tube to make the stock solution</w:t>
      </w:r>
      <w:r w:rsidR="00CB0451" w:rsidRPr="00227FE5">
        <w:rPr>
          <w:color w:val="000000" w:themeColor="text1"/>
          <w:highlight w:val="yellow"/>
          <w:lang w:eastAsia="ja-JP"/>
        </w:rPr>
        <w:t>.</w:t>
      </w:r>
      <w:r w:rsidR="00C1279D" w:rsidRPr="00227FE5">
        <w:rPr>
          <w:color w:val="000000" w:themeColor="text1"/>
          <w:highlight w:val="yellow"/>
          <w:lang w:eastAsia="ja-JP"/>
        </w:rPr>
        <w:t xml:space="preserve"> </w:t>
      </w:r>
    </w:p>
    <w:p w14:paraId="3C070988" w14:textId="54B2B892" w:rsidR="003A3C9A" w:rsidRPr="00227FE5" w:rsidRDefault="00CB0451" w:rsidP="001058EC">
      <w:pPr>
        <w:tabs>
          <w:tab w:val="left" w:pos="720"/>
        </w:tabs>
        <w:rPr>
          <w:color w:val="000000" w:themeColor="text1"/>
          <w:highlight w:val="yellow"/>
          <w:lang w:eastAsia="ja-JP"/>
        </w:rPr>
      </w:pPr>
      <w:r w:rsidRPr="00227FE5">
        <w:rPr>
          <w:color w:val="000000" w:themeColor="text1"/>
          <w:highlight w:val="yellow"/>
          <w:lang w:eastAsia="ja-JP"/>
        </w:rPr>
        <w:lastRenderedPageBreak/>
        <w:t>N</w:t>
      </w:r>
      <w:r w:rsidR="007622E9" w:rsidRPr="00227FE5">
        <w:rPr>
          <w:color w:val="000000" w:themeColor="text1"/>
          <w:highlight w:val="yellow"/>
          <w:lang w:eastAsia="ja-JP"/>
        </w:rPr>
        <w:t>OTE</w:t>
      </w:r>
      <w:r w:rsidRPr="00227FE5">
        <w:rPr>
          <w:color w:val="000000" w:themeColor="text1"/>
          <w:highlight w:val="yellow"/>
          <w:lang w:eastAsia="ja-JP"/>
        </w:rPr>
        <w:t xml:space="preserve">: </w:t>
      </w:r>
      <w:r w:rsidR="00C1279D" w:rsidRPr="00227FE5">
        <w:rPr>
          <w:color w:val="000000" w:themeColor="text1"/>
          <w:highlight w:val="yellow"/>
          <w:lang w:eastAsia="ja-JP"/>
        </w:rPr>
        <w:t>T</w:t>
      </w:r>
      <w:r w:rsidR="001066DE" w:rsidRPr="00227FE5">
        <w:rPr>
          <w:color w:val="000000" w:themeColor="text1"/>
          <w:highlight w:val="yellow"/>
          <w:lang w:eastAsia="ja-JP"/>
        </w:rPr>
        <w:t xml:space="preserve">he </w:t>
      </w:r>
      <w:r w:rsidRPr="00227FE5">
        <w:rPr>
          <w:color w:val="000000" w:themeColor="text1"/>
          <w:highlight w:val="yellow"/>
          <w:lang w:eastAsia="ja-JP"/>
        </w:rPr>
        <w:t>final concentration</w:t>
      </w:r>
      <w:r w:rsidR="007622E9" w:rsidRPr="00227FE5">
        <w:rPr>
          <w:color w:val="000000" w:themeColor="text1"/>
          <w:highlight w:val="yellow"/>
          <w:lang w:eastAsia="ja-JP"/>
        </w:rPr>
        <w:t xml:space="preserve"> is</w:t>
      </w:r>
      <w:r w:rsidRPr="00227FE5">
        <w:rPr>
          <w:color w:val="000000" w:themeColor="text1"/>
          <w:highlight w:val="yellow"/>
          <w:lang w:eastAsia="ja-JP"/>
        </w:rPr>
        <w:t xml:space="preserve"> 1 mg/mL luminol and 5 mg/mL Na</w:t>
      </w:r>
      <w:r w:rsidR="007622E9" w:rsidRPr="00227FE5">
        <w:rPr>
          <w:color w:val="000000" w:themeColor="text1"/>
          <w:highlight w:val="yellow"/>
          <w:vertAlign w:val="subscript"/>
          <w:lang w:eastAsia="ja-JP"/>
        </w:rPr>
        <w:t>2</w:t>
      </w:r>
      <w:r w:rsidRPr="00227FE5">
        <w:rPr>
          <w:color w:val="000000" w:themeColor="text1"/>
          <w:highlight w:val="yellow"/>
          <w:lang w:eastAsia="ja-JP"/>
        </w:rPr>
        <w:t>O</w:t>
      </w:r>
      <w:r w:rsidR="007622E9" w:rsidRPr="00227FE5">
        <w:rPr>
          <w:color w:val="000000" w:themeColor="text1"/>
          <w:highlight w:val="yellow"/>
          <w:vertAlign w:val="subscript"/>
          <w:lang w:eastAsia="ja-JP"/>
        </w:rPr>
        <w:t>2</w:t>
      </w:r>
      <w:r w:rsidR="007622E9" w:rsidRPr="00227FE5">
        <w:rPr>
          <w:color w:val="000000" w:themeColor="text1"/>
          <w:highlight w:val="yellow"/>
          <w:lang w:eastAsia="ja-JP"/>
        </w:rPr>
        <w:t>.</w:t>
      </w:r>
    </w:p>
    <w:p w14:paraId="050B0676" w14:textId="77777777" w:rsidR="007622E9" w:rsidRPr="00227FE5" w:rsidRDefault="007622E9" w:rsidP="001058EC">
      <w:pPr>
        <w:tabs>
          <w:tab w:val="left" w:pos="360"/>
          <w:tab w:val="left" w:pos="720"/>
        </w:tabs>
        <w:rPr>
          <w:color w:val="000000" w:themeColor="text1"/>
          <w:highlight w:val="yellow"/>
          <w:lang w:eastAsia="ja-JP"/>
        </w:rPr>
      </w:pPr>
    </w:p>
    <w:p w14:paraId="64D61B60" w14:textId="42659915" w:rsidR="002F06B7" w:rsidRPr="00227FE5" w:rsidRDefault="002F06B7" w:rsidP="001058EC">
      <w:pPr>
        <w:tabs>
          <w:tab w:val="left" w:pos="360"/>
        </w:tabs>
        <w:rPr>
          <w:color w:val="000000" w:themeColor="text1"/>
          <w:highlight w:val="yellow"/>
        </w:rPr>
      </w:pPr>
      <w:r w:rsidRPr="00227FE5">
        <w:rPr>
          <w:color w:val="000000" w:themeColor="text1"/>
          <w:highlight w:val="yellow"/>
          <w:lang w:eastAsia="ja-JP"/>
        </w:rPr>
        <w:t>2.2.</w:t>
      </w:r>
      <w:r w:rsidRPr="00227FE5">
        <w:rPr>
          <w:color w:val="000000" w:themeColor="text1"/>
          <w:highlight w:val="yellow"/>
          <w:lang w:eastAsia="ja-JP"/>
        </w:rPr>
        <w:tab/>
        <w:t>Cover</w:t>
      </w:r>
      <w:r w:rsidRPr="00227FE5">
        <w:rPr>
          <w:color w:val="000000" w:themeColor="text1"/>
          <w:highlight w:val="yellow"/>
        </w:rPr>
        <w:t xml:space="preserve"> </w:t>
      </w:r>
      <w:r w:rsidRPr="00227FE5">
        <w:rPr>
          <w:color w:val="000000" w:themeColor="text1"/>
          <w:highlight w:val="yellow"/>
          <w:lang w:eastAsia="ja-JP"/>
        </w:rPr>
        <w:t>the tube</w:t>
      </w:r>
      <w:r w:rsidRPr="00227FE5">
        <w:rPr>
          <w:color w:val="000000" w:themeColor="text1"/>
          <w:highlight w:val="yellow"/>
        </w:rPr>
        <w:t xml:space="preserve"> with aluminum foil and store </w:t>
      </w:r>
      <w:r w:rsidRPr="00227FE5">
        <w:rPr>
          <w:color w:val="000000" w:themeColor="text1"/>
          <w:highlight w:val="yellow"/>
          <w:lang w:eastAsia="ja-JP"/>
        </w:rPr>
        <w:t xml:space="preserve">it </w:t>
      </w:r>
      <w:r w:rsidRPr="00227FE5">
        <w:rPr>
          <w:color w:val="000000" w:themeColor="text1"/>
          <w:highlight w:val="yellow"/>
        </w:rPr>
        <w:t>at 4</w:t>
      </w:r>
      <w:r w:rsidR="004D0AF0" w:rsidRPr="00227FE5">
        <w:rPr>
          <w:color w:val="000000" w:themeColor="text1"/>
          <w:highlight w:val="yellow"/>
        </w:rPr>
        <w:t xml:space="preserve"> </w:t>
      </w:r>
      <w:r w:rsidRPr="00227FE5">
        <w:rPr>
          <w:color w:val="000000" w:themeColor="text1"/>
          <w:highlight w:val="yellow"/>
        </w:rPr>
        <w:t>°</w:t>
      </w:r>
      <w:r w:rsidRPr="00227FE5">
        <w:rPr>
          <w:color w:val="000000" w:themeColor="text1"/>
          <w:highlight w:val="yellow"/>
          <w:lang w:eastAsia="ja-JP"/>
        </w:rPr>
        <w:t>C</w:t>
      </w:r>
      <w:r w:rsidRPr="00227FE5">
        <w:rPr>
          <w:color w:val="000000" w:themeColor="text1"/>
          <w:highlight w:val="yellow"/>
        </w:rPr>
        <w:t xml:space="preserve"> until use.</w:t>
      </w:r>
    </w:p>
    <w:p w14:paraId="237BD704" w14:textId="77777777" w:rsidR="00CB17BE" w:rsidRPr="00227FE5" w:rsidRDefault="00CB17BE" w:rsidP="001058EC">
      <w:pPr>
        <w:tabs>
          <w:tab w:val="left" w:pos="360"/>
        </w:tabs>
        <w:rPr>
          <w:color w:val="000000" w:themeColor="text1"/>
          <w:highlight w:val="yellow"/>
          <w:lang w:eastAsia="ja-JP"/>
        </w:rPr>
      </w:pPr>
    </w:p>
    <w:p w14:paraId="704C4D72" w14:textId="77777777" w:rsidR="004D0AF0" w:rsidRPr="00227FE5" w:rsidRDefault="001F000D" w:rsidP="001058EC">
      <w:pPr>
        <w:tabs>
          <w:tab w:val="left" w:pos="360"/>
        </w:tabs>
        <w:rPr>
          <w:color w:val="000000" w:themeColor="text1"/>
          <w:highlight w:val="yellow"/>
          <w:lang w:eastAsia="ja-JP"/>
        </w:rPr>
      </w:pPr>
      <w:r w:rsidRPr="00227FE5">
        <w:rPr>
          <w:color w:val="000000" w:themeColor="text1"/>
          <w:highlight w:val="yellow"/>
          <w:lang w:eastAsia="ja-JP"/>
        </w:rPr>
        <w:t>2.</w:t>
      </w:r>
      <w:r w:rsidR="002F06B7" w:rsidRPr="00227FE5">
        <w:rPr>
          <w:color w:val="000000" w:themeColor="text1"/>
          <w:highlight w:val="yellow"/>
          <w:lang w:eastAsia="ja-JP"/>
        </w:rPr>
        <w:t>3</w:t>
      </w:r>
      <w:r w:rsidR="003A3C9A" w:rsidRPr="00227FE5">
        <w:rPr>
          <w:color w:val="000000" w:themeColor="text1"/>
          <w:highlight w:val="yellow"/>
          <w:lang w:eastAsia="ja-JP"/>
        </w:rPr>
        <w:t>.</w:t>
      </w:r>
      <w:r w:rsidR="003A3C9A" w:rsidRPr="00227FE5">
        <w:rPr>
          <w:color w:val="000000" w:themeColor="text1"/>
          <w:highlight w:val="yellow"/>
          <w:lang w:eastAsia="ja-JP"/>
        </w:rPr>
        <w:tab/>
      </w:r>
      <w:r w:rsidR="00CB0451" w:rsidRPr="00227FE5">
        <w:rPr>
          <w:color w:val="000000" w:themeColor="text1"/>
          <w:highlight w:val="yellow"/>
          <w:lang w:eastAsia="ja-JP"/>
        </w:rPr>
        <w:t xml:space="preserve">Dilute the stock solution 10-fold with </w:t>
      </w:r>
      <w:r w:rsidR="004D0AF0" w:rsidRPr="00227FE5">
        <w:rPr>
          <w:color w:val="000000" w:themeColor="text1"/>
          <w:highlight w:val="yellow"/>
          <w:lang w:eastAsia="ja-JP"/>
        </w:rPr>
        <w:t>deionized</w:t>
      </w:r>
      <w:r w:rsidR="00CB0451" w:rsidRPr="00227FE5">
        <w:rPr>
          <w:color w:val="000000" w:themeColor="text1"/>
          <w:highlight w:val="yellow"/>
          <w:lang w:eastAsia="ja-JP"/>
        </w:rPr>
        <w:t xml:space="preserve"> water to make </w:t>
      </w:r>
      <w:r w:rsidR="00FA396E" w:rsidRPr="00227FE5">
        <w:rPr>
          <w:color w:val="000000" w:themeColor="text1"/>
          <w:highlight w:val="yellow"/>
          <w:lang w:eastAsia="ja-JP"/>
        </w:rPr>
        <w:t>a</w:t>
      </w:r>
      <w:r w:rsidR="00CB0451" w:rsidRPr="00227FE5">
        <w:rPr>
          <w:color w:val="000000" w:themeColor="text1"/>
          <w:highlight w:val="yellow"/>
          <w:lang w:eastAsia="ja-JP"/>
        </w:rPr>
        <w:t xml:space="preserve"> working solution.</w:t>
      </w:r>
    </w:p>
    <w:p w14:paraId="2C11B635" w14:textId="77777777" w:rsidR="004D0AF0" w:rsidRPr="00227FE5" w:rsidRDefault="004D0AF0" w:rsidP="001058EC">
      <w:pPr>
        <w:tabs>
          <w:tab w:val="left" w:pos="360"/>
        </w:tabs>
        <w:rPr>
          <w:color w:val="000000" w:themeColor="text1"/>
          <w:highlight w:val="yellow"/>
          <w:lang w:eastAsia="ja-JP"/>
        </w:rPr>
      </w:pPr>
    </w:p>
    <w:p w14:paraId="12A4ADAC" w14:textId="214257E1" w:rsidR="00CB0451" w:rsidRPr="00227FE5" w:rsidRDefault="00CB0451" w:rsidP="001058EC">
      <w:pPr>
        <w:tabs>
          <w:tab w:val="left" w:pos="360"/>
        </w:tabs>
        <w:rPr>
          <w:color w:val="000000" w:themeColor="text1"/>
          <w:highlight w:val="yellow"/>
          <w:lang w:eastAsia="ja-JP"/>
        </w:rPr>
      </w:pPr>
      <w:r w:rsidRPr="00227FE5">
        <w:rPr>
          <w:color w:val="000000" w:themeColor="text1"/>
          <w:highlight w:val="yellow"/>
          <w:lang w:eastAsia="ja-JP"/>
        </w:rPr>
        <w:t>N</w:t>
      </w:r>
      <w:r w:rsidR="001066DE" w:rsidRPr="00227FE5">
        <w:rPr>
          <w:color w:val="000000" w:themeColor="text1"/>
          <w:highlight w:val="yellow"/>
          <w:lang w:eastAsia="ja-JP"/>
        </w:rPr>
        <w:t>OTE</w:t>
      </w:r>
      <w:r w:rsidRPr="00227FE5">
        <w:rPr>
          <w:color w:val="000000" w:themeColor="text1"/>
          <w:highlight w:val="yellow"/>
          <w:lang w:eastAsia="ja-JP"/>
        </w:rPr>
        <w:t>:</w:t>
      </w:r>
      <w:r w:rsidR="001066DE" w:rsidRPr="00227FE5">
        <w:rPr>
          <w:color w:val="000000" w:themeColor="text1"/>
          <w:highlight w:val="yellow"/>
          <w:lang w:eastAsia="ja-JP"/>
        </w:rPr>
        <w:t xml:space="preserve"> </w:t>
      </w:r>
      <w:r w:rsidR="004D0AF0" w:rsidRPr="00227FE5">
        <w:rPr>
          <w:color w:val="000000" w:themeColor="text1"/>
          <w:highlight w:val="yellow"/>
          <w:lang w:eastAsia="ja-JP"/>
        </w:rPr>
        <w:t>T</w:t>
      </w:r>
      <w:r w:rsidR="001066DE" w:rsidRPr="00227FE5">
        <w:rPr>
          <w:color w:val="000000" w:themeColor="text1"/>
          <w:highlight w:val="yellow"/>
          <w:lang w:eastAsia="ja-JP"/>
        </w:rPr>
        <w:t>he</w:t>
      </w:r>
      <w:r w:rsidRPr="00227FE5">
        <w:rPr>
          <w:color w:val="000000" w:themeColor="text1"/>
          <w:highlight w:val="yellow"/>
          <w:lang w:eastAsia="ja-JP"/>
        </w:rPr>
        <w:t xml:space="preserve"> final concentration</w:t>
      </w:r>
      <w:r w:rsidR="001066DE" w:rsidRPr="00227FE5">
        <w:rPr>
          <w:color w:val="000000" w:themeColor="text1"/>
          <w:highlight w:val="yellow"/>
          <w:lang w:eastAsia="ja-JP"/>
        </w:rPr>
        <w:t xml:space="preserve"> is</w:t>
      </w:r>
      <w:r w:rsidRPr="00227FE5">
        <w:rPr>
          <w:color w:val="000000" w:themeColor="text1"/>
          <w:highlight w:val="yellow"/>
          <w:lang w:eastAsia="ja-JP"/>
        </w:rPr>
        <w:t xml:space="preserve"> 0.1 mg/mL luminol and 0.5 mg/mL Na</w:t>
      </w:r>
      <w:r w:rsidR="001066DE" w:rsidRPr="00227FE5">
        <w:rPr>
          <w:color w:val="000000" w:themeColor="text1"/>
          <w:highlight w:val="yellow"/>
          <w:vertAlign w:val="subscript"/>
          <w:lang w:eastAsia="ja-JP"/>
        </w:rPr>
        <w:t>2</w:t>
      </w:r>
      <w:r w:rsidRPr="00227FE5">
        <w:rPr>
          <w:color w:val="000000" w:themeColor="text1"/>
          <w:highlight w:val="yellow"/>
          <w:lang w:eastAsia="ja-JP"/>
        </w:rPr>
        <w:t>O</w:t>
      </w:r>
      <w:r w:rsidR="001066DE" w:rsidRPr="00227FE5">
        <w:rPr>
          <w:color w:val="000000" w:themeColor="text1"/>
          <w:highlight w:val="yellow"/>
          <w:vertAlign w:val="subscript"/>
          <w:lang w:eastAsia="ja-JP"/>
        </w:rPr>
        <w:t>2</w:t>
      </w:r>
      <w:r w:rsidRPr="00227FE5">
        <w:rPr>
          <w:color w:val="000000" w:themeColor="text1"/>
          <w:highlight w:val="yellow"/>
          <w:lang w:eastAsia="ja-JP"/>
        </w:rPr>
        <w:t>.</w:t>
      </w:r>
    </w:p>
    <w:p w14:paraId="674371B8" w14:textId="51D1BD7F" w:rsidR="00CB17BE" w:rsidRPr="00227FE5" w:rsidRDefault="00CB17BE" w:rsidP="001058EC">
      <w:pPr>
        <w:tabs>
          <w:tab w:val="left" w:pos="360"/>
        </w:tabs>
        <w:rPr>
          <w:color w:val="000000" w:themeColor="text1"/>
          <w:highlight w:val="yellow"/>
        </w:rPr>
      </w:pPr>
    </w:p>
    <w:p w14:paraId="63FFE1FE" w14:textId="1D578B6D" w:rsidR="003A3C9A" w:rsidRPr="00227FE5" w:rsidRDefault="001F000D" w:rsidP="001058EC">
      <w:pPr>
        <w:tabs>
          <w:tab w:val="left" w:pos="360"/>
        </w:tabs>
        <w:rPr>
          <w:color w:val="000000" w:themeColor="text1"/>
          <w:highlight w:val="yellow"/>
          <w:lang w:eastAsia="ja-JP"/>
        </w:rPr>
      </w:pPr>
      <w:r w:rsidRPr="00227FE5">
        <w:rPr>
          <w:color w:val="000000" w:themeColor="text1"/>
          <w:highlight w:val="yellow"/>
          <w:lang w:eastAsia="ja-JP"/>
        </w:rPr>
        <w:t>2.</w:t>
      </w:r>
      <w:r w:rsidR="00DF395E" w:rsidRPr="00227FE5">
        <w:rPr>
          <w:color w:val="000000" w:themeColor="text1"/>
          <w:highlight w:val="yellow"/>
          <w:lang w:eastAsia="ja-JP"/>
        </w:rPr>
        <w:t>4</w:t>
      </w:r>
      <w:r w:rsidR="003A3C9A" w:rsidRPr="00227FE5">
        <w:rPr>
          <w:color w:val="000000" w:themeColor="text1"/>
          <w:highlight w:val="yellow"/>
          <w:lang w:eastAsia="ja-JP"/>
        </w:rPr>
        <w:t>.</w:t>
      </w:r>
      <w:r w:rsidR="003A3C9A" w:rsidRPr="00227FE5">
        <w:rPr>
          <w:color w:val="000000" w:themeColor="text1"/>
          <w:highlight w:val="yellow"/>
          <w:lang w:eastAsia="ja-JP"/>
        </w:rPr>
        <w:tab/>
        <w:t>Pipette</w:t>
      </w:r>
      <w:r w:rsidR="003A3C9A" w:rsidRPr="00227FE5">
        <w:rPr>
          <w:color w:val="000000" w:themeColor="text1"/>
          <w:highlight w:val="yellow"/>
        </w:rPr>
        <w:t xml:space="preserve"> 2 μL of </w:t>
      </w:r>
      <w:r w:rsidR="003A3C9A" w:rsidRPr="00227FE5">
        <w:rPr>
          <w:color w:val="000000" w:themeColor="text1"/>
          <w:highlight w:val="yellow"/>
          <w:lang w:eastAsia="ja-JP"/>
        </w:rPr>
        <w:t>the NLF</w:t>
      </w:r>
      <w:r w:rsidR="003A3C9A" w:rsidRPr="00227FE5">
        <w:rPr>
          <w:color w:val="000000" w:themeColor="text1"/>
          <w:highlight w:val="yellow"/>
        </w:rPr>
        <w:t xml:space="preserve"> samples </w:t>
      </w:r>
      <w:r w:rsidR="003A3C9A" w:rsidRPr="00227FE5">
        <w:rPr>
          <w:color w:val="000000" w:themeColor="text1"/>
          <w:highlight w:val="yellow"/>
          <w:lang w:eastAsia="ja-JP"/>
        </w:rPr>
        <w:t>in</w:t>
      </w:r>
      <w:r w:rsidR="003A3C9A" w:rsidRPr="00227FE5">
        <w:rPr>
          <w:color w:val="000000" w:themeColor="text1"/>
          <w:highlight w:val="yellow"/>
        </w:rPr>
        <w:t>to</w:t>
      </w:r>
      <w:r w:rsidR="003A3C9A" w:rsidRPr="00227FE5">
        <w:rPr>
          <w:color w:val="000000" w:themeColor="text1"/>
          <w:highlight w:val="yellow"/>
          <w:lang w:eastAsia="ja-JP"/>
        </w:rPr>
        <w:t xml:space="preserve"> wells of</w:t>
      </w:r>
      <w:r w:rsidR="003A3C9A" w:rsidRPr="00227FE5">
        <w:rPr>
          <w:color w:val="000000" w:themeColor="text1"/>
          <w:highlight w:val="yellow"/>
        </w:rPr>
        <w:t xml:space="preserve"> a 96-well plate</w:t>
      </w:r>
      <w:r w:rsidR="00DF395E" w:rsidRPr="00227FE5">
        <w:rPr>
          <w:color w:val="000000" w:themeColor="text1"/>
          <w:highlight w:val="yellow"/>
          <w:lang w:eastAsia="ja-JP"/>
        </w:rPr>
        <w:t>.</w:t>
      </w:r>
    </w:p>
    <w:p w14:paraId="0875A3B2" w14:textId="77777777" w:rsidR="00CB17BE" w:rsidRPr="00227FE5" w:rsidRDefault="00CB17BE" w:rsidP="001058EC">
      <w:pPr>
        <w:tabs>
          <w:tab w:val="left" w:pos="360"/>
        </w:tabs>
        <w:rPr>
          <w:color w:val="000000" w:themeColor="text1"/>
          <w:highlight w:val="yellow"/>
          <w:lang w:eastAsia="ja-JP"/>
        </w:rPr>
      </w:pPr>
    </w:p>
    <w:p w14:paraId="6A8DA8D5" w14:textId="42CD897F" w:rsidR="003A3C9A" w:rsidRPr="00227FE5" w:rsidRDefault="001F000D" w:rsidP="001058EC">
      <w:pPr>
        <w:tabs>
          <w:tab w:val="left" w:pos="360"/>
        </w:tabs>
        <w:rPr>
          <w:color w:val="000000" w:themeColor="text1"/>
          <w:highlight w:val="yellow"/>
          <w:lang w:eastAsia="ja-JP"/>
        </w:rPr>
      </w:pPr>
      <w:r w:rsidRPr="00227FE5">
        <w:rPr>
          <w:color w:val="000000" w:themeColor="text1"/>
          <w:highlight w:val="yellow"/>
          <w:lang w:eastAsia="ja-JP"/>
        </w:rPr>
        <w:t>2.</w:t>
      </w:r>
      <w:r w:rsidR="00DF395E" w:rsidRPr="00227FE5">
        <w:rPr>
          <w:color w:val="000000" w:themeColor="text1"/>
          <w:highlight w:val="yellow"/>
          <w:lang w:eastAsia="ja-JP"/>
        </w:rPr>
        <w:t>5</w:t>
      </w:r>
      <w:r w:rsidR="003A3C9A" w:rsidRPr="00227FE5">
        <w:rPr>
          <w:color w:val="000000" w:themeColor="text1"/>
          <w:highlight w:val="yellow"/>
          <w:lang w:eastAsia="ja-JP"/>
        </w:rPr>
        <w:t>.</w:t>
      </w:r>
      <w:r w:rsidR="003A3C9A" w:rsidRPr="00227FE5">
        <w:rPr>
          <w:color w:val="000000" w:themeColor="text1"/>
          <w:highlight w:val="yellow"/>
          <w:lang w:eastAsia="ja-JP"/>
        </w:rPr>
        <w:tab/>
      </w:r>
      <w:r w:rsidR="003A3C9A" w:rsidRPr="00227FE5">
        <w:rPr>
          <w:color w:val="000000" w:themeColor="text1"/>
          <w:highlight w:val="yellow"/>
        </w:rPr>
        <w:t xml:space="preserve">Add 100 μL of </w:t>
      </w:r>
      <w:r w:rsidR="003A3C9A" w:rsidRPr="00227FE5">
        <w:rPr>
          <w:color w:val="000000" w:themeColor="text1"/>
          <w:highlight w:val="yellow"/>
          <w:lang w:eastAsia="ja-JP"/>
        </w:rPr>
        <w:t xml:space="preserve">the </w:t>
      </w:r>
      <w:r w:rsidR="003A3C9A" w:rsidRPr="00227FE5">
        <w:rPr>
          <w:color w:val="000000" w:themeColor="text1"/>
          <w:highlight w:val="yellow"/>
        </w:rPr>
        <w:t xml:space="preserve">diluted luminol solution </w:t>
      </w:r>
      <w:r w:rsidR="003A3C9A" w:rsidRPr="00227FE5">
        <w:rPr>
          <w:color w:val="000000" w:themeColor="text1"/>
          <w:highlight w:val="yellow"/>
          <w:lang w:eastAsia="ja-JP"/>
        </w:rPr>
        <w:t>to each well</w:t>
      </w:r>
      <w:r w:rsidR="00DF395E" w:rsidRPr="00227FE5">
        <w:rPr>
          <w:color w:val="000000" w:themeColor="text1"/>
          <w:highlight w:val="yellow"/>
          <w:lang w:eastAsia="ja-JP"/>
        </w:rPr>
        <w:t>.</w:t>
      </w:r>
    </w:p>
    <w:p w14:paraId="52433AEC" w14:textId="77777777" w:rsidR="00CB17BE" w:rsidRPr="00227FE5" w:rsidRDefault="00CB17BE" w:rsidP="001058EC">
      <w:pPr>
        <w:tabs>
          <w:tab w:val="left" w:pos="360"/>
        </w:tabs>
        <w:rPr>
          <w:color w:val="000000" w:themeColor="text1"/>
          <w:highlight w:val="yellow"/>
          <w:lang w:eastAsia="ja-JP"/>
        </w:rPr>
      </w:pPr>
    </w:p>
    <w:p w14:paraId="5792F23B" w14:textId="62209B0F" w:rsidR="003A3C9A" w:rsidRPr="00227FE5" w:rsidRDefault="001F000D" w:rsidP="001058EC">
      <w:pPr>
        <w:tabs>
          <w:tab w:val="left" w:pos="360"/>
        </w:tabs>
        <w:rPr>
          <w:color w:val="000000" w:themeColor="text1"/>
          <w:highlight w:val="yellow"/>
        </w:rPr>
      </w:pPr>
      <w:r w:rsidRPr="00227FE5">
        <w:rPr>
          <w:color w:val="000000" w:themeColor="text1"/>
          <w:highlight w:val="yellow"/>
          <w:lang w:eastAsia="ja-JP"/>
        </w:rPr>
        <w:t>2.</w:t>
      </w:r>
      <w:r w:rsidR="005921F3" w:rsidRPr="00227FE5">
        <w:rPr>
          <w:color w:val="000000" w:themeColor="text1"/>
          <w:highlight w:val="yellow"/>
          <w:lang w:eastAsia="ja-JP"/>
        </w:rPr>
        <w:t>6</w:t>
      </w:r>
      <w:r w:rsidR="003A3C9A" w:rsidRPr="00227FE5">
        <w:rPr>
          <w:color w:val="000000" w:themeColor="text1"/>
          <w:highlight w:val="yellow"/>
          <w:lang w:eastAsia="ja-JP"/>
        </w:rPr>
        <w:t>.</w:t>
      </w:r>
      <w:r w:rsidR="003A3C9A" w:rsidRPr="00227FE5">
        <w:rPr>
          <w:color w:val="000000" w:themeColor="text1"/>
          <w:highlight w:val="yellow"/>
          <w:lang w:eastAsia="ja-JP"/>
        </w:rPr>
        <w:tab/>
        <w:t>Briefly shake the 96-well plate to m</w:t>
      </w:r>
      <w:r w:rsidR="003A3C9A" w:rsidRPr="00227FE5">
        <w:rPr>
          <w:color w:val="000000" w:themeColor="text1"/>
          <w:highlight w:val="yellow"/>
        </w:rPr>
        <w:t xml:space="preserve">ix the samples with </w:t>
      </w:r>
      <w:r w:rsidR="003A3C9A" w:rsidRPr="00227FE5">
        <w:rPr>
          <w:color w:val="000000" w:themeColor="text1"/>
          <w:highlight w:val="yellow"/>
          <w:lang w:eastAsia="ja-JP"/>
        </w:rPr>
        <w:t xml:space="preserve">the </w:t>
      </w:r>
      <w:r w:rsidR="003A3C9A" w:rsidRPr="00227FE5">
        <w:rPr>
          <w:color w:val="000000" w:themeColor="text1"/>
          <w:highlight w:val="yellow"/>
        </w:rPr>
        <w:t>luminol solution</w:t>
      </w:r>
      <w:r w:rsidR="00DF395E" w:rsidRPr="00227FE5">
        <w:rPr>
          <w:color w:val="000000" w:themeColor="text1"/>
          <w:highlight w:val="yellow"/>
        </w:rPr>
        <w:t>.</w:t>
      </w:r>
    </w:p>
    <w:p w14:paraId="70928018" w14:textId="77777777" w:rsidR="00CB17BE" w:rsidRPr="00227FE5" w:rsidRDefault="00CB17BE" w:rsidP="001058EC">
      <w:pPr>
        <w:tabs>
          <w:tab w:val="left" w:pos="360"/>
        </w:tabs>
        <w:rPr>
          <w:color w:val="000000" w:themeColor="text1"/>
          <w:highlight w:val="yellow"/>
        </w:rPr>
      </w:pPr>
    </w:p>
    <w:p w14:paraId="3B63AF21" w14:textId="17E98B0F" w:rsidR="003A3C9A" w:rsidRPr="00227FE5" w:rsidRDefault="001F000D" w:rsidP="001058EC">
      <w:pPr>
        <w:tabs>
          <w:tab w:val="left" w:pos="360"/>
        </w:tabs>
        <w:rPr>
          <w:color w:val="000000" w:themeColor="text1"/>
          <w:highlight w:val="yellow"/>
        </w:rPr>
      </w:pPr>
      <w:r w:rsidRPr="00227FE5">
        <w:rPr>
          <w:color w:val="000000" w:themeColor="text1"/>
          <w:highlight w:val="yellow"/>
          <w:lang w:eastAsia="ja-JP"/>
        </w:rPr>
        <w:t>2.</w:t>
      </w:r>
      <w:r w:rsidR="005921F3" w:rsidRPr="00227FE5">
        <w:rPr>
          <w:color w:val="000000" w:themeColor="text1"/>
          <w:highlight w:val="yellow"/>
          <w:lang w:eastAsia="ja-JP"/>
        </w:rPr>
        <w:t>7</w:t>
      </w:r>
      <w:r w:rsidR="003A3C9A" w:rsidRPr="00227FE5">
        <w:rPr>
          <w:color w:val="000000" w:themeColor="text1"/>
          <w:highlight w:val="yellow"/>
          <w:lang w:eastAsia="ja-JP"/>
        </w:rPr>
        <w:t>.</w:t>
      </w:r>
      <w:r w:rsidR="003A3C9A" w:rsidRPr="00227FE5">
        <w:rPr>
          <w:color w:val="000000" w:themeColor="text1"/>
          <w:highlight w:val="yellow"/>
          <w:lang w:eastAsia="ja-JP"/>
        </w:rPr>
        <w:tab/>
        <w:t>Directly o</w:t>
      </w:r>
      <w:r w:rsidR="003A3C9A" w:rsidRPr="00227FE5">
        <w:rPr>
          <w:color w:val="000000" w:themeColor="text1"/>
          <w:highlight w:val="yellow"/>
        </w:rPr>
        <w:t xml:space="preserve">bserve </w:t>
      </w:r>
      <w:r w:rsidR="003A3C9A" w:rsidRPr="00227FE5">
        <w:rPr>
          <w:color w:val="000000" w:themeColor="text1"/>
          <w:highlight w:val="yellow"/>
          <w:lang w:eastAsia="ja-JP"/>
        </w:rPr>
        <w:t>luminol chemiluminescence</w:t>
      </w:r>
      <w:r w:rsidR="003A3C9A" w:rsidRPr="00227FE5">
        <w:rPr>
          <w:color w:val="000000" w:themeColor="text1"/>
          <w:highlight w:val="yellow"/>
        </w:rPr>
        <w:t xml:space="preserve"> in the dark</w:t>
      </w:r>
      <w:r w:rsidR="00DF395E" w:rsidRPr="00227FE5">
        <w:rPr>
          <w:color w:val="000000" w:themeColor="text1"/>
          <w:highlight w:val="yellow"/>
        </w:rPr>
        <w:t>.</w:t>
      </w:r>
    </w:p>
    <w:p w14:paraId="3C8B9270" w14:textId="77777777" w:rsidR="00CB17BE" w:rsidRPr="00227FE5" w:rsidRDefault="00CB17BE" w:rsidP="001058EC">
      <w:pPr>
        <w:tabs>
          <w:tab w:val="left" w:pos="360"/>
        </w:tabs>
        <w:rPr>
          <w:color w:val="000000" w:themeColor="text1"/>
          <w:highlight w:val="yellow"/>
          <w:lang w:eastAsia="ja-JP"/>
        </w:rPr>
      </w:pPr>
    </w:p>
    <w:p w14:paraId="7FC1F5F3" w14:textId="30D6E23B" w:rsidR="00046B9F" w:rsidRPr="001058EC" w:rsidRDefault="001F000D" w:rsidP="001058EC">
      <w:pPr>
        <w:tabs>
          <w:tab w:val="left" w:pos="360"/>
        </w:tabs>
        <w:rPr>
          <w:color w:val="000000" w:themeColor="text1"/>
          <w:lang w:eastAsia="ja-JP"/>
        </w:rPr>
      </w:pPr>
      <w:r w:rsidRPr="00227FE5">
        <w:rPr>
          <w:color w:val="000000" w:themeColor="text1"/>
          <w:highlight w:val="yellow"/>
          <w:lang w:eastAsia="ja-JP"/>
        </w:rPr>
        <w:t>2.</w:t>
      </w:r>
      <w:r w:rsidR="005921F3" w:rsidRPr="00227FE5">
        <w:rPr>
          <w:color w:val="000000" w:themeColor="text1"/>
          <w:highlight w:val="yellow"/>
          <w:lang w:eastAsia="ja-JP"/>
        </w:rPr>
        <w:t>8</w:t>
      </w:r>
      <w:r w:rsidR="00046B9F" w:rsidRPr="00227FE5">
        <w:rPr>
          <w:color w:val="000000" w:themeColor="text1"/>
          <w:highlight w:val="yellow"/>
          <w:lang w:eastAsia="ja-JP"/>
        </w:rPr>
        <w:t>.</w:t>
      </w:r>
      <w:r w:rsidR="00DB69B7" w:rsidRPr="00227FE5">
        <w:rPr>
          <w:color w:val="000000" w:themeColor="text1"/>
          <w:highlight w:val="yellow"/>
          <w:lang w:eastAsia="ja-JP"/>
        </w:rPr>
        <w:tab/>
      </w:r>
      <w:r w:rsidR="00046B9F" w:rsidRPr="00227FE5">
        <w:rPr>
          <w:color w:val="000000" w:themeColor="text1"/>
          <w:highlight w:val="yellow"/>
          <w:lang w:eastAsia="ja-JP"/>
        </w:rPr>
        <w:t xml:space="preserve">Semi-quantify </w:t>
      </w:r>
      <w:r w:rsidR="001066DE" w:rsidRPr="00227FE5">
        <w:rPr>
          <w:color w:val="000000" w:themeColor="text1"/>
          <w:highlight w:val="yellow"/>
          <w:lang w:eastAsia="ja-JP"/>
        </w:rPr>
        <w:t xml:space="preserve">the </w:t>
      </w:r>
      <w:r w:rsidR="008705A2" w:rsidRPr="00227FE5">
        <w:rPr>
          <w:color w:val="000000" w:themeColor="text1"/>
          <w:highlight w:val="yellow"/>
          <w:lang w:eastAsia="ja-JP"/>
        </w:rPr>
        <w:t>Hb</w:t>
      </w:r>
      <w:r w:rsidR="00046B9F" w:rsidRPr="00227FE5">
        <w:rPr>
          <w:color w:val="000000" w:themeColor="text1"/>
          <w:highlight w:val="yellow"/>
          <w:lang w:eastAsia="ja-JP"/>
        </w:rPr>
        <w:t xml:space="preserve"> </w:t>
      </w:r>
      <w:r w:rsidR="00F00935" w:rsidRPr="00227FE5">
        <w:rPr>
          <w:color w:val="000000" w:themeColor="text1"/>
          <w:highlight w:val="yellow"/>
          <w:lang w:eastAsia="ja-JP"/>
        </w:rPr>
        <w:t xml:space="preserve">concentration </w:t>
      </w:r>
      <w:r w:rsidR="00046B9F" w:rsidRPr="00227FE5">
        <w:rPr>
          <w:color w:val="000000" w:themeColor="text1"/>
          <w:highlight w:val="yellow"/>
          <w:lang w:eastAsia="ja-JP"/>
        </w:rPr>
        <w:t>using a luminometer, if necessary</w:t>
      </w:r>
      <w:sdt>
        <w:sdtPr>
          <w:rPr>
            <w:color w:val="000000"/>
            <w:highlight w:val="yellow"/>
            <w:vertAlign w:val="superscript"/>
            <w:lang w:eastAsia="ja-JP"/>
          </w:rPr>
          <w:tag w:val="MENDELEY_CITATION_v3_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"/>
          <w:id w:val="205837395"/>
          <w:placeholder>
            <w:docPart w:val="DefaultPlaceholder_-1854013440"/>
          </w:placeholder>
        </w:sdtPr>
        <w:sdtContent>
          <w:r w:rsidR="00C06253" w:rsidRPr="00227FE5">
            <w:rPr>
              <w:color w:val="000000"/>
              <w:highlight w:val="yellow"/>
              <w:vertAlign w:val="superscript"/>
              <w:lang w:eastAsia="ja-JP"/>
            </w:rPr>
            <w:t>22</w:t>
          </w:r>
        </w:sdtContent>
      </w:sdt>
      <w:r w:rsidR="00DF395E" w:rsidRPr="00227FE5">
        <w:rPr>
          <w:color w:val="000000" w:themeColor="text1"/>
          <w:highlight w:val="yellow"/>
          <w:lang w:eastAsia="ja-JP"/>
        </w:rPr>
        <w:t>.</w:t>
      </w:r>
    </w:p>
    <w:p w14:paraId="50E0FCA1" w14:textId="77777777" w:rsidR="003F6647" w:rsidRPr="001058EC" w:rsidRDefault="003F6647" w:rsidP="001058EC">
      <w:pPr>
        <w:rPr>
          <w:color w:val="000000" w:themeColor="text1"/>
        </w:rPr>
      </w:pPr>
    </w:p>
    <w:p w14:paraId="72780EF8" w14:textId="10549011" w:rsidR="003A3C9A" w:rsidRPr="001058EC" w:rsidRDefault="003A3C9A" w:rsidP="001058EC">
      <w:pPr>
        <w:adjustRightInd w:val="0"/>
        <w:snapToGrid w:val="0"/>
        <w:rPr>
          <w:b/>
          <w:bCs/>
          <w:color w:val="000000" w:themeColor="text1"/>
          <w:lang w:eastAsia="ja-JP"/>
        </w:rPr>
      </w:pPr>
      <w:r w:rsidRPr="001058EC">
        <w:rPr>
          <w:b/>
          <w:bCs/>
          <w:color w:val="000000" w:themeColor="text1"/>
          <w:lang w:eastAsia="ja-JP"/>
        </w:rPr>
        <w:t>3</w:t>
      </w:r>
      <w:r w:rsidRPr="001058EC">
        <w:rPr>
          <w:b/>
          <w:bCs/>
          <w:color w:val="000000" w:themeColor="text1"/>
        </w:rPr>
        <w:t>. Quantification of Ig</w:t>
      </w:r>
      <w:r w:rsidRPr="001058EC">
        <w:rPr>
          <w:b/>
          <w:bCs/>
          <w:color w:val="000000" w:themeColor="text1"/>
          <w:lang w:eastAsia="ja-JP"/>
        </w:rPr>
        <w:t>A</w:t>
      </w:r>
      <w:r w:rsidRPr="001058EC">
        <w:rPr>
          <w:b/>
          <w:bCs/>
          <w:color w:val="000000" w:themeColor="text1"/>
        </w:rPr>
        <w:t xml:space="preserve"> and Ig</w:t>
      </w:r>
      <w:r w:rsidRPr="001058EC">
        <w:rPr>
          <w:b/>
          <w:bCs/>
          <w:color w:val="000000" w:themeColor="text1"/>
          <w:lang w:eastAsia="ja-JP"/>
        </w:rPr>
        <w:t>G</w:t>
      </w:r>
      <w:r w:rsidRPr="001058EC">
        <w:rPr>
          <w:b/>
          <w:bCs/>
          <w:color w:val="000000" w:themeColor="text1"/>
        </w:rPr>
        <w:t xml:space="preserve"> by ELISA</w:t>
      </w:r>
      <w:r w:rsidRPr="001058EC">
        <w:rPr>
          <w:b/>
          <w:bCs/>
          <w:color w:val="000000" w:themeColor="text1"/>
          <w:lang w:eastAsia="ja-JP"/>
        </w:rPr>
        <w:t>s</w:t>
      </w:r>
    </w:p>
    <w:p w14:paraId="360ADD7B" w14:textId="77777777" w:rsidR="00CB17BE" w:rsidRPr="001058EC" w:rsidRDefault="00CB17BE" w:rsidP="001058EC">
      <w:pPr>
        <w:adjustRightInd w:val="0"/>
        <w:snapToGrid w:val="0"/>
        <w:rPr>
          <w:b/>
          <w:bCs/>
          <w:color w:val="000000" w:themeColor="text1"/>
          <w:lang w:eastAsia="ja-JP"/>
        </w:rPr>
      </w:pPr>
    </w:p>
    <w:p w14:paraId="02E322EE" w14:textId="4D6B6BDD"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rPr>
        <w:t>3.1</w:t>
      </w:r>
      <w:r w:rsidR="003A3C9A" w:rsidRPr="001058EC">
        <w:rPr>
          <w:color w:val="000000" w:themeColor="text1"/>
        </w:rPr>
        <w:t>.</w:t>
      </w:r>
      <w:r w:rsidR="003A3C9A" w:rsidRPr="001058EC">
        <w:rPr>
          <w:color w:val="000000" w:themeColor="text1"/>
        </w:rPr>
        <w:tab/>
        <w:t xml:space="preserve">Coat </w:t>
      </w:r>
      <w:r w:rsidR="003A3C9A" w:rsidRPr="001058EC">
        <w:rPr>
          <w:color w:val="000000" w:themeColor="text1"/>
          <w:lang w:eastAsia="ja-JP"/>
        </w:rPr>
        <w:t xml:space="preserve">wells of </w:t>
      </w:r>
      <w:r w:rsidR="003A3C9A" w:rsidRPr="001058EC">
        <w:rPr>
          <w:color w:val="000000" w:themeColor="text1"/>
        </w:rPr>
        <w:t xml:space="preserve">96-well plates with 100 μL/well of total </w:t>
      </w:r>
      <w:r w:rsidR="003A3C9A" w:rsidRPr="001058EC">
        <w:rPr>
          <w:color w:val="000000" w:themeColor="text1"/>
          <w:lang w:eastAsia="ja-JP"/>
        </w:rPr>
        <w:t xml:space="preserve">anti-mouse IgA </w:t>
      </w:r>
      <w:r w:rsidR="003A3C9A" w:rsidRPr="001058EC">
        <w:rPr>
          <w:color w:val="000000" w:themeColor="text1"/>
        </w:rPr>
        <w:t>(</w:t>
      </w:r>
      <w:r w:rsidR="003A3C9A" w:rsidRPr="001058EC">
        <w:rPr>
          <w:color w:val="000000" w:themeColor="text1"/>
          <w:lang w:eastAsia="ja-JP"/>
        </w:rPr>
        <w:t>2</w:t>
      </w:r>
      <w:r w:rsidR="003A3C9A" w:rsidRPr="001058EC">
        <w:rPr>
          <w:color w:val="000000" w:themeColor="text1"/>
        </w:rPr>
        <w:t>0 ng/</w:t>
      </w:r>
      <w:r w:rsidR="003A3C9A" w:rsidRPr="001058EC">
        <w:rPr>
          <w:color w:val="000000" w:themeColor="text1"/>
          <w:lang w:eastAsia="ja-JP"/>
        </w:rPr>
        <w:t>well</w:t>
      </w:r>
      <w:r w:rsidR="005921F3" w:rsidRPr="001058EC">
        <w:rPr>
          <w:color w:val="000000" w:themeColor="text1"/>
          <w:lang w:eastAsia="ja-JP"/>
        </w:rPr>
        <w:t>; 20</w:t>
      </w:r>
      <w:r w:rsidR="00C71F7D" w:rsidRPr="001058EC">
        <w:rPr>
          <w:color w:val="000000" w:themeColor="text1"/>
          <w:lang w:eastAsia="ja-JP"/>
        </w:rPr>
        <w:t>0</w:t>
      </w:r>
      <w:r w:rsidR="005921F3" w:rsidRPr="001058EC">
        <w:rPr>
          <w:color w:val="000000" w:themeColor="text1"/>
          <w:lang w:eastAsia="ja-JP"/>
        </w:rPr>
        <w:t xml:space="preserve"> </w:t>
      </w:r>
      <w:r w:rsidR="00C71F7D" w:rsidRPr="001058EC">
        <w:rPr>
          <w:color w:val="000000" w:themeColor="text1"/>
          <w:lang w:eastAsia="ja-JP"/>
        </w:rPr>
        <w:t>n</w:t>
      </w:r>
      <w:r w:rsidR="005921F3" w:rsidRPr="001058EC">
        <w:rPr>
          <w:color w:val="000000" w:themeColor="text1"/>
        </w:rPr>
        <w:t>g/mL</w:t>
      </w:r>
      <w:r w:rsidR="003A3C9A" w:rsidRPr="001058EC">
        <w:rPr>
          <w:color w:val="000000" w:themeColor="text1"/>
        </w:rPr>
        <w:t xml:space="preserve">) </w:t>
      </w:r>
      <w:r w:rsidR="003A3C9A" w:rsidRPr="001058EC">
        <w:rPr>
          <w:color w:val="000000" w:themeColor="text1"/>
          <w:lang w:eastAsia="ja-JP"/>
        </w:rPr>
        <w:t>or</w:t>
      </w:r>
      <w:r w:rsidR="003A3C9A" w:rsidRPr="001058EC">
        <w:rPr>
          <w:color w:val="000000" w:themeColor="text1"/>
        </w:rPr>
        <w:t xml:space="preserve"> Ig</w:t>
      </w:r>
      <w:r w:rsidR="003A3C9A" w:rsidRPr="001058EC">
        <w:rPr>
          <w:color w:val="000000" w:themeColor="text1"/>
          <w:lang w:eastAsia="ja-JP"/>
        </w:rPr>
        <w:t xml:space="preserve">G </w:t>
      </w:r>
      <w:r w:rsidR="003A3C9A" w:rsidRPr="001058EC">
        <w:rPr>
          <w:color w:val="000000" w:themeColor="text1"/>
        </w:rPr>
        <w:t>(10 ng/</w:t>
      </w:r>
      <w:r w:rsidR="003A3C9A" w:rsidRPr="001058EC">
        <w:rPr>
          <w:color w:val="000000" w:themeColor="text1"/>
          <w:lang w:eastAsia="ja-JP"/>
        </w:rPr>
        <w:t>well</w:t>
      </w:r>
      <w:r w:rsidR="005921F3" w:rsidRPr="001058EC">
        <w:rPr>
          <w:color w:val="000000" w:themeColor="text1"/>
          <w:lang w:eastAsia="ja-JP"/>
        </w:rPr>
        <w:t>; 10</w:t>
      </w:r>
      <w:r w:rsidR="00C71F7D" w:rsidRPr="001058EC">
        <w:rPr>
          <w:color w:val="000000" w:themeColor="text1"/>
          <w:lang w:eastAsia="ja-JP"/>
        </w:rPr>
        <w:t>0</w:t>
      </w:r>
      <w:r w:rsidR="005921F3" w:rsidRPr="001058EC">
        <w:rPr>
          <w:color w:val="000000" w:themeColor="text1"/>
          <w:lang w:eastAsia="ja-JP"/>
        </w:rPr>
        <w:t xml:space="preserve"> </w:t>
      </w:r>
      <w:r w:rsidR="00C71F7D" w:rsidRPr="001058EC">
        <w:rPr>
          <w:color w:val="000000" w:themeColor="text1"/>
          <w:lang w:eastAsia="ja-JP"/>
        </w:rPr>
        <w:t>n</w:t>
      </w:r>
      <w:r w:rsidR="005921F3" w:rsidRPr="001058EC">
        <w:rPr>
          <w:color w:val="000000" w:themeColor="text1"/>
        </w:rPr>
        <w:t>g/mL</w:t>
      </w:r>
      <w:r w:rsidR="003A3C9A" w:rsidRPr="001058EC">
        <w:rPr>
          <w:color w:val="000000" w:themeColor="text1"/>
        </w:rPr>
        <w:t>)</w:t>
      </w:r>
      <w:r w:rsidR="003A3C9A" w:rsidRPr="001058EC">
        <w:rPr>
          <w:color w:val="000000" w:themeColor="text1"/>
          <w:lang w:eastAsia="ja-JP"/>
        </w:rPr>
        <w:t xml:space="preserve"> antibodies (see </w:t>
      </w:r>
      <w:r w:rsidR="003A3C9A" w:rsidRPr="001058EC">
        <w:rPr>
          <w:b/>
          <w:bCs/>
          <w:color w:val="000000" w:themeColor="text1"/>
          <w:lang w:eastAsia="ja-JP"/>
        </w:rPr>
        <w:t>Table of Materials</w:t>
      </w:r>
      <w:r w:rsidR="003A3C9A" w:rsidRPr="001058EC">
        <w:rPr>
          <w:color w:val="000000" w:themeColor="text1"/>
          <w:lang w:eastAsia="ja-JP"/>
        </w:rPr>
        <w:t>)</w:t>
      </w:r>
      <w:r w:rsidR="00446B15" w:rsidRPr="001058EC">
        <w:rPr>
          <w:color w:val="000000" w:themeColor="text1"/>
          <w:lang w:eastAsia="ja-JP"/>
        </w:rPr>
        <w:t>.</w:t>
      </w:r>
    </w:p>
    <w:p w14:paraId="62E4E02F" w14:textId="77777777" w:rsidR="00CB17BE" w:rsidRPr="001058EC" w:rsidRDefault="00CB17BE" w:rsidP="001058EC">
      <w:pPr>
        <w:tabs>
          <w:tab w:val="left" w:pos="360"/>
        </w:tabs>
        <w:adjustRightInd w:val="0"/>
        <w:snapToGrid w:val="0"/>
        <w:rPr>
          <w:color w:val="000000" w:themeColor="text1"/>
        </w:rPr>
      </w:pPr>
    </w:p>
    <w:p w14:paraId="5EBFA80D" w14:textId="5AE4802C" w:rsidR="003A3C9A" w:rsidRPr="001058EC" w:rsidRDefault="001F000D" w:rsidP="001058EC">
      <w:pPr>
        <w:tabs>
          <w:tab w:val="left" w:pos="720"/>
        </w:tabs>
        <w:adjustRightInd w:val="0"/>
        <w:snapToGrid w:val="0"/>
        <w:rPr>
          <w:color w:val="000000" w:themeColor="text1"/>
        </w:rPr>
      </w:pPr>
      <w:bookmarkStart w:id="26" w:name="_Hlk198216095"/>
      <w:r w:rsidRPr="001058EC">
        <w:rPr>
          <w:color w:val="000000" w:themeColor="text1"/>
          <w:lang w:eastAsia="ja-JP"/>
        </w:rPr>
        <w:t>3.2</w:t>
      </w:r>
      <w:r w:rsidR="003A3C9A" w:rsidRPr="001058EC">
        <w:rPr>
          <w:color w:val="000000" w:themeColor="text1"/>
          <w:lang w:eastAsia="ja-JP"/>
        </w:rPr>
        <w:t>.</w:t>
      </w:r>
      <w:r w:rsidR="003A3C9A" w:rsidRPr="001058EC">
        <w:rPr>
          <w:color w:val="000000" w:themeColor="text1"/>
          <w:lang w:eastAsia="ja-JP"/>
        </w:rPr>
        <w:tab/>
        <w:t xml:space="preserve">Seal the plates and </w:t>
      </w:r>
      <w:r w:rsidR="003A3C9A" w:rsidRPr="001058EC">
        <w:rPr>
          <w:color w:val="000000" w:themeColor="text1"/>
        </w:rPr>
        <w:t>incubate</w:t>
      </w:r>
      <w:r w:rsidR="003A3C9A" w:rsidRPr="001058EC">
        <w:rPr>
          <w:color w:val="000000" w:themeColor="text1"/>
          <w:lang w:eastAsia="ja-JP"/>
        </w:rPr>
        <w:t xml:space="preserve"> the plates at 4</w:t>
      </w:r>
      <w:r w:rsidR="00530249" w:rsidRPr="001058EC">
        <w:rPr>
          <w:color w:val="000000" w:themeColor="text1"/>
          <w:lang w:eastAsia="ja-JP"/>
        </w:rPr>
        <w:t xml:space="preserve"> </w:t>
      </w:r>
      <w:r w:rsidR="003A3C9A" w:rsidRPr="001058EC">
        <w:rPr>
          <w:color w:val="000000" w:themeColor="text1"/>
          <w:lang w:eastAsia="ja-JP"/>
        </w:rPr>
        <w:t xml:space="preserve">°C </w:t>
      </w:r>
      <w:r w:rsidR="003A3C9A" w:rsidRPr="001058EC">
        <w:rPr>
          <w:color w:val="000000" w:themeColor="text1"/>
        </w:rPr>
        <w:t>overnight</w:t>
      </w:r>
      <w:r w:rsidR="00446B15" w:rsidRPr="001058EC">
        <w:rPr>
          <w:color w:val="000000" w:themeColor="text1"/>
        </w:rPr>
        <w:t>.</w:t>
      </w:r>
    </w:p>
    <w:p w14:paraId="6F5DEFBF" w14:textId="77777777" w:rsidR="00CB17BE" w:rsidRPr="001058EC" w:rsidRDefault="00CB17BE" w:rsidP="001058EC">
      <w:pPr>
        <w:tabs>
          <w:tab w:val="left" w:pos="360"/>
        </w:tabs>
        <w:adjustRightInd w:val="0"/>
        <w:snapToGrid w:val="0"/>
        <w:rPr>
          <w:color w:val="000000" w:themeColor="text1"/>
        </w:rPr>
      </w:pPr>
    </w:p>
    <w:p w14:paraId="799EDF47" w14:textId="79CD453A"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rPr>
        <w:t>3.3</w:t>
      </w:r>
      <w:r w:rsidR="003A3C9A" w:rsidRPr="001058EC">
        <w:rPr>
          <w:color w:val="000000" w:themeColor="text1"/>
        </w:rPr>
        <w:t>.</w:t>
      </w:r>
      <w:r w:rsidR="003A3C9A" w:rsidRPr="001058EC">
        <w:rPr>
          <w:color w:val="000000" w:themeColor="text1"/>
        </w:rPr>
        <w:tab/>
        <w:t>Wash the plate</w:t>
      </w:r>
      <w:r w:rsidR="003A3C9A" w:rsidRPr="001058EC">
        <w:rPr>
          <w:color w:val="000000" w:themeColor="text1"/>
          <w:lang w:eastAsia="ja-JP"/>
        </w:rPr>
        <w:t>s</w:t>
      </w:r>
      <w:r w:rsidR="003A3C9A" w:rsidRPr="001058EC">
        <w:rPr>
          <w:color w:val="000000" w:themeColor="text1"/>
        </w:rPr>
        <w:t xml:space="preserve"> three times with </w:t>
      </w:r>
      <w:r w:rsidR="003A3C9A" w:rsidRPr="001058EC">
        <w:rPr>
          <w:color w:val="000000" w:themeColor="text1"/>
          <w:lang w:eastAsia="ja-JP"/>
        </w:rPr>
        <w:t xml:space="preserve">a </w:t>
      </w:r>
      <w:r w:rsidR="003A3C9A" w:rsidRPr="001058EC">
        <w:rPr>
          <w:color w:val="000000" w:themeColor="text1"/>
        </w:rPr>
        <w:t>washing buffer con</w:t>
      </w:r>
      <w:r w:rsidR="003A3C9A" w:rsidRPr="001058EC">
        <w:rPr>
          <w:color w:val="000000" w:themeColor="text1"/>
          <w:lang w:eastAsia="ja-JP"/>
        </w:rPr>
        <w:t>taining</w:t>
      </w:r>
      <w:r w:rsidR="003A3C9A" w:rsidRPr="001058EC">
        <w:rPr>
          <w:color w:val="000000" w:themeColor="text1"/>
        </w:rPr>
        <w:t xml:space="preserve"> 0.05% </w:t>
      </w:r>
      <w:r w:rsidR="003A3C9A" w:rsidRPr="001058EC">
        <w:rPr>
          <w:color w:val="000000" w:themeColor="text1"/>
          <w:lang w:eastAsia="ja-JP"/>
        </w:rPr>
        <w:t>T</w:t>
      </w:r>
      <w:r w:rsidR="003A3C9A" w:rsidRPr="001058EC">
        <w:rPr>
          <w:color w:val="000000" w:themeColor="text1"/>
        </w:rPr>
        <w:t xml:space="preserve">ween 20 </w:t>
      </w:r>
      <w:r w:rsidR="003A3C9A" w:rsidRPr="001058EC">
        <w:rPr>
          <w:color w:val="000000" w:themeColor="text1"/>
          <w:lang w:eastAsia="ja-JP"/>
        </w:rPr>
        <w:t xml:space="preserve">in PBS </w:t>
      </w:r>
      <w:r w:rsidR="003A3C9A" w:rsidRPr="001058EC">
        <w:rPr>
          <w:color w:val="000000" w:themeColor="text1"/>
        </w:rPr>
        <w:t xml:space="preserve">and </w:t>
      </w:r>
      <w:r w:rsidR="003A3C9A" w:rsidRPr="001058EC">
        <w:rPr>
          <w:color w:val="000000" w:themeColor="text1"/>
          <w:lang w:eastAsia="ja-JP"/>
        </w:rPr>
        <w:t xml:space="preserve">then </w:t>
      </w:r>
      <w:r w:rsidR="003A3C9A" w:rsidRPr="001058EC">
        <w:rPr>
          <w:color w:val="000000" w:themeColor="text1"/>
        </w:rPr>
        <w:t>blot the plate</w:t>
      </w:r>
      <w:r w:rsidR="003A3C9A" w:rsidRPr="001058EC">
        <w:rPr>
          <w:color w:val="000000" w:themeColor="text1"/>
          <w:lang w:eastAsia="ja-JP"/>
        </w:rPr>
        <w:t>s</w:t>
      </w:r>
      <w:r w:rsidR="003A3C9A" w:rsidRPr="001058EC">
        <w:rPr>
          <w:color w:val="000000" w:themeColor="text1"/>
        </w:rPr>
        <w:t xml:space="preserve"> on paper towel</w:t>
      </w:r>
      <w:r w:rsidR="003A3C9A" w:rsidRPr="001058EC">
        <w:rPr>
          <w:color w:val="000000" w:themeColor="text1"/>
          <w:lang w:eastAsia="ja-JP"/>
        </w:rPr>
        <w:t>s</w:t>
      </w:r>
      <w:r w:rsidR="00446B15" w:rsidRPr="001058EC">
        <w:rPr>
          <w:color w:val="000000" w:themeColor="text1"/>
          <w:lang w:eastAsia="ja-JP"/>
        </w:rPr>
        <w:t>.</w:t>
      </w:r>
      <w:bookmarkEnd w:id="26"/>
    </w:p>
    <w:p w14:paraId="2B152D8E" w14:textId="77777777" w:rsidR="00CB17BE" w:rsidRPr="001058EC" w:rsidRDefault="00CB17BE" w:rsidP="001058EC">
      <w:pPr>
        <w:tabs>
          <w:tab w:val="left" w:pos="360"/>
        </w:tabs>
        <w:adjustRightInd w:val="0"/>
        <w:snapToGrid w:val="0"/>
        <w:rPr>
          <w:color w:val="000000" w:themeColor="text1"/>
          <w:lang w:eastAsia="ja-JP"/>
        </w:rPr>
      </w:pPr>
    </w:p>
    <w:p w14:paraId="5EE88E7E" w14:textId="19647DFA"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rPr>
        <w:t>3.4</w:t>
      </w:r>
      <w:r w:rsidR="003A3C9A" w:rsidRPr="001058EC">
        <w:rPr>
          <w:color w:val="000000" w:themeColor="text1"/>
        </w:rPr>
        <w:t>.</w:t>
      </w:r>
      <w:r w:rsidR="00851E9D" w:rsidRPr="001058EC">
        <w:rPr>
          <w:color w:val="000000" w:themeColor="text1"/>
        </w:rPr>
        <w:tab/>
      </w:r>
      <w:r w:rsidR="003A3C9A" w:rsidRPr="001058EC">
        <w:rPr>
          <w:color w:val="000000" w:themeColor="text1"/>
        </w:rPr>
        <w:t xml:space="preserve">Add 200 μL of </w:t>
      </w:r>
      <w:r w:rsidR="003A3C9A" w:rsidRPr="001058EC">
        <w:rPr>
          <w:color w:val="000000" w:themeColor="text1"/>
          <w:lang w:eastAsia="ja-JP"/>
        </w:rPr>
        <w:t xml:space="preserve">an </w:t>
      </w:r>
      <w:r w:rsidR="003A3C9A" w:rsidRPr="001058EC">
        <w:rPr>
          <w:color w:val="000000" w:themeColor="text1"/>
        </w:rPr>
        <w:t xml:space="preserve">assay diluent containing 10% </w:t>
      </w:r>
      <w:r w:rsidR="003A3C9A" w:rsidRPr="001058EC">
        <w:rPr>
          <w:color w:val="000000" w:themeColor="text1"/>
          <w:lang w:eastAsia="ja-JP"/>
        </w:rPr>
        <w:t>f</w:t>
      </w:r>
      <w:r w:rsidR="003A3C9A" w:rsidRPr="001058EC">
        <w:rPr>
          <w:color w:val="000000" w:themeColor="text1"/>
        </w:rPr>
        <w:t>etal bovine serum</w:t>
      </w:r>
      <w:r w:rsidR="003A3C9A" w:rsidRPr="001058EC">
        <w:rPr>
          <w:color w:val="000000" w:themeColor="text1"/>
          <w:lang w:eastAsia="ja-JP"/>
        </w:rPr>
        <w:t xml:space="preserve"> (FBS)</w:t>
      </w:r>
      <w:r w:rsidR="003A3C9A" w:rsidRPr="001058EC">
        <w:rPr>
          <w:color w:val="000000" w:themeColor="text1"/>
        </w:rPr>
        <w:t xml:space="preserve"> and 0.2% Tween 20 in PBS to </w:t>
      </w:r>
      <w:r w:rsidR="003A3C9A" w:rsidRPr="001058EC">
        <w:rPr>
          <w:color w:val="000000" w:themeColor="text1"/>
          <w:lang w:eastAsia="ja-JP"/>
        </w:rPr>
        <w:t>each</w:t>
      </w:r>
      <w:r w:rsidR="003A3C9A" w:rsidRPr="001058EC">
        <w:rPr>
          <w:color w:val="000000" w:themeColor="text1"/>
        </w:rPr>
        <w:t xml:space="preserve"> wel</w:t>
      </w:r>
      <w:r w:rsidR="003A3C9A" w:rsidRPr="001058EC">
        <w:rPr>
          <w:color w:val="000000" w:themeColor="text1"/>
          <w:lang w:eastAsia="ja-JP"/>
        </w:rPr>
        <w:t>l</w:t>
      </w:r>
      <w:r w:rsidR="00446B15" w:rsidRPr="001058EC">
        <w:rPr>
          <w:color w:val="000000" w:themeColor="text1"/>
          <w:lang w:eastAsia="ja-JP"/>
        </w:rPr>
        <w:t>.</w:t>
      </w:r>
    </w:p>
    <w:p w14:paraId="47A9EE6E" w14:textId="77777777" w:rsidR="00CB17BE" w:rsidRPr="001058EC" w:rsidRDefault="00CB17BE" w:rsidP="001058EC">
      <w:pPr>
        <w:tabs>
          <w:tab w:val="left" w:pos="360"/>
        </w:tabs>
        <w:adjustRightInd w:val="0"/>
        <w:snapToGrid w:val="0"/>
        <w:rPr>
          <w:color w:val="000000" w:themeColor="text1"/>
          <w:lang w:eastAsia="ja-JP"/>
        </w:rPr>
      </w:pPr>
    </w:p>
    <w:p w14:paraId="1AAF609A" w14:textId="76278B8F" w:rsidR="003A3C9A" w:rsidRPr="001058EC" w:rsidRDefault="001F000D" w:rsidP="001058EC">
      <w:pPr>
        <w:tabs>
          <w:tab w:val="left" w:pos="720"/>
        </w:tabs>
        <w:adjustRightInd w:val="0"/>
        <w:snapToGrid w:val="0"/>
        <w:rPr>
          <w:color w:val="000000" w:themeColor="text1"/>
        </w:rPr>
      </w:pPr>
      <w:r w:rsidRPr="001058EC">
        <w:rPr>
          <w:color w:val="000000" w:themeColor="text1"/>
          <w:lang w:eastAsia="ja-JP"/>
        </w:rPr>
        <w:t>3.5</w:t>
      </w:r>
      <w:r w:rsidR="003A3C9A" w:rsidRPr="001058EC">
        <w:rPr>
          <w:color w:val="000000" w:themeColor="text1"/>
          <w:lang w:eastAsia="ja-JP"/>
        </w:rPr>
        <w:t>.</w:t>
      </w:r>
      <w:r w:rsidR="003A3C9A" w:rsidRPr="001058EC">
        <w:rPr>
          <w:color w:val="000000" w:themeColor="text1"/>
          <w:lang w:eastAsia="ja-JP"/>
        </w:rPr>
        <w:tab/>
        <w:t>I</w:t>
      </w:r>
      <w:r w:rsidR="003A3C9A" w:rsidRPr="001058EC">
        <w:rPr>
          <w:color w:val="000000" w:themeColor="text1"/>
        </w:rPr>
        <w:t>ncubat</w:t>
      </w:r>
      <w:r w:rsidR="003A3C9A" w:rsidRPr="001058EC">
        <w:rPr>
          <w:color w:val="000000" w:themeColor="text1"/>
          <w:lang w:eastAsia="ja-JP"/>
        </w:rPr>
        <w:t>e</w:t>
      </w:r>
      <w:r w:rsidR="003A3C9A" w:rsidRPr="001058EC">
        <w:rPr>
          <w:color w:val="000000" w:themeColor="text1"/>
        </w:rPr>
        <w:t xml:space="preserve"> the plate</w:t>
      </w:r>
      <w:r w:rsidR="003A3C9A" w:rsidRPr="001058EC">
        <w:rPr>
          <w:color w:val="000000" w:themeColor="text1"/>
          <w:lang w:eastAsia="ja-JP"/>
        </w:rPr>
        <w:t>s</w:t>
      </w:r>
      <w:r w:rsidR="003A3C9A" w:rsidRPr="001058EC">
        <w:rPr>
          <w:color w:val="000000" w:themeColor="text1"/>
        </w:rPr>
        <w:t xml:space="preserve"> at room temperature (RT) for </w:t>
      </w:r>
      <w:r w:rsidR="003A37F3" w:rsidRPr="001058EC">
        <w:rPr>
          <w:color w:val="000000" w:themeColor="text1"/>
          <w:lang w:eastAsia="ja-JP"/>
        </w:rPr>
        <w:t>60</w:t>
      </w:r>
      <w:r w:rsidR="003A3C9A" w:rsidRPr="001058EC">
        <w:rPr>
          <w:color w:val="000000" w:themeColor="text1"/>
        </w:rPr>
        <w:t xml:space="preserve"> </w:t>
      </w:r>
      <w:r w:rsidR="00B059EE" w:rsidRPr="001058EC">
        <w:rPr>
          <w:color w:val="000000" w:themeColor="text1"/>
          <w:lang w:eastAsia="ja-JP"/>
        </w:rPr>
        <w:t>m</w:t>
      </w:r>
      <w:r w:rsidR="00530249" w:rsidRPr="001058EC">
        <w:rPr>
          <w:color w:val="000000" w:themeColor="text1"/>
          <w:lang w:eastAsia="ja-JP"/>
        </w:rPr>
        <w:t>in</w:t>
      </w:r>
      <w:r w:rsidR="00446B15" w:rsidRPr="001058EC">
        <w:rPr>
          <w:color w:val="000000" w:themeColor="text1"/>
        </w:rPr>
        <w:t>.</w:t>
      </w:r>
    </w:p>
    <w:p w14:paraId="12E9603D" w14:textId="77777777" w:rsidR="00CB17BE" w:rsidRPr="001058EC" w:rsidRDefault="00CB17BE" w:rsidP="001058EC">
      <w:pPr>
        <w:tabs>
          <w:tab w:val="left" w:pos="360"/>
        </w:tabs>
        <w:adjustRightInd w:val="0"/>
        <w:snapToGrid w:val="0"/>
        <w:rPr>
          <w:color w:val="000000" w:themeColor="text1"/>
        </w:rPr>
      </w:pPr>
    </w:p>
    <w:p w14:paraId="5519ABD7" w14:textId="24D191F7"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lang w:eastAsia="ja-JP"/>
        </w:rPr>
        <w:t>3.6</w:t>
      </w:r>
      <w:r w:rsidR="003A3C9A" w:rsidRPr="001058EC">
        <w:rPr>
          <w:color w:val="000000" w:themeColor="text1"/>
          <w:lang w:eastAsia="ja-JP"/>
        </w:rPr>
        <w:t>.</w:t>
      </w:r>
      <w:r w:rsidR="003A3C9A" w:rsidRPr="001058EC">
        <w:rPr>
          <w:color w:val="000000" w:themeColor="text1"/>
          <w:lang w:eastAsia="ja-JP"/>
        </w:rPr>
        <w:tab/>
        <w:t xml:space="preserve">Aspirate the assay diluent and then </w:t>
      </w:r>
      <w:r w:rsidR="003A3C9A" w:rsidRPr="001058EC">
        <w:rPr>
          <w:color w:val="000000" w:themeColor="text1"/>
        </w:rPr>
        <w:t>blot the plate</w:t>
      </w:r>
      <w:r w:rsidR="003A3C9A" w:rsidRPr="001058EC">
        <w:rPr>
          <w:color w:val="000000" w:themeColor="text1"/>
          <w:lang w:eastAsia="ja-JP"/>
        </w:rPr>
        <w:t>s</w:t>
      </w:r>
      <w:r w:rsidR="003A3C9A" w:rsidRPr="001058EC">
        <w:rPr>
          <w:color w:val="000000" w:themeColor="text1"/>
        </w:rPr>
        <w:t xml:space="preserve"> on paper towel</w:t>
      </w:r>
      <w:r w:rsidR="003A3C9A" w:rsidRPr="001058EC">
        <w:rPr>
          <w:color w:val="000000" w:themeColor="text1"/>
          <w:lang w:eastAsia="ja-JP"/>
        </w:rPr>
        <w:t>s</w:t>
      </w:r>
      <w:r w:rsidR="00446B15" w:rsidRPr="001058EC">
        <w:rPr>
          <w:color w:val="000000" w:themeColor="text1"/>
          <w:lang w:eastAsia="ja-JP"/>
        </w:rPr>
        <w:t>.</w:t>
      </w:r>
    </w:p>
    <w:p w14:paraId="4AAB7525" w14:textId="77777777" w:rsidR="00CB17BE" w:rsidRPr="001058EC" w:rsidRDefault="00CB17BE" w:rsidP="001058EC">
      <w:pPr>
        <w:tabs>
          <w:tab w:val="left" w:pos="360"/>
        </w:tabs>
        <w:adjustRightInd w:val="0"/>
        <w:snapToGrid w:val="0"/>
        <w:rPr>
          <w:color w:val="000000" w:themeColor="text1"/>
          <w:lang w:eastAsia="ja-JP"/>
        </w:rPr>
      </w:pPr>
    </w:p>
    <w:p w14:paraId="66469684" w14:textId="01170EA1" w:rsidR="00E43A64" w:rsidRPr="001058EC" w:rsidRDefault="001F000D" w:rsidP="001058EC">
      <w:pPr>
        <w:tabs>
          <w:tab w:val="left" w:pos="720"/>
        </w:tabs>
        <w:adjustRightInd w:val="0"/>
        <w:snapToGrid w:val="0"/>
        <w:rPr>
          <w:color w:val="000000" w:themeColor="text1"/>
          <w:lang w:eastAsia="ja-JP"/>
        </w:rPr>
      </w:pPr>
      <w:r w:rsidRPr="001058EC">
        <w:rPr>
          <w:color w:val="000000" w:themeColor="text1"/>
          <w:lang w:eastAsia="ja-JP"/>
        </w:rPr>
        <w:t>3.7</w:t>
      </w:r>
      <w:r w:rsidR="003A3C9A" w:rsidRPr="001058EC">
        <w:rPr>
          <w:color w:val="000000" w:themeColor="text1"/>
          <w:lang w:eastAsia="ja-JP"/>
        </w:rPr>
        <w:t>.</w:t>
      </w:r>
      <w:r w:rsidR="003A3C9A" w:rsidRPr="001058EC">
        <w:rPr>
          <w:color w:val="000000" w:themeColor="text1"/>
          <w:lang w:eastAsia="ja-JP"/>
        </w:rPr>
        <w:tab/>
        <w:t xml:space="preserve">Prepare </w:t>
      </w:r>
      <w:r w:rsidR="003A3C9A" w:rsidRPr="001058EC">
        <w:rPr>
          <w:color w:val="000000" w:themeColor="text1"/>
        </w:rPr>
        <w:t>100 ng/mL</w:t>
      </w:r>
      <w:r w:rsidR="003A3C9A" w:rsidRPr="001058EC">
        <w:rPr>
          <w:color w:val="000000" w:themeColor="text1"/>
          <w:lang w:eastAsia="ja-JP"/>
        </w:rPr>
        <w:t xml:space="preserve"> of a mouse IgA or IgG standard </w:t>
      </w:r>
      <w:r w:rsidR="003A3C9A" w:rsidRPr="001058EC">
        <w:rPr>
          <w:color w:val="000000" w:themeColor="text1"/>
        </w:rPr>
        <w:t>with the assay diluent</w:t>
      </w:r>
      <w:r w:rsidR="003A3C9A" w:rsidRPr="001058EC">
        <w:rPr>
          <w:color w:val="000000" w:themeColor="text1"/>
          <w:lang w:eastAsia="ja-JP"/>
        </w:rPr>
        <w:t xml:space="preserve"> and make two-fold serial dilutions</w:t>
      </w:r>
      <w:r w:rsidR="00CA354A" w:rsidRPr="001058EC">
        <w:rPr>
          <w:color w:val="000000" w:themeColor="text1"/>
          <w:lang w:eastAsia="ja-JP"/>
        </w:rPr>
        <w:t>: 50 ng/mL, 25 ng/mL, 12.5 ng/mL, 6.25 ng/mL, 3.13 ng/mL, 1.56 ng/mL, and</w:t>
      </w:r>
      <w:r w:rsidR="003A3C9A" w:rsidRPr="001058EC">
        <w:rPr>
          <w:color w:val="000000" w:themeColor="text1"/>
          <w:lang w:eastAsia="ja-JP"/>
        </w:rPr>
        <w:t xml:space="preserve"> 0.78 ng/mL</w:t>
      </w:r>
      <w:r w:rsidR="00446B15" w:rsidRPr="001058EC">
        <w:rPr>
          <w:color w:val="000000" w:themeColor="text1"/>
          <w:lang w:eastAsia="ja-JP"/>
        </w:rPr>
        <w:t>.</w:t>
      </w:r>
    </w:p>
    <w:p w14:paraId="0D8B1E36" w14:textId="77777777" w:rsidR="00530249" w:rsidRPr="001058EC" w:rsidRDefault="00530249" w:rsidP="001058EC">
      <w:pPr>
        <w:tabs>
          <w:tab w:val="left" w:pos="720"/>
        </w:tabs>
        <w:adjustRightInd w:val="0"/>
        <w:snapToGrid w:val="0"/>
        <w:rPr>
          <w:color w:val="000000" w:themeColor="text1"/>
          <w:lang w:eastAsia="ja-JP"/>
        </w:rPr>
      </w:pPr>
    </w:p>
    <w:p w14:paraId="6516215D" w14:textId="733BD0D8" w:rsidR="00446B15" w:rsidRPr="001058EC" w:rsidRDefault="00446B15" w:rsidP="001058EC">
      <w:pPr>
        <w:tabs>
          <w:tab w:val="left" w:pos="720"/>
        </w:tabs>
        <w:adjustRightInd w:val="0"/>
        <w:snapToGrid w:val="0"/>
        <w:rPr>
          <w:color w:val="000000" w:themeColor="text1"/>
          <w:lang w:eastAsia="ja-JP"/>
        </w:rPr>
      </w:pPr>
      <w:r w:rsidRPr="001058EC">
        <w:rPr>
          <w:color w:val="000000" w:themeColor="text1"/>
          <w:lang w:eastAsia="ja-JP"/>
        </w:rPr>
        <w:t>N</w:t>
      </w:r>
      <w:r w:rsidR="00DA01E6" w:rsidRPr="001058EC">
        <w:rPr>
          <w:color w:val="000000" w:themeColor="text1"/>
          <w:lang w:eastAsia="ja-JP"/>
        </w:rPr>
        <w:t>OTE</w:t>
      </w:r>
      <w:r w:rsidRPr="001058EC">
        <w:rPr>
          <w:color w:val="000000" w:themeColor="text1"/>
          <w:lang w:eastAsia="ja-JP"/>
        </w:rPr>
        <w:t xml:space="preserve">: </w:t>
      </w:r>
      <w:r w:rsidR="00530249" w:rsidRPr="001058EC">
        <w:rPr>
          <w:color w:val="000000" w:themeColor="text1"/>
          <w:lang w:eastAsia="ja-JP"/>
        </w:rPr>
        <w:t>T</w:t>
      </w:r>
      <w:r w:rsidR="00DA01E6" w:rsidRPr="001058EC">
        <w:rPr>
          <w:color w:val="000000" w:themeColor="text1"/>
          <w:lang w:eastAsia="ja-JP"/>
        </w:rPr>
        <w:t xml:space="preserve">he </w:t>
      </w:r>
      <w:r w:rsidR="00CA354A" w:rsidRPr="001058EC">
        <w:rPr>
          <w:color w:val="000000" w:themeColor="text1"/>
          <w:lang w:eastAsia="ja-JP"/>
        </w:rPr>
        <w:t>required</w:t>
      </w:r>
      <w:r w:rsidRPr="001058EC">
        <w:rPr>
          <w:color w:val="000000" w:themeColor="text1"/>
          <w:lang w:eastAsia="ja-JP"/>
        </w:rPr>
        <w:t xml:space="preserve"> </w:t>
      </w:r>
      <w:r w:rsidR="00DA01E6" w:rsidRPr="001058EC">
        <w:rPr>
          <w:color w:val="000000" w:themeColor="text1"/>
          <w:lang w:eastAsia="ja-JP"/>
        </w:rPr>
        <w:t>v</w:t>
      </w:r>
      <w:r w:rsidRPr="001058EC">
        <w:rPr>
          <w:color w:val="000000" w:themeColor="text1"/>
          <w:lang w:eastAsia="ja-JP"/>
        </w:rPr>
        <w:t>olume</w:t>
      </w:r>
      <w:r w:rsidR="00CA354A" w:rsidRPr="001058EC">
        <w:rPr>
          <w:color w:val="000000" w:themeColor="text1"/>
          <w:lang w:eastAsia="ja-JP"/>
        </w:rPr>
        <w:t xml:space="preserve"> of each standard</w:t>
      </w:r>
      <w:r w:rsidR="00DA01E6" w:rsidRPr="001058EC">
        <w:rPr>
          <w:color w:val="000000" w:themeColor="text1"/>
          <w:lang w:eastAsia="ja-JP"/>
        </w:rPr>
        <w:t xml:space="preserve"> is</w:t>
      </w:r>
      <w:r w:rsidRPr="001058EC">
        <w:rPr>
          <w:color w:val="000000" w:themeColor="text1"/>
          <w:lang w:eastAsia="ja-JP"/>
        </w:rPr>
        <w:t xml:space="preserve"> 100 </w:t>
      </w:r>
      <w:r w:rsidRPr="001058EC">
        <w:rPr>
          <w:color w:val="000000" w:themeColor="text1"/>
        </w:rPr>
        <w:t>μL per well.</w:t>
      </w:r>
    </w:p>
    <w:p w14:paraId="10D59018" w14:textId="77777777" w:rsidR="00CB17BE" w:rsidRPr="001058EC" w:rsidRDefault="00CB17BE" w:rsidP="001058EC">
      <w:pPr>
        <w:tabs>
          <w:tab w:val="left" w:pos="360"/>
        </w:tabs>
        <w:adjustRightInd w:val="0"/>
        <w:snapToGrid w:val="0"/>
        <w:rPr>
          <w:color w:val="000000" w:themeColor="text1"/>
          <w:lang w:eastAsia="ja-JP"/>
        </w:rPr>
      </w:pPr>
    </w:p>
    <w:p w14:paraId="798D5F68" w14:textId="0B92485D" w:rsidR="00E43A64" w:rsidRPr="001058EC" w:rsidRDefault="001F000D" w:rsidP="001058EC">
      <w:pPr>
        <w:tabs>
          <w:tab w:val="left" w:pos="720"/>
        </w:tabs>
        <w:adjustRightInd w:val="0"/>
        <w:snapToGrid w:val="0"/>
        <w:rPr>
          <w:color w:val="000000" w:themeColor="text1"/>
        </w:rPr>
      </w:pPr>
      <w:r w:rsidRPr="001058EC">
        <w:rPr>
          <w:color w:val="000000" w:themeColor="text1"/>
          <w:lang w:eastAsia="ja-JP"/>
        </w:rPr>
        <w:t>3.8</w:t>
      </w:r>
      <w:r w:rsidR="003A3C9A" w:rsidRPr="001058EC">
        <w:rPr>
          <w:color w:val="000000" w:themeColor="text1"/>
          <w:lang w:eastAsia="ja-JP"/>
        </w:rPr>
        <w:t>.</w:t>
      </w:r>
      <w:r w:rsidR="003A3C9A" w:rsidRPr="001058EC">
        <w:rPr>
          <w:color w:val="000000" w:themeColor="text1"/>
          <w:lang w:eastAsia="ja-JP"/>
        </w:rPr>
        <w:tab/>
        <w:t xml:space="preserve">Dilute the samples with the assay diluent at the appropriate dilutions: </w:t>
      </w:r>
      <w:r w:rsidR="003A3C9A" w:rsidRPr="001058EC">
        <w:rPr>
          <w:color w:val="000000" w:themeColor="text1"/>
        </w:rPr>
        <w:t>serum (10</w:t>
      </w:r>
      <w:r w:rsidR="00773A1C" w:rsidRPr="001058EC">
        <w:rPr>
          <w:color w:val="000000" w:themeColor="text1"/>
          <w:vertAlign w:val="superscript"/>
          <w:lang w:eastAsia="ja-JP"/>
        </w:rPr>
        <w:t>4</w:t>
      </w:r>
      <w:r w:rsidR="003A3C9A" w:rsidRPr="001058EC">
        <w:rPr>
          <w:color w:val="000000" w:themeColor="text1"/>
          <w:lang w:eastAsia="ja-JP"/>
        </w:rPr>
        <w:t xml:space="preserve"> to</w:t>
      </w:r>
      <w:r w:rsidR="003A3C9A" w:rsidRPr="001058EC">
        <w:rPr>
          <w:color w:val="000000" w:themeColor="text1"/>
        </w:rPr>
        <w:t xml:space="preserve"> 10</w:t>
      </w:r>
      <w:r w:rsidR="003A3C9A" w:rsidRPr="001058EC">
        <w:rPr>
          <w:color w:val="000000" w:themeColor="text1"/>
          <w:vertAlign w:val="superscript"/>
          <w:lang w:eastAsia="ja-JP"/>
        </w:rPr>
        <w:t>6</w:t>
      </w:r>
      <w:r w:rsidR="003A3C9A" w:rsidRPr="001058EC">
        <w:rPr>
          <w:color w:val="000000" w:themeColor="text1"/>
        </w:rPr>
        <w:t>), NL</w:t>
      </w:r>
      <w:r w:rsidR="003A3C9A" w:rsidRPr="001058EC">
        <w:rPr>
          <w:color w:val="000000" w:themeColor="text1"/>
          <w:lang w:eastAsia="ja-JP"/>
        </w:rPr>
        <w:t>F</w:t>
      </w:r>
      <w:r w:rsidR="003A3C9A" w:rsidRPr="001058EC">
        <w:rPr>
          <w:color w:val="000000" w:themeColor="text1"/>
        </w:rPr>
        <w:t xml:space="preserve"> (10</w:t>
      </w:r>
      <w:r w:rsidR="00CA354A" w:rsidRPr="001058EC">
        <w:rPr>
          <w:color w:val="000000" w:themeColor="text1"/>
          <w:lang w:eastAsia="ja-JP"/>
        </w:rPr>
        <w:t>, 50, 200, and 500</w:t>
      </w:r>
      <w:r w:rsidR="003A3C9A" w:rsidRPr="001058EC">
        <w:rPr>
          <w:color w:val="000000" w:themeColor="text1"/>
        </w:rPr>
        <w:t>)</w:t>
      </w:r>
      <w:r w:rsidR="003A3C9A" w:rsidRPr="001058EC">
        <w:rPr>
          <w:color w:val="000000" w:themeColor="text1"/>
          <w:lang w:eastAsia="ja-JP"/>
        </w:rPr>
        <w:t xml:space="preserve">, and </w:t>
      </w:r>
      <w:r w:rsidR="003A3C9A" w:rsidRPr="001058EC">
        <w:rPr>
          <w:color w:val="000000" w:themeColor="text1"/>
        </w:rPr>
        <w:t>BALF (10</w:t>
      </w:r>
      <w:r w:rsidR="003A3C9A" w:rsidRPr="001058EC">
        <w:rPr>
          <w:color w:val="000000" w:themeColor="text1"/>
          <w:vertAlign w:val="superscript"/>
          <w:lang w:eastAsia="ja-JP"/>
        </w:rPr>
        <w:t>1</w:t>
      </w:r>
      <w:r w:rsidR="003A3C9A" w:rsidRPr="001058EC">
        <w:rPr>
          <w:color w:val="000000" w:themeColor="text1"/>
        </w:rPr>
        <w:t xml:space="preserve"> </w:t>
      </w:r>
      <w:r w:rsidR="003A3C9A" w:rsidRPr="001058EC">
        <w:rPr>
          <w:color w:val="000000" w:themeColor="text1"/>
          <w:lang w:eastAsia="ja-JP"/>
        </w:rPr>
        <w:t>to</w:t>
      </w:r>
      <w:r w:rsidR="003A3C9A" w:rsidRPr="001058EC">
        <w:rPr>
          <w:color w:val="000000" w:themeColor="text1"/>
        </w:rPr>
        <w:t xml:space="preserve"> 10</w:t>
      </w:r>
      <w:r w:rsidR="00E43A64" w:rsidRPr="001058EC">
        <w:rPr>
          <w:color w:val="000000" w:themeColor="text1"/>
          <w:vertAlign w:val="superscript"/>
          <w:lang w:eastAsia="ja-JP"/>
        </w:rPr>
        <w:t>4</w:t>
      </w:r>
      <w:r w:rsidR="003A3C9A" w:rsidRPr="001058EC">
        <w:rPr>
          <w:color w:val="000000" w:themeColor="text1"/>
        </w:rPr>
        <w:t>)</w:t>
      </w:r>
      <w:r w:rsidR="00446B15" w:rsidRPr="001058EC">
        <w:rPr>
          <w:color w:val="000000" w:themeColor="text1"/>
        </w:rPr>
        <w:t>.</w:t>
      </w:r>
    </w:p>
    <w:p w14:paraId="4A045E90" w14:textId="77777777" w:rsidR="000647D8" w:rsidRPr="001058EC" w:rsidRDefault="000647D8" w:rsidP="001058EC">
      <w:pPr>
        <w:tabs>
          <w:tab w:val="left" w:pos="720"/>
        </w:tabs>
        <w:adjustRightInd w:val="0"/>
        <w:snapToGrid w:val="0"/>
        <w:rPr>
          <w:color w:val="000000" w:themeColor="text1"/>
          <w:lang w:eastAsia="ja-JP"/>
        </w:rPr>
      </w:pPr>
    </w:p>
    <w:p w14:paraId="6D66666F" w14:textId="70E0FD0D" w:rsidR="00E43A64" w:rsidRPr="001058EC" w:rsidRDefault="00E43A64" w:rsidP="001058EC">
      <w:pPr>
        <w:tabs>
          <w:tab w:val="left" w:pos="720"/>
        </w:tabs>
        <w:adjustRightInd w:val="0"/>
        <w:snapToGrid w:val="0"/>
        <w:rPr>
          <w:color w:val="000000" w:themeColor="text1"/>
          <w:lang w:eastAsia="ja-JP"/>
        </w:rPr>
      </w:pPr>
      <w:r w:rsidRPr="001058EC">
        <w:rPr>
          <w:color w:val="000000" w:themeColor="text1"/>
          <w:lang w:eastAsia="ja-JP"/>
        </w:rPr>
        <w:lastRenderedPageBreak/>
        <w:t xml:space="preserve">NOTE: </w:t>
      </w:r>
      <w:r w:rsidR="001D7FCD" w:rsidRPr="001058EC">
        <w:rPr>
          <w:color w:val="000000" w:themeColor="text1"/>
          <w:lang w:eastAsia="ja-JP"/>
        </w:rPr>
        <w:t>T</w:t>
      </w:r>
      <w:r w:rsidRPr="001058EC">
        <w:rPr>
          <w:color w:val="000000" w:themeColor="text1"/>
          <w:lang w:eastAsia="ja-JP"/>
        </w:rPr>
        <w:t>he required volume of each s</w:t>
      </w:r>
      <w:r w:rsidR="008C3B63" w:rsidRPr="001058EC">
        <w:rPr>
          <w:color w:val="000000" w:themeColor="text1"/>
          <w:lang w:eastAsia="ja-JP"/>
        </w:rPr>
        <w:t>ample</w:t>
      </w:r>
      <w:r w:rsidRPr="001058EC">
        <w:rPr>
          <w:color w:val="000000" w:themeColor="text1"/>
          <w:lang w:eastAsia="ja-JP"/>
        </w:rPr>
        <w:t xml:space="preserve"> is 100 </w:t>
      </w:r>
      <w:r w:rsidRPr="001058EC">
        <w:rPr>
          <w:color w:val="000000" w:themeColor="text1"/>
        </w:rPr>
        <w:t>μL per well.</w:t>
      </w:r>
    </w:p>
    <w:p w14:paraId="436695B8" w14:textId="77777777" w:rsidR="00CB17BE" w:rsidRPr="001058EC" w:rsidRDefault="00CB17BE" w:rsidP="001058EC">
      <w:pPr>
        <w:tabs>
          <w:tab w:val="left" w:pos="360"/>
          <w:tab w:val="left" w:pos="720"/>
        </w:tabs>
        <w:adjustRightInd w:val="0"/>
        <w:snapToGrid w:val="0"/>
        <w:rPr>
          <w:color w:val="000000" w:themeColor="text1"/>
          <w:lang w:eastAsia="ja-JP"/>
        </w:rPr>
      </w:pPr>
    </w:p>
    <w:p w14:paraId="5B145CAC" w14:textId="5398FD62"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lang w:eastAsia="ja-JP"/>
        </w:rPr>
        <w:t>3.9</w:t>
      </w:r>
      <w:r w:rsidR="003A3C9A" w:rsidRPr="001058EC">
        <w:rPr>
          <w:color w:val="000000" w:themeColor="text1"/>
        </w:rPr>
        <w:t>.</w:t>
      </w:r>
      <w:r w:rsidR="003A3C9A" w:rsidRPr="001058EC">
        <w:rPr>
          <w:color w:val="000000" w:themeColor="text1"/>
        </w:rPr>
        <w:tab/>
        <w:t xml:space="preserve">Add 100 μL of </w:t>
      </w:r>
      <w:r w:rsidR="003A3C9A" w:rsidRPr="001058EC">
        <w:rPr>
          <w:color w:val="000000" w:themeColor="text1"/>
          <w:lang w:eastAsia="ja-JP"/>
        </w:rPr>
        <w:t xml:space="preserve">IgA or IgG </w:t>
      </w:r>
      <w:r w:rsidR="003A3C9A" w:rsidRPr="001058EC">
        <w:rPr>
          <w:color w:val="000000" w:themeColor="text1"/>
        </w:rPr>
        <w:t>standard</w:t>
      </w:r>
      <w:r w:rsidR="003A3C9A" w:rsidRPr="001058EC">
        <w:rPr>
          <w:color w:val="000000" w:themeColor="text1"/>
          <w:lang w:eastAsia="ja-JP"/>
        </w:rPr>
        <w:t>s and samples</w:t>
      </w:r>
      <w:r w:rsidR="003A3C9A" w:rsidRPr="001058EC">
        <w:rPr>
          <w:color w:val="000000" w:themeColor="text1"/>
        </w:rPr>
        <w:t xml:space="preserve"> </w:t>
      </w:r>
      <w:r w:rsidR="003A3C9A" w:rsidRPr="001058EC">
        <w:rPr>
          <w:color w:val="000000" w:themeColor="text1"/>
          <w:lang w:eastAsia="ja-JP"/>
        </w:rPr>
        <w:t>to the appropriate</w:t>
      </w:r>
      <w:r w:rsidR="003A3C9A" w:rsidRPr="001058EC">
        <w:rPr>
          <w:color w:val="000000" w:themeColor="text1"/>
        </w:rPr>
        <w:t xml:space="preserve"> well</w:t>
      </w:r>
      <w:r w:rsidR="003A3C9A" w:rsidRPr="001058EC">
        <w:rPr>
          <w:color w:val="000000" w:themeColor="text1"/>
          <w:lang w:eastAsia="ja-JP"/>
        </w:rPr>
        <w:t>s</w:t>
      </w:r>
      <w:r w:rsidR="00446B15" w:rsidRPr="001058EC">
        <w:rPr>
          <w:color w:val="000000" w:themeColor="text1"/>
          <w:lang w:eastAsia="ja-JP"/>
        </w:rPr>
        <w:t>.</w:t>
      </w:r>
    </w:p>
    <w:p w14:paraId="1E75CA9E" w14:textId="77777777" w:rsidR="001F000D" w:rsidRPr="001058EC" w:rsidRDefault="001F000D" w:rsidP="001058EC">
      <w:pPr>
        <w:tabs>
          <w:tab w:val="left" w:pos="360"/>
        </w:tabs>
        <w:adjustRightInd w:val="0"/>
        <w:snapToGrid w:val="0"/>
        <w:rPr>
          <w:color w:val="000000" w:themeColor="text1"/>
        </w:rPr>
      </w:pPr>
    </w:p>
    <w:p w14:paraId="373414A4" w14:textId="6EB15823"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lang w:eastAsia="ja-JP"/>
        </w:rPr>
        <w:t>3</w:t>
      </w:r>
      <w:r w:rsidRPr="001058EC">
        <w:rPr>
          <w:color w:val="000000" w:themeColor="text1"/>
        </w:rPr>
        <w:t>.10</w:t>
      </w:r>
      <w:r w:rsidR="003A3C9A" w:rsidRPr="001058EC">
        <w:rPr>
          <w:color w:val="000000" w:themeColor="text1"/>
        </w:rPr>
        <w:t>.</w:t>
      </w:r>
      <w:r w:rsidR="003A3C9A" w:rsidRPr="001058EC">
        <w:rPr>
          <w:color w:val="000000" w:themeColor="text1"/>
        </w:rPr>
        <w:tab/>
        <w:t>Incubate the plate</w:t>
      </w:r>
      <w:r w:rsidR="003A3C9A" w:rsidRPr="001058EC">
        <w:rPr>
          <w:color w:val="000000" w:themeColor="text1"/>
          <w:lang w:eastAsia="ja-JP"/>
        </w:rPr>
        <w:t>s</w:t>
      </w:r>
      <w:r w:rsidR="003A3C9A" w:rsidRPr="001058EC">
        <w:rPr>
          <w:color w:val="000000" w:themeColor="text1"/>
        </w:rPr>
        <w:t xml:space="preserve"> at RT for </w:t>
      </w:r>
      <w:r w:rsidR="003A3C9A" w:rsidRPr="001058EC">
        <w:rPr>
          <w:color w:val="000000" w:themeColor="text1"/>
          <w:lang w:eastAsia="ja-JP"/>
        </w:rPr>
        <w:t>7</w:t>
      </w:r>
      <w:r w:rsidR="003A3C9A" w:rsidRPr="001058EC">
        <w:rPr>
          <w:color w:val="000000" w:themeColor="text1"/>
        </w:rPr>
        <w:t xml:space="preserve">5 </w:t>
      </w:r>
      <w:r w:rsidR="003A3C9A" w:rsidRPr="001058EC">
        <w:rPr>
          <w:color w:val="000000" w:themeColor="text1"/>
          <w:lang w:eastAsia="ja-JP"/>
        </w:rPr>
        <w:t>min</w:t>
      </w:r>
      <w:r w:rsidR="00D87F46" w:rsidRPr="001058EC">
        <w:rPr>
          <w:color w:val="000000" w:themeColor="text1"/>
          <w:lang w:eastAsia="ja-JP"/>
        </w:rPr>
        <w:t>.</w:t>
      </w:r>
    </w:p>
    <w:p w14:paraId="6645D318" w14:textId="77777777" w:rsidR="00CB17BE" w:rsidRPr="001058EC" w:rsidRDefault="00CB17BE" w:rsidP="001058EC">
      <w:pPr>
        <w:tabs>
          <w:tab w:val="left" w:pos="360"/>
        </w:tabs>
        <w:adjustRightInd w:val="0"/>
        <w:snapToGrid w:val="0"/>
        <w:rPr>
          <w:color w:val="000000" w:themeColor="text1"/>
          <w:lang w:eastAsia="ja-JP"/>
        </w:rPr>
      </w:pPr>
    </w:p>
    <w:p w14:paraId="6408AF78" w14:textId="23074078"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lang w:eastAsia="ja-JP"/>
        </w:rPr>
        <w:t>3.11</w:t>
      </w:r>
      <w:r w:rsidR="003A3C9A" w:rsidRPr="001058EC">
        <w:rPr>
          <w:color w:val="000000" w:themeColor="text1"/>
        </w:rPr>
        <w:t>.</w:t>
      </w:r>
      <w:r w:rsidR="003A3C9A" w:rsidRPr="001058EC">
        <w:rPr>
          <w:color w:val="000000" w:themeColor="text1"/>
        </w:rPr>
        <w:tab/>
        <w:t>Wash the plate</w:t>
      </w:r>
      <w:r w:rsidR="003A3C9A" w:rsidRPr="001058EC">
        <w:rPr>
          <w:color w:val="000000" w:themeColor="text1"/>
          <w:lang w:eastAsia="ja-JP"/>
        </w:rPr>
        <w:t>s</w:t>
      </w:r>
      <w:r w:rsidR="003A3C9A" w:rsidRPr="001058EC">
        <w:rPr>
          <w:color w:val="000000" w:themeColor="text1"/>
        </w:rPr>
        <w:t xml:space="preserve"> three times with </w:t>
      </w:r>
      <w:r w:rsidR="00446B15" w:rsidRPr="001058EC">
        <w:rPr>
          <w:color w:val="000000" w:themeColor="text1"/>
        </w:rPr>
        <w:t xml:space="preserve">100 μL/well of washing buffer each time, </w:t>
      </w:r>
      <w:r w:rsidR="003A3C9A" w:rsidRPr="001058EC">
        <w:rPr>
          <w:color w:val="000000" w:themeColor="text1"/>
        </w:rPr>
        <w:t xml:space="preserve">and </w:t>
      </w:r>
      <w:r w:rsidR="003A3C9A" w:rsidRPr="001058EC">
        <w:rPr>
          <w:color w:val="000000" w:themeColor="text1"/>
          <w:lang w:eastAsia="ja-JP"/>
        </w:rPr>
        <w:t xml:space="preserve">then </w:t>
      </w:r>
      <w:r w:rsidR="003A3C9A" w:rsidRPr="001058EC">
        <w:rPr>
          <w:color w:val="000000" w:themeColor="text1"/>
        </w:rPr>
        <w:t>blot the plate</w:t>
      </w:r>
      <w:r w:rsidR="003A3C9A" w:rsidRPr="001058EC">
        <w:rPr>
          <w:color w:val="000000" w:themeColor="text1"/>
          <w:lang w:eastAsia="ja-JP"/>
        </w:rPr>
        <w:t>s</w:t>
      </w:r>
      <w:r w:rsidR="003A3C9A" w:rsidRPr="001058EC">
        <w:rPr>
          <w:color w:val="000000" w:themeColor="text1"/>
        </w:rPr>
        <w:t xml:space="preserve"> on paper towe</w:t>
      </w:r>
      <w:r w:rsidR="003A3C9A" w:rsidRPr="001058EC">
        <w:rPr>
          <w:color w:val="000000" w:themeColor="text1"/>
          <w:lang w:eastAsia="ja-JP"/>
        </w:rPr>
        <w:t>ls</w:t>
      </w:r>
      <w:r w:rsidR="00D87F46" w:rsidRPr="001058EC">
        <w:rPr>
          <w:color w:val="000000" w:themeColor="text1"/>
          <w:lang w:eastAsia="ja-JP"/>
        </w:rPr>
        <w:t>.</w:t>
      </w:r>
    </w:p>
    <w:p w14:paraId="52A2BAE0" w14:textId="77777777" w:rsidR="00CB17BE" w:rsidRPr="001058EC" w:rsidRDefault="00CB17BE" w:rsidP="001058EC">
      <w:pPr>
        <w:tabs>
          <w:tab w:val="left" w:pos="360"/>
        </w:tabs>
        <w:adjustRightInd w:val="0"/>
        <w:snapToGrid w:val="0"/>
        <w:rPr>
          <w:color w:val="000000" w:themeColor="text1"/>
        </w:rPr>
      </w:pPr>
    </w:p>
    <w:p w14:paraId="3C406AE8" w14:textId="6840F7AF"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lang w:eastAsia="ja-JP"/>
        </w:rPr>
        <w:t>3.12</w:t>
      </w:r>
      <w:r w:rsidR="003A3C9A" w:rsidRPr="001058EC">
        <w:rPr>
          <w:color w:val="000000" w:themeColor="text1"/>
        </w:rPr>
        <w:t>.</w:t>
      </w:r>
      <w:r w:rsidR="003A3C9A" w:rsidRPr="001058EC">
        <w:rPr>
          <w:color w:val="000000" w:themeColor="text1"/>
        </w:rPr>
        <w:tab/>
      </w:r>
      <w:r w:rsidR="003A3C9A" w:rsidRPr="001058EC">
        <w:rPr>
          <w:color w:val="000000" w:themeColor="text1"/>
          <w:lang w:eastAsia="ja-JP"/>
        </w:rPr>
        <w:t xml:space="preserve">Dilute a </w:t>
      </w:r>
      <w:r w:rsidR="003A3C9A" w:rsidRPr="001058EC">
        <w:rPr>
          <w:color w:val="000000" w:themeColor="text1"/>
        </w:rPr>
        <w:t>peroxidase-conjugated anti-mouse F(ab')</w:t>
      </w:r>
      <w:r w:rsidR="003A3C9A" w:rsidRPr="001058EC">
        <w:rPr>
          <w:color w:val="000000" w:themeColor="text1"/>
          <w:vertAlign w:val="subscript"/>
        </w:rPr>
        <w:t>2</w:t>
      </w:r>
      <w:r w:rsidR="003A3C9A" w:rsidRPr="001058EC">
        <w:rPr>
          <w:color w:val="000000" w:themeColor="text1"/>
        </w:rPr>
        <w:t xml:space="preserve"> antibody </w:t>
      </w:r>
      <w:r w:rsidR="003A3C9A" w:rsidRPr="001058EC">
        <w:rPr>
          <w:color w:val="000000" w:themeColor="text1"/>
          <w:lang w:eastAsia="ja-JP"/>
        </w:rPr>
        <w:t xml:space="preserve">(see </w:t>
      </w:r>
      <w:r w:rsidR="003A3C9A" w:rsidRPr="001058EC">
        <w:rPr>
          <w:b/>
          <w:bCs/>
          <w:color w:val="000000" w:themeColor="text1"/>
          <w:lang w:eastAsia="ja-JP"/>
        </w:rPr>
        <w:t>Table of Materials</w:t>
      </w:r>
      <w:r w:rsidR="003A3C9A" w:rsidRPr="001058EC">
        <w:rPr>
          <w:color w:val="000000" w:themeColor="text1"/>
          <w:lang w:eastAsia="ja-JP"/>
        </w:rPr>
        <w:t>) with the assay diluent at the</w:t>
      </w:r>
      <w:r w:rsidR="003A3C9A" w:rsidRPr="001058EC">
        <w:rPr>
          <w:color w:val="000000" w:themeColor="text1"/>
        </w:rPr>
        <w:t xml:space="preserve"> </w:t>
      </w:r>
      <w:r w:rsidR="003A3C9A" w:rsidRPr="001058EC">
        <w:rPr>
          <w:color w:val="000000" w:themeColor="text1"/>
          <w:lang w:eastAsia="ja-JP"/>
        </w:rPr>
        <w:t>appropriate dilution: 10</w:t>
      </w:r>
      <w:r w:rsidR="003A3C9A" w:rsidRPr="001058EC">
        <w:rPr>
          <w:color w:val="000000" w:themeColor="text1"/>
          <w:vertAlign w:val="superscript"/>
          <w:lang w:eastAsia="ja-JP"/>
        </w:rPr>
        <w:t>4</w:t>
      </w:r>
      <w:r w:rsidR="003A3C9A" w:rsidRPr="001058EC">
        <w:rPr>
          <w:color w:val="000000" w:themeColor="text1"/>
          <w:lang w:eastAsia="ja-JP"/>
        </w:rPr>
        <w:t>-fold dilution</w:t>
      </w:r>
      <w:r w:rsidR="00D87F46" w:rsidRPr="001058EC">
        <w:rPr>
          <w:color w:val="000000" w:themeColor="text1"/>
          <w:lang w:eastAsia="ja-JP"/>
        </w:rPr>
        <w:t>.</w:t>
      </w:r>
    </w:p>
    <w:p w14:paraId="208B49D8" w14:textId="77777777" w:rsidR="001D7FCD" w:rsidRPr="001058EC" w:rsidRDefault="001D7FCD" w:rsidP="001058EC">
      <w:pPr>
        <w:tabs>
          <w:tab w:val="left" w:pos="720"/>
        </w:tabs>
        <w:adjustRightInd w:val="0"/>
        <w:snapToGrid w:val="0"/>
        <w:rPr>
          <w:color w:val="000000" w:themeColor="text1"/>
          <w:lang w:eastAsia="ja-JP"/>
        </w:rPr>
      </w:pPr>
    </w:p>
    <w:p w14:paraId="55877D3D" w14:textId="0371C12A" w:rsidR="008C3B63" w:rsidRPr="001058EC" w:rsidRDefault="008C3B63" w:rsidP="001058EC">
      <w:pPr>
        <w:tabs>
          <w:tab w:val="left" w:pos="720"/>
        </w:tabs>
        <w:adjustRightInd w:val="0"/>
        <w:snapToGrid w:val="0"/>
        <w:rPr>
          <w:color w:val="000000" w:themeColor="text1"/>
          <w:lang w:eastAsia="ja-JP"/>
        </w:rPr>
      </w:pPr>
      <w:r w:rsidRPr="001058EC">
        <w:rPr>
          <w:color w:val="000000" w:themeColor="text1"/>
          <w:lang w:eastAsia="ja-JP"/>
        </w:rPr>
        <w:t xml:space="preserve">NOTE: </w:t>
      </w:r>
      <w:r w:rsidR="001D7FCD" w:rsidRPr="001058EC">
        <w:rPr>
          <w:color w:val="000000" w:themeColor="text1"/>
          <w:lang w:eastAsia="ja-JP"/>
        </w:rPr>
        <w:t>T</w:t>
      </w:r>
      <w:r w:rsidRPr="001058EC">
        <w:rPr>
          <w:color w:val="000000" w:themeColor="text1"/>
          <w:lang w:eastAsia="ja-JP"/>
        </w:rPr>
        <w:t xml:space="preserve">he required volume is 100 </w:t>
      </w:r>
      <w:r w:rsidRPr="001058EC">
        <w:rPr>
          <w:color w:val="000000" w:themeColor="text1"/>
        </w:rPr>
        <w:t>μL</w:t>
      </w:r>
      <w:r w:rsidRPr="001058EC">
        <w:rPr>
          <w:color w:val="000000" w:themeColor="text1"/>
          <w:lang w:eastAsia="ja-JP"/>
        </w:rPr>
        <w:t xml:space="preserve"> per well.</w:t>
      </w:r>
    </w:p>
    <w:p w14:paraId="62F340DD" w14:textId="77777777" w:rsidR="00CB17BE" w:rsidRPr="001058EC" w:rsidRDefault="00CB17BE" w:rsidP="001058EC">
      <w:pPr>
        <w:tabs>
          <w:tab w:val="left" w:pos="360"/>
        </w:tabs>
        <w:adjustRightInd w:val="0"/>
        <w:snapToGrid w:val="0"/>
        <w:rPr>
          <w:color w:val="000000" w:themeColor="text1"/>
          <w:lang w:eastAsia="ja-JP"/>
        </w:rPr>
      </w:pPr>
    </w:p>
    <w:p w14:paraId="0E5217BB" w14:textId="63601D6E"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lang w:eastAsia="ja-JP"/>
        </w:rPr>
        <w:t>3.13</w:t>
      </w:r>
      <w:r w:rsidR="003A3C9A" w:rsidRPr="001058EC">
        <w:rPr>
          <w:color w:val="000000" w:themeColor="text1"/>
          <w:lang w:eastAsia="ja-JP"/>
        </w:rPr>
        <w:t>.</w:t>
      </w:r>
      <w:r w:rsidR="003A3C9A" w:rsidRPr="001058EC">
        <w:rPr>
          <w:color w:val="000000" w:themeColor="text1"/>
          <w:lang w:eastAsia="ja-JP"/>
        </w:rPr>
        <w:tab/>
      </w:r>
      <w:r w:rsidR="003A3C9A" w:rsidRPr="001058EC">
        <w:rPr>
          <w:color w:val="000000" w:themeColor="text1"/>
        </w:rPr>
        <w:t xml:space="preserve">Add 100 μL of </w:t>
      </w:r>
      <w:r w:rsidR="003A3C9A" w:rsidRPr="001058EC">
        <w:rPr>
          <w:color w:val="000000" w:themeColor="text1"/>
          <w:lang w:eastAsia="ja-JP"/>
        </w:rPr>
        <w:t>the diluted peroxidase</w:t>
      </w:r>
      <w:r w:rsidR="003A3C9A" w:rsidRPr="001058EC">
        <w:rPr>
          <w:color w:val="000000" w:themeColor="text1"/>
        </w:rPr>
        <w:t>-conjugated anti-mouse F(ab')</w:t>
      </w:r>
      <w:r w:rsidR="003A3C9A" w:rsidRPr="001058EC">
        <w:rPr>
          <w:color w:val="000000" w:themeColor="text1"/>
          <w:vertAlign w:val="subscript"/>
        </w:rPr>
        <w:t>2</w:t>
      </w:r>
      <w:r w:rsidR="003A3C9A" w:rsidRPr="001058EC">
        <w:rPr>
          <w:color w:val="000000" w:themeColor="text1"/>
        </w:rPr>
        <w:t xml:space="preserve"> antibod</w:t>
      </w:r>
      <w:r w:rsidR="003A3C9A" w:rsidRPr="001058EC">
        <w:rPr>
          <w:color w:val="000000" w:themeColor="text1"/>
          <w:lang w:eastAsia="ja-JP"/>
        </w:rPr>
        <w:t>y</w:t>
      </w:r>
      <w:r w:rsidR="003A3C9A" w:rsidRPr="001058EC">
        <w:rPr>
          <w:color w:val="000000" w:themeColor="text1"/>
        </w:rPr>
        <w:t xml:space="preserve"> to </w:t>
      </w:r>
      <w:r w:rsidR="003A3C9A" w:rsidRPr="001058EC">
        <w:rPr>
          <w:color w:val="000000" w:themeColor="text1"/>
          <w:lang w:eastAsia="ja-JP"/>
        </w:rPr>
        <w:t>each</w:t>
      </w:r>
      <w:r w:rsidR="003A3C9A" w:rsidRPr="001058EC">
        <w:rPr>
          <w:color w:val="000000" w:themeColor="text1"/>
        </w:rPr>
        <w:t xml:space="preserve"> wel</w:t>
      </w:r>
      <w:r w:rsidR="003A3C9A" w:rsidRPr="001058EC">
        <w:rPr>
          <w:color w:val="000000" w:themeColor="text1"/>
          <w:lang w:eastAsia="ja-JP"/>
        </w:rPr>
        <w:t>l</w:t>
      </w:r>
      <w:r w:rsidR="008C3B63" w:rsidRPr="001058EC">
        <w:rPr>
          <w:color w:val="000000" w:themeColor="text1"/>
          <w:lang w:eastAsia="ja-JP"/>
        </w:rPr>
        <w:t>.</w:t>
      </w:r>
    </w:p>
    <w:p w14:paraId="62A72332" w14:textId="77777777" w:rsidR="00CB17BE" w:rsidRPr="001058EC" w:rsidRDefault="00CB17BE" w:rsidP="001058EC">
      <w:pPr>
        <w:tabs>
          <w:tab w:val="left" w:pos="360"/>
        </w:tabs>
        <w:adjustRightInd w:val="0"/>
        <w:snapToGrid w:val="0"/>
        <w:rPr>
          <w:color w:val="000000" w:themeColor="text1"/>
        </w:rPr>
      </w:pPr>
    </w:p>
    <w:p w14:paraId="7E65256A" w14:textId="7955FE44" w:rsidR="003A3C9A" w:rsidRPr="001058EC" w:rsidRDefault="001F000D" w:rsidP="001058EC">
      <w:pPr>
        <w:tabs>
          <w:tab w:val="left" w:pos="720"/>
        </w:tabs>
        <w:adjustRightInd w:val="0"/>
        <w:snapToGrid w:val="0"/>
        <w:rPr>
          <w:color w:val="000000" w:themeColor="text1"/>
        </w:rPr>
      </w:pPr>
      <w:r w:rsidRPr="001058EC">
        <w:rPr>
          <w:color w:val="000000" w:themeColor="text1"/>
          <w:lang w:eastAsia="ja-JP"/>
        </w:rPr>
        <w:t>3.14</w:t>
      </w:r>
      <w:r w:rsidR="003A3C9A" w:rsidRPr="001058EC">
        <w:rPr>
          <w:color w:val="000000" w:themeColor="text1"/>
          <w:lang w:eastAsia="ja-JP"/>
        </w:rPr>
        <w:t>.</w:t>
      </w:r>
      <w:r w:rsidR="003A3C9A" w:rsidRPr="001058EC">
        <w:rPr>
          <w:color w:val="000000" w:themeColor="text1"/>
          <w:lang w:eastAsia="ja-JP"/>
        </w:rPr>
        <w:tab/>
        <w:t>I</w:t>
      </w:r>
      <w:r w:rsidR="003A3C9A" w:rsidRPr="001058EC">
        <w:rPr>
          <w:color w:val="000000" w:themeColor="text1"/>
        </w:rPr>
        <w:t>ncubate the plate</w:t>
      </w:r>
      <w:r w:rsidR="003A3C9A" w:rsidRPr="001058EC">
        <w:rPr>
          <w:color w:val="000000" w:themeColor="text1"/>
          <w:lang w:eastAsia="ja-JP"/>
        </w:rPr>
        <w:t>s</w:t>
      </w:r>
      <w:r w:rsidR="003A3C9A" w:rsidRPr="001058EC">
        <w:rPr>
          <w:color w:val="000000" w:themeColor="text1"/>
        </w:rPr>
        <w:t xml:space="preserve"> at RT for 75 min</w:t>
      </w:r>
      <w:r w:rsidR="00D87F46" w:rsidRPr="001058EC">
        <w:rPr>
          <w:color w:val="000000" w:themeColor="text1"/>
        </w:rPr>
        <w:t>.</w:t>
      </w:r>
    </w:p>
    <w:p w14:paraId="44F2E280" w14:textId="77777777" w:rsidR="00CB17BE" w:rsidRPr="001058EC" w:rsidRDefault="00CB17BE" w:rsidP="001058EC">
      <w:pPr>
        <w:tabs>
          <w:tab w:val="left" w:pos="360"/>
        </w:tabs>
        <w:adjustRightInd w:val="0"/>
        <w:snapToGrid w:val="0"/>
        <w:rPr>
          <w:color w:val="000000" w:themeColor="text1"/>
          <w:lang w:eastAsia="ja-JP"/>
        </w:rPr>
      </w:pPr>
    </w:p>
    <w:p w14:paraId="09595477" w14:textId="27368F10" w:rsidR="003A3C9A" w:rsidRPr="001058EC" w:rsidRDefault="001F000D" w:rsidP="001058EC">
      <w:pPr>
        <w:tabs>
          <w:tab w:val="left" w:pos="720"/>
        </w:tabs>
        <w:adjustRightInd w:val="0"/>
        <w:snapToGrid w:val="0"/>
        <w:rPr>
          <w:color w:val="000000" w:themeColor="text1"/>
          <w:lang w:eastAsia="ja-JP"/>
        </w:rPr>
      </w:pPr>
      <w:r w:rsidRPr="001058EC">
        <w:rPr>
          <w:color w:val="000000" w:themeColor="text1"/>
          <w:lang w:eastAsia="ja-JP"/>
        </w:rPr>
        <w:t>3.15</w:t>
      </w:r>
      <w:r w:rsidR="003A3C9A" w:rsidRPr="001058EC">
        <w:rPr>
          <w:color w:val="000000" w:themeColor="text1"/>
        </w:rPr>
        <w:t>.</w:t>
      </w:r>
      <w:r w:rsidR="003A3C9A" w:rsidRPr="001058EC">
        <w:rPr>
          <w:color w:val="000000" w:themeColor="text1"/>
        </w:rPr>
        <w:tab/>
        <w:t>Wash the plate</w:t>
      </w:r>
      <w:r w:rsidR="003A3C9A" w:rsidRPr="001058EC">
        <w:rPr>
          <w:color w:val="000000" w:themeColor="text1"/>
          <w:lang w:eastAsia="ja-JP"/>
        </w:rPr>
        <w:t>s</w:t>
      </w:r>
      <w:r w:rsidR="003A3C9A" w:rsidRPr="001058EC">
        <w:rPr>
          <w:color w:val="000000" w:themeColor="text1"/>
        </w:rPr>
        <w:t xml:space="preserve"> five times with </w:t>
      </w:r>
      <w:r w:rsidR="00D87F46" w:rsidRPr="001058EC">
        <w:rPr>
          <w:color w:val="000000" w:themeColor="text1"/>
        </w:rPr>
        <w:t>100 μL/well of washing buffer each time,</w:t>
      </w:r>
      <w:r w:rsidR="003A3C9A" w:rsidRPr="001058EC">
        <w:rPr>
          <w:color w:val="000000" w:themeColor="text1"/>
        </w:rPr>
        <w:t xml:space="preserve"> and </w:t>
      </w:r>
      <w:r w:rsidR="003A3C9A" w:rsidRPr="001058EC">
        <w:rPr>
          <w:color w:val="000000" w:themeColor="text1"/>
          <w:lang w:eastAsia="ja-JP"/>
        </w:rPr>
        <w:t xml:space="preserve">then </w:t>
      </w:r>
      <w:r w:rsidR="003A3C9A" w:rsidRPr="001058EC">
        <w:rPr>
          <w:color w:val="000000" w:themeColor="text1"/>
        </w:rPr>
        <w:t>blot the plate</w:t>
      </w:r>
      <w:r w:rsidR="003A3C9A" w:rsidRPr="001058EC">
        <w:rPr>
          <w:color w:val="000000" w:themeColor="text1"/>
          <w:lang w:eastAsia="ja-JP"/>
        </w:rPr>
        <w:t>s</w:t>
      </w:r>
      <w:r w:rsidR="003A3C9A" w:rsidRPr="001058EC">
        <w:rPr>
          <w:color w:val="000000" w:themeColor="text1"/>
        </w:rPr>
        <w:t xml:space="preserve"> on paper tower</w:t>
      </w:r>
      <w:r w:rsidR="003A3C9A" w:rsidRPr="001058EC">
        <w:rPr>
          <w:color w:val="000000" w:themeColor="text1"/>
          <w:lang w:eastAsia="ja-JP"/>
        </w:rPr>
        <w:t>s</w:t>
      </w:r>
      <w:r w:rsidR="00D87F46" w:rsidRPr="001058EC">
        <w:rPr>
          <w:color w:val="000000" w:themeColor="text1"/>
          <w:lang w:eastAsia="ja-JP"/>
        </w:rPr>
        <w:t>.</w:t>
      </w:r>
    </w:p>
    <w:p w14:paraId="650FEE12" w14:textId="77777777" w:rsidR="00CB17BE" w:rsidRPr="001058EC" w:rsidRDefault="00CB17BE" w:rsidP="001058EC">
      <w:pPr>
        <w:tabs>
          <w:tab w:val="left" w:pos="360"/>
        </w:tabs>
        <w:adjustRightInd w:val="0"/>
        <w:snapToGrid w:val="0"/>
        <w:rPr>
          <w:color w:val="000000" w:themeColor="text1"/>
        </w:rPr>
      </w:pPr>
    </w:p>
    <w:p w14:paraId="4309FD92" w14:textId="55A9CF47" w:rsidR="003A3C9A" w:rsidRPr="001058EC" w:rsidRDefault="001F000D" w:rsidP="001058EC">
      <w:pPr>
        <w:tabs>
          <w:tab w:val="left" w:pos="720"/>
        </w:tabs>
        <w:adjustRightInd w:val="0"/>
        <w:snapToGrid w:val="0"/>
        <w:rPr>
          <w:color w:val="000000" w:themeColor="text1"/>
        </w:rPr>
      </w:pPr>
      <w:r w:rsidRPr="001058EC">
        <w:rPr>
          <w:color w:val="000000" w:themeColor="text1"/>
        </w:rPr>
        <w:t>3.16</w:t>
      </w:r>
      <w:r w:rsidR="003A3C9A" w:rsidRPr="001058EC">
        <w:rPr>
          <w:color w:val="000000" w:themeColor="text1"/>
        </w:rPr>
        <w:t>.</w:t>
      </w:r>
      <w:r w:rsidR="003A3C9A" w:rsidRPr="001058EC">
        <w:rPr>
          <w:color w:val="000000" w:themeColor="text1"/>
        </w:rPr>
        <w:tab/>
        <w:t xml:space="preserve">Add 100 μL of </w:t>
      </w:r>
      <w:r w:rsidR="003A3C9A" w:rsidRPr="001058EC">
        <w:rPr>
          <w:color w:val="000000" w:themeColor="text1"/>
          <w:lang w:eastAsia="ja-JP"/>
        </w:rPr>
        <w:t xml:space="preserve">a substrate solution containing </w:t>
      </w:r>
      <w:r w:rsidR="003A3C9A" w:rsidRPr="001058EC">
        <w:rPr>
          <w:color w:val="000000" w:themeColor="text1"/>
        </w:rPr>
        <w:t>tetramethylbenzidine</w:t>
      </w:r>
      <w:r w:rsidR="003A3C9A" w:rsidRPr="001058EC">
        <w:rPr>
          <w:color w:val="000000" w:themeColor="text1"/>
          <w:lang w:eastAsia="ja-JP"/>
        </w:rPr>
        <w:t xml:space="preserve"> (TMB)</w:t>
      </w:r>
      <w:r w:rsidR="003A3C9A" w:rsidRPr="001058EC">
        <w:rPr>
          <w:color w:val="000000" w:themeColor="text1"/>
        </w:rPr>
        <w:t xml:space="preserve"> </w:t>
      </w:r>
      <w:r w:rsidR="003A3C9A" w:rsidRPr="001058EC">
        <w:rPr>
          <w:color w:val="000000" w:themeColor="text1"/>
          <w:lang w:eastAsia="ja-JP"/>
        </w:rPr>
        <w:t xml:space="preserve">and hydrogen peroxide </w:t>
      </w:r>
      <w:r w:rsidR="003A3C9A" w:rsidRPr="001058EC">
        <w:rPr>
          <w:color w:val="000000" w:themeColor="text1"/>
        </w:rPr>
        <w:t xml:space="preserve">to </w:t>
      </w:r>
      <w:r w:rsidR="003A3C9A" w:rsidRPr="001058EC">
        <w:rPr>
          <w:color w:val="000000" w:themeColor="text1"/>
          <w:lang w:eastAsia="ja-JP"/>
        </w:rPr>
        <w:t>each</w:t>
      </w:r>
      <w:r w:rsidR="003A3C9A" w:rsidRPr="001058EC">
        <w:rPr>
          <w:color w:val="000000" w:themeColor="text1"/>
        </w:rPr>
        <w:t xml:space="preserve"> well</w:t>
      </w:r>
      <w:r w:rsidR="00D87F46" w:rsidRPr="001058EC">
        <w:rPr>
          <w:color w:val="000000" w:themeColor="text1"/>
        </w:rPr>
        <w:t>.</w:t>
      </w:r>
    </w:p>
    <w:p w14:paraId="2EA36509" w14:textId="77777777" w:rsidR="00CB17BE" w:rsidRPr="001058EC" w:rsidRDefault="00CB17BE" w:rsidP="001058EC">
      <w:pPr>
        <w:tabs>
          <w:tab w:val="left" w:pos="360"/>
        </w:tabs>
        <w:adjustRightInd w:val="0"/>
        <w:snapToGrid w:val="0"/>
        <w:rPr>
          <w:color w:val="000000" w:themeColor="text1"/>
        </w:rPr>
      </w:pPr>
    </w:p>
    <w:p w14:paraId="7151A78C" w14:textId="7A7493F0" w:rsidR="003A3C9A" w:rsidRPr="001058EC" w:rsidRDefault="00BC670C" w:rsidP="001058EC">
      <w:pPr>
        <w:tabs>
          <w:tab w:val="left" w:pos="720"/>
        </w:tabs>
        <w:adjustRightInd w:val="0"/>
        <w:snapToGrid w:val="0"/>
        <w:rPr>
          <w:color w:val="000000" w:themeColor="text1"/>
        </w:rPr>
      </w:pPr>
      <w:r w:rsidRPr="001058EC">
        <w:rPr>
          <w:color w:val="000000" w:themeColor="text1"/>
          <w:lang w:eastAsia="ja-JP"/>
        </w:rPr>
        <w:t>3.17</w:t>
      </w:r>
      <w:r w:rsidR="003A3C9A" w:rsidRPr="001058EC">
        <w:rPr>
          <w:color w:val="000000" w:themeColor="text1"/>
          <w:lang w:eastAsia="ja-JP"/>
        </w:rPr>
        <w:t>.</w:t>
      </w:r>
      <w:r w:rsidR="003A3C9A" w:rsidRPr="001058EC">
        <w:rPr>
          <w:color w:val="000000" w:themeColor="text1"/>
          <w:lang w:eastAsia="ja-JP"/>
        </w:rPr>
        <w:tab/>
        <w:t>I</w:t>
      </w:r>
      <w:r w:rsidR="003A3C9A" w:rsidRPr="001058EC">
        <w:rPr>
          <w:color w:val="000000" w:themeColor="text1"/>
        </w:rPr>
        <w:t>ncubate the plate</w:t>
      </w:r>
      <w:r w:rsidR="003A3C9A" w:rsidRPr="001058EC">
        <w:rPr>
          <w:color w:val="000000" w:themeColor="text1"/>
          <w:lang w:eastAsia="ja-JP"/>
        </w:rPr>
        <w:t>s</w:t>
      </w:r>
      <w:r w:rsidR="003A3C9A" w:rsidRPr="001058EC">
        <w:rPr>
          <w:color w:val="000000" w:themeColor="text1"/>
        </w:rPr>
        <w:t xml:space="preserve"> at RT for 5 min</w:t>
      </w:r>
      <w:r w:rsidR="00D87F46" w:rsidRPr="001058EC">
        <w:rPr>
          <w:color w:val="000000" w:themeColor="text1"/>
        </w:rPr>
        <w:t>.</w:t>
      </w:r>
    </w:p>
    <w:p w14:paraId="0B3BD44C" w14:textId="77777777" w:rsidR="00CB17BE" w:rsidRPr="001058EC" w:rsidRDefault="00CB17BE" w:rsidP="001058EC">
      <w:pPr>
        <w:tabs>
          <w:tab w:val="left" w:pos="360"/>
        </w:tabs>
        <w:adjustRightInd w:val="0"/>
        <w:snapToGrid w:val="0"/>
        <w:rPr>
          <w:color w:val="000000" w:themeColor="text1"/>
          <w:lang w:eastAsia="ja-JP"/>
        </w:rPr>
      </w:pPr>
    </w:p>
    <w:p w14:paraId="64959A12" w14:textId="141C3754" w:rsidR="003A3C9A" w:rsidRPr="001058EC" w:rsidRDefault="00BC670C" w:rsidP="001058EC">
      <w:pPr>
        <w:tabs>
          <w:tab w:val="left" w:pos="720"/>
        </w:tabs>
        <w:adjustRightInd w:val="0"/>
        <w:snapToGrid w:val="0"/>
        <w:rPr>
          <w:color w:val="000000" w:themeColor="text1"/>
          <w:lang w:eastAsia="ja-JP"/>
        </w:rPr>
      </w:pPr>
      <w:r w:rsidRPr="001058EC">
        <w:rPr>
          <w:color w:val="000000" w:themeColor="text1"/>
        </w:rPr>
        <w:t>3.18</w:t>
      </w:r>
      <w:r w:rsidR="003A3C9A" w:rsidRPr="001058EC">
        <w:rPr>
          <w:color w:val="000000" w:themeColor="text1"/>
        </w:rPr>
        <w:t>.</w:t>
      </w:r>
      <w:r w:rsidR="003A3C9A" w:rsidRPr="001058EC">
        <w:rPr>
          <w:color w:val="000000" w:themeColor="text1"/>
        </w:rPr>
        <w:tab/>
        <w:t xml:space="preserve">Add 50 μL of </w:t>
      </w:r>
      <w:r w:rsidR="003A3C9A" w:rsidRPr="001058EC">
        <w:rPr>
          <w:color w:val="000000" w:themeColor="text1"/>
          <w:lang w:eastAsia="ja-JP"/>
        </w:rPr>
        <w:t xml:space="preserve">a </w:t>
      </w:r>
      <w:r w:rsidR="003A3C9A" w:rsidRPr="001058EC">
        <w:rPr>
          <w:color w:val="000000" w:themeColor="text1"/>
        </w:rPr>
        <w:t>stop solution</w:t>
      </w:r>
      <w:r w:rsidR="003A3C9A" w:rsidRPr="001058EC">
        <w:rPr>
          <w:color w:val="000000" w:themeColor="text1"/>
          <w:lang w:eastAsia="ja-JP"/>
        </w:rPr>
        <w:t>,</w:t>
      </w:r>
      <w:r w:rsidR="003A3C9A" w:rsidRPr="001058EC">
        <w:rPr>
          <w:color w:val="000000" w:themeColor="text1"/>
        </w:rPr>
        <w:t xml:space="preserve"> 2</w:t>
      </w:r>
      <w:r w:rsidR="001D7FCD" w:rsidRPr="001058EC">
        <w:rPr>
          <w:color w:val="000000" w:themeColor="text1"/>
        </w:rPr>
        <w:t xml:space="preserve"> </w:t>
      </w:r>
      <w:r w:rsidR="003A3C9A" w:rsidRPr="001058EC">
        <w:rPr>
          <w:color w:val="000000" w:themeColor="text1"/>
        </w:rPr>
        <w:t>N sulfuric acid (2N H</w:t>
      </w:r>
      <w:r w:rsidR="003A3C9A" w:rsidRPr="001058EC">
        <w:rPr>
          <w:color w:val="000000" w:themeColor="text1"/>
          <w:vertAlign w:val="subscript"/>
        </w:rPr>
        <w:t>2</w:t>
      </w:r>
      <w:r w:rsidR="003A3C9A" w:rsidRPr="001058EC">
        <w:rPr>
          <w:color w:val="000000" w:themeColor="text1"/>
        </w:rPr>
        <w:t>SO</w:t>
      </w:r>
      <w:r w:rsidR="003A3C9A" w:rsidRPr="001058EC">
        <w:rPr>
          <w:color w:val="000000" w:themeColor="text1"/>
          <w:vertAlign w:val="subscript"/>
        </w:rPr>
        <w:t>4</w:t>
      </w:r>
      <w:r w:rsidR="003A3C9A" w:rsidRPr="001058EC">
        <w:rPr>
          <w:color w:val="000000" w:themeColor="text1"/>
        </w:rPr>
        <w:t>)</w:t>
      </w:r>
      <w:r w:rsidR="00035CCA" w:rsidRPr="001058EC">
        <w:rPr>
          <w:color w:val="000000" w:themeColor="text1"/>
          <w:lang w:eastAsia="ja-JP"/>
        </w:rPr>
        <w:t>,</w:t>
      </w:r>
      <w:r w:rsidR="003A3C9A" w:rsidRPr="001058EC">
        <w:rPr>
          <w:color w:val="000000" w:themeColor="text1"/>
        </w:rPr>
        <w:t xml:space="preserve"> to </w:t>
      </w:r>
      <w:r w:rsidR="003A3C9A" w:rsidRPr="001058EC">
        <w:rPr>
          <w:color w:val="000000" w:themeColor="text1"/>
          <w:lang w:eastAsia="ja-JP"/>
        </w:rPr>
        <w:t>each</w:t>
      </w:r>
      <w:r w:rsidR="003A3C9A" w:rsidRPr="001058EC">
        <w:rPr>
          <w:color w:val="000000" w:themeColor="text1"/>
        </w:rPr>
        <w:t xml:space="preserve"> wel</w:t>
      </w:r>
      <w:r w:rsidR="003A3C9A" w:rsidRPr="001058EC">
        <w:rPr>
          <w:color w:val="000000" w:themeColor="text1"/>
          <w:lang w:eastAsia="ja-JP"/>
        </w:rPr>
        <w:t>l</w:t>
      </w:r>
      <w:r w:rsidR="00D87F46" w:rsidRPr="001058EC">
        <w:rPr>
          <w:color w:val="000000" w:themeColor="text1"/>
          <w:lang w:eastAsia="ja-JP"/>
        </w:rPr>
        <w:t>.</w:t>
      </w:r>
    </w:p>
    <w:p w14:paraId="0E581EA1" w14:textId="77777777" w:rsidR="00CB17BE" w:rsidRPr="001058EC" w:rsidRDefault="00CB17BE" w:rsidP="001058EC">
      <w:pPr>
        <w:tabs>
          <w:tab w:val="left" w:pos="360"/>
        </w:tabs>
        <w:adjustRightInd w:val="0"/>
        <w:snapToGrid w:val="0"/>
        <w:rPr>
          <w:color w:val="000000" w:themeColor="text1"/>
        </w:rPr>
      </w:pPr>
    </w:p>
    <w:p w14:paraId="5A449A40" w14:textId="08F1C4E2" w:rsidR="003A3C9A" w:rsidRPr="001058EC" w:rsidRDefault="00BC670C" w:rsidP="001058EC">
      <w:pPr>
        <w:tabs>
          <w:tab w:val="left" w:pos="720"/>
        </w:tabs>
        <w:adjustRightInd w:val="0"/>
        <w:snapToGrid w:val="0"/>
        <w:rPr>
          <w:color w:val="000000" w:themeColor="text1"/>
        </w:rPr>
      </w:pPr>
      <w:r w:rsidRPr="001058EC">
        <w:rPr>
          <w:color w:val="000000" w:themeColor="text1"/>
          <w:lang w:eastAsia="ja-JP"/>
        </w:rPr>
        <w:t>3.19</w:t>
      </w:r>
      <w:r w:rsidR="003A3C9A" w:rsidRPr="001058EC">
        <w:rPr>
          <w:color w:val="000000" w:themeColor="text1"/>
          <w:lang w:eastAsia="ja-JP"/>
        </w:rPr>
        <w:t>.</w:t>
      </w:r>
      <w:r w:rsidR="003A3C9A" w:rsidRPr="001058EC">
        <w:rPr>
          <w:color w:val="000000" w:themeColor="text1"/>
          <w:lang w:eastAsia="ja-JP"/>
        </w:rPr>
        <w:tab/>
        <w:t>M</w:t>
      </w:r>
      <w:r w:rsidR="003A3C9A" w:rsidRPr="001058EC">
        <w:rPr>
          <w:color w:val="000000" w:themeColor="text1"/>
        </w:rPr>
        <w:t xml:space="preserve">easure the absorbance at 450 </w:t>
      </w:r>
      <w:r w:rsidR="003A3C9A" w:rsidRPr="001058EC">
        <w:rPr>
          <w:color w:val="000000" w:themeColor="text1"/>
          <w:lang w:eastAsia="ja-JP"/>
        </w:rPr>
        <w:t>nm</w:t>
      </w:r>
      <w:r w:rsidR="003A3C9A" w:rsidRPr="001058EC">
        <w:rPr>
          <w:color w:val="000000" w:themeColor="text1"/>
        </w:rPr>
        <w:t xml:space="preserve"> using a microplate reader</w:t>
      </w:r>
      <w:r w:rsidR="00D87F46" w:rsidRPr="001058EC">
        <w:rPr>
          <w:color w:val="000000" w:themeColor="text1"/>
          <w:lang w:eastAsia="ja-JP"/>
        </w:rPr>
        <w:t>.</w:t>
      </w:r>
    </w:p>
    <w:p w14:paraId="2C1AAD45" w14:textId="77777777" w:rsidR="00F0186F" w:rsidRPr="001058EC" w:rsidRDefault="00F0186F" w:rsidP="001058EC">
      <w:pPr>
        <w:rPr>
          <w:color w:val="000000" w:themeColor="text1"/>
        </w:rPr>
      </w:pPr>
    </w:p>
    <w:p w14:paraId="2BE49CE5" w14:textId="0BBAF022" w:rsidR="008B77AC" w:rsidRPr="001058EC" w:rsidRDefault="009C27F7" w:rsidP="001058EC">
      <w:pPr>
        <w:tabs>
          <w:tab w:val="left" w:pos="720"/>
        </w:tabs>
        <w:rPr>
          <w:color w:val="000000" w:themeColor="text1"/>
        </w:rPr>
      </w:pPr>
      <w:r w:rsidRPr="001058EC">
        <w:rPr>
          <w:color w:val="000000" w:themeColor="text1"/>
          <w:lang w:eastAsia="ja-JP"/>
        </w:rPr>
        <w:t>3.20.</w:t>
      </w:r>
      <w:r w:rsidRPr="001058EC">
        <w:rPr>
          <w:color w:val="000000" w:themeColor="text1"/>
          <w:lang w:eastAsia="ja-JP"/>
        </w:rPr>
        <w:tab/>
      </w:r>
      <w:r w:rsidR="00A80284" w:rsidRPr="001058EC">
        <w:rPr>
          <w:color w:val="000000" w:themeColor="text1"/>
          <w:lang w:eastAsia="ja-JP"/>
        </w:rPr>
        <w:t>Determine the concentrations of IgA and IgG in each sample by</w:t>
      </w:r>
      <w:r w:rsidR="009B39FF" w:rsidRPr="001058EC">
        <w:rPr>
          <w:color w:val="000000" w:themeColor="text1"/>
          <w:lang w:eastAsia="ja-JP"/>
        </w:rPr>
        <w:t xml:space="preserve"> utilizing</w:t>
      </w:r>
      <w:r w:rsidR="00A80284" w:rsidRPr="001058EC">
        <w:rPr>
          <w:color w:val="000000" w:themeColor="text1"/>
          <w:lang w:eastAsia="ja-JP"/>
        </w:rPr>
        <w:t xml:space="preserve"> the standard curves.</w:t>
      </w:r>
    </w:p>
    <w:p w14:paraId="14C81D54" w14:textId="77777777" w:rsidR="008B77AC" w:rsidRPr="001058EC" w:rsidRDefault="008B77AC" w:rsidP="001058EC">
      <w:pPr>
        <w:rPr>
          <w:color w:val="000000" w:themeColor="text1"/>
        </w:rPr>
      </w:pPr>
    </w:p>
    <w:p w14:paraId="08AF3300" w14:textId="303AE3D8" w:rsidR="006E4797" w:rsidRPr="001058EC" w:rsidRDefault="00E503FB" w:rsidP="001058EC">
      <w:pPr>
        <w:pBdr>
          <w:top w:val="nil"/>
          <w:left w:val="nil"/>
          <w:bottom w:val="nil"/>
          <w:right w:val="nil"/>
          <w:between w:val="nil"/>
        </w:pBdr>
        <w:tabs>
          <w:tab w:val="left" w:pos="6228"/>
        </w:tabs>
        <w:rPr>
          <w:color w:val="808080"/>
        </w:rPr>
      </w:pPr>
      <w:r w:rsidRPr="001058EC">
        <w:rPr>
          <w:b/>
          <w:color w:val="000000"/>
        </w:rPr>
        <w:t>REPRESENTATIVE RESULTS:</w:t>
      </w:r>
      <w:r w:rsidR="008667B5" w:rsidRPr="001058EC">
        <w:rPr>
          <w:b/>
          <w:color w:val="000000"/>
        </w:rPr>
        <w:t xml:space="preserve"> </w:t>
      </w:r>
      <w:r w:rsidR="00B83829" w:rsidRPr="001058EC">
        <w:rPr>
          <w:b/>
          <w:color w:val="000000"/>
        </w:rPr>
        <w:tab/>
      </w:r>
    </w:p>
    <w:p w14:paraId="1CC5645C" w14:textId="1CB5A866" w:rsidR="007F2454" w:rsidRPr="001058EC" w:rsidRDefault="00E503FB" w:rsidP="001058EC">
      <w:pPr>
        <w:rPr>
          <w:lang w:eastAsia="ja-JP"/>
        </w:rPr>
      </w:pPr>
      <w:r w:rsidRPr="001058EC">
        <w:t xml:space="preserve">Using </w:t>
      </w:r>
      <w:r w:rsidR="007F29FC" w:rsidRPr="001058EC">
        <w:rPr>
          <w:lang w:eastAsia="ja-JP"/>
        </w:rPr>
        <w:t xml:space="preserve">the </w:t>
      </w:r>
      <w:r w:rsidRPr="001058EC">
        <w:t xml:space="preserve">conventional </w:t>
      </w:r>
      <w:r w:rsidR="00E222F7" w:rsidRPr="001058EC">
        <w:rPr>
          <w:lang w:eastAsia="ja-JP"/>
        </w:rPr>
        <w:t>or</w:t>
      </w:r>
      <w:r w:rsidRPr="001058EC">
        <w:t xml:space="preserve"> novel method,</w:t>
      </w:r>
      <w:r w:rsidRPr="001058EC">
        <w:rPr>
          <w:lang w:eastAsia="ja-JP"/>
        </w:rPr>
        <w:t xml:space="preserve"> NLF</w:t>
      </w:r>
      <w:r w:rsidR="00FC1D41" w:rsidRPr="001058EC">
        <w:rPr>
          <w:lang w:eastAsia="ja-JP"/>
        </w:rPr>
        <w:t xml:space="preserve"> samples were collected</w:t>
      </w:r>
      <w:r w:rsidRPr="001058EC">
        <w:t xml:space="preserve"> from C57BL/6 mice</w:t>
      </w:r>
      <w:r w:rsidRPr="001058EC">
        <w:rPr>
          <w:lang w:eastAsia="ja-JP"/>
        </w:rPr>
        <w:t xml:space="preserve"> through the </w:t>
      </w:r>
      <w:r w:rsidRPr="001058EC">
        <w:t xml:space="preserve">trans-pharyngeal </w:t>
      </w:r>
      <w:r w:rsidRPr="001058EC">
        <w:rPr>
          <w:lang w:eastAsia="ja-JP"/>
        </w:rPr>
        <w:t xml:space="preserve">route. </w:t>
      </w:r>
      <w:r w:rsidR="008173D3" w:rsidRPr="001058EC">
        <w:rPr>
          <w:lang w:eastAsia="ja-JP"/>
        </w:rPr>
        <w:t xml:space="preserve">As shown in </w:t>
      </w:r>
      <w:r w:rsidR="008173D3" w:rsidRPr="001058EC">
        <w:rPr>
          <w:b/>
          <w:bCs/>
          <w:lang w:eastAsia="ja-JP"/>
        </w:rPr>
        <w:t>Figure 1</w:t>
      </w:r>
      <w:r w:rsidR="008173D3" w:rsidRPr="001058EC">
        <w:rPr>
          <w:lang w:eastAsia="ja-JP"/>
        </w:rPr>
        <w:t>, t</w:t>
      </w:r>
      <w:r w:rsidRPr="001058EC">
        <w:t>he NL</w:t>
      </w:r>
      <w:r w:rsidRPr="001058EC">
        <w:rPr>
          <w:lang w:eastAsia="ja-JP"/>
        </w:rPr>
        <w:t>F</w:t>
      </w:r>
      <w:r w:rsidRPr="001058EC">
        <w:t xml:space="preserve"> samples collected </w:t>
      </w:r>
      <w:r w:rsidRPr="001058EC">
        <w:rPr>
          <w:lang w:eastAsia="ja-JP"/>
        </w:rPr>
        <w:t>by the conventional</w:t>
      </w:r>
      <w:r w:rsidRPr="001058EC">
        <w:t xml:space="preserve"> </w:t>
      </w:r>
      <w:r w:rsidR="008E3455" w:rsidRPr="001058EC">
        <w:rPr>
          <w:lang w:eastAsia="ja-JP"/>
        </w:rPr>
        <w:t>method</w:t>
      </w:r>
      <w:r w:rsidRPr="001058EC">
        <w:t xml:space="preserve"> were slightly pink-tinged</w:t>
      </w:r>
      <w:r w:rsidR="00CE1F5A" w:rsidRPr="001058EC">
        <w:t xml:space="preserve"> (</w:t>
      </w:r>
      <w:r w:rsidR="00CE1F5A" w:rsidRPr="001058EC">
        <w:rPr>
          <w:b/>
          <w:bCs/>
        </w:rPr>
        <w:t>Figure 1A</w:t>
      </w:r>
      <w:r w:rsidR="00CE1F5A" w:rsidRPr="001058EC">
        <w:t>)</w:t>
      </w:r>
      <w:r w:rsidRPr="001058EC">
        <w:rPr>
          <w:lang w:eastAsia="ja-JP"/>
        </w:rPr>
        <w:t>; th</w:t>
      </w:r>
      <w:r w:rsidR="008E3455" w:rsidRPr="001058EC">
        <w:rPr>
          <w:lang w:eastAsia="ja-JP"/>
        </w:rPr>
        <w:t>e NLF samples</w:t>
      </w:r>
      <w:r w:rsidRPr="001058EC">
        <w:rPr>
          <w:lang w:eastAsia="ja-JP"/>
        </w:rPr>
        <w:t xml:space="preserve"> collected by </w:t>
      </w:r>
      <w:r w:rsidR="008E3455" w:rsidRPr="001058EC">
        <w:rPr>
          <w:lang w:eastAsia="ja-JP"/>
        </w:rPr>
        <w:t>the</w:t>
      </w:r>
      <w:r w:rsidR="007A7E99" w:rsidRPr="001058EC">
        <w:rPr>
          <w:lang w:eastAsia="ja-JP"/>
        </w:rPr>
        <w:t xml:space="preserve"> new</w:t>
      </w:r>
      <w:r w:rsidRPr="001058EC">
        <w:rPr>
          <w:lang w:eastAsia="ja-JP"/>
        </w:rPr>
        <w:t xml:space="preserve"> </w:t>
      </w:r>
      <w:r w:rsidR="008E3455" w:rsidRPr="001058EC">
        <w:rPr>
          <w:lang w:eastAsia="ja-JP"/>
        </w:rPr>
        <w:t>method</w:t>
      </w:r>
      <w:r w:rsidRPr="001058EC">
        <w:rPr>
          <w:lang w:eastAsia="ja-JP"/>
        </w:rPr>
        <w:t xml:space="preserve"> </w:t>
      </w:r>
      <w:r w:rsidRPr="001058EC">
        <w:t>were clear</w:t>
      </w:r>
      <w:r w:rsidR="00CE1F5A" w:rsidRPr="001058EC">
        <w:t xml:space="preserve"> </w:t>
      </w:r>
      <w:r w:rsidR="00CE1F5A" w:rsidRPr="001058EC">
        <w:rPr>
          <w:b/>
          <w:bCs/>
        </w:rPr>
        <w:t>(Figure 1B)</w:t>
      </w:r>
      <w:r w:rsidRPr="001058EC">
        <w:rPr>
          <w:lang w:eastAsia="ja-JP"/>
        </w:rPr>
        <w:t>.</w:t>
      </w:r>
      <w:r w:rsidR="007F2454" w:rsidRPr="001058EC">
        <w:rPr>
          <w:lang w:eastAsia="ja-JP"/>
        </w:rPr>
        <w:t xml:space="preserve"> Since the difference seemed to result from</w:t>
      </w:r>
      <w:r w:rsidR="007F2454" w:rsidRPr="001058EC">
        <w:t xml:space="preserve"> </w:t>
      </w:r>
      <w:r w:rsidR="007F2454" w:rsidRPr="001058EC">
        <w:rPr>
          <w:lang w:eastAsia="ja-JP"/>
        </w:rPr>
        <w:t>blood contamination</w:t>
      </w:r>
      <w:r w:rsidR="007F2454" w:rsidRPr="001058EC">
        <w:t xml:space="preserve"> </w:t>
      </w:r>
      <w:r w:rsidR="007F2454" w:rsidRPr="001058EC">
        <w:rPr>
          <w:lang w:eastAsia="ja-JP"/>
        </w:rPr>
        <w:t>in the NLF samples by the conventional method, blood contamination in the NLF samples</w:t>
      </w:r>
      <w:r w:rsidR="007F2454" w:rsidRPr="001058EC">
        <w:t xml:space="preserve"> </w:t>
      </w:r>
      <w:r w:rsidR="007F2454" w:rsidRPr="001058EC">
        <w:rPr>
          <w:lang w:eastAsia="ja-JP"/>
        </w:rPr>
        <w:t xml:space="preserve">was examined </w:t>
      </w:r>
      <w:r w:rsidR="007F2454" w:rsidRPr="001058EC">
        <w:t>us</w:t>
      </w:r>
      <w:r w:rsidR="007F2454" w:rsidRPr="001058EC">
        <w:rPr>
          <w:lang w:eastAsia="ja-JP"/>
        </w:rPr>
        <w:t>ing a l</w:t>
      </w:r>
      <w:r w:rsidR="007F2454" w:rsidRPr="001058EC">
        <w:t>uminol</w:t>
      </w:r>
      <w:r w:rsidR="007F2454" w:rsidRPr="001058EC">
        <w:rPr>
          <w:lang w:eastAsia="ja-JP"/>
        </w:rPr>
        <w:t xml:space="preserve"> reaction.</w:t>
      </w:r>
      <w:r w:rsidR="007F2454" w:rsidRPr="001058EC">
        <w:t xml:space="preserve"> </w:t>
      </w:r>
      <w:r w:rsidR="007F2454" w:rsidRPr="001058EC">
        <w:rPr>
          <w:lang w:eastAsia="ja-JP"/>
        </w:rPr>
        <w:t xml:space="preserve">As shown in </w:t>
      </w:r>
      <w:r w:rsidR="007F2454" w:rsidRPr="001058EC">
        <w:rPr>
          <w:b/>
          <w:bCs/>
          <w:lang w:eastAsia="ja-JP"/>
        </w:rPr>
        <w:t>Figure 2</w:t>
      </w:r>
      <w:r w:rsidR="007F2454" w:rsidRPr="001058EC">
        <w:rPr>
          <w:lang w:eastAsia="ja-JP"/>
        </w:rPr>
        <w:t xml:space="preserve">, the chemiluminescence </w:t>
      </w:r>
      <w:r w:rsidR="007F2454" w:rsidRPr="001058EC">
        <w:t xml:space="preserve">in the </w:t>
      </w:r>
      <w:r w:rsidR="007F2454" w:rsidRPr="001058EC">
        <w:rPr>
          <w:lang w:eastAsia="ja-JP"/>
        </w:rPr>
        <w:t xml:space="preserve">NLF </w:t>
      </w:r>
      <w:r w:rsidR="007F2454" w:rsidRPr="001058EC">
        <w:t>sample</w:t>
      </w:r>
      <w:r w:rsidR="007F2454" w:rsidRPr="001058EC">
        <w:rPr>
          <w:lang w:eastAsia="ja-JP"/>
        </w:rPr>
        <w:t>s</w:t>
      </w:r>
      <w:r w:rsidR="007F2454" w:rsidRPr="001058EC">
        <w:t xml:space="preserve"> collected </w:t>
      </w:r>
      <w:r w:rsidR="007F2454" w:rsidRPr="001058EC">
        <w:rPr>
          <w:lang w:eastAsia="ja-JP"/>
        </w:rPr>
        <w:t>by</w:t>
      </w:r>
      <w:r w:rsidR="007F2454" w:rsidRPr="001058EC">
        <w:t xml:space="preserve"> the </w:t>
      </w:r>
      <w:r w:rsidR="007F2454" w:rsidRPr="001058EC">
        <w:rPr>
          <w:lang w:eastAsia="ja-JP"/>
        </w:rPr>
        <w:t>conventional</w:t>
      </w:r>
      <w:r w:rsidR="007F2454" w:rsidRPr="001058EC">
        <w:t xml:space="preserve"> </w:t>
      </w:r>
      <w:r w:rsidR="007F2454" w:rsidRPr="001058EC">
        <w:rPr>
          <w:lang w:eastAsia="ja-JP"/>
        </w:rPr>
        <w:t>method was positive, indicating blood contamination</w:t>
      </w:r>
      <w:r w:rsidR="007F2454" w:rsidRPr="001058EC">
        <w:t xml:space="preserve"> (</w:t>
      </w:r>
      <w:r w:rsidR="007F2454" w:rsidRPr="001058EC">
        <w:rPr>
          <w:b/>
          <w:bCs/>
        </w:rPr>
        <w:t>Figure 2A</w:t>
      </w:r>
      <w:r w:rsidR="007F2454" w:rsidRPr="001058EC">
        <w:t xml:space="preserve">). </w:t>
      </w:r>
      <w:r w:rsidR="007F2454" w:rsidRPr="001058EC">
        <w:rPr>
          <w:lang w:eastAsia="ja-JP"/>
        </w:rPr>
        <w:t>On the other hand, the chemiluminescence</w:t>
      </w:r>
      <w:r w:rsidR="007F2454" w:rsidRPr="001058EC">
        <w:t xml:space="preserve"> in the </w:t>
      </w:r>
      <w:r w:rsidR="007F2454" w:rsidRPr="001058EC">
        <w:rPr>
          <w:lang w:eastAsia="ja-JP"/>
        </w:rPr>
        <w:t xml:space="preserve">NLF </w:t>
      </w:r>
      <w:r w:rsidR="007F2454" w:rsidRPr="001058EC">
        <w:t>sample</w:t>
      </w:r>
      <w:r w:rsidR="007F2454" w:rsidRPr="001058EC">
        <w:rPr>
          <w:lang w:eastAsia="ja-JP"/>
        </w:rPr>
        <w:t>s</w:t>
      </w:r>
      <w:r w:rsidR="007F2454" w:rsidRPr="001058EC">
        <w:t xml:space="preserve"> collected </w:t>
      </w:r>
      <w:r w:rsidR="007F2454" w:rsidRPr="001058EC">
        <w:rPr>
          <w:lang w:eastAsia="ja-JP"/>
        </w:rPr>
        <w:t>by the novel method was negative</w:t>
      </w:r>
      <w:r w:rsidR="007F2454" w:rsidRPr="001058EC">
        <w:t xml:space="preserve"> (</w:t>
      </w:r>
      <w:r w:rsidR="007F2454" w:rsidRPr="001058EC">
        <w:rPr>
          <w:b/>
          <w:bCs/>
        </w:rPr>
        <w:t>Figure 2B</w:t>
      </w:r>
      <w:r w:rsidR="007F2454" w:rsidRPr="001058EC">
        <w:t>)</w:t>
      </w:r>
      <w:r w:rsidR="007F2454" w:rsidRPr="001058EC">
        <w:rPr>
          <w:lang w:eastAsia="ja-JP"/>
        </w:rPr>
        <w:t xml:space="preserve">. To deny plausible bleeding tendencies in mice, bronchoalveolar lavage fluid (BALF) was also collected using the standard trans-tracheal method; </w:t>
      </w:r>
      <w:r w:rsidR="00E50740" w:rsidRPr="001058EC">
        <w:rPr>
          <w:lang w:eastAsia="ja-JP"/>
        </w:rPr>
        <w:t>the BALF sample</w:t>
      </w:r>
      <w:r w:rsidR="007F2454" w:rsidRPr="001058EC">
        <w:rPr>
          <w:lang w:eastAsia="ja-JP"/>
        </w:rPr>
        <w:t xml:space="preserve"> had </w:t>
      </w:r>
      <w:r w:rsidR="007F2454" w:rsidRPr="001058EC">
        <w:rPr>
          <w:lang w:eastAsia="ja-JP"/>
        </w:rPr>
        <w:lastRenderedPageBreak/>
        <w:t xml:space="preserve">no blood contamination. These results </w:t>
      </w:r>
      <w:r w:rsidR="00E50740" w:rsidRPr="001058EC">
        <w:rPr>
          <w:lang w:eastAsia="ja-JP"/>
        </w:rPr>
        <w:t>demonstrated</w:t>
      </w:r>
      <w:r w:rsidR="007F2454" w:rsidRPr="001058EC">
        <w:rPr>
          <w:lang w:eastAsia="ja-JP"/>
        </w:rPr>
        <w:t xml:space="preserve"> that the novel NLF collection method was superior to the conventional one.</w:t>
      </w:r>
    </w:p>
    <w:p w14:paraId="1A8CDC70" w14:textId="0D2EE76C" w:rsidR="005842D7" w:rsidRPr="001058EC" w:rsidRDefault="005842D7" w:rsidP="001058EC">
      <w:pPr>
        <w:rPr>
          <w:lang w:eastAsia="ja-JP"/>
        </w:rPr>
      </w:pPr>
    </w:p>
    <w:p w14:paraId="478BF590" w14:textId="0C2BFDA4" w:rsidR="00F15FCA" w:rsidRPr="001058EC" w:rsidRDefault="00E503FB" w:rsidP="001058EC">
      <w:pPr>
        <w:rPr>
          <w:b/>
          <w:bCs/>
        </w:rPr>
      </w:pPr>
      <w:r w:rsidRPr="001058EC">
        <w:t xml:space="preserve">To determine whether blood contamination </w:t>
      </w:r>
      <w:r w:rsidRPr="001058EC">
        <w:rPr>
          <w:lang w:eastAsia="ja-JP"/>
        </w:rPr>
        <w:t>in the</w:t>
      </w:r>
      <w:r w:rsidRPr="001058EC">
        <w:t xml:space="preserve"> NL</w:t>
      </w:r>
      <w:r w:rsidRPr="001058EC">
        <w:rPr>
          <w:lang w:eastAsia="ja-JP"/>
        </w:rPr>
        <w:t>F</w:t>
      </w:r>
      <w:r w:rsidRPr="001058EC">
        <w:t xml:space="preserve"> sample</w:t>
      </w:r>
      <w:r w:rsidRPr="001058EC">
        <w:rPr>
          <w:lang w:eastAsia="ja-JP"/>
        </w:rPr>
        <w:t>s</w:t>
      </w:r>
      <w:r w:rsidRPr="001058EC">
        <w:t xml:space="preserve"> </w:t>
      </w:r>
      <w:r w:rsidRPr="001058EC">
        <w:rPr>
          <w:lang w:eastAsia="ja-JP"/>
        </w:rPr>
        <w:t xml:space="preserve">could affect </w:t>
      </w:r>
      <w:r w:rsidRPr="001058EC">
        <w:t>the concentration</w:t>
      </w:r>
      <w:r w:rsidRPr="001058EC">
        <w:rPr>
          <w:lang w:eastAsia="ja-JP"/>
        </w:rPr>
        <w:t>s</w:t>
      </w:r>
      <w:r w:rsidRPr="001058EC">
        <w:t xml:space="preserve"> of </w:t>
      </w:r>
      <w:r w:rsidRPr="001058EC">
        <w:rPr>
          <w:lang w:eastAsia="ja-JP"/>
        </w:rPr>
        <w:t>IgA and</w:t>
      </w:r>
      <w:r w:rsidRPr="001058EC">
        <w:t xml:space="preserve"> IgG</w:t>
      </w:r>
      <w:r w:rsidRPr="001058EC">
        <w:rPr>
          <w:lang w:eastAsia="ja-JP"/>
        </w:rPr>
        <w:t>,</w:t>
      </w:r>
      <w:r w:rsidRPr="001058EC">
        <w:t xml:space="preserve"> </w:t>
      </w:r>
      <w:r w:rsidRPr="001058EC">
        <w:rPr>
          <w:lang w:eastAsia="ja-JP"/>
        </w:rPr>
        <w:t xml:space="preserve">IgA and IgG </w:t>
      </w:r>
      <w:r w:rsidR="007F2454" w:rsidRPr="001058EC">
        <w:rPr>
          <w:lang w:eastAsia="ja-JP"/>
        </w:rPr>
        <w:t xml:space="preserve">levels </w:t>
      </w:r>
      <w:r w:rsidRPr="001058EC">
        <w:rPr>
          <w:lang w:eastAsia="ja-JP"/>
        </w:rPr>
        <w:t>in ser</w:t>
      </w:r>
      <w:r w:rsidR="00E70A47" w:rsidRPr="001058EC">
        <w:rPr>
          <w:lang w:eastAsia="ja-JP"/>
        </w:rPr>
        <w:t>a</w:t>
      </w:r>
      <w:r w:rsidRPr="001058EC">
        <w:rPr>
          <w:lang w:eastAsia="ja-JP"/>
        </w:rPr>
        <w:t xml:space="preserve"> and NLF</w:t>
      </w:r>
      <w:r w:rsidR="007F2454" w:rsidRPr="001058EC">
        <w:rPr>
          <w:lang w:eastAsia="ja-JP"/>
        </w:rPr>
        <w:t xml:space="preserve"> were quantified</w:t>
      </w:r>
      <w:r w:rsidRPr="001058EC">
        <w:t xml:space="preserve"> </w:t>
      </w:r>
      <w:r w:rsidRPr="001058EC">
        <w:rPr>
          <w:lang w:eastAsia="ja-JP"/>
        </w:rPr>
        <w:t>by</w:t>
      </w:r>
      <w:r w:rsidRPr="001058EC">
        <w:t xml:space="preserve"> </w:t>
      </w:r>
      <w:r w:rsidRPr="001058EC">
        <w:rPr>
          <w:lang w:eastAsia="ja-JP"/>
        </w:rPr>
        <w:t>ELISAs</w:t>
      </w:r>
      <w:r w:rsidRPr="001058EC">
        <w:t xml:space="preserve">. </w:t>
      </w:r>
      <w:bookmarkStart w:id="27" w:name="_Hlk198213665"/>
      <w:r w:rsidR="007F2454" w:rsidRPr="001058EC">
        <w:rPr>
          <w:lang w:eastAsia="ja-JP"/>
        </w:rPr>
        <w:t>As shown in Figure 3,</w:t>
      </w:r>
      <w:r w:rsidRPr="001058EC">
        <w:rPr>
          <w:lang w:eastAsia="ja-JP"/>
        </w:rPr>
        <w:t xml:space="preserve"> </w:t>
      </w:r>
      <w:r w:rsidR="00B00324" w:rsidRPr="001058EC">
        <w:rPr>
          <w:lang w:eastAsia="ja-JP"/>
        </w:rPr>
        <w:t xml:space="preserve">the levels of serum IgA and IgG were similar between the two methods; </w:t>
      </w:r>
      <w:r w:rsidRPr="001058EC">
        <w:rPr>
          <w:lang w:eastAsia="ja-JP"/>
        </w:rPr>
        <w:t xml:space="preserve">the concentrations of both </w:t>
      </w:r>
      <w:r w:rsidR="00E70A47" w:rsidRPr="001058EC">
        <w:rPr>
          <w:lang w:eastAsia="ja-JP"/>
        </w:rPr>
        <w:t xml:space="preserve">IgA </w:t>
      </w:r>
      <w:r w:rsidR="00E50740" w:rsidRPr="001058EC">
        <w:rPr>
          <w:lang w:eastAsia="ja-JP"/>
        </w:rPr>
        <w:t>(</w:t>
      </w:r>
      <w:r w:rsidR="00E50740" w:rsidRPr="001058EC">
        <w:rPr>
          <w:b/>
          <w:bCs/>
          <w:lang w:eastAsia="ja-JP"/>
        </w:rPr>
        <w:t>Figure 3A</w:t>
      </w:r>
      <w:r w:rsidR="00E50740" w:rsidRPr="001058EC">
        <w:rPr>
          <w:lang w:eastAsia="ja-JP"/>
        </w:rPr>
        <w:t xml:space="preserve">) </w:t>
      </w:r>
      <w:r w:rsidR="00E70A47" w:rsidRPr="001058EC">
        <w:rPr>
          <w:lang w:eastAsia="ja-JP"/>
        </w:rPr>
        <w:t>and IgG</w:t>
      </w:r>
      <w:r w:rsidR="00E50740" w:rsidRPr="001058EC">
        <w:rPr>
          <w:lang w:eastAsia="ja-JP"/>
        </w:rPr>
        <w:t xml:space="preserve"> (</w:t>
      </w:r>
      <w:r w:rsidR="00E50740" w:rsidRPr="001058EC">
        <w:rPr>
          <w:b/>
          <w:bCs/>
          <w:lang w:eastAsia="ja-JP"/>
        </w:rPr>
        <w:t>Figure 3B</w:t>
      </w:r>
      <w:r w:rsidR="00E50740" w:rsidRPr="001058EC">
        <w:rPr>
          <w:lang w:eastAsia="ja-JP"/>
        </w:rPr>
        <w:t>)</w:t>
      </w:r>
      <w:r w:rsidRPr="001058EC">
        <w:rPr>
          <w:lang w:eastAsia="ja-JP"/>
        </w:rPr>
        <w:t xml:space="preserve"> were much higher in ser</w:t>
      </w:r>
      <w:r w:rsidR="00E70A47" w:rsidRPr="001058EC">
        <w:rPr>
          <w:lang w:eastAsia="ja-JP"/>
        </w:rPr>
        <w:t>a</w:t>
      </w:r>
      <w:r w:rsidRPr="001058EC">
        <w:rPr>
          <w:lang w:eastAsia="ja-JP"/>
        </w:rPr>
        <w:t xml:space="preserve"> than in NLF.</w:t>
      </w:r>
      <w:r w:rsidRPr="001058EC">
        <w:t xml:space="preserve"> </w:t>
      </w:r>
      <w:r w:rsidR="00E50740" w:rsidRPr="001058EC">
        <w:rPr>
          <w:lang w:eastAsia="ja-JP"/>
        </w:rPr>
        <w:t>T</w:t>
      </w:r>
      <w:r w:rsidRPr="001058EC">
        <w:rPr>
          <w:lang w:eastAsia="ja-JP"/>
        </w:rPr>
        <w:t>he level</w:t>
      </w:r>
      <w:r w:rsidR="006B1EBD" w:rsidRPr="001058EC">
        <w:rPr>
          <w:lang w:eastAsia="ja-JP"/>
        </w:rPr>
        <w:t>s</w:t>
      </w:r>
      <w:r w:rsidRPr="001058EC">
        <w:rPr>
          <w:lang w:eastAsia="ja-JP"/>
        </w:rPr>
        <w:t xml:space="preserve"> of </w:t>
      </w:r>
      <w:r w:rsidRPr="001058EC">
        <w:t>IgA</w:t>
      </w:r>
      <w:r w:rsidR="006B1EBD" w:rsidRPr="001058EC">
        <w:rPr>
          <w:lang w:eastAsia="ja-JP"/>
        </w:rPr>
        <w:t xml:space="preserve"> in the NLF samples</w:t>
      </w:r>
      <w:r w:rsidRPr="001058EC">
        <w:rPr>
          <w:lang w:eastAsia="ja-JP"/>
        </w:rPr>
        <w:t xml:space="preserve"> </w:t>
      </w:r>
      <w:r w:rsidR="006B1EBD" w:rsidRPr="001058EC">
        <w:rPr>
          <w:lang w:eastAsia="ja-JP"/>
        </w:rPr>
        <w:t>tended to be</w:t>
      </w:r>
      <w:r w:rsidRPr="001058EC">
        <w:t xml:space="preserve"> lower</w:t>
      </w:r>
      <w:r w:rsidRPr="001058EC">
        <w:rPr>
          <w:lang w:eastAsia="ja-JP"/>
        </w:rPr>
        <w:t xml:space="preserve"> i</w:t>
      </w:r>
      <w:r w:rsidRPr="001058EC">
        <w:t xml:space="preserve">n </w:t>
      </w:r>
      <w:r w:rsidR="00F226D1" w:rsidRPr="001058EC">
        <w:rPr>
          <w:lang w:eastAsia="ja-JP"/>
        </w:rPr>
        <w:t>the</w:t>
      </w:r>
      <w:r w:rsidRPr="001058EC">
        <w:t xml:space="preserve"> novel method </w:t>
      </w:r>
      <w:r w:rsidRPr="001058EC">
        <w:rPr>
          <w:lang w:eastAsia="ja-JP"/>
        </w:rPr>
        <w:t>than</w:t>
      </w:r>
      <w:r w:rsidR="006B1EBD" w:rsidRPr="001058EC">
        <w:rPr>
          <w:lang w:eastAsia="ja-JP"/>
        </w:rPr>
        <w:t xml:space="preserve"> in </w:t>
      </w:r>
      <w:r w:rsidRPr="001058EC">
        <w:t>the conventional method</w:t>
      </w:r>
      <w:r w:rsidR="006B1EBD" w:rsidRPr="001058EC">
        <w:rPr>
          <w:lang w:eastAsia="ja-JP"/>
        </w:rPr>
        <w:t xml:space="preserve"> (</w:t>
      </w:r>
      <w:r w:rsidR="006B1EBD" w:rsidRPr="001058EC">
        <w:t xml:space="preserve">IgA, </w:t>
      </w:r>
      <w:r w:rsidR="006B1EBD" w:rsidRPr="001058EC">
        <w:rPr>
          <w:i/>
          <w:iCs/>
        </w:rPr>
        <w:t>P</w:t>
      </w:r>
      <w:r w:rsidR="006B1EBD" w:rsidRPr="001058EC">
        <w:t xml:space="preserve"> </w:t>
      </w:r>
      <w:r w:rsidR="006B1EBD" w:rsidRPr="001058EC">
        <w:rPr>
          <w:lang w:eastAsia="ja-JP"/>
        </w:rPr>
        <w:t>&lt;</w:t>
      </w:r>
      <w:r w:rsidR="006B1EBD" w:rsidRPr="001058EC">
        <w:t xml:space="preserve"> 0.</w:t>
      </w:r>
      <w:r w:rsidR="006B1EBD" w:rsidRPr="001058EC">
        <w:rPr>
          <w:lang w:eastAsia="ja-JP"/>
        </w:rPr>
        <w:t>1,</w:t>
      </w:r>
      <w:r w:rsidR="006B1EBD" w:rsidRPr="001058EC">
        <w:t xml:space="preserve"> Student’s</w:t>
      </w:r>
      <w:r w:rsidR="006B1EBD" w:rsidRPr="001058EC">
        <w:rPr>
          <w:i/>
          <w:iCs/>
        </w:rPr>
        <w:t xml:space="preserve"> t</w:t>
      </w:r>
      <w:r w:rsidR="006B1EBD" w:rsidRPr="001058EC">
        <w:t>-test</w:t>
      </w:r>
      <w:r w:rsidR="006B1EBD" w:rsidRPr="001058EC">
        <w:rPr>
          <w:lang w:eastAsia="ja-JP"/>
        </w:rPr>
        <w:t>);</w:t>
      </w:r>
      <w:r w:rsidR="00391255" w:rsidRPr="001058EC">
        <w:t xml:space="preserve"> the IgG </w:t>
      </w:r>
      <w:r w:rsidR="006B1EBD" w:rsidRPr="001058EC">
        <w:rPr>
          <w:lang w:eastAsia="ja-JP"/>
        </w:rPr>
        <w:t>concentrations in the NLF samples</w:t>
      </w:r>
      <w:r w:rsidR="00391255" w:rsidRPr="001058EC">
        <w:t xml:space="preserve"> w</w:t>
      </w:r>
      <w:r w:rsidR="006B1EBD" w:rsidRPr="001058EC">
        <w:rPr>
          <w:lang w:eastAsia="ja-JP"/>
        </w:rPr>
        <w:t>ere</w:t>
      </w:r>
      <w:r w:rsidR="00391255" w:rsidRPr="001058EC">
        <w:t xml:space="preserve"> significantly lower in the novel method than </w:t>
      </w:r>
      <w:r w:rsidR="006B1EBD" w:rsidRPr="001058EC">
        <w:rPr>
          <w:lang w:eastAsia="ja-JP"/>
        </w:rPr>
        <w:t xml:space="preserve">in </w:t>
      </w:r>
      <w:r w:rsidR="00391255" w:rsidRPr="001058EC">
        <w:t>the conventional method</w:t>
      </w:r>
      <w:r w:rsidRPr="001058EC">
        <w:t xml:space="preserve"> (</w:t>
      </w:r>
      <w:r w:rsidR="00FB474A" w:rsidRPr="001058EC">
        <w:t xml:space="preserve">IgG, </w:t>
      </w:r>
      <w:r w:rsidR="00FB474A" w:rsidRPr="001058EC">
        <w:rPr>
          <w:i/>
          <w:iCs/>
        </w:rPr>
        <w:t>P</w:t>
      </w:r>
      <w:r w:rsidR="00FB474A" w:rsidRPr="001058EC">
        <w:t xml:space="preserve"> &lt; 0.05, </w:t>
      </w:r>
      <w:r w:rsidRPr="001058EC">
        <w:t>Student’s</w:t>
      </w:r>
      <w:r w:rsidRPr="001058EC">
        <w:rPr>
          <w:i/>
          <w:iCs/>
        </w:rPr>
        <w:t xml:space="preserve"> t</w:t>
      </w:r>
      <w:r w:rsidRPr="001058EC">
        <w:t xml:space="preserve">-test). </w:t>
      </w:r>
      <w:r w:rsidRPr="001058EC">
        <w:rPr>
          <w:lang w:eastAsia="ja-JP"/>
        </w:rPr>
        <w:t>Th</w:t>
      </w:r>
      <w:r w:rsidR="00F226D1" w:rsidRPr="001058EC">
        <w:rPr>
          <w:lang w:eastAsia="ja-JP"/>
        </w:rPr>
        <w:t xml:space="preserve">us, </w:t>
      </w:r>
      <w:r w:rsidRPr="001058EC">
        <w:rPr>
          <w:lang w:eastAsia="ja-JP"/>
        </w:rPr>
        <w:t xml:space="preserve">blood contamination </w:t>
      </w:r>
      <w:r w:rsidR="00F226D1" w:rsidRPr="001058EC">
        <w:rPr>
          <w:lang w:eastAsia="ja-JP"/>
        </w:rPr>
        <w:t>by</w:t>
      </w:r>
      <w:r w:rsidRPr="001058EC">
        <w:rPr>
          <w:lang w:eastAsia="ja-JP"/>
        </w:rPr>
        <w:t xml:space="preserve"> the conventional </w:t>
      </w:r>
      <w:r w:rsidR="00F226D1" w:rsidRPr="001058EC">
        <w:rPr>
          <w:lang w:eastAsia="ja-JP"/>
        </w:rPr>
        <w:t>method</w:t>
      </w:r>
      <w:r w:rsidRPr="001058EC">
        <w:rPr>
          <w:lang w:eastAsia="ja-JP"/>
        </w:rPr>
        <w:t xml:space="preserve"> </w:t>
      </w:r>
      <w:r w:rsidR="00F226D1" w:rsidRPr="001058EC">
        <w:rPr>
          <w:lang w:eastAsia="ja-JP"/>
        </w:rPr>
        <w:t>appeared to</w:t>
      </w:r>
      <w:r w:rsidRPr="001058EC">
        <w:rPr>
          <w:lang w:eastAsia="ja-JP"/>
        </w:rPr>
        <w:t xml:space="preserve"> yield ina</w:t>
      </w:r>
      <w:r w:rsidR="00F226D1" w:rsidRPr="001058EC">
        <w:rPr>
          <w:lang w:eastAsia="ja-JP"/>
        </w:rPr>
        <w:t>ccurate</w:t>
      </w:r>
      <w:r w:rsidRPr="001058EC">
        <w:rPr>
          <w:lang w:eastAsia="ja-JP"/>
        </w:rPr>
        <w:t xml:space="preserve"> IgA</w:t>
      </w:r>
      <w:r w:rsidR="009D1BC9" w:rsidRPr="001058EC">
        <w:rPr>
          <w:lang w:eastAsia="ja-JP"/>
        </w:rPr>
        <w:t xml:space="preserve"> and </w:t>
      </w:r>
      <w:r w:rsidRPr="001058EC">
        <w:rPr>
          <w:lang w:eastAsia="ja-JP"/>
        </w:rPr>
        <w:t xml:space="preserve">IgG antibody concentrations in the NLF samples; </w:t>
      </w:r>
      <w:r w:rsidR="00FA000E" w:rsidRPr="001058EC">
        <w:rPr>
          <w:lang w:eastAsia="ja-JP"/>
        </w:rPr>
        <w:t>the</w:t>
      </w:r>
      <w:r w:rsidRPr="001058EC">
        <w:t xml:space="preserve"> novel </w:t>
      </w:r>
      <w:r w:rsidR="00F226D1" w:rsidRPr="001058EC">
        <w:rPr>
          <w:lang w:eastAsia="ja-JP"/>
        </w:rPr>
        <w:t>method</w:t>
      </w:r>
      <w:r w:rsidRPr="001058EC">
        <w:t xml:space="preserve"> </w:t>
      </w:r>
      <w:r w:rsidR="00F226D1" w:rsidRPr="001058EC">
        <w:rPr>
          <w:lang w:eastAsia="ja-JP"/>
        </w:rPr>
        <w:t>was</w:t>
      </w:r>
      <w:r w:rsidRPr="001058EC">
        <w:t xml:space="preserve"> more </w:t>
      </w:r>
      <w:r w:rsidR="00F226D1" w:rsidRPr="001058EC">
        <w:rPr>
          <w:lang w:eastAsia="ja-JP"/>
        </w:rPr>
        <w:t>precise</w:t>
      </w:r>
      <w:r w:rsidRPr="001058EC">
        <w:t xml:space="preserve"> than the conventional </w:t>
      </w:r>
      <w:r w:rsidR="00F226D1" w:rsidRPr="001058EC">
        <w:rPr>
          <w:lang w:eastAsia="ja-JP"/>
        </w:rPr>
        <w:t>method</w:t>
      </w:r>
      <w:r w:rsidR="00FA000E" w:rsidRPr="001058EC">
        <w:rPr>
          <w:lang w:eastAsia="ja-JP"/>
        </w:rPr>
        <w:t>.</w:t>
      </w:r>
      <w:bookmarkEnd w:id="27"/>
    </w:p>
    <w:p w14:paraId="6CD1093C" w14:textId="77777777" w:rsidR="008F4396" w:rsidRPr="001058EC" w:rsidRDefault="008F4396" w:rsidP="001058EC">
      <w:pPr>
        <w:rPr>
          <w:noProof/>
        </w:rPr>
      </w:pPr>
    </w:p>
    <w:p w14:paraId="13EA31FB" w14:textId="7E52E1A9" w:rsidR="005A196A" w:rsidRPr="001058EC" w:rsidRDefault="00737CC9" w:rsidP="001058EC">
      <w:pPr>
        <w:rPr>
          <w:b/>
          <w:bCs/>
        </w:rPr>
      </w:pPr>
      <w:r w:rsidRPr="001058EC">
        <w:rPr>
          <w:b/>
          <w:bCs/>
        </w:rPr>
        <w:t>FIGURE LEGENDS:</w:t>
      </w:r>
    </w:p>
    <w:p w14:paraId="28E77EFB" w14:textId="77777777" w:rsidR="00B6561F" w:rsidRPr="001058EC" w:rsidRDefault="00B6561F" w:rsidP="001058EC">
      <w:pPr>
        <w:rPr>
          <w:b/>
          <w:bCs/>
        </w:rPr>
      </w:pPr>
    </w:p>
    <w:p w14:paraId="708BE7C1" w14:textId="77777777" w:rsidR="00B6561F" w:rsidRPr="001058EC" w:rsidRDefault="00B6561F" w:rsidP="001058EC">
      <w:pPr>
        <w:rPr>
          <w:lang w:eastAsia="ja-JP"/>
        </w:rPr>
      </w:pPr>
      <w:r w:rsidRPr="001058EC">
        <w:rPr>
          <w:b/>
          <w:bCs/>
        </w:rPr>
        <w:t xml:space="preserve">Figure 1: Collection of </w:t>
      </w:r>
      <w:r w:rsidRPr="001058EC">
        <w:rPr>
          <w:b/>
          <w:bCs/>
          <w:lang w:eastAsia="ja-JP"/>
        </w:rPr>
        <w:t>nasal lavage fluid (NLF)</w:t>
      </w:r>
      <w:r w:rsidRPr="001058EC">
        <w:rPr>
          <w:b/>
          <w:bCs/>
        </w:rPr>
        <w:t xml:space="preserve"> by </w:t>
      </w:r>
      <w:r w:rsidRPr="001058EC">
        <w:rPr>
          <w:b/>
          <w:bCs/>
          <w:lang w:eastAsia="ja-JP"/>
        </w:rPr>
        <w:t>the</w:t>
      </w:r>
      <w:r w:rsidRPr="001058EC">
        <w:rPr>
          <w:b/>
          <w:bCs/>
        </w:rPr>
        <w:t xml:space="preserve"> conventional </w:t>
      </w:r>
      <w:r w:rsidRPr="001058EC">
        <w:rPr>
          <w:b/>
          <w:bCs/>
          <w:lang w:eastAsia="ja-JP"/>
        </w:rPr>
        <w:t>or</w:t>
      </w:r>
      <w:r w:rsidRPr="001058EC">
        <w:rPr>
          <w:b/>
          <w:bCs/>
        </w:rPr>
        <w:t xml:space="preserve"> novel </w:t>
      </w:r>
      <w:r w:rsidRPr="001058EC">
        <w:rPr>
          <w:b/>
          <w:bCs/>
          <w:lang w:eastAsia="ja-JP"/>
        </w:rPr>
        <w:t>method</w:t>
      </w:r>
      <w:r w:rsidRPr="001058EC">
        <w:rPr>
          <w:b/>
          <w:bCs/>
        </w:rPr>
        <w:t xml:space="preserve">. </w:t>
      </w:r>
      <w:r w:rsidRPr="001058EC">
        <w:t>(</w:t>
      </w:r>
      <w:r w:rsidRPr="001058EC">
        <w:rPr>
          <w:b/>
          <w:bCs/>
        </w:rPr>
        <w:t>A</w:t>
      </w:r>
      <w:r w:rsidRPr="001058EC">
        <w:t xml:space="preserve">) </w:t>
      </w:r>
      <w:r w:rsidRPr="001058EC">
        <w:rPr>
          <w:lang w:eastAsia="ja-JP"/>
        </w:rPr>
        <w:t>In the conventional method,</w:t>
      </w:r>
      <w:r w:rsidRPr="001058EC">
        <w:t xml:space="preserve"> N</w:t>
      </w:r>
      <w:r w:rsidRPr="001058EC">
        <w:rPr>
          <w:lang w:eastAsia="ja-JP"/>
        </w:rPr>
        <w:t>LF</w:t>
      </w:r>
      <w:r w:rsidRPr="001058EC">
        <w:t xml:space="preserve"> w</w:t>
      </w:r>
      <w:r w:rsidRPr="001058EC">
        <w:rPr>
          <w:lang w:eastAsia="ja-JP"/>
        </w:rPr>
        <w:t>as</w:t>
      </w:r>
      <w:r w:rsidRPr="001058EC">
        <w:t xml:space="preserve"> contaminated with blood, and the color of the NLF sample bec</w:t>
      </w:r>
      <w:r w:rsidRPr="001058EC">
        <w:rPr>
          <w:lang w:eastAsia="ja-JP"/>
        </w:rPr>
        <w:t>a</w:t>
      </w:r>
      <w:r w:rsidRPr="001058EC">
        <w:t>me pale pink. (</w:t>
      </w:r>
      <w:r w:rsidRPr="001058EC">
        <w:rPr>
          <w:b/>
          <w:bCs/>
        </w:rPr>
        <w:t>B</w:t>
      </w:r>
      <w:r w:rsidRPr="001058EC">
        <w:t xml:space="preserve">) </w:t>
      </w:r>
      <w:r w:rsidRPr="001058EC">
        <w:rPr>
          <w:lang w:eastAsia="ja-JP"/>
        </w:rPr>
        <w:t>In the novel method, t</w:t>
      </w:r>
      <w:r w:rsidRPr="001058EC">
        <w:t xml:space="preserve">here was no blood contamination in </w:t>
      </w:r>
      <w:r w:rsidRPr="001058EC">
        <w:rPr>
          <w:lang w:eastAsia="ja-JP"/>
        </w:rPr>
        <w:t>NLF</w:t>
      </w:r>
      <w:r w:rsidRPr="001058EC">
        <w:t>.</w:t>
      </w:r>
      <w:r w:rsidRPr="001058EC">
        <w:rPr>
          <w:lang w:eastAsia="ja-JP"/>
        </w:rPr>
        <w:t xml:space="preserve"> (</w:t>
      </w:r>
      <w:r w:rsidRPr="001058EC">
        <w:rPr>
          <w:b/>
          <w:bCs/>
          <w:lang w:eastAsia="ja-JP"/>
        </w:rPr>
        <w:t>A,B</w:t>
      </w:r>
      <w:r w:rsidRPr="001058EC">
        <w:rPr>
          <w:lang w:eastAsia="ja-JP"/>
        </w:rPr>
        <w:t>) In both groups, bronchoalveolar lavage fluid (BALF) collected by the trans-tracheal route was clear.</w:t>
      </w:r>
    </w:p>
    <w:p w14:paraId="7B20C7B0" w14:textId="77777777" w:rsidR="00B6561F" w:rsidRPr="001058EC" w:rsidRDefault="00B6561F" w:rsidP="001058EC">
      <w:pPr>
        <w:rPr>
          <w:b/>
          <w:bCs/>
        </w:rPr>
      </w:pPr>
    </w:p>
    <w:p w14:paraId="15E3C10B" w14:textId="6B514C42" w:rsidR="00B6561F" w:rsidRPr="001058EC" w:rsidRDefault="00B6561F" w:rsidP="001058EC">
      <w:pPr>
        <w:rPr>
          <w:lang w:eastAsia="ja-JP"/>
        </w:rPr>
      </w:pPr>
      <w:r w:rsidRPr="001058EC">
        <w:rPr>
          <w:b/>
          <w:bCs/>
        </w:rPr>
        <w:t>Figure 2: Blood contamination detect</w:t>
      </w:r>
      <w:r w:rsidRPr="001058EC">
        <w:rPr>
          <w:b/>
          <w:bCs/>
          <w:lang w:eastAsia="ja-JP"/>
        </w:rPr>
        <w:t>ed</w:t>
      </w:r>
      <w:r w:rsidRPr="001058EC">
        <w:rPr>
          <w:b/>
          <w:bCs/>
        </w:rPr>
        <w:t xml:space="preserve"> by</w:t>
      </w:r>
      <w:r w:rsidRPr="001058EC">
        <w:rPr>
          <w:b/>
          <w:bCs/>
          <w:lang w:eastAsia="ja-JP"/>
        </w:rPr>
        <w:t xml:space="preserve"> the</w:t>
      </w:r>
      <w:r w:rsidRPr="001058EC">
        <w:rPr>
          <w:b/>
          <w:bCs/>
        </w:rPr>
        <w:t xml:space="preserve"> luminol</w:t>
      </w:r>
      <w:r w:rsidRPr="001058EC">
        <w:rPr>
          <w:b/>
          <w:bCs/>
          <w:lang w:eastAsia="ja-JP"/>
        </w:rPr>
        <w:t xml:space="preserve"> reaction</w:t>
      </w:r>
      <w:r w:rsidRPr="001058EC">
        <w:rPr>
          <w:b/>
          <w:bCs/>
        </w:rPr>
        <w:t xml:space="preserve">. </w:t>
      </w:r>
      <w:r w:rsidRPr="001058EC">
        <w:t>(</w:t>
      </w:r>
      <w:r w:rsidRPr="001058EC">
        <w:rPr>
          <w:b/>
          <w:bCs/>
        </w:rPr>
        <w:t>A</w:t>
      </w:r>
      <w:r w:rsidRPr="001058EC">
        <w:rPr>
          <w:b/>
          <w:bCs/>
          <w:lang w:eastAsia="ja-JP"/>
        </w:rPr>
        <w:t>,B</w:t>
      </w:r>
      <w:r w:rsidRPr="001058EC">
        <w:t xml:space="preserve">) </w:t>
      </w:r>
      <w:r w:rsidRPr="001058EC">
        <w:rPr>
          <w:lang w:eastAsia="ja-JP"/>
        </w:rPr>
        <w:t xml:space="preserve">Two </w:t>
      </w:r>
      <w:r w:rsidRPr="001058EC">
        <w:rPr>
          <w:color w:val="000000" w:themeColor="text1"/>
        </w:rPr>
        <w:t>μ</w:t>
      </w:r>
      <w:r w:rsidRPr="001058EC">
        <w:t xml:space="preserve">L </w:t>
      </w:r>
      <w:r w:rsidRPr="001058EC">
        <w:rPr>
          <w:lang w:eastAsia="ja-JP"/>
        </w:rPr>
        <w:t xml:space="preserve">of </w:t>
      </w:r>
      <w:r w:rsidRPr="001058EC">
        <w:t>N</w:t>
      </w:r>
      <w:r w:rsidRPr="001058EC">
        <w:rPr>
          <w:lang w:eastAsia="ja-JP"/>
        </w:rPr>
        <w:t>LF</w:t>
      </w:r>
      <w:r w:rsidRPr="001058EC">
        <w:t xml:space="preserve"> and BAL</w:t>
      </w:r>
      <w:r w:rsidRPr="001058EC">
        <w:rPr>
          <w:lang w:eastAsia="ja-JP"/>
        </w:rPr>
        <w:t>F</w:t>
      </w:r>
      <w:r w:rsidRPr="001058EC">
        <w:t xml:space="preserve"> samples </w:t>
      </w:r>
      <w:r w:rsidRPr="001058EC">
        <w:rPr>
          <w:lang w:eastAsia="ja-JP"/>
        </w:rPr>
        <w:t xml:space="preserve">were added </w:t>
      </w:r>
      <w:r w:rsidRPr="001058EC">
        <w:t>into a 96-well plate and</w:t>
      </w:r>
      <w:r w:rsidRPr="001058EC">
        <w:rPr>
          <w:lang w:eastAsia="ja-JP"/>
        </w:rPr>
        <w:t xml:space="preserve"> </w:t>
      </w:r>
      <w:r w:rsidRPr="001058EC">
        <w:t xml:space="preserve">mixed with 100 </w:t>
      </w:r>
      <w:r w:rsidRPr="001058EC">
        <w:rPr>
          <w:color w:val="000000" w:themeColor="text1"/>
        </w:rPr>
        <w:t>μ</w:t>
      </w:r>
      <w:r w:rsidRPr="001058EC">
        <w:t>L of a dilute</w:t>
      </w:r>
      <w:r w:rsidRPr="001058EC">
        <w:rPr>
          <w:lang w:eastAsia="ja-JP"/>
        </w:rPr>
        <w:t>d</w:t>
      </w:r>
      <w:r w:rsidRPr="001058EC">
        <w:t xml:space="preserve"> luminol solution. The blue-white chemiluminescence signal was detected in the contaminated N</w:t>
      </w:r>
      <w:r w:rsidRPr="001058EC">
        <w:rPr>
          <w:lang w:eastAsia="ja-JP"/>
        </w:rPr>
        <w:t>LF</w:t>
      </w:r>
      <w:r w:rsidRPr="001058EC">
        <w:t xml:space="preserve"> sample collected by </w:t>
      </w:r>
      <w:r w:rsidRPr="001058EC">
        <w:rPr>
          <w:lang w:eastAsia="ja-JP"/>
        </w:rPr>
        <w:t xml:space="preserve">the </w:t>
      </w:r>
      <w:r w:rsidRPr="001058EC">
        <w:t>conventional method (</w:t>
      </w:r>
      <w:r w:rsidRPr="001058EC">
        <w:rPr>
          <w:b/>
          <w:bCs/>
        </w:rPr>
        <w:t>A</w:t>
      </w:r>
      <w:r w:rsidRPr="001058EC">
        <w:t xml:space="preserve">), but undetectable in the </w:t>
      </w:r>
      <w:r w:rsidRPr="001058EC">
        <w:rPr>
          <w:lang w:eastAsia="ja-JP"/>
        </w:rPr>
        <w:t xml:space="preserve">NLF </w:t>
      </w:r>
      <w:r w:rsidRPr="001058EC">
        <w:t xml:space="preserve">sample collected </w:t>
      </w:r>
      <w:r w:rsidRPr="001058EC">
        <w:rPr>
          <w:lang w:eastAsia="ja-JP"/>
        </w:rPr>
        <w:t>by</w:t>
      </w:r>
      <w:r w:rsidRPr="001058EC">
        <w:t xml:space="preserve"> </w:t>
      </w:r>
      <w:r w:rsidRPr="001058EC">
        <w:rPr>
          <w:lang w:eastAsia="ja-JP"/>
        </w:rPr>
        <w:t xml:space="preserve">the </w:t>
      </w:r>
      <w:r w:rsidRPr="001058EC">
        <w:t>novel method (</w:t>
      </w:r>
      <w:r w:rsidRPr="001058EC">
        <w:rPr>
          <w:b/>
          <w:bCs/>
        </w:rPr>
        <w:t>B</w:t>
      </w:r>
      <w:r w:rsidRPr="001058EC">
        <w:t xml:space="preserve">). Blood </w:t>
      </w:r>
      <w:r w:rsidRPr="001058EC">
        <w:rPr>
          <w:lang w:eastAsia="ja-JP"/>
        </w:rPr>
        <w:t xml:space="preserve">and BALF samples </w:t>
      </w:r>
      <w:r w:rsidRPr="001058EC">
        <w:t>w</w:t>
      </w:r>
      <w:r w:rsidRPr="001058EC">
        <w:rPr>
          <w:lang w:eastAsia="ja-JP"/>
        </w:rPr>
        <w:t>ere</w:t>
      </w:r>
      <w:r w:rsidRPr="001058EC">
        <w:t xml:space="preserve"> used as positive </w:t>
      </w:r>
      <w:r w:rsidRPr="001058EC">
        <w:rPr>
          <w:lang w:eastAsia="ja-JP"/>
        </w:rPr>
        <w:t xml:space="preserve">and negative </w:t>
      </w:r>
      <w:r w:rsidRPr="001058EC">
        <w:t>control</w:t>
      </w:r>
      <w:r w:rsidRPr="001058EC">
        <w:rPr>
          <w:lang w:eastAsia="ja-JP"/>
        </w:rPr>
        <w:t>s, respectively.</w:t>
      </w:r>
    </w:p>
    <w:p w14:paraId="51FF8FBB" w14:textId="77777777" w:rsidR="00737CC9" w:rsidRPr="001058EC" w:rsidRDefault="00737CC9" w:rsidP="001058EC"/>
    <w:p w14:paraId="7DD8CFBC" w14:textId="77777777" w:rsidR="00B6561F" w:rsidRPr="001058EC" w:rsidRDefault="00B6561F" w:rsidP="001058EC">
      <w:pPr>
        <w:rPr>
          <w:lang w:eastAsia="ja-JP"/>
        </w:rPr>
      </w:pPr>
      <w:r w:rsidRPr="001058EC">
        <w:rPr>
          <w:b/>
          <w:bCs/>
        </w:rPr>
        <w:t>Figure 3: Quantif</w:t>
      </w:r>
      <w:r w:rsidRPr="001058EC">
        <w:rPr>
          <w:b/>
          <w:bCs/>
          <w:lang w:eastAsia="ja-JP"/>
        </w:rPr>
        <w:t>ication of</w:t>
      </w:r>
      <w:r w:rsidRPr="001058EC">
        <w:rPr>
          <w:b/>
          <w:bCs/>
        </w:rPr>
        <w:t xml:space="preserve"> </w:t>
      </w:r>
      <w:r w:rsidRPr="001058EC">
        <w:rPr>
          <w:b/>
          <w:bCs/>
          <w:lang w:eastAsia="ja-JP"/>
        </w:rPr>
        <w:t>immunoglobulin (Ig) A and IgG</w:t>
      </w:r>
      <w:r w:rsidRPr="001058EC">
        <w:rPr>
          <w:b/>
          <w:bCs/>
        </w:rPr>
        <w:t xml:space="preserve"> concentration</w:t>
      </w:r>
      <w:r w:rsidRPr="001058EC">
        <w:rPr>
          <w:b/>
          <w:bCs/>
          <w:lang w:eastAsia="ja-JP"/>
        </w:rPr>
        <w:t>s</w:t>
      </w:r>
      <w:r w:rsidRPr="001058EC">
        <w:rPr>
          <w:b/>
          <w:bCs/>
        </w:rPr>
        <w:t xml:space="preserve"> </w:t>
      </w:r>
      <w:r w:rsidRPr="001058EC">
        <w:rPr>
          <w:b/>
          <w:bCs/>
          <w:lang w:eastAsia="ja-JP"/>
        </w:rPr>
        <w:t>in</w:t>
      </w:r>
      <w:r w:rsidRPr="001058EC">
        <w:rPr>
          <w:b/>
          <w:bCs/>
        </w:rPr>
        <w:t xml:space="preserve"> ser</w:t>
      </w:r>
      <w:r w:rsidRPr="001058EC">
        <w:rPr>
          <w:b/>
          <w:bCs/>
          <w:lang w:eastAsia="ja-JP"/>
        </w:rPr>
        <w:t>um</w:t>
      </w:r>
      <w:r w:rsidRPr="001058EC">
        <w:rPr>
          <w:b/>
          <w:bCs/>
        </w:rPr>
        <w:t>, N</w:t>
      </w:r>
      <w:r w:rsidRPr="001058EC">
        <w:rPr>
          <w:b/>
          <w:bCs/>
          <w:lang w:eastAsia="ja-JP"/>
        </w:rPr>
        <w:t>LF</w:t>
      </w:r>
      <w:r w:rsidRPr="001058EC">
        <w:rPr>
          <w:b/>
          <w:bCs/>
        </w:rPr>
        <w:t xml:space="preserve">, and BALF </w:t>
      </w:r>
      <w:r w:rsidRPr="001058EC">
        <w:rPr>
          <w:b/>
          <w:bCs/>
          <w:lang w:eastAsia="ja-JP"/>
        </w:rPr>
        <w:t xml:space="preserve">samples </w:t>
      </w:r>
      <w:r w:rsidRPr="001058EC">
        <w:rPr>
          <w:b/>
          <w:bCs/>
        </w:rPr>
        <w:t xml:space="preserve">by </w:t>
      </w:r>
      <w:r w:rsidRPr="001058EC">
        <w:rPr>
          <w:b/>
          <w:bCs/>
          <w:lang w:eastAsia="ja-JP"/>
        </w:rPr>
        <w:t>enzyme-linked immunosorbent assays (ELISAs)</w:t>
      </w:r>
      <w:r w:rsidRPr="001058EC">
        <w:rPr>
          <w:b/>
          <w:bCs/>
        </w:rPr>
        <w:t xml:space="preserve">. </w:t>
      </w:r>
      <w:r w:rsidRPr="001058EC">
        <w:t>(</w:t>
      </w:r>
      <w:r w:rsidRPr="001058EC">
        <w:rPr>
          <w:b/>
          <w:bCs/>
        </w:rPr>
        <w:t>A</w:t>
      </w:r>
      <w:r w:rsidRPr="001058EC">
        <w:rPr>
          <w:b/>
          <w:bCs/>
          <w:lang w:eastAsia="ja-JP"/>
        </w:rPr>
        <w:t>,</w:t>
      </w:r>
      <w:r w:rsidRPr="001058EC">
        <w:rPr>
          <w:b/>
          <w:bCs/>
        </w:rPr>
        <w:t>B</w:t>
      </w:r>
      <w:r w:rsidRPr="001058EC">
        <w:t>) N</w:t>
      </w:r>
      <w:r w:rsidRPr="001058EC">
        <w:rPr>
          <w:lang w:eastAsia="ja-JP"/>
        </w:rPr>
        <w:t>LF</w:t>
      </w:r>
      <w:r w:rsidRPr="001058EC">
        <w:t xml:space="preserve"> </w:t>
      </w:r>
      <w:r w:rsidRPr="001058EC">
        <w:rPr>
          <w:lang w:eastAsia="ja-JP"/>
        </w:rPr>
        <w:t xml:space="preserve">was collected </w:t>
      </w:r>
      <w:r w:rsidRPr="001058EC">
        <w:t xml:space="preserve">from mice using the conventional (open bar) </w:t>
      </w:r>
      <w:r w:rsidRPr="001058EC">
        <w:rPr>
          <w:lang w:eastAsia="ja-JP"/>
        </w:rPr>
        <w:t>and</w:t>
      </w:r>
      <w:r w:rsidRPr="001058EC">
        <w:t xml:space="preserve"> novel method (closed bar)</w:t>
      </w:r>
      <w:r w:rsidRPr="001058EC">
        <w:rPr>
          <w:lang w:eastAsia="ja-JP"/>
        </w:rPr>
        <w:t>; sera and BALF were also harvested from the same mice</w:t>
      </w:r>
      <w:r w:rsidRPr="001058EC">
        <w:t xml:space="preserve">. </w:t>
      </w:r>
      <w:r w:rsidRPr="001058EC">
        <w:rPr>
          <w:lang w:eastAsia="ja-JP"/>
        </w:rPr>
        <w:t>T</w:t>
      </w:r>
      <w:r w:rsidRPr="001058EC">
        <w:t>he concentrations of immunoglobulin (Ig)</w:t>
      </w:r>
      <w:r w:rsidRPr="001058EC">
        <w:rPr>
          <w:lang w:eastAsia="ja-JP"/>
        </w:rPr>
        <w:t xml:space="preserve"> A and </w:t>
      </w:r>
      <w:r w:rsidRPr="001058EC">
        <w:t>IgG</w:t>
      </w:r>
      <w:r w:rsidRPr="001058EC">
        <w:rPr>
          <w:lang w:eastAsia="ja-JP"/>
        </w:rPr>
        <w:t xml:space="preserve"> were quantified by ELISAs</w:t>
      </w:r>
      <w:r w:rsidRPr="001058EC">
        <w:t>.</w:t>
      </w:r>
      <w:r w:rsidRPr="001058EC">
        <w:rPr>
          <w:lang w:eastAsia="ja-JP"/>
        </w:rPr>
        <w:t xml:space="preserve"> The serum samples had much higher levels of IgA and IgG than the NLF and BALF samples.</w:t>
      </w:r>
      <w:r w:rsidRPr="001058EC">
        <w:t xml:space="preserve"> In N</w:t>
      </w:r>
      <w:r w:rsidRPr="001058EC">
        <w:rPr>
          <w:lang w:eastAsia="ja-JP"/>
        </w:rPr>
        <w:t>LF</w:t>
      </w:r>
      <w:r w:rsidRPr="001058EC">
        <w:t>, IgA concentration</w:t>
      </w:r>
      <w:r w:rsidRPr="001058EC">
        <w:rPr>
          <w:lang w:eastAsia="ja-JP"/>
        </w:rPr>
        <w:t>s</w:t>
      </w:r>
      <w:r w:rsidRPr="001058EC">
        <w:t xml:space="preserve"> tended to be lower, and IgG concentration</w:t>
      </w:r>
      <w:r w:rsidRPr="001058EC">
        <w:rPr>
          <w:lang w:eastAsia="ja-JP"/>
        </w:rPr>
        <w:t>s</w:t>
      </w:r>
      <w:r w:rsidRPr="001058EC">
        <w:t xml:space="preserve"> w</w:t>
      </w:r>
      <w:r w:rsidRPr="001058EC">
        <w:rPr>
          <w:lang w:eastAsia="ja-JP"/>
        </w:rPr>
        <w:t>ere</w:t>
      </w:r>
      <w:r w:rsidRPr="001058EC">
        <w:t xml:space="preserve"> significantly </w:t>
      </w:r>
      <w:r w:rsidRPr="001058EC">
        <w:rPr>
          <w:lang w:eastAsia="ja-JP"/>
        </w:rPr>
        <w:t>lower</w:t>
      </w:r>
      <w:r w:rsidRPr="001058EC">
        <w:t xml:space="preserve"> in the novel method than in the conventional method (</w:t>
      </w:r>
      <w:r w:rsidRPr="001058EC">
        <w:rPr>
          <w:lang w:eastAsia="ja-JP"/>
        </w:rPr>
        <w:t xml:space="preserve">IgA, </w:t>
      </w:r>
      <w:r w:rsidRPr="001058EC">
        <w:rPr>
          <w:i/>
          <w:iCs/>
        </w:rPr>
        <w:t>P</w:t>
      </w:r>
      <w:r w:rsidRPr="001058EC">
        <w:t xml:space="preserve"> </w:t>
      </w:r>
      <w:r w:rsidRPr="001058EC">
        <w:rPr>
          <w:lang w:eastAsia="ja-JP"/>
        </w:rPr>
        <w:t>&lt;</w:t>
      </w:r>
      <w:r w:rsidRPr="001058EC">
        <w:t xml:space="preserve"> 0.</w:t>
      </w:r>
      <w:r w:rsidRPr="001058EC">
        <w:rPr>
          <w:lang w:eastAsia="ja-JP"/>
        </w:rPr>
        <w:t>1; IgG</w:t>
      </w:r>
      <w:r w:rsidRPr="001058EC">
        <w:t xml:space="preserve">, </w:t>
      </w:r>
      <w:r w:rsidRPr="001058EC">
        <w:rPr>
          <w:i/>
          <w:iCs/>
        </w:rPr>
        <w:t>P</w:t>
      </w:r>
      <w:r w:rsidRPr="001058EC">
        <w:t xml:space="preserve"> </w:t>
      </w:r>
      <w:r w:rsidRPr="001058EC">
        <w:rPr>
          <w:lang w:eastAsia="ja-JP"/>
        </w:rPr>
        <w:t>&lt;</w:t>
      </w:r>
      <w:r w:rsidRPr="001058EC">
        <w:t xml:space="preserve"> 0.</w:t>
      </w:r>
      <w:r w:rsidRPr="001058EC">
        <w:rPr>
          <w:lang w:eastAsia="ja-JP"/>
        </w:rPr>
        <w:t>05</w:t>
      </w:r>
      <w:r w:rsidRPr="001058EC">
        <w:t xml:space="preserve">, Student’s </w:t>
      </w:r>
      <w:r w:rsidRPr="001058EC">
        <w:rPr>
          <w:i/>
          <w:iCs/>
        </w:rPr>
        <w:t>t</w:t>
      </w:r>
      <w:r w:rsidRPr="001058EC">
        <w:t xml:space="preserve">-test). Results are the mean + standard error </w:t>
      </w:r>
      <w:r w:rsidRPr="001058EC">
        <w:rPr>
          <w:lang w:eastAsia="ja-JP"/>
        </w:rPr>
        <w:t xml:space="preserve">of the </w:t>
      </w:r>
      <w:r w:rsidRPr="001058EC">
        <w:t>mean of six mice per group.</w:t>
      </w:r>
    </w:p>
    <w:p w14:paraId="3425AC78" w14:textId="77777777" w:rsidR="00B6561F" w:rsidRPr="001058EC" w:rsidRDefault="00B6561F" w:rsidP="001058EC"/>
    <w:p w14:paraId="7C0B6465" w14:textId="1D4503B4" w:rsidR="006E4797" w:rsidRPr="001058EC" w:rsidRDefault="00E503FB" w:rsidP="001058EC">
      <w:pPr>
        <w:rPr>
          <w:b/>
        </w:rPr>
      </w:pPr>
      <w:r w:rsidRPr="001058EC">
        <w:rPr>
          <w:b/>
        </w:rPr>
        <w:t xml:space="preserve">DISCUSSION: </w:t>
      </w:r>
    </w:p>
    <w:p w14:paraId="5F25153C" w14:textId="2D5DEC9E" w:rsidR="00C13A42" w:rsidRPr="001058EC" w:rsidRDefault="00E503FB" w:rsidP="001058EC">
      <w:r w:rsidRPr="001058EC">
        <w:t>N</w:t>
      </w:r>
      <w:r w:rsidR="009D1BC9" w:rsidRPr="001058EC">
        <w:rPr>
          <w:lang w:eastAsia="ja-JP"/>
        </w:rPr>
        <w:t>asal lavage</w:t>
      </w:r>
      <w:r w:rsidRPr="001058EC">
        <w:t xml:space="preserve"> is a valuable technique for acquiring biochemical, cytological, and biological information in respiratory diseases, such as</w:t>
      </w:r>
      <w:r w:rsidR="004C4A51" w:rsidRPr="001058EC">
        <w:t xml:space="preserve"> influenza</w:t>
      </w:r>
      <w:r w:rsidRPr="001058EC">
        <w:t xml:space="preserve"> and</w:t>
      </w:r>
      <w:r w:rsidR="004C4A51" w:rsidRPr="001058EC">
        <w:t xml:space="preserve"> COVID-19</w:t>
      </w:r>
      <w:sdt>
        <w:sdtPr>
          <w:rPr>
            <w:color w:val="000000"/>
            <w:vertAlign w:val="superscript"/>
          </w:rPr>
          <w:tag w:val="MENDELEY_CITATION_v3_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"/>
          <w:id w:val="1979568227"/>
          <w:placeholder>
            <w:docPart w:val="DefaultPlaceholder_-1854013440"/>
          </w:placeholder>
        </w:sdtPr>
        <w:sdtContent>
          <w:r w:rsidR="00C06253" w:rsidRPr="001058EC">
            <w:rPr>
              <w:color w:val="000000"/>
              <w:vertAlign w:val="superscript"/>
            </w:rPr>
            <w:t>23</w:t>
          </w:r>
        </w:sdtContent>
      </w:sdt>
      <w:r w:rsidR="008A3901" w:rsidRPr="001058EC">
        <w:t xml:space="preserve">. </w:t>
      </w:r>
      <w:r w:rsidRPr="001058EC">
        <w:t xml:space="preserve">Besides identifying various infiltrating cells, the non-cellular composition of the respiratory </w:t>
      </w:r>
      <w:r w:rsidR="00BF68CE" w:rsidRPr="001058EC">
        <w:rPr>
          <w:lang w:eastAsia="ja-JP"/>
        </w:rPr>
        <w:t>t</w:t>
      </w:r>
      <w:r w:rsidR="00044B7E" w:rsidRPr="001058EC">
        <w:rPr>
          <w:lang w:eastAsia="ja-JP"/>
        </w:rPr>
        <w:t>ract</w:t>
      </w:r>
      <w:r w:rsidRPr="001058EC">
        <w:t xml:space="preserve"> can be examined from</w:t>
      </w:r>
      <w:r w:rsidR="004C4A51" w:rsidRPr="001058EC">
        <w:rPr>
          <w:lang w:eastAsia="ja-JP"/>
        </w:rPr>
        <w:t xml:space="preserve"> the</w:t>
      </w:r>
      <w:r w:rsidRPr="001058EC">
        <w:t xml:space="preserve"> NLF samples using various methods, such as ELISAs, immunoblot, and quantitative polymerase chain reaction</w:t>
      </w:r>
      <w:sdt>
        <w:sdtPr>
          <w:rPr>
            <w:color w:val="000000"/>
            <w:vertAlign w:val="superscript"/>
          </w:rPr>
          <w:tag w:val="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"/>
          <w:id w:val="1398947195"/>
          <w:placeholder>
            <w:docPart w:val="DefaultPlaceholder_-1854013440"/>
          </w:placeholder>
        </w:sdtPr>
        <w:sdtContent>
          <w:r w:rsidR="00C06253" w:rsidRPr="001058EC">
            <w:rPr>
              <w:color w:val="000000"/>
              <w:vertAlign w:val="superscript"/>
            </w:rPr>
            <w:t>1,19,24</w:t>
          </w:r>
        </w:sdtContent>
      </w:sdt>
      <w:r w:rsidR="008A3901" w:rsidRPr="001058EC">
        <w:t xml:space="preserve">. </w:t>
      </w:r>
      <w:r w:rsidR="007F2F36" w:rsidRPr="001058EC">
        <w:rPr>
          <w:lang w:eastAsia="ja-JP"/>
        </w:rPr>
        <w:t>Here</w:t>
      </w:r>
      <w:r w:rsidRPr="001058EC">
        <w:t xml:space="preserve">, </w:t>
      </w:r>
      <w:r w:rsidR="007F2F36" w:rsidRPr="001058EC">
        <w:rPr>
          <w:lang w:eastAsia="ja-JP"/>
        </w:rPr>
        <w:t>a comparative study was conducted using</w:t>
      </w:r>
      <w:r w:rsidRPr="001058EC">
        <w:t xml:space="preserve"> two different NLF collection methods: conventional and</w:t>
      </w:r>
      <w:r w:rsidR="00BF68CE" w:rsidRPr="001058EC">
        <w:rPr>
          <w:lang w:eastAsia="ja-JP"/>
        </w:rPr>
        <w:t xml:space="preserve"> </w:t>
      </w:r>
      <w:r w:rsidRPr="001058EC">
        <w:t>novel methods</w:t>
      </w:r>
      <w:r w:rsidR="00D66FC6" w:rsidRPr="001058EC">
        <w:rPr>
          <w:lang w:eastAsia="ja-JP"/>
        </w:rPr>
        <w:t xml:space="preserve">. </w:t>
      </w:r>
      <w:r w:rsidR="007F2F36" w:rsidRPr="001058EC">
        <w:rPr>
          <w:lang w:eastAsia="ja-JP"/>
        </w:rPr>
        <w:t xml:space="preserve">The current study </w:t>
      </w:r>
      <w:r w:rsidRPr="001058EC">
        <w:t>demonstrated that blood contamination c</w:t>
      </w:r>
      <w:r w:rsidR="00BF68CE" w:rsidRPr="001058EC">
        <w:rPr>
          <w:lang w:eastAsia="ja-JP"/>
        </w:rPr>
        <w:t>ould</w:t>
      </w:r>
      <w:r w:rsidRPr="001058EC">
        <w:t xml:space="preserve"> affect IgA and IgG concentrations in NLF. </w:t>
      </w:r>
      <w:r w:rsidR="00BF68CE" w:rsidRPr="001058EC">
        <w:rPr>
          <w:lang w:eastAsia="ja-JP"/>
        </w:rPr>
        <w:t xml:space="preserve">Since </w:t>
      </w:r>
      <w:r w:rsidRPr="001058EC">
        <w:t xml:space="preserve">blood contamination most </w:t>
      </w:r>
      <w:r w:rsidRPr="001058EC">
        <w:lastRenderedPageBreak/>
        <w:t xml:space="preserve">likely occurred during the separation of the lower jaw, a </w:t>
      </w:r>
      <w:r w:rsidR="00BF68CE" w:rsidRPr="001058EC">
        <w:rPr>
          <w:lang w:eastAsia="ja-JP"/>
        </w:rPr>
        <w:t xml:space="preserve">simple </w:t>
      </w:r>
      <w:r w:rsidRPr="001058EC">
        <w:t>novel method</w:t>
      </w:r>
      <w:r w:rsidR="007F2F36" w:rsidRPr="001058EC">
        <w:rPr>
          <w:lang w:eastAsia="ja-JP"/>
        </w:rPr>
        <w:t xml:space="preserve"> was established</w:t>
      </w:r>
      <w:r w:rsidR="00BF68CE" w:rsidRPr="001058EC">
        <w:rPr>
          <w:lang w:eastAsia="ja-JP"/>
        </w:rPr>
        <w:t>.</w:t>
      </w:r>
      <w:r w:rsidRPr="001058EC">
        <w:t xml:space="preserve"> </w:t>
      </w:r>
      <w:r w:rsidR="00035CCA" w:rsidRPr="001058EC">
        <w:rPr>
          <w:lang w:eastAsia="ja-JP"/>
        </w:rPr>
        <w:t>I</w:t>
      </w:r>
      <w:r w:rsidR="00035CCA" w:rsidRPr="001058EC">
        <w:t>n the mouse's mouth,</w:t>
      </w:r>
      <w:r w:rsidR="00035CCA" w:rsidRPr="001058EC">
        <w:rPr>
          <w:lang w:eastAsia="ja-JP"/>
        </w:rPr>
        <w:t xml:space="preserve"> </w:t>
      </w:r>
      <w:r w:rsidRPr="001058EC">
        <w:t xml:space="preserve">three cotton balls </w:t>
      </w:r>
      <w:r w:rsidR="007F2F36" w:rsidRPr="001058EC">
        <w:rPr>
          <w:lang w:eastAsia="ja-JP"/>
        </w:rPr>
        <w:t>were placed to</w:t>
      </w:r>
      <w:r w:rsidRPr="001058EC">
        <w:t xml:space="preserve"> absorb blood and inhibit the flow of samples toward the mouth</w:t>
      </w:r>
      <w:r w:rsidR="00BF68CE" w:rsidRPr="001058EC">
        <w:rPr>
          <w:lang w:eastAsia="ja-JP"/>
        </w:rPr>
        <w:t>, resulting in no</w:t>
      </w:r>
      <w:r w:rsidR="009D1BC9" w:rsidRPr="001058EC">
        <w:rPr>
          <w:lang w:eastAsia="ja-JP"/>
        </w:rPr>
        <w:t xml:space="preserve"> </w:t>
      </w:r>
      <w:r w:rsidRPr="001058EC">
        <w:t>blood contamination in</w:t>
      </w:r>
      <w:r w:rsidR="00BF68CE" w:rsidRPr="001058EC">
        <w:rPr>
          <w:lang w:eastAsia="ja-JP"/>
        </w:rPr>
        <w:t xml:space="preserve"> NLF. Thus</w:t>
      </w:r>
      <w:r w:rsidRPr="001058EC">
        <w:t xml:space="preserve">, </w:t>
      </w:r>
      <w:r w:rsidR="007F2F36" w:rsidRPr="001058EC">
        <w:rPr>
          <w:lang w:eastAsia="ja-JP"/>
        </w:rPr>
        <w:t>the</w:t>
      </w:r>
      <w:r w:rsidRPr="001058EC">
        <w:t xml:space="preserve"> novel method for collecting NLF </w:t>
      </w:r>
      <w:r w:rsidR="009D1BC9" w:rsidRPr="001058EC">
        <w:rPr>
          <w:lang w:eastAsia="ja-JP"/>
        </w:rPr>
        <w:t>wa</w:t>
      </w:r>
      <w:r w:rsidRPr="001058EC">
        <w:t xml:space="preserve">s more </w:t>
      </w:r>
      <w:r w:rsidR="00BF68CE" w:rsidRPr="001058EC">
        <w:rPr>
          <w:lang w:eastAsia="ja-JP"/>
        </w:rPr>
        <w:t>accurate</w:t>
      </w:r>
      <w:r w:rsidRPr="001058EC">
        <w:t xml:space="preserve"> than the conventional method</w:t>
      </w:r>
      <w:r w:rsidR="00163EA2" w:rsidRPr="001058EC">
        <w:t xml:space="preserve">. </w:t>
      </w:r>
    </w:p>
    <w:p w14:paraId="2D8101D7" w14:textId="77777777" w:rsidR="001F17D1" w:rsidRPr="001058EC" w:rsidRDefault="001F17D1" w:rsidP="001058EC"/>
    <w:p w14:paraId="05F0F762" w14:textId="1FFC38B9" w:rsidR="00DC7694" w:rsidRPr="001058EC" w:rsidRDefault="002A43FF" w:rsidP="001058EC">
      <w:pPr>
        <w:rPr>
          <w:lang w:eastAsia="ja-JP"/>
        </w:rPr>
      </w:pPr>
      <w:r w:rsidRPr="001058EC">
        <w:rPr>
          <w:lang w:eastAsia="ja-JP"/>
        </w:rPr>
        <w:t>L</w:t>
      </w:r>
      <w:r w:rsidR="001F17D1" w:rsidRPr="001058EC">
        <w:t xml:space="preserve">uminol </w:t>
      </w:r>
      <w:r w:rsidRPr="001058EC">
        <w:rPr>
          <w:lang w:eastAsia="ja-JP"/>
        </w:rPr>
        <w:t>chemiluminescence</w:t>
      </w:r>
      <w:r w:rsidR="00366A34" w:rsidRPr="001058EC">
        <w:t xml:space="preserve"> </w:t>
      </w:r>
      <w:r w:rsidR="007E0B3A" w:rsidRPr="001058EC">
        <w:t>has been used in criminal forensics to detect blood at a crime scene</w:t>
      </w:r>
      <w:r w:rsidR="00A4770E" w:rsidRPr="001058EC">
        <w:rPr>
          <w:lang w:eastAsia="ja-JP"/>
        </w:rPr>
        <w:t>;</w:t>
      </w:r>
      <w:r w:rsidR="007E0B3A" w:rsidRPr="001058EC">
        <w:t xml:space="preserve"> </w:t>
      </w:r>
      <w:r w:rsidR="00A4770E" w:rsidRPr="001058EC">
        <w:rPr>
          <w:lang w:eastAsia="ja-JP"/>
        </w:rPr>
        <w:t xml:space="preserve">it </w:t>
      </w:r>
      <w:r w:rsidR="007E0B3A" w:rsidRPr="001058EC">
        <w:t>is based on the oxidation of the substrate by the peroxidase-like activity of Hb, where the luminol reagents emit visible blue-white chemiluminescence in dark field</w:t>
      </w:r>
      <w:sdt>
        <w:sdtPr>
          <w:rPr>
            <w:color w:val="000000"/>
            <w:vertAlign w:val="superscript"/>
          </w:rPr>
          <w:tag w:val="MENDELEY_CITATION_v3_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"/>
          <w:id w:val="-1905141400"/>
          <w:placeholder>
            <w:docPart w:val="DefaultPlaceholder_-1854013440"/>
          </w:placeholder>
        </w:sdtPr>
        <w:sdtContent>
          <w:r w:rsidR="00C06253" w:rsidRPr="001058EC">
            <w:rPr>
              <w:color w:val="000000"/>
              <w:vertAlign w:val="superscript"/>
            </w:rPr>
            <w:t>22</w:t>
          </w:r>
        </w:sdtContent>
      </w:sdt>
      <w:r w:rsidR="001F17D1" w:rsidRPr="001058EC">
        <w:t>.</w:t>
      </w:r>
      <w:r w:rsidR="00DA49EE" w:rsidRPr="001058EC">
        <w:rPr>
          <w:lang w:eastAsia="ja-JP"/>
        </w:rPr>
        <w:t xml:space="preserve"> The luminol </w:t>
      </w:r>
      <w:r w:rsidRPr="001058EC">
        <w:rPr>
          <w:lang w:eastAsia="ja-JP"/>
        </w:rPr>
        <w:t>test</w:t>
      </w:r>
      <w:r w:rsidR="00DA49EE" w:rsidRPr="001058EC">
        <w:rPr>
          <w:lang w:eastAsia="ja-JP"/>
        </w:rPr>
        <w:t xml:space="preserve"> is non-toxic, </w:t>
      </w:r>
      <w:r w:rsidR="0056091D" w:rsidRPr="001058EC">
        <w:rPr>
          <w:lang w:eastAsia="ja-JP"/>
        </w:rPr>
        <w:t>simple, and</w:t>
      </w:r>
      <w:r w:rsidR="00DA49EE" w:rsidRPr="001058EC">
        <w:rPr>
          <w:lang w:eastAsia="ja-JP"/>
        </w:rPr>
        <w:t xml:space="preserve"> 5</w:t>
      </w:r>
      <w:r w:rsidRPr="001058EC">
        <w:rPr>
          <w:lang w:eastAsia="ja-JP"/>
        </w:rPr>
        <w:t>–</w:t>
      </w:r>
      <w:r w:rsidR="00DA49EE" w:rsidRPr="001058EC">
        <w:rPr>
          <w:lang w:eastAsia="ja-JP"/>
        </w:rPr>
        <w:t xml:space="preserve">10 times more sensitive to </w:t>
      </w:r>
      <w:r w:rsidRPr="001058EC">
        <w:rPr>
          <w:lang w:eastAsia="ja-JP"/>
        </w:rPr>
        <w:t>H</w:t>
      </w:r>
      <w:r w:rsidR="00DA49EE" w:rsidRPr="001058EC">
        <w:rPr>
          <w:lang w:eastAsia="ja-JP"/>
        </w:rPr>
        <w:t>b than other blood detection tests</w:t>
      </w:r>
      <w:sdt>
        <w:sdtPr>
          <w:rPr>
            <w:color w:val="000000"/>
            <w:vertAlign w:val="superscript"/>
          </w:rPr>
          <w:tag w:val="MENDELEY_CITATION_v3_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"/>
          <w:id w:val="417134412"/>
          <w:placeholder>
            <w:docPart w:val="DefaultPlaceholder_-1854013440"/>
          </w:placeholder>
        </w:sdtPr>
        <w:sdtContent>
          <w:r w:rsidR="00C06253" w:rsidRPr="001058EC">
            <w:rPr>
              <w:color w:val="000000"/>
              <w:vertAlign w:val="superscript"/>
            </w:rPr>
            <w:t>25</w:t>
          </w:r>
        </w:sdtContent>
      </w:sdt>
      <w:r w:rsidR="00DA49EE" w:rsidRPr="001058EC">
        <w:rPr>
          <w:lang w:eastAsia="ja-JP"/>
        </w:rPr>
        <w:t xml:space="preserve">. </w:t>
      </w:r>
      <w:r w:rsidR="00763582" w:rsidRPr="001058EC">
        <w:rPr>
          <w:lang w:eastAsia="ja-JP"/>
        </w:rPr>
        <w:t>Previous</w:t>
      </w:r>
      <w:r w:rsidR="00044B7E" w:rsidRPr="001058EC">
        <w:rPr>
          <w:lang w:eastAsia="ja-JP"/>
        </w:rPr>
        <w:t>ly,</w:t>
      </w:r>
      <w:r w:rsidR="007F2F36" w:rsidRPr="001058EC">
        <w:rPr>
          <w:lang w:eastAsia="ja-JP"/>
        </w:rPr>
        <w:t xml:space="preserve"> </w:t>
      </w:r>
      <w:r w:rsidR="00763582" w:rsidRPr="001058EC">
        <w:rPr>
          <w:lang w:eastAsia="ja-JP"/>
        </w:rPr>
        <w:t xml:space="preserve">the luminol reaction </w:t>
      </w:r>
      <w:r w:rsidR="00044B7E" w:rsidRPr="001058EC">
        <w:rPr>
          <w:lang w:eastAsia="ja-JP"/>
        </w:rPr>
        <w:t>has been used in</w:t>
      </w:r>
      <w:r w:rsidR="00763582" w:rsidRPr="001058EC">
        <w:rPr>
          <w:lang w:eastAsia="ja-JP"/>
        </w:rPr>
        <w:t xml:space="preserve"> biomedical experiments to detect fecal occult blood in experimental mice, where fecal Hb concentrations could be semi-quantified by a luminometer</w:t>
      </w:r>
      <w:sdt>
        <w:sdtPr>
          <w:rPr>
            <w:color w:val="000000"/>
            <w:vertAlign w:val="superscript"/>
          </w:rPr>
          <w:tag w:val="MENDELEY_CITATION_v3_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"/>
          <w:id w:val="1763179569"/>
          <w:placeholder>
            <w:docPart w:val="DefaultPlaceholder_-1854013440"/>
          </w:placeholder>
        </w:sdtPr>
        <w:sdtContent>
          <w:r w:rsidR="00C06253" w:rsidRPr="001058EC">
            <w:rPr>
              <w:color w:val="000000"/>
              <w:vertAlign w:val="superscript"/>
            </w:rPr>
            <w:t>22,26</w:t>
          </w:r>
        </w:sdtContent>
      </w:sdt>
      <w:r w:rsidR="00763582" w:rsidRPr="001058EC">
        <w:rPr>
          <w:lang w:eastAsia="ja-JP"/>
        </w:rPr>
        <w:t xml:space="preserve">. </w:t>
      </w:r>
      <w:r w:rsidR="00FD5DD1" w:rsidRPr="001058EC">
        <w:rPr>
          <w:lang w:eastAsia="ja-JP"/>
        </w:rPr>
        <w:t>T</w:t>
      </w:r>
      <w:r w:rsidR="00763582" w:rsidRPr="001058EC">
        <w:rPr>
          <w:lang w:eastAsia="ja-JP"/>
        </w:rPr>
        <w:t>he condition</w:t>
      </w:r>
      <w:r w:rsidR="00FD5DD1" w:rsidRPr="001058EC">
        <w:rPr>
          <w:lang w:eastAsia="ja-JP"/>
        </w:rPr>
        <w:t>s</w:t>
      </w:r>
      <w:r w:rsidR="00763582" w:rsidRPr="001058EC">
        <w:rPr>
          <w:lang w:eastAsia="ja-JP"/>
        </w:rPr>
        <w:t xml:space="preserve"> </w:t>
      </w:r>
      <w:r w:rsidR="00FD5DD1" w:rsidRPr="001058EC">
        <w:rPr>
          <w:lang w:eastAsia="ja-JP"/>
        </w:rPr>
        <w:t>for</w:t>
      </w:r>
      <w:r w:rsidR="00763582" w:rsidRPr="001058EC">
        <w:rPr>
          <w:lang w:eastAsia="ja-JP"/>
        </w:rPr>
        <w:t xml:space="preserve"> Hb semi-quantification</w:t>
      </w:r>
      <w:r w:rsidR="00FD5DD1" w:rsidRPr="001058EC">
        <w:rPr>
          <w:lang w:eastAsia="ja-JP"/>
        </w:rPr>
        <w:t xml:space="preserve"> need to be optimized</w:t>
      </w:r>
      <w:r w:rsidR="00763582" w:rsidRPr="001058EC">
        <w:rPr>
          <w:lang w:eastAsia="ja-JP"/>
        </w:rPr>
        <w:t>. For example, the luminol sensitivity varied depending on the device used. Several compounds have also been shown to affect the luminol reaction; e.g., the presence of PBS, feces, and urine decreased the reaction</w:t>
      </w:r>
      <w:sdt>
        <w:sdtPr>
          <w:rPr>
            <w:color w:val="000000"/>
            <w:vertAlign w:val="superscript"/>
          </w:rPr>
          <w:tag w:val="MENDELEY_CITATION_v3_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"/>
          <w:id w:val="-232628807"/>
          <w:placeholder>
            <w:docPart w:val="DefaultPlaceholder_-1854013440"/>
          </w:placeholder>
        </w:sdtPr>
        <w:sdtContent>
          <w:r w:rsidR="00C06253" w:rsidRPr="001058EC">
            <w:rPr>
              <w:color w:val="000000"/>
              <w:vertAlign w:val="superscript"/>
            </w:rPr>
            <w:t>22</w:t>
          </w:r>
        </w:sdtContent>
      </w:sdt>
      <w:r w:rsidR="00E26486" w:rsidRPr="001058EC">
        <w:rPr>
          <w:lang w:eastAsia="ja-JP"/>
        </w:rPr>
        <w:t>.</w:t>
      </w:r>
      <w:r w:rsidR="00DA49EE" w:rsidRPr="001058EC">
        <w:rPr>
          <w:lang w:eastAsia="ja-JP"/>
        </w:rPr>
        <w:t xml:space="preserve"> </w:t>
      </w:r>
      <w:r w:rsidR="007F2F36" w:rsidRPr="001058EC">
        <w:rPr>
          <w:lang w:eastAsia="ja-JP"/>
        </w:rPr>
        <w:t>T</w:t>
      </w:r>
      <w:r w:rsidR="00035CCA" w:rsidRPr="001058EC">
        <w:rPr>
          <w:lang w:eastAsia="ja-JP"/>
        </w:rPr>
        <w:t xml:space="preserve">he current study </w:t>
      </w:r>
      <w:r w:rsidR="00044B7E" w:rsidRPr="001058EC">
        <w:rPr>
          <w:lang w:eastAsia="ja-JP"/>
        </w:rPr>
        <w:t>demonstrated</w:t>
      </w:r>
      <w:r w:rsidR="00035CCA" w:rsidRPr="001058EC">
        <w:rPr>
          <w:lang w:eastAsia="ja-JP"/>
        </w:rPr>
        <w:t xml:space="preserve"> that the luminol test was </w:t>
      </w:r>
      <w:r w:rsidR="00044B7E" w:rsidRPr="001058EC">
        <w:rPr>
          <w:lang w:eastAsia="ja-JP"/>
        </w:rPr>
        <w:t xml:space="preserve">more </w:t>
      </w:r>
      <w:r w:rsidR="00035CCA" w:rsidRPr="001058EC">
        <w:rPr>
          <w:lang w:eastAsia="ja-JP"/>
        </w:rPr>
        <w:t>highly sensitive for blood detection</w:t>
      </w:r>
      <w:r w:rsidR="00044B7E" w:rsidRPr="001058EC">
        <w:rPr>
          <w:lang w:eastAsia="ja-JP"/>
        </w:rPr>
        <w:t xml:space="preserve"> than</w:t>
      </w:r>
      <w:r w:rsidR="002F5C6E" w:rsidRPr="001058EC">
        <w:rPr>
          <w:lang w:eastAsia="ja-JP"/>
        </w:rPr>
        <w:t xml:space="preserve"> </w:t>
      </w:r>
      <w:r w:rsidR="00035CCA" w:rsidRPr="001058EC">
        <w:rPr>
          <w:lang w:eastAsia="ja-JP"/>
        </w:rPr>
        <w:t xml:space="preserve">using </w:t>
      </w:r>
      <w:r w:rsidR="002F5C6E" w:rsidRPr="001058EC">
        <w:rPr>
          <w:lang w:eastAsia="ja-JP"/>
        </w:rPr>
        <w:t>an</w:t>
      </w:r>
      <w:r w:rsidR="00035CCA" w:rsidRPr="001058EC">
        <w:rPr>
          <w:lang w:eastAsia="ja-JP"/>
        </w:rPr>
        <w:t xml:space="preserve"> automated hematology analyzer</w:t>
      </w:r>
      <w:r w:rsidR="00044B7E" w:rsidRPr="001058EC">
        <w:rPr>
          <w:color w:val="000000" w:themeColor="text1"/>
          <w:lang w:eastAsia="ja-JP"/>
        </w:rPr>
        <w:t>,</w:t>
      </w:r>
      <w:r w:rsidR="00044B7E" w:rsidRPr="001058EC">
        <w:rPr>
          <w:lang w:eastAsia="ja-JP"/>
        </w:rPr>
        <w:t xml:space="preserve"> which could not detect Hb or red blood cells (RBCs) even in the NLF samples with obvious blood contamination.</w:t>
      </w:r>
      <w:r w:rsidR="00456E89" w:rsidRPr="001058EC">
        <w:rPr>
          <w:lang w:eastAsia="ja-JP"/>
        </w:rPr>
        <w:t xml:space="preserve"> </w:t>
      </w:r>
      <w:r w:rsidR="00044B7E" w:rsidRPr="001058EC">
        <w:rPr>
          <w:lang w:eastAsia="ja-JP"/>
        </w:rPr>
        <w:t>T</w:t>
      </w:r>
      <w:r w:rsidR="00456E89" w:rsidRPr="001058EC">
        <w:rPr>
          <w:lang w:eastAsia="ja-JP"/>
        </w:rPr>
        <w:t>he sensitivity</w:t>
      </w:r>
      <w:r w:rsidR="00100801" w:rsidRPr="001058EC">
        <w:rPr>
          <w:lang w:eastAsia="ja-JP"/>
        </w:rPr>
        <w:t xml:space="preserve"> of </w:t>
      </w:r>
      <w:r w:rsidR="003610EF" w:rsidRPr="001058EC">
        <w:rPr>
          <w:lang w:eastAsia="ja-JP"/>
        </w:rPr>
        <w:t xml:space="preserve">the </w:t>
      </w:r>
      <w:r w:rsidR="00100801" w:rsidRPr="001058EC">
        <w:rPr>
          <w:lang w:eastAsia="ja-JP"/>
        </w:rPr>
        <w:t>luminol test</w:t>
      </w:r>
      <w:r w:rsidR="00044B7E" w:rsidRPr="001058EC">
        <w:rPr>
          <w:lang w:eastAsia="ja-JP"/>
        </w:rPr>
        <w:t xml:space="preserve"> in this study</w:t>
      </w:r>
      <w:r w:rsidR="00456E89" w:rsidRPr="001058EC">
        <w:rPr>
          <w:lang w:eastAsia="ja-JP"/>
        </w:rPr>
        <w:t xml:space="preserve"> was about 20–1000 </w:t>
      </w:r>
      <w:r w:rsidR="00456E89" w:rsidRPr="001058EC">
        <w:rPr>
          <w:color w:val="000000" w:themeColor="text1"/>
        </w:rPr>
        <w:t>μ</w:t>
      </w:r>
      <w:r w:rsidR="00456E89" w:rsidRPr="001058EC">
        <w:rPr>
          <w:lang w:eastAsia="ja-JP"/>
        </w:rPr>
        <w:t xml:space="preserve">g Hb/L, although </w:t>
      </w:r>
      <w:r w:rsidR="00100801" w:rsidRPr="001058EC">
        <w:rPr>
          <w:lang w:eastAsia="ja-JP"/>
        </w:rPr>
        <w:t xml:space="preserve">a </w:t>
      </w:r>
      <w:r w:rsidR="00456E89" w:rsidRPr="001058EC">
        <w:rPr>
          <w:lang w:eastAsia="ja-JP"/>
        </w:rPr>
        <w:t>p</w:t>
      </w:r>
      <w:r w:rsidR="00035CCA" w:rsidRPr="001058EC">
        <w:rPr>
          <w:lang w:eastAsia="ja-JP"/>
        </w:rPr>
        <w:t xml:space="preserve">revious study reported that </w:t>
      </w:r>
      <w:r w:rsidR="00100801" w:rsidRPr="001058EC">
        <w:rPr>
          <w:lang w:eastAsia="ja-JP"/>
        </w:rPr>
        <w:t xml:space="preserve">a </w:t>
      </w:r>
      <w:r w:rsidR="00035CCA" w:rsidRPr="001058EC">
        <w:rPr>
          <w:lang w:eastAsia="ja-JP"/>
        </w:rPr>
        <w:t xml:space="preserve">luminol test can detect Hb levels in the range of 0.02–400 </w:t>
      </w:r>
      <w:r w:rsidR="00035CCA" w:rsidRPr="001058EC">
        <w:rPr>
          <w:color w:val="000000" w:themeColor="text1"/>
        </w:rPr>
        <w:t>μ</w:t>
      </w:r>
      <w:r w:rsidR="00035CCA" w:rsidRPr="001058EC">
        <w:rPr>
          <w:lang w:eastAsia="ja-JP"/>
        </w:rPr>
        <w:t>g/L</w:t>
      </w:r>
      <w:sdt>
        <w:sdtPr>
          <w:rPr>
            <w:color w:val="000000"/>
            <w:vertAlign w:val="superscript"/>
            <w:lang w:eastAsia="ja-JP"/>
          </w:rPr>
          <w:tag w:val="MENDELEY_CITATION_v3_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"/>
          <w:id w:val="782540231"/>
          <w:placeholder>
            <w:docPart w:val="DefaultPlaceholder_-1854013440"/>
          </w:placeholder>
        </w:sdtPr>
        <w:sdtContent>
          <w:r w:rsidR="00C06253" w:rsidRPr="001058EC">
            <w:rPr>
              <w:color w:val="000000"/>
              <w:vertAlign w:val="superscript"/>
              <w:lang w:eastAsia="ja-JP"/>
            </w:rPr>
            <w:t>27</w:t>
          </w:r>
        </w:sdtContent>
      </w:sdt>
      <w:r w:rsidR="00035CCA" w:rsidRPr="001058EC">
        <w:rPr>
          <w:lang w:eastAsia="ja-JP"/>
        </w:rPr>
        <w:t xml:space="preserve">. </w:t>
      </w:r>
      <w:r w:rsidR="00044B7E" w:rsidRPr="001058EC">
        <w:rPr>
          <w:lang w:eastAsia="ja-JP"/>
        </w:rPr>
        <w:t>On the other hand</w:t>
      </w:r>
      <w:r w:rsidR="00035CCA" w:rsidRPr="001058EC">
        <w:rPr>
          <w:lang w:eastAsia="ja-JP"/>
        </w:rPr>
        <w:t>, the lower detection limits for the automated hematology analyzer</w:t>
      </w:r>
      <w:r w:rsidR="00456E89" w:rsidRPr="001058EC">
        <w:rPr>
          <w:lang w:eastAsia="ja-JP"/>
        </w:rPr>
        <w:t xml:space="preserve"> </w:t>
      </w:r>
      <w:r w:rsidR="00035CCA" w:rsidRPr="001058EC">
        <w:rPr>
          <w:lang w:eastAsia="ja-JP"/>
        </w:rPr>
        <w:t xml:space="preserve">were 45.5 g/L for Hb </w:t>
      </w:r>
      <w:r w:rsidR="00456E89" w:rsidRPr="001058EC">
        <w:rPr>
          <w:lang w:eastAsia="ja-JP"/>
        </w:rPr>
        <w:t>and 0.4 × 10</w:t>
      </w:r>
      <w:r w:rsidR="00456E89" w:rsidRPr="001058EC">
        <w:rPr>
          <w:vertAlign w:val="superscript"/>
          <w:lang w:eastAsia="ja-JP"/>
        </w:rPr>
        <w:t>12</w:t>
      </w:r>
      <w:r w:rsidR="00456E89" w:rsidRPr="001058EC">
        <w:rPr>
          <w:lang w:eastAsia="ja-JP"/>
        </w:rPr>
        <w:t>/L for RBCs</w:t>
      </w:r>
      <w:sdt>
        <w:sdtPr>
          <w:rPr>
            <w:color w:val="000000"/>
            <w:vertAlign w:val="superscript"/>
            <w:lang w:eastAsia="ja-JP"/>
          </w:rPr>
          <w:tag w:val="MENDELEY_CITATION_v3_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"/>
          <w:id w:val="-198394999"/>
          <w:placeholder>
            <w:docPart w:val="DefaultPlaceholder_-1854013440"/>
          </w:placeholder>
        </w:sdtPr>
        <w:sdtContent>
          <w:r w:rsidR="00C06253" w:rsidRPr="001058EC">
            <w:rPr>
              <w:color w:val="000000"/>
              <w:vertAlign w:val="superscript"/>
              <w:lang w:eastAsia="ja-JP"/>
            </w:rPr>
            <w:t>28–30</w:t>
          </w:r>
        </w:sdtContent>
      </w:sdt>
      <w:r w:rsidR="0048016A" w:rsidRPr="001058EC">
        <w:rPr>
          <w:lang w:eastAsia="ja-JP"/>
        </w:rPr>
        <w:t>.</w:t>
      </w:r>
      <w:r w:rsidR="0000669C" w:rsidRPr="001058EC">
        <w:rPr>
          <w:lang w:eastAsia="ja-JP"/>
        </w:rPr>
        <w:t xml:space="preserve"> </w:t>
      </w:r>
    </w:p>
    <w:p w14:paraId="7E500030" w14:textId="77777777" w:rsidR="00B93A2B" w:rsidRPr="001058EC" w:rsidRDefault="00B93A2B" w:rsidP="001058EC">
      <w:pPr>
        <w:rPr>
          <w:lang w:eastAsia="ja-JP"/>
        </w:rPr>
      </w:pPr>
    </w:p>
    <w:p w14:paraId="231F7C0F" w14:textId="7EB696D8" w:rsidR="00892122" w:rsidRPr="001058EC" w:rsidRDefault="00E503FB" w:rsidP="001058EC">
      <w:pPr>
        <w:rPr>
          <w:color w:val="000000"/>
          <w:lang w:eastAsia="ja-JP"/>
        </w:rPr>
      </w:pPr>
      <w:r w:rsidRPr="001058EC">
        <w:t>In th</w:t>
      </w:r>
      <w:r w:rsidR="003C4BEC" w:rsidRPr="001058EC">
        <w:rPr>
          <w:lang w:eastAsia="ja-JP"/>
        </w:rPr>
        <w:t>is</w:t>
      </w:r>
      <w:r w:rsidRPr="001058EC">
        <w:t xml:space="preserve"> study,</w:t>
      </w:r>
      <w:r w:rsidR="00520AA7" w:rsidRPr="001058EC">
        <w:t xml:space="preserve"> </w:t>
      </w:r>
      <w:r w:rsidR="00611717" w:rsidRPr="001058EC">
        <w:rPr>
          <w:lang w:eastAsia="ja-JP"/>
        </w:rPr>
        <w:t xml:space="preserve">the concentrations of </w:t>
      </w:r>
      <w:r w:rsidR="00520AA7" w:rsidRPr="001058EC">
        <w:t>Ig</w:t>
      </w:r>
      <w:r w:rsidR="00611717" w:rsidRPr="001058EC">
        <w:rPr>
          <w:lang w:eastAsia="ja-JP"/>
        </w:rPr>
        <w:t>A</w:t>
      </w:r>
      <w:r w:rsidR="00520AA7" w:rsidRPr="001058EC">
        <w:t xml:space="preserve"> and Ig</w:t>
      </w:r>
      <w:r w:rsidR="00611717" w:rsidRPr="001058EC">
        <w:rPr>
          <w:lang w:eastAsia="ja-JP"/>
        </w:rPr>
        <w:t>G</w:t>
      </w:r>
      <w:r w:rsidR="00520AA7" w:rsidRPr="001058EC">
        <w:t xml:space="preserve"> </w:t>
      </w:r>
      <w:r w:rsidR="008F778B" w:rsidRPr="001058EC">
        <w:rPr>
          <w:lang w:eastAsia="ja-JP"/>
        </w:rPr>
        <w:t xml:space="preserve">in </w:t>
      </w:r>
      <w:r w:rsidR="00D81874" w:rsidRPr="001058EC">
        <w:rPr>
          <w:lang w:eastAsia="ja-JP"/>
        </w:rPr>
        <w:t xml:space="preserve">the </w:t>
      </w:r>
      <w:r w:rsidR="008F778B" w:rsidRPr="001058EC">
        <w:t>ser</w:t>
      </w:r>
      <w:r w:rsidR="00611717" w:rsidRPr="001058EC">
        <w:rPr>
          <w:lang w:eastAsia="ja-JP"/>
        </w:rPr>
        <w:t>um</w:t>
      </w:r>
      <w:r w:rsidR="008F778B" w:rsidRPr="001058EC">
        <w:t>, N</w:t>
      </w:r>
      <w:r w:rsidR="008F778B" w:rsidRPr="001058EC">
        <w:rPr>
          <w:lang w:eastAsia="ja-JP"/>
        </w:rPr>
        <w:t>L</w:t>
      </w:r>
      <w:r w:rsidR="00A93C4B" w:rsidRPr="001058EC">
        <w:rPr>
          <w:lang w:eastAsia="ja-JP"/>
        </w:rPr>
        <w:t>F</w:t>
      </w:r>
      <w:r w:rsidR="008F778B" w:rsidRPr="001058EC">
        <w:t>, and BALF samples</w:t>
      </w:r>
      <w:r w:rsidR="008F778B" w:rsidRPr="001058EC">
        <w:rPr>
          <w:lang w:eastAsia="ja-JP"/>
        </w:rPr>
        <w:t xml:space="preserve"> </w:t>
      </w:r>
      <w:r w:rsidR="002A6404" w:rsidRPr="001058EC">
        <w:rPr>
          <w:lang w:eastAsia="ja-JP"/>
        </w:rPr>
        <w:t xml:space="preserve">were quantified </w:t>
      </w:r>
      <w:r w:rsidR="008F778B" w:rsidRPr="001058EC">
        <w:rPr>
          <w:lang w:eastAsia="ja-JP"/>
        </w:rPr>
        <w:t xml:space="preserve">by </w:t>
      </w:r>
      <w:r w:rsidR="00520AA7" w:rsidRPr="001058EC">
        <w:t>ELISA</w:t>
      </w:r>
      <w:r w:rsidR="008F778B" w:rsidRPr="001058EC">
        <w:rPr>
          <w:lang w:eastAsia="ja-JP"/>
        </w:rPr>
        <w:t>s</w:t>
      </w:r>
      <w:r w:rsidR="00520AA7" w:rsidRPr="001058EC">
        <w:t xml:space="preserve">. </w:t>
      </w:r>
      <w:r w:rsidR="003C4BEC" w:rsidRPr="001058EC">
        <w:rPr>
          <w:lang w:eastAsia="ja-JP"/>
        </w:rPr>
        <w:t>I</w:t>
      </w:r>
      <w:r w:rsidR="003C4BEC" w:rsidRPr="001058EC">
        <w:t>n mice</w:t>
      </w:r>
      <w:r w:rsidR="003C4BEC" w:rsidRPr="001058EC">
        <w:rPr>
          <w:lang w:eastAsia="ja-JP"/>
        </w:rPr>
        <w:t>,</w:t>
      </w:r>
      <w:r w:rsidR="003C4BEC" w:rsidRPr="001058EC">
        <w:t xml:space="preserve"> </w:t>
      </w:r>
      <w:r w:rsidR="003C4BEC" w:rsidRPr="001058EC">
        <w:rPr>
          <w:lang w:eastAsia="ja-JP"/>
        </w:rPr>
        <w:t>although the normal concentrations of serum IgA and IgG differed among the previous reports, t</w:t>
      </w:r>
      <w:r w:rsidR="003C4BEC" w:rsidRPr="001058EC">
        <w:t>he serum IgA concentration typically range</w:t>
      </w:r>
      <w:r w:rsidR="003C4BEC" w:rsidRPr="001058EC">
        <w:rPr>
          <w:lang w:eastAsia="ja-JP"/>
        </w:rPr>
        <w:t>d</w:t>
      </w:r>
      <w:r w:rsidR="003C4BEC" w:rsidRPr="001058EC">
        <w:t xml:space="preserve"> from </w:t>
      </w:r>
      <w:r w:rsidR="00B61453" w:rsidRPr="001058EC">
        <w:rPr>
          <w:lang w:eastAsia="ja-JP"/>
        </w:rPr>
        <w:t>2</w:t>
      </w:r>
      <w:r w:rsidR="003C4BEC" w:rsidRPr="001058EC">
        <w:t>0</w:t>
      </w:r>
      <w:r w:rsidR="00134391" w:rsidRPr="001058EC">
        <w:t>–</w:t>
      </w:r>
      <w:r w:rsidR="00B61453" w:rsidRPr="001058EC">
        <w:rPr>
          <w:lang w:eastAsia="ja-JP"/>
        </w:rPr>
        <w:t>5</w:t>
      </w:r>
      <w:r w:rsidR="003C4BEC" w:rsidRPr="001058EC">
        <w:t>00 µg/mL</w:t>
      </w:r>
      <w:sdt>
        <w:sdtPr>
          <w:rPr>
            <w:color w:val="000000"/>
            <w:vertAlign w:val="superscript"/>
          </w:rPr>
          <w:tag w:val="MENDELEY_CITATION_v3_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"/>
          <w:id w:val="-69274901"/>
          <w:placeholder>
            <w:docPart w:val="DefaultPlaceholder_-1854013440"/>
          </w:placeholder>
        </w:sdtPr>
        <w:sdtContent>
          <w:r w:rsidR="00C06253" w:rsidRPr="001058EC">
            <w:rPr>
              <w:color w:val="000000"/>
              <w:vertAlign w:val="superscript"/>
            </w:rPr>
            <w:t>31–34</w:t>
          </w:r>
        </w:sdtContent>
      </w:sdt>
      <w:r w:rsidR="003C4BEC" w:rsidRPr="001058EC">
        <w:rPr>
          <w:color w:val="000000"/>
          <w:lang w:eastAsia="ja-JP"/>
        </w:rPr>
        <w:t>;</w:t>
      </w:r>
      <w:r w:rsidR="003C4BEC" w:rsidRPr="001058EC">
        <w:rPr>
          <w:color w:val="000000"/>
        </w:rPr>
        <w:t xml:space="preserve"> </w:t>
      </w:r>
      <w:r w:rsidR="003C4BEC" w:rsidRPr="001058EC">
        <w:rPr>
          <w:color w:val="000000"/>
          <w:lang w:eastAsia="ja-JP"/>
        </w:rPr>
        <w:t xml:space="preserve">the </w:t>
      </w:r>
      <w:r w:rsidR="003C4BEC" w:rsidRPr="001058EC">
        <w:rPr>
          <w:color w:val="000000"/>
        </w:rPr>
        <w:t>serum IgG concentration range</w:t>
      </w:r>
      <w:r w:rsidR="003C4BEC" w:rsidRPr="001058EC">
        <w:rPr>
          <w:color w:val="000000"/>
          <w:lang w:eastAsia="ja-JP"/>
        </w:rPr>
        <w:t>d</w:t>
      </w:r>
      <w:r w:rsidR="003C4BEC" w:rsidRPr="001058EC">
        <w:rPr>
          <w:color w:val="000000"/>
        </w:rPr>
        <w:t xml:space="preserve"> from </w:t>
      </w:r>
      <w:r w:rsidR="003C4BEC" w:rsidRPr="001058EC">
        <w:rPr>
          <w:color w:val="000000"/>
          <w:lang w:eastAsia="ja-JP"/>
        </w:rPr>
        <w:t>9</w:t>
      </w:r>
      <w:r w:rsidR="00134391" w:rsidRPr="001058EC">
        <w:rPr>
          <w:color w:val="000000"/>
        </w:rPr>
        <w:t>–</w:t>
      </w:r>
      <w:r w:rsidR="003C4BEC" w:rsidRPr="001058EC">
        <w:rPr>
          <w:color w:val="000000"/>
          <w:lang w:eastAsia="ja-JP"/>
        </w:rPr>
        <w:t>1</w:t>
      </w:r>
      <w:r w:rsidR="00D81874" w:rsidRPr="001058EC">
        <w:rPr>
          <w:color w:val="000000"/>
          <w:lang w:eastAsia="ja-JP"/>
        </w:rPr>
        <w:t>33</w:t>
      </w:r>
      <w:r w:rsidR="003C4BEC" w:rsidRPr="001058EC">
        <w:rPr>
          <w:color w:val="000000"/>
        </w:rPr>
        <w:t>2</w:t>
      </w:r>
      <w:r w:rsidR="00044B7E" w:rsidRPr="001058EC">
        <w:rPr>
          <w:color w:val="000000"/>
          <w:lang w:eastAsia="ja-JP"/>
        </w:rPr>
        <w:t>.</w:t>
      </w:r>
      <w:r w:rsidR="00D81874" w:rsidRPr="001058EC">
        <w:rPr>
          <w:color w:val="000000"/>
          <w:lang w:eastAsia="ja-JP"/>
        </w:rPr>
        <w:t>6</w:t>
      </w:r>
      <w:r w:rsidR="003C4BEC" w:rsidRPr="001058EC">
        <w:rPr>
          <w:color w:val="000000"/>
        </w:rPr>
        <w:t xml:space="preserve"> µg/mL</w:t>
      </w:r>
      <w:sdt>
        <w:sdtPr>
          <w:rPr>
            <w:color w:val="000000"/>
            <w:vertAlign w:val="superscript"/>
          </w:rPr>
          <w:tag w:val="MENDELEY_CITATION_v3_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"/>
          <w:id w:val="544798031"/>
          <w:placeholder>
            <w:docPart w:val="DefaultPlaceholder_-1854013440"/>
          </w:placeholder>
        </w:sdtPr>
        <w:sdtContent>
          <w:r w:rsidR="00C06253" w:rsidRPr="001058EC">
            <w:rPr>
              <w:color w:val="000000"/>
              <w:vertAlign w:val="superscript"/>
            </w:rPr>
            <w:t>35</w:t>
          </w:r>
        </w:sdtContent>
      </w:sdt>
      <w:r w:rsidR="003C4BEC" w:rsidRPr="001058EC">
        <w:rPr>
          <w:color w:val="000000"/>
        </w:rPr>
        <w:t xml:space="preserve">. </w:t>
      </w:r>
      <w:r w:rsidR="003C4BEC" w:rsidRPr="001058EC">
        <w:rPr>
          <w:color w:val="000000"/>
          <w:lang w:eastAsia="ja-JP"/>
        </w:rPr>
        <w:t xml:space="preserve">In </w:t>
      </w:r>
      <w:r w:rsidR="002A6404" w:rsidRPr="001058EC">
        <w:rPr>
          <w:color w:val="000000"/>
          <w:lang w:eastAsia="ja-JP"/>
        </w:rPr>
        <w:t>the serum</w:t>
      </w:r>
      <w:r w:rsidR="003C4BEC" w:rsidRPr="001058EC">
        <w:rPr>
          <w:color w:val="000000"/>
          <w:lang w:eastAsia="ja-JP"/>
        </w:rPr>
        <w:t xml:space="preserve"> samples</w:t>
      </w:r>
      <w:r w:rsidR="002A6404" w:rsidRPr="001058EC">
        <w:rPr>
          <w:color w:val="000000"/>
          <w:lang w:eastAsia="ja-JP"/>
        </w:rPr>
        <w:t xml:space="preserve"> in this study</w:t>
      </w:r>
      <w:r w:rsidR="003C4BEC" w:rsidRPr="001058EC">
        <w:rPr>
          <w:color w:val="000000"/>
          <w:lang w:eastAsia="ja-JP"/>
        </w:rPr>
        <w:t>, the</w:t>
      </w:r>
      <w:r w:rsidR="003C4BEC" w:rsidRPr="001058EC">
        <w:rPr>
          <w:color w:val="000000"/>
        </w:rPr>
        <w:t xml:space="preserve"> </w:t>
      </w:r>
      <w:r w:rsidR="003C4BEC" w:rsidRPr="001058EC">
        <w:rPr>
          <w:color w:val="000000"/>
          <w:lang w:eastAsia="ja-JP"/>
        </w:rPr>
        <w:t>mean serum</w:t>
      </w:r>
      <w:r w:rsidR="003C4BEC" w:rsidRPr="001058EC">
        <w:rPr>
          <w:color w:val="000000"/>
        </w:rPr>
        <w:t xml:space="preserve"> IgA </w:t>
      </w:r>
      <w:r w:rsidR="003C4BEC" w:rsidRPr="001058EC">
        <w:rPr>
          <w:color w:val="000000"/>
          <w:lang w:eastAsia="ja-JP"/>
        </w:rPr>
        <w:t xml:space="preserve">and IgG </w:t>
      </w:r>
      <w:r w:rsidR="003C4BEC" w:rsidRPr="001058EC">
        <w:rPr>
          <w:color w:val="000000"/>
        </w:rPr>
        <w:t>concentration</w:t>
      </w:r>
      <w:r w:rsidR="003C4BEC" w:rsidRPr="001058EC">
        <w:rPr>
          <w:color w:val="000000"/>
          <w:lang w:eastAsia="ja-JP"/>
        </w:rPr>
        <w:t>s were</w:t>
      </w:r>
      <w:r w:rsidR="003C4BEC" w:rsidRPr="001058EC">
        <w:rPr>
          <w:color w:val="000000"/>
        </w:rPr>
        <w:t xml:space="preserve"> </w:t>
      </w:r>
      <w:r w:rsidR="0093276A" w:rsidRPr="001058EC">
        <w:rPr>
          <w:color w:val="000000"/>
        </w:rPr>
        <w:t xml:space="preserve">166 </w:t>
      </w:r>
      <w:r w:rsidR="003C4BEC" w:rsidRPr="001058EC">
        <w:rPr>
          <w:color w:val="000000"/>
        </w:rPr>
        <w:t>µg/mL</w:t>
      </w:r>
      <w:r w:rsidR="003C4BEC" w:rsidRPr="001058EC">
        <w:rPr>
          <w:color w:val="000000"/>
          <w:lang w:eastAsia="ja-JP"/>
        </w:rPr>
        <w:t xml:space="preserve"> and </w:t>
      </w:r>
      <w:r w:rsidR="0093276A" w:rsidRPr="001058EC">
        <w:rPr>
          <w:color w:val="000000"/>
        </w:rPr>
        <w:t xml:space="preserve">451 </w:t>
      </w:r>
      <w:r w:rsidR="003C4BEC" w:rsidRPr="001058EC">
        <w:rPr>
          <w:color w:val="000000"/>
        </w:rPr>
        <w:t>µg/mL</w:t>
      </w:r>
      <w:r w:rsidR="003C4BEC" w:rsidRPr="001058EC">
        <w:rPr>
          <w:color w:val="000000"/>
          <w:lang w:eastAsia="ja-JP"/>
        </w:rPr>
        <w:t>, respectively</w:t>
      </w:r>
      <w:r w:rsidR="003C4BEC" w:rsidRPr="001058EC">
        <w:rPr>
          <w:color w:val="000000"/>
        </w:rPr>
        <w:t xml:space="preserve">, </w:t>
      </w:r>
      <w:r w:rsidR="003C4BEC" w:rsidRPr="001058EC">
        <w:rPr>
          <w:color w:val="000000"/>
          <w:lang w:eastAsia="ja-JP"/>
        </w:rPr>
        <w:t xml:space="preserve">both of </w:t>
      </w:r>
      <w:r w:rsidR="003C4BEC" w:rsidRPr="001058EC">
        <w:rPr>
          <w:color w:val="000000"/>
        </w:rPr>
        <w:t>which w</w:t>
      </w:r>
      <w:r w:rsidR="003C4BEC" w:rsidRPr="001058EC">
        <w:rPr>
          <w:color w:val="000000"/>
          <w:lang w:eastAsia="ja-JP"/>
        </w:rPr>
        <w:t>ere</w:t>
      </w:r>
      <w:r w:rsidR="003C4BEC" w:rsidRPr="001058EC">
        <w:rPr>
          <w:color w:val="000000"/>
        </w:rPr>
        <w:t xml:space="preserve"> </w:t>
      </w:r>
      <w:r w:rsidR="003C4BEC" w:rsidRPr="001058EC">
        <w:rPr>
          <w:color w:val="000000"/>
          <w:lang w:eastAsia="ja-JP"/>
        </w:rPr>
        <w:t>within</w:t>
      </w:r>
      <w:r w:rsidR="003C4BEC" w:rsidRPr="001058EC">
        <w:rPr>
          <w:color w:val="000000"/>
        </w:rPr>
        <w:t xml:space="preserve"> the normal range</w:t>
      </w:r>
      <w:r w:rsidR="003C4BEC" w:rsidRPr="001058EC">
        <w:rPr>
          <w:color w:val="000000"/>
          <w:lang w:eastAsia="ja-JP"/>
        </w:rPr>
        <w:t>s</w:t>
      </w:r>
      <w:r w:rsidR="003C4BEC" w:rsidRPr="001058EC">
        <w:rPr>
          <w:color w:val="000000"/>
        </w:rPr>
        <w:t>.</w:t>
      </w:r>
      <w:r w:rsidR="003C4BEC" w:rsidRPr="001058EC">
        <w:rPr>
          <w:color w:val="000000"/>
          <w:lang w:eastAsia="ja-JP"/>
        </w:rPr>
        <w:t xml:space="preserve"> On the other hand, </w:t>
      </w:r>
      <w:r w:rsidR="002A6404" w:rsidRPr="001058EC">
        <w:rPr>
          <w:color w:val="000000"/>
          <w:lang w:eastAsia="ja-JP"/>
        </w:rPr>
        <w:t xml:space="preserve">the concentrations of IgA and IgG were </w:t>
      </w:r>
      <w:r w:rsidR="003C4BEC" w:rsidRPr="001058EC">
        <w:rPr>
          <w:color w:val="000000"/>
          <w:lang w:eastAsia="ja-JP"/>
        </w:rPr>
        <w:t>much lower in NLF than in sera, although there were no reports regarding the normal concentrations of IgA or IgG in murine NLF. Since</w:t>
      </w:r>
      <w:r w:rsidR="00520AA7" w:rsidRPr="001058EC">
        <w:t xml:space="preserve"> higher concentrations of IgA </w:t>
      </w:r>
      <w:r w:rsidR="00423064" w:rsidRPr="001058EC">
        <w:t xml:space="preserve">and IgG </w:t>
      </w:r>
      <w:r w:rsidR="002A6404" w:rsidRPr="001058EC">
        <w:rPr>
          <w:lang w:eastAsia="ja-JP"/>
        </w:rPr>
        <w:t xml:space="preserve">were detected </w:t>
      </w:r>
      <w:r w:rsidR="00520AA7" w:rsidRPr="001058EC">
        <w:t xml:space="preserve">in </w:t>
      </w:r>
      <w:r w:rsidR="00423064" w:rsidRPr="001058EC">
        <w:t xml:space="preserve">the </w:t>
      </w:r>
      <w:r w:rsidR="00520AA7" w:rsidRPr="001058EC">
        <w:t>N</w:t>
      </w:r>
      <w:r w:rsidR="008F778B" w:rsidRPr="001058EC">
        <w:rPr>
          <w:lang w:eastAsia="ja-JP"/>
        </w:rPr>
        <w:t>L</w:t>
      </w:r>
      <w:r w:rsidR="00A93C4B" w:rsidRPr="001058EC">
        <w:rPr>
          <w:lang w:eastAsia="ja-JP"/>
        </w:rPr>
        <w:t>F</w:t>
      </w:r>
      <w:r w:rsidR="00520AA7" w:rsidRPr="001058EC">
        <w:t xml:space="preserve"> sample</w:t>
      </w:r>
      <w:r w:rsidR="00611717" w:rsidRPr="001058EC">
        <w:rPr>
          <w:lang w:eastAsia="ja-JP"/>
        </w:rPr>
        <w:t>s</w:t>
      </w:r>
      <w:r w:rsidR="00520AA7" w:rsidRPr="001058EC">
        <w:t xml:space="preserve"> collected by </w:t>
      </w:r>
      <w:r w:rsidR="008F778B" w:rsidRPr="001058EC">
        <w:rPr>
          <w:lang w:eastAsia="ja-JP"/>
        </w:rPr>
        <w:t xml:space="preserve">the </w:t>
      </w:r>
      <w:r w:rsidR="00520AA7" w:rsidRPr="001058EC">
        <w:t>conventional method</w:t>
      </w:r>
      <w:r w:rsidR="003C4BEC" w:rsidRPr="001058EC">
        <w:rPr>
          <w:lang w:eastAsia="ja-JP"/>
        </w:rPr>
        <w:t xml:space="preserve"> than </w:t>
      </w:r>
      <w:r w:rsidR="002A6404" w:rsidRPr="001058EC">
        <w:rPr>
          <w:lang w:eastAsia="ja-JP"/>
        </w:rPr>
        <w:t>in those collected by</w:t>
      </w:r>
      <w:r w:rsidR="003C4BEC" w:rsidRPr="001058EC">
        <w:rPr>
          <w:lang w:eastAsia="ja-JP"/>
        </w:rPr>
        <w:t xml:space="preserve"> </w:t>
      </w:r>
      <w:r w:rsidR="002A6404" w:rsidRPr="001058EC">
        <w:rPr>
          <w:lang w:eastAsia="ja-JP"/>
        </w:rPr>
        <w:t xml:space="preserve">the </w:t>
      </w:r>
      <w:r w:rsidR="003C4BEC" w:rsidRPr="001058EC">
        <w:rPr>
          <w:lang w:eastAsia="ja-JP"/>
        </w:rPr>
        <w:t>novel method,</w:t>
      </w:r>
      <w:r w:rsidR="008F778B" w:rsidRPr="001058EC">
        <w:rPr>
          <w:lang w:eastAsia="ja-JP"/>
        </w:rPr>
        <w:t xml:space="preserve"> the </w:t>
      </w:r>
      <w:r w:rsidR="00520AA7" w:rsidRPr="001058EC">
        <w:t xml:space="preserve">blood contamination </w:t>
      </w:r>
      <w:r w:rsidR="003C4BEC" w:rsidRPr="001058EC">
        <w:rPr>
          <w:lang w:eastAsia="ja-JP"/>
        </w:rPr>
        <w:t xml:space="preserve">seemed to </w:t>
      </w:r>
      <w:r w:rsidR="00423064" w:rsidRPr="001058EC">
        <w:t>increase</w:t>
      </w:r>
      <w:r w:rsidR="00520AA7" w:rsidRPr="001058EC">
        <w:t xml:space="preserve"> the concentration</w:t>
      </w:r>
      <w:r w:rsidR="00466DDF" w:rsidRPr="001058EC">
        <w:rPr>
          <w:lang w:eastAsia="ja-JP"/>
        </w:rPr>
        <w:t>s</w:t>
      </w:r>
      <w:r w:rsidR="00520AA7" w:rsidRPr="001058EC">
        <w:t xml:space="preserve"> of IgA</w:t>
      </w:r>
      <w:r w:rsidR="00423064" w:rsidRPr="001058EC">
        <w:t xml:space="preserve"> and IgG</w:t>
      </w:r>
      <w:r w:rsidR="00520AA7" w:rsidRPr="001058EC">
        <w:t xml:space="preserve"> in </w:t>
      </w:r>
      <w:r w:rsidR="00423064" w:rsidRPr="001058EC">
        <w:t xml:space="preserve">the </w:t>
      </w:r>
      <w:r w:rsidR="00520AA7" w:rsidRPr="001058EC">
        <w:t>N</w:t>
      </w:r>
      <w:r w:rsidR="008F778B" w:rsidRPr="001058EC">
        <w:rPr>
          <w:lang w:eastAsia="ja-JP"/>
        </w:rPr>
        <w:t>L</w:t>
      </w:r>
      <w:r w:rsidR="00A93C4B" w:rsidRPr="001058EC">
        <w:rPr>
          <w:lang w:eastAsia="ja-JP"/>
        </w:rPr>
        <w:t>F</w:t>
      </w:r>
      <w:r w:rsidR="00520AA7" w:rsidRPr="001058EC">
        <w:t xml:space="preserve"> samples. </w:t>
      </w:r>
      <w:r w:rsidR="009350C8" w:rsidRPr="001058EC">
        <w:rPr>
          <w:color w:val="000000"/>
          <w:lang w:eastAsia="ja-JP"/>
        </w:rPr>
        <w:t>Th</w:t>
      </w:r>
      <w:r w:rsidR="003C4BEC" w:rsidRPr="001058EC">
        <w:rPr>
          <w:color w:val="000000"/>
          <w:lang w:eastAsia="ja-JP"/>
        </w:rPr>
        <w:t>erefore</w:t>
      </w:r>
      <w:r w:rsidR="009350C8" w:rsidRPr="001058EC">
        <w:rPr>
          <w:color w:val="000000"/>
          <w:lang w:eastAsia="ja-JP"/>
        </w:rPr>
        <w:t xml:space="preserve">, </w:t>
      </w:r>
      <w:r w:rsidR="00DE038A" w:rsidRPr="001058EC">
        <w:rPr>
          <w:color w:val="000000"/>
          <w:lang w:eastAsia="ja-JP"/>
        </w:rPr>
        <w:t>the current study</w:t>
      </w:r>
      <w:r w:rsidR="003C4BEC" w:rsidRPr="001058EC">
        <w:rPr>
          <w:color w:val="000000"/>
          <w:lang w:eastAsia="ja-JP"/>
        </w:rPr>
        <w:t xml:space="preserve"> demonstrated</w:t>
      </w:r>
      <w:r w:rsidR="009350C8" w:rsidRPr="001058EC">
        <w:rPr>
          <w:color w:val="000000"/>
          <w:lang w:eastAsia="ja-JP"/>
        </w:rPr>
        <w:t xml:space="preserve"> that blood contamination</w:t>
      </w:r>
      <w:r w:rsidR="003C4BEC" w:rsidRPr="001058EC">
        <w:rPr>
          <w:color w:val="000000"/>
          <w:lang w:eastAsia="ja-JP"/>
        </w:rPr>
        <w:t xml:space="preserve"> </w:t>
      </w:r>
      <w:r w:rsidR="00134391" w:rsidRPr="001058EC">
        <w:rPr>
          <w:color w:val="000000"/>
          <w:lang w:eastAsia="ja-JP"/>
        </w:rPr>
        <w:t>using</w:t>
      </w:r>
      <w:r w:rsidR="003C4BEC" w:rsidRPr="001058EC">
        <w:rPr>
          <w:color w:val="000000"/>
          <w:lang w:eastAsia="ja-JP"/>
        </w:rPr>
        <w:t xml:space="preserve"> the conventional method</w:t>
      </w:r>
      <w:r w:rsidR="009350C8" w:rsidRPr="001058EC">
        <w:rPr>
          <w:color w:val="000000"/>
          <w:lang w:eastAsia="ja-JP"/>
        </w:rPr>
        <w:t xml:space="preserve"> </w:t>
      </w:r>
      <w:r w:rsidR="003C4BEC" w:rsidRPr="001058EC">
        <w:rPr>
          <w:color w:val="000000"/>
          <w:lang w:eastAsia="ja-JP"/>
        </w:rPr>
        <w:t>could</w:t>
      </w:r>
      <w:r w:rsidR="009350C8" w:rsidRPr="001058EC">
        <w:rPr>
          <w:color w:val="000000"/>
          <w:lang w:eastAsia="ja-JP"/>
        </w:rPr>
        <w:t xml:space="preserve"> </w:t>
      </w:r>
      <w:r w:rsidR="003C4BEC" w:rsidRPr="001058EC">
        <w:rPr>
          <w:color w:val="000000"/>
          <w:lang w:eastAsia="ja-JP"/>
        </w:rPr>
        <w:t>increase</w:t>
      </w:r>
      <w:r w:rsidR="009350C8" w:rsidRPr="001058EC">
        <w:rPr>
          <w:color w:val="000000"/>
          <w:lang w:eastAsia="ja-JP"/>
        </w:rPr>
        <w:t xml:space="preserve"> the concentrations of IgA and IgG in NLF.</w:t>
      </w:r>
    </w:p>
    <w:p w14:paraId="1C2B925C" w14:textId="77777777" w:rsidR="004107C8" w:rsidRPr="001058EC" w:rsidRDefault="004107C8" w:rsidP="001058EC">
      <w:pPr>
        <w:rPr>
          <w:color w:val="000000"/>
        </w:rPr>
      </w:pPr>
    </w:p>
    <w:p w14:paraId="59F37CC4" w14:textId="491426D7" w:rsidR="006E4797" w:rsidRPr="001058EC" w:rsidRDefault="00E503FB" w:rsidP="001058EC">
      <w:pPr>
        <w:pBdr>
          <w:top w:val="nil"/>
          <w:left w:val="nil"/>
          <w:bottom w:val="nil"/>
          <w:right w:val="nil"/>
          <w:between w:val="nil"/>
        </w:pBdr>
        <w:rPr>
          <w:color w:val="808080"/>
        </w:rPr>
      </w:pPr>
      <w:r w:rsidRPr="001058EC">
        <w:rPr>
          <w:b/>
          <w:color w:val="000000"/>
        </w:rPr>
        <w:t xml:space="preserve">ACKNOWLEDGMENTS: </w:t>
      </w:r>
    </w:p>
    <w:p w14:paraId="35222899" w14:textId="56CCA5B2" w:rsidR="00C84D4B" w:rsidRPr="001058EC" w:rsidRDefault="00E503FB" w:rsidP="001058EC">
      <w:pPr>
        <w:pBdr>
          <w:top w:val="nil"/>
          <w:left w:val="nil"/>
          <w:bottom w:val="nil"/>
          <w:right w:val="nil"/>
          <w:between w:val="nil"/>
        </w:pBdr>
      </w:pPr>
      <w:r w:rsidRPr="001058EC">
        <w:t xml:space="preserve">We </w:t>
      </w:r>
      <w:r w:rsidRPr="001058EC">
        <w:rPr>
          <w:lang w:eastAsia="ja-JP"/>
        </w:rPr>
        <w:t xml:space="preserve">thank </w:t>
      </w:r>
      <w:r w:rsidRPr="001058EC">
        <w:t>Seiichi Omura, Ph.D., Cong Thanh Nguyen, M.D., Ph.D., Kota Moriguchi, M.D., Ph.D., Reona Shiro, M.D., and Sandesh Rimal, M.S.</w:t>
      </w:r>
      <w:r w:rsidRPr="001058EC">
        <w:rPr>
          <w:lang w:eastAsia="ja-JP"/>
        </w:rPr>
        <w:t>,</w:t>
      </w:r>
      <w:r w:rsidRPr="001058EC">
        <w:t xml:space="preserve"> Department of Microbiology, Kindai University Faculty of Medicine</w:t>
      </w:r>
      <w:r w:rsidRPr="001058EC">
        <w:rPr>
          <w:lang w:eastAsia="ja-JP"/>
        </w:rPr>
        <w:t>,</w:t>
      </w:r>
      <w:r w:rsidRPr="001058EC">
        <w:t xml:space="preserve"> </w:t>
      </w:r>
      <w:r w:rsidRPr="001058EC">
        <w:rPr>
          <w:lang w:eastAsia="ja-JP"/>
        </w:rPr>
        <w:t>and</w:t>
      </w:r>
      <w:r w:rsidRPr="001058EC">
        <w:t xml:space="preserve"> Hirotaka Ebina, Ph.D., Shinya Okamura, Ph.D., and Yasuo Yoshioka, Ph.D., Virus Vaccine Group, BIKEN Innovative Vaccine Research Alliance Laboratories, Research Institute for Microbial Diseases, Osaka University</w:t>
      </w:r>
      <w:r w:rsidRPr="001058EC">
        <w:rPr>
          <w:lang w:eastAsia="ja-JP"/>
        </w:rPr>
        <w:t>, for helpful discussions</w:t>
      </w:r>
      <w:r w:rsidRPr="001058EC">
        <w:t>.</w:t>
      </w:r>
      <w:r w:rsidR="00DB231D" w:rsidRPr="001058EC">
        <w:rPr>
          <w:lang w:eastAsia="ja-JP"/>
        </w:rPr>
        <w:t xml:space="preserve"> </w:t>
      </w:r>
      <w:r w:rsidRPr="001058EC">
        <w:rPr>
          <w:lang w:eastAsia="ja-JP"/>
        </w:rPr>
        <w:t xml:space="preserve">We also </w:t>
      </w:r>
      <w:r w:rsidRPr="001058EC">
        <w:t xml:space="preserve">express our </w:t>
      </w:r>
      <w:r w:rsidR="006C3ACB" w:rsidRPr="001058EC">
        <w:t>gratitude to the members of the Life Science Research Institute, Kindai University, for thei</w:t>
      </w:r>
      <w:r w:rsidR="00DB231D" w:rsidRPr="001058EC">
        <w:rPr>
          <w:lang w:eastAsia="ja-JP"/>
        </w:rPr>
        <w:t>r excellent technical assistance.</w:t>
      </w:r>
      <w:r w:rsidRPr="001058EC">
        <w:t xml:space="preserve"> This work was supported by the Ministry of Education, Culture, Sports, Science and Technology, Japan, through the Monbukagakusho (MEXT, 2021-2025) </w:t>
      </w:r>
      <w:r w:rsidRPr="001058EC">
        <w:lastRenderedPageBreak/>
        <w:t xml:space="preserve">Scholarship (I.A.), Grant-in-Aid for Scientific Research KAKENHI from the Japan Society for the Promotion of Science (JSPS) JP23K06493 (F.S.), </w:t>
      </w:r>
      <w:r w:rsidR="00D66FC6" w:rsidRPr="001058EC">
        <w:rPr>
          <w:lang w:eastAsia="ja-JP"/>
        </w:rPr>
        <w:t>JP21K07287/</w:t>
      </w:r>
      <w:r w:rsidRPr="001058EC">
        <w:t xml:space="preserve">JP24K10500 (A.-M. P.), </w:t>
      </w:r>
      <w:r w:rsidR="006D4475" w:rsidRPr="001058EC">
        <w:rPr>
          <w:lang w:eastAsia="ja-JP"/>
        </w:rPr>
        <w:t xml:space="preserve">and </w:t>
      </w:r>
      <w:r w:rsidRPr="001058EC">
        <w:t>JP22K18378/JP2</w:t>
      </w:r>
      <w:r w:rsidR="00D66FC6" w:rsidRPr="001058EC">
        <w:rPr>
          <w:lang w:eastAsia="ja-JP"/>
        </w:rPr>
        <w:t>4</w:t>
      </w:r>
      <w:r w:rsidRPr="001058EC">
        <w:t>K</w:t>
      </w:r>
      <w:r w:rsidR="00D66FC6" w:rsidRPr="001058EC">
        <w:rPr>
          <w:lang w:eastAsia="ja-JP"/>
        </w:rPr>
        <w:t>10163</w:t>
      </w:r>
      <w:r w:rsidRPr="001058EC">
        <w:t xml:space="preserve"> (I.T.), </w:t>
      </w:r>
      <w:r w:rsidR="00796E87" w:rsidRPr="001058EC">
        <w:rPr>
          <w:lang w:eastAsia="ja-JP"/>
        </w:rPr>
        <w:t>and</w:t>
      </w:r>
      <w:r w:rsidR="006D4475" w:rsidRPr="001058EC">
        <w:rPr>
          <w:lang w:eastAsia="ja-JP"/>
        </w:rPr>
        <w:t xml:space="preserve"> Kindai University Research Enhancement Grant KD2406 (F.S.)</w:t>
      </w:r>
      <w:r w:rsidR="000778CA" w:rsidRPr="001058EC">
        <w:rPr>
          <w:lang w:eastAsia="ja-JP"/>
        </w:rPr>
        <w:t xml:space="preserve"> and KD2506 (I.T.)</w:t>
      </w:r>
      <w:r w:rsidRPr="001058EC">
        <w:t>.</w:t>
      </w:r>
    </w:p>
    <w:p w14:paraId="1A4D3EE1" w14:textId="77777777" w:rsidR="00CA47F8" w:rsidRPr="001058EC" w:rsidRDefault="00CA47F8" w:rsidP="001058EC">
      <w:pPr>
        <w:pBdr>
          <w:top w:val="nil"/>
          <w:left w:val="nil"/>
          <w:bottom w:val="nil"/>
          <w:right w:val="nil"/>
          <w:between w:val="nil"/>
        </w:pBdr>
      </w:pPr>
    </w:p>
    <w:p w14:paraId="5E703EBA" w14:textId="40871C16" w:rsidR="006E4797" w:rsidRPr="001058EC" w:rsidRDefault="00E503FB" w:rsidP="001058EC">
      <w:pPr>
        <w:pBdr>
          <w:top w:val="nil"/>
          <w:left w:val="nil"/>
          <w:bottom w:val="nil"/>
          <w:right w:val="nil"/>
          <w:between w:val="nil"/>
        </w:pBdr>
        <w:rPr>
          <w:color w:val="808080"/>
        </w:rPr>
      </w:pPr>
      <w:r w:rsidRPr="001058EC">
        <w:rPr>
          <w:b/>
          <w:color w:val="000000"/>
        </w:rPr>
        <w:t xml:space="preserve">DISCLOSURES: </w:t>
      </w:r>
    </w:p>
    <w:p w14:paraId="132340D6" w14:textId="70CA531D" w:rsidR="006E4797" w:rsidRPr="001058EC" w:rsidRDefault="00E503FB" w:rsidP="001058EC">
      <w:r w:rsidRPr="001058EC">
        <w:t xml:space="preserve">The authors have nothing to disclose. </w:t>
      </w:r>
    </w:p>
    <w:p w14:paraId="4A7B0E5C" w14:textId="6880B0A3" w:rsidR="006E4797" w:rsidRPr="001058EC" w:rsidRDefault="006E4797" w:rsidP="001058EC">
      <w:pPr>
        <w:rPr>
          <w:color w:val="000000"/>
        </w:rPr>
      </w:pPr>
    </w:p>
    <w:p w14:paraId="3FB49B94" w14:textId="68CE4B89" w:rsidR="00EC0649" w:rsidRPr="001058EC" w:rsidRDefault="00E503FB" w:rsidP="001058EC">
      <w:pPr>
        <w:rPr>
          <w:b/>
          <w:color w:val="000000"/>
        </w:rPr>
      </w:pPr>
      <w:r w:rsidRPr="001058EC">
        <w:rPr>
          <w:b/>
        </w:rPr>
        <w:t>REFERENCES:</w:t>
      </w:r>
      <w:r w:rsidRPr="001058EC">
        <w:t xml:space="preserve"> </w:t>
      </w:r>
    </w:p>
    <w:p w14:paraId="45BBA121" w14:textId="67635A50"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proofErr w:type="spellStart"/>
      <w:r w:rsidRPr="001058EC">
        <w:rPr>
          <w:rFonts w:ascii="Calibri" w:hAnsi="Calibri" w:cs="Calibri"/>
        </w:rPr>
        <w:t>Cortegano</w:t>
      </w:r>
      <w:proofErr w:type="spellEnd"/>
      <w:r w:rsidRPr="001058EC">
        <w:rPr>
          <w:rFonts w:ascii="Calibri" w:hAnsi="Calibri" w:cs="Calibri"/>
        </w:rPr>
        <w:t xml:space="preserve">, I. et al. Age-dependent nasal immune responses in non-hospitalized bronchiolitis children. </w:t>
      </w:r>
      <w:r w:rsidRPr="001058EC">
        <w:rPr>
          <w:rStyle w:val="Emphasis"/>
          <w:rFonts w:ascii="Calibri" w:hAnsi="Calibri" w:cs="Calibri"/>
        </w:rPr>
        <w:t>Front Immunol</w:t>
      </w:r>
      <w:r w:rsidRPr="001058EC">
        <w:rPr>
          <w:rFonts w:ascii="Calibri" w:hAnsi="Calibri" w:cs="Calibri"/>
        </w:rPr>
        <w:t xml:space="preserve">. </w:t>
      </w:r>
      <w:r w:rsidRPr="001058EC">
        <w:rPr>
          <w:rStyle w:val="Strong"/>
          <w:rFonts w:ascii="Calibri" w:hAnsi="Calibri" w:cs="Calibri"/>
        </w:rPr>
        <w:t>13</w:t>
      </w:r>
      <w:r w:rsidRPr="001058EC">
        <w:rPr>
          <w:rFonts w:ascii="Calibri" w:hAnsi="Calibri" w:cs="Calibri"/>
        </w:rPr>
        <w:t>, 1011607 (2022).</w:t>
      </w:r>
    </w:p>
    <w:p w14:paraId="4A2144EE" w14:textId="43DF3126"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Yao, S. et al. Control of pathogenic effector T-cell activities in situ by PD-L1 expression on respiratory inflammatory dendritic cells during respiratory syncytial virus infection. </w:t>
      </w:r>
      <w:r w:rsidRPr="001058EC">
        <w:rPr>
          <w:rStyle w:val="Emphasis"/>
          <w:rFonts w:ascii="Calibri" w:hAnsi="Calibri" w:cs="Calibri"/>
        </w:rPr>
        <w:t>Mucosal Immunol</w:t>
      </w:r>
      <w:r w:rsidRPr="001058EC">
        <w:rPr>
          <w:rFonts w:ascii="Calibri" w:hAnsi="Calibri" w:cs="Calibri"/>
        </w:rPr>
        <w:t xml:space="preserve">. </w:t>
      </w:r>
      <w:r w:rsidRPr="001058EC">
        <w:rPr>
          <w:rStyle w:val="Strong"/>
          <w:rFonts w:ascii="Calibri" w:hAnsi="Calibri" w:cs="Calibri"/>
        </w:rPr>
        <w:t>8</w:t>
      </w:r>
      <w:r w:rsidRPr="001058EC">
        <w:rPr>
          <w:rFonts w:ascii="Calibri" w:hAnsi="Calibri" w:cs="Calibri"/>
        </w:rPr>
        <w:t xml:space="preserve"> (4), 746–759 (2015).</w:t>
      </w:r>
    </w:p>
    <w:p w14:paraId="795E4569" w14:textId="646D52CC"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Gould, V. M. W. et al. Nasal IgA provides protection against human influenza challenge in volunteers with low serum influenza antibody titre. </w:t>
      </w:r>
      <w:r w:rsidRPr="001058EC">
        <w:rPr>
          <w:rStyle w:val="Emphasis"/>
          <w:rFonts w:ascii="Calibri" w:hAnsi="Calibri" w:cs="Calibri"/>
        </w:rPr>
        <w:t xml:space="preserve">Front </w:t>
      </w:r>
      <w:proofErr w:type="spellStart"/>
      <w:r w:rsidRPr="001058EC">
        <w:rPr>
          <w:rStyle w:val="Emphasis"/>
          <w:rFonts w:ascii="Calibri" w:hAnsi="Calibri" w:cs="Calibri"/>
        </w:rPr>
        <w:t>Microbiol</w:t>
      </w:r>
      <w:proofErr w:type="spellEnd"/>
      <w:r w:rsidRPr="001058EC">
        <w:rPr>
          <w:rFonts w:ascii="Calibri" w:hAnsi="Calibri" w:cs="Calibri"/>
        </w:rPr>
        <w:t xml:space="preserve">. </w:t>
      </w:r>
      <w:r w:rsidRPr="001058EC">
        <w:rPr>
          <w:rStyle w:val="Strong"/>
          <w:rFonts w:ascii="Calibri" w:hAnsi="Calibri" w:cs="Calibri"/>
        </w:rPr>
        <w:t>8</w:t>
      </w:r>
      <w:r w:rsidRPr="001058EC">
        <w:rPr>
          <w:rFonts w:ascii="Calibri" w:hAnsi="Calibri" w:cs="Calibri"/>
        </w:rPr>
        <w:t>, 900 (2017).</w:t>
      </w:r>
    </w:p>
    <w:p w14:paraId="3099BD04" w14:textId="510E4DB3"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Casado, B., Pannell, L. K., </w:t>
      </w:r>
      <w:proofErr w:type="spellStart"/>
      <w:r w:rsidRPr="001058EC">
        <w:rPr>
          <w:rFonts w:ascii="Calibri" w:hAnsi="Calibri" w:cs="Calibri"/>
        </w:rPr>
        <w:t>Viglio</w:t>
      </w:r>
      <w:proofErr w:type="spellEnd"/>
      <w:r w:rsidRPr="001058EC">
        <w:rPr>
          <w:rFonts w:ascii="Calibri" w:hAnsi="Calibri" w:cs="Calibri"/>
        </w:rPr>
        <w:t xml:space="preserve">, S., Iadarola, P., </w:t>
      </w:r>
      <w:proofErr w:type="spellStart"/>
      <w:r w:rsidRPr="001058EC">
        <w:rPr>
          <w:rFonts w:ascii="Calibri" w:hAnsi="Calibri" w:cs="Calibri"/>
        </w:rPr>
        <w:t>Baraniuk</w:t>
      </w:r>
      <w:proofErr w:type="spellEnd"/>
      <w:r w:rsidRPr="001058EC">
        <w:rPr>
          <w:rFonts w:ascii="Calibri" w:hAnsi="Calibri" w:cs="Calibri"/>
        </w:rPr>
        <w:t xml:space="preserve">, J. N. Analysis of the sinusitis nasal lavage fluid proteome using capillary liquid chromatography interfaced to electrospray ionization-quadrupole time of flight-tandem mass spectrometry. </w:t>
      </w:r>
      <w:r w:rsidRPr="001058EC">
        <w:rPr>
          <w:rStyle w:val="Emphasis"/>
          <w:rFonts w:ascii="Calibri" w:hAnsi="Calibri" w:cs="Calibri"/>
        </w:rPr>
        <w:t>Electrophoresis</w:t>
      </w:r>
      <w:r w:rsidRPr="001058EC">
        <w:rPr>
          <w:rFonts w:ascii="Calibri" w:hAnsi="Calibri" w:cs="Calibri"/>
        </w:rPr>
        <w:t xml:space="preserve">. </w:t>
      </w:r>
      <w:r w:rsidRPr="001058EC">
        <w:rPr>
          <w:rStyle w:val="Strong"/>
          <w:rFonts w:ascii="Calibri" w:hAnsi="Calibri" w:cs="Calibri"/>
        </w:rPr>
        <w:t>25</w:t>
      </w:r>
      <w:r w:rsidRPr="001058EC">
        <w:rPr>
          <w:rFonts w:ascii="Calibri" w:hAnsi="Calibri" w:cs="Calibri"/>
        </w:rPr>
        <w:t xml:space="preserve"> (8), 1386–1393 (2004).</w:t>
      </w:r>
    </w:p>
    <w:p w14:paraId="14F4FD46" w14:textId="2CC7B3F4"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Hull, J., Skinner, W., Robertson, C., Phelan, P. Elemental content of airway surface liquid from infants with cystic fibrosis. </w:t>
      </w:r>
      <w:r w:rsidRPr="001058EC">
        <w:rPr>
          <w:rStyle w:val="Emphasis"/>
          <w:rFonts w:ascii="Calibri" w:hAnsi="Calibri" w:cs="Calibri"/>
        </w:rPr>
        <w:t>Am J Respir Crit Care Med</w:t>
      </w:r>
      <w:r w:rsidRPr="001058EC">
        <w:rPr>
          <w:rFonts w:ascii="Calibri" w:hAnsi="Calibri" w:cs="Calibri"/>
        </w:rPr>
        <w:t xml:space="preserve">. </w:t>
      </w:r>
      <w:r w:rsidRPr="001058EC">
        <w:rPr>
          <w:rStyle w:val="Strong"/>
          <w:rFonts w:ascii="Calibri" w:hAnsi="Calibri" w:cs="Calibri"/>
        </w:rPr>
        <w:t>157</w:t>
      </w:r>
      <w:r w:rsidRPr="001058EC">
        <w:rPr>
          <w:rFonts w:ascii="Calibri" w:hAnsi="Calibri" w:cs="Calibri"/>
        </w:rPr>
        <w:t xml:space="preserve"> (1), 10–14 (1998).</w:t>
      </w:r>
    </w:p>
    <w:p w14:paraId="15A53076" w14:textId="044F6F03"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Roponen, M. et al. Inflammatory mediators in nasal lavage, induced sputum and serum of employees with rheumatic and respiratory disorders. </w:t>
      </w:r>
      <w:proofErr w:type="spellStart"/>
      <w:r w:rsidRPr="001058EC">
        <w:rPr>
          <w:rStyle w:val="Emphasis"/>
          <w:rFonts w:ascii="Calibri" w:hAnsi="Calibri" w:cs="Calibri"/>
        </w:rPr>
        <w:t>Eur</w:t>
      </w:r>
      <w:proofErr w:type="spellEnd"/>
      <w:r w:rsidRPr="001058EC">
        <w:rPr>
          <w:rStyle w:val="Emphasis"/>
          <w:rFonts w:ascii="Calibri" w:hAnsi="Calibri" w:cs="Calibri"/>
        </w:rPr>
        <w:t xml:space="preserve"> Respir J</w:t>
      </w:r>
      <w:r w:rsidRPr="001058EC">
        <w:rPr>
          <w:rFonts w:ascii="Calibri" w:hAnsi="Calibri" w:cs="Calibri"/>
        </w:rPr>
        <w:t xml:space="preserve">. </w:t>
      </w:r>
      <w:r w:rsidRPr="001058EC">
        <w:rPr>
          <w:rStyle w:val="Strong"/>
          <w:rFonts w:ascii="Calibri" w:hAnsi="Calibri" w:cs="Calibri"/>
        </w:rPr>
        <w:t>18</w:t>
      </w:r>
      <w:r w:rsidRPr="001058EC">
        <w:rPr>
          <w:rFonts w:ascii="Calibri" w:hAnsi="Calibri" w:cs="Calibri"/>
        </w:rPr>
        <w:t xml:space="preserve"> (3), 542–548 (2001).</w:t>
      </w:r>
    </w:p>
    <w:p w14:paraId="7D40E406" w14:textId="7662719F"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Santos Galvão, C. E. et al. Inflammatory mediators in nasal lavage among school-age children from urban and rural areas in São Paulo, Brazil. </w:t>
      </w:r>
      <w:r w:rsidRPr="001058EC">
        <w:rPr>
          <w:rStyle w:val="Emphasis"/>
          <w:rFonts w:ascii="Calibri" w:hAnsi="Calibri" w:cs="Calibri"/>
        </w:rPr>
        <w:t>São Paulo Med J</w:t>
      </w:r>
      <w:r w:rsidRPr="001058EC">
        <w:rPr>
          <w:rFonts w:ascii="Calibri" w:hAnsi="Calibri" w:cs="Calibri"/>
        </w:rPr>
        <w:t xml:space="preserve">. </w:t>
      </w:r>
      <w:r w:rsidRPr="001058EC">
        <w:rPr>
          <w:rStyle w:val="Strong"/>
          <w:rFonts w:ascii="Calibri" w:hAnsi="Calibri" w:cs="Calibri"/>
        </w:rPr>
        <w:t>122</w:t>
      </w:r>
      <w:r w:rsidRPr="001058EC">
        <w:rPr>
          <w:rFonts w:ascii="Calibri" w:hAnsi="Calibri" w:cs="Calibri"/>
        </w:rPr>
        <w:t xml:space="preserve"> (5), 204 (2004).</w:t>
      </w:r>
    </w:p>
    <w:p w14:paraId="3D78AD1F" w14:textId="34832DE8"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Winkler, E. S. et al. SARS-CoV-2 causes lung infection without severe disease in human ACE2 knock-in mice. </w:t>
      </w:r>
      <w:r w:rsidRPr="001058EC">
        <w:rPr>
          <w:rStyle w:val="Emphasis"/>
          <w:rFonts w:ascii="Calibri" w:hAnsi="Calibri" w:cs="Calibri"/>
        </w:rPr>
        <w:t>J Virol</w:t>
      </w:r>
      <w:r w:rsidRPr="001058EC">
        <w:rPr>
          <w:rFonts w:ascii="Calibri" w:hAnsi="Calibri" w:cs="Calibri"/>
        </w:rPr>
        <w:t xml:space="preserve">. </w:t>
      </w:r>
      <w:r w:rsidRPr="001058EC">
        <w:rPr>
          <w:rStyle w:val="Strong"/>
          <w:rFonts w:ascii="Calibri" w:hAnsi="Calibri" w:cs="Calibri"/>
        </w:rPr>
        <w:t>96</w:t>
      </w:r>
      <w:r w:rsidRPr="001058EC">
        <w:rPr>
          <w:rFonts w:ascii="Calibri" w:hAnsi="Calibri" w:cs="Calibri"/>
        </w:rPr>
        <w:t xml:space="preserve"> (1), e01511</w:t>
      </w:r>
      <w:r w:rsidR="00C17EBD" w:rsidRPr="001058EC">
        <w:rPr>
          <w:rFonts w:ascii="Calibri" w:hAnsi="Calibri" w:cs="Calibri"/>
        </w:rPr>
        <w:t>–</w:t>
      </w:r>
      <w:r w:rsidRPr="001058EC">
        <w:rPr>
          <w:rFonts w:ascii="Calibri" w:hAnsi="Calibri" w:cs="Calibri"/>
        </w:rPr>
        <w:t>21 (2022).</w:t>
      </w:r>
    </w:p>
    <w:p w14:paraId="59964A50" w14:textId="28F96800"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Kieran, T. J. et al. Exploring associations between viral </w:t>
      </w:r>
      <w:proofErr w:type="spellStart"/>
      <w:r w:rsidRPr="001058EC">
        <w:rPr>
          <w:rFonts w:ascii="Calibri" w:hAnsi="Calibri" w:cs="Calibri"/>
        </w:rPr>
        <w:t>titer</w:t>
      </w:r>
      <w:proofErr w:type="spellEnd"/>
      <w:r w:rsidRPr="001058EC">
        <w:rPr>
          <w:rFonts w:ascii="Calibri" w:hAnsi="Calibri" w:cs="Calibri"/>
        </w:rPr>
        <w:t xml:space="preserve"> measurements and disease outcomes in ferrets inoculated with 125 contemporary influenza A viruses. </w:t>
      </w:r>
      <w:r w:rsidRPr="001058EC">
        <w:rPr>
          <w:rStyle w:val="Emphasis"/>
          <w:rFonts w:ascii="Calibri" w:hAnsi="Calibri" w:cs="Calibri"/>
        </w:rPr>
        <w:t>J Virol</w:t>
      </w:r>
      <w:r w:rsidRPr="001058EC">
        <w:rPr>
          <w:rFonts w:ascii="Calibri" w:hAnsi="Calibri" w:cs="Calibri"/>
        </w:rPr>
        <w:t xml:space="preserve">. </w:t>
      </w:r>
      <w:r w:rsidRPr="001058EC">
        <w:rPr>
          <w:rStyle w:val="Strong"/>
          <w:rFonts w:ascii="Calibri" w:hAnsi="Calibri" w:cs="Calibri"/>
        </w:rPr>
        <w:t>98</w:t>
      </w:r>
      <w:r w:rsidRPr="001058EC">
        <w:rPr>
          <w:rFonts w:ascii="Calibri" w:hAnsi="Calibri" w:cs="Calibri"/>
        </w:rPr>
        <w:t xml:space="preserve"> (2), e01661</w:t>
      </w:r>
      <w:r w:rsidR="00CF61EE" w:rsidRPr="001058EC">
        <w:rPr>
          <w:rFonts w:ascii="Calibri" w:hAnsi="Calibri" w:cs="Calibri"/>
        </w:rPr>
        <w:t>–</w:t>
      </w:r>
      <w:r w:rsidRPr="001058EC">
        <w:rPr>
          <w:rFonts w:ascii="Calibri" w:hAnsi="Calibri" w:cs="Calibri"/>
        </w:rPr>
        <w:t>23 (2024).</w:t>
      </w:r>
    </w:p>
    <w:p w14:paraId="75ADC6E9" w14:textId="35FCADF1"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Peden, D. B. The use of nasal lavage for objective measurement of irritant-induced nasal inflammation. </w:t>
      </w:r>
      <w:proofErr w:type="spellStart"/>
      <w:r w:rsidRPr="001058EC">
        <w:rPr>
          <w:rStyle w:val="Emphasis"/>
          <w:rFonts w:ascii="Calibri" w:hAnsi="Calibri" w:cs="Calibri"/>
        </w:rPr>
        <w:t>Regul</w:t>
      </w:r>
      <w:proofErr w:type="spellEnd"/>
      <w:r w:rsidRPr="001058EC">
        <w:rPr>
          <w:rStyle w:val="Emphasis"/>
          <w:rFonts w:ascii="Calibri" w:hAnsi="Calibri" w:cs="Calibri"/>
        </w:rPr>
        <w:t xml:space="preserve"> Toxicol </w:t>
      </w:r>
      <w:proofErr w:type="spellStart"/>
      <w:r w:rsidRPr="001058EC">
        <w:rPr>
          <w:rStyle w:val="Emphasis"/>
          <w:rFonts w:ascii="Calibri" w:hAnsi="Calibri" w:cs="Calibri"/>
        </w:rPr>
        <w:t>Pharmacol</w:t>
      </w:r>
      <w:proofErr w:type="spellEnd"/>
      <w:r w:rsidRPr="001058EC">
        <w:rPr>
          <w:rFonts w:ascii="Calibri" w:hAnsi="Calibri" w:cs="Calibri"/>
        </w:rPr>
        <w:t xml:space="preserve">. </w:t>
      </w:r>
      <w:r w:rsidRPr="001058EC">
        <w:rPr>
          <w:rStyle w:val="Strong"/>
          <w:rFonts w:ascii="Calibri" w:hAnsi="Calibri" w:cs="Calibri"/>
        </w:rPr>
        <w:t>24</w:t>
      </w:r>
      <w:r w:rsidRPr="001058EC">
        <w:rPr>
          <w:rFonts w:ascii="Calibri" w:hAnsi="Calibri" w:cs="Calibri"/>
        </w:rPr>
        <w:t xml:space="preserve"> (1 II), 68–75 (1996).</w:t>
      </w:r>
    </w:p>
    <w:p w14:paraId="26B4CF68" w14:textId="39A9B7F7"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proofErr w:type="spellStart"/>
      <w:r w:rsidRPr="001058EC">
        <w:rPr>
          <w:rFonts w:ascii="Calibri" w:hAnsi="Calibri" w:cs="Calibri"/>
        </w:rPr>
        <w:t>Rusznak</w:t>
      </w:r>
      <w:proofErr w:type="spellEnd"/>
      <w:r w:rsidRPr="001058EC">
        <w:rPr>
          <w:rFonts w:ascii="Calibri" w:hAnsi="Calibri" w:cs="Calibri"/>
        </w:rPr>
        <w:t xml:space="preserve">, C. et al. Mechanisms of pollution-induced allergy and asthma. </w:t>
      </w:r>
      <w:r w:rsidRPr="001058EC">
        <w:rPr>
          <w:rStyle w:val="Emphasis"/>
          <w:rFonts w:ascii="Calibri" w:hAnsi="Calibri" w:cs="Calibri"/>
        </w:rPr>
        <w:t xml:space="preserve">Rev Fr </w:t>
      </w:r>
      <w:proofErr w:type="spellStart"/>
      <w:r w:rsidRPr="001058EC">
        <w:rPr>
          <w:rStyle w:val="Emphasis"/>
          <w:rFonts w:ascii="Calibri" w:hAnsi="Calibri" w:cs="Calibri"/>
        </w:rPr>
        <w:t>Allergol</w:t>
      </w:r>
      <w:proofErr w:type="spellEnd"/>
      <w:r w:rsidRPr="001058EC">
        <w:rPr>
          <w:rStyle w:val="Emphasis"/>
          <w:rFonts w:ascii="Calibri" w:hAnsi="Calibri" w:cs="Calibri"/>
        </w:rPr>
        <w:t xml:space="preserve"> Immunol Clin</w:t>
      </w:r>
      <w:r w:rsidRPr="001058EC">
        <w:rPr>
          <w:rFonts w:ascii="Calibri" w:hAnsi="Calibri" w:cs="Calibri"/>
        </w:rPr>
        <w:t xml:space="preserve">. </w:t>
      </w:r>
      <w:r w:rsidRPr="001058EC">
        <w:rPr>
          <w:rStyle w:val="Strong"/>
          <w:rFonts w:ascii="Calibri" w:hAnsi="Calibri" w:cs="Calibri"/>
        </w:rPr>
        <w:t>38</w:t>
      </w:r>
      <w:r w:rsidRPr="001058EC">
        <w:rPr>
          <w:rFonts w:ascii="Calibri" w:hAnsi="Calibri" w:cs="Calibri"/>
        </w:rPr>
        <w:t xml:space="preserve"> (7 Suppl. 1), 397–402 (1998).</w:t>
      </w:r>
    </w:p>
    <w:p w14:paraId="01859EE1" w14:textId="3F034829"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Laumbach, R. J. et al. Nasal effects of a mixture of volatile organic compounds and their ozone oxidation products. </w:t>
      </w:r>
      <w:r w:rsidRPr="001058EC">
        <w:rPr>
          <w:rStyle w:val="Emphasis"/>
          <w:rFonts w:ascii="Calibri" w:hAnsi="Calibri" w:cs="Calibri"/>
        </w:rPr>
        <w:t xml:space="preserve">J </w:t>
      </w:r>
      <w:proofErr w:type="spellStart"/>
      <w:r w:rsidRPr="001058EC">
        <w:rPr>
          <w:rStyle w:val="Emphasis"/>
          <w:rFonts w:ascii="Calibri" w:hAnsi="Calibri" w:cs="Calibri"/>
        </w:rPr>
        <w:t>Occup</w:t>
      </w:r>
      <w:proofErr w:type="spellEnd"/>
      <w:r w:rsidRPr="001058EC">
        <w:rPr>
          <w:rStyle w:val="Emphasis"/>
          <w:rFonts w:ascii="Calibri" w:hAnsi="Calibri" w:cs="Calibri"/>
        </w:rPr>
        <w:t xml:space="preserve"> Environ Med</w:t>
      </w:r>
      <w:r w:rsidRPr="001058EC">
        <w:rPr>
          <w:rFonts w:ascii="Calibri" w:hAnsi="Calibri" w:cs="Calibri"/>
        </w:rPr>
        <w:t xml:space="preserve">. </w:t>
      </w:r>
      <w:r w:rsidRPr="001058EC">
        <w:rPr>
          <w:rStyle w:val="Strong"/>
          <w:rFonts w:ascii="Calibri" w:hAnsi="Calibri" w:cs="Calibri"/>
        </w:rPr>
        <w:t>47</w:t>
      </w:r>
      <w:r w:rsidRPr="001058EC">
        <w:rPr>
          <w:rFonts w:ascii="Calibri" w:hAnsi="Calibri" w:cs="Calibri"/>
        </w:rPr>
        <w:t xml:space="preserve"> (11), 1182–1189 (2005).</w:t>
      </w:r>
    </w:p>
    <w:p w14:paraId="7E2CC5E5" w14:textId="7BF42708"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Kawai, A. et al. The potential of neuraminidase as an antigen for nasal vaccines to increase cross-protection against influenza viruses. </w:t>
      </w:r>
      <w:r w:rsidRPr="001058EC">
        <w:rPr>
          <w:rStyle w:val="Emphasis"/>
          <w:rFonts w:ascii="Calibri" w:hAnsi="Calibri" w:cs="Calibri"/>
        </w:rPr>
        <w:t>J Virol</w:t>
      </w:r>
      <w:r w:rsidRPr="001058EC">
        <w:rPr>
          <w:rFonts w:ascii="Calibri" w:hAnsi="Calibri" w:cs="Calibri"/>
        </w:rPr>
        <w:t xml:space="preserve">. </w:t>
      </w:r>
      <w:r w:rsidRPr="001058EC">
        <w:rPr>
          <w:rStyle w:val="Strong"/>
          <w:rFonts w:ascii="Calibri" w:hAnsi="Calibri" w:cs="Calibri"/>
        </w:rPr>
        <w:t>95</w:t>
      </w:r>
      <w:r w:rsidRPr="001058EC">
        <w:rPr>
          <w:rFonts w:ascii="Calibri" w:hAnsi="Calibri" w:cs="Calibri"/>
        </w:rPr>
        <w:t xml:space="preserve"> (20), 1180–1201 (2021).</w:t>
      </w:r>
    </w:p>
    <w:p w14:paraId="16B0F02F" w14:textId="608A4B73"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Cho, S. H. et al. Spontaneous eosinophilic nasal inflammation in a genetically-mutant mouse: Comparative study with an allergic inflammation model. </w:t>
      </w:r>
      <w:proofErr w:type="spellStart"/>
      <w:r w:rsidRPr="001058EC">
        <w:rPr>
          <w:rStyle w:val="Emphasis"/>
          <w:rFonts w:ascii="Calibri" w:hAnsi="Calibri" w:cs="Calibri"/>
        </w:rPr>
        <w:t>PLoS</w:t>
      </w:r>
      <w:proofErr w:type="spellEnd"/>
      <w:r w:rsidRPr="001058EC">
        <w:rPr>
          <w:rStyle w:val="Emphasis"/>
          <w:rFonts w:ascii="Calibri" w:hAnsi="Calibri" w:cs="Calibri"/>
        </w:rPr>
        <w:t xml:space="preserve"> One</w:t>
      </w:r>
      <w:r w:rsidRPr="001058EC">
        <w:rPr>
          <w:rFonts w:ascii="Calibri" w:hAnsi="Calibri" w:cs="Calibri"/>
        </w:rPr>
        <w:t xml:space="preserve">. </w:t>
      </w:r>
      <w:r w:rsidRPr="001058EC">
        <w:rPr>
          <w:rStyle w:val="Strong"/>
          <w:rFonts w:ascii="Calibri" w:hAnsi="Calibri" w:cs="Calibri"/>
        </w:rPr>
        <w:t>7</w:t>
      </w:r>
      <w:r w:rsidRPr="001058EC">
        <w:rPr>
          <w:rFonts w:ascii="Calibri" w:hAnsi="Calibri" w:cs="Calibri"/>
        </w:rPr>
        <w:t xml:space="preserve"> (4), e35114 (2012).</w:t>
      </w:r>
    </w:p>
    <w:p w14:paraId="1CFB022F" w14:textId="14D4B66E"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Puchta, A., Verschoor, C. P., Thurn, T., Bowdish, D. M. E. Characterization of inflammatory responses during intranasal colonization with </w:t>
      </w:r>
      <w:r w:rsidRPr="001058EC">
        <w:rPr>
          <w:rStyle w:val="Emphasis"/>
          <w:rFonts w:ascii="Calibri" w:hAnsi="Calibri" w:cs="Calibri"/>
        </w:rPr>
        <w:t>Streptococcus pneumoniae</w:t>
      </w:r>
      <w:r w:rsidRPr="001058EC">
        <w:rPr>
          <w:rFonts w:ascii="Calibri" w:hAnsi="Calibri" w:cs="Calibri"/>
        </w:rPr>
        <w:t xml:space="preserve">. </w:t>
      </w:r>
      <w:r w:rsidRPr="001058EC">
        <w:rPr>
          <w:rStyle w:val="Emphasis"/>
          <w:rFonts w:ascii="Calibri" w:hAnsi="Calibri" w:cs="Calibri"/>
        </w:rPr>
        <w:t>J Vis Exp</w:t>
      </w:r>
      <w:r w:rsidRPr="001058EC">
        <w:rPr>
          <w:rFonts w:ascii="Calibri" w:hAnsi="Calibri" w:cs="Calibri"/>
        </w:rPr>
        <w:t xml:space="preserve">. </w:t>
      </w:r>
      <w:r w:rsidRPr="001058EC">
        <w:rPr>
          <w:rStyle w:val="Strong"/>
          <w:rFonts w:ascii="Calibri" w:hAnsi="Calibri" w:cs="Calibri"/>
        </w:rPr>
        <w:t>83</w:t>
      </w:r>
      <w:r w:rsidRPr="001058EC">
        <w:rPr>
          <w:rFonts w:ascii="Calibri" w:hAnsi="Calibri" w:cs="Calibri"/>
        </w:rPr>
        <w:t xml:space="preserve">, </w:t>
      </w:r>
      <w:r w:rsidR="00EC6B59" w:rsidRPr="001058EC">
        <w:rPr>
          <w:rFonts w:ascii="Calibri" w:hAnsi="Calibri" w:cs="Calibri"/>
        </w:rPr>
        <w:t>e</w:t>
      </w:r>
      <w:r w:rsidRPr="001058EC">
        <w:rPr>
          <w:rFonts w:ascii="Calibri" w:hAnsi="Calibri" w:cs="Calibri"/>
        </w:rPr>
        <w:t>50490 (2014).</w:t>
      </w:r>
    </w:p>
    <w:p w14:paraId="648F8702" w14:textId="4A5FDDD3"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lastRenderedPageBreak/>
        <w:t xml:space="preserve">Ghafouri, B. et al. Comparative proteomics of nasal fluid in seasonal allergic rhinitis. </w:t>
      </w:r>
      <w:r w:rsidRPr="001058EC">
        <w:rPr>
          <w:rStyle w:val="Emphasis"/>
          <w:rFonts w:ascii="Calibri" w:hAnsi="Calibri" w:cs="Calibri"/>
        </w:rPr>
        <w:t>J Proteome Res</w:t>
      </w:r>
      <w:r w:rsidRPr="001058EC">
        <w:rPr>
          <w:rFonts w:ascii="Calibri" w:hAnsi="Calibri" w:cs="Calibri"/>
        </w:rPr>
        <w:t xml:space="preserve">. </w:t>
      </w:r>
      <w:r w:rsidRPr="001058EC">
        <w:rPr>
          <w:rStyle w:val="Strong"/>
          <w:rFonts w:ascii="Calibri" w:hAnsi="Calibri" w:cs="Calibri"/>
        </w:rPr>
        <w:t>5</w:t>
      </w:r>
      <w:r w:rsidRPr="001058EC">
        <w:rPr>
          <w:rFonts w:ascii="Calibri" w:hAnsi="Calibri" w:cs="Calibri"/>
        </w:rPr>
        <w:t xml:space="preserve"> (2), 330–338 (2006).</w:t>
      </w:r>
    </w:p>
    <w:p w14:paraId="713B51EF" w14:textId="5ACDC370"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Lindahl, M., </w:t>
      </w:r>
      <w:proofErr w:type="spellStart"/>
      <w:r w:rsidRPr="001058EC">
        <w:rPr>
          <w:rFonts w:ascii="Calibri" w:hAnsi="Calibri" w:cs="Calibri"/>
        </w:rPr>
        <w:t>Ståhlbom</w:t>
      </w:r>
      <w:proofErr w:type="spellEnd"/>
      <w:r w:rsidRPr="001058EC">
        <w:rPr>
          <w:rFonts w:ascii="Calibri" w:hAnsi="Calibri" w:cs="Calibri"/>
        </w:rPr>
        <w:t xml:space="preserve">, B., Svartz, J., Tagesson, C. Protein patterns of human nasal and bronchoalveolar lavage fluids </w:t>
      </w:r>
      <w:proofErr w:type="spellStart"/>
      <w:r w:rsidRPr="001058EC">
        <w:rPr>
          <w:rFonts w:ascii="Calibri" w:hAnsi="Calibri" w:cs="Calibri"/>
        </w:rPr>
        <w:t>analyzed</w:t>
      </w:r>
      <w:proofErr w:type="spellEnd"/>
      <w:r w:rsidRPr="001058EC">
        <w:rPr>
          <w:rFonts w:ascii="Calibri" w:hAnsi="Calibri" w:cs="Calibri"/>
        </w:rPr>
        <w:t xml:space="preserve"> with two-dimensional gel electrophoresis. </w:t>
      </w:r>
      <w:r w:rsidRPr="001058EC">
        <w:rPr>
          <w:rStyle w:val="Emphasis"/>
          <w:rFonts w:ascii="Calibri" w:hAnsi="Calibri" w:cs="Calibri"/>
        </w:rPr>
        <w:t>Electrophoresis</w:t>
      </w:r>
      <w:r w:rsidRPr="001058EC">
        <w:rPr>
          <w:rFonts w:ascii="Calibri" w:hAnsi="Calibri" w:cs="Calibri"/>
        </w:rPr>
        <w:t xml:space="preserve">. </w:t>
      </w:r>
      <w:r w:rsidRPr="001058EC">
        <w:rPr>
          <w:rStyle w:val="Strong"/>
          <w:rFonts w:ascii="Calibri" w:hAnsi="Calibri" w:cs="Calibri"/>
        </w:rPr>
        <w:t>19</w:t>
      </w:r>
      <w:r w:rsidRPr="001058EC">
        <w:rPr>
          <w:rFonts w:ascii="Calibri" w:hAnsi="Calibri" w:cs="Calibri"/>
        </w:rPr>
        <w:t xml:space="preserve"> (18), 3222–3229 (1998).</w:t>
      </w:r>
    </w:p>
    <w:p w14:paraId="0BC3217B" w14:textId="22CF8D16"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Lindahl, M., </w:t>
      </w:r>
      <w:proofErr w:type="spellStart"/>
      <w:r w:rsidRPr="001058EC">
        <w:rPr>
          <w:rFonts w:ascii="Calibri" w:hAnsi="Calibri" w:cs="Calibri"/>
        </w:rPr>
        <w:t>Ståhlbom</w:t>
      </w:r>
      <w:proofErr w:type="spellEnd"/>
      <w:r w:rsidRPr="001058EC">
        <w:rPr>
          <w:rFonts w:ascii="Calibri" w:hAnsi="Calibri" w:cs="Calibri"/>
        </w:rPr>
        <w:t xml:space="preserve">, B., Tagesson, C. Identification of a new potential airway irritation marker, palate lung nasal epithelial clone protein, in human nasal lavage fluid with two-dimensional electrophoresis and matrix-assisted laser desorption/ionization-time of flight. </w:t>
      </w:r>
      <w:r w:rsidRPr="001058EC">
        <w:rPr>
          <w:rStyle w:val="Emphasis"/>
          <w:rFonts w:ascii="Calibri" w:hAnsi="Calibri" w:cs="Calibri"/>
        </w:rPr>
        <w:t>Electrophoresis</w:t>
      </w:r>
      <w:r w:rsidRPr="001058EC">
        <w:rPr>
          <w:rFonts w:ascii="Calibri" w:hAnsi="Calibri" w:cs="Calibri"/>
        </w:rPr>
        <w:t xml:space="preserve">. </w:t>
      </w:r>
      <w:r w:rsidRPr="001058EC">
        <w:rPr>
          <w:rStyle w:val="Strong"/>
          <w:rFonts w:ascii="Calibri" w:hAnsi="Calibri" w:cs="Calibri"/>
        </w:rPr>
        <w:t>22</w:t>
      </w:r>
      <w:r w:rsidRPr="001058EC">
        <w:rPr>
          <w:rFonts w:ascii="Calibri" w:hAnsi="Calibri" w:cs="Calibri"/>
        </w:rPr>
        <w:t xml:space="preserve"> (9), 1795–1800 (2001).</w:t>
      </w:r>
    </w:p>
    <w:p w14:paraId="57E835A3" w14:textId="0F643FF7"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proofErr w:type="spellStart"/>
      <w:r w:rsidRPr="001058EC">
        <w:rPr>
          <w:rFonts w:ascii="Calibri" w:hAnsi="Calibri" w:cs="Calibri"/>
        </w:rPr>
        <w:t>Schoenebeck</w:t>
      </w:r>
      <w:proofErr w:type="spellEnd"/>
      <w:r w:rsidRPr="001058EC">
        <w:rPr>
          <w:rFonts w:ascii="Calibri" w:hAnsi="Calibri" w:cs="Calibri"/>
        </w:rPr>
        <w:t xml:space="preserve">, B. et al. Improved preparation of nasal lavage fluid (NLF) as a </w:t>
      </w:r>
      <w:proofErr w:type="spellStart"/>
      <w:r w:rsidRPr="001058EC">
        <w:rPr>
          <w:rFonts w:ascii="Calibri" w:hAnsi="Calibri" w:cs="Calibri"/>
        </w:rPr>
        <w:t>noninvasive</w:t>
      </w:r>
      <w:proofErr w:type="spellEnd"/>
      <w:r w:rsidRPr="001058EC">
        <w:rPr>
          <w:rFonts w:ascii="Calibri" w:hAnsi="Calibri" w:cs="Calibri"/>
        </w:rPr>
        <w:t xml:space="preserve"> sample for proteomic biomarker discovery. </w:t>
      </w:r>
      <w:proofErr w:type="spellStart"/>
      <w:r w:rsidRPr="001058EC">
        <w:rPr>
          <w:rStyle w:val="Emphasis"/>
          <w:rFonts w:ascii="Calibri" w:hAnsi="Calibri" w:cs="Calibri"/>
        </w:rPr>
        <w:t>Biochim</w:t>
      </w:r>
      <w:proofErr w:type="spellEnd"/>
      <w:r w:rsidRPr="001058EC">
        <w:rPr>
          <w:rStyle w:val="Emphasis"/>
          <w:rFonts w:ascii="Calibri" w:hAnsi="Calibri" w:cs="Calibri"/>
        </w:rPr>
        <w:t xml:space="preserve"> </w:t>
      </w:r>
      <w:proofErr w:type="spellStart"/>
      <w:r w:rsidRPr="001058EC">
        <w:rPr>
          <w:rStyle w:val="Emphasis"/>
          <w:rFonts w:ascii="Calibri" w:hAnsi="Calibri" w:cs="Calibri"/>
        </w:rPr>
        <w:t>Biophys</w:t>
      </w:r>
      <w:proofErr w:type="spellEnd"/>
      <w:r w:rsidRPr="001058EC">
        <w:rPr>
          <w:rStyle w:val="Emphasis"/>
          <w:rFonts w:ascii="Calibri" w:hAnsi="Calibri" w:cs="Calibri"/>
        </w:rPr>
        <w:t xml:space="preserve"> Acta Proteins Proteomics</w:t>
      </w:r>
      <w:r w:rsidRPr="001058EC">
        <w:rPr>
          <w:rFonts w:ascii="Calibri" w:hAnsi="Calibri" w:cs="Calibri"/>
        </w:rPr>
        <w:t xml:space="preserve">. </w:t>
      </w:r>
      <w:r w:rsidRPr="001058EC">
        <w:rPr>
          <w:rStyle w:val="Strong"/>
          <w:rFonts w:ascii="Calibri" w:hAnsi="Calibri" w:cs="Calibri"/>
        </w:rPr>
        <w:t>1854</w:t>
      </w:r>
      <w:r w:rsidRPr="001058EC">
        <w:rPr>
          <w:rFonts w:ascii="Calibri" w:hAnsi="Calibri" w:cs="Calibri"/>
        </w:rPr>
        <w:t xml:space="preserve"> (7), 741–745 (2015).</w:t>
      </w:r>
    </w:p>
    <w:p w14:paraId="025E92C6" w14:textId="13F69856"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National Research Council (US) Committee for the Update of the Guide for the Care and Use of Laboratory Animals. </w:t>
      </w:r>
      <w:r w:rsidRPr="001058EC">
        <w:rPr>
          <w:rStyle w:val="Emphasis"/>
          <w:rFonts w:ascii="Calibri" w:hAnsi="Calibri" w:cs="Calibri"/>
        </w:rPr>
        <w:t>Guide for the care and use of laboratory animals</w:t>
      </w:r>
      <w:r w:rsidRPr="001058EC">
        <w:rPr>
          <w:rFonts w:ascii="Calibri" w:hAnsi="Calibri" w:cs="Calibri"/>
        </w:rPr>
        <w:t>. (2011).</w:t>
      </w:r>
    </w:p>
    <w:p w14:paraId="01316045" w14:textId="763ED828"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proofErr w:type="spellStart"/>
      <w:r w:rsidRPr="001058EC">
        <w:rPr>
          <w:rFonts w:ascii="Calibri" w:hAnsi="Calibri" w:cs="Calibri"/>
        </w:rPr>
        <w:t>Roustan</w:t>
      </w:r>
      <w:proofErr w:type="spellEnd"/>
      <w:r w:rsidRPr="001058EC">
        <w:rPr>
          <w:rFonts w:ascii="Calibri" w:hAnsi="Calibri" w:cs="Calibri"/>
        </w:rPr>
        <w:t xml:space="preserve">, A. et al. Evaluating methods of mouse euthanasia on the oocyte quality: Cervical dislocation versus isoflurane inhalation. </w:t>
      </w:r>
      <w:r w:rsidRPr="001058EC">
        <w:rPr>
          <w:rStyle w:val="Emphasis"/>
          <w:rFonts w:ascii="Calibri" w:hAnsi="Calibri" w:cs="Calibri"/>
        </w:rPr>
        <w:t>Lab Anim</w:t>
      </w:r>
      <w:r w:rsidRPr="001058EC">
        <w:rPr>
          <w:rFonts w:ascii="Calibri" w:hAnsi="Calibri" w:cs="Calibri"/>
        </w:rPr>
        <w:t xml:space="preserve">. </w:t>
      </w:r>
      <w:r w:rsidRPr="001058EC">
        <w:rPr>
          <w:rStyle w:val="Strong"/>
          <w:rFonts w:ascii="Calibri" w:hAnsi="Calibri" w:cs="Calibri"/>
        </w:rPr>
        <w:t>46</w:t>
      </w:r>
      <w:r w:rsidRPr="001058EC">
        <w:rPr>
          <w:rFonts w:ascii="Calibri" w:hAnsi="Calibri" w:cs="Calibri"/>
        </w:rPr>
        <w:t xml:space="preserve"> (2), 167–169 (2012).</w:t>
      </w:r>
    </w:p>
    <w:p w14:paraId="5E46DC3B" w14:textId="63F76A38"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Park, A. M., Tsunoda, I. Forensic luminol reaction for detecting </w:t>
      </w:r>
      <w:proofErr w:type="spellStart"/>
      <w:r w:rsidRPr="001058EC">
        <w:rPr>
          <w:rFonts w:ascii="Calibri" w:hAnsi="Calibri" w:cs="Calibri"/>
        </w:rPr>
        <w:t>fecal</w:t>
      </w:r>
      <w:proofErr w:type="spellEnd"/>
      <w:r w:rsidRPr="001058EC">
        <w:rPr>
          <w:rFonts w:ascii="Calibri" w:hAnsi="Calibri" w:cs="Calibri"/>
        </w:rPr>
        <w:t xml:space="preserve"> occult blood in experimental mice. </w:t>
      </w:r>
      <w:r w:rsidRPr="001058EC">
        <w:rPr>
          <w:rStyle w:val="Emphasis"/>
          <w:rFonts w:ascii="Calibri" w:hAnsi="Calibri" w:cs="Calibri"/>
        </w:rPr>
        <w:t>Biotechniques</w:t>
      </w:r>
      <w:r w:rsidRPr="001058EC">
        <w:rPr>
          <w:rFonts w:ascii="Calibri" w:hAnsi="Calibri" w:cs="Calibri"/>
        </w:rPr>
        <w:t xml:space="preserve">. </w:t>
      </w:r>
      <w:r w:rsidRPr="001058EC">
        <w:rPr>
          <w:rStyle w:val="Strong"/>
          <w:rFonts w:ascii="Calibri" w:hAnsi="Calibri" w:cs="Calibri"/>
        </w:rPr>
        <w:t>65</w:t>
      </w:r>
      <w:r w:rsidRPr="001058EC">
        <w:rPr>
          <w:rFonts w:ascii="Calibri" w:hAnsi="Calibri" w:cs="Calibri"/>
        </w:rPr>
        <w:t xml:space="preserve"> (4), 227–230 (2018).</w:t>
      </w:r>
    </w:p>
    <w:p w14:paraId="5F7BB7DD" w14:textId="25B2D191"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Gao, K. M. et al. Human nasal wash RNA-</w:t>
      </w:r>
      <w:proofErr w:type="spellStart"/>
      <w:r w:rsidRPr="001058EC">
        <w:rPr>
          <w:rFonts w:ascii="Calibri" w:hAnsi="Calibri" w:cs="Calibri"/>
        </w:rPr>
        <w:t>Seq</w:t>
      </w:r>
      <w:proofErr w:type="spellEnd"/>
      <w:r w:rsidRPr="001058EC">
        <w:rPr>
          <w:rFonts w:ascii="Calibri" w:hAnsi="Calibri" w:cs="Calibri"/>
        </w:rPr>
        <w:t xml:space="preserve"> reveals distinct cell-specific innate immune responses in influenza versus SARS-CoV-2. </w:t>
      </w:r>
      <w:r w:rsidRPr="001058EC">
        <w:rPr>
          <w:rStyle w:val="Emphasis"/>
          <w:rFonts w:ascii="Calibri" w:hAnsi="Calibri" w:cs="Calibri"/>
        </w:rPr>
        <w:t>JCI Insight</w:t>
      </w:r>
      <w:r w:rsidRPr="001058EC">
        <w:rPr>
          <w:rFonts w:ascii="Calibri" w:hAnsi="Calibri" w:cs="Calibri"/>
        </w:rPr>
        <w:t xml:space="preserve">. </w:t>
      </w:r>
      <w:r w:rsidRPr="001058EC">
        <w:rPr>
          <w:rStyle w:val="Strong"/>
          <w:rFonts w:ascii="Calibri" w:hAnsi="Calibri" w:cs="Calibri"/>
        </w:rPr>
        <w:t>6</w:t>
      </w:r>
      <w:r w:rsidRPr="001058EC">
        <w:rPr>
          <w:rFonts w:ascii="Calibri" w:hAnsi="Calibri" w:cs="Calibri"/>
        </w:rPr>
        <w:t xml:space="preserve"> (22), e152288 (2021).</w:t>
      </w:r>
    </w:p>
    <w:p w14:paraId="284990B9" w14:textId="581E7EBE"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Kirkeby, L. et al. Immunoglobulins in nasal secretions of healthy humans: Structural integrity of secretory immunoglobulin A1 (IgA1) and occurrence of neutralizing antibodies to IgA1 proteases of nasal bacteria. </w:t>
      </w:r>
      <w:r w:rsidRPr="001058EC">
        <w:rPr>
          <w:rStyle w:val="Emphasis"/>
          <w:rFonts w:ascii="Calibri" w:hAnsi="Calibri" w:cs="Calibri"/>
        </w:rPr>
        <w:t>Clin Diagn Lab Immunol</w:t>
      </w:r>
      <w:r w:rsidRPr="001058EC">
        <w:rPr>
          <w:rFonts w:ascii="Calibri" w:hAnsi="Calibri" w:cs="Calibri"/>
        </w:rPr>
        <w:t xml:space="preserve">. </w:t>
      </w:r>
      <w:r w:rsidRPr="001058EC">
        <w:rPr>
          <w:rStyle w:val="Strong"/>
          <w:rFonts w:ascii="Calibri" w:hAnsi="Calibri" w:cs="Calibri"/>
        </w:rPr>
        <w:t>7</w:t>
      </w:r>
      <w:r w:rsidRPr="001058EC">
        <w:rPr>
          <w:rFonts w:ascii="Calibri" w:hAnsi="Calibri" w:cs="Calibri"/>
        </w:rPr>
        <w:t xml:space="preserve"> (1), 31–39 (2000).</w:t>
      </w:r>
    </w:p>
    <w:p w14:paraId="2941D137" w14:textId="24F11B69"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Webb, J. L., Creamer, J. I., </w:t>
      </w:r>
      <w:proofErr w:type="spellStart"/>
      <w:r w:rsidRPr="001058EC">
        <w:rPr>
          <w:rFonts w:ascii="Calibri" w:hAnsi="Calibri" w:cs="Calibri"/>
        </w:rPr>
        <w:t>Quickenden</w:t>
      </w:r>
      <w:proofErr w:type="spellEnd"/>
      <w:r w:rsidRPr="001058EC">
        <w:rPr>
          <w:rFonts w:ascii="Calibri" w:hAnsi="Calibri" w:cs="Calibri"/>
        </w:rPr>
        <w:t xml:space="preserve">, T. I. A comparison of the presumptive luminol test for blood with four non-chemiluminescent forensic techniques. </w:t>
      </w:r>
      <w:r w:rsidRPr="001058EC">
        <w:rPr>
          <w:rStyle w:val="Emphasis"/>
          <w:rFonts w:ascii="Calibri" w:hAnsi="Calibri" w:cs="Calibri"/>
        </w:rPr>
        <w:t>Luminescence</w:t>
      </w:r>
      <w:r w:rsidRPr="001058EC">
        <w:rPr>
          <w:rFonts w:ascii="Calibri" w:hAnsi="Calibri" w:cs="Calibri"/>
        </w:rPr>
        <w:t xml:space="preserve">. </w:t>
      </w:r>
      <w:r w:rsidRPr="001058EC">
        <w:rPr>
          <w:rStyle w:val="Strong"/>
          <w:rFonts w:ascii="Calibri" w:hAnsi="Calibri" w:cs="Calibri"/>
        </w:rPr>
        <w:t>21</w:t>
      </w:r>
      <w:r w:rsidRPr="001058EC">
        <w:rPr>
          <w:rFonts w:ascii="Calibri" w:hAnsi="Calibri" w:cs="Calibri"/>
        </w:rPr>
        <w:t xml:space="preserve"> (4), 214–220 (2006).</w:t>
      </w:r>
    </w:p>
    <w:p w14:paraId="5D03F3CF" w14:textId="50B5638F"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Ahmad, I. et al. Exploring the role of platelets in virus-induced inflammatory demyelinating disease and myocarditis. </w:t>
      </w:r>
      <w:r w:rsidRPr="001058EC">
        <w:rPr>
          <w:rStyle w:val="Emphasis"/>
          <w:rFonts w:ascii="Calibri" w:hAnsi="Calibri" w:cs="Calibri"/>
        </w:rPr>
        <w:t>Int J Mol Sci</w:t>
      </w:r>
      <w:r w:rsidRPr="001058EC">
        <w:rPr>
          <w:rFonts w:ascii="Calibri" w:hAnsi="Calibri" w:cs="Calibri"/>
        </w:rPr>
        <w:t xml:space="preserve">. </w:t>
      </w:r>
      <w:r w:rsidRPr="001058EC">
        <w:rPr>
          <w:rStyle w:val="Strong"/>
          <w:rFonts w:ascii="Calibri" w:hAnsi="Calibri" w:cs="Calibri"/>
        </w:rPr>
        <w:t>25</w:t>
      </w:r>
      <w:r w:rsidRPr="001058EC">
        <w:rPr>
          <w:rFonts w:ascii="Calibri" w:hAnsi="Calibri" w:cs="Calibri"/>
        </w:rPr>
        <w:t xml:space="preserve"> (6), 3460 (2024).</w:t>
      </w:r>
    </w:p>
    <w:p w14:paraId="7BAD3B51" w14:textId="59B94BAD"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Olsson, T., Bergström, K., Thore, A. A sensitive method for determination of serum </w:t>
      </w:r>
      <w:proofErr w:type="spellStart"/>
      <w:r w:rsidRPr="001058EC">
        <w:rPr>
          <w:rFonts w:ascii="Calibri" w:hAnsi="Calibri" w:cs="Calibri"/>
        </w:rPr>
        <w:t>hemoglobin</w:t>
      </w:r>
      <w:proofErr w:type="spellEnd"/>
      <w:r w:rsidRPr="001058EC">
        <w:rPr>
          <w:rFonts w:ascii="Calibri" w:hAnsi="Calibri" w:cs="Calibri"/>
        </w:rPr>
        <w:t xml:space="preserve"> based on iso-luminol chemiluminescence. </w:t>
      </w:r>
      <w:r w:rsidRPr="001058EC">
        <w:rPr>
          <w:rStyle w:val="Emphasis"/>
          <w:rFonts w:ascii="Calibri" w:hAnsi="Calibri" w:cs="Calibri"/>
        </w:rPr>
        <w:t>Clin Chim Acta</w:t>
      </w:r>
      <w:r w:rsidRPr="001058EC">
        <w:rPr>
          <w:rFonts w:ascii="Calibri" w:hAnsi="Calibri" w:cs="Calibri"/>
        </w:rPr>
        <w:t xml:space="preserve">. </w:t>
      </w:r>
      <w:r w:rsidRPr="001058EC">
        <w:rPr>
          <w:rStyle w:val="Strong"/>
          <w:rFonts w:ascii="Calibri" w:hAnsi="Calibri" w:cs="Calibri"/>
        </w:rPr>
        <w:t>122</w:t>
      </w:r>
      <w:r w:rsidRPr="001058EC">
        <w:rPr>
          <w:rFonts w:ascii="Calibri" w:hAnsi="Calibri" w:cs="Calibri"/>
        </w:rPr>
        <w:t xml:space="preserve"> (2), 125–133 (1982).</w:t>
      </w:r>
    </w:p>
    <w:p w14:paraId="3FC97A94" w14:textId="38705E66"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Van der Meer, J. M. D., de K., M. H. Evaluation of the Sysmex XT-2000i, a new automated haematology analyser. </w:t>
      </w:r>
      <w:r w:rsidRPr="001058EC">
        <w:rPr>
          <w:rStyle w:val="Emphasis"/>
          <w:rFonts w:ascii="Calibri" w:hAnsi="Calibri" w:cs="Calibri"/>
        </w:rPr>
        <w:t>Sysmex</w:t>
      </w:r>
      <w:r w:rsidRPr="001058EC">
        <w:rPr>
          <w:rFonts w:ascii="Calibri" w:hAnsi="Calibri" w:cs="Calibri"/>
        </w:rPr>
        <w:t xml:space="preserve"> (2002). Available at: https://www.sysmex.co.jp/en/products_solutions/library/journal/vol12_no2/summary03.html.</w:t>
      </w:r>
    </w:p>
    <w:p w14:paraId="2F7045D3" w14:textId="6DA720AB"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Oshiro, I., Takenaka, T., Maeda, J. New method for </w:t>
      </w:r>
      <w:proofErr w:type="spellStart"/>
      <w:r w:rsidRPr="001058EC">
        <w:rPr>
          <w:rFonts w:ascii="Calibri" w:hAnsi="Calibri" w:cs="Calibri"/>
        </w:rPr>
        <w:t>hemoglobin</w:t>
      </w:r>
      <w:proofErr w:type="spellEnd"/>
      <w:r w:rsidRPr="001058EC">
        <w:rPr>
          <w:rFonts w:ascii="Calibri" w:hAnsi="Calibri" w:cs="Calibri"/>
        </w:rPr>
        <w:t xml:space="preserve"> determination by using sodium lauryl </w:t>
      </w:r>
      <w:proofErr w:type="spellStart"/>
      <w:r w:rsidRPr="001058EC">
        <w:rPr>
          <w:rFonts w:ascii="Calibri" w:hAnsi="Calibri" w:cs="Calibri"/>
        </w:rPr>
        <w:t>sulfate</w:t>
      </w:r>
      <w:proofErr w:type="spellEnd"/>
      <w:r w:rsidRPr="001058EC">
        <w:rPr>
          <w:rFonts w:ascii="Calibri" w:hAnsi="Calibri" w:cs="Calibri"/>
        </w:rPr>
        <w:t xml:space="preserve"> (SLS). </w:t>
      </w:r>
      <w:r w:rsidRPr="001058EC">
        <w:rPr>
          <w:rStyle w:val="Emphasis"/>
          <w:rFonts w:ascii="Calibri" w:hAnsi="Calibri" w:cs="Calibri"/>
        </w:rPr>
        <w:t xml:space="preserve">Clin </w:t>
      </w:r>
      <w:proofErr w:type="spellStart"/>
      <w:r w:rsidRPr="001058EC">
        <w:rPr>
          <w:rStyle w:val="Emphasis"/>
          <w:rFonts w:ascii="Calibri" w:hAnsi="Calibri" w:cs="Calibri"/>
        </w:rPr>
        <w:t>Biochem</w:t>
      </w:r>
      <w:proofErr w:type="spellEnd"/>
      <w:r w:rsidRPr="001058EC">
        <w:rPr>
          <w:rFonts w:ascii="Calibri" w:hAnsi="Calibri" w:cs="Calibri"/>
        </w:rPr>
        <w:t xml:space="preserve">. </w:t>
      </w:r>
      <w:r w:rsidRPr="001058EC">
        <w:rPr>
          <w:rStyle w:val="Strong"/>
          <w:rFonts w:ascii="Calibri" w:hAnsi="Calibri" w:cs="Calibri"/>
        </w:rPr>
        <w:t>15</w:t>
      </w:r>
      <w:r w:rsidRPr="001058EC">
        <w:rPr>
          <w:rFonts w:ascii="Calibri" w:hAnsi="Calibri" w:cs="Calibri"/>
        </w:rPr>
        <w:t xml:space="preserve"> (2), 83–88 (1982).</w:t>
      </w:r>
    </w:p>
    <w:p w14:paraId="01338320" w14:textId="3F9D286C"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Hamaguchi, Y., Oshiro, I., Maeda, J. A study on reaction mechanism of sodium lauryl </w:t>
      </w:r>
      <w:proofErr w:type="spellStart"/>
      <w:r w:rsidRPr="001058EC">
        <w:rPr>
          <w:rFonts w:ascii="Calibri" w:hAnsi="Calibri" w:cs="Calibri"/>
        </w:rPr>
        <w:t>sulfate-hemoglobin</w:t>
      </w:r>
      <w:proofErr w:type="spellEnd"/>
      <w:r w:rsidRPr="001058EC">
        <w:rPr>
          <w:rFonts w:ascii="Calibri" w:hAnsi="Calibri" w:cs="Calibri"/>
        </w:rPr>
        <w:t xml:space="preserve"> (SLS-Hb), Part 1. </w:t>
      </w:r>
      <w:proofErr w:type="spellStart"/>
      <w:r w:rsidRPr="001058EC">
        <w:rPr>
          <w:rStyle w:val="Emphasis"/>
          <w:rFonts w:ascii="Calibri" w:hAnsi="Calibri" w:cs="Calibri"/>
        </w:rPr>
        <w:t>Rinsho</w:t>
      </w:r>
      <w:proofErr w:type="spellEnd"/>
      <w:r w:rsidRPr="001058EC">
        <w:rPr>
          <w:rStyle w:val="Emphasis"/>
          <w:rFonts w:ascii="Calibri" w:hAnsi="Calibri" w:cs="Calibri"/>
        </w:rPr>
        <w:t xml:space="preserve"> Byori</w:t>
      </w:r>
      <w:r w:rsidRPr="001058EC">
        <w:rPr>
          <w:rFonts w:ascii="Calibri" w:hAnsi="Calibri" w:cs="Calibri"/>
        </w:rPr>
        <w:t xml:space="preserve">. </w:t>
      </w:r>
      <w:r w:rsidRPr="001058EC">
        <w:rPr>
          <w:rStyle w:val="Strong"/>
          <w:rFonts w:ascii="Calibri" w:hAnsi="Calibri" w:cs="Calibri"/>
        </w:rPr>
        <w:t>40</w:t>
      </w:r>
      <w:r w:rsidRPr="001058EC">
        <w:rPr>
          <w:rFonts w:ascii="Calibri" w:hAnsi="Calibri" w:cs="Calibri"/>
        </w:rPr>
        <w:t xml:space="preserve"> (6), 649–654 (1992).</w:t>
      </w:r>
    </w:p>
    <w:p w14:paraId="303A2370" w14:textId="0B248B15"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 xml:space="preserve">McGee, D. W., McMurray, D. N. The effect of protein malnutrition on the IgA immune response in mice. </w:t>
      </w:r>
      <w:r w:rsidRPr="001058EC">
        <w:rPr>
          <w:rStyle w:val="Emphasis"/>
          <w:rFonts w:ascii="Calibri" w:hAnsi="Calibri" w:cs="Calibri"/>
        </w:rPr>
        <w:t>Immunology</w:t>
      </w:r>
      <w:r w:rsidRPr="001058EC">
        <w:rPr>
          <w:rFonts w:ascii="Calibri" w:hAnsi="Calibri" w:cs="Calibri"/>
        </w:rPr>
        <w:t xml:space="preserve">. </w:t>
      </w:r>
      <w:r w:rsidRPr="001058EC">
        <w:rPr>
          <w:rStyle w:val="Strong"/>
          <w:rFonts w:ascii="Calibri" w:hAnsi="Calibri" w:cs="Calibri"/>
        </w:rPr>
        <w:t>63</w:t>
      </w:r>
      <w:r w:rsidRPr="001058EC">
        <w:rPr>
          <w:rFonts w:ascii="Calibri" w:hAnsi="Calibri" w:cs="Calibri"/>
        </w:rPr>
        <w:t xml:space="preserve"> (1), 25 (1988).</w:t>
      </w:r>
    </w:p>
    <w:p w14:paraId="416E5E19" w14:textId="13F861EC"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proofErr w:type="spellStart"/>
      <w:r w:rsidRPr="001058EC">
        <w:rPr>
          <w:rFonts w:ascii="Calibri" w:hAnsi="Calibri" w:cs="Calibri"/>
        </w:rPr>
        <w:t>Castigli</w:t>
      </w:r>
      <w:proofErr w:type="spellEnd"/>
      <w:r w:rsidRPr="001058EC">
        <w:rPr>
          <w:rFonts w:ascii="Calibri" w:hAnsi="Calibri" w:cs="Calibri"/>
        </w:rPr>
        <w:t xml:space="preserve">, E. et al. Impaired IgA class switching in APRIL-deficient mice. </w:t>
      </w:r>
      <w:r w:rsidRPr="001058EC">
        <w:rPr>
          <w:rStyle w:val="Emphasis"/>
          <w:rFonts w:ascii="Calibri" w:hAnsi="Calibri" w:cs="Calibri"/>
        </w:rPr>
        <w:t xml:space="preserve">Proc Natl </w:t>
      </w:r>
      <w:proofErr w:type="spellStart"/>
      <w:r w:rsidRPr="001058EC">
        <w:rPr>
          <w:rStyle w:val="Emphasis"/>
          <w:rFonts w:ascii="Calibri" w:hAnsi="Calibri" w:cs="Calibri"/>
        </w:rPr>
        <w:t>Acad</w:t>
      </w:r>
      <w:proofErr w:type="spellEnd"/>
      <w:r w:rsidRPr="001058EC">
        <w:rPr>
          <w:rStyle w:val="Emphasis"/>
          <w:rFonts w:ascii="Calibri" w:hAnsi="Calibri" w:cs="Calibri"/>
        </w:rPr>
        <w:t xml:space="preserve"> Sci U S A</w:t>
      </w:r>
      <w:r w:rsidRPr="001058EC">
        <w:rPr>
          <w:rFonts w:ascii="Calibri" w:hAnsi="Calibri" w:cs="Calibri"/>
        </w:rPr>
        <w:t xml:space="preserve">. </w:t>
      </w:r>
      <w:r w:rsidRPr="001058EC">
        <w:rPr>
          <w:rStyle w:val="Strong"/>
          <w:rFonts w:ascii="Calibri" w:hAnsi="Calibri" w:cs="Calibri"/>
        </w:rPr>
        <w:t>101</w:t>
      </w:r>
      <w:r w:rsidRPr="001058EC">
        <w:rPr>
          <w:rFonts w:ascii="Calibri" w:hAnsi="Calibri" w:cs="Calibri"/>
        </w:rPr>
        <w:t xml:space="preserve"> (11), 3903–3908 (2004).</w:t>
      </w:r>
    </w:p>
    <w:p w14:paraId="421CC554" w14:textId="7AEDECA9"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t>Matsuo, K. et al. CCL28-deficient mice have reduced IgA antibody</w:t>
      </w:r>
      <w:r w:rsidR="0042615C" w:rsidRPr="001058EC">
        <w:rPr>
          <w:rFonts w:ascii="Calibri" w:hAnsi="Calibri" w:cs="Calibri"/>
        </w:rPr>
        <w:t>-</w:t>
      </w:r>
      <w:r w:rsidRPr="001058EC">
        <w:rPr>
          <w:rFonts w:ascii="Calibri" w:hAnsi="Calibri" w:cs="Calibri"/>
        </w:rPr>
        <w:t xml:space="preserve">secreting cells and an altered microbiota in the colon. </w:t>
      </w:r>
      <w:r w:rsidRPr="001058EC">
        <w:rPr>
          <w:rStyle w:val="Emphasis"/>
          <w:rFonts w:ascii="Calibri" w:hAnsi="Calibri" w:cs="Calibri"/>
        </w:rPr>
        <w:t>J Immunol</w:t>
      </w:r>
      <w:r w:rsidRPr="001058EC">
        <w:rPr>
          <w:rFonts w:ascii="Calibri" w:hAnsi="Calibri" w:cs="Calibri"/>
        </w:rPr>
        <w:t xml:space="preserve">. </w:t>
      </w:r>
      <w:r w:rsidRPr="001058EC">
        <w:rPr>
          <w:rStyle w:val="Strong"/>
          <w:rFonts w:ascii="Calibri" w:hAnsi="Calibri" w:cs="Calibri"/>
        </w:rPr>
        <w:t>200</w:t>
      </w:r>
      <w:r w:rsidRPr="001058EC">
        <w:rPr>
          <w:rFonts w:ascii="Calibri" w:hAnsi="Calibri" w:cs="Calibri"/>
        </w:rPr>
        <w:t xml:space="preserve"> (2), 800–809 (2018).</w:t>
      </w:r>
    </w:p>
    <w:p w14:paraId="64CAFA62" w14:textId="0E0AD8C1"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rPr>
      </w:pPr>
      <w:r w:rsidRPr="001058EC">
        <w:rPr>
          <w:rFonts w:ascii="Calibri" w:hAnsi="Calibri" w:cs="Calibri"/>
        </w:rPr>
        <w:lastRenderedPageBreak/>
        <w:t xml:space="preserve">McDonald, K. G. et al. Aging impacts isolated lymphoid follicle development and function. </w:t>
      </w:r>
      <w:proofErr w:type="spellStart"/>
      <w:r w:rsidRPr="001058EC">
        <w:rPr>
          <w:rStyle w:val="Emphasis"/>
          <w:rFonts w:ascii="Calibri" w:hAnsi="Calibri" w:cs="Calibri"/>
        </w:rPr>
        <w:t>Immun</w:t>
      </w:r>
      <w:proofErr w:type="spellEnd"/>
      <w:r w:rsidRPr="001058EC">
        <w:rPr>
          <w:rStyle w:val="Emphasis"/>
          <w:rFonts w:ascii="Calibri" w:hAnsi="Calibri" w:cs="Calibri"/>
        </w:rPr>
        <w:t xml:space="preserve"> Ageing</w:t>
      </w:r>
      <w:r w:rsidRPr="001058EC">
        <w:rPr>
          <w:rFonts w:ascii="Calibri" w:hAnsi="Calibri" w:cs="Calibri"/>
        </w:rPr>
        <w:t xml:space="preserve">. </w:t>
      </w:r>
      <w:r w:rsidRPr="001058EC">
        <w:rPr>
          <w:rStyle w:val="Strong"/>
          <w:rFonts w:ascii="Calibri" w:hAnsi="Calibri" w:cs="Calibri"/>
        </w:rPr>
        <w:t>8</w:t>
      </w:r>
      <w:r w:rsidRPr="001058EC">
        <w:rPr>
          <w:rFonts w:ascii="Calibri" w:hAnsi="Calibri" w:cs="Calibri"/>
        </w:rPr>
        <w:t xml:space="preserve"> (1), 1–12 (2011).</w:t>
      </w:r>
    </w:p>
    <w:p w14:paraId="478D9038" w14:textId="109FF636" w:rsidR="008E1BB2" w:rsidRPr="001058EC" w:rsidRDefault="008E1BB2" w:rsidP="001058EC">
      <w:pPr>
        <w:pStyle w:val="NormalWeb"/>
        <w:numPr>
          <w:ilvl w:val="0"/>
          <w:numId w:val="17"/>
        </w:numPr>
        <w:spacing w:before="0" w:beforeAutospacing="0" w:after="0" w:afterAutospacing="0"/>
        <w:ind w:left="0" w:firstLine="0"/>
        <w:jc w:val="both"/>
        <w:rPr>
          <w:rFonts w:ascii="Calibri" w:hAnsi="Calibri" w:cs="Calibri"/>
          <w:b/>
          <w:color w:val="EE0000"/>
        </w:rPr>
      </w:pPr>
      <w:r w:rsidRPr="001058EC">
        <w:rPr>
          <w:rFonts w:ascii="Calibri" w:hAnsi="Calibri" w:cs="Calibri"/>
        </w:rPr>
        <w:t xml:space="preserve">Abolins, S. et al. The comparative immunology of wild and laboratory mice, </w:t>
      </w:r>
      <w:r w:rsidRPr="001058EC">
        <w:rPr>
          <w:rStyle w:val="Emphasis"/>
          <w:rFonts w:ascii="Calibri" w:hAnsi="Calibri" w:cs="Calibri"/>
        </w:rPr>
        <w:t xml:space="preserve">Mus musculus </w:t>
      </w:r>
      <w:proofErr w:type="spellStart"/>
      <w:r w:rsidRPr="001058EC">
        <w:rPr>
          <w:rStyle w:val="Emphasis"/>
          <w:rFonts w:ascii="Calibri" w:hAnsi="Calibri" w:cs="Calibri"/>
        </w:rPr>
        <w:t>domesticus</w:t>
      </w:r>
      <w:proofErr w:type="spellEnd"/>
      <w:r w:rsidRPr="001058EC">
        <w:rPr>
          <w:rFonts w:ascii="Calibri" w:hAnsi="Calibri" w:cs="Calibri"/>
        </w:rPr>
        <w:t xml:space="preserve">. </w:t>
      </w:r>
      <w:r w:rsidRPr="001058EC">
        <w:rPr>
          <w:rStyle w:val="Emphasis"/>
          <w:rFonts w:ascii="Calibri" w:hAnsi="Calibri" w:cs="Calibri"/>
        </w:rPr>
        <w:t>Nat Commun</w:t>
      </w:r>
      <w:r w:rsidRPr="001058EC">
        <w:rPr>
          <w:rFonts w:ascii="Calibri" w:hAnsi="Calibri" w:cs="Calibri"/>
        </w:rPr>
        <w:t xml:space="preserve">. </w:t>
      </w:r>
      <w:r w:rsidRPr="001058EC">
        <w:rPr>
          <w:rStyle w:val="Strong"/>
          <w:rFonts w:ascii="Calibri" w:hAnsi="Calibri" w:cs="Calibri"/>
        </w:rPr>
        <w:t>8</w:t>
      </w:r>
      <w:r w:rsidRPr="001058EC">
        <w:rPr>
          <w:rFonts w:ascii="Calibri" w:hAnsi="Calibri" w:cs="Calibri"/>
        </w:rPr>
        <w:t xml:space="preserve"> (1), 1–13 (2017).</w:t>
      </w:r>
    </w:p>
    <w:sectPr w:rsidR="008E1BB2" w:rsidRPr="001058EC" w:rsidSect="001058EC">
      <w:headerReference w:type="even" r:id="rId13"/>
      <w:headerReference w:type="default" r:id="rId14"/>
      <w:footerReference w:type="even" r:id="rId15"/>
      <w:headerReference w:type="first" r:id="rId16"/>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88FE" w14:textId="77777777" w:rsidR="007F6334" w:rsidRDefault="007F6334">
      <w:r>
        <w:separator/>
      </w:r>
    </w:p>
  </w:endnote>
  <w:endnote w:type="continuationSeparator" w:id="0">
    <w:p w14:paraId="2EE71ECC" w14:textId="77777777" w:rsidR="007F6334" w:rsidRDefault="007F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C330" w14:textId="77777777" w:rsidR="007F6334" w:rsidRDefault="007F6334">
      <w:r>
        <w:separator/>
      </w:r>
    </w:p>
  </w:footnote>
  <w:footnote w:type="continuationSeparator" w:id="0">
    <w:p w14:paraId="6338B084" w14:textId="77777777" w:rsidR="007F6334" w:rsidRDefault="007F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E503FB">
    <w:pPr>
      <w:pBdr>
        <w:top w:val="nil"/>
        <w:left w:val="nil"/>
        <w:bottom w:val="nil"/>
        <w:right w:val="nil"/>
        <w:between w:val="nil"/>
      </w:pBd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6709" w14:textId="77777777"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949"/>
    <w:multiLevelType w:val="hybridMultilevel"/>
    <w:tmpl w:val="ECFE5E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BD7B37"/>
    <w:multiLevelType w:val="hybridMultilevel"/>
    <w:tmpl w:val="04462DC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C307F7"/>
    <w:multiLevelType w:val="hybridMultilevel"/>
    <w:tmpl w:val="D82CCE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6522F22"/>
    <w:multiLevelType w:val="hybridMultilevel"/>
    <w:tmpl w:val="DE9206FC"/>
    <w:lvl w:ilvl="0" w:tplc="143461AA">
      <w:start w:val="1"/>
      <w:numFmt w:val="decimal"/>
      <w:lvlText w:val="%1."/>
      <w:lvlJc w:val="left"/>
      <w:pPr>
        <w:ind w:left="440" w:hanging="440"/>
      </w:pPr>
    </w:lvl>
    <w:lvl w:ilvl="1" w:tplc="173EEF4E" w:tentative="1">
      <w:start w:val="1"/>
      <w:numFmt w:val="aiueoFullWidth"/>
      <w:lvlText w:val="(%2)"/>
      <w:lvlJc w:val="left"/>
      <w:pPr>
        <w:ind w:left="880" w:hanging="440"/>
      </w:pPr>
    </w:lvl>
    <w:lvl w:ilvl="2" w:tplc="1AE88A26" w:tentative="1">
      <w:start w:val="1"/>
      <w:numFmt w:val="decimalEnclosedCircle"/>
      <w:lvlText w:val="%3"/>
      <w:lvlJc w:val="left"/>
      <w:pPr>
        <w:ind w:left="1320" w:hanging="440"/>
      </w:pPr>
    </w:lvl>
    <w:lvl w:ilvl="3" w:tplc="4754CC76" w:tentative="1">
      <w:start w:val="1"/>
      <w:numFmt w:val="decimal"/>
      <w:lvlText w:val="%4."/>
      <w:lvlJc w:val="left"/>
      <w:pPr>
        <w:ind w:left="1760" w:hanging="440"/>
      </w:pPr>
    </w:lvl>
    <w:lvl w:ilvl="4" w:tplc="890C212A" w:tentative="1">
      <w:start w:val="1"/>
      <w:numFmt w:val="aiueoFullWidth"/>
      <w:lvlText w:val="(%5)"/>
      <w:lvlJc w:val="left"/>
      <w:pPr>
        <w:ind w:left="2200" w:hanging="440"/>
      </w:pPr>
    </w:lvl>
    <w:lvl w:ilvl="5" w:tplc="D17AADC4" w:tentative="1">
      <w:start w:val="1"/>
      <w:numFmt w:val="decimalEnclosedCircle"/>
      <w:lvlText w:val="%6"/>
      <w:lvlJc w:val="left"/>
      <w:pPr>
        <w:ind w:left="2640" w:hanging="440"/>
      </w:pPr>
    </w:lvl>
    <w:lvl w:ilvl="6" w:tplc="B1E67C4E" w:tentative="1">
      <w:start w:val="1"/>
      <w:numFmt w:val="decimal"/>
      <w:lvlText w:val="%7."/>
      <w:lvlJc w:val="left"/>
      <w:pPr>
        <w:ind w:left="3080" w:hanging="440"/>
      </w:pPr>
    </w:lvl>
    <w:lvl w:ilvl="7" w:tplc="2CBA576E" w:tentative="1">
      <w:start w:val="1"/>
      <w:numFmt w:val="aiueoFullWidth"/>
      <w:lvlText w:val="(%8)"/>
      <w:lvlJc w:val="left"/>
      <w:pPr>
        <w:ind w:left="3520" w:hanging="440"/>
      </w:pPr>
    </w:lvl>
    <w:lvl w:ilvl="8" w:tplc="74C4E412" w:tentative="1">
      <w:start w:val="1"/>
      <w:numFmt w:val="decimalEnclosedCircle"/>
      <w:lvlText w:val="%9"/>
      <w:lvlJc w:val="left"/>
      <w:pPr>
        <w:ind w:left="3960" w:hanging="44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F46D42"/>
    <w:multiLevelType w:val="hybridMultilevel"/>
    <w:tmpl w:val="D6529C30"/>
    <w:lvl w:ilvl="0" w:tplc="6AE0AA1C">
      <w:start w:val="1"/>
      <w:numFmt w:val="decimal"/>
      <w:lvlText w:val="%1."/>
      <w:lvlJc w:val="left"/>
      <w:pPr>
        <w:ind w:left="720" w:hanging="360"/>
      </w:pPr>
      <w:rPr>
        <w:rFonts w:ascii="Calibri" w:eastAsiaTheme="minorEastAsia" w:hAnsi="Calibri" w:cs="Calibri" w:hint="default"/>
        <w:b w:val="0"/>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80701F"/>
    <w:multiLevelType w:val="hybridMultilevel"/>
    <w:tmpl w:val="EDCE8ABC"/>
    <w:lvl w:ilvl="0" w:tplc="0FAE005C">
      <w:start w:val="1"/>
      <w:numFmt w:val="decimal"/>
      <w:lvlText w:val="%1."/>
      <w:lvlJc w:val="left"/>
      <w:pPr>
        <w:ind w:left="720" w:hanging="360"/>
      </w:pPr>
    </w:lvl>
    <w:lvl w:ilvl="1" w:tplc="4496A8DE" w:tentative="1">
      <w:start w:val="1"/>
      <w:numFmt w:val="lowerLetter"/>
      <w:lvlText w:val="%2."/>
      <w:lvlJc w:val="left"/>
      <w:pPr>
        <w:ind w:left="1440" w:hanging="360"/>
      </w:pPr>
    </w:lvl>
    <w:lvl w:ilvl="2" w:tplc="DB3AD2A8" w:tentative="1">
      <w:start w:val="1"/>
      <w:numFmt w:val="lowerRoman"/>
      <w:lvlText w:val="%3."/>
      <w:lvlJc w:val="right"/>
      <w:pPr>
        <w:ind w:left="2160" w:hanging="180"/>
      </w:pPr>
    </w:lvl>
    <w:lvl w:ilvl="3" w:tplc="0DD2A904" w:tentative="1">
      <w:start w:val="1"/>
      <w:numFmt w:val="decimal"/>
      <w:lvlText w:val="%4."/>
      <w:lvlJc w:val="left"/>
      <w:pPr>
        <w:ind w:left="2880" w:hanging="360"/>
      </w:pPr>
    </w:lvl>
    <w:lvl w:ilvl="4" w:tplc="A5346C34" w:tentative="1">
      <w:start w:val="1"/>
      <w:numFmt w:val="lowerLetter"/>
      <w:lvlText w:val="%5."/>
      <w:lvlJc w:val="left"/>
      <w:pPr>
        <w:ind w:left="3600" w:hanging="360"/>
      </w:pPr>
    </w:lvl>
    <w:lvl w:ilvl="5" w:tplc="758AC2E6" w:tentative="1">
      <w:start w:val="1"/>
      <w:numFmt w:val="lowerRoman"/>
      <w:lvlText w:val="%6."/>
      <w:lvlJc w:val="right"/>
      <w:pPr>
        <w:ind w:left="4320" w:hanging="180"/>
      </w:pPr>
    </w:lvl>
    <w:lvl w:ilvl="6" w:tplc="9ADA41A8" w:tentative="1">
      <w:start w:val="1"/>
      <w:numFmt w:val="decimal"/>
      <w:lvlText w:val="%7."/>
      <w:lvlJc w:val="left"/>
      <w:pPr>
        <w:ind w:left="5040" w:hanging="360"/>
      </w:pPr>
    </w:lvl>
    <w:lvl w:ilvl="7" w:tplc="3FC023A8" w:tentative="1">
      <w:start w:val="1"/>
      <w:numFmt w:val="lowerLetter"/>
      <w:lvlText w:val="%8."/>
      <w:lvlJc w:val="left"/>
      <w:pPr>
        <w:ind w:left="5760" w:hanging="360"/>
      </w:pPr>
    </w:lvl>
    <w:lvl w:ilvl="8" w:tplc="4330F60A" w:tentative="1">
      <w:start w:val="1"/>
      <w:numFmt w:val="lowerRoman"/>
      <w:lvlText w:val="%9."/>
      <w:lvlJc w:val="right"/>
      <w:pPr>
        <w:ind w:left="6480" w:hanging="180"/>
      </w:pPr>
    </w:lvl>
  </w:abstractNum>
  <w:num w:numId="1" w16cid:durableId="1847019483">
    <w:abstractNumId w:val="6"/>
  </w:num>
  <w:num w:numId="2" w16cid:durableId="153955753">
    <w:abstractNumId w:val="12"/>
  </w:num>
  <w:num w:numId="3" w16cid:durableId="472254603">
    <w:abstractNumId w:val="16"/>
  </w:num>
  <w:num w:numId="4" w16cid:durableId="741834379">
    <w:abstractNumId w:val="3"/>
  </w:num>
  <w:num w:numId="5" w16cid:durableId="133257615">
    <w:abstractNumId w:val="14"/>
  </w:num>
  <w:num w:numId="6" w16cid:durableId="1512798689">
    <w:abstractNumId w:val="15"/>
  </w:num>
  <w:num w:numId="7" w16cid:durableId="543181804">
    <w:abstractNumId w:val="7"/>
  </w:num>
  <w:num w:numId="8" w16cid:durableId="775715865">
    <w:abstractNumId w:val="10"/>
  </w:num>
  <w:num w:numId="9" w16cid:durableId="1737044321">
    <w:abstractNumId w:val="4"/>
  </w:num>
  <w:num w:numId="10" w16cid:durableId="1841656868">
    <w:abstractNumId w:val="9"/>
  </w:num>
  <w:num w:numId="11" w16cid:durableId="629438665">
    <w:abstractNumId w:val="13"/>
  </w:num>
  <w:num w:numId="12" w16cid:durableId="1482693662">
    <w:abstractNumId w:val="5"/>
  </w:num>
  <w:num w:numId="13" w16cid:durableId="793908074">
    <w:abstractNumId w:val="17"/>
  </w:num>
  <w:num w:numId="14" w16cid:durableId="1693216265">
    <w:abstractNumId w:val="8"/>
  </w:num>
  <w:num w:numId="15" w16cid:durableId="391852488">
    <w:abstractNumId w:val="0"/>
  </w:num>
  <w:num w:numId="16" w16cid:durableId="1995797164">
    <w:abstractNumId w:val="2"/>
  </w:num>
  <w:num w:numId="17" w16cid:durableId="171455152">
    <w:abstractNumId w:val="11"/>
  </w:num>
  <w:num w:numId="18" w16cid:durableId="191288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rAUA+yq60SwAAAA="/>
  </w:docVars>
  <w:rsids>
    <w:rsidRoot w:val="006E4797"/>
    <w:rsid w:val="00001C0E"/>
    <w:rsid w:val="00003B0F"/>
    <w:rsid w:val="0000669C"/>
    <w:rsid w:val="00007F30"/>
    <w:rsid w:val="00011075"/>
    <w:rsid w:val="00017ECF"/>
    <w:rsid w:val="00024525"/>
    <w:rsid w:val="00024BEE"/>
    <w:rsid w:val="000275FE"/>
    <w:rsid w:val="00033405"/>
    <w:rsid w:val="00035CCA"/>
    <w:rsid w:val="00036015"/>
    <w:rsid w:val="00036EFB"/>
    <w:rsid w:val="000371BC"/>
    <w:rsid w:val="0004355D"/>
    <w:rsid w:val="0004484F"/>
    <w:rsid w:val="00044B7E"/>
    <w:rsid w:val="00046B9F"/>
    <w:rsid w:val="00051E89"/>
    <w:rsid w:val="000526CD"/>
    <w:rsid w:val="00056461"/>
    <w:rsid w:val="00061E0E"/>
    <w:rsid w:val="00061E93"/>
    <w:rsid w:val="000645D7"/>
    <w:rsid w:val="000647D8"/>
    <w:rsid w:val="0006507D"/>
    <w:rsid w:val="000663C0"/>
    <w:rsid w:val="00070ED3"/>
    <w:rsid w:val="00073F76"/>
    <w:rsid w:val="0007506F"/>
    <w:rsid w:val="00076815"/>
    <w:rsid w:val="000778CA"/>
    <w:rsid w:val="00082A5F"/>
    <w:rsid w:val="00082E3C"/>
    <w:rsid w:val="00084C12"/>
    <w:rsid w:val="0008674F"/>
    <w:rsid w:val="00090137"/>
    <w:rsid w:val="00092F5C"/>
    <w:rsid w:val="0009348A"/>
    <w:rsid w:val="000951E7"/>
    <w:rsid w:val="0009665A"/>
    <w:rsid w:val="000A2320"/>
    <w:rsid w:val="000A36CB"/>
    <w:rsid w:val="000A6316"/>
    <w:rsid w:val="000A6ADC"/>
    <w:rsid w:val="000A71D4"/>
    <w:rsid w:val="000B1775"/>
    <w:rsid w:val="000B2546"/>
    <w:rsid w:val="000B2E23"/>
    <w:rsid w:val="000B334F"/>
    <w:rsid w:val="000B41B6"/>
    <w:rsid w:val="000B41DF"/>
    <w:rsid w:val="000C6043"/>
    <w:rsid w:val="000C6C68"/>
    <w:rsid w:val="000C7047"/>
    <w:rsid w:val="000D275F"/>
    <w:rsid w:val="000D4B5E"/>
    <w:rsid w:val="000D4E0D"/>
    <w:rsid w:val="000D5735"/>
    <w:rsid w:val="000D5B36"/>
    <w:rsid w:val="000D704B"/>
    <w:rsid w:val="000E14B4"/>
    <w:rsid w:val="000E2ABF"/>
    <w:rsid w:val="000E398F"/>
    <w:rsid w:val="000E3F21"/>
    <w:rsid w:val="000E4C51"/>
    <w:rsid w:val="000E778A"/>
    <w:rsid w:val="000F074F"/>
    <w:rsid w:val="000F111F"/>
    <w:rsid w:val="000F1DBA"/>
    <w:rsid w:val="000F38B7"/>
    <w:rsid w:val="000F620F"/>
    <w:rsid w:val="00100801"/>
    <w:rsid w:val="001058EC"/>
    <w:rsid w:val="001066DE"/>
    <w:rsid w:val="00107FA9"/>
    <w:rsid w:val="00110E9D"/>
    <w:rsid w:val="00112444"/>
    <w:rsid w:val="001132F1"/>
    <w:rsid w:val="001148B2"/>
    <w:rsid w:val="00116A4E"/>
    <w:rsid w:val="001219C0"/>
    <w:rsid w:val="0012216D"/>
    <w:rsid w:val="00127BCB"/>
    <w:rsid w:val="00132AE0"/>
    <w:rsid w:val="00133476"/>
    <w:rsid w:val="00134391"/>
    <w:rsid w:val="00134D76"/>
    <w:rsid w:val="00136503"/>
    <w:rsid w:val="0014112A"/>
    <w:rsid w:val="0014311D"/>
    <w:rsid w:val="00147932"/>
    <w:rsid w:val="00147CBA"/>
    <w:rsid w:val="00154218"/>
    <w:rsid w:val="001579B6"/>
    <w:rsid w:val="00157A42"/>
    <w:rsid w:val="001607BE"/>
    <w:rsid w:val="00160B70"/>
    <w:rsid w:val="00163EA2"/>
    <w:rsid w:val="001673CE"/>
    <w:rsid w:val="00170842"/>
    <w:rsid w:val="00170EAC"/>
    <w:rsid w:val="00171C4B"/>
    <w:rsid w:val="00172CA6"/>
    <w:rsid w:val="00173259"/>
    <w:rsid w:val="00176F99"/>
    <w:rsid w:val="0018156F"/>
    <w:rsid w:val="00184756"/>
    <w:rsid w:val="00184CC8"/>
    <w:rsid w:val="00185498"/>
    <w:rsid w:val="00185942"/>
    <w:rsid w:val="0019055E"/>
    <w:rsid w:val="00194C04"/>
    <w:rsid w:val="001959A2"/>
    <w:rsid w:val="001A21D5"/>
    <w:rsid w:val="001A2882"/>
    <w:rsid w:val="001A2BA8"/>
    <w:rsid w:val="001B0971"/>
    <w:rsid w:val="001B2D94"/>
    <w:rsid w:val="001B39ED"/>
    <w:rsid w:val="001B4BE7"/>
    <w:rsid w:val="001B5E2C"/>
    <w:rsid w:val="001B6498"/>
    <w:rsid w:val="001B7643"/>
    <w:rsid w:val="001C42BA"/>
    <w:rsid w:val="001C48AF"/>
    <w:rsid w:val="001C4AB3"/>
    <w:rsid w:val="001C625C"/>
    <w:rsid w:val="001C6BEE"/>
    <w:rsid w:val="001C7307"/>
    <w:rsid w:val="001C78B5"/>
    <w:rsid w:val="001D1D3B"/>
    <w:rsid w:val="001D2836"/>
    <w:rsid w:val="001D3743"/>
    <w:rsid w:val="001D3945"/>
    <w:rsid w:val="001D7FCD"/>
    <w:rsid w:val="001E056E"/>
    <w:rsid w:val="001E0EB2"/>
    <w:rsid w:val="001E0F5C"/>
    <w:rsid w:val="001E306B"/>
    <w:rsid w:val="001E36A3"/>
    <w:rsid w:val="001E446B"/>
    <w:rsid w:val="001E6377"/>
    <w:rsid w:val="001E6728"/>
    <w:rsid w:val="001F000D"/>
    <w:rsid w:val="001F17D1"/>
    <w:rsid w:val="001F209C"/>
    <w:rsid w:val="001F2988"/>
    <w:rsid w:val="001F341E"/>
    <w:rsid w:val="001F4BA3"/>
    <w:rsid w:val="001F5698"/>
    <w:rsid w:val="001F5D43"/>
    <w:rsid w:val="001F5E86"/>
    <w:rsid w:val="001F7669"/>
    <w:rsid w:val="001F7DE9"/>
    <w:rsid w:val="001F7F8E"/>
    <w:rsid w:val="002011B0"/>
    <w:rsid w:val="0020286B"/>
    <w:rsid w:val="00203248"/>
    <w:rsid w:val="0020477A"/>
    <w:rsid w:val="00204B31"/>
    <w:rsid w:val="00207299"/>
    <w:rsid w:val="00207C67"/>
    <w:rsid w:val="00210A8F"/>
    <w:rsid w:val="00210DD6"/>
    <w:rsid w:val="00215A77"/>
    <w:rsid w:val="00217CAF"/>
    <w:rsid w:val="00223E98"/>
    <w:rsid w:val="00224C25"/>
    <w:rsid w:val="00226B0E"/>
    <w:rsid w:val="00227FE5"/>
    <w:rsid w:val="0023296D"/>
    <w:rsid w:val="00232E3C"/>
    <w:rsid w:val="002354C9"/>
    <w:rsid w:val="00242EF2"/>
    <w:rsid w:val="002433EF"/>
    <w:rsid w:val="00243ED9"/>
    <w:rsid w:val="0024461A"/>
    <w:rsid w:val="002461A6"/>
    <w:rsid w:val="002478B1"/>
    <w:rsid w:val="00250691"/>
    <w:rsid w:val="00250B0D"/>
    <w:rsid w:val="00250C21"/>
    <w:rsid w:val="00252077"/>
    <w:rsid w:val="00257C95"/>
    <w:rsid w:val="00261DC1"/>
    <w:rsid w:val="002625AD"/>
    <w:rsid w:val="00263391"/>
    <w:rsid w:val="002637FD"/>
    <w:rsid w:val="00267488"/>
    <w:rsid w:val="002677E8"/>
    <w:rsid w:val="0027009A"/>
    <w:rsid w:val="00273844"/>
    <w:rsid w:val="00274D13"/>
    <w:rsid w:val="002802EB"/>
    <w:rsid w:val="00283DED"/>
    <w:rsid w:val="00284047"/>
    <w:rsid w:val="002870FA"/>
    <w:rsid w:val="0029223C"/>
    <w:rsid w:val="0029294A"/>
    <w:rsid w:val="00294152"/>
    <w:rsid w:val="002961D7"/>
    <w:rsid w:val="002966A6"/>
    <w:rsid w:val="002A0996"/>
    <w:rsid w:val="002A43FF"/>
    <w:rsid w:val="002A6404"/>
    <w:rsid w:val="002A6DF9"/>
    <w:rsid w:val="002A79A6"/>
    <w:rsid w:val="002B0BFF"/>
    <w:rsid w:val="002B3251"/>
    <w:rsid w:val="002C22C1"/>
    <w:rsid w:val="002C2C6E"/>
    <w:rsid w:val="002C4E67"/>
    <w:rsid w:val="002D0602"/>
    <w:rsid w:val="002D13E5"/>
    <w:rsid w:val="002D51CF"/>
    <w:rsid w:val="002D5C48"/>
    <w:rsid w:val="002E0728"/>
    <w:rsid w:val="002E247A"/>
    <w:rsid w:val="002E2973"/>
    <w:rsid w:val="002E3073"/>
    <w:rsid w:val="002E397C"/>
    <w:rsid w:val="002E3A40"/>
    <w:rsid w:val="002F0363"/>
    <w:rsid w:val="002F05B8"/>
    <w:rsid w:val="002F06B7"/>
    <w:rsid w:val="002F3A71"/>
    <w:rsid w:val="002F426C"/>
    <w:rsid w:val="002F5C6E"/>
    <w:rsid w:val="002F6C7A"/>
    <w:rsid w:val="002F6D08"/>
    <w:rsid w:val="00302B63"/>
    <w:rsid w:val="0030422F"/>
    <w:rsid w:val="00304C06"/>
    <w:rsid w:val="00305C39"/>
    <w:rsid w:val="00312232"/>
    <w:rsid w:val="0031223E"/>
    <w:rsid w:val="00312A3C"/>
    <w:rsid w:val="00315A7C"/>
    <w:rsid w:val="0031658E"/>
    <w:rsid w:val="003206B2"/>
    <w:rsid w:val="003226D9"/>
    <w:rsid w:val="00323EC5"/>
    <w:rsid w:val="00324278"/>
    <w:rsid w:val="003259FE"/>
    <w:rsid w:val="00333638"/>
    <w:rsid w:val="0033393D"/>
    <w:rsid w:val="00333A4E"/>
    <w:rsid w:val="003352EF"/>
    <w:rsid w:val="00335847"/>
    <w:rsid w:val="003403ED"/>
    <w:rsid w:val="00341607"/>
    <w:rsid w:val="00341BAA"/>
    <w:rsid w:val="00345B79"/>
    <w:rsid w:val="00345EC8"/>
    <w:rsid w:val="003466C7"/>
    <w:rsid w:val="00347403"/>
    <w:rsid w:val="00351087"/>
    <w:rsid w:val="003559FC"/>
    <w:rsid w:val="00356181"/>
    <w:rsid w:val="00357322"/>
    <w:rsid w:val="0035748B"/>
    <w:rsid w:val="003610EF"/>
    <w:rsid w:val="00361858"/>
    <w:rsid w:val="00363C3F"/>
    <w:rsid w:val="003641B7"/>
    <w:rsid w:val="003651A1"/>
    <w:rsid w:val="0036603D"/>
    <w:rsid w:val="00366A34"/>
    <w:rsid w:val="00367293"/>
    <w:rsid w:val="003721E5"/>
    <w:rsid w:val="003730B6"/>
    <w:rsid w:val="00377F61"/>
    <w:rsid w:val="00382DC3"/>
    <w:rsid w:val="00384318"/>
    <w:rsid w:val="0038439D"/>
    <w:rsid w:val="00384821"/>
    <w:rsid w:val="00391255"/>
    <w:rsid w:val="00394566"/>
    <w:rsid w:val="00396FC9"/>
    <w:rsid w:val="003A37F3"/>
    <w:rsid w:val="003A3C9A"/>
    <w:rsid w:val="003A65B9"/>
    <w:rsid w:val="003B0DE0"/>
    <w:rsid w:val="003B25C1"/>
    <w:rsid w:val="003B2BD4"/>
    <w:rsid w:val="003B3707"/>
    <w:rsid w:val="003B6CC3"/>
    <w:rsid w:val="003B781C"/>
    <w:rsid w:val="003C48B9"/>
    <w:rsid w:val="003C4BEC"/>
    <w:rsid w:val="003C50C9"/>
    <w:rsid w:val="003C5181"/>
    <w:rsid w:val="003C5612"/>
    <w:rsid w:val="003C684D"/>
    <w:rsid w:val="003D29A6"/>
    <w:rsid w:val="003D36CA"/>
    <w:rsid w:val="003D3949"/>
    <w:rsid w:val="003D7C2B"/>
    <w:rsid w:val="003E1BC6"/>
    <w:rsid w:val="003E316F"/>
    <w:rsid w:val="003E5453"/>
    <w:rsid w:val="003F3A44"/>
    <w:rsid w:val="003F4D2D"/>
    <w:rsid w:val="003F593A"/>
    <w:rsid w:val="003F6647"/>
    <w:rsid w:val="003F6B77"/>
    <w:rsid w:val="00401C50"/>
    <w:rsid w:val="004020D7"/>
    <w:rsid w:val="00403BA1"/>
    <w:rsid w:val="0040579A"/>
    <w:rsid w:val="00405E18"/>
    <w:rsid w:val="004068A8"/>
    <w:rsid w:val="00407E15"/>
    <w:rsid w:val="004107C8"/>
    <w:rsid w:val="00413187"/>
    <w:rsid w:val="00414BF8"/>
    <w:rsid w:val="00423064"/>
    <w:rsid w:val="00423859"/>
    <w:rsid w:val="00425AE8"/>
    <w:rsid w:val="0042615C"/>
    <w:rsid w:val="0043040E"/>
    <w:rsid w:val="0043177B"/>
    <w:rsid w:val="00431C13"/>
    <w:rsid w:val="00435689"/>
    <w:rsid w:val="004377E2"/>
    <w:rsid w:val="004412F4"/>
    <w:rsid w:val="00441C77"/>
    <w:rsid w:val="004454BA"/>
    <w:rsid w:val="00445608"/>
    <w:rsid w:val="00445F1F"/>
    <w:rsid w:val="00446B15"/>
    <w:rsid w:val="00446F89"/>
    <w:rsid w:val="00447C32"/>
    <w:rsid w:val="00452AD8"/>
    <w:rsid w:val="00454176"/>
    <w:rsid w:val="00454CDD"/>
    <w:rsid w:val="004566AE"/>
    <w:rsid w:val="00456759"/>
    <w:rsid w:val="00456A08"/>
    <w:rsid w:val="00456E89"/>
    <w:rsid w:val="0045778F"/>
    <w:rsid w:val="004616B1"/>
    <w:rsid w:val="004631AA"/>
    <w:rsid w:val="00464771"/>
    <w:rsid w:val="00464F5F"/>
    <w:rsid w:val="00466027"/>
    <w:rsid w:val="00466DDF"/>
    <w:rsid w:val="00467974"/>
    <w:rsid w:val="00472C33"/>
    <w:rsid w:val="00473F2A"/>
    <w:rsid w:val="004748CB"/>
    <w:rsid w:val="004766D7"/>
    <w:rsid w:val="0048016A"/>
    <w:rsid w:val="004806B3"/>
    <w:rsid w:val="00481A07"/>
    <w:rsid w:val="00482777"/>
    <w:rsid w:val="00484664"/>
    <w:rsid w:val="00487241"/>
    <w:rsid w:val="004963AB"/>
    <w:rsid w:val="004A00F5"/>
    <w:rsid w:val="004A1101"/>
    <w:rsid w:val="004A577F"/>
    <w:rsid w:val="004A7F6D"/>
    <w:rsid w:val="004B4040"/>
    <w:rsid w:val="004B416D"/>
    <w:rsid w:val="004B5AF9"/>
    <w:rsid w:val="004B5E48"/>
    <w:rsid w:val="004B6421"/>
    <w:rsid w:val="004C0985"/>
    <w:rsid w:val="004C4808"/>
    <w:rsid w:val="004C4876"/>
    <w:rsid w:val="004C4A51"/>
    <w:rsid w:val="004C61FA"/>
    <w:rsid w:val="004C6F3E"/>
    <w:rsid w:val="004D0AF0"/>
    <w:rsid w:val="004D209B"/>
    <w:rsid w:val="004D26A2"/>
    <w:rsid w:val="004D362E"/>
    <w:rsid w:val="004D3BFE"/>
    <w:rsid w:val="004D3C72"/>
    <w:rsid w:val="004D669D"/>
    <w:rsid w:val="004D7075"/>
    <w:rsid w:val="004D76A4"/>
    <w:rsid w:val="004E0665"/>
    <w:rsid w:val="004E06FB"/>
    <w:rsid w:val="004E0D14"/>
    <w:rsid w:val="004E190B"/>
    <w:rsid w:val="004E21E7"/>
    <w:rsid w:val="004E2CFF"/>
    <w:rsid w:val="004E66F4"/>
    <w:rsid w:val="004F1A1B"/>
    <w:rsid w:val="004F37AD"/>
    <w:rsid w:val="004F4B2A"/>
    <w:rsid w:val="004F4ECB"/>
    <w:rsid w:val="0050088F"/>
    <w:rsid w:val="00507B6E"/>
    <w:rsid w:val="00510801"/>
    <w:rsid w:val="00511D0C"/>
    <w:rsid w:val="00513CCF"/>
    <w:rsid w:val="005145CE"/>
    <w:rsid w:val="00515658"/>
    <w:rsid w:val="00516A07"/>
    <w:rsid w:val="00520AA7"/>
    <w:rsid w:val="00520BA9"/>
    <w:rsid w:val="00524498"/>
    <w:rsid w:val="00524D7B"/>
    <w:rsid w:val="005261ED"/>
    <w:rsid w:val="00527D04"/>
    <w:rsid w:val="00530249"/>
    <w:rsid w:val="005342C3"/>
    <w:rsid w:val="00534B2B"/>
    <w:rsid w:val="00540E4B"/>
    <w:rsid w:val="00541DAE"/>
    <w:rsid w:val="00542ED0"/>
    <w:rsid w:val="005433D5"/>
    <w:rsid w:val="00545376"/>
    <w:rsid w:val="00547F2F"/>
    <w:rsid w:val="00551D82"/>
    <w:rsid w:val="005560B3"/>
    <w:rsid w:val="005603A1"/>
    <w:rsid w:val="0056091D"/>
    <w:rsid w:val="00564D5A"/>
    <w:rsid w:val="00564DD8"/>
    <w:rsid w:val="00566096"/>
    <w:rsid w:val="00570A23"/>
    <w:rsid w:val="00570EF1"/>
    <w:rsid w:val="00571F34"/>
    <w:rsid w:val="00575E55"/>
    <w:rsid w:val="005801FE"/>
    <w:rsid w:val="005816D2"/>
    <w:rsid w:val="00582A3D"/>
    <w:rsid w:val="005837F3"/>
    <w:rsid w:val="005842D7"/>
    <w:rsid w:val="00584508"/>
    <w:rsid w:val="00585C3F"/>
    <w:rsid w:val="005866FB"/>
    <w:rsid w:val="00586FAC"/>
    <w:rsid w:val="00587834"/>
    <w:rsid w:val="005921F3"/>
    <w:rsid w:val="00592232"/>
    <w:rsid w:val="005923AF"/>
    <w:rsid w:val="00593E09"/>
    <w:rsid w:val="00593FE5"/>
    <w:rsid w:val="00597CA9"/>
    <w:rsid w:val="005A020F"/>
    <w:rsid w:val="005A196A"/>
    <w:rsid w:val="005A2CEA"/>
    <w:rsid w:val="005A3ED2"/>
    <w:rsid w:val="005A57EF"/>
    <w:rsid w:val="005B02FE"/>
    <w:rsid w:val="005B0DDE"/>
    <w:rsid w:val="005B15E1"/>
    <w:rsid w:val="005B3870"/>
    <w:rsid w:val="005B65B8"/>
    <w:rsid w:val="005B7359"/>
    <w:rsid w:val="005C390F"/>
    <w:rsid w:val="005D1610"/>
    <w:rsid w:val="005E39E5"/>
    <w:rsid w:val="005E4ECC"/>
    <w:rsid w:val="005E53B3"/>
    <w:rsid w:val="005F0387"/>
    <w:rsid w:val="005F3D6A"/>
    <w:rsid w:val="005F4F07"/>
    <w:rsid w:val="006049AF"/>
    <w:rsid w:val="00605928"/>
    <w:rsid w:val="00610E52"/>
    <w:rsid w:val="00611717"/>
    <w:rsid w:val="00612B48"/>
    <w:rsid w:val="006136CB"/>
    <w:rsid w:val="00615035"/>
    <w:rsid w:val="0062211E"/>
    <w:rsid w:val="00622578"/>
    <w:rsid w:val="0062271C"/>
    <w:rsid w:val="006230F5"/>
    <w:rsid w:val="006277A0"/>
    <w:rsid w:val="00631E5E"/>
    <w:rsid w:val="00634672"/>
    <w:rsid w:val="00636F69"/>
    <w:rsid w:val="00636FF0"/>
    <w:rsid w:val="006370BF"/>
    <w:rsid w:val="00637362"/>
    <w:rsid w:val="00640AA5"/>
    <w:rsid w:val="00640AFC"/>
    <w:rsid w:val="00643796"/>
    <w:rsid w:val="0064597F"/>
    <w:rsid w:val="0064666D"/>
    <w:rsid w:val="0065058F"/>
    <w:rsid w:val="00652367"/>
    <w:rsid w:val="00655515"/>
    <w:rsid w:val="00660A97"/>
    <w:rsid w:val="00664AA2"/>
    <w:rsid w:val="006755EE"/>
    <w:rsid w:val="0067601F"/>
    <w:rsid w:val="006766ED"/>
    <w:rsid w:val="00677158"/>
    <w:rsid w:val="00677413"/>
    <w:rsid w:val="006824BF"/>
    <w:rsid w:val="00682CFD"/>
    <w:rsid w:val="0068345C"/>
    <w:rsid w:val="00683B0F"/>
    <w:rsid w:val="00686BB7"/>
    <w:rsid w:val="006876A2"/>
    <w:rsid w:val="0069024A"/>
    <w:rsid w:val="0069299E"/>
    <w:rsid w:val="006A0F5C"/>
    <w:rsid w:val="006A11D0"/>
    <w:rsid w:val="006A158E"/>
    <w:rsid w:val="006A2746"/>
    <w:rsid w:val="006A3742"/>
    <w:rsid w:val="006A67B7"/>
    <w:rsid w:val="006A6C54"/>
    <w:rsid w:val="006A78CA"/>
    <w:rsid w:val="006A78FC"/>
    <w:rsid w:val="006B0744"/>
    <w:rsid w:val="006B0CE6"/>
    <w:rsid w:val="006B1EBD"/>
    <w:rsid w:val="006B5082"/>
    <w:rsid w:val="006B76C2"/>
    <w:rsid w:val="006B7FC9"/>
    <w:rsid w:val="006C0630"/>
    <w:rsid w:val="006C2989"/>
    <w:rsid w:val="006C2EDD"/>
    <w:rsid w:val="006C31D7"/>
    <w:rsid w:val="006C34E9"/>
    <w:rsid w:val="006C3ACB"/>
    <w:rsid w:val="006C3C54"/>
    <w:rsid w:val="006D1EB5"/>
    <w:rsid w:val="006D4475"/>
    <w:rsid w:val="006D4E68"/>
    <w:rsid w:val="006D698F"/>
    <w:rsid w:val="006E2FB5"/>
    <w:rsid w:val="006E4797"/>
    <w:rsid w:val="006E4BCB"/>
    <w:rsid w:val="006E4F36"/>
    <w:rsid w:val="006E5528"/>
    <w:rsid w:val="006F039F"/>
    <w:rsid w:val="006F052A"/>
    <w:rsid w:val="006F4A2A"/>
    <w:rsid w:val="006F5528"/>
    <w:rsid w:val="007043AC"/>
    <w:rsid w:val="0070444F"/>
    <w:rsid w:val="007079C3"/>
    <w:rsid w:val="00707C24"/>
    <w:rsid w:val="00710C3D"/>
    <w:rsid w:val="00711591"/>
    <w:rsid w:val="00714BE0"/>
    <w:rsid w:val="0071600D"/>
    <w:rsid w:val="00716F25"/>
    <w:rsid w:val="007178B0"/>
    <w:rsid w:val="00720163"/>
    <w:rsid w:val="00721A83"/>
    <w:rsid w:val="0072799D"/>
    <w:rsid w:val="00727C87"/>
    <w:rsid w:val="00727CD5"/>
    <w:rsid w:val="007311C8"/>
    <w:rsid w:val="0073121E"/>
    <w:rsid w:val="007326D2"/>
    <w:rsid w:val="00733605"/>
    <w:rsid w:val="00734CBF"/>
    <w:rsid w:val="007357E7"/>
    <w:rsid w:val="00736371"/>
    <w:rsid w:val="00737CC9"/>
    <w:rsid w:val="007418A1"/>
    <w:rsid w:val="00742890"/>
    <w:rsid w:val="007450D4"/>
    <w:rsid w:val="00745590"/>
    <w:rsid w:val="00747308"/>
    <w:rsid w:val="00747FE9"/>
    <w:rsid w:val="007500C4"/>
    <w:rsid w:val="007529D3"/>
    <w:rsid w:val="0075414B"/>
    <w:rsid w:val="007556E5"/>
    <w:rsid w:val="007622E9"/>
    <w:rsid w:val="007629E4"/>
    <w:rsid w:val="00763582"/>
    <w:rsid w:val="00766254"/>
    <w:rsid w:val="00772DC9"/>
    <w:rsid w:val="00773506"/>
    <w:rsid w:val="00773A1C"/>
    <w:rsid w:val="0077560E"/>
    <w:rsid w:val="00776A6D"/>
    <w:rsid w:val="007779F9"/>
    <w:rsid w:val="00781FC1"/>
    <w:rsid w:val="0078448A"/>
    <w:rsid w:val="0078516A"/>
    <w:rsid w:val="00785EB1"/>
    <w:rsid w:val="00787F63"/>
    <w:rsid w:val="00791A65"/>
    <w:rsid w:val="00793154"/>
    <w:rsid w:val="00794630"/>
    <w:rsid w:val="00796E87"/>
    <w:rsid w:val="007A1579"/>
    <w:rsid w:val="007A6F1C"/>
    <w:rsid w:val="007A7E99"/>
    <w:rsid w:val="007B6369"/>
    <w:rsid w:val="007B6C07"/>
    <w:rsid w:val="007B6D0F"/>
    <w:rsid w:val="007C0EFF"/>
    <w:rsid w:val="007D4765"/>
    <w:rsid w:val="007D4D9C"/>
    <w:rsid w:val="007D566E"/>
    <w:rsid w:val="007D6BE0"/>
    <w:rsid w:val="007E08C5"/>
    <w:rsid w:val="007E0B3A"/>
    <w:rsid w:val="007E3630"/>
    <w:rsid w:val="007E66FA"/>
    <w:rsid w:val="007E6A14"/>
    <w:rsid w:val="007F17E8"/>
    <w:rsid w:val="007F2030"/>
    <w:rsid w:val="007F2454"/>
    <w:rsid w:val="007F29FC"/>
    <w:rsid w:val="007F2F36"/>
    <w:rsid w:val="007F5265"/>
    <w:rsid w:val="007F5DCC"/>
    <w:rsid w:val="007F6334"/>
    <w:rsid w:val="007F7EC9"/>
    <w:rsid w:val="00800931"/>
    <w:rsid w:val="00806218"/>
    <w:rsid w:val="008124ED"/>
    <w:rsid w:val="00814AE2"/>
    <w:rsid w:val="008157B8"/>
    <w:rsid w:val="008166F5"/>
    <w:rsid w:val="008173D3"/>
    <w:rsid w:val="008176FC"/>
    <w:rsid w:val="00821229"/>
    <w:rsid w:val="00824FF8"/>
    <w:rsid w:val="00825B02"/>
    <w:rsid w:val="0082741D"/>
    <w:rsid w:val="00832960"/>
    <w:rsid w:val="00842812"/>
    <w:rsid w:val="00842E5F"/>
    <w:rsid w:val="00843B98"/>
    <w:rsid w:val="00843FDB"/>
    <w:rsid w:val="008444BA"/>
    <w:rsid w:val="008461C6"/>
    <w:rsid w:val="00850E1B"/>
    <w:rsid w:val="00850FDB"/>
    <w:rsid w:val="00851E9D"/>
    <w:rsid w:val="008576F9"/>
    <w:rsid w:val="00863936"/>
    <w:rsid w:val="00864A1B"/>
    <w:rsid w:val="00865162"/>
    <w:rsid w:val="0086654B"/>
    <w:rsid w:val="008667B5"/>
    <w:rsid w:val="0086727A"/>
    <w:rsid w:val="0086748D"/>
    <w:rsid w:val="008705A2"/>
    <w:rsid w:val="008740A2"/>
    <w:rsid w:val="00874EA1"/>
    <w:rsid w:val="00876877"/>
    <w:rsid w:val="0087783C"/>
    <w:rsid w:val="0088137F"/>
    <w:rsid w:val="008832D1"/>
    <w:rsid w:val="00885009"/>
    <w:rsid w:val="00890999"/>
    <w:rsid w:val="00892122"/>
    <w:rsid w:val="00894CBC"/>
    <w:rsid w:val="00894DB0"/>
    <w:rsid w:val="00894FAE"/>
    <w:rsid w:val="008A36FE"/>
    <w:rsid w:val="008A3901"/>
    <w:rsid w:val="008A4859"/>
    <w:rsid w:val="008A5B7E"/>
    <w:rsid w:val="008A5CDE"/>
    <w:rsid w:val="008B02F2"/>
    <w:rsid w:val="008B2D50"/>
    <w:rsid w:val="008B35D2"/>
    <w:rsid w:val="008B5052"/>
    <w:rsid w:val="008B589E"/>
    <w:rsid w:val="008B77AC"/>
    <w:rsid w:val="008C3B63"/>
    <w:rsid w:val="008C3DEB"/>
    <w:rsid w:val="008C7741"/>
    <w:rsid w:val="008D0149"/>
    <w:rsid w:val="008D0619"/>
    <w:rsid w:val="008D0BAE"/>
    <w:rsid w:val="008D27D8"/>
    <w:rsid w:val="008D49A6"/>
    <w:rsid w:val="008D641F"/>
    <w:rsid w:val="008E16B1"/>
    <w:rsid w:val="008E1BB2"/>
    <w:rsid w:val="008E3455"/>
    <w:rsid w:val="008E3C04"/>
    <w:rsid w:val="008E46AF"/>
    <w:rsid w:val="008E4941"/>
    <w:rsid w:val="008E7191"/>
    <w:rsid w:val="008E7E02"/>
    <w:rsid w:val="008F2C45"/>
    <w:rsid w:val="008F4396"/>
    <w:rsid w:val="008F778B"/>
    <w:rsid w:val="009000AA"/>
    <w:rsid w:val="0090224D"/>
    <w:rsid w:val="00903A30"/>
    <w:rsid w:val="0090565D"/>
    <w:rsid w:val="00906179"/>
    <w:rsid w:val="009129E3"/>
    <w:rsid w:val="009165B0"/>
    <w:rsid w:val="00916AC9"/>
    <w:rsid w:val="00916C75"/>
    <w:rsid w:val="00920019"/>
    <w:rsid w:val="009200E0"/>
    <w:rsid w:val="00920979"/>
    <w:rsid w:val="00921095"/>
    <w:rsid w:val="0092215C"/>
    <w:rsid w:val="0092447E"/>
    <w:rsid w:val="00924F37"/>
    <w:rsid w:val="0092504F"/>
    <w:rsid w:val="00925549"/>
    <w:rsid w:val="00927CE0"/>
    <w:rsid w:val="0093015E"/>
    <w:rsid w:val="00931A9C"/>
    <w:rsid w:val="0093276A"/>
    <w:rsid w:val="00934ABC"/>
    <w:rsid w:val="00934E5B"/>
    <w:rsid w:val="009350C8"/>
    <w:rsid w:val="00935655"/>
    <w:rsid w:val="00940281"/>
    <w:rsid w:val="00950CD8"/>
    <w:rsid w:val="0095174C"/>
    <w:rsid w:val="0095252B"/>
    <w:rsid w:val="00957657"/>
    <w:rsid w:val="009579F1"/>
    <w:rsid w:val="00961628"/>
    <w:rsid w:val="00963FF5"/>
    <w:rsid w:val="0096457B"/>
    <w:rsid w:val="00964908"/>
    <w:rsid w:val="00967D46"/>
    <w:rsid w:val="00971666"/>
    <w:rsid w:val="00972CAE"/>
    <w:rsid w:val="009739DC"/>
    <w:rsid w:val="00975DEE"/>
    <w:rsid w:val="00980508"/>
    <w:rsid w:val="00980B40"/>
    <w:rsid w:val="00982819"/>
    <w:rsid w:val="00983646"/>
    <w:rsid w:val="009836BE"/>
    <w:rsid w:val="009900E3"/>
    <w:rsid w:val="00992262"/>
    <w:rsid w:val="009933FF"/>
    <w:rsid w:val="00993778"/>
    <w:rsid w:val="00994F50"/>
    <w:rsid w:val="009A2948"/>
    <w:rsid w:val="009A6BF9"/>
    <w:rsid w:val="009A7DB4"/>
    <w:rsid w:val="009B233C"/>
    <w:rsid w:val="009B2A5A"/>
    <w:rsid w:val="009B3783"/>
    <w:rsid w:val="009B39FF"/>
    <w:rsid w:val="009B781A"/>
    <w:rsid w:val="009C27F7"/>
    <w:rsid w:val="009C286D"/>
    <w:rsid w:val="009C58BF"/>
    <w:rsid w:val="009C630E"/>
    <w:rsid w:val="009D0D69"/>
    <w:rsid w:val="009D1BC9"/>
    <w:rsid w:val="009D322B"/>
    <w:rsid w:val="009D4011"/>
    <w:rsid w:val="009E6DE6"/>
    <w:rsid w:val="009F391A"/>
    <w:rsid w:val="00A017ED"/>
    <w:rsid w:val="00A01CFE"/>
    <w:rsid w:val="00A02894"/>
    <w:rsid w:val="00A03BD6"/>
    <w:rsid w:val="00A04083"/>
    <w:rsid w:val="00A05DC2"/>
    <w:rsid w:val="00A073B1"/>
    <w:rsid w:val="00A13254"/>
    <w:rsid w:val="00A13E53"/>
    <w:rsid w:val="00A1684A"/>
    <w:rsid w:val="00A169EF"/>
    <w:rsid w:val="00A16C48"/>
    <w:rsid w:val="00A20300"/>
    <w:rsid w:val="00A22051"/>
    <w:rsid w:val="00A236AD"/>
    <w:rsid w:val="00A23EAB"/>
    <w:rsid w:val="00A24ED3"/>
    <w:rsid w:val="00A25640"/>
    <w:rsid w:val="00A2726D"/>
    <w:rsid w:val="00A34AFC"/>
    <w:rsid w:val="00A3651C"/>
    <w:rsid w:val="00A36783"/>
    <w:rsid w:val="00A42482"/>
    <w:rsid w:val="00A443A0"/>
    <w:rsid w:val="00A4770E"/>
    <w:rsid w:val="00A51101"/>
    <w:rsid w:val="00A538FE"/>
    <w:rsid w:val="00A540D4"/>
    <w:rsid w:val="00A5539F"/>
    <w:rsid w:val="00A55EB3"/>
    <w:rsid w:val="00A56F9F"/>
    <w:rsid w:val="00A601A1"/>
    <w:rsid w:val="00A60BA7"/>
    <w:rsid w:val="00A60E13"/>
    <w:rsid w:val="00A6398E"/>
    <w:rsid w:val="00A6690F"/>
    <w:rsid w:val="00A751EE"/>
    <w:rsid w:val="00A75700"/>
    <w:rsid w:val="00A80284"/>
    <w:rsid w:val="00A81271"/>
    <w:rsid w:val="00A81CEF"/>
    <w:rsid w:val="00A8282B"/>
    <w:rsid w:val="00A82B5E"/>
    <w:rsid w:val="00A8452C"/>
    <w:rsid w:val="00A85444"/>
    <w:rsid w:val="00A856D7"/>
    <w:rsid w:val="00A8776D"/>
    <w:rsid w:val="00A87D30"/>
    <w:rsid w:val="00A92AEA"/>
    <w:rsid w:val="00A93C4B"/>
    <w:rsid w:val="00A952F9"/>
    <w:rsid w:val="00A97DAA"/>
    <w:rsid w:val="00AA5557"/>
    <w:rsid w:val="00AB3356"/>
    <w:rsid w:val="00AB5496"/>
    <w:rsid w:val="00AB72C3"/>
    <w:rsid w:val="00AC2035"/>
    <w:rsid w:val="00AD7382"/>
    <w:rsid w:val="00AD7ABD"/>
    <w:rsid w:val="00AE01EF"/>
    <w:rsid w:val="00AE2666"/>
    <w:rsid w:val="00AE5BAA"/>
    <w:rsid w:val="00AF1FA8"/>
    <w:rsid w:val="00AF5BBF"/>
    <w:rsid w:val="00B00324"/>
    <w:rsid w:val="00B00796"/>
    <w:rsid w:val="00B01386"/>
    <w:rsid w:val="00B03EA7"/>
    <w:rsid w:val="00B04DD0"/>
    <w:rsid w:val="00B059EE"/>
    <w:rsid w:val="00B06522"/>
    <w:rsid w:val="00B078F0"/>
    <w:rsid w:val="00B11C76"/>
    <w:rsid w:val="00B16389"/>
    <w:rsid w:val="00B21ACB"/>
    <w:rsid w:val="00B238DF"/>
    <w:rsid w:val="00B2491A"/>
    <w:rsid w:val="00B2607E"/>
    <w:rsid w:val="00B325A8"/>
    <w:rsid w:val="00B3361D"/>
    <w:rsid w:val="00B343B7"/>
    <w:rsid w:val="00B368D6"/>
    <w:rsid w:val="00B3691F"/>
    <w:rsid w:val="00B3730C"/>
    <w:rsid w:val="00B4171E"/>
    <w:rsid w:val="00B46B66"/>
    <w:rsid w:val="00B5053B"/>
    <w:rsid w:val="00B50E39"/>
    <w:rsid w:val="00B51858"/>
    <w:rsid w:val="00B51C73"/>
    <w:rsid w:val="00B5546A"/>
    <w:rsid w:val="00B61453"/>
    <w:rsid w:val="00B6561F"/>
    <w:rsid w:val="00B6741A"/>
    <w:rsid w:val="00B7266D"/>
    <w:rsid w:val="00B73F96"/>
    <w:rsid w:val="00B75D9D"/>
    <w:rsid w:val="00B77C34"/>
    <w:rsid w:val="00B80421"/>
    <w:rsid w:val="00B81FCB"/>
    <w:rsid w:val="00B83676"/>
    <w:rsid w:val="00B83829"/>
    <w:rsid w:val="00B916C3"/>
    <w:rsid w:val="00B93A2B"/>
    <w:rsid w:val="00B96919"/>
    <w:rsid w:val="00BA405F"/>
    <w:rsid w:val="00BA68B8"/>
    <w:rsid w:val="00BB0358"/>
    <w:rsid w:val="00BB351D"/>
    <w:rsid w:val="00BB60A9"/>
    <w:rsid w:val="00BB63D9"/>
    <w:rsid w:val="00BB7A3E"/>
    <w:rsid w:val="00BC33A2"/>
    <w:rsid w:val="00BC5E34"/>
    <w:rsid w:val="00BC670C"/>
    <w:rsid w:val="00BD41DB"/>
    <w:rsid w:val="00BD4F6F"/>
    <w:rsid w:val="00BE22A2"/>
    <w:rsid w:val="00BE2741"/>
    <w:rsid w:val="00BE2849"/>
    <w:rsid w:val="00BE3879"/>
    <w:rsid w:val="00BE44E4"/>
    <w:rsid w:val="00BE4A81"/>
    <w:rsid w:val="00BE7130"/>
    <w:rsid w:val="00BE71F1"/>
    <w:rsid w:val="00BE7FAE"/>
    <w:rsid w:val="00BF0049"/>
    <w:rsid w:val="00BF182B"/>
    <w:rsid w:val="00BF2C62"/>
    <w:rsid w:val="00BF49BB"/>
    <w:rsid w:val="00BF6091"/>
    <w:rsid w:val="00BF6615"/>
    <w:rsid w:val="00BF68CE"/>
    <w:rsid w:val="00BF6A9F"/>
    <w:rsid w:val="00C00F2A"/>
    <w:rsid w:val="00C0207F"/>
    <w:rsid w:val="00C0270D"/>
    <w:rsid w:val="00C028A1"/>
    <w:rsid w:val="00C03F2C"/>
    <w:rsid w:val="00C05882"/>
    <w:rsid w:val="00C06253"/>
    <w:rsid w:val="00C11D93"/>
    <w:rsid w:val="00C1235C"/>
    <w:rsid w:val="00C1279D"/>
    <w:rsid w:val="00C12FB8"/>
    <w:rsid w:val="00C1348B"/>
    <w:rsid w:val="00C13A42"/>
    <w:rsid w:val="00C13ADB"/>
    <w:rsid w:val="00C174E7"/>
    <w:rsid w:val="00C17B36"/>
    <w:rsid w:val="00C17EBD"/>
    <w:rsid w:val="00C214C7"/>
    <w:rsid w:val="00C278E1"/>
    <w:rsid w:val="00C27C71"/>
    <w:rsid w:val="00C313DD"/>
    <w:rsid w:val="00C35643"/>
    <w:rsid w:val="00C36333"/>
    <w:rsid w:val="00C3712D"/>
    <w:rsid w:val="00C4080E"/>
    <w:rsid w:val="00C44EE3"/>
    <w:rsid w:val="00C466AB"/>
    <w:rsid w:val="00C514E9"/>
    <w:rsid w:val="00C53E57"/>
    <w:rsid w:val="00C550F3"/>
    <w:rsid w:val="00C63B37"/>
    <w:rsid w:val="00C648B3"/>
    <w:rsid w:val="00C652D8"/>
    <w:rsid w:val="00C66A97"/>
    <w:rsid w:val="00C6774B"/>
    <w:rsid w:val="00C71F7D"/>
    <w:rsid w:val="00C749E4"/>
    <w:rsid w:val="00C74FC6"/>
    <w:rsid w:val="00C76611"/>
    <w:rsid w:val="00C76E9A"/>
    <w:rsid w:val="00C814A7"/>
    <w:rsid w:val="00C83CAE"/>
    <w:rsid w:val="00C83E4F"/>
    <w:rsid w:val="00C84D4B"/>
    <w:rsid w:val="00C85896"/>
    <w:rsid w:val="00C8709D"/>
    <w:rsid w:val="00C948AC"/>
    <w:rsid w:val="00C94AEE"/>
    <w:rsid w:val="00C94D7B"/>
    <w:rsid w:val="00C95948"/>
    <w:rsid w:val="00CA053B"/>
    <w:rsid w:val="00CA354A"/>
    <w:rsid w:val="00CA47F8"/>
    <w:rsid w:val="00CA5490"/>
    <w:rsid w:val="00CA569C"/>
    <w:rsid w:val="00CB0451"/>
    <w:rsid w:val="00CB09C4"/>
    <w:rsid w:val="00CB1713"/>
    <w:rsid w:val="00CB17BE"/>
    <w:rsid w:val="00CB4DF5"/>
    <w:rsid w:val="00CB6C5B"/>
    <w:rsid w:val="00CC3437"/>
    <w:rsid w:val="00CC393A"/>
    <w:rsid w:val="00CC3FD3"/>
    <w:rsid w:val="00CC52AC"/>
    <w:rsid w:val="00CC5833"/>
    <w:rsid w:val="00CD1FA6"/>
    <w:rsid w:val="00CD33CF"/>
    <w:rsid w:val="00CD402A"/>
    <w:rsid w:val="00CD4337"/>
    <w:rsid w:val="00CD61F3"/>
    <w:rsid w:val="00CD652B"/>
    <w:rsid w:val="00CD7CDC"/>
    <w:rsid w:val="00CE04EF"/>
    <w:rsid w:val="00CE1F5A"/>
    <w:rsid w:val="00CE42E0"/>
    <w:rsid w:val="00CE58C0"/>
    <w:rsid w:val="00CE7E19"/>
    <w:rsid w:val="00CF55B4"/>
    <w:rsid w:val="00CF61EE"/>
    <w:rsid w:val="00CF67D5"/>
    <w:rsid w:val="00CF78DD"/>
    <w:rsid w:val="00D01BDB"/>
    <w:rsid w:val="00D01E13"/>
    <w:rsid w:val="00D03285"/>
    <w:rsid w:val="00D07A90"/>
    <w:rsid w:val="00D11383"/>
    <w:rsid w:val="00D12460"/>
    <w:rsid w:val="00D12C77"/>
    <w:rsid w:val="00D145BC"/>
    <w:rsid w:val="00D15B70"/>
    <w:rsid w:val="00D2035D"/>
    <w:rsid w:val="00D353AD"/>
    <w:rsid w:val="00D36FDD"/>
    <w:rsid w:val="00D370EA"/>
    <w:rsid w:val="00D40D0E"/>
    <w:rsid w:val="00D442DA"/>
    <w:rsid w:val="00D47E2C"/>
    <w:rsid w:val="00D50C86"/>
    <w:rsid w:val="00D5101E"/>
    <w:rsid w:val="00D54305"/>
    <w:rsid w:val="00D57DFB"/>
    <w:rsid w:val="00D66FC6"/>
    <w:rsid w:val="00D74752"/>
    <w:rsid w:val="00D7579E"/>
    <w:rsid w:val="00D75AEB"/>
    <w:rsid w:val="00D806B8"/>
    <w:rsid w:val="00D81874"/>
    <w:rsid w:val="00D8245F"/>
    <w:rsid w:val="00D82B98"/>
    <w:rsid w:val="00D85D7C"/>
    <w:rsid w:val="00D85DD4"/>
    <w:rsid w:val="00D87F46"/>
    <w:rsid w:val="00D918FD"/>
    <w:rsid w:val="00D946DB"/>
    <w:rsid w:val="00D959E7"/>
    <w:rsid w:val="00DA01E6"/>
    <w:rsid w:val="00DA0813"/>
    <w:rsid w:val="00DA1BF3"/>
    <w:rsid w:val="00DA204C"/>
    <w:rsid w:val="00DA2B7F"/>
    <w:rsid w:val="00DA49EE"/>
    <w:rsid w:val="00DA58CB"/>
    <w:rsid w:val="00DB1248"/>
    <w:rsid w:val="00DB22A3"/>
    <w:rsid w:val="00DB231D"/>
    <w:rsid w:val="00DB3CAD"/>
    <w:rsid w:val="00DB5C7A"/>
    <w:rsid w:val="00DB69B7"/>
    <w:rsid w:val="00DC0C30"/>
    <w:rsid w:val="00DC1953"/>
    <w:rsid w:val="00DC26D8"/>
    <w:rsid w:val="00DC2EA0"/>
    <w:rsid w:val="00DC3A94"/>
    <w:rsid w:val="00DC4BE9"/>
    <w:rsid w:val="00DC6961"/>
    <w:rsid w:val="00DC7694"/>
    <w:rsid w:val="00DD0D2A"/>
    <w:rsid w:val="00DD1593"/>
    <w:rsid w:val="00DD382E"/>
    <w:rsid w:val="00DD44B9"/>
    <w:rsid w:val="00DE038A"/>
    <w:rsid w:val="00DE0EE0"/>
    <w:rsid w:val="00DE1517"/>
    <w:rsid w:val="00DE3DF5"/>
    <w:rsid w:val="00DE5A3F"/>
    <w:rsid w:val="00DE67E7"/>
    <w:rsid w:val="00DF1D67"/>
    <w:rsid w:val="00DF1D7C"/>
    <w:rsid w:val="00DF335A"/>
    <w:rsid w:val="00DF395E"/>
    <w:rsid w:val="00E00D31"/>
    <w:rsid w:val="00E012E7"/>
    <w:rsid w:val="00E0159B"/>
    <w:rsid w:val="00E01DCF"/>
    <w:rsid w:val="00E03DB3"/>
    <w:rsid w:val="00E04051"/>
    <w:rsid w:val="00E13A5E"/>
    <w:rsid w:val="00E1422B"/>
    <w:rsid w:val="00E16139"/>
    <w:rsid w:val="00E20AE7"/>
    <w:rsid w:val="00E21CEC"/>
    <w:rsid w:val="00E222F7"/>
    <w:rsid w:val="00E26486"/>
    <w:rsid w:val="00E2753E"/>
    <w:rsid w:val="00E32DF2"/>
    <w:rsid w:val="00E333E1"/>
    <w:rsid w:val="00E35DA2"/>
    <w:rsid w:val="00E401D5"/>
    <w:rsid w:val="00E427B6"/>
    <w:rsid w:val="00E43A64"/>
    <w:rsid w:val="00E444B4"/>
    <w:rsid w:val="00E46F6D"/>
    <w:rsid w:val="00E503FB"/>
    <w:rsid w:val="00E50740"/>
    <w:rsid w:val="00E520C0"/>
    <w:rsid w:val="00E5326C"/>
    <w:rsid w:val="00E57458"/>
    <w:rsid w:val="00E63635"/>
    <w:rsid w:val="00E659CB"/>
    <w:rsid w:val="00E665BA"/>
    <w:rsid w:val="00E70A47"/>
    <w:rsid w:val="00E71C0C"/>
    <w:rsid w:val="00E767D6"/>
    <w:rsid w:val="00E82AA0"/>
    <w:rsid w:val="00E83791"/>
    <w:rsid w:val="00E854FA"/>
    <w:rsid w:val="00E86865"/>
    <w:rsid w:val="00E87F20"/>
    <w:rsid w:val="00E90E5D"/>
    <w:rsid w:val="00E914EF"/>
    <w:rsid w:val="00E95866"/>
    <w:rsid w:val="00E979DC"/>
    <w:rsid w:val="00EA161A"/>
    <w:rsid w:val="00EA2719"/>
    <w:rsid w:val="00EA3FD4"/>
    <w:rsid w:val="00EA4258"/>
    <w:rsid w:val="00EA5D86"/>
    <w:rsid w:val="00EA7D7B"/>
    <w:rsid w:val="00EA7DD9"/>
    <w:rsid w:val="00EB1E68"/>
    <w:rsid w:val="00EB283B"/>
    <w:rsid w:val="00EB4360"/>
    <w:rsid w:val="00EB4DA2"/>
    <w:rsid w:val="00EB5635"/>
    <w:rsid w:val="00EC0649"/>
    <w:rsid w:val="00EC1F06"/>
    <w:rsid w:val="00EC31B0"/>
    <w:rsid w:val="00EC3E5C"/>
    <w:rsid w:val="00EC3EF4"/>
    <w:rsid w:val="00EC69B5"/>
    <w:rsid w:val="00EC6B59"/>
    <w:rsid w:val="00EC71D5"/>
    <w:rsid w:val="00EC7F2B"/>
    <w:rsid w:val="00ED1861"/>
    <w:rsid w:val="00ED1902"/>
    <w:rsid w:val="00ED4342"/>
    <w:rsid w:val="00ED75D3"/>
    <w:rsid w:val="00EE3018"/>
    <w:rsid w:val="00EE56C9"/>
    <w:rsid w:val="00EE5889"/>
    <w:rsid w:val="00EE588E"/>
    <w:rsid w:val="00EE71BE"/>
    <w:rsid w:val="00EF043C"/>
    <w:rsid w:val="00EF0D0D"/>
    <w:rsid w:val="00EF130F"/>
    <w:rsid w:val="00EF1789"/>
    <w:rsid w:val="00EF322C"/>
    <w:rsid w:val="00EF4B0B"/>
    <w:rsid w:val="00EF5017"/>
    <w:rsid w:val="00EF59B8"/>
    <w:rsid w:val="00EF6030"/>
    <w:rsid w:val="00EF6523"/>
    <w:rsid w:val="00EF7347"/>
    <w:rsid w:val="00EF7C08"/>
    <w:rsid w:val="00F00935"/>
    <w:rsid w:val="00F01032"/>
    <w:rsid w:val="00F0186F"/>
    <w:rsid w:val="00F05191"/>
    <w:rsid w:val="00F15D0B"/>
    <w:rsid w:val="00F15D9A"/>
    <w:rsid w:val="00F15FCA"/>
    <w:rsid w:val="00F16F09"/>
    <w:rsid w:val="00F21A68"/>
    <w:rsid w:val="00F226D1"/>
    <w:rsid w:val="00F246E7"/>
    <w:rsid w:val="00F261B8"/>
    <w:rsid w:val="00F2765E"/>
    <w:rsid w:val="00F279A3"/>
    <w:rsid w:val="00F31DD3"/>
    <w:rsid w:val="00F32404"/>
    <w:rsid w:val="00F34963"/>
    <w:rsid w:val="00F426E2"/>
    <w:rsid w:val="00F455DE"/>
    <w:rsid w:val="00F506BD"/>
    <w:rsid w:val="00F547C8"/>
    <w:rsid w:val="00F574E9"/>
    <w:rsid w:val="00F602AC"/>
    <w:rsid w:val="00F62C9D"/>
    <w:rsid w:val="00F633B0"/>
    <w:rsid w:val="00F73213"/>
    <w:rsid w:val="00F824EF"/>
    <w:rsid w:val="00F83262"/>
    <w:rsid w:val="00F83EE6"/>
    <w:rsid w:val="00F85E99"/>
    <w:rsid w:val="00F9028E"/>
    <w:rsid w:val="00F933B8"/>
    <w:rsid w:val="00F977AD"/>
    <w:rsid w:val="00FA000E"/>
    <w:rsid w:val="00FA25B6"/>
    <w:rsid w:val="00FA396E"/>
    <w:rsid w:val="00FA628E"/>
    <w:rsid w:val="00FA6C9C"/>
    <w:rsid w:val="00FA6F58"/>
    <w:rsid w:val="00FB07CD"/>
    <w:rsid w:val="00FB1E46"/>
    <w:rsid w:val="00FB474A"/>
    <w:rsid w:val="00FB4BEC"/>
    <w:rsid w:val="00FB5B75"/>
    <w:rsid w:val="00FB6FD4"/>
    <w:rsid w:val="00FC19BE"/>
    <w:rsid w:val="00FC1D41"/>
    <w:rsid w:val="00FC3BAA"/>
    <w:rsid w:val="00FC4337"/>
    <w:rsid w:val="00FC52B9"/>
    <w:rsid w:val="00FC5F84"/>
    <w:rsid w:val="00FC7E84"/>
    <w:rsid w:val="00FD06DA"/>
    <w:rsid w:val="00FD301C"/>
    <w:rsid w:val="00FD3296"/>
    <w:rsid w:val="00FD4206"/>
    <w:rsid w:val="00FD4530"/>
    <w:rsid w:val="00FD50C4"/>
    <w:rsid w:val="00FD5DD1"/>
    <w:rsid w:val="00FE3921"/>
    <w:rsid w:val="00FE3D4A"/>
    <w:rsid w:val="00FE47BB"/>
    <w:rsid w:val="00FE4AE0"/>
    <w:rsid w:val="00FF15CD"/>
    <w:rsid w:val="00FF3B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7AE10"/>
  <w15:docId w15:val="{9BBFFCA5-7A55-460B-BF22-81C5B52A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Bibliography">
    <w:name w:val="Bibliography"/>
    <w:basedOn w:val="Normal"/>
    <w:next w:val="Normal"/>
    <w:uiPriority w:val="37"/>
    <w:unhideWhenUsed/>
    <w:rsid w:val="00036EFB"/>
    <w:pPr>
      <w:tabs>
        <w:tab w:val="left" w:pos="504"/>
      </w:tabs>
      <w:spacing w:after="240"/>
      <w:ind w:left="504" w:hanging="504"/>
    </w:pPr>
  </w:style>
  <w:style w:type="character" w:customStyle="1" w:styleId="ListParagraphChar">
    <w:name w:val="List Paragraph Char"/>
    <w:basedOn w:val="DefaultParagraphFont"/>
    <w:link w:val="ListParagraph"/>
    <w:uiPriority w:val="34"/>
    <w:rsid w:val="004E0665"/>
    <w:rPr>
      <w:rFonts w:asciiTheme="minorHAnsi" w:eastAsiaTheme="minorHAnsi" w:hAnsiTheme="minorHAnsi" w:cstheme="minorBidi"/>
      <w:sz w:val="22"/>
      <w:szCs w:val="22"/>
    </w:rPr>
  </w:style>
  <w:style w:type="character" w:styleId="Strong">
    <w:name w:val="Strong"/>
    <w:basedOn w:val="DefaultParagraphFont"/>
    <w:uiPriority w:val="22"/>
    <w:qFormat/>
    <w:rsid w:val="00070ED3"/>
    <w:rPr>
      <w:b/>
      <w:bCs/>
    </w:rPr>
  </w:style>
  <w:style w:type="paragraph" w:styleId="BalloonText">
    <w:name w:val="Balloon Text"/>
    <w:basedOn w:val="Normal"/>
    <w:link w:val="BalloonTextChar"/>
    <w:uiPriority w:val="99"/>
    <w:semiHidden/>
    <w:unhideWhenUsed/>
    <w:rsid w:val="00E01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59B"/>
    <w:rPr>
      <w:rFonts w:ascii="Segoe UI" w:hAnsi="Segoe UI" w:cs="Segoe UI"/>
      <w:sz w:val="18"/>
      <w:szCs w:val="18"/>
    </w:rPr>
  </w:style>
  <w:style w:type="character" w:styleId="UnresolvedMention">
    <w:name w:val="Unresolved Mention"/>
    <w:basedOn w:val="DefaultParagraphFont"/>
    <w:uiPriority w:val="99"/>
    <w:semiHidden/>
    <w:unhideWhenUsed/>
    <w:rsid w:val="00361858"/>
    <w:rPr>
      <w:color w:val="605E5C"/>
      <w:shd w:val="clear" w:color="auto" w:fill="E1DFDD"/>
    </w:rPr>
  </w:style>
  <w:style w:type="character" w:styleId="PlaceholderText">
    <w:name w:val="Placeholder Text"/>
    <w:basedOn w:val="DefaultParagraphFont"/>
    <w:uiPriority w:val="99"/>
    <w:semiHidden/>
    <w:rsid w:val="006B76C2"/>
    <w:rPr>
      <w:color w:val="666666"/>
    </w:rPr>
  </w:style>
  <w:style w:type="paragraph" w:styleId="NormalWeb">
    <w:name w:val="Normal (Web)"/>
    <w:basedOn w:val="Normal"/>
    <w:uiPriority w:val="99"/>
    <w:unhideWhenUsed/>
    <w:rsid w:val="008E1BB2"/>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8E1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412">
      <w:bodyDiv w:val="1"/>
      <w:marLeft w:val="0"/>
      <w:marRight w:val="0"/>
      <w:marTop w:val="0"/>
      <w:marBottom w:val="0"/>
      <w:divBdr>
        <w:top w:val="none" w:sz="0" w:space="0" w:color="auto"/>
        <w:left w:val="none" w:sz="0" w:space="0" w:color="auto"/>
        <w:bottom w:val="none" w:sz="0" w:space="0" w:color="auto"/>
        <w:right w:val="none" w:sz="0" w:space="0" w:color="auto"/>
      </w:divBdr>
      <w:divsChild>
        <w:div w:id="309067816">
          <w:marLeft w:val="640"/>
          <w:marRight w:val="0"/>
          <w:marTop w:val="0"/>
          <w:marBottom w:val="0"/>
          <w:divBdr>
            <w:top w:val="none" w:sz="0" w:space="0" w:color="auto"/>
            <w:left w:val="none" w:sz="0" w:space="0" w:color="auto"/>
            <w:bottom w:val="none" w:sz="0" w:space="0" w:color="auto"/>
            <w:right w:val="none" w:sz="0" w:space="0" w:color="auto"/>
          </w:divBdr>
        </w:div>
        <w:div w:id="120006110">
          <w:marLeft w:val="640"/>
          <w:marRight w:val="0"/>
          <w:marTop w:val="0"/>
          <w:marBottom w:val="0"/>
          <w:divBdr>
            <w:top w:val="none" w:sz="0" w:space="0" w:color="auto"/>
            <w:left w:val="none" w:sz="0" w:space="0" w:color="auto"/>
            <w:bottom w:val="none" w:sz="0" w:space="0" w:color="auto"/>
            <w:right w:val="none" w:sz="0" w:space="0" w:color="auto"/>
          </w:divBdr>
        </w:div>
        <w:div w:id="137965528">
          <w:marLeft w:val="640"/>
          <w:marRight w:val="0"/>
          <w:marTop w:val="0"/>
          <w:marBottom w:val="0"/>
          <w:divBdr>
            <w:top w:val="none" w:sz="0" w:space="0" w:color="auto"/>
            <w:left w:val="none" w:sz="0" w:space="0" w:color="auto"/>
            <w:bottom w:val="none" w:sz="0" w:space="0" w:color="auto"/>
            <w:right w:val="none" w:sz="0" w:space="0" w:color="auto"/>
          </w:divBdr>
        </w:div>
        <w:div w:id="1430928543">
          <w:marLeft w:val="640"/>
          <w:marRight w:val="0"/>
          <w:marTop w:val="0"/>
          <w:marBottom w:val="0"/>
          <w:divBdr>
            <w:top w:val="none" w:sz="0" w:space="0" w:color="auto"/>
            <w:left w:val="none" w:sz="0" w:space="0" w:color="auto"/>
            <w:bottom w:val="none" w:sz="0" w:space="0" w:color="auto"/>
            <w:right w:val="none" w:sz="0" w:space="0" w:color="auto"/>
          </w:divBdr>
        </w:div>
        <w:div w:id="770975643">
          <w:marLeft w:val="640"/>
          <w:marRight w:val="0"/>
          <w:marTop w:val="0"/>
          <w:marBottom w:val="0"/>
          <w:divBdr>
            <w:top w:val="none" w:sz="0" w:space="0" w:color="auto"/>
            <w:left w:val="none" w:sz="0" w:space="0" w:color="auto"/>
            <w:bottom w:val="none" w:sz="0" w:space="0" w:color="auto"/>
            <w:right w:val="none" w:sz="0" w:space="0" w:color="auto"/>
          </w:divBdr>
        </w:div>
        <w:div w:id="1632592018">
          <w:marLeft w:val="640"/>
          <w:marRight w:val="0"/>
          <w:marTop w:val="0"/>
          <w:marBottom w:val="0"/>
          <w:divBdr>
            <w:top w:val="none" w:sz="0" w:space="0" w:color="auto"/>
            <w:left w:val="none" w:sz="0" w:space="0" w:color="auto"/>
            <w:bottom w:val="none" w:sz="0" w:space="0" w:color="auto"/>
            <w:right w:val="none" w:sz="0" w:space="0" w:color="auto"/>
          </w:divBdr>
        </w:div>
        <w:div w:id="1084031630">
          <w:marLeft w:val="640"/>
          <w:marRight w:val="0"/>
          <w:marTop w:val="0"/>
          <w:marBottom w:val="0"/>
          <w:divBdr>
            <w:top w:val="none" w:sz="0" w:space="0" w:color="auto"/>
            <w:left w:val="none" w:sz="0" w:space="0" w:color="auto"/>
            <w:bottom w:val="none" w:sz="0" w:space="0" w:color="auto"/>
            <w:right w:val="none" w:sz="0" w:space="0" w:color="auto"/>
          </w:divBdr>
        </w:div>
        <w:div w:id="749429793">
          <w:marLeft w:val="640"/>
          <w:marRight w:val="0"/>
          <w:marTop w:val="0"/>
          <w:marBottom w:val="0"/>
          <w:divBdr>
            <w:top w:val="none" w:sz="0" w:space="0" w:color="auto"/>
            <w:left w:val="none" w:sz="0" w:space="0" w:color="auto"/>
            <w:bottom w:val="none" w:sz="0" w:space="0" w:color="auto"/>
            <w:right w:val="none" w:sz="0" w:space="0" w:color="auto"/>
          </w:divBdr>
        </w:div>
        <w:div w:id="212892638">
          <w:marLeft w:val="640"/>
          <w:marRight w:val="0"/>
          <w:marTop w:val="0"/>
          <w:marBottom w:val="0"/>
          <w:divBdr>
            <w:top w:val="none" w:sz="0" w:space="0" w:color="auto"/>
            <w:left w:val="none" w:sz="0" w:space="0" w:color="auto"/>
            <w:bottom w:val="none" w:sz="0" w:space="0" w:color="auto"/>
            <w:right w:val="none" w:sz="0" w:space="0" w:color="auto"/>
          </w:divBdr>
        </w:div>
        <w:div w:id="1405107842">
          <w:marLeft w:val="640"/>
          <w:marRight w:val="0"/>
          <w:marTop w:val="0"/>
          <w:marBottom w:val="0"/>
          <w:divBdr>
            <w:top w:val="none" w:sz="0" w:space="0" w:color="auto"/>
            <w:left w:val="none" w:sz="0" w:space="0" w:color="auto"/>
            <w:bottom w:val="none" w:sz="0" w:space="0" w:color="auto"/>
            <w:right w:val="none" w:sz="0" w:space="0" w:color="auto"/>
          </w:divBdr>
        </w:div>
        <w:div w:id="633682227">
          <w:marLeft w:val="640"/>
          <w:marRight w:val="0"/>
          <w:marTop w:val="0"/>
          <w:marBottom w:val="0"/>
          <w:divBdr>
            <w:top w:val="none" w:sz="0" w:space="0" w:color="auto"/>
            <w:left w:val="none" w:sz="0" w:space="0" w:color="auto"/>
            <w:bottom w:val="none" w:sz="0" w:space="0" w:color="auto"/>
            <w:right w:val="none" w:sz="0" w:space="0" w:color="auto"/>
          </w:divBdr>
        </w:div>
        <w:div w:id="2033916357">
          <w:marLeft w:val="640"/>
          <w:marRight w:val="0"/>
          <w:marTop w:val="0"/>
          <w:marBottom w:val="0"/>
          <w:divBdr>
            <w:top w:val="none" w:sz="0" w:space="0" w:color="auto"/>
            <w:left w:val="none" w:sz="0" w:space="0" w:color="auto"/>
            <w:bottom w:val="none" w:sz="0" w:space="0" w:color="auto"/>
            <w:right w:val="none" w:sz="0" w:space="0" w:color="auto"/>
          </w:divBdr>
        </w:div>
        <w:div w:id="207954329">
          <w:marLeft w:val="640"/>
          <w:marRight w:val="0"/>
          <w:marTop w:val="0"/>
          <w:marBottom w:val="0"/>
          <w:divBdr>
            <w:top w:val="none" w:sz="0" w:space="0" w:color="auto"/>
            <w:left w:val="none" w:sz="0" w:space="0" w:color="auto"/>
            <w:bottom w:val="none" w:sz="0" w:space="0" w:color="auto"/>
            <w:right w:val="none" w:sz="0" w:space="0" w:color="auto"/>
          </w:divBdr>
        </w:div>
        <w:div w:id="1974365629">
          <w:marLeft w:val="640"/>
          <w:marRight w:val="0"/>
          <w:marTop w:val="0"/>
          <w:marBottom w:val="0"/>
          <w:divBdr>
            <w:top w:val="none" w:sz="0" w:space="0" w:color="auto"/>
            <w:left w:val="none" w:sz="0" w:space="0" w:color="auto"/>
            <w:bottom w:val="none" w:sz="0" w:space="0" w:color="auto"/>
            <w:right w:val="none" w:sz="0" w:space="0" w:color="auto"/>
          </w:divBdr>
        </w:div>
        <w:div w:id="1052776167">
          <w:marLeft w:val="640"/>
          <w:marRight w:val="0"/>
          <w:marTop w:val="0"/>
          <w:marBottom w:val="0"/>
          <w:divBdr>
            <w:top w:val="none" w:sz="0" w:space="0" w:color="auto"/>
            <w:left w:val="none" w:sz="0" w:space="0" w:color="auto"/>
            <w:bottom w:val="none" w:sz="0" w:space="0" w:color="auto"/>
            <w:right w:val="none" w:sz="0" w:space="0" w:color="auto"/>
          </w:divBdr>
        </w:div>
        <w:div w:id="1243373911">
          <w:marLeft w:val="640"/>
          <w:marRight w:val="0"/>
          <w:marTop w:val="0"/>
          <w:marBottom w:val="0"/>
          <w:divBdr>
            <w:top w:val="none" w:sz="0" w:space="0" w:color="auto"/>
            <w:left w:val="none" w:sz="0" w:space="0" w:color="auto"/>
            <w:bottom w:val="none" w:sz="0" w:space="0" w:color="auto"/>
            <w:right w:val="none" w:sz="0" w:space="0" w:color="auto"/>
          </w:divBdr>
        </w:div>
        <w:div w:id="684868480">
          <w:marLeft w:val="640"/>
          <w:marRight w:val="0"/>
          <w:marTop w:val="0"/>
          <w:marBottom w:val="0"/>
          <w:divBdr>
            <w:top w:val="none" w:sz="0" w:space="0" w:color="auto"/>
            <w:left w:val="none" w:sz="0" w:space="0" w:color="auto"/>
            <w:bottom w:val="none" w:sz="0" w:space="0" w:color="auto"/>
            <w:right w:val="none" w:sz="0" w:space="0" w:color="auto"/>
          </w:divBdr>
        </w:div>
        <w:div w:id="2131700486">
          <w:marLeft w:val="640"/>
          <w:marRight w:val="0"/>
          <w:marTop w:val="0"/>
          <w:marBottom w:val="0"/>
          <w:divBdr>
            <w:top w:val="none" w:sz="0" w:space="0" w:color="auto"/>
            <w:left w:val="none" w:sz="0" w:space="0" w:color="auto"/>
            <w:bottom w:val="none" w:sz="0" w:space="0" w:color="auto"/>
            <w:right w:val="none" w:sz="0" w:space="0" w:color="auto"/>
          </w:divBdr>
        </w:div>
        <w:div w:id="865748751">
          <w:marLeft w:val="640"/>
          <w:marRight w:val="0"/>
          <w:marTop w:val="0"/>
          <w:marBottom w:val="0"/>
          <w:divBdr>
            <w:top w:val="none" w:sz="0" w:space="0" w:color="auto"/>
            <w:left w:val="none" w:sz="0" w:space="0" w:color="auto"/>
            <w:bottom w:val="none" w:sz="0" w:space="0" w:color="auto"/>
            <w:right w:val="none" w:sz="0" w:space="0" w:color="auto"/>
          </w:divBdr>
        </w:div>
        <w:div w:id="201599989">
          <w:marLeft w:val="640"/>
          <w:marRight w:val="0"/>
          <w:marTop w:val="0"/>
          <w:marBottom w:val="0"/>
          <w:divBdr>
            <w:top w:val="none" w:sz="0" w:space="0" w:color="auto"/>
            <w:left w:val="none" w:sz="0" w:space="0" w:color="auto"/>
            <w:bottom w:val="none" w:sz="0" w:space="0" w:color="auto"/>
            <w:right w:val="none" w:sz="0" w:space="0" w:color="auto"/>
          </w:divBdr>
        </w:div>
        <w:div w:id="1573928224">
          <w:marLeft w:val="640"/>
          <w:marRight w:val="0"/>
          <w:marTop w:val="0"/>
          <w:marBottom w:val="0"/>
          <w:divBdr>
            <w:top w:val="none" w:sz="0" w:space="0" w:color="auto"/>
            <w:left w:val="none" w:sz="0" w:space="0" w:color="auto"/>
            <w:bottom w:val="none" w:sz="0" w:space="0" w:color="auto"/>
            <w:right w:val="none" w:sz="0" w:space="0" w:color="auto"/>
          </w:divBdr>
        </w:div>
        <w:div w:id="284118744">
          <w:marLeft w:val="640"/>
          <w:marRight w:val="0"/>
          <w:marTop w:val="0"/>
          <w:marBottom w:val="0"/>
          <w:divBdr>
            <w:top w:val="none" w:sz="0" w:space="0" w:color="auto"/>
            <w:left w:val="none" w:sz="0" w:space="0" w:color="auto"/>
            <w:bottom w:val="none" w:sz="0" w:space="0" w:color="auto"/>
            <w:right w:val="none" w:sz="0" w:space="0" w:color="auto"/>
          </w:divBdr>
        </w:div>
        <w:div w:id="104349672">
          <w:marLeft w:val="640"/>
          <w:marRight w:val="0"/>
          <w:marTop w:val="0"/>
          <w:marBottom w:val="0"/>
          <w:divBdr>
            <w:top w:val="none" w:sz="0" w:space="0" w:color="auto"/>
            <w:left w:val="none" w:sz="0" w:space="0" w:color="auto"/>
            <w:bottom w:val="none" w:sz="0" w:space="0" w:color="auto"/>
            <w:right w:val="none" w:sz="0" w:space="0" w:color="auto"/>
          </w:divBdr>
        </w:div>
        <w:div w:id="1299261758">
          <w:marLeft w:val="640"/>
          <w:marRight w:val="0"/>
          <w:marTop w:val="0"/>
          <w:marBottom w:val="0"/>
          <w:divBdr>
            <w:top w:val="none" w:sz="0" w:space="0" w:color="auto"/>
            <w:left w:val="none" w:sz="0" w:space="0" w:color="auto"/>
            <w:bottom w:val="none" w:sz="0" w:space="0" w:color="auto"/>
            <w:right w:val="none" w:sz="0" w:space="0" w:color="auto"/>
          </w:divBdr>
        </w:div>
        <w:div w:id="1174610197">
          <w:marLeft w:val="640"/>
          <w:marRight w:val="0"/>
          <w:marTop w:val="0"/>
          <w:marBottom w:val="0"/>
          <w:divBdr>
            <w:top w:val="none" w:sz="0" w:space="0" w:color="auto"/>
            <w:left w:val="none" w:sz="0" w:space="0" w:color="auto"/>
            <w:bottom w:val="none" w:sz="0" w:space="0" w:color="auto"/>
            <w:right w:val="none" w:sz="0" w:space="0" w:color="auto"/>
          </w:divBdr>
        </w:div>
        <w:div w:id="1909418352">
          <w:marLeft w:val="640"/>
          <w:marRight w:val="0"/>
          <w:marTop w:val="0"/>
          <w:marBottom w:val="0"/>
          <w:divBdr>
            <w:top w:val="none" w:sz="0" w:space="0" w:color="auto"/>
            <w:left w:val="none" w:sz="0" w:space="0" w:color="auto"/>
            <w:bottom w:val="none" w:sz="0" w:space="0" w:color="auto"/>
            <w:right w:val="none" w:sz="0" w:space="0" w:color="auto"/>
          </w:divBdr>
        </w:div>
        <w:div w:id="307131510">
          <w:marLeft w:val="640"/>
          <w:marRight w:val="0"/>
          <w:marTop w:val="0"/>
          <w:marBottom w:val="0"/>
          <w:divBdr>
            <w:top w:val="none" w:sz="0" w:space="0" w:color="auto"/>
            <w:left w:val="none" w:sz="0" w:space="0" w:color="auto"/>
            <w:bottom w:val="none" w:sz="0" w:space="0" w:color="auto"/>
            <w:right w:val="none" w:sz="0" w:space="0" w:color="auto"/>
          </w:divBdr>
        </w:div>
        <w:div w:id="1141535195">
          <w:marLeft w:val="640"/>
          <w:marRight w:val="0"/>
          <w:marTop w:val="0"/>
          <w:marBottom w:val="0"/>
          <w:divBdr>
            <w:top w:val="none" w:sz="0" w:space="0" w:color="auto"/>
            <w:left w:val="none" w:sz="0" w:space="0" w:color="auto"/>
            <w:bottom w:val="none" w:sz="0" w:space="0" w:color="auto"/>
            <w:right w:val="none" w:sz="0" w:space="0" w:color="auto"/>
          </w:divBdr>
        </w:div>
        <w:div w:id="1977710842">
          <w:marLeft w:val="640"/>
          <w:marRight w:val="0"/>
          <w:marTop w:val="0"/>
          <w:marBottom w:val="0"/>
          <w:divBdr>
            <w:top w:val="none" w:sz="0" w:space="0" w:color="auto"/>
            <w:left w:val="none" w:sz="0" w:space="0" w:color="auto"/>
            <w:bottom w:val="none" w:sz="0" w:space="0" w:color="auto"/>
            <w:right w:val="none" w:sz="0" w:space="0" w:color="auto"/>
          </w:divBdr>
        </w:div>
        <w:div w:id="415982591">
          <w:marLeft w:val="640"/>
          <w:marRight w:val="0"/>
          <w:marTop w:val="0"/>
          <w:marBottom w:val="0"/>
          <w:divBdr>
            <w:top w:val="none" w:sz="0" w:space="0" w:color="auto"/>
            <w:left w:val="none" w:sz="0" w:space="0" w:color="auto"/>
            <w:bottom w:val="none" w:sz="0" w:space="0" w:color="auto"/>
            <w:right w:val="none" w:sz="0" w:space="0" w:color="auto"/>
          </w:divBdr>
        </w:div>
        <w:div w:id="1785686555">
          <w:marLeft w:val="640"/>
          <w:marRight w:val="0"/>
          <w:marTop w:val="0"/>
          <w:marBottom w:val="0"/>
          <w:divBdr>
            <w:top w:val="none" w:sz="0" w:space="0" w:color="auto"/>
            <w:left w:val="none" w:sz="0" w:space="0" w:color="auto"/>
            <w:bottom w:val="none" w:sz="0" w:space="0" w:color="auto"/>
            <w:right w:val="none" w:sz="0" w:space="0" w:color="auto"/>
          </w:divBdr>
        </w:div>
        <w:div w:id="884223257">
          <w:marLeft w:val="640"/>
          <w:marRight w:val="0"/>
          <w:marTop w:val="0"/>
          <w:marBottom w:val="0"/>
          <w:divBdr>
            <w:top w:val="none" w:sz="0" w:space="0" w:color="auto"/>
            <w:left w:val="none" w:sz="0" w:space="0" w:color="auto"/>
            <w:bottom w:val="none" w:sz="0" w:space="0" w:color="auto"/>
            <w:right w:val="none" w:sz="0" w:space="0" w:color="auto"/>
          </w:divBdr>
        </w:div>
        <w:div w:id="1556886928">
          <w:marLeft w:val="640"/>
          <w:marRight w:val="0"/>
          <w:marTop w:val="0"/>
          <w:marBottom w:val="0"/>
          <w:divBdr>
            <w:top w:val="none" w:sz="0" w:space="0" w:color="auto"/>
            <w:left w:val="none" w:sz="0" w:space="0" w:color="auto"/>
            <w:bottom w:val="none" w:sz="0" w:space="0" w:color="auto"/>
            <w:right w:val="none" w:sz="0" w:space="0" w:color="auto"/>
          </w:divBdr>
        </w:div>
        <w:div w:id="39401606">
          <w:marLeft w:val="640"/>
          <w:marRight w:val="0"/>
          <w:marTop w:val="0"/>
          <w:marBottom w:val="0"/>
          <w:divBdr>
            <w:top w:val="none" w:sz="0" w:space="0" w:color="auto"/>
            <w:left w:val="none" w:sz="0" w:space="0" w:color="auto"/>
            <w:bottom w:val="none" w:sz="0" w:space="0" w:color="auto"/>
            <w:right w:val="none" w:sz="0" w:space="0" w:color="auto"/>
          </w:divBdr>
        </w:div>
        <w:div w:id="1787698026">
          <w:marLeft w:val="640"/>
          <w:marRight w:val="0"/>
          <w:marTop w:val="0"/>
          <w:marBottom w:val="0"/>
          <w:divBdr>
            <w:top w:val="none" w:sz="0" w:space="0" w:color="auto"/>
            <w:left w:val="none" w:sz="0" w:space="0" w:color="auto"/>
            <w:bottom w:val="none" w:sz="0" w:space="0" w:color="auto"/>
            <w:right w:val="none" w:sz="0" w:space="0" w:color="auto"/>
          </w:divBdr>
        </w:div>
      </w:divsChild>
    </w:div>
    <w:div w:id="174157598">
      <w:bodyDiv w:val="1"/>
      <w:marLeft w:val="0"/>
      <w:marRight w:val="0"/>
      <w:marTop w:val="0"/>
      <w:marBottom w:val="0"/>
      <w:divBdr>
        <w:top w:val="none" w:sz="0" w:space="0" w:color="auto"/>
        <w:left w:val="none" w:sz="0" w:space="0" w:color="auto"/>
        <w:bottom w:val="none" w:sz="0" w:space="0" w:color="auto"/>
        <w:right w:val="none" w:sz="0" w:space="0" w:color="auto"/>
      </w:divBdr>
    </w:div>
    <w:div w:id="262305639">
      <w:bodyDiv w:val="1"/>
      <w:marLeft w:val="0"/>
      <w:marRight w:val="0"/>
      <w:marTop w:val="0"/>
      <w:marBottom w:val="0"/>
      <w:divBdr>
        <w:top w:val="none" w:sz="0" w:space="0" w:color="auto"/>
        <w:left w:val="none" w:sz="0" w:space="0" w:color="auto"/>
        <w:bottom w:val="none" w:sz="0" w:space="0" w:color="auto"/>
        <w:right w:val="none" w:sz="0" w:space="0" w:color="auto"/>
      </w:divBdr>
    </w:div>
    <w:div w:id="510098062">
      <w:bodyDiv w:val="1"/>
      <w:marLeft w:val="0"/>
      <w:marRight w:val="0"/>
      <w:marTop w:val="0"/>
      <w:marBottom w:val="0"/>
      <w:divBdr>
        <w:top w:val="none" w:sz="0" w:space="0" w:color="auto"/>
        <w:left w:val="none" w:sz="0" w:space="0" w:color="auto"/>
        <w:bottom w:val="none" w:sz="0" w:space="0" w:color="auto"/>
        <w:right w:val="none" w:sz="0" w:space="0" w:color="auto"/>
      </w:divBdr>
      <w:divsChild>
        <w:div w:id="1789734328">
          <w:marLeft w:val="640"/>
          <w:marRight w:val="0"/>
          <w:marTop w:val="0"/>
          <w:marBottom w:val="0"/>
          <w:divBdr>
            <w:top w:val="none" w:sz="0" w:space="0" w:color="auto"/>
            <w:left w:val="none" w:sz="0" w:space="0" w:color="auto"/>
            <w:bottom w:val="none" w:sz="0" w:space="0" w:color="auto"/>
            <w:right w:val="none" w:sz="0" w:space="0" w:color="auto"/>
          </w:divBdr>
        </w:div>
        <w:div w:id="175771317">
          <w:marLeft w:val="640"/>
          <w:marRight w:val="0"/>
          <w:marTop w:val="0"/>
          <w:marBottom w:val="0"/>
          <w:divBdr>
            <w:top w:val="none" w:sz="0" w:space="0" w:color="auto"/>
            <w:left w:val="none" w:sz="0" w:space="0" w:color="auto"/>
            <w:bottom w:val="none" w:sz="0" w:space="0" w:color="auto"/>
            <w:right w:val="none" w:sz="0" w:space="0" w:color="auto"/>
          </w:divBdr>
        </w:div>
        <w:div w:id="381947791">
          <w:marLeft w:val="640"/>
          <w:marRight w:val="0"/>
          <w:marTop w:val="0"/>
          <w:marBottom w:val="0"/>
          <w:divBdr>
            <w:top w:val="none" w:sz="0" w:space="0" w:color="auto"/>
            <w:left w:val="none" w:sz="0" w:space="0" w:color="auto"/>
            <w:bottom w:val="none" w:sz="0" w:space="0" w:color="auto"/>
            <w:right w:val="none" w:sz="0" w:space="0" w:color="auto"/>
          </w:divBdr>
        </w:div>
        <w:div w:id="1870793864">
          <w:marLeft w:val="640"/>
          <w:marRight w:val="0"/>
          <w:marTop w:val="0"/>
          <w:marBottom w:val="0"/>
          <w:divBdr>
            <w:top w:val="none" w:sz="0" w:space="0" w:color="auto"/>
            <w:left w:val="none" w:sz="0" w:space="0" w:color="auto"/>
            <w:bottom w:val="none" w:sz="0" w:space="0" w:color="auto"/>
            <w:right w:val="none" w:sz="0" w:space="0" w:color="auto"/>
          </w:divBdr>
        </w:div>
        <w:div w:id="1594513176">
          <w:marLeft w:val="640"/>
          <w:marRight w:val="0"/>
          <w:marTop w:val="0"/>
          <w:marBottom w:val="0"/>
          <w:divBdr>
            <w:top w:val="none" w:sz="0" w:space="0" w:color="auto"/>
            <w:left w:val="none" w:sz="0" w:space="0" w:color="auto"/>
            <w:bottom w:val="none" w:sz="0" w:space="0" w:color="auto"/>
            <w:right w:val="none" w:sz="0" w:space="0" w:color="auto"/>
          </w:divBdr>
        </w:div>
        <w:div w:id="1532839182">
          <w:marLeft w:val="640"/>
          <w:marRight w:val="0"/>
          <w:marTop w:val="0"/>
          <w:marBottom w:val="0"/>
          <w:divBdr>
            <w:top w:val="none" w:sz="0" w:space="0" w:color="auto"/>
            <w:left w:val="none" w:sz="0" w:space="0" w:color="auto"/>
            <w:bottom w:val="none" w:sz="0" w:space="0" w:color="auto"/>
            <w:right w:val="none" w:sz="0" w:space="0" w:color="auto"/>
          </w:divBdr>
        </w:div>
        <w:div w:id="1903639611">
          <w:marLeft w:val="640"/>
          <w:marRight w:val="0"/>
          <w:marTop w:val="0"/>
          <w:marBottom w:val="0"/>
          <w:divBdr>
            <w:top w:val="none" w:sz="0" w:space="0" w:color="auto"/>
            <w:left w:val="none" w:sz="0" w:space="0" w:color="auto"/>
            <w:bottom w:val="none" w:sz="0" w:space="0" w:color="auto"/>
            <w:right w:val="none" w:sz="0" w:space="0" w:color="auto"/>
          </w:divBdr>
        </w:div>
        <w:div w:id="1973170754">
          <w:marLeft w:val="640"/>
          <w:marRight w:val="0"/>
          <w:marTop w:val="0"/>
          <w:marBottom w:val="0"/>
          <w:divBdr>
            <w:top w:val="none" w:sz="0" w:space="0" w:color="auto"/>
            <w:left w:val="none" w:sz="0" w:space="0" w:color="auto"/>
            <w:bottom w:val="none" w:sz="0" w:space="0" w:color="auto"/>
            <w:right w:val="none" w:sz="0" w:space="0" w:color="auto"/>
          </w:divBdr>
        </w:div>
        <w:div w:id="1659921581">
          <w:marLeft w:val="640"/>
          <w:marRight w:val="0"/>
          <w:marTop w:val="0"/>
          <w:marBottom w:val="0"/>
          <w:divBdr>
            <w:top w:val="none" w:sz="0" w:space="0" w:color="auto"/>
            <w:left w:val="none" w:sz="0" w:space="0" w:color="auto"/>
            <w:bottom w:val="none" w:sz="0" w:space="0" w:color="auto"/>
            <w:right w:val="none" w:sz="0" w:space="0" w:color="auto"/>
          </w:divBdr>
        </w:div>
        <w:div w:id="2019771958">
          <w:marLeft w:val="640"/>
          <w:marRight w:val="0"/>
          <w:marTop w:val="0"/>
          <w:marBottom w:val="0"/>
          <w:divBdr>
            <w:top w:val="none" w:sz="0" w:space="0" w:color="auto"/>
            <w:left w:val="none" w:sz="0" w:space="0" w:color="auto"/>
            <w:bottom w:val="none" w:sz="0" w:space="0" w:color="auto"/>
            <w:right w:val="none" w:sz="0" w:space="0" w:color="auto"/>
          </w:divBdr>
        </w:div>
        <w:div w:id="896864939">
          <w:marLeft w:val="640"/>
          <w:marRight w:val="0"/>
          <w:marTop w:val="0"/>
          <w:marBottom w:val="0"/>
          <w:divBdr>
            <w:top w:val="none" w:sz="0" w:space="0" w:color="auto"/>
            <w:left w:val="none" w:sz="0" w:space="0" w:color="auto"/>
            <w:bottom w:val="none" w:sz="0" w:space="0" w:color="auto"/>
            <w:right w:val="none" w:sz="0" w:space="0" w:color="auto"/>
          </w:divBdr>
        </w:div>
        <w:div w:id="463423678">
          <w:marLeft w:val="640"/>
          <w:marRight w:val="0"/>
          <w:marTop w:val="0"/>
          <w:marBottom w:val="0"/>
          <w:divBdr>
            <w:top w:val="none" w:sz="0" w:space="0" w:color="auto"/>
            <w:left w:val="none" w:sz="0" w:space="0" w:color="auto"/>
            <w:bottom w:val="none" w:sz="0" w:space="0" w:color="auto"/>
            <w:right w:val="none" w:sz="0" w:space="0" w:color="auto"/>
          </w:divBdr>
        </w:div>
        <w:div w:id="1274240374">
          <w:marLeft w:val="640"/>
          <w:marRight w:val="0"/>
          <w:marTop w:val="0"/>
          <w:marBottom w:val="0"/>
          <w:divBdr>
            <w:top w:val="none" w:sz="0" w:space="0" w:color="auto"/>
            <w:left w:val="none" w:sz="0" w:space="0" w:color="auto"/>
            <w:bottom w:val="none" w:sz="0" w:space="0" w:color="auto"/>
            <w:right w:val="none" w:sz="0" w:space="0" w:color="auto"/>
          </w:divBdr>
        </w:div>
        <w:div w:id="458181939">
          <w:marLeft w:val="640"/>
          <w:marRight w:val="0"/>
          <w:marTop w:val="0"/>
          <w:marBottom w:val="0"/>
          <w:divBdr>
            <w:top w:val="none" w:sz="0" w:space="0" w:color="auto"/>
            <w:left w:val="none" w:sz="0" w:space="0" w:color="auto"/>
            <w:bottom w:val="none" w:sz="0" w:space="0" w:color="auto"/>
            <w:right w:val="none" w:sz="0" w:space="0" w:color="auto"/>
          </w:divBdr>
        </w:div>
        <w:div w:id="1131750264">
          <w:marLeft w:val="640"/>
          <w:marRight w:val="0"/>
          <w:marTop w:val="0"/>
          <w:marBottom w:val="0"/>
          <w:divBdr>
            <w:top w:val="none" w:sz="0" w:space="0" w:color="auto"/>
            <w:left w:val="none" w:sz="0" w:space="0" w:color="auto"/>
            <w:bottom w:val="none" w:sz="0" w:space="0" w:color="auto"/>
            <w:right w:val="none" w:sz="0" w:space="0" w:color="auto"/>
          </w:divBdr>
        </w:div>
        <w:div w:id="514998261">
          <w:marLeft w:val="640"/>
          <w:marRight w:val="0"/>
          <w:marTop w:val="0"/>
          <w:marBottom w:val="0"/>
          <w:divBdr>
            <w:top w:val="none" w:sz="0" w:space="0" w:color="auto"/>
            <w:left w:val="none" w:sz="0" w:space="0" w:color="auto"/>
            <w:bottom w:val="none" w:sz="0" w:space="0" w:color="auto"/>
            <w:right w:val="none" w:sz="0" w:space="0" w:color="auto"/>
          </w:divBdr>
        </w:div>
        <w:div w:id="829753337">
          <w:marLeft w:val="640"/>
          <w:marRight w:val="0"/>
          <w:marTop w:val="0"/>
          <w:marBottom w:val="0"/>
          <w:divBdr>
            <w:top w:val="none" w:sz="0" w:space="0" w:color="auto"/>
            <w:left w:val="none" w:sz="0" w:space="0" w:color="auto"/>
            <w:bottom w:val="none" w:sz="0" w:space="0" w:color="auto"/>
            <w:right w:val="none" w:sz="0" w:space="0" w:color="auto"/>
          </w:divBdr>
        </w:div>
        <w:div w:id="1923446960">
          <w:marLeft w:val="640"/>
          <w:marRight w:val="0"/>
          <w:marTop w:val="0"/>
          <w:marBottom w:val="0"/>
          <w:divBdr>
            <w:top w:val="none" w:sz="0" w:space="0" w:color="auto"/>
            <w:left w:val="none" w:sz="0" w:space="0" w:color="auto"/>
            <w:bottom w:val="none" w:sz="0" w:space="0" w:color="auto"/>
            <w:right w:val="none" w:sz="0" w:space="0" w:color="auto"/>
          </w:divBdr>
        </w:div>
        <w:div w:id="113715264">
          <w:marLeft w:val="640"/>
          <w:marRight w:val="0"/>
          <w:marTop w:val="0"/>
          <w:marBottom w:val="0"/>
          <w:divBdr>
            <w:top w:val="none" w:sz="0" w:space="0" w:color="auto"/>
            <w:left w:val="none" w:sz="0" w:space="0" w:color="auto"/>
            <w:bottom w:val="none" w:sz="0" w:space="0" w:color="auto"/>
            <w:right w:val="none" w:sz="0" w:space="0" w:color="auto"/>
          </w:divBdr>
        </w:div>
        <w:div w:id="654651132">
          <w:marLeft w:val="640"/>
          <w:marRight w:val="0"/>
          <w:marTop w:val="0"/>
          <w:marBottom w:val="0"/>
          <w:divBdr>
            <w:top w:val="none" w:sz="0" w:space="0" w:color="auto"/>
            <w:left w:val="none" w:sz="0" w:space="0" w:color="auto"/>
            <w:bottom w:val="none" w:sz="0" w:space="0" w:color="auto"/>
            <w:right w:val="none" w:sz="0" w:space="0" w:color="auto"/>
          </w:divBdr>
        </w:div>
        <w:div w:id="1862160591">
          <w:marLeft w:val="640"/>
          <w:marRight w:val="0"/>
          <w:marTop w:val="0"/>
          <w:marBottom w:val="0"/>
          <w:divBdr>
            <w:top w:val="none" w:sz="0" w:space="0" w:color="auto"/>
            <w:left w:val="none" w:sz="0" w:space="0" w:color="auto"/>
            <w:bottom w:val="none" w:sz="0" w:space="0" w:color="auto"/>
            <w:right w:val="none" w:sz="0" w:space="0" w:color="auto"/>
          </w:divBdr>
        </w:div>
        <w:div w:id="748818307">
          <w:marLeft w:val="640"/>
          <w:marRight w:val="0"/>
          <w:marTop w:val="0"/>
          <w:marBottom w:val="0"/>
          <w:divBdr>
            <w:top w:val="none" w:sz="0" w:space="0" w:color="auto"/>
            <w:left w:val="none" w:sz="0" w:space="0" w:color="auto"/>
            <w:bottom w:val="none" w:sz="0" w:space="0" w:color="auto"/>
            <w:right w:val="none" w:sz="0" w:space="0" w:color="auto"/>
          </w:divBdr>
        </w:div>
        <w:div w:id="1719891657">
          <w:marLeft w:val="640"/>
          <w:marRight w:val="0"/>
          <w:marTop w:val="0"/>
          <w:marBottom w:val="0"/>
          <w:divBdr>
            <w:top w:val="none" w:sz="0" w:space="0" w:color="auto"/>
            <w:left w:val="none" w:sz="0" w:space="0" w:color="auto"/>
            <w:bottom w:val="none" w:sz="0" w:space="0" w:color="auto"/>
            <w:right w:val="none" w:sz="0" w:space="0" w:color="auto"/>
          </w:divBdr>
        </w:div>
        <w:div w:id="1381053376">
          <w:marLeft w:val="640"/>
          <w:marRight w:val="0"/>
          <w:marTop w:val="0"/>
          <w:marBottom w:val="0"/>
          <w:divBdr>
            <w:top w:val="none" w:sz="0" w:space="0" w:color="auto"/>
            <w:left w:val="none" w:sz="0" w:space="0" w:color="auto"/>
            <w:bottom w:val="none" w:sz="0" w:space="0" w:color="auto"/>
            <w:right w:val="none" w:sz="0" w:space="0" w:color="auto"/>
          </w:divBdr>
        </w:div>
        <w:div w:id="1826553889">
          <w:marLeft w:val="640"/>
          <w:marRight w:val="0"/>
          <w:marTop w:val="0"/>
          <w:marBottom w:val="0"/>
          <w:divBdr>
            <w:top w:val="none" w:sz="0" w:space="0" w:color="auto"/>
            <w:left w:val="none" w:sz="0" w:space="0" w:color="auto"/>
            <w:bottom w:val="none" w:sz="0" w:space="0" w:color="auto"/>
            <w:right w:val="none" w:sz="0" w:space="0" w:color="auto"/>
          </w:divBdr>
        </w:div>
        <w:div w:id="1301574658">
          <w:marLeft w:val="640"/>
          <w:marRight w:val="0"/>
          <w:marTop w:val="0"/>
          <w:marBottom w:val="0"/>
          <w:divBdr>
            <w:top w:val="none" w:sz="0" w:space="0" w:color="auto"/>
            <w:left w:val="none" w:sz="0" w:space="0" w:color="auto"/>
            <w:bottom w:val="none" w:sz="0" w:space="0" w:color="auto"/>
            <w:right w:val="none" w:sz="0" w:space="0" w:color="auto"/>
          </w:divBdr>
        </w:div>
        <w:div w:id="969629959">
          <w:marLeft w:val="640"/>
          <w:marRight w:val="0"/>
          <w:marTop w:val="0"/>
          <w:marBottom w:val="0"/>
          <w:divBdr>
            <w:top w:val="none" w:sz="0" w:space="0" w:color="auto"/>
            <w:left w:val="none" w:sz="0" w:space="0" w:color="auto"/>
            <w:bottom w:val="none" w:sz="0" w:space="0" w:color="auto"/>
            <w:right w:val="none" w:sz="0" w:space="0" w:color="auto"/>
          </w:divBdr>
        </w:div>
        <w:div w:id="2062361214">
          <w:marLeft w:val="640"/>
          <w:marRight w:val="0"/>
          <w:marTop w:val="0"/>
          <w:marBottom w:val="0"/>
          <w:divBdr>
            <w:top w:val="none" w:sz="0" w:space="0" w:color="auto"/>
            <w:left w:val="none" w:sz="0" w:space="0" w:color="auto"/>
            <w:bottom w:val="none" w:sz="0" w:space="0" w:color="auto"/>
            <w:right w:val="none" w:sz="0" w:space="0" w:color="auto"/>
          </w:divBdr>
        </w:div>
        <w:div w:id="1115055722">
          <w:marLeft w:val="640"/>
          <w:marRight w:val="0"/>
          <w:marTop w:val="0"/>
          <w:marBottom w:val="0"/>
          <w:divBdr>
            <w:top w:val="none" w:sz="0" w:space="0" w:color="auto"/>
            <w:left w:val="none" w:sz="0" w:space="0" w:color="auto"/>
            <w:bottom w:val="none" w:sz="0" w:space="0" w:color="auto"/>
            <w:right w:val="none" w:sz="0" w:space="0" w:color="auto"/>
          </w:divBdr>
        </w:div>
        <w:div w:id="111749529">
          <w:marLeft w:val="640"/>
          <w:marRight w:val="0"/>
          <w:marTop w:val="0"/>
          <w:marBottom w:val="0"/>
          <w:divBdr>
            <w:top w:val="none" w:sz="0" w:space="0" w:color="auto"/>
            <w:left w:val="none" w:sz="0" w:space="0" w:color="auto"/>
            <w:bottom w:val="none" w:sz="0" w:space="0" w:color="auto"/>
            <w:right w:val="none" w:sz="0" w:space="0" w:color="auto"/>
          </w:divBdr>
        </w:div>
        <w:div w:id="207453705">
          <w:marLeft w:val="640"/>
          <w:marRight w:val="0"/>
          <w:marTop w:val="0"/>
          <w:marBottom w:val="0"/>
          <w:divBdr>
            <w:top w:val="none" w:sz="0" w:space="0" w:color="auto"/>
            <w:left w:val="none" w:sz="0" w:space="0" w:color="auto"/>
            <w:bottom w:val="none" w:sz="0" w:space="0" w:color="auto"/>
            <w:right w:val="none" w:sz="0" w:space="0" w:color="auto"/>
          </w:divBdr>
        </w:div>
        <w:div w:id="1052735060">
          <w:marLeft w:val="640"/>
          <w:marRight w:val="0"/>
          <w:marTop w:val="0"/>
          <w:marBottom w:val="0"/>
          <w:divBdr>
            <w:top w:val="none" w:sz="0" w:space="0" w:color="auto"/>
            <w:left w:val="none" w:sz="0" w:space="0" w:color="auto"/>
            <w:bottom w:val="none" w:sz="0" w:space="0" w:color="auto"/>
            <w:right w:val="none" w:sz="0" w:space="0" w:color="auto"/>
          </w:divBdr>
        </w:div>
        <w:div w:id="1854831513">
          <w:marLeft w:val="640"/>
          <w:marRight w:val="0"/>
          <w:marTop w:val="0"/>
          <w:marBottom w:val="0"/>
          <w:divBdr>
            <w:top w:val="none" w:sz="0" w:space="0" w:color="auto"/>
            <w:left w:val="none" w:sz="0" w:space="0" w:color="auto"/>
            <w:bottom w:val="none" w:sz="0" w:space="0" w:color="auto"/>
            <w:right w:val="none" w:sz="0" w:space="0" w:color="auto"/>
          </w:divBdr>
        </w:div>
        <w:div w:id="1174608012">
          <w:marLeft w:val="640"/>
          <w:marRight w:val="0"/>
          <w:marTop w:val="0"/>
          <w:marBottom w:val="0"/>
          <w:divBdr>
            <w:top w:val="none" w:sz="0" w:space="0" w:color="auto"/>
            <w:left w:val="none" w:sz="0" w:space="0" w:color="auto"/>
            <w:bottom w:val="none" w:sz="0" w:space="0" w:color="auto"/>
            <w:right w:val="none" w:sz="0" w:space="0" w:color="auto"/>
          </w:divBdr>
        </w:div>
        <w:div w:id="2973803">
          <w:marLeft w:val="640"/>
          <w:marRight w:val="0"/>
          <w:marTop w:val="0"/>
          <w:marBottom w:val="0"/>
          <w:divBdr>
            <w:top w:val="none" w:sz="0" w:space="0" w:color="auto"/>
            <w:left w:val="none" w:sz="0" w:space="0" w:color="auto"/>
            <w:bottom w:val="none" w:sz="0" w:space="0" w:color="auto"/>
            <w:right w:val="none" w:sz="0" w:space="0" w:color="auto"/>
          </w:divBdr>
        </w:div>
      </w:divsChild>
    </w:div>
    <w:div w:id="642076578">
      <w:bodyDiv w:val="1"/>
      <w:marLeft w:val="0"/>
      <w:marRight w:val="0"/>
      <w:marTop w:val="0"/>
      <w:marBottom w:val="0"/>
      <w:divBdr>
        <w:top w:val="none" w:sz="0" w:space="0" w:color="auto"/>
        <w:left w:val="none" w:sz="0" w:space="0" w:color="auto"/>
        <w:bottom w:val="none" w:sz="0" w:space="0" w:color="auto"/>
        <w:right w:val="none" w:sz="0" w:space="0" w:color="auto"/>
      </w:divBdr>
      <w:divsChild>
        <w:div w:id="1575818450">
          <w:marLeft w:val="640"/>
          <w:marRight w:val="0"/>
          <w:marTop w:val="0"/>
          <w:marBottom w:val="0"/>
          <w:divBdr>
            <w:top w:val="none" w:sz="0" w:space="0" w:color="auto"/>
            <w:left w:val="none" w:sz="0" w:space="0" w:color="auto"/>
            <w:bottom w:val="none" w:sz="0" w:space="0" w:color="auto"/>
            <w:right w:val="none" w:sz="0" w:space="0" w:color="auto"/>
          </w:divBdr>
        </w:div>
        <w:div w:id="1081635864">
          <w:marLeft w:val="640"/>
          <w:marRight w:val="0"/>
          <w:marTop w:val="0"/>
          <w:marBottom w:val="0"/>
          <w:divBdr>
            <w:top w:val="none" w:sz="0" w:space="0" w:color="auto"/>
            <w:left w:val="none" w:sz="0" w:space="0" w:color="auto"/>
            <w:bottom w:val="none" w:sz="0" w:space="0" w:color="auto"/>
            <w:right w:val="none" w:sz="0" w:space="0" w:color="auto"/>
          </w:divBdr>
        </w:div>
        <w:div w:id="319307794">
          <w:marLeft w:val="640"/>
          <w:marRight w:val="0"/>
          <w:marTop w:val="0"/>
          <w:marBottom w:val="0"/>
          <w:divBdr>
            <w:top w:val="none" w:sz="0" w:space="0" w:color="auto"/>
            <w:left w:val="none" w:sz="0" w:space="0" w:color="auto"/>
            <w:bottom w:val="none" w:sz="0" w:space="0" w:color="auto"/>
            <w:right w:val="none" w:sz="0" w:space="0" w:color="auto"/>
          </w:divBdr>
        </w:div>
        <w:div w:id="1125348191">
          <w:marLeft w:val="640"/>
          <w:marRight w:val="0"/>
          <w:marTop w:val="0"/>
          <w:marBottom w:val="0"/>
          <w:divBdr>
            <w:top w:val="none" w:sz="0" w:space="0" w:color="auto"/>
            <w:left w:val="none" w:sz="0" w:space="0" w:color="auto"/>
            <w:bottom w:val="none" w:sz="0" w:space="0" w:color="auto"/>
            <w:right w:val="none" w:sz="0" w:space="0" w:color="auto"/>
          </w:divBdr>
        </w:div>
        <w:div w:id="1328174083">
          <w:marLeft w:val="640"/>
          <w:marRight w:val="0"/>
          <w:marTop w:val="0"/>
          <w:marBottom w:val="0"/>
          <w:divBdr>
            <w:top w:val="none" w:sz="0" w:space="0" w:color="auto"/>
            <w:left w:val="none" w:sz="0" w:space="0" w:color="auto"/>
            <w:bottom w:val="none" w:sz="0" w:space="0" w:color="auto"/>
            <w:right w:val="none" w:sz="0" w:space="0" w:color="auto"/>
          </w:divBdr>
        </w:div>
        <w:div w:id="302125984">
          <w:marLeft w:val="640"/>
          <w:marRight w:val="0"/>
          <w:marTop w:val="0"/>
          <w:marBottom w:val="0"/>
          <w:divBdr>
            <w:top w:val="none" w:sz="0" w:space="0" w:color="auto"/>
            <w:left w:val="none" w:sz="0" w:space="0" w:color="auto"/>
            <w:bottom w:val="none" w:sz="0" w:space="0" w:color="auto"/>
            <w:right w:val="none" w:sz="0" w:space="0" w:color="auto"/>
          </w:divBdr>
          <w:divsChild>
            <w:div w:id="174275378">
              <w:marLeft w:val="0"/>
              <w:marRight w:val="0"/>
              <w:marTop w:val="0"/>
              <w:marBottom w:val="0"/>
              <w:divBdr>
                <w:top w:val="none" w:sz="0" w:space="0" w:color="auto"/>
                <w:left w:val="none" w:sz="0" w:space="0" w:color="auto"/>
                <w:bottom w:val="none" w:sz="0" w:space="0" w:color="auto"/>
                <w:right w:val="none" w:sz="0" w:space="0" w:color="auto"/>
              </w:divBdr>
            </w:div>
            <w:div w:id="1976444166">
              <w:marLeft w:val="0"/>
              <w:marRight w:val="0"/>
              <w:marTop w:val="0"/>
              <w:marBottom w:val="0"/>
              <w:divBdr>
                <w:top w:val="none" w:sz="0" w:space="0" w:color="auto"/>
                <w:left w:val="none" w:sz="0" w:space="0" w:color="auto"/>
                <w:bottom w:val="none" w:sz="0" w:space="0" w:color="auto"/>
                <w:right w:val="none" w:sz="0" w:space="0" w:color="auto"/>
              </w:divBdr>
            </w:div>
            <w:div w:id="1855343594">
              <w:marLeft w:val="0"/>
              <w:marRight w:val="0"/>
              <w:marTop w:val="0"/>
              <w:marBottom w:val="0"/>
              <w:divBdr>
                <w:top w:val="none" w:sz="0" w:space="0" w:color="auto"/>
                <w:left w:val="none" w:sz="0" w:space="0" w:color="auto"/>
                <w:bottom w:val="none" w:sz="0" w:space="0" w:color="auto"/>
                <w:right w:val="none" w:sz="0" w:space="0" w:color="auto"/>
              </w:divBdr>
            </w:div>
            <w:div w:id="1524128063">
              <w:marLeft w:val="0"/>
              <w:marRight w:val="0"/>
              <w:marTop w:val="0"/>
              <w:marBottom w:val="0"/>
              <w:divBdr>
                <w:top w:val="none" w:sz="0" w:space="0" w:color="auto"/>
                <w:left w:val="none" w:sz="0" w:space="0" w:color="auto"/>
                <w:bottom w:val="none" w:sz="0" w:space="0" w:color="auto"/>
                <w:right w:val="none" w:sz="0" w:space="0" w:color="auto"/>
              </w:divBdr>
            </w:div>
          </w:divsChild>
        </w:div>
        <w:div w:id="718096190">
          <w:marLeft w:val="640"/>
          <w:marRight w:val="0"/>
          <w:marTop w:val="0"/>
          <w:marBottom w:val="0"/>
          <w:divBdr>
            <w:top w:val="none" w:sz="0" w:space="0" w:color="auto"/>
            <w:left w:val="none" w:sz="0" w:space="0" w:color="auto"/>
            <w:bottom w:val="none" w:sz="0" w:space="0" w:color="auto"/>
            <w:right w:val="none" w:sz="0" w:space="0" w:color="auto"/>
          </w:divBdr>
        </w:div>
        <w:div w:id="1184630900">
          <w:marLeft w:val="640"/>
          <w:marRight w:val="0"/>
          <w:marTop w:val="0"/>
          <w:marBottom w:val="0"/>
          <w:divBdr>
            <w:top w:val="none" w:sz="0" w:space="0" w:color="auto"/>
            <w:left w:val="none" w:sz="0" w:space="0" w:color="auto"/>
            <w:bottom w:val="none" w:sz="0" w:space="0" w:color="auto"/>
            <w:right w:val="none" w:sz="0" w:space="0" w:color="auto"/>
          </w:divBdr>
        </w:div>
        <w:div w:id="1835687265">
          <w:marLeft w:val="640"/>
          <w:marRight w:val="0"/>
          <w:marTop w:val="0"/>
          <w:marBottom w:val="0"/>
          <w:divBdr>
            <w:top w:val="none" w:sz="0" w:space="0" w:color="auto"/>
            <w:left w:val="none" w:sz="0" w:space="0" w:color="auto"/>
            <w:bottom w:val="none" w:sz="0" w:space="0" w:color="auto"/>
            <w:right w:val="none" w:sz="0" w:space="0" w:color="auto"/>
          </w:divBdr>
        </w:div>
        <w:div w:id="1690717891">
          <w:marLeft w:val="640"/>
          <w:marRight w:val="0"/>
          <w:marTop w:val="0"/>
          <w:marBottom w:val="0"/>
          <w:divBdr>
            <w:top w:val="none" w:sz="0" w:space="0" w:color="auto"/>
            <w:left w:val="none" w:sz="0" w:space="0" w:color="auto"/>
            <w:bottom w:val="none" w:sz="0" w:space="0" w:color="auto"/>
            <w:right w:val="none" w:sz="0" w:space="0" w:color="auto"/>
          </w:divBdr>
        </w:div>
        <w:div w:id="843015679">
          <w:marLeft w:val="640"/>
          <w:marRight w:val="0"/>
          <w:marTop w:val="0"/>
          <w:marBottom w:val="0"/>
          <w:divBdr>
            <w:top w:val="none" w:sz="0" w:space="0" w:color="auto"/>
            <w:left w:val="none" w:sz="0" w:space="0" w:color="auto"/>
            <w:bottom w:val="none" w:sz="0" w:space="0" w:color="auto"/>
            <w:right w:val="none" w:sz="0" w:space="0" w:color="auto"/>
          </w:divBdr>
        </w:div>
        <w:div w:id="841430124">
          <w:marLeft w:val="640"/>
          <w:marRight w:val="0"/>
          <w:marTop w:val="0"/>
          <w:marBottom w:val="0"/>
          <w:divBdr>
            <w:top w:val="none" w:sz="0" w:space="0" w:color="auto"/>
            <w:left w:val="none" w:sz="0" w:space="0" w:color="auto"/>
            <w:bottom w:val="none" w:sz="0" w:space="0" w:color="auto"/>
            <w:right w:val="none" w:sz="0" w:space="0" w:color="auto"/>
          </w:divBdr>
          <w:divsChild>
            <w:div w:id="387846235">
              <w:marLeft w:val="0"/>
              <w:marRight w:val="0"/>
              <w:marTop w:val="0"/>
              <w:marBottom w:val="0"/>
              <w:divBdr>
                <w:top w:val="none" w:sz="0" w:space="0" w:color="auto"/>
                <w:left w:val="none" w:sz="0" w:space="0" w:color="auto"/>
                <w:bottom w:val="none" w:sz="0" w:space="0" w:color="auto"/>
                <w:right w:val="none" w:sz="0" w:space="0" w:color="auto"/>
              </w:divBdr>
            </w:div>
            <w:div w:id="1430390218">
              <w:marLeft w:val="0"/>
              <w:marRight w:val="0"/>
              <w:marTop w:val="0"/>
              <w:marBottom w:val="0"/>
              <w:divBdr>
                <w:top w:val="none" w:sz="0" w:space="0" w:color="auto"/>
                <w:left w:val="none" w:sz="0" w:space="0" w:color="auto"/>
                <w:bottom w:val="none" w:sz="0" w:space="0" w:color="auto"/>
                <w:right w:val="none" w:sz="0" w:space="0" w:color="auto"/>
              </w:divBdr>
            </w:div>
            <w:div w:id="1721204510">
              <w:marLeft w:val="0"/>
              <w:marRight w:val="0"/>
              <w:marTop w:val="0"/>
              <w:marBottom w:val="0"/>
              <w:divBdr>
                <w:top w:val="none" w:sz="0" w:space="0" w:color="auto"/>
                <w:left w:val="none" w:sz="0" w:space="0" w:color="auto"/>
                <w:bottom w:val="none" w:sz="0" w:space="0" w:color="auto"/>
                <w:right w:val="none" w:sz="0" w:space="0" w:color="auto"/>
              </w:divBdr>
            </w:div>
            <w:div w:id="1008366381">
              <w:marLeft w:val="0"/>
              <w:marRight w:val="0"/>
              <w:marTop w:val="0"/>
              <w:marBottom w:val="0"/>
              <w:divBdr>
                <w:top w:val="none" w:sz="0" w:space="0" w:color="auto"/>
                <w:left w:val="none" w:sz="0" w:space="0" w:color="auto"/>
                <w:bottom w:val="none" w:sz="0" w:space="0" w:color="auto"/>
                <w:right w:val="none" w:sz="0" w:space="0" w:color="auto"/>
              </w:divBdr>
            </w:div>
          </w:divsChild>
        </w:div>
        <w:div w:id="214782368">
          <w:marLeft w:val="640"/>
          <w:marRight w:val="0"/>
          <w:marTop w:val="0"/>
          <w:marBottom w:val="0"/>
          <w:divBdr>
            <w:top w:val="none" w:sz="0" w:space="0" w:color="auto"/>
            <w:left w:val="none" w:sz="0" w:space="0" w:color="auto"/>
            <w:bottom w:val="none" w:sz="0" w:space="0" w:color="auto"/>
            <w:right w:val="none" w:sz="0" w:space="0" w:color="auto"/>
          </w:divBdr>
        </w:div>
        <w:div w:id="45839702">
          <w:marLeft w:val="640"/>
          <w:marRight w:val="0"/>
          <w:marTop w:val="0"/>
          <w:marBottom w:val="0"/>
          <w:divBdr>
            <w:top w:val="none" w:sz="0" w:space="0" w:color="auto"/>
            <w:left w:val="none" w:sz="0" w:space="0" w:color="auto"/>
            <w:bottom w:val="none" w:sz="0" w:space="0" w:color="auto"/>
            <w:right w:val="none" w:sz="0" w:space="0" w:color="auto"/>
          </w:divBdr>
        </w:div>
        <w:div w:id="588850343">
          <w:marLeft w:val="640"/>
          <w:marRight w:val="0"/>
          <w:marTop w:val="0"/>
          <w:marBottom w:val="0"/>
          <w:divBdr>
            <w:top w:val="none" w:sz="0" w:space="0" w:color="auto"/>
            <w:left w:val="none" w:sz="0" w:space="0" w:color="auto"/>
            <w:bottom w:val="none" w:sz="0" w:space="0" w:color="auto"/>
            <w:right w:val="none" w:sz="0" w:space="0" w:color="auto"/>
          </w:divBdr>
        </w:div>
        <w:div w:id="834999007">
          <w:marLeft w:val="640"/>
          <w:marRight w:val="0"/>
          <w:marTop w:val="0"/>
          <w:marBottom w:val="0"/>
          <w:divBdr>
            <w:top w:val="none" w:sz="0" w:space="0" w:color="auto"/>
            <w:left w:val="none" w:sz="0" w:space="0" w:color="auto"/>
            <w:bottom w:val="none" w:sz="0" w:space="0" w:color="auto"/>
            <w:right w:val="none" w:sz="0" w:space="0" w:color="auto"/>
          </w:divBdr>
        </w:div>
        <w:div w:id="768041243">
          <w:marLeft w:val="640"/>
          <w:marRight w:val="0"/>
          <w:marTop w:val="0"/>
          <w:marBottom w:val="0"/>
          <w:divBdr>
            <w:top w:val="none" w:sz="0" w:space="0" w:color="auto"/>
            <w:left w:val="none" w:sz="0" w:space="0" w:color="auto"/>
            <w:bottom w:val="none" w:sz="0" w:space="0" w:color="auto"/>
            <w:right w:val="none" w:sz="0" w:space="0" w:color="auto"/>
          </w:divBdr>
          <w:divsChild>
            <w:div w:id="1291592043">
              <w:marLeft w:val="0"/>
              <w:marRight w:val="0"/>
              <w:marTop w:val="0"/>
              <w:marBottom w:val="0"/>
              <w:divBdr>
                <w:top w:val="none" w:sz="0" w:space="0" w:color="auto"/>
                <w:left w:val="none" w:sz="0" w:space="0" w:color="auto"/>
                <w:bottom w:val="none" w:sz="0" w:space="0" w:color="auto"/>
                <w:right w:val="none" w:sz="0" w:space="0" w:color="auto"/>
              </w:divBdr>
              <w:divsChild>
                <w:div w:id="1486825163">
                  <w:marLeft w:val="0"/>
                  <w:marRight w:val="0"/>
                  <w:marTop w:val="0"/>
                  <w:marBottom w:val="0"/>
                  <w:divBdr>
                    <w:top w:val="none" w:sz="0" w:space="0" w:color="auto"/>
                    <w:left w:val="none" w:sz="0" w:space="0" w:color="auto"/>
                    <w:bottom w:val="none" w:sz="0" w:space="0" w:color="auto"/>
                    <w:right w:val="none" w:sz="0" w:space="0" w:color="auto"/>
                  </w:divBdr>
                  <w:divsChild>
                    <w:div w:id="1813325352">
                      <w:marLeft w:val="0"/>
                      <w:marRight w:val="0"/>
                      <w:marTop w:val="0"/>
                      <w:marBottom w:val="0"/>
                      <w:divBdr>
                        <w:top w:val="none" w:sz="0" w:space="0" w:color="auto"/>
                        <w:left w:val="none" w:sz="0" w:space="0" w:color="auto"/>
                        <w:bottom w:val="none" w:sz="0" w:space="0" w:color="auto"/>
                        <w:right w:val="none" w:sz="0" w:space="0" w:color="auto"/>
                      </w:divBdr>
                      <w:divsChild>
                        <w:div w:id="749501872">
                          <w:marLeft w:val="0"/>
                          <w:marRight w:val="0"/>
                          <w:marTop w:val="0"/>
                          <w:marBottom w:val="0"/>
                          <w:divBdr>
                            <w:top w:val="none" w:sz="0" w:space="0" w:color="auto"/>
                            <w:left w:val="none" w:sz="0" w:space="0" w:color="auto"/>
                            <w:bottom w:val="none" w:sz="0" w:space="0" w:color="auto"/>
                            <w:right w:val="none" w:sz="0" w:space="0" w:color="auto"/>
                          </w:divBdr>
                          <w:divsChild>
                            <w:div w:id="329527134">
                              <w:marLeft w:val="0"/>
                              <w:marRight w:val="0"/>
                              <w:marTop w:val="0"/>
                              <w:marBottom w:val="0"/>
                              <w:divBdr>
                                <w:top w:val="none" w:sz="0" w:space="0" w:color="auto"/>
                                <w:left w:val="none" w:sz="0" w:space="0" w:color="auto"/>
                                <w:bottom w:val="none" w:sz="0" w:space="0" w:color="auto"/>
                                <w:right w:val="none" w:sz="0" w:space="0" w:color="auto"/>
                              </w:divBdr>
                              <w:divsChild>
                                <w:div w:id="1461269115">
                                  <w:marLeft w:val="0"/>
                                  <w:marRight w:val="0"/>
                                  <w:marTop w:val="0"/>
                                  <w:marBottom w:val="0"/>
                                  <w:divBdr>
                                    <w:top w:val="none" w:sz="0" w:space="0" w:color="auto"/>
                                    <w:left w:val="none" w:sz="0" w:space="0" w:color="auto"/>
                                    <w:bottom w:val="none" w:sz="0" w:space="0" w:color="auto"/>
                                    <w:right w:val="none" w:sz="0" w:space="0" w:color="auto"/>
                                  </w:divBdr>
                                  <w:divsChild>
                                    <w:div w:id="395393767">
                                      <w:marLeft w:val="0"/>
                                      <w:marRight w:val="0"/>
                                      <w:marTop w:val="0"/>
                                      <w:marBottom w:val="0"/>
                                      <w:divBdr>
                                        <w:top w:val="none" w:sz="0" w:space="0" w:color="auto"/>
                                        <w:left w:val="none" w:sz="0" w:space="0" w:color="auto"/>
                                        <w:bottom w:val="none" w:sz="0" w:space="0" w:color="auto"/>
                                        <w:right w:val="none" w:sz="0" w:space="0" w:color="auto"/>
                                      </w:divBdr>
                                      <w:divsChild>
                                        <w:div w:id="1382249160">
                                          <w:marLeft w:val="0"/>
                                          <w:marRight w:val="0"/>
                                          <w:marTop w:val="0"/>
                                          <w:marBottom w:val="0"/>
                                          <w:divBdr>
                                            <w:top w:val="none" w:sz="0" w:space="0" w:color="auto"/>
                                            <w:left w:val="none" w:sz="0" w:space="0" w:color="auto"/>
                                            <w:bottom w:val="none" w:sz="0" w:space="0" w:color="auto"/>
                                            <w:right w:val="none" w:sz="0" w:space="0" w:color="auto"/>
                                          </w:divBdr>
                                          <w:divsChild>
                                            <w:div w:id="12861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62120">
                                  <w:marLeft w:val="0"/>
                                  <w:marRight w:val="0"/>
                                  <w:marTop w:val="0"/>
                                  <w:marBottom w:val="0"/>
                                  <w:divBdr>
                                    <w:top w:val="none" w:sz="0" w:space="0" w:color="auto"/>
                                    <w:left w:val="none" w:sz="0" w:space="0" w:color="auto"/>
                                    <w:bottom w:val="none" w:sz="0" w:space="0" w:color="auto"/>
                                    <w:right w:val="none" w:sz="0" w:space="0" w:color="auto"/>
                                  </w:divBdr>
                                  <w:divsChild>
                                    <w:div w:id="889000454">
                                      <w:marLeft w:val="0"/>
                                      <w:marRight w:val="0"/>
                                      <w:marTop w:val="0"/>
                                      <w:marBottom w:val="0"/>
                                      <w:divBdr>
                                        <w:top w:val="none" w:sz="0" w:space="0" w:color="auto"/>
                                        <w:left w:val="none" w:sz="0" w:space="0" w:color="auto"/>
                                        <w:bottom w:val="none" w:sz="0" w:space="0" w:color="auto"/>
                                        <w:right w:val="none" w:sz="0" w:space="0" w:color="auto"/>
                                      </w:divBdr>
                                      <w:divsChild>
                                        <w:div w:id="8758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279471">
              <w:marLeft w:val="0"/>
              <w:marRight w:val="0"/>
              <w:marTop w:val="0"/>
              <w:marBottom w:val="0"/>
              <w:divBdr>
                <w:top w:val="none" w:sz="0" w:space="0" w:color="auto"/>
                <w:left w:val="none" w:sz="0" w:space="0" w:color="auto"/>
                <w:bottom w:val="none" w:sz="0" w:space="0" w:color="auto"/>
                <w:right w:val="none" w:sz="0" w:space="0" w:color="auto"/>
              </w:divBdr>
              <w:divsChild>
                <w:div w:id="2084716177">
                  <w:marLeft w:val="0"/>
                  <w:marRight w:val="0"/>
                  <w:marTop w:val="0"/>
                  <w:marBottom w:val="0"/>
                  <w:divBdr>
                    <w:top w:val="none" w:sz="0" w:space="0" w:color="auto"/>
                    <w:left w:val="none" w:sz="0" w:space="0" w:color="auto"/>
                    <w:bottom w:val="none" w:sz="0" w:space="0" w:color="auto"/>
                    <w:right w:val="none" w:sz="0" w:space="0" w:color="auto"/>
                  </w:divBdr>
                  <w:divsChild>
                    <w:div w:id="781807967">
                      <w:marLeft w:val="0"/>
                      <w:marRight w:val="0"/>
                      <w:marTop w:val="0"/>
                      <w:marBottom w:val="0"/>
                      <w:divBdr>
                        <w:top w:val="none" w:sz="0" w:space="0" w:color="auto"/>
                        <w:left w:val="none" w:sz="0" w:space="0" w:color="auto"/>
                        <w:bottom w:val="none" w:sz="0" w:space="0" w:color="auto"/>
                        <w:right w:val="none" w:sz="0" w:space="0" w:color="auto"/>
                      </w:divBdr>
                      <w:divsChild>
                        <w:div w:id="569193180">
                          <w:marLeft w:val="0"/>
                          <w:marRight w:val="0"/>
                          <w:marTop w:val="0"/>
                          <w:marBottom w:val="0"/>
                          <w:divBdr>
                            <w:top w:val="none" w:sz="0" w:space="0" w:color="auto"/>
                            <w:left w:val="none" w:sz="0" w:space="0" w:color="auto"/>
                            <w:bottom w:val="none" w:sz="0" w:space="0" w:color="auto"/>
                            <w:right w:val="none" w:sz="0" w:space="0" w:color="auto"/>
                          </w:divBdr>
                          <w:divsChild>
                            <w:div w:id="1250388663">
                              <w:marLeft w:val="0"/>
                              <w:marRight w:val="0"/>
                              <w:marTop w:val="0"/>
                              <w:marBottom w:val="0"/>
                              <w:divBdr>
                                <w:top w:val="none" w:sz="0" w:space="0" w:color="auto"/>
                                <w:left w:val="none" w:sz="0" w:space="0" w:color="auto"/>
                                <w:bottom w:val="none" w:sz="0" w:space="0" w:color="auto"/>
                                <w:right w:val="none" w:sz="0" w:space="0" w:color="auto"/>
                              </w:divBdr>
                              <w:divsChild>
                                <w:div w:id="1787582669">
                                  <w:marLeft w:val="0"/>
                                  <w:marRight w:val="0"/>
                                  <w:marTop w:val="0"/>
                                  <w:marBottom w:val="0"/>
                                  <w:divBdr>
                                    <w:top w:val="none" w:sz="0" w:space="0" w:color="auto"/>
                                    <w:left w:val="none" w:sz="0" w:space="0" w:color="auto"/>
                                    <w:bottom w:val="none" w:sz="0" w:space="0" w:color="auto"/>
                                    <w:right w:val="none" w:sz="0" w:space="0" w:color="auto"/>
                                  </w:divBdr>
                                  <w:divsChild>
                                    <w:div w:id="1194810090">
                                      <w:marLeft w:val="0"/>
                                      <w:marRight w:val="0"/>
                                      <w:marTop w:val="0"/>
                                      <w:marBottom w:val="0"/>
                                      <w:divBdr>
                                        <w:top w:val="none" w:sz="0" w:space="0" w:color="auto"/>
                                        <w:left w:val="none" w:sz="0" w:space="0" w:color="auto"/>
                                        <w:bottom w:val="none" w:sz="0" w:space="0" w:color="auto"/>
                                        <w:right w:val="none" w:sz="0" w:space="0" w:color="auto"/>
                                      </w:divBdr>
                                      <w:divsChild>
                                        <w:div w:id="1706637538">
                                          <w:marLeft w:val="0"/>
                                          <w:marRight w:val="0"/>
                                          <w:marTop w:val="0"/>
                                          <w:marBottom w:val="0"/>
                                          <w:divBdr>
                                            <w:top w:val="none" w:sz="0" w:space="0" w:color="auto"/>
                                            <w:left w:val="none" w:sz="0" w:space="0" w:color="auto"/>
                                            <w:bottom w:val="none" w:sz="0" w:space="0" w:color="auto"/>
                                            <w:right w:val="none" w:sz="0" w:space="0" w:color="auto"/>
                                          </w:divBdr>
                                          <w:divsChild>
                                            <w:div w:id="20827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5734">
                                  <w:marLeft w:val="0"/>
                                  <w:marRight w:val="0"/>
                                  <w:marTop w:val="0"/>
                                  <w:marBottom w:val="0"/>
                                  <w:divBdr>
                                    <w:top w:val="none" w:sz="0" w:space="0" w:color="auto"/>
                                    <w:left w:val="none" w:sz="0" w:space="0" w:color="auto"/>
                                    <w:bottom w:val="none" w:sz="0" w:space="0" w:color="auto"/>
                                    <w:right w:val="none" w:sz="0" w:space="0" w:color="auto"/>
                                  </w:divBdr>
                                  <w:divsChild>
                                    <w:div w:id="866480411">
                                      <w:marLeft w:val="0"/>
                                      <w:marRight w:val="0"/>
                                      <w:marTop w:val="0"/>
                                      <w:marBottom w:val="0"/>
                                      <w:divBdr>
                                        <w:top w:val="none" w:sz="0" w:space="0" w:color="auto"/>
                                        <w:left w:val="none" w:sz="0" w:space="0" w:color="auto"/>
                                        <w:bottom w:val="none" w:sz="0" w:space="0" w:color="auto"/>
                                        <w:right w:val="none" w:sz="0" w:space="0" w:color="auto"/>
                                      </w:divBdr>
                                      <w:divsChild>
                                        <w:div w:id="17087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761230">
              <w:marLeft w:val="0"/>
              <w:marRight w:val="0"/>
              <w:marTop w:val="0"/>
              <w:marBottom w:val="0"/>
              <w:divBdr>
                <w:top w:val="none" w:sz="0" w:space="0" w:color="auto"/>
                <w:left w:val="none" w:sz="0" w:space="0" w:color="auto"/>
                <w:bottom w:val="none" w:sz="0" w:space="0" w:color="auto"/>
                <w:right w:val="none" w:sz="0" w:space="0" w:color="auto"/>
              </w:divBdr>
              <w:divsChild>
                <w:div w:id="138884661">
                  <w:marLeft w:val="0"/>
                  <w:marRight w:val="0"/>
                  <w:marTop w:val="0"/>
                  <w:marBottom w:val="0"/>
                  <w:divBdr>
                    <w:top w:val="none" w:sz="0" w:space="0" w:color="auto"/>
                    <w:left w:val="none" w:sz="0" w:space="0" w:color="auto"/>
                    <w:bottom w:val="none" w:sz="0" w:space="0" w:color="auto"/>
                    <w:right w:val="none" w:sz="0" w:space="0" w:color="auto"/>
                  </w:divBdr>
                  <w:divsChild>
                    <w:div w:id="2117867108">
                      <w:marLeft w:val="0"/>
                      <w:marRight w:val="0"/>
                      <w:marTop w:val="0"/>
                      <w:marBottom w:val="0"/>
                      <w:divBdr>
                        <w:top w:val="none" w:sz="0" w:space="0" w:color="auto"/>
                        <w:left w:val="none" w:sz="0" w:space="0" w:color="auto"/>
                        <w:bottom w:val="none" w:sz="0" w:space="0" w:color="auto"/>
                        <w:right w:val="none" w:sz="0" w:space="0" w:color="auto"/>
                      </w:divBdr>
                      <w:divsChild>
                        <w:div w:id="948388879">
                          <w:marLeft w:val="0"/>
                          <w:marRight w:val="0"/>
                          <w:marTop w:val="0"/>
                          <w:marBottom w:val="0"/>
                          <w:divBdr>
                            <w:top w:val="none" w:sz="0" w:space="0" w:color="auto"/>
                            <w:left w:val="none" w:sz="0" w:space="0" w:color="auto"/>
                            <w:bottom w:val="none" w:sz="0" w:space="0" w:color="auto"/>
                            <w:right w:val="none" w:sz="0" w:space="0" w:color="auto"/>
                          </w:divBdr>
                          <w:divsChild>
                            <w:div w:id="2059933996">
                              <w:marLeft w:val="0"/>
                              <w:marRight w:val="0"/>
                              <w:marTop w:val="0"/>
                              <w:marBottom w:val="0"/>
                              <w:divBdr>
                                <w:top w:val="none" w:sz="0" w:space="0" w:color="auto"/>
                                <w:left w:val="none" w:sz="0" w:space="0" w:color="auto"/>
                                <w:bottom w:val="none" w:sz="0" w:space="0" w:color="auto"/>
                                <w:right w:val="none" w:sz="0" w:space="0" w:color="auto"/>
                              </w:divBdr>
                              <w:divsChild>
                                <w:div w:id="1134325997">
                                  <w:marLeft w:val="0"/>
                                  <w:marRight w:val="0"/>
                                  <w:marTop w:val="0"/>
                                  <w:marBottom w:val="0"/>
                                  <w:divBdr>
                                    <w:top w:val="none" w:sz="0" w:space="0" w:color="auto"/>
                                    <w:left w:val="none" w:sz="0" w:space="0" w:color="auto"/>
                                    <w:bottom w:val="none" w:sz="0" w:space="0" w:color="auto"/>
                                    <w:right w:val="none" w:sz="0" w:space="0" w:color="auto"/>
                                  </w:divBdr>
                                  <w:divsChild>
                                    <w:div w:id="402720460">
                                      <w:marLeft w:val="0"/>
                                      <w:marRight w:val="0"/>
                                      <w:marTop w:val="0"/>
                                      <w:marBottom w:val="0"/>
                                      <w:divBdr>
                                        <w:top w:val="none" w:sz="0" w:space="0" w:color="auto"/>
                                        <w:left w:val="none" w:sz="0" w:space="0" w:color="auto"/>
                                        <w:bottom w:val="none" w:sz="0" w:space="0" w:color="auto"/>
                                        <w:right w:val="none" w:sz="0" w:space="0" w:color="auto"/>
                                      </w:divBdr>
                                      <w:divsChild>
                                        <w:div w:id="267279534">
                                          <w:marLeft w:val="0"/>
                                          <w:marRight w:val="0"/>
                                          <w:marTop w:val="0"/>
                                          <w:marBottom w:val="0"/>
                                          <w:divBdr>
                                            <w:top w:val="none" w:sz="0" w:space="0" w:color="auto"/>
                                            <w:left w:val="none" w:sz="0" w:space="0" w:color="auto"/>
                                            <w:bottom w:val="none" w:sz="0" w:space="0" w:color="auto"/>
                                            <w:right w:val="none" w:sz="0" w:space="0" w:color="auto"/>
                                          </w:divBdr>
                                          <w:divsChild>
                                            <w:div w:id="6606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043">
                                  <w:marLeft w:val="0"/>
                                  <w:marRight w:val="0"/>
                                  <w:marTop w:val="0"/>
                                  <w:marBottom w:val="0"/>
                                  <w:divBdr>
                                    <w:top w:val="none" w:sz="0" w:space="0" w:color="auto"/>
                                    <w:left w:val="none" w:sz="0" w:space="0" w:color="auto"/>
                                    <w:bottom w:val="none" w:sz="0" w:space="0" w:color="auto"/>
                                    <w:right w:val="none" w:sz="0" w:space="0" w:color="auto"/>
                                  </w:divBdr>
                                  <w:divsChild>
                                    <w:div w:id="1323505730">
                                      <w:marLeft w:val="0"/>
                                      <w:marRight w:val="0"/>
                                      <w:marTop w:val="0"/>
                                      <w:marBottom w:val="0"/>
                                      <w:divBdr>
                                        <w:top w:val="none" w:sz="0" w:space="0" w:color="auto"/>
                                        <w:left w:val="none" w:sz="0" w:space="0" w:color="auto"/>
                                        <w:bottom w:val="none" w:sz="0" w:space="0" w:color="auto"/>
                                        <w:right w:val="none" w:sz="0" w:space="0" w:color="auto"/>
                                      </w:divBdr>
                                      <w:divsChild>
                                        <w:div w:id="18296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43412">
              <w:marLeft w:val="0"/>
              <w:marRight w:val="0"/>
              <w:marTop w:val="0"/>
              <w:marBottom w:val="0"/>
              <w:divBdr>
                <w:top w:val="none" w:sz="0" w:space="0" w:color="auto"/>
                <w:left w:val="none" w:sz="0" w:space="0" w:color="auto"/>
                <w:bottom w:val="none" w:sz="0" w:space="0" w:color="auto"/>
                <w:right w:val="none" w:sz="0" w:space="0" w:color="auto"/>
              </w:divBdr>
              <w:divsChild>
                <w:div w:id="1411928087">
                  <w:marLeft w:val="0"/>
                  <w:marRight w:val="0"/>
                  <w:marTop w:val="0"/>
                  <w:marBottom w:val="0"/>
                  <w:divBdr>
                    <w:top w:val="none" w:sz="0" w:space="0" w:color="auto"/>
                    <w:left w:val="none" w:sz="0" w:space="0" w:color="auto"/>
                    <w:bottom w:val="none" w:sz="0" w:space="0" w:color="auto"/>
                    <w:right w:val="none" w:sz="0" w:space="0" w:color="auto"/>
                  </w:divBdr>
                  <w:divsChild>
                    <w:div w:id="1186285418">
                      <w:marLeft w:val="0"/>
                      <w:marRight w:val="0"/>
                      <w:marTop w:val="0"/>
                      <w:marBottom w:val="0"/>
                      <w:divBdr>
                        <w:top w:val="none" w:sz="0" w:space="0" w:color="auto"/>
                        <w:left w:val="none" w:sz="0" w:space="0" w:color="auto"/>
                        <w:bottom w:val="none" w:sz="0" w:space="0" w:color="auto"/>
                        <w:right w:val="none" w:sz="0" w:space="0" w:color="auto"/>
                      </w:divBdr>
                      <w:divsChild>
                        <w:div w:id="1663585704">
                          <w:marLeft w:val="0"/>
                          <w:marRight w:val="0"/>
                          <w:marTop w:val="0"/>
                          <w:marBottom w:val="0"/>
                          <w:divBdr>
                            <w:top w:val="none" w:sz="0" w:space="0" w:color="auto"/>
                            <w:left w:val="none" w:sz="0" w:space="0" w:color="auto"/>
                            <w:bottom w:val="none" w:sz="0" w:space="0" w:color="auto"/>
                            <w:right w:val="none" w:sz="0" w:space="0" w:color="auto"/>
                          </w:divBdr>
                          <w:divsChild>
                            <w:div w:id="2035304429">
                              <w:marLeft w:val="0"/>
                              <w:marRight w:val="0"/>
                              <w:marTop w:val="0"/>
                              <w:marBottom w:val="0"/>
                              <w:divBdr>
                                <w:top w:val="none" w:sz="0" w:space="0" w:color="auto"/>
                                <w:left w:val="none" w:sz="0" w:space="0" w:color="auto"/>
                                <w:bottom w:val="none" w:sz="0" w:space="0" w:color="auto"/>
                                <w:right w:val="none" w:sz="0" w:space="0" w:color="auto"/>
                              </w:divBdr>
                              <w:divsChild>
                                <w:div w:id="1176579984">
                                  <w:marLeft w:val="0"/>
                                  <w:marRight w:val="0"/>
                                  <w:marTop w:val="0"/>
                                  <w:marBottom w:val="0"/>
                                  <w:divBdr>
                                    <w:top w:val="none" w:sz="0" w:space="0" w:color="auto"/>
                                    <w:left w:val="none" w:sz="0" w:space="0" w:color="auto"/>
                                    <w:bottom w:val="none" w:sz="0" w:space="0" w:color="auto"/>
                                    <w:right w:val="none" w:sz="0" w:space="0" w:color="auto"/>
                                  </w:divBdr>
                                  <w:divsChild>
                                    <w:div w:id="1554660528">
                                      <w:marLeft w:val="0"/>
                                      <w:marRight w:val="0"/>
                                      <w:marTop w:val="0"/>
                                      <w:marBottom w:val="0"/>
                                      <w:divBdr>
                                        <w:top w:val="none" w:sz="0" w:space="0" w:color="auto"/>
                                        <w:left w:val="none" w:sz="0" w:space="0" w:color="auto"/>
                                        <w:bottom w:val="none" w:sz="0" w:space="0" w:color="auto"/>
                                        <w:right w:val="none" w:sz="0" w:space="0" w:color="auto"/>
                                      </w:divBdr>
                                      <w:divsChild>
                                        <w:div w:id="1448507333">
                                          <w:marLeft w:val="0"/>
                                          <w:marRight w:val="0"/>
                                          <w:marTop w:val="0"/>
                                          <w:marBottom w:val="0"/>
                                          <w:divBdr>
                                            <w:top w:val="none" w:sz="0" w:space="0" w:color="auto"/>
                                            <w:left w:val="none" w:sz="0" w:space="0" w:color="auto"/>
                                            <w:bottom w:val="none" w:sz="0" w:space="0" w:color="auto"/>
                                            <w:right w:val="none" w:sz="0" w:space="0" w:color="auto"/>
                                          </w:divBdr>
                                          <w:divsChild>
                                            <w:div w:id="6998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26650">
                                  <w:marLeft w:val="0"/>
                                  <w:marRight w:val="0"/>
                                  <w:marTop w:val="0"/>
                                  <w:marBottom w:val="0"/>
                                  <w:divBdr>
                                    <w:top w:val="none" w:sz="0" w:space="0" w:color="auto"/>
                                    <w:left w:val="none" w:sz="0" w:space="0" w:color="auto"/>
                                    <w:bottom w:val="none" w:sz="0" w:space="0" w:color="auto"/>
                                    <w:right w:val="none" w:sz="0" w:space="0" w:color="auto"/>
                                  </w:divBdr>
                                  <w:divsChild>
                                    <w:div w:id="1460756180">
                                      <w:marLeft w:val="0"/>
                                      <w:marRight w:val="0"/>
                                      <w:marTop w:val="0"/>
                                      <w:marBottom w:val="0"/>
                                      <w:divBdr>
                                        <w:top w:val="none" w:sz="0" w:space="0" w:color="auto"/>
                                        <w:left w:val="none" w:sz="0" w:space="0" w:color="auto"/>
                                        <w:bottom w:val="none" w:sz="0" w:space="0" w:color="auto"/>
                                        <w:right w:val="none" w:sz="0" w:space="0" w:color="auto"/>
                                      </w:divBdr>
                                      <w:divsChild>
                                        <w:div w:id="11736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948242">
          <w:marLeft w:val="640"/>
          <w:marRight w:val="0"/>
          <w:marTop w:val="0"/>
          <w:marBottom w:val="0"/>
          <w:divBdr>
            <w:top w:val="none" w:sz="0" w:space="0" w:color="auto"/>
            <w:left w:val="none" w:sz="0" w:space="0" w:color="auto"/>
            <w:bottom w:val="none" w:sz="0" w:space="0" w:color="auto"/>
            <w:right w:val="none" w:sz="0" w:space="0" w:color="auto"/>
          </w:divBdr>
        </w:div>
        <w:div w:id="659384402">
          <w:marLeft w:val="640"/>
          <w:marRight w:val="0"/>
          <w:marTop w:val="0"/>
          <w:marBottom w:val="0"/>
          <w:divBdr>
            <w:top w:val="none" w:sz="0" w:space="0" w:color="auto"/>
            <w:left w:val="none" w:sz="0" w:space="0" w:color="auto"/>
            <w:bottom w:val="none" w:sz="0" w:space="0" w:color="auto"/>
            <w:right w:val="none" w:sz="0" w:space="0" w:color="auto"/>
          </w:divBdr>
        </w:div>
        <w:div w:id="1040781805">
          <w:marLeft w:val="640"/>
          <w:marRight w:val="0"/>
          <w:marTop w:val="0"/>
          <w:marBottom w:val="0"/>
          <w:divBdr>
            <w:top w:val="none" w:sz="0" w:space="0" w:color="auto"/>
            <w:left w:val="none" w:sz="0" w:space="0" w:color="auto"/>
            <w:bottom w:val="none" w:sz="0" w:space="0" w:color="auto"/>
            <w:right w:val="none" w:sz="0" w:space="0" w:color="auto"/>
          </w:divBdr>
        </w:div>
        <w:div w:id="597182994">
          <w:marLeft w:val="640"/>
          <w:marRight w:val="0"/>
          <w:marTop w:val="0"/>
          <w:marBottom w:val="0"/>
          <w:divBdr>
            <w:top w:val="none" w:sz="0" w:space="0" w:color="auto"/>
            <w:left w:val="none" w:sz="0" w:space="0" w:color="auto"/>
            <w:bottom w:val="none" w:sz="0" w:space="0" w:color="auto"/>
            <w:right w:val="none" w:sz="0" w:space="0" w:color="auto"/>
          </w:divBdr>
        </w:div>
        <w:div w:id="209994917">
          <w:marLeft w:val="640"/>
          <w:marRight w:val="0"/>
          <w:marTop w:val="0"/>
          <w:marBottom w:val="0"/>
          <w:divBdr>
            <w:top w:val="none" w:sz="0" w:space="0" w:color="auto"/>
            <w:left w:val="none" w:sz="0" w:space="0" w:color="auto"/>
            <w:bottom w:val="none" w:sz="0" w:space="0" w:color="auto"/>
            <w:right w:val="none" w:sz="0" w:space="0" w:color="auto"/>
          </w:divBdr>
        </w:div>
        <w:div w:id="170459552">
          <w:marLeft w:val="640"/>
          <w:marRight w:val="0"/>
          <w:marTop w:val="0"/>
          <w:marBottom w:val="0"/>
          <w:divBdr>
            <w:top w:val="none" w:sz="0" w:space="0" w:color="auto"/>
            <w:left w:val="none" w:sz="0" w:space="0" w:color="auto"/>
            <w:bottom w:val="none" w:sz="0" w:space="0" w:color="auto"/>
            <w:right w:val="none" w:sz="0" w:space="0" w:color="auto"/>
          </w:divBdr>
        </w:div>
        <w:div w:id="2066373797">
          <w:marLeft w:val="640"/>
          <w:marRight w:val="0"/>
          <w:marTop w:val="0"/>
          <w:marBottom w:val="0"/>
          <w:divBdr>
            <w:top w:val="none" w:sz="0" w:space="0" w:color="auto"/>
            <w:left w:val="none" w:sz="0" w:space="0" w:color="auto"/>
            <w:bottom w:val="none" w:sz="0" w:space="0" w:color="auto"/>
            <w:right w:val="none" w:sz="0" w:space="0" w:color="auto"/>
          </w:divBdr>
        </w:div>
        <w:div w:id="1816794390">
          <w:marLeft w:val="640"/>
          <w:marRight w:val="0"/>
          <w:marTop w:val="0"/>
          <w:marBottom w:val="0"/>
          <w:divBdr>
            <w:top w:val="none" w:sz="0" w:space="0" w:color="auto"/>
            <w:left w:val="none" w:sz="0" w:space="0" w:color="auto"/>
            <w:bottom w:val="none" w:sz="0" w:space="0" w:color="auto"/>
            <w:right w:val="none" w:sz="0" w:space="0" w:color="auto"/>
          </w:divBdr>
        </w:div>
        <w:div w:id="561185000">
          <w:marLeft w:val="640"/>
          <w:marRight w:val="0"/>
          <w:marTop w:val="0"/>
          <w:marBottom w:val="0"/>
          <w:divBdr>
            <w:top w:val="none" w:sz="0" w:space="0" w:color="auto"/>
            <w:left w:val="none" w:sz="0" w:space="0" w:color="auto"/>
            <w:bottom w:val="none" w:sz="0" w:space="0" w:color="auto"/>
            <w:right w:val="none" w:sz="0" w:space="0" w:color="auto"/>
          </w:divBdr>
        </w:div>
        <w:div w:id="1105658905">
          <w:marLeft w:val="640"/>
          <w:marRight w:val="0"/>
          <w:marTop w:val="0"/>
          <w:marBottom w:val="0"/>
          <w:divBdr>
            <w:top w:val="none" w:sz="0" w:space="0" w:color="auto"/>
            <w:left w:val="none" w:sz="0" w:space="0" w:color="auto"/>
            <w:bottom w:val="none" w:sz="0" w:space="0" w:color="auto"/>
            <w:right w:val="none" w:sz="0" w:space="0" w:color="auto"/>
          </w:divBdr>
        </w:div>
        <w:div w:id="1955476048">
          <w:marLeft w:val="640"/>
          <w:marRight w:val="0"/>
          <w:marTop w:val="0"/>
          <w:marBottom w:val="0"/>
          <w:divBdr>
            <w:top w:val="none" w:sz="0" w:space="0" w:color="auto"/>
            <w:left w:val="none" w:sz="0" w:space="0" w:color="auto"/>
            <w:bottom w:val="none" w:sz="0" w:space="0" w:color="auto"/>
            <w:right w:val="none" w:sz="0" w:space="0" w:color="auto"/>
          </w:divBdr>
        </w:div>
        <w:div w:id="997079390">
          <w:marLeft w:val="640"/>
          <w:marRight w:val="0"/>
          <w:marTop w:val="0"/>
          <w:marBottom w:val="0"/>
          <w:divBdr>
            <w:top w:val="none" w:sz="0" w:space="0" w:color="auto"/>
            <w:left w:val="none" w:sz="0" w:space="0" w:color="auto"/>
            <w:bottom w:val="none" w:sz="0" w:space="0" w:color="auto"/>
            <w:right w:val="none" w:sz="0" w:space="0" w:color="auto"/>
          </w:divBdr>
        </w:div>
        <w:div w:id="1628463726">
          <w:marLeft w:val="640"/>
          <w:marRight w:val="0"/>
          <w:marTop w:val="0"/>
          <w:marBottom w:val="0"/>
          <w:divBdr>
            <w:top w:val="none" w:sz="0" w:space="0" w:color="auto"/>
            <w:left w:val="none" w:sz="0" w:space="0" w:color="auto"/>
            <w:bottom w:val="none" w:sz="0" w:space="0" w:color="auto"/>
            <w:right w:val="none" w:sz="0" w:space="0" w:color="auto"/>
          </w:divBdr>
        </w:div>
        <w:div w:id="1059019369">
          <w:marLeft w:val="640"/>
          <w:marRight w:val="0"/>
          <w:marTop w:val="0"/>
          <w:marBottom w:val="0"/>
          <w:divBdr>
            <w:top w:val="none" w:sz="0" w:space="0" w:color="auto"/>
            <w:left w:val="none" w:sz="0" w:space="0" w:color="auto"/>
            <w:bottom w:val="none" w:sz="0" w:space="0" w:color="auto"/>
            <w:right w:val="none" w:sz="0" w:space="0" w:color="auto"/>
          </w:divBdr>
        </w:div>
        <w:div w:id="1264143377">
          <w:marLeft w:val="640"/>
          <w:marRight w:val="0"/>
          <w:marTop w:val="0"/>
          <w:marBottom w:val="0"/>
          <w:divBdr>
            <w:top w:val="none" w:sz="0" w:space="0" w:color="auto"/>
            <w:left w:val="none" w:sz="0" w:space="0" w:color="auto"/>
            <w:bottom w:val="none" w:sz="0" w:space="0" w:color="auto"/>
            <w:right w:val="none" w:sz="0" w:space="0" w:color="auto"/>
          </w:divBdr>
        </w:div>
        <w:div w:id="1968046671">
          <w:marLeft w:val="640"/>
          <w:marRight w:val="0"/>
          <w:marTop w:val="0"/>
          <w:marBottom w:val="0"/>
          <w:divBdr>
            <w:top w:val="none" w:sz="0" w:space="0" w:color="auto"/>
            <w:left w:val="none" w:sz="0" w:space="0" w:color="auto"/>
            <w:bottom w:val="none" w:sz="0" w:space="0" w:color="auto"/>
            <w:right w:val="none" w:sz="0" w:space="0" w:color="auto"/>
          </w:divBdr>
        </w:div>
        <w:div w:id="1276524029">
          <w:marLeft w:val="640"/>
          <w:marRight w:val="0"/>
          <w:marTop w:val="0"/>
          <w:marBottom w:val="0"/>
          <w:divBdr>
            <w:top w:val="none" w:sz="0" w:space="0" w:color="auto"/>
            <w:left w:val="none" w:sz="0" w:space="0" w:color="auto"/>
            <w:bottom w:val="none" w:sz="0" w:space="0" w:color="auto"/>
            <w:right w:val="none" w:sz="0" w:space="0" w:color="auto"/>
          </w:divBdr>
        </w:div>
        <w:div w:id="794641314">
          <w:marLeft w:val="640"/>
          <w:marRight w:val="0"/>
          <w:marTop w:val="0"/>
          <w:marBottom w:val="0"/>
          <w:divBdr>
            <w:top w:val="none" w:sz="0" w:space="0" w:color="auto"/>
            <w:left w:val="none" w:sz="0" w:space="0" w:color="auto"/>
            <w:bottom w:val="none" w:sz="0" w:space="0" w:color="auto"/>
            <w:right w:val="none" w:sz="0" w:space="0" w:color="auto"/>
          </w:divBdr>
        </w:div>
      </w:divsChild>
    </w:div>
    <w:div w:id="1183325790">
      <w:bodyDiv w:val="1"/>
      <w:marLeft w:val="0"/>
      <w:marRight w:val="0"/>
      <w:marTop w:val="0"/>
      <w:marBottom w:val="0"/>
      <w:divBdr>
        <w:top w:val="none" w:sz="0" w:space="0" w:color="auto"/>
        <w:left w:val="none" w:sz="0" w:space="0" w:color="auto"/>
        <w:bottom w:val="none" w:sz="0" w:space="0" w:color="auto"/>
        <w:right w:val="none" w:sz="0" w:space="0" w:color="auto"/>
      </w:divBdr>
    </w:div>
    <w:div w:id="1207570921">
      <w:bodyDiv w:val="1"/>
      <w:marLeft w:val="0"/>
      <w:marRight w:val="0"/>
      <w:marTop w:val="0"/>
      <w:marBottom w:val="0"/>
      <w:divBdr>
        <w:top w:val="none" w:sz="0" w:space="0" w:color="auto"/>
        <w:left w:val="none" w:sz="0" w:space="0" w:color="auto"/>
        <w:bottom w:val="none" w:sz="0" w:space="0" w:color="auto"/>
        <w:right w:val="none" w:sz="0" w:space="0" w:color="auto"/>
      </w:divBdr>
      <w:divsChild>
        <w:div w:id="1564369404">
          <w:marLeft w:val="640"/>
          <w:marRight w:val="0"/>
          <w:marTop w:val="0"/>
          <w:marBottom w:val="0"/>
          <w:divBdr>
            <w:top w:val="none" w:sz="0" w:space="0" w:color="auto"/>
            <w:left w:val="none" w:sz="0" w:space="0" w:color="auto"/>
            <w:bottom w:val="none" w:sz="0" w:space="0" w:color="auto"/>
            <w:right w:val="none" w:sz="0" w:space="0" w:color="auto"/>
          </w:divBdr>
        </w:div>
        <w:div w:id="445927065">
          <w:marLeft w:val="640"/>
          <w:marRight w:val="0"/>
          <w:marTop w:val="0"/>
          <w:marBottom w:val="0"/>
          <w:divBdr>
            <w:top w:val="none" w:sz="0" w:space="0" w:color="auto"/>
            <w:left w:val="none" w:sz="0" w:space="0" w:color="auto"/>
            <w:bottom w:val="none" w:sz="0" w:space="0" w:color="auto"/>
            <w:right w:val="none" w:sz="0" w:space="0" w:color="auto"/>
          </w:divBdr>
        </w:div>
        <w:div w:id="400834147">
          <w:marLeft w:val="640"/>
          <w:marRight w:val="0"/>
          <w:marTop w:val="0"/>
          <w:marBottom w:val="0"/>
          <w:divBdr>
            <w:top w:val="none" w:sz="0" w:space="0" w:color="auto"/>
            <w:left w:val="none" w:sz="0" w:space="0" w:color="auto"/>
            <w:bottom w:val="none" w:sz="0" w:space="0" w:color="auto"/>
            <w:right w:val="none" w:sz="0" w:space="0" w:color="auto"/>
          </w:divBdr>
        </w:div>
        <w:div w:id="731004708">
          <w:marLeft w:val="640"/>
          <w:marRight w:val="0"/>
          <w:marTop w:val="0"/>
          <w:marBottom w:val="0"/>
          <w:divBdr>
            <w:top w:val="none" w:sz="0" w:space="0" w:color="auto"/>
            <w:left w:val="none" w:sz="0" w:space="0" w:color="auto"/>
            <w:bottom w:val="none" w:sz="0" w:space="0" w:color="auto"/>
            <w:right w:val="none" w:sz="0" w:space="0" w:color="auto"/>
          </w:divBdr>
        </w:div>
        <w:div w:id="1719744809">
          <w:marLeft w:val="640"/>
          <w:marRight w:val="0"/>
          <w:marTop w:val="0"/>
          <w:marBottom w:val="0"/>
          <w:divBdr>
            <w:top w:val="none" w:sz="0" w:space="0" w:color="auto"/>
            <w:left w:val="none" w:sz="0" w:space="0" w:color="auto"/>
            <w:bottom w:val="none" w:sz="0" w:space="0" w:color="auto"/>
            <w:right w:val="none" w:sz="0" w:space="0" w:color="auto"/>
          </w:divBdr>
        </w:div>
        <w:div w:id="974411730">
          <w:marLeft w:val="640"/>
          <w:marRight w:val="0"/>
          <w:marTop w:val="0"/>
          <w:marBottom w:val="0"/>
          <w:divBdr>
            <w:top w:val="none" w:sz="0" w:space="0" w:color="auto"/>
            <w:left w:val="none" w:sz="0" w:space="0" w:color="auto"/>
            <w:bottom w:val="none" w:sz="0" w:space="0" w:color="auto"/>
            <w:right w:val="none" w:sz="0" w:space="0" w:color="auto"/>
          </w:divBdr>
        </w:div>
        <w:div w:id="193466803">
          <w:marLeft w:val="640"/>
          <w:marRight w:val="0"/>
          <w:marTop w:val="0"/>
          <w:marBottom w:val="0"/>
          <w:divBdr>
            <w:top w:val="none" w:sz="0" w:space="0" w:color="auto"/>
            <w:left w:val="none" w:sz="0" w:space="0" w:color="auto"/>
            <w:bottom w:val="none" w:sz="0" w:space="0" w:color="auto"/>
            <w:right w:val="none" w:sz="0" w:space="0" w:color="auto"/>
          </w:divBdr>
        </w:div>
        <w:div w:id="20475099">
          <w:marLeft w:val="640"/>
          <w:marRight w:val="0"/>
          <w:marTop w:val="0"/>
          <w:marBottom w:val="0"/>
          <w:divBdr>
            <w:top w:val="none" w:sz="0" w:space="0" w:color="auto"/>
            <w:left w:val="none" w:sz="0" w:space="0" w:color="auto"/>
            <w:bottom w:val="none" w:sz="0" w:space="0" w:color="auto"/>
            <w:right w:val="none" w:sz="0" w:space="0" w:color="auto"/>
          </w:divBdr>
        </w:div>
        <w:div w:id="221723522">
          <w:marLeft w:val="640"/>
          <w:marRight w:val="0"/>
          <w:marTop w:val="0"/>
          <w:marBottom w:val="0"/>
          <w:divBdr>
            <w:top w:val="none" w:sz="0" w:space="0" w:color="auto"/>
            <w:left w:val="none" w:sz="0" w:space="0" w:color="auto"/>
            <w:bottom w:val="none" w:sz="0" w:space="0" w:color="auto"/>
            <w:right w:val="none" w:sz="0" w:space="0" w:color="auto"/>
          </w:divBdr>
        </w:div>
        <w:div w:id="1922593284">
          <w:marLeft w:val="640"/>
          <w:marRight w:val="0"/>
          <w:marTop w:val="0"/>
          <w:marBottom w:val="0"/>
          <w:divBdr>
            <w:top w:val="none" w:sz="0" w:space="0" w:color="auto"/>
            <w:left w:val="none" w:sz="0" w:space="0" w:color="auto"/>
            <w:bottom w:val="none" w:sz="0" w:space="0" w:color="auto"/>
            <w:right w:val="none" w:sz="0" w:space="0" w:color="auto"/>
          </w:divBdr>
        </w:div>
        <w:div w:id="1542936058">
          <w:marLeft w:val="640"/>
          <w:marRight w:val="0"/>
          <w:marTop w:val="0"/>
          <w:marBottom w:val="0"/>
          <w:divBdr>
            <w:top w:val="none" w:sz="0" w:space="0" w:color="auto"/>
            <w:left w:val="none" w:sz="0" w:space="0" w:color="auto"/>
            <w:bottom w:val="none" w:sz="0" w:space="0" w:color="auto"/>
            <w:right w:val="none" w:sz="0" w:space="0" w:color="auto"/>
          </w:divBdr>
        </w:div>
        <w:div w:id="2128035833">
          <w:marLeft w:val="640"/>
          <w:marRight w:val="0"/>
          <w:marTop w:val="0"/>
          <w:marBottom w:val="0"/>
          <w:divBdr>
            <w:top w:val="none" w:sz="0" w:space="0" w:color="auto"/>
            <w:left w:val="none" w:sz="0" w:space="0" w:color="auto"/>
            <w:bottom w:val="none" w:sz="0" w:space="0" w:color="auto"/>
            <w:right w:val="none" w:sz="0" w:space="0" w:color="auto"/>
          </w:divBdr>
        </w:div>
        <w:div w:id="963345152">
          <w:marLeft w:val="640"/>
          <w:marRight w:val="0"/>
          <w:marTop w:val="0"/>
          <w:marBottom w:val="0"/>
          <w:divBdr>
            <w:top w:val="none" w:sz="0" w:space="0" w:color="auto"/>
            <w:left w:val="none" w:sz="0" w:space="0" w:color="auto"/>
            <w:bottom w:val="none" w:sz="0" w:space="0" w:color="auto"/>
            <w:right w:val="none" w:sz="0" w:space="0" w:color="auto"/>
          </w:divBdr>
        </w:div>
        <w:div w:id="1422995387">
          <w:marLeft w:val="640"/>
          <w:marRight w:val="0"/>
          <w:marTop w:val="0"/>
          <w:marBottom w:val="0"/>
          <w:divBdr>
            <w:top w:val="none" w:sz="0" w:space="0" w:color="auto"/>
            <w:left w:val="none" w:sz="0" w:space="0" w:color="auto"/>
            <w:bottom w:val="none" w:sz="0" w:space="0" w:color="auto"/>
            <w:right w:val="none" w:sz="0" w:space="0" w:color="auto"/>
          </w:divBdr>
        </w:div>
        <w:div w:id="268783974">
          <w:marLeft w:val="640"/>
          <w:marRight w:val="0"/>
          <w:marTop w:val="0"/>
          <w:marBottom w:val="0"/>
          <w:divBdr>
            <w:top w:val="none" w:sz="0" w:space="0" w:color="auto"/>
            <w:left w:val="none" w:sz="0" w:space="0" w:color="auto"/>
            <w:bottom w:val="none" w:sz="0" w:space="0" w:color="auto"/>
            <w:right w:val="none" w:sz="0" w:space="0" w:color="auto"/>
          </w:divBdr>
        </w:div>
        <w:div w:id="1284385326">
          <w:marLeft w:val="640"/>
          <w:marRight w:val="0"/>
          <w:marTop w:val="0"/>
          <w:marBottom w:val="0"/>
          <w:divBdr>
            <w:top w:val="none" w:sz="0" w:space="0" w:color="auto"/>
            <w:left w:val="none" w:sz="0" w:space="0" w:color="auto"/>
            <w:bottom w:val="none" w:sz="0" w:space="0" w:color="auto"/>
            <w:right w:val="none" w:sz="0" w:space="0" w:color="auto"/>
          </w:divBdr>
        </w:div>
        <w:div w:id="922958233">
          <w:marLeft w:val="640"/>
          <w:marRight w:val="0"/>
          <w:marTop w:val="0"/>
          <w:marBottom w:val="0"/>
          <w:divBdr>
            <w:top w:val="none" w:sz="0" w:space="0" w:color="auto"/>
            <w:left w:val="none" w:sz="0" w:space="0" w:color="auto"/>
            <w:bottom w:val="none" w:sz="0" w:space="0" w:color="auto"/>
            <w:right w:val="none" w:sz="0" w:space="0" w:color="auto"/>
          </w:divBdr>
        </w:div>
        <w:div w:id="159777959">
          <w:marLeft w:val="640"/>
          <w:marRight w:val="0"/>
          <w:marTop w:val="0"/>
          <w:marBottom w:val="0"/>
          <w:divBdr>
            <w:top w:val="none" w:sz="0" w:space="0" w:color="auto"/>
            <w:left w:val="none" w:sz="0" w:space="0" w:color="auto"/>
            <w:bottom w:val="none" w:sz="0" w:space="0" w:color="auto"/>
            <w:right w:val="none" w:sz="0" w:space="0" w:color="auto"/>
          </w:divBdr>
        </w:div>
        <w:div w:id="413554446">
          <w:marLeft w:val="640"/>
          <w:marRight w:val="0"/>
          <w:marTop w:val="0"/>
          <w:marBottom w:val="0"/>
          <w:divBdr>
            <w:top w:val="none" w:sz="0" w:space="0" w:color="auto"/>
            <w:left w:val="none" w:sz="0" w:space="0" w:color="auto"/>
            <w:bottom w:val="none" w:sz="0" w:space="0" w:color="auto"/>
            <w:right w:val="none" w:sz="0" w:space="0" w:color="auto"/>
          </w:divBdr>
        </w:div>
        <w:div w:id="438917300">
          <w:marLeft w:val="640"/>
          <w:marRight w:val="0"/>
          <w:marTop w:val="0"/>
          <w:marBottom w:val="0"/>
          <w:divBdr>
            <w:top w:val="none" w:sz="0" w:space="0" w:color="auto"/>
            <w:left w:val="none" w:sz="0" w:space="0" w:color="auto"/>
            <w:bottom w:val="none" w:sz="0" w:space="0" w:color="auto"/>
            <w:right w:val="none" w:sz="0" w:space="0" w:color="auto"/>
          </w:divBdr>
        </w:div>
        <w:div w:id="748116606">
          <w:marLeft w:val="640"/>
          <w:marRight w:val="0"/>
          <w:marTop w:val="0"/>
          <w:marBottom w:val="0"/>
          <w:divBdr>
            <w:top w:val="none" w:sz="0" w:space="0" w:color="auto"/>
            <w:left w:val="none" w:sz="0" w:space="0" w:color="auto"/>
            <w:bottom w:val="none" w:sz="0" w:space="0" w:color="auto"/>
            <w:right w:val="none" w:sz="0" w:space="0" w:color="auto"/>
          </w:divBdr>
        </w:div>
        <w:div w:id="964039274">
          <w:marLeft w:val="640"/>
          <w:marRight w:val="0"/>
          <w:marTop w:val="0"/>
          <w:marBottom w:val="0"/>
          <w:divBdr>
            <w:top w:val="none" w:sz="0" w:space="0" w:color="auto"/>
            <w:left w:val="none" w:sz="0" w:space="0" w:color="auto"/>
            <w:bottom w:val="none" w:sz="0" w:space="0" w:color="auto"/>
            <w:right w:val="none" w:sz="0" w:space="0" w:color="auto"/>
          </w:divBdr>
        </w:div>
        <w:div w:id="1428841179">
          <w:marLeft w:val="640"/>
          <w:marRight w:val="0"/>
          <w:marTop w:val="0"/>
          <w:marBottom w:val="0"/>
          <w:divBdr>
            <w:top w:val="none" w:sz="0" w:space="0" w:color="auto"/>
            <w:left w:val="none" w:sz="0" w:space="0" w:color="auto"/>
            <w:bottom w:val="none" w:sz="0" w:space="0" w:color="auto"/>
            <w:right w:val="none" w:sz="0" w:space="0" w:color="auto"/>
          </w:divBdr>
        </w:div>
        <w:div w:id="634407989">
          <w:marLeft w:val="640"/>
          <w:marRight w:val="0"/>
          <w:marTop w:val="0"/>
          <w:marBottom w:val="0"/>
          <w:divBdr>
            <w:top w:val="none" w:sz="0" w:space="0" w:color="auto"/>
            <w:left w:val="none" w:sz="0" w:space="0" w:color="auto"/>
            <w:bottom w:val="none" w:sz="0" w:space="0" w:color="auto"/>
            <w:right w:val="none" w:sz="0" w:space="0" w:color="auto"/>
          </w:divBdr>
        </w:div>
        <w:div w:id="532618756">
          <w:marLeft w:val="640"/>
          <w:marRight w:val="0"/>
          <w:marTop w:val="0"/>
          <w:marBottom w:val="0"/>
          <w:divBdr>
            <w:top w:val="none" w:sz="0" w:space="0" w:color="auto"/>
            <w:left w:val="none" w:sz="0" w:space="0" w:color="auto"/>
            <w:bottom w:val="none" w:sz="0" w:space="0" w:color="auto"/>
            <w:right w:val="none" w:sz="0" w:space="0" w:color="auto"/>
          </w:divBdr>
        </w:div>
        <w:div w:id="1021123381">
          <w:marLeft w:val="640"/>
          <w:marRight w:val="0"/>
          <w:marTop w:val="0"/>
          <w:marBottom w:val="0"/>
          <w:divBdr>
            <w:top w:val="none" w:sz="0" w:space="0" w:color="auto"/>
            <w:left w:val="none" w:sz="0" w:space="0" w:color="auto"/>
            <w:bottom w:val="none" w:sz="0" w:space="0" w:color="auto"/>
            <w:right w:val="none" w:sz="0" w:space="0" w:color="auto"/>
          </w:divBdr>
        </w:div>
        <w:div w:id="527639629">
          <w:marLeft w:val="640"/>
          <w:marRight w:val="0"/>
          <w:marTop w:val="0"/>
          <w:marBottom w:val="0"/>
          <w:divBdr>
            <w:top w:val="none" w:sz="0" w:space="0" w:color="auto"/>
            <w:left w:val="none" w:sz="0" w:space="0" w:color="auto"/>
            <w:bottom w:val="none" w:sz="0" w:space="0" w:color="auto"/>
            <w:right w:val="none" w:sz="0" w:space="0" w:color="auto"/>
          </w:divBdr>
        </w:div>
        <w:div w:id="5519903">
          <w:marLeft w:val="640"/>
          <w:marRight w:val="0"/>
          <w:marTop w:val="0"/>
          <w:marBottom w:val="0"/>
          <w:divBdr>
            <w:top w:val="none" w:sz="0" w:space="0" w:color="auto"/>
            <w:left w:val="none" w:sz="0" w:space="0" w:color="auto"/>
            <w:bottom w:val="none" w:sz="0" w:space="0" w:color="auto"/>
            <w:right w:val="none" w:sz="0" w:space="0" w:color="auto"/>
          </w:divBdr>
        </w:div>
        <w:div w:id="434523602">
          <w:marLeft w:val="640"/>
          <w:marRight w:val="0"/>
          <w:marTop w:val="0"/>
          <w:marBottom w:val="0"/>
          <w:divBdr>
            <w:top w:val="none" w:sz="0" w:space="0" w:color="auto"/>
            <w:left w:val="none" w:sz="0" w:space="0" w:color="auto"/>
            <w:bottom w:val="none" w:sz="0" w:space="0" w:color="auto"/>
            <w:right w:val="none" w:sz="0" w:space="0" w:color="auto"/>
          </w:divBdr>
        </w:div>
        <w:div w:id="1104039281">
          <w:marLeft w:val="640"/>
          <w:marRight w:val="0"/>
          <w:marTop w:val="0"/>
          <w:marBottom w:val="0"/>
          <w:divBdr>
            <w:top w:val="none" w:sz="0" w:space="0" w:color="auto"/>
            <w:left w:val="none" w:sz="0" w:space="0" w:color="auto"/>
            <w:bottom w:val="none" w:sz="0" w:space="0" w:color="auto"/>
            <w:right w:val="none" w:sz="0" w:space="0" w:color="auto"/>
          </w:divBdr>
        </w:div>
        <w:div w:id="1582637701">
          <w:marLeft w:val="640"/>
          <w:marRight w:val="0"/>
          <w:marTop w:val="0"/>
          <w:marBottom w:val="0"/>
          <w:divBdr>
            <w:top w:val="none" w:sz="0" w:space="0" w:color="auto"/>
            <w:left w:val="none" w:sz="0" w:space="0" w:color="auto"/>
            <w:bottom w:val="none" w:sz="0" w:space="0" w:color="auto"/>
            <w:right w:val="none" w:sz="0" w:space="0" w:color="auto"/>
          </w:divBdr>
        </w:div>
        <w:div w:id="1161702907">
          <w:marLeft w:val="640"/>
          <w:marRight w:val="0"/>
          <w:marTop w:val="0"/>
          <w:marBottom w:val="0"/>
          <w:divBdr>
            <w:top w:val="none" w:sz="0" w:space="0" w:color="auto"/>
            <w:left w:val="none" w:sz="0" w:space="0" w:color="auto"/>
            <w:bottom w:val="none" w:sz="0" w:space="0" w:color="auto"/>
            <w:right w:val="none" w:sz="0" w:space="0" w:color="auto"/>
          </w:divBdr>
        </w:div>
        <w:div w:id="870192848">
          <w:marLeft w:val="640"/>
          <w:marRight w:val="0"/>
          <w:marTop w:val="0"/>
          <w:marBottom w:val="0"/>
          <w:divBdr>
            <w:top w:val="none" w:sz="0" w:space="0" w:color="auto"/>
            <w:left w:val="none" w:sz="0" w:space="0" w:color="auto"/>
            <w:bottom w:val="none" w:sz="0" w:space="0" w:color="auto"/>
            <w:right w:val="none" w:sz="0" w:space="0" w:color="auto"/>
          </w:divBdr>
        </w:div>
        <w:div w:id="564146357">
          <w:marLeft w:val="640"/>
          <w:marRight w:val="0"/>
          <w:marTop w:val="0"/>
          <w:marBottom w:val="0"/>
          <w:divBdr>
            <w:top w:val="none" w:sz="0" w:space="0" w:color="auto"/>
            <w:left w:val="none" w:sz="0" w:space="0" w:color="auto"/>
            <w:bottom w:val="none" w:sz="0" w:space="0" w:color="auto"/>
            <w:right w:val="none" w:sz="0" w:space="0" w:color="auto"/>
          </w:divBdr>
        </w:div>
        <w:div w:id="384523604">
          <w:marLeft w:val="640"/>
          <w:marRight w:val="0"/>
          <w:marTop w:val="0"/>
          <w:marBottom w:val="0"/>
          <w:divBdr>
            <w:top w:val="none" w:sz="0" w:space="0" w:color="auto"/>
            <w:left w:val="none" w:sz="0" w:space="0" w:color="auto"/>
            <w:bottom w:val="none" w:sz="0" w:space="0" w:color="auto"/>
            <w:right w:val="none" w:sz="0" w:space="0" w:color="auto"/>
          </w:divBdr>
        </w:div>
      </w:divsChild>
    </w:div>
    <w:div w:id="1243107303">
      <w:bodyDiv w:val="1"/>
      <w:marLeft w:val="0"/>
      <w:marRight w:val="0"/>
      <w:marTop w:val="0"/>
      <w:marBottom w:val="0"/>
      <w:divBdr>
        <w:top w:val="none" w:sz="0" w:space="0" w:color="auto"/>
        <w:left w:val="none" w:sz="0" w:space="0" w:color="auto"/>
        <w:bottom w:val="none" w:sz="0" w:space="0" w:color="auto"/>
        <w:right w:val="none" w:sz="0" w:space="0" w:color="auto"/>
      </w:divBdr>
    </w:div>
    <w:div w:id="1255938059">
      <w:bodyDiv w:val="1"/>
      <w:marLeft w:val="0"/>
      <w:marRight w:val="0"/>
      <w:marTop w:val="0"/>
      <w:marBottom w:val="0"/>
      <w:divBdr>
        <w:top w:val="none" w:sz="0" w:space="0" w:color="auto"/>
        <w:left w:val="none" w:sz="0" w:space="0" w:color="auto"/>
        <w:bottom w:val="none" w:sz="0" w:space="0" w:color="auto"/>
        <w:right w:val="none" w:sz="0" w:space="0" w:color="auto"/>
      </w:divBdr>
      <w:divsChild>
        <w:div w:id="640430176">
          <w:marLeft w:val="640"/>
          <w:marRight w:val="0"/>
          <w:marTop w:val="0"/>
          <w:marBottom w:val="0"/>
          <w:divBdr>
            <w:top w:val="none" w:sz="0" w:space="0" w:color="auto"/>
            <w:left w:val="none" w:sz="0" w:space="0" w:color="auto"/>
            <w:bottom w:val="none" w:sz="0" w:space="0" w:color="auto"/>
            <w:right w:val="none" w:sz="0" w:space="0" w:color="auto"/>
          </w:divBdr>
        </w:div>
        <w:div w:id="949622873">
          <w:marLeft w:val="640"/>
          <w:marRight w:val="0"/>
          <w:marTop w:val="0"/>
          <w:marBottom w:val="0"/>
          <w:divBdr>
            <w:top w:val="none" w:sz="0" w:space="0" w:color="auto"/>
            <w:left w:val="none" w:sz="0" w:space="0" w:color="auto"/>
            <w:bottom w:val="none" w:sz="0" w:space="0" w:color="auto"/>
            <w:right w:val="none" w:sz="0" w:space="0" w:color="auto"/>
          </w:divBdr>
        </w:div>
        <w:div w:id="1211110910">
          <w:marLeft w:val="640"/>
          <w:marRight w:val="0"/>
          <w:marTop w:val="0"/>
          <w:marBottom w:val="0"/>
          <w:divBdr>
            <w:top w:val="none" w:sz="0" w:space="0" w:color="auto"/>
            <w:left w:val="none" w:sz="0" w:space="0" w:color="auto"/>
            <w:bottom w:val="none" w:sz="0" w:space="0" w:color="auto"/>
            <w:right w:val="none" w:sz="0" w:space="0" w:color="auto"/>
          </w:divBdr>
        </w:div>
        <w:div w:id="703096663">
          <w:marLeft w:val="640"/>
          <w:marRight w:val="0"/>
          <w:marTop w:val="0"/>
          <w:marBottom w:val="0"/>
          <w:divBdr>
            <w:top w:val="none" w:sz="0" w:space="0" w:color="auto"/>
            <w:left w:val="none" w:sz="0" w:space="0" w:color="auto"/>
            <w:bottom w:val="none" w:sz="0" w:space="0" w:color="auto"/>
            <w:right w:val="none" w:sz="0" w:space="0" w:color="auto"/>
          </w:divBdr>
        </w:div>
        <w:div w:id="996759894">
          <w:marLeft w:val="640"/>
          <w:marRight w:val="0"/>
          <w:marTop w:val="0"/>
          <w:marBottom w:val="0"/>
          <w:divBdr>
            <w:top w:val="none" w:sz="0" w:space="0" w:color="auto"/>
            <w:left w:val="none" w:sz="0" w:space="0" w:color="auto"/>
            <w:bottom w:val="none" w:sz="0" w:space="0" w:color="auto"/>
            <w:right w:val="none" w:sz="0" w:space="0" w:color="auto"/>
          </w:divBdr>
        </w:div>
        <w:div w:id="584147127">
          <w:marLeft w:val="640"/>
          <w:marRight w:val="0"/>
          <w:marTop w:val="0"/>
          <w:marBottom w:val="0"/>
          <w:divBdr>
            <w:top w:val="none" w:sz="0" w:space="0" w:color="auto"/>
            <w:left w:val="none" w:sz="0" w:space="0" w:color="auto"/>
            <w:bottom w:val="none" w:sz="0" w:space="0" w:color="auto"/>
            <w:right w:val="none" w:sz="0" w:space="0" w:color="auto"/>
          </w:divBdr>
        </w:div>
        <w:div w:id="1155410538">
          <w:marLeft w:val="640"/>
          <w:marRight w:val="0"/>
          <w:marTop w:val="0"/>
          <w:marBottom w:val="0"/>
          <w:divBdr>
            <w:top w:val="none" w:sz="0" w:space="0" w:color="auto"/>
            <w:left w:val="none" w:sz="0" w:space="0" w:color="auto"/>
            <w:bottom w:val="none" w:sz="0" w:space="0" w:color="auto"/>
            <w:right w:val="none" w:sz="0" w:space="0" w:color="auto"/>
          </w:divBdr>
        </w:div>
        <w:div w:id="2054114443">
          <w:marLeft w:val="640"/>
          <w:marRight w:val="0"/>
          <w:marTop w:val="0"/>
          <w:marBottom w:val="0"/>
          <w:divBdr>
            <w:top w:val="none" w:sz="0" w:space="0" w:color="auto"/>
            <w:left w:val="none" w:sz="0" w:space="0" w:color="auto"/>
            <w:bottom w:val="none" w:sz="0" w:space="0" w:color="auto"/>
            <w:right w:val="none" w:sz="0" w:space="0" w:color="auto"/>
          </w:divBdr>
        </w:div>
        <w:div w:id="1607616822">
          <w:marLeft w:val="640"/>
          <w:marRight w:val="0"/>
          <w:marTop w:val="0"/>
          <w:marBottom w:val="0"/>
          <w:divBdr>
            <w:top w:val="none" w:sz="0" w:space="0" w:color="auto"/>
            <w:left w:val="none" w:sz="0" w:space="0" w:color="auto"/>
            <w:bottom w:val="none" w:sz="0" w:space="0" w:color="auto"/>
            <w:right w:val="none" w:sz="0" w:space="0" w:color="auto"/>
          </w:divBdr>
        </w:div>
        <w:div w:id="593167317">
          <w:marLeft w:val="640"/>
          <w:marRight w:val="0"/>
          <w:marTop w:val="0"/>
          <w:marBottom w:val="0"/>
          <w:divBdr>
            <w:top w:val="none" w:sz="0" w:space="0" w:color="auto"/>
            <w:left w:val="none" w:sz="0" w:space="0" w:color="auto"/>
            <w:bottom w:val="none" w:sz="0" w:space="0" w:color="auto"/>
            <w:right w:val="none" w:sz="0" w:space="0" w:color="auto"/>
          </w:divBdr>
        </w:div>
        <w:div w:id="181287535">
          <w:marLeft w:val="640"/>
          <w:marRight w:val="0"/>
          <w:marTop w:val="0"/>
          <w:marBottom w:val="0"/>
          <w:divBdr>
            <w:top w:val="none" w:sz="0" w:space="0" w:color="auto"/>
            <w:left w:val="none" w:sz="0" w:space="0" w:color="auto"/>
            <w:bottom w:val="none" w:sz="0" w:space="0" w:color="auto"/>
            <w:right w:val="none" w:sz="0" w:space="0" w:color="auto"/>
          </w:divBdr>
        </w:div>
        <w:div w:id="894589320">
          <w:marLeft w:val="640"/>
          <w:marRight w:val="0"/>
          <w:marTop w:val="0"/>
          <w:marBottom w:val="0"/>
          <w:divBdr>
            <w:top w:val="none" w:sz="0" w:space="0" w:color="auto"/>
            <w:left w:val="none" w:sz="0" w:space="0" w:color="auto"/>
            <w:bottom w:val="none" w:sz="0" w:space="0" w:color="auto"/>
            <w:right w:val="none" w:sz="0" w:space="0" w:color="auto"/>
          </w:divBdr>
        </w:div>
        <w:div w:id="1874608022">
          <w:marLeft w:val="640"/>
          <w:marRight w:val="0"/>
          <w:marTop w:val="0"/>
          <w:marBottom w:val="0"/>
          <w:divBdr>
            <w:top w:val="none" w:sz="0" w:space="0" w:color="auto"/>
            <w:left w:val="none" w:sz="0" w:space="0" w:color="auto"/>
            <w:bottom w:val="none" w:sz="0" w:space="0" w:color="auto"/>
            <w:right w:val="none" w:sz="0" w:space="0" w:color="auto"/>
          </w:divBdr>
        </w:div>
        <w:div w:id="1975867956">
          <w:marLeft w:val="640"/>
          <w:marRight w:val="0"/>
          <w:marTop w:val="0"/>
          <w:marBottom w:val="0"/>
          <w:divBdr>
            <w:top w:val="none" w:sz="0" w:space="0" w:color="auto"/>
            <w:left w:val="none" w:sz="0" w:space="0" w:color="auto"/>
            <w:bottom w:val="none" w:sz="0" w:space="0" w:color="auto"/>
            <w:right w:val="none" w:sz="0" w:space="0" w:color="auto"/>
          </w:divBdr>
        </w:div>
        <w:div w:id="714505192">
          <w:marLeft w:val="640"/>
          <w:marRight w:val="0"/>
          <w:marTop w:val="0"/>
          <w:marBottom w:val="0"/>
          <w:divBdr>
            <w:top w:val="none" w:sz="0" w:space="0" w:color="auto"/>
            <w:left w:val="none" w:sz="0" w:space="0" w:color="auto"/>
            <w:bottom w:val="none" w:sz="0" w:space="0" w:color="auto"/>
            <w:right w:val="none" w:sz="0" w:space="0" w:color="auto"/>
          </w:divBdr>
        </w:div>
        <w:div w:id="340278907">
          <w:marLeft w:val="640"/>
          <w:marRight w:val="0"/>
          <w:marTop w:val="0"/>
          <w:marBottom w:val="0"/>
          <w:divBdr>
            <w:top w:val="none" w:sz="0" w:space="0" w:color="auto"/>
            <w:left w:val="none" w:sz="0" w:space="0" w:color="auto"/>
            <w:bottom w:val="none" w:sz="0" w:space="0" w:color="auto"/>
            <w:right w:val="none" w:sz="0" w:space="0" w:color="auto"/>
          </w:divBdr>
        </w:div>
        <w:div w:id="1115097235">
          <w:marLeft w:val="640"/>
          <w:marRight w:val="0"/>
          <w:marTop w:val="0"/>
          <w:marBottom w:val="0"/>
          <w:divBdr>
            <w:top w:val="none" w:sz="0" w:space="0" w:color="auto"/>
            <w:left w:val="none" w:sz="0" w:space="0" w:color="auto"/>
            <w:bottom w:val="none" w:sz="0" w:space="0" w:color="auto"/>
            <w:right w:val="none" w:sz="0" w:space="0" w:color="auto"/>
          </w:divBdr>
        </w:div>
        <w:div w:id="116413275">
          <w:marLeft w:val="640"/>
          <w:marRight w:val="0"/>
          <w:marTop w:val="0"/>
          <w:marBottom w:val="0"/>
          <w:divBdr>
            <w:top w:val="none" w:sz="0" w:space="0" w:color="auto"/>
            <w:left w:val="none" w:sz="0" w:space="0" w:color="auto"/>
            <w:bottom w:val="none" w:sz="0" w:space="0" w:color="auto"/>
            <w:right w:val="none" w:sz="0" w:space="0" w:color="auto"/>
          </w:divBdr>
        </w:div>
        <w:div w:id="1450706806">
          <w:marLeft w:val="640"/>
          <w:marRight w:val="0"/>
          <w:marTop w:val="0"/>
          <w:marBottom w:val="0"/>
          <w:divBdr>
            <w:top w:val="none" w:sz="0" w:space="0" w:color="auto"/>
            <w:left w:val="none" w:sz="0" w:space="0" w:color="auto"/>
            <w:bottom w:val="none" w:sz="0" w:space="0" w:color="auto"/>
            <w:right w:val="none" w:sz="0" w:space="0" w:color="auto"/>
          </w:divBdr>
        </w:div>
        <w:div w:id="1133014301">
          <w:marLeft w:val="640"/>
          <w:marRight w:val="0"/>
          <w:marTop w:val="0"/>
          <w:marBottom w:val="0"/>
          <w:divBdr>
            <w:top w:val="none" w:sz="0" w:space="0" w:color="auto"/>
            <w:left w:val="none" w:sz="0" w:space="0" w:color="auto"/>
            <w:bottom w:val="none" w:sz="0" w:space="0" w:color="auto"/>
            <w:right w:val="none" w:sz="0" w:space="0" w:color="auto"/>
          </w:divBdr>
        </w:div>
        <w:div w:id="428892787">
          <w:marLeft w:val="640"/>
          <w:marRight w:val="0"/>
          <w:marTop w:val="0"/>
          <w:marBottom w:val="0"/>
          <w:divBdr>
            <w:top w:val="none" w:sz="0" w:space="0" w:color="auto"/>
            <w:left w:val="none" w:sz="0" w:space="0" w:color="auto"/>
            <w:bottom w:val="none" w:sz="0" w:space="0" w:color="auto"/>
            <w:right w:val="none" w:sz="0" w:space="0" w:color="auto"/>
          </w:divBdr>
        </w:div>
        <w:div w:id="842402163">
          <w:marLeft w:val="640"/>
          <w:marRight w:val="0"/>
          <w:marTop w:val="0"/>
          <w:marBottom w:val="0"/>
          <w:divBdr>
            <w:top w:val="none" w:sz="0" w:space="0" w:color="auto"/>
            <w:left w:val="none" w:sz="0" w:space="0" w:color="auto"/>
            <w:bottom w:val="none" w:sz="0" w:space="0" w:color="auto"/>
            <w:right w:val="none" w:sz="0" w:space="0" w:color="auto"/>
          </w:divBdr>
        </w:div>
        <w:div w:id="266813758">
          <w:marLeft w:val="640"/>
          <w:marRight w:val="0"/>
          <w:marTop w:val="0"/>
          <w:marBottom w:val="0"/>
          <w:divBdr>
            <w:top w:val="none" w:sz="0" w:space="0" w:color="auto"/>
            <w:left w:val="none" w:sz="0" w:space="0" w:color="auto"/>
            <w:bottom w:val="none" w:sz="0" w:space="0" w:color="auto"/>
            <w:right w:val="none" w:sz="0" w:space="0" w:color="auto"/>
          </w:divBdr>
        </w:div>
        <w:div w:id="1104038694">
          <w:marLeft w:val="640"/>
          <w:marRight w:val="0"/>
          <w:marTop w:val="0"/>
          <w:marBottom w:val="0"/>
          <w:divBdr>
            <w:top w:val="none" w:sz="0" w:space="0" w:color="auto"/>
            <w:left w:val="none" w:sz="0" w:space="0" w:color="auto"/>
            <w:bottom w:val="none" w:sz="0" w:space="0" w:color="auto"/>
            <w:right w:val="none" w:sz="0" w:space="0" w:color="auto"/>
          </w:divBdr>
        </w:div>
        <w:div w:id="2062945377">
          <w:marLeft w:val="640"/>
          <w:marRight w:val="0"/>
          <w:marTop w:val="0"/>
          <w:marBottom w:val="0"/>
          <w:divBdr>
            <w:top w:val="none" w:sz="0" w:space="0" w:color="auto"/>
            <w:left w:val="none" w:sz="0" w:space="0" w:color="auto"/>
            <w:bottom w:val="none" w:sz="0" w:space="0" w:color="auto"/>
            <w:right w:val="none" w:sz="0" w:space="0" w:color="auto"/>
          </w:divBdr>
        </w:div>
        <w:div w:id="1922249279">
          <w:marLeft w:val="640"/>
          <w:marRight w:val="0"/>
          <w:marTop w:val="0"/>
          <w:marBottom w:val="0"/>
          <w:divBdr>
            <w:top w:val="none" w:sz="0" w:space="0" w:color="auto"/>
            <w:left w:val="none" w:sz="0" w:space="0" w:color="auto"/>
            <w:bottom w:val="none" w:sz="0" w:space="0" w:color="auto"/>
            <w:right w:val="none" w:sz="0" w:space="0" w:color="auto"/>
          </w:divBdr>
        </w:div>
        <w:div w:id="1675958451">
          <w:marLeft w:val="640"/>
          <w:marRight w:val="0"/>
          <w:marTop w:val="0"/>
          <w:marBottom w:val="0"/>
          <w:divBdr>
            <w:top w:val="none" w:sz="0" w:space="0" w:color="auto"/>
            <w:left w:val="none" w:sz="0" w:space="0" w:color="auto"/>
            <w:bottom w:val="none" w:sz="0" w:space="0" w:color="auto"/>
            <w:right w:val="none" w:sz="0" w:space="0" w:color="auto"/>
          </w:divBdr>
        </w:div>
        <w:div w:id="1976174136">
          <w:marLeft w:val="640"/>
          <w:marRight w:val="0"/>
          <w:marTop w:val="0"/>
          <w:marBottom w:val="0"/>
          <w:divBdr>
            <w:top w:val="none" w:sz="0" w:space="0" w:color="auto"/>
            <w:left w:val="none" w:sz="0" w:space="0" w:color="auto"/>
            <w:bottom w:val="none" w:sz="0" w:space="0" w:color="auto"/>
            <w:right w:val="none" w:sz="0" w:space="0" w:color="auto"/>
          </w:divBdr>
        </w:div>
        <w:div w:id="587546131">
          <w:marLeft w:val="640"/>
          <w:marRight w:val="0"/>
          <w:marTop w:val="0"/>
          <w:marBottom w:val="0"/>
          <w:divBdr>
            <w:top w:val="none" w:sz="0" w:space="0" w:color="auto"/>
            <w:left w:val="none" w:sz="0" w:space="0" w:color="auto"/>
            <w:bottom w:val="none" w:sz="0" w:space="0" w:color="auto"/>
            <w:right w:val="none" w:sz="0" w:space="0" w:color="auto"/>
          </w:divBdr>
        </w:div>
        <w:div w:id="219366179">
          <w:marLeft w:val="640"/>
          <w:marRight w:val="0"/>
          <w:marTop w:val="0"/>
          <w:marBottom w:val="0"/>
          <w:divBdr>
            <w:top w:val="none" w:sz="0" w:space="0" w:color="auto"/>
            <w:left w:val="none" w:sz="0" w:space="0" w:color="auto"/>
            <w:bottom w:val="none" w:sz="0" w:space="0" w:color="auto"/>
            <w:right w:val="none" w:sz="0" w:space="0" w:color="auto"/>
          </w:divBdr>
        </w:div>
        <w:div w:id="1283262982">
          <w:marLeft w:val="640"/>
          <w:marRight w:val="0"/>
          <w:marTop w:val="0"/>
          <w:marBottom w:val="0"/>
          <w:divBdr>
            <w:top w:val="none" w:sz="0" w:space="0" w:color="auto"/>
            <w:left w:val="none" w:sz="0" w:space="0" w:color="auto"/>
            <w:bottom w:val="none" w:sz="0" w:space="0" w:color="auto"/>
            <w:right w:val="none" w:sz="0" w:space="0" w:color="auto"/>
          </w:divBdr>
        </w:div>
        <w:div w:id="709913615">
          <w:marLeft w:val="640"/>
          <w:marRight w:val="0"/>
          <w:marTop w:val="0"/>
          <w:marBottom w:val="0"/>
          <w:divBdr>
            <w:top w:val="none" w:sz="0" w:space="0" w:color="auto"/>
            <w:left w:val="none" w:sz="0" w:space="0" w:color="auto"/>
            <w:bottom w:val="none" w:sz="0" w:space="0" w:color="auto"/>
            <w:right w:val="none" w:sz="0" w:space="0" w:color="auto"/>
          </w:divBdr>
        </w:div>
        <w:div w:id="1129783953">
          <w:marLeft w:val="640"/>
          <w:marRight w:val="0"/>
          <w:marTop w:val="0"/>
          <w:marBottom w:val="0"/>
          <w:divBdr>
            <w:top w:val="none" w:sz="0" w:space="0" w:color="auto"/>
            <w:left w:val="none" w:sz="0" w:space="0" w:color="auto"/>
            <w:bottom w:val="none" w:sz="0" w:space="0" w:color="auto"/>
            <w:right w:val="none" w:sz="0" w:space="0" w:color="auto"/>
          </w:divBdr>
        </w:div>
        <w:div w:id="2071465966">
          <w:marLeft w:val="640"/>
          <w:marRight w:val="0"/>
          <w:marTop w:val="0"/>
          <w:marBottom w:val="0"/>
          <w:divBdr>
            <w:top w:val="none" w:sz="0" w:space="0" w:color="auto"/>
            <w:left w:val="none" w:sz="0" w:space="0" w:color="auto"/>
            <w:bottom w:val="none" w:sz="0" w:space="0" w:color="auto"/>
            <w:right w:val="none" w:sz="0" w:space="0" w:color="auto"/>
          </w:divBdr>
        </w:div>
        <w:div w:id="77017597">
          <w:marLeft w:val="640"/>
          <w:marRight w:val="0"/>
          <w:marTop w:val="0"/>
          <w:marBottom w:val="0"/>
          <w:divBdr>
            <w:top w:val="none" w:sz="0" w:space="0" w:color="auto"/>
            <w:left w:val="none" w:sz="0" w:space="0" w:color="auto"/>
            <w:bottom w:val="none" w:sz="0" w:space="0" w:color="auto"/>
            <w:right w:val="none" w:sz="0" w:space="0" w:color="auto"/>
          </w:divBdr>
        </w:div>
      </w:divsChild>
    </w:div>
    <w:div w:id="1704747726">
      <w:bodyDiv w:val="1"/>
      <w:marLeft w:val="0"/>
      <w:marRight w:val="0"/>
      <w:marTop w:val="0"/>
      <w:marBottom w:val="0"/>
      <w:divBdr>
        <w:top w:val="none" w:sz="0" w:space="0" w:color="auto"/>
        <w:left w:val="none" w:sz="0" w:space="0" w:color="auto"/>
        <w:bottom w:val="none" w:sz="0" w:space="0" w:color="auto"/>
        <w:right w:val="none" w:sz="0" w:space="0" w:color="auto"/>
      </w:divBdr>
      <w:divsChild>
        <w:div w:id="472217504">
          <w:marLeft w:val="640"/>
          <w:marRight w:val="0"/>
          <w:marTop w:val="0"/>
          <w:marBottom w:val="0"/>
          <w:divBdr>
            <w:top w:val="none" w:sz="0" w:space="0" w:color="auto"/>
            <w:left w:val="none" w:sz="0" w:space="0" w:color="auto"/>
            <w:bottom w:val="none" w:sz="0" w:space="0" w:color="auto"/>
            <w:right w:val="none" w:sz="0" w:space="0" w:color="auto"/>
          </w:divBdr>
        </w:div>
        <w:div w:id="1234583503">
          <w:marLeft w:val="640"/>
          <w:marRight w:val="0"/>
          <w:marTop w:val="0"/>
          <w:marBottom w:val="0"/>
          <w:divBdr>
            <w:top w:val="none" w:sz="0" w:space="0" w:color="auto"/>
            <w:left w:val="none" w:sz="0" w:space="0" w:color="auto"/>
            <w:bottom w:val="none" w:sz="0" w:space="0" w:color="auto"/>
            <w:right w:val="none" w:sz="0" w:space="0" w:color="auto"/>
          </w:divBdr>
        </w:div>
        <w:div w:id="1790970671">
          <w:marLeft w:val="640"/>
          <w:marRight w:val="0"/>
          <w:marTop w:val="0"/>
          <w:marBottom w:val="0"/>
          <w:divBdr>
            <w:top w:val="none" w:sz="0" w:space="0" w:color="auto"/>
            <w:left w:val="none" w:sz="0" w:space="0" w:color="auto"/>
            <w:bottom w:val="none" w:sz="0" w:space="0" w:color="auto"/>
            <w:right w:val="none" w:sz="0" w:space="0" w:color="auto"/>
          </w:divBdr>
        </w:div>
        <w:div w:id="1083793797">
          <w:marLeft w:val="640"/>
          <w:marRight w:val="0"/>
          <w:marTop w:val="0"/>
          <w:marBottom w:val="0"/>
          <w:divBdr>
            <w:top w:val="none" w:sz="0" w:space="0" w:color="auto"/>
            <w:left w:val="none" w:sz="0" w:space="0" w:color="auto"/>
            <w:bottom w:val="none" w:sz="0" w:space="0" w:color="auto"/>
            <w:right w:val="none" w:sz="0" w:space="0" w:color="auto"/>
          </w:divBdr>
        </w:div>
        <w:div w:id="481117342">
          <w:marLeft w:val="640"/>
          <w:marRight w:val="0"/>
          <w:marTop w:val="0"/>
          <w:marBottom w:val="0"/>
          <w:divBdr>
            <w:top w:val="none" w:sz="0" w:space="0" w:color="auto"/>
            <w:left w:val="none" w:sz="0" w:space="0" w:color="auto"/>
            <w:bottom w:val="none" w:sz="0" w:space="0" w:color="auto"/>
            <w:right w:val="none" w:sz="0" w:space="0" w:color="auto"/>
          </w:divBdr>
        </w:div>
        <w:div w:id="1315329390">
          <w:marLeft w:val="640"/>
          <w:marRight w:val="0"/>
          <w:marTop w:val="0"/>
          <w:marBottom w:val="0"/>
          <w:divBdr>
            <w:top w:val="none" w:sz="0" w:space="0" w:color="auto"/>
            <w:left w:val="none" w:sz="0" w:space="0" w:color="auto"/>
            <w:bottom w:val="none" w:sz="0" w:space="0" w:color="auto"/>
            <w:right w:val="none" w:sz="0" w:space="0" w:color="auto"/>
          </w:divBdr>
        </w:div>
        <w:div w:id="1223902894">
          <w:marLeft w:val="640"/>
          <w:marRight w:val="0"/>
          <w:marTop w:val="0"/>
          <w:marBottom w:val="0"/>
          <w:divBdr>
            <w:top w:val="none" w:sz="0" w:space="0" w:color="auto"/>
            <w:left w:val="none" w:sz="0" w:space="0" w:color="auto"/>
            <w:bottom w:val="none" w:sz="0" w:space="0" w:color="auto"/>
            <w:right w:val="none" w:sz="0" w:space="0" w:color="auto"/>
          </w:divBdr>
        </w:div>
        <w:div w:id="689767687">
          <w:marLeft w:val="640"/>
          <w:marRight w:val="0"/>
          <w:marTop w:val="0"/>
          <w:marBottom w:val="0"/>
          <w:divBdr>
            <w:top w:val="none" w:sz="0" w:space="0" w:color="auto"/>
            <w:left w:val="none" w:sz="0" w:space="0" w:color="auto"/>
            <w:bottom w:val="none" w:sz="0" w:space="0" w:color="auto"/>
            <w:right w:val="none" w:sz="0" w:space="0" w:color="auto"/>
          </w:divBdr>
        </w:div>
        <w:div w:id="904802608">
          <w:marLeft w:val="640"/>
          <w:marRight w:val="0"/>
          <w:marTop w:val="0"/>
          <w:marBottom w:val="0"/>
          <w:divBdr>
            <w:top w:val="none" w:sz="0" w:space="0" w:color="auto"/>
            <w:left w:val="none" w:sz="0" w:space="0" w:color="auto"/>
            <w:bottom w:val="none" w:sz="0" w:space="0" w:color="auto"/>
            <w:right w:val="none" w:sz="0" w:space="0" w:color="auto"/>
          </w:divBdr>
        </w:div>
        <w:div w:id="1086270074">
          <w:marLeft w:val="640"/>
          <w:marRight w:val="0"/>
          <w:marTop w:val="0"/>
          <w:marBottom w:val="0"/>
          <w:divBdr>
            <w:top w:val="none" w:sz="0" w:space="0" w:color="auto"/>
            <w:left w:val="none" w:sz="0" w:space="0" w:color="auto"/>
            <w:bottom w:val="none" w:sz="0" w:space="0" w:color="auto"/>
            <w:right w:val="none" w:sz="0" w:space="0" w:color="auto"/>
          </w:divBdr>
        </w:div>
        <w:div w:id="862477491">
          <w:marLeft w:val="640"/>
          <w:marRight w:val="0"/>
          <w:marTop w:val="0"/>
          <w:marBottom w:val="0"/>
          <w:divBdr>
            <w:top w:val="none" w:sz="0" w:space="0" w:color="auto"/>
            <w:left w:val="none" w:sz="0" w:space="0" w:color="auto"/>
            <w:bottom w:val="none" w:sz="0" w:space="0" w:color="auto"/>
            <w:right w:val="none" w:sz="0" w:space="0" w:color="auto"/>
          </w:divBdr>
        </w:div>
        <w:div w:id="1249729705">
          <w:marLeft w:val="640"/>
          <w:marRight w:val="0"/>
          <w:marTop w:val="0"/>
          <w:marBottom w:val="0"/>
          <w:divBdr>
            <w:top w:val="none" w:sz="0" w:space="0" w:color="auto"/>
            <w:left w:val="none" w:sz="0" w:space="0" w:color="auto"/>
            <w:bottom w:val="none" w:sz="0" w:space="0" w:color="auto"/>
            <w:right w:val="none" w:sz="0" w:space="0" w:color="auto"/>
          </w:divBdr>
        </w:div>
        <w:div w:id="1832794712">
          <w:marLeft w:val="640"/>
          <w:marRight w:val="0"/>
          <w:marTop w:val="0"/>
          <w:marBottom w:val="0"/>
          <w:divBdr>
            <w:top w:val="none" w:sz="0" w:space="0" w:color="auto"/>
            <w:left w:val="none" w:sz="0" w:space="0" w:color="auto"/>
            <w:bottom w:val="none" w:sz="0" w:space="0" w:color="auto"/>
            <w:right w:val="none" w:sz="0" w:space="0" w:color="auto"/>
          </w:divBdr>
        </w:div>
        <w:div w:id="1438015147">
          <w:marLeft w:val="640"/>
          <w:marRight w:val="0"/>
          <w:marTop w:val="0"/>
          <w:marBottom w:val="0"/>
          <w:divBdr>
            <w:top w:val="none" w:sz="0" w:space="0" w:color="auto"/>
            <w:left w:val="none" w:sz="0" w:space="0" w:color="auto"/>
            <w:bottom w:val="none" w:sz="0" w:space="0" w:color="auto"/>
            <w:right w:val="none" w:sz="0" w:space="0" w:color="auto"/>
          </w:divBdr>
        </w:div>
        <w:div w:id="443885105">
          <w:marLeft w:val="640"/>
          <w:marRight w:val="0"/>
          <w:marTop w:val="0"/>
          <w:marBottom w:val="0"/>
          <w:divBdr>
            <w:top w:val="none" w:sz="0" w:space="0" w:color="auto"/>
            <w:left w:val="none" w:sz="0" w:space="0" w:color="auto"/>
            <w:bottom w:val="none" w:sz="0" w:space="0" w:color="auto"/>
            <w:right w:val="none" w:sz="0" w:space="0" w:color="auto"/>
          </w:divBdr>
        </w:div>
        <w:div w:id="1710566603">
          <w:marLeft w:val="640"/>
          <w:marRight w:val="0"/>
          <w:marTop w:val="0"/>
          <w:marBottom w:val="0"/>
          <w:divBdr>
            <w:top w:val="none" w:sz="0" w:space="0" w:color="auto"/>
            <w:left w:val="none" w:sz="0" w:space="0" w:color="auto"/>
            <w:bottom w:val="none" w:sz="0" w:space="0" w:color="auto"/>
            <w:right w:val="none" w:sz="0" w:space="0" w:color="auto"/>
          </w:divBdr>
        </w:div>
        <w:div w:id="1993093066">
          <w:marLeft w:val="640"/>
          <w:marRight w:val="0"/>
          <w:marTop w:val="0"/>
          <w:marBottom w:val="0"/>
          <w:divBdr>
            <w:top w:val="none" w:sz="0" w:space="0" w:color="auto"/>
            <w:left w:val="none" w:sz="0" w:space="0" w:color="auto"/>
            <w:bottom w:val="none" w:sz="0" w:space="0" w:color="auto"/>
            <w:right w:val="none" w:sz="0" w:space="0" w:color="auto"/>
          </w:divBdr>
        </w:div>
        <w:div w:id="1016930144">
          <w:marLeft w:val="640"/>
          <w:marRight w:val="0"/>
          <w:marTop w:val="0"/>
          <w:marBottom w:val="0"/>
          <w:divBdr>
            <w:top w:val="none" w:sz="0" w:space="0" w:color="auto"/>
            <w:left w:val="none" w:sz="0" w:space="0" w:color="auto"/>
            <w:bottom w:val="none" w:sz="0" w:space="0" w:color="auto"/>
            <w:right w:val="none" w:sz="0" w:space="0" w:color="auto"/>
          </w:divBdr>
        </w:div>
        <w:div w:id="1349213803">
          <w:marLeft w:val="640"/>
          <w:marRight w:val="0"/>
          <w:marTop w:val="0"/>
          <w:marBottom w:val="0"/>
          <w:divBdr>
            <w:top w:val="none" w:sz="0" w:space="0" w:color="auto"/>
            <w:left w:val="none" w:sz="0" w:space="0" w:color="auto"/>
            <w:bottom w:val="none" w:sz="0" w:space="0" w:color="auto"/>
            <w:right w:val="none" w:sz="0" w:space="0" w:color="auto"/>
          </w:divBdr>
        </w:div>
        <w:div w:id="262150695">
          <w:marLeft w:val="640"/>
          <w:marRight w:val="0"/>
          <w:marTop w:val="0"/>
          <w:marBottom w:val="0"/>
          <w:divBdr>
            <w:top w:val="none" w:sz="0" w:space="0" w:color="auto"/>
            <w:left w:val="none" w:sz="0" w:space="0" w:color="auto"/>
            <w:bottom w:val="none" w:sz="0" w:space="0" w:color="auto"/>
            <w:right w:val="none" w:sz="0" w:space="0" w:color="auto"/>
          </w:divBdr>
        </w:div>
        <w:div w:id="771314607">
          <w:marLeft w:val="640"/>
          <w:marRight w:val="0"/>
          <w:marTop w:val="0"/>
          <w:marBottom w:val="0"/>
          <w:divBdr>
            <w:top w:val="none" w:sz="0" w:space="0" w:color="auto"/>
            <w:left w:val="none" w:sz="0" w:space="0" w:color="auto"/>
            <w:bottom w:val="none" w:sz="0" w:space="0" w:color="auto"/>
            <w:right w:val="none" w:sz="0" w:space="0" w:color="auto"/>
          </w:divBdr>
        </w:div>
        <w:div w:id="1901331856">
          <w:marLeft w:val="640"/>
          <w:marRight w:val="0"/>
          <w:marTop w:val="0"/>
          <w:marBottom w:val="0"/>
          <w:divBdr>
            <w:top w:val="none" w:sz="0" w:space="0" w:color="auto"/>
            <w:left w:val="none" w:sz="0" w:space="0" w:color="auto"/>
            <w:bottom w:val="none" w:sz="0" w:space="0" w:color="auto"/>
            <w:right w:val="none" w:sz="0" w:space="0" w:color="auto"/>
          </w:divBdr>
        </w:div>
        <w:div w:id="638874816">
          <w:marLeft w:val="640"/>
          <w:marRight w:val="0"/>
          <w:marTop w:val="0"/>
          <w:marBottom w:val="0"/>
          <w:divBdr>
            <w:top w:val="none" w:sz="0" w:space="0" w:color="auto"/>
            <w:left w:val="none" w:sz="0" w:space="0" w:color="auto"/>
            <w:bottom w:val="none" w:sz="0" w:space="0" w:color="auto"/>
            <w:right w:val="none" w:sz="0" w:space="0" w:color="auto"/>
          </w:divBdr>
        </w:div>
        <w:div w:id="797576921">
          <w:marLeft w:val="640"/>
          <w:marRight w:val="0"/>
          <w:marTop w:val="0"/>
          <w:marBottom w:val="0"/>
          <w:divBdr>
            <w:top w:val="none" w:sz="0" w:space="0" w:color="auto"/>
            <w:left w:val="none" w:sz="0" w:space="0" w:color="auto"/>
            <w:bottom w:val="none" w:sz="0" w:space="0" w:color="auto"/>
            <w:right w:val="none" w:sz="0" w:space="0" w:color="auto"/>
          </w:divBdr>
        </w:div>
        <w:div w:id="1403134837">
          <w:marLeft w:val="640"/>
          <w:marRight w:val="0"/>
          <w:marTop w:val="0"/>
          <w:marBottom w:val="0"/>
          <w:divBdr>
            <w:top w:val="none" w:sz="0" w:space="0" w:color="auto"/>
            <w:left w:val="none" w:sz="0" w:space="0" w:color="auto"/>
            <w:bottom w:val="none" w:sz="0" w:space="0" w:color="auto"/>
            <w:right w:val="none" w:sz="0" w:space="0" w:color="auto"/>
          </w:divBdr>
        </w:div>
        <w:div w:id="690840001">
          <w:marLeft w:val="640"/>
          <w:marRight w:val="0"/>
          <w:marTop w:val="0"/>
          <w:marBottom w:val="0"/>
          <w:divBdr>
            <w:top w:val="none" w:sz="0" w:space="0" w:color="auto"/>
            <w:left w:val="none" w:sz="0" w:space="0" w:color="auto"/>
            <w:bottom w:val="none" w:sz="0" w:space="0" w:color="auto"/>
            <w:right w:val="none" w:sz="0" w:space="0" w:color="auto"/>
          </w:divBdr>
        </w:div>
        <w:div w:id="2114861522">
          <w:marLeft w:val="640"/>
          <w:marRight w:val="0"/>
          <w:marTop w:val="0"/>
          <w:marBottom w:val="0"/>
          <w:divBdr>
            <w:top w:val="none" w:sz="0" w:space="0" w:color="auto"/>
            <w:left w:val="none" w:sz="0" w:space="0" w:color="auto"/>
            <w:bottom w:val="none" w:sz="0" w:space="0" w:color="auto"/>
            <w:right w:val="none" w:sz="0" w:space="0" w:color="auto"/>
          </w:divBdr>
        </w:div>
        <w:div w:id="634989771">
          <w:marLeft w:val="640"/>
          <w:marRight w:val="0"/>
          <w:marTop w:val="0"/>
          <w:marBottom w:val="0"/>
          <w:divBdr>
            <w:top w:val="none" w:sz="0" w:space="0" w:color="auto"/>
            <w:left w:val="none" w:sz="0" w:space="0" w:color="auto"/>
            <w:bottom w:val="none" w:sz="0" w:space="0" w:color="auto"/>
            <w:right w:val="none" w:sz="0" w:space="0" w:color="auto"/>
          </w:divBdr>
        </w:div>
        <w:div w:id="1340308217">
          <w:marLeft w:val="640"/>
          <w:marRight w:val="0"/>
          <w:marTop w:val="0"/>
          <w:marBottom w:val="0"/>
          <w:divBdr>
            <w:top w:val="none" w:sz="0" w:space="0" w:color="auto"/>
            <w:left w:val="none" w:sz="0" w:space="0" w:color="auto"/>
            <w:bottom w:val="none" w:sz="0" w:space="0" w:color="auto"/>
            <w:right w:val="none" w:sz="0" w:space="0" w:color="auto"/>
          </w:divBdr>
        </w:div>
        <w:div w:id="1688406420">
          <w:marLeft w:val="640"/>
          <w:marRight w:val="0"/>
          <w:marTop w:val="0"/>
          <w:marBottom w:val="0"/>
          <w:divBdr>
            <w:top w:val="none" w:sz="0" w:space="0" w:color="auto"/>
            <w:left w:val="none" w:sz="0" w:space="0" w:color="auto"/>
            <w:bottom w:val="none" w:sz="0" w:space="0" w:color="auto"/>
            <w:right w:val="none" w:sz="0" w:space="0" w:color="auto"/>
          </w:divBdr>
        </w:div>
        <w:div w:id="946623967">
          <w:marLeft w:val="640"/>
          <w:marRight w:val="0"/>
          <w:marTop w:val="0"/>
          <w:marBottom w:val="0"/>
          <w:divBdr>
            <w:top w:val="none" w:sz="0" w:space="0" w:color="auto"/>
            <w:left w:val="none" w:sz="0" w:space="0" w:color="auto"/>
            <w:bottom w:val="none" w:sz="0" w:space="0" w:color="auto"/>
            <w:right w:val="none" w:sz="0" w:space="0" w:color="auto"/>
          </w:divBdr>
        </w:div>
        <w:div w:id="1931962855">
          <w:marLeft w:val="640"/>
          <w:marRight w:val="0"/>
          <w:marTop w:val="0"/>
          <w:marBottom w:val="0"/>
          <w:divBdr>
            <w:top w:val="none" w:sz="0" w:space="0" w:color="auto"/>
            <w:left w:val="none" w:sz="0" w:space="0" w:color="auto"/>
            <w:bottom w:val="none" w:sz="0" w:space="0" w:color="auto"/>
            <w:right w:val="none" w:sz="0" w:space="0" w:color="auto"/>
          </w:divBdr>
        </w:div>
        <w:div w:id="1995912956">
          <w:marLeft w:val="640"/>
          <w:marRight w:val="0"/>
          <w:marTop w:val="0"/>
          <w:marBottom w:val="0"/>
          <w:divBdr>
            <w:top w:val="none" w:sz="0" w:space="0" w:color="auto"/>
            <w:left w:val="none" w:sz="0" w:space="0" w:color="auto"/>
            <w:bottom w:val="none" w:sz="0" w:space="0" w:color="auto"/>
            <w:right w:val="none" w:sz="0" w:space="0" w:color="auto"/>
          </w:divBdr>
        </w:div>
        <w:div w:id="2145388685">
          <w:marLeft w:val="640"/>
          <w:marRight w:val="0"/>
          <w:marTop w:val="0"/>
          <w:marBottom w:val="0"/>
          <w:divBdr>
            <w:top w:val="none" w:sz="0" w:space="0" w:color="auto"/>
            <w:left w:val="none" w:sz="0" w:space="0" w:color="auto"/>
            <w:bottom w:val="none" w:sz="0" w:space="0" w:color="auto"/>
            <w:right w:val="none" w:sz="0" w:space="0" w:color="auto"/>
          </w:divBdr>
        </w:div>
        <w:div w:id="62027052">
          <w:marLeft w:val="640"/>
          <w:marRight w:val="0"/>
          <w:marTop w:val="0"/>
          <w:marBottom w:val="0"/>
          <w:divBdr>
            <w:top w:val="none" w:sz="0" w:space="0" w:color="auto"/>
            <w:left w:val="none" w:sz="0" w:space="0" w:color="auto"/>
            <w:bottom w:val="none" w:sz="0" w:space="0" w:color="auto"/>
            <w:right w:val="none" w:sz="0" w:space="0" w:color="auto"/>
          </w:divBdr>
        </w:div>
      </w:divsChild>
    </w:div>
    <w:div w:id="1751803969">
      <w:bodyDiv w:val="1"/>
      <w:marLeft w:val="0"/>
      <w:marRight w:val="0"/>
      <w:marTop w:val="0"/>
      <w:marBottom w:val="0"/>
      <w:divBdr>
        <w:top w:val="none" w:sz="0" w:space="0" w:color="auto"/>
        <w:left w:val="none" w:sz="0" w:space="0" w:color="auto"/>
        <w:bottom w:val="none" w:sz="0" w:space="0" w:color="auto"/>
        <w:right w:val="none" w:sz="0" w:space="0" w:color="auto"/>
      </w:divBdr>
      <w:divsChild>
        <w:div w:id="1596476724">
          <w:marLeft w:val="640"/>
          <w:marRight w:val="0"/>
          <w:marTop w:val="0"/>
          <w:marBottom w:val="0"/>
          <w:divBdr>
            <w:top w:val="none" w:sz="0" w:space="0" w:color="auto"/>
            <w:left w:val="none" w:sz="0" w:space="0" w:color="auto"/>
            <w:bottom w:val="none" w:sz="0" w:space="0" w:color="auto"/>
            <w:right w:val="none" w:sz="0" w:space="0" w:color="auto"/>
          </w:divBdr>
        </w:div>
        <w:div w:id="979923633">
          <w:marLeft w:val="640"/>
          <w:marRight w:val="0"/>
          <w:marTop w:val="0"/>
          <w:marBottom w:val="0"/>
          <w:divBdr>
            <w:top w:val="none" w:sz="0" w:space="0" w:color="auto"/>
            <w:left w:val="none" w:sz="0" w:space="0" w:color="auto"/>
            <w:bottom w:val="none" w:sz="0" w:space="0" w:color="auto"/>
            <w:right w:val="none" w:sz="0" w:space="0" w:color="auto"/>
          </w:divBdr>
        </w:div>
        <w:div w:id="2033141149">
          <w:marLeft w:val="640"/>
          <w:marRight w:val="0"/>
          <w:marTop w:val="0"/>
          <w:marBottom w:val="0"/>
          <w:divBdr>
            <w:top w:val="none" w:sz="0" w:space="0" w:color="auto"/>
            <w:left w:val="none" w:sz="0" w:space="0" w:color="auto"/>
            <w:bottom w:val="none" w:sz="0" w:space="0" w:color="auto"/>
            <w:right w:val="none" w:sz="0" w:space="0" w:color="auto"/>
          </w:divBdr>
        </w:div>
        <w:div w:id="1621257826">
          <w:marLeft w:val="640"/>
          <w:marRight w:val="0"/>
          <w:marTop w:val="0"/>
          <w:marBottom w:val="0"/>
          <w:divBdr>
            <w:top w:val="none" w:sz="0" w:space="0" w:color="auto"/>
            <w:left w:val="none" w:sz="0" w:space="0" w:color="auto"/>
            <w:bottom w:val="none" w:sz="0" w:space="0" w:color="auto"/>
            <w:right w:val="none" w:sz="0" w:space="0" w:color="auto"/>
          </w:divBdr>
        </w:div>
        <w:div w:id="1794397744">
          <w:marLeft w:val="640"/>
          <w:marRight w:val="0"/>
          <w:marTop w:val="0"/>
          <w:marBottom w:val="0"/>
          <w:divBdr>
            <w:top w:val="none" w:sz="0" w:space="0" w:color="auto"/>
            <w:left w:val="none" w:sz="0" w:space="0" w:color="auto"/>
            <w:bottom w:val="none" w:sz="0" w:space="0" w:color="auto"/>
            <w:right w:val="none" w:sz="0" w:space="0" w:color="auto"/>
          </w:divBdr>
        </w:div>
        <w:div w:id="1678070489">
          <w:marLeft w:val="640"/>
          <w:marRight w:val="0"/>
          <w:marTop w:val="0"/>
          <w:marBottom w:val="0"/>
          <w:divBdr>
            <w:top w:val="none" w:sz="0" w:space="0" w:color="auto"/>
            <w:left w:val="none" w:sz="0" w:space="0" w:color="auto"/>
            <w:bottom w:val="none" w:sz="0" w:space="0" w:color="auto"/>
            <w:right w:val="none" w:sz="0" w:space="0" w:color="auto"/>
          </w:divBdr>
        </w:div>
        <w:div w:id="1362197508">
          <w:marLeft w:val="640"/>
          <w:marRight w:val="0"/>
          <w:marTop w:val="0"/>
          <w:marBottom w:val="0"/>
          <w:divBdr>
            <w:top w:val="none" w:sz="0" w:space="0" w:color="auto"/>
            <w:left w:val="none" w:sz="0" w:space="0" w:color="auto"/>
            <w:bottom w:val="none" w:sz="0" w:space="0" w:color="auto"/>
            <w:right w:val="none" w:sz="0" w:space="0" w:color="auto"/>
          </w:divBdr>
        </w:div>
        <w:div w:id="265233693">
          <w:marLeft w:val="640"/>
          <w:marRight w:val="0"/>
          <w:marTop w:val="0"/>
          <w:marBottom w:val="0"/>
          <w:divBdr>
            <w:top w:val="none" w:sz="0" w:space="0" w:color="auto"/>
            <w:left w:val="none" w:sz="0" w:space="0" w:color="auto"/>
            <w:bottom w:val="none" w:sz="0" w:space="0" w:color="auto"/>
            <w:right w:val="none" w:sz="0" w:space="0" w:color="auto"/>
          </w:divBdr>
        </w:div>
        <w:div w:id="328217843">
          <w:marLeft w:val="640"/>
          <w:marRight w:val="0"/>
          <w:marTop w:val="0"/>
          <w:marBottom w:val="0"/>
          <w:divBdr>
            <w:top w:val="none" w:sz="0" w:space="0" w:color="auto"/>
            <w:left w:val="none" w:sz="0" w:space="0" w:color="auto"/>
            <w:bottom w:val="none" w:sz="0" w:space="0" w:color="auto"/>
            <w:right w:val="none" w:sz="0" w:space="0" w:color="auto"/>
          </w:divBdr>
        </w:div>
        <w:div w:id="268314289">
          <w:marLeft w:val="640"/>
          <w:marRight w:val="0"/>
          <w:marTop w:val="0"/>
          <w:marBottom w:val="0"/>
          <w:divBdr>
            <w:top w:val="none" w:sz="0" w:space="0" w:color="auto"/>
            <w:left w:val="none" w:sz="0" w:space="0" w:color="auto"/>
            <w:bottom w:val="none" w:sz="0" w:space="0" w:color="auto"/>
            <w:right w:val="none" w:sz="0" w:space="0" w:color="auto"/>
          </w:divBdr>
        </w:div>
        <w:div w:id="1684090458">
          <w:marLeft w:val="640"/>
          <w:marRight w:val="0"/>
          <w:marTop w:val="0"/>
          <w:marBottom w:val="0"/>
          <w:divBdr>
            <w:top w:val="none" w:sz="0" w:space="0" w:color="auto"/>
            <w:left w:val="none" w:sz="0" w:space="0" w:color="auto"/>
            <w:bottom w:val="none" w:sz="0" w:space="0" w:color="auto"/>
            <w:right w:val="none" w:sz="0" w:space="0" w:color="auto"/>
          </w:divBdr>
        </w:div>
        <w:div w:id="336886612">
          <w:marLeft w:val="640"/>
          <w:marRight w:val="0"/>
          <w:marTop w:val="0"/>
          <w:marBottom w:val="0"/>
          <w:divBdr>
            <w:top w:val="none" w:sz="0" w:space="0" w:color="auto"/>
            <w:left w:val="none" w:sz="0" w:space="0" w:color="auto"/>
            <w:bottom w:val="none" w:sz="0" w:space="0" w:color="auto"/>
            <w:right w:val="none" w:sz="0" w:space="0" w:color="auto"/>
          </w:divBdr>
        </w:div>
        <w:div w:id="265772736">
          <w:marLeft w:val="640"/>
          <w:marRight w:val="0"/>
          <w:marTop w:val="0"/>
          <w:marBottom w:val="0"/>
          <w:divBdr>
            <w:top w:val="none" w:sz="0" w:space="0" w:color="auto"/>
            <w:left w:val="none" w:sz="0" w:space="0" w:color="auto"/>
            <w:bottom w:val="none" w:sz="0" w:space="0" w:color="auto"/>
            <w:right w:val="none" w:sz="0" w:space="0" w:color="auto"/>
          </w:divBdr>
        </w:div>
        <w:div w:id="509485577">
          <w:marLeft w:val="640"/>
          <w:marRight w:val="0"/>
          <w:marTop w:val="0"/>
          <w:marBottom w:val="0"/>
          <w:divBdr>
            <w:top w:val="none" w:sz="0" w:space="0" w:color="auto"/>
            <w:left w:val="none" w:sz="0" w:space="0" w:color="auto"/>
            <w:bottom w:val="none" w:sz="0" w:space="0" w:color="auto"/>
            <w:right w:val="none" w:sz="0" w:space="0" w:color="auto"/>
          </w:divBdr>
        </w:div>
        <w:div w:id="369652354">
          <w:marLeft w:val="640"/>
          <w:marRight w:val="0"/>
          <w:marTop w:val="0"/>
          <w:marBottom w:val="0"/>
          <w:divBdr>
            <w:top w:val="none" w:sz="0" w:space="0" w:color="auto"/>
            <w:left w:val="none" w:sz="0" w:space="0" w:color="auto"/>
            <w:bottom w:val="none" w:sz="0" w:space="0" w:color="auto"/>
            <w:right w:val="none" w:sz="0" w:space="0" w:color="auto"/>
          </w:divBdr>
        </w:div>
        <w:div w:id="503475378">
          <w:marLeft w:val="640"/>
          <w:marRight w:val="0"/>
          <w:marTop w:val="0"/>
          <w:marBottom w:val="0"/>
          <w:divBdr>
            <w:top w:val="none" w:sz="0" w:space="0" w:color="auto"/>
            <w:left w:val="none" w:sz="0" w:space="0" w:color="auto"/>
            <w:bottom w:val="none" w:sz="0" w:space="0" w:color="auto"/>
            <w:right w:val="none" w:sz="0" w:space="0" w:color="auto"/>
          </w:divBdr>
        </w:div>
        <w:div w:id="1088889055">
          <w:marLeft w:val="640"/>
          <w:marRight w:val="0"/>
          <w:marTop w:val="0"/>
          <w:marBottom w:val="0"/>
          <w:divBdr>
            <w:top w:val="none" w:sz="0" w:space="0" w:color="auto"/>
            <w:left w:val="none" w:sz="0" w:space="0" w:color="auto"/>
            <w:bottom w:val="none" w:sz="0" w:space="0" w:color="auto"/>
            <w:right w:val="none" w:sz="0" w:space="0" w:color="auto"/>
          </w:divBdr>
        </w:div>
        <w:div w:id="862090381">
          <w:marLeft w:val="640"/>
          <w:marRight w:val="0"/>
          <w:marTop w:val="0"/>
          <w:marBottom w:val="0"/>
          <w:divBdr>
            <w:top w:val="none" w:sz="0" w:space="0" w:color="auto"/>
            <w:left w:val="none" w:sz="0" w:space="0" w:color="auto"/>
            <w:bottom w:val="none" w:sz="0" w:space="0" w:color="auto"/>
            <w:right w:val="none" w:sz="0" w:space="0" w:color="auto"/>
          </w:divBdr>
        </w:div>
        <w:div w:id="1366829797">
          <w:marLeft w:val="640"/>
          <w:marRight w:val="0"/>
          <w:marTop w:val="0"/>
          <w:marBottom w:val="0"/>
          <w:divBdr>
            <w:top w:val="none" w:sz="0" w:space="0" w:color="auto"/>
            <w:left w:val="none" w:sz="0" w:space="0" w:color="auto"/>
            <w:bottom w:val="none" w:sz="0" w:space="0" w:color="auto"/>
            <w:right w:val="none" w:sz="0" w:space="0" w:color="auto"/>
          </w:divBdr>
        </w:div>
        <w:div w:id="38938050">
          <w:marLeft w:val="640"/>
          <w:marRight w:val="0"/>
          <w:marTop w:val="0"/>
          <w:marBottom w:val="0"/>
          <w:divBdr>
            <w:top w:val="none" w:sz="0" w:space="0" w:color="auto"/>
            <w:left w:val="none" w:sz="0" w:space="0" w:color="auto"/>
            <w:bottom w:val="none" w:sz="0" w:space="0" w:color="auto"/>
            <w:right w:val="none" w:sz="0" w:space="0" w:color="auto"/>
          </w:divBdr>
        </w:div>
        <w:div w:id="1423379200">
          <w:marLeft w:val="640"/>
          <w:marRight w:val="0"/>
          <w:marTop w:val="0"/>
          <w:marBottom w:val="0"/>
          <w:divBdr>
            <w:top w:val="none" w:sz="0" w:space="0" w:color="auto"/>
            <w:left w:val="none" w:sz="0" w:space="0" w:color="auto"/>
            <w:bottom w:val="none" w:sz="0" w:space="0" w:color="auto"/>
            <w:right w:val="none" w:sz="0" w:space="0" w:color="auto"/>
          </w:divBdr>
        </w:div>
        <w:div w:id="360597554">
          <w:marLeft w:val="640"/>
          <w:marRight w:val="0"/>
          <w:marTop w:val="0"/>
          <w:marBottom w:val="0"/>
          <w:divBdr>
            <w:top w:val="none" w:sz="0" w:space="0" w:color="auto"/>
            <w:left w:val="none" w:sz="0" w:space="0" w:color="auto"/>
            <w:bottom w:val="none" w:sz="0" w:space="0" w:color="auto"/>
            <w:right w:val="none" w:sz="0" w:space="0" w:color="auto"/>
          </w:divBdr>
        </w:div>
        <w:div w:id="1196502924">
          <w:marLeft w:val="640"/>
          <w:marRight w:val="0"/>
          <w:marTop w:val="0"/>
          <w:marBottom w:val="0"/>
          <w:divBdr>
            <w:top w:val="none" w:sz="0" w:space="0" w:color="auto"/>
            <w:left w:val="none" w:sz="0" w:space="0" w:color="auto"/>
            <w:bottom w:val="none" w:sz="0" w:space="0" w:color="auto"/>
            <w:right w:val="none" w:sz="0" w:space="0" w:color="auto"/>
          </w:divBdr>
        </w:div>
        <w:div w:id="1019162664">
          <w:marLeft w:val="640"/>
          <w:marRight w:val="0"/>
          <w:marTop w:val="0"/>
          <w:marBottom w:val="0"/>
          <w:divBdr>
            <w:top w:val="none" w:sz="0" w:space="0" w:color="auto"/>
            <w:left w:val="none" w:sz="0" w:space="0" w:color="auto"/>
            <w:bottom w:val="none" w:sz="0" w:space="0" w:color="auto"/>
            <w:right w:val="none" w:sz="0" w:space="0" w:color="auto"/>
          </w:divBdr>
        </w:div>
        <w:div w:id="375737508">
          <w:marLeft w:val="640"/>
          <w:marRight w:val="0"/>
          <w:marTop w:val="0"/>
          <w:marBottom w:val="0"/>
          <w:divBdr>
            <w:top w:val="none" w:sz="0" w:space="0" w:color="auto"/>
            <w:left w:val="none" w:sz="0" w:space="0" w:color="auto"/>
            <w:bottom w:val="none" w:sz="0" w:space="0" w:color="auto"/>
            <w:right w:val="none" w:sz="0" w:space="0" w:color="auto"/>
          </w:divBdr>
        </w:div>
        <w:div w:id="90636681">
          <w:marLeft w:val="640"/>
          <w:marRight w:val="0"/>
          <w:marTop w:val="0"/>
          <w:marBottom w:val="0"/>
          <w:divBdr>
            <w:top w:val="none" w:sz="0" w:space="0" w:color="auto"/>
            <w:left w:val="none" w:sz="0" w:space="0" w:color="auto"/>
            <w:bottom w:val="none" w:sz="0" w:space="0" w:color="auto"/>
            <w:right w:val="none" w:sz="0" w:space="0" w:color="auto"/>
          </w:divBdr>
        </w:div>
        <w:div w:id="1830899160">
          <w:marLeft w:val="640"/>
          <w:marRight w:val="0"/>
          <w:marTop w:val="0"/>
          <w:marBottom w:val="0"/>
          <w:divBdr>
            <w:top w:val="none" w:sz="0" w:space="0" w:color="auto"/>
            <w:left w:val="none" w:sz="0" w:space="0" w:color="auto"/>
            <w:bottom w:val="none" w:sz="0" w:space="0" w:color="auto"/>
            <w:right w:val="none" w:sz="0" w:space="0" w:color="auto"/>
          </w:divBdr>
        </w:div>
        <w:div w:id="734861180">
          <w:marLeft w:val="640"/>
          <w:marRight w:val="0"/>
          <w:marTop w:val="0"/>
          <w:marBottom w:val="0"/>
          <w:divBdr>
            <w:top w:val="none" w:sz="0" w:space="0" w:color="auto"/>
            <w:left w:val="none" w:sz="0" w:space="0" w:color="auto"/>
            <w:bottom w:val="none" w:sz="0" w:space="0" w:color="auto"/>
            <w:right w:val="none" w:sz="0" w:space="0" w:color="auto"/>
          </w:divBdr>
        </w:div>
        <w:div w:id="1718431580">
          <w:marLeft w:val="640"/>
          <w:marRight w:val="0"/>
          <w:marTop w:val="0"/>
          <w:marBottom w:val="0"/>
          <w:divBdr>
            <w:top w:val="none" w:sz="0" w:space="0" w:color="auto"/>
            <w:left w:val="none" w:sz="0" w:space="0" w:color="auto"/>
            <w:bottom w:val="none" w:sz="0" w:space="0" w:color="auto"/>
            <w:right w:val="none" w:sz="0" w:space="0" w:color="auto"/>
          </w:divBdr>
        </w:div>
        <w:div w:id="1855225778">
          <w:marLeft w:val="640"/>
          <w:marRight w:val="0"/>
          <w:marTop w:val="0"/>
          <w:marBottom w:val="0"/>
          <w:divBdr>
            <w:top w:val="none" w:sz="0" w:space="0" w:color="auto"/>
            <w:left w:val="none" w:sz="0" w:space="0" w:color="auto"/>
            <w:bottom w:val="none" w:sz="0" w:space="0" w:color="auto"/>
            <w:right w:val="none" w:sz="0" w:space="0" w:color="auto"/>
          </w:divBdr>
        </w:div>
        <w:div w:id="430856622">
          <w:marLeft w:val="640"/>
          <w:marRight w:val="0"/>
          <w:marTop w:val="0"/>
          <w:marBottom w:val="0"/>
          <w:divBdr>
            <w:top w:val="none" w:sz="0" w:space="0" w:color="auto"/>
            <w:left w:val="none" w:sz="0" w:space="0" w:color="auto"/>
            <w:bottom w:val="none" w:sz="0" w:space="0" w:color="auto"/>
            <w:right w:val="none" w:sz="0" w:space="0" w:color="auto"/>
          </w:divBdr>
        </w:div>
        <w:div w:id="795756478">
          <w:marLeft w:val="640"/>
          <w:marRight w:val="0"/>
          <w:marTop w:val="0"/>
          <w:marBottom w:val="0"/>
          <w:divBdr>
            <w:top w:val="none" w:sz="0" w:space="0" w:color="auto"/>
            <w:left w:val="none" w:sz="0" w:space="0" w:color="auto"/>
            <w:bottom w:val="none" w:sz="0" w:space="0" w:color="auto"/>
            <w:right w:val="none" w:sz="0" w:space="0" w:color="auto"/>
          </w:divBdr>
        </w:div>
        <w:div w:id="1366372815">
          <w:marLeft w:val="640"/>
          <w:marRight w:val="0"/>
          <w:marTop w:val="0"/>
          <w:marBottom w:val="0"/>
          <w:divBdr>
            <w:top w:val="none" w:sz="0" w:space="0" w:color="auto"/>
            <w:left w:val="none" w:sz="0" w:space="0" w:color="auto"/>
            <w:bottom w:val="none" w:sz="0" w:space="0" w:color="auto"/>
            <w:right w:val="none" w:sz="0" w:space="0" w:color="auto"/>
          </w:divBdr>
        </w:div>
        <w:div w:id="422187239">
          <w:marLeft w:val="640"/>
          <w:marRight w:val="0"/>
          <w:marTop w:val="0"/>
          <w:marBottom w:val="0"/>
          <w:divBdr>
            <w:top w:val="none" w:sz="0" w:space="0" w:color="auto"/>
            <w:left w:val="none" w:sz="0" w:space="0" w:color="auto"/>
            <w:bottom w:val="none" w:sz="0" w:space="0" w:color="auto"/>
            <w:right w:val="none" w:sz="0" w:space="0" w:color="auto"/>
          </w:divBdr>
        </w:div>
        <w:div w:id="1167094630">
          <w:marLeft w:val="640"/>
          <w:marRight w:val="0"/>
          <w:marTop w:val="0"/>
          <w:marBottom w:val="0"/>
          <w:divBdr>
            <w:top w:val="none" w:sz="0" w:space="0" w:color="auto"/>
            <w:left w:val="none" w:sz="0" w:space="0" w:color="auto"/>
            <w:bottom w:val="none" w:sz="0" w:space="0" w:color="auto"/>
            <w:right w:val="none" w:sz="0" w:space="0" w:color="auto"/>
          </w:divBdr>
        </w:div>
      </w:divsChild>
    </w:div>
    <w:div w:id="1828401582">
      <w:bodyDiv w:val="1"/>
      <w:marLeft w:val="0"/>
      <w:marRight w:val="0"/>
      <w:marTop w:val="0"/>
      <w:marBottom w:val="0"/>
      <w:divBdr>
        <w:top w:val="none" w:sz="0" w:space="0" w:color="auto"/>
        <w:left w:val="none" w:sz="0" w:space="0" w:color="auto"/>
        <w:bottom w:val="none" w:sz="0" w:space="0" w:color="auto"/>
        <w:right w:val="none" w:sz="0" w:space="0" w:color="auto"/>
      </w:divBdr>
      <w:divsChild>
        <w:div w:id="1859345350">
          <w:marLeft w:val="640"/>
          <w:marRight w:val="0"/>
          <w:marTop w:val="0"/>
          <w:marBottom w:val="0"/>
          <w:divBdr>
            <w:top w:val="none" w:sz="0" w:space="0" w:color="auto"/>
            <w:left w:val="none" w:sz="0" w:space="0" w:color="auto"/>
            <w:bottom w:val="none" w:sz="0" w:space="0" w:color="auto"/>
            <w:right w:val="none" w:sz="0" w:space="0" w:color="auto"/>
          </w:divBdr>
        </w:div>
        <w:div w:id="1019894937">
          <w:marLeft w:val="640"/>
          <w:marRight w:val="0"/>
          <w:marTop w:val="0"/>
          <w:marBottom w:val="0"/>
          <w:divBdr>
            <w:top w:val="none" w:sz="0" w:space="0" w:color="auto"/>
            <w:left w:val="none" w:sz="0" w:space="0" w:color="auto"/>
            <w:bottom w:val="none" w:sz="0" w:space="0" w:color="auto"/>
            <w:right w:val="none" w:sz="0" w:space="0" w:color="auto"/>
          </w:divBdr>
        </w:div>
        <w:div w:id="1778598481">
          <w:marLeft w:val="640"/>
          <w:marRight w:val="0"/>
          <w:marTop w:val="0"/>
          <w:marBottom w:val="0"/>
          <w:divBdr>
            <w:top w:val="none" w:sz="0" w:space="0" w:color="auto"/>
            <w:left w:val="none" w:sz="0" w:space="0" w:color="auto"/>
            <w:bottom w:val="none" w:sz="0" w:space="0" w:color="auto"/>
            <w:right w:val="none" w:sz="0" w:space="0" w:color="auto"/>
          </w:divBdr>
        </w:div>
        <w:div w:id="2038237825">
          <w:marLeft w:val="640"/>
          <w:marRight w:val="0"/>
          <w:marTop w:val="0"/>
          <w:marBottom w:val="0"/>
          <w:divBdr>
            <w:top w:val="none" w:sz="0" w:space="0" w:color="auto"/>
            <w:left w:val="none" w:sz="0" w:space="0" w:color="auto"/>
            <w:bottom w:val="none" w:sz="0" w:space="0" w:color="auto"/>
            <w:right w:val="none" w:sz="0" w:space="0" w:color="auto"/>
          </w:divBdr>
        </w:div>
        <w:div w:id="1145320333">
          <w:marLeft w:val="640"/>
          <w:marRight w:val="0"/>
          <w:marTop w:val="0"/>
          <w:marBottom w:val="0"/>
          <w:divBdr>
            <w:top w:val="none" w:sz="0" w:space="0" w:color="auto"/>
            <w:left w:val="none" w:sz="0" w:space="0" w:color="auto"/>
            <w:bottom w:val="none" w:sz="0" w:space="0" w:color="auto"/>
            <w:right w:val="none" w:sz="0" w:space="0" w:color="auto"/>
          </w:divBdr>
        </w:div>
        <w:div w:id="1086881326">
          <w:marLeft w:val="640"/>
          <w:marRight w:val="0"/>
          <w:marTop w:val="0"/>
          <w:marBottom w:val="0"/>
          <w:divBdr>
            <w:top w:val="none" w:sz="0" w:space="0" w:color="auto"/>
            <w:left w:val="none" w:sz="0" w:space="0" w:color="auto"/>
            <w:bottom w:val="none" w:sz="0" w:space="0" w:color="auto"/>
            <w:right w:val="none" w:sz="0" w:space="0" w:color="auto"/>
          </w:divBdr>
        </w:div>
        <w:div w:id="166794689">
          <w:marLeft w:val="640"/>
          <w:marRight w:val="0"/>
          <w:marTop w:val="0"/>
          <w:marBottom w:val="0"/>
          <w:divBdr>
            <w:top w:val="none" w:sz="0" w:space="0" w:color="auto"/>
            <w:left w:val="none" w:sz="0" w:space="0" w:color="auto"/>
            <w:bottom w:val="none" w:sz="0" w:space="0" w:color="auto"/>
            <w:right w:val="none" w:sz="0" w:space="0" w:color="auto"/>
          </w:divBdr>
        </w:div>
        <w:div w:id="353773462">
          <w:marLeft w:val="640"/>
          <w:marRight w:val="0"/>
          <w:marTop w:val="0"/>
          <w:marBottom w:val="0"/>
          <w:divBdr>
            <w:top w:val="none" w:sz="0" w:space="0" w:color="auto"/>
            <w:left w:val="none" w:sz="0" w:space="0" w:color="auto"/>
            <w:bottom w:val="none" w:sz="0" w:space="0" w:color="auto"/>
            <w:right w:val="none" w:sz="0" w:space="0" w:color="auto"/>
          </w:divBdr>
        </w:div>
        <w:div w:id="1223374195">
          <w:marLeft w:val="640"/>
          <w:marRight w:val="0"/>
          <w:marTop w:val="0"/>
          <w:marBottom w:val="0"/>
          <w:divBdr>
            <w:top w:val="none" w:sz="0" w:space="0" w:color="auto"/>
            <w:left w:val="none" w:sz="0" w:space="0" w:color="auto"/>
            <w:bottom w:val="none" w:sz="0" w:space="0" w:color="auto"/>
            <w:right w:val="none" w:sz="0" w:space="0" w:color="auto"/>
          </w:divBdr>
        </w:div>
        <w:div w:id="1660688986">
          <w:marLeft w:val="640"/>
          <w:marRight w:val="0"/>
          <w:marTop w:val="0"/>
          <w:marBottom w:val="0"/>
          <w:divBdr>
            <w:top w:val="none" w:sz="0" w:space="0" w:color="auto"/>
            <w:left w:val="none" w:sz="0" w:space="0" w:color="auto"/>
            <w:bottom w:val="none" w:sz="0" w:space="0" w:color="auto"/>
            <w:right w:val="none" w:sz="0" w:space="0" w:color="auto"/>
          </w:divBdr>
        </w:div>
        <w:div w:id="1295866503">
          <w:marLeft w:val="640"/>
          <w:marRight w:val="0"/>
          <w:marTop w:val="0"/>
          <w:marBottom w:val="0"/>
          <w:divBdr>
            <w:top w:val="none" w:sz="0" w:space="0" w:color="auto"/>
            <w:left w:val="none" w:sz="0" w:space="0" w:color="auto"/>
            <w:bottom w:val="none" w:sz="0" w:space="0" w:color="auto"/>
            <w:right w:val="none" w:sz="0" w:space="0" w:color="auto"/>
          </w:divBdr>
        </w:div>
        <w:div w:id="1716807138">
          <w:marLeft w:val="640"/>
          <w:marRight w:val="0"/>
          <w:marTop w:val="0"/>
          <w:marBottom w:val="0"/>
          <w:divBdr>
            <w:top w:val="none" w:sz="0" w:space="0" w:color="auto"/>
            <w:left w:val="none" w:sz="0" w:space="0" w:color="auto"/>
            <w:bottom w:val="none" w:sz="0" w:space="0" w:color="auto"/>
            <w:right w:val="none" w:sz="0" w:space="0" w:color="auto"/>
          </w:divBdr>
        </w:div>
        <w:div w:id="1150097009">
          <w:marLeft w:val="640"/>
          <w:marRight w:val="0"/>
          <w:marTop w:val="0"/>
          <w:marBottom w:val="0"/>
          <w:divBdr>
            <w:top w:val="none" w:sz="0" w:space="0" w:color="auto"/>
            <w:left w:val="none" w:sz="0" w:space="0" w:color="auto"/>
            <w:bottom w:val="none" w:sz="0" w:space="0" w:color="auto"/>
            <w:right w:val="none" w:sz="0" w:space="0" w:color="auto"/>
          </w:divBdr>
        </w:div>
        <w:div w:id="1795826809">
          <w:marLeft w:val="640"/>
          <w:marRight w:val="0"/>
          <w:marTop w:val="0"/>
          <w:marBottom w:val="0"/>
          <w:divBdr>
            <w:top w:val="none" w:sz="0" w:space="0" w:color="auto"/>
            <w:left w:val="none" w:sz="0" w:space="0" w:color="auto"/>
            <w:bottom w:val="none" w:sz="0" w:space="0" w:color="auto"/>
            <w:right w:val="none" w:sz="0" w:space="0" w:color="auto"/>
          </w:divBdr>
        </w:div>
        <w:div w:id="35080954">
          <w:marLeft w:val="640"/>
          <w:marRight w:val="0"/>
          <w:marTop w:val="0"/>
          <w:marBottom w:val="0"/>
          <w:divBdr>
            <w:top w:val="none" w:sz="0" w:space="0" w:color="auto"/>
            <w:left w:val="none" w:sz="0" w:space="0" w:color="auto"/>
            <w:bottom w:val="none" w:sz="0" w:space="0" w:color="auto"/>
            <w:right w:val="none" w:sz="0" w:space="0" w:color="auto"/>
          </w:divBdr>
        </w:div>
        <w:div w:id="705326291">
          <w:marLeft w:val="640"/>
          <w:marRight w:val="0"/>
          <w:marTop w:val="0"/>
          <w:marBottom w:val="0"/>
          <w:divBdr>
            <w:top w:val="none" w:sz="0" w:space="0" w:color="auto"/>
            <w:left w:val="none" w:sz="0" w:space="0" w:color="auto"/>
            <w:bottom w:val="none" w:sz="0" w:space="0" w:color="auto"/>
            <w:right w:val="none" w:sz="0" w:space="0" w:color="auto"/>
          </w:divBdr>
        </w:div>
        <w:div w:id="482233307">
          <w:marLeft w:val="640"/>
          <w:marRight w:val="0"/>
          <w:marTop w:val="0"/>
          <w:marBottom w:val="0"/>
          <w:divBdr>
            <w:top w:val="none" w:sz="0" w:space="0" w:color="auto"/>
            <w:left w:val="none" w:sz="0" w:space="0" w:color="auto"/>
            <w:bottom w:val="none" w:sz="0" w:space="0" w:color="auto"/>
            <w:right w:val="none" w:sz="0" w:space="0" w:color="auto"/>
          </w:divBdr>
        </w:div>
        <w:div w:id="1688672546">
          <w:marLeft w:val="640"/>
          <w:marRight w:val="0"/>
          <w:marTop w:val="0"/>
          <w:marBottom w:val="0"/>
          <w:divBdr>
            <w:top w:val="none" w:sz="0" w:space="0" w:color="auto"/>
            <w:left w:val="none" w:sz="0" w:space="0" w:color="auto"/>
            <w:bottom w:val="none" w:sz="0" w:space="0" w:color="auto"/>
            <w:right w:val="none" w:sz="0" w:space="0" w:color="auto"/>
          </w:divBdr>
        </w:div>
        <w:div w:id="968895766">
          <w:marLeft w:val="640"/>
          <w:marRight w:val="0"/>
          <w:marTop w:val="0"/>
          <w:marBottom w:val="0"/>
          <w:divBdr>
            <w:top w:val="none" w:sz="0" w:space="0" w:color="auto"/>
            <w:left w:val="none" w:sz="0" w:space="0" w:color="auto"/>
            <w:bottom w:val="none" w:sz="0" w:space="0" w:color="auto"/>
            <w:right w:val="none" w:sz="0" w:space="0" w:color="auto"/>
          </w:divBdr>
        </w:div>
        <w:div w:id="690839918">
          <w:marLeft w:val="640"/>
          <w:marRight w:val="0"/>
          <w:marTop w:val="0"/>
          <w:marBottom w:val="0"/>
          <w:divBdr>
            <w:top w:val="none" w:sz="0" w:space="0" w:color="auto"/>
            <w:left w:val="none" w:sz="0" w:space="0" w:color="auto"/>
            <w:bottom w:val="none" w:sz="0" w:space="0" w:color="auto"/>
            <w:right w:val="none" w:sz="0" w:space="0" w:color="auto"/>
          </w:divBdr>
        </w:div>
        <w:div w:id="610627642">
          <w:marLeft w:val="640"/>
          <w:marRight w:val="0"/>
          <w:marTop w:val="0"/>
          <w:marBottom w:val="0"/>
          <w:divBdr>
            <w:top w:val="none" w:sz="0" w:space="0" w:color="auto"/>
            <w:left w:val="none" w:sz="0" w:space="0" w:color="auto"/>
            <w:bottom w:val="none" w:sz="0" w:space="0" w:color="auto"/>
            <w:right w:val="none" w:sz="0" w:space="0" w:color="auto"/>
          </w:divBdr>
        </w:div>
        <w:div w:id="1878657972">
          <w:marLeft w:val="640"/>
          <w:marRight w:val="0"/>
          <w:marTop w:val="0"/>
          <w:marBottom w:val="0"/>
          <w:divBdr>
            <w:top w:val="none" w:sz="0" w:space="0" w:color="auto"/>
            <w:left w:val="none" w:sz="0" w:space="0" w:color="auto"/>
            <w:bottom w:val="none" w:sz="0" w:space="0" w:color="auto"/>
            <w:right w:val="none" w:sz="0" w:space="0" w:color="auto"/>
          </w:divBdr>
        </w:div>
        <w:div w:id="1754861192">
          <w:marLeft w:val="640"/>
          <w:marRight w:val="0"/>
          <w:marTop w:val="0"/>
          <w:marBottom w:val="0"/>
          <w:divBdr>
            <w:top w:val="none" w:sz="0" w:space="0" w:color="auto"/>
            <w:left w:val="none" w:sz="0" w:space="0" w:color="auto"/>
            <w:bottom w:val="none" w:sz="0" w:space="0" w:color="auto"/>
            <w:right w:val="none" w:sz="0" w:space="0" w:color="auto"/>
          </w:divBdr>
        </w:div>
        <w:div w:id="2056852499">
          <w:marLeft w:val="640"/>
          <w:marRight w:val="0"/>
          <w:marTop w:val="0"/>
          <w:marBottom w:val="0"/>
          <w:divBdr>
            <w:top w:val="none" w:sz="0" w:space="0" w:color="auto"/>
            <w:left w:val="none" w:sz="0" w:space="0" w:color="auto"/>
            <w:bottom w:val="none" w:sz="0" w:space="0" w:color="auto"/>
            <w:right w:val="none" w:sz="0" w:space="0" w:color="auto"/>
          </w:divBdr>
        </w:div>
        <w:div w:id="939801027">
          <w:marLeft w:val="640"/>
          <w:marRight w:val="0"/>
          <w:marTop w:val="0"/>
          <w:marBottom w:val="0"/>
          <w:divBdr>
            <w:top w:val="none" w:sz="0" w:space="0" w:color="auto"/>
            <w:left w:val="none" w:sz="0" w:space="0" w:color="auto"/>
            <w:bottom w:val="none" w:sz="0" w:space="0" w:color="auto"/>
            <w:right w:val="none" w:sz="0" w:space="0" w:color="auto"/>
          </w:divBdr>
        </w:div>
        <w:div w:id="490682789">
          <w:marLeft w:val="640"/>
          <w:marRight w:val="0"/>
          <w:marTop w:val="0"/>
          <w:marBottom w:val="0"/>
          <w:divBdr>
            <w:top w:val="none" w:sz="0" w:space="0" w:color="auto"/>
            <w:left w:val="none" w:sz="0" w:space="0" w:color="auto"/>
            <w:bottom w:val="none" w:sz="0" w:space="0" w:color="auto"/>
            <w:right w:val="none" w:sz="0" w:space="0" w:color="auto"/>
          </w:divBdr>
        </w:div>
        <w:div w:id="913315224">
          <w:marLeft w:val="640"/>
          <w:marRight w:val="0"/>
          <w:marTop w:val="0"/>
          <w:marBottom w:val="0"/>
          <w:divBdr>
            <w:top w:val="none" w:sz="0" w:space="0" w:color="auto"/>
            <w:left w:val="none" w:sz="0" w:space="0" w:color="auto"/>
            <w:bottom w:val="none" w:sz="0" w:space="0" w:color="auto"/>
            <w:right w:val="none" w:sz="0" w:space="0" w:color="auto"/>
          </w:divBdr>
        </w:div>
        <w:div w:id="2138796984">
          <w:marLeft w:val="640"/>
          <w:marRight w:val="0"/>
          <w:marTop w:val="0"/>
          <w:marBottom w:val="0"/>
          <w:divBdr>
            <w:top w:val="none" w:sz="0" w:space="0" w:color="auto"/>
            <w:left w:val="none" w:sz="0" w:space="0" w:color="auto"/>
            <w:bottom w:val="none" w:sz="0" w:space="0" w:color="auto"/>
            <w:right w:val="none" w:sz="0" w:space="0" w:color="auto"/>
          </w:divBdr>
        </w:div>
        <w:div w:id="1351487938">
          <w:marLeft w:val="640"/>
          <w:marRight w:val="0"/>
          <w:marTop w:val="0"/>
          <w:marBottom w:val="0"/>
          <w:divBdr>
            <w:top w:val="none" w:sz="0" w:space="0" w:color="auto"/>
            <w:left w:val="none" w:sz="0" w:space="0" w:color="auto"/>
            <w:bottom w:val="none" w:sz="0" w:space="0" w:color="auto"/>
            <w:right w:val="none" w:sz="0" w:space="0" w:color="auto"/>
          </w:divBdr>
        </w:div>
        <w:div w:id="2042627794">
          <w:marLeft w:val="640"/>
          <w:marRight w:val="0"/>
          <w:marTop w:val="0"/>
          <w:marBottom w:val="0"/>
          <w:divBdr>
            <w:top w:val="none" w:sz="0" w:space="0" w:color="auto"/>
            <w:left w:val="none" w:sz="0" w:space="0" w:color="auto"/>
            <w:bottom w:val="none" w:sz="0" w:space="0" w:color="auto"/>
            <w:right w:val="none" w:sz="0" w:space="0" w:color="auto"/>
          </w:divBdr>
        </w:div>
        <w:div w:id="427240184">
          <w:marLeft w:val="640"/>
          <w:marRight w:val="0"/>
          <w:marTop w:val="0"/>
          <w:marBottom w:val="0"/>
          <w:divBdr>
            <w:top w:val="none" w:sz="0" w:space="0" w:color="auto"/>
            <w:left w:val="none" w:sz="0" w:space="0" w:color="auto"/>
            <w:bottom w:val="none" w:sz="0" w:space="0" w:color="auto"/>
            <w:right w:val="none" w:sz="0" w:space="0" w:color="auto"/>
          </w:divBdr>
        </w:div>
        <w:div w:id="688993506">
          <w:marLeft w:val="640"/>
          <w:marRight w:val="0"/>
          <w:marTop w:val="0"/>
          <w:marBottom w:val="0"/>
          <w:divBdr>
            <w:top w:val="none" w:sz="0" w:space="0" w:color="auto"/>
            <w:left w:val="none" w:sz="0" w:space="0" w:color="auto"/>
            <w:bottom w:val="none" w:sz="0" w:space="0" w:color="auto"/>
            <w:right w:val="none" w:sz="0" w:space="0" w:color="auto"/>
          </w:divBdr>
        </w:div>
        <w:div w:id="96368449">
          <w:marLeft w:val="640"/>
          <w:marRight w:val="0"/>
          <w:marTop w:val="0"/>
          <w:marBottom w:val="0"/>
          <w:divBdr>
            <w:top w:val="none" w:sz="0" w:space="0" w:color="auto"/>
            <w:left w:val="none" w:sz="0" w:space="0" w:color="auto"/>
            <w:bottom w:val="none" w:sz="0" w:space="0" w:color="auto"/>
            <w:right w:val="none" w:sz="0" w:space="0" w:color="auto"/>
          </w:divBdr>
        </w:div>
        <w:div w:id="1440415899">
          <w:marLeft w:val="640"/>
          <w:marRight w:val="0"/>
          <w:marTop w:val="0"/>
          <w:marBottom w:val="0"/>
          <w:divBdr>
            <w:top w:val="none" w:sz="0" w:space="0" w:color="auto"/>
            <w:left w:val="none" w:sz="0" w:space="0" w:color="auto"/>
            <w:bottom w:val="none" w:sz="0" w:space="0" w:color="auto"/>
            <w:right w:val="none" w:sz="0" w:space="0" w:color="auto"/>
          </w:divBdr>
        </w:div>
        <w:div w:id="1466001893">
          <w:marLeft w:val="640"/>
          <w:marRight w:val="0"/>
          <w:marTop w:val="0"/>
          <w:marBottom w:val="0"/>
          <w:divBdr>
            <w:top w:val="none" w:sz="0" w:space="0" w:color="auto"/>
            <w:left w:val="none" w:sz="0" w:space="0" w:color="auto"/>
            <w:bottom w:val="none" w:sz="0" w:space="0" w:color="auto"/>
            <w:right w:val="none" w:sz="0" w:space="0" w:color="auto"/>
          </w:divBdr>
        </w:div>
      </w:divsChild>
    </w:div>
    <w:div w:id="1859074755">
      <w:bodyDiv w:val="1"/>
      <w:marLeft w:val="0"/>
      <w:marRight w:val="0"/>
      <w:marTop w:val="0"/>
      <w:marBottom w:val="0"/>
      <w:divBdr>
        <w:top w:val="none" w:sz="0" w:space="0" w:color="auto"/>
        <w:left w:val="none" w:sz="0" w:space="0" w:color="auto"/>
        <w:bottom w:val="none" w:sz="0" w:space="0" w:color="auto"/>
        <w:right w:val="none" w:sz="0" w:space="0" w:color="auto"/>
      </w:divBdr>
      <w:divsChild>
        <w:div w:id="1390378225">
          <w:marLeft w:val="640"/>
          <w:marRight w:val="0"/>
          <w:marTop w:val="0"/>
          <w:marBottom w:val="0"/>
          <w:divBdr>
            <w:top w:val="none" w:sz="0" w:space="0" w:color="auto"/>
            <w:left w:val="none" w:sz="0" w:space="0" w:color="auto"/>
            <w:bottom w:val="none" w:sz="0" w:space="0" w:color="auto"/>
            <w:right w:val="none" w:sz="0" w:space="0" w:color="auto"/>
          </w:divBdr>
        </w:div>
        <w:div w:id="1791700956">
          <w:marLeft w:val="640"/>
          <w:marRight w:val="0"/>
          <w:marTop w:val="0"/>
          <w:marBottom w:val="0"/>
          <w:divBdr>
            <w:top w:val="none" w:sz="0" w:space="0" w:color="auto"/>
            <w:left w:val="none" w:sz="0" w:space="0" w:color="auto"/>
            <w:bottom w:val="none" w:sz="0" w:space="0" w:color="auto"/>
            <w:right w:val="none" w:sz="0" w:space="0" w:color="auto"/>
          </w:divBdr>
        </w:div>
        <w:div w:id="1074158084">
          <w:marLeft w:val="640"/>
          <w:marRight w:val="0"/>
          <w:marTop w:val="0"/>
          <w:marBottom w:val="0"/>
          <w:divBdr>
            <w:top w:val="none" w:sz="0" w:space="0" w:color="auto"/>
            <w:left w:val="none" w:sz="0" w:space="0" w:color="auto"/>
            <w:bottom w:val="none" w:sz="0" w:space="0" w:color="auto"/>
            <w:right w:val="none" w:sz="0" w:space="0" w:color="auto"/>
          </w:divBdr>
        </w:div>
        <w:div w:id="113210682">
          <w:marLeft w:val="640"/>
          <w:marRight w:val="0"/>
          <w:marTop w:val="0"/>
          <w:marBottom w:val="0"/>
          <w:divBdr>
            <w:top w:val="none" w:sz="0" w:space="0" w:color="auto"/>
            <w:left w:val="none" w:sz="0" w:space="0" w:color="auto"/>
            <w:bottom w:val="none" w:sz="0" w:space="0" w:color="auto"/>
            <w:right w:val="none" w:sz="0" w:space="0" w:color="auto"/>
          </w:divBdr>
        </w:div>
        <w:div w:id="1248347362">
          <w:marLeft w:val="640"/>
          <w:marRight w:val="0"/>
          <w:marTop w:val="0"/>
          <w:marBottom w:val="0"/>
          <w:divBdr>
            <w:top w:val="none" w:sz="0" w:space="0" w:color="auto"/>
            <w:left w:val="none" w:sz="0" w:space="0" w:color="auto"/>
            <w:bottom w:val="none" w:sz="0" w:space="0" w:color="auto"/>
            <w:right w:val="none" w:sz="0" w:space="0" w:color="auto"/>
          </w:divBdr>
        </w:div>
        <w:div w:id="1476292433">
          <w:marLeft w:val="640"/>
          <w:marRight w:val="0"/>
          <w:marTop w:val="0"/>
          <w:marBottom w:val="0"/>
          <w:divBdr>
            <w:top w:val="none" w:sz="0" w:space="0" w:color="auto"/>
            <w:left w:val="none" w:sz="0" w:space="0" w:color="auto"/>
            <w:bottom w:val="none" w:sz="0" w:space="0" w:color="auto"/>
            <w:right w:val="none" w:sz="0" w:space="0" w:color="auto"/>
          </w:divBdr>
        </w:div>
        <w:div w:id="27921003">
          <w:marLeft w:val="640"/>
          <w:marRight w:val="0"/>
          <w:marTop w:val="0"/>
          <w:marBottom w:val="0"/>
          <w:divBdr>
            <w:top w:val="none" w:sz="0" w:space="0" w:color="auto"/>
            <w:left w:val="none" w:sz="0" w:space="0" w:color="auto"/>
            <w:bottom w:val="none" w:sz="0" w:space="0" w:color="auto"/>
            <w:right w:val="none" w:sz="0" w:space="0" w:color="auto"/>
          </w:divBdr>
        </w:div>
        <w:div w:id="2096785787">
          <w:marLeft w:val="640"/>
          <w:marRight w:val="0"/>
          <w:marTop w:val="0"/>
          <w:marBottom w:val="0"/>
          <w:divBdr>
            <w:top w:val="none" w:sz="0" w:space="0" w:color="auto"/>
            <w:left w:val="none" w:sz="0" w:space="0" w:color="auto"/>
            <w:bottom w:val="none" w:sz="0" w:space="0" w:color="auto"/>
            <w:right w:val="none" w:sz="0" w:space="0" w:color="auto"/>
          </w:divBdr>
        </w:div>
        <w:div w:id="812525984">
          <w:marLeft w:val="640"/>
          <w:marRight w:val="0"/>
          <w:marTop w:val="0"/>
          <w:marBottom w:val="0"/>
          <w:divBdr>
            <w:top w:val="none" w:sz="0" w:space="0" w:color="auto"/>
            <w:left w:val="none" w:sz="0" w:space="0" w:color="auto"/>
            <w:bottom w:val="none" w:sz="0" w:space="0" w:color="auto"/>
            <w:right w:val="none" w:sz="0" w:space="0" w:color="auto"/>
          </w:divBdr>
        </w:div>
        <w:div w:id="1971592939">
          <w:marLeft w:val="640"/>
          <w:marRight w:val="0"/>
          <w:marTop w:val="0"/>
          <w:marBottom w:val="0"/>
          <w:divBdr>
            <w:top w:val="none" w:sz="0" w:space="0" w:color="auto"/>
            <w:left w:val="none" w:sz="0" w:space="0" w:color="auto"/>
            <w:bottom w:val="none" w:sz="0" w:space="0" w:color="auto"/>
            <w:right w:val="none" w:sz="0" w:space="0" w:color="auto"/>
          </w:divBdr>
        </w:div>
        <w:div w:id="514154953">
          <w:marLeft w:val="640"/>
          <w:marRight w:val="0"/>
          <w:marTop w:val="0"/>
          <w:marBottom w:val="0"/>
          <w:divBdr>
            <w:top w:val="none" w:sz="0" w:space="0" w:color="auto"/>
            <w:left w:val="none" w:sz="0" w:space="0" w:color="auto"/>
            <w:bottom w:val="none" w:sz="0" w:space="0" w:color="auto"/>
            <w:right w:val="none" w:sz="0" w:space="0" w:color="auto"/>
          </w:divBdr>
        </w:div>
        <w:div w:id="1355381854">
          <w:marLeft w:val="640"/>
          <w:marRight w:val="0"/>
          <w:marTop w:val="0"/>
          <w:marBottom w:val="0"/>
          <w:divBdr>
            <w:top w:val="none" w:sz="0" w:space="0" w:color="auto"/>
            <w:left w:val="none" w:sz="0" w:space="0" w:color="auto"/>
            <w:bottom w:val="none" w:sz="0" w:space="0" w:color="auto"/>
            <w:right w:val="none" w:sz="0" w:space="0" w:color="auto"/>
          </w:divBdr>
        </w:div>
        <w:div w:id="257374434">
          <w:marLeft w:val="640"/>
          <w:marRight w:val="0"/>
          <w:marTop w:val="0"/>
          <w:marBottom w:val="0"/>
          <w:divBdr>
            <w:top w:val="none" w:sz="0" w:space="0" w:color="auto"/>
            <w:left w:val="none" w:sz="0" w:space="0" w:color="auto"/>
            <w:bottom w:val="none" w:sz="0" w:space="0" w:color="auto"/>
            <w:right w:val="none" w:sz="0" w:space="0" w:color="auto"/>
          </w:divBdr>
        </w:div>
        <w:div w:id="927082799">
          <w:marLeft w:val="640"/>
          <w:marRight w:val="0"/>
          <w:marTop w:val="0"/>
          <w:marBottom w:val="0"/>
          <w:divBdr>
            <w:top w:val="none" w:sz="0" w:space="0" w:color="auto"/>
            <w:left w:val="none" w:sz="0" w:space="0" w:color="auto"/>
            <w:bottom w:val="none" w:sz="0" w:space="0" w:color="auto"/>
            <w:right w:val="none" w:sz="0" w:space="0" w:color="auto"/>
          </w:divBdr>
        </w:div>
        <w:div w:id="1956868342">
          <w:marLeft w:val="640"/>
          <w:marRight w:val="0"/>
          <w:marTop w:val="0"/>
          <w:marBottom w:val="0"/>
          <w:divBdr>
            <w:top w:val="none" w:sz="0" w:space="0" w:color="auto"/>
            <w:left w:val="none" w:sz="0" w:space="0" w:color="auto"/>
            <w:bottom w:val="none" w:sz="0" w:space="0" w:color="auto"/>
            <w:right w:val="none" w:sz="0" w:space="0" w:color="auto"/>
          </w:divBdr>
        </w:div>
        <w:div w:id="622543696">
          <w:marLeft w:val="640"/>
          <w:marRight w:val="0"/>
          <w:marTop w:val="0"/>
          <w:marBottom w:val="0"/>
          <w:divBdr>
            <w:top w:val="none" w:sz="0" w:space="0" w:color="auto"/>
            <w:left w:val="none" w:sz="0" w:space="0" w:color="auto"/>
            <w:bottom w:val="none" w:sz="0" w:space="0" w:color="auto"/>
            <w:right w:val="none" w:sz="0" w:space="0" w:color="auto"/>
          </w:divBdr>
        </w:div>
        <w:div w:id="1240628793">
          <w:marLeft w:val="640"/>
          <w:marRight w:val="0"/>
          <w:marTop w:val="0"/>
          <w:marBottom w:val="0"/>
          <w:divBdr>
            <w:top w:val="none" w:sz="0" w:space="0" w:color="auto"/>
            <w:left w:val="none" w:sz="0" w:space="0" w:color="auto"/>
            <w:bottom w:val="none" w:sz="0" w:space="0" w:color="auto"/>
            <w:right w:val="none" w:sz="0" w:space="0" w:color="auto"/>
          </w:divBdr>
        </w:div>
        <w:div w:id="1908878953">
          <w:marLeft w:val="640"/>
          <w:marRight w:val="0"/>
          <w:marTop w:val="0"/>
          <w:marBottom w:val="0"/>
          <w:divBdr>
            <w:top w:val="none" w:sz="0" w:space="0" w:color="auto"/>
            <w:left w:val="none" w:sz="0" w:space="0" w:color="auto"/>
            <w:bottom w:val="none" w:sz="0" w:space="0" w:color="auto"/>
            <w:right w:val="none" w:sz="0" w:space="0" w:color="auto"/>
          </w:divBdr>
        </w:div>
        <w:div w:id="1232161191">
          <w:marLeft w:val="640"/>
          <w:marRight w:val="0"/>
          <w:marTop w:val="0"/>
          <w:marBottom w:val="0"/>
          <w:divBdr>
            <w:top w:val="none" w:sz="0" w:space="0" w:color="auto"/>
            <w:left w:val="none" w:sz="0" w:space="0" w:color="auto"/>
            <w:bottom w:val="none" w:sz="0" w:space="0" w:color="auto"/>
            <w:right w:val="none" w:sz="0" w:space="0" w:color="auto"/>
          </w:divBdr>
        </w:div>
        <w:div w:id="401832456">
          <w:marLeft w:val="640"/>
          <w:marRight w:val="0"/>
          <w:marTop w:val="0"/>
          <w:marBottom w:val="0"/>
          <w:divBdr>
            <w:top w:val="none" w:sz="0" w:space="0" w:color="auto"/>
            <w:left w:val="none" w:sz="0" w:space="0" w:color="auto"/>
            <w:bottom w:val="none" w:sz="0" w:space="0" w:color="auto"/>
            <w:right w:val="none" w:sz="0" w:space="0" w:color="auto"/>
          </w:divBdr>
        </w:div>
        <w:div w:id="1087311778">
          <w:marLeft w:val="640"/>
          <w:marRight w:val="0"/>
          <w:marTop w:val="0"/>
          <w:marBottom w:val="0"/>
          <w:divBdr>
            <w:top w:val="none" w:sz="0" w:space="0" w:color="auto"/>
            <w:left w:val="none" w:sz="0" w:space="0" w:color="auto"/>
            <w:bottom w:val="none" w:sz="0" w:space="0" w:color="auto"/>
            <w:right w:val="none" w:sz="0" w:space="0" w:color="auto"/>
          </w:divBdr>
        </w:div>
        <w:div w:id="1230311097">
          <w:marLeft w:val="640"/>
          <w:marRight w:val="0"/>
          <w:marTop w:val="0"/>
          <w:marBottom w:val="0"/>
          <w:divBdr>
            <w:top w:val="none" w:sz="0" w:space="0" w:color="auto"/>
            <w:left w:val="none" w:sz="0" w:space="0" w:color="auto"/>
            <w:bottom w:val="none" w:sz="0" w:space="0" w:color="auto"/>
            <w:right w:val="none" w:sz="0" w:space="0" w:color="auto"/>
          </w:divBdr>
        </w:div>
        <w:div w:id="1707755060">
          <w:marLeft w:val="640"/>
          <w:marRight w:val="0"/>
          <w:marTop w:val="0"/>
          <w:marBottom w:val="0"/>
          <w:divBdr>
            <w:top w:val="none" w:sz="0" w:space="0" w:color="auto"/>
            <w:left w:val="none" w:sz="0" w:space="0" w:color="auto"/>
            <w:bottom w:val="none" w:sz="0" w:space="0" w:color="auto"/>
            <w:right w:val="none" w:sz="0" w:space="0" w:color="auto"/>
          </w:divBdr>
        </w:div>
        <w:div w:id="134835869">
          <w:marLeft w:val="640"/>
          <w:marRight w:val="0"/>
          <w:marTop w:val="0"/>
          <w:marBottom w:val="0"/>
          <w:divBdr>
            <w:top w:val="none" w:sz="0" w:space="0" w:color="auto"/>
            <w:left w:val="none" w:sz="0" w:space="0" w:color="auto"/>
            <w:bottom w:val="none" w:sz="0" w:space="0" w:color="auto"/>
            <w:right w:val="none" w:sz="0" w:space="0" w:color="auto"/>
          </w:divBdr>
        </w:div>
        <w:div w:id="1509835010">
          <w:marLeft w:val="640"/>
          <w:marRight w:val="0"/>
          <w:marTop w:val="0"/>
          <w:marBottom w:val="0"/>
          <w:divBdr>
            <w:top w:val="none" w:sz="0" w:space="0" w:color="auto"/>
            <w:left w:val="none" w:sz="0" w:space="0" w:color="auto"/>
            <w:bottom w:val="none" w:sz="0" w:space="0" w:color="auto"/>
            <w:right w:val="none" w:sz="0" w:space="0" w:color="auto"/>
          </w:divBdr>
        </w:div>
        <w:div w:id="1695299501">
          <w:marLeft w:val="640"/>
          <w:marRight w:val="0"/>
          <w:marTop w:val="0"/>
          <w:marBottom w:val="0"/>
          <w:divBdr>
            <w:top w:val="none" w:sz="0" w:space="0" w:color="auto"/>
            <w:left w:val="none" w:sz="0" w:space="0" w:color="auto"/>
            <w:bottom w:val="none" w:sz="0" w:space="0" w:color="auto"/>
            <w:right w:val="none" w:sz="0" w:space="0" w:color="auto"/>
          </w:divBdr>
        </w:div>
        <w:div w:id="220289086">
          <w:marLeft w:val="640"/>
          <w:marRight w:val="0"/>
          <w:marTop w:val="0"/>
          <w:marBottom w:val="0"/>
          <w:divBdr>
            <w:top w:val="none" w:sz="0" w:space="0" w:color="auto"/>
            <w:left w:val="none" w:sz="0" w:space="0" w:color="auto"/>
            <w:bottom w:val="none" w:sz="0" w:space="0" w:color="auto"/>
            <w:right w:val="none" w:sz="0" w:space="0" w:color="auto"/>
          </w:divBdr>
        </w:div>
        <w:div w:id="1438870820">
          <w:marLeft w:val="640"/>
          <w:marRight w:val="0"/>
          <w:marTop w:val="0"/>
          <w:marBottom w:val="0"/>
          <w:divBdr>
            <w:top w:val="none" w:sz="0" w:space="0" w:color="auto"/>
            <w:left w:val="none" w:sz="0" w:space="0" w:color="auto"/>
            <w:bottom w:val="none" w:sz="0" w:space="0" w:color="auto"/>
            <w:right w:val="none" w:sz="0" w:space="0" w:color="auto"/>
          </w:divBdr>
        </w:div>
        <w:div w:id="11997078">
          <w:marLeft w:val="640"/>
          <w:marRight w:val="0"/>
          <w:marTop w:val="0"/>
          <w:marBottom w:val="0"/>
          <w:divBdr>
            <w:top w:val="none" w:sz="0" w:space="0" w:color="auto"/>
            <w:left w:val="none" w:sz="0" w:space="0" w:color="auto"/>
            <w:bottom w:val="none" w:sz="0" w:space="0" w:color="auto"/>
            <w:right w:val="none" w:sz="0" w:space="0" w:color="auto"/>
          </w:divBdr>
        </w:div>
        <w:div w:id="2142265594">
          <w:marLeft w:val="640"/>
          <w:marRight w:val="0"/>
          <w:marTop w:val="0"/>
          <w:marBottom w:val="0"/>
          <w:divBdr>
            <w:top w:val="none" w:sz="0" w:space="0" w:color="auto"/>
            <w:left w:val="none" w:sz="0" w:space="0" w:color="auto"/>
            <w:bottom w:val="none" w:sz="0" w:space="0" w:color="auto"/>
            <w:right w:val="none" w:sz="0" w:space="0" w:color="auto"/>
          </w:divBdr>
        </w:div>
        <w:div w:id="336613980">
          <w:marLeft w:val="640"/>
          <w:marRight w:val="0"/>
          <w:marTop w:val="0"/>
          <w:marBottom w:val="0"/>
          <w:divBdr>
            <w:top w:val="none" w:sz="0" w:space="0" w:color="auto"/>
            <w:left w:val="none" w:sz="0" w:space="0" w:color="auto"/>
            <w:bottom w:val="none" w:sz="0" w:space="0" w:color="auto"/>
            <w:right w:val="none" w:sz="0" w:space="0" w:color="auto"/>
          </w:divBdr>
        </w:div>
        <w:div w:id="1268350015">
          <w:marLeft w:val="640"/>
          <w:marRight w:val="0"/>
          <w:marTop w:val="0"/>
          <w:marBottom w:val="0"/>
          <w:divBdr>
            <w:top w:val="none" w:sz="0" w:space="0" w:color="auto"/>
            <w:left w:val="none" w:sz="0" w:space="0" w:color="auto"/>
            <w:bottom w:val="none" w:sz="0" w:space="0" w:color="auto"/>
            <w:right w:val="none" w:sz="0" w:space="0" w:color="auto"/>
          </w:divBdr>
        </w:div>
        <w:div w:id="356548381">
          <w:marLeft w:val="640"/>
          <w:marRight w:val="0"/>
          <w:marTop w:val="0"/>
          <w:marBottom w:val="0"/>
          <w:divBdr>
            <w:top w:val="none" w:sz="0" w:space="0" w:color="auto"/>
            <w:left w:val="none" w:sz="0" w:space="0" w:color="auto"/>
            <w:bottom w:val="none" w:sz="0" w:space="0" w:color="auto"/>
            <w:right w:val="none" w:sz="0" w:space="0" w:color="auto"/>
          </w:divBdr>
        </w:div>
        <w:div w:id="247662220">
          <w:marLeft w:val="640"/>
          <w:marRight w:val="0"/>
          <w:marTop w:val="0"/>
          <w:marBottom w:val="0"/>
          <w:divBdr>
            <w:top w:val="none" w:sz="0" w:space="0" w:color="auto"/>
            <w:left w:val="none" w:sz="0" w:space="0" w:color="auto"/>
            <w:bottom w:val="none" w:sz="0" w:space="0" w:color="auto"/>
            <w:right w:val="none" w:sz="0" w:space="0" w:color="auto"/>
          </w:divBdr>
        </w:div>
        <w:div w:id="722679706">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azahmad383@gmail.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tsunoda@med.kindai.ac.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sato@med.kindai.ac.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inayjr@med.kindai.ac.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pk@med.kindai.ac.jp"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840D8A-E5FC-4BF1-8A53-9E9AC259B2AA}"/>
      </w:docPartPr>
      <w:docPartBody>
        <w:p w:rsidR="001E6378" w:rsidRDefault="0032428E">
          <w:r w:rsidRPr="007968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E"/>
    <w:rsid w:val="00134D76"/>
    <w:rsid w:val="001E6378"/>
    <w:rsid w:val="001F209C"/>
    <w:rsid w:val="002257B0"/>
    <w:rsid w:val="00256E6C"/>
    <w:rsid w:val="002966A6"/>
    <w:rsid w:val="0032428E"/>
    <w:rsid w:val="003A25C1"/>
    <w:rsid w:val="003A284A"/>
    <w:rsid w:val="003F6B77"/>
    <w:rsid w:val="004D020F"/>
    <w:rsid w:val="00524498"/>
    <w:rsid w:val="005B15E1"/>
    <w:rsid w:val="006055BA"/>
    <w:rsid w:val="006A6331"/>
    <w:rsid w:val="006A67B7"/>
    <w:rsid w:val="008224FB"/>
    <w:rsid w:val="00874EA1"/>
    <w:rsid w:val="00980508"/>
    <w:rsid w:val="009D322B"/>
    <w:rsid w:val="00A056A0"/>
    <w:rsid w:val="00B26710"/>
    <w:rsid w:val="00C273EB"/>
    <w:rsid w:val="00E83791"/>
    <w:rsid w:val="00EB4DA2"/>
    <w:rsid w:val="00F022CD"/>
    <w:rsid w:val="00F33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28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5C3CA-33E1-44AF-9EC7-F6F7CDFCCE18}">
  <we:reference id="wa104382081" version="1.55.1.0" store="en-US" storeType="OMEX"/>
  <we:alternateReferences>
    <we:reference id="wa104382081" version="1.55.1.0" store="en-US" storeType="OMEX"/>
  </we:alternateReferences>
  <we:properties>
    <we:property name="MENDELEY_CITATIONS" value="[{&quot;citationID&quot;:&quot;MENDELEY_CITATION_1301c808-4c14-4620-935c-14bae0b987b5&quot;,&quot;properties&quot;:{&quot;noteIndex&quot;:0},&quot;isEdited&quot;:false,&quot;manualOverride&quot;:{&quot;isManuallyOverridden&quot;:false,&quot;citeprocText&quot;:&quot;&lt;sup&gt;1–3&lt;/sup&gt;&quot;,&quot;manualOverrideText&quot;:&quot;&quot;},&quot;citationItems&quot;:[{&quot;id&quot;:&quot;a6292216-e055-30c0-8cd1-c531b087a1d3&quot;,&quot;itemData&quot;:{&quot;type&quot;:&quot;article-journal&quot;,&quot;id&quot;:&quot;a6292216-e055-30c0-8cd1-c531b087a1d3&quot;,&quot;title&quot;:&quot;Age-dependent nasal immune responses in non-hospitalized bronchiolitis children&quot;,&quot;author&quot;:[{&quot;family&quot;:&quot;Cortegano&quot;,&quot;given&quot;:&quot;Isabel&quot;,&quot;parse-names&quot;:false,&quot;dropping-particle&quot;:&quot;&quot;,&quot;non-dropping-particle&quot;:&quot;&quot;},{&quot;family&quot;:&quot;Rodríguez&quot;,&quot;given&quot;:&quot;Mercedes&quot;,&quot;parse-names&quot;:false,&quot;dropping-particle&quot;:&quot;&quot;,&quot;non-dropping-particle&quot;:&quot;&quot;},{&quot;family&quot;:&quot;Hernángómez&quot;,&quot;given&quot;:&quot;Susana&quot;,&quot;parse-names&quot;:false,&quot;dropping-particle&quot;:&quot;&quot;,&quot;non-dropping-particle&quot;:&quot;&quot;},{&quot;family&quot;:&quot;Arrabal&quot;,&quot;given&quot;:&quot;Alejandro&quot;,&quot;parse-names&quot;:false,&quot;dropping-particle&quot;:&quot;&quot;,&quot;non-dropping-particle&quot;:&quot;&quot;},{&quot;family&quot;:&quot;Garcia-Vao&quot;,&quot;given&quot;:&quot;Carlos&quot;,&quot;parse-names&quot;:false,&quot;dropping-particle&quot;:&quot;&quot;,&quot;non-dropping-particle&quot;:&quot;&quot;},{&quot;family&quot;:&quot;Rodríguez&quot;,&quot;given&quot;:&quot;Javier&quot;,&quot;parse-names&quot;:false,&quot;dropping-particle&quot;:&quot;&quot;,&quot;non-dropping-particle&quot;:&quot;&quot;},{&quot;family&quot;:&quot;Fernández&quot;,&quot;given&quot;:&quot;Sandra&quot;,&quot;parse-names&quot;:false,&quot;dropping-particle&quot;:&quot;&quot;,&quot;non-dropping-particle&quot;:&quot;&quot;},{&quot;family&quot;:&quot;Díaz&quot;,&quot;given&quot;:&quot;Juncal&quot;,&quot;parse-names&quot;:false,&quot;dropping-particle&quot;:&quot;&quot;,&quot;non-dropping-particle&quot;:&quot;&quot;},{&quot;family&quot;:&quot;la Rosa&quot;,&quot;given&quot;:&quot;Belén&quot;,&quot;parse-names&quot;:false,&quot;dropping-particle&quot;:&quot;&quot;,&quot;non-dropping-particle&quot;:&quot;de&quot;},{&quot;family&quot;:&quot;Solís&quot;,&quot;given&quot;:&quot;Beatriz&quot;,&quot;parse-names&quot;:false,&quot;dropping-particle&quot;:&quot;&quot;,&quot;non-dropping-particle&quot;:&quot;&quot;},{&quot;family&quot;:&quot;Arribas&quot;,&quot;given&quot;:&quot;Cristina&quot;,&quot;parse-names&quot;:false,&quot;dropping-particle&quot;:&quot;&quot;,&quot;non-dropping-particle&quot;:&quot;&quot;},{&quot;family&quot;:&quot;Garrido&quot;,&quot;given&quot;:&quot;Felipe&quot;,&quot;parse-names&quot;:false,&quot;dropping-particle&quot;:&quot;&quot;,&quot;non-dropping-particle&quot;:&quot;&quot;},{&quot;family&quot;:&quot;Zaballos&quot;,&quot;given&quot;:&quot;Angel&quot;,&quot;parse-names&quot;:false,&quot;dropping-particle&quot;:&quot;&quot;,&quot;non-dropping-particle&quot;:&quot;&quot;},{&quot;family&quot;:&quot;Roa&quot;,&quot;given&quot;:&quot;Sergio&quot;,&quot;parse-names&quot;:false,&quot;dropping-particle&quot;:&quot;&quot;,&quot;non-dropping-particle&quot;:&quot;&quot;},{&quot;family&quot;:&quot;López&quot;,&quot;given&quot;:&quot;Victoria&quot;,&quot;parse-names&quot;:false,&quot;dropping-particle&quot;:&quot;&quot;,&quot;non-dropping-particle&quot;:&quot;&quot;},{&quot;family&quot;:&quot;Gaspar&quot;,&quot;given&quot;:&quot;Maria Luisa&quot;,&quot;parse-names&quot;:false,&quot;dropping-particle&quot;:&quot;&quot;,&quot;non-dropping-particle&quot;:&quot;&quot;},{&quot;family&quot;:&quot;Andrés&quot;,&quot;given&quot;:&quot;Belén&quot;,&quot;parse-names&quot;:false,&quot;dropping-particle&quot;:&quot;&quot;,&quot;non-dropping-particle&quot;:&quot;de&quot;}],&quot;container-title&quot;:&quot;Frontiers in Immunology&quot;,&quot;container-title-short&quot;:&quot;Front Immunol&quot;,&quot;accessed&quot;:{&quot;date-parts&quot;:[[2025,5,1]]},&quot;DOI&quot;:&quot;10.3389/FIMMU.2022.1011607/PDF&quot;,&quot;ISSN&quot;:&quot;16643224&quot;,&quot;PMID&quot;:&quot;36561744&quot;,&quot;URL&quot;:&quot;https://pubmed.ncbi.nlm.nih.gov/36561744/&quot;,&quot;issued&quot;:{&quot;date-parts&quot;:[[2022,12,6]]},&quot;abstract&quot;:&quot;Bronchiolitis in children is associated with significant rates of morbidity and mortality. Many studies have been performed using samples from hospitalized bronchiolitis patients, but little is known about the immunological responses from infants suffering from mild/moderate bronchiolitis that do not require hospitalization. We have studied a collection of nasal lavage fluid (NLF) samples from outpatient bronchiolitis children as a novel strategy to unravel local humoral and cellular responses, which are not fully characterized. The children were age-stratified in three groups, two of them (GI under 2-months, GII between 2-4 months) presenting a first episode of bronchiolitis, and GIII (between 4 months and 2 years) with recurrent respiratory infections. Here we show that elevated levels of pro-inflammatory cytokines (IL1β, IL6, TNFα, IL18, IL23), regulatory cytokines (IL10, IL17A) and IFNγ were found in the three bronchiolitis cohorts. However, little or no change was observed for IL33 and MCP1, at difference to previous results from bronchiolitis hospitalized patients. Furthermore, our results show a tendency to IL1β, IL6, IL18 and TNFα increased levels in children with mild pattern of symptom severity and in those in which non RSV respiratory virus were detected compared to RSV+ samples. By contrast, no such differences were found based on gender distribution. Bronchiolitis NLFs contained more IgM, IgG1, IgG3 IgG4 and IgA than NLF from their age-matched healthy controls. NLF from bronchiolitis children predominantly contained neutrophils, and also low frequency of monocytes and few CD4+ and CD8+ T cells. NLF from infants older than 4-months contained more intermediate monocytes and B cell subsets, including naïve and memory cells. BCR repertoire analysis of NLF samples showed a biased VH1 usage in IgM repertoires, with low levels of somatic hypermutation. Strikingly, algorithmic studies of the mutation profiles, denoted antigenic selection on IgA-NLF repertoires. Our results support the use of NLF samples to analyze immune responses and may have therapeutic implications.&quot;,&quot;publisher&quot;:&quot;Frontiers Media S.A.&quot;,&quot;volume&quot;:&quot;13&quot;},&quot;isTemporary&quot;:false},{&quot;id&quot;:&quot;7a33518a-e8c2-3bb3-a360-845bf96badb5&quot;,&quot;itemData&quot;:{&quot;type&quot;:&quot;article-journal&quot;,&quot;id&quot;:&quot;7a33518a-e8c2-3bb3-a360-845bf96badb5&quot;,&quot;title&quot;:&quot;Control of pathogenic effector T-cell activities in situ by PD-L1 expression on respiratory inflammatory dendritic cells during respiratory syncytial virus infection&quot;,&quot;author&quot;:[{&quot;family&quot;:&quot;Yao&quot;,&quot;given&quot;:&quot;S.&quot;,&quot;parse-names&quot;:false,&quot;dropping-particle&quot;:&quot;&quot;,&quot;non-dropping-particle&quot;:&quot;&quot;},{&quot;family&quot;:&quot;Jiang&quot;,&quot;given&quot;:&quot;L.&quot;,&quot;parse-names&quot;:false,&quot;dropping-particle&quot;:&quot;&quot;,&quot;non-dropping-particle&quot;:&quot;&quot;},{&quot;family&quot;:&quot;Moser&quot;,&quot;given&quot;:&quot;E. K.&quot;,&quot;parse-names&quot;:false,&quot;dropping-particle&quot;:&quot;&quot;,&quot;non-dropping-particle&quot;:&quot;&quot;},{&quot;family&quot;:&quot;Jewett&quot;,&quot;given&quot;:&quot;L. B.&quot;,&quot;parse-names&quot;:false,&quot;dropping-particle&quot;:&quot;&quot;,&quot;non-dropping-particle&quot;:&quot;&quot;},{&quot;family&quot;:&quot;Wright&quot;,&quot;given&quot;:&quot;J.&quot;,&quot;parse-names&quot;:false,&quot;dropping-particle&quot;:&quot;&quot;,&quot;non-dropping-particle&quot;:&quot;&quot;},{&quot;family&quot;:&quot;Du&quot;,&quot;given&quot;:&quot;J.&quot;,&quot;parse-names&quot;:false,&quot;dropping-particle&quot;:&quot;&quot;,&quot;non-dropping-particle&quot;:&quot;&quot;},{&quot;family&quot;:&quot;Zhou&quot;,&quot;given&quot;:&quot;B.&quot;,&quot;parse-names&quot;:false,&quot;dropping-particle&quot;:&quot;&quot;,&quot;non-dropping-particle&quot;:&quot;&quot;},{&quot;family&quot;:&quot;Davis&quot;,&quot;given&quot;:&quot;S. D.&quot;,&quot;parse-names&quot;:false,&quot;dropping-particle&quot;:&quot;&quot;,&quot;non-dropping-particle&quot;:&quot;&quot;},{&quot;family&quot;:&quot;Krupp&quot;,&quot;given&quot;:&quot;N. L.&quot;,&quot;parse-names&quot;:false,&quot;dropping-particle&quot;:&quot;&quot;,&quot;non-dropping-particle&quot;:&quot;&quot;},{&quot;family&quot;:&quot;Braciale&quot;,&quot;given&quot;:&quot;T. J.&quot;,&quot;parse-names&quot;:false,&quot;dropping-particle&quot;:&quot;&quot;,&quot;non-dropping-particle&quot;:&quot;&quot;},{&quot;family&quot;:&quot;Sun&quot;,&quot;given&quot;:&quot;J.&quot;,&quot;parse-names&quot;:false,&quot;dropping-particle&quot;:&quot;&quot;,&quot;non-dropping-particle&quot;:&quot;&quot;}],&quot;container-title&quot;:&quot;Mucosal Immunology&quot;,&quot;container-title-short&quot;:&quot;Mucosal Immunol&quot;,&quot;accessed&quot;:{&quot;date-parts&quot;:[[2025,5,1]]},&quot;DOI&quot;:&quot;10.1038/mi.2014.106&quot;,&quot;ISSN&quot;:&quot;19353456&quot;,&quot;PMID&quot;:&quot;25465101&quot;,&quot;URL&quot;:&quot;https://pubmed.ncbi.nlm.nih.gov/25465101/&quot;,&quot;issued&quot;:{&quot;date-parts&quot;:[[2015,7,25]]},&quot;page&quot;:&quot;746-759&quot;,&quot;abstract&quot;:&quot;Respiratory syncytial virus (RSV) infection is a leading cause of severe lower respiratory tract illness in young infants, the elderly and immunocompromised individuals. We demonstrate here that the co-inhibitory molecule programmed cell death 1 (PD-1) is selectively upregulated on T cells within the respiratory tract during both murine and human RSV infection. Importantly, the interaction of PD-1 with its ligand PD-L1 is vital to restrict the pro-inflammatory activities of lung effector T cells in situ, thereby inhibiting the development of excessive pulmonary inflammation and injury during RSV infection. We further identify that PD-L1 expression on lung inflammatory dendritic cells is critical to suppress inflammatory T-cell activities, and an interferon-STAT1-IRF1 axis is responsible for increased PD-L1 expression on lung inflammatory dendritic cells. Our findings suggest a potentially critical role of PD-L1 and PD-1 interactions in the lung for controlling host inflammatory responses and disease progression in clinical RSV infection.&quot;,&quot;publisher&quot;:&quot;Nature Publishing Group&quot;,&quot;issue&quot;:&quot;4&quot;,&quot;volume&quot;:&quot;8&quot;},&quot;isTemporary&quot;:false},{&quot;id&quot;:&quot;59aeaa11-fb50-3ed7-b0af-7d097ce56997&quot;,&quot;itemData&quot;:{&quot;type&quot;:&quot;article-journal&quot;,&quot;id&quot;:&quot;59aeaa11-fb50-3ed7-b0af-7d097ce56997&quot;,&quot;title&quot;:&quot;Nasal IgA provides protection against human influenza challenge in volunteers with low serum influenza antibody titre&quot;,&quot;author&quot;:[{&quot;family&quot;:&quot;Gould&quot;,&quot;given&quot;:&quot;Victoria M.W.&quot;,&quot;parse-names&quot;:false,&quot;dropping-particle&quot;:&quot;&quot;,&quot;non-dropping-particle&quot;:&quot;&quot;},{&quot;family&quot;:&quot;Francis&quot;,&quot;given&quot;:&quot;James N.&quot;,&quot;parse-names&quot;:false,&quot;dropping-particle&quot;:&quot;&quot;,&quot;non-dropping-particle&quot;:&quot;&quot;},{&quot;family&quot;:&quot;Anderson&quot;,&quot;given&quot;:&quot;Katie J.&quot;,&quot;parse-names&quot;:false,&quot;dropping-particle&quot;:&quot;&quot;,&quot;non-dropping-particle&quot;:&quot;&quot;},{&quot;family&quot;:&quot;Georges&quot;,&quot;given&quot;:&quot;Bertrand&quot;,&quot;parse-names&quot;:false,&quot;dropping-particle&quot;:&quot;&quot;,&quot;non-dropping-particle&quot;:&quot;&quot;},{&quot;family&quot;:&quot;Cope&quot;,&quot;given&quot;:&quot;Alethea&quot;,&quot;parse-names&quot;:false,&quot;dropping-particle&quot;:&quot;V.&quot;,&quot;non-dropping-particle&quot;:&quot;&quot;},{&quot;family&quot;:&quot;Tregoning&quot;,&quot;given&quot;:&quot;John S.&quot;,&quot;parse-names&quot;:false,&quot;dropping-particle&quot;:&quot;&quot;,&quot;non-dropping-particle&quot;:&quot;&quot;}],&quot;container-title&quot;:&quot;Frontiers in Microbiology&quot;,&quot;container-title-short&quot;:&quot;Front Microbiol&quot;,&quot;accessed&quot;:{&quot;date-parts&quot;:[[2025,5,1]]},&quot;DOI&quot;:&quot;10.3389/FMICB.2017.00900,&quot;,&quot;ISSN&quot;:&quot;1664302X&quot;,&quot;URL&quot;:&quot;https://pubmed.ncbi.nlm.nih.gov/28567036/&quot;,&quot;issued&quot;:{&quot;date-parts&quot;:[[2017,5,17]]},&quot;abstract&quot;:&quot;In spite of there being a number of vaccines, influenza remains a significant global cause of morbidity and mortality. Understanding more about natural and vaccine induced immune protection against influenza infection would help to develop better vaccines. Virus specific IgG is a known correlate of protection, but other factors may help to reduce viral load or disease severity, for example IgA. In the current study we measured influenza specific responses in a controlled human infection model using influenza A/California/2009 (H1N1) as the challenge agent. Volunteers were pre-selected with low haemagglutination inhibition (HAI) titres in order to ensure a higher proportion of infection; this allowed us to explore the role of other immune correlates. In spite of HAI being uniformly low, there were variable levels of H1N1 specific IgG and IgA prior to infection. There was also a range of disease severity in volunteers allowing us to compare whether differences in systemic and local H1N1 specific IgG and IgA prior to infection affected disease outcome. H1N1 specific IgG level before challenge did not correlate with protection, probably due to the pre-screening for individuals with low HAI. However, the length of time infectious virus was recovered from the nose was reduced in patients with higher pre-existing H1N1 influenza specific nasal IgA or serum IgA. Therefore, IgA contributes to protection against influenza and should be targeted in vaccines.&quot;,&quot;publisher&quot;:&quot;Frontiers Research Foundation&quot;,&quot;issue&quot;:&quot;MAY&quot;,&quot;volume&quot;:&quot;8&quot;},&quot;isTemporary&quot;:false}],&quot;citationTag&quot;:&quot;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&quot;},{&quot;citationID&quot;:&quot;MENDELEY_CITATION_091395db-5a64-4a30-b180-ce66730b373d&quot;,&quot;properties&quot;:{&quot;noteIndex&quot;:0},&quot;isEdited&quot;:false,&quot;manualOverride&quot;:{&quot;isManuallyOverridden&quot;:false,&quot;citeprocText&quot;:&quot;&lt;sup&gt;4–7&lt;/sup&gt;&quot;,&quot;manualOverrideText&quot;:&quot;&quot;},&quot;citationItems&quot;:[{&quot;id&quot;:&quot;af098ee1-9aa9-3934-897d-2b48f4bf2a7c&quot;,&quot;itemData&quot;:{&quot;type&quot;:&quot;article-journal&quot;,&quot;id&quot;:&quot;af098ee1-9aa9-3934-897d-2b48f4bf2a7c&quot;,&quot;title&quot;:&quot;Analysis of the sinusitis nasal lavage fluid proteome using capillary liquid chromatography interfaced to electrospray ionization-quadrupole time of flight-tandem mass spectromy&quot;,&quot;author&quot;:[{&quot;family&quot;:&quot;Casado&quot;,&quot;given&quot;:&quot;Begona&quot;,&quot;parse-names&quot;:false,&quot;dropping-particle&quot;:&quot;&quot;,&quot;non-dropping-particle&quot;:&quot;&quot;},{&quot;family&quot;:&quot;Pannell&quot;,&quot;given&quot;:&quot;Lewis K.&quot;,&quot;parse-names&quot;:false,&quot;dropping-particle&quot;:&quot;&quot;,&quot;non-dropping-particle&quot;:&quot;&quot;},{&quot;family&quot;:&quot;Viglio&quot;,&quot;given&quot;:&quot;Simona&quot;,&quot;parse-names&quot;:false,&quot;dropping-particle&quot;:&quot;&quot;,&quot;non-dropping-particle&quot;:&quot;&quot;},{&quot;family&quot;:&quot;Iadarola&quot;,&quot;given&quot;:&quot;Paolo&quot;,&quot;parse-names&quot;:false,&quot;dropping-particle&quot;:&quot;&quot;,&quot;non-dropping-particle&quot;:&quot;&quot;},{&quot;family&quot;:&quot;Baraniuk&quot;,&quot;given&quot;:&quot;James N.&quot;,&quot;parse-names&quot;:false,&quot;dropping-particle&quot;:&quot;&quot;,&quot;non-dropping-particle&quot;:&quot;&quot;}],&quot;container-title&quot;:&quot;Electrophoresis&quot;,&quot;container-title-short&quot;:&quot;Electrophoresis&quot;,&quot;accessed&quot;:{&quot;date-parts&quot;:[[2025,5,1]]},&quot;DOI&quot;:&quot;10.1002/ELPS.200305862;PAGEGROUP:STRING:PUBLICATION&quot;,&quot;ISSN&quot;:&quot;01730835&quot;,&quot;PMID&quot;:&quot;15174061&quot;,&quot;URL&quot;:&quot;/doi/pdf/10.1002/elps.200305862&quot;,&quot;issued&quot;:{&quot;date-parts&quot;:[[2004,5,1]]},&quot;page&quot;:&quot;1386-1393&quot;,&quot;abstract&quot;:&quot;The nasal lavage fluids (NLFs) from four subjects with acute sinusitis were analyzed to investigate the amount of proteins expressed in this pathology at the beginning of the event (day 1) and after 6 days of treatment with antibiotics and a nasal steroid spray. The protein identification was performed with capillary liquid chromatography-electrospray-quadrupole time of flight-(LC-ESI-Q-TOF)-mass spectrometry. The samples collected on the first day contained high-abundant plasma proteins, such as albumin and immunoglobulins, glandular serous cell proteins (lysozyme, lactoferrin, and polymeric immunoglobulin receptor), epithelial keratins, and inflammatory cell proteins (myeloperoxidase, IL-16, and IL-17E). After six days of therapy, the complexity of the proteome was reduced to plasma proteins and lysozyme with no inflammatory markers. The presence of hemoglobin, however, suggested that significant squamous metaplasia with breaches in the epithelial barrier, or nasal steroid-related bleeding, had occurred. The proteomic approach presented here allowed us to identify, in the high complexity of acute sinusitis nasal secretions, the proteins that respond to a pharmacological treatment and that could be suitable as markers of this pathology. © 2004 Wiley-VCH Verlag GmbH &amp; Co. KGaA, Weinheim.&quot;,&quot;publisher&quot;:&quot;Wiley-VCH Verlag&quot;,&quot;issue&quot;:&quot;9&quot;,&quot;volume&quot;:&quot;25&quot;},&quot;isTemporary&quot;:false},{&quot;id&quot;:&quot;76a56667-2e24-3441-a1db-11bac9351f0a&quot;,&quot;itemData&quot;:{&quot;type&quot;:&quot;article-journal&quot;,&quot;id&quot;:&quot;76a56667-2e24-3441-a1db-11bac9351f0a&quot;,&quot;title&quot;:&quot;Elemental content of airway surface liquid from infants with cystic fibrosis&quot;,&quot;author&quot;:[{&quot;family&quot;:&quot;Hull&quot;,&quot;given&quot;:&quot;Jeremy&quot;,&quot;parse-names&quot;:false,&quot;dropping-particle&quot;:&quot;&quot;,&quot;non-dropping-particle&quot;:&quot;&quot;},{&quot;family&quot;:&quot;Skinner&quot;,&quot;given&quot;:&quot;William&quot;,&quot;parse-names&quot;:false,&quot;dropping-particle&quot;:&quot;&quot;,&quot;non-dropping-particle&quot;:&quot;&quot;},{&quot;family&quot;:&quot;Robertson&quot;,&quot;given&quot;:&quot;Colin&quot;,&quot;parse-names&quot;:false,&quot;dropping-particle&quot;:&quot;&quot;,&quot;non-dropping-particle&quot;:&quot;&quot;},{&quot;family&quot;:&quot;Phelan&quot;,&quot;given&quot;:&quot;Peter&quot;,&quot;parse-names&quot;:false,&quot;dropping-particle&quot;:&quot;&quot;,&quot;non-dropping-particle&quot;:&quot;&quot;}],&quot;container-title&quot;:&quot;American Journal of Respiratory and Critical Care Medicine&quot;,&quot;container-title-short&quot;:&quot;Am J Respir Crit Care Med&quot;,&quot;accessed&quot;:{&quot;date-parts&quot;:[[2025,5,1]]},&quot;DOI&quot;:&quot;10.1164/AJRCCM.157.1.9703045;JOURNAL:JOURNAL:AJRCCM;WGROUP:STRING:DEFAULT&quot;,&quot;ISSN&quot;:&quot;1073449X&quot;,&quot;PMID&quot;:&quot;9445271&quot;,&quot;URL&quot;:&quot;/doi/pdf/10.1164/ajrccm.157.1.9703045?download=true&quot;,&quot;issued&quot;:{&quot;date-parts&quot;:[[1998,12,14]]},&quot;page&quot;:&quot;10-14&quot;,&quot;abstract&quot;:&quot;We tested the hypothesis that airway surface liquid (ASL) electrolyte composition is altered in infants with cystic fibrosis (CF) and that the presence of airway inflammation affects ASL composition. We measured the tracheal ASL sodium and chloride concentration and examined bronchoalveolar lavage (BAL) fluid cytology, interleukin-8 (IL-8) concentrations, and quantitative bacterial culture in 19 infants and young children with CF. Seven infants undergoing bronchoscopy for the evaluation of stridor served as non-CF controls. In addition, we measured nasal ASL sodium and chloride concentrations from 10 young adults with CF and from 10 control subjects. On the basis of the BAL findings, the infants with CF were divided into three groups: one with little evidence of pulmonary inflammation (CF-NI, n = 5); one with obvious pulmonary inflammation (CF-I, n = 7); and an intermediate group (CF-MI, n = 7). We found the ASL sodium was not different among any of the four groups (means mM ± SE, 85 ± 10 controls; 78 ± 16 CF-NI; 83 ± 9 CF-MI, 84 ± 9 CF-I). In contrast the ASL chloride was lower in the CF-NI group when compared with control subjects (108 ± 5 control subjects; 77 ± 7 CF-NI, p &lt; 0.01). In the CF-I and CF-MI groups, the ASL chloride concentrations were of intermediate values (CF-I 95 ± 10 mM; CF-MI 96 ± 9 mM) and not significantly different from controls. Results from the nasal ASL analysis showed no significant differences in sodium and chloride concentrations in the CF group compared with control subjects. These results suggest that the primary abnormality of ASL composition is a reduction in chloride concentration. ASL composition appears to be affected by the presence of airway inflammation.&quot;,&quot;publisher&quot;:&quot;American Thoracic Society&quot;,&quot;issue&quot;:&quot;1&quot;,&quot;volume&quot;:&quot;157&quot;},&quot;isTemporary&quot;:false},{&quot;id&quot;:&quot;a1796334-152a-3b04-8a78-8ce6b1c87151&quot;,&quot;itemData&quot;:{&quot;type&quot;:&quot;article-journal&quot;,&quot;id&quot;:&quot;a1796334-152a-3b04-8a78-8ce6b1c87151&quot;,&quot;title&quot;:&quot;Inflammatory mediators in nasal lavage, induced sputum and serum of employees with rheumatic and respiratory disorders&quot;,&quot;author&quot;:[{&quot;family&quot;:&quot;Roponen&quot;,&quot;given&quot;:&quot;M.&quot;,&quot;parse-names&quot;:false,&quot;dropping-particle&quot;:&quot;&quot;,&quot;non-dropping-particle&quot;:&quot;&quot;},{&quot;family&quot;:&quot;Kiviranta&quot;,&quot;given&quot;:&quot;J.&quot;,&quot;parse-names&quot;:false,&quot;dropping-particle&quot;:&quot;&quot;,&quot;non-dropping-particle&quot;:&quot;&quot;},{&quot;family&quot;:&quot;Seuri&quot;,&quot;given&quot;:&quot;M.&quot;,&quot;parse-names&quot;:false,&quot;dropping-particle&quot;:&quot;&quot;,&quot;non-dropping-particle&quot;:&quot;&quot;},{&quot;family&quot;:&quot;Tukiainen&quot;,&quot;given&quot;:&quot;H.&quot;,&quot;parse-names&quot;:false,&quot;dropping-particle&quot;:&quot;&quot;,&quot;non-dropping-particle&quot;:&quot;&quot;},{&quot;family&quot;:&quot;Myllykangas-Luosujärvi&quot;,&quot;given&quot;:&quot;R.&quot;,&quot;parse-names&quot;:false,&quot;dropping-particle&quot;:&quot;&quot;,&quot;non-dropping-particle&quot;:&quot;&quot;},{&quot;family&quot;:&quot;Hirvonen&quot;,&quot;given&quot;:&quot;M. R.&quot;,&quot;parse-names&quot;:false,&quot;dropping-particle&quot;:&quot;&quot;,&quot;non-dropping-particle&quot;:&quot;&quot;}],&quot;container-title&quot;:&quot;European Respiratory Journal&quot;,&quot;accessed&quot;:{&quot;date-parts&quot;:[[2025,5,1]]},&quot;DOI&quot;:&quot;10.1183/09031936.01.00097301&quot;,&quot;ISSN&quot;:&quot;0903-1936&quot;,&quot;PMID&quot;:&quot;11589353&quot;,&quot;URL&quot;:&quot;https://publications.ersnet.org/content/erj/18/3/542&quot;,&quot;issued&quot;:{&quot;date-parts&quot;:[[2001,9,1]]},&quot;page&quot;:&quot;542-548&quot;,&quot;abstract&quot;:&quot;Exposure to microbes present in mould-damaged buildings has been linked to increased frequency of various inflammatory diseases. The current study examined differences in inflammatory mediators in nasal lavage (NAL), induced sputum (IS) and serum of occupants with rheumatic or respiratory disorders and their controls, all working in the same moisture-damaged building.Exhaled nitric oxide (NO) measurements, lung function tests, skin-prick tests and health data collection by questionnaire were performed. Concentrations of NO, interleukin (IL)-1, IL-4, IL-6 and tumour necrosis factor-α in NAL, IS and serum (excluding NO and IL-1) of the subjects were measured during an occupational exposure period and the vacation period without such exposure.The concentrations of IL-4 in NAL fluid were significantly higher among all occupants during the working period (geometric mean 8.5 pg·mL−1, range 0–206.5 pg·mL−1), as compared to that during vacation (0.4 pg·mL−1, range 0–3.7 pg·mL−1) (p=0.008). Absence from the work environment also significantly diminished reporting of symptoms. IL-4 levels in the serum of case subjects were significantly higher than in controls. Moreover, employees with respiratory symptoms had markedly higher exhaled NO values than their controls (p=0.028).In summary, these data suggest that mediators in nasal lavage samples reflect the occupational exposure to moulds, whereas possible indicators of existing disorders are detectable in serum.&quot;,&quot;publisher&quot;:&quot;European Respiratory Society&quot;,&quot;issue&quot;:&quot;3&quot;,&quot;volume&quot;:&quot;18&quot;,&quot;container-title-short&quot;:&quot;&quot;},&quot;isTemporary&quot;:false},{&quot;id&quot;:&quot;c6c05e03-f61e-3f8b-8f6c-e68c46d30547&quot;,&quot;itemData&quot;:{&quot;type&quot;:&quot;article-journal&quot;,&quot;id&quot;:&quot;c6c05e03-f61e-3f8b-8f6c-e68c46d30547&quot;,&quot;title&quot;:&quot;Inflammatory mediators in nasal lavage among school-age children from urban and rural areas in São Paulo, Brazil&quot;,&quot;author&quot;:[{&quot;family&quot;:&quot;Santos Galvão&quot;,&quot;given&quot;:&quot;Clóvis Eduardo&quot;,&quot;parse-names&quot;:false,&quot;dropping-particle&quot;:&quot;&quot;,&quot;non-dropping-particle&quot;:&quot;&quot;},{&quot;family&quot;:&quot;Nascimento Saldiva&quot;,&quot;given&quot;:&quot;Paulo Hilário&quot;,&quot;parse-names&quot;:false,&quot;dropping-particle&quot;:&quot;&quot;,&quot;non-dropping-particle&quot;:&quot;&quot;},{&quot;family&quot;:&quot;Kalil Filho&quot;,&quot;given&quot;:&quot;Jorge Elias&quot;,&quot;parse-names&quot;:false,&quot;dropping-particle&quot;:&quot;&quot;,&quot;non-dropping-particle&quot;:&quot;&quot;},{&quot;family&quot;:&quot;Morato Castro&quot;,&quot;given&quot;:&quot;Fábio Fernandes&quot;,&quot;parse-names&quot;:false,&quot;dropping-particle&quot;:&quot;&quot;,&quot;non-dropping-particle&quot;:&quot;&quot;}],&quot;container-title&quot;:&quot;São Paulo Medical Journal&quot;,&quot;accessed&quot;:{&quot;date-parts&quot;:[[2025,5,1]]},&quot;DOI&quot;:&quot;10.1590/S1516-31802004000500005&quot;,&quot;ISSN&quot;:&quot;15163180&quot;,&quot;PMID&quot;:&quot;15558142&quot;,&quot;URL&quot;:&quot;https://pmc.ncbi.nlm.nih.gov/articles/PMC11160336/&quot;,&quot;issued&quot;:{&quot;date-parts&quot;:[[2004,9,2]]},&quot;page&quot;:&quot;204&quot;,&quot;abstract&quot;:&quot;Context: Some studies have shown that inflammatory processes in the nasal air passages may reflect or affect those in the lower airways. We decided to indirectly assess the inflammatory status of the nasal airways in two groups of children with different sensitization rates to aeroallergens. Objective: To compare the inflammatory activity in the nasal airways, through the determination of mediators in nasal lavage fluid in two distinct populations. Type of study: Cross-sectional study. Setting: Two public elementary schools, one in an urban setting and the other in a rural setting of the State of São Paulo, Brazil. Methods: Two groups of 40 elementary school children with different sensitization rates to aeroallergens were formed. Samples of nasal lavage fluid were assessed for eosinophil cationic protein (ECP) and tryptase. Non-parametric tests were used for statistical analysis. Results: Significantly higher levels of ECP were observed among students living in the urban area than those in the rural area (p &lt; 0.05). No significant difference in the tryptase levels was observed. Also, the urban children who were sensitized to aeroallergens presented higher levels of ECP in nasal mucosa than the non-sensitized children, while this difference was not observed among the rural children. Discussion: The lack of mast cell activity and increased eosinophil degranulation revealed a chronic inflammatory state in the nasal air passages. The higher eosinophil activity in the urban area, coinciding with higher sensitization to aeroallergens, suggests that there must be some factors in the urban area that can modulate airway inflammation by influencing the activation of inflammatory cells. Conclusion: Our findings showed that there was no difference in the concentrations of tryptase in nasal lavage fluids between the two studied groups. However, the children from the urban area presented with higher concentrations of eosinophil cationic protein than did those from the rural area. Also, the urban children who were sensitized to aeroallergens presented with greater concentrations of eosinophil cationic protein in nasal mucosa than the non-sensitized children, while this difference was not observed among the rural children.&quot;,&quot;publisher&quot;:&quot;Associacao Paulista de Medicina&quot;,&quot;issue&quot;:&quot;5&quot;,&quot;volume&quot;:&quot;122&quot;,&quot;container-title-short&quot;:&quot;&quot;},&quot;isTemporary&quot;:false}],&quot;citationTag&quot;:&quot;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&quot;},{&quot;citationID&quot;:&quot;MENDELEY_CITATION_95b76d62-762b-420b-bef7-fea58f32d2b0&quot;,&quot;properties&quot;:{&quot;noteIndex&quot;:0},&quot;isEdited&quot;:false,&quot;manualOverride&quot;:{&quot;isManuallyOverridden&quot;:false,&quot;citeprocText&quot;:&quot;&lt;sup&gt;3, 8, 9&lt;/sup&gt;&quot;,&quot;manualOverrideText&quot;:&quot;&quot;},&quot;citationItems&quot;:[{&quot;id&quot;:&quot;59aeaa11-fb50-3ed7-b0af-7d097ce56997&quot;,&quot;itemData&quot;:{&quot;type&quot;:&quot;article-journal&quot;,&quot;id&quot;:&quot;59aeaa11-fb50-3ed7-b0af-7d097ce56997&quot;,&quot;title&quot;:&quot;Nasal IgA provides protection against human influenza challenge in volunteers with low serum influenza antibody titre&quot;,&quot;author&quot;:[{&quot;family&quot;:&quot;Gould&quot;,&quot;given&quot;:&quot;Victoria M.W.&quot;,&quot;parse-names&quot;:false,&quot;dropping-particle&quot;:&quot;&quot;,&quot;non-dropping-particle&quot;:&quot;&quot;},{&quot;family&quot;:&quot;Francis&quot;,&quot;given&quot;:&quot;James N.&quot;,&quot;parse-names&quot;:false,&quot;dropping-particle&quot;:&quot;&quot;,&quot;non-dropping-particle&quot;:&quot;&quot;},{&quot;family&quot;:&quot;Anderson&quot;,&quot;given&quot;:&quot;Katie J.&quot;,&quot;parse-names&quot;:false,&quot;dropping-particle&quot;:&quot;&quot;,&quot;non-dropping-particle&quot;:&quot;&quot;},{&quot;family&quot;:&quot;Georges&quot;,&quot;given&quot;:&quot;Bertrand&quot;,&quot;parse-names&quot;:false,&quot;dropping-particle&quot;:&quot;&quot;,&quot;non-dropping-particle&quot;:&quot;&quot;},{&quot;family&quot;:&quot;Cope&quot;,&quot;given&quot;:&quot;Alethea&quot;,&quot;parse-names&quot;:false,&quot;dropping-particle&quot;:&quot;V.&quot;,&quot;non-dropping-particle&quot;:&quot;&quot;},{&quot;family&quot;:&quot;Tregoning&quot;,&quot;given&quot;:&quot;John S.&quot;,&quot;parse-names&quot;:false,&quot;dropping-particle&quot;:&quot;&quot;,&quot;non-dropping-particle&quot;:&quot;&quot;}],&quot;container-title&quot;:&quot;Frontiers in Microbiology&quot;,&quot;container-title-short&quot;:&quot;Front Microbiol&quot;,&quot;accessed&quot;:{&quot;date-parts&quot;:[[2025,5,1]]},&quot;DOI&quot;:&quot;10.3389/FMICB.2017.00900,&quot;,&quot;ISSN&quot;:&quot;1664302X&quot;,&quot;URL&quot;:&quot;https://pubmed.ncbi.nlm.nih.gov/28567036/&quot;,&quot;issued&quot;:{&quot;date-parts&quot;:[[2017,5,17]]},&quot;abstract&quot;:&quot;In spite of there being a number of vaccines, influenza remains a significant global cause of morbidity and mortality. Understanding more about natural and vaccine induced immune protection against influenza infection would help to develop better vaccines. Virus specific IgG is a known correlate of protection, but other factors may help to reduce viral load or disease severity, for example IgA. In the current study we measured influenza specific responses in a controlled human infection model using influenza A/California/2009 (H1N1) as the challenge agent. Volunteers were pre-selected with low haemagglutination inhibition (HAI) titres in order to ensure a higher proportion of infection; this allowed us to explore the role of other immune correlates. In spite of HAI being uniformly low, there were variable levels of H1N1 specific IgG and IgA prior to infection. There was also a range of disease severity in volunteers allowing us to compare whether differences in systemic and local H1N1 specific IgG and IgA prior to infection affected disease outcome. H1N1 specific IgG level before challenge did not correlate with protection, probably due to the pre-screening for individuals with low HAI. However, the length of time infectious virus was recovered from the nose was reduced in patients with higher pre-existing H1N1 influenza specific nasal IgA or serum IgA. Therefore, IgA contributes to protection against influenza and should be targeted in vaccines.&quot;,&quot;publisher&quot;:&quot;Frontiers Research Foundation&quot;,&quot;issue&quot;:&quot;MAY&quot;,&quot;volume&quot;:&quot;8&quot;},&quot;isTemporary&quot;:false},{&quot;id&quot;:&quot;ab3db7e0-9df0-34f7-a537-9bb4534f274e&quot;,&quot;itemData&quot;:{&quot;type&quot;:&quot;article-journal&quot;,&quot;id&quot;:&quot;ab3db7e0-9df0-34f7-a537-9bb4534f274e&quot;,&quot;title&quot;:&quot;SARS-CoV-2 causes lung infection without severe disease in human ACE2 knock-in mice&quot;,&quot;author&quot;:[{&quot;family&quot;:&quot;Winkler&quot;,&quot;given&quot;:&quot;Emma S.&quot;,&quot;parse-names&quot;:false,&quot;dropping-particle&quot;:&quot;&quot;,&quot;non-dropping-particle&quot;:&quot;&quot;},{&quot;family&quot;:&quot;Chen&quot;,&quot;given&quot;:&quot;Rita E.&quot;,&quot;parse-names&quot;:false,&quot;dropping-particle&quot;:&quot;&quot;,&quot;non-dropping-particle&quot;:&quot;&quot;},{&quot;family&quot;:&quot;Alam&quot;,&quot;given&quot;:&quot;Fahmida&quot;,&quot;parse-names&quot;:false,&quot;dropping-particle&quot;:&quot;&quot;,&quot;non-dropping-particle&quot;:&quot;&quot;},{&quot;family&quot;:&quot;Yildiz&quot;,&quot;given&quot;:&quot;Soner&quot;,&quot;parse-names&quot;:false,&quot;dropping-particle&quot;:&quot;&quot;,&quot;non-dropping-particle&quot;:&quot;&quot;},{&quot;family&quot;:&quot;Case&quot;,&quot;given&quot;:&quot;James Brett&quot;,&quot;parse-names&quot;:false,&quot;dropping-particle&quot;:&quot;&quot;,&quot;non-dropping-particle&quot;:&quot;&quot;},{&quot;family&quot;:&quot;Uccellini&quot;,&quot;given&quot;:&quot;Melissa B.&quot;,&quot;parse-names&quot;:false,&quot;dropping-particle&quot;:&quot;&quot;,&quot;non-dropping-particle&quot;:&quot;&quot;},{&quot;family&quot;:&quot;Holtzman&quot;,&quot;given&quot;:&quot;Michael J.&quot;,&quot;parse-names&quot;:false,&quot;dropping-particle&quot;:&quot;&quot;,&quot;non-dropping-particle&quot;:&quot;&quot;},{&quot;family&quot;:&quot;Garcia-Sastre&quot;,&quot;given&quot;:&quot;Adolfo&quot;,&quot;parse-names&quot;:false,&quot;dropping-particle&quot;:&quot;&quot;,&quot;non-dropping-particle&quot;:&quot;&quot;},{&quot;family&quot;:&quot;Schotsaert&quot;,&quot;given&quot;:&quot;Michael&quot;,&quot;parse-names&quot;:false,&quot;dropping-particle&quot;:&quot;&quot;,&quot;non-dropping-particle&quot;:&quot;&quot;},{&quot;family&quot;:&quot;Diamond&quot;,&quot;given&quot;:&quot;Michael S.&quot;,&quot;parse-names&quot;:false,&quot;dropping-particle&quot;:&quot;&quot;,&quot;non-dropping-particle&quot;:&quot;&quot;}],&quot;container-title&quot;:&quot;Journal of Virology&quot;,&quot;container-title-short&quot;:&quot;J Virol&quot;,&quot;accessed&quot;:{&quot;date-parts&quot;:[[2025,5,1]]},&quot;DOI&quot;:&quot;10.1128/JVI.01511-21,&quot;,&quot;ISSN&quot;:&quot;0022-538X&quot;,&quot;PMID&quot;:&quot;34668780&quot;,&quot;URL&quot;:&quot;https://pubmed.ncbi.nlm.nih.gov/34668780/&quot;,&quot;issued&quot;:{&quot;date-parts&quot;:[[2022,1,12]]},&quot;abstract&quot;:&quot;Mouse models of SARS-CoV-2 pathogenesis have facilitated the rapid evaluation of countermeasures. While the first generation of models developed pneumonia and severe disease after SARS-CoV-2 infection, they relied on ectopic expression of supraphysiological levels of human ACE2 (hACE2). The development of mouse models for coronavirus disease 2019 (COVID-19) has enabled testing of vaccines and therapeutics and defining aspects of severe acute respiratory syndrome coronavirus 2 (SARS-CoV-2) pathogenesis. SARS-CoV-2 disease is severe in K18 transgenic mice (K18-hACE2 Tg) expressing human angiotensin-converting enzyme 2 (hACE2), the SARS-CoV-2 receptor, under an ectopic cytokeratin promoter, with high levels of infection measured in the lung and brain. Here, we evaluated SARS-CoV-2 infection in hACE2 knock-in (KI) mice that express hACE2 under an endogenous promoter in place of murine ACE2 (mACE2). Intranasal inoculation of hACE2 KI mice with SARS-CoV-2 WA1/2020 resulted in substantial viral replication within the upper and lower respiratory tracts with limited spread to extrapulmonary organs. However, SARS-CoV-2-infected hACE2 KI mice did not lose weight and developed limited pathology. Moreover, no significant differences in viral burden were observed in hACE2 KI mice infected with B.1.1.7 or B.1.351 variants compared to the WA1/2020 strain. Because the entry mechanisms of SARS-CoV-2 in mice remain uncertain, we evaluated the impact of the naturally occurring, mouse-adapting N501Y mutation by comparing infection of hACE2 KI, K18-hACE2 Tg, ACE2-deficient, and wild-type C57BL/6 mice. The N501Y mutation minimally affected SARS-CoV-2 infection in hACE2 KI mice but was required for viral replication in wild-type C57BL/6 mice in a mACE2-dependent manner and augmented pathogenesis in the K18-hACE2 Tg mice. Thus, the N501Y mutation likely enhances interactions with mACE2 or hACE2 in vivo . Overall, our study highlights the hACE2 KI mice as a model of mild SARS-CoV-2 infection and disease and clarifies the requirement of the N501Y mutation in mice.  IMPORTANCE Mouse models of SARS-CoV-2 pathogenesis have facilitated the rapid evaluation of countermeasures. While the first generation of models developed pneumonia and severe disease after SARS-CoV-2 infection, they relied on ectopic expression of supraphysiological levels of human ACE2 (hACE2). This has raised issues with their relevance to humans, as the hACE2 receptor shows a more restricted expression pattern in the respiratory tract. Here, we evaluated SARS-CoV-2 infection and disease with viruses containing or lacking a key mouse-adapting mutation in the spike gene in hACE2 KI mice, which express hACE2 under an endogenous promoter in place of murine ACE2. While infection of hACE2 KI mice with multiple strains of SARS-CoV-2 including variants of concern resulted in viral replication within the upper and lower respiratory tracts, the animals did not sustain severe lung injury. Thus, hACE2 KI mice serve as a model of mild infection with both ancestral and emerging SARS-CoV-2 variant strains. &quot;,&quot;publisher&quot;:&quot;American Society for Microbiology&quot;,&quot;issue&quot;:&quot;1&quot;,&quot;volume&quot;:&quot;96&quot;},&quot;isTemporary&quot;:false},{&quot;id&quot;:&quot;2170b2c6-1c52-37c0-8714-d7cc87f6ab34&quot;,&quot;itemData&quot;:{&quot;type&quot;:&quot;article-journal&quot;,&quot;id&quot;:&quot;2170b2c6-1c52-37c0-8714-d7cc87f6ab34&quot;,&quot;title&quot;:&quot;Exploring associations between viral titer measurements and disease outcomes in ferrets inoculated with 125 contemporary influenza A viruses&quot;,&quot;author&quot;:[{&quot;family&quot;:&quot;Kieran&quot;,&quot;given&quot;:&quot;Troy J.&quot;,&quot;parse-names&quot;:false,&quot;dropping-particle&quot;:&quot;&quot;,&quot;non-dropping-particle&quot;:&quot;&quot;},{&quot;family&quot;:&quot;Sun&quot;,&quot;given&quot;:&quot;Xiangjie&quot;,&quot;parse-names&quot;:false,&quot;dropping-particle&quot;:&quot;&quot;,&quot;non-dropping-particle&quot;:&quot;&quot;},{&quot;family&quot;:&quot;Maines&quot;,&quot;given&quot;:&quot;Taronna R.&quot;,&quot;parse-names&quot;:false,&quot;dropping-particle&quot;:&quot;&quot;,&quot;non-dropping-particle&quot;:&quot;&quot;},{&quot;family&quot;:&quot;Beauchemin&quot;,&quot;given&quot;:&quot;Catherine A. A.&quot;,&quot;parse-names&quot;:false,&quot;dropping-particle&quot;:&quot;&quot;,&quot;non-dropping-particle&quot;:&quot;&quot;},{&quot;family&quot;:&quot;Belser&quot;,&quot;given&quot;:&quot;Jessica A.&quot;,&quot;parse-names&quot;:false,&quot;dropping-particle&quot;:&quot;&quot;,&quot;non-dropping-particle&quot;:&quot;&quot;}],&quot;container-title&quot;:&quot;Journal of Virology&quot;,&quot;container-title-short&quot;:&quot;J Virol&quot;,&quot;accessed&quot;:{&quot;date-parts&quot;:[[2025,5,1]]},&quot;DOI&quot;:&quot;10.1128/JVI.01661-23,&quot;,&quot;ISSN&quot;:&quot;0022-538X&quot;,&quot;PMID&quot;:&quot;38240592&quot;,&quot;URL&quot;:&quot;https://pubmed.ncbi.nlm.nih.gov/38240592/&quot;,&quot;issued&quot;:{&quot;date-parts&quot;:[[2024,2,20]]},&quot;abstract&quot;:&quot; Ferrets are frequently employed to study the pandemic potential of novel and emerging influenza A viruses. However, systematic retrospective analyses of data generated from these experiments are rarely performed, limiting our ability to identify trends in this data and explore how analyses can be refined. Using logarithmic viral titer and clinical data aggregated from one research group over 20 years, we assessed which meaningful and statistically supported associations were present among numerous quantitative measurements obtained from influenza A virus (IAV)-infected ferrets, including those capturing viral titers, infection progression, and disease severity. We identified numerous linear correlations between parameters assessing virus replication at discrete sites in vivo , including parameters capturing infection progression not frequently employed in the field, and sought to investigate the interconnected nature of these associations. This work supports continued refinement of data analyzed from in vivo experimentation, notably from studies which evaluate the public health risk posed by IAV. &quot;,&quot;publisher&quot;:&quot;American Society for Microbiology&quot;,&quot;issue&quot;:&quot;2&quot;,&quot;volume&quot;:&quot;98&quot;},&quot;isTemporary&quot;:false}],&quot;citationTag&quot;:&quot;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&quot;},{&quot;citationID&quot;:&quot;MENDELEY_CITATION_41f8bbbc-f273-4eb6-b771-2a67eb9d6f14&quot;,&quot;properties&quot;:{&quot;noteIndex&quot;:0},&quot;isEdited&quot;:false,&quot;manualOverride&quot;:{&quot;isManuallyOverridden&quot;:false,&quot;citeprocText&quot;:&quot;&lt;sup&gt;10–12&lt;/sup&gt;&quot;,&quot;manualOverrideText&quot;:&quot;&quot;},&quot;citationItems&quot;:[{&quot;id&quot;:&quot;5ff57483-1205-396d-97f5-e88f8f4da0aa&quot;,&quot;itemData&quot;:{&quot;type&quot;:&quot;article-journal&quot;,&quot;id&quot;:&quot;5ff57483-1205-396d-97f5-e88f8f4da0aa&quot;,&quot;title&quot;:&quot;The use of nasal lavage for objective measurement of irritant-induced nasal inflammation&quot;,&quot;author&quot;:[{&quot;family&quot;:&quot;Peden&quot;,&quot;given&quot;:&quot;David B.&quot;,&quot;parse-names&quot;:false,&quot;dropping-particle&quot;:&quot;&quot;,&quot;non-dropping-particle&quot;:&quot;&quot;}],&quot;container-title&quot;:&quot;Regulatory Toxicology and Pharmacology&quot;,&quot;accessed&quot;:{&quot;date-parts&quot;:[[2025,5,1]]},&quot;DOI&quot;:&quot;10.1006/rtph.1996.0081&quot;,&quot;ISSN&quot;:&quot;02732300&quot;,&quot;PMID&quot;:&quot;8921560&quot;,&quot;URL&quot;:&quot;https://pubmed.ncbi.nlm.nih.gov/8921560/&quot;,&quot;issued&quot;:{&quot;date-parts&quot;:[[1996]]},&quot;publisher&quot;:&quot;Academic Press Inc.&quot;,&quot;issue&quot;:&quot;1 II&quot;,&quot;volume&quot;:&quot;24&quot;,&quot;container-title-short&quot;:&quot;&quot;},&quot;isTemporary&quot;:false},{&quot;id&quot;:&quot;b04dc3f5-146c-3317-9824-359429253272&quot;,&quot;itemData&quot;:{&quot;type&quot;:&quot;article-journal&quot;,&quot;id&quot;:&quot;b04dc3f5-146c-3317-9824-359429253272&quot;,&quot;title&quot;:&quot;Mechanisms of pollution-induced allergy and asthma&quot;,&quot;author&quot;:[{&quot;family&quot;:&quot;Rusznak&quot;,&quot;given&quot;:&quot;C.&quot;,&quot;parse-names&quot;:false,&quot;dropping-particle&quot;:&quot;&quot;,&quot;non-dropping-particle&quot;:&quot;&quot;},{&quot;family&quot;:&quot;Jenkins&quot;,&quot;given&quot;:&quot;S.&quot;,&quot;parse-names&quot;:false,&quot;dropping-particle&quot;:&quot;&quot;,&quot;non-dropping-particle&quot;:&quot;&quot;},{&quot;family&quot;:&quot;Mills&quot;,&quot;given&quot;:&quot;P. R.&quot;,&quot;parse-names&quot;:false,&quot;dropping-particle&quot;:&quot;&quot;,&quot;non-dropping-particle&quot;:&quot;&quot;},{&quot;family&quot;:&quot;Sapsford&quot;,&quot;given&quot;:&quot;R. J.&quot;,&quot;parse-names&quot;:false,&quot;dropping-particle&quot;:&quot;&quot;,&quot;non-dropping-particle&quot;:&quot;&quot;},{&quot;family&quot;:&quot;Devalia&quot;,&quot;given&quot;:&quot;J. L.&quot;,&quot;parse-names&quot;:false,&quot;dropping-particle&quot;:&quot;&quot;,&quot;non-dropping-particle&quot;:&quot;&quot;},{&quot;family&quot;:&quot;Davies&quot;,&quot;given&quot;:&quot;R. J.&quot;,&quot;parse-names&quot;:false,&quot;dropping-particle&quot;:&quot;&quot;,&quot;non-dropping-particle&quot;:&quot;&quot;}],&quot;container-title&quot;:&quot;Revue Francaise d'Allergologie et d'Immunologie Clinique&quot;,&quot;container-title-short&quot;:&quot;Rev Fr Allergol Immunol Clin&quot;,&quot;accessed&quot;:{&quot;date-parts&quot;:[[2025,5,1]]},&quot;DOI&quot;:&quot;10.1016/S0335-7457(98)80077-4&quot;,&quot;ISSN&quot;:&quot;03357457&quot;,&quot;issued&quot;:{&quot;date-parts&quot;:[[1998]]},&quot;abstract&quot;:&quot;Evidence from a number of epidemiological and exposure chamber studies suggests that an increase in air pollutants, such as ozone (O3), oxides of nitrogen (NOx), respirable particulates (PM10) and volatile organic chemicals (VOCs), resulting from increased use of liquid petroleum gas or kerosene, may be linked to an increase in the prevalence of allergic disease, particularly in the developed countries. Several studies have indicated that there is an association between hospital emergency room visits due to asthma and increased air pollution. Studies from Japan and Germany have demonstrated that there is a significant association between increased vehicle exhaust pollution and increased incidence of rhino-conjunctivitis and hay-fever. Exposure chamber studies have shown that acute inhalation of air pollutants such as O3, nitrogen dioxide (NO2) and sulphur dioxide (SO2), either individually or in combination, may increase the airway response to inhaled allergen in atopic asthma. Studies investigating the mechanisms underlying pollution-induced pathogenesis of allergic airways disease have demonstrated that there is an association between air pollutants and an increase in mean total/specific serum IgE level and increased positive skin reactions. Bronchial and nasal lavage studies have shown that O3 and NO2 can induce significant increase in epithelial damage and permeability, an influx of inflammatory cells and release of pro-inflammatory cytokines into the respiratory tract. We have shown that exposure of human bronchial epithelial cells to NO2, O3, diesel exhaust particles (DEP) and cigarette smoke (CS), in vitro, leads to significant epithelial cell dysfunction and significant release of proinflammatory cytokines such as interleukin-8 (IL-8), tumour necrosis factor-α (TNF-α), granulocyte-macrophage colony stimulating factor (GM-CSF) and regulated on activation, normal T-cell expressed and secreted (RANTES). We have also shown that epithelial cells of atopic individuals release significantly greater amounts of these cytokines. The epidemiological and direct in vivo and in vitro exposure studies presented in this paper provide evidence that exposure to pollutants precipitate attacks of asthma and may also be one of several causes of the increase in the prevalence of this disorder. The mechanisms by which pollutants exert their effect are likely to be direct and dose-dependent actions on epithelial cells leading to changes in permeability and generation of pro-inflammatory mediators including cytokines. © Expansion Scientifique Publications, 1998.&quot;,&quot;publisher&quot;:&quot;Elsevier Masson SAS&quot;,&quot;issue&quot;:&quot;7 SUPPL. 1&quot;,&quot;volume&quot;:&quot;38&quot;},&quot;isTemporary&quot;:false},{&quot;id&quot;:&quot;4cfb6966-bbbb-3233-bcc1-d7b983a68721&quot;,&quot;itemData&quot;:{&quot;type&quot;:&quot;article-journal&quot;,&quot;id&quot;:&quot;4cfb6966-bbbb-3233-bcc1-d7b983a68721&quot;,&quot;title&quot;:&quot;Nasal effects of a mixture of volatile organic compounds and their ozone oxidation products&quot;,&quot;author&quot;:[{&quot;family&quot;:&quot;Laumbach&quot;,&quot;given&quot;:&quot;Robert J.&quot;,&quot;parse-names&quot;:false,&quot;dropping-particle&quot;:&quot;&quot;,&quot;non-dropping-particle&quot;:&quot;&quot;},{&quot;family&quot;:&quot;Fiedler&quot;,&quot;given&quot;:&quot;Nancy&quot;,&quot;parse-names&quot;:false,&quot;dropping-particle&quot;:&quot;&quot;,&quot;non-dropping-particle&quot;:&quot;&quot;},{&quot;family&quot;:&quot;Gardner&quot;,&quot;given&quot;:&quot;Carol R.&quot;,&quot;parse-names&quot;:false,&quot;dropping-particle&quot;:&quot;&quot;,&quot;non-dropping-particle&quot;:&quot;&quot;},{&quot;family&quot;:&quot;Laskin&quot;,&quot;given&quot;:&quot;Debra L.&quot;,&quot;parse-names&quot;:false,&quot;dropping-particle&quot;:&quot;&quot;,&quot;non-dropping-particle&quot;:&quot;&quot;},{&quot;family&quot;:&quot;Fan&quot;,&quot;given&quot;:&quot;Zhi Hua&quot;,&quot;parse-names&quot;:false,&quot;dropping-particle&quot;:&quot;&quot;,&quot;non-dropping-particle&quot;:&quot;&quot;},{&quot;family&quot;:&quot;Zhang&quot;,&quot;given&quot;:&quot;Junfeng&quot;,&quot;parse-names&quot;:false,&quot;dropping-particle&quot;:&quot;&quot;,&quot;non-dropping-particle&quot;:&quot;&quot;},{&quot;family&quot;:&quot;Weschler&quot;,&quot;given&quot;:&quot;Charles J.&quot;,&quot;parse-names&quot;:false,&quot;dropping-particle&quot;:&quot;&quot;,&quot;non-dropping-particle&quot;:&quot;&quot;},{&quot;family&quot;:&quot;Lioy&quot;,&quot;given&quot;:&quot;Paul J.&quot;,&quot;parse-names&quot;:false,&quot;dropping-particle&quot;:&quot;&quot;,&quot;non-dropping-particle&quot;:&quot;&quot;},{&quot;family&quot;:&quot;Devlin&quot;,&quot;given&quot;:&quot;Robert B.&quot;,&quot;parse-names&quot;:false,&quot;dropping-particle&quot;:&quot;&quot;,&quot;non-dropping-particle&quot;:&quot;&quot;},{&quot;family&quot;:&quot;Ohman-Strickland&quot;,&quot;given&quot;:&quot;Pamela&quot;,&quot;parse-names&quot;:false,&quot;dropping-particle&quot;:&quot;&quot;,&quot;non-dropping-particle&quot;:&quot;&quot;},{&quot;family&quot;:&quot;Kelly-McNeil&quot;,&quot;given&quot;:&quot;Kathie&quot;,&quot;parse-names&quot;:false,&quot;dropping-particle&quot;:&quot;&quot;,&quot;non-dropping-particle&quot;:&quot;&quot;},{&quot;family&quot;:&quot;Kipen&quot;,&quot;given&quot;:&quot;Howard M.&quot;,&quot;parse-names&quot;:false,&quot;dropping-particle&quot;:&quot;&quot;,&quot;non-dropping-particle&quot;:&quot;&quot;}],&quot;container-title&quot;:&quot;Journal of Occupational and Environmental Medicine&quot;,&quot;container-title-short&quot;:&quot;J Occup Environ Med&quot;,&quot;accessed&quot;:{&quot;date-parts&quot;:[[2025,5,1]]},&quot;DOI&quot;:&quot;10.1097/01.JOM.0000183338.95778.F0&quot;,&quot;ISSN&quot;:&quot;10762752&quot;,&quot;PMID&quot;:&quot;16282880&quot;,&quot;URL&quot;:&quot;https://journals.lww.com/joem/fulltext/2005/11000/nasal_effects_of_a_mixture_of_volatile_organic.12.aspx&quot;,&quot;issued&quot;:{&quot;date-parts&quot;:[[2005]]},&quot;page&quot;:&quot;1182-1189&quot;,&quot;abstract&quot;:&quot;Objective: Our objective was to determine if low levels of a mixture of volatile organic compounds (VOCs) and their ozone (O3) oxidation products, similar to what might be found in \&quot;sick buildings,\&quot; cause nasal irritation and inflammation under controlled exposure conditions. Methods: Healthy, nonsmoking women (n = 130) completed 2-hour controlled exposures to VOCs, VOCs and O3, and a masked air \&quot;MA\&quot; control in random order at least 1 week apart. VOCs and O3 concentrations were approximately 25 mg/m3 and approximately 40 ppb, respectively. Nasal symptoms were rated before, during, and after exposure. Nasal lavage fluid was analyzed for polymorphonuclear cells, total protein, interleukin-6, and interleukin-8. Results: We found no significant differences in symptoms or markers of nasal inflammation between exposure conditions. Conclusions: Results suggest that VOCs and their oxidation products may not cause acute nasal effects at low concentrations. Copyright © by American College of Occupational and Environmental Medicine.&quot;,&quot;publisher&quot;:&quot;Lippincott Williams and Wilkins&quot;,&quot;issue&quot;:&quot;11&quot;,&quot;volume&quot;:&quot;47&quot;},&quot;isTemporary&quot;:false}],&quot;citationTag&quot;:&quot;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&quot;},{&quot;citationID&quot;:&quot;MENDELEY_CITATION_8b45775d-80c3-4a15-84a4-388984c447d2&quot;,&quot;properties&quot;:{&quot;noteIndex&quot;:0},&quot;isEdited&quot;:false,&quot;manualOverride&quot;:{&quot;isManuallyOverridden&quot;:false,&quot;citeprocText&quot;:&quot;&lt;sup&gt;13&lt;/sup&gt;&quot;,&quot;manualOverrideText&quot;:&quot;&quot;},&quot;citationItems&quot;:[{&quot;id&quot;:&quot;dd84ca8b-fa1a-354e-adff-896788aa20dd&quot;,&quot;itemData&quot;:{&quot;type&quot;:&quot;article-journal&quot;,&quot;id&quot;:&quot;dd84ca8b-fa1a-354e-adff-896788aa20dd&quot;,&quot;title&quot;:&quot;The Potential of Neuraminidase as an Antigen for Nasal Vaccines To Increase Cross-Protection against Influenza Viruses&quot;,&quot;author&quot;:[{&quot;family&quot;:&quot;Kawai&quot;,&quot;given&quot;:&quot;Atsushi&quot;,&quot;parse-names&quot;:false,&quot;dropping-particle&quot;:&quot;&quot;,&quot;non-dropping-particle&quot;:&quot;&quot;},{&quot;family&quot;:&quot;Yamamoto&quot;,&quot;given&quot;:&quot;Yasuyuki&quot;,&quot;parse-names&quot;:false,&quot;dropping-particle&quot;:&quot;&quot;,&quot;non-dropping-particle&quot;:&quot;&quot;},{&quot;family&quot;:&quot;Nogimori&quot;,&quot;given&quot;:&quot;Takuto&quot;,&quot;parse-names&quot;:false,&quot;dropping-particle&quot;:&quot;&quot;,&quot;non-dropping-particle&quot;:&quot;&quot;},{&quot;family&quot;:&quot;Takeshita&quot;,&quot;given&quot;:&quot;Kohei&quot;,&quot;parse-names&quot;:false,&quot;dropping-particle&quot;:&quot;&quot;,&quot;non-dropping-particle&quot;:&quot;&quot;},{&quot;family&quot;:&quot;Yamamoto&quot;,&quot;given&quot;:&quot;Takuya&quot;,&quot;parse-names&quot;:false,&quot;dropping-particle&quot;:&quot;&quot;,&quot;non-dropping-particle&quot;:&quot;&quot;},{&quot;family&quot;:&quot;Yoshioka&quot;,&quot;given&quot;:&quot;Yasuo&quot;,&quot;parse-names&quot;:false,&quot;dropping-particle&quot;:&quot;&quot;,&quot;non-dropping-particle&quot;:&quot;&quot;}],&quot;container-title&quot;:&quot;Journal of Virology&quot;,&quot;container-title-short&quot;:&quot;J Virol&quot;,&quot;accessed&quot;:{&quot;date-parts&quot;:[[2025,5,15]]},&quot;DOI&quot;:&quot;10.1128/JVI.01180-21,&quot;,&quot;ISSN&quot;:&quot;0022-538X&quot;,&quot;PMID&quot;:&quot;34379511&quot;,&quot;URL&quot;:&quot;https://journals.asm.org/doi/pdf/10.1128/jvi.01180-21?download=true&quot;,&quot;issued&quot;:{&quot;date-parts&quot;:[[2021,9,27]]},&quot;page&quot;:&quot;1180-1201&quot;,&quot;abstract&quot;:&quot;Because mismatch between vaccine strains and epidemic strains cannot always be avoided, the development of influenza vaccines that induce broad cross-protection against antigenically mismatched heterologous strains is needed. Although the importance of NA-specific antibodies to cross-protection in humans and experimental animals is becoming clear, the potential of NA as an antigen for providing cross-protection through nasal vaccines is unknown.Despite the availability of vaccines that efficiently reduce the severity of clinical symptoms, influenza viruses still cause substantial morbidity and mortality worldwide. In this regard, nasal influenza vaccines—because they induce virus-specific IgA—may be more effective than traditional parenteral formulations in preventing infection of the upper respiratory tract. In addition, the neuraminidase (NA) of influenza virus has shown promise as a vaccine antigen to confer broad cross-protection, in contrast to hemagglutinin (HA), the target of most current vaccines, which undergoes frequent antigenic changes, leading to vaccine ineffectiveness against mismatched heterologous strains. However, the usefulness of NA as an antigen for nasal vaccines is unclear. Here, we compared NA and HA as antigens for nasal vaccines in mice. Intranasal immunization with recombinant NA (rNA) plus adjuvant protected mice against not only homologous but also heterologous virus challenge in the upper respiratory tract, whereas intranasal immunization with rHA failed to protect against heterologous challenge. In addition, intranasal immunization with rNA, but not rHA, conferred cross-protection even in the absence of adjuvant in virus infection-experienced mice; this strong cross-protection was due to the broader capacity of NA-specific antibodies to bind to heterologous virus. Furthermore, the NA-specific IgA in the upper respiratory tract that was induced through rNA intranasal immunization recognized more epitopes than did the NA-specific IgG and IgA in plasma, again increasing cross-protection. Together, our findings suggest the potential of NA as an antigen for nasal vaccines to provide broad cross-protection against both homologous and heterologous influenza viruses. IMPORTANCE Because mismatch between vaccine strains and epidemic strains cannot always be avoided, the development of influenza vaccines that induce broad cross-protection against antigenically mismatched heterologous strains is needed. Although the importance of NA-specific antibodies to cross-protection in humans and experimental animals is becoming clear, the potential of NA as an antigen for providing cross-protection through nasal vaccines is unknown. We show here that intranasal immunization with NA confers broad cross-protection in the upper respiratory tract, where virus transmission is initiated, by inducing NA-specific IgA that recognizes a wide range of epitopes. These data shed new light on NA-based nasal vaccines as powerful anti-influenza tools that confer broad cross-protection. &quot;,&quot;publisher&quot;:&quot;American Society for Microbiology&quot;,&quot;issue&quot;:&quot;20&quot;,&quot;volume&quot;:&quot;95&quot;},&quot;isTemporary&quot;:false}],&quot;citationTag&quot;:&quot;MENDELEY_CITATION_v3_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&quot;},{&quot;citationID&quot;:&quot;MENDELEY_CITATION_d1124ed0-d5ca-498d-907f-65571e76ee8b&quot;,&quot;properties&quot;:{&quot;noteIndex&quot;:0},&quot;isEdited&quot;:false,&quot;manualOverride&quot;:{&quot;isManuallyOverridden&quot;:false,&quot;citeprocText&quot;:&quot;&lt;sup&gt;14&lt;/sup&gt;&quot;,&quot;manualOverrideText&quot;:&quot;&quot;},&quot;citationItems&quot;:[{&quot;id&quot;:&quot;19bbcd06-5919-3a02-a92c-f4aa3d5fdbe1&quot;,&quot;itemData&quot;:{&quot;type&quot;:&quot;article-journal&quot;,&quot;id&quot;:&quot;19bbcd06-5919-3a02-a92c-f4aa3d5fdbe1&quot;,&quot;title&quot;:&quot;Spontaneous eosinophilic nasal inflammation in a genetically-mutant mouse: comparative study with an allergic inflammation model&quot;,&quot;author&quot;:[{&quot;family&quot;:&quot;Cho&quot;,&quot;given&quot;:&quot;Seok Hyun&quot;,&quot;parse-names&quot;:false,&quot;dropping-particle&quot;:&quot;&quot;,&quot;non-dropping-particle&quot;:&quot;&quot;},{&quot;family&quot;:&quot;Oh&quot;,&quot;given&quot;:&quot;Sun Young&quot;,&quot;parse-names&quot;:false,&quot;dropping-particle&quot;:&quot;&quot;,&quot;non-dropping-particle&quot;:&quot;&quot;},{&quot;family&quot;:&quot;Zhu&quot;,&quot;given&quot;:&quot;Zhou&quot;,&quot;parse-names&quot;:false,&quot;dropping-particle&quot;:&quot;&quot;,&quot;non-dropping-particle&quot;:&quot;&quot;},{&quot;family&quot;:&quot;Lee&quot;,&quot;given&quot;:&quot;Joan&quot;,&quot;parse-names&quot;:false,&quot;dropping-particle&quot;:&quot;&quot;,&quot;non-dropping-particle&quot;:&quot;&quot;},{&quot;family&quot;:&quot;Lane&quot;,&quot;given&quot;:&quot;Andrew P.&quot;,&quot;parse-names&quot;:false,&quot;dropping-particle&quot;:&quot;&quot;,&quot;non-dropping-particle&quot;:&quot;&quot;}],&quot;container-title&quot;:&quot;PLOS ONE&quot;,&quot;container-title-short&quot;:&quot;PLoS One&quot;,&quot;accessed&quot;:{&quot;date-parts&quot;:[[2025,5,1]]},&quot;DOI&quot;:&quot;10.1371/JOURNAL.PONE.0035114&quot;,&quot;ISSN&quot;:&quot;1932-6203&quot;,&quot;PMID&quot;:&quot;22509389&quot;,&quot;URL&quot;:&quot;https://journals.plos.org/plosone/article?id=10.1371/journal.pone.0035114&quot;,&quot;issued&quot;:{&quot;date-parts&quot;:[[2012]]},&quot;page&quot;:&quot;e35114&quot;,&quot;abstract&quot;:&quot;Background Eosinophilic inflammation is a hallmark of chronic rhinosinusitis with nasal polyps. To model this disease process experimentally, nasal sensitization of mice with ovalbumin or aspergillus has been described. Here, we describe a genetically mutant mouse that develops robust spontaneous nasal eosinophilic inflammation. These mice lack the enzyme SHP-1 that down-regulates the IL-4Rα/stat6 signaling pathway. We compared nasal inflammation and inflammatory mediators in SHP-1 deficient mice (mev) and an ovalbumin-induced nasal allergy model.   Methods A novel technique of trans-pharyngeal nasal lavage was developed to obtain samples of inflammatory cells from the nasal passages of allergic and mev mice. Total and differential cell counts were performed on cytospin preparations. Expression of tissue mRNA for IL-4, IL-13, and mouse beta-defensin-1 (MBD-1) was determined by quantitative PCR. Eotaxin in the lavage fluid was assessed by ELISA.   Results Allergic and mev mice had increased total cells and eosinophils compared with controls. Expression of IL-4 was similarly increased in both allergic and mev mice, but expression of IL-13 and eotaxin was significantly greater in the allergic mice than mev mice. Eotaxin was significantly up-regulated in both allergic rhinitis and mev mice. In both models of eosinophilic inflammation, down-regulation of the innate immune marker MBD-1 was observed.   Conclusions The mev mice display spontaneous chronic nasal eosinophilic inflammation with potential utility for chronic rhinosinusitis with nasal polyps research. The eosinophilic infiltrate is more robust in the mev mice than allergic mice, but Th2 cytokine expression is not as pronounced. Decreased MBD-1 expression in both models supports the concept that Th2-cytokines down-regulate sinonasal innate immunity in humans, and suggests a role for mouse models in investigating the interaction between adaptive and innate immunity in the sinonasal mucosa.&quot;,&quot;publisher&quot;:&quot;Public Library of Science&quot;,&quot;issue&quot;:&quot;4&quot;,&quot;volume&quot;:&quot;7&quot;},&quot;isTemporary&quot;:false}],&quot;citationTag&quot;:&quot;MENDELEY_CITATION_v3_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&quot;},{&quot;citationID&quot;:&quot;MENDELEY_CITATION_9b75c346-dfed-42b8-8e72-dd000e2ad6e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&quot;,&quot;citationItems&quot;:[{&quot;id&quot;:&quot;19bbcd06-5919-3a02-a92c-f4aa3d5fdbe1&quot;,&quot;itemData&quot;:{&quot;type&quot;:&quot;article-journal&quot;,&quot;id&quot;:&quot;19bbcd06-5919-3a02-a92c-f4aa3d5fdbe1&quot;,&quot;title&quot;:&quot;Spontaneous eosinophilic nasal inflammation in a genetically-mutant mouse: comparative study with an allergic inflammation model&quot;,&quot;author&quot;:[{&quot;family&quot;:&quot;Cho&quot;,&quot;given&quot;:&quot;Seok Hyun&quot;,&quot;parse-names&quot;:false,&quot;dropping-particle&quot;:&quot;&quot;,&quot;non-dropping-particle&quot;:&quot;&quot;},{&quot;family&quot;:&quot;Oh&quot;,&quot;given&quot;:&quot;Sun Young&quot;,&quot;parse-names&quot;:false,&quot;dropping-particle&quot;:&quot;&quot;,&quot;non-dropping-particle&quot;:&quot;&quot;},{&quot;family&quot;:&quot;Zhu&quot;,&quot;given&quot;:&quot;Zhou&quot;,&quot;parse-names&quot;:false,&quot;dropping-particle&quot;:&quot;&quot;,&quot;non-dropping-particle&quot;:&quot;&quot;},{&quot;family&quot;:&quot;Lee&quot;,&quot;given&quot;:&quot;Joan&quot;,&quot;parse-names&quot;:false,&quot;dropping-particle&quot;:&quot;&quot;,&quot;non-dropping-particle&quot;:&quot;&quot;},{&quot;family&quot;:&quot;Lane&quot;,&quot;given&quot;:&quot;Andrew P.&quot;,&quot;parse-names&quot;:false,&quot;dropping-particle&quot;:&quot;&quot;,&quot;non-dropping-particle&quot;:&quot;&quot;}],&quot;container-title&quot;:&quot;PLOS ONE&quot;,&quot;container-title-short&quot;:&quot;PLoS One&quot;,&quot;accessed&quot;:{&quot;date-parts&quot;:[[2025,5,1]]},&quot;DOI&quot;:&quot;10.1371/JOURNAL.PONE.0035114&quot;,&quot;ISSN&quot;:&quot;1932-6203&quot;,&quot;PMID&quot;:&quot;22509389&quot;,&quot;URL&quot;:&quot;https://journals.plos.org/plosone/article?id=10.1371/journal.pone.0035114&quot;,&quot;issued&quot;:{&quot;date-parts&quot;:[[2012]]},&quot;page&quot;:&quot;e35114&quot;,&quot;abstract&quot;:&quot;Background Eosinophilic inflammation is a hallmark of chronic rhinosinusitis with nasal polyps. To model this disease process experimentally, nasal sensitization of mice with ovalbumin or aspergillus has been described. Here, we describe a genetically mutant mouse that develops robust spontaneous nasal eosinophilic inflammation. These mice lack the enzyme SHP-1 that down-regulates the IL-4Rα/stat6 signaling pathway. We compared nasal inflammation and inflammatory mediators in SHP-1 deficient mice (mev) and an ovalbumin-induced nasal allergy model.   Methods A novel technique of trans-pharyngeal nasal lavage was developed to obtain samples of inflammatory cells from the nasal passages of allergic and mev mice. Total and differential cell counts were performed on cytospin preparations. Expression of tissue mRNA for IL-4, IL-13, and mouse beta-defensin-1 (MBD-1) was determined by quantitative PCR. Eotaxin in the lavage fluid was assessed by ELISA.   Results Allergic and mev mice had increased total cells and eosinophils compared with controls. Expression of IL-4 was similarly increased in both allergic and mev mice, but expression of IL-13 and eotaxin was significantly greater in the allergic mice than mev mice. Eotaxin was significantly up-regulated in both allergic rhinitis and mev mice. In both models of eosinophilic inflammation, down-regulation of the innate immune marker MBD-1 was observed.   Conclusions The mev mice display spontaneous chronic nasal eosinophilic inflammation with potential utility for chronic rhinosinusitis with nasal polyps research. The eosinophilic infiltrate is more robust in the mev mice than allergic mice, but Th2 cytokine expression is not as pronounced. Decreased MBD-1 expression in both models supports the concept that Th2-cytokines down-regulate sinonasal innate immunity in humans, and suggests a role for mouse models in investigating the interaction between adaptive and innate immunity in the sinonasal mucosa.&quot;,&quot;publisher&quot;:&quot;Public Library of Science&quot;,&quot;issue&quot;:&quot;4&quot;,&quot;volume&quot;:&quot;7&quot;},&quot;isTemporary&quot;:false}]},{&quot;citationID&quot;:&quot;MENDELEY_CITATION_0d6780d5-07b7-4303-9313-4eaa5e642e5d&quot;,&quot;properties&quot;:{&quot;noteIndex&quot;:0},&quot;isEdited&quot;:false,&quot;manualOverride&quot;:{&quot;isManuallyOverridden&quot;:false,&quot;citeprocText&quot;:&quot;&lt;sup&gt;14, 15&lt;/sup&gt;&quot;,&quot;manualOverrideText&quot;:&quot;&quot;},&quot;citationItems&quot;:[{&quot;id&quot;:&quot;19bbcd06-5919-3a02-a92c-f4aa3d5fdbe1&quot;,&quot;itemData&quot;:{&quot;type&quot;:&quot;article-journal&quot;,&quot;id&quot;:&quot;19bbcd06-5919-3a02-a92c-f4aa3d5fdbe1&quot;,&quot;title&quot;:&quot;Spontaneous eosinophilic nasal inflammation in a genetically-mutant mouse: comparative study with an allergic inflammation model&quot;,&quot;author&quot;:[{&quot;family&quot;:&quot;Cho&quot;,&quot;given&quot;:&quot;Seok Hyun&quot;,&quot;parse-names&quot;:false,&quot;dropping-particle&quot;:&quot;&quot;,&quot;non-dropping-particle&quot;:&quot;&quot;},{&quot;family&quot;:&quot;Oh&quot;,&quot;given&quot;:&quot;Sun Young&quot;,&quot;parse-names&quot;:false,&quot;dropping-particle&quot;:&quot;&quot;,&quot;non-dropping-particle&quot;:&quot;&quot;},{&quot;family&quot;:&quot;Zhu&quot;,&quot;given&quot;:&quot;Zhou&quot;,&quot;parse-names&quot;:false,&quot;dropping-particle&quot;:&quot;&quot;,&quot;non-dropping-particle&quot;:&quot;&quot;},{&quot;family&quot;:&quot;Lee&quot;,&quot;given&quot;:&quot;Joan&quot;,&quot;parse-names&quot;:false,&quot;dropping-particle&quot;:&quot;&quot;,&quot;non-dropping-particle&quot;:&quot;&quot;},{&quot;family&quot;:&quot;Lane&quot;,&quot;given&quot;:&quot;Andrew P.&quot;,&quot;parse-names&quot;:false,&quot;dropping-particle&quot;:&quot;&quot;,&quot;non-dropping-particle&quot;:&quot;&quot;}],&quot;container-title&quot;:&quot;PLOS ONE&quot;,&quot;container-title-short&quot;:&quot;PLoS One&quot;,&quot;accessed&quot;:{&quot;date-parts&quot;:[[2025,5,1]]},&quot;DOI&quot;:&quot;10.1371/JOURNAL.PONE.0035114&quot;,&quot;ISSN&quot;:&quot;1932-6203&quot;,&quot;PMID&quot;:&quot;22509389&quot;,&quot;URL&quot;:&quot;https://journals.plos.org/plosone/article?id=10.1371/journal.pone.0035114&quot;,&quot;issued&quot;:{&quot;date-parts&quot;:[[2012]]},&quot;page&quot;:&quot;e35114&quot;,&quot;abstract&quot;:&quot;Background Eosinophilic inflammation is a hallmark of chronic rhinosinusitis with nasal polyps. To model this disease process experimentally, nasal sensitization of mice with ovalbumin or aspergillus has been described. Here, we describe a genetically mutant mouse that develops robust spontaneous nasal eosinophilic inflammation. These mice lack the enzyme SHP-1 that down-regulates the IL-4Rα/stat6 signaling pathway. We compared nasal inflammation and inflammatory mediators in SHP-1 deficient mice (mev) and an ovalbumin-induced nasal allergy model.   Methods A novel technique of trans-pharyngeal nasal lavage was developed to obtain samples of inflammatory cells from the nasal passages of allergic and mev mice. Total and differential cell counts were performed on cytospin preparations. Expression of tissue mRNA for IL-4, IL-13, and mouse beta-defensin-1 (MBD-1) was determined by quantitative PCR. Eotaxin in the lavage fluid was assessed by ELISA.   Results Allergic and mev mice had increased total cells and eosinophils compared with controls. Expression of IL-4 was similarly increased in both allergic and mev mice, but expression of IL-13 and eotaxin was significantly greater in the allergic mice than mev mice. Eotaxin was significantly up-regulated in both allergic rhinitis and mev mice. In both models of eosinophilic inflammation, down-regulation of the innate immune marker MBD-1 was observed.   Conclusions The mev mice display spontaneous chronic nasal eosinophilic inflammation with potential utility for chronic rhinosinusitis with nasal polyps research. The eosinophilic infiltrate is more robust in the mev mice than allergic mice, but Th2 cytokine expression is not as pronounced. Decreased MBD-1 expression in both models supports the concept that Th2-cytokines down-regulate sinonasal innate immunity in humans, and suggests a role for mouse models in investigating the interaction between adaptive and innate immunity in the sinonasal mucosa.&quot;,&quot;publisher&quot;:&quot;Public Library of Science&quot;,&quot;issue&quot;:&quot;4&quot;,&quot;volume&quot;:&quot;7&quot;},&quot;isTemporary&quot;:false},{&quot;id&quot;:&quot;d30798f5-13f7-38e1-8452-417da5584517&quot;,&quot;itemData&quot;:{&quot;type&quot;:&quot;article-journal&quot;,&quot;id&quot;:&quot;d30798f5-13f7-38e1-8452-417da5584517&quot;,&quot;title&quot;:&quot;Characterization of inflammatory responses during intranasal colonization with streptococcus pneumoniae&quot;,&quot;author&quot;:[{&quot;family&quot;:&quot;Puchta&quot;,&quot;given&quot;:&quot;Alicja&quot;,&quot;parse-names&quot;:false,&quot;dropping-particle&quot;:&quot;&quot;,&quot;non-dropping-particle&quot;:&quot;&quot;},{&quot;family&quot;:&quot;Verschoor&quot;,&quot;given&quot;:&quot;Chris P.&quot;,&quot;parse-names&quot;:false,&quot;dropping-particle&quot;:&quot;&quot;,&quot;non-dropping-particle&quot;:&quot;&quot;},{&quot;family&quot;:&quot;Thurn&quot;,&quot;given&quot;:&quot;Tanja&quot;,&quot;parse-names&quot;:false,&quot;dropping-particle&quot;:&quot;&quot;,&quot;non-dropping-particle&quot;:&quot;&quot;},{&quot;family&quot;:&quot;Bowdish&quot;,&quot;given&quot;:&quot;Dawn M.E.&quot;,&quot;parse-names&quot;:false,&quot;dropping-particle&quot;:&quot;&quot;,&quot;non-dropping-particle&quot;:&quot;&quot;}],&quot;container-title&quot;:&quot;Journal of Visualized Experiments : JoVE&quot;,&quot;container-title-short&quot;:&quot;J Vis Exp&quot;,&quot;accessed&quot;:{&quot;date-parts&quot;:[[2025,5,1]]},&quot;DOI&quot;:&quot;10.3791/50490&quot;,&quot;ISSN&quot;:&quot;1940087X&quot;,&quot;PMID&quot;:&quot;24472828&quot;,&quot;URL&quot;:&quot;https://pmc.ncbi.nlm.nih.gov/articles/PMC4089492/&quot;,&quot;issued&quot;:{&quot;date-parts&quot;:[[2014,1,17]]},&quot;page&quot;:&quot;50490&quot;,&quot;abstract&quot;:&quot;Nasopharyngeal colonization by Streptococcus pneumoniae is a prerequisite to invasion to the lungs or bloodstream1. This organism is capable of colonizing the mucosal surface of the nasopharynx, where it can reside, multiply and eventually overcome host defences to invade to other tissues of the host. Establishment of an infection in the normally lower respiratory tract results in pneumonia. Alternatively, the bacteria can disseminate into the bloodstream causing bacteraemia, which is associated with high mortality rates2, or else lead directly to the development of pneumococcal meningitis. Understanding the kinetics of, and immune responses to, nasopharyngeal colonization is an important aspect of S. pneumoniae infection models. Our mouse model of intranasal colonization is adapted from human models3 and has been used by multiple research groups in the study of host-pathogen responses in the nasopharynx4-7. In the first part of the model, we use a clinical isolate of S. pneumoniae to establish a self-limiting bacterial colonization that is similar to carriage events in human adults. The procedure detailed herein involves preparation of a bacterial inoculum, followed by the establishment of a colonization event through delivery of the inoculum via an intranasal route of administration. Resident macrophages are the predominant cell type in the nasopharynx during the steady state. Typically, there are few lymphocytes present in uninfected mice8, however mucosal colonization will lead to low- to high-grade inflammation (depending on the virulence of the bacterial species and strain) that will result in an immune response and the subsequent recruitment of host immune cells. These cells can be isolated by a lavage of the tracheal contents through the nares, and correlated to the density of colonization bacteria to better understand the kinetics of the infection. © JoVE 2006-2014. All Rights Reserved.&quot;,&quot;publisher&quot;:&quot;Journal of Visualized Experiments&quot;,&quot;issue&quot;:&quot;83&quot;},&quot;isTemporary&quot;:false}],&quot;citationTag&quot;:&quot;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&quot;},{&quot;citationID&quot;:&quot;MENDELEY_CITATION_08547fb8-7f68-453b-b622-50ab500b08e6&quot;,&quot;properties&quot;:{&quot;noteIndex&quot;:0},&quot;isEdited&quot;:false,&quot;manualOverride&quot;:{&quot;isManuallyOverridden&quot;:false,&quot;citeprocText&quot;:&quot;&lt;sup&gt;16–18&lt;/sup&gt;&quot;,&quot;manualOverrideText&quot;:&quot;&quot;},&quot;citationItems&quot;:[{&quot;id&quot;:&quot;59ee2c8f-d4e8-3ac6-aa4d-4b76e5f592fb&quot;,&quot;itemData&quot;:{&quot;type&quot;:&quot;article-journal&quot;,&quot;id&quot;:&quot;59ee2c8f-d4e8-3ac6-aa4d-4b76e5f592fb&quot;,&quot;title&quot;:&quot;Comparative proteomics of nasal fluid in seasonal allergic rhinitis&quot;,&quot;author&quot;:[{&quot;family&quot;:&quot;Ghafouri&quot;,&quot;given&quot;:&quot;B.&quot;,&quot;parse-names&quot;:false,&quot;dropping-particle&quot;:&quot;&quot;,&quot;non-dropping-particle&quot;:&quot;&quot;},{&quot;family&quot;:&quot;Irander&quot;,&quot;given&quot;:&quot;K.&quot;,&quot;parse-names&quot;:false,&quot;dropping-particle&quot;:&quot;&quot;,&quot;non-dropping-particle&quot;:&quot;&quot;},{&quot;family&quot;:&quot;Lindbom&quot;,&quot;given&quot;:&quot;J.&quot;,&quot;parse-names&quot;:false,&quot;dropping-particle&quot;:&quot;&quot;,&quot;non-dropping-particle&quot;:&quot;&quot;},{&quot;family&quot;:&quot;Tagesson&quot;,&quot;given&quot;:&quot;C.&quot;,&quot;parse-names&quot;:false,&quot;dropping-particle&quot;:&quot;&quot;,&quot;non-dropping-particle&quot;:&quot;&quot;},{&quot;family&quot;:&quot;Lindahl&quot;,&quot;given&quot;:&quot;M.&quot;,&quot;parse-names&quot;:false,&quot;dropping-particle&quot;:&quot;&quot;,&quot;non-dropping-particle&quot;:&quot;&quot;}],&quot;container-title&quot;:&quot;Journal of Proteome Research&quot;,&quot;container-title-short&quot;:&quot;J Proteome Res&quot;,&quot;accessed&quot;:{&quot;date-parts&quot;:[[2025,5,1]]},&quot;DOI&quot;:&quot;10.1021/PR050341H/ASSET/IMAGES/LARGE/PR050341HF00006.JPEG&quot;,&quot;ISSN&quot;:&quot;15353893&quot;,&quot;PMID&quot;:&quot;16457599&quot;,&quot;URL&quot;:&quot;/doi/pdf/10.1021/pr050341h&quot;,&quot;issued&quot;:{&quot;date-parts&quot;:[[2006,2]]},&quot;page&quot;:&quot;330-338&quot;,&quot;abstract&quot;:&quot;A comparative proteomic approach was applied to examine nasal lavage fluid (NLF) from patients with seasonal allergic rhinitis (SAR, n = 6) and healthy subjects (controls, n = 5). NLF samples were taken both before allergy (pollen) season and during season, and proteins were analyzed by two-dimensional gel electrophoresis (2-DE) and matrix assisted laser desorption/ionization time-of-flight mass spectrometry (MALDI-TOF MS) after tryptic cleavage. Twenty proteins were selected and quantified. During allergy season, the levels of six sialylated isoforms of PLUNC (palate lung nasal epithelial clone) were lower in SAR patients than controls, as were the levels of six isoforms of von Ebner's gland protein (VEGP), including a previously undescribed form with N-linked glycosylation, and of cystatin S. PLUNC is a new innate immunity protein and VEGP and cystatin S are two endogenous proteinase inhibitors. By contrast, the levels of an acidic form of alpha-1-antitrypsin were higher in SAR patients than controls. One previously unidentified NLF protein was found in all samples from the SAR patients during allergy season but not in any sample before allergy season: this protein was identified as eosinophil lysophospholipase (Charcot-Leyden crystal protein/galactin 10). MS/MS analysis of the N-terminus of the protein showed removal of Met and acetylation of Ser. Altogether, these findings illustrate the potential use of proteomics for identifying protein changes associated with allergic rhinitis and for revealing post-translational modifications of such new potential markers of allergic inflammation. © 2006 American Chemical Society.&quot;,&quot;publisher&quot;:&quot; American Chemical Society &quot;,&quot;issue&quot;:&quot;2&quot;,&quot;volume&quot;:&quot;5&quot;},&quot;isTemporary&quot;:false},{&quot;id&quot;:&quot;1049ddb2-df8b-3cf4-91e5-2092aaab5a5f&quot;,&quot;itemData&quot;:{&quot;type&quot;:&quot;article-journal&quot;,&quot;id&quot;:&quot;1049ddb2-df8b-3cf4-91e5-2092aaab5a5f&quot;,&quot;title&quot;:&quot;Protein patterns of human nasal and bronchoalveolar lavage fluids analyzed with two-dimensional gel electrophoresis&quot;,&quot;author&quot;:[{&quot;family&quot;:&quot;Lindahl&quot;,&quot;given&quot;:&quot;Mats&quot;,&quot;parse-names&quot;:false,&quot;dropping-particle&quot;:&quot;&quot;,&quot;non-dropping-particle&quot;:&quot;&quot;},{&quot;family&quot;:&quot;Ståhlbom&quot;,&quot;given&quot;:&quot;Bengt&quot;,&quot;parse-names&quot;:false,&quot;dropping-particle&quot;:&quot;&quot;,&quot;non-dropping-particle&quot;:&quot;&quot;},{&quot;family&quot;:&quot;Svartz&quot;,&quot;given&quot;:&quot;Jesper&quot;,&quot;parse-names&quot;:false,&quot;dropping-particle&quot;:&quot;&quot;,&quot;non-dropping-particle&quot;:&quot;&quot;},{&quot;family&quot;:&quot;Tagesson&quot;,&quot;given&quot;:&quot;Christer&quot;,&quot;parse-names&quot;:false,&quot;dropping-particle&quot;:&quot;&quot;,&quot;non-dropping-particle&quot;:&quot;&quot;}],&quot;container-title&quot;:&quot;Electrophoresis&quot;,&quot;container-title-short&quot;:&quot;Electrophoresis&quot;,&quot;accessed&quot;:{&quot;date-parts&quot;:[[2025,5,1]]},&quot;DOI&quot;:&quot;10.1002/ELPS.1150191828;JOURNAL:JOURNAL:15222683;PAGE:STRING:ARTICLE/CHAPTER&quot;,&quot;ISSN&quot;:&quot;01730835&quot;,&quot;PMID&quot;:&quot;9932819&quot;,&quot;URL&quot;:&quot;/doi/pdf/10.1002/elps.1150191828&quot;,&quot;issued&quot;:{&quot;date-parts&quot;:[[1998,12,1]]},&quot;page&quot;:&quot;3222-3229&quot;,&quot;abstract&quot;:&quot;We have previously described the protein patterns of human nasal lavage fluid (NLF) and bronchoalveolar lavage fluid (BALF) after two-dimensional gel electrophoresis (2-DE). We now report the identification of a number of additional proteins in these 2-DE patterns. Several plasma proteins (α2- macroglobulin, haptoglobin α1-chain, IgA S chain, ceruloplasmin, α1- microglobulin, amyloid P and apolipoprotein A-l) could be included both in the BALF and NLF spot pattern data bases by matching with a master plasma 2- DE pattern (SWISS-2DPAGE). Furthermore, lysozyme, lactoferrin and the anti- inflammatory proteins lipocortin-1 and Clara cell protein 16 (CC-16) were identified by matching with reference proteins and Western immunoblots. Significant differences in the levels of some of the identified proteins were found between NLF and BALF, and between BALF from smokers and nonsmokers. Transferrin, hemopexin and haptoglobin α1 were lower in NLF than BALF, while IgA, lysozyme and lactoferrin were higher in NLF than BALF. One form of α1-microglobulin was more abundant in NLF than in BALF, while the opposite was found for a second form of the same protein. Moreover, the levels of IgA, ceruloplasmin and the pro-form of apolipoprotein A-1 in BALF were lower in smokers than in nonsmokers. The possibility to describe and analyze differences in NLF and BALF 2-DE patterns at the protein spot level may have wide clinical applications.&quot;,&quot;publisher&quot;:&quot;Wiley-VCH Verlag&quot;,&quot;issue&quot;:&quot;18&quot;,&quot;volume&quot;:&quot;19&quot;},&quot;isTemporary&quot;:false},{&quot;id&quot;:&quot;282e9515-8e08-3ff4-b31e-d396764627b4&quot;,&quot;itemData&quot;:{&quot;type&quot;:&quot;article-journal&quot;,&quot;id&quot;:&quot;282e9515-8e08-3ff4-b31e-d396764627b4&quot;,&quot;title&quot;:&quot;Identification of a new potential airway irritation marker, palate lung nasal epithelial clone protein, in human nasal lavage fluid with two-dimensional electrophoresis and matrix-assisted laser desorption/ionization-time of flight&quot;,&quot;author&quot;:[{&quot;family&quot;:&quot;Lindahl&quot;,&quot;given&quot;:&quot;Mats&quot;,&quot;parse-names&quot;:false,&quot;dropping-particle&quot;:&quot;&quot;,&quot;non-dropping-particle&quot;:&quot;&quot;},{&quot;family&quot;:&quot;Ståhlbom&quot;,&quot;given&quot;:&quot;Bengt&quot;,&quot;parse-names&quot;:false,&quot;dropping-particle&quot;:&quot;&quot;,&quot;non-dropping-particle&quot;:&quot;&quot;},{&quot;family&quot;:&quot;Tagesson&quot;,&quot;given&quot;:&quot;Christer&quot;,&quot;parse-names&quot;:false,&quot;dropping-particle&quot;:&quot;&quot;,&quot;non-dropping-particle&quot;:&quot;&quot;}],&quot;container-title&quot;:&quot;ELECTROPHORESIS&quot;,&quot;container-title-short&quot;:&quot;Electrophoresis&quot;,&quot;accessed&quot;:{&quot;date-parts&quot;:[[2025,5,1]]},&quot;DOI&quot;:&quot;10.1002/1522-2683(200105)22:9&lt;1795::AID-ELPS1795&gt;3.0.CO;2-J&quot;,&quot;ISSN&quot;:&quot;1522-2683&quot;,&quot;URL&quot;:&quot;/doi/pdf/10.1002/1522-2683%28200105%2922%3A9%3C1795%3A%3AAID-ELPS1795%3E3.0.CO%3B2-J&quot;,&quot;issued&quot;:{&quot;date-parts&quot;:[[2001,5,1]]},&quot;page&quot;:&quot;1795-1800&quot;,&quot;abstract&quot;:&quot;We have analyzed protein patterns of human nasal lavage fluid (NLF) with two-dimensional gel electrophoresis (2-DE) and identified several proteins (such as transthyretin, Clara Cell protein 16, lipocalin-1, cystatin S, cystatin SN, immunoglobulin binding factor, statherin, calgranulin B, prolactin-inducible protein, and zinc-α2-glycoprotein) by N-terminal amino acid sequencing and matrix-assisted laser desorption/ionizationtime of flight (MALDI-TOF) mass spectrometry. To investigate whether airway irritation causes alterations in NLF 2-DE patterns, we compared epoxy workers with airway irritation (n=8) and healthy controls (n=6) before and after 2 h exposure to the epoxy chemical, dimethylbenzylamine (DMBA, 100 μg/m&gt;3) in an exposure chamber. A 25 kDa protein with pI 5.5 was found to be altered in the NLF 2-DE patterns; a trypsin digest of the 2-DE spot analyzed by MALDI-TOF and expressed sequence tags (ESTs) determined after post-source decay (PSD) identified the protein as palate lung and nasal epithelial clone (PLUNC). In controls, the levels of NLF-PLUNC were generally lower after 2 h exposure, whereas in epoxy workers, the levels were increased three- to twentyfold after exposure. The human gene sequence for PLUNC was just recently reported and so far no biofunctional data are available. Our results suggest that PLUNC is involved in the airway inflammatory response after exposure to irritants. © Wiley-VCH Verlag GmbH, 2001.&quot;,&quot;publisher&quot;:&quot;John Wiley &amp; Sons, Ltd&quot;,&quot;issue&quot;:&quot;9&quot;,&quot;volume&quot;:&quot;22&quot;},&quot;isTemporary&quot;:false}],&quot;citationTag&quot;:&quot;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&quot;},{&quot;citationID&quot;:&quot;MENDELEY_CITATION_8abd20f4-0eb4-4ebd-9788-f051a105699b&quot;,&quot;properties&quot;:{&quot;noteIndex&quot;:0},&quot;isEdited&quot;:false,&quot;manualOverride&quot;:{&quot;isManuallyOverridden&quot;:false,&quot;citeprocText&quot;:&quot;&lt;sup&gt;19&lt;/sup&gt;&quot;,&quot;manualOverrideText&quot;:&quot;&quot;},&quot;citationItems&quot;:[{&quot;id&quot;:&quot;6d920702-3f4b-397d-b4a9-f19189d9a8a3&quot;,&quot;itemData&quot;:{&quot;type&quot;:&quot;article-journal&quot;,&quot;id&quot;:&quot;6d920702-3f4b-397d-b4a9-f19189d9a8a3&quot;,&quot;title&quot;:&quot;Improved preparation of nasal lavage fluid (NLF) as a noninvasive sample for proteomic biomarker discovery&quot;,&quot;author&quot;:[{&quot;family&quot;:&quot;Schoenebeck&quot;,&quot;given&quot;:&quot;Bodo&quot;,&quot;parse-names&quot;:false,&quot;dropping-particle&quot;:&quot;&quot;,&quot;non-dropping-particle&quot;:&quot;&quot;},{&quot;family&quot;:&quot;May&quot;,&quot;given&quot;:&quot;Caroline&quot;,&quot;parse-names&quot;:false,&quot;dropping-particle&quot;:&quot;&quot;,&quot;non-dropping-particle&quot;:&quot;&quot;},{&quot;family&quot;:&quot;Güldner&quot;,&quot;given&quot;:&quot;Christian&quot;,&quot;parse-names&quot;:false,&quot;dropping-particle&quot;:&quot;&quot;,&quot;non-dropping-particle&quot;:&quot;&quot;},{&quot;family&quot;:&quot;Respondek&quot;,&quot;given&quot;:&quot;Gesine&quot;,&quot;parse-names&quot;:false,&quot;dropping-particle&quot;:&quot;&quot;,&quot;non-dropping-particle&quot;:&quot;&quot;},{&quot;family&quot;:&quot;Mollenhauer&quot;,&quot;given&quot;:&quot;Brit&quot;,&quot;parse-names&quot;:false,&quot;dropping-particle&quot;:&quot;&quot;,&quot;non-dropping-particle&quot;:&quot;&quot;},{&quot;family&quot;:&quot;Hoeglinger&quot;,&quot;given&quot;:&quot;Guenter&quot;,&quot;parse-names&quot;:false,&quot;dropping-particle&quot;:&quot;&quot;,&quot;non-dropping-particle&quot;:&quot;&quot;},{&quot;family&quot;:&quot;Meyer&quot;,&quot;given&quot;:&quot;Helmut E.&quot;,&quot;parse-names&quot;:false,&quot;dropping-particle&quot;:&quot;&quot;,&quot;non-dropping-particle&quot;:&quot;&quot;},{&quot;family&quot;:&quot;Marcus&quot;,&quot;given&quot;:&quot;Katrin&quot;,&quot;parse-names&quot;:false,&quot;dropping-particle&quot;:&quot;&quot;,&quot;non-dropping-particle&quot;:&quot;&quot;}],&quot;container-title&quot;:&quot;Biochimica et Biophysica Acta (BBA) - Proteins and Proteomics&quot;,&quot;accessed&quot;:{&quot;date-parts&quot;:[[2025,5,1]]},&quot;DOI&quot;:&quot;10.1016/J.BBAPAP.2015.01.015&quot;,&quot;ISSN&quot;:&quot;1570-9639&quot;,&quot;PMID&quot;:&quot;25680929&quot;,&quot;URL&quot;:&quot;https://www.sciencedirect.com/science/article/pii/S1570963915000357?via%3Dihub&quot;,&quot;issued&quot;:{&quot;date-parts&quot;:[[2015,7,1]]},&quot;page&quot;:&quot;741-745&quot;,&quot;abstract&quot;:&quot;Nasal lavage fluid (NLF) becomes more and more important as a noninvasive patient sample serving as a new opportunity to discover new biomarkers in diverse human diseases comprising mainly respiratory disorders. This was supported by the observation that the protein profile of NLF differs from conventional samples of i.e. whole blood, hence being capable to complement or even expand the so far biomarker index. Since sample acquisition and processing are the most crucial steps for a profound and sensitive identification we present here a modified protocol of NLF generation and measurement. We show that mild washing steps for sample generation followed by column-mediated concentration and acetone precipitation are appropriate steps to minimize serum leakage by concomitantly highlighting proteins which represent typical components of NLF. This is shown by separation of proteins via 2D-PAGE followed by LC-MS/MS as well as Gel-LC-MS/MS measurements of cut and digested protein spots/bands. Significance For a better understanding of the molecular mechanisms underlying respiratory diseases NLF samples are favored sources for protein research. NLF acquisition and sample processing were impaired so far by the problem of blood serum leakage and high salt content. Here, we present a modified protocol of NLF generation leading to the display of typical inventory of NLF proteins combined with reduced salt and serum contaminants. By this, both assay reproducibility and the detection of up- or down-regulated proteins reliably can be discovered in the case of biomarker screenings in a disease versus control design. This article is part of a Special Issue entitled: Neuroproteomics: Applications in Neuroscience and Neurology.&quot;,&quot;publisher&quot;:&quot;Elsevier&quot;,&quot;issue&quot;:&quot;7&quot;,&quot;volume&quot;:&quot;1854&quot;,&quot;container-title-short&quot;:&quot;&quot;},&quot;isTemporary&quot;:false}],&quot;citationTag&quot;:&quot;MENDELEY_CITATION_v3_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&quot;},{&quot;citationID&quot;:&quot;MENDELEY_CITATION_5ba42097-60ca-45d0-b1e4-b040e8cbf5fb&quot;,&quot;properties&quot;:{&quot;noteIndex&quot;:0},&quot;isEdited&quot;:false,&quot;manualOverride&quot;:{&quot;isManuallyOverridden&quot;:false,&quot;citeprocText&quot;:&quot;&lt;sup&gt;20&lt;/sup&gt;&quot;,&quot;manualOverrideText&quot;:&quot;&quot;},&quot;citationItems&quot;:[{&quot;id&quot;:&quot;4b00bfdf-0daf-35d1-b1e7-998d8e5e13d3&quot;,&quot;itemData&quot;:{&quot;type&quot;:&quot;article-journal&quot;,&quot;id&quot;:&quot;4b00bfdf-0daf-35d1-b1e7-998d8e5e13d3&quot;,&quot;title&quot;:&quot;Guide for the care and use of laboratory animals&quot;,&quot;author&quot;:[{&quot;family&quot;:&quot;National Research Council (US) Committee for the Update of the Guide for the Care and Use of Laboratory Animals&quot;,&quot;given&quot;:&quot;&quot;,&quot;parse-names&quot;:false,&quot;dropping-particle&quot;:&quot;&quot;,&quot;non-dropping-particle&quot;:&quot;&quot;}],&quot;container-title&quot;:&quot;Guide for the Care and Use of Laboratory Animals&quot;,&quot;accessed&quot;:{&quot;date-parts&quot;:[[2025,5,1]]},&quot;DOI&quot;:&quot;10.17226/12910&quot;,&quot;PMID&quot;:&quot;21595115&quot;,&quot;URL&quot;:&quot;https://www.ncbi.nlm.nih.gov/books/NBK54050/&quot;,&quot;issued&quot;:{&quot;date-parts&quot;:[[2011,12,27]]},&quot;abstract&quot;:&quot;The purpose of the Guide for the Care and Use of Laboratory Animals (the Guide), as expressed in the charge to the Committee for the Update of the Guide, is to assist institutions in caring for and using animals in ways judged to be scientifically, technically, and humanely appropriate. The Guide is also intended to assist investigators in fulfilling their obligation to plan and conduct animal experiments in accord with the highest scientific, humane, and ethical principles. Recommendations in the Guide are based on published data, scientific principles, expert opinion, and experience with methods and practices that have proved to be consistent with both high-quality research and humane animal care and use. These recommendations should be used as a foundation for the development of a comprehensive animal care and use program, recognizing that the concept and application of performance standards, in accordance with goals, outcomes, and considerations defined in the Guide, is essential to this process.&quot;,&quot;publisher&quot;:&quot;National Academies Press (US)&quot;,&quot;container-title-short&quot;:&quot;&quot;},&quot;isTemporary&quot;:false}],&quot;citationTag&quot;:&quot;MENDELEY_CITATION_v3_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&quot;},{&quot;citationID&quot;:&quot;MENDELEY_CITATION_5cf59f66-aa76-4e5d-83a4-eef9cfcc9619&quot;,&quot;properties&quot;:{&quot;noteIndex&quot;:0},&quot;isEdited&quot;:false,&quot;manualOverride&quot;:{&quot;isManuallyOverridden&quot;:false,&quot;citeprocText&quot;:&quot;&lt;sup&gt;21&lt;/sup&gt;&quot;,&quot;manualOverrideText&quot;:&quot;&quot;},&quot;citationItems&quot;:[{&quot;id&quot;:&quot;52d30330-7f75-3293-b615-e3275ae0be01&quot;,&quot;itemData&quot;:{&quot;type&quot;:&quot;article-journal&quot;,&quot;id&quot;:&quot;52d30330-7f75-3293-b615-e3275ae0be01&quot;,&quot;title&quot;:&quot;Evaluating methods of mouse euthanasia on the oocyte quality: Cervical dislocation versus isoflurane inhalation&quot;,&quot;author&quot;:[{&quot;family&quot;:&quot;Roustan&quot;,&quot;given&quot;:&quot;Audrey&quot;,&quot;parse-names&quot;:false,&quot;dropping-particle&quot;:&quot;&quot;,&quot;non-dropping-particle&quot;:&quot;&quot;},{&quot;family&quot;:&quot;Perrin&quot;,&quot;given&quot;:&quot;Jeanne&quot;,&quot;parse-names&quot;:false,&quot;dropping-particle&quot;:&quot;&quot;,&quot;non-dropping-particle&quot;:&quot;&quot;},{&quot;family&quot;:&quot;Berthelot-Ricou&quot;,&quot;given&quot;:&quot;Anaïs&quot;,&quot;parse-names&quot;:false,&quot;dropping-particle&quot;:&quot;&quot;,&quot;non-dropping-particle&quot;:&quot;&quot;},{&quot;family&quot;:&quot;Lopez&quot;,&quot;given&quot;:&quot;Erica&quot;,&quot;parse-names&quot;:false,&quot;dropping-particle&quot;:&quot;&quot;,&quot;non-dropping-particle&quot;:&quot;&quot;},{&quot;family&quot;:&quot;Botta&quot;,&quot;given&quot;:&quot;Alain&quot;,&quot;parse-names&quot;:false,&quot;dropping-particle&quot;:&quot;&quot;,&quot;non-dropping-particle&quot;:&quot;&quot;},{&quot;family&quot;:&quot;Courbiere&quot;,&quot;given&quot;:&quot;Blandine&quot;,&quot;parse-names&quot;:false,&quot;dropping-particle&quot;:&quot;&quot;,&quot;non-dropping-particle&quot;:&quot;&quot;}],&quot;container-title&quot;:&quot;Laboratory Animals&quot;,&quot;container-title-short&quot;:&quot;Lab Anim&quot;,&quot;accessed&quot;:{&quot;date-parts&quot;:[[2025,5,1]]},&quot;DOI&quot;:&quot;10.1258/LA.2012.011115/ASSET/9E765596-B2C5-4614-A380-9502A2973562/ASSETS/IMAGES/LARGE/10.1258_LA.2012.011115-FIG1.JPG&quot;,&quot;ISSN&quot;:&quot;00236772&quot;,&quot;PMID&quot;:&quot;22511734&quot;,&quot;URL&quot;:&quot;https://scholar.google.com/scholar_url?url=https://journals.sagepub.com/doi/pdf/10.1258/la.2012.011115&amp;hl=en&amp;sa=T&amp;oi=ucasa&amp;ct=ufr&amp;ei=tkUTaMSEH-TO6rQPn_Sg8Aw&amp;scisig=AFWwaebbZIffpsWBgjR4oov61cgP&quot;,&quot;issued&quot;:{&quot;date-parts&quot;:[[2012,4]]},&quot;page&quot;:&quot;167-169&quot;,&quot;abstract&quot;:&quot;Cervical dislocation is a commonly used method of mouse euthanasia. Euthanasia by isoflurane inhalation is an alternative method which allows the sacrifice of several mice at the same time with an anaesthesia, in the aim to decrease pain and animal distress. The objective of our study was to assess the impact of these two methods of euthanasia on the quality of mouse oocytes. By administering gonadotropins, we induced a superovulation in CD1 female mice. Mice were randomly assigned to euthanasia with cervical dislocation and isoflurane inhalation. Oviducts were collected and excised to retrieve metaphase II oocytes. After microscopic examination, oocytes were classified into three groups: intact, fragmented/cleaved and atretic. Intact metaphase II oocytes were employed for biomedical research. A total of 1442 oocytes in the cervical dislocation group were compared with 1230 oocytes in the isoflurane group. In the cervical dislocation group, 93.1% of the oocytes were intact, versus 65.8% in the isoflurane group (P ≤ 0.001). In light of these results, we conclude that cervical dislocation is the best method of mouse euthanasia for obtaining intact oocytes for biomedical research.&quot;,&quot;publisher&quot;:&quot;SAGE PublicationsSage UK: London, England&quot;,&quot;issue&quot;:&quot;2&quot;,&quot;volume&quot;:&quot;46&quot;},&quot;isTemporary&quot;:false}],&quot;citationTag&quot;:&quot;MENDELEY_CITATION_v3_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&quot;},{&quot;citationID&quot;:&quot;MENDELEY_CITATION_f636b637-2d6d-404d-854f-4e7bdcb7394e&quot;,&quot;properties&quot;:{&quot;noteIndex&quot;:0},&quot;isEdited&quot;:false,&quot;manualOverride&quot;:{&quot;isManuallyOverridden&quot;:false,&quot;citeprocText&quot;:&quot;&lt;sup&gt;22&lt;/sup&gt;&quot;,&quot;manualOverrideText&quot;:&quot;&quot;},&quot;citationItems&quot;:[{&quot;id&quot;:&quot;c4a9843e-c0b4-3829-809c-e494a1b690b2&quot;,&quot;itemData&quot;:{&quot;type&quot;:&quot;article-journal&quot;,&quot;id&quot;:&quot;c4a9843e-c0b4-3829-809c-e494a1b690b2&quot;,&quot;title&quot;:&quot;Forensic luminol reaction for detecting fecal occult blood in experimental mice&quot;,&quot;author&quot;:[{&quot;family&quot;:&quot;Park&quot;,&quot;given&quot;:&quot;Ah Mee&quot;,&quot;parse-names&quot;:false,&quot;dropping-particle&quot;:&quot;&quot;,&quot;non-dropping-particle&quot;:&quot;&quot;},{&quot;family&quot;:&quot;Tsunoda&quot;,&quot;given&quot;:&quot;Ikuo&quot;,&quot;parse-names&quot;:false,&quot;dropping-particle&quot;:&quot;&quot;,&quot;non-dropping-particle&quot;:&quot;&quot;}],&quot;container-title&quot;:&quot;BioTechniques&quot;,&quot;container-title-short&quot;:&quot;Biotechniques&quot;,&quot;accessed&quot;:{&quot;date-parts&quot;:[[2025,5,1]]},&quot;DOI&quot;:&quot;10.2144/BTN-2018-0017,&quot;,&quot;ISSN&quot;:&quot;19409818&quot;,&quot;PMID&quot;:&quot;30141698&quot;,&quot;URL&quot;:&quot;https://pubmed.ncbi.nlm.nih.gov/30141698/&quot;,&quot;issued&quot;:{&quot;date-parts&quot;:[[2018,10,1]]},&quot;page&quot;:&quot;227-230&quot;,&quot;abstract&quot;:&quot;Fecal occult blood (FOB) is a sign of gastrointestinal diseases, such as intestinal ulcers and colorectal cancer. In experimental animal studies, there is no standard method to detect FOB. Here, we present a simple protocol to detect FOB in mice, using the Luminol Reaction Experiment Kit ® that was originally designed to detect bloodstains at a crime scene in criminal forensics. To obtain positive control bloody feces, we used an indomethacin-induced intestinal ulcer model in mice. By mixing small pieces of feces with a luminol solution, the fecal solution emitted visible blue-white chemiluminescence in dark field when feces contained hemoglobin. We also established a method for semi-quantification of hemoglobin content in the fecal solution, using a luminometer. This method is simple, quick, economical and semi-quantitative, allowing researchers to detect FOB in experimental mice.&quot;,&quot;publisher&quot;:&quot;Future Science&quot;,&quot;issue&quot;:&quot;4&quot;,&quot;volume&quot;:&quot;65&quot;},&quot;isTemporary&quot;:false}],&quot;citationTag&quot;:&quot;MENDELEY_CITATION_v3_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&quot;},{&quot;citationID&quot;:&quot;MENDELEY_CITATION_572a5fc8-0e17-4697-898f-6c52beb073b8&quot;,&quot;properties&quot;:{&quot;noteIndex&quot;:0},&quot;isEdited&quot;:false,&quot;manualOverride&quot;:{&quot;isManuallyOverridden&quot;:false,&quot;citeprocText&quot;:&quot;&lt;sup&gt;23&lt;/sup&gt;&quot;,&quot;manualOverrideText&quot;:&quot;&quot;},&quot;citationItems&quot;:[{&quot;id&quot;:&quot;84e82c36-3b21-39d7-b7e5-e23a3b7b1889&quot;,&quot;itemData&quot;:{&quot;type&quot;:&quot;article-journal&quot;,&quot;id&quot;:&quot;84e82c36-3b21-39d7-b7e5-e23a3b7b1889&quot;,&quot;title&quot;:&quot;Human nasal wash RNA-Seq reveals distinct cell-specific innate immune responses in influenza versus SARS-CoV-2&quot;,&quot;author&quot;:[{&quot;family&quot;:&quot;Gao&quot;,&quot;given&quot;:&quot;Kevin M.&quot;,&quot;parse-names&quot;:false,&quot;dropping-particle&quot;:&quot;&quot;,&quot;non-dropping-particle&quot;:&quot;&quot;},{&quot;family&quot;:&quot;Derr&quot;,&quot;given&quot;:&quot;Alan G.&quot;,&quot;parse-names&quot;:false,&quot;dropping-particle&quot;:&quot;&quot;,&quot;non-dropping-particle&quot;:&quot;&quot;},{&quot;family&quot;:&quot;Guo&quot;,&quot;given&quot;:&quot;Zhiru&quot;,&quot;parse-names&quot;:false,&quot;dropping-particle&quot;:&quot;&quot;,&quot;non-dropping-particle&quot;:&quot;&quot;},{&quot;family&quot;:&quot;Nündel&quot;,&quot;given&quot;:&quot;Kerstin&quot;,&quot;parse-names&quot;:false,&quot;dropping-particle&quot;:&quot;&quot;,&quot;non-dropping-particle&quot;:&quot;&quot;},{&quot;family&quot;:&quot;Marshak-Rothstein&quot;,&quot;given&quot;:&quot;Ann&quot;,&quot;parse-names&quot;:false,&quot;dropping-particle&quot;:&quot;&quot;,&quot;non-dropping-particle&quot;:&quot;&quot;},{&quot;family&quot;:&quot;Finberg&quot;,&quot;given&quot;:&quot;Robert W.&quot;,&quot;parse-names&quot;:false,&quot;dropping-particle&quot;:&quot;&quot;,&quot;non-dropping-particle&quot;:&quot;&quot;},{&quot;family&quot;:&quot;Wang&quot;,&quot;given&quot;:&quot;Jennifer P.&quot;,&quot;parse-names&quot;:false,&quot;dropping-particle&quot;:&quot;&quot;,&quot;non-dropping-particle&quot;:&quot;&quot;}],&quot;container-title&quot;:&quot;JCI Insight&quot;,&quot;container-title-short&quot;:&quot;JCI Insight&quot;,&quot;accessed&quot;:{&quot;date-parts&quot;:[[2025,5,1]]},&quot;DOI&quot;:&quot;10.1172/JCI.INSIGHT.152288&quot;,&quot;ISSN&quot;:&quot;23793708&quot;,&quot;PMID&quot;:&quot;34618691&quot;,&quot;URL&quot;:&quot;https://pmc.ncbi.nlm.nih.gov/articles/PMC8663782/&quot;,&quot;issued&quot;:{&quot;date-parts&quot;:[[2021,11,22]]},&quot;page&quot;:&quot;e152288&quot;,&quot;abstract&quot;:&quot;BACKGROUND. Influenza A virus (IAV) and SARS-CoV-2 are pandemic viruses causing millions of deaths, yet their clinical manifestations are distinctly different. METHODS. With the hypothesis that upper airway immune and epithelial cell responses are also distinct, we performed single-cell RNA sequencing (scRNA-Seq) on nasal wash cells freshly collected from adults with either acute COVID-19 or influenza or from healthy controls. We focused on major cell types and subtypes in a subset of donor samples. RESULTS. Nasal wash cells were enriched for macrophages and neutrophils for both individuals with influenza and those with COVID-19 compared with healthy controls. Hillock-like epithelial cells, M2-like macrophages, and age-dependent B cells were enriched in COVID-19 samples. A global decrease in IFN-associated transcripts in neutrophils, macrophages, and epithelial cells was apparent in COVID-19 samples compared with influenza samples. The innate immune response to SARS-CoV-2 appears to be maintained in macrophages, despite evidence for limited epithelial cell immune sensing. Cell-to-cell interaction analyses revealed a decrease in epithelial cell interactions in COVID-19 and highlighted differences in macrophage-macrophage interactions for COVID-19 and influenza. CONCLUSIONS. Our study demonstrates that scRNA-Seq can define host and viral transcriptional activity at the site of infection and reveal distinct local epithelial and immune cell responses for COVID-19 and influenza that may contribute to their divergent disease courses. Copyright:&quot;,&quot;publisher&quot;:&quot;American Society for Clinical Investigation&quot;,&quot;issue&quot;:&quot;22&quot;,&quot;volume&quot;:&quot;6&quot;},&quot;isTemporary&quot;:false}],&quot;citationTag&quot;:&quot;MENDELEY_CITATION_v3_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&quot;},{&quot;citationID&quot;:&quot;MENDELEY_CITATION_9f28407e-d755-4c1a-9f82-290633333e3a&quot;,&quot;properties&quot;:{&quot;noteIndex&quot;:0},&quot;isEdited&quot;:false,&quot;manualOverride&quot;:{&quot;isManuallyOverridden&quot;:false,&quot;citeprocText&quot;:&quot;&lt;sup&gt;1, 19, 24&lt;/sup&gt;&quot;,&quot;manualOverrideText&quot;:&quot;&quot;},&quot;citationItems&quot;:[{&quot;id&quot;:&quot;a6292216-e055-30c0-8cd1-c531b087a1d3&quot;,&quot;itemData&quot;:{&quot;type&quot;:&quot;article-journal&quot;,&quot;id&quot;:&quot;a6292216-e055-30c0-8cd1-c531b087a1d3&quot;,&quot;title&quot;:&quot;Age-dependent nasal immune responses in non-hospitalized bronchiolitis children&quot;,&quot;author&quot;:[{&quot;family&quot;:&quot;Cortegano&quot;,&quot;given&quot;:&quot;Isabel&quot;,&quot;parse-names&quot;:false,&quot;dropping-particle&quot;:&quot;&quot;,&quot;non-dropping-particle&quot;:&quot;&quot;},{&quot;family&quot;:&quot;Rodríguez&quot;,&quot;given&quot;:&quot;Mercedes&quot;,&quot;parse-names&quot;:false,&quot;dropping-particle&quot;:&quot;&quot;,&quot;non-dropping-particle&quot;:&quot;&quot;},{&quot;family&quot;:&quot;Hernángómez&quot;,&quot;given&quot;:&quot;Susana&quot;,&quot;parse-names&quot;:false,&quot;dropping-particle&quot;:&quot;&quot;,&quot;non-dropping-particle&quot;:&quot;&quot;},{&quot;family&quot;:&quot;Arrabal&quot;,&quot;given&quot;:&quot;Alejandro&quot;,&quot;parse-names&quot;:false,&quot;dropping-particle&quot;:&quot;&quot;,&quot;non-dropping-particle&quot;:&quot;&quot;},{&quot;family&quot;:&quot;Garcia-Vao&quot;,&quot;given&quot;:&quot;Carlos&quot;,&quot;parse-names&quot;:false,&quot;dropping-particle&quot;:&quot;&quot;,&quot;non-dropping-particle&quot;:&quot;&quot;},{&quot;family&quot;:&quot;Rodríguez&quot;,&quot;given&quot;:&quot;Javier&quot;,&quot;parse-names&quot;:false,&quot;dropping-particle&quot;:&quot;&quot;,&quot;non-dropping-particle&quot;:&quot;&quot;},{&quot;family&quot;:&quot;Fernández&quot;,&quot;given&quot;:&quot;Sandra&quot;,&quot;parse-names&quot;:false,&quot;dropping-particle&quot;:&quot;&quot;,&quot;non-dropping-particle&quot;:&quot;&quot;},{&quot;family&quot;:&quot;Díaz&quot;,&quot;given&quot;:&quot;Juncal&quot;,&quot;parse-names&quot;:false,&quot;dropping-particle&quot;:&quot;&quot;,&quot;non-dropping-particle&quot;:&quot;&quot;},{&quot;family&quot;:&quot;la Rosa&quot;,&quot;given&quot;:&quot;Belén&quot;,&quot;parse-names&quot;:false,&quot;dropping-particle&quot;:&quot;&quot;,&quot;non-dropping-particle&quot;:&quot;de&quot;},{&quot;family&quot;:&quot;Solís&quot;,&quot;given&quot;:&quot;Beatriz&quot;,&quot;parse-names&quot;:false,&quot;dropping-particle&quot;:&quot;&quot;,&quot;non-dropping-particle&quot;:&quot;&quot;},{&quot;family&quot;:&quot;Arribas&quot;,&quot;given&quot;:&quot;Cristina&quot;,&quot;parse-names&quot;:false,&quot;dropping-particle&quot;:&quot;&quot;,&quot;non-dropping-particle&quot;:&quot;&quot;},{&quot;family&quot;:&quot;Garrido&quot;,&quot;given&quot;:&quot;Felipe&quot;,&quot;parse-names&quot;:false,&quot;dropping-particle&quot;:&quot;&quot;,&quot;non-dropping-particle&quot;:&quot;&quot;},{&quot;family&quot;:&quot;Zaballos&quot;,&quot;given&quot;:&quot;Angel&quot;,&quot;parse-names&quot;:false,&quot;dropping-particle&quot;:&quot;&quot;,&quot;non-dropping-particle&quot;:&quot;&quot;},{&quot;family&quot;:&quot;Roa&quot;,&quot;given&quot;:&quot;Sergio&quot;,&quot;parse-names&quot;:false,&quot;dropping-particle&quot;:&quot;&quot;,&quot;non-dropping-particle&quot;:&quot;&quot;},{&quot;family&quot;:&quot;López&quot;,&quot;given&quot;:&quot;Victoria&quot;,&quot;parse-names&quot;:false,&quot;dropping-particle&quot;:&quot;&quot;,&quot;non-dropping-particle&quot;:&quot;&quot;},{&quot;family&quot;:&quot;Gaspar&quot;,&quot;given&quot;:&quot;Maria Luisa&quot;,&quot;parse-names&quot;:false,&quot;dropping-particle&quot;:&quot;&quot;,&quot;non-dropping-particle&quot;:&quot;&quot;},{&quot;family&quot;:&quot;Andrés&quot;,&quot;given&quot;:&quot;Belén&quot;,&quot;parse-names&quot;:false,&quot;dropping-particle&quot;:&quot;&quot;,&quot;non-dropping-particle&quot;:&quot;de&quot;}],&quot;container-title&quot;:&quot;Frontiers in Immunology&quot;,&quot;container-title-short&quot;:&quot;Front Immunol&quot;,&quot;accessed&quot;:{&quot;date-parts&quot;:[[2025,5,1]]},&quot;DOI&quot;:&quot;10.3389/FIMMU.2022.1011607/PDF&quot;,&quot;ISSN&quot;:&quot;16643224&quot;,&quot;PMID&quot;:&quot;36561744&quot;,&quot;URL&quot;:&quot;https://pubmed.ncbi.nlm.nih.gov/36561744/&quot;,&quot;issued&quot;:{&quot;date-parts&quot;:[[2022,12,6]]},&quot;abstract&quot;:&quot;Bronchiolitis in children is associated with significant rates of morbidity and mortality. Many studies have been performed using samples from hospitalized bronchiolitis patients, but little is known about the immunological responses from infants suffering from mild/moderate bronchiolitis that do not require hospitalization. We have studied a collection of nasal lavage fluid (NLF) samples from outpatient bronchiolitis children as a novel strategy to unravel local humoral and cellular responses, which are not fully characterized. The children were age-stratified in three groups, two of them (GI under 2-months, GII between 2-4 months) presenting a first episode of bronchiolitis, and GIII (between 4 months and 2 years) with recurrent respiratory infections. Here we show that elevated levels of pro-inflammatory cytokines (IL1β, IL6, TNFα, IL18, IL23), regulatory cytokines (IL10, IL17A) and IFNγ were found in the three bronchiolitis cohorts. However, little or no change was observed for IL33 and MCP1, at difference to previous results from bronchiolitis hospitalized patients. Furthermore, our results show a tendency to IL1β, IL6, IL18 and TNFα increased levels in children with mild pattern of symptom severity and in those in which non RSV respiratory virus were detected compared to RSV+ samples. By contrast, no such differences were found based on gender distribution. Bronchiolitis NLFs contained more IgM, IgG1, IgG3 IgG4 and IgA than NLF from their age-matched healthy controls. NLF from bronchiolitis children predominantly contained neutrophils, and also low frequency of monocytes and few CD4+ and CD8+ T cells. NLF from infants older than 4-months contained more intermediate monocytes and B cell subsets, including naïve and memory cells. BCR repertoire analysis of NLF samples showed a biased VH1 usage in IgM repertoires, with low levels of somatic hypermutation. Strikingly, algorithmic studies of the mutation profiles, denoted antigenic selection on IgA-NLF repertoires. Our results support the use of NLF samples to analyze immune responses and may have therapeutic implications.&quot;,&quot;publisher&quot;:&quot;Frontiers Media S.A.&quot;,&quot;volume&quot;:&quot;13&quot;},&quot;isTemporary&quot;:false},{&quot;id&quot;:&quot;6d920702-3f4b-397d-b4a9-f19189d9a8a3&quot;,&quot;itemData&quot;:{&quot;type&quot;:&quot;article-journal&quot;,&quot;id&quot;:&quot;6d920702-3f4b-397d-b4a9-f19189d9a8a3&quot;,&quot;title&quot;:&quot;Improved preparation of nasal lavage fluid (NLF) as a noninvasive sample for proteomic biomarker discovery&quot;,&quot;author&quot;:[{&quot;family&quot;:&quot;Schoenebeck&quot;,&quot;given&quot;:&quot;Bodo&quot;,&quot;parse-names&quot;:false,&quot;dropping-particle&quot;:&quot;&quot;,&quot;non-dropping-particle&quot;:&quot;&quot;},{&quot;family&quot;:&quot;May&quot;,&quot;given&quot;:&quot;Caroline&quot;,&quot;parse-names&quot;:false,&quot;dropping-particle&quot;:&quot;&quot;,&quot;non-dropping-particle&quot;:&quot;&quot;},{&quot;family&quot;:&quot;Güldner&quot;,&quot;given&quot;:&quot;Christian&quot;,&quot;parse-names&quot;:false,&quot;dropping-particle&quot;:&quot;&quot;,&quot;non-dropping-particle&quot;:&quot;&quot;},{&quot;family&quot;:&quot;Respondek&quot;,&quot;given&quot;:&quot;Gesine&quot;,&quot;parse-names&quot;:false,&quot;dropping-particle&quot;:&quot;&quot;,&quot;non-dropping-particle&quot;:&quot;&quot;},{&quot;family&quot;:&quot;Mollenhauer&quot;,&quot;given&quot;:&quot;Brit&quot;,&quot;parse-names&quot;:false,&quot;dropping-particle&quot;:&quot;&quot;,&quot;non-dropping-particle&quot;:&quot;&quot;},{&quot;family&quot;:&quot;Hoeglinger&quot;,&quot;given&quot;:&quot;Guenter&quot;,&quot;parse-names&quot;:false,&quot;dropping-particle&quot;:&quot;&quot;,&quot;non-dropping-particle&quot;:&quot;&quot;},{&quot;family&quot;:&quot;Meyer&quot;,&quot;given&quot;:&quot;Helmut E.&quot;,&quot;parse-names&quot;:false,&quot;dropping-particle&quot;:&quot;&quot;,&quot;non-dropping-particle&quot;:&quot;&quot;},{&quot;family&quot;:&quot;Marcus&quot;,&quot;given&quot;:&quot;Katrin&quot;,&quot;parse-names&quot;:false,&quot;dropping-particle&quot;:&quot;&quot;,&quot;non-dropping-particle&quot;:&quot;&quot;}],&quot;container-title&quot;:&quot;Biochimica et Biophysica Acta (BBA) - Proteins and Proteomics&quot;,&quot;accessed&quot;:{&quot;date-parts&quot;:[[2025,5,1]]},&quot;DOI&quot;:&quot;10.1016/J.BBAPAP.2015.01.015&quot;,&quot;ISSN&quot;:&quot;1570-9639&quot;,&quot;PMID&quot;:&quot;25680929&quot;,&quot;URL&quot;:&quot;https://www.sciencedirect.com/science/article/pii/S1570963915000357?via%3Dihub&quot;,&quot;issued&quot;:{&quot;date-parts&quot;:[[2015,7,1]]},&quot;page&quot;:&quot;741-745&quot;,&quot;abstract&quot;:&quot;Nasal lavage fluid (NLF) becomes more and more important as a noninvasive patient sample serving as a new opportunity to discover new biomarkers in diverse human diseases comprising mainly respiratory disorders. This was supported by the observation that the protein profile of NLF differs from conventional samples of i.e. whole blood, hence being capable to complement or even expand the so far biomarker index. Since sample acquisition and processing are the most crucial steps for a profound and sensitive identification we present here a modified protocol of NLF generation and measurement. We show that mild washing steps for sample generation followed by column-mediated concentration and acetone precipitation are appropriate steps to minimize serum leakage by concomitantly highlighting proteins which represent typical components of NLF. This is shown by separation of proteins via 2D-PAGE followed by LC-MS/MS as well as Gel-LC-MS/MS measurements of cut and digested protein spots/bands. Significance For a better understanding of the molecular mechanisms underlying respiratory diseases NLF samples are favored sources for protein research. NLF acquisition and sample processing were impaired so far by the problem of blood serum leakage and high salt content. Here, we present a modified protocol of NLF generation leading to the display of typical inventory of NLF proteins combined with reduced salt and serum contaminants. By this, both assay reproducibility and the detection of up- or down-regulated proteins reliably can be discovered in the case of biomarker screenings in a disease versus control design. This article is part of a Special Issue entitled: Neuroproteomics: Applications in Neuroscience and Neurology.&quot;,&quot;publisher&quot;:&quot;Elsevier&quot;,&quot;issue&quot;:&quot;7&quot;,&quot;volume&quot;:&quot;1854&quot;,&quot;container-title-short&quot;:&quot;&quot;},&quot;isTemporary&quot;:false},{&quot;id&quot;:&quot;a7a6e805-8460-3ef7-a8c7-6f2f806cc8bf&quot;,&quot;itemData&quot;:{&quot;type&quot;:&quot;article-journal&quot;,&quot;id&quot;:&quot;a7a6e805-8460-3ef7-a8c7-6f2f806cc8bf&quot;,&quot;title&quot;:&quot;Immunoglobulins in nasal secretions of healthy humans: Structural integrity of secretory immunoglobulin A1 (IgA1) and occurrence of neutralizing antibodies to IgA1 proteases of nasal bacteria&quot;,&quot;author&quot;:[{&quot;family&quot;:&quot;Kirkeby&quot;,&quot;given&quot;:&quot;Line&quot;,&quot;parse-names&quot;:false,&quot;dropping-particle&quot;:&quot;&quot;,&quot;non-dropping-particle&quot;:&quot;&quot;},{&quot;family&quot;:&quot;Rasmussen&quot;,&quot;given&quot;:&quot;Trine Tang&quot;,&quot;parse-names&quot;:false,&quot;dropping-particle&quot;:&quot;&quot;,&quot;non-dropping-particle&quot;:&quot;&quot;},{&quot;family&quot;:&quot;Reinholdt&quot;,&quot;given&quot;:&quot;Jesper&quot;,&quot;parse-names&quot;:false,&quot;dropping-particle&quot;:&quot;&quot;,&quot;non-dropping-particle&quot;:&quot;&quot;},{&quot;family&quot;:&quot;Kilian&quot;,&quot;given&quot;:&quot;Mogens&quot;,&quot;parse-names&quot;:false,&quot;dropping-particle&quot;:&quot;&quot;,&quot;non-dropping-particle&quot;:&quot;&quot;}],&quot;container-title&quot;:&quot;Clinical and Diagnostic Laboratory Immunology&quot;,&quot;container-title-short&quot;:&quot;Clin Diagn Lab Immunol&quot;,&quot;accessed&quot;:{&quot;date-parts&quot;:[[2025,5,1]]},&quot;DOI&quot;:&quot;10.1128/CDLI.7.1.31-39.2000,&quot;,&quot;ISSN&quot;:&quot;1071412X&quot;,&quot;PMID&quot;:&quot;10618273&quot;,&quot;URL&quot;:&quot;https://journals.asm.org/doi/pdf/10.1128/cdli.7.1.31-39.2000?download=true&quot;,&quot;issued&quot;:{&quot;date-parts&quot;:[[2000]]},&quot;page&quot;:&quot;31-39&quot;,&quot;abstract&quot;:&quot;Certain bacteria, including overt pathogens as well as commensals, produce immunoglobulin A1 (IgA1) proteases. By cleaving IgA1, including secretory IgA1, in the hinge region, these enzymes may interfere with the barrier functions of mucosal IgA antibodies, as indicated by experiments in vitro. Previous studies have suggested that cleavage of IgA1 in nasal secretions may be associated with the development and perpetuation of atopic disease. To clarify the potential effect of IgA1 protease-producing bacteria in the nasal cavity, we have analyzed immunoglobulin isotypes in nasal secretions of 11 healthy humans, with a focus on IgA, and at the same time have characterized and quantified IgA1 protease-producing bacteria in the nasal flora of the subjects. Samples in the form of nasal wash were collected by using a washing liquid that contained lithium as an internal reference. Dilution factors and, subsequently, concentrations in undiluted secretions could thereby be calculated. IgA, mainly in the secretory form, was found by enzyme-linked immunosorbent assay to be the dominant isotype in all subjects, and the vast majority of IgA (median, 91%) was of the A1 subclass, corroborating results of previous analyses at the level of immunoglobulin- producing cells. Levels of serum-type immunoglobulins were low, except for four subjects in whom levels of IgG corresponded to 20 to 66% of total IgA. Cumulative levels of IgA, IgG, and IgM in undiluted secretions ranged from 260 to 2,494 (median, 777) μg ml-1. IgA1 protease-producing bacteria (Haemophilus influenzae, Streptococcus pneumoniae, or Streptococcus mitis biovar 1) were isolated from the nasal cavities of seven subjects at 2.1 x 103 to 7.2 x 106 CFU per ml of undiluted secretion, corresponding to 0.2 to 99.6% of the flora. Nevertheless, α-chain fragments characteristic of IgA1 protease activity were not detected in secretions from any subject by immunoblotting. Neutralizing antibodies to IgA1 proteases of autologous isolates were detected in secretions from five of the seven subjects but not in those from two subjects harboring IgA1 protease-producing S. mitis biovar 1. α-chain fragments different from Fc(α) and Fd(α) were detected in some samples, possibly reflecting nonspecific proteolytic activity of microbial or host origin. These results add to previous evidence for a role of secretory immunity in the defense of the nasal mucosa but do not help identify conditions under which bacterial IgA1 proteases may interfere with this defense.&quot;,&quot;publisher&quot;:&quot;American Society for Microbiology&quot;,&quot;issue&quot;:&quot;1&quot;,&quot;volume&quot;:&quot;7&quot;},&quot;isTemporary&quot;:false}],&quot;citationTag&quot;:&quot;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&quot;},{&quot;citationID&quot;:&quot;MENDELEY_CITATION_e59f5fb7-a417-45aa-871d-d111be6f5c50&quot;,&quot;properties&quot;:{&quot;noteIndex&quot;:0},&quot;isEdited&quot;:false,&quot;manualOverride&quot;:{&quot;isManuallyOverridden&quot;:false,&quot;citeprocText&quot;:&quot;&lt;sup&gt;22&lt;/sup&gt;&quot;,&quot;manualOverrideText&quot;:&quot;&quot;},&quot;citationItems&quot;:[{&quot;id&quot;:&quot;c4a9843e-c0b4-3829-809c-e494a1b690b2&quot;,&quot;itemData&quot;:{&quot;type&quot;:&quot;article-journal&quot;,&quot;id&quot;:&quot;c4a9843e-c0b4-3829-809c-e494a1b690b2&quot;,&quot;title&quot;:&quot;Forensic luminol reaction for detecting fecal occult blood in experimental mice&quot;,&quot;author&quot;:[{&quot;family&quot;:&quot;Park&quot;,&quot;given&quot;:&quot;Ah Mee&quot;,&quot;parse-names&quot;:false,&quot;dropping-particle&quot;:&quot;&quot;,&quot;non-dropping-particle&quot;:&quot;&quot;},{&quot;family&quot;:&quot;Tsunoda&quot;,&quot;given&quot;:&quot;Ikuo&quot;,&quot;parse-names&quot;:false,&quot;dropping-particle&quot;:&quot;&quot;,&quot;non-dropping-particle&quot;:&quot;&quot;}],&quot;container-title&quot;:&quot;BioTechniques&quot;,&quot;container-title-short&quot;:&quot;Biotechniques&quot;,&quot;accessed&quot;:{&quot;date-parts&quot;:[[2025,5,1]]},&quot;DOI&quot;:&quot;10.2144/BTN-2018-0017,&quot;,&quot;ISSN&quot;:&quot;19409818&quot;,&quot;PMID&quot;:&quot;30141698&quot;,&quot;URL&quot;:&quot;https://pubmed.ncbi.nlm.nih.gov/30141698/&quot;,&quot;issued&quot;:{&quot;date-parts&quot;:[[2018,10,1]]},&quot;page&quot;:&quot;227-230&quot;,&quot;abstract&quot;:&quot;Fecal occult blood (FOB) is a sign of gastrointestinal diseases, such as intestinal ulcers and colorectal cancer. In experimental animal studies, there is no standard method to detect FOB. Here, we present a simple protocol to detect FOB in mice, using the Luminol Reaction Experiment Kit ® that was originally designed to detect bloodstains at a crime scene in criminal forensics. To obtain positive control bloody feces, we used an indomethacin-induced intestinal ulcer model in mice. By mixing small pieces of feces with a luminol solution, the fecal solution emitted visible blue-white chemiluminescence in dark field when feces contained hemoglobin. We also established a method for semi-quantification of hemoglobin content in the fecal solution, using a luminometer. This method is simple, quick, economical and semi-quantitative, allowing researchers to detect FOB in experimental mice.&quot;,&quot;publisher&quot;:&quot;Future Science&quot;,&quot;issue&quot;:&quot;4&quot;,&quot;volume&quot;:&quot;65&quot;},&quot;isTemporary&quot;:false}],&quot;citationTag&quot;:&quot;MENDELEY_CITATION_v3_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&quot;},{&quot;citationID&quot;:&quot;MENDELEY_CITATION_b023ce0e-bf09-4cf4-977c-231cbce27cb7&quot;,&quot;properties&quot;:{&quot;noteIndex&quot;:0},&quot;isEdited&quot;:false,&quot;manualOverride&quot;:{&quot;isManuallyOverridden&quot;:false,&quot;citeprocText&quot;:&quot;&lt;sup&gt;25&lt;/sup&gt;&quot;,&quot;manualOverrideText&quot;:&quot;&quot;},&quot;citationItems&quot;:[{&quot;id&quot;:&quot;35f168e0-a412-37fe-b12f-bb2ba4a48aab&quot;,&quot;itemData&quot;:{&quot;type&quot;:&quot;article-journal&quot;,&quot;id&quot;:&quot;35f168e0-a412-37fe-b12f-bb2ba4a48aab&quot;,&quot;title&quot;:&quot;A comparison of the presumptive luminol test for blood with four non-chemiluminescent forensic techniques&quot;,&quot;author&quot;:[{&quot;family&quot;:&quot;Webb&quot;,&quot;given&quot;:&quot;Joanne L.&quot;,&quot;parse-names&quot;:false,&quot;dropping-particle&quot;:&quot;&quot;,&quot;non-dropping-particle&quot;:&quot;&quot;},{&quot;family&quot;:&quot;Creamer&quot;,&quot;given&quot;:&quot;Jonathan I.&quot;,&quot;parse-names&quot;:false,&quot;dropping-particle&quot;:&quot;&quot;,&quot;non-dropping-particle&quot;:&quot;&quot;},{&quot;family&quot;:&quot;Quickenden&quot;,&quot;given&quot;:&quot;Terence I.&quot;,&quot;parse-names&quot;:false,&quot;dropping-particle&quot;:&quot;&quot;,&quot;non-dropping-particle&quot;:&quot;&quot;}],&quot;container-title&quot;:&quot;Luminescence&quot;,&quot;accessed&quot;:{&quot;date-parts&quot;:[[2025,5,1]]},&quot;DOI&quot;:&quot;10.1002/BIO.908&quot;,&quot;ISSN&quot;:&quot;1522-7243&quot;,&quot;PMID&quot;:&quot;16645959&quot;,&quot;URL&quot;:&quot;/doi/pdf/10.1002/bio.908&quot;,&quot;issued&quot;:{&quot;date-parts&quot;:[[2006,7,1]]},&quot;page&quot;:&quot;214-220&quot;,&quot;abstract&quot;:&quot;Presumptive blood detection tests are used by forensic investigators to detect trace amounts of blood or to investigate suspicious stains. Through the years, a number of articles have been published on the popular techniques of the day. However, there is no single paper that critiques and compares the five most common presumptive blood detection tests currently in use: luminol, phenolphthalein (Kastle-Meyer), leucomalachite green, Hemastix® and the forensic light source. The present authors aimed to compare the above techniques with regard to their sensitivity, ease of use and safety. The luminol test was determined to be the most sensitive of the techniques, while Hemastix® is a suitable alternative when the luminol test is not appropriate. Copyright © 2006 John Wiley &amp; Sons, Ltd.&quot;,&quot;publisher&quot;:&quot;John Wiley &amp; Sons, Ltd&quot;,&quot;issue&quot;:&quot;4&quot;,&quot;volume&quot;:&quot;21&quot;,&quot;container-title-short&quot;:&quot;&quot;},&quot;isTemporary&quot;:false}],&quot;citationTag&quot;:&quot;MENDELEY_CITATION_v3_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&quot;},{&quot;citationID&quot;:&quot;MENDELEY_CITATION_17d16dd1-d7e1-4f95-9d07-6cb6d771f4be&quot;,&quot;properties&quot;:{&quot;noteIndex&quot;:0},&quot;isEdited&quot;:false,&quot;manualOverride&quot;:{&quot;isManuallyOverridden&quot;:false,&quot;citeprocText&quot;:&quot;&lt;sup&gt;22, 26&lt;/sup&gt;&quot;,&quot;manualOverrideText&quot;:&quot;&quot;},&quot;citationItems&quot;:[{&quot;id&quot;:&quot;c4a9843e-c0b4-3829-809c-e494a1b690b2&quot;,&quot;itemData&quot;:{&quot;type&quot;:&quot;article-journal&quot;,&quot;id&quot;:&quot;c4a9843e-c0b4-3829-809c-e494a1b690b2&quot;,&quot;title&quot;:&quot;Forensic luminol reaction for detecting fecal occult blood in experimental mice&quot;,&quot;author&quot;:[{&quot;family&quot;:&quot;Park&quot;,&quot;given&quot;:&quot;Ah Mee&quot;,&quot;parse-names&quot;:false,&quot;dropping-particle&quot;:&quot;&quot;,&quot;non-dropping-particle&quot;:&quot;&quot;},{&quot;family&quot;:&quot;Tsunoda&quot;,&quot;given&quot;:&quot;Ikuo&quot;,&quot;parse-names&quot;:false,&quot;dropping-particle&quot;:&quot;&quot;,&quot;non-dropping-particle&quot;:&quot;&quot;}],&quot;container-title&quot;:&quot;BioTechniques&quot;,&quot;container-title-short&quot;:&quot;Biotechniques&quot;,&quot;accessed&quot;:{&quot;date-parts&quot;:[[2025,5,1]]},&quot;DOI&quot;:&quot;10.2144/BTN-2018-0017,&quot;,&quot;ISSN&quot;:&quot;19409818&quot;,&quot;PMID&quot;:&quot;30141698&quot;,&quot;URL&quot;:&quot;https://pubmed.ncbi.nlm.nih.gov/30141698/&quot;,&quot;issued&quot;:{&quot;date-parts&quot;:[[2018,10,1]]},&quot;page&quot;:&quot;227-230&quot;,&quot;abstract&quot;:&quot;Fecal occult blood (FOB) is a sign of gastrointestinal diseases, such as intestinal ulcers and colorectal cancer. In experimental animal studies, there is no standard method to detect FOB. Here, we present a simple protocol to detect FOB in mice, using the Luminol Reaction Experiment Kit ® that was originally designed to detect bloodstains at a crime scene in criminal forensics. To obtain positive control bloody feces, we used an indomethacin-induced intestinal ulcer model in mice. By mixing small pieces of feces with a luminol solution, the fecal solution emitted visible blue-white chemiluminescence in dark field when feces contained hemoglobin. We also established a method for semi-quantification of hemoglobin content in the fecal solution, using a luminometer. This method is simple, quick, economical and semi-quantitative, allowing researchers to detect FOB in experimental mice.&quot;,&quot;publisher&quot;:&quot;Future Science&quot;,&quot;issue&quot;:&quot;4&quot;,&quot;volume&quot;:&quot;65&quot;},&quot;isTemporary&quot;:false},{&quot;id&quot;:&quot;5a2326da-df51-303d-9dc2-6ed954a67ba3&quot;,&quot;itemData&quot;:{&quot;type&quot;:&quot;article-journal&quot;,&quot;id&quot;:&quot;5a2326da-df51-303d-9dc2-6ed954a67ba3&quot;,&quot;title&quot;:&quot;Exploring the role of platelets in virus-induced inflammatory demyelinating disease and myocarditis&quot;,&quot;author&quot;:[{&quot;family&quot;:&quot;Ahmad&quot;,&quot;given&quot;:&quot;Ijaz&quot;,&quot;parse-names&quot;:false,&quot;dropping-particle&quot;:&quot;&quot;,&quot;non-dropping-particle&quot;:&quot;&quot;},{&quot;family&quot;:&quot;Omura&quot;,&quot;given&quot;:&quot;Seiichi&quot;,&quot;parse-names&quot;:false,&quot;dropping-particle&quot;:&quot;&quot;,&quot;non-dropping-particle&quot;:&quot;&quot;},{&quot;family&quot;:&quot;Sato&quot;,&quot;given&quot;:&quot;Fumitaka&quot;,&quot;parse-names&quot;:false,&quot;dropping-particle&quot;:&quot;&quot;,&quot;non-dropping-particle&quot;:&quot;&quot;},{&quot;family&quot;:&quot;Park&quot;,&quot;given&quot;:&quot;Ah Mee&quot;,&quot;parse-names&quot;:false,&quot;dropping-particle&quot;:&quot;&quot;,&quot;non-dropping-particle&quot;:&quot;&quot;},{&quot;family&quot;:&quot;Khadka&quot;,&quot;given&quot;:&quot;Sundar&quot;,&quot;parse-names&quot;:false,&quot;dropping-particle&quot;:&quot;&quot;,&quot;non-dropping-particle&quot;:&quot;&quot;},{&quot;family&quot;:&quot;Gavins&quot;,&quot;given&quot;:&quot;Felicity N.E.&quot;,&quot;parse-names&quot;:false,&quot;dropping-particle&quot;:&quot;&quot;,&quot;non-dropping-particle&quot;:&quot;&quot;},{&quot;family&quot;:&quot;Tanaka&quot;,&quot;given&quot;:&quot;Hiroki&quot;,&quot;parse-names&quot;:false,&quot;dropping-particle&quot;:&quot;&quot;,&quot;non-dropping-particle&quot;:&quot;&quot;},{&quot;family&quot;:&quot;Kimura&quot;,&quot;given&quot;:&quot;Motoko Y.&quot;,&quot;parse-names&quot;:false,&quot;dropping-particle&quot;:&quot;&quot;,&quot;non-dropping-particle&quot;:&quot;&quot;},{&quot;family&quot;:&quot;Tsunoda&quot;,&quot;given&quot;:&quot;Ikuo&quot;,&quot;parse-names&quot;:false,&quot;dropping-particle&quot;:&quot;&quot;,&quot;non-dropping-particle&quot;:&quot;&quot;}],&quot;container-title&quot;:&quot;International Journal of Molecular Sciences&quot;,&quot;container-title-short&quot;:&quot;Int J Mol Sci&quot;,&quot;accessed&quot;:{&quot;date-parts&quot;:[[2025,5,1]]},&quot;DOI&quot;:&quot;10.3390/IJMS25063460,&quot;,&quot;ISSN&quot;:&quot;14220067&quot;,&quot;PMID&quot;:&quot;38542433&quot;,&quot;URL&quot;:&quot;https://pubmed.ncbi.nlm.nih.gov/38542433/&quot;,&quot;issued&quot;:{&quot;date-parts&quot;:[[2024,3,1]]},&quot;abstract&quot;:&quot;Theiler’s murine encephalomyelitis virus (TMEV) infection has been used as a mouse model for two virus-induced organ-specific immune-mediated diseases. TMEV-induced demyelinating disease (TMEV-IDD) in the central nervous system (CNS) is a chronic inflammatory disease with viral persistence and an animal model of multiple sclerosis (MS) in humans. TMEV infection can also cause acute myocarditis with viral replication and immune cell infiltration in the heart, leading to cardiac fibrosis. Since platelets have been reported to modulate immune responses, we aimed to determine the role of platelets in TMEV infection. In transcriptome analyses of platelets, distinct sets of immune-related genes, including major histocompatibility complex (MHC) class I, were up- or downregulated in TMEV-infected mice at different time points. We depleted platelets from TMEV-infected mice by injecting them with platelet-specific antibodies. The platelet-depleted mice had significantly fewer viral antigen-positive cells in the CNS. Platelet depletion reduced the severities of TMEV-IDD and myocarditis, although the pathology scores did not reach statistical significance. Immunologically, the platelet-depleted mice had an increase in interferon (IFN)-γ production with a higher anti-TMEV IgG2a/IgG1 ratio. Thus, platelets may play roles in TMEV infection, such as gene expression, viral clearance, and anti-viral antibody isotype responses.&quot;,&quot;publisher&quot;:&quot;Multidisciplinary Digital Publishing Institute (MDPI)&quot;,&quot;issue&quot;:&quot;6&quot;,&quot;volume&quot;:&quot;25&quot;},&quot;isTemporary&quot;:false}],&quot;citationTag&quot;:&quot;MENDELEY_CITATION_v3_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&quot;},{&quot;citationID&quot;:&quot;MENDELEY_CITATION_7418920c-ddc0-47df-9959-5c9407547178&quot;,&quot;properties&quot;:{&quot;noteIndex&quot;:0},&quot;isEdited&quot;:false,&quot;manualOverride&quot;:{&quot;isManuallyOverridden&quot;:false,&quot;citeprocText&quot;:&quot;&lt;sup&gt;22&lt;/sup&gt;&quot;,&quot;manualOverrideText&quot;:&quot;&quot;},&quot;citationItems&quot;:[{&quot;id&quot;:&quot;c4a9843e-c0b4-3829-809c-e494a1b690b2&quot;,&quot;itemData&quot;:{&quot;type&quot;:&quot;article-journal&quot;,&quot;id&quot;:&quot;c4a9843e-c0b4-3829-809c-e494a1b690b2&quot;,&quot;title&quot;:&quot;Forensic luminol reaction for detecting fecal occult blood in experimental mice&quot;,&quot;author&quot;:[{&quot;family&quot;:&quot;Park&quot;,&quot;given&quot;:&quot;Ah Mee&quot;,&quot;parse-names&quot;:false,&quot;dropping-particle&quot;:&quot;&quot;,&quot;non-dropping-particle&quot;:&quot;&quot;},{&quot;family&quot;:&quot;Tsunoda&quot;,&quot;given&quot;:&quot;Ikuo&quot;,&quot;parse-names&quot;:false,&quot;dropping-particle&quot;:&quot;&quot;,&quot;non-dropping-particle&quot;:&quot;&quot;}],&quot;container-title&quot;:&quot;BioTechniques&quot;,&quot;container-title-short&quot;:&quot;Biotechniques&quot;,&quot;accessed&quot;:{&quot;date-parts&quot;:[[2025,5,1]]},&quot;DOI&quot;:&quot;10.2144/BTN-2018-0017,&quot;,&quot;ISSN&quot;:&quot;19409818&quot;,&quot;PMID&quot;:&quot;30141698&quot;,&quot;URL&quot;:&quot;https://pubmed.ncbi.nlm.nih.gov/30141698/&quot;,&quot;issued&quot;:{&quot;date-parts&quot;:[[2018,10,1]]},&quot;page&quot;:&quot;227-230&quot;,&quot;abstract&quot;:&quot;Fecal occult blood (FOB) is a sign of gastrointestinal diseases, such as intestinal ulcers and colorectal cancer. In experimental animal studies, there is no standard method to detect FOB. Here, we present a simple protocol to detect FOB in mice, using the Luminol Reaction Experiment Kit ® that was originally designed to detect bloodstains at a crime scene in criminal forensics. To obtain positive control bloody feces, we used an indomethacin-induced intestinal ulcer model in mice. By mixing small pieces of feces with a luminol solution, the fecal solution emitted visible blue-white chemiluminescence in dark field when feces contained hemoglobin. We also established a method for semi-quantification of hemoglobin content in the fecal solution, using a luminometer. This method is simple, quick, economical and semi-quantitative, allowing researchers to detect FOB in experimental mice.&quot;,&quot;publisher&quot;:&quot;Future Science&quot;,&quot;issue&quot;:&quot;4&quot;,&quot;volume&quot;:&quot;65&quot;},&quot;isTemporary&quot;:false}],&quot;citationTag&quot;:&quot;MENDELEY_CITATION_v3_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&quot;},{&quot;citationID&quot;:&quot;MENDELEY_CITATION_68427488-a20a-4102-aa5a-8eaf2a107bf4&quot;,&quot;properties&quot;:{&quot;noteIndex&quot;:0},&quot;isEdited&quot;:false,&quot;manualOverride&quot;:{&quot;isManuallyOverridden&quot;:false,&quot;citeprocText&quot;:&quot;&lt;sup&gt;27&lt;/sup&gt;&quot;,&quot;manualOverrideText&quot;:&quot;&quot;},&quot;citationItems&quot;:[{&quot;id&quot;:&quot;ca52bdb2-8bf9-36f3-b273-4a965698ce14&quot;,&quot;itemData&quot;:{&quot;type&quot;:&quot;article-journal&quot;,&quot;id&quot;:&quot;ca52bdb2-8bf9-36f3-b273-4a965698ce14&quot;,&quot;title&quot;:&quot;A sensitive method for determination of serum hemoglobin based on iso-luminol chemiluminescence&quot;,&quot;author&quot;:[{&quot;family&quot;:&quot;Olsson&quot;,&quot;given&quot;:&quot;T.&quot;,&quot;parse-names&quot;:false,&quot;dropping-particle&quot;:&quot;&quot;,&quot;non-dropping-particle&quot;:&quot;&quot;},{&quot;family&quot;:&quot;Bergström&quot;,&quot;given&quot;:&quot;K.&quot;,&quot;parse-names&quot;:false,&quot;dropping-particle&quot;:&quot;&quot;,&quot;non-dropping-particle&quot;:&quot;&quot;},{&quot;family&quot;:&quot;Thore&quot;,&quot;given&quot;:&quot;A.&quot;,&quot;parse-names&quot;:false,&quot;dropping-particle&quot;:&quot;&quot;,&quot;non-dropping-particle&quot;:&quot;&quot;}],&quot;container-title&quot;:&quot;Clinica Chimica Acta&quot;,&quot;accessed&quot;:{&quot;date-parts&quot;:[[2025,5,1]]},&quot;DOI&quot;:&quot;10.1016/0009-8981(82)90272-8&quot;,&quot;ISSN&quot;:&quot;0009-8981&quot;,&quot;PMID&quot;:&quot;7105405&quot;,&quot;URL&quot;:&quot;https://www.sciencedirect.com/science/article/abs/pii/0009898182902728&quot;,&quot;issued&quot;:{&quot;date-parts&quot;:[[1982,7,1]]},&quot;page&quot;:&quot;125-133&quot;,&quot;abstract&quot;:&quot;A simple and rapid method for determination of serum hemoglobin is described. Hemoglobin may be determined in serum within the range of 0.02-400 mg/1 by the sensitive chemiluminescent iso-luminol reaction. The iso-luminol assay was considerably more sensitive than the conventional colorimetric procedure based on tetramethylbenzidine. Precision and accuracy were higher with the iso-luminol assay especially at low levels of hemoglobin. The correlation between the luminescent and colorimetric method was linear but the colorimetric determinations resulted in higher concentrations of hemoglobin. This discrepancy was probably caused by non-heme serum iron which interfered more strongly with the colorimetric method. © 1982.&quot;,&quot;publisher&quot;:&quot;Elsevier&quot;,&quot;issue&quot;:&quot;2&quot;,&quot;volume&quot;:&quot;122&quot;,&quot;container-title-short&quot;:&quot;&quot;},&quot;isTemporary&quot;:false}],&quot;citationTag&quot;:&quot;MENDELEY_CITATION_v3_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&quot;},{&quot;citationID&quot;:&quot;MENDELEY_CITATION_0848af29-7507-47ad-a203-4c4b44e6e180&quot;,&quot;properties&quot;:{&quot;noteIndex&quot;:0},&quot;isEdited&quot;:false,&quot;manualOverride&quot;:{&quot;isManuallyOverridden&quot;:false,&quot;citeprocText&quot;:&quot;&lt;sup&gt;28–30&lt;/sup&gt;&quot;,&quot;manualOverrideText&quot;:&quot;&quot;},&quot;citationItems&quot;:[{&quot;id&quot;:&quot;4f9e1241-f109-3922-a22e-74f2a64ea7fd&quot;,&quot;itemData&quot;:{&quot;type&quot;:&quot;webpage&quot;,&quot;id&quot;:&quot;4f9e1241-f109-3922-a22e-74f2a64ea7fd&quot;,&quot;title&quot;:&quot;Evaluation of the Sysmex XT-2000i, a new automated haematology analyser | products &amp; solutions | Sysmex&quot;,&quot;author&quot;:[{&quot;family&quot;:&quot;Wim van der MEER&quot;,&quot;given&quot;:&quot;Jacqueline MB DINNISSEN, and Marinus H de KEIJZER&quot;,&quot;parse-names&quot;:false,&quot;dropping-particle&quot;:&quot;&quot;,&quot;non-dropping-particle&quot;:&quot;&quot;}],&quot;accessed&quot;:{&quot;date-parts&quot;:[[2025,5,1]]},&quot;URL&quot;:&quot;https://www.sysmex.co.jp/en/products_solutions/library/journal/vol12_no2/summary03.html&quot;,&quot;issued&quot;:{&quot;date-parts&quot;:[[2002]]},&quot;container-title-short&quot;:&quot;&quot;},&quot;isTemporary&quot;:false},{&quot;id&quot;:&quot;8a2016d1-621c-3049-90ad-b7d9ab4bb71d&quot;,&quot;itemData&quot;:{&quot;type&quot;:&quot;article-journal&quot;,&quot;id&quot;:&quot;8a2016d1-621c-3049-90ad-b7d9ab4bb71d&quot;,&quot;title&quot;:&quot;New method for hemoglobin determination by using sodium lauryl sulfate (SLS)&quot;,&quot;author&quot;:[{&quot;family&quot;:&quot;Oshiro&quot;,&quot;given&quot;:&quot;Iwao&quot;,&quot;parse-names&quot;:false,&quot;dropping-particle&quot;:&quot;&quot;,&quot;non-dropping-particle&quot;:&quot;&quot;},{&quot;family&quot;:&quot;Takenaka&quot;,&quot;given&quot;:&quot;Toru&quot;,&quot;parse-names&quot;:false,&quot;dropping-particle&quot;:&quot;&quot;,&quot;non-dropping-particle&quot;:&quot;&quot;},{&quot;family&quot;:&quot;Maeda&quot;,&quot;given&quot;:&quot;Jiro&quot;,&quot;parse-names&quot;:false,&quot;dropping-particle&quot;:&quot;&quot;,&quot;non-dropping-particle&quot;:&quot;&quot;}],&quot;container-title&quot;:&quot;Clinical Biochemistry&quot;,&quot;container-title-short&quot;:&quot;Clin Biochem&quot;,&quot;accessed&quot;:{&quot;date-parts&quot;:[[2025,5,1]]},&quot;DOI&quot;:&quot;10.1016/S0009-9120(82)91069-4&quot;,&quot;ISSN&quot;:&quot;0009-9120&quot;,&quot;PMID&quot;:&quot;7094292&quot;,&quot;URL&quot;:&quot;https://www.sciencedirect.com/science/article/abs/pii/S0009912082910694?via%3Dihub&quot;,&quot;issued&quot;:{&quot;date-parts&quot;:[[1982,4,1]]},&quot;page&quot;:&quot;83-88&quot;,&quot;abstract&quot;:&quot;We have developed a new method for hemoglobin determinations using sodium lauryl sulfate (SLS), a surfactant. The detailed action of SLS is still unknown, but presumably SLS will convert hemoglobin into methemoglobin in the order of oxyhemoglobin, hemochrome and methemoglobin, with its oxidative activity. Therefore, unlike others, this method does not need oxidative reagents and does not generate toxic wastes such as KCN and NaN3 which cause environmental pollution. The proposed method is applicable for the manual and Hemalog-8/90 procedures often used in clinical laboratories. Tentatively we have designated it as the \&quot;SLS-methemoglobin (SLS-Hb) method.\&quot;. © 1982.&quot;,&quot;publisher&quot;:&quot;Elsevier&quot;,&quot;issue&quot;:&quot;2&quot;,&quot;volume&quot;:&quot;15&quot;},&quot;isTemporary&quot;:false},{&quot;id&quot;:&quot;a21201ce-9b6b-3646-85d1-9331ae990bd0&quot;,&quot;itemData&quot;:{&quot;type&quot;:&quot;article-journal&quot;,&quot;id&quot;:&quot;a21201ce-9b6b-3646-85d1-9331ae990bd0&quot;,&quot;title&quot;:&quot;[A study on reaction mechanism of sodium lauryl sulfate-hemoglobin (SLS-Hb), Part 1]&quot;,&quot;author&quot;:[{&quot;family&quot;:&quot;Hamaguchi Y&quot;,&quot;given&quot;:&quot;&quot;,&quot;parse-names&quot;:false,&quot;dropping-particle&quot;:&quot;&quot;,&quot;non-dropping-particle&quot;:&quot;&quot;},{&quot;family&quot;:&quot;Oshiro&quot;,&quot;given&quot;:&quot;Iwao,&quot;,&quot;parse-names&quot;:false,&quot;dropping-particle&quot;:&quot;&quot;,&quot;non-dropping-particle&quot;:&quot;&quot;},{&quot;family&quot;:&quot;Jiro Maeda&quot;,&quot;given&quot;:&quot;&quot;,&quot;parse-names&quot;:false,&quot;dropping-particle&quot;:&quot;&quot;,&quot;non-dropping-particle&quot;:&quot;&quot;}],&quot;container-title&quot;:&quot;Rinsho Byori&quot;,&quot;issued&quot;:{&quot;date-parts&quot;:[[1992,6]]},&quot;page&quot;:&quot;649-654&quot;,&quot;issue&quot;:&quot;6&quot;,&quot;volume&quot;:&quot;40&quot;,&quot;container-title-short&quot;:&quot;&quot;},&quot;isTemporary&quot;:false}],&quot;citationTag&quot;:&quot;MENDELEY_CITATION_v3_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&quot;},{&quot;citationID&quot;:&quot;MENDELEY_CITATION_190d161c-bdfb-44f6-8064-f158ff09e208&quot;,&quot;properties&quot;:{&quot;noteIndex&quot;:0},&quot;isEdited&quot;:false,&quot;manualOverride&quot;:{&quot;isManuallyOverridden&quot;:false,&quot;citeprocText&quot;:&quot;&lt;sup&gt;31–34&lt;/sup&gt;&quot;,&quot;manualOverrideText&quot;:&quot;&quot;},&quot;citationItems&quot;:[{&quot;id&quot;:&quot;03c8a8a1-1974-3521-8933-e0d7a2fb96dc&quot;,&quot;itemData&quot;:{&quot;type&quot;:&quot;article-journal&quot;,&quot;id&quot;:&quot;03c8a8a1-1974-3521-8933-e0d7a2fb96dc&quot;,&quot;title&quot;:&quot;The effect of protein malnutrition on the IgA immune response in mice&quot;,&quot;author&quot;:[{&quot;family&quot;:&quot;McGee&quot;,&quot;given&quot;:&quot;D W&quot;,&quot;parse-names&quot;:false,&quot;dropping-particle&quot;:&quot;&quot;,&quot;non-dropping-particle&quot;:&quot;&quot;},{&quot;family&quot;:&quot;McMurray&quot;,&quot;given&quot;:&quot;D N&quot;,&quot;parse-names&quot;:false,&quot;dropping-particle&quot;:&quot;&quot;,&quot;non-dropping-particle&quot;:&quot;&quot;}],&quot;container-title&quot;:&quot;Immunology&quot;,&quot;container-title-short&quot;:&quot;Immunology&quot;,&quot;accessed&quot;:{&quot;date-parts&quot;:[[2025,5,1]]},&quot;ISSN&quot;:&quot;0019-2805&quot;,&quot;PMID&quot;:&quot;3276617&quot;,&quot;URL&quot;:&quot;https://pmc.ncbi.nlm.nih.gov/articles/PMC1454697/&quot;,&quot;issued&quot;:{&quot;date-parts&quot;:[[1988,1]]},&quot;page&quot;:&quot;25&quot;,&quot;abstract&quot;:&quot;The influence of protein malnutrition on the IgA immune response was determined in BALB/c mice fed isocaloric diets containing 20% (control), 4%, or 2% protein. We describe here a severely protein-deficient state (6 weeks on a 2% protein diet) and a moderately malnourished state (6-8 weeks on a 4% protein diet). The total IgA concentration in intestinal washes, as determined by radial immunodiffusion, was reduced at 6 and 8 weeks in the 4% diet group and at 6 weeks in the 2% diet group, compared to the controls. Serum IgA levels were significantly elevated in both the 2% and 4% diet-fed groups at all time intervals. The IgA anti-sheep red blood cell (SRBC) plaque-forming cell (PFC) response generated after oral immunization with SRBC did not differ between the control and the 4% diet group at any time interval, yet the IgA PFC/spleen response was significantly reduced in the 2% diet group at all time intervals studied. However, the IgA PFC/10(6) spleen cells was reduced only with the 2% protein diet group at 6 weeks. Severely protein-deficient mice replenished with the control diet for 3 weeks showed a recovery to values similar to the 8-week control group of both the IgA PFC response and the total IgA concentration in intestinal washes. These results suggest that protein deprivation leads to a reversible reduction in the IgA response to antigens encountered at the intestinal mucosa.&quot;,&quot;issue&quot;:&quot;1&quot;,&quot;volume&quot;:&quot;63&quot;},&quot;isTemporary&quot;:false},{&quot;id&quot;:&quot;749ef353-12a0-33ff-8ee3-7eb8e7d8fc97&quot;,&quot;itemData&quot;:{&quot;type&quot;:&quot;article-journal&quot;,&quot;id&quot;:&quot;749ef353-12a0-33ff-8ee3-7eb8e7d8fc97&quot;,&quot;title&quot;:&quot;Impaired IgA class switching inn APRIL-deficient mice&quot;,&quot;author&quot;:[{&quot;family&quot;:&quot;Castigli&quot;,&quot;given&quot;:&quot;Emanuela&quot;,&quot;parse-names&quot;:false,&quot;dropping-particle&quot;:&quot;&quot;,&quot;non-dropping-particle&quot;:&quot;&quot;},{&quot;family&quot;:&quot;Scott&quot;,&quot;given&quot;:&quot;Sumi&quot;,&quot;parse-names&quot;:false,&quot;dropping-particle&quot;:&quot;&quot;,&quot;non-dropping-particle&quot;:&quot;&quot;},{&quot;family&quot;:&quot;Dedeoglu&quot;,&quot;given&quot;:&quot;Fatma&quot;,&quot;parse-names&quot;:false,&quot;dropping-particle&quot;:&quot;&quot;,&quot;non-dropping-particle&quot;:&quot;&quot;},{&quot;family&quot;:&quot;Bryce&quot;,&quot;given&quot;:&quot;Paul&quot;,&quot;parse-names&quot;:false,&quot;dropping-particle&quot;:&quot;&quot;,&quot;non-dropping-particle&quot;:&quot;&quot;},{&quot;family&quot;:&quot;Jabara&quot;,&quot;given&quot;:&quot;Haifa&quot;,&quot;parse-names&quot;:false,&quot;dropping-particle&quot;:&quot;&quot;,&quot;non-dropping-particle&quot;:&quot;&quot;},{&quot;family&quot;:&quot;Bhan&quot;,&quot;given&quot;:&quot;Atul K.&quot;,&quot;parse-names&quot;:false,&quot;dropping-particle&quot;:&quot;&quot;,&quot;non-dropping-particle&quot;:&quot;&quot;},{&quot;family&quot;:&quot;Mizoguchi&quot;,&quot;given&quot;:&quot;Emiko&quot;,&quot;parse-names&quot;:false,&quot;dropping-particle&quot;:&quot;&quot;,&quot;non-dropping-particle&quot;:&quot;&quot;},{&quot;family&quot;:&quot;Geha&quot;,&quot;given&quot;:&quot;Raif S.&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5,5,1]]},&quot;DOI&quot;:&quot;10.1073/PNAS.0307348101/ASSET/2214539D-AB6F-4EE4-A08B-0B7014697678/ASSETS/GRAPHIC/ZPQ0090440430005.JPEG&quot;,&quot;ISSN&quot;:&quot;00278424&quot;,&quot;PMID&quot;:&quot;14988498&quot;,&quot;URL&quot;:&quot;/doi/pdf/10.1073/pnas.0307348101?download=true&quot;,&quot;issued&quot;:{&quot;date-parts&quot;:[[2004,3,16]]},&quot;page&quot;:&quot;3903-3908&quot;,&quot;abstract&quot;:&quot;The tumor necrosis factor (TNF) family member APRIL binds to the receptors BCMA on B cells and TACI on B and T cells. To investigate the role of APRIL in immunity, we generated APRIL-deficient mice. APRIL-/- mice have normal T and B lymphocyte development, normal T and B cell proliferation in vitro, but increased numbers of CD44hiCD62Llo CD4 + effector/memory T cells and increased IgG responses to T-dependent antigens. Serum IgA levels were significantly decreased, and serum IgA antibody responses to mucosal immunization with TD antigens and to type 1 T-independent antigens were impaired in APRIL-/- mice. APRIL by itself induced IgA as well as IgG1 isotype switching in CD40-deficient IgM+IgD + sorted B cells. These results suggest that APRIL down-regulates T cell-dependent antibody responses and promotes IgA class switching.&quot;,&quot;publisher&quot;:&quot;National Academy of Sciences&quot;,&quot;issue&quot;:&quot;11&quot;,&quot;volume&quot;:&quot;101&quot;},&quot;isTemporary&quot;:false},{&quot;id&quot;:&quot;0a4e0c96-5abd-302d-9bcc-37712e89fcf1&quot;,&quot;itemData&quot;:{&quot;type&quot;:&quot;article-journal&quot;,&quot;id&quot;:&quot;0a4e0c96-5abd-302d-9bcc-37712e89fcf1&quot;,&quot;title&quot;:&quot;CCL28-deficient mice have reduced IgA antibody–secreting cells and an altered microbiota in the colon&quot;,&quot;author&quot;:[{&quot;family&quot;:&quot;Matsuo&quot;,&quot;given&quot;:&quot;Kazuhiko&quot;,&quot;parse-names&quot;:false,&quot;dropping-particle&quot;:&quot;&quot;,&quot;non-dropping-particle&quot;:&quot;&quot;},{&quot;family&quot;:&quot;Nagakubo&quot;,&quot;given&quot;:&quot;Daisuke&quot;,&quot;parse-names&quot;:false,&quot;dropping-particle&quot;:&quot;&quot;,&quot;non-dropping-particle&quot;:&quot;&quot;},{&quot;family&quot;:&quot;Yamamoto&quot;,&quot;given&quot;:&quot;Shinya&quot;,&quot;parse-names&quot;:false,&quot;dropping-particle&quot;:&quot;&quot;,&quot;non-dropping-particle&quot;:&quot;&quot;},{&quot;family&quot;:&quot;Shigeta&quot;,&quot;given&quot;:&quot;Akiko&quot;,&quot;parse-names&quot;:false,&quot;dropping-particle&quot;:&quot;&quot;,&quot;non-dropping-particle&quot;:&quot;&quot;},{&quot;family&quot;:&quot;Tomida&quot;,&quot;given&quot;:&quot;Shuta&quot;,&quot;parse-names&quot;:false,&quot;dropping-particle&quot;:&quot;&quot;,&quot;non-dropping-particle&quot;:&quot;&quot;},{&quot;family&quot;:&quot;Fujita&quot;,&quot;given&quot;:&quot;Mitsugu&quot;,&quot;parse-names&quot;:false,&quot;dropping-particle&quot;:&quot;&quot;,&quot;non-dropping-particle&quot;:&quot;&quot;},{&quot;family&quot;:&quot;Hirata&quot;,&quot;given&quot;:&quot;Takako&quot;,&quot;parse-names&quot;:false,&quot;dropping-particle&quot;:&quot;&quot;,&quot;non-dropping-particle&quot;:&quot;&quot;},{&quot;family&quot;:&quot;Tsunoda&quot;,&quot;given&quot;:&quot;Ikuo&quot;,&quot;parse-names&quot;:false,&quot;dropping-particle&quot;:&quot;&quot;,&quot;non-dropping-particle&quot;:&quot;&quot;},{&quot;family&quot;:&quot;Nakayama&quot;,&quot;given&quot;:&quot;Takashi&quot;,&quot;parse-names&quot;:false,&quot;dropping-particle&quot;:&quot;&quot;,&quot;non-dropping-particle&quot;:&quot;&quot;},{&quot;family&quot;:&quot;Yoshie&quot;,&quot;given&quot;:&quot;Osamu&quot;,&quot;parse-names&quot;:false,&quot;dropping-particle&quot;:&quot;&quot;,&quot;non-dropping-particle&quot;:&quot;&quot;}],&quot;container-title&quot;:&quot;The Journal of Immunology&quot;,&quot;accessed&quot;:{&quot;date-parts&quot;:[[2025,5,1]]},&quot;DOI&quot;:&quot;10.4049/JIMMUNOL.1700037,&quot;,&quot;ISSN&quot;:&quot;0022-1767&quot;,&quot;PMID&quot;:&quot;29237777&quot;,&quot;URL&quot;:&quot;https://pubmed.ncbi.nlm.nih.gov/29237777/&quot;,&quot;issued&quot;:{&quot;date-parts&quot;:[[2018,1,15]]},&quot;page&quot;:&quot;800-809&quot;,&quot;abstract&quot;:&quot;CCL28 induces the migration of IgA Ab-secreting cells (ASCs) via CCR10 and also displays a potent antimicrobial activity in vitro. To explore the role of CCL28 in vivo, we generated CCL28-deficient mice. The mice exhibited a significant reduction and abnormal distribution of IgA ASCs in the lamina propria of the colon. The concentrations of total and Ag-specific IgA in the fecal extracts of CCL28-deficient mice were also drastically reduced. The average amount of IgA secreted by a single IgA ASC derived from the colon was also substantially reduced in CCL28-deficient mice. Furthermore, CCL28 was found to significantly increase the average amount of IgA secreted by a single IgA ASC derived from the colon in vitro. In contrast, the generation of IgA ASCs in Peyer’s and cecal patches was not significantly impaired in CCL28-deficient mice. We also found a relative increase in the Class Bacilli in the fecal extracts of CCL28-deficient mice and demonstrated a potent antimicrobial activity of CCL28 against Bacillus cereus and Enterococcus faecalis, both of which belong to Class Bacilli. Thus, CCL28 may also suppress the outgrowth of some bacterial species by its direct antimicrobial activity. Finally, CCL28-deficient mice exhibited a highly aggravated dextran sodium sulfate–induced colitis that was ameliorated by pretreatment with antibiotics. Collectively, CCL28 plays a pivotal role in the homing, distribution, and function of IgA ASCs in the colon and may also affect the intestinal microbiota through its direct antimicrobial activity.&quot;,&quot;publisher&quot;:&quot;The American Association of Immunologists&quot;,&quot;issue&quot;:&quot;2&quot;,&quot;volume&quot;:&quot;200&quot;,&quot;container-title-short&quot;:&quot;&quot;},&quot;isTemporary&quot;:false},{&quot;id&quot;:&quot;98a91b48-c38f-32c4-b4b0-8fcc1cbd8efa&quot;,&quot;itemData&quot;:{&quot;type&quot;:&quot;article-journal&quot;,&quot;id&quot;:&quot;98a91b48-c38f-32c4-b4b0-8fcc1cbd8efa&quot;,&quot;title&quot;:&quot;Aging impacts isolated lymphoid follicle development and function&quot;,&quot;author&quot;:[{&quot;family&quot;:&quot;McDonald&quot;,&quot;given&quot;:&quot;Keely G.&quot;,&quot;parse-names&quot;:false,&quot;dropping-particle&quot;:&quot;&quot;,&quot;non-dropping-particle&quot;:&quot;&quot;},{&quot;family&quot;:&quot;Leach&quot;,&quot;given&quot;:&quot;Matthew R.&quot;,&quot;parse-names&quot;:false,&quot;dropping-particle&quot;:&quot;&quot;,&quot;non-dropping-particle&quot;:&quot;&quot;},{&quot;family&quot;:&quot;Huang&quot;,&quot;given&quot;:&quot;Conway&quot;,&quot;parse-names&quot;:false,&quot;dropping-particle&quot;:&quot;&quot;,&quot;non-dropping-particle&quot;:&quot;&quot;},{&quot;family&quot;:&quot;Wang&quot;,&quot;given&quot;:&quot;Caihong&quot;,&quot;parse-names&quot;:false,&quot;dropping-particle&quot;:&quot;&quot;,&quot;non-dropping-particle&quot;:&quot;&quot;},{&quot;family&quot;:&quot;Newberry&quot;,&quot;given&quot;:&quot;Rodney D.&quot;,&quot;parse-names&quot;:false,&quot;dropping-particle&quot;:&quot;&quot;,&quot;non-dropping-particle&quot;:&quot;&quot;}],&quot;container-title&quot;:&quot;Immunity and Ageing&quot;,&quot;accessed&quot;:{&quot;date-parts&quot;:[[2025,5,1]]},&quot;DOI&quot;:&quot;10.1186/1742-4933-8-1/FIGURES/6&quot;,&quot;ISSN&quot;:&quot;17424933&quot;,&quot;URL&quot;:&quot;https://immunityageing.biomedcentral.com/articles/10.1186/1742-4933-8-1&quot;,&quot;issued&quot;:{&quot;date-parts&quot;:[[2011,1,7]]},&quot;page&quot;:&quot;1-12&quot;,&quot;abstract&quot;:&quot;Background: Immunosenescence is the age-related decline and dysfunction of protective immunity leading to a marked increase in the risk of infections, autoimmune disease, and cancer. The majority of studies have focused on immunosenescence in the systemic immune system; information concerning the effect of aging on intestinal immunity is limited. Isolated lymphoid follicles (ILFs) are newly appreciated dynamic intestinal lymphoid structures that arise from nascent lymphoid tissues, or cryptopatches (CP), in response to local inflammatory stimuli. ILFs promote \&quot;homeostatic\&quot; responses including the production of antigen-specific IgA, thus playing a key role in mucosal immune protection. ILF dysfunction with aging could contribute to immunosenescence of the mucosal system, and accordingly we examined phenotypic and functional aspects of ILFs from young (2 month old) and aged (2 year old) mice.Results: We observed that aged mice have increased numbers of ILFs and increased numbers of structures corresponding to an early stage of CPs transforming into ILFs. The cellular composition of ILFs in aged mice is altered with a smaller B-lymphocyte population and an increased T-lymphocyte population. The ILF T-lymphocyte population is notable by the presence of CD4+ CD8αα+ T-lymphocytes, which are absent from the systemic compartment. The smaller B-lymphocyte population in ILFs from aged mice is directly correlated with decreased mRNA and protein expression of CCL20 and CXCL13, two chemokines that play crucial roles in recruiting B-lymphocytes into ILFs. Aged mice had elevated levels of serum and fecal immunoglobulins and despite the decreased B-lymphocyte population, ILFs from aged mice displayed increased IgA production. The immunoglobulin repertoire was skewed in aged mice, and ILFs demonstrated a repertoire usage similar to that of the systemic pool in both young and aged mice.Conclusions: Here we observed that ILF development, cellular composition, and immunoglobulin production are altered with aging suggesting that ILF dysfunction contributes to mucosal immunosenescence. © 2011 McDonald et al; licensee BioMed Central Ltd.&quot;,&quot;publisher&quot;:&quot;BioMed Central&quot;,&quot;issue&quot;:&quot;1&quot;,&quot;volume&quot;:&quot;8&quot;,&quot;container-title-short&quot;:&quot;&quot;},&quot;isTemporary&quot;:false}],&quot;citationTag&quot;:&quot;MENDELEY_CITATION_v3_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&quot;},{&quot;citationID&quot;:&quot;MENDELEY_CITATION_cdbe84d6-384b-4d9d-bb21-b99656c8abfd&quot;,&quot;properties&quot;:{&quot;noteIndex&quot;:0},&quot;isEdited&quot;:false,&quot;manualOverride&quot;:{&quot;isManuallyOverridden&quot;:false,&quot;citeprocText&quot;:&quot;&lt;sup&gt;35&lt;/sup&gt;&quot;,&quot;manualOverrideText&quot;:&quot;&quot;},&quot;citationItems&quot;:[{&quot;id&quot;:&quot;aa3c023f-07c9-375f-ac63-d1acabab7fe2&quot;,&quot;itemData&quot;:{&quot;type&quot;:&quot;article-journal&quot;,&quot;id&quot;:&quot;aa3c023f-07c9-375f-ac63-d1acabab7fe2&quot;,&quot;title&quot;:&quot;The comparative immunology of wild and laboratory mice, Mus musculus domesticus&quot;,&quot;author&quot;:[{&quot;family&quot;:&quot;Abolins&quot;,&quot;given&quot;:&quot;Stephen&quot;,&quot;parse-names&quot;:false,&quot;dropping-particle&quot;:&quot;&quot;,&quot;non-dropping-particle&quot;:&quot;&quot;},{&quot;family&quot;:&quot;King&quot;,&quot;given&quot;:&quot;Elizabeth C.&quot;,&quot;parse-names&quot;:false,&quot;dropping-particle&quot;:&quot;&quot;,&quot;non-dropping-particle&quot;:&quot;&quot;},{&quot;family&quot;:&quot;Lazarou&quot;,&quot;given&quot;:&quot;Luke&quot;,&quot;parse-names&quot;:false,&quot;dropping-particle&quot;:&quot;&quot;,&quot;non-dropping-particle&quot;:&quot;&quot;},{&quot;family&quot;:&quot;Weldon&quot;,&quot;given&quot;:&quot;Laura&quot;,&quot;parse-names&quot;:false,&quot;dropping-particle&quot;:&quot;&quot;,&quot;non-dropping-particle&quot;:&quot;&quot;},{&quot;family&quot;:&quot;Hughes&quot;,&quot;given&quot;:&quot;Louise&quot;,&quot;parse-names&quot;:false,&quot;dropping-particle&quot;:&quot;&quot;,&quot;non-dropping-particle&quot;:&quot;&quot;},{&quot;family&quot;:&quot;Drescher&quot;,&quot;given&quot;:&quot;Paul&quot;,&quot;parse-names&quot;:false,&quot;dropping-particle&quot;:&quot;&quot;,&quot;non-dropping-particle&quot;:&quot;&quot;},{&quot;family&quot;:&quot;Raynes&quot;,&quot;given&quot;:&quot;John G.&quot;,&quot;parse-names&quot;:false,&quot;dropping-particle&quot;:&quot;&quot;,&quot;non-dropping-particle&quot;:&quot;&quot;},{&quot;family&quot;:&quot;Hafalla&quot;,&quot;given&quot;:&quot;Julius C.R.&quot;,&quot;parse-names&quot;:false,&quot;dropping-particle&quot;:&quot;&quot;,&quot;non-dropping-particle&quot;:&quot;&quot;},{&quot;family&quot;:&quot;Viney&quot;,&quot;given&quot;:&quot;Mark E.&quot;,&quot;parse-names&quot;:false,&quot;dropping-particle&quot;:&quot;&quot;,&quot;non-dropping-particle&quot;:&quot;&quot;},{&quot;family&quot;:&quot;Rile&quot;,&quot;given&quot;:&quot;Eleanor M.&quot;,&quot;parse-names&quot;:false,&quot;dropping-particle&quot;:&quot;&quot;,&quot;non-dropping-particle&quot;:&quot;&quot;}],&quot;container-title&quot;:&quot;Nature Communications&quot;,&quot;container-title-short&quot;:&quot;Nat Commun&quot;,&quot;accessed&quot;:{&quot;date-parts&quot;:[[2025,5,1]]},&quot;DOI&quot;:&quot;10.1038/NCOMMS14811;TECHMETA=60,64;SUBJMETA=1424,1647,2152,250,631,767;KWRD=ADAPTIVE+IMMUNITY,ANIMAL+DISEASE+MODELS&quot;,&quot;ISSN&quot;:&quot;20411723&quot;,&quot;PMID&quot;:&quot;28466840&quot;,&quot;URL&quot;:&quot;https://www.nature.com/articles/ncomms14811&quot;,&quot;issued&quot;:{&quot;date-parts&quot;:[[2017,5,3]]},&quot;page&quot;:&quot;1-13&quot;,&quot;abstract&quot;:&quot;The laboratory mouse is the workhorse of immunology, used as a model of mammalian immune function, but how well immune responses of laboratory mice reflect those of free-living animals is unknown. Here we comprehensively characterize serological, cellular and functional immune parameters of wild mice and compare them with laboratory mice, finding that wild mouse cellular immune systems are, comparatively, in a highly activated (primed) state. Associations between immune parameters and infection suggest that high level pathogen exposure drives this activation. Moreover, wild mice have a population of highly activated myeloid cells not present in laboratory mice. By contrast, in vitro cytokine responses to pathogen-associated ligands are generally lower in cells from wild mice, probably reflecting the importance of maintaining immune homeostasis in the face of intense antigenic challenge in the wild. These data provide a comprehensive basis for validating (or not) laboratory mice as a useful and relevant immunological model system.&quot;,&quot;publisher&quot;:&quot;Nature Publishing Group&quot;,&quot;issue&quot;:&quot;1&quot;,&quot;volume&quot;:&quot;8&quot;},&quot;isTemporary&quot;:false}],&quot;citationTag&quot;:&quot;MENDELEY_CITATION_v3_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&quot;}]"/>
    <we:property name="MENDELEY_CITATIONS_LOCALE_CODE" value="&quot;en-US&quot;"/>
    <we:property name="MENDELEY_CITATIONS_STYLE" value="{&quot;id&quot;:&quot;https://www.zotero.org/styles/journal-of-visualized-experiments&quot;,&quot;title&quot;:&quot;Journal of Visualized Experimen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B74A5-5A59-44D1-8CA1-D31F02B5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3871</Words>
  <Characters>22068</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佐藤文孝</dc:creator>
  <cp:lastModifiedBy>尾村誠一</cp:lastModifiedBy>
  <cp:revision>115</cp:revision>
  <cp:lastPrinted>2025-02-26T05:27:00Z</cp:lastPrinted>
  <dcterms:created xsi:type="dcterms:W3CDTF">2025-06-04T14:23:00Z</dcterms:created>
  <dcterms:modified xsi:type="dcterms:W3CDTF">2025-06-05T07:31:00Z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zotero-version="7.0.15"&gt;&lt;session id="0LLCibmo"/&gt;&lt;style id="http://www.zotero.org/styles/plos-one" hasBibliography="1" bibliographyStyleHasBeenSet="1"/&gt;&lt;prefs&gt;&lt;pref name="fieldType" value="Field"/&gt;&lt;/prefs&gt;&lt;/data&gt;</vt:lpwstr>
  </property>
</Properties>
</file>