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B722EC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10AAD">
        <w:rPr>
          <w:rFonts w:eastAsia="Times New Roman" w:cstheme="minorHAnsi"/>
          <w:b/>
        </w:rPr>
        <w:t>68448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5C5C1C3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10AAD" w:rsidRPr="009B1726">
          <w:rPr>
            <w:rStyle w:val="Hyperlink"/>
            <w:rFonts w:eastAsia="Times New Roman" w:cstheme="minorHAnsi"/>
            <w:b/>
          </w:rPr>
          <w:t>https://review.jove.com/account/file-uploader?src=20876688</w:t>
        </w:r>
      </w:hyperlink>
    </w:p>
    <w:p w14:paraId="1B1A0680" w14:textId="77777777" w:rsidR="00E10AAD" w:rsidRPr="00B07A3B" w:rsidRDefault="00E10AA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33DF05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56C1C" w:rsidRPr="00656C1C">
        <w:rPr>
          <w:rStyle w:val="ArticleTitle"/>
          <w:rFonts w:cstheme="minorHAnsi"/>
        </w:rPr>
        <w:t>Efficient Sampling of Genetically Encoded Biosensor Design Space Enabled with a Design of Experiments and Automation Workflow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E23CA1C" w14:textId="165EBC1D" w:rsidR="00656C1C" w:rsidRPr="00656C1C" w:rsidRDefault="00656C1C" w:rsidP="00656C1C">
      <w:pPr>
        <w:outlineLvl w:val="0"/>
        <w:rPr>
          <w:rFonts w:eastAsia="Times New Roman" w:cstheme="minorHAnsi"/>
          <w:b/>
          <w:sz w:val="28"/>
          <w:szCs w:val="28"/>
        </w:rPr>
      </w:pPr>
      <w:r w:rsidRPr="00656C1C">
        <w:rPr>
          <w:rFonts w:eastAsia="Times New Roman" w:cstheme="minorHAnsi"/>
          <w:b/>
          <w:sz w:val="28"/>
          <w:szCs w:val="28"/>
        </w:rPr>
        <w:t>Philip Le Roy, Guadalupe Alvarez-Gonzalez, Micaela Chacón, Mark Dunstan, Neil Dixon</w:t>
      </w:r>
    </w:p>
    <w:p w14:paraId="1E0D8F95" w14:textId="77777777" w:rsidR="00656C1C" w:rsidRPr="00656C1C" w:rsidRDefault="00656C1C" w:rsidP="00656C1C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094A00D4" w14:textId="6BFEB6F7" w:rsidR="00656C1C" w:rsidRPr="00656C1C" w:rsidRDefault="00656C1C" w:rsidP="00656C1C">
      <w:pPr>
        <w:outlineLvl w:val="0"/>
        <w:rPr>
          <w:rFonts w:eastAsia="Times New Roman" w:cstheme="minorHAnsi"/>
          <w:b/>
          <w:sz w:val="28"/>
          <w:szCs w:val="28"/>
        </w:rPr>
      </w:pPr>
      <w:r w:rsidRPr="00656C1C">
        <w:rPr>
          <w:rFonts w:eastAsia="Times New Roman" w:cstheme="minorHAnsi"/>
          <w:b/>
          <w:sz w:val="28"/>
          <w:szCs w:val="28"/>
        </w:rPr>
        <w:t>Department of Chemistry, Manchester Institute of Biotechnology (MIB), University of Manchester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8AC51FF" w:rsidR="004E0C5A" w:rsidRPr="00656C1C" w:rsidRDefault="00656C1C" w:rsidP="00656C1C">
      <w:bookmarkStart w:id="0" w:name="_Hlk25233958"/>
      <w:r w:rsidRPr="00C562A0">
        <w:t>Neil Dixon</w:t>
      </w:r>
      <w:r>
        <w:t xml:space="preserve">                                                  </w:t>
      </w:r>
      <w:hyperlink r:id="rId8">
        <w:r w:rsidRPr="00C562A0">
          <w:rPr>
            <w:rStyle w:val="Hyperlink"/>
          </w:rPr>
          <w:t>neil.dixon@manchester.ac.uk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07F747C" w14:textId="77777777" w:rsidR="00656C1C" w:rsidRDefault="00656C1C" w:rsidP="00656C1C">
      <w:r w:rsidRPr="00C562A0">
        <w:t>Philip Le Roy</w:t>
      </w:r>
      <w:r>
        <w:t xml:space="preserve">                                             </w:t>
      </w:r>
      <w:hyperlink r:id="rId9" w:history="1">
        <w:r w:rsidRPr="00C562A0">
          <w:rPr>
            <w:rStyle w:val="Hyperlink"/>
          </w:rPr>
          <w:t>philip.leroy@manchester.ac.uk</w:t>
        </w:r>
      </w:hyperlink>
    </w:p>
    <w:p w14:paraId="44A49236" w14:textId="77777777" w:rsidR="00656C1C" w:rsidRDefault="00656C1C" w:rsidP="00656C1C">
      <w:r w:rsidRPr="00C562A0">
        <w:t>Guadalupe Alvarez-Gonzalez</w:t>
      </w:r>
      <w:r>
        <w:t xml:space="preserve">                 </w:t>
      </w:r>
      <w:hyperlink r:id="rId10" w:history="1">
        <w:r w:rsidRPr="00C562A0">
          <w:rPr>
            <w:rStyle w:val="Hyperlink"/>
          </w:rPr>
          <w:t>guadalupealvarez96@hotmail.com</w:t>
        </w:r>
      </w:hyperlink>
    </w:p>
    <w:p w14:paraId="788A014C" w14:textId="77777777" w:rsidR="00656C1C" w:rsidRDefault="00656C1C" w:rsidP="00656C1C">
      <w:r w:rsidRPr="00C562A0">
        <w:t>Micaela Chacón</w:t>
      </w:r>
      <w:r>
        <w:t xml:space="preserve">                                        </w:t>
      </w:r>
      <w:hyperlink r:id="rId11">
        <w:r w:rsidRPr="00C562A0">
          <w:rPr>
            <w:rStyle w:val="Hyperlink"/>
          </w:rPr>
          <w:t>micaela.chacon@manchester.ac.uk</w:t>
        </w:r>
      </w:hyperlink>
    </w:p>
    <w:p w14:paraId="12916965" w14:textId="58089663" w:rsidR="003B5E26" w:rsidRPr="00656C1C" w:rsidRDefault="00656C1C" w:rsidP="00656C1C">
      <w:r w:rsidRPr="00C562A0">
        <w:t>Mark Dunstan</w:t>
      </w:r>
      <w:r>
        <w:t xml:space="preserve">                                           </w:t>
      </w:r>
      <w:hyperlink r:id="rId12">
        <w:r w:rsidRPr="00C562A0">
          <w:rPr>
            <w:rStyle w:val="Hyperlink"/>
          </w:rPr>
          <w:t>mark.dunstan@manchester.ac.uk</w:t>
        </w:r>
      </w:hyperlink>
    </w:p>
    <w:p w14:paraId="75D275E8" w14:textId="77777777" w:rsidR="00656C1C" w:rsidRDefault="00656C1C" w:rsidP="00656C1C">
      <w:r w:rsidRPr="00C562A0">
        <w:t>Neil Dixon</w:t>
      </w:r>
      <w:r>
        <w:t xml:space="preserve">                                                  </w:t>
      </w:r>
      <w:hyperlink r:id="rId13">
        <w:r w:rsidRPr="00C562A0">
          <w:rPr>
            <w:rStyle w:val="Hyperlink"/>
          </w:rPr>
          <w:t>neil.dixon@manchester.ac.uk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2ACFCB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67905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4F65DA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67905">
        <w:rPr>
          <w:rFonts w:eastAsia="Times New Roman" w:cstheme="minorHAnsi"/>
          <w:b/>
          <w:bCs/>
        </w:rPr>
        <w:t>Yes</w:t>
      </w:r>
      <w:r w:rsidR="00271A96">
        <w:rPr>
          <w:rFonts w:eastAsia="Times New Roman" w:cstheme="minorHAnsi"/>
          <w:b/>
          <w:bCs/>
        </w:rPr>
        <w:t xml:space="preserve">, all done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647B2E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67905">
        <w:rPr>
          <w:rFonts w:eastAsia="Times New Roman" w:cstheme="minorHAnsi"/>
          <w:b/>
          <w:bCs/>
        </w:rPr>
        <w:t>No</w:t>
      </w:r>
    </w:p>
    <w:p w14:paraId="43173CA0" w14:textId="38F681F4" w:rsidR="007C6AE2" w:rsidRPr="00BC1358" w:rsidRDefault="007C6AE2" w:rsidP="007C6AE2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93AFE">
        <w:rPr>
          <w:rFonts w:cstheme="minorHAnsi"/>
          <w:b/>
          <w:sz w:val="22"/>
          <w:szCs w:val="22"/>
        </w:rPr>
        <w:t>Length</w:t>
      </w:r>
    </w:p>
    <w:p w14:paraId="72F5C5E6" w14:textId="3EE07CA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93AFE">
        <w:rPr>
          <w:rFonts w:cstheme="minorHAnsi"/>
          <w:bCs/>
          <w:sz w:val="22"/>
          <w:szCs w:val="22"/>
        </w:rPr>
        <w:t>26</w:t>
      </w:r>
      <w:proofErr w:type="gramEnd"/>
    </w:p>
    <w:p w14:paraId="5AAC9C6C" w14:textId="45D32E1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93AFE">
        <w:rPr>
          <w:rFonts w:cstheme="minorHAnsi"/>
          <w:bCs/>
          <w:sz w:val="22"/>
          <w:szCs w:val="22"/>
        </w:rPr>
        <w:t>58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Default="007D61A8" w:rsidP="00731E5D">
      <w:pPr>
        <w:rPr>
          <w:rFonts w:cstheme="minorHAnsi"/>
          <w:b/>
        </w:rPr>
      </w:pPr>
    </w:p>
    <w:p w14:paraId="7F17144A" w14:textId="77777777" w:rsidR="00271A96" w:rsidRPr="00271A96" w:rsidRDefault="00271A96" w:rsidP="00271A96">
      <w:pPr>
        <w:rPr>
          <w:rFonts w:cstheme="minorHAnsi"/>
          <w:b/>
          <w:highlight w:val="green"/>
        </w:rPr>
      </w:pPr>
      <w:r w:rsidRPr="00271A96">
        <w:rPr>
          <w:rFonts w:cstheme="minorHAnsi"/>
          <w:b/>
          <w:highlight w:val="green"/>
        </w:rPr>
        <w:t xml:space="preserve">Videographer’s Note: </w:t>
      </w:r>
      <w:r w:rsidRPr="00271A96">
        <w:rPr>
          <w:rFonts w:cstheme="minorHAnsi"/>
          <w:b/>
          <w:highlight w:val="green"/>
        </w:rPr>
        <w:t>The Authors told me they were unable to book a meeting room for the interview. We were kicked out of the first room we were in due to a booking. We had to look for another room after this for the interview section. This is the reason why the rooms look different in the headshots compared to the interview. The room I shot the headshots in was a lot nicer.</w:t>
      </w:r>
    </w:p>
    <w:p w14:paraId="33724967" w14:textId="77777777" w:rsidR="00271A96" w:rsidRPr="00271A96" w:rsidRDefault="00271A96" w:rsidP="00271A96">
      <w:pPr>
        <w:rPr>
          <w:rFonts w:cstheme="minorHAnsi"/>
          <w:b/>
          <w:highlight w:val="green"/>
        </w:rPr>
      </w:pPr>
    </w:p>
    <w:p w14:paraId="6E13A6CA" w14:textId="4276CB43" w:rsidR="00271A96" w:rsidRPr="00B07A3B" w:rsidRDefault="00271A96" w:rsidP="00271A96">
      <w:pPr>
        <w:rPr>
          <w:rFonts w:cstheme="minorHAnsi"/>
          <w:b/>
        </w:rPr>
      </w:pPr>
      <w:r w:rsidRPr="00271A96">
        <w:rPr>
          <w:rFonts w:cstheme="minorHAnsi"/>
          <w:b/>
          <w:highlight w:val="green"/>
        </w:rPr>
        <w:t xml:space="preserve">Phillip (Author) slightly altered the words he said in the interview compared to what was written </w:t>
      </w:r>
      <w:proofErr w:type="gramStart"/>
      <w:r w:rsidRPr="00271A96">
        <w:rPr>
          <w:rFonts w:cstheme="minorHAnsi"/>
          <w:b/>
          <w:highlight w:val="green"/>
        </w:rPr>
        <w:t>on</w:t>
      </w:r>
      <w:proofErr w:type="gramEnd"/>
      <w:r w:rsidRPr="00271A96">
        <w:rPr>
          <w:rFonts w:cstheme="minorHAnsi"/>
          <w:b/>
          <w:highlight w:val="green"/>
        </w:rPr>
        <w:t xml:space="preserve"> the script.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AD7B200" w:rsidR="007D61A8" w:rsidRPr="009470DC" w:rsidRDefault="007D61A8" w:rsidP="007D61A8">
      <w:pPr>
        <w:rPr>
          <w:rFonts w:cstheme="minorHAnsi"/>
          <w:b/>
          <w:bCs/>
          <w:color w:val="auto"/>
          <w:shd w:val="clear" w:color="auto" w:fill="FFFFFF"/>
        </w:rPr>
      </w:pPr>
    </w:p>
    <w:p w14:paraId="25928288" w14:textId="1C208C89" w:rsidR="007D61A8" w:rsidRPr="007C6AE2" w:rsidRDefault="0016790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Philip Le </w:t>
      </w:r>
      <w:proofErr w:type="gramStart"/>
      <w:r>
        <w:rPr>
          <w:rStyle w:val="AuthorName"/>
          <w:rFonts w:asciiTheme="minorHAnsi" w:eastAsia="Times" w:hAnsiTheme="minorHAnsi" w:cstheme="minorHAnsi"/>
        </w:rPr>
        <w:t xml:space="preserve">Roy 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proofErr w:type="gramEnd"/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>The development of and optimization of biosensors for applications in biotechnology</w:t>
      </w:r>
      <w:r w:rsidR="000034C7">
        <w:rPr>
          <w:rFonts w:cstheme="minorHAnsi"/>
        </w:rPr>
        <w:t xml:space="preserve"> is the scope of my research</w:t>
      </w:r>
      <w:r>
        <w:rPr>
          <w:rFonts w:cstheme="minorHAnsi"/>
        </w:rPr>
        <w:t>. Specifically</w:t>
      </w:r>
      <w:r w:rsidR="000034C7">
        <w:rPr>
          <w:rFonts w:cstheme="minorHAnsi"/>
        </w:rPr>
        <w:t xml:space="preserve">, </w:t>
      </w:r>
      <w:r>
        <w:rPr>
          <w:rFonts w:cstheme="minorHAnsi"/>
        </w:rPr>
        <w:t>we aim to understand how to engineer biosensors towards desired functions through modulation of their genetic elements.</w:t>
      </w:r>
    </w:p>
    <w:p w14:paraId="490E6309" w14:textId="3D11332E" w:rsidR="007D61A8" w:rsidRPr="007C6AE2" w:rsidRDefault="007C6AE2" w:rsidP="007C6AE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0034C7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4.5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7DEEDB9" w:rsidR="00D75084" w:rsidRPr="000034C7" w:rsidRDefault="00167905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Philip Le Roy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Intuition driven engineering choices through classical promotor characterization, as well as fluorescence activated cell sorting are technologies routinely applied in biosensor optimization and design.</w:t>
      </w:r>
    </w:p>
    <w:p w14:paraId="0EB3260A" w14:textId="117436B0" w:rsidR="000034C7" w:rsidRPr="000034C7" w:rsidRDefault="000034C7" w:rsidP="000034C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spellStart"/>
      <w:proofErr w:type="gramStart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spellEnd"/>
      <w:proofErr w:type="gramEnd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 4.2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67D72F4" w:rsidR="00333FA4" w:rsidRPr="00B07A3B" w:rsidRDefault="0016790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Philip Le Roy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Design of experiment methodologies have not yet been widely adopted in </w:t>
      </w:r>
      <w:r w:rsidR="00C62776">
        <w:rPr>
          <w:rFonts w:cstheme="minorHAnsi"/>
        </w:rPr>
        <w:t xml:space="preserve">genetic </w:t>
      </w:r>
      <w:r w:rsidR="00C62776" w:rsidRPr="00837E21">
        <w:rPr>
          <w:rFonts w:cstheme="minorHAnsi"/>
        </w:rPr>
        <w:t>circuit</w:t>
      </w:r>
      <w:r>
        <w:rPr>
          <w:rFonts w:cstheme="minorHAnsi"/>
        </w:rPr>
        <w:t xml:space="preserve"> design. Through this protocol we seek to encourage wider uptake of this technique in biosensor </w:t>
      </w:r>
      <w:r w:rsidR="00C62776" w:rsidRPr="00837E21">
        <w:rPr>
          <w:rFonts w:cstheme="minorHAnsi"/>
        </w:rPr>
        <w:t>and genetic circuit</w:t>
      </w:r>
      <w:r w:rsidR="00C62776">
        <w:rPr>
          <w:rFonts w:cstheme="minorHAnsi"/>
        </w:rPr>
        <w:t xml:space="preserve"> </w:t>
      </w:r>
      <w:r>
        <w:rPr>
          <w:rFonts w:cstheme="minorHAnsi"/>
        </w:rPr>
        <w:t xml:space="preserve">design strategies.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3285F32" w14:textId="3262B323" w:rsidR="00D75084" w:rsidRPr="00B07A3B" w:rsidRDefault="007C6AE2" w:rsidP="007C6AE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056629F7" w:rsidR="00FF25E5" w:rsidRPr="00656C1C" w:rsidRDefault="00A13CC3" w:rsidP="007C6AE2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53371FDC" w:rsidR="00992857" w:rsidRPr="00B07A3B" w:rsidRDefault="00271A96" w:rsidP="00DC2504">
      <w:pPr>
        <w:rPr>
          <w:rFonts w:cstheme="minorHAnsi"/>
        </w:rPr>
      </w:pPr>
      <w:r w:rsidRPr="00271A96">
        <w:rPr>
          <w:rFonts w:cstheme="minorHAnsi"/>
          <w:b/>
          <w:bCs/>
          <w:highlight w:val="green"/>
        </w:rPr>
        <w:t>Videographer’s Note</w:t>
      </w:r>
      <w:r w:rsidRPr="00271A96">
        <w:rPr>
          <w:rFonts w:cstheme="minorHAnsi"/>
          <w:highlight w:val="green"/>
        </w:rPr>
        <w:t xml:space="preserve">: </w:t>
      </w:r>
      <w:r w:rsidRPr="00271A96">
        <w:rPr>
          <w:rFonts w:cstheme="minorHAnsi"/>
          <w:bCs/>
          <w:highlight w:val="green"/>
        </w:rPr>
        <w:t xml:space="preserve">The date on the clapperboard is incorrect. I had a technical issue with the app when trying to adjust the date. Please disregard what it shows on the board. It should have </w:t>
      </w:r>
      <w:proofErr w:type="gramStart"/>
      <w:r w:rsidRPr="00271A96">
        <w:rPr>
          <w:rFonts w:cstheme="minorHAnsi"/>
          <w:bCs/>
          <w:highlight w:val="green"/>
        </w:rPr>
        <w:t>shown</w:t>
      </w:r>
      <w:proofErr w:type="gramEnd"/>
      <w:r w:rsidRPr="00271A96">
        <w:rPr>
          <w:rFonts w:cstheme="minorHAnsi"/>
          <w:bCs/>
          <w:highlight w:val="green"/>
        </w:rPr>
        <w:t xml:space="preserve"> 23rd September 2025</w:t>
      </w:r>
    </w:p>
    <w:p w14:paraId="39B5E8B4" w14:textId="1AFEA459" w:rsidR="00271A96" w:rsidRPr="00271A96" w:rsidRDefault="00271A96" w:rsidP="00271A96">
      <w:pPr>
        <w:spacing w:before="120"/>
        <w:rPr>
          <w:rFonts w:cstheme="minorHAnsi"/>
        </w:rPr>
      </w:pPr>
      <w:r w:rsidRPr="00271A96">
        <w:rPr>
          <w:rFonts w:cstheme="minorHAnsi"/>
          <w:highlight w:val="green"/>
        </w:rPr>
        <w:t xml:space="preserve">There is a small amount of vignette on some shots in the protocol. This </w:t>
      </w:r>
      <w:proofErr w:type="gramStart"/>
      <w:r w:rsidRPr="00271A96">
        <w:rPr>
          <w:rFonts w:cstheme="minorHAnsi"/>
          <w:highlight w:val="green"/>
        </w:rPr>
        <w:t>due</w:t>
      </w:r>
      <w:proofErr w:type="gramEnd"/>
      <w:r w:rsidRPr="00271A96">
        <w:rPr>
          <w:rFonts w:cstheme="minorHAnsi"/>
          <w:highlight w:val="green"/>
        </w:rPr>
        <w:t xml:space="preserve"> to a </w:t>
      </w:r>
      <w:proofErr w:type="spellStart"/>
      <w:r w:rsidRPr="00271A96">
        <w:rPr>
          <w:rFonts w:cstheme="minorHAnsi"/>
          <w:highlight w:val="green"/>
        </w:rPr>
        <w:t>polariser</w:t>
      </w:r>
      <w:proofErr w:type="spellEnd"/>
      <w:r w:rsidRPr="00271A96">
        <w:rPr>
          <w:rFonts w:cstheme="minorHAnsi"/>
          <w:highlight w:val="green"/>
        </w:rPr>
        <w:t xml:space="preserve"> filter I was using on my lens. Some shots required me to be shooting at my widest focal length, which is where the vignette appears. Apologies </w:t>
      </w:r>
      <w:proofErr w:type="gramStart"/>
      <w:r w:rsidRPr="00271A96">
        <w:rPr>
          <w:rFonts w:cstheme="minorHAnsi"/>
          <w:highlight w:val="green"/>
        </w:rPr>
        <w:t>about</w:t>
      </w:r>
      <w:proofErr w:type="gramEnd"/>
      <w:r w:rsidRPr="00271A96">
        <w:rPr>
          <w:rFonts w:cstheme="minorHAnsi"/>
          <w:highlight w:val="green"/>
        </w:rPr>
        <w:t xml:space="preserve"> this. It was a new filter I recently </w:t>
      </w:r>
      <w:proofErr w:type="gramStart"/>
      <w:r w:rsidRPr="00271A96">
        <w:rPr>
          <w:rFonts w:cstheme="minorHAnsi"/>
          <w:highlight w:val="green"/>
        </w:rPr>
        <w:t>purchased</w:t>
      </w:r>
      <w:proofErr w:type="gramEnd"/>
      <w:r w:rsidRPr="00271A96">
        <w:rPr>
          <w:rFonts w:cstheme="minorHAnsi"/>
          <w:highlight w:val="green"/>
        </w:rPr>
        <w:t xml:space="preserve"> and it was my first time using it. Hopefully a small amount of scaling in </w:t>
      </w:r>
      <w:proofErr w:type="spellStart"/>
      <w:proofErr w:type="gramStart"/>
      <w:r w:rsidRPr="00271A96">
        <w:rPr>
          <w:rFonts w:cstheme="minorHAnsi"/>
          <w:highlight w:val="green"/>
        </w:rPr>
        <w:t>post production</w:t>
      </w:r>
      <w:proofErr w:type="spellEnd"/>
      <w:proofErr w:type="gramEnd"/>
      <w:r w:rsidRPr="00271A96">
        <w:rPr>
          <w:rFonts w:cstheme="minorHAnsi"/>
          <w:highlight w:val="green"/>
        </w:rPr>
        <w:t xml:space="preserve"> will be adequate to compensate for this.</w:t>
      </w:r>
    </w:p>
    <w:p w14:paraId="75DFC648" w14:textId="49E6E397" w:rsidR="00CE10F2" w:rsidRDefault="00DC5FE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C5FE4">
        <w:rPr>
          <w:rFonts w:cstheme="minorHAnsi"/>
          <w:b/>
          <w:bCs/>
        </w:rPr>
        <w:t>Automated Culturing and Barcoding of a Variant Library Using Liquid Handling and Colony Picking Platforms</w:t>
      </w:r>
    </w:p>
    <w:p w14:paraId="6FE16670" w14:textId="4BC3E754" w:rsidR="00985FE6" w:rsidRPr="007C6AE2" w:rsidRDefault="00D7547B" w:rsidP="007C6AE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67905">
        <w:rPr>
          <w:rFonts w:cstheme="minorHAnsi"/>
        </w:rPr>
        <w:t xml:space="preserve">Philip Le Roy </w:t>
      </w:r>
      <w:r w:rsidR="00FF25E5">
        <w:rPr>
          <w:rFonts w:cstheme="minorHAnsi"/>
        </w:rPr>
        <w:t xml:space="preserve"> </w:t>
      </w:r>
    </w:p>
    <w:p w14:paraId="1209D48F" w14:textId="090846DB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To </w:t>
      </w:r>
      <w:r w:rsidR="00DC5FE4" w:rsidRPr="008218CA">
        <w:t>begin</w:t>
      </w:r>
      <w:r w:rsidR="00DC5FE4">
        <w:t>,</w:t>
      </w:r>
      <w:r w:rsidR="00DC5FE4" w:rsidRPr="008218CA">
        <w:t xml:space="preserve"> determine</w:t>
      </w:r>
      <w:r w:rsidRPr="008218CA">
        <w:t xml:space="preserve"> the theoretical library size and calculate the number of individual variants needed to ensure greater than ninety</w:t>
      </w:r>
      <w:r w:rsidRPr="008218CA">
        <w:noBreakHyphen/>
        <w:t xml:space="preserve">five percent library coverage </w:t>
      </w:r>
      <w:r w:rsidRPr="008218CA">
        <w:rPr>
          <w:b/>
          <w:bCs/>
        </w:rPr>
        <w:t>[1]</w:t>
      </w:r>
      <w:r>
        <w:t xml:space="preserve">. </w:t>
      </w:r>
      <w:r w:rsidRPr="008218CA">
        <w:t>Calculate the required volume of antibiotic</w:t>
      </w:r>
      <w:r w:rsidRPr="008218CA">
        <w:noBreakHyphen/>
        <w:t xml:space="preserve">supplemented lysogeny broth media </w:t>
      </w:r>
      <w:r w:rsidRPr="00656C1C">
        <w:rPr>
          <w:lang w:val="en-US"/>
        </w:rPr>
        <w:t>according to the number of colonies that are to be screened</w:t>
      </w:r>
      <w:r w:rsidRPr="008218CA">
        <w:t xml:space="preserve"> </w:t>
      </w:r>
      <w:r w:rsidRPr="008218CA">
        <w:rPr>
          <w:b/>
          <w:bCs/>
        </w:rPr>
        <w:t>[</w:t>
      </w:r>
      <w:r>
        <w:rPr>
          <w:b/>
          <w:bCs/>
        </w:rPr>
        <w:t>2</w:t>
      </w:r>
      <w:r w:rsidRPr="008218CA">
        <w:rPr>
          <w:b/>
          <w:bCs/>
        </w:rPr>
        <w:t>]</w:t>
      </w:r>
      <w:r w:rsidRPr="008218CA">
        <w:t>.</w:t>
      </w:r>
    </w:p>
    <w:p w14:paraId="590B95A2" w14:textId="5971A04C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WIDE: Talent calculating theoretical library size and determining variant count using paper or computer</w:t>
      </w:r>
      <w:r>
        <w:t>.</w:t>
      </w:r>
    </w:p>
    <w:p w14:paraId="21B1B9ED" w14:textId="20E47823" w:rsidR="00656C1C" w:rsidRPr="008218CA" w:rsidRDefault="00656C1C" w:rsidP="00656C1C">
      <w:pPr>
        <w:pStyle w:val="ShotDescription"/>
        <w:numPr>
          <w:ilvl w:val="2"/>
          <w:numId w:val="3"/>
        </w:numPr>
      </w:pPr>
      <w:r w:rsidRPr="007D6C0B">
        <w:t>SCREEN</w:t>
      </w:r>
      <w:r w:rsidRPr="008218CA">
        <w:t xml:space="preserve">: </w:t>
      </w:r>
      <w:r w:rsidR="00271A96" w:rsidRPr="00271A96">
        <w:t>68448_Screenshot_</w:t>
      </w:r>
      <w:r w:rsidR="00271A96">
        <w:t>1</w:t>
      </w:r>
      <w:r w:rsidR="00271A96" w:rsidRPr="00271A96">
        <w:t>.mov</w:t>
      </w:r>
      <w:r w:rsidR="00271A96">
        <w:tab/>
        <w:t>00:0</w:t>
      </w:r>
      <w:r w:rsidR="007D6C0B">
        <w:t>2</w:t>
      </w:r>
      <w:r w:rsidR="00271A96">
        <w:t>-00:22</w:t>
      </w:r>
    </w:p>
    <w:p w14:paraId="3A367497" w14:textId="647D8407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Open the liquid handler software and click on </w:t>
      </w:r>
      <w:r w:rsidRPr="008218CA">
        <w:rPr>
          <w:b/>
          <w:bCs/>
        </w:rPr>
        <w:t>Run</w:t>
      </w:r>
      <w:r w:rsidRPr="008218CA">
        <w:t xml:space="preserve"> next to the </w:t>
      </w:r>
      <w:r w:rsidRPr="004917F4">
        <w:rPr>
          <w:b/>
          <w:bCs/>
        </w:rPr>
        <w:t>MTP Liquid Transfer</w:t>
      </w:r>
      <w:r w:rsidRPr="008218CA">
        <w:t xml:space="preserve"> program </w:t>
      </w:r>
      <w:r w:rsidRPr="008218CA">
        <w:rPr>
          <w:b/>
          <w:bCs/>
        </w:rPr>
        <w:t>[1]</w:t>
      </w:r>
      <w:r w:rsidRPr="008218CA">
        <w:t xml:space="preserve">. Place the prepared media in the corresponding reservoir position </w:t>
      </w:r>
      <w:r w:rsidRPr="008218CA">
        <w:rPr>
          <w:b/>
          <w:bCs/>
        </w:rPr>
        <w:t>[2]</w:t>
      </w:r>
      <w:r w:rsidRPr="008218CA">
        <w:t xml:space="preserve">, </w:t>
      </w:r>
      <w:r w:rsidR="004917F4">
        <w:t xml:space="preserve">then </w:t>
      </w:r>
      <w:r w:rsidRPr="008218CA">
        <w:t xml:space="preserve">fill the deck with empty microtiter plates according to the layout </w:t>
      </w:r>
      <w:r w:rsidRPr="008218CA">
        <w:rPr>
          <w:b/>
          <w:bCs/>
        </w:rPr>
        <w:t>[3]</w:t>
      </w:r>
      <w:r w:rsidRPr="008218CA">
        <w:t xml:space="preserve">. </w:t>
      </w:r>
    </w:p>
    <w:p w14:paraId="5623A73C" w14:textId="0E7CF6CD" w:rsidR="00656C1C" w:rsidRPr="005C6012" w:rsidRDefault="004917F4" w:rsidP="00656C1C">
      <w:pPr>
        <w:pStyle w:val="ShotDescription"/>
        <w:numPr>
          <w:ilvl w:val="2"/>
          <w:numId w:val="3"/>
        </w:numPr>
      </w:pPr>
      <w:r w:rsidRPr="005C6012">
        <w:t xml:space="preserve">SCREEN: </w:t>
      </w:r>
      <w:r w:rsidR="007D6C0B" w:rsidRPr="005C6012">
        <w:t>68448_Screenshot_</w:t>
      </w:r>
      <w:r w:rsidR="007D6C0B" w:rsidRPr="005C6012">
        <w:t>2</w:t>
      </w:r>
      <w:r w:rsidR="007D6C0B" w:rsidRPr="005C6012">
        <w:t>.</w:t>
      </w:r>
      <w:r w:rsidR="007D6C0B" w:rsidRPr="005C6012">
        <w:t>mp4</w:t>
      </w:r>
      <w:r w:rsidR="007D6C0B" w:rsidRPr="005C6012">
        <w:tab/>
        <w:t>00:0</w:t>
      </w:r>
      <w:r w:rsidR="005C6012" w:rsidRPr="005C6012">
        <w:t>5</w:t>
      </w:r>
      <w:r w:rsidR="007D6C0B" w:rsidRPr="005C6012">
        <w:t>-00:</w:t>
      </w:r>
      <w:r w:rsidR="005C6012">
        <w:t>24</w:t>
      </w:r>
    </w:p>
    <w:p w14:paraId="401EB82B" w14:textId="77777777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placing media reservoir on liquid handler deck.</w:t>
      </w:r>
    </w:p>
    <w:p w14:paraId="758C1C30" w14:textId="7889B195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loading empty microtiter plates onto deck as per layout.</w:t>
      </w:r>
      <w:r w:rsidR="00271A96">
        <w:br/>
      </w:r>
      <w:r w:rsidR="00271A96" w:rsidRPr="00271A96">
        <w:rPr>
          <w:highlight w:val="green"/>
        </w:rPr>
        <w:t>Videographer’s Note: 2.2.2 and 2.2.3 were shot together</w:t>
      </w:r>
      <w:r w:rsidR="00271A96">
        <w:br/>
      </w:r>
      <w:r w:rsidR="00271A96">
        <w:br/>
      </w:r>
      <w:r w:rsidR="00271A96" w:rsidRPr="00271A96">
        <w:rPr>
          <w:i/>
          <w:iCs/>
          <w:color w:val="EE0000"/>
        </w:rPr>
        <w:t xml:space="preserve">Added shot: </w:t>
      </w:r>
      <w:proofErr w:type="gramStart"/>
      <w:r w:rsidR="00271A96" w:rsidRPr="00271A96">
        <w:rPr>
          <w:i/>
          <w:iCs/>
          <w:color w:val="EE0000"/>
        </w:rPr>
        <w:t>2.4.4 :</w:t>
      </w:r>
      <w:proofErr w:type="gramEnd"/>
      <w:r w:rsidR="00271A96" w:rsidRPr="00271A96">
        <w:rPr>
          <w:i/>
          <w:iCs/>
          <w:color w:val="EE0000"/>
        </w:rPr>
        <w:t xml:space="preserve"> Shot of the machine operating</w:t>
      </w:r>
      <w:r w:rsidR="00271A96">
        <w:rPr>
          <w:i/>
          <w:iCs/>
          <w:color w:val="EE0000"/>
        </w:rPr>
        <w:br/>
      </w:r>
      <w:r w:rsidR="00271A96">
        <w:rPr>
          <w:highlight w:val="green"/>
        </w:rPr>
        <w:t xml:space="preserve">Videographer’s Note: </w:t>
      </w:r>
      <w:r w:rsidR="00271A96" w:rsidRPr="00271A96">
        <w:rPr>
          <w:highlight w:val="green"/>
        </w:rPr>
        <w:t>2.2.4 is an extra shot to show machine operating since I couldn’t get this in the previous shot. Take 2 is better</w:t>
      </w:r>
    </w:p>
    <w:p w14:paraId="108E2243" w14:textId="15B73B10" w:rsidR="004917F4" w:rsidRPr="004917F4" w:rsidRDefault="004917F4" w:rsidP="004917F4">
      <w:pPr>
        <w:pStyle w:val="ShotDescription"/>
        <w:numPr>
          <w:ilvl w:val="1"/>
          <w:numId w:val="3"/>
        </w:numPr>
        <w:rPr>
          <w:color w:val="7030A0"/>
        </w:rPr>
      </w:pPr>
      <w:r w:rsidRPr="004917F4">
        <w:rPr>
          <w:color w:val="7030A0"/>
        </w:rPr>
        <w:t xml:space="preserve">Set the program to dispense two hundred microliters of media </w:t>
      </w:r>
      <w:r w:rsidRPr="004917F4">
        <w:rPr>
          <w:b/>
          <w:bCs/>
          <w:color w:val="7030A0"/>
        </w:rPr>
        <w:t>[1]</w:t>
      </w:r>
      <w:r w:rsidRPr="004917F4">
        <w:rPr>
          <w:color w:val="7030A0"/>
        </w:rPr>
        <w:t xml:space="preserve">. Click </w:t>
      </w:r>
      <w:r w:rsidRPr="004917F4">
        <w:rPr>
          <w:b/>
          <w:bCs/>
          <w:color w:val="7030A0"/>
        </w:rPr>
        <w:t>OK</w:t>
      </w:r>
      <w:r w:rsidRPr="004917F4">
        <w:rPr>
          <w:color w:val="7030A0"/>
        </w:rPr>
        <w:t xml:space="preserve"> to confirm program start </w:t>
      </w:r>
      <w:r w:rsidRPr="004917F4">
        <w:rPr>
          <w:b/>
          <w:bCs/>
          <w:color w:val="7030A0"/>
        </w:rPr>
        <w:t>[2</w:t>
      </w:r>
      <w:r>
        <w:rPr>
          <w:b/>
          <w:bCs/>
          <w:color w:val="7030A0"/>
        </w:rPr>
        <w:t>-TXT</w:t>
      </w:r>
      <w:r w:rsidRPr="004917F4">
        <w:rPr>
          <w:b/>
          <w:bCs/>
          <w:color w:val="7030A0"/>
        </w:rPr>
        <w:t>]</w:t>
      </w:r>
      <w:r w:rsidRPr="004917F4">
        <w:rPr>
          <w:color w:val="7030A0"/>
        </w:rPr>
        <w:t>.</w:t>
      </w:r>
      <w:r w:rsidRPr="004917F4">
        <w:t xml:space="preserve"> </w:t>
      </w:r>
      <w:r w:rsidRPr="004917F4">
        <w:rPr>
          <w:color w:val="7030A0"/>
        </w:rPr>
        <w:t xml:space="preserve">Then seal the filled microtiter plates with a breathable membrane to maintain sterility </w:t>
      </w:r>
      <w:r w:rsidRPr="004917F4">
        <w:rPr>
          <w:b/>
          <w:bCs/>
          <w:color w:val="7030A0"/>
        </w:rPr>
        <w:t>[3]</w:t>
      </w:r>
      <w:r w:rsidRPr="004917F4">
        <w:rPr>
          <w:color w:val="7030A0"/>
        </w:rPr>
        <w:t>.</w:t>
      </w:r>
    </w:p>
    <w:p w14:paraId="1B226416" w14:textId="48F80954" w:rsidR="00656C1C" w:rsidRPr="005C6012" w:rsidRDefault="004917F4" w:rsidP="00656C1C">
      <w:pPr>
        <w:pStyle w:val="ShotDescription"/>
        <w:numPr>
          <w:ilvl w:val="2"/>
          <w:numId w:val="3"/>
        </w:numPr>
      </w:pPr>
      <w:r w:rsidRPr="005C6012">
        <w:t xml:space="preserve">SCREEN: </w:t>
      </w:r>
      <w:r w:rsidR="007D6C0B" w:rsidRPr="005C6012">
        <w:t>68448_Screenshot_2.mp4</w:t>
      </w:r>
      <w:r w:rsidR="00656C1C" w:rsidRPr="005C6012">
        <w:t>.</w:t>
      </w:r>
      <w:r w:rsidR="007D6C0B" w:rsidRPr="005C6012">
        <w:tab/>
        <w:t>00:</w:t>
      </w:r>
      <w:r w:rsidR="005C6012" w:rsidRPr="005C6012">
        <w:t>25</w:t>
      </w:r>
      <w:r w:rsidR="007D6C0B" w:rsidRPr="005C6012">
        <w:t>-00:3</w:t>
      </w:r>
      <w:r w:rsidR="005C6012" w:rsidRPr="005C6012">
        <w:t>3</w:t>
      </w:r>
    </w:p>
    <w:p w14:paraId="11666335" w14:textId="167AF222" w:rsidR="00656C1C" w:rsidRPr="008218CA" w:rsidRDefault="004917F4" w:rsidP="00656C1C">
      <w:pPr>
        <w:pStyle w:val="ShotDescription"/>
        <w:numPr>
          <w:ilvl w:val="2"/>
          <w:numId w:val="3"/>
        </w:numPr>
      </w:pPr>
      <w:r w:rsidRPr="005C6012">
        <w:t xml:space="preserve">SCREEN: </w:t>
      </w:r>
      <w:r w:rsidR="007D6C0B" w:rsidRPr="005C6012">
        <w:t>68448_Screenshot_2.mp4</w:t>
      </w:r>
      <w:r w:rsidR="00656C1C" w:rsidRPr="005C6012">
        <w:t>.</w:t>
      </w:r>
      <w:r w:rsidR="007D6C0B" w:rsidRPr="005C6012">
        <w:tab/>
        <w:t>00:34-</w:t>
      </w:r>
      <w:r w:rsidR="005C6012" w:rsidRPr="005C6012">
        <w:t>00:3</w:t>
      </w:r>
      <w:r w:rsidR="005C6012">
        <w:t>9</w:t>
      </w:r>
      <w:r>
        <w:t xml:space="preserve"> </w:t>
      </w:r>
      <w:r>
        <w:rPr>
          <w:b/>
          <w:bCs/>
        </w:rPr>
        <w:t xml:space="preserve">TXT: Repeat program as </w:t>
      </w:r>
      <w:r>
        <w:rPr>
          <w:b/>
          <w:bCs/>
        </w:rPr>
        <w:lastRenderedPageBreak/>
        <w:t>many times as needed</w:t>
      </w:r>
    </w:p>
    <w:p w14:paraId="3EE46786" w14:textId="23B38300" w:rsidR="00656C1C" w:rsidRPr="008218CA" w:rsidRDefault="00656C1C" w:rsidP="00656C1C">
      <w:pPr>
        <w:pStyle w:val="ShotDescription"/>
        <w:numPr>
          <w:ilvl w:val="2"/>
          <w:numId w:val="3"/>
        </w:numPr>
      </w:pPr>
      <w:r w:rsidRPr="008218CA">
        <w:t>Talent sealing plates with breathable membrane.</w:t>
      </w:r>
      <w:r w:rsidR="00271A96">
        <w:br/>
      </w:r>
      <w:r w:rsidR="00271A96" w:rsidRPr="00271A96">
        <w:rPr>
          <w:highlight w:val="green"/>
        </w:rPr>
        <w:t>Videographer’s Note: 2</w:t>
      </w:r>
      <w:r w:rsidR="00271A96" w:rsidRPr="00271A96">
        <w:rPr>
          <w:highlight w:val="green"/>
        </w:rPr>
        <w:t>.3.3,2.4.1-2.4.2</w:t>
      </w:r>
      <w:r w:rsidR="00271A96" w:rsidRPr="00271A96">
        <w:rPr>
          <w:highlight w:val="green"/>
        </w:rPr>
        <w:t xml:space="preserve"> were shot together</w:t>
      </w:r>
      <w:r w:rsidR="00271A96" w:rsidRPr="00271A96">
        <w:rPr>
          <w:highlight w:val="green"/>
        </w:rPr>
        <w:t xml:space="preserve">. Clapperboard on this shot had incorrect information by showing 2.4.4 was included. But 2.4.4 was done </w:t>
      </w:r>
      <w:proofErr w:type="spellStart"/>
      <w:r w:rsidR="00271A96" w:rsidRPr="00271A96">
        <w:rPr>
          <w:highlight w:val="green"/>
        </w:rPr>
        <w:t>seperately</w:t>
      </w:r>
      <w:proofErr w:type="spellEnd"/>
    </w:p>
    <w:p w14:paraId="5B646728" w14:textId="3580B3E8" w:rsidR="00656C1C" w:rsidRDefault="004917F4" w:rsidP="00656C1C">
      <w:pPr>
        <w:pStyle w:val="Narration"/>
        <w:numPr>
          <w:ilvl w:val="1"/>
          <w:numId w:val="3"/>
        </w:numPr>
      </w:pPr>
      <w:r>
        <w:t>Now, t</w:t>
      </w:r>
      <w:r w:rsidR="00656C1C" w:rsidRPr="008218CA">
        <w:t xml:space="preserve">ransfer filled microtiter plate wells to a colony picker platform and unseal </w:t>
      </w:r>
      <w:r w:rsidR="00656C1C" w:rsidRPr="008218CA">
        <w:rPr>
          <w:b/>
          <w:bCs/>
        </w:rPr>
        <w:t>[1]</w:t>
      </w:r>
      <w:r w:rsidR="00656C1C" w:rsidRPr="008218CA">
        <w:t xml:space="preserve">, </w:t>
      </w:r>
      <w:r>
        <w:t xml:space="preserve">and </w:t>
      </w:r>
      <w:r w:rsidR="00656C1C" w:rsidRPr="008218CA">
        <w:t xml:space="preserve">transfer square agar plates of </w:t>
      </w:r>
      <w:r w:rsidR="00656C1C" w:rsidRPr="008218CA">
        <w:rPr>
          <w:i/>
          <w:iCs/>
        </w:rPr>
        <w:t>Pseudomonas putida</w:t>
      </w:r>
      <w:r w:rsidR="00656C1C" w:rsidRPr="008218CA">
        <w:t xml:space="preserve"> transformed with plasmid variant library DNA </w:t>
      </w:r>
      <w:r>
        <w:t>in</w:t>
      </w:r>
      <w:r w:rsidR="00656C1C" w:rsidRPr="008218CA">
        <w:t xml:space="preserve">to the colony picker platform </w:t>
      </w:r>
      <w:r w:rsidR="00656C1C" w:rsidRPr="008218CA">
        <w:rPr>
          <w:b/>
          <w:bCs/>
        </w:rPr>
        <w:t>[2]</w:t>
      </w:r>
      <w:r w:rsidR="00656C1C" w:rsidRPr="008218CA">
        <w:t xml:space="preserve">. Use the colony picker to inoculate each prefilled well with a single colony from the transformant plates </w:t>
      </w:r>
      <w:r w:rsidR="00656C1C" w:rsidRPr="008218CA">
        <w:rPr>
          <w:b/>
          <w:bCs/>
        </w:rPr>
        <w:t>[3]</w:t>
      </w:r>
      <w:r w:rsidR="00656C1C" w:rsidRPr="008218CA">
        <w:t>.</w:t>
      </w:r>
    </w:p>
    <w:p w14:paraId="77004F66" w14:textId="1F11734F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 xml:space="preserve">Talent placing plates onto colony </w:t>
      </w:r>
      <w:proofErr w:type="gramStart"/>
      <w:r w:rsidRPr="008218CA">
        <w:t>picker</w:t>
      </w:r>
      <w:proofErr w:type="gramEnd"/>
      <w:r w:rsidR="004917F4">
        <w:t xml:space="preserve"> and unsealing them.</w:t>
      </w:r>
    </w:p>
    <w:p w14:paraId="204784F6" w14:textId="6BB00FE5" w:rsidR="004917F4" w:rsidRDefault="007C6AE2" w:rsidP="00656C1C">
      <w:pPr>
        <w:pStyle w:val="ShotDescription"/>
        <w:numPr>
          <w:ilvl w:val="2"/>
          <w:numId w:val="3"/>
        </w:numPr>
      </w:pPr>
      <w:r>
        <w:t>Shot of</w:t>
      </w:r>
      <w:r w:rsidR="004917F4">
        <w:t xml:space="preserve"> </w:t>
      </w:r>
      <w:r w:rsidR="004917F4" w:rsidRPr="008218CA">
        <w:t xml:space="preserve">agar plates of </w:t>
      </w:r>
      <w:r w:rsidR="004917F4">
        <w:t xml:space="preserve">transformed </w:t>
      </w:r>
      <w:r w:rsidR="004917F4" w:rsidRPr="008218CA">
        <w:rPr>
          <w:i/>
          <w:iCs/>
        </w:rPr>
        <w:t xml:space="preserve">Pseudomonas </w:t>
      </w:r>
      <w:proofErr w:type="gramStart"/>
      <w:r w:rsidR="004917F4" w:rsidRPr="008218CA">
        <w:rPr>
          <w:i/>
          <w:iCs/>
        </w:rPr>
        <w:t>putida</w:t>
      </w:r>
      <w:r w:rsidR="004917F4">
        <w:rPr>
          <w:i/>
          <w:iCs/>
        </w:rPr>
        <w:t xml:space="preserve"> </w:t>
      </w:r>
      <w:r w:rsidR="004917F4">
        <w:t xml:space="preserve"> being</w:t>
      </w:r>
      <w:proofErr w:type="gramEnd"/>
      <w:r w:rsidR="004917F4">
        <w:t xml:space="preserve"> placed into the colony picker platform.</w:t>
      </w:r>
    </w:p>
    <w:p w14:paraId="61F2E819" w14:textId="3C0206CE" w:rsidR="00656C1C" w:rsidRPr="008218CA" w:rsidRDefault="004917F4" w:rsidP="00656C1C">
      <w:pPr>
        <w:pStyle w:val="ShotDescription"/>
        <w:numPr>
          <w:ilvl w:val="2"/>
          <w:numId w:val="3"/>
        </w:numPr>
      </w:pPr>
      <w:r w:rsidRPr="005C6012">
        <w:t>SCREEN</w:t>
      </w:r>
      <w:r w:rsidR="00656C1C" w:rsidRPr="005C6012">
        <w:t xml:space="preserve">: </w:t>
      </w:r>
      <w:r w:rsidR="007D6C0B" w:rsidRPr="005C6012">
        <w:t>68448</w:t>
      </w:r>
      <w:r w:rsidR="007D6C0B" w:rsidRPr="007D6C0B">
        <w:t>_Screenshot_3.mp4</w:t>
      </w:r>
      <w:r w:rsidR="00656C1C" w:rsidRPr="008218CA">
        <w:t>.</w:t>
      </w:r>
      <w:r w:rsidR="007D6C0B">
        <w:tab/>
        <w:t>03:</w:t>
      </w:r>
      <w:r w:rsidR="005C6012">
        <w:t>45</w:t>
      </w:r>
      <w:r w:rsidR="007D6C0B">
        <w:t>-04:01</w:t>
      </w:r>
      <w:r w:rsidR="00271A96">
        <w:br/>
      </w:r>
      <w:r w:rsidR="00271A96" w:rsidRPr="00271A96">
        <w:rPr>
          <w:i/>
          <w:iCs/>
          <w:color w:val="EE0000"/>
        </w:rPr>
        <w:t xml:space="preserve">Added shot: </w:t>
      </w:r>
      <w:proofErr w:type="gramStart"/>
      <w:r w:rsidR="00271A96" w:rsidRPr="00271A96">
        <w:rPr>
          <w:i/>
          <w:iCs/>
          <w:color w:val="EE0000"/>
        </w:rPr>
        <w:t>2.4.4 :</w:t>
      </w:r>
      <w:proofErr w:type="gramEnd"/>
      <w:r w:rsidR="00271A96" w:rsidRPr="00271A96">
        <w:rPr>
          <w:i/>
          <w:iCs/>
          <w:color w:val="EE0000"/>
        </w:rPr>
        <w:t xml:space="preserve"> Shot of the machine operating</w:t>
      </w:r>
    </w:p>
    <w:p w14:paraId="3EBF0496" w14:textId="5D90B493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Reseal the inoculated plates </w:t>
      </w:r>
      <w:r w:rsidR="004917F4">
        <w:rPr>
          <w:b/>
          <w:bCs/>
        </w:rPr>
        <w:t xml:space="preserve">[1] </w:t>
      </w:r>
      <w:r w:rsidRPr="008218CA">
        <w:t xml:space="preserve">and transfer them to an offline shaking incubator </w:t>
      </w:r>
      <w:r w:rsidRPr="008218CA">
        <w:rPr>
          <w:b/>
          <w:bCs/>
        </w:rPr>
        <w:t>[2]</w:t>
      </w:r>
      <w:r w:rsidRPr="008218CA">
        <w:t>.</w:t>
      </w:r>
    </w:p>
    <w:p w14:paraId="411FD1D9" w14:textId="136C422C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sealing plates.</w:t>
      </w:r>
    </w:p>
    <w:p w14:paraId="7CC2461F" w14:textId="1E08640C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placing plates in incubator.</w:t>
      </w:r>
      <w:r w:rsidR="004917F4">
        <w:t xml:space="preserve"> </w:t>
      </w:r>
      <w:r w:rsidR="004917F4">
        <w:rPr>
          <w:b/>
          <w:bCs/>
        </w:rPr>
        <w:t>TXT: Incubation: 30 °C, 800 rpm, 75% RH</w:t>
      </w:r>
    </w:p>
    <w:p w14:paraId="2D395703" w14:textId="7F6B2854" w:rsidR="00656C1C" w:rsidRDefault="00DC5FE4" w:rsidP="00656C1C">
      <w:pPr>
        <w:pStyle w:val="Narration"/>
        <w:numPr>
          <w:ilvl w:val="1"/>
          <w:numId w:val="3"/>
        </w:numPr>
      </w:pPr>
      <w:r>
        <w:t>Post incubation</w:t>
      </w:r>
      <w:r w:rsidR="00656C1C" w:rsidRPr="008218CA">
        <w:t xml:space="preserve">, return the grown plates to the liquid handler platform and unseal </w:t>
      </w:r>
      <w:r w:rsidR="00656C1C" w:rsidRPr="008218CA">
        <w:rPr>
          <w:b/>
          <w:bCs/>
        </w:rPr>
        <w:t>[1]</w:t>
      </w:r>
      <w:r w:rsidR="00656C1C" w:rsidRPr="008218CA">
        <w:t xml:space="preserve">. Click </w:t>
      </w:r>
      <w:r w:rsidR="00656C1C" w:rsidRPr="008218CA">
        <w:rPr>
          <w:b/>
          <w:bCs/>
        </w:rPr>
        <w:t>Run</w:t>
      </w:r>
      <w:r w:rsidR="00656C1C" w:rsidRPr="008218CA">
        <w:t xml:space="preserve"> next to the </w:t>
      </w:r>
      <w:r w:rsidR="00656C1C" w:rsidRPr="00DC5FE4">
        <w:rPr>
          <w:b/>
          <w:bCs/>
        </w:rPr>
        <w:t>Add glycerol to MTP</w:t>
      </w:r>
      <w:r w:rsidR="00656C1C" w:rsidRPr="008218CA">
        <w:t xml:space="preserve"> protocol, ensure that the plate layout on screen matches that of the liquid handler dock </w:t>
      </w:r>
      <w:r w:rsidR="00656C1C" w:rsidRPr="008218CA">
        <w:rPr>
          <w:b/>
          <w:bCs/>
        </w:rPr>
        <w:t>[</w:t>
      </w:r>
      <w:r w:rsidR="00293AFE">
        <w:rPr>
          <w:b/>
          <w:bCs/>
        </w:rPr>
        <w:t>2</w:t>
      </w:r>
      <w:r w:rsidR="00656C1C" w:rsidRPr="008218CA">
        <w:rPr>
          <w:b/>
          <w:bCs/>
        </w:rPr>
        <w:t>]</w:t>
      </w:r>
      <w:r>
        <w:t xml:space="preserve">, and </w:t>
      </w:r>
      <w:r w:rsidR="005C6012">
        <w:t xml:space="preserve">sequentially </w:t>
      </w:r>
      <w:r>
        <w:t>c</w:t>
      </w:r>
      <w:r w:rsidR="00656C1C" w:rsidRPr="008218CA">
        <w:t xml:space="preserve">lick </w:t>
      </w:r>
      <w:r w:rsidR="00656C1C" w:rsidRPr="008218CA">
        <w:rPr>
          <w:b/>
          <w:bCs/>
        </w:rPr>
        <w:t>OK</w:t>
      </w:r>
      <w:r w:rsidR="00656C1C" w:rsidRPr="008218CA">
        <w:t xml:space="preserve"> </w:t>
      </w:r>
      <w:r w:rsidR="007C6AE2">
        <w:t>for</w:t>
      </w:r>
      <w:r w:rsidR="00656C1C" w:rsidRPr="008218CA">
        <w:t xml:space="preserve"> the protocol to run </w:t>
      </w:r>
      <w:r w:rsidR="00656C1C" w:rsidRPr="008218CA">
        <w:rPr>
          <w:b/>
          <w:bCs/>
        </w:rPr>
        <w:t>[</w:t>
      </w:r>
      <w:r w:rsidR="00293AFE">
        <w:rPr>
          <w:b/>
          <w:bCs/>
        </w:rPr>
        <w:t>3</w:t>
      </w:r>
      <w:r w:rsidR="00656C1C" w:rsidRPr="008218CA">
        <w:rPr>
          <w:b/>
          <w:bCs/>
        </w:rPr>
        <w:t>]</w:t>
      </w:r>
      <w:r w:rsidR="00656C1C" w:rsidRPr="008218CA">
        <w:t>.</w:t>
      </w:r>
    </w:p>
    <w:p w14:paraId="0BCBE6F5" w14:textId="44D4B789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 xml:space="preserve">Talent </w:t>
      </w:r>
      <w:r w:rsidR="00DC5FE4">
        <w:t>transferring plates from incubator to the liquid handler</w:t>
      </w:r>
      <w:r w:rsidRPr="008218CA">
        <w:t xml:space="preserve"> platform.</w:t>
      </w:r>
      <w:r w:rsidR="00271A96">
        <w:br/>
      </w:r>
      <w:r w:rsidR="00271A96" w:rsidRPr="00271A96">
        <w:rPr>
          <w:highlight w:val="green"/>
        </w:rPr>
        <w:t xml:space="preserve">Videographer’s Note: 2.6.1 split into 2 parts. </w:t>
      </w:r>
      <w:r w:rsidR="00271A96" w:rsidRPr="00271A96">
        <w:rPr>
          <w:highlight w:val="green"/>
        </w:rPr>
        <w:t xml:space="preserve">The clapperboard for the first part of this shot is dark due to the </w:t>
      </w:r>
      <w:proofErr w:type="spellStart"/>
      <w:r w:rsidR="00271A96" w:rsidRPr="00271A96">
        <w:rPr>
          <w:highlight w:val="green"/>
        </w:rPr>
        <w:t>polariser</w:t>
      </w:r>
      <w:proofErr w:type="spellEnd"/>
      <w:r w:rsidR="00271A96" w:rsidRPr="00271A96">
        <w:rPr>
          <w:highlight w:val="green"/>
        </w:rPr>
        <w:t xml:space="preserve"> I had on my lens. I made a mental note to </w:t>
      </w:r>
      <w:proofErr w:type="gramStart"/>
      <w:r w:rsidR="00271A96" w:rsidRPr="00271A96">
        <w:rPr>
          <w:highlight w:val="green"/>
        </w:rPr>
        <w:t>make adjustments to</w:t>
      </w:r>
      <w:proofErr w:type="gramEnd"/>
      <w:r w:rsidR="00271A96" w:rsidRPr="00271A96">
        <w:rPr>
          <w:highlight w:val="green"/>
        </w:rPr>
        <w:t xml:space="preserve"> the </w:t>
      </w:r>
      <w:proofErr w:type="spellStart"/>
      <w:r w:rsidR="00271A96" w:rsidRPr="00271A96">
        <w:rPr>
          <w:highlight w:val="green"/>
        </w:rPr>
        <w:t>polariser</w:t>
      </w:r>
      <w:proofErr w:type="spellEnd"/>
      <w:r w:rsidR="00271A96" w:rsidRPr="00271A96">
        <w:rPr>
          <w:highlight w:val="green"/>
        </w:rPr>
        <w:t xml:space="preserve"> filter for the following shots</w:t>
      </w:r>
      <w:r w:rsidR="00271A96" w:rsidRPr="00271A96">
        <w:rPr>
          <w:highlight w:val="green"/>
        </w:rPr>
        <w:t xml:space="preserve">. </w:t>
      </w:r>
      <w:r w:rsidR="00271A96" w:rsidRPr="00271A96">
        <w:rPr>
          <w:highlight w:val="green"/>
        </w:rPr>
        <w:t xml:space="preserve">Shot 2.6.1B is the second part to </w:t>
      </w:r>
      <w:proofErr w:type="gramStart"/>
      <w:r w:rsidR="00271A96" w:rsidRPr="00271A96">
        <w:rPr>
          <w:highlight w:val="green"/>
        </w:rPr>
        <w:t>shot</w:t>
      </w:r>
      <w:proofErr w:type="gramEnd"/>
      <w:r w:rsidR="00271A96" w:rsidRPr="00271A96">
        <w:rPr>
          <w:highlight w:val="green"/>
        </w:rPr>
        <w:t xml:space="preserve"> 2.6.1 because there wasn't enough space (physically) for me to capture the whole sequence</w:t>
      </w:r>
    </w:p>
    <w:p w14:paraId="286808D1" w14:textId="77F00903" w:rsidR="00656C1C" w:rsidRPr="005C6012" w:rsidRDefault="00656C1C" w:rsidP="00656C1C">
      <w:pPr>
        <w:pStyle w:val="ShotDescription"/>
        <w:numPr>
          <w:ilvl w:val="2"/>
          <w:numId w:val="3"/>
        </w:numPr>
      </w:pPr>
      <w:r w:rsidRPr="005C6012">
        <w:t xml:space="preserve">SCREEN: </w:t>
      </w:r>
      <w:r w:rsidR="007D6C0B" w:rsidRPr="005C6012">
        <w:t>68448_Screenshot_</w:t>
      </w:r>
      <w:r w:rsidR="007D6C0B" w:rsidRPr="005C6012">
        <w:t>4</w:t>
      </w:r>
      <w:r w:rsidR="007D6C0B" w:rsidRPr="005C6012">
        <w:t>.mp4</w:t>
      </w:r>
      <w:r w:rsidR="00293AFE" w:rsidRPr="005C6012">
        <w:t>.</w:t>
      </w:r>
      <w:r w:rsidR="007D6C0B" w:rsidRPr="005C6012">
        <w:tab/>
        <w:t>00:02-00:27</w:t>
      </w:r>
    </w:p>
    <w:p w14:paraId="04A4A09E" w14:textId="4306E1B2" w:rsidR="00656C1C" w:rsidRPr="008218CA" w:rsidRDefault="00DC5FE4" w:rsidP="00656C1C">
      <w:pPr>
        <w:pStyle w:val="ShotDescription"/>
        <w:numPr>
          <w:ilvl w:val="2"/>
          <w:numId w:val="3"/>
        </w:numPr>
      </w:pPr>
      <w:r w:rsidRPr="005C6012">
        <w:t xml:space="preserve">SCREEN: </w:t>
      </w:r>
      <w:r w:rsidR="007D6C0B" w:rsidRPr="005C6012">
        <w:t>68448_Screenshot_</w:t>
      </w:r>
      <w:r w:rsidR="007D6C0B" w:rsidRPr="005C6012">
        <w:t>4</w:t>
      </w:r>
      <w:r w:rsidR="007D6C0B" w:rsidRPr="005C6012">
        <w:t>.mp4</w:t>
      </w:r>
      <w:r w:rsidR="00656C1C" w:rsidRPr="005C6012">
        <w:t>.</w:t>
      </w:r>
      <w:r w:rsidR="007D6C0B" w:rsidRPr="005C6012">
        <w:tab/>
        <w:t>00:2</w:t>
      </w:r>
      <w:r w:rsidR="005C6012" w:rsidRPr="005C6012">
        <w:t>8</w:t>
      </w:r>
      <w:r w:rsidR="007D6C0B" w:rsidRPr="005C6012">
        <w:t>-00:</w:t>
      </w:r>
      <w:r w:rsidR="005C6012" w:rsidRPr="005C6012">
        <w:t>40</w:t>
      </w:r>
      <w:r w:rsidR="00271A96">
        <w:br/>
      </w:r>
      <w:r w:rsidR="00271A96" w:rsidRPr="00271A96">
        <w:rPr>
          <w:i/>
          <w:iCs/>
          <w:color w:val="EE0000"/>
        </w:rPr>
        <w:t xml:space="preserve">Added shot: </w:t>
      </w:r>
      <w:proofErr w:type="gramStart"/>
      <w:r w:rsidR="00271A96" w:rsidRPr="00271A96">
        <w:rPr>
          <w:i/>
          <w:iCs/>
          <w:color w:val="EE0000"/>
        </w:rPr>
        <w:t>2.6.4 :</w:t>
      </w:r>
      <w:proofErr w:type="gramEnd"/>
      <w:r w:rsidR="00271A96" w:rsidRPr="00271A96">
        <w:rPr>
          <w:i/>
          <w:iCs/>
          <w:color w:val="EE0000"/>
        </w:rPr>
        <w:t xml:space="preserve"> Extra shot to show robot operating</w:t>
      </w:r>
    </w:p>
    <w:p w14:paraId="3AB27A35" w14:textId="4EE8A6E2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Once finished, seal the plates and briefly mix them in an offline shaking incubator at eight hundred revolutions per minute for five minutes </w:t>
      </w:r>
      <w:r w:rsidRPr="008218CA">
        <w:rPr>
          <w:b/>
          <w:bCs/>
        </w:rPr>
        <w:t>[</w:t>
      </w:r>
      <w:r w:rsidR="00293AFE">
        <w:rPr>
          <w:b/>
          <w:bCs/>
        </w:rPr>
        <w:t>1</w:t>
      </w:r>
      <w:r w:rsidRPr="008218CA">
        <w:rPr>
          <w:b/>
          <w:bCs/>
        </w:rPr>
        <w:t>]</w:t>
      </w:r>
      <w:r w:rsidR="00DC5FE4">
        <w:t>. B</w:t>
      </w:r>
      <w:r w:rsidRPr="008218CA">
        <w:t xml:space="preserve">arcode </w:t>
      </w:r>
      <w:r w:rsidR="00DC5FE4">
        <w:t xml:space="preserve">the plates </w:t>
      </w:r>
      <w:r w:rsidRPr="008218CA">
        <w:t>and store at minus eighty degrees Celsius</w:t>
      </w:r>
      <w:r w:rsidR="00DC5FE4">
        <w:t xml:space="preserve"> until needed</w:t>
      </w:r>
      <w:r w:rsidRPr="008218CA">
        <w:t xml:space="preserve"> </w:t>
      </w:r>
      <w:r w:rsidRPr="008218CA">
        <w:rPr>
          <w:b/>
          <w:bCs/>
        </w:rPr>
        <w:t>[</w:t>
      </w:r>
      <w:r w:rsidR="00293AFE">
        <w:rPr>
          <w:b/>
          <w:bCs/>
        </w:rPr>
        <w:t>2</w:t>
      </w:r>
      <w:r w:rsidR="00DC5FE4">
        <w:rPr>
          <w:b/>
          <w:bCs/>
        </w:rPr>
        <w:t>-TXT</w:t>
      </w:r>
      <w:r w:rsidRPr="008218CA">
        <w:rPr>
          <w:b/>
          <w:bCs/>
        </w:rPr>
        <w:t>]</w:t>
      </w:r>
      <w:r w:rsidRPr="008218CA">
        <w:t>.</w:t>
      </w:r>
    </w:p>
    <w:p w14:paraId="6C070E8E" w14:textId="30BD7EAC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sealing plates</w:t>
      </w:r>
      <w:r w:rsidR="00293AFE">
        <w:t xml:space="preserve"> and placing them on a shaker. </w:t>
      </w:r>
      <w:r w:rsidR="00271A96">
        <w:br/>
      </w:r>
      <w:r w:rsidR="00271A96" w:rsidRPr="00271A96">
        <w:rPr>
          <w:highlight w:val="green"/>
        </w:rPr>
        <w:t xml:space="preserve">Videographer’s Note: </w:t>
      </w:r>
      <w:r w:rsidR="00271A96" w:rsidRPr="00271A96">
        <w:rPr>
          <w:highlight w:val="green"/>
        </w:rPr>
        <w:t xml:space="preserve">Shot 2.7.1 was split into two shots (A &amp; B). Due to the small footprint of </w:t>
      </w:r>
      <w:proofErr w:type="gramStart"/>
      <w:r w:rsidR="00271A96" w:rsidRPr="00271A96">
        <w:rPr>
          <w:highlight w:val="green"/>
        </w:rPr>
        <w:t>space</w:t>
      </w:r>
      <w:proofErr w:type="gramEnd"/>
      <w:r w:rsidR="00271A96" w:rsidRPr="00271A96">
        <w:rPr>
          <w:highlight w:val="green"/>
        </w:rPr>
        <w:t xml:space="preserve"> I had to work with.</w:t>
      </w:r>
    </w:p>
    <w:p w14:paraId="1BFEC5BC" w14:textId="3DD4F8B7" w:rsidR="00656C1C" w:rsidRPr="008218CA" w:rsidRDefault="00656C1C" w:rsidP="00656C1C">
      <w:pPr>
        <w:pStyle w:val="ShotDescription"/>
        <w:numPr>
          <w:ilvl w:val="2"/>
          <w:numId w:val="3"/>
        </w:numPr>
      </w:pPr>
      <w:r w:rsidRPr="008218CA">
        <w:lastRenderedPageBreak/>
        <w:t>Talent placing</w:t>
      </w:r>
      <w:r w:rsidR="00293AFE">
        <w:t xml:space="preserve"> barcoded</w:t>
      </w:r>
      <w:r w:rsidRPr="008218CA">
        <w:t xml:space="preserve"> plates into minus eighty degrees Celsius storage.</w:t>
      </w:r>
      <w:r w:rsidR="00DC5FE4">
        <w:t xml:space="preserve"> </w:t>
      </w:r>
      <w:r w:rsidR="00DC5FE4">
        <w:rPr>
          <w:b/>
          <w:bCs/>
        </w:rPr>
        <w:t>TXT: Repeat protocol until all the MTPs have glycerol added, are barcoded and stored</w:t>
      </w:r>
      <w:r w:rsidR="00E3428C">
        <w:rPr>
          <w:b/>
          <w:bCs/>
        </w:rPr>
        <w:br/>
      </w:r>
    </w:p>
    <w:p w14:paraId="38BEEBEC" w14:textId="71AB2EE7" w:rsidR="00DC5FE4" w:rsidRPr="00B82C40" w:rsidRDefault="00E3428C" w:rsidP="00DC5FE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3428C">
        <w:rPr>
          <w:rFonts w:cstheme="minorHAnsi"/>
          <w:b/>
          <w:bCs/>
        </w:rPr>
        <w:t>Automation of Multi-Step Assay Setup for Microbial Variant Library Screening</w:t>
      </w:r>
    </w:p>
    <w:p w14:paraId="2E896ABB" w14:textId="1ED4B67E" w:rsidR="00DC5FE4" w:rsidRPr="00DC5FE4" w:rsidRDefault="00DC5FE4" w:rsidP="00DC5FE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67905">
        <w:rPr>
          <w:rFonts w:cstheme="minorHAnsi"/>
        </w:rPr>
        <w:t>Philip Le Roy</w:t>
      </w:r>
      <w:r>
        <w:rPr>
          <w:rFonts w:cstheme="minorHAnsi"/>
        </w:rPr>
        <w:t xml:space="preserve"> </w:t>
      </w:r>
    </w:p>
    <w:p w14:paraId="6E022BE3" w14:textId="591AC0A9" w:rsidR="00656C1C" w:rsidRDefault="00656C1C" w:rsidP="00656C1C">
      <w:pPr>
        <w:pStyle w:val="Narration"/>
        <w:numPr>
          <w:ilvl w:val="1"/>
          <w:numId w:val="3"/>
        </w:numPr>
      </w:pPr>
      <w:r w:rsidRPr="008218CA">
        <w:t>Calculate the required volume of antibiotic</w:t>
      </w:r>
      <w:r w:rsidRPr="008218CA">
        <w:noBreakHyphen/>
        <w:t xml:space="preserve">supplemented media for deep well blocks </w:t>
      </w:r>
      <w:r w:rsidRPr="008218CA">
        <w:rPr>
          <w:b/>
          <w:bCs/>
        </w:rPr>
        <w:t>[1]</w:t>
      </w:r>
      <w:r w:rsidRPr="008218CA">
        <w:t>.</w:t>
      </w:r>
    </w:p>
    <w:p w14:paraId="645A94E8" w14:textId="358E57FC" w:rsidR="00656C1C" w:rsidRPr="008218CA" w:rsidRDefault="00656C1C" w:rsidP="00656C1C">
      <w:pPr>
        <w:pStyle w:val="ShotDescription"/>
        <w:numPr>
          <w:ilvl w:val="2"/>
          <w:numId w:val="3"/>
        </w:numPr>
      </w:pPr>
      <w:r w:rsidRPr="008218CA">
        <w:t>Talent calculating media volume requirement.</w:t>
      </w:r>
    </w:p>
    <w:p w14:paraId="020F626D" w14:textId="199F35CE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Click </w:t>
      </w:r>
      <w:r w:rsidRPr="008218CA">
        <w:rPr>
          <w:b/>
          <w:bCs/>
        </w:rPr>
        <w:t>Run</w:t>
      </w:r>
      <w:r w:rsidRPr="008218CA">
        <w:t xml:space="preserve"> next to the </w:t>
      </w:r>
      <w:r w:rsidRPr="00DC5FE4">
        <w:rPr>
          <w:b/>
          <w:bCs/>
        </w:rPr>
        <w:t>DWB Liquid Transfer</w:t>
      </w:r>
      <w:r w:rsidRPr="008218CA">
        <w:t xml:space="preserve"> program </w:t>
      </w:r>
      <w:r w:rsidRPr="008218CA">
        <w:rPr>
          <w:b/>
          <w:bCs/>
        </w:rPr>
        <w:t>[1]</w:t>
      </w:r>
      <w:r w:rsidR="00DC5FE4">
        <w:t xml:space="preserve">. </w:t>
      </w:r>
      <w:r w:rsidRPr="008218CA">
        <w:t xml:space="preserve"> </w:t>
      </w:r>
      <w:r w:rsidR="00DC5FE4">
        <w:t>E</w:t>
      </w:r>
      <w:r w:rsidRPr="008218CA">
        <w:t xml:space="preserve">nsure that media is added to the correct reservoir, </w:t>
      </w:r>
      <w:r w:rsidR="00DC5FE4">
        <w:t xml:space="preserve">the </w:t>
      </w:r>
      <w:r w:rsidRPr="008218CA">
        <w:t xml:space="preserve">empty deep well blocks are in correct layout positions, and that an adequate supply of tips is available </w:t>
      </w:r>
      <w:r w:rsidRPr="008218CA">
        <w:rPr>
          <w:b/>
          <w:bCs/>
        </w:rPr>
        <w:t>[</w:t>
      </w:r>
      <w:r w:rsidR="00293AFE">
        <w:rPr>
          <w:b/>
          <w:bCs/>
        </w:rPr>
        <w:t>2</w:t>
      </w:r>
      <w:r w:rsidRPr="008218CA">
        <w:rPr>
          <w:b/>
          <w:bCs/>
        </w:rPr>
        <w:t>]</w:t>
      </w:r>
      <w:r w:rsidRPr="008218CA">
        <w:t xml:space="preserve">. </w:t>
      </w:r>
    </w:p>
    <w:p w14:paraId="233F906B" w14:textId="63F742AE" w:rsidR="00656C1C" w:rsidRPr="005C6012" w:rsidRDefault="00DC5FE4" w:rsidP="00656C1C">
      <w:pPr>
        <w:pStyle w:val="ShotDescription"/>
        <w:numPr>
          <w:ilvl w:val="2"/>
          <w:numId w:val="3"/>
        </w:numPr>
      </w:pPr>
      <w:proofErr w:type="gramStart"/>
      <w:r w:rsidRPr="005C6012">
        <w:t xml:space="preserve">SCREEN </w:t>
      </w:r>
      <w:r w:rsidR="00656C1C" w:rsidRPr="005C6012">
        <w:t>:</w:t>
      </w:r>
      <w:proofErr w:type="gramEnd"/>
      <w:r w:rsidR="00656C1C" w:rsidRPr="005C6012">
        <w:t xml:space="preserve"> </w:t>
      </w:r>
      <w:r w:rsidR="007D6C0B" w:rsidRPr="005C6012">
        <w:t>68448_Screenshot_</w:t>
      </w:r>
      <w:r w:rsidR="007D6C0B" w:rsidRPr="005C6012">
        <w:t>5</w:t>
      </w:r>
      <w:r w:rsidR="007D6C0B" w:rsidRPr="005C6012">
        <w:t>.mp4</w:t>
      </w:r>
      <w:r w:rsidRPr="005C6012">
        <w:t>.</w:t>
      </w:r>
      <w:r w:rsidR="007D6C0B" w:rsidRPr="005C6012">
        <w:tab/>
        <w:t>00:02-00:</w:t>
      </w:r>
      <w:r w:rsidR="005C6012" w:rsidRPr="005C6012">
        <w:t>10</w:t>
      </w:r>
    </w:p>
    <w:p w14:paraId="6B2202F4" w14:textId="046718E4" w:rsidR="00DC5FE4" w:rsidRDefault="00DC5FE4" w:rsidP="00293AFE">
      <w:pPr>
        <w:pStyle w:val="ShotDescription"/>
        <w:numPr>
          <w:ilvl w:val="2"/>
          <w:numId w:val="3"/>
        </w:numPr>
      </w:pPr>
      <w:r>
        <w:t>Talent adding media into the correct reservoir</w:t>
      </w:r>
      <w:r w:rsidR="00293AFE">
        <w:t>, checking DWB position and tip quantity.</w:t>
      </w:r>
    </w:p>
    <w:p w14:paraId="6FC540CD" w14:textId="66D81C03" w:rsidR="00DC5FE4" w:rsidRPr="00DC5FE4" w:rsidRDefault="00DC5FE4" w:rsidP="00DC5FE4">
      <w:pPr>
        <w:pStyle w:val="ShotDescription"/>
        <w:numPr>
          <w:ilvl w:val="1"/>
          <w:numId w:val="3"/>
        </w:numPr>
        <w:rPr>
          <w:color w:val="7030A0"/>
        </w:rPr>
      </w:pPr>
      <w:r w:rsidRPr="00DC5FE4">
        <w:rPr>
          <w:color w:val="7030A0"/>
        </w:rPr>
        <w:t xml:space="preserve">Set the program to dispense 495 microliters of media </w:t>
      </w:r>
      <w:r w:rsidRPr="00DC5FE4">
        <w:rPr>
          <w:b/>
          <w:bCs/>
          <w:color w:val="7030A0"/>
        </w:rPr>
        <w:t>[1]</w:t>
      </w:r>
      <w:r w:rsidRPr="00DC5FE4">
        <w:rPr>
          <w:color w:val="7030A0"/>
        </w:rPr>
        <w:t>. When ready,</w:t>
      </w:r>
      <w:r w:rsidR="005C6012">
        <w:rPr>
          <w:color w:val="7030A0"/>
        </w:rPr>
        <w:t xml:space="preserve"> sequentially</w:t>
      </w:r>
      <w:r w:rsidRPr="00DC5FE4">
        <w:rPr>
          <w:color w:val="7030A0"/>
        </w:rPr>
        <w:t xml:space="preserve"> click </w:t>
      </w:r>
      <w:r w:rsidRPr="00DC5FE4">
        <w:rPr>
          <w:b/>
          <w:bCs/>
          <w:color w:val="7030A0"/>
        </w:rPr>
        <w:t>OK</w:t>
      </w:r>
      <w:r w:rsidRPr="00DC5FE4">
        <w:rPr>
          <w:color w:val="7030A0"/>
        </w:rPr>
        <w:t xml:space="preserve"> to start the program </w:t>
      </w:r>
      <w:r w:rsidRPr="00DC5FE4">
        <w:rPr>
          <w:b/>
          <w:bCs/>
          <w:color w:val="7030A0"/>
        </w:rPr>
        <w:t>[2]</w:t>
      </w:r>
      <w:r w:rsidRPr="00DC5FE4">
        <w:rPr>
          <w:color w:val="7030A0"/>
        </w:rPr>
        <w:t>.</w:t>
      </w:r>
    </w:p>
    <w:p w14:paraId="58B3B8C7" w14:textId="2348F97E" w:rsidR="00656C1C" w:rsidRPr="005C6012" w:rsidRDefault="00656C1C" w:rsidP="00656C1C">
      <w:pPr>
        <w:pStyle w:val="ShotDescription"/>
        <w:numPr>
          <w:ilvl w:val="2"/>
          <w:numId w:val="3"/>
        </w:numPr>
      </w:pPr>
      <w:r w:rsidRPr="005C6012">
        <w:t xml:space="preserve">SCREEN: </w:t>
      </w:r>
      <w:r w:rsidR="007D6C0B" w:rsidRPr="005C6012">
        <w:t>68448_Screenshot_5.mp4</w:t>
      </w:r>
      <w:r w:rsidRPr="005C6012">
        <w:t>.</w:t>
      </w:r>
      <w:r w:rsidR="007D6C0B" w:rsidRPr="005C6012">
        <w:tab/>
        <w:t>00:27-00:37</w:t>
      </w:r>
    </w:p>
    <w:p w14:paraId="01C497C4" w14:textId="07E18119" w:rsidR="00656C1C" w:rsidRPr="008218CA" w:rsidRDefault="00DC5FE4" w:rsidP="00656C1C">
      <w:pPr>
        <w:pStyle w:val="ShotDescription"/>
        <w:numPr>
          <w:ilvl w:val="2"/>
          <w:numId w:val="3"/>
        </w:numPr>
      </w:pPr>
      <w:r w:rsidRPr="005C6012">
        <w:t xml:space="preserve">SCREEN: </w:t>
      </w:r>
      <w:r w:rsidR="007D6C0B" w:rsidRPr="005C6012">
        <w:t>68448_Screenshot_5.mp4</w:t>
      </w:r>
      <w:r w:rsidR="00656C1C" w:rsidRPr="005C6012">
        <w:t>.</w:t>
      </w:r>
      <w:r w:rsidR="007D6C0B" w:rsidRPr="005C6012">
        <w:tab/>
        <w:t>00:3</w:t>
      </w:r>
      <w:r w:rsidR="005C6012" w:rsidRPr="005C6012">
        <w:t>8</w:t>
      </w:r>
      <w:r w:rsidR="007D6C0B" w:rsidRPr="005C6012">
        <w:t>-</w:t>
      </w:r>
      <w:r w:rsidR="005C6012" w:rsidRPr="005C6012">
        <w:t>00:50</w:t>
      </w:r>
      <w:r w:rsidR="00271A96">
        <w:br/>
      </w:r>
      <w:r w:rsidR="00271A96" w:rsidRPr="00271A96">
        <w:rPr>
          <w:i/>
          <w:iCs/>
          <w:color w:val="EE0000"/>
        </w:rPr>
        <w:t xml:space="preserve">Added shot: </w:t>
      </w:r>
      <w:proofErr w:type="gramStart"/>
      <w:r w:rsidR="00271A96">
        <w:rPr>
          <w:i/>
          <w:iCs/>
          <w:color w:val="EE0000"/>
        </w:rPr>
        <w:t>3.3.3</w:t>
      </w:r>
      <w:r w:rsidR="00271A96" w:rsidRPr="00271A96">
        <w:rPr>
          <w:i/>
          <w:iCs/>
          <w:color w:val="EE0000"/>
        </w:rPr>
        <w:t xml:space="preserve"> :</w:t>
      </w:r>
      <w:proofErr w:type="gramEnd"/>
      <w:r w:rsidR="00271A96" w:rsidRPr="00271A96">
        <w:rPr>
          <w:i/>
          <w:iCs/>
          <w:color w:val="EE0000"/>
        </w:rPr>
        <w:t xml:space="preserve"> Extra shot to show robot operating</w:t>
      </w:r>
      <w:r w:rsidR="00271A96">
        <w:br/>
      </w:r>
      <w:r w:rsidR="00271A96" w:rsidRPr="00271A96">
        <w:rPr>
          <w:highlight w:val="green"/>
        </w:rPr>
        <w:t xml:space="preserve">Videographer’s Note: </w:t>
      </w:r>
      <w:r w:rsidR="00271A96" w:rsidRPr="00271A96">
        <w:rPr>
          <w:highlight w:val="green"/>
        </w:rPr>
        <w:t>Shot 3.3.3 is an extra shot to show the machine operating.</w:t>
      </w:r>
    </w:p>
    <w:p w14:paraId="6DFEFC23" w14:textId="12CFA290" w:rsidR="00656C1C" w:rsidRDefault="00DC5FE4" w:rsidP="00656C1C">
      <w:pPr>
        <w:pStyle w:val="Narration"/>
        <w:numPr>
          <w:ilvl w:val="1"/>
          <w:numId w:val="3"/>
        </w:numPr>
      </w:pPr>
      <w:r>
        <w:t>Now s</w:t>
      </w:r>
      <w:r w:rsidR="00656C1C" w:rsidRPr="008218CA">
        <w:t>eal the filled deep well blocks with breathable membrane</w:t>
      </w:r>
      <w:r>
        <w:t xml:space="preserve"> </w:t>
      </w:r>
      <w:r>
        <w:rPr>
          <w:b/>
          <w:bCs/>
        </w:rPr>
        <w:t>[1]</w:t>
      </w:r>
      <w:r w:rsidR="00656C1C" w:rsidRPr="008218CA">
        <w:t xml:space="preserve"> and transfer to temporary storage at four degrees Celsius </w:t>
      </w:r>
      <w:r w:rsidR="00656C1C" w:rsidRPr="008218CA">
        <w:rPr>
          <w:b/>
          <w:bCs/>
        </w:rPr>
        <w:t>[</w:t>
      </w:r>
      <w:r>
        <w:rPr>
          <w:b/>
          <w:bCs/>
        </w:rPr>
        <w:t>2-TXT</w:t>
      </w:r>
      <w:r w:rsidR="00656C1C" w:rsidRPr="008218CA">
        <w:rPr>
          <w:b/>
          <w:bCs/>
        </w:rPr>
        <w:t>]</w:t>
      </w:r>
      <w:r>
        <w:t xml:space="preserve">. </w:t>
      </w:r>
      <w:r w:rsidR="00656C1C" w:rsidRPr="008218CA">
        <w:t xml:space="preserve"> </w:t>
      </w:r>
    </w:p>
    <w:p w14:paraId="6A1BC4EC" w14:textId="3F5B80EE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sealing DWBs.</w:t>
      </w:r>
    </w:p>
    <w:p w14:paraId="465E8C64" w14:textId="70CD6604" w:rsidR="00656C1C" w:rsidRPr="008218CA" w:rsidRDefault="00656C1C" w:rsidP="00656C1C">
      <w:pPr>
        <w:pStyle w:val="ShotDescription"/>
        <w:numPr>
          <w:ilvl w:val="2"/>
          <w:numId w:val="3"/>
        </w:numPr>
      </w:pPr>
      <w:r w:rsidRPr="008218CA">
        <w:t>Talent placing them into cold storage.</w:t>
      </w:r>
      <w:r w:rsidR="00DC5FE4">
        <w:t xml:space="preserve"> </w:t>
      </w:r>
      <w:r w:rsidR="00DC5FE4">
        <w:rPr>
          <w:b/>
          <w:bCs/>
        </w:rPr>
        <w:t>TXT: Repeat loading until required DWBs are filled</w:t>
      </w:r>
    </w:p>
    <w:p w14:paraId="343CBF6E" w14:textId="2E4F024F" w:rsidR="00656C1C" w:rsidRDefault="00DC5FE4" w:rsidP="00656C1C">
      <w:pPr>
        <w:pStyle w:val="Narration"/>
        <w:numPr>
          <w:ilvl w:val="1"/>
          <w:numId w:val="3"/>
        </w:numPr>
      </w:pPr>
      <w:r>
        <w:t>Next, c</w:t>
      </w:r>
      <w:r w:rsidR="00656C1C" w:rsidRPr="008218CA">
        <w:t xml:space="preserve">lick </w:t>
      </w:r>
      <w:r w:rsidR="00656C1C" w:rsidRPr="008218CA">
        <w:rPr>
          <w:b/>
          <w:bCs/>
        </w:rPr>
        <w:t>Run</w:t>
      </w:r>
      <w:r w:rsidR="00656C1C" w:rsidRPr="008218CA">
        <w:t xml:space="preserve"> next to the </w:t>
      </w:r>
      <w:r w:rsidR="00656C1C" w:rsidRPr="00DC5FE4">
        <w:rPr>
          <w:b/>
          <w:bCs/>
        </w:rPr>
        <w:t>Inoculate from Thawed MTP</w:t>
      </w:r>
      <w:r w:rsidR="00656C1C" w:rsidRPr="008218CA">
        <w:t xml:space="preserve"> program </w:t>
      </w:r>
      <w:r w:rsidR="00656C1C" w:rsidRPr="008218CA">
        <w:rPr>
          <w:b/>
          <w:bCs/>
        </w:rPr>
        <w:t>[1]</w:t>
      </w:r>
      <w:r>
        <w:t xml:space="preserve">. </w:t>
      </w:r>
      <w:r w:rsidR="00656C1C" w:rsidRPr="008218CA">
        <w:t xml:space="preserve"> </w:t>
      </w:r>
      <w:r>
        <w:t>E</w:t>
      </w:r>
      <w:r w:rsidR="00656C1C" w:rsidRPr="008218CA">
        <w:t xml:space="preserve">nsure that MTP </w:t>
      </w:r>
      <w:proofErr w:type="spellStart"/>
      <w:r w:rsidR="00656C1C" w:rsidRPr="008218CA">
        <w:t>cryostocks</w:t>
      </w:r>
      <w:proofErr w:type="spellEnd"/>
      <w:r w:rsidR="00656C1C" w:rsidRPr="008218CA">
        <w:t xml:space="preserve"> and filled deep well blocks are transferred to the platform per layout</w:t>
      </w:r>
      <w:r w:rsidR="00293AFE">
        <w:t xml:space="preserve"> and that sufficient tips are loaded</w:t>
      </w:r>
      <w:r w:rsidR="00656C1C" w:rsidRPr="008218CA">
        <w:t xml:space="preserve"> </w:t>
      </w:r>
      <w:r w:rsidR="00656C1C" w:rsidRPr="008218CA">
        <w:rPr>
          <w:b/>
          <w:bCs/>
        </w:rPr>
        <w:t>[2]</w:t>
      </w:r>
      <w:r w:rsidR="00293AFE">
        <w:t xml:space="preserve">. </w:t>
      </w:r>
      <w:r w:rsidR="00656C1C" w:rsidRPr="008218CA">
        <w:t xml:space="preserve"> </w:t>
      </w:r>
      <w:r w:rsidR="0051607C">
        <w:t>Sequentially c</w:t>
      </w:r>
      <w:r w:rsidR="00656C1C" w:rsidRPr="008218CA">
        <w:t xml:space="preserve">lick </w:t>
      </w:r>
      <w:r w:rsidR="00656C1C" w:rsidRPr="008218CA">
        <w:rPr>
          <w:b/>
          <w:bCs/>
        </w:rPr>
        <w:t>OK</w:t>
      </w:r>
      <w:r w:rsidR="00656C1C" w:rsidRPr="008218CA">
        <w:t xml:space="preserve"> to initialize </w:t>
      </w:r>
      <w:r w:rsidR="00656C1C" w:rsidRPr="008218CA">
        <w:rPr>
          <w:b/>
          <w:bCs/>
        </w:rPr>
        <w:t>[</w:t>
      </w:r>
      <w:r w:rsidR="00293AFE">
        <w:rPr>
          <w:b/>
          <w:bCs/>
        </w:rPr>
        <w:t>3</w:t>
      </w:r>
      <w:r w:rsidR="00656C1C" w:rsidRPr="008218CA">
        <w:rPr>
          <w:b/>
          <w:bCs/>
        </w:rPr>
        <w:t>]</w:t>
      </w:r>
      <w:r w:rsidR="00656C1C" w:rsidRPr="008218CA">
        <w:t>.</w:t>
      </w:r>
    </w:p>
    <w:p w14:paraId="3D46DEE4" w14:textId="2823F476" w:rsidR="00DC5FE4" w:rsidRPr="0051607C" w:rsidRDefault="00DC5FE4" w:rsidP="00656C1C">
      <w:pPr>
        <w:pStyle w:val="ShotDescription"/>
        <w:numPr>
          <w:ilvl w:val="2"/>
          <w:numId w:val="3"/>
        </w:numPr>
      </w:pPr>
      <w:r w:rsidRPr="0051607C">
        <w:t xml:space="preserve">SCREEN: </w:t>
      </w:r>
      <w:r w:rsidR="007D6C0B" w:rsidRPr="0051607C">
        <w:t>68448_Screenshot_</w:t>
      </w:r>
      <w:r w:rsidR="007D6C0B" w:rsidRPr="0051607C">
        <w:t>6</w:t>
      </w:r>
      <w:r w:rsidR="007D6C0B" w:rsidRPr="0051607C">
        <w:t>.mp4</w:t>
      </w:r>
      <w:r w:rsidRPr="0051607C">
        <w:t xml:space="preserve">. </w:t>
      </w:r>
      <w:r w:rsidR="007D6C0B" w:rsidRPr="0051607C">
        <w:tab/>
        <w:t>00:02-00:</w:t>
      </w:r>
      <w:r w:rsidR="0051607C" w:rsidRPr="0051607C">
        <w:t>10</w:t>
      </w:r>
    </w:p>
    <w:p w14:paraId="1988B668" w14:textId="4B93313A" w:rsidR="00656C1C" w:rsidRPr="0051607C" w:rsidRDefault="00656C1C" w:rsidP="00656C1C">
      <w:pPr>
        <w:pStyle w:val="ShotDescription"/>
        <w:numPr>
          <w:ilvl w:val="2"/>
          <w:numId w:val="3"/>
        </w:numPr>
      </w:pPr>
      <w:r w:rsidRPr="0051607C">
        <w:t xml:space="preserve">Talent loading </w:t>
      </w:r>
      <w:proofErr w:type="spellStart"/>
      <w:r w:rsidRPr="0051607C">
        <w:t>cryostocks</w:t>
      </w:r>
      <w:proofErr w:type="spellEnd"/>
      <w:r w:rsidR="00293AFE" w:rsidRPr="0051607C">
        <w:t xml:space="preserve">, </w:t>
      </w:r>
      <w:r w:rsidRPr="0051607C">
        <w:t>DWBs</w:t>
      </w:r>
      <w:r w:rsidR="00293AFE" w:rsidRPr="0051607C">
        <w:t xml:space="preserve"> and tips</w:t>
      </w:r>
      <w:r w:rsidRPr="0051607C">
        <w:t>.</w:t>
      </w:r>
    </w:p>
    <w:p w14:paraId="40A0A39D" w14:textId="017F8EB8" w:rsidR="00DC5FE4" w:rsidRDefault="00DC5FE4" w:rsidP="00656C1C">
      <w:pPr>
        <w:pStyle w:val="ShotDescription"/>
        <w:numPr>
          <w:ilvl w:val="2"/>
          <w:numId w:val="3"/>
        </w:numPr>
      </w:pPr>
      <w:r w:rsidRPr="0051607C">
        <w:t>SCREEN</w:t>
      </w:r>
      <w:proofErr w:type="gramStart"/>
      <w:r w:rsidRPr="0051607C">
        <w:t xml:space="preserve">:  </w:t>
      </w:r>
      <w:r w:rsidR="007D6C0B" w:rsidRPr="0051607C">
        <w:t>68448_Screenshot_6.mp4</w:t>
      </w:r>
      <w:proofErr w:type="gramEnd"/>
      <w:r w:rsidRPr="0051607C">
        <w:t xml:space="preserve">. </w:t>
      </w:r>
      <w:r w:rsidR="007D6C0B" w:rsidRPr="0051607C">
        <w:tab/>
        <w:t>00:</w:t>
      </w:r>
      <w:r w:rsidR="0051607C" w:rsidRPr="0051607C">
        <w:t>29-00:39</w:t>
      </w:r>
      <w:r w:rsidR="00271A96">
        <w:br/>
      </w:r>
      <w:r w:rsidR="00271A96" w:rsidRPr="00271A96">
        <w:rPr>
          <w:i/>
          <w:iCs/>
          <w:color w:val="EE0000"/>
        </w:rPr>
        <w:t xml:space="preserve">Added shot: </w:t>
      </w:r>
      <w:proofErr w:type="gramStart"/>
      <w:r w:rsidR="00271A96">
        <w:rPr>
          <w:i/>
          <w:iCs/>
          <w:color w:val="EE0000"/>
        </w:rPr>
        <w:t>3.5</w:t>
      </w:r>
      <w:r w:rsidR="00271A96" w:rsidRPr="00271A96">
        <w:rPr>
          <w:i/>
          <w:iCs/>
          <w:color w:val="EE0000"/>
        </w:rPr>
        <w:t>.4 :</w:t>
      </w:r>
      <w:proofErr w:type="gramEnd"/>
      <w:r w:rsidR="00271A96" w:rsidRPr="00271A96">
        <w:rPr>
          <w:i/>
          <w:iCs/>
          <w:color w:val="EE0000"/>
        </w:rPr>
        <w:t xml:space="preserve"> Extra shot to show robot operating</w:t>
      </w:r>
      <w:r w:rsidR="00271A96">
        <w:br/>
      </w:r>
      <w:r w:rsidR="00271A96" w:rsidRPr="00271A96">
        <w:rPr>
          <w:highlight w:val="green"/>
        </w:rPr>
        <w:t>Videographer’s Note: Shot 3.</w:t>
      </w:r>
      <w:r w:rsidR="00271A96">
        <w:rPr>
          <w:highlight w:val="green"/>
        </w:rPr>
        <w:t>5.4</w:t>
      </w:r>
      <w:r w:rsidR="00271A96" w:rsidRPr="00271A96">
        <w:rPr>
          <w:highlight w:val="green"/>
        </w:rPr>
        <w:t xml:space="preserve"> is an extra shot to show the machine operating.</w:t>
      </w:r>
    </w:p>
    <w:p w14:paraId="5F52BD40" w14:textId="696F5EC5" w:rsidR="00656C1C" w:rsidRDefault="00656C1C" w:rsidP="00DC5FE4">
      <w:pPr>
        <w:pStyle w:val="Narration"/>
        <w:numPr>
          <w:ilvl w:val="1"/>
          <w:numId w:val="3"/>
        </w:numPr>
      </w:pPr>
      <w:r w:rsidRPr="008218CA">
        <w:t xml:space="preserve">When the program finishes, seal the inoculated overnight deep well blocks with </w:t>
      </w:r>
      <w:r w:rsidRPr="008218CA">
        <w:lastRenderedPageBreak/>
        <w:t xml:space="preserve">breathable membrane </w:t>
      </w:r>
      <w:r w:rsidRPr="008218CA">
        <w:rPr>
          <w:b/>
          <w:bCs/>
        </w:rPr>
        <w:t>[1]</w:t>
      </w:r>
      <w:r w:rsidR="00DC5FE4">
        <w:t>.</w:t>
      </w:r>
      <w:r w:rsidRPr="008218CA">
        <w:t xml:space="preserve"> </w:t>
      </w:r>
      <w:r w:rsidR="00DC5FE4">
        <w:t>T</w:t>
      </w:r>
      <w:r w:rsidRPr="008218CA">
        <w:t xml:space="preserve">ransfer them to an offline plate shaker incubator set for </w:t>
      </w:r>
      <w:r w:rsidR="00DC5FE4">
        <w:t>16 hours</w:t>
      </w:r>
      <w:r w:rsidRPr="008218CA">
        <w:t xml:space="preserve"> at </w:t>
      </w:r>
      <w:r w:rsidR="00DC5FE4">
        <w:t>30</w:t>
      </w:r>
      <w:r w:rsidRPr="008218CA">
        <w:t xml:space="preserve"> degrees Celsius, </w:t>
      </w:r>
      <w:r w:rsidR="00DC5FE4">
        <w:t>180</w:t>
      </w:r>
      <w:r w:rsidRPr="008218CA">
        <w:t xml:space="preserve"> revolutions per minute, and </w:t>
      </w:r>
      <w:r w:rsidR="00DC5FE4">
        <w:t>75</w:t>
      </w:r>
      <w:r w:rsidRPr="008218CA">
        <w:t xml:space="preserve"> percent humidity </w:t>
      </w:r>
      <w:r w:rsidRPr="008218CA">
        <w:rPr>
          <w:b/>
          <w:bCs/>
        </w:rPr>
        <w:t>[2]</w:t>
      </w:r>
      <w:r w:rsidRPr="008218CA">
        <w:t>.</w:t>
      </w:r>
      <w:r w:rsidR="00DC5FE4" w:rsidRPr="00DC5FE4">
        <w:t xml:space="preserve"> </w:t>
      </w:r>
      <w:r w:rsidR="00DC5FE4" w:rsidRPr="008218CA">
        <w:t xml:space="preserve">Reseal, mix, and return </w:t>
      </w:r>
      <w:proofErr w:type="spellStart"/>
      <w:r w:rsidR="00DC5FE4" w:rsidRPr="008218CA">
        <w:t>cryostock</w:t>
      </w:r>
      <w:proofErr w:type="spellEnd"/>
      <w:r w:rsidR="00DC5FE4" w:rsidRPr="008218CA">
        <w:t xml:space="preserve"> microtiter plates to minus </w:t>
      </w:r>
      <w:r w:rsidR="00DC5FE4">
        <w:t>80</w:t>
      </w:r>
      <w:r w:rsidR="00DC5FE4" w:rsidRPr="008218CA">
        <w:t xml:space="preserve"> degrees Celsius freezer </w:t>
      </w:r>
      <w:r w:rsidR="00DC5FE4" w:rsidRPr="008218CA">
        <w:rPr>
          <w:b/>
          <w:bCs/>
        </w:rPr>
        <w:t>[</w:t>
      </w:r>
      <w:r w:rsidR="00DC5FE4">
        <w:rPr>
          <w:b/>
          <w:bCs/>
        </w:rPr>
        <w:t>3-TXT</w:t>
      </w:r>
      <w:r w:rsidR="00DC5FE4" w:rsidRPr="008218CA">
        <w:rPr>
          <w:b/>
          <w:bCs/>
        </w:rPr>
        <w:t>]</w:t>
      </w:r>
      <w:r w:rsidR="00DC5FE4" w:rsidRPr="008218CA">
        <w:t>.</w:t>
      </w:r>
    </w:p>
    <w:p w14:paraId="043339CA" w14:textId="47C8ABE3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sealing blocks</w:t>
      </w:r>
      <w:r w:rsidR="00DC5FE4">
        <w:t xml:space="preserve"> with breathable membrane.</w:t>
      </w:r>
      <w:r w:rsidR="00271A96">
        <w:br/>
      </w:r>
      <w:r w:rsidR="00271A96" w:rsidRPr="00271A96">
        <w:rPr>
          <w:highlight w:val="green"/>
        </w:rPr>
        <w:t>Videographer’s Note: Use 3.4.2. This shot was not filmed since it is the same as 3.4.2</w:t>
      </w:r>
    </w:p>
    <w:p w14:paraId="3C3C9F53" w14:textId="77777777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placing blocks in incubator.</w:t>
      </w:r>
    </w:p>
    <w:p w14:paraId="07AFB9A4" w14:textId="62560254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sealing and mixing plates</w:t>
      </w:r>
      <w:r w:rsidR="00DC5FE4">
        <w:t xml:space="preserve"> and transferring to -80 °C.  </w:t>
      </w:r>
      <w:r w:rsidR="00DC5FE4">
        <w:rPr>
          <w:b/>
          <w:bCs/>
        </w:rPr>
        <w:t>TXT: Repeat inoculation and incubation with required number of DWBs</w:t>
      </w:r>
      <w:r w:rsidR="00271A96">
        <w:rPr>
          <w:b/>
          <w:bCs/>
        </w:rPr>
        <w:br/>
      </w:r>
      <w:r w:rsidR="00271A96" w:rsidRPr="00271A96">
        <w:rPr>
          <w:highlight w:val="green"/>
        </w:rPr>
        <w:t xml:space="preserve">Videographer’s Note: </w:t>
      </w:r>
      <w:r w:rsidR="00271A96" w:rsidRPr="00271A96">
        <w:rPr>
          <w:highlight w:val="green"/>
        </w:rPr>
        <w:t>Shot 3.6.3 was broken up into 3 shots. A, B and C. However, shot 3.6.3 C was not filmed due to the Authors telling me it is the same shot as 2.7.2</w:t>
      </w:r>
    </w:p>
    <w:p w14:paraId="5354009C" w14:textId="6D96C75A" w:rsidR="00656C1C" w:rsidRDefault="00DC5FE4" w:rsidP="00656C1C">
      <w:pPr>
        <w:pStyle w:val="Narration"/>
        <w:numPr>
          <w:ilvl w:val="1"/>
          <w:numId w:val="3"/>
        </w:numPr>
      </w:pPr>
      <w:r>
        <w:t>Now, c</w:t>
      </w:r>
      <w:r w:rsidR="00656C1C" w:rsidRPr="008218CA">
        <w:t xml:space="preserve">alculate the required volume of media supplemented with various effector and antibiotic concentrations for the overnight deep well blocks to be screened </w:t>
      </w:r>
      <w:r w:rsidR="00656C1C" w:rsidRPr="008218CA">
        <w:rPr>
          <w:b/>
          <w:bCs/>
        </w:rPr>
        <w:t>[1]</w:t>
      </w:r>
      <w:r w:rsidR="00656C1C" w:rsidRPr="008218CA">
        <w:t>.</w:t>
      </w:r>
    </w:p>
    <w:p w14:paraId="58A843CD" w14:textId="5CCBC4B6" w:rsidR="00656C1C" w:rsidRPr="008218CA" w:rsidRDefault="00DC5FE4" w:rsidP="00656C1C">
      <w:pPr>
        <w:pStyle w:val="ShotDescription"/>
        <w:numPr>
          <w:ilvl w:val="2"/>
          <w:numId w:val="3"/>
        </w:numPr>
      </w:pPr>
      <w:r w:rsidRPr="0051607C">
        <w:t xml:space="preserve">SCREEN: </w:t>
      </w:r>
      <w:r w:rsidR="007D6C0B" w:rsidRPr="0051607C">
        <w:t>68448_Screenshot</w:t>
      </w:r>
      <w:r w:rsidR="007D6C0B" w:rsidRPr="007D6C0B">
        <w:t>_</w:t>
      </w:r>
      <w:r w:rsidR="007D6C0B">
        <w:t>7</w:t>
      </w:r>
      <w:r w:rsidR="007D6C0B" w:rsidRPr="007D6C0B">
        <w:t>.m</w:t>
      </w:r>
      <w:r w:rsidR="005C6012">
        <w:t>ov</w:t>
      </w:r>
      <w:r w:rsidR="00656C1C" w:rsidRPr="008218CA">
        <w:t>.</w:t>
      </w:r>
      <w:r w:rsidR="007D6C0B">
        <w:tab/>
        <w:t>00:00-00:20</w:t>
      </w:r>
    </w:p>
    <w:p w14:paraId="4A3DF53A" w14:textId="445D19F8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Click </w:t>
      </w:r>
      <w:r w:rsidRPr="008218CA">
        <w:rPr>
          <w:b/>
          <w:bCs/>
        </w:rPr>
        <w:t>Run</w:t>
      </w:r>
      <w:r w:rsidRPr="008218CA">
        <w:t xml:space="preserve"> next to the </w:t>
      </w:r>
      <w:r w:rsidRPr="00DC5FE4">
        <w:rPr>
          <w:b/>
          <w:bCs/>
        </w:rPr>
        <w:t>DWB Liquid Transfer</w:t>
      </w:r>
      <w:r w:rsidRPr="008218CA">
        <w:t xml:space="preserve"> program </w:t>
      </w:r>
      <w:r w:rsidRPr="008218CA">
        <w:rPr>
          <w:b/>
          <w:bCs/>
        </w:rPr>
        <w:t>[1]</w:t>
      </w:r>
      <w:r w:rsidR="00DC5FE4">
        <w:t>. Then</w:t>
      </w:r>
      <w:r w:rsidRPr="008218CA">
        <w:t xml:space="preserve"> ensure effector</w:t>
      </w:r>
      <w:r w:rsidRPr="008218CA">
        <w:noBreakHyphen/>
        <w:t xml:space="preserve">supplemented media reservoirs are correctly placed </w:t>
      </w:r>
      <w:r w:rsidRPr="008218CA">
        <w:rPr>
          <w:b/>
          <w:bCs/>
        </w:rPr>
        <w:t>[2]</w:t>
      </w:r>
      <w:r w:rsidR="00DC5FE4">
        <w:t>.</w:t>
      </w:r>
      <w:r w:rsidRPr="008218CA">
        <w:t xml:space="preserve"> </w:t>
      </w:r>
    </w:p>
    <w:p w14:paraId="45F57F2C" w14:textId="1C5C4892" w:rsidR="00656C1C" w:rsidRPr="0051607C" w:rsidRDefault="00DC5FE4" w:rsidP="00656C1C">
      <w:pPr>
        <w:pStyle w:val="ShotDescription"/>
        <w:numPr>
          <w:ilvl w:val="2"/>
          <w:numId w:val="3"/>
        </w:numPr>
      </w:pPr>
      <w:r w:rsidRPr="0051607C">
        <w:t xml:space="preserve">SCREEN: </w:t>
      </w:r>
      <w:r w:rsidR="007D6C0B" w:rsidRPr="0051607C">
        <w:t>68448_Screenshot_</w:t>
      </w:r>
      <w:r w:rsidR="007D6C0B" w:rsidRPr="0051607C">
        <w:t>8</w:t>
      </w:r>
      <w:r w:rsidR="007D6C0B" w:rsidRPr="0051607C">
        <w:t>.mp4</w:t>
      </w:r>
      <w:r w:rsidR="00656C1C" w:rsidRPr="0051607C">
        <w:t>.</w:t>
      </w:r>
      <w:r w:rsidR="007D6C0B" w:rsidRPr="0051607C">
        <w:tab/>
        <w:t>00:02-00:</w:t>
      </w:r>
      <w:r w:rsidR="0051607C" w:rsidRPr="0051607C">
        <w:t>12</w:t>
      </w:r>
    </w:p>
    <w:p w14:paraId="2CF9F91A" w14:textId="54516120" w:rsidR="00DC5FE4" w:rsidRDefault="00DC5FE4" w:rsidP="00656C1C">
      <w:pPr>
        <w:pStyle w:val="ShotDescription"/>
        <w:numPr>
          <w:ilvl w:val="2"/>
          <w:numId w:val="3"/>
        </w:numPr>
      </w:pPr>
      <w:r>
        <w:t xml:space="preserve">Shot of correctly placed media reservoirs. </w:t>
      </w:r>
      <w:r w:rsidR="00271A96">
        <w:br/>
      </w:r>
      <w:r w:rsidR="00271A96" w:rsidRPr="00271A96">
        <w:rPr>
          <w:highlight w:val="green"/>
        </w:rPr>
        <w:t xml:space="preserve">Videographer’s Note: </w:t>
      </w:r>
      <w:r w:rsidR="00271A96" w:rsidRPr="00271A96">
        <w:rPr>
          <w:highlight w:val="green"/>
        </w:rPr>
        <w:t xml:space="preserve">Shots 3.8.2 &amp; 3.9.1 </w:t>
      </w:r>
      <w:proofErr w:type="gramStart"/>
      <w:r w:rsidR="00271A96" w:rsidRPr="00271A96">
        <w:rPr>
          <w:highlight w:val="green"/>
        </w:rPr>
        <w:t>was</w:t>
      </w:r>
      <w:proofErr w:type="gramEnd"/>
      <w:r w:rsidR="00271A96" w:rsidRPr="00271A96">
        <w:rPr>
          <w:highlight w:val="green"/>
        </w:rPr>
        <w:t xml:space="preserve"> joined together. I was unable to fit </w:t>
      </w:r>
      <w:proofErr w:type="gramStart"/>
      <w:r w:rsidR="00271A96" w:rsidRPr="00271A96">
        <w:rPr>
          <w:highlight w:val="green"/>
        </w:rPr>
        <w:t>all of</w:t>
      </w:r>
      <w:proofErr w:type="gramEnd"/>
      <w:r w:rsidR="00271A96" w:rsidRPr="00271A96">
        <w:rPr>
          <w:highlight w:val="green"/>
        </w:rPr>
        <w:t xml:space="preserve"> this information on the clapperboard.</w:t>
      </w:r>
    </w:p>
    <w:p w14:paraId="25AC8B1E" w14:textId="53FFE1E2" w:rsidR="00DC5FE4" w:rsidRPr="00DC5FE4" w:rsidRDefault="00DC5FE4" w:rsidP="00DC5FE4">
      <w:pPr>
        <w:pStyle w:val="ShotDescription"/>
        <w:numPr>
          <w:ilvl w:val="1"/>
          <w:numId w:val="3"/>
        </w:numPr>
        <w:rPr>
          <w:color w:val="7030A0"/>
        </w:rPr>
      </w:pPr>
      <w:r w:rsidRPr="00DC5FE4">
        <w:rPr>
          <w:color w:val="7030A0"/>
        </w:rPr>
        <w:t xml:space="preserve">Add empty deep well blocks into the liquid handler platform </w:t>
      </w:r>
      <w:r w:rsidRPr="00DC5FE4">
        <w:rPr>
          <w:b/>
          <w:bCs/>
          <w:color w:val="7030A0"/>
        </w:rPr>
        <w:t>[1]</w:t>
      </w:r>
      <w:r w:rsidRPr="00DC5FE4">
        <w:rPr>
          <w:color w:val="7030A0"/>
        </w:rPr>
        <w:t>. When sufficient tips are available,</w:t>
      </w:r>
      <w:r w:rsidR="0051607C">
        <w:rPr>
          <w:color w:val="7030A0"/>
        </w:rPr>
        <w:t xml:space="preserve"> sequentially</w:t>
      </w:r>
      <w:r w:rsidRPr="00DC5FE4">
        <w:rPr>
          <w:color w:val="7030A0"/>
        </w:rPr>
        <w:t xml:space="preserve"> click </w:t>
      </w:r>
      <w:r w:rsidRPr="00DC5FE4">
        <w:rPr>
          <w:b/>
          <w:bCs/>
          <w:color w:val="7030A0"/>
        </w:rPr>
        <w:t>OK</w:t>
      </w:r>
      <w:r w:rsidRPr="00DC5FE4">
        <w:rPr>
          <w:color w:val="7030A0"/>
        </w:rPr>
        <w:t xml:space="preserve"> to start protocol to generate assay deep well blocks </w:t>
      </w:r>
      <w:r w:rsidRPr="00DC5FE4">
        <w:rPr>
          <w:b/>
          <w:bCs/>
          <w:color w:val="7030A0"/>
        </w:rPr>
        <w:t>[2]</w:t>
      </w:r>
      <w:r w:rsidRPr="00DC5FE4">
        <w:rPr>
          <w:color w:val="7030A0"/>
        </w:rPr>
        <w:t>.</w:t>
      </w:r>
    </w:p>
    <w:p w14:paraId="40FF1A67" w14:textId="453071E4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loading deep well blocks</w:t>
      </w:r>
      <w:r w:rsidR="00DC5FE4">
        <w:t xml:space="preserve"> into the liquid handler platform</w:t>
      </w:r>
      <w:r w:rsidRPr="008218CA">
        <w:t>.</w:t>
      </w:r>
    </w:p>
    <w:p w14:paraId="6BEA220F" w14:textId="305D03C8" w:rsidR="00656C1C" w:rsidRPr="008218CA" w:rsidRDefault="00DC5FE4" w:rsidP="00656C1C">
      <w:pPr>
        <w:pStyle w:val="ShotDescription"/>
        <w:numPr>
          <w:ilvl w:val="2"/>
          <w:numId w:val="3"/>
        </w:numPr>
      </w:pPr>
      <w:r w:rsidRPr="0051607C">
        <w:t xml:space="preserve">SCREEN: </w:t>
      </w:r>
      <w:r w:rsidR="007D6C0B" w:rsidRPr="0051607C">
        <w:t>68448_Screenshot_</w:t>
      </w:r>
      <w:r w:rsidR="007D6C0B" w:rsidRPr="0051607C">
        <w:t>8</w:t>
      </w:r>
      <w:r w:rsidR="007D6C0B" w:rsidRPr="0051607C">
        <w:t>.mp4</w:t>
      </w:r>
      <w:r w:rsidR="00656C1C" w:rsidRPr="0051607C">
        <w:t>.</w:t>
      </w:r>
      <w:r w:rsidR="007D6C0B" w:rsidRPr="0051607C">
        <w:tab/>
        <w:t>00:29-00:50</w:t>
      </w:r>
      <w:r w:rsidR="00271A96">
        <w:br/>
      </w:r>
      <w:r w:rsidR="00271A96" w:rsidRPr="00271A96">
        <w:rPr>
          <w:i/>
          <w:iCs/>
          <w:color w:val="EE0000"/>
        </w:rPr>
        <w:t xml:space="preserve">Added shot: </w:t>
      </w:r>
      <w:proofErr w:type="gramStart"/>
      <w:r w:rsidR="00271A96">
        <w:rPr>
          <w:i/>
          <w:iCs/>
          <w:color w:val="EE0000"/>
        </w:rPr>
        <w:t>3.</w:t>
      </w:r>
      <w:r w:rsidR="00271A96">
        <w:rPr>
          <w:i/>
          <w:iCs/>
          <w:color w:val="EE0000"/>
        </w:rPr>
        <w:t>9.3</w:t>
      </w:r>
      <w:r w:rsidR="00271A96" w:rsidRPr="00271A96">
        <w:rPr>
          <w:i/>
          <w:iCs/>
          <w:color w:val="EE0000"/>
        </w:rPr>
        <w:t xml:space="preserve"> :</w:t>
      </w:r>
      <w:proofErr w:type="gramEnd"/>
      <w:r w:rsidR="00271A96" w:rsidRPr="00271A96">
        <w:rPr>
          <w:i/>
          <w:iCs/>
          <w:color w:val="EE0000"/>
        </w:rPr>
        <w:t xml:space="preserve"> Extra shot to show robot operating</w:t>
      </w:r>
      <w:r w:rsidR="00271A96">
        <w:br/>
      </w:r>
      <w:r w:rsidR="00271A96" w:rsidRPr="00271A96">
        <w:rPr>
          <w:highlight w:val="green"/>
        </w:rPr>
        <w:t>Videographer’s Note: Shot 3.</w:t>
      </w:r>
      <w:r w:rsidR="00271A96">
        <w:rPr>
          <w:highlight w:val="green"/>
        </w:rPr>
        <w:t>9.3</w:t>
      </w:r>
      <w:r w:rsidR="00271A96" w:rsidRPr="00271A96">
        <w:rPr>
          <w:highlight w:val="green"/>
        </w:rPr>
        <w:t xml:space="preserve"> is an extra shot to show the machine operating.</w:t>
      </w:r>
    </w:p>
    <w:p w14:paraId="10299383" w14:textId="68B39A8A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After filling, seal the assay deep well blocks with breathable membrane </w:t>
      </w:r>
      <w:r w:rsidRPr="008218CA">
        <w:rPr>
          <w:b/>
          <w:bCs/>
        </w:rPr>
        <w:t>[1</w:t>
      </w:r>
      <w:r w:rsidR="00DC5FE4">
        <w:rPr>
          <w:b/>
          <w:bCs/>
        </w:rPr>
        <w:t xml:space="preserve">-TXT]. </w:t>
      </w:r>
      <w:r w:rsidR="00DC5FE4">
        <w:t>R</w:t>
      </w:r>
      <w:r w:rsidRPr="008218CA">
        <w:t xml:space="preserve">efill the liquid handler with empty plates </w:t>
      </w:r>
      <w:r w:rsidRPr="008218CA">
        <w:rPr>
          <w:b/>
          <w:bCs/>
        </w:rPr>
        <w:t>[</w:t>
      </w:r>
      <w:r w:rsidR="00B82C40">
        <w:rPr>
          <w:b/>
          <w:bCs/>
        </w:rPr>
        <w:t>2</w:t>
      </w:r>
      <w:proofErr w:type="gramStart"/>
      <w:r w:rsidRPr="008218CA">
        <w:rPr>
          <w:b/>
          <w:bCs/>
        </w:rPr>
        <w:t>]</w:t>
      </w:r>
      <w:r w:rsidR="00B82C40">
        <w:t>.R</w:t>
      </w:r>
      <w:r w:rsidRPr="008218CA">
        <w:t>epeat</w:t>
      </w:r>
      <w:proofErr w:type="gramEnd"/>
      <w:r w:rsidRPr="008218CA">
        <w:t xml:space="preserve"> </w:t>
      </w:r>
      <w:r w:rsidR="00B82C40">
        <w:t xml:space="preserve">inoculation </w:t>
      </w:r>
      <w:r w:rsidRPr="008218CA">
        <w:t xml:space="preserve">until all assay blocks are filled </w:t>
      </w:r>
      <w:r w:rsidRPr="008218CA">
        <w:rPr>
          <w:b/>
          <w:bCs/>
        </w:rPr>
        <w:t>[</w:t>
      </w:r>
      <w:r w:rsidR="00B82C40">
        <w:rPr>
          <w:b/>
          <w:bCs/>
        </w:rPr>
        <w:t>3</w:t>
      </w:r>
      <w:r w:rsidRPr="008218CA">
        <w:rPr>
          <w:b/>
          <w:bCs/>
        </w:rPr>
        <w:t>]</w:t>
      </w:r>
      <w:r w:rsidRPr="008218CA">
        <w:t>.</w:t>
      </w:r>
    </w:p>
    <w:p w14:paraId="260CB805" w14:textId="4D3C9FBC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sealing filled assay blocks.</w:t>
      </w:r>
      <w:r w:rsidR="00DC5FE4">
        <w:t xml:space="preserve"> </w:t>
      </w:r>
      <w:r w:rsidR="00DC5FE4">
        <w:rPr>
          <w:b/>
          <w:bCs/>
        </w:rPr>
        <w:t>TXT: Store at 4 °C</w:t>
      </w:r>
    </w:p>
    <w:p w14:paraId="7F816D1F" w14:textId="1B6EF9E8" w:rsidR="00656C1C" w:rsidRPr="00271A96" w:rsidRDefault="00656C1C" w:rsidP="00656C1C">
      <w:pPr>
        <w:pStyle w:val="ShotDescription"/>
        <w:numPr>
          <w:ilvl w:val="2"/>
          <w:numId w:val="3"/>
        </w:numPr>
        <w:rPr>
          <w:highlight w:val="green"/>
        </w:rPr>
      </w:pPr>
      <w:r w:rsidRPr="008218CA">
        <w:t>Talent reloading handler for next batch.</w:t>
      </w:r>
      <w:r w:rsidR="00271A96">
        <w:br/>
      </w:r>
      <w:r w:rsidR="00271A96" w:rsidRPr="00271A96">
        <w:rPr>
          <w:highlight w:val="green"/>
        </w:rPr>
        <w:t xml:space="preserve">Videographer’s Note: </w:t>
      </w:r>
      <w:r w:rsidR="00271A96" w:rsidRPr="00271A96">
        <w:rPr>
          <w:highlight w:val="green"/>
        </w:rPr>
        <w:t xml:space="preserve">Shot 3.10.2 &amp; 3.10.3 was </w:t>
      </w:r>
      <w:proofErr w:type="gramStart"/>
      <w:r w:rsidR="00271A96" w:rsidRPr="00271A96">
        <w:rPr>
          <w:highlight w:val="green"/>
        </w:rPr>
        <w:t>combined together</w:t>
      </w:r>
      <w:proofErr w:type="gramEnd"/>
    </w:p>
    <w:p w14:paraId="46D064C6" w14:textId="2E9C3F20" w:rsidR="00B82C40" w:rsidRDefault="00B82C40" w:rsidP="00B82C40">
      <w:pPr>
        <w:pStyle w:val="ShotDescription"/>
        <w:numPr>
          <w:ilvl w:val="2"/>
          <w:numId w:val="3"/>
        </w:numPr>
      </w:pPr>
      <w:r>
        <w:t>Shot of all loaded blocks.</w:t>
      </w:r>
    </w:p>
    <w:p w14:paraId="234444FC" w14:textId="01D14A56" w:rsidR="00656C1C" w:rsidRDefault="00B82C40" w:rsidP="00656C1C">
      <w:pPr>
        <w:pStyle w:val="Narration"/>
        <w:numPr>
          <w:ilvl w:val="1"/>
          <w:numId w:val="3"/>
        </w:numPr>
      </w:pPr>
      <w:r>
        <w:lastRenderedPageBreak/>
        <w:t>Next, c</w:t>
      </w:r>
      <w:r w:rsidR="00656C1C" w:rsidRPr="008218CA">
        <w:t xml:space="preserve">lick </w:t>
      </w:r>
      <w:r w:rsidR="00656C1C" w:rsidRPr="008218CA">
        <w:rPr>
          <w:b/>
          <w:bCs/>
        </w:rPr>
        <w:t>Run</w:t>
      </w:r>
      <w:r w:rsidR="00656C1C" w:rsidRPr="008218CA">
        <w:t xml:space="preserve"> next to the </w:t>
      </w:r>
      <w:r w:rsidR="00656C1C" w:rsidRPr="00B82C40">
        <w:rPr>
          <w:b/>
          <w:bCs/>
        </w:rPr>
        <w:t>Transfer to Assay DWB</w:t>
      </w:r>
      <w:r w:rsidR="00656C1C" w:rsidRPr="008218CA">
        <w:t xml:space="preserve"> program </w:t>
      </w:r>
      <w:r w:rsidR="00656C1C" w:rsidRPr="008218CA">
        <w:rPr>
          <w:b/>
          <w:bCs/>
        </w:rPr>
        <w:t>[1]</w:t>
      </w:r>
      <w:r>
        <w:t xml:space="preserve">. </w:t>
      </w:r>
      <w:r w:rsidR="00656C1C" w:rsidRPr="008218CA">
        <w:t xml:space="preserve"> </w:t>
      </w:r>
      <w:r w:rsidR="00293AFE">
        <w:t>After</w:t>
      </w:r>
      <w:r w:rsidR="00656C1C" w:rsidRPr="008218CA">
        <w:t xml:space="preserve"> unsealed assay deep well blocks with effector</w:t>
      </w:r>
      <w:r w:rsidR="00656C1C" w:rsidRPr="008218CA">
        <w:noBreakHyphen/>
        <w:t>supplemented media are placed correctly,</w:t>
      </w:r>
      <w:r w:rsidR="00E341AA">
        <w:t xml:space="preserve"> </w:t>
      </w:r>
      <w:r w:rsidR="00656C1C" w:rsidRPr="008218CA">
        <w:t xml:space="preserve">transfer and unseal overnight deep well blocks containing grown </w:t>
      </w:r>
      <w:r w:rsidR="00656C1C" w:rsidRPr="008218CA">
        <w:rPr>
          <w:i/>
          <w:iCs/>
        </w:rPr>
        <w:t>P. putida</w:t>
      </w:r>
      <w:r w:rsidR="00656C1C" w:rsidRPr="008218CA">
        <w:t xml:space="preserve"> per layout </w:t>
      </w:r>
      <w:r w:rsidR="00656C1C" w:rsidRPr="008218CA">
        <w:rPr>
          <w:b/>
          <w:bCs/>
        </w:rPr>
        <w:t>[</w:t>
      </w:r>
      <w:r w:rsidR="00293AFE">
        <w:rPr>
          <w:b/>
          <w:bCs/>
        </w:rPr>
        <w:t>2</w:t>
      </w:r>
      <w:r w:rsidR="00656C1C" w:rsidRPr="008218CA">
        <w:rPr>
          <w:b/>
          <w:bCs/>
        </w:rPr>
        <w:t>]</w:t>
      </w:r>
      <w:r w:rsidR="00E341AA">
        <w:t xml:space="preserve">. </w:t>
      </w:r>
      <w:r w:rsidR="00656C1C" w:rsidRPr="008218CA">
        <w:t xml:space="preserve"> </w:t>
      </w:r>
      <w:r w:rsidR="0051607C">
        <w:t>Sequentially c</w:t>
      </w:r>
      <w:r w:rsidR="00656C1C" w:rsidRPr="008218CA">
        <w:t xml:space="preserve">lick </w:t>
      </w:r>
      <w:r w:rsidR="00656C1C" w:rsidRPr="008218CA">
        <w:rPr>
          <w:b/>
          <w:bCs/>
        </w:rPr>
        <w:t>OK</w:t>
      </w:r>
      <w:r w:rsidR="00656C1C" w:rsidRPr="008218CA">
        <w:t xml:space="preserve"> to start protocol </w:t>
      </w:r>
      <w:r w:rsidR="00656C1C" w:rsidRPr="008218CA">
        <w:rPr>
          <w:b/>
          <w:bCs/>
        </w:rPr>
        <w:t>[</w:t>
      </w:r>
      <w:r w:rsidR="00293AFE">
        <w:rPr>
          <w:b/>
          <w:bCs/>
        </w:rPr>
        <w:t>3</w:t>
      </w:r>
      <w:r w:rsidR="00656C1C" w:rsidRPr="008218CA">
        <w:rPr>
          <w:b/>
          <w:bCs/>
        </w:rPr>
        <w:t>]</w:t>
      </w:r>
      <w:r w:rsidR="00656C1C" w:rsidRPr="008218CA">
        <w:t>.</w:t>
      </w:r>
    </w:p>
    <w:p w14:paraId="0ED279DF" w14:textId="3E0F3190" w:rsidR="00E341AA" w:rsidRPr="0051607C" w:rsidRDefault="00E341AA" w:rsidP="00E341AA">
      <w:pPr>
        <w:pStyle w:val="ShotDescription"/>
        <w:numPr>
          <w:ilvl w:val="2"/>
          <w:numId w:val="3"/>
        </w:numPr>
      </w:pPr>
      <w:r w:rsidRPr="0051607C">
        <w:t>SCREEN</w:t>
      </w:r>
      <w:r w:rsidR="007D6C0B" w:rsidRPr="0051607C">
        <w:t xml:space="preserve">: </w:t>
      </w:r>
      <w:r w:rsidR="007D6C0B" w:rsidRPr="0051607C">
        <w:t>68448_Screenshot_</w:t>
      </w:r>
      <w:r w:rsidR="007D6C0B" w:rsidRPr="0051607C">
        <w:t>9</w:t>
      </w:r>
      <w:r w:rsidR="007D6C0B" w:rsidRPr="0051607C">
        <w:t>.mp4</w:t>
      </w:r>
      <w:r w:rsidRPr="0051607C">
        <w:t>.</w:t>
      </w:r>
      <w:r w:rsidR="007D6C0B" w:rsidRPr="0051607C">
        <w:tab/>
        <w:t>00:02-00:</w:t>
      </w:r>
      <w:r w:rsidR="0051607C" w:rsidRPr="0051607C">
        <w:t>14</w:t>
      </w:r>
    </w:p>
    <w:p w14:paraId="50442F89" w14:textId="33A224BB" w:rsidR="00656C1C" w:rsidRDefault="00E341AA" w:rsidP="00656C1C">
      <w:pPr>
        <w:pStyle w:val="ShotDescription"/>
        <w:numPr>
          <w:ilvl w:val="2"/>
          <w:numId w:val="3"/>
        </w:numPr>
      </w:pPr>
      <w:r>
        <w:t xml:space="preserve">Talent transferring DWBs with </w:t>
      </w:r>
      <w:r w:rsidRPr="008218CA">
        <w:t xml:space="preserve">grown </w:t>
      </w:r>
      <w:r w:rsidRPr="008218CA">
        <w:rPr>
          <w:i/>
          <w:iCs/>
        </w:rPr>
        <w:t>P. putida</w:t>
      </w:r>
      <w:r>
        <w:rPr>
          <w:i/>
          <w:iCs/>
        </w:rPr>
        <w:t xml:space="preserve"> </w:t>
      </w:r>
      <w:r>
        <w:t>into the handler.</w:t>
      </w:r>
      <w:r w:rsidR="00271A96">
        <w:br/>
      </w:r>
      <w:r w:rsidR="00271A96" w:rsidRPr="00271A96">
        <w:rPr>
          <w:highlight w:val="green"/>
        </w:rPr>
        <w:t xml:space="preserve">Videographer’s Note: 3.11.2 and 3.11.4 were filmed together. </w:t>
      </w:r>
      <w:r>
        <w:t xml:space="preserve"> </w:t>
      </w:r>
    </w:p>
    <w:p w14:paraId="65DEA61A" w14:textId="65C8E2F4" w:rsidR="00E341AA" w:rsidRPr="008218CA" w:rsidRDefault="00E341AA" w:rsidP="00E341AA">
      <w:pPr>
        <w:pStyle w:val="ShotDescription"/>
        <w:numPr>
          <w:ilvl w:val="2"/>
          <w:numId w:val="3"/>
        </w:numPr>
      </w:pPr>
      <w:r w:rsidRPr="0051607C">
        <w:t xml:space="preserve">SCREEN: </w:t>
      </w:r>
      <w:r w:rsidR="007D6C0B" w:rsidRPr="0051607C">
        <w:t>68448_Screenshot_9.mp4</w:t>
      </w:r>
      <w:r w:rsidRPr="0051607C">
        <w:t>.</w:t>
      </w:r>
      <w:r w:rsidR="007D6C0B" w:rsidRPr="0051607C">
        <w:tab/>
        <w:t>000:23-00:</w:t>
      </w:r>
      <w:r w:rsidR="0051607C" w:rsidRPr="0051607C">
        <w:t>30</w:t>
      </w:r>
      <w:r w:rsidR="00271A96">
        <w:br/>
      </w:r>
      <w:r w:rsidR="00271A96" w:rsidRPr="00271A96">
        <w:rPr>
          <w:i/>
          <w:iCs/>
          <w:color w:val="EE0000"/>
        </w:rPr>
        <w:t xml:space="preserve">Added shot: </w:t>
      </w:r>
      <w:proofErr w:type="gramStart"/>
      <w:r w:rsidR="00271A96">
        <w:rPr>
          <w:i/>
          <w:iCs/>
          <w:color w:val="EE0000"/>
        </w:rPr>
        <w:t>3.</w:t>
      </w:r>
      <w:r w:rsidR="00271A96">
        <w:rPr>
          <w:i/>
          <w:iCs/>
          <w:color w:val="EE0000"/>
        </w:rPr>
        <w:t>11.4</w:t>
      </w:r>
      <w:r w:rsidR="00271A96" w:rsidRPr="00271A96">
        <w:rPr>
          <w:i/>
          <w:iCs/>
          <w:color w:val="EE0000"/>
        </w:rPr>
        <w:t xml:space="preserve"> :</w:t>
      </w:r>
      <w:proofErr w:type="gramEnd"/>
      <w:r w:rsidR="00271A96" w:rsidRPr="00271A96">
        <w:rPr>
          <w:i/>
          <w:iCs/>
          <w:color w:val="EE0000"/>
        </w:rPr>
        <w:t xml:space="preserve"> Extra shot to show robot operating</w:t>
      </w:r>
      <w:r w:rsidR="00271A96">
        <w:br/>
      </w:r>
      <w:r w:rsidR="00271A96" w:rsidRPr="00271A96">
        <w:rPr>
          <w:highlight w:val="green"/>
        </w:rPr>
        <w:t>Videographer’s Note: Shot 3.</w:t>
      </w:r>
      <w:r w:rsidR="00271A96" w:rsidRPr="00271A96">
        <w:rPr>
          <w:highlight w:val="green"/>
        </w:rPr>
        <w:t>11.4</w:t>
      </w:r>
      <w:r w:rsidR="00271A96" w:rsidRPr="00271A96">
        <w:rPr>
          <w:highlight w:val="green"/>
        </w:rPr>
        <w:t xml:space="preserve"> is an extra shot to show the machine operating.</w:t>
      </w:r>
      <w:r w:rsidR="00271A96" w:rsidRPr="00271A96">
        <w:rPr>
          <w:highlight w:val="green"/>
        </w:rPr>
        <w:t xml:space="preserve">3.11.2 and 3.11.4 were filmed together. </w:t>
      </w:r>
      <w:r w:rsidR="00271A96" w:rsidRPr="00271A96">
        <w:rPr>
          <w:highlight w:val="green"/>
        </w:rPr>
        <w:t xml:space="preserve">Shot 3.11.4 didn't go according to plan in the combined shot with 3.11.2. </w:t>
      </w:r>
      <w:proofErr w:type="gramStart"/>
      <w:r w:rsidR="00271A96" w:rsidRPr="00271A96">
        <w:rPr>
          <w:highlight w:val="green"/>
        </w:rPr>
        <w:t>So</w:t>
      </w:r>
      <w:proofErr w:type="gramEnd"/>
      <w:r w:rsidR="00271A96" w:rsidRPr="00271A96">
        <w:rPr>
          <w:highlight w:val="green"/>
        </w:rPr>
        <w:t xml:space="preserve"> we did </w:t>
      </w:r>
      <w:proofErr w:type="gramStart"/>
      <w:r w:rsidR="00271A96" w:rsidRPr="00271A96">
        <w:rPr>
          <w:highlight w:val="green"/>
        </w:rPr>
        <w:t>shot</w:t>
      </w:r>
      <w:proofErr w:type="gramEnd"/>
      <w:r w:rsidR="00271A96" w:rsidRPr="00271A96">
        <w:rPr>
          <w:highlight w:val="green"/>
        </w:rPr>
        <w:t xml:space="preserve"> 3.11.4 again but on its own.</w:t>
      </w:r>
    </w:p>
    <w:p w14:paraId="3CEAA51E" w14:textId="31F780E3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When program has finished, </w:t>
      </w:r>
      <w:r w:rsidR="00E341AA">
        <w:t>seal</w:t>
      </w:r>
      <w:r w:rsidRPr="008218CA">
        <w:t xml:space="preserve"> transfer assay plates to offline incubator </w:t>
      </w:r>
      <w:r w:rsidRPr="008218CA">
        <w:rPr>
          <w:b/>
          <w:bCs/>
        </w:rPr>
        <w:t>[1</w:t>
      </w:r>
      <w:r w:rsidR="00E341AA">
        <w:rPr>
          <w:b/>
          <w:bCs/>
        </w:rPr>
        <w:t>-TXT</w:t>
      </w:r>
      <w:r w:rsidRPr="008218CA">
        <w:rPr>
          <w:b/>
          <w:bCs/>
        </w:rPr>
        <w:t>]</w:t>
      </w:r>
      <w:r w:rsidRPr="008218CA">
        <w:t>.</w:t>
      </w:r>
      <w:r w:rsidR="00E341AA" w:rsidRPr="00E341AA">
        <w:t xml:space="preserve"> </w:t>
      </w:r>
      <w:r w:rsidR="00E341AA" w:rsidRPr="008218CA">
        <w:t xml:space="preserve">Discard the overnight deep well blocks after inoculation </w:t>
      </w:r>
      <w:r w:rsidR="00E341AA" w:rsidRPr="008218CA">
        <w:rPr>
          <w:b/>
          <w:bCs/>
        </w:rPr>
        <w:t>[</w:t>
      </w:r>
      <w:r w:rsidR="00E341AA">
        <w:rPr>
          <w:b/>
          <w:bCs/>
        </w:rPr>
        <w:t>2-TXT</w:t>
      </w:r>
      <w:r w:rsidR="00E341AA" w:rsidRPr="008218CA">
        <w:rPr>
          <w:b/>
          <w:bCs/>
        </w:rPr>
        <w:t>]</w:t>
      </w:r>
      <w:r w:rsidR="00E341AA">
        <w:t>.</w:t>
      </w:r>
    </w:p>
    <w:p w14:paraId="63575789" w14:textId="37A4C588" w:rsidR="00656C1C" w:rsidRDefault="00656C1C" w:rsidP="00E341AA">
      <w:pPr>
        <w:pStyle w:val="ShotDescription"/>
        <w:numPr>
          <w:ilvl w:val="2"/>
          <w:numId w:val="3"/>
        </w:numPr>
      </w:pPr>
      <w:r w:rsidRPr="008218CA">
        <w:t>Talent placing</w:t>
      </w:r>
      <w:r w:rsidR="00E341AA">
        <w:t xml:space="preserve"> sealed</w:t>
      </w:r>
      <w:r w:rsidRPr="008218CA">
        <w:t xml:space="preserve"> plates into incubator.</w:t>
      </w:r>
      <w:r w:rsidR="00E341AA">
        <w:t xml:space="preserve"> </w:t>
      </w:r>
      <w:r w:rsidR="00E341AA">
        <w:rPr>
          <w:b/>
          <w:bCs/>
        </w:rPr>
        <w:t xml:space="preserve">TXT: Incubation: </w:t>
      </w:r>
      <w:r w:rsidR="00E341AA" w:rsidRPr="00E341AA">
        <w:rPr>
          <w:b/>
          <w:bCs/>
        </w:rPr>
        <w:t>30 °C, 75% humidity</w:t>
      </w:r>
      <w:r w:rsidR="00E341AA">
        <w:rPr>
          <w:b/>
          <w:bCs/>
        </w:rPr>
        <w:t xml:space="preserve">, </w:t>
      </w:r>
      <w:r w:rsidR="00E341AA" w:rsidRPr="00E341AA">
        <w:rPr>
          <w:b/>
          <w:bCs/>
        </w:rPr>
        <w:t>16 h</w:t>
      </w:r>
      <w:r w:rsidR="00E341AA">
        <w:rPr>
          <w:b/>
          <w:bCs/>
        </w:rPr>
        <w:t xml:space="preserve">, </w:t>
      </w:r>
      <w:r w:rsidR="00E341AA" w:rsidRPr="00E341AA">
        <w:rPr>
          <w:b/>
          <w:bCs/>
        </w:rPr>
        <w:t>180 rpm</w:t>
      </w:r>
      <w:r w:rsidR="00E341AA">
        <w:rPr>
          <w:b/>
          <w:bCs/>
        </w:rPr>
        <w:t>; Final volume: 500 µL</w:t>
      </w:r>
    </w:p>
    <w:p w14:paraId="28C602E7" w14:textId="668671B7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discarding used deep well blocks.</w:t>
      </w:r>
      <w:r w:rsidR="00E341AA">
        <w:t xml:space="preserve"> </w:t>
      </w:r>
      <w:r w:rsidR="00E341AA">
        <w:rPr>
          <w:b/>
          <w:bCs/>
        </w:rPr>
        <w:t>TXT: Repeat inoculation and incubation for all blocks</w:t>
      </w:r>
    </w:p>
    <w:p w14:paraId="4F6A337B" w14:textId="38A48A58" w:rsidR="00656C1C" w:rsidRPr="008218CA" w:rsidRDefault="00656C1C" w:rsidP="00E341AA">
      <w:pPr>
        <w:pStyle w:val="ShotDescription"/>
        <w:ind w:left="0" w:firstLine="0"/>
      </w:pPr>
    </w:p>
    <w:p w14:paraId="3845CE2D" w14:textId="30DC4915" w:rsidR="00656C1C" w:rsidRDefault="00E341AA" w:rsidP="00656C1C">
      <w:pPr>
        <w:pStyle w:val="Narration"/>
        <w:numPr>
          <w:ilvl w:val="1"/>
          <w:numId w:val="3"/>
        </w:numPr>
      </w:pPr>
      <w:r>
        <w:t xml:space="preserve">Next, </w:t>
      </w:r>
      <w:r w:rsidR="00656C1C" w:rsidRPr="008218CA">
        <w:t xml:space="preserve">transfer </w:t>
      </w:r>
      <w:r>
        <w:t>the deep well blocks</w:t>
      </w:r>
      <w:r w:rsidR="00656C1C" w:rsidRPr="008218CA">
        <w:t xml:space="preserve"> </w:t>
      </w:r>
      <w:r>
        <w:t>in</w:t>
      </w:r>
      <w:r w:rsidR="00656C1C" w:rsidRPr="008218CA">
        <w:t xml:space="preserve">to a centrifuge </w:t>
      </w:r>
      <w:r>
        <w:rPr>
          <w:b/>
          <w:bCs/>
        </w:rPr>
        <w:t xml:space="preserve">[1]. </w:t>
      </w:r>
      <w:r w:rsidR="00656C1C" w:rsidRPr="008218CA">
        <w:t xml:space="preserve"> </w:t>
      </w:r>
      <w:r>
        <w:t>P</w:t>
      </w:r>
      <w:r w:rsidR="00656C1C" w:rsidRPr="008218CA">
        <w:t xml:space="preserve">ellet cells at </w:t>
      </w:r>
      <w:r>
        <w:t xml:space="preserve">4000 </w:t>
      </w:r>
      <w:r>
        <w:rPr>
          <w:i/>
          <w:iCs/>
        </w:rPr>
        <w:t>g</w:t>
      </w:r>
      <w:r w:rsidR="00656C1C" w:rsidRPr="008218CA">
        <w:t xml:space="preserve"> in an ice</w:t>
      </w:r>
      <w:r w:rsidR="00656C1C" w:rsidRPr="008218CA">
        <w:noBreakHyphen/>
        <w:t xml:space="preserve">controlled rotor at </w:t>
      </w:r>
      <w:r>
        <w:t>18</w:t>
      </w:r>
      <w:r w:rsidR="00656C1C" w:rsidRPr="008218CA">
        <w:t xml:space="preserve"> degrees Celsius for </w:t>
      </w:r>
      <w:r>
        <w:t>5</w:t>
      </w:r>
      <w:r w:rsidR="00656C1C" w:rsidRPr="008218CA">
        <w:t xml:space="preserve"> minutes </w:t>
      </w:r>
      <w:r w:rsidR="00656C1C" w:rsidRPr="008218CA">
        <w:rPr>
          <w:b/>
          <w:bCs/>
        </w:rPr>
        <w:t>[</w:t>
      </w:r>
      <w:r>
        <w:rPr>
          <w:b/>
          <w:bCs/>
        </w:rPr>
        <w:t>2</w:t>
      </w:r>
      <w:r w:rsidR="00656C1C" w:rsidRPr="008218CA">
        <w:rPr>
          <w:b/>
          <w:bCs/>
        </w:rPr>
        <w:t>]</w:t>
      </w:r>
      <w:r w:rsidR="00656C1C" w:rsidRPr="008218CA">
        <w:t xml:space="preserve">. </w:t>
      </w:r>
      <w:r>
        <w:t>After discarding the supernatant,</w:t>
      </w:r>
      <w:r w:rsidR="00656C1C" w:rsidRPr="008218CA">
        <w:t xml:space="preserve"> place the centrifuged blocks onto the liquid handler platform </w:t>
      </w:r>
      <w:r w:rsidR="00656C1C" w:rsidRPr="008218CA">
        <w:rPr>
          <w:b/>
          <w:bCs/>
        </w:rPr>
        <w:t>[</w:t>
      </w:r>
      <w:r>
        <w:rPr>
          <w:b/>
          <w:bCs/>
        </w:rPr>
        <w:t>3</w:t>
      </w:r>
      <w:r w:rsidR="00656C1C" w:rsidRPr="008218CA">
        <w:rPr>
          <w:b/>
          <w:bCs/>
        </w:rPr>
        <w:t>]</w:t>
      </w:r>
      <w:r w:rsidR="00656C1C" w:rsidRPr="008218CA">
        <w:t>.</w:t>
      </w:r>
    </w:p>
    <w:p w14:paraId="69035BAD" w14:textId="0DEC6E71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moving plates from incubator to centrifuge.</w:t>
      </w:r>
    </w:p>
    <w:p w14:paraId="40E0F90E" w14:textId="0069F8B8" w:rsidR="00656C1C" w:rsidRDefault="00E341AA" w:rsidP="00656C1C">
      <w:pPr>
        <w:pStyle w:val="ShotDescription"/>
        <w:numPr>
          <w:ilvl w:val="2"/>
          <w:numId w:val="3"/>
        </w:numPr>
      </w:pPr>
      <w:r>
        <w:t xml:space="preserve">Shot of the settings being input into the centrifuge. </w:t>
      </w:r>
    </w:p>
    <w:p w14:paraId="0919F099" w14:textId="343773BF" w:rsidR="00E341AA" w:rsidRDefault="00E341AA" w:rsidP="00656C1C">
      <w:pPr>
        <w:pStyle w:val="ShotDescription"/>
        <w:numPr>
          <w:ilvl w:val="2"/>
          <w:numId w:val="3"/>
        </w:numPr>
      </w:pPr>
      <w:r>
        <w:t xml:space="preserve">Talent placing centrifuged blocks onto the liquid handler platform, after discarding the supernatant. </w:t>
      </w:r>
      <w:r w:rsidR="00271A96">
        <w:br/>
      </w:r>
      <w:r w:rsidR="00271A96" w:rsidRPr="00271A96">
        <w:rPr>
          <w:highlight w:val="green"/>
        </w:rPr>
        <w:t xml:space="preserve">Videographer’s Note: </w:t>
      </w:r>
      <w:r w:rsidR="00271A96" w:rsidRPr="00271A96">
        <w:rPr>
          <w:highlight w:val="green"/>
        </w:rPr>
        <w:t xml:space="preserve">Shots 3.13.3 &amp; 3.15.2 were </w:t>
      </w:r>
      <w:proofErr w:type="gramStart"/>
      <w:r w:rsidR="00271A96" w:rsidRPr="00271A96">
        <w:rPr>
          <w:highlight w:val="green"/>
        </w:rPr>
        <w:t>combined together</w:t>
      </w:r>
      <w:proofErr w:type="gramEnd"/>
      <w:r w:rsidR="00271A96" w:rsidRPr="00271A96">
        <w:rPr>
          <w:highlight w:val="green"/>
        </w:rPr>
        <w:t xml:space="preserve"> along with a new shot called 3.15.4. This new shot shows the machine operating. I couldn't fit </w:t>
      </w:r>
      <w:proofErr w:type="gramStart"/>
      <w:r w:rsidR="00271A96" w:rsidRPr="00271A96">
        <w:rPr>
          <w:highlight w:val="green"/>
        </w:rPr>
        <w:t>all of</w:t>
      </w:r>
      <w:proofErr w:type="gramEnd"/>
      <w:r w:rsidR="00271A96" w:rsidRPr="00271A96">
        <w:rPr>
          <w:highlight w:val="green"/>
        </w:rPr>
        <w:t xml:space="preserve"> this information on the clapperboard properly.</w:t>
      </w:r>
    </w:p>
    <w:p w14:paraId="3646C7BF" w14:textId="0AEE3346" w:rsidR="00656C1C" w:rsidRDefault="00656C1C" w:rsidP="00656C1C">
      <w:pPr>
        <w:pStyle w:val="Narration"/>
        <w:numPr>
          <w:ilvl w:val="1"/>
          <w:numId w:val="3"/>
        </w:numPr>
      </w:pPr>
      <w:r w:rsidRPr="008218CA">
        <w:t>Calculate the volume of one</w:t>
      </w:r>
      <w:r w:rsidRPr="008218CA">
        <w:noBreakHyphen/>
        <w:t xml:space="preserve">times PBS required based </w:t>
      </w:r>
      <w:r w:rsidR="00F7697F" w:rsidRPr="00F7697F">
        <w:t xml:space="preserve">the number of </w:t>
      </w:r>
      <w:r w:rsidR="00F7697F">
        <w:t>deep well blocks</w:t>
      </w:r>
      <w:r w:rsidR="00F7697F" w:rsidRPr="00F7697F">
        <w:t xml:space="preserve"> to be screened</w:t>
      </w:r>
      <w:r w:rsidRPr="008218CA">
        <w:t xml:space="preserve"> </w:t>
      </w:r>
      <w:r w:rsidRPr="008218CA">
        <w:rPr>
          <w:b/>
          <w:bCs/>
        </w:rPr>
        <w:t>[1]</w:t>
      </w:r>
      <w:r w:rsidRPr="008218CA">
        <w:t>.</w:t>
      </w:r>
    </w:p>
    <w:p w14:paraId="5469A98D" w14:textId="517C44B7" w:rsidR="00656C1C" w:rsidRPr="008218CA" w:rsidRDefault="00F7697F" w:rsidP="00656C1C">
      <w:pPr>
        <w:pStyle w:val="ShotDescription"/>
        <w:numPr>
          <w:ilvl w:val="2"/>
          <w:numId w:val="3"/>
        </w:numPr>
      </w:pPr>
      <w:r w:rsidRPr="0051607C">
        <w:t>SCREEN:</w:t>
      </w:r>
      <w:r w:rsidR="00656C1C" w:rsidRPr="0051607C">
        <w:t xml:space="preserve"> </w:t>
      </w:r>
      <w:r w:rsidR="007D6C0B" w:rsidRPr="0051607C">
        <w:t>68448</w:t>
      </w:r>
      <w:r w:rsidR="007D6C0B" w:rsidRPr="007D6C0B">
        <w:t>_Screenshot_</w:t>
      </w:r>
      <w:r w:rsidR="007D6C0B">
        <w:t>10</w:t>
      </w:r>
      <w:r w:rsidR="007D6C0B" w:rsidRPr="007D6C0B">
        <w:t>.</w:t>
      </w:r>
      <w:r w:rsidR="007D6C0B">
        <w:t>mov</w:t>
      </w:r>
      <w:r w:rsidR="00656C1C" w:rsidRPr="008218CA">
        <w:t>.</w:t>
      </w:r>
      <w:r w:rsidR="007D6C0B">
        <w:tab/>
        <w:t>00:00-00:20</w:t>
      </w:r>
    </w:p>
    <w:p w14:paraId="749A64C7" w14:textId="6B207BA7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Click </w:t>
      </w:r>
      <w:r w:rsidRPr="008218CA">
        <w:rPr>
          <w:b/>
          <w:bCs/>
        </w:rPr>
        <w:t>Run</w:t>
      </w:r>
      <w:r w:rsidRPr="008218CA">
        <w:t xml:space="preserve"> next to the </w:t>
      </w:r>
      <w:r w:rsidRPr="002009F5">
        <w:rPr>
          <w:b/>
          <w:bCs/>
        </w:rPr>
        <w:t>Assay Setup – PBS Resuspension (DWB)</w:t>
      </w:r>
      <w:r w:rsidRPr="008218CA">
        <w:t xml:space="preserve"> </w:t>
      </w:r>
      <w:r w:rsidR="002009F5" w:rsidRPr="002009F5">
        <w:rPr>
          <w:i/>
          <w:iCs/>
          <w:color w:val="EE0000"/>
        </w:rPr>
        <w:t>(Assay-Setup-P-B-S-Resuspension-D-W-B)</w:t>
      </w:r>
      <w:r w:rsidR="002009F5" w:rsidRPr="002009F5">
        <w:rPr>
          <w:i/>
          <w:iCs/>
        </w:rPr>
        <w:t xml:space="preserve"> </w:t>
      </w:r>
      <w:r w:rsidRPr="008218CA">
        <w:t xml:space="preserve">program, set the dispense volume to </w:t>
      </w:r>
      <w:r w:rsidR="002009F5">
        <w:t>500</w:t>
      </w:r>
      <w:r w:rsidRPr="008218CA">
        <w:t xml:space="preserve"> microliters </w:t>
      </w:r>
      <w:r w:rsidRPr="008218CA">
        <w:rPr>
          <w:b/>
          <w:bCs/>
        </w:rPr>
        <w:t>[</w:t>
      </w:r>
      <w:r w:rsidR="007A4FF1">
        <w:rPr>
          <w:b/>
          <w:bCs/>
        </w:rPr>
        <w:t>1</w:t>
      </w:r>
      <w:r w:rsidRPr="008218CA">
        <w:rPr>
          <w:b/>
          <w:bCs/>
        </w:rPr>
        <w:t>]</w:t>
      </w:r>
      <w:r w:rsidR="007A4FF1">
        <w:t>.</w:t>
      </w:r>
      <w:r w:rsidRPr="008218CA">
        <w:t xml:space="preserve"> </w:t>
      </w:r>
      <w:r w:rsidR="007A4FF1">
        <w:t>T</w:t>
      </w:r>
      <w:r w:rsidR="002009F5">
        <w:t xml:space="preserve">hen </w:t>
      </w:r>
      <w:r w:rsidRPr="008218CA">
        <w:t>ensure PBS is added to correct reservoir</w:t>
      </w:r>
      <w:r w:rsidR="007A4FF1">
        <w:t xml:space="preserve"> and a</w:t>
      </w:r>
      <w:r w:rsidRPr="008218CA">
        <w:t xml:space="preserve">rray the centrifuged plates according to layout </w:t>
      </w:r>
      <w:r w:rsidRPr="008218CA">
        <w:rPr>
          <w:b/>
          <w:bCs/>
        </w:rPr>
        <w:t>[</w:t>
      </w:r>
      <w:r w:rsidR="007A4FF1">
        <w:rPr>
          <w:b/>
          <w:bCs/>
        </w:rPr>
        <w:t>2</w:t>
      </w:r>
      <w:r w:rsidR="007C6AE2">
        <w:rPr>
          <w:b/>
          <w:bCs/>
        </w:rPr>
        <w:t>]</w:t>
      </w:r>
      <w:r w:rsidR="007A4FF1">
        <w:rPr>
          <w:b/>
          <w:bCs/>
        </w:rPr>
        <w:t xml:space="preserve">. </w:t>
      </w:r>
      <w:r w:rsidR="007A4FF1">
        <w:t>C</w:t>
      </w:r>
      <w:r w:rsidRPr="008218CA">
        <w:t xml:space="preserve">lick </w:t>
      </w:r>
      <w:r w:rsidRPr="008218CA">
        <w:rPr>
          <w:b/>
          <w:bCs/>
        </w:rPr>
        <w:t>OK</w:t>
      </w:r>
      <w:r w:rsidRPr="008218CA">
        <w:t xml:space="preserve"> to start the program</w:t>
      </w:r>
      <w:r w:rsidR="002009F5">
        <w:t xml:space="preserve"> after confirming tip availability</w:t>
      </w:r>
      <w:r w:rsidRPr="008218CA">
        <w:t xml:space="preserve"> </w:t>
      </w:r>
      <w:r w:rsidRPr="008218CA">
        <w:rPr>
          <w:b/>
          <w:bCs/>
        </w:rPr>
        <w:t>[</w:t>
      </w:r>
      <w:r w:rsidR="007A4FF1">
        <w:rPr>
          <w:b/>
          <w:bCs/>
        </w:rPr>
        <w:t>3</w:t>
      </w:r>
      <w:r w:rsidRPr="008218CA">
        <w:rPr>
          <w:b/>
          <w:bCs/>
        </w:rPr>
        <w:t>]</w:t>
      </w:r>
      <w:r w:rsidRPr="008218CA">
        <w:t>.</w:t>
      </w:r>
    </w:p>
    <w:p w14:paraId="0C747B7A" w14:textId="3D6B4199" w:rsidR="002009F5" w:rsidRPr="0051607C" w:rsidRDefault="002009F5" w:rsidP="007A4FF1">
      <w:pPr>
        <w:pStyle w:val="ShotDescription"/>
        <w:numPr>
          <w:ilvl w:val="2"/>
          <w:numId w:val="3"/>
        </w:numPr>
      </w:pPr>
      <w:r w:rsidRPr="0051607C">
        <w:lastRenderedPageBreak/>
        <w:t xml:space="preserve">SCREEN: </w:t>
      </w:r>
      <w:r w:rsidR="007D6C0B" w:rsidRPr="0051607C">
        <w:t>68448_Screenshot_</w:t>
      </w:r>
      <w:r w:rsidR="007D6C0B" w:rsidRPr="0051607C">
        <w:t>11</w:t>
      </w:r>
      <w:r w:rsidR="007D6C0B" w:rsidRPr="0051607C">
        <w:t>.mp4</w:t>
      </w:r>
      <w:r w:rsidRPr="0051607C">
        <w:t xml:space="preserve">. </w:t>
      </w:r>
      <w:r w:rsidR="007D6C0B" w:rsidRPr="0051607C">
        <w:tab/>
        <w:t>00:0</w:t>
      </w:r>
      <w:r w:rsidR="0051607C" w:rsidRPr="0051607C">
        <w:t>4</w:t>
      </w:r>
      <w:r w:rsidR="007D6C0B" w:rsidRPr="0051607C">
        <w:t>-00:2</w:t>
      </w:r>
      <w:r w:rsidR="0051607C" w:rsidRPr="0051607C">
        <w:t>9</w:t>
      </w:r>
    </w:p>
    <w:p w14:paraId="2B341503" w14:textId="4C7ED055" w:rsidR="002009F5" w:rsidRPr="0051607C" w:rsidRDefault="002009F5" w:rsidP="007A4FF1">
      <w:pPr>
        <w:pStyle w:val="ShotDescription"/>
        <w:numPr>
          <w:ilvl w:val="2"/>
          <w:numId w:val="3"/>
        </w:numPr>
      </w:pPr>
      <w:r w:rsidRPr="0051607C">
        <w:t>Talent adding PBS to the correct reservoir</w:t>
      </w:r>
      <w:r w:rsidR="007A4FF1" w:rsidRPr="0051607C">
        <w:t xml:space="preserve"> and </w:t>
      </w:r>
      <w:r w:rsidRPr="0051607C">
        <w:t xml:space="preserve">positioning the centrifuged plates in the correct position. </w:t>
      </w:r>
    </w:p>
    <w:p w14:paraId="6CD5A517" w14:textId="6290F15F" w:rsidR="002009F5" w:rsidRPr="0051607C" w:rsidRDefault="002009F5" w:rsidP="00656C1C">
      <w:pPr>
        <w:pStyle w:val="ShotDescription"/>
        <w:numPr>
          <w:ilvl w:val="2"/>
          <w:numId w:val="3"/>
        </w:numPr>
      </w:pPr>
      <w:r w:rsidRPr="0051607C">
        <w:t xml:space="preserve">SCREEN: </w:t>
      </w:r>
      <w:proofErr w:type="gramStart"/>
      <w:r w:rsidR="007D6C0B" w:rsidRPr="0051607C">
        <w:t>68448_Screenshot_11.mp4.</w:t>
      </w:r>
      <w:r w:rsidRPr="0051607C">
        <w:t>.</w:t>
      </w:r>
      <w:proofErr w:type="gramEnd"/>
      <w:r w:rsidRPr="0051607C">
        <w:t xml:space="preserve"> </w:t>
      </w:r>
      <w:r w:rsidR="007D6C0B" w:rsidRPr="0051607C">
        <w:tab/>
        <w:t>00:</w:t>
      </w:r>
      <w:r w:rsidR="0051607C" w:rsidRPr="0051607C">
        <w:t>30</w:t>
      </w:r>
      <w:r w:rsidR="007D6C0B" w:rsidRPr="0051607C">
        <w:t>-</w:t>
      </w:r>
      <w:r w:rsidR="0051607C" w:rsidRPr="0051607C">
        <w:t>00:45</w:t>
      </w:r>
    </w:p>
    <w:p w14:paraId="5E296B33" w14:textId="507EA1C1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Reseal and remove resuspended deep well blocks from the liquid handler </w:t>
      </w:r>
      <w:r w:rsidRPr="008218CA">
        <w:rPr>
          <w:b/>
          <w:bCs/>
        </w:rPr>
        <w:t>[1]</w:t>
      </w:r>
      <w:r w:rsidRPr="008218CA">
        <w:t xml:space="preserve">. </w:t>
      </w:r>
      <w:r w:rsidR="002009F5">
        <w:t>Check</w:t>
      </w:r>
      <w:r w:rsidR="002009F5" w:rsidRPr="008218CA">
        <w:t xml:space="preserve"> the underside of the plate </w:t>
      </w:r>
      <w:r w:rsidR="002009F5">
        <w:t>to e</w:t>
      </w:r>
      <w:r w:rsidRPr="008218CA">
        <w:t xml:space="preserve">nsure pellets are completely resuspended </w:t>
      </w:r>
      <w:r w:rsidRPr="008218CA">
        <w:rPr>
          <w:b/>
          <w:bCs/>
        </w:rPr>
        <w:t>[2</w:t>
      </w:r>
      <w:r w:rsidR="002009F5">
        <w:rPr>
          <w:b/>
          <w:bCs/>
        </w:rPr>
        <w:t>-TXT</w:t>
      </w:r>
      <w:r w:rsidRPr="008218CA">
        <w:rPr>
          <w:b/>
          <w:bCs/>
        </w:rPr>
        <w:t>]</w:t>
      </w:r>
      <w:r w:rsidRPr="008218CA">
        <w:t xml:space="preserve">. </w:t>
      </w:r>
    </w:p>
    <w:p w14:paraId="76026AC7" w14:textId="19987654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sealing and removing plates.</w:t>
      </w:r>
      <w:r w:rsidR="00271A96">
        <w:br/>
      </w:r>
      <w:r w:rsidR="00271A96" w:rsidRPr="00271A96">
        <w:rPr>
          <w:highlight w:val="green"/>
        </w:rPr>
        <w:t xml:space="preserve">Videographer’s Note: </w:t>
      </w:r>
      <w:r w:rsidR="00271A96" w:rsidRPr="00271A96">
        <w:rPr>
          <w:highlight w:val="green"/>
        </w:rPr>
        <w:t xml:space="preserve">Shot 3.16.1 was split into two parts - 3.16.1 A &amp; B. This shot was also combined with shot 3.16.2. </w:t>
      </w:r>
      <w:proofErr w:type="gramStart"/>
      <w:r w:rsidR="00271A96" w:rsidRPr="00271A96">
        <w:rPr>
          <w:highlight w:val="green"/>
        </w:rPr>
        <w:t>So</w:t>
      </w:r>
      <w:proofErr w:type="gramEnd"/>
      <w:r w:rsidR="00271A96" w:rsidRPr="00271A96">
        <w:rPr>
          <w:highlight w:val="green"/>
        </w:rPr>
        <w:t xml:space="preserve"> there are three shots combined into one. I was unable to fit </w:t>
      </w:r>
      <w:proofErr w:type="gramStart"/>
      <w:r w:rsidR="00271A96" w:rsidRPr="00271A96">
        <w:rPr>
          <w:highlight w:val="green"/>
        </w:rPr>
        <w:t>all of</w:t>
      </w:r>
      <w:proofErr w:type="gramEnd"/>
      <w:r w:rsidR="00271A96" w:rsidRPr="00271A96">
        <w:rPr>
          <w:highlight w:val="green"/>
        </w:rPr>
        <w:t xml:space="preserve"> this information on the clapperboard properly.</w:t>
      </w:r>
    </w:p>
    <w:p w14:paraId="55C739AC" w14:textId="2FC916DB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inspecting plate underside.</w:t>
      </w:r>
      <w:r w:rsidR="002009F5">
        <w:t xml:space="preserve"> </w:t>
      </w:r>
      <w:r w:rsidR="002009F5">
        <w:rPr>
          <w:b/>
          <w:bCs/>
        </w:rPr>
        <w:t>TXT: Repeat resuspension until all plates are processed</w:t>
      </w:r>
    </w:p>
    <w:p w14:paraId="56662B43" w14:textId="77777777" w:rsidR="002009F5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Click </w:t>
      </w:r>
      <w:r w:rsidRPr="008218CA">
        <w:rPr>
          <w:b/>
          <w:bCs/>
        </w:rPr>
        <w:t>Run</w:t>
      </w:r>
      <w:r w:rsidRPr="008218CA">
        <w:t xml:space="preserve"> next to the </w:t>
      </w:r>
      <w:r w:rsidRPr="002009F5">
        <w:rPr>
          <w:b/>
          <w:bCs/>
        </w:rPr>
        <w:t>Assay Setup – Cells and PBS addition (MTP)</w:t>
      </w:r>
      <w:r w:rsidRPr="008218CA">
        <w:t xml:space="preserve"> </w:t>
      </w:r>
      <w:r w:rsidR="002009F5" w:rsidRPr="002009F5">
        <w:rPr>
          <w:i/>
          <w:iCs/>
          <w:color w:val="EE0000"/>
        </w:rPr>
        <w:t xml:space="preserve">(Assay-Setup-Cells-and-P-B-S-addition-M-T-P) </w:t>
      </w:r>
      <w:r w:rsidRPr="008218CA">
        <w:t xml:space="preserve">program </w:t>
      </w:r>
      <w:r w:rsidRPr="008218CA">
        <w:rPr>
          <w:b/>
          <w:bCs/>
        </w:rPr>
        <w:t>[1]</w:t>
      </w:r>
      <w:r w:rsidRPr="008218CA">
        <w:t>. T</w:t>
      </w:r>
      <w:r w:rsidR="002009F5">
        <w:t>hen t</w:t>
      </w:r>
      <w:r w:rsidRPr="008218CA">
        <w:t xml:space="preserve">ransfer resuspended deep well blocks into the liquid handler according to layout </w:t>
      </w:r>
      <w:r w:rsidRPr="008218CA">
        <w:rPr>
          <w:b/>
          <w:bCs/>
        </w:rPr>
        <w:t>[2]</w:t>
      </w:r>
      <w:r w:rsidR="002009F5">
        <w:t>.</w:t>
      </w:r>
      <w:r w:rsidRPr="008218CA">
        <w:t xml:space="preserve"> </w:t>
      </w:r>
    </w:p>
    <w:p w14:paraId="4EC5179E" w14:textId="2E2902C8" w:rsidR="002009F5" w:rsidRPr="0051607C" w:rsidRDefault="002009F5" w:rsidP="002009F5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51607C">
        <w:rPr>
          <w:color w:val="000000" w:themeColor="text1"/>
        </w:rPr>
        <w:t xml:space="preserve">SCREEN: </w:t>
      </w:r>
      <w:r w:rsidR="007D6C0B" w:rsidRPr="0051607C">
        <w:rPr>
          <w:color w:val="000000" w:themeColor="text1"/>
        </w:rPr>
        <w:t>68448_Screenshot_1</w:t>
      </w:r>
      <w:r w:rsidR="007D6C0B" w:rsidRPr="0051607C">
        <w:rPr>
          <w:color w:val="000000" w:themeColor="text1"/>
        </w:rPr>
        <w:t>2</w:t>
      </w:r>
      <w:r w:rsidR="007D6C0B" w:rsidRPr="0051607C">
        <w:rPr>
          <w:color w:val="000000" w:themeColor="text1"/>
        </w:rPr>
        <w:t>.mp4.</w:t>
      </w:r>
      <w:r w:rsidR="007D6C0B" w:rsidRPr="0051607C">
        <w:rPr>
          <w:color w:val="000000" w:themeColor="text1"/>
        </w:rPr>
        <w:tab/>
        <w:t>00:02-00:1</w:t>
      </w:r>
      <w:r w:rsidR="0051607C" w:rsidRPr="0051607C">
        <w:rPr>
          <w:color w:val="000000" w:themeColor="text1"/>
        </w:rPr>
        <w:t>5</w:t>
      </w:r>
    </w:p>
    <w:p w14:paraId="175305A0" w14:textId="38678974" w:rsidR="002009F5" w:rsidRPr="002009F5" w:rsidRDefault="002009F5" w:rsidP="002009F5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2009F5">
        <w:rPr>
          <w:color w:val="000000" w:themeColor="text1"/>
        </w:rPr>
        <w:t xml:space="preserve">Talent transferring resuspended DWBs into the liquid handler system. </w:t>
      </w:r>
      <w:r w:rsidR="00271A96">
        <w:rPr>
          <w:color w:val="000000" w:themeColor="text1"/>
        </w:rPr>
        <w:br/>
      </w:r>
      <w:r w:rsidR="00271A96" w:rsidRPr="00271A96">
        <w:rPr>
          <w:color w:val="000000" w:themeColor="text1"/>
          <w:highlight w:val="green"/>
        </w:rPr>
        <w:t xml:space="preserve">Videographer’s Note: </w:t>
      </w:r>
      <w:r w:rsidR="00271A96" w:rsidRPr="00271A96">
        <w:rPr>
          <w:color w:val="000000" w:themeColor="text1"/>
          <w:highlight w:val="green"/>
        </w:rPr>
        <w:t xml:space="preserve">Shots 3.17.2 &amp; 3.18.1 were combined into one shot. A new shot called 3.18.3 was added to this shot as well. Which shows the machine operating. I was unable to fit </w:t>
      </w:r>
      <w:proofErr w:type="gramStart"/>
      <w:r w:rsidR="00271A96" w:rsidRPr="00271A96">
        <w:rPr>
          <w:color w:val="000000" w:themeColor="text1"/>
          <w:highlight w:val="green"/>
        </w:rPr>
        <w:t>all of</w:t>
      </w:r>
      <w:proofErr w:type="gramEnd"/>
      <w:r w:rsidR="00271A96" w:rsidRPr="00271A96">
        <w:rPr>
          <w:color w:val="000000" w:themeColor="text1"/>
          <w:highlight w:val="green"/>
        </w:rPr>
        <w:t xml:space="preserve"> this information on the clapperboard properly.</w:t>
      </w:r>
    </w:p>
    <w:p w14:paraId="2803729B" w14:textId="35E39C63" w:rsidR="00656C1C" w:rsidRDefault="002009F5" w:rsidP="00656C1C">
      <w:pPr>
        <w:pStyle w:val="Narration"/>
        <w:numPr>
          <w:ilvl w:val="1"/>
          <w:numId w:val="3"/>
        </w:numPr>
      </w:pPr>
      <w:r>
        <w:t>L</w:t>
      </w:r>
      <w:r w:rsidR="00656C1C" w:rsidRPr="008218CA">
        <w:t xml:space="preserve">oad </w:t>
      </w:r>
      <w:r>
        <w:t xml:space="preserve">the </w:t>
      </w:r>
      <w:r w:rsidR="00656C1C" w:rsidRPr="008218CA">
        <w:t xml:space="preserve">empty microtiter plates according to layout </w:t>
      </w:r>
      <w:r w:rsidR="00656C1C" w:rsidRPr="008218CA">
        <w:rPr>
          <w:b/>
          <w:bCs/>
        </w:rPr>
        <w:t>[</w:t>
      </w:r>
      <w:r>
        <w:rPr>
          <w:b/>
          <w:bCs/>
        </w:rPr>
        <w:t>1</w:t>
      </w:r>
      <w:r w:rsidR="00656C1C" w:rsidRPr="008218CA">
        <w:rPr>
          <w:b/>
          <w:bCs/>
        </w:rPr>
        <w:t>]</w:t>
      </w:r>
      <w:r>
        <w:t xml:space="preserve"> and</w:t>
      </w:r>
      <w:r w:rsidR="00656C1C" w:rsidRPr="008218CA">
        <w:t xml:space="preserve"> set dispense volume to </w:t>
      </w:r>
      <w:r>
        <w:t>200</w:t>
      </w:r>
      <w:r w:rsidR="00656C1C" w:rsidRPr="008218CA">
        <w:t xml:space="preserve"> microliters</w:t>
      </w:r>
      <w:r>
        <w:t xml:space="preserve"> before clicking </w:t>
      </w:r>
      <w:proofErr w:type="gramStart"/>
      <w:r w:rsidRPr="002009F5">
        <w:rPr>
          <w:b/>
          <w:bCs/>
        </w:rPr>
        <w:t xml:space="preserve">OK </w:t>
      </w:r>
      <w:r w:rsidR="00656C1C" w:rsidRPr="008218CA">
        <w:t xml:space="preserve"> </w:t>
      </w:r>
      <w:r w:rsidR="00656C1C" w:rsidRPr="008218CA">
        <w:rPr>
          <w:b/>
          <w:bCs/>
        </w:rPr>
        <w:t>[</w:t>
      </w:r>
      <w:proofErr w:type="gramEnd"/>
      <w:r>
        <w:rPr>
          <w:b/>
          <w:bCs/>
        </w:rPr>
        <w:t>2</w:t>
      </w:r>
      <w:r w:rsidR="00656C1C" w:rsidRPr="008218CA">
        <w:rPr>
          <w:b/>
          <w:bCs/>
        </w:rPr>
        <w:t>]</w:t>
      </w:r>
      <w:r>
        <w:t xml:space="preserve">. </w:t>
      </w:r>
    </w:p>
    <w:p w14:paraId="1DE3B972" w14:textId="76869F7C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 xml:space="preserve">Talent </w:t>
      </w:r>
      <w:r w:rsidR="002009F5">
        <w:t xml:space="preserve">loafing the system with the empty MTPs. </w:t>
      </w:r>
    </w:p>
    <w:p w14:paraId="444E0442" w14:textId="6FF8887C" w:rsidR="00656C1C" w:rsidRPr="0051607C" w:rsidRDefault="002009F5" w:rsidP="00656C1C">
      <w:pPr>
        <w:pStyle w:val="ShotDescription"/>
        <w:numPr>
          <w:ilvl w:val="2"/>
          <w:numId w:val="3"/>
        </w:numPr>
      </w:pPr>
      <w:r w:rsidRPr="0051607C">
        <w:t xml:space="preserve">SCREEN: </w:t>
      </w:r>
      <w:r w:rsidR="007D6C0B" w:rsidRPr="0051607C">
        <w:t>68448_Screenshot_1</w:t>
      </w:r>
      <w:r w:rsidR="007D6C0B" w:rsidRPr="0051607C">
        <w:t>2</w:t>
      </w:r>
      <w:r w:rsidR="007D6C0B" w:rsidRPr="0051607C">
        <w:t>.mp4.</w:t>
      </w:r>
      <w:r w:rsidR="007D6C0B" w:rsidRPr="0051607C">
        <w:tab/>
        <w:t>00:18-00:</w:t>
      </w:r>
      <w:r w:rsidR="0051607C" w:rsidRPr="0051607C">
        <w:t>30</w:t>
      </w:r>
    </w:p>
    <w:p w14:paraId="254FF24B" w14:textId="1E3A07A8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Transfer </w:t>
      </w:r>
      <w:r w:rsidR="002009F5">
        <w:t xml:space="preserve">the </w:t>
      </w:r>
      <w:r w:rsidRPr="008218CA">
        <w:t>filled microtiter plates to an offline multimode plate reader</w:t>
      </w:r>
      <w:r w:rsidR="002009F5">
        <w:t xml:space="preserve"> and measure the relative fluorescence and OD</w:t>
      </w:r>
      <w:r w:rsidR="002009F5" w:rsidRPr="002009F5">
        <w:rPr>
          <w:vertAlign w:val="subscript"/>
        </w:rPr>
        <w:t>600</w:t>
      </w:r>
      <w:r w:rsidR="002009F5">
        <w:t xml:space="preserve"> </w:t>
      </w:r>
      <w:r w:rsidR="002009F5" w:rsidRPr="002009F5">
        <w:rPr>
          <w:i/>
          <w:iCs/>
          <w:color w:val="EE0000"/>
        </w:rPr>
        <w:t>(OD-</w:t>
      </w:r>
      <w:proofErr w:type="gramStart"/>
      <w:r w:rsidR="002009F5" w:rsidRPr="002009F5">
        <w:rPr>
          <w:i/>
          <w:iCs/>
          <w:color w:val="EE0000"/>
        </w:rPr>
        <w:t>Six-Hundred</w:t>
      </w:r>
      <w:proofErr w:type="gramEnd"/>
      <w:r w:rsidR="002009F5" w:rsidRPr="002009F5">
        <w:rPr>
          <w:i/>
          <w:iCs/>
          <w:color w:val="EE0000"/>
        </w:rPr>
        <w:t>)</w:t>
      </w:r>
      <w:r w:rsidRPr="002009F5">
        <w:rPr>
          <w:color w:val="EE0000"/>
        </w:rPr>
        <w:t xml:space="preserve"> </w:t>
      </w:r>
      <w:r w:rsidRPr="008218CA">
        <w:rPr>
          <w:b/>
          <w:bCs/>
        </w:rPr>
        <w:t>[1</w:t>
      </w:r>
      <w:r w:rsidR="002009F5">
        <w:rPr>
          <w:b/>
          <w:bCs/>
        </w:rPr>
        <w:t>-TXT</w:t>
      </w:r>
      <w:r w:rsidRPr="008218CA">
        <w:rPr>
          <w:b/>
          <w:bCs/>
        </w:rPr>
        <w:t>]</w:t>
      </w:r>
      <w:r w:rsidR="002009F5">
        <w:t xml:space="preserve">. </w:t>
      </w:r>
      <w:r w:rsidRPr="008218CA">
        <w:t xml:space="preserve"> </w:t>
      </w:r>
    </w:p>
    <w:p w14:paraId="070EE1DD" w14:textId="27006AEF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 xml:space="preserve">Talent moving plates to multimode </w:t>
      </w:r>
      <w:proofErr w:type="gramStart"/>
      <w:r w:rsidRPr="008218CA">
        <w:t>reader</w:t>
      </w:r>
      <w:proofErr w:type="gramEnd"/>
      <w:r w:rsidRPr="008218CA">
        <w:t>.</w:t>
      </w:r>
      <w:r w:rsidR="002009F5">
        <w:t xml:space="preserve"> </w:t>
      </w:r>
      <w:r w:rsidR="002009F5">
        <w:rPr>
          <w:b/>
          <w:bCs/>
        </w:rPr>
        <w:t xml:space="preserve">TXT: </w:t>
      </w:r>
      <w:proofErr w:type="spellStart"/>
      <w:r w:rsidR="002009F5" w:rsidRPr="002009F5">
        <w:rPr>
          <w:b/>
          <w:bCs/>
        </w:rPr>
        <w:t>sfGFP</w:t>
      </w:r>
      <w:proofErr w:type="spellEnd"/>
      <w:r w:rsidR="002009F5" w:rsidRPr="002009F5">
        <w:rPr>
          <w:b/>
          <w:bCs/>
        </w:rPr>
        <w:t xml:space="preserve"> </w:t>
      </w:r>
      <w:proofErr w:type="spellStart"/>
      <w:r w:rsidR="002009F5" w:rsidRPr="002009F5">
        <w:rPr>
          <w:b/>
          <w:bCs/>
        </w:rPr>
        <w:t>lEx</w:t>
      </w:r>
      <w:proofErr w:type="spellEnd"/>
      <w:r w:rsidR="002009F5" w:rsidRPr="002009F5">
        <w:rPr>
          <w:b/>
          <w:bCs/>
        </w:rPr>
        <w:t>/</w:t>
      </w:r>
      <w:proofErr w:type="spellStart"/>
      <w:r w:rsidR="002009F5" w:rsidRPr="002009F5">
        <w:rPr>
          <w:b/>
          <w:bCs/>
        </w:rPr>
        <w:t>lEm</w:t>
      </w:r>
      <w:proofErr w:type="spellEnd"/>
      <w:r w:rsidR="002009F5" w:rsidRPr="002009F5">
        <w:rPr>
          <w:b/>
          <w:bCs/>
        </w:rPr>
        <w:t xml:space="preserve"> = 488/520</w:t>
      </w:r>
      <w:r w:rsidR="002009F5">
        <w:rPr>
          <w:b/>
          <w:bCs/>
        </w:rPr>
        <w:t>; Repeat until all asap DWPs have been transferred to MTPs and measured</w:t>
      </w:r>
    </w:p>
    <w:p w14:paraId="09689C4F" w14:textId="5613180F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49B4BCE5" w:rsidR="00495959" w:rsidRPr="00B07A3B" w:rsidRDefault="00495959" w:rsidP="007C6AE2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BD3096F" w14:textId="77777777" w:rsidR="00C96685" w:rsidRDefault="00C96685" w:rsidP="00C96685">
      <w:pPr>
        <w:pStyle w:val="Narration"/>
        <w:numPr>
          <w:ilvl w:val="1"/>
          <w:numId w:val="3"/>
        </w:numPr>
      </w:pPr>
      <w:r w:rsidRPr="00356857">
        <w:t xml:space="preserve">Automated screening of 5,000 promoter variants identified top candidates showing greater than 3.6-fold activation </w:t>
      </w:r>
      <w:r w:rsidRPr="00356857">
        <w:rPr>
          <w:b/>
        </w:rPr>
        <w:t>[1]</w:t>
      </w:r>
      <w:r w:rsidRPr="00356857">
        <w:t>.</w:t>
      </w:r>
    </w:p>
    <w:p w14:paraId="3A1DA4C4" w14:textId="4A4DBBC1" w:rsidR="00C96685" w:rsidRPr="00AC6D0B" w:rsidRDefault="00C96685" w:rsidP="00C96685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356857">
        <w:t xml:space="preserve">LAB MEDIA: Figure 3D. </w:t>
      </w:r>
      <w:r w:rsidRPr="00AC6D0B">
        <w:rPr>
          <w:i/>
          <w:iCs/>
          <w:color w:val="3333FF"/>
        </w:rPr>
        <w:t xml:space="preserve">Video editor: Highlight the </w:t>
      </w:r>
      <w:r w:rsidR="00AC6D0B" w:rsidRPr="00AC6D0B">
        <w:rPr>
          <w:i/>
          <w:iCs/>
          <w:color w:val="3333FF"/>
        </w:rPr>
        <w:t>scatter plot (right most graph)</w:t>
      </w:r>
    </w:p>
    <w:p w14:paraId="66DFFE25" w14:textId="5A46022C" w:rsidR="00AC6D0B" w:rsidRDefault="00AC6D0B" w:rsidP="00AC6D0B">
      <w:pPr>
        <w:pStyle w:val="Narration"/>
        <w:numPr>
          <w:ilvl w:val="1"/>
          <w:numId w:val="3"/>
        </w:numPr>
      </w:pPr>
      <w:r w:rsidRPr="005448B3">
        <w:t xml:space="preserve">The EC50 </w:t>
      </w:r>
      <w:r w:rsidR="007C6AE2" w:rsidRPr="007C6AE2">
        <w:rPr>
          <w:i/>
          <w:iCs/>
          <w:color w:val="EE0000"/>
        </w:rPr>
        <w:t xml:space="preserve">(E-C-Fifty) </w:t>
      </w:r>
      <w:r w:rsidRPr="005448B3">
        <w:t xml:space="preserve">values for 100 unique variants were plotted to visualize the sensitivity distribution and identify robust candidates </w:t>
      </w:r>
      <w:r w:rsidRPr="005448B3">
        <w:rPr>
          <w:b/>
        </w:rPr>
        <w:t>[1]</w:t>
      </w:r>
      <w:r w:rsidRPr="005448B3">
        <w:t>.</w:t>
      </w:r>
      <w:r w:rsidRPr="00AC6D0B">
        <w:t xml:space="preserve"> </w:t>
      </w:r>
      <w:r w:rsidRPr="00356857">
        <w:t xml:space="preserve">EC50 values were computed for 226 enriched variants and ranked using </w:t>
      </w:r>
      <w:proofErr w:type="spellStart"/>
      <w:r w:rsidRPr="00356857">
        <w:t>lin</w:t>
      </w:r>
      <w:proofErr w:type="spellEnd"/>
      <w:r w:rsidRPr="00356857">
        <w:t xml:space="preserve">-log transformation to form a sensitivity-scaled library </w:t>
      </w:r>
      <w:r w:rsidRPr="00356857">
        <w:rPr>
          <w:b/>
        </w:rPr>
        <w:t>[</w:t>
      </w:r>
      <w:r>
        <w:rPr>
          <w:b/>
        </w:rPr>
        <w:t>2</w:t>
      </w:r>
      <w:r w:rsidRPr="00356857">
        <w:rPr>
          <w:b/>
        </w:rPr>
        <w:t>]</w:t>
      </w:r>
      <w:r w:rsidRPr="00356857">
        <w:t>.</w:t>
      </w:r>
    </w:p>
    <w:p w14:paraId="3A25C881" w14:textId="01FE3769" w:rsidR="00AC6D0B" w:rsidRPr="005448B3" w:rsidRDefault="00AC6D0B" w:rsidP="00AC6D0B">
      <w:pPr>
        <w:pStyle w:val="ShotDescription"/>
        <w:numPr>
          <w:ilvl w:val="2"/>
          <w:numId w:val="3"/>
        </w:numPr>
      </w:pPr>
      <w:r w:rsidRPr="005448B3">
        <w:t>LAB MEDIA: Figure 4</w:t>
      </w:r>
      <w:r>
        <w:t xml:space="preserve"> </w:t>
      </w:r>
      <w:r>
        <w:tab/>
      </w:r>
      <w:r w:rsidRPr="00AC6D0B">
        <w:rPr>
          <w:i/>
          <w:iCs/>
          <w:color w:val="3333FF"/>
        </w:rPr>
        <w:t>Video editor: Highlight the</w:t>
      </w:r>
      <w:r>
        <w:rPr>
          <w:i/>
          <w:iCs/>
          <w:color w:val="3333FF"/>
        </w:rPr>
        <w:t xml:space="preserve"> B image</w:t>
      </w:r>
    </w:p>
    <w:p w14:paraId="1CE4744B" w14:textId="11A5E2B7" w:rsidR="00C96685" w:rsidRPr="00356857" w:rsidRDefault="00C96685" w:rsidP="00C96685">
      <w:pPr>
        <w:pStyle w:val="ShotDescription"/>
        <w:numPr>
          <w:ilvl w:val="2"/>
          <w:numId w:val="3"/>
        </w:numPr>
      </w:pPr>
      <w:r w:rsidRPr="00356857">
        <w:t>LAB MEDIA: Figure 4</w:t>
      </w:r>
      <w:r w:rsidR="00AC6D0B">
        <w:tab/>
      </w:r>
      <w:r w:rsidR="00AC6D0B" w:rsidRPr="00AC6D0B">
        <w:rPr>
          <w:i/>
          <w:iCs/>
          <w:color w:val="3333FF"/>
        </w:rPr>
        <w:t>Video editor: Highlight the</w:t>
      </w:r>
      <w:r w:rsidR="00AC6D0B">
        <w:rPr>
          <w:i/>
          <w:iCs/>
          <w:color w:val="3333FF"/>
        </w:rPr>
        <w:t xml:space="preserve"> D image</w:t>
      </w:r>
    </w:p>
    <w:p w14:paraId="121F5B01" w14:textId="77777777" w:rsidR="00AC6D0B" w:rsidRDefault="00AC6D0B" w:rsidP="00AC6D0B">
      <w:pPr>
        <w:pStyle w:val="Narration"/>
        <w:numPr>
          <w:ilvl w:val="1"/>
          <w:numId w:val="3"/>
        </w:numPr>
      </w:pPr>
      <w:r w:rsidRPr="005448B3">
        <w:t>A definitive screening design was constructed using +1, 0, and −1 level variants from four modules</w:t>
      </w:r>
      <w:r>
        <w:t>-</w:t>
      </w:r>
      <w:r w:rsidRPr="005448B3">
        <w:t xml:space="preserve"> transport, regulator, Pout, and output ribosome binding site </w:t>
      </w:r>
      <w:r w:rsidRPr="005448B3">
        <w:rPr>
          <w:b/>
        </w:rPr>
        <w:t>[1]</w:t>
      </w:r>
      <w:r w:rsidRPr="005448B3">
        <w:t>.</w:t>
      </w:r>
    </w:p>
    <w:p w14:paraId="252B1D11" w14:textId="4CB3431F" w:rsidR="00AC6D0B" w:rsidRDefault="00AC6D0B" w:rsidP="00AC6D0B">
      <w:pPr>
        <w:pStyle w:val="ShotDescription"/>
        <w:numPr>
          <w:ilvl w:val="2"/>
          <w:numId w:val="3"/>
        </w:numPr>
      </w:pPr>
      <w:r w:rsidRPr="005448B3">
        <w:t xml:space="preserve">LAB MEDIA: Figure 5. </w:t>
      </w:r>
      <w:r w:rsidRPr="00AC6D0B">
        <w:rPr>
          <w:i/>
          <w:iCs/>
          <w:color w:val="3333FF"/>
        </w:rPr>
        <w:t>Video editor: Highlight the</w:t>
      </w:r>
      <w:r>
        <w:rPr>
          <w:i/>
          <w:iCs/>
          <w:color w:val="3333FF"/>
        </w:rPr>
        <w:t xml:space="preserve"> A image</w:t>
      </w:r>
    </w:p>
    <w:p w14:paraId="20C6A1D0" w14:textId="77777777" w:rsidR="00C96685" w:rsidRPr="00356857" w:rsidRDefault="00C96685" w:rsidP="00C96685"/>
    <w:p w14:paraId="6B9BC669" w14:textId="0F2E2061" w:rsidR="00AC6D0B" w:rsidRDefault="00AC6D0B" w:rsidP="00AC6D0B">
      <w:pPr>
        <w:pStyle w:val="Narration"/>
        <w:numPr>
          <w:ilvl w:val="1"/>
          <w:numId w:val="3"/>
        </w:numPr>
      </w:pPr>
      <w:r w:rsidRPr="005448B3">
        <w:t xml:space="preserve">Model profiles revealed how changes in expression levels of the four modules non-linearly impacted EC50 </w:t>
      </w:r>
      <w:r w:rsidRPr="00AC6D0B">
        <w:rPr>
          <w:i/>
          <w:iCs/>
          <w:color w:val="EE0000"/>
        </w:rPr>
        <w:t>(</w:t>
      </w:r>
      <w:r>
        <w:rPr>
          <w:i/>
          <w:iCs/>
          <w:color w:val="EE0000"/>
        </w:rPr>
        <w:t>E-C-Fifty)</w:t>
      </w:r>
      <w:r w:rsidRPr="005448B3">
        <w:t xml:space="preserve"> and H</w:t>
      </w:r>
      <w:r>
        <w:t xml:space="preserve">ill’s </w:t>
      </w:r>
      <w:proofErr w:type="gramStart"/>
      <w:r>
        <w:t xml:space="preserve">Coefficient </w:t>
      </w:r>
      <w:r w:rsidRPr="005448B3">
        <w:t>,</w:t>
      </w:r>
      <w:proofErr w:type="gramEnd"/>
      <w:r w:rsidRPr="005448B3">
        <w:t xml:space="preserve"> identifying optimal expression combinations </w:t>
      </w:r>
      <w:r w:rsidRPr="005448B3">
        <w:rPr>
          <w:b/>
        </w:rPr>
        <w:t>[1]</w:t>
      </w:r>
      <w:r w:rsidRPr="005448B3">
        <w:t xml:space="preserve">, with </w:t>
      </w:r>
      <w:proofErr w:type="spellStart"/>
      <w:r w:rsidRPr="005448B3">
        <w:t>RBSout</w:t>
      </w:r>
      <w:proofErr w:type="spellEnd"/>
      <w:r w:rsidRPr="005448B3">
        <w:t xml:space="preserve"> </w:t>
      </w:r>
      <w:r w:rsidRPr="00AC6D0B">
        <w:rPr>
          <w:i/>
          <w:iCs/>
          <w:color w:val="EE0000"/>
        </w:rPr>
        <w:t xml:space="preserve">(R-B-S-Out) </w:t>
      </w:r>
      <w:r w:rsidRPr="005448B3">
        <w:t xml:space="preserve">showing a strong positive effect on both sensitivity and slope </w:t>
      </w:r>
      <w:r w:rsidRPr="005448B3">
        <w:rPr>
          <w:b/>
        </w:rPr>
        <w:t>[2]</w:t>
      </w:r>
      <w:r w:rsidRPr="005448B3">
        <w:t>.</w:t>
      </w:r>
    </w:p>
    <w:p w14:paraId="5217A9AC" w14:textId="17C010D4" w:rsidR="00AC6D0B" w:rsidRDefault="00AC6D0B" w:rsidP="00AC6D0B">
      <w:pPr>
        <w:pStyle w:val="ShotDescription"/>
        <w:numPr>
          <w:ilvl w:val="2"/>
          <w:numId w:val="3"/>
        </w:numPr>
      </w:pPr>
      <w:r w:rsidRPr="005448B3">
        <w:t>LAB MEDIA: Figure 5</w:t>
      </w:r>
      <w:r>
        <w:tab/>
      </w:r>
      <w:r w:rsidRPr="00AC6D0B">
        <w:rPr>
          <w:i/>
          <w:iCs/>
          <w:color w:val="3333FF"/>
        </w:rPr>
        <w:t>Video editor: Highlight the</w:t>
      </w:r>
      <w:r>
        <w:rPr>
          <w:i/>
          <w:iCs/>
          <w:color w:val="3333FF"/>
        </w:rPr>
        <w:t xml:space="preserve"> C image</w:t>
      </w:r>
    </w:p>
    <w:p w14:paraId="70D50B51" w14:textId="6271BAC8" w:rsidR="00AC6D0B" w:rsidRPr="005448B3" w:rsidRDefault="00AC6D0B" w:rsidP="00AC6D0B">
      <w:pPr>
        <w:pStyle w:val="ShotDescription"/>
        <w:numPr>
          <w:ilvl w:val="2"/>
          <w:numId w:val="3"/>
        </w:numPr>
      </w:pPr>
      <w:r w:rsidRPr="005448B3">
        <w:t xml:space="preserve">LAB MEDIA: Figure 5C. </w:t>
      </w:r>
      <w:r w:rsidRPr="00AC6D0B">
        <w:rPr>
          <w:i/>
          <w:iCs/>
          <w:color w:val="3333FF"/>
        </w:rPr>
        <w:t>Video editor: Highlight the</w:t>
      </w:r>
      <w:r>
        <w:rPr>
          <w:i/>
          <w:iCs/>
          <w:color w:val="3333FF"/>
        </w:rPr>
        <w:t xml:space="preserve"> RBS-Out Panels (top and bottom)</w:t>
      </w:r>
    </w:p>
    <w:p w14:paraId="3820087B" w14:textId="5F7C5D28" w:rsidR="00AC6D0B" w:rsidRDefault="00AC6D0B" w:rsidP="00AC6D0B">
      <w:pPr>
        <w:pStyle w:val="Narration"/>
        <w:numPr>
          <w:ilvl w:val="1"/>
          <w:numId w:val="3"/>
        </w:numPr>
      </w:pPr>
      <w:r w:rsidRPr="005448B3">
        <w:t>The globally optimized biosensor variant incorporating ideal module strengths demonstrated enhanced sensitivity and Hill coefficient compared to both the parental and DSD</w:t>
      </w:r>
      <w:r w:rsidR="007C6AE2" w:rsidRPr="00AC6D0B">
        <w:rPr>
          <w:i/>
          <w:iCs/>
          <w:color w:val="EE0000"/>
        </w:rPr>
        <w:t>(</w:t>
      </w:r>
      <w:r w:rsidR="007C6AE2">
        <w:rPr>
          <w:i/>
          <w:iCs/>
          <w:color w:val="EE0000"/>
        </w:rPr>
        <w:t>D-S-D)</w:t>
      </w:r>
      <w:r w:rsidR="007C6AE2" w:rsidRPr="005448B3">
        <w:t xml:space="preserve"> </w:t>
      </w:r>
      <w:r w:rsidRPr="005448B3">
        <w:t xml:space="preserve">-optimized versions </w:t>
      </w:r>
      <w:r w:rsidRPr="005448B3">
        <w:rPr>
          <w:b/>
        </w:rPr>
        <w:t>[1]</w:t>
      </w:r>
      <w:r w:rsidRPr="005448B3">
        <w:t>.</w:t>
      </w:r>
    </w:p>
    <w:p w14:paraId="3FF21972" w14:textId="544AEC74" w:rsidR="00AC6D0B" w:rsidRPr="005448B3" w:rsidRDefault="00AC6D0B" w:rsidP="00AC6D0B">
      <w:pPr>
        <w:pStyle w:val="ShotDescription"/>
        <w:numPr>
          <w:ilvl w:val="2"/>
          <w:numId w:val="3"/>
        </w:numPr>
      </w:pPr>
      <w:r w:rsidRPr="005448B3">
        <w:t xml:space="preserve">LAB MEDIA: Figure 5D. Video editor: Highlight the </w:t>
      </w:r>
      <w:r>
        <w:t>purple</w:t>
      </w:r>
      <w:r w:rsidRPr="005448B3">
        <w:t xml:space="preserve"> line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3CC0C905" w14:textId="77777777" w:rsidR="0051607C" w:rsidRDefault="0051607C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00E4DD89" w14:textId="65099C5F" w:rsidR="00AD3B41" w:rsidRDefault="0051607C" w:rsidP="00012B08">
      <w:pPr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Pronunciation Guide:</w:t>
      </w:r>
    </w:p>
    <w:p w14:paraId="7AB1BE0F" w14:textId="77777777" w:rsidR="0051607C" w:rsidRPr="0051607C" w:rsidRDefault="0051607C" w:rsidP="0051607C">
      <w:pPr>
        <w:numPr>
          <w:ilvl w:val="0"/>
          <w:numId w:val="45"/>
        </w:numPr>
        <w:rPr>
          <w:rFonts w:eastAsia="Times New Roman" w:cstheme="minorHAnsi"/>
        </w:rPr>
      </w:pPr>
      <w:r w:rsidRPr="0051607C">
        <w:rPr>
          <w:rFonts w:eastAsia="Times New Roman" w:cstheme="minorHAnsi"/>
          <w:b/>
          <w:bCs/>
        </w:rPr>
        <w:t>biosensor</w:t>
      </w:r>
      <w:r w:rsidRPr="0051607C">
        <w:rPr>
          <w:rFonts w:eastAsia="Times New Roman" w:cstheme="minorHAnsi"/>
        </w:rPr>
        <w:br/>
        <w:t>Pronunciation link: https://www.merriam-webster.com/dictionary/biosensor</w:t>
      </w:r>
      <w:r w:rsidRPr="0051607C">
        <w:rPr>
          <w:rFonts w:eastAsia="Times New Roman" w:cstheme="minorHAnsi"/>
        </w:rPr>
        <w:br/>
        <w:t>IPA: /</w:t>
      </w:r>
      <w:proofErr w:type="gramStart"/>
      <w:r w:rsidRPr="0051607C">
        <w:rPr>
          <w:rFonts w:eastAsia="Times New Roman" w:cstheme="minorHAnsi"/>
        </w:rPr>
        <w:t>ˈ</w:t>
      </w:r>
      <w:proofErr w:type="spellStart"/>
      <w:r w:rsidRPr="0051607C">
        <w:rPr>
          <w:rFonts w:eastAsia="Times New Roman" w:cstheme="minorHAnsi"/>
        </w:rPr>
        <w:t>baɪ.oʊˌsɛn</w:t>
      </w:r>
      <w:proofErr w:type="gramEnd"/>
      <w:r w:rsidRPr="0051607C">
        <w:rPr>
          <w:rFonts w:eastAsia="Times New Roman" w:cstheme="minorHAnsi"/>
        </w:rPr>
        <w:t>.sər</w:t>
      </w:r>
      <w:proofErr w:type="spellEnd"/>
      <w:r w:rsidRPr="0051607C">
        <w:rPr>
          <w:rFonts w:eastAsia="Times New Roman" w:cstheme="minorHAnsi"/>
        </w:rPr>
        <w:t>/</w:t>
      </w:r>
      <w:r w:rsidRPr="0051607C">
        <w:rPr>
          <w:rFonts w:eastAsia="Times New Roman" w:cstheme="minorHAnsi"/>
        </w:rPr>
        <w:br/>
        <w:t xml:space="preserve">Phonetic spelling: </w:t>
      </w:r>
      <w:r w:rsidRPr="0051607C">
        <w:rPr>
          <w:rFonts w:eastAsia="Times New Roman" w:cstheme="minorHAnsi"/>
          <w:i/>
          <w:iCs/>
        </w:rPr>
        <w:t>BY</w:t>
      </w:r>
      <w:r w:rsidRPr="0051607C">
        <w:rPr>
          <w:rFonts w:eastAsia="Times New Roman" w:cstheme="minorHAnsi"/>
          <w:i/>
          <w:iCs/>
        </w:rPr>
        <w:noBreakHyphen/>
        <w:t>oh</w:t>
      </w:r>
      <w:r w:rsidRPr="0051607C">
        <w:rPr>
          <w:rFonts w:eastAsia="Times New Roman" w:cstheme="minorHAnsi"/>
          <w:i/>
          <w:iCs/>
        </w:rPr>
        <w:noBreakHyphen/>
      </w:r>
      <w:proofErr w:type="spellStart"/>
      <w:r w:rsidRPr="0051607C">
        <w:rPr>
          <w:rFonts w:eastAsia="Times New Roman" w:cstheme="minorHAnsi"/>
          <w:i/>
          <w:iCs/>
        </w:rPr>
        <w:t>sen</w:t>
      </w:r>
      <w:proofErr w:type="spellEnd"/>
      <w:r w:rsidRPr="0051607C">
        <w:rPr>
          <w:rFonts w:eastAsia="Times New Roman" w:cstheme="minorHAnsi"/>
          <w:i/>
          <w:iCs/>
        </w:rPr>
        <w:noBreakHyphen/>
        <w:t>ser</w:t>
      </w:r>
    </w:p>
    <w:p w14:paraId="0FD53B17" w14:textId="77777777" w:rsidR="0051607C" w:rsidRPr="0051607C" w:rsidRDefault="0051607C" w:rsidP="0051607C">
      <w:pPr>
        <w:numPr>
          <w:ilvl w:val="0"/>
          <w:numId w:val="45"/>
        </w:numPr>
        <w:rPr>
          <w:rFonts w:eastAsia="Times New Roman" w:cstheme="minorHAnsi"/>
        </w:rPr>
      </w:pPr>
      <w:r w:rsidRPr="0051607C">
        <w:rPr>
          <w:rFonts w:eastAsia="Times New Roman" w:cstheme="minorHAnsi"/>
          <w:b/>
          <w:bCs/>
        </w:rPr>
        <w:t>automated</w:t>
      </w:r>
      <w:r w:rsidRPr="0051607C">
        <w:rPr>
          <w:rFonts w:eastAsia="Times New Roman" w:cstheme="minorHAnsi"/>
        </w:rPr>
        <w:br/>
        <w:t>Pronunciation link: https://www.merriam-webster.com/dictionary/automated</w:t>
      </w:r>
      <w:r w:rsidRPr="0051607C">
        <w:rPr>
          <w:rFonts w:eastAsia="Times New Roman" w:cstheme="minorHAnsi"/>
        </w:rPr>
        <w:br/>
        <w:t>IPA: /</w:t>
      </w:r>
      <w:proofErr w:type="gramStart"/>
      <w:r w:rsidRPr="0051607C">
        <w:rPr>
          <w:rFonts w:eastAsia="Times New Roman" w:cstheme="minorHAnsi"/>
        </w:rPr>
        <w:t>ˈɔː.</w:t>
      </w:r>
      <w:proofErr w:type="spellStart"/>
      <w:r w:rsidRPr="0051607C">
        <w:rPr>
          <w:rFonts w:eastAsia="Times New Roman" w:cstheme="minorHAnsi"/>
        </w:rPr>
        <w:t>təˌmeɪ</w:t>
      </w:r>
      <w:proofErr w:type="gramEnd"/>
      <w:r w:rsidRPr="0051607C">
        <w:rPr>
          <w:rFonts w:eastAsia="Times New Roman" w:cstheme="minorHAnsi"/>
        </w:rPr>
        <w:t>.təd</w:t>
      </w:r>
      <w:proofErr w:type="spellEnd"/>
      <w:r w:rsidRPr="0051607C">
        <w:rPr>
          <w:rFonts w:eastAsia="Times New Roman" w:cstheme="minorHAnsi"/>
        </w:rPr>
        <w:t>/ (or /</w:t>
      </w:r>
      <w:proofErr w:type="gramStart"/>
      <w:r w:rsidRPr="0051607C">
        <w:rPr>
          <w:rFonts w:eastAsia="Times New Roman" w:cstheme="minorHAnsi"/>
        </w:rPr>
        <w:t>ˈɑː.</w:t>
      </w:r>
      <w:proofErr w:type="spellStart"/>
      <w:r w:rsidRPr="0051607C">
        <w:rPr>
          <w:rFonts w:eastAsia="Times New Roman" w:cstheme="minorHAnsi"/>
        </w:rPr>
        <w:t>təˌmeɪ</w:t>
      </w:r>
      <w:proofErr w:type="gramEnd"/>
      <w:r w:rsidRPr="0051607C">
        <w:rPr>
          <w:rFonts w:eastAsia="Times New Roman" w:cstheme="minorHAnsi"/>
        </w:rPr>
        <w:t>.təd</w:t>
      </w:r>
      <w:proofErr w:type="spellEnd"/>
      <w:r w:rsidRPr="0051607C">
        <w:rPr>
          <w:rFonts w:eastAsia="Times New Roman" w:cstheme="minorHAnsi"/>
        </w:rPr>
        <w:t>/ in some dialects)</w:t>
      </w:r>
      <w:r w:rsidRPr="0051607C">
        <w:rPr>
          <w:rFonts w:eastAsia="Times New Roman" w:cstheme="minorHAnsi"/>
        </w:rPr>
        <w:br/>
        <w:t xml:space="preserve">Phonetic spelling: </w:t>
      </w:r>
      <w:r w:rsidRPr="0051607C">
        <w:rPr>
          <w:rFonts w:eastAsia="Times New Roman" w:cstheme="minorHAnsi"/>
          <w:i/>
          <w:iCs/>
        </w:rPr>
        <w:t>AW</w:t>
      </w:r>
      <w:r w:rsidRPr="0051607C">
        <w:rPr>
          <w:rFonts w:eastAsia="Times New Roman" w:cstheme="minorHAnsi"/>
          <w:i/>
          <w:iCs/>
        </w:rPr>
        <w:noBreakHyphen/>
      </w:r>
      <w:proofErr w:type="spellStart"/>
      <w:r w:rsidRPr="0051607C">
        <w:rPr>
          <w:rFonts w:eastAsia="Times New Roman" w:cstheme="minorHAnsi"/>
          <w:i/>
          <w:iCs/>
        </w:rPr>
        <w:t>tuh</w:t>
      </w:r>
      <w:proofErr w:type="spellEnd"/>
      <w:r w:rsidRPr="0051607C">
        <w:rPr>
          <w:rFonts w:eastAsia="Times New Roman" w:cstheme="minorHAnsi"/>
          <w:i/>
          <w:iCs/>
        </w:rPr>
        <w:noBreakHyphen/>
        <w:t>may-ted</w:t>
      </w:r>
    </w:p>
    <w:p w14:paraId="02489BBB" w14:textId="77777777" w:rsidR="0051607C" w:rsidRPr="0051607C" w:rsidRDefault="0051607C" w:rsidP="0051607C">
      <w:pPr>
        <w:numPr>
          <w:ilvl w:val="0"/>
          <w:numId w:val="45"/>
        </w:numPr>
        <w:rPr>
          <w:rFonts w:eastAsia="Times New Roman" w:cstheme="minorHAnsi"/>
        </w:rPr>
      </w:pPr>
      <w:r w:rsidRPr="0051607C">
        <w:rPr>
          <w:rFonts w:eastAsia="Times New Roman" w:cstheme="minorHAnsi"/>
          <w:b/>
          <w:bCs/>
        </w:rPr>
        <w:t>promoter</w:t>
      </w:r>
      <w:r w:rsidRPr="0051607C">
        <w:rPr>
          <w:rFonts w:eastAsia="Times New Roman" w:cstheme="minorHAnsi"/>
        </w:rPr>
        <w:br/>
        <w:t>Pronunciation link: https://www.merriam-webster.com/dictionary/promoter</w:t>
      </w:r>
      <w:r w:rsidRPr="0051607C">
        <w:rPr>
          <w:rFonts w:eastAsia="Times New Roman" w:cstheme="minorHAnsi"/>
        </w:rPr>
        <w:br/>
        <w:t>IPA: /</w:t>
      </w:r>
      <w:proofErr w:type="spellStart"/>
      <w:proofErr w:type="gramStart"/>
      <w:r w:rsidRPr="0051607C">
        <w:rPr>
          <w:rFonts w:eastAsia="Times New Roman" w:cstheme="minorHAnsi"/>
        </w:rPr>
        <w:t>prəˈmoʊ.tər</w:t>
      </w:r>
      <w:proofErr w:type="spellEnd"/>
      <w:proofErr w:type="gramEnd"/>
      <w:r w:rsidRPr="0051607C">
        <w:rPr>
          <w:rFonts w:eastAsia="Times New Roman" w:cstheme="minorHAnsi"/>
        </w:rPr>
        <w:t>/</w:t>
      </w:r>
      <w:r w:rsidRPr="0051607C">
        <w:rPr>
          <w:rFonts w:eastAsia="Times New Roman" w:cstheme="minorHAnsi"/>
        </w:rPr>
        <w:br/>
        <w:t xml:space="preserve">Phonetic spelling: </w:t>
      </w:r>
      <w:proofErr w:type="spellStart"/>
      <w:r w:rsidRPr="0051607C">
        <w:rPr>
          <w:rFonts w:eastAsia="Times New Roman" w:cstheme="minorHAnsi"/>
          <w:i/>
          <w:iCs/>
        </w:rPr>
        <w:t>pruh</w:t>
      </w:r>
      <w:proofErr w:type="spellEnd"/>
      <w:r w:rsidRPr="0051607C">
        <w:rPr>
          <w:rFonts w:eastAsia="Times New Roman" w:cstheme="minorHAnsi"/>
          <w:i/>
          <w:iCs/>
        </w:rPr>
        <w:noBreakHyphen/>
        <w:t>MOH</w:t>
      </w:r>
      <w:r w:rsidRPr="0051607C">
        <w:rPr>
          <w:rFonts w:eastAsia="Times New Roman" w:cstheme="minorHAnsi"/>
          <w:i/>
          <w:iCs/>
        </w:rPr>
        <w:noBreakHyphen/>
      </w:r>
      <w:proofErr w:type="spellStart"/>
      <w:r w:rsidRPr="0051607C">
        <w:rPr>
          <w:rFonts w:eastAsia="Times New Roman" w:cstheme="minorHAnsi"/>
          <w:i/>
          <w:iCs/>
        </w:rPr>
        <w:t>ter</w:t>
      </w:r>
      <w:proofErr w:type="spellEnd"/>
    </w:p>
    <w:p w14:paraId="368AF527" w14:textId="77777777" w:rsidR="0051607C" w:rsidRPr="0051607C" w:rsidRDefault="0051607C" w:rsidP="0051607C">
      <w:pPr>
        <w:numPr>
          <w:ilvl w:val="0"/>
          <w:numId w:val="45"/>
        </w:numPr>
        <w:rPr>
          <w:rFonts w:eastAsia="Times New Roman" w:cstheme="minorHAnsi"/>
        </w:rPr>
      </w:pPr>
      <w:r w:rsidRPr="0051607C">
        <w:rPr>
          <w:rFonts w:eastAsia="Times New Roman" w:cstheme="minorHAnsi"/>
          <w:b/>
          <w:bCs/>
        </w:rPr>
        <w:t>fluorescence</w:t>
      </w:r>
      <w:r w:rsidRPr="0051607C">
        <w:rPr>
          <w:rFonts w:eastAsia="Times New Roman" w:cstheme="minorHAnsi"/>
        </w:rPr>
        <w:br/>
        <w:t>Pronunciation link: https://www.merriam-webster.com/dictionary/fluorescence</w:t>
      </w:r>
      <w:r w:rsidRPr="0051607C">
        <w:rPr>
          <w:rFonts w:eastAsia="Times New Roman" w:cstheme="minorHAnsi"/>
        </w:rPr>
        <w:br/>
        <w:t>IPA: /</w:t>
      </w:r>
      <w:proofErr w:type="spellStart"/>
      <w:proofErr w:type="gramStart"/>
      <w:r w:rsidRPr="0051607C">
        <w:rPr>
          <w:rFonts w:eastAsia="Times New Roman" w:cstheme="minorHAnsi"/>
        </w:rPr>
        <w:t>flʊˈrɛs.əns</w:t>
      </w:r>
      <w:proofErr w:type="spellEnd"/>
      <w:proofErr w:type="gramEnd"/>
      <w:r w:rsidRPr="0051607C">
        <w:rPr>
          <w:rFonts w:eastAsia="Times New Roman" w:cstheme="minorHAnsi"/>
        </w:rPr>
        <w:t>/</w:t>
      </w:r>
      <w:r w:rsidRPr="0051607C">
        <w:rPr>
          <w:rFonts w:eastAsia="Times New Roman" w:cstheme="minorHAnsi"/>
        </w:rPr>
        <w:br/>
        <w:t xml:space="preserve">Phonetic spelling: </w:t>
      </w:r>
      <w:proofErr w:type="spellStart"/>
      <w:r w:rsidRPr="0051607C">
        <w:rPr>
          <w:rFonts w:eastAsia="Times New Roman" w:cstheme="minorHAnsi"/>
          <w:i/>
          <w:iCs/>
        </w:rPr>
        <w:t>floo</w:t>
      </w:r>
      <w:proofErr w:type="spellEnd"/>
      <w:r w:rsidRPr="0051607C">
        <w:rPr>
          <w:rFonts w:eastAsia="Times New Roman" w:cstheme="minorHAnsi"/>
          <w:i/>
          <w:iCs/>
        </w:rPr>
        <w:noBreakHyphen/>
        <w:t>RESS</w:t>
      </w:r>
      <w:r w:rsidRPr="0051607C">
        <w:rPr>
          <w:rFonts w:eastAsia="Times New Roman" w:cstheme="minorHAnsi"/>
          <w:i/>
          <w:iCs/>
        </w:rPr>
        <w:noBreakHyphen/>
      </w:r>
      <w:proofErr w:type="spellStart"/>
      <w:r w:rsidRPr="0051607C">
        <w:rPr>
          <w:rFonts w:eastAsia="Times New Roman" w:cstheme="minorHAnsi"/>
          <w:i/>
          <w:iCs/>
        </w:rPr>
        <w:t>ence</w:t>
      </w:r>
      <w:proofErr w:type="spellEnd"/>
    </w:p>
    <w:p w14:paraId="0BEBB70F" w14:textId="77777777" w:rsidR="0051607C" w:rsidRPr="0051607C" w:rsidRDefault="0051607C" w:rsidP="0051607C">
      <w:pPr>
        <w:numPr>
          <w:ilvl w:val="0"/>
          <w:numId w:val="45"/>
        </w:numPr>
        <w:rPr>
          <w:rFonts w:eastAsia="Times New Roman" w:cstheme="minorHAnsi"/>
        </w:rPr>
      </w:pPr>
      <w:r w:rsidRPr="0051607C">
        <w:rPr>
          <w:rFonts w:eastAsia="Times New Roman" w:cstheme="minorHAnsi"/>
          <w:b/>
          <w:bCs/>
        </w:rPr>
        <w:t>ribosome</w:t>
      </w:r>
      <w:r w:rsidRPr="0051607C">
        <w:rPr>
          <w:rFonts w:eastAsia="Times New Roman" w:cstheme="minorHAnsi"/>
        </w:rPr>
        <w:br/>
        <w:t>Pronunciation link: https://www.merriam-webster.com/dictionary/ribosome</w:t>
      </w:r>
      <w:r w:rsidRPr="0051607C">
        <w:rPr>
          <w:rFonts w:eastAsia="Times New Roman" w:cstheme="minorHAnsi"/>
        </w:rPr>
        <w:br/>
        <w:t>IPA: /ˈ</w:t>
      </w:r>
      <w:proofErr w:type="spellStart"/>
      <w:r w:rsidRPr="0051607C">
        <w:rPr>
          <w:rFonts w:eastAsia="Times New Roman" w:cstheme="minorHAnsi"/>
        </w:rPr>
        <w:t>raɪ.</w:t>
      </w:r>
      <w:proofErr w:type="gramStart"/>
      <w:r w:rsidRPr="0051607C">
        <w:rPr>
          <w:rFonts w:eastAsia="Times New Roman" w:cstheme="minorHAnsi"/>
        </w:rPr>
        <w:t>bə.soʊm</w:t>
      </w:r>
      <w:proofErr w:type="spellEnd"/>
      <w:proofErr w:type="gramEnd"/>
      <w:r w:rsidRPr="0051607C">
        <w:rPr>
          <w:rFonts w:eastAsia="Times New Roman" w:cstheme="minorHAnsi"/>
        </w:rPr>
        <w:t>/</w:t>
      </w:r>
      <w:r w:rsidRPr="0051607C">
        <w:rPr>
          <w:rFonts w:eastAsia="Times New Roman" w:cstheme="minorHAnsi"/>
        </w:rPr>
        <w:br/>
        <w:t xml:space="preserve">Phonetic spelling: </w:t>
      </w:r>
      <w:r w:rsidRPr="0051607C">
        <w:rPr>
          <w:rFonts w:eastAsia="Times New Roman" w:cstheme="minorHAnsi"/>
          <w:i/>
          <w:iCs/>
        </w:rPr>
        <w:t>RYE</w:t>
      </w:r>
      <w:r w:rsidRPr="0051607C">
        <w:rPr>
          <w:rFonts w:eastAsia="Times New Roman" w:cstheme="minorHAnsi"/>
          <w:i/>
          <w:iCs/>
        </w:rPr>
        <w:noBreakHyphen/>
      </w:r>
      <w:proofErr w:type="spellStart"/>
      <w:r w:rsidRPr="0051607C">
        <w:rPr>
          <w:rFonts w:eastAsia="Times New Roman" w:cstheme="minorHAnsi"/>
          <w:i/>
          <w:iCs/>
        </w:rPr>
        <w:t>buh</w:t>
      </w:r>
      <w:proofErr w:type="spellEnd"/>
      <w:r w:rsidRPr="0051607C">
        <w:rPr>
          <w:rFonts w:eastAsia="Times New Roman" w:cstheme="minorHAnsi"/>
          <w:i/>
          <w:iCs/>
        </w:rPr>
        <w:noBreakHyphen/>
      </w:r>
      <w:proofErr w:type="spellStart"/>
      <w:r w:rsidRPr="0051607C">
        <w:rPr>
          <w:rFonts w:eastAsia="Times New Roman" w:cstheme="minorHAnsi"/>
          <w:i/>
          <w:iCs/>
        </w:rPr>
        <w:t>sohm</w:t>
      </w:r>
      <w:proofErr w:type="spellEnd"/>
    </w:p>
    <w:p w14:paraId="6CDA756A" w14:textId="77777777" w:rsidR="0051607C" w:rsidRPr="0051607C" w:rsidRDefault="0051607C" w:rsidP="0051607C">
      <w:pPr>
        <w:numPr>
          <w:ilvl w:val="0"/>
          <w:numId w:val="45"/>
        </w:numPr>
        <w:rPr>
          <w:rFonts w:eastAsia="Times New Roman" w:cstheme="minorHAnsi"/>
        </w:rPr>
      </w:pPr>
      <w:r w:rsidRPr="0051607C">
        <w:rPr>
          <w:rFonts w:eastAsia="Times New Roman" w:cstheme="minorHAnsi"/>
          <w:b/>
          <w:bCs/>
        </w:rPr>
        <w:t>coefficient</w:t>
      </w:r>
      <w:r w:rsidRPr="0051607C">
        <w:rPr>
          <w:rFonts w:eastAsia="Times New Roman" w:cstheme="minorHAnsi"/>
        </w:rPr>
        <w:br/>
        <w:t>Pronunciation link: https://www.merriam-webster.com/dictionary/coefficient</w:t>
      </w:r>
      <w:r w:rsidRPr="0051607C">
        <w:rPr>
          <w:rFonts w:eastAsia="Times New Roman" w:cstheme="minorHAnsi"/>
        </w:rPr>
        <w:br/>
        <w:t>IPA: /</w:t>
      </w:r>
      <w:proofErr w:type="gramStart"/>
      <w:r w:rsidRPr="0051607C">
        <w:rPr>
          <w:rFonts w:eastAsia="Times New Roman" w:cstheme="minorHAnsi"/>
        </w:rPr>
        <w:t>ˌ</w:t>
      </w:r>
      <w:proofErr w:type="spellStart"/>
      <w:r w:rsidRPr="0051607C">
        <w:rPr>
          <w:rFonts w:eastAsia="Times New Roman" w:cstheme="minorHAnsi"/>
        </w:rPr>
        <w:t>koʊ.ɪˈfɪʃ</w:t>
      </w:r>
      <w:proofErr w:type="gramEnd"/>
      <w:r w:rsidRPr="0051607C">
        <w:rPr>
          <w:rFonts w:eastAsia="Times New Roman" w:cstheme="minorHAnsi"/>
        </w:rPr>
        <w:t>.ənt</w:t>
      </w:r>
      <w:proofErr w:type="spellEnd"/>
      <w:r w:rsidRPr="0051607C">
        <w:rPr>
          <w:rFonts w:eastAsia="Times New Roman" w:cstheme="minorHAnsi"/>
        </w:rPr>
        <w:t>/</w:t>
      </w:r>
      <w:r w:rsidRPr="0051607C">
        <w:rPr>
          <w:rFonts w:eastAsia="Times New Roman" w:cstheme="minorHAnsi"/>
        </w:rPr>
        <w:br/>
        <w:t xml:space="preserve">Phonetic spelling: </w:t>
      </w:r>
      <w:proofErr w:type="spellStart"/>
      <w:r w:rsidRPr="0051607C">
        <w:rPr>
          <w:rFonts w:eastAsia="Times New Roman" w:cstheme="minorHAnsi"/>
          <w:i/>
          <w:iCs/>
        </w:rPr>
        <w:t>koh</w:t>
      </w:r>
      <w:proofErr w:type="spellEnd"/>
      <w:r w:rsidRPr="0051607C">
        <w:rPr>
          <w:rFonts w:eastAsia="Times New Roman" w:cstheme="minorHAnsi"/>
          <w:i/>
          <w:iCs/>
        </w:rPr>
        <w:noBreakHyphen/>
      </w:r>
      <w:proofErr w:type="spellStart"/>
      <w:r w:rsidRPr="0051607C">
        <w:rPr>
          <w:rFonts w:eastAsia="Times New Roman" w:cstheme="minorHAnsi"/>
          <w:i/>
          <w:iCs/>
        </w:rPr>
        <w:t>ih</w:t>
      </w:r>
      <w:proofErr w:type="spellEnd"/>
      <w:r w:rsidRPr="0051607C">
        <w:rPr>
          <w:rFonts w:eastAsia="Times New Roman" w:cstheme="minorHAnsi"/>
          <w:i/>
          <w:iCs/>
        </w:rPr>
        <w:noBreakHyphen/>
        <w:t>FISH</w:t>
      </w:r>
      <w:r w:rsidRPr="0051607C">
        <w:rPr>
          <w:rFonts w:eastAsia="Times New Roman" w:cstheme="minorHAnsi"/>
          <w:i/>
          <w:iCs/>
        </w:rPr>
        <w:noBreakHyphen/>
      </w:r>
      <w:proofErr w:type="spellStart"/>
      <w:r w:rsidRPr="0051607C">
        <w:rPr>
          <w:rFonts w:eastAsia="Times New Roman" w:cstheme="minorHAnsi"/>
          <w:i/>
          <w:iCs/>
        </w:rPr>
        <w:t>uhnt</w:t>
      </w:r>
      <w:proofErr w:type="spellEnd"/>
    </w:p>
    <w:p w14:paraId="13D761D7" w14:textId="77777777" w:rsidR="0051607C" w:rsidRPr="0051607C" w:rsidRDefault="0051607C" w:rsidP="0051607C">
      <w:pPr>
        <w:numPr>
          <w:ilvl w:val="0"/>
          <w:numId w:val="45"/>
        </w:numPr>
        <w:rPr>
          <w:rFonts w:eastAsia="Times New Roman" w:cstheme="minorHAnsi"/>
        </w:rPr>
      </w:pPr>
      <w:r w:rsidRPr="0051607C">
        <w:rPr>
          <w:rFonts w:eastAsia="Times New Roman" w:cstheme="minorHAnsi"/>
          <w:b/>
          <w:bCs/>
        </w:rPr>
        <w:t>non</w:t>
      </w:r>
      <w:r w:rsidRPr="0051607C">
        <w:rPr>
          <w:rFonts w:eastAsia="Times New Roman" w:cstheme="minorHAnsi"/>
          <w:b/>
          <w:bCs/>
        </w:rPr>
        <w:noBreakHyphen/>
        <w:t>linearly</w:t>
      </w:r>
      <w:r w:rsidRPr="0051607C">
        <w:rPr>
          <w:rFonts w:eastAsia="Times New Roman" w:cstheme="minorHAnsi"/>
        </w:rPr>
        <w:br/>
        <w:t>Pronunciation link: https://www.merriam-webster.com/dictionary/nonlinear (for “nonlinear”)</w:t>
      </w:r>
      <w:r w:rsidRPr="0051607C">
        <w:rPr>
          <w:rFonts w:eastAsia="Times New Roman" w:cstheme="minorHAnsi"/>
        </w:rPr>
        <w:br/>
        <w:t>IPA: /nɑnˈlɪn.</w:t>
      </w:r>
      <w:proofErr w:type="gramStart"/>
      <w:r w:rsidRPr="0051607C">
        <w:rPr>
          <w:rFonts w:eastAsia="Times New Roman" w:cstheme="minorHAnsi"/>
        </w:rPr>
        <w:t>i.ər.li</w:t>
      </w:r>
      <w:proofErr w:type="gramEnd"/>
      <w:r w:rsidRPr="0051607C">
        <w:rPr>
          <w:rFonts w:eastAsia="Times New Roman" w:cstheme="minorHAnsi"/>
        </w:rPr>
        <w:t>/</w:t>
      </w:r>
      <w:r w:rsidRPr="0051607C">
        <w:rPr>
          <w:rFonts w:eastAsia="Times New Roman" w:cstheme="minorHAnsi"/>
        </w:rPr>
        <w:br/>
        <w:t xml:space="preserve">Phonetic spelling: </w:t>
      </w:r>
      <w:r w:rsidRPr="0051607C">
        <w:rPr>
          <w:rFonts w:eastAsia="Times New Roman" w:cstheme="minorHAnsi"/>
          <w:i/>
          <w:iCs/>
        </w:rPr>
        <w:t>non</w:t>
      </w:r>
      <w:r w:rsidRPr="0051607C">
        <w:rPr>
          <w:rFonts w:eastAsia="Times New Roman" w:cstheme="minorHAnsi"/>
          <w:i/>
          <w:iCs/>
        </w:rPr>
        <w:noBreakHyphen/>
        <w:t>LIN</w:t>
      </w:r>
      <w:r w:rsidRPr="0051607C">
        <w:rPr>
          <w:rFonts w:eastAsia="Times New Roman" w:cstheme="minorHAnsi"/>
          <w:i/>
          <w:iCs/>
        </w:rPr>
        <w:noBreakHyphen/>
        <w:t>ee</w:t>
      </w:r>
      <w:r w:rsidRPr="0051607C">
        <w:rPr>
          <w:rFonts w:eastAsia="Times New Roman" w:cstheme="minorHAnsi"/>
          <w:i/>
          <w:iCs/>
        </w:rPr>
        <w:noBreakHyphen/>
        <w:t>er</w:t>
      </w:r>
      <w:r w:rsidRPr="0051607C">
        <w:rPr>
          <w:rFonts w:eastAsia="Times New Roman" w:cstheme="minorHAnsi"/>
          <w:i/>
          <w:iCs/>
        </w:rPr>
        <w:noBreakHyphen/>
        <w:t>lee</w:t>
      </w:r>
    </w:p>
    <w:p w14:paraId="48D1322C" w14:textId="77777777" w:rsidR="0051607C" w:rsidRPr="0051607C" w:rsidRDefault="0051607C" w:rsidP="0051607C">
      <w:pPr>
        <w:numPr>
          <w:ilvl w:val="0"/>
          <w:numId w:val="45"/>
        </w:numPr>
        <w:rPr>
          <w:rFonts w:eastAsia="Times New Roman" w:cstheme="minorHAnsi"/>
        </w:rPr>
      </w:pPr>
      <w:r w:rsidRPr="0051607C">
        <w:rPr>
          <w:rFonts w:eastAsia="Times New Roman" w:cstheme="minorHAnsi"/>
          <w:b/>
          <w:bCs/>
        </w:rPr>
        <w:t>optimization</w:t>
      </w:r>
      <w:r w:rsidRPr="0051607C">
        <w:rPr>
          <w:rFonts w:eastAsia="Times New Roman" w:cstheme="minorHAnsi"/>
        </w:rPr>
        <w:br/>
        <w:t>Pronunciation link: https://www.merriam-webster.com/dictionary/optimization</w:t>
      </w:r>
      <w:r w:rsidRPr="0051607C">
        <w:rPr>
          <w:rFonts w:eastAsia="Times New Roman" w:cstheme="minorHAnsi"/>
        </w:rPr>
        <w:br/>
        <w:t>IPA: /ˌ</w:t>
      </w:r>
      <w:proofErr w:type="spellStart"/>
      <w:r w:rsidRPr="0051607C">
        <w:rPr>
          <w:rFonts w:eastAsia="Times New Roman" w:cstheme="minorHAnsi"/>
        </w:rPr>
        <w:t>ɑp.</w:t>
      </w:r>
      <w:proofErr w:type="gramStart"/>
      <w:r w:rsidRPr="0051607C">
        <w:rPr>
          <w:rFonts w:eastAsia="Times New Roman" w:cstheme="minorHAnsi"/>
        </w:rPr>
        <w:t>tə.məˈzeɪ</w:t>
      </w:r>
      <w:proofErr w:type="gramEnd"/>
      <w:r w:rsidRPr="0051607C">
        <w:rPr>
          <w:rFonts w:eastAsia="Times New Roman" w:cstheme="minorHAnsi"/>
        </w:rPr>
        <w:t>.ʃən</w:t>
      </w:r>
      <w:proofErr w:type="spellEnd"/>
      <w:r w:rsidRPr="0051607C">
        <w:rPr>
          <w:rFonts w:eastAsia="Times New Roman" w:cstheme="minorHAnsi"/>
        </w:rPr>
        <w:t>/</w:t>
      </w:r>
      <w:r w:rsidRPr="0051607C">
        <w:rPr>
          <w:rFonts w:eastAsia="Times New Roman" w:cstheme="minorHAnsi"/>
        </w:rPr>
        <w:br/>
        <w:t xml:space="preserve">Phonetic spelling: </w:t>
      </w:r>
      <w:r w:rsidRPr="0051607C">
        <w:rPr>
          <w:rFonts w:eastAsia="Times New Roman" w:cstheme="minorHAnsi"/>
          <w:i/>
          <w:iCs/>
        </w:rPr>
        <w:t>op</w:t>
      </w:r>
      <w:r w:rsidRPr="0051607C">
        <w:rPr>
          <w:rFonts w:eastAsia="Times New Roman" w:cstheme="minorHAnsi"/>
          <w:i/>
          <w:iCs/>
        </w:rPr>
        <w:noBreakHyphen/>
      </w:r>
      <w:proofErr w:type="spellStart"/>
      <w:r w:rsidRPr="0051607C">
        <w:rPr>
          <w:rFonts w:eastAsia="Times New Roman" w:cstheme="minorHAnsi"/>
          <w:i/>
          <w:iCs/>
        </w:rPr>
        <w:t>tuh</w:t>
      </w:r>
      <w:proofErr w:type="spellEnd"/>
      <w:r w:rsidRPr="0051607C">
        <w:rPr>
          <w:rFonts w:eastAsia="Times New Roman" w:cstheme="minorHAnsi"/>
          <w:i/>
          <w:iCs/>
        </w:rPr>
        <w:noBreakHyphen/>
      </w:r>
      <w:proofErr w:type="spellStart"/>
      <w:r w:rsidRPr="0051607C">
        <w:rPr>
          <w:rFonts w:eastAsia="Times New Roman" w:cstheme="minorHAnsi"/>
          <w:i/>
          <w:iCs/>
        </w:rPr>
        <w:t>muh</w:t>
      </w:r>
      <w:proofErr w:type="spellEnd"/>
      <w:r w:rsidRPr="0051607C">
        <w:rPr>
          <w:rFonts w:eastAsia="Times New Roman" w:cstheme="minorHAnsi"/>
          <w:i/>
          <w:iCs/>
        </w:rPr>
        <w:noBreakHyphen/>
        <w:t>ZAY</w:t>
      </w:r>
      <w:r w:rsidRPr="0051607C">
        <w:rPr>
          <w:rFonts w:eastAsia="Times New Roman" w:cstheme="minorHAnsi"/>
          <w:i/>
          <w:iCs/>
        </w:rPr>
        <w:noBreakHyphen/>
        <w:t>shun</w:t>
      </w:r>
    </w:p>
    <w:p w14:paraId="4ECC6452" w14:textId="77777777" w:rsidR="0051607C" w:rsidRPr="0051607C" w:rsidRDefault="0051607C" w:rsidP="00012B08">
      <w:pPr>
        <w:rPr>
          <w:rFonts w:eastAsia="Times New Roman" w:cstheme="minorHAnsi"/>
        </w:rPr>
      </w:pPr>
    </w:p>
    <w:sectPr w:rsidR="0051607C" w:rsidRPr="0051607C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BFE6" w14:textId="77777777" w:rsidR="002C747D" w:rsidRDefault="002C747D">
      <w:r>
        <w:separator/>
      </w:r>
    </w:p>
    <w:p w14:paraId="2E68D8E3" w14:textId="77777777" w:rsidR="002C747D" w:rsidRDefault="002C747D"/>
  </w:endnote>
  <w:endnote w:type="continuationSeparator" w:id="0">
    <w:p w14:paraId="6B8CF1AB" w14:textId="77777777" w:rsidR="002C747D" w:rsidRDefault="002C747D">
      <w:r>
        <w:continuationSeparator/>
      </w:r>
    </w:p>
    <w:p w14:paraId="1920101B" w14:textId="77777777" w:rsidR="002C747D" w:rsidRDefault="002C74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99126D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B650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09C2" w14:textId="77777777" w:rsidR="002C747D" w:rsidRDefault="002C747D">
      <w:r>
        <w:separator/>
      </w:r>
    </w:p>
    <w:p w14:paraId="738718BC" w14:textId="77777777" w:rsidR="002C747D" w:rsidRDefault="002C747D"/>
  </w:footnote>
  <w:footnote w:type="continuationSeparator" w:id="0">
    <w:p w14:paraId="709A667B" w14:textId="77777777" w:rsidR="002C747D" w:rsidRDefault="002C747D">
      <w:r>
        <w:continuationSeparator/>
      </w:r>
    </w:p>
    <w:p w14:paraId="6E5A776A" w14:textId="77777777" w:rsidR="002C747D" w:rsidRDefault="002C74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9C90AC2" w:rsidR="00336C61" w:rsidRPr="006D3AC7" w:rsidRDefault="00336C61" w:rsidP="007C6AE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AE2" w:rsidRPr="007C6AE2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C6AE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054ED"/>
    <w:multiLevelType w:val="multilevel"/>
    <w:tmpl w:val="95D2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EF0C5BD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88397415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4C7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E18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37E1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7905"/>
    <w:rsid w:val="00176D6F"/>
    <w:rsid w:val="00177B33"/>
    <w:rsid w:val="001819E3"/>
    <w:rsid w:val="00184EF9"/>
    <w:rsid w:val="00191A77"/>
    <w:rsid w:val="00194DBB"/>
    <w:rsid w:val="0019607C"/>
    <w:rsid w:val="001A443A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09F5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1A96"/>
    <w:rsid w:val="0027263B"/>
    <w:rsid w:val="002773BA"/>
    <w:rsid w:val="00277C90"/>
    <w:rsid w:val="00277F11"/>
    <w:rsid w:val="00283E3E"/>
    <w:rsid w:val="002851C5"/>
    <w:rsid w:val="00287206"/>
    <w:rsid w:val="00292508"/>
    <w:rsid w:val="002929B8"/>
    <w:rsid w:val="00293AFE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747D"/>
    <w:rsid w:val="002D1B12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57E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7F4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1607C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503"/>
    <w:rsid w:val="005B6859"/>
    <w:rsid w:val="005C2915"/>
    <w:rsid w:val="005C6012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6C1C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6B9A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3341"/>
    <w:rsid w:val="00724E3B"/>
    <w:rsid w:val="00730D4A"/>
    <w:rsid w:val="00731E5D"/>
    <w:rsid w:val="00733282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1763"/>
    <w:rsid w:val="00785075"/>
    <w:rsid w:val="00790E8C"/>
    <w:rsid w:val="007A149A"/>
    <w:rsid w:val="007A4E1D"/>
    <w:rsid w:val="007A4FF1"/>
    <w:rsid w:val="007B0FBB"/>
    <w:rsid w:val="007B3E0E"/>
    <w:rsid w:val="007B72C5"/>
    <w:rsid w:val="007C6AE2"/>
    <w:rsid w:val="007D4222"/>
    <w:rsid w:val="007D61A8"/>
    <w:rsid w:val="007D6C0B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37E21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4FC9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C6D0B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0CD4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2C40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2776"/>
    <w:rsid w:val="00C66C56"/>
    <w:rsid w:val="00C70C90"/>
    <w:rsid w:val="00C7374B"/>
    <w:rsid w:val="00C766A8"/>
    <w:rsid w:val="00C8109F"/>
    <w:rsid w:val="00C82679"/>
    <w:rsid w:val="00C836F3"/>
    <w:rsid w:val="00C9250E"/>
    <w:rsid w:val="00C96685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5FE4"/>
    <w:rsid w:val="00DC7C84"/>
    <w:rsid w:val="00DC7D3A"/>
    <w:rsid w:val="00DD147A"/>
    <w:rsid w:val="00DD1839"/>
    <w:rsid w:val="00DD231A"/>
    <w:rsid w:val="00DD2CF9"/>
    <w:rsid w:val="00DD3B73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0AAD"/>
    <w:rsid w:val="00E24673"/>
    <w:rsid w:val="00E24898"/>
    <w:rsid w:val="00E27EF5"/>
    <w:rsid w:val="00E341AA"/>
    <w:rsid w:val="00E3428C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1D4F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97F"/>
    <w:rsid w:val="00F76A1C"/>
    <w:rsid w:val="00F80FD0"/>
    <w:rsid w:val="00F8149F"/>
    <w:rsid w:val="00F83448"/>
    <w:rsid w:val="00F917CF"/>
    <w:rsid w:val="00F95E8D"/>
    <w:rsid w:val="00FA1A9D"/>
    <w:rsid w:val="00FA532D"/>
    <w:rsid w:val="00FA7133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56C1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56C1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56C1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56C1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56C1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56C1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l.dixon@manchester.ac.uk" TargetMode="External"/><Relationship Id="rId13" Type="http://schemas.openxmlformats.org/officeDocument/2006/relationships/hyperlink" Target="mailto:neil.dixon@manchester.ac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76688" TargetMode="External"/><Relationship Id="rId12" Type="http://schemas.openxmlformats.org/officeDocument/2006/relationships/hyperlink" Target="mailto:mark.dunstan@manchester.ac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caela.chacon@manchester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guadalupealvarez96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ilip.leroy@manchester.ac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2897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19378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9</cp:revision>
  <cp:lastPrinted>2025-09-30T13:01:00Z</cp:lastPrinted>
  <dcterms:created xsi:type="dcterms:W3CDTF">2025-08-26T15:32:00Z</dcterms:created>
  <dcterms:modified xsi:type="dcterms:W3CDTF">2025-09-30T13:01:00Z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