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1D43050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C53FED" w:rsidRPr="00833680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https://review.jove.com/t/68412?status=a70418k</w:t>
        </w:r>
      </w:hyperlink>
    </w:p>
    <w:p w14:paraId="0000000A" w14:textId="7F964CB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C53FED" w:rsidRPr="00833680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https://review.jove.com/v/68412?status=a70418k</w:t>
        </w:r>
      </w:hyperlink>
    </w:p>
    <w:p w14:paraId="44B42825" w14:textId="77777777" w:rsidR="00C53FED" w:rsidRPr="00C53FED" w:rsidRDefault="00C53FED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0000000B" w14:textId="07ECB268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765D15" w:rsidRDefault="00000000" w:rsidP="00765D1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65D1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80639A3" w14:textId="605CD970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001FE1" w:rsidRPr="00765D15">
        <w:rPr>
          <w:rFonts w:ascii="Calibri" w:hAnsi="Calibri" w:cs="Calibri"/>
          <w:b/>
          <w:bCs/>
          <w:sz w:val="24"/>
          <w:szCs w:val="24"/>
        </w:rPr>
        <w:t>V</w:t>
      </w:r>
      <w:r w:rsidRPr="00765D15">
        <w:rPr>
          <w:rFonts w:ascii="Calibri" w:hAnsi="Calibri" w:cs="Calibri"/>
          <w:b/>
          <w:bCs/>
          <w:sz w:val="24"/>
          <w:szCs w:val="24"/>
        </w:rPr>
        <w:t>ideo</w:t>
      </w:r>
      <w:r w:rsidRPr="00765D15">
        <w:rPr>
          <w:rFonts w:ascii="Calibri" w:hAnsi="Calibri" w:cs="Calibri"/>
          <w:sz w:val="24"/>
          <w:szCs w:val="24"/>
        </w:rPr>
        <w:t>: 3:3</w:t>
      </w:r>
      <w:r w:rsidR="00794FC4" w:rsidRPr="00765D15">
        <w:rPr>
          <w:rFonts w:ascii="Calibri" w:hAnsi="Calibri" w:cs="Calibri"/>
          <w:sz w:val="24"/>
          <w:szCs w:val="24"/>
        </w:rPr>
        <w:t>2-3:40</w:t>
      </w:r>
    </w:p>
    <w:p w14:paraId="61DDF7DB" w14:textId="527DB49F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proofErr w:type="spellStart"/>
      <w:r w:rsidRPr="00765D15">
        <w:rPr>
          <w:rFonts w:ascii="Calibri" w:hAnsi="Calibri" w:cs="Calibri"/>
          <w:sz w:val="24"/>
          <w:szCs w:val="24"/>
        </w:rPr>
        <w:t>JoVE</w:t>
      </w:r>
      <w:proofErr w:type="spellEnd"/>
      <w:r w:rsidRPr="00765D15">
        <w:rPr>
          <w:rFonts w:ascii="Calibri" w:hAnsi="Calibri" w:cs="Calibri"/>
          <w:sz w:val="24"/>
          <w:szCs w:val="24"/>
        </w:rPr>
        <w:t xml:space="preserve"> animal use guidelines state not </w:t>
      </w:r>
      <w:r w:rsidR="00001FE1" w:rsidRPr="00765D15">
        <w:rPr>
          <w:rFonts w:ascii="Calibri" w:hAnsi="Calibri" w:cs="Calibri"/>
          <w:sz w:val="24"/>
          <w:szCs w:val="24"/>
        </w:rPr>
        <w:t xml:space="preserve">to </w:t>
      </w:r>
      <w:r w:rsidRPr="00765D15">
        <w:rPr>
          <w:rFonts w:ascii="Calibri" w:hAnsi="Calibri" w:cs="Calibri"/>
          <w:sz w:val="24"/>
          <w:szCs w:val="24"/>
        </w:rPr>
        <w:t xml:space="preserve">use scissors to make </w:t>
      </w:r>
      <w:r w:rsidR="00001FE1" w:rsidRPr="00765D15">
        <w:rPr>
          <w:rFonts w:ascii="Calibri" w:hAnsi="Calibri" w:cs="Calibri"/>
          <w:sz w:val="24"/>
          <w:szCs w:val="24"/>
        </w:rPr>
        <w:t xml:space="preserve">a </w:t>
      </w:r>
      <w:r w:rsidRPr="00765D15">
        <w:rPr>
          <w:rFonts w:ascii="Calibri" w:hAnsi="Calibri" w:cs="Calibri"/>
          <w:sz w:val="24"/>
          <w:szCs w:val="24"/>
        </w:rPr>
        <w:t>surgical incision.</w:t>
      </w:r>
    </w:p>
    <w:p w14:paraId="1B7A7E01" w14:textId="3F46CCAA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001FE1" w:rsidRPr="00765D15">
        <w:rPr>
          <w:rFonts w:ascii="Calibri" w:hAnsi="Calibri" w:cs="Calibri"/>
          <w:sz w:val="24"/>
          <w:szCs w:val="24"/>
        </w:rPr>
        <w:t xml:space="preserve">Please </w:t>
      </w:r>
      <w:r w:rsidRPr="00765D15">
        <w:rPr>
          <w:rFonts w:ascii="Calibri" w:hAnsi="Calibri" w:cs="Calibri"/>
          <w:sz w:val="24"/>
          <w:szCs w:val="24"/>
        </w:rPr>
        <w:t xml:space="preserve">clarify if this is acceptable at </w:t>
      </w:r>
      <w:r w:rsidR="00794FC4" w:rsidRPr="00765D15">
        <w:rPr>
          <w:rFonts w:ascii="Calibri" w:hAnsi="Calibri" w:cs="Calibri"/>
          <w:sz w:val="24"/>
          <w:szCs w:val="24"/>
        </w:rPr>
        <w:t>your</w:t>
      </w:r>
      <w:r w:rsidRPr="00765D15">
        <w:rPr>
          <w:rFonts w:ascii="Calibri" w:hAnsi="Calibri" w:cs="Calibri"/>
          <w:sz w:val="24"/>
          <w:szCs w:val="24"/>
        </w:rPr>
        <w:t xml:space="preserve"> institution.</w:t>
      </w:r>
      <w:r w:rsidR="00765D15" w:rsidRPr="00765D15">
        <w:rPr>
          <w:rFonts w:ascii="Calibri" w:hAnsi="Calibri" w:cs="Calibri"/>
          <w:sz w:val="24"/>
          <w:szCs w:val="24"/>
        </w:rPr>
        <w:t xml:space="preserve"> If </w:t>
      </w:r>
      <w:r w:rsidR="002D4A21">
        <w:rPr>
          <w:rFonts w:ascii="Calibri" w:hAnsi="Calibri" w:cs="Calibri"/>
          <w:sz w:val="24"/>
          <w:szCs w:val="24"/>
        </w:rPr>
        <w:t>un</w:t>
      </w:r>
      <w:r w:rsidR="00765D15" w:rsidRPr="00765D15">
        <w:rPr>
          <w:rFonts w:ascii="Calibri" w:hAnsi="Calibri" w:cs="Calibri"/>
          <w:sz w:val="24"/>
          <w:szCs w:val="24"/>
        </w:rPr>
        <w:t>acceptable, delete this segment from the video and modify the voiceover accordingly.</w:t>
      </w:r>
    </w:p>
    <w:p w14:paraId="0000000D" w14:textId="77777777" w:rsidR="00C74D7E" w:rsidRPr="00765D15" w:rsidRDefault="00C74D7E" w:rsidP="00765D1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1932EACA" w14:textId="651D51F5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65D15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2D4A21" w:rsidRPr="004132B1">
        <w:rPr>
          <w:rFonts w:ascii="Calibri" w:hAnsi="Calibri" w:cs="Calibri"/>
          <w:sz w:val="24"/>
          <w:szCs w:val="24"/>
        </w:rPr>
        <w:t>3. Recipient surgery</w:t>
      </w:r>
    </w:p>
    <w:p w14:paraId="5166147C" w14:textId="0D43DF42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There is only </w:t>
      </w:r>
      <w:r w:rsidR="004609F0">
        <w:rPr>
          <w:rFonts w:ascii="Calibri" w:hAnsi="Calibri" w:cs="Calibri"/>
          <w:sz w:val="24"/>
          <w:szCs w:val="24"/>
        </w:rPr>
        <w:t xml:space="preserve">a </w:t>
      </w:r>
      <w:r w:rsidRPr="00765D15">
        <w:rPr>
          <w:rFonts w:ascii="Calibri" w:hAnsi="Calibri" w:cs="Calibri"/>
          <w:sz w:val="24"/>
          <w:szCs w:val="24"/>
        </w:rPr>
        <w:t xml:space="preserve">mention of </w:t>
      </w:r>
      <w:r w:rsidR="004609F0">
        <w:rPr>
          <w:rFonts w:ascii="Calibri" w:hAnsi="Calibri" w:cs="Calibri"/>
          <w:sz w:val="24"/>
          <w:szCs w:val="24"/>
        </w:rPr>
        <w:t>m</w:t>
      </w:r>
      <w:r w:rsidRPr="00765D15">
        <w:rPr>
          <w:rFonts w:ascii="Calibri" w:hAnsi="Calibri" w:cs="Calibri"/>
          <w:sz w:val="24"/>
          <w:szCs w:val="24"/>
        </w:rPr>
        <w:t>eloxicam on POD 1-3</w:t>
      </w:r>
      <w:r w:rsidR="002D4A21">
        <w:rPr>
          <w:rFonts w:ascii="Calibri" w:hAnsi="Calibri" w:cs="Calibri"/>
          <w:sz w:val="24"/>
          <w:szCs w:val="24"/>
        </w:rPr>
        <w:t xml:space="preserve"> (step 4.2)</w:t>
      </w:r>
      <w:r w:rsidR="004609F0">
        <w:rPr>
          <w:rFonts w:ascii="Calibri" w:hAnsi="Calibri" w:cs="Calibri"/>
          <w:sz w:val="24"/>
          <w:szCs w:val="24"/>
        </w:rPr>
        <w:t xml:space="preserve">; I did not see a </w:t>
      </w:r>
      <w:r w:rsidRPr="00765D15">
        <w:rPr>
          <w:rFonts w:ascii="Calibri" w:hAnsi="Calibri" w:cs="Calibri"/>
          <w:sz w:val="24"/>
          <w:szCs w:val="24"/>
        </w:rPr>
        <w:t xml:space="preserve">mention in the text of pain </w:t>
      </w:r>
      <w:r w:rsidR="004609F0" w:rsidRPr="00765D15">
        <w:rPr>
          <w:rFonts w:ascii="Calibri" w:hAnsi="Calibri" w:cs="Calibri"/>
          <w:sz w:val="24"/>
          <w:szCs w:val="24"/>
        </w:rPr>
        <w:t>medication on</w:t>
      </w:r>
      <w:r w:rsidRPr="00765D15">
        <w:rPr>
          <w:rFonts w:ascii="Calibri" w:hAnsi="Calibri" w:cs="Calibri"/>
          <w:sz w:val="24"/>
          <w:szCs w:val="24"/>
        </w:rPr>
        <w:t xml:space="preserve"> the day of surgery</w:t>
      </w:r>
      <w:r w:rsidR="004609F0">
        <w:rPr>
          <w:rFonts w:ascii="Calibri" w:hAnsi="Calibri" w:cs="Calibri"/>
          <w:sz w:val="24"/>
          <w:szCs w:val="24"/>
        </w:rPr>
        <w:t xml:space="preserve"> (pre-operative)</w:t>
      </w:r>
      <w:r w:rsidRPr="00765D15">
        <w:rPr>
          <w:rFonts w:ascii="Calibri" w:hAnsi="Calibri" w:cs="Calibri"/>
          <w:sz w:val="24"/>
          <w:szCs w:val="24"/>
        </w:rPr>
        <w:t>.</w:t>
      </w:r>
    </w:p>
    <w:p w14:paraId="542CAF5D" w14:textId="1CEE0D34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>:</w:t>
      </w:r>
      <w:r w:rsidR="004609F0">
        <w:rPr>
          <w:rFonts w:ascii="Calibri" w:hAnsi="Calibri" w:cs="Calibri"/>
          <w:sz w:val="24"/>
          <w:szCs w:val="24"/>
        </w:rPr>
        <w:t xml:space="preserve"> C</w:t>
      </w:r>
      <w:r w:rsidRPr="00765D15">
        <w:rPr>
          <w:rFonts w:ascii="Calibri" w:hAnsi="Calibri" w:cs="Calibri"/>
          <w:sz w:val="24"/>
          <w:szCs w:val="24"/>
        </w:rPr>
        <w:t>lari</w:t>
      </w:r>
      <w:r w:rsidR="004609F0">
        <w:rPr>
          <w:rFonts w:ascii="Calibri" w:hAnsi="Calibri" w:cs="Calibri"/>
          <w:sz w:val="24"/>
          <w:szCs w:val="24"/>
        </w:rPr>
        <w:t>f</w:t>
      </w:r>
      <w:r w:rsidRPr="00765D15">
        <w:rPr>
          <w:rFonts w:ascii="Calibri" w:hAnsi="Calibri" w:cs="Calibri"/>
          <w:sz w:val="24"/>
          <w:szCs w:val="24"/>
        </w:rPr>
        <w:t xml:space="preserve">y if pain medication was given </w:t>
      </w:r>
      <w:r w:rsidR="004609F0">
        <w:rPr>
          <w:rFonts w:ascii="Calibri" w:hAnsi="Calibri" w:cs="Calibri"/>
          <w:sz w:val="24"/>
          <w:szCs w:val="24"/>
        </w:rPr>
        <w:t>preoperatively</w:t>
      </w:r>
      <w:r w:rsidRPr="00765D15">
        <w:rPr>
          <w:rFonts w:ascii="Calibri" w:hAnsi="Calibri" w:cs="Calibri"/>
          <w:sz w:val="24"/>
          <w:szCs w:val="24"/>
        </w:rPr>
        <w:t>.</w:t>
      </w:r>
    </w:p>
    <w:p w14:paraId="64A4969D" w14:textId="77777777" w:rsidR="003F1A3B" w:rsidRPr="00765D15" w:rsidRDefault="003F1A3B" w:rsidP="00765D1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765D15" w:rsidRDefault="00C74D7E" w:rsidP="00765D1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765D15" w:rsidRDefault="00000000" w:rsidP="00765D1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65D1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6E7E7F2" w14:textId="0777A29F" w:rsidR="003F1A3B" w:rsidRPr="004609F0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609F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609F0" w:rsidRPr="004609F0">
        <w:rPr>
          <w:rFonts w:ascii="Calibri" w:hAnsi="Calibri" w:cs="Calibri"/>
          <w:b/>
          <w:bCs/>
          <w:sz w:val="24"/>
          <w:szCs w:val="24"/>
        </w:rPr>
        <w:t>V</w:t>
      </w:r>
      <w:r w:rsidRPr="004609F0">
        <w:rPr>
          <w:rFonts w:ascii="Calibri" w:hAnsi="Calibri" w:cs="Calibri"/>
          <w:b/>
          <w:bCs/>
          <w:sz w:val="24"/>
          <w:szCs w:val="24"/>
        </w:rPr>
        <w:t>ideo</w:t>
      </w:r>
      <w:r w:rsidRPr="004609F0">
        <w:rPr>
          <w:rFonts w:ascii="Calibri" w:hAnsi="Calibri" w:cs="Calibri"/>
          <w:sz w:val="24"/>
          <w:szCs w:val="24"/>
        </w:rPr>
        <w:t xml:space="preserve">: 1:26 </w:t>
      </w:r>
    </w:p>
    <w:p w14:paraId="39BA2E98" w14:textId="33A14BF2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Comment:</w:t>
      </w:r>
      <w:r w:rsidRPr="00A24EC4">
        <w:rPr>
          <w:rFonts w:ascii="Calibri" w:hAnsi="Calibri" w:cs="Calibri"/>
          <w:sz w:val="24"/>
          <w:szCs w:val="24"/>
        </w:rPr>
        <w:t xml:space="preserve"> The rat is not shaved and aseptically prepared</w:t>
      </w:r>
      <w:r w:rsidR="00D57DBF" w:rsidRPr="00A24EC4">
        <w:rPr>
          <w:rFonts w:ascii="Calibri" w:hAnsi="Calibri" w:cs="Calibri"/>
          <w:sz w:val="24"/>
          <w:szCs w:val="24"/>
        </w:rPr>
        <w:t>, and there is no</w:t>
      </w:r>
      <w:r w:rsidRPr="00A24EC4">
        <w:rPr>
          <w:rFonts w:ascii="Calibri" w:hAnsi="Calibri" w:cs="Calibri"/>
          <w:sz w:val="24"/>
          <w:szCs w:val="24"/>
        </w:rPr>
        <w:t xml:space="preserve"> sterile drape covering the surgical field.  </w:t>
      </w:r>
    </w:p>
    <w:p w14:paraId="689F18ED" w14:textId="4FD19513" w:rsidR="003F1A3B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24EC4">
        <w:rPr>
          <w:rFonts w:ascii="Calibri" w:hAnsi="Calibri" w:cs="Calibri"/>
          <w:sz w:val="24"/>
          <w:szCs w:val="24"/>
        </w:rPr>
        <w:t xml:space="preserve"> </w:t>
      </w:r>
      <w:r w:rsidR="00A24EC4" w:rsidRPr="00A24EC4">
        <w:rPr>
          <w:rFonts w:ascii="Calibri" w:hAnsi="Calibri" w:cs="Calibri"/>
          <w:sz w:val="24"/>
          <w:szCs w:val="24"/>
        </w:rPr>
        <w:t>Add text overlay about</w:t>
      </w:r>
      <w:r w:rsidR="00A24EC4">
        <w:rPr>
          <w:rFonts w:ascii="Calibri" w:hAnsi="Calibri" w:cs="Calibri"/>
          <w:sz w:val="24"/>
          <w:szCs w:val="24"/>
        </w:rPr>
        <w:t xml:space="preserve"> disinfecting the surgical field. Mention that drapes are omitted for demonstration purposes. Maintain sterility of the isolated grafts. </w:t>
      </w:r>
    </w:p>
    <w:p w14:paraId="54794179" w14:textId="77777777" w:rsidR="00A24EC4" w:rsidRPr="00A24EC4" w:rsidRDefault="00A24EC4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A8C33D5" w14:textId="0EB8BDFA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24EC4">
        <w:rPr>
          <w:rFonts w:ascii="Calibri" w:hAnsi="Calibri" w:cs="Calibri"/>
          <w:b/>
          <w:bCs/>
          <w:sz w:val="24"/>
          <w:szCs w:val="24"/>
        </w:rPr>
        <w:t>V</w:t>
      </w:r>
      <w:r w:rsidRPr="00A24EC4">
        <w:rPr>
          <w:rFonts w:ascii="Calibri" w:hAnsi="Calibri" w:cs="Calibri"/>
          <w:b/>
          <w:bCs/>
          <w:sz w:val="24"/>
          <w:szCs w:val="24"/>
        </w:rPr>
        <w:t>ideo</w:t>
      </w:r>
      <w:r w:rsidRPr="00A24EC4">
        <w:rPr>
          <w:rFonts w:ascii="Calibri" w:hAnsi="Calibri" w:cs="Calibri"/>
          <w:sz w:val="24"/>
          <w:szCs w:val="24"/>
        </w:rPr>
        <w:t xml:space="preserve">: </w:t>
      </w:r>
      <w:r w:rsidR="00A24EC4">
        <w:rPr>
          <w:rFonts w:ascii="Calibri" w:hAnsi="Calibri" w:cs="Calibri"/>
          <w:sz w:val="24"/>
          <w:szCs w:val="24"/>
        </w:rPr>
        <w:t>3:32-</w:t>
      </w:r>
      <w:r w:rsidRPr="00A24EC4">
        <w:rPr>
          <w:rFonts w:ascii="Calibri" w:hAnsi="Calibri" w:cs="Calibri"/>
          <w:sz w:val="24"/>
          <w:szCs w:val="24"/>
        </w:rPr>
        <w:t xml:space="preserve">3:40 </w:t>
      </w:r>
    </w:p>
    <w:p w14:paraId="2FAD5642" w14:textId="69BDADBB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lastRenderedPageBreak/>
        <w:t>Comment:</w:t>
      </w:r>
      <w:r w:rsidRPr="00A24EC4">
        <w:rPr>
          <w:rFonts w:ascii="Calibri" w:hAnsi="Calibri" w:cs="Calibri"/>
          <w:sz w:val="24"/>
          <w:szCs w:val="24"/>
        </w:rPr>
        <w:t xml:space="preserve"> The rat is not aseptically prepared</w:t>
      </w:r>
      <w:r w:rsidR="00A24EC4">
        <w:rPr>
          <w:rFonts w:ascii="Calibri" w:hAnsi="Calibri" w:cs="Calibri"/>
          <w:sz w:val="24"/>
          <w:szCs w:val="24"/>
        </w:rPr>
        <w:t>. T</w:t>
      </w:r>
      <w:r w:rsidRPr="00A24EC4">
        <w:rPr>
          <w:rFonts w:ascii="Calibri" w:hAnsi="Calibri" w:cs="Calibri"/>
          <w:sz w:val="24"/>
          <w:szCs w:val="24"/>
        </w:rPr>
        <w:t>he incision goes to the edge of the hair</w:t>
      </w:r>
      <w:r w:rsidR="00A24EC4">
        <w:rPr>
          <w:rFonts w:ascii="Calibri" w:hAnsi="Calibri" w:cs="Calibri"/>
          <w:sz w:val="24"/>
          <w:szCs w:val="24"/>
        </w:rPr>
        <w:t>;</w:t>
      </w:r>
      <w:r w:rsidRPr="00A24EC4">
        <w:rPr>
          <w:rFonts w:ascii="Calibri" w:hAnsi="Calibri" w:cs="Calibri"/>
          <w:sz w:val="24"/>
          <w:szCs w:val="24"/>
        </w:rPr>
        <w:t xml:space="preserve"> </w:t>
      </w:r>
      <w:r w:rsidR="00A24EC4">
        <w:rPr>
          <w:rFonts w:ascii="Calibri" w:hAnsi="Calibri" w:cs="Calibri"/>
          <w:sz w:val="24"/>
          <w:szCs w:val="24"/>
        </w:rPr>
        <w:t xml:space="preserve">the </w:t>
      </w:r>
      <w:r w:rsidRPr="00A24EC4">
        <w:rPr>
          <w:rFonts w:ascii="Calibri" w:hAnsi="Calibri" w:cs="Calibri"/>
          <w:sz w:val="24"/>
          <w:szCs w:val="24"/>
        </w:rPr>
        <w:t>shaving should be 150% of the surgical site</w:t>
      </w:r>
      <w:r w:rsidR="00A24EC4">
        <w:rPr>
          <w:rFonts w:ascii="Calibri" w:hAnsi="Calibri" w:cs="Calibri"/>
          <w:sz w:val="24"/>
          <w:szCs w:val="24"/>
        </w:rPr>
        <w:t xml:space="preserve">. There is no sterile drape covering the surgical field. </w:t>
      </w:r>
      <w:r w:rsidRPr="00A24EC4">
        <w:rPr>
          <w:rFonts w:ascii="Calibri" w:hAnsi="Calibri" w:cs="Calibri"/>
          <w:sz w:val="24"/>
          <w:szCs w:val="24"/>
        </w:rPr>
        <w:t xml:space="preserve">The paw withdrawal reflex was not assessed prior to making the incision. </w:t>
      </w:r>
    </w:p>
    <w:p w14:paraId="27D300B0" w14:textId="03266CB7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24EC4">
        <w:rPr>
          <w:rFonts w:ascii="Calibri" w:hAnsi="Calibri" w:cs="Calibri"/>
          <w:sz w:val="24"/>
          <w:szCs w:val="24"/>
        </w:rPr>
        <w:t xml:space="preserve"> </w:t>
      </w:r>
      <w:r w:rsidR="00A24EC4" w:rsidRPr="00A24EC4">
        <w:rPr>
          <w:rFonts w:ascii="Calibri" w:hAnsi="Calibri" w:cs="Calibri"/>
          <w:sz w:val="24"/>
          <w:szCs w:val="24"/>
        </w:rPr>
        <w:t xml:space="preserve">Add text overlay </w:t>
      </w:r>
      <w:r w:rsidR="00A24EC4">
        <w:rPr>
          <w:rFonts w:ascii="Calibri" w:hAnsi="Calibri" w:cs="Calibri"/>
          <w:sz w:val="24"/>
          <w:szCs w:val="24"/>
        </w:rPr>
        <w:t xml:space="preserve">about </w:t>
      </w:r>
      <w:r w:rsidRPr="00A24EC4">
        <w:rPr>
          <w:rFonts w:ascii="Calibri" w:hAnsi="Calibri" w:cs="Calibri"/>
          <w:sz w:val="24"/>
          <w:szCs w:val="24"/>
        </w:rPr>
        <w:t xml:space="preserve">complete aseptic preparation. </w:t>
      </w:r>
      <w:r w:rsidR="00A24EC4">
        <w:rPr>
          <w:rFonts w:ascii="Calibri" w:hAnsi="Calibri" w:cs="Calibri"/>
          <w:sz w:val="24"/>
          <w:szCs w:val="24"/>
        </w:rPr>
        <w:t xml:space="preserve">Mention that drapes are omitted for demonstration purposes. </w:t>
      </w:r>
    </w:p>
    <w:p w14:paraId="64CE2A31" w14:textId="5AC6BD9B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43573DD" w14:textId="54A7ED40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24EC4">
        <w:rPr>
          <w:rFonts w:ascii="Calibri" w:hAnsi="Calibri" w:cs="Calibri"/>
          <w:b/>
          <w:bCs/>
          <w:sz w:val="24"/>
          <w:szCs w:val="24"/>
        </w:rPr>
        <w:t>V</w:t>
      </w:r>
      <w:r w:rsidRPr="00A24EC4">
        <w:rPr>
          <w:rFonts w:ascii="Calibri" w:hAnsi="Calibri" w:cs="Calibri"/>
          <w:b/>
          <w:bCs/>
          <w:sz w:val="24"/>
          <w:szCs w:val="24"/>
        </w:rPr>
        <w:t>ideo</w:t>
      </w:r>
      <w:r w:rsidRPr="00A24EC4">
        <w:rPr>
          <w:rFonts w:ascii="Calibri" w:hAnsi="Calibri" w:cs="Calibri"/>
          <w:sz w:val="24"/>
          <w:szCs w:val="24"/>
        </w:rPr>
        <w:t xml:space="preserve">: 4:50 </w:t>
      </w:r>
    </w:p>
    <w:p w14:paraId="21AACBDD" w14:textId="0EC85E3C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Comment:</w:t>
      </w:r>
      <w:r w:rsidRPr="00A24EC4">
        <w:rPr>
          <w:rFonts w:ascii="Calibri" w:hAnsi="Calibri" w:cs="Calibri"/>
          <w:sz w:val="24"/>
          <w:szCs w:val="24"/>
        </w:rPr>
        <w:t xml:space="preserve"> Are </w:t>
      </w:r>
      <w:r w:rsidR="00A24EC4">
        <w:rPr>
          <w:rFonts w:ascii="Calibri" w:hAnsi="Calibri" w:cs="Calibri"/>
          <w:sz w:val="24"/>
          <w:szCs w:val="24"/>
        </w:rPr>
        <w:t xml:space="preserve">the </w:t>
      </w:r>
      <w:r w:rsidR="00A24EC4" w:rsidRPr="00A24EC4">
        <w:rPr>
          <w:rFonts w:ascii="Calibri" w:hAnsi="Calibri" w:cs="Calibri"/>
          <w:sz w:val="24"/>
          <w:szCs w:val="24"/>
        </w:rPr>
        <w:t>damp</w:t>
      </w:r>
      <w:r w:rsidRPr="00A24EC4">
        <w:rPr>
          <w:rFonts w:ascii="Calibri" w:hAnsi="Calibri" w:cs="Calibri"/>
          <w:sz w:val="24"/>
          <w:szCs w:val="24"/>
        </w:rPr>
        <w:t xml:space="preserve"> gauze and ice used</w:t>
      </w:r>
      <w:r w:rsidR="00A24EC4">
        <w:rPr>
          <w:rFonts w:ascii="Calibri" w:hAnsi="Calibri" w:cs="Calibri"/>
          <w:sz w:val="24"/>
          <w:szCs w:val="24"/>
        </w:rPr>
        <w:t xml:space="preserve"> sterilely</w:t>
      </w:r>
      <w:r w:rsidRPr="00A24EC4">
        <w:rPr>
          <w:rFonts w:ascii="Calibri" w:hAnsi="Calibri" w:cs="Calibri"/>
          <w:sz w:val="24"/>
          <w:szCs w:val="24"/>
        </w:rPr>
        <w:t xml:space="preserve">?   </w:t>
      </w:r>
    </w:p>
    <w:p w14:paraId="305BAA50" w14:textId="3950DF13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24EC4">
        <w:rPr>
          <w:rFonts w:ascii="Calibri" w:hAnsi="Calibri" w:cs="Calibri"/>
          <w:sz w:val="24"/>
          <w:szCs w:val="24"/>
        </w:rPr>
        <w:t xml:space="preserve"> </w:t>
      </w:r>
      <w:r w:rsidR="00A24EC4">
        <w:rPr>
          <w:rFonts w:ascii="Calibri" w:hAnsi="Calibri" w:cs="Calibri"/>
          <w:sz w:val="24"/>
          <w:szCs w:val="24"/>
        </w:rPr>
        <w:t>Voiceover</w:t>
      </w:r>
      <w:r w:rsidRPr="00A24EC4">
        <w:rPr>
          <w:rFonts w:ascii="Calibri" w:hAnsi="Calibri" w:cs="Calibri"/>
          <w:sz w:val="24"/>
          <w:szCs w:val="24"/>
        </w:rPr>
        <w:t xml:space="preserve"> should state sterile gauze and ice.  </w:t>
      </w:r>
    </w:p>
    <w:p w14:paraId="1BE139B3" w14:textId="79FDF36F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A6F3C8E" w14:textId="6B20A435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24EC4">
        <w:rPr>
          <w:rFonts w:ascii="Calibri" w:hAnsi="Calibri" w:cs="Calibri"/>
          <w:b/>
          <w:bCs/>
          <w:sz w:val="24"/>
          <w:szCs w:val="24"/>
        </w:rPr>
        <w:t>V</w:t>
      </w:r>
      <w:r w:rsidRPr="00A24EC4">
        <w:rPr>
          <w:rFonts w:ascii="Calibri" w:hAnsi="Calibri" w:cs="Calibri"/>
          <w:b/>
          <w:bCs/>
          <w:sz w:val="24"/>
          <w:szCs w:val="24"/>
        </w:rPr>
        <w:t>ideo</w:t>
      </w:r>
      <w:r w:rsidRPr="00A24EC4">
        <w:rPr>
          <w:rFonts w:ascii="Calibri" w:hAnsi="Calibri" w:cs="Calibri"/>
          <w:sz w:val="24"/>
          <w:szCs w:val="24"/>
        </w:rPr>
        <w:t xml:space="preserve">: 6:10 </w:t>
      </w:r>
    </w:p>
    <w:p w14:paraId="0872D3BA" w14:textId="3503164B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Comment:</w:t>
      </w:r>
      <w:r w:rsidRPr="00A24EC4">
        <w:rPr>
          <w:rFonts w:ascii="Calibri" w:hAnsi="Calibri" w:cs="Calibri"/>
          <w:sz w:val="24"/>
          <w:szCs w:val="24"/>
        </w:rPr>
        <w:t xml:space="preserve"> The video shows and describes </w:t>
      </w:r>
      <w:r w:rsidR="002D4A21">
        <w:rPr>
          <w:rFonts w:ascii="Calibri" w:hAnsi="Calibri" w:cs="Calibri"/>
          <w:sz w:val="24"/>
          <w:szCs w:val="24"/>
        </w:rPr>
        <w:t xml:space="preserve">the rotation of the rat, but it does not mention </w:t>
      </w:r>
      <w:r w:rsidRPr="00A24EC4">
        <w:rPr>
          <w:rFonts w:ascii="Calibri" w:hAnsi="Calibri" w:cs="Calibri"/>
          <w:sz w:val="24"/>
          <w:szCs w:val="24"/>
        </w:rPr>
        <w:t xml:space="preserve">moving the isoflurane nose cone and anesthesia.    </w:t>
      </w:r>
    </w:p>
    <w:p w14:paraId="38314CA1" w14:textId="3C843982" w:rsidR="003F1A3B" w:rsidRPr="00A24EC4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24EC4">
        <w:rPr>
          <w:rFonts w:ascii="Calibri" w:hAnsi="Calibri" w:cs="Calibri"/>
          <w:b/>
          <w:bCs/>
          <w:sz w:val="24"/>
          <w:szCs w:val="24"/>
        </w:rPr>
        <w:t>Suggested change:</w:t>
      </w:r>
      <w:r w:rsidRPr="00A24EC4">
        <w:rPr>
          <w:rFonts w:ascii="Calibri" w:hAnsi="Calibri" w:cs="Calibri"/>
          <w:sz w:val="24"/>
          <w:szCs w:val="24"/>
        </w:rPr>
        <w:t xml:space="preserve"> </w:t>
      </w:r>
      <w:r w:rsidR="002F5C8E">
        <w:rPr>
          <w:rFonts w:ascii="Calibri" w:hAnsi="Calibri" w:cs="Calibri"/>
          <w:sz w:val="24"/>
          <w:szCs w:val="24"/>
        </w:rPr>
        <w:t xml:space="preserve">Add a text overlay to the video mentioning </w:t>
      </w:r>
      <w:r w:rsidRPr="00A24EC4">
        <w:rPr>
          <w:rFonts w:ascii="Calibri" w:hAnsi="Calibri" w:cs="Calibri"/>
          <w:sz w:val="24"/>
          <w:szCs w:val="24"/>
        </w:rPr>
        <w:t xml:space="preserve">moving the rat </w:t>
      </w:r>
      <w:r w:rsidR="002D4A21">
        <w:rPr>
          <w:rFonts w:ascii="Calibri" w:hAnsi="Calibri" w:cs="Calibri"/>
          <w:sz w:val="24"/>
          <w:szCs w:val="24"/>
        </w:rPr>
        <w:t xml:space="preserve">along </w:t>
      </w:r>
      <w:r w:rsidRPr="00A24EC4">
        <w:rPr>
          <w:rFonts w:ascii="Calibri" w:hAnsi="Calibri" w:cs="Calibri"/>
          <w:sz w:val="24"/>
          <w:szCs w:val="24"/>
        </w:rPr>
        <w:t xml:space="preserve">with the isoflurane nose cone.  </w:t>
      </w:r>
    </w:p>
    <w:p w14:paraId="1F485D02" w14:textId="06292164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B98D7D0" w14:textId="4F2C4247" w:rsidR="00363EAC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17EA7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363EAC">
        <w:rPr>
          <w:rFonts w:ascii="Calibri" w:hAnsi="Calibri" w:cs="Calibri"/>
          <w:sz w:val="24"/>
          <w:szCs w:val="24"/>
        </w:rPr>
        <w:t>1.2 NOTE</w:t>
      </w:r>
    </w:p>
    <w:p w14:paraId="3D58B547" w14:textId="219C8D36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363EAC" w:rsidRPr="00765D15">
        <w:rPr>
          <w:rFonts w:ascii="Calibri" w:hAnsi="Calibri" w:cs="Calibri"/>
          <w:sz w:val="24"/>
          <w:szCs w:val="24"/>
        </w:rPr>
        <w:t>“If needed, apply vet ointment”</w:t>
      </w:r>
      <w:r w:rsidR="00363EAC">
        <w:rPr>
          <w:rFonts w:ascii="Calibri" w:hAnsi="Calibri" w:cs="Calibri"/>
          <w:sz w:val="24"/>
          <w:szCs w:val="24"/>
        </w:rPr>
        <w:t xml:space="preserve">. </w:t>
      </w:r>
      <w:r w:rsidR="00717EA7">
        <w:rPr>
          <w:rFonts w:ascii="Calibri" w:hAnsi="Calibri" w:cs="Calibri"/>
          <w:sz w:val="24"/>
          <w:szCs w:val="24"/>
        </w:rPr>
        <w:t>A</w:t>
      </w:r>
      <w:r w:rsidRPr="00765D15">
        <w:rPr>
          <w:rFonts w:ascii="Calibri" w:hAnsi="Calibri" w:cs="Calibri"/>
          <w:sz w:val="24"/>
          <w:szCs w:val="24"/>
        </w:rPr>
        <w:t>pply</w:t>
      </w:r>
      <w:r w:rsidR="00717EA7">
        <w:rPr>
          <w:rFonts w:ascii="Calibri" w:hAnsi="Calibri" w:cs="Calibri"/>
          <w:sz w:val="24"/>
          <w:szCs w:val="24"/>
        </w:rPr>
        <w:t>ing</w:t>
      </w:r>
      <w:r w:rsidRPr="00765D15">
        <w:rPr>
          <w:rFonts w:ascii="Calibri" w:hAnsi="Calibri" w:cs="Calibri"/>
          <w:sz w:val="24"/>
          <w:szCs w:val="24"/>
        </w:rPr>
        <w:t xml:space="preserve"> ophthalmic ointment</w:t>
      </w:r>
      <w:r w:rsidR="00717EA7">
        <w:rPr>
          <w:rFonts w:ascii="Calibri" w:hAnsi="Calibri" w:cs="Calibri"/>
          <w:sz w:val="24"/>
          <w:szCs w:val="24"/>
        </w:rPr>
        <w:t xml:space="preserve"> is a must procedure and not optional.</w:t>
      </w:r>
    </w:p>
    <w:p w14:paraId="0F2F3651" w14:textId="703465B2" w:rsidR="003F1A3B" w:rsidRPr="00717EA7" w:rsidRDefault="003F1A3B" w:rsidP="00765D15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717EA7">
        <w:rPr>
          <w:rFonts w:ascii="Calibri" w:hAnsi="Calibri" w:cs="Calibri"/>
          <w:sz w:val="24"/>
          <w:szCs w:val="24"/>
        </w:rPr>
        <w:t xml:space="preserve">Change to </w:t>
      </w:r>
      <w:r w:rsidRPr="00717EA7">
        <w:rPr>
          <w:rFonts w:ascii="Calibri" w:hAnsi="Calibri" w:cs="Calibri"/>
          <w:i/>
          <w:iCs/>
          <w:sz w:val="24"/>
          <w:szCs w:val="24"/>
        </w:rPr>
        <w:t>“Apply ophthalmic ointment to the eyes after confirming anesthetic plane.”</w:t>
      </w:r>
    </w:p>
    <w:p w14:paraId="37806A35" w14:textId="00F72CA5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4773E42" w14:textId="284F3862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63EAC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363EAC">
        <w:rPr>
          <w:rFonts w:ascii="Calibri" w:hAnsi="Calibri" w:cs="Calibri"/>
          <w:sz w:val="24"/>
          <w:szCs w:val="24"/>
        </w:rPr>
        <w:t>1.3</w:t>
      </w:r>
    </w:p>
    <w:p w14:paraId="7D9C3CFE" w14:textId="5402ECAB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363EAC" w:rsidRPr="00765D15">
        <w:rPr>
          <w:rFonts w:ascii="Calibri" w:hAnsi="Calibri" w:cs="Calibri"/>
          <w:sz w:val="24"/>
          <w:szCs w:val="24"/>
        </w:rPr>
        <w:t>“Perform 8 cm midline incision</w:t>
      </w:r>
      <w:r w:rsidR="00363EAC">
        <w:rPr>
          <w:rFonts w:ascii="Calibri" w:hAnsi="Calibri" w:cs="Calibri"/>
          <w:sz w:val="24"/>
          <w:szCs w:val="24"/>
        </w:rPr>
        <w:t>….</w:t>
      </w:r>
      <w:r w:rsidR="00363EAC" w:rsidRPr="00765D15">
        <w:rPr>
          <w:rFonts w:ascii="Calibri" w:hAnsi="Calibri" w:cs="Calibri"/>
          <w:sz w:val="24"/>
          <w:szCs w:val="24"/>
        </w:rPr>
        <w:t>”</w:t>
      </w:r>
      <w:r w:rsidR="00363EAC">
        <w:rPr>
          <w:rFonts w:ascii="Calibri" w:hAnsi="Calibri" w:cs="Calibri"/>
          <w:sz w:val="24"/>
          <w:szCs w:val="24"/>
        </w:rPr>
        <w:t>. The text s</w:t>
      </w:r>
      <w:r w:rsidRPr="00765D15">
        <w:rPr>
          <w:rFonts w:ascii="Calibri" w:hAnsi="Calibri" w:cs="Calibri"/>
          <w:sz w:val="24"/>
          <w:szCs w:val="24"/>
        </w:rPr>
        <w:t xml:space="preserve">hould mention shaving, </w:t>
      </w:r>
      <w:r w:rsidR="00363EAC">
        <w:rPr>
          <w:rFonts w:ascii="Calibri" w:hAnsi="Calibri" w:cs="Calibri"/>
          <w:sz w:val="24"/>
          <w:szCs w:val="24"/>
        </w:rPr>
        <w:t>aseptic</w:t>
      </w:r>
      <w:r w:rsidRPr="00765D15">
        <w:rPr>
          <w:rFonts w:ascii="Calibri" w:hAnsi="Calibri" w:cs="Calibri"/>
          <w:sz w:val="24"/>
          <w:szCs w:val="24"/>
        </w:rPr>
        <w:t xml:space="preserve"> preparation, and evaluating paw withdrawal</w:t>
      </w:r>
      <w:r w:rsidR="00363EAC">
        <w:rPr>
          <w:rFonts w:ascii="Calibri" w:hAnsi="Calibri" w:cs="Calibri"/>
          <w:sz w:val="24"/>
          <w:szCs w:val="24"/>
        </w:rPr>
        <w:t xml:space="preserve"> before any incision procedure.</w:t>
      </w:r>
    </w:p>
    <w:p w14:paraId="6DDCE65D" w14:textId="627DA634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Pr="00363EAC">
        <w:rPr>
          <w:rFonts w:ascii="Calibri" w:hAnsi="Calibri" w:cs="Calibri"/>
          <w:i/>
          <w:iCs/>
          <w:sz w:val="24"/>
          <w:szCs w:val="24"/>
        </w:rPr>
        <w:t>“Aseptically prepare the rat, confirm a surgical plane of anesthesia</w:t>
      </w:r>
      <w:r w:rsidR="00363EAC" w:rsidRPr="00363EAC">
        <w:rPr>
          <w:rFonts w:ascii="Calibri" w:hAnsi="Calibri" w:cs="Calibri"/>
          <w:i/>
          <w:iCs/>
          <w:sz w:val="24"/>
          <w:szCs w:val="24"/>
        </w:rPr>
        <w:t>,</w:t>
      </w:r>
      <w:r w:rsidRPr="00363EAC">
        <w:rPr>
          <w:rFonts w:ascii="Calibri" w:hAnsi="Calibri" w:cs="Calibri"/>
          <w:i/>
          <w:iCs/>
          <w:sz w:val="24"/>
          <w:szCs w:val="24"/>
        </w:rPr>
        <w:t xml:space="preserve"> and then perform </w:t>
      </w:r>
      <w:r w:rsidR="00363EAC" w:rsidRPr="00363EAC">
        <w:rPr>
          <w:rFonts w:ascii="Calibri" w:hAnsi="Calibri" w:cs="Calibri"/>
          <w:i/>
          <w:iCs/>
          <w:sz w:val="24"/>
          <w:szCs w:val="24"/>
        </w:rPr>
        <w:t>an</w:t>
      </w:r>
      <w:r w:rsidRPr="00363EAC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363EAC" w:rsidRPr="00363EAC">
        <w:rPr>
          <w:rFonts w:ascii="Calibri" w:hAnsi="Calibri" w:cs="Calibri"/>
          <w:i/>
          <w:iCs/>
          <w:sz w:val="24"/>
          <w:szCs w:val="24"/>
        </w:rPr>
        <w:t>8</w:t>
      </w:r>
      <w:r w:rsidRPr="00363EAC">
        <w:rPr>
          <w:rFonts w:ascii="Calibri" w:hAnsi="Calibri" w:cs="Calibri"/>
          <w:i/>
          <w:iCs/>
          <w:sz w:val="24"/>
          <w:szCs w:val="24"/>
        </w:rPr>
        <w:t xml:space="preserve"> cm midline incision.”</w:t>
      </w:r>
    </w:p>
    <w:p w14:paraId="645B342D" w14:textId="693FFB80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9ED7E83" w14:textId="4A7988A8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171A6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4132B1" w:rsidRPr="004132B1">
        <w:rPr>
          <w:rFonts w:ascii="Calibri" w:hAnsi="Calibri" w:cs="Calibri"/>
          <w:sz w:val="24"/>
          <w:szCs w:val="24"/>
        </w:rPr>
        <w:t>3. Recipient surgery</w:t>
      </w:r>
    </w:p>
    <w:p w14:paraId="471B2B1A" w14:textId="50A8DC38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0171A6">
        <w:rPr>
          <w:rFonts w:ascii="Calibri" w:hAnsi="Calibri" w:cs="Calibri"/>
          <w:sz w:val="24"/>
          <w:szCs w:val="24"/>
        </w:rPr>
        <w:t>Pre-operative analgesics are not mentioned in the recipient surgery.</w:t>
      </w:r>
      <w:r w:rsidRPr="00765D15">
        <w:rPr>
          <w:rFonts w:ascii="Calibri" w:hAnsi="Calibri" w:cs="Calibri"/>
          <w:sz w:val="24"/>
          <w:szCs w:val="24"/>
        </w:rPr>
        <w:t xml:space="preserve"> </w:t>
      </w:r>
      <w:r w:rsidR="000171A6">
        <w:rPr>
          <w:rFonts w:ascii="Calibri" w:hAnsi="Calibri" w:cs="Calibri"/>
          <w:sz w:val="24"/>
          <w:szCs w:val="24"/>
        </w:rPr>
        <w:t>M</w:t>
      </w:r>
      <w:r w:rsidRPr="00765D15">
        <w:rPr>
          <w:rFonts w:ascii="Calibri" w:hAnsi="Calibri" w:cs="Calibri"/>
          <w:sz w:val="24"/>
          <w:szCs w:val="24"/>
        </w:rPr>
        <w:t>eloxicam is discussed post-operatively</w:t>
      </w:r>
      <w:r w:rsidR="004132B1">
        <w:rPr>
          <w:rFonts w:ascii="Calibri" w:hAnsi="Calibri" w:cs="Calibri"/>
          <w:sz w:val="24"/>
          <w:szCs w:val="24"/>
        </w:rPr>
        <w:t xml:space="preserve"> (Step 4.2)</w:t>
      </w:r>
      <w:r w:rsidR="000171A6">
        <w:rPr>
          <w:rFonts w:ascii="Calibri" w:hAnsi="Calibri" w:cs="Calibri"/>
          <w:sz w:val="24"/>
          <w:szCs w:val="24"/>
        </w:rPr>
        <w:t>, but for major abdominal surgery,</w:t>
      </w:r>
      <w:r w:rsidRPr="00765D15">
        <w:rPr>
          <w:rFonts w:ascii="Calibri" w:hAnsi="Calibri" w:cs="Calibri"/>
          <w:sz w:val="24"/>
          <w:szCs w:val="24"/>
        </w:rPr>
        <w:t xml:space="preserve"> expect that a pre-operative analgesic </w:t>
      </w:r>
      <w:r w:rsidR="000171A6">
        <w:rPr>
          <w:rFonts w:ascii="Calibri" w:hAnsi="Calibri" w:cs="Calibri"/>
          <w:sz w:val="24"/>
          <w:szCs w:val="24"/>
        </w:rPr>
        <w:t>will be</w:t>
      </w:r>
      <w:r w:rsidRPr="00765D15">
        <w:rPr>
          <w:rFonts w:ascii="Calibri" w:hAnsi="Calibri" w:cs="Calibri"/>
          <w:sz w:val="24"/>
          <w:szCs w:val="24"/>
        </w:rPr>
        <w:t xml:space="preserve"> given. </w:t>
      </w:r>
    </w:p>
    <w:p w14:paraId="7851512B" w14:textId="46D7C575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Add pre-operative analgesic given </w:t>
      </w:r>
      <w:r w:rsidR="000171A6" w:rsidRPr="000171A6">
        <w:rPr>
          <w:rFonts w:ascii="Calibri" w:hAnsi="Calibri" w:cs="Calibri"/>
          <w:sz w:val="24"/>
          <w:szCs w:val="24"/>
        </w:rPr>
        <w:t>or</w:t>
      </w:r>
      <w:r w:rsidR="000171A6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765D15">
        <w:rPr>
          <w:rFonts w:ascii="Calibri" w:hAnsi="Calibri" w:cs="Calibri"/>
          <w:sz w:val="24"/>
          <w:szCs w:val="24"/>
        </w:rPr>
        <w:t xml:space="preserve">state provide pre-operative analgesic as approved by IACUC protocol.  </w:t>
      </w:r>
    </w:p>
    <w:p w14:paraId="43A81666" w14:textId="60BB10A0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270276A" w14:textId="0793FB4A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4132B1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4132B1">
        <w:rPr>
          <w:rFonts w:ascii="Calibri" w:hAnsi="Calibri" w:cs="Calibri"/>
          <w:sz w:val="24"/>
          <w:szCs w:val="24"/>
        </w:rPr>
        <w:t>3.</w:t>
      </w:r>
      <w:r w:rsidR="00A2172C">
        <w:rPr>
          <w:rFonts w:ascii="Calibri" w:hAnsi="Calibri" w:cs="Calibri"/>
          <w:sz w:val="24"/>
          <w:szCs w:val="24"/>
        </w:rPr>
        <w:t>5</w:t>
      </w:r>
    </w:p>
    <w:p w14:paraId="43A4D79D" w14:textId="18C244C0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Mentions </w:t>
      </w:r>
      <w:r w:rsidR="002D4A21">
        <w:rPr>
          <w:rFonts w:ascii="Calibri" w:hAnsi="Calibri" w:cs="Calibri"/>
          <w:sz w:val="24"/>
          <w:szCs w:val="24"/>
        </w:rPr>
        <w:t xml:space="preserve">to </w:t>
      </w:r>
      <w:r w:rsidR="00A2172C" w:rsidRPr="00765D15">
        <w:rPr>
          <w:rFonts w:ascii="Calibri" w:hAnsi="Calibri" w:cs="Calibri"/>
          <w:sz w:val="24"/>
          <w:szCs w:val="24"/>
        </w:rPr>
        <w:t>rotate</w:t>
      </w:r>
      <w:r w:rsidRPr="00765D15">
        <w:rPr>
          <w:rFonts w:ascii="Calibri" w:hAnsi="Calibri" w:cs="Calibri"/>
          <w:sz w:val="24"/>
          <w:szCs w:val="24"/>
        </w:rPr>
        <w:t xml:space="preserve"> the rat without </w:t>
      </w:r>
      <w:r w:rsidR="00A2172C">
        <w:rPr>
          <w:rFonts w:ascii="Calibri" w:hAnsi="Calibri" w:cs="Calibri"/>
          <w:sz w:val="24"/>
          <w:szCs w:val="24"/>
        </w:rPr>
        <w:t xml:space="preserve">the </w:t>
      </w:r>
      <w:r w:rsidRPr="00765D15">
        <w:rPr>
          <w:rFonts w:ascii="Calibri" w:hAnsi="Calibri" w:cs="Calibri"/>
          <w:sz w:val="24"/>
          <w:szCs w:val="24"/>
        </w:rPr>
        <w:t xml:space="preserve">anesthetic nose cone. </w:t>
      </w:r>
    </w:p>
    <w:p w14:paraId="25F06E2A" w14:textId="3BA0E72E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A2172C">
        <w:rPr>
          <w:rFonts w:ascii="Calibri" w:hAnsi="Calibri" w:cs="Calibri"/>
          <w:sz w:val="24"/>
          <w:szCs w:val="24"/>
        </w:rPr>
        <w:t>The text s</w:t>
      </w:r>
      <w:r w:rsidRPr="00765D15">
        <w:rPr>
          <w:rFonts w:ascii="Calibri" w:hAnsi="Calibri" w:cs="Calibri"/>
          <w:sz w:val="24"/>
          <w:szCs w:val="24"/>
        </w:rPr>
        <w:t xml:space="preserve">hould state </w:t>
      </w:r>
      <w:r w:rsidR="00A2172C">
        <w:rPr>
          <w:rFonts w:ascii="Calibri" w:hAnsi="Calibri" w:cs="Calibri"/>
          <w:sz w:val="24"/>
          <w:szCs w:val="24"/>
        </w:rPr>
        <w:t>t</w:t>
      </w:r>
      <w:r w:rsidR="002D4A21">
        <w:rPr>
          <w:rFonts w:ascii="Calibri" w:hAnsi="Calibri" w:cs="Calibri"/>
          <w:sz w:val="24"/>
          <w:szCs w:val="24"/>
        </w:rPr>
        <w:t>hat the rat and the anesthetic nose cone should be rotated</w:t>
      </w:r>
      <w:r w:rsidRPr="00765D15">
        <w:rPr>
          <w:rFonts w:ascii="Calibri" w:hAnsi="Calibri" w:cs="Calibri"/>
          <w:sz w:val="24"/>
          <w:szCs w:val="24"/>
        </w:rPr>
        <w:t xml:space="preserve">. </w:t>
      </w:r>
    </w:p>
    <w:p w14:paraId="22E47DC2" w14:textId="62A2C605" w:rsidR="003F1A3B" w:rsidRPr="00765D15" w:rsidRDefault="003F1A3B" w:rsidP="00A2172C">
      <w:pPr>
        <w:tabs>
          <w:tab w:val="left" w:pos="1380"/>
        </w:tabs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2B951DF" w14:textId="6957FF63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2172C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A2172C">
        <w:rPr>
          <w:rFonts w:ascii="Calibri" w:hAnsi="Calibri" w:cs="Calibri"/>
          <w:sz w:val="24"/>
          <w:szCs w:val="24"/>
        </w:rPr>
        <w:t>3.7</w:t>
      </w:r>
    </w:p>
    <w:p w14:paraId="0A869C0D" w14:textId="1A1AB028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Wrap the graft in cold, damp gauze and apply ice </w:t>
      </w:r>
    </w:p>
    <w:p w14:paraId="691D4F80" w14:textId="09B4F756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Add </w:t>
      </w:r>
      <w:r w:rsidR="00A2172C">
        <w:rPr>
          <w:rFonts w:ascii="Calibri" w:hAnsi="Calibri" w:cs="Calibri"/>
          <w:sz w:val="24"/>
          <w:szCs w:val="24"/>
        </w:rPr>
        <w:t xml:space="preserve">to the text </w:t>
      </w:r>
      <w:r w:rsidRPr="00765D15">
        <w:rPr>
          <w:rFonts w:ascii="Calibri" w:hAnsi="Calibri" w:cs="Calibri"/>
          <w:sz w:val="24"/>
          <w:szCs w:val="24"/>
        </w:rPr>
        <w:t xml:space="preserve">that it is sterile gauze and ice. </w:t>
      </w:r>
    </w:p>
    <w:p w14:paraId="4BA58B41" w14:textId="77777777" w:rsidR="00A2172C" w:rsidRDefault="00A2172C" w:rsidP="00765D1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47FC4DB" w14:textId="00AD44F9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2172C">
        <w:rPr>
          <w:rFonts w:ascii="Calibri" w:hAnsi="Calibri" w:cs="Calibri"/>
          <w:b/>
          <w:bCs/>
          <w:sz w:val="24"/>
          <w:szCs w:val="24"/>
        </w:rPr>
        <w:t>T</w:t>
      </w:r>
      <w:r w:rsidRPr="00765D15">
        <w:rPr>
          <w:rFonts w:ascii="Calibri" w:hAnsi="Calibri" w:cs="Calibri"/>
          <w:b/>
          <w:bCs/>
          <w:sz w:val="24"/>
          <w:szCs w:val="24"/>
        </w:rPr>
        <w:t>ext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A2172C">
        <w:rPr>
          <w:rFonts w:ascii="Calibri" w:hAnsi="Calibri" w:cs="Calibri"/>
          <w:sz w:val="24"/>
          <w:szCs w:val="24"/>
        </w:rPr>
        <w:t>3.15.1</w:t>
      </w:r>
    </w:p>
    <w:p w14:paraId="54AFD9DA" w14:textId="0E7732F2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Comment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0F5EBC">
        <w:rPr>
          <w:rFonts w:ascii="Calibri" w:hAnsi="Calibri" w:cs="Calibri"/>
          <w:sz w:val="24"/>
          <w:szCs w:val="24"/>
        </w:rPr>
        <w:t>Wound c</w:t>
      </w:r>
      <w:r w:rsidRPr="00765D15">
        <w:rPr>
          <w:rFonts w:ascii="Calibri" w:hAnsi="Calibri" w:cs="Calibri"/>
          <w:sz w:val="24"/>
          <w:szCs w:val="24"/>
        </w:rPr>
        <w:t xml:space="preserve">losure </w:t>
      </w:r>
    </w:p>
    <w:p w14:paraId="7945674B" w14:textId="314EB3D4" w:rsidR="003F1A3B" w:rsidRPr="00765D15" w:rsidRDefault="003F1A3B" w:rsidP="00765D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65D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765D15">
        <w:rPr>
          <w:rFonts w:ascii="Calibri" w:hAnsi="Calibri" w:cs="Calibri"/>
          <w:sz w:val="24"/>
          <w:szCs w:val="24"/>
        </w:rPr>
        <w:t xml:space="preserve">: </w:t>
      </w:r>
      <w:r w:rsidR="002D4A21">
        <w:rPr>
          <w:rFonts w:ascii="Calibri" w:hAnsi="Calibri" w:cs="Calibri"/>
          <w:sz w:val="24"/>
          <w:szCs w:val="24"/>
        </w:rPr>
        <w:t>The text should state that t</w:t>
      </w:r>
      <w:r w:rsidRPr="00765D15">
        <w:rPr>
          <w:rFonts w:ascii="Calibri" w:hAnsi="Calibri" w:cs="Calibri"/>
          <w:sz w:val="24"/>
          <w:szCs w:val="24"/>
        </w:rPr>
        <w:t xml:space="preserve">he </w:t>
      </w:r>
      <w:proofErr w:type="spellStart"/>
      <w:r w:rsidRPr="00765D15">
        <w:rPr>
          <w:rFonts w:ascii="Calibri" w:hAnsi="Calibri" w:cs="Calibri"/>
          <w:sz w:val="24"/>
          <w:szCs w:val="24"/>
        </w:rPr>
        <w:t>linea</w:t>
      </w:r>
      <w:proofErr w:type="spellEnd"/>
      <w:r w:rsidRPr="00765D15">
        <w:rPr>
          <w:rFonts w:ascii="Calibri" w:hAnsi="Calibri" w:cs="Calibri"/>
          <w:sz w:val="24"/>
          <w:szCs w:val="24"/>
        </w:rPr>
        <w:t xml:space="preserve"> alba and skin should be closed separately.  </w:t>
      </w:r>
    </w:p>
    <w:p w14:paraId="5885C7A1" w14:textId="77777777" w:rsidR="003F1A3B" w:rsidRPr="00D57DBF" w:rsidRDefault="003F1A3B" w:rsidP="00001FE1">
      <w:pPr>
        <w:spacing w:before="120" w:after="0" w:line="240" w:lineRule="auto"/>
        <w:contextualSpacing/>
        <w:rPr>
          <w:rFonts w:ascii="Calibri" w:eastAsia="Times New Roman" w:hAnsi="Calibri" w:cs="Calibri"/>
          <w:sz w:val="24"/>
          <w:szCs w:val="24"/>
          <w:lang w:val="en-IN"/>
        </w:rPr>
      </w:pPr>
    </w:p>
    <w:sectPr w:rsidR="003F1A3B" w:rsidRPr="00D57D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8EEA66-D617-497C-988B-09CACEE88B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3B19A2-568F-4195-949B-FB1D11397EC7}"/>
    <w:embedBold r:id="rId3" w:fontKey="{6EFDF96D-A5E1-41CD-85E6-91D9E0C9FC2A}"/>
    <w:embedItalic r:id="rId4" w:fontKey="{677B9944-7671-473B-B3BC-51A45CA0C7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C5EDA0E-B60B-42EE-A0C0-D1A90D608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42B1212-FDC7-4E0B-9DFC-A203821C7F23}"/>
    <w:embedBold r:id="rId7" w:fontKey="{B9D2FFB8-07D0-40F9-BB10-151A08971ECE}"/>
    <w:embedItalic r:id="rId8" w:fontKey="{5DE51AE4-82A8-4490-85E2-C3C2423BA6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01FE1"/>
    <w:rsid w:val="000171A6"/>
    <w:rsid w:val="000F5EBC"/>
    <w:rsid w:val="002C003A"/>
    <w:rsid w:val="002D4A21"/>
    <w:rsid w:val="002F5C8E"/>
    <w:rsid w:val="00363EAC"/>
    <w:rsid w:val="003F1A3B"/>
    <w:rsid w:val="004132B1"/>
    <w:rsid w:val="004609F0"/>
    <w:rsid w:val="004D540A"/>
    <w:rsid w:val="006714B7"/>
    <w:rsid w:val="00717EA7"/>
    <w:rsid w:val="00765D15"/>
    <w:rsid w:val="00794FC4"/>
    <w:rsid w:val="007D3FB3"/>
    <w:rsid w:val="00A2172C"/>
    <w:rsid w:val="00A24EC4"/>
    <w:rsid w:val="00A7364A"/>
    <w:rsid w:val="00C53FED"/>
    <w:rsid w:val="00C74D7E"/>
    <w:rsid w:val="00D118E8"/>
    <w:rsid w:val="00D57DBF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412?status=a7041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412?status=a7041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596</Words>
  <Characters>3324</Characters>
  <Application>Microsoft Office Word</Application>
  <DocSecurity>0</DocSecurity>
  <Lines>87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2025-08-20T09:43:00Z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