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Screen capture summary</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ind w:left="720" w:hanging="360"/>
        <w:rPr>
          <w:u w:val="none"/>
        </w:rPr>
      </w:pPr>
      <w:r w:rsidDel="00000000" w:rsidR="00000000" w:rsidRPr="00000000">
        <w:rPr>
          <w:rtl w:val="0"/>
        </w:rPr>
        <w:t xml:space="preserve">68394_3.1.1._t1</w:t>
      </w:r>
    </w:p>
    <w:p w:rsidR="00000000" w:rsidDel="00000000" w:rsidP="00000000" w:rsidRDefault="00000000" w:rsidRPr="00000000" w14:paraId="00000004">
      <w:pPr>
        <w:numPr>
          <w:ilvl w:val="1"/>
          <w:numId w:val="1"/>
        </w:numPr>
        <w:ind w:left="1440" w:hanging="360"/>
        <w:rPr>
          <w:u w:val="none"/>
        </w:rPr>
      </w:pPr>
      <w:r w:rsidDel="00000000" w:rsidR="00000000" w:rsidRPr="00000000">
        <w:rPr>
          <w:rtl w:val="0"/>
        </w:rPr>
        <w:t xml:space="preserve">Shows Beer-Lambert law</w:t>
      </w:r>
    </w:p>
    <w:p w:rsidR="00000000" w:rsidDel="00000000" w:rsidP="00000000" w:rsidRDefault="00000000" w:rsidRPr="00000000" w14:paraId="00000005">
      <w:pPr>
        <w:numPr>
          <w:ilvl w:val="1"/>
          <w:numId w:val="1"/>
        </w:numPr>
        <w:ind w:left="1440" w:hanging="360"/>
        <w:rPr>
          <w:u w:val="none"/>
        </w:rPr>
      </w:pPr>
      <w:r w:rsidDel="00000000" w:rsidR="00000000" w:rsidRPr="00000000">
        <w:rPr>
          <w:rtl w:val="0"/>
        </w:rPr>
        <w:t xml:space="preserve">This screen capture can be replaced with on-screen text if preferred for image quality purposes</w:t>
      </w:r>
    </w:p>
    <w:p w:rsidR="00000000" w:rsidDel="00000000" w:rsidP="00000000" w:rsidRDefault="00000000" w:rsidRPr="00000000" w14:paraId="00000006">
      <w:pPr>
        <w:numPr>
          <w:ilvl w:val="0"/>
          <w:numId w:val="1"/>
        </w:numPr>
        <w:ind w:left="720" w:hanging="360"/>
        <w:rPr>
          <w:u w:val="none"/>
        </w:rPr>
      </w:pPr>
      <w:r w:rsidDel="00000000" w:rsidR="00000000" w:rsidRPr="00000000">
        <w:rPr>
          <w:rtl w:val="0"/>
        </w:rPr>
        <w:t xml:space="preserve">68394_3.10.1.-3.10.2._t1_precrosslink</w:t>
      </w:r>
    </w:p>
    <w:p w:rsidR="00000000" w:rsidDel="00000000" w:rsidP="00000000" w:rsidRDefault="00000000" w:rsidRPr="00000000" w14:paraId="00000007">
      <w:pPr>
        <w:numPr>
          <w:ilvl w:val="1"/>
          <w:numId w:val="1"/>
        </w:numPr>
        <w:ind w:left="1440" w:hanging="360"/>
        <w:rPr>
          <w:u w:val="none"/>
        </w:rPr>
      </w:pPr>
      <w:r w:rsidDel="00000000" w:rsidR="00000000" w:rsidRPr="00000000">
        <w:rPr>
          <w:rtl w:val="0"/>
        </w:rPr>
        <w:t xml:space="preserve">Shows amplitude sweep parameters, including 1-1000 percent strain at 10 rad/s</w:t>
      </w:r>
    </w:p>
    <w:p w:rsidR="00000000" w:rsidDel="00000000" w:rsidP="00000000" w:rsidRDefault="00000000" w:rsidRPr="00000000" w14:paraId="00000008">
      <w:pPr>
        <w:numPr>
          <w:ilvl w:val="0"/>
          <w:numId w:val="1"/>
        </w:numPr>
        <w:ind w:left="720" w:hanging="360"/>
        <w:rPr>
          <w:u w:val="none"/>
        </w:rPr>
      </w:pPr>
      <w:r w:rsidDel="00000000" w:rsidR="00000000" w:rsidRPr="00000000">
        <w:rPr>
          <w:rtl w:val="0"/>
        </w:rPr>
        <w:t xml:space="preserve">68394_3.10.1.-3.10.2._t2_precrosslink</w:t>
      </w:r>
    </w:p>
    <w:p w:rsidR="00000000" w:rsidDel="00000000" w:rsidP="00000000" w:rsidRDefault="00000000" w:rsidRPr="00000000" w14:paraId="00000009">
      <w:pPr>
        <w:numPr>
          <w:ilvl w:val="1"/>
          <w:numId w:val="1"/>
        </w:numPr>
        <w:ind w:left="1440" w:hanging="360"/>
      </w:pPr>
      <w:r w:rsidDel="00000000" w:rsidR="00000000" w:rsidRPr="00000000">
        <w:rPr>
          <w:rtl w:val="0"/>
        </w:rPr>
        <w:t xml:space="preserve">Shows amplitude sweep parameters, including 1-1000 percent strain at 10 rad/s</w:t>
      </w:r>
    </w:p>
    <w:p w:rsidR="00000000" w:rsidDel="00000000" w:rsidP="00000000" w:rsidRDefault="00000000" w:rsidRPr="00000000" w14:paraId="0000000A">
      <w:pPr>
        <w:numPr>
          <w:ilvl w:val="0"/>
          <w:numId w:val="1"/>
        </w:numPr>
        <w:ind w:left="720" w:hanging="360"/>
        <w:rPr>
          <w:u w:val="none"/>
        </w:rPr>
      </w:pPr>
      <w:r w:rsidDel="00000000" w:rsidR="00000000" w:rsidRPr="00000000">
        <w:rPr>
          <w:rtl w:val="0"/>
        </w:rPr>
        <w:t xml:space="preserve">68394_3.10.1.-3.10.2._t3_precrosslink</w:t>
      </w:r>
    </w:p>
    <w:p w:rsidR="00000000" w:rsidDel="00000000" w:rsidP="00000000" w:rsidRDefault="00000000" w:rsidRPr="00000000" w14:paraId="0000000B">
      <w:pPr>
        <w:numPr>
          <w:ilvl w:val="1"/>
          <w:numId w:val="1"/>
        </w:numPr>
        <w:ind w:left="1440" w:hanging="360"/>
      </w:pPr>
      <w:r w:rsidDel="00000000" w:rsidR="00000000" w:rsidRPr="00000000">
        <w:rPr>
          <w:rtl w:val="0"/>
        </w:rPr>
        <w:t xml:space="preserve">Shows amplitude sweep parameters, including 1-1000 percent strain at 10 rad/s. Also includes live graph of the amplitude sweep on the sample prior to crosslinking</w:t>
      </w:r>
    </w:p>
    <w:p w:rsidR="00000000" w:rsidDel="00000000" w:rsidP="00000000" w:rsidRDefault="00000000" w:rsidRPr="00000000" w14:paraId="0000000C">
      <w:pPr>
        <w:numPr>
          <w:ilvl w:val="0"/>
          <w:numId w:val="1"/>
        </w:numPr>
        <w:ind w:left="720" w:hanging="360"/>
        <w:rPr>
          <w:u w:val="none"/>
        </w:rPr>
      </w:pPr>
      <w:r w:rsidDel="00000000" w:rsidR="00000000" w:rsidRPr="00000000">
        <w:rPr>
          <w:rtl w:val="0"/>
        </w:rPr>
        <w:t xml:space="preserve">68394_3.10.1.-3.10.2._t4_postcrosslink</w:t>
      </w:r>
    </w:p>
    <w:p w:rsidR="00000000" w:rsidDel="00000000" w:rsidP="00000000" w:rsidRDefault="00000000" w:rsidRPr="00000000" w14:paraId="0000000D">
      <w:pPr>
        <w:numPr>
          <w:ilvl w:val="1"/>
          <w:numId w:val="1"/>
        </w:numPr>
        <w:ind w:left="1440" w:hanging="360"/>
      </w:pPr>
      <w:r w:rsidDel="00000000" w:rsidR="00000000" w:rsidRPr="00000000">
        <w:rPr>
          <w:rtl w:val="0"/>
        </w:rPr>
        <w:t xml:space="preserve">Shows amplitude sweep parameters, including 1-1000 percent strain at 10 rad/s. The sample is now crosslinked, so the amplitude sweep procedure now omits the “preshear” step</w:t>
      </w:r>
    </w:p>
    <w:p w:rsidR="00000000" w:rsidDel="00000000" w:rsidP="00000000" w:rsidRDefault="00000000" w:rsidRPr="00000000" w14:paraId="0000000E">
      <w:pPr>
        <w:numPr>
          <w:ilvl w:val="0"/>
          <w:numId w:val="1"/>
        </w:numPr>
        <w:ind w:left="720" w:hanging="360"/>
        <w:rPr>
          <w:u w:val="none"/>
        </w:rPr>
      </w:pPr>
      <w:r w:rsidDel="00000000" w:rsidR="00000000" w:rsidRPr="00000000">
        <w:rPr>
          <w:rtl w:val="0"/>
        </w:rPr>
        <w:t xml:space="preserve">68394_3.10.1.-3.10.3_t1_postcrosslink</w:t>
      </w:r>
    </w:p>
    <w:p w:rsidR="00000000" w:rsidDel="00000000" w:rsidP="00000000" w:rsidRDefault="00000000" w:rsidRPr="00000000" w14:paraId="0000000F">
      <w:pPr>
        <w:numPr>
          <w:ilvl w:val="1"/>
          <w:numId w:val="1"/>
        </w:numPr>
        <w:ind w:left="1440" w:hanging="360"/>
      </w:pPr>
      <w:r w:rsidDel="00000000" w:rsidR="00000000" w:rsidRPr="00000000">
        <w:rPr>
          <w:rtl w:val="0"/>
        </w:rPr>
        <w:t xml:space="preserve">Shows amplitude sweep parameters, including 1-1000 percent strain at 10 rad/s. Also includes live graph of the amplitude sweep on the sample after crosslinking, as well as comparison of the amplitude sweep prior to crosslinking with the amplitude sweep after crosslinking</w:t>
      </w:r>
    </w:p>
    <w:p w:rsidR="00000000" w:rsidDel="00000000" w:rsidP="00000000" w:rsidRDefault="00000000" w:rsidRPr="00000000" w14:paraId="00000010">
      <w:pPr>
        <w:numPr>
          <w:ilvl w:val="0"/>
          <w:numId w:val="1"/>
        </w:numPr>
        <w:ind w:left="720" w:hanging="360"/>
        <w:rPr>
          <w:u w:val="none"/>
        </w:rPr>
      </w:pPr>
      <w:r w:rsidDel="00000000" w:rsidR="00000000" w:rsidRPr="00000000">
        <w:rPr>
          <w:rtl w:val="0"/>
        </w:rPr>
        <w:t xml:space="preserve">68394_4.1.1-4.6.2._t1</w:t>
      </w:r>
    </w:p>
    <w:p w:rsidR="00000000" w:rsidDel="00000000" w:rsidP="00000000" w:rsidRDefault="00000000" w:rsidRPr="00000000" w14:paraId="00000011">
      <w:pPr>
        <w:numPr>
          <w:ilvl w:val="1"/>
          <w:numId w:val="1"/>
        </w:numPr>
        <w:ind w:left="1440" w:hanging="360"/>
        <w:rPr>
          <w:u w:val="none"/>
        </w:rPr>
      </w:pPr>
      <w:r w:rsidDel="00000000" w:rsidR="00000000" w:rsidRPr="00000000">
        <w:rPr>
          <w:rtl w:val="0"/>
        </w:rPr>
        <w:t xml:space="preserve">Full run through frequency sweep prior to crosslinking, time sweep including crosslinking, and frequency sweep after crosslinking. Includes live graphs of the storage and loss moduli during the time sweep, as well as graphs showing the consistency of several variables throughout the time sweep.</w:t>
      </w:r>
    </w:p>
    <w:p w:rsidR="00000000" w:rsidDel="00000000" w:rsidP="00000000" w:rsidRDefault="00000000" w:rsidRPr="00000000" w14:paraId="00000012">
      <w:pPr>
        <w:numPr>
          <w:ilvl w:val="0"/>
          <w:numId w:val="1"/>
        </w:numPr>
        <w:ind w:left="720" w:hanging="360"/>
        <w:rPr>
          <w:u w:val="none"/>
        </w:rPr>
      </w:pPr>
      <w:r w:rsidDel="00000000" w:rsidR="00000000" w:rsidRPr="00000000">
        <w:rPr>
          <w:rtl w:val="0"/>
        </w:rPr>
        <w:t xml:space="preserve">68394_4.1.1._4.1.2._4.2.1._4.3.1._4.6.1._t1</w:t>
      </w:r>
    </w:p>
    <w:p w:rsidR="00000000" w:rsidDel="00000000" w:rsidP="00000000" w:rsidRDefault="00000000" w:rsidRPr="00000000" w14:paraId="00000013">
      <w:pPr>
        <w:numPr>
          <w:ilvl w:val="1"/>
          <w:numId w:val="1"/>
        </w:numPr>
        <w:ind w:left="1440" w:hanging="360"/>
        <w:rPr>
          <w:u w:val="none"/>
        </w:rPr>
      </w:pPr>
      <w:r w:rsidDel="00000000" w:rsidR="00000000" w:rsidRPr="00000000">
        <w:rPr>
          <w:rtl w:val="0"/>
        </w:rPr>
        <w:t xml:space="preserve">Shows the procedure setup for an experiment involving a frequency sweep, time sweep, and another frequency sweep</w:t>
      </w:r>
    </w:p>
    <w:p w:rsidR="00000000" w:rsidDel="00000000" w:rsidP="00000000" w:rsidRDefault="00000000" w:rsidRPr="00000000" w14:paraId="00000014">
      <w:pPr>
        <w:numPr>
          <w:ilvl w:val="0"/>
          <w:numId w:val="1"/>
        </w:numPr>
        <w:ind w:left="720" w:hanging="360"/>
        <w:rPr>
          <w:u w:val="none"/>
        </w:rPr>
      </w:pPr>
      <w:r w:rsidDel="00000000" w:rsidR="00000000" w:rsidRPr="00000000">
        <w:rPr>
          <w:rtl w:val="0"/>
        </w:rPr>
        <w:t xml:space="preserve">68394_4.1.1._4.1.2._4.2.1._4.3.1._4.6.1._t2</w:t>
      </w:r>
    </w:p>
    <w:p w:rsidR="00000000" w:rsidDel="00000000" w:rsidP="00000000" w:rsidRDefault="00000000" w:rsidRPr="00000000" w14:paraId="00000015">
      <w:pPr>
        <w:numPr>
          <w:ilvl w:val="1"/>
          <w:numId w:val="1"/>
        </w:numPr>
        <w:ind w:left="1440" w:hanging="360"/>
      </w:pPr>
      <w:r w:rsidDel="00000000" w:rsidR="00000000" w:rsidRPr="00000000">
        <w:rPr>
          <w:rtl w:val="0"/>
        </w:rPr>
        <w:t xml:space="preserve">Shows the procedure setup for an experiment involving a frequency sweep, time sweep, and another frequency sweep</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