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059AF54A" w:rsidR="006E4797" w:rsidRPr="009571EB" w:rsidRDefault="00551D82" w:rsidP="009571EB">
      <w:pPr>
        <w:pBdr>
          <w:top w:val="nil"/>
          <w:left w:val="nil"/>
          <w:bottom w:val="nil"/>
          <w:right w:val="nil"/>
          <w:between w:val="nil"/>
        </w:pBdr>
        <w:rPr>
          <w:rFonts w:asciiTheme="majorHAnsi" w:hAnsiTheme="majorHAnsi" w:cstheme="majorHAnsi"/>
        </w:rPr>
      </w:pPr>
      <w:r w:rsidRPr="009571EB">
        <w:rPr>
          <w:rFonts w:asciiTheme="majorHAnsi" w:hAnsiTheme="majorHAnsi" w:cstheme="majorHAnsi"/>
          <w:b/>
        </w:rPr>
        <w:t>TITLE:</w:t>
      </w:r>
    </w:p>
    <w:p w14:paraId="30CBEA5C" w14:textId="603C795A" w:rsidR="001C1B29" w:rsidRPr="009571EB" w:rsidRDefault="00F5439F" w:rsidP="009571EB">
      <w:pPr>
        <w:rPr>
          <w:rFonts w:asciiTheme="majorHAnsi" w:hAnsiTheme="majorHAnsi" w:cstheme="majorHAnsi"/>
          <w:bCs/>
        </w:rPr>
      </w:pPr>
      <w:r w:rsidRPr="009571EB">
        <w:rPr>
          <w:rFonts w:asciiTheme="majorHAnsi" w:hAnsiTheme="majorHAnsi" w:cstheme="majorHAnsi"/>
          <w:bCs/>
        </w:rPr>
        <w:t>Using</w:t>
      </w:r>
      <w:r w:rsidR="00F935CA" w:rsidRPr="009571EB">
        <w:rPr>
          <w:rFonts w:asciiTheme="majorHAnsi" w:hAnsiTheme="majorHAnsi" w:cstheme="majorHAnsi"/>
          <w:bCs/>
        </w:rPr>
        <w:t xml:space="preserve"> the </w:t>
      </w:r>
      <w:r w:rsidRPr="009571EB">
        <w:rPr>
          <w:rFonts w:asciiTheme="majorHAnsi" w:hAnsiTheme="majorHAnsi" w:cstheme="majorHAnsi"/>
          <w:bCs/>
        </w:rPr>
        <w:t>D</w:t>
      </w:r>
      <w:r w:rsidR="00F935CA" w:rsidRPr="009571EB">
        <w:rPr>
          <w:rFonts w:asciiTheme="majorHAnsi" w:hAnsiTheme="majorHAnsi" w:cstheme="majorHAnsi"/>
          <w:bCs/>
        </w:rPr>
        <w:t xml:space="preserve">roplet </w:t>
      </w:r>
      <w:r w:rsidRPr="009571EB">
        <w:rPr>
          <w:rFonts w:asciiTheme="majorHAnsi" w:hAnsiTheme="majorHAnsi" w:cstheme="majorHAnsi"/>
          <w:bCs/>
        </w:rPr>
        <w:t>T</w:t>
      </w:r>
      <w:r w:rsidR="00F935CA" w:rsidRPr="009571EB">
        <w:rPr>
          <w:rFonts w:asciiTheme="majorHAnsi" w:hAnsiTheme="majorHAnsi" w:cstheme="majorHAnsi"/>
          <w:bCs/>
        </w:rPr>
        <w:t xml:space="preserve">ransfer </w:t>
      </w:r>
      <w:r w:rsidRPr="009571EB">
        <w:rPr>
          <w:rFonts w:asciiTheme="majorHAnsi" w:hAnsiTheme="majorHAnsi" w:cstheme="majorHAnsi"/>
          <w:bCs/>
        </w:rPr>
        <w:t>M</w:t>
      </w:r>
      <w:r w:rsidR="00F935CA" w:rsidRPr="009571EB">
        <w:rPr>
          <w:rFonts w:asciiTheme="majorHAnsi" w:hAnsiTheme="majorHAnsi" w:cstheme="majorHAnsi"/>
          <w:bCs/>
        </w:rPr>
        <w:t xml:space="preserve">ethod to </w:t>
      </w:r>
      <w:r w:rsidRPr="009571EB">
        <w:rPr>
          <w:rFonts w:asciiTheme="majorHAnsi" w:hAnsiTheme="majorHAnsi" w:cstheme="majorHAnsi"/>
          <w:bCs/>
        </w:rPr>
        <w:t>R</w:t>
      </w:r>
      <w:r w:rsidR="00F935CA" w:rsidRPr="009571EB">
        <w:rPr>
          <w:rFonts w:asciiTheme="majorHAnsi" w:hAnsiTheme="majorHAnsi" w:cstheme="majorHAnsi"/>
          <w:bCs/>
        </w:rPr>
        <w:t xml:space="preserve">eliably </w:t>
      </w:r>
      <w:r w:rsidRPr="009571EB">
        <w:rPr>
          <w:rFonts w:asciiTheme="majorHAnsi" w:hAnsiTheme="majorHAnsi" w:cstheme="majorHAnsi"/>
          <w:bCs/>
        </w:rPr>
        <w:t>P</w:t>
      </w:r>
      <w:r w:rsidR="00F935CA" w:rsidRPr="009571EB">
        <w:rPr>
          <w:rFonts w:asciiTheme="majorHAnsi" w:hAnsiTheme="majorHAnsi" w:cstheme="majorHAnsi"/>
          <w:bCs/>
        </w:rPr>
        <w:t xml:space="preserve">repare </w:t>
      </w:r>
      <w:r w:rsidRPr="009571EB">
        <w:rPr>
          <w:rFonts w:asciiTheme="majorHAnsi" w:hAnsiTheme="majorHAnsi" w:cstheme="majorHAnsi"/>
          <w:bCs/>
        </w:rPr>
        <w:t>G</w:t>
      </w:r>
      <w:r w:rsidR="00F935CA" w:rsidRPr="009571EB">
        <w:rPr>
          <w:rFonts w:asciiTheme="majorHAnsi" w:hAnsiTheme="majorHAnsi" w:cstheme="majorHAnsi"/>
          <w:bCs/>
        </w:rPr>
        <w:t xml:space="preserve">iant </w:t>
      </w:r>
      <w:proofErr w:type="spellStart"/>
      <w:r w:rsidRPr="009571EB">
        <w:rPr>
          <w:rFonts w:asciiTheme="majorHAnsi" w:hAnsiTheme="majorHAnsi" w:cstheme="majorHAnsi"/>
          <w:bCs/>
        </w:rPr>
        <w:t>U</w:t>
      </w:r>
      <w:r w:rsidR="00F935CA" w:rsidRPr="009571EB">
        <w:rPr>
          <w:rFonts w:asciiTheme="majorHAnsi" w:hAnsiTheme="majorHAnsi" w:cstheme="majorHAnsi"/>
          <w:bCs/>
        </w:rPr>
        <w:t>nilamellar</w:t>
      </w:r>
      <w:proofErr w:type="spellEnd"/>
      <w:r w:rsidR="00F935CA" w:rsidRPr="009571EB">
        <w:rPr>
          <w:rFonts w:asciiTheme="majorHAnsi" w:hAnsiTheme="majorHAnsi" w:cstheme="majorHAnsi"/>
          <w:bCs/>
        </w:rPr>
        <w:t xml:space="preserve"> </w:t>
      </w:r>
      <w:r w:rsidRPr="009571EB">
        <w:rPr>
          <w:rFonts w:asciiTheme="majorHAnsi" w:hAnsiTheme="majorHAnsi" w:cstheme="majorHAnsi"/>
          <w:bCs/>
        </w:rPr>
        <w:t>V</w:t>
      </w:r>
      <w:r w:rsidR="002719C8" w:rsidRPr="009571EB">
        <w:rPr>
          <w:rFonts w:asciiTheme="majorHAnsi" w:hAnsiTheme="majorHAnsi" w:cstheme="majorHAnsi"/>
          <w:bCs/>
        </w:rPr>
        <w:t xml:space="preserve">esicles </w:t>
      </w:r>
    </w:p>
    <w:p w14:paraId="742824A8" w14:textId="77777777" w:rsidR="00D849EC" w:rsidRPr="009571EB" w:rsidRDefault="00D849EC" w:rsidP="009571EB">
      <w:pPr>
        <w:rPr>
          <w:rFonts w:asciiTheme="majorHAnsi" w:hAnsiTheme="majorHAnsi" w:cstheme="majorHAnsi"/>
          <w:b/>
        </w:rPr>
      </w:pPr>
    </w:p>
    <w:p w14:paraId="2CD8481E" w14:textId="05273E38" w:rsidR="006E4797" w:rsidRPr="009571EB" w:rsidRDefault="00551D82" w:rsidP="009571EB">
      <w:pPr>
        <w:rPr>
          <w:rFonts w:asciiTheme="majorHAnsi" w:hAnsiTheme="majorHAnsi" w:cstheme="majorHAnsi"/>
          <w:lang w:val="it-IT"/>
        </w:rPr>
      </w:pPr>
      <w:r w:rsidRPr="009571EB">
        <w:rPr>
          <w:rFonts w:asciiTheme="majorHAnsi" w:hAnsiTheme="majorHAnsi" w:cstheme="majorHAnsi"/>
          <w:b/>
          <w:lang w:val="it-IT"/>
        </w:rPr>
        <w:t>AUTHORS AND AFFILIATIONS:</w:t>
      </w:r>
    </w:p>
    <w:p w14:paraId="00535F2C" w14:textId="4D62E634" w:rsidR="006E4797" w:rsidRPr="009571EB" w:rsidRDefault="00394D13" w:rsidP="009571EB">
      <w:pPr>
        <w:rPr>
          <w:rFonts w:asciiTheme="majorHAnsi" w:hAnsiTheme="majorHAnsi" w:cstheme="majorHAnsi"/>
          <w:lang w:val="it-IT"/>
        </w:rPr>
      </w:pPr>
      <w:r w:rsidRPr="009571EB">
        <w:rPr>
          <w:rFonts w:asciiTheme="majorHAnsi" w:hAnsiTheme="majorHAnsi" w:cstheme="majorHAnsi"/>
          <w:lang w:val="it-IT"/>
        </w:rPr>
        <w:t>Dario Cecchi, Elisa Roberti</w:t>
      </w:r>
      <w:r w:rsidR="004A5757" w:rsidRPr="009571EB">
        <w:rPr>
          <w:rFonts w:asciiTheme="majorHAnsi" w:hAnsiTheme="majorHAnsi" w:cstheme="majorHAnsi"/>
          <w:lang w:val="it-IT"/>
        </w:rPr>
        <w:t>,</w:t>
      </w:r>
      <w:r w:rsidRPr="009571EB">
        <w:rPr>
          <w:rFonts w:asciiTheme="majorHAnsi" w:hAnsiTheme="majorHAnsi" w:cstheme="majorHAnsi"/>
          <w:lang w:val="it-IT"/>
        </w:rPr>
        <w:t xml:space="preserve"> Eugenia De Remigis, Stefano Palagi</w:t>
      </w:r>
    </w:p>
    <w:p w14:paraId="1476927C" w14:textId="77777777" w:rsidR="0072091F" w:rsidRPr="009571EB" w:rsidRDefault="0072091F" w:rsidP="009571EB">
      <w:pPr>
        <w:rPr>
          <w:rFonts w:asciiTheme="majorHAnsi" w:hAnsiTheme="majorHAnsi" w:cstheme="majorHAnsi"/>
          <w:lang w:val="it-IT"/>
        </w:rPr>
      </w:pPr>
    </w:p>
    <w:p w14:paraId="5C23B220" w14:textId="3A6EBD0A" w:rsidR="004B39F7" w:rsidRPr="009571EB" w:rsidRDefault="0072091F" w:rsidP="009571EB">
      <w:pPr>
        <w:rPr>
          <w:rFonts w:asciiTheme="majorHAnsi" w:hAnsiTheme="majorHAnsi" w:cstheme="majorHAnsi"/>
          <w:bCs/>
        </w:rPr>
      </w:pPr>
      <w:r w:rsidRPr="009571EB">
        <w:rPr>
          <w:rFonts w:asciiTheme="majorHAnsi" w:hAnsiTheme="majorHAnsi" w:cstheme="majorHAnsi"/>
          <w:bCs/>
        </w:rPr>
        <w:t>T</w:t>
      </w:r>
      <w:r w:rsidR="004B39F7" w:rsidRPr="009571EB">
        <w:rPr>
          <w:rFonts w:asciiTheme="majorHAnsi" w:hAnsiTheme="majorHAnsi" w:cstheme="majorHAnsi"/>
          <w:bCs/>
        </w:rPr>
        <w:t xml:space="preserve">he </w:t>
      </w:r>
      <w:proofErr w:type="spellStart"/>
      <w:r w:rsidR="004B39F7" w:rsidRPr="009571EB">
        <w:rPr>
          <w:rFonts w:asciiTheme="majorHAnsi" w:hAnsiTheme="majorHAnsi" w:cstheme="majorHAnsi"/>
          <w:bCs/>
        </w:rPr>
        <w:t>Biorobotics</w:t>
      </w:r>
      <w:proofErr w:type="spellEnd"/>
      <w:r w:rsidR="004B39F7" w:rsidRPr="009571EB">
        <w:rPr>
          <w:rFonts w:asciiTheme="majorHAnsi" w:hAnsiTheme="majorHAnsi" w:cstheme="majorHAnsi"/>
          <w:bCs/>
        </w:rPr>
        <w:t xml:space="preserve"> Institute, Sant’Anna School of Advanced Studies – Pisa, </w:t>
      </w:r>
      <w:proofErr w:type="spellStart"/>
      <w:r w:rsidR="004B39F7" w:rsidRPr="009571EB">
        <w:rPr>
          <w:rFonts w:asciiTheme="majorHAnsi" w:hAnsiTheme="majorHAnsi" w:cstheme="majorHAnsi"/>
          <w:bCs/>
        </w:rPr>
        <w:t>viale</w:t>
      </w:r>
      <w:proofErr w:type="spellEnd"/>
      <w:r w:rsidR="004B39F7" w:rsidRPr="009571EB">
        <w:rPr>
          <w:rFonts w:asciiTheme="majorHAnsi" w:hAnsiTheme="majorHAnsi" w:cstheme="majorHAnsi"/>
          <w:bCs/>
        </w:rPr>
        <w:t xml:space="preserve"> Rinaldo Piaggio, 34, 56025 </w:t>
      </w:r>
      <w:proofErr w:type="spellStart"/>
      <w:r w:rsidR="004B39F7" w:rsidRPr="009571EB">
        <w:rPr>
          <w:rFonts w:asciiTheme="majorHAnsi" w:hAnsiTheme="majorHAnsi" w:cstheme="majorHAnsi"/>
          <w:bCs/>
        </w:rPr>
        <w:t>Pontedera</w:t>
      </w:r>
      <w:proofErr w:type="spellEnd"/>
      <w:r w:rsidR="004B39F7" w:rsidRPr="009571EB">
        <w:rPr>
          <w:rFonts w:asciiTheme="majorHAnsi" w:hAnsiTheme="majorHAnsi" w:cstheme="majorHAnsi"/>
          <w:bCs/>
        </w:rPr>
        <w:t xml:space="preserve"> (PI)</w:t>
      </w:r>
      <w:r w:rsidRPr="009571EB">
        <w:rPr>
          <w:rFonts w:asciiTheme="majorHAnsi" w:hAnsiTheme="majorHAnsi" w:cstheme="majorHAnsi"/>
          <w:bCs/>
        </w:rPr>
        <w:t>, Italy</w:t>
      </w:r>
    </w:p>
    <w:p w14:paraId="0343C635" w14:textId="5D8C50C5" w:rsidR="0072091F" w:rsidRPr="009571EB" w:rsidRDefault="0072091F" w:rsidP="009571EB">
      <w:pPr>
        <w:rPr>
          <w:rFonts w:asciiTheme="majorHAnsi" w:hAnsiTheme="majorHAnsi" w:cstheme="majorHAnsi"/>
          <w:bCs/>
        </w:rPr>
      </w:pPr>
    </w:p>
    <w:p w14:paraId="67C770A0" w14:textId="3C4E0E92" w:rsidR="0072091F" w:rsidRPr="009571EB" w:rsidRDefault="0072091F" w:rsidP="009571EB">
      <w:pPr>
        <w:rPr>
          <w:rFonts w:asciiTheme="majorHAnsi" w:hAnsiTheme="majorHAnsi" w:cstheme="majorHAnsi"/>
          <w:b/>
        </w:rPr>
      </w:pPr>
      <w:r w:rsidRPr="009571EB">
        <w:rPr>
          <w:rFonts w:asciiTheme="majorHAnsi" w:hAnsiTheme="majorHAnsi" w:cstheme="majorHAnsi"/>
          <w:b/>
        </w:rPr>
        <w:t>Email addresses of the co-authors:</w:t>
      </w:r>
    </w:p>
    <w:p w14:paraId="52665874" w14:textId="0C4B3489" w:rsidR="0072091F" w:rsidRPr="009571EB" w:rsidRDefault="0072091F" w:rsidP="009571EB">
      <w:pPr>
        <w:rPr>
          <w:rFonts w:asciiTheme="majorHAnsi" w:hAnsiTheme="majorHAnsi" w:cstheme="majorHAnsi"/>
          <w:lang w:val="it-IT"/>
        </w:rPr>
      </w:pPr>
      <w:r w:rsidRPr="009571EB">
        <w:rPr>
          <w:rFonts w:asciiTheme="majorHAnsi" w:hAnsiTheme="majorHAnsi" w:cstheme="majorHAnsi"/>
          <w:lang w:val="it-IT"/>
        </w:rPr>
        <w:t>Elisa Roberti</w:t>
      </w:r>
      <w:r w:rsidR="00F401A5" w:rsidRPr="009571EB">
        <w:rPr>
          <w:rFonts w:asciiTheme="majorHAnsi" w:hAnsiTheme="majorHAnsi" w:cstheme="majorHAnsi"/>
          <w:lang w:val="it-IT"/>
        </w:rPr>
        <w:tab/>
      </w:r>
      <w:r w:rsidR="00F401A5" w:rsidRPr="009571EB">
        <w:rPr>
          <w:rFonts w:asciiTheme="majorHAnsi" w:hAnsiTheme="majorHAnsi" w:cstheme="majorHAnsi"/>
          <w:lang w:val="it-IT"/>
        </w:rPr>
        <w:tab/>
      </w:r>
      <w:r w:rsidR="00F401A5" w:rsidRPr="009571EB">
        <w:rPr>
          <w:rFonts w:asciiTheme="majorHAnsi" w:hAnsiTheme="majorHAnsi" w:cstheme="majorHAnsi"/>
          <w:lang w:val="it-IT"/>
        </w:rPr>
        <w:tab/>
      </w:r>
      <w:r w:rsidR="00F401A5" w:rsidRPr="009571EB">
        <w:rPr>
          <w:rFonts w:asciiTheme="majorHAnsi" w:hAnsiTheme="majorHAnsi" w:cstheme="majorHAnsi"/>
          <w:lang w:val="it-IT"/>
        </w:rPr>
        <w:tab/>
      </w:r>
      <w:r w:rsidR="00F401A5" w:rsidRPr="009571EB">
        <w:rPr>
          <w:rFonts w:asciiTheme="majorHAnsi" w:hAnsiTheme="majorHAnsi" w:cstheme="majorHAnsi"/>
          <w:lang w:val="it-IT"/>
        </w:rPr>
        <w:tab/>
        <w:t>elisa.roberti@santannapisa.it</w:t>
      </w:r>
    </w:p>
    <w:p w14:paraId="796B85B3" w14:textId="57CB1B88" w:rsidR="0072091F" w:rsidRPr="009571EB" w:rsidRDefault="0072091F" w:rsidP="009571EB">
      <w:pPr>
        <w:rPr>
          <w:rFonts w:asciiTheme="majorHAnsi" w:hAnsiTheme="majorHAnsi" w:cstheme="majorHAnsi"/>
          <w:lang w:val="it-IT"/>
        </w:rPr>
      </w:pPr>
      <w:r w:rsidRPr="009571EB">
        <w:rPr>
          <w:rFonts w:asciiTheme="majorHAnsi" w:hAnsiTheme="majorHAnsi" w:cstheme="majorHAnsi"/>
          <w:lang w:val="it-IT"/>
        </w:rPr>
        <w:t>Eugenia De Remigis</w:t>
      </w:r>
      <w:r w:rsidR="00F401A5" w:rsidRPr="009571EB">
        <w:rPr>
          <w:rFonts w:asciiTheme="majorHAnsi" w:hAnsiTheme="majorHAnsi" w:cstheme="majorHAnsi"/>
          <w:lang w:val="it-IT"/>
        </w:rPr>
        <w:tab/>
      </w:r>
      <w:r w:rsidR="00F401A5" w:rsidRPr="009571EB">
        <w:rPr>
          <w:rFonts w:asciiTheme="majorHAnsi" w:hAnsiTheme="majorHAnsi" w:cstheme="majorHAnsi"/>
          <w:lang w:val="it-IT"/>
        </w:rPr>
        <w:tab/>
      </w:r>
      <w:r w:rsidR="00F401A5" w:rsidRPr="009571EB">
        <w:rPr>
          <w:rFonts w:asciiTheme="majorHAnsi" w:hAnsiTheme="majorHAnsi" w:cstheme="majorHAnsi"/>
          <w:lang w:val="it-IT"/>
        </w:rPr>
        <w:tab/>
      </w:r>
      <w:r w:rsidR="00F401A5" w:rsidRPr="009571EB">
        <w:rPr>
          <w:rFonts w:asciiTheme="majorHAnsi" w:hAnsiTheme="majorHAnsi" w:cstheme="majorHAnsi"/>
          <w:lang w:val="it-IT"/>
        </w:rPr>
        <w:tab/>
        <w:t>eugenia.deremigis@santannapisa.it</w:t>
      </w:r>
    </w:p>
    <w:p w14:paraId="7F7E2F31" w14:textId="77777777" w:rsidR="0072091F" w:rsidRPr="009571EB" w:rsidRDefault="0072091F" w:rsidP="009571EB">
      <w:pPr>
        <w:rPr>
          <w:rFonts w:asciiTheme="majorHAnsi" w:hAnsiTheme="majorHAnsi" w:cstheme="majorHAnsi"/>
          <w:lang w:val="it-IT"/>
        </w:rPr>
      </w:pPr>
    </w:p>
    <w:p w14:paraId="3EAC9FD3" w14:textId="11C01763" w:rsidR="0072091F" w:rsidRPr="009571EB" w:rsidRDefault="0072091F" w:rsidP="009571EB">
      <w:pPr>
        <w:rPr>
          <w:rFonts w:asciiTheme="majorHAnsi" w:hAnsiTheme="majorHAnsi" w:cstheme="majorHAnsi"/>
          <w:b/>
        </w:rPr>
      </w:pPr>
      <w:r w:rsidRPr="009571EB">
        <w:rPr>
          <w:rFonts w:asciiTheme="majorHAnsi" w:hAnsiTheme="majorHAnsi" w:cstheme="majorHAnsi"/>
          <w:b/>
        </w:rPr>
        <w:t>Corresponding author:</w:t>
      </w:r>
    </w:p>
    <w:p w14:paraId="5DDE0EF0" w14:textId="77777777" w:rsidR="00257877" w:rsidRPr="009571EB" w:rsidRDefault="00257877" w:rsidP="009571EB">
      <w:pPr>
        <w:rPr>
          <w:rFonts w:asciiTheme="majorHAnsi" w:hAnsiTheme="majorHAnsi" w:cstheme="majorHAnsi"/>
        </w:rPr>
      </w:pPr>
      <w:r w:rsidRPr="009571EB">
        <w:rPr>
          <w:rFonts w:asciiTheme="majorHAnsi" w:hAnsiTheme="majorHAnsi" w:cstheme="majorHAnsi"/>
        </w:rPr>
        <w:t>Stefano Palagi</w:t>
      </w:r>
      <w:r w:rsidRPr="009571EB">
        <w:rPr>
          <w:rFonts w:asciiTheme="majorHAnsi" w:hAnsiTheme="majorHAnsi" w:cstheme="majorHAnsi"/>
        </w:rPr>
        <w:tab/>
      </w:r>
      <w:r w:rsidRPr="009571EB">
        <w:rPr>
          <w:rFonts w:asciiTheme="majorHAnsi" w:hAnsiTheme="majorHAnsi" w:cstheme="majorHAnsi"/>
        </w:rPr>
        <w:tab/>
      </w:r>
      <w:r w:rsidRPr="009571EB">
        <w:rPr>
          <w:rFonts w:asciiTheme="majorHAnsi" w:hAnsiTheme="majorHAnsi" w:cstheme="majorHAnsi"/>
        </w:rPr>
        <w:tab/>
      </w:r>
      <w:r w:rsidRPr="009571EB">
        <w:rPr>
          <w:rFonts w:asciiTheme="majorHAnsi" w:hAnsiTheme="majorHAnsi" w:cstheme="majorHAnsi"/>
        </w:rPr>
        <w:tab/>
      </w:r>
      <w:r w:rsidRPr="009571EB">
        <w:rPr>
          <w:rFonts w:asciiTheme="majorHAnsi" w:hAnsiTheme="majorHAnsi" w:cstheme="majorHAnsi"/>
        </w:rPr>
        <w:tab/>
        <w:t>stefano.palagi@santannapisa.it</w:t>
      </w:r>
    </w:p>
    <w:p w14:paraId="6FC569DC" w14:textId="394AAEC8" w:rsidR="00F401A5" w:rsidRPr="009571EB" w:rsidRDefault="00F401A5" w:rsidP="009571EB">
      <w:pPr>
        <w:rPr>
          <w:rFonts w:asciiTheme="majorHAnsi" w:hAnsiTheme="majorHAnsi" w:cstheme="majorHAnsi"/>
          <w:lang w:val="it-IT"/>
        </w:rPr>
      </w:pPr>
      <w:r w:rsidRPr="009571EB">
        <w:rPr>
          <w:rFonts w:asciiTheme="majorHAnsi" w:hAnsiTheme="majorHAnsi" w:cstheme="majorHAnsi"/>
          <w:lang w:val="it-IT"/>
        </w:rPr>
        <w:t>Dario Cecchi</w:t>
      </w:r>
      <w:r w:rsidRPr="009571EB">
        <w:rPr>
          <w:rFonts w:asciiTheme="majorHAnsi" w:hAnsiTheme="majorHAnsi" w:cstheme="majorHAnsi"/>
          <w:lang w:val="it-IT"/>
        </w:rPr>
        <w:tab/>
      </w:r>
      <w:r w:rsidRPr="009571EB">
        <w:rPr>
          <w:rFonts w:asciiTheme="majorHAnsi" w:hAnsiTheme="majorHAnsi" w:cstheme="majorHAnsi"/>
          <w:lang w:val="it-IT"/>
        </w:rPr>
        <w:tab/>
      </w:r>
      <w:r w:rsidRPr="009571EB">
        <w:rPr>
          <w:rFonts w:asciiTheme="majorHAnsi" w:hAnsiTheme="majorHAnsi" w:cstheme="majorHAnsi"/>
          <w:lang w:val="it-IT"/>
        </w:rPr>
        <w:tab/>
      </w:r>
      <w:r w:rsidRPr="009571EB">
        <w:rPr>
          <w:rFonts w:asciiTheme="majorHAnsi" w:hAnsiTheme="majorHAnsi" w:cstheme="majorHAnsi"/>
          <w:lang w:val="it-IT"/>
        </w:rPr>
        <w:tab/>
      </w:r>
      <w:r w:rsidRPr="009571EB">
        <w:rPr>
          <w:rFonts w:asciiTheme="majorHAnsi" w:hAnsiTheme="majorHAnsi" w:cstheme="majorHAnsi"/>
          <w:lang w:val="it-IT"/>
        </w:rPr>
        <w:tab/>
        <w:t>dario.cecchi@santannapisa.it</w:t>
      </w:r>
    </w:p>
    <w:p w14:paraId="141ABDE5" w14:textId="77777777" w:rsidR="006E4797" w:rsidRPr="009571EB" w:rsidRDefault="006E4797" w:rsidP="009571EB">
      <w:pPr>
        <w:pBdr>
          <w:top w:val="nil"/>
          <w:left w:val="nil"/>
          <w:bottom w:val="nil"/>
          <w:right w:val="nil"/>
          <w:between w:val="nil"/>
        </w:pBdr>
        <w:rPr>
          <w:rFonts w:asciiTheme="majorHAnsi" w:hAnsiTheme="majorHAnsi" w:cstheme="majorHAnsi"/>
          <w:lang w:val="it-IT"/>
        </w:rPr>
      </w:pPr>
    </w:p>
    <w:p w14:paraId="60F3B8D4" w14:textId="178EF6B0" w:rsidR="006E4797" w:rsidRPr="009571EB" w:rsidRDefault="00551D82" w:rsidP="009571EB">
      <w:pPr>
        <w:rPr>
          <w:rFonts w:asciiTheme="majorHAnsi" w:hAnsiTheme="majorHAnsi" w:cstheme="majorHAnsi"/>
          <w:b/>
        </w:rPr>
      </w:pPr>
      <w:r w:rsidRPr="009571EB">
        <w:rPr>
          <w:rFonts w:asciiTheme="majorHAnsi" w:hAnsiTheme="majorHAnsi" w:cstheme="majorHAnsi"/>
          <w:b/>
        </w:rPr>
        <w:t>SUMMARY:</w:t>
      </w:r>
    </w:p>
    <w:p w14:paraId="3CE7ABAD" w14:textId="70C6F73F" w:rsidR="000B601A" w:rsidRPr="009571EB" w:rsidRDefault="007B61E8" w:rsidP="009571EB">
      <w:pPr>
        <w:rPr>
          <w:rFonts w:asciiTheme="majorHAnsi" w:hAnsiTheme="majorHAnsi" w:cstheme="majorHAnsi"/>
          <w:bCs/>
        </w:rPr>
      </w:pPr>
      <w:r w:rsidRPr="009571EB">
        <w:rPr>
          <w:rFonts w:asciiTheme="majorHAnsi" w:hAnsiTheme="majorHAnsi" w:cstheme="majorHAnsi"/>
          <w:bCs/>
        </w:rPr>
        <w:t>This beginners’ guide</w:t>
      </w:r>
      <w:r w:rsidR="00EE167F" w:rsidRPr="009571EB">
        <w:rPr>
          <w:rFonts w:asciiTheme="majorHAnsi" w:hAnsiTheme="majorHAnsi" w:cstheme="majorHAnsi"/>
          <w:bCs/>
        </w:rPr>
        <w:t xml:space="preserve"> presents a general protocol for the preparation of Giant </w:t>
      </w:r>
      <w:proofErr w:type="spellStart"/>
      <w:r w:rsidR="00EE167F" w:rsidRPr="009571EB">
        <w:rPr>
          <w:rFonts w:asciiTheme="majorHAnsi" w:hAnsiTheme="majorHAnsi" w:cstheme="majorHAnsi"/>
          <w:bCs/>
        </w:rPr>
        <w:t>Unilamellar</w:t>
      </w:r>
      <w:proofErr w:type="spellEnd"/>
      <w:r w:rsidR="00EE167F" w:rsidRPr="009571EB">
        <w:rPr>
          <w:rFonts w:asciiTheme="majorHAnsi" w:hAnsiTheme="majorHAnsi" w:cstheme="majorHAnsi"/>
          <w:bCs/>
        </w:rPr>
        <w:t xml:space="preserve"> Vesicles (GUVs)</w:t>
      </w:r>
      <w:r w:rsidR="00B17B4F" w:rsidRPr="009571EB">
        <w:rPr>
          <w:rFonts w:asciiTheme="majorHAnsi" w:hAnsiTheme="majorHAnsi" w:cstheme="majorHAnsi"/>
          <w:bCs/>
        </w:rPr>
        <w:t xml:space="preserve"> via</w:t>
      </w:r>
      <w:r w:rsidR="00B84A3D" w:rsidRPr="009571EB">
        <w:rPr>
          <w:rFonts w:asciiTheme="majorHAnsi" w:hAnsiTheme="majorHAnsi" w:cstheme="majorHAnsi"/>
          <w:bCs/>
        </w:rPr>
        <w:t xml:space="preserve"> the</w:t>
      </w:r>
      <w:r w:rsidR="00B17B4F" w:rsidRPr="009571EB">
        <w:rPr>
          <w:rFonts w:asciiTheme="majorHAnsi" w:hAnsiTheme="majorHAnsi" w:cstheme="majorHAnsi"/>
          <w:bCs/>
        </w:rPr>
        <w:t xml:space="preserve"> droplet transfer method</w:t>
      </w:r>
      <w:r w:rsidR="00EE167F" w:rsidRPr="009571EB">
        <w:rPr>
          <w:rFonts w:asciiTheme="majorHAnsi" w:hAnsiTheme="majorHAnsi" w:cstheme="majorHAnsi"/>
          <w:bCs/>
        </w:rPr>
        <w:t xml:space="preserve">, </w:t>
      </w:r>
      <w:r w:rsidR="00B17B4F" w:rsidRPr="009571EB">
        <w:rPr>
          <w:rFonts w:asciiTheme="majorHAnsi" w:hAnsiTheme="majorHAnsi" w:cstheme="majorHAnsi"/>
          <w:bCs/>
        </w:rPr>
        <w:t xml:space="preserve">discussing the critical steps and providing insights </w:t>
      </w:r>
      <w:r w:rsidR="00B84A3D" w:rsidRPr="009571EB">
        <w:rPr>
          <w:rFonts w:asciiTheme="majorHAnsi" w:hAnsiTheme="majorHAnsi" w:cstheme="majorHAnsi"/>
          <w:bCs/>
        </w:rPr>
        <w:t>to</w:t>
      </w:r>
      <w:r w:rsidR="00B17B4F" w:rsidRPr="009571EB">
        <w:rPr>
          <w:rFonts w:asciiTheme="majorHAnsi" w:hAnsiTheme="majorHAnsi" w:cstheme="majorHAnsi"/>
          <w:bCs/>
        </w:rPr>
        <w:t xml:space="preserve"> help possible adjustments required for different </w:t>
      </w:r>
      <w:r w:rsidR="00B84A3D" w:rsidRPr="009571EB">
        <w:rPr>
          <w:rFonts w:asciiTheme="majorHAnsi" w:hAnsiTheme="majorHAnsi" w:cstheme="majorHAnsi"/>
          <w:bCs/>
        </w:rPr>
        <w:t>applications</w:t>
      </w:r>
      <w:r w:rsidR="00201BAB" w:rsidRPr="009571EB">
        <w:rPr>
          <w:rFonts w:asciiTheme="majorHAnsi" w:hAnsiTheme="majorHAnsi" w:cstheme="majorHAnsi"/>
          <w:bCs/>
        </w:rPr>
        <w:t xml:space="preserve">, including synthetic biology and </w:t>
      </w:r>
      <w:proofErr w:type="spellStart"/>
      <w:r w:rsidR="00201BAB" w:rsidRPr="009571EB">
        <w:rPr>
          <w:rFonts w:asciiTheme="majorHAnsi" w:hAnsiTheme="majorHAnsi" w:cstheme="majorHAnsi"/>
          <w:bCs/>
        </w:rPr>
        <w:t>microrobotics</w:t>
      </w:r>
      <w:proofErr w:type="spellEnd"/>
      <w:r w:rsidR="00B84A3D" w:rsidRPr="009571EB">
        <w:rPr>
          <w:rFonts w:asciiTheme="majorHAnsi" w:hAnsiTheme="majorHAnsi" w:cstheme="majorHAnsi"/>
          <w:bCs/>
        </w:rPr>
        <w:t>.</w:t>
      </w:r>
    </w:p>
    <w:p w14:paraId="66DD46CD" w14:textId="77777777" w:rsidR="00237D4C" w:rsidRPr="009571EB" w:rsidRDefault="00237D4C" w:rsidP="009571EB">
      <w:pPr>
        <w:rPr>
          <w:rFonts w:asciiTheme="majorHAnsi" w:hAnsiTheme="majorHAnsi" w:cstheme="majorHAnsi"/>
        </w:rPr>
      </w:pPr>
    </w:p>
    <w:p w14:paraId="74A17582" w14:textId="440ABBFA" w:rsidR="00DE7150" w:rsidRPr="009571EB" w:rsidRDefault="00551D82" w:rsidP="009571EB">
      <w:pPr>
        <w:rPr>
          <w:rFonts w:asciiTheme="majorHAnsi" w:hAnsiTheme="majorHAnsi" w:cstheme="majorHAnsi"/>
          <w:b/>
        </w:rPr>
      </w:pPr>
      <w:r w:rsidRPr="009571EB">
        <w:rPr>
          <w:rFonts w:asciiTheme="majorHAnsi" w:hAnsiTheme="majorHAnsi" w:cstheme="majorHAnsi"/>
          <w:b/>
        </w:rPr>
        <w:t>A</w:t>
      </w:r>
      <w:r w:rsidR="00861EFD" w:rsidRPr="009571EB">
        <w:rPr>
          <w:rFonts w:asciiTheme="majorHAnsi" w:hAnsiTheme="majorHAnsi" w:cstheme="majorHAnsi"/>
          <w:b/>
        </w:rPr>
        <w:t>B</w:t>
      </w:r>
      <w:r w:rsidR="008A2D3F" w:rsidRPr="009571EB">
        <w:rPr>
          <w:rFonts w:asciiTheme="majorHAnsi" w:hAnsiTheme="majorHAnsi" w:cstheme="majorHAnsi"/>
          <w:b/>
        </w:rPr>
        <w:t>S</w:t>
      </w:r>
      <w:r w:rsidRPr="009571EB">
        <w:rPr>
          <w:rFonts w:asciiTheme="majorHAnsi" w:hAnsiTheme="majorHAnsi" w:cstheme="majorHAnsi"/>
          <w:b/>
        </w:rPr>
        <w:t>TRACT:</w:t>
      </w:r>
    </w:p>
    <w:p w14:paraId="2FD8E891" w14:textId="063CEAAD" w:rsidR="000F64E9" w:rsidRPr="009571EB" w:rsidRDefault="003A024A" w:rsidP="009571EB">
      <w:pPr>
        <w:rPr>
          <w:rFonts w:asciiTheme="majorHAnsi" w:hAnsiTheme="majorHAnsi" w:cstheme="majorHAnsi"/>
          <w:bCs/>
        </w:rPr>
      </w:pPr>
      <w:r w:rsidRPr="009571EB">
        <w:rPr>
          <w:rFonts w:asciiTheme="majorHAnsi" w:hAnsiTheme="majorHAnsi" w:cstheme="majorHAnsi"/>
          <w:bCs/>
        </w:rPr>
        <w:t>Over the past two decades, t</w:t>
      </w:r>
      <w:r w:rsidR="000F64E9" w:rsidRPr="009571EB">
        <w:rPr>
          <w:rFonts w:asciiTheme="majorHAnsi" w:hAnsiTheme="majorHAnsi" w:cstheme="majorHAnsi"/>
          <w:bCs/>
        </w:rPr>
        <w:t>he droplet transfer method, also known as inverted emulsion, double emulsion, phase transfer</w:t>
      </w:r>
      <w:r w:rsidR="0018638A" w:rsidRPr="009571EB">
        <w:rPr>
          <w:rFonts w:asciiTheme="majorHAnsi" w:hAnsiTheme="majorHAnsi" w:cstheme="majorHAnsi"/>
          <w:bCs/>
        </w:rPr>
        <w:t>,</w:t>
      </w:r>
      <w:r w:rsidR="000F64E9" w:rsidRPr="009571EB">
        <w:rPr>
          <w:rFonts w:asciiTheme="majorHAnsi" w:hAnsiTheme="majorHAnsi" w:cstheme="majorHAnsi"/>
          <w:bCs/>
        </w:rPr>
        <w:t xml:space="preserve"> or emulsion transfer, has proven </w:t>
      </w:r>
      <w:r w:rsidR="000041D2" w:rsidRPr="009571EB">
        <w:rPr>
          <w:rFonts w:asciiTheme="majorHAnsi" w:hAnsiTheme="majorHAnsi" w:cstheme="majorHAnsi"/>
          <w:bCs/>
        </w:rPr>
        <w:t>advantageous</w:t>
      </w:r>
      <w:r w:rsidR="000F64E9" w:rsidRPr="009571EB">
        <w:rPr>
          <w:rFonts w:asciiTheme="majorHAnsi" w:hAnsiTheme="majorHAnsi" w:cstheme="majorHAnsi"/>
          <w:bCs/>
        </w:rPr>
        <w:t xml:space="preserve"> for </w:t>
      </w:r>
      <w:r w:rsidR="001473AC" w:rsidRPr="009571EB">
        <w:rPr>
          <w:rFonts w:asciiTheme="majorHAnsi" w:hAnsiTheme="majorHAnsi" w:cstheme="majorHAnsi"/>
          <w:bCs/>
        </w:rPr>
        <w:t xml:space="preserve">the </w:t>
      </w:r>
      <w:r w:rsidR="00DF6C08" w:rsidRPr="009571EB">
        <w:rPr>
          <w:rFonts w:asciiTheme="majorHAnsi" w:hAnsiTheme="majorHAnsi" w:cstheme="majorHAnsi"/>
          <w:bCs/>
        </w:rPr>
        <w:t xml:space="preserve">preparation of Giant </w:t>
      </w:r>
      <w:proofErr w:type="spellStart"/>
      <w:r w:rsidR="00DF6C08" w:rsidRPr="009571EB">
        <w:rPr>
          <w:rFonts w:asciiTheme="majorHAnsi" w:hAnsiTheme="majorHAnsi" w:cstheme="majorHAnsi"/>
          <w:bCs/>
        </w:rPr>
        <w:t>Unilamellar</w:t>
      </w:r>
      <w:proofErr w:type="spellEnd"/>
      <w:r w:rsidR="00DF6C08" w:rsidRPr="009571EB">
        <w:rPr>
          <w:rFonts w:asciiTheme="majorHAnsi" w:hAnsiTheme="majorHAnsi" w:cstheme="majorHAnsi"/>
          <w:bCs/>
        </w:rPr>
        <w:t xml:space="preserve"> Vesicles (GUVs) </w:t>
      </w:r>
      <w:r w:rsidR="00084BAE" w:rsidRPr="009571EB">
        <w:rPr>
          <w:rFonts w:asciiTheme="majorHAnsi" w:hAnsiTheme="majorHAnsi" w:cstheme="majorHAnsi"/>
          <w:bCs/>
        </w:rPr>
        <w:t xml:space="preserve">and particularly, </w:t>
      </w:r>
      <w:r w:rsidR="00FB2AB2" w:rsidRPr="009571EB">
        <w:rPr>
          <w:rFonts w:asciiTheme="majorHAnsi" w:hAnsiTheme="majorHAnsi" w:cstheme="majorHAnsi"/>
          <w:bCs/>
        </w:rPr>
        <w:t>for loading them with different</w:t>
      </w:r>
      <w:r w:rsidR="00084BAE" w:rsidRPr="009571EB">
        <w:rPr>
          <w:rFonts w:asciiTheme="majorHAnsi" w:hAnsiTheme="majorHAnsi" w:cstheme="majorHAnsi"/>
          <w:bCs/>
        </w:rPr>
        <w:t xml:space="preserve"> </w:t>
      </w:r>
      <w:r w:rsidR="007D7D13" w:rsidRPr="009571EB">
        <w:rPr>
          <w:rFonts w:asciiTheme="majorHAnsi" w:hAnsiTheme="majorHAnsi" w:cstheme="majorHAnsi"/>
          <w:bCs/>
        </w:rPr>
        <w:t>cargo</w:t>
      </w:r>
      <w:r w:rsidR="00FB2AB2" w:rsidRPr="009571EB">
        <w:rPr>
          <w:rFonts w:asciiTheme="majorHAnsi" w:hAnsiTheme="majorHAnsi" w:cstheme="majorHAnsi"/>
          <w:bCs/>
        </w:rPr>
        <w:t>s</w:t>
      </w:r>
      <w:r w:rsidR="000F64E9" w:rsidRPr="009571EB">
        <w:rPr>
          <w:rFonts w:asciiTheme="majorHAnsi" w:hAnsiTheme="majorHAnsi" w:cstheme="majorHAnsi"/>
          <w:bCs/>
        </w:rPr>
        <w:t xml:space="preserve">, thus playing a crucial role in synthetic biology. Because of the </w:t>
      </w:r>
      <w:r w:rsidR="00A32191" w:rsidRPr="009571EB">
        <w:rPr>
          <w:rFonts w:asciiTheme="majorHAnsi" w:hAnsiTheme="majorHAnsi" w:cstheme="majorHAnsi"/>
          <w:bCs/>
        </w:rPr>
        <w:t>efficiency of encapsulation</w:t>
      </w:r>
      <w:r w:rsidR="000F64E9" w:rsidRPr="009571EB">
        <w:rPr>
          <w:rFonts w:asciiTheme="majorHAnsi" w:hAnsiTheme="majorHAnsi" w:cstheme="majorHAnsi"/>
          <w:bCs/>
        </w:rPr>
        <w:t xml:space="preserve"> and the simplicity of execution, </w:t>
      </w:r>
      <w:r w:rsidR="00642440" w:rsidRPr="009571EB">
        <w:rPr>
          <w:rFonts w:asciiTheme="majorHAnsi" w:hAnsiTheme="majorHAnsi" w:cstheme="majorHAnsi"/>
          <w:bCs/>
        </w:rPr>
        <w:t>it</w:t>
      </w:r>
      <w:r w:rsidR="000F64E9" w:rsidRPr="009571EB">
        <w:rPr>
          <w:rFonts w:asciiTheme="majorHAnsi" w:hAnsiTheme="majorHAnsi" w:cstheme="majorHAnsi"/>
          <w:bCs/>
        </w:rPr>
        <w:t xml:space="preserve"> has been broadly used for the development of artificial cells. A large variability </w:t>
      </w:r>
      <w:r w:rsidR="00C30A42" w:rsidRPr="009571EB">
        <w:rPr>
          <w:rFonts w:asciiTheme="majorHAnsi" w:hAnsiTheme="majorHAnsi" w:cstheme="majorHAnsi"/>
          <w:bCs/>
        </w:rPr>
        <w:t>in several</w:t>
      </w:r>
      <w:r w:rsidR="000F64E9" w:rsidRPr="009571EB">
        <w:rPr>
          <w:rFonts w:asciiTheme="majorHAnsi" w:hAnsiTheme="majorHAnsi" w:cstheme="majorHAnsi"/>
          <w:bCs/>
        </w:rPr>
        <w:t xml:space="preserve"> parameters</w:t>
      </w:r>
      <w:r w:rsidR="00C30A42" w:rsidRPr="009571EB">
        <w:rPr>
          <w:rFonts w:asciiTheme="majorHAnsi" w:hAnsiTheme="majorHAnsi" w:cstheme="majorHAnsi"/>
          <w:bCs/>
        </w:rPr>
        <w:t xml:space="preserve"> </w:t>
      </w:r>
      <w:r w:rsidR="000F64E9" w:rsidRPr="009571EB">
        <w:rPr>
          <w:rFonts w:asciiTheme="majorHAnsi" w:hAnsiTheme="majorHAnsi" w:cstheme="majorHAnsi"/>
          <w:bCs/>
        </w:rPr>
        <w:t xml:space="preserve">is observed in </w:t>
      </w:r>
      <w:r w:rsidR="0018638A" w:rsidRPr="009571EB">
        <w:rPr>
          <w:rFonts w:asciiTheme="majorHAnsi" w:hAnsiTheme="majorHAnsi" w:cstheme="majorHAnsi"/>
          <w:bCs/>
        </w:rPr>
        <w:t xml:space="preserve">the </w:t>
      </w:r>
      <w:r w:rsidR="000F64E9" w:rsidRPr="009571EB">
        <w:rPr>
          <w:rFonts w:asciiTheme="majorHAnsi" w:hAnsiTheme="majorHAnsi" w:cstheme="majorHAnsi"/>
          <w:bCs/>
        </w:rPr>
        <w:t>literature</w:t>
      </w:r>
      <w:r w:rsidR="00327EE2" w:rsidRPr="009571EB">
        <w:rPr>
          <w:rFonts w:asciiTheme="majorHAnsi" w:hAnsiTheme="majorHAnsi" w:cstheme="majorHAnsi"/>
          <w:bCs/>
        </w:rPr>
        <w:t>, which leads to extremely variable outcomes</w:t>
      </w:r>
      <w:r w:rsidR="00A159CF" w:rsidRPr="009571EB">
        <w:rPr>
          <w:rFonts w:asciiTheme="majorHAnsi" w:hAnsiTheme="majorHAnsi" w:cstheme="majorHAnsi"/>
          <w:bCs/>
        </w:rPr>
        <w:t>. This is</w:t>
      </w:r>
      <w:r w:rsidR="000F64E9" w:rsidRPr="009571EB">
        <w:rPr>
          <w:rFonts w:asciiTheme="majorHAnsi" w:hAnsiTheme="majorHAnsi" w:cstheme="majorHAnsi"/>
          <w:bCs/>
        </w:rPr>
        <w:t xml:space="preserve"> </w:t>
      </w:r>
      <w:r w:rsidR="00BF1151" w:rsidRPr="009571EB">
        <w:rPr>
          <w:rFonts w:asciiTheme="majorHAnsi" w:hAnsiTheme="majorHAnsi" w:cstheme="majorHAnsi"/>
          <w:bCs/>
        </w:rPr>
        <w:t xml:space="preserve">partially </w:t>
      </w:r>
      <w:r w:rsidR="00770A27" w:rsidRPr="009571EB">
        <w:rPr>
          <w:rFonts w:asciiTheme="majorHAnsi" w:hAnsiTheme="majorHAnsi" w:cstheme="majorHAnsi"/>
          <w:bCs/>
        </w:rPr>
        <w:t>due to</w:t>
      </w:r>
      <w:r w:rsidR="00BF1151" w:rsidRPr="009571EB">
        <w:rPr>
          <w:rFonts w:asciiTheme="majorHAnsi" w:hAnsiTheme="majorHAnsi" w:cstheme="majorHAnsi"/>
          <w:bCs/>
        </w:rPr>
        <w:t xml:space="preserve"> </w:t>
      </w:r>
      <w:r w:rsidR="00410AE1" w:rsidRPr="009571EB">
        <w:rPr>
          <w:rFonts w:asciiTheme="majorHAnsi" w:hAnsiTheme="majorHAnsi" w:cstheme="majorHAnsi"/>
          <w:bCs/>
        </w:rPr>
        <w:t>the adjustment</w:t>
      </w:r>
      <w:r w:rsidR="00770A27" w:rsidRPr="009571EB">
        <w:rPr>
          <w:rFonts w:asciiTheme="majorHAnsi" w:hAnsiTheme="majorHAnsi" w:cstheme="majorHAnsi"/>
          <w:bCs/>
        </w:rPr>
        <w:t>s</w:t>
      </w:r>
      <w:r w:rsidR="00410AE1" w:rsidRPr="009571EB">
        <w:rPr>
          <w:rFonts w:asciiTheme="majorHAnsi" w:hAnsiTheme="majorHAnsi" w:cstheme="majorHAnsi"/>
          <w:bCs/>
        </w:rPr>
        <w:t xml:space="preserve"> </w:t>
      </w:r>
      <w:r w:rsidR="000E6D70" w:rsidRPr="009571EB">
        <w:rPr>
          <w:rFonts w:asciiTheme="majorHAnsi" w:hAnsiTheme="majorHAnsi" w:cstheme="majorHAnsi"/>
          <w:bCs/>
        </w:rPr>
        <w:t xml:space="preserve">required for different needs and applications </w:t>
      </w:r>
      <w:r w:rsidR="00410AE1" w:rsidRPr="009571EB">
        <w:rPr>
          <w:rFonts w:asciiTheme="majorHAnsi" w:hAnsiTheme="majorHAnsi" w:cstheme="majorHAnsi"/>
          <w:bCs/>
        </w:rPr>
        <w:t>of this versatile method</w:t>
      </w:r>
      <w:r w:rsidR="008F1356" w:rsidRPr="009571EB">
        <w:rPr>
          <w:rFonts w:asciiTheme="majorHAnsi" w:hAnsiTheme="majorHAnsi" w:cstheme="majorHAnsi"/>
          <w:bCs/>
        </w:rPr>
        <w:t xml:space="preserve">, </w:t>
      </w:r>
      <w:r w:rsidR="002B23E9" w:rsidRPr="009571EB">
        <w:rPr>
          <w:rFonts w:asciiTheme="majorHAnsi" w:hAnsiTheme="majorHAnsi" w:cstheme="majorHAnsi"/>
          <w:bCs/>
        </w:rPr>
        <w:t xml:space="preserve">yet </w:t>
      </w:r>
      <w:r w:rsidR="007A6110" w:rsidRPr="009571EB">
        <w:rPr>
          <w:rFonts w:asciiTheme="majorHAnsi" w:hAnsiTheme="majorHAnsi" w:cstheme="majorHAnsi"/>
          <w:bCs/>
        </w:rPr>
        <w:t xml:space="preserve">it </w:t>
      </w:r>
      <w:r w:rsidR="00765F90" w:rsidRPr="009571EB">
        <w:rPr>
          <w:rFonts w:asciiTheme="majorHAnsi" w:hAnsiTheme="majorHAnsi" w:cstheme="majorHAnsi"/>
          <w:bCs/>
        </w:rPr>
        <w:t xml:space="preserve">may </w:t>
      </w:r>
      <w:r w:rsidR="009E002E" w:rsidRPr="009571EB">
        <w:rPr>
          <w:rFonts w:asciiTheme="majorHAnsi" w:hAnsiTheme="majorHAnsi" w:cstheme="majorHAnsi"/>
          <w:bCs/>
        </w:rPr>
        <w:t xml:space="preserve">prove </w:t>
      </w:r>
      <w:r w:rsidR="007331DB" w:rsidRPr="009571EB">
        <w:rPr>
          <w:rFonts w:asciiTheme="majorHAnsi" w:hAnsiTheme="majorHAnsi" w:cstheme="majorHAnsi"/>
          <w:bCs/>
        </w:rPr>
        <w:t>disorienting for researchers approaching this technique for the first time</w:t>
      </w:r>
      <w:r w:rsidR="000F64E9" w:rsidRPr="009571EB">
        <w:rPr>
          <w:rFonts w:asciiTheme="majorHAnsi" w:hAnsiTheme="majorHAnsi" w:cstheme="majorHAnsi"/>
          <w:bCs/>
        </w:rPr>
        <w:t xml:space="preserve">. </w:t>
      </w:r>
    </w:p>
    <w:p w14:paraId="4D62AF74" w14:textId="77777777" w:rsidR="0018638A" w:rsidRPr="009571EB" w:rsidRDefault="0018638A" w:rsidP="009571EB">
      <w:pPr>
        <w:rPr>
          <w:rFonts w:asciiTheme="majorHAnsi" w:hAnsiTheme="majorHAnsi" w:cstheme="majorHAnsi"/>
          <w:bCs/>
        </w:rPr>
      </w:pPr>
    </w:p>
    <w:p w14:paraId="2F5ED373" w14:textId="1C8777A5" w:rsidR="000F64E9" w:rsidRPr="009571EB" w:rsidRDefault="000F64E9" w:rsidP="009571EB">
      <w:pPr>
        <w:rPr>
          <w:rFonts w:asciiTheme="majorHAnsi" w:hAnsiTheme="majorHAnsi" w:cstheme="majorHAnsi"/>
          <w:bCs/>
        </w:rPr>
      </w:pPr>
      <w:r w:rsidRPr="009571EB">
        <w:rPr>
          <w:rFonts w:asciiTheme="majorHAnsi" w:hAnsiTheme="majorHAnsi" w:cstheme="majorHAnsi"/>
          <w:bCs/>
        </w:rPr>
        <w:t xml:space="preserve">To </w:t>
      </w:r>
      <w:r w:rsidR="00BA51EA" w:rsidRPr="009571EB">
        <w:rPr>
          <w:rFonts w:asciiTheme="majorHAnsi" w:hAnsiTheme="majorHAnsi" w:cstheme="majorHAnsi"/>
          <w:bCs/>
        </w:rPr>
        <w:t>provide beginners with a basic</w:t>
      </w:r>
      <w:r w:rsidRPr="009571EB">
        <w:rPr>
          <w:rFonts w:asciiTheme="majorHAnsi" w:hAnsiTheme="majorHAnsi" w:cstheme="majorHAnsi"/>
          <w:bCs/>
        </w:rPr>
        <w:t xml:space="preserve"> understand</w:t>
      </w:r>
      <w:r w:rsidR="00BA51EA" w:rsidRPr="009571EB">
        <w:rPr>
          <w:rFonts w:asciiTheme="majorHAnsi" w:hAnsiTheme="majorHAnsi" w:cstheme="majorHAnsi"/>
          <w:bCs/>
        </w:rPr>
        <w:t>ing of</w:t>
      </w:r>
      <w:r w:rsidRPr="009571EB">
        <w:rPr>
          <w:rFonts w:asciiTheme="majorHAnsi" w:hAnsiTheme="majorHAnsi" w:cstheme="majorHAnsi"/>
          <w:bCs/>
        </w:rPr>
        <w:t xml:space="preserve"> the </w:t>
      </w:r>
      <w:r w:rsidR="00A431D6" w:rsidRPr="009571EB">
        <w:rPr>
          <w:rFonts w:asciiTheme="majorHAnsi" w:hAnsiTheme="majorHAnsi" w:cstheme="majorHAnsi"/>
          <w:bCs/>
        </w:rPr>
        <w:t xml:space="preserve">method and the </w:t>
      </w:r>
      <w:r w:rsidRPr="009571EB">
        <w:rPr>
          <w:rFonts w:asciiTheme="majorHAnsi" w:hAnsiTheme="majorHAnsi" w:cstheme="majorHAnsi"/>
          <w:bCs/>
        </w:rPr>
        <w:t xml:space="preserve">role of </w:t>
      </w:r>
      <w:r w:rsidR="00A431D6" w:rsidRPr="009571EB">
        <w:rPr>
          <w:rFonts w:asciiTheme="majorHAnsi" w:hAnsiTheme="majorHAnsi" w:cstheme="majorHAnsi"/>
          <w:bCs/>
        </w:rPr>
        <w:t xml:space="preserve">critical </w:t>
      </w:r>
      <w:r w:rsidRPr="009571EB">
        <w:rPr>
          <w:rFonts w:asciiTheme="majorHAnsi" w:hAnsiTheme="majorHAnsi" w:cstheme="majorHAnsi"/>
          <w:bCs/>
        </w:rPr>
        <w:t>parameter</w:t>
      </w:r>
      <w:r w:rsidR="00A431D6" w:rsidRPr="009571EB">
        <w:rPr>
          <w:rFonts w:asciiTheme="majorHAnsi" w:hAnsiTheme="majorHAnsi" w:cstheme="majorHAnsi"/>
          <w:bCs/>
        </w:rPr>
        <w:t>s</w:t>
      </w:r>
      <w:r w:rsidRPr="009571EB">
        <w:rPr>
          <w:rFonts w:asciiTheme="majorHAnsi" w:hAnsiTheme="majorHAnsi" w:cstheme="majorHAnsi"/>
          <w:bCs/>
        </w:rPr>
        <w:t xml:space="preserve">, </w:t>
      </w:r>
      <w:r w:rsidR="00090417" w:rsidRPr="009571EB">
        <w:rPr>
          <w:rFonts w:asciiTheme="majorHAnsi" w:hAnsiTheme="majorHAnsi" w:cstheme="majorHAnsi"/>
          <w:bCs/>
        </w:rPr>
        <w:t>a</w:t>
      </w:r>
      <w:r w:rsidR="00A44F30" w:rsidRPr="009571EB">
        <w:rPr>
          <w:rFonts w:asciiTheme="majorHAnsi" w:hAnsiTheme="majorHAnsi" w:cstheme="majorHAnsi"/>
          <w:bCs/>
        </w:rPr>
        <w:t xml:space="preserve"> protocol is presented alongside </w:t>
      </w:r>
      <w:r w:rsidR="00282D28" w:rsidRPr="009571EB">
        <w:rPr>
          <w:rFonts w:asciiTheme="majorHAnsi" w:hAnsiTheme="majorHAnsi" w:cstheme="majorHAnsi"/>
          <w:bCs/>
        </w:rPr>
        <w:t>hints on</w:t>
      </w:r>
      <w:r w:rsidR="00E07AD4" w:rsidRPr="009571EB">
        <w:rPr>
          <w:rFonts w:asciiTheme="majorHAnsi" w:hAnsiTheme="majorHAnsi" w:cstheme="majorHAnsi"/>
          <w:bCs/>
        </w:rPr>
        <w:t xml:space="preserve"> </w:t>
      </w:r>
      <w:r w:rsidRPr="009571EB">
        <w:rPr>
          <w:rFonts w:asciiTheme="majorHAnsi" w:hAnsiTheme="majorHAnsi" w:cstheme="majorHAnsi"/>
          <w:bCs/>
        </w:rPr>
        <w:t xml:space="preserve">the fundamental physicochemical principles underlying GUV formation through droplet transfer. </w:t>
      </w:r>
      <w:r w:rsidR="00CC2A5A" w:rsidRPr="009571EB">
        <w:rPr>
          <w:rFonts w:asciiTheme="majorHAnsi" w:hAnsiTheme="majorHAnsi" w:cstheme="majorHAnsi"/>
          <w:bCs/>
        </w:rPr>
        <w:t>This</w:t>
      </w:r>
      <w:r w:rsidRPr="009571EB">
        <w:rPr>
          <w:rFonts w:asciiTheme="majorHAnsi" w:hAnsiTheme="majorHAnsi" w:cstheme="majorHAnsi"/>
          <w:bCs/>
        </w:rPr>
        <w:t xml:space="preserve"> step-by-step guide for the preparation of GUVs </w:t>
      </w:r>
      <w:r w:rsidR="006305BF" w:rsidRPr="009571EB">
        <w:rPr>
          <w:rFonts w:asciiTheme="majorHAnsi" w:hAnsiTheme="majorHAnsi" w:cstheme="majorHAnsi"/>
          <w:bCs/>
        </w:rPr>
        <w:t>thus include</w:t>
      </w:r>
      <w:r w:rsidR="00EF2C25" w:rsidRPr="009571EB">
        <w:rPr>
          <w:rFonts w:asciiTheme="majorHAnsi" w:hAnsiTheme="majorHAnsi" w:cstheme="majorHAnsi"/>
          <w:bCs/>
        </w:rPr>
        <w:t>s</w:t>
      </w:r>
      <w:r w:rsidR="006305BF" w:rsidRPr="009571EB">
        <w:rPr>
          <w:rFonts w:asciiTheme="majorHAnsi" w:hAnsiTheme="majorHAnsi" w:cstheme="majorHAnsi"/>
          <w:bCs/>
        </w:rPr>
        <w:t xml:space="preserve"> </w:t>
      </w:r>
      <w:r w:rsidRPr="009571EB">
        <w:rPr>
          <w:rFonts w:asciiTheme="majorHAnsi" w:hAnsiTheme="majorHAnsi" w:cstheme="majorHAnsi"/>
          <w:bCs/>
        </w:rPr>
        <w:t xml:space="preserve">considerations and practical suggestions based on literature and direct experience. </w:t>
      </w:r>
    </w:p>
    <w:p w14:paraId="19F1ED16" w14:textId="77777777" w:rsidR="0018638A" w:rsidRPr="009571EB" w:rsidRDefault="0018638A" w:rsidP="009571EB">
      <w:pPr>
        <w:rPr>
          <w:rFonts w:asciiTheme="majorHAnsi" w:hAnsiTheme="majorHAnsi" w:cstheme="majorHAnsi"/>
          <w:bCs/>
        </w:rPr>
      </w:pPr>
    </w:p>
    <w:p w14:paraId="2CF9CD54" w14:textId="6A03ACD0" w:rsidR="006E4797" w:rsidRPr="009571EB" w:rsidRDefault="000F64E9" w:rsidP="009571EB">
      <w:pPr>
        <w:rPr>
          <w:rFonts w:asciiTheme="majorHAnsi" w:hAnsiTheme="majorHAnsi" w:cstheme="majorHAnsi"/>
          <w:bCs/>
        </w:rPr>
      </w:pPr>
      <w:r w:rsidRPr="009571EB">
        <w:rPr>
          <w:rFonts w:asciiTheme="majorHAnsi" w:hAnsiTheme="majorHAnsi" w:cstheme="majorHAnsi"/>
          <w:bCs/>
        </w:rPr>
        <w:t xml:space="preserve">Considering possible sources of variability, a few </w:t>
      </w:r>
      <w:r w:rsidR="00CB2FC1" w:rsidRPr="009571EB">
        <w:rPr>
          <w:rFonts w:asciiTheme="majorHAnsi" w:hAnsiTheme="majorHAnsi" w:cstheme="majorHAnsi"/>
          <w:bCs/>
        </w:rPr>
        <w:t xml:space="preserve">aspects are </w:t>
      </w:r>
      <w:r w:rsidR="001B155C" w:rsidRPr="009571EB">
        <w:rPr>
          <w:rFonts w:asciiTheme="majorHAnsi" w:hAnsiTheme="majorHAnsi" w:cstheme="majorHAnsi"/>
          <w:bCs/>
        </w:rPr>
        <w:t xml:space="preserve">identified as </w:t>
      </w:r>
      <w:r w:rsidRPr="009571EB">
        <w:rPr>
          <w:rFonts w:asciiTheme="majorHAnsi" w:hAnsiTheme="majorHAnsi" w:cstheme="majorHAnsi"/>
          <w:bCs/>
        </w:rPr>
        <w:t>critical</w:t>
      </w:r>
      <w:r w:rsidR="00AB5666" w:rsidRPr="009571EB">
        <w:rPr>
          <w:rFonts w:asciiTheme="majorHAnsi" w:hAnsiTheme="majorHAnsi" w:cstheme="majorHAnsi"/>
          <w:bCs/>
        </w:rPr>
        <w:t>: the</w:t>
      </w:r>
      <w:r w:rsidRPr="009571EB">
        <w:rPr>
          <w:rFonts w:asciiTheme="majorHAnsi" w:hAnsiTheme="majorHAnsi" w:cstheme="majorHAnsi"/>
          <w:bCs/>
        </w:rPr>
        <w:t xml:space="preserve"> sensitivity of phospholipids to </w:t>
      </w:r>
      <w:r w:rsidR="0054345F" w:rsidRPr="009571EB">
        <w:rPr>
          <w:rFonts w:asciiTheme="majorHAnsi" w:hAnsiTheme="majorHAnsi" w:cstheme="majorHAnsi"/>
          <w:bCs/>
        </w:rPr>
        <w:t xml:space="preserve">light, </w:t>
      </w:r>
      <w:r w:rsidRPr="009571EB">
        <w:rPr>
          <w:rFonts w:asciiTheme="majorHAnsi" w:hAnsiTheme="majorHAnsi" w:cstheme="majorHAnsi"/>
          <w:bCs/>
        </w:rPr>
        <w:t>oxidation</w:t>
      </w:r>
      <w:r w:rsidR="00FD77CB" w:rsidRPr="009571EB">
        <w:rPr>
          <w:rFonts w:asciiTheme="majorHAnsi" w:hAnsiTheme="majorHAnsi" w:cstheme="majorHAnsi"/>
          <w:bCs/>
        </w:rPr>
        <w:t>,</w:t>
      </w:r>
      <w:r w:rsidRPr="009571EB">
        <w:rPr>
          <w:rFonts w:asciiTheme="majorHAnsi" w:hAnsiTheme="majorHAnsi" w:cstheme="majorHAnsi"/>
          <w:bCs/>
        </w:rPr>
        <w:t xml:space="preserve"> and hydrolysis</w:t>
      </w:r>
      <w:r w:rsidR="002348D2" w:rsidRPr="009571EB">
        <w:rPr>
          <w:rFonts w:asciiTheme="majorHAnsi" w:hAnsiTheme="majorHAnsi" w:cstheme="majorHAnsi"/>
          <w:bCs/>
        </w:rPr>
        <w:t>;</w:t>
      </w:r>
      <w:r w:rsidRPr="009571EB">
        <w:rPr>
          <w:rFonts w:asciiTheme="majorHAnsi" w:hAnsiTheme="majorHAnsi" w:cstheme="majorHAnsi"/>
          <w:bCs/>
        </w:rPr>
        <w:t xml:space="preserve"> the choice of the oil to dissolve phospholipids (the lipid solution or </w:t>
      </w:r>
      <w:r w:rsidR="008A2D3F" w:rsidRPr="009571EB">
        <w:rPr>
          <w:rFonts w:asciiTheme="majorHAnsi" w:hAnsiTheme="majorHAnsi" w:cstheme="majorHAnsi"/>
          <w:bCs/>
        </w:rPr>
        <w:t>LS</w:t>
      </w:r>
      <w:r w:rsidRPr="009571EB">
        <w:rPr>
          <w:rFonts w:asciiTheme="majorHAnsi" w:hAnsiTheme="majorHAnsi" w:cstheme="majorHAnsi"/>
          <w:bCs/>
        </w:rPr>
        <w:t>)</w:t>
      </w:r>
      <w:r w:rsidR="002348D2" w:rsidRPr="009571EB">
        <w:rPr>
          <w:rFonts w:asciiTheme="majorHAnsi" w:hAnsiTheme="majorHAnsi" w:cstheme="majorHAnsi"/>
          <w:bCs/>
        </w:rPr>
        <w:t>;</w:t>
      </w:r>
      <w:r w:rsidRPr="009571EB">
        <w:rPr>
          <w:rFonts w:asciiTheme="majorHAnsi" w:hAnsiTheme="majorHAnsi" w:cstheme="majorHAnsi"/>
          <w:bCs/>
        </w:rPr>
        <w:t xml:space="preserve"> and the recovery of GUVs after centrifugation. </w:t>
      </w:r>
      <w:r w:rsidR="00735B52" w:rsidRPr="009571EB">
        <w:rPr>
          <w:rFonts w:asciiTheme="majorHAnsi" w:hAnsiTheme="majorHAnsi" w:cstheme="majorHAnsi"/>
          <w:bCs/>
        </w:rPr>
        <w:t xml:space="preserve">Cost-effective measures are proposed </w:t>
      </w:r>
      <w:r w:rsidR="005A3F23" w:rsidRPr="009571EB">
        <w:rPr>
          <w:rFonts w:asciiTheme="majorHAnsi" w:hAnsiTheme="majorHAnsi" w:cstheme="majorHAnsi"/>
          <w:bCs/>
        </w:rPr>
        <w:t>t</w:t>
      </w:r>
      <w:r w:rsidRPr="009571EB">
        <w:rPr>
          <w:rFonts w:asciiTheme="majorHAnsi" w:hAnsiTheme="majorHAnsi" w:cstheme="majorHAnsi"/>
          <w:bCs/>
        </w:rPr>
        <w:t>o minimize the interference of atmospheric oxygen and humidity. To</w:t>
      </w:r>
      <w:r w:rsidR="00604489" w:rsidRPr="009571EB">
        <w:rPr>
          <w:rFonts w:asciiTheme="majorHAnsi" w:hAnsiTheme="majorHAnsi" w:cstheme="majorHAnsi"/>
          <w:bCs/>
        </w:rPr>
        <w:t xml:space="preserve"> help</w:t>
      </w:r>
      <w:r w:rsidRPr="009571EB">
        <w:rPr>
          <w:rFonts w:asciiTheme="majorHAnsi" w:hAnsiTheme="majorHAnsi" w:cstheme="majorHAnsi"/>
          <w:bCs/>
        </w:rPr>
        <w:t xml:space="preserve"> </w:t>
      </w:r>
      <w:r w:rsidR="008D271C" w:rsidRPr="009571EB">
        <w:rPr>
          <w:rFonts w:asciiTheme="majorHAnsi" w:hAnsiTheme="majorHAnsi" w:cstheme="majorHAnsi"/>
          <w:bCs/>
        </w:rPr>
        <w:t xml:space="preserve">identify </w:t>
      </w:r>
      <w:r w:rsidR="00A63990" w:rsidRPr="009571EB">
        <w:rPr>
          <w:rFonts w:asciiTheme="majorHAnsi" w:hAnsiTheme="majorHAnsi" w:cstheme="majorHAnsi"/>
          <w:bCs/>
        </w:rPr>
        <w:lastRenderedPageBreak/>
        <w:t>suitable</w:t>
      </w:r>
      <w:r w:rsidRPr="009571EB">
        <w:rPr>
          <w:rFonts w:asciiTheme="majorHAnsi" w:hAnsiTheme="majorHAnsi" w:cstheme="majorHAnsi"/>
          <w:bCs/>
        </w:rPr>
        <w:t xml:space="preserve"> combinations of oil and phospholipids, </w:t>
      </w:r>
      <w:r w:rsidR="00946259" w:rsidRPr="009571EB">
        <w:rPr>
          <w:rFonts w:asciiTheme="majorHAnsi" w:hAnsiTheme="majorHAnsi" w:cstheme="majorHAnsi"/>
          <w:bCs/>
        </w:rPr>
        <w:t>the general protocol is complemented with a</w:t>
      </w:r>
      <w:r w:rsidRPr="009571EB">
        <w:rPr>
          <w:rFonts w:asciiTheme="majorHAnsi" w:hAnsiTheme="majorHAnsi" w:cstheme="majorHAnsi"/>
          <w:bCs/>
        </w:rPr>
        <w:t xml:space="preserve"> </w:t>
      </w:r>
      <w:r w:rsidR="00D52372" w:rsidRPr="009571EB">
        <w:rPr>
          <w:rFonts w:asciiTheme="majorHAnsi" w:hAnsiTheme="majorHAnsi" w:cstheme="majorHAnsi"/>
          <w:bCs/>
        </w:rPr>
        <w:t>discuss</w:t>
      </w:r>
      <w:r w:rsidR="00946259" w:rsidRPr="009571EB">
        <w:rPr>
          <w:rFonts w:asciiTheme="majorHAnsi" w:hAnsiTheme="majorHAnsi" w:cstheme="majorHAnsi"/>
          <w:bCs/>
        </w:rPr>
        <w:t>ion on</w:t>
      </w:r>
      <w:r w:rsidR="00D52372" w:rsidRPr="009571EB">
        <w:rPr>
          <w:rFonts w:asciiTheme="majorHAnsi" w:hAnsiTheme="majorHAnsi" w:cstheme="majorHAnsi"/>
          <w:bCs/>
        </w:rPr>
        <w:t xml:space="preserve"> </w:t>
      </w:r>
      <w:r w:rsidRPr="009571EB">
        <w:rPr>
          <w:rFonts w:asciiTheme="majorHAnsi" w:hAnsiTheme="majorHAnsi" w:cstheme="majorHAnsi"/>
          <w:bCs/>
        </w:rPr>
        <w:t xml:space="preserve">the </w:t>
      </w:r>
      <w:r w:rsidR="00606728" w:rsidRPr="009571EB">
        <w:rPr>
          <w:rFonts w:asciiTheme="majorHAnsi" w:hAnsiTheme="majorHAnsi" w:cstheme="majorHAnsi"/>
          <w:bCs/>
        </w:rPr>
        <w:t xml:space="preserve">relevant </w:t>
      </w:r>
      <w:r w:rsidRPr="009571EB">
        <w:rPr>
          <w:rFonts w:asciiTheme="majorHAnsi" w:hAnsiTheme="majorHAnsi" w:cstheme="majorHAnsi"/>
          <w:bCs/>
        </w:rPr>
        <w:t xml:space="preserve">physicochemical properties of the </w:t>
      </w:r>
      <w:r w:rsidR="008A2D3F" w:rsidRPr="009571EB">
        <w:rPr>
          <w:rFonts w:asciiTheme="majorHAnsi" w:hAnsiTheme="majorHAnsi" w:cstheme="majorHAnsi"/>
          <w:bCs/>
        </w:rPr>
        <w:t>LS</w:t>
      </w:r>
      <w:r w:rsidRPr="009571EB">
        <w:rPr>
          <w:rFonts w:asciiTheme="majorHAnsi" w:hAnsiTheme="majorHAnsi" w:cstheme="majorHAnsi"/>
          <w:bCs/>
        </w:rPr>
        <w:t>. Finally, to avoid impractical procedures</w:t>
      </w:r>
      <w:r w:rsidR="0021341B" w:rsidRPr="009571EB">
        <w:rPr>
          <w:rFonts w:asciiTheme="majorHAnsi" w:hAnsiTheme="majorHAnsi" w:cstheme="majorHAnsi"/>
          <w:bCs/>
        </w:rPr>
        <w:t>,</w:t>
      </w:r>
      <w:r w:rsidRPr="009571EB">
        <w:rPr>
          <w:rFonts w:asciiTheme="majorHAnsi" w:hAnsiTheme="majorHAnsi" w:cstheme="majorHAnsi"/>
          <w:bCs/>
        </w:rPr>
        <w:t xml:space="preserve"> a straightforward and safe method </w:t>
      </w:r>
      <w:r w:rsidR="00B23177" w:rsidRPr="009571EB">
        <w:rPr>
          <w:rFonts w:asciiTheme="majorHAnsi" w:hAnsiTheme="majorHAnsi" w:cstheme="majorHAnsi"/>
          <w:bCs/>
        </w:rPr>
        <w:t>is proposed</w:t>
      </w:r>
      <w:r w:rsidRPr="009571EB">
        <w:rPr>
          <w:rFonts w:asciiTheme="majorHAnsi" w:hAnsiTheme="majorHAnsi" w:cstheme="majorHAnsi"/>
          <w:bCs/>
        </w:rPr>
        <w:t xml:space="preserve"> to completely remove the oil phase at once and recover a clean GUV dispersion. These measures </w:t>
      </w:r>
      <w:r w:rsidR="004B071C" w:rsidRPr="009571EB">
        <w:rPr>
          <w:rFonts w:asciiTheme="majorHAnsi" w:hAnsiTheme="majorHAnsi" w:cstheme="majorHAnsi"/>
          <w:bCs/>
        </w:rPr>
        <w:t xml:space="preserve">speed up the </w:t>
      </w:r>
      <w:r w:rsidR="009014AE" w:rsidRPr="009571EB">
        <w:rPr>
          <w:rFonts w:asciiTheme="majorHAnsi" w:hAnsiTheme="majorHAnsi" w:cstheme="majorHAnsi"/>
          <w:bCs/>
        </w:rPr>
        <w:t>implementation</w:t>
      </w:r>
      <w:r w:rsidR="003F7D34" w:rsidRPr="009571EB">
        <w:rPr>
          <w:rFonts w:asciiTheme="majorHAnsi" w:hAnsiTheme="majorHAnsi" w:cstheme="majorHAnsi"/>
          <w:bCs/>
        </w:rPr>
        <w:t xml:space="preserve"> of</w:t>
      </w:r>
      <w:r w:rsidR="004847E4" w:rsidRPr="009571EB">
        <w:rPr>
          <w:rFonts w:asciiTheme="majorHAnsi" w:hAnsiTheme="majorHAnsi" w:cstheme="majorHAnsi"/>
          <w:bCs/>
        </w:rPr>
        <w:t xml:space="preserve"> </w:t>
      </w:r>
      <w:r w:rsidR="003D01D8" w:rsidRPr="009571EB">
        <w:rPr>
          <w:rFonts w:asciiTheme="majorHAnsi" w:hAnsiTheme="majorHAnsi" w:cstheme="majorHAnsi"/>
          <w:bCs/>
        </w:rPr>
        <w:t>adjustments</w:t>
      </w:r>
      <w:r w:rsidR="004B071C" w:rsidRPr="009571EB">
        <w:rPr>
          <w:rFonts w:asciiTheme="majorHAnsi" w:hAnsiTheme="majorHAnsi" w:cstheme="majorHAnsi"/>
          <w:bCs/>
        </w:rPr>
        <w:t xml:space="preserve"> </w:t>
      </w:r>
      <w:r w:rsidR="003D01D8" w:rsidRPr="009571EB">
        <w:rPr>
          <w:rFonts w:asciiTheme="majorHAnsi" w:hAnsiTheme="majorHAnsi" w:cstheme="majorHAnsi"/>
          <w:bCs/>
        </w:rPr>
        <w:t>to</w:t>
      </w:r>
      <w:r w:rsidR="007E2EF6" w:rsidRPr="009571EB">
        <w:rPr>
          <w:rFonts w:asciiTheme="majorHAnsi" w:hAnsiTheme="majorHAnsi" w:cstheme="majorHAnsi"/>
          <w:bCs/>
        </w:rPr>
        <w:t xml:space="preserve"> new </w:t>
      </w:r>
      <w:r w:rsidR="007B60E3" w:rsidRPr="009571EB">
        <w:rPr>
          <w:rFonts w:asciiTheme="majorHAnsi" w:hAnsiTheme="majorHAnsi" w:cstheme="majorHAnsi"/>
          <w:bCs/>
        </w:rPr>
        <w:t>GUV</w:t>
      </w:r>
      <w:r w:rsidR="007E2EF6" w:rsidRPr="009571EB">
        <w:rPr>
          <w:rFonts w:asciiTheme="majorHAnsi" w:hAnsiTheme="majorHAnsi" w:cstheme="majorHAnsi"/>
          <w:bCs/>
        </w:rPr>
        <w:t xml:space="preserve"> composition</w:t>
      </w:r>
      <w:r w:rsidR="003D01D8" w:rsidRPr="009571EB">
        <w:rPr>
          <w:rFonts w:asciiTheme="majorHAnsi" w:hAnsiTheme="majorHAnsi" w:cstheme="majorHAnsi"/>
          <w:bCs/>
        </w:rPr>
        <w:t>s</w:t>
      </w:r>
      <w:r w:rsidRPr="009571EB">
        <w:rPr>
          <w:rFonts w:asciiTheme="majorHAnsi" w:hAnsiTheme="majorHAnsi" w:cstheme="majorHAnsi"/>
          <w:bCs/>
        </w:rPr>
        <w:t xml:space="preserve">, potentially widening </w:t>
      </w:r>
      <w:r w:rsidR="002E5645" w:rsidRPr="009571EB">
        <w:rPr>
          <w:rFonts w:asciiTheme="majorHAnsi" w:hAnsiTheme="majorHAnsi" w:cstheme="majorHAnsi"/>
          <w:bCs/>
        </w:rPr>
        <w:t>their</w:t>
      </w:r>
      <w:r w:rsidRPr="009571EB">
        <w:rPr>
          <w:rFonts w:asciiTheme="majorHAnsi" w:hAnsiTheme="majorHAnsi" w:cstheme="majorHAnsi"/>
          <w:bCs/>
        </w:rPr>
        <w:t xml:space="preserve"> adoption in synthetic biology and </w:t>
      </w:r>
      <w:r w:rsidR="009014AE" w:rsidRPr="009571EB">
        <w:rPr>
          <w:rFonts w:asciiTheme="majorHAnsi" w:hAnsiTheme="majorHAnsi" w:cstheme="majorHAnsi"/>
          <w:bCs/>
        </w:rPr>
        <w:t>neighboring fields, including</w:t>
      </w:r>
      <w:r w:rsidRPr="009571EB">
        <w:rPr>
          <w:rFonts w:asciiTheme="majorHAnsi" w:hAnsiTheme="majorHAnsi" w:cstheme="majorHAnsi"/>
          <w:bCs/>
        </w:rPr>
        <w:t xml:space="preserve"> </w:t>
      </w:r>
      <w:proofErr w:type="spellStart"/>
      <w:r w:rsidRPr="009571EB">
        <w:rPr>
          <w:rFonts w:asciiTheme="majorHAnsi" w:hAnsiTheme="majorHAnsi" w:cstheme="majorHAnsi"/>
          <w:bCs/>
        </w:rPr>
        <w:t>microrobotics</w:t>
      </w:r>
      <w:proofErr w:type="spellEnd"/>
      <w:r w:rsidRPr="009571EB">
        <w:rPr>
          <w:rFonts w:asciiTheme="majorHAnsi" w:hAnsiTheme="majorHAnsi" w:cstheme="majorHAnsi"/>
          <w:bCs/>
        </w:rPr>
        <w:t>.</w:t>
      </w:r>
    </w:p>
    <w:p w14:paraId="44E0CE09" w14:textId="77777777" w:rsidR="000F64E9" w:rsidRPr="009571EB" w:rsidRDefault="000F64E9" w:rsidP="009571EB">
      <w:pPr>
        <w:rPr>
          <w:rFonts w:asciiTheme="majorHAnsi" w:hAnsiTheme="majorHAnsi" w:cstheme="majorHAnsi"/>
        </w:rPr>
      </w:pPr>
    </w:p>
    <w:p w14:paraId="45157AC0" w14:textId="4293E936" w:rsidR="00235BCB" w:rsidRPr="009571EB" w:rsidRDefault="00551D82" w:rsidP="009571EB">
      <w:pPr>
        <w:rPr>
          <w:rFonts w:asciiTheme="majorHAnsi" w:hAnsiTheme="majorHAnsi" w:cstheme="majorHAnsi"/>
          <w:bCs/>
        </w:rPr>
      </w:pPr>
      <w:r w:rsidRPr="009571EB">
        <w:rPr>
          <w:rFonts w:asciiTheme="majorHAnsi" w:hAnsiTheme="majorHAnsi" w:cstheme="majorHAnsi"/>
          <w:b/>
        </w:rPr>
        <w:t>INTRODUCTION:</w:t>
      </w:r>
    </w:p>
    <w:p w14:paraId="0299BBEE" w14:textId="5C012287" w:rsidR="00C46592" w:rsidRPr="009571EB" w:rsidRDefault="006F3B4F" w:rsidP="009571EB">
      <w:pPr>
        <w:rPr>
          <w:rFonts w:asciiTheme="majorHAnsi" w:hAnsiTheme="majorHAnsi" w:cstheme="majorHAnsi"/>
          <w:bCs/>
        </w:rPr>
      </w:pPr>
      <w:r w:rsidRPr="009571EB">
        <w:rPr>
          <w:rFonts w:asciiTheme="majorHAnsi" w:hAnsiTheme="majorHAnsi" w:cstheme="majorHAnsi"/>
          <w:bCs/>
        </w:rPr>
        <w:t xml:space="preserve">Implementing </w:t>
      </w:r>
      <w:r w:rsidR="00280817" w:rsidRPr="009571EB">
        <w:rPr>
          <w:rFonts w:asciiTheme="majorHAnsi" w:hAnsiTheme="majorHAnsi" w:cstheme="majorHAnsi"/>
          <w:bCs/>
        </w:rPr>
        <w:t xml:space="preserve">a </w:t>
      </w:r>
      <w:r w:rsidRPr="009571EB">
        <w:rPr>
          <w:rFonts w:asciiTheme="majorHAnsi" w:hAnsiTheme="majorHAnsi" w:cstheme="majorHAnsi"/>
          <w:bCs/>
        </w:rPr>
        <w:t>previously described technique to produce liposomes</w:t>
      </w:r>
      <w:r w:rsidR="00725151" w:rsidRPr="009571EB">
        <w:rPr>
          <w:rFonts w:asciiTheme="majorHAnsi" w:hAnsiTheme="majorHAnsi" w:cstheme="majorHAnsi"/>
          <w:bCs/>
        </w:rPr>
        <w:fldChar w:fldCharType="begin"/>
      </w:r>
      <w:r w:rsidR="00725151" w:rsidRPr="009571EB">
        <w:rPr>
          <w:rFonts w:asciiTheme="majorHAnsi" w:hAnsiTheme="majorHAnsi" w:cstheme="majorHAnsi"/>
          <w:bCs/>
        </w:rPr>
        <w:instrText xml:space="preserve"> ADDIN ZOTERO_ITEM CSL_CITATION {"citationID":"G4y4t1KP","properties":{"formattedCitation":"\\super 1\\nosupersub{}","plainCitation":"1","noteIndex":0},"citationItems":[{"id":2677,"uris":["http://zotero.org/groups/4460770/items/2N7DNE5H"],"itemData":{"id":2677,"type":"article-journal","container-title":"Neurosciences Research Program Bulletin","ISSN":"0028-3967","issue":"3","journalAbbreviation":"Neurosci Res Program Bull","language":"eng","note":"PMID: 5164655","page":"373-380","source":"PubMed","title":"Carriers and specificity in membranes. IV. Model vesicles and membranes. The formation of asymmetrical spherical lecithin vesicles","volume":"9","author":[{"family":"Träuble","given":"H."},{"family":"Grell","given":"E."}],"issued":{"date-parts":[["1971",6]]}}}],"schema":"https://github.com/citation-style-language/schema/raw/master/csl-citation.json"} </w:instrText>
      </w:r>
      <w:r w:rsidR="00725151"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w:t>
      </w:r>
      <w:r w:rsidR="00725151" w:rsidRPr="009571EB">
        <w:rPr>
          <w:rFonts w:asciiTheme="majorHAnsi" w:hAnsiTheme="majorHAnsi" w:cstheme="majorHAnsi"/>
          <w:bCs/>
        </w:rPr>
        <w:fldChar w:fldCharType="end"/>
      </w:r>
      <w:r w:rsidRPr="009571EB">
        <w:rPr>
          <w:rFonts w:asciiTheme="majorHAnsi" w:hAnsiTheme="majorHAnsi" w:cstheme="majorHAnsi"/>
          <w:bCs/>
        </w:rPr>
        <w:t xml:space="preserve">, </w:t>
      </w:r>
      <w:proofErr w:type="spellStart"/>
      <w:r w:rsidR="00C46592" w:rsidRPr="009571EB">
        <w:rPr>
          <w:rFonts w:asciiTheme="majorHAnsi" w:hAnsiTheme="majorHAnsi" w:cstheme="majorHAnsi"/>
          <w:bCs/>
        </w:rPr>
        <w:t>Pautot</w:t>
      </w:r>
      <w:proofErr w:type="spellEnd"/>
      <w:r w:rsidR="00C46592" w:rsidRPr="009571EB">
        <w:rPr>
          <w:rFonts w:asciiTheme="majorHAnsi" w:hAnsiTheme="majorHAnsi" w:cstheme="majorHAnsi"/>
          <w:bCs/>
        </w:rPr>
        <w:t xml:space="preserve"> </w:t>
      </w:r>
      <w:r w:rsidR="00C46592" w:rsidRPr="009571EB">
        <w:rPr>
          <w:rFonts w:asciiTheme="majorHAnsi" w:hAnsiTheme="majorHAnsi" w:cstheme="majorHAnsi"/>
          <w:iCs/>
        </w:rPr>
        <w:t>et al</w:t>
      </w:r>
      <w:r w:rsidR="00C46592" w:rsidRPr="009571EB">
        <w:rPr>
          <w:rFonts w:asciiTheme="majorHAnsi" w:hAnsiTheme="majorHAnsi" w:cstheme="majorHAnsi"/>
          <w:i/>
        </w:rPr>
        <w:t>.</w:t>
      </w:r>
      <w:r w:rsidR="00C46592" w:rsidRPr="009571EB">
        <w:rPr>
          <w:rFonts w:asciiTheme="majorHAnsi" w:hAnsiTheme="majorHAnsi" w:cstheme="majorHAnsi"/>
          <w:bCs/>
        </w:rPr>
        <w:t xml:space="preserve"> </w:t>
      </w:r>
      <w:r w:rsidR="000C3D74" w:rsidRPr="009571EB">
        <w:rPr>
          <w:rFonts w:asciiTheme="majorHAnsi" w:hAnsiTheme="majorHAnsi" w:cstheme="majorHAnsi"/>
          <w:bCs/>
        </w:rPr>
        <w:t>established</w:t>
      </w:r>
      <w:r w:rsidRPr="009571EB">
        <w:rPr>
          <w:rFonts w:asciiTheme="majorHAnsi" w:hAnsiTheme="majorHAnsi" w:cstheme="majorHAnsi"/>
          <w:bCs/>
        </w:rPr>
        <w:t xml:space="preserve"> </w:t>
      </w:r>
      <w:r w:rsidR="001E5697" w:rsidRPr="009571EB">
        <w:rPr>
          <w:rFonts w:asciiTheme="majorHAnsi" w:hAnsiTheme="majorHAnsi" w:cstheme="majorHAnsi"/>
          <w:bCs/>
        </w:rPr>
        <w:t xml:space="preserve">a protocol to produce </w:t>
      </w:r>
      <w:r w:rsidR="001D2E4B" w:rsidRPr="009571EB">
        <w:rPr>
          <w:rFonts w:asciiTheme="majorHAnsi" w:hAnsiTheme="majorHAnsi" w:cstheme="majorHAnsi"/>
          <w:bCs/>
        </w:rPr>
        <w:t>lipid vesicles</w:t>
      </w:r>
      <w:r w:rsidR="007D2F26" w:rsidRPr="009571EB">
        <w:rPr>
          <w:rFonts w:asciiTheme="majorHAnsi" w:hAnsiTheme="majorHAnsi" w:cstheme="majorHAnsi"/>
          <w:bCs/>
        </w:rPr>
        <w:t xml:space="preserve"> with diameters ranging from 0.1 to 1 µm in diameter</w:t>
      </w:r>
      <w:r w:rsidR="007D2F26" w:rsidRPr="009571EB">
        <w:rPr>
          <w:rFonts w:asciiTheme="majorHAnsi" w:hAnsiTheme="majorHAnsi" w:cstheme="majorHAnsi"/>
          <w:bCs/>
        </w:rPr>
        <w:fldChar w:fldCharType="begin"/>
      </w:r>
      <w:r w:rsidR="00725151" w:rsidRPr="009571EB">
        <w:rPr>
          <w:rFonts w:asciiTheme="majorHAnsi" w:hAnsiTheme="majorHAnsi" w:cstheme="majorHAnsi"/>
          <w:bCs/>
        </w:rPr>
        <w:instrText xml:space="preserve"> ADDIN ZOTERO_ITEM CSL_CITATION {"citationID":"DmTf6CNU","properties":{"formattedCitation":"\\super 2\\nosupersub{}","plainCitation":"2","noteIndex":0},"citationItems":[{"id":1338,"uris":["http://zotero.org/groups/4460770/items/RLL3Y6JR"],"itemData":{"id":1338,"type":"article-journal","abstract":"We investigate a method for the controlled assembly of unilamellar vesicles consisting of bilayers assembled one leaflet at a time. We use water-in-oil emulsions stabilized by the material for the inner leaflet and produce vesicles by passing the water droplets through a second oil−water interface, where they become coated with the outer leaflet. We have used this technique to form vesicles from lipids, mixed lipid and surfactant systems, and diblock copolymers. The stability of lipid-stabilized emulsions limits the range of sizes that can be produced and the vesicle yield; nevertheless, there are several advantages with this emulsion-based technique:  It is possible to make unilamellar vesicles with sizes ranging from 100 nm to 1 μm. Moreover, the process allows for efficient encapsulation and ensures that the contents of the vesicles remain isolated from the continuous aqueous phase. To illustrate possible applications of this technique, we demonstrate the use of vesicles as microreactors where we polymerize actin through the addition of magnesium and show that the polymerization kinetics are unaffected by the encapsulation.","container-title":"Langmuir","DOI":"10.1021/la026100v","ISSN":"0743-7463","issue":"7","journalAbbreviation":"Langmuir","note":"publisher: American Chemical Society","page":"2870-2879","source":"ACS Publications","title":"Production of Unilamellar Vesicles Using an Inverted Emulsion","volume":"19","author":[{"family":"Pautot","given":"Sophie"},{"family":"Frisken","given":"Barbara J."},{"family":"Weitz","given":"D. A."}],"issued":{"date-parts":[["2003",4,1]]}}}],"schema":"https://github.com/citation-style-language/schema/raw/master/csl-citation.json"} </w:instrText>
      </w:r>
      <w:r w:rsidR="007D2F26"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2</w:t>
      </w:r>
      <w:r w:rsidR="007D2F26" w:rsidRPr="009571EB">
        <w:rPr>
          <w:rFonts w:asciiTheme="majorHAnsi" w:hAnsiTheme="majorHAnsi" w:cstheme="majorHAnsi"/>
          <w:bCs/>
        </w:rPr>
        <w:fldChar w:fldCharType="end"/>
      </w:r>
      <w:r w:rsidR="007D2F26" w:rsidRPr="009571EB">
        <w:rPr>
          <w:rFonts w:asciiTheme="majorHAnsi" w:hAnsiTheme="majorHAnsi" w:cstheme="majorHAnsi"/>
          <w:bCs/>
        </w:rPr>
        <w:t>.</w:t>
      </w:r>
      <w:r w:rsidR="00763851" w:rsidRPr="009571EB">
        <w:rPr>
          <w:rFonts w:asciiTheme="majorHAnsi" w:hAnsiTheme="majorHAnsi" w:cstheme="majorHAnsi"/>
          <w:bCs/>
        </w:rPr>
        <w:t xml:space="preserve"> </w:t>
      </w:r>
      <w:r w:rsidR="00A26670" w:rsidRPr="009571EB">
        <w:rPr>
          <w:rFonts w:asciiTheme="majorHAnsi" w:hAnsiTheme="majorHAnsi" w:cstheme="majorHAnsi"/>
          <w:bCs/>
        </w:rPr>
        <w:t xml:space="preserve">The droplet transfer method </w:t>
      </w:r>
      <w:r w:rsidR="00EB1332" w:rsidRPr="009571EB">
        <w:rPr>
          <w:rFonts w:asciiTheme="majorHAnsi" w:hAnsiTheme="majorHAnsi" w:cstheme="majorHAnsi"/>
          <w:bCs/>
        </w:rPr>
        <w:t xml:space="preserve">has </w:t>
      </w:r>
      <w:r w:rsidR="0017411B" w:rsidRPr="009571EB">
        <w:rPr>
          <w:rFonts w:asciiTheme="majorHAnsi" w:hAnsiTheme="majorHAnsi" w:cstheme="majorHAnsi"/>
          <w:bCs/>
        </w:rPr>
        <w:t>quickly</w:t>
      </w:r>
      <w:r w:rsidR="000C4678" w:rsidRPr="009571EB">
        <w:rPr>
          <w:rFonts w:asciiTheme="majorHAnsi" w:hAnsiTheme="majorHAnsi" w:cstheme="majorHAnsi"/>
          <w:bCs/>
        </w:rPr>
        <w:t xml:space="preserve"> </w:t>
      </w:r>
      <w:r w:rsidR="00101462" w:rsidRPr="009571EB">
        <w:rPr>
          <w:rFonts w:asciiTheme="majorHAnsi" w:hAnsiTheme="majorHAnsi" w:cstheme="majorHAnsi"/>
          <w:bCs/>
        </w:rPr>
        <w:t xml:space="preserve">proven </w:t>
      </w:r>
      <w:r w:rsidR="0017411B" w:rsidRPr="009571EB">
        <w:rPr>
          <w:rFonts w:asciiTheme="majorHAnsi" w:hAnsiTheme="majorHAnsi" w:cstheme="majorHAnsi"/>
          <w:bCs/>
        </w:rPr>
        <w:t>effective</w:t>
      </w:r>
      <w:r w:rsidR="00101462" w:rsidRPr="009571EB">
        <w:rPr>
          <w:rFonts w:asciiTheme="majorHAnsi" w:hAnsiTheme="majorHAnsi" w:cstheme="majorHAnsi"/>
          <w:bCs/>
        </w:rPr>
        <w:t xml:space="preserve"> </w:t>
      </w:r>
      <w:r w:rsidR="000C4678" w:rsidRPr="009571EB">
        <w:rPr>
          <w:rFonts w:asciiTheme="majorHAnsi" w:hAnsiTheme="majorHAnsi" w:cstheme="majorHAnsi"/>
          <w:bCs/>
        </w:rPr>
        <w:t xml:space="preserve">in the production of </w:t>
      </w:r>
      <w:r w:rsidR="00BD78A1" w:rsidRPr="009571EB">
        <w:rPr>
          <w:rFonts w:asciiTheme="majorHAnsi" w:hAnsiTheme="majorHAnsi" w:cstheme="majorHAnsi"/>
          <w:bCs/>
        </w:rPr>
        <w:t xml:space="preserve">even </w:t>
      </w:r>
      <w:r w:rsidR="0017411B" w:rsidRPr="009571EB">
        <w:rPr>
          <w:rFonts w:asciiTheme="majorHAnsi" w:hAnsiTheme="majorHAnsi" w:cstheme="majorHAnsi"/>
          <w:bCs/>
        </w:rPr>
        <w:t>larger</w:t>
      </w:r>
      <w:r w:rsidR="000C4678" w:rsidRPr="009571EB">
        <w:rPr>
          <w:rFonts w:asciiTheme="majorHAnsi" w:hAnsiTheme="majorHAnsi" w:cstheme="majorHAnsi"/>
          <w:bCs/>
        </w:rPr>
        <w:t xml:space="preserve"> vesicles</w:t>
      </w:r>
      <w:r w:rsidR="00C101E7" w:rsidRPr="009571EB">
        <w:rPr>
          <w:rFonts w:asciiTheme="majorHAnsi" w:hAnsiTheme="majorHAnsi" w:cstheme="majorHAnsi"/>
          <w:bCs/>
        </w:rPr>
        <w:t>,</w:t>
      </w:r>
      <w:r w:rsidR="0074471B" w:rsidRPr="009571EB">
        <w:rPr>
          <w:rFonts w:asciiTheme="majorHAnsi" w:hAnsiTheme="majorHAnsi" w:cstheme="majorHAnsi"/>
          <w:bCs/>
        </w:rPr>
        <w:t xml:space="preserve"> </w:t>
      </w:r>
      <w:r w:rsidR="009F6824" w:rsidRPr="009571EB">
        <w:rPr>
          <w:rFonts w:asciiTheme="majorHAnsi" w:hAnsiTheme="majorHAnsi" w:cstheme="majorHAnsi"/>
          <w:bCs/>
        </w:rPr>
        <w:t>(</w:t>
      </w:r>
      <w:r w:rsidR="007D72EC" w:rsidRPr="009571EB">
        <w:rPr>
          <w:rFonts w:asciiTheme="majorHAnsi" w:hAnsiTheme="majorHAnsi" w:cstheme="majorHAnsi"/>
          <w:bCs/>
        </w:rPr>
        <w:t xml:space="preserve">diameters </w:t>
      </w:r>
      <w:r w:rsidR="0017411B" w:rsidRPr="009571EB">
        <w:rPr>
          <w:rFonts w:asciiTheme="majorHAnsi" w:hAnsiTheme="majorHAnsi" w:cstheme="majorHAnsi"/>
          <w:bCs/>
        </w:rPr>
        <w:t>exceeding</w:t>
      </w:r>
      <w:r w:rsidR="007D72EC" w:rsidRPr="009571EB">
        <w:rPr>
          <w:rFonts w:asciiTheme="majorHAnsi" w:hAnsiTheme="majorHAnsi" w:cstheme="majorHAnsi"/>
          <w:bCs/>
        </w:rPr>
        <w:t xml:space="preserve"> 1 µm</w:t>
      </w:r>
      <w:r w:rsidR="009F6824" w:rsidRPr="009571EB">
        <w:rPr>
          <w:rFonts w:asciiTheme="majorHAnsi" w:hAnsiTheme="majorHAnsi" w:cstheme="majorHAnsi"/>
          <w:bCs/>
        </w:rPr>
        <w:t>)</w:t>
      </w:r>
      <w:r w:rsidR="007D72EC" w:rsidRPr="009571EB">
        <w:rPr>
          <w:rFonts w:asciiTheme="majorHAnsi" w:hAnsiTheme="majorHAnsi" w:cstheme="majorHAnsi"/>
          <w:bCs/>
        </w:rPr>
        <w:fldChar w:fldCharType="begin"/>
      </w:r>
      <w:r w:rsidR="007D72EC" w:rsidRPr="009571EB">
        <w:rPr>
          <w:rFonts w:asciiTheme="majorHAnsi" w:hAnsiTheme="majorHAnsi" w:cstheme="majorHAnsi"/>
          <w:bCs/>
        </w:rPr>
        <w:instrText xml:space="preserve"> ADDIN ZOTERO_ITEM CSL_CITATION {"citationID":"b90ZJyEs","properties":{"formattedCitation":"\\super 3\\nosupersub{}","plainCitation":"3","noteIndex":0},"citationItems":[{"id":1993,"uris":["http://zotero.org/groups/4460770/items/FSUXWLTK"],"itemData":{"id":1993,"type":"article-journal","abstract":"An\n              Escherichia coli\n              cell-free expression system is encapsulated in a phospholipid vesicle to build a cell-like bioreactor. Large unilamellar vesicles containing extracts are produced in an oil–extract emulsion. To form a bilayer the vesicles are transferred into a feeding solution that contains ribonucleotides and amino acids. Transcription–translation of plasmid genes is isolated in the vesicles. Whereas in bulk solution expression of enhanced GFP stops after 2 h, inside the vesicle permeability of the membrane to the feeding solution prolongs the expression for up to 5 h. To solve the energy and material limitations and increase the capacity of the reactor, the α-hemolysin pore protein from\n              Staphylococcus aureus\n              is expressed inside the vesicle to create a selective permeability for nutrients. The reactor can then sustain expression for up to 4 days with a protein production of 30 μM after 4 days. Oxygen diffusion and osmotic pressure are critical parameters to maintain expression and avoid vesicle burst.","container-title":"Proceedings of the National Academy of Sciences","DOI":"10.1073/pnas.0408236101","ISSN":"0027-8424, 1091-6490","issue":"51","journalAbbreviation":"Proc. Natl. Acad. Sci. U.S.A.","language":"en","page":"17669-17674","source":"DOI.org (Crossref)","title":"A vesicle bioreactor as a step toward an artificial cell assembly","volume":"101","author":[{"family":"Noireaux","given":"Vincent"},{"family":"Libchaber","given":"Albert"}],"issued":{"date-parts":[["2004",12,21]]}}}],"schema":"https://github.com/citation-style-language/schema/raw/master/csl-citation.json"} </w:instrText>
      </w:r>
      <w:r w:rsidR="007D72EC"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3</w:t>
      </w:r>
      <w:r w:rsidR="007D72EC" w:rsidRPr="009571EB">
        <w:rPr>
          <w:rFonts w:asciiTheme="majorHAnsi" w:hAnsiTheme="majorHAnsi" w:cstheme="majorHAnsi"/>
          <w:bCs/>
        </w:rPr>
        <w:fldChar w:fldCharType="end"/>
      </w:r>
      <w:r w:rsidR="00105A7C" w:rsidRPr="009571EB">
        <w:rPr>
          <w:rFonts w:asciiTheme="majorHAnsi" w:hAnsiTheme="majorHAnsi" w:cstheme="majorHAnsi"/>
          <w:bCs/>
        </w:rPr>
        <w:t>,</w:t>
      </w:r>
      <w:r w:rsidR="007D72EC" w:rsidRPr="009571EB">
        <w:rPr>
          <w:rFonts w:asciiTheme="majorHAnsi" w:hAnsiTheme="majorHAnsi" w:cstheme="majorHAnsi"/>
          <w:bCs/>
        </w:rPr>
        <w:t xml:space="preserve"> </w:t>
      </w:r>
      <w:r w:rsidR="009F6824" w:rsidRPr="009571EB">
        <w:rPr>
          <w:rFonts w:asciiTheme="majorHAnsi" w:hAnsiTheme="majorHAnsi" w:cstheme="majorHAnsi"/>
          <w:bCs/>
        </w:rPr>
        <w:t>increasingly</w:t>
      </w:r>
      <w:r w:rsidR="007D72EC" w:rsidRPr="009571EB">
        <w:rPr>
          <w:rFonts w:asciiTheme="majorHAnsi" w:hAnsiTheme="majorHAnsi" w:cstheme="majorHAnsi"/>
          <w:bCs/>
        </w:rPr>
        <w:t xml:space="preserve"> </w:t>
      </w:r>
      <w:r w:rsidR="00A26670" w:rsidRPr="009571EB">
        <w:rPr>
          <w:rFonts w:asciiTheme="majorHAnsi" w:hAnsiTheme="majorHAnsi" w:cstheme="majorHAnsi"/>
          <w:bCs/>
        </w:rPr>
        <w:t>gain</w:t>
      </w:r>
      <w:r w:rsidR="00FE4A27" w:rsidRPr="009571EB">
        <w:rPr>
          <w:rFonts w:asciiTheme="majorHAnsi" w:hAnsiTheme="majorHAnsi" w:cstheme="majorHAnsi"/>
          <w:bCs/>
        </w:rPr>
        <w:t>ing</w:t>
      </w:r>
      <w:r w:rsidR="00A26670" w:rsidRPr="009571EB">
        <w:rPr>
          <w:rFonts w:asciiTheme="majorHAnsi" w:hAnsiTheme="majorHAnsi" w:cstheme="majorHAnsi"/>
          <w:bCs/>
        </w:rPr>
        <w:t xml:space="preserve"> </w:t>
      </w:r>
      <w:r w:rsidR="00FE4A27" w:rsidRPr="009571EB">
        <w:rPr>
          <w:rFonts w:asciiTheme="majorHAnsi" w:hAnsiTheme="majorHAnsi" w:cstheme="majorHAnsi"/>
          <w:bCs/>
        </w:rPr>
        <w:t>popularity</w:t>
      </w:r>
      <w:r w:rsidR="003E424E" w:rsidRPr="009571EB">
        <w:rPr>
          <w:rFonts w:asciiTheme="majorHAnsi" w:hAnsiTheme="majorHAnsi" w:cstheme="majorHAnsi"/>
          <w:bCs/>
        </w:rPr>
        <w:t xml:space="preserve"> </w:t>
      </w:r>
      <w:r w:rsidR="001B644A" w:rsidRPr="009571EB">
        <w:rPr>
          <w:rFonts w:asciiTheme="majorHAnsi" w:hAnsiTheme="majorHAnsi" w:cstheme="majorHAnsi"/>
          <w:bCs/>
        </w:rPr>
        <w:t>for</w:t>
      </w:r>
      <w:r w:rsidR="003E424E" w:rsidRPr="009571EB">
        <w:rPr>
          <w:rFonts w:asciiTheme="majorHAnsi" w:hAnsiTheme="majorHAnsi" w:cstheme="majorHAnsi"/>
          <w:bCs/>
        </w:rPr>
        <w:t xml:space="preserve"> the simplicity of execution</w:t>
      </w:r>
      <w:r w:rsidR="005A033A" w:rsidRPr="009571EB">
        <w:rPr>
          <w:rFonts w:asciiTheme="majorHAnsi" w:hAnsiTheme="majorHAnsi" w:cstheme="majorHAnsi"/>
          <w:bCs/>
        </w:rPr>
        <w:t xml:space="preserve"> and </w:t>
      </w:r>
      <w:r w:rsidR="003E424E" w:rsidRPr="009571EB">
        <w:rPr>
          <w:rFonts w:asciiTheme="majorHAnsi" w:hAnsiTheme="majorHAnsi" w:cstheme="majorHAnsi"/>
          <w:bCs/>
        </w:rPr>
        <w:t xml:space="preserve">the </w:t>
      </w:r>
      <w:r w:rsidR="00D8124D" w:rsidRPr="009571EB">
        <w:rPr>
          <w:rFonts w:asciiTheme="majorHAnsi" w:hAnsiTheme="majorHAnsi" w:cstheme="majorHAnsi"/>
          <w:bCs/>
        </w:rPr>
        <w:t>high encapsulation efficiency</w:t>
      </w:r>
      <w:r w:rsidR="0034617C" w:rsidRPr="009571EB">
        <w:rPr>
          <w:rFonts w:asciiTheme="majorHAnsi" w:hAnsiTheme="majorHAnsi" w:cstheme="majorHAnsi"/>
          <w:bCs/>
        </w:rPr>
        <w:t xml:space="preserve">. </w:t>
      </w:r>
      <w:r w:rsidR="00DB71DD" w:rsidRPr="009571EB">
        <w:rPr>
          <w:rFonts w:asciiTheme="majorHAnsi" w:hAnsiTheme="majorHAnsi" w:cstheme="majorHAnsi"/>
          <w:bCs/>
        </w:rPr>
        <w:t>Indeed, c</w:t>
      </w:r>
      <w:r w:rsidR="0034617C" w:rsidRPr="009571EB">
        <w:rPr>
          <w:rFonts w:asciiTheme="majorHAnsi" w:hAnsiTheme="majorHAnsi" w:cstheme="majorHAnsi"/>
          <w:bCs/>
        </w:rPr>
        <w:t xml:space="preserve">ompared to </w:t>
      </w:r>
      <w:r w:rsidR="002C7D11" w:rsidRPr="009571EB">
        <w:rPr>
          <w:rFonts w:asciiTheme="majorHAnsi" w:hAnsiTheme="majorHAnsi" w:cstheme="majorHAnsi"/>
          <w:bCs/>
        </w:rPr>
        <w:t xml:space="preserve">swelling methods (such as gel swelling, </w:t>
      </w:r>
      <w:proofErr w:type="spellStart"/>
      <w:r w:rsidR="002C7D11" w:rsidRPr="009571EB">
        <w:rPr>
          <w:rFonts w:asciiTheme="majorHAnsi" w:hAnsiTheme="majorHAnsi" w:cstheme="majorHAnsi"/>
          <w:bCs/>
        </w:rPr>
        <w:t>electroformation</w:t>
      </w:r>
      <w:proofErr w:type="spellEnd"/>
      <w:r w:rsidR="00AA219D" w:rsidRPr="009571EB">
        <w:rPr>
          <w:rFonts w:asciiTheme="majorHAnsi" w:hAnsiTheme="majorHAnsi" w:cstheme="majorHAnsi"/>
          <w:bCs/>
        </w:rPr>
        <w:t>)</w:t>
      </w:r>
      <w:r w:rsidR="001B644A" w:rsidRPr="009571EB">
        <w:rPr>
          <w:rFonts w:asciiTheme="majorHAnsi" w:hAnsiTheme="majorHAnsi" w:cstheme="majorHAnsi"/>
          <w:bCs/>
        </w:rPr>
        <w:t>,</w:t>
      </w:r>
      <w:r w:rsidR="00AA219D" w:rsidRPr="009571EB">
        <w:rPr>
          <w:rFonts w:asciiTheme="majorHAnsi" w:hAnsiTheme="majorHAnsi" w:cstheme="majorHAnsi"/>
          <w:bCs/>
        </w:rPr>
        <w:t xml:space="preserve"> </w:t>
      </w:r>
      <w:r w:rsidR="001B644A" w:rsidRPr="009571EB">
        <w:rPr>
          <w:rFonts w:asciiTheme="majorHAnsi" w:hAnsiTheme="majorHAnsi" w:cstheme="majorHAnsi"/>
          <w:bCs/>
        </w:rPr>
        <w:t xml:space="preserve">this protocol reduces </w:t>
      </w:r>
      <w:r w:rsidR="00AA219D" w:rsidRPr="009571EB">
        <w:rPr>
          <w:rFonts w:asciiTheme="majorHAnsi" w:hAnsiTheme="majorHAnsi" w:cstheme="majorHAnsi"/>
          <w:bCs/>
        </w:rPr>
        <w:t xml:space="preserve">the volume of cargo solution required to </w:t>
      </w:r>
      <w:r w:rsidR="00231B3B" w:rsidRPr="009571EB">
        <w:rPr>
          <w:rFonts w:asciiTheme="majorHAnsi" w:hAnsiTheme="majorHAnsi" w:cstheme="majorHAnsi"/>
          <w:bCs/>
        </w:rPr>
        <w:t xml:space="preserve">form </w:t>
      </w:r>
      <w:r w:rsidR="001B644A" w:rsidRPr="009571EB">
        <w:rPr>
          <w:rFonts w:asciiTheme="majorHAnsi" w:hAnsiTheme="majorHAnsi" w:cstheme="majorHAnsi"/>
          <w:bCs/>
        </w:rPr>
        <w:t xml:space="preserve">a </w:t>
      </w:r>
      <w:r w:rsidR="00296DA6" w:rsidRPr="009571EB">
        <w:rPr>
          <w:rFonts w:asciiTheme="majorHAnsi" w:hAnsiTheme="majorHAnsi" w:cstheme="majorHAnsi"/>
          <w:bCs/>
        </w:rPr>
        <w:t xml:space="preserve">comparable number of </w:t>
      </w:r>
      <w:r w:rsidR="00231B3B" w:rsidRPr="009571EB">
        <w:rPr>
          <w:rFonts w:asciiTheme="majorHAnsi" w:hAnsiTheme="majorHAnsi" w:cstheme="majorHAnsi"/>
          <w:bCs/>
        </w:rPr>
        <w:t xml:space="preserve">vesicles </w:t>
      </w:r>
      <w:r w:rsidR="001B644A" w:rsidRPr="009571EB">
        <w:rPr>
          <w:rFonts w:asciiTheme="majorHAnsi" w:hAnsiTheme="majorHAnsi" w:cstheme="majorHAnsi"/>
          <w:bCs/>
        </w:rPr>
        <w:t>and the associated</w:t>
      </w:r>
      <w:r w:rsidR="00257E5D" w:rsidRPr="009571EB">
        <w:rPr>
          <w:rFonts w:asciiTheme="majorHAnsi" w:hAnsiTheme="majorHAnsi" w:cstheme="majorHAnsi"/>
          <w:bCs/>
        </w:rPr>
        <w:t xml:space="preserve"> was</w:t>
      </w:r>
      <w:r w:rsidR="001B644A" w:rsidRPr="009571EB">
        <w:rPr>
          <w:rFonts w:asciiTheme="majorHAnsi" w:hAnsiTheme="majorHAnsi" w:cstheme="majorHAnsi"/>
          <w:bCs/>
        </w:rPr>
        <w:t>te</w:t>
      </w:r>
      <w:r w:rsidR="001B644A" w:rsidRPr="009571EB">
        <w:rPr>
          <w:rFonts w:asciiTheme="majorHAnsi" w:hAnsiTheme="majorHAnsi" w:cstheme="majorHAnsi"/>
          <w:bCs/>
        </w:rPr>
        <w:fldChar w:fldCharType="begin"/>
      </w:r>
      <w:r w:rsidR="001B644A" w:rsidRPr="009571EB">
        <w:rPr>
          <w:rFonts w:asciiTheme="majorHAnsi" w:hAnsiTheme="majorHAnsi" w:cstheme="majorHAnsi"/>
          <w:bCs/>
        </w:rPr>
        <w:instrText xml:space="preserve"> ADDIN ZOTERO_ITEM CSL_CITATION {"citationID":"0LEgr9TP","properties":{"formattedCitation":"\\super 4\\nosupersub{}","plainCitation":"4","noteIndex":0},"citationItems":[{"id":2268,"uris":["http://zotero.org/groups/4460770/items/M3385W53"],"itemData":{"id":2268,"type":"article-journal","abstract":"There is considerable interest in preparing cell-sized giant unilamellar vesicles from natural or nonnatural amphiphiles because a giant vesicle membrane resembles the self-closed lipid matrix of the plasma membrane of all biological cells. Currently, giant vesicles are applied to investigate certain aspects of biomembranes. Examples include lateral lipid heterogeneities, membrane budding and fission, activities of reconstituted membrane proteins, or membrane permeabilization caused by added chemical compounds. One of the challenging applications of giant vesicles include gene expressions inside the vesicles with the ultimate goal of constructing a dynamic artificial cell-like system that is endowed with all those essential features of living cells that distinguish them from the nonliving form of matter. Although this goal still seems to be far away and currently difficult to reach, it is expected that progress in this and other fields of giant vesicle research strongly depend on whether reliable methods for the reproducible preparation of giant vesicles are available. The key concepts of currently known methods for preparing giant unilamellar vesicles are summarized, and advantages and disadvantages of the main methods are compared and critically discussed.","container-title":"ChemBioChem","DOI":"10.1002/cbic.201000010","ISSN":"1439-7633","issue":"7","language":"en","license":"Copyright © 2010 WILEY-VCH Verlag GmbH &amp; Co. KGaA, Weinheim","note":"_eprint: https://onlinelibrary.wiley.com/doi/pdf/10.1002/cbic.201000010","page":"848-865","source":"Wiley Online Library","title":"Giant Vesicles: Preparations and Applications","title-short":"Giant Vesicles","volume":"11","author":[{"family":"Walde","given":"Peter"},{"family":"Cosentino","given":"Katia"},{"family":"Engel","given":"Helen"},{"family":"Stano","given":"Pasquale"}],"issued":{"date-parts":[["2010"]]}}}],"schema":"https://github.com/citation-style-language/schema/raw/master/csl-citation.json"} </w:instrText>
      </w:r>
      <w:r w:rsidR="001B644A"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4</w:t>
      </w:r>
      <w:r w:rsidR="001B644A" w:rsidRPr="009571EB">
        <w:rPr>
          <w:rFonts w:asciiTheme="majorHAnsi" w:hAnsiTheme="majorHAnsi" w:cstheme="majorHAnsi"/>
          <w:bCs/>
        </w:rPr>
        <w:fldChar w:fldCharType="end"/>
      </w:r>
      <w:r w:rsidR="001B644A" w:rsidRPr="009571EB">
        <w:rPr>
          <w:rFonts w:asciiTheme="majorHAnsi" w:hAnsiTheme="majorHAnsi" w:cstheme="majorHAnsi"/>
          <w:bCs/>
        </w:rPr>
        <w:t xml:space="preserve">. </w:t>
      </w:r>
      <w:r w:rsidR="00212B15" w:rsidRPr="009571EB">
        <w:rPr>
          <w:rFonts w:asciiTheme="majorHAnsi" w:hAnsiTheme="majorHAnsi" w:cstheme="majorHAnsi"/>
          <w:bCs/>
        </w:rPr>
        <w:t xml:space="preserve">GUVs </w:t>
      </w:r>
      <w:r w:rsidR="00707946" w:rsidRPr="009571EB">
        <w:rPr>
          <w:rFonts w:asciiTheme="majorHAnsi" w:hAnsiTheme="majorHAnsi" w:cstheme="majorHAnsi"/>
          <w:bCs/>
        </w:rPr>
        <w:t xml:space="preserve">can be assembled </w:t>
      </w:r>
      <w:r w:rsidR="00212B15" w:rsidRPr="009571EB">
        <w:rPr>
          <w:rFonts w:asciiTheme="majorHAnsi" w:hAnsiTheme="majorHAnsi" w:cstheme="majorHAnsi"/>
          <w:bCs/>
        </w:rPr>
        <w:t>from fluid interfaces</w:t>
      </w:r>
      <w:r w:rsidR="00707946" w:rsidRPr="009571EB">
        <w:rPr>
          <w:rFonts w:asciiTheme="majorHAnsi" w:hAnsiTheme="majorHAnsi" w:cstheme="majorHAnsi"/>
          <w:bCs/>
        </w:rPr>
        <w:t xml:space="preserve"> through alternative methods with comparable </w:t>
      </w:r>
      <w:r w:rsidR="00C93BD2" w:rsidRPr="009571EB">
        <w:rPr>
          <w:rFonts w:asciiTheme="majorHAnsi" w:hAnsiTheme="majorHAnsi" w:cstheme="majorHAnsi"/>
          <w:bCs/>
        </w:rPr>
        <w:t xml:space="preserve">encapsulation </w:t>
      </w:r>
      <w:r w:rsidR="00707946" w:rsidRPr="009571EB">
        <w:rPr>
          <w:rFonts w:asciiTheme="majorHAnsi" w:hAnsiTheme="majorHAnsi" w:cstheme="majorHAnsi"/>
          <w:bCs/>
        </w:rPr>
        <w:t>efficiency</w:t>
      </w:r>
      <w:r w:rsidR="00E34479" w:rsidRPr="009571EB">
        <w:rPr>
          <w:rFonts w:asciiTheme="majorHAnsi" w:hAnsiTheme="majorHAnsi" w:cstheme="majorHAnsi"/>
          <w:bCs/>
        </w:rPr>
        <w:t>.</w:t>
      </w:r>
      <w:r w:rsidR="00212B15" w:rsidRPr="009571EB">
        <w:rPr>
          <w:rFonts w:asciiTheme="majorHAnsi" w:hAnsiTheme="majorHAnsi" w:cstheme="majorHAnsi"/>
          <w:bCs/>
        </w:rPr>
        <w:t xml:space="preserve"> </w:t>
      </w:r>
      <w:r w:rsidR="00425DC6" w:rsidRPr="009571EB">
        <w:rPr>
          <w:rFonts w:asciiTheme="majorHAnsi" w:hAnsiTheme="majorHAnsi" w:cstheme="majorHAnsi"/>
          <w:bCs/>
        </w:rPr>
        <w:t>However, when c</w:t>
      </w:r>
      <w:r w:rsidR="00E34479" w:rsidRPr="009571EB">
        <w:rPr>
          <w:rFonts w:asciiTheme="majorHAnsi" w:hAnsiTheme="majorHAnsi" w:cstheme="majorHAnsi"/>
          <w:bCs/>
        </w:rPr>
        <w:t>ompare</w:t>
      </w:r>
      <w:r w:rsidR="003A1493" w:rsidRPr="009571EB">
        <w:rPr>
          <w:rFonts w:asciiTheme="majorHAnsi" w:hAnsiTheme="majorHAnsi" w:cstheme="majorHAnsi"/>
          <w:bCs/>
        </w:rPr>
        <w:t>d</w:t>
      </w:r>
      <w:r w:rsidR="00E34479" w:rsidRPr="009571EB">
        <w:rPr>
          <w:rFonts w:asciiTheme="majorHAnsi" w:hAnsiTheme="majorHAnsi" w:cstheme="majorHAnsi"/>
          <w:bCs/>
        </w:rPr>
        <w:t xml:space="preserve"> to</w:t>
      </w:r>
      <w:r w:rsidR="00212B15" w:rsidRPr="009571EB">
        <w:rPr>
          <w:rFonts w:asciiTheme="majorHAnsi" w:hAnsiTheme="majorHAnsi" w:cstheme="majorHAnsi"/>
          <w:bCs/>
        </w:rPr>
        <w:t xml:space="preserve"> </w:t>
      </w:r>
      <w:r w:rsidR="00CD7B33" w:rsidRPr="009571EB">
        <w:rPr>
          <w:rFonts w:asciiTheme="majorHAnsi" w:hAnsiTheme="majorHAnsi" w:cstheme="majorHAnsi"/>
          <w:bCs/>
        </w:rPr>
        <w:t>those based on microfluidic chips</w:t>
      </w:r>
      <w:r w:rsidR="00AA6507" w:rsidRPr="009571EB">
        <w:rPr>
          <w:rFonts w:asciiTheme="majorHAnsi" w:hAnsiTheme="majorHAnsi" w:cstheme="majorHAnsi"/>
          <w:bCs/>
        </w:rPr>
        <w:fldChar w:fldCharType="begin"/>
      </w:r>
      <w:r w:rsidR="00AA6507" w:rsidRPr="009571EB">
        <w:rPr>
          <w:rFonts w:asciiTheme="majorHAnsi" w:hAnsiTheme="majorHAnsi" w:cstheme="majorHAnsi"/>
          <w:bCs/>
        </w:rPr>
        <w:instrText xml:space="preserve"> ADDIN ZOTERO_ITEM CSL_CITATION {"citationID":"Su51DtVs","properties":{"formattedCitation":"\\super 5, 6\\nosupersub{}","plainCitation":"5, 6","noteIndex":0},"citationItems":[{"id":17715,"uris":["http://zotero.org/groups/4460770/items/T3GAMA98"],"itemData":{"id":17715,"type":"article-journal","abstract":"Abstract\n            In advanced drug delivery, versatile liposomal formulations are commonly employed for safer and more accurate therapies. Here we report a method that allows a straightforward production of synthetic monodisperse (~ 100 μm) giant unilamellar vesicles (GUVs) using a microfluidic system. The stability analysis based on the microscopy imaging showed that at ambient conditions the produced GUVs had a half-life of 61 ± 2 h. However, it was observed that ~ 90% of the calcein dye that was loaded into GUVs was transported into a surrounding medium in 24 h, thus indicating that the GUVs may release these small dye molecules without distinguishable membrane disruption. We further demonstrated the feasibility of our method by loading GUVs with larger and very different cargo objects; small soluble fluorescent proteins and larger magnetic microparticles in a suspension. Compared to previously reported microfluidics-based production techniques, the obtained results indicate that our simplified method could be equally harnessed in creating GUVs with less cost, effort and time, which could further benefit studying closed membrane systems.","container-title":"Scientific Reports","DOI":"10.1038/s41598-024-64613-4","ISSN":"2045-2322","issue":"1","journalAbbreviation":"Sci Rep","language":"en","page":"14071","source":"DOI.org (Crossref)","title":"Microfluidic production, stability and loading of synthetic giant unilamellar vesicles","volume":"14","author":[{"family":"Ernits","given":"Mart"},{"family":"Reinsalu","given":"Olavi"},{"family":"Yandrapalli","given":"Naresh"},{"family":"Kopanchuk","given":"Sergei"},{"family":"Moradpur-Tari","given":"Ehsan"},{"family":"Sanka","given":"Immanuel"},{"family":"Scheler","given":"Ott"},{"family":"Rinken","given":"Ago"},{"family":"Kurg","given":"Reet"},{"family":"Kyritsakis","given":"Andreas"},{"family":"Linko","given":"Veikko"},{"family":"Zadin","given":"Veronika"}],"issued":{"date-parts":[["2024",6,18]]}}},{"id":17714,"uris":["http://zotero.org/groups/4460770/items/SFI4RXKH"],"itemData":{"id":17714,"type":"article-journal","abstract":"We describe a modified microfluidic method for making Giant Unilamellar Vesicles (GUVs)\n              via\n              water/octanol-lipid/water double emulsion droplets and encapsulation of nematic lyotropic liquid crystals (LNLCs).\n            \n          , \n            \n              We describe a modified microfluidic method for making Giant Unilamellar Vesicles (GUVs)\n              via\n              water/octanol-lipid/water double emulsion droplets. At a high enough lipid concentration we show that the de-wetting of the octanol from these droplets occurs spontaneously (off-chip) without the need to use shear to aid the de-wetting process. The resultant mixture of octanol droplets and GUVs can be separated by making use of the buoyancy of the octanol. A simpler microfluidic device and pump system can be employed and, because of the higher flow-rates and much higher rate of formation of the double emulsion droplets (</w:instrText>
      </w:r>
      <w:r w:rsidR="00AA6507" w:rsidRPr="009571EB">
        <w:rPr>
          <w:rFonts w:ascii="Cambria Math" w:hAnsi="Cambria Math" w:cs="Cambria Math"/>
          <w:bCs/>
        </w:rPr>
        <w:instrText>∼</w:instrText>
      </w:r>
      <w:r w:rsidR="00AA6507" w:rsidRPr="009571EB">
        <w:rPr>
          <w:rFonts w:asciiTheme="majorHAnsi" w:hAnsiTheme="majorHAnsi" w:cstheme="majorHAnsi"/>
          <w:bCs/>
        </w:rPr>
        <w:instrText xml:space="preserve">1500 s\n              −1\n              compared to up to </w:instrText>
      </w:r>
      <w:r w:rsidR="00AA6507" w:rsidRPr="009571EB">
        <w:rPr>
          <w:rFonts w:ascii="Cambria Math" w:hAnsi="Cambria Math" w:cs="Cambria Math"/>
          <w:bCs/>
        </w:rPr>
        <w:instrText>∼</w:instrText>
      </w:r>
      <w:r w:rsidR="00AA6507" w:rsidRPr="009571EB">
        <w:rPr>
          <w:rFonts w:asciiTheme="majorHAnsi" w:hAnsiTheme="majorHAnsi" w:cstheme="majorHAnsi"/>
          <w:bCs/>
        </w:rPr>
        <w:instrText xml:space="preserve">75 s\n              −1\n              ), it is easier to make larger numbers of GUVs and larger volumes of solution. Because of the potential for using GUVs that incorporate lyotropic nematic liquid crystals in biosensors we have used this method to make GUVs that incorporate the nematic phases of sunset yellow and disodium chromoglycate. However, the phase behaviour of these lyotropic liquid crystals is quite sensitive to concentration and we found that there is an unexpected spread in the concentration of the contents of the GUVs obtained.","container-title":"Soft Matter","DOI":"10.1039/D0SM01684E","ISSN":"1744-683X, 1744-6848","issue":"8","journalAbbreviation":"Soft Matter","language":"en","page":"2234-2241","source":"DOI.org (Crossref)","title":"Production of giant unilamellar vesicles and encapsulation of lyotropic nematic liquid crystals","volume":"17","author":[{"family":"Bao","given":"Peng"},{"family":"Paterson","given":"Daniel A."},{"family":"Peyman","given":"Sally A."},{"family":"Jones","given":"J. Cliff"},{"family":"Sandoe","given":"Jonathan A. T."},{"family":"Gleeson","given":"Helen F."},{"family":"Evans","given":"Stephen D."},{"family":"Bushby","given":"Richard J."}],"issued":{"date-parts":[["2021"]]}}}],"schema":"https://github.com/citation-style-language/schema/raw/master/csl-citation.json"} </w:instrText>
      </w:r>
      <w:r w:rsidR="00AA6507"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5, 6</w:t>
      </w:r>
      <w:r w:rsidR="00AA6507" w:rsidRPr="009571EB">
        <w:rPr>
          <w:rFonts w:asciiTheme="majorHAnsi" w:hAnsiTheme="majorHAnsi" w:cstheme="majorHAnsi"/>
          <w:bCs/>
        </w:rPr>
        <w:fldChar w:fldCharType="end"/>
      </w:r>
      <w:r w:rsidR="00CD7B33" w:rsidRPr="009571EB">
        <w:rPr>
          <w:rFonts w:asciiTheme="majorHAnsi" w:hAnsiTheme="majorHAnsi" w:cstheme="majorHAnsi"/>
          <w:bCs/>
        </w:rPr>
        <w:t xml:space="preserve"> or</w:t>
      </w:r>
      <w:r w:rsidR="00212B15" w:rsidRPr="009571EB">
        <w:rPr>
          <w:rFonts w:asciiTheme="majorHAnsi" w:hAnsiTheme="majorHAnsi" w:cstheme="majorHAnsi"/>
          <w:bCs/>
        </w:rPr>
        <w:t xml:space="preserve"> </w:t>
      </w:r>
      <w:r w:rsidR="00544CE4" w:rsidRPr="009571EB">
        <w:rPr>
          <w:rFonts w:asciiTheme="majorHAnsi" w:hAnsiTheme="majorHAnsi" w:cstheme="majorHAnsi"/>
          <w:bCs/>
        </w:rPr>
        <w:t xml:space="preserve">continuous </w:t>
      </w:r>
      <w:r w:rsidR="00131D6E" w:rsidRPr="009571EB">
        <w:rPr>
          <w:rFonts w:asciiTheme="majorHAnsi" w:hAnsiTheme="majorHAnsi" w:cstheme="majorHAnsi"/>
          <w:bCs/>
        </w:rPr>
        <w:t>d</w:t>
      </w:r>
      <w:r w:rsidR="00544CE4" w:rsidRPr="009571EB">
        <w:rPr>
          <w:rFonts w:asciiTheme="majorHAnsi" w:hAnsiTheme="majorHAnsi" w:cstheme="majorHAnsi"/>
          <w:bCs/>
        </w:rPr>
        <w:t xml:space="preserve">roplet </w:t>
      </w:r>
      <w:r w:rsidR="00131D6E" w:rsidRPr="009571EB">
        <w:rPr>
          <w:rFonts w:asciiTheme="majorHAnsi" w:hAnsiTheme="majorHAnsi" w:cstheme="majorHAnsi"/>
          <w:bCs/>
        </w:rPr>
        <w:t>i</w:t>
      </w:r>
      <w:r w:rsidR="00544CE4" w:rsidRPr="009571EB">
        <w:rPr>
          <w:rFonts w:asciiTheme="majorHAnsi" w:hAnsiTheme="majorHAnsi" w:cstheme="majorHAnsi"/>
          <w:bCs/>
        </w:rPr>
        <w:t>nterface</w:t>
      </w:r>
      <w:r w:rsidR="001533F9" w:rsidRPr="009571EB">
        <w:rPr>
          <w:rFonts w:asciiTheme="majorHAnsi" w:hAnsiTheme="majorHAnsi" w:cstheme="majorHAnsi"/>
          <w:bCs/>
        </w:rPr>
        <w:t>-</w:t>
      </w:r>
      <w:r w:rsidR="00131D6E" w:rsidRPr="009571EB">
        <w:rPr>
          <w:rFonts w:asciiTheme="majorHAnsi" w:hAnsiTheme="majorHAnsi" w:cstheme="majorHAnsi"/>
          <w:bCs/>
        </w:rPr>
        <w:t>crossing encapsulation (</w:t>
      </w:r>
      <w:proofErr w:type="spellStart"/>
      <w:r w:rsidR="00131D6E" w:rsidRPr="009571EB">
        <w:rPr>
          <w:rFonts w:asciiTheme="majorHAnsi" w:hAnsiTheme="majorHAnsi" w:cstheme="majorHAnsi"/>
          <w:bCs/>
        </w:rPr>
        <w:t>cDICE</w:t>
      </w:r>
      <w:proofErr w:type="spellEnd"/>
      <w:r w:rsidR="00131D6E" w:rsidRPr="009571EB">
        <w:rPr>
          <w:rFonts w:asciiTheme="majorHAnsi" w:hAnsiTheme="majorHAnsi" w:cstheme="majorHAnsi"/>
          <w:bCs/>
        </w:rPr>
        <w:t>)</w:t>
      </w:r>
      <w:r w:rsidR="00131D6E" w:rsidRPr="009571EB">
        <w:rPr>
          <w:rFonts w:asciiTheme="majorHAnsi" w:hAnsiTheme="majorHAnsi" w:cstheme="majorHAnsi"/>
          <w:bCs/>
        </w:rPr>
        <w:fldChar w:fldCharType="begin"/>
      </w:r>
      <w:r w:rsidR="00AA6507" w:rsidRPr="009571EB">
        <w:rPr>
          <w:rFonts w:asciiTheme="majorHAnsi" w:hAnsiTheme="majorHAnsi" w:cstheme="majorHAnsi"/>
          <w:bCs/>
        </w:rPr>
        <w:instrText xml:space="preserve"> ADDIN ZOTERO_ITEM CSL_CITATION {"citationID":"EcUDj2cO","properties":{"formattedCitation":"\\super 7\\nosupersub{}","plainCitation":"7","noteIndex":0},"citationItems":[{"id":1203,"uris":["http://zotero.org/groups/4460770/items/ATHHN734"],"itemData":{"id":1203,"type":"article-journal","container-title":"Soft Matter","DOI":"10.1039/c1sm05239j","ISSN":"1744-683X, 1744-6848","issue":"10","journalAbbreviation":"Soft Matter","language":"en","page":"4610","source":"DOI.org (Crossref)","title":"Continuous droplet interface crossing encapsulation (cDICE) for high throughput monodisperse vesicle design","volume":"7","author":[{"family":"Abkarian","given":"Manouk"},{"family":"Loiseau","given":"Etienne"},{"family":"Massiera","given":"Gladys"}],"issued":{"date-parts":[["2011"]]}}}],"schema":"https://github.com/citation-style-language/schema/raw/master/csl-citation.json"} </w:instrText>
      </w:r>
      <w:r w:rsidR="00131D6E"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7</w:t>
      </w:r>
      <w:r w:rsidR="00131D6E" w:rsidRPr="009571EB">
        <w:rPr>
          <w:rFonts w:asciiTheme="majorHAnsi" w:hAnsiTheme="majorHAnsi" w:cstheme="majorHAnsi"/>
          <w:bCs/>
        </w:rPr>
        <w:fldChar w:fldCharType="end"/>
      </w:r>
      <w:r w:rsidR="00B869F0" w:rsidRPr="009571EB">
        <w:rPr>
          <w:rFonts w:asciiTheme="majorHAnsi" w:hAnsiTheme="majorHAnsi" w:cstheme="majorHAnsi"/>
          <w:bCs/>
        </w:rPr>
        <w:t>,</w:t>
      </w:r>
      <w:r w:rsidR="00E34479" w:rsidRPr="009571EB">
        <w:rPr>
          <w:rFonts w:asciiTheme="majorHAnsi" w:hAnsiTheme="majorHAnsi" w:cstheme="majorHAnsi"/>
          <w:bCs/>
        </w:rPr>
        <w:t xml:space="preserve"> the droplet transfer offers the simplest setup </w:t>
      </w:r>
      <w:r w:rsidR="00425DC6" w:rsidRPr="009571EB">
        <w:rPr>
          <w:rFonts w:asciiTheme="majorHAnsi" w:hAnsiTheme="majorHAnsi" w:cstheme="majorHAnsi"/>
          <w:bCs/>
        </w:rPr>
        <w:t xml:space="preserve">affordable </w:t>
      </w:r>
      <w:r w:rsidR="008A46A0" w:rsidRPr="009571EB">
        <w:rPr>
          <w:rFonts w:asciiTheme="majorHAnsi" w:hAnsiTheme="majorHAnsi" w:cstheme="majorHAnsi"/>
          <w:bCs/>
        </w:rPr>
        <w:t>in any</w:t>
      </w:r>
      <w:r w:rsidR="00B869F0" w:rsidRPr="009571EB">
        <w:rPr>
          <w:rFonts w:asciiTheme="majorHAnsi" w:hAnsiTheme="majorHAnsi" w:cstheme="majorHAnsi"/>
          <w:bCs/>
        </w:rPr>
        <w:t xml:space="preserve"> </w:t>
      </w:r>
      <w:r w:rsidR="008A46A0" w:rsidRPr="009571EB">
        <w:rPr>
          <w:rFonts w:asciiTheme="majorHAnsi" w:hAnsiTheme="majorHAnsi" w:cstheme="majorHAnsi"/>
          <w:bCs/>
        </w:rPr>
        <w:t xml:space="preserve">laboratory </w:t>
      </w:r>
      <w:r w:rsidR="00D6614A" w:rsidRPr="009571EB">
        <w:rPr>
          <w:rFonts w:asciiTheme="majorHAnsi" w:hAnsiTheme="majorHAnsi" w:cstheme="majorHAnsi"/>
          <w:bCs/>
        </w:rPr>
        <w:t>with basic equipment</w:t>
      </w:r>
      <w:r w:rsidR="00CD7B33" w:rsidRPr="009571EB">
        <w:rPr>
          <w:rFonts w:asciiTheme="majorHAnsi" w:hAnsiTheme="majorHAnsi" w:cstheme="majorHAnsi"/>
          <w:bCs/>
        </w:rPr>
        <w:t xml:space="preserve">. </w:t>
      </w:r>
      <w:r w:rsidR="00D6614A" w:rsidRPr="009571EB">
        <w:rPr>
          <w:rFonts w:asciiTheme="majorHAnsi" w:hAnsiTheme="majorHAnsi" w:cstheme="majorHAnsi"/>
          <w:bCs/>
        </w:rPr>
        <w:t xml:space="preserve">Moreover, </w:t>
      </w:r>
      <w:r w:rsidR="007D29A3" w:rsidRPr="009571EB">
        <w:rPr>
          <w:rFonts w:asciiTheme="majorHAnsi" w:hAnsiTheme="majorHAnsi" w:cstheme="majorHAnsi"/>
          <w:bCs/>
        </w:rPr>
        <w:t xml:space="preserve">microfluidic methods </w:t>
      </w:r>
      <w:r w:rsidR="0037749B" w:rsidRPr="009571EB">
        <w:rPr>
          <w:rFonts w:asciiTheme="majorHAnsi" w:hAnsiTheme="majorHAnsi" w:cstheme="majorHAnsi"/>
          <w:bCs/>
        </w:rPr>
        <w:t>may lead to</w:t>
      </w:r>
      <w:r w:rsidR="007D29A3" w:rsidRPr="009571EB">
        <w:rPr>
          <w:rFonts w:asciiTheme="majorHAnsi" w:hAnsiTheme="majorHAnsi" w:cstheme="majorHAnsi"/>
          <w:bCs/>
        </w:rPr>
        <w:t xml:space="preserve"> GUV</w:t>
      </w:r>
      <w:r w:rsidR="0037749B" w:rsidRPr="009571EB">
        <w:rPr>
          <w:rFonts w:asciiTheme="majorHAnsi" w:hAnsiTheme="majorHAnsi" w:cstheme="majorHAnsi"/>
          <w:bCs/>
        </w:rPr>
        <w:t>s</w:t>
      </w:r>
      <w:r w:rsidR="007D29A3" w:rsidRPr="009571EB">
        <w:rPr>
          <w:rFonts w:asciiTheme="majorHAnsi" w:hAnsiTheme="majorHAnsi" w:cstheme="majorHAnsi"/>
          <w:bCs/>
        </w:rPr>
        <w:t xml:space="preserve"> </w:t>
      </w:r>
      <w:r w:rsidR="00A81F0F" w:rsidRPr="009571EB">
        <w:rPr>
          <w:rFonts w:asciiTheme="majorHAnsi" w:hAnsiTheme="majorHAnsi" w:cstheme="majorHAnsi"/>
          <w:bCs/>
        </w:rPr>
        <w:t xml:space="preserve">with </w:t>
      </w:r>
      <w:r w:rsidR="00C2111A" w:rsidRPr="009571EB">
        <w:rPr>
          <w:rFonts w:asciiTheme="majorHAnsi" w:hAnsiTheme="majorHAnsi" w:cstheme="majorHAnsi"/>
          <w:bCs/>
        </w:rPr>
        <w:t>undesired oil inclusions in the membrane</w:t>
      </w:r>
      <w:r w:rsidR="00096255" w:rsidRPr="009571EB">
        <w:rPr>
          <w:rFonts w:asciiTheme="majorHAnsi" w:hAnsiTheme="majorHAnsi" w:cstheme="majorHAnsi"/>
          <w:bCs/>
        </w:rPr>
        <w:t>.</w:t>
      </w:r>
      <w:r w:rsidR="00F614FE" w:rsidRPr="009571EB">
        <w:rPr>
          <w:rFonts w:asciiTheme="majorHAnsi" w:hAnsiTheme="majorHAnsi" w:cstheme="majorHAnsi"/>
          <w:bCs/>
        </w:rPr>
        <w:t xml:space="preserve"> </w:t>
      </w:r>
      <w:r w:rsidR="00257E5D" w:rsidRPr="009571EB">
        <w:rPr>
          <w:rFonts w:asciiTheme="majorHAnsi" w:hAnsiTheme="majorHAnsi" w:cstheme="majorHAnsi"/>
          <w:bCs/>
        </w:rPr>
        <w:t>For these reasons</w:t>
      </w:r>
      <w:r w:rsidR="005A033A" w:rsidRPr="009571EB">
        <w:rPr>
          <w:rFonts w:asciiTheme="majorHAnsi" w:hAnsiTheme="majorHAnsi" w:cstheme="majorHAnsi"/>
          <w:bCs/>
        </w:rPr>
        <w:t xml:space="preserve">, </w:t>
      </w:r>
      <w:r w:rsidR="00096255" w:rsidRPr="009571EB">
        <w:rPr>
          <w:rFonts w:asciiTheme="majorHAnsi" w:hAnsiTheme="majorHAnsi" w:cstheme="majorHAnsi"/>
          <w:bCs/>
        </w:rPr>
        <w:t>the droplet transfer</w:t>
      </w:r>
      <w:r w:rsidR="005A033A" w:rsidRPr="009571EB">
        <w:rPr>
          <w:rFonts w:asciiTheme="majorHAnsi" w:hAnsiTheme="majorHAnsi" w:cstheme="majorHAnsi"/>
          <w:bCs/>
        </w:rPr>
        <w:t xml:space="preserve"> has been </w:t>
      </w:r>
      <w:r w:rsidR="00433242" w:rsidRPr="009571EB">
        <w:rPr>
          <w:rFonts w:asciiTheme="majorHAnsi" w:hAnsiTheme="majorHAnsi" w:cstheme="majorHAnsi"/>
          <w:bCs/>
        </w:rPr>
        <w:t xml:space="preserve">the method of choice </w:t>
      </w:r>
      <w:r w:rsidR="001B644A" w:rsidRPr="009571EB">
        <w:rPr>
          <w:rFonts w:asciiTheme="majorHAnsi" w:hAnsiTheme="majorHAnsi" w:cstheme="majorHAnsi"/>
          <w:bCs/>
        </w:rPr>
        <w:t>for the encapsulation of precious cargoes with</w:t>
      </w:r>
      <w:r w:rsidR="00AE37A6" w:rsidRPr="009571EB">
        <w:rPr>
          <w:rFonts w:asciiTheme="majorHAnsi" w:hAnsiTheme="majorHAnsi" w:cstheme="majorHAnsi"/>
          <w:bCs/>
        </w:rPr>
        <w:t xml:space="preserve"> multiple purposes</w:t>
      </w:r>
      <w:r w:rsidR="00A72DDE" w:rsidRPr="009571EB">
        <w:rPr>
          <w:rFonts w:asciiTheme="majorHAnsi" w:hAnsiTheme="majorHAnsi" w:cstheme="majorHAnsi"/>
          <w:bCs/>
        </w:rPr>
        <w:t>,</w:t>
      </w:r>
      <w:r w:rsidR="00AE37A6" w:rsidRPr="009571EB">
        <w:rPr>
          <w:rFonts w:asciiTheme="majorHAnsi" w:hAnsiTheme="majorHAnsi" w:cstheme="majorHAnsi"/>
          <w:bCs/>
        </w:rPr>
        <w:t xml:space="preserve"> </w:t>
      </w:r>
      <w:r w:rsidR="00076A4D" w:rsidRPr="009571EB">
        <w:rPr>
          <w:rFonts w:asciiTheme="majorHAnsi" w:hAnsiTheme="majorHAnsi" w:cstheme="majorHAnsi"/>
          <w:bCs/>
        </w:rPr>
        <w:t>mostly aimed at the development of artificial cells</w:t>
      </w:r>
      <w:r w:rsidR="00B35F3C" w:rsidRPr="009571EB">
        <w:rPr>
          <w:rFonts w:asciiTheme="majorHAnsi" w:hAnsiTheme="majorHAnsi" w:cstheme="majorHAnsi"/>
          <w:bCs/>
        </w:rPr>
        <w:fldChar w:fldCharType="begin"/>
      </w:r>
      <w:r w:rsidR="00950AC1" w:rsidRPr="009571EB">
        <w:rPr>
          <w:rFonts w:asciiTheme="majorHAnsi" w:hAnsiTheme="majorHAnsi" w:cstheme="majorHAnsi"/>
          <w:bCs/>
        </w:rPr>
        <w:instrText xml:space="preserve"> ADDIN ZOTERO_ITEM CSL_CITATION {"citationID":"ymAXciIq","properties":{"formattedCitation":"\\super 3, 8\\uc0\\u8211{}10\\nosupersub{}","plainCitation":"3, 8–10","noteIndex":0},"citationItems":[{"id":1900,"uris":["http://zotero.org/groups/4460770/items/CIYLC5RK"],"itemData":{"id":1900,"type":"article-journal","abstract":"Abstract\n            In the discipline of bottom-up synthetic biology, vesicles define the boundaries of artificial cells and are increasingly being used as biochemical microreactors operating in physiological environments. As the field matures, there is a need to compartmentalize processes in different spatial localities within vesicles, and for these processes to interact with one another. Here we address this by designing and constructing multi-compartment vesicles within which an engineered multi-step enzymatic pathway is carried out. The individual steps are isolated in distinct compartments, and their products traverse into adjacent compartments with the aid of transmembrane protein pores, initiating subsequent steps. Thus, an engineered signalling cascade is recreated in an artificial cellular system. Importantly, by allowing different steps of a chemical pathway to be separated in space, this platform bridges the gap between table-top chemistry and chemistry that is performed within vesicles.","container-title":"Nature Communications","DOI":"10.1038/ncomms6305","ISSN":"2041-1723","issue":"1","journalAbbreviation":"Nat Commun","language":"en","page":"5305","source":"DOI.org (Crossref)","title":"Vesicle-based artificial cells as chemical microreactors with spatially segregated reaction pathways","volume":"5","author":[{"family":"Elani","given":"Yuval"},{"family":"Law","given":"Robert V."},{"family":"Ces","given":"Oscar"}],"issued":{"date-parts":[["2014",10,29]]}}},{"id":1993,"uris":["http://zotero.org/groups/4460770/items/FSUXWLTK"],"itemData":{"id":1993,"type":"article-journal","abstract":"An\n              Escherichia coli\n              cell-free expression system is encapsulated in a phospholipid vesicle to build a cell-like bioreactor. Large unilamellar vesicles containing extracts are produced in an oil–extract emulsion. To form a bilayer the vesicles are transferred into a feeding solution that contains ribonucleotides and amino acids. Transcription–translation of plasmid genes is isolated in the vesicles. Whereas in bulk solution expression of enhanced GFP stops after 2 h, inside the vesicle permeability of the membrane to the feeding solution prolongs the expression for up to 5 h. To solve the energy and material limitations and increase the capacity of the reactor, the α-hemolysin pore protein from\n              Staphylococcus aureus\n              is expressed inside the vesicle to create a selective permeability for nutrients. The reactor can then sustain expression for up to 4 days with a protein production of 30 μM after 4 days. Oxygen diffusion and osmotic pressure are critical parameters to maintain expression and avoid vesicle burst.","container-title":"Proceedings of the National Academy of Sciences","DOI":"10.1073/pnas.0408236101","ISSN":"0027-8424, 1091-6490","issue":"51","journalAbbreviation":"Proc. Natl. Acad. Sci. U.S.A.","language":"en","page":"17669-17674","source":"DOI.org (Crossref)","title":"A vesicle bioreactor as a step toward an artificial cell assembly","volume":"101","author":[{"family":"Noireaux","given":"Vincent"},{"family":"Libchaber","given":"Albert"}],"issued":{"date-parts":[["2004",12,21]]}}},{"id":17069,"uris":["http://zotero.org/groups/4460770/items/AFWDMFG5"],"itemData":{"id":17069,"type":"article-journal","container-title":"Cell Systems","DOI":"10.1016/j.cels.2023.12.008","ISSN":"24054712","issue":"1","journalAbbreviation":"Cell Systems","language":"en","page":"49-62.e4","source":"DOI.org (Crossref)","title":"Controlled exchange of protein and nucleic acid signals from and between synthetic minimal cells","volume":"15","author":[{"family":"Heili","given":"Joseph M."},{"family":"Stokes","given":"Kaitlin"},{"family":"Gaut","given":"Nathaniel J."},{"family":"Deich","given":"Christopher"},{"family":"Sharon","given":"Judee"},{"family":"Hoog","given":"Tanner"},{"family":"Gomez-Garcia","given":"Jose"},{"family":"Cash","given":"Brock"},{"family":"Pawlak","given":"Matthew R."},{"family":"Engelhart","given":"Aaron E."},{"family":"Adamala","given":"Katarzyna P."}],"issued":{"date-parts":[["2024",1]]}}},{"id":1025,"uris":["http://zotero.org/groups/4460770/items/7Q5T9TRL"],"itemData":{"id":1025,"type":"article-journal","abstract":"Giant vesicles have been widely used for the bottom-up construction of artificial (or synthetic) cells and the physicochemical analysis of lipid membranes. Although methods for the formation of giant vesicles and the encapsulation of molecules within them have been established, a standardized protocol has not been shared among researchers including non-experts. Here we proposed a rapid and facile protocol that allows the formation of giant vesicles within 30 min. The quality of the giant vesicles encapsulating a cell-free protein expression system was comparable to that of the ones formed using a conventional method, in terms of the synthesis of both soluble and membrane proteins. We also performed protein synthesis in artificial cells using a lyophilized cell-free mixture and showed an equivalent level of protein synthesis. Our method could become a standard method for giant vesicle formation suited for artificial cell research.","container-title":"Frontiers in Bioengineering and Biotechnology","DOI":"10.3389/fbioe.2022.873854","ISSN":"2296-4185","page":"873854","source":"Frontiers","title":"Rapid and Facile Preparation of Giant Vesicles by the Droplet Transfer Method for Artificial Cell Construction","volume":"10","author":[{"family":"Shimane","given":"Yasuhiro"},{"family":"Kuruma","given":"Yutetsu"}],"issued":{"date-parts":[["2022"]]}}}],"schema":"https://github.com/citation-style-language/schema/raw/master/csl-citation.json"} </w:instrText>
      </w:r>
      <w:r w:rsidR="00B35F3C"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3, 8–10</w:t>
      </w:r>
      <w:r w:rsidR="00B35F3C" w:rsidRPr="009571EB">
        <w:rPr>
          <w:rFonts w:asciiTheme="majorHAnsi" w:hAnsiTheme="majorHAnsi" w:cstheme="majorHAnsi"/>
          <w:bCs/>
        </w:rPr>
        <w:fldChar w:fldCharType="end"/>
      </w:r>
      <w:r w:rsidR="00A4373B" w:rsidRPr="009571EB">
        <w:rPr>
          <w:rFonts w:asciiTheme="majorHAnsi" w:hAnsiTheme="majorHAnsi" w:cstheme="majorHAnsi"/>
          <w:bCs/>
        </w:rPr>
        <w:t xml:space="preserve"> and, most recently, in microrobotics</w:t>
      </w:r>
      <w:r w:rsidRPr="009571EB">
        <w:rPr>
          <w:rFonts w:asciiTheme="majorHAnsi" w:hAnsiTheme="majorHAnsi" w:cstheme="majorHAnsi"/>
          <w:bCs/>
        </w:rPr>
        <w:fldChar w:fldCharType="begin"/>
      </w:r>
      <w:r w:rsidR="0049315E" w:rsidRPr="009571EB">
        <w:rPr>
          <w:rFonts w:asciiTheme="majorHAnsi" w:hAnsiTheme="majorHAnsi" w:cstheme="majorHAnsi"/>
          <w:bCs/>
        </w:rPr>
        <w:instrText xml:space="preserve"> ADDIN ZOTERO_ITEM CSL_CITATION {"citationID":"cyE884DY","properties":{"formattedCitation":"\\super 11, 12\\nosupersub{}","plainCitation":"11, 12","noteIndex":0},"citationItems":[{"id":1453,"uris":["http://zotero.org/groups/4460770/items/Y3VU2Y24"],"itemData":{"id":1453,"type":"article-journal","container-title":"Science Robotics","DOI":"10.1126/scirobotics.aal3735","ISSN":"2470-9476","issue":"4","journalAbbreviation":"Sci. Robot.","language":"en","page":"eaal3735","source":"DOI.org (Crossref)","title":"Micrometer-sized molecular robot changes its shape in response to signal molecules","volume":"2","author":[{"family":"Sato","given":"Yusuke"},{"family":"Hiratsuka","given":"Yuichi"},{"family":"Kawamata","given":"Ibuki"},{"family":"Murata","given":"Satoshi"},{"family":"Nomura","given":"Shin-ichiro M."}],"issued":{"date-parts":[["2017",3]]}}},{"id":16907,"uris":["http://zotero.org/groups/4460770/items/BP65NI6V"],"itemData":{"id":16907,"type":"article-journal","abstract":"Microscale robotics represents a promising future for minimally invasive medicine. However, one of the biggest challenges of microrobots moving through the human body is represented by the complex 3D structure of biological lumina and tissues, which obstructs the navigation of micron-sized devices. Here, we fabricate ultra-deformable magnetic microrobots, consisting of ferrofluid-loaded lipid vesicles, and we magnetically pull them through chambers that exert upon them a gradually more forceful confinement. We thus analyze their capability to face interstices comparable to or smaller than their characteristic size and their consequent behavior in terms of stability, velocity, and deformation. The results show that the inherent compliance of these vesicle-based magnetic microrobots allows them to infiltrate successfully in interstices slightly smaller than their size. Further enhancement of their compliance and the development of specific control strategies may lead to microrobots able to move through interstices and traverse complex biological environments.","container-title":"IEEE Transactions on Medical Robotics and Bionics","DOI":"10.1109/TMRB.2024.3503898","ISSN":"2576-3202","issue":"1","note":"event-title: IEEE Transactions on Medical Robotics and Bionics","page":"123-129","source":"IEEE Xplore","title":"Infiltration of Cell-Inspired Ultra-Deformable Magnetic Microrobots in Restrictive Environments","volume":"7","author":[{"family":"De Remigis","given":"Eugenia"},{"family":"Dikbaş","given":"Fehmi M."},{"family":"Ibrahimi","given":"Michele"},{"family":"Bianciardi","given":"Francesco"},{"family":"Petrocelli","given":"Elisa L."},{"family":"Roberti","given":"Elisa"},{"family":"Iacovacci","given":"Veronica"},{"family":"Palagi","given":"Stefano"}],"issued":{"date-parts":[["2024"]]}}}],"schema":"https://github.com/citation-style-language/schema/raw/master/csl-citation.json"} </w:instrText>
      </w:r>
      <w:r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11, 12</w:t>
      </w:r>
      <w:r w:rsidRPr="009571EB">
        <w:rPr>
          <w:rFonts w:asciiTheme="majorHAnsi" w:hAnsiTheme="majorHAnsi" w:cstheme="majorHAnsi"/>
          <w:bCs/>
        </w:rPr>
        <w:fldChar w:fldCharType="end"/>
      </w:r>
      <w:r w:rsidR="00A4373B" w:rsidRPr="009571EB">
        <w:rPr>
          <w:rFonts w:asciiTheme="majorHAnsi" w:hAnsiTheme="majorHAnsi" w:cstheme="majorHAnsi"/>
          <w:bCs/>
        </w:rPr>
        <w:t>.</w:t>
      </w:r>
    </w:p>
    <w:p w14:paraId="0EB68206" w14:textId="77777777" w:rsidR="00AF6B72" w:rsidRPr="009571EB" w:rsidRDefault="00AF6B72" w:rsidP="009571EB">
      <w:pPr>
        <w:rPr>
          <w:rFonts w:asciiTheme="majorHAnsi" w:hAnsiTheme="majorHAnsi" w:cstheme="majorHAnsi"/>
          <w:bCs/>
        </w:rPr>
      </w:pPr>
    </w:p>
    <w:p w14:paraId="48BA6B0A" w14:textId="797C215D" w:rsidR="006E4797" w:rsidRPr="009571EB" w:rsidRDefault="00BE77AF" w:rsidP="009571EB">
      <w:pPr>
        <w:rPr>
          <w:rFonts w:asciiTheme="majorHAnsi" w:hAnsiTheme="majorHAnsi" w:cstheme="majorHAnsi"/>
          <w:bCs/>
        </w:rPr>
      </w:pPr>
      <w:r w:rsidRPr="009571EB">
        <w:rPr>
          <w:rFonts w:asciiTheme="majorHAnsi" w:hAnsiTheme="majorHAnsi" w:cstheme="majorHAnsi"/>
          <w:bCs/>
        </w:rPr>
        <w:t>The</w:t>
      </w:r>
      <w:r w:rsidR="00DA0813" w:rsidRPr="009571EB">
        <w:rPr>
          <w:rFonts w:asciiTheme="majorHAnsi" w:hAnsiTheme="majorHAnsi" w:cstheme="majorHAnsi"/>
          <w:bCs/>
        </w:rPr>
        <w:t xml:space="preserve"> </w:t>
      </w:r>
      <w:r w:rsidR="00C43507" w:rsidRPr="009571EB">
        <w:rPr>
          <w:rFonts w:asciiTheme="majorHAnsi" w:hAnsiTheme="majorHAnsi" w:cstheme="majorHAnsi"/>
          <w:bCs/>
        </w:rPr>
        <w:t xml:space="preserve">method is </w:t>
      </w:r>
      <w:r w:rsidR="005F19A1" w:rsidRPr="009571EB">
        <w:rPr>
          <w:rFonts w:asciiTheme="majorHAnsi" w:hAnsiTheme="majorHAnsi" w:cstheme="majorHAnsi"/>
          <w:bCs/>
        </w:rPr>
        <w:t>based on</w:t>
      </w:r>
      <w:r w:rsidR="0030477F" w:rsidRPr="009571EB">
        <w:rPr>
          <w:rFonts w:asciiTheme="majorHAnsi" w:hAnsiTheme="majorHAnsi" w:cstheme="majorHAnsi"/>
          <w:bCs/>
        </w:rPr>
        <w:t xml:space="preserve"> the </w:t>
      </w:r>
      <w:r w:rsidR="002B1307" w:rsidRPr="009571EB">
        <w:rPr>
          <w:rFonts w:asciiTheme="majorHAnsi" w:hAnsiTheme="majorHAnsi" w:cstheme="majorHAnsi"/>
          <w:bCs/>
        </w:rPr>
        <w:t>formation</w:t>
      </w:r>
      <w:r w:rsidR="009A2CDA" w:rsidRPr="009571EB">
        <w:rPr>
          <w:rFonts w:asciiTheme="majorHAnsi" w:hAnsiTheme="majorHAnsi" w:cstheme="majorHAnsi"/>
          <w:bCs/>
        </w:rPr>
        <w:t xml:space="preserve"> of </w:t>
      </w:r>
      <w:r w:rsidR="009D0098" w:rsidRPr="009571EB">
        <w:rPr>
          <w:rFonts w:asciiTheme="majorHAnsi" w:hAnsiTheme="majorHAnsi" w:cstheme="majorHAnsi"/>
          <w:bCs/>
        </w:rPr>
        <w:t>membranes</w:t>
      </w:r>
      <w:r w:rsidR="00DA4739" w:rsidRPr="009571EB">
        <w:rPr>
          <w:rFonts w:asciiTheme="majorHAnsi" w:hAnsiTheme="majorHAnsi" w:cstheme="majorHAnsi"/>
          <w:bCs/>
        </w:rPr>
        <w:t>’</w:t>
      </w:r>
      <w:r w:rsidR="009D0098" w:rsidRPr="009571EB">
        <w:rPr>
          <w:rFonts w:asciiTheme="majorHAnsi" w:hAnsiTheme="majorHAnsi" w:cstheme="majorHAnsi"/>
          <w:bCs/>
        </w:rPr>
        <w:t xml:space="preserve"> leaflets </w:t>
      </w:r>
      <w:r w:rsidR="00167907" w:rsidRPr="009571EB">
        <w:rPr>
          <w:rFonts w:asciiTheme="majorHAnsi" w:hAnsiTheme="majorHAnsi" w:cstheme="majorHAnsi"/>
          <w:bCs/>
        </w:rPr>
        <w:t>through</w:t>
      </w:r>
      <w:r w:rsidR="009D0098" w:rsidRPr="009571EB">
        <w:rPr>
          <w:rFonts w:asciiTheme="majorHAnsi" w:hAnsiTheme="majorHAnsi" w:cstheme="majorHAnsi"/>
          <w:bCs/>
        </w:rPr>
        <w:t xml:space="preserve"> the </w:t>
      </w:r>
      <w:r w:rsidR="00167907" w:rsidRPr="009571EB">
        <w:rPr>
          <w:rFonts w:asciiTheme="majorHAnsi" w:hAnsiTheme="majorHAnsi" w:cstheme="majorHAnsi"/>
          <w:bCs/>
        </w:rPr>
        <w:t>stabilization</w:t>
      </w:r>
      <w:r w:rsidR="009D0098" w:rsidRPr="009571EB">
        <w:rPr>
          <w:rFonts w:asciiTheme="majorHAnsi" w:hAnsiTheme="majorHAnsi" w:cstheme="majorHAnsi"/>
          <w:bCs/>
        </w:rPr>
        <w:t xml:space="preserve"> of water</w:t>
      </w:r>
      <w:r w:rsidR="00167907" w:rsidRPr="009571EB">
        <w:rPr>
          <w:rFonts w:asciiTheme="majorHAnsi" w:hAnsiTheme="majorHAnsi" w:cstheme="majorHAnsi"/>
          <w:bCs/>
        </w:rPr>
        <w:t>/</w:t>
      </w:r>
      <w:r w:rsidR="009D0098" w:rsidRPr="009571EB">
        <w:rPr>
          <w:rFonts w:asciiTheme="majorHAnsi" w:hAnsiTheme="majorHAnsi" w:cstheme="majorHAnsi"/>
          <w:bCs/>
        </w:rPr>
        <w:t xml:space="preserve">oil </w:t>
      </w:r>
      <w:r w:rsidR="00167907" w:rsidRPr="009571EB">
        <w:rPr>
          <w:rFonts w:asciiTheme="majorHAnsi" w:hAnsiTheme="majorHAnsi" w:cstheme="majorHAnsi"/>
          <w:bCs/>
        </w:rPr>
        <w:t xml:space="preserve">interfaces mediated by phospholipids. </w:t>
      </w:r>
      <w:r w:rsidR="00796018" w:rsidRPr="009571EB">
        <w:rPr>
          <w:rFonts w:asciiTheme="majorHAnsi" w:hAnsiTheme="majorHAnsi" w:cstheme="majorHAnsi"/>
          <w:bCs/>
        </w:rPr>
        <w:t>F</w:t>
      </w:r>
      <w:r w:rsidR="00DA0813" w:rsidRPr="009571EB">
        <w:rPr>
          <w:rFonts w:asciiTheme="majorHAnsi" w:hAnsiTheme="majorHAnsi" w:cstheme="majorHAnsi"/>
          <w:bCs/>
        </w:rPr>
        <w:t>irst</w:t>
      </w:r>
      <w:r w:rsidR="00796018" w:rsidRPr="009571EB">
        <w:rPr>
          <w:rFonts w:asciiTheme="majorHAnsi" w:hAnsiTheme="majorHAnsi" w:cstheme="majorHAnsi"/>
          <w:bCs/>
        </w:rPr>
        <w:t>,</w:t>
      </w:r>
      <w:r w:rsidR="00DA0813" w:rsidRPr="009571EB">
        <w:rPr>
          <w:rFonts w:asciiTheme="majorHAnsi" w:hAnsiTheme="majorHAnsi" w:cstheme="majorHAnsi"/>
          <w:bCs/>
        </w:rPr>
        <w:t xml:space="preserve"> phospholipid</w:t>
      </w:r>
      <w:r w:rsidR="00C2111A" w:rsidRPr="009571EB">
        <w:rPr>
          <w:rFonts w:asciiTheme="majorHAnsi" w:hAnsiTheme="majorHAnsi" w:cstheme="majorHAnsi"/>
          <w:bCs/>
        </w:rPr>
        <w:t xml:space="preserve">s are dissolved </w:t>
      </w:r>
      <w:r w:rsidR="004467E3" w:rsidRPr="009571EB">
        <w:rPr>
          <w:rFonts w:asciiTheme="majorHAnsi" w:hAnsiTheme="majorHAnsi" w:cstheme="majorHAnsi"/>
          <w:bCs/>
        </w:rPr>
        <w:t>in</w:t>
      </w:r>
      <w:r w:rsidR="00C2111A" w:rsidRPr="009571EB">
        <w:rPr>
          <w:rFonts w:asciiTheme="majorHAnsi" w:hAnsiTheme="majorHAnsi" w:cstheme="majorHAnsi"/>
          <w:bCs/>
        </w:rPr>
        <w:t xml:space="preserve"> </w:t>
      </w:r>
      <w:proofErr w:type="gramStart"/>
      <w:r w:rsidR="00C2111A" w:rsidRPr="009571EB">
        <w:rPr>
          <w:rFonts w:asciiTheme="majorHAnsi" w:hAnsiTheme="majorHAnsi" w:cstheme="majorHAnsi"/>
          <w:bCs/>
        </w:rPr>
        <w:t xml:space="preserve">an </w:t>
      </w:r>
      <w:r w:rsidR="00DA0813" w:rsidRPr="009571EB">
        <w:rPr>
          <w:rFonts w:asciiTheme="majorHAnsi" w:hAnsiTheme="majorHAnsi" w:cstheme="majorHAnsi"/>
          <w:bCs/>
        </w:rPr>
        <w:t>oil</w:t>
      </w:r>
      <w:proofErr w:type="gramEnd"/>
      <w:r w:rsidR="0006728A" w:rsidRPr="009571EB">
        <w:rPr>
          <w:rFonts w:asciiTheme="majorHAnsi" w:hAnsiTheme="majorHAnsi" w:cstheme="majorHAnsi"/>
          <w:bCs/>
        </w:rPr>
        <w:t xml:space="preserve"> (lipid</w:t>
      </w:r>
      <w:r w:rsidR="00672E01" w:rsidRPr="009571EB">
        <w:rPr>
          <w:rFonts w:asciiTheme="majorHAnsi" w:hAnsiTheme="majorHAnsi" w:cstheme="majorHAnsi"/>
          <w:bCs/>
        </w:rPr>
        <w:t xml:space="preserve"> solution, </w:t>
      </w:r>
      <w:r w:rsidR="008A2D3F" w:rsidRPr="009571EB">
        <w:rPr>
          <w:rFonts w:asciiTheme="majorHAnsi" w:hAnsiTheme="majorHAnsi" w:cstheme="majorHAnsi"/>
          <w:bCs/>
        </w:rPr>
        <w:t>LS</w:t>
      </w:r>
      <w:r w:rsidR="00672E01" w:rsidRPr="009571EB">
        <w:rPr>
          <w:rFonts w:asciiTheme="majorHAnsi" w:hAnsiTheme="majorHAnsi" w:cstheme="majorHAnsi"/>
          <w:bCs/>
        </w:rPr>
        <w:t>)</w:t>
      </w:r>
      <w:r w:rsidR="00F06449" w:rsidRPr="009571EB">
        <w:rPr>
          <w:rFonts w:asciiTheme="majorHAnsi" w:hAnsiTheme="majorHAnsi" w:cstheme="majorHAnsi"/>
          <w:bCs/>
        </w:rPr>
        <w:t xml:space="preserve">, then </w:t>
      </w:r>
      <w:r w:rsidR="00687178" w:rsidRPr="009571EB">
        <w:rPr>
          <w:rFonts w:asciiTheme="majorHAnsi" w:hAnsiTheme="majorHAnsi" w:cstheme="majorHAnsi"/>
          <w:bCs/>
        </w:rPr>
        <w:t>a water-in-oil emulsion is prepared with</w:t>
      </w:r>
      <w:r w:rsidR="00F06449" w:rsidRPr="009571EB">
        <w:rPr>
          <w:rFonts w:asciiTheme="majorHAnsi" w:hAnsiTheme="majorHAnsi" w:cstheme="majorHAnsi"/>
          <w:bCs/>
        </w:rPr>
        <w:t xml:space="preserve"> </w:t>
      </w:r>
      <w:r w:rsidR="00226257" w:rsidRPr="009571EB">
        <w:rPr>
          <w:rFonts w:asciiTheme="majorHAnsi" w:hAnsiTheme="majorHAnsi" w:cstheme="majorHAnsi"/>
          <w:bCs/>
        </w:rPr>
        <w:t xml:space="preserve">the </w:t>
      </w:r>
      <w:r w:rsidR="00C2111A" w:rsidRPr="009571EB">
        <w:rPr>
          <w:rFonts w:asciiTheme="majorHAnsi" w:hAnsiTheme="majorHAnsi" w:cstheme="majorHAnsi"/>
          <w:bCs/>
        </w:rPr>
        <w:t xml:space="preserve">aqueous </w:t>
      </w:r>
      <w:r w:rsidR="00F44520" w:rsidRPr="009571EB">
        <w:rPr>
          <w:rFonts w:asciiTheme="majorHAnsi" w:hAnsiTheme="majorHAnsi" w:cstheme="majorHAnsi"/>
          <w:bCs/>
        </w:rPr>
        <w:t xml:space="preserve">solution </w:t>
      </w:r>
      <w:r w:rsidR="00A32633" w:rsidRPr="009571EB">
        <w:rPr>
          <w:rFonts w:asciiTheme="majorHAnsi" w:hAnsiTheme="majorHAnsi" w:cstheme="majorHAnsi"/>
          <w:bCs/>
        </w:rPr>
        <w:t xml:space="preserve">containing the </w:t>
      </w:r>
      <w:r w:rsidR="00041418" w:rsidRPr="009571EB">
        <w:rPr>
          <w:rFonts w:asciiTheme="majorHAnsi" w:hAnsiTheme="majorHAnsi" w:cstheme="majorHAnsi"/>
          <w:bCs/>
        </w:rPr>
        <w:t>desired GUV cargo (inner solution, IS)</w:t>
      </w:r>
      <w:r w:rsidR="00C2111A" w:rsidRPr="009571EB">
        <w:rPr>
          <w:rFonts w:asciiTheme="majorHAnsi" w:hAnsiTheme="majorHAnsi" w:cstheme="majorHAnsi"/>
          <w:bCs/>
        </w:rPr>
        <w:t xml:space="preserve"> in the oily LS</w:t>
      </w:r>
      <w:r w:rsidR="00DA596D" w:rsidRPr="009571EB">
        <w:rPr>
          <w:rFonts w:asciiTheme="majorHAnsi" w:hAnsiTheme="majorHAnsi" w:cstheme="majorHAnsi"/>
          <w:bCs/>
        </w:rPr>
        <w:t xml:space="preserve">. </w:t>
      </w:r>
      <w:r w:rsidR="00753BBB" w:rsidRPr="009571EB">
        <w:rPr>
          <w:rFonts w:asciiTheme="majorHAnsi" w:hAnsiTheme="majorHAnsi" w:cstheme="majorHAnsi"/>
          <w:bCs/>
        </w:rPr>
        <w:t>The emulsion</w:t>
      </w:r>
      <w:r w:rsidR="00FB7350" w:rsidRPr="009571EB">
        <w:rPr>
          <w:rFonts w:asciiTheme="majorHAnsi" w:hAnsiTheme="majorHAnsi" w:cstheme="majorHAnsi"/>
          <w:bCs/>
        </w:rPr>
        <w:t xml:space="preserve"> is</w:t>
      </w:r>
      <w:r w:rsidR="00224BF7" w:rsidRPr="009571EB">
        <w:rPr>
          <w:rFonts w:asciiTheme="majorHAnsi" w:hAnsiTheme="majorHAnsi" w:cstheme="majorHAnsi"/>
          <w:bCs/>
        </w:rPr>
        <w:t xml:space="preserve"> then transferred to a </w:t>
      </w:r>
      <w:r w:rsidR="00FC02DA" w:rsidRPr="009571EB">
        <w:rPr>
          <w:rFonts w:asciiTheme="majorHAnsi" w:hAnsiTheme="majorHAnsi" w:cstheme="majorHAnsi"/>
          <w:bCs/>
        </w:rPr>
        <w:t xml:space="preserve">tube </w:t>
      </w:r>
      <w:r w:rsidR="00053668" w:rsidRPr="009571EB">
        <w:rPr>
          <w:rFonts w:asciiTheme="majorHAnsi" w:hAnsiTheme="majorHAnsi" w:cstheme="majorHAnsi"/>
          <w:bCs/>
        </w:rPr>
        <w:t xml:space="preserve">where </w:t>
      </w:r>
      <w:r w:rsidR="005714A9" w:rsidRPr="009571EB">
        <w:rPr>
          <w:rFonts w:asciiTheme="majorHAnsi" w:hAnsiTheme="majorHAnsi" w:cstheme="majorHAnsi"/>
          <w:bCs/>
        </w:rPr>
        <w:t>an</w:t>
      </w:r>
      <w:r w:rsidR="00C2111A" w:rsidRPr="009571EB">
        <w:rPr>
          <w:rFonts w:asciiTheme="majorHAnsi" w:hAnsiTheme="majorHAnsi" w:cstheme="majorHAnsi"/>
          <w:bCs/>
        </w:rPr>
        <w:t>other</w:t>
      </w:r>
      <w:r w:rsidR="005714A9" w:rsidRPr="009571EB">
        <w:rPr>
          <w:rFonts w:asciiTheme="majorHAnsi" w:hAnsiTheme="majorHAnsi" w:cstheme="majorHAnsi"/>
          <w:bCs/>
        </w:rPr>
        <w:t xml:space="preserve"> aqueous</w:t>
      </w:r>
      <w:r w:rsidR="00AE5897" w:rsidRPr="009571EB">
        <w:rPr>
          <w:rFonts w:asciiTheme="majorHAnsi" w:hAnsiTheme="majorHAnsi" w:cstheme="majorHAnsi"/>
          <w:bCs/>
        </w:rPr>
        <w:t xml:space="preserve"> solution </w:t>
      </w:r>
      <w:r w:rsidR="005E73A2" w:rsidRPr="009571EB">
        <w:rPr>
          <w:rFonts w:asciiTheme="majorHAnsi" w:hAnsiTheme="majorHAnsi" w:cstheme="majorHAnsi"/>
          <w:bCs/>
        </w:rPr>
        <w:t xml:space="preserve">(named </w:t>
      </w:r>
      <w:r w:rsidR="008A2D3F" w:rsidRPr="009571EB">
        <w:rPr>
          <w:rFonts w:asciiTheme="majorHAnsi" w:hAnsiTheme="majorHAnsi" w:cstheme="majorHAnsi"/>
          <w:bCs/>
        </w:rPr>
        <w:t>outer</w:t>
      </w:r>
      <w:r w:rsidR="005E73A2" w:rsidRPr="009571EB">
        <w:rPr>
          <w:rFonts w:asciiTheme="majorHAnsi" w:hAnsiTheme="majorHAnsi" w:cstheme="majorHAnsi"/>
          <w:bCs/>
        </w:rPr>
        <w:t xml:space="preserve"> solution, </w:t>
      </w:r>
      <w:r w:rsidR="008A2D3F" w:rsidRPr="009571EB">
        <w:rPr>
          <w:rFonts w:asciiTheme="majorHAnsi" w:hAnsiTheme="majorHAnsi" w:cstheme="majorHAnsi"/>
          <w:bCs/>
        </w:rPr>
        <w:t>OS</w:t>
      </w:r>
      <w:r w:rsidR="005E73A2" w:rsidRPr="009571EB">
        <w:rPr>
          <w:rFonts w:asciiTheme="majorHAnsi" w:hAnsiTheme="majorHAnsi" w:cstheme="majorHAnsi"/>
          <w:bCs/>
        </w:rPr>
        <w:t xml:space="preserve">) </w:t>
      </w:r>
      <w:r w:rsidR="00AE5897" w:rsidRPr="009571EB">
        <w:rPr>
          <w:rFonts w:asciiTheme="majorHAnsi" w:hAnsiTheme="majorHAnsi" w:cstheme="majorHAnsi"/>
          <w:bCs/>
        </w:rPr>
        <w:t xml:space="preserve">has been </w:t>
      </w:r>
      <w:r w:rsidR="00224BF7" w:rsidRPr="009571EB">
        <w:rPr>
          <w:rFonts w:asciiTheme="majorHAnsi" w:hAnsiTheme="majorHAnsi" w:cstheme="majorHAnsi"/>
          <w:bCs/>
        </w:rPr>
        <w:t>p</w:t>
      </w:r>
      <w:r w:rsidR="000F7A0C" w:rsidRPr="009571EB">
        <w:rPr>
          <w:rFonts w:asciiTheme="majorHAnsi" w:hAnsiTheme="majorHAnsi" w:cstheme="majorHAnsi"/>
          <w:bCs/>
        </w:rPr>
        <w:t xml:space="preserve">reviously </w:t>
      </w:r>
      <w:r w:rsidR="00FE5C3D" w:rsidRPr="009571EB">
        <w:rPr>
          <w:rFonts w:asciiTheme="majorHAnsi" w:hAnsiTheme="majorHAnsi" w:cstheme="majorHAnsi"/>
          <w:bCs/>
        </w:rPr>
        <w:t xml:space="preserve">equilibrated </w:t>
      </w:r>
      <w:r w:rsidR="002A79C0" w:rsidRPr="009571EB">
        <w:rPr>
          <w:rFonts w:asciiTheme="majorHAnsi" w:hAnsiTheme="majorHAnsi" w:cstheme="majorHAnsi"/>
          <w:bCs/>
        </w:rPr>
        <w:t xml:space="preserve">with </w:t>
      </w:r>
      <w:r w:rsidR="008A2D3F" w:rsidRPr="009571EB">
        <w:rPr>
          <w:rFonts w:asciiTheme="majorHAnsi" w:hAnsiTheme="majorHAnsi" w:cstheme="majorHAnsi"/>
          <w:bCs/>
        </w:rPr>
        <w:t>LS</w:t>
      </w:r>
      <w:r w:rsidR="00C2111A" w:rsidRPr="009571EB">
        <w:rPr>
          <w:rFonts w:asciiTheme="majorHAnsi" w:hAnsiTheme="majorHAnsi" w:cstheme="majorHAnsi"/>
          <w:bCs/>
        </w:rPr>
        <w:t xml:space="preserve"> to form a water-oil interface</w:t>
      </w:r>
      <w:r w:rsidR="009C48FE" w:rsidRPr="009571EB">
        <w:rPr>
          <w:rFonts w:asciiTheme="majorHAnsi" w:hAnsiTheme="majorHAnsi" w:cstheme="majorHAnsi"/>
          <w:bCs/>
        </w:rPr>
        <w:t xml:space="preserve">. </w:t>
      </w:r>
      <w:r w:rsidR="009609B8" w:rsidRPr="009571EB">
        <w:rPr>
          <w:rFonts w:asciiTheme="majorHAnsi" w:hAnsiTheme="majorHAnsi" w:cstheme="majorHAnsi"/>
          <w:bCs/>
        </w:rPr>
        <w:t xml:space="preserve">GUVs are formed when </w:t>
      </w:r>
      <w:r w:rsidR="003645D4" w:rsidRPr="009571EB">
        <w:rPr>
          <w:rFonts w:asciiTheme="majorHAnsi" w:hAnsiTheme="majorHAnsi" w:cstheme="majorHAnsi"/>
          <w:bCs/>
        </w:rPr>
        <w:t>water dro</w:t>
      </w:r>
      <w:r w:rsidR="00263730" w:rsidRPr="009571EB">
        <w:rPr>
          <w:rFonts w:asciiTheme="majorHAnsi" w:hAnsiTheme="majorHAnsi" w:cstheme="majorHAnsi"/>
          <w:bCs/>
        </w:rPr>
        <w:t xml:space="preserve">plets are forced to cross </w:t>
      </w:r>
      <w:r w:rsidR="00C2111A" w:rsidRPr="009571EB">
        <w:rPr>
          <w:rFonts w:asciiTheme="majorHAnsi" w:hAnsiTheme="majorHAnsi" w:cstheme="majorHAnsi"/>
          <w:bCs/>
        </w:rPr>
        <w:t xml:space="preserve">this </w:t>
      </w:r>
      <w:r w:rsidR="008A2D3F" w:rsidRPr="009571EB">
        <w:rPr>
          <w:rFonts w:asciiTheme="majorHAnsi" w:hAnsiTheme="majorHAnsi" w:cstheme="majorHAnsi"/>
          <w:bCs/>
        </w:rPr>
        <w:t>OS</w:t>
      </w:r>
      <w:r w:rsidR="00E2200A" w:rsidRPr="009571EB">
        <w:rPr>
          <w:rFonts w:asciiTheme="majorHAnsi" w:hAnsiTheme="majorHAnsi" w:cstheme="majorHAnsi"/>
          <w:bCs/>
        </w:rPr>
        <w:t>/</w:t>
      </w:r>
      <w:r w:rsidR="008A2D3F" w:rsidRPr="009571EB">
        <w:rPr>
          <w:rFonts w:asciiTheme="majorHAnsi" w:hAnsiTheme="majorHAnsi" w:cstheme="majorHAnsi"/>
          <w:bCs/>
        </w:rPr>
        <w:t>LS</w:t>
      </w:r>
      <w:r w:rsidR="00E2200A" w:rsidRPr="009571EB">
        <w:rPr>
          <w:rFonts w:asciiTheme="majorHAnsi" w:hAnsiTheme="majorHAnsi" w:cstheme="majorHAnsi"/>
          <w:bCs/>
        </w:rPr>
        <w:t xml:space="preserve"> interface</w:t>
      </w:r>
      <w:r w:rsidR="005A3B13" w:rsidRPr="009571EB">
        <w:rPr>
          <w:rFonts w:asciiTheme="majorHAnsi" w:hAnsiTheme="majorHAnsi" w:cstheme="majorHAnsi"/>
          <w:bCs/>
        </w:rPr>
        <w:t xml:space="preserve"> by centrifugation</w:t>
      </w:r>
      <w:r w:rsidR="00E2200A" w:rsidRPr="009571EB">
        <w:rPr>
          <w:rFonts w:asciiTheme="majorHAnsi" w:hAnsiTheme="majorHAnsi" w:cstheme="majorHAnsi"/>
          <w:bCs/>
        </w:rPr>
        <w:t>: t</w:t>
      </w:r>
      <w:r w:rsidR="002D1D5D" w:rsidRPr="009571EB">
        <w:rPr>
          <w:rFonts w:asciiTheme="majorHAnsi" w:hAnsiTheme="majorHAnsi" w:cstheme="majorHAnsi"/>
          <w:bCs/>
        </w:rPr>
        <w:t xml:space="preserve">he </w:t>
      </w:r>
      <w:r w:rsidR="00521435" w:rsidRPr="009571EB">
        <w:rPr>
          <w:rFonts w:asciiTheme="majorHAnsi" w:hAnsiTheme="majorHAnsi" w:cstheme="majorHAnsi"/>
          <w:bCs/>
        </w:rPr>
        <w:t xml:space="preserve">inner leaflet of GUVs is formed </w:t>
      </w:r>
      <w:r w:rsidR="005A3B13" w:rsidRPr="009571EB">
        <w:rPr>
          <w:rFonts w:asciiTheme="majorHAnsi" w:hAnsiTheme="majorHAnsi" w:cstheme="majorHAnsi"/>
          <w:bCs/>
        </w:rPr>
        <w:t>on</w:t>
      </w:r>
      <w:r w:rsidR="00806BA2" w:rsidRPr="009571EB">
        <w:rPr>
          <w:rFonts w:asciiTheme="majorHAnsi" w:hAnsiTheme="majorHAnsi" w:cstheme="majorHAnsi"/>
          <w:bCs/>
        </w:rPr>
        <w:t xml:space="preserve"> the </w:t>
      </w:r>
      <w:r w:rsidR="005A3B13" w:rsidRPr="009571EB">
        <w:rPr>
          <w:rFonts w:asciiTheme="majorHAnsi" w:hAnsiTheme="majorHAnsi" w:cstheme="majorHAnsi"/>
          <w:bCs/>
        </w:rPr>
        <w:t xml:space="preserve">surface of </w:t>
      </w:r>
      <w:r w:rsidR="00C2111A" w:rsidRPr="009571EB">
        <w:rPr>
          <w:rFonts w:asciiTheme="majorHAnsi" w:hAnsiTheme="majorHAnsi" w:cstheme="majorHAnsi"/>
          <w:bCs/>
        </w:rPr>
        <w:t xml:space="preserve">IS </w:t>
      </w:r>
      <w:r w:rsidR="005A3B13" w:rsidRPr="009571EB">
        <w:rPr>
          <w:rFonts w:asciiTheme="majorHAnsi" w:hAnsiTheme="majorHAnsi" w:cstheme="majorHAnsi"/>
          <w:bCs/>
        </w:rPr>
        <w:t>droplets</w:t>
      </w:r>
      <w:r w:rsidR="00806BA2" w:rsidRPr="009571EB">
        <w:rPr>
          <w:rFonts w:asciiTheme="majorHAnsi" w:hAnsiTheme="majorHAnsi" w:cstheme="majorHAnsi"/>
          <w:bCs/>
        </w:rPr>
        <w:t xml:space="preserve">, while the outer leaflet is formed </w:t>
      </w:r>
      <w:r w:rsidR="000B3771" w:rsidRPr="009571EB">
        <w:rPr>
          <w:rFonts w:asciiTheme="majorHAnsi" w:hAnsiTheme="majorHAnsi" w:cstheme="majorHAnsi"/>
          <w:bCs/>
        </w:rPr>
        <w:t xml:space="preserve">between </w:t>
      </w:r>
      <w:r w:rsidR="008A2D3F" w:rsidRPr="009571EB">
        <w:rPr>
          <w:rFonts w:asciiTheme="majorHAnsi" w:hAnsiTheme="majorHAnsi" w:cstheme="majorHAnsi"/>
          <w:bCs/>
        </w:rPr>
        <w:t>OS</w:t>
      </w:r>
      <w:r w:rsidR="000B3771" w:rsidRPr="009571EB">
        <w:rPr>
          <w:rFonts w:asciiTheme="majorHAnsi" w:hAnsiTheme="majorHAnsi" w:cstheme="majorHAnsi"/>
          <w:bCs/>
        </w:rPr>
        <w:t xml:space="preserve"> and </w:t>
      </w:r>
      <w:r w:rsidR="008A2D3F" w:rsidRPr="009571EB">
        <w:rPr>
          <w:rFonts w:asciiTheme="majorHAnsi" w:hAnsiTheme="majorHAnsi" w:cstheme="majorHAnsi"/>
          <w:bCs/>
        </w:rPr>
        <w:t>LS</w:t>
      </w:r>
      <w:r w:rsidR="006319A0" w:rsidRPr="009571EB">
        <w:rPr>
          <w:rFonts w:asciiTheme="majorHAnsi" w:hAnsiTheme="majorHAnsi" w:cstheme="majorHAnsi"/>
          <w:bCs/>
        </w:rPr>
        <w:t xml:space="preserve"> (</w:t>
      </w:r>
      <w:r w:rsidR="006319A0" w:rsidRPr="009571EB">
        <w:rPr>
          <w:rFonts w:asciiTheme="majorHAnsi" w:hAnsiTheme="majorHAnsi" w:cstheme="majorHAnsi"/>
          <w:b/>
        </w:rPr>
        <w:t>Figure 1</w:t>
      </w:r>
      <w:r w:rsidR="006319A0" w:rsidRPr="009571EB">
        <w:rPr>
          <w:rFonts w:asciiTheme="majorHAnsi" w:hAnsiTheme="majorHAnsi" w:cstheme="majorHAnsi"/>
          <w:bCs/>
        </w:rPr>
        <w:t>)</w:t>
      </w:r>
      <w:r w:rsidR="00691898" w:rsidRPr="009571EB">
        <w:rPr>
          <w:rFonts w:asciiTheme="majorHAnsi" w:hAnsiTheme="majorHAnsi" w:cstheme="majorHAnsi"/>
          <w:bCs/>
        </w:rPr>
        <w:t>.</w:t>
      </w:r>
      <w:r w:rsidR="009F4718" w:rsidRPr="009571EB">
        <w:rPr>
          <w:rFonts w:asciiTheme="majorHAnsi" w:hAnsiTheme="majorHAnsi" w:cstheme="majorHAnsi"/>
          <w:bCs/>
        </w:rPr>
        <w:t xml:space="preserve"> </w:t>
      </w:r>
    </w:p>
    <w:p w14:paraId="6E8DCFF3" w14:textId="77777777" w:rsidR="00AA290C" w:rsidRPr="009571EB" w:rsidRDefault="00AA290C" w:rsidP="009571EB">
      <w:pPr>
        <w:rPr>
          <w:rFonts w:asciiTheme="majorHAnsi" w:hAnsiTheme="majorHAnsi" w:cstheme="majorHAnsi"/>
          <w:bCs/>
        </w:rPr>
      </w:pPr>
    </w:p>
    <w:p w14:paraId="6EBBAB00" w14:textId="2A18DFCD" w:rsidR="006A1E3B" w:rsidRPr="009571EB" w:rsidRDefault="00EB2651" w:rsidP="009571EB">
      <w:pPr>
        <w:rPr>
          <w:rFonts w:asciiTheme="majorHAnsi" w:hAnsiTheme="majorHAnsi" w:cstheme="majorHAnsi"/>
        </w:rPr>
      </w:pPr>
      <w:r w:rsidRPr="009571EB">
        <w:rPr>
          <w:rFonts w:asciiTheme="majorHAnsi" w:hAnsiTheme="majorHAnsi" w:cstheme="majorHAnsi"/>
        </w:rPr>
        <w:t xml:space="preserve">Many </w:t>
      </w:r>
      <w:r w:rsidR="004B5166" w:rsidRPr="009571EB">
        <w:rPr>
          <w:rFonts w:asciiTheme="majorHAnsi" w:hAnsiTheme="majorHAnsi" w:cstheme="majorHAnsi"/>
        </w:rPr>
        <w:t>protocol variants</w:t>
      </w:r>
      <w:r w:rsidR="00DF2A64" w:rsidRPr="009571EB">
        <w:rPr>
          <w:rFonts w:asciiTheme="majorHAnsi" w:hAnsiTheme="majorHAnsi" w:cstheme="majorHAnsi"/>
        </w:rPr>
        <w:t xml:space="preserve"> </w:t>
      </w:r>
      <w:r w:rsidR="00B20239" w:rsidRPr="009571EB">
        <w:rPr>
          <w:rFonts w:asciiTheme="majorHAnsi" w:hAnsiTheme="majorHAnsi" w:cstheme="majorHAnsi"/>
        </w:rPr>
        <w:t>have been described</w:t>
      </w:r>
      <w:r w:rsidR="001B63D9" w:rsidRPr="009571EB">
        <w:rPr>
          <w:rFonts w:asciiTheme="majorHAnsi" w:hAnsiTheme="majorHAnsi" w:cstheme="majorHAnsi"/>
        </w:rPr>
        <w:t xml:space="preserve"> </w:t>
      </w:r>
      <w:r w:rsidR="004B5166" w:rsidRPr="009571EB">
        <w:rPr>
          <w:rFonts w:asciiTheme="majorHAnsi" w:hAnsiTheme="majorHAnsi" w:cstheme="majorHAnsi"/>
        </w:rPr>
        <w:t>with</w:t>
      </w:r>
      <w:r w:rsidR="001B63D9" w:rsidRPr="009571EB">
        <w:rPr>
          <w:rFonts w:asciiTheme="majorHAnsi" w:hAnsiTheme="majorHAnsi" w:cstheme="majorHAnsi"/>
        </w:rPr>
        <w:t xml:space="preserve"> parameters </w:t>
      </w:r>
      <w:r w:rsidR="00CA10B6" w:rsidRPr="009571EB">
        <w:rPr>
          <w:rFonts w:asciiTheme="majorHAnsi" w:hAnsiTheme="majorHAnsi" w:cstheme="majorHAnsi"/>
        </w:rPr>
        <w:t xml:space="preserve">adjusted </w:t>
      </w:r>
      <w:r w:rsidR="001B63D9" w:rsidRPr="009571EB">
        <w:rPr>
          <w:rFonts w:asciiTheme="majorHAnsi" w:hAnsiTheme="majorHAnsi" w:cstheme="majorHAnsi"/>
        </w:rPr>
        <w:t xml:space="preserve">according to the </w:t>
      </w:r>
      <w:r w:rsidR="004B2CFF" w:rsidRPr="009571EB">
        <w:rPr>
          <w:rFonts w:asciiTheme="majorHAnsi" w:hAnsiTheme="majorHAnsi" w:cstheme="majorHAnsi"/>
        </w:rPr>
        <w:t>contingent</w:t>
      </w:r>
      <w:r w:rsidR="001B63D9" w:rsidRPr="009571EB">
        <w:rPr>
          <w:rFonts w:asciiTheme="majorHAnsi" w:hAnsiTheme="majorHAnsi" w:cstheme="majorHAnsi"/>
        </w:rPr>
        <w:t xml:space="preserve"> experimental needs</w:t>
      </w:r>
      <w:r w:rsidR="009E6926" w:rsidRPr="009571EB">
        <w:rPr>
          <w:rFonts w:asciiTheme="majorHAnsi" w:hAnsiTheme="majorHAnsi" w:cstheme="majorHAnsi"/>
        </w:rPr>
        <w:t xml:space="preserve">. </w:t>
      </w:r>
      <w:r w:rsidR="007F37D7" w:rsidRPr="009571EB">
        <w:rPr>
          <w:rFonts w:asciiTheme="majorHAnsi" w:hAnsiTheme="majorHAnsi" w:cstheme="majorHAnsi"/>
        </w:rPr>
        <w:t>A first extensive attempt at</w:t>
      </w:r>
      <w:r w:rsidR="002A6713" w:rsidRPr="009571EB">
        <w:rPr>
          <w:rFonts w:asciiTheme="majorHAnsi" w:hAnsiTheme="majorHAnsi" w:cstheme="majorHAnsi"/>
        </w:rPr>
        <w:t xml:space="preserve"> </w:t>
      </w:r>
      <w:r w:rsidR="001F5EF0" w:rsidRPr="009571EB">
        <w:rPr>
          <w:rFonts w:asciiTheme="majorHAnsi" w:hAnsiTheme="majorHAnsi" w:cstheme="majorHAnsi"/>
        </w:rPr>
        <w:t>optimiz</w:t>
      </w:r>
      <w:r w:rsidR="007F37D7" w:rsidRPr="009571EB">
        <w:rPr>
          <w:rFonts w:asciiTheme="majorHAnsi" w:hAnsiTheme="majorHAnsi" w:cstheme="majorHAnsi"/>
        </w:rPr>
        <w:t>ing the</w:t>
      </w:r>
      <w:r w:rsidR="001F5EF0" w:rsidRPr="009571EB">
        <w:rPr>
          <w:rFonts w:asciiTheme="majorHAnsi" w:hAnsiTheme="majorHAnsi" w:cstheme="majorHAnsi"/>
        </w:rPr>
        <w:t xml:space="preserve"> process</w:t>
      </w:r>
      <w:r w:rsidR="00D71D6C" w:rsidRPr="009571EB">
        <w:rPr>
          <w:rFonts w:asciiTheme="majorHAnsi" w:hAnsiTheme="majorHAnsi" w:cstheme="majorHAnsi"/>
        </w:rPr>
        <w:t xml:space="preserve"> was</w:t>
      </w:r>
      <w:r w:rsidR="00E92D15" w:rsidRPr="009571EB">
        <w:rPr>
          <w:rFonts w:asciiTheme="majorHAnsi" w:hAnsiTheme="majorHAnsi" w:cstheme="majorHAnsi"/>
        </w:rPr>
        <w:t xml:space="preserve"> </w:t>
      </w:r>
      <w:r w:rsidR="002974F6" w:rsidRPr="009571EB">
        <w:rPr>
          <w:rFonts w:asciiTheme="majorHAnsi" w:hAnsiTheme="majorHAnsi" w:cstheme="majorHAnsi"/>
        </w:rPr>
        <w:t>described by Moga et al</w:t>
      </w:r>
      <w:r w:rsidR="006F257F" w:rsidRPr="009571EB">
        <w:rPr>
          <w:rFonts w:asciiTheme="majorHAnsi" w:hAnsiTheme="majorHAnsi" w:cstheme="majorHAnsi"/>
        </w:rPr>
        <w:t>.</w:t>
      </w:r>
      <w:r w:rsidR="000D0596" w:rsidRPr="009571EB">
        <w:rPr>
          <w:rFonts w:asciiTheme="majorHAnsi" w:hAnsiTheme="majorHAnsi" w:cstheme="majorHAnsi"/>
        </w:rPr>
        <w:fldChar w:fldCharType="begin"/>
      </w:r>
      <w:r w:rsidR="00AA6507" w:rsidRPr="009571EB">
        <w:rPr>
          <w:rFonts w:asciiTheme="majorHAnsi" w:hAnsiTheme="majorHAnsi" w:cstheme="majorHAnsi"/>
        </w:rPr>
        <w:instrText xml:space="preserve"> ADDIN ZOTERO_ITEM CSL_CITATION {"citationID":"lbLwj3Yu","properties":{"formattedCitation":"\\super 13\\nosupersub{}","plainCitation":"13","noteIndex":0},"citationItems":[{"id":1378,"uris":["http://zotero.org/groups/4460770/items/L6SPHQDF"],"itemData":{"id":1378,"type":"article-journal","abstract":"In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schema":"https://github.com/citation-style-language/schema/raw/master/csl-citation.json"} </w:instrText>
      </w:r>
      <w:r w:rsidR="000D0596" w:rsidRPr="009571EB">
        <w:rPr>
          <w:rFonts w:asciiTheme="majorHAnsi" w:hAnsiTheme="majorHAnsi" w:cstheme="majorHAnsi"/>
        </w:rPr>
        <w:fldChar w:fldCharType="separate"/>
      </w:r>
      <w:r w:rsidR="00E83941" w:rsidRPr="009571EB">
        <w:rPr>
          <w:rFonts w:asciiTheme="majorHAnsi" w:hAnsiTheme="majorHAnsi" w:cstheme="majorHAnsi"/>
          <w:vertAlign w:val="superscript"/>
        </w:rPr>
        <w:t>13</w:t>
      </w:r>
      <w:r w:rsidR="000D0596" w:rsidRPr="009571EB">
        <w:rPr>
          <w:rFonts w:asciiTheme="majorHAnsi" w:hAnsiTheme="majorHAnsi" w:cstheme="majorHAnsi"/>
        </w:rPr>
        <w:fldChar w:fldCharType="end"/>
      </w:r>
      <w:r w:rsidR="00285F72" w:rsidRPr="009571EB">
        <w:rPr>
          <w:rFonts w:asciiTheme="majorHAnsi" w:hAnsiTheme="majorHAnsi" w:cstheme="majorHAnsi"/>
        </w:rPr>
        <w:t xml:space="preserve"> </w:t>
      </w:r>
      <w:r w:rsidR="00104AE5" w:rsidRPr="009571EB">
        <w:rPr>
          <w:rFonts w:asciiTheme="majorHAnsi" w:hAnsiTheme="majorHAnsi" w:cstheme="majorHAnsi"/>
        </w:rPr>
        <w:t xml:space="preserve">and </w:t>
      </w:r>
      <w:r w:rsidR="00101E6E" w:rsidRPr="009571EB">
        <w:rPr>
          <w:rFonts w:asciiTheme="majorHAnsi" w:hAnsiTheme="majorHAnsi" w:cstheme="majorHAnsi"/>
        </w:rPr>
        <w:t>Zhang et al</w:t>
      </w:r>
      <w:r w:rsidR="00E41F8D" w:rsidRPr="009571EB">
        <w:rPr>
          <w:rFonts w:asciiTheme="majorHAnsi" w:hAnsiTheme="majorHAnsi" w:cstheme="majorHAnsi"/>
        </w:rPr>
        <w:t>.</w:t>
      </w:r>
      <w:r w:rsidR="000A20EA" w:rsidRPr="009571EB">
        <w:rPr>
          <w:rFonts w:asciiTheme="majorHAnsi" w:hAnsiTheme="majorHAnsi" w:cstheme="majorHAnsi"/>
        </w:rPr>
        <w:t xml:space="preserve"> gather</w:t>
      </w:r>
      <w:r w:rsidR="003100DB" w:rsidRPr="009571EB">
        <w:rPr>
          <w:rFonts w:asciiTheme="majorHAnsi" w:hAnsiTheme="majorHAnsi" w:cstheme="majorHAnsi"/>
        </w:rPr>
        <w:t>ed</w:t>
      </w:r>
      <w:r w:rsidR="00097773" w:rsidRPr="009571EB">
        <w:rPr>
          <w:rFonts w:asciiTheme="majorHAnsi" w:hAnsiTheme="majorHAnsi" w:cstheme="majorHAnsi"/>
        </w:rPr>
        <w:t xml:space="preserve"> most of the relevant examples</w:t>
      </w:r>
      <w:r w:rsidR="000A20EA" w:rsidRPr="009571EB">
        <w:rPr>
          <w:rFonts w:asciiTheme="majorHAnsi" w:hAnsiTheme="majorHAnsi" w:cstheme="majorHAnsi"/>
        </w:rPr>
        <w:t xml:space="preserve"> in a recent review</w:t>
      </w:r>
      <w:r w:rsidR="00104AE5" w:rsidRPr="009571EB">
        <w:rPr>
          <w:rFonts w:asciiTheme="majorHAnsi" w:hAnsiTheme="majorHAnsi" w:cstheme="majorHAnsi"/>
        </w:rPr>
        <w:fldChar w:fldCharType="begin"/>
      </w:r>
      <w:r w:rsidR="00AA6507" w:rsidRPr="009571EB">
        <w:rPr>
          <w:rFonts w:asciiTheme="majorHAnsi" w:hAnsiTheme="majorHAnsi" w:cstheme="majorHAnsi"/>
        </w:rPr>
        <w:instrText xml:space="preserve"> ADDIN ZOTERO_ITEM CSL_CITATION {"citationID":"FOCUExMX","properties":{"formattedCitation":"\\super 14\\nosupersub{}","plainCitation":"14","noteIndex":0},"citationItems":[{"id":2025,"uris":["http://zotero.org/groups/4460770/items/5HVFRGGK","http://zotero.org/groups/4460770/items/UI798CXN"],"itemData":{"id":2025,"type":"article-journal","abstract":"Giant vesicles (GVs), which are closed lipid bilayer membranes with a diameter of more than 1 μm, have attracted attention not only as model cell membranes but also for the construction of artificial cells. For encapsulating water-soluble materials and/or water-dispersible particles or functionalizing membrane proteins and/or other synthesized amphiphiles, giant unilamellar vesicles (GUVs) have been applied in various fields, such as supramolecular chemistry, soft matter physics, life sciences, and bioengineering. In this review, we focus on a preparation technique for GUVs that encapsulate water-soluble materials and/or water-dispersible particles. It is based on the centrifugation of a water-in-oil emulsion layered on water and does not require special equipment other than a centrifuge, which makes it the first choice for laboratory use. Furthermore, we review recent studies on GUV-based artificial cells prepared using this technique and discuss their future applications.","container-title":"Membranes","DOI":"10.3390/membranes13040440","ISSN":"2077-0375","issue":"4","language":"en","license":"http://creativecommons.org/licenses/by/3.0/","note":"number: 4\npublisher: Multidisciplinary Digital Publishing Institute","page":"440","source":"www.mdpi.com","title":"A Practical Guide to Preparation and Applications of Giant Unilamellar Vesicles Formed via Centrifugation of Water-in-Oil Emulsion Droplets","volume":"13","author":[{"family":"Zhang","given":"Yiting"},{"family":"Obuchi","given":"Haruto"},{"family":"Toyota","given":"Taro"}],"issued":{"date-parts":[["2023",4]]}}}],"schema":"https://github.com/citation-style-language/schema/raw/master/csl-citation.json"} </w:instrText>
      </w:r>
      <w:r w:rsidR="00104AE5" w:rsidRPr="009571EB">
        <w:rPr>
          <w:rFonts w:asciiTheme="majorHAnsi" w:hAnsiTheme="majorHAnsi" w:cstheme="majorHAnsi"/>
        </w:rPr>
        <w:fldChar w:fldCharType="separate"/>
      </w:r>
      <w:r w:rsidR="00E83941" w:rsidRPr="009571EB">
        <w:rPr>
          <w:rFonts w:asciiTheme="majorHAnsi" w:hAnsiTheme="majorHAnsi" w:cstheme="majorHAnsi"/>
          <w:vertAlign w:val="superscript"/>
        </w:rPr>
        <w:t>14</w:t>
      </w:r>
      <w:r w:rsidR="00104AE5" w:rsidRPr="009571EB">
        <w:rPr>
          <w:rFonts w:asciiTheme="majorHAnsi" w:hAnsiTheme="majorHAnsi" w:cstheme="majorHAnsi"/>
        </w:rPr>
        <w:fldChar w:fldCharType="end"/>
      </w:r>
      <w:r w:rsidR="0004216E" w:rsidRPr="009571EB">
        <w:rPr>
          <w:rFonts w:asciiTheme="majorHAnsi" w:hAnsiTheme="majorHAnsi" w:cstheme="majorHAnsi"/>
        </w:rPr>
        <w:t>.</w:t>
      </w:r>
      <w:r w:rsidR="008B04BC" w:rsidRPr="009571EB">
        <w:rPr>
          <w:rFonts w:asciiTheme="majorHAnsi" w:hAnsiTheme="majorHAnsi" w:cstheme="majorHAnsi"/>
        </w:rPr>
        <w:t xml:space="preserve"> </w:t>
      </w:r>
      <w:r w:rsidR="002C04F8" w:rsidRPr="009571EB">
        <w:rPr>
          <w:rFonts w:asciiTheme="majorHAnsi" w:hAnsiTheme="majorHAnsi" w:cstheme="majorHAnsi"/>
        </w:rPr>
        <w:t>Despite</w:t>
      </w:r>
      <w:r w:rsidR="00086599" w:rsidRPr="009571EB">
        <w:rPr>
          <w:rFonts w:asciiTheme="majorHAnsi" w:hAnsiTheme="majorHAnsi" w:cstheme="majorHAnsi"/>
        </w:rPr>
        <w:t xml:space="preserve"> the</w:t>
      </w:r>
      <w:r w:rsidR="00967D28" w:rsidRPr="009571EB">
        <w:rPr>
          <w:rFonts w:asciiTheme="majorHAnsi" w:hAnsiTheme="majorHAnsi" w:cstheme="majorHAnsi"/>
        </w:rPr>
        <w:t xml:space="preserve"> many </w:t>
      </w:r>
      <w:r w:rsidR="00086599" w:rsidRPr="009571EB">
        <w:rPr>
          <w:rFonts w:asciiTheme="majorHAnsi" w:hAnsiTheme="majorHAnsi" w:cstheme="majorHAnsi"/>
        </w:rPr>
        <w:t xml:space="preserve">described </w:t>
      </w:r>
      <w:r w:rsidR="002C04F8" w:rsidRPr="009571EB">
        <w:rPr>
          <w:rFonts w:asciiTheme="majorHAnsi" w:hAnsiTheme="majorHAnsi" w:cstheme="majorHAnsi"/>
        </w:rPr>
        <w:t>parameters influencing the protocol</w:t>
      </w:r>
      <w:r w:rsidR="00C866F3" w:rsidRPr="009571EB">
        <w:rPr>
          <w:rFonts w:asciiTheme="majorHAnsi" w:hAnsiTheme="majorHAnsi" w:cstheme="majorHAnsi"/>
        </w:rPr>
        <w:t xml:space="preserve">, </w:t>
      </w:r>
      <w:r w:rsidR="00D75168" w:rsidRPr="009571EB">
        <w:rPr>
          <w:rFonts w:asciiTheme="majorHAnsi" w:hAnsiTheme="majorHAnsi" w:cstheme="majorHAnsi"/>
        </w:rPr>
        <w:t>there</w:t>
      </w:r>
      <w:r w:rsidR="0092340C" w:rsidRPr="009571EB">
        <w:rPr>
          <w:rFonts w:asciiTheme="majorHAnsi" w:hAnsiTheme="majorHAnsi" w:cstheme="majorHAnsi"/>
        </w:rPr>
        <w:t xml:space="preserve"> is </w:t>
      </w:r>
      <w:r w:rsidR="00D75168" w:rsidRPr="009571EB">
        <w:rPr>
          <w:rFonts w:asciiTheme="majorHAnsi" w:hAnsiTheme="majorHAnsi" w:cstheme="majorHAnsi"/>
        </w:rPr>
        <w:t>no</w:t>
      </w:r>
      <w:r w:rsidR="0039114A" w:rsidRPr="009571EB">
        <w:rPr>
          <w:rFonts w:asciiTheme="majorHAnsi" w:hAnsiTheme="majorHAnsi" w:cstheme="majorHAnsi"/>
        </w:rPr>
        <w:t xml:space="preserve"> </w:t>
      </w:r>
      <w:r w:rsidR="001821F2" w:rsidRPr="009571EB">
        <w:rPr>
          <w:rFonts w:asciiTheme="majorHAnsi" w:hAnsiTheme="majorHAnsi" w:cstheme="majorHAnsi"/>
        </w:rPr>
        <w:t>indication o</w:t>
      </w:r>
      <w:r w:rsidR="00B8400B" w:rsidRPr="009571EB">
        <w:rPr>
          <w:rFonts w:asciiTheme="majorHAnsi" w:hAnsiTheme="majorHAnsi" w:cstheme="majorHAnsi"/>
        </w:rPr>
        <w:t>f</w:t>
      </w:r>
      <w:r w:rsidR="001821F2" w:rsidRPr="009571EB">
        <w:rPr>
          <w:rFonts w:asciiTheme="majorHAnsi" w:hAnsiTheme="majorHAnsi" w:cstheme="majorHAnsi"/>
        </w:rPr>
        <w:t xml:space="preserve"> </w:t>
      </w:r>
      <w:r w:rsidR="008D2EAF" w:rsidRPr="009571EB">
        <w:rPr>
          <w:rFonts w:asciiTheme="majorHAnsi" w:hAnsiTheme="majorHAnsi" w:cstheme="majorHAnsi"/>
        </w:rPr>
        <w:t xml:space="preserve">how </w:t>
      </w:r>
      <w:r w:rsidR="001F15F0" w:rsidRPr="009571EB">
        <w:rPr>
          <w:rFonts w:asciiTheme="majorHAnsi" w:hAnsiTheme="majorHAnsi" w:cstheme="majorHAnsi"/>
        </w:rPr>
        <w:t xml:space="preserve">an optimization process </w:t>
      </w:r>
      <w:r w:rsidR="00167E7E" w:rsidRPr="009571EB">
        <w:rPr>
          <w:rFonts w:asciiTheme="majorHAnsi" w:hAnsiTheme="majorHAnsi" w:cstheme="majorHAnsi"/>
        </w:rPr>
        <w:t>could be conducted for a</w:t>
      </w:r>
      <w:r w:rsidR="00762A0D" w:rsidRPr="009571EB">
        <w:rPr>
          <w:rFonts w:asciiTheme="majorHAnsi" w:hAnsiTheme="majorHAnsi" w:cstheme="majorHAnsi"/>
        </w:rPr>
        <w:t xml:space="preserve"> new GUV formulation,</w:t>
      </w:r>
      <w:r w:rsidR="00C866F3" w:rsidRPr="009571EB">
        <w:rPr>
          <w:rFonts w:asciiTheme="majorHAnsi" w:hAnsiTheme="majorHAnsi" w:cstheme="majorHAnsi"/>
        </w:rPr>
        <w:t xml:space="preserve"> </w:t>
      </w:r>
      <w:r w:rsidR="00F8781D" w:rsidRPr="009571EB">
        <w:rPr>
          <w:rFonts w:asciiTheme="majorHAnsi" w:hAnsiTheme="majorHAnsi" w:cstheme="majorHAnsi"/>
        </w:rPr>
        <w:t xml:space="preserve">nor </w:t>
      </w:r>
      <w:r w:rsidR="00F32096" w:rsidRPr="009571EB">
        <w:rPr>
          <w:rFonts w:asciiTheme="majorHAnsi" w:hAnsiTheme="majorHAnsi" w:cstheme="majorHAnsi"/>
        </w:rPr>
        <w:t xml:space="preserve">the </w:t>
      </w:r>
      <w:r w:rsidR="00377CF0" w:rsidRPr="009571EB">
        <w:rPr>
          <w:rFonts w:asciiTheme="majorHAnsi" w:hAnsiTheme="majorHAnsi" w:cstheme="majorHAnsi"/>
        </w:rPr>
        <w:t>best practices for</w:t>
      </w:r>
      <w:r w:rsidR="00F32096" w:rsidRPr="009571EB">
        <w:rPr>
          <w:rFonts w:asciiTheme="majorHAnsi" w:hAnsiTheme="majorHAnsi" w:cstheme="majorHAnsi"/>
        </w:rPr>
        <w:t xml:space="preserve"> </w:t>
      </w:r>
      <w:r w:rsidR="00544EEC" w:rsidRPr="009571EB">
        <w:rPr>
          <w:rFonts w:asciiTheme="majorHAnsi" w:hAnsiTheme="majorHAnsi" w:cstheme="majorHAnsi"/>
        </w:rPr>
        <w:t>GUV recover</w:t>
      </w:r>
      <w:r w:rsidR="00962A58" w:rsidRPr="009571EB">
        <w:rPr>
          <w:rFonts w:asciiTheme="majorHAnsi" w:hAnsiTheme="majorHAnsi" w:cstheme="majorHAnsi"/>
        </w:rPr>
        <w:t>y and manipulation after production.</w:t>
      </w:r>
      <w:r w:rsidR="00F8781D" w:rsidRPr="009571EB">
        <w:rPr>
          <w:rFonts w:asciiTheme="majorHAnsi" w:hAnsiTheme="majorHAnsi" w:cstheme="majorHAnsi"/>
        </w:rPr>
        <w:t xml:space="preserve"> </w:t>
      </w:r>
      <w:r w:rsidR="00096BD4" w:rsidRPr="009571EB">
        <w:rPr>
          <w:rFonts w:asciiTheme="majorHAnsi" w:hAnsiTheme="majorHAnsi" w:cstheme="majorHAnsi"/>
        </w:rPr>
        <w:t xml:space="preserve">Based on </w:t>
      </w:r>
      <w:r w:rsidR="00CE7B66" w:rsidRPr="009571EB">
        <w:rPr>
          <w:rFonts w:asciiTheme="majorHAnsi" w:hAnsiTheme="majorHAnsi" w:cstheme="majorHAnsi"/>
        </w:rPr>
        <w:t xml:space="preserve">available scientific literature and </w:t>
      </w:r>
      <w:r w:rsidR="00096BD4" w:rsidRPr="009571EB">
        <w:rPr>
          <w:rFonts w:asciiTheme="majorHAnsi" w:hAnsiTheme="majorHAnsi" w:cstheme="majorHAnsi"/>
        </w:rPr>
        <w:t xml:space="preserve">our </w:t>
      </w:r>
      <w:r w:rsidR="00CE7B66" w:rsidRPr="009571EB">
        <w:rPr>
          <w:rFonts w:asciiTheme="majorHAnsi" w:hAnsiTheme="majorHAnsi" w:cstheme="majorHAnsi"/>
        </w:rPr>
        <w:t xml:space="preserve">direct </w:t>
      </w:r>
      <w:r w:rsidR="00096BD4" w:rsidRPr="009571EB">
        <w:rPr>
          <w:rFonts w:asciiTheme="majorHAnsi" w:hAnsiTheme="majorHAnsi" w:cstheme="majorHAnsi"/>
        </w:rPr>
        <w:t xml:space="preserve">experience, we provide here a </w:t>
      </w:r>
      <w:r w:rsidR="00B32CBD" w:rsidRPr="009571EB">
        <w:rPr>
          <w:rFonts w:asciiTheme="majorHAnsi" w:hAnsiTheme="majorHAnsi" w:cstheme="majorHAnsi"/>
        </w:rPr>
        <w:t>general</w:t>
      </w:r>
      <w:r w:rsidR="00096BD4" w:rsidRPr="009571EB">
        <w:rPr>
          <w:rFonts w:asciiTheme="majorHAnsi" w:hAnsiTheme="majorHAnsi" w:cstheme="majorHAnsi"/>
        </w:rPr>
        <w:t xml:space="preserve"> protocol </w:t>
      </w:r>
      <w:r w:rsidR="004B2CFF" w:rsidRPr="009571EB">
        <w:rPr>
          <w:rFonts w:asciiTheme="majorHAnsi" w:hAnsiTheme="majorHAnsi" w:cstheme="majorHAnsi"/>
        </w:rPr>
        <w:t>to produce</w:t>
      </w:r>
      <w:r w:rsidR="003F581A" w:rsidRPr="009571EB">
        <w:rPr>
          <w:rFonts w:asciiTheme="majorHAnsi" w:hAnsiTheme="majorHAnsi" w:cstheme="majorHAnsi"/>
        </w:rPr>
        <w:t xml:space="preserve"> GUVs</w:t>
      </w:r>
      <w:r w:rsidR="00C653C6" w:rsidRPr="009571EB">
        <w:rPr>
          <w:rFonts w:asciiTheme="majorHAnsi" w:hAnsiTheme="majorHAnsi" w:cstheme="majorHAnsi"/>
        </w:rPr>
        <w:t xml:space="preserve"> </w:t>
      </w:r>
      <w:r w:rsidR="00F002EA" w:rsidRPr="009571EB">
        <w:rPr>
          <w:rFonts w:asciiTheme="majorHAnsi" w:hAnsiTheme="majorHAnsi" w:cstheme="majorHAnsi"/>
        </w:rPr>
        <w:t>while</w:t>
      </w:r>
      <w:r w:rsidR="00C653C6" w:rsidRPr="009571EB">
        <w:rPr>
          <w:rFonts w:asciiTheme="majorHAnsi" w:hAnsiTheme="majorHAnsi" w:cstheme="majorHAnsi"/>
        </w:rPr>
        <w:t xml:space="preserve"> discuss</w:t>
      </w:r>
      <w:r w:rsidR="00F002EA" w:rsidRPr="009571EB">
        <w:rPr>
          <w:rFonts w:asciiTheme="majorHAnsi" w:hAnsiTheme="majorHAnsi" w:cstheme="majorHAnsi"/>
        </w:rPr>
        <w:t>ing</w:t>
      </w:r>
      <w:r w:rsidR="00C653C6" w:rsidRPr="009571EB">
        <w:rPr>
          <w:rFonts w:asciiTheme="majorHAnsi" w:hAnsiTheme="majorHAnsi" w:cstheme="majorHAnsi"/>
        </w:rPr>
        <w:t xml:space="preserve"> </w:t>
      </w:r>
      <w:r w:rsidR="002638FB" w:rsidRPr="009571EB">
        <w:rPr>
          <w:rFonts w:asciiTheme="majorHAnsi" w:hAnsiTheme="majorHAnsi" w:cstheme="majorHAnsi"/>
        </w:rPr>
        <w:t xml:space="preserve">the </w:t>
      </w:r>
      <w:r w:rsidR="001F0FD3" w:rsidRPr="009571EB">
        <w:rPr>
          <w:rFonts w:asciiTheme="majorHAnsi" w:hAnsiTheme="majorHAnsi" w:cstheme="majorHAnsi"/>
        </w:rPr>
        <w:t>basic principles</w:t>
      </w:r>
      <w:r w:rsidR="00AA624A" w:rsidRPr="009571EB">
        <w:rPr>
          <w:rFonts w:asciiTheme="majorHAnsi" w:hAnsiTheme="majorHAnsi" w:cstheme="majorHAnsi"/>
        </w:rPr>
        <w:t xml:space="preserve">. By doing so, we </w:t>
      </w:r>
      <w:r w:rsidR="001E541F" w:rsidRPr="009571EB">
        <w:rPr>
          <w:rFonts w:asciiTheme="majorHAnsi" w:hAnsiTheme="majorHAnsi" w:cstheme="majorHAnsi"/>
        </w:rPr>
        <w:t>provide</w:t>
      </w:r>
      <w:r w:rsidR="00AA624A" w:rsidRPr="009571EB">
        <w:rPr>
          <w:rFonts w:asciiTheme="majorHAnsi" w:hAnsiTheme="majorHAnsi" w:cstheme="majorHAnsi"/>
        </w:rPr>
        <w:t xml:space="preserve"> indications </w:t>
      </w:r>
      <w:r w:rsidR="00333A71" w:rsidRPr="009571EB">
        <w:rPr>
          <w:rFonts w:asciiTheme="majorHAnsi" w:hAnsiTheme="majorHAnsi" w:cstheme="majorHAnsi"/>
        </w:rPr>
        <w:t>useful for</w:t>
      </w:r>
      <w:r w:rsidR="00300B56" w:rsidRPr="009571EB">
        <w:rPr>
          <w:rFonts w:asciiTheme="majorHAnsi" w:hAnsiTheme="majorHAnsi" w:cstheme="majorHAnsi"/>
        </w:rPr>
        <w:t xml:space="preserve"> </w:t>
      </w:r>
      <w:r w:rsidR="00714AFD" w:rsidRPr="009571EB">
        <w:rPr>
          <w:rFonts w:asciiTheme="majorHAnsi" w:hAnsiTheme="majorHAnsi" w:cstheme="majorHAnsi"/>
        </w:rPr>
        <w:t xml:space="preserve">the optimization of </w:t>
      </w:r>
      <w:r w:rsidR="00A1345B" w:rsidRPr="009571EB">
        <w:rPr>
          <w:rFonts w:asciiTheme="majorHAnsi" w:hAnsiTheme="majorHAnsi" w:cstheme="majorHAnsi"/>
        </w:rPr>
        <w:t>novel GUV formulations</w:t>
      </w:r>
      <w:r w:rsidR="004F0EEA" w:rsidRPr="009571EB">
        <w:rPr>
          <w:rFonts w:asciiTheme="majorHAnsi" w:hAnsiTheme="majorHAnsi" w:cstheme="majorHAnsi"/>
        </w:rPr>
        <w:t xml:space="preserve"> and </w:t>
      </w:r>
      <w:r w:rsidR="00564772" w:rsidRPr="009571EB">
        <w:rPr>
          <w:rFonts w:asciiTheme="majorHAnsi" w:hAnsiTheme="majorHAnsi" w:cstheme="majorHAnsi"/>
        </w:rPr>
        <w:t xml:space="preserve">two precautions </w:t>
      </w:r>
      <w:r w:rsidR="00312A4C" w:rsidRPr="009571EB">
        <w:rPr>
          <w:rFonts w:asciiTheme="majorHAnsi" w:hAnsiTheme="majorHAnsi" w:cstheme="majorHAnsi"/>
        </w:rPr>
        <w:t>always applicable to</w:t>
      </w:r>
      <w:r w:rsidR="00F24F3F" w:rsidRPr="009571EB">
        <w:rPr>
          <w:rFonts w:asciiTheme="majorHAnsi" w:hAnsiTheme="majorHAnsi" w:cstheme="majorHAnsi"/>
        </w:rPr>
        <w:t xml:space="preserve"> </w:t>
      </w:r>
      <w:r w:rsidR="00312A4C" w:rsidRPr="009571EB">
        <w:rPr>
          <w:rFonts w:asciiTheme="majorHAnsi" w:hAnsiTheme="majorHAnsi" w:cstheme="majorHAnsi"/>
        </w:rPr>
        <w:t>the protocol</w:t>
      </w:r>
      <w:r w:rsidR="00F24F3F" w:rsidRPr="009571EB">
        <w:rPr>
          <w:rFonts w:asciiTheme="majorHAnsi" w:hAnsiTheme="majorHAnsi" w:cstheme="majorHAnsi"/>
        </w:rPr>
        <w:t xml:space="preserve">: the preparation of LS in </w:t>
      </w:r>
      <w:r w:rsidR="009A2877" w:rsidRPr="009571EB">
        <w:rPr>
          <w:rFonts w:asciiTheme="majorHAnsi" w:hAnsiTheme="majorHAnsi" w:cstheme="majorHAnsi"/>
        </w:rPr>
        <w:t>a con</w:t>
      </w:r>
      <w:r w:rsidR="00BC31FA" w:rsidRPr="009571EB">
        <w:rPr>
          <w:rFonts w:asciiTheme="majorHAnsi" w:hAnsiTheme="majorHAnsi" w:cstheme="majorHAnsi"/>
        </w:rPr>
        <w:t>trolled</w:t>
      </w:r>
      <w:r w:rsidR="009A2877" w:rsidRPr="009571EB">
        <w:rPr>
          <w:rFonts w:asciiTheme="majorHAnsi" w:hAnsiTheme="majorHAnsi" w:cstheme="majorHAnsi"/>
        </w:rPr>
        <w:t xml:space="preserve"> environment and a method to easily remove the upper oil phase </w:t>
      </w:r>
      <w:r w:rsidR="006262FE" w:rsidRPr="009571EB">
        <w:rPr>
          <w:rFonts w:asciiTheme="majorHAnsi" w:hAnsiTheme="majorHAnsi" w:cstheme="majorHAnsi"/>
        </w:rPr>
        <w:t>for the recovery of</w:t>
      </w:r>
      <w:r w:rsidR="009A2877" w:rsidRPr="009571EB">
        <w:rPr>
          <w:rFonts w:asciiTheme="majorHAnsi" w:hAnsiTheme="majorHAnsi" w:cstheme="majorHAnsi"/>
        </w:rPr>
        <w:t xml:space="preserve"> a clean GUV sample</w:t>
      </w:r>
      <w:r w:rsidR="00D40CD3" w:rsidRPr="009571EB">
        <w:rPr>
          <w:rFonts w:asciiTheme="majorHAnsi" w:hAnsiTheme="majorHAnsi" w:cstheme="majorHAnsi"/>
        </w:rPr>
        <w:t xml:space="preserve">. </w:t>
      </w:r>
      <w:r w:rsidR="003B1C8D" w:rsidRPr="009571EB">
        <w:rPr>
          <w:rFonts w:asciiTheme="majorHAnsi" w:hAnsiTheme="majorHAnsi" w:cstheme="majorHAnsi"/>
        </w:rPr>
        <w:t>We</w:t>
      </w:r>
      <w:r w:rsidR="003F581A" w:rsidRPr="009571EB">
        <w:rPr>
          <w:rFonts w:asciiTheme="majorHAnsi" w:hAnsiTheme="majorHAnsi" w:cstheme="majorHAnsi"/>
        </w:rPr>
        <w:t xml:space="preserve"> picked two examples: </w:t>
      </w:r>
      <w:r w:rsidR="00EF6D9A" w:rsidRPr="009571EB">
        <w:rPr>
          <w:rFonts w:asciiTheme="majorHAnsi" w:hAnsiTheme="majorHAnsi" w:cstheme="majorHAnsi"/>
        </w:rPr>
        <w:t xml:space="preserve">one with 240 mM sucrose as IS and 0.2 mM DOPC in silicone oil AR20 as LS (condition E [empty], see </w:t>
      </w:r>
      <w:r w:rsidR="00EF6D9A" w:rsidRPr="009571EB">
        <w:rPr>
          <w:rFonts w:asciiTheme="majorHAnsi" w:hAnsiTheme="majorHAnsi" w:cstheme="majorHAnsi"/>
          <w:b/>
        </w:rPr>
        <w:t>Table 1</w:t>
      </w:r>
      <w:r w:rsidR="00EF6D9A" w:rsidRPr="009571EB">
        <w:rPr>
          <w:rFonts w:asciiTheme="majorHAnsi" w:hAnsiTheme="majorHAnsi" w:cstheme="majorHAnsi"/>
        </w:rPr>
        <w:t xml:space="preserve">) and the other composed of 0.2% </w:t>
      </w:r>
      <w:r w:rsidR="00EF6D9A" w:rsidRPr="009571EB">
        <w:rPr>
          <w:rFonts w:asciiTheme="majorHAnsi" w:hAnsiTheme="majorHAnsi" w:cstheme="majorHAnsi"/>
        </w:rPr>
        <w:lastRenderedPageBreak/>
        <w:t xml:space="preserve">1.1 µm polystyrene microparticles </w:t>
      </w:r>
      <w:r w:rsidR="006008CF" w:rsidRPr="009571EB">
        <w:rPr>
          <w:rFonts w:asciiTheme="majorHAnsi" w:hAnsiTheme="majorHAnsi" w:cstheme="majorHAnsi"/>
        </w:rPr>
        <w:t xml:space="preserve">in </w:t>
      </w:r>
      <w:r w:rsidR="00EF6D9A" w:rsidRPr="009571EB">
        <w:rPr>
          <w:rFonts w:asciiTheme="majorHAnsi" w:hAnsiTheme="majorHAnsi" w:cstheme="majorHAnsi"/>
        </w:rPr>
        <w:t xml:space="preserve">240 mM sucrose as IS and 3.18 mM DOPC in mineral oil as LS (condition P [with particles], see </w:t>
      </w:r>
      <w:r w:rsidR="00EF6D9A" w:rsidRPr="009571EB">
        <w:rPr>
          <w:rFonts w:asciiTheme="majorHAnsi" w:hAnsiTheme="majorHAnsi" w:cstheme="majorHAnsi"/>
          <w:b/>
        </w:rPr>
        <w:t>Table 1</w:t>
      </w:r>
      <w:r w:rsidR="00EF6D9A" w:rsidRPr="009571EB">
        <w:rPr>
          <w:rFonts w:asciiTheme="majorHAnsi" w:hAnsiTheme="majorHAnsi" w:cstheme="majorHAnsi"/>
        </w:rPr>
        <w:t xml:space="preserve">). </w:t>
      </w:r>
      <w:r w:rsidR="006A1E3B" w:rsidRPr="009571EB">
        <w:rPr>
          <w:rFonts w:asciiTheme="majorHAnsi" w:hAnsiTheme="majorHAnsi" w:cstheme="majorHAnsi"/>
        </w:rPr>
        <w:t xml:space="preserve">Both samples were produced with 240 mM glucose as OS. We chose this osmolarity to obtain GUVs that, in physiological conditions, have a relaxed lipid membrane (low membrane tension). </w:t>
      </w:r>
    </w:p>
    <w:p w14:paraId="45589F9D" w14:textId="77777777" w:rsidR="00A31F18" w:rsidRPr="009571EB" w:rsidRDefault="00A31F18" w:rsidP="009571EB">
      <w:pPr>
        <w:rPr>
          <w:rFonts w:asciiTheme="majorHAnsi" w:hAnsiTheme="majorHAnsi" w:cstheme="majorHAnsi"/>
          <w:b/>
        </w:rPr>
      </w:pPr>
    </w:p>
    <w:p w14:paraId="5A68368C" w14:textId="287C1F4B" w:rsidR="006E2C0B" w:rsidRPr="009571EB" w:rsidRDefault="006E2C0B" w:rsidP="009571EB">
      <w:pPr>
        <w:rPr>
          <w:rFonts w:asciiTheme="majorHAnsi" w:hAnsiTheme="majorHAnsi" w:cstheme="majorHAnsi"/>
          <w:bCs/>
        </w:rPr>
      </w:pPr>
      <w:r w:rsidRPr="009571EB">
        <w:rPr>
          <w:rFonts w:asciiTheme="majorHAnsi" w:hAnsiTheme="majorHAnsi" w:cstheme="majorHAnsi"/>
          <w:bCs/>
        </w:rPr>
        <w:t>[Place Figure 1 here]</w:t>
      </w:r>
    </w:p>
    <w:p w14:paraId="4F76FD66" w14:textId="77777777" w:rsidR="006E2C0B" w:rsidRPr="009571EB" w:rsidRDefault="006E2C0B" w:rsidP="009571EB">
      <w:pPr>
        <w:rPr>
          <w:rFonts w:asciiTheme="majorHAnsi" w:hAnsiTheme="majorHAnsi" w:cstheme="majorHAnsi"/>
          <w:b/>
        </w:rPr>
      </w:pPr>
    </w:p>
    <w:p w14:paraId="0E4BC33A" w14:textId="378731B7" w:rsidR="009474C3" w:rsidRPr="009571EB" w:rsidRDefault="00551D82" w:rsidP="009571EB">
      <w:pPr>
        <w:rPr>
          <w:rFonts w:asciiTheme="majorHAnsi" w:hAnsiTheme="majorHAnsi" w:cstheme="majorHAnsi"/>
          <w:bCs/>
        </w:rPr>
      </w:pPr>
      <w:r w:rsidRPr="009571EB">
        <w:rPr>
          <w:rFonts w:asciiTheme="majorHAnsi" w:hAnsiTheme="majorHAnsi" w:cstheme="majorHAnsi"/>
          <w:b/>
        </w:rPr>
        <w:t>PROTOCOL:</w:t>
      </w:r>
      <w:r w:rsidRPr="009571EB">
        <w:rPr>
          <w:rFonts w:asciiTheme="majorHAnsi" w:hAnsiTheme="majorHAnsi" w:cstheme="majorHAnsi"/>
        </w:rPr>
        <w:t xml:space="preserve"> </w:t>
      </w:r>
    </w:p>
    <w:p w14:paraId="0D2794C1" w14:textId="77777777" w:rsidR="00806018" w:rsidRPr="009571EB" w:rsidRDefault="00806018" w:rsidP="009571EB">
      <w:pPr>
        <w:rPr>
          <w:rFonts w:asciiTheme="majorHAnsi" w:hAnsiTheme="majorHAnsi" w:cstheme="majorHAnsi"/>
          <w:bCs/>
        </w:rPr>
      </w:pPr>
    </w:p>
    <w:p w14:paraId="56B4ECBE" w14:textId="4C371C26" w:rsidR="00806018" w:rsidRPr="009571EB" w:rsidRDefault="00806018" w:rsidP="009571EB">
      <w:pPr>
        <w:rPr>
          <w:rFonts w:asciiTheme="majorHAnsi" w:hAnsiTheme="majorHAnsi" w:cstheme="majorHAnsi"/>
          <w:bCs/>
        </w:rPr>
      </w:pPr>
      <w:r w:rsidRPr="009571EB">
        <w:rPr>
          <w:rFonts w:asciiTheme="majorHAnsi" w:hAnsiTheme="majorHAnsi" w:cstheme="majorHAnsi"/>
          <w:bCs/>
        </w:rPr>
        <w:t>NOTE: Unless otherwise stated, the processes are carried out at room temperature.</w:t>
      </w:r>
    </w:p>
    <w:p w14:paraId="5704CC11" w14:textId="77777777" w:rsidR="00806018" w:rsidRPr="009571EB" w:rsidRDefault="00806018" w:rsidP="009571EB">
      <w:pPr>
        <w:rPr>
          <w:rFonts w:asciiTheme="majorHAnsi" w:hAnsiTheme="majorHAnsi" w:cstheme="majorHAnsi"/>
          <w:bCs/>
        </w:rPr>
      </w:pPr>
    </w:p>
    <w:p w14:paraId="1FD32580" w14:textId="0AB0F419" w:rsidR="00E41332" w:rsidRPr="00327856" w:rsidRDefault="00BB43C3" w:rsidP="009571EB">
      <w:pPr>
        <w:rPr>
          <w:rFonts w:asciiTheme="majorHAnsi" w:hAnsiTheme="majorHAnsi" w:cstheme="majorHAnsi"/>
          <w:b/>
        </w:rPr>
      </w:pPr>
      <w:r w:rsidRPr="00327856">
        <w:rPr>
          <w:rFonts w:asciiTheme="majorHAnsi" w:hAnsiTheme="majorHAnsi" w:cstheme="majorHAnsi"/>
          <w:b/>
        </w:rPr>
        <w:t>1</w:t>
      </w:r>
      <w:r w:rsidR="004541B5" w:rsidRPr="00327856">
        <w:rPr>
          <w:rFonts w:asciiTheme="majorHAnsi" w:hAnsiTheme="majorHAnsi" w:cstheme="majorHAnsi"/>
          <w:b/>
        </w:rPr>
        <w:t>.</w:t>
      </w:r>
      <w:r w:rsidRPr="00327856">
        <w:rPr>
          <w:rFonts w:asciiTheme="majorHAnsi" w:hAnsiTheme="majorHAnsi" w:cstheme="majorHAnsi"/>
          <w:b/>
        </w:rPr>
        <w:t xml:space="preserve"> </w:t>
      </w:r>
      <w:r w:rsidR="003820DD" w:rsidRPr="00327856">
        <w:rPr>
          <w:rFonts w:asciiTheme="majorHAnsi" w:hAnsiTheme="majorHAnsi" w:cstheme="majorHAnsi"/>
          <w:b/>
        </w:rPr>
        <w:t>Preparation of solutions</w:t>
      </w:r>
    </w:p>
    <w:p w14:paraId="6B4E1091" w14:textId="77777777" w:rsidR="009474C3" w:rsidRPr="00327856" w:rsidRDefault="009474C3" w:rsidP="009571EB">
      <w:pPr>
        <w:rPr>
          <w:rFonts w:asciiTheme="majorHAnsi" w:hAnsiTheme="majorHAnsi" w:cstheme="majorHAnsi"/>
          <w:bCs/>
        </w:rPr>
      </w:pPr>
    </w:p>
    <w:p w14:paraId="1093CD31" w14:textId="2D48A14B" w:rsidR="00D75121" w:rsidRPr="00327856" w:rsidRDefault="004453F1" w:rsidP="009571EB">
      <w:pPr>
        <w:rPr>
          <w:rFonts w:asciiTheme="majorHAnsi" w:hAnsiTheme="majorHAnsi" w:cstheme="majorHAnsi"/>
          <w:bCs/>
        </w:rPr>
      </w:pPr>
      <w:r w:rsidRPr="00327856">
        <w:rPr>
          <w:rFonts w:asciiTheme="majorHAnsi" w:hAnsiTheme="majorHAnsi" w:cstheme="majorHAnsi"/>
          <w:bCs/>
        </w:rPr>
        <w:t>1.1</w:t>
      </w:r>
      <w:r w:rsidR="00044FF0" w:rsidRPr="00327856">
        <w:rPr>
          <w:rFonts w:asciiTheme="majorHAnsi" w:hAnsiTheme="majorHAnsi" w:cstheme="majorHAnsi"/>
          <w:bCs/>
        </w:rPr>
        <w:t>.</w:t>
      </w:r>
      <w:r w:rsidRPr="00327856">
        <w:rPr>
          <w:rFonts w:asciiTheme="majorHAnsi" w:hAnsiTheme="majorHAnsi" w:cstheme="majorHAnsi"/>
          <w:bCs/>
        </w:rPr>
        <w:t xml:space="preserve"> Preparation of </w:t>
      </w:r>
      <w:r w:rsidR="00955602" w:rsidRPr="00327856">
        <w:rPr>
          <w:rFonts w:asciiTheme="majorHAnsi" w:hAnsiTheme="majorHAnsi" w:cstheme="majorHAnsi"/>
          <w:bCs/>
        </w:rPr>
        <w:t>aqueous</w:t>
      </w:r>
      <w:r w:rsidR="00D75121" w:rsidRPr="00327856">
        <w:rPr>
          <w:rFonts w:asciiTheme="majorHAnsi" w:hAnsiTheme="majorHAnsi" w:cstheme="majorHAnsi"/>
          <w:bCs/>
        </w:rPr>
        <w:t xml:space="preserve"> solutions (</w:t>
      </w:r>
      <w:r w:rsidRPr="00327856">
        <w:rPr>
          <w:rFonts w:asciiTheme="majorHAnsi" w:hAnsiTheme="majorHAnsi" w:cstheme="majorHAnsi"/>
          <w:bCs/>
        </w:rPr>
        <w:t xml:space="preserve">IS and </w:t>
      </w:r>
      <w:r w:rsidR="008A2D3F" w:rsidRPr="00327856">
        <w:rPr>
          <w:rFonts w:asciiTheme="majorHAnsi" w:hAnsiTheme="majorHAnsi" w:cstheme="majorHAnsi"/>
          <w:bCs/>
        </w:rPr>
        <w:t>OS</w:t>
      </w:r>
      <w:r w:rsidR="00D75121" w:rsidRPr="00327856">
        <w:rPr>
          <w:rFonts w:asciiTheme="majorHAnsi" w:hAnsiTheme="majorHAnsi" w:cstheme="majorHAnsi"/>
          <w:bCs/>
        </w:rPr>
        <w:t>)</w:t>
      </w:r>
    </w:p>
    <w:p w14:paraId="181363E4" w14:textId="77777777" w:rsidR="009474C3" w:rsidRPr="00327856" w:rsidRDefault="009474C3" w:rsidP="009571EB">
      <w:pPr>
        <w:rPr>
          <w:rFonts w:asciiTheme="majorHAnsi" w:hAnsiTheme="majorHAnsi" w:cstheme="majorHAnsi"/>
          <w:bCs/>
        </w:rPr>
      </w:pPr>
    </w:p>
    <w:p w14:paraId="11BA5263" w14:textId="685CF9EB" w:rsidR="00CC006C" w:rsidRPr="00327856" w:rsidRDefault="00A041FB" w:rsidP="009571EB">
      <w:pPr>
        <w:rPr>
          <w:rFonts w:asciiTheme="majorHAnsi" w:hAnsiTheme="majorHAnsi" w:cstheme="majorHAnsi"/>
          <w:bCs/>
        </w:rPr>
      </w:pPr>
      <w:r w:rsidRPr="00327856">
        <w:rPr>
          <w:rFonts w:asciiTheme="majorHAnsi" w:hAnsiTheme="majorHAnsi" w:cstheme="majorHAnsi"/>
          <w:bCs/>
        </w:rPr>
        <w:t>1.1.1</w:t>
      </w:r>
      <w:r w:rsidR="00044FF0" w:rsidRPr="00327856">
        <w:rPr>
          <w:rFonts w:asciiTheme="majorHAnsi" w:hAnsiTheme="majorHAnsi" w:cstheme="majorHAnsi"/>
          <w:bCs/>
        </w:rPr>
        <w:t>.</w:t>
      </w:r>
      <w:r w:rsidRPr="00327856">
        <w:rPr>
          <w:rFonts w:asciiTheme="majorHAnsi" w:hAnsiTheme="majorHAnsi" w:cstheme="majorHAnsi"/>
          <w:bCs/>
        </w:rPr>
        <w:t xml:space="preserve"> </w:t>
      </w:r>
      <w:r w:rsidR="0095371A" w:rsidRPr="00327856">
        <w:rPr>
          <w:rFonts w:asciiTheme="majorHAnsi" w:hAnsiTheme="majorHAnsi" w:cstheme="majorHAnsi"/>
          <w:bCs/>
        </w:rPr>
        <w:t>I</w:t>
      </w:r>
      <w:r w:rsidR="00F9089E" w:rsidRPr="00327856">
        <w:rPr>
          <w:rFonts w:asciiTheme="majorHAnsi" w:hAnsiTheme="majorHAnsi" w:cstheme="majorHAnsi"/>
          <w:bCs/>
        </w:rPr>
        <w:t xml:space="preserve">n two </w:t>
      </w:r>
      <w:r w:rsidR="0095371A" w:rsidRPr="00327856">
        <w:rPr>
          <w:rFonts w:asciiTheme="majorHAnsi" w:hAnsiTheme="majorHAnsi" w:cstheme="majorHAnsi"/>
          <w:bCs/>
        </w:rPr>
        <w:t>different</w:t>
      </w:r>
      <w:r w:rsidR="00F9089E" w:rsidRPr="00327856">
        <w:rPr>
          <w:rFonts w:asciiTheme="majorHAnsi" w:hAnsiTheme="majorHAnsi" w:cstheme="majorHAnsi"/>
          <w:bCs/>
        </w:rPr>
        <w:t xml:space="preserve"> </w:t>
      </w:r>
      <w:r w:rsidR="00F2475D" w:rsidRPr="00327856">
        <w:rPr>
          <w:rFonts w:asciiTheme="majorHAnsi" w:hAnsiTheme="majorHAnsi" w:cstheme="majorHAnsi"/>
          <w:bCs/>
        </w:rPr>
        <w:t>weighing boats</w:t>
      </w:r>
      <w:r w:rsidR="001A232C" w:rsidRPr="00327856">
        <w:rPr>
          <w:rFonts w:asciiTheme="majorHAnsi" w:hAnsiTheme="majorHAnsi" w:cstheme="majorHAnsi"/>
          <w:bCs/>
        </w:rPr>
        <w:t>,</w:t>
      </w:r>
      <w:r w:rsidR="00F9089E" w:rsidRPr="00327856">
        <w:rPr>
          <w:rFonts w:asciiTheme="majorHAnsi" w:hAnsiTheme="majorHAnsi" w:cstheme="majorHAnsi"/>
          <w:bCs/>
        </w:rPr>
        <w:t xml:space="preserve"> w</w:t>
      </w:r>
      <w:r w:rsidR="00340298" w:rsidRPr="00327856">
        <w:rPr>
          <w:rFonts w:asciiTheme="majorHAnsi" w:hAnsiTheme="majorHAnsi" w:cstheme="majorHAnsi"/>
          <w:bCs/>
        </w:rPr>
        <w:t xml:space="preserve">eigh </w:t>
      </w:r>
      <w:r w:rsidR="003A0B15" w:rsidRPr="00327856">
        <w:rPr>
          <w:rFonts w:asciiTheme="majorHAnsi" w:hAnsiTheme="majorHAnsi" w:cstheme="majorHAnsi"/>
          <w:bCs/>
        </w:rPr>
        <w:t xml:space="preserve">2.16 g of glucose and </w:t>
      </w:r>
      <w:r w:rsidR="00C060E3" w:rsidRPr="00327856">
        <w:rPr>
          <w:rFonts w:asciiTheme="majorHAnsi" w:hAnsiTheme="majorHAnsi" w:cstheme="majorHAnsi"/>
          <w:bCs/>
        </w:rPr>
        <w:t>the amount</w:t>
      </w:r>
      <w:r w:rsidR="00D32D47" w:rsidRPr="00327856">
        <w:rPr>
          <w:rFonts w:asciiTheme="majorHAnsi" w:hAnsiTheme="majorHAnsi" w:cstheme="majorHAnsi"/>
          <w:bCs/>
        </w:rPr>
        <w:t xml:space="preserve"> of sucrose</w:t>
      </w:r>
      <w:r w:rsidR="00C060E3" w:rsidRPr="00327856">
        <w:rPr>
          <w:rFonts w:asciiTheme="majorHAnsi" w:hAnsiTheme="majorHAnsi" w:cstheme="majorHAnsi"/>
          <w:bCs/>
        </w:rPr>
        <w:t xml:space="preserve"> specified in </w:t>
      </w:r>
      <w:r w:rsidR="00C060E3" w:rsidRPr="00327856">
        <w:rPr>
          <w:rFonts w:asciiTheme="majorHAnsi" w:hAnsiTheme="majorHAnsi" w:cstheme="majorHAnsi"/>
          <w:b/>
        </w:rPr>
        <w:t>Table</w:t>
      </w:r>
      <w:r w:rsidR="00185C5B" w:rsidRPr="00327856">
        <w:rPr>
          <w:rFonts w:asciiTheme="majorHAnsi" w:hAnsiTheme="majorHAnsi" w:cstheme="majorHAnsi"/>
          <w:b/>
        </w:rPr>
        <w:t xml:space="preserve"> 1</w:t>
      </w:r>
      <w:r w:rsidR="006D4949" w:rsidRPr="00327856">
        <w:rPr>
          <w:rFonts w:asciiTheme="majorHAnsi" w:hAnsiTheme="majorHAnsi" w:cstheme="majorHAnsi"/>
          <w:bCs/>
        </w:rPr>
        <w:t>.</w:t>
      </w:r>
      <w:r w:rsidR="00F717C5" w:rsidRPr="00327856">
        <w:rPr>
          <w:rFonts w:asciiTheme="majorHAnsi" w:hAnsiTheme="majorHAnsi" w:cstheme="majorHAnsi"/>
          <w:bCs/>
        </w:rPr>
        <w:t xml:space="preserve"> Add</w:t>
      </w:r>
      <w:r w:rsidR="00CC006C" w:rsidRPr="00327856">
        <w:rPr>
          <w:rFonts w:asciiTheme="majorHAnsi" w:hAnsiTheme="majorHAnsi" w:cstheme="majorHAnsi"/>
          <w:bCs/>
        </w:rPr>
        <w:t xml:space="preserve"> </w:t>
      </w:r>
      <w:r w:rsidR="00450200" w:rsidRPr="00327856">
        <w:rPr>
          <w:rFonts w:asciiTheme="majorHAnsi" w:hAnsiTheme="majorHAnsi" w:cstheme="majorHAnsi"/>
          <w:bCs/>
        </w:rPr>
        <w:t xml:space="preserve">the powders </w:t>
      </w:r>
      <w:r w:rsidR="00094356" w:rsidRPr="00327856">
        <w:rPr>
          <w:rFonts w:asciiTheme="majorHAnsi" w:hAnsiTheme="majorHAnsi" w:cstheme="majorHAnsi"/>
          <w:bCs/>
        </w:rPr>
        <w:t>to</w:t>
      </w:r>
      <w:r w:rsidR="00450200" w:rsidRPr="00327856">
        <w:rPr>
          <w:rFonts w:asciiTheme="majorHAnsi" w:hAnsiTheme="majorHAnsi" w:cstheme="majorHAnsi"/>
          <w:bCs/>
        </w:rPr>
        <w:t xml:space="preserve"> </w:t>
      </w:r>
      <w:r w:rsidR="00503613" w:rsidRPr="00327856">
        <w:rPr>
          <w:rFonts w:asciiTheme="majorHAnsi" w:hAnsiTheme="majorHAnsi" w:cstheme="majorHAnsi"/>
          <w:bCs/>
        </w:rPr>
        <w:t>two</w:t>
      </w:r>
      <w:r w:rsidR="00450200" w:rsidRPr="00327856">
        <w:rPr>
          <w:rFonts w:asciiTheme="majorHAnsi" w:hAnsiTheme="majorHAnsi" w:cstheme="majorHAnsi"/>
          <w:bCs/>
        </w:rPr>
        <w:t xml:space="preserve"> 1</w:t>
      </w:r>
      <w:r w:rsidR="00201CBD" w:rsidRPr="00327856">
        <w:rPr>
          <w:rFonts w:asciiTheme="majorHAnsi" w:hAnsiTheme="majorHAnsi" w:cstheme="majorHAnsi"/>
          <w:bCs/>
        </w:rPr>
        <w:t>5</w:t>
      </w:r>
      <w:r w:rsidR="00450200" w:rsidRPr="00327856">
        <w:rPr>
          <w:rFonts w:asciiTheme="majorHAnsi" w:hAnsiTheme="majorHAnsi" w:cstheme="majorHAnsi"/>
          <w:bCs/>
        </w:rPr>
        <w:t>0</w:t>
      </w:r>
      <w:r w:rsidR="000F4E57" w:rsidRPr="00327856">
        <w:rPr>
          <w:rFonts w:asciiTheme="majorHAnsi" w:hAnsiTheme="majorHAnsi" w:cstheme="majorHAnsi"/>
          <w:bCs/>
        </w:rPr>
        <w:t xml:space="preserve"> </w:t>
      </w:r>
      <w:r w:rsidR="005A32FB" w:rsidRPr="00327856">
        <w:rPr>
          <w:rFonts w:asciiTheme="majorHAnsi" w:hAnsiTheme="majorHAnsi" w:cstheme="majorHAnsi"/>
          <w:bCs/>
        </w:rPr>
        <w:t>mL</w:t>
      </w:r>
      <w:r w:rsidR="00450200" w:rsidRPr="00327856">
        <w:rPr>
          <w:rFonts w:asciiTheme="majorHAnsi" w:hAnsiTheme="majorHAnsi" w:cstheme="majorHAnsi"/>
          <w:bCs/>
        </w:rPr>
        <w:t xml:space="preserve"> </w:t>
      </w:r>
      <w:r w:rsidR="00094356" w:rsidRPr="00327856">
        <w:rPr>
          <w:rFonts w:asciiTheme="majorHAnsi" w:hAnsiTheme="majorHAnsi" w:cstheme="majorHAnsi"/>
          <w:bCs/>
        </w:rPr>
        <w:t>beakers</w:t>
      </w:r>
      <w:r w:rsidR="00503613" w:rsidRPr="00327856">
        <w:rPr>
          <w:rFonts w:asciiTheme="majorHAnsi" w:hAnsiTheme="majorHAnsi" w:cstheme="majorHAnsi"/>
          <w:bCs/>
        </w:rPr>
        <w:t xml:space="preserve">, add </w:t>
      </w:r>
      <w:r w:rsidR="00F61766" w:rsidRPr="00327856">
        <w:rPr>
          <w:rFonts w:asciiTheme="majorHAnsi" w:hAnsiTheme="majorHAnsi" w:cstheme="majorHAnsi"/>
          <w:bCs/>
        </w:rPr>
        <w:t xml:space="preserve">40 mL of </w:t>
      </w:r>
      <w:r w:rsidR="0088486E" w:rsidRPr="00327856">
        <w:rPr>
          <w:rFonts w:asciiTheme="majorHAnsi" w:hAnsiTheme="majorHAnsi" w:cstheme="majorHAnsi"/>
          <w:bCs/>
        </w:rPr>
        <w:t>ultrapure</w:t>
      </w:r>
      <w:r w:rsidR="00F61766" w:rsidRPr="00327856">
        <w:rPr>
          <w:rFonts w:asciiTheme="majorHAnsi" w:hAnsiTheme="majorHAnsi" w:cstheme="majorHAnsi"/>
          <w:bCs/>
        </w:rPr>
        <w:t xml:space="preserve"> water</w:t>
      </w:r>
      <w:r w:rsidR="00F717C5" w:rsidRPr="00327856">
        <w:rPr>
          <w:rFonts w:asciiTheme="majorHAnsi" w:hAnsiTheme="majorHAnsi" w:cstheme="majorHAnsi"/>
          <w:bCs/>
        </w:rPr>
        <w:t>,</w:t>
      </w:r>
      <w:r w:rsidR="00450200" w:rsidRPr="00327856">
        <w:rPr>
          <w:rFonts w:asciiTheme="majorHAnsi" w:hAnsiTheme="majorHAnsi" w:cstheme="majorHAnsi"/>
          <w:bCs/>
        </w:rPr>
        <w:t xml:space="preserve"> and mix by stirring</w:t>
      </w:r>
      <w:r w:rsidR="006D4949" w:rsidRPr="00327856">
        <w:rPr>
          <w:rFonts w:asciiTheme="majorHAnsi" w:hAnsiTheme="majorHAnsi" w:cstheme="majorHAnsi"/>
          <w:bCs/>
        </w:rPr>
        <w:t>.</w:t>
      </w:r>
    </w:p>
    <w:p w14:paraId="5CF12B0B" w14:textId="77777777" w:rsidR="00F717C5" w:rsidRPr="00327856" w:rsidRDefault="00F717C5" w:rsidP="009571EB">
      <w:pPr>
        <w:rPr>
          <w:rFonts w:asciiTheme="majorHAnsi" w:hAnsiTheme="majorHAnsi" w:cstheme="majorHAnsi"/>
          <w:bCs/>
        </w:rPr>
      </w:pPr>
    </w:p>
    <w:p w14:paraId="16E58A09" w14:textId="6374DEB6" w:rsidR="00426E7E" w:rsidRPr="00327856" w:rsidRDefault="008E4907" w:rsidP="009571EB">
      <w:pPr>
        <w:rPr>
          <w:rFonts w:asciiTheme="majorHAnsi" w:hAnsiTheme="majorHAnsi" w:cstheme="majorHAnsi"/>
          <w:bCs/>
        </w:rPr>
      </w:pPr>
      <w:r w:rsidRPr="00327856">
        <w:rPr>
          <w:rFonts w:asciiTheme="majorHAnsi" w:hAnsiTheme="majorHAnsi" w:cstheme="majorHAnsi"/>
          <w:bCs/>
        </w:rPr>
        <w:t>1.1.</w:t>
      </w:r>
      <w:r w:rsidR="00F717C5" w:rsidRPr="00327856">
        <w:rPr>
          <w:rFonts w:asciiTheme="majorHAnsi" w:hAnsiTheme="majorHAnsi" w:cstheme="majorHAnsi"/>
          <w:bCs/>
        </w:rPr>
        <w:t>2.</w:t>
      </w:r>
      <w:r w:rsidRPr="00327856">
        <w:rPr>
          <w:rFonts w:asciiTheme="majorHAnsi" w:hAnsiTheme="majorHAnsi" w:cstheme="majorHAnsi"/>
          <w:bCs/>
        </w:rPr>
        <w:t xml:space="preserve"> Transfer the </w:t>
      </w:r>
      <w:r w:rsidR="0079139F" w:rsidRPr="00327856">
        <w:rPr>
          <w:rFonts w:asciiTheme="majorHAnsi" w:hAnsiTheme="majorHAnsi" w:cstheme="majorHAnsi"/>
          <w:bCs/>
        </w:rPr>
        <w:t>solutions into two 50</w:t>
      </w:r>
      <w:r w:rsidR="000F4E57" w:rsidRPr="00327856">
        <w:rPr>
          <w:rFonts w:asciiTheme="majorHAnsi" w:hAnsiTheme="majorHAnsi" w:cstheme="majorHAnsi"/>
          <w:bCs/>
        </w:rPr>
        <w:t xml:space="preserve"> </w:t>
      </w:r>
      <w:r w:rsidR="005A32FB" w:rsidRPr="00327856">
        <w:rPr>
          <w:rFonts w:asciiTheme="majorHAnsi" w:hAnsiTheme="majorHAnsi" w:cstheme="majorHAnsi"/>
          <w:bCs/>
        </w:rPr>
        <w:t>mL</w:t>
      </w:r>
      <w:r w:rsidR="0079139F" w:rsidRPr="00327856">
        <w:rPr>
          <w:rFonts w:asciiTheme="majorHAnsi" w:hAnsiTheme="majorHAnsi" w:cstheme="majorHAnsi"/>
          <w:bCs/>
        </w:rPr>
        <w:t xml:space="preserve"> cylinders</w:t>
      </w:r>
      <w:r w:rsidR="0088486E" w:rsidRPr="00327856">
        <w:rPr>
          <w:rFonts w:asciiTheme="majorHAnsi" w:hAnsiTheme="majorHAnsi" w:cstheme="majorHAnsi"/>
          <w:bCs/>
        </w:rPr>
        <w:t xml:space="preserve"> and add ultrapure water</w:t>
      </w:r>
      <w:r w:rsidR="00426E7E" w:rsidRPr="00327856">
        <w:rPr>
          <w:rFonts w:asciiTheme="majorHAnsi" w:hAnsiTheme="majorHAnsi" w:cstheme="majorHAnsi"/>
          <w:bCs/>
        </w:rPr>
        <w:t xml:space="preserve"> up to 50 mL</w:t>
      </w:r>
      <w:r w:rsidR="006218EC" w:rsidRPr="00327856">
        <w:rPr>
          <w:rFonts w:asciiTheme="majorHAnsi" w:hAnsiTheme="majorHAnsi" w:cstheme="majorHAnsi"/>
          <w:bCs/>
        </w:rPr>
        <w:t xml:space="preserve"> to obtain </w:t>
      </w:r>
      <w:r w:rsidR="00F46E03" w:rsidRPr="00327856">
        <w:rPr>
          <w:rFonts w:asciiTheme="majorHAnsi" w:hAnsiTheme="majorHAnsi" w:cstheme="majorHAnsi"/>
          <w:bCs/>
        </w:rPr>
        <w:t xml:space="preserve">240 mM </w:t>
      </w:r>
      <w:r w:rsidR="00730B20" w:rsidRPr="00327856">
        <w:rPr>
          <w:rFonts w:asciiTheme="majorHAnsi" w:hAnsiTheme="majorHAnsi" w:cstheme="majorHAnsi"/>
          <w:bCs/>
        </w:rPr>
        <w:t>glucose</w:t>
      </w:r>
      <w:r w:rsidR="00B97613" w:rsidRPr="00327856">
        <w:rPr>
          <w:rFonts w:asciiTheme="majorHAnsi" w:hAnsiTheme="majorHAnsi" w:cstheme="majorHAnsi"/>
          <w:bCs/>
        </w:rPr>
        <w:t xml:space="preserve"> </w:t>
      </w:r>
      <w:r w:rsidR="007B5729" w:rsidRPr="00327856">
        <w:rPr>
          <w:rFonts w:asciiTheme="majorHAnsi" w:hAnsiTheme="majorHAnsi" w:cstheme="majorHAnsi"/>
          <w:bCs/>
        </w:rPr>
        <w:t xml:space="preserve">solutions </w:t>
      </w:r>
      <w:r w:rsidR="00CE318B" w:rsidRPr="00327856">
        <w:rPr>
          <w:rFonts w:asciiTheme="majorHAnsi" w:hAnsiTheme="majorHAnsi" w:cstheme="majorHAnsi"/>
          <w:bCs/>
        </w:rPr>
        <w:t xml:space="preserve">and </w:t>
      </w:r>
      <w:r w:rsidR="007B5729" w:rsidRPr="00327856">
        <w:rPr>
          <w:rFonts w:asciiTheme="majorHAnsi" w:hAnsiTheme="majorHAnsi" w:cstheme="majorHAnsi"/>
          <w:bCs/>
        </w:rPr>
        <w:t>sucrose solutions with</w:t>
      </w:r>
      <w:r w:rsidR="00CE318B" w:rsidRPr="00327856">
        <w:rPr>
          <w:rFonts w:asciiTheme="majorHAnsi" w:hAnsiTheme="majorHAnsi" w:cstheme="majorHAnsi"/>
          <w:bCs/>
        </w:rPr>
        <w:t xml:space="preserve"> concentrations indicated in </w:t>
      </w:r>
      <w:r w:rsidR="00CE318B" w:rsidRPr="00327856">
        <w:rPr>
          <w:rFonts w:asciiTheme="majorHAnsi" w:hAnsiTheme="majorHAnsi" w:cstheme="majorHAnsi"/>
          <w:b/>
        </w:rPr>
        <w:t>Table 1</w:t>
      </w:r>
      <w:r w:rsidR="00210603" w:rsidRPr="00327856">
        <w:rPr>
          <w:rFonts w:asciiTheme="majorHAnsi" w:hAnsiTheme="majorHAnsi" w:cstheme="majorHAnsi"/>
          <w:bCs/>
        </w:rPr>
        <w:t>.</w:t>
      </w:r>
      <w:r w:rsidR="00F717C5" w:rsidRPr="00327856">
        <w:rPr>
          <w:rFonts w:asciiTheme="majorHAnsi" w:hAnsiTheme="majorHAnsi" w:cstheme="majorHAnsi"/>
          <w:bCs/>
        </w:rPr>
        <w:t xml:space="preserve"> </w:t>
      </w:r>
      <w:r w:rsidR="001B77E5" w:rsidRPr="00327856">
        <w:rPr>
          <w:rFonts w:asciiTheme="majorHAnsi" w:hAnsiTheme="majorHAnsi" w:cstheme="majorHAnsi"/>
          <w:bCs/>
        </w:rPr>
        <w:t>Cover the cylinders with a piece of parafilm</w:t>
      </w:r>
      <w:r w:rsidR="00A31F81" w:rsidRPr="00327856">
        <w:rPr>
          <w:rFonts w:asciiTheme="majorHAnsi" w:hAnsiTheme="majorHAnsi" w:cstheme="majorHAnsi"/>
          <w:bCs/>
        </w:rPr>
        <w:t xml:space="preserve"> and mix the solutions by inverting the cylinders</w:t>
      </w:r>
      <w:r w:rsidR="00F717C5" w:rsidRPr="00327856">
        <w:rPr>
          <w:rFonts w:asciiTheme="majorHAnsi" w:hAnsiTheme="majorHAnsi" w:cstheme="majorHAnsi"/>
          <w:bCs/>
        </w:rPr>
        <w:t xml:space="preserve"> </w:t>
      </w:r>
      <w:r w:rsidR="00A31F81" w:rsidRPr="00327856">
        <w:rPr>
          <w:rFonts w:asciiTheme="majorHAnsi" w:hAnsiTheme="majorHAnsi" w:cstheme="majorHAnsi"/>
          <w:bCs/>
        </w:rPr>
        <w:t>a few times</w:t>
      </w:r>
      <w:r w:rsidR="00210603" w:rsidRPr="00327856">
        <w:rPr>
          <w:rFonts w:asciiTheme="majorHAnsi" w:hAnsiTheme="majorHAnsi" w:cstheme="majorHAnsi"/>
          <w:bCs/>
        </w:rPr>
        <w:t>.</w:t>
      </w:r>
    </w:p>
    <w:p w14:paraId="77250048" w14:textId="77777777" w:rsidR="00F717C5" w:rsidRPr="00327856" w:rsidRDefault="00F717C5" w:rsidP="009571EB">
      <w:pPr>
        <w:rPr>
          <w:rFonts w:asciiTheme="majorHAnsi" w:hAnsiTheme="majorHAnsi" w:cstheme="majorHAnsi"/>
          <w:bCs/>
        </w:rPr>
      </w:pPr>
    </w:p>
    <w:p w14:paraId="289C8CCC" w14:textId="1590E9C6" w:rsidR="00A31F81" w:rsidRPr="00327856" w:rsidRDefault="00A31F81" w:rsidP="009571EB">
      <w:pPr>
        <w:rPr>
          <w:rFonts w:asciiTheme="majorHAnsi" w:hAnsiTheme="majorHAnsi" w:cstheme="majorHAnsi"/>
        </w:rPr>
      </w:pPr>
      <w:r w:rsidRPr="00327856">
        <w:rPr>
          <w:rFonts w:asciiTheme="majorHAnsi" w:hAnsiTheme="majorHAnsi" w:cstheme="majorHAnsi"/>
        </w:rPr>
        <w:t>1.1.</w:t>
      </w:r>
      <w:r w:rsidR="00F717C5" w:rsidRPr="00327856">
        <w:rPr>
          <w:rFonts w:asciiTheme="majorHAnsi" w:hAnsiTheme="majorHAnsi" w:cstheme="majorHAnsi"/>
        </w:rPr>
        <w:t>3.</w:t>
      </w:r>
      <w:r w:rsidRPr="00327856">
        <w:rPr>
          <w:rFonts w:asciiTheme="majorHAnsi" w:hAnsiTheme="majorHAnsi" w:cstheme="majorHAnsi"/>
        </w:rPr>
        <w:t xml:space="preserve"> Filter the solutions with </w:t>
      </w:r>
      <w:r w:rsidR="0047513D" w:rsidRPr="00327856">
        <w:rPr>
          <w:rFonts w:asciiTheme="majorHAnsi" w:hAnsiTheme="majorHAnsi" w:cstheme="majorHAnsi"/>
        </w:rPr>
        <w:t>50</w:t>
      </w:r>
      <w:r w:rsidR="000F4E57" w:rsidRPr="00327856">
        <w:rPr>
          <w:rFonts w:asciiTheme="majorHAnsi" w:hAnsiTheme="majorHAnsi" w:cstheme="majorHAnsi"/>
        </w:rPr>
        <w:t xml:space="preserve"> </w:t>
      </w:r>
      <w:r w:rsidR="005A32FB" w:rsidRPr="00327856">
        <w:rPr>
          <w:rFonts w:asciiTheme="majorHAnsi" w:hAnsiTheme="majorHAnsi" w:cstheme="majorHAnsi"/>
        </w:rPr>
        <w:t>mL</w:t>
      </w:r>
      <w:r w:rsidR="0047513D" w:rsidRPr="00327856">
        <w:rPr>
          <w:rFonts w:asciiTheme="majorHAnsi" w:hAnsiTheme="majorHAnsi" w:cstheme="majorHAnsi"/>
        </w:rPr>
        <w:t xml:space="preserve"> syringes and 0.22</w:t>
      </w:r>
      <w:r w:rsidR="000F4E57" w:rsidRPr="00327856">
        <w:rPr>
          <w:rFonts w:asciiTheme="majorHAnsi" w:hAnsiTheme="majorHAnsi" w:cstheme="majorHAnsi"/>
        </w:rPr>
        <w:t xml:space="preserve"> </w:t>
      </w:r>
      <w:r w:rsidR="0047513D" w:rsidRPr="00327856">
        <w:rPr>
          <w:rFonts w:asciiTheme="majorHAnsi" w:hAnsiTheme="majorHAnsi" w:cstheme="majorHAnsi"/>
        </w:rPr>
        <w:t>µm filters</w:t>
      </w:r>
      <w:r w:rsidR="000F4E57" w:rsidRPr="00327856">
        <w:rPr>
          <w:rFonts w:asciiTheme="majorHAnsi" w:hAnsiTheme="majorHAnsi" w:cstheme="majorHAnsi"/>
        </w:rPr>
        <w:t xml:space="preserve"> to prevent contamination from microorganisms</w:t>
      </w:r>
      <w:r w:rsidR="00EF19CC" w:rsidRPr="00327856">
        <w:rPr>
          <w:rFonts w:asciiTheme="majorHAnsi" w:hAnsiTheme="majorHAnsi" w:cstheme="majorHAnsi"/>
        </w:rPr>
        <w:t>.</w:t>
      </w:r>
    </w:p>
    <w:p w14:paraId="565DADD8" w14:textId="77777777" w:rsidR="00F717C5" w:rsidRPr="00327856" w:rsidRDefault="00F717C5" w:rsidP="009571EB">
      <w:pPr>
        <w:rPr>
          <w:rFonts w:asciiTheme="majorHAnsi" w:hAnsiTheme="majorHAnsi" w:cstheme="majorHAnsi"/>
        </w:rPr>
      </w:pPr>
    </w:p>
    <w:p w14:paraId="6125D16B" w14:textId="682651C6" w:rsidR="00534939" w:rsidRPr="00327856" w:rsidRDefault="00EF59E5" w:rsidP="009571EB">
      <w:pPr>
        <w:rPr>
          <w:rFonts w:asciiTheme="majorHAnsi" w:hAnsiTheme="majorHAnsi" w:cstheme="majorHAnsi"/>
          <w:bCs/>
        </w:rPr>
      </w:pPr>
      <w:r w:rsidRPr="00327856">
        <w:rPr>
          <w:rFonts w:asciiTheme="majorHAnsi" w:hAnsiTheme="majorHAnsi" w:cstheme="majorHAnsi"/>
          <w:bCs/>
        </w:rPr>
        <w:t>1.1.</w:t>
      </w:r>
      <w:r w:rsidR="00F717C5" w:rsidRPr="00327856">
        <w:rPr>
          <w:rFonts w:asciiTheme="majorHAnsi" w:hAnsiTheme="majorHAnsi" w:cstheme="majorHAnsi"/>
          <w:bCs/>
        </w:rPr>
        <w:t>4.</w:t>
      </w:r>
      <w:r w:rsidRPr="00327856">
        <w:rPr>
          <w:rFonts w:asciiTheme="majorHAnsi" w:hAnsiTheme="majorHAnsi" w:cstheme="majorHAnsi"/>
          <w:bCs/>
        </w:rPr>
        <w:t xml:space="preserve"> </w:t>
      </w:r>
      <w:r w:rsidR="00021518" w:rsidRPr="00327856">
        <w:rPr>
          <w:rFonts w:asciiTheme="majorHAnsi" w:hAnsiTheme="majorHAnsi" w:cstheme="majorHAnsi"/>
          <w:bCs/>
        </w:rPr>
        <w:t>For</w:t>
      </w:r>
      <w:r w:rsidRPr="00327856">
        <w:rPr>
          <w:rFonts w:asciiTheme="majorHAnsi" w:hAnsiTheme="majorHAnsi" w:cstheme="majorHAnsi"/>
          <w:bCs/>
        </w:rPr>
        <w:t xml:space="preserve"> condition </w:t>
      </w:r>
      <w:r w:rsidR="00102719" w:rsidRPr="00327856">
        <w:rPr>
          <w:rFonts w:asciiTheme="majorHAnsi" w:hAnsiTheme="majorHAnsi" w:cstheme="majorHAnsi"/>
          <w:bCs/>
        </w:rPr>
        <w:t>P</w:t>
      </w:r>
      <w:r w:rsidR="00A51A4A" w:rsidRPr="00327856">
        <w:rPr>
          <w:rFonts w:asciiTheme="majorHAnsi" w:hAnsiTheme="majorHAnsi" w:cstheme="majorHAnsi"/>
          <w:bCs/>
        </w:rPr>
        <w:t>, prepare the following mix</w:t>
      </w:r>
      <w:r w:rsidR="00DD25EC" w:rsidRPr="00327856">
        <w:rPr>
          <w:rFonts w:asciiTheme="majorHAnsi" w:hAnsiTheme="majorHAnsi" w:cstheme="majorHAnsi"/>
          <w:bCs/>
        </w:rPr>
        <w:t>ture</w:t>
      </w:r>
      <w:r w:rsidR="00A51A4A" w:rsidRPr="00327856">
        <w:rPr>
          <w:rFonts w:asciiTheme="majorHAnsi" w:hAnsiTheme="majorHAnsi" w:cstheme="majorHAnsi"/>
          <w:bCs/>
        </w:rPr>
        <w:t xml:space="preserve">: </w:t>
      </w:r>
      <w:r w:rsidR="00387D6A" w:rsidRPr="00327856">
        <w:rPr>
          <w:rFonts w:asciiTheme="majorHAnsi" w:hAnsiTheme="majorHAnsi" w:cstheme="majorHAnsi"/>
          <w:bCs/>
        </w:rPr>
        <w:t>2</w:t>
      </w:r>
      <w:r w:rsidR="0047758D" w:rsidRPr="00327856">
        <w:rPr>
          <w:rFonts w:asciiTheme="majorHAnsi" w:hAnsiTheme="majorHAnsi" w:cstheme="majorHAnsi"/>
          <w:bCs/>
        </w:rPr>
        <w:t xml:space="preserve"> µL of </w:t>
      </w:r>
      <w:r w:rsidR="00387D6A" w:rsidRPr="00327856">
        <w:rPr>
          <w:rFonts w:asciiTheme="majorHAnsi" w:hAnsiTheme="majorHAnsi" w:cstheme="majorHAnsi"/>
          <w:bCs/>
        </w:rPr>
        <w:t>100</w:t>
      </w:r>
      <w:r w:rsidR="0047758D" w:rsidRPr="00327856">
        <w:rPr>
          <w:rFonts w:asciiTheme="majorHAnsi" w:hAnsiTheme="majorHAnsi" w:cstheme="majorHAnsi"/>
          <w:bCs/>
        </w:rPr>
        <w:t xml:space="preserve"> mg/mL </w:t>
      </w:r>
      <w:r w:rsidR="00EB24B4" w:rsidRPr="00327856">
        <w:rPr>
          <w:rFonts w:asciiTheme="majorHAnsi" w:hAnsiTheme="majorHAnsi" w:cstheme="majorHAnsi"/>
          <w:bCs/>
        </w:rPr>
        <w:t xml:space="preserve">1.1 µm </w:t>
      </w:r>
      <w:r w:rsidR="00DB221F" w:rsidRPr="00327856">
        <w:rPr>
          <w:rFonts w:asciiTheme="majorHAnsi" w:hAnsiTheme="majorHAnsi" w:cstheme="majorHAnsi"/>
          <w:bCs/>
        </w:rPr>
        <w:t xml:space="preserve">polystyrene </w:t>
      </w:r>
      <w:r w:rsidR="0047758D" w:rsidRPr="00327856">
        <w:rPr>
          <w:rFonts w:asciiTheme="majorHAnsi" w:hAnsiTheme="majorHAnsi" w:cstheme="majorHAnsi"/>
          <w:bCs/>
        </w:rPr>
        <w:t xml:space="preserve">particles dispersion, </w:t>
      </w:r>
      <w:r w:rsidR="00B30408" w:rsidRPr="00327856">
        <w:rPr>
          <w:rFonts w:asciiTheme="majorHAnsi" w:hAnsiTheme="majorHAnsi" w:cstheme="majorHAnsi"/>
          <w:bCs/>
        </w:rPr>
        <w:t xml:space="preserve">24 µL of sucrose solution prepared in </w:t>
      </w:r>
      <w:r w:rsidR="00F717C5" w:rsidRPr="00327856">
        <w:rPr>
          <w:rFonts w:asciiTheme="majorHAnsi" w:hAnsiTheme="majorHAnsi" w:cstheme="majorHAnsi"/>
          <w:bCs/>
        </w:rPr>
        <w:t xml:space="preserve">step </w:t>
      </w:r>
      <w:r w:rsidR="00B30408" w:rsidRPr="00327856">
        <w:rPr>
          <w:rFonts w:asciiTheme="majorHAnsi" w:hAnsiTheme="majorHAnsi" w:cstheme="majorHAnsi"/>
          <w:bCs/>
        </w:rPr>
        <w:t>1.1.1</w:t>
      </w:r>
      <w:r w:rsidR="00DD25EC" w:rsidRPr="00327856">
        <w:rPr>
          <w:rFonts w:asciiTheme="majorHAnsi" w:hAnsiTheme="majorHAnsi" w:cstheme="majorHAnsi"/>
          <w:bCs/>
        </w:rPr>
        <w:t>,</w:t>
      </w:r>
      <w:r w:rsidR="00B30408" w:rsidRPr="00327856">
        <w:rPr>
          <w:rFonts w:asciiTheme="majorHAnsi" w:hAnsiTheme="majorHAnsi" w:cstheme="majorHAnsi"/>
          <w:bCs/>
        </w:rPr>
        <w:t xml:space="preserve"> and </w:t>
      </w:r>
      <w:r w:rsidR="0082702E" w:rsidRPr="00327856">
        <w:rPr>
          <w:rFonts w:asciiTheme="majorHAnsi" w:hAnsiTheme="majorHAnsi" w:cstheme="majorHAnsi"/>
          <w:bCs/>
        </w:rPr>
        <w:t>ultrapure water up to 100 µL</w:t>
      </w:r>
      <w:r w:rsidR="00907A27" w:rsidRPr="00327856">
        <w:rPr>
          <w:rFonts w:asciiTheme="majorHAnsi" w:hAnsiTheme="majorHAnsi" w:cstheme="majorHAnsi"/>
          <w:bCs/>
        </w:rPr>
        <w:t xml:space="preserve"> (</w:t>
      </w:r>
      <w:r w:rsidR="005A70A8" w:rsidRPr="00327856">
        <w:rPr>
          <w:rFonts w:asciiTheme="majorHAnsi" w:hAnsiTheme="majorHAnsi" w:cstheme="majorHAnsi"/>
          <w:bCs/>
        </w:rPr>
        <w:t>final</w:t>
      </w:r>
      <w:r w:rsidR="00907A27" w:rsidRPr="00327856">
        <w:rPr>
          <w:rFonts w:asciiTheme="majorHAnsi" w:hAnsiTheme="majorHAnsi" w:cstheme="majorHAnsi"/>
          <w:bCs/>
        </w:rPr>
        <w:t xml:space="preserve"> suspension: 0.2% </w:t>
      </w:r>
      <w:r w:rsidR="00105E1A" w:rsidRPr="00327856">
        <w:rPr>
          <w:rFonts w:asciiTheme="majorHAnsi" w:hAnsiTheme="majorHAnsi" w:cstheme="majorHAnsi"/>
          <w:bCs/>
        </w:rPr>
        <w:t>microparticles in 240 mM sucrose solution)</w:t>
      </w:r>
      <w:r w:rsidR="00A14343" w:rsidRPr="00327856">
        <w:rPr>
          <w:rFonts w:asciiTheme="majorHAnsi" w:hAnsiTheme="majorHAnsi" w:cstheme="majorHAnsi"/>
          <w:bCs/>
        </w:rPr>
        <w:t>.</w:t>
      </w:r>
      <w:r w:rsidR="00DD25EC" w:rsidRPr="00327856">
        <w:rPr>
          <w:rFonts w:asciiTheme="majorHAnsi" w:hAnsiTheme="majorHAnsi" w:cstheme="majorHAnsi"/>
          <w:bCs/>
        </w:rPr>
        <w:t xml:space="preserve"> </w:t>
      </w:r>
      <w:r w:rsidR="00A60CB5" w:rsidRPr="00327856">
        <w:rPr>
          <w:rFonts w:asciiTheme="majorHAnsi" w:hAnsiTheme="majorHAnsi" w:cstheme="majorHAnsi"/>
          <w:bCs/>
        </w:rPr>
        <w:t>Store the solutions at +4</w:t>
      </w:r>
      <w:r w:rsidR="00DD25EC" w:rsidRPr="00327856">
        <w:rPr>
          <w:rFonts w:asciiTheme="majorHAnsi" w:hAnsiTheme="majorHAnsi" w:cstheme="majorHAnsi"/>
          <w:bCs/>
        </w:rPr>
        <w:t xml:space="preserve"> </w:t>
      </w:r>
      <w:r w:rsidR="00A60CB5" w:rsidRPr="00327856">
        <w:rPr>
          <w:rFonts w:asciiTheme="majorHAnsi" w:hAnsiTheme="majorHAnsi" w:cstheme="majorHAnsi"/>
          <w:bCs/>
        </w:rPr>
        <w:t xml:space="preserve">°C </w:t>
      </w:r>
      <w:r w:rsidR="00AA2828" w:rsidRPr="00327856">
        <w:rPr>
          <w:rFonts w:asciiTheme="majorHAnsi" w:hAnsiTheme="majorHAnsi" w:cstheme="majorHAnsi"/>
          <w:bCs/>
        </w:rPr>
        <w:t>for up to</w:t>
      </w:r>
      <w:r w:rsidR="00A60CB5" w:rsidRPr="00327856">
        <w:rPr>
          <w:rFonts w:asciiTheme="majorHAnsi" w:hAnsiTheme="majorHAnsi" w:cstheme="majorHAnsi"/>
          <w:bCs/>
        </w:rPr>
        <w:t xml:space="preserve"> </w:t>
      </w:r>
      <w:r w:rsidR="00DD25EC" w:rsidRPr="00327856">
        <w:rPr>
          <w:rFonts w:asciiTheme="majorHAnsi" w:hAnsiTheme="majorHAnsi" w:cstheme="majorHAnsi"/>
          <w:bCs/>
        </w:rPr>
        <w:t>1</w:t>
      </w:r>
      <w:r w:rsidR="00A60CB5" w:rsidRPr="00327856">
        <w:rPr>
          <w:rFonts w:asciiTheme="majorHAnsi" w:hAnsiTheme="majorHAnsi" w:cstheme="majorHAnsi"/>
          <w:bCs/>
        </w:rPr>
        <w:t xml:space="preserve"> week or</w:t>
      </w:r>
      <w:r w:rsidR="009474C3" w:rsidRPr="00327856">
        <w:rPr>
          <w:rFonts w:asciiTheme="majorHAnsi" w:hAnsiTheme="majorHAnsi" w:cstheme="majorHAnsi"/>
          <w:bCs/>
        </w:rPr>
        <w:t xml:space="preserve"> prepare 1</w:t>
      </w:r>
      <w:r w:rsidR="00ED547C" w:rsidRPr="00327856">
        <w:rPr>
          <w:rFonts w:asciiTheme="majorHAnsi" w:hAnsiTheme="majorHAnsi" w:cstheme="majorHAnsi"/>
          <w:bCs/>
        </w:rPr>
        <w:t xml:space="preserve"> </w:t>
      </w:r>
      <w:r w:rsidR="005A32FB" w:rsidRPr="00327856">
        <w:rPr>
          <w:rFonts w:asciiTheme="majorHAnsi" w:hAnsiTheme="majorHAnsi" w:cstheme="majorHAnsi"/>
          <w:bCs/>
        </w:rPr>
        <w:t>mL</w:t>
      </w:r>
      <w:r w:rsidR="009474C3" w:rsidRPr="00327856">
        <w:rPr>
          <w:rFonts w:asciiTheme="majorHAnsi" w:hAnsiTheme="majorHAnsi" w:cstheme="majorHAnsi"/>
          <w:bCs/>
        </w:rPr>
        <w:t xml:space="preserve"> </w:t>
      </w:r>
      <w:r w:rsidR="003F079B" w:rsidRPr="00327856">
        <w:rPr>
          <w:rFonts w:asciiTheme="majorHAnsi" w:hAnsiTheme="majorHAnsi" w:cstheme="majorHAnsi"/>
          <w:bCs/>
        </w:rPr>
        <w:t>aliquots</w:t>
      </w:r>
      <w:r w:rsidR="009474C3" w:rsidRPr="00327856">
        <w:rPr>
          <w:rFonts w:asciiTheme="majorHAnsi" w:hAnsiTheme="majorHAnsi" w:cstheme="majorHAnsi"/>
          <w:bCs/>
        </w:rPr>
        <w:t xml:space="preserve"> </w:t>
      </w:r>
      <w:r w:rsidR="00FC4427" w:rsidRPr="00327856">
        <w:rPr>
          <w:rFonts w:asciiTheme="majorHAnsi" w:hAnsiTheme="majorHAnsi" w:cstheme="majorHAnsi"/>
          <w:bCs/>
        </w:rPr>
        <w:t>in 1.5</w:t>
      </w:r>
      <w:r w:rsidR="004E151F" w:rsidRPr="00327856">
        <w:rPr>
          <w:rFonts w:asciiTheme="majorHAnsi" w:hAnsiTheme="majorHAnsi" w:cstheme="majorHAnsi"/>
          <w:bCs/>
        </w:rPr>
        <w:t xml:space="preserve"> </w:t>
      </w:r>
      <w:r w:rsidR="00FC4427" w:rsidRPr="00327856">
        <w:rPr>
          <w:rFonts w:asciiTheme="majorHAnsi" w:hAnsiTheme="majorHAnsi" w:cstheme="majorHAnsi"/>
          <w:bCs/>
        </w:rPr>
        <w:t xml:space="preserve">mL tubes </w:t>
      </w:r>
      <w:r w:rsidR="009474C3" w:rsidRPr="00327856">
        <w:rPr>
          <w:rFonts w:asciiTheme="majorHAnsi" w:hAnsiTheme="majorHAnsi" w:cstheme="majorHAnsi"/>
          <w:bCs/>
        </w:rPr>
        <w:t xml:space="preserve">and store at </w:t>
      </w:r>
      <w:r w:rsidR="003615E6" w:rsidRPr="00327856">
        <w:rPr>
          <w:rFonts w:asciiTheme="majorHAnsi" w:hAnsiTheme="majorHAnsi" w:cstheme="majorHAnsi"/>
          <w:bCs/>
        </w:rPr>
        <w:t>–</w:t>
      </w:r>
      <w:r w:rsidR="009474C3" w:rsidRPr="00327856">
        <w:rPr>
          <w:rFonts w:asciiTheme="majorHAnsi" w:hAnsiTheme="majorHAnsi" w:cstheme="majorHAnsi"/>
          <w:bCs/>
        </w:rPr>
        <w:t>20</w:t>
      </w:r>
      <w:r w:rsidR="00DD25EC" w:rsidRPr="00327856">
        <w:rPr>
          <w:rFonts w:asciiTheme="majorHAnsi" w:hAnsiTheme="majorHAnsi" w:cstheme="majorHAnsi"/>
          <w:bCs/>
        </w:rPr>
        <w:t xml:space="preserve"> </w:t>
      </w:r>
      <w:r w:rsidR="009474C3" w:rsidRPr="00327856">
        <w:rPr>
          <w:rFonts w:asciiTheme="majorHAnsi" w:hAnsiTheme="majorHAnsi" w:cstheme="majorHAnsi"/>
          <w:bCs/>
        </w:rPr>
        <w:t>°C for long-term storage</w:t>
      </w:r>
      <w:r w:rsidR="00AC5FA0" w:rsidRPr="00327856">
        <w:rPr>
          <w:rFonts w:asciiTheme="majorHAnsi" w:hAnsiTheme="majorHAnsi" w:cstheme="majorHAnsi"/>
          <w:bCs/>
        </w:rPr>
        <w:t>.</w:t>
      </w:r>
    </w:p>
    <w:p w14:paraId="56777299" w14:textId="77777777" w:rsidR="009474C3" w:rsidRPr="00327856" w:rsidRDefault="009474C3" w:rsidP="009571EB">
      <w:pPr>
        <w:rPr>
          <w:rFonts w:asciiTheme="majorHAnsi" w:hAnsiTheme="majorHAnsi" w:cstheme="majorHAnsi"/>
          <w:bCs/>
        </w:rPr>
      </w:pPr>
    </w:p>
    <w:p w14:paraId="460B5B38" w14:textId="27AE497A" w:rsidR="006C6628" w:rsidRPr="00327856" w:rsidRDefault="006C6628" w:rsidP="009571EB">
      <w:pPr>
        <w:rPr>
          <w:rFonts w:asciiTheme="majorHAnsi" w:hAnsiTheme="majorHAnsi" w:cstheme="majorHAnsi"/>
          <w:bCs/>
        </w:rPr>
      </w:pPr>
      <w:r w:rsidRPr="00327856">
        <w:rPr>
          <w:rFonts w:asciiTheme="majorHAnsi" w:hAnsiTheme="majorHAnsi" w:cstheme="majorHAnsi"/>
          <w:bCs/>
        </w:rPr>
        <w:t>1.2</w:t>
      </w:r>
      <w:r w:rsidR="00DE7E85" w:rsidRPr="00327856">
        <w:rPr>
          <w:rFonts w:asciiTheme="majorHAnsi" w:hAnsiTheme="majorHAnsi" w:cstheme="majorHAnsi"/>
          <w:bCs/>
        </w:rPr>
        <w:t>.</w:t>
      </w:r>
      <w:r w:rsidRPr="00327856">
        <w:rPr>
          <w:rFonts w:asciiTheme="majorHAnsi" w:hAnsiTheme="majorHAnsi" w:cstheme="majorHAnsi"/>
          <w:bCs/>
        </w:rPr>
        <w:t xml:space="preserve"> Setting </w:t>
      </w:r>
      <w:r w:rsidR="00C30619" w:rsidRPr="00327856">
        <w:rPr>
          <w:rFonts w:asciiTheme="majorHAnsi" w:hAnsiTheme="majorHAnsi" w:cstheme="majorHAnsi"/>
          <w:bCs/>
        </w:rPr>
        <w:t xml:space="preserve">up </w:t>
      </w:r>
      <w:r w:rsidRPr="00327856">
        <w:rPr>
          <w:rFonts w:asciiTheme="majorHAnsi" w:hAnsiTheme="majorHAnsi" w:cstheme="majorHAnsi"/>
          <w:bCs/>
        </w:rPr>
        <w:t xml:space="preserve">a glove chamber to prepare </w:t>
      </w:r>
      <w:r w:rsidR="008A2D3F" w:rsidRPr="00327856">
        <w:rPr>
          <w:rFonts w:asciiTheme="majorHAnsi" w:hAnsiTheme="majorHAnsi" w:cstheme="majorHAnsi"/>
          <w:bCs/>
        </w:rPr>
        <w:t>LS</w:t>
      </w:r>
      <w:r w:rsidRPr="00327856">
        <w:rPr>
          <w:rFonts w:asciiTheme="majorHAnsi" w:hAnsiTheme="majorHAnsi" w:cstheme="majorHAnsi"/>
          <w:bCs/>
        </w:rPr>
        <w:t xml:space="preserve"> in a controlled environment</w:t>
      </w:r>
    </w:p>
    <w:p w14:paraId="71F61724" w14:textId="77777777" w:rsidR="006C6628" w:rsidRPr="00327856" w:rsidRDefault="006C6628" w:rsidP="009571EB">
      <w:pPr>
        <w:rPr>
          <w:rFonts w:asciiTheme="majorHAnsi" w:hAnsiTheme="majorHAnsi" w:cstheme="majorHAnsi"/>
          <w:bCs/>
        </w:rPr>
      </w:pPr>
    </w:p>
    <w:p w14:paraId="73045C27" w14:textId="6FFFAA3D" w:rsidR="000002FB" w:rsidRPr="00327856" w:rsidRDefault="006C6628" w:rsidP="009571EB">
      <w:pPr>
        <w:rPr>
          <w:rFonts w:asciiTheme="majorHAnsi" w:hAnsiTheme="majorHAnsi" w:cstheme="majorHAnsi"/>
          <w:bCs/>
        </w:rPr>
      </w:pPr>
      <w:r w:rsidRPr="00327856">
        <w:rPr>
          <w:rFonts w:asciiTheme="majorHAnsi" w:hAnsiTheme="majorHAnsi" w:cstheme="majorHAnsi"/>
          <w:bCs/>
        </w:rPr>
        <w:t>1.2.1</w:t>
      </w:r>
      <w:r w:rsidR="00DE7E85" w:rsidRPr="00327856">
        <w:rPr>
          <w:rFonts w:asciiTheme="majorHAnsi" w:hAnsiTheme="majorHAnsi" w:cstheme="majorHAnsi"/>
          <w:bCs/>
        </w:rPr>
        <w:t>.</w:t>
      </w:r>
      <w:r w:rsidR="006E7FA7" w:rsidRPr="00327856">
        <w:rPr>
          <w:rFonts w:asciiTheme="majorHAnsi" w:hAnsiTheme="majorHAnsi" w:cstheme="majorHAnsi"/>
          <w:bCs/>
        </w:rPr>
        <w:t xml:space="preserve"> </w:t>
      </w:r>
      <w:r w:rsidR="000002FB" w:rsidRPr="00327856">
        <w:rPr>
          <w:rFonts w:asciiTheme="majorHAnsi" w:hAnsiTheme="majorHAnsi" w:cstheme="majorHAnsi"/>
          <w:bCs/>
        </w:rPr>
        <w:t xml:space="preserve">Cut </w:t>
      </w:r>
      <w:r w:rsidR="00DE7E85" w:rsidRPr="00327856">
        <w:rPr>
          <w:rFonts w:asciiTheme="majorHAnsi" w:hAnsiTheme="majorHAnsi" w:cstheme="majorHAnsi"/>
          <w:bCs/>
        </w:rPr>
        <w:t>five</w:t>
      </w:r>
      <w:r w:rsidR="00CD5E5B" w:rsidRPr="00327856">
        <w:rPr>
          <w:rFonts w:asciiTheme="majorHAnsi" w:hAnsiTheme="majorHAnsi" w:cstheme="majorHAnsi"/>
          <w:bCs/>
        </w:rPr>
        <w:t xml:space="preserve"> </w:t>
      </w:r>
      <w:r w:rsidR="000002FB" w:rsidRPr="00327856">
        <w:rPr>
          <w:rFonts w:asciiTheme="majorHAnsi" w:hAnsiTheme="majorHAnsi" w:cstheme="majorHAnsi"/>
          <w:bCs/>
        </w:rPr>
        <w:t xml:space="preserve">pieces of </w:t>
      </w:r>
      <w:r w:rsidR="00557950" w:rsidRPr="00327856">
        <w:rPr>
          <w:rFonts w:asciiTheme="majorHAnsi" w:hAnsiTheme="majorHAnsi" w:cstheme="majorHAnsi"/>
          <w:bCs/>
        </w:rPr>
        <w:t xml:space="preserve">silicon pipe </w:t>
      </w:r>
      <w:r w:rsidR="008B5285" w:rsidRPr="00327856">
        <w:rPr>
          <w:rFonts w:asciiTheme="majorHAnsi" w:hAnsiTheme="majorHAnsi" w:cstheme="majorHAnsi"/>
          <w:bCs/>
        </w:rPr>
        <w:t>having</w:t>
      </w:r>
      <w:r w:rsidR="00557950" w:rsidRPr="00327856">
        <w:rPr>
          <w:rFonts w:asciiTheme="majorHAnsi" w:hAnsiTheme="majorHAnsi" w:cstheme="majorHAnsi"/>
          <w:bCs/>
        </w:rPr>
        <w:t xml:space="preserve"> </w:t>
      </w:r>
      <w:r w:rsidR="008B5285" w:rsidRPr="00327856">
        <w:rPr>
          <w:rFonts w:asciiTheme="majorHAnsi" w:hAnsiTheme="majorHAnsi" w:cstheme="majorHAnsi"/>
          <w:bCs/>
        </w:rPr>
        <w:t xml:space="preserve">an </w:t>
      </w:r>
      <w:r w:rsidR="00557950" w:rsidRPr="00327856">
        <w:rPr>
          <w:rFonts w:asciiTheme="majorHAnsi" w:hAnsiTheme="majorHAnsi" w:cstheme="majorHAnsi"/>
          <w:bCs/>
        </w:rPr>
        <w:t>internal diameter of 7 mm</w:t>
      </w:r>
      <w:r w:rsidR="00A83D89" w:rsidRPr="00327856">
        <w:rPr>
          <w:rFonts w:asciiTheme="majorHAnsi" w:hAnsiTheme="majorHAnsi" w:cstheme="majorHAnsi"/>
          <w:bCs/>
        </w:rPr>
        <w:t>,</w:t>
      </w:r>
      <w:r w:rsidR="00557950" w:rsidRPr="00327856">
        <w:rPr>
          <w:rFonts w:asciiTheme="majorHAnsi" w:hAnsiTheme="majorHAnsi" w:cstheme="majorHAnsi"/>
          <w:bCs/>
        </w:rPr>
        <w:t xml:space="preserve"> </w:t>
      </w:r>
      <w:r w:rsidR="008B5285" w:rsidRPr="00327856">
        <w:rPr>
          <w:rFonts w:asciiTheme="majorHAnsi" w:hAnsiTheme="majorHAnsi" w:cstheme="majorHAnsi"/>
          <w:bCs/>
        </w:rPr>
        <w:t xml:space="preserve">an </w:t>
      </w:r>
      <w:r w:rsidR="00557950" w:rsidRPr="00327856">
        <w:rPr>
          <w:rFonts w:asciiTheme="majorHAnsi" w:hAnsiTheme="majorHAnsi" w:cstheme="majorHAnsi"/>
          <w:bCs/>
        </w:rPr>
        <w:t xml:space="preserve">external </w:t>
      </w:r>
      <w:r w:rsidR="00DE7E85" w:rsidRPr="00327856">
        <w:rPr>
          <w:rFonts w:asciiTheme="majorHAnsi" w:hAnsiTheme="majorHAnsi" w:cstheme="majorHAnsi"/>
          <w:bCs/>
        </w:rPr>
        <w:t xml:space="preserve">diameter </w:t>
      </w:r>
      <w:r w:rsidR="00557950" w:rsidRPr="00327856">
        <w:rPr>
          <w:rFonts w:asciiTheme="majorHAnsi" w:hAnsiTheme="majorHAnsi" w:cstheme="majorHAnsi"/>
          <w:bCs/>
        </w:rPr>
        <w:t>of 1</w:t>
      </w:r>
      <w:r w:rsidR="00FF6A85" w:rsidRPr="00327856">
        <w:rPr>
          <w:rFonts w:asciiTheme="majorHAnsi" w:hAnsiTheme="majorHAnsi" w:cstheme="majorHAnsi"/>
          <w:bCs/>
        </w:rPr>
        <w:t>3</w:t>
      </w:r>
      <w:r w:rsidR="00557950" w:rsidRPr="00327856">
        <w:rPr>
          <w:rFonts w:asciiTheme="majorHAnsi" w:hAnsiTheme="majorHAnsi" w:cstheme="majorHAnsi"/>
          <w:bCs/>
        </w:rPr>
        <w:t xml:space="preserve"> mm</w:t>
      </w:r>
      <w:r w:rsidR="00E0091F" w:rsidRPr="00327856">
        <w:rPr>
          <w:rFonts w:asciiTheme="majorHAnsi" w:hAnsiTheme="majorHAnsi" w:cstheme="majorHAnsi"/>
          <w:bCs/>
        </w:rPr>
        <w:t>,</w:t>
      </w:r>
      <w:r w:rsidR="008B5285" w:rsidRPr="00327856">
        <w:rPr>
          <w:rFonts w:asciiTheme="majorHAnsi" w:hAnsiTheme="majorHAnsi" w:cstheme="majorHAnsi"/>
          <w:bCs/>
        </w:rPr>
        <w:t xml:space="preserve"> </w:t>
      </w:r>
      <w:r w:rsidR="001D464A" w:rsidRPr="00327856">
        <w:rPr>
          <w:rFonts w:asciiTheme="majorHAnsi" w:hAnsiTheme="majorHAnsi" w:cstheme="majorHAnsi"/>
          <w:bCs/>
        </w:rPr>
        <w:t>and the lengths</w:t>
      </w:r>
      <w:r w:rsidR="008C0F8A" w:rsidRPr="00327856">
        <w:rPr>
          <w:rFonts w:asciiTheme="majorHAnsi" w:hAnsiTheme="majorHAnsi" w:cstheme="majorHAnsi"/>
          <w:bCs/>
        </w:rPr>
        <w:t xml:space="preserve"> indicated in </w:t>
      </w:r>
      <w:r w:rsidR="008C0F8A" w:rsidRPr="00327856">
        <w:rPr>
          <w:rFonts w:asciiTheme="majorHAnsi" w:hAnsiTheme="majorHAnsi" w:cstheme="majorHAnsi"/>
          <w:b/>
        </w:rPr>
        <w:t>Table 2</w:t>
      </w:r>
      <w:r w:rsidR="00CE2D95" w:rsidRPr="00327856">
        <w:rPr>
          <w:rFonts w:asciiTheme="majorHAnsi" w:hAnsiTheme="majorHAnsi" w:cstheme="majorHAnsi"/>
          <w:b/>
        </w:rPr>
        <w:t xml:space="preserve"> </w:t>
      </w:r>
      <w:r w:rsidR="00CE2D95" w:rsidRPr="00327856">
        <w:rPr>
          <w:rFonts w:asciiTheme="majorHAnsi" w:hAnsiTheme="majorHAnsi" w:cstheme="majorHAnsi"/>
          <w:bCs/>
        </w:rPr>
        <w:t>(pipes 1 to 5)</w:t>
      </w:r>
      <w:r w:rsidR="00AC5FA0" w:rsidRPr="00327856">
        <w:rPr>
          <w:rFonts w:asciiTheme="majorHAnsi" w:hAnsiTheme="majorHAnsi" w:cstheme="majorHAnsi"/>
          <w:bCs/>
        </w:rPr>
        <w:t>.</w:t>
      </w:r>
    </w:p>
    <w:p w14:paraId="60FAC9CB" w14:textId="77777777" w:rsidR="00DE7E85" w:rsidRPr="00327856" w:rsidRDefault="00DE7E85" w:rsidP="009571EB">
      <w:pPr>
        <w:rPr>
          <w:rFonts w:asciiTheme="majorHAnsi" w:hAnsiTheme="majorHAnsi" w:cstheme="majorHAnsi"/>
          <w:bCs/>
        </w:rPr>
      </w:pPr>
    </w:p>
    <w:p w14:paraId="43E735B0" w14:textId="2E7974F3" w:rsidR="00194923" w:rsidRPr="00327856" w:rsidRDefault="00194923" w:rsidP="009571EB">
      <w:pPr>
        <w:rPr>
          <w:rFonts w:asciiTheme="majorHAnsi" w:hAnsiTheme="majorHAnsi" w:cstheme="majorHAnsi"/>
          <w:bCs/>
        </w:rPr>
      </w:pPr>
      <w:r w:rsidRPr="00327856">
        <w:rPr>
          <w:rFonts w:asciiTheme="majorHAnsi" w:hAnsiTheme="majorHAnsi" w:cstheme="majorHAnsi"/>
          <w:bCs/>
        </w:rPr>
        <w:t>1.2.2</w:t>
      </w:r>
      <w:r w:rsidR="00DE7E85" w:rsidRPr="00327856">
        <w:rPr>
          <w:rFonts w:asciiTheme="majorHAnsi" w:hAnsiTheme="majorHAnsi" w:cstheme="majorHAnsi"/>
          <w:bCs/>
        </w:rPr>
        <w:t>.</w:t>
      </w:r>
      <w:r w:rsidRPr="00327856">
        <w:rPr>
          <w:rFonts w:asciiTheme="majorHAnsi" w:hAnsiTheme="majorHAnsi" w:cstheme="majorHAnsi"/>
          <w:bCs/>
        </w:rPr>
        <w:t xml:space="preserve"> Cut </w:t>
      </w:r>
      <w:r w:rsidR="00DE7E85" w:rsidRPr="00327856">
        <w:rPr>
          <w:rFonts w:asciiTheme="majorHAnsi" w:hAnsiTheme="majorHAnsi" w:cstheme="majorHAnsi"/>
          <w:bCs/>
        </w:rPr>
        <w:t>four</w:t>
      </w:r>
      <w:r w:rsidRPr="00327856">
        <w:rPr>
          <w:rFonts w:asciiTheme="majorHAnsi" w:hAnsiTheme="majorHAnsi" w:cstheme="majorHAnsi"/>
          <w:bCs/>
        </w:rPr>
        <w:t xml:space="preserve"> pieces of </w:t>
      </w:r>
      <w:r w:rsidR="004F0A65" w:rsidRPr="00327856">
        <w:rPr>
          <w:rFonts w:asciiTheme="majorHAnsi" w:hAnsiTheme="majorHAnsi" w:cstheme="majorHAnsi"/>
          <w:bCs/>
        </w:rPr>
        <w:t xml:space="preserve">silicon pipe having an internal diameter of </w:t>
      </w:r>
      <w:r w:rsidR="00DC0085" w:rsidRPr="00327856">
        <w:rPr>
          <w:rFonts w:asciiTheme="majorHAnsi" w:hAnsiTheme="majorHAnsi" w:cstheme="majorHAnsi"/>
          <w:bCs/>
        </w:rPr>
        <w:t>3</w:t>
      </w:r>
      <w:r w:rsidR="004F0A65" w:rsidRPr="00327856">
        <w:rPr>
          <w:rFonts w:asciiTheme="majorHAnsi" w:hAnsiTheme="majorHAnsi" w:cstheme="majorHAnsi"/>
          <w:bCs/>
        </w:rPr>
        <w:t xml:space="preserve"> mm</w:t>
      </w:r>
      <w:r w:rsidR="00A83D89" w:rsidRPr="00327856">
        <w:rPr>
          <w:rFonts w:asciiTheme="majorHAnsi" w:hAnsiTheme="majorHAnsi" w:cstheme="majorHAnsi"/>
          <w:bCs/>
        </w:rPr>
        <w:t>,</w:t>
      </w:r>
      <w:r w:rsidR="004F0A65" w:rsidRPr="00327856">
        <w:rPr>
          <w:rFonts w:asciiTheme="majorHAnsi" w:hAnsiTheme="majorHAnsi" w:cstheme="majorHAnsi"/>
          <w:bCs/>
        </w:rPr>
        <w:t xml:space="preserve"> an external </w:t>
      </w:r>
      <w:r w:rsidR="008C0F8A" w:rsidRPr="00327856">
        <w:rPr>
          <w:rFonts w:asciiTheme="majorHAnsi" w:hAnsiTheme="majorHAnsi" w:cstheme="majorHAnsi"/>
          <w:bCs/>
        </w:rPr>
        <w:t xml:space="preserve">diameter </w:t>
      </w:r>
      <w:r w:rsidR="004F0A65" w:rsidRPr="00327856">
        <w:rPr>
          <w:rFonts w:asciiTheme="majorHAnsi" w:hAnsiTheme="majorHAnsi" w:cstheme="majorHAnsi"/>
          <w:bCs/>
        </w:rPr>
        <w:t xml:space="preserve">of </w:t>
      </w:r>
      <w:r w:rsidR="00FF6A85" w:rsidRPr="00327856">
        <w:rPr>
          <w:rFonts w:asciiTheme="majorHAnsi" w:hAnsiTheme="majorHAnsi" w:cstheme="majorHAnsi"/>
          <w:bCs/>
        </w:rPr>
        <w:t>7</w:t>
      </w:r>
      <w:r w:rsidR="004F0A65" w:rsidRPr="00327856">
        <w:rPr>
          <w:rFonts w:asciiTheme="majorHAnsi" w:hAnsiTheme="majorHAnsi" w:cstheme="majorHAnsi"/>
          <w:bCs/>
        </w:rPr>
        <w:t xml:space="preserve"> mm</w:t>
      </w:r>
      <w:r w:rsidR="00E0091F" w:rsidRPr="00327856">
        <w:rPr>
          <w:rFonts w:asciiTheme="majorHAnsi" w:hAnsiTheme="majorHAnsi" w:cstheme="majorHAnsi"/>
          <w:bCs/>
        </w:rPr>
        <w:t>,</w:t>
      </w:r>
      <w:r w:rsidR="004F0A65" w:rsidRPr="00327856">
        <w:rPr>
          <w:rFonts w:asciiTheme="majorHAnsi" w:hAnsiTheme="majorHAnsi" w:cstheme="majorHAnsi"/>
          <w:bCs/>
        </w:rPr>
        <w:t xml:space="preserve"> and the lengths</w:t>
      </w:r>
      <w:r w:rsidR="008C0F8A" w:rsidRPr="00327856">
        <w:rPr>
          <w:rFonts w:asciiTheme="majorHAnsi" w:hAnsiTheme="majorHAnsi" w:cstheme="majorHAnsi"/>
          <w:bCs/>
        </w:rPr>
        <w:t xml:space="preserve"> indicated in </w:t>
      </w:r>
      <w:r w:rsidR="008C0F8A" w:rsidRPr="00327856">
        <w:rPr>
          <w:rFonts w:asciiTheme="majorHAnsi" w:hAnsiTheme="majorHAnsi" w:cstheme="majorHAnsi"/>
          <w:b/>
        </w:rPr>
        <w:t>Table 2</w:t>
      </w:r>
      <w:r w:rsidR="00CE2D95" w:rsidRPr="00327856">
        <w:rPr>
          <w:rFonts w:asciiTheme="majorHAnsi" w:hAnsiTheme="majorHAnsi" w:cstheme="majorHAnsi"/>
          <w:b/>
        </w:rPr>
        <w:t xml:space="preserve"> </w:t>
      </w:r>
      <w:r w:rsidR="00CE2D95" w:rsidRPr="00327856">
        <w:rPr>
          <w:rFonts w:asciiTheme="majorHAnsi" w:hAnsiTheme="majorHAnsi" w:cstheme="majorHAnsi"/>
          <w:bCs/>
        </w:rPr>
        <w:t>(pipes 6 to 9)</w:t>
      </w:r>
      <w:r w:rsidR="00AC5FA0" w:rsidRPr="00327856">
        <w:rPr>
          <w:rFonts w:asciiTheme="majorHAnsi" w:hAnsiTheme="majorHAnsi" w:cstheme="majorHAnsi"/>
          <w:bCs/>
        </w:rPr>
        <w:t>.</w:t>
      </w:r>
    </w:p>
    <w:p w14:paraId="00360E13" w14:textId="77777777" w:rsidR="00E71B71" w:rsidRPr="00327856" w:rsidRDefault="00E71B71" w:rsidP="009571EB">
      <w:pPr>
        <w:rPr>
          <w:rFonts w:asciiTheme="majorHAnsi" w:hAnsiTheme="majorHAnsi" w:cstheme="majorHAnsi"/>
          <w:bCs/>
        </w:rPr>
      </w:pPr>
    </w:p>
    <w:p w14:paraId="588E216E" w14:textId="4C74DC52" w:rsidR="006C6628" w:rsidRPr="00327856" w:rsidRDefault="000262A8" w:rsidP="009571EB">
      <w:pPr>
        <w:rPr>
          <w:rFonts w:asciiTheme="majorHAnsi" w:hAnsiTheme="majorHAnsi" w:cstheme="majorHAnsi"/>
        </w:rPr>
      </w:pPr>
      <w:r w:rsidRPr="00327856">
        <w:rPr>
          <w:rFonts w:asciiTheme="majorHAnsi" w:hAnsiTheme="majorHAnsi" w:cstheme="majorHAnsi"/>
        </w:rPr>
        <w:t>1.2.3</w:t>
      </w:r>
      <w:r w:rsidR="00E71B71" w:rsidRPr="00327856">
        <w:rPr>
          <w:rFonts w:asciiTheme="majorHAnsi" w:hAnsiTheme="majorHAnsi" w:cstheme="majorHAnsi"/>
        </w:rPr>
        <w:t>.</w:t>
      </w:r>
      <w:r w:rsidRPr="00327856">
        <w:rPr>
          <w:rFonts w:asciiTheme="majorHAnsi" w:hAnsiTheme="majorHAnsi" w:cstheme="majorHAnsi"/>
        </w:rPr>
        <w:t xml:space="preserve"> </w:t>
      </w:r>
      <w:r w:rsidR="009F1316" w:rsidRPr="00327856">
        <w:rPr>
          <w:rFonts w:asciiTheme="majorHAnsi" w:hAnsiTheme="majorHAnsi" w:cstheme="majorHAnsi"/>
        </w:rPr>
        <w:t xml:space="preserve">Connect one </w:t>
      </w:r>
      <w:r w:rsidR="00A01582" w:rsidRPr="00327856">
        <w:rPr>
          <w:rFonts w:asciiTheme="majorHAnsi" w:hAnsiTheme="majorHAnsi" w:cstheme="majorHAnsi"/>
        </w:rPr>
        <w:t xml:space="preserve">end of </w:t>
      </w:r>
      <w:r w:rsidR="009F1316" w:rsidRPr="00327856">
        <w:rPr>
          <w:rFonts w:asciiTheme="majorHAnsi" w:hAnsiTheme="majorHAnsi" w:cstheme="majorHAnsi"/>
        </w:rPr>
        <w:t xml:space="preserve">pipe </w:t>
      </w:r>
      <w:r w:rsidR="00EC608B" w:rsidRPr="00327856">
        <w:rPr>
          <w:rFonts w:asciiTheme="majorHAnsi" w:hAnsiTheme="majorHAnsi" w:cstheme="majorHAnsi"/>
        </w:rPr>
        <w:t xml:space="preserve">1 </w:t>
      </w:r>
      <w:r w:rsidR="009F1316" w:rsidRPr="00327856">
        <w:rPr>
          <w:rFonts w:asciiTheme="majorHAnsi" w:hAnsiTheme="majorHAnsi" w:cstheme="majorHAnsi"/>
        </w:rPr>
        <w:t xml:space="preserve">to a two-way valve and </w:t>
      </w:r>
      <w:r w:rsidR="00A01582" w:rsidRPr="00327856">
        <w:rPr>
          <w:rFonts w:asciiTheme="majorHAnsi" w:hAnsiTheme="majorHAnsi" w:cstheme="majorHAnsi"/>
        </w:rPr>
        <w:t xml:space="preserve">the other </w:t>
      </w:r>
      <w:r w:rsidR="0054424B" w:rsidRPr="00327856">
        <w:rPr>
          <w:rFonts w:asciiTheme="majorHAnsi" w:hAnsiTheme="majorHAnsi" w:cstheme="majorHAnsi"/>
        </w:rPr>
        <w:t>end</w:t>
      </w:r>
      <w:r w:rsidR="00A01582" w:rsidRPr="00327856">
        <w:rPr>
          <w:rFonts w:asciiTheme="majorHAnsi" w:hAnsiTheme="majorHAnsi" w:cstheme="majorHAnsi"/>
        </w:rPr>
        <w:t xml:space="preserve"> </w:t>
      </w:r>
      <w:r w:rsidR="009F1316" w:rsidRPr="00327856">
        <w:rPr>
          <w:rFonts w:asciiTheme="majorHAnsi" w:hAnsiTheme="majorHAnsi" w:cstheme="majorHAnsi"/>
        </w:rPr>
        <w:t>to a three-way junction</w:t>
      </w:r>
      <w:r w:rsidR="6CD8349E" w:rsidRPr="00327856">
        <w:rPr>
          <w:rFonts w:asciiTheme="majorHAnsi" w:hAnsiTheme="majorHAnsi" w:cstheme="majorHAnsi"/>
        </w:rPr>
        <w:t xml:space="preserve"> (</w:t>
      </w:r>
      <w:r w:rsidR="6CD8349E" w:rsidRPr="00327856">
        <w:rPr>
          <w:rFonts w:asciiTheme="majorHAnsi" w:hAnsiTheme="majorHAnsi" w:cstheme="majorHAnsi"/>
          <w:b/>
          <w:bCs/>
        </w:rPr>
        <w:t>Figure 2</w:t>
      </w:r>
      <w:r w:rsidR="00E67CD5" w:rsidRPr="00327856">
        <w:rPr>
          <w:rFonts w:asciiTheme="majorHAnsi" w:hAnsiTheme="majorHAnsi" w:cstheme="majorHAnsi"/>
          <w:b/>
          <w:bCs/>
        </w:rPr>
        <w:t>A</w:t>
      </w:r>
      <w:r w:rsidR="6CD8349E" w:rsidRPr="00327856">
        <w:rPr>
          <w:rFonts w:asciiTheme="majorHAnsi" w:hAnsiTheme="majorHAnsi" w:cstheme="majorHAnsi"/>
        </w:rPr>
        <w:t>)</w:t>
      </w:r>
      <w:r w:rsidR="00AC5FA0" w:rsidRPr="00327856">
        <w:rPr>
          <w:rFonts w:asciiTheme="majorHAnsi" w:hAnsiTheme="majorHAnsi" w:cstheme="majorHAnsi"/>
        </w:rPr>
        <w:t>.</w:t>
      </w:r>
    </w:p>
    <w:p w14:paraId="714B9694" w14:textId="77777777" w:rsidR="00E71B71" w:rsidRPr="00327856" w:rsidRDefault="00E71B71" w:rsidP="009571EB">
      <w:pPr>
        <w:rPr>
          <w:rFonts w:asciiTheme="majorHAnsi" w:hAnsiTheme="majorHAnsi" w:cstheme="majorHAnsi"/>
        </w:rPr>
      </w:pPr>
    </w:p>
    <w:p w14:paraId="7A340050" w14:textId="5348D203" w:rsidR="009F1316" w:rsidRPr="00327856" w:rsidRDefault="009F1316" w:rsidP="009571EB">
      <w:pPr>
        <w:rPr>
          <w:rFonts w:asciiTheme="majorHAnsi" w:hAnsiTheme="majorHAnsi" w:cstheme="majorHAnsi"/>
        </w:rPr>
      </w:pPr>
      <w:r w:rsidRPr="00327856">
        <w:rPr>
          <w:rFonts w:asciiTheme="majorHAnsi" w:hAnsiTheme="majorHAnsi" w:cstheme="majorHAnsi"/>
        </w:rPr>
        <w:lastRenderedPageBreak/>
        <w:t>1.2.4</w:t>
      </w:r>
      <w:r w:rsidR="00E71B71" w:rsidRPr="00327856">
        <w:rPr>
          <w:rFonts w:asciiTheme="majorHAnsi" w:hAnsiTheme="majorHAnsi" w:cstheme="majorHAnsi"/>
        </w:rPr>
        <w:t>.</w:t>
      </w:r>
      <w:r w:rsidRPr="00327856">
        <w:rPr>
          <w:rFonts w:asciiTheme="majorHAnsi" w:hAnsiTheme="majorHAnsi" w:cstheme="majorHAnsi"/>
        </w:rPr>
        <w:t xml:space="preserve"> Connect </w:t>
      </w:r>
      <w:r w:rsidR="006E5713" w:rsidRPr="00327856">
        <w:rPr>
          <w:rFonts w:asciiTheme="majorHAnsi" w:hAnsiTheme="majorHAnsi" w:cstheme="majorHAnsi"/>
        </w:rPr>
        <w:t xml:space="preserve">pipe </w:t>
      </w:r>
      <w:r w:rsidR="009B28F7" w:rsidRPr="00327856">
        <w:rPr>
          <w:rFonts w:asciiTheme="majorHAnsi" w:hAnsiTheme="majorHAnsi" w:cstheme="majorHAnsi"/>
        </w:rPr>
        <w:t xml:space="preserve">2 </w:t>
      </w:r>
      <w:r w:rsidR="006E5713" w:rsidRPr="00327856">
        <w:rPr>
          <w:rFonts w:asciiTheme="majorHAnsi" w:hAnsiTheme="majorHAnsi" w:cstheme="majorHAnsi"/>
        </w:rPr>
        <w:t xml:space="preserve">to the </w:t>
      </w:r>
      <w:r w:rsidR="006A3894" w:rsidRPr="00327856">
        <w:rPr>
          <w:rFonts w:asciiTheme="majorHAnsi" w:hAnsiTheme="majorHAnsi" w:cstheme="majorHAnsi"/>
        </w:rPr>
        <w:t xml:space="preserve">other extremities of the </w:t>
      </w:r>
      <w:r w:rsidR="006E5713" w:rsidRPr="00327856">
        <w:rPr>
          <w:rFonts w:asciiTheme="majorHAnsi" w:hAnsiTheme="majorHAnsi" w:cstheme="majorHAnsi"/>
        </w:rPr>
        <w:t>two-way valve</w:t>
      </w:r>
      <w:r w:rsidR="0054424B" w:rsidRPr="00327856">
        <w:rPr>
          <w:rFonts w:asciiTheme="majorHAnsi" w:hAnsiTheme="majorHAnsi" w:cstheme="majorHAnsi"/>
        </w:rPr>
        <w:t>,</w:t>
      </w:r>
      <w:r w:rsidR="006E5713" w:rsidRPr="00327856">
        <w:rPr>
          <w:rFonts w:asciiTheme="majorHAnsi" w:hAnsiTheme="majorHAnsi" w:cstheme="majorHAnsi"/>
        </w:rPr>
        <w:t xml:space="preserve"> </w:t>
      </w:r>
      <w:r w:rsidR="007A4A8D" w:rsidRPr="00327856">
        <w:rPr>
          <w:rFonts w:asciiTheme="majorHAnsi" w:hAnsiTheme="majorHAnsi" w:cstheme="majorHAnsi"/>
        </w:rPr>
        <w:t>then connect</w:t>
      </w:r>
      <w:r w:rsidR="006E5713" w:rsidRPr="00327856">
        <w:rPr>
          <w:rFonts w:asciiTheme="majorHAnsi" w:hAnsiTheme="majorHAnsi" w:cstheme="majorHAnsi"/>
        </w:rPr>
        <w:t xml:space="preserve"> </w:t>
      </w:r>
      <w:r w:rsidR="007A4A8D" w:rsidRPr="00327856">
        <w:rPr>
          <w:rFonts w:asciiTheme="majorHAnsi" w:hAnsiTheme="majorHAnsi" w:cstheme="majorHAnsi"/>
        </w:rPr>
        <w:t xml:space="preserve">pipe </w:t>
      </w:r>
      <w:r w:rsidR="00B34356" w:rsidRPr="00327856">
        <w:rPr>
          <w:rFonts w:asciiTheme="majorHAnsi" w:hAnsiTheme="majorHAnsi" w:cstheme="majorHAnsi"/>
        </w:rPr>
        <w:t xml:space="preserve">3 </w:t>
      </w:r>
      <w:r w:rsidR="007A4A8D" w:rsidRPr="00327856">
        <w:rPr>
          <w:rFonts w:asciiTheme="majorHAnsi" w:hAnsiTheme="majorHAnsi" w:cstheme="majorHAnsi"/>
        </w:rPr>
        <w:t xml:space="preserve">and pipe </w:t>
      </w:r>
      <w:r w:rsidR="00701D1E" w:rsidRPr="00327856">
        <w:rPr>
          <w:rFonts w:asciiTheme="majorHAnsi" w:hAnsiTheme="majorHAnsi" w:cstheme="majorHAnsi"/>
        </w:rPr>
        <w:t>4</w:t>
      </w:r>
      <w:r w:rsidR="00BA6EA1" w:rsidRPr="00327856">
        <w:rPr>
          <w:rFonts w:asciiTheme="majorHAnsi" w:hAnsiTheme="majorHAnsi" w:cstheme="majorHAnsi"/>
        </w:rPr>
        <w:t xml:space="preserve"> </w:t>
      </w:r>
      <w:r w:rsidR="00A01582" w:rsidRPr="00327856">
        <w:rPr>
          <w:rFonts w:asciiTheme="majorHAnsi" w:hAnsiTheme="majorHAnsi" w:cstheme="majorHAnsi"/>
        </w:rPr>
        <w:t>to the three-way junction</w:t>
      </w:r>
      <w:r w:rsidR="00A11FB8" w:rsidRPr="00327856">
        <w:rPr>
          <w:rFonts w:asciiTheme="majorHAnsi" w:hAnsiTheme="majorHAnsi" w:cstheme="majorHAnsi"/>
        </w:rPr>
        <w:t xml:space="preserve">, with pipe 3 connected to the </w:t>
      </w:r>
      <w:r w:rsidR="00D9021A" w:rsidRPr="00327856">
        <w:rPr>
          <w:rFonts w:asciiTheme="majorHAnsi" w:hAnsiTheme="majorHAnsi" w:cstheme="majorHAnsi"/>
        </w:rPr>
        <w:t>extremity opposed to pipe 1</w:t>
      </w:r>
      <w:r w:rsidR="00A01582" w:rsidRPr="00327856">
        <w:rPr>
          <w:rFonts w:asciiTheme="majorHAnsi" w:hAnsiTheme="majorHAnsi" w:cstheme="majorHAnsi"/>
        </w:rPr>
        <w:t xml:space="preserve"> </w:t>
      </w:r>
      <w:r w:rsidR="002D685F" w:rsidRPr="00327856">
        <w:rPr>
          <w:rFonts w:asciiTheme="majorHAnsi" w:hAnsiTheme="majorHAnsi" w:cstheme="majorHAnsi"/>
        </w:rPr>
        <w:t>(</w:t>
      </w:r>
      <w:r w:rsidR="00FF427C" w:rsidRPr="00327856">
        <w:rPr>
          <w:rFonts w:asciiTheme="majorHAnsi" w:hAnsiTheme="majorHAnsi" w:cstheme="majorHAnsi"/>
          <w:b/>
          <w:bCs/>
        </w:rPr>
        <w:t>F</w:t>
      </w:r>
      <w:r w:rsidR="00D359E7" w:rsidRPr="00327856">
        <w:rPr>
          <w:rFonts w:asciiTheme="majorHAnsi" w:hAnsiTheme="majorHAnsi" w:cstheme="majorHAnsi"/>
          <w:b/>
          <w:bCs/>
        </w:rPr>
        <w:t>igure</w:t>
      </w:r>
      <w:r w:rsidR="37035859" w:rsidRPr="00327856">
        <w:rPr>
          <w:rFonts w:asciiTheme="majorHAnsi" w:hAnsiTheme="majorHAnsi" w:cstheme="majorHAnsi"/>
          <w:b/>
          <w:bCs/>
        </w:rPr>
        <w:t xml:space="preserve"> 2</w:t>
      </w:r>
      <w:r w:rsidR="00E67CD5" w:rsidRPr="00327856">
        <w:rPr>
          <w:rFonts w:asciiTheme="majorHAnsi" w:hAnsiTheme="majorHAnsi" w:cstheme="majorHAnsi"/>
          <w:b/>
          <w:bCs/>
        </w:rPr>
        <w:t>A</w:t>
      </w:r>
      <w:r w:rsidR="002D685F" w:rsidRPr="00327856">
        <w:rPr>
          <w:rFonts w:asciiTheme="majorHAnsi" w:hAnsiTheme="majorHAnsi" w:cstheme="majorHAnsi"/>
        </w:rPr>
        <w:t>)</w:t>
      </w:r>
      <w:r w:rsidR="00BC1AE6" w:rsidRPr="00327856">
        <w:rPr>
          <w:rFonts w:asciiTheme="majorHAnsi" w:hAnsiTheme="majorHAnsi" w:cstheme="majorHAnsi"/>
        </w:rPr>
        <w:t>.</w:t>
      </w:r>
    </w:p>
    <w:p w14:paraId="1AE8EB9E" w14:textId="77777777" w:rsidR="00E71B71" w:rsidRPr="00327856" w:rsidRDefault="00E71B71" w:rsidP="009571EB">
      <w:pPr>
        <w:rPr>
          <w:rFonts w:asciiTheme="majorHAnsi" w:hAnsiTheme="majorHAnsi" w:cstheme="majorHAnsi"/>
        </w:rPr>
      </w:pPr>
    </w:p>
    <w:p w14:paraId="4DC04C0A" w14:textId="3D72BAE9" w:rsidR="00D359E7" w:rsidRPr="00327856" w:rsidRDefault="00D359E7" w:rsidP="009571EB">
      <w:pPr>
        <w:rPr>
          <w:rFonts w:asciiTheme="majorHAnsi" w:hAnsiTheme="majorHAnsi" w:cstheme="majorHAnsi"/>
        </w:rPr>
      </w:pPr>
      <w:r w:rsidRPr="00327856">
        <w:rPr>
          <w:rFonts w:asciiTheme="majorHAnsi" w:hAnsiTheme="majorHAnsi" w:cstheme="majorHAnsi"/>
        </w:rPr>
        <w:t>1.2.5</w:t>
      </w:r>
      <w:r w:rsidR="00CE1856" w:rsidRPr="00327856">
        <w:rPr>
          <w:rFonts w:asciiTheme="majorHAnsi" w:hAnsiTheme="majorHAnsi" w:cstheme="majorHAnsi"/>
        </w:rPr>
        <w:t>.</w:t>
      </w:r>
      <w:r w:rsidR="00F356A3" w:rsidRPr="00327856">
        <w:rPr>
          <w:rFonts w:asciiTheme="majorHAnsi" w:hAnsiTheme="majorHAnsi" w:cstheme="majorHAnsi"/>
        </w:rPr>
        <w:t xml:space="preserve"> Connect the free </w:t>
      </w:r>
      <w:r w:rsidR="00610AEE" w:rsidRPr="00327856">
        <w:rPr>
          <w:rFonts w:asciiTheme="majorHAnsi" w:hAnsiTheme="majorHAnsi" w:cstheme="majorHAnsi"/>
        </w:rPr>
        <w:t>end</w:t>
      </w:r>
      <w:r w:rsidR="00F356A3" w:rsidRPr="00327856">
        <w:rPr>
          <w:rFonts w:asciiTheme="majorHAnsi" w:hAnsiTheme="majorHAnsi" w:cstheme="majorHAnsi"/>
        </w:rPr>
        <w:t xml:space="preserve"> of pipe</w:t>
      </w:r>
      <w:r w:rsidR="00D31184" w:rsidRPr="00327856">
        <w:rPr>
          <w:rFonts w:asciiTheme="majorHAnsi" w:hAnsiTheme="majorHAnsi" w:cstheme="majorHAnsi"/>
        </w:rPr>
        <w:t xml:space="preserve"> 4</w:t>
      </w:r>
      <w:r w:rsidR="00F356A3" w:rsidRPr="00327856">
        <w:rPr>
          <w:rFonts w:asciiTheme="majorHAnsi" w:hAnsiTheme="majorHAnsi" w:cstheme="majorHAnsi"/>
        </w:rPr>
        <w:t xml:space="preserve"> to the inlet of the glove chamber </w:t>
      </w:r>
      <w:r w:rsidR="002D685F" w:rsidRPr="00327856">
        <w:rPr>
          <w:rFonts w:asciiTheme="majorHAnsi" w:hAnsiTheme="majorHAnsi" w:cstheme="majorHAnsi"/>
        </w:rPr>
        <w:t>(</w:t>
      </w:r>
      <w:r w:rsidR="00C5371A" w:rsidRPr="00327856">
        <w:rPr>
          <w:rFonts w:asciiTheme="majorHAnsi" w:hAnsiTheme="majorHAnsi" w:cstheme="majorHAnsi"/>
        </w:rPr>
        <w:t xml:space="preserve">inlet pipe, </w:t>
      </w:r>
      <w:r w:rsidR="002D685F" w:rsidRPr="00327856">
        <w:rPr>
          <w:rFonts w:asciiTheme="majorHAnsi" w:hAnsiTheme="majorHAnsi" w:cstheme="majorHAnsi"/>
          <w:b/>
          <w:bCs/>
        </w:rPr>
        <w:t>Figure</w:t>
      </w:r>
      <w:r w:rsidR="6BF244E1" w:rsidRPr="00327856">
        <w:rPr>
          <w:rFonts w:asciiTheme="majorHAnsi" w:hAnsiTheme="majorHAnsi" w:cstheme="majorHAnsi"/>
          <w:b/>
          <w:bCs/>
        </w:rPr>
        <w:t xml:space="preserve"> </w:t>
      </w:r>
      <w:r w:rsidR="00E67CD5" w:rsidRPr="00327856">
        <w:rPr>
          <w:rFonts w:asciiTheme="majorHAnsi" w:hAnsiTheme="majorHAnsi" w:cstheme="majorHAnsi"/>
          <w:b/>
          <w:bCs/>
        </w:rPr>
        <w:t>2B</w:t>
      </w:r>
      <w:r w:rsidR="002D685F" w:rsidRPr="00327856">
        <w:rPr>
          <w:rFonts w:asciiTheme="majorHAnsi" w:hAnsiTheme="majorHAnsi" w:cstheme="majorHAnsi"/>
        </w:rPr>
        <w:t>)</w:t>
      </w:r>
      <w:r w:rsidR="00BC1AE6" w:rsidRPr="00327856">
        <w:rPr>
          <w:rFonts w:asciiTheme="majorHAnsi" w:hAnsiTheme="majorHAnsi" w:cstheme="majorHAnsi"/>
        </w:rPr>
        <w:t>.</w:t>
      </w:r>
    </w:p>
    <w:p w14:paraId="03EB4440" w14:textId="77777777" w:rsidR="00E71B71" w:rsidRPr="00327856" w:rsidRDefault="00E71B71" w:rsidP="009571EB">
      <w:pPr>
        <w:rPr>
          <w:rFonts w:asciiTheme="majorHAnsi" w:hAnsiTheme="majorHAnsi" w:cstheme="majorHAnsi"/>
        </w:rPr>
      </w:pPr>
    </w:p>
    <w:p w14:paraId="757A79D7" w14:textId="1DC13CF1" w:rsidR="006C6628" w:rsidRPr="00327856" w:rsidRDefault="002D685F" w:rsidP="009571EB">
      <w:pPr>
        <w:rPr>
          <w:rFonts w:asciiTheme="majorHAnsi" w:hAnsiTheme="majorHAnsi" w:cstheme="majorHAnsi"/>
        </w:rPr>
      </w:pPr>
      <w:r w:rsidRPr="00327856">
        <w:rPr>
          <w:rFonts w:asciiTheme="majorHAnsi" w:hAnsiTheme="majorHAnsi" w:cstheme="majorHAnsi"/>
        </w:rPr>
        <w:t>1.2.6</w:t>
      </w:r>
      <w:r w:rsidR="00E71B71" w:rsidRPr="00327856">
        <w:rPr>
          <w:rFonts w:asciiTheme="majorHAnsi" w:hAnsiTheme="majorHAnsi" w:cstheme="majorHAnsi"/>
        </w:rPr>
        <w:t>.</w:t>
      </w:r>
      <w:r w:rsidRPr="00327856">
        <w:rPr>
          <w:rFonts w:asciiTheme="majorHAnsi" w:hAnsiTheme="majorHAnsi" w:cstheme="majorHAnsi"/>
        </w:rPr>
        <w:t xml:space="preserve"> </w:t>
      </w:r>
      <w:r w:rsidR="007A4A8D" w:rsidRPr="00327856">
        <w:rPr>
          <w:rFonts w:asciiTheme="majorHAnsi" w:hAnsiTheme="majorHAnsi" w:cstheme="majorHAnsi"/>
        </w:rPr>
        <w:t xml:space="preserve">Connect </w:t>
      </w:r>
      <w:r w:rsidR="00895F08" w:rsidRPr="00327856">
        <w:rPr>
          <w:rFonts w:asciiTheme="majorHAnsi" w:hAnsiTheme="majorHAnsi" w:cstheme="majorHAnsi"/>
        </w:rPr>
        <w:t xml:space="preserve">the </w:t>
      </w:r>
      <w:r w:rsidR="006D7C9E" w:rsidRPr="00327856">
        <w:rPr>
          <w:rFonts w:asciiTheme="majorHAnsi" w:hAnsiTheme="majorHAnsi" w:cstheme="majorHAnsi"/>
        </w:rPr>
        <w:t>three-way</w:t>
      </w:r>
      <w:r w:rsidR="00D04283" w:rsidRPr="00327856">
        <w:rPr>
          <w:rFonts w:asciiTheme="majorHAnsi" w:hAnsiTheme="majorHAnsi" w:cstheme="majorHAnsi"/>
        </w:rPr>
        <w:t xml:space="preserve"> valve</w:t>
      </w:r>
      <w:r w:rsidR="0037426D" w:rsidRPr="00327856">
        <w:rPr>
          <w:rFonts w:asciiTheme="majorHAnsi" w:hAnsiTheme="majorHAnsi" w:cstheme="majorHAnsi"/>
        </w:rPr>
        <w:t xml:space="preserve"> </w:t>
      </w:r>
      <w:r w:rsidR="0040666C" w:rsidRPr="00327856">
        <w:rPr>
          <w:rFonts w:asciiTheme="majorHAnsi" w:hAnsiTheme="majorHAnsi" w:cstheme="majorHAnsi"/>
        </w:rPr>
        <w:t>supplied</w:t>
      </w:r>
      <w:r w:rsidR="0037426D" w:rsidRPr="00327856">
        <w:rPr>
          <w:rFonts w:asciiTheme="majorHAnsi" w:hAnsiTheme="majorHAnsi" w:cstheme="majorHAnsi"/>
        </w:rPr>
        <w:t xml:space="preserve"> with the glove chamber</w:t>
      </w:r>
      <w:r w:rsidR="00D04283" w:rsidRPr="00327856">
        <w:rPr>
          <w:rFonts w:asciiTheme="majorHAnsi" w:hAnsiTheme="majorHAnsi" w:cstheme="majorHAnsi"/>
        </w:rPr>
        <w:t xml:space="preserve"> to the </w:t>
      </w:r>
      <w:proofErr w:type="gramStart"/>
      <w:r w:rsidR="0024533A" w:rsidRPr="00327856">
        <w:rPr>
          <w:rFonts w:asciiTheme="majorHAnsi" w:hAnsiTheme="majorHAnsi" w:cstheme="majorHAnsi"/>
        </w:rPr>
        <w:t xml:space="preserve">outlet </w:t>
      </w:r>
      <w:r w:rsidR="00D04283" w:rsidRPr="00327856">
        <w:rPr>
          <w:rFonts w:asciiTheme="majorHAnsi" w:hAnsiTheme="majorHAnsi" w:cstheme="majorHAnsi"/>
        </w:rPr>
        <w:t>,</w:t>
      </w:r>
      <w:proofErr w:type="gramEnd"/>
      <w:r w:rsidR="00D04283" w:rsidRPr="00327856">
        <w:rPr>
          <w:rFonts w:asciiTheme="majorHAnsi" w:hAnsiTheme="majorHAnsi" w:cstheme="majorHAnsi"/>
        </w:rPr>
        <w:t xml:space="preserve"> then connect the valve to </w:t>
      </w:r>
      <w:r w:rsidR="007A4A8D" w:rsidRPr="00327856">
        <w:rPr>
          <w:rFonts w:asciiTheme="majorHAnsi" w:hAnsiTheme="majorHAnsi" w:cstheme="majorHAnsi"/>
        </w:rPr>
        <w:t>pipe</w:t>
      </w:r>
      <w:r w:rsidR="00C5371A" w:rsidRPr="00327856">
        <w:rPr>
          <w:rFonts w:asciiTheme="majorHAnsi" w:hAnsiTheme="majorHAnsi" w:cstheme="majorHAnsi"/>
        </w:rPr>
        <w:t xml:space="preserve"> </w:t>
      </w:r>
      <w:r w:rsidR="0040666C" w:rsidRPr="00327856">
        <w:rPr>
          <w:rFonts w:asciiTheme="majorHAnsi" w:hAnsiTheme="majorHAnsi" w:cstheme="majorHAnsi"/>
        </w:rPr>
        <w:t>5</w:t>
      </w:r>
      <w:r w:rsidR="00C5371A" w:rsidRPr="00327856">
        <w:rPr>
          <w:rFonts w:asciiTheme="majorHAnsi" w:hAnsiTheme="majorHAnsi" w:cstheme="majorHAnsi"/>
        </w:rPr>
        <w:t xml:space="preserve">(outlet pipe, </w:t>
      </w:r>
      <w:r w:rsidR="00C5371A" w:rsidRPr="00327856">
        <w:rPr>
          <w:rFonts w:asciiTheme="majorHAnsi" w:hAnsiTheme="majorHAnsi" w:cstheme="majorHAnsi"/>
          <w:b/>
          <w:bCs/>
        </w:rPr>
        <w:t>Figure</w:t>
      </w:r>
      <w:r w:rsidR="409A56FE" w:rsidRPr="00327856">
        <w:rPr>
          <w:rFonts w:asciiTheme="majorHAnsi" w:hAnsiTheme="majorHAnsi" w:cstheme="majorHAnsi"/>
          <w:b/>
          <w:bCs/>
        </w:rPr>
        <w:t xml:space="preserve"> </w:t>
      </w:r>
      <w:r w:rsidR="00E67CD5" w:rsidRPr="00327856">
        <w:rPr>
          <w:rFonts w:asciiTheme="majorHAnsi" w:hAnsiTheme="majorHAnsi" w:cstheme="majorHAnsi"/>
          <w:b/>
          <w:bCs/>
        </w:rPr>
        <w:t>2C</w:t>
      </w:r>
      <w:r w:rsidR="00C5371A" w:rsidRPr="00327856">
        <w:rPr>
          <w:rFonts w:asciiTheme="majorHAnsi" w:hAnsiTheme="majorHAnsi" w:cstheme="majorHAnsi"/>
        </w:rPr>
        <w:t>)</w:t>
      </w:r>
      <w:r w:rsidR="00BC1AE6" w:rsidRPr="00327856">
        <w:rPr>
          <w:rFonts w:asciiTheme="majorHAnsi" w:hAnsiTheme="majorHAnsi" w:cstheme="majorHAnsi"/>
        </w:rPr>
        <w:t>.</w:t>
      </w:r>
    </w:p>
    <w:p w14:paraId="49A63D90" w14:textId="77777777" w:rsidR="00E71B71" w:rsidRPr="00327856" w:rsidRDefault="00E71B71" w:rsidP="009571EB">
      <w:pPr>
        <w:rPr>
          <w:rFonts w:asciiTheme="majorHAnsi" w:hAnsiTheme="majorHAnsi" w:cstheme="majorHAnsi"/>
        </w:rPr>
      </w:pPr>
    </w:p>
    <w:p w14:paraId="739E9411" w14:textId="6077B586" w:rsidR="00237273" w:rsidRPr="00327856" w:rsidRDefault="00C33D66" w:rsidP="009571EB">
      <w:pPr>
        <w:rPr>
          <w:rFonts w:asciiTheme="majorHAnsi" w:hAnsiTheme="majorHAnsi" w:cstheme="majorHAnsi"/>
          <w:bCs/>
        </w:rPr>
      </w:pPr>
      <w:r w:rsidRPr="00327856">
        <w:rPr>
          <w:rFonts w:asciiTheme="majorHAnsi" w:hAnsiTheme="majorHAnsi" w:cstheme="majorHAnsi"/>
          <w:bCs/>
        </w:rPr>
        <w:t>1.2.7</w:t>
      </w:r>
      <w:r w:rsidR="00E71B71" w:rsidRPr="00327856">
        <w:rPr>
          <w:rFonts w:asciiTheme="majorHAnsi" w:hAnsiTheme="majorHAnsi" w:cstheme="majorHAnsi"/>
          <w:bCs/>
        </w:rPr>
        <w:t>.</w:t>
      </w:r>
      <w:r w:rsidR="00476158" w:rsidRPr="00327856">
        <w:rPr>
          <w:rFonts w:asciiTheme="majorHAnsi" w:hAnsiTheme="majorHAnsi" w:cstheme="majorHAnsi"/>
          <w:bCs/>
        </w:rPr>
        <w:t xml:space="preserve"> </w:t>
      </w:r>
      <w:r w:rsidR="00953EA7" w:rsidRPr="00327856">
        <w:rPr>
          <w:rFonts w:asciiTheme="majorHAnsi" w:hAnsiTheme="majorHAnsi" w:cstheme="majorHAnsi"/>
          <w:bCs/>
        </w:rPr>
        <w:t xml:space="preserve">Connect </w:t>
      </w:r>
      <w:r w:rsidR="00082627" w:rsidRPr="00327856">
        <w:rPr>
          <w:rFonts w:asciiTheme="majorHAnsi" w:hAnsiTheme="majorHAnsi" w:cstheme="majorHAnsi"/>
          <w:bCs/>
        </w:rPr>
        <w:t xml:space="preserve">one end of pipe </w:t>
      </w:r>
      <w:r w:rsidR="00EC5795" w:rsidRPr="00327856">
        <w:rPr>
          <w:rFonts w:asciiTheme="majorHAnsi" w:hAnsiTheme="majorHAnsi" w:cstheme="majorHAnsi"/>
          <w:bCs/>
        </w:rPr>
        <w:t>6</w:t>
      </w:r>
      <w:r w:rsidR="00781391" w:rsidRPr="00327856">
        <w:rPr>
          <w:rFonts w:asciiTheme="majorHAnsi" w:hAnsiTheme="majorHAnsi" w:cstheme="majorHAnsi"/>
          <w:bCs/>
        </w:rPr>
        <w:t xml:space="preserve"> </w:t>
      </w:r>
      <w:r w:rsidR="00082627" w:rsidRPr="00327856">
        <w:rPr>
          <w:rFonts w:asciiTheme="majorHAnsi" w:hAnsiTheme="majorHAnsi" w:cstheme="majorHAnsi"/>
          <w:bCs/>
        </w:rPr>
        <w:t xml:space="preserve">to </w:t>
      </w:r>
      <w:r w:rsidR="00237273" w:rsidRPr="00327856">
        <w:rPr>
          <w:rFonts w:asciiTheme="majorHAnsi" w:hAnsiTheme="majorHAnsi" w:cstheme="majorHAnsi"/>
          <w:bCs/>
        </w:rPr>
        <w:t>a</w:t>
      </w:r>
      <w:r w:rsidR="004B4FA5" w:rsidRPr="00327856">
        <w:rPr>
          <w:rFonts w:asciiTheme="majorHAnsi" w:hAnsiTheme="majorHAnsi" w:cstheme="majorHAnsi"/>
          <w:bCs/>
        </w:rPr>
        <w:t>n</w:t>
      </w:r>
      <w:r w:rsidR="00237273" w:rsidRPr="00327856">
        <w:rPr>
          <w:rFonts w:asciiTheme="majorHAnsi" w:hAnsiTheme="majorHAnsi" w:cstheme="majorHAnsi"/>
          <w:bCs/>
        </w:rPr>
        <w:t xml:space="preserve"> </w:t>
      </w:r>
      <w:r w:rsidR="003C4A43" w:rsidRPr="00327856">
        <w:rPr>
          <w:rFonts w:asciiTheme="majorHAnsi" w:hAnsiTheme="majorHAnsi" w:cstheme="majorHAnsi"/>
          <w:bCs/>
        </w:rPr>
        <w:t>18</w:t>
      </w:r>
      <w:r w:rsidR="00E71B71" w:rsidRPr="00327856">
        <w:rPr>
          <w:rFonts w:asciiTheme="majorHAnsi" w:hAnsiTheme="majorHAnsi" w:cstheme="majorHAnsi"/>
          <w:bCs/>
        </w:rPr>
        <w:t xml:space="preserve"> G</w:t>
      </w:r>
      <w:r w:rsidR="002F780B" w:rsidRPr="00327856">
        <w:rPr>
          <w:rFonts w:asciiTheme="majorHAnsi" w:hAnsiTheme="majorHAnsi" w:cstheme="majorHAnsi"/>
          <w:bCs/>
        </w:rPr>
        <w:t xml:space="preserve"> </w:t>
      </w:r>
      <w:r w:rsidR="00237273" w:rsidRPr="00327856">
        <w:rPr>
          <w:rFonts w:asciiTheme="majorHAnsi" w:hAnsiTheme="majorHAnsi" w:cstheme="majorHAnsi"/>
          <w:bCs/>
        </w:rPr>
        <w:t xml:space="preserve">needle and the other end to a two-way </w:t>
      </w:r>
      <w:r w:rsidR="003F35F2" w:rsidRPr="00327856">
        <w:rPr>
          <w:rFonts w:asciiTheme="majorHAnsi" w:hAnsiTheme="majorHAnsi" w:cstheme="majorHAnsi"/>
          <w:bCs/>
        </w:rPr>
        <w:t>junction</w:t>
      </w:r>
      <w:r w:rsidR="00BC1AE6" w:rsidRPr="00327856">
        <w:rPr>
          <w:rFonts w:asciiTheme="majorHAnsi" w:hAnsiTheme="majorHAnsi" w:cstheme="majorHAnsi"/>
          <w:bCs/>
        </w:rPr>
        <w:t>.</w:t>
      </w:r>
      <w:r w:rsidR="004B4FA5" w:rsidRPr="00327856">
        <w:rPr>
          <w:rFonts w:asciiTheme="majorHAnsi" w:hAnsiTheme="majorHAnsi" w:cstheme="majorHAnsi"/>
          <w:bCs/>
        </w:rPr>
        <w:t xml:space="preserve"> </w:t>
      </w:r>
      <w:r w:rsidR="00237273" w:rsidRPr="00327856">
        <w:rPr>
          <w:rFonts w:asciiTheme="majorHAnsi" w:hAnsiTheme="majorHAnsi" w:cstheme="majorHAnsi"/>
          <w:bCs/>
        </w:rPr>
        <w:t>Repeat th</w:t>
      </w:r>
      <w:r w:rsidR="004B4FA5" w:rsidRPr="00327856">
        <w:rPr>
          <w:rFonts w:asciiTheme="majorHAnsi" w:hAnsiTheme="majorHAnsi" w:cstheme="majorHAnsi"/>
          <w:bCs/>
        </w:rPr>
        <w:t>is</w:t>
      </w:r>
      <w:r w:rsidR="00237273" w:rsidRPr="00327856">
        <w:rPr>
          <w:rFonts w:asciiTheme="majorHAnsi" w:hAnsiTheme="majorHAnsi" w:cstheme="majorHAnsi"/>
          <w:bCs/>
        </w:rPr>
        <w:t xml:space="preserve"> with pipe</w:t>
      </w:r>
      <w:r w:rsidR="00781391" w:rsidRPr="00327856">
        <w:rPr>
          <w:rFonts w:asciiTheme="majorHAnsi" w:hAnsiTheme="majorHAnsi" w:cstheme="majorHAnsi"/>
          <w:bCs/>
        </w:rPr>
        <w:t xml:space="preserve"> </w:t>
      </w:r>
      <w:r w:rsidR="00EC5795" w:rsidRPr="00327856">
        <w:rPr>
          <w:rFonts w:asciiTheme="majorHAnsi" w:hAnsiTheme="majorHAnsi" w:cstheme="majorHAnsi"/>
          <w:bCs/>
        </w:rPr>
        <w:t>7</w:t>
      </w:r>
      <w:r w:rsidR="00237273" w:rsidRPr="00327856">
        <w:rPr>
          <w:rFonts w:asciiTheme="majorHAnsi" w:hAnsiTheme="majorHAnsi" w:cstheme="majorHAnsi"/>
          <w:bCs/>
        </w:rPr>
        <w:t xml:space="preserve"> and the </w:t>
      </w:r>
      <w:r w:rsidR="003C4A43" w:rsidRPr="00327856">
        <w:rPr>
          <w:rFonts w:asciiTheme="majorHAnsi" w:hAnsiTheme="majorHAnsi" w:cstheme="majorHAnsi"/>
          <w:bCs/>
        </w:rPr>
        <w:t>21</w:t>
      </w:r>
      <w:r w:rsidR="00E71B71" w:rsidRPr="00327856">
        <w:rPr>
          <w:rFonts w:asciiTheme="majorHAnsi" w:hAnsiTheme="majorHAnsi" w:cstheme="majorHAnsi"/>
          <w:bCs/>
        </w:rPr>
        <w:t xml:space="preserve"> G</w:t>
      </w:r>
      <w:r w:rsidR="002F780B" w:rsidRPr="00327856">
        <w:rPr>
          <w:rFonts w:asciiTheme="majorHAnsi" w:hAnsiTheme="majorHAnsi" w:cstheme="majorHAnsi"/>
          <w:bCs/>
        </w:rPr>
        <w:t xml:space="preserve"> </w:t>
      </w:r>
      <w:r w:rsidR="00237273" w:rsidRPr="00327856">
        <w:rPr>
          <w:rFonts w:asciiTheme="majorHAnsi" w:hAnsiTheme="majorHAnsi" w:cstheme="majorHAnsi"/>
          <w:bCs/>
        </w:rPr>
        <w:t>needle</w:t>
      </w:r>
      <w:r w:rsidR="001E69ED" w:rsidRPr="00327856">
        <w:rPr>
          <w:rFonts w:asciiTheme="majorHAnsi" w:hAnsiTheme="majorHAnsi" w:cstheme="majorHAnsi"/>
          <w:bCs/>
        </w:rPr>
        <w:t xml:space="preserve"> </w:t>
      </w:r>
      <w:r w:rsidR="001E69ED" w:rsidRPr="00327856">
        <w:rPr>
          <w:rFonts w:asciiTheme="majorHAnsi" w:hAnsiTheme="majorHAnsi" w:cstheme="majorHAnsi"/>
        </w:rPr>
        <w:t>(</w:t>
      </w:r>
      <w:r w:rsidR="001E69ED" w:rsidRPr="00327856">
        <w:rPr>
          <w:rFonts w:asciiTheme="majorHAnsi" w:hAnsiTheme="majorHAnsi" w:cstheme="majorHAnsi"/>
          <w:b/>
          <w:bCs/>
        </w:rPr>
        <w:t>Figure 2D</w:t>
      </w:r>
      <w:r w:rsidR="001E69ED" w:rsidRPr="00327856">
        <w:rPr>
          <w:rFonts w:asciiTheme="majorHAnsi" w:hAnsiTheme="majorHAnsi" w:cstheme="majorHAnsi"/>
        </w:rPr>
        <w:t>)</w:t>
      </w:r>
      <w:r w:rsidR="00BC1AE6" w:rsidRPr="00327856">
        <w:rPr>
          <w:rFonts w:asciiTheme="majorHAnsi" w:hAnsiTheme="majorHAnsi" w:cstheme="majorHAnsi"/>
          <w:bCs/>
        </w:rPr>
        <w:t>.</w:t>
      </w:r>
    </w:p>
    <w:p w14:paraId="5344B2FB" w14:textId="77777777" w:rsidR="00E71B71" w:rsidRPr="00327856" w:rsidRDefault="00E71B71" w:rsidP="009571EB">
      <w:pPr>
        <w:rPr>
          <w:rFonts w:asciiTheme="majorHAnsi" w:hAnsiTheme="majorHAnsi" w:cstheme="majorHAnsi"/>
          <w:bCs/>
        </w:rPr>
      </w:pPr>
    </w:p>
    <w:p w14:paraId="3C16F9D5" w14:textId="6BD187C7" w:rsidR="0013280E" w:rsidRPr="00327856" w:rsidRDefault="57483287" w:rsidP="009571EB">
      <w:pPr>
        <w:rPr>
          <w:rFonts w:asciiTheme="majorHAnsi" w:hAnsiTheme="majorHAnsi" w:cstheme="majorHAnsi"/>
        </w:rPr>
      </w:pPr>
      <w:r w:rsidRPr="00327856">
        <w:rPr>
          <w:rFonts w:asciiTheme="majorHAnsi" w:hAnsiTheme="majorHAnsi" w:cstheme="majorHAnsi"/>
        </w:rPr>
        <w:t>1.2.</w:t>
      </w:r>
      <w:r w:rsidR="004B4FA5" w:rsidRPr="00327856">
        <w:rPr>
          <w:rFonts w:asciiTheme="majorHAnsi" w:hAnsiTheme="majorHAnsi" w:cstheme="majorHAnsi"/>
        </w:rPr>
        <w:t>8</w:t>
      </w:r>
      <w:r w:rsidR="00E71B71" w:rsidRPr="00327856">
        <w:rPr>
          <w:rFonts w:asciiTheme="majorHAnsi" w:hAnsiTheme="majorHAnsi" w:cstheme="majorHAnsi"/>
        </w:rPr>
        <w:t>.</w:t>
      </w:r>
      <w:r w:rsidRPr="00327856">
        <w:rPr>
          <w:rFonts w:asciiTheme="majorHAnsi" w:hAnsiTheme="majorHAnsi" w:cstheme="majorHAnsi"/>
        </w:rPr>
        <w:t xml:space="preserve"> Insert the two needles </w:t>
      </w:r>
      <w:proofErr w:type="gramStart"/>
      <w:r w:rsidRPr="00327856">
        <w:rPr>
          <w:rFonts w:asciiTheme="majorHAnsi" w:hAnsiTheme="majorHAnsi" w:cstheme="majorHAnsi"/>
        </w:rPr>
        <w:t>in</w:t>
      </w:r>
      <w:proofErr w:type="gramEnd"/>
      <w:r w:rsidRPr="00327856">
        <w:rPr>
          <w:rFonts w:asciiTheme="majorHAnsi" w:hAnsiTheme="majorHAnsi" w:cstheme="majorHAnsi"/>
        </w:rPr>
        <w:t xml:space="preserve"> a</w:t>
      </w:r>
      <w:r w:rsidR="7552FD63" w:rsidRPr="00327856">
        <w:rPr>
          <w:rFonts w:asciiTheme="majorHAnsi" w:hAnsiTheme="majorHAnsi" w:cstheme="majorHAnsi"/>
        </w:rPr>
        <w:t xml:space="preserve"> vial </w:t>
      </w:r>
      <w:r w:rsidR="005D2A36" w:rsidRPr="00327856">
        <w:rPr>
          <w:rFonts w:asciiTheme="majorHAnsi" w:hAnsiTheme="majorHAnsi" w:cstheme="majorHAnsi"/>
        </w:rPr>
        <w:t>cap</w:t>
      </w:r>
      <w:r w:rsidR="7552FD63" w:rsidRPr="00327856">
        <w:rPr>
          <w:rFonts w:asciiTheme="majorHAnsi" w:hAnsiTheme="majorHAnsi" w:cstheme="majorHAnsi"/>
        </w:rPr>
        <w:t xml:space="preserve"> with septum</w:t>
      </w:r>
      <w:r w:rsidR="006C5308" w:rsidRPr="00327856">
        <w:rPr>
          <w:rFonts w:asciiTheme="majorHAnsi" w:hAnsiTheme="majorHAnsi" w:cstheme="majorHAnsi"/>
        </w:rPr>
        <w:t xml:space="preserve">: this </w:t>
      </w:r>
      <w:proofErr w:type="gramStart"/>
      <w:r w:rsidR="006C5308" w:rsidRPr="00327856">
        <w:rPr>
          <w:rFonts w:asciiTheme="majorHAnsi" w:hAnsiTheme="majorHAnsi" w:cstheme="majorHAnsi"/>
        </w:rPr>
        <w:t>needles</w:t>
      </w:r>
      <w:proofErr w:type="gramEnd"/>
      <w:r w:rsidR="006C5308" w:rsidRPr="00327856">
        <w:rPr>
          <w:rFonts w:asciiTheme="majorHAnsi" w:hAnsiTheme="majorHAnsi" w:cstheme="majorHAnsi"/>
        </w:rPr>
        <w:t xml:space="preserve">-bearing cap will allow the controlled inflow of nitrogen and outflow of </w:t>
      </w:r>
      <w:r w:rsidR="00802FF3" w:rsidRPr="00327856">
        <w:rPr>
          <w:rFonts w:asciiTheme="majorHAnsi" w:hAnsiTheme="majorHAnsi" w:cstheme="majorHAnsi"/>
        </w:rPr>
        <w:t xml:space="preserve">nitrogen and </w:t>
      </w:r>
      <w:r w:rsidR="00EC4DE3" w:rsidRPr="00327856">
        <w:rPr>
          <w:rFonts w:asciiTheme="majorHAnsi" w:hAnsiTheme="majorHAnsi" w:cstheme="majorHAnsi"/>
        </w:rPr>
        <w:t>chloroform</w:t>
      </w:r>
      <w:r w:rsidR="00802FF3" w:rsidRPr="00327856">
        <w:rPr>
          <w:rFonts w:asciiTheme="majorHAnsi" w:hAnsiTheme="majorHAnsi" w:cstheme="majorHAnsi"/>
        </w:rPr>
        <w:t>.</w:t>
      </w:r>
      <w:r w:rsidR="1BC2D783" w:rsidRPr="00327856">
        <w:rPr>
          <w:rFonts w:asciiTheme="majorHAnsi" w:hAnsiTheme="majorHAnsi" w:cstheme="majorHAnsi"/>
        </w:rPr>
        <w:t xml:space="preserve"> </w:t>
      </w:r>
      <w:r w:rsidR="001D013E" w:rsidRPr="00327856">
        <w:rPr>
          <w:rFonts w:asciiTheme="majorHAnsi" w:hAnsiTheme="majorHAnsi" w:cstheme="majorHAnsi"/>
        </w:rPr>
        <w:t>Store</w:t>
      </w:r>
      <w:r w:rsidR="1BC2D783" w:rsidRPr="00327856">
        <w:rPr>
          <w:rFonts w:asciiTheme="majorHAnsi" w:hAnsiTheme="majorHAnsi" w:cstheme="majorHAnsi"/>
        </w:rPr>
        <w:t xml:space="preserve"> the </w:t>
      </w:r>
      <w:r w:rsidR="005D2A36" w:rsidRPr="00327856">
        <w:rPr>
          <w:rFonts w:asciiTheme="majorHAnsi" w:hAnsiTheme="majorHAnsi" w:cstheme="majorHAnsi"/>
        </w:rPr>
        <w:t>cap</w:t>
      </w:r>
      <w:r w:rsidR="1BC2D783" w:rsidRPr="00327856">
        <w:rPr>
          <w:rFonts w:asciiTheme="majorHAnsi" w:hAnsiTheme="majorHAnsi" w:cstheme="majorHAnsi"/>
        </w:rPr>
        <w:t xml:space="preserve"> in </w:t>
      </w:r>
      <w:r w:rsidR="38073FB6" w:rsidRPr="00327856">
        <w:rPr>
          <w:rFonts w:asciiTheme="majorHAnsi" w:hAnsiTheme="majorHAnsi" w:cstheme="majorHAnsi"/>
        </w:rPr>
        <w:t>an empty capless 50</w:t>
      </w:r>
      <w:r w:rsidR="008E00BA" w:rsidRPr="00327856">
        <w:rPr>
          <w:rFonts w:asciiTheme="majorHAnsi" w:hAnsiTheme="majorHAnsi" w:cstheme="majorHAnsi"/>
        </w:rPr>
        <w:t xml:space="preserve"> </w:t>
      </w:r>
      <w:r w:rsidR="005A32FB" w:rsidRPr="00327856">
        <w:rPr>
          <w:rFonts w:asciiTheme="majorHAnsi" w:hAnsiTheme="majorHAnsi" w:cstheme="majorHAnsi"/>
        </w:rPr>
        <w:t>mL</w:t>
      </w:r>
      <w:r w:rsidR="38073FB6" w:rsidRPr="00327856">
        <w:rPr>
          <w:rFonts w:asciiTheme="majorHAnsi" w:hAnsiTheme="majorHAnsi" w:cstheme="majorHAnsi"/>
        </w:rPr>
        <w:t xml:space="preserve"> tube to avoid contact with the needles</w:t>
      </w:r>
      <w:r w:rsidR="33E5E925" w:rsidRPr="00327856">
        <w:rPr>
          <w:rFonts w:asciiTheme="majorHAnsi" w:hAnsiTheme="majorHAnsi" w:cstheme="majorHAnsi"/>
        </w:rPr>
        <w:t xml:space="preserve"> (</w:t>
      </w:r>
      <w:r w:rsidR="33E5E925" w:rsidRPr="00327856">
        <w:rPr>
          <w:rFonts w:asciiTheme="majorHAnsi" w:hAnsiTheme="majorHAnsi" w:cstheme="majorHAnsi"/>
          <w:b/>
          <w:bCs/>
        </w:rPr>
        <w:t>Figure</w:t>
      </w:r>
      <w:r w:rsidR="58893C46" w:rsidRPr="00327856">
        <w:rPr>
          <w:rFonts w:asciiTheme="majorHAnsi" w:hAnsiTheme="majorHAnsi" w:cstheme="majorHAnsi"/>
          <w:b/>
          <w:bCs/>
        </w:rPr>
        <w:t xml:space="preserve"> </w:t>
      </w:r>
      <w:r w:rsidR="008E0874" w:rsidRPr="00327856">
        <w:rPr>
          <w:rFonts w:asciiTheme="majorHAnsi" w:hAnsiTheme="majorHAnsi" w:cstheme="majorHAnsi"/>
          <w:b/>
          <w:bCs/>
        </w:rPr>
        <w:t>2D</w:t>
      </w:r>
      <w:r w:rsidR="33E5E925" w:rsidRPr="00327856">
        <w:rPr>
          <w:rFonts w:asciiTheme="majorHAnsi" w:hAnsiTheme="majorHAnsi" w:cstheme="majorHAnsi"/>
        </w:rPr>
        <w:t>)</w:t>
      </w:r>
      <w:r w:rsidR="00BC1AE6" w:rsidRPr="00327856">
        <w:rPr>
          <w:rFonts w:asciiTheme="majorHAnsi" w:hAnsiTheme="majorHAnsi" w:cstheme="majorHAnsi"/>
        </w:rPr>
        <w:t>.</w:t>
      </w:r>
    </w:p>
    <w:p w14:paraId="5BAF4E76" w14:textId="77777777" w:rsidR="00E71B71" w:rsidRPr="00327856" w:rsidRDefault="00E71B71" w:rsidP="009571EB">
      <w:pPr>
        <w:rPr>
          <w:rFonts w:asciiTheme="majorHAnsi" w:hAnsiTheme="majorHAnsi" w:cstheme="majorHAnsi"/>
        </w:rPr>
      </w:pPr>
    </w:p>
    <w:p w14:paraId="09258630" w14:textId="070B9BD3" w:rsidR="00C80578" w:rsidRPr="00327856" w:rsidRDefault="7552FD63" w:rsidP="009571EB">
      <w:pPr>
        <w:rPr>
          <w:rFonts w:asciiTheme="majorHAnsi" w:hAnsiTheme="majorHAnsi" w:cstheme="majorHAnsi"/>
        </w:rPr>
      </w:pPr>
      <w:r w:rsidRPr="00327856">
        <w:rPr>
          <w:rFonts w:asciiTheme="majorHAnsi" w:hAnsiTheme="majorHAnsi" w:cstheme="majorHAnsi"/>
        </w:rPr>
        <w:t>1.2.</w:t>
      </w:r>
      <w:r w:rsidR="004B4FA5" w:rsidRPr="00327856">
        <w:rPr>
          <w:rFonts w:asciiTheme="majorHAnsi" w:hAnsiTheme="majorHAnsi" w:cstheme="majorHAnsi"/>
        </w:rPr>
        <w:t>9</w:t>
      </w:r>
      <w:r w:rsidR="00E71B71" w:rsidRPr="00327856">
        <w:rPr>
          <w:rFonts w:asciiTheme="majorHAnsi" w:hAnsiTheme="majorHAnsi" w:cstheme="majorHAnsi"/>
        </w:rPr>
        <w:t xml:space="preserve">. </w:t>
      </w:r>
      <w:r w:rsidR="33E5E925" w:rsidRPr="00327856">
        <w:rPr>
          <w:rFonts w:asciiTheme="majorHAnsi" w:hAnsiTheme="majorHAnsi" w:cstheme="majorHAnsi"/>
        </w:rPr>
        <w:t>Squeeze</w:t>
      </w:r>
      <w:r w:rsidR="00D614B5" w:rsidRPr="00327856">
        <w:rPr>
          <w:rFonts w:asciiTheme="majorHAnsi" w:hAnsiTheme="majorHAnsi" w:cstheme="majorHAnsi"/>
        </w:rPr>
        <w:t xml:space="preserve"> and insert</w:t>
      </w:r>
      <w:r w:rsidR="33E5E925" w:rsidRPr="00327856">
        <w:rPr>
          <w:rFonts w:asciiTheme="majorHAnsi" w:hAnsiTheme="majorHAnsi" w:cstheme="majorHAnsi"/>
        </w:rPr>
        <w:t xml:space="preserve"> pipes</w:t>
      </w:r>
      <w:r w:rsidR="002A6A57" w:rsidRPr="00327856">
        <w:rPr>
          <w:rFonts w:asciiTheme="majorHAnsi" w:hAnsiTheme="majorHAnsi" w:cstheme="majorHAnsi"/>
        </w:rPr>
        <w:t xml:space="preserve"> 8 and 9</w:t>
      </w:r>
      <w:r w:rsidR="00BA5B1B" w:rsidRPr="00327856">
        <w:rPr>
          <w:rFonts w:asciiTheme="majorHAnsi" w:hAnsiTheme="majorHAnsi" w:cstheme="majorHAnsi"/>
        </w:rPr>
        <w:t>,</w:t>
      </w:r>
      <w:r w:rsidR="002A6A57" w:rsidRPr="00327856">
        <w:rPr>
          <w:rFonts w:asciiTheme="majorHAnsi" w:hAnsiTheme="majorHAnsi" w:cstheme="majorHAnsi"/>
        </w:rPr>
        <w:t xml:space="preserve"> respectively</w:t>
      </w:r>
      <w:r w:rsidR="00BA5B1B" w:rsidRPr="00327856">
        <w:rPr>
          <w:rFonts w:asciiTheme="majorHAnsi" w:hAnsiTheme="majorHAnsi" w:cstheme="majorHAnsi"/>
        </w:rPr>
        <w:t>,</w:t>
      </w:r>
      <w:r w:rsidR="33E5E925" w:rsidRPr="00327856">
        <w:rPr>
          <w:rFonts w:asciiTheme="majorHAnsi" w:hAnsiTheme="majorHAnsi" w:cstheme="majorHAnsi"/>
        </w:rPr>
        <w:t xml:space="preserve"> into</w:t>
      </w:r>
      <w:r w:rsidR="661B21B8" w:rsidRPr="00327856">
        <w:rPr>
          <w:rFonts w:asciiTheme="majorHAnsi" w:hAnsiTheme="majorHAnsi" w:cstheme="majorHAnsi"/>
        </w:rPr>
        <w:t xml:space="preserve"> the</w:t>
      </w:r>
      <w:r w:rsidR="33E5E925" w:rsidRPr="00327856">
        <w:rPr>
          <w:rFonts w:asciiTheme="majorHAnsi" w:hAnsiTheme="majorHAnsi" w:cstheme="majorHAnsi"/>
        </w:rPr>
        <w:t xml:space="preserve"> </w:t>
      </w:r>
      <w:r w:rsidR="371A313B" w:rsidRPr="00327856">
        <w:rPr>
          <w:rFonts w:asciiTheme="majorHAnsi" w:hAnsiTheme="majorHAnsi" w:cstheme="majorHAnsi"/>
        </w:rPr>
        <w:t xml:space="preserve">inlet and outlet </w:t>
      </w:r>
      <w:r w:rsidR="661B21B8" w:rsidRPr="00327856">
        <w:rPr>
          <w:rFonts w:asciiTheme="majorHAnsi" w:hAnsiTheme="majorHAnsi" w:cstheme="majorHAnsi"/>
        </w:rPr>
        <w:t>apertures</w:t>
      </w:r>
      <w:r w:rsidR="371A313B" w:rsidRPr="00327856">
        <w:rPr>
          <w:rFonts w:asciiTheme="majorHAnsi" w:hAnsiTheme="majorHAnsi" w:cstheme="majorHAnsi"/>
        </w:rPr>
        <w:t xml:space="preserve"> </w:t>
      </w:r>
      <w:r w:rsidR="661B21B8" w:rsidRPr="00327856">
        <w:rPr>
          <w:rFonts w:asciiTheme="majorHAnsi" w:hAnsiTheme="majorHAnsi" w:cstheme="majorHAnsi"/>
        </w:rPr>
        <w:t xml:space="preserve">from the inner side of the glove chamber </w:t>
      </w:r>
      <w:r w:rsidR="371A313B" w:rsidRPr="00327856">
        <w:rPr>
          <w:rFonts w:asciiTheme="majorHAnsi" w:hAnsiTheme="majorHAnsi" w:cstheme="majorHAnsi"/>
        </w:rPr>
        <w:t>(</w:t>
      </w:r>
      <w:r w:rsidR="371A313B" w:rsidRPr="00327856">
        <w:rPr>
          <w:rFonts w:asciiTheme="majorHAnsi" w:hAnsiTheme="majorHAnsi" w:cstheme="majorHAnsi"/>
          <w:b/>
          <w:bCs/>
        </w:rPr>
        <w:t>Figure</w:t>
      </w:r>
      <w:r w:rsidR="327C1C88" w:rsidRPr="00327856">
        <w:rPr>
          <w:rFonts w:asciiTheme="majorHAnsi" w:hAnsiTheme="majorHAnsi" w:cstheme="majorHAnsi"/>
          <w:b/>
          <w:bCs/>
        </w:rPr>
        <w:t xml:space="preserve"> </w:t>
      </w:r>
      <w:r w:rsidR="008E0874" w:rsidRPr="00327856">
        <w:rPr>
          <w:rFonts w:asciiTheme="majorHAnsi" w:hAnsiTheme="majorHAnsi" w:cstheme="majorHAnsi"/>
          <w:b/>
          <w:bCs/>
        </w:rPr>
        <w:t>2E</w:t>
      </w:r>
      <w:r w:rsidR="371A313B" w:rsidRPr="00327856">
        <w:rPr>
          <w:rFonts w:asciiTheme="majorHAnsi" w:hAnsiTheme="majorHAnsi" w:cstheme="majorHAnsi"/>
        </w:rPr>
        <w:t>)</w:t>
      </w:r>
      <w:r w:rsidR="00BC1AE6" w:rsidRPr="00327856">
        <w:rPr>
          <w:rFonts w:asciiTheme="majorHAnsi" w:hAnsiTheme="majorHAnsi" w:cstheme="majorHAnsi"/>
        </w:rPr>
        <w:t>.</w:t>
      </w:r>
    </w:p>
    <w:p w14:paraId="43D46846" w14:textId="77777777" w:rsidR="00C33D66" w:rsidRPr="009571EB" w:rsidRDefault="00C33D66" w:rsidP="009571EB">
      <w:pPr>
        <w:rPr>
          <w:rFonts w:asciiTheme="majorHAnsi" w:hAnsiTheme="majorHAnsi" w:cstheme="majorHAnsi"/>
          <w:bCs/>
          <w:highlight w:val="yellow"/>
        </w:rPr>
      </w:pPr>
    </w:p>
    <w:p w14:paraId="71A015FA" w14:textId="65BD7757" w:rsidR="00A82DAC" w:rsidRPr="009571EB" w:rsidRDefault="00A82DAC" w:rsidP="009571EB">
      <w:pPr>
        <w:rPr>
          <w:rFonts w:asciiTheme="majorHAnsi" w:hAnsiTheme="majorHAnsi" w:cstheme="majorHAnsi"/>
          <w:bCs/>
          <w:highlight w:val="yellow"/>
        </w:rPr>
      </w:pPr>
      <w:r w:rsidRPr="009571EB">
        <w:rPr>
          <w:rFonts w:asciiTheme="majorHAnsi" w:hAnsiTheme="majorHAnsi" w:cstheme="majorHAnsi"/>
          <w:bCs/>
          <w:highlight w:val="yellow"/>
        </w:rPr>
        <w:t>1.</w:t>
      </w:r>
      <w:r w:rsidR="00C33D66" w:rsidRPr="009571EB">
        <w:rPr>
          <w:rFonts w:asciiTheme="majorHAnsi" w:hAnsiTheme="majorHAnsi" w:cstheme="majorHAnsi"/>
          <w:bCs/>
          <w:highlight w:val="yellow"/>
        </w:rPr>
        <w:t>3</w:t>
      </w:r>
      <w:r w:rsidR="00473C4D"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Preparation </w:t>
      </w:r>
      <w:proofErr w:type="gramStart"/>
      <w:r w:rsidRPr="009571EB">
        <w:rPr>
          <w:rFonts w:asciiTheme="majorHAnsi" w:hAnsiTheme="majorHAnsi" w:cstheme="majorHAnsi"/>
          <w:bCs/>
          <w:highlight w:val="yellow"/>
        </w:rPr>
        <w:t>of</w:t>
      </w:r>
      <w:proofErr w:type="gramEnd"/>
      <w:r w:rsidRPr="009571EB">
        <w:rPr>
          <w:rFonts w:asciiTheme="majorHAnsi" w:hAnsiTheme="majorHAnsi" w:cstheme="majorHAnsi"/>
          <w:bCs/>
          <w:highlight w:val="yellow"/>
        </w:rPr>
        <w:t xml:space="preserve"> </w:t>
      </w:r>
      <w:r w:rsidR="008A2D3F" w:rsidRPr="009571EB">
        <w:rPr>
          <w:rFonts w:asciiTheme="majorHAnsi" w:hAnsiTheme="majorHAnsi" w:cstheme="majorHAnsi"/>
          <w:bCs/>
          <w:highlight w:val="yellow"/>
        </w:rPr>
        <w:t>LS</w:t>
      </w:r>
    </w:p>
    <w:p w14:paraId="245DC00D" w14:textId="77777777" w:rsidR="009474C3" w:rsidRPr="009571EB" w:rsidRDefault="009474C3" w:rsidP="009571EB">
      <w:pPr>
        <w:rPr>
          <w:rFonts w:asciiTheme="majorHAnsi" w:hAnsiTheme="majorHAnsi" w:cstheme="majorHAnsi"/>
          <w:bCs/>
          <w:highlight w:val="yellow"/>
        </w:rPr>
      </w:pPr>
    </w:p>
    <w:p w14:paraId="23DC248C" w14:textId="19E12951" w:rsidR="00EA515C" w:rsidRPr="009571EB" w:rsidRDefault="008A6C20" w:rsidP="009571EB">
      <w:pPr>
        <w:rPr>
          <w:rFonts w:asciiTheme="majorHAnsi" w:hAnsiTheme="majorHAnsi" w:cstheme="majorHAnsi"/>
          <w:bCs/>
          <w:highlight w:val="yellow"/>
        </w:rPr>
      </w:pPr>
      <w:r w:rsidRPr="009571EB">
        <w:rPr>
          <w:rFonts w:asciiTheme="majorHAnsi" w:hAnsiTheme="majorHAnsi" w:cstheme="majorHAnsi"/>
          <w:bCs/>
          <w:highlight w:val="yellow"/>
        </w:rPr>
        <w:t>1.3.1</w:t>
      </w:r>
      <w:r w:rsidR="00473C4D"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Move the glove chamber inside or beside a chemical hood</w:t>
      </w:r>
      <w:r w:rsidR="00473C4D" w:rsidRPr="009571EB">
        <w:rPr>
          <w:rFonts w:asciiTheme="majorHAnsi" w:hAnsiTheme="majorHAnsi" w:cstheme="majorHAnsi"/>
          <w:bCs/>
          <w:highlight w:val="yellow"/>
        </w:rPr>
        <w:t xml:space="preserve">. </w:t>
      </w:r>
      <w:r w:rsidR="66CE3AE2" w:rsidRPr="009571EB">
        <w:rPr>
          <w:rFonts w:asciiTheme="majorHAnsi" w:hAnsiTheme="majorHAnsi" w:cstheme="majorHAnsi"/>
          <w:highlight w:val="yellow"/>
        </w:rPr>
        <w:t>O</w:t>
      </w:r>
      <w:r w:rsidR="010A9A40" w:rsidRPr="009571EB">
        <w:rPr>
          <w:rFonts w:asciiTheme="majorHAnsi" w:hAnsiTheme="majorHAnsi" w:cstheme="majorHAnsi"/>
          <w:highlight w:val="yellow"/>
        </w:rPr>
        <w:t xml:space="preserve">pen </w:t>
      </w:r>
      <w:r w:rsidR="24D56FD6" w:rsidRPr="009571EB">
        <w:rPr>
          <w:rFonts w:asciiTheme="majorHAnsi" w:hAnsiTheme="majorHAnsi" w:cstheme="majorHAnsi"/>
          <w:highlight w:val="yellow"/>
        </w:rPr>
        <w:t xml:space="preserve">the </w:t>
      </w:r>
      <w:r w:rsidR="010A9A40" w:rsidRPr="009571EB">
        <w:rPr>
          <w:rFonts w:asciiTheme="majorHAnsi" w:hAnsiTheme="majorHAnsi" w:cstheme="majorHAnsi"/>
          <w:highlight w:val="yellow"/>
        </w:rPr>
        <w:t>glove chamber and insert a crystallizer filled with silica particles at the bottom of the chamber</w:t>
      </w:r>
      <w:r w:rsidR="2F5AD502" w:rsidRPr="009571EB">
        <w:rPr>
          <w:rFonts w:asciiTheme="majorHAnsi" w:hAnsiTheme="majorHAnsi" w:cstheme="majorHAnsi"/>
          <w:highlight w:val="yellow"/>
        </w:rPr>
        <w:t xml:space="preserve"> (</w:t>
      </w:r>
      <w:r w:rsidR="2F5AD502" w:rsidRPr="009571EB">
        <w:rPr>
          <w:rFonts w:asciiTheme="majorHAnsi" w:hAnsiTheme="majorHAnsi" w:cstheme="majorHAnsi"/>
          <w:b/>
          <w:bCs/>
          <w:highlight w:val="yellow"/>
        </w:rPr>
        <w:t>Figure</w:t>
      </w:r>
      <w:r w:rsidR="6D801ED8" w:rsidRPr="009571EB">
        <w:rPr>
          <w:rFonts w:asciiTheme="majorHAnsi" w:hAnsiTheme="majorHAnsi" w:cstheme="majorHAnsi"/>
          <w:b/>
          <w:bCs/>
          <w:highlight w:val="yellow"/>
        </w:rPr>
        <w:t xml:space="preserve"> </w:t>
      </w:r>
      <w:r w:rsidR="008E0874" w:rsidRPr="009571EB">
        <w:rPr>
          <w:rFonts w:asciiTheme="majorHAnsi" w:hAnsiTheme="majorHAnsi" w:cstheme="majorHAnsi"/>
          <w:b/>
          <w:bCs/>
          <w:highlight w:val="yellow"/>
        </w:rPr>
        <w:t>2F</w:t>
      </w:r>
      <w:r w:rsidR="2F5AD502" w:rsidRPr="009571EB">
        <w:rPr>
          <w:rFonts w:asciiTheme="majorHAnsi" w:hAnsiTheme="majorHAnsi" w:cstheme="majorHAnsi"/>
          <w:highlight w:val="yellow"/>
        </w:rPr>
        <w:t>)</w:t>
      </w:r>
      <w:r w:rsidR="00BC1AE6" w:rsidRPr="009571EB">
        <w:rPr>
          <w:rFonts w:asciiTheme="majorHAnsi" w:hAnsiTheme="majorHAnsi" w:cstheme="majorHAnsi"/>
          <w:highlight w:val="yellow"/>
        </w:rPr>
        <w:t>.</w:t>
      </w:r>
      <w:r w:rsidR="00473C4D" w:rsidRPr="009571EB">
        <w:rPr>
          <w:rFonts w:asciiTheme="majorHAnsi" w:hAnsiTheme="majorHAnsi" w:cstheme="majorHAnsi"/>
          <w:bCs/>
          <w:highlight w:val="yellow"/>
        </w:rPr>
        <w:t xml:space="preserve"> </w:t>
      </w:r>
      <w:r w:rsidR="00EA515C" w:rsidRPr="009571EB">
        <w:rPr>
          <w:rFonts w:asciiTheme="majorHAnsi" w:hAnsiTheme="majorHAnsi" w:cstheme="majorHAnsi"/>
          <w:bCs/>
          <w:highlight w:val="yellow"/>
        </w:rPr>
        <w:t>Cover the crystallizer with the white support surface and cover it with paper towels</w:t>
      </w:r>
      <w:r w:rsidR="00BC1AE6" w:rsidRPr="009571EB">
        <w:rPr>
          <w:rFonts w:asciiTheme="majorHAnsi" w:hAnsiTheme="majorHAnsi" w:cstheme="majorHAnsi"/>
          <w:bCs/>
          <w:highlight w:val="yellow"/>
        </w:rPr>
        <w:t>.</w:t>
      </w:r>
    </w:p>
    <w:p w14:paraId="1B56FABC" w14:textId="77777777" w:rsidR="00473C4D" w:rsidRPr="009571EB" w:rsidRDefault="00473C4D" w:rsidP="009571EB">
      <w:pPr>
        <w:rPr>
          <w:rFonts w:asciiTheme="majorHAnsi" w:hAnsiTheme="majorHAnsi" w:cstheme="majorHAnsi"/>
          <w:bCs/>
          <w:highlight w:val="yellow"/>
        </w:rPr>
      </w:pPr>
    </w:p>
    <w:p w14:paraId="17FA3BD7" w14:textId="4829B187" w:rsidR="003A2923" w:rsidRPr="009571EB" w:rsidRDefault="3FF2A47B" w:rsidP="009571EB">
      <w:pPr>
        <w:rPr>
          <w:rFonts w:asciiTheme="majorHAnsi" w:hAnsiTheme="majorHAnsi" w:cstheme="majorHAnsi"/>
          <w:highlight w:val="yellow"/>
        </w:rPr>
      </w:pPr>
      <w:r w:rsidRPr="009571EB">
        <w:rPr>
          <w:rFonts w:asciiTheme="majorHAnsi" w:hAnsiTheme="majorHAnsi" w:cstheme="majorHAnsi"/>
          <w:highlight w:val="yellow"/>
        </w:rPr>
        <w:t>1.</w:t>
      </w:r>
      <w:r w:rsidR="661B21B8" w:rsidRPr="009571EB">
        <w:rPr>
          <w:rFonts w:asciiTheme="majorHAnsi" w:hAnsiTheme="majorHAnsi" w:cstheme="majorHAnsi"/>
          <w:highlight w:val="yellow"/>
        </w:rPr>
        <w:t>3</w:t>
      </w:r>
      <w:r w:rsidRPr="009571EB">
        <w:rPr>
          <w:rFonts w:asciiTheme="majorHAnsi" w:hAnsiTheme="majorHAnsi" w:cstheme="majorHAnsi"/>
          <w:highlight w:val="yellow"/>
        </w:rPr>
        <w:t>.</w:t>
      </w:r>
      <w:r w:rsidR="00473C4D" w:rsidRPr="009571EB">
        <w:rPr>
          <w:rFonts w:asciiTheme="majorHAnsi" w:hAnsiTheme="majorHAnsi" w:cstheme="majorHAnsi"/>
          <w:highlight w:val="yellow"/>
        </w:rPr>
        <w:t>2.</w:t>
      </w:r>
      <w:r w:rsidRPr="009571EB">
        <w:rPr>
          <w:rFonts w:asciiTheme="majorHAnsi" w:hAnsiTheme="majorHAnsi" w:cstheme="majorHAnsi"/>
          <w:highlight w:val="yellow"/>
        </w:rPr>
        <w:t xml:space="preserve"> Insert </w:t>
      </w:r>
      <w:r w:rsidR="28F55392" w:rsidRPr="009571EB">
        <w:rPr>
          <w:rFonts w:asciiTheme="majorHAnsi" w:hAnsiTheme="majorHAnsi" w:cstheme="majorHAnsi"/>
          <w:highlight w:val="yellow"/>
        </w:rPr>
        <w:t>all the necessary material</w:t>
      </w:r>
      <w:r w:rsidR="00E70946" w:rsidRPr="009571EB">
        <w:rPr>
          <w:rFonts w:asciiTheme="majorHAnsi" w:hAnsiTheme="majorHAnsi" w:cstheme="majorHAnsi"/>
          <w:highlight w:val="yellow"/>
        </w:rPr>
        <w:t>s</w:t>
      </w:r>
      <w:r w:rsidR="28F55392" w:rsidRPr="009571EB">
        <w:rPr>
          <w:rFonts w:asciiTheme="majorHAnsi" w:hAnsiTheme="majorHAnsi" w:cstheme="majorHAnsi"/>
          <w:highlight w:val="yellow"/>
        </w:rPr>
        <w:t xml:space="preserve"> in the glove chamber</w:t>
      </w:r>
      <w:r w:rsidR="6454003F" w:rsidRPr="009571EB">
        <w:rPr>
          <w:rFonts w:asciiTheme="majorHAnsi" w:hAnsiTheme="majorHAnsi" w:cstheme="majorHAnsi"/>
          <w:highlight w:val="yellow"/>
        </w:rPr>
        <w:t xml:space="preserve"> (</w:t>
      </w:r>
      <w:r w:rsidR="6454003F" w:rsidRPr="009571EB">
        <w:rPr>
          <w:rFonts w:asciiTheme="majorHAnsi" w:hAnsiTheme="majorHAnsi" w:cstheme="majorHAnsi"/>
          <w:b/>
          <w:bCs/>
          <w:highlight w:val="yellow"/>
        </w:rPr>
        <w:t>Figure</w:t>
      </w:r>
      <w:r w:rsidR="2C6811DF" w:rsidRPr="009571EB">
        <w:rPr>
          <w:rFonts w:asciiTheme="majorHAnsi" w:hAnsiTheme="majorHAnsi" w:cstheme="majorHAnsi"/>
          <w:b/>
          <w:bCs/>
          <w:highlight w:val="yellow"/>
        </w:rPr>
        <w:t xml:space="preserve"> </w:t>
      </w:r>
      <w:r w:rsidR="008E0874" w:rsidRPr="009571EB">
        <w:rPr>
          <w:rFonts w:asciiTheme="majorHAnsi" w:hAnsiTheme="majorHAnsi" w:cstheme="majorHAnsi"/>
          <w:b/>
          <w:bCs/>
          <w:highlight w:val="yellow"/>
        </w:rPr>
        <w:t>2G</w:t>
      </w:r>
      <w:r w:rsidR="6454003F" w:rsidRPr="009571EB">
        <w:rPr>
          <w:rFonts w:asciiTheme="majorHAnsi" w:hAnsiTheme="majorHAnsi" w:cstheme="majorHAnsi"/>
          <w:highlight w:val="yellow"/>
        </w:rPr>
        <w:t>)</w:t>
      </w:r>
      <w:r w:rsidR="28F55392" w:rsidRPr="009571EB">
        <w:rPr>
          <w:rFonts w:asciiTheme="majorHAnsi" w:hAnsiTheme="majorHAnsi" w:cstheme="majorHAnsi"/>
          <w:highlight w:val="yellow"/>
        </w:rPr>
        <w:t>:</w:t>
      </w:r>
      <w:r w:rsidR="56D4E196" w:rsidRPr="009571EB">
        <w:rPr>
          <w:rFonts w:asciiTheme="majorHAnsi" w:hAnsiTheme="majorHAnsi" w:cstheme="majorHAnsi"/>
          <w:highlight w:val="yellow"/>
        </w:rPr>
        <w:t xml:space="preserve"> </w:t>
      </w:r>
      <w:r w:rsidR="5BB0E020" w:rsidRPr="009571EB">
        <w:rPr>
          <w:rFonts w:asciiTheme="majorHAnsi" w:hAnsiTheme="majorHAnsi" w:cstheme="majorHAnsi"/>
          <w:highlight w:val="yellow"/>
        </w:rPr>
        <w:t>a</w:t>
      </w:r>
      <w:r w:rsidR="56D4E196" w:rsidRPr="009571EB">
        <w:rPr>
          <w:rFonts w:asciiTheme="majorHAnsi" w:hAnsiTheme="majorHAnsi" w:cstheme="majorHAnsi"/>
          <w:highlight w:val="yellow"/>
        </w:rPr>
        <w:t xml:space="preserve"> hygrometer,</w:t>
      </w:r>
      <w:r w:rsidR="28F55392" w:rsidRPr="009571EB">
        <w:rPr>
          <w:rFonts w:asciiTheme="majorHAnsi" w:hAnsiTheme="majorHAnsi" w:cstheme="majorHAnsi"/>
          <w:highlight w:val="yellow"/>
        </w:rPr>
        <w:t xml:space="preserve"> </w:t>
      </w:r>
      <w:r w:rsidRPr="009571EB">
        <w:rPr>
          <w:rFonts w:asciiTheme="majorHAnsi" w:hAnsiTheme="majorHAnsi" w:cstheme="majorHAnsi"/>
        </w:rPr>
        <w:t xml:space="preserve">the </w:t>
      </w:r>
      <w:r w:rsidR="002127AC" w:rsidRPr="009571EB">
        <w:rPr>
          <w:rFonts w:asciiTheme="majorHAnsi" w:hAnsiTheme="majorHAnsi" w:cstheme="majorHAnsi"/>
        </w:rPr>
        <w:t xml:space="preserve">1,2-dioleoyl-sn-glycero-3-phosphocholine </w:t>
      </w:r>
      <w:r w:rsidR="002127AC" w:rsidRPr="009571EB">
        <w:rPr>
          <w:rFonts w:asciiTheme="majorHAnsi" w:hAnsiTheme="majorHAnsi" w:cstheme="majorHAnsi"/>
          <w:highlight w:val="yellow"/>
        </w:rPr>
        <w:t>(</w:t>
      </w:r>
      <w:r w:rsidR="28F55392" w:rsidRPr="009571EB">
        <w:rPr>
          <w:rFonts w:asciiTheme="majorHAnsi" w:hAnsiTheme="majorHAnsi" w:cstheme="majorHAnsi"/>
          <w:highlight w:val="yellow"/>
        </w:rPr>
        <w:t>DOPC</w:t>
      </w:r>
      <w:r w:rsidR="002127AC" w:rsidRPr="009571EB">
        <w:rPr>
          <w:rFonts w:asciiTheme="majorHAnsi" w:hAnsiTheme="majorHAnsi" w:cstheme="majorHAnsi"/>
          <w:highlight w:val="yellow"/>
        </w:rPr>
        <w:t>)</w:t>
      </w:r>
      <w:r w:rsidR="28F55392" w:rsidRPr="009571EB">
        <w:rPr>
          <w:rFonts w:asciiTheme="majorHAnsi" w:hAnsiTheme="majorHAnsi" w:cstheme="majorHAnsi"/>
          <w:highlight w:val="yellow"/>
        </w:rPr>
        <w:t xml:space="preserve"> </w:t>
      </w:r>
      <w:r w:rsidR="0113F10D" w:rsidRPr="009571EB">
        <w:rPr>
          <w:rFonts w:asciiTheme="majorHAnsi" w:hAnsiTheme="majorHAnsi" w:cstheme="majorHAnsi"/>
          <w:highlight w:val="yellow"/>
        </w:rPr>
        <w:t xml:space="preserve">in chloroform </w:t>
      </w:r>
      <w:r w:rsidR="28F55392" w:rsidRPr="009571EB">
        <w:rPr>
          <w:rFonts w:asciiTheme="majorHAnsi" w:hAnsiTheme="majorHAnsi" w:cstheme="majorHAnsi"/>
          <w:highlight w:val="yellow"/>
        </w:rPr>
        <w:t>solution</w:t>
      </w:r>
      <w:r w:rsidRPr="009571EB">
        <w:rPr>
          <w:rFonts w:asciiTheme="majorHAnsi" w:hAnsiTheme="majorHAnsi" w:cstheme="majorHAnsi"/>
          <w:highlight w:val="yellow"/>
        </w:rPr>
        <w:t>, the oil</w:t>
      </w:r>
      <w:r w:rsidR="73D0DAA0" w:rsidRPr="009571EB">
        <w:rPr>
          <w:rFonts w:asciiTheme="majorHAnsi" w:hAnsiTheme="majorHAnsi" w:cstheme="majorHAnsi"/>
          <w:highlight w:val="yellow"/>
        </w:rPr>
        <w:t>(</w:t>
      </w:r>
      <w:r w:rsidRPr="009571EB">
        <w:rPr>
          <w:rFonts w:asciiTheme="majorHAnsi" w:hAnsiTheme="majorHAnsi" w:cstheme="majorHAnsi"/>
          <w:highlight w:val="yellow"/>
        </w:rPr>
        <w:t>s</w:t>
      </w:r>
      <w:r w:rsidR="73D0DAA0" w:rsidRPr="009571EB">
        <w:rPr>
          <w:rFonts w:asciiTheme="majorHAnsi" w:hAnsiTheme="majorHAnsi" w:cstheme="majorHAnsi"/>
          <w:highlight w:val="yellow"/>
        </w:rPr>
        <w:t>) (</w:t>
      </w:r>
      <w:r w:rsidR="73D0DAA0" w:rsidRPr="009571EB">
        <w:rPr>
          <w:rFonts w:asciiTheme="majorHAnsi" w:hAnsiTheme="majorHAnsi" w:cstheme="majorHAnsi"/>
          <w:b/>
          <w:bCs/>
          <w:highlight w:val="yellow"/>
        </w:rPr>
        <w:t>Table</w:t>
      </w:r>
      <w:r w:rsidR="00F0048E" w:rsidRPr="009571EB">
        <w:rPr>
          <w:rFonts w:asciiTheme="majorHAnsi" w:hAnsiTheme="majorHAnsi" w:cstheme="majorHAnsi"/>
          <w:b/>
          <w:bCs/>
          <w:highlight w:val="yellow"/>
        </w:rPr>
        <w:t xml:space="preserve"> 1</w:t>
      </w:r>
      <w:r w:rsidR="73D0DAA0" w:rsidRPr="009571EB">
        <w:rPr>
          <w:rFonts w:asciiTheme="majorHAnsi" w:hAnsiTheme="majorHAnsi" w:cstheme="majorHAnsi"/>
          <w:highlight w:val="yellow"/>
        </w:rPr>
        <w:t>)</w:t>
      </w:r>
      <w:r w:rsidRPr="009571EB">
        <w:rPr>
          <w:rFonts w:asciiTheme="majorHAnsi" w:hAnsiTheme="majorHAnsi" w:cstheme="majorHAnsi"/>
          <w:highlight w:val="yellow"/>
        </w:rPr>
        <w:t>, clean</w:t>
      </w:r>
      <w:r w:rsidR="0588D0EC" w:rsidRPr="009571EB">
        <w:rPr>
          <w:rFonts w:asciiTheme="majorHAnsi" w:hAnsiTheme="majorHAnsi" w:cstheme="majorHAnsi"/>
          <w:highlight w:val="yellow"/>
        </w:rPr>
        <w:t xml:space="preserve"> 20</w:t>
      </w:r>
      <w:r w:rsidR="003D6E95" w:rsidRPr="009571EB">
        <w:rPr>
          <w:rFonts w:asciiTheme="majorHAnsi" w:hAnsiTheme="majorHAnsi" w:cstheme="majorHAnsi"/>
          <w:highlight w:val="yellow"/>
        </w:rPr>
        <w:t xml:space="preserve"> </w:t>
      </w:r>
      <w:r w:rsidR="005A32FB" w:rsidRPr="009571EB">
        <w:rPr>
          <w:rFonts w:asciiTheme="majorHAnsi" w:hAnsiTheme="majorHAnsi" w:cstheme="majorHAnsi"/>
          <w:highlight w:val="yellow"/>
        </w:rPr>
        <w:t>mL</w:t>
      </w:r>
      <w:r w:rsidR="0588D0EC" w:rsidRPr="009571EB">
        <w:rPr>
          <w:rFonts w:asciiTheme="majorHAnsi" w:hAnsiTheme="majorHAnsi" w:cstheme="majorHAnsi"/>
          <w:highlight w:val="yellow"/>
        </w:rPr>
        <w:t xml:space="preserve"> dark</w:t>
      </w:r>
      <w:r w:rsidRPr="009571EB">
        <w:rPr>
          <w:rFonts w:asciiTheme="majorHAnsi" w:hAnsiTheme="majorHAnsi" w:cstheme="majorHAnsi"/>
          <w:highlight w:val="yellow"/>
        </w:rPr>
        <w:t xml:space="preserve"> glass vials</w:t>
      </w:r>
      <w:r w:rsidR="2570BA55" w:rsidRPr="009571EB">
        <w:rPr>
          <w:rFonts w:asciiTheme="majorHAnsi" w:hAnsiTheme="majorHAnsi" w:cstheme="majorHAnsi"/>
          <w:highlight w:val="yellow"/>
        </w:rPr>
        <w:t xml:space="preserve"> (opened and with the respective </w:t>
      </w:r>
      <w:r w:rsidR="005D2A36" w:rsidRPr="009571EB">
        <w:rPr>
          <w:rFonts w:asciiTheme="majorHAnsi" w:hAnsiTheme="majorHAnsi" w:cstheme="majorHAnsi"/>
          <w:highlight w:val="yellow"/>
        </w:rPr>
        <w:t>cap</w:t>
      </w:r>
      <w:r w:rsidR="2570BA55" w:rsidRPr="009571EB">
        <w:rPr>
          <w:rFonts w:asciiTheme="majorHAnsi" w:hAnsiTheme="majorHAnsi" w:cstheme="majorHAnsi"/>
          <w:highlight w:val="yellow"/>
        </w:rPr>
        <w:t>s)</w:t>
      </w:r>
      <w:r w:rsidRPr="009571EB">
        <w:rPr>
          <w:rFonts w:asciiTheme="majorHAnsi" w:hAnsiTheme="majorHAnsi" w:cstheme="majorHAnsi"/>
          <w:highlight w:val="yellow"/>
        </w:rPr>
        <w:t xml:space="preserve">, </w:t>
      </w:r>
      <w:r w:rsidR="5BB0E020" w:rsidRPr="009571EB">
        <w:rPr>
          <w:rFonts w:asciiTheme="majorHAnsi" w:hAnsiTheme="majorHAnsi" w:cstheme="majorHAnsi"/>
          <w:highlight w:val="yellow"/>
        </w:rPr>
        <w:t xml:space="preserve">a </w:t>
      </w:r>
      <w:r w:rsidRPr="009571EB">
        <w:rPr>
          <w:rFonts w:asciiTheme="majorHAnsi" w:hAnsiTheme="majorHAnsi" w:cstheme="majorHAnsi"/>
          <w:highlight w:val="yellow"/>
        </w:rPr>
        <w:t>Hamilton syringe</w:t>
      </w:r>
      <w:r w:rsidR="5D676452" w:rsidRPr="009571EB">
        <w:rPr>
          <w:rFonts w:asciiTheme="majorHAnsi" w:hAnsiTheme="majorHAnsi" w:cstheme="majorHAnsi"/>
          <w:highlight w:val="yellow"/>
        </w:rPr>
        <w:t xml:space="preserve"> (</w:t>
      </w:r>
      <w:r w:rsidR="5D676452" w:rsidRPr="009571EB">
        <w:rPr>
          <w:rFonts w:asciiTheme="majorHAnsi" w:hAnsiTheme="majorHAnsi" w:cstheme="majorHAnsi"/>
          <w:b/>
          <w:bCs/>
          <w:highlight w:val="yellow"/>
        </w:rPr>
        <w:t>Table</w:t>
      </w:r>
      <w:r w:rsidR="00F0048E" w:rsidRPr="009571EB">
        <w:rPr>
          <w:rFonts w:asciiTheme="majorHAnsi" w:hAnsiTheme="majorHAnsi" w:cstheme="majorHAnsi"/>
          <w:b/>
          <w:bCs/>
          <w:highlight w:val="yellow"/>
        </w:rPr>
        <w:t xml:space="preserve"> 1</w:t>
      </w:r>
      <w:r w:rsidR="5D676452" w:rsidRPr="009571EB">
        <w:rPr>
          <w:rFonts w:asciiTheme="majorHAnsi" w:hAnsiTheme="majorHAnsi" w:cstheme="majorHAnsi"/>
          <w:highlight w:val="yellow"/>
        </w:rPr>
        <w:t>)</w:t>
      </w:r>
      <w:r w:rsidRPr="009571EB">
        <w:rPr>
          <w:rFonts w:asciiTheme="majorHAnsi" w:hAnsiTheme="majorHAnsi" w:cstheme="majorHAnsi"/>
          <w:highlight w:val="yellow"/>
        </w:rPr>
        <w:t xml:space="preserve">, </w:t>
      </w:r>
      <w:r w:rsidR="12EFE03C" w:rsidRPr="009571EB">
        <w:rPr>
          <w:rFonts w:asciiTheme="majorHAnsi" w:hAnsiTheme="majorHAnsi" w:cstheme="majorHAnsi"/>
          <w:highlight w:val="yellow"/>
        </w:rPr>
        <w:t xml:space="preserve">a </w:t>
      </w:r>
      <w:r w:rsidRPr="009571EB">
        <w:rPr>
          <w:rFonts w:asciiTheme="majorHAnsi" w:hAnsiTheme="majorHAnsi" w:cstheme="majorHAnsi"/>
          <w:highlight w:val="yellow"/>
        </w:rPr>
        <w:t>P10000 micropipette and tips. Put the glass vial containing the chloroform solution on a</w:t>
      </w:r>
      <w:r w:rsidR="5B8BA56F" w:rsidRPr="009571EB">
        <w:rPr>
          <w:rFonts w:asciiTheme="majorHAnsi" w:hAnsiTheme="majorHAnsi" w:cstheme="majorHAnsi"/>
          <w:highlight w:val="yellow"/>
        </w:rPr>
        <w:t xml:space="preserve"> cork ring holder</w:t>
      </w:r>
      <w:r w:rsidR="002963C8" w:rsidRPr="009571EB">
        <w:rPr>
          <w:rFonts w:asciiTheme="majorHAnsi" w:hAnsiTheme="majorHAnsi" w:cstheme="majorHAnsi"/>
          <w:highlight w:val="yellow"/>
        </w:rPr>
        <w:t>,</w:t>
      </w:r>
      <w:r w:rsidRPr="009571EB">
        <w:rPr>
          <w:rFonts w:asciiTheme="majorHAnsi" w:hAnsiTheme="majorHAnsi" w:cstheme="majorHAnsi"/>
          <w:highlight w:val="yellow"/>
        </w:rPr>
        <w:t xml:space="preserve"> a 150</w:t>
      </w:r>
      <w:r w:rsidR="003D6E95" w:rsidRPr="009571EB">
        <w:rPr>
          <w:rFonts w:asciiTheme="majorHAnsi" w:hAnsiTheme="majorHAnsi" w:cstheme="majorHAnsi"/>
          <w:highlight w:val="yellow"/>
        </w:rPr>
        <w:t xml:space="preserve"> </w:t>
      </w:r>
      <w:r w:rsidR="005A32FB" w:rsidRPr="009571EB">
        <w:rPr>
          <w:rFonts w:asciiTheme="majorHAnsi" w:hAnsiTheme="majorHAnsi" w:cstheme="majorHAnsi"/>
          <w:highlight w:val="yellow"/>
        </w:rPr>
        <w:t>mL</w:t>
      </w:r>
      <w:r w:rsidRPr="009571EB">
        <w:rPr>
          <w:rFonts w:asciiTheme="majorHAnsi" w:hAnsiTheme="majorHAnsi" w:cstheme="majorHAnsi"/>
          <w:highlight w:val="yellow"/>
        </w:rPr>
        <w:t xml:space="preserve"> beaker</w:t>
      </w:r>
      <w:r w:rsidR="6D01CFF4" w:rsidRPr="009571EB">
        <w:rPr>
          <w:rFonts w:asciiTheme="majorHAnsi" w:hAnsiTheme="majorHAnsi" w:cstheme="majorHAnsi"/>
          <w:highlight w:val="yellow"/>
        </w:rPr>
        <w:t xml:space="preserve"> or any other suitable </w:t>
      </w:r>
      <w:r w:rsidR="303FFF89" w:rsidRPr="009571EB">
        <w:rPr>
          <w:rFonts w:asciiTheme="majorHAnsi" w:hAnsiTheme="majorHAnsi" w:cstheme="majorHAnsi"/>
          <w:highlight w:val="yellow"/>
        </w:rPr>
        <w:t>holder</w:t>
      </w:r>
      <w:r w:rsidRPr="009571EB">
        <w:rPr>
          <w:rFonts w:asciiTheme="majorHAnsi" w:hAnsiTheme="majorHAnsi" w:cstheme="majorHAnsi"/>
          <w:highlight w:val="yellow"/>
        </w:rPr>
        <w:t xml:space="preserve"> </w:t>
      </w:r>
      <w:r w:rsidR="6160D97E" w:rsidRPr="009571EB">
        <w:rPr>
          <w:rFonts w:asciiTheme="majorHAnsi" w:hAnsiTheme="majorHAnsi" w:cstheme="majorHAnsi"/>
          <w:highlight w:val="yellow"/>
        </w:rPr>
        <w:t xml:space="preserve">as close as possible to the </w:t>
      </w:r>
      <w:r w:rsidR="00CC068B" w:rsidRPr="009571EB">
        <w:rPr>
          <w:rFonts w:asciiTheme="majorHAnsi" w:hAnsiTheme="majorHAnsi" w:cstheme="majorHAnsi"/>
          <w:highlight w:val="yellow"/>
        </w:rPr>
        <w:t>operator's</w:t>
      </w:r>
      <w:r w:rsidR="6160D97E" w:rsidRPr="009571EB">
        <w:rPr>
          <w:rFonts w:asciiTheme="majorHAnsi" w:hAnsiTheme="majorHAnsi" w:cstheme="majorHAnsi"/>
          <w:highlight w:val="yellow"/>
        </w:rPr>
        <w:t xml:space="preserve"> side</w:t>
      </w:r>
      <w:r w:rsidR="28CEA9A3" w:rsidRPr="009571EB">
        <w:rPr>
          <w:rFonts w:asciiTheme="majorHAnsi" w:hAnsiTheme="majorHAnsi" w:cstheme="majorHAnsi"/>
          <w:highlight w:val="yellow"/>
        </w:rPr>
        <w:t xml:space="preserve">. </w:t>
      </w:r>
    </w:p>
    <w:p w14:paraId="65B4022F" w14:textId="77777777" w:rsidR="003A2923" w:rsidRPr="009571EB" w:rsidRDefault="003A2923" w:rsidP="009571EB">
      <w:pPr>
        <w:rPr>
          <w:rFonts w:asciiTheme="majorHAnsi" w:hAnsiTheme="majorHAnsi" w:cstheme="majorHAnsi"/>
          <w:highlight w:val="yellow"/>
        </w:rPr>
      </w:pPr>
    </w:p>
    <w:p w14:paraId="5AF06F5A" w14:textId="4361DF22" w:rsidR="00015B49" w:rsidRPr="009571EB" w:rsidRDefault="003A2923" w:rsidP="009571EB">
      <w:pPr>
        <w:rPr>
          <w:rFonts w:asciiTheme="majorHAnsi" w:hAnsiTheme="majorHAnsi" w:cstheme="majorHAnsi"/>
        </w:rPr>
      </w:pPr>
      <w:r w:rsidRPr="009571EB">
        <w:rPr>
          <w:rFonts w:asciiTheme="majorHAnsi" w:hAnsiTheme="majorHAnsi" w:cstheme="majorHAnsi"/>
        </w:rPr>
        <w:t xml:space="preserve">NOTE: </w:t>
      </w:r>
      <w:r w:rsidR="28CEA9A3" w:rsidRPr="009571EB">
        <w:rPr>
          <w:rFonts w:asciiTheme="majorHAnsi" w:hAnsiTheme="majorHAnsi" w:cstheme="majorHAnsi"/>
        </w:rPr>
        <w:t>This precaution will prevent</w:t>
      </w:r>
      <w:r w:rsidR="3FF2A47B" w:rsidRPr="009571EB">
        <w:rPr>
          <w:rFonts w:asciiTheme="majorHAnsi" w:hAnsiTheme="majorHAnsi" w:cstheme="majorHAnsi"/>
        </w:rPr>
        <w:t xml:space="preserve"> bottle</w:t>
      </w:r>
      <w:r w:rsidR="60C844B8" w:rsidRPr="009571EB">
        <w:rPr>
          <w:rFonts w:asciiTheme="majorHAnsi" w:hAnsiTheme="majorHAnsi" w:cstheme="majorHAnsi"/>
        </w:rPr>
        <w:t>s</w:t>
      </w:r>
      <w:r w:rsidR="3FF2A47B" w:rsidRPr="009571EB">
        <w:rPr>
          <w:rFonts w:asciiTheme="majorHAnsi" w:hAnsiTheme="majorHAnsi" w:cstheme="majorHAnsi"/>
        </w:rPr>
        <w:t xml:space="preserve"> </w:t>
      </w:r>
      <w:r w:rsidR="00A5713D" w:rsidRPr="009571EB">
        <w:rPr>
          <w:rFonts w:asciiTheme="majorHAnsi" w:hAnsiTheme="majorHAnsi" w:cstheme="majorHAnsi"/>
        </w:rPr>
        <w:t xml:space="preserve">from </w:t>
      </w:r>
      <w:r w:rsidR="5895ED5C" w:rsidRPr="009571EB">
        <w:rPr>
          <w:rFonts w:asciiTheme="majorHAnsi" w:hAnsiTheme="majorHAnsi" w:cstheme="majorHAnsi"/>
        </w:rPr>
        <w:t xml:space="preserve">tilting </w:t>
      </w:r>
      <w:r w:rsidR="0062632D" w:rsidRPr="009571EB">
        <w:rPr>
          <w:rFonts w:asciiTheme="majorHAnsi" w:hAnsiTheme="majorHAnsi" w:cstheme="majorHAnsi"/>
        </w:rPr>
        <w:t>caused by</w:t>
      </w:r>
      <w:r w:rsidR="5895ED5C" w:rsidRPr="009571EB">
        <w:rPr>
          <w:rFonts w:asciiTheme="majorHAnsi" w:hAnsiTheme="majorHAnsi" w:cstheme="majorHAnsi"/>
        </w:rPr>
        <w:t xml:space="preserve"> the inflation and deflation of gloves</w:t>
      </w:r>
      <w:r w:rsidR="3FF2A47B" w:rsidRPr="009571EB">
        <w:rPr>
          <w:rFonts w:asciiTheme="majorHAnsi" w:hAnsiTheme="majorHAnsi" w:cstheme="majorHAnsi"/>
        </w:rPr>
        <w:t xml:space="preserve"> over cycles of vacuum and nitrogen flow</w:t>
      </w:r>
      <w:r w:rsidR="00BC1AE6" w:rsidRPr="009571EB">
        <w:rPr>
          <w:rFonts w:asciiTheme="majorHAnsi" w:hAnsiTheme="majorHAnsi" w:cstheme="majorHAnsi"/>
        </w:rPr>
        <w:t>.</w:t>
      </w:r>
    </w:p>
    <w:p w14:paraId="2C27016E" w14:textId="77777777" w:rsidR="003A2923" w:rsidRPr="009571EB" w:rsidRDefault="003A2923" w:rsidP="009571EB">
      <w:pPr>
        <w:rPr>
          <w:rFonts w:asciiTheme="majorHAnsi" w:hAnsiTheme="majorHAnsi" w:cstheme="majorHAnsi"/>
          <w:highlight w:val="yellow"/>
        </w:rPr>
      </w:pPr>
    </w:p>
    <w:p w14:paraId="136958EB" w14:textId="4930AF5F" w:rsidR="00B07A14" w:rsidRPr="009571EB" w:rsidRDefault="00817D82" w:rsidP="009571EB">
      <w:pPr>
        <w:rPr>
          <w:rFonts w:asciiTheme="majorHAnsi" w:hAnsiTheme="majorHAnsi" w:cstheme="majorHAnsi"/>
          <w:bCs/>
          <w:highlight w:val="yellow"/>
        </w:rPr>
      </w:pPr>
      <w:r w:rsidRPr="009571EB">
        <w:rPr>
          <w:rFonts w:asciiTheme="majorHAnsi" w:hAnsiTheme="majorHAnsi" w:cstheme="majorHAnsi"/>
          <w:bCs/>
          <w:highlight w:val="yellow"/>
        </w:rPr>
        <w:t>1.</w:t>
      </w:r>
      <w:r w:rsidR="00C80578" w:rsidRPr="009571EB">
        <w:rPr>
          <w:rFonts w:asciiTheme="majorHAnsi" w:hAnsiTheme="majorHAnsi" w:cstheme="majorHAnsi"/>
          <w:bCs/>
          <w:highlight w:val="yellow"/>
        </w:rPr>
        <w:t>3</w:t>
      </w:r>
      <w:r w:rsidRPr="009571EB">
        <w:rPr>
          <w:rFonts w:asciiTheme="majorHAnsi" w:hAnsiTheme="majorHAnsi" w:cstheme="majorHAnsi"/>
          <w:bCs/>
          <w:highlight w:val="yellow"/>
        </w:rPr>
        <w:t>.</w:t>
      </w:r>
      <w:r w:rsidR="003A2923" w:rsidRPr="009571EB">
        <w:rPr>
          <w:rFonts w:asciiTheme="majorHAnsi" w:hAnsiTheme="majorHAnsi" w:cstheme="majorHAnsi"/>
          <w:bCs/>
          <w:highlight w:val="yellow"/>
        </w:rPr>
        <w:t>3.</w:t>
      </w:r>
      <w:r w:rsidRPr="009571EB">
        <w:rPr>
          <w:rFonts w:asciiTheme="majorHAnsi" w:hAnsiTheme="majorHAnsi" w:cstheme="majorHAnsi"/>
          <w:bCs/>
          <w:highlight w:val="yellow"/>
        </w:rPr>
        <w:t xml:space="preserve"> </w:t>
      </w:r>
      <w:r w:rsidR="009216C0" w:rsidRPr="009571EB">
        <w:rPr>
          <w:rFonts w:asciiTheme="majorHAnsi" w:hAnsiTheme="majorHAnsi" w:cstheme="majorHAnsi"/>
          <w:bCs/>
          <w:highlight w:val="yellow"/>
        </w:rPr>
        <w:t>Close the glove chamber</w:t>
      </w:r>
      <w:r w:rsidR="003A2923" w:rsidRPr="009571EB">
        <w:rPr>
          <w:rFonts w:asciiTheme="majorHAnsi" w:hAnsiTheme="majorHAnsi" w:cstheme="majorHAnsi"/>
          <w:bCs/>
          <w:highlight w:val="yellow"/>
        </w:rPr>
        <w:t>,</w:t>
      </w:r>
      <w:r w:rsidR="008A6C20" w:rsidRPr="009571EB">
        <w:rPr>
          <w:rFonts w:asciiTheme="majorHAnsi" w:hAnsiTheme="majorHAnsi" w:cstheme="majorHAnsi"/>
          <w:bCs/>
          <w:highlight w:val="yellow"/>
        </w:rPr>
        <w:t xml:space="preserve"> </w:t>
      </w:r>
      <w:r w:rsidR="000A5834" w:rsidRPr="009571EB">
        <w:rPr>
          <w:rFonts w:asciiTheme="majorHAnsi" w:hAnsiTheme="majorHAnsi" w:cstheme="majorHAnsi"/>
          <w:bCs/>
          <w:highlight w:val="yellow"/>
        </w:rPr>
        <w:t xml:space="preserve">making sure that the two halves </w:t>
      </w:r>
      <w:r w:rsidR="00C34210" w:rsidRPr="009571EB">
        <w:rPr>
          <w:rFonts w:asciiTheme="majorHAnsi" w:hAnsiTheme="majorHAnsi" w:cstheme="majorHAnsi"/>
          <w:bCs/>
          <w:highlight w:val="yellow"/>
        </w:rPr>
        <w:t>cannot slide</w:t>
      </w:r>
      <w:r w:rsidR="003A2923" w:rsidRPr="009571EB">
        <w:rPr>
          <w:rFonts w:asciiTheme="majorHAnsi" w:hAnsiTheme="majorHAnsi" w:cstheme="majorHAnsi"/>
          <w:bCs/>
          <w:highlight w:val="yellow"/>
        </w:rPr>
        <w:t>,</w:t>
      </w:r>
      <w:r w:rsidR="00D01B87" w:rsidRPr="009571EB">
        <w:rPr>
          <w:rFonts w:asciiTheme="majorHAnsi" w:hAnsiTheme="majorHAnsi" w:cstheme="majorHAnsi"/>
          <w:bCs/>
          <w:highlight w:val="yellow"/>
        </w:rPr>
        <w:t xml:space="preserve"> and seal them with the </w:t>
      </w:r>
      <w:r w:rsidR="005915FE" w:rsidRPr="009571EB">
        <w:rPr>
          <w:rFonts w:asciiTheme="majorHAnsi" w:hAnsiTheme="majorHAnsi" w:cstheme="majorHAnsi"/>
          <w:bCs/>
          <w:highlight w:val="yellow"/>
        </w:rPr>
        <w:t>plasti</w:t>
      </w:r>
      <w:r w:rsidR="00B07A14" w:rsidRPr="009571EB">
        <w:rPr>
          <w:rFonts w:asciiTheme="majorHAnsi" w:hAnsiTheme="majorHAnsi" w:cstheme="majorHAnsi"/>
          <w:bCs/>
          <w:highlight w:val="yellow"/>
        </w:rPr>
        <w:t>c screw</w:t>
      </w:r>
      <w:r w:rsidR="00E743E8" w:rsidRPr="009571EB">
        <w:rPr>
          <w:rFonts w:asciiTheme="majorHAnsi" w:hAnsiTheme="majorHAnsi" w:cstheme="majorHAnsi"/>
          <w:bCs/>
          <w:highlight w:val="yellow"/>
        </w:rPr>
        <w:t>s</w:t>
      </w:r>
      <w:r w:rsidR="00D50F6A" w:rsidRPr="009571EB">
        <w:rPr>
          <w:rFonts w:asciiTheme="majorHAnsi" w:hAnsiTheme="majorHAnsi" w:cstheme="majorHAnsi"/>
          <w:bCs/>
          <w:highlight w:val="yellow"/>
        </w:rPr>
        <w:t xml:space="preserve"> provided with the glove chamber</w:t>
      </w:r>
      <w:r w:rsidR="00BC1AE6" w:rsidRPr="009571EB">
        <w:rPr>
          <w:rFonts w:asciiTheme="majorHAnsi" w:hAnsiTheme="majorHAnsi" w:cstheme="majorHAnsi"/>
          <w:bCs/>
          <w:highlight w:val="yellow"/>
        </w:rPr>
        <w:t>.</w:t>
      </w:r>
    </w:p>
    <w:p w14:paraId="708BBC4B" w14:textId="77777777" w:rsidR="003A2923" w:rsidRPr="009571EB" w:rsidRDefault="003A2923" w:rsidP="009571EB">
      <w:pPr>
        <w:rPr>
          <w:rFonts w:asciiTheme="majorHAnsi" w:hAnsiTheme="majorHAnsi" w:cstheme="majorHAnsi"/>
          <w:bCs/>
          <w:highlight w:val="yellow"/>
        </w:rPr>
      </w:pPr>
    </w:p>
    <w:p w14:paraId="2909C7A2" w14:textId="6365B0B6" w:rsidR="008A6C20" w:rsidRPr="009571EB" w:rsidRDefault="78313225" w:rsidP="009571EB">
      <w:pPr>
        <w:rPr>
          <w:rFonts w:asciiTheme="majorHAnsi" w:hAnsiTheme="majorHAnsi" w:cstheme="majorHAnsi"/>
          <w:highlight w:val="yellow"/>
        </w:rPr>
      </w:pPr>
      <w:r w:rsidRPr="009571EB">
        <w:rPr>
          <w:rFonts w:asciiTheme="majorHAnsi" w:hAnsiTheme="majorHAnsi" w:cstheme="majorHAnsi"/>
          <w:highlight w:val="yellow"/>
        </w:rPr>
        <w:t>1.3.</w:t>
      </w:r>
      <w:r w:rsidR="003A2923" w:rsidRPr="009571EB">
        <w:rPr>
          <w:rFonts w:asciiTheme="majorHAnsi" w:hAnsiTheme="majorHAnsi" w:cstheme="majorHAnsi"/>
          <w:highlight w:val="yellow"/>
        </w:rPr>
        <w:t>4.</w:t>
      </w:r>
      <w:r w:rsidR="36788A1D" w:rsidRPr="009571EB">
        <w:rPr>
          <w:rFonts w:asciiTheme="majorHAnsi" w:hAnsiTheme="majorHAnsi" w:cstheme="majorHAnsi"/>
          <w:highlight w:val="yellow"/>
        </w:rPr>
        <w:t xml:space="preserve"> Close the outlet valve and </w:t>
      </w:r>
      <w:r w:rsidR="59E45068" w:rsidRPr="009571EB">
        <w:rPr>
          <w:rFonts w:asciiTheme="majorHAnsi" w:hAnsiTheme="majorHAnsi" w:cstheme="majorHAnsi"/>
          <w:highlight w:val="yellow"/>
        </w:rPr>
        <w:t>dip</w:t>
      </w:r>
      <w:r w:rsidR="6454003F" w:rsidRPr="009571EB">
        <w:rPr>
          <w:rFonts w:asciiTheme="majorHAnsi" w:hAnsiTheme="majorHAnsi" w:cstheme="majorHAnsi"/>
          <w:highlight w:val="yellow"/>
        </w:rPr>
        <w:t xml:space="preserve"> pipe</w:t>
      </w:r>
      <w:r w:rsidR="00136B68" w:rsidRPr="009571EB">
        <w:rPr>
          <w:rFonts w:asciiTheme="majorHAnsi" w:hAnsiTheme="majorHAnsi" w:cstheme="majorHAnsi"/>
          <w:highlight w:val="yellow"/>
        </w:rPr>
        <w:t xml:space="preserve"> 5</w:t>
      </w:r>
      <w:r w:rsidR="6454003F" w:rsidRPr="009571EB">
        <w:rPr>
          <w:rFonts w:asciiTheme="majorHAnsi" w:hAnsiTheme="majorHAnsi" w:cstheme="majorHAnsi"/>
          <w:highlight w:val="yellow"/>
        </w:rPr>
        <w:t xml:space="preserve"> into a 500</w:t>
      </w:r>
      <w:r w:rsidR="003D6E95" w:rsidRPr="009571EB">
        <w:rPr>
          <w:rFonts w:asciiTheme="majorHAnsi" w:hAnsiTheme="majorHAnsi" w:cstheme="majorHAnsi"/>
          <w:highlight w:val="yellow"/>
        </w:rPr>
        <w:t xml:space="preserve"> </w:t>
      </w:r>
      <w:r w:rsidR="005A32FB" w:rsidRPr="009571EB">
        <w:rPr>
          <w:rFonts w:asciiTheme="majorHAnsi" w:hAnsiTheme="majorHAnsi" w:cstheme="majorHAnsi"/>
          <w:highlight w:val="yellow"/>
        </w:rPr>
        <w:t>mL</w:t>
      </w:r>
      <w:r w:rsidR="6454003F" w:rsidRPr="009571EB">
        <w:rPr>
          <w:rFonts w:asciiTheme="majorHAnsi" w:hAnsiTheme="majorHAnsi" w:cstheme="majorHAnsi"/>
          <w:highlight w:val="yellow"/>
        </w:rPr>
        <w:t xml:space="preserve"> beaker </w:t>
      </w:r>
      <w:r w:rsidR="00D52C5C" w:rsidRPr="009571EB">
        <w:rPr>
          <w:rFonts w:asciiTheme="majorHAnsi" w:hAnsiTheme="majorHAnsi" w:cstheme="majorHAnsi"/>
          <w:highlight w:val="yellow"/>
        </w:rPr>
        <w:t>half-</w:t>
      </w:r>
      <w:r w:rsidR="6454003F" w:rsidRPr="009571EB">
        <w:rPr>
          <w:rFonts w:asciiTheme="majorHAnsi" w:hAnsiTheme="majorHAnsi" w:cstheme="majorHAnsi"/>
          <w:highlight w:val="yellow"/>
        </w:rPr>
        <w:t xml:space="preserve">filled </w:t>
      </w:r>
      <w:r w:rsidR="00CC3BB3" w:rsidRPr="009571EB">
        <w:rPr>
          <w:rFonts w:asciiTheme="majorHAnsi" w:hAnsiTheme="majorHAnsi" w:cstheme="majorHAnsi"/>
          <w:highlight w:val="yellow"/>
        </w:rPr>
        <w:t>with</w:t>
      </w:r>
      <w:r w:rsidR="6454003F" w:rsidRPr="009571EB">
        <w:rPr>
          <w:rFonts w:asciiTheme="majorHAnsi" w:hAnsiTheme="majorHAnsi" w:cstheme="majorHAnsi"/>
          <w:highlight w:val="yellow"/>
        </w:rPr>
        <w:t xml:space="preserve"> water</w:t>
      </w:r>
      <w:r w:rsidR="66104844" w:rsidRPr="009571EB">
        <w:rPr>
          <w:rFonts w:asciiTheme="majorHAnsi" w:hAnsiTheme="majorHAnsi" w:cstheme="majorHAnsi"/>
          <w:highlight w:val="yellow"/>
        </w:rPr>
        <w:t xml:space="preserve"> (</w:t>
      </w:r>
      <w:r w:rsidR="66104844" w:rsidRPr="009571EB">
        <w:rPr>
          <w:rFonts w:asciiTheme="majorHAnsi" w:hAnsiTheme="majorHAnsi" w:cstheme="majorHAnsi"/>
          <w:b/>
          <w:bCs/>
          <w:highlight w:val="yellow"/>
        </w:rPr>
        <w:t>Figure</w:t>
      </w:r>
      <w:r w:rsidR="4AC93398" w:rsidRPr="009571EB">
        <w:rPr>
          <w:rFonts w:asciiTheme="majorHAnsi" w:hAnsiTheme="majorHAnsi" w:cstheme="majorHAnsi"/>
          <w:b/>
          <w:bCs/>
          <w:highlight w:val="yellow"/>
        </w:rPr>
        <w:t xml:space="preserve"> </w:t>
      </w:r>
      <w:r w:rsidR="009F572E" w:rsidRPr="009571EB">
        <w:rPr>
          <w:rFonts w:asciiTheme="majorHAnsi" w:hAnsiTheme="majorHAnsi" w:cstheme="majorHAnsi"/>
          <w:b/>
          <w:bCs/>
          <w:highlight w:val="yellow"/>
        </w:rPr>
        <w:t>2H</w:t>
      </w:r>
      <w:r w:rsidR="66104844" w:rsidRPr="009571EB">
        <w:rPr>
          <w:rFonts w:asciiTheme="majorHAnsi" w:hAnsiTheme="majorHAnsi" w:cstheme="majorHAnsi"/>
          <w:highlight w:val="yellow"/>
        </w:rPr>
        <w:t>)</w:t>
      </w:r>
      <w:r w:rsidR="00BC1AE6" w:rsidRPr="009571EB">
        <w:rPr>
          <w:rFonts w:asciiTheme="majorHAnsi" w:hAnsiTheme="majorHAnsi" w:cstheme="majorHAnsi"/>
          <w:highlight w:val="yellow"/>
        </w:rPr>
        <w:t>.</w:t>
      </w:r>
    </w:p>
    <w:p w14:paraId="7298B953" w14:textId="77777777" w:rsidR="003A2923" w:rsidRPr="009571EB" w:rsidRDefault="003A2923" w:rsidP="009571EB">
      <w:pPr>
        <w:rPr>
          <w:rFonts w:asciiTheme="majorHAnsi" w:hAnsiTheme="majorHAnsi" w:cstheme="majorHAnsi"/>
          <w:highlight w:val="yellow"/>
        </w:rPr>
      </w:pPr>
    </w:p>
    <w:p w14:paraId="5A0BAFD5" w14:textId="12F0DAA4" w:rsidR="00945A73" w:rsidRPr="009571EB" w:rsidRDefault="6454003F" w:rsidP="009571EB">
      <w:pPr>
        <w:rPr>
          <w:rFonts w:asciiTheme="majorHAnsi" w:hAnsiTheme="majorHAnsi" w:cstheme="majorHAnsi"/>
          <w:highlight w:val="yellow"/>
        </w:rPr>
      </w:pPr>
      <w:r w:rsidRPr="009571EB">
        <w:rPr>
          <w:rFonts w:asciiTheme="majorHAnsi" w:hAnsiTheme="majorHAnsi" w:cstheme="majorHAnsi"/>
          <w:highlight w:val="yellow"/>
        </w:rPr>
        <w:t>1.3.</w:t>
      </w:r>
      <w:r w:rsidR="003A2923" w:rsidRPr="009571EB">
        <w:rPr>
          <w:rFonts w:asciiTheme="majorHAnsi" w:hAnsiTheme="majorHAnsi" w:cstheme="majorHAnsi"/>
          <w:highlight w:val="yellow"/>
        </w:rPr>
        <w:t>5.</w:t>
      </w:r>
      <w:r w:rsidR="69469233" w:rsidRPr="009571EB">
        <w:rPr>
          <w:rFonts w:asciiTheme="majorHAnsi" w:hAnsiTheme="majorHAnsi" w:cstheme="majorHAnsi"/>
          <w:highlight w:val="yellow"/>
        </w:rPr>
        <w:t xml:space="preserve"> </w:t>
      </w:r>
      <w:r w:rsidR="66104844" w:rsidRPr="009571EB">
        <w:rPr>
          <w:rFonts w:asciiTheme="majorHAnsi" w:hAnsiTheme="majorHAnsi" w:cstheme="majorHAnsi"/>
          <w:highlight w:val="yellow"/>
        </w:rPr>
        <w:t>Conn</w:t>
      </w:r>
      <w:r w:rsidR="488C9745" w:rsidRPr="009571EB">
        <w:rPr>
          <w:rFonts w:asciiTheme="majorHAnsi" w:hAnsiTheme="majorHAnsi" w:cstheme="majorHAnsi"/>
          <w:highlight w:val="yellow"/>
        </w:rPr>
        <w:t xml:space="preserve">ect the </w:t>
      </w:r>
      <w:r w:rsidR="3E843B3B" w:rsidRPr="009571EB">
        <w:rPr>
          <w:rFonts w:asciiTheme="majorHAnsi" w:hAnsiTheme="majorHAnsi" w:cstheme="majorHAnsi"/>
          <w:highlight w:val="yellow"/>
        </w:rPr>
        <w:t xml:space="preserve">valve-regulated </w:t>
      </w:r>
      <w:r w:rsidR="17520A48" w:rsidRPr="009571EB">
        <w:rPr>
          <w:rFonts w:asciiTheme="majorHAnsi" w:hAnsiTheme="majorHAnsi" w:cstheme="majorHAnsi"/>
          <w:highlight w:val="yellow"/>
        </w:rPr>
        <w:t xml:space="preserve">end of the </w:t>
      </w:r>
      <w:r w:rsidR="51291E85" w:rsidRPr="009571EB">
        <w:rPr>
          <w:rFonts w:asciiTheme="majorHAnsi" w:hAnsiTheme="majorHAnsi" w:cstheme="majorHAnsi"/>
          <w:highlight w:val="yellow"/>
        </w:rPr>
        <w:t xml:space="preserve">inlet pipe </w:t>
      </w:r>
      <w:r w:rsidR="007F78DE" w:rsidRPr="009571EB">
        <w:rPr>
          <w:rFonts w:asciiTheme="majorHAnsi" w:hAnsiTheme="majorHAnsi" w:cstheme="majorHAnsi"/>
          <w:highlight w:val="yellow"/>
        </w:rPr>
        <w:t xml:space="preserve">(pipe 2) </w:t>
      </w:r>
      <w:r w:rsidR="3E843B3B" w:rsidRPr="009571EB">
        <w:rPr>
          <w:rFonts w:asciiTheme="majorHAnsi" w:hAnsiTheme="majorHAnsi" w:cstheme="majorHAnsi"/>
          <w:highlight w:val="yellow"/>
        </w:rPr>
        <w:t xml:space="preserve">to </w:t>
      </w:r>
      <w:r w:rsidR="159436B2" w:rsidRPr="009571EB">
        <w:rPr>
          <w:rFonts w:asciiTheme="majorHAnsi" w:hAnsiTheme="majorHAnsi" w:cstheme="majorHAnsi"/>
          <w:highlight w:val="yellow"/>
        </w:rPr>
        <w:t xml:space="preserve">the </w:t>
      </w:r>
      <w:r w:rsidR="3E843B3B" w:rsidRPr="009571EB">
        <w:rPr>
          <w:rFonts w:asciiTheme="majorHAnsi" w:hAnsiTheme="majorHAnsi" w:cstheme="majorHAnsi"/>
          <w:highlight w:val="yellow"/>
        </w:rPr>
        <w:t>vacuum line and the other end to nitrogen</w:t>
      </w:r>
      <w:r w:rsidR="007F78DE" w:rsidRPr="009571EB">
        <w:rPr>
          <w:rFonts w:asciiTheme="majorHAnsi" w:hAnsiTheme="majorHAnsi" w:cstheme="majorHAnsi"/>
          <w:highlight w:val="yellow"/>
        </w:rPr>
        <w:t xml:space="preserve"> (pipe 3</w:t>
      </w:r>
      <w:r w:rsidR="00BB624B" w:rsidRPr="009571EB">
        <w:rPr>
          <w:rFonts w:asciiTheme="majorHAnsi" w:hAnsiTheme="majorHAnsi" w:cstheme="majorHAnsi"/>
          <w:highlight w:val="yellow"/>
        </w:rPr>
        <w:t xml:space="preserve">, </w:t>
      </w:r>
      <w:r w:rsidR="3E843B3B" w:rsidRPr="009571EB">
        <w:rPr>
          <w:rFonts w:asciiTheme="majorHAnsi" w:hAnsiTheme="majorHAnsi" w:cstheme="majorHAnsi"/>
          <w:b/>
          <w:bCs/>
          <w:highlight w:val="yellow"/>
        </w:rPr>
        <w:t>Figure</w:t>
      </w:r>
      <w:r w:rsidR="720F7D8A" w:rsidRPr="009571EB">
        <w:rPr>
          <w:rFonts w:asciiTheme="majorHAnsi" w:hAnsiTheme="majorHAnsi" w:cstheme="majorHAnsi"/>
          <w:b/>
          <w:bCs/>
          <w:highlight w:val="yellow"/>
        </w:rPr>
        <w:t xml:space="preserve"> </w:t>
      </w:r>
      <w:r w:rsidR="64F11C17" w:rsidRPr="009571EB">
        <w:rPr>
          <w:rFonts w:asciiTheme="majorHAnsi" w:hAnsiTheme="majorHAnsi" w:cstheme="majorHAnsi"/>
          <w:b/>
          <w:bCs/>
          <w:highlight w:val="yellow"/>
        </w:rPr>
        <w:t>2</w:t>
      </w:r>
      <w:r w:rsidR="000C1206" w:rsidRPr="009571EB">
        <w:rPr>
          <w:rFonts w:asciiTheme="majorHAnsi" w:hAnsiTheme="majorHAnsi" w:cstheme="majorHAnsi"/>
          <w:b/>
          <w:bCs/>
          <w:highlight w:val="yellow"/>
        </w:rPr>
        <w:t>A</w:t>
      </w:r>
      <w:r w:rsidR="3E843B3B" w:rsidRPr="009571EB">
        <w:rPr>
          <w:rFonts w:asciiTheme="majorHAnsi" w:hAnsiTheme="majorHAnsi" w:cstheme="majorHAnsi"/>
          <w:highlight w:val="yellow"/>
        </w:rPr>
        <w:t>)</w:t>
      </w:r>
      <w:r w:rsidR="7F3C0B6C" w:rsidRPr="009571EB">
        <w:rPr>
          <w:rFonts w:asciiTheme="majorHAnsi" w:hAnsiTheme="majorHAnsi" w:cstheme="majorHAnsi"/>
          <w:highlight w:val="yellow"/>
        </w:rPr>
        <w:t>.</w:t>
      </w:r>
      <w:r w:rsidR="00C27AE9" w:rsidRPr="009571EB">
        <w:rPr>
          <w:rFonts w:asciiTheme="majorHAnsi" w:hAnsiTheme="majorHAnsi" w:cstheme="majorHAnsi"/>
          <w:highlight w:val="yellow"/>
        </w:rPr>
        <w:t xml:space="preserve"> The glove chamber is</w:t>
      </w:r>
      <w:r w:rsidR="00773C23" w:rsidRPr="009571EB">
        <w:rPr>
          <w:rFonts w:asciiTheme="majorHAnsi" w:hAnsiTheme="majorHAnsi" w:cstheme="majorHAnsi"/>
          <w:highlight w:val="yellow"/>
        </w:rPr>
        <w:t xml:space="preserve"> now</w:t>
      </w:r>
      <w:r w:rsidR="00C27AE9" w:rsidRPr="009571EB">
        <w:rPr>
          <w:rFonts w:asciiTheme="majorHAnsi" w:hAnsiTheme="majorHAnsi" w:cstheme="majorHAnsi"/>
          <w:highlight w:val="yellow"/>
        </w:rPr>
        <w:t xml:space="preserve"> completely set </w:t>
      </w:r>
      <w:r w:rsidR="00773C23" w:rsidRPr="009571EB">
        <w:rPr>
          <w:rFonts w:asciiTheme="majorHAnsi" w:hAnsiTheme="majorHAnsi" w:cstheme="majorHAnsi"/>
          <w:highlight w:val="yellow"/>
        </w:rPr>
        <w:t>a</w:t>
      </w:r>
      <w:r w:rsidR="00945A73" w:rsidRPr="009571EB">
        <w:rPr>
          <w:rFonts w:asciiTheme="majorHAnsi" w:hAnsiTheme="majorHAnsi" w:cstheme="majorHAnsi"/>
          <w:highlight w:val="yellow"/>
        </w:rPr>
        <w:t xml:space="preserve">s shown in </w:t>
      </w:r>
      <w:r w:rsidR="00945A73" w:rsidRPr="009571EB">
        <w:rPr>
          <w:rFonts w:asciiTheme="majorHAnsi" w:hAnsiTheme="majorHAnsi" w:cstheme="majorHAnsi"/>
          <w:b/>
          <w:bCs/>
          <w:highlight w:val="yellow"/>
        </w:rPr>
        <w:t xml:space="preserve">Figure </w:t>
      </w:r>
      <w:r w:rsidR="009F572E" w:rsidRPr="009571EB">
        <w:rPr>
          <w:rFonts w:asciiTheme="majorHAnsi" w:hAnsiTheme="majorHAnsi" w:cstheme="majorHAnsi"/>
          <w:b/>
          <w:bCs/>
          <w:highlight w:val="yellow"/>
        </w:rPr>
        <w:t>2</w:t>
      </w:r>
      <w:r w:rsidR="000347C8" w:rsidRPr="009571EB">
        <w:rPr>
          <w:rFonts w:asciiTheme="majorHAnsi" w:hAnsiTheme="majorHAnsi" w:cstheme="majorHAnsi"/>
          <w:b/>
          <w:bCs/>
          <w:highlight w:val="yellow"/>
        </w:rPr>
        <w:t>J</w:t>
      </w:r>
      <w:r w:rsidR="00945A73" w:rsidRPr="009571EB">
        <w:rPr>
          <w:rFonts w:asciiTheme="majorHAnsi" w:hAnsiTheme="majorHAnsi" w:cstheme="majorHAnsi"/>
          <w:highlight w:val="yellow"/>
        </w:rPr>
        <w:t>.</w:t>
      </w:r>
    </w:p>
    <w:p w14:paraId="7E9E3CB9" w14:textId="77777777" w:rsidR="003A2923" w:rsidRPr="009571EB" w:rsidRDefault="003A2923" w:rsidP="009571EB">
      <w:pPr>
        <w:rPr>
          <w:rFonts w:asciiTheme="majorHAnsi" w:hAnsiTheme="majorHAnsi" w:cstheme="majorHAnsi"/>
          <w:highlight w:val="yellow"/>
        </w:rPr>
      </w:pPr>
    </w:p>
    <w:p w14:paraId="6A491E5E" w14:textId="1745EBA3" w:rsidR="00793CE7" w:rsidRPr="009571EB" w:rsidRDefault="00A3688D" w:rsidP="009571EB">
      <w:pPr>
        <w:rPr>
          <w:rFonts w:asciiTheme="majorHAnsi" w:hAnsiTheme="majorHAnsi" w:cstheme="majorHAnsi"/>
          <w:bCs/>
          <w:highlight w:val="yellow"/>
        </w:rPr>
      </w:pPr>
      <w:r w:rsidRPr="009571EB">
        <w:rPr>
          <w:rFonts w:asciiTheme="majorHAnsi" w:hAnsiTheme="majorHAnsi" w:cstheme="majorHAnsi"/>
          <w:bCs/>
          <w:highlight w:val="yellow"/>
        </w:rPr>
        <w:lastRenderedPageBreak/>
        <w:t>1.3</w:t>
      </w:r>
      <w:r w:rsidR="00B90C20" w:rsidRPr="009571EB">
        <w:rPr>
          <w:rFonts w:asciiTheme="majorHAnsi" w:hAnsiTheme="majorHAnsi" w:cstheme="majorHAnsi"/>
          <w:bCs/>
          <w:highlight w:val="yellow"/>
        </w:rPr>
        <w:t>.</w:t>
      </w:r>
      <w:r w:rsidR="003A2923" w:rsidRPr="009571EB">
        <w:rPr>
          <w:rFonts w:asciiTheme="majorHAnsi" w:hAnsiTheme="majorHAnsi" w:cstheme="majorHAnsi"/>
          <w:bCs/>
          <w:highlight w:val="yellow"/>
        </w:rPr>
        <w:t>6.</w:t>
      </w:r>
      <w:r w:rsidR="00B90C20" w:rsidRPr="009571EB">
        <w:rPr>
          <w:rFonts w:asciiTheme="majorHAnsi" w:hAnsiTheme="majorHAnsi" w:cstheme="majorHAnsi"/>
          <w:bCs/>
          <w:highlight w:val="yellow"/>
        </w:rPr>
        <w:t xml:space="preserve"> </w:t>
      </w:r>
      <w:r w:rsidR="00347121" w:rsidRPr="009571EB">
        <w:rPr>
          <w:rFonts w:asciiTheme="majorHAnsi" w:hAnsiTheme="majorHAnsi" w:cstheme="majorHAnsi"/>
          <w:bCs/>
          <w:highlight w:val="yellow"/>
        </w:rPr>
        <w:t>Open the</w:t>
      </w:r>
      <w:r w:rsidR="00434C16" w:rsidRPr="009571EB">
        <w:rPr>
          <w:rFonts w:asciiTheme="majorHAnsi" w:hAnsiTheme="majorHAnsi" w:cstheme="majorHAnsi"/>
          <w:bCs/>
          <w:highlight w:val="yellow"/>
        </w:rPr>
        <w:t xml:space="preserve"> valve and the</w:t>
      </w:r>
      <w:r w:rsidR="00347121" w:rsidRPr="009571EB">
        <w:rPr>
          <w:rFonts w:asciiTheme="majorHAnsi" w:hAnsiTheme="majorHAnsi" w:cstheme="majorHAnsi"/>
          <w:bCs/>
          <w:highlight w:val="yellow"/>
        </w:rPr>
        <w:t xml:space="preserve"> vacuum line</w:t>
      </w:r>
      <w:r w:rsidR="00434C16" w:rsidRPr="009571EB">
        <w:rPr>
          <w:rFonts w:asciiTheme="majorHAnsi" w:hAnsiTheme="majorHAnsi" w:cstheme="majorHAnsi"/>
          <w:bCs/>
          <w:highlight w:val="yellow"/>
        </w:rPr>
        <w:t xml:space="preserve"> </w:t>
      </w:r>
      <w:r w:rsidR="00347121" w:rsidRPr="009571EB">
        <w:rPr>
          <w:rFonts w:asciiTheme="majorHAnsi" w:hAnsiTheme="majorHAnsi" w:cstheme="majorHAnsi"/>
          <w:bCs/>
          <w:highlight w:val="yellow"/>
        </w:rPr>
        <w:t xml:space="preserve">until the depressurization inflates the gloves to </w:t>
      </w:r>
      <w:r w:rsidR="00793CE7" w:rsidRPr="009571EB">
        <w:rPr>
          <w:rFonts w:asciiTheme="majorHAnsi" w:hAnsiTheme="majorHAnsi" w:cstheme="majorHAnsi"/>
          <w:bCs/>
          <w:highlight w:val="yellow"/>
        </w:rPr>
        <w:t>the point that they are too rigid to bend</w:t>
      </w:r>
      <w:r w:rsidR="00BC1AE6" w:rsidRPr="009571EB">
        <w:rPr>
          <w:rFonts w:asciiTheme="majorHAnsi" w:hAnsiTheme="majorHAnsi" w:cstheme="majorHAnsi"/>
          <w:bCs/>
          <w:highlight w:val="yellow"/>
        </w:rPr>
        <w:t>.</w:t>
      </w:r>
      <w:r w:rsidR="003A2923" w:rsidRPr="009571EB">
        <w:rPr>
          <w:rFonts w:asciiTheme="majorHAnsi" w:hAnsiTheme="majorHAnsi" w:cstheme="majorHAnsi"/>
          <w:bCs/>
          <w:highlight w:val="yellow"/>
        </w:rPr>
        <w:t xml:space="preserve"> </w:t>
      </w:r>
      <w:r w:rsidR="00793CE7" w:rsidRPr="009571EB">
        <w:rPr>
          <w:rFonts w:asciiTheme="majorHAnsi" w:hAnsiTheme="majorHAnsi" w:cstheme="majorHAnsi"/>
          <w:bCs/>
          <w:highlight w:val="yellow"/>
        </w:rPr>
        <w:t>Close the vacuum line and the valve</w:t>
      </w:r>
      <w:r w:rsidR="00BC1AE6" w:rsidRPr="009571EB">
        <w:rPr>
          <w:rFonts w:asciiTheme="majorHAnsi" w:hAnsiTheme="majorHAnsi" w:cstheme="majorHAnsi"/>
          <w:bCs/>
          <w:highlight w:val="yellow"/>
        </w:rPr>
        <w:t>.</w:t>
      </w:r>
    </w:p>
    <w:p w14:paraId="245F7966" w14:textId="77777777" w:rsidR="003A2923" w:rsidRPr="009571EB" w:rsidRDefault="003A2923" w:rsidP="009571EB">
      <w:pPr>
        <w:rPr>
          <w:rFonts w:asciiTheme="majorHAnsi" w:hAnsiTheme="majorHAnsi" w:cstheme="majorHAnsi"/>
          <w:bCs/>
          <w:highlight w:val="yellow"/>
        </w:rPr>
      </w:pPr>
    </w:p>
    <w:p w14:paraId="4306DE9D" w14:textId="431CBC2E" w:rsidR="00BD5324" w:rsidRPr="009571EB" w:rsidRDefault="00AA0836" w:rsidP="009571EB">
      <w:pPr>
        <w:rPr>
          <w:rFonts w:asciiTheme="majorHAnsi" w:hAnsiTheme="majorHAnsi" w:cstheme="majorHAnsi"/>
          <w:bCs/>
          <w:highlight w:val="yellow"/>
        </w:rPr>
      </w:pPr>
      <w:r w:rsidRPr="009571EB">
        <w:rPr>
          <w:rFonts w:asciiTheme="majorHAnsi" w:hAnsiTheme="majorHAnsi" w:cstheme="majorHAnsi"/>
          <w:bCs/>
          <w:highlight w:val="yellow"/>
        </w:rPr>
        <w:t>1.3.</w:t>
      </w:r>
      <w:r w:rsidR="003A2923" w:rsidRPr="009571EB">
        <w:rPr>
          <w:rFonts w:asciiTheme="majorHAnsi" w:hAnsiTheme="majorHAnsi" w:cstheme="majorHAnsi"/>
          <w:bCs/>
          <w:highlight w:val="yellow"/>
        </w:rPr>
        <w:t>7.</w:t>
      </w:r>
      <w:r w:rsidRPr="009571EB">
        <w:rPr>
          <w:rFonts w:asciiTheme="majorHAnsi" w:hAnsiTheme="majorHAnsi" w:cstheme="majorHAnsi"/>
          <w:bCs/>
          <w:highlight w:val="yellow"/>
        </w:rPr>
        <w:t xml:space="preserve"> Open the nitrogen until the pressure deflates the gloves to the point that they </w:t>
      </w:r>
      <w:r w:rsidR="00A33102" w:rsidRPr="009571EB">
        <w:rPr>
          <w:rFonts w:asciiTheme="majorHAnsi" w:hAnsiTheme="majorHAnsi" w:cstheme="majorHAnsi"/>
          <w:bCs/>
          <w:highlight w:val="yellow"/>
        </w:rPr>
        <w:t>come out from the glove chamber</w:t>
      </w:r>
      <w:r w:rsidR="00BC1AE6" w:rsidRPr="009571EB">
        <w:rPr>
          <w:rFonts w:asciiTheme="majorHAnsi" w:hAnsiTheme="majorHAnsi" w:cstheme="majorHAnsi"/>
          <w:bCs/>
          <w:highlight w:val="yellow"/>
        </w:rPr>
        <w:t>.</w:t>
      </w:r>
      <w:r w:rsidR="003A2923" w:rsidRPr="009571EB">
        <w:rPr>
          <w:rFonts w:asciiTheme="majorHAnsi" w:hAnsiTheme="majorHAnsi" w:cstheme="majorHAnsi"/>
          <w:bCs/>
          <w:highlight w:val="yellow"/>
        </w:rPr>
        <w:t xml:space="preserve"> </w:t>
      </w:r>
      <w:r w:rsidR="00BD5324" w:rsidRPr="009571EB">
        <w:rPr>
          <w:rFonts w:asciiTheme="majorHAnsi" w:hAnsiTheme="majorHAnsi" w:cstheme="majorHAnsi"/>
          <w:bCs/>
          <w:highlight w:val="yellow"/>
        </w:rPr>
        <w:t xml:space="preserve">Close </w:t>
      </w:r>
      <w:r w:rsidR="003A2923" w:rsidRPr="009571EB">
        <w:rPr>
          <w:rFonts w:asciiTheme="majorHAnsi" w:hAnsiTheme="majorHAnsi" w:cstheme="majorHAnsi"/>
          <w:bCs/>
          <w:highlight w:val="yellow"/>
        </w:rPr>
        <w:t xml:space="preserve">the </w:t>
      </w:r>
      <w:r w:rsidR="00BD5324" w:rsidRPr="009571EB">
        <w:rPr>
          <w:rFonts w:asciiTheme="majorHAnsi" w:hAnsiTheme="majorHAnsi" w:cstheme="majorHAnsi"/>
          <w:bCs/>
          <w:highlight w:val="yellow"/>
        </w:rPr>
        <w:t>nitrogen line</w:t>
      </w:r>
      <w:r w:rsidR="00BC1AE6" w:rsidRPr="009571EB">
        <w:rPr>
          <w:rFonts w:asciiTheme="majorHAnsi" w:hAnsiTheme="majorHAnsi" w:cstheme="majorHAnsi"/>
          <w:bCs/>
          <w:highlight w:val="yellow"/>
        </w:rPr>
        <w:t>.</w:t>
      </w:r>
    </w:p>
    <w:p w14:paraId="4B7B5C93" w14:textId="77777777" w:rsidR="003A2923" w:rsidRPr="009571EB" w:rsidRDefault="003A2923" w:rsidP="009571EB">
      <w:pPr>
        <w:rPr>
          <w:rFonts w:asciiTheme="majorHAnsi" w:hAnsiTheme="majorHAnsi" w:cstheme="majorHAnsi"/>
          <w:bCs/>
          <w:highlight w:val="yellow"/>
        </w:rPr>
      </w:pPr>
    </w:p>
    <w:p w14:paraId="1FDCBC05" w14:textId="4F3925C2" w:rsidR="00434C16" w:rsidRPr="009571EB" w:rsidRDefault="00BD5324" w:rsidP="009571EB">
      <w:pPr>
        <w:rPr>
          <w:rFonts w:asciiTheme="majorHAnsi" w:hAnsiTheme="majorHAnsi" w:cstheme="majorHAnsi"/>
          <w:bCs/>
          <w:highlight w:val="yellow"/>
        </w:rPr>
      </w:pPr>
      <w:r w:rsidRPr="009571EB">
        <w:rPr>
          <w:rFonts w:asciiTheme="majorHAnsi" w:hAnsiTheme="majorHAnsi" w:cstheme="majorHAnsi"/>
          <w:bCs/>
          <w:highlight w:val="yellow"/>
        </w:rPr>
        <w:t>1.3.</w:t>
      </w:r>
      <w:r w:rsidR="003A2923" w:rsidRPr="009571EB">
        <w:rPr>
          <w:rFonts w:asciiTheme="majorHAnsi" w:hAnsiTheme="majorHAnsi" w:cstheme="majorHAnsi"/>
          <w:bCs/>
          <w:highlight w:val="yellow"/>
        </w:rPr>
        <w:t>8.</w:t>
      </w:r>
      <w:r w:rsidRPr="009571EB">
        <w:rPr>
          <w:rFonts w:asciiTheme="majorHAnsi" w:hAnsiTheme="majorHAnsi" w:cstheme="majorHAnsi"/>
          <w:bCs/>
          <w:highlight w:val="yellow"/>
        </w:rPr>
        <w:t xml:space="preserve"> Repeat steps</w:t>
      </w:r>
      <w:r w:rsidR="00411C0E" w:rsidRPr="009571EB">
        <w:rPr>
          <w:rFonts w:asciiTheme="majorHAnsi" w:hAnsiTheme="majorHAnsi" w:cstheme="majorHAnsi"/>
          <w:bCs/>
          <w:highlight w:val="yellow"/>
        </w:rPr>
        <w:t xml:space="preserve"> 1.3.5</w:t>
      </w:r>
      <w:r w:rsidR="00684D03" w:rsidRPr="009571EB">
        <w:rPr>
          <w:rFonts w:asciiTheme="majorHAnsi" w:hAnsiTheme="majorHAnsi" w:cstheme="majorHAnsi"/>
          <w:bCs/>
          <w:highlight w:val="yellow"/>
        </w:rPr>
        <w:t xml:space="preserve"> to 1.3.7</w:t>
      </w:r>
      <w:r w:rsidRPr="009571EB">
        <w:rPr>
          <w:rFonts w:asciiTheme="majorHAnsi" w:hAnsiTheme="majorHAnsi" w:cstheme="majorHAnsi"/>
          <w:bCs/>
          <w:highlight w:val="yellow"/>
        </w:rPr>
        <w:t xml:space="preserve"> </w:t>
      </w:r>
      <w:r w:rsidR="000B3882" w:rsidRPr="009571EB">
        <w:rPr>
          <w:rFonts w:asciiTheme="majorHAnsi" w:hAnsiTheme="majorHAnsi" w:cstheme="majorHAnsi"/>
          <w:bCs/>
          <w:highlight w:val="yellow"/>
        </w:rPr>
        <w:t xml:space="preserve">at least </w:t>
      </w:r>
      <w:r w:rsidRPr="009571EB">
        <w:rPr>
          <w:rFonts w:asciiTheme="majorHAnsi" w:hAnsiTheme="majorHAnsi" w:cstheme="majorHAnsi"/>
          <w:bCs/>
          <w:highlight w:val="yellow"/>
        </w:rPr>
        <w:t>10</w:t>
      </w:r>
      <w:r w:rsidR="003A2923" w:rsidRPr="009571EB">
        <w:rPr>
          <w:rFonts w:asciiTheme="majorHAnsi" w:hAnsiTheme="majorHAnsi" w:cstheme="majorHAnsi"/>
          <w:bCs/>
          <w:highlight w:val="yellow"/>
        </w:rPr>
        <w:t>x</w:t>
      </w:r>
      <w:r w:rsidR="008544A0"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0B3882" w:rsidRPr="009571EB">
        <w:rPr>
          <w:rFonts w:asciiTheme="majorHAnsi" w:hAnsiTheme="majorHAnsi" w:cstheme="majorHAnsi"/>
          <w:bCs/>
          <w:highlight w:val="yellow"/>
        </w:rPr>
        <w:t>making sure that the inner humidity</w:t>
      </w:r>
      <w:r w:rsidR="003A2923" w:rsidRPr="009571EB">
        <w:rPr>
          <w:rFonts w:asciiTheme="majorHAnsi" w:hAnsiTheme="majorHAnsi" w:cstheme="majorHAnsi"/>
          <w:bCs/>
          <w:highlight w:val="yellow"/>
        </w:rPr>
        <w:t xml:space="preserve"> drops</w:t>
      </w:r>
      <w:r w:rsidR="000B3882" w:rsidRPr="009571EB">
        <w:rPr>
          <w:rFonts w:asciiTheme="majorHAnsi" w:hAnsiTheme="majorHAnsi" w:cstheme="majorHAnsi"/>
          <w:bCs/>
          <w:highlight w:val="yellow"/>
        </w:rPr>
        <w:t xml:space="preserve"> below 40%</w:t>
      </w:r>
      <w:r w:rsidR="00BC1AE6" w:rsidRPr="009571EB">
        <w:rPr>
          <w:rFonts w:asciiTheme="majorHAnsi" w:hAnsiTheme="majorHAnsi" w:cstheme="majorHAnsi"/>
          <w:bCs/>
          <w:highlight w:val="yellow"/>
        </w:rPr>
        <w:t>.</w:t>
      </w:r>
    </w:p>
    <w:p w14:paraId="41E5CCDE" w14:textId="77777777" w:rsidR="003A2923" w:rsidRPr="009571EB" w:rsidRDefault="003A2923" w:rsidP="009571EB">
      <w:pPr>
        <w:rPr>
          <w:rFonts w:asciiTheme="majorHAnsi" w:hAnsiTheme="majorHAnsi" w:cstheme="majorHAnsi"/>
          <w:bCs/>
          <w:highlight w:val="yellow"/>
        </w:rPr>
      </w:pPr>
    </w:p>
    <w:p w14:paraId="62D210E0" w14:textId="6F8E81B7" w:rsidR="00B00DD7" w:rsidRPr="009571EB" w:rsidRDefault="00B00DD7" w:rsidP="009571EB">
      <w:pPr>
        <w:rPr>
          <w:rFonts w:asciiTheme="majorHAnsi" w:hAnsiTheme="majorHAnsi" w:cstheme="majorHAnsi"/>
          <w:bCs/>
          <w:highlight w:val="yellow"/>
        </w:rPr>
      </w:pPr>
      <w:r w:rsidRPr="009571EB">
        <w:rPr>
          <w:rFonts w:asciiTheme="majorHAnsi" w:hAnsiTheme="majorHAnsi" w:cstheme="majorHAnsi"/>
          <w:bCs/>
          <w:highlight w:val="yellow"/>
        </w:rPr>
        <w:t>1.3.</w:t>
      </w:r>
      <w:r w:rsidR="003A2923" w:rsidRPr="009571EB">
        <w:rPr>
          <w:rFonts w:asciiTheme="majorHAnsi" w:hAnsiTheme="majorHAnsi" w:cstheme="majorHAnsi"/>
          <w:bCs/>
          <w:highlight w:val="yellow"/>
        </w:rPr>
        <w:t>9.</w:t>
      </w:r>
      <w:r w:rsidRPr="009571EB">
        <w:rPr>
          <w:rFonts w:asciiTheme="majorHAnsi" w:hAnsiTheme="majorHAnsi" w:cstheme="majorHAnsi"/>
          <w:bCs/>
          <w:highlight w:val="yellow"/>
        </w:rPr>
        <w:t xml:space="preserve"> Control the inner pressure with vacuum and nitrogen to </w:t>
      </w:r>
      <w:r w:rsidR="004810FD" w:rsidRPr="009571EB">
        <w:rPr>
          <w:rFonts w:asciiTheme="majorHAnsi" w:hAnsiTheme="majorHAnsi" w:cstheme="majorHAnsi"/>
          <w:bCs/>
          <w:highlight w:val="yellow"/>
        </w:rPr>
        <w:t>facilitate</w:t>
      </w:r>
      <w:r w:rsidRPr="009571EB">
        <w:rPr>
          <w:rFonts w:asciiTheme="majorHAnsi" w:hAnsiTheme="majorHAnsi" w:cstheme="majorHAnsi"/>
          <w:bCs/>
          <w:highlight w:val="yellow"/>
        </w:rPr>
        <w:t xml:space="preserve"> the operator </w:t>
      </w:r>
      <w:r w:rsidR="00F03D89" w:rsidRPr="009571EB">
        <w:rPr>
          <w:rFonts w:asciiTheme="majorHAnsi" w:hAnsiTheme="majorHAnsi" w:cstheme="majorHAnsi"/>
          <w:bCs/>
          <w:highlight w:val="yellow"/>
        </w:rPr>
        <w:t>in</w:t>
      </w:r>
      <w:r w:rsidRPr="009571EB">
        <w:rPr>
          <w:rFonts w:asciiTheme="majorHAnsi" w:hAnsiTheme="majorHAnsi" w:cstheme="majorHAnsi"/>
          <w:bCs/>
          <w:highlight w:val="yellow"/>
        </w:rPr>
        <w:t xml:space="preserve"> wear</w:t>
      </w:r>
      <w:r w:rsidR="00F03D89" w:rsidRPr="009571EB">
        <w:rPr>
          <w:rFonts w:asciiTheme="majorHAnsi" w:hAnsiTheme="majorHAnsi" w:cstheme="majorHAnsi"/>
          <w:bCs/>
          <w:highlight w:val="yellow"/>
        </w:rPr>
        <w:t>ing</w:t>
      </w:r>
      <w:r w:rsidRPr="009571EB">
        <w:rPr>
          <w:rFonts w:asciiTheme="majorHAnsi" w:hAnsiTheme="majorHAnsi" w:cstheme="majorHAnsi"/>
          <w:bCs/>
          <w:highlight w:val="yellow"/>
        </w:rPr>
        <w:t xml:space="preserve"> gloves</w:t>
      </w:r>
      <w:r w:rsidR="00BC1AE6" w:rsidRPr="009571EB">
        <w:rPr>
          <w:rFonts w:asciiTheme="majorHAnsi" w:hAnsiTheme="majorHAnsi" w:cstheme="majorHAnsi"/>
          <w:bCs/>
          <w:highlight w:val="yellow"/>
        </w:rPr>
        <w:t>.</w:t>
      </w:r>
    </w:p>
    <w:p w14:paraId="642A80EE" w14:textId="77777777" w:rsidR="003A2923" w:rsidRPr="009571EB" w:rsidRDefault="003A2923" w:rsidP="009571EB">
      <w:pPr>
        <w:rPr>
          <w:rFonts w:asciiTheme="majorHAnsi" w:hAnsiTheme="majorHAnsi" w:cstheme="majorHAnsi"/>
          <w:bCs/>
          <w:highlight w:val="yellow"/>
        </w:rPr>
      </w:pPr>
    </w:p>
    <w:p w14:paraId="4060F17A" w14:textId="463CCE0F" w:rsidR="004A71DB" w:rsidRPr="009571EB" w:rsidRDefault="00B00DD7" w:rsidP="009571EB">
      <w:pPr>
        <w:rPr>
          <w:rFonts w:asciiTheme="majorHAnsi" w:hAnsiTheme="majorHAnsi" w:cstheme="majorHAnsi"/>
          <w:bCs/>
          <w:highlight w:val="yellow"/>
        </w:rPr>
      </w:pPr>
      <w:r w:rsidRPr="009571EB">
        <w:rPr>
          <w:rFonts w:asciiTheme="majorHAnsi" w:hAnsiTheme="majorHAnsi" w:cstheme="majorHAnsi"/>
          <w:bCs/>
          <w:highlight w:val="yellow"/>
        </w:rPr>
        <w:t>1.3.1</w:t>
      </w:r>
      <w:r w:rsidR="003A2923" w:rsidRPr="009571EB">
        <w:rPr>
          <w:rFonts w:asciiTheme="majorHAnsi" w:hAnsiTheme="majorHAnsi" w:cstheme="majorHAnsi"/>
          <w:bCs/>
          <w:highlight w:val="yellow"/>
        </w:rPr>
        <w:t>0.</w:t>
      </w:r>
      <w:r w:rsidRPr="009571EB">
        <w:rPr>
          <w:rFonts w:asciiTheme="majorHAnsi" w:hAnsiTheme="majorHAnsi" w:cstheme="majorHAnsi"/>
          <w:bCs/>
          <w:highlight w:val="yellow"/>
        </w:rPr>
        <w:t xml:space="preserve"> </w:t>
      </w:r>
      <w:r w:rsidR="00467B15" w:rsidRPr="009571EB">
        <w:rPr>
          <w:rFonts w:asciiTheme="majorHAnsi" w:hAnsiTheme="majorHAnsi" w:cstheme="majorHAnsi"/>
          <w:bCs/>
          <w:highlight w:val="yellow"/>
        </w:rPr>
        <w:t>Using the Hamilton syringe, transfer</w:t>
      </w:r>
      <w:r w:rsidR="00655A06" w:rsidRPr="009571EB">
        <w:rPr>
          <w:rFonts w:asciiTheme="majorHAnsi" w:hAnsiTheme="majorHAnsi" w:cstheme="majorHAnsi"/>
          <w:bCs/>
          <w:highlight w:val="yellow"/>
        </w:rPr>
        <w:t xml:space="preserve"> </w:t>
      </w:r>
      <w:r w:rsidR="00467B15" w:rsidRPr="009571EB">
        <w:rPr>
          <w:rFonts w:asciiTheme="majorHAnsi" w:hAnsiTheme="majorHAnsi" w:cstheme="majorHAnsi"/>
          <w:bCs/>
          <w:highlight w:val="yellow"/>
        </w:rPr>
        <w:t xml:space="preserve">the volume of DOPC in chloroform solution indicated in </w:t>
      </w:r>
      <w:r w:rsidR="00467B15" w:rsidRPr="009571EB">
        <w:rPr>
          <w:rFonts w:asciiTheme="majorHAnsi" w:hAnsiTheme="majorHAnsi" w:cstheme="majorHAnsi"/>
          <w:b/>
          <w:highlight w:val="yellow"/>
        </w:rPr>
        <w:t>Table</w:t>
      </w:r>
      <w:r w:rsidR="00655A06" w:rsidRPr="009571EB">
        <w:rPr>
          <w:rFonts w:asciiTheme="majorHAnsi" w:hAnsiTheme="majorHAnsi" w:cstheme="majorHAnsi"/>
          <w:b/>
          <w:highlight w:val="yellow"/>
        </w:rPr>
        <w:t xml:space="preserve"> </w:t>
      </w:r>
      <w:r w:rsidR="0093356C" w:rsidRPr="009571EB">
        <w:rPr>
          <w:rFonts w:asciiTheme="majorHAnsi" w:hAnsiTheme="majorHAnsi" w:cstheme="majorHAnsi"/>
          <w:b/>
          <w:highlight w:val="yellow"/>
        </w:rPr>
        <w:t>1</w:t>
      </w:r>
      <w:r w:rsidR="0093356C" w:rsidRPr="009571EB">
        <w:rPr>
          <w:rFonts w:asciiTheme="majorHAnsi" w:hAnsiTheme="majorHAnsi" w:cstheme="majorHAnsi"/>
          <w:bCs/>
          <w:highlight w:val="yellow"/>
        </w:rPr>
        <w:t xml:space="preserve"> </w:t>
      </w:r>
      <w:r w:rsidR="00094EA3" w:rsidRPr="009571EB">
        <w:rPr>
          <w:rFonts w:asciiTheme="majorHAnsi" w:hAnsiTheme="majorHAnsi" w:cstheme="majorHAnsi"/>
          <w:bCs/>
          <w:highlight w:val="yellow"/>
        </w:rPr>
        <w:t>into a dark glass vial</w:t>
      </w:r>
      <w:r w:rsidR="00E80C27" w:rsidRPr="009571EB">
        <w:rPr>
          <w:rFonts w:asciiTheme="majorHAnsi" w:hAnsiTheme="majorHAnsi" w:cstheme="majorHAnsi"/>
          <w:bCs/>
          <w:highlight w:val="yellow"/>
        </w:rPr>
        <w:t>.</w:t>
      </w:r>
      <w:r w:rsidR="003A2923" w:rsidRPr="009571EB">
        <w:rPr>
          <w:rFonts w:asciiTheme="majorHAnsi" w:hAnsiTheme="majorHAnsi" w:cstheme="majorHAnsi"/>
          <w:bCs/>
          <w:highlight w:val="yellow"/>
        </w:rPr>
        <w:t xml:space="preserve"> </w:t>
      </w:r>
      <w:r w:rsidR="004A71DB" w:rsidRPr="009571EB">
        <w:rPr>
          <w:rFonts w:asciiTheme="majorHAnsi" w:hAnsiTheme="majorHAnsi" w:cstheme="majorHAnsi"/>
          <w:bCs/>
          <w:highlight w:val="yellow"/>
        </w:rPr>
        <w:t>Close the vial with the</w:t>
      </w:r>
      <w:r w:rsidR="00C8648A" w:rsidRPr="009571EB">
        <w:rPr>
          <w:rFonts w:asciiTheme="majorHAnsi" w:hAnsiTheme="majorHAnsi" w:cstheme="majorHAnsi"/>
          <w:bCs/>
          <w:highlight w:val="yellow"/>
        </w:rPr>
        <w:t xml:space="preserve"> </w:t>
      </w:r>
      <w:r w:rsidR="00C8648A" w:rsidRPr="009571EB">
        <w:rPr>
          <w:rFonts w:asciiTheme="majorHAnsi" w:hAnsiTheme="majorHAnsi" w:cstheme="majorHAnsi"/>
          <w:highlight w:val="yellow"/>
        </w:rPr>
        <w:t>needle</w:t>
      </w:r>
      <w:r w:rsidR="00447402" w:rsidRPr="009571EB">
        <w:rPr>
          <w:rFonts w:asciiTheme="majorHAnsi" w:hAnsiTheme="majorHAnsi" w:cstheme="majorHAnsi"/>
          <w:bCs/>
          <w:highlight w:val="yellow"/>
        </w:rPr>
        <w:t>s-bearing</w:t>
      </w:r>
      <w:r w:rsidR="004A71DB" w:rsidRPr="009571EB">
        <w:rPr>
          <w:rFonts w:asciiTheme="majorHAnsi" w:hAnsiTheme="majorHAnsi" w:cstheme="majorHAnsi"/>
          <w:bCs/>
          <w:highlight w:val="yellow"/>
        </w:rPr>
        <w:t xml:space="preserve"> </w:t>
      </w:r>
      <w:r w:rsidR="005D2A36" w:rsidRPr="009571EB">
        <w:rPr>
          <w:rFonts w:asciiTheme="majorHAnsi" w:hAnsiTheme="majorHAnsi" w:cstheme="majorHAnsi"/>
          <w:bCs/>
          <w:highlight w:val="yellow"/>
        </w:rPr>
        <w:t>cap</w:t>
      </w:r>
      <w:r w:rsidR="009C1364" w:rsidRPr="009571EB">
        <w:rPr>
          <w:rFonts w:asciiTheme="majorHAnsi" w:hAnsiTheme="majorHAnsi" w:cstheme="majorHAnsi"/>
          <w:bCs/>
          <w:highlight w:val="yellow"/>
        </w:rPr>
        <w:t xml:space="preserve"> prepared in step 1.2.9</w:t>
      </w:r>
      <w:r w:rsidR="00E80C27" w:rsidRPr="009571EB">
        <w:rPr>
          <w:rFonts w:asciiTheme="majorHAnsi" w:hAnsiTheme="majorHAnsi" w:cstheme="majorHAnsi"/>
          <w:bCs/>
          <w:highlight w:val="yellow"/>
        </w:rPr>
        <w:t>.</w:t>
      </w:r>
    </w:p>
    <w:p w14:paraId="104BB15A" w14:textId="77777777" w:rsidR="003A2923" w:rsidRPr="009571EB" w:rsidRDefault="003A2923" w:rsidP="009571EB">
      <w:pPr>
        <w:rPr>
          <w:rFonts w:asciiTheme="majorHAnsi" w:hAnsiTheme="majorHAnsi" w:cstheme="majorHAnsi"/>
          <w:bCs/>
          <w:highlight w:val="yellow"/>
        </w:rPr>
      </w:pPr>
    </w:p>
    <w:p w14:paraId="2BE3CF4B" w14:textId="487A3629" w:rsidR="005029CE" w:rsidRPr="009571EB" w:rsidRDefault="4C53ED2E" w:rsidP="009571EB">
      <w:pPr>
        <w:rPr>
          <w:rFonts w:asciiTheme="majorHAnsi" w:hAnsiTheme="majorHAnsi" w:cstheme="majorHAnsi"/>
          <w:highlight w:val="yellow"/>
        </w:rPr>
      </w:pPr>
      <w:r w:rsidRPr="009571EB">
        <w:rPr>
          <w:rFonts w:asciiTheme="majorHAnsi" w:hAnsiTheme="majorHAnsi" w:cstheme="majorHAnsi"/>
          <w:highlight w:val="yellow"/>
        </w:rPr>
        <w:t>1.3.1</w:t>
      </w:r>
      <w:r w:rsidR="003A2923" w:rsidRPr="009571EB">
        <w:rPr>
          <w:rFonts w:asciiTheme="majorHAnsi" w:hAnsiTheme="majorHAnsi" w:cstheme="majorHAnsi"/>
          <w:highlight w:val="yellow"/>
        </w:rPr>
        <w:t>1.</w:t>
      </w:r>
      <w:r w:rsidRPr="009571EB">
        <w:rPr>
          <w:rFonts w:asciiTheme="majorHAnsi" w:hAnsiTheme="majorHAnsi" w:cstheme="majorHAnsi"/>
          <w:highlight w:val="yellow"/>
        </w:rPr>
        <w:t xml:space="preserve"> Connect pipe</w:t>
      </w:r>
      <w:r w:rsidR="00492175" w:rsidRPr="009571EB">
        <w:rPr>
          <w:rFonts w:asciiTheme="majorHAnsi" w:hAnsiTheme="majorHAnsi" w:cstheme="majorHAnsi"/>
          <w:highlight w:val="yellow"/>
        </w:rPr>
        <w:t xml:space="preserve"> 6</w:t>
      </w:r>
      <w:r w:rsidR="00C545B3" w:rsidRPr="009571EB">
        <w:rPr>
          <w:rFonts w:asciiTheme="majorHAnsi" w:hAnsiTheme="majorHAnsi" w:cstheme="majorHAnsi"/>
          <w:highlight w:val="yellow"/>
        </w:rPr>
        <w:t xml:space="preserve"> </w:t>
      </w:r>
      <w:r w:rsidRPr="009571EB">
        <w:rPr>
          <w:rFonts w:asciiTheme="majorHAnsi" w:hAnsiTheme="majorHAnsi" w:cstheme="majorHAnsi"/>
          <w:highlight w:val="yellow"/>
        </w:rPr>
        <w:t>to pipe</w:t>
      </w:r>
      <w:r w:rsidR="00C545B3" w:rsidRPr="009571EB">
        <w:rPr>
          <w:rFonts w:asciiTheme="majorHAnsi" w:hAnsiTheme="majorHAnsi" w:cstheme="majorHAnsi"/>
          <w:highlight w:val="yellow"/>
        </w:rPr>
        <w:t xml:space="preserve"> 8</w:t>
      </w:r>
      <w:r w:rsidRPr="009571EB">
        <w:rPr>
          <w:rFonts w:asciiTheme="majorHAnsi" w:hAnsiTheme="majorHAnsi" w:cstheme="majorHAnsi"/>
          <w:highlight w:val="yellow"/>
        </w:rPr>
        <w:t xml:space="preserve"> and pipe </w:t>
      </w:r>
      <w:r w:rsidR="00D163DF" w:rsidRPr="009571EB">
        <w:rPr>
          <w:rFonts w:asciiTheme="majorHAnsi" w:hAnsiTheme="majorHAnsi" w:cstheme="majorHAnsi"/>
          <w:highlight w:val="yellow"/>
        </w:rPr>
        <w:t>7</w:t>
      </w:r>
      <w:r w:rsidRPr="009571EB">
        <w:rPr>
          <w:rFonts w:asciiTheme="majorHAnsi" w:hAnsiTheme="majorHAnsi" w:cstheme="majorHAnsi"/>
          <w:highlight w:val="yellow"/>
        </w:rPr>
        <w:t xml:space="preserve"> to pipe</w:t>
      </w:r>
      <w:r w:rsidR="00D163DF" w:rsidRPr="009571EB">
        <w:rPr>
          <w:rFonts w:asciiTheme="majorHAnsi" w:hAnsiTheme="majorHAnsi" w:cstheme="majorHAnsi"/>
          <w:highlight w:val="yellow"/>
        </w:rPr>
        <w:t xml:space="preserve"> 9 via the two-way ju</w:t>
      </w:r>
      <w:r w:rsidR="00B75948" w:rsidRPr="009571EB">
        <w:rPr>
          <w:rFonts w:asciiTheme="majorHAnsi" w:hAnsiTheme="majorHAnsi" w:cstheme="majorHAnsi"/>
          <w:highlight w:val="yellow"/>
        </w:rPr>
        <w:t>nctions</w:t>
      </w:r>
      <w:r w:rsidR="36788A1D" w:rsidRPr="009571EB">
        <w:rPr>
          <w:rFonts w:asciiTheme="majorHAnsi" w:hAnsiTheme="majorHAnsi" w:cstheme="majorHAnsi"/>
          <w:highlight w:val="yellow"/>
        </w:rPr>
        <w:t xml:space="preserve"> (</w:t>
      </w:r>
      <w:r w:rsidR="36788A1D" w:rsidRPr="009571EB">
        <w:rPr>
          <w:rFonts w:asciiTheme="majorHAnsi" w:hAnsiTheme="majorHAnsi" w:cstheme="majorHAnsi"/>
          <w:b/>
          <w:bCs/>
          <w:highlight w:val="yellow"/>
        </w:rPr>
        <w:t>Figure</w:t>
      </w:r>
      <w:r w:rsidR="4F1704F7" w:rsidRPr="009571EB">
        <w:rPr>
          <w:rFonts w:asciiTheme="majorHAnsi" w:hAnsiTheme="majorHAnsi" w:cstheme="majorHAnsi"/>
          <w:b/>
          <w:bCs/>
          <w:highlight w:val="yellow"/>
        </w:rPr>
        <w:t xml:space="preserve"> </w:t>
      </w:r>
      <w:r w:rsidR="00124B0A" w:rsidRPr="009571EB">
        <w:rPr>
          <w:rFonts w:asciiTheme="majorHAnsi" w:hAnsiTheme="majorHAnsi" w:cstheme="majorHAnsi"/>
          <w:b/>
          <w:bCs/>
          <w:highlight w:val="yellow"/>
        </w:rPr>
        <w:t>2I</w:t>
      </w:r>
      <w:r w:rsidR="00124B0A" w:rsidRPr="009571EB">
        <w:rPr>
          <w:rFonts w:asciiTheme="majorHAnsi" w:hAnsiTheme="majorHAnsi" w:cstheme="majorHAnsi"/>
          <w:highlight w:val="yellow"/>
        </w:rPr>
        <w:t>)</w:t>
      </w:r>
      <w:r w:rsidR="00E80C27" w:rsidRPr="009571EB">
        <w:rPr>
          <w:rFonts w:asciiTheme="majorHAnsi" w:hAnsiTheme="majorHAnsi" w:cstheme="majorHAnsi"/>
          <w:highlight w:val="yellow"/>
        </w:rPr>
        <w:t>.</w:t>
      </w:r>
    </w:p>
    <w:p w14:paraId="1333183F" w14:textId="77777777" w:rsidR="003A2923" w:rsidRPr="009571EB" w:rsidRDefault="003A2923" w:rsidP="009571EB">
      <w:pPr>
        <w:rPr>
          <w:rFonts w:asciiTheme="majorHAnsi" w:hAnsiTheme="majorHAnsi" w:cstheme="majorHAnsi"/>
          <w:highlight w:val="yellow"/>
        </w:rPr>
      </w:pPr>
    </w:p>
    <w:p w14:paraId="1AA0919F" w14:textId="7FC3F09F" w:rsidR="003747F2" w:rsidRPr="009571EB" w:rsidRDefault="003747F2" w:rsidP="009571EB">
      <w:pPr>
        <w:rPr>
          <w:rFonts w:asciiTheme="majorHAnsi" w:hAnsiTheme="majorHAnsi" w:cstheme="majorHAnsi"/>
          <w:bCs/>
          <w:highlight w:val="yellow"/>
        </w:rPr>
      </w:pPr>
      <w:r w:rsidRPr="009571EB">
        <w:rPr>
          <w:rFonts w:asciiTheme="majorHAnsi" w:hAnsiTheme="majorHAnsi" w:cstheme="majorHAnsi"/>
          <w:bCs/>
          <w:highlight w:val="yellow"/>
        </w:rPr>
        <w:t>1.3.1</w:t>
      </w:r>
      <w:r w:rsidR="003A2923" w:rsidRPr="009571EB">
        <w:rPr>
          <w:rFonts w:asciiTheme="majorHAnsi" w:hAnsiTheme="majorHAnsi" w:cstheme="majorHAnsi"/>
          <w:bCs/>
          <w:highlight w:val="yellow"/>
        </w:rPr>
        <w:t>2.</w:t>
      </w:r>
      <w:r w:rsidRPr="009571EB">
        <w:rPr>
          <w:rFonts w:asciiTheme="majorHAnsi" w:hAnsiTheme="majorHAnsi" w:cstheme="majorHAnsi"/>
          <w:bCs/>
          <w:highlight w:val="yellow"/>
        </w:rPr>
        <w:t xml:space="preserve"> Remove the gloves and open the outlet valve</w:t>
      </w:r>
      <w:r w:rsidR="00E80C27" w:rsidRPr="009571EB">
        <w:rPr>
          <w:rFonts w:asciiTheme="majorHAnsi" w:hAnsiTheme="majorHAnsi" w:cstheme="majorHAnsi"/>
          <w:bCs/>
          <w:highlight w:val="yellow"/>
        </w:rPr>
        <w:t>.</w:t>
      </w:r>
    </w:p>
    <w:p w14:paraId="495C88BE" w14:textId="77777777" w:rsidR="003A2923" w:rsidRPr="009571EB" w:rsidRDefault="003A2923" w:rsidP="009571EB">
      <w:pPr>
        <w:rPr>
          <w:rFonts w:asciiTheme="majorHAnsi" w:hAnsiTheme="majorHAnsi" w:cstheme="majorHAnsi"/>
          <w:bCs/>
          <w:highlight w:val="yellow"/>
        </w:rPr>
      </w:pPr>
    </w:p>
    <w:p w14:paraId="67A31EA0" w14:textId="31028E09" w:rsidR="00DE7CBA" w:rsidRPr="009571EB" w:rsidRDefault="00DE7CBA" w:rsidP="009571EB">
      <w:pPr>
        <w:rPr>
          <w:rFonts w:asciiTheme="majorHAnsi" w:hAnsiTheme="majorHAnsi" w:cstheme="majorHAnsi"/>
          <w:bCs/>
        </w:rPr>
      </w:pPr>
      <w:r w:rsidRPr="009571EB">
        <w:rPr>
          <w:rFonts w:asciiTheme="majorHAnsi" w:hAnsiTheme="majorHAnsi" w:cstheme="majorHAnsi"/>
          <w:bCs/>
        </w:rPr>
        <w:t xml:space="preserve">NOTE: </w:t>
      </w:r>
      <w:r w:rsidR="003A2923" w:rsidRPr="009571EB">
        <w:rPr>
          <w:rFonts w:asciiTheme="majorHAnsi" w:hAnsiTheme="majorHAnsi" w:cstheme="majorHAnsi"/>
          <w:bCs/>
        </w:rPr>
        <w:t xml:space="preserve">A </w:t>
      </w:r>
      <w:r w:rsidRPr="009571EB">
        <w:rPr>
          <w:rFonts w:asciiTheme="majorHAnsi" w:hAnsiTheme="majorHAnsi" w:cstheme="majorHAnsi"/>
          <w:bCs/>
        </w:rPr>
        <w:t>second operator could help from steps 1.3.1</w:t>
      </w:r>
      <w:r w:rsidR="00CE4117" w:rsidRPr="009571EB">
        <w:rPr>
          <w:rFonts w:asciiTheme="majorHAnsi" w:hAnsiTheme="majorHAnsi" w:cstheme="majorHAnsi"/>
          <w:bCs/>
        </w:rPr>
        <w:t>3</w:t>
      </w:r>
      <w:r w:rsidRPr="009571EB">
        <w:rPr>
          <w:rFonts w:asciiTheme="majorHAnsi" w:hAnsiTheme="majorHAnsi" w:cstheme="majorHAnsi"/>
          <w:bCs/>
        </w:rPr>
        <w:t xml:space="preserve"> to </w:t>
      </w:r>
      <w:r w:rsidR="00403E3B" w:rsidRPr="009571EB">
        <w:rPr>
          <w:rFonts w:asciiTheme="majorHAnsi" w:hAnsiTheme="majorHAnsi" w:cstheme="majorHAnsi"/>
          <w:bCs/>
        </w:rPr>
        <w:t>1.3.</w:t>
      </w:r>
      <w:r w:rsidR="00112FFB" w:rsidRPr="009571EB">
        <w:rPr>
          <w:rFonts w:asciiTheme="majorHAnsi" w:hAnsiTheme="majorHAnsi" w:cstheme="majorHAnsi"/>
          <w:bCs/>
        </w:rPr>
        <w:t>15</w:t>
      </w:r>
      <w:r w:rsidR="00403E3B" w:rsidRPr="009571EB">
        <w:rPr>
          <w:rFonts w:asciiTheme="majorHAnsi" w:hAnsiTheme="majorHAnsi" w:cstheme="majorHAnsi"/>
          <w:bCs/>
        </w:rPr>
        <w:t xml:space="preserve"> to </w:t>
      </w:r>
      <w:proofErr w:type="gramStart"/>
      <w:r w:rsidR="00403E3B" w:rsidRPr="009571EB">
        <w:rPr>
          <w:rFonts w:asciiTheme="majorHAnsi" w:hAnsiTheme="majorHAnsi" w:cstheme="majorHAnsi"/>
          <w:bCs/>
        </w:rPr>
        <w:t>speed</w:t>
      </w:r>
      <w:proofErr w:type="gramEnd"/>
      <w:r w:rsidR="00403E3B" w:rsidRPr="009571EB">
        <w:rPr>
          <w:rFonts w:asciiTheme="majorHAnsi" w:hAnsiTheme="majorHAnsi" w:cstheme="majorHAnsi"/>
          <w:bCs/>
        </w:rPr>
        <w:t xml:space="preserve"> the process</w:t>
      </w:r>
      <w:r w:rsidR="00E80C27" w:rsidRPr="009571EB">
        <w:rPr>
          <w:rFonts w:asciiTheme="majorHAnsi" w:hAnsiTheme="majorHAnsi" w:cstheme="majorHAnsi"/>
          <w:bCs/>
        </w:rPr>
        <w:t>.</w:t>
      </w:r>
    </w:p>
    <w:p w14:paraId="4B3086C5" w14:textId="77777777" w:rsidR="003A2923" w:rsidRPr="009571EB" w:rsidRDefault="003A2923" w:rsidP="009571EB">
      <w:pPr>
        <w:rPr>
          <w:rFonts w:asciiTheme="majorHAnsi" w:hAnsiTheme="majorHAnsi" w:cstheme="majorHAnsi"/>
          <w:bCs/>
          <w:highlight w:val="yellow"/>
        </w:rPr>
      </w:pPr>
    </w:p>
    <w:p w14:paraId="0C8C841D" w14:textId="01136A0F" w:rsidR="009B793E" w:rsidRPr="009571EB" w:rsidRDefault="003747F2" w:rsidP="009571EB">
      <w:pPr>
        <w:rPr>
          <w:rFonts w:asciiTheme="majorHAnsi" w:hAnsiTheme="majorHAnsi" w:cstheme="majorHAnsi"/>
          <w:bCs/>
          <w:highlight w:val="yellow"/>
        </w:rPr>
      </w:pPr>
      <w:r w:rsidRPr="009571EB">
        <w:rPr>
          <w:rFonts w:asciiTheme="majorHAnsi" w:hAnsiTheme="majorHAnsi" w:cstheme="majorHAnsi"/>
          <w:bCs/>
          <w:highlight w:val="yellow"/>
        </w:rPr>
        <w:t>1.3.1</w:t>
      </w:r>
      <w:r w:rsidR="003A2923" w:rsidRPr="009571EB">
        <w:rPr>
          <w:rFonts w:asciiTheme="majorHAnsi" w:hAnsiTheme="majorHAnsi" w:cstheme="majorHAnsi"/>
          <w:bCs/>
          <w:highlight w:val="yellow"/>
        </w:rPr>
        <w:t>3.</w:t>
      </w:r>
      <w:r w:rsidRPr="009571EB">
        <w:rPr>
          <w:rFonts w:asciiTheme="majorHAnsi" w:hAnsiTheme="majorHAnsi" w:cstheme="majorHAnsi"/>
          <w:bCs/>
          <w:highlight w:val="yellow"/>
        </w:rPr>
        <w:t xml:space="preserve"> Open the nitrogen flow </w:t>
      </w:r>
      <w:r w:rsidR="00BA6C78" w:rsidRPr="009571EB">
        <w:rPr>
          <w:rFonts w:asciiTheme="majorHAnsi" w:hAnsiTheme="majorHAnsi" w:cstheme="majorHAnsi"/>
          <w:bCs/>
          <w:highlight w:val="yellow"/>
        </w:rPr>
        <w:t xml:space="preserve">very slowly </w:t>
      </w:r>
      <w:r w:rsidRPr="009571EB">
        <w:rPr>
          <w:rFonts w:asciiTheme="majorHAnsi" w:hAnsiTheme="majorHAnsi" w:cstheme="majorHAnsi"/>
          <w:bCs/>
          <w:highlight w:val="yellow"/>
        </w:rPr>
        <w:t xml:space="preserve">and </w:t>
      </w:r>
      <w:r w:rsidR="00BC50AB" w:rsidRPr="009571EB">
        <w:rPr>
          <w:rFonts w:asciiTheme="majorHAnsi" w:hAnsiTheme="majorHAnsi" w:cstheme="majorHAnsi"/>
          <w:bCs/>
          <w:highlight w:val="yellow"/>
        </w:rPr>
        <w:t>check</w:t>
      </w:r>
      <w:r w:rsidRPr="009571EB">
        <w:rPr>
          <w:rFonts w:asciiTheme="majorHAnsi" w:hAnsiTheme="majorHAnsi" w:cstheme="majorHAnsi"/>
          <w:bCs/>
          <w:highlight w:val="yellow"/>
        </w:rPr>
        <w:t xml:space="preserve"> </w:t>
      </w:r>
      <w:r w:rsidR="00BC50AB" w:rsidRPr="009571EB">
        <w:rPr>
          <w:rFonts w:asciiTheme="majorHAnsi" w:hAnsiTheme="majorHAnsi" w:cstheme="majorHAnsi"/>
          <w:bCs/>
          <w:highlight w:val="yellow"/>
        </w:rPr>
        <w:t xml:space="preserve">the </w:t>
      </w:r>
      <w:r w:rsidRPr="009571EB">
        <w:rPr>
          <w:rFonts w:asciiTheme="majorHAnsi" w:hAnsiTheme="majorHAnsi" w:cstheme="majorHAnsi"/>
          <w:bCs/>
          <w:highlight w:val="yellow"/>
        </w:rPr>
        <w:t xml:space="preserve">gas </w:t>
      </w:r>
      <w:r w:rsidR="00441923" w:rsidRPr="009571EB">
        <w:rPr>
          <w:rFonts w:asciiTheme="majorHAnsi" w:hAnsiTheme="majorHAnsi" w:cstheme="majorHAnsi"/>
          <w:bCs/>
          <w:highlight w:val="yellow"/>
        </w:rPr>
        <w:t>flow</w:t>
      </w:r>
      <w:r w:rsidRPr="009571EB">
        <w:rPr>
          <w:rFonts w:asciiTheme="majorHAnsi" w:hAnsiTheme="majorHAnsi" w:cstheme="majorHAnsi"/>
          <w:bCs/>
          <w:highlight w:val="yellow"/>
        </w:rPr>
        <w:t xml:space="preserve"> by observing bubbles in the beaker where </w:t>
      </w:r>
      <w:r w:rsidR="002A6BCA" w:rsidRPr="009571EB">
        <w:rPr>
          <w:rFonts w:asciiTheme="majorHAnsi" w:hAnsiTheme="majorHAnsi" w:cstheme="majorHAnsi"/>
          <w:bCs/>
          <w:highlight w:val="yellow"/>
        </w:rPr>
        <w:t xml:space="preserve">pipe </w:t>
      </w:r>
      <w:r w:rsidR="001C227B" w:rsidRPr="009571EB">
        <w:rPr>
          <w:rFonts w:asciiTheme="majorHAnsi" w:hAnsiTheme="majorHAnsi" w:cstheme="majorHAnsi"/>
          <w:bCs/>
          <w:highlight w:val="yellow"/>
        </w:rPr>
        <w:t>5</w:t>
      </w:r>
      <w:r w:rsidR="002A6BCA" w:rsidRPr="009571EB">
        <w:rPr>
          <w:rFonts w:asciiTheme="majorHAnsi" w:hAnsiTheme="majorHAnsi" w:cstheme="majorHAnsi"/>
          <w:bCs/>
          <w:highlight w:val="yellow"/>
        </w:rPr>
        <w:t xml:space="preserve"> </w:t>
      </w:r>
      <w:r w:rsidRPr="009571EB">
        <w:rPr>
          <w:rFonts w:asciiTheme="majorHAnsi" w:hAnsiTheme="majorHAnsi" w:cstheme="majorHAnsi"/>
          <w:bCs/>
          <w:highlight w:val="yellow"/>
        </w:rPr>
        <w:t xml:space="preserve">was </w:t>
      </w:r>
      <w:r w:rsidR="001B6FC8" w:rsidRPr="009571EB">
        <w:rPr>
          <w:rFonts w:asciiTheme="majorHAnsi" w:hAnsiTheme="majorHAnsi" w:cstheme="majorHAnsi"/>
          <w:bCs/>
          <w:highlight w:val="yellow"/>
        </w:rPr>
        <w:t xml:space="preserve">previously </w:t>
      </w:r>
      <w:r w:rsidRPr="009571EB">
        <w:rPr>
          <w:rFonts w:asciiTheme="majorHAnsi" w:hAnsiTheme="majorHAnsi" w:cstheme="majorHAnsi"/>
          <w:bCs/>
          <w:highlight w:val="yellow"/>
        </w:rPr>
        <w:t xml:space="preserve">placed </w:t>
      </w:r>
      <w:r w:rsidR="001B6FC8" w:rsidRPr="009571EB">
        <w:rPr>
          <w:rFonts w:asciiTheme="majorHAnsi" w:hAnsiTheme="majorHAnsi" w:cstheme="majorHAnsi"/>
          <w:bCs/>
          <w:highlight w:val="yellow"/>
        </w:rPr>
        <w:t>(</w:t>
      </w:r>
      <w:r w:rsidRPr="009571EB">
        <w:rPr>
          <w:rFonts w:asciiTheme="majorHAnsi" w:hAnsiTheme="majorHAnsi" w:cstheme="majorHAnsi"/>
          <w:bCs/>
          <w:highlight w:val="yellow"/>
        </w:rPr>
        <w:t>step 1.3.</w:t>
      </w:r>
      <w:r w:rsidR="008A514D" w:rsidRPr="009571EB">
        <w:rPr>
          <w:rFonts w:asciiTheme="majorHAnsi" w:hAnsiTheme="majorHAnsi" w:cstheme="majorHAnsi"/>
          <w:bCs/>
          <w:highlight w:val="yellow"/>
        </w:rPr>
        <w:t>4</w:t>
      </w:r>
      <w:r w:rsidR="001B6FC8" w:rsidRPr="009571EB">
        <w:rPr>
          <w:rFonts w:asciiTheme="majorHAnsi" w:hAnsiTheme="majorHAnsi" w:cstheme="majorHAnsi"/>
          <w:bCs/>
          <w:highlight w:val="yellow"/>
        </w:rPr>
        <w:t>)</w:t>
      </w:r>
      <w:r w:rsidR="00BC50AB" w:rsidRPr="009571EB">
        <w:rPr>
          <w:rFonts w:asciiTheme="majorHAnsi" w:hAnsiTheme="majorHAnsi" w:cstheme="majorHAnsi"/>
          <w:bCs/>
          <w:highlight w:val="yellow"/>
        </w:rPr>
        <w:t xml:space="preserve">. </w:t>
      </w:r>
      <w:r w:rsidR="00370CC6" w:rsidRPr="009571EB">
        <w:rPr>
          <w:rFonts w:asciiTheme="majorHAnsi" w:hAnsiTheme="majorHAnsi" w:cstheme="majorHAnsi"/>
          <w:bCs/>
          <w:highlight w:val="yellow"/>
        </w:rPr>
        <w:t>Gradually adjust</w:t>
      </w:r>
      <w:r w:rsidR="001B6FC8" w:rsidRPr="009571EB">
        <w:rPr>
          <w:rFonts w:asciiTheme="majorHAnsi" w:hAnsiTheme="majorHAnsi" w:cstheme="majorHAnsi"/>
          <w:bCs/>
          <w:highlight w:val="yellow"/>
        </w:rPr>
        <w:t xml:space="preserve"> </w:t>
      </w:r>
      <w:r w:rsidR="000E6878" w:rsidRPr="009571EB">
        <w:rPr>
          <w:rFonts w:asciiTheme="majorHAnsi" w:hAnsiTheme="majorHAnsi" w:cstheme="majorHAnsi"/>
          <w:bCs/>
          <w:highlight w:val="yellow"/>
        </w:rPr>
        <w:t xml:space="preserve">nitrogen flow until </w:t>
      </w:r>
      <w:r w:rsidR="00AC6982" w:rsidRPr="009571EB">
        <w:rPr>
          <w:rFonts w:asciiTheme="majorHAnsi" w:hAnsiTheme="majorHAnsi" w:cstheme="majorHAnsi"/>
          <w:bCs/>
          <w:highlight w:val="yellow"/>
        </w:rPr>
        <w:t xml:space="preserve">it </w:t>
      </w:r>
      <w:r w:rsidR="00110F6E" w:rsidRPr="009571EB">
        <w:rPr>
          <w:rFonts w:asciiTheme="majorHAnsi" w:hAnsiTheme="majorHAnsi" w:cstheme="majorHAnsi"/>
          <w:bCs/>
          <w:highlight w:val="yellow"/>
        </w:rPr>
        <w:t>reach</w:t>
      </w:r>
      <w:r w:rsidR="00AC6982" w:rsidRPr="009571EB">
        <w:rPr>
          <w:rFonts w:asciiTheme="majorHAnsi" w:hAnsiTheme="majorHAnsi" w:cstheme="majorHAnsi"/>
          <w:bCs/>
          <w:highlight w:val="yellow"/>
        </w:rPr>
        <w:t>es</w:t>
      </w:r>
      <w:r w:rsidR="00110F6E" w:rsidRPr="009571EB">
        <w:rPr>
          <w:rFonts w:asciiTheme="majorHAnsi" w:hAnsiTheme="majorHAnsi" w:cstheme="majorHAnsi"/>
          <w:bCs/>
          <w:highlight w:val="yellow"/>
        </w:rPr>
        <w:t xml:space="preserve"> </w:t>
      </w:r>
      <w:r w:rsidR="00CA5237" w:rsidRPr="009571EB">
        <w:rPr>
          <w:rFonts w:asciiTheme="majorHAnsi" w:hAnsiTheme="majorHAnsi" w:cstheme="majorHAnsi"/>
          <w:bCs/>
          <w:highlight w:val="yellow"/>
        </w:rPr>
        <w:t xml:space="preserve">a </w:t>
      </w:r>
      <w:r w:rsidR="00AC6982" w:rsidRPr="009571EB">
        <w:rPr>
          <w:rFonts w:asciiTheme="majorHAnsi" w:hAnsiTheme="majorHAnsi" w:cstheme="majorHAnsi"/>
          <w:bCs/>
          <w:highlight w:val="yellow"/>
        </w:rPr>
        <w:t>relative</w:t>
      </w:r>
      <w:r w:rsidR="00CA5237" w:rsidRPr="009571EB">
        <w:rPr>
          <w:rFonts w:asciiTheme="majorHAnsi" w:hAnsiTheme="majorHAnsi" w:cstheme="majorHAnsi"/>
          <w:bCs/>
          <w:highlight w:val="yellow"/>
        </w:rPr>
        <w:t xml:space="preserve">ly </w:t>
      </w:r>
      <w:r w:rsidR="001C6428" w:rsidRPr="009571EB">
        <w:rPr>
          <w:rFonts w:asciiTheme="majorHAnsi" w:hAnsiTheme="majorHAnsi" w:cstheme="majorHAnsi"/>
          <w:bCs/>
          <w:highlight w:val="yellow"/>
        </w:rPr>
        <w:t xml:space="preserve">high </w:t>
      </w:r>
      <w:r w:rsidR="00AC6982" w:rsidRPr="009571EB">
        <w:rPr>
          <w:rFonts w:asciiTheme="majorHAnsi" w:hAnsiTheme="majorHAnsi" w:cstheme="majorHAnsi"/>
          <w:bCs/>
          <w:highlight w:val="yellow"/>
        </w:rPr>
        <w:t>rate</w:t>
      </w:r>
      <w:r w:rsidR="001C6428" w:rsidRPr="009571EB">
        <w:rPr>
          <w:rFonts w:asciiTheme="majorHAnsi" w:hAnsiTheme="majorHAnsi" w:cstheme="majorHAnsi"/>
          <w:bCs/>
          <w:highlight w:val="yellow"/>
        </w:rPr>
        <w:t xml:space="preserve"> </w:t>
      </w:r>
      <w:r w:rsidR="00FC48C6" w:rsidRPr="009571EB">
        <w:rPr>
          <w:rFonts w:asciiTheme="majorHAnsi" w:hAnsiTheme="majorHAnsi" w:cstheme="majorHAnsi"/>
          <w:bCs/>
          <w:highlight w:val="yellow"/>
        </w:rPr>
        <w:t>at which</w:t>
      </w:r>
      <w:r w:rsidR="007B5AE1" w:rsidRPr="009571EB">
        <w:rPr>
          <w:rFonts w:asciiTheme="majorHAnsi" w:hAnsiTheme="majorHAnsi" w:cstheme="majorHAnsi"/>
          <w:bCs/>
          <w:highlight w:val="yellow"/>
        </w:rPr>
        <w:t xml:space="preserve"> </w:t>
      </w:r>
      <w:r w:rsidR="00FC48C6" w:rsidRPr="009571EB">
        <w:rPr>
          <w:rFonts w:asciiTheme="majorHAnsi" w:hAnsiTheme="majorHAnsi" w:cstheme="majorHAnsi"/>
          <w:bCs/>
          <w:highlight w:val="yellow"/>
        </w:rPr>
        <w:t xml:space="preserve">individual </w:t>
      </w:r>
      <w:r w:rsidR="00181497" w:rsidRPr="009571EB">
        <w:rPr>
          <w:rFonts w:asciiTheme="majorHAnsi" w:hAnsiTheme="majorHAnsi" w:cstheme="majorHAnsi"/>
          <w:bCs/>
          <w:highlight w:val="yellow"/>
        </w:rPr>
        <w:t xml:space="preserve">bubbles </w:t>
      </w:r>
      <w:r w:rsidR="00FC48C6" w:rsidRPr="009571EB">
        <w:rPr>
          <w:rFonts w:asciiTheme="majorHAnsi" w:hAnsiTheme="majorHAnsi" w:cstheme="majorHAnsi"/>
          <w:bCs/>
          <w:highlight w:val="yellow"/>
        </w:rPr>
        <w:t>remain</w:t>
      </w:r>
      <w:r w:rsidR="00181497" w:rsidRPr="009571EB">
        <w:rPr>
          <w:rFonts w:asciiTheme="majorHAnsi" w:hAnsiTheme="majorHAnsi" w:cstheme="majorHAnsi"/>
          <w:bCs/>
          <w:highlight w:val="yellow"/>
        </w:rPr>
        <w:t xml:space="preserve"> observable</w:t>
      </w:r>
      <w:r w:rsidR="00E80C27" w:rsidRPr="009571EB">
        <w:rPr>
          <w:rFonts w:asciiTheme="majorHAnsi" w:hAnsiTheme="majorHAnsi" w:cstheme="majorHAnsi"/>
          <w:bCs/>
          <w:highlight w:val="yellow"/>
        </w:rPr>
        <w:t>.</w:t>
      </w:r>
      <w:r w:rsidR="00DA0630" w:rsidRPr="009571EB">
        <w:rPr>
          <w:rFonts w:asciiTheme="majorHAnsi" w:hAnsiTheme="majorHAnsi" w:cstheme="majorHAnsi"/>
          <w:bCs/>
          <w:highlight w:val="yellow"/>
        </w:rPr>
        <w:t xml:space="preserve"> </w:t>
      </w:r>
      <w:r w:rsidR="009B793E" w:rsidRPr="009571EB">
        <w:rPr>
          <w:rFonts w:asciiTheme="majorHAnsi" w:hAnsiTheme="majorHAnsi" w:cstheme="majorHAnsi"/>
          <w:bCs/>
          <w:highlight w:val="yellow"/>
        </w:rPr>
        <w:t xml:space="preserve">Let the nitrogen flow for </w:t>
      </w:r>
      <w:r w:rsidR="00DE7CBA" w:rsidRPr="009571EB">
        <w:rPr>
          <w:rFonts w:asciiTheme="majorHAnsi" w:hAnsiTheme="majorHAnsi" w:cstheme="majorHAnsi"/>
          <w:bCs/>
          <w:highlight w:val="yellow"/>
        </w:rPr>
        <w:t>3 min</w:t>
      </w:r>
      <w:r w:rsidR="00DA0630" w:rsidRPr="009571EB">
        <w:rPr>
          <w:rFonts w:asciiTheme="majorHAnsi" w:hAnsiTheme="majorHAnsi" w:cstheme="majorHAnsi"/>
          <w:bCs/>
          <w:highlight w:val="yellow"/>
        </w:rPr>
        <w:t>,</w:t>
      </w:r>
      <w:r w:rsidR="00DE7CBA" w:rsidRPr="009571EB">
        <w:rPr>
          <w:rFonts w:asciiTheme="majorHAnsi" w:hAnsiTheme="majorHAnsi" w:cstheme="majorHAnsi"/>
          <w:bCs/>
          <w:highlight w:val="yellow"/>
        </w:rPr>
        <w:t xml:space="preserve"> then close the nitrogen line</w:t>
      </w:r>
      <w:r w:rsidR="00E80C27" w:rsidRPr="009571EB">
        <w:rPr>
          <w:rFonts w:asciiTheme="majorHAnsi" w:hAnsiTheme="majorHAnsi" w:cstheme="majorHAnsi"/>
          <w:bCs/>
          <w:highlight w:val="yellow"/>
        </w:rPr>
        <w:t>.</w:t>
      </w:r>
    </w:p>
    <w:p w14:paraId="65F5A64D" w14:textId="77777777" w:rsidR="001B5B3C" w:rsidRPr="009571EB" w:rsidRDefault="001B5B3C" w:rsidP="009571EB">
      <w:pPr>
        <w:rPr>
          <w:rFonts w:asciiTheme="majorHAnsi" w:hAnsiTheme="majorHAnsi" w:cstheme="majorHAnsi"/>
          <w:bCs/>
          <w:highlight w:val="yellow"/>
        </w:rPr>
      </w:pPr>
    </w:p>
    <w:p w14:paraId="206A5AC8" w14:textId="30A67DDF" w:rsidR="001B5B3C" w:rsidRPr="009571EB" w:rsidRDefault="001B5B3C" w:rsidP="009571EB">
      <w:pPr>
        <w:rPr>
          <w:rFonts w:asciiTheme="majorHAnsi" w:hAnsiTheme="majorHAnsi" w:cstheme="majorHAnsi"/>
          <w:bCs/>
        </w:rPr>
      </w:pPr>
      <w:r w:rsidRPr="009571EB">
        <w:rPr>
          <w:rFonts w:asciiTheme="majorHAnsi" w:hAnsiTheme="majorHAnsi" w:cstheme="majorHAnsi"/>
          <w:bCs/>
        </w:rPr>
        <w:t xml:space="preserve">NOTE: </w:t>
      </w:r>
      <w:r w:rsidR="00221E21" w:rsidRPr="009571EB">
        <w:rPr>
          <w:rFonts w:asciiTheme="majorHAnsi" w:hAnsiTheme="majorHAnsi" w:cstheme="majorHAnsi"/>
          <w:bCs/>
        </w:rPr>
        <w:t xml:space="preserve">Excessive nitrogen pressure can cause the DOPC solution in chloroform to disperse throughout the </w:t>
      </w:r>
      <w:r w:rsidR="00942AFA" w:rsidRPr="009571EB">
        <w:rPr>
          <w:rFonts w:asciiTheme="majorHAnsi" w:hAnsiTheme="majorHAnsi" w:cstheme="majorHAnsi"/>
          <w:bCs/>
        </w:rPr>
        <w:t>vial</w:t>
      </w:r>
      <w:r w:rsidR="00221E21" w:rsidRPr="009571EB">
        <w:rPr>
          <w:rFonts w:asciiTheme="majorHAnsi" w:hAnsiTheme="majorHAnsi" w:cstheme="majorHAnsi"/>
          <w:bCs/>
        </w:rPr>
        <w:t xml:space="preserve">, decreasing the amount of phospholipid available for subsequent lipid solution (LS). Additionally, high pressure increases the risk of </w:t>
      </w:r>
      <w:proofErr w:type="gramStart"/>
      <w:r w:rsidR="00221E21" w:rsidRPr="009571EB">
        <w:rPr>
          <w:rFonts w:asciiTheme="majorHAnsi" w:hAnsiTheme="majorHAnsi" w:cstheme="majorHAnsi"/>
          <w:bCs/>
        </w:rPr>
        <w:t>the needles</w:t>
      </w:r>
      <w:proofErr w:type="gramEnd"/>
      <w:r w:rsidR="00221E21" w:rsidRPr="009571EB">
        <w:rPr>
          <w:rFonts w:asciiTheme="majorHAnsi" w:hAnsiTheme="majorHAnsi" w:cstheme="majorHAnsi"/>
          <w:bCs/>
        </w:rPr>
        <w:t xml:space="preserve"> being expelled from the </w:t>
      </w:r>
      <w:r w:rsidR="00942AFA" w:rsidRPr="009571EB">
        <w:rPr>
          <w:rFonts w:asciiTheme="majorHAnsi" w:hAnsiTheme="majorHAnsi" w:cstheme="majorHAnsi"/>
          <w:bCs/>
        </w:rPr>
        <w:t>vial</w:t>
      </w:r>
      <w:r w:rsidR="00221E21" w:rsidRPr="009571EB">
        <w:rPr>
          <w:rFonts w:asciiTheme="majorHAnsi" w:hAnsiTheme="majorHAnsi" w:cstheme="majorHAnsi"/>
          <w:bCs/>
        </w:rPr>
        <w:t>. Therefore, it is essential to carefully adjust the nitrogen flow to an optimal level that gently stirs the chloroform without causing uncontrolled splashing.</w:t>
      </w:r>
    </w:p>
    <w:p w14:paraId="58DB5371" w14:textId="77777777" w:rsidR="00DA0630" w:rsidRPr="009571EB" w:rsidRDefault="00DA0630" w:rsidP="009571EB">
      <w:pPr>
        <w:rPr>
          <w:rFonts w:asciiTheme="majorHAnsi" w:hAnsiTheme="majorHAnsi" w:cstheme="majorHAnsi"/>
          <w:bCs/>
          <w:highlight w:val="yellow"/>
        </w:rPr>
      </w:pPr>
    </w:p>
    <w:p w14:paraId="521BBCD7" w14:textId="0022C408" w:rsidR="00E67F55" w:rsidRPr="009571EB" w:rsidRDefault="00E67F55" w:rsidP="009571EB">
      <w:pPr>
        <w:rPr>
          <w:rFonts w:asciiTheme="majorHAnsi" w:hAnsiTheme="majorHAnsi" w:cstheme="majorHAnsi"/>
          <w:bCs/>
          <w:highlight w:val="yellow"/>
        </w:rPr>
      </w:pPr>
      <w:r w:rsidRPr="009571EB">
        <w:rPr>
          <w:rFonts w:asciiTheme="majorHAnsi" w:hAnsiTheme="majorHAnsi" w:cstheme="majorHAnsi"/>
          <w:bCs/>
          <w:highlight w:val="yellow"/>
        </w:rPr>
        <w:t>1.3.</w:t>
      </w:r>
      <w:r w:rsidR="00DA0630" w:rsidRPr="009571EB">
        <w:rPr>
          <w:rFonts w:asciiTheme="majorHAnsi" w:hAnsiTheme="majorHAnsi" w:cstheme="majorHAnsi"/>
          <w:bCs/>
          <w:highlight w:val="yellow"/>
        </w:rPr>
        <w:t>14.</w:t>
      </w:r>
      <w:r w:rsidRPr="009571EB">
        <w:rPr>
          <w:rFonts w:asciiTheme="majorHAnsi" w:hAnsiTheme="majorHAnsi" w:cstheme="majorHAnsi"/>
          <w:bCs/>
          <w:highlight w:val="yellow"/>
        </w:rPr>
        <w:t xml:space="preserve"> In the meantime, prepare a water bath</w:t>
      </w:r>
      <w:r w:rsidR="000E7946" w:rsidRPr="009571EB">
        <w:rPr>
          <w:rFonts w:asciiTheme="majorHAnsi" w:hAnsiTheme="majorHAnsi" w:cstheme="majorHAnsi"/>
          <w:bCs/>
          <w:highlight w:val="yellow"/>
        </w:rPr>
        <w:t xml:space="preserve"> in a crystallizer</w:t>
      </w:r>
      <w:r w:rsidRPr="009571EB">
        <w:rPr>
          <w:rFonts w:asciiTheme="majorHAnsi" w:hAnsiTheme="majorHAnsi" w:cstheme="majorHAnsi"/>
          <w:bCs/>
          <w:highlight w:val="yellow"/>
        </w:rPr>
        <w:t xml:space="preserve"> and heat </w:t>
      </w:r>
      <w:r w:rsidR="00E10EC8" w:rsidRPr="009571EB">
        <w:rPr>
          <w:rFonts w:asciiTheme="majorHAnsi" w:hAnsiTheme="majorHAnsi" w:cstheme="majorHAnsi"/>
          <w:bCs/>
          <w:highlight w:val="yellow"/>
        </w:rPr>
        <w:t xml:space="preserve">it </w:t>
      </w:r>
      <w:r w:rsidRPr="009571EB">
        <w:rPr>
          <w:rFonts w:asciiTheme="majorHAnsi" w:hAnsiTheme="majorHAnsi" w:cstheme="majorHAnsi"/>
          <w:bCs/>
          <w:highlight w:val="yellow"/>
        </w:rPr>
        <w:t>at 80 °C</w:t>
      </w:r>
      <w:r w:rsidR="00846C65" w:rsidRPr="009571EB">
        <w:rPr>
          <w:rFonts w:asciiTheme="majorHAnsi" w:hAnsiTheme="majorHAnsi" w:cstheme="majorHAnsi"/>
          <w:bCs/>
          <w:highlight w:val="yellow"/>
        </w:rPr>
        <w:t xml:space="preserve"> </w:t>
      </w:r>
      <w:r w:rsidR="00B820CC" w:rsidRPr="009571EB">
        <w:rPr>
          <w:rFonts w:asciiTheme="majorHAnsi" w:hAnsiTheme="majorHAnsi" w:cstheme="majorHAnsi"/>
          <w:bCs/>
          <w:highlight w:val="yellow"/>
        </w:rPr>
        <w:t>on</w:t>
      </w:r>
      <w:r w:rsidR="00846C65" w:rsidRPr="009571EB">
        <w:rPr>
          <w:rFonts w:asciiTheme="majorHAnsi" w:hAnsiTheme="majorHAnsi" w:cstheme="majorHAnsi"/>
          <w:bCs/>
          <w:highlight w:val="yellow"/>
        </w:rPr>
        <w:t xml:space="preserve"> a </w:t>
      </w:r>
      <w:r w:rsidR="00B820CC" w:rsidRPr="009571EB">
        <w:rPr>
          <w:rFonts w:asciiTheme="majorHAnsi" w:hAnsiTheme="majorHAnsi" w:cstheme="majorHAnsi"/>
          <w:bCs/>
          <w:highlight w:val="yellow"/>
        </w:rPr>
        <w:t>hot plate</w:t>
      </w:r>
      <w:r w:rsidR="00E80C27" w:rsidRPr="009571EB">
        <w:rPr>
          <w:rFonts w:asciiTheme="majorHAnsi" w:hAnsiTheme="majorHAnsi" w:cstheme="majorHAnsi"/>
          <w:bCs/>
          <w:highlight w:val="yellow"/>
        </w:rPr>
        <w:t>.</w:t>
      </w:r>
    </w:p>
    <w:p w14:paraId="0DD61C7F" w14:textId="77777777" w:rsidR="00DA0630" w:rsidRPr="009571EB" w:rsidRDefault="00DA0630" w:rsidP="009571EB">
      <w:pPr>
        <w:rPr>
          <w:rFonts w:asciiTheme="majorHAnsi" w:hAnsiTheme="majorHAnsi" w:cstheme="majorHAnsi"/>
          <w:bCs/>
          <w:highlight w:val="yellow"/>
        </w:rPr>
      </w:pPr>
    </w:p>
    <w:p w14:paraId="2666047F" w14:textId="6B525689" w:rsidR="00DE7CBA" w:rsidRPr="009571EB" w:rsidRDefault="00DE7CBA" w:rsidP="009571EB">
      <w:pPr>
        <w:rPr>
          <w:rFonts w:asciiTheme="majorHAnsi" w:hAnsiTheme="majorHAnsi" w:cstheme="majorHAnsi"/>
          <w:bCs/>
          <w:highlight w:val="yellow"/>
        </w:rPr>
      </w:pPr>
      <w:r w:rsidRPr="009571EB">
        <w:rPr>
          <w:rFonts w:asciiTheme="majorHAnsi" w:hAnsiTheme="majorHAnsi" w:cstheme="majorHAnsi"/>
          <w:bCs/>
          <w:highlight w:val="yellow"/>
        </w:rPr>
        <w:t>1.3.</w:t>
      </w:r>
      <w:r w:rsidR="00DA0630" w:rsidRPr="009571EB">
        <w:rPr>
          <w:rFonts w:asciiTheme="majorHAnsi" w:hAnsiTheme="majorHAnsi" w:cstheme="majorHAnsi"/>
          <w:bCs/>
          <w:highlight w:val="yellow"/>
        </w:rPr>
        <w:t>15.</w:t>
      </w:r>
      <w:r w:rsidRPr="009571EB">
        <w:rPr>
          <w:rFonts w:asciiTheme="majorHAnsi" w:hAnsiTheme="majorHAnsi" w:cstheme="majorHAnsi"/>
          <w:bCs/>
          <w:highlight w:val="yellow"/>
        </w:rPr>
        <w:t xml:space="preserve"> Wait until the last bubble is out in the beaker</w:t>
      </w:r>
      <w:r w:rsidR="00DA0630"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then close the outlet valve</w:t>
      </w:r>
      <w:r w:rsidR="00E80C27" w:rsidRPr="009571EB">
        <w:rPr>
          <w:rFonts w:asciiTheme="majorHAnsi" w:hAnsiTheme="majorHAnsi" w:cstheme="majorHAnsi"/>
          <w:bCs/>
          <w:highlight w:val="yellow"/>
        </w:rPr>
        <w:t>.</w:t>
      </w:r>
      <w:r w:rsidR="00DA0630" w:rsidRPr="009571EB">
        <w:rPr>
          <w:rFonts w:asciiTheme="majorHAnsi" w:hAnsiTheme="majorHAnsi" w:cstheme="majorHAnsi"/>
          <w:bCs/>
          <w:highlight w:val="yellow"/>
        </w:rPr>
        <w:t xml:space="preserve"> </w:t>
      </w:r>
      <w:r w:rsidRPr="009571EB">
        <w:rPr>
          <w:rFonts w:asciiTheme="majorHAnsi" w:hAnsiTheme="majorHAnsi" w:cstheme="majorHAnsi"/>
          <w:bCs/>
          <w:highlight w:val="yellow"/>
        </w:rPr>
        <w:t xml:space="preserve">Wear the gloves </w:t>
      </w:r>
      <w:r w:rsidR="00864EF2" w:rsidRPr="009571EB">
        <w:rPr>
          <w:rFonts w:asciiTheme="majorHAnsi" w:hAnsiTheme="majorHAnsi" w:cstheme="majorHAnsi"/>
          <w:bCs/>
          <w:highlight w:val="yellow"/>
        </w:rPr>
        <w:t xml:space="preserve">again </w:t>
      </w:r>
      <w:r w:rsidRPr="009571EB">
        <w:rPr>
          <w:rFonts w:asciiTheme="majorHAnsi" w:hAnsiTheme="majorHAnsi" w:cstheme="majorHAnsi"/>
          <w:bCs/>
          <w:highlight w:val="yellow"/>
        </w:rPr>
        <w:t xml:space="preserve">and </w:t>
      </w:r>
      <w:r w:rsidR="00BD7F6D" w:rsidRPr="009571EB">
        <w:rPr>
          <w:rFonts w:asciiTheme="majorHAnsi" w:hAnsiTheme="majorHAnsi" w:cstheme="majorHAnsi"/>
          <w:bCs/>
          <w:highlight w:val="yellow"/>
        </w:rPr>
        <w:t>disconnect pipes</w:t>
      </w:r>
      <w:r w:rsidR="002133E0" w:rsidRPr="009571EB">
        <w:rPr>
          <w:rFonts w:asciiTheme="majorHAnsi" w:hAnsiTheme="majorHAnsi" w:cstheme="majorHAnsi"/>
          <w:bCs/>
          <w:highlight w:val="yellow"/>
        </w:rPr>
        <w:t xml:space="preserve"> 8 and 9</w:t>
      </w:r>
      <w:r w:rsidR="00BD7F6D" w:rsidRPr="009571EB">
        <w:rPr>
          <w:rFonts w:asciiTheme="majorHAnsi" w:hAnsiTheme="majorHAnsi" w:cstheme="majorHAnsi"/>
          <w:bCs/>
          <w:highlight w:val="yellow"/>
        </w:rPr>
        <w:t xml:space="preserve"> from the </w:t>
      </w:r>
      <w:r w:rsidR="002133E0" w:rsidRPr="009571EB">
        <w:rPr>
          <w:rFonts w:asciiTheme="majorHAnsi" w:hAnsiTheme="majorHAnsi" w:cstheme="majorHAnsi"/>
          <w:bCs/>
          <w:highlight w:val="yellow"/>
        </w:rPr>
        <w:t>two-way junctions</w:t>
      </w:r>
      <w:r w:rsidR="00DA0630" w:rsidRPr="009571EB">
        <w:rPr>
          <w:rFonts w:asciiTheme="majorHAnsi" w:hAnsiTheme="majorHAnsi" w:cstheme="majorHAnsi"/>
          <w:bCs/>
          <w:highlight w:val="yellow"/>
        </w:rPr>
        <w:t>.</w:t>
      </w:r>
    </w:p>
    <w:p w14:paraId="2B90FB86" w14:textId="77777777" w:rsidR="00DA0630" w:rsidRPr="009571EB" w:rsidRDefault="00DA0630" w:rsidP="009571EB">
      <w:pPr>
        <w:rPr>
          <w:rFonts w:asciiTheme="majorHAnsi" w:hAnsiTheme="majorHAnsi" w:cstheme="majorHAnsi"/>
          <w:bCs/>
          <w:highlight w:val="yellow"/>
        </w:rPr>
      </w:pPr>
    </w:p>
    <w:p w14:paraId="61BDEBE1" w14:textId="199FDF2F" w:rsidR="00DA0630" w:rsidRPr="009571EB" w:rsidRDefault="00BD7F6D" w:rsidP="009571EB">
      <w:pPr>
        <w:rPr>
          <w:rFonts w:asciiTheme="majorHAnsi" w:hAnsiTheme="majorHAnsi" w:cstheme="majorHAnsi"/>
          <w:bCs/>
          <w:highlight w:val="yellow"/>
        </w:rPr>
      </w:pPr>
      <w:r w:rsidRPr="009571EB">
        <w:rPr>
          <w:rFonts w:asciiTheme="majorHAnsi" w:hAnsiTheme="majorHAnsi" w:cstheme="majorHAnsi"/>
          <w:bCs/>
          <w:highlight w:val="yellow"/>
        </w:rPr>
        <w:t>1.3.</w:t>
      </w:r>
      <w:r w:rsidR="00DA0630" w:rsidRPr="009571EB">
        <w:rPr>
          <w:rFonts w:asciiTheme="majorHAnsi" w:hAnsiTheme="majorHAnsi" w:cstheme="majorHAnsi"/>
          <w:bCs/>
          <w:highlight w:val="yellow"/>
        </w:rPr>
        <w:t>16.</w:t>
      </w:r>
      <w:r w:rsidRPr="009571EB">
        <w:rPr>
          <w:rFonts w:asciiTheme="majorHAnsi" w:hAnsiTheme="majorHAnsi" w:cstheme="majorHAnsi"/>
          <w:bCs/>
          <w:highlight w:val="yellow"/>
        </w:rPr>
        <w:t xml:space="preserve"> </w:t>
      </w:r>
      <w:r w:rsidR="002E1FE4" w:rsidRPr="009571EB">
        <w:rPr>
          <w:rFonts w:asciiTheme="majorHAnsi" w:hAnsiTheme="majorHAnsi" w:cstheme="majorHAnsi"/>
          <w:bCs/>
          <w:highlight w:val="yellow"/>
        </w:rPr>
        <w:t>Check that all the chloroform has evaporated from the dark vial, then o</w:t>
      </w:r>
      <w:r w:rsidRPr="009571EB">
        <w:rPr>
          <w:rFonts w:asciiTheme="majorHAnsi" w:hAnsiTheme="majorHAnsi" w:cstheme="majorHAnsi"/>
          <w:bCs/>
          <w:highlight w:val="yellow"/>
        </w:rPr>
        <w:t xml:space="preserve">pen </w:t>
      </w:r>
      <w:r w:rsidR="002E1FE4" w:rsidRPr="009571EB">
        <w:rPr>
          <w:rFonts w:asciiTheme="majorHAnsi" w:hAnsiTheme="majorHAnsi" w:cstheme="majorHAnsi"/>
          <w:bCs/>
          <w:highlight w:val="yellow"/>
        </w:rPr>
        <w:t>it</w:t>
      </w:r>
      <w:r w:rsidRPr="009571EB">
        <w:rPr>
          <w:rFonts w:asciiTheme="majorHAnsi" w:hAnsiTheme="majorHAnsi" w:cstheme="majorHAnsi"/>
          <w:bCs/>
          <w:highlight w:val="yellow"/>
        </w:rPr>
        <w:t xml:space="preserve"> and move the cap back to the 50</w:t>
      </w:r>
      <w:r w:rsidR="003D6E95" w:rsidRPr="009571EB">
        <w:rPr>
          <w:rFonts w:asciiTheme="majorHAnsi" w:hAnsiTheme="majorHAnsi" w:cstheme="majorHAnsi"/>
          <w:bCs/>
          <w:highlight w:val="yellow"/>
        </w:rPr>
        <w:t xml:space="preserve"> </w:t>
      </w:r>
      <w:r w:rsidR="005A32FB" w:rsidRPr="009571EB">
        <w:rPr>
          <w:rFonts w:asciiTheme="majorHAnsi" w:hAnsiTheme="majorHAnsi" w:cstheme="majorHAnsi"/>
          <w:bCs/>
          <w:highlight w:val="yellow"/>
        </w:rPr>
        <w:t>mL</w:t>
      </w:r>
      <w:r w:rsidRPr="009571EB">
        <w:rPr>
          <w:rFonts w:asciiTheme="majorHAnsi" w:hAnsiTheme="majorHAnsi" w:cstheme="majorHAnsi"/>
          <w:bCs/>
          <w:highlight w:val="yellow"/>
        </w:rPr>
        <w:t xml:space="preserve"> tube</w:t>
      </w:r>
      <w:r w:rsidR="00E80C27" w:rsidRPr="009571EB">
        <w:rPr>
          <w:rFonts w:asciiTheme="majorHAnsi" w:hAnsiTheme="majorHAnsi" w:cstheme="majorHAnsi"/>
          <w:bCs/>
          <w:highlight w:val="yellow"/>
        </w:rPr>
        <w:t>.</w:t>
      </w:r>
      <w:r w:rsidR="00DA0630" w:rsidRPr="009571EB">
        <w:rPr>
          <w:rFonts w:asciiTheme="majorHAnsi" w:hAnsiTheme="majorHAnsi" w:cstheme="majorHAnsi"/>
          <w:bCs/>
          <w:highlight w:val="yellow"/>
        </w:rPr>
        <w:t xml:space="preserve"> </w:t>
      </w:r>
      <w:r w:rsidR="00CA642E" w:rsidRPr="009571EB">
        <w:rPr>
          <w:rFonts w:asciiTheme="majorHAnsi" w:hAnsiTheme="majorHAnsi" w:cstheme="majorHAnsi"/>
          <w:bCs/>
          <w:highlight w:val="yellow"/>
        </w:rPr>
        <w:t>Open the oil bottle</w:t>
      </w:r>
      <w:r w:rsidR="00703326" w:rsidRPr="009571EB">
        <w:rPr>
          <w:rFonts w:asciiTheme="majorHAnsi" w:hAnsiTheme="majorHAnsi" w:cstheme="majorHAnsi"/>
          <w:bCs/>
          <w:highlight w:val="yellow"/>
        </w:rPr>
        <w:t>,</w:t>
      </w:r>
      <w:r w:rsidR="00CA642E" w:rsidRPr="009571EB">
        <w:rPr>
          <w:rFonts w:asciiTheme="majorHAnsi" w:hAnsiTheme="majorHAnsi" w:cstheme="majorHAnsi"/>
          <w:bCs/>
          <w:highlight w:val="yellow"/>
        </w:rPr>
        <w:t xml:space="preserve"> transfer the </w:t>
      </w:r>
      <w:r w:rsidR="002E1FE4" w:rsidRPr="009571EB">
        <w:rPr>
          <w:rFonts w:asciiTheme="majorHAnsi" w:hAnsiTheme="majorHAnsi" w:cstheme="majorHAnsi"/>
          <w:bCs/>
          <w:highlight w:val="yellow"/>
        </w:rPr>
        <w:t xml:space="preserve">required </w:t>
      </w:r>
      <w:r w:rsidR="00CA642E" w:rsidRPr="009571EB">
        <w:rPr>
          <w:rFonts w:asciiTheme="majorHAnsi" w:hAnsiTheme="majorHAnsi" w:cstheme="majorHAnsi"/>
          <w:bCs/>
          <w:highlight w:val="yellow"/>
        </w:rPr>
        <w:t xml:space="preserve">volume of oil </w:t>
      </w:r>
      <w:r w:rsidR="002E1FE4" w:rsidRPr="009571EB">
        <w:rPr>
          <w:rFonts w:asciiTheme="majorHAnsi" w:hAnsiTheme="majorHAnsi" w:cstheme="majorHAnsi"/>
          <w:bCs/>
          <w:highlight w:val="yellow"/>
        </w:rPr>
        <w:t>(</w:t>
      </w:r>
      <w:r w:rsidR="002E1FE4" w:rsidRPr="009571EB">
        <w:rPr>
          <w:rFonts w:asciiTheme="majorHAnsi" w:hAnsiTheme="majorHAnsi" w:cstheme="majorHAnsi"/>
          <w:b/>
          <w:highlight w:val="yellow"/>
        </w:rPr>
        <w:t>Table</w:t>
      </w:r>
      <w:r w:rsidR="000C0A9B" w:rsidRPr="009571EB">
        <w:rPr>
          <w:rFonts w:asciiTheme="majorHAnsi" w:hAnsiTheme="majorHAnsi" w:cstheme="majorHAnsi"/>
          <w:b/>
          <w:highlight w:val="yellow"/>
        </w:rPr>
        <w:t xml:space="preserve"> 1</w:t>
      </w:r>
      <w:r w:rsidR="002E1FE4" w:rsidRPr="009571EB">
        <w:rPr>
          <w:rFonts w:asciiTheme="majorHAnsi" w:hAnsiTheme="majorHAnsi" w:cstheme="majorHAnsi"/>
          <w:bCs/>
          <w:highlight w:val="yellow"/>
        </w:rPr>
        <w:t xml:space="preserve">) </w:t>
      </w:r>
      <w:r w:rsidR="00CA642E" w:rsidRPr="009571EB">
        <w:rPr>
          <w:rFonts w:asciiTheme="majorHAnsi" w:hAnsiTheme="majorHAnsi" w:cstheme="majorHAnsi"/>
          <w:bCs/>
          <w:highlight w:val="yellow"/>
        </w:rPr>
        <w:t>into the dark vial</w:t>
      </w:r>
      <w:r w:rsidR="00DA0630" w:rsidRPr="009571EB">
        <w:rPr>
          <w:rFonts w:asciiTheme="majorHAnsi" w:hAnsiTheme="majorHAnsi" w:cstheme="majorHAnsi"/>
          <w:bCs/>
          <w:highlight w:val="yellow"/>
        </w:rPr>
        <w:t>,</w:t>
      </w:r>
      <w:r w:rsidR="007D1609" w:rsidRPr="009571EB">
        <w:rPr>
          <w:rFonts w:asciiTheme="majorHAnsi" w:hAnsiTheme="majorHAnsi" w:cstheme="majorHAnsi"/>
          <w:bCs/>
          <w:highlight w:val="yellow"/>
        </w:rPr>
        <w:t xml:space="preserve"> and</w:t>
      </w:r>
      <w:r w:rsidR="00DA0CBA" w:rsidRPr="009571EB">
        <w:rPr>
          <w:rFonts w:asciiTheme="majorHAnsi" w:hAnsiTheme="majorHAnsi" w:cstheme="majorHAnsi"/>
          <w:bCs/>
          <w:highlight w:val="yellow"/>
        </w:rPr>
        <w:t xml:space="preserve"> </w:t>
      </w:r>
      <w:r w:rsidR="00703326" w:rsidRPr="009571EB">
        <w:rPr>
          <w:rFonts w:asciiTheme="majorHAnsi" w:hAnsiTheme="majorHAnsi" w:cstheme="majorHAnsi"/>
          <w:bCs/>
          <w:highlight w:val="yellow"/>
        </w:rPr>
        <w:t>close it</w:t>
      </w:r>
      <w:r w:rsidR="00DA0CBA" w:rsidRPr="009571EB">
        <w:rPr>
          <w:rFonts w:asciiTheme="majorHAnsi" w:hAnsiTheme="majorHAnsi" w:cstheme="majorHAnsi"/>
          <w:bCs/>
          <w:highlight w:val="yellow"/>
        </w:rPr>
        <w:t xml:space="preserve"> with the cap</w:t>
      </w:r>
      <w:r w:rsidR="00516ABB" w:rsidRPr="009571EB">
        <w:rPr>
          <w:rStyle w:val="Rimandocommento"/>
          <w:rFonts w:asciiTheme="majorHAnsi" w:hAnsiTheme="majorHAnsi" w:cstheme="majorHAnsi"/>
          <w:sz w:val="24"/>
          <w:szCs w:val="24"/>
          <w:highlight w:val="yellow"/>
        </w:rPr>
        <w:t>.</w:t>
      </w:r>
      <w:r w:rsidR="00DA0630" w:rsidRPr="009571EB">
        <w:rPr>
          <w:rStyle w:val="Rimandocommento"/>
          <w:rFonts w:asciiTheme="majorHAnsi" w:hAnsiTheme="majorHAnsi" w:cstheme="majorHAnsi"/>
          <w:sz w:val="24"/>
          <w:szCs w:val="24"/>
          <w:highlight w:val="yellow"/>
        </w:rPr>
        <w:t xml:space="preserve"> </w:t>
      </w:r>
      <w:r w:rsidR="00703326" w:rsidRPr="009571EB">
        <w:rPr>
          <w:rFonts w:asciiTheme="majorHAnsi" w:hAnsiTheme="majorHAnsi" w:cstheme="majorHAnsi"/>
          <w:bCs/>
          <w:highlight w:val="yellow"/>
        </w:rPr>
        <w:t>Remove the gloves</w:t>
      </w:r>
      <w:r w:rsidR="008B6F68" w:rsidRPr="009571EB">
        <w:rPr>
          <w:rFonts w:asciiTheme="majorHAnsi" w:hAnsiTheme="majorHAnsi" w:cstheme="majorHAnsi"/>
          <w:bCs/>
          <w:highlight w:val="yellow"/>
        </w:rPr>
        <w:t xml:space="preserve"> and open the glove chamber</w:t>
      </w:r>
      <w:r w:rsidR="00E80C27" w:rsidRPr="009571EB">
        <w:rPr>
          <w:rFonts w:asciiTheme="majorHAnsi" w:hAnsiTheme="majorHAnsi" w:cstheme="majorHAnsi"/>
          <w:bCs/>
          <w:highlight w:val="yellow"/>
        </w:rPr>
        <w:t>.</w:t>
      </w:r>
      <w:r w:rsidR="00DA0630" w:rsidRPr="009571EB">
        <w:rPr>
          <w:rFonts w:asciiTheme="majorHAnsi" w:hAnsiTheme="majorHAnsi" w:cstheme="majorHAnsi"/>
          <w:bCs/>
          <w:highlight w:val="yellow"/>
        </w:rPr>
        <w:t xml:space="preserve"> </w:t>
      </w:r>
    </w:p>
    <w:p w14:paraId="21EDEF8A" w14:textId="77777777" w:rsidR="00DA0630" w:rsidRPr="009571EB" w:rsidRDefault="00DA0630" w:rsidP="009571EB">
      <w:pPr>
        <w:rPr>
          <w:rFonts w:asciiTheme="majorHAnsi" w:hAnsiTheme="majorHAnsi" w:cstheme="majorHAnsi"/>
          <w:bCs/>
          <w:highlight w:val="yellow"/>
        </w:rPr>
      </w:pPr>
    </w:p>
    <w:p w14:paraId="46275193" w14:textId="3BAA2130" w:rsidR="002C5C3C" w:rsidRPr="009571EB" w:rsidRDefault="00DA0630" w:rsidP="009571EB">
      <w:pPr>
        <w:rPr>
          <w:rFonts w:asciiTheme="majorHAnsi" w:hAnsiTheme="majorHAnsi" w:cstheme="majorHAnsi"/>
          <w:bCs/>
          <w:highlight w:val="yellow"/>
        </w:rPr>
      </w:pPr>
      <w:r w:rsidRPr="009571EB">
        <w:rPr>
          <w:rFonts w:asciiTheme="majorHAnsi" w:hAnsiTheme="majorHAnsi" w:cstheme="majorHAnsi"/>
          <w:bCs/>
          <w:highlight w:val="yellow"/>
        </w:rPr>
        <w:t xml:space="preserve">1.3.17. </w:t>
      </w:r>
      <w:r w:rsidR="00516ABB" w:rsidRPr="009571EB">
        <w:rPr>
          <w:rFonts w:asciiTheme="majorHAnsi" w:hAnsiTheme="majorHAnsi" w:cstheme="majorHAnsi"/>
          <w:bCs/>
          <w:highlight w:val="yellow"/>
        </w:rPr>
        <w:t>Seal the LS with parafilm.</w:t>
      </w:r>
      <w:r w:rsidRPr="009571EB">
        <w:rPr>
          <w:rFonts w:asciiTheme="majorHAnsi" w:hAnsiTheme="majorHAnsi" w:cstheme="majorHAnsi"/>
          <w:bCs/>
          <w:highlight w:val="yellow"/>
        </w:rPr>
        <w:t xml:space="preserve"> </w:t>
      </w:r>
      <w:r w:rsidR="008B6F68" w:rsidRPr="009571EB">
        <w:rPr>
          <w:rFonts w:asciiTheme="majorHAnsi" w:hAnsiTheme="majorHAnsi" w:cstheme="majorHAnsi"/>
          <w:bCs/>
          <w:highlight w:val="yellow"/>
        </w:rPr>
        <w:t>Vortex the vial vigorously for at least 30 s</w:t>
      </w:r>
      <w:r w:rsidR="00E80C27"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F171B5" w:rsidRPr="009571EB">
        <w:rPr>
          <w:rFonts w:asciiTheme="majorHAnsi" w:hAnsiTheme="majorHAnsi" w:cstheme="majorHAnsi"/>
          <w:bCs/>
          <w:highlight w:val="yellow"/>
        </w:rPr>
        <w:t>Incubate at 80 °C</w:t>
      </w:r>
      <w:r w:rsidR="005352B7" w:rsidRPr="009571EB">
        <w:rPr>
          <w:rFonts w:asciiTheme="majorHAnsi" w:hAnsiTheme="majorHAnsi" w:cstheme="majorHAnsi"/>
          <w:bCs/>
          <w:highlight w:val="yellow"/>
        </w:rPr>
        <w:t xml:space="preserve"> for 30 min</w:t>
      </w:r>
      <w:r w:rsidR="00F171B5" w:rsidRPr="009571EB">
        <w:rPr>
          <w:rFonts w:asciiTheme="majorHAnsi" w:hAnsiTheme="majorHAnsi" w:cstheme="majorHAnsi"/>
          <w:bCs/>
          <w:highlight w:val="yellow"/>
        </w:rPr>
        <w:t xml:space="preserve"> in the </w:t>
      </w:r>
      <w:r w:rsidR="005352B7" w:rsidRPr="009571EB">
        <w:rPr>
          <w:rFonts w:asciiTheme="majorHAnsi" w:hAnsiTheme="majorHAnsi" w:cstheme="majorHAnsi"/>
          <w:bCs/>
          <w:highlight w:val="yellow"/>
        </w:rPr>
        <w:t>water</w:t>
      </w:r>
      <w:r w:rsidR="00E41900" w:rsidRPr="009571EB">
        <w:rPr>
          <w:rFonts w:asciiTheme="majorHAnsi" w:hAnsiTheme="majorHAnsi" w:cstheme="majorHAnsi"/>
          <w:bCs/>
          <w:highlight w:val="yellow"/>
        </w:rPr>
        <w:t xml:space="preserve"> bath prepared</w:t>
      </w:r>
      <w:r w:rsidR="005D27F0" w:rsidRPr="009571EB">
        <w:rPr>
          <w:rFonts w:asciiTheme="majorHAnsi" w:hAnsiTheme="majorHAnsi" w:cstheme="majorHAnsi"/>
          <w:bCs/>
          <w:highlight w:val="yellow"/>
        </w:rPr>
        <w:t xml:space="preserve"> </w:t>
      </w:r>
      <w:r w:rsidRPr="009571EB">
        <w:rPr>
          <w:rFonts w:asciiTheme="majorHAnsi" w:hAnsiTheme="majorHAnsi" w:cstheme="majorHAnsi"/>
          <w:bCs/>
          <w:highlight w:val="yellow"/>
        </w:rPr>
        <w:t xml:space="preserve">in </w:t>
      </w:r>
      <w:r w:rsidR="005D27F0" w:rsidRPr="009571EB">
        <w:rPr>
          <w:rFonts w:asciiTheme="majorHAnsi" w:hAnsiTheme="majorHAnsi" w:cstheme="majorHAnsi"/>
          <w:bCs/>
          <w:highlight w:val="yellow"/>
        </w:rPr>
        <w:t>step 1.3.</w:t>
      </w:r>
      <w:r w:rsidRPr="009571EB">
        <w:rPr>
          <w:rFonts w:asciiTheme="majorHAnsi" w:hAnsiTheme="majorHAnsi" w:cstheme="majorHAnsi"/>
          <w:bCs/>
          <w:highlight w:val="yellow"/>
        </w:rPr>
        <w:t>14</w:t>
      </w:r>
      <w:r w:rsidR="00E80C27" w:rsidRPr="009571EB">
        <w:rPr>
          <w:rFonts w:asciiTheme="majorHAnsi" w:hAnsiTheme="majorHAnsi" w:cstheme="majorHAnsi"/>
          <w:bCs/>
          <w:highlight w:val="yellow"/>
        </w:rPr>
        <w:t>.</w:t>
      </w:r>
      <w:r w:rsidR="007D12DE" w:rsidRPr="009571EB">
        <w:rPr>
          <w:rFonts w:asciiTheme="majorHAnsi" w:hAnsiTheme="majorHAnsi" w:cstheme="majorHAnsi"/>
          <w:bCs/>
          <w:highlight w:val="yellow"/>
        </w:rPr>
        <w:t xml:space="preserve"> </w:t>
      </w:r>
      <w:r w:rsidR="005D27F0" w:rsidRPr="009571EB">
        <w:rPr>
          <w:rFonts w:asciiTheme="majorHAnsi" w:hAnsiTheme="majorHAnsi" w:cstheme="majorHAnsi"/>
          <w:bCs/>
          <w:highlight w:val="yellow"/>
        </w:rPr>
        <w:t>Vortex the vial vigorously for at least 30 s</w:t>
      </w:r>
      <w:r w:rsidR="00683478" w:rsidRPr="009571EB">
        <w:rPr>
          <w:rFonts w:asciiTheme="majorHAnsi" w:hAnsiTheme="majorHAnsi" w:cstheme="majorHAnsi"/>
          <w:bCs/>
          <w:highlight w:val="yellow"/>
        </w:rPr>
        <w:t>.</w:t>
      </w:r>
      <w:r w:rsidR="007D12DE" w:rsidRPr="009571EB">
        <w:rPr>
          <w:rFonts w:asciiTheme="majorHAnsi" w:hAnsiTheme="majorHAnsi" w:cstheme="majorHAnsi"/>
          <w:bCs/>
          <w:highlight w:val="yellow"/>
        </w:rPr>
        <w:t xml:space="preserve"> </w:t>
      </w:r>
      <w:r w:rsidR="002C5C3C" w:rsidRPr="009571EB">
        <w:rPr>
          <w:rFonts w:asciiTheme="majorHAnsi" w:hAnsiTheme="majorHAnsi" w:cstheme="majorHAnsi"/>
          <w:bCs/>
          <w:highlight w:val="yellow"/>
        </w:rPr>
        <w:t>Incubate at room temperature overnight</w:t>
      </w:r>
      <w:r w:rsidR="00683478" w:rsidRPr="009571EB">
        <w:rPr>
          <w:rFonts w:asciiTheme="majorHAnsi" w:hAnsiTheme="majorHAnsi" w:cstheme="majorHAnsi"/>
          <w:bCs/>
          <w:highlight w:val="yellow"/>
        </w:rPr>
        <w:t>.</w:t>
      </w:r>
    </w:p>
    <w:p w14:paraId="35806B61" w14:textId="77777777" w:rsidR="007D12DE" w:rsidRPr="009571EB" w:rsidRDefault="007D12DE" w:rsidP="009571EB">
      <w:pPr>
        <w:rPr>
          <w:rFonts w:asciiTheme="majorHAnsi" w:hAnsiTheme="majorHAnsi" w:cstheme="majorHAnsi"/>
          <w:bCs/>
          <w:highlight w:val="yellow"/>
        </w:rPr>
      </w:pPr>
    </w:p>
    <w:p w14:paraId="4F704B25" w14:textId="11024B75" w:rsidR="00DE2858" w:rsidRPr="009571EB" w:rsidRDefault="002C5C3C" w:rsidP="009571EB">
      <w:pPr>
        <w:rPr>
          <w:rFonts w:asciiTheme="majorHAnsi" w:hAnsiTheme="majorHAnsi" w:cstheme="majorHAnsi"/>
          <w:bCs/>
          <w:highlight w:val="yellow"/>
        </w:rPr>
      </w:pPr>
      <w:r w:rsidRPr="009571EB">
        <w:rPr>
          <w:rFonts w:asciiTheme="majorHAnsi" w:hAnsiTheme="majorHAnsi" w:cstheme="majorHAnsi"/>
          <w:bCs/>
          <w:highlight w:val="yellow"/>
        </w:rPr>
        <w:t>1.3.</w:t>
      </w:r>
      <w:r w:rsidR="007D12DE" w:rsidRPr="009571EB">
        <w:rPr>
          <w:rFonts w:asciiTheme="majorHAnsi" w:hAnsiTheme="majorHAnsi" w:cstheme="majorHAnsi"/>
          <w:bCs/>
          <w:highlight w:val="yellow"/>
        </w:rPr>
        <w:t>18.</w:t>
      </w:r>
      <w:r w:rsidRPr="009571EB">
        <w:rPr>
          <w:rFonts w:asciiTheme="majorHAnsi" w:hAnsiTheme="majorHAnsi" w:cstheme="majorHAnsi"/>
          <w:bCs/>
          <w:highlight w:val="yellow"/>
        </w:rPr>
        <w:t xml:space="preserve"> Proceed with the preparation of GUVs or store </w:t>
      </w:r>
      <w:r w:rsidR="00DB2480" w:rsidRPr="009571EB">
        <w:rPr>
          <w:rFonts w:asciiTheme="majorHAnsi" w:hAnsiTheme="majorHAnsi" w:cstheme="majorHAnsi"/>
          <w:bCs/>
          <w:highlight w:val="yellow"/>
        </w:rPr>
        <w:t xml:space="preserve">them </w:t>
      </w:r>
      <w:r w:rsidRPr="009571EB">
        <w:rPr>
          <w:rFonts w:asciiTheme="majorHAnsi" w:hAnsiTheme="majorHAnsi" w:cstheme="majorHAnsi"/>
          <w:bCs/>
          <w:highlight w:val="yellow"/>
        </w:rPr>
        <w:t>at +4</w:t>
      </w:r>
      <w:r w:rsidR="007D12DE" w:rsidRPr="009571EB">
        <w:rPr>
          <w:rFonts w:asciiTheme="majorHAnsi" w:hAnsiTheme="majorHAnsi" w:cstheme="majorHAnsi"/>
          <w:bCs/>
          <w:highlight w:val="yellow"/>
        </w:rPr>
        <w:t xml:space="preserve"> </w:t>
      </w:r>
      <w:r w:rsidRPr="009571EB">
        <w:rPr>
          <w:rFonts w:asciiTheme="majorHAnsi" w:hAnsiTheme="majorHAnsi" w:cstheme="majorHAnsi"/>
          <w:bCs/>
          <w:highlight w:val="yellow"/>
        </w:rPr>
        <w:t xml:space="preserve">°C </w:t>
      </w:r>
      <w:r w:rsidR="00F066FB" w:rsidRPr="009571EB">
        <w:rPr>
          <w:rFonts w:asciiTheme="majorHAnsi" w:hAnsiTheme="majorHAnsi" w:cstheme="majorHAnsi"/>
          <w:bCs/>
          <w:highlight w:val="yellow"/>
        </w:rPr>
        <w:t xml:space="preserve">for up to </w:t>
      </w:r>
      <w:r w:rsidR="007D12DE" w:rsidRPr="009571EB">
        <w:rPr>
          <w:rFonts w:asciiTheme="majorHAnsi" w:hAnsiTheme="majorHAnsi" w:cstheme="majorHAnsi"/>
          <w:bCs/>
          <w:highlight w:val="yellow"/>
        </w:rPr>
        <w:t>1</w:t>
      </w:r>
      <w:r w:rsidR="00F066FB" w:rsidRPr="009571EB">
        <w:rPr>
          <w:rFonts w:asciiTheme="majorHAnsi" w:hAnsiTheme="majorHAnsi" w:cstheme="majorHAnsi"/>
          <w:bCs/>
          <w:highlight w:val="yellow"/>
        </w:rPr>
        <w:t xml:space="preserve"> week</w:t>
      </w:r>
      <w:r w:rsidR="00DA0A0D" w:rsidRPr="009571EB">
        <w:rPr>
          <w:rFonts w:asciiTheme="majorHAnsi" w:hAnsiTheme="majorHAnsi" w:cstheme="majorHAnsi"/>
          <w:bCs/>
          <w:highlight w:val="yellow"/>
        </w:rPr>
        <w:t>.</w:t>
      </w:r>
    </w:p>
    <w:p w14:paraId="6937E1DE" w14:textId="77777777" w:rsidR="007D12DE" w:rsidRPr="009571EB" w:rsidRDefault="007D12DE" w:rsidP="009571EB">
      <w:pPr>
        <w:rPr>
          <w:rFonts w:asciiTheme="majorHAnsi" w:hAnsiTheme="majorHAnsi" w:cstheme="majorHAnsi"/>
          <w:highlight w:val="yellow"/>
        </w:rPr>
      </w:pPr>
    </w:p>
    <w:p w14:paraId="7B4DB6C8" w14:textId="201590DC" w:rsidR="00DE2858" w:rsidRPr="009571EB" w:rsidRDefault="00DE2858" w:rsidP="009571EB">
      <w:pPr>
        <w:rPr>
          <w:rFonts w:asciiTheme="majorHAnsi" w:hAnsiTheme="majorHAnsi" w:cstheme="majorHAnsi"/>
          <w:bCs/>
        </w:rPr>
      </w:pPr>
      <w:r w:rsidRPr="009571EB">
        <w:rPr>
          <w:rFonts w:asciiTheme="majorHAnsi" w:hAnsiTheme="majorHAnsi" w:cstheme="majorHAnsi"/>
        </w:rPr>
        <w:t xml:space="preserve">NOTE: </w:t>
      </w:r>
      <w:r w:rsidRPr="009571EB">
        <w:rPr>
          <w:rFonts w:asciiTheme="majorHAnsi" w:hAnsiTheme="majorHAnsi" w:cstheme="majorHAnsi"/>
          <w:bCs/>
        </w:rPr>
        <w:t xml:space="preserve">In asymmetric GUV preparations, two different LS can be used for </w:t>
      </w:r>
      <w:r w:rsidR="007D12DE" w:rsidRPr="009571EB">
        <w:rPr>
          <w:rFonts w:asciiTheme="majorHAnsi" w:hAnsiTheme="majorHAnsi" w:cstheme="majorHAnsi"/>
          <w:bCs/>
        </w:rPr>
        <w:t xml:space="preserve">the </w:t>
      </w:r>
      <w:r w:rsidRPr="009571EB">
        <w:rPr>
          <w:rFonts w:asciiTheme="majorHAnsi" w:hAnsiTheme="majorHAnsi" w:cstheme="majorHAnsi"/>
          <w:bCs/>
        </w:rPr>
        <w:t>interface and emulsion to obtain two different membrane leaflets</w:t>
      </w:r>
      <w:r w:rsidRPr="009571EB">
        <w:rPr>
          <w:rFonts w:asciiTheme="majorHAnsi" w:hAnsiTheme="majorHAnsi" w:cstheme="majorHAnsi"/>
          <w:bCs/>
        </w:rPr>
        <w:fldChar w:fldCharType="begin"/>
      </w:r>
      <w:r w:rsidR="00AA6507" w:rsidRPr="009571EB">
        <w:rPr>
          <w:rFonts w:asciiTheme="majorHAnsi" w:hAnsiTheme="majorHAnsi" w:cstheme="majorHAnsi"/>
          <w:bCs/>
        </w:rPr>
        <w:instrText xml:space="preserve"> ADDIN ZOTERO_ITEM CSL_CITATION {"citationID":"mC6ezYor","properties":{"formattedCitation":"\\super 15\\nosupersub{}","plainCitation":"15","noteIndex":0},"citationItems":[{"id":1001,"uris":["http://zotero.org/groups/4460770/items/M3YLLU8G"],"itemData":{"id":1001,"type":"article-journal","abstract":"Vesicles are bilayers of lipid molecules enclosing a fixed volume of aqueous solution. Ubiquitous in cells, they can be produced in vitro to study the physical properties of biological membranes and for use in drug delivery and cosmetics. Biological membranes are, in fact, a fluid mosaic of lipids and other molecules; the richness of their chemical and mechanical properties in vivo is often dictated by an asymmetric distribution of these molecules. Techniques for vesicle preparation have been based on the spontaneous assembly of lipid bilayers, precluding the formation of such asymmetric structures. Partial asymmetry has been achieved only with chemical methods greatly restricting the study of the physical and chemical properties of asymmetric vesicles and their use in potential applications for drug delivery. Here we describe the systematic engineering of unilamellar vesicles assembled with two independently prepared monolayers; this process produces asymmetries as high as 95%. We demonstrate the versatility of our method by investigating the stability of the asymmetry. We also use it to engineer hybrid structures comprised of an inner leaflet of diblock copolymer and an independent lipid outer leaflet.","container-title":"Proceedings of the National Academy of Sciences","DOI":"10.1073/pnas.1931005100","issue":"19","note":"publisher: Proceedings of the National Academy of Sciences","page":"10718-10721","source":"pnas.org (Atypon)","title":"Engineering asymmetric vesicles","volume":"100","author":[{"family":"Pautot","given":"Sophie"},{"family":"Frisken","given":"Barbara J."},{"family":"Weitz","given":"D. A."}],"issued":{"date-parts":[["2003",9,16]]}}}],"schema":"https://github.com/citation-style-language/schema/raw/master/csl-citation.json"} </w:instrText>
      </w:r>
      <w:r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15</w:t>
      </w:r>
      <w:r w:rsidRPr="009571EB">
        <w:rPr>
          <w:rFonts w:asciiTheme="majorHAnsi" w:hAnsiTheme="majorHAnsi" w:cstheme="majorHAnsi"/>
          <w:bCs/>
        </w:rPr>
        <w:fldChar w:fldCharType="end"/>
      </w:r>
      <w:r w:rsidRPr="009571EB">
        <w:rPr>
          <w:rFonts w:asciiTheme="majorHAnsi" w:hAnsiTheme="majorHAnsi" w:cstheme="majorHAnsi"/>
          <w:bCs/>
        </w:rPr>
        <w:t>.</w:t>
      </w:r>
    </w:p>
    <w:p w14:paraId="43CA6B3D" w14:textId="77777777" w:rsidR="00BE70F1" w:rsidRPr="009571EB" w:rsidRDefault="00BE70F1" w:rsidP="009571EB">
      <w:pPr>
        <w:rPr>
          <w:rFonts w:asciiTheme="majorHAnsi" w:hAnsiTheme="majorHAnsi" w:cstheme="majorHAnsi"/>
          <w:bCs/>
          <w:highlight w:val="yellow"/>
        </w:rPr>
      </w:pPr>
    </w:p>
    <w:p w14:paraId="0E43DC5C" w14:textId="0C840E36" w:rsidR="00816919" w:rsidRPr="009571EB" w:rsidRDefault="00816919" w:rsidP="009571EB">
      <w:pPr>
        <w:rPr>
          <w:rFonts w:asciiTheme="majorHAnsi" w:hAnsiTheme="majorHAnsi" w:cstheme="majorHAnsi"/>
          <w:b/>
          <w:highlight w:val="yellow"/>
        </w:rPr>
      </w:pPr>
      <w:r w:rsidRPr="009571EB">
        <w:rPr>
          <w:rFonts w:asciiTheme="majorHAnsi" w:hAnsiTheme="majorHAnsi" w:cstheme="majorHAnsi"/>
          <w:b/>
          <w:highlight w:val="yellow"/>
        </w:rPr>
        <w:t>2</w:t>
      </w:r>
      <w:r w:rsidR="00A101E6" w:rsidRPr="009571EB">
        <w:rPr>
          <w:rFonts w:asciiTheme="majorHAnsi" w:hAnsiTheme="majorHAnsi" w:cstheme="majorHAnsi"/>
          <w:b/>
          <w:highlight w:val="yellow"/>
        </w:rPr>
        <w:t>.</w:t>
      </w:r>
      <w:r w:rsidRPr="009571EB">
        <w:rPr>
          <w:rFonts w:asciiTheme="majorHAnsi" w:hAnsiTheme="majorHAnsi" w:cstheme="majorHAnsi"/>
          <w:b/>
          <w:highlight w:val="yellow"/>
        </w:rPr>
        <w:t xml:space="preserve"> GUV production</w:t>
      </w:r>
    </w:p>
    <w:p w14:paraId="70D34BB6" w14:textId="77777777" w:rsidR="00F066FB" w:rsidRPr="009571EB" w:rsidRDefault="00F066FB" w:rsidP="009571EB">
      <w:pPr>
        <w:rPr>
          <w:rFonts w:asciiTheme="majorHAnsi" w:hAnsiTheme="majorHAnsi" w:cstheme="majorHAnsi"/>
          <w:bCs/>
          <w:highlight w:val="yellow"/>
        </w:rPr>
      </w:pPr>
    </w:p>
    <w:p w14:paraId="3F2A83CD" w14:textId="67D57A97" w:rsidR="00C63A0C" w:rsidRPr="009571EB" w:rsidRDefault="00C63A0C" w:rsidP="009571EB">
      <w:pPr>
        <w:rPr>
          <w:rFonts w:asciiTheme="majorHAnsi" w:hAnsiTheme="majorHAnsi" w:cstheme="majorHAnsi"/>
          <w:bCs/>
          <w:highlight w:val="yellow"/>
        </w:rPr>
      </w:pPr>
      <w:r w:rsidRPr="009571EB">
        <w:rPr>
          <w:rFonts w:asciiTheme="majorHAnsi" w:hAnsiTheme="majorHAnsi" w:cstheme="majorHAnsi"/>
          <w:bCs/>
          <w:highlight w:val="yellow"/>
        </w:rPr>
        <w:t>2.1</w:t>
      </w:r>
      <w:r w:rsidR="00A101E6"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556E47" w:rsidRPr="009571EB">
        <w:rPr>
          <w:rFonts w:asciiTheme="majorHAnsi" w:hAnsiTheme="majorHAnsi" w:cstheme="majorHAnsi"/>
          <w:bCs/>
          <w:highlight w:val="yellow"/>
        </w:rPr>
        <w:t xml:space="preserve">Setting </w:t>
      </w:r>
      <w:r w:rsidR="00BD2594" w:rsidRPr="009571EB">
        <w:rPr>
          <w:rFonts w:asciiTheme="majorHAnsi" w:hAnsiTheme="majorHAnsi" w:cstheme="majorHAnsi"/>
          <w:bCs/>
          <w:highlight w:val="yellow"/>
        </w:rPr>
        <w:t xml:space="preserve">up </w:t>
      </w:r>
      <w:r w:rsidR="00556E47" w:rsidRPr="009571EB">
        <w:rPr>
          <w:rFonts w:asciiTheme="majorHAnsi" w:hAnsiTheme="majorHAnsi" w:cstheme="majorHAnsi"/>
          <w:bCs/>
          <w:highlight w:val="yellow"/>
        </w:rPr>
        <w:t xml:space="preserve">a </w:t>
      </w:r>
      <w:r w:rsidR="006312D7" w:rsidRPr="009571EB">
        <w:rPr>
          <w:rFonts w:asciiTheme="majorHAnsi" w:hAnsiTheme="majorHAnsi" w:cstheme="majorHAnsi"/>
          <w:bCs/>
          <w:highlight w:val="yellow"/>
        </w:rPr>
        <w:t xml:space="preserve">container </w:t>
      </w:r>
      <w:r w:rsidR="00B275A0" w:rsidRPr="009571EB">
        <w:rPr>
          <w:rFonts w:asciiTheme="majorHAnsi" w:hAnsiTheme="majorHAnsi" w:cstheme="majorHAnsi"/>
          <w:bCs/>
          <w:highlight w:val="yellow"/>
        </w:rPr>
        <w:t>for easy removal of oil</w:t>
      </w:r>
    </w:p>
    <w:p w14:paraId="5D475D5C" w14:textId="77777777" w:rsidR="00B275A0" w:rsidRPr="009571EB" w:rsidRDefault="00B275A0" w:rsidP="009571EB">
      <w:pPr>
        <w:rPr>
          <w:rFonts w:asciiTheme="majorHAnsi" w:hAnsiTheme="majorHAnsi" w:cstheme="majorHAnsi"/>
          <w:bCs/>
          <w:highlight w:val="yellow"/>
        </w:rPr>
      </w:pPr>
    </w:p>
    <w:p w14:paraId="6FB167EE" w14:textId="50CEB6B0" w:rsidR="00781692" w:rsidRPr="009571EB" w:rsidRDefault="003A44D8"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433517" w:rsidRPr="009571EB">
        <w:rPr>
          <w:rFonts w:asciiTheme="majorHAnsi" w:hAnsiTheme="majorHAnsi" w:cstheme="majorHAnsi"/>
          <w:bCs/>
          <w:highlight w:val="yellow"/>
        </w:rPr>
        <w:t>1.1</w:t>
      </w:r>
      <w:r w:rsidR="00A101E6" w:rsidRPr="009571EB">
        <w:rPr>
          <w:rFonts w:asciiTheme="majorHAnsi" w:hAnsiTheme="majorHAnsi" w:cstheme="majorHAnsi"/>
          <w:bCs/>
          <w:highlight w:val="yellow"/>
        </w:rPr>
        <w:t>.</w:t>
      </w:r>
      <w:r w:rsidR="00433517" w:rsidRPr="009571EB">
        <w:rPr>
          <w:rFonts w:asciiTheme="majorHAnsi" w:hAnsiTheme="majorHAnsi" w:cstheme="majorHAnsi"/>
          <w:bCs/>
          <w:highlight w:val="yellow"/>
        </w:rPr>
        <w:t xml:space="preserve"> With a pair of scissors</w:t>
      </w:r>
      <w:r w:rsidR="005A32FB" w:rsidRPr="009571EB">
        <w:rPr>
          <w:rFonts w:asciiTheme="majorHAnsi" w:hAnsiTheme="majorHAnsi" w:cstheme="majorHAnsi"/>
          <w:bCs/>
          <w:highlight w:val="yellow"/>
        </w:rPr>
        <w:t>,</w:t>
      </w:r>
      <w:r w:rsidR="005E44DA" w:rsidRPr="009571EB">
        <w:rPr>
          <w:rFonts w:asciiTheme="majorHAnsi" w:hAnsiTheme="majorHAnsi" w:cstheme="majorHAnsi"/>
          <w:bCs/>
          <w:highlight w:val="yellow"/>
        </w:rPr>
        <w:t xml:space="preserve"> cut the cap </w:t>
      </w:r>
      <w:r w:rsidR="00CA7932" w:rsidRPr="009571EB">
        <w:rPr>
          <w:rFonts w:asciiTheme="majorHAnsi" w:hAnsiTheme="majorHAnsi" w:cstheme="majorHAnsi"/>
          <w:bCs/>
          <w:highlight w:val="yellow"/>
        </w:rPr>
        <w:t>off</w:t>
      </w:r>
      <w:r w:rsidR="005E44DA" w:rsidRPr="009571EB">
        <w:rPr>
          <w:rFonts w:asciiTheme="majorHAnsi" w:hAnsiTheme="majorHAnsi" w:cstheme="majorHAnsi"/>
          <w:bCs/>
          <w:highlight w:val="yellow"/>
        </w:rPr>
        <w:t xml:space="preserve"> a 5 mL tube</w:t>
      </w:r>
      <w:r w:rsidR="0055352F" w:rsidRPr="009571EB">
        <w:rPr>
          <w:rFonts w:asciiTheme="majorHAnsi" w:hAnsiTheme="majorHAnsi" w:cstheme="majorHAnsi"/>
          <w:bCs/>
          <w:highlight w:val="yellow"/>
        </w:rPr>
        <w:t>.</w:t>
      </w:r>
      <w:r w:rsidR="00A101E6" w:rsidRPr="009571EB">
        <w:rPr>
          <w:rFonts w:asciiTheme="majorHAnsi" w:hAnsiTheme="majorHAnsi" w:cstheme="majorHAnsi"/>
          <w:bCs/>
          <w:highlight w:val="yellow"/>
        </w:rPr>
        <w:t xml:space="preserve"> </w:t>
      </w:r>
      <w:r w:rsidR="0055352F" w:rsidRPr="009571EB">
        <w:rPr>
          <w:rFonts w:asciiTheme="majorHAnsi" w:hAnsiTheme="majorHAnsi" w:cstheme="majorHAnsi"/>
          <w:bCs/>
          <w:highlight w:val="yellow"/>
        </w:rPr>
        <w:t>D</w:t>
      </w:r>
      <w:r w:rsidR="009C324D" w:rsidRPr="009571EB">
        <w:rPr>
          <w:rFonts w:asciiTheme="majorHAnsi" w:hAnsiTheme="majorHAnsi" w:cstheme="majorHAnsi"/>
          <w:bCs/>
          <w:highlight w:val="yellow"/>
        </w:rPr>
        <w:t xml:space="preserve">rill a </w:t>
      </w:r>
      <w:r w:rsidR="00216B5C" w:rsidRPr="009571EB">
        <w:rPr>
          <w:rFonts w:asciiTheme="majorHAnsi" w:hAnsiTheme="majorHAnsi" w:cstheme="majorHAnsi"/>
          <w:bCs/>
          <w:highlight w:val="yellow"/>
        </w:rPr>
        <w:t xml:space="preserve">~8 mm </w:t>
      </w:r>
      <w:r w:rsidR="009C324D" w:rsidRPr="009571EB">
        <w:rPr>
          <w:rFonts w:asciiTheme="majorHAnsi" w:hAnsiTheme="majorHAnsi" w:cstheme="majorHAnsi"/>
          <w:bCs/>
          <w:highlight w:val="yellow"/>
        </w:rPr>
        <w:t>hole in the center</w:t>
      </w:r>
      <w:r w:rsidR="00216B5C" w:rsidRPr="009571EB">
        <w:rPr>
          <w:rFonts w:asciiTheme="majorHAnsi" w:hAnsiTheme="majorHAnsi" w:cstheme="majorHAnsi"/>
          <w:bCs/>
          <w:highlight w:val="yellow"/>
        </w:rPr>
        <w:t xml:space="preserve"> of the cap</w:t>
      </w:r>
      <w:r w:rsidR="001A583C" w:rsidRPr="009571EB">
        <w:rPr>
          <w:rFonts w:asciiTheme="majorHAnsi" w:hAnsiTheme="majorHAnsi" w:cstheme="majorHAnsi"/>
          <w:bCs/>
          <w:highlight w:val="yellow"/>
        </w:rPr>
        <w:t xml:space="preserve"> and ch</w:t>
      </w:r>
      <w:r w:rsidR="00216B5C" w:rsidRPr="009571EB">
        <w:rPr>
          <w:rFonts w:asciiTheme="majorHAnsi" w:hAnsiTheme="majorHAnsi" w:cstheme="majorHAnsi"/>
          <w:bCs/>
          <w:highlight w:val="yellow"/>
        </w:rPr>
        <w:t xml:space="preserve">eck that the hole is wide enough to </w:t>
      </w:r>
      <w:r w:rsidR="00CA6568" w:rsidRPr="009571EB">
        <w:rPr>
          <w:rFonts w:asciiTheme="majorHAnsi" w:hAnsiTheme="majorHAnsi" w:cstheme="majorHAnsi"/>
          <w:bCs/>
          <w:highlight w:val="yellow"/>
        </w:rPr>
        <w:t xml:space="preserve">allow </w:t>
      </w:r>
      <w:r w:rsidR="002D5352" w:rsidRPr="009571EB">
        <w:rPr>
          <w:rFonts w:asciiTheme="majorHAnsi" w:hAnsiTheme="majorHAnsi" w:cstheme="majorHAnsi"/>
          <w:bCs/>
          <w:highlight w:val="yellow"/>
        </w:rPr>
        <w:t>a</w:t>
      </w:r>
      <w:r w:rsidR="00216B5C" w:rsidRPr="009571EB">
        <w:rPr>
          <w:rFonts w:asciiTheme="majorHAnsi" w:hAnsiTheme="majorHAnsi" w:cstheme="majorHAnsi"/>
          <w:bCs/>
          <w:highlight w:val="yellow"/>
        </w:rPr>
        <w:t xml:space="preserve"> P1000 tip </w:t>
      </w:r>
      <w:r w:rsidR="005013AB" w:rsidRPr="009571EB">
        <w:rPr>
          <w:rFonts w:asciiTheme="majorHAnsi" w:hAnsiTheme="majorHAnsi" w:cstheme="majorHAnsi"/>
          <w:bCs/>
          <w:highlight w:val="yellow"/>
        </w:rPr>
        <w:t xml:space="preserve">to fit </w:t>
      </w:r>
      <w:r w:rsidR="00D13863" w:rsidRPr="009571EB">
        <w:rPr>
          <w:rFonts w:asciiTheme="majorHAnsi" w:hAnsiTheme="majorHAnsi" w:cstheme="majorHAnsi"/>
          <w:bCs/>
          <w:highlight w:val="yellow"/>
        </w:rPr>
        <w:t xml:space="preserve">and </w:t>
      </w:r>
      <w:r w:rsidR="0019540C" w:rsidRPr="009571EB">
        <w:rPr>
          <w:rFonts w:asciiTheme="majorHAnsi" w:hAnsiTheme="majorHAnsi" w:cstheme="majorHAnsi"/>
          <w:bCs/>
          <w:highlight w:val="yellow"/>
        </w:rPr>
        <w:t>lock</w:t>
      </w:r>
      <w:r w:rsidR="00D13863" w:rsidRPr="009571EB">
        <w:rPr>
          <w:rFonts w:asciiTheme="majorHAnsi" w:hAnsiTheme="majorHAnsi" w:cstheme="majorHAnsi"/>
          <w:bCs/>
          <w:highlight w:val="yellow"/>
        </w:rPr>
        <w:t xml:space="preserve"> </w:t>
      </w:r>
      <w:r w:rsidR="00E04593" w:rsidRPr="009571EB">
        <w:rPr>
          <w:rFonts w:asciiTheme="majorHAnsi" w:hAnsiTheme="majorHAnsi" w:cstheme="majorHAnsi"/>
          <w:bCs/>
          <w:highlight w:val="yellow"/>
        </w:rPr>
        <w:t>(</w:t>
      </w:r>
      <w:r w:rsidR="00E04593" w:rsidRPr="009571EB">
        <w:rPr>
          <w:rFonts w:asciiTheme="majorHAnsi" w:hAnsiTheme="majorHAnsi" w:cstheme="majorHAnsi"/>
          <w:b/>
          <w:highlight w:val="yellow"/>
        </w:rPr>
        <w:t xml:space="preserve">Figure </w:t>
      </w:r>
      <w:r w:rsidR="005428A9" w:rsidRPr="009571EB">
        <w:rPr>
          <w:rFonts w:asciiTheme="majorHAnsi" w:hAnsiTheme="majorHAnsi" w:cstheme="majorHAnsi"/>
          <w:b/>
          <w:highlight w:val="yellow"/>
        </w:rPr>
        <w:t>3</w:t>
      </w:r>
      <w:r w:rsidR="00E04593" w:rsidRPr="009571EB">
        <w:rPr>
          <w:rFonts w:asciiTheme="majorHAnsi" w:hAnsiTheme="majorHAnsi" w:cstheme="majorHAnsi"/>
          <w:b/>
          <w:highlight w:val="yellow"/>
        </w:rPr>
        <w:t>A</w:t>
      </w:r>
      <w:r w:rsidR="00E04593" w:rsidRPr="009571EB">
        <w:rPr>
          <w:rFonts w:asciiTheme="majorHAnsi" w:hAnsiTheme="majorHAnsi" w:cstheme="majorHAnsi"/>
          <w:bCs/>
          <w:highlight w:val="yellow"/>
        </w:rPr>
        <w:t>)</w:t>
      </w:r>
      <w:r w:rsidR="00DD0BF9" w:rsidRPr="009571EB">
        <w:rPr>
          <w:rFonts w:asciiTheme="majorHAnsi" w:hAnsiTheme="majorHAnsi" w:cstheme="majorHAnsi"/>
          <w:bCs/>
          <w:highlight w:val="yellow"/>
        </w:rPr>
        <w:t>.</w:t>
      </w:r>
      <w:r w:rsidR="00A101E6" w:rsidRPr="009571EB">
        <w:rPr>
          <w:rFonts w:asciiTheme="majorHAnsi" w:hAnsiTheme="majorHAnsi" w:cstheme="majorHAnsi"/>
          <w:bCs/>
          <w:highlight w:val="yellow"/>
        </w:rPr>
        <w:t xml:space="preserve"> </w:t>
      </w:r>
      <w:r w:rsidR="00781692" w:rsidRPr="009571EB">
        <w:rPr>
          <w:rFonts w:asciiTheme="majorHAnsi" w:hAnsiTheme="majorHAnsi" w:cstheme="majorHAnsi"/>
          <w:bCs/>
          <w:highlight w:val="yellow"/>
        </w:rPr>
        <w:t>If the hole is too narrow</w:t>
      </w:r>
      <w:r w:rsidR="0010715D" w:rsidRPr="009571EB">
        <w:rPr>
          <w:rFonts w:asciiTheme="majorHAnsi" w:hAnsiTheme="majorHAnsi" w:cstheme="majorHAnsi"/>
          <w:bCs/>
          <w:highlight w:val="yellow"/>
        </w:rPr>
        <w:t>,</w:t>
      </w:r>
      <w:r w:rsidR="00781692" w:rsidRPr="009571EB">
        <w:rPr>
          <w:rFonts w:asciiTheme="majorHAnsi" w:hAnsiTheme="majorHAnsi" w:cstheme="majorHAnsi"/>
          <w:bCs/>
          <w:highlight w:val="yellow"/>
        </w:rPr>
        <w:t xml:space="preserve"> </w:t>
      </w:r>
      <w:r w:rsidR="00F245EB" w:rsidRPr="009571EB">
        <w:rPr>
          <w:rFonts w:asciiTheme="majorHAnsi" w:hAnsiTheme="majorHAnsi" w:cstheme="majorHAnsi"/>
          <w:bCs/>
          <w:highlight w:val="yellow"/>
        </w:rPr>
        <w:t>repeat the two previous step</w:t>
      </w:r>
      <w:r w:rsidR="0010715D" w:rsidRPr="009571EB">
        <w:rPr>
          <w:rFonts w:asciiTheme="majorHAnsi" w:hAnsiTheme="majorHAnsi" w:cstheme="majorHAnsi"/>
          <w:bCs/>
          <w:highlight w:val="yellow"/>
        </w:rPr>
        <w:t>s</w:t>
      </w:r>
      <w:r w:rsidR="00AF3492" w:rsidRPr="009571EB">
        <w:rPr>
          <w:rFonts w:asciiTheme="majorHAnsi" w:hAnsiTheme="majorHAnsi" w:cstheme="majorHAnsi"/>
          <w:bCs/>
          <w:highlight w:val="yellow"/>
        </w:rPr>
        <w:t>;</w:t>
      </w:r>
      <w:r w:rsidR="00F245EB" w:rsidRPr="009571EB">
        <w:rPr>
          <w:rFonts w:asciiTheme="majorHAnsi" w:hAnsiTheme="majorHAnsi" w:cstheme="majorHAnsi"/>
          <w:bCs/>
          <w:highlight w:val="yellow"/>
        </w:rPr>
        <w:t xml:space="preserve"> if too wide</w:t>
      </w:r>
      <w:r w:rsidR="006D5CAE" w:rsidRPr="009571EB">
        <w:rPr>
          <w:rFonts w:asciiTheme="majorHAnsi" w:hAnsiTheme="majorHAnsi" w:cstheme="majorHAnsi"/>
          <w:bCs/>
          <w:highlight w:val="yellow"/>
        </w:rPr>
        <w:t>,</w:t>
      </w:r>
      <w:r w:rsidR="00F245EB" w:rsidRPr="009571EB">
        <w:rPr>
          <w:rFonts w:asciiTheme="majorHAnsi" w:hAnsiTheme="majorHAnsi" w:cstheme="majorHAnsi"/>
          <w:bCs/>
          <w:highlight w:val="yellow"/>
        </w:rPr>
        <w:t xml:space="preserve"> discard the cap and restart with a new </w:t>
      </w:r>
      <w:r w:rsidR="00AF3492" w:rsidRPr="009571EB">
        <w:rPr>
          <w:rFonts w:asciiTheme="majorHAnsi" w:hAnsiTheme="majorHAnsi" w:cstheme="majorHAnsi"/>
          <w:bCs/>
          <w:highlight w:val="yellow"/>
        </w:rPr>
        <w:t>one</w:t>
      </w:r>
      <w:r w:rsidR="00F245EB" w:rsidRPr="009571EB">
        <w:rPr>
          <w:rFonts w:asciiTheme="majorHAnsi" w:hAnsiTheme="majorHAnsi" w:cstheme="majorHAnsi"/>
          <w:bCs/>
          <w:highlight w:val="yellow"/>
        </w:rPr>
        <w:t xml:space="preserve"> from </w:t>
      </w:r>
      <w:r w:rsidR="00A101E6" w:rsidRPr="009571EB">
        <w:rPr>
          <w:rFonts w:asciiTheme="majorHAnsi" w:hAnsiTheme="majorHAnsi" w:cstheme="majorHAnsi"/>
          <w:bCs/>
          <w:highlight w:val="yellow"/>
        </w:rPr>
        <w:t xml:space="preserve">step </w:t>
      </w:r>
      <w:r w:rsidR="00F245EB" w:rsidRPr="009571EB">
        <w:rPr>
          <w:rFonts w:asciiTheme="majorHAnsi" w:hAnsiTheme="majorHAnsi" w:cstheme="majorHAnsi"/>
          <w:bCs/>
          <w:highlight w:val="yellow"/>
        </w:rPr>
        <w:t>2.1.1</w:t>
      </w:r>
      <w:r w:rsidR="00DD0BF9" w:rsidRPr="009571EB">
        <w:rPr>
          <w:rFonts w:asciiTheme="majorHAnsi" w:hAnsiTheme="majorHAnsi" w:cstheme="majorHAnsi"/>
          <w:bCs/>
          <w:highlight w:val="yellow"/>
        </w:rPr>
        <w:t>.</w:t>
      </w:r>
    </w:p>
    <w:p w14:paraId="2659CC9B" w14:textId="77777777" w:rsidR="00A101E6" w:rsidRPr="009571EB" w:rsidRDefault="00A101E6" w:rsidP="009571EB">
      <w:pPr>
        <w:rPr>
          <w:rFonts w:asciiTheme="majorHAnsi" w:hAnsiTheme="majorHAnsi" w:cstheme="majorHAnsi"/>
          <w:bCs/>
          <w:highlight w:val="yellow"/>
        </w:rPr>
      </w:pPr>
    </w:p>
    <w:p w14:paraId="1374E9A1" w14:textId="1D889FDE" w:rsidR="00C31C43" w:rsidRPr="009571EB" w:rsidRDefault="0010715D" w:rsidP="009571EB">
      <w:pPr>
        <w:rPr>
          <w:rFonts w:asciiTheme="majorHAnsi" w:hAnsiTheme="majorHAnsi" w:cstheme="majorHAnsi"/>
          <w:bCs/>
          <w:highlight w:val="yellow"/>
        </w:rPr>
      </w:pPr>
      <w:r w:rsidRPr="009571EB">
        <w:rPr>
          <w:rFonts w:asciiTheme="majorHAnsi" w:hAnsiTheme="majorHAnsi" w:cstheme="majorHAnsi"/>
          <w:bCs/>
          <w:highlight w:val="yellow"/>
        </w:rPr>
        <w:t>2.1.</w:t>
      </w:r>
      <w:r w:rsidR="00A101E6" w:rsidRPr="009571EB">
        <w:rPr>
          <w:rFonts w:asciiTheme="majorHAnsi" w:hAnsiTheme="majorHAnsi" w:cstheme="majorHAnsi"/>
          <w:bCs/>
          <w:highlight w:val="yellow"/>
        </w:rPr>
        <w:t>2.</w:t>
      </w:r>
      <w:r w:rsidRPr="009571EB">
        <w:rPr>
          <w:rFonts w:asciiTheme="majorHAnsi" w:hAnsiTheme="majorHAnsi" w:cstheme="majorHAnsi"/>
          <w:bCs/>
          <w:highlight w:val="yellow"/>
        </w:rPr>
        <w:t xml:space="preserve"> </w:t>
      </w:r>
      <w:r w:rsidR="00837BA0" w:rsidRPr="009571EB">
        <w:rPr>
          <w:rFonts w:asciiTheme="majorHAnsi" w:hAnsiTheme="majorHAnsi" w:cstheme="majorHAnsi"/>
          <w:bCs/>
          <w:highlight w:val="yellow"/>
        </w:rPr>
        <w:t xml:space="preserve">Cut a </w:t>
      </w:r>
      <w:r w:rsidR="0051061C" w:rsidRPr="009571EB">
        <w:rPr>
          <w:rFonts w:asciiTheme="majorHAnsi" w:hAnsiTheme="majorHAnsi" w:cstheme="majorHAnsi"/>
          <w:bCs/>
          <w:highlight w:val="yellow"/>
        </w:rPr>
        <w:t xml:space="preserve">2 </w:t>
      </w:r>
      <w:r w:rsidR="00A101E6" w:rsidRPr="009571EB">
        <w:rPr>
          <w:rFonts w:asciiTheme="majorHAnsi" w:hAnsiTheme="majorHAnsi" w:cstheme="majorHAnsi"/>
          <w:bCs/>
          <w:highlight w:val="yellow"/>
        </w:rPr>
        <w:t>x</w:t>
      </w:r>
      <w:r w:rsidR="0051061C" w:rsidRPr="009571EB">
        <w:rPr>
          <w:rFonts w:asciiTheme="majorHAnsi" w:hAnsiTheme="majorHAnsi" w:cstheme="majorHAnsi"/>
          <w:bCs/>
          <w:highlight w:val="yellow"/>
        </w:rPr>
        <w:t xml:space="preserve"> </w:t>
      </w:r>
      <w:r w:rsidR="00FE137E" w:rsidRPr="009571EB">
        <w:rPr>
          <w:rFonts w:asciiTheme="majorHAnsi" w:hAnsiTheme="majorHAnsi" w:cstheme="majorHAnsi"/>
          <w:bCs/>
          <w:highlight w:val="yellow"/>
        </w:rPr>
        <w:t xml:space="preserve">5 cm piece of sandpaper and </w:t>
      </w:r>
      <w:r w:rsidR="00D675A9" w:rsidRPr="009571EB">
        <w:rPr>
          <w:rFonts w:asciiTheme="majorHAnsi" w:hAnsiTheme="majorHAnsi" w:cstheme="majorHAnsi"/>
          <w:bCs/>
          <w:highlight w:val="yellow"/>
        </w:rPr>
        <w:t>sand the hole</w:t>
      </w:r>
      <w:r w:rsidR="00DD0BF9" w:rsidRPr="009571EB">
        <w:rPr>
          <w:rFonts w:asciiTheme="majorHAnsi" w:hAnsiTheme="majorHAnsi" w:cstheme="majorHAnsi"/>
          <w:bCs/>
          <w:highlight w:val="yellow"/>
        </w:rPr>
        <w:t>.</w:t>
      </w:r>
      <w:r w:rsidR="00A101E6" w:rsidRPr="009571EB">
        <w:rPr>
          <w:rFonts w:asciiTheme="majorHAnsi" w:hAnsiTheme="majorHAnsi" w:cstheme="majorHAnsi"/>
          <w:bCs/>
          <w:highlight w:val="yellow"/>
        </w:rPr>
        <w:t xml:space="preserve"> </w:t>
      </w:r>
      <w:r w:rsidR="0078731D" w:rsidRPr="009571EB">
        <w:rPr>
          <w:rFonts w:asciiTheme="majorHAnsi" w:hAnsiTheme="majorHAnsi" w:cstheme="majorHAnsi"/>
          <w:bCs/>
          <w:highlight w:val="yellow"/>
        </w:rPr>
        <w:t>Place the holed cap back on top of the 5 mL tube and centrifuge at 3</w:t>
      </w:r>
      <w:r w:rsidR="00A101E6" w:rsidRPr="009571EB">
        <w:rPr>
          <w:rFonts w:asciiTheme="majorHAnsi" w:hAnsiTheme="majorHAnsi" w:cstheme="majorHAnsi"/>
          <w:bCs/>
          <w:highlight w:val="yellow"/>
        </w:rPr>
        <w:t>,</w:t>
      </w:r>
      <w:r w:rsidR="0078731D" w:rsidRPr="009571EB">
        <w:rPr>
          <w:rFonts w:asciiTheme="majorHAnsi" w:hAnsiTheme="majorHAnsi" w:cstheme="majorHAnsi"/>
          <w:bCs/>
          <w:highlight w:val="yellow"/>
        </w:rPr>
        <w:t xml:space="preserve">000 </w:t>
      </w:r>
      <w:r w:rsidR="00A101E6" w:rsidRPr="009571EB">
        <w:rPr>
          <w:rFonts w:asciiTheme="majorHAnsi" w:hAnsiTheme="majorHAnsi" w:cstheme="majorHAnsi"/>
          <w:bCs/>
          <w:highlight w:val="yellow"/>
        </w:rPr>
        <w:t xml:space="preserve">× </w:t>
      </w:r>
      <w:r w:rsidR="0078731D" w:rsidRPr="009571EB">
        <w:rPr>
          <w:rFonts w:asciiTheme="majorHAnsi" w:hAnsiTheme="majorHAnsi" w:cstheme="majorHAnsi"/>
          <w:bCs/>
          <w:i/>
          <w:iCs/>
          <w:highlight w:val="yellow"/>
        </w:rPr>
        <w:t>g</w:t>
      </w:r>
      <w:r w:rsidR="0078731D" w:rsidRPr="009571EB">
        <w:rPr>
          <w:rFonts w:asciiTheme="majorHAnsi" w:hAnsiTheme="majorHAnsi" w:cstheme="majorHAnsi"/>
          <w:bCs/>
          <w:highlight w:val="yellow"/>
        </w:rPr>
        <w:t xml:space="preserve"> for 5 min </w:t>
      </w:r>
      <w:r w:rsidR="00D675A9" w:rsidRPr="009571EB">
        <w:rPr>
          <w:rFonts w:asciiTheme="majorHAnsi" w:hAnsiTheme="majorHAnsi" w:cstheme="majorHAnsi"/>
          <w:bCs/>
          <w:highlight w:val="yellow"/>
        </w:rPr>
        <w:t xml:space="preserve">to </w:t>
      </w:r>
      <w:r w:rsidR="00FE137E" w:rsidRPr="009571EB">
        <w:rPr>
          <w:rFonts w:asciiTheme="majorHAnsi" w:hAnsiTheme="majorHAnsi" w:cstheme="majorHAnsi"/>
          <w:bCs/>
          <w:highlight w:val="yellow"/>
        </w:rPr>
        <w:t>remove all the residual</w:t>
      </w:r>
      <w:r w:rsidR="0056328D" w:rsidRPr="009571EB">
        <w:rPr>
          <w:rFonts w:asciiTheme="majorHAnsi" w:hAnsiTheme="majorHAnsi" w:cstheme="majorHAnsi"/>
          <w:bCs/>
          <w:highlight w:val="yellow"/>
        </w:rPr>
        <w:t xml:space="preserve"> plastic debris from the hole</w:t>
      </w:r>
      <w:r w:rsidR="006E0323" w:rsidRPr="009571EB">
        <w:rPr>
          <w:rFonts w:asciiTheme="majorHAnsi" w:hAnsiTheme="majorHAnsi" w:cstheme="majorHAnsi"/>
          <w:bCs/>
          <w:highlight w:val="yellow"/>
        </w:rPr>
        <w:t>.</w:t>
      </w:r>
      <w:r w:rsidR="00DC02E7" w:rsidRPr="009571EB">
        <w:rPr>
          <w:rFonts w:asciiTheme="majorHAnsi" w:hAnsiTheme="majorHAnsi" w:cstheme="majorHAnsi"/>
          <w:bCs/>
          <w:highlight w:val="yellow"/>
        </w:rPr>
        <w:t xml:space="preserve"> </w:t>
      </w:r>
      <w:r w:rsidR="00C31C43" w:rsidRPr="009571EB">
        <w:rPr>
          <w:rFonts w:asciiTheme="majorHAnsi" w:hAnsiTheme="majorHAnsi" w:cstheme="majorHAnsi"/>
          <w:bCs/>
          <w:highlight w:val="yellow"/>
        </w:rPr>
        <w:t>Remove the cap and d</w:t>
      </w:r>
      <w:r w:rsidR="006B0A12" w:rsidRPr="009571EB">
        <w:rPr>
          <w:rFonts w:asciiTheme="majorHAnsi" w:hAnsiTheme="majorHAnsi" w:cstheme="majorHAnsi"/>
          <w:bCs/>
          <w:highlight w:val="yellow"/>
        </w:rPr>
        <w:t>iscard the tube</w:t>
      </w:r>
      <w:r w:rsidR="00C31C43" w:rsidRPr="009571EB">
        <w:rPr>
          <w:rFonts w:asciiTheme="majorHAnsi" w:hAnsiTheme="majorHAnsi" w:cstheme="majorHAnsi"/>
          <w:bCs/>
          <w:highlight w:val="yellow"/>
        </w:rPr>
        <w:t>.</w:t>
      </w:r>
    </w:p>
    <w:p w14:paraId="0DCF5509" w14:textId="77777777" w:rsidR="00DC02E7" w:rsidRPr="009571EB" w:rsidRDefault="00DC02E7" w:rsidP="009571EB">
      <w:pPr>
        <w:rPr>
          <w:rFonts w:asciiTheme="majorHAnsi" w:hAnsiTheme="majorHAnsi" w:cstheme="majorHAnsi"/>
          <w:bCs/>
          <w:highlight w:val="yellow"/>
        </w:rPr>
      </w:pPr>
    </w:p>
    <w:p w14:paraId="70930A27" w14:textId="3926B830" w:rsidR="000C362E" w:rsidRPr="009571EB" w:rsidRDefault="00C31C43" w:rsidP="009571EB">
      <w:pPr>
        <w:rPr>
          <w:rFonts w:asciiTheme="majorHAnsi" w:hAnsiTheme="majorHAnsi" w:cstheme="majorHAnsi"/>
          <w:bCs/>
          <w:highlight w:val="yellow"/>
        </w:rPr>
      </w:pPr>
      <w:r w:rsidRPr="009571EB">
        <w:rPr>
          <w:rFonts w:asciiTheme="majorHAnsi" w:hAnsiTheme="majorHAnsi" w:cstheme="majorHAnsi"/>
          <w:bCs/>
          <w:highlight w:val="yellow"/>
        </w:rPr>
        <w:t>2.1.</w:t>
      </w:r>
      <w:r w:rsidR="00DC02E7" w:rsidRPr="009571EB">
        <w:rPr>
          <w:rFonts w:asciiTheme="majorHAnsi" w:hAnsiTheme="majorHAnsi" w:cstheme="majorHAnsi"/>
          <w:bCs/>
          <w:highlight w:val="yellow"/>
        </w:rPr>
        <w:t>3.</w:t>
      </w:r>
      <w:r w:rsidRPr="009571EB">
        <w:rPr>
          <w:rFonts w:asciiTheme="majorHAnsi" w:hAnsiTheme="majorHAnsi" w:cstheme="majorHAnsi"/>
          <w:bCs/>
          <w:highlight w:val="yellow"/>
        </w:rPr>
        <w:t xml:space="preserve"> </w:t>
      </w:r>
      <w:r w:rsidR="00D42071" w:rsidRPr="009571EB">
        <w:rPr>
          <w:rFonts w:asciiTheme="majorHAnsi" w:hAnsiTheme="majorHAnsi" w:cstheme="majorHAnsi"/>
          <w:bCs/>
          <w:highlight w:val="yellow"/>
        </w:rPr>
        <w:t xml:space="preserve">Cut </w:t>
      </w:r>
      <w:r w:rsidR="004B6186" w:rsidRPr="009571EB">
        <w:rPr>
          <w:rFonts w:asciiTheme="majorHAnsi" w:hAnsiTheme="majorHAnsi" w:cstheme="majorHAnsi"/>
          <w:bCs/>
          <w:highlight w:val="yellow"/>
        </w:rPr>
        <w:t xml:space="preserve">the cap off a new 5 mL tube and replace it with the </w:t>
      </w:r>
      <w:proofErr w:type="gramStart"/>
      <w:r w:rsidR="00921504" w:rsidRPr="009571EB">
        <w:rPr>
          <w:rFonts w:asciiTheme="majorHAnsi" w:hAnsiTheme="majorHAnsi" w:cstheme="majorHAnsi"/>
          <w:bCs/>
          <w:highlight w:val="yellow"/>
        </w:rPr>
        <w:t>holed</w:t>
      </w:r>
      <w:proofErr w:type="gramEnd"/>
      <w:r w:rsidR="00921504" w:rsidRPr="009571EB">
        <w:rPr>
          <w:rFonts w:asciiTheme="majorHAnsi" w:hAnsiTheme="majorHAnsi" w:cstheme="majorHAnsi"/>
          <w:bCs/>
          <w:highlight w:val="yellow"/>
        </w:rPr>
        <w:t xml:space="preserve"> cap.</w:t>
      </w:r>
      <w:r w:rsidR="00DC02E7" w:rsidRPr="009571EB">
        <w:rPr>
          <w:rFonts w:asciiTheme="majorHAnsi" w:hAnsiTheme="majorHAnsi" w:cstheme="majorHAnsi"/>
          <w:bCs/>
          <w:highlight w:val="yellow"/>
        </w:rPr>
        <w:t xml:space="preserve"> </w:t>
      </w:r>
      <w:r w:rsidR="006829AA" w:rsidRPr="009571EB">
        <w:rPr>
          <w:rFonts w:asciiTheme="majorHAnsi" w:hAnsiTheme="majorHAnsi" w:cstheme="majorHAnsi"/>
          <w:bCs/>
          <w:highlight w:val="yellow"/>
        </w:rPr>
        <w:t xml:space="preserve">Place </w:t>
      </w:r>
      <w:r w:rsidR="00921504" w:rsidRPr="009571EB">
        <w:rPr>
          <w:rFonts w:asciiTheme="majorHAnsi" w:hAnsiTheme="majorHAnsi" w:cstheme="majorHAnsi"/>
          <w:bCs/>
          <w:highlight w:val="yellow"/>
        </w:rPr>
        <w:t>an O-ring</w:t>
      </w:r>
      <w:r w:rsidR="00A24AAD" w:rsidRPr="009571EB">
        <w:rPr>
          <w:rFonts w:asciiTheme="majorHAnsi" w:hAnsiTheme="majorHAnsi" w:cstheme="majorHAnsi"/>
          <w:bCs/>
          <w:highlight w:val="yellow"/>
        </w:rPr>
        <w:t xml:space="preserve"> on</w:t>
      </w:r>
      <w:r w:rsidR="0061551E" w:rsidRPr="009571EB">
        <w:rPr>
          <w:rFonts w:asciiTheme="majorHAnsi" w:hAnsiTheme="majorHAnsi" w:cstheme="majorHAnsi"/>
          <w:bCs/>
          <w:highlight w:val="yellow"/>
        </w:rPr>
        <w:t xml:space="preserve"> </w:t>
      </w:r>
      <w:r w:rsidR="00DE0DD3" w:rsidRPr="009571EB">
        <w:rPr>
          <w:rFonts w:asciiTheme="majorHAnsi" w:hAnsiTheme="majorHAnsi" w:cstheme="majorHAnsi"/>
          <w:bCs/>
          <w:highlight w:val="yellow"/>
        </w:rPr>
        <w:t xml:space="preserve">top of the cap and insert a </w:t>
      </w:r>
      <w:r w:rsidR="0061551E" w:rsidRPr="009571EB">
        <w:rPr>
          <w:rFonts w:asciiTheme="majorHAnsi" w:hAnsiTheme="majorHAnsi" w:cstheme="majorHAnsi"/>
          <w:bCs/>
          <w:highlight w:val="yellow"/>
        </w:rPr>
        <w:t>P1</w:t>
      </w:r>
      <w:r w:rsidR="00476F07" w:rsidRPr="009571EB">
        <w:rPr>
          <w:rFonts w:asciiTheme="majorHAnsi" w:hAnsiTheme="majorHAnsi" w:cstheme="majorHAnsi"/>
          <w:bCs/>
          <w:highlight w:val="yellow"/>
        </w:rPr>
        <w:t>000 tip</w:t>
      </w:r>
      <w:r w:rsidR="0061551E" w:rsidRPr="009571EB">
        <w:rPr>
          <w:rFonts w:asciiTheme="majorHAnsi" w:hAnsiTheme="majorHAnsi" w:cstheme="majorHAnsi"/>
          <w:bCs/>
          <w:highlight w:val="yellow"/>
        </w:rPr>
        <w:t xml:space="preserve"> </w:t>
      </w:r>
      <w:r w:rsidR="00925D7E" w:rsidRPr="009571EB">
        <w:rPr>
          <w:rFonts w:asciiTheme="majorHAnsi" w:hAnsiTheme="majorHAnsi" w:cstheme="majorHAnsi"/>
          <w:bCs/>
          <w:highlight w:val="yellow"/>
        </w:rPr>
        <w:t xml:space="preserve">through the </w:t>
      </w:r>
      <w:r w:rsidR="0070563C" w:rsidRPr="009571EB">
        <w:rPr>
          <w:rFonts w:asciiTheme="majorHAnsi" w:hAnsiTheme="majorHAnsi" w:cstheme="majorHAnsi"/>
          <w:bCs/>
          <w:highlight w:val="yellow"/>
        </w:rPr>
        <w:t>hole</w:t>
      </w:r>
      <w:r w:rsidR="00CB06E7" w:rsidRPr="009571EB">
        <w:rPr>
          <w:rFonts w:asciiTheme="majorHAnsi" w:hAnsiTheme="majorHAnsi" w:cstheme="majorHAnsi"/>
          <w:bCs/>
          <w:highlight w:val="yellow"/>
        </w:rPr>
        <w:t>.</w:t>
      </w:r>
      <w:r w:rsidR="00925D7E" w:rsidRPr="009571EB">
        <w:rPr>
          <w:rFonts w:asciiTheme="majorHAnsi" w:hAnsiTheme="majorHAnsi" w:cstheme="majorHAnsi"/>
          <w:bCs/>
          <w:highlight w:val="yellow"/>
        </w:rPr>
        <w:t xml:space="preserve"> </w:t>
      </w:r>
      <w:r w:rsidR="00EE41A3" w:rsidRPr="009571EB">
        <w:rPr>
          <w:rFonts w:asciiTheme="majorHAnsi" w:hAnsiTheme="majorHAnsi" w:cstheme="majorHAnsi"/>
          <w:bCs/>
          <w:highlight w:val="yellow"/>
        </w:rPr>
        <w:t>Lock</w:t>
      </w:r>
      <w:r w:rsidR="00DE0DD3" w:rsidRPr="009571EB">
        <w:rPr>
          <w:rFonts w:asciiTheme="majorHAnsi" w:hAnsiTheme="majorHAnsi" w:cstheme="majorHAnsi"/>
          <w:bCs/>
          <w:highlight w:val="yellow"/>
        </w:rPr>
        <w:t xml:space="preserve"> the </w:t>
      </w:r>
      <w:r w:rsidR="00FF5BC7" w:rsidRPr="009571EB">
        <w:rPr>
          <w:rFonts w:asciiTheme="majorHAnsi" w:hAnsiTheme="majorHAnsi" w:cstheme="majorHAnsi"/>
          <w:bCs/>
          <w:highlight w:val="yellow"/>
        </w:rPr>
        <w:t>O-ring between the tip and the cap</w:t>
      </w:r>
      <w:r w:rsidR="00816584" w:rsidRPr="009571EB">
        <w:rPr>
          <w:rFonts w:asciiTheme="majorHAnsi" w:hAnsiTheme="majorHAnsi" w:cstheme="majorHAnsi"/>
          <w:bCs/>
          <w:highlight w:val="yellow"/>
        </w:rPr>
        <w:t xml:space="preserve"> and </w:t>
      </w:r>
      <w:r w:rsidR="00EE41A3" w:rsidRPr="009571EB">
        <w:rPr>
          <w:rFonts w:asciiTheme="majorHAnsi" w:hAnsiTheme="majorHAnsi" w:cstheme="majorHAnsi"/>
          <w:bCs/>
          <w:highlight w:val="yellow"/>
        </w:rPr>
        <w:t xml:space="preserve">verify </w:t>
      </w:r>
      <w:r w:rsidR="00816584" w:rsidRPr="009571EB">
        <w:rPr>
          <w:rFonts w:asciiTheme="majorHAnsi" w:hAnsiTheme="majorHAnsi" w:cstheme="majorHAnsi"/>
          <w:bCs/>
          <w:highlight w:val="yellow"/>
        </w:rPr>
        <w:t xml:space="preserve">that the tip cannot </w:t>
      </w:r>
      <w:r w:rsidR="002A013F" w:rsidRPr="009571EB">
        <w:rPr>
          <w:rFonts w:asciiTheme="majorHAnsi" w:hAnsiTheme="majorHAnsi" w:cstheme="majorHAnsi"/>
          <w:bCs/>
          <w:highlight w:val="yellow"/>
        </w:rPr>
        <w:t>be pushed further down the tube</w:t>
      </w:r>
      <w:r w:rsidR="00FF5BC7" w:rsidRPr="009571EB">
        <w:rPr>
          <w:rFonts w:asciiTheme="majorHAnsi" w:hAnsiTheme="majorHAnsi" w:cstheme="majorHAnsi"/>
          <w:bCs/>
          <w:highlight w:val="yellow"/>
        </w:rPr>
        <w:t xml:space="preserve"> </w:t>
      </w:r>
      <w:r w:rsidR="00925D7E" w:rsidRPr="009571EB">
        <w:rPr>
          <w:rFonts w:asciiTheme="majorHAnsi" w:hAnsiTheme="majorHAnsi" w:cstheme="majorHAnsi"/>
          <w:bCs/>
          <w:highlight w:val="yellow"/>
        </w:rPr>
        <w:t>(</w:t>
      </w:r>
      <w:r w:rsidR="00925D7E" w:rsidRPr="009571EB">
        <w:rPr>
          <w:rFonts w:asciiTheme="majorHAnsi" w:hAnsiTheme="majorHAnsi" w:cstheme="majorHAnsi"/>
          <w:b/>
          <w:highlight w:val="yellow"/>
        </w:rPr>
        <w:t xml:space="preserve">Figure </w:t>
      </w:r>
      <w:r w:rsidR="005428A9" w:rsidRPr="009571EB">
        <w:rPr>
          <w:rFonts w:asciiTheme="majorHAnsi" w:hAnsiTheme="majorHAnsi" w:cstheme="majorHAnsi"/>
          <w:b/>
          <w:highlight w:val="yellow"/>
        </w:rPr>
        <w:t>3</w:t>
      </w:r>
      <w:r w:rsidR="00925D7E" w:rsidRPr="009571EB">
        <w:rPr>
          <w:rFonts w:asciiTheme="majorHAnsi" w:hAnsiTheme="majorHAnsi" w:cstheme="majorHAnsi"/>
          <w:b/>
          <w:highlight w:val="yellow"/>
        </w:rPr>
        <w:t>B</w:t>
      </w:r>
      <w:r w:rsidR="00925D7E" w:rsidRPr="009571EB">
        <w:rPr>
          <w:rFonts w:asciiTheme="majorHAnsi" w:hAnsiTheme="majorHAnsi" w:cstheme="majorHAnsi"/>
          <w:bCs/>
          <w:highlight w:val="yellow"/>
        </w:rPr>
        <w:t>)</w:t>
      </w:r>
      <w:r w:rsidR="00081F98" w:rsidRPr="009571EB">
        <w:rPr>
          <w:rFonts w:asciiTheme="majorHAnsi" w:hAnsiTheme="majorHAnsi" w:cstheme="majorHAnsi"/>
          <w:bCs/>
          <w:highlight w:val="yellow"/>
        </w:rPr>
        <w:t>.</w:t>
      </w:r>
      <w:r w:rsidR="00DC02E7" w:rsidRPr="009571EB">
        <w:rPr>
          <w:rFonts w:asciiTheme="majorHAnsi" w:hAnsiTheme="majorHAnsi" w:cstheme="majorHAnsi"/>
          <w:bCs/>
          <w:highlight w:val="yellow"/>
        </w:rPr>
        <w:t xml:space="preserve"> </w:t>
      </w:r>
      <w:r w:rsidR="000C362E" w:rsidRPr="009571EB">
        <w:rPr>
          <w:rFonts w:asciiTheme="majorHAnsi" w:hAnsiTheme="majorHAnsi" w:cstheme="majorHAnsi"/>
          <w:bCs/>
          <w:highlight w:val="yellow"/>
        </w:rPr>
        <w:t>Fill the 5</w:t>
      </w:r>
      <w:r w:rsidR="0048446E" w:rsidRPr="009571EB">
        <w:rPr>
          <w:rFonts w:asciiTheme="majorHAnsi" w:hAnsiTheme="majorHAnsi" w:cstheme="majorHAnsi"/>
          <w:bCs/>
          <w:highlight w:val="yellow"/>
        </w:rPr>
        <w:t xml:space="preserve"> </w:t>
      </w:r>
      <w:r w:rsidR="005A32FB" w:rsidRPr="009571EB">
        <w:rPr>
          <w:rFonts w:asciiTheme="majorHAnsi" w:hAnsiTheme="majorHAnsi" w:cstheme="majorHAnsi"/>
          <w:bCs/>
          <w:highlight w:val="yellow"/>
        </w:rPr>
        <w:t>mL</w:t>
      </w:r>
      <w:r w:rsidR="000C362E" w:rsidRPr="009571EB">
        <w:rPr>
          <w:rFonts w:asciiTheme="majorHAnsi" w:hAnsiTheme="majorHAnsi" w:cstheme="majorHAnsi"/>
          <w:bCs/>
          <w:highlight w:val="yellow"/>
        </w:rPr>
        <w:t xml:space="preserve"> tube with</w:t>
      </w:r>
      <w:r w:rsidR="00316A37" w:rsidRPr="009571EB">
        <w:rPr>
          <w:rFonts w:asciiTheme="majorHAnsi" w:hAnsiTheme="majorHAnsi" w:cstheme="majorHAnsi"/>
          <w:bCs/>
          <w:highlight w:val="yellow"/>
        </w:rPr>
        <w:t xml:space="preserve"> 5.5 mL of</w:t>
      </w:r>
      <w:r w:rsidR="000C362E" w:rsidRPr="009571EB">
        <w:rPr>
          <w:rFonts w:asciiTheme="majorHAnsi" w:hAnsiTheme="majorHAnsi" w:cstheme="majorHAnsi"/>
          <w:bCs/>
          <w:highlight w:val="yellow"/>
        </w:rPr>
        <w:t xml:space="preserve"> </w:t>
      </w:r>
      <w:r w:rsidR="008A2D3F" w:rsidRPr="009571EB">
        <w:rPr>
          <w:rFonts w:asciiTheme="majorHAnsi" w:hAnsiTheme="majorHAnsi" w:cstheme="majorHAnsi"/>
          <w:bCs/>
          <w:highlight w:val="yellow"/>
        </w:rPr>
        <w:t>OS</w:t>
      </w:r>
      <w:r w:rsidR="000C362E" w:rsidRPr="009571EB">
        <w:rPr>
          <w:rFonts w:asciiTheme="majorHAnsi" w:hAnsiTheme="majorHAnsi" w:cstheme="majorHAnsi"/>
          <w:bCs/>
          <w:highlight w:val="yellow"/>
        </w:rPr>
        <w:t xml:space="preserve"> </w:t>
      </w:r>
      <w:r w:rsidR="006D5CAE" w:rsidRPr="009571EB">
        <w:rPr>
          <w:rFonts w:asciiTheme="majorHAnsi" w:hAnsiTheme="majorHAnsi" w:cstheme="majorHAnsi"/>
          <w:bCs/>
          <w:highlight w:val="yellow"/>
        </w:rPr>
        <w:t xml:space="preserve">through </w:t>
      </w:r>
      <w:r w:rsidR="000C362E" w:rsidRPr="009571EB">
        <w:rPr>
          <w:rFonts w:asciiTheme="majorHAnsi" w:hAnsiTheme="majorHAnsi" w:cstheme="majorHAnsi"/>
          <w:bCs/>
          <w:highlight w:val="yellow"/>
        </w:rPr>
        <w:t xml:space="preserve">the </w:t>
      </w:r>
      <w:r w:rsidR="006247BA" w:rsidRPr="009571EB">
        <w:rPr>
          <w:rFonts w:asciiTheme="majorHAnsi" w:hAnsiTheme="majorHAnsi" w:cstheme="majorHAnsi"/>
          <w:bCs/>
          <w:highlight w:val="yellow"/>
        </w:rPr>
        <w:t>tip</w:t>
      </w:r>
      <w:r w:rsidR="00081F98" w:rsidRPr="009571EB">
        <w:rPr>
          <w:rFonts w:asciiTheme="majorHAnsi" w:hAnsiTheme="majorHAnsi" w:cstheme="majorHAnsi"/>
          <w:bCs/>
          <w:highlight w:val="yellow"/>
        </w:rPr>
        <w:t>.</w:t>
      </w:r>
    </w:p>
    <w:p w14:paraId="47DCB475" w14:textId="77777777" w:rsidR="00C63A0C" w:rsidRPr="009571EB" w:rsidRDefault="00C63A0C" w:rsidP="009571EB">
      <w:pPr>
        <w:rPr>
          <w:rFonts w:asciiTheme="majorHAnsi" w:hAnsiTheme="majorHAnsi" w:cstheme="majorHAnsi"/>
          <w:bCs/>
          <w:highlight w:val="yellow"/>
        </w:rPr>
      </w:pPr>
    </w:p>
    <w:p w14:paraId="41B4BF69" w14:textId="45E7C221" w:rsidR="00816919" w:rsidRPr="009571EB" w:rsidRDefault="00816919"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2</w:t>
      </w:r>
      <w:r w:rsidR="00F722C1"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8A2D3F" w:rsidRPr="009571EB">
        <w:rPr>
          <w:rFonts w:asciiTheme="majorHAnsi" w:hAnsiTheme="majorHAnsi" w:cstheme="majorHAnsi"/>
          <w:bCs/>
          <w:highlight w:val="yellow"/>
        </w:rPr>
        <w:t>OS</w:t>
      </w:r>
      <w:r w:rsidRPr="009571EB">
        <w:rPr>
          <w:rFonts w:asciiTheme="majorHAnsi" w:hAnsiTheme="majorHAnsi" w:cstheme="majorHAnsi"/>
          <w:bCs/>
          <w:highlight w:val="yellow"/>
        </w:rPr>
        <w:t>/</w:t>
      </w:r>
      <w:r w:rsidR="008A2D3F" w:rsidRPr="009571EB">
        <w:rPr>
          <w:rFonts w:asciiTheme="majorHAnsi" w:hAnsiTheme="majorHAnsi" w:cstheme="majorHAnsi"/>
          <w:bCs/>
          <w:highlight w:val="yellow"/>
        </w:rPr>
        <w:t>LS</w:t>
      </w:r>
      <w:r w:rsidRPr="009571EB">
        <w:rPr>
          <w:rFonts w:asciiTheme="majorHAnsi" w:hAnsiTheme="majorHAnsi" w:cstheme="majorHAnsi"/>
          <w:bCs/>
          <w:highlight w:val="yellow"/>
        </w:rPr>
        <w:t xml:space="preserve"> interface formation</w:t>
      </w:r>
    </w:p>
    <w:p w14:paraId="0F9B701B" w14:textId="77777777" w:rsidR="007C0B80" w:rsidRPr="009571EB" w:rsidRDefault="007C0B80" w:rsidP="009571EB">
      <w:pPr>
        <w:rPr>
          <w:rFonts w:asciiTheme="majorHAnsi" w:hAnsiTheme="majorHAnsi" w:cstheme="majorHAnsi"/>
          <w:bCs/>
          <w:highlight w:val="yellow"/>
        </w:rPr>
      </w:pPr>
    </w:p>
    <w:p w14:paraId="670019C5" w14:textId="4042B17C" w:rsidR="00F066FB" w:rsidRPr="009571EB" w:rsidRDefault="005615BA"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2</w:t>
      </w:r>
      <w:r w:rsidRPr="009571EB">
        <w:rPr>
          <w:rFonts w:asciiTheme="majorHAnsi" w:hAnsiTheme="majorHAnsi" w:cstheme="majorHAnsi"/>
          <w:bCs/>
          <w:highlight w:val="yellow"/>
        </w:rPr>
        <w:t>.1</w:t>
      </w:r>
      <w:r w:rsidR="00F722C1"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Prepare a water bath in a crystallizer and heat </w:t>
      </w:r>
      <w:r w:rsidR="00C06D7D" w:rsidRPr="009571EB">
        <w:rPr>
          <w:rFonts w:asciiTheme="majorHAnsi" w:hAnsiTheme="majorHAnsi" w:cstheme="majorHAnsi"/>
          <w:bCs/>
          <w:highlight w:val="yellow"/>
        </w:rPr>
        <w:t xml:space="preserve">it </w:t>
      </w:r>
      <w:r w:rsidRPr="009571EB">
        <w:rPr>
          <w:rFonts w:asciiTheme="majorHAnsi" w:hAnsiTheme="majorHAnsi" w:cstheme="majorHAnsi"/>
          <w:bCs/>
          <w:highlight w:val="yellow"/>
        </w:rPr>
        <w:t>at 50 °C on a hot plate</w:t>
      </w:r>
      <w:r w:rsidR="00103831" w:rsidRPr="009571EB">
        <w:rPr>
          <w:rFonts w:asciiTheme="majorHAnsi" w:hAnsiTheme="majorHAnsi" w:cstheme="majorHAnsi"/>
          <w:bCs/>
          <w:highlight w:val="yellow"/>
        </w:rPr>
        <w:t>.</w:t>
      </w:r>
    </w:p>
    <w:p w14:paraId="73BD2A33" w14:textId="77777777" w:rsidR="00F722C1" w:rsidRPr="009571EB" w:rsidRDefault="00F722C1" w:rsidP="009571EB">
      <w:pPr>
        <w:rPr>
          <w:rFonts w:asciiTheme="majorHAnsi" w:hAnsiTheme="majorHAnsi" w:cstheme="majorHAnsi"/>
          <w:bCs/>
          <w:highlight w:val="yellow"/>
        </w:rPr>
      </w:pPr>
    </w:p>
    <w:p w14:paraId="539D5215" w14:textId="797CBB5B" w:rsidR="00C114F9" w:rsidRPr="009571EB" w:rsidRDefault="005C7550"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2</w:t>
      </w:r>
      <w:r w:rsidRPr="009571EB">
        <w:rPr>
          <w:rFonts w:asciiTheme="majorHAnsi" w:hAnsiTheme="majorHAnsi" w:cstheme="majorHAnsi"/>
          <w:bCs/>
          <w:highlight w:val="yellow"/>
        </w:rPr>
        <w:t>.2</w:t>
      </w:r>
      <w:r w:rsidR="00F722C1"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Vortex the </w:t>
      </w:r>
      <w:r w:rsidR="008A2D3F" w:rsidRPr="009571EB">
        <w:rPr>
          <w:rFonts w:asciiTheme="majorHAnsi" w:hAnsiTheme="majorHAnsi" w:cstheme="majorHAnsi"/>
          <w:bCs/>
          <w:highlight w:val="yellow"/>
        </w:rPr>
        <w:t>LS</w:t>
      </w:r>
      <w:r w:rsidRPr="009571EB">
        <w:rPr>
          <w:rFonts w:asciiTheme="majorHAnsi" w:hAnsiTheme="majorHAnsi" w:cstheme="majorHAnsi"/>
          <w:bCs/>
          <w:highlight w:val="yellow"/>
        </w:rPr>
        <w:t xml:space="preserve"> vial prepared in </w:t>
      </w:r>
      <w:r w:rsidR="0000346D" w:rsidRPr="009571EB">
        <w:rPr>
          <w:rFonts w:asciiTheme="majorHAnsi" w:hAnsiTheme="majorHAnsi" w:cstheme="majorHAnsi"/>
          <w:bCs/>
          <w:highlight w:val="yellow"/>
        </w:rPr>
        <w:t>section 1.3</w:t>
      </w:r>
      <w:r w:rsidR="00C114F9" w:rsidRPr="009571EB">
        <w:rPr>
          <w:rFonts w:asciiTheme="majorHAnsi" w:hAnsiTheme="majorHAnsi" w:cstheme="majorHAnsi"/>
          <w:bCs/>
          <w:highlight w:val="yellow"/>
        </w:rPr>
        <w:t xml:space="preserve">, </w:t>
      </w:r>
      <w:r w:rsidRPr="009571EB">
        <w:rPr>
          <w:rFonts w:asciiTheme="majorHAnsi" w:hAnsiTheme="majorHAnsi" w:cstheme="majorHAnsi"/>
          <w:bCs/>
          <w:highlight w:val="yellow"/>
        </w:rPr>
        <w:t>vigorously for at least 30 s</w:t>
      </w:r>
      <w:r w:rsidR="00103831" w:rsidRPr="009571EB">
        <w:rPr>
          <w:rFonts w:asciiTheme="majorHAnsi" w:hAnsiTheme="majorHAnsi" w:cstheme="majorHAnsi"/>
          <w:bCs/>
          <w:highlight w:val="yellow"/>
        </w:rPr>
        <w:t>.</w:t>
      </w:r>
      <w:r w:rsidR="00F722C1" w:rsidRPr="009571EB">
        <w:rPr>
          <w:rFonts w:asciiTheme="majorHAnsi" w:hAnsiTheme="majorHAnsi" w:cstheme="majorHAnsi"/>
          <w:bCs/>
          <w:highlight w:val="yellow"/>
        </w:rPr>
        <w:t xml:space="preserve"> </w:t>
      </w:r>
      <w:r w:rsidR="00C114F9" w:rsidRPr="009571EB">
        <w:rPr>
          <w:rFonts w:asciiTheme="majorHAnsi" w:hAnsiTheme="majorHAnsi" w:cstheme="majorHAnsi"/>
          <w:bCs/>
          <w:highlight w:val="yellow"/>
        </w:rPr>
        <w:t xml:space="preserve">Heat the </w:t>
      </w:r>
      <w:r w:rsidR="008A2D3F" w:rsidRPr="009571EB">
        <w:rPr>
          <w:rFonts w:asciiTheme="majorHAnsi" w:hAnsiTheme="majorHAnsi" w:cstheme="majorHAnsi"/>
          <w:bCs/>
          <w:highlight w:val="yellow"/>
        </w:rPr>
        <w:t>LS</w:t>
      </w:r>
      <w:r w:rsidR="00C114F9" w:rsidRPr="009571EB">
        <w:rPr>
          <w:rFonts w:asciiTheme="majorHAnsi" w:hAnsiTheme="majorHAnsi" w:cstheme="majorHAnsi"/>
          <w:bCs/>
          <w:highlight w:val="yellow"/>
        </w:rPr>
        <w:t xml:space="preserve"> at 50</w:t>
      </w:r>
      <w:r w:rsidR="00F722C1" w:rsidRPr="009571EB">
        <w:rPr>
          <w:rFonts w:asciiTheme="majorHAnsi" w:hAnsiTheme="majorHAnsi" w:cstheme="majorHAnsi"/>
          <w:bCs/>
          <w:highlight w:val="yellow"/>
        </w:rPr>
        <w:t xml:space="preserve"> </w:t>
      </w:r>
      <w:r w:rsidR="00C114F9" w:rsidRPr="009571EB">
        <w:rPr>
          <w:rFonts w:asciiTheme="majorHAnsi" w:hAnsiTheme="majorHAnsi" w:cstheme="majorHAnsi"/>
          <w:bCs/>
          <w:highlight w:val="yellow"/>
        </w:rPr>
        <w:t>°C in the water bath for 30 min</w:t>
      </w:r>
      <w:r w:rsidR="00103831" w:rsidRPr="009571EB">
        <w:rPr>
          <w:rFonts w:asciiTheme="majorHAnsi" w:hAnsiTheme="majorHAnsi" w:cstheme="majorHAnsi"/>
          <w:bCs/>
          <w:highlight w:val="yellow"/>
        </w:rPr>
        <w:t>.</w:t>
      </w:r>
    </w:p>
    <w:p w14:paraId="584BEA7C" w14:textId="77777777" w:rsidR="00F722C1" w:rsidRPr="009571EB" w:rsidRDefault="00F722C1" w:rsidP="009571EB">
      <w:pPr>
        <w:rPr>
          <w:rFonts w:asciiTheme="majorHAnsi" w:hAnsiTheme="majorHAnsi" w:cstheme="majorHAnsi"/>
          <w:bCs/>
          <w:highlight w:val="yellow"/>
        </w:rPr>
      </w:pPr>
    </w:p>
    <w:p w14:paraId="294D2EE5" w14:textId="640E1C04" w:rsidR="007C0B80" w:rsidRPr="009571EB" w:rsidRDefault="0064687D"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2</w:t>
      </w:r>
      <w:r w:rsidRPr="009571EB">
        <w:rPr>
          <w:rFonts w:asciiTheme="majorHAnsi" w:hAnsiTheme="majorHAnsi" w:cstheme="majorHAnsi"/>
          <w:bCs/>
          <w:highlight w:val="yellow"/>
        </w:rPr>
        <w:t>.</w:t>
      </w:r>
      <w:r w:rsidR="00F722C1" w:rsidRPr="009571EB">
        <w:rPr>
          <w:rFonts w:asciiTheme="majorHAnsi" w:hAnsiTheme="majorHAnsi" w:cstheme="majorHAnsi"/>
          <w:bCs/>
          <w:highlight w:val="yellow"/>
        </w:rPr>
        <w:t>3.</w:t>
      </w:r>
      <w:r w:rsidRPr="009571EB">
        <w:rPr>
          <w:rFonts w:asciiTheme="majorHAnsi" w:hAnsiTheme="majorHAnsi" w:cstheme="majorHAnsi"/>
          <w:bCs/>
          <w:highlight w:val="yellow"/>
        </w:rPr>
        <w:t xml:space="preserve"> Equilibrate the water solutions p</w:t>
      </w:r>
      <w:r w:rsidR="0000346D" w:rsidRPr="009571EB">
        <w:rPr>
          <w:rFonts w:asciiTheme="majorHAnsi" w:hAnsiTheme="majorHAnsi" w:cstheme="majorHAnsi"/>
          <w:bCs/>
          <w:highlight w:val="yellow"/>
        </w:rPr>
        <w:t>repared in section 1.1 at room temperature</w:t>
      </w:r>
      <w:r w:rsidR="007D70A2" w:rsidRPr="009571EB">
        <w:rPr>
          <w:rFonts w:asciiTheme="majorHAnsi" w:hAnsiTheme="majorHAnsi" w:cstheme="majorHAnsi"/>
          <w:bCs/>
          <w:highlight w:val="yellow"/>
        </w:rPr>
        <w:t xml:space="preserve"> for at least 10 min</w:t>
      </w:r>
      <w:r w:rsidR="009603FA" w:rsidRPr="009571EB">
        <w:rPr>
          <w:rFonts w:asciiTheme="majorHAnsi" w:hAnsiTheme="majorHAnsi" w:cstheme="majorHAnsi"/>
          <w:bCs/>
          <w:highlight w:val="yellow"/>
        </w:rPr>
        <w:t>.</w:t>
      </w:r>
    </w:p>
    <w:p w14:paraId="1387D90B" w14:textId="77777777" w:rsidR="00F722C1" w:rsidRPr="009571EB" w:rsidRDefault="00F722C1" w:rsidP="009571EB">
      <w:pPr>
        <w:rPr>
          <w:rFonts w:asciiTheme="majorHAnsi" w:hAnsiTheme="majorHAnsi" w:cstheme="majorHAnsi"/>
          <w:bCs/>
          <w:highlight w:val="yellow"/>
        </w:rPr>
      </w:pPr>
    </w:p>
    <w:p w14:paraId="68ACAEE8" w14:textId="7D91EEA5" w:rsidR="006B56CB" w:rsidRPr="009571EB" w:rsidRDefault="007D70A2"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2</w:t>
      </w:r>
      <w:r w:rsidRPr="009571EB">
        <w:rPr>
          <w:rFonts w:asciiTheme="majorHAnsi" w:hAnsiTheme="majorHAnsi" w:cstheme="majorHAnsi"/>
          <w:bCs/>
          <w:highlight w:val="yellow"/>
        </w:rPr>
        <w:t>.</w:t>
      </w:r>
      <w:r w:rsidR="00F722C1" w:rsidRPr="009571EB">
        <w:rPr>
          <w:rFonts w:asciiTheme="majorHAnsi" w:hAnsiTheme="majorHAnsi" w:cstheme="majorHAnsi"/>
          <w:bCs/>
          <w:highlight w:val="yellow"/>
        </w:rPr>
        <w:t>4.</w:t>
      </w:r>
      <w:r w:rsidRPr="009571EB">
        <w:rPr>
          <w:rFonts w:asciiTheme="majorHAnsi" w:hAnsiTheme="majorHAnsi" w:cstheme="majorHAnsi"/>
          <w:bCs/>
          <w:highlight w:val="yellow"/>
        </w:rPr>
        <w:t xml:space="preserve"> </w:t>
      </w:r>
      <w:r w:rsidR="00E158B9" w:rsidRPr="009571EB">
        <w:rPr>
          <w:rFonts w:asciiTheme="majorHAnsi" w:hAnsiTheme="majorHAnsi" w:cstheme="majorHAnsi"/>
          <w:bCs/>
          <w:highlight w:val="yellow"/>
        </w:rPr>
        <w:t>P</w:t>
      </w:r>
      <w:r w:rsidR="0074350F" w:rsidRPr="009571EB">
        <w:rPr>
          <w:rFonts w:asciiTheme="majorHAnsi" w:hAnsiTheme="majorHAnsi" w:cstheme="majorHAnsi"/>
          <w:bCs/>
          <w:highlight w:val="yellow"/>
        </w:rPr>
        <w:t xml:space="preserve">ipette 300 µL of </w:t>
      </w:r>
      <w:r w:rsidR="008A2D3F" w:rsidRPr="009571EB">
        <w:rPr>
          <w:rFonts w:asciiTheme="majorHAnsi" w:hAnsiTheme="majorHAnsi" w:cstheme="majorHAnsi"/>
          <w:bCs/>
          <w:highlight w:val="yellow"/>
        </w:rPr>
        <w:t>OS</w:t>
      </w:r>
      <w:r w:rsidR="0074350F" w:rsidRPr="009571EB">
        <w:rPr>
          <w:rFonts w:asciiTheme="majorHAnsi" w:hAnsiTheme="majorHAnsi" w:cstheme="majorHAnsi"/>
          <w:bCs/>
          <w:highlight w:val="yellow"/>
        </w:rPr>
        <w:t xml:space="preserve"> in a 1.5</w:t>
      </w:r>
      <w:r w:rsidR="0048446E" w:rsidRPr="009571EB">
        <w:rPr>
          <w:rFonts w:asciiTheme="majorHAnsi" w:hAnsiTheme="majorHAnsi" w:cstheme="majorHAnsi"/>
          <w:bCs/>
          <w:highlight w:val="yellow"/>
        </w:rPr>
        <w:t xml:space="preserve"> </w:t>
      </w:r>
      <w:r w:rsidR="005A32FB" w:rsidRPr="009571EB">
        <w:rPr>
          <w:rFonts w:asciiTheme="majorHAnsi" w:hAnsiTheme="majorHAnsi" w:cstheme="majorHAnsi"/>
          <w:bCs/>
          <w:highlight w:val="yellow"/>
        </w:rPr>
        <w:t>mL</w:t>
      </w:r>
      <w:r w:rsidR="00C63AA0" w:rsidRPr="009571EB">
        <w:rPr>
          <w:rFonts w:asciiTheme="majorHAnsi" w:hAnsiTheme="majorHAnsi" w:cstheme="majorHAnsi"/>
          <w:bCs/>
          <w:highlight w:val="yellow"/>
        </w:rPr>
        <w:t xml:space="preserve"> tube</w:t>
      </w:r>
      <w:r w:rsidR="006247BA" w:rsidRPr="009571EB">
        <w:rPr>
          <w:rFonts w:asciiTheme="majorHAnsi" w:hAnsiTheme="majorHAnsi" w:cstheme="majorHAnsi"/>
          <w:bCs/>
          <w:highlight w:val="yellow"/>
        </w:rPr>
        <w:t xml:space="preserve"> or a 5</w:t>
      </w:r>
      <w:r w:rsidR="0048446E" w:rsidRPr="009571EB">
        <w:rPr>
          <w:rFonts w:asciiTheme="majorHAnsi" w:hAnsiTheme="majorHAnsi" w:cstheme="majorHAnsi"/>
          <w:bCs/>
          <w:highlight w:val="yellow"/>
        </w:rPr>
        <w:t xml:space="preserve"> </w:t>
      </w:r>
      <w:r w:rsidR="005A32FB" w:rsidRPr="009571EB">
        <w:rPr>
          <w:rFonts w:asciiTheme="majorHAnsi" w:hAnsiTheme="majorHAnsi" w:cstheme="majorHAnsi"/>
          <w:bCs/>
          <w:highlight w:val="yellow"/>
        </w:rPr>
        <w:t>mL</w:t>
      </w:r>
      <w:r w:rsidR="006247BA" w:rsidRPr="009571EB">
        <w:rPr>
          <w:rFonts w:asciiTheme="majorHAnsi" w:hAnsiTheme="majorHAnsi" w:cstheme="majorHAnsi"/>
          <w:bCs/>
          <w:highlight w:val="yellow"/>
        </w:rPr>
        <w:t xml:space="preserve"> tube modified </w:t>
      </w:r>
      <w:r w:rsidR="007A452C" w:rsidRPr="009571EB">
        <w:rPr>
          <w:rFonts w:asciiTheme="majorHAnsi" w:hAnsiTheme="majorHAnsi" w:cstheme="majorHAnsi"/>
          <w:bCs/>
          <w:highlight w:val="yellow"/>
        </w:rPr>
        <w:t>as per</w:t>
      </w:r>
      <w:r w:rsidR="006247BA" w:rsidRPr="009571EB">
        <w:rPr>
          <w:rFonts w:asciiTheme="majorHAnsi" w:hAnsiTheme="majorHAnsi" w:cstheme="majorHAnsi"/>
          <w:bCs/>
          <w:highlight w:val="yellow"/>
        </w:rPr>
        <w:t xml:space="preserve"> </w:t>
      </w:r>
      <w:r w:rsidR="00F722C1" w:rsidRPr="009571EB">
        <w:rPr>
          <w:rFonts w:asciiTheme="majorHAnsi" w:hAnsiTheme="majorHAnsi" w:cstheme="majorHAnsi"/>
          <w:bCs/>
          <w:highlight w:val="yellow"/>
        </w:rPr>
        <w:t xml:space="preserve">step </w:t>
      </w:r>
      <w:r w:rsidR="006247BA" w:rsidRPr="009571EB">
        <w:rPr>
          <w:rFonts w:asciiTheme="majorHAnsi" w:hAnsiTheme="majorHAnsi" w:cstheme="majorHAnsi"/>
          <w:bCs/>
          <w:highlight w:val="yellow"/>
        </w:rPr>
        <w:t>2.1</w:t>
      </w:r>
      <w:r w:rsidR="009603FA" w:rsidRPr="009571EB">
        <w:rPr>
          <w:rFonts w:asciiTheme="majorHAnsi" w:hAnsiTheme="majorHAnsi" w:cstheme="majorHAnsi"/>
          <w:bCs/>
          <w:highlight w:val="yellow"/>
        </w:rPr>
        <w:t>.</w:t>
      </w:r>
      <w:r w:rsidR="00F722C1" w:rsidRPr="009571EB">
        <w:rPr>
          <w:rFonts w:asciiTheme="majorHAnsi" w:hAnsiTheme="majorHAnsi" w:cstheme="majorHAnsi"/>
          <w:bCs/>
          <w:highlight w:val="yellow"/>
        </w:rPr>
        <w:t xml:space="preserve"> </w:t>
      </w:r>
      <w:r w:rsidR="00C31CAE" w:rsidRPr="009571EB">
        <w:rPr>
          <w:rFonts w:asciiTheme="majorHAnsi" w:hAnsiTheme="majorHAnsi" w:cstheme="majorHAnsi"/>
          <w:bCs/>
          <w:highlight w:val="yellow"/>
        </w:rPr>
        <w:t xml:space="preserve">Slowly pipette 100 µL of </w:t>
      </w:r>
      <w:r w:rsidR="008A2D3F" w:rsidRPr="009571EB">
        <w:rPr>
          <w:rFonts w:asciiTheme="majorHAnsi" w:hAnsiTheme="majorHAnsi" w:cstheme="majorHAnsi"/>
          <w:bCs/>
          <w:highlight w:val="yellow"/>
        </w:rPr>
        <w:t>LS</w:t>
      </w:r>
      <w:r w:rsidR="00C31CAE" w:rsidRPr="009571EB">
        <w:rPr>
          <w:rFonts w:asciiTheme="majorHAnsi" w:hAnsiTheme="majorHAnsi" w:cstheme="majorHAnsi"/>
          <w:bCs/>
          <w:highlight w:val="yellow"/>
        </w:rPr>
        <w:t xml:space="preserve"> on top of the </w:t>
      </w:r>
      <w:r w:rsidR="008A2D3F" w:rsidRPr="009571EB">
        <w:rPr>
          <w:rFonts w:asciiTheme="majorHAnsi" w:hAnsiTheme="majorHAnsi" w:cstheme="majorHAnsi"/>
          <w:bCs/>
          <w:highlight w:val="yellow"/>
        </w:rPr>
        <w:t>OS</w:t>
      </w:r>
      <w:r w:rsidR="00C20E9B" w:rsidRPr="009571EB">
        <w:rPr>
          <w:rFonts w:asciiTheme="majorHAnsi" w:hAnsiTheme="majorHAnsi" w:cstheme="majorHAnsi"/>
          <w:bCs/>
          <w:highlight w:val="yellow"/>
        </w:rPr>
        <w:t xml:space="preserve">, making sure that </w:t>
      </w:r>
      <w:r w:rsidR="00E31B62" w:rsidRPr="009571EB">
        <w:rPr>
          <w:rFonts w:asciiTheme="majorHAnsi" w:hAnsiTheme="majorHAnsi" w:cstheme="majorHAnsi"/>
          <w:bCs/>
          <w:highlight w:val="yellow"/>
        </w:rPr>
        <w:t xml:space="preserve">two distinct </w:t>
      </w:r>
      <w:r w:rsidR="00F641A3" w:rsidRPr="009571EB">
        <w:rPr>
          <w:rFonts w:asciiTheme="majorHAnsi" w:hAnsiTheme="majorHAnsi" w:cstheme="majorHAnsi"/>
          <w:bCs/>
          <w:highlight w:val="yellow"/>
        </w:rPr>
        <w:t>and continuous phases are formed in the tube</w:t>
      </w:r>
      <w:r w:rsidR="009603FA" w:rsidRPr="009571EB">
        <w:rPr>
          <w:rFonts w:asciiTheme="majorHAnsi" w:hAnsiTheme="majorHAnsi" w:cstheme="majorHAnsi"/>
          <w:bCs/>
          <w:highlight w:val="yellow"/>
        </w:rPr>
        <w:t>.</w:t>
      </w:r>
      <w:r w:rsidR="006B56CB" w:rsidRPr="009571EB">
        <w:rPr>
          <w:rFonts w:asciiTheme="majorHAnsi" w:hAnsiTheme="majorHAnsi" w:cstheme="majorHAnsi"/>
          <w:bCs/>
        </w:rPr>
        <w:t xml:space="preserve"> </w:t>
      </w:r>
      <w:r w:rsidR="006B56CB" w:rsidRPr="009571EB">
        <w:rPr>
          <w:rFonts w:asciiTheme="majorHAnsi" w:hAnsiTheme="majorHAnsi" w:cstheme="majorHAnsi"/>
          <w:bCs/>
          <w:highlight w:val="yellow"/>
        </w:rPr>
        <w:t>Let the interface equilibrate for 10 min.</w:t>
      </w:r>
    </w:p>
    <w:p w14:paraId="5CDCFD97" w14:textId="77777777" w:rsidR="00F722C1" w:rsidRPr="009571EB" w:rsidRDefault="00F722C1" w:rsidP="009571EB">
      <w:pPr>
        <w:rPr>
          <w:rFonts w:asciiTheme="majorHAnsi" w:hAnsiTheme="majorHAnsi" w:cstheme="majorHAnsi"/>
          <w:bCs/>
        </w:rPr>
      </w:pPr>
    </w:p>
    <w:p w14:paraId="37DCEA67" w14:textId="1D74E7A0" w:rsidR="006B56CB" w:rsidRPr="009571EB" w:rsidRDefault="00F77752" w:rsidP="009571EB">
      <w:pPr>
        <w:rPr>
          <w:rFonts w:asciiTheme="majorHAnsi" w:hAnsiTheme="majorHAnsi" w:cstheme="majorHAnsi"/>
          <w:bCs/>
        </w:rPr>
      </w:pPr>
      <w:r w:rsidRPr="009571EB">
        <w:rPr>
          <w:rFonts w:asciiTheme="majorHAnsi" w:hAnsiTheme="majorHAnsi" w:cstheme="majorHAnsi"/>
          <w:bCs/>
        </w:rPr>
        <w:t xml:space="preserve">NOTE: </w:t>
      </w:r>
      <w:r w:rsidR="00F722C1" w:rsidRPr="009571EB">
        <w:rPr>
          <w:rFonts w:asciiTheme="majorHAnsi" w:hAnsiTheme="majorHAnsi" w:cstheme="majorHAnsi"/>
          <w:bCs/>
        </w:rPr>
        <w:t>T</w:t>
      </w:r>
      <w:r w:rsidR="00E031F4" w:rsidRPr="009571EB">
        <w:rPr>
          <w:rFonts w:asciiTheme="majorHAnsi" w:hAnsiTheme="majorHAnsi" w:cstheme="majorHAnsi"/>
          <w:bCs/>
        </w:rPr>
        <w:t>o allow the formation of a homogeneous monolayer</w:t>
      </w:r>
      <w:r w:rsidR="00C2152C" w:rsidRPr="009571EB">
        <w:rPr>
          <w:rFonts w:asciiTheme="majorHAnsi" w:hAnsiTheme="majorHAnsi" w:cstheme="majorHAnsi"/>
          <w:bCs/>
        </w:rPr>
        <w:t xml:space="preserve"> of phospholipids</w:t>
      </w:r>
      <w:r w:rsidR="00E031F4" w:rsidRPr="009571EB">
        <w:rPr>
          <w:rFonts w:asciiTheme="majorHAnsi" w:hAnsiTheme="majorHAnsi" w:cstheme="majorHAnsi"/>
          <w:bCs/>
        </w:rPr>
        <w:t xml:space="preserve">, </w:t>
      </w:r>
      <w:r w:rsidRPr="009571EB">
        <w:rPr>
          <w:rFonts w:asciiTheme="majorHAnsi" w:hAnsiTheme="majorHAnsi" w:cstheme="majorHAnsi"/>
          <w:bCs/>
        </w:rPr>
        <w:t>t</w:t>
      </w:r>
      <w:r w:rsidR="002B6AF3" w:rsidRPr="009571EB">
        <w:rPr>
          <w:rFonts w:asciiTheme="majorHAnsi" w:hAnsiTheme="majorHAnsi" w:cstheme="majorHAnsi"/>
          <w:bCs/>
        </w:rPr>
        <w:t xml:space="preserve">he </w:t>
      </w:r>
      <w:r w:rsidR="008A2D3F" w:rsidRPr="009571EB">
        <w:rPr>
          <w:rFonts w:asciiTheme="majorHAnsi" w:hAnsiTheme="majorHAnsi" w:cstheme="majorHAnsi"/>
          <w:bCs/>
        </w:rPr>
        <w:t>LS</w:t>
      </w:r>
      <w:r w:rsidR="002B6AF3" w:rsidRPr="009571EB">
        <w:rPr>
          <w:rFonts w:asciiTheme="majorHAnsi" w:hAnsiTheme="majorHAnsi" w:cstheme="majorHAnsi"/>
          <w:bCs/>
        </w:rPr>
        <w:t xml:space="preserve"> </w:t>
      </w:r>
      <w:r w:rsidR="002020A6" w:rsidRPr="009571EB">
        <w:rPr>
          <w:rFonts w:asciiTheme="majorHAnsi" w:hAnsiTheme="majorHAnsi" w:cstheme="majorHAnsi"/>
          <w:bCs/>
        </w:rPr>
        <w:t>should be</w:t>
      </w:r>
      <w:r w:rsidR="002B6AF3" w:rsidRPr="009571EB">
        <w:rPr>
          <w:rFonts w:asciiTheme="majorHAnsi" w:hAnsiTheme="majorHAnsi" w:cstheme="majorHAnsi"/>
          <w:bCs/>
        </w:rPr>
        <w:t xml:space="preserve"> homogeneously distributed on t</w:t>
      </w:r>
      <w:r w:rsidR="00CD2B9C" w:rsidRPr="009571EB">
        <w:rPr>
          <w:rFonts w:asciiTheme="majorHAnsi" w:hAnsiTheme="majorHAnsi" w:cstheme="majorHAnsi"/>
          <w:bCs/>
        </w:rPr>
        <w:t xml:space="preserve">op of the </w:t>
      </w:r>
      <w:r w:rsidR="008A2D3F" w:rsidRPr="009571EB">
        <w:rPr>
          <w:rFonts w:asciiTheme="majorHAnsi" w:hAnsiTheme="majorHAnsi" w:cstheme="majorHAnsi"/>
          <w:bCs/>
        </w:rPr>
        <w:t>OS</w:t>
      </w:r>
      <w:r w:rsidR="003409E4" w:rsidRPr="009571EB">
        <w:rPr>
          <w:rFonts w:asciiTheme="majorHAnsi" w:hAnsiTheme="majorHAnsi" w:cstheme="majorHAnsi"/>
          <w:bCs/>
        </w:rPr>
        <w:t xml:space="preserve"> (</w:t>
      </w:r>
      <w:r w:rsidR="003409E4" w:rsidRPr="009571EB">
        <w:rPr>
          <w:rFonts w:asciiTheme="majorHAnsi" w:hAnsiTheme="majorHAnsi" w:cstheme="majorHAnsi"/>
          <w:b/>
        </w:rPr>
        <w:t xml:space="preserve">Figure </w:t>
      </w:r>
      <w:r w:rsidR="005428A9" w:rsidRPr="009571EB">
        <w:rPr>
          <w:rFonts w:asciiTheme="majorHAnsi" w:hAnsiTheme="majorHAnsi" w:cstheme="majorHAnsi"/>
          <w:b/>
        </w:rPr>
        <w:t>4</w:t>
      </w:r>
      <w:r w:rsidR="003409E4" w:rsidRPr="009571EB">
        <w:rPr>
          <w:rFonts w:asciiTheme="majorHAnsi" w:hAnsiTheme="majorHAnsi" w:cstheme="majorHAnsi"/>
          <w:b/>
        </w:rPr>
        <w:t>A</w:t>
      </w:r>
      <w:r w:rsidR="003409E4" w:rsidRPr="009571EB">
        <w:rPr>
          <w:rFonts w:asciiTheme="majorHAnsi" w:hAnsiTheme="majorHAnsi" w:cstheme="majorHAnsi"/>
          <w:bCs/>
        </w:rPr>
        <w:t>)</w:t>
      </w:r>
      <w:r w:rsidR="00222A60" w:rsidRPr="009571EB">
        <w:rPr>
          <w:rFonts w:asciiTheme="majorHAnsi" w:hAnsiTheme="majorHAnsi" w:cstheme="majorHAnsi"/>
          <w:bCs/>
        </w:rPr>
        <w:t xml:space="preserve">. If </w:t>
      </w:r>
      <w:r w:rsidR="005A2B4F" w:rsidRPr="009571EB">
        <w:rPr>
          <w:rFonts w:asciiTheme="majorHAnsi" w:hAnsiTheme="majorHAnsi" w:cstheme="majorHAnsi"/>
          <w:bCs/>
        </w:rPr>
        <w:t>the LS layer is not continuous</w:t>
      </w:r>
      <w:r w:rsidR="00335311" w:rsidRPr="009571EB">
        <w:rPr>
          <w:rFonts w:asciiTheme="majorHAnsi" w:hAnsiTheme="majorHAnsi" w:cstheme="majorHAnsi"/>
          <w:bCs/>
        </w:rPr>
        <w:t xml:space="preserve">, redistribute the volume of </w:t>
      </w:r>
      <w:r w:rsidR="008A2D3F" w:rsidRPr="009571EB">
        <w:rPr>
          <w:rFonts w:asciiTheme="majorHAnsi" w:hAnsiTheme="majorHAnsi" w:cstheme="majorHAnsi"/>
          <w:bCs/>
        </w:rPr>
        <w:t>LS</w:t>
      </w:r>
      <w:r w:rsidR="00335311" w:rsidRPr="009571EB">
        <w:rPr>
          <w:rFonts w:asciiTheme="majorHAnsi" w:hAnsiTheme="majorHAnsi" w:cstheme="majorHAnsi"/>
          <w:bCs/>
        </w:rPr>
        <w:t xml:space="preserve"> with a micropipette or </w:t>
      </w:r>
      <w:r w:rsidR="006A1DD9" w:rsidRPr="009571EB">
        <w:rPr>
          <w:rFonts w:asciiTheme="majorHAnsi" w:hAnsiTheme="majorHAnsi" w:cstheme="majorHAnsi"/>
          <w:bCs/>
        </w:rPr>
        <w:t xml:space="preserve">increase the volume of </w:t>
      </w:r>
      <w:r w:rsidR="008A2D3F" w:rsidRPr="009571EB">
        <w:rPr>
          <w:rFonts w:asciiTheme="majorHAnsi" w:hAnsiTheme="majorHAnsi" w:cstheme="majorHAnsi"/>
          <w:bCs/>
        </w:rPr>
        <w:t>LS</w:t>
      </w:r>
      <w:r w:rsidR="006A1DD9" w:rsidRPr="009571EB">
        <w:rPr>
          <w:rFonts w:asciiTheme="majorHAnsi" w:hAnsiTheme="majorHAnsi" w:cstheme="majorHAnsi"/>
          <w:bCs/>
        </w:rPr>
        <w:t xml:space="preserve"> (this </w:t>
      </w:r>
      <w:r w:rsidR="003C4F7C" w:rsidRPr="009571EB">
        <w:rPr>
          <w:rFonts w:asciiTheme="majorHAnsi" w:hAnsiTheme="majorHAnsi" w:cstheme="majorHAnsi"/>
          <w:bCs/>
        </w:rPr>
        <w:t>can be very helpful with highly viscous oil</w:t>
      </w:r>
      <w:r w:rsidR="00784029" w:rsidRPr="009571EB">
        <w:rPr>
          <w:rFonts w:asciiTheme="majorHAnsi" w:hAnsiTheme="majorHAnsi" w:cstheme="majorHAnsi"/>
          <w:bCs/>
        </w:rPr>
        <w:t>s</w:t>
      </w:r>
      <w:r w:rsidR="003C4F7C" w:rsidRPr="009571EB">
        <w:rPr>
          <w:rFonts w:asciiTheme="majorHAnsi" w:hAnsiTheme="majorHAnsi" w:cstheme="majorHAnsi"/>
          <w:bCs/>
        </w:rPr>
        <w:t xml:space="preserve"> </w:t>
      </w:r>
      <w:r w:rsidR="00784029" w:rsidRPr="009571EB">
        <w:rPr>
          <w:rFonts w:asciiTheme="majorHAnsi" w:hAnsiTheme="majorHAnsi" w:cstheme="majorHAnsi"/>
          <w:bCs/>
        </w:rPr>
        <w:t>like</w:t>
      </w:r>
      <w:r w:rsidR="003C4F7C" w:rsidRPr="009571EB">
        <w:rPr>
          <w:rFonts w:asciiTheme="majorHAnsi" w:hAnsiTheme="majorHAnsi" w:cstheme="majorHAnsi"/>
          <w:bCs/>
        </w:rPr>
        <w:t xml:space="preserve"> paraffin)</w:t>
      </w:r>
      <w:r w:rsidR="003D7A78" w:rsidRPr="009571EB">
        <w:rPr>
          <w:rFonts w:asciiTheme="majorHAnsi" w:hAnsiTheme="majorHAnsi" w:cstheme="majorHAnsi"/>
          <w:bCs/>
        </w:rPr>
        <w:t xml:space="preserve">. </w:t>
      </w:r>
    </w:p>
    <w:p w14:paraId="78A9786C" w14:textId="77777777" w:rsidR="00C114F9" w:rsidRPr="009571EB" w:rsidRDefault="00C114F9" w:rsidP="009571EB">
      <w:pPr>
        <w:rPr>
          <w:rFonts w:asciiTheme="majorHAnsi" w:hAnsiTheme="majorHAnsi" w:cstheme="majorHAnsi"/>
          <w:bCs/>
          <w:highlight w:val="yellow"/>
        </w:rPr>
      </w:pPr>
    </w:p>
    <w:p w14:paraId="6B4FFA21" w14:textId="775A86D6" w:rsidR="00816919" w:rsidRPr="009571EB" w:rsidRDefault="00816919"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3</w:t>
      </w:r>
      <w:r w:rsidR="00331171"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3527F9" w:rsidRPr="009571EB">
        <w:rPr>
          <w:rFonts w:asciiTheme="majorHAnsi" w:hAnsiTheme="majorHAnsi" w:cstheme="majorHAnsi"/>
          <w:bCs/>
          <w:highlight w:val="yellow"/>
        </w:rPr>
        <w:t>Water-in-oil emulsion formation</w:t>
      </w:r>
    </w:p>
    <w:p w14:paraId="166B23A4" w14:textId="77777777" w:rsidR="00E11D61" w:rsidRPr="009571EB" w:rsidRDefault="00E11D61" w:rsidP="009571EB">
      <w:pPr>
        <w:rPr>
          <w:rFonts w:asciiTheme="majorHAnsi" w:hAnsiTheme="majorHAnsi" w:cstheme="majorHAnsi"/>
          <w:bCs/>
          <w:highlight w:val="yellow"/>
        </w:rPr>
      </w:pPr>
    </w:p>
    <w:p w14:paraId="49EDE959" w14:textId="30A93C01" w:rsidR="0082324E" w:rsidRPr="009571EB" w:rsidRDefault="0082324E" w:rsidP="009571EB">
      <w:pPr>
        <w:rPr>
          <w:rFonts w:asciiTheme="majorHAnsi" w:hAnsiTheme="majorHAnsi" w:cstheme="majorHAnsi"/>
          <w:bCs/>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3</w:t>
      </w:r>
      <w:r w:rsidRPr="009571EB">
        <w:rPr>
          <w:rFonts w:asciiTheme="majorHAnsi" w:hAnsiTheme="majorHAnsi" w:cstheme="majorHAnsi"/>
          <w:bCs/>
          <w:highlight w:val="yellow"/>
        </w:rPr>
        <w:t>.1</w:t>
      </w:r>
      <w:r w:rsidR="00331171"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In a </w:t>
      </w:r>
      <w:r w:rsidR="00794B2F" w:rsidRPr="009571EB">
        <w:rPr>
          <w:rFonts w:asciiTheme="majorHAnsi" w:hAnsiTheme="majorHAnsi" w:cstheme="majorHAnsi"/>
          <w:bCs/>
          <w:highlight w:val="yellow"/>
        </w:rPr>
        <w:t>2</w:t>
      </w:r>
      <w:r w:rsidR="008544A0" w:rsidRPr="009571EB">
        <w:rPr>
          <w:rFonts w:asciiTheme="majorHAnsi" w:hAnsiTheme="majorHAnsi" w:cstheme="majorHAnsi"/>
          <w:bCs/>
          <w:highlight w:val="yellow"/>
        </w:rPr>
        <w:t xml:space="preserve"> </w:t>
      </w:r>
      <w:r w:rsidR="005A32FB" w:rsidRPr="009571EB">
        <w:rPr>
          <w:rFonts w:asciiTheme="majorHAnsi" w:hAnsiTheme="majorHAnsi" w:cstheme="majorHAnsi"/>
          <w:bCs/>
          <w:highlight w:val="yellow"/>
        </w:rPr>
        <w:t>mL</w:t>
      </w:r>
      <w:r w:rsidR="00794B2F" w:rsidRPr="009571EB">
        <w:rPr>
          <w:rFonts w:asciiTheme="majorHAnsi" w:hAnsiTheme="majorHAnsi" w:cstheme="majorHAnsi"/>
          <w:bCs/>
          <w:highlight w:val="yellow"/>
        </w:rPr>
        <w:t xml:space="preserve"> tube</w:t>
      </w:r>
      <w:r w:rsidR="00112672" w:rsidRPr="009571EB">
        <w:rPr>
          <w:rFonts w:asciiTheme="majorHAnsi" w:hAnsiTheme="majorHAnsi" w:cstheme="majorHAnsi"/>
          <w:bCs/>
          <w:highlight w:val="yellow"/>
        </w:rPr>
        <w:t>,</w:t>
      </w:r>
      <w:r w:rsidR="00794B2F" w:rsidRPr="009571EB">
        <w:rPr>
          <w:rFonts w:asciiTheme="majorHAnsi" w:hAnsiTheme="majorHAnsi" w:cstheme="majorHAnsi"/>
          <w:bCs/>
          <w:highlight w:val="yellow"/>
        </w:rPr>
        <w:t xml:space="preserve"> pipette</w:t>
      </w:r>
      <w:r w:rsidR="00DB52D2" w:rsidRPr="009571EB">
        <w:rPr>
          <w:rFonts w:asciiTheme="majorHAnsi" w:hAnsiTheme="majorHAnsi" w:cstheme="majorHAnsi"/>
          <w:bCs/>
          <w:highlight w:val="yellow"/>
        </w:rPr>
        <w:t>, in this order,</w:t>
      </w:r>
      <w:r w:rsidR="00794B2F" w:rsidRPr="009571EB">
        <w:rPr>
          <w:rFonts w:asciiTheme="majorHAnsi" w:hAnsiTheme="majorHAnsi" w:cstheme="majorHAnsi"/>
          <w:bCs/>
          <w:highlight w:val="yellow"/>
        </w:rPr>
        <w:t xml:space="preserve"> 250 µL of </w:t>
      </w:r>
      <w:r w:rsidR="008A2D3F" w:rsidRPr="009571EB">
        <w:rPr>
          <w:rFonts w:asciiTheme="majorHAnsi" w:hAnsiTheme="majorHAnsi" w:cstheme="majorHAnsi"/>
          <w:bCs/>
          <w:highlight w:val="yellow"/>
        </w:rPr>
        <w:t>LS</w:t>
      </w:r>
      <w:r w:rsidR="00794B2F" w:rsidRPr="009571EB">
        <w:rPr>
          <w:rFonts w:asciiTheme="majorHAnsi" w:hAnsiTheme="majorHAnsi" w:cstheme="majorHAnsi"/>
          <w:bCs/>
          <w:highlight w:val="yellow"/>
        </w:rPr>
        <w:t xml:space="preserve"> and 6.25 µL of IS </w:t>
      </w:r>
      <w:r w:rsidR="00CA7775" w:rsidRPr="009571EB">
        <w:rPr>
          <w:rFonts w:asciiTheme="majorHAnsi" w:hAnsiTheme="majorHAnsi" w:cstheme="majorHAnsi"/>
          <w:bCs/>
          <w:highlight w:val="yellow"/>
        </w:rPr>
        <w:t>for</w:t>
      </w:r>
      <w:r w:rsidR="007D6219" w:rsidRPr="009571EB">
        <w:rPr>
          <w:rFonts w:asciiTheme="majorHAnsi" w:hAnsiTheme="majorHAnsi" w:cstheme="majorHAnsi"/>
          <w:bCs/>
          <w:highlight w:val="yellow"/>
        </w:rPr>
        <w:t xml:space="preserve"> a 2.5% water-in-oil emulsion</w:t>
      </w:r>
      <w:r w:rsidR="009603FA" w:rsidRPr="009571EB">
        <w:rPr>
          <w:rFonts w:asciiTheme="majorHAnsi" w:hAnsiTheme="majorHAnsi" w:cstheme="majorHAnsi"/>
          <w:bCs/>
          <w:highlight w:val="yellow"/>
        </w:rPr>
        <w:t>.</w:t>
      </w:r>
    </w:p>
    <w:p w14:paraId="6839DFBF" w14:textId="77777777" w:rsidR="00331171" w:rsidRPr="009571EB" w:rsidRDefault="00331171" w:rsidP="009571EB">
      <w:pPr>
        <w:rPr>
          <w:rFonts w:asciiTheme="majorHAnsi" w:hAnsiTheme="majorHAnsi" w:cstheme="majorHAnsi"/>
          <w:bCs/>
        </w:rPr>
      </w:pPr>
    </w:p>
    <w:p w14:paraId="37C77961" w14:textId="33536848" w:rsidR="00E11D61" w:rsidRPr="009571EB" w:rsidRDefault="00E11D61" w:rsidP="009571EB">
      <w:pPr>
        <w:rPr>
          <w:rFonts w:asciiTheme="majorHAnsi" w:hAnsiTheme="majorHAnsi" w:cstheme="majorHAnsi"/>
          <w:bCs/>
        </w:rPr>
      </w:pPr>
      <w:r w:rsidRPr="009571EB">
        <w:rPr>
          <w:rFonts w:asciiTheme="majorHAnsi" w:hAnsiTheme="majorHAnsi" w:cstheme="majorHAnsi"/>
          <w:bCs/>
        </w:rPr>
        <w:t xml:space="preserve">NOTE: </w:t>
      </w:r>
      <w:r w:rsidR="000D5582" w:rsidRPr="009571EB">
        <w:rPr>
          <w:rFonts w:asciiTheme="majorHAnsi" w:hAnsiTheme="majorHAnsi" w:cstheme="majorHAnsi"/>
          <w:bCs/>
        </w:rPr>
        <w:t>In</w:t>
      </w:r>
      <w:r w:rsidRPr="009571EB">
        <w:rPr>
          <w:rFonts w:asciiTheme="majorHAnsi" w:hAnsiTheme="majorHAnsi" w:cstheme="majorHAnsi"/>
          <w:bCs/>
        </w:rPr>
        <w:t xml:space="preserve"> our experience, this </w:t>
      </w:r>
      <w:r w:rsidR="00681398" w:rsidRPr="009571EB">
        <w:rPr>
          <w:rFonts w:asciiTheme="majorHAnsi" w:hAnsiTheme="majorHAnsi" w:cstheme="majorHAnsi"/>
          <w:bCs/>
        </w:rPr>
        <w:t xml:space="preserve">water-in-oil ratio </w:t>
      </w:r>
      <w:r w:rsidR="00D40224" w:rsidRPr="009571EB">
        <w:rPr>
          <w:rFonts w:asciiTheme="majorHAnsi" w:hAnsiTheme="majorHAnsi" w:cstheme="majorHAnsi"/>
          <w:bCs/>
        </w:rPr>
        <w:t>most likely</w:t>
      </w:r>
      <w:r w:rsidR="00681398" w:rsidRPr="009571EB">
        <w:rPr>
          <w:rFonts w:asciiTheme="majorHAnsi" w:hAnsiTheme="majorHAnsi" w:cstheme="majorHAnsi"/>
          <w:bCs/>
        </w:rPr>
        <w:t xml:space="preserve"> </w:t>
      </w:r>
      <w:r w:rsidR="00B6778E" w:rsidRPr="009571EB">
        <w:rPr>
          <w:rFonts w:asciiTheme="majorHAnsi" w:hAnsiTheme="majorHAnsi" w:cstheme="majorHAnsi"/>
          <w:bCs/>
        </w:rPr>
        <w:t>provides</w:t>
      </w:r>
      <w:r w:rsidR="003C11CE" w:rsidRPr="009571EB">
        <w:rPr>
          <w:rFonts w:asciiTheme="majorHAnsi" w:hAnsiTheme="majorHAnsi" w:cstheme="majorHAnsi"/>
          <w:bCs/>
        </w:rPr>
        <w:t xml:space="preserve"> </w:t>
      </w:r>
      <w:proofErr w:type="gramStart"/>
      <w:r w:rsidR="00681398" w:rsidRPr="009571EB">
        <w:rPr>
          <w:rFonts w:asciiTheme="majorHAnsi" w:hAnsiTheme="majorHAnsi" w:cstheme="majorHAnsi"/>
          <w:bCs/>
        </w:rPr>
        <w:t>a stable</w:t>
      </w:r>
      <w:proofErr w:type="gramEnd"/>
      <w:r w:rsidR="00681398" w:rsidRPr="009571EB">
        <w:rPr>
          <w:rFonts w:asciiTheme="majorHAnsi" w:hAnsiTheme="majorHAnsi" w:cstheme="majorHAnsi"/>
          <w:bCs/>
        </w:rPr>
        <w:t xml:space="preserve"> emulsion</w:t>
      </w:r>
      <w:r w:rsidR="00B6778E" w:rsidRPr="009571EB">
        <w:rPr>
          <w:rFonts w:asciiTheme="majorHAnsi" w:hAnsiTheme="majorHAnsi" w:cstheme="majorHAnsi"/>
          <w:bCs/>
        </w:rPr>
        <w:t>, thus</w:t>
      </w:r>
      <w:r w:rsidR="00681398" w:rsidRPr="009571EB">
        <w:rPr>
          <w:rFonts w:asciiTheme="majorHAnsi" w:hAnsiTheme="majorHAnsi" w:cstheme="majorHAnsi"/>
          <w:bCs/>
        </w:rPr>
        <w:t xml:space="preserve"> </w:t>
      </w:r>
      <w:r w:rsidR="005F53FB" w:rsidRPr="009571EB">
        <w:rPr>
          <w:rFonts w:asciiTheme="majorHAnsi" w:hAnsiTheme="majorHAnsi" w:cstheme="majorHAnsi"/>
          <w:bCs/>
        </w:rPr>
        <w:t>increasing the</w:t>
      </w:r>
      <w:r w:rsidR="00681398" w:rsidRPr="009571EB">
        <w:rPr>
          <w:rFonts w:asciiTheme="majorHAnsi" w:hAnsiTheme="majorHAnsi" w:cstheme="majorHAnsi"/>
          <w:bCs/>
        </w:rPr>
        <w:t xml:space="preserve"> </w:t>
      </w:r>
      <w:r w:rsidR="00B6778E" w:rsidRPr="009571EB">
        <w:rPr>
          <w:rFonts w:asciiTheme="majorHAnsi" w:hAnsiTheme="majorHAnsi" w:cstheme="majorHAnsi"/>
          <w:bCs/>
        </w:rPr>
        <w:t>protocol success rate</w:t>
      </w:r>
      <w:r w:rsidR="009645F3" w:rsidRPr="009571EB">
        <w:rPr>
          <w:rFonts w:asciiTheme="majorHAnsi" w:hAnsiTheme="majorHAnsi" w:cstheme="majorHAnsi"/>
          <w:bCs/>
        </w:rPr>
        <w:t xml:space="preserve"> (</w:t>
      </w:r>
      <w:r w:rsidR="009645F3" w:rsidRPr="009571EB">
        <w:rPr>
          <w:rFonts w:asciiTheme="majorHAnsi" w:hAnsiTheme="majorHAnsi" w:cstheme="majorHAnsi"/>
          <w:b/>
        </w:rPr>
        <w:t xml:space="preserve">Figure </w:t>
      </w:r>
      <w:r w:rsidR="00077967" w:rsidRPr="009571EB">
        <w:rPr>
          <w:rFonts w:asciiTheme="majorHAnsi" w:hAnsiTheme="majorHAnsi" w:cstheme="majorHAnsi"/>
          <w:b/>
        </w:rPr>
        <w:t>5</w:t>
      </w:r>
      <w:r w:rsidR="006A0076" w:rsidRPr="009571EB">
        <w:rPr>
          <w:rFonts w:asciiTheme="majorHAnsi" w:hAnsiTheme="majorHAnsi" w:cstheme="majorHAnsi"/>
          <w:bCs/>
        </w:rPr>
        <w:t>)</w:t>
      </w:r>
      <w:r w:rsidR="00681398" w:rsidRPr="009571EB">
        <w:rPr>
          <w:rFonts w:asciiTheme="majorHAnsi" w:hAnsiTheme="majorHAnsi" w:cstheme="majorHAnsi"/>
          <w:bCs/>
        </w:rPr>
        <w:t xml:space="preserve">. </w:t>
      </w:r>
      <w:r w:rsidR="00B01D9D" w:rsidRPr="009571EB">
        <w:rPr>
          <w:rFonts w:asciiTheme="majorHAnsi" w:hAnsiTheme="majorHAnsi" w:cstheme="majorHAnsi"/>
          <w:bCs/>
        </w:rPr>
        <w:t>To increase</w:t>
      </w:r>
      <w:r w:rsidR="008A4208" w:rsidRPr="009571EB">
        <w:rPr>
          <w:rFonts w:asciiTheme="majorHAnsi" w:hAnsiTheme="majorHAnsi" w:cstheme="majorHAnsi"/>
          <w:bCs/>
        </w:rPr>
        <w:t xml:space="preserve"> </w:t>
      </w:r>
      <w:r w:rsidR="00B01D9D" w:rsidRPr="009571EB">
        <w:rPr>
          <w:rFonts w:asciiTheme="majorHAnsi" w:hAnsiTheme="majorHAnsi" w:cstheme="majorHAnsi"/>
          <w:bCs/>
        </w:rPr>
        <w:t>GUV</w:t>
      </w:r>
      <w:r w:rsidR="008A4208" w:rsidRPr="009571EB">
        <w:rPr>
          <w:rFonts w:asciiTheme="majorHAnsi" w:hAnsiTheme="majorHAnsi" w:cstheme="majorHAnsi"/>
          <w:bCs/>
        </w:rPr>
        <w:t xml:space="preserve"> </w:t>
      </w:r>
      <w:r w:rsidR="00B01D9D" w:rsidRPr="009571EB">
        <w:rPr>
          <w:rFonts w:asciiTheme="majorHAnsi" w:hAnsiTheme="majorHAnsi" w:cstheme="majorHAnsi"/>
          <w:bCs/>
        </w:rPr>
        <w:t>yield</w:t>
      </w:r>
      <w:r w:rsidR="008A4208" w:rsidRPr="009571EB">
        <w:rPr>
          <w:rFonts w:asciiTheme="majorHAnsi" w:hAnsiTheme="majorHAnsi" w:cstheme="majorHAnsi"/>
          <w:bCs/>
        </w:rPr>
        <w:t>, we recommend increasing the emulsion volume rather than the IS/</w:t>
      </w:r>
      <w:r w:rsidR="008A2D3F" w:rsidRPr="009571EB">
        <w:rPr>
          <w:rFonts w:asciiTheme="majorHAnsi" w:hAnsiTheme="majorHAnsi" w:cstheme="majorHAnsi"/>
          <w:bCs/>
        </w:rPr>
        <w:t>LS</w:t>
      </w:r>
      <w:r w:rsidR="008A4208" w:rsidRPr="009571EB">
        <w:rPr>
          <w:rFonts w:asciiTheme="majorHAnsi" w:hAnsiTheme="majorHAnsi" w:cstheme="majorHAnsi"/>
          <w:bCs/>
        </w:rPr>
        <w:t xml:space="preserve"> ratio.</w:t>
      </w:r>
    </w:p>
    <w:p w14:paraId="4DECB4F7" w14:textId="77777777" w:rsidR="00331171" w:rsidRPr="009571EB" w:rsidRDefault="00331171" w:rsidP="009571EB">
      <w:pPr>
        <w:rPr>
          <w:rFonts w:asciiTheme="majorHAnsi" w:hAnsiTheme="majorHAnsi" w:cstheme="majorHAnsi"/>
          <w:bCs/>
        </w:rPr>
      </w:pPr>
    </w:p>
    <w:p w14:paraId="5E7B95D3" w14:textId="7A1B1250" w:rsidR="000E39D1" w:rsidRPr="009571EB" w:rsidRDefault="00794B2F"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3</w:t>
      </w:r>
      <w:r w:rsidRPr="009571EB">
        <w:rPr>
          <w:rFonts w:asciiTheme="majorHAnsi" w:hAnsiTheme="majorHAnsi" w:cstheme="majorHAnsi"/>
          <w:bCs/>
          <w:highlight w:val="yellow"/>
        </w:rPr>
        <w:t>.2</w:t>
      </w:r>
      <w:r w:rsidR="00331171"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934F1E" w:rsidRPr="009571EB">
        <w:rPr>
          <w:rFonts w:asciiTheme="majorHAnsi" w:hAnsiTheme="majorHAnsi" w:cstheme="majorHAnsi"/>
          <w:bCs/>
          <w:highlight w:val="yellow"/>
        </w:rPr>
        <w:t xml:space="preserve">Mix the </w:t>
      </w:r>
      <w:r w:rsidR="005A403C" w:rsidRPr="009571EB">
        <w:rPr>
          <w:rFonts w:asciiTheme="majorHAnsi" w:hAnsiTheme="majorHAnsi" w:cstheme="majorHAnsi"/>
          <w:bCs/>
          <w:highlight w:val="yellow"/>
        </w:rPr>
        <w:t xml:space="preserve">two phases using </w:t>
      </w:r>
      <w:r w:rsidR="007F4CFD" w:rsidRPr="009571EB">
        <w:rPr>
          <w:rFonts w:asciiTheme="majorHAnsi" w:hAnsiTheme="majorHAnsi" w:cstheme="majorHAnsi"/>
          <w:bCs/>
          <w:highlight w:val="yellow"/>
        </w:rPr>
        <w:t>one or more of the following method</w:t>
      </w:r>
      <w:r w:rsidR="007D6219" w:rsidRPr="009571EB">
        <w:rPr>
          <w:rFonts w:asciiTheme="majorHAnsi" w:hAnsiTheme="majorHAnsi" w:cstheme="majorHAnsi"/>
          <w:bCs/>
          <w:highlight w:val="yellow"/>
        </w:rPr>
        <w:t>s</w:t>
      </w:r>
      <w:r w:rsidR="007F4CFD" w:rsidRPr="009571EB">
        <w:rPr>
          <w:rFonts w:asciiTheme="majorHAnsi" w:hAnsiTheme="majorHAnsi" w:cstheme="majorHAnsi"/>
          <w:bCs/>
          <w:highlight w:val="yellow"/>
        </w:rPr>
        <w:t xml:space="preserve"> until the </w:t>
      </w:r>
      <w:r w:rsidR="007D6219" w:rsidRPr="009571EB">
        <w:rPr>
          <w:rFonts w:asciiTheme="majorHAnsi" w:hAnsiTheme="majorHAnsi" w:cstheme="majorHAnsi"/>
          <w:bCs/>
          <w:highlight w:val="yellow"/>
        </w:rPr>
        <w:t>mixture appears homogeneous</w:t>
      </w:r>
      <w:r w:rsidR="00AE2785" w:rsidRPr="009571EB">
        <w:rPr>
          <w:rFonts w:asciiTheme="majorHAnsi" w:hAnsiTheme="majorHAnsi" w:cstheme="majorHAnsi"/>
          <w:bCs/>
          <w:highlight w:val="yellow"/>
        </w:rPr>
        <w:t xml:space="preserve"> and stable</w:t>
      </w:r>
      <w:r w:rsidR="007D6219" w:rsidRPr="009571EB">
        <w:rPr>
          <w:rFonts w:asciiTheme="majorHAnsi" w:hAnsiTheme="majorHAnsi" w:cstheme="majorHAnsi"/>
          <w:bCs/>
          <w:highlight w:val="yellow"/>
        </w:rPr>
        <w:t xml:space="preserve">: </w:t>
      </w:r>
      <w:r w:rsidR="007F4CFD" w:rsidRPr="009571EB">
        <w:rPr>
          <w:rFonts w:asciiTheme="majorHAnsi" w:hAnsiTheme="majorHAnsi" w:cstheme="majorHAnsi"/>
          <w:bCs/>
          <w:highlight w:val="yellow"/>
        </w:rPr>
        <w:t xml:space="preserve">vortex, </w:t>
      </w:r>
      <w:r w:rsidR="00877BF8" w:rsidRPr="009571EB">
        <w:rPr>
          <w:rFonts w:asciiTheme="majorHAnsi" w:hAnsiTheme="majorHAnsi" w:cstheme="majorHAnsi"/>
          <w:bCs/>
          <w:highlight w:val="yellow"/>
        </w:rPr>
        <w:t xml:space="preserve">mechanical agitation over a standard </w:t>
      </w:r>
      <w:r w:rsidR="008A4208" w:rsidRPr="009571EB">
        <w:rPr>
          <w:rFonts w:asciiTheme="majorHAnsi" w:hAnsiTheme="majorHAnsi" w:cstheme="majorHAnsi"/>
          <w:bCs/>
          <w:highlight w:val="yellow"/>
        </w:rPr>
        <w:t>microtube</w:t>
      </w:r>
      <w:r w:rsidR="0041771C" w:rsidRPr="009571EB">
        <w:rPr>
          <w:rFonts w:asciiTheme="majorHAnsi" w:hAnsiTheme="majorHAnsi" w:cstheme="majorHAnsi"/>
          <w:bCs/>
          <w:highlight w:val="yellow"/>
        </w:rPr>
        <w:t xml:space="preserve"> rack</w:t>
      </w:r>
      <w:r w:rsidR="0024557B" w:rsidRPr="009571EB">
        <w:rPr>
          <w:rFonts w:asciiTheme="majorHAnsi" w:hAnsiTheme="majorHAnsi" w:cstheme="majorHAnsi"/>
          <w:bCs/>
          <w:highlight w:val="yellow"/>
        </w:rPr>
        <w:t>,</w:t>
      </w:r>
      <w:r w:rsidR="0041771C" w:rsidRPr="009571EB">
        <w:rPr>
          <w:rFonts w:asciiTheme="majorHAnsi" w:hAnsiTheme="majorHAnsi" w:cstheme="majorHAnsi"/>
          <w:bCs/>
          <w:highlight w:val="yellow"/>
        </w:rPr>
        <w:t xml:space="preserve"> or tapping the tube with a finger (</w:t>
      </w:r>
      <w:r w:rsidR="006B7FEA" w:rsidRPr="009571EB">
        <w:rPr>
          <w:rFonts w:asciiTheme="majorHAnsi" w:hAnsiTheme="majorHAnsi" w:cstheme="majorHAnsi"/>
          <w:highlight w:val="yellow"/>
        </w:rPr>
        <w:t>check</w:t>
      </w:r>
      <w:r w:rsidR="00B85358" w:rsidRPr="009571EB">
        <w:rPr>
          <w:rFonts w:asciiTheme="majorHAnsi" w:hAnsiTheme="majorHAnsi" w:cstheme="majorHAnsi"/>
          <w:highlight w:val="yellow"/>
        </w:rPr>
        <w:t xml:space="preserve"> </w:t>
      </w:r>
      <w:r w:rsidR="00AF7FF0" w:rsidRPr="009571EB">
        <w:rPr>
          <w:rFonts w:asciiTheme="majorHAnsi" w:hAnsiTheme="majorHAnsi" w:cstheme="majorHAnsi"/>
          <w:b/>
          <w:highlight w:val="yellow"/>
        </w:rPr>
        <w:t xml:space="preserve">Figure </w:t>
      </w:r>
      <w:r w:rsidR="00077967" w:rsidRPr="009571EB">
        <w:rPr>
          <w:rFonts w:asciiTheme="majorHAnsi" w:hAnsiTheme="majorHAnsi" w:cstheme="majorHAnsi"/>
          <w:b/>
          <w:highlight w:val="yellow"/>
        </w:rPr>
        <w:t>5</w:t>
      </w:r>
      <w:r w:rsidR="00AF7FF0" w:rsidRPr="009571EB">
        <w:rPr>
          <w:rFonts w:asciiTheme="majorHAnsi" w:hAnsiTheme="majorHAnsi" w:cstheme="majorHAnsi"/>
          <w:bCs/>
          <w:highlight w:val="yellow"/>
        </w:rPr>
        <w:t xml:space="preserve"> </w:t>
      </w:r>
      <w:r w:rsidR="00796746" w:rsidRPr="009571EB">
        <w:rPr>
          <w:rFonts w:asciiTheme="majorHAnsi" w:hAnsiTheme="majorHAnsi" w:cstheme="majorHAnsi"/>
          <w:bCs/>
          <w:highlight w:val="yellow"/>
        </w:rPr>
        <w:t xml:space="preserve">for examples of homogeneous </w:t>
      </w:r>
      <w:r w:rsidR="00F7128A" w:rsidRPr="009571EB">
        <w:rPr>
          <w:rFonts w:asciiTheme="majorHAnsi" w:hAnsiTheme="majorHAnsi" w:cstheme="majorHAnsi"/>
          <w:bCs/>
          <w:highlight w:val="yellow"/>
        </w:rPr>
        <w:t>emulsion</w:t>
      </w:r>
      <w:r w:rsidR="00B85358" w:rsidRPr="009571EB">
        <w:rPr>
          <w:rFonts w:asciiTheme="majorHAnsi" w:hAnsiTheme="majorHAnsi" w:cstheme="majorHAnsi"/>
          <w:bCs/>
          <w:highlight w:val="yellow"/>
        </w:rPr>
        <w:t>)</w:t>
      </w:r>
      <w:r w:rsidR="009603FA" w:rsidRPr="009571EB">
        <w:rPr>
          <w:rFonts w:asciiTheme="majorHAnsi" w:hAnsiTheme="majorHAnsi" w:cstheme="majorHAnsi"/>
          <w:bCs/>
          <w:highlight w:val="yellow"/>
        </w:rPr>
        <w:t>.</w:t>
      </w:r>
      <w:r w:rsidR="005F6893" w:rsidRPr="009571EB">
        <w:rPr>
          <w:rFonts w:asciiTheme="majorHAnsi" w:hAnsiTheme="majorHAnsi" w:cstheme="majorHAnsi"/>
          <w:bCs/>
          <w:highlight w:val="yellow"/>
        </w:rPr>
        <w:t xml:space="preserve"> </w:t>
      </w:r>
    </w:p>
    <w:p w14:paraId="69E61AD7" w14:textId="77777777" w:rsidR="0024557B" w:rsidRPr="009571EB" w:rsidRDefault="0024557B" w:rsidP="009571EB">
      <w:pPr>
        <w:rPr>
          <w:rFonts w:asciiTheme="majorHAnsi" w:hAnsiTheme="majorHAnsi" w:cstheme="majorHAnsi"/>
          <w:bCs/>
          <w:highlight w:val="yellow"/>
        </w:rPr>
      </w:pPr>
    </w:p>
    <w:p w14:paraId="44868329" w14:textId="45B3C3BD" w:rsidR="00B72C97" w:rsidRPr="009571EB" w:rsidRDefault="00B72C97"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3</w:t>
      </w:r>
      <w:r w:rsidRPr="009571EB">
        <w:rPr>
          <w:rFonts w:asciiTheme="majorHAnsi" w:hAnsiTheme="majorHAnsi" w:cstheme="majorHAnsi"/>
          <w:bCs/>
          <w:highlight w:val="yellow"/>
        </w:rPr>
        <w:t>.3</w:t>
      </w:r>
      <w:r w:rsidR="000D5471"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B7526B" w:rsidRPr="009571EB">
        <w:rPr>
          <w:rFonts w:asciiTheme="majorHAnsi" w:hAnsiTheme="majorHAnsi" w:cstheme="majorHAnsi"/>
          <w:bCs/>
          <w:highlight w:val="yellow"/>
        </w:rPr>
        <w:t xml:space="preserve">Transfer 200 µL of the emulsion </w:t>
      </w:r>
      <w:r w:rsidR="00FA79B8" w:rsidRPr="009571EB">
        <w:rPr>
          <w:rFonts w:asciiTheme="majorHAnsi" w:hAnsiTheme="majorHAnsi" w:cstheme="majorHAnsi"/>
          <w:bCs/>
          <w:highlight w:val="yellow"/>
        </w:rPr>
        <w:t xml:space="preserve">on top of the </w:t>
      </w:r>
      <w:r w:rsidR="008A2D3F" w:rsidRPr="009571EB">
        <w:rPr>
          <w:rFonts w:asciiTheme="majorHAnsi" w:hAnsiTheme="majorHAnsi" w:cstheme="majorHAnsi"/>
          <w:bCs/>
          <w:highlight w:val="yellow"/>
        </w:rPr>
        <w:t>OS</w:t>
      </w:r>
      <w:r w:rsidR="000C33AA" w:rsidRPr="009571EB">
        <w:rPr>
          <w:rFonts w:asciiTheme="majorHAnsi" w:hAnsiTheme="majorHAnsi" w:cstheme="majorHAnsi"/>
          <w:bCs/>
          <w:highlight w:val="yellow"/>
        </w:rPr>
        <w:t>/</w:t>
      </w:r>
      <w:r w:rsidR="008A2D3F" w:rsidRPr="009571EB">
        <w:rPr>
          <w:rFonts w:asciiTheme="majorHAnsi" w:hAnsiTheme="majorHAnsi" w:cstheme="majorHAnsi"/>
          <w:bCs/>
          <w:highlight w:val="yellow"/>
        </w:rPr>
        <w:t>LS</w:t>
      </w:r>
      <w:r w:rsidR="000C33AA" w:rsidRPr="009571EB">
        <w:rPr>
          <w:rFonts w:asciiTheme="majorHAnsi" w:hAnsiTheme="majorHAnsi" w:cstheme="majorHAnsi"/>
          <w:bCs/>
          <w:highlight w:val="yellow"/>
        </w:rPr>
        <w:t xml:space="preserve"> interface prepared in section 2.</w:t>
      </w:r>
      <w:r w:rsidR="004E71B8" w:rsidRPr="009571EB">
        <w:rPr>
          <w:rFonts w:asciiTheme="majorHAnsi" w:hAnsiTheme="majorHAnsi" w:cstheme="majorHAnsi"/>
          <w:bCs/>
          <w:highlight w:val="yellow"/>
        </w:rPr>
        <w:t>2</w:t>
      </w:r>
      <w:r w:rsidR="001B0781" w:rsidRPr="009571EB">
        <w:rPr>
          <w:rFonts w:asciiTheme="majorHAnsi" w:hAnsiTheme="majorHAnsi" w:cstheme="majorHAnsi"/>
          <w:bCs/>
          <w:highlight w:val="yellow"/>
        </w:rPr>
        <w:t>.</w:t>
      </w:r>
    </w:p>
    <w:p w14:paraId="2FD54584" w14:textId="77777777" w:rsidR="009D45D2" w:rsidRPr="009571EB" w:rsidRDefault="009D45D2" w:rsidP="009571EB">
      <w:pPr>
        <w:rPr>
          <w:rFonts w:asciiTheme="majorHAnsi" w:hAnsiTheme="majorHAnsi" w:cstheme="majorHAnsi"/>
          <w:bCs/>
          <w:highlight w:val="yellow"/>
        </w:rPr>
      </w:pPr>
    </w:p>
    <w:p w14:paraId="65D3987B" w14:textId="676FC41C" w:rsidR="006E26FB" w:rsidRPr="009571EB" w:rsidRDefault="006E26FB" w:rsidP="009571EB">
      <w:pPr>
        <w:rPr>
          <w:rFonts w:asciiTheme="majorHAnsi" w:hAnsiTheme="majorHAnsi" w:cstheme="majorHAnsi"/>
          <w:bCs/>
          <w:highlight w:val="yellow"/>
        </w:rPr>
      </w:pPr>
      <w:r w:rsidRPr="009571EB">
        <w:rPr>
          <w:rFonts w:asciiTheme="majorHAnsi" w:hAnsiTheme="majorHAnsi" w:cstheme="majorHAnsi"/>
          <w:bCs/>
          <w:highlight w:val="yellow"/>
        </w:rPr>
        <w:t>2.3.4</w:t>
      </w:r>
      <w:r w:rsidR="009D45D2"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If using a 1.5 mL tube, simply close the </w:t>
      </w:r>
      <w:r w:rsidR="00FC7FB6" w:rsidRPr="009571EB">
        <w:rPr>
          <w:rFonts w:asciiTheme="majorHAnsi" w:hAnsiTheme="majorHAnsi" w:cstheme="majorHAnsi"/>
          <w:bCs/>
          <w:highlight w:val="yellow"/>
        </w:rPr>
        <w:t>tube; if using the modified 5 mL tube from section 2.1, place a rubber cap</w:t>
      </w:r>
      <w:r w:rsidR="00577F31" w:rsidRPr="009571EB">
        <w:rPr>
          <w:rFonts w:asciiTheme="majorHAnsi" w:hAnsiTheme="majorHAnsi" w:cstheme="majorHAnsi"/>
          <w:bCs/>
          <w:highlight w:val="yellow"/>
        </w:rPr>
        <w:t xml:space="preserve"> on top of the tip </w:t>
      </w:r>
      <w:r w:rsidR="00F95D8F" w:rsidRPr="009571EB">
        <w:rPr>
          <w:rFonts w:asciiTheme="majorHAnsi" w:hAnsiTheme="majorHAnsi" w:cstheme="majorHAnsi"/>
          <w:bCs/>
          <w:highlight w:val="yellow"/>
        </w:rPr>
        <w:t xml:space="preserve">and </w:t>
      </w:r>
      <w:r w:rsidR="00577F31" w:rsidRPr="009571EB">
        <w:rPr>
          <w:rFonts w:asciiTheme="majorHAnsi" w:hAnsiTheme="majorHAnsi" w:cstheme="majorHAnsi"/>
          <w:bCs/>
          <w:highlight w:val="yellow"/>
        </w:rPr>
        <w:t>carefully transfer</w:t>
      </w:r>
      <w:r w:rsidR="00715FA0" w:rsidRPr="009571EB">
        <w:rPr>
          <w:rFonts w:asciiTheme="majorHAnsi" w:hAnsiTheme="majorHAnsi" w:cstheme="majorHAnsi"/>
          <w:bCs/>
          <w:highlight w:val="yellow"/>
        </w:rPr>
        <w:t xml:space="preserve"> the tube in</w:t>
      </w:r>
      <w:r w:rsidR="00722C88" w:rsidRPr="009571EB">
        <w:rPr>
          <w:rFonts w:asciiTheme="majorHAnsi" w:hAnsiTheme="majorHAnsi" w:cstheme="majorHAnsi"/>
          <w:bCs/>
          <w:highlight w:val="yellow"/>
        </w:rPr>
        <w:t>to</w:t>
      </w:r>
      <w:r w:rsidR="00715FA0" w:rsidRPr="009571EB">
        <w:rPr>
          <w:rFonts w:asciiTheme="majorHAnsi" w:hAnsiTheme="majorHAnsi" w:cstheme="majorHAnsi"/>
          <w:bCs/>
          <w:highlight w:val="yellow"/>
        </w:rPr>
        <w:t xml:space="preserve"> a 50 mL </w:t>
      </w:r>
      <w:r w:rsidR="009D45D2" w:rsidRPr="009571EB">
        <w:rPr>
          <w:rFonts w:asciiTheme="majorHAnsi" w:hAnsiTheme="majorHAnsi" w:cstheme="majorHAnsi"/>
          <w:bCs/>
          <w:highlight w:val="yellow"/>
        </w:rPr>
        <w:t>conical</w:t>
      </w:r>
      <w:r w:rsidR="00715FA0" w:rsidRPr="009571EB">
        <w:rPr>
          <w:rFonts w:asciiTheme="majorHAnsi" w:hAnsiTheme="majorHAnsi" w:cstheme="majorHAnsi"/>
          <w:bCs/>
          <w:highlight w:val="yellow"/>
        </w:rPr>
        <w:t xml:space="preserve"> tube</w:t>
      </w:r>
      <w:r w:rsidR="00722C88" w:rsidRPr="009571EB">
        <w:rPr>
          <w:rFonts w:asciiTheme="majorHAnsi" w:hAnsiTheme="majorHAnsi" w:cstheme="majorHAnsi"/>
          <w:bCs/>
          <w:highlight w:val="yellow"/>
        </w:rPr>
        <w:t>.</w:t>
      </w:r>
    </w:p>
    <w:p w14:paraId="5F111600" w14:textId="77777777" w:rsidR="0082324E" w:rsidRPr="009571EB" w:rsidRDefault="0082324E" w:rsidP="009571EB">
      <w:pPr>
        <w:rPr>
          <w:rFonts w:asciiTheme="majorHAnsi" w:hAnsiTheme="majorHAnsi" w:cstheme="majorHAnsi"/>
          <w:bCs/>
          <w:highlight w:val="yellow"/>
        </w:rPr>
      </w:pPr>
    </w:p>
    <w:p w14:paraId="69AE5E12" w14:textId="531179DA" w:rsidR="003527F9" w:rsidRPr="009571EB" w:rsidRDefault="003527F9"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4</w:t>
      </w:r>
      <w:r w:rsidR="009D45D2"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677BAA" w:rsidRPr="009571EB">
        <w:rPr>
          <w:rFonts w:asciiTheme="majorHAnsi" w:hAnsiTheme="majorHAnsi" w:cstheme="majorHAnsi"/>
          <w:bCs/>
          <w:highlight w:val="yellow"/>
        </w:rPr>
        <w:t>Droplet transfer</w:t>
      </w:r>
      <w:r w:rsidR="002A7436" w:rsidRPr="009571EB">
        <w:rPr>
          <w:rFonts w:asciiTheme="majorHAnsi" w:hAnsiTheme="majorHAnsi" w:cstheme="majorHAnsi"/>
          <w:bCs/>
          <w:highlight w:val="yellow"/>
        </w:rPr>
        <w:t xml:space="preserve"> via c</w:t>
      </w:r>
      <w:r w:rsidRPr="009571EB">
        <w:rPr>
          <w:rFonts w:asciiTheme="majorHAnsi" w:hAnsiTheme="majorHAnsi" w:cstheme="majorHAnsi"/>
          <w:bCs/>
          <w:highlight w:val="yellow"/>
        </w:rPr>
        <w:t>entrifugation</w:t>
      </w:r>
    </w:p>
    <w:p w14:paraId="633E3513" w14:textId="77777777" w:rsidR="000D6818" w:rsidRPr="009571EB" w:rsidRDefault="000D6818" w:rsidP="009571EB">
      <w:pPr>
        <w:rPr>
          <w:rFonts w:asciiTheme="majorHAnsi" w:hAnsiTheme="majorHAnsi" w:cstheme="majorHAnsi"/>
          <w:bCs/>
          <w:highlight w:val="yellow"/>
        </w:rPr>
      </w:pPr>
    </w:p>
    <w:p w14:paraId="65379B7C" w14:textId="0D164FEE" w:rsidR="00711847" w:rsidRPr="009571EB" w:rsidRDefault="000D6818" w:rsidP="009571EB">
      <w:pPr>
        <w:rPr>
          <w:rFonts w:asciiTheme="majorHAnsi" w:hAnsiTheme="majorHAnsi" w:cstheme="majorHAnsi"/>
          <w:bCs/>
          <w:highlight w:val="yellow"/>
        </w:rPr>
      </w:pPr>
      <w:r w:rsidRPr="009571EB">
        <w:rPr>
          <w:rFonts w:asciiTheme="majorHAnsi" w:hAnsiTheme="majorHAnsi" w:cstheme="majorHAnsi"/>
          <w:bCs/>
          <w:highlight w:val="yellow"/>
        </w:rPr>
        <w:t>2.</w:t>
      </w:r>
      <w:r w:rsidR="006247BA" w:rsidRPr="009571EB">
        <w:rPr>
          <w:rFonts w:asciiTheme="majorHAnsi" w:hAnsiTheme="majorHAnsi" w:cstheme="majorHAnsi"/>
          <w:bCs/>
          <w:highlight w:val="yellow"/>
        </w:rPr>
        <w:t>4</w:t>
      </w:r>
      <w:r w:rsidRPr="009571EB">
        <w:rPr>
          <w:rFonts w:asciiTheme="majorHAnsi" w:hAnsiTheme="majorHAnsi" w:cstheme="majorHAnsi"/>
          <w:bCs/>
          <w:highlight w:val="yellow"/>
        </w:rPr>
        <w:t>.1</w:t>
      </w:r>
      <w:r w:rsidR="009D45D2"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Centrifuge the tubes at room temperature </w:t>
      </w:r>
      <w:r w:rsidR="00F41F42" w:rsidRPr="009571EB">
        <w:rPr>
          <w:rFonts w:asciiTheme="majorHAnsi" w:hAnsiTheme="majorHAnsi" w:cstheme="majorHAnsi"/>
          <w:bCs/>
          <w:highlight w:val="yellow"/>
        </w:rPr>
        <w:t xml:space="preserve">following the indications of </w:t>
      </w:r>
      <w:r w:rsidRPr="009571EB">
        <w:rPr>
          <w:rFonts w:asciiTheme="majorHAnsi" w:hAnsiTheme="majorHAnsi" w:cstheme="majorHAnsi"/>
          <w:b/>
          <w:highlight w:val="yellow"/>
        </w:rPr>
        <w:t>Table</w:t>
      </w:r>
      <w:r w:rsidR="00CF1EC5" w:rsidRPr="009571EB">
        <w:rPr>
          <w:rFonts w:asciiTheme="majorHAnsi" w:hAnsiTheme="majorHAnsi" w:cstheme="majorHAnsi"/>
          <w:b/>
          <w:highlight w:val="yellow"/>
        </w:rPr>
        <w:t xml:space="preserve"> 1</w:t>
      </w:r>
      <w:r w:rsidR="00511AF5" w:rsidRPr="009571EB">
        <w:rPr>
          <w:rFonts w:asciiTheme="majorHAnsi" w:hAnsiTheme="majorHAnsi" w:cstheme="majorHAnsi"/>
          <w:bCs/>
          <w:highlight w:val="yellow"/>
        </w:rPr>
        <w:t>.</w:t>
      </w:r>
      <w:r w:rsidR="007C1654" w:rsidRPr="009571EB">
        <w:rPr>
          <w:rFonts w:asciiTheme="majorHAnsi" w:hAnsiTheme="majorHAnsi" w:cstheme="majorHAnsi"/>
          <w:bCs/>
          <w:highlight w:val="yellow"/>
        </w:rPr>
        <w:t xml:space="preserve"> </w:t>
      </w:r>
      <w:r w:rsidR="00556717" w:rsidRPr="009571EB">
        <w:rPr>
          <w:rFonts w:asciiTheme="majorHAnsi" w:hAnsiTheme="majorHAnsi" w:cstheme="majorHAnsi"/>
          <w:bCs/>
          <w:highlight w:val="yellow"/>
        </w:rPr>
        <w:t>At the end of the centrifugation</w:t>
      </w:r>
      <w:r w:rsidR="002F0083" w:rsidRPr="009571EB">
        <w:rPr>
          <w:rFonts w:asciiTheme="majorHAnsi" w:hAnsiTheme="majorHAnsi" w:cstheme="majorHAnsi"/>
          <w:bCs/>
          <w:highlight w:val="yellow"/>
        </w:rPr>
        <w:t>,</w:t>
      </w:r>
      <w:r w:rsidR="00556717" w:rsidRPr="009571EB">
        <w:rPr>
          <w:rFonts w:asciiTheme="majorHAnsi" w:hAnsiTheme="majorHAnsi" w:cstheme="majorHAnsi"/>
          <w:bCs/>
          <w:highlight w:val="yellow"/>
        </w:rPr>
        <w:t xml:space="preserve"> </w:t>
      </w:r>
      <w:r w:rsidR="00A53733" w:rsidRPr="009571EB">
        <w:rPr>
          <w:rFonts w:asciiTheme="majorHAnsi" w:hAnsiTheme="majorHAnsi" w:cstheme="majorHAnsi"/>
          <w:bCs/>
          <w:highlight w:val="yellow"/>
        </w:rPr>
        <w:t>verify the presence of</w:t>
      </w:r>
      <w:r w:rsidR="00556717" w:rsidRPr="009571EB">
        <w:rPr>
          <w:rFonts w:asciiTheme="majorHAnsi" w:hAnsiTheme="majorHAnsi" w:cstheme="majorHAnsi"/>
          <w:bCs/>
          <w:highlight w:val="yellow"/>
        </w:rPr>
        <w:t xml:space="preserve"> a</w:t>
      </w:r>
      <w:r w:rsidR="003F64EC" w:rsidRPr="009571EB">
        <w:rPr>
          <w:rFonts w:asciiTheme="majorHAnsi" w:hAnsiTheme="majorHAnsi" w:cstheme="majorHAnsi"/>
          <w:bCs/>
          <w:highlight w:val="yellow"/>
        </w:rPr>
        <w:t>n</w:t>
      </w:r>
      <w:r w:rsidR="00556717" w:rsidRPr="009571EB">
        <w:rPr>
          <w:rFonts w:asciiTheme="majorHAnsi" w:hAnsiTheme="majorHAnsi" w:cstheme="majorHAnsi"/>
          <w:bCs/>
          <w:highlight w:val="yellow"/>
        </w:rPr>
        <w:t xml:space="preserve"> </w:t>
      </w:r>
      <w:r w:rsidR="003F64EC" w:rsidRPr="009571EB">
        <w:rPr>
          <w:rFonts w:asciiTheme="majorHAnsi" w:hAnsiTheme="majorHAnsi" w:cstheme="majorHAnsi"/>
          <w:bCs/>
          <w:highlight w:val="yellow"/>
        </w:rPr>
        <w:t xml:space="preserve">opaque </w:t>
      </w:r>
      <w:r w:rsidR="00556717" w:rsidRPr="009571EB">
        <w:rPr>
          <w:rFonts w:asciiTheme="majorHAnsi" w:hAnsiTheme="majorHAnsi" w:cstheme="majorHAnsi"/>
          <w:bCs/>
          <w:highlight w:val="yellow"/>
        </w:rPr>
        <w:t>pellet at the bottom of the tube and a clear oil phase in the upper part</w:t>
      </w:r>
      <w:r w:rsidR="001B0781" w:rsidRPr="009571EB">
        <w:rPr>
          <w:rFonts w:asciiTheme="majorHAnsi" w:hAnsiTheme="majorHAnsi" w:cstheme="majorHAnsi"/>
          <w:bCs/>
          <w:highlight w:val="yellow"/>
        </w:rPr>
        <w:t>.</w:t>
      </w:r>
    </w:p>
    <w:p w14:paraId="27DDA1E4" w14:textId="77777777" w:rsidR="000D6818" w:rsidRPr="009571EB" w:rsidRDefault="000D6818" w:rsidP="009571EB">
      <w:pPr>
        <w:rPr>
          <w:rFonts w:asciiTheme="majorHAnsi" w:hAnsiTheme="majorHAnsi" w:cstheme="majorHAnsi"/>
          <w:bCs/>
          <w:highlight w:val="yellow"/>
        </w:rPr>
      </w:pPr>
    </w:p>
    <w:p w14:paraId="0A886C60" w14:textId="3CD171E4" w:rsidR="002B1E13" w:rsidRPr="009571EB" w:rsidRDefault="002B1E13" w:rsidP="009571EB">
      <w:pPr>
        <w:rPr>
          <w:rFonts w:asciiTheme="majorHAnsi" w:hAnsiTheme="majorHAnsi" w:cstheme="majorHAnsi"/>
          <w:bCs/>
          <w:highlight w:val="yellow"/>
        </w:rPr>
      </w:pPr>
      <w:r w:rsidRPr="009571EB">
        <w:rPr>
          <w:rFonts w:asciiTheme="majorHAnsi" w:hAnsiTheme="majorHAnsi" w:cstheme="majorHAnsi"/>
          <w:bCs/>
          <w:highlight w:val="yellow"/>
        </w:rPr>
        <w:t>3</w:t>
      </w:r>
      <w:r w:rsidR="007C1654"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GUV recovery</w:t>
      </w:r>
    </w:p>
    <w:p w14:paraId="1D4E5C83" w14:textId="77777777" w:rsidR="006247BA" w:rsidRPr="009571EB" w:rsidRDefault="006247BA" w:rsidP="009571EB">
      <w:pPr>
        <w:rPr>
          <w:rFonts w:asciiTheme="majorHAnsi" w:hAnsiTheme="majorHAnsi" w:cstheme="majorHAnsi"/>
          <w:bCs/>
          <w:highlight w:val="yellow"/>
        </w:rPr>
      </w:pPr>
    </w:p>
    <w:p w14:paraId="396FEF32" w14:textId="40261350" w:rsidR="002B1E13" w:rsidRPr="009571EB" w:rsidRDefault="002B1E13" w:rsidP="009571EB">
      <w:pPr>
        <w:rPr>
          <w:rFonts w:asciiTheme="majorHAnsi" w:hAnsiTheme="majorHAnsi" w:cstheme="majorHAnsi"/>
          <w:bCs/>
        </w:rPr>
      </w:pPr>
      <w:r w:rsidRPr="009571EB">
        <w:rPr>
          <w:rFonts w:asciiTheme="majorHAnsi" w:hAnsiTheme="majorHAnsi" w:cstheme="majorHAnsi"/>
          <w:bCs/>
          <w:highlight w:val="yellow"/>
        </w:rPr>
        <w:t>3.1</w:t>
      </w:r>
      <w:r w:rsidR="007C1654"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t>
      </w:r>
      <w:r w:rsidR="00070215" w:rsidRPr="009571EB">
        <w:rPr>
          <w:rFonts w:asciiTheme="majorHAnsi" w:hAnsiTheme="majorHAnsi" w:cstheme="majorHAnsi"/>
          <w:bCs/>
          <w:highlight w:val="yellow"/>
        </w:rPr>
        <w:t>Oil removal</w:t>
      </w:r>
    </w:p>
    <w:p w14:paraId="0DC25BD8" w14:textId="77777777" w:rsidR="006247BA" w:rsidRPr="009571EB" w:rsidRDefault="006247BA" w:rsidP="009571EB">
      <w:pPr>
        <w:rPr>
          <w:rFonts w:asciiTheme="majorHAnsi" w:hAnsiTheme="majorHAnsi" w:cstheme="majorHAnsi"/>
          <w:bCs/>
        </w:rPr>
      </w:pPr>
    </w:p>
    <w:p w14:paraId="1B91BD65" w14:textId="35EB28A5" w:rsidR="000B5631" w:rsidRPr="009571EB" w:rsidRDefault="000B5631" w:rsidP="009571EB">
      <w:pPr>
        <w:rPr>
          <w:rFonts w:asciiTheme="majorHAnsi" w:hAnsiTheme="majorHAnsi" w:cstheme="majorHAnsi"/>
          <w:bCs/>
        </w:rPr>
      </w:pPr>
      <w:r w:rsidRPr="009571EB">
        <w:rPr>
          <w:rFonts w:asciiTheme="majorHAnsi" w:hAnsiTheme="majorHAnsi" w:cstheme="majorHAnsi"/>
          <w:bCs/>
        </w:rPr>
        <w:t xml:space="preserve">NOTE: </w:t>
      </w:r>
      <w:r w:rsidR="005A6FE8" w:rsidRPr="009571EB">
        <w:rPr>
          <w:rFonts w:asciiTheme="majorHAnsi" w:hAnsiTheme="majorHAnsi" w:cstheme="majorHAnsi"/>
          <w:bCs/>
        </w:rPr>
        <w:t xml:space="preserve">According to experimental needs, the oil can be removed </w:t>
      </w:r>
      <w:r w:rsidR="007C1654" w:rsidRPr="009571EB">
        <w:rPr>
          <w:rFonts w:asciiTheme="majorHAnsi" w:hAnsiTheme="majorHAnsi" w:cstheme="majorHAnsi"/>
          <w:bCs/>
        </w:rPr>
        <w:t>in</w:t>
      </w:r>
      <w:r w:rsidR="005A6FE8" w:rsidRPr="009571EB">
        <w:rPr>
          <w:rFonts w:asciiTheme="majorHAnsi" w:hAnsiTheme="majorHAnsi" w:cstheme="majorHAnsi"/>
          <w:bCs/>
        </w:rPr>
        <w:t xml:space="preserve"> t</w:t>
      </w:r>
      <w:r w:rsidR="00F30624" w:rsidRPr="009571EB">
        <w:rPr>
          <w:rFonts w:asciiTheme="majorHAnsi" w:hAnsiTheme="majorHAnsi" w:cstheme="majorHAnsi"/>
          <w:bCs/>
        </w:rPr>
        <w:t>h</w:t>
      </w:r>
      <w:r w:rsidR="00F50256" w:rsidRPr="009571EB">
        <w:rPr>
          <w:rFonts w:asciiTheme="majorHAnsi" w:hAnsiTheme="majorHAnsi" w:cstheme="majorHAnsi"/>
          <w:bCs/>
        </w:rPr>
        <w:t>re</w:t>
      </w:r>
      <w:r w:rsidR="00F30624" w:rsidRPr="009571EB">
        <w:rPr>
          <w:rFonts w:asciiTheme="majorHAnsi" w:hAnsiTheme="majorHAnsi" w:cstheme="majorHAnsi"/>
          <w:bCs/>
        </w:rPr>
        <w:t xml:space="preserve">e </w:t>
      </w:r>
      <w:r w:rsidR="00F50256" w:rsidRPr="009571EB">
        <w:rPr>
          <w:rFonts w:asciiTheme="majorHAnsi" w:hAnsiTheme="majorHAnsi" w:cstheme="majorHAnsi"/>
          <w:bCs/>
        </w:rPr>
        <w:t xml:space="preserve">different </w:t>
      </w:r>
      <w:r w:rsidRPr="009571EB">
        <w:rPr>
          <w:rFonts w:asciiTheme="majorHAnsi" w:hAnsiTheme="majorHAnsi" w:cstheme="majorHAnsi"/>
          <w:bCs/>
        </w:rPr>
        <w:t>alternative steps.</w:t>
      </w:r>
    </w:p>
    <w:p w14:paraId="6AFE2F73" w14:textId="77777777" w:rsidR="000B5631" w:rsidRPr="009571EB" w:rsidRDefault="000B5631" w:rsidP="009571EB">
      <w:pPr>
        <w:rPr>
          <w:rFonts w:asciiTheme="majorHAnsi" w:hAnsiTheme="majorHAnsi" w:cstheme="majorHAnsi"/>
          <w:bCs/>
        </w:rPr>
      </w:pPr>
    </w:p>
    <w:p w14:paraId="71B482AE" w14:textId="198305FB" w:rsidR="000B5631" w:rsidRPr="009571EB" w:rsidRDefault="000B5631" w:rsidP="009571EB">
      <w:pPr>
        <w:rPr>
          <w:rFonts w:asciiTheme="majorHAnsi" w:hAnsiTheme="majorHAnsi" w:cstheme="majorHAnsi"/>
          <w:bCs/>
        </w:rPr>
      </w:pPr>
      <w:r w:rsidRPr="009571EB">
        <w:rPr>
          <w:rFonts w:asciiTheme="majorHAnsi" w:hAnsiTheme="majorHAnsi" w:cstheme="majorHAnsi"/>
          <w:bCs/>
        </w:rPr>
        <w:t>3.1.1</w:t>
      </w:r>
      <w:r w:rsidR="00A30048" w:rsidRPr="009571EB">
        <w:rPr>
          <w:rFonts w:asciiTheme="majorHAnsi" w:hAnsiTheme="majorHAnsi" w:cstheme="majorHAnsi"/>
          <w:bCs/>
        </w:rPr>
        <w:t>.1.</w:t>
      </w:r>
      <w:r w:rsidRPr="009571EB">
        <w:rPr>
          <w:rFonts w:asciiTheme="majorHAnsi" w:hAnsiTheme="majorHAnsi" w:cstheme="majorHAnsi"/>
          <w:bCs/>
        </w:rPr>
        <w:t xml:space="preserve"> If GUVs were prepared in standard 1.5</w:t>
      </w:r>
      <w:r w:rsidR="00B739F6" w:rsidRPr="009571EB">
        <w:rPr>
          <w:rFonts w:asciiTheme="majorHAnsi" w:hAnsiTheme="majorHAnsi" w:cstheme="majorHAnsi"/>
          <w:bCs/>
        </w:rPr>
        <w:t xml:space="preserve"> </w:t>
      </w:r>
      <w:r w:rsidR="005A32FB" w:rsidRPr="009571EB">
        <w:rPr>
          <w:rFonts w:asciiTheme="majorHAnsi" w:hAnsiTheme="majorHAnsi" w:cstheme="majorHAnsi"/>
          <w:bCs/>
        </w:rPr>
        <w:t>mL</w:t>
      </w:r>
      <w:r w:rsidRPr="009571EB">
        <w:rPr>
          <w:rFonts w:asciiTheme="majorHAnsi" w:hAnsiTheme="majorHAnsi" w:cstheme="majorHAnsi"/>
          <w:bCs/>
        </w:rPr>
        <w:t xml:space="preserve"> tubes, slowly remove the oil with the help of a P1000 pipette </w:t>
      </w:r>
      <w:r w:rsidR="00C02681" w:rsidRPr="009571EB">
        <w:rPr>
          <w:rFonts w:asciiTheme="majorHAnsi" w:hAnsiTheme="majorHAnsi" w:cstheme="majorHAnsi"/>
          <w:bCs/>
        </w:rPr>
        <w:t xml:space="preserve">and a P200 </w:t>
      </w:r>
      <w:r w:rsidR="00DE1E7B" w:rsidRPr="009571EB">
        <w:rPr>
          <w:rFonts w:asciiTheme="majorHAnsi" w:hAnsiTheme="majorHAnsi" w:cstheme="majorHAnsi"/>
          <w:bCs/>
        </w:rPr>
        <w:t xml:space="preserve">for the last drops, </w:t>
      </w:r>
      <w:r w:rsidRPr="009571EB">
        <w:rPr>
          <w:rFonts w:asciiTheme="majorHAnsi" w:hAnsiTheme="majorHAnsi" w:cstheme="majorHAnsi"/>
          <w:bCs/>
        </w:rPr>
        <w:t>making sure that the pellet is not disturbed</w:t>
      </w:r>
      <w:r w:rsidR="00B34315" w:rsidRPr="009571EB">
        <w:rPr>
          <w:rFonts w:asciiTheme="majorHAnsi" w:hAnsiTheme="majorHAnsi" w:cstheme="majorHAnsi"/>
          <w:bCs/>
        </w:rPr>
        <w:t>.</w:t>
      </w:r>
    </w:p>
    <w:p w14:paraId="4CB4382D" w14:textId="77777777" w:rsidR="00A30048" w:rsidRPr="009571EB" w:rsidRDefault="00A30048" w:rsidP="009571EB">
      <w:pPr>
        <w:rPr>
          <w:rFonts w:asciiTheme="majorHAnsi" w:hAnsiTheme="majorHAnsi" w:cstheme="majorHAnsi"/>
          <w:bCs/>
        </w:rPr>
      </w:pPr>
    </w:p>
    <w:p w14:paraId="094CE333" w14:textId="52891EF6" w:rsidR="00B34315" w:rsidRPr="009571EB" w:rsidRDefault="00B34315" w:rsidP="009571EB">
      <w:pPr>
        <w:rPr>
          <w:rFonts w:asciiTheme="majorHAnsi" w:hAnsiTheme="majorHAnsi" w:cstheme="majorHAnsi"/>
          <w:bCs/>
        </w:rPr>
      </w:pPr>
      <w:r w:rsidRPr="009571EB">
        <w:rPr>
          <w:rFonts w:asciiTheme="majorHAnsi" w:hAnsiTheme="majorHAnsi" w:cstheme="majorHAnsi"/>
          <w:bCs/>
        </w:rPr>
        <w:t xml:space="preserve">NOTE: </w:t>
      </w:r>
      <w:r w:rsidR="00A815C1" w:rsidRPr="009571EB">
        <w:rPr>
          <w:rFonts w:asciiTheme="majorHAnsi" w:hAnsiTheme="majorHAnsi" w:cstheme="majorHAnsi"/>
          <w:bCs/>
        </w:rPr>
        <w:t>Narrower tips help the removal of the oil, so</w:t>
      </w:r>
      <w:r w:rsidRPr="009571EB">
        <w:rPr>
          <w:rFonts w:asciiTheme="majorHAnsi" w:hAnsiTheme="majorHAnsi" w:cstheme="majorHAnsi"/>
          <w:bCs/>
        </w:rPr>
        <w:t xml:space="preserve"> </w:t>
      </w:r>
      <w:r w:rsidR="007852EE" w:rsidRPr="009571EB">
        <w:rPr>
          <w:rFonts w:asciiTheme="majorHAnsi" w:hAnsiTheme="majorHAnsi" w:cstheme="majorHAnsi"/>
          <w:bCs/>
        </w:rPr>
        <w:t>insert</w:t>
      </w:r>
      <w:r w:rsidR="00A815C1" w:rsidRPr="009571EB">
        <w:rPr>
          <w:rFonts w:asciiTheme="majorHAnsi" w:hAnsiTheme="majorHAnsi" w:cstheme="majorHAnsi"/>
          <w:bCs/>
        </w:rPr>
        <w:t>ing</w:t>
      </w:r>
      <w:r w:rsidR="007852EE" w:rsidRPr="009571EB">
        <w:rPr>
          <w:rFonts w:asciiTheme="majorHAnsi" w:hAnsiTheme="majorHAnsi" w:cstheme="majorHAnsi"/>
          <w:bCs/>
        </w:rPr>
        <w:t xml:space="preserve"> a tip</w:t>
      </w:r>
      <w:r w:rsidR="00F0014C" w:rsidRPr="009571EB">
        <w:rPr>
          <w:rFonts w:asciiTheme="majorHAnsi" w:hAnsiTheme="majorHAnsi" w:cstheme="majorHAnsi"/>
          <w:bCs/>
        </w:rPr>
        <w:t xml:space="preserve"> for smaller volumes (</w:t>
      </w:r>
      <w:r w:rsidR="00E512A3" w:rsidRPr="009571EB">
        <w:rPr>
          <w:rFonts w:asciiTheme="majorHAnsi" w:hAnsiTheme="majorHAnsi" w:cstheme="majorHAnsi"/>
          <w:bCs/>
        </w:rPr>
        <w:t>10</w:t>
      </w:r>
      <w:r w:rsidR="00A30048" w:rsidRPr="009571EB">
        <w:rPr>
          <w:rFonts w:asciiTheme="majorHAnsi" w:hAnsiTheme="majorHAnsi" w:cstheme="majorHAnsi"/>
          <w:bCs/>
        </w:rPr>
        <w:t>–</w:t>
      </w:r>
      <w:r w:rsidR="00E512A3" w:rsidRPr="009571EB">
        <w:rPr>
          <w:rFonts w:asciiTheme="majorHAnsi" w:hAnsiTheme="majorHAnsi" w:cstheme="majorHAnsi"/>
          <w:bCs/>
        </w:rPr>
        <w:t>200 µL) into a P1000</w:t>
      </w:r>
      <w:r w:rsidR="00B72A1E" w:rsidRPr="009571EB">
        <w:rPr>
          <w:rFonts w:asciiTheme="majorHAnsi" w:hAnsiTheme="majorHAnsi" w:cstheme="majorHAnsi"/>
          <w:bCs/>
        </w:rPr>
        <w:t xml:space="preserve"> tip</w:t>
      </w:r>
      <w:r w:rsidR="00477FF5" w:rsidRPr="009571EB">
        <w:rPr>
          <w:rFonts w:asciiTheme="majorHAnsi" w:hAnsiTheme="majorHAnsi" w:cstheme="majorHAnsi"/>
          <w:bCs/>
        </w:rPr>
        <w:t xml:space="preserve"> will improve the accuracy of this step.</w:t>
      </w:r>
    </w:p>
    <w:p w14:paraId="1247A337" w14:textId="77777777" w:rsidR="00A30048" w:rsidRPr="009571EB" w:rsidRDefault="00A30048" w:rsidP="009571EB">
      <w:pPr>
        <w:rPr>
          <w:rFonts w:asciiTheme="majorHAnsi" w:hAnsiTheme="majorHAnsi" w:cstheme="majorHAnsi"/>
          <w:bCs/>
        </w:rPr>
      </w:pPr>
    </w:p>
    <w:p w14:paraId="6793A523" w14:textId="5B8F8007" w:rsidR="000B5631" w:rsidRPr="009571EB" w:rsidRDefault="000B5631" w:rsidP="009571EB">
      <w:pPr>
        <w:rPr>
          <w:rFonts w:asciiTheme="majorHAnsi" w:hAnsiTheme="majorHAnsi" w:cstheme="majorHAnsi"/>
        </w:rPr>
      </w:pPr>
      <w:r w:rsidRPr="009571EB">
        <w:rPr>
          <w:rFonts w:asciiTheme="majorHAnsi" w:hAnsiTheme="majorHAnsi" w:cstheme="majorHAnsi"/>
        </w:rPr>
        <w:t>3.1.</w:t>
      </w:r>
      <w:r w:rsidR="005A6FE8" w:rsidRPr="009571EB">
        <w:rPr>
          <w:rFonts w:asciiTheme="majorHAnsi" w:hAnsiTheme="majorHAnsi" w:cstheme="majorHAnsi"/>
        </w:rPr>
        <w:t>1</w:t>
      </w:r>
      <w:r w:rsidR="00A30048" w:rsidRPr="009571EB">
        <w:rPr>
          <w:rFonts w:asciiTheme="majorHAnsi" w:hAnsiTheme="majorHAnsi" w:cstheme="majorHAnsi"/>
        </w:rPr>
        <w:t>.2.</w:t>
      </w:r>
      <w:r w:rsidRPr="009571EB">
        <w:rPr>
          <w:rFonts w:asciiTheme="majorHAnsi" w:hAnsiTheme="majorHAnsi" w:cstheme="majorHAnsi"/>
        </w:rPr>
        <w:t xml:space="preserve"> If dealing with multiple GUV preparations in different 1.5</w:t>
      </w:r>
      <w:r w:rsidR="00B739F6" w:rsidRPr="009571EB">
        <w:rPr>
          <w:rFonts w:asciiTheme="majorHAnsi" w:hAnsiTheme="majorHAnsi" w:cstheme="majorHAnsi"/>
        </w:rPr>
        <w:t xml:space="preserve"> </w:t>
      </w:r>
      <w:r w:rsidR="005A32FB" w:rsidRPr="009571EB">
        <w:rPr>
          <w:rFonts w:asciiTheme="majorHAnsi" w:hAnsiTheme="majorHAnsi" w:cstheme="majorHAnsi"/>
        </w:rPr>
        <w:t>mL</w:t>
      </w:r>
      <w:r w:rsidRPr="009571EB">
        <w:rPr>
          <w:rFonts w:asciiTheme="majorHAnsi" w:hAnsiTheme="majorHAnsi" w:cstheme="majorHAnsi"/>
        </w:rPr>
        <w:t xml:space="preserve"> tubes, remove the oil with the help of a </w:t>
      </w:r>
      <w:r w:rsidR="00E5142D" w:rsidRPr="009571EB">
        <w:rPr>
          <w:rFonts w:asciiTheme="majorHAnsi" w:hAnsiTheme="majorHAnsi" w:cstheme="majorHAnsi"/>
        </w:rPr>
        <w:t>Büchner flask</w:t>
      </w:r>
      <w:r w:rsidR="005274ED" w:rsidRPr="009571EB">
        <w:rPr>
          <w:rFonts w:asciiTheme="majorHAnsi" w:hAnsiTheme="majorHAnsi" w:cstheme="majorHAnsi"/>
        </w:rPr>
        <w:t>.</w:t>
      </w:r>
      <w:r w:rsidR="0093749E" w:rsidRPr="009571EB">
        <w:rPr>
          <w:rFonts w:asciiTheme="majorHAnsi" w:hAnsiTheme="majorHAnsi" w:cstheme="majorHAnsi"/>
        </w:rPr>
        <w:t xml:space="preserve"> </w:t>
      </w:r>
      <w:r w:rsidR="00097C51" w:rsidRPr="009571EB">
        <w:rPr>
          <w:rFonts w:asciiTheme="majorHAnsi" w:hAnsiTheme="majorHAnsi" w:cstheme="majorHAnsi"/>
        </w:rPr>
        <w:t>C</w:t>
      </w:r>
      <w:r w:rsidR="00E5142D" w:rsidRPr="009571EB">
        <w:rPr>
          <w:rFonts w:asciiTheme="majorHAnsi" w:hAnsiTheme="majorHAnsi" w:cstheme="majorHAnsi"/>
        </w:rPr>
        <w:t xml:space="preserve">onnect one piece of a </w:t>
      </w:r>
      <w:r w:rsidR="000C682B" w:rsidRPr="009571EB">
        <w:rPr>
          <w:rFonts w:asciiTheme="majorHAnsi" w:hAnsiTheme="majorHAnsi" w:cstheme="majorHAnsi"/>
        </w:rPr>
        <w:t xml:space="preserve">thick </w:t>
      </w:r>
      <w:r w:rsidR="00E5142D" w:rsidRPr="009571EB">
        <w:rPr>
          <w:rFonts w:asciiTheme="majorHAnsi" w:hAnsiTheme="majorHAnsi" w:cstheme="majorHAnsi"/>
        </w:rPr>
        <w:t xml:space="preserve">silicone pipe (internal diameter </w:t>
      </w:r>
      <w:r w:rsidR="00971F60" w:rsidRPr="009571EB">
        <w:rPr>
          <w:rFonts w:asciiTheme="majorHAnsi" w:hAnsiTheme="majorHAnsi" w:cstheme="majorHAnsi"/>
        </w:rPr>
        <w:t>7</w:t>
      </w:r>
      <w:r w:rsidR="00E5142D" w:rsidRPr="009571EB">
        <w:rPr>
          <w:rFonts w:asciiTheme="majorHAnsi" w:hAnsiTheme="majorHAnsi" w:cstheme="majorHAnsi"/>
        </w:rPr>
        <w:t xml:space="preserve"> mm, external 1</w:t>
      </w:r>
      <w:r w:rsidR="00971F60" w:rsidRPr="009571EB">
        <w:rPr>
          <w:rFonts w:asciiTheme="majorHAnsi" w:hAnsiTheme="majorHAnsi" w:cstheme="majorHAnsi"/>
        </w:rPr>
        <w:t>3</w:t>
      </w:r>
      <w:r w:rsidR="00CB2711" w:rsidRPr="009571EB">
        <w:rPr>
          <w:rFonts w:asciiTheme="majorHAnsi" w:hAnsiTheme="majorHAnsi" w:cstheme="majorHAnsi"/>
        </w:rPr>
        <w:t xml:space="preserve"> mm</w:t>
      </w:r>
      <w:r w:rsidR="00E5142D" w:rsidRPr="009571EB">
        <w:rPr>
          <w:rFonts w:asciiTheme="majorHAnsi" w:hAnsiTheme="majorHAnsi" w:cstheme="majorHAnsi"/>
        </w:rPr>
        <w:t xml:space="preserve">) to the vacuum line and </w:t>
      </w:r>
      <w:r w:rsidR="008E4B74" w:rsidRPr="009571EB">
        <w:rPr>
          <w:rFonts w:asciiTheme="majorHAnsi" w:hAnsiTheme="majorHAnsi" w:cstheme="majorHAnsi"/>
        </w:rPr>
        <w:t xml:space="preserve">insert another pipe on </w:t>
      </w:r>
      <w:r w:rsidR="00D93503" w:rsidRPr="009571EB">
        <w:rPr>
          <w:rFonts w:asciiTheme="majorHAnsi" w:hAnsiTheme="majorHAnsi" w:cstheme="majorHAnsi"/>
        </w:rPr>
        <w:t>the flask aperture</w:t>
      </w:r>
      <w:r w:rsidR="004A38B1" w:rsidRPr="009571EB">
        <w:rPr>
          <w:rFonts w:asciiTheme="majorHAnsi" w:hAnsiTheme="majorHAnsi" w:cstheme="majorHAnsi"/>
        </w:rPr>
        <w:t>,</w:t>
      </w:r>
      <w:r w:rsidR="00D93503" w:rsidRPr="009571EB">
        <w:rPr>
          <w:rFonts w:asciiTheme="majorHAnsi" w:hAnsiTheme="majorHAnsi" w:cstheme="majorHAnsi"/>
        </w:rPr>
        <w:t xml:space="preserve"> sealing</w:t>
      </w:r>
      <w:r w:rsidR="00BE4910" w:rsidRPr="009571EB">
        <w:rPr>
          <w:rFonts w:asciiTheme="majorHAnsi" w:hAnsiTheme="majorHAnsi" w:cstheme="majorHAnsi"/>
        </w:rPr>
        <w:t xml:space="preserve"> it with a rubber gasket. At the other end of this pipe</w:t>
      </w:r>
      <w:r w:rsidR="002776DB" w:rsidRPr="009571EB">
        <w:rPr>
          <w:rFonts w:asciiTheme="majorHAnsi" w:hAnsiTheme="majorHAnsi" w:cstheme="majorHAnsi"/>
        </w:rPr>
        <w:t>,</w:t>
      </w:r>
      <w:r w:rsidR="00BE4910" w:rsidRPr="009571EB">
        <w:rPr>
          <w:rFonts w:asciiTheme="majorHAnsi" w:hAnsiTheme="majorHAnsi" w:cstheme="majorHAnsi"/>
        </w:rPr>
        <w:t xml:space="preserve"> insert a P</w:t>
      </w:r>
      <w:r w:rsidR="00E8207C" w:rsidRPr="009571EB">
        <w:rPr>
          <w:rFonts w:asciiTheme="majorHAnsi" w:hAnsiTheme="majorHAnsi" w:cstheme="majorHAnsi"/>
        </w:rPr>
        <w:t>1000 tip</w:t>
      </w:r>
      <w:r w:rsidR="0093749E" w:rsidRPr="009571EB">
        <w:rPr>
          <w:rFonts w:asciiTheme="majorHAnsi" w:hAnsiTheme="majorHAnsi" w:cstheme="majorHAnsi"/>
        </w:rPr>
        <w:t>,</w:t>
      </w:r>
      <w:r w:rsidR="00E8207C" w:rsidRPr="009571EB">
        <w:rPr>
          <w:rFonts w:asciiTheme="majorHAnsi" w:hAnsiTheme="majorHAnsi" w:cstheme="majorHAnsi"/>
        </w:rPr>
        <w:t xml:space="preserve"> wrap it with parafilm, cut </w:t>
      </w:r>
      <w:r w:rsidR="00804B5D" w:rsidRPr="009571EB">
        <w:rPr>
          <w:rFonts w:asciiTheme="majorHAnsi" w:hAnsiTheme="majorHAnsi" w:cstheme="majorHAnsi"/>
        </w:rPr>
        <w:t xml:space="preserve">around </w:t>
      </w:r>
      <w:r w:rsidR="006A5A03" w:rsidRPr="009571EB">
        <w:rPr>
          <w:rFonts w:asciiTheme="majorHAnsi" w:hAnsiTheme="majorHAnsi" w:cstheme="majorHAnsi"/>
        </w:rPr>
        <w:t>3 mm of the tip</w:t>
      </w:r>
      <w:r w:rsidR="0093749E" w:rsidRPr="009571EB">
        <w:rPr>
          <w:rFonts w:asciiTheme="majorHAnsi" w:hAnsiTheme="majorHAnsi" w:cstheme="majorHAnsi"/>
        </w:rPr>
        <w:t>,</w:t>
      </w:r>
      <w:r w:rsidR="006A5A03" w:rsidRPr="009571EB">
        <w:rPr>
          <w:rFonts w:asciiTheme="majorHAnsi" w:hAnsiTheme="majorHAnsi" w:cstheme="majorHAnsi"/>
        </w:rPr>
        <w:t xml:space="preserve"> and insert it into a P200 tip. Open the vacuum and </w:t>
      </w:r>
      <w:r w:rsidR="00A5641E" w:rsidRPr="009571EB">
        <w:rPr>
          <w:rFonts w:asciiTheme="majorHAnsi" w:hAnsiTheme="majorHAnsi" w:cstheme="majorHAnsi"/>
        </w:rPr>
        <w:t>aspirate</w:t>
      </w:r>
      <w:r w:rsidR="006A5A03" w:rsidRPr="009571EB">
        <w:rPr>
          <w:rFonts w:asciiTheme="majorHAnsi" w:hAnsiTheme="majorHAnsi" w:cstheme="majorHAnsi"/>
        </w:rPr>
        <w:t xml:space="preserve"> the oil with the </w:t>
      </w:r>
      <w:r w:rsidR="00324F88" w:rsidRPr="009571EB">
        <w:rPr>
          <w:rFonts w:asciiTheme="majorHAnsi" w:hAnsiTheme="majorHAnsi" w:cstheme="majorHAnsi"/>
        </w:rPr>
        <w:t>P200</w:t>
      </w:r>
      <w:r w:rsidR="00CF2577" w:rsidRPr="009571EB">
        <w:rPr>
          <w:rFonts w:asciiTheme="majorHAnsi" w:hAnsiTheme="majorHAnsi" w:cstheme="majorHAnsi"/>
        </w:rPr>
        <w:t xml:space="preserve"> t</w:t>
      </w:r>
      <w:r w:rsidR="006A5A03" w:rsidRPr="009571EB">
        <w:rPr>
          <w:rFonts w:asciiTheme="majorHAnsi" w:hAnsiTheme="majorHAnsi" w:cstheme="majorHAnsi"/>
        </w:rPr>
        <w:t>ip</w:t>
      </w:r>
      <w:r w:rsidR="006D3F3F" w:rsidRPr="009571EB">
        <w:rPr>
          <w:rFonts w:asciiTheme="majorHAnsi" w:hAnsiTheme="majorHAnsi" w:cstheme="majorHAnsi"/>
        </w:rPr>
        <w:t xml:space="preserve">, then close the vacuum and remove the last drops </w:t>
      </w:r>
      <w:r w:rsidR="00132DE9" w:rsidRPr="009571EB">
        <w:rPr>
          <w:rFonts w:asciiTheme="majorHAnsi" w:hAnsiTheme="majorHAnsi" w:cstheme="majorHAnsi"/>
        </w:rPr>
        <w:t>through a P200 pipette</w:t>
      </w:r>
      <w:r w:rsidR="001B0781" w:rsidRPr="009571EB">
        <w:rPr>
          <w:rFonts w:asciiTheme="majorHAnsi" w:hAnsiTheme="majorHAnsi" w:cstheme="majorHAnsi"/>
        </w:rPr>
        <w:t>.</w:t>
      </w:r>
    </w:p>
    <w:p w14:paraId="5EAAA89C" w14:textId="77777777" w:rsidR="0093749E" w:rsidRPr="009571EB" w:rsidRDefault="0093749E" w:rsidP="009571EB">
      <w:pPr>
        <w:rPr>
          <w:rFonts w:asciiTheme="majorHAnsi" w:hAnsiTheme="majorHAnsi" w:cstheme="majorHAnsi"/>
        </w:rPr>
      </w:pPr>
    </w:p>
    <w:p w14:paraId="2836ED7F" w14:textId="3ECDCE74" w:rsidR="002A2429" w:rsidRPr="009571EB" w:rsidRDefault="006247BA" w:rsidP="009571EB">
      <w:pPr>
        <w:rPr>
          <w:rFonts w:asciiTheme="majorHAnsi" w:hAnsiTheme="majorHAnsi" w:cstheme="majorHAnsi"/>
          <w:bCs/>
          <w:highlight w:val="yellow"/>
        </w:rPr>
      </w:pPr>
      <w:r w:rsidRPr="009571EB">
        <w:rPr>
          <w:rFonts w:asciiTheme="majorHAnsi" w:hAnsiTheme="majorHAnsi" w:cstheme="majorHAnsi"/>
          <w:bCs/>
          <w:highlight w:val="yellow"/>
        </w:rPr>
        <w:t>3.1.</w:t>
      </w:r>
      <w:r w:rsidR="005A6FE8" w:rsidRPr="009571EB">
        <w:rPr>
          <w:rFonts w:asciiTheme="majorHAnsi" w:hAnsiTheme="majorHAnsi" w:cstheme="majorHAnsi"/>
          <w:bCs/>
          <w:highlight w:val="yellow"/>
        </w:rPr>
        <w:t>1</w:t>
      </w:r>
      <w:r w:rsidR="00856194" w:rsidRPr="009571EB">
        <w:rPr>
          <w:rFonts w:asciiTheme="majorHAnsi" w:hAnsiTheme="majorHAnsi" w:cstheme="majorHAnsi"/>
          <w:bCs/>
          <w:highlight w:val="yellow"/>
        </w:rPr>
        <w:t>.3.</w:t>
      </w:r>
      <w:r w:rsidRPr="009571EB">
        <w:rPr>
          <w:rFonts w:asciiTheme="majorHAnsi" w:hAnsiTheme="majorHAnsi" w:cstheme="majorHAnsi"/>
          <w:bCs/>
          <w:highlight w:val="yellow"/>
        </w:rPr>
        <w:t xml:space="preserve"> If </w:t>
      </w:r>
      <w:r w:rsidR="00EB2EED" w:rsidRPr="009571EB">
        <w:rPr>
          <w:rFonts w:asciiTheme="majorHAnsi" w:hAnsiTheme="majorHAnsi" w:cstheme="majorHAnsi"/>
          <w:bCs/>
          <w:highlight w:val="yellow"/>
        </w:rPr>
        <w:t xml:space="preserve">GUVs were prepared </w:t>
      </w:r>
      <w:r w:rsidR="00856194" w:rsidRPr="009571EB">
        <w:rPr>
          <w:rFonts w:asciiTheme="majorHAnsi" w:hAnsiTheme="majorHAnsi" w:cstheme="majorHAnsi"/>
          <w:bCs/>
          <w:highlight w:val="yellow"/>
        </w:rPr>
        <w:t>i</w:t>
      </w:r>
      <w:r w:rsidR="00EB2EED" w:rsidRPr="009571EB">
        <w:rPr>
          <w:rFonts w:asciiTheme="majorHAnsi" w:hAnsiTheme="majorHAnsi" w:cstheme="majorHAnsi"/>
          <w:bCs/>
          <w:highlight w:val="yellow"/>
        </w:rPr>
        <w:t xml:space="preserve">n </w:t>
      </w:r>
      <w:r w:rsidR="002A2429" w:rsidRPr="009571EB">
        <w:rPr>
          <w:rFonts w:asciiTheme="majorHAnsi" w:hAnsiTheme="majorHAnsi" w:cstheme="majorHAnsi"/>
          <w:bCs/>
          <w:highlight w:val="yellow"/>
        </w:rPr>
        <w:t xml:space="preserve">the container detailed in </w:t>
      </w:r>
      <w:r w:rsidR="00856194" w:rsidRPr="009571EB">
        <w:rPr>
          <w:rFonts w:asciiTheme="majorHAnsi" w:hAnsiTheme="majorHAnsi" w:cstheme="majorHAnsi"/>
          <w:bCs/>
          <w:highlight w:val="yellow"/>
        </w:rPr>
        <w:t xml:space="preserve">step </w:t>
      </w:r>
      <w:r w:rsidR="002A2429" w:rsidRPr="009571EB">
        <w:rPr>
          <w:rFonts w:asciiTheme="majorHAnsi" w:hAnsiTheme="majorHAnsi" w:cstheme="majorHAnsi"/>
          <w:bCs/>
          <w:highlight w:val="yellow"/>
        </w:rPr>
        <w:t xml:space="preserve">2.1, remove </w:t>
      </w:r>
      <w:r w:rsidR="00AD2B64" w:rsidRPr="009571EB">
        <w:rPr>
          <w:rFonts w:asciiTheme="majorHAnsi" w:hAnsiTheme="majorHAnsi" w:cstheme="majorHAnsi"/>
          <w:bCs/>
          <w:highlight w:val="yellow"/>
        </w:rPr>
        <w:t xml:space="preserve">the tip </w:t>
      </w:r>
      <w:r w:rsidR="002A2429" w:rsidRPr="009571EB">
        <w:rPr>
          <w:rFonts w:asciiTheme="majorHAnsi" w:hAnsiTheme="majorHAnsi" w:cstheme="majorHAnsi"/>
          <w:bCs/>
          <w:highlight w:val="yellow"/>
        </w:rPr>
        <w:t xml:space="preserve">from the </w:t>
      </w:r>
      <w:r w:rsidR="002A2429" w:rsidRPr="009571EB">
        <w:rPr>
          <w:rFonts w:asciiTheme="majorHAnsi" w:hAnsiTheme="majorHAnsi" w:cstheme="majorHAnsi"/>
          <w:bCs/>
          <w:highlight w:val="yellow"/>
        </w:rPr>
        <w:lastRenderedPageBreak/>
        <w:t>tube</w:t>
      </w:r>
      <w:r w:rsidR="002848FF" w:rsidRPr="009571EB">
        <w:rPr>
          <w:rFonts w:asciiTheme="majorHAnsi" w:hAnsiTheme="majorHAnsi" w:cstheme="majorHAnsi"/>
          <w:bCs/>
          <w:highlight w:val="yellow"/>
        </w:rPr>
        <w:t>,</w:t>
      </w:r>
      <w:r w:rsidR="002443C1" w:rsidRPr="009571EB">
        <w:rPr>
          <w:rFonts w:asciiTheme="majorHAnsi" w:hAnsiTheme="majorHAnsi" w:cstheme="majorHAnsi"/>
          <w:bCs/>
          <w:highlight w:val="yellow"/>
        </w:rPr>
        <w:t xml:space="preserve"> </w:t>
      </w:r>
      <w:r w:rsidR="003159DD" w:rsidRPr="009571EB">
        <w:rPr>
          <w:rFonts w:asciiTheme="majorHAnsi" w:hAnsiTheme="majorHAnsi" w:cstheme="majorHAnsi"/>
          <w:bCs/>
          <w:highlight w:val="yellow"/>
        </w:rPr>
        <w:t>ensuring</w:t>
      </w:r>
      <w:r w:rsidR="001C3B16" w:rsidRPr="009571EB">
        <w:rPr>
          <w:rFonts w:asciiTheme="majorHAnsi" w:hAnsiTheme="majorHAnsi" w:cstheme="majorHAnsi"/>
          <w:bCs/>
          <w:highlight w:val="yellow"/>
        </w:rPr>
        <w:t xml:space="preserve"> the</w:t>
      </w:r>
      <w:r w:rsidR="002443C1" w:rsidRPr="009571EB">
        <w:rPr>
          <w:rFonts w:asciiTheme="majorHAnsi" w:hAnsiTheme="majorHAnsi" w:cstheme="majorHAnsi"/>
          <w:bCs/>
          <w:highlight w:val="yellow"/>
        </w:rPr>
        <w:t xml:space="preserve"> </w:t>
      </w:r>
      <w:r w:rsidR="0011745F" w:rsidRPr="009571EB">
        <w:rPr>
          <w:rFonts w:asciiTheme="majorHAnsi" w:hAnsiTheme="majorHAnsi" w:cstheme="majorHAnsi"/>
          <w:bCs/>
          <w:highlight w:val="yellow"/>
        </w:rPr>
        <w:t xml:space="preserve">rubber </w:t>
      </w:r>
      <w:r w:rsidR="002443C1" w:rsidRPr="009571EB">
        <w:rPr>
          <w:rFonts w:asciiTheme="majorHAnsi" w:hAnsiTheme="majorHAnsi" w:cstheme="majorHAnsi"/>
          <w:bCs/>
          <w:highlight w:val="yellow"/>
        </w:rPr>
        <w:t>cap</w:t>
      </w:r>
      <w:r w:rsidR="007B1200" w:rsidRPr="009571EB">
        <w:rPr>
          <w:rFonts w:asciiTheme="majorHAnsi" w:hAnsiTheme="majorHAnsi" w:cstheme="majorHAnsi"/>
          <w:bCs/>
          <w:highlight w:val="yellow"/>
        </w:rPr>
        <w:t xml:space="preserve"> </w:t>
      </w:r>
      <w:r w:rsidR="002848FF" w:rsidRPr="009571EB">
        <w:rPr>
          <w:rFonts w:asciiTheme="majorHAnsi" w:hAnsiTheme="majorHAnsi" w:cstheme="majorHAnsi"/>
          <w:bCs/>
          <w:highlight w:val="yellow"/>
        </w:rPr>
        <w:t>does not come off</w:t>
      </w:r>
      <w:r w:rsidR="007A0B8B" w:rsidRPr="009571EB">
        <w:rPr>
          <w:rFonts w:asciiTheme="majorHAnsi" w:hAnsiTheme="majorHAnsi" w:cstheme="majorHAnsi"/>
          <w:bCs/>
          <w:highlight w:val="yellow"/>
        </w:rPr>
        <w:t xml:space="preserve"> (</w:t>
      </w:r>
      <w:r w:rsidR="007A0B8B" w:rsidRPr="009571EB">
        <w:rPr>
          <w:rFonts w:asciiTheme="majorHAnsi" w:hAnsiTheme="majorHAnsi" w:cstheme="majorHAnsi"/>
          <w:b/>
          <w:highlight w:val="yellow"/>
        </w:rPr>
        <w:t>Figure 3D</w:t>
      </w:r>
      <w:r w:rsidR="007A0B8B" w:rsidRPr="009571EB">
        <w:rPr>
          <w:rFonts w:asciiTheme="majorHAnsi" w:hAnsiTheme="majorHAnsi" w:cstheme="majorHAnsi"/>
          <w:bCs/>
          <w:highlight w:val="yellow"/>
        </w:rPr>
        <w:t>)</w:t>
      </w:r>
      <w:r w:rsidR="00735F2E" w:rsidRPr="009571EB">
        <w:rPr>
          <w:rFonts w:asciiTheme="majorHAnsi" w:hAnsiTheme="majorHAnsi" w:cstheme="majorHAnsi"/>
          <w:bCs/>
          <w:highlight w:val="yellow"/>
        </w:rPr>
        <w:t>.</w:t>
      </w:r>
      <w:r w:rsidR="002A2429" w:rsidRPr="009571EB">
        <w:rPr>
          <w:rFonts w:asciiTheme="majorHAnsi" w:hAnsiTheme="majorHAnsi" w:cstheme="majorHAnsi"/>
          <w:bCs/>
          <w:highlight w:val="yellow"/>
        </w:rPr>
        <w:t xml:space="preserve"> </w:t>
      </w:r>
      <w:r w:rsidR="00735F2E" w:rsidRPr="009571EB">
        <w:rPr>
          <w:rFonts w:asciiTheme="majorHAnsi" w:hAnsiTheme="majorHAnsi" w:cstheme="majorHAnsi"/>
          <w:bCs/>
          <w:highlight w:val="yellow"/>
        </w:rPr>
        <w:t>T</w:t>
      </w:r>
      <w:r w:rsidR="002A2429" w:rsidRPr="009571EB">
        <w:rPr>
          <w:rFonts w:asciiTheme="majorHAnsi" w:hAnsiTheme="majorHAnsi" w:cstheme="majorHAnsi"/>
          <w:bCs/>
          <w:highlight w:val="yellow"/>
        </w:rPr>
        <w:t>hen</w:t>
      </w:r>
      <w:r w:rsidR="00735F2E" w:rsidRPr="009571EB">
        <w:rPr>
          <w:rFonts w:asciiTheme="majorHAnsi" w:hAnsiTheme="majorHAnsi" w:cstheme="majorHAnsi"/>
          <w:bCs/>
          <w:highlight w:val="yellow"/>
        </w:rPr>
        <w:t>,</w:t>
      </w:r>
      <w:r w:rsidR="002A2429" w:rsidRPr="009571EB">
        <w:rPr>
          <w:rFonts w:asciiTheme="majorHAnsi" w:hAnsiTheme="majorHAnsi" w:cstheme="majorHAnsi"/>
          <w:bCs/>
          <w:highlight w:val="yellow"/>
        </w:rPr>
        <w:t xml:space="preserve"> </w:t>
      </w:r>
      <w:r w:rsidR="00856194" w:rsidRPr="009571EB">
        <w:rPr>
          <w:rFonts w:asciiTheme="majorHAnsi" w:hAnsiTheme="majorHAnsi" w:cstheme="majorHAnsi"/>
          <w:bCs/>
          <w:highlight w:val="yellow"/>
        </w:rPr>
        <w:t>discard</w:t>
      </w:r>
      <w:r w:rsidR="002A2429" w:rsidRPr="009571EB">
        <w:rPr>
          <w:rFonts w:asciiTheme="majorHAnsi" w:hAnsiTheme="majorHAnsi" w:cstheme="majorHAnsi"/>
          <w:bCs/>
          <w:highlight w:val="yellow"/>
        </w:rPr>
        <w:t xml:space="preserve"> the tip and keep the </w:t>
      </w:r>
      <w:r w:rsidR="0011745F" w:rsidRPr="009571EB">
        <w:rPr>
          <w:rFonts w:asciiTheme="majorHAnsi" w:hAnsiTheme="majorHAnsi" w:cstheme="majorHAnsi"/>
          <w:bCs/>
          <w:highlight w:val="yellow"/>
        </w:rPr>
        <w:t xml:space="preserve">rubber </w:t>
      </w:r>
      <w:r w:rsidR="001C1195" w:rsidRPr="009571EB">
        <w:rPr>
          <w:rFonts w:asciiTheme="majorHAnsi" w:hAnsiTheme="majorHAnsi" w:cstheme="majorHAnsi"/>
          <w:bCs/>
          <w:highlight w:val="yellow"/>
        </w:rPr>
        <w:t>cap</w:t>
      </w:r>
      <w:r w:rsidR="00AC3DC5" w:rsidRPr="009571EB">
        <w:rPr>
          <w:rFonts w:asciiTheme="majorHAnsi" w:hAnsiTheme="majorHAnsi" w:cstheme="majorHAnsi"/>
          <w:bCs/>
          <w:highlight w:val="yellow"/>
        </w:rPr>
        <w:t>, the O-ring</w:t>
      </w:r>
      <w:r w:rsidR="00856194" w:rsidRPr="009571EB">
        <w:rPr>
          <w:rFonts w:asciiTheme="majorHAnsi" w:hAnsiTheme="majorHAnsi" w:cstheme="majorHAnsi"/>
          <w:bCs/>
          <w:highlight w:val="yellow"/>
        </w:rPr>
        <w:t>,</w:t>
      </w:r>
      <w:r w:rsidR="002A2429" w:rsidRPr="009571EB">
        <w:rPr>
          <w:rFonts w:asciiTheme="majorHAnsi" w:hAnsiTheme="majorHAnsi" w:cstheme="majorHAnsi"/>
          <w:bCs/>
          <w:highlight w:val="yellow"/>
        </w:rPr>
        <w:t xml:space="preserve"> </w:t>
      </w:r>
      <w:r w:rsidR="0011745F" w:rsidRPr="009571EB">
        <w:rPr>
          <w:rFonts w:asciiTheme="majorHAnsi" w:hAnsiTheme="majorHAnsi" w:cstheme="majorHAnsi"/>
          <w:bCs/>
          <w:highlight w:val="yellow"/>
        </w:rPr>
        <w:t xml:space="preserve">and the holed cap </w:t>
      </w:r>
      <w:r w:rsidR="002A2429" w:rsidRPr="009571EB">
        <w:rPr>
          <w:rFonts w:asciiTheme="majorHAnsi" w:hAnsiTheme="majorHAnsi" w:cstheme="majorHAnsi"/>
          <w:bCs/>
          <w:highlight w:val="yellow"/>
        </w:rPr>
        <w:t xml:space="preserve">for reuse.   </w:t>
      </w:r>
    </w:p>
    <w:p w14:paraId="0CE819ED" w14:textId="77777777" w:rsidR="00856194" w:rsidRPr="009571EB" w:rsidRDefault="00856194" w:rsidP="009571EB">
      <w:pPr>
        <w:rPr>
          <w:rFonts w:asciiTheme="majorHAnsi" w:hAnsiTheme="majorHAnsi" w:cstheme="majorHAnsi"/>
          <w:bCs/>
          <w:highlight w:val="yellow"/>
        </w:rPr>
      </w:pPr>
    </w:p>
    <w:p w14:paraId="201D25B4" w14:textId="78761307" w:rsidR="00BE182E" w:rsidRPr="009571EB" w:rsidRDefault="00BE182E" w:rsidP="009571EB">
      <w:pPr>
        <w:rPr>
          <w:rFonts w:asciiTheme="majorHAnsi" w:hAnsiTheme="majorHAnsi" w:cstheme="majorHAnsi"/>
          <w:bCs/>
          <w:highlight w:val="yellow"/>
        </w:rPr>
      </w:pPr>
      <w:r w:rsidRPr="009571EB">
        <w:rPr>
          <w:rFonts w:asciiTheme="majorHAnsi" w:hAnsiTheme="majorHAnsi" w:cstheme="majorHAnsi"/>
          <w:bCs/>
          <w:highlight w:val="yellow"/>
        </w:rPr>
        <w:t>3.1.2</w:t>
      </w:r>
      <w:r w:rsidR="00BD2594"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With the help of a P1000 micropipette</w:t>
      </w:r>
      <w:r w:rsidR="007C45E6"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remove the OS</w:t>
      </w:r>
      <w:r w:rsidR="00AC48B2" w:rsidRPr="009571EB">
        <w:rPr>
          <w:rFonts w:asciiTheme="majorHAnsi" w:hAnsiTheme="majorHAnsi" w:cstheme="majorHAnsi"/>
          <w:bCs/>
          <w:highlight w:val="yellow"/>
        </w:rPr>
        <w:t xml:space="preserve"> from the tube</w:t>
      </w:r>
      <w:r w:rsidR="00CC74EE" w:rsidRPr="009571EB">
        <w:rPr>
          <w:rFonts w:asciiTheme="majorHAnsi" w:hAnsiTheme="majorHAnsi" w:cstheme="majorHAnsi"/>
          <w:bCs/>
          <w:highlight w:val="yellow"/>
        </w:rPr>
        <w:t xml:space="preserve"> (</w:t>
      </w:r>
      <w:r w:rsidR="00CC74EE" w:rsidRPr="009571EB">
        <w:rPr>
          <w:rFonts w:asciiTheme="majorHAnsi" w:hAnsiTheme="majorHAnsi" w:cstheme="majorHAnsi"/>
          <w:b/>
          <w:highlight w:val="yellow"/>
        </w:rPr>
        <w:t>Figure 3E</w:t>
      </w:r>
      <w:r w:rsidR="00CC74EE" w:rsidRPr="009571EB">
        <w:rPr>
          <w:rFonts w:asciiTheme="majorHAnsi" w:hAnsiTheme="majorHAnsi" w:cstheme="majorHAnsi"/>
          <w:bCs/>
          <w:highlight w:val="yellow"/>
        </w:rPr>
        <w:t>)</w:t>
      </w:r>
      <w:r w:rsidR="007C45E6"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leaving around 50 µL of the volume, making sure that the pellet is not disturbed</w:t>
      </w:r>
      <w:r w:rsidR="0090630B" w:rsidRPr="009571EB">
        <w:rPr>
          <w:rFonts w:asciiTheme="majorHAnsi" w:hAnsiTheme="majorHAnsi" w:cstheme="majorHAnsi"/>
          <w:bCs/>
          <w:highlight w:val="yellow"/>
        </w:rPr>
        <w:t>.</w:t>
      </w:r>
    </w:p>
    <w:p w14:paraId="727E5AB2" w14:textId="77777777" w:rsidR="00BD2594" w:rsidRPr="009571EB" w:rsidRDefault="00BD2594" w:rsidP="009571EB">
      <w:pPr>
        <w:rPr>
          <w:rFonts w:asciiTheme="majorHAnsi" w:hAnsiTheme="majorHAnsi" w:cstheme="majorHAnsi"/>
          <w:bCs/>
          <w:highlight w:val="yellow"/>
        </w:rPr>
      </w:pPr>
    </w:p>
    <w:p w14:paraId="193C1F5E" w14:textId="6F1967B4" w:rsidR="00BE182E" w:rsidRPr="009571EB" w:rsidRDefault="00BE182E" w:rsidP="009571EB">
      <w:pPr>
        <w:rPr>
          <w:rFonts w:asciiTheme="majorHAnsi" w:hAnsiTheme="majorHAnsi" w:cstheme="majorHAnsi"/>
          <w:bCs/>
          <w:highlight w:val="yellow"/>
        </w:rPr>
      </w:pPr>
      <w:r w:rsidRPr="009571EB">
        <w:rPr>
          <w:rFonts w:asciiTheme="majorHAnsi" w:hAnsiTheme="majorHAnsi" w:cstheme="majorHAnsi"/>
          <w:bCs/>
          <w:highlight w:val="yellow"/>
        </w:rPr>
        <w:t>3.1.3</w:t>
      </w:r>
      <w:r w:rsidR="00BD2594"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Change the tip, resuspend the pellet in the leftover volume</w:t>
      </w:r>
      <w:r w:rsidR="00BD2594" w:rsidRPr="009571EB">
        <w:rPr>
          <w:rFonts w:asciiTheme="majorHAnsi" w:hAnsiTheme="majorHAnsi" w:cstheme="majorHAnsi"/>
          <w:bCs/>
          <w:highlight w:val="yellow"/>
        </w:rPr>
        <w:t>,</w:t>
      </w:r>
      <w:r w:rsidRPr="009571EB">
        <w:rPr>
          <w:rFonts w:asciiTheme="majorHAnsi" w:hAnsiTheme="majorHAnsi" w:cstheme="majorHAnsi"/>
          <w:bCs/>
          <w:highlight w:val="yellow"/>
        </w:rPr>
        <w:t xml:space="preserve"> and transfer </w:t>
      </w:r>
      <w:r w:rsidR="00735F2E" w:rsidRPr="009571EB">
        <w:rPr>
          <w:rFonts w:asciiTheme="majorHAnsi" w:hAnsiTheme="majorHAnsi" w:cstheme="majorHAnsi"/>
          <w:bCs/>
          <w:highlight w:val="yellow"/>
        </w:rPr>
        <w:t xml:space="preserve">it </w:t>
      </w:r>
      <w:r w:rsidR="004B6575" w:rsidRPr="009571EB">
        <w:rPr>
          <w:rFonts w:asciiTheme="majorHAnsi" w:hAnsiTheme="majorHAnsi" w:cstheme="majorHAnsi"/>
          <w:bCs/>
          <w:highlight w:val="yellow"/>
        </w:rPr>
        <w:t>to</w:t>
      </w:r>
      <w:r w:rsidRPr="009571EB">
        <w:rPr>
          <w:rFonts w:asciiTheme="majorHAnsi" w:hAnsiTheme="majorHAnsi" w:cstheme="majorHAnsi"/>
          <w:bCs/>
          <w:highlight w:val="yellow"/>
        </w:rPr>
        <w:t xml:space="preserve"> a clean 2</w:t>
      </w:r>
      <w:r w:rsidR="00B739F6" w:rsidRPr="009571EB">
        <w:rPr>
          <w:rFonts w:asciiTheme="majorHAnsi" w:hAnsiTheme="majorHAnsi" w:cstheme="majorHAnsi"/>
          <w:bCs/>
          <w:highlight w:val="yellow"/>
        </w:rPr>
        <w:t xml:space="preserve"> </w:t>
      </w:r>
      <w:r w:rsidR="005A32FB" w:rsidRPr="009571EB">
        <w:rPr>
          <w:rFonts w:asciiTheme="majorHAnsi" w:hAnsiTheme="majorHAnsi" w:cstheme="majorHAnsi"/>
          <w:bCs/>
          <w:highlight w:val="yellow"/>
        </w:rPr>
        <w:t>mL</w:t>
      </w:r>
      <w:r w:rsidRPr="009571EB">
        <w:rPr>
          <w:rFonts w:asciiTheme="majorHAnsi" w:hAnsiTheme="majorHAnsi" w:cstheme="majorHAnsi"/>
          <w:bCs/>
          <w:highlight w:val="yellow"/>
        </w:rPr>
        <w:t xml:space="preserve"> tube</w:t>
      </w:r>
      <w:r w:rsidR="0090630B" w:rsidRPr="009571EB">
        <w:rPr>
          <w:rFonts w:asciiTheme="majorHAnsi" w:hAnsiTheme="majorHAnsi" w:cstheme="majorHAnsi"/>
          <w:bCs/>
          <w:highlight w:val="yellow"/>
        </w:rPr>
        <w:t>.</w:t>
      </w:r>
    </w:p>
    <w:p w14:paraId="4F552D82" w14:textId="77777777" w:rsidR="002A2429" w:rsidRPr="009571EB" w:rsidRDefault="002A2429" w:rsidP="009571EB">
      <w:pPr>
        <w:rPr>
          <w:rFonts w:asciiTheme="majorHAnsi" w:hAnsiTheme="majorHAnsi" w:cstheme="majorHAnsi"/>
          <w:bCs/>
        </w:rPr>
      </w:pPr>
    </w:p>
    <w:p w14:paraId="33C88D3C" w14:textId="16A85A54" w:rsidR="00070215" w:rsidRPr="009571EB" w:rsidRDefault="00070215" w:rsidP="009571EB">
      <w:pPr>
        <w:rPr>
          <w:rFonts w:asciiTheme="majorHAnsi" w:hAnsiTheme="majorHAnsi" w:cstheme="majorHAnsi"/>
          <w:bCs/>
        </w:rPr>
      </w:pPr>
      <w:r w:rsidRPr="009571EB">
        <w:rPr>
          <w:rFonts w:asciiTheme="majorHAnsi" w:hAnsiTheme="majorHAnsi" w:cstheme="majorHAnsi"/>
          <w:bCs/>
        </w:rPr>
        <w:t>3.2</w:t>
      </w:r>
      <w:r w:rsidR="00BD2594" w:rsidRPr="009571EB">
        <w:rPr>
          <w:rFonts w:asciiTheme="majorHAnsi" w:hAnsiTheme="majorHAnsi" w:cstheme="majorHAnsi"/>
          <w:bCs/>
        </w:rPr>
        <w:t>.</w:t>
      </w:r>
      <w:r w:rsidRPr="009571EB">
        <w:rPr>
          <w:rFonts w:asciiTheme="majorHAnsi" w:hAnsiTheme="majorHAnsi" w:cstheme="majorHAnsi"/>
          <w:bCs/>
        </w:rPr>
        <w:t xml:space="preserve"> GUV washes</w:t>
      </w:r>
    </w:p>
    <w:p w14:paraId="44181568" w14:textId="77777777" w:rsidR="00A925A0" w:rsidRPr="009571EB" w:rsidRDefault="00A925A0" w:rsidP="009571EB">
      <w:pPr>
        <w:rPr>
          <w:rFonts w:asciiTheme="majorHAnsi" w:hAnsiTheme="majorHAnsi" w:cstheme="majorHAnsi"/>
          <w:bCs/>
        </w:rPr>
      </w:pPr>
    </w:p>
    <w:p w14:paraId="38316EB6" w14:textId="3431140C" w:rsidR="002B1171" w:rsidRPr="009571EB" w:rsidRDefault="00A925A0" w:rsidP="009571EB">
      <w:pPr>
        <w:rPr>
          <w:rFonts w:asciiTheme="majorHAnsi" w:hAnsiTheme="majorHAnsi" w:cstheme="majorHAnsi"/>
          <w:bCs/>
        </w:rPr>
      </w:pPr>
      <w:r w:rsidRPr="009571EB">
        <w:rPr>
          <w:rFonts w:asciiTheme="majorHAnsi" w:hAnsiTheme="majorHAnsi" w:cstheme="majorHAnsi"/>
          <w:bCs/>
        </w:rPr>
        <w:t xml:space="preserve">NOTE: The purpose of these steps is to remove traces of the oil phase that were not removed in </w:t>
      </w:r>
      <w:r w:rsidR="00BD2594" w:rsidRPr="009571EB">
        <w:rPr>
          <w:rFonts w:asciiTheme="majorHAnsi" w:hAnsiTheme="majorHAnsi" w:cstheme="majorHAnsi"/>
          <w:bCs/>
        </w:rPr>
        <w:t xml:space="preserve">step </w:t>
      </w:r>
      <w:r w:rsidRPr="009571EB">
        <w:rPr>
          <w:rFonts w:asciiTheme="majorHAnsi" w:hAnsiTheme="majorHAnsi" w:cstheme="majorHAnsi"/>
          <w:bCs/>
        </w:rPr>
        <w:t>3.1. If needed, steps 3.2.</w:t>
      </w:r>
      <w:r w:rsidR="009E0A31" w:rsidRPr="009571EB">
        <w:rPr>
          <w:rFonts w:asciiTheme="majorHAnsi" w:hAnsiTheme="majorHAnsi" w:cstheme="majorHAnsi"/>
          <w:bCs/>
        </w:rPr>
        <w:t>1</w:t>
      </w:r>
      <w:r w:rsidRPr="009571EB">
        <w:rPr>
          <w:rFonts w:asciiTheme="majorHAnsi" w:hAnsiTheme="majorHAnsi" w:cstheme="majorHAnsi"/>
          <w:bCs/>
        </w:rPr>
        <w:t xml:space="preserve"> and 3.2.</w:t>
      </w:r>
      <w:r w:rsidR="009E0A31" w:rsidRPr="009571EB">
        <w:rPr>
          <w:rFonts w:asciiTheme="majorHAnsi" w:hAnsiTheme="majorHAnsi" w:cstheme="majorHAnsi"/>
          <w:bCs/>
        </w:rPr>
        <w:t>2</w:t>
      </w:r>
      <w:r w:rsidRPr="009571EB">
        <w:rPr>
          <w:rFonts w:asciiTheme="majorHAnsi" w:hAnsiTheme="majorHAnsi" w:cstheme="majorHAnsi"/>
          <w:bCs/>
        </w:rPr>
        <w:t xml:space="preserve"> should be repeated until no oil drop is observed in the tube. </w:t>
      </w:r>
    </w:p>
    <w:p w14:paraId="79A9234C" w14:textId="77777777" w:rsidR="00BD2594" w:rsidRPr="009571EB" w:rsidRDefault="00BD2594" w:rsidP="009571EB">
      <w:pPr>
        <w:rPr>
          <w:rFonts w:asciiTheme="majorHAnsi" w:hAnsiTheme="majorHAnsi" w:cstheme="majorHAnsi"/>
          <w:bCs/>
        </w:rPr>
      </w:pPr>
    </w:p>
    <w:p w14:paraId="4DDA36ED" w14:textId="746C058D" w:rsidR="006A5A03" w:rsidRPr="009571EB" w:rsidRDefault="006A5A03" w:rsidP="009571EB">
      <w:pPr>
        <w:rPr>
          <w:rFonts w:asciiTheme="majorHAnsi" w:hAnsiTheme="majorHAnsi" w:cstheme="majorHAnsi"/>
          <w:bCs/>
        </w:rPr>
      </w:pPr>
      <w:r w:rsidRPr="009571EB">
        <w:rPr>
          <w:rFonts w:asciiTheme="majorHAnsi" w:hAnsiTheme="majorHAnsi" w:cstheme="majorHAnsi"/>
          <w:bCs/>
        </w:rPr>
        <w:t>3.2.</w:t>
      </w:r>
      <w:r w:rsidR="00BE182E" w:rsidRPr="009571EB">
        <w:rPr>
          <w:rFonts w:asciiTheme="majorHAnsi" w:hAnsiTheme="majorHAnsi" w:cstheme="majorHAnsi"/>
          <w:bCs/>
        </w:rPr>
        <w:t>1</w:t>
      </w:r>
      <w:r w:rsidR="00BD2594" w:rsidRPr="009571EB">
        <w:rPr>
          <w:rFonts w:asciiTheme="majorHAnsi" w:hAnsiTheme="majorHAnsi" w:cstheme="majorHAnsi"/>
          <w:bCs/>
        </w:rPr>
        <w:t>.</w:t>
      </w:r>
      <w:r w:rsidRPr="009571EB">
        <w:rPr>
          <w:rFonts w:asciiTheme="majorHAnsi" w:hAnsiTheme="majorHAnsi" w:cstheme="majorHAnsi"/>
          <w:bCs/>
        </w:rPr>
        <w:t xml:space="preserve"> Fill the tube with 2</w:t>
      </w:r>
      <w:r w:rsidR="00B739F6" w:rsidRPr="009571EB">
        <w:rPr>
          <w:rFonts w:asciiTheme="majorHAnsi" w:hAnsiTheme="majorHAnsi" w:cstheme="majorHAnsi"/>
          <w:bCs/>
        </w:rPr>
        <w:t xml:space="preserve"> </w:t>
      </w:r>
      <w:r w:rsidR="005A32FB" w:rsidRPr="009571EB">
        <w:rPr>
          <w:rFonts w:asciiTheme="majorHAnsi" w:hAnsiTheme="majorHAnsi" w:cstheme="majorHAnsi"/>
          <w:bCs/>
        </w:rPr>
        <w:t>m</w:t>
      </w:r>
      <w:r w:rsidR="00A67688" w:rsidRPr="009571EB">
        <w:rPr>
          <w:rFonts w:asciiTheme="majorHAnsi" w:hAnsiTheme="majorHAnsi" w:cstheme="majorHAnsi"/>
          <w:bCs/>
        </w:rPr>
        <w:t>L</w:t>
      </w:r>
      <w:r w:rsidRPr="009571EB">
        <w:rPr>
          <w:rFonts w:asciiTheme="majorHAnsi" w:hAnsiTheme="majorHAnsi" w:cstheme="majorHAnsi"/>
          <w:bCs/>
        </w:rPr>
        <w:t xml:space="preserve"> of </w:t>
      </w:r>
      <w:r w:rsidR="008A2D3F" w:rsidRPr="009571EB">
        <w:rPr>
          <w:rFonts w:asciiTheme="majorHAnsi" w:hAnsiTheme="majorHAnsi" w:cstheme="majorHAnsi"/>
          <w:bCs/>
        </w:rPr>
        <w:t>OS</w:t>
      </w:r>
      <w:r w:rsidRPr="009571EB">
        <w:rPr>
          <w:rFonts w:asciiTheme="majorHAnsi" w:hAnsiTheme="majorHAnsi" w:cstheme="majorHAnsi"/>
          <w:bCs/>
        </w:rPr>
        <w:t xml:space="preserve"> and centrifuge at 1</w:t>
      </w:r>
      <w:r w:rsidR="00BD2594" w:rsidRPr="009571EB">
        <w:rPr>
          <w:rFonts w:asciiTheme="majorHAnsi" w:hAnsiTheme="majorHAnsi" w:cstheme="majorHAnsi"/>
          <w:bCs/>
        </w:rPr>
        <w:t>,</w:t>
      </w:r>
      <w:r w:rsidRPr="009571EB">
        <w:rPr>
          <w:rFonts w:asciiTheme="majorHAnsi" w:hAnsiTheme="majorHAnsi" w:cstheme="majorHAnsi"/>
          <w:bCs/>
        </w:rPr>
        <w:t>500</w:t>
      </w:r>
      <w:r w:rsidR="00936E24" w:rsidRPr="009571EB">
        <w:rPr>
          <w:rFonts w:asciiTheme="majorHAnsi" w:hAnsiTheme="majorHAnsi" w:cstheme="majorHAnsi"/>
          <w:bCs/>
        </w:rPr>
        <w:t xml:space="preserve"> </w:t>
      </w:r>
      <w:r w:rsidR="00BD2594" w:rsidRPr="009571EB">
        <w:rPr>
          <w:rFonts w:asciiTheme="majorHAnsi" w:hAnsiTheme="majorHAnsi" w:cstheme="majorHAnsi"/>
          <w:bCs/>
        </w:rPr>
        <w:t xml:space="preserve">× </w:t>
      </w:r>
      <w:r w:rsidR="00936E24" w:rsidRPr="009571EB">
        <w:rPr>
          <w:rFonts w:asciiTheme="majorHAnsi" w:hAnsiTheme="majorHAnsi" w:cstheme="majorHAnsi"/>
          <w:bCs/>
          <w:i/>
          <w:iCs/>
        </w:rPr>
        <w:t>g</w:t>
      </w:r>
      <w:r w:rsidR="00936E24" w:rsidRPr="009571EB">
        <w:rPr>
          <w:rFonts w:asciiTheme="majorHAnsi" w:hAnsiTheme="majorHAnsi" w:cstheme="majorHAnsi"/>
          <w:bCs/>
        </w:rPr>
        <w:t xml:space="preserve"> for 5 min at room temperature</w:t>
      </w:r>
      <w:r w:rsidR="00B93223" w:rsidRPr="009571EB">
        <w:rPr>
          <w:rFonts w:asciiTheme="majorHAnsi" w:hAnsiTheme="majorHAnsi" w:cstheme="majorHAnsi"/>
          <w:bCs/>
        </w:rPr>
        <w:t>.</w:t>
      </w:r>
    </w:p>
    <w:p w14:paraId="7A51B7BD" w14:textId="77777777" w:rsidR="00BD2594" w:rsidRPr="009571EB" w:rsidRDefault="00BD2594" w:rsidP="009571EB">
      <w:pPr>
        <w:rPr>
          <w:rFonts w:asciiTheme="majorHAnsi" w:hAnsiTheme="majorHAnsi" w:cstheme="majorHAnsi"/>
          <w:bCs/>
        </w:rPr>
      </w:pPr>
    </w:p>
    <w:p w14:paraId="15DEE72F" w14:textId="7D1F0232" w:rsidR="00936E24" w:rsidRPr="009571EB" w:rsidRDefault="00936E24" w:rsidP="009571EB">
      <w:pPr>
        <w:rPr>
          <w:rFonts w:asciiTheme="majorHAnsi" w:hAnsiTheme="majorHAnsi" w:cstheme="majorHAnsi"/>
          <w:bCs/>
        </w:rPr>
      </w:pPr>
      <w:r w:rsidRPr="009571EB">
        <w:rPr>
          <w:rFonts w:asciiTheme="majorHAnsi" w:hAnsiTheme="majorHAnsi" w:cstheme="majorHAnsi"/>
          <w:bCs/>
        </w:rPr>
        <w:t>3.2.</w:t>
      </w:r>
      <w:r w:rsidR="00CA6F3F" w:rsidRPr="009571EB">
        <w:rPr>
          <w:rFonts w:asciiTheme="majorHAnsi" w:hAnsiTheme="majorHAnsi" w:cstheme="majorHAnsi"/>
          <w:bCs/>
        </w:rPr>
        <w:t>2</w:t>
      </w:r>
      <w:r w:rsidR="00BD2594" w:rsidRPr="009571EB">
        <w:rPr>
          <w:rFonts w:asciiTheme="majorHAnsi" w:hAnsiTheme="majorHAnsi" w:cstheme="majorHAnsi"/>
          <w:bCs/>
        </w:rPr>
        <w:t>.</w:t>
      </w:r>
      <w:r w:rsidRPr="009571EB">
        <w:rPr>
          <w:rFonts w:asciiTheme="majorHAnsi" w:hAnsiTheme="majorHAnsi" w:cstheme="majorHAnsi"/>
          <w:bCs/>
        </w:rPr>
        <w:t xml:space="preserve"> </w:t>
      </w:r>
      <w:r w:rsidR="00804B5D" w:rsidRPr="009571EB">
        <w:rPr>
          <w:rFonts w:asciiTheme="majorHAnsi" w:hAnsiTheme="majorHAnsi" w:cstheme="majorHAnsi"/>
          <w:bCs/>
        </w:rPr>
        <w:t xml:space="preserve">Remove the </w:t>
      </w:r>
      <w:r w:rsidR="008A2D3F" w:rsidRPr="009571EB">
        <w:rPr>
          <w:rFonts w:asciiTheme="majorHAnsi" w:hAnsiTheme="majorHAnsi" w:cstheme="majorHAnsi"/>
          <w:bCs/>
        </w:rPr>
        <w:t>OS</w:t>
      </w:r>
      <w:r w:rsidR="00BD2594" w:rsidRPr="009571EB">
        <w:rPr>
          <w:rFonts w:asciiTheme="majorHAnsi" w:hAnsiTheme="majorHAnsi" w:cstheme="majorHAnsi"/>
          <w:bCs/>
        </w:rPr>
        <w:t>,</w:t>
      </w:r>
      <w:r w:rsidR="00804B5D" w:rsidRPr="009571EB">
        <w:rPr>
          <w:rFonts w:asciiTheme="majorHAnsi" w:hAnsiTheme="majorHAnsi" w:cstheme="majorHAnsi"/>
          <w:bCs/>
        </w:rPr>
        <w:t xml:space="preserve"> leaving around </w:t>
      </w:r>
      <w:r w:rsidR="00496FD7" w:rsidRPr="009571EB">
        <w:rPr>
          <w:rFonts w:asciiTheme="majorHAnsi" w:hAnsiTheme="majorHAnsi" w:cstheme="majorHAnsi"/>
          <w:bCs/>
        </w:rPr>
        <w:t>50 µL of the volume, making sure that the pellet is not disturbed</w:t>
      </w:r>
      <w:r w:rsidR="00B93223" w:rsidRPr="009571EB">
        <w:rPr>
          <w:rFonts w:asciiTheme="majorHAnsi" w:hAnsiTheme="majorHAnsi" w:cstheme="majorHAnsi"/>
          <w:bCs/>
        </w:rPr>
        <w:t>.</w:t>
      </w:r>
    </w:p>
    <w:p w14:paraId="0BCDC0B2" w14:textId="77777777" w:rsidR="00BD2594" w:rsidRPr="009571EB" w:rsidRDefault="00BD2594" w:rsidP="009571EB">
      <w:pPr>
        <w:rPr>
          <w:rFonts w:asciiTheme="majorHAnsi" w:hAnsiTheme="majorHAnsi" w:cstheme="majorHAnsi"/>
          <w:bCs/>
        </w:rPr>
      </w:pPr>
    </w:p>
    <w:p w14:paraId="4215FDF7" w14:textId="5BEFD799" w:rsidR="00496FD7" w:rsidRPr="009571EB" w:rsidRDefault="00496FD7" w:rsidP="009571EB">
      <w:pPr>
        <w:rPr>
          <w:rFonts w:asciiTheme="majorHAnsi" w:hAnsiTheme="majorHAnsi" w:cstheme="majorHAnsi"/>
          <w:bCs/>
        </w:rPr>
      </w:pPr>
      <w:r w:rsidRPr="009571EB">
        <w:rPr>
          <w:rFonts w:asciiTheme="majorHAnsi" w:hAnsiTheme="majorHAnsi" w:cstheme="majorHAnsi"/>
          <w:bCs/>
        </w:rPr>
        <w:t>3.2.</w:t>
      </w:r>
      <w:r w:rsidR="00BE182E" w:rsidRPr="009571EB">
        <w:rPr>
          <w:rFonts w:asciiTheme="majorHAnsi" w:hAnsiTheme="majorHAnsi" w:cstheme="majorHAnsi"/>
          <w:bCs/>
        </w:rPr>
        <w:t>3</w:t>
      </w:r>
      <w:r w:rsidR="00BD2594" w:rsidRPr="009571EB">
        <w:rPr>
          <w:rFonts w:asciiTheme="majorHAnsi" w:hAnsiTheme="majorHAnsi" w:cstheme="majorHAnsi"/>
          <w:bCs/>
        </w:rPr>
        <w:t>.</w:t>
      </w:r>
      <w:r w:rsidR="0058117D" w:rsidRPr="009571EB">
        <w:rPr>
          <w:rFonts w:asciiTheme="majorHAnsi" w:hAnsiTheme="majorHAnsi" w:cstheme="majorHAnsi"/>
          <w:bCs/>
        </w:rPr>
        <w:t xml:space="preserve"> Repeat the last two steps</w:t>
      </w:r>
      <w:r w:rsidR="00B93223" w:rsidRPr="009571EB">
        <w:rPr>
          <w:rFonts w:asciiTheme="majorHAnsi" w:hAnsiTheme="majorHAnsi" w:cstheme="majorHAnsi"/>
          <w:bCs/>
        </w:rPr>
        <w:t>.</w:t>
      </w:r>
    </w:p>
    <w:p w14:paraId="21C55D20" w14:textId="77777777" w:rsidR="00936E24" w:rsidRPr="009571EB" w:rsidRDefault="00936E24" w:rsidP="009571EB">
      <w:pPr>
        <w:rPr>
          <w:rFonts w:asciiTheme="majorHAnsi" w:hAnsiTheme="majorHAnsi" w:cstheme="majorHAnsi"/>
          <w:bCs/>
        </w:rPr>
      </w:pPr>
    </w:p>
    <w:p w14:paraId="2FEB8A3E" w14:textId="65F163C2" w:rsidR="00070215" w:rsidRPr="009571EB" w:rsidRDefault="00070215" w:rsidP="009571EB">
      <w:pPr>
        <w:rPr>
          <w:rFonts w:asciiTheme="majorHAnsi" w:hAnsiTheme="majorHAnsi" w:cstheme="majorHAnsi"/>
          <w:bCs/>
        </w:rPr>
      </w:pPr>
      <w:r w:rsidRPr="009571EB">
        <w:rPr>
          <w:rFonts w:asciiTheme="majorHAnsi" w:hAnsiTheme="majorHAnsi" w:cstheme="majorHAnsi"/>
          <w:bCs/>
        </w:rPr>
        <w:t>3.3</w:t>
      </w:r>
      <w:r w:rsidR="00BD2594" w:rsidRPr="009571EB">
        <w:rPr>
          <w:rFonts w:asciiTheme="majorHAnsi" w:hAnsiTheme="majorHAnsi" w:cstheme="majorHAnsi"/>
          <w:bCs/>
        </w:rPr>
        <w:t>.</w:t>
      </w:r>
      <w:r w:rsidRPr="009571EB">
        <w:rPr>
          <w:rFonts w:asciiTheme="majorHAnsi" w:hAnsiTheme="majorHAnsi" w:cstheme="majorHAnsi"/>
          <w:bCs/>
        </w:rPr>
        <w:t xml:space="preserve"> </w:t>
      </w:r>
      <w:r w:rsidR="00E317AD" w:rsidRPr="009571EB">
        <w:rPr>
          <w:rFonts w:asciiTheme="majorHAnsi" w:hAnsiTheme="majorHAnsi" w:cstheme="majorHAnsi"/>
          <w:bCs/>
        </w:rPr>
        <w:t>Volume equilibration</w:t>
      </w:r>
    </w:p>
    <w:p w14:paraId="1FC821E7" w14:textId="77777777" w:rsidR="005D4EC6" w:rsidRPr="009571EB" w:rsidRDefault="005D4EC6" w:rsidP="009571EB">
      <w:pPr>
        <w:rPr>
          <w:rFonts w:asciiTheme="majorHAnsi" w:hAnsiTheme="majorHAnsi" w:cstheme="majorHAnsi"/>
          <w:bCs/>
        </w:rPr>
      </w:pPr>
    </w:p>
    <w:p w14:paraId="480F3FB2" w14:textId="77777777" w:rsidR="00542BC5" w:rsidRPr="009571EB" w:rsidRDefault="00542BC5" w:rsidP="009571EB">
      <w:pPr>
        <w:rPr>
          <w:rFonts w:asciiTheme="majorHAnsi" w:hAnsiTheme="majorHAnsi" w:cstheme="majorHAnsi"/>
          <w:bCs/>
        </w:rPr>
      </w:pPr>
      <w:r w:rsidRPr="009571EB">
        <w:rPr>
          <w:rFonts w:asciiTheme="majorHAnsi" w:hAnsiTheme="majorHAnsi" w:cstheme="majorHAnsi"/>
          <w:bCs/>
        </w:rPr>
        <w:t>NOTE: We include this section to allow a comparison of yields among different GUV preparations.</w:t>
      </w:r>
    </w:p>
    <w:p w14:paraId="40BEAE9A" w14:textId="77777777" w:rsidR="00542BC5" w:rsidRPr="009571EB" w:rsidRDefault="00542BC5" w:rsidP="009571EB">
      <w:pPr>
        <w:rPr>
          <w:rFonts w:asciiTheme="majorHAnsi" w:hAnsiTheme="majorHAnsi" w:cstheme="majorHAnsi"/>
          <w:bCs/>
        </w:rPr>
      </w:pPr>
    </w:p>
    <w:p w14:paraId="4EB3F8AC" w14:textId="5BBB8A43" w:rsidR="00BD2594" w:rsidRPr="009571EB" w:rsidRDefault="549302D8" w:rsidP="009571EB">
      <w:pPr>
        <w:rPr>
          <w:rFonts w:asciiTheme="majorHAnsi" w:hAnsiTheme="majorHAnsi" w:cstheme="majorHAnsi"/>
        </w:rPr>
      </w:pPr>
      <w:r w:rsidRPr="009571EB">
        <w:rPr>
          <w:rFonts w:asciiTheme="majorHAnsi" w:hAnsiTheme="majorHAnsi" w:cstheme="majorHAnsi"/>
        </w:rPr>
        <w:t>3.3.1</w:t>
      </w:r>
      <w:r w:rsidR="1F7C01F6" w:rsidRPr="009571EB">
        <w:rPr>
          <w:rFonts w:asciiTheme="majorHAnsi" w:hAnsiTheme="majorHAnsi" w:cstheme="majorHAnsi"/>
        </w:rPr>
        <w:t>.</w:t>
      </w:r>
      <w:r w:rsidRPr="009571EB">
        <w:rPr>
          <w:rFonts w:asciiTheme="majorHAnsi" w:hAnsiTheme="majorHAnsi" w:cstheme="majorHAnsi"/>
        </w:rPr>
        <w:t xml:space="preserve"> With a P200 micropipette</w:t>
      </w:r>
      <w:r w:rsidR="1F7C01F6" w:rsidRPr="009571EB">
        <w:rPr>
          <w:rFonts w:asciiTheme="majorHAnsi" w:hAnsiTheme="majorHAnsi" w:cstheme="majorHAnsi"/>
        </w:rPr>
        <w:t>,</w:t>
      </w:r>
      <w:r w:rsidRPr="009571EB">
        <w:rPr>
          <w:rFonts w:asciiTheme="majorHAnsi" w:hAnsiTheme="majorHAnsi" w:cstheme="majorHAnsi"/>
        </w:rPr>
        <w:t xml:space="preserve"> resuspend the pellet in the </w:t>
      </w:r>
      <w:r w:rsidR="3986B74A" w:rsidRPr="009571EB">
        <w:rPr>
          <w:rFonts w:asciiTheme="majorHAnsi" w:hAnsiTheme="majorHAnsi" w:cstheme="majorHAnsi"/>
        </w:rPr>
        <w:t xml:space="preserve">50 µL of </w:t>
      </w:r>
      <w:r w:rsidR="5FE968A0" w:rsidRPr="009571EB">
        <w:rPr>
          <w:rFonts w:asciiTheme="majorHAnsi" w:hAnsiTheme="majorHAnsi" w:cstheme="majorHAnsi"/>
        </w:rPr>
        <w:t xml:space="preserve">the </w:t>
      </w:r>
      <w:r w:rsidRPr="009571EB">
        <w:rPr>
          <w:rFonts w:asciiTheme="majorHAnsi" w:hAnsiTheme="majorHAnsi" w:cstheme="majorHAnsi"/>
        </w:rPr>
        <w:t>leftover volume</w:t>
      </w:r>
      <w:r w:rsidR="5A72A2EB" w:rsidRPr="009571EB">
        <w:rPr>
          <w:rFonts w:asciiTheme="majorHAnsi" w:hAnsiTheme="majorHAnsi" w:cstheme="majorHAnsi"/>
        </w:rPr>
        <w:t xml:space="preserve"> from last repetition of step 3.2.2</w:t>
      </w:r>
      <w:r w:rsidR="4106243C" w:rsidRPr="009571EB">
        <w:rPr>
          <w:rFonts w:asciiTheme="majorHAnsi" w:hAnsiTheme="majorHAnsi" w:cstheme="majorHAnsi"/>
        </w:rPr>
        <w:t>.</w:t>
      </w:r>
      <w:r w:rsidR="1F7C01F6" w:rsidRPr="009571EB">
        <w:rPr>
          <w:rFonts w:asciiTheme="majorHAnsi" w:hAnsiTheme="majorHAnsi" w:cstheme="majorHAnsi"/>
        </w:rPr>
        <w:t xml:space="preserve"> </w:t>
      </w:r>
    </w:p>
    <w:p w14:paraId="2D6FAE5B" w14:textId="77777777" w:rsidR="00BD2594" w:rsidRPr="009571EB" w:rsidRDefault="00BD2594" w:rsidP="009571EB">
      <w:pPr>
        <w:rPr>
          <w:rFonts w:asciiTheme="majorHAnsi" w:hAnsiTheme="majorHAnsi" w:cstheme="majorHAnsi"/>
          <w:bCs/>
        </w:rPr>
      </w:pPr>
    </w:p>
    <w:p w14:paraId="00792A39" w14:textId="665FB703" w:rsidR="005D4EC6" w:rsidRPr="009571EB" w:rsidRDefault="00BD2594" w:rsidP="009571EB">
      <w:pPr>
        <w:rPr>
          <w:rFonts w:asciiTheme="majorHAnsi" w:hAnsiTheme="majorHAnsi" w:cstheme="majorHAnsi"/>
          <w:bCs/>
        </w:rPr>
      </w:pPr>
      <w:r w:rsidRPr="009571EB">
        <w:rPr>
          <w:rFonts w:asciiTheme="majorHAnsi" w:hAnsiTheme="majorHAnsi" w:cstheme="majorHAnsi"/>
          <w:bCs/>
        </w:rPr>
        <w:t xml:space="preserve">3.3.2. </w:t>
      </w:r>
      <w:r w:rsidR="005D4EC6" w:rsidRPr="009571EB">
        <w:rPr>
          <w:rFonts w:asciiTheme="majorHAnsi" w:hAnsiTheme="majorHAnsi" w:cstheme="majorHAnsi"/>
          <w:bCs/>
        </w:rPr>
        <w:t xml:space="preserve">Measure this volume by setting the pipette to 20 and increasing the volume with the tip </w:t>
      </w:r>
      <w:r w:rsidR="00733594" w:rsidRPr="009571EB">
        <w:rPr>
          <w:rFonts w:asciiTheme="majorHAnsi" w:hAnsiTheme="majorHAnsi" w:cstheme="majorHAnsi"/>
          <w:bCs/>
        </w:rPr>
        <w:t>dipped</w:t>
      </w:r>
      <w:r w:rsidR="00711847" w:rsidRPr="009571EB">
        <w:rPr>
          <w:rFonts w:asciiTheme="majorHAnsi" w:hAnsiTheme="majorHAnsi" w:cstheme="majorHAnsi"/>
          <w:bCs/>
        </w:rPr>
        <w:t xml:space="preserve"> into the GUV dispersion without touching the tube wall to allow the liquid </w:t>
      </w:r>
      <w:r w:rsidR="002E1ACB" w:rsidRPr="009571EB">
        <w:rPr>
          <w:rFonts w:asciiTheme="majorHAnsi" w:hAnsiTheme="majorHAnsi" w:cstheme="majorHAnsi"/>
          <w:bCs/>
        </w:rPr>
        <w:t>to flow</w:t>
      </w:r>
      <w:r w:rsidR="00711847" w:rsidRPr="009571EB">
        <w:rPr>
          <w:rFonts w:asciiTheme="majorHAnsi" w:hAnsiTheme="majorHAnsi" w:cstheme="majorHAnsi"/>
          <w:bCs/>
        </w:rPr>
        <w:t xml:space="preserve"> inside the tip</w:t>
      </w:r>
      <w:r w:rsidR="00B93223" w:rsidRPr="009571EB">
        <w:rPr>
          <w:rFonts w:asciiTheme="majorHAnsi" w:hAnsiTheme="majorHAnsi" w:cstheme="majorHAnsi"/>
          <w:bCs/>
        </w:rPr>
        <w:t>.</w:t>
      </w:r>
    </w:p>
    <w:p w14:paraId="1A04C42B" w14:textId="77777777" w:rsidR="00BD2594" w:rsidRPr="009571EB" w:rsidRDefault="00BD2594" w:rsidP="009571EB">
      <w:pPr>
        <w:rPr>
          <w:rFonts w:asciiTheme="majorHAnsi" w:hAnsiTheme="majorHAnsi" w:cstheme="majorHAnsi"/>
          <w:bCs/>
        </w:rPr>
      </w:pPr>
    </w:p>
    <w:p w14:paraId="41468A8B" w14:textId="1185F3D2" w:rsidR="00711847" w:rsidRPr="009571EB" w:rsidRDefault="00711847" w:rsidP="009571EB">
      <w:pPr>
        <w:rPr>
          <w:rFonts w:asciiTheme="majorHAnsi" w:hAnsiTheme="majorHAnsi" w:cstheme="majorHAnsi"/>
          <w:bCs/>
        </w:rPr>
      </w:pPr>
      <w:r w:rsidRPr="009571EB">
        <w:rPr>
          <w:rFonts w:asciiTheme="majorHAnsi" w:hAnsiTheme="majorHAnsi" w:cstheme="majorHAnsi"/>
          <w:bCs/>
        </w:rPr>
        <w:t>3.3.3</w:t>
      </w:r>
      <w:r w:rsidR="00BD2594" w:rsidRPr="009571EB">
        <w:rPr>
          <w:rFonts w:asciiTheme="majorHAnsi" w:hAnsiTheme="majorHAnsi" w:cstheme="majorHAnsi"/>
          <w:bCs/>
        </w:rPr>
        <w:t>.</w:t>
      </w:r>
      <w:r w:rsidRPr="009571EB">
        <w:rPr>
          <w:rFonts w:asciiTheme="majorHAnsi" w:hAnsiTheme="majorHAnsi" w:cstheme="majorHAnsi"/>
          <w:bCs/>
        </w:rPr>
        <w:t xml:space="preserve"> Add </w:t>
      </w:r>
      <w:r w:rsidR="008A2D3F" w:rsidRPr="009571EB">
        <w:rPr>
          <w:rFonts w:asciiTheme="majorHAnsi" w:hAnsiTheme="majorHAnsi" w:cstheme="majorHAnsi"/>
          <w:bCs/>
        </w:rPr>
        <w:t>OS</w:t>
      </w:r>
      <w:r w:rsidRPr="009571EB">
        <w:rPr>
          <w:rFonts w:asciiTheme="majorHAnsi" w:hAnsiTheme="majorHAnsi" w:cstheme="majorHAnsi"/>
          <w:bCs/>
        </w:rPr>
        <w:t xml:space="preserve"> to reach the final volume of 100 µL</w:t>
      </w:r>
      <w:r w:rsidR="00B93223" w:rsidRPr="009571EB">
        <w:rPr>
          <w:rFonts w:asciiTheme="majorHAnsi" w:hAnsiTheme="majorHAnsi" w:cstheme="majorHAnsi"/>
          <w:bCs/>
        </w:rPr>
        <w:t>.</w:t>
      </w:r>
    </w:p>
    <w:p w14:paraId="0491D9EF" w14:textId="77777777" w:rsidR="00E068F4" w:rsidRPr="009571EB" w:rsidRDefault="00E068F4" w:rsidP="009571EB">
      <w:pPr>
        <w:rPr>
          <w:rFonts w:asciiTheme="majorHAnsi" w:hAnsiTheme="majorHAnsi" w:cstheme="majorHAnsi"/>
          <w:bCs/>
        </w:rPr>
      </w:pPr>
    </w:p>
    <w:p w14:paraId="0B6A8F4F" w14:textId="4AC73C13" w:rsidR="00E317AD" w:rsidRPr="009571EB" w:rsidRDefault="00E317AD" w:rsidP="009571EB">
      <w:pPr>
        <w:rPr>
          <w:rFonts w:asciiTheme="majorHAnsi" w:hAnsiTheme="majorHAnsi" w:cstheme="majorHAnsi"/>
          <w:b/>
        </w:rPr>
      </w:pPr>
      <w:r w:rsidRPr="009571EB">
        <w:rPr>
          <w:rFonts w:asciiTheme="majorHAnsi" w:hAnsiTheme="majorHAnsi" w:cstheme="majorHAnsi"/>
          <w:b/>
        </w:rPr>
        <w:t>4</w:t>
      </w:r>
      <w:r w:rsidR="00BD2594" w:rsidRPr="009571EB">
        <w:rPr>
          <w:rFonts w:asciiTheme="majorHAnsi" w:hAnsiTheme="majorHAnsi" w:cstheme="majorHAnsi"/>
          <w:b/>
        </w:rPr>
        <w:t>.</w:t>
      </w:r>
      <w:r w:rsidRPr="009571EB">
        <w:rPr>
          <w:rFonts w:asciiTheme="majorHAnsi" w:hAnsiTheme="majorHAnsi" w:cstheme="majorHAnsi"/>
          <w:b/>
        </w:rPr>
        <w:t xml:space="preserve"> </w:t>
      </w:r>
      <w:r w:rsidR="00140867" w:rsidRPr="009571EB">
        <w:rPr>
          <w:rFonts w:asciiTheme="majorHAnsi" w:hAnsiTheme="majorHAnsi" w:cstheme="majorHAnsi"/>
          <w:b/>
        </w:rPr>
        <w:t>Observation and dimensional analysis</w:t>
      </w:r>
    </w:p>
    <w:p w14:paraId="21F5F6B2" w14:textId="77777777" w:rsidR="008277FC" w:rsidRPr="009571EB" w:rsidRDefault="008277FC" w:rsidP="009571EB">
      <w:pPr>
        <w:rPr>
          <w:rFonts w:asciiTheme="majorHAnsi" w:hAnsiTheme="majorHAnsi" w:cstheme="majorHAnsi"/>
          <w:bCs/>
        </w:rPr>
      </w:pPr>
    </w:p>
    <w:p w14:paraId="666D9931" w14:textId="7D637D8F" w:rsidR="00734BD5" w:rsidRPr="009571EB" w:rsidRDefault="00734BD5" w:rsidP="009571EB">
      <w:pPr>
        <w:rPr>
          <w:rFonts w:asciiTheme="majorHAnsi" w:hAnsiTheme="majorHAnsi" w:cstheme="majorHAnsi"/>
          <w:bCs/>
        </w:rPr>
      </w:pPr>
      <w:r w:rsidRPr="009571EB">
        <w:rPr>
          <w:rFonts w:asciiTheme="majorHAnsi" w:hAnsiTheme="majorHAnsi" w:cstheme="majorHAnsi"/>
          <w:bCs/>
        </w:rPr>
        <w:t>4.</w:t>
      </w:r>
      <w:r w:rsidR="008B55A6" w:rsidRPr="009571EB">
        <w:rPr>
          <w:rFonts w:asciiTheme="majorHAnsi" w:hAnsiTheme="majorHAnsi" w:cstheme="majorHAnsi"/>
          <w:bCs/>
        </w:rPr>
        <w:t>1</w:t>
      </w:r>
      <w:r w:rsidR="00B70B9D" w:rsidRPr="009571EB">
        <w:rPr>
          <w:rFonts w:asciiTheme="majorHAnsi" w:hAnsiTheme="majorHAnsi" w:cstheme="majorHAnsi"/>
          <w:bCs/>
        </w:rPr>
        <w:t>.</w:t>
      </w:r>
      <w:r w:rsidRPr="009571EB">
        <w:rPr>
          <w:rFonts w:asciiTheme="majorHAnsi" w:hAnsiTheme="majorHAnsi" w:cstheme="majorHAnsi"/>
          <w:bCs/>
        </w:rPr>
        <w:t xml:space="preserve"> Microscop</w:t>
      </w:r>
      <w:r w:rsidR="00B70B9D" w:rsidRPr="009571EB">
        <w:rPr>
          <w:rFonts w:asciiTheme="majorHAnsi" w:hAnsiTheme="majorHAnsi" w:cstheme="majorHAnsi"/>
          <w:bCs/>
        </w:rPr>
        <w:t>ic</w:t>
      </w:r>
      <w:r w:rsidRPr="009571EB">
        <w:rPr>
          <w:rFonts w:asciiTheme="majorHAnsi" w:hAnsiTheme="majorHAnsi" w:cstheme="majorHAnsi"/>
          <w:bCs/>
        </w:rPr>
        <w:t xml:space="preserve"> </w:t>
      </w:r>
      <w:r w:rsidR="00553BED" w:rsidRPr="009571EB">
        <w:rPr>
          <w:rFonts w:asciiTheme="majorHAnsi" w:hAnsiTheme="majorHAnsi" w:cstheme="majorHAnsi"/>
          <w:bCs/>
        </w:rPr>
        <w:t>image acquisition</w:t>
      </w:r>
    </w:p>
    <w:p w14:paraId="1AFECC77" w14:textId="77777777" w:rsidR="008277FC" w:rsidRPr="009571EB" w:rsidRDefault="008277FC" w:rsidP="009571EB">
      <w:pPr>
        <w:rPr>
          <w:rFonts w:asciiTheme="majorHAnsi" w:hAnsiTheme="majorHAnsi" w:cstheme="majorHAnsi"/>
          <w:bCs/>
        </w:rPr>
      </w:pPr>
    </w:p>
    <w:p w14:paraId="10AE3049" w14:textId="64C4DA0B" w:rsidR="009A2C91" w:rsidRPr="009571EB" w:rsidRDefault="009A2C91" w:rsidP="009571EB">
      <w:pPr>
        <w:rPr>
          <w:rFonts w:asciiTheme="majorHAnsi" w:hAnsiTheme="majorHAnsi" w:cstheme="majorHAnsi"/>
          <w:bCs/>
        </w:rPr>
      </w:pPr>
      <w:r w:rsidRPr="009571EB">
        <w:rPr>
          <w:rFonts w:asciiTheme="majorHAnsi" w:hAnsiTheme="majorHAnsi" w:cstheme="majorHAnsi"/>
          <w:bCs/>
        </w:rPr>
        <w:t>4.</w:t>
      </w:r>
      <w:r w:rsidR="00B70B9D" w:rsidRPr="009571EB">
        <w:rPr>
          <w:rFonts w:asciiTheme="majorHAnsi" w:hAnsiTheme="majorHAnsi" w:cstheme="majorHAnsi"/>
          <w:bCs/>
        </w:rPr>
        <w:t>1</w:t>
      </w:r>
      <w:r w:rsidRPr="009571EB">
        <w:rPr>
          <w:rFonts w:asciiTheme="majorHAnsi" w:hAnsiTheme="majorHAnsi" w:cstheme="majorHAnsi"/>
          <w:bCs/>
        </w:rPr>
        <w:t>.1</w:t>
      </w:r>
      <w:r w:rsidR="00B70B9D" w:rsidRPr="009571EB">
        <w:rPr>
          <w:rFonts w:asciiTheme="majorHAnsi" w:hAnsiTheme="majorHAnsi" w:cstheme="majorHAnsi"/>
          <w:bCs/>
        </w:rPr>
        <w:t>.</w:t>
      </w:r>
      <w:r w:rsidRPr="009571EB">
        <w:rPr>
          <w:rFonts w:asciiTheme="majorHAnsi" w:hAnsiTheme="majorHAnsi" w:cstheme="majorHAnsi"/>
          <w:bCs/>
        </w:rPr>
        <w:t xml:space="preserve"> </w:t>
      </w:r>
      <w:r w:rsidR="00D365AB" w:rsidRPr="009571EB">
        <w:rPr>
          <w:rFonts w:asciiTheme="majorHAnsi" w:hAnsiTheme="majorHAnsi" w:cstheme="majorHAnsi"/>
          <w:bCs/>
        </w:rPr>
        <w:t>M</w:t>
      </w:r>
      <w:r w:rsidRPr="009571EB">
        <w:rPr>
          <w:rFonts w:asciiTheme="majorHAnsi" w:hAnsiTheme="majorHAnsi" w:cstheme="majorHAnsi"/>
          <w:bCs/>
        </w:rPr>
        <w:t>ix</w:t>
      </w:r>
      <w:r w:rsidR="00D365AB" w:rsidRPr="009571EB">
        <w:rPr>
          <w:rFonts w:asciiTheme="majorHAnsi" w:hAnsiTheme="majorHAnsi" w:cstheme="majorHAnsi"/>
          <w:bCs/>
        </w:rPr>
        <w:t xml:space="preserve"> the GUV dispersion gently</w:t>
      </w:r>
      <w:r w:rsidRPr="009571EB">
        <w:rPr>
          <w:rFonts w:asciiTheme="majorHAnsi" w:hAnsiTheme="majorHAnsi" w:cstheme="majorHAnsi"/>
          <w:bCs/>
        </w:rPr>
        <w:t xml:space="preserve"> by tapping the tube with </w:t>
      </w:r>
      <w:r w:rsidR="00A72DDE" w:rsidRPr="009571EB">
        <w:rPr>
          <w:rFonts w:asciiTheme="majorHAnsi" w:hAnsiTheme="majorHAnsi" w:cstheme="majorHAnsi"/>
          <w:bCs/>
        </w:rPr>
        <w:t>a</w:t>
      </w:r>
      <w:r w:rsidRPr="009571EB">
        <w:rPr>
          <w:rFonts w:asciiTheme="majorHAnsi" w:hAnsiTheme="majorHAnsi" w:cstheme="majorHAnsi"/>
          <w:bCs/>
        </w:rPr>
        <w:t xml:space="preserve"> finger</w:t>
      </w:r>
      <w:r w:rsidR="00B93223" w:rsidRPr="009571EB">
        <w:rPr>
          <w:rFonts w:asciiTheme="majorHAnsi" w:hAnsiTheme="majorHAnsi" w:cstheme="majorHAnsi"/>
          <w:bCs/>
        </w:rPr>
        <w:t>.</w:t>
      </w:r>
    </w:p>
    <w:p w14:paraId="2C7C454F" w14:textId="77777777" w:rsidR="00B70B9D" w:rsidRPr="009571EB" w:rsidRDefault="00B70B9D" w:rsidP="009571EB">
      <w:pPr>
        <w:rPr>
          <w:rFonts w:asciiTheme="majorHAnsi" w:hAnsiTheme="majorHAnsi" w:cstheme="majorHAnsi"/>
          <w:bCs/>
        </w:rPr>
      </w:pPr>
    </w:p>
    <w:p w14:paraId="1A2B0405" w14:textId="54201756" w:rsidR="00D85108" w:rsidRPr="009571EB" w:rsidRDefault="009A2C91" w:rsidP="009571EB">
      <w:pPr>
        <w:rPr>
          <w:rFonts w:asciiTheme="majorHAnsi" w:hAnsiTheme="majorHAnsi" w:cstheme="majorHAnsi"/>
          <w:bCs/>
        </w:rPr>
      </w:pPr>
      <w:r w:rsidRPr="009571EB">
        <w:rPr>
          <w:rFonts w:asciiTheme="majorHAnsi" w:hAnsiTheme="majorHAnsi" w:cstheme="majorHAnsi"/>
          <w:bCs/>
        </w:rPr>
        <w:t>4.</w:t>
      </w:r>
      <w:r w:rsidR="00B70B9D" w:rsidRPr="009571EB">
        <w:rPr>
          <w:rFonts w:asciiTheme="majorHAnsi" w:hAnsiTheme="majorHAnsi" w:cstheme="majorHAnsi"/>
          <w:bCs/>
        </w:rPr>
        <w:t>1</w:t>
      </w:r>
      <w:r w:rsidRPr="009571EB">
        <w:rPr>
          <w:rFonts w:asciiTheme="majorHAnsi" w:hAnsiTheme="majorHAnsi" w:cstheme="majorHAnsi"/>
          <w:bCs/>
        </w:rPr>
        <w:t>.2</w:t>
      </w:r>
      <w:r w:rsidR="00B70B9D" w:rsidRPr="009571EB">
        <w:rPr>
          <w:rFonts w:asciiTheme="majorHAnsi" w:hAnsiTheme="majorHAnsi" w:cstheme="majorHAnsi"/>
          <w:bCs/>
        </w:rPr>
        <w:t>.</w:t>
      </w:r>
      <w:r w:rsidRPr="009571EB">
        <w:rPr>
          <w:rFonts w:asciiTheme="majorHAnsi" w:hAnsiTheme="majorHAnsi" w:cstheme="majorHAnsi"/>
          <w:bCs/>
        </w:rPr>
        <w:t xml:space="preserve"> </w:t>
      </w:r>
      <w:r w:rsidR="00D365AB" w:rsidRPr="009571EB">
        <w:rPr>
          <w:rFonts w:asciiTheme="majorHAnsi" w:hAnsiTheme="majorHAnsi" w:cstheme="majorHAnsi"/>
          <w:bCs/>
        </w:rPr>
        <w:t>Load a Burker chamber with</w:t>
      </w:r>
      <w:r w:rsidR="00D539BD" w:rsidRPr="009571EB">
        <w:rPr>
          <w:rFonts w:asciiTheme="majorHAnsi" w:hAnsiTheme="majorHAnsi" w:cstheme="majorHAnsi"/>
          <w:bCs/>
        </w:rPr>
        <w:t xml:space="preserve"> 10 µL of</w:t>
      </w:r>
      <w:r w:rsidR="00D365AB" w:rsidRPr="009571EB">
        <w:rPr>
          <w:rFonts w:asciiTheme="majorHAnsi" w:hAnsiTheme="majorHAnsi" w:cstheme="majorHAnsi"/>
          <w:bCs/>
        </w:rPr>
        <w:t xml:space="preserve"> the GUV </w:t>
      </w:r>
      <w:r w:rsidR="00B57C9C" w:rsidRPr="009571EB">
        <w:rPr>
          <w:rFonts w:asciiTheme="majorHAnsi" w:hAnsiTheme="majorHAnsi" w:cstheme="majorHAnsi"/>
          <w:bCs/>
        </w:rPr>
        <w:t xml:space="preserve">sample </w:t>
      </w:r>
      <w:r w:rsidRPr="009571EB">
        <w:rPr>
          <w:rFonts w:asciiTheme="majorHAnsi" w:hAnsiTheme="majorHAnsi" w:cstheme="majorHAnsi"/>
          <w:bCs/>
        </w:rPr>
        <w:t xml:space="preserve">and </w:t>
      </w:r>
      <w:r w:rsidR="0009176B" w:rsidRPr="009571EB">
        <w:rPr>
          <w:rFonts w:asciiTheme="majorHAnsi" w:hAnsiTheme="majorHAnsi" w:cstheme="majorHAnsi"/>
          <w:bCs/>
        </w:rPr>
        <w:t>wait at least 5 min to allow GUVs to sediment at the bottom of the chamber</w:t>
      </w:r>
      <w:r w:rsidR="00B70B9D" w:rsidRPr="009571EB">
        <w:rPr>
          <w:rFonts w:asciiTheme="majorHAnsi" w:hAnsiTheme="majorHAnsi" w:cstheme="majorHAnsi"/>
          <w:bCs/>
        </w:rPr>
        <w:t>.</w:t>
      </w:r>
    </w:p>
    <w:p w14:paraId="4AF52C64" w14:textId="77777777" w:rsidR="00B70B9D" w:rsidRPr="009571EB" w:rsidRDefault="00B70B9D" w:rsidP="009571EB">
      <w:pPr>
        <w:rPr>
          <w:rFonts w:asciiTheme="majorHAnsi" w:hAnsiTheme="majorHAnsi" w:cstheme="majorHAnsi"/>
          <w:bCs/>
        </w:rPr>
      </w:pPr>
    </w:p>
    <w:p w14:paraId="6016725F" w14:textId="531EB358" w:rsidR="009A2C91" w:rsidRPr="009571EB" w:rsidRDefault="00D85108" w:rsidP="009571EB">
      <w:pPr>
        <w:rPr>
          <w:rFonts w:asciiTheme="majorHAnsi" w:hAnsiTheme="majorHAnsi" w:cstheme="majorHAnsi"/>
          <w:bCs/>
        </w:rPr>
      </w:pPr>
      <w:r w:rsidRPr="009571EB">
        <w:rPr>
          <w:rFonts w:asciiTheme="majorHAnsi" w:hAnsiTheme="majorHAnsi" w:cstheme="majorHAnsi"/>
          <w:bCs/>
        </w:rPr>
        <w:lastRenderedPageBreak/>
        <w:t>4.</w:t>
      </w:r>
      <w:r w:rsidR="00B70B9D" w:rsidRPr="009571EB">
        <w:rPr>
          <w:rFonts w:asciiTheme="majorHAnsi" w:hAnsiTheme="majorHAnsi" w:cstheme="majorHAnsi"/>
          <w:bCs/>
        </w:rPr>
        <w:t>1</w:t>
      </w:r>
      <w:r w:rsidRPr="009571EB">
        <w:rPr>
          <w:rFonts w:asciiTheme="majorHAnsi" w:hAnsiTheme="majorHAnsi" w:cstheme="majorHAnsi"/>
          <w:bCs/>
        </w:rPr>
        <w:t>.3</w:t>
      </w:r>
      <w:r w:rsidR="00B70B9D" w:rsidRPr="009571EB">
        <w:rPr>
          <w:rFonts w:asciiTheme="majorHAnsi" w:hAnsiTheme="majorHAnsi" w:cstheme="majorHAnsi"/>
          <w:bCs/>
        </w:rPr>
        <w:t>.</w:t>
      </w:r>
      <w:r w:rsidRPr="009571EB">
        <w:rPr>
          <w:rFonts w:asciiTheme="majorHAnsi" w:hAnsiTheme="majorHAnsi" w:cstheme="majorHAnsi"/>
          <w:bCs/>
        </w:rPr>
        <w:t xml:space="preserve"> Observe </w:t>
      </w:r>
      <w:r w:rsidR="009A2C91" w:rsidRPr="009571EB">
        <w:rPr>
          <w:rFonts w:asciiTheme="majorHAnsi" w:hAnsiTheme="majorHAnsi" w:cstheme="majorHAnsi"/>
          <w:bCs/>
        </w:rPr>
        <w:t xml:space="preserve">the sample </w:t>
      </w:r>
      <w:r w:rsidR="00B70B9D" w:rsidRPr="009571EB">
        <w:rPr>
          <w:rFonts w:asciiTheme="majorHAnsi" w:hAnsiTheme="majorHAnsi" w:cstheme="majorHAnsi"/>
          <w:bCs/>
        </w:rPr>
        <w:t>under</w:t>
      </w:r>
      <w:r w:rsidR="009A2C91" w:rsidRPr="009571EB">
        <w:rPr>
          <w:rFonts w:asciiTheme="majorHAnsi" w:hAnsiTheme="majorHAnsi" w:cstheme="majorHAnsi"/>
          <w:bCs/>
        </w:rPr>
        <w:t xml:space="preserve"> a phase-contrast microscope</w:t>
      </w:r>
      <w:r w:rsidR="00B93223" w:rsidRPr="009571EB">
        <w:rPr>
          <w:rFonts w:asciiTheme="majorHAnsi" w:hAnsiTheme="majorHAnsi" w:cstheme="majorHAnsi"/>
          <w:bCs/>
        </w:rPr>
        <w:t>.</w:t>
      </w:r>
      <w:r w:rsidR="00B70B9D" w:rsidRPr="009571EB">
        <w:rPr>
          <w:rFonts w:asciiTheme="majorHAnsi" w:hAnsiTheme="majorHAnsi" w:cstheme="majorHAnsi"/>
          <w:bCs/>
        </w:rPr>
        <w:t xml:space="preserve"> </w:t>
      </w:r>
      <w:r w:rsidR="00E6126D" w:rsidRPr="009571EB">
        <w:rPr>
          <w:rFonts w:asciiTheme="majorHAnsi" w:hAnsiTheme="majorHAnsi" w:cstheme="majorHAnsi"/>
          <w:bCs/>
        </w:rPr>
        <w:t>Using the Burker lines as references</w:t>
      </w:r>
      <w:r w:rsidRPr="009571EB">
        <w:rPr>
          <w:rFonts w:asciiTheme="majorHAnsi" w:hAnsiTheme="majorHAnsi" w:cstheme="majorHAnsi"/>
          <w:bCs/>
        </w:rPr>
        <w:t>,</w:t>
      </w:r>
      <w:r w:rsidR="00E6126D" w:rsidRPr="009571EB">
        <w:rPr>
          <w:rFonts w:asciiTheme="majorHAnsi" w:hAnsiTheme="majorHAnsi" w:cstheme="majorHAnsi"/>
          <w:bCs/>
        </w:rPr>
        <w:t xml:space="preserve"> move across the sample and acquire at least 20 images</w:t>
      </w:r>
      <w:r w:rsidR="00B70B9D" w:rsidRPr="009571EB">
        <w:rPr>
          <w:rFonts w:asciiTheme="majorHAnsi" w:hAnsiTheme="majorHAnsi" w:cstheme="majorHAnsi"/>
          <w:bCs/>
        </w:rPr>
        <w:t>,</w:t>
      </w:r>
      <w:r w:rsidR="00E6126D" w:rsidRPr="009571EB">
        <w:rPr>
          <w:rFonts w:asciiTheme="majorHAnsi" w:hAnsiTheme="majorHAnsi" w:cstheme="majorHAnsi"/>
          <w:bCs/>
        </w:rPr>
        <w:t xml:space="preserve"> making sure that observation area</w:t>
      </w:r>
      <w:r w:rsidR="00B57C9C" w:rsidRPr="009571EB">
        <w:rPr>
          <w:rFonts w:asciiTheme="majorHAnsi" w:hAnsiTheme="majorHAnsi" w:cstheme="majorHAnsi"/>
          <w:bCs/>
        </w:rPr>
        <w:t>s</w:t>
      </w:r>
      <w:r w:rsidR="00E6126D" w:rsidRPr="009571EB">
        <w:rPr>
          <w:rFonts w:asciiTheme="majorHAnsi" w:hAnsiTheme="majorHAnsi" w:cstheme="majorHAnsi"/>
          <w:bCs/>
        </w:rPr>
        <w:t xml:space="preserve"> </w:t>
      </w:r>
      <w:r w:rsidR="00B57C9C" w:rsidRPr="009571EB">
        <w:rPr>
          <w:rFonts w:asciiTheme="majorHAnsi" w:hAnsiTheme="majorHAnsi" w:cstheme="majorHAnsi"/>
          <w:bCs/>
        </w:rPr>
        <w:t>are</w:t>
      </w:r>
      <w:r w:rsidR="00AF7D34" w:rsidRPr="009571EB">
        <w:rPr>
          <w:rFonts w:asciiTheme="majorHAnsi" w:hAnsiTheme="majorHAnsi" w:cstheme="majorHAnsi"/>
          <w:bCs/>
        </w:rPr>
        <w:t xml:space="preserve"> not</w:t>
      </w:r>
      <w:r w:rsidR="00E6126D" w:rsidRPr="009571EB">
        <w:rPr>
          <w:rFonts w:asciiTheme="majorHAnsi" w:hAnsiTheme="majorHAnsi" w:cstheme="majorHAnsi"/>
          <w:bCs/>
        </w:rPr>
        <w:t xml:space="preserve"> overlap</w:t>
      </w:r>
      <w:r w:rsidR="00AF7D34" w:rsidRPr="009571EB">
        <w:rPr>
          <w:rFonts w:asciiTheme="majorHAnsi" w:hAnsiTheme="majorHAnsi" w:cstheme="majorHAnsi"/>
          <w:bCs/>
        </w:rPr>
        <w:t>ping</w:t>
      </w:r>
      <w:r w:rsidR="00C42BAA" w:rsidRPr="009571EB">
        <w:rPr>
          <w:rFonts w:asciiTheme="majorHAnsi" w:hAnsiTheme="majorHAnsi" w:cstheme="majorHAnsi"/>
          <w:bCs/>
        </w:rPr>
        <w:t>.</w:t>
      </w:r>
    </w:p>
    <w:p w14:paraId="5DF0F101" w14:textId="77777777" w:rsidR="00E6126D" w:rsidRPr="009571EB" w:rsidRDefault="00E6126D" w:rsidP="009571EB">
      <w:pPr>
        <w:rPr>
          <w:rFonts w:asciiTheme="majorHAnsi" w:hAnsiTheme="majorHAnsi" w:cstheme="majorHAnsi"/>
          <w:bCs/>
        </w:rPr>
      </w:pPr>
    </w:p>
    <w:p w14:paraId="5064A91B" w14:textId="03F7161D" w:rsidR="00EA3E89" w:rsidRPr="009571EB" w:rsidRDefault="00EA3E89" w:rsidP="009571EB">
      <w:pPr>
        <w:rPr>
          <w:rFonts w:asciiTheme="majorHAnsi" w:hAnsiTheme="majorHAnsi" w:cstheme="majorHAnsi"/>
          <w:bCs/>
        </w:rPr>
      </w:pPr>
      <w:r w:rsidRPr="009571EB">
        <w:rPr>
          <w:rFonts w:asciiTheme="majorHAnsi" w:hAnsiTheme="majorHAnsi" w:cstheme="majorHAnsi"/>
          <w:bCs/>
        </w:rPr>
        <w:t>4.</w:t>
      </w:r>
      <w:r w:rsidR="008B55A6" w:rsidRPr="009571EB">
        <w:rPr>
          <w:rFonts w:asciiTheme="majorHAnsi" w:hAnsiTheme="majorHAnsi" w:cstheme="majorHAnsi"/>
          <w:bCs/>
        </w:rPr>
        <w:t>2</w:t>
      </w:r>
      <w:r w:rsidR="00B70B9D" w:rsidRPr="009571EB">
        <w:rPr>
          <w:rFonts w:asciiTheme="majorHAnsi" w:hAnsiTheme="majorHAnsi" w:cstheme="majorHAnsi"/>
          <w:bCs/>
        </w:rPr>
        <w:t>.</w:t>
      </w:r>
      <w:r w:rsidRPr="009571EB">
        <w:rPr>
          <w:rFonts w:asciiTheme="majorHAnsi" w:hAnsiTheme="majorHAnsi" w:cstheme="majorHAnsi"/>
          <w:bCs/>
        </w:rPr>
        <w:t xml:space="preserve"> Dimensional analysis</w:t>
      </w:r>
    </w:p>
    <w:p w14:paraId="159925A3" w14:textId="77777777" w:rsidR="00E6126D" w:rsidRPr="009571EB" w:rsidRDefault="00E6126D" w:rsidP="009571EB">
      <w:pPr>
        <w:rPr>
          <w:rFonts w:asciiTheme="majorHAnsi" w:hAnsiTheme="majorHAnsi" w:cstheme="majorHAnsi"/>
          <w:bCs/>
        </w:rPr>
      </w:pPr>
    </w:p>
    <w:p w14:paraId="7446FC83" w14:textId="4F2C7959" w:rsidR="00882682" w:rsidRPr="009571EB" w:rsidRDefault="00E6126D" w:rsidP="009571EB">
      <w:pPr>
        <w:rPr>
          <w:rFonts w:asciiTheme="majorHAnsi" w:hAnsiTheme="majorHAnsi" w:cstheme="majorHAnsi"/>
          <w:bCs/>
        </w:rPr>
      </w:pPr>
      <w:r w:rsidRPr="009571EB">
        <w:rPr>
          <w:rFonts w:asciiTheme="majorHAnsi" w:hAnsiTheme="majorHAnsi" w:cstheme="majorHAnsi"/>
          <w:bCs/>
        </w:rPr>
        <w:t>4.</w:t>
      </w:r>
      <w:r w:rsidR="00B70B9D" w:rsidRPr="009571EB">
        <w:rPr>
          <w:rFonts w:asciiTheme="majorHAnsi" w:hAnsiTheme="majorHAnsi" w:cstheme="majorHAnsi"/>
          <w:bCs/>
        </w:rPr>
        <w:t>2</w:t>
      </w:r>
      <w:r w:rsidRPr="009571EB">
        <w:rPr>
          <w:rFonts w:asciiTheme="majorHAnsi" w:hAnsiTheme="majorHAnsi" w:cstheme="majorHAnsi"/>
          <w:bCs/>
        </w:rPr>
        <w:t>.1</w:t>
      </w:r>
      <w:r w:rsidR="00B70B9D" w:rsidRPr="009571EB">
        <w:rPr>
          <w:rFonts w:asciiTheme="majorHAnsi" w:hAnsiTheme="majorHAnsi" w:cstheme="majorHAnsi"/>
          <w:bCs/>
        </w:rPr>
        <w:t>.</w:t>
      </w:r>
      <w:r w:rsidRPr="009571EB">
        <w:rPr>
          <w:rFonts w:asciiTheme="majorHAnsi" w:hAnsiTheme="majorHAnsi" w:cstheme="majorHAnsi"/>
          <w:bCs/>
        </w:rPr>
        <w:t xml:space="preserve"> Load the </w:t>
      </w:r>
      <w:r w:rsidR="00B70B9D" w:rsidRPr="009571EB">
        <w:rPr>
          <w:rFonts w:asciiTheme="majorHAnsi" w:hAnsiTheme="majorHAnsi" w:cstheme="majorHAnsi"/>
          <w:bCs/>
        </w:rPr>
        <w:t>images</w:t>
      </w:r>
      <w:r w:rsidRPr="009571EB">
        <w:rPr>
          <w:rFonts w:asciiTheme="majorHAnsi" w:hAnsiTheme="majorHAnsi" w:cstheme="majorHAnsi"/>
          <w:bCs/>
        </w:rPr>
        <w:t xml:space="preserve"> on ImageJ</w:t>
      </w:r>
      <w:r w:rsidR="004859ED" w:rsidRPr="009571EB">
        <w:rPr>
          <w:rFonts w:asciiTheme="majorHAnsi" w:hAnsiTheme="majorHAnsi" w:cstheme="majorHAnsi"/>
          <w:bCs/>
        </w:rPr>
        <w:t>.</w:t>
      </w:r>
      <w:r w:rsidRPr="009571EB">
        <w:rPr>
          <w:rFonts w:asciiTheme="majorHAnsi" w:hAnsiTheme="majorHAnsi" w:cstheme="majorHAnsi"/>
          <w:bCs/>
        </w:rPr>
        <w:t xml:space="preserve"> </w:t>
      </w:r>
    </w:p>
    <w:p w14:paraId="64818BA3" w14:textId="77777777" w:rsidR="00C73B49" w:rsidRPr="009571EB" w:rsidRDefault="00C73B49" w:rsidP="009571EB">
      <w:pPr>
        <w:rPr>
          <w:rFonts w:asciiTheme="majorHAnsi" w:hAnsiTheme="majorHAnsi" w:cstheme="majorHAnsi"/>
          <w:bCs/>
        </w:rPr>
      </w:pPr>
    </w:p>
    <w:p w14:paraId="03EDCA44" w14:textId="571126A6" w:rsidR="00072D33" w:rsidRPr="009571EB" w:rsidRDefault="00C73B49" w:rsidP="009571EB">
      <w:pPr>
        <w:rPr>
          <w:rFonts w:asciiTheme="majorHAnsi" w:hAnsiTheme="majorHAnsi" w:cstheme="majorHAnsi"/>
        </w:rPr>
      </w:pPr>
      <w:r w:rsidRPr="009571EB">
        <w:rPr>
          <w:rFonts w:asciiTheme="majorHAnsi" w:hAnsiTheme="majorHAnsi" w:cstheme="majorHAnsi"/>
        </w:rPr>
        <w:t xml:space="preserve">4.2.2. To calculate the pixel/µm conversion factor, pick one image showing a 50 x 50 µm square of the Burker chamber (refer to manufacturer’s datasheet for the correct identification), then select the </w:t>
      </w:r>
      <w:proofErr w:type="gramStart"/>
      <w:r w:rsidRPr="009571EB">
        <w:rPr>
          <w:rFonts w:asciiTheme="majorHAnsi" w:hAnsiTheme="majorHAnsi" w:cstheme="majorHAnsi"/>
          <w:b/>
          <w:bCs/>
        </w:rPr>
        <w:t>straight line</w:t>
      </w:r>
      <w:proofErr w:type="gramEnd"/>
      <w:r w:rsidRPr="009571EB">
        <w:rPr>
          <w:rFonts w:asciiTheme="majorHAnsi" w:hAnsiTheme="majorHAnsi" w:cstheme="majorHAnsi"/>
          <w:b/>
          <w:bCs/>
        </w:rPr>
        <w:t xml:space="preserve"> selection</w:t>
      </w:r>
      <w:r w:rsidRPr="009571EB">
        <w:rPr>
          <w:rFonts w:asciiTheme="majorHAnsi" w:hAnsiTheme="majorHAnsi" w:cstheme="majorHAnsi"/>
        </w:rPr>
        <w:t xml:space="preserve"> tool</w:t>
      </w:r>
      <w:r w:rsidR="00072D33" w:rsidRPr="009571EB">
        <w:rPr>
          <w:rFonts w:asciiTheme="majorHAnsi" w:hAnsiTheme="majorHAnsi" w:cstheme="majorHAnsi"/>
        </w:rPr>
        <w:t>,</w:t>
      </w:r>
      <w:r w:rsidRPr="009571EB">
        <w:rPr>
          <w:rFonts w:asciiTheme="majorHAnsi" w:hAnsiTheme="majorHAnsi" w:cstheme="majorHAnsi"/>
        </w:rPr>
        <w:t xml:space="preserve"> draw a line between two consecutive corners of the square and measure the line by clicking on </w:t>
      </w:r>
      <w:r w:rsidRPr="009571EB">
        <w:rPr>
          <w:rFonts w:asciiTheme="majorHAnsi" w:hAnsiTheme="majorHAnsi" w:cstheme="majorHAnsi"/>
          <w:b/>
          <w:bCs/>
        </w:rPr>
        <w:t>Analyze | Measure</w:t>
      </w:r>
      <w:r w:rsidRPr="009571EB">
        <w:rPr>
          <w:rFonts w:asciiTheme="majorHAnsi" w:hAnsiTheme="majorHAnsi" w:cstheme="majorHAnsi"/>
        </w:rPr>
        <w:t>. Repeat 3x</w:t>
      </w:r>
      <w:r w:rsidR="00F847AC" w:rsidRPr="009571EB">
        <w:rPr>
          <w:rFonts w:asciiTheme="majorHAnsi" w:hAnsiTheme="majorHAnsi" w:cstheme="majorHAnsi"/>
        </w:rPr>
        <w:t xml:space="preserve"> and calculate the average value.</w:t>
      </w:r>
      <w:r w:rsidRPr="009571EB">
        <w:rPr>
          <w:rFonts w:asciiTheme="majorHAnsi" w:hAnsiTheme="majorHAnsi" w:cstheme="majorHAnsi"/>
        </w:rPr>
        <w:t xml:space="preserve"> </w:t>
      </w:r>
    </w:p>
    <w:p w14:paraId="1FD23790" w14:textId="77777777" w:rsidR="00072D33" w:rsidRPr="009571EB" w:rsidRDefault="00072D33" w:rsidP="009571EB">
      <w:pPr>
        <w:rPr>
          <w:rFonts w:asciiTheme="majorHAnsi" w:hAnsiTheme="majorHAnsi" w:cstheme="majorHAnsi"/>
        </w:rPr>
      </w:pPr>
    </w:p>
    <w:p w14:paraId="1723F252" w14:textId="1CB1F645" w:rsidR="00FA6694" w:rsidRPr="009571EB" w:rsidRDefault="000331EF" w:rsidP="009571EB">
      <w:pPr>
        <w:rPr>
          <w:rFonts w:asciiTheme="majorHAnsi" w:hAnsiTheme="majorHAnsi" w:cstheme="majorHAnsi"/>
        </w:rPr>
      </w:pPr>
      <w:r w:rsidRPr="009571EB">
        <w:rPr>
          <w:rFonts w:asciiTheme="majorHAnsi" w:hAnsiTheme="majorHAnsi" w:cstheme="majorHAnsi"/>
        </w:rPr>
        <w:t xml:space="preserve">4.2.3 Set the conversion factor by clicking on </w:t>
      </w:r>
      <w:r w:rsidR="00FA6694" w:rsidRPr="009571EB">
        <w:rPr>
          <w:rFonts w:asciiTheme="majorHAnsi" w:hAnsiTheme="majorHAnsi" w:cstheme="majorHAnsi"/>
          <w:b/>
          <w:bCs/>
        </w:rPr>
        <w:t>Analyze | Set scale</w:t>
      </w:r>
      <w:r w:rsidR="00351682" w:rsidRPr="009571EB">
        <w:rPr>
          <w:rFonts w:asciiTheme="majorHAnsi" w:hAnsiTheme="majorHAnsi" w:cstheme="majorHAnsi"/>
        </w:rPr>
        <w:t>.</w:t>
      </w:r>
      <w:r w:rsidR="00FA6694" w:rsidRPr="009571EB">
        <w:rPr>
          <w:rFonts w:asciiTheme="majorHAnsi" w:hAnsiTheme="majorHAnsi" w:cstheme="majorHAnsi"/>
        </w:rPr>
        <w:t xml:space="preserve"> </w:t>
      </w:r>
      <w:r w:rsidR="00351682" w:rsidRPr="009571EB">
        <w:rPr>
          <w:rFonts w:asciiTheme="majorHAnsi" w:hAnsiTheme="majorHAnsi" w:cstheme="majorHAnsi"/>
        </w:rPr>
        <w:t>I</w:t>
      </w:r>
      <w:r w:rsidR="00FA6694" w:rsidRPr="009571EB">
        <w:rPr>
          <w:rFonts w:asciiTheme="majorHAnsi" w:hAnsiTheme="majorHAnsi" w:cstheme="majorHAnsi"/>
        </w:rPr>
        <w:t xml:space="preserve">nsert the </w:t>
      </w:r>
      <w:r w:rsidR="00F847AC" w:rsidRPr="009571EB">
        <w:rPr>
          <w:rFonts w:asciiTheme="majorHAnsi" w:hAnsiTheme="majorHAnsi" w:cstheme="majorHAnsi"/>
        </w:rPr>
        <w:t xml:space="preserve">value from step 4.2.2 in the box </w:t>
      </w:r>
      <w:r w:rsidR="00351682" w:rsidRPr="009571EB">
        <w:rPr>
          <w:rFonts w:asciiTheme="majorHAnsi" w:hAnsiTheme="majorHAnsi" w:cstheme="majorHAnsi"/>
          <w:b/>
          <w:bCs/>
        </w:rPr>
        <w:t>Distance in pixels</w:t>
      </w:r>
      <w:r w:rsidR="00565421" w:rsidRPr="009571EB">
        <w:rPr>
          <w:rFonts w:asciiTheme="majorHAnsi" w:hAnsiTheme="majorHAnsi" w:cstheme="majorHAnsi"/>
        </w:rPr>
        <w:t xml:space="preserve">, then insert </w:t>
      </w:r>
      <w:r w:rsidR="004777F1" w:rsidRPr="009571EB">
        <w:rPr>
          <w:rFonts w:asciiTheme="majorHAnsi" w:hAnsiTheme="majorHAnsi" w:cstheme="majorHAnsi"/>
        </w:rPr>
        <w:t xml:space="preserve">the value </w:t>
      </w:r>
      <w:r w:rsidR="00565421" w:rsidRPr="009571EB">
        <w:rPr>
          <w:rFonts w:asciiTheme="majorHAnsi" w:hAnsiTheme="majorHAnsi" w:cstheme="majorHAnsi"/>
          <w:b/>
          <w:bCs/>
        </w:rPr>
        <w:t>50</w:t>
      </w:r>
      <w:r w:rsidR="00565421" w:rsidRPr="009571EB">
        <w:rPr>
          <w:rFonts w:asciiTheme="majorHAnsi" w:hAnsiTheme="majorHAnsi" w:cstheme="majorHAnsi"/>
        </w:rPr>
        <w:t xml:space="preserve"> in </w:t>
      </w:r>
      <w:r w:rsidR="00565421" w:rsidRPr="009571EB">
        <w:rPr>
          <w:rFonts w:asciiTheme="majorHAnsi" w:hAnsiTheme="majorHAnsi" w:cstheme="majorHAnsi"/>
          <w:b/>
          <w:bCs/>
        </w:rPr>
        <w:t>Known distance</w:t>
      </w:r>
      <w:r w:rsidR="006D1E4E" w:rsidRPr="009571EB">
        <w:rPr>
          <w:rFonts w:asciiTheme="majorHAnsi" w:hAnsiTheme="majorHAnsi" w:cstheme="majorHAnsi"/>
        </w:rPr>
        <w:t xml:space="preserve"> </w:t>
      </w:r>
      <w:r w:rsidR="00565421" w:rsidRPr="009571EB">
        <w:rPr>
          <w:rFonts w:asciiTheme="majorHAnsi" w:hAnsiTheme="majorHAnsi" w:cstheme="majorHAnsi"/>
        </w:rPr>
        <w:t xml:space="preserve">and </w:t>
      </w:r>
      <w:r w:rsidR="00565421" w:rsidRPr="009571EB">
        <w:rPr>
          <w:rFonts w:asciiTheme="majorHAnsi" w:hAnsiTheme="majorHAnsi" w:cstheme="majorHAnsi"/>
          <w:b/>
          <w:bCs/>
        </w:rPr>
        <w:t>µm</w:t>
      </w:r>
      <w:r w:rsidR="00414460" w:rsidRPr="009571EB">
        <w:rPr>
          <w:rFonts w:asciiTheme="majorHAnsi" w:hAnsiTheme="majorHAnsi" w:cstheme="majorHAnsi"/>
        </w:rPr>
        <w:t xml:space="preserve"> in </w:t>
      </w:r>
      <w:r w:rsidR="00414460" w:rsidRPr="009571EB">
        <w:rPr>
          <w:rFonts w:asciiTheme="majorHAnsi" w:hAnsiTheme="majorHAnsi" w:cstheme="majorHAnsi"/>
          <w:b/>
          <w:bCs/>
        </w:rPr>
        <w:t>Unit of length</w:t>
      </w:r>
      <w:r w:rsidR="00414460" w:rsidRPr="009571EB">
        <w:rPr>
          <w:rFonts w:asciiTheme="majorHAnsi" w:hAnsiTheme="majorHAnsi" w:cstheme="majorHAnsi"/>
        </w:rPr>
        <w:t>.</w:t>
      </w:r>
      <w:r w:rsidR="00351682" w:rsidRPr="009571EB">
        <w:rPr>
          <w:rFonts w:asciiTheme="majorHAnsi" w:hAnsiTheme="majorHAnsi" w:cstheme="majorHAnsi"/>
        </w:rPr>
        <w:t xml:space="preserve"> </w:t>
      </w:r>
    </w:p>
    <w:p w14:paraId="0F80DFA7" w14:textId="5A2C68B6" w:rsidR="007350AB" w:rsidRPr="009571EB" w:rsidRDefault="007350AB" w:rsidP="009571EB">
      <w:pPr>
        <w:rPr>
          <w:rFonts w:asciiTheme="majorHAnsi" w:hAnsiTheme="majorHAnsi" w:cstheme="majorHAnsi"/>
          <w:bCs/>
        </w:rPr>
      </w:pPr>
    </w:p>
    <w:p w14:paraId="75165906" w14:textId="3297DF67" w:rsidR="00E761B4" w:rsidRPr="009571EB" w:rsidRDefault="0F2942A5" w:rsidP="009571EB">
      <w:pPr>
        <w:rPr>
          <w:rFonts w:asciiTheme="majorHAnsi" w:hAnsiTheme="majorHAnsi" w:cstheme="majorHAnsi"/>
        </w:rPr>
      </w:pPr>
      <w:r w:rsidRPr="009571EB">
        <w:rPr>
          <w:rFonts w:asciiTheme="majorHAnsi" w:hAnsiTheme="majorHAnsi" w:cstheme="majorHAnsi"/>
        </w:rPr>
        <w:t>4.</w:t>
      </w:r>
      <w:r w:rsidR="2C6DBB29" w:rsidRPr="009571EB">
        <w:rPr>
          <w:rFonts w:asciiTheme="majorHAnsi" w:hAnsiTheme="majorHAnsi" w:cstheme="majorHAnsi"/>
        </w:rPr>
        <w:t>2.</w:t>
      </w:r>
      <w:r w:rsidR="00882682" w:rsidRPr="009571EB">
        <w:rPr>
          <w:rFonts w:asciiTheme="majorHAnsi" w:hAnsiTheme="majorHAnsi" w:cstheme="majorHAnsi"/>
        </w:rPr>
        <w:t>4</w:t>
      </w:r>
      <w:r w:rsidR="2C6DBB29" w:rsidRPr="009571EB">
        <w:rPr>
          <w:rFonts w:asciiTheme="majorHAnsi" w:hAnsiTheme="majorHAnsi" w:cstheme="majorHAnsi"/>
        </w:rPr>
        <w:t>.</w:t>
      </w:r>
      <w:r w:rsidRPr="009571EB">
        <w:rPr>
          <w:rFonts w:asciiTheme="majorHAnsi" w:hAnsiTheme="majorHAnsi" w:cstheme="majorHAnsi"/>
        </w:rPr>
        <w:t xml:space="preserve"> </w:t>
      </w:r>
      <w:r w:rsidR="00437C1A" w:rsidRPr="009571EB">
        <w:rPr>
          <w:rFonts w:asciiTheme="majorHAnsi" w:hAnsiTheme="majorHAnsi" w:cstheme="majorHAnsi"/>
        </w:rPr>
        <w:t xml:space="preserve">Click on </w:t>
      </w:r>
      <w:r w:rsidR="00437C1A" w:rsidRPr="009571EB">
        <w:rPr>
          <w:rFonts w:asciiTheme="majorHAnsi" w:hAnsiTheme="majorHAnsi" w:cstheme="majorHAnsi"/>
          <w:b/>
          <w:bCs/>
        </w:rPr>
        <w:t xml:space="preserve">Analyze | Set measurements </w:t>
      </w:r>
      <w:r w:rsidR="00437C1A" w:rsidRPr="009571EB">
        <w:rPr>
          <w:rFonts w:asciiTheme="majorHAnsi" w:hAnsiTheme="majorHAnsi" w:cstheme="majorHAnsi"/>
        </w:rPr>
        <w:t xml:space="preserve">and </w:t>
      </w:r>
      <w:r w:rsidR="00827D21" w:rsidRPr="009571EB">
        <w:rPr>
          <w:rFonts w:asciiTheme="majorHAnsi" w:hAnsiTheme="majorHAnsi" w:cstheme="majorHAnsi"/>
        </w:rPr>
        <w:t>select</w:t>
      </w:r>
      <w:r w:rsidR="00437C1A" w:rsidRPr="009571EB">
        <w:rPr>
          <w:rFonts w:asciiTheme="majorHAnsi" w:hAnsiTheme="majorHAnsi" w:cstheme="majorHAnsi"/>
        </w:rPr>
        <w:t xml:space="preserve"> the </w:t>
      </w:r>
      <w:r w:rsidR="00437C1A" w:rsidRPr="009571EB">
        <w:rPr>
          <w:rFonts w:asciiTheme="majorHAnsi" w:hAnsiTheme="majorHAnsi" w:cstheme="majorHAnsi"/>
          <w:b/>
        </w:rPr>
        <w:t>Area</w:t>
      </w:r>
      <w:r w:rsidR="00437C1A" w:rsidRPr="009571EB">
        <w:rPr>
          <w:rFonts w:asciiTheme="majorHAnsi" w:hAnsiTheme="majorHAnsi" w:cstheme="majorHAnsi"/>
        </w:rPr>
        <w:t xml:space="preserve"> box. </w:t>
      </w:r>
      <w:r w:rsidR="7710A8B6" w:rsidRPr="009571EB">
        <w:rPr>
          <w:rFonts w:asciiTheme="majorHAnsi" w:hAnsiTheme="majorHAnsi" w:cstheme="majorHAnsi"/>
        </w:rPr>
        <w:t xml:space="preserve">Select the </w:t>
      </w:r>
      <w:r w:rsidR="7710A8B6" w:rsidRPr="009571EB">
        <w:rPr>
          <w:rFonts w:asciiTheme="majorHAnsi" w:hAnsiTheme="majorHAnsi" w:cstheme="majorHAnsi"/>
          <w:b/>
          <w:bCs/>
        </w:rPr>
        <w:t>oval selection</w:t>
      </w:r>
      <w:r w:rsidR="7710A8B6" w:rsidRPr="009571EB">
        <w:rPr>
          <w:rFonts w:asciiTheme="majorHAnsi" w:hAnsiTheme="majorHAnsi" w:cstheme="majorHAnsi"/>
        </w:rPr>
        <w:t xml:space="preserve"> tool</w:t>
      </w:r>
      <w:r w:rsidR="41FAB81A" w:rsidRPr="009571EB">
        <w:rPr>
          <w:rFonts w:asciiTheme="majorHAnsi" w:hAnsiTheme="majorHAnsi" w:cstheme="majorHAnsi"/>
        </w:rPr>
        <w:t xml:space="preserve">, then </w:t>
      </w:r>
      <w:r w:rsidR="00567264" w:rsidRPr="009571EB">
        <w:rPr>
          <w:rFonts w:asciiTheme="majorHAnsi" w:hAnsiTheme="majorHAnsi" w:cstheme="majorHAnsi"/>
        </w:rPr>
        <w:t xml:space="preserve">click the mouse left button </w:t>
      </w:r>
      <w:r w:rsidR="00BB7D07" w:rsidRPr="009571EB">
        <w:rPr>
          <w:rFonts w:asciiTheme="majorHAnsi" w:hAnsiTheme="majorHAnsi" w:cstheme="majorHAnsi"/>
        </w:rPr>
        <w:t xml:space="preserve">and hold </w:t>
      </w:r>
      <w:r w:rsidR="41FAB81A" w:rsidRPr="009571EB">
        <w:rPr>
          <w:rFonts w:asciiTheme="majorHAnsi" w:hAnsiTheme="majorHAnsi" w:cstheme="majorHAnsi"/>
        </w:rPr>
        <w:t>the</w:t>
      </w:r>
      <w:r w:rsidR="7710A8B6" w:rsidRPr="009571EB">
        <w:rPr>
          <w:rFonts w:asciiTheme="majorHAnsi" w:hAnsiTheme="majorHAnsi" w:cstheme="majorHAnsi"/>
        </w:rPr>
        <w:t xml:space="preserve"> </w:t>
      </w:r>
      <w:r w:rsidR="535963C5" w:rsidRPr="009571EB">
        <w:rPr>
          <w:rFonts w:asciiTheme="majorHAnsi" w:hAnsiTheme="majorHAnsi" w:cstheme="majorHAnsi"/>
        </w:rPr>
        <w:t xml:space="preserve">shift key </w:t>
      </w:r>
      <w:r w:rsidR="005E732C" w:rsidRPr="009571EB">
        <w:rPr>
          <w:rFonts w:asciiTheme="majorHAnsi" w:hAnsiTheme="majorHAnsi" w:cstheme="majorHAnsi"/>
        </w:rPr>
        <w:t>to</w:t>
      </w:r>
      <w:r w:rsidR="535963C5" w:rsidRPr="009571EB">
        <w:rPr>
          <w:rFonts w:asciiTheme="majorHAnsi" w:hAnsiTheme="majorHAnsi" w:cstheme="majorHAnsi"/>
        </w:rPr>
        <w:t xml:space="preserve"> overlap the resulting </w:t>
      </w:r>
      <w:r w:rsidR="39D621AC" w:rsidRPr="009571EB">
        <w:rPr>
          <w:rFonts w:asciiTheme="majorHAnsi" w:hAnsiTheme="majorHAnsi" w:cstheme="majorHAnsi"/>
        </w:rPr>
        <w:t xml:space="preserve">circle around </w:t>
      </w:r>
      <w:r w:rsidR="06D43D88" w:rsidRPr="009571EB">
        <w:rPr>
          <w:rFonts w:asciiTheme="majorHAnsi" w:hAnsiTheme="majorHAnsi" w:cstheme="majorHAnsi"/>
        </w:rPr>
        <w:t>a GUV</w:t>
      </w:r>
      <w:r w:rsidR="5F49F78E" w:rsidRPr="009571EB">
        <w:rPr>
          <w:rFonts w:asciiTheme="majorHAnsi" w:hAnsiTheme="majorHAnsi" w:cstheme="majorHAnsi"/>
        </w:rPr>
        <w:t>.</w:t>
      </w:r>
      <w:r w:rsidR="63350B88" w:rsidRPr="009571EB">
        <w:rPr>
          <w:rFonts w:asciiTheme="majorHAnsi" w:hAnsiTheme="majorHAnsi" w:cstheme="majorHAnsi"/>
        </w:rPr>
        <w:t xml:space="preserve"> </w:t>
      </w:r>
      <w:r w:rsidR="3B7C5D38" w:rsidRPr="009571EB">
        <w:rPr>
          <w:rFonts w:asciiTheme="majorHAnsi" w:hAnsiTheme="majorHAnsi" w:cstheme="majorHAnsi"/>
        </w:rPr>
        <w:t>M</w:t>
      </w:r>
      <w:r w:rsidR="77AA05BF" w:rsidRPr="009571EB">
        <w:rPr>
          <w:rFonts w:asciiTheme="majorHAnsi" w:hAnsiTheme="majorHAnsi" w:cstheme="majorHAnsi"/>
        </w:rPr>
        <w:t xml:space="preserve">easure the diameter </w:t>
      </w:r>
      <w:r w:rsidR="06D43D88" w:rsidRPr="009571EB">
        <w:rPr>
          <w:rFonts w:asciiTheme="majorHAnsi" w:hAnsiTheme="majorHAnsi" w:cstheme="majorHAnsi"/>
        </w:rPr>
        <w:t xml:space="preserve">by clicking on </w:t>
      </w:r>
      <w:r w:rsidR="06D43D88" w:rsidRPr="009571EB">
        <w:rPr>
          <w:rFonts w:asciiTheme="majorHAnsi" w:hAnsiTheme="majorHAnsi" w:cstheme="majorHAnsi"/>
          <w:b/>
          <w:bCs/>
        </w:rPr>
        <w:t>Analyze</w:t>
      </w:r>
      <w:r w:rsidR="2C6DBB29" w:rsidRPr="009571EB">
        <w:rPr>
          <w:rFonts w:asciiTheme="majorHAnsi" w:hAnsiTheme="majorHAnsi" w:cstheme="majorHAnsi"/>
          <w:b/>
          <w:bCs/>
        </w:rPr>
        <w:t xml:space="preserve"> | </w:t>
      </w:r>
      <w:r w:rsidR="6102675E" w:rsidRPr="009571EB">
        <w:rPr>
          <w:rFonts w:asciiTheme="majorHAnsi" w:hAnsiTheme="majorHAnsi" w:cstheme="majorHAnsi"/>
          <w:b/>
          <w:bCs/>
        </w:rPr>
        <w:t>Measure</w:t>
      </w:r>
      <w:r w:rsidR="6102675E" w:rsidRPr="009571EB">
        <w:rPr>
          <w:rFonts w:asciiTheme="majorHAnsi" w:hAnsiTheme="majorHAnsi" w:cstheme="majorHAnsi"/>
        </w:rPr>
        <w:t>.</w:t>
      </w:r>
      <w:r w:rsidR="2C6DBB29" w:rsidRPr="009571EB">
        <w:rPr>
          <w:rFonts w:asciiTheme="majorHAnsi" w:hAnsiTheme="majorHAnsi" w:cstheme="majorHAnsi"/>
        </w:rPr>
        <w:t xml:space="preserve"> </w:t>
      </w:r>
      <w:r w:rsidR="02C79F14" w:rsidRPr="009571EB">
        <w:rPr>
          <w:rFonts w:asciiTheme="majorHAnsi" w:hAnsiTheme="majorHAnsi" w:cstheme="majorHAnsi"/>
        </w:rPr>
        <w:t>Repeat th</w:t>
      </w:r>
      <w:r w:rsidR="2C6DBB29" w:rsidRPr="009571EB">
        <w:rPr>
          <w:rFonts w:asciiTheme="majorHAnsi" w:hAnsiTheme="majorHAnsi" w:cstheme="majorHAnsi"/>
        </w:rPr>
        <w:t>is</w:t>
      </w:r>
      <w:r w:rsidR="02C79F14" w:rsidRPr="009571EB">
        <w:rPr>
          <w:rFonts w:asciiTheme="majorHAnsi" w:hAnsiTheme="majorHAnsi" w:cstheme="majorHAnsi"/>
        </w:rPr>
        <w:t xml:space="preserve"> for each GUV in every image</w:t>
      </w:r>
      <w:r w:rsidR="2BAA6463" w:rsidRPr="009571EB">
        <w:rPr>
          <w:rFonts w:asciiTheme="majorHAnsi" w:hAnsiTheme="majorHAnsi" w:cstheme="majorHAnsi"/>
        </w:rPr>
        <w:t>.</w:t>
      </w:r>
    </w:p>
    <w:p w14:paraId="4485DEE4" w14:textId="74D5B003" w:rsidR="21DFECD3" w:rsidRPr="009571EB" w:rsidRDefault="21DFECD3" w:rsidP="009571EB">
      <w:pPr>
        <w:rPr>
          <w:rFonts w:asciiTheme="majorHAnsi" w:hAnsiTheme="majorHAnsi" w:cstheme="majorHAnsi"/>
        </w:rPr>
      </w:pPr>
    </w:p>
    <w:p w14:paraId="4F3240A9" w14:textId="09A5763D" w:rsidR="00E6126D" w:rsidRPr="009571EB" w:rsidRDefault="77AA05BF" w:rsidP="009571EB">
      <w:pPr>
        <w:rPr>
          <w:rFonts w:asciiTheme="majorHAnsi" w:hAnsiTheme="majorHAnsi" w:cstheme="majorHAnsi"/>
        </w:rPr>
      </w:pPr>
      <w:r w:rsidRPr="009571EB">
        <w:rPr>
          <w:rFonts w:asciiTheme="majorHAnsi" w:hAnsiTheme="majorHAnsi" w:cstheme="majorHAnsi"/>
        </w:rPr>
        <w:t>4.</w:t>
      </w:r>
      <w:r w:rsidR="2C6DBB29" w:rsidRPr="009571EB">
        <w:rPr>
          <w:rFonts w:asciiTheme="majorHAnsi" w:hAnsiTheme="majorHAnsi" w:cstheme="majorHAnsi"/>
        </w:rPr>
        <w:t>2.</w:t>
      </w:r>
      <w:r w:rsidR="00E6126D" w:rsidRPr="009571EB">
        <w:rPr>
          <w:rFonts w:asciiTheme="majorHAnsi" w:hAnsiTheme="majorHAnsi" w:cstheme="majorHAnsi"/>
        </w:rPr>
        <w:t>5</w:t>
      </w:r>
      <w:r w:rsidR="2C6DBB29" w:rsidRPr="009571EB">
        <w:rPr>
          <w:rFonts w:asciiTheme="majorHAnsi" w:hAnsiTheme="majorHAnsi" w:cstheme="majorHAnsi"/>
        </w:rPr>
        <w:t>.</w:t>
      </w:r>
      <w:r w:rsidRPr="009571EB">
        <w:rPr>
          <w:rFonts w:asciiTheme="majorHAnsi" w:hAnsiTheme="majorHAnsi" w:cstheme="majorHAnsi"/>
        </w:rPr>
        <w:t xml:space="preserve"> </w:t>
      </w:r>
      <w:r w:rsidR="009C6D88" w:rsidRPr="009571EB">
        <w:rPr>
          <w:rFonts w:asciiTheme="majorHAnsi" w:hAnsiTheme="majorHAnsi" w:cstheme="majorHAnsi"/>
        </w:rPr>
        <w:t xml:space="preserve">In the Results window, click on </w:t>
      </w:r>
      <w:r w:rsidR="009C6D88" w:rsidRPr="009571EB">
        <w:rPr>
          <w:rFonts w:asciiTheme="majorHAnsi" w:hAnsiTheme="majorHAnsi" w:cstheme="majorHAnsi"/>
          <w:b/>
          <w:bCs/>
        </w:rPr>
        <w:t>File | Save as…</w:t>
      </w:r>
      <w:r w:rsidR="009C6D88" w:rsidRPr="009571EB">
        <w:rPr>
          <w:rFonts w:asciiTheme="majorHAnsi" w:hAnsiTheme="majorHAnsi" w:cstheme="majorHAnsi"/>
        </w:rPr>
        <w:t xml:space="preserve"> to e</w:t>
      </w:r>
      <w:r w:rsidRPr="009571EB">
        <w:rPr>
          <w:rFonts w:asciiTheme="majorHAnsi" w:hAnsiTheme="majorHAnsi" w:cstheme="majorHAnsi"/>
        </w:rPr>
        <w:t xml:space="preserve">xport the csv </w:t>
      </w:r>
      <w:r w:rsidR="46BF512C" w:rsidRPr="009571EB">
        <w:rPr>
          <w:rFonts w:asciiTheme="majorHAnsi" w:hAnsiTheme="majorHAnsi" w:cstheme="majorHAnsi"/>
        </w:rPr>
        <w:t xml:space="preserve">file </w:t>
      </w:r>
      <w:r w:rsidRPr="009571EB">
        <w:rPr>
          <w:rFonts w:asciiTheme="majorHAnsi" w:hAnsiTheme="majorHAnsi" w:cstheme="majorHAnsi"/>
        </w:rPr>
        <w:t xml:space="preserve">of </w:t>
      </w:r>
      <w:r w:rsidR="009C6D88" w:rsidRPr="009571EB">
        <w:rPr>
          <w:rFonts w:asciiTheme="majorHAnsi" w:hAnsiTheme="majorHAnsi" w:cstheme="majorHAnsi"/>
        </w:rPr>
        <w:t>GUV’s area</w:t>
      </w:r>
      <w:r w:rsidR="009759CB" w:rsidRPr="009571EB">
        <w:rPr>
          <w:rFonts w:asciiTheme="majorHAnsi" w:hAnsiTheme="majorHAnsi" w:cstheme="majorHAnsi"/>
        </w:rPr>
        <w:t xml:space="preserve">, then </w:t>
      </w:r>
      <w:r w:rsidR="4B539006" w:rsidRPr="009571EB">
        <w:rPr>
          <w:rFonts w:asciiTheme="majorHAnsi" w:hAnsiTheme="majorHAnsi" w:cstheme="majorHAnsi"/>
        </w:rPr>
        <w:t>analyze</w:t>
      </w:r>
      <w:r w:rsidR="3844236E" w:rsidRPr="009571EB">
        <w:rPr>
          <w:rFonts w:asciiTheme="majorHAnsi" w:hAnsiTheme="majorHAnsi" w:cstheme="majorHAnsi"/>
        </w:rPr>
        <w:t xml:space="preserve"> the size distribution with the script</w:t>
      </w:r>
      <w:r w:rsidR="2C5E705A" w:rsidRPr="009571EB">
        <w:rPr>
          <w:rFonts w:asciiTheme="majorHAnsi" w:hAnsiTheme="majorHAnsi" w:cstheme="majorHAnsi"/>
        </w:rPr>
        <w:t xml:space="preserve"> available </w:t>
      </w:r>
      <w:r w:rsidR="7D741A88" w:rsidRPr="009571EB">
        <w:rPr>
          <w:rFonts w:asciiTheme="majorHAnsi" w:hAnsiTheme="majorHAnsi" w:cstheme="majorHAnsi"/>
        </w:rPr>
        <w:t>on GitHub</w:t>
      </w:r>
      <w:r w:rsidR="00E6126D" w:rsidRPr="009571EB">
        <w:rPr>
          <w:rFonts w:asciiTheme="majorHAnsi" w:hAnsiTheme="majorHAnsi" w:cstheme="majorHAnsi"/>
          <w:highlight w:val="yellow"/>
        </w:rPr>
        <w:fldChar w:fldCharType="begin"/>
      </w:r>
      <w:r w:rsidR="00E6126D" w:rsidRPr="009571EB">
        <w:rPr>
          <w:rFonts w:asciiTheme="majorHAnsi" w:hAnsiTheme="majorHAnsi" w:cstheme="majorHAnsi"/>
          <w:highlight w:val="yellow"/>
        </w:rPr>
        <w:instrText xml:space="preserve"> ADDIN ZOTERO_ITEM CSL_CITATION {"citationID":"XBnDWK5n","properties":{"formattedCitation":"\\super 16\\nosupersub{}","plainCitation":"16","noteIndex":0},"citationItems":[{"id":17053,"uris":["http://zotero.org/groups/4460770/items/BTDMZUAZ"],"itemData":{"id":17053,"type":"software","publisher":"Microscale Robotics Lab","title":"GUV-dimensional-analysis","URL":"https://github.com/microrobotlab/GUV-dimensional-analysis/tree/v1.0","version":"1.0","author":[{"family":"Palagi","given":"Stefano"}],"accessed":{"date-parts":[["2025",1,24]]},"issued":{"date-parts":[["2025",1,24]]}}}],"schema":"https://github.com/citation-style-language/schema/raw/master/csl-citation.json"} </w:instrText>
      </w:r>
      <w:r w:rsidR="00E6126D" w:rsidRPr="009571EB">
        <w:rPr>
          <w:rFonts w:asciiTheme="majorHAnsi" w:hAnsiTheme="majorHAnsi" w:cstheme="majorHAnsi"/>
          <w:highlight w:val="yellow"/>
        </w:rPr>
        <w:fldChar w:fldCharType="separate"/>
      </w:r>
      <w:r w:rsidR="00E83941" w:rsidRPr="009571EB">
        <w:rPr>
          <w:rFonts w:asciiTheme="majorHAnsi" w:hAnsiTheme="majorHAnsi" w:cstheme="majorHAnsi"/>
          <w:vertAlign w:val="superscript"/>
        </w:rPr>
        <w:t>16</w:t>
      </w:r>
      <w:r w:rsidR="00E6126D" w:rsidRPr="009571EB">
        <w:rPr>
          <w:rFonts w:asciiTheme="majorHAnsi" w:hAnsiTheme="majorHAnsi" w:cstheme="majorHAnsi"/>
          <w:highlight w:val="yellow"/>
        </w:rPr>
        <w:fldChar w:fldCharType="end"/>
      </w:r>
      <w:r w:rsidR="73610434" w:rsidRPr="009571EB">
        <w:rPr>
          <w:rFonts w:asciiTheme="majorHAnsi" w:hAnsiTheme="majorHAnsi" w:cstheme="majorHAnsi"/>
        </w:rPr>
        <w:t>.</w:t>
      </w:r>
    </w:p>
    <w:p w14:paraId="3518C5CA" w14:textId="77777777" w:rsidR="004A596E" w:rsidRPr="009571EB" w:rsidRDefault="004A596E" w:rsidP="009571EB">
      <w:pPr>
        <w:rPr>
          <w:rFonts w:asciiTheme="majorHAnsi" w:hAnsiTheme="majorHAnsi" w:cstheme="majorHAnsi"/>
        </w:rPr>
      </w:pPr>
    </w:p>
    <w:p w14:paraId="4015356B" w14:textId="4EBD507B" w:rsidR="006E4797" w:rsidRPr="009571EB" w:rsidRDefault="001858EA" w:rsidP="009571EB">
      <w:pPr>
        <w:rPr>
          <w:rFonts w:asciiTheme="majorHAnsi" w:hAnsiTheme="majorHAnsi" w:cstheme="majorHAnsi"/>
        </w:rPr>
      </w:pPr>
      <w:r w:rsidRPr="009571EB">
        <w:rPr>
          <w:rFonts w:asciiTheme="majorHAnsi" w:hAnsiTheme="majorHAnsi" w:cstheme="majorHAnsi"/>
        </w:rPr>
        <w:t xml:space="preserve">NOTE: </w:t>
      </w:r>
      <w:r w:rsidR="00E074CA" w:rsidRPr="009571EB">
        <w:rPr>
          <w:rFonts w:asciiTheme="majorHAnsi" w:hAnsiTheme="majorHAnsi" w:cstheme="majorHAnsi"/>
        </w:rPr>
        <w:t>It is possible to skip</w:t>
      </w:r>
      <w:r w:rsidR="00D16CF6" w:rsidRPr="009571EB">
        <w:rPr>
          <w:rFonts w:asciiTheme="majorHAnsi" w:hAnsiTheme="majorHAnsi" w:cstheme="majorHAnsi"/>
        </w:rPr>
        <w:t xml:space="preserve"> step</w:t>
      </w:r>
      <w:r w:rsidR="00E074CA" w:rsidRPr="009571EB">
        <w:rPr>
          <w:rFonts w:asciiTheme="majorHAnsi" w:hAnsiTheme="majorHAnsi" w:cstheme="majorHAnsi"/>
        </w:rPr>
        <w:t xml:space="preserve"> </w:t>
      </w:r>
      <w:r w:rsidR="0062410A" w:rsidRPr="009571EB">
        <w:rPr>
          <w:rFonts w:asciiTheme="majorHAnsi" w:hAnsiTheme="majorHAnsi" w:cstheme="majorHAnsi"/>
        </w:rPr>
        <w:t>4.2.3 an</w:t>
      </w:r>
      <w:r w:rsidR="00B8435F" w:rsidRPr="009571EB">
        <w:rPr>
          <w:rFonts w:asciiTheme="majorHAnsi" w:hAnsiTheme="majorHAnsi" w:cstheme="majorHAnsi"/>
        </w:rPr>
        <w:t>d</w:t>
      </w:r>
      <w:r w:rsidR="002252B4" w:rsidRPr="009571EB">
        <w:rPr>
          <w:rFonts w:asciiTheme="majorHAnsi" w:hAnsiTheme="majorHAnsi" w:cstheme="majorHAnsi"/>
        </w:rPr>
        <w:t xml:space="preserve"> run the script specifying </w:t>
      </w:r>
      <w:r w:rsidR="00157106" w:rsidRPr="009571EB">
        <w:rPr>
          <w:rFonts w:asciiTheme="majorHAnsi" w:hAnsiTheme="majorHAnsi" w:cstheme="majorHAnsi"/>
        </w:rPr>
        <w:t>the pixel/µm conversion factor</w:t>
      </w:r>
      <w:r w:rsidR="002252B4" w:rsidRPr="009571EB">
        <w:rPr>
          <w:rFonts w:asciiTheme="majorHAnsi" w:hAnsiTheme="majorHAnsi" w:cstheme="majorHAnsi"/>
        </w:rPr>
        <w:t>.</w:t>
      </w:r>
      <w:r w:rsidR="00306104" w:rsidRPr="009571EB">
        <w:rPr>
          <w:rFonts w:asciiTheme="majorHAnsi" w:hAnsiTheme="majorHAnsi" w:cstheme="majorHAnsi"/>
        </w:rPr>
        <w:t xml:space="preserve"> </w:t>
      </w:r>
      <w:r w:rsidR="00AF42ED" w:rsidRPr="009571EB">
        <w:rPr>
          <w:rFonts w:asciiTheme="majorHAnsi" w:hAnsiTheme="majorHAnsi" w:cstheme="majorHAnsi"/>
        </w:rPr>
        <w:t xml:space="preserve">To calculate this value, </w:t>
      </w:r>
      <w:r w:rsidR="00157106" w:rsidRPr="009571EB">
        <w:rPr>
          <w:rFonts w:asciiTheme="majorHAnsi" w:hAnsiTheme="majorHAnsi" w:cstheme="majorHAnsi"/>
        </w:rPr>
        <w:t>divid</w:t>
      </w:r>
      <w:r w:rsidR="00AF42ED" w:rsidRPr="009571EB">
        <w:rPr>
          <w:rFonts w:asciiTheme="majorHAnsi" w:hAnsiTheme="majorHAnsi" w:cstheme="majorHAnsi"/>
        </w:rPr>
        <w:t>e</w:t>
      </w:r>
      <w:r w:rsidR="00157106" w:rsidRPr="009571EB">
        <w:rPr>
          <w:rFonts w:asciiTheme="majorHAnsi" w:hAnsiTheme="majorHAnsi" w:cstheme="majorHAnsi"/>
        </w:rPr>
        <w:t xml:space="preserve"> the value </w:t>
      </w:r>
      <w:r w:rsidR="00B13EC0" w:rsidRPr="009571EB">
        <w:rPr>
          <w:rFonts w:asciiTheme="majorHAnsi" w:hAnsiTheme="majorHAnsi" w:cstheme="majorHAnsi"/>
        </w:rPr>
        <w:t>obtained in</w:t>
      </w:r>
      <w:r w:rsidR="0062410A" w:rsidRPr="009571EB">
        <w:rPr>
          <w:rFonts w:asciiTheme="majorHAnsi" w:hAnsiTheme="majorHAnsi" w:cstheme="majorHAnsi"/>
        </w:rPr>
        <w:t xml:space="preserve"> </w:t>
      </w:r>
      <w:r w:rsidR="00157106" w:rsidRPr="009571EB">
        <w:rPr>
          <w:rFonts w:asciiTheme="majorHAnsi" w:hAnsiTheme="majorHAnsi" w:cstheme="majorHAnsi"/>
        </w:rPr>
        <w:t>step 4.2.</w:t>
      </w:r>
      <w:r w:rsidR="00F3665E" w:rsidRPr="009571EB">
        <w:rPr>
          <w:rFonts w:asciiTheme="majorHAnsi" w:hAnsiTheme="majorHAnsi" w:cstheme="majorHAnsi"/>
        </w:rPr>
        <w:t>2</w:t>
      </w:r>
      <w:r w:rsidR="00157106" w:rsidRPr="009571EB">
        <w:rPr>
          <w:rFonts w:asciiTheme="majorHAnsi" w:hAnsiTheme="majorHAnsi" w:cstheme="majorHAnsi"/>
        </w:rPr>
        <w:t xml:space="preserve"> </w:t>
      </w:r>
      <w:r w:rsidR="004857FC" w:rsidRPr="009571EB">
        <w:rPr>
          <w:rFonts w:asciiTheme="majorHAnsi" w:hAnsiTheme="majorHAnsi" w:cstheme="majorHAnsi"/>
        </w:rPr>
        <w:t xml:space="preserve">by 50. </w:t>
      </w:r>
    </w:p>
    <w:p w14:paraId="6BD24880" w14:textId="77777777" w:rsidR="00C77B0C" w:rsidRPr="009571EB" w:rsidRDefault="00C77B0C" w:rsidP="009571EB">
      <w:pPr>
        <w:rPr>
          <w:rFonts w:asciiTheme="majorHAnsi" w:hAnsiTheme="majorHAnsi" w:cstheme="majorHAnsi"/>
          <w:b/>
        </w:rPr>
      </w:pPr>
    </w:p>
    <w:p w14:paraId="43F71BFF" w14:textId="5AE7DBBB" w:rsidR="008073E6" w:rsidRPr="009571EB" w:rsidRDefault="00551D82" w:rsidP="009571EB">
      <w:pPr>
        <w:pBdr>
          <w:top w:val="nil"/>
          <w:left w:val="nil"/>
          <w:bottom w:val="nil"/>
          <w:right w:val="nil"/>
          <w:between w:val="nil"/>
        </w:pBdr>
        <w:rPr>
          <w:rFonts w:asciiTheme="majorHAnsi" w:hAnsiTheme="majorHAnsi" w:cstheme="majorHAnsi"/>
        </w:rPr>
      </w:pPr>
      <w:r w:rsidRPr="009571EB">
        <w:rPr>
          <w:rFonts w:asciiTheme="majorHAnsi" w:hAnsiTheme="majorHAnsi" w:cstheme="majorHAnsi"/>
          <w:b/>
        </w:rPr>
        <w:t>REPRESENTATIVE RESULTS:</w:t>
      </w:r>
    </w:p>
    <w:p w14:paraId="1F7636FD" w14:textId="525E8070" w:rsidR="00707B2E" w:rsidRPr="009571EB" w:rsidRDefault="00933321" w:rsidP="009571EB">
      <w:pPr>
        <w:rPr>
          <w:rFonts w:asciiTheme="majorHAnsi" w:hAnsiTheme="majorHAnsi" w:cstheme="majorHAnsi"/>
          <w:bCs/>
        </w:rPr>
      </w:pPr>
      <w:r w:rsidRPr="009571EB">
        <w:rPr>
          <w:rFonts w:asciiTheme="majorHAnsi" w:hAnsiTheme="majorHAnsi" w:cstheme="majorHAnsi"/>
          <w:bCs/>
        </w:rPr>
        <w:t>An optimal</w:t>
      </w:r>
      <w:r w:rsidR="009307B7" w:rsidRPr="009571EB">
        <w:rPr>
          <w:rFonts w:asciiTheme="majorHAnsi" w:hAnsiTheme="majorHAnsi" w:cstheme="majorHAnsi"/>
          <w:bCs/>
        </w:rPr>
        <w:t xml:space="preserve"> GUV preparation </w:t>
      </w:r>
      <w:r w:rsidRPr="009571EB">
        <w:rPr>
          <w:rFonts w:asciiTheme="majorHAnsi" w:hAnsiTheme="majorHAnsi" w:cstheme="majorHAnsi"/>
          <w:bCs/>
        </w:rPr>
        <w:t xml:space="preserve">is characterized by the formation of </w:t>
      </w:r>
      <w:r w:rsidR="009307B7" w:rsidRPr="009571EB">
        <w:rPr>
          <w:rFonts w:asciiTheme="majorHAnsi" w:hAnsiTheme="majorHAnsi" w:cstheme="majorHAnsi"/>
          <w:bCs/>
        </w:rPr>
        <w:t>a clear oil phase and a distinct pellet</w:t>
      </w:r>
      <w:r w:rsidR="00E02548" w:rsidRPr="009571EB">
        <w:rPr>
          <w:rFonts w:asciiTheme="majorHAnsi" w:hAnsiTheme="majorHAnsi" w:cstheme="majorHAnsi"/>
          <w:bCs/>
        </w:rPr>
        <w:t xml:space="preserve"> (</w:t>
      </w:r>
      <w:r w:rsidR="00E02548" w:rsidRPr="009571EB">
        <w:rPr>
          <w:rFonts w:asciiTheme="majorHAnsi" w:hAnsiTheme="majorHAnsi" w:cstheme="majorHAnsi"/>
          <w:b/>
        </w:rPr>
        <w:t xml:space="preserve">Figure </w:t>
      </w:r>
      <w:r w:rsidR="00831B97" w:rsidRPr="009571EB">
        <w:rPr>
          <w:rFonts w:asciiTheme="majorHAnsi" w:hAnsiTheme="majorHAnsi" w:cstheme="majorHAnsi"/>
          <w:b/>
        </w:rPr>
        <w:t>4</w:t>
      </w:r>
      <w:r w:rsidR="00B338B9" w:rsidRPr="009571EB">
        <w:rPr>
          <w:rFonts w:asciiTheme="majorHAnsi" w:hAnsiTheme="majorHAnsi" w:cstheme="majorHAnsi"/>
          <w:b/>
        </w:rPr>
        <w:t>A</w:t>
      </w:r>
      <w:r w:rsidR="00E02548" w:rsidRPr="009571EB">
        <w:rPr>
          <w:rFonts w:asciiTheme="majorHAnsi" w:hAnsiTheme="majorHAnsi" w:cstheme="majorHAnsi"/>
          <w:bCs/>
        </w:rPr>
        <w:t>)</w:t>
      </w:r>
      <w:r w:rsidR="009307B7" w:rsidRPr="009571EB">
        <w:rPr>
          <w:rFonts w:asciiTheme="majorHAnsi" w:hAnsiTheme="majorHAnsi" w:cstheme="majorHAnsi"/>
          <w:bCs/>
        </w:rPr>
        <w:t>.</w:t>
      </w:r>
      <w:r w:rsidR="00845584" w:rsidRPr="009571EB">
        <w:rPr>
          <w:rFonts w:asciiTheme="majorHAnsi" w:hAnsiTheme="majorHAnsi" w:cstheme="majorHAnsi"/>
          <w:bCs/>
        </w:rPr>
        <w:t xml:space="preserve"> In cases where</w:t>
      </w:r>
      <w:r w:rsidR="009307B7" w:rsidRPr="009571EB">
        <w:rPr>
          <w:rFonts w:asciiTheme="majorHAnsi" w:hAnsiTheme="majorHAnsi" w:cstheme="majorHAnsi"/>
          <w:bCs/>
        </w:rPr>
        <w:t xml:space="preserve"> </w:t>
      </w:r>
      <w:r w:rsidR="00845584" w:rsidRPr="009571EB">
        <w:rPr>
          <w:rFonts w:asciiTheme="majorHAnsi" w:hAnsiTheme="majorHAnsi" w:cstheme="majorHAnsi"/>
          <w:bCs/>
        </w:rPr>
        <w:t>w</w:t>
      </w:r>
      <w:r w:rsidR="009307B7" w:rsidRPr="009571EB">
        <w:rPr>
          <w:rFonts w:asciiTheme="majorHAnsi" w:hAnsiTheme="majorHAnsi" w:cstheme="majorHAnsi"/>
          <w:bCs/>
        </w:rPr>
        <w:t xml:space="preserve">ater droplets </w:t>
      </w:r>
      <w:r w:rsidR="00557799" w:rsidRPr="009571EB">
        <w:rPr>
          <w:rFonts w:asciiTheme="majorHAnsi" w:hAnsiTheme="majorHAnsi" w:cstheme="majorHAnsi"/>
          <w:bCs/>
        </w:rPr>
        <w:t>fail</w:t>
      </w:r>
      <w:r w:rsidR="009307B7" w:rsidRPr="009571EB">
        <w:rPr>
          <w:rFonts w:asciiTheme="majorHAnsi" w:hAnsiTheme="majorHAnsi" w:cstheme="majorHAnsi"/>
          <w:bCs/>
        </w:rPr>
        <w:t xml:space="preserve"> to convert into GUVs</w:t>
      </w:r>
      <w:r w:rsidR="009B5D31" w:rsidRPr="009571EB">
        <w:rPr>
          <w:rFonts w:asciiTheme="majorHAnsi" w:hAnsiTheme="majorHAnsi" w:cstheme="majorHAnsi"/>
          <w:bCs/>
        </w:rPr>
        <w:t>, they typically</w:t>
      </w:r>
      <w:r w:rsidR="009307B7" w:rsidRPr="009571EB">
        <w:rPr>
          <w:rFonts w:asciiTheme="majorHAnsi" w:hAnsiTheme="majorHAnsi" w:cstheme="majorHAnsi"/>
          <w:bCs/>
        </w:rPr>
        <w:t xml:space="preserve"> collapse</w:t>
      </w:r>
      <w:r w:rsidR="008073E6" w:rsidRPr="009571EB">
        <w:rPr>
          <w:rFonts w:asciiTheme="majorHAnsi" w:hAnsiTheme="majorHAnsi" w:cstheme="majorHAnsi"/>
          <w:bCs/>
        </w:rPr>
        <w:t xml:space="preserve"> </w:t>
      </w:r>
      <w:r w:rsidR="009307B7" w:rsidRPr="009571EB">
        <w:rPr>
          <w:rFonts w:asciiTheme="majorHAnsi" w:hAnsiTheme="majorHAnsi" w:cstheme="majorHAnsi"/>
          <w:bCs/>
        </w:rPr>
        <w:t xml:space="preserve">and </w:t>
      </w:r>
      <w:r w:rsidR="00557799" w:rsidRPr="009571EB">
        <w:rPr>
          <w:rFonts w:asciiTheme="majorHAnsi" w:hAnsiTheme="majorHAnsi" w:cstheme="majorHAnsi"/>
          <w:bCs/>
        </w:rPr>
        <w:t>leav</w:t>
      </w:r>
      <w:r w:rsidR="002378AE" w:rsidRPr="009571EB">
        <w:rPr>
          <w:rFonts w:asciiTheme="majorHAnsi" w:hAnsiTheme="majorHAnsi" w:cstheme="majorHAnsi"/>
          <w:bCs/>
        </w:rPr>
        <w:t>e</w:t>
      </w:r>
      <w:r w:rsidR="009307B7" w:rsidRPr="009571EB">
        <w:rPr>
          <w:rFonts w:asciiTheme="majorHAnsi" w:hAnsiTheme="majorHAnsi" w:cstheme="majorHAnsi"/>
          <w:bCs/>
        </w:rPr>
        <w:t xml:space="preserve"> phospholipid debris at the OS/LS interface</w:t>
      </w:r>
      <w:r w:rsidR="00E02548" w:rsidRPr="009571EB">
        <w:rPr>
          <w:rFonts w:asciiTheme="majorHAnsi" w:hAnsiTheme="majorHAnsi" w:cstheme="majorHAnsi"/>
          <w:bCs/>
        </w:rPr>
        <w:t xml:space="preserve"> (</w:t>
      </w:r>
      <w:r w:rsidR="00E02548" w:rsidRPr="009571EB">
        <w:rPr>
          <w:rFonts w:asciiTheme="majorHAnsi" w:hAnsiTheme="majorHAnsi" w:cstheme="majorHAnsi"/>
          <w:b/>
        </w:rPr>
        <w:t xml:space="preserve">Figure </w:t>
      </w:r>
      <w:r w:rsidR="00831B97" w:rsidRPr="009571EB">
        <w:rPr>
          <w:rFonts w:asciiTheme="majorHAnsi" w:hAnsiTheme="majorHAnsi" w:cstheme="majorHAnsi"/>
          <w:b/>
        </w:rPr>
        <w:t>4</w:t>
      </w:r>
      <w:r w:rsidR="00A30651" w:rsidRPr="009571EB">
        <w:rPr>
          <w:rFonts w:asciiTheme="majorHAnsi" w:hAnsiTheme="majorHAnsi" w:cstheme="majorHAnsi"/>
          <w:b/>
        </w:rPr>
        <w:t>C</w:t>
      </w:r>
      <w:r w:rsidR="008D0341" w:rsidRPr="009571EB">
        <w:rPr>
          <w:rFonts w:asciiTheme="majorHAnsi" w:hAnsiTheme="majorHAnsi" w:cstheme="majorHAnsi"/>
          <w:bCs/>
        </w:rPr>
        <w:t>)</w:t>
      </w:r>
      <w:r w:rsidR="00441697" w:rsidRPr="009571EB">
        <w:rPr>
          <w:rFonts w:asciiTheme="majorHAnsi" w:hAnsiTheme="majorHAnsi" w:cstheme="majorHAnsi"/>
          <w:bCs/>
        </w:rPr>
        <w:t xml:space="preserve">. This effect is most likely caused by the aggregation of phospholipids and other molecules from the oil phase, resulting from insufficient equilibration of phospholipids at the water/oil interface. </w:t>
      </w:r>
      <w:r w:rsidR="00FC424A" w:rsidRPr="009571EB">
        <w:rPr>
          <w:rFonts w:asciiTheme="majorHAnsi" w:hAnsiTheme="majorHAnsi" w:cstheme="majorHAnsi"/>
          <w:bCs/>
        </w:rPr>
        <w:t>Nonetheless,</w:t>
      </w:r>
      <w:r w:rsidR="00C93A25" w:rsidRPr="009571EB">
        <w:rPr>
          <w:rFonts w:asciiTheme="majorHAnsi" w:hAnsiTheme="majorHAnsi" w:cstheme="majorHAnsi"/>
          <w:bCs/>
        </w:rPr>
        <w:t xml:space="preserve"> </w:t>
      </w:r>
      <w:r w:rsidR="00FC424A" w:rsidRPr="009571EB">
        <w:rPr>
          <w:rFonts w:asciiTheme="majorHAnsi" w:hAnsiTheme="majorHAnsi" w:cstheme="majorHAnsi"/>
          <w:bCs/>
        </w:rPr>
        <w:t>de</w:t>
      </w:r>
      <w:r w:rsidR="002378AE" w:rsidRPr="009571EB">
        <w:rPr>
          <w:rFonts w:asciiTheme="majorHAnsi" w:hAnsiTheme="majorHAnsi" w:cstheme="majorHAnsi"/>
          <w:bCs/>
        </w:rPr>
        <w:t>spite</w:t>
      </w:r>
      <w:r w:rsidR="00557799" w:rsidRPr="009571EB">
        <w:rPr>
          <w:rFonts w:asciiTheme="majorHAnsi" w:hAnsiTheme="majorHAnsi" w:cstheme="majorHAnsi"/>
          <w:bCs/>
        </w:rPr>
        <w:t xml:space="preserve"> the absence</w:t>
      </w:r>
      <w:r w:rsidR="00DE14DE" w:rsidRPr="009571EB">
        <w:rPr>
          <w:rFonts w:asciiTheme="majorHAnsi" w:hAnsiTheme="majorHAnsi" w:cstheme="majorHAnsi"/>
          <w:bCs/>
        </w:rPr>
        <w:t xml:space="preserve"> o</w:t>
      </w:r>
      <w:r w:rsidR="009307B7" w:rsidRPr="009571EB">
        <w:rPr>
          <w:rFonts w:asciiTheme="majorHAnsi" w:hAnsiTheme="majorHAnsi" w:cstheme="majorHAnsi"/>
          <w:bCs/>
        </w:rPr>
        <w:t xml:space="preserve">f a </w:t>
      </w:r>
      <w:r w:rsidR="00DE14DE" w:rsidRPr="009571EB">
        <w:rPr>
          <w:rFonts w:asciiTheme="majorHAnsi" w:hAnsiTheme="majorHAnsi" w:cstheme="majorHAnsi"/>
          <w:bCs/>
        </w:rPr>
        <w:t xml:space="preserve">visible </w:t>
      </w:r>
      <w:r w:rsidR="00064A7A" w:rsidRPr="009571EB">
        <w:rPr>
          <w:rFonts w:asciiTheme="majorHAnsi" w:hAnsiTheme="majorHAnsi" w:cstheme="majorHAnsi"/>
          <w:bCs/>
        </w:rPr>
        <w:t>pellet</w:t>
      </w:r>
      <w:r w:rsidR="009307B7" w:rsidRPr="009571EB" w:rsidDel="00DE14DE">
        <w:rPr>
          <w:rFonts w:asciiTheme="majorHAnsi" w:hAnsiTheme="majorHAnsi" w:cstheme="majorHAnsi"/>
          <w:bCs/>
        </w:rPr>
        <w:t xml:space="preserve"> </w:t>
      </w:r>
      <w:r w:rsidR="00DE14DE" w:rsidRPr="009571EB">
        <w:rPr>
          <w:rFonts w:asciiTheme="majorHAnsi" w:hAnsiTheme="majorHAnsi" w:cstheme="majorHAnsi"/>
          <w:bCs/>
        </w:rPr>
        <w:t xml:space="preserve">or </w:t>
      </w:r>
      <w:r w:rsidR="00084022" w:rsidRPr="009571EB">
        <w:rPr>
          <w:rFonts w:asciiTheme="majorHAnsi" w:hAnsiTheme="majorHAnsi" w:cstheme="majorHAnsi"/>
          <w:bCs/>
        </w:rPr>
        <w:t>the presence of</w:t>
      </w:r>
      <w:r w:rsidR="00DE14DE" w:rsidRPr="009571EB">
        <w:rPr>
          <w:rFonts w:asciiTheme="majorHAnsi" w:hAnsiTheme="majorHAnsi" w:cstheme="majorHAnsi"/>
          <w:bCs/>
        </w:rPr>
        <w:t xml:space="preserve"> </w:t>
      </w:r>
      <w:r w:rsidR="009307B7" w:rsidRPr="009571EB">
        <w:rPr>
          <w:rFonts w:asciiTheme="majorHAnsi" w:hAnsiTheme="majorHAnsi" w:cstheme="majorHAnsi"/>
          <w:bCs/>
        </w:rPr>
        <w:t xml:space="preserve">debris at the interface, GUVs may </w:t>
      </w:r>
      <w:r w:rsidR="00A74D24" w:rsidRPr="009571EB">
        <w:rPr>
          <w:rFonts w:asciiTheme="majorHAnsi" w:hAnsiTheme="majorHAnsi" w:cstheme="majorHAnsi"/>
          <w:bCs/>
        </w:rPr>
        <w:t xml:space="preserve">still form, allowing </w:t>
      </w:r>
      <w:r w:rsidR="00084022" w:rsidRPr="009571EB">
        <w:rPr>
          <w:rFonts w:asciiTheme="majorHAnsi" w:hAnsiTheme="majorHAnsi" w:cstheme="majorHAnsi"/>
          <w:bCs/>
        </w:rPr>
        <w:t>the process to cont</w:t>
      </w:r>
      <w:r w:rsidR="00AE60A4" w:rsidRPr="009571EB">
        <w:rPr>
          <w:rFonts w:asciiTheme="majorHAnsi" w:hAnsiTheme="majorHAnsi" w:cstheme="majorHAnsi"/>
          <w:bCs/>
        </w:rPr>
        <w:t>inue</w:t>
      </w:r>
      <w:r w:rsidR="009307B7" w:rsidRPr="009571EB">
        <w:rPr>
          <w:rFonts w:asciiTheme="majorHAnsi" w:hAnsiTheme="majorHAnsi" w:cstheme="majorHAnsi"/>
          <w:bCs/>
        </w:rPr>
        <w:t>.</w:t>
      </w:r>
      <w:r w:rsidR="00AE60A4" w:rsidRPr="009571EB">
        <w:rPr>
          <w:rFonts w:asciiTheme="majorHAnsi" w:hAnsiTheme="majorHAnsi" w:cstheme="majorHAnsi"/>
          <w:bCs/>
        </w:rPr>
        <w:t xml:space="preserve"> </w:t>
      </w:r>
      <w:r w:rsidR="00D42006" w:rsidRPr="009571EB">
        <w:rPr>
          <w:rFonts w:asciiTheme="majorHAnsi" w:hAnsiTheme="majorHAnsi" w:cstheme="majorHAnsi"/>
          <w:bCs/>
        </w:rPr>
        <w:t xml:space="preserve">While washing </w:t>
      </w:r>
      <w:r w:rsidR="0050758B" w:rsidRPr="009571EB">
        <w:rPr>
          <w:rFonts w:asciiTheme="majorHAnsi" w:hAnsiTheme="majorHAnsi" w:cstheme="majorHAnsi"/>
          <w:bCs/>
        </w:rPr>
        <w:t>steps are not entirely effective in removing all phospholipid debris, they signif</w:t>
      </w:r>
      <w:r w:rsidR="008D1C45" w:rsidRPr="009571EB">
        <w:rPr>
          <w:rFonts w:asciiTheme="majorHAnsi" w:hAnsiTheme="majorHAnsi" w:cstheme="majorHAnsi"/>
          <w:bCs/>
        </w:rPr>
        <w:t>icantly aid in eliminating oil droplets, enhancing the overall sample quality</w:t>
      </w:r>
      <w:r w:rsidR="0015279F" w:rsidRPr="009571EB">
        <w:rPr>
          <w:rFonts w:asciiTheme="majorHAnsi" w:hAnsiTheme="majorHAnsi" w:cstheme="majorHAnsi"/>
          <w:bCs/>
        </w:rPr>
        <w:t xml:space="preserve"> (</w:t>
      </w:r>
      <w:r w:rsidR="003D0340" w:rsidRPr="009571EB">
        <w:rPr>
          <w:rFonts w:asciiTheme="majorHAnsi" w:hAnsiTheme="majorHAnsi" w:cstheme="majorHAnsi"/>
          <w:bCs/>
        </w:rPr>
        <w:t xml:space="preserve">compare </w:t>
      </w:r>
      <w:r w:rsidR="0015279F" w:rsidRPr="009571EB">
        <w:rPr>
          <w:rFonts w:asciiTheme="majorHAnsi" w:hAnsiTheme="majorHAnsi" w:cstheme="majorHAnsi"/>
          <w:b/>
        </w:rPr>
        <w:t xml:space="preserve">Figure </w:t>
      </w:r>
      <w:r w:rsidR="00077967" w:rsidRPr="009571EB">
        <w:rPr>
          <w:rFonts w:asciiTheme="majorHAnsi" w:hAnsiTheme="majorHAnsi" w:cstheme="majorHAnsi"/>
          <w:b/>
        </w:rPr>
        <w:t>6</w:t>
      </w:r>
      <w:r w:rsidR="00EA355B" w:rsidRPr="009571EB">
        <w:rPr>
          <w:rFonts w:asciiTheme="majorHAnsi" w:hAnsiTheme="majorHAnsi" w:cstheme="majorHAnsi"/>
          <w:b/>
        </w:rPr>
        <w:t>A</w:t>
      </w:r>
      <w:r w:rsidR="003D0340" w:rsidRPr="009571EB">
        <w:rPr>
          <w:rFonts w:asciiTheme="majorHAnsi" w:hAnsiTheme="majorHAnsi" w:cstheme="majorHAnsi"/>
          <w:bCs/>
        </w:rPr>
        <w:t xml:space="preserve"> and </w:t>
      </w:r>
      <w:r w:rsidR="0016438A" w:rsidRPr="009571EB">
        <w:rPr>
          <w:rFonts w:asciiTheme="majorHAnsi" w:hAnsiTheme="majorHAnsi" w:cstheme="majorHAnsi"/>
          <w:b/>
        </w:rPr>
        <w:t xml:space="preserve">Figure </w:t>
      </w:r>
      <w:r w:rsidR="00077967" w:rsidRPr="009571EB">
        <w:rPr>
          <w:rFonts w:asciiTheme="majorHAnsi" w:hAnsiTheme="majorHAnsi" w:cstheme="majorHAnsi"/>
          <w:b/>
        </w:rPr>
        <w:t>6</w:t>
      </w:r>
      <w:r w:rsidR="00C9588B" w:rsidRPr="009571EB">
        <w:rPr>
          <w:rFonts w:asciiTheme="majorHAnsi" w:hAnsiTheme="majorHAnsi" w:cstheme="majorHAnsi"/>
          <w:b/>
        </w:rPr>
        <w:t>B</w:t>
      </w:r>
      <w:r w:rsidR="0015279F" w:rsidRPr="009571EB">
        <w:rPr>
          <w:rFonts w:asciiTheme="majorHAnsi" w:hAnsiTheme="majorHAnsi" w:cstheme="majorHAnsi"/>
          <w:bCs/>
        </w:rPr>
        <w:t>)</w:t>
      </w:r>
      <w:r w:rsidR="008D0C7F" w:rsidRPr="009571EB">
        <w:rPr>
          <w:rFonts w:asciiTheme="majorHAnsi" w:hAnsiTheme="majorHAnsi" w:cstheme="majorHAnsi"/>
          <w:bCs/>
        </w:rPr>
        <w:t>.</w:t>
      </w:r>
    </w:p>
    <w:p w14:paraId="134DC75D" w14:textId="77777777" w:rsidR="0016438A" w:rsidRPr="009571EB" w:rsidRDefault="0016438A" w:rsidP="009571EB">
      <w:pPr>
        <w:rPr>
          <w:rFonts w:asciiTheme="majorHAnsi" w:hAnsiTheme="majorHAnsi" w:cstheme="majorHAnsi"/>
          <w:bCs/>
        </w:rPr>
      </w:pPr>
    </w:p>
    <w:p w14:paraId="162A10B7" w14:textId="452CF7F9" w:rsidR="00706DCD" w:rsidRPr="009571EB" w:rsidRDefault="004D195E" w:rsidP="009571EB">
      <w:pPr>
        <w:rPr>
          <w:rFonts w:asciiTheme="majorHAnsi" w:hAnsiTheme="majorHAnsi" w:cstheme="majorHAnsi"/>
          <w:bCs/>
        </w:rPr>
      </w:pPr>
      <w:r w:rsidRPr="009571EB">
        <w:rPr>
          <w:rFonts w:asciiTheme="majorHAnsi" w:hAnsiTheme="majorHAnsi" w:cstheme="majorHAnsi"/>
          <w:bCs/>
        </w:rPr>
        <w:t>T</w:t>
      </w:r>
      <w:r w:rsidR="00FD57A7" w:rsidRPr="009571EB">
        <w:rPr>
          <w:rFonts w:asciiTheme="majorHAnsi" w:hAnsiTheme="majorHAnsi" w:cstheme="majorHAnsi"/>
          <w:bCs/>
        </w:rPr>
        <w:t>he use of o</w:t>
      </w:r>
      <w:r w:rsidR="00A319F4" w:rsidRPr="009571EB">
        <w:rPr>
          <w:rFonts w:asciiTheme="majorHAnsi" w:hAnsiTheme="majorHAnsi" w:cstheme="majorHAnsi"/>
          <w:bCs/>
        </w:rPr>
        <w:t xml:space="preserve">ld LS or LS prepared in high humidity conditions </w:t>
      </w:r>
      <w:r w:rsidR="00FD57A7" w:rsidRPr="009571EB">
        <w:rPr>
          <w:rFonts w:asciiTheme="majorHAnsi" w:hAnsiTheme="majorHAnsi" w:cstheme="majorHAnsi"/>
          <w:bCs/>
        </w:rPr>
        <w:t xml:space="preserve">often </w:t>
      </w:r>
      <w:r w:rsidR="00A319F4" w:rsidRPr="009571EB">
        <w:rPr>
          <w:rFonts w:asciiTheme="majorHAnsi" w:hAnsiTheme="majorHAnsi" w:cstheme="majorHAnsi"/>
          <w:bCs/>
        </w:rPr>
        <w:t>result</w:t>
      </w:r>
      <w:r w:rsidR="00FD57A7" w:rsidRPr="009571EB">
        <w:rPr>
          <w:rFonts w:asciiTheme="majorHAnsi" w:hAnsiTheme="majorHAnsi" w:cstheme="majorHAnsi"/>
          <w:bCs/>
        </w:rPr>
        <w:t>s</w:t>
      </w:r>
      <w:r w:rsidR="00A319F4" w:rsidRPr="009571EB">
        <w:rPr>
          <w:rFonts w:asciiTheme="majorHAnsi" w:hAnsiTheme="majorHAnsi" w:cstheme="majorHAnsi"/>
          <w:bCs/>
        </w:rPr>
        <w:t xml:space="preserve"> in </w:t>
      </w:r>
      <w:r w:rsidR="00FD57A7" w:rsidRPr="009571EB">
        <w:rPr>
          <w:rFonts w:asciiTheme="majorHAnsi" w:hAnsiTheme="majorHAnsi" w:cstheme="majorHAnsi"/>
          <w:bCs/>
        </w:rPr>
        <w:t>reduced</w:t>
      </w:r>
      <w:r w:rsidR="00A319F4" w:rsidRPr="009571EB">
        <w:rPr>
          <w:rFonts w:asciiTheme="majorHAnsi" w:hAnsiTheme="majorHAnsi" w:cstheme="majorHAnsi"/>
          <w:bCs/>
        </w:rPr>
        <w:t xml:space="preserve"> GUV </w:t>
      </w:r>
      <w:r w:rsidR="005361C3" w:rsidRPr="009571EB">
        <w:rPr>
          <w:rFonts w:asciiTheme="majorHAnsi" w:hAnsiTheme="majorHAnsi" w:cstheme="majorHAnsi"/>
          <w:bCs/>
        </w:rPr>
        <w:t xml:space="preserve">dispersions with lower </w:t>
      </w:r>
      <w:r w:rsidR="00A319F4" w:rsidRPr="009571EB">
        <w:rPr>
          <w:rFonts w:asciiTheme="majorHAnsi" w:hAnsiTheme="majorHAnsi" w:cstheme="majorHAnsi"/>
          <w:bCs/>
        </w:rPr>
        <w:t xml:space="preserve">yield </w:t>
      </w:r>
      <w:r w:rsidR="00FD57A7" w:rsidRPr="009571EB">
        <w:rPr>
          <w:rFonts w:asciiTheme="majorHAnsi" w:hAnsiTheme="majorHAnsi" w:cstheme="majorHAnsi"/>
          <w:bCs/>
        </w:rPr>
        <w:t>and</w:t>
      </w:r>
      <w:r w:rsidR="003A28E4" w:rsidRPr="009571EB">
        <w:rPr>
          <w:rFonts w:asciiTheme="majorHAnsi" w:hAnsiTheme="majorHAnsi" w:cstheme="majorHAnsi"/>
          <w:bCs/>
        </w:rPr>
        <w:t xml:space="preserve"> </w:t>
      </w:r>
      <w:r w:rsidR="005361C3" w:rsidRPr="009571EB">
        <w:rPr>
          <w:rFonts w:asciiTheme="majorHAnsi" w:hAnsiTheme="majorHAnsi" w:cstheme="majorHAnsi"/>
          <w:bCs/>
        </w:rPr>
        <w:t>higher content of disordered aggregates</w:t>
      </w:r>
      <w:r w:rsidR="00A070DF" w:rsidRPr="009571EB">
        <w:rPr>
          <w:rFonts w:asciiTheme="majorHAnsi" w:hAnsiTheme="majorHAnsi" w:cstheme="majorHAnsi"/>
          <w:bCs/>
        </w:rPr>
        <w:t xml:space="preserve"> that are most likely formed by</w:t>
      </w:r>
      <w:r w:rsidR="003A28E4" w:rsidRPr="009571EB">
        <w:rPr>
          <w:rFonts w:asciiTheme="majorHAnsi" w:hAnsiTheme="majorHAnsi" w:cstheme="majorHAnsi"/>
          <w:bCs/>
        </w:rPr>
        <w:t xml:space="preserve"> phospholipids </w:t>
      </w:r>
      <w:r w:rsidR="00A070DF" w:rsidRPr="009571EB">
        <w:rPr>
          <w:rFonts w:asciiTheme="majorHAnsi" w:hAnsiTheme="majorHAnsi" w:cstheme="majorHAnsi"/>
          <w:bCs/>
        </w:rPr>
        <w:t xml:space="preserve">and other molecules from the oil phase </w:t>
      </w:r>
      <w:r w:rsidR="003A28E4" w:rsidRPr="009571EB">
        <w:rPr>
          <w:rFonts w:asciiTheme="majorHAnsi" w:hAnsiTheme="majorHAnsi" w:cstheme="majorHAnsi"/>
          <w:bCs/>
        </w:rPr>
        <w:t>(</w:t>
      </w:r>
      <w:r w:rsidR="001C698A" w:rsidRPr="009571EB">
        <w:rPr>
          <w:rFonts w:asciiTheme="majorHAnsi" w:hAnsiTheme="majorHAnsi" w:cstheme="majorHAnsi"/>
          <w:b/>
        </w:rPr>
        <w:t xml:space="preserve">Figure </w:t>
      </w:r>
      <w:r w:rsidR="00077967" w:rsidRPr="009571EB">
        <w:rPr>
          <w:rFonts w:asciiTheme="majorHAnsi" w:hAnsiTheme="majorHAnsi" w:cstheme="majorHAnsi"/>
          <w:b/>
        </w:rPr>
        <w:t>6</w:t>
      </w:r>
      <w:r w:rsidR="00233D70" w:rsidRPr="009571EB">
        <w:rPr>
          <w:rFonts w:asciiTheme="majorHAnsi" w:hAnsiTheme="majorHAnsi" w:cstheme="majorHAnsi"/>
          <w:b/>
        </w:rPr>
        <w:t>C</w:t>
      </w:r>
      <w:r w:rsidR="003A28E4" w:rsidRPr="009571EB">
        <w:rPr>
          <w:rFonts w:asciiTheme="majorHAnsi" w:hAnsiTheme="majorHAnsi" w:cstheme="majorHAnsi"/>
          <w:bCs/>
        </w:rPr>
        <w:t>)</w:t>
      </w:r>
      <w:r w:rsidR="00304AE3" w:rsidRPr="009571EB">
        <w:rPr>
          <w:rFonts w:asciiTheme="majorHAnsi" w:hAnsiTheme="majorHAnsi" w:cstheme="majorHAnsi"/>
          <w:bCs/>
        </w:rPr>
        <w:t>. For LS prepared in high humidity conditions</w:t>
      </w:r>
      <w:r w:rsidR="00474873" w:rsidRPr="009571EB">
        <w:rPr>
          <w:rFonts w:asciiTheme="majorHAnsi" w:hAnsiTheme="majorHAnsi" w:cstheme="majorHAnsi"/>
          <w:bCs/>
        </w:rPr>
        <w:t>,</w:t>
      </w:r>
      <w:r w:rsidR="00304AE3" w:rsidRPr="009571EB">
        <w:rPr>
          <w:rFonts w:asciiTheme="majorHAnsi" w:hAnsiTheme="majorHAnsi" w:cstheme="majorHAnsi"/>
          <w:bCs/>
        </w:rPr>
        <w:t xml:space="preserve"> we observed </w:t>
      </w:r>
      <w:r w:rsidR="00474873" w:rsidRPr="009571EB">
        <w:rPr>
          <w:rFonts w:asciiTheme="majorHAnsi" w:hAnsiTheme="majorHAnsi" w:cstheme="majorHAnsi"/>
          <w:bCs/>
        </w:rPr>
        <w:t>variation coefficient</w:t>
      </w:r>
      <w:r w:rsidR="00525C00" w:rsidRPr="009571EB">
        <w:rPr>
          <w:rFonts w:asciiTheme="majorHAnsi" w:hAnsiTheme="majorHAnsi" w:cstheme="majorHAnsi"/>
          <w:bCs/>
        </w:rPr>
        <w:t>s</w:t>
      </w:r>
      <w:r w:rsidR="00474873" w:rsidRPr="009571EB">
        <w:rPr>
          <w:rFonts w:asciiTheme="majorHAnsi" w:hAnsiTheme="majorHAnsi" w:cstheme="majorHAnsi"/>
          <w:bCs/>
        </w:rPr>
        <w:t xml:space="preserve"> </w:t>
      </w:r>
      <w:r w:rsidR="00525C00" w:rsidRPr="009571EB">
        <w:rPr>
          <w:rFonts w:asciiTheme="majorHAnsi" w:hAnsiTheme="majorHAnsi" w:cstheme="majorHAnsi"/>
          <w:bCs/>
        </w:rPr>
        <w:t>above</w:t>
      </w:r>
      <w:r w:rsidR="00474873" w:rsidRPr="009571EB">
        <w:rPr>
          <w:rFonts w:asciiTheme="majorHAnsi" w:hAnsiTheme="majorHAnsi" w:cstheme="majorHAnsi"/>
          <w:bCs/>
        </w:rPr>
        <w:t xml:space="preserve"> 0.8 in GUV production</w:t>
      </w:r>
      <w:r w:rsidR="00706DCD" w:rsidRPr="009571EB">
        <w:rPr>
          <w:rFonts w:asciiTheme="majorHAnsi" w:hAnsiTheme="majorHAnsi" w:cstheme="majorHAnsi"/>
          <w:bCs/>
        </w:rPr>
        <w:t xml:space="preserve"> (with </w:t>
      </w:r>
      <w:r w:rsidR="008D4862" w:rsidRPr="009571EB">
        <w:rPr>
          <w:rFonts w:asciiTheme="majorHAnsi" w:hAnsiTheme="majorHAnsi" w:cstheme="majorHAnsi"/>
          <w:bCs/>
        </w:rPr>
        <w:t>samples containing</w:t>
      </w:r>
      <w:r w:rsidR="007C4669" w:rsidRPr="009571EB">
        <w:rPr>
          <w:rFonts w:asciiTheme="majorHAnsi" w:hAnsiTheme="majorHAnsi" w:cstheme="majorHAnsi"/>
          <w:bCs/>
        </w:rPr>
        <w:t xml:space="preserve"> </w:t>
      </w:r>
      <w:r w:rsidR="00675AD7" w:rsidRPr="009571EB">
        <w:rPr>
          <w:rFonts w:asciiTheme="majorHAnsi" w:hAnsiTheme="majorHAnsi" w:cstheme="majorHAnsi"/>
          <w:bCs/>
        </w:rPr>
        <w:t>very few GUVs</w:t>
      </w:r>
      <w:r w:rsidR="004122D9" w:rsidRPr="009571EB">
        <w:rPr>
          <w:rFonts w:asciiTheme="majorHAnsi" w:hAnsiTheme="majorHAnsi" w:cstheme="majorHAnsi"/>
          <w:bCs/>
        </w:rPr>
        <w:t>)</w:t>
      </w:r>
      <w:r w:rsidR="00474873" w:rsidRPr="009571EB">
        <w:rPr>
          <w:rFonts w:asciiTheme="majorHAnsi" w:hAnsiTheme="majorHAnsi" w:cstheme="majorHAnsi"/>
          <w:bCs/>
        </w:rPr>
        <w:t xml:space="preserve">, while for LS prepared in the modified glove chamber, the </w:t>
      </w:r>
      <w:r w:rsidR="00474873" w:rsidRPr="009571EB">
        <w:rPr>
          <w:rFonts w:asciiTheme="majorHAnsi" w:hAnsiTheme="majorHAnsi" w:cstheme="majorHAnsi"/>
          <w:bCs/>
        </w:rPr>
        <w:lastRenderedPageBreak/>
        <w:t xml:space="preserve">variation coefficient was </w:t>
      </w:r>
      <w:r w:rsidR="00706DCD" w:rsidRPr="009571EB">
        <w:rPr>
          <w:rFonts w:asciiTheme="majorHAnsi" w:hAnsiTheme="majorHAnsi" w:cstheme="majorHAnsi"/>
          <w:bCs/>
        </w:rPr>
        <w:t>below 0.5.</w:t>
      </w:r>
    </w:p>
    <w:p w14:paraId="40CFB30D" w14:textId="77777777" w:rsidR="006A40B5" w:rsidRPr="009571EB" w:rsidRDefault="006A40B5" w:rsidP="009571EB">
      <w:pPr>
        <w:rPr>
          <w:rFonts w:asciiTheme="majorHAnsi" w:hAnsiTheme="majorHAnsi" w:cstheme="majorHAnsi"/>
          <w:bCs/>
        </w:rPr>
      </w:pPr>
    </w:p>
    <w:p w14:paraId="60A7665D" w14:textId="4FB44381" w:rsidR="009F4601" w:rsidRPr="009571EB" w:rsidRDefault="00890538" w:rsidP="009571EB">
      <w:pPr>
        <w:rPr>
          <w:rFonts w:asciiTheme="majorHAnsi" w:hAnsiTheme="majorHAnsi" w:cstheme="majorHAnsi"/>
          <w:bCs/>
        </w:rPr>
      </w:pPr>
      <w:r w:rsidRPr="009571EB">
        <w:rPr>
          <w:rFonts w:asciiTheme="majorHAnsi" w:hAnsiTheme="majorHAnsi" w:cstheme="majorHAnsi"/>
          <w:bCs/>
        </w:rPr>
        <w:t xml:space="preserve">Different centrifugation conditions may impact the GUV yield and quality. </w:t>
      </w:r>
      <w:r w:rsidR="006F6000" w:rsidRPr="009571EB">
        <w:rPr>
          <w:rFonts w:asciiTheme="majorHAnsi" w:hAnsiTheme="majorHAnsi" w:cstheme="majorHAnsi"/>
          <w:bCs/>
        </w:rPr>
        <w:t xml:space="preserve">From a qualitative </w:t>
      </w:r>
      <w:r w:rsidR="00EA26BE" w:rsidRPr="009571EB">
        <w:rPr>
          <w:rFonts w:asciiTheme="majorHAnsi" w:hAnsiTheme="majorHAnsi" w:cstheme="majorHAnsi"/>
          <w:bCs/>
        </w:rPr>
        <w:t xml:space="preserve">analysis, </w:t>
      </w:r>
      <w:r w:rsidR="00942827" w:rsidRPr="009571EB">
        <w:rPr>
          <w:rFonts w:asciiTheme="majorHAnsi" w:hAnsiTheme="majorHAnsi" w:cstheme="majorHAnsi"/>
          <w:bCs/>
        </w:rPr>
        <w:t>20 min</w:t>
      </w:r>
      <w:r w:rsidR="00041ED0" w:rsidRPr="009571EB">
        <w:rPr>
          <w:rFonts w:asciiTheme="majorHAnsi" w:hAnsiTheme="majorHAnsi" w:cstheme="majorHAnsi"/>
          <w:bCs/>
        </w:rPr>
        <w:t xml:space="preserve"> at </w:t>
      </w:r>
      <w:r w:rsidR="00EA26BE" w:rsidRPr="009571EB">
        <w:rPr>
          <w:rFonts w:asciiTheme="majorHAnsi" w:hAnsiTheme="majorHAnsi" w:cstheme="majorHAnsi"/>
          <w:bCs/>
        </w:rPr>
        <w:t>3</w:t>
      </w:r>
      <w:r w:rsidR="006A40B5" w:rsidRPr="009571EB">
        <w:rPr>
          <w:rFonts w:asciiTheme="majorHAnsi" w:hAnsiTheme="majorHAnsi" w:cstheme="majorHAnsi"/>
          <w:bCs/>
        </w:rPr>
        <w:t>,</w:t>
      </w:r>
      <w:r w:rsidR="00EA26BE" w:rsidRPr="009571EB">
        <w:rPr>
          <w:rFonts w:asciiTheme="majorHAnsi" w:hAnsiTheme="majorHAnsi" w:cstheme="majorHAnsi"/>
          <w:bCs/>
        </w:rPr>
        <w:t>300</w:t>
      </w:r>
      <w:r w:rsidR="006A40B5" w:rsidRPr="009571EB">
        <w:rPr>
          <w:rFonts w:asciiTheme="majorHAnsi" w:hAnsiTheme="majorHAnsi" w:cstheme="majorHAnsi"/>
          <w:bCs/>
        </w:rPr>
        <w:t xml:space="preserve"> ×</w:t>
      </w:r>
      <w:r w:rsidR="00EA26BE" w:rsidRPr="009571EB">
        <w:rPr>
          <w:rFonts w:asciiTheme="majorHAnsi" w:hAnsiTheme="majorHAnsi" w:cstheme="majorHAnsi"/>
          <w:bCs/>
        </w:rPr>
        <w:t xml:space="preserve"> </w:t>
      </w:r>
      <w:r w:rsidR="00EA26BE" w:rsidRPr="009571EB">
        <w:rPr>
          <w:rFonts w:asciiTheme="majorHAnsi" w:hAnsiTheme="majorHAnsi" w:cstheme="majorHAnsi"/>
          <w:bCs/>
          <w:i/>
          <w:iCs/>
        </w:rPr>
        <w:t>g</w:t>
      </w:r>
      <w:r w:rsidR="00EA26BE" w:rsidRPr="009571EB">
        <w:rPr>
          <w:rFonts w:asciiTheme="majorHAnsi" w:hAnsiTheme="majorHAnsi" w:cstheme="majorHAnsi"/>
          <w:bCs/>
        </w:rPr>
        <w:t xml:space="preserve"> was </w:t>
      </w:r>
      <w:r w:rsidR="00041ED0" w:rsidRPr="009571EB">
        <w:rPr>
          <w:rFonts w:asciiTheme="majorHAnsi" w:hAnsiTheme="majorHAnsi" w:cstheme="majorHAnsi"/>
          <w:bCs/>
        </w:rPr>
        <w:t xml:space="preserve">identified as a good condition for </w:t>
      </w:r>
      <w:r w:rsidR="000070E5" w:rsidRPr="009571EB">
        <w:rPr>
          <w:rFonts w:asciiTheme="majorHAnsi" w:hAnsiTheme="majorHAnsi" w:cstheme="majorHAnsi"/>
          <w:bCs/>
        </w:rPr>
        <w:t>sucrose-loaded GUVs (sample E)</w:t>
      </w:r>
      <w:r w:rsidR="00041ED0" w:rsidRPr="009571EB">
        <w:rPr>
          <w:rFonts w:asciiTheme="majorHAnsi" w:hAnsiTheme="majorHAnsi" w:cstheme="majorHAnsi"/>
          <w:bCs/>
        </w:rPr>
        <w:t>.</w:t>
      </w:r>
      <w:r w:rsidR="00694B0F" w:rsidRPr="009571EB">
        <w:rPr>
          <w:rFonts w:asciiTheme="majorHAnsi" w:hAnsiTheme="majorHAnsi" w:cstheme="majorHAnsi"/>
          <w:bCs/>
        </w:rPr>
        <w:t xml:space="preserve"> </w:t>
      </w:r>
      <w:r w:rsidR="00F6272A" w:rsidRPr="009571EB">
        <w:rPr>
          <w:rFonts w:asciiTheme="majorHAnsi" w:hAnsiTheme="majorHAnsi" w:cstheme="majorHAnsi"/>
          <w:bCs/>
        </w:rPr>
        <w:t xml:space="preserve">Lowering the speed (45 min at 500 </w:t>
      </w:r>
      <w:r w:rsidR="006A40B5" w:rsidRPr="009571EB">
        <w:rPr>
          <w:rFonts w:asciiTheme="majorHAnsi" w:hAnsiTheme="majorHAnsi" w:cstheme="majorHAnsi"/>
          <w:bCs/>
        </w:rPr>
        <w:t xml:space="preserve">× </w:t>
      </w:r>
      <w:r w:rsidR="006A40B5" w:rsidRPr="009571EB">
        <w:rPr>
          <w:rFonts w:asciiTheme="majorHAnsi" w:hAnsiTheme="majorHAnsi" w:cstheme="majorHAnsi"/>
          <w:bCs/>
          <w:i/>
          <w:iCs/>
        </w:rPr>
        <w:t>g</w:t>
      </w:r>
      <w:r w:rsidR="00F6272A" w:rsidRPr="009571EB">
        <w:rPr>
          <w:rFonts w:asciiTheme="majorHAnsi" w:hAnsiTheme="majorHAnsi" w:cstheme="majorHAnsi"/>
          <w:bCs/>
        </w:rPr>
        <w:t>) resulted in a reduced yield</w:t>
      </w:r>
      <w:r w:rsidR="00D55090" w:rsidRPr="009571EB">
        <w:rPr>
          <w:rFonts w:asciiTheme="majorHAnsi" w:hAnsiTheme="majorHAnsi" w:cstheme="majorHAnsi"/>
          <w:bCs/>
        </w:rPr>
        <w:t>,</w:t>
      </w:r>
      <w:r w:rsidR="00F6272A" w:rsidRPr="009571EB">
        <w:rPr>
          <w:rFonts w:asciiTheme="majorHAnsi" w:hAnsiTheme="majorHAnsi" w:cstheme="majorHAnsi"/>
          <w:bCs/>
        </w:rPr>
        <w:t xml:space="preserve"> </w:t>
      </w:r>
      <w:r w:rsidR="001569C5" w:rsidRPr="009571EB">
        <w:rPr>
          <w:rFonts w:asciiTheme="majorHAnsi" w:hAnsiTheme="majorHAnsi" w:cstheme="majorHAnsi"/>
          <w:bCs/>
        </w:rPr>
        <w:t>while</w:t>
      </w:r>
      <w:r w:rsidR="00F6272A" w:rsidRPr="009571EB">
        <w:rPr>
          <w:rFonts w:asciiTheme="majorHAnsi" w:hAnsiTheme="majorHAnsi" w:cstheme="majorHAnsi"/>
          <w:bCs/>
        </w:rPr>
        <w:t xml:space="preserve"> </w:t>
      </w:r>
      <w:r w:rsidR="000070E5" w:rsidRPr="009571EB">
        <w:rPr>
          <w:rFonts w:asciiTheme="majorHAnsi" w:hAnsiTheme="majorHAnsi" w:cstheme="majorHAnsi"/>
          <w:bCs/>
        </w:rPr>
        <w:t xml:space="preserve">an </w:t>
      </w:r>
      <w:r w:rsidR="00F6272A" w:rsidRPr="009571EB">
        <w:rPr>
          <w:rFonts w:asciiTheme="majorHAnsi" w:hAnsiTheme="majorHAnsi" w:cstheme="majorHAnsi"/>
          <w:bCs/>
        </w:rPr>
        <w:t>increas</w:t>
      </w:r>
      <w:r w:rsidR="000070E5" w:rsidRPr="009571EB">
        <w:rPr>
          <w:rFonts w:asciiTheme="majorHAnsi" w:hAnsiTheme="majorHAnsi" w:cstheme="majorHAnsi"/>
          <w:bCs/>
        </w:rPr>
        <w:t>e</w:t>
      </w:r>
      <w:r w:rsidR="00F6272A" w:rsidRPr="009571EB">
        <w:rPr>
          <w:rFonts w:asciiTheme="majorHAnsi" w:hAnsiTheme="majorHAnsi" w:cstheme="majorHAnsi"/>
          <w:bCs/>
        </w:rPr>
        <w:t xml:space="preserve"> (</w:t>
      </w:r>
      <w:r w:rsidR="00E55EBC" w:rsidRPr="009571EB">
        <w:rPr>
          <w:rFonts w:asciiTheme="majorHAnsi" w:hAnsiTheme="majorHAnsi" w:cstheme="majorHAnsi"/>
          <w:bCs/>
        </w:rPr>
        <w:t>5 min at 16</w:t>
      </w:r>
      <w:r w:rsidR="006A40B5" w:rsidRPr="009571EB">
        <w:rPr>
          <w:rFonts w:asciiTheme="majorHAnsi" w:hAnsiTheme="majorHAnsi" w:cstheme="majorHAnsi"/>
          <w:bCs/>
        </w:rPr>
        <w:t>,</w:t>
      </w:r>
      <w:r w:rsidR="00E55EBC" w:rsidRPr="009571EB">
        <w:rPr>
          <w:rFonts w:asciiTheme="majorHAnsi" w:hAnsiTheme="majorHAnsi" w:cstheme="majorHAnsi"/>
          <w:bCs/>
        </w:rPr>
        <w:t xml:space="preserve">600 </w:t>
      </w:r>
      <w:r w:rsidR="006A40B5" w:rsidRPr="009571EB">
        <w:rPr>
          <w:rFonts w:asciiTheme="majorHAnsi" w:hAnsiTheme="majorHAnsi" w:cstheme="majorHAnsi"/>
          <w:bCs/>
        </w:rPr>
        <w:t xml:space="preserve">× </w:t>
      </w:r>
      <w:r w:rsidR="006A40B5" w:rsidRPr="009571EB">
        <w:rPr>
          <w:rFonts w:asciiTheme="majorHAnsi" w:hAnsiTheme="majorHAnsi" w:cstheme="majorHAnsi"/>
          <w:bCs/>
          <w:i/>
          <w:iCs/>
        </w:rPr>
        <w:t>g</w:t>
      </w:r>
      <w:r w:rsidR="00E55EBC" w:rsidRPr="009571EB">
        <w:rPr>
          <w:rFonts w:asciiTheme="majorHAnsi" w:hAnsiTheme="majorHAnsi" w:cstheme="majorHAnsi"/>
          <w:bCs/>
        </w:rPr>
        <w:t>)</w:t>
      </w:r>
      <w:r w:rsidR="00D55090" w:rsidRPr="009571EB">
        <w:rPr>
          <w:rFonts w:asciiTheme="majorHAnsi" w:hAnsiTheme="majorHAnsi" w:cstheme="majorHAnsi"/>
          <w:bCs/>
        </w:rPr>
        <w:t xml:space="preserve"> </w:t>
      </w:r>
      <w:r w:rsidR="000070E5" w:rsidRPr="009571EB">
        <w:rPr>
          <w:rFonts w:asciiTheme="majorHAnsi" w:hAnsiTheme="majorHAnsi" w:cstheme="majorHAnsi"/>
          <w:bCs/>
        </w:rPr>
        <w:t>led to a higher formation of</w:t>
      </w:r>
      <w:r w:rsidR="001A48DF" w:rsidRPr="009571EB">
        <w:rPr>
          <w:rFonts w:asciiTheme="majorHAnsi" w:hAnsiTheme="majorHAnsi" w:cstheme="majorHAnsi"/>
          <w:bCs/>
        </w:rPr>
        <w:t xml:space="preserve"> di</w:t>
      </w:r>
      <w:r w:rsidR="00AF3975" w:rsidRPr="009571EB">
        <w:rPr>
          <w:rFonts w:asciiTheme="majorHAnsi" w:hAnsiTheme="majorHAnsi" w:cstheme="majorHAnsi"/>
          <w:bCs/>
        </w:rPr>
        <w:t>s</w:t>
      </w:r>
      <w:r w:rsidR="001A48DF" w:rsidRPr="009571EB">
        <w:rPr>
          <w:rFonts w:asciiTheme="majorHAnsi" w:hAnsiTheme="majorHAnsi" w:cstheme="majorHAnsi"/>
          <w:bCs/>
        </w:rPr>
        <w:t xml:space="preserve">ordered </w:t>
      </w:r>
      <w:r w:rsidR="000070E5" w:rsidRPr="009571EB">
        <w:rPr>
          <w:rFonts w:asciiTheme="majorHAnsi" w:hAnsiTheme="majorHAnsi" w:cstheme="majorHAnsi"/>
          <w:bCs/>
        </w:rPr>
        <w:t xml:space="preserve">phospholipid </w:t>
      </w:r>
      <w:r w:rsidR="001A48DF" w:rsidRPr="009571EB">
        <w:rPr>
          <w:rFonts w:asciiTheme="majorHAnsi" w:hAnsiTheme="majorHAnsi" w:cstheme="majorHAnsi"/>
          <w:bCs/>
        </w:rPr>
        <w:t>aggregates</w:t>
      </w:r>
      <w:r w:rsidR="00C6282F" w:rsidRPr="009571EB">
        <w:rPr>
          <w:rFonts w:asciiTheme="majorHAnsi" w:hAnsiTheme="majorHAnsi" w:cstheme="majorHAnsi"/>
          <w:bCs/>
        </w:rPr>
        <w:t xml:space="preserve">. </w:t>
      </w:r>
      <w:r w:rsidR="002911F2" w:rsidRPr="009571EB">
        <w:rPr>
          <w:rFonts w:asciiTheme="majorHAnsi" w:hAnsiTheme="majorHAnsi" w:cstheme="majorHAnsi"/>
          <w:bCs/>
        </w:rPr>
        <w:t xml:space="preserve">A weak centrifugal force may </w:t>
      </w:r>
      <w:r w:rsidR="00522CB9" w:rsidRPr="009571EB">
        <w:rPr>
          <w:rFonts w:asciiTheme="majorHAnsi" w:hAnsiTheme="majorHAnsi" w:cstheme="majorHAnsi"/>
          <w:bCs/>
        </w:rPr>
        <w:t xml:space="preserve">prevent many droplets </w:t>
      </w:r>
      <w:r w:rsidR="00476901" w:rsidRPr="009571EB">
        <w:rPr>
          <w:rFonts w:asciiTheme="majorHAnsi" w:hAnsiTheme="majorHAnsi" w:cstheme="majorHAnsi"/>
          <w:bCs/>
        </w:rPr>
        <w:t>from crossing</w:t>
      </w:r>
      <w:r w:rsidR="00522CB9" w:rsidRPr="009571EB">
        <w:rPr>
          <w:rFonts w:asciiTheme="majorHAnsi" w:hAnsiTheme="majorHAnsi" w:cstheme="majorHAnsi"/>
          <w:bCs/>
        </w:rPr>
        <w:t xml:space="preserve"> the OS/LS interface, hence t</w:t>
      </w:r>
      <w:r w:rsidR="00440602" w:rsidRPr="009571EB">
        <w:rPr>
          <w:rFonts w:asciiTheme="majorHAnsi" w:hAnsiTheme="majorHAnsi" w:cstheme="majorHAnsi"/>
          <w:bCs/>
        </w:rPr>
        <w:t xml:space="preserve">he </w:t>
      </w:r>
      <w:r w:rsidR="004B5476" w:rsidRPr="009571EB">
        <w:rPr>
          <w:rFonts w:asciiTheme="majorHAnsi" w:hAnsiTheme="majorHAnsi" w:cstheme="majorHAnsi"/>
          <w:bCs/>
        </w:rPr>
        <w:t>reduced yield</w:t>
      </w:r>
      <w:r w:rsidR="00522CB9" w:rsidRPr="009571EB">
        <w:rPr>
          <w:rFonts w:asciiTheme="majorHAnsi" w:hAnsiTheme="majorHAnsi" w:cstheme="majorHAnsi"/>
          <w:bCs/>
        </w:rPr>
        <w:t>,</w:t>
      </w:r>
      <w:r w:rsidR="00476901" w:rsidRPr="009571EB">
        <w:rPr>
          <w:rFonts w:asciiTheme="majorHAnsi" w:hAnsiTheme="majorHAnsi" w:cstheme="majorHAnsi"/>
          <w:bCs/>
        </w:rPr>
        <w:t xml:space="preserve"> </w:t>
      </w:r>
      <w:r w:rsidR="00C62CAA" w:rsidRPr="009571EB">
        <w:rPr>
          <w:rFonts w:asciiTheme="majorHAnsi" w:hAnsiTheme="majorHAnsi" w:cstheme="majorHAnsi"/>
          <w:bCs/>
        </w:rPr>
        <w:t>while</w:t>
      </w:r>
      <w:r w:rsidR="006D606D" w:rsidRPr="009571EB">
        <w:rPr>
          <w:rFonts w:asciiTheme="majorHAnsi" w:hAnsiTheme="majorHAnsi" w:cstheme="majorHAnsi"/>
          <w:bCs/>
        </w:rPr>
        <w:t xml:space="preserve"> a strong force</w:t>
      </w:r>
      <w:r w:rsidR="00AB7DE6" w:rsidRPr="009571EB">
        <w:rPr>
          <w:rFonts w:asciiTheme="majorHAnsi" w:hAnsiTheme="majorHAnsi" w:cstheme="majorHAnsi"/>
          <w:bCs/>
        </w:rPr>
        <w:t xml:space="preserve"> may not provide enough </w:t>
      </w:r>
      <w:r w:rsidR="003F3B37" w:rsidRPr="009571EB">
        <w:rPr>
          <w:rFonts w:asciiTheme="majorHAnsi" w:hAnsiTheme="majorHAnsi" w:cstheme="majorHAnsi"/>
          <w:bCs/>
        </w:rPr>
        <w:t xml:space="preserve">time </w:t>
      </w:r>
      <w:r w:rsidR="00AB7DE6" w:rsidRPr="009571EB">
        <w:rPr>
          <w:rFonts w:asciiTheme="majorHAnsi" w:hAnsiTheme="majorHAnsi" w:cstheme="majorHAnsi"/>
          <w:bCs/>
        </w:rPr>
        <w:t>for</w:t>
      </w:r>
      <w:r w:rsidR="00476901" w:rsidRPr="009571EB">
        <w:rPr>
          <w:rFonts w:asciiTheme="majorHAnsi" w:hAnsiTheme="majorHAnsi" w:cstheme="majorHAnsi"/>
          <w:bCs/>
        </w:rPr>
        <w:t xml:space="preserve"> the organization of </w:t>
      </w:r>
      <w:r w:rsidR="00AB7DE6" w:rsidRPr="009571EB">
        <w:rPr>
          <w:rFonts w:asciiTheme="majorHAnsi" w:hAnsiTheme="majorHAnsi" w:cstheme="majorHAnsi"/>
          <w:bCs/>
        </w:rPr>
        <w:t>phospholipids on the</w:t>
      </w:r>
      <w:r w:rsidR="00476901" w:rsidRPr="009571EB">
        <w:rPr>
          <w:rFonts w:asciiTheme="majorHAnsi" w:hAnsiTheme="majorHAnsi" w:cstheme="majorHAnsi"/>
          <w:bCs/>
        </w:rPr>
        <w:t xml:space="preserve"> outer leaflet during the </w:t>
      </w:r>
      <w:r w:rsidR="006D606D" w:rsidRPr="009571EB">
        <w:rPr>
          <w:rFonts w:asciiTheme="majorHAnsi" w:hAnsiTheme="majorHAnsi" w:cstheme="majorHAnsi"/>
          <w:bCs/>
        </w:rPr>
        <w:t xml:space="preserve">interface </w:t>
      </w:r>
      <w:r w:rsidR="00476901" w:rsidRPr="009571EB">
        <w:rPr>
          <w:rFonts w:asciiTheme="majorHAnsi" w:hAnsiTheme="majorHAnsi" w:cstheme="majorHAnsi"/>
          <w:bCs/>
        </w:rPr>
        <w:t>crossing</w:t>
      </w:r>
      <w:r w:rsidR="001C4CB4" w:rsidRPr="009571EB">
        <w:rPr>
          <w:rFonts w:asciiTheme="majorHAnsi" w:hAnsiTheme="majorHAnsi" w:cstheme="majorHAnsi"/>
          <w:bCs/>
        </w:rPr>
        <w:t xml:space="preserve"> </w:t>
      </w:r>
      <w:r w:rsidR="001A48DF" w:rsidRPr="009571EB">
        <w:rPr>
          <w:rFonts w:asciiTheme="majorHAnsi" w:hAnsiTheme="majorHAnsi" w:cstheme="majorHAnsi"/>
          <w:bCs/>
        </w:rPr>
        <w:t>(</w:t>
      </w:r>
      <w:r w:rsidR="001A48DF" w:rsidRPr="009571EB">
        <w:rPr>
          <w:rFonts w:asciiTheme="majorHAnsi" w:hAnsiTheme="majorHAnsi" w:cstheme="majorHAnsi"/>
          <w:b/>
        </w:rPr>
        <w:t xml:space="preserve">Figure </w:t>
      </w:r>
      <w:r w:rsidR="008F17A0" w:rsidRPr="009571EB">
        <w:rPr>
          <w:rFonts w:asciiTheme="majorHAnsi" w:hAnsiTheme="majorHAnsi" w:cstheme="majorHAnsi"/>
          <w:b/>
        </w:rPr>
        <w:t>7</w:t>
      </w:r>
      <w:r w:rsidR="00AF3975" w:rsidRPr="009571EB">
        <w:rPr>
          <w:rFonts w:asciiTheme="majorHAnsi" w:hAnsiTheme="majorHAnsi" w:cstheme="majorHAnsi"/>
          <w:bCs/>
        </w:rPr>
        <w:t>).</w:t>
      </w:r>
      <w:r w:rsidR="00EE4ECF" w:rsidRPr="009571EB">
        <w:rPr>
          <w:rFonts w:asciiTheme="majorHAnsi" w:hAnsiTheme="majorHAnsi" w:cstheme="majorHAnsi"/>
          <w:bCs/>
        </w:rPr>
        <w:t xml:space="preserve"> The encapsulation of microparticles</w:t>
      </w:r>
      <w:r w:rsidR="007D3360" w:rsidRPr="009571EB">
        <w:rPr>
          <w:rFonts w:asciiTheme="majorHAnsi" w:hAnsiTheme="majorHAnsi" w:cstheme="majorHAnsi"/>
          <w:bCs/>
        </w:rPr>
        <w:t xml:space="preserve"> can</w:t>
      </w:r>
      <w:r w:rsidR="00054989" w:rsidRPr="009571EB">
        <w:rPr>
          <w:rFonts w:asciiTheme="majorHAnsi" w:hAnsiTheme="majorHAnsi" w:cstheme="majorHAnsi"/>
          <w:bCs/>
        </w:rPr>
        <w:t xml:space="preserve"> also</w:t>
      </w:r>
      <w:r w:rsidR="007D3360" w:rsidRPr="009571EB">
        <w:rPr>
          <w:rFonts w:asciiTheme="majorHAnsi" w:hAnsiTheme="majorHAnsi" w:cstheme="majorHAnsi"/>
          <w:bCs/>
        </w:rPr>
        <w:t xml:space="preserve"> be optimized </w:t>
      </w:r>
      <w:r w:rsidR="00054989" w:rsidRPr="009571EB">
        <w:rPr>
          <w:rFonts w:asciiTheme="majorHAnsi" w:hAnsiTheme="majorHAnsi" w:cstheme="majorHAnsi"/>
          <w:bCs/>
        </w:rPr>
        <w:t xml:space="preserve">with </w:t>
      </w:r>
      <w:r w:rsidR="00CE449E" w:rsidRPr="009571EB">
        <w:rPr>
          <w:rFonts w:asciiTheme="majorHAnsi" w:hAnsiTheme="majorHAnsi" w:cstheme="majorHAnsi"/>
          <w:bCs/>
        </w:rPr>
        <w:t xml:space="preserve">adjustments to the centrifugation parameters, </w:t>
      </w:r>
      <w:r w:rsidR="009F0970" w:rsidRPr="009571EB">
        <w:rPr>
          <w:rFonts w:asciiTheme="majorHAnsi" w:hAnsiTheme="majorHAnsi" w:cstheme="majorHAnsi"/>
          <w:bCs/>
        </w:rPr>
        <w:t>provided that</w:t>
      </w:r>
      <w:r w:rsidR="001E1EF5" w:rsidRPr="009571EB">
        <w:rPr>
          <w:rFonts w:asciiTheme="majorHAnsi" w:hAnsiTheme="majorHAnsi" w:cstheme="majorHAnsi"/>
          <w:bCs/>
        </w:rPr>
        <w:t xml:space="preserve"> the</w:t>
      </w:r>
      <w:r w:rsidR="009506C5" w:rsidRPr="009571EB">
        <w:rPr>
          <w:rFonts w:asciiTheme="majorHAnsi" w:hAnsiTheme="majorHAnsi" w:cstheme="majorHAnsi"/>
          <w:bCs/>
        </w:rPr>
        <w:t xml:space="preserve"> </w:t>
      </w:r>
      <w:r w:rsidR="00A82A50" w:rsidRPr="009571EB">
        <w:rPr>
          <w:rFonts w:asciiTheme="majorHAnsi" w:hAnsiTheme="majorHAnsi" w:cstheme="majorHAnsi"/>
          <w:bCs/>
        </w:rPr>
        <w:t xml:space="preserve">mass </w:t>
      </w:r>
      <w:r w:rsidR="001E1EF5" w:rsidRPr="009571EB">
        <w:rPr>
          <w:rFonts w:asciiTheme="majorHAnsi" w:hAnsiTheme="majorHAnsi" w:cstheme="majorHAnsi"/>
          <w:bCs/>
        </w:rPr>
        <w:t xml:space="preserve">density </w:t>
      </w:r>
      <w:r w:rsidR="008905AA" w:rsidRPr="009571EB">
        <w:rPr>
          <w:rFonts w:asciiTheme="majorHAnsi" w:hAnsiTheme="majorHAnsi" w:cstheme="majorHAnsi"/>
          <w:bCs/>
        </w:rPr>
        <w:t>of the microparticl</w:t>
      </w:r>
      <w:r w:rsidR="001639B2" w:rsidRPr="009571EB">
        <w:rPr>
          <w:rFonts w:asciiTheme="majorHAnsi" w:hAnsiTheme="majorHAnsi" w:cstheme="majorHAnsi"/>
          <w:bCs/>
        </w:rPr>
        <w:t xml:space="preserve">es </w:t>
      </w:r>
      <w:r w:rsidR="001E1EF5" w:rsidRPr="009571EB">
        <w:rPr>
          <w:rFonts w:asciiTheme="majorHAnsi" w:hAnsiTheme="majorHAnsi" w:cstheme="majorHAnsi"/>
          <w:bCs/>
        </w:rPr>
        <w:t xml:space="preserve">roughly matches that of the IS. </w:t>
      </w:r>
      <w:r w:rsidR="00CC1921" w:rsidRPr="009571EB">
        <w:rPr>
          <w:rFonts w:asciiTheme="majorHAnsi" w:hAnsiTheme="majorHAnsi" w:cstheme="majorHAnsi"/>
          <w:bCs/>
        </w:rPr>
        <w:t xml:space="preserve">For this purpose, lowering the </w:t>
      </w:r>
      <w:r w:rsidR="00C548A5" w:rsidRPr="009571EB">
        <w:rPr>
          <w:rFonts w:asciiTheme="majorHAnsi" w:hAnsiTheme="majorHAnsi" w:cstheme="majorHAnsi"/>
          <w:bCs/>
        </w:rPr>
        <w:t xml:space="preserve">centrifugation acceleration </w:t>
      </w:r>
      <w:r w:rsidR="000607E9" w:rsidRPr="009571EB">
        <w:rPr>
          <w:rFonts w:asciiTheme="majorHAnsi" w:hAnsiTheme="majorHAnsi" w:cstheme="majorHAnsi"/>
          <w:bCs/>
        </w:rPr>
        <w:t>(</w:t>
      </w:r>
      <w:r w:rsidR="00C548A5" w:rsidRPr="009571EB">
        <w:rPr>
          <w:rFonts w:asciiTheme="majorHAnsi" w:hAnsiTheme="majorHAnsi" w:cstheme="majorHAnsi"/>
          <w:bCs/>
        </w:rPr>
        <w:t>and</w:t>
      </w:r>
      <w:r w:rsidR="000607E9" w:rsidRPr="009571EB">
        <w:rPr>
          <w:rFonts w:asciiTheme="majorHAnsi" w:hAnsiTheme="majorHAnsi" w:cstheme="majorHAnsi"/>
          <w:bCs/>
        </w:rPr>
        <w:t xml:space="preserve"> in turn</w:t>
      </w:r>
      <w:r w:rsidR="00C548A5" w:rsidRPr="009571EB">
        <w:rPr>
          <w:rFonts w:asciiTheme="majorHAnsi" w:hAnsiTheme="majorHAnsi" w:cstheme="majorHAnsi"/>
          <w:bCs/>
        </w:rPr>
        <w:t xml:space="preserve"> increasing the centrifugation time</w:t>
      </w:r>
      <w:r w:rsidR="000607E9" w:rsidRPr="009571EB">
        <w:rPr>
          <w:rFonts w:asciiTheme="majorHAnsi" w:hAnsiTheme="majorHAnsi" w:cstheme="majorHAnsi"/>
          <w:bCs/>
        </w:rPr>
        <w:t>)</w:t>
      </w:r>
      <w:r w:rsidR="00C548A5" w:rsidRPr="009571EB">
        <w:rPr>
          <w:rFonts w:asciiTheme="majorHAnsi" w:hAnsiTheme="majorHAnsi" w:cstheme="majorHAnsi"/>
          <w:bCs/>
        </w:rPr>
        <w:t xml:space="preserve"> allows for a more homogenous encapsulation of particles, by avoiding breakage of the phospholipidic membrane</w:t>
      </w:r>
      <w:r w:rsidR="00406E25" w:rsidRPr="009571EB">
        <w:rPr>
          <w:rFonts w:asciiTheme="majorHAnsi" w:hAnsiTheme="majorHAnsi" w:cstheme="majorHAnsi"/>
          <w:bCs/>
        </w:rPr>
        <w:t xml:space="preserve"> due to</w:t>
      </w:r>
      <w:r w:rsidR="0060074D" w:rsidRPr="009571EB">
        <w:rPr>
          <w:rFonts w:asciiTheme="majorHAnsi" w:hAnsiTheme="majorHAnsi" w:cstheme="majorHAnsi"/>
          <w:bCs/>
        </w:rPr>
        <w:t xml:space="preserve"> the</w:t>
      </w:r>
      <w:r w:rsidR="00A11D01" w:rsidRPr="009571EB">
        <w:rPr>
          <w:rFonts w:asciiTheme="majorHAnsi" w:hAnsiTheme="majorHAnsi" w:cstheme="majorHAnsi"/>
          <w:bCs/>
        </w:rPr>
        <w:t xml:space="preserve"> force exerted by the solid particles (</w:t>
      </w:r>
      <w:r w:rsidR="007A1F68" w:rsidRPr="009571EB">
        <w:rPr>
          <w:rFonts w:asciiTheme="majorHAnsi" w:hAnsiTheme="majorHAnsi" w:cstheme="majorHAnsi"/>
          <w:bCs/>
        </w:rPr>
        <w:t>an example</w:t>
      </w:r>
      <w:r w:rsidR="00EB163F" w:rsidRPr="009571EB">
        <w:rPr>
          <w:rFonts w:asciiTheme="majorHAnsi" w:hAnsiTheme="majorHAnsi" w:cstheme="majorHAnsi"/>
          <w:bCs/>
        </w:rPr>
        <w:t xml:space="preserve"> of good encapsulation</w:t>
      </w:r>
      <w:r w:rsidR="007A1F68" w:rsidRPr="009571EB">
        <w:rPr>
          <w:rFonts w:asciiTheme="majorHAnsi" w:hAnsiTheme="majorHAnsi" w:cstheme="majorHAnsi"/>
          <w:bCs/>
        </w:rPr>
        <w:t xml:space="preserve"> is shown in </w:t>
      </w:r>
      <w:r w:rsidR="00A11D01" w:rsidRPr="009571EB">
        <w:rPr>
          <w:rFonts w:asciiTheme="majorHAnsi" w:hAnsiTheme="majorHAnsi" w:cstheme="majorHAnsi"/>
          <w:b/>
        </w:rPr>
        <w:t xml:space="preserve">Figure </w:t>
      </w:r>
      <w:r w:rsidR="00F95755" w:rsidRPr="009571EB">
        <w:rPr>
          <w:rFonts w:asciiTheme="majorHAnsi" w:hAnsiTheme="majorHAnsi" w:cstheme="majorHAnsi"/>
          <w:b/>
        </w:rPr>
        <w:t>6</w:t>
      </w:r>
      <w:r w:rsidR="00C42E08" w:rsidRPr="009571EB">
        <w:rPr>
          <w:rFonts w:asciiTheme="majorHAnsi" w:hAnsiTheme="majorHAnsi" w:cstheme="majorHAnsi"/>
          <w:b/>
        </w:rPr>
        <w:t>D</w:t>
      </w:r>
      <w:r w:rsidR="009F500D" w:rsidRPr="009571EB">
        <w:rPr>
          <w:rFonts w:asciiTheme="majorHAnsi" w:hAnsiTheme="majorHAnsi" w:cstheme="majorHAnsi"/>
          <w:b/>
        </w:rPr>
        <w:t xml:space="preserve"> </w:t>
      </w:r>
      <w:r w:rsidR="00444B42" w:rsidRPr="009571EB">
        <w:rPr>
          <w:rFonts w:asciiTheme="majorHAnsi" w:hAnsiTheme="majorHAnsi" w:cstheme="majorHAnsi"/>
          <w:bCs/>
        </w:rPr>
        <w:t>while</w:t>
      </w:r>
      <w:r w:rsidR="009F500D" w:rsidRPr="009571EB">
        <w:rPr>
          <w:rFonts w:asciiTheme="majorHAnsi" w:hAnsiTheme="majorHAnsi" w:cstheme="majorHAnsi"/>
          <w:bCs/>
        </w:rPr>
        <w:t xml:space="preserve"> </w:t>
      </w:r>
      <w:r w:rsidR="0063527F" w:rsidRPr="009571EB">
        <w:rPr>
          <w:rFonts w:asciiTheme="majorHAnsi" w:hAnsiTheme="majorHAnsi" w:cstheme="majorHAnsi"/>
          <w:bCs/>
        </w:rPr>
        <w:t>the investigation of optimal centrifugation parameters is still</w:t>
      </w:r>
      <w:r w:rsidR="00DB19F8" w:rsidRPr="009571EB">
        <w:rPr>
          <w:rFonts w:asciiTheme="majorHAnsi" w:hAnsiTheme="majorHAnsi" w:cstheme="majorHAnsi"/>
          <w:bCs/>
        </w:rPr>
        <w:t xml:space="preserve"> ongoing</w:t>
      </w:r>
      <w:r w:rsidR="00EE5C7D" w:rsidRPr="009571EB">
        <w:rPr>
          <w:rFonts w:asciiTheme="majorHAnsi" w:hAnsiTheme="majorHAnsi" w:cstheme="majorHAnsi"/>
          <w:bCs/>
        </w:rPr>
        <w:fldChar w:fldCharType="begin"/>
      </w:r>
      <w:r w:rsidR="00EE5C7D" w:rsidRPr="009571EB">
        <w:rPr>
          <w:rFonts w:asciiTheme="majorHAnsi" w:hAnsiTheme="majorHAnsi" w:cstheme="majorHAnsi"/>
          <w:bCs/>
        </w:rPr>
        <w:instrText xml:space="preserve"> ADDIN ZOTERO_ITEM CSL_CITATION {"citationID":"gs60UAeJ","properties":{"formattedCitation":"\\super 17\\nosupersub{}","plainCitation":"17","noteIndex":0},"citationItems":[{"id":17720,"uris":["http://zotero.org/groups/4460770/items/23FSCWZH"],"itemData":{"id":17720,"type":"article-journal","abstract":"Poster presented by Eugenia De Remigis at the&lt;strong&gt; Interchall2023&lt;/strong&gt; -&lt;em&gt; Interdisciplinary challenges: from non-equilibrium physics to life sciences&lt;/em&gt; conference, held in Rome, Italy, on April 17 - 21, 2023.","DOI":"10.5281/ZENODO.8069819","language":"en","license":"Creative Commons Attribution Non Commercial Share Alike 1.0 Generic, Open Access","note":"publisher: Zenodo","source":"DOI.org (Datacite)","title":"Optimisation of encapsulation technique for confining microparticles in lipid membranes","URL":"https://zenodo.org/record/8069819","author":[{"family":"De Remigis","given":"Eugenia"},{"family":"Roberti","given":"Elisa"},{"family":"Gómez Bernal","given":"Hilda"},{"family":"Petrocelli","given":"Elisa Linda"},{"family":"Petrucci","given":"Gaia"},{"family":"Cecchi","given":"Dario"},{"family":"Sharma","given":"Jyoti"},{"family":"Bianciardi","given":"Francesco"},{"family":"Palagi","given":"Stefano"}],"accessed":{"date-parts":[["2025",4,14]]},"issued":{"date-parts":[["2023",6,23]]}}}],"schema":"https://github.com/citation-style-language/schema/raw/master/csl-citation.json"} </w:instrText>
      </w:r>
      <w:r w:rsidR="00EE5C7D"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17</w:t>
      </w:r>
      <w:r w:rsidR="00EE5C7D" w:rsidRPr="009571EB">
        <w:rPr>
          <w:rFonts w:asciiTheme="majorHAnsi" w:hAnsiTheme="majorHAnsi" w:cstheme="majorHAnsi"/>
          <w:bCs/>
        </w:rPr>
        <w:fldChar w:fldCharType="end"/>
      </w:r>
      <w:r w:rsidR="00A11D01" w:rsidRPr="009571EB">
        <w:rPr>
          <w:rFonts w:asciiTheme="majorHAnsi" w:hAnsiTheme="majorHAnsi" w:cstheme="majorHAnsi"/>
          <w:bCs/>
        </w:rPr>
        <w:t>).</w:t>
      </w:r>
      <w:r w:rsidR="001E1EF5" w:rsidRPr="009571EB">
        <w:rPr>
          <w:rFonts w:asciiTheme="majorHAnsi" w:hAnsiTheme="majorHAnsi" w:cstheme="majorHAnsi"/>
          <w:bCs/>
        </w:rPr>
        <w:t xml:space="preserve"> </w:t>
      </w:r>
    </w:p>
    <w:p w14:paraId="52E6AFFD" w14:textId="77777777" w:rsidR="006A40B5" w:rsidRPr="009571EB" w:rsidRDefault="006A40B5" w:rsidP="009571EB">
      <w:pPr>
        <w:rPr>
          <w:rFonts w:asciiTheme="majorHAnsi" w:hAnsiTheme="majorHAnsi" w:cstheme="majorHAnsi"/>
          <w:bCs/>
        </w:rPr>
      </w:pPr>
    </w:p>
    <w:p w14:paraId="65620FF5" w14:textId="64139768" w:rsidR="009F4601" w:rsidRPr="009571EB" w:rsidRDefault="009F4601" w:rsidP="009571EB">
      <w:pPr>
        <w:rPr>
          <w:rFonts w:asciiTheme="majorHAnsi" w:hAnsiTheme="majorHAnsi" w:cstheme="majorHAnsi"/>
          <w:bCs/>
        </w:rPr>
      </w:pPr>
      <w:r w:rsidRPr="009571EB">
        <w:rPr>
          <w:rFonts w:asciiTheme="majorHAnsi" w:hAnsiTheme="majorHAnsi" w:cstheme="majorHAnsi"/>
          <w:bCs/>
        </w:rPr>
        <w:t>Because the diffusion of phospholipids can be affected by the oil phase, a simple qualitative test can be run to evaluate the stability of the emulsion</w:t>
      </w:r>
      <w:r w:rsidR="00F10250" w:rsidRPr="009571EB">
        <w:rPr>
          <w:rFonts w:asciiTheme="majorHAnsi" w:hAnsiTheme="majorHAnsi" w:cstheme="majorHAnsi"/>
          <w:bCs/>
        </w:rPr>
        <w:t xml:space="preserve"> (</w:t>
      </w:r>
      <w:r w:rsidR="00F10250" w:rsidRPr="009571EB">
        <w:rPr>
          <w:rFonts w:asciiTheme="majorHAnsi" w:hAnsiTheme="majorHAnsi" w:cstheme="majorHAnsi"/>
          <w:b/>
        </w:rPr>
        <w:t xml:space="preserve">Figure </w:t>
      </w:r>
      <w:r w:rsidR="00F95755" w:rsidRPr="009571EB">
        <w:rPr>
          <w:rFonts w:asciiTheme="majorHAnsi" w:hAnsiTheme="majorHAnsi" w:cstheme="majorHAnsi"/>
          <w:b/>
        </w:rPr>
        <w:t>5</w:t>
      </w:r>
      <w:r w:rsidR="00F10250" w:rsidRPr="009571EB">
        <w:rPr>
          <w:rFonts w:asciiTheme="majorHAnsi" w:hAnsiTheme="majorHAnsi" w:cstheme="majorHAnsi"/>
          <w:bCs/>
        </w:rPr>
        <w:t>)</w:t>
      </w:r>
      <w:r w:rsidRPr="009571EB">
        <w:rPr>
          <w:rFonts w:asciiTheme="majorHAnsi" w:hAnsiTheme="majorHAnsi" w:cstheme="majorHAnsi"/>
          <w:bCs/>
        </w:rPr>
        <w:t xml:space="preserve">. With the help of a coloring dye </w:t>
      </w:r>
      <w:r w:rsidR="000F32A3" w:rsidRPr="009571EB">
        <w:rPr>
          <w:rFonts w:asciiTheme="majorHAnsi" w:hAnsiTheme="majorHAnsi" w:cstheme="majorHAnsi"/>
          <w:bCs/>
        </w:rPr>
        <w:t>(</w:t>
      </w:r>
      <w:r w:rsidR="00CC4DE9" w:rsidRPr="009571EB">
        <w:rPr>
          <w:rFonts w:asciiTheme="majorHAnsi" w:hAnsiTheme="majorHAnsi" w:cstheme="majorHAnsi"/>
          <w:bCs/>
        </w:rPr>
        <w:t>B</w:t>
      </w:r>
      <w:r w:rsidR="000F32A3" w:rsidRPr="009571EB">
        <w:rPr>
          <w:rFonts w:asciiTheme="majorHAnsi" w:hAnsiTheme="majorHAnsi" w:cstheme="majorHAnsi"/>
          <w:bCs/>
        </w:rPr>
        <w:t xml:space="preserve">rilliant </w:t>
      </w:r>
      <w:r w:rsidR="00CC4DE9" w:rsidRPr="009571EB">
        <w:rPr>
          <w:rFonts w:asciiTheme="majorHAnsi" w:hAnsiTheme="majorHAnsi" w:cstheme="majorHAnsi"/>
          <w:bCs/>
        </w:rPr>
        <w:t>B</w:t>
      </w:r>
      <w:r w:rsidR="000F32A3" w:rsidRPr="009571EB">
        <w:rPr>
          <w:rFonts w:asciiTheme="majorHAnsi" w:hAnsiTheme="majorHAnsi" w:cstheme="majorHAnsi"/>
          <w:bCs/>
        </w:rPr>
        <w:t xml:space="preserve">lue FCF) </w:t>
      </w:r>
      <w:r w:rsidRPr="009571EB">
        <w:rPr>
          <w:rFonts w:asciiTheme="majorHAnsi" w:hAnsiTheme="majorHAnsi" w:cstheme="majorHAnsi"/>
          <w:bCs/>
        </w:rPr>
        <w:t xml:space="preserve">dissolved in the IS to improve </w:t>
      </w:r>
      <w:r w:rsidR="007626D5" w:rsidRPr="009571EB">
        <w:rPr>
          <w:rFonts w:asciiTheme="majorHAnsi" w:hAnsiTheme="majorHAnsi" w:cstheme="majorHAnsi"/>
          <w:bCs/>
        </w:rPr>
        <w:t>visualization</w:t>
      </w:r>
      <w:r w:rsidRPr="009571EB">
        <w:rPr>
          <w:rFonts w:asciiTheme="majorHAnsi" w:hAnsiTheme="majorHAnsi" w:cstheme="majorHAnsi"/>
          <w:bCs/>
        </w:rPr>
        <w:t xml:space="preserve">, emulsions with different water/oil ratios can be prepared and observed over time. The loss in stability can be visualized by the aggregation of water droplets and the </w:t>
      </w:r>
      <w:r w:rsidR="00A40320" w:rsidRPr="009571EB">
        <w:rPr>
          <w:rFonts w:asciiTheme="majorHAnsi" w:hAnsiTheme="majorHAnsi" w:cstheme="majorHAnsi"/>
          <w:bCs/>
        </w:rPr>
        <w:t xml:space="preserve">consequent </w:t>
      </w:r>
      <w:r w:rsidRPr="009571EB">
        <w:rPr>
          <w:rFonts w:asciiTheme="majorHAnsi" w:hAnsiTheme="majorHAnsi" w:cstheme="majorHAnsi"/>
          <w:bCs/>
        </w:rPr>
        <w:t>separation from the oil phase. Because big</w:t>
      </w:r>
      <w:r w:rsidR="00DF6396" w:rsidRPr="009571EB">
        <w:rPr>
          <w:rFonts w:asciiTheme="majorHAnsi" w:hAnsiTheme="majorHAnsi" w:cstheme="majorHAnsi"/>
          <w:bCs/>
        </w:rPr>
        <w:t xml:space="preserve"> </w:t>
      </w:r>
      <w:r w:rsidRPr="009571EB">
        <w:rPr>
          <w:rFonts w:asciiTheme="majorHAnsi" w:hAnsiTheme="majorHAnsi" w:cstheme="majorHAnsi"/>
          <w:bCs/>
        </w:rPr>
        <w:t>droplets</w:t>
      </w:r>
      <w:r w:rsidR="00C97AB7" w:rsidRPr="009571EB">
        <w:rPr>
          <w:rFonts w:asciiTheme="majorHAnsi" w:hAnsiTheme="majorHAnsi" w:cstheme="majorHAnsi"/>
          <w:bCs/>
        </w:rPr>
        <w:t xml:space="preserve"> (visible to the naked eye)</w:t>
      </w:r>
      <w:r w:rsidRPr="009571EB">
        <w:rPr>
          <w:rFonts w:asciiTheme="majorHAnsi" w:hAnsiTheme="majorHAnsi" w:cstheme="majorHAnsi"/>
          <w:bCs/>
        </w:rPr>
        <w:t xml:space="preserve"> are less likely to be converted into GUVs, we recommend using the emulsion condition that provides the least phase separation.  </w:t>
      </w:r>
    </w:p>
    <w:p w14:paraId="72FE3E72" w14:textId="77777777" w:rsidR="00141676" w:rsidRPr="009571EB" w:rsidRDefault="00141676" w:rsidP="009571EB">
      <w:pPr>
        <w:rPr>
          <w:rFonts w:asciiTheme="majorHAnsi" w:hAnsiTheme="majorHAnsi" w:cstheme="majorHAnsi"/>
          <w:bCs/>
        </w:rPr>
      </w:pPr>
    </w:p>
    <w:p w14:paraId="2618CEE7" w14:textId="5EA44F44" w:rsidR="006E6A50" w:rsidRPr="009571EB" w:rsidRDefault="6C129752" w:rsidP="009571EB">
      <w:pPr>
        <w:rPr>
          <w:rFonts w:asciiTheme="majorHAnsi" w:hAnsiTheme="majorHAnsi" w:cstheme="majorHAnsi"/>
        </w:rPr>
      </w:pPr>
      <w:r w:rsidRPr="009571EB">
        <w:rPr>
          <w:rFonts w:asciiTheme="majorHAnsi" w:hAnsiTheme="majorHAnsi" w:cstheme="majorHAnsi"/>
        </w:rPr>
        <w:t xml:space="preserve">The </w:t>
      </w:r>
      <w:r w:rsidR="7CD55FA5" w:rsidRPr="009571EB">
        <w:rPr>
          <w:rFonts w:asciiTheme="majorHAnsi" w:hAnsiTheme="majorHAnsi" w:cstheme="majorHAnsi"/>
        </w:rPr>
        <w:t>effect</w:t>
      </w:r>
      <w:r w:rsidRPr="009571EB">
        <w:rPr>
          <w:rFonts w:asciiTheme="majorHAnsi" w:hAnsiTheme="majorHAnsi" w:cstheme="majorHAnsi"/>
        </w:rPr>
        <w:t xml:space="preserve"> of variations </w:t>
      </w:r>
      <w:r w:rsidR="7CD55FA5" w:rsidRPr="009571EB">
        <w:rPr>
          <w:rFonts w:asciiTheme="majorHAnsi" w:hAnsiTheme="majorHAnsi" w:cstheme="majorHAnsi"/>
        </w:rPr>
        <w:t>in the protocol can be verified</w:t>
      </w:r>
      <w:r w:rsidR="6F5943D7" w:rsidRPr="009571EB">
        <w:rPr>
          <w:rFonts w:asciiTheme="majorHAnsi" w:hAnsiTheme="majorHAnsi" w:cstheme="majorHAnsi"/>
        </w:rPr>
        <w:t xml:space="preserve"> through a size distribution analysis as described in </w:t>
      </w:r>
      <w:r w:rsidR="07EAE796" w:rsidRPr="009571EB">
        <w:rPr>
          <w:rFonts w:asciiTheme="majorHAnsi" w:hAnsiTheme="majorHAnsi" w:cstheme="majorHAnsi"/>
        </w:rPr>
        <w:t xml:space="preserve">protocol </w:t>
      </w:r>
      <w:r w:rsidR="6F5943D7" w:rsidRPr="009571EB">
        <w:rPr>
          <w:rFonts w:asciiTheme="majorHAnsi" w:hAnsiTheme="majorHAnsi" w:cstheme="majorHAnsi"/>
        </w:rPr>
        <w:t xml:space="preserve">section 4: </w:t>
      </w:r>
      <w:r w:rsidR="709468AC" w:rsidRPr="009571EB">
        <w:rPr>
          <w:rFonts w:asciiTheme="majorHAnsi" w:hAnsiTheme="majorHAnsi" w:cstheme="majorHAnsi"/>
        </w:rPr>
        <w:t xml:space="preserve">the diameters of </w:t>
      </w:r>
      <w:r w:rsidR="6F5943D7" w:rsidRPr="009571EB">
        <w:rPr>
          <w:rFonts w:asciiTheme="majorHAnsi" w:hAnsiTheme="majorHAnsi" w:cstheme="majorHAnsi"/>
        </w:rPr>
        <w:t xml:space="preserve">GUVs </w:t>
      </w:r>
      <w:r w:rsidR="1DFAF976" w:rsidRPr="009571EB">
        <w:rPr>
          <w:rFonts w:asciiTheme="majorHAnsi" w:hAnsiTheme="majorHAnsi" w:cstheme="majorHAnsi"/>
        </w:rPr>
        <w:t xml:space="preserve">can be measured </w:t>
      </w:r>
      <w:r w:rsidR="07EAE796" w:rsidRPr="009571EB">
        <w:rPr>
          <w:rFonts w:asciiTheme="majorHAnsi" w:hAnsiTheme="majorHAnsi" w:cstheme="majorHAnsi"/>
        </w:rPr>
        <w:t>using</w:t>
      </w:r>
      <w:r w:rsidR="1DFAF976" w:rsidRPr="009571EB">
        <w:rPr>
          <w:rFonts w:asciiTheme="majorHAnsi" w:hAnsiTheme="majorHAnsi" w:cstheme="majorHAnsi"/>
        </w:rPr>
        <w:t xml:space="preserve"> ImageJ </w:t>
      </w:r>
      <w:r w:rsidR="07EAE796" w:rsidRPr="009571EB">
        <w:rPr>
          <w:rFonts w:asciiTheme="majorHAnsi" w:hAnsiTheme="majorHAnsi" w:cstheme="majorHAnsi"/>
        </w:rPr>
        <w:t>from</w:t>
      </w:r>
      <w:r w:rsidR="6F5943D7" w:rsidRPr="009571EB">
        <w:rPr>
          <w:rFonts w:asciiTheme="majorHAnsi" w:hAnsiTheme="majorHAnsi" w:cstheme="majorHAnsi"/>
        </w:rPr>
        <w:t xml:space="preserve"> phase-contrast microscop</w:t>
      </w:r>
      <w:r w:rsidR="1DFAF976" w:rsidRPr="009571EB">
        <w:rPr>
          <w:rFonts w:asciiTheme="majorHAnsi" w:hAnsiTheme="majorHAnsi" w:cstheme="majorHAnsi"/>
        </w:rPr>
        <w:t>e images</w:t>
      </w:r>
      <w:r w:rsidR="43894A0B" w:rsidRPr="009571EB">
        <w:rPr>
          <w:rFonts w:asciiTheme="majorHAnsi" w:hAnsiTheme="majorHAnsi" w:cstheme="majorHAnsi"/>
        </w:rPr>
        <w:t>,</w:t>
      </w:r>
      <w:r w:rsidR="1DFAF976" w:rsidRPr="009571EB">
        <w:rPr>
          <w:rFonts w:asciiTheme="majorHAnsi" w:hAnsiTheme="majorHAnsi" w:cstheme="majorHAnsi"/>
        </w:rPr>
        <w:t xml:space="preserve"> and</w:t>
      </w:r>
      <w:r w:rsidR="43894A0B" w:rsidRPr="009571EB">
        <w:rPr>
          <w:rFonts w:asciiTheme="majorHAnsi" w:hAnsiTheme="majorHAnsi" w:cstheme="majorHAnsi"/>
        </w:rPr>
        <w:t xml:space="preserve"> </w:t>
      </w:r>
      <w:r w:rsidR="1DFAF976" w:rsidRPr="009571EB">
        <w:rPr>
          <w:rFonts w:asciiTheme="majorHAnsi" w:hAnsiTheme="majorHAnsi" w:cstheme="majorHAnsi"/>
        </w:rPr>
        <w:t xml:space="preserve">size distribution can be </w:t>
      </w:r>
      <w:r w:rsidR="1E536A9F" w:rsidRPr="009571EB">
        <w:rPr>
          <w:rFonts w:asciiTheme="majorHAnsi" w:hAnsiTheme="majorHAnsi" w:cstheme="majorHAnsi"/>
        </w:rPr>
        <w:t>analyzed</w:t>
      </w:r>
      <w:r w:rsidR="43894A0B" w:rsidRPr="009571EB">
        <w:rPr>
          <w:rFonts w:asciiTheme="majorHAnsi" w:hAnsiTheme="majorHAnsi" w:cstheme="majorHAnsi"/>
        </w:rPr>
        <w:t xml:space="preserve"> with </w:t>
      </w:r>
      <w:r w:rsidR="6BEF6797" w:rsidRPr="009571EB">
        <w:rPr>
          <w:rFonts w:asciiTheme="majorHAnsi" w:hAnsiTheme="majorHAnsi" w:cstheme="majorHAnsi"/>
        </w:rPr>
        <w:t>a</w:t>
      </w:r>
      <w:r w:rsidR="43894A0B" w:rsidRPr="009571EB">
        <w:rPr>
          <w:rFonts w:asciiTheme="majorHAnsi" w:hAnsiTheme="majorHAnsi" w:cstheme="majorHAnsi"/>
        </w:rPr>
        <w:t xml:space="preserve"> script </w:t>
      </w:r>
      <w:r w:rsidR="1B132321" w:rsidRPr="009571EB">
        <w:rPr>
          <w:rFonts w:asciiTheme="majorHAnsi" w:hAnsiTheme="majorHAnsi" w:cstheme="majorHAnsi"/>
        </w:rPr>
        <w:t>available on GitHub</w:t>
      </w:r>
      <w:r w:rsidR="00BE7DA8" w:rsidRPr="009571EB">
        <w:rPr>
          <w:rFonts w:asciiTheme="majorHAnsi" w:hAnsiTheme="majorHAnsi" w:cstheme="majorHAnsi"/>
        </w:rPr>
        <w:fldChar w:fldCharType="begin"/>
      </w:r>
      <w:r w:rsidR="00BE7DA8" w:rsidRPr="009571EB">
        <w:rPr>
          <w:rFonts w:asciiTheme="majorHAnsi" w:hAnsiTheme="majorHAnsi" w:cstheme="majorHAnsi"/>
        </w:rPr>
        <w:instrText xml:space="preserve"> ADDIN ZOTERO_ITEM CSL_CITATION {"citationID":"B1MLH9zC","properties":{"formattedCitation":"\\super 16\\nosupersub{}","plainCitation":"16","noteIndex":0},"citationItems":[{"id":17053,"uris":["http://zotero.org/groups/4460770/items/BTDMZUAZ"],"itemData":{"id":17053,"type":"software","publisher":"Microscale Robotics Lab","title":"GUV-dimensional-analysis","URL":"https://github.com/microrobotlab/GUV-dimensional-analysis/tree/v1.0","version":"1.0","author":[{"family":"Palagi","given":"Stefano"}],"accessed":{"date-parts":[["2025",1,24]]},"issued":{"date-parts":[["2025",1,24]]}}}],"schema":"https://github.com/citation-style-language/schema/raw/master/csl-citation.json"} </w:instrText>
      </w:r>
      <w:r w:rsidR="00BE7DA8" w:rsidRPr="009571EB">
        <w:rPr>
          <w:rFonts w:asciiTheme="majorHAnsi" w:hAnsiTheme="majorHAnsi" w:cstheme="majorHAnsi"/>
        </w:rPr>
        <w:fldChar w:fldCharType="separate"/>
      </w:r>
      <w:r w:rsidR="00E83941" w:rsidRPr="009571EB">
        <w:rPr>
          <w:rFonts w:asciiTheme="majorHAnsi" w:hAnsiTheme="majorHAnsi" w:cstheme="majorHAnsi"/>
          <w:vertAlign w:val="superscript"/>
        </w:rPr>
        <w:t>16</w:t>
      </w:r>
      <w:r w:rsidR="00BE7DA8" w:rsidRPr="009571EB">
        <w:rPr>
          <w:rFonts w:asciiTheme="majorHAnsi" w:hAnsiTheme="majorHAnsi" w:cstheme="majorHAnsi"/>
        </w:rPr>
        <w:fldChar w:fldCharType="end"/>
      </w:r>
      <w:r w:rsidR="78555E6E" w:rsidRPr="009571EB">
        <w:rPr>
          <w:rFonts w:asciiTheme="majorHAnsi" w:hAnsiTheme="majorHAnsi" w:cstheme="majorHAnsi"/>
        </w:rPr>
        <w:t xml:space="preserve">. </w:t>
      </w:r>
      <w:r w:rsidR="6AC4E0DA" w:rsidRPr="009571EB">
        <w:rPr>
          <w:rFonts w:asciiTheme="majorHAnsi" w:hAnsiTheme="majorHAnsi" w:cstheme="majorHAnsi"/>
        </w:rPr>
        <w:t>Following this protocol</w:t>
      </w:r>
      <w:r w:rsidR="78555E6E" w:rsidRPr="009571EB">
        <w:rPr>
          <w:rFonts w:asciiTheme="majorHAnsi" w:hAnsiTheme="majorHAnsi" w:cstheme="majorHAnsi"/>
        </w:rPr>
        <w:t>, it was possible</w:t>
      </w:r>
      <w:r w:rsidR="3148ED10" w:rsidRPr="009571EB">
        <w:rPr>
          <w:rFonts w:asciiTheme="majorHAnsi" w:hAnsiTheme="majorHAnsi" w:cstheme="majorHAnsi"/>
        </w:rPr>
        <w:t>, for example,</w:t>
      </w:r>
      <w:r w:rsidR="78555E6E" w:rsidRPr="009571EB">
        <w:rPr>
          <w:rFonts w:asciiTheme="majorHAnsi" w:hAnsiTheme="majorHAnsi" w:cstheme="majorHAnsi"/>
        </w:rPr>
        <w:t xml:space="preserve"> to observe a</w:t>
      </w:r>
      <w:r w:rsidR="5C170493" w:rsidRPr="009571EB">
        <w:rPr>
          <w:rFonts w:asciiTheme="majorHAnsi" w:hAnsiTheme="majorHAnsi" w:cstheme="majorHAnsi"/>
        </w:rPr>
        <w:t xml:space="preserve">n increase in GUVs with bigger diameters when mineral oil </w:t>
      </w:r>
      <w:r w:rsidR="49719655" w:rsidRPr="009571EB">
        <w:rPr>
          <w:rFonts w:asciiTheme="majorHAnsi" w:hAnsiTheme="majorHAnsi" w:cstheme="majorHAnsi"/>
        </w:rPr>
        <w:t xml:space="preserve">is chosen </w:t>
      </w:r>
      <w:r w:rsidR="61CEE257" w:rsidRPr="009571EB">
        <w:rPr>
          <w:rFonts w:asciiTheme="majorHAnsi" w:hAnsiTheme="majorHAnsi" w:cstheme="majorHAnsi"/>
        </w:rPr>
        <w:t>over silicone oil AR20</w:t>
      </w:r>
      <w:r w:rsidR="4B0FF6ED" w:rsidRPr="009571EB">
        <w:rPr>
          <w:rFonts w:asciiTheme="majorHAnsi" w:hAnsiTheme="majorHAnsi" w:cstheme="majorHAnsi"/>
        </w:rPr>
        <w:t xml:space="preserve"> (</w:t>
      </w:r>
      <w:r w:rsidR="4B0FF6ED" w:rsidRPr="009571EB">
        <w:rPr>
          <w:rFonts w:asciiTheme="majorHAnsi" w:hAnsiTheme="majorHAnsi" w:cstheme="majorHAnsi"/>
          <w:b/>
          <w:bCs/>
        </w:rPr>
        <w:t>Figure 8</w:t>
      </w:r>
      <w:r w:rsidR="4B0FF6ED" w:rsidRPr="009571EB">
        <w:rPr>
          <w:rFonts w:asciiTheme="majorHAnsi" w:hAnsiTheme="majorHAnsi" w:cstheme="majorHAnsi"/>
        </w:rPr>
        <w:t>).</w:t>
      </w:r>
      <w:r w:rsidR="6F5943D7" w:rsidRPr="009571EB">
        <w:rPr>
          <w:rFonts w:asciiTheme="majorHAnsi" w:hAnsiTheme="majorHAnsi" w:cstheme="majorHAnsi"/>
        </w:rPr>
        <w:t xml:space="preserve"> </w:t>
      </w:r>
    </w:p>
    <w:p w14:paraId="6065A007" w14:textId="77777777" w:rsidR="006E6A50" w:rsidRPr="009571EB" w:rsidRDefault="006E6A50" w:rsidP="009571EB">
      <w:pPr>
        <w:rPr>
          <w:rFonts w:asciiTheme="majorHAnsi" w:hAnsiTheme="majorHAnsi" w:cstheme="majorHAnsi"/>
          <w:bCs/>
        </w:rPr>
      </w:pPr>
    </w:p>
    <w:p w14:paraId="0EBC0CEE" w14:textId="5903F86F" w:rsidR="008073E6" w:rsidRPr="009571EB" w:rsidRDefault="00551D82" w:rsidP="009571EB">
      <w:pPr>
        <w:rPr>
          <w:rFonts w:asciiTheme="majorHAnsi" w:hAnsiTheme="majorHAnsi" w:cstheme="majorHAnsi"/>
        </w:rPr>
      </w:pPr>
      <w:r w:rsidRPr="009571EB">
        <w:rPr>
          <w:rFonts w:asciiTheme="majorHAnsi" w:hAnsiTheme="majorHAnsi" w:cstheme="majorHAnsi"/>
          <w:b/>
        </w:rPr>
        <w:t>FIGURE AND TABLE LEGENDS:</w:t>
      </w:r>
    </w:p>
    <w:p w14:paraId="59C49916" w14:textId="77777777" w:rsidR="00FC1DC7" w:rsidRPr="009571EB" w:rsidRDefault="00FC1DC7" w:rsidP="009571EB">
      <w:pPr>
        <w:rPr>
          <w:rFonts w:asciiTheme="majorHAnsi" w:hAnsiTheme="majorHAnsi" w:cstheme="majorHAnsi"/>
          <w:bCs/>
        </w:rPr>
      </w:pPr>
    </w:p>
    <w:p w14:paraId="762E334D" w14:textId="069BC5E1" w:rsidR="00CC3877" w:rsidRPr="009571EB" w:rsidRDefault="00FC1DC7" w:rsidP="009571EB">
      <w:pPr>
        <w:rPr>
          <w:rFonts w:asciiTheme="majorHAnsi" w:hAnsiTheme="majorHAnsi" w:cstheme="majorHAnsi"/>
          <w:bCs/>
        </w:rPr>
      </w:pPr>
      <w:r w:rsidRPr="009571EB">
        <w:rPr>
          <w:rFonts w:asciiTheme="majorHAnsi" w:hAnsiTheme="majorHAnsi" w:cstheme="majorHAnsi"/>
          <w:b/>
        </w:rPr>
        <w:t>Figure 1</w:t>
      </w:r>
      <w:r w:rsidR="0065626C" w:rsidRPr="009571EB">
        <w:rPr>
          <w:rFonts w:asciiTheme="majorHAnsi" w:hAnsiTheme="majorHAnsi" w:cstheme="majorHAnsi"/>
          <w:b/>
        </w:rPr>
        <w:t xml:space="preserve">: </w:t>
      </w:r>
      <w:r w:rsidR="001F63BB" w:rsidRPr="009571EB">
        <w:rPr>
          <w:rFonts w:asciiTheme="majorHAnsi" w:hAnsiTheme="majorHAnsi" w:cstheme="majorHAnsi"/>
          <w:b/>
        </w:rPr>
        <w:t xml:space="preserve">Schematic representation </w:t>
      </w:r>
      <w:r w:rsidR="003D4783" w:rsidRPr="009571EB">
        <w:rPr>
          <w:rFonts w:asciiTheme="majorHAnsi" w:hAnsiTheme="majorHAnsi" w:cstheme="majorHAnsi"/>
          <w:b/>
        </w:rPr>
        <w:t>of the droplet transfer method.</w:t>
      </w:r>
      <w:r w:rsidR="0065626C" w:rsidRPr="009571EB">
        <w:rPr>
          <w:rFonts w:asciiTheme="majorHAnsi" w:hAnsiTheme="majorHAnsi" w:cstheme="majorHAnsi"/>
          <w:bCs/>
        </w:rPr>
        <w:t xml:space="preserve"> (</w:t>
      </w:r>
      <w:r w:rsidR="000F5331" w:rsidRPr="009571EB">
        <w:rPr>
          <w:rFonts w:asciiTheme="majorHAnsi" w:hAnsiTheme="majorHAnsi" w:cstheme="majorHAnsi"/>
          <w:b/>
        </w:rPr>
        <w:t>A</w:t>
      </w:r>
      <w:r w:rsidR="000F5331" w:rsidRPr="009571EB">
        <w:rPr>
          <w:rFonts w:asciiTheme="majorHAnsi" w:hAnsiTheme="majorHAnsi" w:cstheme="majorHAnsi"/>
          <w:bCs/>
        </w:rPr>
        <w:t xml:space="preserve">) </w:t>
      </w:r>
      <w:r w:rsidR="009D3DE6" w:rsidRPr="009571EB">
        <w:rPr>
          <w:rFonts w:asciiTheme="majorHAnsi" w:hAnsiTheme="majorHAnsi" w:cstheme="majorHAnsi"/>
          <w:bCs/>
        </w:rPr>
        <w:t>T</w:t>
      </w:r>
      <w:r w:rsidR="00EB4AE9" w:rsidRPr="009571EB">
        <w:rPr>
          <w:rFonts w:asciiTheme="majorHAnsi" w:hAnsiTheme="majorHAnsi" w:cstheme="majorHAnsi"/>
          <w:bCs/>
        </w:rPr>
        <w:t>hree solutions are prepared in separate vials: p</w:t>
      </w:r>
      <w:r w:rsidR="00BA05E2" w:rsidRPr="009571EB">
        <w:rPr>
          <w:rFonts w:asciiTheme="majorHAnsi" w:hAnsiTheme="majorHAnsi" w:cstheme="majorHAnsi"/>
          <w:bCs/>
        </w:rPr>
        <w:t>hosphol</w:t>
      </w:r>
      <w:r w:rsidR="00CC3877" w:rsidRPr="009571EB">
        <w:rPr>
          <w:rFonts w:asciiTheme="majorHAnsi" w:hAnsiTheme="majorHAnsi" w:cstheme="majorHAnsi"/>
          <w:bCs/>
        </w:rPr>
        <w:t>ipids in</w:t>
      </w:r>
      <w:r w:rsidR="007175BC" w:rsidRPr="009571EB">
        <w:rPr>
          <w:rFonts w:asciiTheme="majorHAnsi" w:hAnsiTheme="majorHAnsi" w:cstheme="majorHAnsi"/>
          <w:bCs/>
        </w:rPr>
        <w:t xml:space="preserve"> oil </w:t>
      </w:r>
      <w:r w:rsidR="000F5331" w:rsidRPr="009571EB">
        <w:rPr>
          <w:rFonts w:asciiTheme="majorHAnsi" w:hAnsiTheme="majorHAnsi" w:cstheme="majorHAnsi"/>
          <w:bCs/>
        </w:rPr>
        <w:t>(yellow phase)</w:t>
      </w:r>
      <w:r w:rsidR="001415A5" w:rsidRPr="009571EB">
        <w:rPr>
          <w:rFonts w:asciiTheme="majorHAnsi" w:hAnsiTheme="majorHAnsi" w:cstheme="majorHAnsi"/>
          <w:bCs/>
        </w:rPr>
        <w:t xml:space="preserve"> to </w:t>
      </w:r>
      <w:r w:rsidR="004B612F" w:rsidRPr="009571EB">
        <w:rPr>
          <w:rFonts w:asciiTheme="majorHAnsi" w:hAnsiTheme="majorHAnsi" w:cstheme="majorHAnsi"/>
          <w:bCs/>
        </w:rPr>
        <w:t>form</w:t>
      </w:r>
      <w:r w:rsidR="001415A5" w:rsidRPr="009571EB">
        <w:rPr>
          <w:rFonts w:asciiTheme="majorHAnsi" w:hAnsiTheme="majorHAnsi" w:cstheme="majorHAnsi"/>
          <w:bCs/>
        </w:rPr>
        <w:t xml:space="preserve"> a </w:t>
      </w:r>
      <w:r w:rsidR="00F1604C" w:rsidRPr="009571EB">
        <w:rPr>
          <w:rFonts w:asciiTheme="majorHAnsi" w:hAnsiTheme="majorHAnsi" w:cstheme="majorHAnsi"/>
          <w:bCs/>
        </w:rPr>
        <w:t>lipid solution</w:t>
      </w:r>
      <w:r w:rsidR="00EB4AE9" w:rsidRPr="009571EB">
        <w:rPr>
          <w:rFonts w:asciiTheme="majorHAnsi" w:hAnsiTheme="majorHAnsi" w:cstheme="majorHAnsi"/>
          <w:bCs/>
        </w:rPr>
        <w:t xml:space="preserve">, </w:t>
      </w:r>
      <w:r w:rsidR="0030452E" w:rsidRPr="009571EB">
        <w:rPr>
          <w:rFonts w:asciiTheme="majorHAnsi" w:hAnsiTheme="majorHAnsi" w:cstheme="majorHAnsi"/>
          <w:bCs/>
        </w:rPr>
        <w:t xml:space="preserve">a </w:t>
      </w:r>
      <w:r w:rsidR="00C50099" w:rsidRPr="009571EB">
        <w:rPr>
          <w:rFonts w:asciiTheme="majorHAnsi" w:hAnsiTheme="majorHAnsi" w:cstheme="majorHAnsi"/>
          <w:bCs/>
        </w:rPr>
        <w:t>sucrose-containing solution (in cyan) as inner solution</w:t>
      </w:r>
      <w:r w:rsidR="0065626C" w:rsidRPr="009571EB">
        <w:rPr>
          <w:rFonts w:asciiTheme="majorHAnsi" w:hAnsiTheme="majorHAnsi" w:cstheme="majorHAnsi"/>
          <w:bCs/>
        </w:rPr>
        <w:t>,</w:t>
      </w:r>
      <w:r w:rsidR="00C50099" w:rsidRPr="009571EB">
        <w:rPr>
          <w:rFonts w:asciiTheme="majorHAnsi" w:hAnsiTheme="majorHAnsi" w:cstheme="majorHAnsi"/>
          <w:bCs/>
        </w:rPr>
        <w:t xml:space="preserve"> and an </w:t>
      </w:r>
      <w:proofErr w:type="spellStart"/>
      <w:r w:rsidR="00C50099" w:rsidRPr="009571EB">
        <w:rPr>
          <w:rFonts w:asciiTheme="majorHAnsi" w:hAnsiTheme="majorHAnsi" w:cstheme="majorHAnsi"/>
          <w:bCs/>
        </w:rPr>
        <w:t>equiosmolar</w:t>
      </w:r>
      <w:proofErr w:type="spellEnd"/>
      <w:r w:rsidR="00C50099" w:rsidRPr="009571EB">
        <w:rPr>
          <w:rFonts w:asciiTheme="majorHAnsi" w:hAnsiTheme="majorHAnsi" w:cstheme="majorHAnsi"/>
          <w:bCs/>
        </w:rPr>
        <w:t xml:space="preserve"> glucose solution (white) as outer solution</w:t>
      </w:r>
      <w:r w:rsidR="009628CB" w:rsidRPr="009571EB">
        <w:rPr>
          <w:rFonts w:asciiTheme="majorHAnsi" w:hAnsiTheme="majorHAnsi" w:cstheme="majorHAnsi"/>
          <w:bCs/>
        </w:rPr>
        <w:t>.</w:t>
      </w:r>
      <w:r w:rsidR="005B3838" w:rsidRPr="009571EB">
        <w:rPr>
          <w:rFonts w:asciiTheme="majorHAnsi" w:hAnsiTheme="majorHAnsi" w:cstheme="majorHAnsi"/>
          <w:bCs/>
        </w:rPr>
        <w:t xml:space="preserve"> </w:t>
      </w:r>
      <w:r w:rsidR="0065626C" w:rsidRPr="009571EB">
        <w:rPr>
          <w:rFonts w:asciiTheme="majorHAnsi" w:hAnsiTheme="majorHAnsi" w:cstheme="majorHAnsi"/>
          <w:bCs/>
        </w:rPr>
        <w:t>(</w:t>
      </w:r>
      <w:r w:rsidR="000F5331" w:rsidRPr="009571EB">
        <w:rPr>
          <w:rFonts w:asciiTheme="majorHAnsi" w:hAnsiTheme="majorHAnsi" w:cstheme="majorHAnsi"/>
          <w:b/>
        </w:rPr>
        <w:t>B</w:t>
      </w:r>
      <w:r w:rsidR="000F5331" w:rsidRPr="009571EB">
        <w:rPr>
          <w:rFonts w:asciiTheme="majorHAnsi" w:hAnsiTheme="majorHAnsi" w:cstheme="majorHAnsi"/>
          <w:bCs/>
        </w:rPr>
        <w:t xml:space="preserve">) </w:t>
      </w:r>
      <w:r w:rsidR="00400604" w:rsidRPr="009571EB">
        <w:rPr>
          <w:rFonts w:asciiTheme="majorHAnsi" w:hAnsiTheme="majorHAnsi" w:cstheme="majorHAnsi"/>
          <w:bCs/>
        </w:rPr>
        <w:t xml:space="preserve">LS is </w:t>
      </w:r>
      <w:r w:rsidR="005B3838" w:rsidRPr="009571EB">
        <w:rPr>
          <w:rFonts w:asciiTheme="majorHAnsi" w:hAnsiTheme="majorHAnsi" w:cstheme="majorHAnsi"/>
          <w:bCs/>
        </w:rPr>
        <w:t xml:space="preserve">then </w:t>
      </w:r>
      <w:r w:rsidR="00542E47" w:rsidRPr="009571EB">
        <w:rPr>
          <w:rFonts w:asciiTheme="majorHAnsi" w:hAnsiTheme="majorHAnsi" w:cstheme="majorHAnsi"/>
          <w:bCs/>
        </w:rPr>
        <w:t xml:space="preserve">mixed with the </w:t>
      </w:r>
      <w:r w:rsidR="009628CB" w:rsidRPr="009571EB">
        <w:rPr>
          <w:rFonts w:asciiTheme="majorHAnsi" w:hAnsiTheme="majorHAnsi" w:cstheme="majorHAnsi"/>
          <w:bCs/>
        </w:rPr>
        <w:t>IS</w:t>
      </w:r>
      <w:r w:rsidR="00542E47" w:rsidRPr="009571EB">
        <w:rPr>
          <w:rFonts w:asciiTheme="majorHAnsi" w:hAnsiTheme="majorHAnsi" w:cstheme="majorHAnsi"/>
          <w:bCs/>
        </w:rPr>
        <w:t xml:space="preserve"> </w:t>
      </w:r>
      <w:r w:rsidR="009628CB" w:rsidRPr="009571EB">
        <w:rPr>
          <w:rFonts w:asciiTheme="majorHAnsi" w:hAnsiTheme="majorHAnsi" w:cstheme="majorHAnsi"/>
          <w:bCs/>
        </w:rPr>
        <w:t>to form</w:t>
      </w:r>
      <w:r w:rsidR="00542E47" w:rsidRPr="009571EB">
        <w:rPr>
          <w:rFonts w:asciiTheme="majorHAnsi" w:hAnsiTheme="majorHAnsi" w:cstheme="majorHAnsi"/>
          <w:bCs/>
        </w:rPr>
        <w:t xml:space="preserve"> a stable emulsion</w:t>
      </w:r>
      <w:r w:rsidR="0030452E" w:rsidRPr="009571EB">
        <w:rPr>
          <w:rFonts w:asciiTheme="majorHAnsi" w:hAnsiTheme="majorHAnsi" w:cstheme="majorHAnsi"/>
          <w:bCs/>
        </w:rPr>
        <w:t>, then</w:t>
      </w:r>
      <w:r w:rsidR="00542E47" w:rsidRPr="009571EB">
        <w:rPr>
          <w:rFonts w:asciiTheme="majorHAnsi" w:hAnsiTheme="majorHAnsi" w:cstheme="majorHAnsi"/>
          <w:bCs/>
        </w:rPr>
        <w:t xml:space="preserve"> </w:t>
      </w:r>
      <w:r w:rsidR="0065626C" w:rsidRPr="009571EB">
        <w:rPr>
          <w:rFonts w:asciiTheme="majorHAnsi" w:hAnsiTheme="majorHAnsi" w:cstheme="majorHAnsi"/>
          <w:bCs/>
        </w:rPr>
        <w:t>(</w:t>
      </w:r>
      <w:r w:rsidR="00400604" w:rsidRPr="009571EB">
        <w:rPr>
          <w:rFonts w:asciiTheme="majorHAnsi" w:hAnsiTheme="majorHAnsi" w:cstheme="majorHAnsi"/>
          <w:b/>
        </w:rPr>
        <w:t>C</w:t>
      </w:r>
      <w:r w:rsidR="00400604" w:rsidRPr="009571EB">
        <w:rPr>
          <w:rFonts w:asciiTheme="majorHAnsi" w:hAnsiTheme="majorHAnsi" w:cstheme="majorHAnsi"/>
          <w:bCs/>
        </w:rPr>
        <w:t xml:space="preserve">) </w:t>
      </w:r>
      <w:r w:rsidR="009628CB" w:rsidRPr="009571EB">
        <w:rPr>
          <w:rFonts w:asciiTheme="majorHAnsi" w:hAnsiTheme="majorHAnsi" w:cstheme="majorHAnsi"/>
          <w:bCs/>
        </w:rPr>
        <w:t>an interface between OS and LS is allowed to equilibrate</w:t>
      </w:r>
      <w:r w:rsidR="009A10A2" w:rsidRPr="009571EB">
        <w:rPr>
          <w:rFonts w:asciiTheme="majorHAnsi" w:hAnsiTheme="majorHAnsi" w:cstheme="majorHAnsi"/>
          <w:bCs/>
        </w:rPr>
        <w:t xml:space="preserve"> before </w:t>
      </w:r>
      <w:r w:rsidR="0065626C" w:rsidRPr="009571EB">
        <w:rPr>
          <w:rFonts w:asciiTheme="majorHAnsi" w:hAnsiTheme="majorHAnsi" w:cstheme="majorHAnsi"/>
          <w:bCs/>
        </w:rPr>
        <w:t>(</w:t>
      </w:r>
      <w:r w:rsidR="009A10A2" w:rsidRPr="009571EB">
        <w:rPr>
          <w:rFonts w:asciiTheme="majorHAnsi" w:hAnsiTheme="majorHAnsi" w:cstheme="majorHAnsi"/>
          <w:b/>
        </w:rPr>
        <w:t>D</w:t>
      </w:r>
      <w:r w:rsidR="009A10A2" w:rsidRPr="009571EB">
        <w:rPr>
          <w:rFonts w:asciiTheme="majorHAnsi" w:hAnsiTheme="majorHAnsi" w:cstheme="majorHAnsi"/>
          <w:bCs/>
        </w:rPr>
        <w:t xml:space="preserve">) </w:t>
      </w:r>
      <w:r w:rsidR="00400604" w:rsidRPr="009571EB">
        <w:rPr>
          <w:rFonts w:asciiTheme="majorHAnsi" w:hAnsiTheme="majorHAnsi" w:cstheme="majorHAnsi"/>
          <w:bCs/>
        </w:rPr>
        <w:t>the emulsion</w:t>
      </w:r>
      <w:r w:rsidR="00542E47" w:rsidRPr="009571EB">
        <w:rPr>
          <w:rFonts w:asciiTheme="majorHAnsi" w:hAnsiTheme="majorHAnsi" w:cstheme="majorHAnsi"/>
          <w:bCs/>
        </w:rPr>
        <w:t xml:space="preserve"> is poured on top of </w:t>
      </w:r>
      <w:r w:rsidR="002B6C66" w:rsidRPr="009571EB">
        <w:rPr>
          <w:rFonts w:asciiTheme="majorHAnsi" w:hAnsiTheme="majorHAnsi" w:cstheme="majorHAnsi"/>
          <w:bCs/>
        </w:rPr>
        <w:t>it.</w:t>
      </w:r>
      <w:r w:rsidR="00542E47" w:rsidRPr="009571EB">
        <w:rPr>
          <w:rFonts w:asciiTheme="majorHAnsi" w:hAnsiTheme="majorHAnsi" w:cstheme="majorHAnsi"/>
          <w:bCs/>
        </w:rPr>
        <w:t xml:space="preserve"> </w:t>
      </w:r>
      <w:r w:rsidR="0065626C" w:rsidRPr="009571EB">
        <w:rPr>
          <w:rFonts w:asciiTheme="majorHAnsi" w:hAnsiTheme="majorHAnsi" w:cstheme="majorHAnsi"/>
          <w:bCs/>
        </w:rPr>
        <w:t>(</w:t>
      </w:r>
      <w:r w:rsidR="002B6C66" w:rsidRPr="009571EB">
        <w:rPr>
          <w:rFonts w:asciiTheme="majorHAnsi" w:hAnsiTheme="majorHAnsi" w:cstheme="majorHAnsi"/>
          <w:b/>
        </w:rPr>
        <w:t>E</w:t>
      </w:r>
      <w:r w:rsidR="0021091D" w:rsidRPr="009571EB">
        <w:rPr>
          <w:rFonts w:asciiTheme="majorHAnsi" w:hAnsiTheme="majorHAnsi" w:cstheme="majorHAnsi"/>
          <w:bCs/>
        </w:rPr>
        <w:t xml:space="preserve">) </w:t>
      </w:r>
      <w:r w:rsidR="002B6C66" w:rsidRPr="009571EB">
        <w:rPr>
          <w:rFonts w:asciiTheme="majorHAnsi" w:hAnsiTheme="majorHAnsi" w:cstheme="majorHAnsi"/>
          <w:bCs/>
        </w:rPr>
        <w:t>Water</w:t>
      </w:r>
      <w:r w:rsidR="007746C3" w:rsidRPr="009571EB">
        <w:rPr>
          <w:rFonts w:asciiTheme="majorHAnsi" w:hAnsiTheme="majorHAnsi" w:cstheme="majorHAnsi"/>
          <w:bCs/>
        </w:rPr>
        <w:t xml:space="preserve"> droplets are forced to cross the</w:t>
      </w:r>
      <w:r w:rsidR="0021091D" w:rsidRPr="009571EB">
        <w:rPr>
          <w:rFonts w:asciiTheme="majorHAnsi" w:hAnsiTheme="majorHAnsi" w:cstheme="majorHAnsi"/>
          <w:bCs/>
        </w:rPr>
        <w:t xml:space="preserve"> LS/OS</w:t>
      </w:r>
      <w:r w:rsidR="007746C3" w:rsidRPr="009571EB">
        <w:rPr>
          <w:rFonts w:asciiTheme="majorHAnsi" w:hAnsiTheme="majorHAnsi" w:cstheme="majorHAnsi"/>
          <w:bCs/>
        </w:rPr>
        <w:t xml:space="preserve"> interface by centrifugal force</w:t>
      </w:r>
      <w:r w:rsidR="002B6C66" w:rsidRPr="009571EB">
        <w:rPr>
          <w:rFonts w:asciiTheme="majorHAnsi" w:hAnsiTheme="majorHAnsi" w:cstheme="majorHAnsi"/>
          <w:bCs/>
        </w:rPr>
        <w:t xml:space="preserve"> to </w:t>
      </w:r>
      <w:r w:rsidR="0065626C" w:rsidRPr="009571EB">
        <w:rPr>
          <w:rFonts w:asciiTheme="majorHAnsi" w:hAnsiTheme="majorHAnsi" w:cstheme="majorHAnsi"/>
          <w:bCs/>
        </w:rPr>
        <w:t>(</w:t>
      </w:r>
      <w:r w:rsidR="002B6C66" w:rsidRPr="009571EB">
        <w:rPr>
          <w:rFonts w:asciiTheme="majorHAnsi" w:hAnsiTheme="majorHAnsi" w:cstheme="majorHAnsi"/>
          <w:b/>
        </w:rPr>
        <w:t>F</w:t>
      </w:r>
      <w:r w:rsidR="002B6C66" w:rsidRPr="009571EB">
        <w:rPr>
          <w:rFonts w:asciiTheme="majorHAnsi" w:hAnsiTheme="majorHAnsi" w:cstheme="majorHAnsi"/>
          <w:bCs/>
        </w:rPr>
        <w:t>) allow the formation of GUVs</w:t>
      </w:r>
      <w:r w:rsidR="007746C3" w:rsidRPr="009571EB">
        <w:rPr>
          <w:rFonts w:asciiTheme="majorHAnsi" w:hAnsiTheme="majorHAnsi" w:cstheme="majorHAnsi"/>
          <w:bCs/>
        </w:rPr>
        <w:t>.</w:t>
      </w:r>
      <w:r w:rsidR="001F63BB" w:rsidRPr="009571EB">
        <w:rPr>
          <w:rFonts w:asciiTheme="majorHAnsi" w:hAnsiTheme="majorHAnsi" w:cstheme="majorHAnsi"/>
          <w:bCs/>
        </w:rPr>
        <w:t xml:space="preserve"> The </w:t>
      </w:r>
      <w:r w:rsidR="0065626C" w:rsidRPr="009571EB">
        <w:rPr>
          <w:rFonts w:asciiTheme="majorHAnsi" w:hAnsiTheme="majorHAnsi" w:cstheme="majorHAnsi"/>
          <w:bCs/>
        </w:rPr>
        <w:t>figure</w:t>
      </w:r>
      <w:r w:rsidR="001F63BB" w:rsidRPr="009571EB">
        <w:rPr>
          <w:rFonts w:asciiTheme="majorHAnsi" w:hAnsiTheme="majorHAnsi" w:cstheme="majorHAnsi"/>
          <w:bCs/>
        </w:rPr>
        <w:t xml:space="preserve"> is not </w:t>
      </w:r>
      <w:r w:rsidR="00FC54A1" w:rsidRPr="009571EB">
        <w:rPr>
          <w:rFonts w:asciiTheme="majorHAnsi" w:hAnsiTheme="majorHAnsi" w:cstheme="majorHAnsi"/>
          <w:bCs/>
        </w:rPr>
        <w:t>to</w:t>
      </w:r>
      <w:r w:rsidR="001F63BB" w:rsidRPr="009571EB">
        <w:rPr>
          <w:rFonts w:asciiTheme="majorHAnsi" w:hAnsiTheme="majorHAnsi" w:cstheme="majorHAnsi"/>
          <w:bCs/>
        </w:rPr>
        <w:t xml:space="preserve"> scale</w:t>
      </w:r>
      <w:r w:rsidR="0021091D" w:rsidRPr="009571EB">
        <w:rPr>
          <w:rFonts w:asciiTheme="majorHAnsi" w:hAnsiTheme="majorHAnsi" w:cstheme="majorHAnsi"/>
          <w:bCs/>
        </w:rPr>
        <w:t xml:space="preserve"> and </w:t>
      </w:r>
      <w:r w:rsidR="00E56FFD" w:rsidRPr="009571EB">
        <w:rPr>
          <w:rFonts w:asciiTheme="majorHAnsi" w:hAnsiTheme="majorHAnsi" w:cstheme="majorHAnsi"/>
          <w:bCs/>
        </w:rPr>
        <w:t>is meant to</w:t>
      </w:r>
      <w:r w:rsidR="00505BCD" w:rsidRPr="009571EB">
        <w:rPr>
          <w:rFonts w:asciiTheme="majorHAnsi" w:hAnsiTheme="majorHAnsi" w:cstheme="majorHAnsi"/>
          <w:bCs/>
        </w:rPr>
        <w:t xml:space="preserve"> </w:t>
      </w:r>
      <w:r w:rsidR="0021091D" w:rsidRPr="009571EB">
        <w:rPr>
          <w:rFonts w:asciiTheme="majorHAnsi" w:hAnsiTheme="majorHAnsi" w:cstheme="majorHAnsi"/>
          <w:bCs/>
        </w:rPr>
        <w:t>provid</w:t>
      </w:r>
      <w:r w:rsidR="00E56FFD" w:rsidRPr="009571EB">
        <w:rPr>
          <w:rFonts w:asciiTheme="majorHAnsi" w:hAnsiTheme="majorHAnsi" w:cstheme="majorHAnsi"/>
          <w:bCs/>
        </w:rPr>
        <w:t>e</w:t>
      </w:r>
      <w:r w:rsidR="0021091D" w:rsidRPr="009571EB">
        <w:rPr>
          <w:rFonts w:asciiTheme="majorHAnsi" w:hAnsiTheme="majorHAnsi" w:cstheme="majorHAnsi"/>
          <w:bCs/>
        </w:rPr>
        <w:t xml:space="preserve"> </w:t>
      </w:r>
      <w:r w:rsidR="006717C4" w:rsidRPr="009571EB">
        <w:rPr>
          <w:rFonts w:asciiTheme="majorHAnsi" w:hAnsiTheme="majorHAnsi" w:cstheme="majorHAnsi"/>
          <w:bCs/>
        </w:rPr>
        <w:t xml:space="preserve">only </w:t>
      </w:r>
      <w:r w:rsidR="0021091D" w:rsidRPr="009571EB">
        <w:rPr>
          <w:rFonts w:asciiTheme="majorHAnsi" w:hAnsiTheme="majorHAnsi" w:cstheme="majorHAnsi"/>
          <w:bCs/>
        </w:rPr>
        <w:t>a schematic of the method.</w:t>
      </w:r>
      <w:r w:rsidR="001F63BB" w:rsidRPr="009571EB">
        <w:rPr>
          <w:rFonts w:asciiTheme="majorHAnsi" w:hAnsiTheme="majorHAnsi" w:cstheme="majorHAnsi"/>
          <w:bCs/>
        </w:rPr>
        <w:t xml:space="preserve"> </w:t>
      </w:r>
      <w:r w:rsidR="0065626C" w:rsidRPr="009571EB">
        <w:rPr>
          <w:rFonts w:asciiTheme="majorHAnsi" w:hAnsiTheme="majorHAnsi" w:cstheme="majorHAnsi"/>
          <w:bCs/>
        </w:rPr>
        <w:t>Abbreviations: LS = lipid solution; IS = inner solution; OS = outer solution</w:t>
      </w:r>
      <w:r w:rsidR="008D1A16" w:rsidRPr="009571EB">
        <w:rPr>
          <w:rFonts w:asciiTheme="majorHAnsi" w:hAnsiTheme="majorHAnsi" w:cstheme="majorHAnsi"/>
          <w:bCs/>
        </w:rPr>
        <w:t xml:space="preserve">; GUV = giant </w:t>
      </w:r>
      <w:proofErr w:type="spellStart"/>
      <w:r w:rsidR="008D1A16" w:rsidRPr="009571EB">
        <w:rPr>
          <w:rFonts w:asciiTheme="majorHAnsi" w:hAnsiTheme="majorHAnsi" w:cstheme="majorHAnsi"/>
          <w:bCs/>
        </w:rPr>
        <w:t>unilamellar</w:t>
      </w:r>
      <w:proofErr w:type="spellEnd"/>
      <w:r w:rsidR="008D1A16" w:rsidRPr="009571EB">
        <w:rPr>
          <w:rFonts w:asciiTheme="majorHAnsi" w:hAnsiTheme="majorHAnsi" w:cstheme="majorHAnsi"/>
          <w:bCs/>
        </w:rPr>
        <w:t xml:space="preserve"> vesicle</w:t>
      </w:r>
      <w:r w:rsidR="0065626C" w:rsidRPr="009571EB">
        <w:rPr>
          <w:rFonts w:asciiTheme="majorHAnsi" w:hAnsiTheme="majorHAnsi" w:cstheme="majorHAnsi"/>
          <w:bCs/>
        </w:rPr>
        <w:t xml:space="preserve">. </w:t>
      </w:r>
    </w:p>
    <w:p w14:paraId="578F54CD" w14:textId="77777777" w:rsidR="00FB4551" w:rsidRPr="009571EB" w:rsidRDefault="00FB4551" w:rsidP="009571EB">
      <w:pPr>
        <w:rPr>
          <w:rFonts w:asciiTheme="majorHAnsi" w:hAnsiTheme="majorHAnsi" w:cstheme="majorHAnsi"/>
          <w:bCs/>
        </w:rPr>
      </w:pPr>
    </w:p>
    <w:p w14:paraId="562F91F4" w14:textId="24CF5C89" w:rsidR="007938A8" w:rsidRPr="009571EB" w:rsidRDefault="6FA77B18" w:rsidP="009571EB">
      <w:pPr>
        <w:rPr>
          <w:rFonts w:asciiTheme="majorHAnsi" w:hAnsiTheme="majorHAnsi" w:cstheme="majorHAnsi"/>
        </w:rPr>
      </w:pPr>
      <w:r w:rsidRPr="009571EB">
        <w:rPr>
          <w:rFonts w:asciiTheme="majorHAnsi" w:hAnsiTheme="majorHAnsi" w:cstheme="majorHAnsi"/>
          <w:b/>
          <w:bCs/>
        </w:rPr>
        <w:t>Figure 2</w:t>
      </w:r>
      <w:r w:rsidR="4DD1D596" w:rsidRPr="009571EB">
        <w:rPr>
          <w:rFonts w:asciiTheme="majorHAnsi" w:hAnsiTheme="majorHAnsi" w:cstheme="majorHAnsi"/>
          <w:b/>
          <w:bCs/>
        </w:rPr>
        <w:t>:</w:t>
      </w:r>
      <w:r w:rsidRPr="009571EB">
        <w:rPr>
          <w:rFonts w:asciiTheme="majorHAnsi" w:hAnsiTheme="majorHAnsi" w:cstheme="majorHAnsi"/>
          <w:b/>
          <w:bCs/>
        </w:rPr>
        <w:t xml:space="preserve"> </w:t>
      </w:r>
      <w:r w:rsidR="398ABF2A" w:rsidRPr="009571EB">
        <w:rPr>
          <w:rFonts w:asciiTheme="majorHAnsi" w:hAnsiTheme="majorHAnsi" w:cstheme="majorHAnsi"/>
          <w:b/>
          <w:bCs/>
        </w:rPr>
        <w:t>Glove chamber setup.</w:t>
      </w:r>
      <w:r w:rsidR="6B72CD56" w:rsidRPr="009571EB">
        <w:rPr>
          <w:rFonts w:asciiTheme="majorHAnsi" w:hAnsiTheme="majorHAnsi" w:cstheme="majorHAnsi"/>
        </w:rPr>
        <w:t xml:space="preserve"> </w:t>
      </w:r>
      <w:r w:rsidR="6A85DC46" w:rsidRPr="009571EB">
        <w:rPr>
          <w:rFonts w:asciiTheme="majorHAnsi" w:hAnsiTheme="majorHAnsi" w:cstheme="majorHAnsi"/>
        </w:rPr>
        <w:t xml:space="preserve">This </w:t>
      </w:r>
      <w:r w:rsidR="5515209B" w:rsidRPr="009571EB">
        <w:rPr>
          <w:rFonts w:asciiTheme="majorHAnsi" w:hAnsiTheme="majorHAnsi" w:cstheme="majorHAnsi"/>
        </w:rPr>
        <w:t>figure</w:t>
      </w:r>
      <w:r w:rsidR="3EC5E48E" w:rsidRPr="009571EB">
        <w:rPr>
          <w:rFonts w:asciiTheme="majorHAnsi" w:hAnsiTheme="majorHAnsi" w:cstheme="majorHAnsi"/>
        </w:rPr>
        <w:t xml:space="preserve"> shows the main modifications to the glove chamber </w:t>
      </w:r>
      <w:r w:rsidR="3EC5E48E" w:rsidRPr="009571EB">
        <w:rPr>
          <w:rFonts w:asciiTheme="majorHAnsi" w:hAnsiTheme="majorHAnsi" w:cstheme="majorHAnsi"/>
        </w:rPr>
        <w:lastRenderedPageBreak/>
        <w:t>for</w:t>
      </w:r>
      <w:r w:rsidR="514B7646" w:rsidRPr="009571EB">
        <w:rPr>
          <w:rFonts w:asciiTheme="majorHAnsi" w:hAnsiTheme="majorHAnsi" w:cstheme="majorHAnsi"/>
        </w:rPr>
        <w:t xml:space="preserve"> the </w:t>
      </w:r>
      <w:r w:rsidR="2CE6F5CB" w:rsidRPr="009571EB">
        <w:rPr>
          <w:rFonts w:asciiTheme="majorHAnsi" w:hAnsiTheme="majorHAnsi" w:cstheme="majorHAnsi"/>
        </w:rPr>
        <w:t>lipid solution</w:t>
      </w:r>
      <w:r w:rsidR="514B7646" w:rsidRPr="009571EB">
        <w:rPr>
          <w:rFonts w:asciiTheme="majorHAnsi" w:hAnsiTheme="majorHAnsi" w:cstheme="majorHAnsi"/>
        </w:rPr>
        <w:t xml:space="preserve"> preparation</w:t>
      </w:r>
      <w:r w:rsidR="385B39CB" w:rsidRPr="009571EB">
        <w:rPr>
          <w:rFonts w:asciiTheme="majorHAnsi" w:hAnsiTheme="majorHAnsi" w:cstheme="majorHAnsi"/>
        </w:rPr>
        <w:t>.</w:t>
      </w:r>
      <w:r w:rsidR="514B7646" w:rsidRPr="009571EB">
        <w:rPr>
          <w:rFonts w:asciiTheme="majorHAnsi" w:hAnsiTheme="majorHAnsi" w:cstheme="majorHAnsi"/>
        </w:rPr>
        <w:t xml:space="preserve"> </w:t>
      </w:r>
      <w:r w:rsidR="221E02D6" w:rsidRPr="009571EB">
        <w:rPr>
          <w:rFonts w:asciiTheme="majorHAnsi" w:hAnsiTheme="majorHAnsi" w:cstheme="majorHAnsi"/>
        </w:rPr>
        <w:t>(</w:t>
      </w:r>
      <w:r w:rsidR="514B7646" w:rsidRPr="009571EB">
        <w:rPr>
          <w:rFonts w:asciiTheme="majorHAnsi" w:hAnsiTheme="majorHAnsi" w:cstheme="majorHAnsi"/>
          <w:b/>
          <w:bCs/>
        </w:rPr>
        <w:t>A</w:t>
      </w:r>
      <w:r w:rsidR="514B7646" w:rsidRPr="009571EB">
        <w:rPr>
          <w:rFonts w:asciiTheme="majorHAnsi" w:hAnsiTheme="majorHAnsi" w:cstheme="majorHAnsi"/>
        </w:rPr>
        <w:t xml:space="preserve">) </w:t>
      </w:r>
      <w:r w:rsidR="24FFB66B" w:rsidRPr="009571EB">
        <w:rPr>
          <w:rFonts w:asciiTheme="majorHAnsi" w:hAnsiTheme="majorHAnsi" w:cstheme="majorHAnsi"/>
        </w:rPr>
        <w:t>I</w:t>
      </w:r>
      <w:r w:rsidR="514B7646" w:rsidRPr="009571EB">
        <w:rPr>
          <w:rFonts w:asciiTheme="majorHAnsi" w:hAnsiTheme="majorHAnsi" w:cstheme="majorHAnsi"/>
        </w:rPr>
        <w:t>nlet connection with nitrogen and vacuum</w:t>
      </w:r>
      <w:r w:rsidR="385B39CB" w:rsidRPr="009571EB">
        <w:rPr>
          <w:rFonts w:asciiTheme="majorHAnsi" w:hAnsiTheme="majorHAnsi" w:cstheme="majorHAnsi"/>
        </w:rPr>
        <w:t>;</w:t>
      </w:r>
      <w:r w:rsidR="093385B6" w:rsidRPr="009571EB">
        <w:rPr>
          <w:rFonts w:asciiTheme="majorHAnsi" w:hAnsiTheme="majorHAnsi" w:cstheme="majorHAnsi"/>
        </w:rPr>
        <w:t xml:space="preserve"> </w:t>
      </w:r>
      <w:r w:rsidR="221E02D6" w:rsidRPr="009571EB">
        <w:rPr>
          <w:rFonts w:asciiTheme="majorHAnsi" w:hAnsiTheme="majorHAnsi" w:cstheme="majorHAnsi"/>
        </w:rPr>
        <w:t>(</w:t>
      </w:r>
      <w:r w:rsidR="093385B6" w:rsidRPr="009571EB">
        <w:rPr>
          <w:rFonts w:asciiTheme="majorHAnsi" w:hAnsiTheme="majorHAnsi" w:cstheme="majorHAnsi"/>
          <w:b/>
          <w:bCs/>
        </w:rPr>
        <w:t>B</w:t>
      </w:r>
      <w:r w:rsidR="093385B6" w:rsidRPr="009571EB">
        <w:rPr>
          <w:rFonts w:asciiTheme="majorHAnsi" w:hAnsiTheme="majorHAnsi" w:cstheme="majorHAnsi"/>
        </w:rPr>
        <w:t xml:space="preserve">) </w:t>
      </w:r>
      <w:r w:rsidR="3D428C79" w:rsidRPr="009571EB">
        <w:rPr>
          <w:rFonts w:asciiTheme="majorHAnsi" w:hAnsiTheme="majorHAnsi" w:cstheme="majorHAnsi"/>
        </w:rPr>
        <w:t>inlet connecti</w:t>
      </w:r>
      <w:r w:rsidR="338FCBBA" w:rsidRPr="009571EB">
        <w:rPr>
          <w:rFonts w:asciiTheme="majorHAnsi" w:hAnsiTheme="majorHAnsi" w:cstheme="majorHAnsi"/>
        </w:rPr>
        <w:t>on with the glove chamber</w:t>
      </w:r>
      <w:r w:rsidR="385B39CB" w:rsidRPr="009571EB">
        <w:rPr>
          <w:rFonts w:asciiTheme="majorHAnsi" w:hAnsiTheme="majorHAnsi" w:cstheme="majorHAnsi"/>
        </w:rPr>
        <w:t>;</w:t>
      </w:r>
      <w:r w:rsidR="338FCBBA" w:rsidRPr="009571EB">
        <w:rPr>
          <w:rFonts w:asciiTheme="majorHAnsi" w:hAnsiTheme="majorHAnsi" w:cstheme="majorHAnsi"/>
        </w:rPr>
        <w:t xml:space="preserve"> </w:t>
      </w:r>
      <w:r w:rsidR="221E02D6" w:rsidRPr="009571EB">
        <w:rPr>
          <w:rFonts w:asciiTheme="majorHAnsi" w:hAnsiTheme="majorHAnsi" w:cstheme="majorHAnsi"/>
        </w:rPr>
        <w:t>(</w:t>
      </w:r>
      <w:r w:rsidR="338FCBBA" w:rsidRPr="009571EB">
        <w:rPr>
          <w:rFonts w:asciiTheme="majorHAnsi" w:hAnsiTheme="majorHAnsi" w:cstheme="majorHAnsi"/>
          <w:b/>
          <w:bCs/>
        </w:rPr>
        <w:t>C</w:t>
      </w:r>
      <w:r w:rsidR="338FCBBA" w:rsidRPr="009571EB">
        <w:rPr>
          <w:rFonts w:asciiTheme="majorHAnsi" w:hAnsiTheme="majorHAnsi" w:cstheme="majorHAnsi"/>
        </w:rPr>
        <w:t>) outlet valve</w:t>
      </w:r>
      <w:r w:rsidR="385B39CB" w:rsidRPr="009571EB">
        <w:rPr>
          <w:rFonts w:asciiTheme="majorHAnsi" w:hAnsiTheme="majorHAnsi" w:cstheme="majorHAnsi"/>
        </w:rPr>
        <w:t>;</w:t>
      </w:r>
      <w:r w:rsidR="338FCBBA" w:rsidRPr="009571EB">
        <w:rPr>
          <w:rFonts w:asciiTheme="majorHAnsi" w:hAnsiTheme="majorHAnsi" w:cstheme="majorHAnsi"/>
        </w:rPr>
        <w:t xml:space="preserve"> </w:t>
      </w:r>
      <w:r w:rsidR="221E02D6" w:rsidRPr="009571EB">
        <w:rPr>
          <w:rFonts w:asciiTheme="majorHAnsi" w:hAnsiTheme="majorHAnsi" w:cstheme="majorHAnsi"/>
        </w:rPr>
        <w:t>(</w:t>
      </w:r>
      <w:r w:rsidR="338FCBBA" w:rsidRPr="009571EB">
        <w:rPr>
          <w:rFonts w:asciiTheme="majorHAnsi" w:hAnsiTheme="majorHAnsi" w:cstheme="majorHAnsi"/>
          <w:b/>
          <w:bCs/>
        </w:rPr>
        <w:t>D</w:t>
      </w:r>
      <w:r w:rsidR="338FCBBA" w:rsidRPr="009571EB">
        <w:rPr>
          <w:rFonts w:asciiTheme="majorHAnsi" w:hAnsiTheme="majorHAnsi" w:cstheme="majorHAnsi"/>
        </w:rPr>
        <w:t>)</w:t>
      </w:r>
      <w:r w:rsidR="33A21FF3" w:rsidRPr="009571EB">
        <w:rPr>
          <w:rFonts w:asciiTheme="majorHAnsi" w:hAnsiTheme="majorHAnsi" w:cstheme="majorHAnsi"/>
        </w:rPr>
        <w:t xml:space="preserve"> </w:t>
      </w:r>
      <w:r w:rsidR="23FD1DA9" w:rsidRPr="009571EB">
        <w:rPr>
          <w:rFonts w:asciiTheme="majorHAnsi" w:hAnsiTheme="majorHAnsi" w:cstheme="majorHAnsi"/>
        </w:rPr>
        <w:t>needles-bearing cap</w:t>
      </w:r>
      <w:r w:rsidR="7E922C35" w:rsidRPr="009571EB">
        <w:rPr>
          <w:rFonts w:asciiTheme="majorHAnsi" w:hAnsiTheme="majorHAnsi" w:cstheme="majorHAnsi"/>
        </w:rPr>
        <w:t xml:space="preserve"> for solvent evaporation</w:t>
      </w:r>
      <w:r w:rsidR="385B39CB" w:rsidRPr="009571EB">
        <w:rPr>
          <w:rFonts w:asciiTheme="majorHAnsi" w:hAnsiTheme="majorHAnsi" w:cstheme="majorHAnsi"/>
        </w:rPr>
        <w:t>;</w:t>
      </w:r>
      <w:r w:rsidR="7E922C35" w:rsidRPr="009571EB">
        <w:rPr>
          <w:rFonts w:asciiTheme="majorHAnsi" w:hAnsiTheme="majorHAnsi" w:cstheme="majorHAnsi"/>
        </w:rPr>
        <w:t xml:space="preserve"> </w:t>
      </w:r>
      <w:r w:rsidR="221E02D6" w:rsidRPr="009571EB">
        <w:rPr>
          <w:rFonts w:asciiTheme="majorHAnsi" w:hAnsiTheme="majorHAnsi" w:cstheme="majorHAnsi"/>
        </w:rPr>
        <w:t>(</w:t>
      </w:r>
      <w:r w:rsidR="7E922C35" w:rsidRPr="009571EB">
        <w:rPr>
          <w:rFonts w:asciiTheme="majorHAnsi" w:hAnsiTheme="majorHAnsi" w:cstheme="majorHAnsi"/>
          <w:b/>
          <w:bCs/>
        </w:rPr>
        <w:t>E</w:t>
      </w:r>
      <w:r w:rsidR="7E922C35" w:rsidRPr="009571EB">
        <w:rPr>
          <w:rFonts w:asciiTheme="majorHAnsi" w:hAnsiTheme="majorHAnsi" w:cstheme="majorHAnsi"/>
        </w:rPr>
        <w:t>) thin pipes for solvent evaporation</w:t>
      </w:r>
      <w:r w:rsidR="385B39CB" w:rsidRPr="009571EB">
        <w:rPr>
          <w:rFonts w:asciiTheme="majorHAnsi" w:hAnsiTheme="majorHAnsi" w:cstheme="majorHAnsi"/>
        </w:rPr>
        <w:t>;</w:t>
      </w:r>
      <w:r w:rsidR="7E922C35" w:rsidRPr="009571EB">
        <w:rPr>
          <w:rFonts w:asciiTheme="majorHAnsi" w:hAnsiTheme="majorHAnsi" w:cstheme="majorHAnsi"/>
        </w:rPr>
        <w:t xml:space="preserve"> </w:t>
      </w:r>
      <w:r w:rsidR="221E02D6" w:rsidRPr="009571EB">
        <w:rPr>
          <w:rFonts w:asciiTheme="majorHAnsi" w:hAnsiTheme="majorHAnsi" w:cstheme="majorHAnsi"/>
        </w:rPr>
        <w:t>(</w:t>
      </w:r>
      <w:r w:rsidR="7E922C35" w:rsidRPr="009571EB">
        <w:rPr>
          <w:rFonts w:asciiTheme="majorHAnsi" w:hAnsiTheme="majorHAnsi" w:cstheme="majorHAnsi"/>
          <w:b/>
          <w:bCs/>
        </w:rPr>
        <w:t>F</w:t>
      </w:r>
      <w:r w:rsidR="7E922C35" w:rsidRPr="009571EB">
        <w:rPr>
          <w:rFonts w:asciiTheme="majorHAnsi" w:hAnsiTheme="majorHAnsi" w:cstheme="majorHAnsi"/>
        </w:rPr>
        <w:t xml:space="preserve">) </w:t>
      </w:r>
      <w:r w:rsidR="33914163" w:rsidRPr="009571EB">
        <w:rPr>
          <w:rFonts w:asciiTheme="majorHAnsi" w:hAnsiTheme="majorHAnsi" w:cstheme="majorHAnsi"/>
        </w:rPr>
        <w:t>silica particles to absorb humidity</w:t>
      </w:r>
      <w:r w:rsidR="385B39CB" w:rsidRPr="009571EB">
        <w:rPr>
          <w:rFonts w:asciiTheme="majorHAnsi" w:hAnsiTheme="majorHAnsi" w:cstheme="majorHAnsi"/>
        </w:rPr>
        <w:t>;</w:t>
      </w:r>
      <w:r w:rsidR="33914163" w:rsidRPr="009571EB">
        <w:rPr>
          <w:rFonts w:asciiTheme="majorHAnsi" w:hAnsiTheme="majorHAnsi" w:cstheme="majorHAnsi"/>
        </w:rPr>
        <w:t xml:space="preserve"> </w:t>
      </w:r>
      <w:r w:rsidR="221E02D6" w:rsidRPr="009571EB">
        <w:rPr>
          <w:rFonts w:asciiTheme="majorHAnsi" w:hAnsiTheme="majorHAnsi" w:cstheme="majorHAnsi"/>
        </w:rPr>
        <w:t>(</w:t>
      </w:r>
      <w:r w:rsidR="33914163" w:rsidRPr="009571EB">
        <w:rPr>
          <w:rFonts w:asciiTheme="majorHAnsi" w:hAnsiTheme="majorHAnsi" w:cstheme="majorHAnsi"/>
          <w:b/>
          <w:bCs/>
        </w:rPr>
        <w:t>G</w:t>
      </w:r>
      <w:r w:rsidR="33914163" w:rsidRPr="009571EB">
        <w:rPr>
          <w:rFonts w:asciiTheme="majorHAnsi" w:hAnsiTheme="majorHAnsi" w:cstheme="majorHAnsi"/>
        </w:rPr>
        <w:t xml:space="preserve">) </w:t>
      </w:r>
      <w:r w:rsidR="03FE6399" w:rsidRPr="009571EB">
        <w:rPr>
          <w:rFonts w:asciiTheme="majorHAnsi" w:hAnsiTheme="majorHAnsi" w:cstheme="majorHAnsi"/>
        </w:rPr>
        <w:t xml:space="preserve">items </w:t>
      </w:r>
      <w:r w:rsidR="051F9AFE" w:rsidRPr="009571EB">
        <w:rPr>
          <w:rFonts w:asciiTheme="majorHAnsi" w:hAnsiTheme="majorHAnsi" w:cstheme="majorHAnsi"/>
        </w:rPr>
        <w:t xml:space="preserve">to </w:t>
      </w:r>
      <w:r w:rsidR="798DBA09" w:rsidRPr="009571EB">
        <w:rPr>
          <w:rFonts w:asciiTheme="majorHAnsi" w:hAnsiTheme="majorHAnsi" w:cstheme="majorHAnsi"/>
        </w:rPr>
        <w:t xml:space="preserve">be </w:t>
      </w:r>
      <w:r w:rsidR="051F9AFE" w:rsidRPr="009571EB">
        <w:rPr>
          <w:rFonts w:asciiTheme="majorHAnsi" w:hAnsiTheme="majorHAnsi" w:cstheme="majorHAnsi"/>
        </w:rPr>
        <w:t>place</w:t>
      </w:r>
      <w:r w:rsidR="798DBA09" w:rsidRPr="009571EB">
        <w:rPr>
          <w:rFonts w:asciiTheme="majorHAnsi" w:hAnsiTheme="majorHAnsi" w:cstheme="majorHAnsi"/>
        </w:rPr>
        <w:t>d</w:t>
      </w:r>
      <w:r w:rsidR="051F9AFE" w:rsidRPr="009571EB">
        <w:rPr>
          <w:rFonts w:asciiTheme="majorHAnsi" w:hAnsiTheme="majorHAnsi" w:cstheme="majorHAnsi"/>
        </w:rPr>
        <w:t xml:space="preserve"> in the glove chamber</w:t>
      </w:r>
      <w:r w:rsidR="385B39CB" w:rsidRPr="009571EB">
        <w:rPr>
          <w:rFonts w:asciiTheme="majorHAnsi" w:hAnsiTheme="majorHAnsi" w:cstheme="majorHAnsi"/>
        </w:rPr>
        <w:t>:</w:t>
      </w:r>
      <w:r w:rsidR="798DBA09" w:rsidRPr="009571EB">
        <w:rPr>
          <w:rFonts w:asciiTheme="majorHAnsi" w:hAnsiTheme="majorHAnsi" w:cstheme="majorHAnsi"/>
        </w:rPr>
        <w:t xml:space="preserve"> digital </w:t>
      </w:r>
      <w:r w:rsidR="37B997A9" w:rsidRPr="009571EB">
        <w:rPr>
          <w:rFonts w:asciiTheme="majorHAnsi" w:hAnsiTheme="majorHAnsi" w:cstheme="majorHAnsi"/>
        </w:rPr>
        <w:t>thermo-hygrometer (</w:t>
      </w:r>
      <w:r w:rsidR="2F3E1E15" w:rsidRPr="009571EB">
        <w:rPr>
          <w:rFonts w:asciiTheme="majorHAnsi" w:hAnsiTheme="majorHAnsi" w:cstheme="majorHAnsi"/>
        </w:rPr>
        <w:t>1</w:t>
      </w:r>
      <w:r w:rsidR="37B997A9" w:rsidRPr="009571EB">
        <w:rPr>
          <w:rFonts w:asciiTheme="majorHAnsi" w:hAnsiTheme="majorHAnsi" w:cstheme="majorHAnsi"/>
        </w:rPr>
        <w:t>)</w:t>
      </w:r>
      <w:r w:rsidR="19717E45" w:rsidRPr="009571EB">
        <w:rPr>
          <w:rFonts w:asciiTheme="majorHAnsi" w:hAnsiTheme="majorHAnsi" w:cstheme="majorHAnsi"/>
        </w:rPr>
        <w:t xml:space="preserve">, </w:t>
      </w:r>
      <w:r w:rsidR="641C5A51" w:rsidRPr="009571EB">
        <w:rPr>
          <w:rFonts w:asciiTheme="majorHAnsi" w:hAnsiTheme="majorHAnsi" w:cstheme="majorHAnsi"/>
        </w:rPr>
        <w:t>lipid solution in organic solvent (</w:t>
      </w:r>
      <w:r w:rsidR="2F3E1E15" w:rsidRPr="009571EB">
        <w:rPr>
          <w:rFonts w:asciiTheme="majorHAnsi" w:hAnsiTheme="majorHAnsi" w:cstheme="majorHAnsi"/>
        </w:rPr>
        <w:t>2</w:t>
      </w:r>
      <w:r w:rsidR="641C5A51" w:rsidRPr="009571EB">
        <w:rPr>
          <w:rFonts w:asciiTheme="majorHAnsi" w:hAnsiTheme="majorHAnsi" w:cstheme="majorHAnsi"/>
        </w:rPr>
        <w:t>), cork</w:t>
      </w:r>
      <w:r w:rsidR="6CA37B45" w:rsidRPr="009571EB">
        <w:rPr>
          <w:rFonts w:asciiTheme="majorHAnsi" w:hAnsiTheme="majorHAnsi" w:cstheme="majorHAnsi"/>
        </w:rPr>
        <w:t xml:space="preserve"> ring holder (</w:t>
      </w:r>
      <w:r w:rsidR="2F3E1E15" w:rsidRPr="009571EB">
        <w:rPr>
          <w:rFonts w:asciiTheme="majorHAnsi" w:hAnsiTheme="majorHAnsi" w:cstheme="majorHAnsi"/>
        </w:rPr>
        <w:t>3</w:t>
      </w:r>
      <w:r w:rsidR="6CA37B45" w:rsidRPr="009571EB">
        <w:rPr>
          <w:rFonts w:asciiTheme="majorHAnsi" w:hAnsiTheme="majorHAnsi" w:cstheme="majorHAnsi"/>
        </w:rPr>
        <w:t>), glass syringe (</w:t>
      </w:r>
      <w:r w:rsidR="2F3E1E15" w:rsidRPr="009571EB">
        <w:rPr>
          <w:rFonts w:asciiTheme="majorHAnsi" w:hAnsiTheme="majorHAnsi" w:cstheme="majorHAnsi"/>
        </w:rPr>
        <w:t>4</w:t>
      </w:r>
      <w:r w:rsidR="6CA37B45" w:rsidRPr="009571EB">
        <w:rPr>
          <w:rFonts w:asciiTheme="majorHAnsi" w:hAnsiTheme="majorHAnsi" w:cstheme="majorHAnsi"/>
        </w:rPr>
        <w:t xml:space="preserve">), </w:t>
      </w:r>
      <w:r w:rsidR="19DD2866" w:rsidRPr="009571EB">
        <w:rPr>
          <w:rFonts w:asciiTheme="majorHAnsi" w:hAnsiTheme="majorHAnsi" w:cstheme="majorHAnsi"/>
        </w:rPr>
        <w:t>open cap with septum and needles (</w:t>
      </w:r>
      <w:r w:rsidR="2F3E1E15" w:rsidRPr="009571EB">
        <w:rPr>
          <w:rFonts w:asciiTheme="majorHAnsi" w:hAnsiTheme="majorHAnsi" w:cstheme="majorHAnsi"/>
        </w:rPr>
        <w:t>5</w:t>
      </w:r>
      <w:r w:rsidR="19DD2866" w:rsidRPr="009571EB">
        <w:rPr>
          <w:rFonts w:asciiTheme="majorHAnsi" w:hAnsiTheme="majorHAnsi" w:cstheme="majorHAnsi"/>
        </w:rPr>
        <w:t>), oil solution (</w:t>
      </w:r>
      <w:r w:rsidR="2F3E1E15" w:rsidRPr="009571EB">
        <w:rPr>
          <w:rFonts w:asciiTheme="majorHAnsi" w:hAnsiTheme="majorHAnsi" w:cstheme="majorHAnsi"/>
        </w:rPr>
        <w:t>6</w:t>
      </w:r>
      <w:r w:rsidR="19DD2866" w:rsidRPr="009571EB">
        <w:rPr>
          <w:rFonts w:asciiTheme="majorHAnsi" w:hAnsiTheme="majorHAnsi" w:cstheme="majorHAnsi"/>
        </w:rPr>
        <w:t xml:space="preserve">), </w:t>
      </w:r>
      <w:r w:rsidR="01976AAA" w:rsidRPr="009571EB">
        <w:rPr>
          <w:rFonts w:asciiTheme="majorHAnsi" w:hAnsiTheme="majorHAnsi" w:cstheme="majorHAnsi"/>
        </w:rPr>
        <w:t>open dark vial with cap (</w:t>
      </w:r>
      <w:r w:rsidR="2F3E1E15" w:rsidRPr="009571EB">
        <w:rPr>
          <w:rFonts w:asciiTheme="majorHAnsi" w:hAnsiTheme="majorHAnsi" w:cstheme="majorHAnsi"/>
        </w:rPr>
        <w:t>7</w:t>
      </w:r>
      <w:r w:rsidR="01976AAA" w:rsidRPr="009571EB">
        <w:rPr>
          <w:rFonts w:asciiTheme="majorHAnsi" w:hAnsiTheme="majorHAnsi" w:cstheme="majorHAnsi"/>
        </w:rPr>
        <w:t>), 10</w:t>
      </w:r>
      <w:r w:rsidR="3FB83030" w:rsidRPr="009571EB">
        <w:rPr>
          <w:rFonts w:asciiTheme="majorHAnsi" w:hAnsiTheme="majorHAnsi" w:cstheme="majorHAnsi"/>
        </w:rPr>
        <w:t xml:space="preserve"> mL </w:t>
      </w:r>
      <w:r w:rsidR="01976AAA" w:rsidRPr="009571EB">
        <w:rPr>
          <w:rFonts w:asciiTheme="majorHAnsi" w:hAnsiTheme="majorHAnsi" w:cstheme="majorHAnsi"/>
        </w:rPr>
        <w:t>tips (</w:t>
      </w:r>
      <w:r w:rsidR="2F3E1E15" w:rsidRPr="009571EB">
        <w:rPr>
          <w:rFonts w:asciiTheme="majorHAnsi" w:hAnsiTheme="majorHAnsi" w:cstheme="majorHAnsi"/>
        </w:rPr>
        <w:t>8</w:t>
      </w:r>
      <w:r w:rsidR="01976AAA" w:rsidRPr="009571EB">
        <w:rPr>
          <w:rFonts w:asciiTheme="majorHAnsi" w:hAnsiTheme="majorHAnsi" w:cstheme="majorHAnsi"/>
        </w:rPr>
        <w:t>), P10000 pipette (</w:t>
      </w:r>
      <w:r w:rsidR="2F3E1E15" w:rsidRPr="009571EB">
        <w:rPr>
          <w:rFonts w:asciiTheme="majorHAnsi" w:hAnsiTheme="majorHAnsi" w:cstheme="majorHAnsi"/>
        </w:rPr>
        <w:t>9</w:t>
      </w:r>
      <w:r w:rsidR="01976AAA" w:rsidRPr="009571EB">
        <w:rPr>
          <w:rFonts w:asciiTheme="majorHAnsi" w:hAnsiTheme="majorHAnsi" w:cstheme="majorHAnsi"/>
        </w:rPr>
        <w:t>)</w:t>
      </w:r>
      <w:r w:rsidR="6A15C399" w:rsidRPr="009571EB">
        <w:rPr>
          <w:rFonts w:asciiTheme="majorHAnsi" w:hAnsiTheme="majorHAnsi" w:cstheme="majorHAnsi"/>
        </w:rPr>
        <w:t xml:space="preserve">; </w:t>
      </w:r>
      <w:r w:rsidR="3B5594E4" w:rsidRPr="009571EB">
        <w:rPr>
          <w:rFonts w:asciiTheme="majorHAnsi" w:hAnsiTheme="majorHAnsi" w:cstheme="majorHAnsi"/>
        </w:rPr>
        <w:t>(</w:t>
      </w:r>
      <w:r w:rsidR="6A15C399" w:rsidRPr="009571EB">
        <w:rPr>
          <w:rFonts w:asciiTheme="majorHAnsi" w:hAnsiTheme="majorHAnsi" w:cstheme="majorHAnsi"/>
          <w:b/>
          <w:bCs/>
        </w:rPr>
        <w:t>H</w:t>
      </w:r>
      <w:r w:rsidR="6A15C399" w:rsidRPr="009571EB">
        <w:rPr>
          <w:rFonts w:asciiTheme="majorHAnsi" w:hAnsiTheme="majorHAnsi" w:cstheme="majorHAnsi"/>
        </w:rPr>
        <w:t>)</w:t>
      </w:r>
      <w:r w:rsidR="09271572" w:rsidRPr="009571EB">
        <w:rPr>
          <w:rFonts w:asciiTheme="majorHAnsi" w:hAnsiTheme="majorHAnsi" w:cstheme="majorHAnsi"/>
        </w:rPr>
        <w:t xml:space="preserve"> outlet pipe </w:t>
      </w:r>
      <w:r w:rsidR="3B7E9E3B" w:rsidRPr="009571EB">
        <w:rPr>
          <w:rFonts w:asciiTheme="majorHAnsi" w:hAnsiTheme="majorHAnsi" w:cstheme="majorHAnsi"/>
        </w:rPr>
        <w:t xml:space="preserve">extremity </w:t>
      </w:r>
      <w:r w:rsidR="1BAF9A77" w:rsidRPr="009571EB">
        <w:rPr>
          <w:rFonts w:asciiTheme="majorHAnsi" w:hAnsiTheme="majorHAnsi" w:cstheme="majorHAnsi"/>
        </w:rPr>
        <w:t xml:space="preserve">dipped </w:t>
      </w:r>
      <w:r w:rsidR="3B7E9E3B" w:rsidRPr="009571EB">
        <w:rPr>
          <w:rFonts w:asciiTheme="majorHAnsi" w:hAnsiTheme="majorHAnsi" w:cstheme="majorHAnsi"/>
        </w:rPr>
        <w:t>in water</w:t>
      </w:r>
      <w:r w:rsidR="09271572" w:rsidRPr="009571EB">
        <w:rPr>
          <w:rFonts w:asciiTheme="majorHAnsi" w:hAnsiTheme="majorHAnsi" w:cstheme="majorHAnsi"/>
        </w:rPr>
        <w:t xml:space="preserve">; </w:t>
      </w:r>
      <w:r w:rsidR="3B5594E4" w:rsidRPr="009571EB">
        <w:rPr>
          <w:rFonts w:asciiTheme="majorHAnsi" w:hAnsiTheme="majorHAnsi" w:cstheme="majorHAnsi"/>
        </w:rPr>
        <w:t>(</w:t>
      </w:r>
      <w:r w:rsidR="09271572" w:rsidRPr="009571EB">
        <w:rPr>
          <w:rFonts w:asciiTheme="majorHAnsi" w:hAnsiTheme="majorHAnsi" w:cstheme="majorHAnsi"/>
          <w:b/>
          <w:bCs/>
        </w:rPr>
        <w:t>I</w:t>
      </w:r>
      <w:r w:rsidR="09271572" w:rsidRPr="009571EB">
        <w:rPr>
          <w:rFonts w:asciiTheme="majorHAnsi" w:hAnsiTheme="majorHAnsi" w:cstheme="majorHAnsi"/>
        </w:rPr>
        <w:t>)</w:t>
      </w:r>
      <w:r w:rsidR="29A9C2FF" w:rsidRPr="009571EB">
        <w:rPr>
          <w:rFonts w:asciiTheme="majorHAnsi" w:hAnsiTheme="majorHAnsi" w:cstheme="majorHAnsi"/>
        </w:rPr>
        <w:t xml:space="preserve"> vial closed with</w:t>
      </w:r>
      <w:r w:rsidR="53407CA8" w:rsidRPr="009571EB">
        <w:rPr>
          <w:rFonts w:asciiTheme="majorHAnsi" w:hAnsiTheme="majorHAnsi" w:cstheme="majorHAnsi"/>
        </w:rPr>
        <w:t xml:space="preserve"> needles-bearing cap connected to inlet and outlet</w:t>
      </w:r>
      <w:r w:rsidR="71890C08" w:rsidRPr="009571EB">
        <w:rPr>
          <w:rFonts w:asciiTheme="majorHAnsi" w:hAnsiTheme="majorHAnsi" w:cstheme="majorHAnsi"/>
        </w:rPr>
        <w:t xml:space="preserve">; </w:t>
      </w:r>
      <w:r w:rsidR="3B5594E4" w:rsidRPr="009571EB">
        <w:rPr>
          <w:rFonts w:asciiTheme="majorHAnsi" w:hAnsiTheme="majorHAnsi" w:cstheme="majorHAnsi"/>
        </w:rPr>
        <w:t>(</w:t>
      </w:r>
      <w:r w:rsidR="71890C08" w:rsidRPr="009571EB">
        <w:rPr>
          <w:rFonts w:asciiTheme="majorHAnsi" w:hAnsiTheme="majorHAnsi" w:cstheme="majorHAnsi"/>
          <w:b/>
          <w:bCs/>
        </w:rPr>
        <w:t>J</w:t>
      </w:r>
      <w:r w:rsidR="71890C08" w:rsidRPr="009571EB">
        <w:rPr>
          <w:rFonts w:asciiTheme="majorHAnsi" w:hAnsiTheme="majorHAnsi" w:cstheme="majorHAnsi"/>
        </w:rPr>
        <w:t>)</w:t>
      </w:r>
      <w:r w:rsidR="71CCEBD8" w:rsidRPr="009571EB">
        <w:rPr>
          <w:rFonts w:asciiTheme="majorHAnsi" w:hAnsiTheme="majorHAnsi" w:cstheme="majorHAnsi"/>
        </w:rPr>
        <w:t xml:space="preserve"> schematics </w:t>
      </w:r>
      <w:r w:rsidR="09271572" w:rsidRPr="009571EB">
        <w:rPr>
          <w:rFonts w:asciiTheme="majorHAnsi" w:hAnsiTheme="majorHAnsi" w:cstheme="majorHAnsi"/>
        </w:rPr>
        <w:t>of the modified glove chamber</w:t>
      </w:r>
      <w:r w:rsidR="24E7C931" w:rsidRPr="009571EB">
        <w:rPr>
          <w:rFonts w:asciiTheme="majorHAnsi" w:hAnsiTheme="majorHAnsi" w:cstheme="majorHAnsi"/>
        </w:rPr>
        <w:t>.</w:t>
      </w:r>
    </w:p>
    <w:p w14:paraId="2D38AED5" w14:textId="77777777" w:rsidR="00622B38" w:rsidRPr="009571EB" w:rsidRDefault="00622B38" w:rsidP="009571EB">
      <w:pPr>
        <w:rPr>
          <w:rFonts w:asciiTheme="majorHAnsi" w:hAnsiTheme="majorHAnsi" w:cstheme="majorHAnsi"/>
          <w:bCs/>
        </w:rPr>
      </w:pPr>
    </w:p>
    <w:p w14:paraId="7F609DB8" w14:textId="22C53F3E" w:rsidR="0093354E" w:rsidRPr="009571EB" w:rsidRDefault="0093354E" w:rsidP="009571EB">
      <w:pPr>
        <w:rPr>
          <w:rFonts w:asciiTheme="majorHAnsi" w:hAnsiTheme="majorHAnsi" w:cstheme="majorHAnsi"/>
          <w:bCs/>
        </w:rPr>
      </w:pPr>
      <w:r w:rsidRPr="009571EB">
        <w:rPr>
          <w:rFonts w:asciiTheme="majorHAnsi" w:hAnsiTheme="majorHAnsi" w:cstheme="majorHAnsi"/>
          <w:b/>
        </w:rPr>
        <w:t xml:space="preserve">Figure </w:t>
      </w:r>
      <w:r w:rsidR="005938E5" w:rsidRPr="009571EB">
        <w:rPr>
          <w:rFonts w:asciiTheme="majorHAnsi" w:hAnsiTheme="majorHAnsi" w:cstheme="majorHAnsi"/>
          <w:b/>
        </w:rPr>
        <w:t>3</w:t>
      </w:r>
      <w:r w:rsidRPr="009571EB">
        <w:rPr>
          <w:rFonts w:asciiTheme="majorHAnsi" w:hAnsiTheme="majorHAnsi" w:cstheme="majorHAnsi"/>
          <w:b/>
        </w:rPr>
        <w:t>: Container for easy oil removal.</w:t>
      </w:r>
      <w:r w:rsidRPr="009571EB">
        <w:rPr>
          <w:rFonts w:asciiTheme="majorHAnsi" w:hAnsiTheme="majorHAnsi" w:cstheme="majorHAnsi"/>
          <w:bCs/>
        </w:rPr>
        <w:t xml:space="preserve"> Main steps in the preparation of GUVs in a container for easy removal of the oil as per protocol section 2.1. (</w:t>
      </w:r>
      <w:r w:rsidRPr="009571EB">
        <w:rPr>
          <w:rFonts w:asciiTheme="majorHAnsi" w:hAnsiTheme="majorHAnsi" w:cstheme="majorHAnsi"/>
          <w:b/>
        </w:rPr>
        <w:t>A</w:t>
      </w:r>
      <w:r w:rsidRPr="009571EB">
        <w:rPr>
          <w:rFonts w:asciiTheme="majorHAnsi" w:hAnsiTheme="majorHAnsi" w:cstheme="majorHAnsi"/>
          <w:bCs/>
        </w:rPr>
        <w:t>) A hole is drilled in a 5 mL tube cap to allow a P1000 tip to fit; then (</w:t>
      </w:r>
      <w:r w:rsidRPr="009571EB">
        <w:rPr>
          <w:rFonts w:asciiTheme="majorHAnsi" w:hAnsiTheme="majorHAnsi" w:cstheme="majorHAnsi"/>
          <w:b/>
        </w:rPr>
        <w:t>B</w:t>
      </w:r>
      <w:r w:rsidRPr="009571EB">
        <w:rPr>
          <w:rFonts w:asciiTheme="majorHAnsi" w:hAnsiTheme="majorHAnsi" w:cstheme="majorHAnsi"/>
          <w:bCs/>
        </w:rPr>
        <w:t>) the cap is placed on an empty 5 mL tube with the tip inserted in the hole through an O-ring. (</w:t>
      </w:r>
      <w:r w:rsidRPr="009571EB">
        <w:rPr>
          <w:rFonts w:asciiTheme="majorHAnsi" w:hAnsiTheme="majorHAnsi" w:cstheme="majorHAnsi"/>
          <w:b/>
        </w:rPr>
        <w:t>C</w:t>
      </w:r>
      <w:r w:rsidRPr="009571EB">
        <w:rPr>
          <w:rFonts w:asciiTheme="majorHAnsi" w:hAnsiTheme="majorHAnsi" w:cstheme="majorHAnsi"/>
          <w:bCs/>
        </w:rPr>
        <w:t>) The solutions are placed in the tube as per protocol sections 2.2 and 2.3, the tip is capped, and the tube is placed inside a 50 mL tube. GUVs prepared from 0.2 mM DOPC in silicone oil were loaded with 230.7 mM sucrose and 3.1 mM Brilliant Blue FCF to enhance visualization. (</w:t>
      </w:r>
      <w:r w:rsidRPr="009571EB">
        <w:rPr>
          <w:rFonts w:asciiTheme="majorHAnsi" w:hAnsiTheme="majorHAnsi" w:cstheme="majorHAnsi"/>
          <w:b/>
        </w:rPr>
        <w:t>D</w:t>
      </w:r>
      <w:r w:rsidRPr="009571EB">
        <w:rPr>
          <w:rFonts w:asciiTheme="majorHAnsi" w:hAnsiTheme="majorHAnsi" w:cstheme="majorHAnsi"/>
          <w:bCs/>
        </w:rPr>
        <w:t>) After the centrifugation, the upper oil phase is trapped inside the tip together with a portion of the GUV buffer (which appears cyan because of droplets failing to convert into GUVs and releasing the dye in the OS). Thanks to the rubber cap, the tip can be easily removed from the 5 mL tube together with the liquid content, thus allowing a quick and easy removal of the whole oil phase. (</w:t>
      </w:r>
      <w:r w:rsidRPr="009571EB">
        <w:rPr>
          <w:rFonts w:asciiTheme="majorHAnsi" w:hAnsiTheme="majorHAnsi" w:cstheme="majorHAnsi"/>
          <w:b/>
        </w:rPr>
        <w:t>E</w:t>
      </w:r>
      <w:r w:rsidRPr="009571EB">
        <w:rPr>
          <w:rFonts w:asciiTheme="majorHAnsi" w:hAnsiTheme="majorHAnsi" w:cstheme="majorHAnsi"/>
          <w:bCs/>
        </w:rPr>
        <w:t>) The GUV pellet can be easily collected from the bottom of a tube in a clear dispersion, with no apparent oil contamination, as verified (</w:t>
      </w:r>
      <w:r w:rsidRPr="009571EB">
        <w:rPr>
          <w:rFonts w:asciiTheme="majorHAnsi" w:hAnsiTheme="majorHAnsi" w:cstheme="majorHAnsi"/>
          <w:b/>
        </w:rPr>
        <w:t>F</w:t>
      </w:r>
      <w:r w:rsidRPr="009571EB">
        <w:rPr>
          <w:rFonts w:asciiTheme="majorHAnsi" w:hAnsiTheme="majorHAnsi" w:cstheme="majorHAnsi"/>
          <w:bCs/>
        </w:rPr>
        <w:t xml:space="preserve">) by phase contrast microscopy. Scale bar = 20 µm. Abbreviations: LS = lipid solution; IS = inner solution; OS = outer solution; GUV = giant </w:t>
      </w:r>
      <w:proofErr w:type="spellStart"/>
      <w:r w:rsidRPr="009571EB">
        <w:rPr>
          <w:rFonts w:asciiTheme="majorHAnsi" w:hAnsiTheme="majorHAnsi" w:cstheme="majorHAnsi"/>
          <w:bCs/>
        </w:rPr>
        <w:t>unilamellar</w:t>
      </w:r>
      <w:proofErr w:type="spellEnd"/>
      <w:r w:rsidRPr="009571EB">
        <w:rPr>
          <w:rFonts w:asciiTheme="majorHAnsi" w:hAnsiTheme="majorHAnsi" w:cstheme="majorHAnsi"/>
          <w:bCs/>
        </w:rPr>
        <w:t xml:space="preserve"> vesicle; DOPC = </w:t>
      </w:r>
      <w:r w:rsidRPr="009571EB">
        <w:rPr>
          <w:rFonts w:asciiTheme="majorHAnsi" w:hAnsiTheme="majorHAnsi" w:cstheme="majorHAnsi"/>
        </w:rPr>
        <w:t>1,2-dioleoyl-sn-glycero-3-phosphocholine.</w:t>
      </w:r>
    </w:p>
    <w:p w14:paraId="03BB382C" w14:textId="77777777" w:rsidR="0093354E" w:rsidRPr="009571EB" w:rsidRDefault="0093354E" w:rsidP="009571EB">
      <w:pPr>
        <w:rPr>
          <w:rFonts w:asciiTheme="majorHAnsi" w:hAnsiTheme="majorHAnsi" w:cstheme="majorHAnsi"/>
          <w:bCs/>
        </w:rPr>
      </w:pPr>
    </w:p>
    <w:p w14:paraId="08D2A200" w14:textId="0117251D" w:rsidR="00375C90" w:rsidRPr="009571EB" w:rsidRDefault="007938A8" w:rsidP="009571EB">
      <w:pPr>
        <w:rPr>
          <w:rFonts w:asciiTheme="majorHAnsi" w:hAnsiTheme="majorHAnsi" w:cstheme="majorHAnsi"/>
          <w:bCs/>
        </w:rPr>
      </w:pPr>
      <w:r w:rsidRPr="009571EB">
        <w:rPr>
          <w:rFonts w:asciiTheme="majorHAnsi" w:hAnsiTheme="majorHAnsi" w:cstheme="majorHAnsi"/>
          <w:b/>
        </w:rPr>
        <w:t xml:space="preserve">Figure </w:t>
      </w:r>
      <w:r w:rsidR="005938E5" w:rsidRPr="009571EB">
        <w:rPr>
          <w:rFonts w:asciiTheme="majorHAnsi" w:hAnsiTheme="majorHAnsi" w:cstheme="majorHAnsi"/>
          <w:b/>
        </w:rPr>
        <w:t>4</w:t>
      </w:r>
      <w:r w:rsidR="00735376" w:rsidRPr="009571EB">
        <w:rPr>
          <w:rFonts w:asciiTheme="majorHAnsi" w:hAnsiTheme="majorHAnsi" w:cstheme="majorHAnsi"/>
          <w:b/>
        </w:rPr>
        <w:t xml:space="preserve">: </w:t>
      </w:r>
      <w:r w:rsidR="00375C90" w:rsidRPr="009571EB">
        <w:rPr>
          <w:rFonts w:asciiTheme="majorHAnsi" w:hAnsiTheme="majorHAnsi" w:cstheme="majorHAnsi"/>
          <w:b/>
        </w:rPr>
        <w:t>GUV formation</w:t>
      </w:r>
      <w:r w:rsidR="00622B38" w:rsidRPr="009571EB">
        <w:rPr>
          <w:rFonts w:asciiTheme="majorHAnsi" w:hAnsiTheme="majorHAnsi" w:cstheme="majorHAnsi"/>
          <w:b/>
        </w:rPr>
        <w:t>.</w:t>
      </w:r>
      <w:r w:rsidR="00735376" w:rsidRPr="009571EB">
        <w:rPr>
          <w:rFonts w:asciiTheme="majorHAnsi" w:hAnsiTheme="majorHAnsi" w:cstheme="majorHAnsi"/>
          <w:bCs/>
        </w:rPr>
        <w:t xml:space="preserve"> </w:t>
      </w:r>
      <w:r w:rsidR="008D1A16" w:rsidRPr="009571EB">
        <w:rPr>
          <w:rFonts w:asciiTheme="majorHAnsi" w:hAnsiTheme="majorHAnsi" w:cstheme="majorHAnsi"/>
          <w:bCs/>
        </w:rPr>
        <w:t>E</w:t>
      </w:r>
      <w:r w:rsidR="00486A38" w:rsidRPr="009571EB">
        <w:rPr>
          <w:rFonts w:asciiTheme="majorHAnsi" w:hAnsiTheme="majorHAnsi" w:cstheme="majorHAnsi"/>
          <w:bCs/>
        </w:rPr>
        <w:t xml:space="preserve">xamples of </w:t>
      </w:r>
      <w:r w:rsidR="008D1A16" w:rsidRPr="009571EB">
        <w:rPr>
          <w:rFonts w:asciiTheme="majorHAnsi" w:hAnsiTheme="majorHAnsi" w:cstheme="majorHAnsi"/>
          <w:bCs/>
        </w:rPr>
        <w:t>(</w:t>
      </w:r>
      <w:r w:rsidR="00375C90" w:rsidRPr="009571EB">
        <w:rPr>
          <w:rFonts w:asciiTheme="majorHAnsi" w:hAnsiTheme="majorHAnsi" w:cstheme="majorHAnsi"/>
          <w:b/>
        </w:rPr>
        <w:t>A</w:t>
      </w:r>
      <w:r w:rsidR="00375C90" w:rsidRPr="009571EB">
        <w:rPr>
          <w:rFonts w:asciiTheme="majorHAnsi" w:hAnsiTheme="majorHAnsi" w:cstheme="majorHAnsi"/>
          <w:bCs/>
        </w:rPr>
        <w:t>) OS/LS interface</w:t>
      </w:r>
      <w:r w:rsidR="00486A38" w:rsidRPr="009571EB">
        <w:rPr>
          <w:rFonts w:asciiTheme="majorHAnsi" w:hAnsiTheme="majorHAnsi" w:cstheme="majorHAnsi"/>
          <w:bCs/>
        </w:rPr>
        <w:t>,</w:t>
      </w:r>
      <w:r w:rsidR="00375C90" w:rsidRPr="009571EB">
        <w:rPr>
          <w:rFonts w:asciiTheme="majorHAnsi" w:hAnsiTheme="majorHAnsi" w:cstheme="majorHAnsi"/>
          <w:bCs/>
        </w:rPr>
        <w:t xml:space="preserve"> </w:t>
      </w:r>
      <w:r w:rsidR="008D1A16" w:rsidRPr="009571EB">
        <w:rPr>
          <w:rFonts w:asciiTheme="majorHAnsi" w:hAnsiTheme="majorHAnsi" w:cstheme="majorHAnsi"/>
          <w:bCs/>
        </w:rPr>
        <w:t>(</w:t>
      </w:r>
      <w:r w:rsidR="00375C90" w:rsidRPr="009571EB">
        <w:rPr>
          <w:rFonts w:asciiTheme="majorHAnsi" w:hAnsiTheme="majorHAnsi" w:cstheme="majorHAnsi"/>
          <w:b/>
        </w:rPr>
        <w:t>B</w:t>
      </w:r>
      <w:r w:rsidR="00375C90" w:rsidRPr="009571EB">
        <w:rPr>
          <w:rFonts w:asciiTheme="majorHAnsi" w:hAnsiTheme="majorHAnsi" w:cstheme="majorHAnsi"/>
          <w:bCs/>
        </w:rPr>
        <w:t xml:space="preserve">) </w:t>
      </w:r>
      <w:r w:rsidR="00A43612" w:rsidRPr="009571EB">
        <w:rPr>
          <w:rFonts w:asciiTheme="majorHAnsi" w:hAnsiTheme="majorHAnsi" w:cstheme="majorHAnsi"/>
          <w:bCs/>
        </w:rPr>
        <w:t xml:space="preserve">a clean GUV </w:t>
      </w:r>
      <w:r w:rsidR="00375C90" w:rsidRPr="009571EB">
        <w:rPr>
          <w:rFonts w:asciiTheme="majorHAnsi" w:hAnsiTheme="majorHAnsi" w:cstheme="majorHAnsi"/>
          <w:bCs/>
        </w:rPr>
        <w:t>pellet</w:t>
      </w:r>
      <w:r w:rsidR="007F002E" w:rsidRPr="009571EB">
        <w:rPr>
          <w:rFonts w:asciiTheme="majorHAnsi" w:hAnsiTheme="majorHAnsi" w:cstheme="majorHAnsi"/>
          <w:bCs/>
        </w:rPr>
        <w:t xml:space="preserve"> with a clear oil phase</w:t>
      </w:r>
      <w:r w:rsidR="008D1A16" w:rsidRPr="009571EB">
        <w:rPr>
          <w:rFonts w:asciiTheme="majorHAnsi" w:hAnsiTheme="majorHAnsi" w:cstheme="majorHAnsi"/>
          <w:bCs/>
        </w:rPr>
        <w:t>,</w:t>
      </w:r>
      <w:r w:rsidR="00A43612" w:rsidRPr="009571EB">
        <w:rPr>
          <w:rFonts w:asciiTheme="majorHAnsi" w:hAnsiTheme="majorHAnsi" w:cstheme="majorHAnsi"/>
          <w:bCs/>
        </w:rPr>
        <w:t xml:space="preserve"> and</w:t>
      </w:r>
      <w:r w:rsidR="00375C90" w:rsidRPr="009571EB">
        <w:rPr>
          <w:rFonts w:asciiTheme="majorHAnsi" w:hAnsiTheme="majorHAnsi" w:cstheme="majorHAnsi"/>
          <w:bCs/>
        </w:rPr>
        <w:t xml:space="preserve"> </w:t>
      </w:r>
      <w:r w:rsidR="008D1A16" w:rsidRPr="009571EB">
        <w:rPr>
          <w:rFonts w:asciiTheme="majorHAnsi" w:hAnsiTheme="majorHAnsi" w:cstheme="majorHAnsi"/>
          <w:bCs/>
        </w:rPr>
        <w:t>(</w:t>
      </w:r>
      <w:r w:rsidR="00375C90" w:rsidRPr="009571EB">
        <w:rPr>
          <w:rFonts w:asciiTheme="majorHAnsi" w:hAnsiTheme="majorHAnsi" w:cstheme="majorHAnsi"/>
          <w:b/>
        </w:rPr>
        <w:t>C</w:t>
      </w:r>
      <w:r w:rsidR="00375C90" w:rsidRPr="009571EB">
        <w:rPr>
          <w:rFonts w:asciiTheme="majorHAnsi" w:hAnsiTheme="majorHAnsi" w:cstheme="majorHAnsi"/>
          <w:bCs/>
        </w:rPr>
        <w:t>)</w:t>
      </w:r>
      <w:r w:rsidR="00A43612" w:rsidRPr="009571EB">
        <w:rPr>
          <w:rFonts w:asciiTheme="majorHAnsi" w:hAnsiTheme="majorHAnsi" w:cstheme="majorHAnsi"/>
          <w:bCs/>
        </w:rPr>
        <w:t xml:space="preserve"> a GUV pellet with</w:t>
      </w:r>
      <w:r w:rsidR="00375C90" w:rsidRPr="009571EB">
        <w:rPr>
          <w:rFonts w:asciiTheme="majorHAnsi" w:hAnsiTheme="majorHAnsi" w:cstheme="majorHAnsi"/>
          <w:bCs/>
        </w:rPr>
        <w:t xml:space="preserve"> debris </w:t>
      </w:r>
      <w:r w:rsidR="00537F99" w:rsidRPr="009571EB">
        <w:rPr>
          <w:rFonts w:asciiTheme="majorHAnsi" w:hAnsiTheme="majorHAnsi" w:cstheme="majorHAnsi"/>
          <w:bCs/>
        </w:rPr>
        <w:t>at the OS/LS interface</w:t>
      </w:r>
      <w:r w:rsidR="005D1525" w:rsidRPr="009571EB">
        <w:rPr>
          <w:rFonts w:asciiTheme="majorHAnsi" w:hAnsiTheme="majorHAnsi" w:cstheme="majorHAnsi"/>
          <w:bCs/>
        </w:rPr>
        <w:t xml:space="preserve"> </w:t>
      </w:r>
      <w:r w:rsidR="00137F3E" w:rsidRPr="009571EB">
        <w:rPr>
          <w:rFonts w:asciiTheme="majorHAnsi" w:hAnsiTheme="majorHAnsi" w:cstheme="majorHAnsi"/>
          <w:bCs/>
        </w:rPr>
        <w:t>(t</w:t>
      </w:r>
      <w:r w:rsidR="00DB35BF" w:rsidRPr="009571EB">
        <w:rPr>
          <w:rFonts w:asciiTheme="majorHAnsi" w:hAnsiTheme="majorHAnsi" w:cstheme="majorHAnsi"/>
          <w:bCs/>
        </w:rPr>
        <w:t xml:space="preserve">he debris and pellet appear reddish </w:t>
      </w:r>
      <w:r w:rsidR="00C005B1" w:rsidRPr="009571EB">
        <w:rPr>
          <w:rFonts w:asciiTheme="majorHAnsi" w:hAnsiTheme="majorHAnsi" w:cstheme="majorHAnsi"/>
          <w:bCs/>
        </w:rPr>
        <w:t xml:space="preserve">because the IS of this GUV population was supplemented with </w:t>
      </w:r>
      <w:r w:rsidR="0038662E" w:rsidRPr="009571EB">
        <w:rPr>
          <w:rFonts w:asciiTheme="majorHAnsi" w:hAnsiTheme="majorHAnsi" w:cstheme="majorHAnsi"/>
          <w:bCs/>
        </w:rPr>
        <w:t>1.65 m</w:t>
      </w:r>
      <w:r w:rsidR="007E0CC6" w:rsidRPr="009571EB">
        <w:rPr>
          <w:rFonts w:asciiTheme="majorHAnsi" w:hAnsiTheme="majorHAnsi" w:cstheme="majorHAnsi"/>
          <w:bCs/>
        </w:rPr>
        <w:t>M</w:t>
      </w:r>
      <w:r w:rsidR="0038662E" w:rsidRPr="009571EB">
        <w:rPr>
          <w:rFonts w:asciiTheme="majorHAnsi" w:hAnsiTheme="majorHAnsi" w:cstheme="majorHAnsi"/>
          <w:bCs/>
        </w:rPr>
        <w:t xml:space="preserve"> </w:t>
      </w:r>
      <w:r w:rsidR="00DA1168" w:rsidRPr="009571EB">
        <w:rPr>
          <w:rFonts w:asciiTheme="majorHAnsi" w:hAnsiTheme="majorHAnsi" w:cstheme="majorHAnsi"/>
          <w:bCs/>
        </w:rPr>
        <w:t xml:space="preserve">New </w:t>
      </w:r>
      <w:proofErr w:type="spellStart"/>
      <w:r w:rsidR="00DA1168" w:rsidRPr="009571EB">
        <w:rPr>
          <w:rFonts w:asciiTheme="majorHAnsi" w:hAnsiTheme="majorHAnsi" w:cstheme="majorHAnsi"/>
          <w:bCs/>
        </w:rPr>
        <w:t>Coccine</w:t>
      </w:r>
      <w:proofErr w:type="spellEnd"/>
      <w:r w:rsidR="00DA1168" w:rsidRPr="009571EB">
        <w:rPr>
          <w:rFonts w:asciiTheme="majorHAnsi" w:hAnsiTheme="majorHAnsi" w:cstheme="majorHAnsi"/>
          <w:bCs/>
        </w:rPr>
        <w:t xml:space="preserve"> dye </w:t>
      </w:r>
      <w:r w:rsidR="00704281" w:rsidRPr="009571EB">
        <w:rPr>
          <w:rFonts w:asciiTheme="majorHAnsi" w:hAnsiTheme="majorHAnsi" w:cstheme="majorHAnsi"/>
          <w:bCs/>
        </w:rPr>
        <w:t>to enhance visualization</w:t>
      </w:r>
      <w:r w:rsidR="00C469EA" w:rsidRPr="009571EB">
        <w:rPr>
          <w:rFonts w:asciiTheme="majorHAnsi" w:hAnsiTheme="majorHAnsi" w:cstheme="majorHAnsi"/>
          <w:bCs/>
        </w:rPr>
        <w:t>)</w:t>
      </w:r>
      <w:r w:rsidR="00704281" w:rsidRPr="009571EB">
        <w:rPr>
          <w:rFonts w:asciiTheme="majorHAnsi" w:hAnsiTheme="majorHAnsi" w:cstheme="majorHAnsi"/>
          <w:bCs/>
        </w:rPr>
        <w:t>.</w:t>
      </w:r>
      <w:r w:rsidR="00445A63" w:rsidRPr="009571EB">
        <w:rPr>
          <w:rFonts w:asciiTheme="majorHAnsi" w:hAnsiTheme="majorHAnsi" w:cstheme="majorHAnsi"/>
          <w:bCs/>
        </w:rPr>
        <w:t xml:space="preserve"> Abbreviations: LS = lipid solution; IS = inner solution; OS = outer solution; GUV = giant </w:t>
      </w:r>
      <w:proofErr w:type="spellStart"/>
      <w:r w:rsidR="00445A63" w:rsidRPr="009571EB">
        <w:rPr>
          <w:rFonts w:asciiTheme="majorHAnsi" w:hAnsiTheme="majorHAnsi" w:cstheme="majorHAnsi"/>
          <w:bCs/>
        </w:rPr>
        <w:t>unilamellar</w:t>
      </w:r>
      <w:proofErr w:type="spellEnd"/>
      <w:r w:rsidR="00445A63" w:rsidRPr="009571EB">
        <w:rPr>
          <w:rFonts w:asciiTheme="majorHAnsi" w:hAnsiTheme="majorHAnsi" w:cstheme="majorHAnsi"/>
          <w:bCs/>
        </w:rPr>
        <w:t xml:space="preserve"> vesicle. </w:t>
      </w:r>
    </w:p>
    <w:p w14:paraId="23D096C4" w14:textId="77777777" w:rsidR="00621182" w:rsidRPr="009571EB" w:rsidRDefault="00621182" w:rsidP="009571EB">
      <w:pPr>
        <w:rPr>
          <w:rFonts w:asciiTheme="majorHAnsi" w:hAnsiTheme="majorHAnsi" w:cstheme="majorHAnsi"/>
          <w:bCs/>
        </w:rPr>
      </w:pPr>
    </w:p>
    <w:p w14:paraId="0D55EA68" w14:textId="12ABC7B9" w:rsidR="00F95755" w:rsidRPr="009571EB" w:rsidRDefault="00F95755" w:rsidP="009571EB">
      <w:pPr>
        <w:rPr>
          <w:rFonts w:asciiTheme="majorHAnsi" w:hAnsiTheme="majorHAnsi" w:cstheme="majorHAnsi"/>
        </w:rPr>
      </w:pPr>
      <w:r w:rsidRPr="009571EB">
        <w:rPr>
          <w:rFonts w:asciiTheme="majorHAnsi" w:hAnsiTheme="majorHAnsi" w:cstheme="majorHAnsi"/>
          <w:b/>
          <w:bCs/>
        </w:rPr>
        <w:t>Figure 5: Emulsion stability with different oil and water-in-oil ratios.</w:t>
      </w:r>
      <w:r w:rsidRPr="009571EB">
        <w:rPr>
          <w:rFonts w:asciiTheme="majorHAnsi" w:hAnsiTheme="majorHAnsi" w:cstheme="majorHAnsi"/>
        </w:rPr>
        <w:t xml:space="preserve"> The figure shows the stability of emulsions over time, depending on the type of oil and the water/oil (w/o) ratio used. The IS was composed of 230.7 mM sucrose and 3.1 mM Brilliant Blue FCF to enhance the visualization of the emulsions. Emulsions prepared with mineral oil are less stable than their counterparts made with silicone oil AR20. This effect is further amplified with increasing w/o ratios. Although emulsions in silicone oil AR20 are significantly more stable, their stability also decreases as the w/o ratio increases, with phase separation visible immediately after emulsification (silicone oil AR20 at 10%).</w:t>
      </w:r>
    </w:p>
    <w:p w14:paraId="0189E799" w14:textId="77777777" w:rsidR="00F95755" w:rsidRPr="009571EB" w:rsidRDefault="00F95755" w:rsidP="009571EB">
      <w:pPr>
        <w:rPr>
          <w:rFonts w:asciiTheme="majorHAnsi" w:hAnsiTheme="majorHAnsi" w:cstheme="majorHAnsi"/>
          <w:bCs/>
        </w:rPr>
      </w:pPr>
    </w:p>
    <w:p w14:paraId="0AAA33B6" w14:textId="1260CCAA" w:rsidR="00F91E35" w:rsidRPr="009571EB" w:rsidRDefault="00621182" w:rsidP="009571EB">
      <w:pPr>
        <w:rPr>
          <w:rFonts w:asciiTheme="majorHAnsi" w:hAnsiTheme="majorHAnsi" w:cstheme="majorHAnsi"/>
          <w:bCs/>
        </w:rPr>
      </w:pPr>
      <w:r w:rsidRPr="009571EB">
        <w:rPr>
          <w:rFonts w:asciiTheme="majorHAnsi" w:hAnsiTheme="majorHAnsi" w:cstheme="majorHAnsi"/>
          <w:b/>
        </w:rPr>
        <w:t xml:space="preserve">Figure </w:t>
      </w:r>
      <w:r w:rsidR="00F95755" w:rsidRPr="009571EB">
        <w:rPr>
          <w:rFonts w:asciiTheme="majorHAnsi" w:hAnsiTheme="majorHAnsi" w:cstheme="majorHAnsi"/>
          <w:b/>
        </w:rPr>
        <w:t>6</w:t>
      </w:r>
      <w:r w:rsidR="00CF0359" w:rsidRPr="009571EB">
        <w:rPr>
          <w:rFonts w:asciiTheme="majorHAnsi" w:hAnsiTheme="majorHAnsi" w:cstheme="majorHAnsi"/>
          <w:b/>
        </w:rPr>
        <w:t xml:space="preserve">: </w:t>
      </w:r>
      <w:r w:rsidR="002D7C3C" w:rsidRPr="009571EB">
        <w:rPr>
          <w:rFonts w:asciiTheme="majorHAnsi" w:hAnsiTheme="majorHAnsi" w:cstheme="majorHAnsi"/>
          <w:b/>
        </w:rPr>
        <w:t xml:space="preserve">Observation of GUVs </w:t>
      </w:r>
      <w:r w:rsidR="00610FCA" w:rsidRPr="009571EB">
        <w:rPr>
          <w:rFonts w:asciiTheme="majorHAnsi" w:hAnsiTheme="majorHAnsi" w:cstheme="majorHAnsi"/>
          <w:b/>
        </w:rPr>
        <w:t xml:space="preserve">with </w:t>
      </w:r>
      <w:r w:rsidR="00935C11" w:rsidRPr="009571EB">
        <w:rPr>
          <w:rFonts w:asciiTheme="majorHAnsi" w:hAnsiTheme="majorHAnsi" w:cstheme="majorHAnsi"/>
          <w:b/>
        </w:rPr>
        <w:t xml:space="preserve">a </w:t>
      </w:r>
      <w:r w:rsidR="00610FCA" w:rsidRPr="009571EB">
        <w:rPr>
          <w:rFonts w:asciiTheme="majorHAnsi" w:hAnsiTheme="majorHAnsi" w:cstheme="majorHAnsi"/>
          <w:b/>
        </w:rPr>
        <w:t xml:space="preserve">phase-contrast </w:t>
      </w:r>
      <w:r w:rsidR="002D7C3C" w:rsidRPr="009571EB">
        <w:rPr>
          <w:rFonts w:asciiTheme="majorHAnsi" w:hAnsiTheme="majorHAnsi" w:cstheme="majorHAnsi"/>
          <w:b/>
        </w:rPr>
        <w:t>microscope</w:t>
      </w:r>
      <w:r w:rsidR="00537F99" w:rsidRPr="009571EB">
        <w:rPr>
          <w:rFonts w:asciiTheme="majorHAnsi" w:hAnsiTheme="majorHAnsi" w:cstheme="majorHAnsi"/>
          <w:b/>
        </w:rPr>
        <w:t>.</w:t>
      </w:r>
      <w:r w:rsidRPr="009571EB">
        <w:rPr>
          <w:rFonts w:asciiTheme="majorHAnsi" w:hAnsiTheme="majorHAnsi" w:cstheme="majorHAnsi"/>
          <w:b/>
        </w:rPr>
        <w:t xml:space="preserve"> </w:t>
      </w:r>
      <w:r w:rsidR="00304FD2" w:rsidRPr="009571EB">
        <w:rPr>
          <w:rFonts w:asciiTheme="majorHAnsi" w:hAnsiTheme="majorHAnsi" w:cstheme="majorHAnsi"/>
          <w:bCs/>
        </w:rPr>
        <w:t>A</w:t>
      </w:r>
      <w:r w:rsidR="00304FD2" w:rsidRPr="009571EB">
        <w:rPr>
          <w:rFonts w:asciiTheme="majorHAnsi" w:hAnsiTheme="majorHAnsi" w:cstheme="majorHAnsi"/>
          <w:b/>
        </w:rPr>
        <w:t xml:space="preserve"> </w:t>
      </w:r>
      <w:r w:rsidR="00EC618F" w:rsidRPr="009571EB">
        <w:rPr>
          <w:rFonts w:asciiTheme="majorHAnsi" w:hAnsiTheme="majorHAnsi" w:cstheme="majorHAnsi"/>
          <w:bCs/>
        </w:rPr>
        <w:t>20</w:t>
      </w:r>
      <w:r w:rsidR="00304FD2" w:rsidRPr="009571EB">
        <w:rPr>
          <w:rFonts w:asciiTheme="majorHAnsi" w:hAnsiTheme="majorHAnsi" w:cstheme="majorHAnsi"/>
          <w:bCs/>
        </w:rPr>
        <w:t xml:space="preserve">x </w:t>
      </w:r>
      <w:r w:rsidR="00EC618F" w:rsidRPr="009571EB">
        <w:rPr>
          <w:rFonts w:asciiTheme="majorHAnsi" w:hAnsiTheme="majorHAnsi" w:cstheme="majorHAnsi"/>
          <w:bCs/>
        </w:rPr>
        <w:t>magnification of s</w:t>
      </w:r>
      <w:r w:rsidR="00F86B43" w:rsidRPr="009571EB">
        <w:rPr>
          <w:rFonts w:asciiTheme="majorHAnsi" w:hAnsiTheme="majorHAnsi" w:cstheme="majorHAnsi"/>
          <w:bCs/>
        </w:rPr>
        <w:t xml:space="preserve">ucrose-loaded </w:t>
      </w:r>
      <w:r w:rsidR="00B246D4" w:rsidRPr="009571EB">
        <w:rPr>
          <w:rFonts w:asciiTheme="majorHAnsi" w:hAnsiTheme="majorHAnsi" w:cstheme="majorHAnsi"/>
          <w:bCs/>
        </w:rPr>
        <w:t>GUV</w:t>
      </w:r>
      <w:r w:rsidR="00F86B43" w:rsidRPr="009571EB">
        <w:rPr>
          <w:rFonts w:asciiTheme="majorHAnsi" w:hAnsiTheme="majorHAnsi" w:cstheme="majorHAnsi"/>
          <w:bCs/>
        </w:rPr>
        <w:t>s</w:t>
      </w:r>
      <w:r w:rsidR="00B246D4" w:rsidRPr="009571EB">
        <w:rPr>
          <w:rFonts w:asciiTheme="majorHAnsi" w:hAnsiTheme="majorHAnsi" w:cstheme="majorHAnsi"/>
          <w:bCs/>
        </w:rPr>
        <w:t xml:space="preserve"> </w:t>
      </w:r>
      <w:r w:rsidR="00F86B43" w:rsidRPr="009571EB">
        <w:rPr>
          <w:rFonts w:asciiTheme="majorHAnsi" w:hAnsiTheme="majorHAnsi" w:cstheme="majorHAnsi"/>
          <w:bCs/>
        </w:rPr>
        <w:t>prepared from an LS composed of 3.18 mM DOPC in mineral oil</w:t>
      </w:r>
      <w:r w:rsidR="00B246D4" w:rsidRPr="009571EB">
        <w:rPr>
          <w:rFonts w:asciiTheme="majorHAnsi" w:hAnsiTheme="majorHAnsi" w:cstheme="majorHAnsi"/>
          <w:bCs/>
        </w:rPr>
        <w:t>.</w:t>
      </w:r>
      <w:r w:rsidR="00094EA9" w:rsidRPr="009571EB">
        <w:rPr>
          <w:rFonts w:asciiTheme="majorHAnsi" w:hAnsiTheme="majorHAnsi" w:cstheme="majorHAnsi"/>
          <w:bCs/>
        </w:rPr>
        <w:t xml:space="preserve"> </w:t>
      </w:r>
      <w:r w:rsidR="00304FD2" w:rsidRPr="009571EB">
        <w:rPr>
          <w:rFonts w:asciiTheme="majorHAnsi" w:hAnsiTheme="majorHAnsi" w:cstheme="majorHAnsi"/>
          <w:bCs/>
        </w:rPr>
        <w:t>(</w:t>
      </w:r>
      <w:r w:rsidR="005C6C59" w:rsidRPr="009571EB">
        <w:rPr>
          <w:rFonts w:asciiTheme="majorHAnsi" w:hAnsiTheme="majorHAnsi" w:cstheme="majorHAnsi"/>
          <w:bCs/>
        </w:rPr>
        <w:t>A</w:t>
      </w:r>
      <w:r w:rsidR="00152E9F" w:rsidRPr="009571EB">
        <w:rPr>
          <w:rFonts w:asciiTheme="majorHAnsi" w:hAnsiTheme="majorHAnsi" w:cstheme="majorHAnsi"/>
          <w:bCs/>
        </w:rPr>
        <w:t xml:space="preserve">) </w:t>
      </w:r>
      <w:r w:rsidR="00935C11" w:rsidRPr="009571EB">
        <w:rPr>
          <w:rFonts w:asciiTheme="majorHAnsi" w:hAnsiTheme="majorHAnsi" w:cstheme="majorHAnsi"/>
          <w:bCs/>
        </w:rPr>
        <w:t xml:space="preserve">Sample </w:t>
      </w:r>
      <w:r w:rsidR="00BA538B" w:rsidRPr="009571EB">
        <w:rPr>
          <w:rFonts w:asciiTheme="majorHAnsi" w:hAnsiTheme="majorHAnsi" w:cstheme="majorHAnsi"/>
          <w:bCs/>
        </w:rPr>
        <w:t>recovered</w:t>
      </w:r>
      <w:r w:rsidR="00935C11" w:rsidRPr="009571EB">
        <w:rPr>
          <w:rFonts w:asciiTheme="majorHAnsi" w:hAnsiTheme="majorHAnsi" w:cstheme="majorHAnsi"/>
          <w:bCs/>
        </w:rPr>
        <w:t xml:space="preserve"> after </w:t>
      </w:r>
      <w:r w:rsidR="003C481F" w:rsidRPr="009571EB">
        <w:rPr>
          <w:rFonts w:asciiTheme="majorHAnsi" w:hAnsiTheme="majorHAnsi" w:cstheme="majorHAnsi"/>
          <w:bCs/>
        </w:rPr>
        <w:t>the oil removal</w:t>
      </w:r>
      <w:r w:rsidR="00BE564D" w:rsidRPr="009571EB">
        <w:rPr>
          <w:rFonts w:asciiTheme="majorHAnsi" w:hAnsiTheme="majorHAnsi" w:cstheme="majorHAnsi"/>
          <w:bCs/>
        </w:rPr>
        <w:t>;</w:t>
      </w:r>
      <w:r w:rsidR="00E15A0A" w:rsidRPr="009571EB">
        <w:rPr>
          <w:rFonts w:asciiTheme="majorHAnsi" w:hAnsiTheme="majorHAnsi" w:cstheme="majorHAnsi"/>
          <w:bCs/>
        </w:rPr>
        <w:t xml:space="preserve"> </w:t>
      </w:r>
      <w:r w:rsidR="00304FD2" w:rsidRPr="009571EB">
        <w:rPr>
          <w:rFonts w:asciiTheme="majorHAnsi" w:hAnsiTheme="majorHAnsi" w:cstheme="majorHAnsi"/>
          <w:bCs/>
        </w:rPr>
        <w:t>(</w:t>
      </w:r>
      <w:r w:rsidR="00F86B43" w:rsidRPr="009571EB">
        <w:rPr>
          <w:rFonts w:asciiTheme="majorHAnsi" w:hAnsiTheme="majorHAnsi" w:cstheme="majorHAnsi"/>
          <w:bCs/>
        </w:rPr>
        <w:t xml:space="preserve">B) </w:t>
      </w:r>
      <w:r w:rsidR="00067FED" w:rsidRPr="009571EB">
        <w:rPr>
          <w:rFonts w:asciiTheme="majorHAnsi" w:hAnsiTheme="majorHAnsi" w:cstheme="majorHAnsi"/>
          <w:bCs/>
        </w:rPr>
        <w:t>sample recovered</w:t>
      </w:r>
      <w:r w:rsidR="00F86B43" w:rsidRPr="009571EB">
        <w:rPr>
          <w:rFonts w:asciiTheme="majorHAnsi" w:hAnsiTheme="majorHAnsi" w:cstheme="majorHAnsi"/>
          <w:bCs/>
        </w:rPr>
        <w:t xml:space="preserve"> after washing steps; </w:t>
      </w:r>
      <w:r w:rsidR="00304FD2" w:rsidRPr="009571EB">
        <w:rPr>
          <w:rFonts w:asciiTheme="majorHAnsi" w:hAnsiTheme="majorHAnsi" w:cstheme="majorHAnsi"/>
          <w:bCs/>
        </w:rPr>
        <w:t>(</w:t>
      </w:r>
      <w:r w:rsidR="00522B36" w:rsidRPr="009571EB">
        <w:rPr>
          <w:rFonts w:asciiTheme="majorHAnsi" w:hAnsiTheme="majorHAnsi" w:cstheme="majorHAnsi"/>
          <w:bCs/>
        </w:rPr>
        <w:t>C</w:t>
      </w:r>
      <w:r w:rsidR="00E15A0A" w:rsidRPr="009571EB">
        <w:rPr>
          <w:rFonts w:asciiTheme="majorHAnsi" w:hAnsiTheme="majorHAnsi" w:cstheme="majorHAnsi"/>
          <w:bCs/>
        </w:rPr>
        <w:t>)</w:t>
      </w:r>
      <w:r w:rsidR="00213941" w:rsidRPr="009571EB">
        <w:rPr>
          <w:rFonts w:asciiTheme="majorHAnsi" w:hAnsiTheme="majorHAnsi" w:cstheme="majorHAnsi"/>
          <w:bCs/>
        </w:rPr>
        <w:t xml:space="preserve"> poor</w:t>
      </w:r>
      <w:r w:rsidR="00E15A0A" w:rsidRPr="009571EB">
        <w:rPr>
          <w:rFonts w:asciiTheme="majorHAnsi" w:hAnsiTheme="majorHAnsi" w:cstheme="majorHAnsi"/>
          <w:bCs/>
        </w:rPr>
        <w:t xml:space="preserve"> </w:t>
      </w:r>
      <w:r w:rsidR="00252C34" w:rsidRPr="009571EB">
        <w:rPr>
          <w:rFonts w:asciiTheme="majorHAnsi" w:hAnsiTheme="majorHAnsi" w:cstheme="majorHAnsi"/>
          <w:bCs/>
        </w:rPr>
        <w:t>GUV</w:t>
      </w:r>
      <w:r w:rsidR="00213941" w:rsidRPr="009571EB">
        <w:rPr>
          <w:rFonts w:asciiTheme="majorHAnsi" w:hAnsiTheme="majorHAnsi" w:cstheme="majorHAnsi"/>
          <w:bCs/>
        </w:rPr>
        <w:t xml:space="preserve"> yield obtained </w:t>
      </w:r>
      <w:r w:rsidR="00696837" w:rsidRPr="009571EB">
        <w:rPr>
          <w:rFonts w:asciiTheme="majorHAnsi" w:hAnsiTheme="majorHAnsi" w:cstheme="majorHAnsi"/>
          <w:bCs/>
        </w:rPr>
        <w:t>from</w:t>
      </w:r>
      <w:r w:rsidR="002F1AB9" w:rsidRPr="009571EB">
        <w:rPr>
          <w:rFonts w:asciiTheme="majorHAnsi" w:hAnsiTheme="majorHAnsi" w:cstheme="majorHAnsi"/>
          <w:bCs/>
        </w:rPr>
        <w:t xml:space="preserve"> </w:t>
      </w:r>
      <w:r w:rsidR="00696837" w:rsidRPr="009571EB">
        <w:rPr>
          <w:rFonts w:asciiTheme="majorHAnsi" w:hAnsiTheme="majorHAnsi" w:cstheme="majorHAnsi"/>
          <w:bCs/>
        </w:rPr>
        <w:t xml:space="preserve">an </w:t>
      </w:r>
      <w:r w:rsidR="002F1AB9" w:rsidRPr="009571EB">
        <w:rPr>
          <w:rFonts w:asciiTheme="majorHAnsi" w:hAnsiTheme="majorHAnsi" w:cstheme="majorHAnsi"/>
          <w:bCs/>
        </w:rPr>
        <w:t>LS prepared</w:t>
      </w:r>
      <w:r w:rsidR="00252C34" w:rsidRPr="009571EB">
        <w:rPr>
          <w:rFonts w:asciiTheme="majorHAnsi" w:hAnsiTheme="majorHAnsi" w:cstheme="majorHAnsi"/>
          <w:bCs/>
        </w:rPr>
        <w:t xml:space="preserve"> </w:t>
      </w:r>
      <w:r w:rsidR="000F63A7" w:rsidRPr="009571EB">
        <w:rPr>
          <w:rFonts w:asciiTheme="majorHAnsi" w:hAnsiTheme="majorHAnsi" w:cstheme="majorHAnsi"/>
          <w:bCs/>
        </w:rPr>
        <w:t>in</w:t>
      </w:r>
      <w:r w:rsidR="00252C34" w:rsidRPr="009571EB">
        <w:rPr>
          <w:rFonts w:asciiTheme="majorHAnsi" w:hAnsiTheme="majorHAnsi" w:cstheme="majorHAnsi"/>
          <w:bCs/>
        </w:rPr>
        <w:t xml:space="preserve"> environment</w:t>
      </w:r>
      <w:r w:rsidR="002F1AB9" w:rsidRPr="009571EB">
        <w:rPr>
          <w:rFonts w:asciiTheme="majorHAnsi" w:hAnsiTheme="majorHAnsi" w:cstheme="majorHAnsi"/>
          <w:bCs/>
        </w:rPr>
        <w:t>s</w:t>
      </w:r>
      <w:r w:rsidR="00252C34" w:rsidRPr="009571EB">
        <w:rPr>
          <w:rFonts w:asciiTheme="majorHAnsi" w:hAnsiTheme="majorHAnsi" w:cstheme="majorHAnsi"/>
          <w:bCs/>
        </w:rPr>
        <w:t xml:space="preserve"> </w:t>
      </w:r>
      <w:r w:rsidR="008A3788" w:rsidRPr="009571EB">
        <w:rPr>
          <w:rFonts w:asciiTheme="majorHAnsi" w:hAnsiTheme="majorHAnsi" w:cstheme="majorHAnsi"/>
          <w:bCs/>
        </w:rPr>
        <w:t xml:space="preserve">with </w:t>
      </w:r>
      <w:r w:rsidR="001F4C2E" w:rsidRPr="009571EB">
        <w:rPr>
          <w:rFonts w:asciiTheme="majorHAnsi" w:hAnsiTheme="majorHAnsi" w:cstheme="majorHAnsi"/>
          <w:bCs/>
        </w:rPr>
        <w:t>unregulated</w:t>
      </w:r>
      <w:r w:rsidR="008A3788" w:rsidRPr="009571EB">
        <w:rPr>
          <w:rFonts w:asciiTheme="majorHAnsi" w:hAnsiTheme="majorHAnsi" w:cstheme="majorHAnsi"/>
          <w:bCs/>
        </w:rPr>
        <w:t xml:space="preserve"> </w:t>
      </w:r>
      <w:r w:rsidR="00252C34" w:rsidRPr="009571EB">
        <w:rPr>
          <w:rFonts w:asciiTheme="majorHAnsi" w:hAnsiTheme="majorHAnsi" w:cstheme="majorHAnsi"/>
          <w:bCs/>
        </w:rPr>
        <w:t>oxygen and humidity</w:t>
      </w:r>
      <w:r w:rsidR="00BE564D" w:rsidRPr="009571EB">
        <w:rPr>
          <w:rFonts w:asciiTheme="majorHAnsi" w:hAnsiTheme="majorHAnsi" w:cstheme="majorHAnsi"/>
          <w:bCs/>
        </w:rPr>
        <w:t>;</w:t>
      </w:r>
      <w:r w:rsidR="00174738" w:rsidRPr="009571EB">
        <w:rPr>
          <w:rFonts w:asciiTheme="majorHAnsi" w:hAnsiTheme="majorHAnsi" w:cstheme="majorHAnsi"/>
          <w:bCs/>
        </w:rPr>
        <w:t xml:space="preserve"> </w:t>
      </w:r>
      <w:r w:rsidR="00304FD2" w:rsidRPr="009571EB">
        <w:rPr>
          <w:rFonts w:asciiTheme="majorHAnsi" w:hAnsiTheme="majorHAnsi" w:cstheme="majorHAnsi"/>
          <w:bCs/>
        </w:rPr>
        <w:t>(</w:t>
      </w:r>
      <w:r w:rsidR="00C02B49" w:rsidRPr="009571EB">
        <w:rPr>
          <w:rFonts w:asciiTheme="majorHAnsi" w:hAnsiTheme="majorHAnsi" w:cstheme="majorHAnsi"/>
          <w:bCs/>
        </w:rPr>
        <w:t>D</w:t>
      </w:r>
      <w:r w:rsidR="00E15A0A" w:rsidRPr="009571EB">
        <w:rPr>
          <w:rFonts w:asciiTheme="majorHAnsi" w:hAnsiTheme="majorHAnsi" w:cstheme="majorHAnsi"/>
          <w:bCs/>
        </w:rPr>
        <w:t xml:space="preserve">) </w:t>
      </w:r>
      <w:r w:rsidR="000368D4" w:rsidRPr="009571EB">
        <w:rPr>
          <w:rFonts w:asciiTheme="majorHAnsi" w:hAnsiTheme="majorHAnsi" w:cstheme="majorHAnsi"/>
          <w:bCs/>
        </w:rPr>
        <w:t>microparticles-loaded GUVs</w:t>
      </w:r>
      <w:r w:rsidR="00466B8D" w:rsidRPr="009571EB">
        <w:rPr>
          <w:rFonts w:asciiTheme="majorHAnsi" w:hAnsiTheme="majorHAnsi" w:cstheme="majorHAnsi"/>
          <w:bCs/>
        </w:rPr>
        <w:t>.</w:t>
      </w:r>
      <w:r w:rsidR="00AF292A" w:rsidRPr="009571EB">
        <w:rPr>
          <w:rFonts w:asciiTheme="majorHAnsi" w:hAnsiTheme="majorHAnsi" w:cstheme="majorHAnsi"/>
          <w:bCs/>
        </w:rPr>
        <w:t xml:space="preserve"> </w:t>
      </w:r>
      <w:r w:rsidR="00304FD2" w:rsidRPr="009571EB">
        <w:rPr>
          <w:rFonts w:asciiTheme="majorHAnsi" w:hAnsiTheme="majorHAnsi" w:cstheme="majorHAnsi"/>
          <w:bCs/>
        </w:rPr>
        <w:t>S</w:t>
      </w:r>
      <w:r w:rsidR="00744163" w:rsidRPr="009571EB">
        <w:rPr>
          <w:rFonts w:asciiTheme="majorHAnsi" w:hAnsiTheme="majorHAnsi" w:cstheme="majorHAnsi"/>
          <w:bCs/>
        </w:rPr>
        <w:t>cale</w:t>
      </w:r>
      <w:r w:rsidR="00AF292A" w:rsidRPr="009571EB">
        <w:rPr>
          <w:rFonts w:asciiTheme="majorHAnsi" w:hAnsiTheme="majorHAnsi" w:cstheme="majorHAnsi"/>
          <w:bCs/>
        </w:rPr>
        <w:t xml:space="preserve"> bar </w:t>
      </w:r>
      <w:r w:rsidR="00304FD2" w:rsidRPr="009571EB">
        <w:rPr>
          <w:rFonts w:asciiTheme="majorHAnsi" w:hAnsiTheme="majorHAnsi" w:cstheme="majorHAnsi"/>
          <w:bCs/>
        </w:rPr>
        <w:t>=</w:t>
      </w:r>
      <w:r w:rsidR="00AF292A" w:rsidRPr="009571EB">
        <w:rPr>
          <w:rFonts w:asciiTheme="majorHAnsi" w:hAnsiTheme="majorHAnsi" w:cstheme="majorHAnsi"/>
          <w:bCs/>
        </w:rPr>
        <w:t xml:space="preserve"> 10 µm</w:t>
      </w:r>
      <w:r w:rsidR="00304FD2" w:rsidRPr="009571EB">
        <w:rPr>
          <w:rFonts w:asciiTheme="majorHAnsi" w:hAnsiTheme="majorHAnsi" w:cstheme="majorHAnsi"/>
          <w:bCs/>
        </w:rPr>
        <w:t>; o</w:t>
      </w:r>
      <w:r w:rsidR="003C481F" w:rsidRPr="009571EB">
        <w:rPr>
          <w:rFonts w:asciiTheme="majorHAnsi" w:hAnsiTheme="majorHAnsi" w:cstheme="majorHAnsi"/>
          <w:bCs/>
        </w:rPr>
        <w:t>il drops are circled</w:t>
      </w:r>
      <w:r w:rsidR="00894AB4" w:rsidRPr="009571EB">
        <w:rPr>
          <w:rFonts w:asciiTheme="majorHAnsi" w:hAnsiTheme="majorHAnsi" w:cstheme="majorHAnsi"/>
          <w:bCs/>
        </w:rPr>
        <w:t>,</w:t>
      </w:r>
      <w:r w:rsidR="003C481F" w:rsidRPr="009571EB">
        <w:rPr>
          <w:rFonts w:asciiTheme="majorHAnsi" w:hAnsiTheme="majorHAnsi" w:cstheme="majorHAnsi"/>
          <w:bCs/>
        </w:rPr>
        <w:t xml:space="preserve"> and </w:t>
      </w:r>
      <w:r w:rsidR="00894AB4" w:rsidRPr="009571EB">
        <w:rPr>
          <w:rFonts w:asciiTheme="majorHAnsi" w:hAnsiTheme="majorHAnsi" w:cstheme="majorHAnsi"/>
          <w:bCs/>
        </w:rPr>
        <w:t xml:space="preserve">examples of </w:t>
      </w:r>
      <w:r w:rsidR="009A0657" w:rsidRPr="009571EB">
        <w:rPr>
          <w:rFonts w:asciiTheme="majorHAnsi" w:hAnsiTheme="majorHAnsi" w:cstheme="majorHAnsi"/>
          <w:bCs/>
        </w:rPr>
        <w:t xml:space="preserve">disordered </w:t>
      </w:r>
      <w:r w:rsidR="009A0657" w:rsidRPr="009571EB">
        <w:rPr>
          <w:rFonts w:asciiTheme="majorHAnsi" w:hAnsiTheme="majorHAnsi" w:cstheme="majorHAnsi"/>
          <w:bCs/>
        </w:rPr>
        <w:lastRenderedPageBreak/>
        <w:t xml:space="preserve">aggregates </w:t>
      </w:r>
      <w:r w:rsidR="00894AB4" w:rsidRPr="009571EB">
        <w:rPr>
          <w:rFonts w:asciiTheme="majorHAnsi" w:hAnsiTheme="majorHAnsi" w:cstheme="majorHAnsi"/>
          <w:bCs/>
        </w:rPr>
        <w:t xml:space="preserve">of </w:t>
      </w:r>
      <w:r w:rsidR="009A0657" w:rsidRPr="009571EB">
        <w:rPr>
          <w:rFonts w:asciiTheme="majorHAnsi" w:hAnsiTheme="majorHAnsi" w:cstheme="majorHAnsi"/>
          <w:bCs/>
        </w:rPr>
        <w:t>phospholipids</w:t>
      </w:r>
      <w:r w:rsidR="00894AB4" w:rsidRPr="009571EB">
        <w:rPr>
          <w:rFonts w:asciiTheme="majorHAnsi" w:hAnsiTheme="majorHAnsi" w:cstheme="majorHAnsi"/>
          <w:bCs/>
        </w:rPr>
        <w:t xml:space="preserve"> and </w:t>
      </w:r>
      <w:r w:rsidR="009A0657" w:rsidRPr="009571EB">
        <w:rPr>
          <w:rFonts w:asciiTheme="majorHAnsi" w:hAnsiTheme="majorHAnsi" w:cstheme="majorHAnsi"/>
          <w:bCs/>
        </w:rPr>
        <w:t>oil molecules</w:t>
      </w:r>
      <w:r w:rsidR="00894AB4" w:rsidRPr="009571EB">
        <w:rPr>
          <w:rFonts w:asciiTheme="majorHAnsi" w:hAnsiTheme="majorHAnsi" w:cstheme="majorHAnsi"/>
          <w:bCs/>
        </w:rPr>
        <w:t xml:space="preserve"> are indicated by an arrow.</w:t>
      </w:r>
      <w:r w:rsidR="00304FD2" w:rsidRPr="009571EB">
        <w:rPr>
          <w:rFonts w:asciiTheme="majorHAnsi" w:hAnsiTheme="majorHAnsi" w:cstheme="majorHAnsi"/>
          <w:bCs/>
        </w:rPr>
        <w:t xml:space="preserve"> Abbreviations: LS = lipid solution; GUV</w:t>
      </w:r>
      <w:r w:rsidR="0095440F" w:rsidRPr="009571EB">
        <w:rPr>
          <w:rFonts w:asciiTheme="majorHAnsi" w:hAnsiTheme="majorHAnsi" w:cstheme="majorHAnsi"/>
          <w:bCs/>
        </w:rPr>
        <w:t>s</w:t>
      </w:r>
      <w:r w:rsidR="00304FD2" w:rsidRPr="009571EB">
        <w:rPr>
          <w:rFonts w:asciiTheme="majorHAnsi" w:hAnsiTheme="majorHAnsi" w:cstheme="majorHAnsi"/>
          <w:bCs/>
        </w:rPr>
        <w:t xml:space="preserve"> = giant </w:t>
      </w:r>
      <w:proofErr w:type="spellStart"/>
      <w:r w:rsidR="00304FD2" w:rsidRPr="009571EB">
        <w:rPr>
          <w:rFonts w:asciiTheme="majorHAnsi" w:hAnsiTheme="majorHAnsi" w:cstheme="majorHAnsi"/>
          <w:bCs/>
        </w:rPr>
        <w:t>unilamellar</w:t>
      </w:r>
      <w:proofErr w:type="spellEnd"/>
      <w:r w:rsidR="00304FD2" w:rsidRPr="009571EB">
        <w:rPr>
          <w:rFonts w:asciiTheme="majorHAnsi" w:hAnsiTheme="majorHAnsi" w:cstheme="majorHAnsi"/>
          <w:bCs/>
        </w:rPr>
        <w:t xml:space="preserve"> vesicle</w:t>
      </w:r>
      <w:r w:rsidR="0095440F" w:rsidRPr="009571EB">
        <w:rPr>
          <w:rFonts w:asciiTheme="majorHAnsi" w:hAnsiTheme="majorHAnsi" w:cstheme="majorHAnsi"/>
          <w:bCs/>
        </w:rPr>
        <w:t>s</w:t>
      </w:r>
      <w:r w:rsidR="00304FD2" w:rsidRPr="009571EB">
        <w:rPr>
          <w:rFonts w:asciiTheme="majorHAnsi" w:hAnsiTheme="majorHAnsi" w:cstheme="majorHAnsi"/>
          <w:bCs/>
        </w:rPr>
        <w:t xml:space="preserve">. </w:t>
      </w:r>
    </w:p>
    <w:p w14:paraId="5432FD6D" w14:textId="77777777" w:rsidR="004A607E" w:rsidRPr="009571EB" w:rsidRDefault="004A607E" w:rsidP="009571EB">
      <w:pPr>
        <w:rPr>
          <w:rFonts w:asciiTheme="majorHAnsi" w:hAnsiTheme="majorHAnsi" w:cstheme="majorHAnsi"/>
          <w:bCs/>
        </w:rPr>
      </w:pPr>
    </w:p>
    <w:p w14:paraId="526CA2CC" w14:textId="2E153FD6" w:rsidR="00414A47" w:rsidRPr="009571EB" w:rsidRDefault="004A607E" w:rsidP="009571EB">
      <w:pPr>
        <w:rPr>
          <w:rFonts w:asciiTheme="majorHAnsi" w:hAnsiTheme="majorHAnsi" w:cstheme="majorHAnsi"/>
          <w:bCs/>
        </w:rPr>
      </w:pPr>
      <w:r w:rsidRPr="009571EB">
        <w:rPr>
          <w:rFonts w:asciiTheme="majorHAnsi" w:hAnsiTheme="majorHAnsi" w:cstheme="majorHAnsi"/>
          <w:b/>
        </w:rPr>
        <w:t xml:space="preserve">Figure </w:t>
      </w:r>
      <w:r w:rsidR="005938E5" w:rsidRPr="009571EB">
        <w:rPr>
          <w:rFonts w:asciiTheme="majorHAnsi" w:hAnsiTheme="majorHAnsi" w:cstheme="majorHAnsi"/>
          <w:b/>
        </w:rPr>
        <w:t>7</w:t>
      </w:r>
      <w:r w:rsidR="00DA19D6" w:rsidRPr="009571EB">
        <w:rPr>
          <w:rFonts w:asciiTheme="majorHAnsi" w:hAnsiTheme="majorHAnsi" w:cstheme="majorHAnsi"/>
          <w:b/>
        </w:rPr>
        <w:t xml:space="preserve">: </w:t>
      </w:r>
      <w:r w:rsidR="00D30F19" w:rsidRPr="009571EB">
        <w:rPr>
          <w:rFonts w:asciiTheme="majorHAnsi" w:hAnsiTheme="majorHAnsi" w:cstheme="majorHAnsi"/>
          <w:b/>
        </w:rPr>
        <w:t xml:space="preserve">Effect of </w:t>
      </w:r>
      <w:r w:rsidR="00754909" w:rsidRPr="009571EB">
        <w:rPr>
          <w:rFonts w:asciiTheme="majorHAnsi" w:hAnsiTheme="majorHAnsi" w:cstheme="majorHAnsi"/>
          <w:b/>
        </w:rPr>
        <w:t xml:space="preserve">different centrifugation </w:t>
      </w:r>
      <w:r w:rsidR="00141676" w:rsidRPr="009571EB">
        <w:rPr>
          <w:rFonts w:asciiTheme="majorHAnsi" w:hAnsiTheme="majorHAnsi" w:cstheme="majorHAnsi"/>
          <w:b/>
        </w:rPr>
        <w:t>conditions</w:t>
      </w:r>
      <w:r w:rsidR="005C20D1" w:rsidRPr="009571EB">
        <w:rPr>
          <w:rFonts w:asciiTheme="majorHAnsi" w:hAnsiTheme="majorHAnsi" w:cstheme="majorHAnsi"/>
          <w:b/>
        </w:rPr>
        <w:t xml:space="preserve"> on GUV</w:t>
      </w:r>
      <w:r w:rsidR="00125074" w:rsidRPr="009571EB">
        <w:rPr>
          <w:rFonts w:asciiTheme="majorHAnsi" w:hAnsiTheme="majorHAnsi" w:cstheme="majorHAnsi"/>
          <w:b/>
        </w:rPr>
        <w:t xml:space="preserve"> formatio</w:t>
      </w:r>
      <w:r w:rsidR="008826AE" w:rsidRPr="009571EB">
        <w:rPr>
          <w:rFonts w:asciiTheme="majorHAnsi" w:hAnsiTheme="majorHAnsi" w:cstheme="majorHAnsi"/>
          <w:b/>
        </w:rPr>
        <w:t>n.</w:t>
      </w:r>
      <w:r w:rsidR="00DA19D6" w:rsidRPr="009571EB">
        <w:rPr>
          <w:rFonts w:asciiTheme="majorHAnsi" w:hAnsiTheme="majorHAnsi" w:cstheme="majorHAnsi"/>
          <w:bCs/>
        </w:rPr>
        <w:t xml:space="preserve"> </w:t>
      </w:r>
      <w:r w:rsidR="000A7D44" w:rsidRPr="009571EB">
        <w:rPr>
          <w:rFonts w:asciiTheme="majorHAnsi" w:hAnsiTheme="majorHAnsi" w:cstheme="majorHAnsi"/>
          <w:bCs/>
        </w:rPr>
        <w:t>Phase-</w:t>
      </w:r>
      <w:r w:rsidR="00150F86" w:rsidRPr="009571EB">
        <w:rPr>
          <w:rFonts w:asciiTheme="majorHAnsi" w:hAnsiTheme="majorHAnsi" w:cstheme="majorHAnsi"/>
          <w:bCs/>
        </w:rPr>
        <w:t xml:space="preserve">contrast images of </w:t>
      </w:r>
      <w:r w:rsidR="007B0E27" w:rsidRPr="009571EB">
        <w:rPr>
          <w:rFonts w:asciiTheme="majorHAnsi" w:hAnsiTheme="majorHAnsi" w:cstheme="majorHAnsi"/>
          <w:bCs/>
        </w:rPr>
        <w:t xml:space="preserve">sucrose-loaded </w:t>
      </w:r>
      <w:r w:rsidR="00150F86" w:rsidRPr="009571EB">
        <w:rPr>
          <w:rFonts w:asciiTheme="majorHAnsi" w:hAnsiTheme="majorHAnsi" w:cstheme="majorHAnsi"/>
          <w:bCs/>
        </w:rPr>
        <w:t>GUV</w:t>
      </w:r>
      <w:r w:rsidR="007B0E27" w:rsidRPr="009571EB">
        <w:rPr>
          <w:rFonts w:asciiTheme="majorHAnsi" w:hAnsiTheme="majorHAnsi" w:cstheme="majorHAnsi"/>
          <w:bCs/>
        </w:rPr>
        <w:t>s</w:t>
      </w:r>
      <w:r w:rsidR="00150F86" w:rsidRPr="009571EB">
        <w:rPr>
          <w:rFonts w:asciiTheme="majorHAnsi" w:hAnsiTheme="majorHAnsi" w:cstheme="majorHAnsi"/>
          <w:bCs/>
        </w:rPr>
        <w:t xml:space="preserve"> prepared</w:t>
      </w:r>
      <w:r w:rsidR="00AE037B" w:rsidRPr="009571EB">
        <w:rPr>
          <w:rFonts w:asciiTheme="majorHAnsi" w:hAnsiTheme="majorHAnsi" w:cstheme="majorHAnsi"/>
          <w:bCs/>
        </w:rPr>
        <w:t xml:space="preserve"> </w:t>
      </w:r>
      <w:r w:rsidR="003B660D" w:rsidRPr="009571EB">
        <w:rPr>
          <w:rFonts w:asciiTheme="majorHAnsi" w:hAnsiTheme="majorHAnsi" w:cstheme="majorHAnsi"/>
          <w:bCs/>
        </w:rPr>
        <w:t xml:space="preserve">with an LS composed of 0.2 mM DOPC in silicone oil AR20. The </w:t>
      </w:r>
      <w:r w:rsidR="004904A4" w:rsidRPr="009571EB">
        <w:rPr>
          <w:rFonts w:asciiTheme="majorHAnsi" w:hAnsiTheme="majorHAnsi" w:cstheme="majorHAnsi"/>
          <w:bCs/>
        </w:rPr>
        <w:t>figure</w:t>
      </w:r>
      <w:r w:rsidR="003B660D" w:rsidRPr="009571EB">
        <w:rPr>
          <w:rFonts w:asciiTheme="majorHAnsi" w:hAnsiTheme="majorHAnsi" w:cstheme="majorHAnsi"/>
          <w:bCs/>
        </w:rPr>
        <w:t xml:space="preserve"> shows a qualitative comparison of GUVs </w:t>
      </w:r>
      <w:r w:rsidR="00150F86" w:rsidRPr="009571EB">
        <w:rPr>
          <w:rFonts w:asciiTheme="majorHAnsi" w:hAnsiTheme="majorHAnsi" w:cstheme="majorHAnsi"/>
          <w:bCs/>
        </w:rPr>
        <w:t>at</w:t>
      </w:r>
      <w:r w:rsidR="008A5448" w:rsidRPr="009571EB">
        <w:rPr>
          <w:rFonts w:asciiTheme="majorHAnsi" w:hAnsiTheme="majorHAnsi" w:cstheme="majorHAnsi"/>
          <w:bCs/>
        </w:rPr>
        <w:t xml:space="preserve"> </w:t>
      </w:r>
      <w:r w:rsidR="004904A4" w:rsidRPr="009571EB">
        <w:rPr>
          <w:rFonts w:asciiTheme="majorHAnsi" w:hAnsiTheme="majorHAnsi" w:cstheme="majorHAnsi"/>
          <w:bCs/>
        </w:rPr>
        <w:t>(</w:t>
      </w:r>
      <w:r w:rsidR="008A5448" w:rsidRPr="009571EB">
        <w:rPr>
          <w:rFonts w:asciiTheme="majorHAnsi" w:hAnsiTheme="majorHAnsi" w:cstheme="majorHAnsi"/>
          <w:b/>
        </w:rPr>
        <w:t>A</w:t>
      </w:r>
      <w:r w:rsidR="008A5448" w:rsidRPr="009571EB">
        <w:rPr>
          <w:rFonts w:asciiTheme="majorHAnsi" w:hAnsiTheme="majorHAnsi" w:cstheme="majorHAnsi"/>
          <w:bCs/>
        </w:rPr>
        <w:t>)</w:t>
      </w:r>
      <w:r w:rsidR="00150F86" w:rsidRPr="009571EB">
        <w:rPr>
          <w:rFonts w:asciiTheme="majorHAnsi" w:hAnsiTheme="majorHAnsi" w:cstheme="majorHAnsi"/>
          <w:bCs/>
        </w:rPr>
        <w:t xml:space="preserve"> 16</w:t>
      </w:r>
      <w:r w:rsidR="004904A4" w:rsidRPr="009571EB">
        <w:rPr>
          <w:rFonts w:asciiTheme="majorHAnsi" w:hAnsiTheme="majorHAnsi" w:cstheme="majorHAnsi"/>
          <w:bCs/>
        </w:rPr>
        <w:t>,</w:t>
      </w:r>
      <w:r w:rsidR="00150F86" w:rsidRPr="009571EB">
        <w:rPr>
          <w:rFonts w:asciiTheme="majorHAnsi" w:hAnsiTheme="majorHAnsi" w:cstheme="majorHAnsi"/>
          <w:bCs/>
        </w:rPr>
        <w:t>600</w:t>
      </w:r>
      <w:r w:rsidR="002D7D6A" w:rsidRPr="009571EB">
        <w:rPr>
          <w:rFonts w:asciiTheme="majorHAnsi" w:hAnsiTheme="majorHAnsi" w:cstheme="majorHAnsi"/>
          <w:bCs/>
        </w:rPr>
        <w:t xml:space="preserve"> </w:t>
      </w:r>
      <w:r w:rsidR="004904A4" w:rsidRPr="009571EB">
        <w:rPr>
          <w:rFonts w:asciiTheme="majorHAnsi" w:hAnsiTheme="majorHAnsi" w:cstheme="majorHAnsi"/>
          <w:bCs/>
        </w:rPr>
        <w:t xml:space="preserve">× </w:t>
      </w:r>
      <w:r w:rsidR="00150F86" w:rsidRPr="009571EB">
        <w:rPr>
          <w:rFonts w:asciiTheme="majorHAnsi" w:hAnsiTheme="majorHAnsi" w:cstheme="majorHAnsi"/>
          <w:bCs/>
          <w:i/>
          <w:iCs/>
        </w:rPr>
        <w:t>g</w:t>
      </w:r>
      <w:r w:rsidR="00150F86" w:rsidRPr="009571EB">
        <w:rPr>
          <w:rFonts w:asciiTheme="majorHAnsi" w:hAnsiTheme="majorHAnsi" w:cstheme="majorHAnsi"/>
          <w:bCs/>
        </w:rPr>
        <w:t xml:space="preserve"> for 5</w:t>
      </w:r>
      <w:r w:rsidR="000E6667" w:rsidRPr="009571EB">
        <w:rPr>
          <w:rFonts w:asciiTheme="majorHAnsi" w:hAnsiTheme="majorHAnsi" w:cstheme="majorHAnsi"/>
          <w:bCs/>
        </w:rPr>
        <w:t xml:space="preserve"> min</w:t>
      </w:r>
      <w:r w:rsidR="0067518E" w:rsidRPr="009571EB">
        <w:rPr>
          <w:rFonts w:asciiTheme="majorHAnsi" w:hAnsiTheme="majorHAnsi" w:cstheme="majorHAnsi"/>
          <w:bCs/>
        </w:rPr>
        <w:t xml:space="preserve">, </w:t>
      </w:r>
      <w:r w:rsidR="004904A4" w:rsidRPr="009571EB">
        <w:rPr>
          <w:rFonts w:asciiTheme="majorHAnsi" w:hAnsiTheme="majorHAnsi" w:cstheme="majorHAnsi"/>
          <w:bCs/>
        </w:rPr>
        <w:t>(</w:t>
      </w:r>
      <w:r w:rsidR="0067518E" w:rsidRPr="009571EB">
        <w:rPr>
          <w:rFonts w:asciiTheme="majorHAnsi" w:hAnsiTheme="majorHAnsi" w:cstheme="majorHAnsi"/>
          <w:b/>
        </w:rPr>
        <w:t>B</w:t>
      </w:r>
      <w:r w:rsidR="0067518E" w:rsidRPr="009571EB">
        <w:rPr>
          <w:rFonts w:asciiTheme="majorHAnsi" w:hAnsiTheme="majorHAnsi" w:cstheme="majorHAnsi"/>
          <w:bCs/>
        </w:rPr>
        <w:t>) 3</w:t>
      </w:r>
      <w:r w:rsidR="004904A4" w:rsidRPr="009571EB">
        <w:rPr>
          <w:rFonts w:asciiTheme="majorHAnsi" w:hAnsiTheme="majorHAnsi" w:cstheme="majorHAnsi"/>
          <w:bCs/>
        </w:rPr>
        <w:t>,</w:t>
      </w:r>
      <w:r w:rsidR="0067518E" w:rsidRPr="009571EB">
        <w:rPr>
          <w:rFonts w:asciiTheme="majorHAnsi" w:hAnsiTheme="majorHAnsi" w:cstheme="majorHAnsi"/>
          <w:bCs/>
        </w:rPr>
        <w:t xml:space="preserve">300 </w:t>
      </w:r>
      <w:r w:rsidR="004904A4" w:rsidRPr="009571EB">
        <w:rPr>
          <w:rFonts w:asciiTheme="majorHAnsi" w:hAnsiTheme="majorHAnsi" w:cstheme="majorHAnsi"/>
          <w:bCs/>
        </w:rPr>
        <w:t xml:space="preserve">× </w:t>
      </w:r>
      <w:r w:rsidR="004904A4" w:rsidRPr="009571EB">
        <w:rPr>
          <w:rFonts w:asciiTheme="majorHAnsi" w:hAnsiTheme="majorHAnsi" w:cstheme="majorHAnsi"/>
          <w:bCs/>
          <w:i/>
          <w:iCs/>
        </w:rPr>
        <w:t>g</w:t>
      </w:r>
      <w:r w:rsidR="0067518E" w:rsidRPr="009571EB">
        <w:rPr>
          <w:rFonts w:asciiTheme="majorHAnsi" w:hAnsiTheme="majorHAnsi" w:cstheme="majorHAnsi"/>
          <w:bCs/>
        </w:rPr>
        <w:t xml:space="preserve"> for 20 min</w:t>
      </w:r>
      <w:r w:rsidR="004904A4" w:rsidRPr="009571EB">
        <w:rPr>
          <w:rFonts w:asciiTheme="majorHAnsi" w:hAnsiTheme="majorHAnsi" w:cstheme="majorHAnsi"/>
          <w:bCs/>
        </w:rPr>
        <w:t>,</w:t>
      </w:r>
      <w:r w:rsidR="008A5448" w:rsidRPr="009571EB">
        <w:rPr>
          <w:rFonts w:asciiTheme="majorHAnsi" w:hAnsiTheme="majorHAnsi" w:cstheme="majorHAnsi"/>
          <w:bCs/>
        </w:rPr>
        <w:t xml:space="preserve"> and </w:t>
      </w:r>
      <w:r w:rsidR="004904A4" w:rsidRPr="009571EB">
        <w:rPr>
          <w:rFonts w:asciiTheme="majorHAnsi" w:hAnsiTheme="majorHAnsi" w:cstheme="majorHAnsi"/>
          <w:bCs/>
        </w:rPr>
        <w:t>(</w:t>
      </w:r>
      <w:r w:rsidR="004904A4" w:rsidRPr="009571EB">
        <w:rPr>
          <w:rFonts w:asciiTheme="majorHAnsi" w:hAnsiTheme="majorHAnsi" w:cstheme="majorHAnsi"/>
          <w:b/>
        </w:rPr>
        <w:t>C</w:t>
      </w:r>
      <w:r w:rsidR="008A5448" w:rsidRPr="009571EB">
        <w:rPr>
          <w:rFonts w:asciiTheme="majorHAnsi" w:hAnsiTheme="majorHAnsi" w:cstheme="majorHAnsi"/>
          <w:bCs/>
        </w:rPr>
        <w:t>) 500</w:t>
      </w:r>
      <w:r w:rsidR="002D7D6A" w:rsidRPr="009571EB">
        <w:rPr>
          <w:rFonts w:asciiTheme="majorHAnsi" w:hAnsiTheme="majorHAnsi" w:cstheme="majorHAnsi"/>
          <w:bCs/>
        </w:rPr>
        <w:t xml:space="preserve"> </w:t>
      </w:r>
      <w:r w:rsidR="004904A4" w:rsidRPr="009571EB">
        <w:rPr>
          <w:rFonts w:asciiTheme="majorHAnsi" w:hAnsiTheme="majorHAnsi" w:cstheme="majorHAnsi"/>
          <w:bCs/>
        </w:rPr>
        <w:t xml:space="preserve">× </w:t>
      </w:r>
      <w:r w:rsidR="004904A4" w:rsidRPr="009571EB">
        <w:rPr>
          <w:rFonts w:asciiTheme="majorHAnsi" w:hAnsiTheme="majorHAnsi" w:cstheme="majorHAnsi"/>
          <w:bCs/>
          <w:i/>
          <w:iCs/>
        </w:rPr>
        <w:t>g</w:t>
      </w:r>
      <w:r w:rsidR="008A5448" w:rsidRPr="009571EB">
        <w:rPr>
          <w:rFonts w:asciiTheme="majorHAnsi" w:hAnsiTheme="majorHAnsi" w:cstheme="majorHAnsi"/>
          <w:bCs/>
        </w:rPr>
        <w:t xml:space="preserve"> for 45</w:t>
      </w:r>
      <w:r w:rsidR="000E6667" w:rsidRPr="009571EB">
        <w:rPr>
          <w:rFonts w:asciiTheme="majorHAnsi" w:hAnsiTheme="majorHAnsi" w:cstheme="majorHAnsi"/>
          <w:bCs/>
        </w:rPr>
        <w:t xml:space="preserve"> min</w:t>
      </w:r>
      <w:r w:rsidR="008A5448" w:rsidRPr="009571EB">
        <w:rPr>
          <w:rFonts w:asciiTheme="majorHAnsi" w:hAnsiTheme="majorHAnsi" w:cstheme="majorHAnsi"/>
          <w:bCs/>
        </w:rPr>
        <w:t>.</w:t>
      </w:r>
      <w:r w:rsidR="00AE037B" w:rsidRPr="009571EB">
        <w:rPr>
          <w:rFonts w:asciiTheme="majorHAnsi" w:hAnsiTheme="majorHAnsi" w:cstheme="majorHAnsi"/>
          <w:bCs/>
        </w:rPr>
        <w:t xml:space="preserve"> </w:t>
      </w:r>
      <w:r w:rsidR="00333B50" w:rsidRPr="009571EB">
        <w:rPr>
          <w:rFonts w:asciiTheme="majorHAnsi" w:hAnsiTheme="majorHAnsi" w:cstheme="majorHAnsi"/>
          <w:bCs/>
        </w:rPr>
        <w:t xml:space="preserve">While high centrifugation speed results in a higher </w:t>
      </w:r>
      <w:r w:rsidR="00B35BBA" w:rsidRPr="009571EB">
        <w:rPr>
          <w:rFonts w:asciiTheme="majorHAnsi" w:hAnsiTheme="majorHAnsi" w:cstheme="majorHAnsi"/>
          <w:bCs/>
        </w:rPr>
        <w:t xml:space="preserve">presence of phospholipids aggregates, low centrifugation speed </w:t>
      </w:r>
      <w:r w:rsidR="00491B28" w:rsidRPr="009571EB">
        <w:rPr>
          <w:rFonts w:asciiTheme="majorHAnsi" w:hAnsiTheme="majorHAnsi" w:cstheme="majorHAnsi"/>
          <w:bCs/>
        </w:rPr>
        <w:t>leads to</w:t>
      </w:r>
      <w:r w:rsidR="00B35BBA" w:rsidRPr="009571EB">
        <w:rPr>
          <w:rFonts w:asciiTheme="majorHAnsi" w:hAnsiTheme="majorHAnsi" w:cstheme="majorHAnsi"/>
          <w:bCs/>
        </w:rPr>
        <w:t xml:space="preserve"> </w:t>
      </w:r>
      <w:r w:rsidR="00491B28" w:rsidRPr="009571EB">
        <w:rPr>
          <w:rFonts w:asciiTheme="majorHAnsi" w:hAnsiTheme="majorHAnsi" w:cstheme="majorHAnsi"/>
          <w:bCs/>
        </w:rPr>
        <w:t xml:space="preserve">reduced yield. </w:t>
      </w:r>
      <w:r w:rsidR="008C34B6" w:rsidRPr="009571EB">
        <w:rPr>
          <w:rFonts w:asciiTheme="majorHAnsi" w:hAnsiTheme="majorHAnsi" w:cstheme="majorHAnsi"/>
          <w:bCs/>
        </w:rPr>
        <w:t>Scale ba</w:t>
      </w:r>
      <w:r w:rsidR="00E53EB0" w:rsidRPr="009571EB">
        <w:rPr>
          <w:rFonts w:asciiTheme="majorHAnsi" w:hAnsiTheme="majorHAnsi" w:cstheme="majorHAnsi"/>
          <w:bCs/>
        </w:rPr>
        <w:t>r</w:t>
      </w:r>
      <w:r w:rsidR="00D028E4" w:rsidRPr="009571EB">
        <w:rPr>
          <w:rFonts w:asciiTheme="majorHAnsi" w:hAnsiTheme="majorHAnsi" w:cstheme="majorHAnsi"/>
          <w:bCs/>
        </w:rPr>
        <w:t xml:space="preserve"> </w:t>
      </w:r>
      <w:r w:rsidR="00DE2FF9" w:rsidRPr="009571EB">
        <w:rPr>
          <w:rFonts w:asciiTheme="majorHAnsi" w:hAnsiTheme="majorHAnsi" w:cstheme="majorHAnsi"/>
          <w:bCs/>
        </w:rPr>
        <w:t>=</w:t>
      </w:r>
      <w:r w:rsidR="008C34B6" w:rsidRPr="009571EB">
        <w:rPr>
          <w:rFonts w:asciiTheme="majorHAnsi" w:hAnsiTheme="majorHAnsi" w:cstheme="majorHAnsi"/>
          <w:bCs/>
        </w:rPr>
        <w:t xml:space="preserve"> </w:t>
      </w:r>
      <w:r w:rsidR="008C3AFE" w:rsidRPr="009571EB">
        <w:rPr>
          <w:rFonts w:asciiTheme="majorHAnsi" w:hAnsiTheme="majorHAnsi" w:cstheme="majorHAnsi"/>
          <w:bCs/>
        </w:rPr>
        <w:t>5</w:t>
      </w:r>
      <w:r w:rsidR="008C34B6" w:rsidRPr="009571EB">
        <w:rPr>
          <w:rFonts w:asciiTheme="majorHAnsi" w:hAnsiTheme="majorHAnsi" w:cstheme="majorHAnsi"/>
          <w:bCs/>
        </w:rPr>
        <w:t xml:space="preserve">0 µm. </w:t>
      </w:r>
      <w:r w:rsidR="006B59C7" w:rsidRPr="009571EB">
        <w:rPr>
          <w:rFonts w:asciiTheme="majorHAnsi" w:hAnsiTheme="majorHAnsi" w:cstheme="majorHAnsi"/>
          <w:bCs/>
        </w:rPr>
        <w:t xml:space="preserve">Abbreviations: LS = lipid solution; GUV = giant </w:t>
      </w:r>
      <w:proofErr w:type="spellStart"/>
      <w:r w:rsidR="006B59C7" w:rsidRPr="009571EB">
        <w:rPr>
          <w:rFonts w:asciiTheme="majorHAnsi" w:hAnsiTheme="majorHAnsi" w:cstheme="majorHAnsi"/>
          <w:bCs/>
        </w:rPr>
        <w:t>unilamellar</w:t>
      </w:r>
      <w:proofErr w:type="spellEnd"/>
      <w:r w:rsidR="006B59C7" w:rsidRPr="009571EB">
        <w:rPr>
          <w:rFonts w:asciiTheme="majorHAnsi" w:hAnsiTheme="majorHAnsi" w:cstheme="majorHAnsi"/>
          <w:bCs/>
        </w:rPr>
        <w:t xml:space="preserve"> vesicle</w:t>
      </w:r>
      <w:r w:rsidR="00527334" w:rsidRPr="009571EB">
        <w:rPr>
          <w:rFonts w:asciiTheme="majorHAnsi" w:hAnsiTheme="majorHAnsi" w:cstheme="majorHAnsi"/>
          <w:bCs/>
        </w:rPr>
        <w:t xml:space="preserve">; DOPC = </w:t>
      </w:r>
      <w:r w:rsidR="00527334" w:rsidRPr="009571EB">
        <w:rPr>
          <w:rFonts w:asciiTheme="majorHAnsi" w:hAnsiTheme="majorHAnsi" w:cstheme="majorHAnsi"/>
        </w:rPr>
        <w:t>1,2-dioleoyl-sn-glycero-3-phosphocholine</w:t>
      </w:r>
      <w:r w:rsidR="006B59C7" w:rsidRPr="009571EB">
        <w:rPr>
          <w:rFonts w:asciiTheme="majorHAnsi" w:hAnsiTheme="majorHAnsi" w:cstheme="majorHAnsi"/>
          <w:bCs/>
        </w:rPr>
        <w:t xml:space="preserve">. </w:t>
      </w:r>
    </w:p>
    <w:p w14:paraId="5D6D28B8" w14:textId="77777777" w:rsidR="00BF3023" w:rsidRPr="009571EB" w:rsidRDefault="00BF3023" w:rsidP="009571EB">
      <w:pPr>
        <w:rPr>
          <w:rFonts w:asciiTheme="majorHAnsi" w:hAnsiTheme="majorHAnsi" w:cstheme="majorHAnsi"/>
          <w:bCs/>
        </w:rPr>
      </w:pPr>
    </w:p>
    <w:p w14:paraId="55ABC885" w14:textId="037F87B4" w:rsidR="00276769" w:rsidRPr="009571EB" w:rsidRDefault="005D134E" w:rsidP="009571EB">
      <w:pPr>
        <w:rPr>
          <w:rFonts w:asciiTheme="majorHAnsi" w:hAnsiTheme="majorHAnsi" w:cstheme="majorHAnsi"/>
          <w:bCs/>
        </w:rPr>
      </w:pPr>
      <w:r w:rsidRPr="009571EB">
        <w:rPr>
          <w:rFonts w:asciiTheme="majorHAnsi" w:hAnsiTheme="majorHAnsi" w:cstheme="majorHAnsi"/>
          <w:b/>
        </w:rPr>
        <w:t>Figure 8</w:t>
      </w:r>
      <w:r w:rsidR="005A08A8" w:rsidRPr="009571EB">
        <w:rPr>
          <w:rFonts w:asciiTheme="majorHAnsi" w:hAnsiTheme="majorHAnsi" w:cstheme="majorHAnsi"/>
          <w:b/>
        </w:rPr>
        <w:t>:</w:t>
      </w:r>
      <w:r w:rsidRPr="009571EB">
        <w:rPr>
          <w:rFonts w:asciiTheme="majorHAnsi" w:hAnsiTheme="majorHAnsi" w:cstheme="majorHAnsi"/>
          <w:b/>
        </w:rPr>
        <w:t xml:space="preserve"> Size distribution analysis</w:t>
      </w:r>
      <w:r w:rsidR="005A08A8" w:rsidRPr="009571EB">
        <w:rPr>
          <w:rFonts w:asciiTheme="majorHAnsi" w:hAnsiTheme="majorHAnsi" w:cstheme="majorHAnsi"/>
          <w:b/>
        </w:rPr>
        <w:t>.</w:t>
      </w:r>
      <w:r w:rsidR="00C269B6" w:rsidRPr="009571EB">
        <w:rPr>
          <w:rFonts w:asciiTheme="majorHAnsi" w:hAnsiTheme="majorHAnsi" w:cstheme="majorHAnsi"/>
          <w:bCs/>
        </w:rPr>
        <w:t xml:space="preserve"> </w:t>
      </w:r>
      <w:r w:rsidR="003C6B28" w:rsidRPr="009571EB">
        <w:rPr>
          <w:rFonts w:asciiTheme="majorHAnsi" w:hAnsiTheme="majorHAnsi" w:cstheme="majorHAnsi"/>
          <w:bCs/>
        </w:rPr>
        <w:t xml:space="preserve">Comparison of two sucrose-loaded GUV samples obtained from </w:t>
      </w:r>
      <w:r w:rsidR="00C269B6" w:rsidRPr="009571EB">
        <w:rPr>
          <w:rFonts w:asciiTheme="majorHAnsi" w:hAnsiTheme="majorHAnsi" w:cstheme="majorHAnsi"/>
          <w:bCs/>
        </w:rPr>
        <w:t>(</w:t>
      </w:r>
      <w:r w:rsidR="00E059E3" w:rsidRPr="009571EB">
        <w:rPr>
          <w:rFonts w:asciiTheme="majorHAnsi" w:hAnsiTheme="majorHAnsi" w:cstheme="majorHAnsi"/>
          <w:b/>
        </w:rPr>
        <w:t>A</w:t>
      </w:r>
      <w:r w:rsidR="00E059E3" w:rsidRPr="009571EB">
        <w:rPr>
          <w:rFonts w:asciiTheme="majorHAnsi" w:hAnsiTheme="majorHAnsi" w:cstheme="majorHAnsi"/>
          <w:bCs/>
        </w:rPr>
        <w:t>)</w:t>
      </w:r>
      <w:r w:rsidR="00E25718" w:rsidRPr="009571EB">
        <w:rPr>
          <w:rFonts w:asciiTheme="majorHAnsi" w:hAnsiTheme="majorHAnsi" w:cstheme="majorHAnsi"/>
          <w:bCs/>
        </w:rPr>
        <w:t xml:space="preserve"> 0.2 mM DOPC in mineral oil and </w:t>
      </w:r>
      <w:r w:rsidR="00C269B6" w:rsidRPr="009571EB">
        <w:rPr>
          <w:rFonts w:asciiTheme="majorHAnsi" w:hAnsiTheme="majorHAnsi" w:cstheme="majorHAnsi"/>
          <w:bCs/>
        </w:rPr>
        <w:t>(</w:t>
      </w:r>
      <w:r w:rsidR="00E25718" w:rsidRPr="009571EB">
        <w:rPr>
          <w:rFonts w:asciiTheme="majorHAnsi" w:hAnsiTheme="majorHAnsi" w:cstheme="majorHAnsi"/>
          <w:b/>
        </w:rPr>
        <w:t>B</w:t>
      </w:r>
      <w:r w:rsidR="00E25718" w:rsidRPr="009571EB">
        <w:rPr>
          <w:rFonts w:asciiTheme="majorHAnsi" w:hAnsiTheme="majorHAnsi" w:cstheme="majorHAnsi"/>
          <w:bCs/>
        </w:rPr>
        <w:t>) 0.2 mM DOPC in silicone oil AR20</w:t>
      </w:r>
      <w:r w:rsidR="00D67332" w:rsidRPr="009571EB">
        <w:rPr>
          <w:rFonts w:asciiTheme="majorHAnsi" w:hAnsiTheme="majorHAnsi" w:cstheme="majorHAnsi"/>
          <w:bCs/>
        </w:rPr>
        <w:t xml:space="preserve"> (*the sample was diluted 10</w:t>
      </w:r>
      <w:r w:rsidR="00C269B6" w:rsidRPr="009571EB">
        <w:rPr>
          <w:rFonts w:asciiTheme="majorHAnsi" w:hAnsiTheme="majorHAnsi" w:cstheme="majorHAnsi"/>
          <w:bCs/>
        </w:rPr>
        <w:t>x</w:t>
      </w:r>
      <w:r w:rsidR="00D67332" w:rsidRPr="009571EB">
        <w:rPr>
          <w:rFonts w:asciiTheme="majorHAnsi" w:hAnsiTheme="majorHAnsi" w:cstheme="majorHAnsi"/>
          <w:bCs/>
        </w:rPr>
        <w:t xml:space="preserve"> to allow </w:t>
      </w:r>
      <w:r w:rsidR="009C2ADC" w:rsidRPr="009571EB">
        <w:rPr>
          <w:rFonts w:asciiTheme="majorHAnsi" w:hAnsiTheme="majorHAnsi" w:cstheme="majorHAnsi"/>
          <w:bCs/>
        </w:rPr>
        <w:t xml:space="preserve">a clear distinction of GUVs </w:t>
      </w:r>
      <w:r w:rsidR="00C269B6" w:rsidRPr="009571EB">
        <w:rPr>
          <w:rFonts w:asciiTheme="majorHAnsi" w:hAnsiTheme="majorHAnsi" w:cstheme="majorHAnsi"/>
          <w:bCs/>
        </w:rPr>
        <w:t>under</w:t>
      </w:r>
      <w:r w:rsidR="00964C8E" w:rsidRPr="009571EB">
        <w:rPr>
          <w:rFonts w:asciiTheme="majorHAnsi" w:hAnsiTheme="majorHAnsi" w:cstheme="majorHAnsi"/>
          <w:bCs/>
        </w:rPr>
        <w:t xml:space="preserve"> a phase-contrast </w:t>
      </w:r>
      <w:r w:rsidR="00D67332" w:rsidRPr="009571EB">
        <w:rPr>
          <w:rFonts w:asciiTheme="majorHAnsi" w:hAnsiTheme="majorHAnsi" w:cstheme="majorHAnsi"/>
          <w:bCs/>
        </w:rPr>
        <w:t>microscope)</w:t>
      </w:r>
      <w:r w:rsidR="00F4457F" w:rsidRPr="009571EB">
        <w:rPr>
          <w:rFonts w:asciiTheme="majorHAnsi" w:hAnsiTheme="majorHAnsi" w:cstheme="majorHAnsi"/>
          <w:bCs/>
        </w:rPr>
        <w:t>.</w:t>
      </w:r>
      <w:r w:rsidR="00FB78C3" w:rsidRPr="009571EB">
        <w:rPr>
          <w:rFonts w:asciiTheme="majorHAnsi" w:hAnsiTheme="majorHAnsi" w:cstheme="majorHAnsi"/>
          <w:bCs/>
        </w:rPr>
        <w:t xml:space="preserve"> </w:t>
      </w:r>
      <w:r w:rsidR="00F4457F" w:rsidRPr="009571EB">
        <w:rPr>
          <w:rFonts w:asciiTheme="majorHAnsi" w:hAnsiTheme="majorHAnsi" w:cstheme="majorHAnsi"/>
          <w:bCs/>
        </w:rPr>
        <w:t>The</w:t>
      </w:r>
      <w:r w:rsidR="00FB78C3" w:rsidRPr="009571EB">
        <w:rPr>
          <w:rFonts w:asciiTheme="majorHAnsi" w:hAnsiTheme="majorHAnsi" w:cstheme="majorHAnsi"/>
          <w:bCs/>
        </w:rPr>
        <w:t xml:space="preserve"> </w:t>
      </w:r>
      <w:r w:rsidR="008A598A" w:rsidRPr="009571EB">
        <w:rPr>
          <w:rFonts w:asciiTheme="majorHAnsi" w:hAnsiTheme="majorHAnsi" w:cstheme="majorHAnsi"/>
          <w:bCs/>
        </w:rPr>
        <w:t xml:space="preserve">analysis </w:t>
      </w:r>
      <w:r w:rsidR="00F4457F" w:rsidRPr="009571EB">
        <w:rPr>
          <w:rFonts w:asciiTheme="majorHAnsi" w:hAnsiTheme="majorHAnsi" w:cstheme="majorHAnsi"/>
          <w:bCs/>
        </w:rPr>
        <w:t>carried</w:t>
      </w:r>
      <w:r w:rsidR="008A598A" w:rsidRPr="009571EB">
        <w:rPr>
          <w:rFonts w:asciiTheme="majorHAnsi" w:hAnsiTheme="majorHAnsi" w:cstheme="majorHAnsi"/>
          <w:bCs/>
        </w:rPr>
        <w:t xml:space="preserve"> </w:t>
      </w:r>
      <w:r w:rsidR="00CF041D" w:rsidRPr="009571EB">
        <w:rPr>
          <w:rFonts w:asciiTheme="majorHAnsi" w:hAnsiTheme="majorHAnsi" w:cstheme="majorHAnsi"/>
          <w:bCs/>
        </w:rPr>
        <w:t xml:space="preserve">out </w:t>
      </w:r>
      <w:r w:rsidR="008A598A" w:rsidRPr="009571EB">
        <w:rPr>
          <w:rFonts w:asciiTheme="majorHAnsi" w:hAnsiTheme="majorHAnsi" w:cstheme="majorHAnsi"/>
          <w:bCs/>
        </w:rPr>
        <w:t>following</w:t>
      </w:r>
      <w:r w:rsidR="009175BD" w:rsidRPr="009571EB">
        <w:rPr>
          <w:rFonts w:asciiTheme="majorHAnsi" w:hAnsiTheme="majorHAnsi" w:cstheme="majorHAnsi"/>
          <w:bCs/>
        </w:rPr>
        <w:t xml:space="preserve"> protocol</w:t>
      </w:r>
      <w:r w:rsidR="008A598A" w:rsidRPr="009571EB">
        <w:rPr>
          <w:rFonts w:asciiTheme="majorHAnsi" w:hAnsiTheme="majorHAnsi" w:cstheme="majorHAnsi"/>
          <w:bCs/>
        </w:rPr>
        <w:t xml:space="preserve"> </w:t>
      </w:r>
      <w:r w:rsidR="00665A0B" w:rsidRPr="009571EB">
        <w:rPr>
          <w:rFonts w:asciiTheme="majorHAnsi" w:hAnsiTheme="majorHAnsi" w:cstheme="majorHAnsi"/>
          <w:bCs/>
        </w:rPr>
        <w:t>section 4</w:t>
      </w:r>
      <w:r w:rsidR="003C6B28" w:rsidRPr="009571EB">
        <w:rPr>
          <w:rFonts w:asciiTheme="majorHAnsi" w:hAnsiTheme="majorHAnsi" w:cstheme="majorHAnsi"/>
          <w:bCs/>
        </w:rPr>
        <w:t xml:space="preserve"> </w:t>
      </w:r>
      <w:r w:rsidR="00F4457F" w:rsidRPr="009571EB">
        <w:rPr>
          <w:rFonts w:asciiTheme="majorHAnsi" w:hAnsiTheme="majorHAnsi" w:cstheme="majorHAnsi"/>
          <w:bCs/>
        </w:rPr>
        <w:t>show</w:t>
      </w:r>
      <w:r w:rsidR="00CF041D" w:rsidRPr="009571EB">
        <w:rPr>
          <w:rFonts w:asciiTheme="majorHAnsi" w:hAnsiTheme="majorHAnsi" w:cstheme="majorHAnsi"/>
          <w:bCs/>
        </w:rPr>
        <w:t>s</w:t>
      </w:r>
      <w:r w:rsidR="00F4457F" w:rsidRPr="009571EB">
        <w:rPr>
          <w:rFonts w:asciiTheme="majorHAnsi" w:hAnsiTheme="majorHAnsi" w:cstheme="majorHAnsi"/>
          <w:bCs/>
        </w:rPr>
        <w:t xml:space="preserve"> a size distribution</w:t>
      </w:r>
      <w:r w:rsidR="00B37229" w:rsidRPr="009571EB">
        <w:rPr>
          <w:rFonts w:asciiTheme="majorHAnsi" w:hAnsiTheme="majorHAnsi" w:cstheme="majorHAnsi"/>
          <w:bCs/>
        </w:rPr>
        <w:t xml:space="preserve"> </w:t>
      </w:r>
      <w:r w:rsidR="00D67332" w:rsidRPr="009571EB">
        <w:rPr>
          <w:rFonts w:asciiTheme="majorHAnsi" w:hAnsiTheme="majorHAnsi" w:cstheme="majorHAnsi"/>
          <w:bCs/>
        </w:rPr>
        <w:t>shifted towards higher diameters</w:t>
      </w:r>
      <w:r w:rsidR="003C6B28" w:rsidRPr="009571EB">
        <w:rPr>
          <w:rFonts w:asciiTheme="majorHAnsi" w:hAnsiTheme="majorHAnsi" w:cstheme="majorHAnsi"/>
          <w:bCs/>
        </w:rPr>
        <w:t xml:space="preserve"> </w:t>
      </w:r>
      <w:r w:rsidR="00CF041D" w:rsidRPr="009571EB">
        <w:rPr>
          <w:rFonts w:asciiTheme="majorHAnsi" w:hAnsiTheme="majorHAnsi" w:cstheme="majorHAnsi"/>
          <w:bCs/>
        </w:rPr>
        <w:t xml:space="preserve">for the mineral oil sample </w:t>
      </w:r>
      <w:r w:rsidR="009175BD" w:rsidRPr="009571EB">
        <w:rPr>
          <w:rFonts w:asciiTheme="majorHAnsi" w:hAnsiTheme="majorHAnsi" w:cstheme="majorHAnsi"/>
          <w:bCs/>
        </w:rPr>
        <w:t>with</w:t>
      </w:r>
      <w:r w:rsidR="00CF041D" w:rsidRPr="009571EB">
        <w:rPr>
          <w:rFonts w:asciiTheme="majorHAnsi" w:hAnsiTheme="majorHAnsi" w:cstheme="majorHAnsi"/>
          <w:bCs/>
        </w:rPr>
        <w:t xml:space="preserve"> respect to</w:t>
      </w:r>
      <w:r w:rsidR="00964C8E" w:rsidRPr="009571EB">
        <w:rPr>
          <w:rFonts w:asciiTheme="majorHAnsi" w:hAnsiTheme="majorHAnsi" w:cstheme="majorHAnsi"/>
          <w:bCs/>
        </w:rPr>
        <w:t xml:space="preserve"> silicone oil AR20 samples</w:t>
      </w:r>
      <w:r w:rsidR="007A0A9F" w:rsidRPr="009571EB">
        <w:rPr>
          <w:rFonts w:asciiTheme="majorHAnsi" w:hAnsiTheme="majorHAnsi" w:cstheme="majorHAnsi"/>
          <w:bCs/>
        </w:rPr>
        <w:t xml:space="preserve">. </w:t>
      </w:r>
      <w:r w:rsidR="009175BD" w:rsidRPr="009571EB">
        <w:rPr>
          <w:rFonts w:asciiTheme="majorHAnsi" w:hAnsiTheme="majorHAnsi" w:cstheme="majorHAnsi"/>
          <w:bCs/>
        </w:rPr>
        <w:t>However</w:t>
      </w:r>
      <w:r w:rsidR="007A0A9F" w:rsidRPr="009571EB">
        <w:rPr>
          <w:rFonts w:asciiTheme="majorHAnsi" w:hAnsiTheme="majorHAnsi" w:cstheme="majorHAnsi"/>
          <w:bCs/>
        </w:rPr>
        <w:t>, the yield</w:t>
      </w:r>
      <w:r w:rsidR="0047129E" w:rsidRPr="009571EB">
        <w:rPr>
          <w:rFonts w:asciiTheme="majorHAnsi" w:hAnsiTheme="majorHAnsi" w:cstheme="majorHAnsi"/>
          <w:bCs/>
        </w:rPr>
        <w:t xml:space="preserve"> of the silicone sample</w:t>
      </w:r>
      <w:r w:rsidR="007A0A9F" w:rsidRPr="009571EB">
        <w:rPr>
          <w:rFonts w:asciiTheme="majorHAnsi" w:hAnsiTheme="majorHAnsi" w:cstheme="majorHAnsi"/>
          <w:bCs/>
        </w:rPr>
        <w:t xml:space="preserve"> is</w:t>
      </w:r>
      <w:r w:rsidR="0011136B" w:rsidRPr="009571EB">
        <w:rPr>
          <w:rFonts w:asciiTheme="majorHAnsi" w:hAnsiTheme="majorHAnsi" w:cstheme="majorHAnsi"/>
          <w:bCs/>
        </w:rPr>
        <w:t xml:space="preserve"> almost 20</w:t>
      </w:r>
      <w:r w:rsidR="0003038C" w:rsidRPr="009571EB">
        <w:rPr>
          <w:rFonts w:asciiTheme="majorHAnsi" w:hAnsiTheme="majorHAnsi" w:cstheme="majorHAnsi"/>
          <w:bCs/>
        </w:rPr>
        <w:t>x</w:t>
      </w:r>
      <w:r w:rsidR="0011136B" w:rsidRPr="009571EB">
        <w:rPr>
          <w:rFonts w:asciiTheme="majorHAnsi" w:hAnsiTheme="majorHAnsi" w:cstheme="majorHAnsi"/>
          <w:bCs/>
        </w:rPr>
        <w:t xml:space="preserve"> higher.</w:t>
      </w:r>
      <w:r w:rsidR="0047129E" w:rsidRPr="009571EB">
        <w:rPr>
          <w:rFonts w:asciiTheme="majorHAnsi" w:hAnsiTheme="majorHAnsi" w:cstheme="majorHAnsi"/>
          <w:bCs/>
        </w:rPr>
        <w:t xml:space="preserve"> </w:t>
      </w:r>
      <w:r w:rsidR="00276769" w:rsidRPr="009571EB">
        <w:rPr>
          <w:rFonts w:asciiTheme="majorHAnsi" w:hAnsiTheme="majorHAnsi" w:cstheme="majorHAnsi"/>
          <w:bCs/>
        </w:rPr>
        <w:t xml:space="preserve">Abbreviations: GUV = giant </w:t>
      </w:r>
      <w:proofErr w:type="spellStart"/>
      <w:r w:rsidR="00276769" w:rsidRPr="009571EB">
        <w:rPr>
          <w:rFonts w:asciiTheme="majorHAnsi" w:hAnsiTheme="majorHAnsi" w:cstheme="majorHAnsi"/>
          <w:bCs/>
        </w:rPr>
        <w:t>unilamellar</w:t>
      </w:r>
      <w:proofErr w:type="spellEnd"/>
      <w:r w:rsidR="00276769" w:rsidRPr="009571EB">
        <w:rPr>
          <w:rFonts w:asciiTheme="majorHAnsi" w:hAnsiTheme="majorHAnsi" w:cstheme="majorHAnsi"/>
          <w:bCs/>
        </w:rPr>
        <w:t xml:space="preserve"> vesicle; DOPC = </w:t>
      </w:r>
      <w:r w:rsidR="00276769" w:rsidRPr="009571EB">
        <w:rPr>
          <w:rFonts w:asciiTheme="majorHAnsi" w:hAnsiTheme="majorHAnsi" w:cstheme="majorHAnsi"/>
        </w:rPr>
        <w:t>1,2-dioleoyl-sn-glycero-3-phosphocholine.</w:t>
      </w:r>
    </w:p>
    <w:p w14:paraId="373A14D1" w14:textId="77777777" w:rsidR="008E4E24" w:rsidRPr="009571EB" w:rsidRDefault="008E4E24" w:rsidP="009571EB">
      <w:pPr>
        <w:rPr>
          <w:rFonts w:asciiTheme="majorHAnsi" w:hAnsiTheme="majorHAnsi" w:cstheme="majorHAnsi"/>
          <w:bCs/>
        </w:rPr>
      </w:pPr>
    </w:p>
    <w:p w14:paraId="25263702" w14:textId="29F8A777" w:rsidR="00C97AB7" w:rsidRPr="009571EB" w:rsidRDefault="07EAE796" w:rsidP="009571EB">
      <w:pPr>
        <w:rPr>
          <w:rFonts w:asciiTheme="majorHAnsi" w:hAnsiTheme="majorHAnsi" w:cstheme="majorHAnsi"/>
          <w:bCs/>
        </w:rPr>
      </w:pPr>
      <w:r w:rsidRPr="009571EB">
        <w:rPr>
          <w:rFonts w:asciiTheme="majorHAnsi" w:hAnsiTheme="majorHAnsi" w:cstheme="majorHAnsi"/>
          <w:b/>
          <w:bCs/>
        </w:rPr>
        <w:t>Table 1</w:t>
      </w:r>
      <w:r w:rsidR="3AFE19A3" w:rsidRPr="009571EB">
        <w:rPr>
          <w:rFonts w:asciiTheme="majorHAnsi" w:hAnsiTheme="majorHAnsi" w:cstheme="majorHAnsi"/>
          <w:b/>
          <w:bCs/>
        </w:rPr>
        <w:t>:</w:t>
      </w:r>
      <w:r w:rsidRPr="009571EB">
        <w:rPr>
          <w:rFonts w:asciiTheme="majorHAnsi" w:hAnsiTheme="majorHAnsi" w:cstheme="majorHAnsi"/>
          <w:b/>
          <w:bCs/>
        </w:rPr>
        <w:t xml:space="preserve"> Variations </w:t>
      </w:r>
      <w:r w:rsidR="3AFE19A3" w:rsidRPr="009571EB">
        <w:rPr>
          <w:rFonts w:asciiTheme="majorHAnsi" w:hAnsiTheme="majorHAnsi" w:cstheme="majorHAnsi"/>
          <w:b/>
          <w:bCs/>
        </w:rPr>
        <w:t>i</w:t>
      </w:r>
      <w:r w:rsidRPr="009571EB">
        <w:rPr>
          <w:rFonts w:asciiTheme="majorHAnsi" w:hAnsiTheme="majorHAnsi" w:cstheme="majorHAnsi"/>
          <w:b/>
          <w:bCs/>
        </w:rPr>
        <w:t>n the protocol.</w:t>
      </w:r>
      <w:r w:rsidR="3AFE19A3" w:rsidRPr="009571EB">
        <w:rPr>
          <w:rFonts w:asciiTheme="majorHAnsi" w:hAnsiTheme="majorHAnsi" w:cstheme="majorHAnsi"/>
        </w:rPr>
        <w:t xml:space="preserve"> </w:t>
      </w:r>
      <w:r w:rsidRPr="009571EB">
        <w:rPr>
          <w:rFonts w:asciiTheme="majorHAnsi" w:hAnsiTheme="majorHAnsi" w:cstheme="majorHAnsi"/>
        </w:rPr>
        <w:t>The table reports variations for various steps of the protocol (indicated in the first column) to prepare two different GUV populations: sucrose-loaded GUVs (condition E) and microparticles-loaded GUVs (condition P)</w:t>
      </w:r>
      <w:r w:rsidR="3AFE19A3" w:rsidRPr="009571EB">
        <w:rPr>
          <w:rFonts w:asciiTheme="majorHAnsi" w:hAnsiTheme="majorHAnsi" w:cstheme="majorHAnsi"/>
        </w:rPr>
        <w:t>.</w:t>
      </w:r>
    </w:p>
    <w:p w14:paraId="4C6225CD" w14:textId="77777777" w:rsidR="005938E5" w:rsidRPr="009571EB" w:rsidRDefault="005938E5" w:rsidP="009571EB">
      <w:pPr>
        <w:rPr>
          <w:rFonts w:asciiTheme="majorHAnsi" w:hAnsiTheme="majorHAnsi" w:cstheme="majorHAnsi"/>
          <w:bCs/>
        </w:rPr>
      </w:pPr>
    </w:p>
    <w:p w14:paraId="6B2FB651" w14:textId="37A513F6" w:rsidR="005938E5" w:rsidRPr="009571EB" w:rsidRDefault="005938E5" w:rsidP="009571EB">
      <w:pPr>
        <w:rPr>
          <w:rFonts w:asciiTheme="majorHAnsi" w:hAnsiTheme="majorHAnsi" w:cstheme="majorHAnsi"/>
          <w:bCs/>
        </w:rPr>
      </w:pPr>
      <w:r w:rsidRPr="009571EB">
        <w:rPr>
          <w:rFonts w:asciiTheme="majorHAnsi" w:hAnsiTheme="majorHAnsi" w:cstheme="majorHAnsi"/>
          <w:b/>
        </w:rPr>
        <w:t xml:space="preserve">Table 2: </w:t>
      </w:r>
      <w:r w:rsidR="00BA20DA" w:rsidRPr="009571EB">
        <w:rPr>
          <w:rFonts w:asciiTheme="majorHAnsi" w:hAnsiTheme="majorHAnsi" w:cstheme="majorHAnsi"/>
          <w:b/>
        </w:rPr>
        <w:t xml:space="preserve">Pipes for gas </w:t>
      </w:r>
      <w:r w:rsidR="00C162BD" w:rsidRPr="009571EB">
        <w:rPr>
          <w:rFonts w:asciiTheme="majorHAnsi" w:hAnsiTheme="majorHAnsi" w:cstheme="majorHAnsi"/>
          <w:b/>
        </w:rPr>
        <w:t>and vacuum connections in the glove chamber</w:t>
      </w:r>
      <w:r w:rsidRPr="009571EB">
        <w:rPr>
          <w:rFonts w:asciiTheme="majorHAnsi" w:hAnsiTheme="majorHAnsi" w:cstheme="majorHAnsi"/>
          <w:b/>
        </w:rPr>
        <w:t>.</w:t>
      </w:r>
      <w:r w:rsidRPr="009571EB">
        <w:rPr>
          <w:rFonts w:asciiTheme="majorHAnsi" w:hAnsiTheme="majorHAnsi" w:cstheme="majorHAnsi"/>
          <w:bCs/>
        </w:rPr>
        <w:t xml:space="preserve"> The table </w:t>
      </w:r>
      <w:r w:rsidR="00766F61" w:rsidRPr="009571EB">
        <w:rPr>
          <w:rFonts w:asciiTheme="majorHAnsi" w:hAnsiTheme="majorHAnsi" w:cstheme="majorHAnsi"/>
          <w:bCs/>
        </w:rPr>
        <w:t>lists</w:t>
      </w:r>
      <w:r w:rsidRPr="009571EB">
        <w:rPr>
          <w:rFonts w:asciiTheme="majorHAnsi" w:hAnsiTheme="majorHAnsi" w:cstheme="majorHAnsi"/>
          <w:bCs/>
        </w:rPr>
        <w:t xml:space="preserve"> </w:t>
      </w:r>
      <w:r w:rsidR="00C162BD" w:rsidRPr="009571EB">
        <w:rPr>
          <w:rFonts w:asciiTheme="majorHAnsi" w:hAnsiTheme="majorHAnsi" w:cstheme="majorHAnsi"/>
          <w:bCs/>
        </w:rPr>
        <w:t xml:space="preserve">the </w:t>
      </w:r>
      <w:r w:rsidR="009F3F92" w:rsidRPr="009571EB">
        <w:rPr>
          <w:rFonts w:asciiTheme="majorHAnsi" w:hAnsiTheme="majorHAnsi" w:cstheme="majorHAnsi"/>
          <w:bCs/>
        </w:rPr>
        <w:t>dimensions</w:t>
      </w:r>
      <w:r w:rsidR="00C162BD" w:rsidRPr="009571EB">
        <w:rPr>
          <w:rFonts w:asciiTheme="majorHAnsi" w:hAnsiTheme="majorHAnsi" w:cstheme="majorHAnsi"/>
          <w:bCs/>
        </w:rPr>
        <w:t xml:space="preserve"> of the </w:t>
      </w:r>
      <w:r w:rsidR="00BC3983" w:rsidRPr="009571EB">
        <w:rPr>
          <w:rFonts w:asciiTheme="majorHAnsi" w:hAnsiTheme="majorHAnsi" w:cstheme="majorHAnsi"/>
          <w:bCs/>
        </w:rPr>
        <w:t>silicon</w:t>
      </w:r>
      <w:r w:rsidR="009F3F92" w:rsidRPr="009571EB">
        <w:rPr>
          <w:rFonts w:asciiTheme="majorHAnsi" w:hAnsiTheme="majorHAnsi" w:cstheme="majorHAnsi"/>
          <w:bCs/>
        </w:rPr>
        <w:t>e</w:t>
      </w:r>
      <w:r w:rsidR="00BC3983" w:rsidRPr="009571EB">
        <w:rPr>
          <w:rFonts w:asciiTheme="majorHAnsi" w:hAnsiTheme="majorHAnsi" w:cstheme="majorHAnsi"/>
          <w:bCs/>
        </w:rPr>
        <w:t xml:space="preserve"> </w:t>
      </w:r>
      <w:r w:rsidR="008C3AFE" w:rsidRPr="009571EB">
        <w:rPr>
          <w:rFonts w:asciiTheme="majorHAnsi" w:hAnsiTheme="majorHAnsi" w:cstheme="majorHAnsi"/>
          <w:bCs/>
        </w:rPr>
        <w:t>pipes</w:t>
      </w:r>
      <w:r w:rsidR="00BC3983" w:rsidRPr="009571EB">
        <w:rPr>
          <w:rFonts w:asciiTheme="majorHAnsi" w:hAnsiTheme="majorHAnsi" w:cstheme="majorHAnsi"/>
          <w:bCs/>
        </w:rPr>
        <w:t xml:space="preserve"> </w:t>
      </w:r>
      <w:r w:rsidR="00E32A99" w:rsidRPr="009571EB">
        <w:rPr>
          <w:rFonts w:asciiTheme="majorHAnsi" w:hAnsiTheme="majorHAnsi" w:cstheme="majorHAnsi"/>
          <w:bCs/>
        </w:rPr>
        <w:t>used</w:t>
      </w:r>
      <w:r w:rsidR="009F3F92" w:rsidRPr="009571EB">
        <w:rPr>
          <w:rFonts w:asciiTheme="majorHAnsi" w:hAnsiTheme="majorHAnsi" w:cstheme="majorHAnsi"/>
          <w:bCs/>
        </w:rPr>
        <w:t xml:space="preserve"> to </w:t>
      </w:r>
      <w:r w:rsidR="00B432E4" w:rsidRPr="009571EB">
        <w:rPr>
          <w:rFonts w:asciiTheme="majorHAnsi" w:hAnsiTheme="majorHAnsi" w:cstheme="majorHAnsi"/>
          <w:bCs/>
        </w:rPr>
        <w:t xml:space="preserve">connect the glove chamber to </w:t>
      </w:r>
      <w:r w:rsidR="00C3796A" w:rsidRPr="009571EB">
        <w:rPr>
          <w:rFonts w:asciiTheme="majorHAnsi" w:hAnsiTheme="majorHAnsi" w:cstheme="majorHAnsi"/>
          <w:bCs/>
        </w:rPr>
        <w:t xml:space="preserve">the </w:t>
      </w:r>
      <w:r w:rsidR="00B432E4" w:rsidRPr="009571EB">
        <w:rPr>
          <w:rFonts w:asciiTheme="majorHAnsi" w:hAnsiTheme="majorHAnsi" w:cstheme="majorHAnsi"/>
          <w:bCs/>
        </w:rPr>
        <w:t xml:space="preserve">nitrogen and vacuum lines. Reference IDs are </w:t>
      </w:r>
      <w:r w:rsidR="00C3796A" w:rsidRPr="009571EB">
        <w:rPr>
          <w:rFonts w:asciiTheme="majorHAnsi" w:hAnsiTheme="majorHAnsi" w:cstheme="majorHAnsi"/>
          <w:bCs/>
        </w:rPr>
        <w:t>provided</w:t>
      </w:r>
      <w:r w:rsidR="00B432E4" w:rsidRPr="009571EB">
        <w:rPr>
          <w:rFonts w:asciiTheme="majorHAnsi" w:hAnsiTheme="majorHAnsi" w:cstheme="majorHAnsi"/>
          <w:bCs/>
        </w:rPr>
        <w:t xml:space="preserve"> to </w:t>
      </w:r>
      <w:r w:rsidR="00C3796A" w:rsidRPr="009571EB">
        <w:rPr>
          <w:rFonts w:asciiTheme="majorHAnsi" w:hAnsiTheme="majorHAnsi" w:cstheme="majorHAnsi"/>
          <w:bCs/>
        </w:rPr>
        <w:t>facilitate</w:t>
      </w:r>
      <w:r w:rsidR="00866D56" w:rsidRPr="009571EB">
        <w:rPr>
          <w:rFonts w:asciiTheme="majorHAnsi" w:hAnsiTheme="majorHAnsi" w:cstheme="majorHAnsi"/>
          <w:bCs/>
        </w:rPr>
        <w:t xml:space="preserve"> the assembly </w:t>
      </w:r>
      <w:r w:rsidR="00C3796A" w:rsidRPr="009571EB">
        <w:rPr>
          <w:rFonts w:asciiTheme="majorHAnsi" w:hAnsiTheme="majorHAnsi" w:cstheme="majorHAnsi"/>
          <w:bCs/>
        </w:rPr>
        <w:t>process</w:t>
      </w:r>
      <w:r w:rsidR="00866D56" w:rsidRPr="009571EB">
        <w:rPr>
          <w:rFonts w:asciiTheme="majorHAnsi" w:hAnsiTheme="majorHAnsi" w:cstheme="majorHAnsi"/>
          <w:bCs/>
        </w:rPr>
        <w:t>.</w:t>
      </w:r>
    </w:p>
    <w:p w14:paraId="4338BF88" w14:textId="77777777" w:rsidR="00C97AB7" w:rsidRPr="009571EB" w:rsidRDefault="00C97AB7" w:rsidP="009571EB">
      <w:pPr>
        <w:rPr>
          <w:rFonts w:asciiTheme="majorHAnsi" w:hAnsiTheme="majorHAnsi" w:cstheme="majorHAnsi"/>
          <w:bCs/>
        </w:rPr>
      </w:pPr>
    </w:p>
    <w:p w14:paraId="6FF15055" w14:textId="2AD59DB7" w:rsidR="007B0952" w:rsidRPr="009571EB" w:rsidRDefault="00551D82" w:rsidP="009571EB">
      <w:pPr>
        <w:rPr>
          <w:rFonts w:asciiTheme="majorHAnsi" w:hAnsiTheme="majorHAnsi" w:cstheme="majorHAnsi"/>
        </w:rPr>
      </w:pPr>
      <w:r w:rsidRPr="009571EB">
        <w:rPr>
          <w:rFonts w:asciiTheme="majorHAnsi" w:hAnsiTheme="majorHAnsi" w:cstheme="majorHAnsi"/>
          <w:b/>
        </w:rPr>
        <w:t xml:space="preserve">DISCUSSION: </w:t>
      </w:r>
    </w:p>
    <w:p w14:paraId="7046AEF0" w14:textId="7EA49C8B" w:rsidR="0063148F" w:rsidRPr="009571EB" w:rsidRDefault="00941209" w:rsidP="009571EB">
      <w:pPr>
        <w:rPr>
          <w:rFonts w:asciiTheme="majorHAnsi" w:hAnsiTheme="majorHAnsi" w:cstheme="majorHAnsi"/>
          <w:bCs/>
        </w:rPr>
      </w:pPr>
      <w:r w:rsidRPr="009571EB">
        <w:rPr>
          <w:rFonts w:asciiTheme="majorHAnsi" w:hAnsiTheme="majorHAnsi" w:cstheme="majorHAnsi"/>
          <w:bCs/>
        </w:rPr>
        <w:t>The</w:t>
      </w:r>
      <w:r w:rsidR="00815E99" w:rsidRPr="009571EB">
        <w:rPr>
          <w:rFonts w:asciiTheme="majorHAnsi" w:hAnsiTheme="majorHAnsi" w:cstheme="majorHAnsi"/>
          <w:bCs/>
        </w:rPr>
        <w:t xml:space="preserve"> methods for </w:t>
      </w:r>
      <w:r w:rsidRPr="009571EB">
        <w:rPr>
          <w:rFonts w:asciiTheme="majorHAnsi" w:hAnsiTheme="majorHAnsi" w:cstheme="majorHAnsi"/>
          <w:bCs/>
        </w:rPr>
        <w:t xml:space="preserve">GUVs </w:t>
      </w:r>
      <w:r w:rsidR="00815E99" w:rsidRPr="009571EB">
        <w:rPr>
          <w:rFonts w:asciiTheme="majorHAnsi" w:hAnsiTheme="majorHAnsi" w:cstheme="majorHAnsi"/>
          <w:bCs/>
        </w:rPr>
        <w:t xml:space="preserve">production </w:t>
      </w:r>
      <w:r w:rsidR="00083D21" w:rsidRPr="009571EB">
        <w:rPr>
          <w:rFonts w:asciiTheme="majorHAnsi" w:hAnsiTheme="majorHAnsi" w:cstheme="majorHAnsi"/>
          <w:bCs/>
        </w:rPr>
        <w:t xml:space="preserve">can be divided </w:t>
      </w:r>
      <w:r w:rsidRPr="009571EB">
        <w:rPr>
          <w:rFonts w:asciiTheme="majorHAnsi" w:hAnsiTheme="majorHAnsi" w:cstheme="majorHAnsi"/>
          <w:bCs/>
        </w:rPr>
        <w:t>into</w:t>
      </w:r>
      <w:r w:rsidR="00083D21" w:rsidRPr="009571EB">
        <w:rPr>
          <w:rFonts w:asciiTheme="majorHAnsi" w:hAnsiTheme="majorHAnsi" w:cstheme="majorHAnsi"/>
          <w:bCs/>
        </w:rPr>
        <w:t xml:space="preserve"> two main groups: methods based on</w:t>
      </w:r>
      <w:r w:rsidR="00B82273" w:rsidRPr="009571EB">
        <w:rPr>
          <w:rFonts w:asciiTheme="majorHAnsi" w:hAnsiTheme="majorHAnsi" w:cstheme="majorHAnsi"/>
          <w:bCs/>
        </w:rPr>
        <w:t xml:space="preserve"> swelling from substrates through </w:t>
      </w:r>
      <w:r w:rsidR="00946522" w:rsidRPr="009571EB">
        <w:rPr>
          <w:rFonts w:asciiTheme="majorHAnsi" w:hAnsiTheme="majorHAnsi" w:cstheme="majorHAnsi"/>
          <w:bCs/>
        </w:rPr>
        <w:t>hydration</w:t>
      </w:r>
      <w:r w:rsidR="00B82273" w:rsidRPr="009571EB">
        <w:rPr>
          <w:rFonts w:asciiTheme="majorHAnsi" w:hAnsiTheme="majorHAnsi" w:cstheme="majorHAnsi"/>
          <w:bCs/>
        </w:rPr>
        <w:t xml:space="preserve"> and those based </w:t>
      </w:r>
      <w:r w:rsidR="00256F2A" w:rsidRPr="009571EB">
        <w:rPr>
          <w:rFonts w:asciiTheme="majorHAnsi" w:hAnsiTheme="majorHAnsi" w:cstheme="majorHAnsi"/>
          <w:bCs/>
        </w:rPr>
        <w:t>on assembly from fluid interfaces</w:t>
      </w:r>
      <w:r w:rsidR="00180A34" w:rsidRPr="009571EB">
        <w:rPr>
          <w:rFonts w:asciiTheme="majorHAnsi" w:hAnsiTheme="majorHAnsi" w:cstheme="majorHAnsi"/>
          <w:bCs/>
        </w:rPr>
        <w:t>.</w:t>
      </w:r>
      <w:r w:rsidR="00256F2A" w:rsidRPr="009571EB">
        <w:rPr>
          <w:rFonts w:asciiTheme="majorHAnsi" w:hAnsiTheme="majorHAnsi" w:cstheme="majorHAnsi"/>
          <w:bCs/>
        </w:rPr>
        <w:t xml:space="preserve"> Methods from the first group</w:t>
      </w:r>
      <w:r w:rsidR="0063148F" w:rsidRPr="009571EB">
        <w:rPr>
          <w:rFonts w:asciiTheme="majorHAnsi" w:hAnsiTheme="majorHAnsi" w:cstheme="majorHAnsi"/>
          <w:bCs/>
        </w:rPr>
        <w:t xml:space="preserve"> </w:t>
      </w:r>
      <w:r w:rsidR="00AF60A5" w:rsidRPr="009571EB">
        <w:rPr>
          <w:rFonts w:asciiTheme="majorHAnsi" w:hAnsiTheme="majorHAnsi" w:cstheme="majorHAnsi"/>
          <w:bCs/>
        </w:rPr>
        <w:t>are</w:t>
      </w:r>
      <w:r w:rsidR="00AA05C3" w:rsidRPr="009571EB">
        <w:rPr>
          <w:rFonts w:asciiTheme="majorHAnsi" w:hAnsiTheme="majorHAnsi" w:cstheme="majorHAnsi"/>
          <w:bCs/>
        </w:rPr>
        <w:t xml:space="preserve"> very </w:t>
      </w:r>
      <w:r w:rsidR="0054193D" w:rsidRPr="009571EB">
        <w:rPr>
          <w:rFonts w:asciiTheme="majorHAnsi" w:hAnsiTheme="majorHAnsi" w:cstheme="majorHAnsi"/>
          <w:bCs/>
        </w:rPr>
        <w:t>efficient</w:t>
      </w:r>
      <w:r w:rsidR="00AA05C3" w:rsidRPr="009571EB">
        <w:rPr>
          <w:rFonts w:asciiTheme="majorHAnsi" w:hAnsiTheme="majorHAnsi" w:cstheme="majorHAnsi"/>
          <w:bCs/>
        </w:rPr>
        <w:t xml:space="preserve"> </w:t>
      </w:r>
      <w:r w:rsidR="00AF60A5" w:rsidRPr="009571EB">
        <w:rPr>
          <w:rFonts w:asciiTheme="majorHAnsi" w:hAnsiTheme="majorHAnsi" w:cstheme="majorHAnsi"/>
          <w:bCs/>
        </w:rPr>
        <w:t>in providing</w:t>
      </w:r>
      <w:r w:rsidR="00AA05C3" w:rsidRPr="009571EB">
        <w:rPr>
          <w:rFonts w:asciiTheme="majorHAnsi" w:hAnsiTheme="majorHAnsi" w:cstheme="majorHAnsi"/>
          <w:bCs/>
        </w:rPr>
        <w:t xml:space="preserve"> large GUV populations for</w:t>
      </w:r>
      <w:r w:rsidR="004A2169" w:rsidRPr="009571EB">
        <w:rPr>
          <w:rFonts w:asciiTheme="majorHAnsi" w:hAnsiTheme="majorHAnsi" w:cstheme="majorHAnsi"/>
          <w:bCs/>
        </w:rPr>
        <w:t xml:space="preserve"> </w:t>
      </w:r>
      <w:r w:rsidR="004D1BFE" w:rsidRPr="009571EB">
        <w:rPr>
          <w:rFonts w:asciiTheme="majorHAnsi" w:hAnsiTheme="majorHAnsi" w:cstheme="majorHAnsi"/>
          <w:bCs/>
        </w:rPr>
        <w:t>biophysical</w:t>
      </w:r>
      <w:r w:rsidR="0063148F" w:rsidRPr="009571EB">
        <w:rPr>
          <w:rFonts w:asciiTheme="majorHAnsi" w:hAnsiTheme="majorHAnsi" w:cstheme="majorHAnsi"/>
          <w:bCs/>
        </w:rPr>
        <w:t xml:space="preserve"> characterization</w:t>
      </w:r>
      <w:r w:rsidR="001D40F1" w:rsidRPr="009571EB">
        <w:rPr>
          <w:rFonts w:asciiTheme="majorHAnsi" w:hAnsiTheme="majorHAnsi" w:cstheme="majorHAnsi"/>
          <w:bCs/>
        </w:rPr>
        <w:t>s</w:t>
      </w:r>
      <w:r w:rsidR="0063148F" w:rsidRPr="009571EB">
        <w:rPr>
          <w:rFonts w:asciiTheme="majorHAnsi" w:hAnsiTheme="majorHAnsi" w:cstheme="majorHAnsi"/>
          <w:bCs/>
        </w:rPr>
        <w:t xml:space="preserve"> of lipid membranes or transmembrane proteins. </w:t>
      </w:r>
      <w:r w:rsidR="00A0661B" w:rsidRPr="009571EB">
        <w:rPr>
          <w:rFonts w:asciiTheme="majorHAnsi" w:hAnsiTheme="majorHAnsi" w:cstheme="majorHAnsi"/>
          <w:bCs/>
        </w:rPr>
        <w:t>In contrast</w:t>
      </w:r>
      <w:r w:rsidR="004A2169" w:rsidRPr="009571EB">
        <w:rPr>
          <w:rFonts w:asciiTheme="majorHAnsi" w:hAnsiTheme="majorHAnsi" w:cstheme="majorHAnsi"/>
          <w:bCs/>
        </w:rPr>
        <w:t xml:space="preserve">, methods like droplet transfer </w:t>
      </w:r>
      <w:r w:rsidR="00157BB5" w:rsidRPr="009571EB">
        <w:rPr>
          <w:rFonts w:asciiTheme="majorHAnsi" w:hAnsiTheme="majorHAnsi" w:cstheme="majorHAnsi"/>
          <w:bCs/>
        </w:rPr>
        <w:t>are primarily chosen for cargo encapsulation</w:t>
      </w:r>
      <w:r w:rsidR="00D257AD" w:rsidRPr="009571EB">
        <w:rPr>
          <w:rFonts w:asciiTheme="majorHAnsi" w:hAnsiTheme="majorHAnsi" w:cstheme="majorHAnsi"/>
          <w:bCs/>
        </w:rPr>
        <w:t xml:space="preserve"> because of the reduced </w:t>
      </w:r>
      <w:r w:rsidR="009C1123" w:rsidRPr="009571EB">
        <w:rPr>
          <w:rFonts w:asciiTheme="majorHAnsi" w:hAnsiTheme="majorHAnsi" w:cstheme="majorHAnsi"/>
          <w:bCs/>
        </w:rPr>
        <w:t xml:space="preserve">consumption of </w:t>
      </w:r>
      <w:r w:rsidR="000E4981" w:rsidRPr="009571EB">
        <w:rPr>
          <w:rFonts w:asciiTheme="majorHAnsi" w:hAnsiTheme="majorHAnsi" w:cstheme="majorHAnsi"/>
          <w:bCs/>
        </w:rPr>
        <w:t>cargoes</w:t>
      </w:r>
      <w:r w:rsidR="009C1123" w:rsidRPr="009571EB">
        <w:rPr>
          <w:rFonts w:asciiTheme="majorHAnsi" w:hAnsiTheme="majorHAnsi" w:cstheme="majorHAnsi"/>
          <w:bCs/>
        </w:rPr>
        <w:t xml:space="preserve"> and higher encapsulation efficiency</w:t>
      </w:r>
      <w:r w:rsidR="00180A34" w:rsidRPr="009571EB">
        <w:rPr>
          <w:rFonts w:asciiTheme="majorHAnsi" w:hAnsiTheme="majorHAnsi" w:cstheme="majorHAnsi"/>
          <w:bCs/>
        </w:rPr>
        <w:fldChar w:fldCharType="begin"/>
      </w:r>
      <w:r w:rsidR="009A025D" w:rsidRPr="009571EB">
        <w:rPr>
          <w:rFonts w:asciiTheme="majorHAnsi" w:hAnsiTheme="majorHAnsi" w:cstheme="majorHAnsi"/>
          <w:bCs/>
        </w:rPr>
        <w:instrText xml:space="preserve"> ADDIN ZOTERO_ITEM CSL_CITATION {"citationID":"nriRo9Dg","properties":{"formattedCitation":"\\super 18\\nosupersub{}","plainCitation":"18","noteIndex":0},"citationItems":[{"id":17975,"uris":["http://zotero.org/groups/4460770/items/UEC4KWWH"],"itemData":{"id":17975,"type":"chapter","abstract":"The science of single-bilayer vesicles with a giant size that has emerged at the end of the sixties has since grown within a multidisciplinary community that The Giant Vesicle Book is aimed to serve. This first chapter of the book must obviously be a practical guide for the scientist wishing to prepare giant unilamellar vesicles (GUVs): it thus introduces the founding spontaneous swelling strategies, but elaborates also on the large spectrum of the other methods that have since been developed to bring increased facility and improved control to the formation of giant unilamellar vesicles. The underlying principles as well as detailed protocols are introduced for vesicle electroformation, spontaneous and gel-assisted swelling, droplet-transfer and GUV blowing. Hints and tips for dealing with lipids and for making GUVs are also discussed in the chapter.","container-title":"The Giant Vesicle Book","ISBN":"978-1-315-15251-6","note":"number-of-pages: 18","page":"3-20","publisher":"CRC Press","title":"Preparation methods for giant unilamellar vesicles","URL":"https://www.taylorfrancis.com/chapters/10.1201/9781315152516-1/","author":[{"family":"Dimova","given":"Rumiana"},{"family":"Stano","given":"Pasquale"},{"family":"Marques","given":"Carlos M."},{"family":"Walde","given":"Peter"}],"issued":{"date-parts":[["2019"]]}}}],"schema":"https://github.com/citation-style-language/schema/raw/master/csl-citation.json"} </w:instrText>
      </w:r>
      <w:r w:rsidR="00180A34"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18</w:t>
      </w:r>
      <w:r w:rsidR="00180A34" w:rsidRPr="009571EB">
        <w:rPr>
          <w:rFonts w:asciiTheme="majorHAnsi" w:hAnsiTheme="majorHAnsi" w:cstheme="majorHAnsi"/>
          <w:bCs/>
        </w:rPr>
        <w:fldChar w:fldCharType="end"/>
      </w:r>
      <w:r w:rsidR="00180A34" w:rsidRPr="009571EB">
        <w:rPr>
          <w:rFonts w:asciiTheme="majorHAnsi" w:hAnsiTheme="majorHAnsi" w:cstheme="majorHAnsi"/>
          <w:bCs/>
        </w:rPr>
        <w:t>.</w:t>
      </w:r>
      <w:r w:rsidR="006724E2" w:rsidRPr="009571EB">
        <w:rPr>
          <w:rFonts w:asciiTheme="majorHAnsi" w:hAnsiTheme="majorHAnsi" w:cstheme="majorHAnsi"/>
          <w:bCs/>
        </w:rPr>
        <w:t xml:space="preserve"> </w:t>
      </w:r>
    </w:p>
    <w:p w14:paraId="07C617EC" w14:textId="77777777" w:rsidR="00A0661B" w:rsidRPr="009571EB" w:rsidRDefault="00A0661B" w:rsidP="009571EB">
      <w:pPr>
        <w:rPr>
          <w:rFonts w:asciiTheme="majorHAnsi" w:hAnsiTheme="majorHAnsi" w:cstheme="majorHAnsi"/>
          <w:bCs/>
        </w:rPr>
      </w:pPr>
    </w:p>
    <w:p w14:paraId="72D7D710" w14:textId="5A5BCEF5" w:rsidR="005D606B" w:rsidRPr="009571EB" w:rsidRDefault="2D62E920" w:rsidP="009571EB">
      <w:pPr>
        <w:rPr>
          <w:rFonts w:asciiTheme="majorHAnsi" w:hAnsiTheme="majorHAnsi" w:cstheme="majorHAnsi"/>
        </w:rPr>
      </w:pPr>
      <w:r w:rsidRPr="009571EB">
        <w:rPr>
          <w:rFonts w:asciiTheme="majorHAnsi" w:hAnsiTheme="majorHAnsi" w:cstheme="majorHAnsi"/>
        </w:rPr>
        <w:t>For this reason, a plethora of different cargoes ha</w:t>
      </w:r>
      <w:r w:rsidR="2587089F" w:rsidRPr="009571EB">
        <w:rPr>
          <w:rFonts w:asciiTheme="majorHAnsi" w:hAnsiTheme="majorHAnsi" w:cstheme="majorHAnsi"/>
        </w:rPr>
        <w:t>ve</w:t>
      </w:r>
      <w:r w:rsidRPr="009571EB">
        <w:rPr>
          <w:rFonts w:asciiTheme="majorHAnsi" w:hAnsiTheme="majorHAnsi" w:cstheme="majorHAnsi"/>
        </w:rPr>
        <w:t xml:space="preserve"> been encapsulated in GUVs, making the</w:t>
      </w:r>
      <w:r w:rsidR="2D836BE4" w:rsidRPr="009571EB">
        <w:rPr>
          <w:rFonts w:asciiTheme="majorHAnsi" w:hAnsiTheme="majorHAnsi" w:cstheme="majorHAnsi"/>
        </w:rPr>
        <w:t xml:space="preserve"> </w:t>
      </w:r>
      <w:r w:rsidR="33E06FE8" w:rsidRPr="009571EB">
        <w:rPr>
          <w:rFonts w:asciiTheme="majorHAnsi" w:hAnsiTheme="majorHAnsi" w:cstheme="majorHAnsi"/>
        </w:rPr>
        <w:t xml:space="preserve">droplet transfer </w:t>
      </w:r>
      <w:r w:rsidR="3B802713" w:rsidRPr="009571EB">
        <w:rPr>
          <w:rFonts w:asciiTheme="majorHAnsi" w:hAnsiTheme="majorHAnsi" w:cstheme="majorHAnsi"/>
        </w:rPr>
        <w:t>a</w:t>
      </w:r>
      <w:r w:rsidR="2AAB3F82" w:rsidRPr="009571EB">
        <w:rPr>
          <w:rFonts w:asciiTheme="majorHAnsi" w:hAnsiTheme="majorHAnsi" w:cstheme="majorHAnsi"/>
        </w:rPr>
        <w:t xml:space="preserve"> reference </w:t>
      </w:r>
      <w:r w:rsidR="0F4BC0A5" w:rsidRPr="009571EB">
        <w:rPr>
          <w:rFonts w:asciiTheme="majorHAnsi" w:hAnsiTheme="majorHAnsi" w:cstheme="majorHAnsi"/>
        </w:rPr>
        <w:t>process</w:t>
      </w:r>
      <w:r w:rsidR="2AAB3F82" w:rsidRPr="009571EB">
        <w:rPr>
          <w:rFonts w:asciiTheme="majorHAnsi" w:hAnsiTheme="majorHAnsi" w:cstheme="majorHAnsi"/>
        </w:rPr>
        <w:t xml:space="preserve"> for </w:t>
      </w:r>
      <w:r w:rsidR="0C28F09A" w:rsidRPr="009571EB">
        <w:rPr>
          <w:rFonts w:asciiTheme="majorHAnsi" w:hAnsiTheme="majorHAnsi" w:cstheme="majorHAnsi"/>
        </w:rPr>
        <w:t>artificial cells</w:t>
      </w:r>
      <w:r w:rsidR="000F7BC4" w:rsidRPr="009571EB">
        <w:rPr>
          <w:rFonts w:asciiTheme="majorHAnsi" w:hAnsiTheme="majorHAnsi" w:cstheme="majorHAnsi"/>
        </w:rPr>
        <w:fldChar w:fldCharType="begin"/>
      </w:r>
      <w:r w:rsidR="00950AC1" w:rsidRPr="009571EB">
        <w:rPr>
          <w:rFonts w:asciiTheme="majorHAnsi" w:hAnsiTheme="majorHAnsi" w:cstheme="majorHAnsi"/>
        </w:rPr>
        <w:instrText xml:space="preserve"> ADDIN ZOTERO_ITEM CSL_CITATION {"citationID":"q0joIc78","properties":{"formattedCitation":"\\super 3, 8\\uc0\\u8211{}10\\nosupersub{}","plainCitation":"3, 8–10","noteIndex":0},"citationItems":[{"id":1900,"uris":["http://zotero.org/groups/4460770/items/CIYLC5RK"],"itemData":{"id":1900,"type":"article-journal","abstract":"Abstract\n            In the discipline of bottom-up synthetic biology, vesicles define the boundaries of artificial cells and are increasingly being used as biochemical microreactors operating in physiological environments. As the field matures, there is a need to compartmentalize processes in different spatial localities within vesicles, and for these processes to interact with one another. Here we address this by designing and constructing multi-compartment vesicles within which an engineered multi-step enzymatic pathway is carried out. The individual steps are isolated in distinct compartments, and their products traverse into adjacent compartments with the aid of transmembrane protein pores, initiating subsequent steps. Thus, an engineered signalling cascade is recreated in an artificial cellular system. Importantly, by allowing different steps of a chemical pathway to be separated in space, this platform bridges the gap between table-top chemistry and chemistry that is performed within vesicles.","container-title":"Nature Communications","DOI":"10.1038/ncomms6305","ISSN":"2041-1723","issue":"1","journalAbbreviation":"Nat Commun","language":"en","page":"5305","source":"DOI.org (Crossref)","title":"Vesicle-based artificial cells as chemical microreactors with spatially segregated reaction pathways","volume":"5","author":[{"family":"Elani","given":"Yuval"},{"family":"Law","given":"Robert V."},{"family":"Ces","given":"Oscar"}],"issued":{"date-parts":[["2014",10,29]]}}},{"id":1993,"uris":["http://zotero.org/groups/4460770/items/FSUXWLTK"],"itemData":{"id":1993,"type":"article-journal","abstract":"An\n              Escherichia coli\n              cell-free expression system is encapsulated in a phospholipid vesicle to build a cell-like bioreactor. Large unilamellar vesicles containing extracts are produced in an oil–extract emulsion. To form a bilayer the vesicles are transferred into a feeding solution that contains ribonucleotides and amino acids. Transcription–translation of plasmid genes is isolated in the vesicles. Whereas in bulk solution expression of enhanced GFP stops after 2 h, inside the vesicle permeability of the membrane to the feeding solution prolongs the expression for up to 5 h. To solve the energy and material limitations and increase the capacity of the reactor, the α-hemolysin pore protein from\n              Staphylococcus aureus\n              is expressed inside the vesicle to create a selective permeability for nutrients. The reactor can then sustain expression for up to 4 days with a protein production of 30 μM after 4 days. Oxygen diffusion and osmotic pressure are critical parameters to maintain expression and avoid vesicle burst.","container-title":"Proceedings of the National Academy of Sciences","DOI":"10.1073/pnas.0408236101","ISSN":"0027-8424, 1091-6490","issue":"51","journalAbbreviation":"Proc. Natl. Acad. Sci. U.S.A.","language":"en","page":"17669-17674","source":"DOI.org (Crossref)","title":"A vesicle bioreactor as a step toward an artificial cell assembly","volume":"101","author":[{"family":"Noireaux","given":"Vincent"},{"family":"Libchaber","given":"Albert"}],"issued":{"date-parts":[["2004",12,21]]}}},{"id":17069,"uris":["http://zotero.org/groups/4460770/items/AFWDMFG5"],"itemData":{"id":17069,"type":"article-journal","container-title":"Cell Systems","DOI":"10.1016/j.cels.2023.12.008","ISSN":"24054712","issue":"1","journalAbbreviation":"Cell Systems","language":"en","page":"49-62.e4","source":"DOI.org (Crossref)","title":"Controlled exchange of protein and nucleic acid signals from and between synthetic minimal cells","volume":"15","author":[{"family":"Heili","given":"Joseph M."},{"family":"Stokes","given":"Kaitlin"},{"family":"Gaut","given":"Nathaniel J."},{"family":"Deich","given":"Christopher"},{"family":"Sharon","given":"Judee"},{"family":"Hoog","given":"Tanner"},{"family":"Gomez-Garcia","given":"Jose"},{"family":"Cash","given":"Brock"},{"family":"Pawlak","given":"Matthew R."},{"family":"Engelhart","given":"Aaron E."},{"family":"Adamala","given":"Katarzyna P."}],"issued":{"date-parts":[["2024",1]]}}},{"id":1025,"uris":["http://zotero.org/groups/4460770/items/7Q5T9TRL"],"itemData":{"id":1025,"type":"article-journal","abstract":"Giant vesicles have been widely used for the bottom-up construction of artificial (or synthetic) cells and the physicochemical analysis of lipid membranes. Although methods for the formation of giant vesicles and the encapsulation of molecules within them have been established, a standardized protocol has not been shared among researchers including non-experts. Here we proposed a rapid and facile protocol that allows the formation of giant vesicles within 30 min. The quality of the giant vesicles encapsulating a cell-free protein expression system was comparable to that of the ones formed using a conventional method, in terms of the synthesis of both soluble and membrane proteins. We also performed protein synthesis in artificial cells using a lyophilized cell-free mixture and showed an equivalent level of protein synthesis. Our method could become a standard method for giant vesicle formation suited for artificial cell research.","container-title":"Frontiers in Bioengineering and Biotechnology","DOI":"10.3389/fbioe.2022.873854","ISSN":"2296-4185","page":"873854","source":"Frontiers","title":"Rapid and Facile Preparation of Giant Vesicles by the Droplet Transfer Method for Artificial Cell Construction","volume":"10","author":[{"family":"Shimane","given":"Yasuhiro"},{"family":"Kuruma","given":"Yutetsu"}],"issued":{"date-parts":[["2022"]]}}}],"schema":"https://github.com/citation-style-language/schema/raw/master/csl-citation.json"} </w:instrText>
      </w:r>
      <w:r w:rsidR="000F7BC4" w:rsidRPr="009571EB">
        <w:rPr>
          <w:rFonts w:asciiTheme="majorHAnsi" w:hAnsiTheme="majorHAnsi" w:cstheme="majorHAnsi"/>
        </w:rPr>
        <w:fldChar w:fldCharType="separate"/>
      </w:r>
      <w:r w:rsidR="00E83941" w:rsidRPr="009571EB">
        <w:rPr>
          <w:rFonts w:asciiTheme="majorHAnsi" w:hAnsiTheme="majorHAnsi" w:cstheme="majorHAnsi"/>
          <w:vertAlign w:val="superscript"/>
        </w:rPr>
        <w:t>3, 8–10</w:t>
      </w:r>
      <w:r w:rsidR="000F7BC4" w:rsidRPr="009571EB">
        <w:rPr>
          <w:rFonts w:asciiTheme="majorHAnsi" w:hAnsiTheme="majorHAnsi" w:cstheme="majorHAnsi"/>
        </w:rPr>
        <w:fldChar w:fldCharType="end"/>
      </w:r>
      <w:r w:rsidR="6EF68AA1" w:rsidRPr="009571EB">
        <w:rPr>
          <w:rFonts w:asciiTheme="majorHAnsi" w:hAnsiTheme="majorHAnsi" w:cstheme="majorHAnsi"/>
        </w:rPr>
        <w:t xml:space="preserve"> </w:t>
      </w:r>
      <w:r w:rsidR="635A4610" w:rsidRPr="009571EB">
        <w:rPr>
          <w:rFonts w:asciiTheme="majorHAnsi" w:hAnsiTheme="majorHAnsi" w:cstheme="majorHAnsi"/>
        </w:rPr>
        <w:t>an</w:t>
      </w:r>
      <w:r w:rsidR="103CDD7D" w:rsidRPr="009571EB">
        <w:rPr>
          <w:rFonts w:asciiTheme="majorHAnsi" w:hAnsiTheme="majorHAnsi" w:cstheme="majorHAnsi"/>
        </w:rPr>
        <w:t>d,</w:t>
      </w:r>
      <w:r w:rsidR="4C7FD3D2" w:rsidRPr="009571EB">
        <w:rPr>
          <w:rFonts w:asciiTheme="majorHAnsi" w:hAnsiTheme="majorHAnsi" w:cstheme="majorHAnsi"/>
        </w:rPr>
        <w:t xml:space="preserve"> very</w:t>
      </w:r>
      <w:r w:rsidR="103CDD7D" w:rsidRPr="009571EB">
        <w:rPr>
          <w:rFonts w:asciiTheme="majorHAnsi" w:hAnsiTheme="majorHAnsi" w:cstheme="majorHAnsi"/>
        </w:rPr>
        <w:t xml:space="preserve"> recently,</w:t>
      </w:r>
      <w:r w:rsidR="790CEFA4" w:rsidRPr="009571EB">
        <w:rPr>
          <w:rFonts w:asciiTheme="majorHAnsi" w:hAnsiTheme="majorHAnsi" w:cstheme="majorHAnsi"/>
        </w:rPr>
        <w:t xml:space="preserve"> also </w:t>
      </w:r>
      <w:r w:rsidR="0F4BC0A5" w:rsidRPr="009571EB">
        <w:rPr>
          <w:rFonts w:asciiTheme="majorHAnsi" w:hAnsiTheme="majorHAnsi" w:cstheme="majorHAnsi"/>
        </w:rPr>
        <w:t xml:space="preserve">proposed </w:t>
      </w:r>
      <w:r w:rsidR="3B802713" w:rsidRPr="009571EB">
        <w:rPr>
          <w:rFonts w:asciiTheme="majorHAnsi" w:hAnsiTheme="majorHAnsi" w:cstheme="majorHAnsi"/>
        </w:rPr>
        <w:t>for</w:t>
      </w:r>
      <w:r w:rsidR="73613EAA" w:rsidRPr="009571EB">
        <w:rPr>
          <w:rFonts w:asciiTheme="majorHAnsi" w:hAnsiTheme="majorHAnsi" w:cstheme="majorHAnsi"/>
        </w:rPr>
        <w:t xml:space="preserve"> </w:t>
      </w:r>
      <w:r w:rsidR="5C109FDC" w:rsidRPr="009571EB">
        <w:rPr>
          <w:rFonts w:asciiTheme="majorHAnsi" w:hAnsiTheme="majorHAnsi" w:cstheme="majorHAnsi"/>
        </w:rPr>
        <w:t>microrobotics</w:t>
      </w:r>
      <w:r w:rsidR="000F7BC4" w:rsidRPr="009571EB">
        <w:rPr>
          <w:rFonts w:asciiTheme="majorHAnsi" w:hAnsiTheme="majorHAnsi" w:cstheme="majorHAnsi"/>
        </w:rPr>
        <w:fldChar w:fldCharType="begin"/>
      </w:r>
      <w:r w:rsidR="0049315E" w:rsidRPr="009571EB">
        <w:rPr>
          <w:rFonts w:asciiTheme="majorHAnsi" w:hAnsiTheme="majorHAnsi" w:cstheme="majorHAnsi"/>
        </w:rPr>
        <w:instrText xml:space="preserve"> ADDIN ZOTERO_ITEM CSL_CITATION {"citationID":"ZEYHbtao","properties":{"formattedCitation":"\\super 11, 12\\nosupersub{}","plainCitation":"11, 12","noteIndex":0},"citationItems":[{"id":1453,"uris":["http://zotero.org/groups/4460770/items/Y3VU2Y24"],"itemData":{"id":1453,"type":"article-journal","container-title":"Science Robotics","DOI":"10.1126/scirobotics.aal3735","ISSN":"2470-9476","issue":"4","journalAbbreviation":"Sci. Robot.","language":"en","page":"eaal3735","source":"DOI.org (Crossref)","title":"Micrometer-sized molecular robot changes its shape in response to signal molecules","volume":"2","author":[{"family":"Sato","given":"Yusuke"},{"family":"Hiratsuka","given":"Yuichi"},{"family":"Kawamata","given":"Ibuki"},{"family":"Murata","given":"Satoshi"},{"family":"Nomura","given":"Shin-ichiro M."}],"issued":{"date-parts":[["2017",3]]}}},{"id":16907,"uris":["http://zotero.org/groups/4460770/items/BP65NI6V"],"itemData":{"id":16907,"type":"article-journal","abstract":"Microscale robotics represents a promising future for minimally invasive medicine. However, one of the biggest challenges of microrobots moving through the human body is represented by the complex 3D structure of biological lumina and tissues, which obstructs the navigation of micron-sized devices. Here, we fabricate ultra-deformable magnetic microrobots, consisting of ferrofluid-loaded lipid vesicles, and we magnetically pull them through chambers that exert upon them a gradually more forceful confinement. We thus analyze their capability to face interstices comparable to or smaller than their characteristic size and their consequent behavior in terms of stability, velocity, and deformation. The results show that the inherent compliance of these vesicle-based magnetic microrobots allows them to infiltrate successfully in interstices slightly smaller than their size. Further enhancement of their compliance and the development of specific control strategies may lead to microrobots able to move through interstices and traverse complex biological environments.","container-title":"IEEE Transactions on Medical Robotics and Bionics","DOI":"10.1109/TMRB.2024.3503898","ISSN":"2576-3202","issue":"1","note":"event-title: IEEE Transactions on Medical Robotics and Bionics","page":"123-129","source":"IEEE Xplore","title":"Infiltration of Cell-Inspired Ultra-Deformable Magnetic Microrobots in Restrictive Environments","volume":"7","author":[{"family":"De Remigis","given":"Eugenia"},{"family":"Dikbaş","given":"Fehmi M."},{"family":"Ibrahimi","given":"Michele"},{"family":"Bianciardi","given":"Francesco"},{"family":"Petrocelli","given":"Elisa L."},{"family":"Roberti","given":"Elisa"},{"family":"Iacovacci","given":"Veronica"},{"family":"Palagi","given":"Stefano"}],"issued":{"date-parts":[["2024"]]}}}],"schema":"https://github.com/citation-style-language/schema/raw/master/csl-citation.json"} </w:instrText>
      </w:r>
      <w:r w:rsidR="000F7BC4" w:rsidRPr="009571EB">
        <w:rPr>
          <w:rFonts w:asciiTheme="majorHAnsi" w:hAnsiTheme="majorHAnsi" w:cstheme="majorHAnsi"/>
        </w:rPr>
        <w:fldChar w:fldCharType="separate"/>
      </w:r>
      <w:r w:rsidR="00E83941" w:rsidRPr="009571EB">
        <w:rPr>
          <w:rFonts w:asciiTheme="majorHAnsi" w:hAnsiTheme="majorHAnsi" w:cstheme="majorHAnsi"/>
          <w:vertAlign w:val="superscript"/>
        </w:rPr>
        <w:t>11, 12</w:t>
      </w:r>
      <w:r w:rsidR="000F7BC4" w:rsidRPr="009571EB">
        <w:rPr>
          <w:rFonts w:asciiTheme="majorHAnsi" w:hAnsiTheme="majorHAnsi" w:cstheme="majorHAnsi"/>
        </w:rPr>
        <w:fldChar w:fldCharType="end"/>
      </w:r>
      <w:r w:rsidR="5C109FDC" w:rsidRPr="009571EB">
        <w:rPr>
          <w:rFonts w:asciiTheme="majorHAnsi" w:hAnsiTheme="majorHAnsi" w:cstheme="majorHAnsi"/>
        </w:rPr>
        <w:t>.</w:t>
      </w:r>
      <w:r w:rsidR="103CDD7D" w:rsidRPr="009571EB">
        <w:rPr>
          <w:rFonts w:asciiTheme="majorHAnsi" w:hAnsiTheme="majorHAnsi" w:cstheme="majorHAnsi"/>
        </w:rPr>
        <w:t xml:space="preserve"> </w:t>
      </w:r>
      <w:r w:rsidR="3C045887" w:rsidRPr="009571EB">
        <w:rPr>
          <w:rFonts w:asciiTheme="majorHAnsi" w:hAnsiTheme="majorHAnsi" w:cstheme="majorHAnsi"/>
        </w:rPr>
        <w:t>T</w:t>
      </w:r>
      <w:r w:rsidR="655E1F82" w:rsidRPr="009571EB">
        <w:rPr>
          <w:rFonts w:asciiTheme="majorHAnsi" w:hAnsiTheme="majorHAnsi" w:cstheme="majorHAnsi"/>
        </w:rPr>
        <w:t>o modulate GUV membranes’ physicochemical properties, different molecules can be included</w:t>
      </w:r>
      <w:r w:rsidR="23B109B5" w:rsidRPr="009571EB">
        <w:rPr>
          <w:rFonts w:asciiTheme="majorHAnsi" w:hAnsiTheme="majorHAnsi" w:cstheme="majorHAnsi"/>
        </w:rPr>
        <w:t>,</w:t>
      </w:r>
      <w:r w:rsidR="655E1F82" w:rsidRPr="009571EB">
        <w:rPr>
          <w:rFonts w:asciiTheme="majorHAnsi" w:hAnsiTheme="majorHAnsi" w:cstheme="majorHAnsi"/>
        </w:rPr>
        <w:t xml:space="preserve"> such as ionic phospholipids</w:t>
      </w:r>
      <w:r w:rsidR="000F7BC4" w:rsidRPr="009571EB">
        <w:rPr>
          <w:rFonts w:asciiTheme="majorHAnsi" w:hAnsiTheme="majorHAnsi" w:cstheme="majorHAnsi"/>
        </w:rPr>
        <w:fldChar w:fldCharType="begin"/>
      </w:r>
      <w:r w:rsidR="00950AC1" w:rsidRPr="009571EB">
        <w:rPr>
          <w:rFonts w:asciiTheme="majorHAnsi" w:hAnsiTheme="majorHAnsi" w:cstheme="majorHAnsi"/>
        </w:rPr>
        <w:instrText xml:space="preserve"> ADDIN ZOTERO_ITEM CSL_CITATION {"citationID":"Gmygl0EN","properties":{"formattedCitation":"\\super 10\\nosupersub{}","plainCitation":"10","noteIndex":0},"citationItems":[{"id":1025,"uris":["http://zotero.org/groups/4460770/items/7Q5T9TRL"],"itemData":{"id":1025,"type":"article-journal","abstract":"Giant vesicles have been widely used for the bottom-up construction of artificial (or synthetic) cells and the physicochemical analysis of lipid membranes. Although methods for the formation of giant vesicles and the encapsulation of molecules within them have been established, a standardized protocol has not been shared among researchers including non-experts. Here we proposed a rapid and facile protocol that allows the formation of giant vesicles within 30 min. The quality of the giant vesicles encapsulating a cell-free protein expression system was comparable to that of the ones formed using a conventional method, in terms of the synthesis of both soluble and membrane proteins. We also performed protein synthesis in artificial cells using a lyophilized cell-free mixture and showed an equivalent level of protein synthesis. Our method could become a standard method for giant vesicle formation suited for artificial cell research.","container-title":"Frontiers in Bioengineering and Biotechnology","DOI":"10.3389/fbioe.2022.873854","ISSN":"2296-4185","page":"873854","source":"Frontiers","title":"Rapid and Facile Preparation of Giant Vesicles by the Droplet Transfer Method for Artificial Cell Construction","volume":"10","author":[{"family":"Shimane","given":"Yasuhiro"},{"family":"Kuruma","given":"Yutetsu"}],"issued":{"date-parts":[["2022"]]}}}],"schema":"https://github.com/citation-style-language/schema/raw/master/csl-citation.json"} </w:instrText>
      </w:r>
      <w:r w:rsidR="000F7BC4" w:rsidRPr="009571EB">
        <w:rPr>
          <w:rFonts w:asciiTheme="majorHAnsi" w:hAnsiTheme="majorHAnsi" w:cstheme="majorHAnsi"/>
        </w:rPr>
        <w:fldChar w:fldCharType="separate"/>
      </w:r>
      <w:r w:rsidR="00E83941" w:rsidRPr="009571EB">
        <w:rPr>
          <w:rFonts w:asciiTheme="majorHAnsi" w:hAnsiTheme="majorHAnsi" w:cstheme="majorHAnsi"/>
          <w:vertAlign w:val="superscript"/>
        </w:rPr>
        <w:t>10</w:t>
      </w:r>
      <w:r w:rsidR="000F7BC4" w:rsidRPr="009571EB">
        <w:rPr>
          <w:rFonts w:asciiTheme="majorHAnsi" w:hAnsiTheme="majorHAnsi" w:cstheme="majorHAnsi"/>
        </w:rPr>
        <w:fldChar w:fldCharType="end"/>
      </w:r>
      <w:r w:rsidR="655E1F82" w:rsidRPr="009571EB">
        <w:rPr>
          <w:rFonts w:asciiTheme="majorHAnsi" w:hAnsiTheme="majorHAnsi" w:cstheme="majorHAnsi"/>
        </w:rPr>
        <w:t>, fatty acids</w:t>
      </w:r>
      <w:r w:rsidR="000F7BC4" w:rsidRPr="009571EB">
        <w:rPr>
          <w:rFonts w:asciiTheme="majorHAnsi" w:hAnsiTheme="majorHAnsi" w:cstheme="majorHAnsi"/>
        </w:rPr>
        <w:fldChar w:fldCharType="begin"/>
      </w:r>
      <w:r w:rsidR="000F7BC4" w:rsidRPr="009571EB">
        <w:rPr>
          <w:rFonts w:asciiTheme="majorHAnsi" w:hAnsiTheme="majorHAnsi" w:cstheme="majorHAnsi"/>
        </w:rPr>
        <w:instrText xml:space="preserve"> ADDIN ZOTERO_ITEM CSL_CITATION {"citationID":"mAyIMDCw","properties":{"formattedCitation":"\\super 19\\nosupersub{}","plainCitation":"19","noteIndex":0},"citationItems":[{"id":17071,"uris":["http://zotero.org/groups/4460770/items/2Z4YDA8G"],"itemData":{"id":17071,"type":"article-journal","abstract":"&lt;p&gt;Biological membranes constantly modulate their fluidity for proper functioning of the cell. Modulation of membrane properties via regulation of fatty acid composition has gained a renewed interest owing to its relevance in endocytosis, endoplasmic reticulum membrane homeostasis, and adaptation mechanisms in the deep sea. Endowed with significant degrees of freedom, the presence of free fatty acids can alter the curvature of membranes which in turn can alter the response of curvature sensing proteins, thus defining adaptive ways to reconfigure membranes. Most significantly, recent experiments demonstrated that polyunsaturated lipids facilitate membrane bending and fission by endocytic proteins – the first step in the biogenesis of synaptic vesicles. Despite the vital roles of fatty acids, a systematic study relating the interactions between fatty acids and membrane and the consequent effect on the bio-mechanics of membranes under the influence of fatty acids has been sparse. Of specific interest is the vast disparity in the properties of &lt;italic&gt;cis&lt;/italic&gt; and &lt;italic&gt;trans&lt;/italic&gt; fatty acids, that only differ in the orientation of the double bond and yet have entirely unique and opposing chemical properties. Here we demonstrate a combined X-ray diffraction and membrane fluctuation analysis method to couple the structural properties to the biophysical properties of fatty acid-laden membranes to address current gaps in our understanding. By systematically doping pure dioleoyl phosphatidylcholine (DOPC) membranes with &lt;italic&gt;cis&lt;/italic&gt; fatty acid and &lt;italic&gt;trans&lt;/italic&gt; fatty acid we demonstrate that the presence of fatty acids doesn’t always fluidize the membrane. Rather, an intricate balance between the curvature, molecular interactions, as well as the amount of specific fatty acid dictates the fluidity of membranes. Lower concentrations are dominated by the nature of interactions between the phospholipid and the fatty acids. &lt;italic&gt;Trans&lt;/italic&gt; fatty acid increases the rigidity while decreasing the area per lipid similar to the properties depicted by the addition of saturated fatty acids to lipidic membranes. &lt;italic&gt;Cis&lt;/italic&gt; fatty acid however displays the accepted view of having a fluidizing effect at small concentrations. At higher concentrations curvature frustration dominates, leading to increased rigidity irrespective of the type of fatty acid. These results are consistent with theoretical predictions as detailed in the manuscript.&lt;/p&gt;","container-title":"Frontiers in Cell and Developmental Biology","DOI":"10.3389/fcell.2019.00187","ISSN":"2296-634X","journalAbbreviation":"Front. Cell Dev. Biol.","language":"English","note":"publisher: Frontiers","source":"Frontiers","title":"Coupling Phase Behavior of Fatty Acid Containing Membranes to Membrane Bio-Mechanics","URL":"https://www.frontiersin.org/journals/cell-and-developmental-biology/articles/10.3389/fcell.2019.00187/full","volume":"7","author":[{"family":"Tyler","given":"Arwen I. I."},{"family":"Greenfield","given":"Jake L."},{"family":"Seddon","given":"John M."},{"family":"Brooks","given":"Nicholas J."},{"family":"Purushothaman","given":"Sowmya"}],"accessed":{"date-parts":[["2025",1,25]]},"issued":{"date-parts":[["2019",9,19]]}}}],"schema":"https://github.com/citation-style-language/schema/raw/master/csl-citation.json"} </w:instrText>
      </w:r>
      <w:r w:rsidR="000F7BC4" w:rsidRPr="009571EB">
        <w:rPr>
          <w:rFonts w:asciiTheme="majorHAnsi" w:hAnsiTheme="majorHAnsi" w:cstheme="majorHAnsi"/>
        </w:rPr>
        <w:fldChar w:fldCharType="separate"/>
      </w:r>
      <w:r w:rsidR="00E83941" w:rsidRPr="009571EB">
        <w:rPr>
          <w:rFonts w:asciiTheme="majorHAnsi" w:hAnsiTheme="majorHAnsi" w:cstheme="majorHAnsi"/>
          <w:vertAlign w:val="superscript"/>
        </w:rPr>
        <w:t>19</w:t>
      </w:r>
      <w:r w:rsidR="000F7BC4" w:rsidRPr="009571EB">
        <w:rPr>
          <w:rFonts w:asciiTheme="majorHAnsi" w:hAnsiTheme="majorHAnsi" w:cstheme="majorHAnsi"/>
        </w:rPr>
        <w:fldChar w:fldCharType="end"/>
      </w:r>
      <w:r w:rsidR="655E1F82" w:rsidRPr="009571EB">
        <w:rPr>
          <w:rFonts w:asciiTheme="majorHAnsi" w:hAnsiTheme="majorHAnsi" w:cstheme="majorHAnsi"/>
        </w:rPr>
        <w:t>, polymers like PEG</w:t>
      </w:r>
      <w:r w:rsidR="000F7BC4" w:rsidRPr="009571EB">
        <w:rPr>
          <w:rFonts w:asciiTheme="majorHAnsi" w:hAnsiTheme="majorHAnsi" w:cstheme="majorHAnsi"/>
        </w:rPr>
        <w:fldChar w:fldCharType="begin"/>
      </w:r>
      <w:r w:rsidR="000F7BC4" w:rsidRPr="009571EB">
        <w:rPr>
          <w:rFonts w:asciiTheme="majorHAnsi" w:hAnsiTheme="majorHAnsi" w:cstheme="majorHAnsi"/>
        </w:rPr>
        <w:instrText xml:space="preserve"> ADDIN ZOTERO_ITEM CSL_CITATION {"citationID":"h9OmNi5C","properties":{"formattedCitation":"\\super 20\\nosupersub{}","plainCitation":"20","noteIndex":0},"citationItems":[{"id":1898,"uris":["http://zotero.org/groups/4460770/items/9QZHQMLI"],"itemData":{"id":1898,"type":"article-journal","container-title":"Chemical Communications","DOI":"10.1039/c3cc48216b","ISSN":"1359-7345, 1364-548X","issue":"22","journalAbbreviation":"Chem. Commun.","language":"en","page":"2958","source":"DOI.org (Crossref)","title":"Giant vesicles functionally expressing membrane receptors for an insect pheromone","volume":"50","author":[{"family":"Hamada","given":"Satoshi"},{"family":"Tabuchi","given":"Masashi"},{"family":"Toyota","given":"Taro"},{"family":"Sakurai","given":"Takeshi"},{"family":"Hosoi","given":"Tomohiro"},{"family":"Nomoto","given":"Tomonori"},{"family":"Nakatani","given":"Kei"},{"family":"Fujinami","given":"Masanori"},{"family":"Kanzaki","given":"Ryohei"}],"issued":{"date-parts":[["2014"]]}}}],"schema":"https://github.com/citation-style-language/schema/raw/master/csl-citation.json"} </w:instrText>
      </w:r>
      <w:r w:rsidR="000F7BC4" w:rsidRPr="009571EB">
        <w:rPr>
          <w:rFonts w:asciiTheme="majorHAnsi" w:hAnsiTheme="majorHAnsi" w:cstheme="majorHAnsi"/>
        </w:rPr>
        <w:fldChar w:fldCharType="separate"/>
      </w:r>
      <w:r w:rsidR="00E83941" w:rsidRPr="009571EB">
        <w:rPr>
          <w:rFonts w:asciiTheme="majorHAnsi" w:hAnsiTheme="majorHAnsi" w:cstheme="majorHAnsi"/>
          <w:vertAlign w:val="superscript"/>
        </w:rPr>
        <w:t>20</w:t>
      </w:r>
      <w:r w:rsidR="000F7BC4" w:rsidRPr="009571EB">
        <w:rPr>
          <w:rFonts w:asciiTheme="majorHAnsi" w:hAnsiTheme="majorHAnsi" w:cstheme="majorHAnsi"/>
        </w:rPr>
        <w:fldChar w:fldCharType="end"/>
      </w:r>
      <w:r w:rsidR="655E1F82" w:rsidRPr="009571EB">
        <w:rPr>
          <w:rFonts w:asciiTheme="majorHAnsi" w:hAnsiTheme="majorHAnsi" w:cstheme="majorHAnsi"/>
        </w:rPr>
        <w:t>, or cholesterol</w:t>
      </w:r>
      <w:r w:rsidR="000F7BC4" w:rsidRPr="009571EB">
        <w:rPr>
          <w:rFonts w:asciiTheme="majorHAnsi" w:hAnsiTheme="majorHAnsi" w:cstheme="majorHAnsi"/>
        </w:rPr>
        <w:fldChar w:fldCharType="begin"/>
      </w:r>
      <w:r w:rsidR="000F7BC4" w:rsidRPr="009571EB">
        <w:rPr>
          <w:rFonts w:asciiTheme="majorHAnsi" w:hAnsiTheme="majorHAnsi" w:cstheme="majorHAnsi"/>
        </w:rPr>
        <w:instrText xml:space="preserve"> ADDIN ZOTERO_ITEM CSL_CITATION {"citationID":"5uaSn61j","properties":{"formattedCitation":"\\super 21\\nosupersub{}","plainCitation":"21","noteIndex":0},"citationItems":[{"id":17717,"uris":["http://zotero.org/groups/4460770/items/WYG9PDKC"],"itemData":{"id":17717,"type":"article-journal","abstract":"Background Understanding cell membrane-like lipid bilayers is crucial for studying fundamental biological mechanisms. Giant Unilamellar Vesicles (GUVs) are key tools for this investigation and have applications in both synthetic biology and, more recently, in microrobotics. The effects of cholesterol, a key component of cellular membranes, on synthetic phospholipid membrane models like GUVs are however not fully understood, as they may vary with lipid composition and production method. Methods We examined the size distribution, temporal stability and deformability of GUVs prepared with the droplet transfer method using different Dioleoylphosphatidylcholine (DOPC) to cholesterol ratios in the oil phase (namely 100:0, 85:15, 71:29, 60:40). Phase-contrast microscopy assessed size and stability, while deformability was tested by loading the GUVs with an aqueous ferrofluid and applying a uniform magnetic field to induce their elongation. Image analysis was conducted using Fiji and a custom Julia script. Results The median diameters increased with the content of cholesterol, together with the dimensional distribution. In terms of stability, cholesterol generally reduced GUV median diameter over time, while it varyingly influenced the number of vesicles. As for deformability, beyond the expected elongation dependent on the intensity of the applied magnetic field, there were no statistically significant differences in GUV deformability in the presence or absence of cholesterol. Conclusions Our findings suggest that cholesterol can lead to increased average diameter of GUVs made with DOPC through droplet transfer, while varyingly affecting their time-stability and not affecting their deformability. This study shows how small adjustments on a straightforward protocol like the droplet transfer method, provide a simple and effective way of tailoring GUV properties. Edits in the oil phase enable precise tuning of GUV membranes providing a tool for both fundamental studies and applications such as artificial cells or microrobots.","container-title":"Open Research Europe","DOI":"10.12688/openreseurope.19149.1","ISSN":"2732-5121","journalAbbreviation":"Open Res Europe","language":"en","page":"77","source":"DOI.org (Crossref)","title":"Dimensions, stability, and deformability of DOPC-cholesterol giant unilamellar vesicles formed by droplet transfer","volume":"5","author":[{"family":"Roberti","given":"Elisa"},{"family":"Petrocelli","given":"Elisa Linda"},{"family":"Cecchi","given":"Dario"},{"family":"Palagi","given":"Stefano"}],"issued":{"date-parts":[["2025",3,24]]}}}],"schema":"https://github.com/citation-style-language/schema/raw/master/csl-citation.json"} </w:instrText>
      </w:r>
      <w:r w:rsidR="000F7BC4" w:rsidRPr="009571EB">
        <w:rPr>
          <w:rFonts w:asciiTheme="majorHAnsi" w:hAnsiTheme="majorHAnsi" w:cstheme="majorHAnsi"/>
        </w:rPr>
        <w:fldChar w:fldCharType="separate"/>
      </w:r>
      <w:r w:rsidR="00E83941" w:rsidRPr="009571EB">
        <w:rPr>
          <w:rFonts w:asciiTheme="majorHAnsi" w:hAnsiTheme="majorHAnsi" w:cstheme="majorHAnsi"/>
          <w:vertAlign w:val="superscript"/>
        </w:rPr>
        <w:t>21</w:t>
      </w:r>
      <w:r w:rsidR="000F7BC4" w:rsidRPr="009571EB">
        <w:rPr>
          <w:rFonts w:asciiTheme="majorHAnsi" w:hAnsiTheme="majorHAnsi" w:cstheme="majorHAnsi"/>
        </w:rPr>
        <w:fldChar w:fldCharType="end"/>
      </w:r>
      <w:r w:rsidR="655E1F82" w:rsidRPr="009571EB">
        <w:rPr>
          <w:rFonts w:asciiTheme="majorHAnsi" w:hAnsiTheme="majorHAnsi" w:cstheme="majorHAnsi"/>
        </w:rPr>
        <w:t xml:space="preserve"> </w:t>
      </w:r>
      <w:r w:rsidR="557E5545" w:rsidRPr="009571EB">
        <w:rPr>
          <w:rFonts w:asciiTheme="majorHAnsi" w:hAnsiTheme="majorHAnsi" w:cstheme="majorHAnsi"/>
        </w:rPr>
        <w:t>(</w:t>
      </w:r>
      <w:r w:rsidR="343F5792" w:rsidRPr="009571EB">
        <w:rPr>
          <w:rFonts w:asciiTheme="majorHAnsi" w:hAnsiTheme="majorHAnsi" w:cstheme="majorHAnsi"/>
        </w:rPr>
        <w:t xml:space="preserve">although </w:t>
      </w:r>
      <w:r w:rsidR="38AB55D8" w:rsidRPr="009571EB">
        <w:rPr>
          <w:rFonts w:asciiTheme="majorHAnsi" w:hAnsiTheme="majorHAnsi" w:cstheme="majorHAnsi"/>
        </w:rPr>
        <w:t xml:space="preserve">hydrophobic molecules </w:t>
      </w:r>
      <w:r w:rsidR="2DE0D7E3" w:rsidRPr="009571EB">
        <w:rPr>
          <w:rFonts w:asciiTheme="majorHAnsi" w:hAnsiTheme="majorHAnsi" w:cstheme="majorHAnsi"/>
        </w:rPr>
        <w:t>like cholesterol</w:t>
      </w:r>
      <w:r w:rsidR="60F5F0AE" w:rsidRPr="009571EB">
        <w:rPr>
          <w:rFonts w:asciiTheme="majorHAnsi" w:hAnsiTheme="majorHAnsi" w:cstheme="majorHAnsi"/>
        </w:rPr>
        <w:t xml:space="preserve"> have a high affinity for oil, </w:t>
      </w:r>
      <w:r w:rsidR="7A8EBB23" w:rsidRPr="009571EB">
        <w:rPr>
          <w:rFonts w:asciiTheme="majorHAnsi" w:hAnsiTheme="majorHAnsi" w:cstheme="majorHAnsi"/>
        </w:rPr>
        <w:t xml:space="preserve">resulting in </w:t>
      </w:r>
      <w:r w:rsidR="23B109B5" w:rsidRPr="009571EB">
        <w:rPr>
          <w:rFonts w:asciiTheme="majorHAnsi" w:hAnsiTheme="majorHAnsi" w:cstheme="majorHAnsi"/>
        </w:rPr>
        <w:t xml:space="preserve">a lower control of membrane composition </w:t>
      </w:r>
      <w:r w:rsidR="34634DF5" w:rsidRPr="009571EB">
        <w:rPr>
          <w:rFonts w:asciiTheme="majorHAnsi" w:hAnsiTheme="majorHAnsi" w:cstheme="majorHAnsi"/>
        </w:rPr>
        <w:t>with</w:t>
      </w:r>
      <w:r w:rsidR="23B109B5" w:rsidRPr="009571EB">
        <w:rPr>
          <w:rFonts w:asciiTheme="majorHAnsi" w:hAnsiTheme="majorHAnsi" w:cstheme="majorHAnsi"/>
        </w:rPr>
        <w:t xml:space="preserve"> respect to swelling methods</w:t>
      </w:r>
      <w:r w:rsidR="000F7BC4" w:rsidRPr="009571EB">
        <w:rPr>
          <w:rFonts w:asciiTheme="majorHAnsi" w:hAnsiTheme="majorHAnsi" w:cstheme="majorHAnsi"/>
        </w:rPr>
        <w:fldChar w:fldCharType="begin"/>
      </w:r>
      <w:r w:rsidR="000F7BC4" w:rsidRPr="009571EB">
        <w:rPr>
          <w:rFonts w:asciiTheme="majorHAnsi" w:hAnsiTheme="majorHAnsi" w:cstheme="majorHAnsi"/>
        </w:rPr>
        <w:instrText xml:space="preserve"> ADDIN ZOTERO_ITEM CSL_CITATION {"citationID":"7YN3pIoC","properties":{"formattedCitation":"\\super 22\\nosupersub{}","plainCitation":"22","noteIndex":0},"citationItems":[{"id":17719,"uris":["http://zotero.org/groups/4460770/items/YAFL7HHG"],"itemData":{"id":17719,"type":"article-journal","container-title":"Biophysical Journal","DOI":"10.1016/j.bpj.2024.08.019","ISSN":"00063495","issue":"19","journalAbbreviation":"Biophysical Journal","language":"en","page":"3452-3462","source":"DOI.org (Crossref)","title":"Several common methods of making vesicles (except an emulsion method) capture intended lipid ratios","volume":"123","author":[{"family":"Weakly","given":"Heidi M.J."},{"family":"Wilson","given":"Kent J."},{"family":"Goetz","given":"Gunnar J."},{"family":"Pruitt","given":"Emily L."},{"family":"Li","given":"Amy"},{"family":"Xu","given":"Libin"},{"family":"Keller","given":"Sarah L."}],"issued":{"date-parts":[["2024",10]]}}}],"schema":"https://github.com/citation-style-language/schema/raw/master/csl-citation.json"} </w:instrText>
      </w:r>
      <w:r w:rsidR="000F7BC4" w:rsidRPr="009571EB">
        <w:rPr>
          <w:rFonts w:asciiTheme="majorHAnsi" w:hAnsiTheme="majorHAnsi" w:cstheme="majorHAnsi"/>
        </w:rPr>
        <w:fldChar w:fldCharType="separate"/>
      </w:r>
      <w:r w:rsidR="00E83941" w:rsidRPr="009571EB">
        <w:rPr>
          <w:rFonts w:asciiTheme="majorHAnsi" w:hAnsiTheme="majorHAnsi" w:cstheme="majorHAnsi"/>
          <w:vertAlign w:val="superscript"/>
        </w:rPr>
        <w:t>22</w:t>
      </w:r>
      <w:r w:rsidR="000F7BC4" w:rsidRPr="009571EB">
        <w:rPr>
          <w:rFonts w:asciiTheme="majorHAnsi" w:hAnsiTheme="majorHAnsi" w:cstheme="majorHAnsi"/>
        </w:rPr>
        <w:fldChar w:fldCharType="end"/>
      </w:r>
      <w:r w:rsidR="557E5545" w:rsidRPr="009571EB">
        <w:rPr>
          <w:rFonts w:asciiTheme="majorHAnsi" w:hAnsiTheme="majorHAnsi" w:cstheme="majorHAnsi"/>
        </w:rPr>
        <w:t xml:space="preserve">). </w:t>
      </w:r>
      <w:r w:rsidR="655E1F82" w:rsidRPr="009571EB">
        <w:rPr>
          <w:rFonts w:asciiTheme="majorHAnsi" w:hAnsiTheme="majorHAnsi" w:cstheme="majorHAnsi"/>
        </w:rPr>
        <w:t xml:space="preserve">The protocol is versatile enough to allow these modifications, but some steps have a higher impact than others. </w:t>
      </w:r>
    </w:p>
    <w:p w14:paraId="5198C748" w14:textId="77777777" w:rsidR="00253779" w:rsidRPr="009571EB" w:rsidRDefault="00253779" w:rsidP="009571EB">
      <w:pPr>
        <w:rPr>
          <w:rFonts w:asciiTheme="majorHAnsi" w:hAnsiTheme="majorHAnsi" w:cstheme="majorHAnsi"/>
          <w:bCs/>
        </w:rPr>
      </w:pPr>
    </w:p>
    <w:p w14:paraId="358B00A7" w14:textId="77E17796" w:rsidR="00002877" w:rsidRPr="009571EB" w:rsidRDefault="00594E84" w:rsidP="009571EB">
      <w:pPr>
        <w:rPr>
          <w:rFonts w:asciiTheme="majorHAnsi" w:hAnsiTheme="majorHAnsi" w:cstheme="majorHAnsi"/>
          <w:bCs/>
        </w:rPr>
      </w:pPr>
      <w:r w:rsidRPr="009571EB">
        <w:rPr>
          <w:rFonts w:asciiTheme="majorHAnsi" w:hAnsiTheme="majorHAnsi" w:cstheme="majorHAnsi"/>
          <w:bCs/>
        </w:rPr>
        <w:lastRenderedPageBreak/>
        <w:t xml:space="preserve">To discuss the </w:t>
      </w:r>
      <w:r w:rsidR="00732796" w:rsidRPr="009571EB">
        <w:rPr>
          <w:rFonts w:asciiTheme="majorHAnsi" w:hAnsiTheme="majorHAnsi" w:cstheme="majorHAnsi"/>
          <w:bCs/>
        </w:rPr>
        <w:t xml:space="preserve">criticalities of the method, we </w:t>
      </w:r>
      <w:r w:rsidR="006E25C9" w:rsidRPr="009571EB">
        <w:rPr>
          <w:rFonts w:asciiTheme="majorHAnsi" w:hAnsiTheme="majorHAnsi" w:cstheme="majorHAnsi"/>
          <w:bCs/>
        </w:rPr>
        <w:t>described</w:t>
      </w:r>
      <w:r w:rsidR="00732796" w:rsidRPr="009571EB">
        <w:rPr>
          <w:rFonts w:asciiTheme="majorHAnsi" w:hAnsiTheme="majorHAnsi" w:cstheme="majorHAnsi"/>
          <w:bCs/>
        </w:rPr>
        <w:t xml:space="preserve"> here a protocol for the preparation of </w:t>
      </w:r>
      <w:r w:rsidR="00381800" w:rsidRPr="009571EB">
        <w:rPr>
          <w:rFonts w:asciiTheme="majorHAnsi" w:hAnsiTheme="majorHAnsi" w:cstheme="majorHAnsi"/>
          <w:bCs/>
        </w:rPr>
        <w:t xml:space="preserve">two different GUV populations: </w:t>
      </w:r>
      <w:r w:rsidR="00EE4DE0" w:rsidRPr="009571EB">
        <w:rPr>
          <w:rFonts w:asciiTheme="majorHAnsi" w:hAnsiTheme="majorHAnsi" w:cstheme="majorHAnsi"/>
          <w:bCs/>
        </w:rPr>
        <w:t xml:space="preserve">one preparation of GUVs containing a sucrose solution and one preparation of GUVs encapsulating microparticles. The differences in the protocol are detailed in </w:t>
      </w:r>
      <w:r w:rsidR="00EE4DE0" w:rsidRPr="009571EB">
        <w:rPr>
          <w:rFonts w:asciiTheme="majorHAnsi" w:hAnsiTheme="majorHAnsi" w:cstheme="majorHAnsi"/>
          <w:b/>
        </w:rPr>
        <w:t>Table 1</w:t>
      </w:r>
      <w:r w:rsidR="00EE4DE0" w:rsidRPr="009571EB">
        <w:rPr>
          <w:rFonts w:asciiTheme="majorHAnsi" w:hAnsiTheme="majorHAnsi" w:cstheme="majorHAnsi"/>
          <w:bCs/>
        </w:rPr>
        <w:t xml:space="preserve"> as condition E (empty) and condition P (with particles). </w:t>
      </w:r>
      <w:r w:rsidR="00C82D6A" w:rsidRPr="009571EB">
        <w:rPr>
          <w:rFonts w:asciiTheme="majorHAnsi" w:hAnsiTheme="majorHAnsi" w:cstheme="majorHAnsi"/>
          <w:bCs/>
        </w:rPr>
        <w:t xml:space="preserve">This method allows the formation of </w:t>
      </w:r>
      <w:r w:rsidR="00B52F12" w:rsidRPr="009571EB">
        <w:rPr>
          <w:rFonts w:asciiTheme="majorHAnsi" w:hAnsiTheme="majorHAnsi" w:cstheme="majorHAnsi"/>
          <w:bCs/>
        </w:rPr>
        <w:t>GUVs by transferring water droplets from an oil phase into a water phase in a bistable process driven by phospholipids</w:t>
      </w:r>
      <w:r w:rsidR="00B52F12" w:rsidRPr="009571EB">
        <w:rPr>
          <w:rFonts w:asciiTheme="majorHAnsi" w:hAnsiTheme="majorHAnsi" w:cstheme="majorHAnsi"/>
          <w:bCs/>
        </w:rPr>
        <w:fldChar w:fldCharType="begin"/>
      </w:r>
      <w:r w:rsidR="00EE5C7D" w:rsidRPr="009571EB">
        <w:rPr>
          <w:rFonts w:asciiTheme="majorHAnsi" w:hAnsiTheme="majorHAnsi" w:cstheme="majorHAnsi"/>
          <w:bCs/>
        </w:rPr>
        <w:instrText xml:space="preserve"> ADDIN ZOTERO_ITEM CSL_CITATION {"citationID":"PJttaH40","properties":{"formattedCitation":"\\super 23\\nosupersub{}","plainCitation":"23","noteIndex":0},"citationItems":[{"id":1282,"uris":["http://zotero.org/groups/4460770/items/YWYCTM8N"],"itemData":{"id":1282,"type":"article-journal","abstract":"Recently, the transfer method has been shown to be useful for preparing cell-sized phospholipid bilayer vesicles, within which desired substances at desired concentrations can be encapsulated, with a desired asymmetric lipid composition. Here, we investigated the transfer process of water-in-oil (W/O) droplets coated by phospholipid monolayers across an oil/water interface by both experimental observation and theoretical modeling. Real-time experimental observation of the transfer revealed that the transfer process is characterized by three kinetic regimes: a precontact process (approaching regime), an early fast process (entering regime), and a late slow process (relaxation regime). In addition, bigger droplets require much more time to transfer than smaller droplets. We propose a theoretical model to interpret this kinetic process. Our theoretical model reproduces the essential aspects of the transfer kinetics, including its size-dependence.","container-title":"Soft Matter","DOI":"10.1039/C3SM51766G","ISSN":"1744-6848","issue":"40","journalAbbreviation":"Soft Matter","language":"en","note":"publisher: The Royal Society of Chemistry","page":"9539-9547","source":"pubs.rsc.org","title":"Dynamical formation of lipid bilayer vesicles from lipid-coated droplets across a planar monolayer at an oil/water interface","volume":"9","author":[{"family":"Ito","given":"Hiroaki"},{"family":"Yamanaka","given":"Toru"},{"family":"Kato","given":"Shou"},{"family":"Hamada","given":"Tsutomu"},{"family":"Takagi","given":"Masahiro"},{"family":"Ichikawa","given":"Masatoshi"},{"family":"Yoshikawa","given":"Kenichi"}],"issued":{"date-parts":[["2013",9,25]]}}}],"schema":"https://github.com/citation-style-language/schema/raw/master/csl-citation.json"} </w:instrText>
      </w:r>
      <w:r w:rsidR="00B52F12"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23</w:t>
      </w:r>
      <w:r w:rsidR="00B52F12" w:rsidRPr="009571EB">
        <w:rPr>
          <w:rFonts w:asciiTheme="majorHAnsi" w:hAnsiTheme="majorHAnsi" w:cstheme="majorHAnsi"/>
          <w:bCs/>
        </w:rPr>
        <w:fldChar w:fldCharType="end"/>
      </w:r>
      <w:r w:rsidR="00B52F12" w:rsidRPr="009571EB">
        <w:rPr>
          <w:rFonts w:asciiTheme="majorHAnsi" w:hAnsiTheme="majorHAnsi" w:cstheme="majorHAnsi"/>
          <w:bCs/>
        </w:rPr>
        <w:t xml:space="preserve"> </w:t>
      </w:r>
      <w:r w:rsidR="005C61D0" w:rsidRPr="009571EB">
        <w:rPr>
          <w:rFonts w:asciiTheme="majorHAnsi" w:hAnsiTheme="majorHAnsi" w:cstheme="majorHAnsi"/>
          <w:bCs/>
        </w:rPr>
        <w:t xml:space="preserve">and </w:t>
      </w:r>
      <w:r w:rsidR="00B52F12" w:rsidRPr="009571EB">
        <w:rPr>
          <w:rFonts w:asciiTheme="majorHAnsi" w:hAnsiTheme="majorHAnsi" w:cstheme="majorHAnsi"/>
          <w:bCs/>
        </w:rPr>
        <w:t>influenced by the</w:t>
      </w:r>
      <w:r w:rsidR="00BC4EA1" w:rsidRPr="009571EB">
        <w:rPr>
          <w:rFonts w:asciiTheme="majorHAnsi" w:hAnsiTheme="majorHAnsi" w:cstheme="majorHAnsi"/>
          <w:bCs/>
        </w:rPr>
        <w:t xml:space="preserve"> physicochemical properties</w:t>
      </w:r>
      <w:r w:rsidR="00B52F12" w:rsidRPr="009571EB">
        <w:rPr>
          <w:rFonts w:asciiTheme="majorHAnsi" w:hAnsiTheme="majorHAnsi" w:cstheme="majorHAnsi"/>
          <w:bCs/>
        </w:rPr>
        <w:t xml:space="preserve"> of all the three phases involved: IS, OS</w:t>
      </w:r>
      <w:r w:rsidR="004C0BDE" w:rsidRPr="009571EB">
        <w:rPr>
          <w:rFonts w:asciiTheme="majorHAnsi" w:hAnsiTheme="majorHAnsi" w:cstheme="majorHAnsi"/>
          <w:bCs/>
        </w:rPr>
        <w:t>,</w:t>
      </w:r>
      <w:r w:rsidR="00B52F12" w:rsidRPr="009571EB">
        <w:rPr>
          <w:rFonts w:asciiTheme="majorHAnsi" w:hAnsiTheme="majorHAnsi" w:cstheme="majorHAnsi"/>
          <w:bCs/>
        </w:rPr>
        <w:t xml:space="preserve"> and LS. </w:t>
      </w:r>
    </w:p>
    <w:p w14:paraId="70E52AC5" w14:textId="77777777" w:rsidR="004C0BDE" w:rsidRPr="009571EB" w:rsidRDefault="004C0BDE" w:rsidP="009571EB">
      <w:pPr>
        <w:rPr>
          <w:rFonts w:asciiTheme="majorHAnsi" w:hAnsiTheme="majorHAnsi" w:cstheme="majorHAnsi"/>
          <w:bCs/>
        </w:rPr>
      </w:pPr>
    </w:p>
    <w:p w14:paraId="7988F1DE" w14:textId="02752D87" w:rsidR="00804C69" w:rsidRPr="009571EB" w:rsidRDefault="7AA78134" w:rsidP="009571EB">
      <w:pPr>
        <w:rPr>
          <w:rFonts w:asciiTheme="majorHAnsi" w:hAnsiTheme="majorHAnsi" w:cstheme="majorHAnsi"/>
        </w:rPr>
      </w:pPr>
      <w:r w:rsidRPr="009571EB">
        <w:rPr>
          <w:rFonts w:asciiTheme="majorHAnsi" w:hAnsiTheme="majorHAnsi" w:cstheme="majorHAnsi"/>
        </w:rPr>
        <w:t>A</w:t>
      </w:r>
      <w:r w:rsidR="4C5178C2" w:rsidRPr="009571EB">
        <w:rPr>
          <w:rFonts w:asciiTheme="majorHAnsi" w:hAnsiTheme="majorHAnsi" w:cstheme="majorHAnsi"/>
        </w:rPr>
        <w:t xml:space="preserve">mong the three, LS is the most </w:t>
      </w:r>
      <w:r w:rsidR="77088D9A" w:rsidRPr="009571EB">
        <w:rPr>
          <w:rFonts w:asciiTheme="majorHAnsi" w:hAnsiTheme="majorHAnsi" w:cstheme="majorHAnsi"/>
        </w:rPr>
        <w:t xml:space="preserve">sensitive </w:t>
      </w:r>
      <w:r w:rsidR="7059BD34" w:rsidRPr="009571EB">
        <w:rPr>
          <w:rFonts w:asciiTheme="majorHAnsi" w:hAnsiTheme="majorHAnsi" w:cstheme="majorHAnsi"/>
        </w:rPr>
        <w:t>because of the</w:t>
      </w:r>
      <w:r w:rsidRPr="009571EB">
        <w:rPr>
          <w:rFonts w:asciiTheme="majorHAnsi" w:hAnsiTheme="majorHAnsi" w:cstheme="majorHAnsi"/>
        </w:rPr>
        <w:t xml:space="preserve"> </w:t>
      </w:r>
      <w:r w:rsidR="509AA4E8" w:rsidRPr="009571EB">
        <w:rPr>
          <w:rFonts w:asciiTheme="majorHAnsi" w:hAnsiTheme="majorHAnsi" w:cstheme="majorHAnsi"/>
        </w:rPr>
        <w:t xml:space="preserve">susceptibility </w:t>
      </w:r>
      <w:r w:rsidRPr="009571EB">
        <w:rPr>
          <w:rFonts w:asciiTheme="majorHAnsi" w:hAnsiTheme="majorHAnsi" w:cstheme="majorHAnsi"/>
        </w:rPr>
        <w:t>of phospholipids to light, oxidation</w:t>
      </w:r>
      <w:r w:rsidR="449C52AE" w:rsidRPr="009571EB">
        <w:rPr>
          <w:rFonts w:asciiTheme="majorHAnsi" w:hAnsiTheme="majorHAnsi" w:cstheme="majorHAnsi"/>
        </w:rPr>
        <w:t>,</w:t>
      </w:r>
      <w:r w:rsidRPr="009571EB">
        <w:rPr>
          <w:rFonts w:asciiTheme="majorHAnsi" w:hAnsiTheme="majorHAnsi" w:cstheme="majorHAnsi"/>
        </w:rPr>
        <w:t xml:space="preserve"> and hydrolysis</w:t>
      </w:r>
      <w:r w:rsidR="000954CD" w:rsidRPr="009571EB">
        <w:rPr>
          <w:rFonts w:asciiTheme="majorHAnsi" w:hAnsiTheme="majorHAnsi" w:cstheme="majorHAnsi"/>
        </w:rPr>
        <w:fldChar w:fldCharType="begin"/>
      </w:r>
      <w:r w:rsidR="000954CD" w:rsidRPr="009571EB">
        <w:rPr>
          <w:rFonts w:asciiTheme="majorHAnsi" w:hAnsiTheme="majorHAnsi" w:cstheme="majorHAnsi"/>
        </w:rPr>
        <w:instrText xml:space="preserve"> ADDIN ZOTERO_ITEM CSL_CITATION {"citationID":"CZH5iDYM","properties":{"formattedCitation":"\\super 24\\uc0\\u8211{}26\\nosupersub{}","plainCitation":"24–26","noteIndex":0},"citationItems":[{"id":17056,"uris":["http://zotero.org/groups/4460770/items/XLE2A299"],"itemData":{"id":17056,"type":"article-journal","abstract":"The oxidation of lipids has long been a topic of interest in biological and food sciences, and the fundamental principles of non-enzymatic free radical attack on phospholipids are well established, although questions about detail of the mechanisms remain. The number of end products that are formed following the initiation of phospholipid peroxidation is large, and is continually growing as new structures of oxidized phospholipids are elucidated. Common products are phospholipids with esterified isoprostane-like structures and chain-shortened products containing hydroxy, carbonyl or carboxylic acid groups; the carbonyl-containing compounds are reactive and readily form adducts with proteins and other biomolecules. Phospholipids can also be attacked by reactive nitrogen and chlorine species, further expanding the range of products to nitrated and chlorinated phospholipids. Key to understanding the mechanisms of oxidation is the development of advanced and sensitive technologies that enable structural elucidation. Tandem mass spectrometry has proved invaluable in this respect and is generally the method of choice for structural work. A number of studies have investigated whether individual oxidized phospholipid products occur in vivo, and mass spectrometry techniques have been instrumental in detecting a variety of oxidation products in biological samples such as atherosclerotic plaque material, brain tissue, intestinal tissue and plasma, although relatively few have achieved an absolute quantitative analysis. The levels of oxidized phospholipids in vivo is a critical question, as there is now substantial evidence that many of these compounds are bioactive and could contribute to pathology. The challenges for the future will be to adopt lipidomic approaches to map the profile of oxidized phospholipid formation in different biological conditions, and relate this to their effects in vivo. This article is part of a Special Issue entitled: Oxidized phospholipids—their properties and interactions with proteins.","collection-title":"Oxidized phospholipids - their properties and interactions with proteins","container-title":"Biochimica et Biophysica Acta (BBA) - Biomembranes","DOI":"10.1016/j.bbamem.2012.02.002","ISSN":"0005-2736","issue":"10","journalAbbreviation":"Biochimica et Biophysica Acta (BBA) - Biomembranes","page":"2374-2387","source":"ScienceDirect","title":"Chemistry of phospholipid oxidation","volume":"1818","author":[{"family":"Reis","given":"Ana"},{"family":"Spickett","given":"Corinne M."}],"issued":{"date-parts":[["2012",10,1]]}}},{"id":17051,"uris":["http://zotero.org/groups/4460770/items/3FDA52X4"],"itemData":{"id":17051,"type":"document","language":"en-US","publisher":"Avanti Research","title":"Storage and handling of lipids","URL":"https://avantiresearch.com/tech-support/storage-handling-of-lipids","accessed":{"date-parts":[["2025",1,24]]}}},{"id":3180,"uris":["http://zotero.org/groups/4460770/items/DRMI95P5"],"itemData":{"id":3180,"type":"article-journal","abstract":"Giant unilamellar vesicles (GUVs) are often used to mimic biological membranes in reconstitution experiments. They are also widely used in research on synthetic cells, as they provide a mechanically responsive reaction compartment that allows for controlled exchange of reactants with the environment. However, while many methods exist to encapsulate functional biomolecules in GUVs, there is no one-size-fits-all solution and reliable GUV fabrication still remains a major experimental hurdle in the field. Here, we show that defect-free GUVs containing complex biochemical systems can be generated by optimizing a double-emulsion method for GUV formation called continuous droplet interface crossing encapsulation (cDICE). By tightly controlling environmental conditions and tuning the lipid-in-oil dispersion, we show that it is possible to significantly improve the reproducibility of high-quality GUV formation as well as the encapsulation efficiency. We demonstrate efficient encapsulation for a range of biological systems including a minimal actin cytoskeleton, membrane-anchored DNA nanostructures, and a functional PURE (protein synthesis using recombinant elements) system. Our optimized cDICE method displays promising potential to become a standard method in biophysics and bottom-up synthetic biology.","container-title":"ACS Synthetic Biology","DOI":"10.1021/acssynbio.1c00068","issue":"7","journalAbbreviation":"ACS Synth. Biol.","note":"publisher: American Chemical Society","page":"1690-1702","source":"ACS Publications","title":"Optimized cDICE for Efficient Reconstitution of Biological Systems in Giant Unilamellar Vesicles","volume":"10","author":[{"family":"Van de Cauter","given":"Lori"},{"family":"Fanalista","given":"Federico"},{"family":"Buren","given":"Lennard","non-dropping-particle":"van"},{"family":"De Franceschi","given":"Nicola"},{"family":"Godino","given":"Elisa"},{"family":"Bouw","given":"Sharon"},{"family":"Danelon","given":"Christophe"},{"family":"Dekker","given":"Cees"},{"family":"Koenderink","given":"Gijsje H."},{"family":"Ganzinger","given":"Kristina A."}],"issued":{"date-parts":[["2021",7,16]]}}}],"schema":"https://github.com/citation-style-language/schema/raw/master/csl-citation.json"} </w:instrText>
      </w:r>
      <w:r w:rsidR="000954CD" w:rsidRPr="009571EB">
        <w:rPr>
          <w:rFonts w:asciiTheme="majorHAnsi" w:hAnsiTheme="majorHAnsi" w:cstheme="majorHAnsi"/>
        </w:rPr>
        <w:fldChar w:fldCharType="separate"/>
      </w:r>
      <w:r w:rsidR="00E83941" w:rsidRPr="009571EB">
        <w:rPr>
          <w:rFonts w:asciiTheme="majorHAnsi" w:hAnsiTheme="majorHAnsi" w:cstheme="majorHAnsi"/>
          <w:vertAlign w:val="superscript"/>
        </w:rPr>
        <w:t>24–26</w:t>
      </w:r>
      <w:r w:rsidR="000954CD" w:rsidRPr="009571EB">
        <w:rPr>
          <w:rFonts w:asciiTheme="majorHAnsi" w:hAnsiTheme="majorHAnsi" w:cstheme="majorHAnsi"/>
        </w:rPr>
        <w:fldChar w:fldCharType="end"/>
      </w:r>
      <w:r w:rsidRPr="009571EB">
        <w:rPr>
          <w:rFonts w:asciiTheme="majorHAnsi" w:hAnsiTheme="majorHAnsi" w:cstheme="majorHAnsi"/>
        </w:rPr>
        <w:t xml:space="preserve">. For this reason, the </w:t>
      </w:r>
      <w:r w:rsidR="7CB86F74" w:rsidRPr="009571EB">
        <w:rPr>
          <w:rFonts w:asciiTheme="majorHAnsi" w:hAnsiTheme="majorHAnsi" w:cstheme="majorHAnsi"/>
        </w:rPr>
        <w:t xml:space="preserve">initial step of </w:t>
      </w:r>
      <w:r w:rsidR="772EE42C" w:rsidRPr="009571EB">
        <w:rPr>
          <w:rFonts w:asciiTheme="majorHAnsi" w:hAnsiTheme="majorHAnsi" w:cstheme="majorHAnsi"/>
        </w:rPr>
        <w:t>evaporatin</w:t>
      </w:r>
      <w:r w:rsidR="5BAA7CB8" w:rsidRPr="009571EB">
        <w:rPr>
          <w:rFonts w:asciiTheme="majorHAnsi" w:hAnsiTheme="majorHAnsi" w:cstheme="majorHAnsi"/>
        </w:rPr>
        <w:t>g</w:t>
      </w:r>
      <w:r w:rsidR="772EE42C" w:rsidRPr="009571EB">
        <w:rPr>
          <w:rFonts w:asciiTheme="majorHAnsi" w:hAnsiTheme="majorHAnsi" w:cstheme="majorHAnsi"/>
        </w:rPr>
        <w:t xml:space="preserve"> </w:t>
      </w:r>
      <w:r w:rsidR="17D1A465" w:rsidRPr="009571EB">
        <w:rPr>
          <w:rFonts w:asciiTheme="majorHAnsi" w:hAnsiTheme="majorHAnsi" w:cstheme="majorHAnsi"/>
        </w:rPr>
        <w:t>the</w:t>
      </w:r>
      <w:r w:rsidRPr="009571EB">
        <w:rPr>
          <w:rFonts w:asciiTheme="majorHAnsi" w:hAnsiTheme="majorHAnsi" w:cstheme="majorHAnsi"/>
        </w:rPr>
        <w:t xml:space="preserve"> organic solvent </w:t>
      </w:r>
      <w:r w:rsidR="5AFC2964" w:rsidRPr="009571EB">
        <w:rPr>
          <w:rFonts w:asciiTheme="majorHAnsi" w:hAnsiTheme="majorHAnsi" w:cstheme="majorHAnsi"/>
        </w:rPr>
        <w:t xml:space="preserve">used </w:t>
      </w:r>
      <w:r w:rsidR="007B6DC3" w:rsidRPr="009571EB">
        <w:rPr>
          <w:rFonts w:asciiTheme="majorHAnsi" w:hAnsiTheme="majorHAnsi" w:cstheme="majorHAnsi"/>
        </w:rPr>
        <w:t>for</w:t>
      </w:r>
      <w:r w:rsidR="360142B5" w:rsidRPr="009571EB">
        <w:rPr>
          <w:rFonts w:asciiTheme="majorHAnsi" w:hAnsiTheme="majorHAnsi" w:cstheme="majorHAnsi"/>
        </w:rPr>
        <w:t xml:space="preserve"> </w:t>
      </w:r>
      <w:r w:rsidR="729CED7C" w:rsidRPr="009571EB">
        <w:rPr>
          <w:rFonts w:asciiTheme="majorHAnsi" w:hAnsiTheme="majorHAnsi" w:cstheme="majorHAnsi"/>
        </w:rPr>
        <w:t xml:space="preserve">long-term </w:t>
      </w:r>
      <w:r w:rsidRPr="009571EB">
        <w:rPr>
          <w:rFonts w:asciiTheme="majorHAnsi" w:hAnsiTheme="majorHAnsi" w:cstheme="majorHAnsi"/>
        </w:rPr>
        <w:t xml:space="preserve">storage </w:t>
      </w:r>
      <w:r w:rsidR="24BB90CB" w:rsidRPr="009571EB">
        <w:rPr>
          <w:rFonts w:asciiTheme="majorHAnsi" w:hAnsiTheme="majorHAnsi" w:cstheme="majorHAnsi"/>
        </w:rPr>
        <w:t xml:space="preserve">of </w:t>
      </w:r>
      <w:r w:rsidR="0149FB6F" w:rsidRPr="009571EB">
        <w:rPr>
          <w:rFonts w:asciiTheme="majorHAnsi" w:hAnsiTheme="majorHAnsi" w:cstheme="majorHAnsi"/>
        </w:rPr>
        <w:t xml:space="preserve">phospholipids </w:t>
      </w:r>
      <w:r w:rsidR="24BB90CB" w:rsidRPr="009571EB">
        <w:rPr>
          <w:rFonts w:asciiTheme="majorHAnsi" w:hAnsiTheme="majorHAnsi" w:cstheme="majorHAnsi"/>
        </w:rPr>
        <w:t xml:space="preserve">at -20°C </w:t>
      </w:r>
      <w:r w:rsidRPr="009571EB">
        <w:rPr>
          <w:rFonts w:asciiTheme="majorHAnsi" w:hAnsiTheme="majorHAnsi" w:cstheme="majorHAnsi"/>
        </w:rPr>
        <w:t>(</w:t>
      </w:r>
      <w:r w:rsidR="008959B8" w:rsidRPr="009571EB">
        <w:rPr>
          <w:rFonts w:asciiTheme="majorHAnsi" w:hAnsiTheme="majorHAnsi" w:cstheme="majorHAnsi"/>
        </w:rPr>
        <w:t xml:space="preserve">typically </w:t>
      </w:r>
      <w:r w:rsidRPr="009571EB">
        <w:rPr>
          <w:rFonts w:asciiTheme="majorHAnsi" w:hAnsiTheme="majorHAnsi" w:cstheme="majorHAnsi"/>
        </w:rPr>
        <w:t xml:space="preserve">chloroform or methanol) must be </w:t>
      </w:r>
      <w:r w:rsidR="00FD21BF" w:rsidRPr="009571EB">
        <w:rPr>
          <w:rFonts w:asciiTheme="majorHAnsi" w:hAnsiTheme="majorHAnsi" w:cstheme="majorHAnsi"/>
        </w:rPr>
        <w:t xml:space="preserve">performed </w:t>
      </w:r>
      <w:r w:rsidRPr="009571EB">
        <w:rPr>
          <w:rFonts w:asciiTheme="majorHAnsi" w:hAnsiTheme="majorHAnsi" w:cstheme="majorHAnsi"/>
        </w:rPr>
        <w:t xml:space="preserve">in amber vials </w:t>
      </w:r>
      <w:r w:rsidR="00FD21BF" w:rsidRPr="009571EB">
        <w:rPr>
          <w:rFonts w:asciiTheme="majorHAnsi" w:hAnsiTheme="majorHAnsi" w:cstheme="majorHAnsi"/>
        </w:rPr>
        <w:t>under</w:t>
      </w:r>
      <w:r w:rsidR="00E70532" w:rsidRPr="009571EB">
        <w:rPr>
          <w:rFonts w:asciiTheme="majorHAnsi" w:hAnsiTheme="majorHAnsi" w:cstheme="majorHAnsi"/>
        </w:rPr>
        <w:t xml:space="preserve"> </w:t>
      </w:r>
      <w:r w:rsidRPr="009571EB">
        <w:rPr>
          <w:rFonts w:asciiTheme="majorHAnsi" w:hAnsiTheme="majorHAnsi" w:cstheme="majorHAnsi"/>
        </w:rPr>
        <w:t xml:space="preserve">nitrogen or argon flow. </w:t>
      </w:r>
      <w:r w:rsidR="00DD26A9" w:rsidRPr="009571EB">
        <w:rPr>
          <w:rFonts w:asciiTheme="majorHAnsi" w:hAnsiTheme="majorHAnsi" w:cstheme="majorHAnsi"/>
        </w:rPr>
        <w:t>If low humidity levels are not ensured in the laboratory environment</w:t>
      </w:r>
      <w:r w:rsidR="006E0245" w:rsidRPr="009571EB">
        <w:rPr>
          <w:rFonts w:asciiTheme="majorHAnsi" w:hAnsiTheme="majorHAnsi" w:cstheme="majorHAnsi"/>
        </w:rPr>
        <w:t>, phosp</w:t>
      </w:r>
      <w:r w:rsidR="00740302" w:rsidRPr="009571EB">
        <w:rPr>
          <w:rFonts w:asciiTheme="majorHAnsi" w:hAnsiTheme="majorHAnsi" w:cstheme="majorHAnsi"/>
        </w:rPr>
        <w:t xml:space="preserve">holipids could be </w:t>
      </w:r>
      <w:r w:rsidRPr="009571EB">
        <w:rPr>
          <w:rFonts w:asciiTheme="majorHAnsi" w:hAnsiTheme="majorHAnsi" w:cstheme="majorHAnsi"/>
        </w:rPr>
        <w:t>damage</w:t>
      </w:r>
      <w:r w:rsidR="00740302" w:rsidRPr="009571EB">
        <w:rPr>
          <w:rFonts w:asciiTheme="majorHAnsi" w:hAnsiTheme="majorHAnsi" w:cstheme="majorHAnsi"/>
        </w:rPr>
        <w:t>d</w:t>
      </w:r>
      <w:r w:rsidR="000954CD" w:rsidRPr="009571EB">
        <w:rPr>
          <w:rFonts w:asciiTheme="majorHAnsi" w:hAnsiTheme="majorHAnsi" w:cstheme="majorHAnsi"/>
        </w:rPr>
        <w:fldChar w:fldCharType="begin"/>
      </w:r>
      <w:r w:rsidR="000954CD" w:rsidRPr="009571EB">
        <w:rPr>
          <w:rFonts w:asciiTheme="majorHAnsi" w:hAnsiTheme="majorHAnsi" w:cstheme="majorHAnsi"/>
        </w:rPr>
        <w:instrText xml:space="preserve"> ADDIN ZOTERO_ITEM CSL_CITATION {"citationID":"bnD9ZRiG","properties":{"formattedCitation":"\\super 13, 14, 27\\nosupersub{}","plainCitation":"13, 14, 27","noteIndex":0},"citationItems":[{"id":1378,"uris":["http://zotero.org/groups/4460770/items/L6SPHQDF"],"itemData":{"id":1378,"type":"article-journal","abstract":"In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id":2025,"uris":["http://zotero.org/groups/4460770/items/5HVFRGGK","http://zotero.org/groups/4460770/items/UI798CXN"],"itemData":{"id":2025,"type":"article-journal","abstract":"Giant vesicles (GVs), which are closed lipid bilayer membranes with a diameter of more than 1 μm, have attracted attention not only as model cell membranes but also for the construction of artificial cells. For encapsulating water-soluble materials and/or water-dispersible particles or functionalizing membrane proteins and/or other synthesized amphiphiles, giant unilamellar vesicles (GUVs) have been applied in various fields, such as supramolecular chemistry, soft matter physics, life sciences, and bioengineering. In this review, we focus on a preparation technique for GUVs that encapsulate water-soluble materials and/or water-dispersible particles. It is based on the centrifugation of a water-in-oil emulsion layered on water and does not require special equipment other than a centrifuge, which makes it the first choice for laboratory use. Furthermore, we review recent studies on GUV-based artificial cells prepared using this technique and discuss their future applications.","container-title":"Membranes","DOI":"10.3390/membranes13040440","ISSN":"2077-0375","issue":"4","language":"en","license":"http://creativecommons.org/licenses/by/3.0/","note":"number: 4\npublisher: Multidisciplinary Digital Publishing Institute","page":"440","source":"www.mdpi.com","title":"A Practical Guide to Preparation and Applications of Giant Unilamellar Vesicles Formed via Centrifugation of Water-in-Oil Emulsion Droplets","volume":"13","author":[{"family":"Zhang","given":"Yiting"},{"family":"Obuchi","given":"Haruto"},{"family":"Toyota","given":"Taro"}],"issued":{"date-parts":[["2023",4]]}}},{"id":1911,"uris":["http://zotero.org/groups/4460770/items/X25KZNYC","http://zotero.org/groups/4460770/items/YRNZJJIJ"],"itemData":{"id":1911,"type":"article-journal","container-title":"Langmuir","DOI":"10.1021/acs.langmuir.2c01402","ISSN":"0743-7463, 1520-5827","issue":"34","journalAbbreviation":"Langmuir","language":"en","page":"10548-10557","source":"DOI.org (Crossref)","title":"Bending Rigidity, Capacitance, and Shear Viscosity of Giant Vesicle Membranes Prepared by Spontaneous Swelling, Electroformation, Gel-Assisted, and Phase Transfer Methods: A Comparative Study","title-short":"Bending Rigidity, Capacitance, and Shear Viscosity of Giant Vesicle Membranes Prepared by Spontaneous Swelling, Electroformation, Gel-Assisted, and Phase Transfer Methods","volume":"38","author":[{"family":"Faizi","given":"Hammad A."},{"family":"Tsui","given":"Annie"},{"family":"Dimova","given":"Rumiana"},{"family":"Vlahovska","given":"Petia M."}],"issued":{"date-parts":[["2022",8,30]]}}}],"schema":"https://github.com/citation-style-language/schema/raw/master/csl-citation.json"} </w:instrText>
      </w:r>
      <w:r w:rsidR="000954CD" w:rsidRPr="009571EB">
        <w:rPr>
          <w:rFonts w:asciiTheme="majorHAnsi" w:hAnsiTheme="majorHAnsi" w:cstheme="majorHAnsi"/>
        </w:rPr>
        <w:fldChar w:fldCharType="separate"/>
      </w:r>
      <w:r w:rsidR="00E83941" w:rsidRPr="009571EB">
        <w:rPr>
          <w:rFonts w:asciiTheme="majorHAnsi" w:hAnsiTheme="majorHAnsi" w:cstheme="majorHAnsi"/>
          <w:vertAlign w:val="superscript"/>
        </w:rPr>
        <w:t>13, 14, 27</w:t>
      </w:r>
      <w:r w:rsidR="000954CD" w:rsidRPr="009571EB">
        <w:rPr>
          <w:rFonts w:asciiTheme="majorHAnsi" w:hAnsiTheme="majorHAnsi" w:cstheme="majorHAnsi"/>
        </w:rPr>
        <w:fldChar w:fldCharType="end"/>
      </w:r>
      <w:r w:rsidR="005E5934" w:rsidRPr="009571EB">
        <w:rPr>
          <w:rFonts w:asciiTheme="majorHAnsi" w:hAnsiTheme="majorHAnsi" w:cstheme="majorHAnsi"/>
        </w:rPr>
        <w:t xml:space="preserve">. </w:t>
      </w:r>
      <w:r w:rsidR="00CB14CF" w:rsidRPr="009571EB">
        <w:rPr>
          <w:rFonts w:asciiTheme="majorHAnsi" w:hAnsiTheme="majorHAnsi" w:cstheme="majorHAnsi"/>
        </w:rPr>
        <w:t>Therefore</w:t>
      </w:r>
      <w:r w:rsidR="005E5934" w:rsidRPr="009571EB">
        <w:rPr>
          <w:rFonts w:asciiTheme="majorHAnsi" w:hAnsiTheme="majorHAnsi" w:cstheme="majorHAnsi"/>
        </w:rPr>
        <w:t>,</w:t>
      </w:r>
      <w:r w:rsidRPr="009571EB">
        <w:rPr>
          <w:rFonts w:asciiTheme="majorHAnsi" w:hAnsiTheme="majorHAnsi" w:cstheme="majorHAnsi"/>
        </w:rPr>
        <w:t xml:space="preserve"> LS should be prepared in a confined environment such as a glove box or the cost-effective modified glove chamber described in this protocol.</w:t>
      </w:r>
      <w:r w:rsidR="0AA3AAE5" w:rsidRPr="009571EB">
        <w:rPr>
          <w:rFonts w:asciiTheme="majorHAnsi" w:hAnsiTheme="majorHAnsi" w:cstheme="majorHAnsi"/>
        </w:rPr>
        <w:t xml:space="preserve"> </w:t>
      </w:r>
      <w:r w:rsidR="12088E28" w:rsidRPr="009571EB">
        <w:rPr>
          <w:rFonts w:asciiTheme="majorHAnsi" w:hAnsiTheme="majorHAnsi" w:cstheme="majorHAnsi"/>
        </w:rPr>
        <w:t>Once the oil is added to the lipid film, the LS can be removed from the glove chamber</w:t>
      </w:r>
      <w:r w:rsidR="41359140" w:rsidRPr="009571EB">
        <w:rPr>
          <w:rFonts w:asciiTheme="majorHAnsi" w:hAnsiTheme="majorHAnsi" w:cstheme="majorHAnsi"/>
        </w:rPr>
        <w:t>,</w:t>
      </w:r>
      <w:r w:rsidR="55B84F90" w:rsidRPr="009571EB">
        <w:rPr>
          <w:rFonts w:asciiTheme="majorHAnsi" w:hAnsiTheme="majorHAnsi" w:cstheme="majorHAnsi"/>
        </w:rPr>
        <w:t xml:space="preserve"> and </w:t>
      </w:r>
      <w:r w:rsidR="58600CF4" w:rsidRPr="009571EB">
        <w:rPr>
          <w:rFonts w:asciiTheme="majorHAnsi" w:hAnsiTheme="majorHAnsi" w:cstheme="majorHAnsi"/>
        </w:rPr>
        <w:t xml:space="preserve">the </w:t>
      </w:r>
      <w:r w:rsidR="08897E4C" w:rsidRPr="009571EB">
        <w:rPr>
          <w:rFonts w:asciiTheme="majorHAnsi" w:hAnsiTheme="majorHAnsi" w:cstheme="majorHAnsi"/>
        </w:rPr>
        <w:t xml:space="preserve">complete dissolution of phospholipids is carried </w:t>
      </w:r>
      <w:r w:rsidR="00E91A8A" w:rsidRPr="009571EB">
        <w:rPr>
          <w:rFonts w:asciiTheme="majorHAnsi" w:hAnsiTheme="majorHAnsi" w:cstheme="majorHAnsi"/>
        </w:rPr>
        <w:t xml:space="preserve">out </w:t>
      </w:r>
      <w:r w:rsidR="08897E4C" w:rsidRPr="009571EB">
        <w:rPr>
          <w:rFonts w:asciiTheme="majorHAnsi" w:hAnsiTheme="majorHAnsi" w:cstheme="majorHAnsi"/>
        </w:rPr>
        <w:t xml:space="preserve">by </w:t>
      </w:r>
      <w:proofErr w:type="spellStart"/>
      <w:r w:rsidR="08897E4C" w:rsidRPr="009571EB">
        <w:rPr>
          <w:rFonts w:asciiTheme="majorHAnsi" w:hAnsiTheme="majorHAnsi" w:cstheme="majorHAnsi"/>
        </w:rPr>
        <w:t>vortexing</w:t>
      </w:r>
      <w:proofErr w:type="spellEnd"/>
      <w:r w:rsidR="08897E4C" w:rsidRPr="009571EB">
        <w:rPr>
          <w:rFonts w:asciiTheme="majorHAnsi" w:hAnsiTheme="majorHAnsi" w:cstheme="majorHAnsi"/>
        </w:rPr>
        <w:t xml:space="preserve"> and heating</w:t>
      </w:r>
      <w:r w:rsidR="64BDBDD1" w:rsidRPr="009571EB">
        <w:rPr>
          <w:rFonts w:asciiTheme="majorHAnsi" w:hAnsiTheme="majorHAnsi" w:cstheme="majorHAnsi"/>
        </w:rPr>
        <w:t xml:space="preserve"> the solution</w:t>
      </w:r>
      <w:r w:rsidR="7B7482D7" w:rsidRPr="009571EB">
        <w:rPr>
          <w:rFonts w:asciiTheme="majorHAnsi" w:hAnsiTheme="majorHAnsi" w:cstheme="majorHAnsi"/>
        </w:rPr>
        <w:t xml:space="preserve">. </w:t>
      </w:r>
    </w:p>
    <w:p w14:paraId="2C1D2542" w14:textId="77777777" w:rsidR="00804C69" w:rsidRPr="009571EB" w:rsidRDefault="00804C69" w:rsidP="009571EB">
      <w:pPr>
        <w:rPr>
          <w:rFonts w:asciiTheme="majorHAnsi" w:hAnsiTheme="majorHAnsi" w:cstheme="majorHAnsi"/>
          <w:bCs/>
        </w:rPr>
      </w:pPr>
    </w:p>
    <w:p w14:paraId="524FE8E7" w14:textId="5C654DD6" w:rsidR="000954CD" w:rsidRPr="009571EB" w:rsidRDefault="7101A41E" w:rsidP="009571EB">
      <w:pPr>
        <w:rPr>
          <w:rFonts w:asciiTheme="majorHAnsi" w:hAnsiTheme="majorHAnsi" w:cstheme="majorHAnsi"/>
        </w:rPr>
      </w:pPr>
      <w:r w:rsidRPr="009571EB">
        <w:rPr>
          <w:rFonts w:asciiTheme="majorHAnsi" w:hAnsiTheme="majorHAnsi" w:cstheme="majorHAnsi"/>
        </w:rPr>
        <w:t>Although</w:t>
      </w:r>
      <w:r w:rsidR="4408FED7" w:rsidRPr="009571EB">
        <w:rPr>
          <w:rFonts w:asciiTheme="majorHAnsi" w:hAnsiTheme="majorHAnsi" w:cstheme="majorHAnsi"/>
        </w:rPr>
        <w:t xml:space="preserve"> some</w:t>
      </w:r>
      <w:r w:rsidR="7B7482D7" w:rsidRPr="009571EB">
        <w:rPr>
          <w:rFonts w:asciiTheme="majorHAnsi" w:hAnsiTheme="majorHAnsi" w:cstheme="majorHAnsi"/>
        </w:rPr>
        <w:t xml:space="preserve"> protocols</w:t>
      </w:r>
      <w:r w:rsidR="4408FED7" w:rsidRPr="009571EB">
        <w:rPr>
          <w:rFonts w:asciiTheme="majorHAnsi" w:hAnsiTheme="majorHAnsi" w:cstheme="majorHAnsi"/>
        </w:rPr>
        <w:t xml:space="preserve"> </w:t>
      </w:r>
      <w:r w:rsidR="31049EB5" w:rsidRPr="009571EB">
        <w:rPr>
          <w:rFonts w:asciiTheme="majorHAnsi" w:hAnsiTheme="majorHAnsi" w:cstheme="majorHAnsi"/>
        </w:rPr>
        <w:t>include</w:t>
      </w:r>
      <w:r w:rsidR="4408FED7" w:rsidRPr="009571EB">
        <w:rPr>
          <w:rFonts w:asciiTheme="majorHAnsi" w:hAnsiTheme="majorHAnsi" w:cstheme="majorHAnsi"/>
        </w:rPr>
        <w:t xml:space="preserve"> sonication</w:t>
      </w:r>
      <w:r w:rsidR="2075F61D" w:rsidRPr="009571EB">
        <w:rPr>
          <w:rFonts w:asciiTheme="majorHAnsi" w:hAnsiTheme="majorHAnsi" w:cstheme="majorHAnsi"/>
        </w:rPr>
        <w:t xml:space="preserve"> at this step</w:t>
      </w:r>
      <w:r w:rsidR="001F12C8" w:rsidRPr="009571EB">
        <w:rPr>
          <w:rFonts w:asciiTheme="majorHAnsi" w:hAnsiTheme="majorHAnsi" w:cstheme="majorHAnsi"/>
        </w:rPr>
        <w:fldChar w:fldCharType="begin"/>
      </w:r>
      <w:r w:rsidR="001F12C8" w:rsidRPr="009571EB">
        <w:rPr>
          <w:rFonts w:asciiTheme="majorHAnsi" w:hAnsiTheme="majorHAnsi" w:cstheme="majorHAnsi"/>
        </w:rPr>
        <w:instrText xml:space="preserve"> ADDIN ZOTERO_ITEM CSL_CITATION {"citationID":"EQmqmBBY","properties":{"formattedCitation":"\\super 13\\nosupersub{}","plainCitation":"13","noteIndex":0},"citationItems":[{"id":1378,"uris":["http://zotero.org/groups/4460770/items/L6SPHQDF"],"itemData":{"id":1378,"type":"article-journal","abstract":"In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schema":"https://github.com/citation-style-language/schema/raw/master/csl-citation.json"} </w:instrText>
      </w:r>
      <w:r w:rsidR="001F12C8" w:rsidRPr="009571EB">
        <w:rPr>
          <w:rFonts w:asciiTheme="majorHAnsi" w:hAnsiTheme="majorHAnsi" w:cstheme="majorHAnsi"/>
        </w:rPr>
        <w:fldChar w:fldCharType="separate"/>
      </w:r>
      <w:r w:rsidR="00E83941" w:rsidRPr="009571EB">
        <w:rPr>
          <w:rFonts w:asciiTheme="majorHAnsi" w:hAnsiTheme="majorHAnsi" w:cstheme="majorHAnsi"/>
          <w:vertAlign w:val="superscript"/>
        </w:rPr>
        <w:t>13</w:t>
      </w:r>
      <w:r w:rsidR="001F12C8" w:rsidRPr="009571EB">
        <w:rPr>
          <w:rFonts w:asciiTheme="majorHAnsi" w:hAnsiTheme="majorHAnsi" w:cstheme="majorHAnsi"/>
        </w:rPr>
        <w:fldChar w:fldCharType="end"/>
      </w:r>
      <w:r w:rsidR="1E8EE7BF" w:rsidRPr="009571EB">
        <w:rPr>
          <w:rFonts w:asciiTheme="majorHAnsi" w:hAnsiTheme="majorHAnsi" w:cstheme="majorHAnsi"/>
        </w:rPr>
        <w:t xml:space="preserve">, </w:t>
      </w:r>
      <w:r w:rsidR="6E88DF6E" w:rsidRPr="009571EB">
        <w:rPr>
          <w:rFonts w:asciiTheme="majorHAnsi" w:hAnsiTheme="majorHAnsi" w:cstheme="majorHAnsi"/>
        </w:rPr>
        <w:t>localized increases in temperature may lead to</w:t>
      </w:r>
      <w:r w:rsidR="7D888809" w:rsidRPr="009571EB">
        <w:rPr>
          <w:rFonts w:asciiTheme="majorHAnsi" w:hAnsiTheme="majorHAnsi" w:cstheme="majorHAnsi"/>
        </w:rPr>
        <w:t xml:space="preserve"> </w:t>
      </w:r>
      <w:r w:rsidR="1DDB9894" w:rsidRPr="009571EB">
        <w:rPr>
          <w:rFonts w:asciiTheme="majorHAnsi" w:hAnsiTheme="majorHAnsi" w:cstheme="majorHAnsi"/>
        </w:rPr>
        <w:t xml:space="preserve">yet undescribed </w:t>
      </w:r>
      <w:r w:rsidR="7D888809" w:rsidRPr="009571EB">
        <w:rPr>
          <w:rFonts w:asciiTheme="majorHAnsi" w:hAnsiTheme="majorHAnsi" w:cstheme="majorHAnsi"/>
        </w:rPr>
        <w:t>damages for some LS formulations</w:t>
      </w:r>
      <w:r w:rsidR="1DDB9894" w:rsidRPr="009571EB">
        <w:rPr>
          <w:rFonts w:asciiTheme="majorHAnsi" w:hAnsiTheme="majorHAnsi" w:cstheme="majorHAnsi"/>
        </w:rPr>
        <w:t>.</w:t>
      </w:r>
      <w:r w:rsidR="55B84F90" w:rsidRPr="009571EB">
        <w:rPr>
          <w:rFonts w:asciiTheme="majorHAnsi" w:hAnsiTheme="majorHAnsi" w:cstheme="majorHAnsi"/>
        </w:rPr>
        <w:t xml:space="preserve"> </w:t>
      </w:r>
      <w:r w:rsidR="038797DD" w:rsidRPr="009571EB">
        <w:rPr>
          <w:rFonts w:asciiTheme="majorHAnsi" w:hAnsiTheme="majorHAnsi" w:cstheme="majorHAnsi"/>
        </w:rPr>
        <w:t>For this reason, heating</w:t>
      </w:r>
      <w:r w:rsidR="5747EAD5" w:rsidRPr="009571EB">
        <w:rPr>
          <w:rFonts w:asciiTheme="majorHAnsi" w:hAnsiTheme="majorHAnsi" w:cstheme="majorHAnsi"/>
        </w:rPr>
        <w:t xml:space="preserve"> the solution</w:t>
      </w:r>
      <w:r w:rsidR="038797DD" w:rsidRPr="009571EB">
        <w:rPr>
          <w:rFonts w:asciiTheme="majorHAnsi" w:hAnsiTheme="majorHAnsi" w:cstheme="majorHAnsi"/>
        </w:rPr>
        <w:t xml:space="preserve"> in a water bath may provide a</w:t>
      </w:r>
      <w:r w:rsidR="5747EAD5" w:rsidRPr="009571EB">
        <w:rPr>
          <w:rFonts w:asciiTheme="majorHAnsi" w:hAnsiTheme="majorHAnsi" w:cstheme="majorHAnsi"/>
        </w:rPr>
        <w:t xml:space="preserve"> </w:t>
      </w:r>
      <w:r w:rsidR="0FDF7137" w:rsidRPr="009571EB">
        <w:rPr>
          <w:rFonts w:asciiTheme="majorHAnsi" w:hAnsiTheme="majorHAnsi" w:cstheme="majorHAnsi"/>
        </w:rPr>
        <w:t>better-controlled</w:t>
      </w:r>
      <w:r w:rsidR="5747EAD5" w:rsidRPr="009571EB">
        <w:rPr>
          <w:rFonts w:asciiTheme="majorHAnsi" w:hAnsiTheme="majorHAnsi" w:cstheme="majorHAnsi"/>
        </w:rPr>
        <w:t xml:space="preserve"> and homogeneous process. </w:t>
      </w:r>
      <w:r w:rsidR="19BA9077" w:rsidRPr="009571EB">
        <w:rPr>
          <w:rFonts w:asciiTheme="majorHAnsi" w:hAnsiTheme="majorHAnsi" w:cstheme="majorHAnsi"/>
        </w:rPr>
        <w:t>T</w:t>
      </w:r>
      <w:r w:rsidR="7BD005F0" w:rsidRPr="009571EB">
        <w:rPr>
          <w:rFonts w:asciiTheme="majorHAnsi" w:hAnsiTheme="majorHAnsi" w:cstheme="majorHAnsi"/>
        </w:rPr>
        <w:t xml:space="preserve">o </w:t>
      </w:r>
      <w:r w:rsidR="19BA9077" w:rsidRPr="009571EB">
        <w:rPr>
          <w:rFonts w:asciiTheme="majorHAnsi" w:hAnsiTheme="majorHAnsi" w:cstheme="majorHAnsi"/>
        </w:rPr>
        <w:t xml:space="preserve">further </w:t>
      </w:r>
      <w:r w:rsidR="7BD005F0" w:rsidRPr="009571EB">
        <w:rPr>
          <w:rFonts w:asciiTheme="majorHAnsi" w:hAnsiTheme="majorHAnsi" w:cstheme="majorHAnsi"/>
        </w:rPr>
        <w:t>reduce</w:t>
      </w:r>
      <w:r w:rsidR="19BA9077" w:rsidRPr="009571EB">
        <w:rPr>
          <w:rFonts w:asciiTheme="majorHAnsi" w:hAnsiTheme="majorHAnsi" w:cstheme="majorHAnsi"/>
        </w:rPr>
        <w:t xml:space="preserve"> </w:t>
      </w:r>
      <w:r w:rsidR="41359140" w:rsidRPr="009571EB">
        <w:rPr>
          <w:rFonts w:asciiTheme="majorHAnsi" w:hAnsiTheme="majorHAnsi" w:cstheme="majorHAnsi"/>
        </w:rPr>
        <w:t xml:space="preserve">the </w:t>
      </w:r>
      <w:r w:rsidR="19BA9077" w:rsidRPr="009571EB">
        <w:rPr>
          <w:rFonts w:asciiTheme="majorHAnsi" w:hAnsiTheme="majorHAnsi" w:cstheme="majorHAnsi"/>
        </w:rPr>
        <w:t xml:space="preserve">chances of damaging the LS, </w:t>
      </w:r>
      <w:r w:rsidR="0FDF7137" w:rsidRPr="009571EB">
        <w:rPr>
          <w:rFonts w:asciiTheme="majorHAnsi" w:hAnsiTheme="majorHAnsi" w:cstheme="majorHAnsi"/>
        </w:rPr>
        <w:t>this protocol suggest</w:t>
      </w:r>
      <w:r w:rsidR="19BA9077" w:rsidRPr="009571EB">
        <w:rPr>
          <w:rFonts w:asciiTheme="majorHAnsi" w:hAnsiTheme="majorHAnsi" w:cstheme="majorHAnsi"/>
        </w:rPr>
        <w:t>s</w:t>
      </w:r>
      <w:r w:rsidR="0FDF7137" w:rsidRPr="009571EB">
        <w:rPr>
          <w:rFonts w:asciiTheme="majorHAnsi" w:hAnsiTheme="majorHAnsi" w:cstheme="majorHAnsi"/>
        </w:rPr>
        <w:t xml:space="preserve"> the use of </w:t>
      </w:r>
      <w:r w:rsidR="41359140" w:rsidRPr="009571EB">
        <w:rPr>
          <w:rFonts w:asciiTheme="majorHAnsi" w:hAnsiTheme="majorHAnsi" w:cstheme="majorHAnsi"/>
        </w:rPr>
        <w:t>two different</w:t>
      </w:r>
      <w:r w:rsidR="19BA9077" w:rsidRPr="009571EB">
        <w:rPr>
          <w:rFonts w:asciiTheme="majorHAnsi" w:hAnsiTheme="majorHAnsi" w:cstheme="majorHAnsi"/>
        </w:rPr>
        <w:t xml:space="preserve"> temperature</w:t>
      </w:r>
      <w:r w:rsidR="667DEDCF" w:rsidRPr="009571EB">
        <w:rPr>
          <w:rFonts w:asciiTheme="majorHAnsi" w:hAnsiTheme="majorHAnsi" w:cstheme="majorHAnsi"/>
        </w:rPr>
        <w:t xml:space="preserve">s: </w:t>
      </w:r>
      <w:r w:rsidR="4B3B6085" w:rsidRPr="009571EB">
        <w:rPr>
          <w:rFonts w:asciiTheme="majorHAnsi" w:hAnsiTheme="majorHAnsi" w:cstheme="majorHAnsi"/>
        </w:rPr>
        <w:t>s</w:t>
      </w:r>
      <w:r w:rsidR="29215815" w:rsidRPr="009571EB">
        <w:rPr>
          <w:rFonts w:asciiTheme="majorHAnsi" w:hAnsiTheme="majorHAnsi" w:cstheme="majorHAnsi"/>
        </w:rPr>
        <w:t>ince the dissolution of a newly prepared LS require</w:t>
      </w:r>
      <w:r w:rsidR="463D98F2" w:rsidRPr="009571EB">
        <w:rPr>
          <w:rFonts w:asciiTheme="majorHAnsi" w:hAnsiTheme="majorHAnsi" w:cstheme="majorHAnsi"/>
        </w:rPr>
        <w:t>s</w:t>
      </w:r>
      <w:r w:rsidR="29215815" w:rsidRPr="009571EB">
        <w:rPr>
          <w:rFonts w:asciiTheme="majorHAnsi" w:hAnsiTheme="majorHAnsi" w:cstheme="majorHAnsi"/>
        </w:rPr>
        <w:t xml:space="preserve"> higher energy</w:t>
      </w:r>
      <w:r w:rsidR="1DE0CC3D" w:rsidRPr="009571EB">
        <w:rPr>
          <w:rFonts w:asciiTheme="majorHAnsi" w:hAnsiTheme="majorHAnsi" w:cstheme="majorHAnsi"/>
        </w:rPr>
        <w:t xml:space="preserve"> than a previously dissolved</w:t>
      </w:r>
      <w:r w:rsidR="1ED4DE97" w:rsidRPr="009571EB">
        <w:rPr>
          <w:rFonts w:asciiTheme="majorHAnsi" w:hAnsiTheme="majorHAnsi" w:cstheme="majorHAnsi"/>
        </w:rPr>
        <w:t xml:space="preserve"> LS</w:t>
      </w:r>
      <w:r w:rsidR="52E9B10D" w:rsidRPr="009571EB">
        <w:rPr>
          <w:rFonts w:asciiTheme="majorHAnsi" w:hAnsiTheme="majorHAnsi" w:cstheme="majorHAnsi"/>
        </w:rPr>
        <w:t xml:space="preserve"> (</w:t>
      </w:r>
      <w:r w:rsidR="61AF8A5C" w:rsidRPr="009571EB">
        <w:rPr>
          <w:rFonts w:asciiTheme="majorHAnsi" w:hAnsiTheme="majorHAnsi" w:cstheme="majorHAnsi"/>
        </w:rPr>
        <w:t xml:space="preserve">due to </w:t>
      </w:r>
      <w:r w:rsidR="52E9B10D" w:rsidRPr="009571EB">
        <w:rPr>
          <w:rFonts w:asciiTheme="majorHAnsi" w:hAnsiTheme="majorHAnsi" w:cstheme="majorHAnsi"/>
        </w:rPr>
        <w:t>a</w:t>
      </w:r>
      <w:r w:rsidR="6968E211" w:rsidRPr="009571EB">
        <w:rPr>
          <w:rFonts w:asciiTheme="majorHAnsi" w:hAnsiTheme="majorHAnsi" w:cstheme="majorHAnsi"/>
        </w:rPr>
        <w:t xml:space="preserve"> </w:t>
      </w:r>
      <w:r w:rsidR="0990D862" w:rsidRPr="009571EB">
        <w:rPr>
          <w:rFonts w:asciiTheme="majorHAnsi" w:hAnsiTheme="majorHAnsi" w:cstheme="majorHAnsi"/>
        </w:rPr>
        <w:t>denser</w:t>
      </w:r>
      <w:r w:rsidR="6968E211" w:rsidRPr="009571EB">
        <w:rPr>
          <w:rFonts w:asciiTheme="majorHAnsi" w:hAnsiTheme="majorHAnsi" w:cstheme="majorHAnsi"/>
        </w:rPr>
        <w:t xml:space="preserve"> packing</w:t>
      </w:r>
      <w:r w:rsidR="52E9B10D" w:rsidRPr="009571EB">
        <w:rPr>
          <w:rFonts w:asciiTheme="majorHAnsi" w:hAnsiTheme="majorHAnsi" w:cstheme="majorHAnsi"/>
        </w:rPr>
        <w:t xml:space="preserve"> </w:t>
      </w:r>
      <w:r w:rsidR="531E5225" w:rsidRPr="009571EB">
        <w:rPr>
          <w:rFonts w:asciiTheme="majorHAnsi" w:hAnsiTheme="majorHAnsi" w:cstheme="majorHAnsi"/>
        </w:rPr>
        <w:t xml:space="preserve">of </w:t>
      </w:r>
      <w:r w:rsidR="52E9B10D" w:rsidRPr="009571EB">
        <w:rPr>
          <w:rFonts w:asciiTheme="majorHAnsi" w:hAnsiTheme="majorHAnsi" w:cstheme="majorHAnsi"/>
        </w:rPr>
        <w:t xml:space="preserve">phospholipid </w:t>
      </w:r>
      <w:r w:rsidR="69A0C9BC" w:rsidRPr="009571EB">
        <w:rPr>
          <w:rFonts w:asciiTheme="majorHAnsi" w:hAnsiTheme="majorHAnsi" w:cstheme="majorHAnsi"/>
        </w:rPr>
        <w:t xml:space="preserve">molecules </w:t>
      </w:r>
      <w:r w:rsidR="48D48742" w:rsidRPr="009571EB">
        <w:rPr>
          <w:rFonts w:asciiTheme="majorHAnsi" w:hAnsiTheme="majorHAnsi" w:cstheme="majorHAnsi"/>
        </w:rPr>
        <w:t>i</w:t>
      </w:r>
      <w:r w:rsidR="69A0C9BC" w:rsidRPr="009571EB">
        <w:rPr>
          <w:rFonts w:asciiTheme="majorHAnsi" w:hAnsiTheme="majorHAnsi" w:cstheme="majorHAnsi"/>
        </w:rPr>
        <w:t xml:space="preserve">n the </w:t>
      </w:r>
      <w:r w:rsidR="52E9B10D" w:rsidRPr="009571EB">
        <w:rPr>
          <w:rFonts w:asciiTheme="majorHAnsi" w:hAnsiTheme="majorHAnsi" w:cstheme="majorHAnsi"/>
        </w:rPr>
        <w:t xml:space="preserve">film </w:t>
      </w:r>
      <w:r w:rsidR="538BD187" w:rsidRPr="009571EB">
        <w:rPr>
          <w:rFonts w:asciiTheme="majorHAnsi" w:hAnsiTheme="majorHAnsi" w:cstheme="majorHAnsi"/>
        </w:rPr>
        <w:t>spread</w:t>
      </w:r>
      <w:r w:rsidR="52E9B10D" w:rsidRPr="009571EB">
        <w:rPr>
          <w:rFonts w:asciiTheme="majorHAnsi" w:hAnsiTheme="majorHAnsi" w:cstheme="majorHAnsi"/>
        </w:rPr>
        <w:t xml:space="preserve"> </w:t>
      </w:r>
      <w:r w:rsidR="3CC66A06" w:rsidRPr="009571EB">
        <w:rPr>
          <w:rFonts w:asciiTheme="majorHAnsi" w:hAnsiTheme="majorHAnsi" w:cstheme="majorHAnsi"/>
        </w:rPr>
        <w:t>on the</w:t>
      </w:r>
      <w:r w:rsidR="52E9B10D" w:rsidRPr="009571EB">
        <w:rPr>
          <w:rFonts w:asciiTheme="majorHAnsi" w:hAnsiTheme="majorHAnsi" w:cstheme="majorHAnsi"/>
        </w:rPr>
        <w:t xml:space="preserve"> </w:t>
      </w:r>
      <w:r w:rsidR="5B218137" w:rsidRPr="009571EB">
        <w:rPr>
          <w:rFonts w:asciiTheme="majorHAnsi" w:hAnsiTheme="majorHAnsi" w:cstheme="majorHAnsi"/>
        </w:rPr>
        <w:t xml:space="preserve">surface of the </w:t>
      </w:r>
      <w:r w:rsidR="52E9B10D" w:rsidRPr="009571EB">
        <w:rPr>
          <w:rFonts w:asciiTheme="majorHAnsi" w:hAnsiTheme="majorHAnsi" w:cstheme="majorHAnsi"/>
        </w:rPr>
        <w:t>glass vial)</w:t>
      </w:r>
      <w:r w:rsidR="29215815" w:rsidRPr="009571EB">
        <w:rPr>
          <w:rFonts w:asciiTheme="majorHAnsi" w:hAnsiTheme="majorHAnsi" w:cstheme="majorHAnsi"/>
        </w:rPr>
        <w:t xml:space="preserve">, </w:t>
      </w:r>
      <w:r w:rsidR="667DEDCF" w:rsidRPr="009571EB">
        <w:rPr>
          <w:rFonts w:asciiTheme="majorHAnsi" w:hAnsiTheme="majorHAnsi" w:cstheme="majorHAnsi"/>
        </w:rPr>
        <w:t>80</w:t>
      </w:r>
      <w:r w:rsidR="06266238" w:rsidRPr="009571EB">
        <w:rPr>
          <w:rFonts w:asciiTheme="majorHAnsi" w:hAnsiTheme="majorHAnsi" w:cstheme="majorHAnsi"/>
        </w:rPr>
        <w:t xml:space="preserve"> </w:t>
      </w:r>
      <w:r w:rsidR="667DEDCF" w:rsidRPr="009571EB">
        <w:rPr>
          <w:rFonts w:asciiTheme="majorHAnsi" w:hAnsiTheme="majorHAnsi" w:cstheme="majorHAnsi"/>
        </w:rPr>
        <w:t xml:space="preserve">°C </w:t>
      </w:r>
      <w:r w:rsidR="463D98F2" w:rsidRPr="009571EB">
        <w:rPr>
          <w:rFonts w:asciiTheme="majorHAnsi" w:hAnsiTheme="majorHAnsi" w:cstheme="majorHAnsi"/>
        </w:rPr>
        <w:t>is</w:t>
      </w:r>
      <w:r w:rsidR="4B3B6085" w:rsidRPr="009571EB">
        <w:rPr>
          <w:rFonts w:asciiTheme="majorHAnsi" w:hAnsiTheme="majorHAnsi" w:cstheme="majorHAnsi"/>
        </w:rPr>
        <w:t xml:space="preserve"> adopted </w:t>
      </w:r>
      <w:r w:rsidR="0039C42A" w:rsidRPr="009571EB">
        <w:rPr>
          <w:rFonts w:asciiTheme="majorHAnsi" w:hAnsiTheme="majorHAnsi" w:cstheme="majorHAnsi"/>
        </w:rPr>
        <w:t>for</w:t>
      </w:r>
      <w:r w:rsidR="7716A65D" w:rsidRPr="009571EB">
        <w:rPr>
          <w:rFonts w:asciiTheme="majorHAnsi" w:hAnsiTheme="majorHAnsi" w:cstheme="majorHAnsi"/>
        </w:rPr>
        <w:t xml:space="preserve"> </w:t>
      </w:r>
      <w:r w:rsidR="609339EA" w:rsidRPr="009571EB">
        <w:rPr>
          <w:rFonts w:asciiTheme="majorHAnsi" w:hAnsiTheme="majorHAnsi" w:cstheme="majorHAnsi"/>
        </w:rPr>
        <w:t xml:space="preserve">the </w:t>
      </w:r>
      <w:r w:rsidR="0039C42A" w:rsidRPr="009571EB">
        <w:rPr>
          <w:rFonts w:asciiTheme="majorHAnsi" w:hAnsiTheme="majorHAnsi" w:cstheme="majorHAnsi"/>
        </w:rPr>
        <w:t xml:space="preserve">first </w:t>
      </w:r>
      <w:r w:rsidR="609339EA" w:rsidRPr="009571EB">
        <w:rPr>
          <w:rFonts w:asciiTheme="majorHAnsi" w:hAnsiTheme="majorHAnsi" w:cstheme="majorHAnsi"/>
        </w:rPr>
        <w:t xml:space="preserve">lipid film </w:t>
      </w:r>
      <w:r w:rsidR="0039C42A" w:rsidRPr="009571EB">
        <w:rPr>
          <w:rFonts w:asciiTheme="majorHAnsi" w:hAnsiTheme="majorHAnsi" w:cstheme="majorHAnsi"/>
        </w:rPr>
        <w:t>dissolution</w:t>
      </w:r>
      <w:r w:rsidR="609339EA" w:rsidRPr="009571EB">
        <w:rPr>
          <w:rFonts w:asciiTheme="majorHAnsi" w:hAnsiTheme="majorHAnsi" w:cstheme="majorHAnsi"/>
        </w:rPr>
        <w:t xml:space="preserve"> </w:t>
      </w:r>
      <w:r w:rsidR="7716A65D" w:rsidRPr="009571EB">
        <w:rPr>
          <w:rFonts w:asciiTheme="majorHAnsi" w:hAnsiTheme="majorHAnsi" w:cstheme="majorHAnsi"/>
        </w:rPr>
        <w:t xml:space="preserve">and </w:t>
      </w:r>
      <w:r w:rsidR="7E579042" w:rsidRPr="009571EB">
        <w:rPr>
          <w:rFonts w:asciiTheme="majorHAnsi" w:hAnsiTheme="majorHAnsi" w:cstheme="majorHAnsi"/>
        </w:rPr>
        <w:t>50</w:t>
      </w:r>
      <w:r w:rsidR="463D98F2" w:rsidRPr="009571EB">
        <w:rPr>
          <w:rFonts w:asciiTheme="majorHAnsi" w:hAnsiTheme="majorHAnsi" w:cstheme="majorHAnsi"/>
        </w:rPr>
        <w:t xml:space="preserve"> </w:t>
      </w:r>
      <w:r w:rsidR="7E579042" w:rsidRPr="009571EB">
        <w:rPr>
          <w:rFonts w:asciiTheme="majorHAnsi" w:hAnsiTheme="majorHAnsi" w:cstheme="majorHAnsi"/>
        </w:rPr>
        <w:t xml:space="preserve">°C to </w:t>
      </w:r>
      <w:r w:rsidR="7716A65D" w:rsidRPr="009571EB">
        <w:rPr>
          <w:rFonts w:asciiTheme="majorHAnsi" w:hAnsiTheme="majorHAnsi" w:cstheme="majorHAnsi"/>
        </w:rPr>
        <w:t xml:space="preserve">simply </w:t>
      </w:r>
      <w:r w:rsidR="7E579042" w:rsidRPr="009571EB">
        <w:rPr>
          <w:rFonts w:asciiTheme="majorHAnsi" w:hAnsiTheme="majorHAnsi" w:cstheme="majorHAnsi"/>
        </w:rPr>
        <w:t>redissolve</w:t>
      </w:r>
      <w:r w:rsidR="7716A65D" w:rsidRPr="009571EB">
        <w:rPr>
          <w:rFonts w:asciiTheme="majorHAnsi" w:hAnsiTheme="majorHAnsi" w:cstheme="majorHAnsi"/>
        </w:rPr>
        <w:t xml:space="preserve"> </w:t>
      </w:r>
      <w:r w:rsidR="28F51412" w:rsidRPr="009571EB">
        <w:rPr>
          <w:rFonts w:asciiTheme="majorHAnsi" w:hAnsiTheme="majorHAnsi" w:cstheme="majorHAnsi"/>
        </w:rPr>
        <w:t>phospholipids right before their use</w:t>
      </w:r>
      <w:r w:rsidR="217A9AA7" w:rsidRPr="009571EB">
        <w:rPr>
          <w:rFonts w:asciiTheme="majorHAnsi" w:hAnsiTheme="majorHAnsi" w:cstheme="majorHAnsi"/>
        </w:rPr>
        <w:t>.</w:t>
      </w:r>
      <w:r w:rsidR="6D0FA545" w:rsidRPr="009571EB">
        <w:rPr>
          <w:rFonts w:asciiTheme="majorHAnsi" w:hAnsiTheme="majorHAnsi" w:cstheme="majorHAnsi"/>
        </w:rPr>
        <w:t xml:space="preserve"> </w:t>
      </w:r>
      <w:r w:rsidR="0AA3AAE5" w:rsidRPr="009571EB">
        <w:rPr>
          <w:rFonts w:asciiTheme="majorHAnsi" w:hAnsiTheme="majorHAnsi" w:cstheme="majorHAnsi"/>
        </w:rPr>
        <w:t xml:space="preserve">Because an increase in performance variability </w:t>
      </w:r>
      <w:r w:rsidR="7DA336C3" w:rsidRPr="009571EB">
        <w:rPr>
          <w:rFonts w:asciiTheme="majorHAnsi" w:hAnsiTheme="majorHAnsi" w:cstheme="majorHAnsi"/>
        </w:rPr>
        <w:t xml:space="preserve">over time is generally observed </w:t>
      </w:r>
      <w:r w:rsidR="0AA3AAE5" w:rsidRPr="009571EB">
        <w:rPr>
          <w:rFonts w:asciiTheme="majorHAnsi" w:hAnsiTheme="majorHAnsi" w:cstheme="majorHAnsi"/>
        </w:rPr>
        <w:t>for 3.18 mM DOPC in mineral oil (</w:t>
      </w:r>
      <w:r w:rsidR="0AA3AAE5" w:rsidRPr="009571EB">
        <w:rPr>
          <w:rFonts w:asciiTheme="majorHAnsi" w:hAnsiTheme="majorHAnsi" w:cstheme="majorHAnsi"/>
          <w:b/>
          <w:bCs/>
        </w:rPr>
        <w:t>Figure 4C</w:t>
      </w:r>
      <w:r w:rsidR="0AA3AAE5" w:rsidRPr="009571EB">
        <w:rPr>
          <w:rFonts w:asciiTheme="majorHAnsi" w:hAnsiTheme="majorHAnsi" w:cstheme="majorHAnsi"/>
        </w:rPr>
        <w:t>), using LS within a week is a generally recommended practice</w:t>
      </w:r>
      <w:r w:rsidR="7C37BF16" w:rsidRPr="009571EB">
        <w:rPr>
          <w:rFonts w:asciiTheme="majorHAnsi" w:hAnsiTheme="majorHAnsi" w:cstheme="majorHAnsi"/>
        </w:rPr>
        <w:t>.</w:t>
      </w:r>
      <w:r w:rsidR="0AA3AAE5" w:rsidRPr="009571EB">
        <w:rPr>
          <w:rFonts w:asciiTheme="majorHAnsi" w:hAnsiTheme="majorHAnsi" w:cstheme="majorHAnsi"/>
        </w:rPr>
        <w:t xml:space="preserve"> </w:t>
      </w:r>
      <w:r w:rsidR="7C37BF16" w:rsidRPr="009571EB">
        <w:rPr>
          <w:rFonts w:asciiTheme="majorHAnsi" w:hAnsiTheme="majorHAnsi" w:cstheme="majorHAnsi"/>
        </w:rPr>
        <w:t>Nonetheless,</w:t>
      </w:r>
      <w:r w:rsidR="0AA3AAE5" w:rsidRPr="009571EB">
        <w:rPr>
          <w:rFonts w:asciiTheme="majorHAnsi" w:hAnsiTheme="majorHAnsi" w:cstheme="majorHAnsi"/>
        </w:rPr>
        <w:t xml:space="preserve"> some combinations of oil and phospholipids may have extended lifetimes</w:t>
      </w:r>
      <w:r w:rsidR="7C37BF16" w:rsidRPr="009571EB">
        <w:rPr>
          <w:rFonts w:asciiTheme="majorHAnsi" w:hAnsiTheme="majorHAnsi" w:cstheme="majorHAnsi"/>
        </w:rPr>
        <w:t>,</w:t>
      </w:r>
      <w:r w:rsidR="3AAEE0D4" w:rsidRPr="009571EB">
        <w:rPr>
          <w:rFonts w:asciiTheme="majorHAnsi" w:hAnsiTheme="majorHAnsi" w:cstheme="majorHAnsi"/>
        </w:rPr>
        <w:t xml:space="preserve"> and </w:t>
      </w:r>
      <w:r w:rsidR="510C98C4" w:rsidRPr="009571EB">
        <w:rPr>
          <w:rFonts w:asciiTheme="majorHAnsi" w:hAnsiTheme="majorHAnsi" w:cstheme="majorHAnsi"/>
        </w:rPr>
        <w:t xml:space="preserve">the use of a glove chamber seems to </w:t>
      </w:r>
      <w:r w:rsidR="1E3EBFD6" w:rsidRPr="009571EB">
        <w:rPr>
          <w:rFonts w:asciiTheme="majorHAnsi" w:hAnsiTheme="majorHAnsi" w:cstheme="majorHAnsi"/>
        </w:rPr>
        <w:t>also improve the stability of LS over time</w:t>
      </w:r>
      <w:r w:rsidR="0AA3AAE5" w:rsidRPr="009571EB">
        <w:rPr>
          <w:rFonts w:asciiTheme="majorHAnsi" w:hAnsiTheme="majorHAnsi" w:cstheme="majorHAnsi"/>
        </w:rPr>
        <w:t xml:space="preserve">. </w:t>
      </w:r>
    </w:p>
    <w:p w14:paraId="2E104C7E" w14:textId="77777777" w:rsidR="00A24EC1" w:rsidRPr="009571EB" w:rsidDel="003253F8" w:rsidRDefault="00A24EC1" w:rsidP="009571EB">
      <w:pPr>
        <w:rPr>
          <w:rFonts w:asciiTheme="majorHAnsi" w:hAnsiTheme="majorHAnsi" w:cstheme="majorHAnsi"/>
        </w:rPr>
      </w:pPr>
    </w:p>
    <w:p w14:paraId="5FE1CE47" w14:textId="2773AF99" w:rsidR="00E9259E" w:rsidRPr="009571EB" w:rsidRDefault="34157473" w:rsidP="009571EB">
      <w:pPr>
        <w:rPr>
          <w:rFonts w:asciiTheme="majorHAnsi" w:hAnsiTheme="majorHAnsi" w:cstheme="majorHAnsi"/>
        </w:rPr>
      </w:pPr>
      <w:r w:rsidRPr="009571EB">
        <w:rPr>
          <w:rFonts w:asciiTheme="majorHAnsi" w:hAnsiTheme="majorHAnsi" w:cstheme="majorHAnsi"/>
        </w:rPr>
        <w:t>Customizing</w:t>
      </w:r>
      <w:r w:rsidR="6CEC54AA" w:rsidRPr="009571EB">
        <w:rPr>
          <w:rFonts w:asciiTheme="majorHAnsi" w:hAnsiTheme="majorHAnsi" w:cstheme="majorHAnsi"/>
        </w:rPr>
        <w:t xml:space="preserve"> GUV </w:t>
      </w:r>
      <w:r w:rsidR="36BB9F10" w:rsidRPr="009571EB">
        <w:rPr>
          <w:rFonts w:asciiTheme="majorHAnsi" w:hAnsiTheme="majorHAnsi" w:cstheme="majorHAnsi"/>
        </w:rPr>
        <w:t>membrane</w:t>
      </w:r>
      <w:r w:rsidR="7596BB06" w:rsidRPr="009571EB">
        <w:rPr>
          <w:rFonts w:asciiTheme="majorHAnsi" w:hAnsiTheme="majorHAnsi" w:cstheme="majorHAnsi"/>
        </w:rPr>
        <w:t>s</w:t>
      </w:r>
      <w:r w:rsidR="36BB9F10" w:rsidRPr="009571EB">
        <w:rPr>
          <w:rFonts w:asciiTheme="majorHAnsi" w:hAnsiTheme="majorHAnsi" w:cstheme="majorHAnsi"/>
        </w:rPr>
        <w:t xml:space="preserve"> </w:t>
      </w:r>
      <w:r w:rsidR="6CEC54AA" w:rsidRPr="009571EB">
        <w:rPr>
          <w:rFonts w:asciiTheme="majorHAnsi" w:hAnsiTheme="majorHAnsi" w:cstheme="majorHAnsi"/>
        </w:rPr>
        <w:t xml:space="preserve">with </w:t>
      </w:r>
      <w:r w:rsidR="36BB9F10" w:rsidRPr="009571EB">
        <w:rPr>
          <w:rFonts w:asciiTheme="majorHAnsi" w:hAnsiTheme="majorHAnsi" w:cstheme="majorHAnsi"/>
        </w:rPr>
        <w:t>specific combination</w:t>
      </w:r>
      <w:r w:rsidR="7596BB06" w:rsidRPr="009571EB">
        <w:rPr>
          <w:rFonts w:asciiTheme="majorHAnsi" w:hAnsiTheme="majorHAnsi" w:cstheme="majorHAnsi"/>
        </w:rPr>
        <w:t>s</w:t>
      </w:r>
      <w:r w:rsidR="36BB9F10" w:rsidRPr="009571EB">
        <w:rPr>
          <w:rFonts w:asciiTheme="majorHAnsi" w:hAnsiTheme="majorHAnsi" w:cstheme="majorHAnsi"/>
        </w:rPr>
        <w:t xml:space="preserve"> of phospholipids</w:t>
      </w:r>
      <w:r w:rsidR="6D7B19E1" w:rsidRPr="009571EB">
        <w:rPr>
          <w:rFonts w:asciiTheme="majorHAnsi" w:hAnsiTheme="majorHAnsi" w:cstheme="majorHAnsi"/>
        </w:rPr>
        <w:t xml:space="preserve"> </w:t>
      </w:r>
      <w:r w:rsidR="5010B34E" w:rsidRPr="009571EB">
        <w:rPr>
          <w:rFonts w:asciiTheme="majorHAnsi" w:hAnsiTheme="majorHAnsi" w:cstheme="majorHAnsi"/>
        </w:rPr>
        <w:t>may require tailored implementation</w:t>
      </w:r>
      <w:r w:rsidR="018FB69F" w:rsidRPr="009571EB">
        <w:rPr>
          <w:rFonts w:asciiTheme="majorHAnsi" w:hAnsiTheme="majorHAnsi" w:cstheme="majorHAnsi"/>
        </w:rPr>
        <w:t>s</w:t>
      </w:r>
      <w:r w:rsidR="5010B34E" w:rsidRPr="009571EB">
        <w:rPr>
          <w:rFonts w:asciiTheme="majorHAnsi" w:hAnsiTheme="majorHAnsi" w:cstheme="majorHAnsi"/>
        </w:rPr>
        <w:t xml:space="preserve"> of the </w:t>
      </w:r>
      <w:r w:rsidR="2033CAB7" w:rsidRPr="009571EB">
        <w:rPr>
          <w:rFonts w:asciiTheme="majorHAnsi" w:hAnsiTheme="majorHAnsi" w:cstheme="majorHAnsi"/>
        </w:rPr>
        <w:t>protocol</w:t>
      </w:r>
      <w:r w:rsidR="098717CC" w:rsidRPr="009571EB">
        <w:rPr>
          <w:rFonts w:asciiTheme="majorHAnsi" w:hAnsiTheme="majorHAnsi" w:cstheme="majorHAnsi"/>
        </w:rPr>
        <w:t>.</w:t>
      </w:r>
      <w:r w:rsidR="2033CAB7" w:rsidRPr="009571EB">
        <w:rPr>
          <w:rFonts w:asciiTheme="majorHAnsi" w:hAnsiTheme="majorHAnsi" w:cstheme="majorHAnsi"/>
        </w:rPr>
        <w:t xml:space="preserve"> </w:t>
      </w:r>
      <w:r w:rsidR="3726AB09" w:rsidRPr="009571EB">
        <w:rPr>
          <w:rFonts w:asciiTheme="majorHAnsi" w:hAnsiTheme="majorHAnsi" w:cstheme="majorHAnsi"/>
        </w:rPr>
        <w:t xml:space="preserve">To navigate among all the possible </w:t>
      </w:r>
      <w:r w:rsidR="3B33C9AE" w:rsidRPr="009571EB">
        <w:rPr>
          <w:rFonts w:asciiTheme="majorHAnsi" w:hAnsiTheme="majorHAnsi" w:cstheme="majorHAnsi"/>
        </w:rPr>
        <w:t>varia</w:t>
      </w:r>
      <w:r w:rsidR="61DB2E53" w:rsidRPr="009571EB">
        <w:rPr>
          <w:rFonts w:asciiTheme="majorHAnsi" w:hAnsiTheme="majorHAnsi" w:cstheme="majorHAnsi"/>
        </w:rPr>
        <w:t>tions</w:t>
      </w:r>
      <w:r w:rsidR="3B33C9AE" w:rsidRPr="009571EB">
        <w:rPr>
          <w:rFonts w:asciiTheme="majorHAnsi" w:hAnsiTheme="majorHAnsi" w:cstheme="majorHAnsi"/>
        </w:rPr>
        <w:t xml:space="preserve">, </w:t>
      </w:r>
      <w:r w:rsidR="442BB7C9" w:rsidRPr="009571EB">
        <w:rPr>
          <w:rFonts w:asciiTheme="majorHAnsi" w:hAnsiTheme="majorHAnsi" w:cstheme="majorHAnsi"/>
        </w:rPr>
        <w:t>guidance can be gained</w:t>
      </w:r>
      <w:r w:rsidR="61DB2E53" w:rsidRPr="009571EB">
        <w:rPr>
          <w:rFonts w:asciiTheme="majorHAnsi" w:hAnsiTheme="majorHAnsi" w:cstheme="majorHAnsi"/>
        </w:rPr>
        <w:t xml:space="preserve"> from</w:t>
      </w:r>
      <w:r w:rsidR="2033CAB7" w:rsidRPr="009571EB">
        <w:rPr>
          <w:rFonts w:asciiTheme="majorHAnsi" w:hAnsiTheme="majorHAnsi" w:cstheme="majorHAnsi"/>
        </w:rPr>
        <w:t xml:space="preserve"> the</w:t>
      </w:r>
      <w:r w:rsidR="6D7B19E1" w:rsidRPr="009571EB">
        <w:rPr>
          <w:rFonts w:asciiTheme="majorHAnsi" w:hAnsiTheme="majorHAnsi" w:cstheme="majorHAnsi"/>
        </w:rPr>
        <w:t xml:space="preserve"> physicochemical properties of the LS</w:t>
      </w:r>
      <w:r w:rsidR="5010B34E" w:rsidRPr="009571EB">
        <w:rPr>
          <w:rFonts w:asciiTheme="majorHAnsi" w:hAnsiTheme="majorHAnsi" w:cstheme="majorHAnsi"/>
        </w:rPr>
        <w:t>.</w:t>
      </w:r>
      <w:r w:rsidR="4B6E61BF" w:rsidRPr="009571EB">
        <w:rPr>
          <w:rFonts w:asciiTheme="majorHAnsi" w:hAnsiTheme="majorHAnsi" w:cstheme="majorHAnsi"/>
        </w:rPr>
        <w:t xml:space="preserve"> </w:t>
      </w:r>
      <w:r w:rsidR="1FE8956C" w:rsidRPr="009571EB">
        <w:rPr>
          <w:rFonts w:asciiTheme="majorHAnsi" w:hAnsiTheme="majorHAnsi" w:cstheme="majorHAnsi"/>
        </w:rPr>
        <w:t xml:space="preserve">The critical micellar concentrations (CMC) and the diffusivity of phospholipids in </w:t>
      </w:r>
      <w:r w:rsidR="77245EAF" w:rsidRPr="009571EB">
        <w:rPr>
          <w:rFonts w:asciiTheme="majorHAnsi" w:hAnsiTheme="majorHAnsi" w:cstheme="majorHAnsi"/>
        </w:rPr>
        <w:t>LS</w:t>
      </w:r>
      <w:r w:rsidR="1FE8956C" w:rsidRPr="009571EB">
        <w:rPr>
          <w:rFonts w:asciiTheme="majorHAnsi" w:hAnsiTheme="majorHAnsi" w:cstheme="majorHAnsi"/>
        </w:rPr>
        <w:t xml:space="preserve"> are influenced by the chemical interactions with the molecules in solution</w:t>
      </w:r>
      <w:r w:rsidR="00FB7EAC" w:rsidRPr="009571EB">
        <w:rPr>
          <w:rFonts w:asciiTheme="majorHAnsi" w:hAnsiTheme="majorHAnsi" w:cstheme="majorHAnsi"/>
        </w:rPr>
        <w:fldChar w:fldCharType="begin"/>
      </w:r>
      <w:r w:rsidR="0092766B" w:rsidRPr="009571EB">
        <w:rPr>
          <w:rFonts w:asciiTheme="majorHAnsi" w:hAnsiTheme="majorHAnsi" w:cstheme="majorHAnsi"/>
        </w:rPr>
        <w:instrText xml:space="preserve"> ADDIN ZOTERO_ITEM CSL_CITATION {"citationID":"cww11mgD","properties":{"formattedCitation":"\\super 28\\nosupersub{}","plainCitation":"28","noteIndex":0},"citationItems":[{"id":17977,"uris":["http://zotero.org/groups/4460770/items/NWPWDN49"],"itemData":{"id":17977,"type":"article-journal","abstract":"The self-assembly of phospholipids in oil, specifically lecithin in rapeseed oil, was investigated by combining experimental and computational methods The influence of temperature, water, and free fatty acids on the onset of lecithin aggregation in the rapeseed oil was determined using the 7,7,8,8 -tetracyanoquinodimethane dye (TCNQ) solubilization method and the size and shape of the self-assembled lecithin structures were investigated by small-angle X-ray scattering and cryogenic transmission electron microscopy. In the absence of excess water in the system (0.03wt-% water in oil), stable cylindrical lecithin reverse micelles were observed above the critical micelle concentration (CMC). Comparing the aggregation response in room temperature and at 70°C revealed that CMC decreased with increasing temperature. Furthermore, already a modest amount of added water (0.3wt-% water in oil) was sufficient to induce the formation of lamellar lecithin structures, that phase separated from the oil. In low water content, oleic acid suppressed the formation of lecithin reverse micelles whereas in the presence of more water, the oleic acid stabilized the reverse micelles. Consequently, more water was needed to induce phase separation in the presence of oleic acid. Molecular dynamics simulations indicated that the stabilizing effect of oleic acid resulted from oleic acid enhancing phospholipid solubilization in the oil by forming a solvating shell around the phosphate head group. The findings showed that the response of the mixed surfactant system is a delicate interplay of the different components and variables. The significance of the observations is that multiple parameters need to be controlled for desired system response, for example towards vegetable oil purification or phospholipid based microemulsions.","container-title":"Colloids and Surfaces B: Biointerfaces","DOI":"10.1016/j.colsurfb.2017.09.050","ISSN":"0927-7765","journalAbbreviation":"Colloids and Surfaces B: Biointerfaces","page":"355-363","source":"ScienceDirect","title":"Effect of temperature, water content and free fatty acid on reverse micelle formation of phospholipids in vegetable oil","volume":"160","author":[{"family":"Lehtinen","given":"Olli-Pekka"},{"family":"Nugroho","given":"Robertus Wahyu N."},{"family":"Lehtimaa","given":"Tuula"},{"family":"Vierros","given":"Sampsa"},{"family":"Hiekkataipale","given":"Panu"},{"family":"Ruokolainen","given":"Janne"},{"family":"Sammalkorpi","given":"Maria"},{"family":"Österberg","given":"Monika"}],"issued":{"date-parts":[["2017",12,1]]}}}],"schema":"https://github.com/citation-style-language/schema/raw/master/csl-citation.json"} </w:instrText>
      </w:r>
      <w:r w:rsidR="00FB7EAC" w:rsidRPr="009571EB">
        <w:rPr>
          <w:rFonts w:asciiTheme="majorHAnsi" w:hAnsiTheme="majorHAnsi" w:cstheme="majorHAnsi"/>
        </w:rPr>
        <w:fldChar w:fldCharType="separate"/>
      </w:r>
      <w:r w:rsidR="00E83941" w:rsidRPr="009571EB">
        <w:rPr>
          <w:rFonts w:asciiTheme="majorHAnsi" w:hAnsiTheme="majorHAnsi" w:cstheme="majorHAnsi"/>
          <w:vertAlign w:val="superscript"/>
        </w:rPr>
        <w:t>28</w:t>
      </w:r>
      <w:r w:rsidR="00FB7EAC" w:rsidRPr="009571EB">
        <w:rPr>
          <w:rFonts w:asciiTheme="majorHAnsi" w:hAnsiTheme="majorHAnsi" w:cstheme="majorHAnsi"/>
        </w:rPr>
        <w:fldChar w:fldCharType="end"/>
      </w:r>
      <w:r w:rsidR="1FE8956C" w:rsidRPr="009571EB">
        <w:rPr>
          <w:rFonts w:asciiTheme="majorHAnsi" w:hAnsiTheme="majorHAnsi" w:cstheme="majorHAnsi"/>
        </w:rPr>
        <w:t>. The formation of water droplets in the IS/LS emulsion is therefore influenced by how fast phospholipids can diffuse in the oil phase and reach water/oil interfaces to form a stable monolayer (the inner leaflet of the membrane). Differences in diffusivity were observed for the two oils exploited in this protocol, with silicone oil AR20 providing a higher stability of IS/LS emulsion (</w:t>
      </w:r>
      <w:r w:rsidR="1FE8956C" w:rsidRPr="009571EB">
        <w:rPr>
          <w:rFonts w:asciiTheme="majorHAnsi" w:hAnsiTheme="majorHAnsi" w:cstheme="majorHAnsi"/>
          <w:b/>
          <w:bCs/>
        </w:rPr>
        <w:t xml:space="preserve">Figure </w:t>
      </w:r>
      <w:r w:rsidR="00F95755" w:rsidRPr="009571EB">
        <w:rPr>
          <w:rFonts w:asciiTheme="majorHAnsi" w:hAnsiTheme="majorHAnsi" w:cstheme="majorHAnsi"/>
          <w:b/>
          <w:bCs/>
        </w:rPr>
        <w:t>6</w:t>
      </w:r>
      <w:r w:rsidR="1FE8956C" w:rsidRPr="009571EB">
        <w:rPr>
          <w:rFonts w:asciiTheme="majorHAnsi" w:hAnsiTheme="majorHAnsi" w:cstheme="majorHAnsi"/>
        </w:rPr>
        <w:t>).</w:t>
      </w:r>
      <w:r w:rsidR="718F9703" w:rsidRPr="009571EB">
        <w:rPr>
          <w:rFonts w:asciiTheme="majorHAnsi" w:hAnsiTheme="majorHAnsi" w:cstheme="majorHAnsi"/>
        </w:rPr>
        <w:t xml:space="preserve"> Because </w:t>
      </w:r>
      <w:r w:rsidR="73BA6A64" w:rsidRPr="009571EB">
        <w:rPr>
          <w:rFonts w:asciiTheme="majorHAnsi" w:hAnsiTheme="majorHAnsi" w:cstheme="majorHAnsi"/>
        </w:rPr>
        <w:t>the most</w:t>
      </w:r>
      <w:r w:rsidR="718F9703" w:rsidRPr="009571EB">
        <w:rPr>
          <w:rFonts w:asciiTheme="majorHAnsi" w:hAnsiTheme="majorHAnsi" w:cstheme="majorHAnsi"/>
        </w:rPr>
        <w:t xml:space="preserve"> stable emulsion </w:t>
      </w:r>
      <w:r w:rsidR="5A29B484" w:rsidRPr="009571EB">
        <w:rPr>
          <w:rFonts w:asciiTheme="majorHAnsi" w:hAnsiTheme="majorHAnsi" w:cstheme="majorHAnsi"/>
        </w:rPr>
        <w:t xml:space="preserve">for both oils </w:t>
      </w:r>
      <w:r w:rsidR="73BA6A64" w:rsidRPr="009571EB">
        <w:rPr>
          <w:rFonts w:asciiTheme="majorHAnsi" w:hAnsiTheme="majorHAnsi" w:cstheme="majorHAnsi"/>
        </w:rPr>
        <w:t xml:space="preserve">was observed </w:t>
      </w:r>
      <w:r w:rsidR="718F9703" w:rsidRPr="009571EB">
        <w:rPr>
          <w:rFonts w:asciiTheme="majorHAnsi" w:hAnsiTheme="majorHAnsi" w:cstheme="majorHAnsi"/>
        </w:rPr>
        <w:t>when water was dispersed at a 2.5% ratio</w:t>
      </w:r>
      <w:r w:rsidR="73BA6A64" w:rsidRPr="009571EB">
        <w:rPr>
          <w:rFonts w:asciiTheme="majorHAnsi" w:hAnsiTheme="majorHAnsi" w:cstheme="majorHAnsi"/>
        </w:rPr>
        <w:t xml:space="preserve"> </w:t>
      </w:r>
      <w:r w:rsidR="5A29B484" w:rsidRPr="009571EB">
        <w:rPr>
          <w:rFonts w:asciiTheme="majorHAnsi" w:hAnsiTheme="majorHAnsi" w:cstheme="majorHAnsi"/>
        </w:rPr>
        <w:t>(</w:t>
      </w:r>
      <w:r w:rsidR="73BA6A64" w:rsidRPr="009571EB">
        <w:rPr>
          <w:rFonts w:asciiTheme="majorHAnsi" w:hAnsiTheme="majorHAnsi" w:cstheme="majorHAnsi"/>
        </w:rPr>
        <w:t>consistent</w:t>
      </w:r>
      <w:r w:rsidR="5A29B484" w:rsidRPr="009571EB">
        <w:rPr>
          <w:rFonts w:asciiTheme="majorHAnsi" w:hAnsiTheme="majorHAnsi" w:cstheme="majorHAnsi"/>
        </w:rPr>
        <w:t>ly</w:t>
      </w:r>
      <w:r w:rsidR="73BA6A64" w:rsidRPr="009571EB">
        <w:rPr>
          <w:rFonts w:asciiTheme="majorHAnsi" w:hAnsiTheme="majorHAnsi" w:cstheme="majorHAnsi"/>
        </w:rPr>
        <w:t xml:space="preserve"> with previous observations </w:t>
      </w:r>
      <w:r w:rsidR="5A29B484" w:rsidRPr="009571EB">
        <w:rPr>
          <w:rFonts w:asciiTheme="majorHAnsi" w:hAnsiTheme="majorHAnsi" w:cstheme="majorHAnsi"/>
        </w:rPr>
        <w:t>in mineral oil</w:t>
      </w:r>
      <w:r w:rsidR="00FB7EAC" w:rsidRPr="009571EB">
        <w:rPr>
          <w:rFonts w:asciiTheme="majorHAnsi" w:hAnsiTheme="majorHAnsi" w:cstheme="majorHAnsi"/>
          <w:i/>
          <w:iCs/>
        </w:rPr>
        <w:fldChar w:fldCharType="begin"/>
      </w:r>
      <w:r w:rsidR="00FB7EAC" w:rsidRPr="009571EB">
        <w:rPr>
          <w:rFonts w:asciiTheme="majorHAnsi" w:hAnsiTheme="majorHAnsi" w:cstheme="majorHAnsi"/>
          <w:i/>
          <w:iCs/>
        </w:rPr>
        <w:instrText xml:space="preserve"> ADDIN ZOTERO_ITEM CSL_CITATION {"citationID":"GMn8Muzp","properties":{"formattedCitation":"\\super 13\\nosupersub{}","plainCitation":"13","noteIndex":0},"citationItems":[{"id":1378,"uris":["http://zotero.org/groups/4460770/items/L6SPHQDF"],"itemData":{"id":1378,"type":"article-journal","abstract":"In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schema":"https://github.com/citation-style-language/schema/raw/master/csl-citation.json"} </w:instrText>
      </w:r>
      <w:r w:rsidR="00FB7EAC" w:rsidRPr="009571EB">
        <w:rPr>
          <w:rFonts w:asciiTheme="majorHAnsi" w:hAnsiTheme="majorHAnsi" w:cstheme="majorHAnsi"/>
          <w:i/>
          <w:iCs/>
        </w:rPr>
        <w:fldChar w:fldCharType="separate"/>
      </w:r>
      <w:r w:rsidR="00E83941" w:rsidRPr="009571EB">
        <w:rPr>
          <w:rFonts w:asciiTheme="majorHAnsi" w:hAnsiTheme="majorHAnsi" w:cstheme="majorHAnsi"/>
          <w:vertAlign w:val="superscript"/>
        </w:rPr>
        <w:t>13</w:t>
      </w:r>
      <w:r w:rsidR="00FB7EAC" w:rsidRPr="009571EB">
        <w:rPr>
          <w:rFonts w:asciiTheme="majorHAnsi" w:hAnsiTheme="majorHAnsi" w:cstheme="majorHAnsi"/>
          <w:i/>
          <w:iCs/>
        </w:rPr>
        <w:fldChar w:fldCharType="end"/>
      </w:r>
      <w:r w:rsidR="5A29B484" w:rsidRPr="009571EB">
        <w:rPr>
          <w:rFonts w:asciiTheme="majorHAnsi" w:hAnsiTheme="majorHAnsi" w:cstheme="majorHAnsi"/>
        </w:rPr>
        <w:t>)</w:t>
      </w:r>
      <w:r w:rsidR="718F9703" w:rsidRPr="009571EB">
        <w:rPr>
          <w:rFonts w:asciiTheme="majorHAnsi" w:hAnsiTheme="majorHAnsi" w:cstheme="majorHAnsi"/>
        </w:rPr>
        <w:t xml:space="preserve">, we </w:t>
      </w:r>
      <w:r w:rsidR="73BA6A64" w:rsidRPr="009571EB">
        <w:rPr>
          <w:rFonts w:asciiTheme="majorHAnsi" w:hAnsiTheme="majorHAnsi" w:cstheme="majorHAnsi"/>
        </w:rPr>
        <w:t>fixed</w:t>
      </w:r>
      <w:r w:rsidR="718F9703" w:rsidRPr="009571EB">
        <w:rPr>
          <w:rFonts w:asciiTheme="majorHAnsi" w:hAnsiTheme="majorHAnsi" w:cstheme="majorHAnsi"/>
        </w:rPr>
        <w:t xml:space="preserve"> this </w:t>
      </w:r>
      <w:r w:rsidR="73BA6A64" w:rsidRPr="009571EB">
        <w:rPr>
          <w:rFonts w:asciiTheme="majorHAnsi" w:hAnsiTheme="majorHAnsi" w:cstheme="majorHAnsi"/>
        </w:rPr>
        <w:t xml:space="preserve">as a generally valid </w:t>
      </w:r>
      <w:r w:rsidR="718F9703" w:rsidRPr="009571EB">
        <w:rPr>
          <w:rFonts w:asciiTheme="majorHAnsi" w:hAnsiTheme="majorHAnsi" w:cstheme="majorHAnsi"/>
        </w:rPr>
        <w:t>ratio</w:t>
      </w:r>
      <w:r w:rsidR="5A29B484" w:rsidRPr="009571EB">
        <w:rPr>
          <w:rFonts w:asciiTheme="majorHAnsi" w:hAnsiTheme="majorHAnsi" w:cstheme="majorHAnsi"/>
        </w:rPr>
        <w:t xml:space="preserve">. </w:t>
      </w:r>
    </w:p>
    <w:p w14:paraId="18FC712E" w14:textId="77777777" w:rsidR="00E9259E" w:rsidRPr="009571EB" w:rsidRDefault="00E9259E" w:rsidP="009571EB">
      <w:pPr>
        <w:rPr>
          <w:rFonts w:asciiTheme="majorHAnsi" w:hAnsiTheme="majorHAnsi" w:cstheme="majorHAnsi"/>
          <w:bCs/>
        </w:rPr>
      </w:pPr>
    </w:p>
    <w:p w14:paraId="27F79242" w14:textId="4EF9CD2F" w:rsidR="001D5093" w:rsidRPr="009571EB" w:rsidRDefault="00276737" w:rsidP="009571EB">
      <w:pPr>
        <w:rPr>
          <w:rFonts w:asciiTheme="majorHAnsi" w:hAnsiTheme="majorHAnsi" w:cstheme="majorHAnsi"/>
          <w:bCs/>
        </w:rPr>
      </w:pPr>
      <w:r w:rsidRPr="009571EB">
        <w:rPr>
          <w:rFonts w:asciiTheme="majorHAnsi" w:hAnsiTheme="majorHAnsi" w:cstheme="majorHAnsi"/>
          <w:bCs/>
        </w:rPr>
        <w:t>Nonetheless</w:t>
      </w:r>
      <w:r w:rsidR="0014546E" w:rsidRPr="009571EB">
        <w:rPr>
          <w:rFonts w:asciiTheme="majorHAnsi" w:hAnsiTheme="majorHAnsi" w:cstheme="majorHAnsi"/>
          <w:bCs/>
        </w:rPr>
        <w:t xml:space="preserve">, </w:t>
      </w:r>
      <w:r w:rsidR="00E9259E" w:rsidRPr="009571EB">
        <w:rPr>
          <w:rFonts w:asciiTheme="majorHAnsi" w:hAnsiTheme="majorHAnsi" w:cstheme="majorHAnsi"/>
          <w:bCs/>
        </w:rPr>
        <w:t xml:space="preserve">as </w:t>
      </w:r>
      <w:r w:rsidRPr="009571EB">
        <w:rPr>
          <w:rFonts w:asciiTheme="majorHAnsi" w:hAnsiTheme="majorHAnsi" w:cstheme="majorHAnsi"/>
          <w:bCs/>
        </w:rPr>
        <w:t>higher ratios</w:t>
      </w:r>
      <w:r w:rsidR="0014546E" w:rsidRPr="009571EB">
        <w:rPr>
          <w:rFonts w:asciiTheme="majorHAnsi" w:hAnsiTheme="majorHAnsi" w:cstheme="majorHAnsi"/>
          <w:bCs/>
        </w:rPr>
        <w:t xml:space="preserve"> could provide useful features </w:t>
      </w:r>
      <w:r w:rsidRPr="009571EB">
        <w:rPr>
          <w:rFonts w:asciiTheme="majorHAnsi" w:hAnsiTheme="majorHAnsi" w:cstheme="majorHAnsi"/>
          <w:bCs/>
        </w:rPr>
        <w:t>(</w:t>
      </w:r>
      <w:r w:rsidR="00E9259E" w:rsidRPr="009571EB">
        <w:rPr>
          <w:rFonts w:asciiTheme="majorHAnsi" w:hAnsiTheme="majorHAnsi" w:cstheme="majorHAnsi"/>
          <w:bCs/>
        </w:rPr>
        <w:t xml:space="preserve">e.g., </w:t>
      </w:r>
      <w:r w:rsidR="0014546E" w:rsidRPr="009571EB">
        <w:rPr>
          <w:rFonts w:asciiTheme="majorHAnsi" w:hAnsiTheme="majorHAnsi" w:cstheme="majorHAnsi"/>
          <w:bCs/>
        </w:rPr>
        <w:t xml:space="preserve">POPC in </w:t>
      </w:r>
      <w:r w:rsidRPr="009571EB">
        <w:rPr>
          <w:rFonts w:asciiTheme="majorHAnsi" w:hAnsiTheme="majorHAnsi" w:cstheme="majorHAnsi"/>
          <w:bCs/>
        </w:rPr>
        <w:t xml:space="preserve">mineral oil showed a </w:t>
      </w:r>
      <w:r w:rsidRPr="009571EB">
        <w:rPr>
          <w:rFonts w:asciiTheme="majorHAnsi" w:hAnsiTheme="majorHAnsi" w:cstheme="majorHAnsi"/>
          <w:bCs/>
        </w:rPr>
        <w:lastRenderedPageBreak/>
        <w:t>shift towards bigger GUVs</w:t>
      </w:r>
      <w:r w:rsidRPr="009571EB">
        <w:rPr>
          <w:rFonts w:asciiTheme="majorHAnsi" w:hAnsiTheme="majorHAnsi" w:cstheme="majorHAnsi"/>
          <w:bCs/>
        </w:rPr>
        <w:fldChar w:fldCharType="begin"/>
      </w:r>
      <w:r w:rsidRPr="009571EB">
        <w:rPr>
          <w:rFonts w:asciiTheme="majorHAnsi" w:hAnsiTheme="majorHAnsi" w:cstheme="majorHAnsi"/>
          <w:bCs/>
        </w:rPr>
        <w:instrText xml:space="preserve"> ADDIN ZOTERO_ITEM CSL_CITATION {"citationID":"QbrzwfCN","properties":{"formattedCitation":"\\super 13\\nosupersub{}","plainCitation":"13","noteIndex":0},"citationItems":[{"id":1378,"uris":["http://zotero.org/groups/4460770/items/L6SPHQDF"],"itemData":{"id":1378,"type":"article-journal","abstract":"In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schema":"https://github.com/citation-style-language/schema/raw/master/csl-citation.json"} </w:instrText>
      </w:r>
      <w:r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13</w:t>
      </w:r>
      <w:r w:rsidRPr="009571EB">
        <w:rPr>
          <w:rFonts w:asciiTheme="majorHAnsi" w:hAnsiTheme="majorHAnsi" w:cstheme="majorHAnsi"/>
          <w:bCs/>
        </w:rPr>
        <w:fldChar w:fldCharType="end"/>
      </w:r>
      <w:r w:rsidRPr="009571EB">
        <w:rPr>
          <w:rFonts w:asciiTheme="majorHAnsi" w:hAnsiTheme="majorHAnsi" w:cstheme="majorHAnsi"/>
          <w:bCs/>
        </w:rPr>
        <w:t>)</w:t>
      </w:r>
      <w:r w:rsidR="0014546E" w:rsidRPr="009571EB">
        <w:rPr>
          <w:rFonts w:asciiTheme="majorHAnsi" w:hAnsiTheme="majorHAnsi" w:cstheme="majorHAnsi"/>
          <w:bCs/>
        </w:rPr>
        <w:t>, we recommend running a preliminary qualitative test</w:t>
      </w:r>
      <w:r w:rsidRPr="009571EB">
        <w:rPr>
          <w:rFonts w:asciiTheme="majorHAnsi" w:hAnsiTheme="majorHAnsi" w:cstheme="majorHAnsi"/>
          <w:bCs/>
        </w:rPr>
        <w:t xml:space="preserve"> </w:t>
      </w:r>
      <w:r w:rsidR="0014546E" w:rsidRPr="009571EB">
        <w:rPr>
          <w:rFonts w:asciiTheme="majorHAnsi" w:hAnsiTheme="majorHAnsi" w:cstheme="majorHAnsi"/>
          <w:bCs/>
        </w:rPr>
        <w:t xml:space="preserve">like the one reported in </w:t>
      </w:r>
      <w:r w:rsidR="0014546E" w:rsidRPr="009571EB">
        <w:rPr>
          <w:rFonts w:asciiTheme="majorHAnsi" w:hAnsiTheme="majorHAnsi" w:cstheme="majorHAnsi"/>
          <w:b/>
        </w:rPr>
        <w:t xml:space="preserve">Figure </w:t>
      </w:r>
      <w:r w:rsidR="00F95755" w:rsidRPr="009571EB">
        <w:rPr>
          <w:rFonts w:asciiTheme="majorHAnsi" w:hAnsiTheme="majorHAnsi" w:cstheme="majorHAnsi"/>
          <w:b/>
        </w:rPr>
        <w:t>6</w:t>
      </w:r>
      <w:r w:rsidR="00F95755" w:rsidRPr="009571EB">
        <w:rPr>
          <w:rFonts w:asciiTheme="majorHAnsi" w:hAnsiTheme="majorHAnsi" w:cstheme="majorHAnsi"/>
          <w:bCs/>
        </w:rPr>
        <w:t xml:space="preserve"> </w:t>
      </w:r>
      <w:r w:rsidR="0014546E" w:rsidRPr="009571EB">
        <w:rPr>
          <w:rFonts w:asciiTheme="majorHAnsi" w:hAnsiTheme="majorHAnsi" w:cstheme="majorHAnsi"/>
          <w:bCs/>
        </w:rPr>
        <w:t xml:space="preserve">to have insights </w:t>
      </w:r>
      <w:r w:rsidR="00E9259E" w:rsidRPr="009571EB">
        <w:rPr>
          <w:rFonts w:asciiTheme="majorHAnsi" w:hAnsiTheme="majorHAnsi" w:cstheme="majorHAnsi"/>
          <w:bCs/>
        </w:rPr>
        <w:t>into</w:t>
      </w:r>
      <w:r w:rsidR="0014546E" w:rsidRPr="009571EB">
        <w:rPr>
          <w:rFonts w:asciiTheme="majorHAnsi" w:hAnsiTheme="majorHAnsi" w:cstheme="majorHAnsi"/>
          <w:bCs/>
        </w:rPr>
        <w:t xml:space="preserve"> the emulsion</w:t>
      </w:r>
      <w:r w:rsidR="00E9259E" w:rsidRPr="009571EB">
        <w:rPr>
          <w:rFonts w:asciiTheme="majorHAnsi" w:hAnsiTheme="majorHAnsi" w:cstheme="majorHAnsi"/>
          <w:bCs/>
        </w:rPr>
        <w:t>’s</w:t>
      </w:r>
      <w:r w:rsidR="0014546E" w:rsidRPr="009571EB">
        <w:rPr>
          <w:rFonts w:asciiTheme="majorHAnsi" w:hAnsiTheme="majorHAnsi" w:cstheme="majorHAnsi"/>
          <w:bCs/>
        </w:rPr>
        <w:t xml:space="preserve"> stability and, hence, the expected efficiency of encapsulation. </w:t>
      </w:r>
      <w:r w:rsidR="00A97BCC" w:rsidRPr="009571EB">
        <w:rPr>
          <w:rFonts w:asciiTheme="majorHAnsi" w:hAnsiTheme="majorHAnsi" w:cstheme="majorHAnsi"/>
          <w:bCs/>
        </w:rPr>
        <w:t>Here</w:t>
      </w:r>
      <w:r w:rsidR="00FB7233" w:rsidRPr="009571EB">
        <w:rPr>
          <w:rFonts w:asciiTheme="majorHAnsi" w:hAnsiTheme="majorHAnsi" w:cstheme="majorHAnsi"/>
          <w:bCs/>
        </w:rPr>
        <w:t>,</w:t>
      </w:r>
      <w:r w:rsidR="00A97BCC" w:rsidRPr="009571EB">
        <w:rPr>
          <w:rFonts w:asciiTheme="majorHAnsi" w:hAnsiTheme="majorHAnsi" w:cstheme="majorHAnsi"/>
          <w:bCs/>
        </w:rPr>
        <w:t xml:space="preserve"> we</w:t>
      </w:r>
      <w:r w:rsidR="001E1239" w:rsidRPr="009571EB">
        <w:rPr>
          <w:rFonts w:asciiTheme="majorHAnsi" w:hAnsiTheme="majorHAnsi" w:cstheme="majorHAnsi"/>
          <w:bCs/>
        </w:rPr>
        <w:t xml:space="preserve"> </w:t>
      </w:r>
      <w:r w:rsidR="001D49BC" w:rsidRPr="009571EB">
        <w:rPr>
          <w:rFonts w:asciiTheme="majorHAnsi" w:hAnsiTheme="majorHAnsi" w:cstheme="majorHAnsi"/>
          <w:bCs/>
        </w:rPr>
        <w:t>advise</w:t>
      </w:r>
      <w:r w:rsidR="001E1239" w:rsidRPr="009571EB">
        <w:rPr>
          <w:rFonts w:asciiTheme="majorHAnsi" w:hAnsiTheme="majorHAnsi" w:cstheme="majorHAnsi"/>
          <w:bCs/>
        </w:rPr>
        <w:t xml:space="preserve"> the readers not to rely on precise timing or iterations of procedures</w:t>
      </w:r>
      <w:r w:rsidR="00462A33" w:rsidRPr="009571EB">
        <w:rPr>
          <w:rFonts w:asciiTheme="majorHAnsi" w:hAnsiTheme="majorHAnsi" w:cstheme="majorHAnsi"/>
          <w:bCs/>
        </w:rPr>
        <w:t xml:space="preserve"> for the formation of the emulsion</w:t>
      </w:r>
      <w:r w:rsidR="001E1239" w:rsidRPr="009571EB">
        <w:rPr>
          <w:rFonts w:asciiTheme="majorHAnsi" w:hAnsiTheme="majorHAnsi" w:cstheme="majorHAnsi"/>
          <w:bCs/>
        </w:rPr>
        <w:t xml:space="preserve"> </w:t>
      </w:r>
      <w:r w:rsidR="00A9486F" w:rsidRPr="009571EB">
        <w:rPr>
          <w:rFonts w:asciiTheme="majorHAnsi" w:hAnsiTheme="majorHAnsi" w:cstheme="majorHAnsi"/>
          <w:bCs/>
        </w:rPr>
        <w:t>b</w:t>
      </w:r>
      <w:r w:rsidR="00462A33" w:rsidRPr="009571EB">
        <w:rPr>
          <w:rFonts w:asciiTheme="majorHAnsi" w:hAnsiTheme="majorHAnsi" w:cstheme="majorHAnsi"/>
          <w:bCs/>
        </w:rPr>
        <w:t>ecause the</w:t>
      </w:r>
      <w:r w:rsidR="001E1239" w:rsidRPr="009571EB">
        <w:rPr>
          <w:rFonts w:asciiTheme="majorHAnsi" w:hAnsiTheme="majorHAnsi" w:cstheme="majorHAnsi"/>
          <w:bCs/>
        </w:rPr>
        <w:t xml:space="preserve"> efficacy strictly depends on the operator or the </w:t>
      </w:r>
      <w:r w:rsidR="00E70532" w:rsidRPr="009571EB">
        <w:rPr>
          <w:rFonts w:asciiTheme="majorHAnsi" w:hAnsiTheme="majorHAnsi" w:cstheme="majorHAnsi"/>
          <w:bCs/>
        </w:rPr>
        <w:t xml:space="preserve">adopted </w:t>
      </w:r>
      <w:r w:rsidR="001E1239" w:rsidRPr="009571EB">
        <w:rPr>
          <w:rFonts w:asciiTheme="majorHAnsi" w:hAnsiTheme="majorHAnsi" w:cstheme="majorHAnsi"/>
          <w:bCs/>
        </w:rPr>
        <w:t>instrument</w:t>
      </w:r>
      <w:r w:rsidR="00A9486F" w:rsidRPr="009571EB">
        <w:rPr>
          <w:rFonts w:asciiTheme="majorHAnsi" w:hAnsiTheme="majorHAnsi" w:cstheme="majorHAnsi"/>
          <w:bCs/>
        </w:rPr>
        <w:t>.</w:t>
      </w:r>
      <w:r w:rsidR="001E1239" w:rsidRPr="009571EB">
        <w:rPr>
          <w:rFonts w:asciiTheme="majorHAnsi" w:hAnsiTheme="majorHAnsi" w:cstheme="majorHAnsi"/>
          <w:bCs/>
        </w:rPr>
        <w:t xml:space="preserve"> </w:t>
      </w:r>
      <w:r w:rsidR="00A9486F" w:rsidRPr="009571EB">
        <w:rPr>
          <w:rFonts w:asciiTheme="majorHAnsi" w:hAnsiTheme="majorHAnsi" w:cstheme="majorHAnsi"/>
          <w:bCs/>
        </w:rPr>
        <w:t>W</w:t>
      </w:r>
      <w:r w:rsidR="001E1239" w:rsidRPr="009571EB">
        <w:rPr>
          <w:rFonts w:asciiTheme="majorHAnsi" w:hAnsiTheme="majorHAnsi" w:cstheme="majorHAnsi"/>
          <w:bCs/>
        </w:rPr>
        <w:t>e instead provide a checkpoint t</w:t>
      </w:r>
      <w:r w:rsidR="00CC6DD6" w:rsidRPr="009571EB">
        <w:rPr>
          <w:rFonts w:asciiTheme="majorHAnsi" w:hAnsiTheme="majorHAnsi" w:cstheme="majorHAnsi"/>
          <w:bCs/>
        </w:rPr>
        <w:t>o</w:t>
      </w:r>
      <w:r w:rsidR="001E1239" w:rsidRPr="009571EB">
        <w:rPr>
          <w:rFonts w:asciiTheme="majorHAnsi" w:hAnsiTheme="majorHAnsi" w:cstheme="majorHAnsi"/>
          <w:bCs/>
        </w:rPr>
        <w:t xml:space="preserve"> help the operator understand when the quality of the emulsion is good enough to</w:t>
      </w:r>
      <w:r w:rsidR="00E9259E" w:rsidRPr="009571EB">
        <w:rPr>
          <w:rFonts w:asciiTheme="majorHAnsi" w:hAnsiTheme="majorHAnsi" w:cstheme="majorHAnsi"/>
          <w:bCs/>
        </w:rPr>
        <w:t>—</w:t>
      </w:r>
      <w:r w:rsidR="001E1239" w:rsidRPr="009571EB">
        <w:rPr>
          <w:rFonts w:asciiTheme="majorHAnsi" w:hAnsiTheme="majorHAnsi" w:cstheme="majorHAnsi"/>
          <w:bCs/>
        </w:rPr>
        <w:t>at least theoretically</w:t>
      </w:r>
      <w:r w:rsidR="0025263D" w:rsidRPr="009571EB">
        <w:rPr>
          <w:rFonts w:asciiTheme="majorHAnsi" w:hAnsiTheme="majorHAnsi" w:cstheme="majorHAnsi"/>
          <w:bCs/>
        </w:rPr>
        <w:t>—</w:t>
      </w:r>
      <w:r w:rsidR="001E1239" w:rsidRPr="009571EB">
        <w:rPr>
          <w:rFonts w:asciiTheme="majorHAnsi" w:hAnsiTheme="majorHAnsi" w:cstheme="majorHAnsi"/>
          <w:bCs/>
        </w:rPr>
        <w:t xml:space="preserve">maximize the chances of converting droplets into GUVs. </w:t>
      </w:r>
      <w:r w:rsidR="004B1EE7" w:rsidRPr="009571EB" w:rsidDel="00DB3764">
        <w:rPr>
          <w:rFonts w:asciiTheme="majorHAnsi" w:hAnsiTheme="majorHAnsi" w:cstheme="majorHAnsi"/>
          <w:bCs/>
        </w:rPr>
        <w:t>The diffusivity of phospholipids in oil also influences their ability to rearrange during the droplet transfer and form the outer leaflet of the GUV membrane</w:t>
      </w:r>
      <w:r w:rsidR="004B1EE7" w:rsidRPr="009571EB" w:rsidDel="00DB3764">
        <w:rPr>
          <w:rFonts w:asciiTheme="majorHAnsi" w:hAnsiTheme="majorHAnsi" w:cstheme="majorHAnsi"/>
          <w:bCs/>
        </w:rPr>
        <w:fldChar w:fldCharType="begin"/>
      </w:r>
      <w:r w:rsidR="009A025D" w:rsidRPr="009571EB">
        <w:rPr>
          <w:rFonts w:asciiTheme="majorHAnsi" w:hAnsiTheme="majorHAnsi" w:cstheme="majorHAnsi"/>
          <w:bCs/>
        </w:rPr>
        <w:instrText xml:space="preserve"> ADDIN ZOTERO_ITEM CSL_CITATION {"citationID":"1JN8WRkw","properties":{"formattedCitation":"\\super 2, 7, 18, 29\\nosupersub{}","plainCitation":"2, 7, 18, 29","noteIndex":0},"citationItems":[{"id":1338,"uris":["http://zotero.org/groups/4460770/items/RLL3Y6JR"],"itemData":{"id":1338,"type":"article-journal","abstract":"We investigate a method for the controlled assembly of unilamellar vesicles consisting of bilayers assembled one leaflet at a time. We use water-in-oil emulsions stabilized by the material for the inner leaflet and produce vesicles by passing the water droplets through a second oil−water interface, where they become coated with the outer leaflet. We have used this technique to form vesicles from lipids, mixed lipid and surfactant systems, and diblock copolymers. The stability of lipid-stabilized emulsions limits the range of sizes that can be produced and the vesicle yield; nevertheless, there are several advantages with this emulsion-based technique:  It is possible to make unilamellar vesicles with sizes ranging from 100 nm to 1 μm. Moreover, the process allows for efficient encapsulation and ensures that the contents of the vesicles remain isolated from the continuous aqueous phase. To illustrate possible applications of this technique, we demonstrate the use of vesicles as microreactors where we polymerize actin through the addition of magnesium and show that the polymerization kinetics are unaffected by the encapsulation.","container-title":"Langmuir","DOI":"10.1021/la026100v","ISSN":"0743-7463","issue":"7","journalAbbreviation":"Langmuir","note":"publisher: American Chemical Society","page":"2870-2879","source":"ACS Publications","title":"Production of Unilamellar Vesicles Using an Inverted Emulsion","volume":"19","author":[{"family":"Pautot","given":"Sophie"},{"family":"Frisken","given":"Barbara J."},{"family":"Weitz","given":"D. A."}],"issued":{"date-parts":[["2003",4,1]]}}},{"id":1203,"uris":["http://zotero.org/groups/4460770/items/ATHHN734"],"itemData":{"id":1203,"type":"article-journal","container-title":"Soft Matter","DOI":"10.1039/c1sm05239j","ISSN":"1744-683X, 1744-6848","issue":"10","journalAbbreviation":"Soft Matter","language":"en","page":"4610","source":"DOI.org (Crossref)","title":"Continuous droplet interface crossing encapsulation (cDICE) for high throughput monodisperse vesicle design","volume":"7","author":[{"family":"Abkarian","given":"Manouk"},{"family":"Loiseau","given":"Etienne"},{"family":"Massiera","given":"Gladys"}],"issued":{"date-parts":[["2011"]]}}},{"id":17975,"uris":["http://zotero.org/groups/4460770/items/UEC4KWWH"],"itemData":{"id":17975,"type":"chapter","abstract":"The science of single-bilayer vesicles with a giant size that has emerged at the end of the sixties has since grown within a multidisciplinary community that The Giant Vesicle Book is aimed to serve. This first chapter of the book must obviously be a practical guide for the scientist wishing to prepare giant unilamellar vesicles (GUVs): it thus introduces the founding spontaneous swelling strategies, but elaborates also on the large spectrum of the other methods that have since been developed to bring increased facility and improved control to the formation of giant unilamellar vesicles. The underlying principles as well as detailed protocols are introduced for vesicle electroformation, spontaneous and gel-assisted swelling, droplet-transfer and GUV blowing. Hints and tips for dealing with lipids and for making GUVs are also discussed in the chapter.","container-title":"The Giant Vesicle Book","ISBN":"978-1-315-15251-6","note":"number-of-pages: 18","page":"3-20","publisher":"CRC Press","title":"Preparation methods for giant unilamellar vesicles","URL":"https://www.taylorfrancis.com/chapters/10.1201/9781315152516-1/","author":[{"family":"Dimova","given":"Rumiana"},{"family":"Stano","given":"Pasquale"},{"family":"Marques","given":"Carlos M."},{"family":"Walde","given":"Peter"}],"issued":{"date-parts":[["2019"]]}}},{"id":1027,"uris":["http://zotero.org/groups/4460770/items/ZNT5ASS9"],"itemData":{"id":1027,"type":"article-journal","abstract":"We sought to prepare millimeter-sized supergiant unilamellar vesicles (SGUVs) by spontaneous emulsion transfer for efficient, eukaryotic cell-free translation in the interior. Although the conventional protocols require that a considerably high concentration of sucrose be encapsulated into the SGUVs for their efficient formation, such high amounts of sucrose severely inhibited cell-free translation based on wheat germ extract (WGE). We thus optimized the preparation conditions to permit SGUV formation at a much lower concentration of sucrose that has almost no effect on WGE translation. Under the optimized conditions, we successfully prepared WGE translation system-encapsulating SGUVs that allow for protein synthesis with a high efficiency comparable to that outside a liposome. The optimization also resulted in a high rate of successful SGUV formation (&gt;90%) and a decent stability of the formed SGUVs (&gt;60 min). These SGUVs are expected to serve as research tools in cell-free synthetic biology and as foundations for artificial cell-based biosensors.","container-title":"ACS Synthetic Biology","DOI":"10.1021/acssynbio.0c00173","issue":"7","journalAbbreviation":"ACS Synth. Biol.","note":"publisher: American Chemical Society","page":"1608-1614","source":"ACS Publications","title":"Preparation of a Millimeter-Sized Supergiant Liposome That Allows for Efficient, Eukaryotic Cell-Free Translation in the Interior by Spontaneous Emulsion Transfer","volume":"9","author":[{"family":"Takahashi","given":"Hajime"},{"family":"Ogawa","given":"Atsushi"}],"issued":{"date-parts":[["2020",7,17]]}}}],"schema":"https://github.com/citation-style-language/schema/raw/master/csl-citation.json"} </w:instrText>
      </w:r>
      <w:r w:rsidR="004B1EE7" w:rsidRPr="009571EB" w:rsidDel="00DB3764">
        <w:rPr>
          <w:rFonts w:asciiTheme="majorHAnsi" w:hAnsiTheme="majorHAnsi" w:cstheme="majorHAnsi"/>
          <w:bCs/>
        </w:rPr>
        <w:fldChar w:fldCharType="separate"/>
      </w:r>
      <w:r w:rsidR="00E83941" w:rsidRPr="009571EB">
        <w:rPr>
          <w:rFonts w:asciiTheme="majorHAnsi" w:hAnsiTheme="majorHAnsi" w:cstheme="majorHAnsi"/>
          <w:vertAlign w:val="superscript"/>
        </w:rPr>
        <w:t>2, 7, 18, 29</w:t>
      </w:r>
      <w:r w:rsidR="004B1EE7" w:rsidRPr="009571EB" w:rsidDel="00DB3764">
        <w:rPr>
          <w:rFonts w:asciiTheme="majorHAnsi" w:hAnsiTheme="majorHAnsi" w:cstheme="majorHAnsi"/>
          <w:bCs/>
        </w:rPr>
        <w:fldChar w:fldCharType="end"/>
      </w:r>
      <w:r w:rsidR="004B1EE7" w:rsidRPr="009571EB">
        <w:rPr>
          <w:rFonts w:asciiTheme="majorHAnsi" w:hAnsiTheme="majorHAnsi" w:cstheme="majorHAnsi"/>
          <w:bCs/>
        </w:rPr>
        <w:t>.</w:t>
      </w:r>
      <w:r w:rsidR="006B66E6" w:rsidRPr="009571EB">
        <w:rPr>
          <w:rFonts w:asciiTheme="majorHAnsi" w:hAnsiTheme="majorHAnsi" w:cstheme="majorHAnsi"/>
          <w:bCs/>
        </w:rPr>
        <w:t xml:space="preserve"> </w:t>
      </w:r>
      <w:r w:rsidR="008E2410" w:rsidRPr="009571EB">
        <w:rPr>
          <w:rFonts w:asciiTheme="majorHAnsi" w:hAnsiTheme="majorHAnsi" w:cstheme="majorHAnsi"/>
          <w:bCs/>
        </w:rPr>
        <w:t>T</w:t>
      </w:r>
      <w:r w:rsidR="005D225A" w:rsidRPr="009571EB">
        <w:rPr>
          <w:rFonts w:asciiTheme="majorHAnsi" w:hAnsiTheme="majorHAnsi" w:cstheme="majorHAnsi"/>
          <w:bCs/>
        </w:rPr>
        <w:t>his step</w:t>
      </w:r>
      <w:r w:rsidR="008E2410" w:rsidRPr="009571EB">
        <w:rPr>
          <w:rFonts w:asciiTheme="majorHAnsi" w:hAnsiTheme="majorHAnsi" w:cstheme="majorHAnsi"/>
          <w:bCs/>
        </w:rPr>
        <w:t xml:space="preserve"> is favored </w:t>
      </w:r>
      <w:r w:rsidR="00C34753" w:rsidRPr="009571EB">
        <w:rPr>
          <w:rFonts w:asciiTheme="majorHAnsi" w:hAnsiTheme="majorHAnsi" w:cstheme="majorHAnsi"/>
          <w:bCs/>
        </w:rPr>
        <w:t>by a</w:t>
      </w:r>
      <w:r w:rsidR="008A37CF" w:rsidRPr="009571EB">
        <w:rPr>
          <w:rFonts w:asciiTheme="majorHAnsi" w:hAnsiTheme="majorHAnsi" w:cstheme="majorHAnsi"/>
          <w:bCs/>
        </w:rPr>
        <w:t xml:space="preserve"> proper equilibration </w:t>
      </w:r>
      <w:r w:rsidR="00C34753" w:rsidRPr="009571EB">
        <w:rPr>
          <w:rFonts w:asciiTheme="majorHAnsi" w:hAnsiTheme="majorHAnsi" w:cstheme="majorHAnsi"/>
          <w:bCs/>
        </w:rPr>
        <w:t>of the LS/OS</w:t>
      </w:r>
      <w:r w:rsidR="007A4FD2" w:rsidRPr="009571EB">
        <w:rPr>
          <w:rFonts w:asciiTheme="majorHAnsi" w:hAnsiTheme="majorHAnsi" w:cstheme="majorHAnsi"/>
          <w:bCs/>
        </w:rPr>
        <w:t xml:space="preserve"> </w:t>
      </w:r>
      <w:r w:rsidR="007F779F" w:rsidRPr="009571EB">
        <w:rPr>
          <w:rFonts w:asciiTheme="majorHAnsi" w:hAnsiTheme="majorHAnsi" w:cstheme="majorHAnsi"/>
          <w:bCs/>
        </w:rPr>
        <w:t>i</w:t>
      </w:r>
      <w:r w:rsidR="00C34753" w:rsidRPr="009571EB">
        <w:rPr>
          <w:rFonts w:asciiTheme="majorHAnsi" w:hAnsiTheme="majorHAnsi" w:cstheme="majorHAnsi"/>
          <w:bCs/>
        </w:rPr>
        <w:t>nterface</w:t>
      </w:r>
      <w:r w:rsidR="00A26103" w:rsidRPr="009571EB">
        <w:rPr>
          <w:rFonts w:asciiTheme="majorHAnsi" w:hAnsiTheme="majorHAnsi" w:cstheme="majorHAnsi"/>
          <w:bCs/>
        </w:rPr>
        <w:t>.</w:t>
      </w:r>
      <w:r w:rsidR="007F779F" w:rsidRPr="009571EB">
        <w:rPr>
          <w:rFonts w:asciiTheme="majorHAnsi" w:hAnsiTheme="majorHAnsi" w:cstheme="majorHAnsi"/>
          <w:bCs/>
        </w:rPr>
        <w:t xml:space="preserve"> While the </w:t>
      </w:r>
      <w:r w:rsidR="003A5953" w:rsidRPr="009571EB">
        <w:rPr>
          <w:rFonts w:asciiTheme="majorHAnsi" w:hAnsiTheme="majorHAnsi" w:cstheme="majorHAnsi"/>
          <w:bCs/>
        </w:rPr>
        <w:t xml:space="preserve">incubation </w:t>
      </w:r>
      <w:r w:rsidR="007F779F" w:rsidRPr="009571EB">
        <w:rPr>
          <w:rFonts w:asciiTheme="majorHAnsi" w:hAnsiTheme="majorHAnsi" w:cstheme="majorHAnsi"/>
          <w:bCs/>
        </w:rPr>
        <w:t xml:space="preserve">time </w:t>
      </w:r>
      <w:r w:rsidR="003A5953" w:rsidRPr="009571EB">
        <w:rPr>
          <w:rFonts w:asciiTheme="majorHAnsi" w:hAnsiTheme="majorHAnsi" w:cstheme="majorHAnsi"/>
          <w:bCs/>
        </w:rPr>
        <w:t xml:space="preserve">adopted by this protocol is </w:t>
      </w:r>
      <w:r w:rsidR="00F924DD" w:rsidRPr="009571EB">
        <w:rPr>
          <w:rFonts w:asciiTheme="majorHAnsi" w:hAnsiTheme="majorHAnsi" w:cstheme="majorHAnsi"/>
          <w:bCs/>
        </w:rPr>
        <w:t>in line with general recommendations</w:t>
      </w:r>
      <w:r w:rsidR="00F924DD" w:rsidRPr="009571EB">
        <w:rPr>
          <w:rFonts w:asciiTheme="majorHAnsi" w:hAnsiTheme="majorHAnsi" w:cstheme="majorHAnsi"/>
          <w:bCs/>
        </w:rPr>
        <w:fldChar w:fldCharType="begin"/>
      </w:r>
      <w:r w:rsidR="009A025D" w:rsidRPr="009571EB">
        <w:rPr>
          <w:rFonts w:asciiTheme="majorHAnsi" w:hAnsiTheme="majorHAnsi" w:cstheme="majorHAnsi"/>
          <w:bCs/>
        </w:rPr>
        <w:instrText xml:space="preserve"> ADDIN ZOTERO_ITEM CSL_CITATION {"citationID":"bB2TAjfk","properties":{"formattedCitation":"\\super 18\\nosupersub{}","plainCitation":"18","noteIndex":0},"citationItems":[{"id":17975,"uris":["http://zotero.org/groups/4460770/items/UEC4KWWH"],"itemData":{"id":17975,"type":"chapter","abstract":"The science of single-bilayer vesicles with a giant size that has emerged at the end of the sixties has since grown within a multidisciplinary community that The Giant Vesicle Book is aimed to serve. This first chapter of the book must obviously be a practical guide for the scientist wishing to prepare giant unilamellar vesicles (GUVs): it thus introduces the founding spontaneous swelling strategies, but elaborates also on the large spectrum of the other methods that have since been developed to bring increased facility and improved control to the formation of giant unilamellar vesicles. The underlying principles as well as detailed protocols are introduced for vesicle electroformation, spontaneous and gel-assisted swelling, droplet-transfer and GUV blowing. Hints and tips for dealing with lipids and for making GUVs are also discussed in the chapter.","container-title":"The Giant Vesicle Book","ISBN":"978-1-315-15251-6","note":"number-of-pages: 18","page":"3-20","publisher":"CRC Press","title":"Preparation methods for giant unilamellar vesicles","URL":"https://www.taylorfrancis.com/chapters/10.1201/9781315152516-1/","author":[{"family":"Dimova","given":"Rumiana"},{"family":"Stano","given":"Pasquale"},{"family":"Marques","given":"Carlos M."},{"family":"Walde","given":"Peter"}],"issued":{"date-parts":[["2019"]]}}}],"schema":"https://github.com/citation-style-language/schema/raw/master/csl-citation.json"} </w:instrText>
      </w:r>
      <w:r w:rsidR="00F924DD"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18</w:t>
      </w:r>
      <w:r w:rsidR="00F924DD" w:rsidRPr="009571EB">
        <w:rPr>
          <w:rFonts w:asciiTheme="majorHAnsi" w:hAnsiTheme="majorHAnsi" w:cstheme="majorHAnsi"/>
          <w:bCs/>
        </w:rPr>
        <w:fldChar w:fldCharType="end"/>
      </w:r>
      <w:r w:rsidR="00D8654C" w:rsidRPr="009571EB">
        <w:rPr>
          <w:rFonts w:asciiTheme="majorHAnsi" w:hAnsiTheme="majorHAnsi" w:cstheme="majorHAnsi"/>
          <w:bCs/>
        </w:rPr>
        <w:t xml:space="preserve"> and with interfacial tension measurements</w:t>
      </w:r>
      <w:r w:rsidR="00D53858" w:rsidRPr="009571EB">
        <w:rPr>
          <w:rFonts w:asciiTheme="majorHAnsi" w:hAnsiTheme="majorHAnsi" w:cstheme="majorHAnsi"/>
          <w:bCs/>
        </w:rPr>
        <w:t xml:space="preserve"> from pre</w:t>
      </w:r>
      <w:r w:rsidR="00C223FE" w:rsidRPr="009571EB">
        <w:rPr>
          <w:rFonts w:asciiTheme="majorHAnsi" w:hAnsiTheme="majorHAnsi" w:cstheme="majorHAnsi"/>
          <w:bCs/>
        </w:rPr>
        <w:t>vious reports</w:t>
      </w:r>
      <w:r w:rsidR="000A200A" w:rsidRPr="009571EB">
        <w:rPr>
          <w:rFonts w:asciiTheme="majorHAnsi" w:hAnsiTheme="majorHAnsi" w:cstheme="majorHAnsi"/>
          <w:bCs/>
        </w:rPr>
        <w:fldChar w:fldCharType="begin"/>
      </w:r>
      <w:r w:rsidR="000A200A" w:rsidRPr="009571EB">
        <w:rPr>
          <w:rFonts w:asciiTheme="majorHAnsi" w:hAnsiTheme="majorHAnsi" w:cstheme="majorHAnsi"/>
          <w:bCs/>
        </w:rPr>
        <w:instrText xml:space="preserve"> ADDIN ZOTERO_ITEM CSL_CITATION {"citationID":"K9LUiHNk","properties":{"formattedCitation":"\\super 7\\nosupersub{}","plainCitation":"7","noteIndex":0},"citationItems":[{"id":1203,"uris":["http://zotero.org/groups/4460770/items/ATHHN734"],"itemData":{"id":1203,"type":"article-journal","container-title":"Soft Matter","DOI":"10.1039/c1sm05239j","ISSN":"1744-683X, 1744-6848","issue":"10","journalAbbreviation":"Soft Matter","language":"en","page":"4610","source":"DOI.org (Crossref)","title":"Continuous droplet interface crossing encapsulation (cDICE) for high throughput monodisperse vesicle design","volume":"7","author":[{"family":"Abkarian","given":"Manouk"},{"family":"Loiseau","given":"Etienne"},{"family":"Massiera","given":"Gladys"}],"issued":{"date-parts":[["2011"]]}}}],"schema":"https://github.com/citation-style-language/schema/raw/master/csl-citation.json"} </w:instrText>
      </w:r>
      <w:r w:rsidR="000A200A"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7</w:t>
      </w:r>
      <w:r w:rsidR="000A200A" w:rsidRPr="009571EB">
        <w:rPr>
          <w:rFonts w:asciiTheme="majorHAnsi" w:hAnsiTheme="majorHAnsi" w:cstheme="majorHAnsi"/>
          <w:bCs/>
        </w:rPr>
        <w:fldChar w:fldCharType="end"/>
      </w:r>
      <w:r w:rsidR="00C223FE" w:rsidRPr="009571EB">
        <w:rPr>
          <w:rFonts w:asciiTheme="majorHAnsi" w:hAnsiTheme="majorHAnsi" w:cstheme="majorHAnsi"/>
          <w:bCs/>
        </w:rPr>
        <w:t xml:space="preserve"> and our preliminary experiments</w:t>
      </w:r>
      <w:r w:rsidR="00FD650A" w:rsidRPr="009571EB">
        <w:rPr>
          <w:rFonts w:asciiTheme="majorHAnsi" w:hAnsiTheme="majorHAnsi" w:cstheme="majorHAnsi"/>
          <w:bCs/>
        </w:rPr>
        <w:t xml:space="preserve">, </w:t>
      </w:r>
      <w:r w:rsidR="006B0EFF" w:rsidRPr="009571EB">
        <w:rPr>
          <w:rFonts w:asciiTheme="majorHAnsi" w:hAnsiTheme="majorHAnsi" w:cstheme="majorHAnsi"/>
          <w:bCs/>
        </w:rPr>
        <w:t>GUVs prepared with different</w:t>
      </w:r>
      <w:r w:rsidR="00FD650A" w:rsidRPr="009571EB">
        <w:rPr>
          <w:rFonts w:asciiTheme="majorHAnsi" w:hAnsiTheme="majorHAnsi" w:cstheme="majorHAnsi"/>
          <w:bCs/>
        </w:rPr>
        <w:t xml:space="preserve"> LS </w:t>
      </w:r>
      <w:r w:rsidR="00CD0446" w:rsidRPr="009571EB">
        <w:rPr>
          <w:rFonts w:asciiTheme="majorHAnsi" w:hAnsiTheme="majorHAnsi" w:cstheme="majorHAnsi"/>
          <w:bCs/>
        </w:rPr>
        <w:t xml:space="preserve">may </w:t>
      </w:r>
      <w:r w:rsidR="006B0EFF" w:rsidRPr="009571EB">
        <w:rPr>
          <w:rFonts w:asciiTheme="majorHAnsi" w:hAnsiTheme="majorHAnsi" w:cstheme="majorHAnsi"/>
          <w:bCs/>
        </w:rPr>
        <w:t>benefit from</w:t>
      </w:r>
      <w:r w:rsidR="00CD0446" w:rsidRPr="009571EB">
        <w:rPr>
          <w:rFonts w:asciiTheme="majorHAnsi" w:hAnsiTheme="majorHAnsi" w:cstheme="majorHAnsi"/>
          <w:bCs/>
        </w:rPr>
        <w:t xml:space="preserve"> longer incubation time.</w:t>
      </w:r>
      <w:r w:rsidR="00D8654C" w:rsidRPr="009571EB">
        <w:rPr>
          <w:rFonts w:asciiTheme="majorHAnsi" w:hAnsiTheme="majorHAnsi" w:cstheme="majorHAnsi"/>
          <w:bCs/>
        </w:rPr>
        <w:t xml:space="preserve"> </w:t>
      </w:r>
      <w:r w:rsidR="007F779F" w:rsidRPr="009571EB">
        <w:rPr>
          <w:rFonts w:asciiTheme="majorHAnsi" w:hAnsiTheme="majorHAnsi" w:cstheme="majorHAnsi"/>
          <w:bCs/>
        </w:rPr>
        <w:t xml:space="preserve"> </w:t>
      </w:r>
      <w:r w:rsidR="00A26103" w:rsidRPr="009571EB">
        <w:rPr>
          <w:rFonts w:asciiTheme="majorHAnsi" w:hAnsiTheme="majorHAnsi" w:cstheme="majorHAnsi"/>
          <w:bCs/>
        </w:rPr>
        <w:t xml:space="preserve"> </w:t>
      </w:r>
    </w:p>
    <w:p w14:paraId="55B89D74" w14:textId="77777777" w:rsidR="00EA6CEC" w:rsidRPr="009571EB" w:rsidRDefault="00EA6CEC" w:rsidP="009571EB">
      <w:pPr>
        <w:rPr>
          <w:rFonts w:asciiTheme="majorHAnsi" w:hAnsiTheme="majorHAnsi" w:cstheme="majorHAnsi"/>
          <w:bCs/>
        </w:rPr>
      </w:pPr>
    </w:p>
    <w:p w14:paraId="60AA15EE" w14:textId="7BDF8C1C" w:rsidR="00A82816" w:rsidRPr="009571EB" w:rsidRDefault="009000A9" w:rsidP="009571EB">
      <w:pPr>
        <w:rPr>
          <w:rFonts w:asciiTheme="majorHAnsi" w:hAnsiTheme="majorHAnsi" w:cstheme="majorHAnsi"/>
          <w:bCs/>
        </w:rPr>
      </w:pPr>
      <w:r w:rsidRPr="009571EB">
        <w:rPr>
          <w:rFonts w:asciiTheme="majorHAnsi" w:hAnsiTheme="majorHAnsi" w:cstheme="majorHAnsi"/>
          <w:bCs/>
        </w:rPr>
        <w:t xml:space="preserve">The formation of the outer </w:t>
      </w:r>
      <w:r w:rsidR="00A52EE5" w:rsidRPr="009571EB">
        <w:rPr>
          <w:rFonts w:asciiTheme="majorHAnsi" w:hAnsiTheme="majorHAnsi" w:cstheme="majorHAnsi"/>
          <w:bCs/>
        </w:rPr>
        <w:t xml:space="preserve">leaflet is also </w:t>
      </w:r>
      <w:r w:rsidR="0089140B" w:rsidRPr="009571EB">
        <w:rPr>
          <w:rFonts w:asciiTheme="majorHAnsi" w:hAnsiTheme="majorHAnsi" w:cstheme="majorHAnsi"/>
          <w:bCs/>
        </w:rPr>
        <w:t xml:space="preserve">influenced by </w:t>
      </w:r>
      <w:r w:rsidRPr="009571EB">
        <w:rPr>
          <w:rFonts w:asciiTheme="majorHAnsi" w:hAnsiTheme="majorHAnsi" w:cstheme="majorHAnsi"/>
          <w:bCs/>
        </w:rPr>
        <w:t xml:space="preserve">the </w:t>
      </w:r>
      <w:r w:rsidRPr="009571EB" w:rsidDel="001C5E7F">
        <w:rPr>
          <w:rFonts w:asciiTheme="majorHAnsi" w:hAnsiTheme="majorHAnsi" w:cstheme="majorHAnsi"/>
          <w:bCs/>
        </w:rPr>
        <w:t xml:space="preserve">speed of water droplets </w:t>
      </w:r>
      <w:r w:rsidR="00841FFF" w:rsidRPr="009571EB">
        <w:rPr>
          <w:rFonts w:asciiTheme="majorHAnsi" w:hAnsiTheme="majorHAnsi" w:cstheme="majorHAnsi"/>
          <w:bCs/>
        </w:rPr>
        <w:t>crossing the LS/OS interface</w:t>
      </w:r>
      <w:r w:rsidR="00AF3B6B" w:rsidRPr="009571EB">
        <w:rPr>
          <w:rFonts w:asciiTheme="majorHAnsi" w:hAnsiTheme="majorHAnsi" w:cstheme="majorHAnsi"/>
          <w:bCs/>
        </w:rPr>
        <w:t xml:space="preserve">, a step connected to </w:t>
      </w:r>
      <w:r w:rsidR="00054111" w:rsidRPr="009571EB">
        <w:rPr>
          <w:rFonts w:asciiTheme="majorHAnsi" w:hAnsiTheme="majorHAnsi" w:cstheme="majorHAnsi"/>
          <w:bCs/>
        </w:rPr>
        <w:t xml:space="preserve">the </w:t>
      </w:r>
      <w:r w:rsidRPr="009571EB">
        <w:rPr>
          <w:rFonts w:asciiTheme="majorHAnsi" w:hAnsiTheme="majorHAnsi" w:cstheme="majorHAnsi"/>
          <w:bCs/>
        </w:rPr>
        <w:t>d</w:t>
      </w:r>
      <w:r w:rsidRPr="009571EB" w:rsidDel="001C5E7F">
        <w:rPr>
          <w:rFonts w:asciiTheme="majorHAnsi" w:hAnsiTheme="majorHAnsi" w:cstheme="majorHAnsi"/>
          <w:bCs/>
        </w:rPr>
        <w:t>ensity and viscosity of the three phases</w:t>
      </w:r>
      <w:r w:rsidRPr="009571EB" w:rsidDel="001C5E7F">
        <w:rPr>
          <w:rFonts w:asciiTheme="majorHAnsi" w:hAnsiTheme="majorHAnsi" w:cstheme="majorHAnsi"/>
          <w:bCs/>
        </w:rPr>
        <w:fldChar w:fldCharType="begin"/>
      </w:r>
      <w:r w:rsidR="00B374A4" w:rsidRPr="009571EB">
        <w:rPr>
          <w:rFonts w:asciiTheme="majorHAnsi" w:hAnsiTheme="majorHAnsi" w:cstheme="majorHAnsi"/>
          <w:bCs/>
        </w:rPr>
        <w:instrText xml:space="preserve"> ADDIN ZOTERO_ITEM CSL_CITATION {"citationID":"c2ARrZXi","properties":{"formattedCitation":"\\super 30\\nosupersub{}","plainCitation":"30","noteIndex":0},"citationItems":[{"id":1053,"uris":["http://zotero.org/groups/4460770/items/7IR95HW2"],"itemData":{"id":1053,"type":"article-journal","container-title":"Langmuir","DOI":"10.1021/la801133j","ISSN":"0743-7463, 1520-5827","issue":"16","journalAbbreviation":"Langmuir","language":"en","page":"8533-8540","source":"DOI.org (Crossref)","title":"Evaluation of Asymmetric Liposomal Nanoparticles for Encapsulation of Polynucleotides","volume":"24","author":[{"family":"Whittenton","given":"Jeremiah"},{"family":"Harendra","given":"Sivaram"},{"family":"Pitchumani","given":"Ramanan"},{"family":"Mohanty","given":"Kishore"},{"family":"Vipulanandan","given":"Cumaraswamy"},{"family":"Thevananther","given":"Sundararajah"}],"issued":{"date-parts":[["2008",8,1]]}}}],"schema":"https://github.com/citation-style-language/schema/raw/master/csl-citation.json"} </w:instrText>
      </w:r>
      <w:r w:rsidRPr="009571EB" w:rsidDel="001C5E7F">
        <w:rPr>
          <w:rFonts w:asciiTheme="majorHAnsi" w:hAnsiTheme="majorHAnsi" w:cstheme="majorHAnsi"/>
          <w:bCs/>
        </w:rPr>
        <w:fldChar w:fldCharType="separate"/>
      </w:r>
      <w:r w:rsidR="00E83941" w:rsidRPr="009571EB">
        <w:rPr>
          <w:rFonts w:asciiTheme="majorHAnsi" w:hAnsiTheme="majorHAnsi" w:cstheme="majorHAnsi"/>
          <w:vertAlign w:val="superscript"/>
        </w:rPr>
        <w:t>30</w:t>
      </w:r>
      <w:r w:rsidRPr="009571EB" w:rsidDel="001C5E7F">
        <w:rPr>
          <w:rFonts w:asciiTheme="majorHAnsi" w:hAnsiTheme="majorHAnsi" w:cstheme="majorHAnsi"/>
          <w:bCs/>
        </w:rPr>
        <w:fldChar w:fldCharType="end"/>
      </w:r>
      <w:r w:rsidRPr="009571EB" w:rsidDel="001C5E7F">
        <w:rPr>
          <w:rFonts w:asciiTheme="majorHAnsi" w:hAnsiTheme="majorHAnsi" w:cstheme="majorHAnsi"/>
          <w:bCs/>
        </w:rPr>
        <w:t>. The density di</w:t>
      </w:r>
      <w:r w:rsidRPr="009571EB">
        <w:rPr>
          <w:rFonts w:asciiTheme="majorHAnsi" w:hAnsiTheme="majorHAnsi" w:cstheme="majorHAnsi"/>
          <w:bCs/>
        </w:rPr>
        <w:t>fferences</w:t>
      </w:r>
      <w:r w:rsidRPr="009571EB" w:rsidDel="001C5E7F">
        <w:rPr>
          <w:rFonts w:asciiTheme="majorHAnsi" w:hAnsiTheme="majorHAnsi" w:cstheme="majorHAnsi"/>
          <w:bCs/>
        </w:rPr>
        <w:t xml:space="preserve"> must always follow the order: IS</w:t>
      </w:r>
      <w:r w:rsidR="00E32F46" w:rsidRPr="009571EB">
        <w:rPr>
          <w:rFonts w:asciiTheme="majorHAnsi" w:hAnsiTheme="majorHAnsi" w:cstheme="majorHAnsi"/>
          <w:bCs/>
        </w:rPr>
        <w:t xml:space="preserve"> &gt; </w:t>
      </w:r>
      <w:r w:rsidRPr="009571EB" w:rsidDel="001C5E7F">
        <w:rPr>
          <w:rFonts w:asciiTheme="majorHAnsi" w:hAnsiTheme="majorHAnsi" w:cstheme="majorHAnsi"/>
          <w:bCs/>
        </w:rPr>
        <w:t>OS</w:t>
      </w:r>
      <w:r w:rsidR="00E32F46" w:rsidRPr="009571EB">
        <w:rPr>
          <w:rFonts w:asciiTheme="majorHAnsi" w:hAnsiTheme="majorHAnsi" w:cstheme="majorHAnsi"/>
          <w:bCs/>
        </w:rPr>
        <w:t xml:space="preserve"> &gt; </w:t>
      </w:r>
      <w:r w:rsidRPr="009571EB" w:rsidDel="001C5E7F">
        <w:rPr>
          <w:rFonts w:asciiTheme="majorHAnsi" w:hAnsiTheme="majorHAnsi" w:cstheme="majorHAnsi"/>
          <w:bCs/>
        </w:rPr>
        <w:t xml:space="preserve">LS. This is essential to allow first the sedimentation of IS droplets towards the LS/OS interface, then the crossing of the interface for conversion into GUVs and their sedimentation towards the bottom of the tube. </w:t>
      </w:r>
      <w:r w:rsidR="0076670B" w:rsidRPr="009571EB">
        <w:rPr>
          <w:rFonts w:asciiTheme="majorHAnsi" w:hAnsiTheme="majorHAnsi" w:cstheme="majorHAnsi"/>
          <w:bCs/>
        </w:rPr>
        <w:t xml:space="preserve">Although the process can occur spontaneously even when deionized water is used </w:t>
      </w:r>
      <w:r w:rsidR="00AB63CC" w:rsidRPr="009571EB">
        <w:rPr>
          <w:rFonts w:asciiTheme="majorHAnsi" w:hAnsiTheme="majorHAnsi" w:cstheme="majorHAnsi"/>
          <w:bCs/>
        </w:rPr>
        <w:t>as</w:t>
      </w:r>
      <w:r w:rsidR="0076670B" w:rsidRPr="009571EB">
        <w:rPr>
          <w:rFonts w:asciiTheme="majorHAnsi" w:hAnsiTheme="majorHAnsi" w:cstheme="majorHAnsi"/>
          <w:bCs/>
        </w:rPr>
        <w:t xml:space="preserve"> both IS and OS</w:t>
      </w:r>
      <w:r w:rsidR="0076670B" w:rsidRPr="009571EB">
        <w:rPr>
          <w:rFonts w:asciiTheme="majorHAnsi" w:hAnsiTheme="majorHAnsi" w:cstheme="majorHAnsi"/>
          <w:bCs/>
        </w:rPr>
        <w:fldChar w:fldCharType="begin"/>
      </w:r>
      <w:r w:rsidR="00EE5C7D" w:rsidRPr="009571EB">
        <w:rPr>
          <w:rFonts w:asciiTheme="majorHAnsi" w:hAnsiTheme="majorHAnsi" w:cstheme="majorHAnsi"/>
          <w:bCs/>
        </w:rPr>
        <w:instrText xml:space="preserve"> ADDIN ZOTERO_ITEM CSL_CITATION {"citationID":"ejiR1XOB","properties":{"formattedCitation":"\\super 23\\nosupersub{}","plainCitation":"23","noteIndex":0},"citationItems":[{"id":1282,"uris":["http://zotero.org/groups/4460770/items/YWYCTM8N"],"itemData":{"id":1282,"type":"article-journal","abstract":"Recently, the transfer method has been shown to be useful for preparing cell-sized phospholipid bilayer vesicles, within which desired substances at desired concentrations can be encapsulated, with a desired asymmetric lipid composition. Here, we investigated the transfer process of water-in-oil (W/O) droplets coated by phospholipid monolayers across an oil/water interface by both experimental observation and theoretical modeling. Real-time experimental observation of the transfer revealed that the transfer process is characterized by three kinetic regimes: a precontact process (approaching regime), an early fast process (entering regime), and a late slow process (relaxation regime). In addition, bigger droplets require much more time to transfer than smaller droplets. We propose a theoretical model to interpret this kinetic process. Our theoretical model reproduces the essential aspects of the transfer kinetics, including its size-dependence.","container-title":"Soft Matter","DOI":"10.1039/C3SM51766G","ISSN":"1744-6848","issue":"40","journalAbbreviation":"Soft Matter","language":"en","note":"publisher: The Royal Society of Chemistry","page":"9539-9547","source":"pubs.rsc.org","title":"Dynamical formation of lipid bilayer vesicles from lipid-coated droplets across a planar monolayer at an oil/water interface","volume":"9","author":[{"family":"Ito","given":"Hiroaki"},{"family":"Yamanaka","given":"Toru"},{"family":"Kato","given":"Shou"},{"family":"Hamada","given":"Tsutomu"},{"family":"Takagi","given":"Masahiro"},{"family":"Ichikawa","given":"Masatoshi"},{"family":"Yoshikawa","given":"Kenichi"}],"issued":{"date-parts":[["2013",9,25]]}}}],"schema":"https://github.com/citation-style-language/schema/raw/master/csl-citation.json"} </w:instrText>
      </w:r>
      <w:r w:rsidR="0076670B"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23</w:t>
      </w:r>
      <w:r w:rsidR="0076670B" w:rsidRPr="009571EB">
        <w:rPr>
          <w:rFonts w:asciiTheme="majorHAnsi" w:hAnsiTheme="majorHAnsi" w:cstheme="majorHAnsi"/>
          <w:bCs/>
        </w:rPr>
        <w:fldChar w:fldCharType="end"/>
      </w:r>
      <w:r w:rsidR="005672EF" w:rsidRPr="009571EB">
        <w:rPr>
          <w:rFonts w:asciiTheme="majorHAnsi" w:hAnsiTheme="majorHAnsi" w:cstheme="majorHAnsi"/>
          <w:bCs/>
        </w:rPr>
        <w:t xml:space="preserve">, </w:t>
      </w:r>
      <w:r w:rsidR="0045315B" w:rsidRPr="009571EB">
        <w:rPr>
          <w:rFonts w:asciiTheme="majorHAnsi" w:hAnsiTheme="majorHAnsi" w:cstheme="majorHAnsi"/>
          <w:bCs/>
        </w:rPr>
        <w:t>a difference in density between IS and OS was introduced to favor GUV formation</w:t>
      </w:r>
      <w:r w:rsidR="0045315B" w:rsidRPr="009571EB">
        <w:rPr>
          <w:rFonts w:asciiTheme="majorHAnsi" w:hAnsiTheme="majorHAnsi" w:cstheme="majorHAnsi"/>
          <w:bCs/>
        </w:rPr>
        <w:fldChar w:fldCharType="begin"/>
      </w:r>
      <w:r w:rsidR="00B374A4" w:rsidRPr="009571EB">
        <w:rPr>
          <w:rFonts w:asciiTheme="majorHAnsi" w:hAnsiTheme="majorHAnsi" w:cstheme="majorHAnsi"/>
          <w:bCs/>
        </w:rPr>
        <w:instrText xml:space="preserve"> ADDIN ZOTERO_ITEM CSL_CITATION {"citationID":"oZD6BtoA","properties":{"formattedCitation":"\\super 31\\nosupersub{}","plainCitation":"31","noteIndex":0},"citationItems":[{"id":1889,"uris":["http://zotero.org/groups/4460770/items/5GEKBFJN"],"itemData":{"id":1889,"type":"article-journal","abstract":"We present a simple, rapid, and robust method for preparing asymmetric cell-sized lipid bilayer vesicles using water-in-oil (W/O) microdroplets transferred through an oil−water interface. The efficiency for producing cell-sized model membranes is elucidated in relation to the vesicular size and the weight of contained water-soluble molecules. We demonstrate the biological asymmetric nature and the formation of lipid raft microdomain structures using fluorescence microscopy.","container-title":"The Journal of Physical Chemistry B","DOI":"10.1021/jp807784j","ISSN":"1520-6106","issue":"47","journalAbbreviation":"J. Phys. Chem. B","note":"publisher: American Chemical Society","page":"14678-14681","source":"ACS Publications","title":"Construction of Asymmetric Cell-Sized Lipid Vesicles from Lipid-Coated Water-in-Oil Microdroplets","volume":"112","author":[{"family":"Hamada","given":"Tsutomu"},{"family":"Miura","given":"Yoko"},{"family":"Komatsu","given":"Yuuki"},{"family":"Kishimoto","given":"Yuko"},{"family":"Vestergaard","given":"Mun’delanji"},{"family":"Takagi","given":"Masahiro"}],"issued":{"date-parts":[["2008",11,27]]}}}],"schema":"https://github.com/citation-style-language/schema/raw/master/csl-citation.json"} </w:instrText>
      </w:r>
      <w:r w:rsidR="0045315B"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31</w:t>
      </w:r>
      <w:r w:rsidR="0045315B" w:rsidRPr="009571EB">
        <w:rPr>
          <w:rFonts w:asciiTheme="majorHAnsi" w:hAnsiTheme="majorHAnsi" w:cstheme="majorHAnsi"/>
          <w:bCs/>
        </w:rPr>
        <w:fldChar w:fldCharType="end"/>
      </w:r>
      <w:r w:rsidR="0076670B" w:rsidRPr="009571EB">
        <w:rPr>
          <w:rFonts w:asciiTheme="majorHAnsi" w:hAnsiTheme="majorHAnsi" w:cstheme="majorHAnsi"/>
          <w:bCs/>
        </w:rPr>
        <w:t>.</w:t>
      </w:r>
      <w:r w:rsidR="0045315B" w:rsidRPr="009571EB">
        <w:rPr>
          <w:rFonts w:asciiTheme="majorHAnsi" w:hAnsiTheme="majorHAnsi" w:cstheme="majorHAnsi"/>
          <w:bCs/>
        </w:rPr>
        <w:t xml:space="preserve"> </w:t>
      </w:r>
      <w:r w:rsidR="00C97767" w:rsidRPr="009571EB">
        <w:rPr>
          <w:rFonts w:asciiTheme="majorHAnsi" w:hAnsiTheme="majorHAnsi" w:cstheme="majorHAnsi"/>
          <w:bCs/>
        </w:rPr>
        <w:t xml:space="preserve">The most common pair for this purpose is sucrose in the </w:t>
      </w:r>
      <w:r w:rsidR="004069F9" w:rsidRPr="009571EB">
        <w:rPr>
          <w:rFonts w:asciiTheme="majorHAnsi" w:hAnsiTheme="majorHAnsi" w:cstheme="majorHAnsi"/>
          <w:bCs/>
        </w:rPr>
        <w:t xml:space="preserve">IS and glucose in the OS: </w:t>
      </w:r>
      <w:r w:rsidR="00514476" w:rsidRPr="009571EB">
        <w:rPr>
          <w:rFonts w:asciiTheme="majorHAnsi" w:hAnsiTheme="majorHAnsi" w:cstheme="majorHAnsi"/>
          <w:bCs/>
        </w:rPr>
        <w:t>at</w:t>
      </w:r>
      <w:r w:rsidR="004069F9" w:rsidRPr="009571EB">
        <w:rPr>
          <w:rFonts w:asciiTheme="majorHAnsi" w:hAnsiTheme="majorHAnsi" w:cstheme="majorHAnsi"/>
          <w:bCs/>
        </w:rPr>
        <w:t xml:space="preserve"> </w:t>
      </w:r>
      <w:proofErr w:type="spellStart"/>
      <w:r w:rsidR="004069F9" w:rsidRPr="009571EB">
        <w:rPr>
          <w:rFonts w:asciiTheme="majorHAnsi" w:hAnsiTheme="majorHAnsi" w:cstheme="majorHAnsi"/>
          <w:bCs/>
        </w:rPr>
        <w:t>equiosmolar</w:t>
      </w:r>
      <w:proofErr w:type="spellEnd"/>
      <w:r w:rsidR="004069F9" w:rsidRPr="009571EB">
        <w:rPr>
          <w:rFonts w:asciiTheme="majorHAnsi" w:hAnsiTheme="majorHAnsi" w:cstheme="majorHAnsi"/>
          <w:bCs/>
        </w:rPr>
        <w:t xml:space="preserve"> concentrations </w:t>
      </w:r>
      <w:r w:rsidR="00EE3F59" w:rsidRPr="009571EB">
        <w:rPr>
          <w:rFonts w:asciiTheme="majorHAnsi" w:hAnsiTheme="majorHAnsi" w:cstheme="majorHAnsi"/>
          <w:bCs/>
        </w:rPr>
        <w:t xml:space="preserve">required </w:t>
      </w:r>
      <w:r w:rsidR="004069F9" w:rsidRPr="009571EB">
        <w:rPr>
          <w:rFonts w:asciiTheme="majorHAnsi" w:hAnsiTheme="majorHAnsi" w:cstheme="majorHAnsi"/>
          <w:bCs/>
        </w:rPr>
        <w:t xml:space="preserve">to </w:t>
      </w:r>
      <w:r w:rsidR="00EE3F59" w:rsidRPr="009571EB">
        <w:rPr>
          <w:rFonts w:asciiTheme="majorHAnsi" w:hAnsiTheme="majorHAnsi" w:cstheme="majorHAnsi"/>
          <w:bCs/>
        </w:rPr>
        <w:t>prevent damage</w:t>
      </w:r>
      <w:r w:rsidR="004E5487" w:rsidRPr="009571EB">
        <w:rPr>
          <w:rFonts w:asciiTheme="majorHAnsi" w:hAnsiTheme="majorHAnsi" w:cstheme="majorHAnsi"/>
          <w:bCs/>
        </w:rPr>
        <w:t xml:space="preserve"> to the forming GUVs</w:t>
      </w:r>
      <w:r w:rsidR="00AD4A1A" w:rsidRPr="009571EB">
        <w:rPr>
          <w:rFonts w:asciiTheme="majorHAnsi" w:hAnsiTheme="majorHAnsi" w:cstheme="majorHAnsi"/>
          <w:bCs/>
        </w:rPr>
        <w:t xml:space="preserve"> due to </w:t>
      </w:r>
      <w:r w:rsidR="00EE3F59" w:rsidRPr="009571EB">
        <w:rPr>
          <w:rFonts w:asciiTheme="majorHAnsi" w:hAnsiTheme="majorHAnsi" w:cstheme="majorHAnsi"/>
          <w:bCs/>
        </w:rPr>
        <w:t>osmotic stress</w:t>
      </w:r>
      <w:r w:rsidR="00BA0CEA" w:rsidRPr="009571EB">
        <w:rPr>
          <w:rFonts w:asciiTheme="majorHAnsi" w:hAnsiTheme="majorHAnsi" w:cstheme="majorHAnsi"/>
          <w:bCs/>
        </w:rPr>
        <w:t xml:space="preserve">, </w:t>
      </w:r>
      <w:r w:rsidR="005F47C0" w:rsidRPr="009571EB">
        <w:rPr>
          <w:rFonts w:asciiTheme="majorHAnsi" w:hAnsiTheme="majorHAnsi" w:cstheme="majorHAnsi"/>
          <w:bCs/>
        </w:rPr>
        <w:t xml:space="preserve">sucrose provides a denser solution than glucose. </w:t>
      </w:r>
      <w:r w:rsidRPr="009571EB">
        <w:rPr>
          <w:rFonts w:asciiTheme="majorHAnsi" w:hAnsiTheme="majorHAnsi" w:cstheme="majorHAnsi"/>
          <w:bCs/>
        </w:rPr>
        <w:t>Because the difference in density increases with the osmolarity of these solutions, the yield of GUVs varies accordingly, with no further improvement observed beyond 600 mOsm</w:t>
      </w:r>
      <w:r w:rsidRPr="009571EB">
        <w:rPr>
          <w:rFonts w:asciiTheme="majorHAnsi" w:hAnsiTheme="majorHAnsi" w:cstheme="majorHAnsi"/>
          <w:bCs/>
        </w:rPr>
        <w:fldChar w:fldCharType="begin"/>
      </w:r>
      <w:r w:rsidR="00AA6507" w:rsidRPr="009571EB">
        <w:rPr>
          <w:rFonts w:asciiTheme="majorHAnsi" w:hAnsiTheme="majorHAnsi" w:cstheme="majorHAnsi"/>
          <w:bCs/>
        </w:rPr>
        <w:instrText xml:space="preserve"> ADDIN ZOTERO_ITEM CSL_CITATION {"citationID":"Nqeda3CM","properties":{"formattedCitation":"\\super 13\\nosupersub{}","plainCitation":"13","noteIndex":0},"citationItems":[{"id":1378,"uris":["http://zotero.org/groups/4460770/items/L6SPHQDF"],"itemData":{"id":1378,"type":"article-journal","abstract":"In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schema":"https://github.com/citation-style-language/schema/raw/master/csl-citation.json"} </w:instrText>
      </w:r>
      <w:r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13</w:t>
      </w:r>
      <w:r w:rsidRPr="009571EB">
        <w:rPr>
          <w:rFonts w:asciiTheme="majorHAnsi" w:hAnsiTheme="majorHAnsi" w:cstheme="majorHAnsi"/>
          <w:bCs/>
        </w:rPr>
        <w:fldChar w:fldCharType="end"/>
      </w:r>
      <w:r w:rsidRPr="009571EB">
        <w:rPr>
          <w:rFonts w:asciiTheme="majorHAnsi" w:hAnsiTheme="majorHAnsi" w:cstheme="majorHAnsi"/>
          <w:bCs/>
        </w:rPr>
        <w:t xml:space="preserve">. </w:t>
      </w:r>
    </w:p>
    <w:p w14:paraId="2A574476" w14:textId="77777777" w:rsidR="00A961B1" w:rsidRPr="009571EB" w:rsidRDefault="00A961B1" w:rsidP="009571EB">
      <w:pPr>
        <w:rPr>
          <w:rFonts w:asciiTheme="majorHAnsi" w:hAnsiTheme="majorHAnsi" w:cstheme="majorHAnsi"/>
          <w:bCs/>
        </w:rPr>
      </w:pPr>
    </w:p>
    <w:p w14:paraId="397C239B" w14:textId="6041718B" w:rsidR="000954CD" w:rsidRPr="009571EB" w:rsidRDefault="009000A9" w:rsidP="009571EB">
      <w:pPr>
        <w:rPr>
          <w:rFonts w:asciiTheme="majorHAnsi" w:hAnsiTheme="majorHAnsi" w:cstheme="majorHAnsi"/>
          <w:bCs/>
        </w:rPr>
      </w:pPr>
      <w:r w:rsidRPr="009571EB" w:rsidDel="001C5E7F">
        <w:rPr>
          <w:rFonts w:asciiTheme="majorHAnsi" w:hAnsiTheme="majorHAnsi" w:cstheme="majorHAnsi"/>
          <w:bCs/>
        </w:rPr>
        <w:t xml:space="preserve">Optimal centrifugation conditions are tightly linked to </w:t>
      </w:r>
      <w:r w:rsidRPr="009571EB">
        <w:rPr>
          <w:rFonts w:asciiTheme="majorHAnsi" w:hAnsiTheme="majorHAnsi" w:cstheme="majorHAnsi"/>
          <w:bCs/>
        </w:rPr>
        <w:t xml:space="preserve">the </w:t>
      </w:r>
      <w:r w:rsidRPr="009571EB" w:rsidDel="001C5E7F">
        <w:rPr>
          <w:rFonts w:asciiTheme="majorHAnsi" w:hAnsiTheme="majorHAnsi" w:cstheme="majorHAnsi"/>
          <w:bCs/>
        </w:rPr>
        <w:t>density and viscosity of the three phases and phospholipids' diffusivity. In the absence of a complete characterization of the three phases, multiple conditions must be screened.</w:t>
      </w:r>
      <w:r w:rsidR="00A82816" w:rsidRPr="009571EB">
        <w:rPr>
          <w:rFonts w:asciiTheme="majorHAnsi" w:hAnsiTheme="majorHAnsi" w:cstheme="majorHAnsi"/>
          <w:bCs/>
        </w:rPr>
        <w:t xml:space="preserve"> </w:t>
      </w:r>
      <w:r w:rsidR="00DF2765" w:rsidRPr="009571EB">
        <w:rPr>
          <w:rFonts w:asciiTheme="majorHAnsi" w:hAnsiTheme="majorHAnsi" w:cstheme="majorHAnsi"/>
          <w:bCs/>
        </w:rPr>
        <w:t xml:space="preserve">From qualitative </w:t>
      </w:r>
      <w:r w:rsidR="00FB164E" w:rsidRPr="009571EB">
        <w:rPr>
          <w:rFonts w:asciiTheme="majorHAnsi" w:hAnsiTheme="majorHAnsi" w:cstheme="majorHAnsi"/>
          <w:bCs/>
        </w:rPr>
        <w:t>tests (</w:t>
      </w:r>
      <w:r w:rsidR="00FB164E" w:rsidRPr="009571EB">
        <w:rPr>
          <w:rFonts w:asciiTheme="majorHAnsi" w:hAnsiTheme="majorHAnsi" w:cstheme="majorHAnsi"/>
          <w:b/>
        </w:rPr>
        <w:t>Figure 4E</w:t>
      </w:r>
      <w:r w:rsidR="00FB164E" w:rsidRPr="009571EB">
        <w:rPr>
          <w:rFonts w:asciiTheme="majorHAnsi" w:hAnsiTheme="majorHAnsi" w:cstheme="majorHAnsi"/>
          <w:bCs/>
        </w:rPr>
        <w:t xml:space="preserve"> and </w:t>
      </w:r>
      <w:r w:rsidR="00A961B1" w:rsidRPr="009571EB">
        <w:rPr>
          <w:rFonts w:asciiTheme="majorHAnsi" w:hAnsiTheme="majorHAnsi" w:cstheme="majorHAnsi"/>
          <w:b/>
        </w:rPr>
        <w:t xml:space="preserve">Figure </w:t>
      </w:r>
      <w:r w:rsidR="00F95755" w:rsidRPr="009571EB">
        <w:rPr>
          <w:rFonts w:asciiTheme="majorHAnsi" w:hAnsiTheme="majorHAnsi" w:cstheme="majorHAnsi"/>
          <w:b/>
        </w:rPr>
        <w:t>5</w:t>
      </w:r>
      <w:r w:rsidR="00FB164E" w:rsidRPr="009571EB">
        <w:rPr>
          <w:rFonts w:asciiTheme="majorHAnsi" w:hAnsiTheme="majorHAnsi" w:cstheme="majorHAnsi"/>
          <w:bCs/>
        </w:rPr>
        <w:t xml:space="preserve">) and preliminary systematic </w:t>
      </w:r>
      <w:r w:rsidR="00DF2765" w:rsidRPr="009571EB">
        <w:rPr>
          <w:rFonts w:asciiTheme="majorHAnsi" w:hAnsiTheme="majorHAnsi" w:cstheme="majorHAnsi"/>
          <w:bCs/>
        </w:rPr>
        <w:t>analysis</w:t>
      </w:r>
      <w:r w:rsidR="00FB164E" w:rsidRPr="009571EB">
        <w:rPr>
          <w:rFonts w:asciiTheme="majorHAnsi" w:hAnsiTheme="majorHAnsi" w:cstheme="majorHAnsi"/>
          <w:bCs/>
        </w:rPr>
        <w:fldChar w:fldCharType="begin"/>
      </w:r>
      <w:r w:rsidR="00FB164E" w:rsidRPr="009571EB">
        <w:rPr>
          <w:rFonts w:asciiTheme="majorHAnsi" w:hAnsiTheme="majorHAnsi" w:cstheme="majorHAnsi"/>
          <w:bCs/>
        </w:rPr>
        <w:instrText xml:space="preserve"> ADDIN ZOTERO_ITEM CSL_CITATION {"citationID":"Vqe8DTxx","properties":{"formattedCitation":"\\super 17\\nosupersub{}","plainCitation":"17","noteIndex":0},"citationItems":[{"id":17720,"uris":["http://zotero.org/groups/4460770/items/23FSCWZH"],"itemData":{"id":17720,"type":"article-journal","abstract":"Poster presented by Eugenia De Remigis at the&lt;strong&gt; Interchall2023&lt;/strong&gt; -&lt;em&gt; Interdisciplinary challenges: from non-equilibrium physics to life sciences&lt;/em&gt; conference, held in Rome, Italy, on April 17 - 21, 2023.","DOI":"10.5281/ZENODO.8069819","language":"en","license":"Creative Commons Attribution Non Commercial Share Alike 1.0 Generic, Open Access","note":"publisher: Zenodo","source":"DOI.org (Datacite)","title":"Optimisation of encapsulation technique for confining microparticles in lipid membranes","URL":"https://zenodo.org/record/8069819","author":[{"family":"De Remigis","given":"Eugenia"},{"family":"Roberti","given":"Elisa"},{"family":"Gómez Bernal","given":"Hilda"},{"family":"Petrocelli","given":"Elisa Linda"},{"family":"Petrucci","given":"Gaia"},{"family":"Cecchi","given":"Dario"},{"family":"Sharma","given":"Jyoti"},{"family":"Bianciardi","given":"Francesco"},{"family":"Palagi","given":"Stefano"}],"accessed":{"date-parts":[["2025",4,14]]},"issued":{"date-parts":[["2023",6,23]]}}}],"schema":"https://github.com/citation-style-language/schema/raw/master/csl-citation.json"} </w:instrText>
      </w:r>
      <w:r w:rsidR="00FB164E"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17</w:t>
      </w:r>
      <w:r w:rsidR="00FB164E" w:rsidRPr="009571EB">
        <w:rPr>
          <w:rFonts w:asciiTheme="majorHAnsi" w:hAnsiTheme="majorHAnsi" w:cstheme="majorHAnsi"/>
          <w:bCs/>
        </w:rPr>
        <w:fldChar w:fldCharType="end"/>
      </w:r>
      <w:r w:rsidR="0080520D" w:rsidRPr="009571EB">
        <w:rPr>
          <w:rFonts w:asciiTheme="majorHAnsi" w:hAnsiTheme="majorHAnsi" w:cstheme="majorHAnsi"/>
          <w:bCs/>
        </w:rPr>
        <w:t>, it was possible to define good centrifugation conditions</w:t>
      </w:r>
      <w:r w:rsidR="00FB164E" w:rsidRPr="009571EB">
        <w:rPr>
          <w:rFonts w:asciiTheme="majorHAnsi" w:hAnsiTheme="majorHAnsi" w:cstheme="majorHAnsi"/>
          <w:bCs/>
        </w:rPr>
        <w:t xml:space="preserve"> </w:t>
      </w:r>
      <w:r w:rsidR="00E93E28" w:rsidRPr="009571EB">
        <w:rPr>
          <w:rFonts w:asciiTheme="majorHAnsi" w:hAnsiTheme="majorHAnsi" w:cstheme="majorHAnsi"/>
          <w:bCs/>
        </w:rPr>
        <w:t>for the two samples</w:t>
      </w:r>
      <w:r w:rsidR="005C633A" w:rsidRPr="009571EB">
        <w:rPr>
          <w:rFonts w:asciiTheme="majorHAnsi" w:hAnsiTheme="majorHAnsi" w:cstheme="majorHAnsi"/>
          <w:bCs/>
        </w:rPr>
        <w:t xml:space="preserve"> de</w:t>
      </w:r>
      <w:r w:rsidR="00FE6D68" w:rsidRPr="009571EB">
        <w:rPr>
          <w:rFonts w:asciiTheme="majorHAnsi" w:hAnsiTheme="majorHAnsi" w:cstheme="majorHAnsi"/>
          <w:bCs/>
        </w:rPr>
        <w:t>scribed</w:t>
      </w:r>
      <w:r w:rsidR="005C633A" w:rsidRPr="009571EB">
        <w:rPr>
          <w:rFonts w:asciiTheme="majorHAnsi" w:hAnsiTheme="majorHAnsi" w:cstheme="majorHAnsi"/>
          <w:bCs/>
        </w:rPr>
        <w:t xml:space="preserve"> </w:t>
      </w:r>
      <w:r w:rsidR="00E170CB" w:rsidRPr="009571EB">
        <w:rPr>
          <w:rFonts w:asciiTheme="majorHAnsi" w:hAnsiTheme="majorHAnsi" w:cstheme="majorHAnsi"/>
          <w:bCs/>
        </w:rPr>
        <w:t>in this protocol</w:t>
      </w:r>
      <w:r w:rsidR="00A961B1" w:rsidRPr="009571EB">
        <w:rPr>
          <w:rFonts w:asciiTheme="majorHAnsi" w:hAnsiTheme="majorHAnsi" w:cstheme="majorHAnsi"/>
          <w:bCs/>
        </w:rPr>
        <w:t>;</w:t>
      </w:r>
      <w:r w:rsidR="003D3582" w:rsidRPr="009571EB">
        <w:rPr>
          <w:rFonts w:asciiTheme="majorHAnsi" w:hAnsiTheme="majorHAnsi" w:cstheme="majorHAnsi"/>
          <w:bCs/>
        </w:rPr>
        <w:t xml:space="preserve"> yet</w:t>
      </w:r>
      <w:r w:rsidR="00A961B1" w:rsidRPr="009571EB">
        <w:rPr>
          <w:rFonts w:asciiTheme="majorHAnsi" w:hAnsiTheme="majorHAnsi" w:cstheme="majorHAnsi"/>
          <w:bCs/>
        </w:rPr>
        <w:t>,</w:t>
      </w:r>
      <w:r w:rsidR="000D5418" w:rsidRPr="009571EB">
        <w:rPr>
          <w:rFonts w:asciiTheme="majorHAnsi" w:hAnsiTheme="majorHAnsi" w:cstheme="majorHAnsi"/>
          <w:bCs/>
        </w:rPr>
        <w:t xml:space="preserve"> </w:t>
      </w:r>
      <w:r w:rsidR="00FE6D68" w:rsidRPr="009571EB">
        <w:rPr>
          <w:rFonts w:asciiTheme="majorHAnsi" w:hAnsiTheme="majorHAnsi" w:cstheme="majorHAnsi"/>
          <w:bCs/>
        </w:rPr>
        <w:t xml:space="preserve">the </w:t>
      </w:r>
      <w:r w:rsidR="00E40BA2" w:rsidRPr="009571EB">
        <w:rPr>
          <w:rFonts w:asciiTheme="majorHAnsi" w:hAnsiTheme="majorHAnsi" w:cstheme="majorHAnsi"/>
          <w:bCs/>
        </w:rPr>
        <w:t xml:space="preserve">quality of </w:t>
      </w:r>
      <w:r w:rsidR="00A961B1" w:rsidRPr="009571EB">
        <w:rPr>
          <w:rFonts w:asciiTheme="majorHAnsi" w:hAnsiTheme="majorHAnsi" w:cstheme="majorHAnsi"/>
          <w:bCs/>
        </w:rPr>
        <w:t xml:space="preserve">the </w:t>
      </w:r>
      <w:r w:rsidR="00E40BA2" w:rsidRPr="009571EB">
        <w:rPr>
          <w:rFonts w:asciiTheme="majorHAnsi" w:hAnsiTheme="majorHAnsi" w:cstheme="majorHAnsi"/>
          <w:bCs/>
        </w:rPr>
        <w:t xml:space="preserve">samples is open to improvement if </w:t>
      </w:r>
      <w:r w:rsidR="003D3582" w:rsidRPr="009571EB">
        <w:rPr>
          <w:rFonts w:asciiTheme="majorHAnsi" w:hAnsiTheme="majorHAnsi" w:cstheme="majorHAnsi"/>
          <w:bCs/>
        </w:rPr>
        <w:t xml:space="preserve">more conditions are screened. </w:t>
      </w:r>
      <w:r w:rsidR="00A82816" w:rsidRPr="009571EB">
        <w:rPr>
          <w:rFonts w:asciiTheme="majorHAnsi" w:hAnsiTheme="majorHAnsi" w:cstheme="majorHAnsi"/>
          <w:bCs/>
        </w:rPr>
        <w:t>When the balance between phospholipid diffusivity in the LS</w:t>
      </w:r>
      <w:r w:rsidR="008B7866" w:rsidRPr="009571EB">
        <w:rPr>
          <w:rFonts w:asciiTheme="majorHAnsi" w:hAnsiTheme="majorHAnsi" w:cstheme="majorHAnsi"/>
          <w:bCs/>
        </w:rPr>
        <w:t>,</w:t>
      </w:r>
      <w:r w:rsidR="00A82816" w:rsidRPr="009571EB">
        <w:rPr>
          <w:rFonts w:asciiTheme="majorHAnsi" w:hAnsiTheme="majorHAnsi" w:cstheme="majorHAnsi"/>
          <w:bCs/>
        </w:rPr>
        <w:t xml:space="preserve"> and the density and viscosity of the three phases is not properly maintained, phospholipids lack sufficient time to equilibrate at the </w:t>
      </w:r>
      <w:r w:rsidR="008A1129" w:rsidRPr="009571EB">
        <w:rPr>
          <w:rFonts w:asciiTheme="majorHAnsi" w:hAnsiTheme="majorHAnsi" w:cstheme="majorHAnsi"/>
          <w:bCs/>
        </w:rPr>
        <w:t>LS/OS</w:t>
      </w:r>
      <w:r w:rsidR="00A82816" w:rsidRPr="009571EB">
        <w:rPr>
          <w:rFonts w:asciiTheme="majorHAnsi" w:hAnsiTheme="majorHAnsi" w:cstheme="majorHAnsi"/>
          <w:bCs/>
        </w:rPr>
        <w:t xml:space="preserve"> interface and to rearrange correctly as water droplets </w:t>
      </w:r>
      <w:r w:rsidR="00CF7679" w:rsidRPr="009571EB">
        <w:rPr>
          <w:rFonts w:asciiTheme="majorHAnsi" w:hAnsiTheme="majorHAnsi" w:cstheme="majorHAnsi"/>
          <w:bCs/>
        </w:rPr>
        <w:t>move towards the OS</w:t>
      </w:r>
      <w:r w:rsidR="00A82816" w:rsidRPr="009571EB">
        <w:rPr>
          <w:rFonts w:asciiTheme="majorHAnsi" w:hAnsiTheme="majorHAnsi" w:cstheme="majorHAnsi"/>
          <w:bCs/>
        </w:rPr>
        <w:t xml:space="preserve">. This often leads to the formation of a whitish precipitate at or just below the interface, likely consisting of phospholipids and other oil-phase molecules </w:t>
      </w:r>
      <w:r w:rsidR="00CF7679" w:rsidRPr="009571EB">
        <w:rPr>
          <w:rFonts w:asciiTheme="majorHAnsi" w:hAnsiTheme="majorHAnsi" w:cstheme="majorHAnsi"/>
          <w:bCs/>
        </w:rPr>
        <w:t>dragged</w:t>
      </w:r>
      <w:r w:rsidR="00A82816" w:rsidRPr="009571EB">
        <w:rPr>
          <w:rFonts w:asciiTheme="majorHAnsi" w:hAnsiTheme="majorHAnsi" w:cstheme="majorHAnsi"/>
          <w:bCs/>
        </w:rPr>
        <w:t xml:space="preserve"> by droplets fail</w:t>
      </w:r>
      <w:r w:rsidR="000D2E78" w:rsidRPr="009571EB">
        <w:rPr>
          <w:rFonts w:asciiTheme="majorHAnsi" w:hAnsiTheme="majorHAnsi" w:cstheme="majorHAnsi"/>
          <w:bCs/>
        </w:rPr>
        <w:t>ing</w:t>
      </w:r>
      <w:r w:rsidR="00A82816" w:rsidRPr="009571EB">
        <w:rPr>
          <w:rFonts w:asciiTheme="majorHAnsi" w:hAnsiTheme="majorHAnsi" w:cstheme="majorHAnsi"/>
          <w:bCs/>
        </w:rPr>
        <w:t xml:space="preserve"> to assemble into GUVs</w:t>
      </w:r>
      <w:r w:rsidR="000D2E78" w:rsidRPr="009571EB">
        <w:rPr>
          <w:rFonts w:asciiTheme="majorHAnsi" w:hAnsiTheme="majorHAnsi" w:cstheme="majorHAnsi"/>
          <w:bCs/>
        </w:rPr>
        <w:t xml:space="preserve"> during the centrifugation</w:t>
      </w:r>
      <w:r w:rsidR="00A82816" w:rsidRPr="009571EB">
        <w:rPr>
          <w:rFonts w:asciiTheme="majorHAnsi" w:hAnsiTheme="majorHAnsi" w:cstheme="majorHAnsi"/>
          <w:bCs/>
        </w:rPr>
        <w:t>.</w:t>
      </w:r>
    </w:p>
    <w:p w14:paraId="6450A102" w14:textId="77777777" w:rsidR="00A961B1" w:rsidRPr="009571EB" w:rsidRDefault="00A961B1" w:rsidP="009571EB">
      <w:pPr>
        <w:rPr>
          <w:rFonts w:asciiTheme="majorHAnsi" w:hAnsiTheme="majorHAnsi" w:cstheme="majorHAnsi"/>
          <w:bCs/>
        </w:rPr>
      </w:pPr>
    </w:p>
    <w:p w14:paraId="5A51B415" w14:textId="528C3820" w:rsidR="009C4879" w:rsidRPr="009571EB" w:rsidRDefault="5E96A160" w:rsidP="009571EB">
      <w:pPr>
        <w:rPr>
          <w:rFonts w:asciiTheme="majorHAnsi" w:hAnsiTheme="majorHAnsi" w:cstheme="majorHAnsi"/>
        </w:rPr>
      </w:pPr>
      <w:r w:rsidRPr="009571EB">
        <w:rPr>
          <w:rFonts w:asciiTheme="majorHAnsi" w:hAnsiTheme="majorHAnsi" w:cstheme="majorHAnsi"/>
        </w:rPr>
        <w:t>T</w:t>
      </w:r>
      <w:r w:rsidR="250DEE4C" w:rsidRPr="009571EB">
        <w:rPr>
          <w:rFonts w:asciiTheme="majorHAnsi" w:hAnsiTheme="majorHAnsi" w:cstheme="majorHAnsi"/>
        </w:rPr>
        <w:t xml:space="preserve">he encapsulation of a homogeneous solution can be </w:t>
      </w:r>
      <w:r w:rsidR="574247E7" w:rsidRPr="009571EB">
        <w:rPr>
          <w:rFonts w:asciiTheme="majorHAnsi" w:hAnsiTheme="majorHAnsi" w:cstheme="majorHAnsi"/>
        </w:rPr>
        <w:t>driven</w:t>
      </w:r>
      <w:r w:rsidR="250DEE4C" w:rsidRPr="009571EB">
        <w:rPr>
          <w:rFonts w:asciiTheme="majorHAnsi" w:hAnsiTheme="majorHAnsi" w:cstheme="majorHAnsi"/>
        </w:rPr>
        <w:t xml:space="preserve"> by increasing the IS density </w:t>
      </w:r>
      <w:r w:rsidR="019F6DAD" w:rsidRPr="009571EB">
        <w:rPr>
          <w:rFonts w:asciiTheme="majorHAnsi" w:hAnsiTheme="majorHAnsi" w:cstheme="majorHAnsi"/>
        </w:rPr>
        <w:t>while preserving an osmotic balance with the OS (like for the sucrose-glucose pair)</w:t>
      </w:r>
      <w:r w:rsidR="250DEE4C" w:rsidRPr="009571EB">
        <w:rPr>
          <w:rFonts w:asciiTheme="majorHAnsi" w:hAnsiTheme="majorHAnsi" w:cstheme="majorHAnsi"/>
        </w:rPr>
        <w:t xml:space="preserve">, </w:t>
      </w:r>
      <w:r w:rsidR="36A66046" w:rsidRPr="009571EB">
        <w:rPr>
          <w:rFonts w:asciiTheme="majorHAnsi" w:hAnsiTheme="majorHAnsi" w:cstheme="majorHAnsi"/>
        </w:rPr>
        <w:t xml:space="preserve">but </w:t>
      </w:r>
      <w:r w:rsidR="250DEE4C" w:rsidRPr="009571EB">
        <w:rPr>
          <w:rFonts w:asciiTheme="majorHAnsi" w:hAnsiTheme="majorHAnsi" w:cstheme="majorHAnsi"/>
        </w:rPr>
        <w:t xml:space="preserve">the encapsulation of a microparticles dispersion </w:t>
      </w:r>
      <w:r w:rsidR="58138B88" w:rsidRPr="009571EB">
        <w:rPr>
          <w:rFonts w:asciiTheme="majorHAnsi" w:hAnsiTheme="majorHAnsi" w:cstheme="majorHAnsi"/>
        </w:rPr>
        <w:t>requires the</w:t>
      </w:r>
      <w:r w:rsidR="791BC4C8" w:rsidRPr="009571EB">
        <w:rPr>
          <w:rFonts w:asciiTheme="majorHAnsi" w:hAnsiTheme="majorHAnsi" w:cstheme="majorHAnsi"/>
        </w:rPr>
        <w:t xml:space="preserve"> </w:t>
      </w:r>
      <w:r w:rsidR="5B00889A" w:rsidRPr="009571EB">
        <w:rPr>
          <w:rFonts w:asciiTheme="majorHAnsi" w:hAnsiTheme="majorHAnsi" w:cstheme="majorHAnsi"/>
        </w:rPr>
        <w:t xml:space="preserve">density of the </w:t>
      </w:r>
      <w:r w:rsidR="06EA0D12" w:rsidRPr="009571EB">
        <w:rPr>
          <w:rFonts w:asciiTheme="majorHAnsi" w:hAnsiTheme="majorHAnsi" w:cstheme="majorHAnsi"/>
        </w:rPr>
        <w:t xml:space="preserve">aqueous phase </w:t>
      </w:r>
      <w:r w:rsidR="33A2B98E" w:rsidRPr="009571EB">
        <w:rPr>
          <w:rFonts w:asciiTheme="majorHAnsi" w:hAnsiTheme="majorHAnsi" w:cstheme="majorHAnsi"/>
        </w:rPr>
        <w:t xml:space="preserve">to </w:t>
      </w:r>
      <w:proofErr w:type="spellStart"/>
      <w:r w:rsidR="01295F3A" w:rsidRPr="009571EB">
        <w:rPr>
          <w:rFonts w:asciiTheme="majorHAnsi" w:hAnsiTheme="majorHAnsi" w:cstheme="majorHAnsi"/>
        </w:rPr>
        <w:t>match</w:t>
      </w:r>
      <w:r w:rsidR="677419D9" w:rsidRPr="009571EB">
        <w:rPr>
          <w:rFonts w:asciiTheme="majorHAnsi" w:hAnsiTheme="majorHAnsi" w:cstheme="majorHAnsi"/>
        </w:rPr>
        <w:t>that</w:t>
      </w:r>
      <w:proofErr w:type="spellEnd"/>
      <w:r w:rsidR="677419D9" w:rsidRPr="009571EB">
        <w:rPr>
          <w:rFonts w:asciiTheme="majorHAnsi" w:hAnsiTheme="majorHAnsi" w:cstheme="majorHAnsi"/>
        </w:rPr>
        <w:t xml:space="preserve"> of</w:t>
      </w:r>
      <w:r w:rsidR="5B00889A" w:rsidRPr="009571EB">
        <w:rPr>
          <w:rFonts w:asciiTheme="majorHAnsi" w:hAnsiTheme="majorHAnsi" w:cstheme="majorHAnsi"/>
        </w:rPr>
        <w:t xml:space="preserve"> microparticles</w:t>
      </w:r>
      <w:r w:rsidR="005B355D" w:rsidRPr="009571EB">
        <w:rPr>
          <w:rFonts w:asciiTheme="majorHAnsi" w:hAnsiTheme="majorHAnsi" w:cstheme="majorHAnsi"/>
        </w:rPr>
        <w:fldChar w:fldCharType="begin"/>
      </w:r>
      <w:r w:rsidR="00B374A4" w:rsidRPr="009571EB">
        <w:rPr>
          <w:rFonts w:asciiTheme="majorHAnsi" w:hAnsiTheme="majorHAnsi" w:cstheme="majorHAnsi"/>
        </w:rPr>
        <w:instrText xml:space="preserve"> ADDIN ZOTERO_ITEM CSL_CITATION {"citationID":"3Lo6CawI","properties":{"formattedCitation":"\\super 32\\nosupersub{}","plainCitation":"32","noteIndex":0},"citationItems":[{"id":1915,"uris":["http://zotero.org/groups/4460770/items/655J4DTA"],"itemData":{"id":1915,"type":"article-journal","container-title":"Chemistry Letters","DOI":"10.1246/cl.2013.295","ISSN":"0366-7022","issue":"3","journalAbbreviation":"Chem. Lett.","note":"publisher: The Chemical Society of Japan","page":"295-297","source":"journal.csj.jp (Atypon)","title":"Giant Vesicles Containing Microspheres with High Volume Fraction Prepared by Water-in-oil Emulsion Centrifugation","volume":"42","author":[{"family":"Natsume","given":"Yuno"},{"family":"Toyota","given":"Taro"}],"issued":{"date-parts":[["2013",3,5]]}}}],"schema":"https://github.com/citation-style-language/schema/raw/master/csl-citation.json"} </w:instrText>
      </w:r>
      <w:r w:rsidR="005B355D" w:rsidRPr="009571EB">
        <w:rPr>
          <w:rFonts w:asciiTheme="majorHAnsi" w:hAnsiTheme="majorHAnsi" w:cstheme="majorHAnsi"/>
        </w:rPr>
        <w:fldChar w:fldCharType="separate"/>
      </w:r>
      <w:r w:rsidR="00E83941" w:rsidRPr="009571EB">
        <w:rPr>
          <w:rFonts w:asciiTheme="majorHAnsi" w:hAnsiTheme="majorHAnsi" w:cstheme="majorHAnsi"/>
          <w:vertAlign w:val="superscript"/>
        </w:rPr>
        <w:t>32</w:t>
      </w:r>
      <w:r w:rsidR="005B355D" w:rsidRPr="009571EB">
        <w:rPr>
          <w:rFonts w:asciiTheme="majorHAnsi" w:hAnsiTheme="majorHAnsi" w:cstheme="majorHAnsi"/>
        </w:rPr>
        <w:fldChar w:fldCharType="end"/>
      </w:r>
      <w:r w:rsidR="250DEE4C" w:rsidRPr="009571EB">
        <w:rPr>
          <w:rFonts w:asciiTheme="majorHAnsi" w:hAnsiTheme="majorHAnsi" w:cstheme="majorHAnsi"/>
        </w:rPr>
        <w:t>.</w:t>
      </w:r>
      <w:r w:rsidR="73B1D23E" w:rsidRPr="009571EB">
        <w:rPr>
          <w:rFonts w:asciiTheme="majorHAnsi" w:hAnsiTheme="majorHAnsi" w:cstheme="majorHAnsi"/>
        </w:rPr>
        <w:t xml:space="preserve"> T</w:t>
      </w:r>
      <w:r w:rsidR="6150BDE3" w:rsidRPr="009571EB">
        <w:rPr>
          <w:rFonts w:asciiTheme="majorHAnsi" w:hAnsiTheme="majorHAnsi" w:cstheme="majorHAnsi"/>
        </w:rPr>
        <w:t xml:space="preserve">he efficiency of cargo encapsulation is </w:t>
      </w:r>
      <w:r w:rsidR="66CBC193" w:rsidRPr="009571EB">
        <w:rPr>
          <w:rFonts w:asciiTheme="majorHAnsi" w:hAnsiTheme="majorHAnsi" w:cstheme="majorHAnsi"/>
        </w:rPr>
        <w:t>also affected</w:t>
      </w:r>
      <w:r w:rsidR="6150BDE3" w:rsidRPr="009571EB">
        <w:rPr>
          <w:rFonts w:asciiTheme="majorHAnsi" w:hAnsiTheme="majorHAnsi" w:cstheme="majorHAnsi"/>
        </w:rPr>
        <w:t xml:space="preserve"> by the chemical composition of the cargo solution/dispersion. Previous reports showed a negative effect on GUV yield caused by many alkali metal halides</w:t>
      </w:r>
      <w:r w:rsidR="005B355D" w:rsidRPr="009571EB">
        <w:rPr>
          <w:rFonts w:asciiTheme="majorHAnsi" w:hAnsiTheme="majorHAnsi" w:cstheme="majorHAnsi"/>
        </w:rPr>
        <w:fldChar w:fldCharType="begin"/>
      </w:r>
      <w:r w:rsidR="00B374A4" w:rsidRPr="009571EB">
        <w:rPr>
          <w:rFonts w:asciiTheme="majorHAnsi" w:hAnsiTheme="majorHAnsi" w:cstheme="majorHAnsi"/>
        </w:rPr>
        <w:instrText xml:space="preserve"> ADDIN ZOTERO_ITEM CSL_CITATION {"citationID":"610cb0d9","properties":{"formattedCitation":"\\super 33\\nosupersub{}","plainCitation":"33","noteIndex":0},"citationItems":[{"id":2513,"uris":["http://zotero.org/groups/4460770/items/YHH5D5VK"],"itemData":{"id":2513,"type":"article-journal","container-title":"Scientific Reports","DOI":"10.1038/srep00168","ISSN":"2045-2322","issue":"1","journalAbbreviation":"Sci Rep","language":"en","page":"168","source":"DOI.org (Crossref)","title":"A Quantitative Analytical Method to Test for Salt Effects on Giant Unilamellar Vesicles","volume":"1","author":[{"family":"Hadorn","given":"Maik"},{"family":"Boenzli","given":"Eva"},{"family":"Hotz","given":"Peter Eggenberger"}],"issued":{"date-parts":[["2011",11,24]]}}}],"schema":"https://github.com/citation-style-language/schema/raw/master/csl-citation.json"} </w:instrText>
      </w:r>
      <w:r w:rsidR="005B355D" w:rsidRPr="009571EB">
        <w:rPr>
          <w:rFonts w:asciiTheme="majorHAnsi" w:hAnsiTheme="majorHAnsi" w:cstheme="majorHAnsi"/>
        </w:rPr>
        <w:fldChar w:fldCharType="separate"/>
      </w:r>
      <w:r w:rsidR="00E83941" w:rsidRPr="009571EB">
        <w:rPr>
          <w:rFonts w:asciiTheme="majorHAnsi" w:hAnsiTheme="majorHAnsi" w:cstheme="majorHAnsi"/>
          <w:vertAlign w:val="superscript"/>
        </w:rPr>
        <w:t>33</w:t>
      </w:r>
      <w:r w:rsidR="005B355D" w:rsidRPr="009571EB">
        <w:rPr>
          <w:rFonts w:asciiTheme="majorHAnsi" w:hAnsiTheme="majorHAnsi" w:cstheme="majorHAnsi"/>
        </w:rPr>
        <w:fldChar w:fldCharType="end"/>
      </w:r>
      <w:r w:rsidR="6150BDE3" w:rsidRPr="009571EB">
        <w:rPr>
          <w:rFonts w:asciiTheme="majorHAnsi" w:hAnsiTheme="majorHAnsi" w:cstheme="majorHAnsi"/>
        </w:rPr>
        <w:t xml:space="preserve"> or pH variations</w:t>
      </w:r>
      <w:r w:rsidR="005B355D" w:rsidRPr="009571EB">
        <w:rPr>
          <w:rFonts w:asciiTheme="majorHAnsi" w:hAnsiTheme="majorHAnsi" w:cstheme="majorHAnsi"/>
        </w:rPr>
        <w:fldChar w:fldCharType="begin"/>
      </w:r>
      <w:r w:rsidR="005B355D" w:rsidRPr="009571EB">
        <w:rPr>
          <w:rFonts w:asciiTheme="majorHAnsi" w:hAnsiTheme="majorHAnsi" w:cstheme="majorHAnsi"/>
        </w:rPr>
        <w:instrText xml:space="preserve"> ADDIN ZOTERO_ITEM CSL_CITATION {"citationID":"8YJVrn6P","properties":{"formattedCitation":"\\super 13\\nosupersub{}","plainCitation":"13","noteIndex":0},"citationItems":[{"id":1378,"uris":["http://zotero.org/groups/4460770/items/L6SPHQDF"],"itemData":{"id":1378,"type":"article-journal","abstract":"In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schema":"https://github.com/citation-style-language/schema/raw/master/csl-citation.json"} </w:instrText>
      </w:r>
      <w:r w:rsidR="005B355D" w:rsidRPr="009571EB">
        <w:rPr>
          <w:rFonts w:asciiTheme="majorHAnsi" w:hAnsiTheme="majorHAnsi" w:cstheme="majorHAnsi"/>
        </w:rPr>
        <w:fldChar w:fldCharType="separate"/>
      </w:r>
      <w:r w:rsidR="00E83941" w:rsidRPr="009571EB">
        <w:rPr>
          <w:rFonts w:asciiTheme="majorHAnsi" w:hAnsiTheme="majorHAnsi" w:cstheme="majorHAnsi"/>
          <w:vertAlign w:val="superscript"/>
        </w:rPr>
        <w:t>13</w:t>
      </w:r>
      <w:r w:rsidR="005B355D" w:rsidRPr="009571EB">
        <w:rPr>
          <w:rFonts w:asciiTheme="majorHAnsi" w:hAnsiTheme="majorHAnsi" w:cstheme="majorHAnsi"/>
        </w:rPr>
        <w:fldChar w:fldCharType="end"/>
      </w:r>
      <w:r w:rsidR="6150BDE3" w:rsidRPr="009571EB">
        <w:rPr>
          <w:rFonts w:asciiTheme="majorHAnsi" w:hAnsiTheme="majorHAnsi" w:cstheme="majorHAnsi"/>
        </w:rPr>
        <w:t xml:space="preserve">, most likely because </w:t>
      </w:r>
      <w:r w:rsidR="6150BDE3" w:rsidRPr="009571EB">
        <w:rPr>
          <w:rFonts w:asciiTheme="majorHAnsi" w:hAnsiTheme="majorHAnsi" w:cstheme="majorHAnsi"/>
        </w:rPr>
        <w:lastRenderedPageBreak/>
        <w:t>of interactions or shifts in the net charge of zwitterionic hydrophilic heads of phospholipids. Therefore, encapsulating biological reactions</w:t>
      </w:r>
      <w:r w:rsidR="6D68CB02" w:rsidRPr="009571EB">
        <w:rPr>
          <w:rFonts w:asciiTheme="majorHAnsi" w:hAnsiTheme="majorHAnsi" w:cstheme="majorHAnsi"/>
        </w:rPr>
        <w:t xml:space="preserve"> (such as enzymatic or cell-free protein synthesis)</w:t>
      </w:r>
      <w:r w:rsidR="6150BDE3" w:rsidRPr="009571EB">
        <w:rPr>
          <w:rFonts w:asciiTheme="majorHAnsi" w:hAnsiTheme="majorHAnsi" w:cstheme="majorHAnsi"/>
        </w:rPr>
        <w:t xml:space="preserve"> often requires a compromise, as pH and salt concentrations (such as </w:t>
      </w:r>
      <w:proofErr w:type="spellStart"/>
      <w:r w:rsidR="6150BDE3" w:rsidRPr="009571EB">
        <w:rPr>
          <w:rFonts w:asciiTheme="majorHAnsi" w:hAnsiTheme="majorHAnsi" w:cstheme="majorHAnsi"/>
        </w:rPr>
        <w:t>KCl</w:t>
      </w:r>
      <w:proofErr w:type="spellEnd"/>
      <w:r w:rsidR="6150BDE3" w:rsidRPr="009571EB">
        <w:rPr>
          <w:rFonts w:asciiTheme="majorHAnsi" w:hAnsiTheme="majorHAnsi" w:cstheme="majorHAnsi"/>
        </w:rPr>
        <w:t xml:space="preserve"> or NaCl) must be adjusted to levels that are suboptimal for the reaction itself</w:t>
      </w:r>
      <w:r w:rsidR="320415E2" w:rsidRPr="009571EB">
        <w:rPr>
          <w:rFonts w:asciiTheme="majorHAnsi" w:hAnsiTheme="majorHAnsi" w:cstheme="majorHAnsi"/>
        </w:rPr>
        <w:t>.</w:t>
      </w:r>
      <w:r w:rsidR="58F4CEB6" w:rsidRPr="009571EB">
        <w:rPr>
          <w:rFonts w:asciiTheme="majorHAnsi" w:hAnsiTheme="majorHAnsi" w:cstheme="majorHAnsi"/>
        </w:rPr>
        <w:t xml:space="preserve"> </w:t>
      </w:r>
      <w:r w:rsidR="320415E2" w:rsidRPr="009571EB">
        <w:rPr>
          <w:rFonts w:asciiTheme="majorHAnsi" w:hAnsiTheme="majorHAnsi" w:cstheme="majorHAnsi"/>
        </w:rPr>
        <w:t>N</w:t>
      </w:r>
      <w:r w:rsidR="58F4CEB6" w:rsidRPr="009571EB">
        <w:rPr>
          <w:rFonts w:asciiTheme="majorHAnsi" w:hAnsiTheme="majorHAnsi" w:cstheme="majorHAnsi"/>
        </w:rPr>
        <w:t>onetheless</w:t>
      </w:r>
      <w:r w:rsidR="320415E2" w:rsidRPr="009571EB">
        <w:rPr>
          <w:rFonts w:asciiTheme="majorHAnsi" w:hAnsiTheme="majorHAnsi" w:cstheme="majorHAnsi"/>
        </w:rPr>
        <w:t>,</w:t>
      </w:r>
      <w:r w:rsidR="77459053" w:rsidRPr="009571EB">
        <w:rPr>
          <w:rFonts w:asciiTheme="majorHAnsi" w:hAnsiTheme="majorHAnsi" w:cstheme="majorHAnsi"/>
        </w:rPr>
        <w:t xml:space="preserve"> even complex reaction</w:t>
      </w:r>
      <w:r w:rsidR="7365EE43" w:rsidRPr="009571EB">
        <w:rPr>
          <w:rFonts w:asciiTheme="majorHAnsi" w:hAnsiTheme="majorHAnsi" w:cstheme="majorHAnsi"/>
        </w:rPr>
        <w:t xml:space="preserve"> mixtures</w:t>
      </w:r>
      <w:r w:rsidR="77459053" w:rsidRPr="009571EB">
        <w:rPr>
          <w:rFonts w:asciiTheme="majorHAnsi" w:hAnsiTheme="majorHAnsi" w:cstheme="majorHAnsi"/>
        </w:rPr>
        <w:t xml:space="preserve"> such as </w:t>
      </w:r>
      <w:r w:rsidR="320415E2" w:rsidRPr="009571EB">
        <w:rPr>
          <w:rFonts w:asciiTheme="majorHAnsi" w:hAnsiTheme="majorHAnsi" w:cstheme="majorHAnsi"/>
        </w:rPr>
        <w:t xml:space="preserve">cell-free protein synthesis can be </w:t>
      </w:r>
      <w:r w:rsidR="0D73CFFD" w:rsidRPr="009571EB">
        <w:rPr>
          <w:rFonts w:asciiTheme="majorHAnsi" w:hAnsiTheme="majorHAnsi" w:cstheme="majorHAnsi"/>
        </w:rPr>
        <w:t>modified</w:t>
      </w:r>
      <w:r w:rsidR="320415E2" w:rsidRPr="009571EB">
        <w:rPr>
          <w:rFonts w:asciiTheme="majorHAnsi" w:hAnsiTheme="majorHAnsi" w:cstheme="majorHAnsi"/>
        </w:rPr>
        <w:t xml:space="preserve"> to provide functional </w:t>
      </w:r>
      <w:r w:rsidR="11A515DB" w:rsidRPr="009571EB">
        <w:rPr>
          <w:rFonts w:asciiTheme="majorHAnsi" w:hAnsiTheme="majorHAnsi" w:cstheme="majorHAnsi"/>
        </w:rPr>
        <w:t xml:space="preserve">GUV-based </w:t>
      </w:r>
      <w:r w:rsidR="320415E2" w:rsidRPr="009571EB">
        <w:rPr>
          <w:rFonts w:asciiTheme="majorHAnsi" w:hAnsiTheme="majorHAnsi" w:cstheme="majorHAnsi"/>
        </w:rPr>
        <w:t>artificial cells</w:t>
      </w:r>
      <w:r w:rsidR="005B355D" w:rsidRPr="009571EB">
        <w:rPr>
          <w:rFonts w:asciiTheme="majorHAnsi" w:hAnsiTheme="majorHAnsi" w:cstheme="majorHAnsi"/>
        </w:rPr>
        <w:fldChar w:fldCharType="begin"/>
      </w:r>
      <w:r w:rsidR="00B374A4" w:rsidRPr="009571EB">
        <w:rPr>
          <w:rFonts w:asciiTheme="majorHAnsi" w:hAnsiTheme="majorHAnsi" w:cstheme="majorHAnsi"/>
        </w:rPr>
        <w:instrText xml:space="preserve"> ADDIN ZOTERO_ITEM CSL_CITATION {"citationID":"4z1qwirI","properties":{"formattedCitation":"\\super 34\\nosupersub{}","plainCitation":"34","noteIndex":0},"citationItems":[{"id":1916,"uris":["http://zotero.org/groups/4460770/items/L7NECBKZ"],"itemData":{"id":1916,"type":"article-journal","abstract":"We report the construction of artificial cells that chemically communicate with mammalian cells under physiological conditions. The artificial cells respond to the presence of a small molecule in the environment by synthesizing and releasing a potent protein signal, brain-derived neurotrophic factor. Genetically controlled artificial cells communicate with engineered human embryonic kidney cells and murine neural stem cells. The data suggest that artificial cells are a versatile chassis for the in situ synthesis and on-demand release of chemical signals that elicit desired phenotypic changes of eukaryotic cells, including neuronal differentiation. In the future, artificial cells could be engineered to go beyond the capabilities of typical smart drug delivery vehicles by synthesizing and delivering specific therapeutic molecules tailored to distinct physiological conditions.","container-title":"Science Advances","DOI":"10.1126/sciadv.abb4920","issue":"38","note":"publisher: American Association for the Advancement of Science","page":"eabb4920","source":"science.org (Atypon)","title":"Artificial cells drive neural differentiation","volume":"6","author":[{"family":"Toparlak","given":"Ö. Duhan"},{"family":"Zasso","given":"Jacopo"},{"family":"Bridi","given":"Simone"},{"family":"Serra","given":"Mauro Dalla"},{"family":"Macchi","given":"Paolo"},{"family":"Conti","given":"Luciano"},{"family":"Baudet","given":"Marie-Laure"},{"family":"Mansy","given":"Sheref S."}],"issued":{"date-parts":[["2020",9,18]]}}}],"schema":"https://github.com/citation-style-language/schema/raw/master/csl-citation.json"} </w:instrText>
      </w:r>
      <w:r w:rsidR="005B355D" w:rsidRPr="009571EB">
        <w:rPr>
          <w:rFonts w:asciiTheme="majorHAnsi" w:hAnsiTheme="majorHAnsi" w:cstheme="majorHAnsi"/>
        </w:rPr>
        <w:fldChar w:fldCharType="separate"/>
      </w:r>
      <w:r w:rsidR="00E83941" w:rsidRPr="009571EB">
        <w:rPr>
          <w:rFonts w:asciiTheme="majorHAnsi" w:hAnsiTheme="majorHAnsi" w:cstheme="majorHAnsi"/>
          <w:vertAlign w:val="superscript"/>
        </w:rPr>
        <w:t>34</w:t>
      </w:r>
      <w:r w:rsidR="005B355D" w:rsidRPr="009571EB">
        <w:rPr>
          <w:rFonts w:asciiTheme="majorHAnsi" w:hAnsiTheme="majorHAnsi" w:cstheme="majorHAnsi"/>
        </w:rPr>
        <w:fldChar w:fldCharType="end"/>
      </w:r>
      <w:r w:rsidR="6150BDE3" w:rsidRPr="009571EB">
        <w:rPr>
          <w:rFonts w:asciiTheme="majorHAnsi" w:hAnsiTheme="majorHAnsi" w:cstheme="majorHAnsi"/>
        </w:rPr>
        <w:t>.</w:t>
      </w:r>
    </w:p>
    <w:p w14:paraId="3A47D90A" w14:textId="77777777" w:rsidR="00A961B1" w:rsidRPr="009571EB" w:rsidRDefault="00A961B1" w:rsidP="009571EB">
      <w:pPr>
        <w:rPr>
          <w:rFonts w:asciiTheme="majorHAnsi" w:hAnsiTheme="majorHAnsi" w:cstheme="majorHAnsi"/>
          <w:bCs/>
        </w:rPr>
      </w:pPr>
    </w:p>
    <w:p w14:paraId="6FBF5DAF" w14:textId="2C531175" w:rsidR="00644146" w:rsidRPr="009571EB" w:rsidRDefault="00FF5460" w:rsidP="009571EB">
      <w:pPr>
        <w:rPr>
          <w:rFonts w:asciiTheme="majorHAnsi" w:hAnsiTheme="majorHAnsi" w:cstheme="majorHAnsi"/>
          <w:bCs/>
        </w:rPr>
      </w:pPr>
      <w:r w:rsidRPr="009571EB">
        <w:rPr>
          <w:rFonts w:asciiTheme="majorHAnsi" w:hAnsiTheme="majorHAnsi" w:cstheme="majorHAnsi"/>
          <w:bCs/>
        </w:rPr>
        <w:t xml:space="preserve">From a practical point of view, </w:t>
      </w:r>
      <w:r w:rsidR="00A961B1" w:rsidRPr="009571EB">
        <w:rPr>
          <w:rFonts w:asciiTheme="majorHAnsi" w:hAnsiTheme="majorHAnsi" w:cstheme="majorHAnsi"/>
          <w:bCs/>
        </w:rPr>
        <w:t xml:space="preserve">although </w:t>
      </w:r>
      <w:r w:rsidRPr="009571EB">
        <w:rPr>
          <w:rFonts w:asciiTheme="majorHAnsi" w:hAnsiTheme="majorHAnsi" w:cstheme="majorHAnsi"/>
          <w:bCs/>
        </w:rPr>
        <w:t xml:space="preserve">the droplet transfer method offers a very </w:t>
      </w:r>
      <w:r w:rsidR="00A10214" w:rsidRPr="009571EB">
        <w:rPr>
          <w:rFonts w:asciiTheme="majorHAnsi" w:hAnsiTheme="majorHAnsi" w:cstheme="majorHAnsi"/>
          <w:bCs/>
        </w:rPr>
        <w:t xml:space="preserve">straightforward </w:t>
      </w:r>
      <w:r w:rsidR="00AD4A1A" w:rsidRPr="009571EB">
        <w:rPr>
          <w:rFonts w:asciiTheme="majorHAnsi" w:hAnsiTheme="majorHAnsi" w:cstheme="majorHAnsi"/>
          <w:bCs/>
        </w:rPr>
        <w:t>process</w:t>
      </w:r>
      <w:r w:rsidR="00A10214" w:rsidRPr="009571EB">
        <w:rPr>
          <w:rFonts w:asciiTheme="majorHAnsi" w:hAnsiTheme="majorHAnsi" w:cstheme="majorHAnsi"/>
          <w:bCs/>
        </w:rPr>
        <w:t>, t</w:t>
      </w:r>
      <w:r w:rsidR="00D73447" w:rsidRPr="009571EB">
        <w:rPr>
          <w:rFonts w:asciiTheme="majorHAnsi" w:hAnsiTheme="majorHAnsi" w:cstheme="majorHAnsi"/>
          <w:bCs/>
        </w:rPr>
        <w:t>h</w:t>
      </w:r>
      <w:r w:rsidR="00097EC0" w:rsidRPr="009571EB">
        <w:rPr>
          <w:rFonts w:asciiTheme="majorHAnsi" w:hAnsiTheme="majorHAnsi" w:cstheme="majorHAnsi"/>
          <w:bCs/>
        </w:rPr>
        <w:t>e</w:t>
      </w:r>
      <w:r w:rsidR="00A34281" w:rsidRPr="009571EB">
        <w:rPr>
          <w:rFonts w:asciiTheme="majorHAnsi" w:hAnsiTheme="majorHAnsi" w:cstheme="majorHAnsi"/>
          <w:bCs/>
        </w:rPr>
        <w:t xml:space="preserve"> </w:t>
      </w:r>
      <w:r w:rsidR="00097EC0" w:rsidRPr="009571EB">
        <w:rPr>
          <w:rFonts w:asciiTheme="majorHAnsi" w:hAnsiTheme="majorHAnsi" w:cstheme="majorHAnsi"/>
          <w:bCs/>
        </w:rPr>
        <w:t>recovery of GUVs</w:t>
      </w:r>
      <w:r w:rsidR="00C82D5B" w:rsidRPr="009571EB">
        <w:rPr>
          <w:rFonts w:asciiTheme="majorHAnsi" w:hAnsiTheme="majorHAnsi" w:cstheme="majorHAnsi"/>
          <w:bCs/>
        </w:rPr>
        <w:t xml:space="preserve"> </w:t>
      </w:r>
      <w:r w:rsidR="00A10214" w:rsidRPr="009571EB">
        <w:rPr>
          <w:rFonts w:asciiTheme="majorHAnsi" w:hAnsiTheme="majorHAnsi" w:cstheme="majorHAnsi"/>
          <w:bCs/>
        </w:rPr>
        <w:t xml:space="preserve">from the </w:t>
      </w:r>
      <w:r w:rsidR="00D0257F" w:rsidRPr="009571EB">
        <w:rPr>
          <w:rFonts w:asciiTheme="majorHAnsi" w:hAnsiTheme="majorHAnsi" w:cstheme="majorHAnsi"/>
          <w:bCs/>
        </w:rPr>
        <w:t xml:space="preserve">OS can </w:t>
      </w:r>
      <w:r w:rsidR="00F559E5" w:rsidRPr="009571EB">
        <w:rPr>
          <w:rFonts w:asciiTheme="majorHAnsi" w:hAnsiTheme="majorHAnsi" w:cstheme="majorHAnsi"/>
          <w:bCs/>
        </w:rPr>
        <w:t>pose some limitations</w:t>
      </w:r>
      <w:r w:rsidR="00D0257F" w:rsidRPr="009571EB">
        <w:rPr>
          <w:rFonts w:asciiTheme="majorHAnsi" w:hAnsiTheme="majorHAnsi" w:cstheme="majorHAnsi"/>
          <w:bCs/>
        </w:rPr>
        <w:t>.</w:t>
      </w:r>
      <w:r w:rsidR="001D43B6" w:rsidRPr="009571EB">
        <w:rPr>
          <w:rFonts w:asciiTheme="majorHAnsi" w:hAnsiTheme="majorHAnsi" w:cstheme="majorHAnsi"/>
          <w:bCs/>
        </w:rPr>
        <w:t xml:space="preserve"> </w:t>
      </w:r>
      <w:r w:rsidR="005B4B73" w:rsidRPr="009571EB">
        <w:rPr>
          <w:rFonts w:asciiTheme="majorHAnsi" w:hAnsiTheme="majorHAnsi" w:cstheme="majorHAnsi"/>
          <w:bCs/>
        </w:rPr>
        <w:t xml:space="preserve">To help </w:t>
      </w:r>
      <w:r w:rsidR="00C35485" w:rsidRPr="009571EB">
        <w:rPr>
          <w:rFonts w:asciiTheme="majorHAnsi" w:hAnsiTheme="majorHAnsi" w:cstheme="majorHAnsi"/>
          <w:bCs/>
        </w:rPr>
        <w:t>remove</w:t>
      </w:r>
      <w:r w:rsidR="001D43B6" w:rsidRPr="009571EB">
        <w:rPr>
          <w:rFonts w:asciiTheme="majorHAnsi" w:hAnsiTheme="majorHAnsi" w:cstheme="majorHAnsi"/>
          <w:bCs/>
        </w:rPr>
        <w:t xml:space="preserve"> the oil from the upper phase </w:t>
      </w:r>
      <w:r w:rsidR="00C82D5B" w:rsidRPr="009571EB">
        <w:rPr>
          <w:rFonts w:asciiTheme="majorHAnsi" w:hAnsiTheme="majorHAnsi" w:cstheme="majorHAnsi"/>
          <w:bCs/>
        </w:rPr>
        <w:t>after the centrifugation step</w:t>
      </w:r>
      <w:r w:rsidR="00331A5D" w:rsidRPr="009571EB">
        <w:rPr>
          <w:rFonts w:asciiTheme="majorHAnsi" w:hAnsiTheme="majorHAnsi" w:cstheme="majorHAnsi"/>
          <w:bCs/>
        </w:rPr>
        <w:t xml:space="preserve">, </w:t>
      </w:r>
      <w:r w:rsidR="00E468FC" w:rsidRPr="009571EB">
        <w:rPr>
          <w:rFonts w:asciiTheme="majorHAnsi" w:hAnsiTheme="majorHAnsi" w:cstheme="majorHAnsi"/>
          <w:bCs/>
        </w:rPr>
        <w:t xml:space="preserve">it is possible to </w:t>
      </w:r>
      <w:r w:rsidR="00EE18CD" w:rsidRPr="009571EB">
        <w:rPr>
          <w:rFonts w:asciiTheme="majorHAnsi" w:hAnsiTheme="majorHAnsi" w:cstheme="majorHAnsi"/>
          <w:bCs/>
        </w:rPr>
        <w:t>exploit two</w:t>
      </w:r>
      <w:r w:rsidR="00E468FC" w:rsidRPr="009571EB">
        <w:rPr>
          <w:rFonts w:asciiTheme="majorHAnsi" w:hAnsiTheme="majorHAnsi" w:cstheme="majorHAnsi"/>
          <w:bCs/>
        </w:rPr>
        <w:t xml:space="preserve"> </w:t>
      </w:r>
      <w:r w:rsidR="00D63095" w:rsidRPr="009571EB">
        <w:rPr>
          <w:rFonts w:asciiTheme="majorHAnsi" w:hAnsiTheme="majorHAnsi" w:cstheme="majorHAnsi"/>
          <w:bCs/>
        </w:rPr>
        <w:t xml:space="preserve">pipette </w:t>
      </w:r>
      <w:r w:rsidR="00E468FC" w:rsidRPr="009571EB">
        <w:rPr>
          <w:rFonts w:asciiTheme="majorHAnsi" w:hAnsiTheme="majorHAnsi" w:cstheme="majorHAnsi"/>
          <w:bCs/>
        </w:rPr>
        <w:t>tip</w:t>
      </w:r>
      <w:r w:rsidR="00EE18CD" w:rsidRPr="009571EB">
        <w:rPr>
          <w:rFonts w:asciiTheme="majorHAnsi" w:hAnsiTheme="majorHAnsi" w:cstheme="majorHAnsi"/>
          <w:bCs/>
        </w:rPr>
        <w:t>s</w:t>
      </w:r>
      <w:r w:rsidR="00E468FC" w:rsidRPr="009571EB">
        <w:rPr>
          <w:rFonts w:asciiTheme="majorHAnsi" w:hAnsiTheme="majorHAnsi" w:cstheme="majorHAnsi"/>
          <w:bCs/>
        </w:rPr>
        <w:t xml:space="preserve"> for a finer removal </w:t>
      </w:r>
      <w:r w:rsidR="00D63095" w:rsidRPr="009571EB">
        <w:rPr>
          <w:rFonts w:asciiTheme="majorHAnsi" w:hAnsiTheme="majorHAnsi" w:cstheme="majorHAnsi"/>
          <w:bCs/>
        </w:rPr>
        <w:t>(</w:t>
      </w:r>
      <w:r w:rsidR="00A961B1" w:rsidRPr="009571EB">
        <w:rPr>
          <w:rFonts w:asciiTheme="majorHAnsi" w:hAnsiTheme="majorHAnsi" w:cstheme="majorHAnsi"/>
          <w:bCs/>
        </w:rPr>
        <w:t xml:space="preserve">protocol </w:t>
      </w:r>
      <w:r w:rsidR="00D63095" w:rsidRPr="009571EB">
        <w:rPr>
          <w:rFonts w:asciiTheme="majorHAnsi" w:hAnsiTheme="majorHAnsi" w:cstheme="majorHAnsi"/>
          <w:bCs/>
        </w:rPr>
        <w:t xml:space="preserve">step </w:t>
      </w:r>
      <w:r w:rsidR="002D6C50" w:rsidRPr="009571EB">
        <w:rPr>
          <w:rFonts w:asciiTheme="majorHAnsi" w:hAnsiTheme="majorHAnsi" w:cstheme="majorHAnsi"/>
          <w:bCs/>
        </w:rPr>
        <w:t>3.1.1</w:t>
      </w:r>
      <w:r w:rsidR="00A961B1" w:rsidRPr="009571EB">
        <w:rPr>
          <w:rFonts w:asciiTheme="majorHAnsi" w:hAnsiTheme="majorHAnsi" w:cstheme="majorHAnsi"/>
          <w:bCs/>
        </w:rPr>
        <w:t>.1</w:t>
      </w:r>
      <w:r w:rsidR="00EE18CD" w:rsidRPr="009571EB">
        <w:rPr>
          <w:rFonts w:asciiTheme="majorHAnsi" w:hAnsiTheme="majorHAnsi" w:cstheme="majorHAnsi"/>
          <w:bCs/>
        </w:rPr>
        <w:t>)</w:t>
      </w:r>
      <w:r w:rsidR="00331A5D" w:rsidRPr="009571EB">
        <w:rPr>
          <w:rFonts w:asciiTheme="majorHAnsi" w:hAnsiTheme="majorHAnsi" w:cstheme="majorHAnsi"/>
          <w:bCs/>
        </w:rPr>
        <w:t xml:space="preserve"> </w:t>
      </w:r>
      <w:r w:rsidR="00C36AAE" w:rsidRPr="009571EB">
        <w:rPr>
          <w:rFonts w:asciiTheme="majorHAnsi" w:hAnsiTheme="majorHAnsi" w:cstheme="majorHAnsi"/>
          <w:bCs/>
        </w:rPr>
        <w:t xml:space="preserve">or </w:t>
      </w:r>
      <w:r w:rsidR="003E250B" w:rsidRPr="009571EB">
        <w:rPr>
          <w:rFonts w:asciiTheme="majorHAnsi" w:hAnsiTheme="majorHAnsi" w:cstheme="majorHAnsi"/>
          <w:bCs/>
        </w:rPr>
        <w:t>a Buchner flask</w:t>
      </w:r>
      <w:r w:rsidR="00FB488A" w:rsidRPr="009571EB">
        <w:rPr>
          <w:rFonts w:asciiTheme="majorHAnsi" w:hAnsiTheme="majorHAnsi" w:cstheme="majorHAnsi"/>
          <w:bCs/>
        </w:rPr>
        <w:t xml:space="preserve"> for faster removal when multiple </w:t>
      </w:r>
      <w:r w:rsidR="004127D4" w:rsidRPr="009571EB">
        <w:rPr>
          <w:rFonts w:asciiTheme="majorHAnsi" w:hAnsiTheme="majorHAnsi" w:cstheme="majorHAnsi"/>
          <w:bCs/>
        </w:rPr>
        <w:t>samples are prepared (</w:t>
      </w:r>
      <w:r w:rsidR="00A961B1" w:rsidRPr="009571EB">
        <w:rPr>
          <w:rFonts w:asciiTheme="majorHAnsi" w:hAnsiTheme="majorHAnsi" w:cstheme="majorHAnsi"/>
          <w:bCs/>
        </w:rPr>
        <w:t xml:space="preserve">protocol </w:t>
      </w:r>
      <w:r w:rsidR="004127D4" w:rsidRPr="009571EB">
        <w:rPr>
          <w:rFonts w:asciiTheme="majorHAnsi" w:hAnsiTheme="majorHAnsi" w:cstheme="majorHAnsi"/>
          <w:bCs/>
        </w:rPr>
        <w:t>step 3.1.1</w:t>
      </w:r>
      <w:r w:rsidR="00A961B1" w:rsidRPr="009571EB">
        <w:rPr>
          <w:rFonts w:asciiTheme="majorHAnsi" w:hAnsiTheme="majorHAnsi" w:cstheme="majorHAnsi"/>
          <w:bCs/>
        </w:rPr>
        <w:t>.</w:t>
      </w:r>
      <w:r w:rsidR="00FD55A2" w:rsidRPr="009571EB">
        <w:rPr>
          <w:rFonts w:asciiTheme="majorHAnsi" w:hAnsiTheme="majorHAnsi" w:cstheme="majorHAnsi"/>
          <w:bCs/>
        </w:rPr>
        <w:t>2</w:t>
      </w:r>
      <w:r w:rsidR="004127D4" w:rsidRPr="009571EB">
        <w:rPr>
          <w:rFonts w:asciiTheme="majorHAnsi" w:hAnsiTheme="majorHAnsi" w:cstheme="majorHAnsi"/>
          <w:bCs/>
        </w:rPr>
        <w:t>)</w:t>
      </w:r>
      <w:r w:rsidR="00067FC7" w:rsidRPr="009571EB">
        <w:rPr>
          <w:rFonts w:asciiTheme="majorHAnsi" w:hAnsiTheme="majorHAnsi" w:cstheme="majorHAnsi"/>
          <w:bCs/>
        </w:rPr>
        <w:t xml:space="preserve">. Nonetheless, </w:t>
      </w:r>
      <w:r w:rsidR="00477D9F" w:rsidRPr="009571EB">
        <w:rPr>
          <w:rFonts w:asciiTheme="majorHAnsi" w:hAnsiTheme="majorHAnsi" w:cstheme="majorHAnsi"/>
          <w:bCs/>
        </w:rPr>
        <w:t xml:space="preserve">since </w:t>
      </w:r>
      <w:r w:rsidR="00067FC7" w:rsidRPr="009571EB">
        <w:rPr>
          <w:rFonts w:asciiTheme="majorHAnsi" w:hAnsiTheme="majorHAnsi" w:cstheme="majorHAnsi"/>
          <w:bCs/>
        </w:rPr>
        <w:t>the oil is not completely removed</w:t>
      </w:r>
      <w:r w:rsidR="00477D9F" w:rsidRPr="009571EB">
        <w:rPr>
          <w:rFonts w:asciiTheme="majorHAnsi" w:hAnsiTheme="majorHAnsi" w:cstheme="majorHAnsi"/>
          <w:bCs/>
        </w:rPr>
        <w:t>,</w:t>
      </w:r>
      <w:r w:rsidR="00B75030" w:rsidRPr="009571EB">
        <w:rPr>
          <w:rFonts w:asciiTheme="majorHAnsi" w:hAnsiTheme="majorHAnsi" w:cstheme="majorHAnsi"/>
          <w:bCs/>
        </w:rPr>
        <w:t xml:space="preserve"> it is necessary to </w:t>
      </w:r>
      <w:r w:rsidR="00D44685" w:rsidRPr="009571EB">
        <w:rPr>
          <w:rFonts w:asciiTheme="majorHAnsi" w:hAnsiTheme="majorHAnsi" w:cstheme="majorHAnsi"/>
          <w:bCs/>
        </w:rPr>
        <w:t xml:space="preserve">perform </w:t>
      </w:r>
      <w:r w:rsidR="00683FE6" w:rsidRPr="009571EB">
        <w:rPr>
          <w:rFonts w:asciiTheme="majorHAnsi" w:hAnsiTheme="majorHAnsi" w:cstheme="majorHAnsi"/>
          <w:bCs/>
        </w:rPr>
        <w:t>a washing step to obtain a clean GUV dispersion (</w:t>
      </w:r>
      <w:r w:rsidR="00A961B1" w:rsidRPr="009571EB">
        <w:rPr>
          <w:rFonts w:asciiTheme="majorHAnsi" w:hAnsiTheme="majorHAnsi" w:cstheme="majorHAnsi"/>
          <w:bCs/>
        </w:rPr>
        <w:t xml:space="preserve">protocol </w:t>
      </w:r>
      <w:r w:rsidR="00683FE6" w:rsidRPr="009571EB">
        <w:rPr>
          <w:rFonts w:asciiTheme="majorHAnsi" w:hAnsiTheme="majorHAnsi" w:cstheme="majorHAnsi"/>
          <w:bCs/>
        </w:rPr>
        <w:t>step 3.2)</w:t>
      </w:r>
      <w:r w:rsidR="00E950B1" w:rsidRPr="009571EB">
        <w:rPr>
          <w:rFonts w:asciiTheme="majorHAnsi" w:hAnsiTheme="majorHAnsi" w:cstheme="majorHAnsi"/>
          <w:bCs/>
        </w:rPr>
        <w:t xml:space="preserve">. </w:t>
      </w:r>
      <w:r w:rsidR="00F864C7" w:rsidRPr="009571EB">
        <w:rPr>
          <w:rFonts w:asciiTheme="majorHAnsi" w:hAnsiTheme="majorHAnsi" w:cstheme="majorHAnsi"/>
          <w:bCs/>
        </w:rPr>
        <w:t xml:space="preserve">Although </w:t>
      </w:r>
      <w:r w:rsidR="00BA2FDF" w:rsidRPr="009571EB">
        <w:rPr>
          <w:rFonts w:asciiTheme="majorHAnsi" w:hAnsiTheme="majorHAnsi" w:cstheme="majorHAnsi"/>
          <w:bCs/>
        </w:rPr>
        <w:t xml:space="preserve">washing steps </w:t>
      </w:r>
      <w:r w:rsidR="004D3D4D" w:rsidRPr="009571EB">
        <w:rPr>
          <w:rFonts w:asciiTheme="majorHAnsi" w:hAnsiTheme="majorHAnsi" w:cstheme="majorHAnsi"/>
          <w:bCs/>
        </w:rPr>
        <w:t xml:space="preserve">resulted </w:t>
      </w:r>
      <w:r w:rsidR="00DC43C0" w:rsidRPr="009571EB">
        <w:rPr>
          <w:rFonts w:asciiTheme="majorHAnsi" w:hAnsiTheme="majorHAnsi" w:cstheme="majorHAnsi"/>
          <w:bCs/>
        </w:rPr>
        <w:t xml:space="preserve">in </w:t>
      </w:r>
      <w:r w:rsidR="00084966" w:rsidRPr="009571EB">
        <w:rPr>
          <w:rFonts w:asciiTheme="majorHAnsi" w:hAnsiTheme="majorHAnsi" w:cstheme="majorHAnsi"/>
          <w:bCs/>
        </w:rPr>
        <w:t xml:space="preserve">the </w:t>
      </w:r>
      <w:r w:rsidR="00DC43C0" w:rsidRPr="009571EB">
        <w:rPr>
          <w:rFonts w:asciiTheme="majorHAnsi" w:hAnsiTheme="majorHAnsi" w:cstheme="majorHAnsi"/>
          <w:bCs/>
        </w:rPr>
        <w:t>effective</w:t>
      </w:r>
      <w:r w:rsidR="004D3D4D" w:rsidRPr="009571EB">
        <w:rPr>
          <w:rFonts w:asciiTheme="majorHAnsi" w:hAnsiTheme="majorHAnsi" w:cstheme="majorHAnsi"/>
          <w:bCs/>
        </w:rPr>
        <w:t xml:space="preserve"> </w:t>
      </w:r>
      <w:r w:rsidR="00DC43C0" w:rsidRPr="009571EB">
        <w:rPr>
          <w:rFonts w:asciiTheme="majorHAnsi" w:hAnsiTheme="majorHAnsi" w:cstheme="majorHAnsi"/>
          <w:bCs/>
        </w:rPr>
        <w:t>removal of</w:t>
      </w:r>
      <w:r w:rsidR="004D3D4D" w:rsidRPr="009571EB">
        <w:rPr>
          <w:rFonts w:asciiTheme="majorHAnsi" w:hAnsiTheme="majorHAnsi" w:cstheme="majorHAnsi"/>
          <w:bCs/>
        </w:rPr>
        <w:t xml:space="preserve"> residual oil droplets with no</w:t>
      </w:r>
      <w:r w:rsidR="001F6F09" w:rsidRPr="009571EB">
        <w:rPr>
          <w:rFonts w:asciiTheme="majorHAnsi" w:hAnsiTheme="majorHAnsi" w:cstheme="majorHAnsi"/>
          <w:bCs/>
        </w:rPr>
        <w:t xml:space="preserve"> </w:t>
      </w:r>
      <w:r w:rsidR="00A21B70" w:rsidRPr="009571EB">
        <w:rPr>
          <w:rFonts w:asciiTheme="majorHAnsi" w:hAnsiTheme="majorHAnsi" w:cstheme="majorHAnsi"/>
          <w:bCs/>
        </w:rPr>
        <w:t>appreciable</w:t>
      </w:r>
      <w:r w:rsidR="001F6F09" w:rsidRPr="009571EB">
        <w:rPr>
          <w:rFonts w:asciiTheme="majorHAnsi" w:hAnsiTheme="majorHAnsi" w:cstheme="majorHAnsi"/>
          <w:bCs/>
        </w:rPr>
        <w:t xml:space="preserve"> loss of </w:t>
      </w:r>
      <w:r w:rsidR="00C778CA" w:rsidRPr="009571EB">
        <w:rPr>
          <w:rFonts w:asciiTheme="majorHAnsi" w:hAnsiTheme="majorHAnsi" w:cstheme="majorHAnsi"/>
          <w:bCs/>
        </w:rPr>
        <w:t>GUV</w:t>
      </w:r>
      <w:r w:rsidR="001F6F09" w:rsidRPr="009571EB">
        <w:rPr>
          <w:rFonts w:asciiTheme="majorHAnsi" w:hAnsiTheme="majorHAnsi" w:cstheme="majorHAnsi"/>
          <w:bCs/>
        </w:rPr>
        <w:t>s</w:t>
      </w:r>
      <w:r w:rsidR="00C778CA" w:rsidRPr="009571EB">
        <w:rPr>
          <w:rFonts w:asciiTheme="majorHAnsi" w:hAnsiTheme="majorHAnsi" w:cstheme="majorHAnsi"/>
          <w:bCs/>
        </w:rPr>
        <w:t xml:space="preserve"> (</w:t>
      </w:r>
      <w:r w:rsidR="00C778CA" w:rsidRPr="009571EB">
        <w:rPr>
          <w:rFonts w:asciiTheme="majorHAnsi" w:hAnsiTheme="majorHAnsi" w:cstheme="majorHAnsi"/>
          <w:b/>
        </w:rPr>
        <w:t>Figure</w:t>
      </w:r>
      <w:r w:rsidR="007D6F96" w:rsidRPr="009571EB">
        <w:rPr>
          <w:rFonts w:asciiTheme="majorHAnsi" w:hAnsiTheme="majorHAnsi" w:cstheme="majorHAnsi"/>
          <w:b/>
        </w:rPr>
        <w:t xml:space="preserve"> 4</w:t>
      </w:r>
      <w:proofErr w:type="gramStart"/>
      <w:r w:rsidR="007D6F96" w:rsidRPr="009571EB">
        <w:rPr>
          <w:rFonts w:asciiTheme="majorHAnsi" w:hAnsiTheme="majorHAnsi" w:cstheme="majorHAnsi"/>
          <w:b/>
        </w:rPr>
        <w:t>A</w:t>
      </w:r>
      <w:r w:rsidR="00A961B1" w:rsidRPr="009571EB">
        <w:rPr>
          <w:rFonts w:asciiTheme="majorHAnsi" w:hAnsiTheme="majorHAnsi" w:cstheme="majorHAnsi"/>
          <w:b/>
        </w:rPr>
        <w:t>,</w:t>
      </w:r>
      <w:r w:rsidR="007D6F96" w:rsidRPr="009571EB">
        <w:rPr>
          <w:rFonts w:asciiTheme="majorHAnsi" w:hAnsiTheme="majorHAnsi" w:cstheme="majorHAnsi"/>
          <w:b/>
        </w:rPr>
        <w:t>B</w:t>
      </w:r>
      <w:proofErr w:type="gramEnd"/>
      <w:r w:rsidR="007D6F96" w:rsidRPr="009571EB">
        <w:rPr>
          <w:rFonts w:asciiTheme="majorHAnsi" w:hAnsiTheme="majorHAnsi" w:cstheme="majorHAnsi"/>
          <w:bCs/>
        </w:rPr>
        <w:t>)</w:t>
      </w:r>
      <w:r w:rsidR="000D75C7" w:rsidRPr="009571EB">
        <w:rPr>
          <w:rFonts w:asciiTheme="majorHAnsi" w:hAnsiTheme="majorHAnsi" w:cstheme="majorHAnsi"/>
          <w:bCs/>
        </w:rPr>
        <w:t xml:space="preserve">, </w:t>
      </w:r>
      <w:r w:rsidR="00295776" w:rsidRPr="009571EB">
        <w:rPr>
          <w:rFonts w:asciiTheme="majorHAnsi" w:hAnsiTheme="majorHAnsi" w:cstheme="majorHAnsi"/>
          <w:bCs/>
        </w:rPr>
        <w:t xml:space="preserve">this passage </w:t>
      </w:r>
      <w:r w:rsidR="009B4D25" w:rsidRPr="009571EB">
        <w:rPr>
          <w:rFonts w:asciiTheme="majorHAnsi" w:hAnsiTheme="majorHAnsi" w:cstheme="majorHAnsi"/>
          <w:bCs/>
        </w:rPr>
        <w:t xml:space="preserve">may </w:t>
      </w:r>
      <w:r w:rsidR="00C261AD" w:rsidRPr="009571EB">
        <w:rPr>
          <w:rFonts w:asciiTheme="majorHAnsi" w:hAnsiTheme="majorHAnsi" w:cstheme="majorHAnsi"/>
          <w:bCs/>
        </w:rPr>
        <w:t>be less straightforward with highly viscous oil</w:t>
      </w:r>
      <w:r w:rsidR="00084966" w:rsidRPr="009571EB">
        <w:rPr>
          <w:rFonts w:asciiTheme="majorHAnsi" w:hAnsiTheme="majorHAnsi" w:cstheme="majorHAnsi"/>
          <w:bCs/>
        </w:rPr>
        <w:t>,</w:t>
      </w:r>
      <w:r w:rsidR="00C261AD" w:rsidRPr="009571EB">
        <w:rPr>
          <w:rFonts w:asciiTheme="majorHAnsi" w:hAnsiTheme="majorHAnsi" w:cstheme="majorHAnsi"/>
          <w:bCs/>
        </w:rPr>
        <w:t xml:space="preserve"> </w:t>
      </w:r>
      <w:r w:rsidR="00A76A14" w:rsidRPr="009571EB">
        <w:rPr>
          <w:rFonts w:asciiTheme="majorHAnsi" w:hAnsiTheme="majorHAnsi" w:cstheme="majorHAnsi"/>
          <w:bCs/>
        </w:rPr>
        <w:t xml:space="preserve">and </w:t>
      </w:r>
      <w:r w:rsidR="00084966" w:rsidRPr="009571EB">
        <w:rPr>
          <w:rFonts w:asciiTheme="majorHAnsi" w:hAnsiTheme="majorHAnsi" w:cstheme="majorHAnsi"/>
          <w:bCs/>
        </w:rPr>
        <w:t xml:space="preserve">it can be very time-consuming when multiple GUV formulations are </w:t>
      </w:r>
      <w:proofErr w:type="gramStart"/>
      <w:r w:rsidR="00084966" w:rsidRPr="009571EB">
        <w:rPr>
          <w:rFonts w:asciiTheme="majorHAnsi" w:hAnsiTheme="majorHAnsi" w:cstheme="majorHAnsi"/>
          <w:bCs/>
        </w:rPr>
        <w:t>being prepared</w:t>
      </w:r>
      <w:proofErr w:type="gramEnd"/>
      <w:r w:rsidR="00084966" w:rsidRPr="009571EB">
        <w:rPr>
          <w:rFonts w:asciiTheme="majorHAnsi" w:hAnsiTheme="majorHAnsi" w:cstheme="majorHAnsi"/>
          <w:bCs/>
        </w:rPr>
        <w:t xml:space="preserve">. </w:t>
      </w:r>
      <w:r w:rsidR="00E950B1" w:rsidRPr="009571EB">
        <w:rPr>
          <w:rFonts w:asciiTheme="majorHAnsi" w:hAnsiTheme="majorHAnsi" w:cstheme="majorHAnsi"/>
          <w:bCs/>
        </w:rPr>
        <w:t>A</w:t>
      </w:r>
      <w:r w:rsidR="00644146" w:rsidRPr="009571EB">
        <w:rPr>
          <w:rFonts w:asciiTheme="majorHAnsi" w:hAnsiTheme="majorHAnsi" w:cstheme="majorHAnsi"/>
          <w:bCs/>
        </w:rPr>
        <w:t>n a</w:t>
      </w:r>
      <w:r w:rsidR="00E950B1" w:rsidRPr="009571EB">
        <w:rPr>
          <w:rFonts w:asciiTheme="majorHAnsi" w:hAnsiTheme="majorHAnsi" w:cstheme="majorHAnsi"/>
          <w:bCs/>
        </w:rPr>
        <w:t>lternative</w:t>
      </w:r>
      <w:r w:rsidR="00BA3AFA" w:rsidRPr="009571EB">
        <w:rPr>
          <w:rFonts w:asciiTheme="majorHAnsi" w:hAnsiTheme="majorHAnsi" w:cstheme="majorHAnsi"/>
          <w:bCs/>
        </w:rPr>
        <w:t xml:space="preserve"> method was described to </w:t>
      </w:r>
      <w:r w:rsidR="00FC07C2" w:rsidRPr="009571EB">
        <w:rPr>
          <w:rFonts w:asciiTheme="majorHAnsi" w:hAnsiTheme="majorHAnsi" w:cstheme="majorHAnsi"/>
          <w:bCs/>
        </w:rPr>
        <w:t>bypass the oil removal and recover the GUV from the bottom of the tube through a hole pierced with the help of a needle</w:t>
      </w:r>
      <w:r w:rsidR="009922B3" w:rsidRPr="009571EB">
        <w:rPr>
          <w:rFonts w:asciiTheme="majorHAnsi" w:hAnsiTheme="majorHAnsi" w:cstheme="majorHAnsi"/>
          <w:bCs/>
        </w:rPr>
        <w:fldChar w:fldCharType="begin"/>
      </w:r>
      <w:r w:rsidR="00B374A4" w:rsidRPr="009571EB">
        <w:rPr>
          <w:rFonts w:asciiTheme="majorHAnsi" w:hAnsiTheme="majorHAnsi" w:cstheme="majorHAnsi"/>
          <w:bCs/>
        </w:rPr>
        <w:instrText xml:space="preserve"> ADDIN ZOTERO_ITEM CSL_CITATION {"citationID":"y3fzcZFn","properties":{"formattedCitation":"\\super 35\\nosupersub{}","plainCitation":"35","noteIndex":0},"citationItems":[{"id":685,"uris":["http://zotero.org/groups/4460770/items/NW32QHGN"],"itemData":{"id":685,"type":"article-journal","abstract":"Liposome display is a novel method for in vitro selection and directed evolution of membrane proteins. In this approach, membrane proteins of interest are displayed on liposome membranes through translation from a single DNA molecule by using an encapsulated cell-free translation system. The liposomes are probed with a fluorescence indicator that senses membrane protein activity and selected using a fluorescence-activated cell sorting (FACS) instrument. Consequently, DNA encoding a protein with a desired function can be obtained. By implementing this protocol, researchers can process a DNA library of 10(7) different mutants. A single round of the selection procedure requires 24 h for completion, and multiple iterations of this technique, which take 1-5 weeks, enable the isolation of a desired gene. As this protocol is conducted entirely in vitro, it enables the engineering of various proteins, including pore-forming proteins, transporters and receptors. As a useful example of the approach, here we detail a procedure for the in vitro evolution of $α$-hemolysin from Staphylococcus aureus for its pore-forming activity.","container-title":"Nature protocols","DOI":"10.1038/nprot.2014.107","ISSN":"1750-2799","issue":"7","note":"PMID: 24901741\nCitation Key: Fujii2014","page":"1578-1591","title":"Liposome display for in vitroselection and evolution of membrane proteins.","volume":"9","author":[{"family":"Fujii","given":"Satoshi"},{"family":"Matsuura","given":"Tomoaki"},{"family":"Sunami","given":"Takeshi"},{"family":"Nishikawa","given":"Takehiro"},{"family":"Kazuta","given":"Yasuaki"},{"family":"Yomo","given":"Tetsuya"}],"issued":{"date-parts":[["2014"]]}}}],"schema":"https://github.com/citation-style-language/schema/raw/master/csl-citation.json"} </w:instrText>
      </w:r>
      <w:r w:rsidR="009922B3"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35</w:t>
      </w:r>
      <w:r w:rsidR="009922B3" w:rsidRPr="009571EB">
        <w:rPr>
          <w:rFonts w:asciiTheme="majorHAnsi" w:hAnsiTheme="majorHAnsi" w:cstheme="majorHAnsi"/>
          <w:bCs/>
        </w:rPr>
        <w:fldChar w:fldCharType="end"/>
      </w:r>
      <w:r w:rsidR="00FC07C2" w:rsidRPr="009571EB">
        <w:rPr>
          <w:rFonts w:asciiTheme="majorHAnsi" w:hAnsiTheme="majorHAnsi" w:cstheme="majorHAnsi"/>
          <w:bCs/>
        </w:rPr>
        <w:t xml:space="preserve">. </w:t>
      </w:r>
      <w:r w:rsidR="00E17622" w:rsidRPr="009571EB">
        <w:rPr>
          <w:rFonts w:asciiTheme="majorHAnsi" w:hAnsiTheme="majorHAnsi" w:cstheme="majorHAnsi"/>
          <w:bCs/>
        </w:rPr>
        <w:t>T</w:t>
      </w:r>
      <w:r w:rsidR="00224E87" w:rsidRPr="009571EB">
        <w:rPr>
          <w:rFonts w:asciiTheme="majorHAnsi" w:hAnsiTheme="majorHAnsi" w:cstheme="majorHAnsi"/>
          <w:bCs/>
        </w:rPr>
        <w:t>his process</w:t>
      </w:r>
      <w:r w:rsidR="00F80F3A" w:rsidRPr="009571EB">
        <w:rPr>
          <w:rFonts w:asciiTheme="majorHAnsi" w:hAnsiTheme="majorHAnsi" w:cstheme="majorHAnsi"/>
          <w:bCs/>
        </w:rPr>
        <w:t>,</w:t>
      </w:r>
      <w:r w:rsidR="00224E87" w:rsidRPr="009571EB">
        <w:rPr>
          <w:rFonts w:asciiTheme="majorHAnsi" w:hAnsiTheme="majorHAnsi" w:cstheme="majorHAnsi"/>
          <w:bCs/>
        </w:rPr>
        <w:t xml:space="preserve"> </w:t>
      </w:r>
      <w:r w:rsidR="00E17622" w:rsidRPr="009571EB">
        <w:rPr>
          <w:rFonts w:asciiTheme="majorHAnsi" w:hAnsiTheme="majorHAnsi" w:cstheme="majorHAnsi"/>
          <w:bCs/>
        </w:rPr>
        <w:t xml:space="preserve">however, </w:t>
      </w:r>
      <w:r w:rsidR="00224E87" w:rsidRPr="009571EB">
        <w:rPr>
          <w:rFonts w:asciiTheme="majorHAnsi" w:hAnsiTheme="majorHAnsi" w:cstheme="majorHAnsi"/>
          <w:bCs/>
        </w:rPr>
        <w:t xml:space="preserve">may not allow a full recovery of the GUV pellet if </w:t>
      </w:r>
      <w:r w:rsidR="00E17622" w:rsidRPr="009571EB">
        <w:rPr>
          <w:rFonts w:asciiTheme="majorHAnsi" w:hAnsiTheme="majorHAnsi" w:cstheme="majorHAnsi"/>
          <w:bCs/>
        </w:rPr>
        <w:t>the tube is not pierced in the proper position and</w:t>
      </w:r>
      <w:r w:rsidR="00F80F3A" w:rsidRPr="009571EB">
        <w:rPr>
          <w:rFonts w:asciiTheme="majorHAnsi" w:hAnsiTheme="majorHAnsi" w:cstheme="majorHAnsi"/>
          <w:bCs/>
        </w:rPr>
        <w:t>, moreover, it is potentially harmful to the operator.</w:t>
      </w:r>
      <w:r w:rsidR="00E17622" w:rsidRPr="009571EB">
        <w:rPr>
          <w:rFonts w:asciiTheme="majorHAnsi" w:hAnsiTheme="majorHAnsi" w:cstheme="majorHAnsi"/>
          <w:bCs/>
        </w:rPr>
        <w:t xml:space="preserve"> </w:t>
      </w:r>
    </w:p>
    <w:p w14:paraId="50FCE0E7" w14:textId="77777777" w:rsidR="00644146" w:rsidRPr="009571EB" w:rsidRDefault="00644146" w:rsidP="009571EB">
      <w:pPr>
        <w:rPr>
          <w:rFonts w:asciiTheme="majorHAnsi" w:hAnsiTheme="majorHAnsi" w:cstheme="majorHAnsi"/>
          <w:bCs/>
        </w:rPr>
      </w:pPr>
    </w:p>
    <w:p w14:paraId="2412D69F" w14:textId="16741B4D" w:rsidR="00644146" w:rsidRPr="009571EB" w:rsidRDefault="009F2F4E" w:rsidP="009571EB">
      <w:pPr>
        <w:rPr>
          <w:rFonts w:asciiTheme="majorHAnsi" w:hAnsiTheme="majorHAnsi" w:cstheme="majorHAnsi"/>
          <w:bCs/>
        </w:rPr>
      </w:pPr>
      <w:r w:rsidRPr="009571EB">
        <w:rPr>
          <w:rFonts w:asciiTheme="majorHAnsi" w:hAnsiTheme="majorHAnsi" w:cstheme="majorHAnsi"/>
          <w:bCs/>
        </w:rPr>
        <w:t>T</w:t>
      </w:r>
      <w:r w:rsidR="00332D44" w:rsidRPr="009571EB">
        <w:rPr>
          <w:rFonts w:asciiTheme="majorHAnsi" w:hAnsiTheme="majorHAnsi" w:cstheme="majorHAnsi"/>
          <w:bCs/>
        </w:rPr>
        <w:t xml:space="preserve">o help </w:t>
      </w:r>
      <w:r w:rsidRPr="009571EB">
        <w:rPr>
          <w:rFonts w:asciiTheme="majorHAnsi" w:hAnsiTheme="majorHAnsi" w:cstheme="majorHAnsi"/>
          <w:bCs/>
        </w:rPr>
        <w:t>th</w:t>
      </w:r>
      <w:r w:rsidR="00D67FD5" w:rsidRPr="009571EB">
        <w:rPr>
          <w:rFonts w:asciiTheme="majorHAnsi" w:hAnsiTheme="majorHAnsi" w:cstheme="majorHAnsi"/>
          <w:bCs/>
        </w:rPr>
        <w:t>e GUV</w:t>
      </w:r>
      <w:r w:rsidRPr="009571EB">
        <w:rPr>
          <w:rFonts w:asciiTheme="majorHAnsi" w:hAnsiTheme="majorHAnsi" w:cstheme="majorHAnsi"/>
          <w:bCs/>
        </w:rPr>
        <w:t xml:space="preserve"> recovery, </w:t>
      </w:r>
      <w:r w:rsidR="00332D44" w:rsidRPr="009571EB">
        <w:rPr>
          <w:rFonts w:asciiTheme="majorHAnsi" w:hAnsiTheme="majorHAnsi" w:cstheme="majorHAnsi"/>
          <w:bCs/>
        </w:rPr>
        <w:t xml:space="preserve">we </w:t>
      </w:r>
      <w:r w:rsidR="00BA3AFA" w:rsidRPr="009571EB">
        <w:rPr>
          <w:rFonts w:asciiTheme="majorHAnsi" w:hAnsiTheme="majorHAnsi" w:cstheme="majorHAnsi"/>
          <w:bCs/>
        </w:rPr>
        <w:t>introduce here</w:t>
      </w:r>
      <w:r w:rsidR="00332D44" w:rsidRPr="009571EB">
        <w:rPr>
          <w:rFonts w:asciiTheme="majorHAnsi" w:hAnsiTheme="majorHAnsi" w:cstheme="majorHAnsi"/>
          <w:bCs/>
        </w:rPr>
        <w:t xml:space="preserve"> a </w:t>
      </w:r>
      <w:r w:rsidR="00EA19DC" w:rsidRPr="009571EB">
        <w:rPr>
          <w:rFonts w:asciiTheme="majorHAnsi" w:hAnsiTheme="majorHAnsi" w:cstheme="majorHAnsi"/>
          <w:bCs/>
        </w:rPr>
        <w:t xml:space="preserve">new and </w:t>
      </w:r>
      <w:r w:rsidR="00332D44" w:rsidRPr="009571EB">
        <w:rPr>
          <w:rFonts w:asciiTheme="majorHAnsi" w:hAnsiTheme="majorHAnsi" w:cstheme="majorHAnsi"/>
          <w:bCs/>
        </w:rPr>
        <w:t xml:space="preserve">simple approach to </w:t>
      </w:r>
      <w:r w:rsidR="00D67FD5" w:rsidRPr="009571EB">
        <w:rPr>
          <w:rFonts w:asciiTheme="majorHAnsi" w:hAnsiTheme="majorHAnsi" w:cstheme="majorHAnsi"/>
          <w:bCs/>
        </w:rPr>
        <w:t xml:space="preserve">quickly </w:t>
      </w:r>
      <w:r w:rsidR="00332D44" w:rsidRPr="009571EB">
        <w:rPr>
          <w:rFonts w:asciiTheme="majorHAnsi" w:hAnsiTheme="majorHAnsi" w:cstheme="majorHAnsi"/>
          <w:bCs/>
        </w:rPr>
        <w:t xml:space="preserve">remove the oil phase. </w:t>
      </w:r>
      <w:r w:rsidR="00FB5B17" w:rsidRPr="009571EB">
        <w:rPr>
          <w:rFonts w:asciiTheme="majorHAnsi" w:hAnsiTheme="majorHAnsi" w:cstheme="majorHAnsi"/>
          <w:bCs/>
        </w:rPr>
        <w:t>This is based on</w:t>
      </w:r>
      <w:r w:rsidR="009C4879" w:rsidRPr="009571EB">
        <w:rPr>
          <w:rFonts w:asciiTheme="majorHAnsi" w:hAnsiTheme="majorHAnsi" w:cstheme="majorHAnsi"/>
          <w:bCs/>
        </w:rPr>
        <w:t xml:space="preserve"> trap</w:t>
      </w:r>
      <w:r w:rsidR="00FB5B17" w:rsidRPr="009571EB">
        <w:rPr>
          <w:rFonts w:asciiTheme="majorHAnsi" w:hAnsiTheme="majorHAnsi" w:cstheme="majorHAnsi"/>
          <w:bCs/>
        </w:rPr>
        <w:t>ping</w:t>
      </w:r>
      <w:r w:rsidR="009C4879" w:rsidRPr="009571EB">
        <w:rPr>
          <w:rFonts w:asciiTheme="majorHAnsi" w:hAnsiTheme="majorHAnsi" w:cstheme="majorHAnsi"/>
          <w:bCs/>
        </w:rPr>
        <w:t xml:space="preserve"> the upper</w:t>
      </w:r>
      <w:r w:rsidR="00644146" w:rsidRPr="009571EB">
        <w:rPr>
          <w:rFonts w:asciiTheme="majorHAnsi" w:hAnsiTheme="majorHAnsi" w:cstheme="majorHAnsi"/>
          <w:bCs/>
        </w:rPr>
        <w:t>,</w:t>
      </w:r>
      <w:r w:rsidR="009C4879" w:rsidRPr="009571EB">
        <w:rPr>
          <w:rFonts w:asciiTheme="majorHAnsi" w:hAnsiTheme="majorHAnsi" w:cstheme="majorHAnsi"/>
          <w:bCs/>
        </w:rPr>
        <w:t xml:space="preserve"> less dense oil phase </w:t>
      </w:r>
      <w:proofErr w:type="gramStart"/>
      <w:r w:rsidR="009C4879" w:rsidRPr="009571EB">
        <w:rPr>
          <w:rFonts w:asciiTheme="majorHAnsi" w:hAnsiTheme="majorHAnsi" w:cstheme="majorHAnsi"/>
          <w:bCs/>
        </w:rPr>
        <w:t>in</w:t>
      </w:r>
      <w:proofErr w:type="gramEnd"/>
      <w:r w:rsidR="009C4879" w:rsidRPr="009571EB">
        <w:rPr>
          <w:rFonts w:asciiTheme="majorHAnsi" w:hAnsiTheme="majorHAnsi" w:cstheme="majorHAnsi"/>
          <w:bCs/>
        </w:rPr>
        <w:t xml:space="preserve"> a capped pipette tip so that, after the centrifugation, the tip can be removed in such a way that no fluid drips</w:t>
      </w:r>
      <w:r w:rsidR="00472F2B" w:rsidRPr="009571EB">
        <w:rPr>
          <w:rFonts w:asciiTheme="majorHAnsi" w:hAnsiTheme="majorHAnsi" w:cstheme="majorHAnsi"/>
          <w:bCs/>
        </w:rPr>
        <w:t>. This simple strategy allows for a fast and</w:t>
      </w:r>
      <w:r w:rsidR="009C4879" w:rsidRPr="009571EB">
        <w:rPr>
          <w:rFonts w:asciiTheme="majorHAnsi" w:hAnsiTheme="majorHAnsi" w:cstheme="majorHAnsi"/>
          <w:bCs/>
        </w:rPr>
        <w:t xml:space="preserve"> </w:t>
      </w:r>
      <w:r w:rsidR="00472F2B" w:rsidRPr="009571EB">
        <w:rPr>
          <w:rFonts w:asciiTheme="majorHAnsi" w:hAnsiTheme="majorHAnsi" w:cstheme="majorHAnsi"/>
          <w:bCs/>
        </w:rPr>
        <w:t>easy removal of</w:t>
      </w:r>
      <w:r w:rsidR="009C4879" w:rsidRPr="009571EB">
        <w:rPr>
          <w:rFonts w:asciiTheme="majorHAnsi" w:hAnsiTheme="majorHAnsi" w:cstheme="majorHAnsi"/>
          <w:bCs/>
        </w:rPr>
        <w:t xml:space="preserve"> the </w:t>
      </w:r>
      <w:r w:rsidR="002B2390" w:rsidRPr="009571EB">
        <w:rPr>
          <w:rFonts w:asciiTheme="majorHAnsi" w:hAnsiTheme="majorHAnsi" w:cstheme="majorHAnsi"/>
          <w:bCs/>
        </w:rPr>
        <w:t xml:space="preserve">whole </w:t>
      </w:r>
      <w:r w:rsidR="009C4879" w:rsidRPr="009571EB">
        <w:rPr>
          <w:rFonts w:asciiTheme="majorHAnsi" w:hAnsiTheme="majorHAnsi" w:cstheme="majorHAnsi"/>
          <w:bCs/>
        </w:rPr>
        <w:t>oil phase at once</w:t>
      </w:r>
      <w:r w:rsidR="002944C6" w:rsidRPr="009571EB">
        <w:rPr>
          <w:rFonts w:asciiTheme="majorHAnsi" w:hAnsiTheme="majorHAnsi" w:cstheme="majorHAnsi"/>
          <w:bCs/>
        </w:rPr>
        <w:t xml:space="preserve">, </w:t>
      </w:r>
      <w:r w:rsidR="00D1687A" w:rsidRPr="009571EB">
        <w:rPr>
          <w:rFonts w:asciiTheme="majorHAnsi" w:hAnsiTheme="majorHAnsi" w:cstheme="majorHAnsi"/>
          <w:bCs/>
        </w:rPr>
        <w:t xml:space="preserve">consistently </w:t>
      </w:r>
      <w:r w:rsidR="00673AD4" w:rsidRPr="009571EB">
        <w:rPr>
          <w:rFonts w:asciiTheme="majorHAnsi" w:hAnsiTheme="majorHAnsi" w:cstheme="majorHAnsi"/>
          <w:bCs/>
        </w:rPr>
        <w:t>simplifying</w:t>
      </w:r>
      <w:r w:rsidR="00D1687A" w:rsidRPr="009571EB">
        <w:rPr>
          <w:rFonts w:asciiTheme="majorHAnsi" w:hAnsiTheme="majorHAnsi" w:cstheme="majorHAnsi"/>
          <w:bCs/>
        </w:rPr>
        <w:t xml:space="preserve"> this </w:t>
      </w:r>
      <w:r w:rsidR="00673AD4" w:rsidRPr="009571EB">
        <w:rPr>
          <w:rFonts w:asciiTheme="majorHAnsi" w:hAnsiTheme="majorHAnsi" w:cstheme="majorHAnsi"/>
          <w:bCs/>
        </w:rPr>
        <w:t xml:space="preserve">time-consuming </w:t>
      </w:r>
      <w:r w:rsidR="00D1687A" w:rsidRPr="009571EB">
        <w:rPr>
          <w:rFonts w:asciiTheme="majorHAnsi" w:hAnsiTheme="majorHAnsi" w:cstheme="majorHAnsi"/>
          <w:bCs/>
        </w:rPr>
        <w:t>step.</w:t>
      </w:r>
      <w:r w:rsidR="00644146" w:rsidRPr="009571EB">
        <w:rPr>
          <w:rFonts w:asciiTheme="majorHAnsi" w:hAnsiTheme="majorHAnsi" w:cstheme="majorHAnsi"/>
          <w:bCs/>
        </w:rPr>
        <w:t xml:space="preserve"> </w:t>
      </w:r>
    </w:p>
    <w:p w14:paraId="30F62A1C" w14:textId="77777777" w:rsidR="00644146" w:rsidRPr="009571EB" w:rsidRDefault="00644146" w:rsidP="009571EB">
      <w:pPr>
        <w:rPr>
          <w:rFonts w:asciiTheme="majorHAnsi" w:hAnsiTheme="majorHAnsi" w:cstheme="majorHAnsi"/>
          <w:bCs/>
        </w:rPr>
      </w:pPr>
    </w:p>
    <w:p w14:paraId="20D2C7B5" w14:textId="407DDD4C" w:rsidR="00644146" w:rsidRPr="009571EB" w:rsidRDefault="00D61322" w:rsidP="009571EB">
      <w:pPr>
        <w:rPr>
          <w:rFonts w:asciiTheme="majorHAnsi" w:hAnsiTheme="majorHAnsi" w:cstheme="majorHAnsi"/>
          <w:bCs/>
        </w:rPr>
      </w:pPr>
      <w:r w:rsidRPr="009571EB">
        <w:rPr>
          <w:rFonts w:asciiTheme="majorHAnsi" w:hAnsiTheme="majorHAnsi" w:cstheme="majorHAnsi"/>
          <w:bCs/>
        </w:rPr>
        <w:t>To</w:t>
      </w:r>
      <w:r w:rsidR="003C2F56" w:rsidRPr="009571EB">
        <w:rPr>
          <w:rFonts w:asciiTheme="majorHAnsi" w:hAnsiTheme="majorHAnsi" w:cstheme="majorHAnsi"/>
          <w:bCs/>
        </w:rPr>
        <w:t xml:space="preserve"> evaluat</w:t>
      </w:r>
      <w:r w:rsidRPr="009571EB">
        <w:rPr>
          <w:rFonts w:asciiTheme="majorHAnsi" w:hAnsiTheme="majorHAnsi" w:cstheme="majorHAnsi"/>
          <w:bCs/>
        </w:rPr>
        <w:t>e</w:t>
      </w:r>
      <w:r w:rsidR="003C2F56" w:rsidRPr="009571EB">
        <w:rPr>
          <w:rFonts w:asciiTheme="majorHAnsi" w:hAnsiTheme="majorHAnsi" w:cstheme="majorHAnsi"/>
          <w:bCs/>
        </w:rPr>
        <w:t xml:space="preserve"> the efficiency of the protocol</w:t>
      </w:r>
      <w:r w:rsidR="00852990" w:rsidRPr="009571EB">
        <w:rPr>
          <w:rFonts w:asciiTheme="majorHAnsi" w:hAnsiTheme="majorHAnsi" w:cstheme="majorHAnsi"/>
          <w:bCs/>
        </w:rPr>
        <w:t xml:space="preserve">, </w:t>
      </w:r>
      <w:r w:rsidR="004B641D" w:rsidRPr="009571EB">
        <w:rPr>
          <w:rFonts w:asciiTheme="majorHAnsi" w:hAnsiTheme="majorHAnsi" w:cstheme="majorHAnsi"/>
          <w:bCs/>
        </w:rPr>
        <w:t>a few</w:t>
      </w:r>
      <w:r w:rsidR="00852990" w:rsidRPr="009571EB">
        <w:rPr>
          <w:rFonts w:asciiTheme="majorHAnsi" w:hAnsiTheme="majorHAnsi" w:cstheme="majorHAnsi"/>
          <w:bCs/>
        </w:rPr>
        <w:t xml:space="preserve"> method</w:t>
      </w:r>
      <w:r w:rsidR="004B641D" w:rsidRPr="009571EB">
        <w:rPr>
          <w:rFonts w:asciiTheme="majorHAnsi" w:hAnsiTheme="majorHAnsi" w:cstheme="majorHAnsi"/>
          <w:bCs/>
        </w:rPr>
        <w:t>s have been implemented</w:t>
      </w:r>
      <w:r w:rsidR="00834EF5" w:rsidRPr="009571EB">
        <w:rPr>
          <w:rFonts w:asciiTheme="majorHAnsi" w:hAnsiTheme="majorHAnsi" w:cstheme="majorHAnsi"/>
          <w:bCs/>
        </w:rPr>
        <w:t xml:space="preserve"> for the automatic detection of GUVs to speed up counting and size distribution analysis</w:t>
      </w:r>
      <w:r w:rsidR="004B641D" w:rsidRPr="009571EB">
        <w:rPr>
          <w:rFonts w:asciiTheme="majorHAnsi" w:hAnsiTheme="majorHAnsi" w:cstheme="majorHAnsi"/>
          <w:bCs/>
        </w:rPr>
        <w:t>.</w:t>
      </w:r>
      <w:r w:rsidR="00117D3D" w:rsidRPr="009571EB">
        <w:rPr>
          <w:rFonts w:asciiTheme="majorHAnsi" w:hAnsiTheme="majorHAnsi" w:cstheme="majorHAnsi"/>
          <w:bCs/>
        </w:rPr>
        <w:t xml:space="preserve"> </w:t>
      </w:r>
      <w:r w:rsidR="00D16526" w:rsidRPr="009571EB">
        <w:rPr>
          <w:rFonts w:asciiTheme="majorHAnsi" w:hAnsiTheme="majorHAnsi" w:cstheme="majorHAnsi"/>
          <w:bCs/>
        </w:rPr>
        <w:t>Labeling GUVs with</w:t>
      </w:r>
      <w:r w:rsidR="007B50DF" w:rsidRPr="009571EB">
        <w:rPr>
          <w:rFonts w:asciiTheme="majorHAnsi" w:hAnsiTheme="majorHAnsi" w:cstheme="majorHAnsi"/>
          <w:bCs/>
        </w:rPr>
        <w:t xml:space="preserve"> fluorescent </w:t>
      </w:r>
      <w:r w:rsidR="00802BEC" w:rsidRPr="009571EB">
        <w:rPr>
          <w:rFonts w:asciiTheme="majorHAnsi" w:hAnsiTheme="majorHAnsi" w:cstheme="majorHAnsi"/>
          <w:bCs/>
        </w:rPr>
        <w:t xml:space="preserve">probes </w:t>
      </w:r>
      <w:r w:rsidR="00EC3160" w:rsidRPr="009571EB">
        <w:rPr>
          <w:rFonts w:asciiTheme="majorHAnsi" w:hAnsiTheme="majorHAnsi" w:cstheme="majorHAnsi"/>
          <w:bCs/>
        </w:rPr>
        <w:t xml:space="preserve">provides a </w:t>
      </w:r>
      <w:r w:rsidR="00C647A6" w:rsidRPr="009571EB">
        <w:rPr>
          <w:rFonts w:asciiTheme="majorHAnsi" w:hAnsiTheme="majorHAnsi" w:cstheme="majorHAnsi"/>
          <w:bCs/>
        </w:rPr>
        <w:t xml:space="preserve">simple and effective </w:t>
      </w:r>
      <w:r w:rsidR="002A4793" w:rsidRPr="009571EB">
        <w:rPr>
          <w:rFonts w:asciiTheme="majorHAnsi" w:hAnsiTheme="majorHAnsi" w:cstheme="majorHAnsi"/>
          <w:bCs/>
        </w:rPr>
        <w:t>strategy</w:t>
      </w:r>
      <w:r w:rsidR="00C647A6" w:rsidRPr="009571EB">
        <w:rPr>
          <w:rFonts w:asciiTheme="majorHAnsi" w:hAnsiTheme="majorHAnsi" w:cstheme="majorHAnsi"/>
          <w:bCs/>
        </w:rPr>
        <w:t xml:space="preserve"> </w:t>
      </w:r>
      <w:r w:rsidR="00FB15D1" w:rsidRPr="009571EB">
        <w:rPr>
          <w:rFonts w:asciiTheme="majorHAnsi" w:hAnsiTheme="majorHAnsi" w:cstheme="majorHAnsi"/>
          <w:bCs/>
        </w:rPr>
        <w:t>applied to both</w:t>
      </w:r>
      <w:r w:rsidR="002A4793" w:rsidRPr="009571EB">
        <w:rPr>
          <w:rFonts w:asciiTheme="majorHAnsi" w:hAnsiTheme="majorHAnsi" w:cstheme="majorHAnsi"/>
          <w:bCs/>
        </w:rPr>
        <w:t xml:space="preserve"> </w:t>
      </w:r>
      <w:r w:rsidR="000725F4" w:rsidRPr="009571EB">
        <w:rPr>
          <w:rFonts w:asciiTheme="majorHAnsi" w:hAnsiTheme="majorHAnsi" w:cstheme="majorHAnsi"/>
          <w:bCs/>
        </w:rPr>
        <w:t>flow cytometry</w:t>
      </w:r>
      <w:r w:rsidR="00B34685" w:rsidRPr="009571EB">
        <w:rPr>
          <w:rFonts w:asciiTheme="majorHAnsi" w:hAnsiTheme="majorHAnsi" w:cstheme="majorHAnsi"/>
          <w:bCs/>
        </w:rPr>
        <w:fldChar w:fldCharType="begin"/>
      </w:r>
      <w:r w:rsidR="00B374A4" w:rsidRPr="009571EB">
        <w:rPr>
          <w:rFonts w:asciiTheme="majorHAnsi" w:hAnsiTheme="majorHAnsi" w:cstheme="majorHAnsi"/>
          <w:bCs/>
        </w:rPr>
        <w:instrText xml:space="preserve"> ADDIN ZOTERO_ITEM CSL_CITATION {"citationID":"f3Xu2Uvn","properties":{"formattedCitation":"\\super 36, 37\\nosupersub{}","plainCitation":"36, 37","noteIndex":0},"citationItems":[{"id":1376,"uris":["http://zotero.org/groups/4460770/items/K92CTB4Q"],"itemData":{"id":1376,"type":"article-journal","abstract":"Many biologists, biochemists, and biophysicists study giant vesicles, which have a diameter of &gt;1 μm, owing to their ease of characterization using standard optical methods. More recently, there has been interest in using giant vesicles as model systems for living cells and for the construction of artiﬁcial cells. In fact, there have been a number of reports about functionalizing giant vesicles using membrane-bound pore proteins and encapsulating biochemical reactions. Among the various methods for preparing giant vesicles, the water-in-oil emulsion transfer method is particularly well established. However, the giant vesicles prepared by this method have complex and heterogeneous properties, such as particle size and membrane structure. Here, we demonstrate the characterization of giant vesicles by imaging ﬂow cytometry to provide quantitative and qualitative information about the vesicle products prepared by the water-in-oil emulsion transfer method. Through image-based analyses, several kinds of protocol byproducts, such as oil droplets and vesicles encapsulating no target molecules, were identiﬁed and successfully quantiﬁed. Further, the optimal agitation conditions for the water-in-oil emulsion transfer method were found from detailed analysis of imaging ﬂow cytometry data. Our results indicate that a sonication-based water-in-oil emulsion transfer method exhibited a higher eﬃciency in producing giant vesicles, about 10 times or higher than that of vortex and rumble strip-based methods. It is anticipated that these approaches will be useful for ﬁne-tuning giant vesicle production and subsequent applications.","container-title":"Langmuir","DOI":"10.1021/acs.langmuir.8b03635","ISSN":"0743-7463, 1520-5827","issue":"6","journalAbbreviation":"Langmuir","language":"en","page":"2375-2382","source":"DOI.org (Crossref)","title":"Using Imaging Flow Cytometry to Quantify and Optimize Giant Vesicle Production by Water-in-oil Emulsion Transfer Methods","volume":"35","author":[{"family":"Matsushita-Ishiodori","given":"Yuka"},{"family":"Hanczyc","given":"Martin M."},{"family":"Wang","given":"Anna"},{"family":"Szostak","given":"Jack W."},{"family":"Yomo","given":"Tetsuya"}],"issued":{"date-parts":[["2019",2,12]]}}},{"id":2015,"uris":["http://zotero.org/groups/4460770/items/MYVR2BTL"],"itemData":{"id":2015,"type":"article-journal","abstract":"Artificial cells are based on dynamic compartmentalized systems. Thus, remodeling of membrane-bound systems, such as giant unilamellar vesicles, is finding applications beyond biological studies, to engineer cell-mimicking structures. Giant unilamellar vesicle fusion is rapidly becoming an essential experimental step as artificial cells gain prominence in synthetic biology. Several techniques have been developed to accomplish this step, with varying efficiency and selectivity. To date, characterization of vesicle fusion has relied on small samples of giant vesicles, examined either manually or by fluorometric assays on suspensions of small and large unilamellar vesicles. Automation of the detection and characterization of fusion products is now necessary for the screening and optimization of these fusion protocols. To this end, we implemented a fusion assay based on fluorophore colocalization on the membranes and in the lumen of vesicles. Fluorescence colocalization was evaluated within single compartments by image segmentation with minimal user input, allowing the application of the technique to high-throughput screenings. After detection, statistical information on vesicle fluorescence and morphological properties can be summarized and visualized, assessing lipid and content transfer for each object by the correlation coefficient of different fluorescence channels. Using this tool, we report and characterize the unexpected fusogenic activity of sodium chloride on phosphatidylcholine giant vesicles. Lipid transfer in most of the vesicles could be detected after 20 h of incubation, while content exchange only occurred with additional stimuli in around 8% of vesicles.","container-title":"International Journal of Molecular Sciences","DOI":"10.3390/ijms24098241","ISSN":"1422-0067","issue":"9","journalAbbreviation":"IJMS","language":"en","page":"8241","source":"DOI.org (Crossref)","title":"Quantification of Giant Unilamellar Vesicle Fusion Products by High-Throughput Image Analysis","volume":"24","author":[{"family":"Caliari","given":"Adriano"},{"family":"Hanczyc","given":"Martin M."},{"family":"Imai","given":"Masayuki"},{"family":"Xu","given":"Jian"},{"family":"Yomo","given":"Tetsuya"}],"issued":{"date-parts":[["2023",5,4]]}}}],"schema":"https://github.com/citation-style-language/schema/raw/master/csl-citation.json"} </w:instrText>
      </w:r>
      <w:r w:rsidR="00B34685"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36, 37</w:t>
      </w:r>
      <w:r w:rsidR="00B34685" w:rsidRPr="009571EB">
        <w:rPr>
          <w:rFonts w:asciiTheme="majorHAnsi" w:hAnsiTheme="majorHAnsi" w:cstheme="majorHAnsi"/>
          <w:bCs/>
        </w:rPr>
        <w:fldChar w:fldCharType="end"/>
      </w:r>
      <w:r w:rsidR="000716AA" w:rsidRPr="009571EB">
        <w:rPr>
          <w:rFonts w:asciiTheme="majorHAnsi" w:hAnsiTheme="majorHAnsi" w:cstheme="majorHAnsi"/>
          <w:bCs/>
        </w:rPr>
        <w:t xml:space="preserve"> </w:t>
      </w:r>
      <w:r w:rsidR="00CC6D9B" w:rsidRPr="009571EB">
        <w:rPr>
          <w:rFonts w:asciiTheme="majorHAnsi" w:hAnsiTheme="majorHAnsi" w:cstheme="majorHAnsi"/>
          <w:bCs/>
        </w:rPr>
        <w:t>and</w:t>
      </w:r>
      <w:r w:rsidR="00465D0C" w:rsidRPr="009571EB">
        <w:rPr>
          <w:rFonts w:asciiTheme="majorHAnsi" w:hAnsiTheme="majorHAnsi" w:cstheme="majorHAnsi"/>
          <w:bCs/>
        </w:rPr>
        <w:t xml:space="preserve"> microscope imag</w:t>
      </w:r>
      <w:r w:rsidR="00052B68" w:rsidRPr="009571EB">
        <w:rPr>
          <w:rFonts w:asciiTheme="majorHAnsi" w:hAnsiTheme="majorHAnsi" w:cstheme="majorHAnsi"/>
          <w:bCs/>
        </w:rPr>
        <w:t>ing combined with</w:t>
      </w:r>
      <w:r w:rsidR="007C1394" w:rsidRPr="009571EB">
        <w:rPr>
          <w:rFonts w:asciiTheme="majorHAnsi" w:hAnsiTheme="majorHAnsi" w:cstheme="majorHAnsi"/>
          <w:bCs/>
        </w:rPr>
        <w:t xml:space="preserve"> circle detection algorithms</w:t>
      </w:r>
      <w:r w:rsidR="00B34685" w:rsidRPr="009571EB">
        <w:rPr>
          <w:rFonts w:asciiTheme="majorHAnsi" w:hAnsiTheme="majorHAnsi" w:cstheme="majorHAnsi"/>
          <w:bCs/>
        </w:rPr>
        <w:fldChar w:fldCharType="begin"/>
      </w:r>
      <w:r w:rsidR="00B374A4" w:rsidRPr="009571EB">
        <w:rPr>
          <w:rFonts w:asciiTheme="majorHAnsi" w:hAnsiTheme="majorHAnsi" w:cstheme="majorHAnsi"/>
          <w:bCs/>
        </w:rPr>
        <w:instrText xml:space="preserve"> ADDIN ZOTERO_ITEM CSL_CITATION {"citationID":"uTU8tQIA","properties":{"formattedCitation":"\\super 13, 37\\uc0\\u8211{}39\\nosupersub{}","plainCitation":"13, 37–39","noteIndex":0},"citationItems":[{"id":1378,"uris":["http://zotero.org/groups/4460770/items/L6SPHQDF"],"itemData":{"id":1378,"type":"article-journal","abstract":"In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id":2015,"uris":["http://zotero.org/groups/4460770/items/MYVR2BTL"],"itemData":{"id":2015,"type":"article-journal","abstract":"Artificial cells are based on dynamic compartmentalized systems. Thus, remodeling of membrane-bound systems, such as giant unilamellar vesicles, is finding applications beyond biological studies, to engineer cell-mimicking structures. Giant unilamellar vesicle fusion is rapidly becoming an essential experimental step as artificial cells gain prominence in synthetic biology. Several techniques have been developed to accomplish this step, with varying efficiency and selectivity. To date, characterization of vesicle fusion has relied on small samples of giant vesicles, examined either manually or by fluorometric assays on suspensions of small and large unilamellar vesicles. Automation of the detection and characterization of fusion products is now necessary for the screening and optimization of these fusion protocols. To this end, we implemented a fusion assay based on fluorophore colocalization on the membranes and in the lumen of vesicles. Fluorescence colocalization was evaluated within single compartments by image segmentation with minimal user input, allowing the application of the technique to high-throughput screenings. After detection, statistical information on vesicle fluorescence and morphological properties can be summarized and visualized, assessing lipid and content transfer for each object by the correlation coefficient of different fluorescence channels. Using this tool, we report and characterize the unexpected fusogenic activity of sodium chloride on phosphatidylcholine giant vesicles. Lipid transfer in most of the vesicles could be detected after 20 h of incubation, while content exchange only occurred with additional stimuli in around 8% of vesicles.","container-title":"International Journal of Molecular Sciences","DOI":"10.3390/ijms24098241","ISSN":"1422-0067","issue":"9","journalAbbreviation":"IJMS","language":"en","page":"8241","source":"DOI.org (Crossref)","title":"Quantification of Giant Unilamellar Vesicle Fusion Products by High-Throughput Image Analysis","volume":"24","author":[{"family":"Caliari","given":"Adriano"},{"family":"Hanczyc","given":"Martin M."},{"family":"Imai","given":"Masayuki"},{"family":"Xu","given":"Jian"},{"family":"Yomo","given":"Tetsuya"}],"issued":{"date-parts":[["2023",5,4]]}}},{"id":1014,"uris":["http://zotero.org/groups/4460770/items/8SY3XCS5"],"itemData":{"id":1014,"type":"article-journal","abstract":"Giant unilamellar vesicles (GUVs) are cell-sized aqueous compartments enclosed by a phospholipid bilayer. Due to their cell-mimicking properties, GUVs have become a widespread experimental tool in synthetic biology to study membrane properties and cellular processes. In stark contrast to the experimental progress, quantitative analysis of GUV microscopy images has received much less attention. Currently, most analysis is performed either manually or with custom-made scripts, which makes analysis time-consuming and results difficult to compare across studies. To make quantitative GUV analysis accessible and fast, we present DisGUVery, an open-source, versatile software that encapsulates multiple algorithms for automated detection and analysis of GUVs in microscopy images. With a performance analysis, we demonstrate that DisGUVery’s three vesicle detection modules successfully identify GUVs in images obtained with a wide range of imaging sources, in various typical GUV experiments. Multiple predefined analysis modules allow the user to extract properties such as membrane fluorescence, vesicle shape, and internal fluorescence from large populations. A new membrane segmentation algorithm facilitates spatial fluorescence analysis of nonspherical vesicles. Altogether, DisGUVery provides an accessible tool to enable high-throughput automated analysis of GUVs, and thereby to promote quantitative data analysis in synthetic cell research.","container-title":"ACS Synthetic Biology","DOI":"10.1021/acssynbio.2c00407","issue":"1","journalAbbreviation":"ACS Synth. Biol.","note":"publisher: American Chemical Society","page":"120-135","source":"ACS Publications","title":"DisGUVery: A Versatile Open-Source Software for High-Throughput Image Analysis of Giant Unilamellar Vesicles","title-short":"DisGUVery","volume":"12","author":[{"family":"Buren","given":"Lennard","non-dropping-particle":"van"},{"family":"Koenderink","given":"Gijsje Hendrika"},{"family":"Martinez-Torres","given":"Cristina"}],"issued":{"date-parts":[["2023",1,20]]}}},{"id":1040,"uris":["http://zotero.org/groups/4460770/items/U5CH9AVE"],"itemData":{"id":1040,"type":"article-journal","abstract":"To date, techniques for the assembly of phospholipid films into cell-like giant unilamellar vesicles (GUVs) use planar surfaces and require the application of electric fields or dissolved molecules to obtain adequate yields. Here, we present the use of nanocellulose paper, which are surfaces composed of entangled cylindrical nanofibers, to promote the facile and high yield assembly of GUVs. Use of nanocellulose paper results in up to a 100 000-fold reduction in costs while increasing yields compared to extant surface-assisted assembly techniques. Quantitative measurements of yields and the distributions of sizes using large data set confocal microscopy illuminates the mechanism of assembly. We present a thermodynamic “budding and merging”, BNM, model that offers a unified explanation for the differences in the yields and sizes of GUVs obtained from surfaces of varying geometry and chemistry. The BNM model considers the change in free energy due to budding by balancing the elastic, adhesion, and edge energies of a section of a surface-attached membrane that transitions into a surface-attached spherical bud. The model reveals that the formation of GUVs is spontaneous on hydrophilic surfaces consisting of entangled cylindrical nanofibers with dimensions similar to nanocellulose fibers. This work advances understanding of the effects of surface properties on the assembly of GUVs. It also addresses practical barriers that currently impede the promising use of GUVs as vehicles for the delivery of drugs, for the manufacturing of synthetic cells, and for the assembly of artificial tissues at scale.","container-title":"ACS Applied Materials &amp; Interfaces","DOI":"10.1021/acsami.0c14485","ISSN":"1944-8244","issue":"50","journalAbbreviation":"ACS Appl. Mater. Interfaces","note":"publisher: American Chemical Society","page":"56549-56561","source":"ACS Publications","title":"Nanoscale Curvature Promotes High Yield Spontaneous Formation of Cell-Mimetic Giant Vesicles on Nanocellulose Paper","volume":"12","author":[{"family":"Pazzi","given":"Joseph"},{"family":"Subramaniam","given":"Anand Bala"}],"issued":{"date-parts":[["2020",12,16]]}}}],"schema":"https://github.com/citation-style-language/schema/raw/master/csl-citation.json"} </w:instrText>
      </w:r>
      <w:r w:rsidR="00B34685"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13, 37–39</w:t>
      </w:r>
      <w:r w:rsidR="00B34685" w:rsidRPr="009571EB">
        <w:rPr>
          <w:rFonts w:asciiTheme="majorHAnsi" w:hAnsiTheme="majorHAnsi" w:cstheme="majorHAnsi"/>
          <w:bCs/>
        </w:rPr>
        <w:fldChar w:fldCharType="end"/>
      </w:r>
      <w:r w:rsidR="00465D0C" w:rsidRPr="009571EB">
        <w:rPr>
          <w:rFonts w:asciiTheme="majorHAnsi" w:hAnsiTheme="majorHAnsi" w:cstheme="majorHAnsi"/>
          <w:bCs/>
        </w:rPr>
        <w:t xml:space="preserve">. </w:t>
      </w:r>
      <w:r w:rsidR="00A9057E" w:rsidRPr="009571EB">
        <w:rPr>
          <w:rFonts w:asciiTheme="majorHAnsi" w:hAnsiTheme="majorHAnsi" w:cstheme="majorHAnsi"/>
          <w:bCs/>
        </w:rPr>
        <w:t xml:space="preserve">More recently, </w:t>
      </w:r>
      <w:r w:rsidR="00916424" w:rsidRPr="009571EB">
        <w:rPr>
          <w:rFonts w:asciiTheme="majorHAnsi" w:hAnsiTheme="majorHAnsi" w:cstheme="majorHAnsi"/>
          <w:bCs/>
        </w:rPr>
        <w:t xml:space="preserve">AI-based </w:t>
      </w:r>
      <w:r w:rsidR="002A7444" w:rsidRPr="009571EB">
        <w:rPr>
          <w:rFonts w:asciiTheme="majorHAnsi" w:hAnsiTheme="majorHAnsi" w:cstheme="majorHAnsi"/>
          <w:bCs/>
        </w:rPr>
        <w:t xml:space="preserve">tools for object detection </w:t>
      </w:r>
      <w:r w:rsidR="00916424" w:rsidRPr="009571EB">
        <w:rPr>
          <w:rFonts w:asciiTheme="majorHAnsi" w:hAnsiTheme="majorHAnsi" w:cstheme="majorHAnsi"/>
          <w:bCs/>
        </w:rPr>
        <w:t xml:space="preserve">are being explored </w:t>
      </w:r>
      <w:r w:rsidR="00E23812" w:rsidRPr="009571EB">
        <w:rPr>
          <w:rFonts w:asciiTheme="majorHAnsi" w:hAnsiTheme="majorHAnsi" w:cstheme="majorHAnsi"/>
          <w:bCs/>
        </w:rPr>
        <w:t xml:space="preserve">to improve </w:t>
      </w:r>
      <w:r w:rsidR="002A7444" w:rsidRPr="009571EB">
        <w:rPr>
          <w:rFonts w:asciiTheme="majorHAnsi" w:hAnsiTheme="majorHAnsi" w:cstheme="majorHAnsi"/>
          <w:bCs/>
        </w:rPr>
        <w:t>this process</w:t>
      </w:r>
      <w:r w:rsidR="004A1E81" w:rsidRPr="009571EB">
        <w:rPr>
          <w:rFonts w:asciiTheme="majorHAnsi" w:hAnsiTheme="majorHAnsi" w:cstheme="majorHAnsi"/>
          <w:bCs/>
        </w:rPr>
        <w:fldChar w:fldCharType="begin"/>
      </w:r>
      <w:r w:rsidR="00B374A4" w:rsidRPr="009571EB">
        <w:rPr>
          <w:rFonts w:asciiTheme="majorHAnsi" w:hAnsiTheme="majorHAnsi" w:cstheme="majorHAnsi"/>
          <w:bCs/>
        </w:rPr>
        <w:instrText xml:space="preserve"> ADDIN ZOTERO_ITEM CSL_CITATION {"citationID":"wlobBAMY","properties":{"formattedCitation":"\\super 40, 41\\nosupersub{}","plainCitation":"40, 41","noteIndex":0},"citationItems":[{"id":17707,"uris":["http://zotero.org/groups/4460770/items/YRHRLIE6"],"itemData":{"id":17707,"type":"article-journal","abstract":"The first protocells are speculated to have arisen from the self-assembly of simple abiotic carboxylic acids, alcohols, and other amphiphiles into vesicles. To study the complex process of vesicle formation, we combined laboratory automation with AI-guided experimentation to accelerate the discovery of specific compositions and underlying principles governing vesicle formation. Using a lowcost commercial liquid handling robot, we automated experimental procedures, enabling high-throughput testing of various reaction conditions for mixtures of seven (7) amphiphiles. Multitemplate multiscale template matching (MMTM) was used to automate confocal microscopy image analysis, enabling us to quantify vesicle formation without tedious manual counting. The results were used to create a Gaussian process surrogate model, and then active learning was used to iteratively direct the laboratory experiments to reduce model uncertainty. Mixtures containing primarily trimethyl decylammonium and decylsulfate in equal amounts formed vesicles at submillimolar critical vesicle concentrations, and more than 20% glycerol monodecanoate prevented vesicles from forming even at high total amphiphile concentrations.","container-title":"Langmuir","DOI":"10.1021/acs.langmuir.4c04181","ISSN":"0743-7463, 1520-5827","issue":"1","journalAbbreviation":"Langmuir","language":"en","license":"https://doi.org/10.15223/policy-029","page":"858-867","source":"DOI.org (Crossref)","title":"Accelerating the Discovery of Abiotic Vesicles with AI-Guided Automated Experimentation","volume":"41","author":[{"family":"Ekosso","given":"Christelle"},{"family":"Liu","given":"Hao"},{"family":"Glagovich","given":"Avery"},{"family":"Nguyen","given":"Dustin"},{"family":"Maurer","given":"Sarah"},{"family":"Schrier","given":"Joshua"}],"issued":{"date-parts":[["2025",1,14]]}}},{"id":1038,"uris":["http://zotero.org/groups/4460770/items/2UTRS9VV"],"itemData":{"id":1038,"type":"article-journal","abstract":"Fluorescence image analysis in biochemical science often involves the complex tasks of identifying samples for analysis and calculating the desired information from the intensity traces. Analyzing giant unilamellar vesicles (GUVs) is one of these tasks. Researchers need to identify many vesicles to statistically analyze the degree of molecular interaction or state of molecular organization on the membranes. This analysis is complicated, requiring a careful manual examination by researchers, so automating the analysis can significantly aid in improving its efficiency and reliability.","container-title":"BMC Bioinformatics","DOI":"10.1186/s12859-022-04577-2","ISSN":"1471-2105","issue":"1","journalAbbreviation":"BMC Bioinformatics","page":"48","source":"BioMed Central","title":"Intelligent fluorescence image analysis of giant unilamellar vesicles using convolutional neural network","volume":"23","author":[{"family":"Lee","given":"Il-Hyung"},{"family":"Passaro","given":"Sam"},{"family":"Ozturk","given":"Selin"},{"family":"Ureña","given":"Juan"},{"family":"Wang","given":"Weitian"}],"issued":{"date-parts":[["2022",1,21]]}}}],"schema":"https://github.com/citation-style-language/schema/raw/master/csl-citation.json"} </w:instrText>
      </w:r>
      <w:r w:rsidR="004A1E81"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40, 41</w:t>
      </w:r>
      <w:r w:rsidR="004A1E81" w:rsidRPr="009571EB">
        <w:rPr>
          <w:rFonts w:asciiTheme="majorHAnsi" w:hAnsiTheme="majorHAnsi" w:cstheme="majorHAnsi"/>
          <w:bCs/>
        </w:rPr>
        <w:fldChar w:fldCharType="end"/>
      </w:r>
      <w:r w:rsidR="002A7444" w:rsidRPr="009571EB">
        <w:rPr>
          <w:rFonts w:asciiTheme="majorHAnsi" w:hAnsiTheme="majorHAnsi" w:cstheme="majorHAnsi"/>
          <w:bCs/>
        </w:rPr>
        <w:t>.</w:t>
      </w:r>
      <w:r w:rsidR="00916424" w:rsidRPr="009571EB">
        <w:rPr>
          <w:rFonts w:asciiTheme="majorHAnsi" w:hAnsiTheme="majorHAnsi" w:cstheme="majorHAnsi"/>
          <w:bCs/>
        </w:rPr>
        <w:t xml:space="preserve"> </w:t>
      </w:r>
      <w:r w:rsidR="006862A3" w:rsidRPr="009571EB">
        <w:rPr>
          <w:rFonts w:asciiTheme="majorHAnsi" w:hAnsiTheme="majorHAnsi" w:cstheme="majorHAnsi"/>
          <w:bCs/>
        </w:rPr>
        <w:t>However</w:t>
      </w:r>
      <w:r w:rsidR="00256EA9" w:rsidRPr="009571EB">
        <w:rPr>
          <w:rFonts w:asciiTheme="majorHAnsi" w:hAnsiTheme="majorHAnsi" w:cstheme="majorHAnsi"/>
          <w:bCs/>
        </w:rPr>
        <w:t xml:space="preserve">, fluorescent dyes can potentially affect GUV properties, thus introducing artifacts in the analysis. </w:t>
      </w:r>
      <w:r w:rsidR="001C2D60" w:rsidRPr="009571EB">
        <w:rPr>
          <w:rFonts w:asciiTheme="majorHAnsi" w:hAnsiTheme="majorHAnsi" w:cstheme="majorHAnsi"/>
          <w:bCs/>
        </w:rPr>
        <w:t>If excluding</w:t>
      </w:r>
      <w:r w:rsidR="00256EA9" w:rsidRPr="009571EB">
        <w:rPr>
          <w:rFonts w:asciiTheme="majorHAnsi" w:hAnsiTheme="majorHAnsi" w:cstheme="majorHAnsi"/>
          <w:bCs/>
        </w:rPr>
        <w:t xml:space="preserve"> detectable fluorescent signal, microscopy remains the most reliable option, with phase-contrast microscopy being the preferred method for optimal </w:t>
      </w:r>
      <w:r w:rsidR="009842F4" w:rsidRPr="009571EB">
        <w:rPr>
          <w:rFonts w:asciiTheme="majorHAnsi" w:hAnsiTheme="majorHAnsi" w:cstheme="majorHAnsi"/>
          <w:bCs/>
        </w:rPr>
        <w:t>visualization</w:t>
      </w:r>
      <w:r w:rsidR="009842F4" w:rsidRPr="009571EB">
        <w:rPr>
          <w:rFonts w:asciiTheme="majorHAnsi" w:hAnsiTheme="majorHAnsi" w:cstheme="majorHAnsi"/>
          <w:bCs/>
        </w:rPr>
        <w:fldChar w:fldCharType="begin"/>
      </w:r>
      <w:r w:rsidR="009A025D" w:rsidRPr="009571EB">
        <w:rPr>
          <w:rFonts w:asciiTheme="majorHAnsi" w:hAnsiTheme="majorHAnsi" w:cstheme="majorHAnsi"/>
          <w:bCs/>
        </w:rPr>
        <w:instrText xml:space="preserve"> ADDIN ZOTERO_ITEM CSL_CITATION {"citationID":"baXaONyf","properties":{"formattedCitation":"\\super 18\\nosupersub{}","plainCitation":"18","noteIndex":0},"citationItems":[{"id":17975,"uris":["http://zotero.org/groups/4460770/items/UEC4KWWH"],"itemData":{"id":17975,"type":"chapter","abstract":"The science of single-bilayer vesicles with a giant size that has emerged at the end of the sixties has since grown within a multidisciplinary community that The Giant Vesicle Book is aimed to serve. This first chapter of the book must obviously be a practical guide for the scientist wishing to prepare giant unilamellar vesicles (GUVs): it thus introduces the founding spontaneous swelling strategies, but elaborates also on the large spectrum of the other methods that have since been developed to bring increased facility and improved control to the formation of giant unilamellar vesicles. The underlying principles as well as detailed protocols are introduced for vesicle electroformation, spontaneous and gel-assisted swelling, droplet-transfer and GUV blowing. Hints and tips for dealing with lipids and for making GUVs are also discussed in the chapter.","container-title":"The Giant Vesicle Book","ISBN":"978-1-315-15251-6","note":"number-of-pages: 18","page":"3-20","publisher":"CRC Press","title":"Preparation methods for giant unilamellar vesicles","URL":"https://www.taylorfrancis.com/chapters/10.1201/9781315152516-1/","author":[{"family":"Dimova","given":"Rumiana"},{"family":"Stano","given":"Pasquale"},{"family":"Marques","given":"Carlos M."},{"family":"Walde","given":"Peter"}],"issued":{"date-parts":[["2019"]]}}}],"schema":"https://github.com/citation-style-language/schema/raw/master/csl-citation.json"} </w:instrText>
      </w:r>
      <w:r w:rsidR="009842F4"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18</w:t>
      </w:r>
      <w:r w:rsidR="009842F4" w:rsidRPr="009571EB">
        <w:rPr>
          <w:rFonts w:asciiTheme="majorHAnsi" w:hAnsiTheme="majorHAnsi" w:cstheme="majorHAnsi"/>
          <w:bCs/>
        </w:rPr>
        <w:fldChar w:fldCharType="end"/>
      </w:r>
      <w:r w:rsidR="006429DF" w:rsidRPr="009571EB">
        <w:rPr>
          <w:rFonts w:asciiTheme="majorHAnsi" w:hAnsiTheme="majorHAnsi" w:cstheme="majorHAnsi"/>
          <w:bCs/>
        </w:rPr>
        <w:t xml:space="preserve"> and application of</w:t>
      </w:r>
      <w:r w:rsidR="009842F4" w:rsidRPr="009571EB">
        <w:rPr>
          <w:rFonts w:asciiTheme="majorHAnsi" w:hAnsiTheme="majorHAnsi" w:cstheme="majorHAnsi"/>
          <w:bCs/>
        </w:rPr>
        <w:t xml:space="preserve"> </w:t>
      </w:r>
      <w:r w:rsidR="006429DF" w:rsidRPr="009571EB">
        <w:rPr>
          <w:rFonts w:asciiTheme="majorHAnsi" w:hAnsiTheme="majorHAnsi" w:cstheme="majorHAnsi"/>
          <w:bCs/>
        </w:rPr>
        <w:t>c</w:t>
      </w:r>
      <w:r w:rsidR="00256EA9" w:rsidRPr="009571EB">
        <w:rPr>
          <w:rFonts w:asciiTheme="majorHAnsi" w:hAnsiTheme="majorHAnsi" w:cstheme="majorHAnsi"/>
          <w:bCs/>
        </w:rPr>
        <w:t>ircle detection algorithms</w:t>
      </w:r>
      <w:r w:rsidR="006429DF" w:rsidRPr="009571EB">
        <w:rPr>
          <w:rFonts w:asciiTheme="majorHAnsi" w:hAnsiTheme="majorHAnsi" w:cstheme="majorHAnsi"/>
          <w:bCs/>
        </w:rPr>
        <w:fldChar w:fldCharType="begin"/>
      </w:r>
      <w:r w:rsidR="00B374A4" w:rsidRPr="009571EB">
        <w:rPr>
          <w:rFonts w:asciiTheme="majorHAnsi" w:hAnsiTheme="majorHAnsi" w:cstheme="majorHAnsi"/>
          <w:bCs/>
        </w:rPr>
        <w:instrText xml:space="preserve"> ADDIN ZOTERO_ITEM CSL_CITATION {"citationID":"Sy7aSo6y","properties":{"formattedCitation":"\\super 38\\nosupersub{}","plainCitation":"38","noteIndex":0},"citationItems":[{"id":1014,"uris":["http://zotero.org/groups/4460770/items/8SY3XCS5"],"itemData":{"id":1014,"type":"article-journal","abstract":"Giant unilamellar vesicles (GUVs) are cell-sized aqueous compartments enclosed by a phospholipid bilayer. Due to their cell-mimicking properties, GUVs have become a widespread experimental tool in synthetic biology to study membrane properties and cellular processes. In stark contrast to the experimental progress, quantitative analysis of GUV microscopy images has received much less attention. Currently, most analysis is performed either manually or with custom-made scripts, which makes analysis time-consuming and results difficult to compare across studies. To make quantitative GUV analysis accessible and fast, we present DisGUVery, an open-source, versatile software that encapsulates multiple algorithms for automated detection and analysis of GUVs in microscopy images. With a performance analysis, we demonstrate that DisGUVery’s three vesicle detection modules successfully identify GUVs in images obtained with a wide range of imaging sources, in various typical GUV experiments. Multiple predefined analysis modules allow the user to extract properties such as membrane fluorescence, vesicle shape, and internal fluorescence from large populations. A new membrane segmentation algorithm facilitates spatial fluorescence analysis of nonspherical vesicles. Altogether, DisGUVery provides an accessible tool to enable high-throughput automated analysis of GUVs, and thereby to promote quantitative data analysis in synthetic cell research.","container-title":"ACS Synthetic Biology","DOI":"10.1021/acssynbio.2c00407","issue":"1","journalAbbreviation":"ACS Synth. Biol.","note":"publisher: American Chemical Society","page":"120-135","source":"ACS Publications","title":"DisGUVery: A Versatile Open-Source Software for High-Throughput Image Analysis of Giant Unilamellar Vesicles","title-short":"DisGUVery","volume":"12","author":[{"family":"Buren","given":"Lennard","non-dropping-particle":"van"},{"family":"Koenderink","given":"Gijsje Hendrika"},{"family":"Martinez-Torres","given":"Cristina"}],"issued":{"date-parts":[["2023",1,20]]}}}],"schema":"https://github.com/citation-style-language/schema/raw/master/csl-citation.json"} </w:instrText>
      </w:r>
      <w:r w:rsidR="006429DF"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38</w:t>
      </w:r>
      <w:r w:rsidR="006429DF" w:rsidRPr="009571EB">
        <w:rPr>
          <w:rFonts w:asciiTheme="majorHAnsi" w:hAnsiTheme="majorHAnsi" w:cstheme="majorHAnsi"/>
          <w:bCs/>
        </w:rPr>
        <w:fldChar w:fldCharType="end"/>
      </w:r>
      <w:r w:rsidR="006429DF" w:rsidRPr="009571EB">
        <w:rPr>
          <w:rFonts w:asciiTheme="majorHAnsi" w:hAnsiTheme="majorHAnsi" w:cstheme="majorHAnsi"/>
          <w:bCs/>
        </w:rPr>
        <w:t xml:space="preserve">. </w:t>
      </w:r>
    </w:p>
    <w:p w14:paraId="65D97345" w14:textId="77777777" w:rsidR="00644146" w:rsidRPr="009571EB" w:rsidRDefault="00644146" w:rsidP="009571EB">
      <w:pPr>
        <w:rPr>
          <w:rFonts w:asciiTheme="majorHAnsi" w:hAnsiTheme="majorHAnsi" w:cstheme="majorHAnsi"/>
          <w:bCs/>
        </w:rPr>
      </w:pPr>
    </w:p>
    <w:p w14:paraId="646EF40C" w14:textId="4790CCDF" w:rsidR="007B5FDA" w:rsidRPr="009571EB" w:rsidRDefault="003F5A01" w:rsidP="009571EB">
      <w:pPr>
        <w:rPr>
          <w:rFonts w:asciiTheme="majorHAnsi" w:hAnsiTheme="majorHAnsi" w:cstheme="majorHAnsi"/>
          <w:bCs/>
        </w:rPr>
      </w:pPr>
      <w:r w:rsidRPr="009571EB">
        <w:rPr>
          <w:rFonts w:asciiTheme="majorHAnsi" w:hAnsiTheme="majorHAnsi" w:cstheme="majorHAnsi"/>
          <w:bCs/>
        </w:rPr>
        <w:t>Al</w:t>
      </w:r>
      <w:r w:rsidR="008A371A" w:rsidRPr="009571EB">
        <w:rPr>
          <w:rFonts w:asciiTheme="majorHAnsi" w:hAnsiTheme="majorHAnsi" w:cstheme="majorHAnsi"/>
          <w:bCs/>
        </w:rPr>
        <w:t>ternatively, i</w:t>
      </w:r>
      <w:r w:rsidR="00CE0761" w:rsidRPr="009571EB">
        <w:rPr>
          <w:rFonts w:asciiTheme="majorHAnsi" w:hAnsiTheme="majorHAnsi" w:cstheme="majorHAnsi"/>
          <w:bCs/>
        </w:rPr>
        <w:t xml:space="preserve">t is possible to exploit </w:t>
      </w:r>
      <w:r w:rsidR="008A371A" w:rsidRPr="009571EB">
        <w:rPr>
          <w:rFonts w:asciiTheme="majorHAnsi" w:hAnsiTheme="majorHAnsi" w:cstheme="majorHAnsi"/>
          <w:bCs/>
        </w:rPr>
        <w:t xml:space="preserve">peculiar </w:t>
      </w:r>
      <w:r w:rsidR="00982EB2" w:rsidRPr="009571EB">
        <w:rPr>
          <w:rFonts w:asciiTheme="majorHAnsi" w:hAnsiTheme="majorHAnsi" w:cstheme="majorHAnsi"/>
          <w:bCs/>
        </w:rPr>
        <w:t xml:space="preserve">properties of specific formulations </w:t>
      </w:r>
      <w:r w:rsidR="0068227F" w:rsidRPr="009571EB">
        <w:rPr>
          <w:rFonts w:asciiTheme="majorHAnsi" w:hAnsiTheme="majorHAnsi" w:cstheme="majorHAnsi"/>
          <w:bCs/>
        </w:rPr>
        <w:t>for unique detection strategies.</w:t>
      </w:r>
      <w:r w:rsidR="00072667" w:rsidRPr="009571EB">
        <w:rPr>
          <w:rFonts w:asciiTheme="majorHAnsi" w:hAnsiTheme="majorHAnsi" w:cstheme="majorHAnsi"/>
          <w:bCs/>
        </w:rPr>
        <w:t xml:space="preserve"> </w:t>
      </w:r>
      <w:r w:rsidR="00AF4085" w:rsidRPr="009571EB">
        <w:rPr>
          <w:rFonts w:asciiTheme="majorHAnsi" w:hAnsiTheme="majorHAnsi" w:cstheme="majorHAnsi"/>
          <w:bCs/>
        </w:rPr>
        <w:t>Hadorn et al.</w:t>
      </w:r>
      <w:r w:rsidR="00F7529A" w:rsidRPr="009571EB">
        <w:rPr>
          <w:rFonts w:asciiTheme="majorHAnsi" w:hAnsiTheme="majorHAnsi" w:cstheme="majorHAnsi"/>
          <w:bCs/>
        </w:rPr>
        <w:t>, for example, leveraged</w:t>
      </w:r>
      <w:r w:rsidR="00AF4085" w:rsidRPr="009571EB">
        <w:rPr>
          <w:rFonts w:asciiTheme="majorHAnsi" w:hAnsiTheme="majorHAnsi" w:cstheme="majorHAnsi"/>
          <w:bCs/>
        </w:rPr>
        <w:t xml:space="preserve"> the presence of </w:t>
      </w:r>
      <w:r w:rsidR="005B6343" w:rsidRPr="009571EB">
        <w:rPr>
          <w:rFonts w:asciiTheme="majorHAnsi" w:hAnsiTheme="majorHAnsi" w:cstheme="majorHAnsi"/>
          <w:bCs/>
        </w:rPr>
        <w:t>electrolytes</w:t>
      </w:r>
      <w:r w:rsidR="00AF4085" w:rsidRPr="009571EB">
        <w:rPr>
          <w:rFonts w:asciiTheme="majorHAnsi" w:hAnsiTheme="majorHAnsi" w:cstheme="majorHAnsi"/>
          <w:bCs/>
        </w:rPr>
        <w:t xml:space="preserve"> in </w:t>
      </w:r>
      <w:r w:rsidR="00D263D8" w:rsidRPr="009571EB">
        <w:rPr>
          <w:rFonts w:asciiTheme="majorHAnsi" w:hAnsiTheme="majorHAnsi" w:cstheme="majorHAnsi"/>
          <w:bCs/>
        </w:rPr>
        <w:t>IS</w:t>
      </w:r>
      <w:r w:rsidR="001B1674" w:rsidRPr="009571EB">
        <w:rPr>
          <w:rFonts w:asciiTheme="majorHAnsi" w:hAnsiTheme="majorHAnsi" w:cstheme="majorHAnsi"/>
          <w:bCs/>
        </w:rPr>
        <w:t xml:space="preserve"> to detect </w:t>
      </w:r>
      <w:r w:rsidR="00D263D8" w:rsidRPr="009571EB">
        <w:rPr>
          <w:rFonts w:asciiTheme="majorHAnsi" w:hAnsiTheme="majorHAnsi" w:cstheme="majorHAnsi"/>
          <w:bCs/>
        </w:rPr>
        <w:t xml:space="preserve">GUVs </w:t>
      </w:r>
      <w:r w:rsidR="001B1674" w:rsidRPr="009571EB">
        <w:rPr>
          <w:rFonts w:asciiTheme="majorHAnsi" w:hAnsiTheme="majorHAnsi" w:cstheme="majorHAnsi"/>
          <w:bCs/>
        </w:rPr>
        <w:t xml:space="preserve">with an </w:t>
      </w:r>
      <w:r w:rsidR="007261E7" w:rsidRPr="009571EB">
        <w:rPr>
          <w:rFonts w:asciiTheme="majorHAnsi" w:hAnsiTheme="majorHAnsi" w:cstheme="majorHAnsi"/>
          <w:bCs/>
        </w:rPr>
        <w:t>impedance-based cell counter</w:t>
      </w:r>
      <w:r w:rsidR="007261E7" w:rsidRPr="009571EB">
        <w:rPr>
          <w:rFonts w:asciiTheme="majorHAnsi" w:hAnsiTheme="majorHAnsi" w:cstheme="majorHAnsi"/>
          <w:bCs/>
        </w:rPr>
        <w:fldChar w:fldCharType="begin"/>
      </w:r>
      <w:r w:rsidR="00B374A4" w:rsidRPr="009571EB">
        <w:rPr>
          <w:rFonts w:asciiTheme="majorHAnsi" w:hAnsiTheme="majorHAnsi" w:cstheme="majorHAnsi"/>
          <w:bCs/>
        </w:rPr>
        <w:instrText xml:space="preserve"> ADDIN ZOTERO_ITEM CSL_CITATION {"citationID":"VDIZPlr9","properties":{"formattedCitation":"\\super 33\\nosupersub{}","plainCitation":"33","noteIndex":0},"citationItems":[{"id":2513,"uris":["http://zotero.org/groups/4460770/items/YHH5D5VK"],"itemData":{"id":2513,"type":"article-journal","container-title":"Scientific Reports","DOI":"10.1038/srep00168","ISSN":"2045-2322","issue":"1","journalAbbreviation":"Sci Rep","language":"en","page":"168","source":"DOI.org (Crossref)","title":"A Quantitative Analytical Method to Test for Salt Effects on Giant Unilamellar Vesicles","volume":"1","author":[{"family":"Hadorn","given":"Maik"},{"family":"Boenzli","given":"Eva"},{"family":"Hotz","given":"Peter Eggenberger"}],"issued":{"date-parts":[["2011",11,24]]}}}],"schema":"https://github.com/citation-style-language/schema/raw/master/csl-citation.json"} </w:instrText>
      </w:r>
      <w:r w:rsidR="007261E7"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33</w:t>
      </w:r>
      <w:r w:rsidR="007261E7" w:rsidRPr="009571EB">
        <w:rPr>
          <w:rFonts w:asciiTheme="majorHAnsi" w:hAnsiTheme="majorHAnsi" w:cstheme="majorHAnsi"/>
          <w:bCs/>
        </w:rPr>
        <w:fldChar w:fldCharType="end"/>
      </w:r>
      <w:r w:rsidR="007261E7" w:rsidRPr="009571EB">
        <w:rPr>
          <w:rFonts w:asciiTheme="majorHAnsi" w:hAnsiTheme="majorHAnsi" w:cstheme="majorHAnsi"/>
          <w:bCs/>
        </w:rPr>
        <w:t>.</w:t>
      </w:r>
      <w:r w:rsidR="001B1674" w:rsidRPr="009571EB">
        <w:rPr>
          <w:rFonts w:asciiTheme="majorHAnsi" w:hAnsiTheme="majorHAnsi" w:cstheme="majorHAnsi"/>
          <w:bCs/>
        </w:rPr>
        <w:t xml:space="preserve"> </w:t>
      </w:r>
      <w:r w:rsidR="005237F7" w:rsidRPr="009571EB">
        <w:rPr>
          <w:rFonts w:asciiTheme="majorHAnsi" w:hAnsiTheme="majorHAnsi" w:cstheme="majorHAnsi"/>
          <w:bCs/>
        </w:rPr>
        <w:t>When none of these automated or formulation-specific methods are feasible, manual circle annotation remains a universally applicable fallback. In such cases, ImageJ offers a practical tool to speed up the process and easily extract raw diameter measurements</w:t>
      </w:r>
      <w:r w:rsidR="00D55A7C" w:rsidRPr="009571EB">
        <w:rPr>
          <w:rFonts w:asciiTheme="majorHAnsi" w:hAnsiTheme="majorHAnsi" w:cstheme="majorHAnsi"/>
          <w:bCs/>
        </w:rPr>
        <w:t xml:space="preserve"> as described in this protocol</w:t>
      </w:r>
      <w:r w:rsidR="005237F7" w:rsidRPr="009571EB">
        <w:rPr>
          <w:rFonts w:asciiTheme="majorHAnsi" w:hAnsiTheme="majorHAnsi" w:cstheme="majorHAnsi"/>
          <w:bCs/>
        </w:rPr>
        <w:t>.</w:t>
      </w:r>
    </w:p>
    <w:p w14:paraId="4DF200F1" w14:textId="77777777" w:rsidR="00644146" w:rsidRPr="009571EB" w:rsidRDefault="00644146" w:rsidP="009571EB">
      <w:pPr>
        <w:rPr>
          <w:rFonts w:asciiTheme="majorHAnsi" w:hAnsiTheme="majorHAnsi" w:cstheme="majorHAnsi"/>
          <w:bCs/>
        </w:rPr>
      </w:pPr>
    </w:p>
    <w:p w14:paraId="2CFF6910" w14:textId="4C3D7902" w:rsidR="0093618D" w:rsidRPr="009571EB" w:rsidRDefault="00D43F45" w:rsidP="009571EB">
      <w:pPr>
        <w:rPr>
          <w:rFonts w:asciiTheme="majorHAnsi" w:hAnsiTheme="majorHAnsi" w:cstheme="majorHAnsi"/>
        </w:rPr>
      </w:pPr>
      <w:r w:rsidRPr="009571EB">
        <w:rPr>
          <w:rFonts w:asciiTheme="majorHAnsi" w:hAnsiTheme="majorHAnsi" w:cstheme="majorHAnsi"/>
          <w:bCs/>
        </w:rPr>
        <w:lastRenderedPageBreak/>
        <w:t xml:space="preserve">Despite the wide adoption of the </w:t>
      </w:r>
      <w:r w:rsidR="005C2157" w:rsidRPr="009571EB">
        <w:rPr>
          <w:rFonts w:asciiTheme="majorHAnsi" w:hAnsiTheme="majorHAnsi" w:cstheme="majorHAnsi"/>
          <w:bCs/>
        </w:rPr>
        <w:t xml:space="preserve">droplet transfer </w:t>
      </w:r>
      <w:r w:rsidRPr="009571EB">
        <w:rPr>
          <w:rFonts w:asciiTheme="majorHAnsi" w:hAnsiTheme="majorHAnsi" w:cstheme="majorHAnsi"/>
          <w:bCs/>
        </w:rPr>
        <w:t xml:space="preserve">method, </w:t>
      </w:r>
      <w:r w:rsidR="00644146" w:rsidRPr="009571EB">
        <w:rPr>
          <w:rFonts w:asciiTheme="majorHAnsi" w:hAnsiTheme="majorHAnsi" w:cstheme="majorHAnsi"/>
          <w:bCs/>
        </w:rPr>
        <w:t>little</w:t>
      </w:r>
      <w:r w:rsidR="00315D68" w:rsidRPr="009571EB">
        <w:rPr>
          <w:rFonts w:asciiTheme="majorHAnsi" w:hAnsiTheme="majorHAnsi" w:cstheme="majorHAnsi"/>
          <w:bCs/>
        </w:rPr>
        <w:t xml:space="preserve"> </w:t>
      </w:r>
      <w:r w:rsidRPr="009571EB">
        <w:rPr>
          <w:rFonts w:asciiTheme="majorHAnsi" w:hAnsiTheme="majorHAnsi" w:cstheme="majorHAnsi"/>
          <w:bCs/>
        </w:rPr>
        <w:t xml:space="preserve">attention is dedicated to the </w:t>
      </w:r>
      <w:r w:rsidR="00A255C5" w:rsidRPr="009571EB">
        <w:rPr>
          <w:rFonts w:asciiTheme="majorHAnsi" w:hAnsiTheme="majorHAnsi" w:cstheme="majorHAnsi"/>
          <w:bCs/>
        </w:rPr>
        <w:t>optimization process</w:t>
      </w:r>
      <w:r w:rsidR="00355873" w:rsidRPr="009571EB">
        <w:rPr>
          <w:rFonts w:asciiTheme="majorHAnsi" w:hAnsiTheme="majorHAnsi" w:cstheme="majorHAnsi"/>
          <w:bCs/>
        </w:rPr>
        <w:t>es</w:t>
      </w:r>
      <w:r w:rsidR="00497DCE" w:rsidRPr="009571EB">
        <w:rPr>
          <w:rFonts w:asciiTheme="majorHAnsi" w:hAnsiTheme="majorHAnsi" w:cstheme="majorHAnsi"/>
          <w:bCs/>
        </w:rPr>
        <w:t xml:space="preserve"> </w:t>
      </w:r>
      <w:r w:rsidR="00597552" w:rsidRPr="009571EB">
        <w:rPr>
          <w:rFonts w:asciiTheme="majorHAnsi" w:hAnsiTheme="majorHAnsi" w:cstheme="majorHAnsi"/>
          <w:bCs/>
        </w:rPr>
        <w:t>require</w:t>
      </w:r>
      <w:r w:rsidR="00A56B1F" w:rsidRPr="009571EB">
        <w:rPr>
          <w:rFonts w:asciiTheme="majorHAnsi" w:hAnsiTheme="majorHAnsi" w:cstheme="majorHAnsi"/>
          <w:bCs/>
        </w:rPr>
        <w:t>d</w:t>
      </w:r>
      <w:r w:rsidR="00C165F0" w:rsidRPr="009571EB">
        <w:rPr>
          <w:rFonts w:asciiTheme="majorHAnsi" w:hAnsiTheme="majorHAnsi" w:cstheme="majorHAnsi"/>
          <w:bCs/>
        </w:rPr>
        <w:t xml:space="preserve"> for </w:t>
      </w:r>
      <w:r w:rsidR="00E73A24" w:rsidRPr="009571EB">
        <w:rPr>
          <w:rFonts w:asciiTheme="majorHAnsi" w:hAnsiTheme="majorHAnsi" w:cstheme="majorHAnsi"/>
          <w:bCs/>
        </w:rPr>
        <w:t xml:space="preserve">novel GUV </w:t>
      </w:r>
      <w:r w:rsidR="001D4477" w:rsidRPr="009571EB">
        <w:rPr>
          <w:rFonts w:asciiTheme="majorHAnsi" w:hAnsiTheme="majorHAnsi" w:cstheme="majorHAnsi"/>
          <w:bCs/>
        </w:rPr>
        <w:t>formulations</w:t>
      </w:r>
      <w:r w:rsidR="00572051" w:rsidRPr="009571EB">
        <w:rPr>
          <w:rFonts w:asciiTheme="majorHAnsi" w:hAnsiTheme="majorHAnsi" w:cstheme="majorHAnsi"/>
          <w:bCs/>
        </w:rPr>
        <w:t xml:space="preserve">. </w:t>
      </w:r>
      <w:r w:rsidR="003F0BB2" w:rsidRPr="009571EB">
        <w:rPr>
          <w:rFonts w:asciiTheme="majorHAnsi" w:hAnsiTheme="majorHAnsi" w:cstheme="majorHAnsi"/>
          <w:bCs/>
        </w:rPr>
        <w:t xml:space="preserve">In this work, we </w:t>
      </w:r>
      <w:r w:rsidR="00497DCE" w:rsidRPr="009571EB">
        <w:rPr>
          <w:rFonts w:asciiTheme="majorHAnsi" w:hAnsiTheme="majorHAnsi" w:cstheme="majorHAnsi"/>
          <w:bCs/>
        </w:rPr>
        <w:t>gathered the</w:t>
      </w:r>
      <w:r w:rsidR="0082359E" w:rsidRPr="009571EB">
        <w:rPr>
          <w:rFonts w:asciiTheme="majorHAnsi" w:hAnsiTheme="majorHAnsi" w:cstheme="majorHAnsi"/>
          <w:bCs/>
        </w:rPr>
        <w:t xml:space="preserve"> information available from the literature</w:t>
      </w:r>
      <w:r w:rsidR="00481239" w:rsidRPr="009571EB">
        <w:rPr>
          <w:rFonts w:asciiTheme="majorHAnsi" w:hAnsiTheme="majorHAnsi" w:cstheme="majorHAnsi"/>
          <w:bCs/>
        </w:rPr>
        <w:t xml:space="preserve"> </w:t>
      </w:r>
      <w:r w:rsidR="00224915" w:rsidRPr="009571EB">
        <w:rPr>
          <w:rFonts w:asciiTheme="majorHAnsi" w:hAnsiTheme="majorHAnsi" w:cstheme="majorHAnsi"/>
          <w:bCs/>
        </w:rPr>
        <w:t>to</w:t>
      </w:r>
      <w:r w:rsidR="0084373C" w:rsidRPr="009571EB">
        <w:rPr>
          <w:rFonts w:asciiTheme="majorHAnsi" w:hAnsiTheme="majorHAnsi" w:cstheme="majorHAnsi"/>
          <w:bCs/>
        </w:rPr>
        <w:t xml:space="preserve"> implement </w:t>
      </w:r>
      <w:r w:rsidR="00C5487B" w:rsidRPr="009571EB">
        <w:rPr>
          <w:rFonts w:asciiTheme="majorHAnsi" w:hAnsiTheme="majorHAnsi" w:cstheme="majorHAnsi"/>
          <w:bCs/>
        </w:rPr>
        <w:t xml:space="preserve">a </w:t>
      </w:r>
      <w:r w:rsidR="00C00FBE" w:rsidRPr="009571EB">
        <w:rPr>
          <w:rFonts w:asciiTheme="majorHAnsi" w:hAnsiTheme="majorHAnsi" w:cstheme="majorHAnsi"/>
          <w:bCs/>
        </w:rPr>
        <w:t xml:space="preserve">systematic </w:t>
      </w:r>
      <w:r w:rsidR="00224915" w:rsidRPr="009571EB">
        <w:rPr>
          <w:rFonts w:asciiTheme="majorHAnsi" w:hAnsiTheme="majorHAnsi" w:cstheme="majorHAnsi"/>
          <w:bCs/>
        </w:rPr>
        <w:t>protocol</w:t>
      </w:r>
      <w:r w:rsidR="005C2157" w:rsidRPr="009571EB">
        <w:rPr>
          <w:rFonts w:asciiTheme="majorHAnsi" w:hAnsiTheme="majorHAnsi" w:cstheme="majorHAnsi"/>
          <w:bCs/>
        </w:rPr>
        <w:t xml:space="preserve"> </w:t>
      </w:r>
      <w:r w:rsidR="00065560" w:rsidRPr="009571EB">
        <w:rPr>
          <w:rFonts w:asciiTheme="majorHAnsi" w:hAnsiTheme="majorHAnsi" w:cstheme="majorHAnsi"/>
          <w:bCs/>
        </w:rPr>
        <w:t>to</w:t>
      </w:r>
      <w:r w:rsidR="00AE04FB" w:rsidRPr="009571EB">
        <w:rPr>
          <w:rFonts w:asciiTheme="majorHAnsi" w:hAnsiTheme="majorHAnsi" w:cstheme="majorHAnsi"/>
          <w:bCs/>
        </w:rPr>
        <w:t xml:space="preserve"> </w:t>
      </w:r>
      <w:r w:rsidR="00065560" w:rsidRPr="009571EB">
        <w:rPr>
          <w:rFonts w:asciiTheme="majorHAnsi" w:hAnsiTheme="majorHAnsi" w:cstheme="majorHAnsi"/>
          <w:bCs/>
        </w:rPr>
        <w:t>steer</w:t>
      </w:r>
      <w:r w:rsidR="00AE04FB" w:rsidRPr="009571EB">
        <w:rPr>
          <w:rFonts w:asciiTheme="majorHAnsi" w:hAnsiTheme="majorHAnsi" w:cstheme="majorHAnsi"/>
          <w:bCs/>
        </w:rPr>
        <w:t xml:space="preserve"> </w:t>
      </w:r>
      <w:r w:rsidR="008C3773" w:rsidRPr="009571EB">
        <w:rPr>
          <w:rFonts w:asciiTheme="majorHAnsi" w:hAnsiTheme="majorHAnsi" w:cstheme="majorHAnsi"/>
          <w:bCs/>
        </w:rPr>
        <w:t xml:space="preserve">and </w:t>
      </w:r>
      <w:r w:rsidR="00167B40" w:rsidRPr="009571EB">
        <w:rPr>
          <w:rFonts w:asciiTheme="majorHAnsi" w:hAnsiTheme="majorHAnsi" w:cstheme="majorHAnsi"/>
          <w:bCs/>
        </w:rPr>
        <w:t>simplify</w:t>
      </w:r>
      <w:r w:rsidR="009A2E1F" w:rsidRPr="009571EB">
        <w:rPr>
          <w:rFonts w:asciiTheme="majorHAnsi" w:hAnsiTheme="majorHAnsi" w:cstheme="majorHAnsi"/>
          <w:bCs/>
        </w:rPr>
        <w:t xml:space="preserve"> </w:t>
      </w:r>
      <w:r w:rsidR="00AE04FB" w:rsidRPr="009571EB">
        <w:rPr>
          <w:rFonts w:asciiTheme="majorHAnsi" w:hAnsiTheme="majorHAnsi" w:cstheme="majorHAnsi"/>
          <w:bCs/>
        </w:rPr>
        <w:t>this</w:t>
      </w:r>
      <w:r w:rsidR="00FB657B" w:rsidRPr="009571EB">
        <w:rPr>
          <w:rFonts w:asciiTheme="majorHAnsi" w:hAnsiTheme="majorHAnsi" w:cstheme="majorHAnsi"/>
          <w:bCs/>
        </w:rPr>
        <w:t xml:space="preserve"> optimization. </w:t>
      </w:r>
      <w:r w:rsidR="00A32840" w:rsidRPr="009571EB">
        <w:rPr>
          <w:rFonts w:asciiTheme="majorHAnsi" w:hAnsiTheme="majorHAnsi" w:cstheme="majorHAnsi"/>
          <w:bCs/>
        </w:rPr>
        <w:t xml:space="preserve">This </w:t>
      </w:r>
      <w:r w:rsidR="002D7A84" w:rsidRPr="009571EB">
        <w:rPr>
          <w:rFonts w:asciiTheme="majorHAnsi" w:hAnsiTheme="majorHAnsi" w:cstheme="majorHAnsi"/>
          <w:bCs/>
        </w:rPr>
        <w:t xml:space="preserve">practical guide </w:t>
      </w:r>
      <w:r w:rsidR="003F2EE4" w:rsidRPr="009571EB">
        <w:rPr>
          <w:rFonts w:asciiTheme="majorHAnsi" w:hAnsiTheme="majorHAnsi" w:cstheme="majorHAnsi"/>
          <w:bCs/>
        </w:rPr>
        <w:t>considers</w:t>
      </w:r>
      <w:r w:rsidR="00746BDD" w:rsidRPr="009571EB">
        <w:rPr>
          <w:rFonts w:asciiTheme="majorHAnsi" w:hAnsiTheme="majorHAnsi" w:cstheme="majorHAnsi"/>
          <w:bCs/>
        </w:rPr>
        <w:t xml:space="preserve"> </w:t>
      </w:r>
      <w:r w:rsidR="003F2EE4" w:rsidRPr="009571EB">
        <w:rPr>
          <w:rFonts w:asciiTheme="majorHAnsi" w:hAnsiTheme="majorHAnsi" w:cstheme="majorHAnsi"/>
          <w:bCs/>
        </w:rPr>
        <w:t>the underlying</w:t>
      </w:r>
      <w:r w:rsidR="00746BDD" w:rsidRPr="009571EB">
        <w:rPr>
          <w:rFonts w:asciiTheme="majorHAnsi" w:hAnsiTheme="majorHAnsi" w:cstheme="majorHAnsi"/>
          <w:bCs/>
        </w:rPr>
        <w:t xml:space="preserve"> principle</w:t>
      </w:r>
      <w:r w:rsidR="00B553C7" w:rsidRPr="009571EB">
        <w:rPr>
          <w:rFonts w:asciiTheme="majorHAnsi" w:hAnsiTheme="majorHAnsi" w:cstheme="majorHAnsi"/>
          <w:bCs/>
        </w:rPr>
        <w:t>s</w:t>
      </w:r>
      <w:r w:rsidR="007A4F1C" w:rsidRPr="009571EB">
        <w:rPr>
          <w:rFonts w:asciiTheme="majorHAnsi" w:hAnsiTheme="majorHAnsi" w:cstheme="majorHAnsi"/>
          <w:bCs/>
        </w:rPr>
        <w:t xml:space="preserve"> </w:t>
      </w:r>
      <w:r w:rsidR="008732DB" w:rsidRPr="009571EB">
        <w:rPr>
          <w:rFonts w:asciiTheme="majorHAnsi" w:hAnsiTheme="majorHAnsi" w:cstheme="majorHAnsi"/>
          <w:bCs/>
        </w:rPr>
        <w:t xml:space="preserve">involved </w:t>
      </w:r>
      <w:r w:rsidR="005856E7" w:rsidRPr="009571EB">
        <w:rPr>
          <w:rFonts w:asciiTheme="majorHAnsi" w:hAnsiTheme="majorHAnsi" w:cstheme="majorHAnsi"/>
          <w:bCs/>
        </w:rPr>
        <w:t>in</w:t>
      </w:r>
      <w:r w:rsidR="00B507DF" w:rsidRPr="009571EB">
        <w:rPr>
          <w:rFonts w:asciiTheme="majorHAnsi" w:hAnsiTheme="majorHAnsi" w:cstheme="majorHAnsi"/>
          <w:bCs/>
        </w:rPr>
        <w:t xml:space="preserve"> the</w:t>
      </w:r>
      <w:r w:rsidR="00645CC4" w:rsidRPr="009571EB">
        <w:rPr>
          <w:rFonts w:asciiTheme="majorHAnsi" w:hAnsiTheme="majorHAnsi" w:cstheme="majorHAnsi"/>
          <w:bCs/>
        </w:rPr>
        <w:t xml:space="preserve"> </w:t>
      </w:r>
      <w:r w:rsidR="00D23F92" w:rsidRPr="009571EB">
        <w:rPr>
          <w:rFonts w:asciiTheme="majorHAnsi" w:hAnsiTheme="majorHAnsi" w:cstheme="majorHAnsi"/>
          <w:bCs/>
        </w:rPr>
        <w:t>produc</w:t>
      </w:r>
      <w:r w:rsidR="00B507DF" w:rsidRPr="009571EB">
        <w:rPr>
          <w:rFonts w:asciiTheme="majorHAnsi" w:hAnsiTheme="majorHAnsi" w:cstheme="majorHAnsi"/>
          <w:bCs/>
        </w:rPr>
        <w:t>tion</w:t>
      </w:r>
      <w:r w:rsidR="00D23F92" w:rsidRPr="009571EB">
        <w:rPr>
          <w:rFonts w:asciiTheme="majorHAnsi" w:hAnsiTheme="majorHAnsi" w:cstheme="majorHAnsi"/>
          <w:bCs/>
        </w:rPr>
        <w:t xml:space="preserve"> </w:t>
      </w:r>
      <w:r w:rsidR="00B507DF" w:rsidRPr="009571EB">
        <w:rPr>
          <w:rFonts w:asciiTheme="majorHAnsi" w:hAnsiTheme="majorHAnsi" w:cstheme="majorHAnsi"/>
          <w:bCs/>
        </w:rPr>
        <w:t xml:space="preserve">of novel GUV formulations </w:t>
      </w:r>
      <w:r w:rsidR="005856E7" w:rsidRPr="009571EB">
        <w:rPr>
          <w:rFonts w:asciiTheme="majorHAnsi" w:hAnsiTheme="majorHAnsi" w:cstheme="majorHAnsi"/>
          <w:bCs/>
        </w:rPr>
        <w:t>and in</w:t>
      </w:r>
      <w:r w:rsidR="00AA4451" w:rsidRPr="009571EB">
        <w:rPr>
          <w:rFonts w:asciiTheme="majorHAnsi" w:hAnsiTheme="majorHAnsi" w:cstheme="majorHAnsi"/>
          <w:bCs/>
        </w:rPr>
        <w:t xml:space="preserve"> the</w:t>
      </w:r>
      <w:r w:rsidR="00D23F92" w:rsidRPr="009571EB">
        <w:rPr>
          <w:rFonts w:asciiTheme="majorHAnsi" w:hAnsiTheme="majorHAnsi" w:cstheme="majorHAnsi"/>
          <w:bCs/>
        </w:rPr>
        <w:t xml:space="preserve"> recover</w:t>
      </w:r>
      <w:r w:rsidR="00AA4451" w:rsidRPr="009571EB">
        <w:rPr>
          <w:rFonts w:asciiTheme="majorHAnsi" w:hAnsiTheme="majorHAnsi" w:cstheme="majorHAnsi"/>
          <w:bCs/>
        </w:rPr>
        <w:t>y of</w:t>
      </w:r>
      <w:r w:rsidR="00D23F92" w:rsidRPr="009571EB">
        <w:rPr>
          <w:rFonts w:asciiTheme="majorHAnsi" w:hAnsiTheme="majorHAnsi" w:cstheme="majorHAnsi"/>
          <w:bCs/>
        </w:rPr>
        <w:t xml:space="preserve"> </w:t>
      </w:r>
      <w:r w:rsidR="00AA4451" w:rsidRPr="009571EB">
        <w:rPr>
          <w:rFonts w:asciiTheme="majorHAnsi" w:hAnsiTheme="majorHAnsi" w:cstheme="majorHAnsi"/>
          <w:bCs/>
        </w:rPr>
        <w:t xml:space="preserve">a </w:t>
      </w:r>
      <w:r w:rsidR="00A41313" w:rsidRPr="009571EB">
        <w:rPr>
          <w:rFonts w:asciiTheme="majorHAnsi" w:hAnsiTheme="majorHAnsi" w:cstheme="majorHAnsi"/>
          <w:bCs/>
        </w:rPr>
        <w:t>minimally</w:t>
      </w:r>
      <w:r w:rsidR="00AA4451" w:rsidRPr="009571EB">
        <w:rPr>
          <w:rFonts w:asciiTheme="majorHAnsi" w:hAnsiTheme="majorHAnsi" w:cstheme="majorHAnsi"/>
          <w:bCs/>
        </w:rPr>
        <w:t xml:space="preserve"> oil-</w:t>
      </w:r>
      <w:r w:rsidR="00A41313" w:rsidRPr="009571EB">
        <w:rPr>
          <w:rFonts w:asciiTheme="majorHAnsi" w:hAnsiTheme="majorHAnsi" w:cstheme="majorHAnsi"/>
          <w:bCs/>
        </w:rPr>
        <w:t>contaminated</w:t>
      </w:r>
      <w:r w:rsidR="00AA4451" w:rsidRPr="009571EB">
        <w:rPr>
          <w:rFonts w:asciiTheme="majorHAnsi" w:hAnsiTheme="majorHAnsi" w:cstheme="majorHAnsi"/>
          <w:bCs/>
        </w:rPr>
        <w:t xml:space="preserve"> sample, an </w:t>
      </w:r>
      <w:r w:rsidR="00AB7A3E" w:rsidRPr="009571EB">
        <w:rPr>
          <w:rFonts w:asciiTheme="majorHAnsi" w:hAnsiTheme="majorHAnsi" w:cstheme="majorHAnsi"/>
          <w:bCs/>
        </w:rPr>
        <w:t xml:space="preserve">often overlooked </w:t>
      </w:r>
      <w:r w:rsidR="00AA4451" w:rsidRPr="009571EB">
        <w:rPr>
          <w:rFonts w:asciiTheme="majorHAnsi" w:hAnsiTheme="majorHAnsi" w:cstheme="majorHAnsi"/>
          <w:bCs/>
        </w:rPr>
        <w:t>aspect of the protocol</w:t>
      </w:r>
      <w:r w:rsidR="00830A86" w:rsidRPr="009571EB">
        <w:rPr>
          <w:rFonts w:asciiTheme="majorHAnsi" w:hAnsiTheme="majorHAnsi" w:cstheme="majorHAnsi"/>
          <w:bCs/>
        </w:rPr>
        <w:fldChar w:fldCharType="begin"/>
      </w:r>
      <w:r w:rsidR="00AA6507" w:rsidRPr="009571EB">
        <w:rPr>
          <w:rFonts w:asciiTheme="majorHAnsi" w:hAnsiTheme="majorHAnsi" w:cstheme="majorHAnsi"/>
          <w:bCs/>
        </w:rPr>
        <w:instrText xml:space="preserve"> ADDIN ZOTERO_ITEM CSL_CITATION {"citationID":"GJjnwQY0","properties":{"formattedCitation":"\\super 13, 14\\nosupersub{}","plainCitation":"13, 14","noteIndex":0},"citationItems":[{"id":1378,"uris":["http://zotero.org/groups/4460770/items/L6SPHQDF"],"itemData":{"id":1378,"type":"article-journal","abstract":"In the field of bottom-up synthetic biology, lipid vesicles provide an important role in the construction of artificial cells. Giant unilamellar vesicles (GUVs), due to their membrane's similarity to natural biomembranes, have been widely used as cellular mimics. So far, several methods exist for the production of GUVs with the possibility to encapsulate biological macromolecules. The inverted emulsion-based method is one such technique, which has great potential for rapid production of GUVs with high encapsulation efficiencies for large biomolecules. However, the lack of understanding of various parameters that affect production yields has resulted in sparse adaptation within the membrane and bottom-up synthetic biology research communities. Here, we optimize various parameters of the inverted emulsion-based method to maximize the production of GUVs. We demonstrate that the density difference between the emulsion droplets, oil phase, and the outer aqueous phase plays a crucial role in vesicle formation. We also investigated the impact that centrifugation speed/time, lipid concentration, pH, temperature, and emulsion droplet volume has on vesicle yield and size. Compared to conventional electroformation, our preparation method was not found to significantly alter the membrane mechanical properties. Finally, we optimize the parameters to minimize the time from workbench to microscope and in this way open up the possibility of time-sensitive experiments. In conclusion, our findings will promote the usage of the inverted emulsion method for basic membrane biophysics studies as well as the development of GUVs for use as future artificial cells.","container-title":"ChemBioChem","DOI":"10.1002/cbic.201900529","ISSN":"1439-7633","issue":"20","language":"en","note":"_eprint: https://onlinelibrary.wiley.com/doi/pdf/10.1002/cbic.201900529","page":"2674-2682","source":"Wiley Online Library","title":"Optimization of the Inverted Emulsion Method for High-Yield Production of Biomimetic Giant Unilamellar Vesicles","volume":"20","author":[{"family":"Moga","given":"Akanksha"},{"family":"Yandrapalli","given":"Naresh"},{"family":"Dimova","given":"Rumiana"},{"family":"Robinson","given":"Tom"}],"issued":{"date-parts":[["2019"]]}}},{"id":2025,"uris":["http://zotero.org/groups/4460770/items/5HVFRGGK","http://zotero.org/groups/4460770/items/UI798CXN"],"itemData":{"id":2025,"type":"article-journal","abstract":"Giant vesicles (GVs), which are closed lipid bilayer membranes with a diameter of more than 1 μm, have attracted attention not only as model cell membranes but also for the construction of artificial cells. For encapsulating water-soluble materials and/or water-dispersible particles or functionalizing membrane proteins and/or other synthesized amphiphiles, giant unilamellar vesicles (GUVs) have been applied in various fields, such as supramolecular chemistry, soft matter physics, life sciences, and bioengineering. In this review, we focus on a preparation technique for GUVs that encapsulate water-soluble materials and/or water-dispersible particles. It is based on the centrifugation of a water-in-oil emulsion layered on water and does not require special equipment other than a centrifuge, which makes it the first choice for laboratory use. Furthermore, we review recent studies on GUV-based artificial cells prepared using this technique and discuss their future applications.","container-title":"Membranes","DOI":"10.3390/membranes13040440","ISSN":"2077-0375","issue":"4","language":"en","license":"http://creativecommons.org/licenses/by/3.0/","note":"number: 4\npublisher: Multidisciplinary Digital Publishing Institute","page":"440","source":"www.mdpi.com","title":"A Practical Guide to Preparation and Applications of Giant Unilamellar Vesicles Formed via Centrifugation of Water-in-Oil Emulsion Droplets","volume":"13","author":[{"family":"Zhang","given":"Yiting"},{"family":"Obuchi","given":"Haruto"},{"family":"Toyota","given":"Taro"}],"issued":{"date-parts":[["2023",4]]}}}],"schema":"https://github.com/citation-style-language/schema/raw/master/csl-citation.json"} </w:instrText>
      </w:r>
      <w:r w:rsidR="00830A86" w:rsidRPr="009571EB">
        <w:rPr>
          <w:rFonts w:asciiTheme="majorHAnsi" w:hAnsiTheme="majorHAnsi" w:cstheme="majorHAnsi"/>
          <w:bCs/>
        </w:rPr>
        <w:fldChar w:fldCharType="separate"/>
      </w:r>
      <w:r w:rsidR="00E83941" w:rsidRPr="009571EB">
        <w:rPr>
          <w:rFonts w:asciiTheme="majorHAnsi" w:hAnsiTheme="majorHAnsi" w:cstheme="majorHAnsi"/>
          <w:vertAlign w:val="superscript"/>
        </w:rPr>
        <w:t>13, 14</w:t>
      </w:r>
      <w:r w:rsidR="00830A86" w:rsidRPr="009571EB">
        <w:rPr>
          <w:rFonts w:asciiTheme="majorHAnsi" w:hAnsiTheme="majorHAnsi" w:cstheme="majorHAnsi"/>
          <w:bCs/>
        </w:rPr>
        <w:fldChar w:fldCharType="end"/>
      </w:r>
      <w:r w:rsidR="00403CD7" w:rsidRPr="009571EB">
        <w:rPr>
          <w:rFonts w:asciiTheme="majorHAnsi" w:hAnsiTheme="majorHAnsi" w:cstheme="majorHAnsi"/>
          <w:bCs/>
        </w:rPr>
        <w:t>.</w:t>
      </w:r>
      <w:r w:rsidR="002336B6" w:rsidRPr="009571EB">
        <w:rPr>
          <w:rFonts w:asciiTheme="majorHAnsi" w:hAnsiTheme="majorHAnsi" w:cstheme="majorHAnsi"/>
          <w:bCs/>
        </w:rPr>
        <w:t xml:space="preserve"> </w:t>
      </w:r>
      <w:r w:rsidR="008E283C" w:rsidRPr="009571EB">
        <w:rPr>
          <w:rFonts w:asciiTheme="majorHAnsi" w:hAnsiTheme="majorHAnsi" w:cstheme="majorHAnsi"/>
          <w:bCs/>
        </w:rPr>
        <w:t>While</w:t>
      </w:r>
      <w:r w:rsidR="005376F5" w:rsidRPr="009571EB">
        <w:rPr>
          <w:rFonts w:asciiTheme="majorHAnsi" w:hAnsiTheme="majorHAnsi" w:cstheme="majorHAnsi"/>
          <w:bCs/>
        </w:rPr>
        <w:t xml:space="preserve"> </w:t>
      </w:r>
      <w:r w:rsidR="007938B3" w:rsidRPr="009571EB">
        <w:rPr>
          <w:rFonts w:asciiTheme="majorHAnsi" w:hAnsiTheme="majorHAnsi" w:cstheme="majorHAnsi"/>
          <w:bCs/>
        </w:rPr>
        <w:t xml:space="preserve">predicting the optimization that </w:t>
      </w:r>
      <w:r w:rsidR="002848B6" w:rsidRPr="009571EB">
        <w:rPr>
          <w:rFonts w:asciiTheme="majorHAnsi" w:hAnsiTheme="majorHAnsi" w:cstheme="majorHAnsi"/>
          <w:bCs/>
        </w:rPr>
        <w:t xml:space="preserve">any </w:t>
      </w:r>
      <w:r w:rsidR="007043DF" w:rsidRPr="009571EB">
        <w:rPr>
          <w:rFonts w:asciiTheme="majorHAnsi" w:hAnsiTheme="majorHAnsi" w:cstheme="majorHAnsi"/>
          <w:bCs/>
        </w:rPr>
        <w:t>GUV formulation</w:t>
      </w:r>
      <w:r w:rsidR="007938B3" w:rsidRPr="009571EB">
        <w:rPr>
          <w:rFonts w:asciiTheme="majorHAnsi" w:hAnsiTheme="majorHAnsi" w:cstheme="majorHAnsi"/>
          <w:bCs/>
        </w:rPr>
        <w:t xml:space="preserve"> </w:t>
      </w:r>
      <w:r w:rsidR="00187D2E" w:rsidRPr="009571EB">
        <w:rPr>
          <w:rFonts w:asciiTheme="majorHAnsi" w:hAnsiTheme="majorHAnsi" w:cstheme="majorHAnsi"/>
          <w:bCs/>
        </w:rPr>
        <w:t>requires</w:t>
      </w:r>
      <w:r w:rsidR="007938B3" w:rsidRPr="009571EB">
        <w:rPr>
          <w:rFonts w:asciiTheme="majorHAnsi" w:hAnsiTheme="majorHAnsi" w:cstheme="majorHAnsi"/>
          <w:bCs/>
        </w:rPr>
        <w:t xml:space="preserve"> </w:t>
      </w:r>
      <w:r w:rsidR="00F627C2" w:rsidRPr="009571EB">
        <w:rPr>
          <w:rFonts w:asciiTheme="majorHAnsi" w:hAnsiTheme="majorHAnsi" w:cstheme="majorHAnsi"/>
          <w:bCs/>
        </w:rPr>
        <w:t xml:space="preserve">is not </w:t>
      </w:r>
      <w:r w:rsidR="00187D2E" w:rsidRPr="009571EB">
        <w:rPr>
          <w:rFonts w:asciiTheme="majorHAnsi" w:hAnsiTheme="majorHAnsi" w:cstheme="majorHAnsi"/>
          <w:bCs/>
        </w:rPr>
        <w:t>possible</w:t>
      </w:r>
      <w:r w:rsidR="00F627C2" w:rsidRPr="009571EB">
        <w:rPr>
          <w:rFonts w:asciiTheme="majorHAnsi" w:hAnsiTheme="majorHAnsi" w:cstheme="majorHAnsi"/>
          <w:bCs/>
        </w:rPr>
        <w:t xml:space="preserve">, </w:t>
      </w:r>
      <w:r w:rsidR="00C70BE0" w:rsidRPr="009571EB">
        <w:rPr>
          <w:rFonts w:asciiTheme="majorHAnsi" w:hAnsiTheme="majorHAnsi" w:cstheme="majorHAnsi"/>
          <w:bCs/>
        </w:rPr>
        <w:t>th</w:t>
      </w:r>
      <w:r w:rsidR="00F627C2" w:rsidRPr="009571EB">
        <w:rPr>
          <w:rFonts w:asciiTheme="majorHAnsi" w:hAnsiTheme="majorHAnsi" w:cstheme="majorHAnsi"/>
          <w:bCs/>
        </w:rPr>
        <w:t xml:space="preserve">is guide </w:t>
      </w:r>
      <w:r w:rsidR="00C70BE0" w:rsidRPr="009571EB">
        <w:rPr>
          <w:rFonts w:asciiTheme="majorHAnsi" w:hAnsiTheme="majorHAnsi" w:cstheme="majorHAnsi"/>
          <w:bCs/>
        </w:rPr>
        <w:t xml:space="preserve">provides useful </w:t>
      </w:r>
      <w:r w:rsidR="00A73944" w:rsidRPr="009571EB">
        <w:rPr>
          <w:rFonts w:asciiTheme="majorHAnsi" w:hAnsiTheme="majorHAnsi" w:cstheme="majorHAnsi"/>
          <w:bCs/>
        </w:rPr>
        <w:t xml:space="preserve">tips and insights to </w:t>
      </w:r>
      <w:r w:rsidR="00D07CA8" w:rsidRPr="009571EB">
        <w:rPr>
          <w:rFonts w:asciiTheme="majorHAnsi" w:hAnsiTheme="majorHAnsi" w:cstheme="majorHAnsi"/>
          <w:bCs/>
        </w:rPr>
        <w:t xml:space="preserve">speed up </w:t>
      </w:r>
      <w:r w:rsidR="00B57EF7" w:rsidRPr="009571EB">
        <w:rPr>
          <w:rFonts w:asciiTheme="majorHAnsi" w:hAnsiTheme="majorHAnsi" w:cstheme="majorHAnsi"/>
          <w:bCs/>
        </w:rPr>
        <w:t>the implementation of novel GUVs</w:t>
      </w:r>
      <w:r w:rsidR="00F663DF" w:rsidRPr="009571EB">
        <w:rPr>
          <w:rFonts w:asciiTheme="majorHAnsi" w:hAnsiTheme="majorHAnsi" w:cstheme="majorHAnsi"/>
          <w:bCs/>
        </w:rPr>
        <w:t xml:space="preserve">, </w:t>
      </w:r>
      <w:r w:rsidR="00D64D15" w:rsidRPr="009571EB">
        <w:rPr>
          <w:rFonts w:asciiTheme="majorHAnsi" w:hAnsiTheme="majorHAnsi" w:cstheme="majorHAnsi"/>
          <w:bCs/>
        </w:rPr>
        <w:t xml:space="preserve">potentially leading to </w:t>
      </w:r>
      <w:r w:rsidR="00EC19D6" w:rsidRPr="009571EB">
        <w:rPr>
          <w:rFonts w:asciiTheme="majorHAnsi" w:hAnsiTheme="majorHAnsi" w:cstheme="majorHAnsi"/>
          <w:bCs/>
        </w:rPr>
        <w:t>applications including artificial cells and microrobots</w:t>
      </w:r>
      <w:r w:rsidR="002F1EFC" w:rsidRPr="009571EB">
        <w:rPr>
          <w:rFonts w:asciiTheme="majorHAnsi" w:hAnsiTheme="majorHAnsi" w:cstheme="majorHAnsi"/>
        </w:rPr>
        <w:t>.</w:t>
      </w:r>
    </w:p>
    <w:p w14:paraId="06748DE3" w14:textId="77777777" w:rsidR="00614374" w:rsidRPr="009571EB" w:rsidRDefault="00614374" w:rsidP="009571EB">
      <w:pPr>
        <w:rPr>
          <w:rFonts w:asciiTheme="majorHAnsi" w:hAnsiTheme="majorHAnsi" w:cstheme="majorHAnsi"/>
        </w:rPr>
      </w:pPr>
    </w:p>
    <w:p w14:paraId="59F37CC4" w14:textId="0739FDC0" w:rsidR="006E4797" w:rsidRPr="009571EB" w:rsidRDefault="00551D82" w:rsidP="009571EB">
      <w:pPr>
        <w:pBdr>
          <w:top w:val="nil"/>
          <w:left w:val="nil"/>
          <w:bottom w:val="nil"/>
          <w:right w:val="nil"/>
          <w:between w:val="nil"/>
        </w:pBdr>
        <w:rPr>
          <w:rFonts w:asciiTheme="majorHAnsi" w:hAnsiTheme="majorHAnsi" w:cstheme="majorHAnsi"/>
        </w:rPr>
      </w:pPr>
      <w:r w:rsidRPr="009571EB">
        <w:rPr>
          <w:rFonts w:asciiTheme="majorHAnsi" w:hAnsiTheme="majorHAnsi" w:cstheme="majorHAnsi"/>
          <w:b/>
        </w:rPr>
        <w:t xml:space="preserve">ACKNOWLEDGMENTS:  </w:t>
      </w:r>
    </w:p>
    <w:p w14:paraId="25B2FBBD" w14:textId="5ECC2FC9" w:rsidR="006E4797" w:rsidRPr="009571EB" w:rsidRDefault="00B1746E" w:rsidP="009571EB">
      <w:pPr>
        <w:rPr>
          <w:rFonts w:asciiTheme="majorHAnsi" w:hAnsiTheme="majorHAnsi" w:cstheme="majorHAnsi"/>
          <w:b/>
        </w:rPr>
      </w:pPr>
      <w:r w:rsidRPr="009571EB">
        <w:rPr>
          <w:rFonts w:asciiTheme="majorHAnsi" w:hAnsiTheme="majorHAnsi" w:cstheme="majorHAnsi"/>
          <w:bCs/>
        </w:rPr>
        <w:t xml:space="preserve">These results are part of the project CELLOIDS (Cell-inspired particle-based intelligent microrobots) that has received funding from the European Research Council (ERC) under the European Union’s Horizon 2020 research and innovation </w:t>
      </w:r>
      <w:proofErr w:type="spellStart"/>
      <w:r w:rsidRPr="009571EB">
        <w:rPr>
          <w:rFonts w:asciiTheme="majorHAnsi" w:hAnsiTheme="majorHAnsi" w:cstheme="majorHAnsi"/>
          <w:bCs/>
        </w:rPr>
        <w:t>programme</w:t>
      </w:r>
      <w:proofErr w:type="spellEnd"/>
      <w:r w:rsidRPr="009571EB">
        <w:rPr>
          <w:rFonts w:asciiTheme="majorHAnsi" w:hAnsiTheme="majorHAnsi" w:cstheme="majorHAnsi"/>
          <w:bCs/>
        </w:rPr>
        <w:t xml:space="preserve"> (Grant agreement No. 948590). </w:t>
      </w:r>
      <w:r w:rsidR="00F46B5F" w:rsidRPr="009571EB">
        <w:rPr>
          <w:rFonts w:asciiTheme="majorHAnsi" w:hAnsiTheme="majorHAnsi" w:cstheme="majorHAnsi"/>
          <w:bCs/>
        </w:rPr>
        <w:t xml:space="preserve">This work was supported in part by the European Commission through the </w:t>
      </w:r>
      <w:proofErr w:type="spellStart"/>
      <w:r w:rsidR="00F46B5F" w:rsidRPr="009571EB">
        <w:rPr>
          <w:rFonts w:asciiTheme="majorHAnsi" w:hAnsiTheme="majorHAnsi" w:cstheme="majorHAnsi"/>
          <w:bCs/>
        </w:rPr>
        <w:t>NextGenerationEU</w:t>
      </w:r>
      <w:proofErr w:type="spellEnd"/>
      <w:r w:rsidR="00F46B5F" w:rsidRPr="009571EB">
        <w:rPr>
          <w:rFonts w:asciiTheme="majorHAnsi" w:hAnsiTheme="majorHAnsi" w:cstheme="majorHAnsi"/>
          <w:bCs/>
        </w:rPr>
        <w:t xml:space="preserve"> BRIEF Project.</w:t>
      </w:r>
      <w:r w:rsidR="00EB3F9A" w:rsidRPr="009571EB">
        <w:rPr>
          <w:rFonts w:asciiTheme="majorHAnsi" w:hAnsiTheme="majorHAnsi" w:cstheme="majorHAnsi"/>
          <w:bCs/>
        </w:rPr>
        <w:t xml:space="preserve"> </w:t>
      </w:r>
      <w:r w:rsidR="004B44A0" w:rsidRPr="009571EB">
        <w:rPr>
          <w:rFonts w:asciiTheme="majorHAnsi" w:hAnsiTheme="majorHAnsi" w:cstheme="majorHAnsi"/>
          <w:bCs/>
        </w:rPr>
        <w:t>We thank Michele Ibrahimi</w:t>
      </w:r>
      <w:r w:rsidR="000164D0" w:rsidRPr="009571EB">
        <w:rPr>
          <w:rFonts w:asciiTheme="majorHAnsi" w:hAnsiTheme="majorHAnsi" w:cstheme="majorHAnsi"/>
          <w:bCs/>
        </w:rPr>
        <w:t xml:space="preserve"> for</w:t>
      </w:r>
      <w:r w:rsidR="004B44A0" w:rsidRPr="009571EB">
        <w:rPr>
          <w:rFonts w:asciiTheme="majorHAnsi" w:hAnsiTheme="majorHAnsi" w:cstheme="majorHAnsi"/>
          <w:bCs/>
        </w:rPr>
        <w:t xml:space="preserve"> </w:t>
      </w:r>
      <w:r w:rsidR="00FC78B8" w:rsidRPr="009571EB">
        <w:rPr>
          <w:rFonts w:asciiTheme="majorHAnsi" w:hAnsiTheme="majorHAnsi" w:cstheme="majorHAnsi"/>
          <w:bCs/>
        </w:rPr>
        <w:t xml:space="preserve">the technical support </w:t>
      </w:r>
      <w:r w:rsidR="00B70BAE" w:rsidRPr="009571EB">
        <w:rPr>
          <w:rFonts w:asciiTheme="majorHAnsi" w:hAnsiTheme="majorHAnsi" w:cstheme="majorHAnsi"/>
          <w:bCs/>
        </w:rPr>
        <w:t xml:space="preserve">in setting </w:t>
      </w:r>
      <w:r w:rsidR="0013676B" w:rsidRPr="009571EB">
        <w:rPr>
          <w:rFonts w:asciiTheme="majorHAnsi" w:hAnsiTheme="majorHAnsi" w:cstheme="majorHAnsi"/>
          <w:bCs/>
        </w:rPr>
        <w:t xml:space="preserve">up </w:t>
      </w:r>
      <w:r w:rsidR="00B70BAE" w:rsidRPr="009571EB">
        <w:rPr>
          <w:rFonts w:asciiTheme="majorHAnsi" w:hAnsiTheme="majorHAnsi" w:cstheme="majorHAnsi"/>
          <w:bCs/>
        </w:rPr>
        <w:t>the glove chamber</w:t>
      </w:r>
      <w:r w:rsidR="000E5A04" w:rsidRPr="009571EB">
        <w:rPr>
          <w:rFonts w:asciiTheme="majorHAnsi" w:hAnsiTheme="majorHAnsi" w:cstheme="majorHAnsi"/>
          <w:bCs/>
        </w:rPr>
        <w:t xml:space="preserve"> and </w:t>
      </w:r>
      <w:r w:rsidR="00126FE9" w:rsidRPr="009571EB">
        <w:rPr>
          <w:rFonts w:asciiTheme="majorHAnsi" w:hAnsiTheme="majorHAnsi" w:cstheme="majorHAnsi"/>
          <w:bCs/>
        </w:rPr>
        <w:t xml:space="preserve">for the </w:t>
      </w:r>
      <w:r w:rsidR="000E5A04" w:rsidRPr="009571EB">
        <w:rPr>
          <w:rFonts w:asciiTheme="majorHAnsi" w:hAnsiTheme="majorHAnsi" w:cstheme="majorHAnsi"/>
          <w:bCs/>
        </w:rPr>
        <w:t xml:space="preserve">useful discussion on implementing </w:t>
      </w:r>
      <w:r w:rsidR="00126FE9" w:rsidRPr="009571EB">
        <w:rPr>
          <w:rFonts w:asciiTheme="majorHAnsi" w:hAnsiTheme="majorHAnsi" w:cstheme="majorHAnsi"/>
          <w:bCs/>
        </w:rPr>
        <w:t>the container for the easy removal of oil</w:t>
      </w:r>
      <w:r w:rsidRPr="009571EB">
        <w:rPr>
          <w:rFonts w:asciiTheme="majorHAnsi" w:hAnsiTheme="majorHAnsi" w:cstheme="majorHAnsi"/>
          <w:bCs/>
        </w:rPr>
        <w:t>.</w:t>
      </w:r>
      <w:r w:rsidR="005B4C91" w:rsidRPr="009571EB">
        <w:rPr>
          <w:rFonts w:asciiTheme="majorHAnsi" w:hAnsiTheme="majorHAnsi" w:cstheme="majorHAnsi"/>
          <w:bCs/>
        </w:rPr>
        <w:t xml:space="preserve"> </w:t>
      </w:r>
    </w:p>
    <w:p w14:paraId="4818B727" w14:textId="77777777" w:rsidR="0098663E" w:rsidRPr="009571EB" w:rsidRDefault="0098663E" w:rsidP="009571EB">
      <w:pPr>
        <w:rPr>
          <w:rFonts w:asciiTheme="majorHAnsi" w:hAnsiTheme="majorHAnsi" w:cstheme="majorHAnsi"/>
          <w:b/>
        </w:rPr>
      </w:pPr>
    </w:p>
    <w:p w14:paraId="5E703EBA" w14:textId="2842F128" w:rsidR="006E4797" w:rsidRPr="009571EB" w:rsidRDefault="00551D82" w:rsidP="009571EB">
      <w:pPr>
        <w:pBdr>
          <w:top w:val="nil"/>
          <w:left w:val="nil"/>
          <w:bottom w:val="nil"/>
          <w:right w:val="nil"/>
          <w:between w:val="nil"/>
        </w:pBdr>
        <w:rPr>
          <w:rFonts w:asciiTheme="majorHAnsi" w:hAnsiTheme="majorHAnsi" w:cstheme="majorHAnsi"/>
        </w:rPr>
      </w:pPr>
      <w:r w:rsidRPr="009571EB">
        <w:rPr>
          <w:rFonts w:asciiTheme="majorHAnsi" w:hAnsiTheme="majorHAnsi" w:cstheme="majorHAnsi"/>
          <w:b/>
        </w:rPr>
        <w:t xml:space="preserve">DISCLOSURES:  </w:t>
      </w:r>
    </w:p>
    <w:p w14:paraId="132340D6" w14:textId="6D582C92" w:rsidR="006E4797" w:rsidRPr="009571EB" w:rsidRDefault="00FD2BDF" w:rsidP="009571EB">
      <w:pPr>
        <w:rPr>
          <w:rFonts w:asciiTheme="majorHAnsi" w:hAnsiTheme="majorHAnsi" w:cstheme="majorHAnsi"/>
          <w:bCs/>
        </w:rPr>
      </w:pPr>
      <w:r w:rsidRPr="009571EB">
        <w:rPr>
          <w:rFonts w:asciiTheme="majorHAnsi" w:hAnsiTheme="majorHAnsi" w:cstheme="majorHAnsi"/>
          <w:bCs/>
        </w:rPr>
        <w:t xml:space="preserve">The </w:t>
      </w:r>
      <w:r w:rsidR="009124B9" w:rsidRPr="009571EB">
        <w:rPr>
          <w:rFonts w:asciiTheme="majorHAnsi" w:hAnsiTheme="majorHAnsi" w:cstheme="majorHAnsi"/>
          <w:bCs/>
        </w:rPr>
        <w:t xml:space="preserve">authors </w:t>
      </w:r>
      <w:r w:rsidR="00644146" w:rsidRPr="009571EB">
        <w:rPr>
          <w:rFonts w:asciiTheme="majorHAnsi" w:hAnsiTheme="majorHAnsi" w:cstheme="majorHAnsi"/>
          <w:bCs/>
        </w:rPr>
        <w:t xml:space="preserve">have </w:t>
      </w:r>
      <w:r w:rsidR="009124B9" w:rsidRPr="009571EB">
        <w:rPr>
          <w:rFonts w:asciiTheme="majorHAnsi" w:hAnsiTheme="majorHAnsi" w:cstheme="majorHAnsi"/>
          <w:bCs/>
        </w:rPr>
        <w:t>n</w:t>
      </w:r>
      <w:r w:rsidRPr="009571EB">
        <w:rPr>
          <w:rFonts w:asciiTheme="majorHAnsi" w:hAnsiTheme="majorHAnsi" w:cstheme="majorHAnsi"/>
          <w:bCs/>
        </w:rPr>
        <w:t>o competing interests</w:t>
      </w:r>
      <w:r w:rsidR="00644146" w:rsidRPr="009571EB">
        <w:rPr>
          <w:rFonts w:asciiTheme="majorHAnsi" w:hAnsiTheme="majorHAnsi" w:cstheme="majorHAnsi"/>
          <w:bCs/>
        </w:rPr>
        <w:t xml:space="preserve"> to declare</w:t>
      </w:r>
      <w:r w:rsidR="00551D82" w:rsidRPr="009571EB">
        <w:rPr>
          <w:rFonts w:asciiTheme="majorHAnsi" w:hAnsiTheme="majorHAnsi" w:cstheme="majorHAnsi"/>
          <w:bCs/>
        </w:rPr>
        <w:t>.</w:t>
      </w:r>
    </w:p>
    <w:p w14:paraId="4A7B0E5C" w14:textId="77777777" w:rsidR="006E4797" w:rsidRPr="009571EB" w:rsidRDefault="006E4797" w:rsidP="009571EB">
      <w:pPr>
        <w:rPr>
          <w:rFonts w:asciiTheme="majorHAnsi" w:hAnsiTheme="majorHAnsi" w:cstheme="majorHAnsi"/>
        </w:rPr>
      </w:pPr>
    </w:p>
    <w:p w14:paraId="618198E8" w14:textId="5EB29F53" w:rsidR="00BE22A2" w:rsidRPr="009571EB" w:rsidRDefault="00551D82" w:rsidP="009571EB">
      <w:pPr>
        <w:rPr>
          <w:rFonts w:asciiTheme="majorHAnsi" w:hAnsiTheme="majorHAnsi" w:cstheme="majorHAnsi"/>
        </w:rPr>
      </w:pPr>
      <w:proofErr w:type="gramStart"/>
      <w:r w:rsidRPr="009571EB">
        <w:rPr>
          <w:rFonts w:asciiTheme="majorHAnsi" w:hAnsiTheme="majorHAnsi" w:cstheme="majorHAnsi"/>
          <w:b/>
        </w:rPr>
        <w:t>REFERENCES</w:t>
      </w:r>
      <w:proofErr w:type="gramEnd"/>
      <w:r w:rsidRPr="009571EB">
        <w:rPr>
          <w:rFonts w:asciiTheme="majorHAnsi" w:hAnsiTheme="majorHAnsi" w:cstheme="majorHAnsi"/>
          <w:b/>
        </w:rPr>
        <w:t>:</w:t>
      </w:r>
      <w:r w:rsidRPr="009571EB">
        <w:rPr>
          <w:rFonts w:asciiTheme="majorHAnsi" w:hAnsiTheme="majorHAnsi" w:cstheme="majorHAnsi"/>
        </w:rPr>
        <w:t xml:space="preserve"> </w:t>
      </w:r>
    </w:p>
    <w:p w14:paraId="57856A68" w14:textId="77777777" w:rsidR="009822B4" w:rsidRPr="009571EB" w:rsidRDefault="009822B4" w:rsidP="009571EB">
      <w:pPr>
        <w:rPr>
          <w:rFonts w:asciiTheme="majorHAnsi" w:hAnsiTheme="majorHAnsi" w:cstheme="majorHAnsi"/>
        </w:rPr>
      </w:pPr>
    </w:p>
    <w:p w14:paraId="023AB12D"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5B16DE">
        <w:rPr>
          <w:rFonts w:asciiTheme="majorHAnsi" w:hAnsiTheme="majorHAnsi" w:cstheme="majorHAnsi"/>
        </w:rPr>
        <w:t>Träuble</w:t>
      </w:r>
      <w:proofErr w:type="spellEnd"/>
      <w:r w:rsidRPr="005B16DE">
        <w:rPr>
          <w:rFonts w:asciiTheme="majorHAnsi" w:hAnsiTheme="majorHAnsi" w:cstheme="majorHAnsi"/>
        </w:rPr>
        <w:t xml:space="preserve">, H., Grell, E. Carriers and specificity in membranes. IV. Model vesicles and membranes. The formation of asymmetrical spherical lecithin vesicles. </w:t>
      </w:r>
      <w:proofErr w:type="spellStart"/>
      <w:r w:rsidRPr="005B16DE">
        <w:rPr>
          <w:rFonts w:asciiTheme="majorHAnsi" w:hAnsiTheme="majorHAnsi" w:cstheme="majorHAnsi"/>
          <w:i/>
          <w:iCs/>
        </w:rPr>
        <w:t>Neurosci</w:t>
      </w:r>
      <w:proofErr w:type="spellEnd"/>
      <w:r w:rsidRPr="005B16DE">
        <w:rPr>
          <w:rFonts w:asciiTheme="majorHAnsi" w:hAnsiTheme="majorHAnsi" w:cstheme="majorHAnsi"/>
          <w:i/>
          <w:iCs/>
        </w:rPr>
        <w:t xml:space="preserve"> Res Program Bull.</w:t>
      </w:r>
      <w:r w:rsidRPr="005B16DE">
        <w:rPr>
          <w:rFonts w:asciiTheme="majorHAnsi" w:hAnsiTheme="majorHAnsi" w:cstheme="majorHAnsi"/>
        </w:rPr>
        <w:t xml:space="preserve"> </w:t>
      </w:r>
      <w:r w:rsidRPr="005B16DE">
        <w:rPr>
          <w:rFonts w:asciiTheme="majorHAnsi" w:hAnsiTheme="majorHAnsi" w:cstheme="majorHAnsi"/>
          <w:b/>
          <w:bCs/>
        </w:rPr>
        <w:t>9</w:t>
      </w:r>
      <w:r w:rsidRPr="005B16DE">
        <w:rPr>
          <w:rFonts w:asciiTheme="majorHAnsi" w:hAnsiTheme="majorHAnsi" w:cstheme="majorHAnsi"/>
        </w:rPr>
        <w:t xml:space="preserve"> (3), 373–380 (1971).</w:t>
      </w:r>
    </w:p>
    <w:p w14:paraId="20ABB589"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5B16DE">
        <w:rPr>
          <w:rFonts w:asciiTheme="majorHAnsi" w:hAnsiTheme="majorHAnsi" w:cstheme="majorHAnsi"/>
        </w:rPr>
        <w:t>Pautot</w:t>
      </w:r>
      <w:proofErr w:type="spellEnd"/>
      <w:r w:rsidRPr="005B16DE">
        <w:rPr>
          <w:rFonts w:asciiTheme="majorHAnsi" w:hAnsiTheme="majorHAnsi" w:cstheme="majorHAnsi"/>
        </w:rPr>
        <w:t xml:space="preserve">, S., Frisken, B. J., Weitz, D. A. Production of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using an inverted emulsion. </w:t>
      </w:r>
      <w:r w:rsidRPr="005B16DE">
        <w:rPr>
          <w:rFonts w:asciiTheme="majorHAnsi" w:hAnsiTheme="majorHAnsi" w:cstheme="majorHAnsi"/>
          <w:i/>
          <w:iCs/>
        </w:rPr>
        <w:t>Langmuir.</w:t>
      </w:r>
      <w:r w:rsidRPr="005B16DE">
        <w:rPr>
          <w:rFonts w:asciiTheme="majorHAnsi" w:hAnsiTheme="majorHAnsi" w:cstheme="majorHAnsi"/>
        </w:rPr>
        <w:t xml:space="preserve"> </w:t>
      </w:r>
      <w:r w:rsidRPr="005B16DE">
        <w:rPr>
          <w:rFonts w:asciiTheme="majorHAnsi" w:hAnsiTheme="majorHAnsi" w:cstheme="majorHAnsi"/>
          <w:b/>
          <w:bCs/>
        </w:rPr>
        <w:t>19</w:t>
      </w:r>
      <w:r w:rsidRPr="005B16DE">
        <w:rPr>
          <w:rFonts w:asciiTheme="majorHAnsi" w:hAnsiTheme="majorHAnsi" w:cstheme="majorHAnsi"/>
        </w:rPr>
        <w:t xml:space="preserve"> (7), 2870–2879 (2003).</w:t>
      </w:r>
    </w:p>
    <w:p w14:paraId="7660065C" w14:textId="60464CFD"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5B16DE">
        <w:rPr>
          <w:rFonts w:asciiTheme="majorHAnsi" w:hAnsiTheme="majorHAnsi" w:cstheme="majorHAnsi"/>
        </w:rPr>
        <w:t>Noireaux</w:t>
      </w:r>
      <w:proofErr w:type="spellEnd"/>
      <w:r w:rsidRPr="005B16DE">
        <w:rPr>
          <w:rFonts w:asciiTheme="majorHAnsi" w:hAnsiTheme="majorHAnsi" w:cstheme="majorHAnsi"/>
        </w:rPr>
        <w:t xml:space="preserve">, V., </w:t>
      </w:r>
      <w:proofErr w:type="spellStart"/>
      <w:r w:rsidRPr="005B16DE">
        <w:rPr>
          <w:rFonts w:asciiTheme="majorHAnsi" w:hAnsiTheme="majorHAnsi" w:cstheme="majorHAnsi"/>
        </w:rPr>
        <w:t>Libchaber</w:t>
      </w:r>
      <w:proofErr w:type="spellEnd"/>
      <w:r w:rsidRPr="005B16DE">
        <w:rPr>
          <w:rFonts w:asciiTheme="majorHAnsi" w:hAnsiTheme="majorHAnsi" w:cstheme="majorHAnsi"/>
        </w:rPr>
        <w:t xml:space="preserve">, A. A vesicle bioreactor as a step toward an artificial cell assembly. </w:t>
      </w:r>
      <w:r w:rsidRPr="005B16DE">
        <w:rPr>
          <w:rFonts w:asciiTheme="majorHAnsi" w:hAnsiTheme="majorHAnsi" w:cstheme="majorHAnsi"/>
          <w:i/>
          <w:iCs/>
        </w:rPr>
        <w:t xml:space="preserve">Proc Natl </w:t>
      </w:r>
      <w:proofErr w:type="spellStart"/>
      <w:r w:rsidRPr="005B16DE">
        <w:rPr>
          <w:rFonts w:asciiTheme="majorHAnsi" w:hAnsiTheme="majorHAnsi" w:cstheme="majorHAnsi"/>
          <w:i/>
          <w:iCs/>
        </w:rPr>
        <w:t>Acad</w:t>
      </w:r>
      <w:proofErr w:type="spellEnd"/>
      <w:r w:rsidRPr="005B16DE">
        <w:rPr>
          <w:rFonts w:asciiTheme="majorHAnsi" w:hAnsiTheme="majorHAnsi" w:cstheme="majorHAnsi"/>
          <w:i/>
          <w:iCs/>
        </w:rPr>
        <w:t xml:space="preserve"> Sci</w:t>
      </w:r>
      <w:r w:rsidRPr="009571EB">
        <w:rPr>
          <w:rFonts w:asciiTheme="majorHAnsi" w:hAnsiTheme="majorHAnsi" w:cstheme="majorHAnsi"/>
          <w:i/>
          <w:iCs/>
        </w:rPr>
        <w:t xml:space="preserve"> USA</w:t>
      </w:r>
      <w:r w:rsidRPr="005B16DE">
        <w:rPr>
          <w:rFonts w:asciiTheme="majorHAnsi" w:hAnsiTheme="majorHAnsi" w:cstheme="majorHAnsi"/>
          <w:i/>
          <w:iCs/>
        </w:rPr>
        <w:t>.</w:t>
      </w:r>
      <w:r w:rsidRPr="005B16DE">
        <w:rPr>
          <w:rFonts w:asciiTheme="majorHAnsi" w:hAnsiTheme="majorHAnsi" w:cstheme="majorHAnsi"/>
        </w:rPr>
        <w:t xml:space="preserve"> </w:t>
      </w:r>
      <w:r w:rsidRPr="005B16DE">
        <w:rPr>
          <w:rFonts w:asciiTheme="majorHAnsi" w:hAnsiTheme="majorHAnsi" w:cstheme="majorHAnsi"/>
          <w:b/>
          <w:bCs/>
        </w:rPr>
        <w:t>101</w:t>
      </w:r>
      <w:r w:rsidRPr="005B16DE">
        <w:rPr>
          <w:rFonts w:asciiTheme="majorHAnsi" w:hAnsiTheme="majorHAnsi" w:cstheme="majorHAnsi"/>
        </w:rPr>
        <w:t xml:space="preserve"> (51), 17669–17674 (2004).</w:t>
      </w:r>
    </w:p>
    <w:p w14:paraId="5CE0F41A"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Walde, P., Cosentino, K., Engel, H., Stano, P. Giant vesicles: preparations and applications. </w:t>
      </w:r>
      <w:proofErr w:type="spellStart"/>
      <w:r w:rsidRPr="005B16DE">
        <w:rPr>
          <w:rFonts w:asciiTheme="majorHAnsi" w:hAnsiTheme="majorHAnsi" w:cstheme="majorHAnsi"/>
          <w:i/>
          <w:iCs/>
        </w:rPr>
        <w:t>ChemBioChem</w:t>
      </w:r>
      <w:proofErr w:type="spellEnd"/>
      <w:r w:rsidRPr="005B16DE">
        <w:rPr>
          <w:rFonts w:asciiTheme="majorHAnsi" w:hAnsiTheme="majorHAnsi" w:cstheme="majorHAnsi"/>
          <w:i/>
          <w:iCs/>
        </w:rPr>
        <w:t>.</w:t>
      </w:r>
      <w:r w:rsidRPr="005B16DE">
        <w:rPr>
          <w:rFonts w:asciiTheme="majorHAnsi" w:hAnsiTheme="majorHAnsi" w:cstheme="majorHAnsi"/>
        </w:rPr>
        <w:t xml:space="preserve"> </w:t>
      </w:r>
      <w:r w:rsidRPr="005B16DE">
        <w:rPr>
          <w:rFonts w:asciiTheme="majorHAnsi" w:hAnsiTheme="majorHAnsi" w:cstheme="majorHAnsi"/>
          <w:b/>
          <w:bCs/>
        </w:rPr>
        <w:t>11</w:t>
      </w:r>
      <w:r w:rsidRPr="005B16DE">
        <w:rPr>
          <w:rFonts w:asciiTheme="majorHAnsi" w:hAnsiTheme="majorHAnsi" w:cstheme="majorHAnsi"/>
        </w:rPr>
        <w:t xml:space="preserve"> (7), 848–865 (2010).</w:t>
      </w:r>
    </w:p>
    <w:p w14:paraId="3D016CE0"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5B16DE">
        <w:rPr>
          <w:rFonts w:asciiTheme="majorHAnsi" w:hAnsiTheme="majorHAnsi" w:cstheme="majorHAnsi"/>
        </w:rPr>
        <w:t>Ernits</w:t>
      </w:r>
      <w:proofErr w:type="spellEnd"/>
      <w:r w:rsidRPr="005B16DE">
        <w:rPr>
          <w:rFonts w:asciiTheme="majorHAnsi" w:hAnsiTheme="majorHAnsi" w:cstheme="majorHAnsi"/>
        </w:rPr>
        <w:t xml:space="preserve">, M. et al. Microfluidic production, stability and loading of synthetic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w:t>
      </w:r>
      <w:r w:rsidRPr="005B16DE">
        <w:rPr>
          <w:rFonts w:asciiTheme="majorHAnsi" w:hAnsiTheme="majorHAnsi" w:cstheme="majorHAnsi"/>
          <w:i/>
          <w:iCs/>
        </w:rPr>
        <w:t>Sci Rep.</w:t>
      </w:r>
      <w:r w:rsidRPr="005B16DE">
        <w:rPr>
          <w:rFonts w:asciiTheme="majorHAnsi" w:hAnsiTheme="majorHAnsi" w:cstheme="majorHAnsi"/>
        </w:rPr>
        <w:t xml:space="preserve"> </w:t>
      </w:r>
      <w:r w:rsidRPr="005B16DE">
        <w:rPr>
          <w:rFonts w:asciiTheme="majorHAnsi" w:hAnsiTheme="majorHAnsi" w:cstheme="majorHAnsi"/>
          <w:b/>
          <w:bCs/>
        </w:rPr>
        <w:t>14</w:t>
      </w:r>
      <w:r w:rsidRPr="005B16DE">
        <w:rPr>
          <w:rFonts w:asciiTheme="majorHAnsi" w:hAnsiTheme="majorHAnsi" w:cstheme="majorHAnsi"/>
        </w:rPr>
        <w:t xml:space="preserve"> (1), 14071 (2024).</w:t>
      </w:r>
    </w:p>
    <w:p w14:paraId="7ABAA8A2"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Bao, P. et al. Production of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and encapsulation of lyotropic nematic liquid crystals. </w:t>
      </w:r>
      <w:r w:rsidRPr="005B16DE">
        <w:rPr>
          <w:rFonts w:asciiTheme="majorHAnsi" w:hAnsiTheme="majorHAnsi" w:cstheme="majorHAnsi"/>
          <w:i/>
          <w:iCs/>
        </w:rPr>
        <w:t>Soft Matter.</w:t>
      </w:r>
      <w:r w:rsidRPr="005B16DE">
        <w:rPr>
          <w:rFonts w:asciiTheme="majorHAnsi" w:hAnsiTheme="majorHAnsi" w:cstheme="majorHAnsi"/>
        </w:rPr>
        <w:t xml:space="preserve"> </w:t>
      </w:r>
      <w:r w:rsidRPr="005B16DE">
        <w:rPr>
          <w:rFonts w:asciiTheme="majorHAnsi" w:hAnsiTheme="majorHAnsi" w:cstheme="majorHAnsi"/>
          <w:b/>
          <w:bCs/>
        </w:rPr>
        <w:t>17</w:t>
      </w:r>
      <w:r w:rsidRPr="005B16DE">
        <w:rPr>
          <w:rFonts w:asciiTheme="majorHAnsi" w:hAnsiTheme="majorHAnsi" w:cstheme="majorHAnsi"/>
        </w:rPr>
        <w:t xml:space="preserve"> (8), 2234–2241 (2021).</w:t>
      </w:r>
    </w:p>
    <w:p w14:paraId="65E45831"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Abkarian, M., Loiseau, E., </w:t>
      </w:r>
      <w:proofErr w:type="spellStart"/>
      <w:r w:rsidRPr="005B16DE">
        <w:rPr>
          <w:rFonts w:asciiTheme="majorHAnsi" w:hAnsiTheme="majorHAnsi" w:cstheme="majorHAnsi"/>
        </w:rPr>
        <w:t>Massiera</w:t>
      </w:r>
      <w:proofErr w:type="spellEnd"/>
      <w:r w:rsidRPr="005B16DE">
        <w:rPr>
          <w:rFonts w:asciiTheme="majorHAnsi" w:hAnsiTheme="majorHAnsi" w:cstheme="majorHAnsi"/>
        </w:rPr>
        <w:t>, G. Continuous droplet interface crossing encapsulation (</w:t>
      </w:r>
      <w:proofErr w:type="spellStart"/>
      <w:r w:rsidRPr="005B16DE">
        <w:rPr>
          <w:rFonts w:asciiTheme="majorHAnsi" w:hAnsiTheme="majorHAnsi" w:cstheme="majorHAnsi"/>
        </w:rPr>
        <w:t>cDICE</w:t>
      </w:r>
      <w:proofErr w:type="spellEnd"/>
      <w:r w:rsidRPr="005B16DE">
        <w:rPr>
          <w:rFonts w:asciiTheme="majorHAnsi" w:hAnsiTheme="majorHAnsi" w:cstheme="majorHAnsi"/>
        </w:rPr>
        <w:t xml:space="preserve">) for high throughput monodisperse vesicle design. </w:t>
      </w:r>
      <w:r w:rsidRPr="005B16DE">
        <w:rPr>
          <w:rFonts w:asciiTheme="majorHAnsi" w:hAnsiTheme="majorHAnsi" w:cstheme="majorHAnsi"/>
          <w:i/>
          <w:iCs/>
        </w:rPr>
        <w:t>Soft Matter.</w:t>
      </w:r>
      <w:r w:rsidRPr="005B16DE">
        <w:rPr>
          <w:rFonts w:asciiTheme="majorHAnsi" w:hAnsiTheme="majorHAnsi" w:cstheme="majorHAnsi"/>
        </w:rPr>
        <w:t xml:space="preserve"> </w:t>
      </w:r>
      <w:r w:rsidRPr="005B16DE">
        <w:rPr>
          <w:rFonts w:asciiTheme="majorHAnsi" w:hAnsiTheme="majorHAnsi" w:cstheme="majorHAnsi"/>
          <w:b/>
          <w:bCs/>
        </w:rPr>
        <w:t>7</w:t>
      </w:r>
      <w:r w:rsidRPr="005B16DE">
        <w:rPr>
          <w:rFonts w:asciiTheme="majorHAnsi" w:hAnsiTheme="majorHAnsi" w:cstheme="majorHAnsi"/>
        </w:rPr>
        <w:t xml:space="preserve"> (10), 4610 (2011).</w:t>
      </w:r>
    </w:p>
    <w:p w14:paraId="04184E0F"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Elani, Y., Law, R. V., </w:t>
      </w:r>
      <w:proofErr w:type="spellStart"/>
      <w:r w:rsidRPr="005B16DE">
        <w:rPr>
          <w:rFonts w:asciiTheme="majorHAnsi" w:hAnsiTheme="majorHAnsi" w:cstheme="majorHAnsi"/>
        </w:rPr>
        <w:t>Ces</w:t>
      </w:r>
      <w:proofErr w:type="spellEnd"/>
      <w:r w:rsidRPr="005B16DE">
        <w:rPr>
          <w:rFonts w:asciiTheme="majorHAnsi" w:hAnsiTheme="majorHAnsi" w:cstheme="majorHAnsi"/>
        </w:rPr>
        <w:t xml:space="preserve">, O. Vesicle-based artificial cells as chemical microreactors with spatially segregated reaction pathways. </w:t>
      </w:r>
      <w:r w:rsidRPr="005B16DE">
        <w:rPr>
          <w:rFonts w:asciiTheme="majorHAnsi" w:hAnsiTheme="majorHAnsi" w:cstheme="majorHAnsi"/>
          <w:i/>
          <w:iCs/>
        </w:rPr>
        <w:t>Nat Commun.</w:t>
      </w:r>
      <w:r w:rsidRPr="005B16DE">
        <w:rPr>
          <w:rFonts w:asciiTheme="majorHAnsi" w:hAnsiTheme="majorHAnsi" w:cstheme="majorHAnsi"/>
        </w:rPr>
        <w:t xml:space="preserve"> </w:t>
      </w:r>
      <w:r w:rsidRPr="005B16DE">
        <w:rPr>
          <w:rFonts w:asciiTheme="majorHAnsi" w:hAnsiTheme="majorHAnsi" w:cstheme="majorHAnsi"/>
          <w:b/>
          <w:bCs/>
        </w:rPr>
        <w:t>5</w:t>
      </w:r>
      <w:r w:rsidRPr="005B16DE">
        <w:rPr>
          <w:rFonts w:asciiTheme="majorHAnsi" w:hAnsiTheme="majorHAnsi" w:cstheme="majorHAnsi"/>
        </w:rPr>
        <w:t xml:space="preserve"> (1), 5305 (2014).</w:t>
      </w:r>
    </w:p>
    <w:p w14:paraId="33774B66"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327856">
        <w:rPr>
          <w:rFonts w:asciiTheme="majorHAnsi" w:hAnsiTheme="majorHAnsi" w:cstheme="majorHAnsi"/>
          <w:lang w:val="it-IT"/>
        </w:rPr>
        <w:t>Heili</w:t>
      </w:r>
      <w:proofErr w:type="spellEnd"/>
      <w:r w:rsidRPr="00327856">
        <w:rPr>
          <w:rFonts w:asciiTheme="majorHAnsi" w:hAnsiTheme="majorHAnsi" w:cstheme="majorHAnsi"/>
          <w:lang w:val="it-IT"/>
        </w:rPr>
        <w:t xml:space="preserve">, J. M. et al. </w:t>
      </w:r>
      <w:r w:rsidRPr="005B16DE">
        <w:rPr>
          <w:rFonts w:asciiTheme="majorHAnsi" w:hAnsiTheme="majorHAnsi" w:cstheme="majorHAnsi"/>
        </w:rPr>
        <w:t xml:space="preserve">Controlled exchange of protein and nucleic acid signals from and between synthetic minimal cells. </w:t>
      </w:r>
      <w:r w:rsidRPr="005B16DE">
        <w:rPr>
          <w:rFonts w:asciiTheme="majorHAnsi" w:hAnsiTheme="majorHAnsi" w:cstheme="majorHAnsi"/>
          <w:i/>
          <w:iCs/>
        </w:rPr>
        <w:t>Cell Syst.</w:t>
      </w:r>
      <w:r w:rsidRPr="005B16DE">
        <w:rPr>
          <w:rFonts w:asciiTheme="majorHAnsi" w:hAnsiTheme="majorHAnsi" w:cstheme="majorHAnsi"/>
        </w:rPr>
        <w:t xml:space="preserve"> </w:t>
      </w:r>
      <w:r w:rsidRPr="005B16DE">
        <w:rPr>
          <w:rFonts w:asciiTheme="majorHAnsi" w:hAnsiTheme="majorHAnsi" w:cstheme="majorHAnsi"/>
          <w:b/>
          <w:bCs/>
        </w:rPr>
        <w:t>15</w:t>
      </w:r>
      <w:r w:rsidRPr="005B16DE">
        <w:rPr>
          <w:rFonts w:asciiTheme="majorHAnsi" w:hAnsiTheme="majorHAnsi" w:cstheme="majorHAnsi"/>
        </w:rPr>
        <w:t xml:space="preserve"> (1), 49–</w:t>
      </w:r>
      <w:proofErr w:type="gramStart"/>
      <w:r w:rsidRPr="005B16DE">
        <w:rPr>
          <w:rFonts w:asciiTheme="majorHAnsi" w:hAnsiTheme="majorHAnsi" w:cstheme="majorHAnsi"/>
        </w:rPr>
        <w:t>62.e</w:t>
      </w:r>
      <w:proofErr w:type="gramEnd"/>
      <w:r w:rsidRPr="005B16DE">
        <w:rPr>
          <w:rFonts w:asciiTheme="majorHAnsi" w:hAnsiTheme="majorHAnsi" w:cstheme="majorHAnsi"/>
        </w:rPr>
        <w:t>4 (2024).</w:t>
      </w:r>
    </w:p>
    <w:p w14:paraId="02945981"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lastRenderedPageBreak/>
        <w:t xml:space="preserve">Shimane, Y., </w:t>
      </w:r>
      <w:proofErr w:type="spellStart"/>
      <w:r w:rsidRPr="005B16DE">
        <w:rPr>
          <w:rFonts w:asciiTheme="majorHAnsi" w:hAnsiTheme="majorHAnsi" w:cstheme="majorHAnsi"/>
        </w:rPr>
        <w:t>Kuruma</w:t>
      </w:r>
      <w:proofErr w:type="spellEnd"/>
      <w:r w:rsidRPr="005B16DE">
        <w:rPr>
          <w:rFonts w:asciiTheme="majorHAnsi" w:hAnsiTheme="majorHAnsi" w:cstheme="majorHAnsi"/>
        </w:rPr>
        <w:t xml:space="preserve">, Y. Rapid and facile preparation of giant vesicles by the droplet transfer method for artificial cell construction. </w:t>
      </w:r>
      <w:r w:rsidRPr="005B16DE">
        <w:rPr>
          <w:rFonts w:asciiTheme="majorHAnsi" w:hAnsiTheme="majorHAnsi" w:cstheme="majorHAnsi"/>
          <w:i/>
          <w:iCs/>
        </w:rPr>
        <w:t xml:space="preserve">Front </w:t>
      </w:r>
      <w:proofErr w:type="spellStart"/>
      <w:r w:rsidRPr="005B16DE">
        <w:rPr>
          <w:rFonts w:asciiTheme="majorHAnsi" w:hAnsiTheme="majorHAnsi" w:cstheme="majorHAnsi"/>
          <w:i/>
          <w:iCs/>
        </w:rPr>
        <w:t>Bioeng</w:t>
      </w:r>
      <w:proofErr w:type="spellEnd"/>
      <w:r w:rsidRPr="005B16DE">
        <w:rPr>
          <w:rFonts w:asciiTheme="majorHAnsi" w:hAnsiTheme="majorHAnsi" w:cstheme="majorHAnsi"/>
          <w:i/>
          <w:iCs/>
        </w:rPr>
        <w:t xml:space="preserve"> </w:t>
      </w:r>
      <w:proofErr w:type="spellStart"/>
      <w:r w:rsidRPr="005B16DE">
        <w:rPr>
          <w:rFonts w:asciiTheme="majorHAnsi" w:hAnsiTheme="majorHAnsi" w:cstheme="majorHAnsi"/>
          <w:i/>
          <w:iCs/>
        </w:rPr>
        <w:t>Biotechnol</w:t>
      </w:r>
      <w:proofErr w:type="spellEnd"/>
      <w:r w:rsidRPr="005B16DE">
        <w:rPr>
          <w:rFonts w:asciiTheme="majorHAnsi" w:hAnsiTheme="majorHAnsi" w:cstheme="majorHAnsi"/>
          <w:i/>
          <w:iCs/>
        </w:rPr>
        <w:t>.</w:t>
      </w:r>
      <w:r w:rsidRPr="005B16DE">
        <w:rPr>
          <w:rFonts w:asciiTheme="majorHAnsi" w:hAnsiTheme="majorHAnsi" w:cstheme="majorHAnsi"/>
        </w:rPr>
        <w:t xml:space="preserve"> </w:t>
      </w:r>
      <w:r w:rsidRPr="005B16DE">
        <w:rPr>
          <w:rFonts w:asciiTheme="majorHAnsi" w:hAnsiTheme="majorHAnsi" w:cstheme="majorHAnsi"/>
          <w:b/>
          <w:bCs/>
        </w:rPr>
        <w:t>10</w:t>
      </w:r>
      <w:r w:rsidRPr="005B16DE">
        <w:rPr>
          <w:rFonts w:asciiTheme="majorHAnsi" w:hAnsiTheme="majorHAnsi" w:cstheme="majorHAnsi"/>
        </w:rPr>
        <w:t>, 873854 (2022).</w:t>
      </w:r>
    </w:p>
    <w:p w14:paraId="103A6E5A"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Sato, Y., Hiratsuka, Y., Kawamata, I., Murata, S., Nomura, S</w:t>
      </w:r>
      <w:proofErr w:type="gramStart"/>
      <w:r w:rsidRPr="005B16DE">
        <w:rPr>
          <w:rFonts w:asciiTheme="majorHAnsi" w:hAnsiTheme="majorHAnsi" w:cstheme="majorHAnsi"/>
        </w:rPr>
        <w:t>. M</w:t>
      </w:r>
      <w:proofErr w:type="gramEnd"/>
      <w:r w:rsidRPr="005B16DE">
        <w:rPr>
          <w:rFonts w:asciiTheme="majorHAnsi" w:hAnsiTheme="majorHAnsi" w:cstheme="majorHAnsi"/>
        </w:rPr>
        <w:t xml:space="preserve">. Micrometer-sized molecular robot changes its shape in response to signal molecules. </w:t>
      </w:r>
      <w:r w:rsidRPr="005B16DE">
        <w:rPr>
          <w:rFonts w:asciiTheme="majorHAnsi" w:hAnsiTheme="majorHAnsi" w:cstheme="majorHAnsi"/>
          <w:i/>
          <w:iCs/>
        </w:rPr>
        <w:t>Sci Robot.</w:t>
      </w:r>
      <w:r w:rsidRPr="005B16DE">
        <w:rPr>
          <w:rFonts w:asciiTheme="majorHAnsi" w:hAnsiTheme="majorHAnsi" w:cstheme="majorHAnsi"/>
        </w:rPr>
        <w:t xml:space="preserve"> </w:t>
      </w:r>
      <w:r w:rsidRPr="005B16DE">
        <w:rPr>
          <w:rFonts w:asciiTheme="majorHAnsi" w:hAnsiTheme="majorHAnsi" w:cstheme="majorHAnsi"/>
          <w:b/>
          <w:bCs/>
        </w:rPr>
        <w:t>2</w:t>
      </w:r>
      <w:r w:rsidRPr="005B16DE">
        <w:rPr>
          <w:rFonts w:asciiTheme="majorHAnsi" w:hAnsiTheme="majorHAnsi" w:cstheme="majorHAnsi"/>
        </w:rPr>
        <w:t xml:space="preserve"> (4), eaal3735 (2017).</w:t>
      </w:r>
    </w:p>
    <w:p w14:paraId="2CA826ED"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De Remigis, E. et al. Infiltration of cell-inspired ultra-deformable magnetic microrobots in restrictive environments. </w:t>
      </w:r>
      <w:r w:rsidRPr="005B16DE">
        <w:rPr>
          <w:rFonts w:asciiTheme="majorHAnsi" w:hAnsiTheme="majorHAnsi" w:cstheme="majorHAnsi"/>
          <w:i/>
          <w:iCs/>
        </w:rPr>
        <w:t>IEEE Trans Med Robot Bionics.</w:t>
      </w:r>
      <w:r w:rsidRPr="005B16DE">
        <w:rPr>
          <w:rFonts w:asciiTheme="majorHAnsi" w:hAnsiTheme="majorHAnsi" w:cstheme="majorHAnsi"/>
        </w:rPr>
        <w:t xml:space="preserve"> </w:t>
      </w:r>
      <w:r w:rsidRPr="005B16DE">
        <w:rPr>
          <w:rFonts w:asciiTheme="majorHAnsi" w:hAnsiTheme="majorHAnsi" w:cstheme="majorHAnsi"/>
          <w:b/>
          <w:bCs/>
        </w:rPr>
        <w:t>7</w:t>
      </w:r>
      <w:r w:rsidRPr="005B16DE">
        <w:rPr>
          <w:rFonts w:asciiTheme="majorHAnsi" w:hAnsiTheme="majorHAnsi" w:cstheme="majorHAnsi"/>
        </w:rPr>
        <w:t xml:space="preserve"> (1), 123–129 (2024).</w:t>
      </w:r>
    </w:p>
    <w:p w14:paraId="49EA0D5E"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Moga, A., </w:t>
      </w:r>
      <w:proofErr w:type="spellStart"/>
      <w:r w:rsidRPr="005B16DE">
        <w:rPr>
          <w:rFonts w:asciiTheme="majorHAnsi" w:hAnsiTheme="majorHAnsi" w:cstheme="majorHAnsi"/>
        </w:rPr>
        <w:t>Yandrapalli</w:t>
      </w:r>
      <w:proofErr w:type="spellEnd"/>
      <w:r w:rsidRPr="005B16DE">
        <w:rPr>
          <w:rFonts w:asciiTheme="majorHAnsi" w:hAnsiTheme="majorHAnsi" w:cstheme="majorHAnsi"/>
        </w:rPr>
        <w:t xml:space="preserve">, N., Dimova, R., Robinson, T. Optimization of the inverted emulsion method for high-yield production of biomimetic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w:t>
      </w:r>
      <w:proofErr w:type="spellStart"/>
      <w:r w:rsidRPr="005B16DE">
        <w:rPr>
          <w:rFonts w:asciiTheme="majorHAnsi" w:hAnsiTheme="majorHAnsi" w:cstheme="majorHAnsi"/>
          <w:i/>
          <w:iCs/>
        </w:rPr>
        <w:t>ChemBioChem</w:t>
      </w:r>
      <w:proofErr w:type="spellEnd"/>
      <w:r w:rsidRPr="005B16DE">
        <w:rPr>
          <w:rFonts w:asciiTheme="majorHAnsi" w:hAnsiTheme="majorHAnsi" w:cstheme="majorHAnsi"/>
          <w:i/>
          <w:iCs/>
        </w:rPr>
        <w:t>.</w:t>
      </w:r>
      <w:r w:rsidRPr="005B16DE">
        <w:rPr>
          <w:rFonts w:asciiTheme="majorHAnsi" w:hAnsiTheme="majorHAnsi" w:cstheme="majorHAnsi"/>
        </w:rPr>
        <w:t xml:space="preserve"> </w:t>
      </w:r>
      <w:r w:rsidRPr="005B16DE">
        <w:rPr>
          <w:rFonts w:asciiTheme="majorHAnsi" w:hAnsiTheme="majorHAnsi" w:cstheme="majorHAnsi"/>
          <w:b/>
          <w:bCs/>
        </w:rPr>
        <w:t>20</w:t>
      </w:r>
      <w:r w:rsidRPr="005B16DE">
        <w:rPr>
          <w:rFonts w:asciiTheme="majorHAnsi" w:hAnsiTheme="majorHAnsi" w:cstheme="majorHAnsi"/>
        </w:rPr>
        <w:t xml:space="preserve"> (20), 2674–2682 (2019).</w:t>
      </w:r>
    </w:p>
    <w:p w14:paraId="330F9CA0"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Zhang, Y., Obuchi, H., Toyota, T. A practical guide to preparation and applications of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formed via centrifugation of water-in-oil emulsion droplets. </w:t>
      </w:r>
      <w:r w:rsidRPr="005B16DE">
        <w:rPr>
          <w:rFonts w:asciiTheme="majorHAnsi" w:hAnsiTheme="majorHAnsi" w:cstheme="majorHAnsi"/>
          <w:i/>
          <w:iCs/>
        </w:rPr>
        <w:t>Membranes.</w:t>
      </w:r>
      <w:r w:rsidRPr="005B16DE">
        <w:rPr>
          <w:rFonts w:asciiTheme="majorHAnsi" w:hAnsiTheme="majorHAnsi" w:cstheme="majorHAnsi"/>
        </w:rPr>
        <w:t xml:space="preserve"> </w:t>
      </w:r>
      <w:r w:rsidRPr="005B16DE">
        <w:rPr>
          <w:rFonts w:asciiTheme="majorHAnsi" w:hAnsiTheme="majorHAnsi" w:cstheme="majorHAnsi"/>
          <w:b/>
          <w:bCs/>
        </w:rPr>
        <w:t>13</w:t>
      </w:r>
      <w:r w:rsidRPr="005B16DE">
        <w:rPr>
          <w:rFonts w:asciiTheme="majorHAnsi" w:hAnsiTheme="majorHAnsi" w:cstheme="majorHAnsi"/>
        </w:rPr>
        <w:t xml:space="preserve"> (4), 440 (2023).</w:t>
      </w:r>
    </w:p>
    <w:p w14:paraId="78F878EB" w14:textId="45962FAB"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5B16DE">
        <w:rPr>
          <w:rFonts w:asciiTheme="majorHAnsi" w:hAnsiTheme="majorHAnsi" w:cstheme="majorHAnsi"/>
        </w:rPr>
        <w:t>Pautot</w:t>
      </w:r>
      <w:proofErr w:type="spellEnd"/>
      <w:r w:rsidRPr="005B16DE">
        <w:rPr>
          <w:rFonts w:asciiTheme="majorHAnsi" w:hAnsiTheme="majorHAnsi" w:cstheme="majorHAnsi"/>
        </w:rPr>
        <w:t xml:space="preserve">, S., Frisken, B. J., Weitz, D. A. Engineering asymmetric vesicles. </w:t>
      </w:r>
      <w:r w:rsidRPr="005B16DE">
        <w:rPr>
          <w:rFonts w:asciiTheme="majorHAnsi" w:hAnsiTheme="majorHAnsi" w:cstheme="majorHAnsi"/>
          <w:i/>
          <w:iCs/>
        </w:rPr>
        <w:t xml:space="preserve">Proc Natl </w:t>
      </w:r>
      <w:proofErr w:type="spellStart"/>
      <w:r w:rsidRPr="005B16DE">
        <w:rPr>
          <w:rFonts w:asciiTheme="majorHAnsi" w:hAnsiTheme="majorHAnsi" w:cstheme="majorHAnsi"/>
          <w:i/>
          <w:iCs/>
        </w:rPr>
        <w:t>Acad</w:t>
      </w:r>
      <w:proofErr w:type="spellEnd"/>
      <w:r w:rsidRPr="005B16DE">
        <w:rPr>
          <w:rFonts w:asciiTheme="majorHAnsi" w:hAnsiTheme="majorHAnsi" w:cstheme="majorHAnsi"/>
          <w:i/>
          <w:iCs/>
        </w:rPr>
        <w:t xml:space="preserve"> Sci</w:t>
      </w:r>
      <w:r w:rsidR="00B330A9" w:rsidRPr="009571EB">
        <w:rPr>
          <w:rFonts w:asciiTheme="majorHAnsi" w:hAnsiTheme="majorHAnsi" w:cstheme="majorHAnsi"/>
          <w:i/>
          <w:iCs/>
        </w:rPr>
        <w:t xml:space="preserve"> USA</w:t>
      </w:r>
      <w:r w:rsidRPr="005B16DE">
        <w:rPr>
          <w:rFonts w:asciiTheme="majorHAnsi" w:hAnsiTheme="majorHAnsi" w:cstheme="majorHAnsi"/>
          <w:i/>
          <w:iCs/>
        </w:rPr>
        <w:t>.</w:t>
      </w:r>
      <w:r w:rsidRPr="005B16DE">
        <w:rPr>
          <w:rFonts w:asciiTheme="majorHAnsi" w:hAnsiTheme="majorHAnsi" w:cstheme="majorHAnsi"/>
        </w:rPr>
        <w:t xml:space="preserve"> </w:t>
      </w:r>
      <w:r w:rsidRPr="005B16DE">
        <w:rPr>
          <w:rFonts w:asciiTheme="majorHAnsi" w:hAnsiTheme="majorHAnsi" w:cstheme="majorHAnsi"/>
          <w:b/>
          <w:bCs/>
        </w:rPr>
        <w:t>100</w:t>
      </w:r>
      <w:r w:rsidRPr="005B16DE">
        <w:rPr>
          <w:rFonts w:asciiTheme="majorHAnsi" w:hAnsiTheme="majorHAnsi" w:cstheme="majorHAnsi"/>
        </w:rPr>
        <w:t xml:space="preserve"> (19), 10718–10721 (2003).</w:t>
      </w:r>
    </w:p>
    <w:p w14:paraId="6F43C48E" w14:textId="2C875840"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Palagi, S. GUV-dimensional-analysis. </w:t>
      </w:r>
      <w:r w:rsidR="00B330A9" w:rsidRPr="009571EB">
        <w:rPr>
          <w:rFonts w:asciiTheme="majorHAnsi" w:hAnsiTheme="majorHAnsi" w:cstheme="majorHAnsi"/>
        </w:rPr>
        <w:t>https://github.com/microrobotlab/GUV-dimensional-analysis/tree/v1.0</w:t>
      </w:r>
      <w:r w:rsidRPr="005B16DE">
        <w:rPr>
          <w:rFonts w:asciiTheme="majorHAnsi" w:hAnsiTheme="majorHAnsi" w:cstheme="majorHAnsi"/>
        </w:rPr>
        <w:t xml:space="preserve"> (2025).</w:t>
      </w:r>
    </w:p>
    <w:p w14:paraId="15D87F17"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De Remigis, E. et al. </w:t>
      </w:r>
      <w:proofErr w:type="spellStart"/>
      <w:r w:rsidRPr="005B16DE">
        <w:rPr>
          <w:rFonts w:asciiTheme="majorHAnsi" w:hAnsiTheme="majorHAnsi" w:cstheme="majorHAnsi"/>
        </w:rPr>
        <w:t>Optimisation</w:t>
      </w:r>
      <w:proofErr w:type="spellEnd"/>
      <w:r w:rsidRPr="005B16DE">
        <w:rPr>
          <w:rFonts w:asciiTheme="majorHAnsi" w:hAnsiTheme="majorHAnsi" w:cstheme="majorHAnsi"/>
        </w:rPr>
        <w:t xml:space="preserve"> of encapsulation technique for confining microparticles in lipid membranes. </w:t>
      </w:r>
      <w:r w:rsidRPr="005B16DE">
        <w:rPr>
          <w:rFonts w:asciiTheme="majorHAnsi" w:hAnsiTheme="majorHAnsi" w:cstheme="majorHAnsi"/>
          <w:i/>
          <w:iCs/>
        </w:rPr>
        <w:t>Zenodo.</w:t>
      </w:r>
      <w:r w:rsidRPr="005B16DE">
        <w:rPr>
          <w:rFonts w:asciiTheme="majorHAnsi" w:hAnsiTheme="majorHAnsi" w:cstheme="majorHAnsi"/>
        </w:rPr>
        <w:t xml:space="preserve"> </w:t>
      </w:r>
      <w:r w:rsidRPr="005B16DE">
        <w:rPr>
          <w:rFonts w:asciiTheme="majorHAnsi" w:hAnsiTheme="majorHAnsi" w:cstheme="majorHAnsi"/>
          <w:b/>
          <w:bCs/>
        </w:rPr>
        <w:t>2023</w:t>
      </w:r>
      <w:r w:rsidRPr="005B16DE">
        <w:rPr>
          <w:rFonts w:asciiTheme="majorHAnsi" w:hAnsiTheme="majorHAnsi" w:cstheme="majorHAnsi"/>
        </w:rPr>
        <w:t>, 8069819 (2023).</w:t>
      </w:r>
    </w:p>
    <w:p w14:paraId="2D904071"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Dimova, R., Stano, P., Marques, C. M., Walde, P. Preparation methods for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w:t>
      </w:r>
      <w:r w:rsidRPr="005B16DE">
        <w:rPr>
          <w:rFonts w:asciiTheme="majorHAnsi" w:hAnsiTheme="majorHAnsi" w:cstheme="majorHAnsi"/>
          <w:i/>
          <w:iCs/>
        </w:rPr>
        <w:t>Giant Vesicle Book</w:t>
      </w:r>
      <w:r w:rsidRPr="005B16DE">
        <w:rPr>
          <w:rFonts w:asciiTheme="majorHAnsi" w:hAnsiTheme="majorHAnsi" w:cstheme="majorHAnsi"/>
        </w:rPr>
        <w:t>, 3–20 (2019).</w:t>
      </w:r>
    </w:p>
    <w:p w14:paraId="1204F38A"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Tyler, A. I. I., Greenfield, J. L., Seddon, J. M., Brooks, N. J., Purushothaman, S. Coupling phase behavior of fatty acid containing membranes to membrane </w:t>
      </w:r>
      <w:proofErr w:type="gramStart"/>
      <w:r w:rsidRPr="005B16DE">
        <w:rPr>
          <w:rFonts w:asciiTheme="majorHAnsi" w:hAnsiTheme="majorHAnsi" w:cstheme="majorHAnsi"/>
        </w:rPr>
        <w:t>bio-mechanics</w:t>
      </w:r>
      <w:proofErr w:type="gramEnd"/>
      <w:r w:rsidRPr="005B16DE">
        <w:rPr>
          <w:rFonts w:asciiTheme="majorHAnsi" w:hAnsiTheme="majorHAnsi" w:cstheme="majorHAnsi"/>
        </w:rPr>
        <w:t xml:space="preserve">. </w:t>
      </w:r>
      <w:r w:rsidRPr="005B16DE">
        <w:rPr>
          <w:rFonts w:asciiTheme="majorHAnsi" w:hAnsiTheme="majorHAnsi" w:cstheme="majorHAnsi"/>
          <w:i/>
          <w:iCs/>
        </w:rPr>
        <w:t>Front Cell Dev Biol.</w:t>
      </w:r>
      <w:r w:rsidRPr="005B16DE">
        <w:rPr>
          <w:rFonts w:asciiTheme="majorHAnsi" w:hAnsiTheme="majorHAnsi" w:cstheme="majorHAnsi"/>
        </w:rPr>
        <w:t xml:space="preserve"> </w:t>
      </w:r>
      <w:r w:rsidRPr="005B16DE">
        <w:rPr>
          <w:rFonts w:asciiTheme="majorHAnsi" w:hAnsiTheme="majorHAnsi" w:cstheme="majorHAnsi"/>
          <w:b/>
          <w:bCs/>
        </w:rPr>
        <w:t>7</w:t>
      </w:r>
      <w:r w:rsidRPr="005B16DE">
        <w:rPr>
          <w:rFonts w:asciiTheme="majorHAnsi" w:hAnsiTheme="majorHAnsi" w:cstheme="majorHAnsi"/>
        </w:rPr>
        <w:t>, 2019.</w:t>
      </w:r>
    </w:p>
    <w:p w14:paraId="62FFA95B"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Hamada, S. et al. Giant vesicles functionally </w:t>
      </w:r>
      <w:proofErr w:type="gramStart"/>
      <w:r w:rsidRPr="005B16DE">
        <w:rPr>
          <w:rFonts w:asciiTheme="majorHAnsi" w:hAnsiTheme="majorHAnsi" w:cstheme="majorHAnsi"/>
        </w:rPr>
        <w:t>expressing</w:t>
      </w:r>
      <w:proofErr w:type="gramEnd"/>
      <w:r w:rsidRPr="005B16DE">
        <w:rPr>
          <w:rFonts w:asciiTheme="majorHAnsi" w:hAnsiTheme="majorHAnsi" w:cstheme="majorHAnsi"/>
        </w:rPr>
        <w:t xml:space="preserve"> membrane receptors for an insect pheromone. </w:t>
      </w:r>
      <w:r w:rsidRPr="005B16DE">
        <w:rPr>
          <w:rFonts w:asciiTheme="majorHAnsi" w:hAnsiTheme="majorHAnsi" w:cstheme="majorHAnsi"/>
          <w:i/>
          <w:iCs/>
        </w:rPr>
        <w:t>Chem Commun.</w:t>
      </w:r>
      <w:r w:rsidRPr="005B16DE">
        <w:rPr>
          <w:rFonts w:asciiTheme="majorHAnsi" w:hAnsiTheme="majorHAnsi" w:cstheme="majorHAnsi"/>
        </w:rPr>
        <w:t xml:space="preserve"> </w:t>
      </w:r>
      <w:r w:rsidRPr="005B16DE">
        <w:rPr>
          <w:rFonts w:asciiTheme="majorHAnsi" w:hAnsiTheme="majorHAnsi" w:cstheme="majorHAnsi"/>
          <w:b/>
          <w:bCs/>
        </w:rPr>
        <w:t>50</w:t>
      </w:r>
      <w:r w:rsidRPr="005B16DE">
        <w:rPr>
          <w:rFonts w:asciiTheme="majorHAnsi" w:hAnsiTheme="majorHAnsi" w:cstheme="majorHAnsi"/>
        </w:rPr>
        <w:t xml:space="preserve"> (22), 2958 (2014).</w:t>
      </w:r>
    </w:p>
    <w:p w14:paraId="0510F90E"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Roberti, E., Petrocelli, E. L., Cecchi, D., Palagi, S. Dimensions, stability, and deformability of DOPC-cholesterol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formed by droplet transfer. </w:t>
      </w:r>
      <w:r w:rsidRPr="005B16DE">
        <w:rPr>
          <w:rFonts w:asciiTheme="majorHAnsi" w:hAnsiTheme="majorHAnsi" w:cstheme="majorHAnsi"/>
          <w:i/>
          <w:iCs/>
        </w:rPr>
        <w:t>Open Res Eur.</w:t>
      </w:r>
      <w:r w:rsidRPr="005B16DE">
        <w:rPr>
          <w:rFonts w:asciiTheme="majorHAnsi" w:hAnsiTheme="majorHAnsi" w:cstheme="majorHAnsi"/>
        </w:rPr>
        <w:t xml:space="preserve"> </w:t>
      </w:r>
      <w:r w:rsidRPr="005B16DE">
        <w:rPr>
          <w:rFonts w:asciiTheme="majorHAnsi" w:hAnsiTheme="majorHAnsi" w:cstheme="majorHAnsi"/>
          <w:b/>
          <w:bCs/>
        </w:rPr>
        <w:t>5</w:t>
      </w:r>
      <w:r w:rsidRPr="005B16DE">
        <w:rPr>
          <w:rFonts w:asciiTheme="majorHAnsi" w:hAnsiTheme="majorHAnsi" w:cstheme="majorHAnsi"/>
        </w:rPr>
        <w:t>, 77 (2025).</w:t>
      </w:r>
    </w:p>
    <w:p w14:paraId="772F3E43"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Weakly, H. M. J. et al. Several common methods of making vesicles (except an emulsion method) capture intended lipid ratios. </w:t>
      </w:r>
      <w:proofErr w:type="spellStart"/>
      <w:r w:rsidRPr="005B16DE">
        <w:rPr>
          <w:rFonts w:asciiTheme="majorHAnsi" w:hAnsiTheme="majorHAnsi" w:cstheme="majorHAnsi"/>
          <w:i/>
          <w:iCs/>
        </w:rPr>
        <w:t>Biophys</w:t>
      </w:r>
      <w:proofErr w:type="spellEnd"/>
      <w:r w:rsidRPr="005B16DE">
        <w:rPr>
          <w:rFonts w:asciiTheme="majorHAnsi" w:hAnsiTheme="majorHAnsi" w:cstheme="majorHAnsi"/>
          <w:i/>
          <w:iCs/>
        </w:rPr>
        <w:t xml:space="preserve"> J.</w:t>
      </w:r>
      <w:r w:rsidRPr="005B16DE">
        <w:rPr>
          <w:rFonts w:asciiTheme="majorHAnsi" w:hAnsiTheme="majorHAnsi" w:cstheme="majorHAnsi"/>
        </w:rPr>
        <w:t xml:space="preserve"> </w:t>
      </w:r>
      <w:r w:rsidRPr="005B16DE">
        <w:rPr>
          <w:rFonts w:asciiTheme="majorHAnsi" w:hAnsiTheme="majorHAnsi" w:cstheme="majorHAnsi"/>
          <w:b/>
          <w:bCs/>
        </w:rPr>
        <w:t>123</w:t>
      </w:r>
      <w:r w:rsidRPr="005B16DE">
        <w:rPr>
          <w:rFonts w:asciiTheme="majorHAnsi" w:hAnsiTheme="majorHAnsi" w:cstheme="majorHAnsi"/>
        </w:rPr>
        <w:t xml:space="preserve"> (19), 3452–3462 (2024).</w:t>
      </w:r>
    </w:p>
    <w:p w14:paraId="6A7488AC"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Ito, H. et al. Dynamical formation of lipid bilayer vesicles from lipid-coated droplets across a planar monolayer at an oil/water interface. </w:t>
      </w:r>
      <w:r w:rsidRPr="005B16DE">
        <w:rPr>
          <w:rFonts w:asciiTheme="majorHAnsi" w:hAnsiTheme="majorHAnsi" w:cstheme="majorHAnsi"/>
          <w:i/>
          <w:iCs/>
        </w:rPr>
        <w:t>Soft Matter.</w:t>
      </w:r>
      <w:r w:rsidRPr="005B16DE">
        <w:rPr>
          <w:rFonts w:asciiTheme="majorHAnsi" w:hAnsiTheme="majorHAnsi" w:cstheme="majorHAnsi"/>
        </w:rPr>
        <w:t xml:space="preserve"> </w:t>
      </w:r>
      <w:r w:rsidRPr="005B16DE">
        <w:rPr>
          <w:rFonts w:asciiTheme="majorHAnsi" w:hAnsiTheme="majorHAnsi" w:cstheme="majorHAnsi"/>
          <w:b/>
          <w:bCs/>
        </w:rPr>
        <w:t>9</w:t>
      </w:r>
      <w:r w:rsidRPr="005B16DE">
        <w:rPr>
          <w:rFonts w:asciiTheme="majorHAnsi" w:hAnsiTheme="majorHAnsi" w:cstheme="majorHAnsi"/>
        </w:rPr>
        <w:t xml:space="preserve"> (40), 9539–9547 (2013).</w:t>
      </w:r>
    </w:p>
    <w:p w14:paraId="13AC23E6"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Reis, A., </w:t>
      </w:r>
      <w:proofErr w:type="spellStart"/>
      <w:r w:rsidRPr="005B16DE">
        <w:rPr>
          <w:rFonts w:asciiTheme="majorHAnsi" w:hAnsiTheme="majorHAnsi" w:cstheme="majorHAnsi"/>
        </w:rPr>
        <w:t>Spickett</w:t>
      </w:r>
      <w:proofErr w:type="spellEnd"/>
      <w:r w:rsidRPr="005B16DE">
        <w:rPr>
          <w:rFonts w:asciiTheme="majorHAnsi" w:hAnsiTheme="majorHAnsi" w:cstheme="majorHAnsi"/>
        </w:rPr>
        <w:t xml:space="preserve">, C. M. Chemistry of phospholipid oxidation. </w:t>
      </w:r>
      <w:proofErr w:type="spellStart"/>
      <w:r w:rsidRPr="005B16DE">
        <w:rPr>
          <w:rFonts w:asciiTheme="majorHAnsi" w:hAnsiTheme="majorHAnsi" w:cstheme="majorHAnsi"/>
          <w:i/>
          <w:iCs/>
        </w:rPr>
        <w:t>Biochim</w:t>
      </w:r>
      <w:proofErr w:type="spellEnd"/>
      <w:r w:rsidRPr="005B16DE">
        <w:rPr>
          <w:rFonts w:asciiTheme="majorHAnsi" w:hAnsiTheme="majorHAnsi" w:cstheme="majorHAnsi"/>
          <w:i/>
          <w:iCs/>
        </w:rPr>
        <w:t xml:space="preserve"> </w:t>
      </w:r>
      <w:proofErr w:type="spellStart"/>
      <w:r w:rsidRPr="005B16DE">
        <w:rPr>
          <w:rFonts w:asciiTheme="majorHAnsi" w:hAnsiTheme="majorHAnsi" w:cstheme="majorHAnsi"/>
          <w:i/>
          <w:iCs/>
        </w:rPr>
        <w:t>Biophys</w:t>
      </w:r>
      <w:proofErr w:type="spellEnd"/>
      <w:r w:rsidRPr="005B16DE">
        <w:rPr>
          <w:rFonts w:asciiTheme="majorHAnsi" w:hAnsiTheme="majorHAnsi" w:cstheme="majorHAnsi"/>
          <w:i/>
          <w:iCs/>
        </w:rPr>
        <w:t xml:space="preserve"> Acta BBA </w:t>
      </w:r>
      <w:proofErr w:type="spellStart"/>
      <w:r w:rsidRPr="005B16DE">
        <w:rPr>
          <w:rFonts w:asciiTheme="majorHAnsi" w:hAnsiTheme="majorHAnsi" w:cstheme="majorHAnsi"/>
          <w:i/>
          <w:iCs/>
        </w:rPr>
        <w:t>Biomembr</w:t>
      </w:r>
      <w:proofErr w:type="spellEnd"/>
      <w:r w:rsidRPr="005B16DE">
        <w:rPr>
          <w:rFonts w:asciiTheme="majorHAnsi" w:hAnsiTheme="majorHAnsi" w:cstheme="majorHAnsi"/>
          <w:i/>
          <w:iCs/>
        </w:rPr>
        <w:t>.</w:t>
      </w:r>
      <w:r w:rsidRPr="005B16DE">
        <w:rPr>
          <w:rFonts w:asciiTheme="majorHAnsi" w:hAnsiTheme="majorHAnsi" w:cstheme="majorHAnsi"/>
        </w:rPr>
        <w:t xml:space="preserve"> </w:t>
      </w:r>
      <w:r w:rsidRPr="005B16DE">
        <w:rPr>
          <w:rFonts w:asciiTheme="majorHAnsi" w:hAnsiTheme="majorHAnsi" w:cstheme="majorHAnsi"/>
          <w:b/>
          <w:bCs/>
        </w:rPr>
        <w:t>1818</w:t>
      </w:r>
      <w:r w:rsidRPr="005B16DE">
        <w:rPr>
          <w:rFonts w:asciiTheme="majorHAnsi" w:hAnsiTheme="majorHAnsi" w:cstheme="majorHAnsi"/>
        </w:rPr>
        <w:t xml:space="preserve"> (10), 2374–2387 (2012).</w:t>
      </w:r>
    </w:p>
    <w:p w14:paraId="4DE9FA3B" w14:textId="4F1FAD75"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Storage and handling of lipids. at </w:t>
      </w:r>
      <w:r w:rsidR="00B010C1" w:rsidRPr="009571EB">
        <w:rPr>
          <w:rFonts w:asciiTheme="majorHAnsi" w:hAnsiTheme="majorHAnsi" w:cstheme="majorHAnsi"/>
        </w:rPr>
        <w:t>https://avantiresearch.com/tech-support/storage-handling-of-lipids</w:t>
      </w:r>
      <w:r w:rsidRPr="005B16DE">
        <w:rPr>
          <w:rFonts w:asciiTheme="majorHAnsi" w:hAnsiTheme="majorHAnsi" w:cstheme="majorHAnsi"/>
        </w:rPr>
        <w:t>.</w:t>
      </w:r>
    </w:p>
    <w:p w14:paraId="243194CF"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327856">
        <w:rPr>
          <w:rFonts w:asciiTheme="majorHAnsi" w:hAnsiTheme="majorHAnsi" w:cstheme="majorHAnsi"/>
          <w:lang w:val="it-IT"/>
        </w:rPr>
        <w:t xml:space="preserve">Van de </w:t>
      </w:r>
      <w:proofErr w:type="spellStart"/>
      <w:r w:rsidRPr="00327856">
        <w:rPr>
          <w:rFonts w:asciiTheme="majorHAnsi" w:hAnsiTheme="majorHAnsi" w:cstheme="majorHAnsi"/>
          <w:lang w:val="it-IT"/>
        </w:rPr>
        <w:t>Cauter</w:t>
      </w:r>
      <w:proofErr w:type="spellEnd"/>
      <w:r w:rsidRPr="00327856">
        <w:rPr>
          <w:rFonts w:asciiTheme="majorHAnsi" w:hAnsiTheme="majorHAnsi" w:cstheme="majorHAnsi"/>
          <w:lang w:val="it-IT"/>
        </w:rPr>
        <w:t xml:space="preserve">, L. et al. </w:t>
      </w:r>
      <w:r w:rsidRPr="005B16DE">
        <w:rPr>
          <w:rFonts w:asciiTheme="majorHAnsi" w:hAnsiTheme="majorHAnsi" w:cstheme="majorHAnsi"/>
        </w:rPr>
        <w:t xml:space="preserve">Optimized </w:t>
      </w:r>
      <w:proofErr w:type="spellStart"/>
      <w:r w:rsidRPr="005B16DE">
        <w:rPr>
          <w:rFonts w:asciiTheme="majorHAnsi" w:hAnsiTheme="majorHAnsi" w:cstheme="majorHAnsi"/>
        </w:rPr>
        <w:t>cDICE</w:t>
      </w:r>
      <w:proofErr w:type="spellEnd"/>
      <w:r w:rsidRPr="005B16DE">
        <w:rPr>
          <w:rFonts w:asciiTheme="majorHAnsi" w:hAnsiTheme="majorHAnsi" w:cstheme="majorHAnsi"/>
        </w:rPr>
        <w:t xml:space="preserve"> for efficient reconstitution of biological systems in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w:t>
      </w:r>
      <w:r w:rsidRPr="005B16DE">
        <w:rPr>
          <w:rFonts w:asciiTheme="majorHAnsi" w:hAnsiTheme="majorHAnsi" w:cstheme="majorHAnsi"/>
          <w:i/>
          <w:iCs/>
        </w:rPr>
        <w:t>ACS Synth Biol.</w:t>
      </w:r>
      <w:r w:rsidRPr="005B16DE">
        <w:rPr>
          <w:rFonts w:asciiTheme="majorHAnsi" w:hAnsiTheme="majorHAnsi" w:cstheme="majorHAnsi"/>
        </w:rPr>
        <w:t xml:space="preserve"> </w:t>
      </w:r>
      <w:r w:rsidRPr="005B16DE">
        <w:rPr>
          <w:rFonts w:asciiTheme="majorHAnsi" w:hAnsiTheme="majorHAnsi" w:cstheme="majorHAnsi"/>
          <w:b/>
          <w:bCs/>
        </w:rPr>
        <w:t>10</w:t>
      </w:r>
      <w:r w:rsidRPr="005B16DE">
        <w:rPr>
          <w:rFonts w:asciiTheme="majorHAnsi" w:hAnsiTheme="majorHAnsi" w:cstheme="majorHAnsi"/>
        </w:rPr>
        <w:t xml:space="preserve"> (7), 1690–1702 (2021).</w:t>
      </w:r>
    </w:p>
    <w:p w14:paraId="1D2687D7"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Faizi, H. A., Tsui, A., Dimova, R., </w:t>
      </w:r>
      <w:proofErr w:type="spellStart"/>
      <w:r w:rsidRPr="005B16DE">
        <w:rPr>
          <w:rFonts w:asciiTheme="majorHAnsi" w:hAnsiTheme="majorHAnsi" w:cstheme="majorHAnsi"/>
        </w:rPr>
        <w:t>Vlahovska</w:t>
      </w:r>
      <w:proofErr w:type="spellEnd"/>
      <w:r w:rsidRPr="005B16DE">
        <w:rPr>
          <w:rFonts w:asciiTheme="majorHAnsi" w:hAnsiTheme="majorHAnsi" w:cstheme="majorHAnsi"/>
        </w:rPr>
        <w:t xml:space="preserve">, P. M. Bending rigidity, capacitance, and shear viscosity of giant vesicle membranes prepared by spontaneous swelling, </w:t>
      </w:r>
      <w:proofErr w:type="spellStart"/>
      <w:r w:rsidRPr="005B16DE">
        <w:rPr>
          <w:rFonts w:asciiTheme="majorHAnsi" w:hAnsiTheme="majorHAnsi" w:cstheme="majorHAnsi"/>
        </w:rPr>
        <w:t>electroformation</w:t>
      </w:r>
      <w:proofErr w:type="spellEnd"/>
      <w:r w:rsidRPr="005B16DE">
        <w:rPr>
          <w:rFonts w:asciiTheme="majorHAnsi" w:hAnsiTheme="majorHAnsi" w:cstheme="majorHAnsi"/>
        </w:rPr>
        <w:t xml:space="preserve">, gel-assisted, and phase transfer methods: </w:t>
      </w:r>
      <w:proofErr w:type="gramStart"/>
      <w:r w:rsidRPr="005B16DE">
        <w:rPr>
          <w:rFonts w:asciiTheme="majorHAnsi" w:hAnsiTheme="majorHAnsi" w:cstheme="majorHAnsi"/>
        </w:rPr>
        <w:t>a comparative</w:t>
      </w:r>
      <w:proofErr w:type="gramEnd"/>
      <w:r w:rsidRPr="005B16DE">
        <w:rPr>
          <w:rFonts w:asciiTheme="majorHAnsi" w:hAnsiTheme="majorHAnsi" w:cstheme="majorHAnsi"/>
        </w:rPr>
        <w:t xml:space="preserve"> study. </w:t>
      </w:r>
      <w:r w:rsidRPr="005B16DE">
        <w:rPr>
          <w:rFonts w:asciiTheme="majorHAnsi" w:hAnsiTheme="majorHAnsi" w:cstheme="majorHAnsi"/>
          <w:i/>
          <w:iCs/>
        </w:rPr>
        <w:t>Langmuir.</w:t>
      </w:r>
      <w:r w:rsidRPr="005B16DE">
        <w:rPr>
          <w:rFonts w:asciiTheme="majorHAnsi" w:hAnsiTheme="majorHAnsi" w:cstheme="majorHAnsi"/>
        </w:rPr>
        <w:t xml:space="preserve"> </w:t>
      </w:r>
      <w:r w:rsidRPr="005B16DE">
        <w:rPr>
          <w:rFonts w:asciiTheme="majorHAnsi" w:hAnsiTheme="majorHAnsi" w:cstheme="majorHAnsi"/>
          <w:b/>
          <w:bCs/>
        </w:rPr>
        <w:t>38</w:t>
      </w:r>
      <w:r w:rsidRPr="005B16DE">
        <w:rPr>
          <w:rFonts w:asciiTheme="majorHAnsi" w:hAnsiTheme="majorHAnsi" w:cstheme="majorHAnsi"/>
        </w:rPr>
        <w:t xml:space="preserve"> (34), 10548–10557 (2022).</w:t>
      </w:r>
    </w:p>
    <w:p w14:paraId="6A36173F"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327856">
        <w:rPr>
          <w:rFonts w:asciiTheme="majorHAnsi" w:hAnsiTheme="majorHAnsi" w:cstheme="majorHAnsi"/>
          <w:lang w:val="de-DE"/>
        </w:rPr>
        <w:lastRenderedPageBreak/>
        <w:t>Lehtinen</w:t>
      </w:r>
      <w:proofErr w:type="spellEnd"/>
      <w:r w:rsidRPr="00327856">
        <w:rPr>
          <w:rFonts w:asciiTheme="majorHAnsi" w:hAnsiTheme="majorHAnsi" w:cstheme="majorHAnsi"/>
          <w:lang w:val="de-DE"/>
        </w:rPr>
        <w:t xml:space="preserve">, O.-P. et al. </w:t>
      </w:r>
      <w:r w:rsidRPr="005B16DE">
        <w:rPr>
          <w:rFonts w:asciiTheme="majorHAnsi" w:hAnsiTheme="majorHAnsi" w:cstheme="majorHAnsi"/>
        </w:rPr>
        <w:t xml:space="preserve">Effect of temperature, water content and free fatty acid on reverse micelle formation of phospholipids in vegetable oil. </w:t>
      </w:r>
      <w:r w:rsidRPr="005B16DE">
        <w:rPr>
          <w:rFonts w:asciiTheme="majorHAnsi" w:hAnsiTheme="majorHAnsi" w:cstheme="majorHAnsi"/>
          <w:i/>
          <w:iCs/>
        </w:rPr>
        <w:t xml:space="preserve">Colloids Surf B </w:t>
      </w:r>
      <w:proofErr w:type="spellStart"/>
      <w:r w:rsidRPr="005B16DE">
        <w:rPr>
          <w:rFonts w:asciiTheme="majorHAnsi" w:hAnsiTheme="majorHAnsi" w:cstheme="majorHAnsi"/>
          <w:i/>
          <w:iCs/>
        </w:rPr>
        <w:t>Biointerfaces</w:t>
      </w:r>
      <w:proofErr w:type="spellEnd"/>
      <w:r w:rsidRPr="005B16DE">
        <w:rPr>
          <w:rFonts w:asciiTheme="majorHAnsi" w:hAnsiTheme="majorHAnsi" w:cstheme="majorHAnsi"/>
          <w:i/>
          <w:iCs/>
        </w:rPr>
        <w:t>.</w:t>
      </w:r>
      <w:r w:rsidRPr="005B16DE">
        <w:rPr>
          <w:rFonts w:asciiTheme="majorHAnsi" w:hAnsiTheme="majorHAnsi" w:cstheme="majorHAnsi"/>
        </w:rPr>
        <w:t xml:space="preserve"> </w:t>
      </w:r>
      <w:r w:rsidRPr="005B16DE">
        <w:rPr>
          <w:rFonts w:asciiTheme="majorHAnsi" w:hAnsiTheme="majorHAnsi" w:cstheme="majorHAnsi"/>
          <w:b/>
          <w:bCs/>
        </w:rPr>
        <w:t>160</w:t>
      </w:r>
      <w:r w:rsidRPr="005B16DE">
        <w:rPr>
          <w:rFonts w:asciiTheme="majorHAnsi" w:hAnsiTheme="majorHAnsi" w:cstheme="majorHAnsi"/>
        </w:rPr>
        <w:t>, 355–363 (2017).</w:t>
      </w:r>
    </w:p>
    <w:p w14:paraId="3826CB6A"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Takahashi, H., Ogawa, A. Preparation of a millimeter-sized supergiant liposome that allows for efficient, eukaryotic cell-free translation in the interior by spontaneous emulsion transfer. </w:t>
      </w:r>
      <w:r w:rsidRPr="005B16DE">
        <w:rPr>
          <w:rFonts w:asciiTheme="majorHAnsi" w:hAnsiTheme="majorHAnsi" w:cstheme="majorHAnsi"/>
          <w:i/>
          <w:iCs/>
        </w:rPr>
        <w:t>ACS Synth Biol.</w:t>
      </w:r>
      <w:r w:rsidRPr="005B16DE">
        <w:rPr>
          <w:rFonts w:asciiTheme="majorHAnsi" w:hAnsiTheme="majorHAnsi" w:cstheme="majorHAnsi"/>
        </w:rPr>
        <w:t xml:space="preserve"> </w:t>
      </w:r>
      <w:r w:rsidRPr="005B16DE">
        <w:rPr>
          <w:rFonts w:asciiTheme="majorHAnsi" w:hAnsiTheme="majorHAnsi" w:cstheme="majorHAnsi"/>
          <w:b/>
          <w:bCs/>
        </w:rPr>
        <w:t>9</w:t>
      </w:r>
      <w:r w:rsidRPr="005B16DE">
        <w:rPr>
          <w:rFonts w:asciiTheme="majorHAnsi" w:hAnsiTheme="majorHAnsi" w:cstheme="majorHAnsi"/>
        </w:rPr>
        <w:t xml:space="preserve"> (7), 1608–1614 (2020).</w:t>
      </w:r>
    </w:p>
    <w:p w14:paraId="43568131"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Whittenton, J., Harendra, S., </w:t>
      </w:r>
      <w:proofErr w:type="spellStart"/>
      <w:r w:rsidRPr="005B16DE">
        <w:rPr>
          <w:rFonts w:asciiTheme="majorHAnsi" w:hAnsiTheme="majorHAnsi" w:cstheme="majorHAnsi"/>
        </w:rPr>
        <w:t>Pitchumani</w:t>
      </w:r>
      <w:proofErr w:type="spellEnd"/>
      <w:r w:rsidRPr="005B16DE">
        <w:rPr>
          <w:rFonts w:asciiTheme="majorHAnsi" w:hAnsiTheme="majorHAnsi" w:cstheme="majorHAnsi"/>
        </w:rPr>
        <w:t xml:space="preserve">, R., Mohanty, K., </w:t>
      </w:r>
      <w:proofErr w:type="spellStart"/>
      <w:r w:rsidRPr="005B16DE">
        <w:rPr>
          <w:rFonts w:asciiTheme="majorHAnsi" w:hAnsiTheme="majorHAnsi" w:cstheme="majorHAnsi"/>
        </w:rPr>
        <w:t>Vipulanandan</w:t>
      </w:r>
      <w:proofErr w:type="spellEnd"/>
      <w:r w:rsidRPr="005B16DE">
        <w:rPr>
          <w:rFonts w:asciiTheme="majorHAnsi" w:hAnsiTheme="majorHAnsi" w:cstheme="majorHAnsi"/>
        </w:rPr>
        <w:t xml:space="preserve">, C., </w:t>
      </w:r>
      <w:proofErr w:type="spellStart"/>
      <w:r w:rsidRPr="005B16DE">
        <w:rPr>
          <w:rFonts w:asciiTheme="majorHAnsi" w:hAnsiTheme="majorHAnsi" w:cstheme="majorHAnsi"/>
        </w:rPr>
        <w:t>Thevananther</w:t>
      </w:r>
      <w:proofErr w:type="spellEnd"/>
      <w:r w:rsidRPr="005B16DE">
        <w:rPr>
          <w:rFonts w:asciiTheme="majorHAnsi" w:hAnsiTheme="majorHAnsi" w:cstheme="majorHAnsi"/>
        </w:rPr>
        <w:t xml:space="preserve">, S. Evaluation of asymmetric liposomal nanoparticles for encapsulation of polynucleotides. </w:t>
      </w:r>
      <w:r w:rsidRPr="005B16DE">
        <w:rPr>
          <w:rFonts w:asciiTheme="majorHAnsi" w:hAnsiTheme="majorHAnsi" w:cstheme="majorHAnsi"/>
          <w:i/>
          <w:iCs/>
        </w:rPr>
        <w:t>Langmuir.</w:t>
      </w:r>
      <w:r w:rsidRPr="005B16DE">
        <w:rPr>
          <w:rFonts w:asciiTheme="majorHAnsi" w:hAnsiTheme="majorHAnsi" w:cstheme="majorHAnsi"/>
        </w:rPr>
        <w:t xml:space="preserve"> </w:t>
      </w:r>
      <w:r w:rsidRPr="005B16DE">
        <w:rPr>
          <w:rFonts w:asciiTheme="majorHAnsi" w:hAnsiTheme="majorHAnsi" w:cstheme="majorHAnsi"/>
          <w:b/>
          <w:bCs/>
        </w:rPr>
        <w:t>24</w:t>
      </w:r>
      <w:r w:rsidRPr="005B16DE">
        <w:rPr>
          <w:rFonts w:asciiTheme="majorHAnsi" w:hAnsiTheme="majorHAnsi" w:cstheme="majorHAnsi"/>
        </w:rPr>
        <w:t xml:space="preserve"> (16), 8533–8540 (2008).</w:t>
      </w:r>
    </w:p>
    <w:p w14:paraId="68A70CEA"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Hamada, T., Miura, Y., Komatsu, Y., Kishimoto, Y., Vestergaard, M., Takagi, M. Construction of asymmetric cell-sized lipid vesicles from lipid-coated water-in-oil microdroplets. </w:t>
      </w:r>
      <w:r w:rsidRPr="005B16DE">
        <w:rPr>
          <w:rFonts w:asciiTheme="majorHAnsi" w:hAnsiTheme="majorHAnsi" w:cstheme="majorHAnsi"/>
          <w:i/>
          <w:iCs/>
        </w:rPr>
        <w:t>J Phys Chem B.</w:t>
      </w:r>
      <w:r w:rsidRPr="005B16DE">
        <w:rPr>
          <w:rFonts w:asciiTheme="majorHAnsi" w:hAnsiTheme="majorHAnsi" w:cstheme="majorHAnsi"/>
        </w:rPr>
        <w:t xml:space="preserve"> </w:t>
      </w:r>
      <w:r w:rsidRPr="005B16DE">
        <w:rPr>
          <w:rFonts w:asciiTheme="majorHAnsi" w:hAnsiTheme="majorHAnsi" w:cstheme="majorHAnsi"/>
          <w:b/>
          <w:bCs/>
        </w:rPr>
        <w:t>112</w:t>
      </w:r>
      <w:r w:rsidRPr="005B16DE">
        <w:rPr>
          <w:rFonts w:asciiTheme="majorHAnsi" w:hAnsiTheme="majorHAnsi" w:cstheme="majorHAnsi"/>
        </w:rPr>
        <w:t xml:space="preserve"> (47), 14678–14681 (2008).</w:t>
      </w:r>
    </w:p>
    <w:p w14:paraId="6BA75E39"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Natsume, Y., Toyota, T. Giant vesicles containing microspheres with high volume fraction prepared by water-in-oil emulsion centrifugation. </w:t>
      </w:r>
      <w:r w:rsidRPr="005B16DE">
        <w:rPr>
          <w:rFonts w:asciiTheme="majorHAnsi" w:hAnsiTheme="majorHAnsi" w:cstheme="majorHAnsi"/>
          <w:i/>
          <w:iCs/>
        </w:rPr>
        <w:t>Chem Lett.</w:t>
      </w:r>
      <w:r w:rsidRPr="005B16DE">
        <w:rPr>
          <w:rFonts w:asciiTheme="majorHAnsi" w:hAnsiTheme="majorHAnsi" w:cstheme="majorHAnsi"/>
        </w:rPr>
        <w:t xml:space="preserve"> </w:t>
      </w:r>
      <w:r w:rsidRPr="005B16DE">
        <w:rPr>
          <w:rFonts w:asciiTheme="majorHAnsi" w:hAnsiTheme="majorHAnsi" w:cstheme="majorHAnsi"/>
          <w:b/>
          <w:bCs/>
        </w:rPr>
        <w:t>42</w:t>
      </w:r>
      <w:r w:rsidRPr="005B16DE">
        <w:rPr>
          <w:rFonts w:asciiTheme="majorHAnsi" w:hAnsiTheme="majorHAnsi" w:cstheme="majorHAnsi"/>
        </w:rPr>
        <w:t xml:space="preserve"> (3), 295–297 (2013).</w:t>
      </w:r>
    </w:p>
    <w:p w14:paraId="0ED69C28"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Hadorn, M., </w:t>
      </w:r>
      <w:proofErr w:type="spellStart"/>
      <w:r w:rsidRPr="005B16DE">
        <w:rPr>
          <w:rFonts w:asciiTheme="majorHAnsi" w:hAnsiTheme="majorHAnsi" w:cstheme="majorHAnsi"/>
        </w:rPr>
        <w:t>Boenzli</w:t>
      </w:r>
      <w:proofErr w:type="spellEnd"/>
      <w:r w:rsidRPr="005B16DE">
        <w:rPr>
          <w:rFonts w:asciiTheme="majorHAnsi" w:hAnsiTheme="majorHAnsi" w:cstheme="majorHAnsi"/>
        </w:rPr>
        <w:t xml:space="preserve">, E., Hotz, P. E. A quantitative analytical method to </w:t>
      </w:r>
      <w:proofErr w:type="gramStart"/>
      <w:r w:rsidRPr="005B16DE">
        <w:rPr>
          <w:rFonts w:asciiTheme="majorHAnsi" w:hAnsiTheme="majorHAnsi" w:cstheme="majorHAnsi"/>
        </w:rPr>
        <w:t>test for</w:t>
      </w:r>
      <w:proofErr w:type="gramEnd"/>
      <w:r w:rsidRPr="005B16DE">
        <w:rPr>
          <w:rFonts w:asciiTheme="majorHAnsi" w:hAnsiTheme="majorHAnsi" w:cstheme="majorHAnsi"/>
        </w:rPr>
        <w:t xml:space="preserve"> salt effects on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w:t>
      </w:r>
      <w:r w:rsidRPr="005B16DE">
        <w:rPr>
          <w:rFonts w:asciiTheme="majorHAnsi" w:hAnsiTheme="majorHAnsi" w:cstheme="majorHAnsi"/>
          <w:i/>
          <w:iCs/>
        </w:rPr>
        <w:t>Sci Rep.</w:t>
      </w:r>
      <w:r w:rsidRPr="005B16DE">
        <w:rPr>
          <w:rFonts w:asciiTheme="majorHAnsi" w:hAnsiTheme="majorHAnsi" w:cstheme="majorHAnsi"/>
        </w:rPr>
        <w:t xml:space="preserve"> </w:t>
      </w:r>
      <w:r w:rsidRPr="005B16DE">
        <w:rPr>
          <w:rFonts w:asciiTheme="majorHAnsi" w:hAnsiTheme="majorHAnsi" w:cstheme="majorHAnsi"/>
          <w:b/>
          <w:bCs/>
        </w:rPr>
        <w:t>1</w:t>
      </w:r>
      <w:r w:rsidRPr="005B16DE">
        <w:rPr>
          <w:rFonts w:asciiTheme="majorHAnsi" w:hAnsiTheme="majorHAnsi" w:cstheme="majorHAnsi"/>
        </w:rPr>
        <w:t xml:space="preserve"> (1), 168 (2011).</w:t>
      </w:r>
    </w:p>
    <w:p w14:paraId="5A31704A"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5B16DE">
        <w:rPr>
          <w:rFonts w:asciiTheme="majorHAnsi" w:hAnsiTheme="majorHAnsi" w:cstheme="majorHAnsi"/>
        </w:rPr>
        <w:t>Toparlak</w:t>
      </w:r>
      <w:proofErr w:type="spellEnd"/>
      <w:r w:rsidRPr="005B16DE">
        <w:rPr>
          <w:rFonts w:asciiTheme="majorHAnsi" w:hAnsiTheme="majorHAnsi" w:cstheme="majorHAnsi"/>
        </w:rPr>
        <w:t xml:space="preserve">, Ö. D. et al. Artificial cells drive neural differentiation. </w:t>
      </w:r>
      <w:r w:rsidRPr="005B16DE">
        <w:rPr>
          <w:rFonts w:asciiTheme="majorHAnsi" w:hAnsiTheme="majorHAnsi" w:cstheme="majorHAnsi"/>
          <w:i/>
          <w:iCs/>
        </w:rPr>
        <w:t>Sci Adv.</w:t>
      </w:r>
      <w:r w:rsidRPr="005B16DE">
        <w:rPr>
          <w:rFonts w:asciiTheme="majorHAnsi" w:hAnsiTheme="majorHAnsi" w:cstheme="majorHAnsi"/>
        </w:rPr>
        <w:t xml:space="preserve"> </w:t>
      </w:r>
      <w:r w:rsidRPr="005B16DE">
        <w:rPr>
          <w:rFonts w:asciiTheme="majorHAnsi" w:hAnsiTheme="majorHAnsi" w:cstheme="majorHAnsi"/>
          <w:b/>
          <w:bCs/>
        </w:rPr>
        <w:t>6</w:t>
      </w:r>
      <w:r w:rsidRPr="005B16DE">
        <w:rPr>
          <w:rFonts w:asciiTheme="majorHAnsi" w:hAnsiTheme="majorHAnsi" w:cstheme="majorHAnsi"/>
        </w:rPr>
        <w:t xml:space="preserve"> (38), eabb4920 (2020).</w:t>
      </w:r>
    </w:p>
    <w:p w14:paraId="35ADA4D8"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Fujii, S., Matsuura, T., Sunami, T., Nishikawa, T., </w:t>
      </w:r>
      <w:proofErr w:type="spellStart"/>
      <w:r w:rsidRPr="005B16DE">
        <w:rPr>
          <w:rFonts w:asciiTheme="majorHAnsi" w:hAnsiTheme="majorHAnsi" w:cstheme="majorHAnsi"/>
        </w:rPr>
        <w:t>Kazuta</w:t>
      </w:r>
      <w:proofErr w:type="spellEnd"/>
      <w:r w:rsidRPr="005B16DE">
        <w:rPr>
          <w:rFonts w:asciiTheme="majorHAnsi" w:hAnsiTheme="majorHAnsi" w:cstheme="majorHAnsi"/>
        </w:rPr>
        <w:t xml:space="preserve">, Y., Yomo, T. Liposome display for in </w:t>
      </w:r>
      <w:proofErr w:type="spellStart"/>
      <w:r w:rsidRPr="005B16DE">
        <w:rPr>
          <w:rFonts w:asciiTheme="majorHAnsi" w:hAnsiTheme="majorHAnsi" w:cstheme="majorHAnsi"/>
        </w:rPr>
        <w:t>vitroselection</w:t>
      </w:r>
      <w:proofErr w:type="spellEnd"/>
      <w:r w:rsidRPr="005B16DE">
        <w:rPr>
          <w:rFonts w:asciiTheme="majorHAnsi" w:hAnsiTheme="majorHAnsi" w:cstheme="majorHAnsi"/>
        </w:rPr>
        <w:t xml:space="preserve"> and evolution of membrane proteins. </w:t>
      </w:r>
      <w:r w:rsidRPr="005B16DE">
        <w:rPr>
          <w:rFonts w:asciiTheme="majorHAnsi" w:hAnsiTheme="majorHAnsi" w:cstheme="majorHAnsi"/>
          <w:i/>
          <w:iCs/>
        </w:rPr>
        <w:t xml:space="preserve">Nat </w:t>
      </w:r>
      <w:proofErr w:type="spellStart"/>
      <w:r w:rsidRPr="005B16DE">
        <w:rPr>
          <w:rFonts w:asciiTheme="majorHAnsi" w:hAnsiTheme="majorHAnsi" w:cstheme="majorHAnsi"/>
          <w:i/>
          <w:iCs/>
        </w:rPr>
        <w:t>Protoc</w:t>
      </w:r>
      <w:proofErr w:type="spellEnd"/>
      <w:r w:rsidRPr="005B16DE">
        <w:rPr>
          <w:rFonts w:asciiTheme="majorHAnsi" w:hAnsiTheme="majorHAnsi" w:cstheme="majorHAnsi"/>
          <w:i/>
          <w:iCs/>
        </w:rPr>
        <w:t>.</w:t>
      </w:r>
      <w:r w:rsidRPr="005B16DE">
        <w:rPr>
          <w:rFonts w:asciiTheme="majorHAnsi" w:hAnsiTheme="majorHAnsi" w:cstheme="majorHAnsi"/>
        </w:rPr>
        <w:t xml:space="preserve"> </w:t>
      </w:r>
      <w:r w:rsidRPr="005B16DE">
        <w:rPr>
          <w:rFonts w:asciiTheme="majorHAnsi" w:hAnsiTheme="majorHAnsi" w:cstheme="majorHAnsi"/>
          <w:b/>
          <w:bCs/>
        </w:rPr>
        <w:t>9</w:t>
      </w:r>
      <w:r w:rsidRPr="005B16DE">
        <w:rPr>
          <w:rFonts w:asciiTheme="majorHAnsi" w:hAnsiTheme="majorHAnsi" w:cstheme="majorHAnsi"/>
        </w:rPr>
        <w:t xml:space="preserve"> (7), 1578–1591 (2014).</w:t>
      </w:r>
    </w:p>
    <w:p w14:paraId="6199C3C4"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Matsushita-</w:t>
      </w:r>
      <w:proofErr w:type="spellStart"/>
      <w:r w:rsidRPr="005B16DE">
        <w:rPr>
          <w:rFonts w:asciiTheme="majorHAnsi" w:hAnsiTheme="majorHAnsi" w:cstheme="majorHAnsi"/>
        </w:rPr>
        <w:t>Ishiodori</w:t>
      </w:r>
      <w:proofErr w:type="spellEnd"/>
      <w:r w:rsidRPr="005B16DE">
        <w:rPr>
          <w:rFonts w:asciiTheme="majorHAnsi" w:hAnsiTheme="majorHAnsi" w:cstheme="majorHAnsi"/>
        </w:rPr>
        <w:t xml:space="preserve">, Y., </w:t>
      </w:r>
      <w:proofErr w:type="spellStart"/>
      <w:r w:rsidRPr="005B16DE">
        <w:rPr>
          <w:rFonts w:asciiTheme="majorHAnsi" w:hAnsiTheme="majorHAnsi" w:cstheme="majorHAnsi"/>
        </w:rPr>
        <w:t>Hanczyc</w:t>
      </w:r>
      <w:proofErr w:type="spellEnd"/>
      <w:r w:rsidRPr="005B16DE">
        <w:rPr>
          <w:rFonts w:asciiTheme="majorHAnsi" w:hAnsiTheme="majorHAnsi" w:cstheme="majorHAnsi"/>
        </w:rPr>
        <w:t xml:space="preserve">, M. M., Wang, A., Szostak, J. W., Yomo, T. Using imaging flow cytometry to quantify and optimize giant vesicle production by water-in-oil emulsion transfer methods. </w:t>
      </w:r>
      <w:r w:rsidRPr="005B16DE">
        <w:rPr>
          <w:rFonts w:asciiTheme="majorHAnsi" w:hAnsiTheme="majorHAnsi" w:cstheme="majorHAnsi"/>
          <w:i/>
          <w:iCs/>
        </w:rPr>
        <w:t>Langmuir.</w:t>
      </w:r>
      <w:r w:rsidRPr="005B16DE">
        <w:rPr>
          <w:rFonts w:asciiTheme="majorHAnsi" w:hAnsiTheme="majorHAnsi" w:cstheme="majorHAnsi"/>
        </w:rPr>
        <w:t xml:space="preserve"> </w:t>
      </w:r>
      <w:r w:rsidRPr="005B16DE">
        <w:rPr>
          <w:rFonts w:asciiTheme="majorHAnsi" w:hAnsiTheme="majorHAnsi" w:cstheme="majorHAnsi"/>
          <w:b/>
          <w:bCs/>
        </w:rPr>
        <w:t>35</w:t>
      </w:r>
      <w:r w:rsidRPr="005B16DE">
        <w:rPr>
          <w:rFonts w:asciiTheme="majorHAnsi" w:hAnsiTheme="majorHAnsi" w:cstheme="majorHAnsi"/>
        </w:rPr>
        <w:t xml:space="preserve"> (6), 2375–2382 (2019).</w:t>
      </w:r>
    </w:p>
    <w:p w14:paraId="62F8131D"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Caliari, A., </w:t>
      </w:r>
      <w:proofErr w:type="spellStart"/>
      <w:r w:rsidRPr="005B16DE">
        <w:rPr>
          <w:rFonts w:asciiTheme="majorHAnsi" w:hAnsiTheme="majorHAnsi" w:cstheme="majorHAnsi"/>
        </w:rPr>
        <w:t>Hanczyc</w:t>
      </w:r>
      <w:proofErr w:type="spellEnd"/>
      <w:r w:rsidRPr="005B16DE">
        <w:rPr>
          <w:rFonts w:asciiTheme="majorHAnsi" w:hAnsiTheme="majorHAnsi" w:cstheme="majorHAnsi"/>
        </w:rPr>
        <w:t xml:space="preserve">, M. M., Imai, M., Xu, J., Yomo, T. Quantification of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 fusion products by high-throughput image analysis. </w:t>
      </w:r>
      <w:r w:rsidRPr="005B16DE">
        <w:rPr>
          <w:rFonts w:asciiTheme="majorHAnsi" w:hAnsiTheme="majorHAnsi" w:cstheme="majorHAnsi"/>
          <w:i/>
          <w:iCs/>
        </w:rPr>
        <w:t>Int J Mol Sci.</w:t>
      </w:r>
      <w:r w:rsidRPr="005B16DE">
        <w:rPr>
          <w:rFonts w:asciiTheme="majorHAnsi" w:hAnsiTheme="majorHAnsi" w:cstheme="majorHAnsi"/>
        </w:rPr>
        <w:t xml:space="preserve"> </w:t>
      </w:r>
      <w:r w:rsidRPr="005B16DE">
        <w:rPr>
          <w:rFonts w:asciiTheme="majorHAnsi" w:hAnsiTheme="majorHAnsi" w:cstheme="majorHAnsi"/>
          <w:b/>
          <w:bCs/>
        </w:rPr>
        <w:t>24</w:t>
      </w:r>
      <w:r w:rsidRPr="005B16DE">
        <w:rPr>
          <w:rFonts w:asciiTheme="majorHAnsi" w:hAnsiTheme="majorHAnsi" w:cstheme="majorHAnsi"/>
        </w:rPr>
        <w:t xml:space="preserve"> (9), 8241 (2023).</w:t>
      </w:r>
    </w:p>
    <w:p w14:paraId="6202225D"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van Buren, L., </w:t>
      </w:r>
      <w:proofErr w:type="spellStart"/>
      <w:r w:rsidRPr="005B16DE">
        <w:rPr>
          <w:rFonts w:asciiTheme="majorHAnsi" w:hAnsiTheme="majorHAnsi" w:cstheme="majorHAnsi"/>
        </w:rPr>
        <w:t>Koenderink</w:t>
      </w:r>
      <w:proofErr w:type="spellEnd"/>
      <w:r w:rsidRPr="005B16DE">
        <w:rPr>
          <w:rFonts w:asciiTheme="majorHAnsi" w:hAnsiTheme="majorHAnsi" w:cstheme="majorHAnsi"/>
        </w:rPr>
        <w:t xml:space="preserve">, G. H., Martinez-Torres, C. </w:t>
      </w:r>
      <w:proofErr w:type="spellStart"/>
      <w:r w:rsidRPr="005B16DE">
        <w:rPr>
          <w:rFonts w:asciiTheme="majorHAnsi" w:hAnsiTheme="majorHAnsi" w:cstheme="majorHAnsi"/>
        </w:rPr>
        <w:t>DisGUVery</w:t>
      </w:r>
      <w:proofErr w:type="spellEnd"/>
      <w:r w:rsidRPr="005B16DE">
        <w:rPr>
          <w:rFonts w:asciiTheme="majorHAnsi" w:hAnsiTheme="majorHAnsi" w:cstheme="majorHAnsi"/>
        </w:rPr>
        <w:t xml:space="preserve">: </w:t>
      </w:r>
      <w:proofErr w:type="gramStart"/>
      <w:r w:rsidRPr="005B16DE">
        <w:rPr>
          <w:rFonts w:asciiTheme="majorHAnsi" w:hAnsiTheme="majorHAnsi" w:cstheme="majorHAnsi"/>
        </w:rPr>
        <w:t>a versatile</w:t>
      </w:r>
      <w:proofErr w:type="gramEnd"/>
      <w:r w:rsidRPr="005B16DE">
        <w:rPr>
          <w:rFonts w:asciiTheme="majorHAnsi" w:hAnsiTheme="majorHAnsi" w:cstheme="majorHAnsi"/>
        </w:rPr>
        <w:t xml:space="preserve"> open-source software for high-throughput image analysis of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w:t>
      </w:r>
      <w:r w:rsidRPr="005B16DE">
        <w:rPr>
          <w:rFonts w:asciiTheme="majorHAnsi" w:hAnsiTheme="majorHAnsi" w:cstheme="majorHAnsi"/>
          <w:i/>
          <w:iCs/>
        </w:rPr>
        <w:t>ACS Synth Biol.</w:t>
      </w:r>
      <w:r w:rsidRPr="005B16DE">
        <w:rPr>
          <w:rFonts w:asciiTheme="majorHAnsi" w:hAnsiTheme="majorHAnsi" w:cstheme="majorHAnsi"/>
        </w:rPr>
        <w:t xml:space="preserve"> </w:t>
      </w:r>
      <w:r w:rsidRPr="005B16DE">
        <w:rPr>
          <w:rFonts w:asciiTheme="majorHAnsi" w:hAnsiTheme="majorHAnsi" w:cstheme="majorHAnsi"/>
          <w:b/>
          <w:bCs/>
        </w:rPr>
        <w:t>12</w:t>
      </w:r>
      <w:r w:rsidRPr="005B16DE">
        <w:rPr>
          <w:rFonts w:asciiTheme="majorHAnsi" w:hAnsiTheme="majorHAnsi" w:cstheme="majorHAnsi"/>
        </w:rPr>
        <w:t xml:space="preserve"> (1), 120–135 (2023).</w:t>
      </w:r>
    </w:p>
    <w:p w14:paraId="06ED3A08"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Pazzi, J., Subramaniam, A. B. Nanoscale curvature promotes high yield spontaneous formation of cell-mimetic giant vesicles on nanocellulose paper. </w:t>
      </w:r>
      <w:r w:rsidRPr="005B16DE">
        <w:rPr>
          <w:rFonts w:asciiTheme="majorHAnsi" w:hAnsiTheme="majorHAnsi" w:cstheme="majorHAnsi"/>
          <w:i/>
          <w:iCs/>
        </w:rPr>
        <w:t>ACS Appl Mater Interfaces.</w:t>
      </w:r>
      <w:r w:rsidRPr="005B16DE">
        <w:rPr>
          <w:rFonts w:asciiTheme="majorHAnsi" w:hAnsiTheme="majorHAnsi" w:cstheme="majorHAnsi"/>
        </w:rPr>
        <w:t xml:space="preserve"> </w:t>
      </w:r>
      <w:r w:rsidRPr="005B16DE">
        <w:rPr>
          <w:rFonts w:asciiTheme="majorHAnsi" w:hAnsiTheme="majorHAnsi" w:cstheme="majorHAnsi"/>
          <w:b/>
          <w:bCs/>
        </w:rPr>
        <w:t>12</w:t>
      </w:r>
      <w:r w:rsidRPr="005B16DE">
        <w:rPr>
          <w:rFonts w:asciiTheme="majorHAnsi" w:hAnsiTheme="majorHAnsi" w:cstheme="majorHAnsi"/>
        </w:rPr>
        <w:t xml:space="preserve"> (50), 56549–56561 (2020).</w:t>
      </w:r>
    </w:p>
    <w:p w14:paraId="55D7FC21"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proofErr w:type="spellStart"/>
      <w:r w:rsidRPr="005B16DE">
        <w:rPr>
          <w:rFonts w:asciiTheme="majorHAnsi" w:hAnsiTheme="majorHAnsi" w:cstheme="majorHAnsi"/>
        </w:rPr>
        <w:t>Ekosso</w:t>
      </w:r>
      <w:proofErr w:type="spellEnd"/>
      <w:r w:rsidRPr="005B16DE">
        <w:rPr>
          <w:rFonts w:asciiTheme="majorHAnsi" w:hAnsiTheme="majorHAnsi" w:cstheme="majorHAnsi"/>
        </w:rPr>
        <w:t xml:space="preserve">, C., Liu, H., </w:t>
      </w:r>
      <w:proofErr w:type="spellStart"/>
      <w:r w:rsidRPr="005B16DE">
        <w:rPr>
          <w:rFonts w:asciiTheme="majorHAnsi" w:hAnsiTheme="majorHAnsi" w:cstheme="majorHAnsi"/>
        </w:rPr>
        <w:t>Glagovich</w:t>
      </w:r>
      <w:proofErr w:type="spellEnd"/>
      <w:r w:rsidRPr="005B16DE">
        <w:rPr>
          <w:rFonts w:asciiTheme="majorHAnsi" w:hAnsiTheme="majorHAnsi" w:cstheme="majorHAnsi"/>
        </w:rPr>
        <w:t xml:space="preserve">, A., Nguyen, D., Maurer, S., Schrier, J. Accelerating the discovery of abiotic vesicles with AI-guided automated experimentation. </w:t>
      </w:r>
      <w:r w:rsidRPr="005B16DE">
        <w:rPr>
          <w:rFonts w:asciiTheme="majorHAnsi" w:hAnsiTheme="majorHAnsi" w:cstheme="majorHAnsi"/>
          <w:i/>
          <w:iCs/>
        </w:rPr>
        <w:t>Langmuir.</w:t>
      </w:r>
      <w:r w:rsidRPr="005B16DE">
        <w:rPr>
          <w:rFonts w:asciiTheme="majorHAnsi" w:hAnsiTheme="majorHAnsi" w:cstheme="majorHAnsi"/>
        </w:rPr>
        <w:t xml:space="preserve"> </w:t>
      </w:r>
      <w:r w:rsidRPr="005B16DE">
        <w:rPr>
          <w:rFonts w:asciiTheme="majorHAnsi" w:hAnsiTheme="majorHAnsi" w:cstheme="majorHAnsi"/>
          <w:b/>
          <w:bCs/>
        </w:rPr>
        <w:t>41</w:t>
      </w:r>
      <w:r w:rsidRPr="005B16DE">
        <w:rPr>
          <w:rFonts w:asciiTheme="majorHAnsi" w:hAnsiTheme="majorHAnsi" w:cstheme="majorHAnsi"/>
        </w:rPr>
        <w:t xml:space="preserve"> (1), 858–867 (2025).</w:t>
      </w:r>
    </w:p>
    <w:p w14:paraId="59F052CE" w14:textId="77777777" w:rsidR="009822B4" w:rsidRPr="005B16DE" w:rsidRDefault="009822B4" w:rsidP="009571EB">
      <w:pPr>
        <w:widowControl/>
        <w:numPr>
          <w:ilvl w:val="0"/>
          <w:numId w:val="25"/>
        </w:numPr>
        <w:tabs>
          <w:tab w:val="clear" w:pos="720"/>
        </w:tabs>
        <w:ind w:left="0" w:firstLine="0"/>
        <w:rPr>
          <w:rFonts w:asciiTheme="majorHAnsi" w:hAnsiTheme="majorHAnsi" w:cstheme="majorHAnsi"/>
        </w:rPr>
      </w:pPr>
      <w:r w:rsidRPr="005B16DE">
        <w:rPr>
          <w:rFonts w:asciiTheme="majorHAnsi" w:hAnsiTheme="majorHAnsi" w:cstheme="majorHAnsi"/>
        </w:rPr>
        <w:t xml:space="preserve">Lee, I.-H., Passaro, S., Ozturk, S., Ureña, J., Wang, W. Intelligent fluorescence image analysis of giant </w:t>
      </w:r>
      <w:proofErr w:type="spellStart"/>
      <w:r w:rsidRPr="005B16DE">
        <w:rPr>
          <w:rFonts w:asciiTheme="majorHAnsi" w:hAnsiTheme="majorHAnsi" w:cstheme="majorHAnsi"/>
        </w:rPr>
        <w:t>unilamellar</w:t>
      </w:r>
      <w:proofErr w:type="spellEnd"/>
      <w:r w:rsidRPr="005B16DE">
        <w:rPr>
          <w:rFonts w:asciiTheme="majorHAnsi" w:hAnsiTheme="majorHAnsi" w:cstheme="majorHAnsi"/>
        </w:rPr>
        <w:t xml:space="preserve"> vesicles using convolutional neural network. </w:t>
      </w:r>
      <w:r w:rsidRPr="005B16DE">
        <w:rPr>
          <w:rFonts w:asciiTheme="majorHAnsi" w:hAnsiTheme="majorHAnsi" w:cstheme="majorHAnsi"/>
          <w:i/>
          <w:iCs/>
        </w:rPr>
        <w:t>BMC Bioinformatics.</w:t>
      </w:r>
      <w:r w:rsidRPr="005B16DE">
        <w:rPr>
          <w:rFonts w:asciiTheme="majorHAnsi" w:hAnsiTheme="majorHAnsi" w:cstheme="majorHAnsi"/>
        </w:rPr>
        <w:t xml:space="preserve"> </w:t>
      </w:r>
      <w:r w:rsidRPr="005B16DE">
        <w:rPr>
          <w:rFonts w:asciiTheme="majorHAnsi" w:hAnsiTheme="majorHAnsi" w:cstheme="majorHAnsi"/>
          <w:b/>
          <w:bCs/>
        </w:rPr>
        <w:t>23</w:t>
      </w:r>
      <w:r w:rsidRPr="005B16DE">
        <w:rPr>
          <w:rFonts w:asciiTheme="majorHAnsi" w:hAnsiTheme="majorHAnsi" w:cstheme="majorHAnsi"/>
        </w:rPr>
        <w:t xml:space="preserve"> (1), 48 (2022).</w:t>
      </w:r>
    </w:p>
    <w:p w14:paraId="0E7D0A71" w14:textId="77777777" w:rsidR="003248B9" w:rsidRPr="009571EB" w:rsidRDefault="003248B9" w:rsidP="009571EB">
      <w:pPr>
        <w:rPr>
          <w:rFonts w:asciiTheme="majorHAnsi" w:hAnsiTheme="majorHAnsi" w:cstheme="majorHAnsi"/>
          <w:b/>
        </w:rPr>
      </w:pPr>
    </w:p>
    <w:sectPr w:rsidR="003248B9" w:rsidRPr="009571EB" w:rsidSect="00147CBA">
      <w:headerReference w:type="even" r:id="rId12"/>
      <w:headerReference w:type="default" r:id="rId13"/>
      <w:footerReference w:type="even" r:id="rId14"/>
      <w:footerReference w:type="default" r:id="rId15"/>
      <w:headerReference w:type="first"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35BE0" w14:textId="77777777" w:rsidR="003324A7" w:rsidRDefault="003324A7">
      <w:r>
        <w:separator/>
      </w:r>
    </w:p>
  </w:endnote>
  <w:endnote w:type="continuationSeparator" w:id="0">
    <w:p w14:paraId="736EB7F4" w14:textId="77777777" w:rsidR="003324A7" w:rsidRDefault="003324A7">
      <w:r>
        <w:continuationSeparator/>
      </w:r>
    </w:p>
  </w:endnote>
  <w:endnote w:type="continuationNotice" w:id="1">
    <w:p w14:paraId="3FAE2E2E" w14:textId="77777777" w:rsidR="003324A7" w:rsidRDefault="003324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B1C6" w14:textId="77777777" w:rsidR="00994F55" w:rsidRDefault="00994F5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C63A6" w14:textId="77777777" w:rsidR="003324A7" w:rsidRDefault="003324A7">
      <w:r>
        <w:separator/>
      </w:r>
    </w:p>
  </w:footnote>
  <w:footnote w:type="continuationSeparator" w:id="0">
    <w:p w14:paraId="6BE8B790" w14:textId="77777777" w:rsidR="003324A7" w:rsidRDefault="003324A7">
      <w:r>
        <w:continuationSeparator/>
      </w:r>
    </w:p>
  </w:footnote>
  <w:footnote w:type="continuationNotice" w:id="1">
    <w:p w14:paraId="25A70450" w14:textId="77777777" w:rsidR="003324A7" w:rsidRDefault="003324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D04FD0"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1"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18568B"/>
    <w:multiLevelType w:val="multilevel"/>
    <w:tmpl w:val="D1FE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5D7BE7"/>
    <w:multiLevelType w:val="multilevel"/>
    <w:tmpl w:val="D1FE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2E7E7E"/>
    <w:multiLevelType w:val="multilevel"/>
    <w:tmpl w:val="D1FE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B01B2D"/>
    <w:multiLevelType w:val="hybridMultilevel"/>
    <w:tmpl w:val="AB148E6A"/>
    <w:lvl w:ilvl="0" w:tplc="E4B246AC">
      <w:start w:val="1"/>
      <w:numFmt w:val="lowerRoman"/>
      <w:lvlText w:val="%1)"/>
      <w:lvlJc w:val="right"/>
      <w:pPr>
        <w:ind w:left="1020" w:hanging="360"/>
      </w:pPr>
    </w:lvl>
    <w:lvl w:ilvl="1" w:tplc="BBE6024C">
      <w:start w:val="1"/>
      <w:numFmt w:val="lowerRoman"/>
      <w:lvlText w:val="%2)"/>
      <w:lvlJc w:val="right"/>
      <w:pPr>
        <w:ind w:left="1020" w:hanging="360"/>
      </w:pPr>
    </w:lvl>
    <w:lvl w:ilvl="2" w:tplc="86E22CA8">
      <w:start w:val="1"/>
      <w:numFmt w:val="lowerRoman"/>
      <w:lvlText w:val="%3)"/>
      <w:lvlJc w:val="right"/>
      <w:pPr>
        <w:ind w:left="1020" w:hanging="360"/>
      </w:pPr>
    </w:lvl>
    <w:lvl w:ilvl="3" w:tplc="6E621756">
      <w:start w:val="1"/>
      <w:numFmt w:val="lowerRoman"/>
      <w:lvlText w:val="%4)"/>
      <w:lvlJc w:val="right"/>
      <w:pPr>
        <w:ind w:left="1020" w:hanging="360"/>
      </w:pPr>
    </w:lvl>
    <w:lvl w:ilvl="4" w:tplc="C1520524">
      <w:start w:val="1"/>
      <w:numFmt w:val="lowerRoman"/>
      <w:lvlText w:val="%5)"/>
      <w:lvlJc w:val="right"/>
      <w:pPr>
        <w:ind w:left="1020" w:hanging="360"/>
      </w:pPr>
    </w:lvl>
    <w:lvl w:ilvl="5" w:tplc="9EDE56F8">
      <w:start w:val="1"/>
      <w:numFmt w:val="lowerRoman"/>
      <w:lvlText w:val="%6)"/>
      <w:lvlJc w:val="right"/>
      <w:pPr>
        <w:ind w:left="1020" w:hanging="360"/>
      </w:pPr>
    </w:lvl>
    <w:lvl w:ilvl="6" w:tplc="F056C39A">
      <w:start w:val="1"/>
      <w:numFmt w:val="lowerRoman"/>
      <w:lvlText w:val="%7)"/>
      <w:lvlJc w:val="right"/>
      <w:pPr>
        <w:ind w:left="1020" w:hanging="360"/>
      </w:pPr>
    </w:lvl>
    <w:lvl w:ilvl="7" w:tplc="93F244EE">
      <w:start w:val="1"/>
      <w:numFmt w:val="lowerRoman"/>
      <w:lvlText w:val="%8)"/>
      <w:lvlJc w:val="right"/>
      <w:pPr>
        <w:ind w:left="1020" w:hanging="360"/>
      </w:pPr>
    </w:lvl>
    <w:lvl w:ilvl="8" w:tplc="C696E070">
      <w:start w:val="1"/>
      <w:numFmt w:val="lowerRoman"/>
      <w:lvlText w:val="%9)"/>
      <w:lvlJc w:val="right"/>
      <w:pPr>
        <w:ind w:left="1020" w:hanging="360"/>
      </w:pPr>
    </w:lvl>
  </w:abstractNum>
  <w:abstractNum w:abstractNumId="22" w15:restartNumberingAfterBreak="0">
    <w:nsid w:val="57A94407"/>
    <w:multiLevelType w:val="hybridMultilevel"/>
    <w:tmpl w:val="ADAC4352"/>
    <w:lvl w:ilvl="0" w:tplc="EC982C1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960784D"/>
    <w:multiLevelType w:val="multilevel"/>
    <w:tmpl w:val="D1FE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1B755E"/>
    <w:multiLevelType w:val="multilevel"/>
    <w:tmpl w:val="D1FE8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2721583">
    <w:abstractNumId w:val="9"/>
  </w:num>
  <w:num w:numId="2" w16cid:durableId="557395589">
    <w:abstractNumId w:val="15"/>
  </w:num>
  <w:num w:numId="3" w16cid:durableId="901253548">
    <w:abstractNumId w:val="26"/>
  </w:num>
  <w:num w:numId="4" w16cid:durableId="2030259147">
    <w:abstractNumId w:val="4"/>
  </w:num>
  <w:num w:numId="5" w16cid:durableId="965310334">
    <w:abstractNumId w:val="19"/>
  </w:num>
  <w:num w:numId="6" w16cid:durableId="1405686908">
    <w:abstractNumId w:val="25"/>
  </w:num>
  <w:num w:numId="7" w16cid:durableId="802163967">
    <w:abstractNumId w:val="10"/>
  </w:num>
  <w:num w:numId="8" w16cid:durableId="1206913959">
    <w:abstractNumId w:val="13"/>
  </w:num>
  <w:num w:numId="9" w16cid:durableId="2019191020">
    <w:abstractNumId w:val="5"/>
  </w:num>
  <w:num w:numId="10" w16cid:durableId="285354302">
    <w:abstractNumId w:val="11"/>
  </w:num>
  <w:num w:numId="11" w16cid:durableId="1881168436">
    <w:abstractNumId w:val="18"/>
  </w:num>
  <w:num w:numId="12" w16cid:durableId="831601439">
    <w:abstractNumId w:val="7"/>
  </w:num>
  <w:num w:numId="13" w16cid:durableId="1604218573">
    <w:abstractNumId w:val="28"/>
  </w:num>
  <w:num w:numId="14" w16cid:durableId="2087798870">
    <w:abstractNumId w:val="27"/>
  </w:num>
  <w:num w:numId="15" w16cid:durableId="1238710882">
    <w:abstractNumId w:val="8"/>
  </w:num>
  <w:num w:numId="16" w16cid:durableId="1773889141">
    <w:abstractNumId w:val="3"/>
  </w:num>
  <w:num w:numId="17" w16cid:durableId="19160920">
    <w:abstractNumId w:val="2"/>
  </w:num>
  <w:num w:numId="18" w16cid:durableId="422726894">
    <w:abstractNumId w:val="14"/>
  </w:num>
  <w:num w:numId="19" w16cid:durableId="2073044652">
    <w:abstractNumId w:val="6"/>
  </w:num>
  <w:num w:numId="20" w16cid:durableId="1757631297">
    <w:abstractNumId w:val="20"/>
  </w:num>
  <w:num w:numId="21" w16cid:durableId="1086803359">
    <w:abstractNumId w:val="0"/>
  </w:num>
  <w:num w:numId="22" w16cid:durableId="793211513">
    <w:abstractNumId w:val="1"/>
  </w:num>
  <w:num w:numId="23" w16cid:durableId="829099109">
    <w:abstractNumId w:val="22"/>
  </w:num>
  <w:num w:numId="24" w16cid:durableId="1521166271">
    <w:abstractNumId w:val="21"/>
  </w:num>
  <w:num w:numId="25" w16cid:durableId="1338732744">
    <w:abstractNumId w:val="23"/>
  </w:num>
  <w:num w:numId="26" w16cid:durableId="1933010486">
    <w:abstractNumId w:val="17"/>
  </w:num>
  <w:num w:numId="27" w16cid:durableId="1469128929">
    <w:abstractNumId w:val="12"/>
  </w:num>
  <w:num w:numId="28" w16cid:durableId="223613069">
    <w:abstractNumId w:val="16"/>
  </w:num>
  <w:num w:numId="29" w16cid:durableId="20527983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gFAEITzJ0tAAAA"/>
  </w:docVars>
  <w:rsids>
    <w:rsidRoot w:val="006E4797"/>
    <w:rsid w:val="000002E7"/>
    <w:rsid w:val="000002FB"/>
    <w:rsid w:val="00001191"/>
    <w:rsid w:val="00001BCC"/>
    <w:rsid w:val="00002013"/>
    <w:rsid w:val="000023AA"/>
    <w:rsid w:val="00002664"/>
    <w:rsid w:val="00002877"/>
    <w:rsid w:val="0000346D"/>
    <w:rsid w:val="000039CC"/>
    <w:rsid w:val="000041D2"/>
    <w:rsid w:val="000050F8"/>
    <w:rsid w:val="0000515B"/>
    <w:rsid w:val="0000561D"/>
    <w:rsid w:val="00005E19"/>
    <w:rsid w:val="00005FF2"/>
    <w:rsid w:val="00006176"/>
    <w:rsid w:val="000064C6"/>
    <w:rsid w:val="0000663E"/>
    <w:rsid w:val="000070E5"/>
    <w:rsid w:val="0000775A"/>
    <w:rsid w:val="00007B6A"/>
    <w:rsid w:val="00007FC3"/>
    <w:rsid w:val="00010695"/>
    <w:rsid w:val="00011457"/>
    <w:rsid w:val="000122C3"/>
    <w:rsid w:val="0001234F"/>
    <w:rsid w:val="000125A8"/>
    <w:rsid w:val="00012B5C"/>
    <w:rsid w:val="00012D73"/>
    <w:rsid w:val="000134F4"/>
    <w:rsid w:val="00013652"/>
    <w:rsid w:val="00013BBE"/>
    <w:rsid w:val="00013E42"/>
    <w:rsid w:val="000146CA"/>
    <w:rsid w:val="0001474D"/>
    <w:rsid w:val="00014C76"/>
    <w:rsid w:val="00015B49"/>
    <w:rsid w:val="00016344"/>
    <w:rsid w:val="000164D0"/>
    <w:rsid w:val="000177FA"/>
    <w:rsid w:val="00017D7A"/>
    <w:rsid w:val="000206C8"/>
    <w:rsid w:val="0002071A"/>
    <w:rsid w:val="000208F2"/>
    <w:rsid w:val="000209F7"/>
    <w:rsid w:val="00020AA5"/>
    <w:rsid w:val="00020DDD"/>
    <w:rsid w:val="00020E8F"/>
    <w:rsid w:val="00021088"/>
    <w:rsid w:val="00021518"/>
    <w:rsid w:val="0002267A"/>
    <w:rsid w:val="000231B6"/>
    <w:rsid w:val="0002363E"/>
    <w:rsid w:val="0002383C"/>
    <w:rsid w:val="000238AF"/>
    <w:rsid w:val="00023E38"/>
    <w:rsid w:val="0002432C"/>
    <w:rsid w:val="000245F8"/>
    <w:rsid w:val="00025B04"/>
    <w:rsid w:val="00025B19"/>
    <w:rsid w:val="00025E2D"/>
    <w:rsid w:val="000262A8"/>
    <w:rsid w:val="000262FB"/>
    <w:rsid w:val="00026C42"/>
    <w:rsid w:val="00027234"/>
    <w:rsid w:val="0002756F"/>
    <w:rsid w:val="00027593"/>
    <w:rsid w:val="00027641"/>
    <w:rsid w:val="00030116"/>
    <w:rsid w:val="0003038C"/>
    <w:rsid w:val="000316D9"/>
    <w:rsid w:val="0003189E"/>
    <w:rsid w:val="00031EF7"/>
    <w:rsid w:val="0003215B"/>
    <w:rsid w:val="000328D0"/>
    <w:rsid w:val="00032CAD"/>
    <w:rsid w:val="000331EF"/>
    <w:rsid w:val="00033702"/>
    <w:rsid w:val="00033727"/>
    <w:rsid w:val="00033F8C"/>
    <w:rsid w:val="000347C8"/>
    <w:rsid w:val="00034A78"/>
    <w:rsid w:val="00034DD1"/>
    <w:rsid w:val="00035231"/>
    <w:rsid w:val="00035278"/>
    <w:rsid w:val="0003592C"/>
    <w:rsid w:val="000368D4"/>
    <w:rsid w:val="0003693E"/>
    <w:rsid w:val="00036B75"/>
    <w:rsid w:val="00036E9A"/>
    <w:rsid w:val="0003748E"/>
    <w:rsid w:val="00040BC5"/>
    <w:rsid w:val="00040C36"/>
    <w:rsid w:val="0004125E"/>
    <w:rsid w:val="000412AE"/>
    <w:rsid w:val="00041418"/>
    <w:rsid w:val="000419D7"/>
    <w:rsid w:val="00041C36"/>
    <w:rsid w:val="00041ECD"/>
    <w:rsid w:val="00041ED0"/>
    <w:rsid w:val="0004216E"/>
    <w:rsid w:val="00042BD3"/>
    <w:rsid w:val="00042D22"/>
    <w:rsid w:val="00042F20"/>
    <w:rsid w:val="0004355D"/>
    <w:rsid w:val="00043935"/>
    <w:rsid w:val="00043C44"/>
    <w:rsid w:val="000449BF"/>
    <w:rsid w:val="00044FF0"/>
    <w:rsid w:val="0004502A"/>
    <w:rsid w:val="00045C90"/>
    <w:rsid w:val="00045D39"/>
    <w:rsid w:val="000463D4"/>
    <w:rsid w:val="00046834"/>
    <w:rsid w:val="00046C00"/>
    <w:rsid w:val="000470E1"/>
    <w:rsid w:val="0004717A"/>
    <w:rsid w:val="00047A43"/>
    <w:rsid w:val="00047F85"/>
    <w:rsid w:val="00050154"/>
    <w:rsid w:val="0005040F"/>
    <w:rsid w:val="00050CCD"/>
    <w:rsid w:val="00051FFF"/>
    <w:rsid w:val="000520DB"/>
    <w:rsid w:val="00052B68"/>
    <w:rsid w:val="00052F3F"/>
    <w:rsid w:val="000530B0"/>
    <w:rsid w:val="00053668"/>
    <w:rsid w:val="00053911"/>
    <w:rsid w:val="00053A9E"/>
    <w:rsid w:val="00053AD9"/>
    <w:rsid w:val="00053BDA"/>
    <w:rsid w:val="00053BEE"/>
    <w:rsid w:val="00053D57"/>
    <w:rsid w:val="00054111"/>
    <w:rsid w:val="000541A6"/>
    <w:rsid w:val="00054989"/>
    <w:rsid w:val="00054CAE"/>
    <w:rsid w:val="00054F39"/>
    <w:rsid w:val="00054FEA"/>
    <w:rsid w:val="0005549E"/>
    <w:rsid w:val="00055EED"/>
    <w:rsid w:val="000562ED"/>
    <w:rsid w:val="00056710"/>
    <w:rsid w:val="00056C21"/>
    <w:rsid w:val="00056DBD"/>
    <w:rsid w:val="000575A2"/>
    <w:rsid w:val="00057B67"/>
    <w:rsid w:val="0005AE69"/>
    <w:rsid w:val="0006011B"/>
    <w:rsid w:val="00060470"/>
    <w:rsid w:val="000607E9"/>
    <w:rsid w:val="00061405"/>
    <w:rsid w:val="000617BA"/>
    <w:rsid w:val="00061C01"/>
    <w:rsid w:val="00061E0E"/>
    <w:rsid w:val="00063615"/>
    <w:rsid w:val="0006381C"/>
    <w:rsid w:val="00063A10"/>
    <w:rsid w:val="00063B14"/>
    <w:rsid w:val="000648EF"/>
    <w:rsid w:val="00064A7A"/>
    <w:rsid w:val="00065070"/>
    <w:rsid w:val="00065560"/>
    <w:rsid w:val="000658A0"/>
    <w:rsid w:val="000668BC"/>
    <w:rsid w:val="00066DD5"/>
    <w:rsid w:val="0006728A"/>
    <w:rsid w:val="000674CA"/>
    <w:rsid w:val="000675B1"/>
    <w:rsid w:val="00067FC7"/>
    <w:rsid w:val="00067FED"/>
    <w:rsid w:val="00070215"/>
    <w:rsid w:val="000708DA"/>
    <w:rsid w:val="00070998"/>
    <w:rsid w:val="00070F92"/>
    <w:rsid w:val="00071141"/>
    <w:rsid w:val="0007137D"/>
    <w:rsid w:val="000716AA"/>
    <w:rsid w:val="000725F4"/>
    <w:rsid w:val="00072667"/>
    <w:rsid w:val="00072D33"/>
    <w:rsid w:val="00073A9D"/>
    <w:rsid w:val="000741A4"/>
    <w:rsid w:val="0007452D"/>
    <w:rsid w:val="00074995"/>
    <w:rsid w:val="00074C05"/>
    <w:rsid w:val="00075024"/>
    <w:rsid w:val="0007506F"/>
    <w:rsid w:val="00075685"/>
    <w:rsid w:val="00076815"/>
    <w:rsid w:val="00076A4D"/>
    <w:rsid w:val="00077967"/>
    <w:rsid w:val="00080566"/>
    <w:rsid w:val="0008078D"/>
    <w:rsid w:val="00080EAF"/>
    <w:rsid w:val="00081648"/>
    <w:rsid w:val="000816A8"/>
    <w:rsid w:val="000817B1"/>
    <w:rsid w:val="00081A2F"/>
    <w:rsid w:val="00081B57"/>
    <w:rsid w:val="00081CBD"/>
    <w:rsid w:val="00081F44"/>
    <w:rsid w:val="00081F98"/>
    <w:rsid w:val="00082083"/>
    <w:rsid w:val="00082435"/>
    <w:rsid w:val="00082627"/>
    <w:rsid w:val="00082666"/>
    <w:rsid w:val="00082877"/>
    <w:rsid w:val="00082A5F"/>
    <w:rsid w:val="00082D21"/>
    <w:rsid w:val="00082E65"/>
    <w:rsid w:val="00083D21"/>
    <w:rsid w:val="00083DB1"/>
    <w:rsid w:val="00084022"/>
    <w:rsid w:val="000843FD"/>
    <w:rsid w:val="00084547"/>
    <w:rsid w:val="00084966"/>
    <w:rsid w:val="00084BAE"/>
    <w:rsid w:val="00084F74"/>
    <w:rsid w:val="0008505F"/>
    <w:rsid w:val="000854D1"/>
    <w:rsid w:val="000855C0"/>
    <w:rsid w:val="00086599"/>
    <w:rsid w:val="00086721"/>
    <w:rsid w:val="00086AA4"/>
    <w:rsid w:val="000870CD"/>
    <w:rsid w:val="000872C4"/>
    <w:rsid w:val="00087C4A"/>
    <w:rsid w:val="00090417"/>
    <w:rsid w:val="000909F1"/>
    <w:rsid w:val="0009176B"/>
    <w:rsid w:val="00091816"/>
    <w:rsid w:val="00093C62"/>
    <w:rsid w:val="00094356"/>
    <w:rsid w:val="00094584"/>
    <w:rsid w:val="00094C70"/>
    <w:rsid w:val="00094EA3"/>
    <w:rsid w:val="00094EA9"/>
    <w:rsid w:val="00095112"/>
    <w:rsid w:val="000954CD"/>
    <w:rsid w:val="00095BB9"/>
    <w:rsid w:val="00095C24"/>
    <w:rsid w:val="00095D74"/>
    <w:rsid w:val="00096255"/>
    <w:rsid w:val="00096292"/>
    <w:rsid w:val="000969E7"/>
    <w:rsid w:val="00096BD4"/>
    <w:rsid w:val="00097773"/>
    <w:rsid w:val="00097C51"/>
    <w:rsid w:val="00097EC0"/>
    <w:rsid w:val="000A0101"/>
    <w:rsid w:val="000A0157"/>
    <w:rsid w:val="000A18ED"/>
    <w:rsid w:val="000A200A"/>
    <w:rsid w:val="000A20EA"/>
    <w:rsid w:val="000A28A4"/>
    <w:rsid w:val="000A2FBF"/>
    <w:rsid w:val="000A3362"/>
    <w:rsid w:val="000A427B"/>
    <w:rsid w:val="000A5404"/>
    <w:rsid w:val="000A5834"/>
    <w:rsid w:val="000A606B"/>
    <w:rsid w:val="000A687F"/>
    <w:rsid w:val="000A7BDB"/>
    <w:rsid w:val="000A7D44"/>
    <w:rsid w:val="000B04B1"/>
    <w:rsid w:val="000B137C"/>
    <w:rsid w:val="000B13CA"/>
    <w:rsid w:val="000B16D8"/>
    <w:rsid w:val="000B2030"/>
    <w:rsid w:val="000B261C"/>
    <w:rsid w:val="000B313E"/>
    <w:rsid w:val="000B3771"/>
    <w:rsid w:val="000B3882"/>
    <w:rsid w:val="000B41B6"/>
    <w:rsid w:val="000B46A1"/>
    <w:rsid w:val="000B49CC"/>
    <w:rsid w:val="000B4FDE"/>
    <w:rsid w:val="000B5243"/>
    <w:rsid w:val="000B55A6"/>
    <w:rsid w:val="000B5631"/>
    <w:rsid w:val="000B563A"/>
    <w:rsid w:val="000B5664"/>
    <w:rsid w:val="000B601A"/>
    <w:rsid w:val="000B66FD"/>
    <w:rsid w:val="000B6C34"/>
    <w:rsid w:val="000B756C"/>
    <w:rsid w:val="000B765E"/>
    <w:rsid w:val="000C003D"/>
    <w:rsid w:val="000C078A"/>
    <w:rsid w:val="000C0A9B"/>
    <w:rsid w:val="000C1206"/>
    <w:rsid w:val="000C1276"/>
    <w:rsid w:val="000C1352"/>
    <w:rsid w:val="000C1452"/>
    <w:rsid w:val="000C1856"/>
    <w:rsid w:val="000C1894"/>
    <w:rsid w:val="000C1B4A"/>
    <w:rsid w:val="000C1C84"/>
    <w:rsid w:val="000C1FFC"/>
    <w:rsid w:val="000C27D7"/>
    <w:rsid w:val="000C2A9D"/>
    <w:rsid w:val="000C2C03"/>
    <w:rsid w:val="000C33AA"/>
    <w:rsid w:val="000C33FA"/>
    <w:rsid w:val="000C362E"/>
    <w:rsid w:val="000C3D74"/>
    <w:rsid w:val="000C4179"/>
    <w:rsid w:val="000C4678"/>
    <w:rsid w:val="000C4D6C"/>
    <w:rsid w:val="000C54C0"/>
    <w:rsid w:val="000C5E74"/>
    <w:rsid w:val="000C609D"/>
    <w:rsid w:val="000C682B"/>
    <w:rsid w:val="000C7236"/>
    <w:rsid w:val="000D0596"/>
    <w:rsid w:val="000D0895"/>
    <w:rsid w:val="000D18AE"/>
    <w:rsid w:val="000D2440"/>
    <w:rsid w:val="000D2E78"/>
    <w:rsid w:val="000D342E"/>
    <w:rsid w:val="000D34ED"/>
    <w:rsid w:val="000D366F"/>
    <w:rsid w:val="000D3A62"/>
    <w:rsid w:val="000D4768"/>
    <w:rsid w:val="000D5339"/>
    <w:rsid w:val="000D5418"/>
    <w:rsid w:val="000D5471"/>
    <w:rsid w:val="000D5582"/>
    <w:rsid w:val="000D5E9A"/>
    <w:rsid w:val="000D60D6"/>
    <w:rsid w:val="000D661A"/>
    <w:rsid w:val="000D6818"/>
    <w:rsid w:val="000D75C7"/>
    <w:rsid w:val="000D768F"/>
    <w:rsid w:val="000D7789"/>
    <w:rsid w:val="000D7CF9"/>
    <w:rsid w:val="000D7DA6"/>
    <w:rsid w:val="000E02AF"/>
    <w:rsid w:val="000E064B"/>
    <w:rsid w:val="000E15A8"/>
    <w:rsid w:val="000E181D"/>
    <w:rsid w:val="000E188C"/>
    <w:rsid w:val="000E1CEC"/>
    <w:rsid w:val="000E214A"/>
    <w:rsid w:val="000E299C"/>
    <w:rsid w:val="000E2ABF"/>
    <w:rsid w:val="000E2BB6"/>
    <w:rsid w:val="000E39D1"/>
    <w:rsid w:val="000E3B23"/>
    <w:rsid w:val="000E3F21"/>
    <w:rsid w:val="000E4101"/>
    <w:rsid w:val="000E4981"/>
    <w:rsid w:val="000E4C51"/>
    <w:rsid w:val="000E5527"/>
    <w:rsid w:val="000E5740"/>
    <w:rsid w:val="000E5A04"/>
    <w:rsid w:val="000E6667"/>
    <w:rsid w:val="000E682C"/>
    <w:rsid w:val="000E6878"/>
    <w:rsid w:val="000E6987"/>
    <w:rsid w:val="000E6D70"/>
    <w:rsid w:val="000E7240"/>
    <w:rsid w:val="000E7946"/>
    <w:rsid w:val="000E7C07"/>
    <w:rsid w:val="000E7D7F"/>
    <w:rsid w:val="000F1481"/>
    <w:rsid w:val="000F14DD"/>
    <w:rsid w:val="000F1DD9"/>
    <w:rsid w:val="000F23D2"/>
    <w:rsid w:val="000F32A3"/>
    <w:rsid w:val="000F3AEA"/>
    <w:rsid w:val="000F42FC"/>
    <w:rsid w:val="000F4561"/>
    <w:rsid w:val="000F4E57"/>
    <w:rsid w:val="000F51EB"/>
    <w:rsid w:val="000F5331"/>
    <w:rsid w:val="000F5640"/>
    <w:rsid w:val="000F5A0B"/>
    <w:rsid w:val="000F5D28"/>
    <w:rsid w:val="000F623C"/>
    <w:rsid w:val="000F63A7"/>
    <w:rsid w:val="000F64E9"/>
    <w:rsid w:val="000F6D73"/>
    <w:rsid w:val="000F7A0C"/>
    <w:rsid w:val="000F7BC4"/>
    <w:rsid w:val="00101462"/>
    <w:rsid w:val="00101E6E"/>
    <w:rsid w:val="001025E7"/>
    <w:rsid w:val="00102719"/>
    <w:rsid w:val="00102F10"/>
    <w:rsid w:val="00103831"/>
    <w:rsid w:val="00103B44"/>
    <w:rsid w:val="00103FB7"/>
    <w:rsid w:val="001043EE"/>
    <w:rsid w:val="00104AE5"/>
    <w:rsid w:val="00104CB4"/>
    <w:rsid w:val="00104F34"/>
    <w:rsid w:val="0010548E"/>
    <w:rsid w:val="0010553B"/>
    <w:rsid w:val="00105A7C"/>
    <w:rsid w:val="00105E1A"/>
    <w:rsid w:val="001062E8"/>
    <w:rsid w:val="00106809"/>
    <w:rsid w:val="00106A83"/>
    <w:rsid w:val="00106B35"/>
    <w:rsid w:val="0010715D"/>
    <w:rsid w:val="001071A7"/>
    <w:rsid w:val="00107DA6"/>
    <w:rsid w:val="0011046A"/>
    <w:rsid w:val="001107C4"/>
    <w:rsid w:val="00110971"/>
    <w:rsid w:val="00110F6E"/>
    <w:rsid w:val="0011136B"/>
    <w:rsid w:val="00111A5E"/>
    <w:rsid w:val="00112672"/>
    <w:rsid w:val="0011294F"/>
    <w:rsid w:val="00112FFB"/>
    <w:rsid w:val="00113185"/>
    <w:rsid w:val="001134DC"/>
    <w:rsid w:val="001139AC"/>
    <w:rsid w:val="00113E60"/>
    <w:rsid w:val="00114D68"/>
    <w:rsid w:val="00114E75"/>
    <w:rsid w:val="00115523"/>
    <w:rsid w:val="0011581C"/>
    <w:rsid w:val="00115BD8"/>
    <w:rsid w:val="00116069"/>
    <w:rsid w:val="00116EB1"/>
    <w:rsid w:val="0011745F"/>
    <w:rsid w:val="001178C7"/>
    <w:rsid w:val="001179DE"/>
    <w:rsid w:val="00117D3D"/>
    <w:rsid w:val="00120BEA"/>
    <w:rsid w:val="00120C13"/>
    <w:rsid w:val="00120F80"/>
    <w:rsid w:val="0012118F"/>
    <w:rsid w:val="00121304"/>
    <w:rsid w:val="00121CCC"/>
    <w:rsid w:val="00122286"/>
    <w:rsid w:val="001228D1"/>
    <w:rsid w:val="0012300D"/>
    <w:rsid w:val="001232D2"/>
    <w:rsid w:val="0012336C"/>
    <w:rsid w:val="001235DB"/>
    <w:rsid w:val="001239B9"/>
    <w:rsid w:val="00123A1E"/>
    <w:rsid w:val="00123A36"/>
    <w:rsid w:val="001246CD"/>
    <w:rsid w:val="001247C2"/>
    <w:rsid w:val="0012486A"/>
    <w:rsid w:val="00124B0A"/>
    <w:rsid w:val="00125074"/>
    <w:rsid w:val="00125B15"/>
    <w:rsid w:val="00126FE9"/>
    <w:rsid w:val="001276DC"/>
    <w:rsid w:val="00127F77"/>
    <w:rsid w:val="001302E1"/>
    <w:rsid w:val="00131D6E"/>
    <w:rsid w:val="00131DB8"/>
    <w:rsid w:val="0013280E"/>
    <w:rsid w:val="00132DE9"/>
    <w:rsid w:val="00133C83"/>
    <w:rsid w:val="00133E55"/>
    <w:rsid w:val="00133F31"/>
    <w:rsid w:val="00134016"/>
    <w:rsid w:val="00134C23"/>
    <w:rsid w:val="00134CC7"/>
    <w:rsid w:val="001352E8"/>
    <w:rsid w:val="00135938"/>
    <w:rsid w:val="00135E25"/>
    <w:rsid w:val="00135FBC"/>
    <w:rsid w:val="001364F9"/>
    <w:rsid w:val="0013676B"/>
    <w:rsid w:val="00136B68"/>
    <w:rsid w:val="00137195"/>
    <w:rsid w:val="001377FD"/>
    <w:rsid w:val="00137EC5"/>
    <w:rsid w:val="00137F3E"/>
    <w:rsid w:val="0014012B"/>
    <w:rsid w:val="001407FB"/>
    <w:rsid w:val="00140867"/>
    <w:rsid w:val="001415A5"/>
    <w:rsid w:val="00141676"/>
    <w:rsid w:val="00141784"/>
    <w:rsid w:val="00141E68"/>
    <w:rsid w:val="00142CDE"/>
    <w:rsid w:val="00143196"/>
    <w:rsid w:val="00143DF4"/>
    <w:rsid w:val="0014546E"/>
    <w:rsid w:val="0014595F"/>
    <w:rsid w:val="0014639B"/>
    <w:rsid w:val="00146D57"/>
    <w:rsid w:val="001471CB"/>
    <w:rsid w:val="001473AC"/>
    <w:rsid w:val="00147CBA"/>
    <w:rsid w:val="00150277"/>
    <w:rsid w:val="001505CE"/>
    <w:rsid w:val="0015099E"/>
    <w:rsid w:val="00150F7F"/>
    <w:rsid w:val="00150F86"/>
    <w:rsid w:val="001513D7"/>
    <w:rsid w:val="00151400"/>
    <w:rsid w:val="00152443"/>
    <w:rsid w:val="0015252F"/>
    <w:rsid w:val="00152727"/>
    <w:rsid w:val="0015279F"/>
    <w:rsid w:val="001528C5"/>
    <w:rsid w:val="00152E9F"/>
    <w:rsid w:val="0015327B"/>
    <w:rsid w:val="001532EB"/>
    <w:rsid w:val="001533F9"/>
    <w:rsid w:val="001538D7"/>
    <w:rsid w:val="00153F33"/>
    <w:rsid w:val="00154202"/>
    <w:rsid w:val="00154E93"/>
    <w:rsid w:val="001552BC"/>
    <w:rsid w:val="00155E8F"/>
    <w:rsid w:val="001562D6"/>
    <w:rsid w:val="0015682F"/>
    <w:rsid w:val="001569C5"/>
    <w:rsid w:val="00156F06"/>
    <w:rsid w:val="00157106"/>
    <w:rsid w:val="001574C2"/>
    <w:rsid w:val="0015760D"/>
    <w:rsid w:val="00157835"/>
    <w:rsid w:val="00157BB5"/>
    <w:rsid w:val="00157CCC"/>
    <w:rsid w:val="00157E42"/>
    <w:rsid w:val="001604D8"/>
    <w:rsid w:val="0016056D"/>
    <w:rsid w:val="00160952"/>
    <w:rsid w:val="00161200"/>
    <w:rsid w:val="001620AE"/>
    <w:rsid w:val="001624E4"/>
    <w:rsid w:val="00162716"/>
    <w:rsid w:val="0016282C"/>
    <w:rsid w:val="00163123"/>
    <w:rsid w:val="001639B2"/>
    <w:rsid w:val="0016438A"/>
    <w:rsid w:val="00164477"/>
    <w:rsid w:val="001648A1"/>
    <w:rsid w:val="00164D43"/>
    <w:rsid w:val="00164D6D"/>
    <w:rsid w:val="0016511F"/>
    <w:rsid w:val="001654B4"/>
    <w:rsid w:val="0016582E"/>
    <w:rsid w:val="00166394"/>
    <w:rsid w:val="00166436"/>
    <w:rsid w:val="00166CCB"/>
    <w:rsid w:val="00166E36"/>
    <w:rsid w:val="00166EBA"/>
    <w:rsid w:val="00167246"/>
    <w:rsid w:val="001672B7"/>
    <w:rsid w:val="001675E9"/>
    <w:rsid w:val="00167907"/>
    <w:rsid w:val="00167B40"/>
    <w:rsid w:val="00167E7E"/>
    <w:rsid w:val="0017034B"/>
    <w:rsid w:val="001703FD"/>
    <w:rsid w:val="0017049E"/>
    <w:rsid w:val="00170FA7"/>
    <w:rsid w:val="001714B8"/>
    <w:rsid w:val="00171794"/>
    <w:rsid w:val="00171D1E"/>
    <w:rsid w:val="00171FC6"/>
    <w:rsid w:val="00172214"/>
    <w:rsid w:val="0017224A"/>
    <w:rsid w:val="00172920"/>
    <w:rsid w:val="00172ECA"/>
    <w:rsid w:val="0017311C"/>
    <w:rsid w:val="0017370D"/>
    <w:rsid w:val="00173B4B"/>
    <w:rsid w:val="00173BDE"/>
    <w:rsid w:val="00173F57"/>
    <w:rsid w:val="0017411B"/>
    <w:rsid w:val="001745FE"/>
    <w:rsid w:val="00174738"/>
    <w:rsid w:val="00174D05"/>
    <w:rsid w:val="00175E54"/>
    <w:rsid w:val="0017651D"/>
    <w:rsid w:val="00180A34"/>
    <w:rsid w:val="00180DD7"/>
    <w:rsid w:val="00181497"/>
    <w:rsid w:val="00181A81"/>
    <w:rsid w:val="00181A83"/>
    <w:rsid w:val="00181E18"/>
    <w:rsid w:val="001821F2"/>
    <w:rsid w:val="00182AD9"/>
    <w:rsid w:val="001835C8"/>
    <w:rsid w:val="0018390E"/>
    <w:rsid w:val="00183AAC"/>
    <w:rsid w:val="001840DF"/>
    <w:rsid w:val="00185654"/>
    <w:rsid w:val="001858EA"/>
    <w:rsid w:val="00185C5B"/>
    <w:rsid w:val="00186079"/>
    <w:rsid w:val="00186253"/>
    <w:rsid w:val="0018638A"/>
    <w:rsid w:val="00186A23"/>
    <w:rsid w:val="00186A35"/>
    <w:rsid w:val="00186AB3"/>
    <w:rsid w:val="001878CA"/>
    <w:rsid w:val="00187D2E"/>
    <w:rsid w:val="0019053A"/>
    <w:rsid w:val="001906CB"/>
    <w:rsid w:val="00190B5D"/>
    <w:rsid w:val="00191595"/>
    <w:rsid w:val="00191A66"/>
    <w:rsid w:val="00191C6A"/>
    <w:rsid w:val="00192A9F"/>
    <w:rsid w:val="00192FE7"/>
    <w:rsid w:val="00193CAF"/>
    <w:rsid w:val="00193E63"/>
    <w:rsid w:val="001943E1"/>
    <w:rsid w:val="0019454E"/>
    <w:rsid w:val="00194923"/>
    <w:rsid w:val="00194B5B"/>
    <w:rsid w:val="00194BE4"/>
    <w:rsid w:val="00194C04"/>
    <w:rsid w:val="00194CE8"/>
    <w:rsid w:val="00195112"/>
    <w:rsid w:val="0019540C"/>
    <w:rsid w:val="001959A2"/>
    <w:rsid w:val="00196481"/>
    <w:rsid w:val="001969DC"/>
    <w:rsid w:val="00196C26"/>
    <w:rsid w:val="0019719B"/>
    <w:rsid w:val="00197524"/>
    <w:rsid w:val="001A0879"/>
    <w:rsid w:val="001A1742"/>
    <w:rsid w:val="001A1BCF"/>
    <w:rsid w:val="001A1CA1"/>
    <w:rsid w:val="001A1D96"/>
    <w:rsid w:val="001A232C"/>
    <w:rsid w:val="001A25A5"/>
    <w:rsid w:val="001A3859"/>
    <w:rsid w:val="001A3F05"/>
    <w:rsid w:val="001A47D5"/>
    <w:rsid w:val="001A48DF"/>
    <w:rsid w:val="001A5728"/>
    <w:rsid w:val="001A583C"/>
    <w:rsid w:val="001A65C8"/>
    <w:rsid w:val="001A6602"/>
    <w:rsid w:val="001A67E5"/>
    <w:rsid w:val="001A6F37"/>
    <w:rsid w:val="001B0781"/>
    <w:rsid w:val="001B149B"/>
    <w:rsid w:val="001B155C"/>
    <w:rsid w:val="001B1674"/>
    <w:rsid w:val="001B2EC0"/>
    <w:rsid w:val="001B3090"/>
    <w:rsid w:val="001B3A66"/>
    <w:rsid w:val="001B43E3"/>
    <w:rsid w:val="001B4A84"/>
    <w:rsid w:val="001B4F40"/>
    <w:rsid w:val="001B5203"/>
    <w:rsid w:val="001B525E"/>
    <w:rsid w:val="001B5448"/>
    <w:rsid w:val="001B5A00"/>
    <w:rsid w:val="001B5B3C"/>
    <w:rsid w:val="001B5C0D"/>
    <w:rsid w:val="001B63D9"/>
    <w:rsid w:val="001B644A"/>
    <w:rsid w:val="001B65BE"/>
    <w:rsid w:val="001B6FC8"/>
    <w:rsid w:val="001B75BC"/>
    <w:rsid w:val="001B77E5"/>
    <w:rsid w:val="001C0568"/>
    <w:rsid w:val="001C07E9"/>
    <w:rsid w:val="001C088D"/>
    <w:rsid w:val="001C0F63"/>
    <w:rsid w:val="001C0FB7"/>
    <w:rsid w:val="001C1022"/>
    <w:rsid w:val="001C1195"/>
    <w:rsid w:val="001C119F"/>
    <w:rsid w:val="001C11A8"/>
    <w:rsid w:val="001C1961"/>
    <w:rsid w:val="001C1B29"/>
    <w:rsid w:val="001C227B"/>
    <w:rsid w:val="001C26EE"/>
    <w:rsid w:val="001C2AD6"/>
    <w:rsid w:val="001C2D60"/>
    <w:rsid w:val="001C2EE4"/>
    <w:rsid w:val="001C3550"/>
    <w:rsid w:val="001C3B16"/>
    <w:rsid w:val="001C43C8"/>
    <w:rsid w:val="001C446B"/>
    <w:rsid w:val="001C4683"/>
    <w:rsid w:val="001C4CB4"/>
    <w:rsid w:val="001C4E68"/>
    <w:rsid w:val="001C5193"/>
    <w:rsid w:val="001C56C7"/>
    <w:rsid w:val="001C5E7F"/>
    <w:rsid w:val="001C6428"/>
    <w:rsid w:val="001C698A"/>
    <w:rsid w:val="001C788D"/>
    <w:rsid w:val="001C7932"/>
    <w:rsid w:val="001D013E"/>
    <w:rsid w:val="001D05CA"/>
    <w:rsid w:val="001D14F9"/>
    <w:rsid w:val="001D22AD"/>
    <w:rsid w:val="001D238B"/>
    <w:rsid w:val="001D2800"/>
    <w:rsid w:val="001D2971"/>
    <w:rsid w:val="001D29D0"/>
    <w:rsid w:val="001D2E4B"/>
    <w:rsid w:val="001D331B"/>
    <w:rsid w:val="001D3C0B"/>
    <w:rsid w:val="001D3FBE"/>
    <w:rsid w:val="001D40F1"/>
    <w:rsid w:val="001D43B6"/>
    <w:rsid w:val="001D4477"/>
    <w:rsid w:val="001D464A"/>
    <w:rsid w:val="001D4865"/>
    <w:rsid w:val="001D49BC"/>
    <w:rsid w:val="001D5093"/>
    <w:rsid w:val="001D60F1"/>
    <w:rsid w:val="001D65FD"/>
    <w:rsid w:val="001D711D"/>
    <w:rsid w:val="001D78D9"/>
    <w:rsid w:val="001D7956"/>
    <w:rsid w:val="001D7B1A"/>
    <w:rsid w:val="001E0210"/>
    <w:rsid w:val="001E0250"/>
    <w:rsid w:val="001E09B7"/>
    <w:rsid w:val="001E1239"/>
    <w:rsid w:val="001E15DE"/>
    <w:rsid w:val="001E164B"/>
    <w:rsid w:val="001E1A02"/>
    <w:rsid w:val="001E1EF5"/>
    <w:rsid w:val="001E27DB"/>
    <w:rsid w:val="001E2983"/>
    <w:rsid w:val="001E2A3A"/>
    <w:rsid w:val="001E2B60"/>
    <w:rsid w:val="001E3A86"/>
    <w:rsid w:val="001E46A8"/>
    <w:rsid w:val="001E541F"/>
    <w:rsid w:val="001E5697"/>
    <w:rsid w:val="001E5CED"/>
    <w:rsid w:val="001E5FCC"/>
    <w:rsid w:val="001E62F4"/>
    <w:rsid w:val="001E693F"/>
    <w:rsid w:val="001E69ED"/>
    <w:rsid w:val="001E6BB7"/>
    <w:rsid w:val="001E6DBC"/>
    <w:rsid w:val="001E79F4"/>
    <w:rsid w:val="001ED654"/>
    <w:rsid w:val="001F0C49"/>
    <w:rsid w:val="001F0F6A"/>
    <w:rsid w:val="001F0FD3"/>
    <w:rsid w:val="001F12C8"/>
    <w:rsid w:val="001F15F0"/>
    <w:rsid w:val="001F1CBE"/>
    <w:rsid w:val="001F208C"/>
    <w:rsid w:val="001F242E"/>
    <w:rsid w:val="001F2801"/>
    <w:rsid w:val="001F3109"/>
    <w:rsid w:val="001F3CD5"/>
    <w:rsid w:val="001F4A19"/>
    <w:rsid w:val="001F4C2E"/>
    <w:rsid w:val="001F58A8"/>
    <w:rsid w:val="001F5EF0"/>
    <w:rsid w:val="001F63BB"/>
    <w:rsid w:val="001F63F3"/>
    <w:rsid w:val="001F6774"/>
    <w:rsid w:val="001F6F09"/>
    <w:rsid w:val="001F6F0E"/>
    <w:rsid w:val="001F7C2B"/>
    <w:rsid w:val="00200D59"/>
    <w:rsid w:val="00200EE2"/>
    <w:rsid w:val="0020105D"/>
    <w:rsid w:val="002018A4"/>
    <w:rsid w:val="00201A81"/>
    <w:rsid w:val="00201BAB"/>
    <w:rsid w:val="00201CBD"/>
    <w:rsid w:val="002020A6"/>
    <w:rsid w:val="00203646"/>
    <w:rsid w:val="00203A3F"/>
    <w:rsid w:val="00203B08"/>
    <w:rsid w:val="0020424A"/>
    <w:rsid w:val="002048C2"/>
    <w:rsid w:val="00204D44"/>
    <w:rsid w:val="00205470"/>
    <w:rsid w:val="002060BE"/>
    <w:rsid w:val="00206711"/>
    <w:rsid w:val="00206D70"/>
    <w:rsid w:val="00210603"/>
    <w:rsid w:val="002108C2"/>
    <w:rsid w:val="0021091D"/>
    <w:rsid w:val="00210C24"/>
    <w:rsid w:val="00210DD6"/>
    <w:rsid w:val="0021109E"/>
    <w:rsid w:val="00211860"/>
    <w:rsid w:val="00211994"/>
    <w:rsid w:val="00211B2B"/>
    <w:rsid w:val="002127AC"/>
    <w:rsid w:val="00212B15"/>
    <w:rsid w:val="00212BD1"/>
    <w:rsid w:val="00212F27"/>
    <w:rsid w:val="002133E0"/>
    <w:rsid w:val="0021341B"/>
    <w:rsid w:val="00213941"/>
    <w:rsid w:val="00213F47"/>
    <w:rsid w:val="00214319"/>
    <w:rsid w:val="00214723"/>
    <w:rsid w:val="002154B0"/>
    <w:rsid w:val="002166DD"/>
    <w:rsid w:val="00216891"/>
    <w:rsid w:val="002169BB"/>
    <w:rsid w:val="00216A22"/>
    <w:rsid w:val="00216B5C"/>
    <w:rsid w:val="002175EF"/>
    <w:rsid w:val="00220FB7"/>
    <w:rsid w:val="002212C3"/>
    <w:rsid w:val="00221429"/>
    <w:rsid w:val="00221526"/>
    <w:rsid w:val="00221D8A"/>
    <w:rsid w:val="00221E21"/>
    <w:rsid w:val="00222A60"/>
    <w:rsid w:val="00223661"/>
    <w:rsid w:val="00223A90"/>
    <w:rsid w:val="00223E39"/>
    <w:rsid w:val="00224401"/>
    <w:rsid w:val="00224915"/>
    <w:rsid w:val="00224BF7"/>
    <w:rsid w:val="00224E87"/>
    <w:rsid w:val="00224F70"/>
    <w:rsid w:val="002252B4"/>
    <w:rsid w:val="002261E9"/>
    <w:rsid w:val="00226257"/>
    <w:rsid w:val="00227219"/>
    <w:rsid w:val="00227719"/>
    <w:rsid w:val="0022776E"/>
    <w:rsid w:val="002277F0"/>
    <w:rsid w:val="00230B7D"/>
    <w:rsid w:val="00231595"/>
    <w:rsid w:val="00231B3B"/>
    <w:rsid w:val="0023208D"/>
    <w:rsid w:val="00232464"/>
    <w:rsid w:val="0023296D"/>
    <w:rsid w:val="0023296E"/>
    <w:rsid w:val="00232DDC"/>
    <w:rsid w:val="00232FDE"/>
    <w:rsid w:val="002334BB"/>
    <w:rsid w:val="002336B6"/>
    <w:rsid w:val="002337AC"/>
    <w:rsid w:val="00233D70"/>
    <w:rsid w:val="00234512"/>
    <w:rsid w:val="002348D2"/>
    <w:rsid w:val="00235BCB"/>
    <w:rsid w:val="002365F9"/>
    <w:rsid w:val="0023711E"/>
    <w:rsid w:val="00237273"/>
    <w:rsid w:val="0023752B"/>
    <w:rsid w:val="002376DC"/>
    <w:rsid w:val="00237753"/>
    <w:rsid w:val="002378AE"/>
    <w:rsid w:val="00237A5F"/>
    <w:rsid w:val="00237D4C"/>
    <w:rsid w:val="00240592"/>
    <w:rsid w:val="002417A3"/>
    <w:rsid w:val="00241A6D"/>
    <w:rsid w:val="00241F34"/>
    <w:rsid w:val="00241FA7"/>
    <w:rsid w:val="002424DA"/>
    <w:rsid w:val="002426F6"/>
    <w:rsid w:val="002427B9"/>
    <w:rsid w:val="0024347D"/>
    <w:rsid w:val="0024432F"/>
    <w:rsid w:val="002443C1"/>
    <w:rsid w:val="00244C51"/>
    <w:rsid w:val="002451C3"/>
    <w:rsid w:val="0024533A"/>
    <w:rsid w:val="0024557B"/>
    <w:rsid w:val="0024588A"/>
    <w:rsid w:val="0024617D"/>
    <w:rsid w:val="00246C00"/>
    <w:rsid w:val="002507D7"/>
    <w:rsid w:val="0025082A"/>
    <w:rsid w:val="00250A94"/>
    <w:rsid w:val="00250AE2"/>
    <w:rsid w:val="00251F24"/>
    <w:rsid w:val="00252077"/>
    <w:rsid w:val="00252225"/>
    <w:rsid w:val="00252537"/>
    <w:rsid w:val="0025263D"/>
    <w:rsid w:val="00252C34"/>
    <w:rsid w:val="00252E1F"/>
    <w:rsid w:val="002535DC"/>
    <w:rsid w:val="0025361C"/>
    <w:rsid w:val="00253779"/>
    <w:rsid w:val="00254261"/>
    <w:rsid w:val="0025548C"/>
    <w:rsid w:val="00255758"/>
    <w:rsid w:val="00255831"/>
    <w:rsid w:val="00255ACA"/>
    <w:rsid w:val="00255FB0"/>
    <w:rsid w:val="002564D9"/>
    <w:rsid w:val="00256896"/>
    <w:rsid w:val="00256A6D"/>
    <w:rsid w:val="00256EA9"/>
    <w:rsid w:val="00256F2A"/>
    <w:rsid w:val="00257292"/>
    <w:rsid w:val="002572BA"/>
    <w:rsid w:val="00257877"/>
    <w:rsid w:val="00257E5D"/>
    <w:rsid w:val="00257F82"/>
    <w:rsid w:val="00260925"/>
    <w:rsid w:val="00260BC4"/>
    <w:rsid w:val="0026111C"/>
    <w:rsid w:val="002618EC"/>
    <w:rsid w:val="00262270"/>
    <w:rsid w:val="002623CA"/>
    <w:rsid w:val="002624AF"/>
    <w:rsid w:val="00262879"/>
    <w:rsid w:val="0026292B"/>
    <w:rsid w:val="00263730"/>
    <w:rsid w:val="002638FB"/>
    <w:rsid w:val="002640E6"/>
    <w:rsid w:val="0026425F"/>
    <w:rsid w:val="00264995"/>
    <w:rsid w:val="002649C6"/>
    <w:rsid w:val="002658A7"/>
    <w:rsid w:val="00266A29"/>
    <w:rsid w:val="002672CE"/>
    <w:rsid w:val="002703D9"/>
    <w:rsid w:val="00270E9E"/>
    <w:rsid w:val="00270EFB"/>
    <w:rsid w:val="00271533"/>
    <w:rsid w:val="002719C8"/>
    <w:rsid w:val="00272290"/>
    <w:rsid w:val="0027306C"/>
    <w:rsid w:val="0027358C"/>
    <w:rsid w:val="00273EDD"/>
    <w:rsid w:val="00273FFB"/>
    <w:rsid w:val="00274974"/>
    <w:rsid w:val="00274D58"/>
    <w:rsid w:val="0027530B"/>
    <w:rsid w:val="00275625"/>
    <w:rsid w:val="00276737"/>
    <w:rsid w:val="00276769"/>
    <w:rsid w:val="00276AC2"/>
    <w:rsid w:val="00276B33"/>
    <w:rsid w:val="0027707D"/>
    <w:rsid w:val="0027729C"/>
    <w:rsid w:val="0027762B"/>
    <w:rsid w:val="002776C4"/>
    <w:rsid w:val="002776DB"/>
    <w:rsid w:val="002800E6"/>
    <w:rsid w:val="0028041C"/>
    <w:rsid w:val="002805C7"/>
    <w:rsid w:val="00280817"/>
    <w:rsid w:val="00280D78"/>
    <w:rsid w:val="002811C6"/>
    <w:rsid w:val="00282266"/>
    <w:rsid w:val="002828B1"/>
    <w:rsid w:val="00282B10"/>
    <w:rsid w:val="00282BF1"/>
    <w:rsid w:val="00282D28"/>
    <w:rsid w:val="00282F8B"/>
    <w:rsid w:val="00283F86"/>
    <w:rsid w:val="00284141"/>
    <w:rsid w:val="002848B6"/>
    <w:rsid w:val="002848FF"/>
    <w:rsid w:val="00284BE5"/>
    <w:rsid w:val="00284ED8"/>
    <w:rsid w:val="00285960"/>
    <w:rsid w:val="00285A9C"/>
    <w:rsid w:val="00285F5A"/>
    <w:rsid w:val="00285F72"/>
    <w:rsid w:val="00286D09"/>
    <w:rsid w:val="00286D1A"/>
    <w:rsid w:val="00287323"/>
    <w:rsid w:val="002908ED"/>
    <w:rsid w:val="0029115D"/>
    <w:rsid w:val="002911AA"/>
    <w:rsid w:val="002911F2"/>
    <w:rsid w:val="00291E79"/>
    <w:rsid w:val="00291F4E"/>
    <w:rsid w:val="00293104"/>
    <w:rsid w:val="00293137"/>
    <w:rsid w:val="002931E5"/>
    <w:rsid w:val="0029342C"/>
    <w:rsid w:val="00293C10"/>
    <w:rsid w:val="00294025"/>
    <w:rsid w:val="002944C6"/>
    <w:rsid w:val="00295551"/>
    <w:rsid w:val="00295776"/>
    <w:rsid w:val="00295E77"/>
    <w:rsid w:val="002963C8"/>
    <w:rsid w:val="002967DD"/>
    <w:rsid w:val="00296B07"/>
    <w:rsid w:val="00296DA6"/>
    <w:rsid w:val="002974F6"/>
    <w:rsid w:val="00297743"/>
    <w:rsid w:val="0029777F"/>
    <w:rsid w:val="00297B98"/>
    <w:rsid w:val="00297BFE"/>
    <w:rsid w:val="002A013F"/>
    <w:rsid w:val="002A11C1"/>
    <w:rsid w:val="002A1649"/>
    <w:rsid w:val="002A2429"/>
    <w:rsid w:val="002A2920"/>
    <w:rsid w:val="002A2A2B"/>
    <w:rsid w:val="002A2A3C"/>
    <w:rsid w:val="002A428B"/>
    <w:rsid w:val="002A4793"/>
    <w:rsid w:val="002A48AE"/>
    <w:rsid w:val="002A48C0"/>
    <w:rsid w:val="002A4B3B"/>
    <w:rsid w:val="002A4D18"/>
    <w:rsid w:val="002A51EA"/>
    <w:rsid w:val="002A585C"/>
    <w:rsid w:val="002A5E8B"/>
    <w:rsid w:val="002A62D4"/>
    <w:rsid w:val="002A650A"/>
    <w:rsid w:val="002A6713"/>
    <w:rsid w:val="002A69E1"/>
    <w:rsid w:val="002A6A57"/>
    <w:rsid w:val="002A6BCA"/>
    <w:rsid w:val="002A7036"/>
    <w:rsid w:val="002A7436"/>
    <w:rsid w:val="002A7444"/>
    <w:rsid w:val="002A758A"/>
    <w:rsid w:val="002A7984"/>
    <w:rsid w:val="002A79C0"/>
    <w:rsid w:val="002A7DA2"/>
    <w:rsid w:val="002B1171"/>
    <w:rsid w:val="002B1307"/>
    <w:rsid w:val="002B1A2C"/>
    <w:rsid w:val="002B1E13"/>
    <w:rsid w:val="002B2390"/>
    <w:rsid w:val="002B23E9"/>
    <w:rsid w:val="002B2923"/>
    <w:rsid w:val="002B34C2"/>
    <w:rsid w:val="002B3A25"/>
    <w:rsid w:val="002B3C61"/>
    <w:rsid w:val="002B403B"/>
    <w:rsid w:val="002B42B0"/>
    <w:rsid w:val="002B477F"/>
    <w:rsid w:val="002B47F0"/>
    <w:rsid w:val="002B4A0C"/>
    <w:rsid w:val="002B4D56"/>
    <w:rsid w:val="002B549B"/>
    <w:rsid w:val="002B5847"/>
    <w:rsid w:val="002B6AF3"/>
    <w:rsid w:val="002B6C66"/>
    <w:rsid w:val="002B701E"/>
    <w:rsid w:val="002B7E85"/>
    <w:rsid w:val="002B7EF4"/>
    <w:rsid w:val="002C00E0"/>
    <w:rsid w:val="002C0393"/>
    <w:rsid w:val="002C04F8"/>
    <w:rsid w:val="002C0BF4"/>
    <w:rsid w:val="002C101A"/>
    <w:rsid w:val="002C1AE6"/>
    <w:rsid w:val="002C1D5B"/>
    <w:rsid w:val="002C2554"/>
    <w:rsid w:val="002C28A7"/>
    <w:rsid w:val="002C3249"/>
    <w:rsid w:val="002C413D"/>
    <w:rsid w:val="002C5091"/>
    <w:rsid w:val="002C5260"/>
    <w:rsid w:val="002C5829"/>
    <w:rsid w:val="002C5C3C"/>
    <w:rsid w:val="002C6054"/>
    <w:rsid w:val="002C6B70"/>
    <w:rsid w:val="002C6D7B"/>
    <w:rsid w:val="002C781E"/>
    <w:rsid w:val="002C7D11"/>
    <w:rsid w:val="002D0837"/>
    <w:rsid w:val="002D134F"/>
    <w:rsid w:val="002D1C95"/>
    <w:rsid w:val="002D1D5D"/>
    <w:rsid w:val="002D1F97"/>
    <w:rsid w:val="002D20DF"/>
    <w:rsid w:val="002D2364"/>
    <w:rsid w:val="002D2988"/>
    <w:rsid w:val="002D2B79"/>
    <w:rsid w:val="002D2FA8"/>
    <w:rsid w:val="002D3079"/>
    <w:rsid w:val="002D346E"/>
    <w:rsid w:val="002D4581"/>
    <w:rsid w:val="002D5277"/>
    <w:rsid w:val="002D5352"/>
    <w:rsid w:val="002D592A"/>
    <w:rsid w:val="002D62D9"/>
    <w:rsid w:val="002D685F"/>
    <w:rsid w:val="002D6866"/>
    <w:rsid w:val="002D6C50"/>
    <w:rsid w:val="002D7380"/>
    <w:rsid w:val="002D74CF"/>
    <w:rsid w:val="002D7878"/>
    <w:rsid w:val="002D7A84"/>
    <w:rsid w:val="002D7C3C"/>
    <w:rsid w:val="002D7D6A"/>
    <w:rsid w:val="002D7F5F"/>
    <w:rsid w:val="002E0794"/>
    <w:rsid w:val="002E083F"/>
    <w:rsid w:val="002E0A61"/>
    <w:rsid w:val="002E0B00"/>
    <w:rsid w:val="002E0C1F"/>
    <w:rsid w:val="002E0F2B"/>
    <w:rsid w:val="002E1ACB"/>
    <w:rsid w:val="002E1C70"/>
    <w:rsid w:val="002E1FE4"/>
    <w:rsid w:val="002E3C7A"/>
    <w:rsid w:val="002E3D12"/>
    <w:rsid w:val="002E3E3C"/>
    <w:rsid w:val="002E44B5"/>
    <w:rsid w:val="002E46C1"/>
    <w:rsid w:val="002E46C3"/>
    <w:rsid w:val="002E5191"/>
    <w:rsid w:val="002E5645"/>
    <w:rsid w:val="002E584C"/>
    <w:rsid w:val="002E64BA"/>
    <w:rsid w:val="002E7834"/>
    <w:rsid w:val="002E7A18"/>
    <w:rsid w:val="002F0083"/>
    <w:rsid w:val="002F01E5"/>
    <w:rsid w:val="002F13FA"/>
    <w:rsid w:val="002F17AE"/>
    <w:rsid w:val="002F1AB9"/>
    <w:rsid w:val="002F1EFC"/>
    <w:rsid w:val="002F44DD"/>
    <w:rsid w:val="002F5D7A"/>
    <w:rsid w:val="002F770D"/>
    <w:rsid w:val="002F780B"/>
    <w:rsid w:val="002F7DD5"/>
    <w:rsid w:val="002F7F70"/>
    <w:rsid w:val="00300B56"/>
    <w:rsid w:val="00301A0F"/>
    <w:rsid w:val="003028B2"/>
    <w:rsid w:val="00302D60"/>
    <w:rsid w:val="003030B1"/>
    <w:rsid w:val="0030380F"/>
    <w:rsid w:val="0030452E"/>
    <w:rsid w:val="0030477F"/>
    <w:rsid w:val="003048CD"/>
    <w:rsid w:val="00304AE3"/>
    <w:rsid w:val="00304F00"/>
    <w:rsid w:val="00304FD2"/>
    <w:rsid w:val="00305557"/>
    <w:rsid w:val="00305F25"/>
    <w:rsid w:val="00306104"/>
    <w:rsid w:val="003062FF"/>
    <w:rsid w:val="0030643C"/>
    <w:rsid w:val="003067AA"/>
    <w:rsid w:val="003069A6"/>
    <w:rsid w:val="00306A4F"/>
    <w:rsid w:val="00307236"/>
    <w:rsid w:val="003100DB"/>
    <w:rsid w:val="003101D6"/>
    <w:rsid w:val="00310C03"/>
    <w:rsid w:val="00310F4C"/>
    <w:rsid w:val="00311DCC"/>
    <w:rsid w:val="00311F68"/>
    <w:rsid w:val="00312A4C"/>
    <w:rsid w:val="0031349F"/>
    <w:rsid w:val="0031351E"/>
    <w:rsid w:val="00313A02"/>
    <w:rsid w:val="003140A5"/>
    <w:rsid w:val="00314428"/>
    <w:rsid w:val="0031443C"/>
    <w:rsid w:val="00314A60"/>
    <w:rsid w:val="00314ED1"/>
    <w:rsid w:val="00314F02"/>
    <w:rsid w:val="0031541A"/>
    <w:rsid w:val="003159DD"/>
    <w:rsid w:val="00315D68"/>
    <w:rsid w:val="0031608D"/>
    <w:rsid w:val="0031618C"/>
    <w:rsid w:val="0031658E"/>
    <w:rsid w:val="00316A37"/>
    <w:rsid w:val="00317836"/>
    <w:rsid w:val="00321FBC"/>
    <w:rsid w:val="00321FDB"/>
    <w:rsid w:val="003235AE"/>
    <w:rsid w:val="00323685"/>
    <w:rsid w:val="003241F3"/>
    <w:rsid w:val="0032441A"/>
    <w:rsid w:val="003248B9"/>
    <w:rsid w:val="00324CDC"/>
    <w:rsid w:val="00324F88"/>
    <w:rsid w:val="00325220"/>
    <w:rsid w:val="003253F8"/>
    <w:rsid w:val="00326D31"/>
    <w:rsid w:val="00327856"/>
    <w:rsid w:val="00327A35"/>
    <w:rsid w:val="00327EE2"/>
    <w:rsid w:val="00330263"/>
    <w:rsid w:val="00330480"/>
    <w:rsid w:val="0033070C"/>
    <w:rsid w:val="00330A44"/>
    <w:rsid w:val="00331171"/>
    <w:rsid w:val="003311DE"/>
    <w:rsid w:val="00331566"/>
    <w:rsid w:val="00331A5D"/>
    <w:rsid w:val="003324A7"/>
    <w:rsid w:val="00332885"/>
    <w:rsid w:val="00332914"/>
    <w:rsid w:val="00332D44"/>
    <w:rsid w:val="00333A71"/>
    <w:rsid w:val="00333B50"/>
    <w:rsid w:val="00333C4A"/>
    <w:rsid w:val="003343B9"/>
    <w:rsid w:val="00335311"/>
    <w:rsid w:val="00335B07"/>
    <w:rsid w:val="00336413"/>
    <w:rsid w:val="00336C90"/>
    <w:rsid w:val="003370E7"/>
    <w:rsid w:val="003378DB"/>
    <w:rsid w:val="00340082"/>
    <w:rsid w:val="00340298"/>
    <w:rsid w:val="003406C8"/>
    <w:rsid w:val="003409E4"/>
    <w:rsid w:val="00340D45"/>
    <w:rsid w:val="00340DD6"/>
    <w:rsid w:val="00341513"/>
    <w:rsid w:val="003422A4"/>
    <w:rsid w:val="00342D28"/>
    <w:rsid w:val="003447A9"/>
    <w:rsid w:val="003447E9"/>
    <w:rsid w:val="00344AB5"/>
    <w:rsid w:val="003450C1"/>
    <w:rsid w:val="003451BB"/>
    <w:rsid w:val="00345484"/>
    <w:rsid w:val="0034617C"/>
    <w:rsid w:val="0034620C"/>
    <w:rsid w:val="00347121"/>
    <w:rsid w:val="003474A0"/>
    <w:rsid w:val="0034782C"/>
    <w:rsid w:val="003479D4"/>
    <w:rsid w:val="0035026D"/>
    <w:rsid w:val="003507CB"/>
    <w:rsid w:val="00350F3C"/>
    <w:rsid w:val="00351087"/>
    <w:rsid w:val="00351318"/>
    <w:rsid w:val="00351682"/>
    <w:rsid w:val="00351DE1"/>
    <w:rsid w:val="003527F9"/>
    <w:rsid w:val="00353B72"/>
    <w:rsid w:val="00353D52"/>
    <w:rsid w:val="003548DA"/>
    <w:rsid w:val="00354B37"/>
    <w:rsid w:val="00355873"/>
    <w:rsid w:val="003561C0"/>
    <w:rsid w:val="00356958"/>
    <w:rsid w:val="0035791E"/>
    <w:rsid w:val="0036025E"/>
    <w:rsid w:val="0036037A"/>
    <w:rsid w:val="0036040C"/>
    <w:rsid w:val="00360456"/>
    <w:rsid w:val="0036063A"/>
    <w:rsid w:val="00360D0D"/>
    <w:rsid w:val="00360D9F"/>
    <w:rsid w:val="003615C8"/>
    <w:rsid w:val="003615E6"/>
    <w:rsid w:val="003620E5"/>
    <w:rsid w:val="00362527"/>
    <w:rsid w:val="00362B84"/>
    <w:rsid w:val="00363B32"/>
    <w:rsid w:val="0036423B"/>
    <w:rsid w:val="00364319"/>
    <w:rsid w:val="0036449C"/>
    <w:rsid w:val="003645D4"/>
    <w:rsid w:val="003655C2"/>
    <w:rsid w:val="0036580B"/>
    <w:rsid w:val="00365ADB"/>
    <w:rsid w:val="00365B92"/>
    <w:rsid w:val="003661B1"/>
    <w:rsid w:val="003661D1"/>
    <w:rsid w:val="0036670D"/>
    <w:rsid w:val="00366F70"/>
    <w:rsid w:val="003674B9"/>
    <w:rsid w:val="003677B6"/>
    <w:rsid w:val="00367B95"/>
    <w:rsid w:val="00370193"/>
    <w:rsid w:val="003704C6"/>
    <w:rsid w:val="00370CC6"/>
    <w:rsid w:val="00370F47"/>
    <w:rsid w:val="0037132F"/>
    <w:rsid w:val="00371790"/>
    <w:rsid w:val="0037191B"/>
    <w:rsid w:val="0037223A"/>
    <w:rsid w:val="00372D96"/>
    <w:rsid w:val="00372F22"/>
    <w:rsid w:val="0037336D"/>
    <w:rsid w:val="003737B8"/>
    <w:rsid w:val="00373B05"/>
    <w:rsid w:val="0037426D"/>
    <w:rsid w:val="003747F2"/>
    <w:rsid w:val="00375202"/>
    <w:rsid w:val="00375433"/>
    <w:rsid w:val="00375C90"/>
    <w:rsid w:val="00376238"/>
    <w:rsid w:val="00376642"/>
    <w:rsid w:val="00376C94"/>
    <w:rsid w:val="0037749B"/>
    <w:rsid w:val="0037766C"/>
    <w:rsid w:val="003779AB"/>
    <w:rsid w:val="00377AF5"/>
    <w:rsid w:val="00377CF0"/>
    <w:rsid w:val="00377DB3"/>
    <w:rsid w:val="00380444"/>
    <w:rsid w:val="00380626"/>
    <w:rsid w:val="00380D67"/>
    <w:rsid w:val="0038107F"/>
    <w:rsid w:val="0038147E"/>
    <w:rsid w:val="00381800"/>
    <w:rsid w:val="00382002"/>
    <w:rsid w:val="003820DD"/>
    <w:rsid w:val="003823B0"/>
    <w:rsid w:val="0038243C"/>
    <w:rsid w:val="003824AA"/>
    <w:rsid w:val="003827C2"/>
    <w:rsid w:val="003830EB"/>
    <w:rsid w:val="003837A2"/>
    <w:rsid w:val="00384102"/>
    <w:rsid w:val="00384AF9"/>
    <w:rsid w:val="00384CBB"/>
    <w:rsid w:val="00384EEB"/>
    <w:rsid w:val="003851BE"/>
    <w:rsid w:val="0038571C"/>
    <w:rsid w:val="00385A2A"/>
    <w:rsid w:val="00385A6A"/>
    <w:rsid w:val="00385EED"/>
    <w:rsid w:val="0038662E"/>
    <w:rsid w:val="00386F87"/>
    <w:rsid w:val="00387107"/>
    <w:rsid w:val="00387B70"/>
    <w:rsid w:val="00387CDA"/>
    <w:rsid w:val="00387D6A"/>
    <w:rsid w:val="00390117"/>
    <w:rsid w:val="00390788"/>
    <w:rsid w:val="003907CE"/>
    <w:rsid w:val="00390AC9"/>
    <w:rsid w:val="00390D19"/>
    <w:rsid w:val="0039114A"/>
    <w:rsid w:val="0039165B"/>
    <w:rsid w:val="00392721"/>
    <w:rsid w:val="00392783"/>
    <w:rsid w:val="0039323B"/>
    <w:rsid w:val="003932B7"/>
    <w:rsid w:val="00393BD5"/>
    <w:rsid w:val="00394132"/>
    <w:rsid w:val="00394686"/>
    <w:rsid w:val="00394707"/>
    <w:rsid w:val="00394D13"/>
    <w:rsid w:val="0039513B"/>
    <w:rsid w:val="003953B8"/>
    <w:rsid w:val="0039566E"/>
    <w:rsid w:val="00396342"/>
    <w:rsid w:val="0039730E"/>
    <w:rsid w:val="003974C2"/>
    <w:rsid w:val="00397627"/>
    <w:rsid w:val="003976A0"/>
    <w:rsid w:val="00397850"/>
    <w:rsid w:val="0039C42A"/>
    <w:rsid w:val="003A024A"/>
    <w:rsid w:val="003A049B"/>
    <w:rsid w:val="003A0A82"/>
    <w:rsid w:val="003A0B15"/>
    <w:rsid w:val="003A1385"/>
    <w:rsid w:val="003A1493"/>
    <w:rsid w:val="003A1A2D"/>
    <w:rsid w:val="003A236C"/>
    <w:rsid w:val="003A28E4"/>
    <w:rsid w:val="003A2923"/>
    <w:rsid w:val="003A2B07"/>
    <w:rsid w:val="003A30A1"/>
    <w:rsid w:val="003A33F0"/>
    <w:rsid w:val="003A3742"/>
    <w:rsid w:val="003A3E40"/>
    <w:rsid w:val="003A44D8"/>
    <w:rsid w:val="003A4EBC"/>
    <w:rsid w:val="003A5297"/>
    <w:rsid w:val="003A53B0"/>
    <w:rsid w:val="003A5953"/>
    <w:rsid w:val="003A703A"/>
    <w:rsid w:val="003B112C"/>
    <w:rsid w:val="003B1C8D"/>
    <w:rsid w:val="003B1E77"/>
    <w:rsid w:val="003B2C66"/>
    <w:rsid w:val="003B2E7E"/>
    <w:rsid w:val="003B2EFC"/>
    <w:rsid w:val="003B4C10"/>
    <w:rsid w:val="003B591F"/>
    <w:rsid w:val="003B5DA7"/>
    <w:rsid w:val="003B660D"/>
    <w:rsid w:val="003B68DA"/>
    <w:rsid w:val="003B6E87"/>
    <w:rsid w:val="003B747A"/>
    <w:rsid w:val="003B7E95"/>
    <w:rsid w:val="003C0ED2"/>
    <w:rsid w:val="003C0F2B"/>
    <w:rsid w:val="003C11CE"/>
    <w:rsid w:val="003C1402"/>
    <w:rsid w:val="003C18C4"/>
    <w:rsid w:val="003C1DC6"/>
    <w:rsid w:val="003C1ECD"/>
    <w:rsid w:val="003C2F56"/>
    <w:rsid w:val="003C382F"/>
    <w:rsid w:val="003C3940"/>
    <w:rsid w:val="003C3BAD"/>
    <w:rsid w:val="003C3FEA"/>
    <w:rsid w:val="003C44E5"/>
    <w:rsid w:val="003C481F"/>
    <w:rsid w:val="003C48BE"/>
    <w:rsid w:val="003C4A43"/>
    <w:rsid w:val="003C4F7C"/>
    <w:rsid w:val="003C5B32"/>
    <w:rsid w:val="003C60E0"/>
    <w:rsid w:val="003C6B28"/>
    <w:rsid w:val="003C6D0B"/>
    <w:rsid w:val="003C7607"/>
    <w:rsid w:val="003C7A6E"/>
    <w:rsid w:val="003C7E02"/>
    <w:rsid w:val="003D01D8"/>
    <w:rsid w:val="003D0287"/>
    <w:rsid w:val="003D0340"/>
    <w:rsid w:val="003D09EC"/>
    <w:rsid w:val="003D0FD3"/>
    <w:rsid w:val="003D1401"/>
    <w:rsid w:val="003D1EBF"/>
    <w:rsid w:val="003D1F0C"/>
    <w:rsid w:val="003D2603"/>
    <w:rsid w:val="003D3283"/>
    <w:rsid w:val="003D3582"/>
    <w:rsid w:val="003D3B35"/>
    <w:rsid w:val="003D4625"/>
    <w:rsid w:val="003D4783"/>
    <w:rsid w:val="003D51F5"/>
    <w:rsid w:val="003D6400"/>
    <w:rsid w:val="003D67E2"/>
    <w:rsid w:val="003D6E95"/>
    <w:rsid w:val="003D72C7"/>
    <w:rsid w:val="003D7A78"/>
    <w:rsid w:val="003D7B09"/>
    <w:rsid w:val="003D7E5F"/>
    <w:rsid w:val="003E16C8"/>
    <w:rsid w:val="003E170B"/>
    <w:rsid w:val="003E1A8C"/>
    <w:rsid w:val="003E1B5E"/>
    <w:rsid w:val="003E2107"/>
    <w:rsid w:val="003E250B"/>
    <w:rsid w:val="003E31C2"/>
    <w:rsid w:val="003E3346"/>
    <w:rsid w:val="003E3673"/>
    <w:rsid w:val="003E376A"/>
    <w:rsid w:val="003E424E"/>
    <w:rsid w:val="003E4619"/>
    <w:rsid w:val="003E4B19"/>
    <w:rsid w:val="003E4B33"/>
    <w:rsid w:val="003E654E"/>
    <w:rsid w:val="003E6B5F"/>
    <w:rsid w:val="003E6E32"/>
    <w:rsid w:val="003E6F66"/>
    <w:rsid w:val="003E6FA2"/>
    <w:rsid w:val="003E73A1"/>
    <w:rsid w:val="003E7F04"/>
    <w:rsid w:val="003F03AE"/>
    <w:rsid w:val="003F079B"/>
    <w:rsid w:val="003F0BB2"/>
    <w:rsid w:val="003F1224"/>
    <w:rsid w:val="003F20D0"/>
    <w:rsid w:val="003F2E4C"/>
    <w:rsid w:val="003F2EE4"/>
    <w:rsid w:val="003F307F"/>
    <w:rsid w:val="003F31DC"/>
    <w:rsid w:val="003F35F2"/>
    <w:rsid w:val="003F38D2"/>
    <w:rsid w:val="003F3B37"/>
    <w:rsid w:val="003F4CEE"/>
    <w:rsid w:val="003F4E22"/>
    <w:rsid w:val="003F581A"/>
    <w:rsid w:val="003F5A01"/>
    <w:rsid w:val="003F64EC"/>
    <w:rsid w:val="003F6801"/>
    <w:rsid w:val="003F7012"/>
    <w:rsid w:val="003F7534"/>
    <w:rsid w:val="003F78C9"/>
    <w:rsid w:val="003F7D34"/>
    <w:rsid w:val="00400065"/>
    <w:rsid w:val="004003E8"/>
    <w:rsid w:val="00400604"/>
    <w:rsid w:val="004007B8"/>
    <w:rsid w:val="004008FA"/>
    <w:rsid w:val="00400B38"/>
    <w:rsid w:val="00400DDE"/>
    <w:rsid w:val="0040121B"/>
    <w:rsid w:val="00401F04"/>
    <w:rsid w:val="00401F9C"/>
    <w:rsid w:val="0040212E"/>
    <w:rsid w:val="00402596"/>
    <w:rsid w:val="004033BF"/>
    <w:rsid w:val="004039D3"/>
    <w:rsid w:val="00403CD7"/>
    <w:rsid w:val="00403E3B"/>
    <w:rsid w:val="004040E5"/>
    <w:rsid w:val="0040416B"/>
    <w:rsid w:val="00404510"/>
    <w:rsid w:val="004046E1"/>
    <w:rsid w:val="00404CE1"/>
    <w:rsid w:val="0040553D"/>
    <w:rsid w:val="0040564C"/>
    <w:rsid w:val="0040579A"/>
    <w:rsid w:val="0040666C"/>
    <w:rsid w:val="0040694A"/>
    <w:rsid w:val="004069F9"/>
    <w:rsid w:val="00406A29"/>
    <w:rsid w:val="00406E25"/>
    <w:rsid w:val="00407451"/>
    <w:rsid w:val="00407DF0"/>
    <w:rsid w:val="00410AE1"/>
    <w:rsid w:val="00410C50"/>
    <w:rsid w:val="004119D1"/>
    <w:rsid w:val="00411C0E"/>
    <w:rsid w:val="004122D9"/>
    <w:rsid w:val="004123FC"/>
    <w:rsid w:val="0041262F"/>
    <w:rsid w:val="004127D4"/>
    <w:rsid w:val="00413684"/>
    <w:rsid w:val="004143BA"/>
    <w:rsid w:val="00414460"/>
    <w:rsid w:val="00414A47"/>
    <w:rsid w:val="00414ADE"/>
    <w:rsid w:val="00414C34"/>
    <w:rsid w:val="004158E6"/>
    <w:rsid w:val="00415982"/>
    <w:rsid w:val="00416904"/>
    <w:rsid w:val="00417061"/>
    <w:rsid w:val="00417495"/>
    <w:rsid w:val="0041771C"/>
    <w:rsid w:val="00417871"/>
    <w:rsid w:val="004203EC"/>
    <w:rsid w:val="00420523"/>
    <w:rsid w:val="00420D59"/>
    <w:rsid w:val="004222B3"/>
    <w:rsid w:val="00424293"/>
    <w:rsid w:val="004245BB"/>
    <w:rsid w:val="00424A93"/>
    <w:rsid w:val="00425CF2"/>
    <w:rsid w:val="00425DC6"/>
    <w:rsid w:val="004263BC"/>
    <w:rsid w:val="00426D15"/>
    <w:rsid w:val="00426E7E"/>
    <w:rsid w:val="00427FE3"/>
    <w:rsid w:val="00430AA5"/>
    <w:rsid w:val="0043109B"/>
    <w:rsid w:val="004311F0"/>
    <w:rsid w:val="00431420"/>
    <w:rsid w:val="00431475"/>
    <w:rsid w:val="004315A6"/>
    <w:rsid w:val="00431607"/>
    <w:rsid w:val="00432075"/>
    <w:rsid w:val="00432363"/>
    <w:rsid w:val="004323E9"/>
    <w:rsid w:val="00432770"/>
    <w:rsid w:val="00432B7E"/>
    <w:rsid w:val="00432C2F"/>
    <w:rsid w:val="00432CCA"/>
    <w:rsid w:val="00433188"/>
    <w:rsid w:val="00433242"/>
    <w:rsid w:val="00433517"/>
    <w:rsid w:val="00433EEF"/>
    <w:rsid w:val="00434138"/>
    <w:rsid w:val="00434C16"/>
    <w:rsid w:val="0043501B"/>
    <w:rsid w:val="00435951"/>
    <w:rsid w:val="004361C8"/>
    <w:rsid w:val="004365C7"/>
    <w:rsid w:val="004367F8"/>
    <w:rsid w:val="00436DE2"/>
    <w:rsid w:val="00436EBA"/>
    <w:rsid w:val="00436F4D"/>
    <w:rsid w:val="004372E7"/>
    <w:rsid w:val="00437B81"/>
    <w:rsid w:val="00437C1A"/>
    <w:rsid w:val="00437D16"/>
    <w:rsid w:val="00437EC3"/>
    <w:rsid w:val="004405F8"/>
    <w:rsid w:val="00440602"/>
    <w:rsid w:val="00441697"/>
    <w:rsid w:val="00441923"/>
    <w:rsid w:val="00441D78"/>
    <w:rsid w:val="004425B1"/>
    <w:rsid w:val="00442884"/>
    <w:rsid w:val="00442CC8"/>
    <w:rsid w:val="00442D91"/>
    <w:rsid w:val="00443DF5"/>
    <w:rsid w:val="00443E69"/>
    <w:rsid w:val="00444B42"/>
    <w:rsid w:val="00445342"/>
    <w:rsid w:val="004453F1"/>
    <w:rsid w:val="00445A63"/>
    <w:rsid w:val="00445B01"/>
    <w:rsid w:val="00446509"/>
    <w:rsid w:val="004467E3"/>
    <w:rsid w:val="00446AE8"/>
    <w:rsid w:val="00446EC2"/>
    <w:rsid w:val="00447247"/>
    <w:rsid w:val="00447402"/>
    <w:rsid w:val="00447F1F"/>
    <w:rsid w:val="00450200"/>
    <w:rsid w:val="00450981"/>
    <w:rsid w:val="0045202E"/>
    <w:rsid w:val="00452512"/>
    <w:rsid w:val="004525C0"/>
    <w:rsid w:val="00452EBD"/>
    <w:rsid w:val="0045315B"/>
    <w:rsid w:val="0045371F"/>
    <w:rsid w:val="004541B5"/>
    <w:rsid w:val="004563A2"/>
    <w:rsid w:val="00456CB4"/>
    <w:rsid w:val="004574B3"/>
    <w:rsid w:val="0045764C"/>
    <w:rsid w:val="00457A6E"/>
    <w:rsid w:val="004604EA"/>
    <w:rsid w:val="004607F6"/>
    <w:rsid w:val="00460862"/>
    <w:rsid w:val="0046138E"/>
    <w:rsid w:val="004613E1"/>
    <w:rsid w:val="00461A86"/>
    <w:rsid w:val="004620C9"/>
    <w:rsid w:val="004621F6"/>
    <w:rsid w:val="00462A33"/>
    <w:rsid w:val="00463B53"/>
    <w:rsid w:val="00464011"/>
    <w:rsid w:val="0046458B"/>
    <w:rsid w:val="00465CEA"/>
    <w:rsid w:val="00465D0C"/>
    <w:rsid w:val="004668AC"/>
    <w:rsid w:val="00466B72"/>
    <w:rsid w:val="00466B8D"/>
    <w:rsid w:val="00467B15"/>
    <w:rsid w:val="00467D43"/>
    <w:rsid w:val="00470683"/>
    <w:rsid w:val="00470B8F"/>
    <w:rsid w:val="00470FD1"/>
    <w:rsid w:val="0047129E"/>
    <w:rsid w:val="00471390"/>
    <w:rsid w:val="004717DE"/>
    <w:rsid w:val="004721A9"/>
    <w:rsid w:val="00472F2B"/>
    <w:rsid w:val="0047322F"/>
    <w:rsid w:val="00473609"/>
    <w:rsid w:val="00473AEC"/>
    <w:rsid w:val="00473C4D"/>
    <w:rsid w:val="00474731"/>
    <w:rsid w:val="00474873"/>
    <w:rsid w:val="00474E8D"/>
    <w:rsid w:val="0047513D"/>
    <w:rsid w:val="00475917"/>
    <w:rsid w:val="00475E62"/>
    <w:rsid w:val="00475FC0"/>
    <w:rsid w:val="00476158"/>
    <w:rsid w:val="00476901"/>
    <w:rsid w:val="00476BC2"/>
    <w:rsid w:val="00476F07"/>
    <w:rsid w:val="0047758D"/>
    <w:rsid w:val="004777F1"/>
    <w:rsid w:val="00477B48"/>
    <w:rsid w:val="00477D9F"/>
    <w:rsid w:val="00477F1D"/>
    <w:rsid w:val="00477FF5"/>
    <w:rsid w:val="00480A41"/>
    <w:rsid w:val="004810FD"/>
    <w:rsid w:val="00481239"/>
    <w:rsid w:val="004816E6"/>
    <w:rsid w:val="00481AF3"/>
    <w:rsid w:val="00481D3E"/>
    <w:rsid w:val="004828D0"/>
    <w:rsid w:val="004828D9"/>
    <w:rsid w:val="0048314C"/>
    <w:rsid w:val="00483544"/>
    <w:rsid w:val="00483927"/>
    <w:rsid w:val="00483F97"/>
    <w:rsid w:val="0048446E"/>
    <w:rsid w:val="004847E4"/>
    <w:rsid w:val="00484CCE"/>
    <w:rsid w:val="00484F5C"/>
    <w:rsid w:val="004857FC"/>
    <w:rsid w:val="004859ED"/>
    <w:rsid w:val="00486821"/>
    <w:rsid w:val="00486A38"/>
    <w:rsid w:val="004903F1"/>
    <w:rsid w:val="004904A4"/>
    <w:rsid w:val="00490B9B"/>
    <w:rsid w:val="00491B28"/>
    <w:rsid w:val="00491CFA"/>
    <w:rsid w:val="00492175"/>
    <w:rsid w:val="0049270C"/>
    <w:rsid w:val="0049291A"/>
    <w:rsid w:val="0049301B"/>
    <w:rsid w:val="0049315E"/>
    <w:rsid w:val="004935CD"/>
    <w:rsid w:val="004939EE"/>
    <w:rsid w:val="00493B4C"/>
    <w:rsid w:val="00493BD4"/>
    <w:rsid w:val="0049404D"/>
    <w:rsid w:val="00494991"/>
    <w:rsid w:val="00494A39"/>
    <w:rsid w:val="00495BA5"/>
    <w:rsid w:val="00495D2C"/>
    <w:rsid w:val="004961F4"/>
    <w:rsid w:val="004961F7"/>
    <w:rsid w:val="004962C1"/>
    <w:rsid w:val="004964DF"/>
    <w:rsid w:val="00496774"/>
    <w:rsid w:val="004969D3"/>
    <w:rsid w:val="00496AAD"/>
    <w:rsid w:val="00496C4C"/>
    <w:rsid w:val="00496FD7"/>
    <w:rsid w:val="0049713A"/>
    <w:rsid w:val="004973CF"/>
    <w:rsid w:val="00497A74"/>
    <w:rsid w:val="00497DCE"/>
    <w:rsid w:val="004A0232"/>
    <w:rsid w:val="004A0652"/>
    <w:rsid w:val="004A1076"/>
    <w:rsid w:val="004A1389"/>
    <w:rsid w:val="004A1664"/>
    <w:rsid w:val="004A1899"/>
    <w:rsid w:val="004A1AA9"/>
    <w:rsid w:val="004A1E81"/>
    <w:rsid w:val="004A1F50"/>
    <w:rsid w:val="004A2169"/>
    <w:rsid w:val="004A2729"/>
    <w:rsid w:val="004A27AC"/>
    <w:rsid w:val="004A297F"/>
    <w:rsid w:val="004A2989"/>
    <w:rsid w:val="004A2DA1"/>
    <w:rsid w:val="004A2DAC"/>
    <w:rsid w:val="004A2DB6"/>
    <w:rsid w:val="004A38B1"/>
    <w:rsid w:val="004A535A"/>
    <w:rsid w:val="004A54C5"/>
    <w:rsid w:val="004A5757"/>
    <w:rsid w:val="004A596E"/>
    <w:rsid w:val="004A5E43"/>
    <w:rsid w:val="004A5E6D"/>
    <w:rsid w:val="004A607E"/>
    <w:rsid w:val="004A6346"/>
    <w:rsid w:val="004A6693"/>
    <w:rsid w:val="004A6978"/>
    <w:rsid w:val="004A6BA4"/>
    <w:rsid w:val="004A71DB"/>
    <w:rsid w:val="004A7AFE"/>
    <w:rsid w:val="004A7F65"/>
    <w:rsid w:val="004B071C"/>
    <w:rsid w:val="004B0858"/>
    <w:rsid w:val="004B0E5C"/>
    <w:rsid w:val="004B1EE7"/>
    <w:rsid w:val="004B286C"/>
    <w:rsid w:val="004B2CFF"/>
    <w:rsid w:val="004B3810"/>
    <w:rsid w:val="004B39F7"/>
    <w:rsid w:val="004B444A"/>
    <w:rsid w:val="004B44A0"/>
    <w:rsid w:val="004B4AA7"/>
    <w:rsid w:val="004B4F86"/>
    <w:rsid w:val="004B4FA5"/>
    <w:rsid w:val="004B5166"/>
    <w:rsid w:val="004B5476"/>
    <w:rsid w:val="004B56AF"/>
    <w:rsid w:val="004B5707"/>
    <w:rsid w:val="004B612F"/>
    <w:rsid w:val="004B6186"/>
    <w:rsid w:val="004B641D"/>
    <w:rsid w:val="004B6575"/>
    <w:rsid w:val="004B6AF8"/>
    <w:rsid w:val="004B6F6E"/>
    <w:rsid w:val="004B71D3"/>
    <w:rsid w:val="004C0058"/>
    <w:rsid w:val="004C0985"/>
    <w:rsid w:val="004C0BDE"/>
    <w:rsid w:val="004C13E4"/>
    <w:rsid w:val="004C24C9"/>
    <w:rsid w:val="004C2628"/>
    <w:rsid w:val="004C2D37"/>
    <w:rsid w:val="004C35AA"/>
    <w:rsid w:val="004C3CD0"/>
    <w:rsid w:val="004C4E3B"/>
    <w:rsid w:val="004C5189"/>
    <w:rsid w:val="004C5468"/>
    <w:rsid w:val="004C57DB"/>
    <w:rsid w:val="004C5BB3"/>
    <w:rsid w:val="004C64DE"/>
    <w:rsid w:val="004C69F6"/>
    <w:rsid w:val="004C703D"/>
    <w:rsid w:val="004C71EB"/>
    <w:rsid w:val="004C778B"/>
    <w:rsid w:val="004D0135"/>
    <w:rsid w:val="004D089D"/>
    <w:rsid w:val="004D0C04"/>
    <w:rsid w:val="004D0D65"/>
    <w:rsid w:val="004D0D98"/>
    <w:rsid w:val="004D0EFB"/>
    <w:rsid w:val="004D195E"/>
    <w:rsid w:val="004D19F1"/>
    <w:rsid w:val="004D1A5C"/>
    <w:rsid w:val="004D1BFE"/>
    <w:rsid w:val="004D24AE"/>
    <w:rsid w:val="004D2C43"/>
    <w:rsid w:val="004D303F"/>
    <w:rsid w:val="004D3399"/>
    <w:rsid w:val="004D349C"/>
    <w:rsid w:val="004D3579"/>
    <w:rsid w:val="004D362E"/>
    <w:rsid w:val="004D3D4D"/>
    <w:rsid w:val="004D4290"/>
    <w:rsid w:val="004D4D53"/>
    <w:rsid w:val="004D5B20"/>
    <w:rsid w:val="004D6070"/>
    <w:rsid w:val="004D668B"/>
    <w:rsid w:val="004D7F79"/>
    <w:rsid w:val="004E017C"/>
    <w:rsid w:val="004E151F"/>
    <w:rsid w:val="004E1C39"/>
    <w:rsid w:val="004E37E1"/>
    <w:rsid w:val="004E3D76"/>
    <w:rsid w:val="004E3E76"/>
    <w:rsid w:val="004E5381"/>
    <w:rsid w:val="004E5487"/>
    <w:rsid w:val="004E59BB"/>
    <w:rsid w:val="004E5A84"/>
    <w:rsid w:val="004E699B"/>
    <w:rsid w:val="004E7077"/>
    <w:rsid w:val="004E71B8"/>
    <w:rsid w:val="004E75C2"/>
    <w:rsid w:val="004F00D5"/>
    <w:rsid w:val="004F03AC"/>
    <w:rsid w:val="004F0A65"/>
    <w:rsid w:val="004F0EEA"/>
    <w:rsid w:val="004F161A"/>
    <w:rsid w:val="004F1964"/>
    <w:rsid w:val="004F2C72"/>
    <w:rsid w:val="004F3275"/>
    <w:rsid w:val="004F32E5"/>
    <w:rsid w:val="004F36DA"/>
    <w:rsid w:val="004F431B"/>
    <w:rsid w:val="004F4449"/>
    <w:rsid w:val="004F4F9C"/>
    <w:rsid w:val="004F5769"/>
    <w:rsid w:val="004F64F5"/>
    <w:rsid w:val="004F657E"/>
    <w:rsid w:val="004F6AD9"/>
    <w:rsid w:val="004F7111"/>
    <w:rsid w:val="004F76E4"/>
    <w:rsid w:val="004F7D6A"/>
    <w:rsid w:val="005012BA"/>
    <w:rsid w:val="005013AB"/>
    <w:rsid w:val="005023C5"/>
    <w:rsid w:val="005026A3"/>
    <w:rsid w:val="0050274D"/>
    <w:rsid w:val="005029CE"/>
    <w:rsid w:val="00503540"/>
    <w:rsid w:val="00503613"/>
    <w:rsid w:val="00505138"/>
    <w:rsid w:val="005058B1"/>
    <w:rsid w:val="00505BCD"/>
    <w:rsid w:val="00505C65"/>
    <w:rsid w:val="00505EAF"/>
    <w:rsid w:val="00505F0C"/>
    <w:rsid w:val="00505F70"/>
    <w:rsid w:val="00506B74"/>
    <w:rsid w:val="005071BE"/>
    <w:rsid w:val="0050758B"/>
    <w:rsid w:val="005101B4"/>
    <w:rsid w:val="0051061C"/>
    <w:rsid w:val="00510C4A"/>
    <w:rsid w:val="00511AF5"/>
    <w:rsid w:val="00511D0B"/>
    <w:rsid w:val="00511D73"/>
    <w:rsid w:val="00512626"/>
    <w:rsid w:val="00512C8D"/>
    <w:rsid w:val="00513546"/>
    <w:rsid w:val="005137B5"/>
    <w:rsid w:val="00513A52"/>
    <w:rsid w:val="00513B49"/>
    <w:rsid w:val="00513CCF"/>
    <w:rsid w:val="00514127"/>
    <w:rsid w:val="00514476"/>
    <w:rsid w:val="0051449C"/>
    <w:rsid w:val="00515345"/>
    <w:rsid w:val="005157B2"/>
    <w:rsid w:val="005160BD"/>
    <w:rsid w:val="0051669E"/>
    <w:rsid w:val="00516914"/>
    <w:rsid w:val="00516A6F"/>
    <w:rsid w:val="00516ABB"/>
    <w:rsid w:val="00516F4A"/>
    <w:rsid w:val="00517043"/>
    <w:rsid w:val="00517316"/>
    <w:rsid w:val="005175DB"/>
    <w:rsid w:val="005177E4"/>
    <w:rsid w:val="00517809"/>
    <w:rsid w:val="00520034"/>
    <w:rsid w:val="00520A5A"/>
    <w:rsid w:val="00521435"/>
    <w:rsid w:val="00522B36"/>
    <w:rsid w:val="00522CB9"/>
    <w:rsid w:val="0052314A"/>
    <w:rsid w:val="005232B2"/>
    <w:rsid w:val="005237F7"/>
    <w:rsid w:val="005249C8"/>
    <w:rsid w:val="00525C00"/>
    <w:rsid w:val="00525C67"/>
    <w:rsid w:val="005263C5"/>
    <w:rsid w:val="00526406"/>
    <w:rsid w:val="00526A62"/>
    <w:rsid w:val="00526D91"/>
    <w:rsid w:val="0052716F"/>
    <w:rsid w:val="00527334"/>
    <w:rsid w:val="005274ED"/>
    <w:rsid w:val="005276B3"/>
    <w:rsid w:val="00530275"/>
    <w:rsid w:val="00531A35"/>
    <w:rsid w:val="00532499"/>
    <w:rsid w:val="005333F7"/>
    <w:rsid w:val="005335F1"/>
    <w:rsid w:val="005337FF"/>
    <w:rsid w:val="0053395A"/>
    <w:rsid w:val="00533CD1"/>
    <w:rsid w:val="00534625"/>
    <w:rsid w:val="00534855"/>
    <w:rsid w:val="00534939"/>
    <w:rsid w:val="00534E9B"/>
    <w:rsid w:val="00535187"/>
    <w:rsid w:val="005352B7"/>
    <w:rsid w:val="00535936"/>
    <w:rsid w:val="00535A85"/>
    <w:rsid w:val="005361C3"/>
    <w:rsid w:val="00536676"/>
    <w:rsid w:val="00536854"/>
    <w:rsid w:val="0053765C"/>
    <w:rsid w:val="005376F5"/>
    <w:rsid w:val="00537D8A"/>
    <w:rsid w:val="00537F99"/>
    <w:rsid w:val="00540337"/>
    <w:rsid w:val="00540E20"/>
    <w:rsid w:val="0054146D"/>
    <w:rsid w:val="00541853"/>
    <w:rsid w:val="0054193D"/>
    <w:rsid w:val="00541F5B"/>
    <w:rsid w:val="005428A9"/>
    <w:rsid w:val="00542B7C"/>
    <w:rsid w:val="00542BC5"/>
    <w:rsid w:val="00542BCB"/>
    <w:rsid w:val="00542E47"/>
    <w:rsid w:val="0054345F"/>
    <w:rsid w:val="005435CE"/>
    <w:rsid w:val="0054398E"/>
    <w:rsid w:val="00543CFA"/>
    <w:rsid w:val="0054424B"/>
    <w:rsid w:val="00544943"/>
    <w:rsid w:val="00544CE4"/>
    <w:rsid w:val="00544EEC"/>
    <w:rsid w:val="00545BB0"/>
    <w:rsid w:val="00546402"/>
    <w:rsid w:val="00546586"/>
    <w:rsid w:val="00546C36"/>
    <w:rsid w:val="00547B43"/>
    <w:rsid w:val="0055020B"/>
    <w:rsid w:val="00550363"/>
    <w:rsid w:val="00551165"/>
    <w:rsid w:val="0055119A"/>
    <w:rsid w:val="0055122A"/>
    <w:rsid w:val="00551AD5"/>
    <w:rsid w:val="00551D82"/>
    <w:rsid w:val="00552305"/>
    <w:rsid w:val="00552960"/>
    <w:rsid w:val="005532E9"/>
    <w:rsid w:val="0055352F"/>
    <w:rsid w:val="00553899"/>
    <w:rsid w:val="0055394F"/>
    <w:rsid w:val="00553BED"/>
    <w:rsid w:val="00554DB8"/>
    <w:rsid w:val="0055500F"/>
    <w:rsid w:val="005550B4"/>
    <w:rsid w:val="0055530B"/>
    <w:rsid w:val="00555C47"/>
    <w:rsid w:val="00555FDE"/>
    <w:rsid w:val="00556528"/>
    <w:rsid w:val="0055656C"/>
    <w:rsid w:val="0055659E"/>
    <w:rsid w:val="00556717"/>
    <w:rsid w:val="00556E47"/>
    <w:rsid w:val="005571AF"/>
    <w:rsid w:val="00557799"/>
    <w:rsid w:val="00557950"/>
    <w:rsid w:val="00557B86"/>
    <w:rsid w:val="00557EF9"/>
    <w:rsid w:val="00557FFB"/>
    <w:rsid w:val="00560071"/>
    <w:rsid w:val="005601BC"/>
    <w:rsid w:val="005615BA"/>
    <w:rsid w:val="0056207F"/>
    <w:rsid w:val="005625EA"/>
    <w:rsid w:val="00562625"/>
    <w:rsid w:val="005628A7"/>
    <w:rsid w:val="005629DA"/>
    <w:rsid w:val="0056328D"/>
    <w:rsid w:val="0056388C"/>
    <w:rsid w:val="005641CE"/>
    <w:rsid w:val="00564772"/>
    <w:rsid w:val="0056507B"/>
    <w:rsid w:val="005650AC"/>
    <w:rsid w:val="00565421"/>
    <w:rsid w:val="00567264"/>
    <w:rsid w:val="005672EF"/>
    <w:rsid w:val="005678C2"/>
    <w:rsid w:val="00567FE4"/>
    <w:rsid w:val="00570629"/>
    <w:rsid w:val="00570C4E"/>
    <w:rsid w:val="00570D96"/>
    <w:rsid w:val="00570DA1"/>
    <w:rsid w:val="0057145B"/>
    <w:rsid w:val="005714A9"/>
    <w:rsid w:val="00571ECA"/>
    <w:rsid w:val="00572051"/>
    <w:rsid w:val="00572A8B"/>
    <w:rsid w:val="005732F5"/>
    <w:rsid w:val="005734D7"/>
    <w:rsid w:val="00573831"/>
    <w:rsid w:val="005744F3"/>
    <w:rsid w:val="005744FB"/>
    <w:rsid w:val="005745BA"/>
    <w:rsid w:val="005747C1"/>
    <w:rsid w:val="00574B69"/>
    <w:rsid w:val="00574D4E"/>
    <w:rsid w:val="005754F7"/>
    <w:rsid w:val="00575724"/>
    <w:rsid w:val="00575AEC"/>
    <w:rsid w:val="00575DFE"/>
    <w:rsid w:val="00575E55"/>
    <w:rsid w:val="00577A07"/>
    <w:rsid w:val="00577A81"/>
    <w:rsid w:val="00577F31"/>
    <w:rsid w:val="0058032F"/>
    <w:rsid w:val="005805A6"/>
    <w:rsid w:val="0058117D"/>
    <w:rsid w:val="0058149F"/>
    <w:rsid w:val="00581EF4"/>
    <w:rsid w:val="005824FC"/>
    <w:rsid w:val="005826A7"/>
    <w:rsid w:val="005830F3"/>
    <w:rsid w:val="0058322C"/>
    <w:rsid w:val="00583584"/>
    <w:rsid w:val="0058471C"/>
    <w:rsid w:val="00584F8E"/>
    <w:rsid w:val="00585461"/>
    <w:rsid w:val="005856E7"/>
    <w:rsid w:val="00585A47"/>
    <w:rsid w:val="00585BF5"/>
    <w:rsid w:val="0058600A"/>
    <w:rsid w:val="00587550"/>
    <w:rsid w:val="00587637"/>
    <w:rsid w:val="0059005F"/>
    <w:rsid w:val="00590348"/>
    <w:rsid w:val="00590745"/>
    <w:rsid w:val="005915FE"/>
    <w:rsid w:val="00591AE1"/>
    <w:rsid w:val="00591BEC"/>
    <w:rsid w:val="00591D5D"/>
    <w:rsid w:val="00591EA2"/>
    <w:rsid w:val="00592FF7"/>
    <w:rsid w:val="0059308C"/>
    <w:rsid w:val="00593879"/>
    <w:rsid w:val="005938E5"/>
    <w:rsid w:val="00593C8C"/>
    <w:rsid w:val="00593F41"/>
    <w:rsid w:val="00594AD6"/>
    <w:rsid w:val="00594E84"/>
    <w:rsid w:val="00597552"/>
    <w:rsid w:val="0059776F"/>
    <w:rsid w:val="00597FEE"/>
    <w:rsid w:val="005A02F4"/>
    <w:rsid w:val="005A033A"/>
    <w:rsid w:val="005A08A8"/>
    <w:rsid w:val="005A0AC6"/>
    <w:rsid w:val="005A0DFA"/>
    <w:rsid w:val="005A0F42"/>
    <w:rsid w:val="005A18D1"/>
    <w:rsid w:val="005A1E94"/>
    <w:rsid w:val="005A2900"/>
    <w:rsid w:val="005A2B4F"/>
    <w:rsid w:val="005A2DFA"/>
    <w:rsid w:val="005A32FB"/>
    <w:rsid w:val="005A33B4"/>
    <w:rsid w:val="005A3B13"/>
    <w:rsid w:val="005A3CCD"/>
    <w:rsid w:val="005A3F23"/>
    <w:rsid w:val="005A403C"/>
    <w:rsid w:val="005A41CA"/>
    <w:rsid w:val="005A4638"/>
    <w:rsid w:val="005A5B7F"/>
    <w:rsid w:val="005A5FF1"/>
    <w:rsid w:val="005A637B"/>
    <w:rsid w:val="005A6FE8"/>
    <w:rsid w:val="005A70A8"/>
    <w:rsid w:val="005B0859"/>
    <w:rsid w:val="005B1CC3"/>
    <w:rsid w:val="005B2679"/>
    <w:rsid w:val="005B2722"/>
    <w:rsid w:val="005B2A8A"/>
    <w:rsid w:val="005B355D"/>
    <w:rsid w:val="005B3838"/>
    <w:rsid w:val="005B4B73"/>
    <w:rsid w:val="005B4C91"/>
    <w:rsid w:val="005B6343"/>
    <w:rsid w:val="005B646F"/>
    <w:rsid w:val="005B6C3F"/>
    <w:rsid w:val="005B7549"/>
    <w:rsid w:val="005B76D0"/>
    <w:rsid w:val="005B7E03"/>
    <w:rsid w:val="005C20D1"/>
    <w:rsid w:val="005C2157"/>
    <w:rsid w:val="005C2A88"/>
    <w:rsid w:val="005C2B87"/>
    <w:rsid w:val="005C2BA1"/>
    <w:rsid w:val="005C3148"/>
    <w:rsid w:val="005C3825"/>
    <w:rsid w:val="005C4F5B"/>
    <w:rsid w:val="005C4FD7"/>
    <w:rsid w:val="005C50A8"/>
    <w:rsid w:val="005C53A7"/>
    <w:rsid w:val="005C5CD5"/>
    <w:rsid w:val="005C5F00"/>
    <w:rsid w:val="005C61D0"/>
    <w:rsid w:val="005C633A"/>
    <w:rsid w:val="005C6C59"/>
    <w:rsid w:val="005C6C79"/>
    <w:rsid w:val="005C74B5"/>
    <w:rsid w:val="005C74BF"/>
    <w:rsid w:val="005C7550"/>
    <w:rsid w:val="005D003B"/>
    <w:rsid w:val="005D0646"/>
    <w:rsid w:val="005D0F47"/>
    <w:rsid w:val="005D134E"/>
    <w:rsid w:val="005D1525"/>
    <w:rsid w:val="005D161A"/>
    <w:rsid w:val="005D183D"/>
    <w:rsid w:val="005D1D28"/>
    <w:rsid w:val="005D20EC"/>
    <w:rsid w:val="005D225A"/>
    <w:rsid w:val="005D27F0"/>
    <w:rsid w:val="005D2859"/>
    <w:rsid w:val="005D29FC"/>
    <w:rsid w:val="005D2A36"/>
    <w:rsid w:val="005D32D1"/>
    <w:rsid w:val="005D4116"/>
    <w:rsid w:val="005D4294"/>
    <w:rsid w:val="005D46C8"/>
    <w:rsid w:val="005D4EA5"/>
    <w:rsid w:val="005D4EC6"/>
    <w:rsid w:val="005D56AB"/>
    <w:rsid w:val="005D590F"/>
    <w:rsid w:val="005D593E"/>
    <w:rsid w:val="005D5ABF"/>
    <w:rsid w:val="005D5F22"/>
    <w:rsid w:val="005D606B"/>
    <w:rsid w:val="005D67D9"/>
    <w:rsid w:val="005D7054"/>
    <w:rsid w:val="005D72FC"/>
    <w:rsid w:val="005D735D"/>
    <w:rsid w:val="005D7982"/>
    <w:rsid w:val="005D7E18"/>
    <w:rsid w:val="005D7E79"/>
    <w:rsid w:val="005D7FA3"/>
    <w:rsid w:val="005E0FEA"/>
    <w:rsid w:val="005E1163"/>
    <w:rsid w:val="005E1A5E"/>
    <w:rsid w:val="005E1EE7"/>
    <w:rsid w:val="005E1FA3"/>
    <w:rsid w:val="005E27DF"/>
    <w:rsid w:val="005E2986"/>
    <w:rsid w:val="005E2A74"/>
    <w:rsid w:val="005E3624"/>
    <w:rsid w:val="005E44DA"/>
    <w:rsid w:val="005E56EE"/>
    <w:rsid w:val="005E56F9"/>
    <w:rsid w:val="005E5934"/>
    <w:rsid w:val="005E6402"/>
    <w:rsid w:val="005E732C"/>
    <w:rsid w:val="005E7366"/>
    <w:rsid w:val="005E73A2"/>
    <w:rsid w:val="005F0117"/>
    <w:rsid w:val="005F064B"/>
    <w:rsid w:val="005F0A1A"/>
    <w:rsid w:val="005F1349"/>
    <w:rsid w:val="005F19A1"/>
    <w:rsid w:val="005F1F41"/>
    <w:rsid w:val="005F20BE"/>
    <w:rsid w:val="005F3743"/>
    <w:rsid w:val="005F426F"/>
    <w:rsid w:val="005F4498"/>
    <w:rsid w:val="005F47C0"/>
    <w:rsid w:val="005F5032"/>
    <w:rsid w:val="005F53FB"/>
    <w:rsid w:val="005F5E18"/>
    <w:rsid w:val="005F668A"/>
    <w:rsid w:val="005F6893"/>
    <w:rsid w:val="005F6C86"/>
    <w:rsid w:val="005F7EB3"/>
    <w:rsid w:val="0060074D"/>
    <w:rsid w:val="006008CF"/>
    <w:rsid w:val="00600B04"/>
    <w:rsid w:val="00601E2C"/>
    <w:rsid w:val="0060278C"/>
    <w:rsid w:val="006029C9"/>
    <w:rsid w:val="00603364"/>
    <w:rsid w:val="00604059"/>
    <w:rsid w:val="00604100"/>
    <w:rsid w:val="00604489"/>
    <w:rsid w:val="0060458E"/>
    <w:rsid w:val="00606082"/>
    <w:rsid w:val="0060657D"/>
    <w:rsid w:val="00606728"/>
    <w:rsid w:val="00606BD3"/>
    <w:rsid w:val="00610AEE"/>
    <w:rsid w:val="00610FCA"/>
    <w:rsid w:val="006114F8"/>
    <w:rsid w:val="00612B30"/>
    <w:rsid w:val="00612B4F"/>
    <w:rsid w:val="00613601"/>
    <w:rsid w:val="00613752"/>
    <w:rsid w:val="00613A1E"/>
    <w:rsid w:val="00613B78"/>
    <w:rsid w:val="00614374"/>
    <w:rsid w:val="00614505"/>
    <w:rsid w:val="006146A6"/>
    <w:rsid w:val="00614B63"/>
    <w:rsid w:val="00615035"/>
    <w:rsid w:val="006150BC"/>
    <w:rsid w:val="0061551E"/>
    <w:rsid w:val="00615C1C"/>
    <w:rsid w:val="00615CD8"/>
    <w:rsid w:val="00615E81"/>
    <w:rsid w:val="006164C9"/>
    <w:rsid w:val="00616B3A"/>
    <w:rsid w:val="00616BCC"/>
    <w:rsid w:val="00617201"/>
    <w:rsid w:val="00617387"/>
    <w:rsid w:val="00617448"/>
    <w:rsid w:val="00617EC5"/>
    <w:rsid w:val="006208AA"/>
    <w:rsid w:val="00621182"/>
    <w:rsid w:val="00621521"/>
    <w:rsid w:val="006218EC"/>
    <w:rsid w:val="00622578"/>
    <w:rsid w:val="00622B38"/>
    <w:rsid w:val="00623335"/>
    <w:rsid w:val="006237F2"/>
    <w:rsid w:val="006239A1"/>
    <w:rsid w:val="00623A8B"/>
    <w:rsid w:val="0062410A"/>
    <w:rsid w:val="006247BA"/>
    <w:rsid w:val="00625B40"/>
    <w:rsid w:val="00625D43"/>
    <w:rsid w:val="006262FE"/>
    <w:rsid w:val="0062632D"/>
    <w:rsid w:val="006268BA"/>
    <w:rsid w:val="006268EE"/>
    <w:rsid w:val="00626955"/>
    <w:rsid w:val="00626C06"/>
    <w:rsid w:val="00627DBA"/>
    <w:rsid w:val="006305BF"/>
    <w:rsid w:val="00630653"/>
    <w:rsid w:val="006312D7"/>
    <w:rsid w:val="0063148F"/>
    <w:rsid w:val="006319A0"/>
    <w:rsid w:val="00632DD0"/>
    <w:rsid w:val="00633C88"/>
    <w:rsid w:val="00634672"/>
    <w:rsid w:val="0063527F"/>
    <w:rsid w:val="00635E54"/>
    <w:rsid w:val="00636721"/>
    <w:rsid w:val="00636B59"/>
    <w:rsid w:val="0063767F"/>
    <w:rsid w:val="00637B19"/>
    <w:rsid w:val="00637E2A"/>
    <w:rsid w:val="006402F8"/>
    <w:rsid w:val="00640E48"/>
    <w:rsid w:val="00641E48"/>
    <w:rsid w:val="006421D3"/>
    <w:rsid w:val="00642440"/>
    <w:rsid w:val="006429DF"/>
    <w:rsid w:val="00642D74"/>
    <w:rsid w:val="00643641"/>
    <w:rsid w:val="00644146"/>
    <w:rsid w:val="00644E29"/>
    <w:rsid w:val="0064572E"/>
    <w:rsid w:val="006457BD"/>
    <w:rsid w:val="00645CC4"/>
    <w:rsid w:val="0064687D"/>
    <w:rsid w:val="006473FB"/>
    <w:rsid w:val="00647C7B"/>
    <w:rsid w:val="00647E51"/>
    <w:rsid w:val="00651428"/>
    <w:rsid w:val="00651786"/>
    <w:rsid w:val="00651A1A"/>
    <w:rsid w:val="00651E59"/>
    <w:rsid w:val="00652154"/>
    <w:rsid w:val="006526C4"/>
    <w:rsid w:val="006528B1"/>
    <w:rsid w:val="00652A33"/>
    <w:rsid w:val="00653CC0"/>
    <w:rsid w:val="0065417C"/>
    <w:rsid w:val="00654A23"/>
    <w:rsid w:val="006550CE"/>
    <w:rsid w:val="00655391"/>
    <w:rsid w:val="006555EE"/>
    <w:rsid w:val="00655778"/>
    <w:rsid w:val="00655A06"/>
    <w:rsid w:val="00655BE1"/>
    <w:rsid w:val="0065626C"/>
    <w:rsid w:val="00656312"/>
    <w:rsid w:val="00656661"/>
    <w:rsid w:val="006569C8"/>
    <w:rsid w:val="00657E65"/>
    <w:rsid w:val="0066130A"/>
    <w:rsid w:val="006619D1"/>
    <w:rsid w:val="00661A75"/>
    <w:rsid w:val="00661B7F"/>
    <w:rsid w:val="00662002"/>
    <w:rsid w:val="00662623"/>
    <w:rsid w:val="00662DBA"/>
    <w:rsid w:val="00663123"/>
    <w:rsid w:val="0066458D"/>
    <w:rsid w:val="00665068"/>
    <w:rsid w:val="00665A0B"/>
    <w:rsid w:val="00665B28"/>
    <w:rsid w:val="00666CE2"/>
    <w:rsid w:val="00666DCA"/>
    <w:rsid w:val="006673E8"/>
    <w:rsid w:val="00667629"/>
    <w:rsid w:val="00667FD4"/>
    <w:rsid w:val="00670290"/>
    <w:rsid w:val="006704F6"/>
    <w:rsid w:val="006706B9"/>
    <w:rsid w:val="00670B1B"/>
    <w:rsid w:val="00670E8D"/>
    <w:rsid w:val="006717C4"/>
    <w:rsid w:val="00671C2E"/>
    <w:rsid w:val="00672137"/>
    <w:rsid w:val="0067234B"/>
    <w:rsid w:val="006724E2"/>
    <w:rsid w:val="006726B0"/>
    <w:rsid w:val="00672E01"/>
    <w:rsid w:val="0067312C"/>
    <w:rsid w:val="006735E8"/>
    <w:rsid w:val="00673AD4"/>
    <w:rsid w:val="00673FEE"/>
    <w:rsid w:val="00674614"/>
    <w:rsid w:val="00674703"/>
    <w:rsid w:val="0067518E"/>
    <w:rsid w:val="006755EE"/>
    <w:rsid w:val="00675AD7"/>
    <w:rsid w:val="00675B30"/>
    <w:rsid w:val="00675BB9"/>
    <w:rsid w:val="00675CFC"/>
    <w:rsid w:val="0067614E"/>
    <w:rsid w:val="00677BAA"/>
    <w:rsid w:val="00677EC1"/>
    <w:rsid w:val="00680618"/>
    <w:rsid w:val="0068081F"/>
    <w:rsid w:val="00681398"/>
    <w:rsid w:val="00681EA5"/>
    <w:rsid w:val="0068226A"/>
    <w:rsid w:val="0068227F"/>
    <w:rsid w:val="0068228F"/>
    <w:rsid w:val="006824BF"/>
    <w:rsid w:val="006827F7"/>
    <w:rsid w:val="006829AA"/>
    <w:rsid w:val="00683478"/>
    <w:rsid w:val="00683FE6"/>
    <w:rsid w:val="006843C2"/>
    <w:rsid w:val="00684D03"/>
    <w:rsid w:val="006850FD"/>
    <w:rsid w:val="0068521D"/>
    <w:rsid w:val="006858B3"/>
    <w:rsid w:val="00685FCB"/>
    <w:rsid w:val="0068618B"/>
    <w:rsid w:val="006861FE"/>
    <w:rsid w:val="006862A3"/>
    <w:rsid w:val="00686CEE"/>
    <w:rsid w:val="00687178"/>
    <w:rsid w:val="0068720B"/>
    <w:rsid w:val="00690491"/>
    <w:rsid w:val="0069150A"/>
    <w:rsid w:val="0069155E"/>
    <w:rsid w:val="006917BC"/>
    <w:rsid w:val="00691898"/>
    <w:rsid w:val="00691E0A"/>
    <w:rsid w:val="00691F5F"/>
    <w:rsid w:val="006922A7"/>
    <w:rsid w:val="006926BD"/>
    <w:rsid w:val="00692BF1"/>
    <w:rsid w:val="0069369B"/>
    <w:rsid w:val="00693F32"/>
    <w:rsid w:val="0069423D"/>
    <w:rsid w:val="00694B0F"/>
    <w:rsid w:val="00695090"/>
    <w:rsid w:val="00695EC7"/>
    <w:rsid w:val="0069641D"/>
    <w:rsid w:val="00696837"/>
    <w:rsid w:val="00696E49"/>
    <w:rsid w:val="00696FC7"/>
    <w:rsid w:val="006970CC"/>
    <w:rsid w:val="0069754F"/>
    <w:rsid w:val="006A0076"/>
    <w:rsid w:val="006A0B05"/>
    <w:rsid w:val="006A0C63"/>
    <w:rsid w:val="006A15BE"/>
    <w:rsid w:val="006A1938"/>
    <w:rsid w:val="006A1DD9"/>
    <w:rsid w:val="006A1E3B"/>
    <w:rsid w:val="006A2C15"/>
    <w:rsid w:val="006A2E17"/>
    <w:rsid w:val="006A3716"/>
    <w:rsid w:val="006A3894"/>
    <w:rsid w:val="006A3AB0"/>
    <w:rsid w:val="006A40B5"/>
    <w:rsid w:val="006A4C62"/>
    <w:rsid w:val="006A4F1A"/>
    <w:rsid w:val="006A4F2C"/>
    <w:rsid w:val="006A5A03"/>
    <w:rsid w:val="006A5AFF"/>
    <w:rsid w:val="006A5E80"/>
    <w:rsid w:val="006A5F9F"/>
    <w:rsid w:val="006A6398"/>
    <w:rsid w:val="006A721E"/>
    <w:rsid w:val="006B0A12"/>
    <w:rsid w:val="006B0B12"/>
    <w:rsid w:val="006B0EFF"/>
    <w:rsid w:val="006B17B0"/>
    <w:rsid w:val="006B2864"/>
    <w:rsid w:val="006B3BB7"/>
    <w:rsid w:val="006B43CB"/>
    <w:rsid w:val="006B4743"/>
    <w:rsid w:val="006B5663"/>
    <w:rsid w:val="006B56CB"/>
    <w:rsid w:val="006B59C7"/>
    <w:rsid w:val="006B5C08"/>
    <w:rsid w:val="006B66E6"/>
    <w:rsid w:val="006B6A2F"/>
    <w:rsid w:val="006B6E45"/>
    <w:rsid w:val="006B7E87"/>
    <w:rsid w:val="006B7FEA"/>
    <w:rsid w:val="006C111F"/>
    <w:rsid w:val="006C1152"/>
    <w:rsid w:val="006C1249"/>
    <w:rsid w:val="006C19D1"/>
    <w:rsid w:val="006C251E"/>
    <w:rsid w:val="006C3559"/>
    <w:rsid w:val="006C3D36"/>
    <w:rsid w:val="006C4175"/>
    <w:rsid w:val="006C4E96"/>
    <w:rsid w:val="006C4F76"/>
    <w:rsid w:val="006C5308"/>
    <w:rsid w:val="006C6241"/>
    <w:rsid w:val="006C6628"/>
    <w:rsid w:val="006D085E"/>
    <w:rsid w:val="006D1CC8"/>
    <w:rsid w:val="006D1E4E"/>
    <w:rsid w:val="006D2168"/>
    <w:rsid w:val="006D2541"/>
    <w:rsid w:val="006D3F3F"/>
    <w:rsid w:val="006D42F1"/>
    <w:rsid w:val="006D4379"/>
    <w:rsid w:val="006D43A9"/>
    <w:rsid w:val="006D4949"/>
    <w:rsid w:val="006D4FEA"/>
    <w:rsid w:val="006D5CAE"/>
    <w:rsid w:val="006D6061"/>
    <w:rsid w:val="006D606D"/>
    <w:rsid w:val="006D6149"/>
    <w:rsid w:val="006D63F0"/>
    <w:rsid w:val="006D6A0D"/>
    <w:rsid w:val="006D70BC"/>
    <w:rsid w:val="006D7C9E"/>
    <w:rsid w:val="006E0245"/>
    <w:rsid w:val="006E02A9"/>
    <w:rsid w:val="006E0323"/>
    <w:rsid w:val="006E1011"/>
    <w:rsid w:val="006E13B5"/>
    <w:rsid w:val="006E200E"/>
    <w:rsid w:val="006E25C9"/>
    <w:rsid w:val="006E26FB"/>
    <w:rsid w:val="006E2C0B"/>
    <w:rsid w:val="006E3BBC"/>
    <w:rsid w:val="006E3BCF"/>
    <w:rsid w:val="006E452B"/>
    <w:rsid w:val="006E4797"/>
    <w:rsid w:val="006E48E0"/>
    <w:rsid w:val="006E5713"/>
    <w:rsid w:val="006E5A5E"/>
    <w:rsid w:val="006E5A80"/>
    <w:rsid w:val="006E6A50"/>
    <w:rsid w:val="006E6E0A"/>
    <w:rsid w:val="006E71A0"/>
    <w:rsid w:val="006E757C"/>
    <w:rsid w:val="006E7731"/>
    <w:rsid w:val="006E7C64"/>
    <w:rsid w:val="006E7F90"/>
    <w:rsid w:val="006E7FA7"/>
    <w:rsid w:val="006F0E87"/>
    <w:rsid w:val="006F1965"/>
    <w:rsid w:val="006F1D66"/>
    <w:rsid w:val="006F22D7"/>
    <w:rsid w:val="006F2532"/>
    <w:rsid w:val="006F257F"/>
    <w:rsid w:val="006F2589"/>
    <w:rsid w:val="006F2F98"/>
    <w:rsid w:val="006F30D8"/>
    <w:rsid w:val="006F3B4F"/>
    <w:rsid w:val="006F4E84"/>
    <w:rsid w:val="006F5046"/>
    <w:rsid w:val="006F5FCD"/>
    <w:rsid w:val="006F6000"/>
    <w:rsid w:val="006F61F1"/>
    <w:rsid w:val="006F6466"/>
    <w:rsid w:val="006F6641"/>
    <w:rsid w:val="006F6FE5"/>
    <w:rsid w:val="006F7B07"/>
    <w:rsid w:val="00700025"/>
    <w:rsid w:val="00700979"/>
    <w:rsid w:val="00700C92"/>
    <w:rsid w:val="00700CC8"/>
    <w:rsid w:val="00700DC7"/>
    <w:rsid w:val="0070119D"/>
    <w:rsid w:val="00701D1E"/>
    <w:rsid w:val="00701F63"/>
    <w:rsid w:val="00702ADE"/>
    <w:rsid w:val="00702E23"/>
    <w:rsid w:val="00703326"/>
    <w:rsid w:val="0070345A"/>
    <w:rsid w:val="0070359C"/>
    <w:rsid w:val="00703E76"/>
    <w:rsid w:val="00704281"/>
    <w:rsid w:val="007043DF"/>
    <w:rsid w:val="0070444F"/>
    <w:rsid w:val="00704969"/>
    <w:rsid w:val="00705431"/>
    <w:rsid w:val="0070562E"/>
    <w:rsid w:val="0070563C"/>
    <w:rsid w:val="007066AC"/>
    <w:rsid w:val="00706DCD"/>
    <w:rsid w:val="007071F1"/>
    <w:rsid w:val="00707202"/>
    <w:rsid w:val="00707758"/>
    <w:rsid w:val="00707946"/>
    <w:rsid w:val="00707B2E"/>
    <w:rsid w:val="00711669"/>
    <w:rsid w:val="00711847"/>
    <w:rsid w:val="007118CE"/>
    <w:rsid w:val="00712147"/>
    <w:rsid w:val="007133D1"/>
    <w:rsid w:val="007134F1"/>
    <w:rsid w:val="00713BDC"/>
    <w:rsid w:val="00714674"/>
    <w:rsid w:val="00714AFD"/>
    <w:rsid w:val="00714BE0"/>
    <w:rsid w:val="007154F4"/>
    <w:rsid w:val="0071582C"/>
    <w:rsid w:val="0071597A"/>
    <w:rsid w:val="00715FA0"/>
    <w:rsid w:val="00716B7E"/>
    <w:rsid w:val="00716DCF"/>
    <w:rsid w:val="00717370"/>
    <w:rsid w:val="00717417"/>
    <w:rsid w:val="007175BC"/>
    <w:rsid w:val="00717D00"/>
    <w:rsid w:val="00717F98"/>
    <w:rsid w:val="007200D5"/>
    <w:rsid w:val="007204C8"/>
    <w:rsid w:val="0072082D"/>
    <w:rsid w:val="0072091F"/>
    <w:rsid w:val="00720F95"/>
    <w:rsid w:val="00721324"/>
    <w:rsid w:val="007214C6"/>
    <w:rsid w:val="00721764"/>
    <w:rsid w:val="007218B8"/>
    <w:rsid w:val="00721BF0"/>
    <w:rsid w:val="00722366"/>
    <w:rsid w:val="007227CB"/>
    <w:rsid w:val="00722C88"/>
    <w:rsid w:val="00722DE1"/>
    <w:rsid w:val="00723CCA"/>
    <w:rsid w:val="00723EEB"/>
    <w:rsid w:val="00724D47"/>
    <w:rsid w:val="007250C3"/>
    <w:rsid w:val="00725151"/>
    <w:rsid w:val="007261E7"/>
    <w:rsid w:val="007266B3"/>
    <w:rsid w:val="007267E4"/>
    <w:rsid w:val="0072698A"/>
    <w:rsid w:val="007275F9"/>
    <w:rsid w:val="00727623"/>
    <w:rsid w:val="00727CC0"/>
    <w:rsid w:val="00730B20"/>
    <w:rsid w:val="00732796"/>
    <w:rsid w:val="00732907"/>
    <w:rsid w:val="007331DB"/>
    <w:rsid w:val="00733594"/>
    <w:rsid w:val="00733866"/>
    <w:rsid w:val="00733A75"/>
    <w:rsid w:val="00734BD5"/>
    <w:rsid w:val="00735096"/>
    <w:rsid w:val="007350AB"/>
    <w:rsid w:val="00735376"/>
    <w:rsid w:val="00735B52"/>
    <w:rsid w:val="00735BFC"/>
    <w:rsid w:val="00735D3E"/>
    <w:rsid w:val="00735F2E"/>
    <w:rsid w:val="00736371"/>
    <w:rsid w:val="0073649A"/>
    <w:rsid w:val="007369A4"/>
    <w:rsid w:val="00736EE7"/>
    <w:rsid w:val="0073724B"/>
    <w:rsid w:val="007377BC"/>
    <w:rsid w:val="00737C71"/>
    <w:rsid w:val="00740302"/>
    <w:rsid w:val="00741D4F"/>
    <w:rsid w:val="00741D60"/>
    <w:rsid w:val="00741D93"/>
    <w:rsid w:val="0074292C"/>
    <w:rsid w:val="00742E7A"/>
    <w:rsid w:val="0074350F"/>
    <w:rsid w:val="0074408B"/>
    <w:rsid w:val="00744163"/>
    <w:rsid w:val="00744698"/>
    <w:rsid w:val="0074471B"/>
    <w:rsid w:val="00744A26"/>
    <w:rsid w:val="00744FBB"/>
    <w:rsid w:val="00745196"/>
    <w:rsid w:val="0074585C"/>
    <w:rsid w:val="00745FC2"/>
    <w:rsid w:val="007466D0"/>
    <w:rsid w:val="00746BDD"/>
    <w:rsid w:val="00747AC8"/>
    <w:rsid w:val="00751255"/>
    <w:rsid w:val="00751988"/>
    <w:rsid w:val="00751B9E"/>
    <w:rsid w:val="00751D3D"/>
    <w:rsid w:val="00751E93"/>
    <w:rsid w:val="00752577"/>
    <w:rsid w:val="00752BF3"/>
    <w:rsid w:val="007531DC"/>
    <w:rsid w:val="00753ADE"/>
    <w:rsid w:val="00753BBB"/>
    <w:rsid w:val="00753C64"/>
    <w:rsid w:val="00754636"/>
    <w:rsid w:val="00754909"/>
    <w:rsid w:val="007549CF"/>
    <w:rsid w:val="0075504E"/>
    <w:rsid w:val="00755B59"/>
    <w:rsid w:val="00755CC1"/>
    <w:rsid w:val="0075635F"/>
    <w:rsid w:val="007568F9"/>
    <w:rsid w:val="00756C3C"/>
    <w:rsid w:val="00756C48"/>
    <w:rsid w:val="00756CEC"/>
    <w:rsid w:val="00757336"/>
    <w:rsid w:val="00757965"/>
    <w:rsid w:val="00757BB6"/>
    <w:rsid w:val="007609CB"/>
    <w:rsid w:val="00760A7E"/>
    <w:rsid w:val="00760ACB"/>
    <w:rsid w:val="00760BAA"/>
    <w:rsid w:val="00760D05"/>
    <w:rsid w:val="00760E38"/>
    <w:rsid w:val="00760E4F"/>
    <w:rsid w:val="00760F71"/>
    <w:rsid w:val="007626D5"/>
    <w:rsid w:val="00762A0D"/>
    <w:rsid w:val="00762AF9"/>
    <w:rsid w:val="00762C58"/>
    <w:rsid w:val="007631CE"/>
    <w:rsid w:val="007634FD"/>
    <w:rsid w:val="00763851"/>
    <w:rsid w:val="00763DB7"/>
    <w:rsid w:val="007650A5"/>
    <w:rsid w:val="00765F90"/>
    <w:rsid w:val="0076670B"/>
    <w:rsid w:val="00766F61"/>
    <w:rsid w:val="00767D8E"/>
    <w:rsid w:val="00767E3E"/>
    <w:rsid w:val="00770A27"/>
    <w:rsid w:val="00770A97"/>
    <w:rsid w:val="00771D4B"/>
    <w:rsid w:val="00771D51"/>
    <w:rsid w:val="00771EC4"/>
    <w:rsid w:val="00772130"/>
    <w:rsid w:val="007725C4"/>
    <w:rsid w:val="00772BA4"/>
    <w:rsid w:val="00773C23"/>
    <w:rsid w:val="00773C3B"/>
    <w:rsid w:val="0077414A"/>
    <w:rsid w:val="007746C3"/>
    <w:rsid w:val="007754C2"/>
    <w:rsid w:val="00775DC6"/>
    <w:rsid w:val="0077697E"/>
    <w:rsid w:val="00776AB0"/>
    <w:rsid w:val="00777747"/>
    <w:rsid w:val="00777B0B"/>
    <w:rsid w:val="007801D0"/>
    <w:rsid w:val="0078056C"/>
    <w:rsid w:val="00780827"/>
    <w:rsid w:val="00780B32"/>
    <w:rsid w:val="00780DF8"/>
    <w:rsid w:val="00781391"/>
    <w:rsid w:val="00781692"/>
    <w:rsid w:val="0078199D"/>
    <w:rsid w:val="00781E87"/>
    <w:rsid w:val="007829AA"/>
    <w:rsid w:val="007833BD"/>
    <w:rsid w:val="007838C9"/>
    <w:rsid w:val="00783C40"/>
    <w:rsid w:val="00784029"/>
    <w:rsid w:val="007852EE"/>
    <w:rsid w:val="00785792"/>
    <w:rsid w:val="00785AFB"/>
    <w:rsid w:val="00785EFA"/>
    <w:rsid w:val="00786A32"/>
    <w:rsid w:val="00786E88"/>
    <w:rsid w:val="007872AF"/>
    <w:rsid w:val="0078731D"/>
    <w:rsid w:val="00787790"/>
    <w:rsid w:val="00787913"/>
    <w:rsid w:val="00787AF2"/>
    <w:rsid w:val="00787C1E"/>
    <w:rsid w:val="00787F08"/>
    <w:rsid w:val="007905F9"/>
    <w:rsid w:val="007909CF"/>
    <w:rsid w:val="00791111"/>
    <w:rsid w:val="0079139F"/>
    <w:rsid w:val="00791662"/>
    <w:rsid w:val="007919D9"/>
    <w:rsid w:val="00791C7A"/>
    <w:rsid w:val="00792BCE"/>
    <w:rsid w:val="00792F38"/>
    <w:rsid w:val="007938A8"/>
    <w:rsid w:val="007938B3"/>
    <w:rsid w:val="00793CE7"/>
    <w:rsid w:val="00794103"/>
    <w:rsid w:val="0079491F"/>
    <w:rsid w:val="00794B2F"/>
    <w:rsid w:val="00794ECB"/>
    <w:rsid w:val="00795241"/>
    <w:rsid w:val="00795950"/>
    <w:rsid w:val="00795FC8"/>
    <w:rsid w:val="00796018"/>
    <w:rsid w:val="00796040"/>
    <w:rsid w:val="00796746"/>
    <w:rsid w:val="007A03CD"/>
    <w:rsid w:val="007A0507"/>
    <w:rsid w:val="007A08D3"/>
    <w:rsid w:val="007A0A9F"/>
    <w:rsid w:val="007A0B04"/>
    <w:rsid w:val="007A0B8B"/>
    <w:rsid w:val="007A1062"/>
    <w:rsid w:val="007A1936"/>
    <w:rsid w:val="007A1F68"/>
    <w:rsid w:val="007A2327"/>
    <w:rsid w:val="007A2510"/>
    <w:rsid w:val="007A2F7B"/>
    <w:rsid w:val="007A3128"/>
    <w:rsid w:val="007A3237"/>
    <w:rsid w:val="007A452C"/>
    <w:rsid w:val="007A4A8D"/>
    <w:rsid w:val="007A4BBA"/>
    <w:rsid w:val="007A4C6A"/>
    <w:rsid w:val="007A4F1C"/>
    <w:rsid w:val="007A4FD2"/>
    <w:rsid w:val="007A5213"/>
    <w:rsid w:val="007A5960"/>
    <w:rsid w:val="007A6110"/>
    <w:rsid w:val="007A675B"/>
    <w:rsid w:val="007A6AAB"/>
    <w:rsid w:val="007A7023"/>
    <w:rsid w:val="007A71E9"/>
    <w:rsid w:val="007A74A9"/>
    <w:rsid w:val="007B0642"/>
    <w:rsid w:val="007B0774"/>
    <w:rsid w:val="007B0952"/>
    <w:rsid w:val="007B0E27"/>
    <w:rsid w:val="007B1191"/>
    <w:rsid w:val="007B1200"/>
    <w:rsid w:val="007B13E5"/>
    <w:rsid w:val="007B1401"/>
    <w:rsid w:val="007B2586"/>
    <w:rsid w:val="007B2764"/>
    <w:rsid w:val="007B2A4F"/>
    <w:rsid w:val="007B2FE6"/>
    <w:rsid w:val="007B3026"/>
    <w:rsid w:val="007B3ED6"/>
    <w:rsid w:val="007B488F"/>
    <w:rsid w:val="007B50DF"/>
    <w:rsid w:val="007B5162"/>
    <w:rsid w:val="007B5171"/>
    <w:rsid w:val="007B5729"/>
    <w:rsid w:val="007B5AE1"/>
    <w:rsid w:val="007B5FDA"/>
    <w:rsid w:val="007B60E3"/>
    <w:rsid w:val="007B61E8"/>
    <w:rsid w:val="007B63CB"/>
    <w:rsid w:val="007B6642"/>
    <w:rsid w:val="007B6DC3"/>
    <w:rsid w:val="007B72A4"/>
    <w:rsid w:val="007B771B"/>
    <w:rsid w:val="007B7AFB"/>
    <w:rsid w:val="007B7FD8"/>
    <w:rsid w:val="007C0716"/>
    <w:rsid w:val="007C096A"/>
    <w:rsid w:val="007C0B80"/>
    <w:rsid w:val="007C1394"/>
    <w:rsid w:val="007C1410"/>
    <w:rsid w:val="007C1654"/>
    <w:rsid w:val="007C2A27"/>
    <w:rsid w:val="007C2A6D"/>
    <w:rsid w:val="007C32B2"/>
    <w:rsid w:val="007C348C"/>
    <w:rsid w:val="007C35C5"/>
    <w:rsid w:val="007C3F7B"/>
    <w:rsid w:val="007C45E6"/>
    <w:rsid w:val="007C4669"/>
    <w:rsid w:val="007C4804"/>
    <w:rsid w:val="007C4A99"/>
    <w:rsid w:val="007C4ACD"/>
    <w:rsid w:val="007C4E7F"/>
    <w:rsid w:val="007C5AF6"/>
    <w:rsid w:val="007C5E0B"/>
    <w:rsid w:val="007C5E4A"/>
    <w:rsid w:val="007C6A28"/>
    <w:rsid w:val="007C6AA9"/>
    <w:rsid w:val="007C7629"/>
    <w:rsid w:val="007C78FC"/>
    <w:rsid w:val="007C7A7D"/>
    <w:rsid w:val="007C7CA5"/>
    <w:rsid w:val="007D0165"/>
    <w:rsid w:val="007D0418"/>
    <w:rsid w:val="007D1049"/>
    <w:rsid w:val="007D11A6"/>
    <w:rsid w:val="007D12DE"/>
    <w:rsid w:val="007D143F"/>
    <w:rsid w:val="007D1609"/>
    <w:rsid w:val="007D2355"/>
    <w:rsid w:val="007D29A3"/>
    <w:rsid w:val="007D2C01"/>
    <w:rsid w:val="007D2F26"/>
    <w:rsid w:val="007D3360"/>
    <w:rsid w:val="007D3555"/>
    <w:rsid w:val="007D39BC"/>
    <w:rsid w:val="007D4325"/>
    <w:rsid w:val="007D4C3A"/>
    <w:rsid w:val="007D50A5"/>
    <w:rsid w:val="007D518C"/>
    <w:rsid w:val="007D5783"/>
    <w:rsid w:val="007D5AE6"/>
    <w:rsid w:val="007D6219"/>
    <w:rsid w:val="007D6BE0"/>
    <w:rsid w:val="007D6F96"/>
    <w:rsid w:val="007D70A2"/>
    <w:rsid w:val="007D7123"/>
    <w:rsid w:val="007D71B0"/>
    <w:rsid w:val="007D72EC"/>
    <w:rsid w:val="007D7D13"/>
    <w:rsid w:val="007E0276"/>
    <w:rsid w:val="007E0401"/>
    <w:rsid w:val="007E07E6"/>
    <w:rsid w:val="007E0943"/>
    <w:rsid w:val="007E0CC6"/>
    <w:rsid w:val="007E0F98"/>
    <w:rsid w:val="007E1728"/>
    <w:rsid w:val="007E2EF6"/>
    <w:rsid w:val="007E2F0F"/>
    <w:rsid w:val="007E329D"/>
    <w:rsid w:val="007E32CE"/>
    <w:rsid w:val="007E3EC8"/>
    <w:rsid w:val="007E46E3"/>
    <w:rsid w:val="007E5336"/>
    <w:rsid w:val="007E54E5"/>
    <w:rsid w:val="007E69C9"/>
    <w:rsid w:val="007E74F7"/>
    <w:rsid w:val="007F002E"/>
    <w:rsid w:val="007F0895"/>
    <w:rsid w:val="007F0F0E"/>
    <w:rsid w:val="007F13E9"/>
    <w:rsid w:val="007F15B5"/>
    <w:rsid w:val="007F2030"/>
    <w:rsid w:val="007F2236"/>
    <w:rsid w:val="007F2364"/>
    <w:rsid w:val="007F2768"/>
    <w:rsid w:val="007F338F"/>
    <w:rsid w:val="007F37D7"/>
    <w:rsid w:val="007F3A65"/>
    <w:rsid w:val="007F3A74"/>
    <w:rsid w:val="007F3B15"/>
    <w:rsid w:val="007F3B76"/>
    <w:rsid w:val="007F3B95"/>
    <w:rsid w:val="007F4056"/>
    <w:rsid w:val="007F42F3"/>
    <w:rsid w:val="007F4579"/>
    <w:rsid w:val="007F4CFD"/>
    <w:rsid w:val="007F6C23"/>
    <w:rsid w:val="007F6E6C"/>
    <w:rsid w:val="007F7037"/>
    <w:rsid w:val="007F775E"/>
    <w:rsid w:val="007F779F"/>
    <w:rsid w:val="007F78C0"/>
    <w:rsid w:val="007F78DE"/>
    <w:rsid w:val="0080086A"/>
    <w:rsid w:val="00801A0D"/>
    <w:rsid w:val="00801A91"/>
    <w:rsid w:val="00801C53"/>
    <w:rsid w:val="00802BEC"/>
    <w:rsid w:val="00802FF3"/>
    <w:rsid w:val="00803196"/>
    <w:rsid w:val="008038E0"/>
    <w:rsid w:val="00803AE9"/>
    <w:rsid w:val="008046A3"/>
    <w:rsid w:val="00804B5D"/>
    <w:rsid w:val="00804C69"/>
    <w:rsid w:val="00805147"/>
    <w:rsid w:val="0080520D"/>
    <w:rsid w:val="00806018"/>
    <w:rsid w:val="008063C5"/>
    <w:rsid w:val="00806BA2"/>
    <w:rsid w:val="008073E6"/>
    <w:rsid w:val="00810239"/>
    <w:rsid w:val="008116FF"/>
    <w:rsid w:val="0081176E"/>
    <w:rsid w:val="00811849"/>
    <w:rsid w:val="00811F2F"/>
    <w:rsid w:val="00812398"/>
    <w:rsid w:val="008125AB"/>
    <w:rsid w:val="00813907"/>
    <w:rsid w:val="00815E99"/>
    <w:rsid w:val="00816086"/>
    <w:rsid w:val="00816584"/>
    <w:rsid w:val="00816919"/>
    <w:rsid w:val="008174FE"/>
    <w:rsid w:val="00817641"/>
    <w:rsid w:val="00817800"/>
    <w:rsid w:val="00817C3F"/>
    <w:rsid w:val="00817D82"/>
    <w:rsid w:val="00820786"/>
    <w:rsid w:val="00822EEA"/>
    <w:rsid w:val="0082324E"/>
    <w:rsid w:val="008234FD"/>
    <w:rsid w:val="0082359E"/>
    <w:rsid w:val="00823C04"/>
    <w:rsid w:val="00823CC6"/>
    <w:rsid w:val="00824677"/>
    <w:rsid w:val="00824AD8"/>
    <w:rsid w:val="00825012"/>
    <w:rsid w:val="00825064"/>
    <w:rsid w:val="00825571"/>
    <w:rsid w:val="008256CB"/>
    <w:rsid w:val="00825D95"/>
    <w:rsid w:val="0082633D"/>
    <w:rsid w:val="00826551"/>
    <w:rsid w:val="0082675E"/>
    <w:rsid w:val="008268F3"/>
    <w:rsid w:val="0082702E"/>
    <w:rsid w:val="008271B8"/>
    <w:rsid w:val="008277FC"/>
    <w:rsid w:val="00827D21"/>
    <w:rsid w:val="0083072F"/>
    <w:rsid w:val="00830A86"/>
    <w:rsid w:val="00831626"/>
    <w:rsid w:val="00831B97"/>
    <w:rsid w:val="00831D04"/>
    <w:rsid w:val="00831F46"/>
    <w:rsid w:val="0083237F"/>
    <w:rsid w:val="00832D68"/>
    <w:rsid w:val="0083376A"/>
    <w:rsid w:val="00833B96"/>
    <w:rsid w:val="00834EF5"/>
    <w:rsid w:val="00835653"/>
    <w:rsid w:val="0083571D"/>
    <w:rsid w:val="00835AC1"/>
    <w:rsid w:val="00835B41"/>
    <w:rsid w:val="00836845"/>
    <w:rsid w:val="00837BA0"/>
    <w:rsid w:val="00840283"/>
    <w:rsid w:val="00840895"/>
    <w:rsid w:val="008409C9"/>
    <w:rsid w:val="00840A89"/>
    <w:rsid w:val="00841843"/>
    <w:rsid w:val="008419CD"/>
    <w:rsid w:val="00841FFF"/>
    <w:rsid w:val="008425A4"/>
    <w:rsid w:val="00842635"/>
    <w:rsid w:val="0084373C"/>
    <w:rsid w:val="008443BE"/>
    <w:rsid w:val="008446EA"/>
    <w:rsid w:val="00844C35"/>
    <w:rsid w:val="00845584"/>
    <w:rsid w:val="0084574C"/>
    <w:rsid w:val="00845ABC"/>
    <w:rsid w:val="008461C6"/>
    <w:rsid w:val="00846C65"/>
    <w:rsid w:val="00846D66"/>
    <w:rsid w:val="00850425"/>
    <w:rsid w:val="00850D98"/>
    <w:rsid w:val="0085132F"/>
    <w:rsid w:val="0085150E"/>
    <w:rsid w:val="0085222A"/>
    <w:rsid w:val="0085291A"/>
    <w:rsid w:val="00852933"/>
    <w:rsid w:val="00852990"/>
    <w:rsid w:val="0085421A"/>
    <w:rsid w:val="008542E7"/>
    <w:rsid w:val="008544A0"/>
    <w:rsid w:val="0085524C"/>
    <w:rsid w:val="00855270"/>
    <w:rsid w:val="0085548D"/>
    <w:rsid w:val="00856176"/>
    <w:rsid w:val="00856194"/>
    <w:rsid w:val="008563E9"/>
    <w:rsid w:val="00856C20"/>
    <w:rsid w:val="00857197"/>
    <w:rsid w:val="008575B4"/>
    <w:rsid w:val="00860314"/>
    <w:rsid w:val="00860328"/>
    <w:rsid w:val="00860540"/>
    <w:rsid w:val="0086078B"/>
    <w:rsid w:val="00861EFD"/>
    <w:rsid w:val="008622DC"/>
    <w:rsid w:val="00862339"/>
    <w:rsid w:val="008625E4"/>
    <w:rsid w:val="008626BD"/>
    <w:rsid w:val="008634C8"/>
    <w:rsid w:val="0086483F"/>
    <w:rsid w:val="00864EF2"/>
    <w:rsid w:val="00866D56"/>
    <w:rsid w:val="00867924"/>
    <w:rsid w:val="00867B08"/>
    <w:rsid w:val="00870383"/>
    <w:rsid w:val="0087042D"/>
    <w:rsid w:val="0087144A"/>
    <w:rsid w:val="0087201D"/>
    <w:rsid w:val="008721E3"/>
    <w:rsid w:val="00872343"/>
    <w:rsid w:val="00872871"/>
    <w:rsid w:val="00872884"/>
    <w:rsid w:val="008732DB"/>
    <w:rsid w:val="008754A2"/>
    <w:rsid w:val="00875C61"/>
    <w:rsid w:val="00875D9D"/>
    <w:rsid w:val="0087607B"/>
    <w:rsid w:val="008762AB"/>
    <w:rsid w:val="00877B42"/>
    <w:rsid w:val="00877BF8"/>
    <w:rsid w:val="00877F70"/>
    <w:rsid w:val="00880AC7"/>
    <w:rsid w:val="00880DBE"/>
    <w:rsid w:val="0088137F"/>
    <w:rsid w:val="00881A42"/>
    <w:rsid w:val="008821D9"/>
    <w:rsid w:val="00882682"/>
    <w:rsid w:val="008826AE"/>
    <w:rsid w:val="00883672"/>
    <w:rsid w:val="00883EBB"/>
    <w:rsid w:val="00883F03"/>
    <w:rsid w:val="00883FBB"/>
    <w:rsid w:val="0088486E"/>
    <w:rsid w:val="008848AB"/>
    <w:rsid w:val="00884A2E"/>
    <w:rsid w:val="00885FD7"/>
    <w:rsid w:val="008875D6"/>
    <w:rsid w:val="00887F7F"/>
    <w:rsid w:val="00890538"/>
    <w:rsid w:val="008905AA"/>
    <w:rsid w:val="00890AF2"/>
    <w:rsid w:val="00890D4D"/>
    <w:rsid w:val="008912AA"/>
    <w:rsid w:val="00891322"/>
    <w:rsid w:val="0089140B"/>
    <w:rsid w:val="008915A5"/>
    <w:rsid w:val="00891AC5"/>
    <w:rsid w:val="00891D93"/>
    <w:rsid w:val="00893A7F"/>
    <w:rsid w:val="008944B0"/>
    <w:rsid w:val="00894976"/>
    <w:rsid w:val="008949F4"/>
    <w:rsid w:val="00894AB4"/>
    <w:rsid w:val="008959B8"/>
    <w:rsid w:val="00895BAB"/>
    <w:rsid w:val="00895F08"/>
    <w:rsid w:val="008969F8"/>
    <w:rsid w:val="00896A83"/>
    <w:rsid w:val="00897A4E"/>
    <w:rsid w:val="00897BD9"/>
    <w:rsid w:val="00897E05"/>
    <w:rsid w:val="008A0A9C"/>
    <w:rsid w:val="008A1129"/>
    <w:rsid w:val="008A1482"/>
    <w:rsid w:val="008A1E89"/>
    <w:rsid w:val="008A2D3F"/>
    <w:rsid w:val="008A3130"/>
    <w:rsid w:val="008A371A"/>
    <w:rsid w:val="008A3788"/>
    <w:rsid w:val="008A37CF"/>
    <w:rsid w:val="008A3E88"/>
    <w:rsid w:val="008A4208"/>
    <w:rsid w:val="008A46A0"/>
    <w:rsid w:val="008A4859"/>
    <w:rsid w:val="008A514D"/>
    <w:rsid w:val="008A542B"/>
    <w:rsid w:val="008A5448"/>
    <w:rsid w:val="008A598A"/>
    <w:rsid w:val="008A5E05"/>
    <w:rsid w:val="008A6C20"/>
    <w:rsid w:val="008A7E10"/>
    <w:rsid w:val="008A7F5E"/>
    <w:rsid w:val="008A7F6A"/>
    <w:rsid w:val="008B005A"/>
    <w:rsid w:val="008B0142"/>
    <w:rsid w:val="008B04BC"/>
    <w:rsid w:val="008B0D51"/>
    <w:rsid w:val="008B18B1"/>
    <w:rsid w:val="008B27BD"/>
    <w:rsid w:val="008B2D50"/>
    <w:rsid w:val="008B33DE"/>
    <w:rsid w:val="008B3593"/>
    <w:rsid w:val="008B35D2"/>
    <w:rsid w:val="008B3829"/>
    <w:rsid w:val="008B407A"/>
    <w:rsid w:val="008B4799"/>
    <w:rsid w:val="008B4AFB"/>
    <w:rsid w:val="008B4D4B"/>
    <w:rsid w:val="008B5285"/>
    <w:rsid w:val="008B5505"/>
    <w:rsid w:val="008B55A6"/>
    <w:rsid w:val="008B5640"/>
    <w:rsid w:val="008B5752"/>
    <w:rsid w:val="008B6E1E"/>
    <w:rsid w:val="008B6F68"/>
    <w:rsid w:val="008B7866"/>
    <w:rsid w:val="008B79E5"/>
    <w:rsid w:val="008B7E15"/>
    <w:rsid w:val="008C055E"/>
    <w:rsid w:val="008C0F8A"/>
    <w:rsid w:val="008C1151"/>
    <w:rsid w:val="008C14D9"/>
    <w:rsid w:val="008C2688"/>
    <w:rsid w:val="008C2B75"/>
    <w:rsid w:val="008C34B6"/>
    <w:rsid w:val="008C3773"/>
    <w:rsid w:val="008C3AFE"/>
    <w:rsid w:val="008C3CE4"/>
    <w:rsid w:val="008C4593"/>
    <w:rsid w:val="008C5008"/>
    <w:rsid w:val="008C538B"/>
    <w:rsid w:val="008C5BEF"/>
    <w:rsid w:val="008C6858"/>
    <w:rsid w:val="008C7D9E"/>
    <w:rsid w:val="008D0341"/>
    <w:rsid w:val="008D0C7F"/>
    <w:rsid w:val="008D1A16"/>
    <w:rsid w:val="008D1A17"/>
    <w:rsid w:val="008D1C45"/>
    <w:rsid w:val="008D245E"/>
    <w:rsid w:val="008D271C"/>
    <w:rsid w:val="008D293E"/>
    <w:rsid w:val="008D2EAF"/>
    <w:rsid w:val="008D37F0"/>
    <w:rsid w:val="008D3E0B"/>
    <w:rsid w:val="008D4862"/>
    <w:rsid w:val="008D50FF"/>
    <w:rsid w:val="008D5192"/>
    <w:rsid w:val="008D53E1"/>
    <w:rsid w:val="008D53F7"/>
    <w:rsid w:val="008D563E"/>
    <w:rsid w:val="008D5E52"/>
    <w:rsid w:val="008D5E9A"/>
    <w:rsid w:val="008D6E45"/>
    <w:rsid w:val="008D6F9F"/>
    <w:rsid w:val="008D7D66"/>
    <w:rsid w:val="008E00BA"/>
    <w:rsid w:val="008E068B"/>
    <w:rsid w:val="008E0874"/>
    <w:rsid w:val="008E19AC"/>
    <w:rsid w:val="008E202C"/>
    <w:rsid w:val="008E2410"/>
    <w:rsid w:val="008E270A"/>
    <w:rsid w:val="008E283C"/>
    <w:rsid w:val="008E29E8"/>
    <w:rsid w:val="008E45BC"/>
    <w:rsid w:val="008E45BE"/>
    <w:rsid w:val="008E46D2"/>
    <w:rsid w:val="008E4907"/>
    <w:rsid w:val="008E4982"/>
    <w:rsid w:val="008E4A2E"/>
    <w:rsid w:val="008E4B74"/>
    <w:rsid w:val="008E4E24"/>
    <w:rsid w:val="008E5B0E"/>
    <w:rsid w:val="008E5D46"/>
    <w:rsid w:val="008E6857"/>
    <w:rsid w:val="008E6F90"/>
    <w:rsid w:val="008E7300"/>
    <w:rsid w:val="008E7816"/>
    <w:rsid w:val="008F0025"/>
    <w:rsid w:val="008F0A9E"/>
    <w:rsid w:val="008F0BB1"/>
    <w:rsid w:val="008F1356"/>
    <w:rsid w:val="008F17A0"/>
    <w:rsid w:val="008F20CD"/>
    <w:rsid w:val="008F2182"/>
    <w:rsid w:val="008F3524"/>
    <w:rsid w:val="008F3DBE"/>
    <w:rsid w:val="008F3EF7"/>
    <w:rsid w:val="008F48FD"/>
    <w:rsid w:val="008F50B0"/>
    <w:rsid w:val="008F6605"/>
    <w:rsid w:val="008F6B0D"/>
    <w:rsid w:val="008F6CCF"/>
    <w:rsid w:val="008F6FFD"/>
    <w:rsid w:val="008F729D"/>
    <w:rsid w:val="008F730A"/>
    <w:rsid w:val="008F761B"/>
    <w:rsid w:val="009000A9"/>
    <w:rsid w:val="00900A3F"/>
    <w:rsid w:val="009010F3"/>
    <w:rsid w:val="00901193"/>
    <w:rsid w:val="009014AE"/>
    <w:rsid w:val="00901725"/>
    <w:rsid w:val="00901E93"/>
    <w:rsid w:val="0090318A"/>
    <w:rsid w:val="00903640"/>
    <w:rsid w:val="0090379C"/>
    <w:rsid w:val="0090421A"/>
    <w:rsid w:val="009054E8"/>
    <w:rsid w:val="0090568C"/>
    <w:rsid w:val="0090582C"/>
    <w:rsid w:val="00905DCC"/>
    <w:rsid w:val="0090630B"/>
    <w:rsid w:val="009068D1"/>
    <w:rsid w:val="00906EDF"/>
    <w:rsid w:val="009078A3"/>
    <w:rsid w:val="00907A27"/>
    <w:rsid w:val="0091006E"/>
    <w:rsid w:val="00910851"/>
    <w:rsid w:val="00910C9E"/>
    <w:rsid w:val="00910E0C"/>
    <w:rsid w:val="009117C7"/>
    <w:rsid w:val="009124B9"/>
    <w:rsid w:val="0091268E"/>
    <w:rsid w:val="00912A76"/>
    <w:rsid w:val="00913039"/>
    <w:rsid w:val="0091347E"/>
    <w:rsid w:val="0091360A"/>
    <w:rsid w:val="009141C7"/>
    <w:rsid w:val="009147AA"/>
    <w:rsid w:val="0091494F"/>
    <w:rsid w:val="009155C5"/>
    <w:rsid w:val="00916314"/>
    <w:rsid w:val="00916424"/>
    <w:rsid w:val="00916B52"/>
    <w:rsid w:val="009175BD"/>
    <w:rsid w:val="009204B3"/>
    <w:rsid w:val="0092086B"/>
    <w:rsid w:val="00921504"/>
    <w:rsid w:val="009216C0"/>
    <w:rsid w:val="0092197C"/>
    <w:rsid w:val="009224C9"/>
    <w:rsid w:val="00922A7A"/>
    <w:rsid w:val="009232BE"/>
    <w:rsid w:val="0092340C"/>
    <w:rsid w:val="00924F83"/>
    <w:rsid w:val="009251A0"/>
    <w:rsid w:val="009256C2"/>
    <w:rsid w:val="0092580A"/>
    <w:rsid w:val="00925A67"/>
    <w:rsid w:val="00925D7E"/>
    <w:rsid w:val="00925EC4"/>
    <w:rsid w:val="009265E3"/>
    <w:rsid w:val="00927442"/>
    <w:rsid w:val="0092766B"/>
    <w:rsid w:val="00930505"/>
    <w:rsid w:val="009306BE"/>
    <w:rsid w:val="009307B7"/>
    <w:rsid w:val="0093084C"/>
    <w:rsid w:val="009308F4"/>
    <w:rsid w:val="009313F7"/>
    <w:rsid w:val="0093205B"/>
    <w:rsid w:val="00933321"/>
    <w:rsid w:val="0093354E"/>
    <w:rsid w:val="0093356C"/>
    <w:rsid w:val="00933777"/>
    <w:rsid w:val="00934816"/>
    <w:rsid w:val="00934F1E"/>
    <w:rsid w:val="00935C11"/>
    <w:rsid w:val="0093618D"/>
    <w:rsid w:val="00936E24"/>
    <w:rsid w:val="0093749E"/>
    <w:rsid w:val="0094011D"/>
    <w:rsid w:val="009406EC"/>
    <w:rsid w:val="00940771"/>
    <w:rsid w:val="009409EA"/>
    <w:rsid w:val="00941209"/>
    <w:rsid w:val="009417DE"/>
    <w:rsid w:val="009426F1"/>
    <w:rsid w:val="00942827"/>
    <w:rsid w:val="00942A92"/>
    <w:rsid w:val="00942AFA"/>
    <w:rsid w:val="00944D2F"/>
    <w:rsid w:val="00945007"/>
    <w:rsid w:val="00945515"/>
    <w:rsid w:val="00945A73"/>
    <w:rsid w:val="009461C9"/>
    <w:rsid w:val="00946259"/>
    <w:rsid w:val="00946522"/>
    <w:rsid w:val="00946AE2"/>
    <w:rsid w:val="00946F44"/>
    <w:rsid w:val="0094748D"/>
    <w:rsid w:val="009474C3"/>
    <w:rsid w:val="0095027B"/>
    <w:rsid w:val="009506C5"/>
    <w:rsid w:val="00950AC1"/>
    <w:rsid w:val="009527EE"/>
    <w:rsid w:val="00953214"/>
    <w:rsid w:val="0095345D"/>
    <w:rsid w:val="0095371A"/>
    <w:rsid w:val="009538D3"/>
    <w:rsid w:val="00953904"/>
    <w:rsid w:val="00953D65"/>
    <w:rsid w:val="00953EA7"/>
    <w:rsid w:val="0095440F"/>
    <w:rsid w:val="00954C9D"/>
    <w:rsid w:val="009550A5"/>
    <w:rsid w:val="0095545A"/>
    <w:rsid w:val="0095548E"/>
    <w:rsid w:val="00955602"/>
    <w:rsid w:val="00955729"/>
    <w:rsid w:val="0095642C"/>
    <w:rsid w:val="00956544"/>
    <w:rsid w:val="009571EB"/>
    <w:rsid w:val="00957787"/>
    <w:rsid w:val="0095786E"/>
    <w:rsid w:val="00957F36"/>
    <w:rsid w:val="0096016E"/>
    <w:rsid w:val="009603FA"/>
    <w:rsid w:val="009609B8"/>
    <w:rsid w:val="00960B91"/>
    <w:rsid w:val="00960C8B"/>
    <w:rsid w:val="00960F87"/>
    <w:rsid w:val="00961AB8"/>
    <w:rsid w:val="00961EC2"/>
    <w:rsid w:val="009620FA"/>
    <w:rsid w:val="009624A9"/>
    <w:rsid w:val="009626DA"/>
    <w:rsid w:val="00962833"/>
    <w:rsid w:val="009628CB"/>
    <w:rsid w:val="00962A58"/>
    <w:rsid w:val="009637ED"/>
    <w:rsid w:val="009645F3"/>
    <w:rsid w:val="00964AF1"/>
    <w:rsid w:val="00964C8E"/>
    <w:rsid w:val="00964F08"/>
    <w:rsid w:val="009654EA"/>
    <w:rsid w:val="00965EB8"/>
    <w:rsid w:val="00965FE4"/>
    <w:rsid w:val="00966243"/>
    <w:rsid w:val="00966449"/>
    <w:rsid w:val="00966BB1"/>
    <w:rsid w:val="00966CA2"/>
    <w:rsid w:val="00966CE0"/>
    <w:rsid w:val="00967241"/>
    <w:rsid w:val="00967D28"/>
    <w:rsid w:val="00967D7F"/>
    <w:rsid w:val="009701B6"/>
    <w:rsid w:val="0097104B"/>
    <w:rsid w:val="00971069"/>
    <w:rsid w:val="00971119"/>
    <w:rsid w:val="009717E9"/>
    <w:rsid w:val="00971816"/>
    <w:rsid w:val="00971F60"/>
    <w:rsid w:val="0097266F"/>
    <w:rsid w:val="009726BB"/>
    <w:rsid w:val="0097292C"/>
    <w:rsid w:val="00972AE3"/>
    <w:rsid w:val="00974C5A"/>
    <w:rsid w:val="0097515D"/>
    <w:rsid w:val="009751B8"/>
    <w:rsid w:val="009759C4"/>
    <w:rsid w:val="009759CB"/>
    <w:rsid w:val="00976B2D"/>
    <w:rsid w:val="0097727C"/>
    <w:rsid w:val="00980AA6"/>
    <w:rsid w:val="009812FC"/>
    <w:rsid w:val="00981692"/>
    <w:rsid w:val="0098194E"/>
    <w:rsid w:val="00981AD5"/>
    <w:rsid w:val="009822B4"/>
    <w:rsid w:val="00982EB2"/>
    <w:rsid w:val="009842F4"/>
    <w:rsid w:val="00984300"/>
    <w:rsid w:val="0098499D"/>
    <w:rsid w:val="00984DC6"/>
    <w:rsid w:val="009851E1"/>
    <w:rsid w:val="00985464"/>
    <w:rsid w:val="00985ACB"/>
    <w:rsid w:val="009861CC"/>
    <w:rsid w:val="009862EE"/>
    <w:rsid w:val="0098663E"/>
    <w:rsid w:val="00986BF1"/>
    <w:rsid w:val="00987DC1"/>
    <w:rsid w:val="00987E77"/>
    <w:rsid w:val="0099015A"/>
    <w:rsid w:val="009907D2"/>
    <w:rsid w:val="00990854"/>
    <w:rsid w:val="00990AEF"/>
    <w:rsid w:val="00990BC8"/>
    <w:rsid w:val="009914D1"/>
    <w:rsid w:val="009922B3"/>
    <w:rsid w:val="00992AF6"/>
    <w:rsid w:val="00993129"/>
    <w:rsid w:val="009934E2"/>
    <w:rsid w:val="00993603"/>
    <w:rsid w:val="00994D57"/>
    <w:rsid w:val="00994F0D"/>
    <w:rsid w:val="00994F50"/>
    <w:rsid w:val="00994F55"/>
    <w:rsid w:val="009959EE"/>
    <w:rsid w:val="00995C88"/>
    <w:rsid w:val="00996703"/>
    <w:rsid w:val="009975BE"/>
    <w:rsid w:val="00997AFD"/>
    <w:rsid w:val="009A025D"/>
    <w:rsid w:val="009A0657"/>
    <w:rsid w:val="009A0864"/>
    <w:rsid w:val="009A090E"/>
    <w:rsid w:val="009A0931"/>
    <w:rsid w:val="009A0F54"/>
    <w:rsid w:val="009A0FDA"/>
    <w:rsid w:val="009A10A2"/>
    <w:rsid w:val="009A1B2B"/>
    <w:rsid w:val="009A2247"/>
    <w:rsid w:val="009A2877"/>
    <w:rsid w:val="009A2C91"/>
    <w:rsid w:val="009A2CDA"/>
    <w:rsid w:val="009A2E1F"/>
    <w:rsid w:val="009A2EC5"/>
    <w:rsid w:val="009A3127"/>
    <w:rsid w:val="009A33DC"/>
    <w:rsid w:val="009A3AA2"/>
    <w:rsid w:val="009A4A26"/>
    <w:rsid w:val="009A6749"/>
    <w:rsid w:val="009A7014"/>
    <w:rsid w:val="009A7040"/>
    <w:rsid w:val="009A716B"/>
    <w:rsid w:val="009A7224"/>
    <w:rsid w:val="009A78C3"/>
    <w:rsid w:val="009B0C98"/>
    <w:rsid w:val="009B182E"/>
    <w:rsid w:val="009B18C8"/>
    <w:rsid w:val="009B2425"/>
    <w:rsid w:val="009B28F7"/>
    <w:rsid w:val="009B2C59"/>
    <w:rsid w:val="009B2DEE"/>
    <w:rsid w:val="009B30B0"/>
    <w:rsid w:val="009B3250"/>
    <w:rsid w:val="009B326F"/>
    <w:rsid w:val="009B3816"/>
    <w:rsid w:val="009B3881"/>
    <w:rsid w:val="009B3FAF"/>
    <w:rsid w:val="009B4435"/>
    <w:rsid w:val="009B4750"/>
    <w:rsid w:val="009B4767"/>
    <w:rsid w:val="009B47C7"/>
    <w:rsid w:val="009B4D25"/>
    <w:rsid w:val="009B5076"/>
    <w:rsid w:val="009B5275"/>
    <w:rsid w:val="009B5398"/>
    <w:rsid w:val="009B5638"/>
    <w:rsid w:val="009B5D31"/>
    <w:rsid w:val="009B69A0"/>
    <w:rsid w:val="009B69FF"/>
    <w:rsid w:val="009B6A23"/>
    <w:rsid w:val="009B6F75"/>
    <w:rsid w:val="009B7202"/>
    <w:rsid w:val="009B793E"/>
    <w:rsid w:val="009C03CF"/>
    <w:rsid w:val="009C0434"/>
    <w:rsid w:val="009C046E"/>
    <w:rsid w:val="009C0BF3"/>
    <w:rsid w:val="009C0C78"/>
    <w:rsid w:val="009C0FF5"/>
    <w:rsid w:val="009C1123"/>
    <w:rsid w:val="009C1364"/>
    <w:rsid w:val="009C17F2"/>
    <w:rsid w:val="009C1B62"/>
    <w:rsid w:val="009C1DCD"/>
    <w:rsid w:val="009C2ADC"/>
    <w:rsid w:val="009C324D"/>
    <w:rsid w:val="009C361A"/>
    <w:rsid w:val="009C3791"/>
    <w:rsid w:val="009C4879"/>
    <w:rsid w:val="009C48FE"/>
    <w:rsid w:val="009C4C06"/>
    <w:rsid w:val="009C525D"/>
    <w:rsid w:val="009C5436"/>
    <w:rsid w:val="009C5457"/>
    <w:rsid w:val="009C63DC"/>
    <w:rsid w:val="009C6D88"/>
    <w:rsid w:val="009C701B"/>
    <w:rsid w:val="009C72EE"/>
    <w:rsid w:val="009C753E"/>
    <w:rsid w:val="009C7658"/>
    <w:rsid w:val="009C7C1E"/>
    <w:rsid w:val="009C7E16"/>
    <w:rsid w:val="009D0098"/>
    <w:rsid w:val="009D0972"/>
    <w:rsid w:val="009D1A9E"/>
    <w:rsid w:val="009D22C4"/>
    <w:rsid w:val="009D24CD"/>
    <w:rsid w:val="009D2FFB"/>
    <w:rsid w:val="009D3710"/>
    <w:rsid w:val="009D3DE6"/>
    <w:rsid w:val="009D3F70"/>
    <w:rsid w:val="009D4551"/>
    <w:rsid w:val="009D45D2"/>
    <w:rsid w:val="009D4A8D"/>
    <w:rsid w:val="009D4FD8"/>
    <w:rsid w:val="009D5124"/>
    <w:rsid w:val="009D5130"/>
    <w:rsid w:val="009D5764"/>
    <w:rsid w:val="009D5AD2"/>
    <w:rsid w:val="009D5BB9"/>
    <w:rsid w:val="009D5FC5"/>
    <w:rsid w:val="009D60D9"/>
    <w:rsid w:val="009D73A5"/>
    <w:rsid w:val="009D76DA"/>
    <w:rsid w:val="009E002E"/>
    <w:rsid w:val="009E05E6"/>
    <w:rsid w:val="009E0A31"/>
    <w:rsid w:val="009E0D34"/>
    <w:rsid w:val="009E16B0"/>
    <w:rsid w:val="009E19F5"/>
    <w:rsid w:val="009E1B8D"/>
    <w:rsid w:val="009E1BB3"/>
    <w:rsid w:val="009E2430"/>
    <w:rsid w:val="009E281C"/>
    <w:rsid w:val="009E292C"/>
    <w:rsid w:val="009E3213"/>
    <w:rsid w:val="009E359A"/>
    <w:rsid w:val="009E43C7"/>
    <w:rsid w:val="009E47E0"/>
    <w:rsid w:val="009E6926"/>
    <w:rsid w:val="009E6BD0"/>
    <w:rsid w:val="009E7781"/>
    <w:rsid w:val="009F03D7"/>
    <w:rsid w:val="009F0901"/>
    <w:rsid w:val="009F0970"/>
    <w:rsid w:val="009F1316"/>
    <w:rsid w:val="009F13ED"/>
    <w:rsid w:val="009F2B4A"/>
    <w:rsid w:val="009F2F4E"/>
    <w:rsid w:val="009F363C"/>
    <w:rsid w:val="009F3733"/>
    <w:rsid w:val="009F3F92"/>
    <w:rsid w:val="009F3FB7"/>
    <w:rsid w:val="009F4601"/>
    <w:rsid w:val="009F4718"/>
    <w:rsid w:val="009F500D"/>
    <w:rsid w:val="009F5544"/>
    <w:rsid w:val="009F572E"/>
    <w:rsid w:val="009F5BF3"/>
    <w:rsid w:val="009F5D6E"/>
    <w:rsid w:val="009F5E05"/>
    <w:rsid w:val="009F5F25"/>
    <w:rsid w:val="009F640B"/>
    <w:rsid w:val="009F6824"/>
    <w:rsid w:val="009F7673"/>
    <w:rsid w:val="00A0046A"/>
    <w:rsid w:val="00A00815"/>
    <w:rsid w:val="00A01171"/>
    <w:rsid w:val="00A01291"/>
    <w:rsid w:val="00A01582"/>
    <w:rsid w:val="00A0331E"/>
    <w:rsid w:val="00A03674"/>
    <w:rsid w:val="00A041FB"/>
    <w:rsid w:val="00A0542B"/>
    <w:rsid w:val="00A0661B"/>
    <w:rsid w:val="00A06FF9"/>
    <w:rsid w:val="00A07056"/>
    <w:rsid w:val="00A070DF"/>
    <w:rsid w:val="00A07A9D"/>
    <w:rsid w:val="00A07BBC"/>
    <w:rsid w:val="00A101E6"/>
    <w:rsid w:val="00A10214"/>
    <w:rsid w:val="00A111C1"/>
    <w:rsid w:val="00A113FC"/>
    <w:rsid w:val="00A1152A"/>
    <w:rsid w:val="00A116C8"/>
    <w:rsid w:val="00A11A75"/>
    <w:rsid w:val="00A11D01"/>
    <w:rsid w:val="00A11F15"/>
    <w:rsid w:val="00A11FB8"/>
    <w:rsid w:val="00A133AF"/>
    <w:rsid w:val="00A1345B"/>
    <w:rsid w:val="00A13536"/>
    <w:rsid w:val="00A14343"/>
    <w:rsid w:val="00A14CEA"/>
    <w:rsid w:val="00A154DD"/>
    <w:rsid w:val="00A159CF"/>
    <w:rsid w:val="00A163BB"/>
    <w:rsid w:val="00A1662F"/>
    <w:rsid w:val="00A1684A"/>
    <w:rsid w:val="00A168E8"/>
    <w:rsid w:val="00A16A68"/>
    <w:rsid w:val="00A16D97"/>
    <w:rsid w:val="00A17175"/>
    <w:rsid w:val="00A17224"/>
    <w:rsid w:val="00A17830"/>
    <w:rsid w:val="00A179A2"/>
    <w:rsid w:val="00A17B76"/>
    <w:rsid w:val="00A17C89"/>
    <w:rsid w:val="00A20116"/>
    <w:rsid w:val="00A203CF"/>
    <w:rsid w:val="00A20517"/>
    <w:rsid w:val="00A21B70"/>
    <w:rsid w:val="00A220CA"/>
    <w:rsid w:val="00A22706"/>
    <w:rsid w:val="00A22ED4"/>
    <w:rsid w:val="00A23031"/>
    <w:rsid w:val="00A2379D"/>
    <w:rsid w:val="00A23BB9"/>
    <w:rsid w:val="00A23F8A"/>
    <w:rsid w:val="00A24AAD"/>
    <w:rsid w:val="00A24EC1"/>
    <w:rsid w:val="00A255C5"/>
    <w:rsid w:val="00A256C1"/>
    <w:rsid w:val="00A25EFF"/>
    <w:rsid w:val="00A260C1"/>
    <w:rsid w:val="00A26103"/>
    <w:rsid w:val="00A263F9"/>
    <w:rsid w:val="00A26670"/>
    <w:rsid w:val="00A266D6"/>
    <w:rsid w:val="00A30048"/>
    <w:rsid w:val="00A301B2"/>
    <w:rsid w:val="00A30651"/>
    <w:rsid w:val="00A319F4"/>
    <w:rsid w:val="00A31F18"/>
    <w:rsid w:val="00A31F81"/>
    <w:rsid w:val="00A32069"/>
    <w:rsid w:val="00A320AD"/>
    <w:rsid w:val="00A32191"/>
    <w:rsid w:val="00A32633"/>
    <w:rsid w:val="00A32725"/>
    <w:rsid w:val="00A32840"/>
    <w:rsid w:val="00A32A4D"/>
    <w:rsid w:val="00A32BB8"/>
    <w:rsid w:val="00A32C96"/>
    <w:rsid w:val="00A33102"/>
    <w:rsid w:val="00A339FF"/>
    <w:rsid w:val="00A34281"/>
    <w:rsid w:val="00A34778"/>
    <w:rsid w:val="00A35A2E"/>
    <w:rsid w:val="00A35ED0"/>
    <w:rsid w:val="00A364C1"/>
    <w:rsid w:val="00A3688D"/>
    <w:rsid w:val="00A37105"/>
    <w:rsid w:val="00A377A9"/>
    <w:rsid w:val="00A40320"/>
    <w:rsid w:val="00A4059B"/>
    <w:rsid w:val="00A4077F"/>
    <w:rsid w:val="00A41313"/>
    <w:rsid w:val="00A414E1"/>
    <w:rsid w:val="00A41E2C"/>
    <w:rsid w:val="00A423F9"/>
    <w:rsid w:val="00A42DF1"/>
    <w:rsid w:val="00A431D6"/>
    <w:rsid w:val="00A4335D"/>
    <w:rsid w:val="00A43612"/>
    <w:rsid w:val="00A4373B"/>
    <w:rsid w:val="00A4389A"/>
    <w:rsid w:val="00A44F30"/>
    <w:rsid w:val="00A45EB7"/>
    <w:rsid w:val="00A46AF3"/>
    <w:rsid w:val="00A46F36"/>
    <w:rsid w:val="00A50095"/>
    <w:rsid w:val="00A51039"/>
    <w:rsid w:val="00A510F6"/>
    <w:rsid w:val="00A513E5"/>
    <w:rsid w:val="00A5144D"/>
    <w:rsid w:val="00A5158B"/>
    <w:rsid w:val="00A519AA"/>
    <w:rsid w:val="00A51A4A"/>
    <w:rsid w:val="00A52BB5"/>
    <w:rsid w:val="00A52E78"/>
    <w:rsid w:val="00A52EE5"/>
    <w:rsid w:val="00A5351F"/>
    <w:rsid w:val="00A53733"/>
    <w:rsid w:val="00A54ED4"/>
    <w:rsid w:val="00A558BA"/>
    <w:rsid w:val="00A56174"/>
    <w:rsid w:val="00A5641E"/>
    <w:rsid w:val="00A5680D"/>
    <w:rsid w:val="00A569A7"/>
    <w:rsid w:val="00A56B1F"/>
    <w:rsid w:val="00A5713D"/>
    <w:rsid w:val="00A57877"/>
    <w:rsid w:val="00A60AE8"/>
    <w:rsid w:val="00A60CB5"/>
    <w:rsid w:val="00A6141C"/>
    <w:rsid w:val="00A61636"/>
    <w:rsid w:val="00A61E97"/>
    <w:rsid w:val="00A624BE"/>
    <w:rsid w:val="00A625A4"/>
    <w:rsid w:val="00A62631"/>
    <w:rsid w:val="00A62632"/>
    <w:rsid w:val="00A62E58"/>
    <w:rsid w:val="00A63990"/>
    <w:rsid w:val="00A648B3"/>
    <w:rsid w:val="00A649D7"/>
    <w:rsid w:val="00A655E2"/>
    <w:rsid w:val="00A65E6A"/>
    <w:rsid w:val="00A67688"/>
    <w:rsid w:val="00A67755"/>
    <w:rsid w:val="00A67D0A"/>
    <w:rsid w:val="00A67DA6"/>
    <w:rsid w:val="00A70FBA"/>
    <w:rsid w:val="00A72951"/>
    <w:rsid w:val="00A72DDE"/>
    <w:rsid w:val="00A73944"/>
    <w:rsid w:val="00A7399C"/>
    <w:rsid w:val="00A74217"/>
    <w:rsid w:val="00A747DB"/>
    <w:rsid w:val="00A74D24"/>
    <w:rsid w:val="00A74E24"/>
    <w:rsid w:val="00A75268"/>
    <w:rsid w:val="00A75839"/>
    <w:rsid w:val="00A75A2B"/>
    <w:rsid w:val="00A76527"/>
    <w:rsid w:val="00A76652"/>
    <w:rsid w:val="00A767A1"/>
    <w:rsid w:val="00A76806"/>
    <w:rsid w:val="00A76A14"/>
    <w:rsid w:val="00A76A70"/>
    <w:rsid w:val="00A772D6"/>
    <w:rsid w:val="00A77533"/>
    <w:rsid w:val="00A80287"/>
    <w:rsid w:val="00A80626"/>
    <w:rsid w:val="00A80721"/>
    <w:rsid w:val="00A80E74"/>
    <w:rsid w:val="00A815C1"/>
    <w:rsid w:val="00A81787"/>
    <w:rsid w:val="00A819A5"/>
    <w:rsid w:val="00A819AD"/>
    <w:rsid w:val="00A81F0F"/>
    <w:rsid w:val="00A82816"/>
    <w:rsid w:val="00A82A50"/>
    <w:rsid w:val="00A82B71"/>
    <w:rsid w:val="00A82DAC"/>
    <w:rsid w:val="00A82DB3"/>
    <w:rsid w:val="00A8361F"/>
    <w:rsid w:val="00A83D89"/>
    <w:rsid w:val="00A84E03"/>
    <w:rsid w:val="00A85298"/>
    <w:rsid w:val="00A853D6"/>
    <w:rsid w:val="00A8585F"/>
    <w:rsid w:val="00A85899"/>
    <w:rsid w:val="00A85FC0"/>
    <w:rsid w:val="00A87529"/>
    <w:rsid w:val="00A9057E"/>
    <w:rsid w:val="00A9069A"/>
    <w:rsid w:val="00A90F01"/>
    <w:rsid w:val="00A9102E"/>
    <w:rsid w:val="00A913C1"/>
    <w:rsid w:val="00A91538"/>
    <w:rsid w:val="00A91AC6"/>
    <w:rsid w:val="00A920FF"/>
    <w:rsid w:val="00A921D8"/>
    <w:rsid w:val="00A9220F"/>
    <w:rsid w:val="00A925A0"/>
    <w:rsid w:val="00A9277C"/>
    <w:rsid w:val="00A92D26"/>
    <w:rsid w:val="00A93C5B"/>
    <w:rsid w:val="00A93DDF"/>
    <w:rsid w:val="00A94278"/>
    <w:rsid w:val="00A946DE"/>
    <w:rsid w:val="00A9486F"/>
    <w:rsid w:val="00A95CB1"/>
    <w:rsid w:val="00A96148"/>
    <w:rsid w:val="00A961B1"/>
    <w:rsid w:val="00A96A3E"/>
    <w:rsid w:val="00A971C2"/>
    <w:rsid w:val="00A9763D"/>
    <w:rsid w:val="00A97BCC"/>
    <w:rsid w:val="00AA05C3"/>
    <w:rsid w:val="00AA0836"/>
    <w:rsid w:val="00AA1975"/>
    <w:rsid w:val="00AA2156"/>
    <w:rsid w:val="00AA219D"/>
    <w:rsid w:val="00AA2828"/>
    <w:rsid w:val="00AA290C"/>
    <w:rsid w:val="00AA2DF5"/>
    <w:rsid w:val="00AA2E24"/>
    <w:rsid w:val="00AA31C3"/>
    <w:rsid w:val="00AA35CE"/>
    <w:rsid w:val="00AA367D"/>
    <w:rsid w:val="00AA3D1A"/>
    <w:rsid w:val="00AA4451"/>
    <w:rsid w:val="00AA459C"/>
    <w:rsid w:val="00AA4CAE"/>
    <w:rsid w:val="00AA55A8"/>
    <w:rsid w:val="00AA56CD"/>
    <w:rsid w:val="00AA592B"/>
    <w:rsid w:val="00AA5CEA"/>
    <w:rsid w:val="00AA5E23"/>
    <w:rsid w:val="00AA624A"/>
    <w:rsid w:val="00AA6441"/>
    <w:rsid w:val="00AA6507"/>
    <w:rsid w:val="00AA6843"/>
    <w:rsid w:val="00AA6871"/>
    <w:rsid w:val="00AA718E"/>
    <w:rsid w:val="00AA7AA5"/>
    <w:rsid w:val="00AA7B6D"/>
    <w:rsid w:val="00AB02E6"/>
    <w:rsid w:val="00AB06A0"/>
    <w:rsid w:val="00AB0830"/>
    <w:rsid w:val="00AB1038"/>
    <w:rsid w:val="00AB38F2"/>
    <w:rsid w:val="00AB3E65"/>
    <w:rsid w:val="00AB3F2E"/>
    <w:rsid w:val="00AB4038"/>
    <w:rsid w:val="00AB5666"/>
    <w:rsid w:val="00AB584A"/>
    <w:rsid w:val="00AB5BE8"/>
    <w:rsid w:val="00AB5CB2"/>
    <w:rsid w:val="00AB63CC"/>
    <w:rsid w:val="00AB6A2C"/>
    <w:rsid w:val="00AB6CDB"/>
    <w:rsid w:val="00AB726C"/>
    <w:rsid w:val="00AB7672"/>
    <w:rsid w:val="00AB79F3"/>
    <w:rsid w:val="00AB7A3E"/>
    <w:rsid w:val="00AB7DE6"/>
    <w:rsid w:val="00AB7E28"/>
    <w:rsid w:val="00AC0848"/>
    <w:rsid w:val="00AC0CAA"/>
    <w:rsid w:val="00AC19BF"/>
    <w:rsid w:val="00AC1B55"/>
    <w:rsid w:val="00AC1C12"/>
    <w:rsid w:val="00AC230C"/>
    <w:rsid w:val="00AC2A32"/>
    <w:rsid w:val="00AC2CA0"/>
    <w:rsid w:val="00AC2F23"/>
    <w:rsid w:val="00AC31EE"/>
    <w:rsid w:val="00AC39CA"/>
    <w:rsid w:val="00AC3DC5"/>
    <w:rsid w:val="00AC47FC"/>
    <w:rsid w:val="00AC48B2"/>
    <w:rsid w:val="00AC5FA0"/>
    <w:rsid w:val="00AC62AE"/>
    <w:rsid w:val="00AC6625"/>
    <w:rsid w:val="00AC6923"/>
    <w:rsid w:val="00AC6982"/>
    <w:rsid w:val="00AC6EE4"/>
    <w:rsid w:val="00AC75DB"/>
    <w:rsid w:val="00AC7B5F"/>
    <w:rsid w:val="00AD0020"/>
    <w:rsid w:val="00AD20D4"/>
    <w:rsid w:val="00AD2186"/>
    <w:rsid w:val="00AD234B"/>
    <w:rsid w:val="00AD2B64"/>
    <w:rsid w:val="00AD2E05"/>
    <w:rsid w:val="00AD362C"/>
    <w:rsid w:val="00AD3C08"/>
    <w:rsid w:val="00AD3EF0"/>
    <w:rsid w:val="00AD3F2F"/>
    <w:rsid w:val="00AD445B"/>
    <w:rsid w:val="00AD4A1A"/>
    <w:rsid w:val="00AD6074"/>
    <w:rsid w:val="00AD6101"/>
    <w:rsid w:val="00AD691D"/>
    <w:rsid w:val="00AD6A6A"/>
    <w:rsid w:val="00AD71CF"/>
    <w:rsid w:val="00AE031C"/>
    <w:rsid w:val="00AE037B"/>
    <w:rsid w:val="00AE04FB"/>
    <w:rsid w:val="00AE0639"/>
    <w:rsid w:val="00AE0B48"/>
    <w:rsid w:val="00AE0C20"/>
    <w:rsid w:val="00AE1A40"/>
    <w:rsid w:val="00AE1DF5"/>
    <w:rsid w:val="00AE220A"/>
    <w:rsid w:val="00AE2785"/>
    <w:rsid w:val="00AE2C12"/>
    <w:rsid w:val="00AE34FB"/>
    <w:rsid w:val="00AE37A6"/>
    <w:rsid w:val="00AE4495"/>
    <w:rsid w:val="00AE4ADC"/>
    <w:rsid w:val="00AE56C8"/>
    <w:rsid w:val="00AE5784"/>
    <w:rsid w:val="00AE5897"/>
    <w:rsid w:val="00AE5C4E"/>
    <w:rsid w:val="00AE5EAC"/>
    <w:rsid w:val="00AE60A4"/>
    <w:rsid w:val="00AE6EA9"/>
    <w:rsid w:val="00AE749C"/>
    <w:rsid w:val="00AE7E5D"/>
    <w:rsid w:val="00AF09A8"/>
    <w:rsid w:val="00AF13C1"/>
    <w:rsid w:val="00AF1728"/>
    <w:rsid w:val="00AF2543"/>
    <w:rsid w:val="00AF292A"/>
    <w:rsid w:val="00AF2F7A"/>
    <w:rsid w:val="00AF3492"/>
    <w:rsid w:val="00AF37BC"/>
    <w:rsid w:val="00AF3975"/>
    <w:rsid w:val="00AF3985"/>
    <w:rsid w:val="00AF3B6B"/>
    <w:rsid w:val="00AF3CD1"/>
    <w:rsid w:val="00AF4085"/>
    <w:rsid w:val="00AF42ED"/>
    <w:rsid w:val="00AF46E1"/>
    <w:rsid w:val="00AF4CA4"/>
    <w:rsid w:val="00AF4E26"/>
    <w:rsid w:val="00AF530D"/>
    <w:rsid w:val="00AF5CFB"/>
    <w:rsid w:val="00AF5DAB"/>
    <w:rsid w:val="00AF6056"/>
    <w:rsid w:val="00AF60A5"/>
    <w:rsid w:val="00AF6112"/>
    <w:rsid w:val="00AF6384"/>
    <w:rsid w:val="00AF6562"/>
    <w:rsid w:val="00AF6895"/>
    <w:rsid w:val="00AF6B72"/>
    <w:rsid w:val="00AF7D34"/>
    <w:rsid w:val="00AF7FF0"/>
    <w:rsid w:val="00B00BF4"/>
    <w:rsid w:val="00B00D62"/>
    <w:rsid w:val="00B00DD7"/>
    <w:rsid w:val="00B010C1"/>
    <w:rsid w:val="00B010D2"/>
    <w:rsid w:val="00B01D9D"/>
    <w:rsid w:val="00B02AEE"/>
    <w:rsid w:val="00B0307D"/>
    <w:rsid w:val="00B034E0"/>
    <w:rsid w:val="00B03622"/>
    <w:rsid w:val="00B03A19"/>
    <w:rsid w:val="00B03FED"/>
    <w:rsid w:val="00B0454C"/>
    <w:rsid w:val="00B04767"/>
    <w:rsid w:val="00B05735"/>
    <w:rsid w:val="00B05B84"/>
    <w:rsid w:val="00B05F98"/>
    <w:rsid w:val="00B065B0"/>
    <w:rsid w:val="00B07750"/>
    <w:rsid w:val="00B079F1"/>
    <w:rsid w:val="00B07A14"/>
    <w:rsid w:val="00B07BB8"/>
    <w:rsid w:val="00B07E4A"/>
    <w:rsid w:val="00B10A86"/>
    <w:rsid w:val="00B11FC9"/>
    <w:rsid w:val="00B12BCD"/>
    <w:rsid w:val="00B13022"/>
    <w:rsid w:val="00B13594"/>
    <w:rsid w:val="00B13EC0"/>
    <w:rsid w:val="00B13FB6"/>
    <w:rsid w:val="00B1498E"/>
    <w:rsid w:val="00B14C32"/>
    <w:rsid w:val="00B14E13"/>
    <w:rsid w:val="00B14E7F"/>
    <w:rsid w:val="00B157B5"/>
    <w:rsid w:val="00B159F7"/>
    <w:rsid w:val="00B15A26"/>
    <w:rsid w:val="00B16D88"/>
    <w:rsid w:val="00B1746E"/>
    <w:rsid w:val="00B17B4F"/>
    <w:rsid w:val="00B20239"/>
    <w:rsid w:val="00B20565"/>
    <w:rsid w:val="00B20716"/>
    <w:rsid w:val="00B21AA1"/>
    <w:rsid w:val="00B22019"/>
    <w:rsid w:val="00B2213A"/>
    <w:rsid w:val="00B23177"/>
    <w:rsid w:val="00B231EC"/>
    <w:rsid w:val="00B23EFA"/>
    <w:rsid w:val="00B241D7"/>
    <w:rsid w:val="00B246D4"/>
    <w:rsid w:val="00B24FA9"/>
    <w:rsid w:val="00B253B4"/>
    <w:rsid w:val="00B2607A"/>
    <w:rsid w:val="00B26245"/>
    <w:rsid w:val="00B26A29"/>
    <w:rsid w:val="00B26C94"/>
    <w:rsid w:val="00B2700E"/>
    <w:rsid w:val="00B275A0"/>
    <w:rsid w:val="00B27921"/>
    <w:rsid w:val="00B3018A"/>
    <w:rsid w:val="00B30408"/>
    <w:rsid w:val="00B3115F"/>
    <w:rsid w:val="00B32CBD"/>
    <w:rsid w:val="00B330A9"/>
    <w:rsid w:val="00B3314E"/>
    <w:rsid w:val="00B3330B"/>
    <w:rsid w:val="00B33394"/>
    <w:rsid w:val="00B33422"/>
    <w:rsid w:val="00B338B9"/>
    <w:rsid w:val="00B33A55"/>
    <w:rsid w:val="00B33ED3"/>
    <w:rsid w:val="00B3404C"/>
    <w:rsid w:val="00B34315"/>
    <w:rsid w:val="00B34351"/>
    <w:rsid w:val="00B34356"/>
    <w:rsid w:val="00B34685"/>
    <w:rsid w:val="00B34A93"/>
    <w:rsid w:val="00B34C93"/>
    <w:rsid w:val="00B34F84"/>
    <w:rsid w:val="00B35244"/>
    <w:rsid w:val="00B35A64"/>
    <w:rsid w:val="00B35BBA"/>
    <w:rsid w:val="00B35BC6"/>
    <w:rsid w:val="00B35BC9"/>
    <w:rsid w:val="00B35F3C"/>
    <w:rsid w:val="00B364FF"/>
    <w:rsid w:val="00B36865"/>
    <w:rsid w:val="00B368B2"/>
    <w:rsid w:val="00B36CAE"/>
    <w:rsid w:val="00B37229"/>
    <w:rsid w:val="00B374A4"/>
    <w:rsid w:val="00B40CD8"/>
    <w:rsid w:val="00B41DAD"/>
    <w:rsid w:val="00B421F3"/>
    <w:rsid w:val="00B424BA"/>
    <w:rsid w:val="00B428AA"/>
    <w:rsid w:val="00B432E4"/>
    <w:rsid w:val="00B4431A"/>
    <w:rsid w:val="00B44857"/>
    <w:rsid w:val="00B44D49"/>
    <w:rsid w:val="00B45030"/>
    <w:rsid w:val="00B451DE"/>
    <w:rsid w:val="00B46519"/>
    <w:rsid w:val="00B46D79"/>
    <w:rsid w:val="00B46F85"/>
    <w:rsid w:val="00B47861"/>
    <w:rsid w:val="00B507DF"/>
    <w:rsid w:val="00B50A57"/>
    <w:rsid w:val="00B51AD2"/>
    <w:rsid w:val="00B51CCA"/>
    <w:rsid w:val="00B52800"/>
    <w:rsid w:val="00B52F12"/>
    <w:rsid w:val="00B54AA8"/>
    <w:rsid w:val="00B552A5"/>
    <w:rsid w:val="00B553C7"/>
    <w:rsid w:val="00B55751"/>
    <w:rsid w:val="00B55F3A"/>
    <w:rsid w:val="00B56805"/>
    <w:rsid w:val="00B56F13"/>
    <w:rsid w:val="00B56F79"/>
    <w:rsid w:val="00B57BA2"/>
    <w:rsid w:val="00B57C9C"/>
    <w:rsid w:val="00B57EF7"/>
    <w:rsid w:val="00B60677"/>
    <w:rsid w:val="00B60710"/>
    <w:rsid w:val="00B60968"/>
    <w:rsid w:val="00B60F17"/>
    <w:rsid w:val="00B61C6F"/>
    <w:rsid w:val="00B62384"/>
    <w:rsid w:val="00B63042"/>
    <w:rsid w:val="00B6340A"/>
    <w:rsid w:val="00B64B7E"/>
    <w:rsid w:val="00B66177"/>
    <w:rsid w:val="00B66730"/>
    <w:rsid w:val="00B66968"/>
    <w:rsid w:val="00B672EF"/>
    <w:rsid w:val="00B6778E"/>
    <w:rsid w:val="00B67967"/>
    <w:rsid w:val="00B6798B"/>
    <w:rsid w:val="00B67E03"/>
    <w:rsid w:val="00B67E94"/>
    <w:rsid w:val="00B70B9D"/>
    <w:rsid w:val="00B70BAE"/>
    <w:rsid w:val="00B7141C"/>
    <w:rsid w:val="00B7188E"/>
    <w:rsid w:val="00B71B13"/>
    <w:rsid w:val="00B725E0"/>
    <w:rsid w:val="00B7282E"/>
    <w:rsid w:val="00B72A1E"/>
    <w:rsid w:val="00B72C97"/>
    <w:rsid w:val="00B730DB"/>
    <w:rsid w:val="00B7331F"/>
    <w:rsid w:val="00B738F3"/>
    <w:rsid w:val="00B739F6"/>
    <w:rsid w:val="00B7409F"/>
    <w:rsid w:val="00B7472C"/>
    <w:rsid w:val="00B74FA3"/>
    <w:rsid w:val="00B75030"/>
    <w:rsid w:val="00B7526B"/>
    <w:rsid w:val="00B75477"/>
    <w:rsid w:val="00B757BE"/>
    <w:rsid w:val="00B75948"/>
    <w:rsid w:val="00B7675E"/>
    <w:rsid w:val="00B76BF9"/>
    <w:rsid w:val="00B77156"/>
    <w:rsid w:val="00B7787A"/>
    <w:rsid w:val="00B77DBA"/>
    <w:rsid w:val="00B80A39"/>
    <w:rsid w:val="00B80B51"/>
    <w:rsid w:val="00B81064"/>
    <w:rsid w:val="00B82018"/>
    <w:rsid w:val="00B820CC"/>
    <w:rsid w:val="00B82273"/>
    <w:rsid w:val="00B82A36"/>
    <w:rsid w:val="00B83106"/>
    <w:rsid w:val="00B83221"/>
    <w:rsid w:val="00B83BE1"/>
    <w:rsid w:val="00B83F1F"/>
    <w:rsid w:val="00B8400B"/>
    <w:rsid w:val="00B8435F"/>
    <w:rsid w:val="00B84589"/>
    <w:rsid w:val="00B847EF"/>
    <w:rsid w:val="00B84A3D"/>
    <w:rsid w:val="00B84A56"/>
    <w:rsid w:val="00B84BA2"/>
    <w:rsid w:val="00B84EC0"/>
    <w:rsid w:val="00B85358"/>
    <w:rsid w:val="00B855E5"/>
    <w:rsid w:val="00B85B54"/>
    <w:rsid w:val="00B869F0"/>
    <w:rsid w:val="00B86B99"/>
    <w:rsid w:val="00B87681"/>
    <w:rsid w:val="00B902AB"/>
    <w:rsid w:val="00B90A67"/>
    <w:rsid w:val="00B90C20"/>
    <w:rsid w:val="00B90F79"/>
    <w:rsid w:val="00B922BF"/>
    <w:rsid w:val="00B92432"/>
    <w:rsid w:val="00B93223"/>
    <w:rsid w:val="00B93585"/>
    <w:rsid w:val="00B942A7"/>
    <w:rsid w:val="00B94DF8"/>
    <w:rsid w:val="00B95CEB"/>
    <w:rsid w:val="00B95D56"/>
    <w:rsid w:val="00B975FA"/>
    <w:rsid w:val="00B97613"/>
    <w:rsid w:val="00B97AF3"/>
    <w:rsid w:val="00BA05E2"/>
    <w:rsid w:val="00BA0CB0"/>
    <w:rsid w:val="00BA0CEA"/>
    <w:rsid w:val="00BA0CF0"/>
    <w:rsid w:val="00BA0E20"/>
    <w:rsid w:val="00BA121B"/>
    <w:rsid w:val="00BA1CF6"/>
    <w:rsid w:val="00BA1D41"/>
    <w:rsid w:val="00BA203A"/>
    <w:rsid w:val="00BA20DA"/>
    <w:rsid w:val="00BA241A"/>
    <w:rsid w:val="00BA27D4"/>
    <w:rsid w:val="00BA281A"/>
    <w:rsid w:val="00BA2B32"/>
    <w:rsid w:val="00BA2FDF"/>
    <w:rsid w:val="00BA3003"/>
    <w:rsid w:val="00BA3AFA"/>
    <w:rsid w:val="00BA3B6C"/>
    <w:rsid w:val="00BA3EAA"/>
    <w:rsid w:val="00BA4668"/>
    <w:rsid w:val="00BA497F"/>
    <w:rsid w:val="00BA4BDF"/>
    <w:rsid w:val="00BA51EA"/>
    <w:rsid w:val="00BA538B"/>
    <w:rsid w:val="00BA5B1B"/>
    <w:rsid w:val="00BA668A"/>
    <w:rsid w:val="00BA67BE"/>
    <w:rsid w:val="00BA6C78"/>
    <w:rsid w:val="00BA6EA1"/>
    <w:rsid w:val="00BA712B"/>
    <w:rsid w:val="00BA7398"/>
    <w:rsid w:val="00BA7D5F"/>
    <w:rsid w:val="00BB28FC"/>
    <w:rsid w:val="00BB3962"/>
    <w:rsid w:val="00BB3ADD"/>
    <w:rsid w:val="00BB3BD7"/>
    <w:rsid w:val="00BB43C3"/>
    <w:rsid w:val="00BB4B77"/>
    <w:rsid w:val="00BB4EE4"/>
    <w:rsid w:val="00BB5734"/>
    <w:rsid w:val="00BB624B"/>
    <w:rsid w:val="00BB6F2D"/>
    <w:rsid w:val="00BB7CFE"/>
    <w:rsid w:val="00BB7D07"/>
    <w:rsid w:val="00BB7D3B"/>
    <w:rsid w:val="00BC0223"/>
    <w:rsid w:val="00BC044B"/>
    <w:rsid w:val="00BC0A5C"/>
    <w:rsid w:val="00BC1AE6"/>
    <w:rsid w:val="00BC277F"/>
    <w:rsid w:val="00BC2A81"/>
    <w:rsid w:val="00BC2DA1"/>
    <w:rsid w:val="00BC30CC"/>
    <w:rsid w:val="00BC31FA"/>
    <w:rsid w:val="00BC330C"/>
    <w:rsid w:val="00BC3351"/>
    <w:rsid w:val="00BC3983"/>
    <w:rsid w:val="00BC3CB3"/>
    <w:rsid w:val="00BC3E49"/>
    <w:rsid w:val="00BC3F59"/>
    <w:rsid w:val="00BC4879"/>
    <w:rsid w:val="00BC489E"/>
    <w:rsid w:val="00BC4A92"/>
    <w:rsid w:val="00BC4EA1"/>
    <w:rsid w:val="00BC50AB"/>
    <w:rsid w:val="00BC50C4"/>
    <w:rsid w:val="00BC59A1"/>
    <w:rsid w:val="00BC6130"/>
    <w:rsid w:val="00BC61DA"/>
    <w:rsid w:val="00BC62EC"/>
    <w:rsid w:val="00BC637C"/>
    <w:rsid w:val="00BC7147"/>
    <w:rsid w:val="00BC7662"/>
    <w:rsid w:val="00BC79F4"/>
    <w:rsid w:val="00BD02E9"/>
    <w:rsid w:val="00BD08AE"/>
    <w:rsid w:val="00BD08F4"/>
    <w:rsid w:val="00BD1406"/>
    <w:rsid w:val="00BD179E"/>
    <w:rsid w:val="00BD1C22"/>
    <w:rsid w:val="00BD2594"/>
    <w:rsid w:val="00BD27C5"/>
    <w:rsid w:val="00BD3767"/>
    <w:rsid w:val="00BD3AB0"/>
    <w:rsid w:val="00BD3ADA"/>
    <w:rsid w:val="00BD42B3"/>
    <w:rsid w:val="00BD451E"/>
    <w:rsid w:val="00BD4B99"/>
    <w:rsid w:val="00BD5324"/>
    <w:rsid w:val="00BD5692"/>
    <w:rsid w:val="00BD5DD2"/>
    <w:rsid w:val="00BD78A1"/>
    <w:rsid w:val="00BD78B2"/>
    <w:rsid w:val="00BD7CB7"/>
    <w:rsid w:val="00BD7EFA"/>
    <w:rsid w:val="00BD7F6D"/>
    <w:rsid w:val="00BE0256"/>
    <w:rsid w:val="00BE068C"/>
    <w:rsid w:val="00BE182E"/>
    <w:rsid w:val="00BE1C22"/>
    <w:rsid w:val="00BE1DAE"/>
    <w:rsid w:val="00BE22A2"/>
    <w:rsid w:val="00BE2769"/>
    <w:rsid w:val="00BE2D75"/>
    <w:rsid w:val="00BE2E93"/>
    <w:rsid w:val="00BE32E5"/>
    <w:rsid w:val="00BE3780"/>
    <w:rsid w:val="00BE4098"/>
    <w:rsid w:val="00BE4910"/>
    <w:rsid w:val="00BE4B18"/>
    <w:rsid w:val="00BE564D"/>
    <w:rsid w:val="00BE70F1"/>
    <w:rsid w:val="00BE77AF"/>
    <w:rsid w:val="00BE7DA8"/>
    <w:rsid w:val="00BF1151"/>
    <w:rsid w:val="00BF1258"/>
    <w:rsid w:val="00BF1474"/>
    <w:rsid w:val="00BF194D"/>
    <w:rsid w:val="00BF1A0A"/>
    <w:rsid w:val="00BF1B57"/>
    <w:rsid w:val="00BF2AB7"/>
    <w:rsid w:val="00BF3023"/>
    <w:rsid w:val="00BF3E9C"/>
    <w:rsid w:val="00BF4A9C"/>
    <w:rsid w:val="00BF5114"/>
    <w:rsid w:val="00BF5239"/>
    <w:rsid w:val="00BF615F"/>
    <w:rsid w:val="00BF61A9"/>
    <w:rsid w:val="00BF6853"/>
    <w:rsid w:val="00BF69E4"/>
    <w:rsid w:val="00BF6DAB"/>
    <w:rsid w:val="00BF6F7C"/>
    <w:rsid w:val="00BF79F6"/>
    <w:rsid w:val="00BF7D34"/>
    <w:rsid w:val="00C0013E"/>
    <w:rsid w:val="00C0036E"/>
    <w:rsid w:val="00C0037B"/>
    <w:rsid w:val="00C0054F"/>
    <w:rsid w:val="00C005B1"/>
    <w:rsid w:val="00C00F67"/>
    <w:rsid w:val="00C00FBE"/>
    <w:rsid w:val="00C0126B"/>
    <w:rsid w:val="00C02496"/>
    <w:rsid w:val="00C0254E"/>
    <w:rsid w:val="00C02681"/>
    <w:rsid w:val="00C02B49"/>
    <w:rsid w:val="00C0435C"/>
    <w:rsid w:val="00C04423"/>
    <w:rsid w:val="00C04D96"/>
    <w:rsid w:val="00C050DE"/>
    <w:rsid w:val="00C060E3"/>
    <w:rsid w:val="00C067B5"/>
    <w:rsid w:val="00C067E8"/>
    <w:rsid w:val="00C06D7D"/>
    <w:rsid w:val="00C0716D"/>
    <w:rsid w:val="00C101E7"/>
    <w:rsid w:val="00C10225"/>
    <w:rsid w:val="00C1057F"/>
    <w:rsid w:val="00C114F9"/>
    <w:rsid w:val="00C11666"/>
    <w:rsid w:val="00C11D93"/>
    <w:rsid w:val="00C14907"/>
    <w:rsid w:val="00C15711"/>
    <w:rsid w:val="00C162BD"/>
    <w:rsid w:val="00C165F0"/>
    <w:rsid w:val="00C16AF5"/>
    <w:rsid w:val="00C17A1E"/>
    <w:rsid w:val="00C17C03"/>
    <w:rsid w:val="00C17C88"/>
    <w:rsid w:val="00C209C6"/>
    <w:rsid w:val="00C20AD1"/>
    <w:rsid w:val="00C20CD0"/>
    <w:rsid w:val="00C20E9B"/>
    <w:rsid w:val="00C2111A"/>
    <w:rsid w:val="00C2152C"/>
    <w:rsid w:val="00C215BE"/>
    <w:rsid w:val="00C223FE"/>
    <w:rsid w:val="00C22608"/>
    <w:rsid w:val="00C22725"/>
    <w:rsid w:val="00C232E6"/>
    <w:rsid w:val="00C23DFF"/>
    <w:rsid w:val="00C23ED0"/>
    <w:rsid w:val="00C24B26"/>
    <w:rsid w:val="00C250CE"/>
    <w:rsid w:val="00C2531C"/>
    <w:rsid w:val="00C2558B"/>
    <w:rsid w:val="00C26079"/>
    <w:rsid w:val="00C261AD"/>
    <w:rsid w:val="00C26615"/>
    <w:rsid w:val="00C26692"/>
    <w:rsid w:val="00C2673D"/>
    <w:rsid w:val="00C26872"/>
    <w:rsid w:val="00C269B6"/>
    <w:rsid w:val="00C26FFB"/>
    <w:rsid w:val="00C2704D"/>
    <w:rsid w:val="00C2755A"/>
    <w:rsid w:val="00C27AE9"/>
    <w:rsid w:val="00C27C71"/>
    <w:rsid w:val="00C30619"/>
    <w:rsid w:val="00C30775"/>
    <w:rsid w:val="00C30A42"/>
    <w:rsid w:val="00C30CB8"/>
    <w:rsid w:val="00C30F54"/>
    <w:rsid w:val="00C316AC"/>
    <w:rsid w:val="00C31897"/>
    <w:rsid w:val="00C31AF0"/>
    <w:rsid w:val="00C31C43"/>
    <w:rsid w:val="00C31CAE"/>
    <w:rsid w:val="00C324EA"/>
    <w:rsid w:val="00C3291E"/>
    <w:rsid w:val="00C3331C"/>
    <w:rsid w:val="00C337A0"/>
    <w:rsid w:val="00C33D66"/>
    <w:rsid w:val="00C34191"/>
    <w:rsid w:val="00C34210"/>
    <w:rsid w:val="00C34753"/>
    <w:rsid w:val="00C34AD4"/>
    <w:rsid w:val="00C34D6D"/>
    <w:rsid w:val="00C35485"/>
    <w:rsid w:val="00C35D45"/>
    <w:rsid w:val="00C366E0"/>
    <w:rsid w:val="00C36AAE"/>
    <w:rsid w:val="00C36BBD"/>
    <w:rsid w:val="00C3781A"/>
    <w:rsid w:val="00C3796A"/>
    <w:rsid w:val="00C379B8"/>
    <w:rsid w:val="00C40314"/>
    <w:rsid w:val="00C40DEF"/>
    <w:rsid w:val="00C41307"/>
    <w:rsid w:val="00C424C0"/>
    <w:rsid w:val="00C42A81"/>
    <w:rsid w:val="00C42BAA"/>
    <w:rsid w:val="00C42E08"/>
    <w:rsid w:val="00C43340"/>
    <w:rsid w:val="00C43452"/>
    <w:rsid w:val="00C43507"/>
    <w:rsid w:val="00C43CF3"/>
    <w:rsid w:val="00C4542D"/>
    <w:rsid w:val="00C45541"/>
    <w:rsid w:val="00C46592"/>
    <w:rsid w:val="00C469EA"/>
    <w:rsid w:val="00C4755B"/>
    <w:rsid w:val="00C47F0A"/>
    <w:rsid w:val="00C50099"/>
    <w:rsid w:val="00C50CA1"/>
    <w:rsid w:val="00C519E2"/>
    <w:rsid w:val="00C51D23"/>
    <w:rsid w:val="00C524F7"/>
    <w:rsid w:val="00C52C50"/>
    <w:rsid w:val="00C52DC9"/>
    <w:rsid w:val="00C52F73"/>
    <w:rsid w:val="00C5371A"/>
    <w:rsid w:val="00C53888"/>
    <w:rsid w:val="00C5393A"/>
    <w:rsid w:val="00C53AEC"/>
    <w:rsid w:val="00C53C02"/>
    <w:rsid w:val="00C545B3"/>
    <w:rsid w:val="00C5487B"/>
    <w:rsid w:val="00C548A5"/>
    <w:rsid w:val="00C54ED4"/>
    <w:rsid w:val="00C550F3"/>
    <w:rsid w:val="00C55BCB"/>
    <w:rsid w:val="00C56A45"/>
    <w:rsid w:val="00C56F15"/>
    <w:rsid w:val="00C57D90"/>
    <w:rsid w:val="00C60187"/>
    <w:rsid w:val="00C601E1"/>
    <w:rsid w:val="00C604D6"/>
    <w:rsid w:val="00C61C2C"/>
    <w:rsid w:val="00C6282F"/>
    <w:rsid w:val="00C62CAA"/>
    <w:rsid w:val="00C63A0C"/>
    <w:rsid w:val="00C63AA0"/>
    <w:rsid w:val="00C64611"/>
    <w:rsid w:val="00C647A6"/>
    <w:rsid w:val="00C65198"/>
    <w:rsid w:val="00C652D8"/>
    <w:rsid w:val="00C653C6"/>
    <w:rsid w:val="00C6557D"/>
    <w:rsid w:val="00C65C2D"/>
    <w:rsid w:val="00C663FD"/>
    <w:rsid w:val="00C665C5"/>
    <w:rsid w:val="00C66AA0"/>
    <w:rsid w:val="00C66CC3"/>
    <w:rsid w:val="00C66F02"/>
    <w:rsid w:val="00C70BE0"/>
    <w:rsid w:val="00C70F63"/>
    <w:rsid w:val="00C71202"/>
    <w:rsid w:val="00C713AF"/>
    <w:rsid w:val="00C728C8"/>
    <w:rsid w:val="00C72B05"/>
    <w:rsid w:val="00C72E34"/>
    <w:rsid w:val="00C73B49"/>
    <w:rsid w:val="00C7404F"/>
    <w:rsid w:val="00C742B3"/>
    <w:rsid w:val="00C743CB"/>
    <w:rsid w:val="00C746C6"/>
    <w:rsid w:val="00C755A8"/>
    <w:rsid w:val="00C759F4"/>
    <w:rsid w:val="00C760DF"/>
    <w:rsid w:val="00C763F5"/>
    <w:rsid w:val="00C7654D"/>
    <w:rsid w:val="00C7676A"/>
    <w:rsid w:val="00C7721D"/>
    <w:rsid w:val="00C7763F"/>
    <w:rsid w:val="00C776CA"/>
    <w:rsid w:val="00C778CA"/>
    <w:rsid w:val="00C77B0C"/>
    <w:rsid w:val="00C80578"/>
    <w:rsid w:val="00C8076E"/>
    <w:rsid w:val="00C809F4"/>
    <w:rsid w:val="00C80C72"/>
    <w:rsid w:val="00C81C2D"/>
    <w:rsid w:val="00C81FAC"/>
    <w:rsid w:val="00C82077"/>
    <w:rsid w:val="00C825D2"/>
    <w:rsid w:val="00C82D5B"/>
    <w:rsid w:val="00C82D6A"/>
    <w:rsid w:val="00C83254"/>
    <w:rsid w:val="00C83824"/>
    <w:rsid w:val="00C8388A"/>
    <w:rsid w:val="00C85209"/>
    <w:rsid w:val="00C85EB8"/>
    <w:rsid w:val="00C85EC6"/>
    <w:rsid w:val="00C8648A"/>
    <w:rsid w:val="00C866F3"/>
    <w:rsid w:val="00C86ACD"/>
    <w:rsid w:val="00C875D1"/>
    <w:rsid w:val="00C879E6"/>
    <w:rsid w:val="00C914EA"/>
    <w:rsid w:val="00C918D3"/>
    <w:rsid w:val="00C9256A"/>
    <w:rsid w:val="00C926C4"/>
    <w:rsid w:val="00C93A25"/>
    <w:rsid w:val="00C93A75"/>
    <w:rsid w:val="00C93BD2"/>
    <w:rsid w:val="00C94225"/>
    <w:rsid w:val="00C94C2C"/>
    <w:rsid w:val="00C94D0D"/>
    <w:rsid w:val="00C95799"/>
    <w:rsid w:val="00C9588B"/>
    <w:rsid w:val="00C95E8F"/>
    <w:rsid w:val="00C95EC4"/>
    <w:rsid w:val="00C967A4"/>
    <w:rsid w:val="00C97223"/>
    <w:rsid w:val="00C97646"/>
    <w:rsid w:val="00C97767"/>
    <w:rsid w:val="00C97AB7"/>
    <w:rsid w:val="00C97EBC"/>
    <w:rsid w:val="00CA0E20"/>
    <w:rsid w:val="00CA10B6"/>
    <w:rsid w:val="00CA1A0F"/>
    <w:rsid w:val="00CA1A79"/>
    <w:rsid w:val="00CA2249"/>
    <w:rsid w:val="00CA2B7B"/>
    <w:rsid w:val="00CA2DD8"/>
    <w:rsid w:val="00CA31CF"/>
    <w:rsid w:val="00CA3FFB"/>
    <w:rsid w:val="00CA4221"/>
    <w:rsid w:val="00CA4AA8"/>
    <w:rsid w:val="00CA4C4C"/>
    <w:rsid w:val="00CA4C62"/>
    <w:rsid w:val="00CA5237"/>
    <w:rsid w:val="00CA574A"/>
    <w:rsid w:val="00CA5E1C"/>
    <w:rsid w:val="00CA642E"/>
    <w:rsid w:val="00CA6568"/>
    <w:rsid w:val="00CA67F8"/>
    <w:rsid w:val="00CA6818"/>
    <w:rsid w:val="00CA6F3F"/>
    <w:rsid w:val="00CA7775"/>
    <w:rsid w:val="00CA7932"/>
    <w:rsid w:val="00CB0440"/>
    <w:rsid w:val="00CB0647"/>
    <w:rsid w:val="00CB066F"/>
    <w:rsid w:val="00CB06E7"/>
    <w:rsid w:val="00CB09BE"/>
    <w:rsid w:val="00CB0D56"/>
    <w:rsid w:val="00CB14CF"/>
    <w:rsid w:val="00CB1713"/>
    <w:rsid w:val="00CB1783"/>
    <w:rsid w:val="00CB1CD1"/>
    <w:rsid w:val="00CB2711"/>
    <w:rsid w:val="00CB2E26"/>
    <w:rsid w:val="00CB2FC1"/>
    <w:rsid w:val="00CB3528"/>
    <w:rsid w:val="00CB3D41"/>
    <w:rsid w:val="00CB475F"/>
    <w:rsid w:val="00CB49ED"/>
    <w:rsid w:val="00CB5416"/>
    <w:rsid w:val="00CB66BF"/>
    <w:rsid w:val="00CB6A31"/>
    <w:rsid w:val="00CB6A98"/>
    <w:rsid w:val="00CB79A1"/>
    <w:rsid w:val="00CC006C"/>
    <w:rsid w:val="00CC068B"/>
    <w:rsid w:val="00CC078B"/>
    <w:rsid w:val="00CC0EB9"/>
    <w:rsid w:val="00CC1921"/>
    <w:rsid w:val="00CC2A3C"/>
    <w:rsid w:val="00CC2A5A"/>
    <w:rsid w:val="00CC2C0E"/>
    <w:rsid w:val="00CC3877"/>
    <w:rsid w:val="00CC3BB3"/>
    <w:rsid w:val="00CC47A4"/>
    <w:rsid w:val="00CC4AF5"/>
    <w:rsid w:val="00CC4DE9"/>
    <w:rsid w:val="00CC57E7"/>
    <w:rsid w:val="00CC6D9B"/>
    <w:rsid w:val="00CC6DD6"/>
    <w:rsid w:val="00CC74EE"/>
    <w:rsid w:val="00CC7557"/>
    <w:rsid w:val="00CC75F1"/>
    <w:rsid w:val="00CC7884"/>
    <w:rsid w:val="00CD0446"/>
    <w:rsid w:val="00CD11A2"/>
    <w:rsid w:val="00CD170A"/>
    <w:rsid w:val="00CD1D24"/>
    <w:rsid w:val="00CD1DD5"/>
    <w:rsid w:val="00CD2B9C"/>
    <w:rsid w:val="00CD47D4"/>
    <w:rsid w:val="00CD4ED1"/>
    <w:rsid w:val="00CD5344"/>
    <w:rsid w:val="00CD5678"/>
    <w:rsid w:val="00CD5CC1"/>
    <w:rsid w:val="00CD5E5B"/>
    <w:rsid w:val="00CD6365"/>
    <w:rsid w:val="00CD734F"/>
    <w:rsid w:val="00CD75F9"/>
    <w:rsid w:val="00CD784D"/>
    <w:rsid w:val="00CD7955"/>
    <w:rsid w:val="00CD7B33"/>
    <w:rsid w:val="00CE0761"/>
    <w:rsid w:val="00CE0ECA"/>
    <w:rsid w:val="00CE1513"/>
    <w:rsid w:val="00CE1856"/>
    <w:rsid w:val="00CE1CFC"/>
    <w:rsid w:val="00CE1E4F"/>
    <w:rsid w:val="00CE1E70"/>
    <w:rsid w:val="00CE1EA6"/>
    <w:rsid w:val="00CE2D95"/>
    <w:rsid w:val="00CE2EA1"/>
    <w:rsid w:val="00CE2F4F"/>
    <w:rsid w:val="00CE318B"/>
    <w:rsid w:val="00CE39C0"/>
    <w:rsid w:val="00CE3C02"/>
    <w:rsid w:val="00CE4117"/>
    <w:rsid w:val="00CE449E"/>
    <w:rsid w:val="00CE515B"/>
    <w:rsid w:val="00CE5224"/>
    <w:rsid w:val="00CE5311"/>
    <w:rsid w:val="00CE5323"/>
    <w:rsid w:val="00CE5433"/>
    <w:rsid w:val="00CE5AF0"/>
    <w:rsid w:val="00CE5F82"/>
    <w:rsid w:val="00CE638E"/>
    <w:rsid w:val="00CE739E"/>
    <w:rsid w:val="00CE7B66"/>
    <w:rsid w:val="00CE7DFB"/>
    <w:rsid w:val="00CF0359"/>
    <w:rsid w:val="00CF041D"/>
    <w:rsid w:val="00CF0BE6"/>
    <w:rsid w:val="00CF0C7C"/>
    <w:rsid w:val="00CF1EC5"/>
    <w:rsid w:val="00CF2175"/>
    <w:rsid w:val="00CF21D0"/>
    <w:rsid w:val="00CF21D7"/>
    <w:rsid w:val="00CF2577"/>
    <w:rsid w:val="00CF304A"/>
    <w:rsid w:val="00CF32B6"/>
    <w:rsid w:val="00CF394E"/>
    <w:rsid w:val="00CF3C47"/>
    <w:rsid w:val="00CF3D49"/>
    <w:rsid w:val="00CF43C0"/>
    <w:rsid w:val="00CF51CC"/>
    <w:rsid w:val="00CF62B7"/>
    <w:rsid w:val="00CF7679"/>
    <w:rsid w:val="00D0079F"/>
    <w:rsid w:val="00D01576"/>
    <w:rsid w:val="00D01828"/>
    <w:rsid w:val="00D01B87"/>
    <w:rsid w:val="00D0257F"/>
    <w:rsid w:val="00D026F3"/>
    <w:rsid w:val="00D028E4"/>
    <w:rsid w:val="00D02C84"/>
    <w:rsid w:val="00D03903"/>
    <w:rsid w:val="00D03F9C"/>
    <w:rsid w:val="00D04283"/>
    <w:rsid w:val="00D044B2"/>
    <w:rsid w:val="00D04C32"/>
    <w:rsid w:val="00D058C8"/>
    <w:rsid w:val="00D062B0"/>
    <w:rsid w:val="00D069ED"/>
    <w:rsid w:val="00D06ACC"/>
    <w:rsid w:val="00D06CED"/>
    <w:rsid w:val="00D07197"/>
    <w:rsid w:val="00D07A90"/>
    <w:rsid w:val="00D07CA8"/>
    <w:rsid w:val="00D104AD"/>
    <w:rsid w:val="00D10683"/>
    <w:rsid w:val="00D10975"/>
    <w:rsid w:val="00D10CDF"/>
    <w:rsid w:val="00D10D33"/>
    <w:rsid w:val="00D11A5F"/>
    <w:rsid w:val="00D11C63"/>
    <w:rsid w:val="00D11CF0"/>
    <w:rsid w:val="00D1200E"/>
    <w:rsid w:val="00D1259E"/>
    <w:rsid w:val="00D13863"/>
    <w:rsid w:val="00D1419F"/>
    <w:rsid w:val="00D1450A"/>
    <w:rsid w:val="00D14CCF"/>
    <w:rsid w:val="00D14F3F"/>
    <w:rsid w:val="00D1531B"/>
    <w:rsid w:val="00D163DF"/>
    <w:rsid w:val="00D16526"/>
    <w:rsid w:val="00D1687A"/>
    <w:rsid w:val="00D16924"/>
    <w:rsid w:val="00D169FE"/>
    <w:rsid w:val="00D16A43"/>
    <w:rsid w:val="00D16CF6"/>
    <w:rsid w:val="00D20716"/>
    <w:rsid w:val="00D21C40"/>
    <w:rsid w:val="00D22113"/>
    <w:rsid w:val="00D227F4"/>
    <w:rsid w:val="00D23BFE"/>
    <w:rsid w:val="00D23F92"/>
    <w:rsid w:val="00D2411E"/>
    <w:rsid w:val="00D24ACC"/>
    <w:rsid w:val="00D24C7B"/>
    <w:rsid w:val="00D2510B"/>
    <w:rsid w:val="00D257AD"/>
    <w:rsid w:val="00D25BBE"/>
    <w:rsid w:val="00D263B2"/>
    <w:rsid w:val="00D263D8"/>
    <w:rsid w:val="00D276B5"/>
    <w:rsid w:val="00D27CF1"/>
    <w:rsid w:val="00D30793"/>
    <w:rsid w:val="00D30C9F"/>
    <w:rsid w:val="00D30F19"/>
    <w:rsid w:val="00D31184"/>
    <w:rsid w:val="00D325C2"/>
    <w:rsid w:val="00D32713"/>
    <w:rsid w:val="00D32BDD"/>
    <w:rsid w:val="00D32D47"/>
    <w:rsid w:val="00D33E3C"/>
    <w:rsid w:val="00D3436D"/>
    <w:rsid w:val="00D348C4"/>
    <w:rsid w:val="00D3505A"/>
    <w:rsid w:val="00D355AC"/>
    <w:rsid w:val="00D357D7"/>
    <w:rsid w:val="00D359E7"/>
    <w:rsid w:val="00D35ABC"/>
    <w:rsid w:val="00D35CCB"/>
    <w:rsid w:val="00D3643F"/>
    <w:rsid w:val="00D365AB"/>
    <w:rsid w:val="00D36DDE"/>
    <w:rsid w:val="00D36EF6"/>
    <w:rsid w:val="00D40224"/>
    <w:rsid w:val="00D40A12"/>
    <w:rsid w:val="00D40AA5"/>
    <w:rsid w:val="00D40CD3"/>
    <w:rsid w:val="00D40E82"/>
    <w:rsid w:val="00D40F72"/>
    <w:rsid w:val="00D4119E"/>
    <w:rsid w:val="00D41805"/>
    <w:rsid w:val="00D41CA3"/>
    <w:rsid w:val="00D42006"/>
    <w:rsid w:val="00D4206B"/>
    <w:rsid w:val="00D42071"/>
    <w:rsid w:val="00D424A6"/>
    <w:rsid w:val="00D4284A"/>
    <w:rsid w:val="00D42CDA"/>
    <w:rsid w:val="00D438D2"/>
    <w:rsid w:val="00D439A9"/>
    <w:rsid w:val="00D439D4"/>
    <w:rsid w:val="00D43A4E"/>
    <w:rsid w:val="00D43F45"/>
    <w:rsid w:val="00D4411D"/>
    <w:rsid w:val="00D44685"/>
    <w:rsid w:val="00D44D39"/>
    <w:rsid w:val="00D44FC9"/>
    <w:rsid w:val="00D474E5"/>
    <w:rsid w:val="00D47663"/>
    <w:rsid w:val="00D47A63"/>
    <w:rsid w:val="00D50D9E"/>
    <w:rsid w:val="00D50F34"/>
    <w:rsid w:val="00D50F6A"/>
    <w:rsid w:val="00D51BC5"/>
    <w:rsid w:val="00D52093"/>
    <w:rsid w:val="00D52372"/>
    <w:rsid w:val="00D528C5"/>
    <w:rsid w:val="00D52C5C"/>
    <w:rsid w:val="00D537B2"/>
    <w:rsid w:val="00D53858"/>
    <w:rsid w:val="00D538DF"/>
    <w:rsid w:val="00D539BD"/>
    <w:rsid w:val="00D55090"/>
    <w:rsid w:val="00D55A7C"/>
    <w:rsid w:val="00D55DE8"/>
    <w:rsid w:val="00D574C7"/>
    <w:rsid w:val="00D5750A"/>
    <w:rsid w:val="00D57F1F"/>
    <w:rsid w:val="00D60273"/>
    <w:rsid w:val="00D607A2"/>
    <w:rsid w:val="00D61322"/>
    <w:rsid w:val="00D6133F"/>
    <w:rsid w:val="00D614B5"/>
    <w:rsid w:val="00D61572"/>
    <w:rsid w:val="00D62A1A"/>
    <w:rsid w:val="00D63095"/>
    <w:rsid w:val="00D630BC"/>
    <w:rsid w:val="00D63643"/>
    <w:rsid w:val="00D644A7"/>
    <w:rsid w:val="00D64519"/>
    <w:rsid w:val="00D64D15"/>
    <w:rsid w:val="00D65A29"/>
    <w:rsid w:val="00D6614A"/>
    <w:rsid w:val="00D661BB"/>
    <w:rsid w:val="00D668C0"/>
    <w:rsid w:val="00D669D1"/>
    <w:rsid w:val="00D66F08"/>
    <w:rsid w:val="00D67100"/>
    <w:rsid w:val="00D67332"/>
    <w:rsid w:val="00D675A9"/>
    <w:rsid w:val="00D67B93"/>
    <w:rsid w:val="00D67DDF"/>
    <w:rsid w:val="00D67FD5"/>
    <w:rsid w:val="00D70245"/>
    <w:rsid w:val="00D70CA2"/>
    <w:rsid w:val="00D713E4"/>
    <w:rsid w:val="00D71D6C"/>
    <w:rsid w:val="00D73447"/>
    <w:rsid w:val="00D734FE"/>
    <w:rsid w:val="00D73E7B"/>
    <w:rsid w:val="00D75121"/>
    <w:rsid w:val="00D75168"/>
    <w:rsid w:val="00D7516D"/>
    <w:rsid w:val="00D757A0"/>
    <w:rsid w:val="00D75833"/>
    <w:rsid w:val="00D75F9E"/>
    <w:rsid w:val="00D763A3"/>
    <w:rsid w:val="00D76586"/>
    <w:rsid w:val="00D80BA4"/>
    <w:rsid w:val="00D80E22"/>
    <w:rsid w:val="00D81056"/>
    <w:rsid w:val="00D8124D"/>
    <w:rsid w:val="00D81272"/>
    <w:rsid w:val="00D84420"/>
    <w:rsid w:val="00D8475B"/>
    <w:rsid w:val="00D849EC"/>
    <w:rsid w:val="00D84DBB"/>
    <w:rsid w:val="00D850F0"/>
    <w:rsid w:val="00D85108"/>
    <w:rsid w:val="00D85374"/>
    <w:rsid w:val="00D8563D"/>
    <w:rsid w:val="00D8654C"/>
    <w:rsid w:val="00D8690C"/>
    <w:rsid w:val="00D86D57"/>
    <w:rsid w:val="00D86F96"/>
    <w:rsid w:val="00D87691"/>
    <w:rsid w:val="00D87E14"/>
    <w:rsid w:val="00D90171"/>
    <w:rsid w:val="00D9021A"/>
    <w:rsid w:val="00D9158A"/>
    <w:rsid w:val="00D91857"/>
    <w:rsid w:val="00D93321"/>
    <w:rsid w:val="00D93503"/>
    <w:rsid w:val="00D93C02"/>
    <w:rsid w:val="00D94102"/>
    <w:rsid w:val="00D941F7"/>
    <w:rsid w:val="00D9494D"/>
    <w:rsid w:val="00D959E7"/>
    <w:rsid w:val="00D95D8F"/>
    <w:rsid w:val="00D96240"/>
    <w:rsid w:val="00D967A7"/>
    <w:rsid w:val="00D967E9"/>
    <w:rsid w:val="00D97CF9"/>
    <w:rsid w:val="00DA0453"/>
    <w:rsid w:val="00DA0630"/>
    <w:rsid w:val="00DA0813"/>
    <w:rsid w:val="00DA08EE"/>
    <w:rsid w:val="00DA0A0D"/>
    <w:rsid w:val="00DA0CBA"/>
    <w:rsid w:val="00DA1168"/>
    <w:rsid w:val="00DA130A"/>
    <w:rsid w:val="00DA154A"/>
    <w:rsid w:val="00DA16EB"/>
    <w:rsid w:val="00DA19D6"/>
    <w:rsid w:val="00DA1B1D"/>
    <w:rsid w:val="00DA2224"/>
    <w:rsid w:val="00DA2540"/>
    <w:rsid w:val="00DA30F9"/>
    <w:rsid w:val="00DA352B"/>
    <w:rsid w:val="00DA3777"/>
    <w:rsid w:val="00DA3C5C"/>
    <w:rsid w:val="00DA4696"/>
    <w:rsid w:val="00DA4739"/>
    <w:rsid w:val="00DA5038"/>
    <w:rsid w:val="00DA54CE"/>
    <w:rsid w:val="00DA5954"/>
    <w:rsid w:val="00DA596D"/>
    <w:rsid w:val="00DA5D20"/>
    <w:rsid w:val="00DA6DE5"/>
    <w:rsid w:val="00DB026F"/>
    <w:rsid w:val="00DB12B1"/>
    <w:rsid w:val="00DB19F8"/>
    <w:rsid w:val="00DB201C"/>
    <w:rsid w:val="00DB221F"/>
    <w:rsid w:val="00DB2480"/>
    <w:rsid w:val="00DB3100"/>
    <w:rsid w:val="00DB35BF"/>
    <w:rsid w:val="00DB3764"/>
    <w:rsid w:val="00DB3931"/>
    <w:rsid w:val="00DB413A"/>
    <w:rsid w:val="00DB5218"/>
    <w:rsid w:val="00DB52D2"/>
    <w:rsid w:val="00DB6489"/>
    <w:rsid w:val="00DB71DD"/>
    <w:rsid w:val="00DC0085"/>
    <w:rsid w:val="00DC02E7"/>
    <w:rsid w:val="00DC0468"/>
    <w:rsid w:val="00DC087F"/>
    <w:rsid w:val="00DC0A0B"/>
    <w:rsid w:val="00DC0E61"/>
    <w:rsid w:val="00DC118E"/>
    <w:rsid w:val="00DC171A"/>
    <w:rsid w:val="00DC18A7"/>
    <w:rsid w:val="00DC2526"/>
    <w:rsid w:val="00DC30CF"/>
    <w:rsid w:val="00DC4255"/>
    <w:rsid w:val="00DC43C0"/>
    <w:rsid w:val="00DC58FC"/>
    <w:rsid w:val="00DC62C0"/>
    <w:rsid w:val="00DC7E04"/>
    <w:rsid w:val="00DD02AF"/>
    <w:rsid w:val="00DD0BF9"/>
    <w:rsid w:val="00DD0D2A"/>
    <w:rsid w:val="00DD25EC"/>
    <w:rsid w:val="00DD26A9"/>
    <w:rsid w:val="00DD2A0B"/>
    <w:rsid w:val="00DD2B6A"/>
    <w:rsid w:val="00DD398C"/>
    <w:rsid w:val="00DD3B31"/>
    <w:rsid w:val="00DD3E94"/>
    <w:rsid w:val="00DD41DC"/>
    <w:rsid w:val="00DD521F"/>
    <w:rsid w:val="00DD6CA1"/>
    <w:rsid w:val="00DD6F7E"/>
    <w:rsid w:val="00DD7AEB"/>
    <w:rsid w:val="00DD7EF3"/>
    <w:rsid w:val="00DE08DA"/>
    <w:rsid w:val="00DE0AF1"/>
    <w:rsid w:val="00DE0DD3"/>
    <w:rsid w:val="00DE0EFC"/>
    <w:rsid w:val="00DE14DE"/>
    <w:rsid w:val="00DE1D41"/>
    <w:rsid w:val="00DE1E7B"/>
    <w:rsid w:val="00DE21FE"/>
    <w:rsid w:val="00DE2858"/>
    <w:rsid w:val="00DE2B01"/>
    <w:rsid w:val="00DE2FF9"/>
    <w:rsid w:val="00DE3C2D"/>
    <w:rsid w:val="00DE3E27"/>
    <w:rsid w:val="00DE4E06"/>
    <w:rsid w:val="00DE6A39"/>
    <w:rsid w:val="00DE6D7F"/>
    <w:rsid w:val="00DE7150"/>
    <w:rsid w:val="00DE724E"/>
    <w:rsid w:val="00DE7A72"/>
    <w:rsid w:val="00DE7CBA"/>
    <w:rsid w:val="00DE7E85"/>
    <w:rsid w:val="00DF010A"/>
    <w:rsid w:val="00DF0192"/>
    <w:rsid w:val="00DF08A2"/>
    <w:rsid w:val="00DF0D3D"/>
    <w:rsid w:val="00DF1077"/>
    <w:rsid w:val="00DF2765"/>
    <w:rsid w:val="00DF2A64"/>
    <w:rsid w:val="00DF5AEA"/>
    <w:rsid w:val="00DF5C52"/>
    <w:rsid w:val="00DF6396"/>
    <w:rsid w:val="00DF6C08"/>
    <w:rsid w:val="00DF7587"/>
    <w:rsid w:val="00DF7621"/>
    <w:rsid w:val="00DF7B4B"/>
    <w:rsid w:val="00E0000B"/>
    <w:rsid w:val="00E002AF"/>
    <w:rsid w:val="00E0069D"/>
    <w:rsid w:val="00E007D7"/>
    <w:rsid w:val="00E0091F"/>
    <w:rsid w:val="00E00B44"/>
    <w:rsid w:val="00E00BE6"/>
    <w:rsid w:val="00E01F63"/>
    <w:rsid w:val="00E02548"/>
    <w:rsid w:val="00E0294E"/>
    <w:rsid w:val="00E02EBE"/>
    <w:rsid w:val="00E03054"/>
    <w:rsid w:val="00E031F4"/>
    <w:rsid w:val="00E03301"/>
    <w:rsid w:val="00E03737"/>
    <w:rsid w:val="00E04103"/>
    <w:rsid w:val="00E04420"/>
    <w:rsid w:val="00E04593"/>
    <w:rsid w:val="00E04665"/>
    <w:rsid w:val="00E048B0"/>
    <w:rsid w:val="00E04ABF"/>
    <w:rsid w:val="00E052C9"/>
    <w:rsid w:val="00E053D7"/>
    <w:rsid w:val="00E059E3"/>
    <w:rsid w:val="00E06679"/>
    <w:rsid w:val="00E06876"/>
    <w:rsid w:val="00E068F4"/>
    <w:rsid w:val="00E06E57"/>
    <w:rsid w:val="00E06F93"/>
    <w:rsid w:val="00E07177"/>
    <w:rsid w:val="00E074CA"/>
    <w:rsid w:val="00E07AD4"/>
    <w:rsid w:val="00E1049E"/>
    <w:rsid w:val="00E10C32"/>
    <w:rsid w:val="00E10EC8"/>
    <w:rsid w:val="00E11D61"/>
    <w:rsid w:val="00E13AC8"/>
    <w:rsid w:val="00E14988"/>
    <w:rsid w:val="00E1526E"/>
    <w:rsid w:val="00E158B9"/>
    <w:rsid w:val="00E15A0A"/>
    <w:rsid w:val="00E15F64"/>
    <w:rsid w:val="00E162F9"/>
    <w:rsid w:val="00E165AC"/>
    <w:rsid w:val="00E167CD"/>
    <w:rsid w:val="00E170CB"/>
    <w:rsid w:val="00E17622"/>
    <w:rsid w:val="00E20322"/>
    <w:rsid w:val="00E2200A"/>
    <w:rsid w:val="00E22CC3"/>
    <w:rsid w:val="00E2353D"/>
    <w:rsid w:val="00E23812"/>
    <w:rsid w:val="00E23D25"/>
    <w:rsid w:val="00E25605"/>
    <w:rsid w:val="00E25718"/>
    <w:rsid w:val="00E25ABD"/>
    <w:rsid w:val="00E25C0B"/>
    <w:rsid w:val="00E276DA"/>
    <w:rsid w:val="00E3001C"/>
    <w:rsid w:val="00E300A5"/>
    <w:rsid w:val="00E30AAC"/>
    <w:rsid w:val="00E317AD"/>
    <w:rsid w:val="00E31B62"/>
    <w:rsid w:val="00E31D8C"/>
    <w:rsid w:val="00E3202C"/>
    <w:rsid w:val="00E329BF"/>
    <w:rsid w:val="00E32A99"/>
    <w:rsid w:val="00E32F46"/>
    <w:rsid w:val="00E3353B"/>
    <w:rsid w:val="00E34479"/>
    <w:rsid w:val="00E34733"/>
    <w:rsid w:val="00E34F95"/>
    <w:rsid w:val="00E35071"/>
    <w:rsid w:val="00E357C6"/>
    <w:rsid w:val="00E357EF"/>
    <w:rsid w:val="00E36116"/>
    <w:rsid w:val="00E40117"/>
    <w:rsid w:val="00E401D5"/>
    <w:rsid w:val="00E40444"/>
    <w:rsid w:val="00E40BA2"/>
    <w:rsid w:val="00E40D51"/>
    <w:rsid w:val="00E40E9B"/>
    <w:rsid w:val="00E40F8D"/>
    <w:rsid w:val="00E410B7"/>
    <w:rsid w:val="00E41332"/>
    <w:rsid w:val="00E41444"/>
    <w:rsid w:val="00E41900"/>
    <w:rsid w:val="00E41919"/>
    <w:rsid w:val="00E41F8D"/>
    <w:rsid w:val="00E43B8E"/>
    <w:rsid w:val="00E46100"/>
    <w:rsid w:val="00E46453"/>
    <w:rsid w:val="00E4670C"/>
    <w:rsid w:val="00E468FC"/>
    <w:rsid w:val="00E506F3"/>
    <w:rsid w:val="00E51274"/>
    <w:rsid w:val="00E512A3"/>
    <w:rsid w:val="00E5142D"/>
    <w:rsid w:val="00E51888"/>
    <w:rsid w:val="00E51EEF"/>
    <w:rsid w:val="00E5240A"/>
    <w:rsid w:val="00E52F9E"/>
    <w:rsid w:val="00E53479"/>
    <w:rsid w:val="00E536D9"/>
    <w:rsid w:val="00E539FE"/>
    <w:rsid w:val="00E53D0A"/>
    <w:rsid w:val="00E53EB0"/>
    <w:rsid w:val="00E54147"/>
    <w:rsid w:val="00E54930"/>
    <w:rsid w:val="00E55C5C"/>
    <w:rsid w:val="00E55EBC"/>
    <w:rsid w:val="00E56C01"/>
    <w:rsid w:val="00E56DB7"/>
    <w:rsid w:val="00E56FFD"/>
    <w:rsid w:val="00E57965"/>
    <w:rsid w:val="00E611CA"/>
    <w:rsid w:val="00E6126D"/>
    <w:rsid w:val="00E6366B"/>
    <w:rsid w:val="00E637F4"/>
    <w:rsid w:val="00E63A6C"/>
    <w:rsid w:val="00E64DCC"/>
    <w:rsid w:val="00E65C81"/>
    <w:rsid w:val="00E66746"/>
    <w:rsid w:val="00E66B4C"/>
    <w:rsid w:val="00E66EC4"/>
    <w:rsid w:val="00E67364"/>
    <w:rsid w:val="00E67CD5"/>
    <w:rsid w:val="00E67F55"/>
    <w:rsid w:val="00E70443"/>
    <w:rsid w:val="00E70532"/>
    <w:rsid w:val="00E70946"/>
    <w:rsid w:val="00E715B2"/>
    <w:rsid w:val="00E718D2"/>
    <w:rsid w:val="00E71A16"/>
    <w:rsid w:val="00E71B71"/>
    <w:rsid w:val="00E72C35"/>
    <w:rsid w:val="00E72F66"/>
    <w:rsid w:val="00E733A9"/>
    <w:rsid w:val="00E73734"/>
    <w:rsid w:val="00E73A24"/>
    <w:rsid w:val="00E7410F"/>
    <w:rsid w:val="00E743E8"/>
    <w:rsid w:val="00E7463A"/>
    <w:rsid w:val="00E75784"/>
    <w:rsid w:val="00E75EE7"/>
    <w:rsid w:val="00E761B4"/>
    <w:rsid w:val="00E76362"/>
    <w:rsid w:val="00E7669A"/>
    <w:rsid w:val="00E770B1"/>
    <w:rsid w:val="00E779C8"/>
    <w:rsid w:val="00E77B82"/>
    <w:rsid w:val="00E808D1"/>
    <w:rsid w:val="00E809BB"/>
    <w:rsid w:val="00E80C27"/>
    <w:rsid w:val="00E813BA"/>
    <w:rsid w:val="00E8193F"/>
    <w:rsid w:val="00E81AE1"/>
    <w:rsid w:val="00E81DE1"/>
    <w:rsid w:val="00E8207C"/>
    <w:rsid w:val="00E82164"/>
    <w:rsid w:val="00E82D0F"/>
    <w:rsid w:val="00E83037"/>
    <w:rsid w:val="00E83941"/>
    <w:rsid w:val="00E83AEE"/>
    <w:rsid w:val="00E83EFE"/>
    <w:rsid w:val="00E849E2"/>
    <w:rsid w:val="00E84D76"/>
    <w:rsid w:val="00E85A2A"/>
    <w:rsid w:val="00E868A0"/>
    <w:rsid w:val="00E90904"/>
    <w:rsid w:val="00E91587"/>
    <w:rsid w:val="00E918DE"/>
    <w:rsid w:val="00E91A8A"/>
    <w:rsid w:val="00E92453"/>
    <w:rsid w:val="00E9259E"/>
    <w:rsid w:val="00E92B46"/>
    <w:rsid w:val="00E92BFE"/>
    <w:rsid w:val="00E92D15"/>
    <w:rsid w:val="00E93E28"/>
    <w:rsid w:val="00E94809"/>
    <w:rsid w:val="00E9505E"/>
    <w:rsid w:val="00E950B1"/>
    <w:rsid w:val="00E9633C"/>
    <w:rsid w:val="00E96470"/>
    <w:rsid w:val="00E9665D"/>
    <w:rsid w:val="00E979B0"/>
    <w:rsid w:val="00EA04BD"/>
    <w:rsid w:val="00EA1214"/>
    <w:rsid w:val="00EA19DC"/>
    <w:rsid w:val="00EA2442"/>
    <w:rsid w:val="00EA2597"/>
    <w:rsid w:val="00EA26BE"/>
    <w:rsid w:val="00EA30CC"/>
    <w:rsid w:val="00EA3186"/>
    <w:rsid w:val="00EA355B"/>
    <w:rsid w:val="00EA395D"/>
    <w:rsid w:val="00EA3E89"/>
    <w:rsid w:val="00EA4C75"/>
    <w:rsid w:val="00EA4D18"/>
    <w:rsid w:val="00EA5119"/>
    <w:rsid w:val="00EA515C"/>
    <w:rsid w:val="00EA5944"/>
    <w:rsid w:val="00EA5A3A"/>
    <w:rsid w:val="00EA5AC2"/>
    <w:rsid w:val="00EA600E"/>
    <w:rsid w:val="00EA6106"/>
    <w:rsid w:val="00EA62E5"/>
    <w:rsid w:val="00EA6CEC"/>
    <w:rsid w:val="00EA6D4B"/>
    <w:rsid w:val="00EA6E9A"/>
    <w:rsid w:val="00EA7625"/>
    <w:rsid w:val="00EB0CE4"/>
    <w:rsid w:val="00EB11DB"/>
    <w:rsid w:val="00EB1332"/>
    <w:rsid w:val="00EB163F"/>
    <w:rsid w:val="00EB1815"/>
    <w:rsid w:val="00EB1E68"/>
    <w:rsid w:val="00EB24B4"/>
    <w:rsid w:val="00EB2651"/>
    <w:rsid w:val="00EB2AA9"/>
    <w:rsid w:val="00EB2B95"/>
    <w:rsid w:val="00EB2EED"/>
    <w:rsid w:val="00EB2F2C"/>
    <w:rsid w:val="00EB2F71"/>
    <w:rsid w:val="00EB3EBE"/>
    <w:rsid w:val="00EB3F73"/>
    <w:rsid w:val="00EB3F9A"/>
    <w:rsid w:val="00EB4252"/>
    <w:rsid w:val="00EB4373"/>
    <w:rsid w:val="00EB43E9"/>
    <w:rsid w:val="00EB4824"/>
    <w:rsid w:val="00EB49AE"/>
    <w:rsid w:val="00EB4AE9"/>
    <w:rsid w:val="00EB4D7E"/>
    <w:rsid w:val="00EB51C4"/>
    <w:rsid w:val="00EB68A8"/>
    <w:rsid w:val="00EB72E9"/>
    <w:rsid w:val="00EB743D"/>
    <w:rsid w:val="00EC025F"/>
    <w:rsid w:val="00EC0460"/>
    <w:rsid w:val="00EC0649"/>
    <w:rsid w:val="00EC0CBF"/>
    <w:rsid w:val="00EC19D6"/>
    <w:rsid w:val="00EC1D4D"/>
    <w:rsid w:val="00EC1FA9"/>
    <w:rsid w:val="00EC3160"/>
    <w:rsid w:val="00EC3325"/>
    <w:rsid w:val="00EC3A88"/>
    <w:rsid w:val="00EC3EFE"/>
    <w:rsid w:val="00EC4313"/>
    <w:rsid w:val="00EC456B"/>
    <w:rsid w:val="00EC47CE"/>
    <w:rsid w:val="00EC4834"/>
    <w:rsid w:val="00EC4D66"/>
    <w:rsid w:val="00EC4DE3"/>
    <w:rsid w:val="00EC5795"/>
    <w:rsid w:val="00EC57F0"/>
    <w:rsid w:val="00EC5BC5"/>
    <w:rsid w:val="00EC5EFA"/>
    <w:rsid w:val="00EC608B"/>
    <w:rsid w:val="00EC618F"/>
    <w:rsid w:val="00EC62C5"/>
    <w:rsid w:val="00EC6597"/>
    <w:rsid w:val="00EC6B30"/>
    <w:rsid w:val="00EC7FA4"/>
    <w:rsid w:val="00ED014B"/>
    <w:rsid w:val="00ED0B84"/>
    <w:rsid w:val="00ED2DDD"/>
    <w:rsid w:val="00ED301F"/>
    <w:rsid w:val="00ED3E8D"/>
    <w:rsid w:val="00ED4ABE"/>
    <w:rsid w:val="00ED4DDB"/>
    <w:rsid w:val="00ED547C"/>
    <w:rsid w:val="00ED5770"/>
    <w:rsid w:val="00ED5B88"/>
    <w:rsid w:val="00ED6625"/>
    <w:rsid w:val="00ED70B5"/>
    <w:rsid w:val="00ED7234"/>
    <w:rsid w:val="00ED737F"/>
    <w:rsid w:val="00EE083D"/>
    <w:rsid w:val="00EE105C"/>
    <w:rsid w:val="00EE11A6"/>
    <w:rsid w:val="00EE1301"/>
    <w:rsid w:val="00EE167F"/>
    <w:rsid w:val="00EE18CD"/>
    <w:rsid w:val="00EE1A42"/>
    <w:rsid w:val="00EE1C89"/>
    <w:rsid w:val="00EE1CC7"/>
    <w:rsid w:val="00EE2049"/>
    <w:rsid w:val="00EE3A73"/>
    <w:rsid w:val="00EE3F59"/>
    <w:rsid w:val="00EE4094"/>
    <w:rsid w:val="00EE41A3"/>
    <w:rsid w:val="00EE4215"/>
    <w:rsid w:val="00EE4A4B"/>
    <w:rsid w:val="00EE4DE0"/>
    <w:rsid w:val="00EE4ECF"/>
    <w:rsid w:val="00EE4F7E"/>
    <w:rsid w:val="00EE4FB1"/>
    <w:rsid w:val="00EE54B0"/>
    <w:rsid w:val="00EE5C7D"/>
    <w:rsid w:val="00EE72B2"/>
    <w:rsid w:val="00EE746C"/>
    <w:rsid w:val="00EF07F4"/>
    <w:rsid w:val="00EF0920"/>
    <w:rsid w:val="00EF0B04"/>
    <w:rsid w:val="00EF0EEF"/>
    <w:rsid w:val="00EF19CC"/>
    <w:rsid w:val="00EF2A1F"/>
    <w:rsid w:val="00EF2A41"/>
    <w:rsid w:val="00EF2AE1"/>
    <w:rsid w:val="00EF2C25"/>
    <w:rsid w:val="00EF34B7"/>
    <w:rsid w:val="00EF364D"/>
    <w:rsid w:val="00EF3A6E"/>
    <w:rsid w:val="00EF538F"/>
    <w:rsid w:val="00EF5629"/>
    <w:rsid w:val="00EF59B8"/>
    <w:rsid w:val="00EF59E5"/>
    <w:rsid w:val="00EF6D9A"/>
    <w:rsid w:val="00EF6E61"/>
    <w:rsid w:val="00F0014C"/>
    <w:rsid w:val="00F002EA"/>
    <w:rsid w:val="00F0048E"/>
    <w:rsid w:val="00F0115E"/>
    <w:rsid w:val="00F01E91"/>
    <w:rsid w:val="00F023E3"/>
    <w:rsid w:val="00F029AE"/>
    <w:rsid w:val="00F02BB5"/>
    <w:rsid w:val="00F02ECA"/>
    <w:rsid w:val="00F03CEE"/>
    <w:rsid w:val="00F03D89"/>
    <w:rsid w:val="00F040DE"/>
    <w:rsid w:val="00F047A0"/>
    <w:rsid w:val="00F053B4"/>
    <w:rsid w:val="00F05602"/>
    <w:rsid w:val="00F05705"/>
    <w:rsid w:val="00F0592D"/>
    <w:rsid w:val="00F060F4"/>
    <w:rsid w:val="00F062D6"/>
    <w:rsid w:val="00F06449"/>
    <w:rsid w:val="00F066FB"/>
    <w:rsid w:val="00F06A3E"/>
    <w:rsid w:val="00F06CFE"/>
    <w:rsid w:val="00F07187"/>
    <w:rsid w:val="00F07DCA"/>
    <w:rsid w:val="00F10250"/>
    <w:rsid w:val="00F10383"/>
    <w:rsid w:val="00F11013"/>
    <w:rsid w:val="00F12064"/>
    <w:rsid w:val="00F12A31"/>
    <w:rsid w:val="00F147CF"/>
    <w:rsid w:val="00F148DE"/>
    <w:rsid w:val="00F15346"/>
    <w:rsid w:val="00F1569E"/>
    <w:rsid w:val="00F15D0F"/>
    <w:rsid w:val="00F1604C"/>
    <w:rsid w:val="00F1641D"/>
    <w:rsid w:val="00F164BB"/>
    <w:rsid w:val="00F1693A"/>
    <w:rsid w:val="00F16FAB"/>
    <w:rsid w:val="00F171B5"/>
    <w:rsid w:val="00F179B6"/>
    <w:rsid w:val="00F2009D"/>
    <w:rsid w:val="00F204C6"/>
    <w:rsid w:val="00F20E1F"/>
    <w:rsid w:val="00F2123C"/>
    <w:rsid w:val="00F21519"/>
    <w:rsid w:val="00F22435"/>
    <w:rsid w:val="00F225B7"/>
    <w:rsid w:val="00F22B10"/>
    <w:rsid w:val="00F22F73"/>
    <w:rsid w:val="00F22FB1"/>
    <w:rsid w:val="00F23D56"/>
    <w:rsid w:val="00F24549"/>
    <w:rsid w:val="00F245EB"/>
    <w:rsid w:val="00F2475D"/>
    <w:rsid w:val="00F24980"/>
    <w:rsid w:val="00F24AEE"/>
    <w:rsid w:val="00F24B10"/>
    <w:rsid w:val="00F24F07"/>
    <w:rsid w:val="00F24F3F"/>
    <w:rsid w:val="00F252AF"/>
    <w:rsid w:val="00F25B5E"/>
    <w:rsid w:val="00F262A3"/>
    <w:rsid w:val="00F26531"/>
    <w:rsid w:val="00F26C09"/>
    <w:rsid w:val="00F26F61"/>
    <w:rsid w:val="00F27C15"/>
    <w:rsid w:val="00F3005A"/>
    <w:rsid w:val="00F30624"/>
    <w:rsid w:val="00F30686"/>
    <w:rsid w:val="00F30DFB"/>
    <w:rsid w:val="00F30F58"/>
    <w:rsid w:val="00F31CFC"/>
    <w:rsid w:val="00F32096"/>
    <w:rsid w:val="00F32384"/>
    <w:rsid w:val="00F3256F"/>
    <w:rsid w:val="00F332D3"/>
    <w:rsid w:val="00F33B90"/>
    <w:rsid w:val="00F35269"/>
    <w:rsid w:val="00F356A3"/>
    <w:rsid w:val="00F35CF6"/>
    <w:rsid w:val="00F35F98"/>
    <w:rsid w:val="00F36047"/>
    <w:rsid w:val="00F3646E"/>
    <w:rsid w:val="00F364CC"/>
    <w:rsid w:val="00F3665E"/>
    <w:rsid w:val="00F36869"/>
    <w:rsid w:val="00F3766F"/>
    <w:rsid w:val="00F37D00"/>
    <w:rsid w:val="00F37F1B"/>
    <w:rsid w:val="00F37F8F"/>
    <w:rsid w:val="00F401A5"/>
    <w:rsid w:val="00F401E0"/>
    <w:rsid w:val="00F40593"/>
    <w:rsid w:val="00F40755"/>
    <w:rsid w:val="00F40992"/>
    <w:rsid w:val="00F413DB"/>
    <w:rsid w:val="00F4149F"/>
    <w:rsid w:val="00F419CF"/>
    <w:rsid w:val="00F41DE1"/>
    <w:rsid w:val="00F41F42"/>
    <w:rsid w:val="00F421D3"/>
    <w:rsid w:val="00F4263D"/>
    <w:rsid w:val="00F42F24"/>
    <w:rsid w:val="00F43368"/>
    <w:rsid w:val="00F43C58"/>
    <w:rsid w:val="00F444BA"/>
    <w:rsid w:val="00F44520"/>
    <w:rsid w:val="00F4457F"/>
    <w:rsid w:val="00F447B2"/>
    <w:rsid w:val="00F44C9C"/>
    <w:rsid w:val="00F458FF"/>
    <w:rsid w:val="00F46B5F"/>
    <w:rsid w:val="00F46E03"/>
    <w:rsid w:val="00F46E2E"/>
    <w:rsid w:val="00F47E92"/>
    <w:rsid w:val="00F50256"/>
    <w:rsid w:val="00F508E6"/>
    <w:rsid w:val="00F526DD"/>
    <w:rsid w:val="00F532C9"/>
    <w:rsid w:val="00F53A41"/>
    <w:rsid w:val="00F5439F"/>
    <w:rsid w:val="00F544C1"/>
    <w:rsid w:val="00F55231"/>
    <w:rsid w:val="00F55393"/>
    <w:rsid w:val="00F556F4"/>
    <w:rsid w:val="00F559E5"/>
    <w:rsid w:val="00F55EA8"/>
    <w:rsid w:val="00F55FC5"/>
    <w:rsid w:val="00F5602D"/>
    <w:rsid w:val="00F56103"/>
    <w:rsid w:val="00F56115"/>
    <w:rsid w:val="00F56F6B"/>
    <w:rsid w:val="00F574B8"/>
    <w:rsid w:val="00F57E62"/>
    <w:rsid w:val="00F57E86"/>
    <w:rsid w:val="00F602BF"/>
    <w:rsid w:val="00F6082E"/>
    <w:rsid w:val="00F60B3E"/>
    <w:rsid w:val="00F60DE2"/>
    <w:rsid w:val="00F61470"/>
    <w:rsid w:val="00F614FE"/>
    <w:rsid w:val="00F61766"/>
    <w:rsid w:val="00F6209A"/>
    <w:rsid w:val="00F6264E"/>
    <w:rsid w:val="00F6272A"/>
    <w:rsid w:val="00F627C2"/>
    <w:rsid w:val="00F629B7"/>
    <w:rsid w:val="00F63656"/>
    <w:rsid w:val="00F641A3"/>
    <w:rsid w:val="00F65C5A"/>
    <w:rsid w:val="00F66050"/>
    <w:rsid w:val="00F663DF"/>
    <w:rsid w:val="00F667E4"/>
    <w:rsid w:val="00F671AC"/>
    <w:rsid w:val="00F6732E"/>
    <w:rsid w:val="00F67CB1"/>
    <w:rsid w:val="00F67E1B"/>
    <w:rsid w:val="00F67FEC"/>
    <w:rsid w:val="00F7063C"/>
    <w:rsid w:val="00F7112B"/>
    <w:rsid w:val="00F7128A"/>
    <w:rsid w:val="00F712F7"/>
    <w:rsid w:val="00F717C5"/>
    <w:rsid w:val="00F72213"/>
    <w:rsid w:val="00F722C1"/>
    <w:rsid w:val="00F73C96"/>
    <w:rsid w:val="00F73D42"/>
    <w:rsid w:val="00F74CBF"/>
    <w:rsid w:val="00F74F8A"/>
    <w:rsid w:val="00F7529A"/>
    <w:rsid w:val="00F75882"/>
    <w:rsid w:val="00F7604A"/>
    <w:rsid w:val="00F76330"/>
    <w:rsid w:val="00F7634B"/>
    <w:rsid w:val="00F766FD"/>
    <w:rsid w:val="00F76913"/>
    <w:rsid w:val="00F76A38"/>
    <w:rsid w:val="00F76D83"/>
    <w:rsid w:val="00F76DF9"/>
    <w:rsid w:val="00F77752"/>
    <w:rsid w:val="00F777A8"/>
    <w:rsid w:val="00F77E2D"/>
    <w:rsid w:val="00F80210"/>
    <w:rsid w:val="00F8083E"/>
    <w:rsid w:val="00F80F3A"/>
    <w:rsid w:val="00F810DD"/>
    <w:rsid w:val="00F825A4"/>
    <w:rsid w:val="00F8362E"/>
    <w:rsid w:val="00F83A77"/>
    <w:rsid w:val="00F83FF2"/>
    <w:rsid w:val="00F847AC"/>
    <w:rsid w:val="00F84E18"/>
    <w:rsid w:val="00F84F49"/>
    <w:rsid w:val="00F84F90"/>
    <w:rsid w:val="00F864C7"/>
    <w:rsid w:val="00F86AEB"/>
    <w:rsid w:val="00F86AF6"/>
    <w:rsid w:val="00F86B43"/>
    <w:rsid w:val="00F87119"/>
    <w:rsid w:val="00F872E4"/>
    <w:rsid w:val="00F8781D"/>
    <w:rsid w:val="00F90645"/>
    <w:rsid w:val="00F906FF"/>
    <w:rsid w:val="00F9089E"/>
    <w:rsid w:val="00F90C2A"/>
    <w:rsid w:val="00F90FA8"/>
    <w:rsid w:val="00F91510"/>
    <w:rsid w:val="00F91901"/>
    <w:rsid w:val="00F91AFB"/>
    <w:rsid w:val="00F91B15"/>
    <w:rsid w:val="00F91D76"/>
    <w:rsid w:val="00F91E35"/>
    <w:rsid w:val="00F921E0"/>
    <w:rsid w:val="00F924DD"/>
    <w:rsid w:val="00F92633"/>
    <w:rsid w:val="00F92CD7"/>
    <w:rsid w:val="00F935CA"/>
    <w:rsid w:val="00F937E4"/>
    <w:rsid w:val="00F93EC9"/>
    <w:rsid w:val="00F947A7"/>
    <w:rsid w:val="00F9492D"/>
    <w:rsid w:val="00F94BF9"/>
    <w:rsid w:val="00F95653"/>
    <w:rsid w:val="00F95755"/>
    <w:rsid w:val="00F95865"/>
    <w:rsid w:val="00F95D8F"/>
    <w:rsid w:val="00F96728"/>
    <w:rsid w:val="00F9682B"/>
    <w:rsid w:val="00F96A53"/>
    <w:rsid w:val="00F96BF0"/>
    <w:rsid w:val="00F96ED9"/>
    <w:rsid w:val="00F975A7"/>
    <w:rsid w:val="00F97CBF"/>
    <w:rsid w:val="00FA0BAB"/>
    <w:rsid w:val="00FA0C6B"/>
    <w:rsid w:val="00FA0D69"/>
    <w:rsid w:val="00FA18F9"/>
    <w:rsid w:val="00FA1BFC"/>
    <w:rsid w:val="00FA1DD7"/>
    <w:rsid w:val="00FA2524"/>
    <w:rsid w:val="00FA2A63"/>
    <w:rsid w:val="00FA2FB6"/>
    <w:rsid w:val="00FA36DE"/>
    <w:rsid w:val="00FA385D"/>
    <w:rsid w:val="00FA3B53"/>
    <w:rsid w:val="00FA3FA4"/>
    <w:rsid w:val="00FA4153"/>
    <w:rsid w:val="00FA43B9"/>
    <w:rsid w:val="00FA4C6B"/>
    <w:rsid w:val="00FA5FBB"/>
    <w:rsid w:val="00FA640A"/>
    <w:rsid w:val="00FA6694"/>
    <w:rsid w:val="00FA6A60"/>
    <w:rsid w:val="00FA6C9C"/>
    <w:rsid w:val="00FA79B8"/>
    <w:rsid w:val="00FA7C95"/>
    <w:rsid w:val="00FB030E"/>
    <w:rsid w:val="00FB15D1"/>
    <w:rsid w:val="00FB164E"/>
    <w:rsid w:val="00FB1696"/>
    <w:rsid w:val="00FB1A43"/>
    <w:rsid w:val="00FB23CE"/>
    <w:rsid w:val="00FB255F"/>
    <w:rsid w:val="00FB2A81"/>
    <w:rsid w:val="00FB2AB2"/>
    <w:rsid w:val="00FB2CE6"/>
    <w:rsid w:val="00FB2D5B"/>
    <w:rsid w:val="00FB307B"/>
    <w:rsid w:val="00FB31C2"/>
    <w:rsid w:val="00FB362A"/>
    <w:rsid w:val="00FB38D5"/>
    <w:rsid w:val="00FB3F4F"/>
    <w:rsid w:val="00FB40B3"/>
    <w:rsid w:val="00FB4551"/>
    <w:rsid w:val="00FB488A"/>
    <w:rsid w:val="00FB520F"/>
    <w:rsid w:val="00FB5B17"/>
    <w:rsid w:val="00FB657B"/>
    <w:rsid w:val="00FB6891"/>
    <w:rsid w:val="00FB6A15"/>
    <w:rsid w:val="00FB7233"/>
    <w:rsid w:val="00FB7350"/>
    <w:rsid w:val="00FB740A"/>
    <w:rsid w:val="00FB78C3"/>
    <w:rsid w:val="00FB79B9"/>
    <w:rsid w:val="00FB7EAC"/>
    <w:rsid w:val="00FC02DA"/>
    <w:rsid w:val="00FC06E2"/>
    <w:rsid w:val="00FC07C2"/>
    <w:rsid w:val="00FC0B13"/>
    <w:rsid w:val="00FC0D72"/>
    <w:rsid w:val="00FC1DC7"/>
    <w:rsid w:val="00FC21AF"/>
    <w:rsid w:val="00FC32F6"/>
    <w:rsid w:val="00FC37D4"/>
    <w:rsid w:val="00FC3AFE"/>
    <w:rsid w:val="00FC3CDA"/>
    <w:rsid w:val="00FC424A"/>
    <w:rsid w:val="00FC4427"/>
    <w:rsid w:val="00FC48C6"/>
    <w:rsid w:val="00FC4B42"/>
    <w:rsid w:val="00FC5082"/>
    <w:rsid w:val="00FC540E"/>
    <w:rsid w:val="00FC54A1"/>
    <w:rsid w:val="00FC6288"/>
    <w:rsid w:val="00FC7706"/>
    <w:rsid w:val="00FC77CD"/>
    <w:rsid w:val="00FC78B8"/>
    <w:rsid w:val="00FC7D40"/>
    <w:rsid w:val="00FC7FB6"/>
    <w:rsid w:val="00FD02AF"/>
    <w:rsid w:val="00FD1046"/>
    <w:rsid w:val="00FD139C"/>
    <w:rsid w:val="00FD21A2"/>
    <w:rsid w:val="00FD21BF"/>
    <w:rsid w:val="00FD2BDF"/>
    <w:rsid w:val="00FD2FDB"/>
    <w:rsid w:val="00FD366E"/>
    <w:rsid w:val="00FD43C6"/>
    <w:rsid w:val="00FD499A"/>
    <w:rsid w:val="00FD4BCD"/>
    <w:rsid w:val="00FD55A2"/>
    <w:rsid w:val="00FD5797"/>
    <w:rsid w:val="00FD57A7"/>
    <w:rsid w:val="00FD5F0C"/>
    <w:rsid w:val="00FD61E5"/>
    <w:rsid w:val="00FD64BD"/>
    <w:rsid w:val="00FD650A"/>
    <w:rsid w:val="00FD66A9"/>
    <w:rsid w:val="00FD69E0"/>
    <w:rsid w:val="00FD6FC5"/>
    <w:rsid w:val="00FD7659"/>
    <w:rsid w:val="00FD77CB"/>
    <w:rsid w:val="00FE0172"/>
    <w:rsid w:val="00FE1188"/>
    <w:rsid w:val="00FE137E"/>
    <w:rsid w:val="00FE16CF"/>
    <w:rsid w:val="00FE1D68"/>
    <w:rsid w:val="00FE2539"/>
    <w:rsid w:val="00FE2DDD"/>
    <w:rsid w:val="00FE32FC"/>
    <w:rsid w:val="00FE386A"/>
    <w:rsid w:val="00FE3E8B"/>
    <w:rsid w:val="00FE453C"/>
    <w:rsid w:val="00FE49D7"/>
    <w:rsid w:val="00FE4A27"/>
    <w:rsid w:val="00FE4E5E"/>
    <w:rsid w:val="00FE59E0"/>
    <w:rsid w:val="00FE5A6C"/>
    <w:rsid w:val="00FE5C3D"/>
    <w:rsid w:val="00FE67C9"/>
    <w:rsid w:val="00FE6867"/>
    <w:rsid w:val="00FE6D68"/>
    <w:rsid w:val="00FE6E63"/>
    <w:rsid w:val="00FE7685"/>
    <w:rsid w:val="00FE77A3"/>
    <w:rsid w:val="00FE7CDA"/>
    <w:rsid w:val="00FF044F"/>
    <w:rsid w:val="00FF04AF"/>
    <w:rsid w:val="00FF12DB"/>
    <w:rsid w:val="00FF1AB8"/>
    <w:rsid w:val="00FF2BB2"/>
    <w:rsid w:val="00FF316C"/>
    <w:rsid w:val="00FF3BFA"/>
    <w:rsid w:val="00FF3F1D"/>
    <w:rsid w:val="00FF427C"/>
    <w:rsid w:val="00FF5460"/>
    <w:rsid w:val="00FF5BC7"/>
    <w:rsid w:val="00FF5FBC"/>
    <w:rsid w:val="00FF6A85"/>
    <w:rsid w:val="00FF70A6"/>
    <w:rsid w:val="00FF7658"/>
    <w:rsid w:val="00FF7A3F"/>
    <w:rsid w:val="010A9A40"/>
    <w:rsid w:val="0113F10D"/>
    <w:rsid w:val="01295F3A"/>
    <w:rsid w:val="0149FB6F"/>
    <w:rsid w:val="018FB69F"/>
    <w:rsid w:val="01976AAA"/>
    <w:rsid w:val="019F6DAD"/>
    <w:rsid w:val="01CD3D84"/>
    <w:rsid w:val="025945AE"/>
    <w:rsid w:val="02C79F14"/>
    <w:rsid w:val="0320F7D0"/>
    <w:rsid w:val="038797DD"/>
    <w:rsid w:val="03B11564"/>
    <w:rsid w:val="03BF22E1"/>
    <w:rsid w:val="03E0B830"/>
    <w:rsid w:val="03FE6399"/>
    <w:rsid w:val="04653254"/>
    <w:rsid w:val="0479C718"/>
    <w:rsid w:val="04ACA5C2"/>
    <w:rsid w:val="04CA44E8"/>
    <w:rsid w:val="051F9AFE"/>
    <w:rsid w:val="05257DA5"/>
    <w:rsid w:val="0588D0EC"/>
    <w:rsid w:val="06266238"/>
    <w:rsid w:val="062F317F"/>
    <w:rsid w:val="068A6B6F"/>
    <w:rsid w:val="06D43D88"/>
    <w:rsid w:val="06EA0D12"/>
    <w:rsid w:val="07AB60C1"/>
    <w:rsid w:val="07EAE796"/>
    <w:rsid w:val="0826A6AA"/>
    <w:rsid w:val="08897E4C"/>
    <w:rsid w:val="09271572"/>
    <w:rsid w:val="093385B6"/>
    <w:rsid w:val="0945EB10"/>
    <w:rsid w:val="098717CC"/>
    <w:rsid w:val="0990D862"/>
    <w:rsid w:val="09F5AF8D"/>
    <w:rsid w:val="0AA3AAE5"/>
    <w:rsid w:val="0B063223"/>
    <w:rsid w:val="0B9BC6D4"/>
    <w:rsid w:val="0C28F09A"/>
    <w:rsid w:val="0D177664"/>
    <w:rsid w:val="0D3F2EE9"/>
    <w:rsid w:val="0D73CFFD"/>
    <w:rsid w:val="0D8FC890"/>
    <w:rsid w:val="0D9028BE"/>
    <w:rsid w:val="0E39275E"/>
    <w:rsid w:val="0E689CBA"/>
    <w:rsid w:val="0EA864D4"/>
    <w:rsid w:val="0F2942A5"/>
    <w:rsid w:val="0F4BC0A5"/>
    <w:rsid w:val="0FDF7137"/>
    <w:rsid w:val="0FF1FCF8"/>
    <w:rsid w:val="103CDD7D"/>
    <w:rsid w:val="11A515DB"/>
    <w:rsid w:val="12088E28"/>
    <w:rsid w:val="12630E5F"/>
    <w:rsid w:val="12EFE03C"/>
    <w:rsid w:val="12F1B717"/>
    <w:rsid w:val="134E9EEE"/>
    <w:rsid w:val="146A26BD"/>
    <w:rsid w:val="159436B2"/>
    <w:rsid w:val="15BD1C6B"/>
    <w:rsid w:val="1668A749"/>
    <w:rsid w:val="171DC439"/>
    <w:rsid w:val="17520A48"/>
    <w:rsid w:val="17915CC0"/>
    <w:rsid w:val="17BF5403"/>
    <w:rsid w:val="17D1A465"/>
    <w:rsid w:val="183C576C"/>
    <w:rsid w:val="187C2C59"/>
    <w:rsid w:val="19717E45"/>
    <w:rsid w:val="19BA9077"/>
    <w:rsid w:val="19DD2866"/>
    <w:rsid w:val="19E8D93C"/>
    <w:rsid w:val="1B132321"/>
    <w:rsid w:val="1BAF9A77"/>
    <w:rsid w:val="1BC2D783"/>
    <w:rsid w:val="1C237C43"/>
    <w:rsid w:val="1C3CD6D0"/>
    <w:rsid w:val="1C5F68C8"/>
    <w:rsid w:val="1D32036D"/>
    <w:rsid w:val="1D3B3D94"/>
    <w:rsid w:val="1D549DED"/>
    <w:rsid w:val="1D9893C2"/>
    <w:rsid w:val="1DDB9894"/>
    <w:rsid w:val="1DE0CC3D"/>
    <w:rsid w:val="1DFAF976"/>
    <w:rsid w:val="1E3EBFD6"/>
    <w:rsid w:val="1E536A9F"/>
    <w:rsid w:val="1E8EE7BF"/>
    <w:rsid w:val="1EC88E53"/>
    <w:rsid w:val="1ED4DE97"/>
    <w:rsid w:val="1F279EE5"/>
    <w:rsid w:val="1F7C01F6"/>
    <w:rsid w:val="1FE8956C"/>
    <w:rsid w:val="1FF48902"/>
    <w:rsid w:val="2033CAB7"/>
    <w:rsid w:val="2071AB82"/>
    <w:rsid w:val="2075F61D"/>
    <w:rsid w:val="217A9AA7"/>
    <w:rsid w:val="21DFECD3"/>
    <w:rsid w:val="221E02D6"/>
    <w:rsid w:val="2320C911"/>
    <w:rsid w:val="2387FBF6"/>
    <w:rsid w:val="239B89AB"/>
    <w:rsid w:val="23B109B5"/>
    <w:rsid w:val="23FD1DA9"/>
    <w:rsid w:val="24BB90CB"/>
    <w:rsid w:val="24D56FD6"/>
    <w:rsid w:val="24E7C931"/>
    <w:rsid w:val="24FFB66B"/>
    <w:rsid w:val="250DEE4C"/>
    <w:rsid w:val="2514ED48"/>
    <w:rsid w:val="252E2D71"/>
    <w:rsid w:val="2570BA55"/>
    <w:rsid w:val="2587089F"/>
    <w:rsid w:val="26BC09E6"/>
    <w:rsid w:val="26E2A6BD"/>
    <w:rsid w:val="27974E0D"/>
    <w:rsid w:val="279C695B"/>
    <w:rsid w:val="280471F9"/>
    <w:rsid w:val="283071F6"/>
    <w:rsid w:val="2850F7B2"/>
    <w:rsid w:val="28CEA9A3"/>
    <w:rsid w:val="28F51412"/>
    <w:rsid w:val="28F55392"/>
    <w:rsid w:val="29215815"/>
    <w:rsid w:val="29411993"/>
    <w:rsid w:val="295BF114"/>
    <w:rsid w:val="29A9C2FF"/>
    <w:rsid w:val="29B757F3"/>
    <w:rsid w:val="2A9E996B"/>
    <w:rsid w:val="2AAB3F82"/>
    <w:rsid w:val="2AAD0A91"/>
    <w:rsid w:val="2B111568"/>
    <w:rsid w:val="2B209F74"/>
    <w:rsid w:val="2BAA6463"/>
    <w:rsid w:val="2BD19924"/>
    <w:rsid w:val="2C5E705A"/>
    <w:rsid w:val="2C6811DF"/>
    <w:rsid w:val="2C6DBB29"/>
    <w:rsid w:val="2CD9C397"/>
    <w:rsid w:val="2CE6F5CB"/>
    <w:rsid w:val="2D62E920"/>
    <w:rsid w:val="2D836BE4"/>
    <w:rsid w:val="2DE0D7E3"/>
    <w:rsid w:val="2F3E1E15"/>
    <w:rsid w:val="2F5AD502"/>
    <w:rsid w:val="303FFF89"/>
    <w:rsid w:val="30AAE2BA"/>
    <w:rsid w:val="31049EB5"/>
    <w:rsid w:val="312D52C6"/>
    <w:rsid w:val="3148ED10"/>
    <w:rsid w:val="3159A573"/>
    <w:rsid w:val="320415E2"/>
    <w:rsid w:val="327C1C88"/>
    <w:rsid w:val="3317FCA0"/>
    <w:rsid w:val="331A438E"/>
    <w:rsid w:val="33737043"/>
    <w:rsid w:val="338FCBBA"/>
    <w:rsid w:val="33914163"/>
    <w:rsid w:val="33A21FF3"/>
    <w:rsid w:val="33A2B98E"/>
    <w:rsid w:val="33E06FE8"/>
    <w:rsid w:val="33E24711"/>
    <w:rsid w:val="33E5E925"/>
    <w:rsid w:val="3407D9B4"/>
    <w:rsid w:val="34157473"/>
    <w:rsid w:val="343F5792"/>
    <w:rsid w:val="34634DF5"/>
    <w:rsid w:val="3489758B"/>
    <w:rsid w:val="348EDC8A"/>
    <w:rsid w:val="355AB987"/>
    <w:rsid w:val="35A2EB48"/>
    <w:rsid w:val="360142B5"/>
    <w:rsid w:val="3622183A"/>
    <w:rsid w:val="36788A1D"/>
    <w:rsid w:val="36A66046"/>
    <w:rsid w:val="36BB9F10"/>
    <w:rsid w:val="37035859"/>
    <w:rsid w:val="371A313B"/>
    <w:rsid w:val="3726AB09"/>
    <w:rsid w:val="3728CFAB"/>
    <w:rsid w:val="37B997A9"/>
    <w:rsid w:val="38073FB6"/>
    <w:rsid w:val="381C0D5F"/>
    <w:rsid w:val="3844236E"/>
    <w:rsid w:val="385B39CB"/>
    <w:rsid w:val="38AB55D8"/>
    <w:rsid w:val="3907FB21"/>
    <w:rsid w:val="3986B74A"/>
    <w:rsid w:val="398ABF2A"/>
    <w:rsid w:val="39AF2113"/>
    <w:rsid w:val="39D621AC"/>
    <w:rsid w:val="3A7F3F1B"/>
    <w:rsid w:val="3AAEE0D4"/>
    <w:rsid w:val="3AB11468"/>
    <w:rsid w:val="3AFE19A3"/>
    <w:rsid w:val="3B33C9AE"/>
    <w:rsid w:val="3B5594E4"/>
    <w:rsid w:val="3B7C5D38"/>
    <w:rsid w:val="3B7E9E3B"/>
    <w:rsid w:val="3B802713"/>
    <w:rsid w:val="3BA7B358"/>
    <w:rsid w:val="3BAB04DF"/>
    <w:rsid w:val="3C045887"/>
    <w:rsid w:val="3C3EDBD4"/>
    <w:rsid w:val="3C5377BF"/>
    <w:rsid w:val="3CB919A6"/>
    <w:rsid w:val="3CC66A06"/>
    <w:rsid w:val="3D428C79"/>
    <w:rsid w:val="3E7F402F"/>
    <w:rsid w:val="3E843B3B"/>
    <w:rsid w:val="3E8F92DE"/>
    <w:rsid w:val="3EA5FF6C"/>
    <w:rsid w:val="3EACE7A1"/>
    <w:rsid w:val="3EC5E48E"/>
    <w:rsid w:val="3FB83030"/>
    <w:rsid w:val="3FF2A47B"/>
    <w:rsid w:val="40343DA4"/>
    <w:rsid w:val="4074274A"/>
    <w:rsid w:val="409A56FE"/>
    <w:rsid w:val="4106243C"/>
    <w:rsid w:val="41161373"/>
    <w:rsid w:val="41359140"/>
    <w:rsid w:val="418B55A3"/>
    <w:rsid w:val="41FAB81A"/>
    <w:rsid w:val="4295656E"/>
    <w:rsid w:val="43894A0B"/>
    <w:rsid w:val="4401D9AB"/>
    <w:rsid w:val="4408FED7"/>
    <w:rsid w:val="442BB7C9"/>
    <w:rsid w:val="449C52AE"/>
    <w:rsid w:val="44B7A8B8"/>
    <w:rsid w:val="451F273E"/>
    <w:rsid w:val="4540E0A3"/>
    <w:rsid w:val="46296A9E"/>
    <w:rsid w:val="463D98F2"/>
    <w:rsid w:val="46BF512C"/>
    <w:rsid w:val="4853EB6C"/>
    <w:rsid w:val="485D38C9"/>
    <w:rsid w:val="488C9745"/>
    <w:rsid w:val="48D48742"/>
    <w:rsid w:val="48EF79D5"/>
    <w:rsid w:val="49719655"/>
    <w:rsid w:val="49AFDD65"/>
    <w:rsid w:val="4ABE3BBB"/>
    <w:rsid w:val="4AC93398"/>
    <w:rsid w:val="4B0FF6ED"/>
    <w:rsid w:val="4B3B6085"/>
    <w:rsid w:val="4B539006"/>
    <w:rsid w:val="4B6E61BF"/>
    <w:rsid w:val="4B95750B"/>
    <w:rsid w:val="4C32529A"/>
    <w:rsid w:val="4C507F27"/>
    <w:rsid w:val="4C50BE06"/>
    <w:rsid w:val="4C5178C2"/>
    <w:rsid w:val="4C53ED2E"/>
    <w:rsid w:val="4C7067CC"/>
    <w:rsid w:val="4C7FD3D2"/>
    <w:rsid w:val="4C996CB0"/>
    <w:rsid w:val="4D04E5F7"/>
    <w:rsid w:val="4DD1D596"/>
    <w:rsid w:val="4E042BA5"/>
    <w:rsid w:val="4E3BB8D7"/>
    <w:rsid w:val="4EA4FEA8"/>
    <w:rsid w:val="4EA7031F"/>
    <w:rsid w:val="4F1704F7"/>
    <w:rsid w:val="5010B34E"/>
    <w:rsid w:val="509AA4E8"/>
    <w:rsid w:val="50DD6F1E"/>
    <w:rsid w:val="510C98C4"/>
    <w:rsid w:val="51291E85"/>
    <w:rsid w:val="51444F73"/>
    <w:rsid w:val="514B7646"/>
    <w:rsid w:val="51822B79"/>
    <w:rsid w:val="52939FF7"/>
    <w:rsid w:val="52E9B10D"/>
    <w:rsid w:val="531E5225"/>
    <w:rsid w:val="532BA6A8"/>
    <w:rsid w:val="53407CA8"/>
    <w:rsid w:val="535963C5"/>
    <w:rsid w:val="538BD187"/>
    <w:rsid w:val="546D5DA6"/>
    <w:rsid w:val="549302D8"/>
    <w:rsid w:val="54A7361B"/>
    <w:rsid w:val="54B0E696"/>
    <w:rsid w:val="54E11E5F"/>
    <w:rsid w:val="5515209B"/>
    <w:rsid w:val="557E5545"/>
    <w:rsid w:val="55B84F90"/>
    <w:rsid w:val="56D4E196"/>
    <w:rsid w:val="570B79F0"/>
    <w:rsid w:val="574247E7"/>
    <w:rsid w:val="5747EAD5"/>
    <w:rsid w:val="57483287"/>
    <w:rsid w:val="58138B88"/>
    <w:rsid w:val="58600CF4"/>
    <w:rsid w:val="58893C46"/>
    <w:rsid w:val="5895ED5C"/>
    <w:rsid w:val="58D4C21A"/>
    <w:rsid w:val="58F4CEB6"/>
    <w:rsid w:val="59158880"/>
    <w:rsid w:val="5969CAF3"/>
    <w:rsid w:val="59E45068"/>
    <w:rsid w:val="59E8BF6E"/>
    <w:rsid w:val="5A29B484"/>
    <w:rsid w:val="5A72A2EB"/>
    <w:rsid w:val="5AFC2964"/>
    <w:rsid w:val="5B00889A"/>
    <w:rsid w:val="5B218137"/>
    <w:rsid w:val="5B29D867"/>
    <w:rsid w:val="5B8BA56F"/>
    <w:rsid w:val="5BAA7CB8"/>
    <w:rsid w:val="5BB0E020"/>
    <w:rsid w:val="5BD80EA4"/>
    <w:rsid w:val="5C109FDC"/>
    <w:rsid w:val="5C170493"/>
    <w:rsid w:val="5CB30266"/>
    <w:rsid w:val="5D3D5875"/>
    <w:rsid w:val="5D676452"/>
    <w:rsid w:val="5DA2EEB1"/>
    <w:rsid w:val="5E8AA16A"/>
    <w:rsid w:val="5E96A160"/>
    <w:rsid w:val="5F113BBF"/>
    <w:rsid w:val="5F49F78E"/>
    <w:rsid w:val="5FE968A0"/>
    <w:rsid w:val="604A9DC8"/>
    <w:rsid w:val="609339EA"/>
    <w:rsid w:val="60C844B8"/>
    <w:rsid w:val="60F3E3BD"/>
    <w:rsid w:val="60F5F0AE"/>
    <w:rsid w:val="6102675E"/>
    <w:rsid w:val="612F990C"/>
    <w:rsid w:val="6150BDE3"/>
    <w:rsid w:val="6160D97E"/>
    <w:rsid w:val="616D1AE2"/>
    <w:rsid w:val="617AAA14"/>
    <w:rsid w:val="61AF8A5C"/>
    <w:rsid w:val="61CEE257"/>
    <w:rsid w:val="61DB2E53"/>
    <w:rsid w:val="620EF782"/>
    <w:rsid w:val="63350B88"/>
    <w:rsid w:val="635A4610"/>
    <w:rsid w:val="63B92AA8"/>
    <w:rsid w:val="641C5A51"/>
    <w:rsid w:val="6454003F"/>
    <w:rsid w:val="64BDBDD1"/>
    <w:rsid w:val="64F11C17"/>
    <w:rsid w:val="64FA6F60"/>
    <w:rsid w:val="655E1F82"/>
    <w:rsid w:val="65DBBF36"/>
    <w:rsid w:val="65ED80E3"/>
    <w:rsid w:val="66104844"/>
    <w:rsid w:val="66108FB5"/>
    <w:rsid w:val="661B21B8"/>
    <w:rsid w:val="667DEDCF"/>
    <w:rsid w:val="66CBC193"/>
    <w:rsid w:val="66CE3AE2"/>
    <w:rsid w:val="674E7151"/>
    <w:rsid w:val="677419D9"/>
    <w:rsid w:val="68BF1E1F"/>
    <w:rsid w:val="69469233"/>
    <w:rsid w:val="6968E211"/>
    <w:rsid w:val="69A0C9BC"/>
    <w:rsid w:val="6A15C399"/>
    <w:rsid w:val="6A85DC46"/>
    <w:rsid w:val="6AAEDF3E"/>
    <w:rsid w:val="6AC4E0DA"/>
    <w:rsid w:val="6B72CD56"/>
    <w:rsid w:val="6BA82ED3"/>
    <w:rsid w:val="6BEF6797"/>
    <w:rsid w:val="6BF244E1"/>
    <w:rsid w:val="6C129752"/>
    <w:rsid w:val="6C577C7E"/>
    <w:rsid w:val="6C7C7D76"/>
    <w:rsid w:val="6CA37B45"/>
    <w:rsid w:val="6CD8349E"/>
    <w:rsid w:val="6CEC54AA"/>
    <w:rsid w:val="6D00ECAF"/>
    <w:rsid w:val="6D01CFF4"/>
    <w:rsid w:val="6D05D6CB"/>
    <w:rsid w:val="6D0FA545"/>
    <w:rsid w:val="6D27C390"/>
    <w:rsid w:val="6D5452EB"/>
    <w:rsid w:val="6D68CB02"/>
    <w:rsid w:val="6D7B19E1"/>
    <w:rsid w:val="6D801ED8"/>
    <w:rsid w:val="6E23791E"/>
    <w:rsid w:val="6E88DF6E"/>
    <w:rsid w:val="6EF68AA1"/>
    <w:rsid w:val="6F5943D7"/>
    <w:rsid w:val="6F84982A"/>
    <w:rsid w:val="6FA77B18"/>
    <w:rsid w:val="6FEB16A3"/>
    <w:rsid w:val="7036980F"/>
    <w:rsid w:val="7059BD34"/>
    <w:rsid w:val="709468AC"/>
    <w:rsid w:val="70BC1AB3"/>
    <w:rsid w:val="7101A41E"/>
    <w:rsid w:val="717553CE"/>
    <w:rsid w:val="71890C08"/>
    <w:rsid w:val="718F9703"/>
    <w:rsid w:val="71CCEBD8"/>
    <w:rsid w:val="71F20244"/>
    <w:rsid w:val="720F7D8A"/>
    <w:rsid w:val="729CED7C"/>
    <w:rsid w:val="730A535F"/>
    <w:rsid w:val="73610434"/>
    <w:rsid w:val="73613EAA"/>
    <w:rsid w:val="7365EE43"/>
    <w:rsid w:val="73B1D23E"/>
    <w:rsid w:val="73BA6A64"/>
    <w:rsid w:val="73D0DAA0"/>
    <w:rsid w:val="74430A5C"/>
    <w:rsid w:val="74614F6B"/>
    <w:rsid w:val="746A0B30"/>
    <w:rsid w:val="750EFAE8"/>
    <w:rsid w:val="7552FD63"/>
    <w:rsid w:val="758B28CC"/>
    <w:rsid w:val="7596BB06"/>
    <w:rsid w:val="75E4F7F6"/>
    <w:rsid w:val="77088D9A"/>
    <w:rsid w:val="7710A8B6"/>
    <w:rsid w:val="7716A65D"/>
    <w:rsid w:val="77245EAF"/>
    <w:rsid w:val="772EE42C"/>
    <w:rsid w:val="77459053"/>
    <w:rsid w:val="77AA05BF"/>
    <w:rsid w:val="78313225"/>
    <w:rsid w:val="78555E6E"/>
    <w:rsid w:val="78886B4B"/>
    <w:rsid w:val="78FA7B1C"/>
    <w:rsid w:val="790CEFA4"/>
    <w:rsid w:val="791BC4C8"/>
    <w:rsid w:val="79530CA5"/>
    <w:rsid w:val="798DBA09"/>
    <w:rsid w:val="799D7240"/>
    <w:rsid w:val="79EC8ED8"/>
    <w:rsid w:val="7A34BE03"/>
    <w:rsid w:val="7A4E8343"/>
    <w:rsid w:val="7A8EBB23"/>
    <w:rsid w:val="7AA78134"/>
    <w:rsid w:val="7AD3B6AF"/>
    <w:rsid w:val="7B7482D7"/>
    <w:rsid w:val="7BCB249F"/>
    <w:rsid w:val="7BD005F0"/>
    <w:rsid w:val="7C300ABC"/>
    <w:rsid w:val="7C37BF16"/>
    <w:rsid w:val="7C85B75E"/>
    <w:rsid w:val="7CB86F74"/>
    <w:rsid w:val="7CD55FA5"/>
    <w:rsid w:val="7CDA2136"/>
    <w:rsid w:val="7CDBF9A3"/>
    <w:rsid w:val="7D741A88"/>
    <w:rsid w:val="7D888809"/>
    <w:rsid w:val="7DA336C3"/>
    <w:rsid w:val="7E579042"/>
    <w:rsid w:val="7E922C35"/>
    <w:rsid w:val="7F3C0B6C"/>
    <w:rsid w:val="7FF570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880D06E8-C62B-4933-A052-E454C598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6769"/>
  </w:style>
  <w:style w:type="paragraph" w:styleId="Titolo1">
    <w:name w:val="heading 1"/>
    <w:basedOn w:val="Normale"/>
    <w:next w:val="Normale"/>
    <w:uiPriority w:val="9"/>
    <w:qFormat/>
    <w:pPr>
      <w:keepNext/>
      <w:spacing w:before="240" w:after="60"/>
      <w:outlineLvl w:val="0"/>
    </w:pPr>
    <w:rPr>
      <w:b/>
      <w:sz w:val="28"/>
      <w:szCs w:val="28"/>
    </w:rPr>
  </w:style>
  <w:style w:type="paragraph" w:styleId="Titolo2">
    <w:name w:val="heading 2"/>
    <w:basedOn w:val="Normale"/>
    <w:next w:val="Normale"/>
    <w:uiPriority w:val="9"/>
    <w:semiHidden/>
    <w:unhideWhenUsed/>
    <w:qFormat/>
    <w:pPr>
      <w:keepNext/>
      <w:outlineLvl w:val="1"/>
    </w:pPr>
    <w:rPr>
      <w:b/>
    </w:rPr>
  </w:style>
  <w:style w:type="paragraph" w:styleId="Titolo3">
    <w:name w:val="heading 3"/>
    <w:basedOn w:val="Normale"/>
    <w:next w:val="Normale"/>
    <w:uiPriority w:val="9"/>
    <w:semiHidden/>
    <w:unhideWhenUsed/>
    <w:qFormat/>
    <w:pPr>
      <w:keepNext/>
      <w:keepLines/>
      <w:spacing w:before="200"/>
      <w:outlineLvl w:val="2"/>
    </w:pPr>
    <w:rPr>
      <w:rFonts w:ascii="Cambria" w:eastAsia="Cambria" w:hAnsi="Cambria" w:cs="Cambria"/>
      <w:b/>
      <w:color w:val="4F81BD"/>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EB1E68"/>
    <w:rPr>
      <w:color w:val="0000FF" w:themeColor="hyperlink"/>
      <w:u w:val="single"/>
    </w:rPr>
  </w:style>
  <w:style w:type="character" w:customStyle="1" w:styleId="Menzionenonrisolta1">
    <w:name w:val="Menzione non risolta1"/>
    <w:basedOn w:val="Carpredefinitoparagrafo"/>
    <w:uiPriority w:val="99"/>
    <w:semiHidden/>
    <w:unhideWhenUsed/>
    <w:rsid w:val="00EB1E68"/>
    <w:rPr>
      <w:color w:val="605E5C"/>
      <w:shd w:val="clear" w:color="auto" w:fill="E1DFDD"/>
    </w:rPr>
  </w:style>
  <w:style w:type="paragraph" w:styleId="Pidipagina">
    <w:name w:val="footer"/>
    <w:basedOn w:val="Normale"/>
    <w:link w:val="PidipaginaCarattere"/>
    <w:uiPriority w:val="99"/>
    <w:unhideWhenUsed/>
    <w:rsid w:val="00C11D93"/>
    <w:pPr>
      <w:tabs>
        <w:tab w:val="center" w:pos="4680"/>
        <w:tab w:val="right" w:pos="9360"/>
      </w:tabs>
    </w:pPr>
  </w:style>
  <w:style w:type="character" w:customStyle="1" w:styleId="PidipaginaCarattere">
    <w:name w:val="Piè di pagina Carattere"/>
    <w:basedOn w:val="Carpredefinitoparagrafo"/>
    <w:link w:val="Pidipagina"/>
    <w:uiPriority w:val="99"/>
    <w:rsid w:val="00C11D93"/>
  </w:style>
  <w:style w:type="paragraph" w:styleId="Revisione">
    <w:name w:val="Revision"/>
    <w:hidden/>
    <w:uiPriority w:val="99"/>
    <w:semiHidden/>
    <w:rsid w:val="000B41B6"/>
    <w:pPr>
      <w:widowControl/>
      <w:jc w:val="left"/>
    </w:pPr>
  </w:style>
  <w:style w:type="paragraph" w:styleId="Paragrafoelenco">
    <w:name w:val="List Paragraph"/>
    <w:basedOn w:val="Normale"/>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Collegamentovisitato">
    <w:name w:val="FollowedHyperlink"/>
    <w:basedOn w:val="Carpredefinitoparagrafo"/>
    <w:uiPriority w:val="99"/>
    <w:semiHidden/>
    <w:unhideWhenUsed/>
    <w:rsid w:val="006755EE"/>
    <w:rPr>
      <w:color w:val="800080" w:themeColor="followedHyperlink"/>
      <w:u w:val="single"/>
    </w:rPr>
  </w:style>
  <w:style w:type="character" w:styleId="Numeroriga">
    <w:name w:val="line number"/>
    <w:basedOn w:val="Carpredefinitoparagrafo"/>
    <w:uiPriority w:val="99"/>
    <w:semiHidden/>
    <w:unhideWhenUsed/>
    <w:rsid w:val="00147CBA"/>
  </w:style>
  <w:style w:type="character" w:styleId="Rimandocommento">
    <w:name w:val="annotation reference"/>
    <w:basedOn w:val="Carpredefinitoparagrafo"/>
    <w:uiPriority w:val="99"/>
    <w:semiHidden/>
    <w:unhideWhenUsed/>
    <w:rsid w:val="008B2D50"/>
    <w:rPr>
      <w:sz w:val="16"/>
      <w:szCs w:val="16"/>
    </w:rPr>
  </w:style>
  <w:style w:type="paragraph" w:styleId="Testocommento">
    <w:name w:val="annotation text"/>
    <w:basedOn w:val="Normale"/>
    <w:link w:val="TestocommentoCarattere"/>
    <w:uiPriority w:val="99"/>
    <w:unhideWhenUsed/>
    <w:rsid w:val="008B2D50"/>
    <w:rPr>
      <w:sz w:val="20"/>
      <w:szCs w:val="20"/>
    </w:rPr>
  </w:style>
  <w:style w:type="character" w:customStyle="1" w:styleId="TestocommentoCarattere">
    <w:name w:val="Testo commento Carattere"/>
    <w:basedOn w:val="Carpredefinitoparagrafo"/>
    <w:link w:val="Testocommento"/>
    <w:uiPriority w:val="99"/>
    <w:rsid w:val="008B2D50"/>
    <w:rPr>
      <w:sz w:val="20"/>
      <w:szCs w:val="20"/>
    </w:rPr>
  </w:style>
  <w:style w:type="paragraph" w:styleId="Soggettocommento">
    <w:name w:val="annotation subject"/>
    <w:basedOn w:val="Testocommento"/>
    <w:next w:val="Testocommento"/>
    <w:link w:val="SoggettocommentoCarattere"/>
    <w:uiPriority w:val="99"/>
    <w:semiHidden/>
    <w:unhideWhenUsed/>
    <w:rsid w:val="008B2D50"/>
    <w:rPr>
      <w:b/>
      <w:bCs/>
    </w:rPr>
  </w:style>
  <w:style w:type="character" w:customStyle="1" w:styleId="SoggettocommentoCarattere">
    <w:name w:val="Soggetto commento Carattere"/>
    <w:basedOn w:val="TestocommentoCarattere"/>
    <w:link w:val="Soggettocommento"/>
    <w:uiPriority w:val="99"/>
    <w:semiHidden/>
    <w:rsid w:val="008B2D50"/>
    <w:rPr>
      <w:b/>
      <w:bCs/>
      <w:sz w:val="20"/>
      <w:szCs w:val="20"/>
    </w:rPr>
  </w:style>
  <w:style w:type="character" w:customStyle="1" w:styleId="cf01">
    <w:name w:val="cf01"/>
    <w:basedOn w:val="Carpredefinitoparagrafo"/>
    <w:rsid w:val="00516914"/>
    <w:rPr>
      <w:rFonts w:ascii="Segoe UI" w:hAnsi="Segoe UI" w:cs="Segoe UI" w:hint="default"/>
      <w:sz w:val="18"/>
      <w:szCs w:val="18"/>
    </w:rPr>
  </w:style>
  <w:style w:type="paragraph" w:styleId="Bibliografia">
    <w:name w:val="Bibliography"/>
    <w:basedOn w:val="Normale"/>
    <w:next w:val="Normale"/>
    <w:uiPriority w:val="37"/>
    <w:unhideWhenUsed/>
    <w:rsid w:val="00F44C9C"/>
    <w:pPr>
      <w:tabs>
        <w:tab w:val="left" w:pos="384"/>
      </w:tabs>
      <w:ind w:left="384" w:hanging="384"/>
    </w:pPr>
  </w:style>
  <w:style w:type="paragraph" w:styleId="Intestazione">
    <w:name w:val="header"/>
    <w:basedOn w:val="Normale"/>
    <w:link w:val="IntestazioneCarattere"/>
    <w:uiPriority w:val="99"/>
    <w:semiHidden/>
    <w:unhideWhenUsed/>
    <w:rsid w:val="00780DF8"/>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780DF8"/>
  </w:style>
  <w:style w:type="character" w:customStyle="1" w:styleId="Menzione1">
    <w:name w:val="Menzione1"/>
    <w:basedOn w:val="Carpredefinitoparagrafo"/>
    <w:uiPriority w:val="99"/>
    <w:unhideWhenUsed/>
    <w:rsid w:val="00EE4FB1"/>
    <w:rPr>
      <w:color w:val="2B579A"/>
      <w:shd w:val="clear" w:color="auto" w:fill="E1DFDD"/>
    </w:rPr>
  </w:style>
  <w:style w:type="paragraph" w:styleId="Testofumetto">
    <w:name w:val="Balloon Text"/>
    <w:basedOn w:val="Normale"/>
    <w:link w:val="TestofumettoCarattere"/>
    <w:uiPriority w:val="99"/>
    <w:semiHidden/>
    <w:unhideWhenUsed/>
    <w:rsid w:val="004039D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39D3"/>
    <w:rPr>
      <w:rFonts w:ascii="Segoe UI" w:hAnsi="Segoe UI" w:cs="Segoe UI"/>
      <w:sz w:val="18"/>
      <w:szCs w:val="18"/>
    </w:rPr>
  </w:style>
  <w:style w:type="character" w:styleId="Menzione">
    <w:name w:val="Mention"/>
    <w:basedOn w:val="Carpredefinitoparagrafo"/>
    <w:uiPriority w:val="99"/>
    <w:unhideWhenUsed/>
    <w:rsid w:val="00E162F9"/>
    <w:rPr>
      <w:color w:val="2B579A"/>
      <w:shd w:val="clear" w:color="auto" w:fill="E1DFDD"/>
    </w:rPr>
  </w:style>
  <w:style w:type="character" w:styleId="Menzionenonrisolta">
    <w:name w:val="Unresolved Mention"/>
    <w:basedOn w:val="Carpredefinitoparagrafo"/>
    <w:uiPriority w:val="99"/>
    <w:semiHidden/>
    <w:unhideWhenUsed/>
    <w:rsid w:val="00994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2591">
      <w:bodyDiv w:val="1"/>
      <w:marLeft w:val="0"/>
      <w:marRight w:val="0"/>
      <w:marTop w:val="0"/>
      <w:marBottom w:val="0"/>
      <w:divBdr>
        <w:top w:val="none" w:sz="0" w:space="0" w:color="auto"/>
        <w:left w:val="none" w:sz="0" w:space="0" w:color="auto"/>
        <w:bottom w:val="none" w:sz="0" w:space="0" w:color="auto"/>
        <w:right w:val="none" w:sz="0" w:space="0" w:color="auto"/>
      </w:divBdr>
    </w:div>
    <w:div w:id="216820409">
      <w:bodyDiv w:val="1"/>
      <w:marLeft w:val="0"/>
      <w:marRight w:val="0"/>
      <w:marTop w:val="0"/>
      <w:marBottom w:val="0"/>
      <w:divBdr>
        <w:top w:val="none" w:sz="0" w:space="0" w:color="auto"/>
        <w:left w:val="none" w:sz="0" w:space="0" w:color="auto"/>
        <w:bottom w:val="none" w:sz="0" w:space="0" w:color="auto"/>
        <w:right w:val="none" w:sz="0" w:space="0" w:color="auto"/>
      </w:divBdr>
    </w:div>
    <w:div w:id="883491697">
      <w:bodyDiv w:val="1"/>
      <w:marLeft w:val="0"/>
      <w:marRight w:val="0"/>
      <w:marTop w:val="0"/>
      <w:marBottom w:val="0"/>
      <w:divBdr>
        <w:top w:val="none" w:sz="0" w:space="0" w:color="auto"/>
        <w:left w:val="none" w:sz="0" w:space="0" w:color="auto"/>
        <w:bottom w:val="none" w:sz="0" w:space="0" w:color="auto"/>
        <w:right w:val="none" w:sz="0" w:space="0" w:color="auto"/>
      </w:divBdr>
    </w:div>
    <w:div w:id="1305161478">
      <w:bodyDiv w:val="1"/>
      <w:marLeft w:val="0"/>
      <w:marRight w:val="0"/>
      <w:marTop w:val="0"/>
      <w:marBottom w:val="0"/>
      <w:divBdr>
        <w:top w:val="none" w:sz="0" w:space="0" w:color="auto"/>
        <w:left w:val="none" w:sz="0" w:space="0" w:color="auto"/>
        <w:bottom w:val="none" w:sz="0" w:space="0" w:color="auto"/>
        <w:right w:val="none" w:sz="0" w:space="0" w:color="auto"/>
      </w:divBdr>
    </w:div>
    <w:div w:id="1551764018">
      <w:bodyDiv w:val="1"/>
      <w:marLeft w:val="0"/>
      <w:marRight w:val="0"/>
      <w:marTop w:val="0"/>
      <w:marBottom w:val="0"/>
      <w:divBdr>
        <w:top w:val="none" w:sz="0" w:space="0" w:color="auto"/>
        <w:left w:val="none" w:sz="0" w:space="0" w:color="auto"/>
        <w:bottom w:val="none" w:sz="0" w:space="0" w:color="auto"/>
        <w:right w:val="none" w:sz="0" w:space="0" w:color="auto"/>
      </w:divBdr>
    </w:div>
    <w:div w:id="1866937260">
      <w:bodyDiv w:val="1"/>
      <w:marLeft w:val="0"/>
      <w:marRight w:val="0"/>
      <w:marTop w:val="0"/>
      <w:marBottom w:val="0"/>
      <w:divBdr>
        <w:top w:val="none" w:sz="0" w:space="0" w:color="auto"/>
        <w:left w:val="none" w:sz="0" w:space="0" w:color="auto"/>
        <w:bottom w:val="none" w:sz="0" w:space="0" w:color="auto"/>
        <w:right w:val="none" w:sz="0" w:space="0" w:color="auto"/>
      </w:divBdr>
      <w:divsChild>
        <w:div w:id="1872572459">
          <w:marLeft w:val="0"/>
          <w:marRight w:val="0"/>
          <w:marTop w:val="0"/>
          <w:marBottom w:val="0"/>
          <w:divBdr>
            <w:top w:val="none" w:sz="0" w:space="0" w:color="auto"/>
            <w:left w:val="none" w:sz="0" w:space="0" w:color="auto"/>
            <w:bottom w:val="none" w:sz="0" w:space="0" w:color="auto"/>
            <w:right w:val="none" w:sz="0" w:space="0" w:color="auto"/>
          </w:divBdr>
          <w:divsChild>
            <w:div w:id="1258559749">
              <w:marLeft w:val="0"/>
              <w:marRight w:val="0"/>
              <w:marTop w:val="0"/>
              <w:marBottom w:val="0"/>
              <w:divBdr>
                <w:top w:val="none" w:sz="0" w:space="0" w:color="auto"/>
                <w:left w:val="none" w:sz="0" w:space="0" w:color="auto"/>
                <w:bottom w:val="none" w:sz="0" w:space="0" w:color="auto"/>
                <w:right w:val="none" w:sz="0" w:space="0" w:color="auto"/>
              </w:divBdr>
              <w:divsChild>
                <w:div w:id="2069843018">
                  <w:marLeft w:val="0"/>
                  <w:marRight w:val="0"/>
                  <w:marTop w:val="0"/>
                  <w:marBottom w:val="0"/>
                  <w:divBdr>
                    <w:top w:val="none" w:sz="0" w:space="0" w:color="auto"/>
                    <w:left w:val="none" w:sz="0" w:space="0" w:color="auto"/>
                    <w:bottom w:val="none" w:sz="0" w:space="0" w:color="auto"/>
                    <w:right w:val="none" w:sz="0" w:space="0" w:color="auto"/>
                  </w:divBdr>
                  <w:divsChild>
                    <w:div w:id="1410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581309">
          <w:marLeft w:val="0"/>
          <w:marRight w:val="0"/>
          <w:marTop w:val="0"/>
          <w:marBottom w:val="0"/>
          <w:divBdr>
            <w:top w:val="none" w:sz="0" w:space="0" w:color="auto"/>
            <w:left w:val="none" w:sz="0" w:space="0" w:color="auto"/>
            <w:bottom w:val="none" w:sz="0" w:space="0" w:color="auto"/>
            <w:right w:val="none" w:sz="0" w:space="0" w:color="auto"/>
          </w:divBdr>
          <w:divsChild>
            <w:div w:id="1569801511">
              <w:marLeft w:val="0"/>
              <w:marRight w:val="0"/>
              <w:marTop w:val="0"/>
              <w:marBottom w:val="0"/>
              <w:divBdr>
                <w:top w:val="none" w:sz="0" w:space="0" w:color="auto"/>
                <w:left w:val="none" w:sz="0" w:space="0" w:color="auto"/>
                <w:bottom w:val="none" w:sz="0" w:space="0" w:color="auto"/>
                <w:right w:val="none" w:sz="0" w:space="0" w:color="auto"/>
              </w:divBdr>
              <w:divsChild>
                <w:div w:id="11135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0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167494F21DC04A84930FC32051B9C7" ma:contentTypeVersion="17" ma:contentTypeDescription="Create a new document." ma:contentTypeScope="" ma:versionID="de8276d9ebd828fa5266c2fc00678fce">
  <xsd:schema xmlns:xsd="http://www.w3.org/2001/XMLSchema" xmlns:xs="http://www.w3.org/2001/XMLSchema" xmlns:p="http://schemas.microsoft.com/office/2006/metadata/properties" xmlns:ns2="fff898e1-34cc-4ce4-883e-46a0b9a545aa" xmlns:ns3="e273971c-90f9-4e27-a4fe-4210e8160108" targetNamespace="http://schemas.microsoft.com/office/2006/metadata/properties" ma:root="true" ma:fieldsID="ec1fff2c59b1563463a6b268be741d10" ns2:_="" ns3:_="">
    <xsd:import namespace="fff898e1-34cc-4ce4-883e-46a0b9a545aa"/>
    <xsd:import namespace="e273971c-90f9-4e27-a4fe-4210e8160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Readme" minOccurs="0"/>
                <xsd:element ref="ns2:hgh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898e1-34cc-4ce4-883e-46a0b9a54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Readme" ma:index="22" nillable="true" ma:displayName="Readme" ma:description="A 2.5% Hydrogen Peroxide droplet placed on the Platinum (Pt) surface. Pt catalyse hydrogen peroxide into water and oxygen, which results in the bubbles. This reaction is the building block of our active particles. " ma:format="Dropdown" ma:internalName="Readme">
      <xsd:simpleType>
        <xsd:restriction base="dms:Text">
          <xsd:maxLength value="255"/>
        </xsd:restriction>
      </xsd:simpleType>
    </xsd:element>
    <xsd:element name="hghg" ma:index="23" nillable="true" ma:displayName="hghg" ma:description="dfygtyuigh" ma:format="Dropdown" ma:internalName="hghg">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3971c-90f9-4e27-a4fe-4210e81601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8167494F21DC04A84930FC32051B9C7" ma:contentTypeVersion="17" ma:contentTypeDescription="Create a new document." ma:contentTypeScope="" ma:versionID="de8276d9ebd828fa5266c2fc00678fce">
  <xsd:schema xmlns:xsd="http://www.w3.org/2001/XMLSchema" xmlns:xs="http://www.w3.org/2001/XMLSchema" xmlns:p="http://schemas.microsoft.com/office/2006/metadata/properties" xmlns:ns2="fff898e1-34cc-4ce4-883e-46a0b9a545aa" xmlns:ns3="e273971c-90f9-4e27-a4fe-4210e8160108" targetNamespace="http://schemas.microsoft.com/office/2006/metadata/properties" ma:root="true" ma:fieldsID="ec1fff2c59b1563463a6b268be741d10" ns2:_="" ns3:_="">
    <xsd:import namespace="fff898e1-34cc-4ce4-883e-46a0b9a545aa"/>
    <xsd:import namespace="e273971c-90f9-4e27-a4fe-4210e8160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MediaServiceLocation" minOccurs="0"/>
                <xsd:element ref="ns2:Readme" minOccurs="0"/>
                <xsd:element ref="ns2:hgh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898e1-34cc-4ce4-883e-46a0b9a54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Readme" ma:index="22" nillable="true" ma:displayName="Readme" ma:description="A 2.5% Hydrogen Peroxide droplet placed on the Platinum (Pt) surface. Pt catalyse hydrogen peroxide into water and oxygen, which results in the bubbles. This reaction is the building block of our active particles. " ma:format="Dropdown" ma:internalName="Readme">
      <xsd:simpleType>
        <xsd:restriction base="dms:Text">
          <xsd:maxLength value="255"/>
        </xsd:restriction>
      </xsd:simpleType>
    </xsd:element>
    <xsd:element name="hghg" ma:index="23" nillable="true" ma:displayName="hghg" ma:description="dfygtyuigh" ma:format="Dropdown" ma:internalName="hghg">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73971c-90f9-4e27-a4fe-4210e816010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adme xmlns="fff898e1-34cc-4ce4-883e-46a0b9a545aa" xsi:nil="true"/>
    <hghg xmlns="fff898e1-34cc-4ce4-883e-46a0b9a545a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6C618-A9AE-4C6A-BEC1-4B96235D2200}">
  <ds:schemaRefs>
    <ds:schemaRef ds:uri="http://schemas.microsoft.com/sharepoint/v3/contenttype/forms"/>
  </ds:schemaRefs>
</ds:datastoreItem>
</file>

<file path=customXml/itemProps2.xml><?xml version="1.0" encoding="utf-8"?>
<ds:datastoreItem xmlns:ds="http://schemas.openxmlformats.org/officeDocument/2006/customXml" ds:itemID="{ADDDAA76-EF02-4081-AF53-CC0AE7622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898e1-34cc-4ce4-883e-46a0b9a545aa"/>
    <ds:schemaRef ds:uri="e273971c-90f9-4e27-a4fe-4210e816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7D2E0-CF06-450F-AE86-764895625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898e1-34cc-4ce4-883e-46a0b9a545aa"/>
    <ds:schemaRef ds:uri="e273971c-90f9-4e27-a4fe-4210e8160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8B00A-73BF-4A41-9FDB-681D0270DD88}">
  <ds:schemaRefs>
    <ds:schemaRef ds:uri="http://schemas.microsoft.com/office/2006/metadata/properties"/>
    <ds:schemaRef ds:uri="http://schemas.microsoft.com/office/infopath/2007/PartnerControls"/>
    <ds:schemaRef ds:uri="fff898e1-34cc-4ce4-883e-46a0b9a545aa"/>
  </ds:schemaRefs>
</ds:datastoreItem>
</file>

<file path=customXml/itemProps5.xml><?xml version="1.0" encoding="utf-8"?>
<ds:datastoreItem xmlns:ds="http://schemas.openxmlformats.org/officeDocument/2006/customXml" ds:itemID="{1303F80A-E5F5-4801-A4A7-3C21CFE65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18</Pages>
  <Words>28978</Words>
  <Characters>151849</Characters>
  <Application>Microsoft Office Word</Application>
  <DocSecurity>0</DocSecurity>
  <Lines>2760</Lines>
  <Paragraphs>800</Paragraphs>
  <ScaleCrop>false</ScaleCrop>
  <Company/>
  <LinksUpToDate>false</LinksUpToDate>
  <CharactersWithSpaces>180027</CharactersWithSpaces>
  <SharedDoc>false</SharedDoc>
  <HLinks>
    <vt:vector size="42" baseType="variant">
      <vt:variant>
        <vt:i4>3801166</vt:i4>
      </vt:variant>
      <vt:variant>
        <vt:i4>18</vt:i4>
      </vt:variant>
      <vt:variant>
        <vt:i4>0</vt:i4>
      </vt:variant>
      <vt:variant>
        <vt:i4>5</vt:i4>
      </vt:variant>
      <vt:variant>
        <vt:lpwstr>mailto:stefano.palagi@santannapisa.it</vt:lpwstr>
      </vt:variant>
      <vt:variant>
        <vt:lpwstr/>
      </vt:variant>
      <vt:variant>
        <vt:i4>4718652</vt:i4>
      </vt:variant>
      <vt:variant>
        <vt:i4>15</vt:i4>
      </vt:variant>
      <vt:variant>
        <vt:i4>0</vt:i4>
      </vt:variant>
      <vt:variant>
        <vt:i4>5</vt:i4>
      </vt:variant>
      <vt:variant>
        <vt:lpwstr>mailto:Dario.Cecchi@santannapisa.it</vt:lpwstr>
      </vt:variant>
      <vt:variant>
        <vt:lpwstr/>
      </vt:variant>
      <vt:variant>
        <vt:i4>4718652</vt:i4>
      </vt:variant>
      <vt:variant>
        <vt:i4>12</vt:i4>
      </vt:variant>
      <vt:variant>
        <vt:i4>0</vt:i4>
      </vt:variant>
      <vt:variant>
        <vt:i4>5</vt:i4>
      </vt:variant>
      <vt:variant>
        <vt:lpwstr>mailto:Dario.Cecchi@santannapisa.it</vt:lpwstr>
      </vt:variant>
      <vt:variant>
        <vt:lpwstr/>
      </vt:variant>
      <vt:variant>
        <vt:i4>4718652</vt:i4>
      </vt:variant>
      <vt:variant>
        <vt:i4>9</vt:i4>
      </vt:variant>
      <vt:variant>
        <vt:i4>0</vt:i4>
      </vt:variant>
      <vt:variant>
        <vt:i4>5</vt:i4>
      </vt:variant>
      <vt:variant>
        <vt:lpwstr>mailto:Dario.Cecchi@santannapisa.it</vt:lpwstr>
      </vt:variant>
      <vt:variant>
        <vt:lpwstr/>
      </vt:variant>
      <vt:variant>
        <vt:i4>4718652</vt:i4>
      </vt:variant>
      <vt:variant>
        <vt:i4>6</vt:i4>
      </vt:variant>
      <vt:variant>
        <vt:i4>0</vt:i4>
      </vt:variant>
      <vt:variant>
        <vt:i4>5</vt:i4>
      </vt:variant>
      <vt:variant>
        <vt:lpwstr>mailto:Dario.Cecchi@santannapisa.it</vt:lpwstr>
      </vt:variant>
      <vt:variant>
        <vt:lpwstr/>
      </vt:variant>
      <vt:variant>
        <vt:i4>4718652</vt:i4>
      </vt:variant>
      <vt:variant>
        <vt:i4>3</vt:i4>
      </vt:variant>
      <vt:variant>
        <vt:i4>0</vt:i4>
      </vt:variant>
      <vt:variant>
        <vt:i4>5</vt:i4>
      </vt:variant>
      <vt:variant>
        <vt:lpwstr>mailto:Dario.Cecchi@santannapisa.it</vt:lpwstr>
      </vt:variant>
      <vt:variant>
        <vt:lpwstr/>
      </vt:variant>
      <vt:variant>
        <vt:i4>3801166</vt:i4>
      </vt:variant>
      <vt:variant>
        <vt:i4>0</vt:i4>
      </vt:variant>
      <vt:variant>
        <vt:i4>0</vt:i4>
      </vt:variant>
      <vt:variant>
        <vt:i4>5</vt:i4>
      </vt:variant>
      <vt:variant>
        <vt:lpwstr>mailto:stefano.palagi@santannapisa.it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Jove India</dc:creator>
  <cp:keywords/>
  <cp:lastModifiedBy>Dario Cecchi</cp:lastModifiedBy>
  <cp:revision>17</cp:revision>
  <dcterms:created xsi:type="dcterms:W3CDTF">2025-06-13T11:50:00Z</dcterms:created>
  <dcterms:modified xsi:type="dcterms:W3CDTF">2025-06-23T09:06:00Z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0x01010028167494F21DC04A84930FC32051B9C7</vt:lpwstr>
  </property>
  <property fmtid="{D5CDD505-2E9C-101B-9397-08002B2CF9AE}" pid="4" name="ZOTERO_PREF_2">
    <vt:lpwstr>name="automaticJournalAbbreviations" value="true"/&gt;&lt;/prefs&gt;&lt;/data&gt;</vt:lpwstr>
  </property>
  <property fmtid="{D5CDD505-2E9C-101B-9397-08002B2CF9AE}" pid="5" name="ZOTERO_PREF_1">
    <vt:lpwstr>&lt;data data-version="3" zotero-version="7.0.15"&gt;&lt;session id="ImHgskdt"/&gt;&lt;style id="http://www.zotero.org/styles/journal-of-visualized-experiments-edit" hasBibliography="1" bibliographyStyleHasBeenSet="1"/&gt;&lt;prefs&gt;&lt;pref name="fieldType" value="Field"/&gt;&lt;pref </vt:lpwstr>
  </property>
</Properties>
</file>