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9A5E17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123D5">
        <w:rPr>
          <w:rFonts w:eastAsia="Times New Roman" w:cstheme="minorHAnsi"/>
          <w:b/>
        </w:rPr>
        <w:t>68340</w:t>
      </w:r>
    </w:p>
    <w:p w14:paraId="2F6924E5" w14:textId="74F9658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123D5">
        <w:rPr>
          <w:rFonts w:eastAsia="Times New Roman" w:cstheme="minorHAnsi"/>
          <w:b/>
        </w:rPr>
        <w:t>Poornima G</w:t>
      </w:r>
    </w:p>
    <w:p w14:paraId="6FB9233B" w14:textId="6FB24F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123D5" w:rsidRPr="004A6FEB">
          <w:rPr>
            <w:rStyle w:val="Hyperlink"/>
            <w:rFonts w:eastAsia="Times New Roman" w:cstheme="minorHAnsi"/>
            <w:b/>
          </w:rPr>
          <w:t>https://review.jove.com/account/file-uploader?src=20843748</w:t>
        </w:r>
      </w:hyperlink>
      <w:r w:rsidR="006123D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FD6E8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123D5" w:rsidRPr="006123D5">
        <w:rPr>
          <w:rStyle w:val="ArticleTitle"/>
          <w:rFonts w:cstheme="minorHAnsi"/>
        </w:rPr>
        <w:t xml:space="preserve">Using the Droplet Transfer Method to Reliably Prepare Giant </w:t>
      </w:r>
      <w:proofErr w:type="spellStart"/>
      <w:r w:rsidR="006123D5" w:rsidRPr="006123D5">
        <w:rPr>
          <w:rStyle w:val="ArticleTitle"/>
          <w:rFonts w:cstheme="minorHAnsi"/>
        </w:rPr>
        <w:t>Unilamellar</w:t>
      </w:r>
      <w:proofErr w:type="spellEnd"/>
      <w:r w:rsidR="006123D5" w:rsidRPr="006123D5">
        <w:rPr>
          <w:rStyle w:val="ArticleTitle"/>
          <w:rFonts w:cstheme="minorHAnsi"/>
        </w:rPr>
        <w:t xml:space="preserve"> Vesicles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3A85D3E" w14:textId="77777777" w:rsidR="006123D5" w:rsidRPr="006123D5" w:rsidRDefault="006123D5" w:rsidP="006123D5">
      <w:pPr>
        <w:outlineLvl w:val="0"/>
        <w:rPr>
          <w:rFonts w:eastAsia="Times New Roman" w:cstheme="minorHAnsi"/>
          <w:b/>
          <w:sz w:val="28"/>
          <w:szCs w:val="28"/>
        </w:rPr>
      </w:pPr>
      <w:r w:rsidRPr="006123D5">
        <w:rPr>
          <w:rFonts w:eastAsia="Times New Roman" w:cstheme="minorHAnsi"/>
          <w:b/>
          <w:sz w:val="28"/>
          <w:szCs w:val="28"/>
        </w:rPr>
        <w:t xml:space="preserve">Dario Cecchi, Elisa Roberti, Eugenia De </w:t>
      </w:r>
      <w:proofErr w:type="spellStart"/>
      <w:r w:rsidRPr="006123D5">
        <w:rPr>
          <w:rFonts w:eastAsia="Times New Roman" w:cstheme="minorHAnsi"/>
          <w:b/>
          <w:sz w:val="28"/>
          <w:szCs w:val="28"/>
        </w:rPr>
        <w:t>Remigis</w:t>
      </w:r>
      <w:proofErr w:type="spellEnd"/>
      <w:r w:rsidRPr="006123D5">
        <w:rPr>
          <w:rFonts w:eastAsia="Times New Roman" w:cstheme="minorHAnsi"/>
          <w:b/>
          <w:sz w:val="28"/>
          <w:szCs w:val="28"/>
        </w:rPr>
        <w:t>, Stefano Palagi</w:t>
      </w:r>
    </w:p>
    <w:p w14:paraId="1D0E0544" w14:textId="77777777" w:rsidR="006123D5" w:rsidRPr="006123D5" w:rsidRDefault="006123D5" w:rsidP="006123D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3DECD15A" w:rsidR="00D6314B" w:rsidRPr="006123D5" w:rsidRDefault="006123D5" w:rsidP="006123D5">
      <w:pPr>
        <w:outlineLvl w:val="0"/>
        <w:rPr>
          <w:rFonts w:eastAsia="Times New Roman" w:cstheme="minorHAnsi"/>
          <w:bCs/>
          <w:sz w:val="28"/>
          <w:szCs w:val="28"/>
        </w:rPr>
      </w:pPr>
      <w:r w:rsidRPr="006123D5">
        <w:rPr>
          <w:rFonts w:eastAsia="Times New Roman" w:cstheme="minorHAnsi"/>
          <w:bCs/>
          <w:sz w:val="28"/>
          <w:szCs w:val="28"/>
        </w:rPr>
        <w:t xml:space="preserve">The </w:t>
      </w:r>
      <w:proofErr w:type="spellStart"/>
      <w:r w:rsidRPr="006123D5">
        <w:rPr>
          <w:rFonts w:eastAsia="Times New Roman" w:cstheme="minorHAnsi"/>
          <w:bCs/>
          <w:sz w:val="28"/>
          <w:szCs w:val="28"/>
        </w:rPr>
        <w:t>Biorobotics</w:t>
      </w:r>
      <w:proofErr w:type="spellEnd"/>
      <w:r w:rsidRPr="006123D5">
        <w:rPr>
          <w:rFonts w:eastAsia="Times New Roman" w:cstheme="minorHAnsi"/>
          <w:bCs/>
          <w:sz w:val="28"/>
          <w:szCs w:val="28"/>
        </w:rPr>
        <w:t xml:space="preserve"> Institute, Sant’Anna School of Advanced Studies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9D35A24" w14:textId="77777777" w:rsidR="006123D5" w:rsidRPr="006123D5" w:rsidRDefault="006123D5" w:rsidP="006123D5">
      <w:pPr>
        <w:outlineLvl w:val="0"/>
        <w:rPr>
          <w:rFonts w:eastAsia="Times New Roman" w:cstheme="minorHAnsi"/>
        </w:rPr>
      </w:pPr>
      <w:bookmarkStart w:id="0" w:name="_Hlk25233958"/>
      <w:r w:rsidRPr="006123D5">
        <w:rPr>
          <w:rFonts w:eastAsia="Times New Roman" w:cstheme="minorHAnsi"/>
        </w:rPr>
        <w:t>Stefano Palagi</w:t>
      </w:r>
      <w:r w:rsidRPr="006123D5">
        <w:rPr>
          <w:rFonts w:eastAsia="Times New Roman" w:cstheme="minorHAnsi"/>
        </w:rPr>
        <w:tab/>
      </w:r>
      <w:r w:rsidRPr="006123D5">
        <w:rPr>
          <w:rFonts w:eastAsia="Times New Roman" w:cstheme="minorHAnsi"/>
        </w:rPr>
        <w:tab/>
      </w:r>
      <w:r w:rsidRPr="006123D5">
        <w:rPr>
          <w:rFonts w:eastAsia="Times New Roman" w:cstheme="minorHAnsi"/>
        </w:rPr>
        <w:tab/>
      </w:r>
      <w:r w:rsidRPr="006123D5">
        <w:rPr>
          <w:rFonts w:eastAsia="Times New Roman" w:cstheme="minorHAnsi"/>
        </w:rPr>
        <w:tab/>
      </w:r>
      <w:r w:rsidRPr="006123D5">
        <w:rPr>
          <w:rFonts w:eastAsia="Times New Roman" w:cstheme="minorHAnsi"/>
        </w:rPr>
        <w:tab/>
        <w:t>stefano.palagi@santannapisa.it</w:t>
      </w:r>
    </w:p>
    <w:p w14:paraId="5196A52A" w14:textId="6C36109C" w:rsidR="004E0C5A" w:rsidRDefault="006123D5" w:rsidP="006123D5">
      <w:pPr>
        <w:outlineLvl w:val="0"/>
        <w:rPr>
          <w:rFonts w:eastAsia="Times New Roman" w:cstheme="minorHAnsi"/>
        </w:rPr>
      </w:pPr>
      <w:r w:rsidRPr="006123D5">
        <w:rPr>
          <w:rFonts w:eastAsia="Times New Roman" w:cstheme="minorHAnsi"/>
        </w:rPr>
        <w:t>Dario Cecchi</w:t>
      </w:r>
      <w:r w:rsidRPr="006123D5">
        <w:rPr>
          <w:rFonts w:eastAsia="Times New Roman" w:cstheme="minorHAnsi"/>
        </w:rPr>
        <w:tab/>
      </w:r>
      <w:r w:rsidRPr="006123D5">
        <w:rPr>
          <w:rFonts w:eastAsia="Times New Roman" w:cstheme="minorHAnsi"/>
        </w:rPr>
        <w:tab/>
      </w:r>
      <w:r w:rsidRPr="006123D5">
        <w:rPr>
          <w:rFonts w:eastAsia="Times New Roman" w:cstheme="minorHAnsi"/>
        </w:rPr>
        <w:tab/>
      </w:r>
      <w:r w:rsidRPr="006123D5">
        <w:rPr>
          <w:rFonts w:eastAsia="Times New Roman" w:cstheme="minorHAnsi"/>
        </w:rPr>
        <w:tab/>
      </w:r>
      <w:r w:rsidRPr="006123D5">
        <w:rPr>
          <w:rFonts w:eastAsia="Times New Roman" w:cstheme="minorHAnsi"/>
        </w:rPr>
        <w:tab/>
        <w:t>dario.cecchi@santannapisa.it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41460C9" w14:textId="77777777" w:rsidR="006123D5" w:rsidRPr="006123D5" w:rsidRDefault="006123D5" w:rsidP="006123D5">
      <w:pPr>
        <w:widowControl w:val="0"/>
        <w:jc w:val="both"/>
        <w:rPr>
          <w:rFonts w:ascii="Calibri" w:eastAsia="Calibri" w:hAnsi="Calibri" w:cs="Calibri"/>
          <w:color w:val="auto"/>
          <w:lang w:val="it-IT"/>
        </w:rPr>
      </w:pPr>
      <w:r w:rsidRPr="006123D5">
        <w:rPr>
          <w:rFonts w:ascii="Calibri" w:eastAsia="Calibri" w:hAnsi="Calibri" w:cs="Calibri"/>
          <w:color w:val="auto"/>
          <w:lang w:val="it-IT"/>
        </w:rPr>
        <w:t>Elisa Roberti</w:t>
      </w:r>
      <w:r w:rsidRPr="006123D5">
        <w:rPr>
          <w:rFonts w:ascii="Calibri" w:eastAsia="Calibri" w:hAnsi="Calibri" w:cs="Calibri"/>
          <w:color w:val="auto"/>
          <w:lang w:val="it-IT"/>
        </w:rPr>
        <w:tab/>
      </w:r>
      <w:r w:rsidRPr="006123D5">
        <w:rPr>
          <w:rFonts w:ascii="Calibri" w:eastAsia="Calibri" w:hAnsi="Calibri" w:cs="Calibri"/>
          <w:color w:val="auto"/>
          <w:lang w:val="it-IT"/>
        </w:rPr>
        <w:tab/>
      </w:r>
      <w:r w:rsidRPr="006123D5">
        <w:rPr>
          <w:rFonts w:ascii="Calibri" w:eastAsia="Calibri" w:hAnsi="Calibri" w:cs="Calibri"/>
          <w:color w:val="auto"/>
          <w:lang w:val="it-IT"/>
        </w:rPr>
        <w:tab/>
      </w:r>
      <w:r w:rsidRPr="006123D5">
        <w:rPr>
          <w:rFonts w:ascii="Calibri" w:eastAsia="Calibri" w:hAnsi="Calibri" w:cs="Calibri"/>
          <w:color w:val="auto"/>
          <w:lang w:val="it-IT"/>
        </w:rPr>
        <w:tab/>
      </w:r>
      <w:r w:rsidRPr="006123D5">
        <w:rPr>
          <w:rFonts w:ascii="Calibri" w:eastAsia="Calibri" w:hAnsi="Calibri" w:cs="Calibri"/>
          <w:color w:val="auto"/>
          <w:lang w:val="it-IT"/>
        </w:rPr>
        <w:tab/>
        <w:t>elisa.roberti@santannapisa.it</w:t>
      </w:r>
    </w:p>
    <w:p w14:paraId="3CD1D231" w14:textId="77777777" w:rsidR="006123D5" w:rsidRPr="006123D5" w:rsidRDefault="006123D5" w:rsidP="006123D5">
      <w:pPr>
        <w:widowControl w:val="0"/>
        <w:jc w:val="both"/>
        <w:rPr>
          <w:rFonts w:ascii="Calibri" w:eastAsia="Calibri" w:hAnsi="Calibri" w:cs="Calibri"/>
          <w:color w:val="auto"/>
          <w:lang w:val="it-IT"/>
        </w:rPr>
      </w:pPr>
      <w:r w:rsidRPr="006123D5">
        <w:rPr>
          <w:rFonts w:ascii="Calibri" w:eastAsia="Calibri" w:hAnsi="Calibri" w:cs="Calibri"/>
          <w:color w:val="auto"/>
          <w:lang w:val="it-IT"/>
        </w:rPr>
        <w:t>Eugenia De Remigis</w:t>
      </w:r>
      <w:r w:rsidRPr="006123D5">
        <w:rPr>
          <w:rFonts w:ascii="Calibri" w:eastAsia="Calibri" w:hAnsi="Calibri" w:cs="Calibri"/>
          <w:color w:val="auto"/>
          <w:lang w:val="it-IT"/>
        </w:rPr>
        <w:tab/>
      </w:r>
      <w:r w:rsidRPr="006123D5">
        <w:rPr>
          <w:rFonts w:ascii="Calibri" w:eastAsia="Calibri" w:hAnsi="Calibri" w:cs="Calibri"/>
          <w:color w:val="auto"/>
          <w:lang w:val="it-IT"/>
        </w:rPr>
        <w:tab/>
      </w:r>
      <w:r w:rsidRPr="006123D5">
        <w:rPr>
          <w:rFonts w:ascii="Calibri" w:eastAsia="Calibri" w:hAnsi="Calibri" w:cs="Calibri"/>
          <w:color w:val="auto"/>
          <w:lang w:val="it-IT"/>
        </w:rPr>
        <w:tab/>
      </w:r>
      <w:r w:rsidRPr="006123D5">
        <w:rPr>
          <w:rFonts w:ascii="Calibri" w:eastAsia="Calibri" w:hAnsi="Calibri" w:cs="Calibri"/>
          <w:color w:val="auto"/>
          <w:lang w:val="it-IT"/>
        </w:rPr>
        <w:tab/>
        <w:t>eugenia.deremigis@santannapisa.it</w:t>
      </w:r>
    </w:p>
    <w:p w14:paraId="63769C6C" w14:textId="77777777" w:rsidR="006123D5" w:rsidRPr="006123D5" w:rsidRDefault="006123D5" w:rsidP="006123D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6123D5">
        <w:rPr>
          <w:rFonts w:ascii="Calibri" w:eastAsia="Calibri" w:hAnsi="Calibri" w:cs="Calibri"/>
          <w:color w:val="auto"/>
        </w:rPr>
        <w:t>Stefano Palagi</w:t>
      </w:r>
      <w:r w:rsidRPr="006123D5">
        <w:rPr>
          <w:rFonts w:ascii="Calibri" w:eastAsia="Calibri" w:hAnsi="Calibri" w:cs="Calibri"/>
          <w:color w:val="auto"/>
        </w:rPr>
        <w:tab/>
      </w:r>
      <w:r w:rsidRPr="006123D5">
        <w:rPr>
          <w:rFonts w:ascii="Calibri" w:eastAsia="Calibri" w:hAnsi="Calibri" w:cs="Calibri"/>
          <w:color w:val="auto"/>
        </w:rPr>
        <w:tab/>
      </w:r>
      <w:r w:rsidRPr="006123D5">
        <w:rPr>
          <w:rFonts w:ascii="Calibri" w:eastAsia="Calibri" w:hAnsi="Calibri" w:cs="Calibri"/>
          <w:color w:val="auto"/>
        </w:rPr>
        <w:tab/>
      </w:r>
      <w:r w:rsidRPr="006123D5">
        <w:rPr>
          <w:rFonts w:ascii="Calibri" w:eastAsia="Calibri" w:hAnsi="Calibri" w:cs="Calibri"/>
          <w:color w:val="auto"/>
        </w:rPr>
        <w:tab/>
      </w:r>
      <w:r w:rsidRPr="006123D5">
        <w:rPr>
          <w:rFonts w:ascii="Calibri" w:eastAsia="Calibri" w:hAnsi="Calibri" w:cs="Calibri"/>
          <w:color w:val="auto"/>
        </w:rPr>
        <w:tab/>
        <w:t>stefano.palagi@santannapisa.it</w:t>
      </w:r>
    </w:p>
    <w:p w14:paraId="585BC15C" w14:textId="77777777" w:rsidR="006123D5" w:rsidRPr="006123D5" w:rsidRDefault="006123D5" w:rsidP="006123D5">
      <w:pPr>
        <w:widowControl w:val="0"/>
        <w:jc w:val="both"/>
        <w:rPr>
          <w:rFonts w:ascii="Calibri" w:eastAsia="Calibri" w:hAnsi="Calibri" w:cs="Calibri"/>
          <w:color w:val="auto"/>
          <w:lang w:val="it-IT"/>
        </w:rPr>
      </w:pPr>
      <w:r w:rsidRPr="006123D5">
        <w:rPr>
          <w:rFonts w:ascii="Calibri" w:eastAsia="Calibri" w:hAnsi="Calibri" w:cs="Calibri"/>
          <w:color w:val="auto"/>
          <w:lang w:val="it-IT"/>
        </w:rPr>
        <w:t>Dario Cecchi</w:t>
      </w:r>
      <w:r w:rsidRPr="006123D5">
        <w:rPr>
          <w:rFonts w:ascii="Calibri" w:eastAsia="Calibri" w:hAnsi="Calibri" w:cs="Calibri"/>
          <w:color w:val="auto"/>
          <w:lang w:val="it-IT"/>
        </w:rPr>
        <w:tab/>
      </w:r>
      <w:r w:rsidRPr="006123D5">
        <w:rPr>
          <w:rFonts w:ascii="Calibri" w:eastAsia="Calibri" w:hAnsi="Calibri" w:cs="Calibri"/>
          <w:color w:val="auto"/>
          <w:lang w:val="it-IT"/>
        </w:rPr>
        <w:tab/>
      </w:r>
      <w:r w:rsidRPr="006123D5">
        <w:rPr>
          <w:rFonts w:ascii="Calibri" w:eastAsia="Calibri" w:hAnsi="Calibri" w:cs="Calibri"/>
          <w:color w:val="auto"/>
          <w:lang w:val="it-IT"/>
        </w:rPr>
        <w:tab/>
      </w:r>
      <w:r w:rsidRPr="006123D5">
        <w:rPr>
          <w:rFonts w:ascii="Calibri" w:eastAsia="Calibri" w:hAnsi="Calibri" w:cs="Calibri"/>
          <w:color w:val="auto"/>
          <w:lang w:val="it-IT"/>
        </w:rPr>
        <w:tab/>
      </w:r>
      <w:r w:rsidRPr="006123D5">
        <w:rPr>
          <w:rFonts w:ascii="Calibri" w:eastAsia="Calibri" w:hAnsi="Calibri" w:cs="Calibri"/>
          <w:color w:val="auto"/>
          <w:lang w:val="it-IT"/>
        </w:rPr>
        <w:tab/>
        <w:t>dario.cecchi@santannapisa.it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B70E0A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B7F3A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3212EFB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B7F3A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F408DF2" w:rsidR="00CE10F2" w:rsidRDefault="00845F5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Preparing the </w:t>
      </w:r>
      <w:r w:rsidRPr="00845F59">
        <w:rPr>
          <w:rFonts w:cstheme="minorHAnsi"/>
          <w:b/>
          <w:bCs/>
        </w:rPr>
        <w:t xml:space="preserve">Lipid Solution </w:t>
      </w:r>
      <w:r>
        <w:rPr>
          <w:rFonts w:cstheme="minorHAnsi"/>
          <w:b/>
          <w:bCs/>
        </w:rPr>
        <w:t>(LS)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0D9FBE" w14:textId="0B82A20E" w:rsidR="003A444A" w:rsidRPr="00F0523C" w:rsidRDefault="003A444A" w:rsidP="003A444A">
      <w:pPr>
        <w:pStyle w:val="Narration"/>
        <w:numPr>
          <w:ilvl w:val="1"/>
          <w:numId w:val="3"/>
        </w:numPr>
        <w:rPr>
          <w:lang w:eastAsia="en-IN"/>
        </w:rPr>
      </w:pPr>
      <w:r w:rsidRPr="00F0523C">
        <w:rPr>
          <w:lang w:eastAsia="en-IN"/>
        </w:rPr>
        <w:t xml:space="preserve">To begin, move the glove chamber either inside or beside a chemical hood </w:t>
      </w:r>
      <w:r w:rsidRPr="00F0523C">
        <w:rPr>
          <w:b/>
          <w:bCs/>
          <w:lang w:eastAsia="en-IN"/>
        </w:rPr>
        <w:t>[1]</w:t>
      </w:r>
      <w:r w:rsidRPr="00F0523C">
        <w:rPr>
          <w:lang w:eastAsia="en-IN"/>
        </w:rPr>
        <w:t xml:space="preserve">. Open the glove chamber and place a crystallizer filled with silica particles at the bottom of the chamber </w:t>
      </w:r>
      <w:r w:rsidRPr="00F0523C">
        <w:rPr>
          <w:b/>
          <w:bCs/>
          <w:lang w:eastAsia="en-IN"/>
        </w:rPr>
        <w:t>[2]</w:t>
      </w:r>
      <w:r w:rsidRPr="00F0523C">
        <w:rPr>
          <w:lang w:eastAsia="en-IN"/>
        </w:rPr>
        <w:t xml:space="preserve">. Cover the crystallizer with the white support surface </w:t>
      </w:r>
      <w:r w:rsidRPr="00F0523C">
        <w:rPr>
          <w:b/>
          <w:bCs/>
          <w:lang w:eastAsia="en-IN"/>
        </w:rPr>
        <w:t>[3]</w:t>
      </w:r>
      <w:r w:rsidRPr="00F0523C">
        <w:rPr>
          <w:lang w:eastAsia="en-IN"/>
        </w:rPr>
        <w:t xml:space="preserve"> and then layer it with paper towels </w:t>
      </w:r>
      <w:r w:rsidRPr="00F0523C">
        <w:rPr>
          <w:b/>
          <w:bCs/>
          <w:lang w:eastAsia="en-IN"/>
        </w:rPr>
        <w:t>[4]</w:t>
      </w:r>
      <w:r w:rsidRPr="00F0523C">
        <w:rPr>
          <w:lang w:eastAsia="en-IN"/>
        </w:rPr>
        <w:t>.</w:t>
      </w:r>
    </w:p>
    <w:p w14:paraId="6AB5E9CD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WIDE: Talent positioning the glove chamber beside a chemical hood.</w:t>
      </w:r>
    </w:p>
    <w:p w14:paraId="5FD75D00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opening the glove chamber and inserting a crystallizer with silica particles inside.</w:t>
      </w:r>
    </w:p>
    <w:p w14:paraId="6417A8AE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placing a white support surface over the crystallizer.</w:t>
      </w:r>
    </w:p>
    <w:p w14:paraId="7AAF19B0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covering the surface with paper towels.</w:t>
      </w:r>
    </w:p>
    <w:p w14:paraId="77868564" w14:textId="77777777" w:rsidR="00845F59" w:rsidRPr="00F0523C" w:rsidRDefault="00845F59" w:rsidP="00845F59">
      <w:pPr>
        <w:pStyle w:val="ShotDescription"/>
        <w:ind w:firstLine="0"/>
        <w:rPr>
          <w:lang w:val="en-IN" w:eastAsia="en-IN"/>
        </w:rPr>
      </w:pPr>
    </w:p>
    <w:p w14:paraId="2A796628" w14:textId="24596089" w:rsidR="003A444A" w:rsidRPr="00F0523C" w:rsidRDefault="003A444A" w:rsidP="003A444A">
      <w:pPr>
        <w:pStyle w:val="Narration"/>
        <w:numPr>
          <w:ilvl w:val="1"/>
          <w:numId w:val="3"/>
        </w:numPr>
        <w:rPr>
          <w:lang w:eastAsia="en-IN"/>
        </w:rPr>
      </w:pPr>
      <w:r w:rsidRPr="00F0523C">
        <w:rPr>
          <w:lang w:eastAsia="en-IN"/>
        </w:rPr>
        <w:t>Insert all required materials into the glove chamber</w:t>
      </w:r>
      <w:r w:rsidR="00845F59">
        <w:rPr>
          <w:lang w:eastAsia="en-IN"/>
        </w:rPr>
        <w:t xml:space="preserve"> </w:t>
      </w:r>
      <w:r w:rsidRPr="00F0523C">
        <w:rPr>
          <w:b/>
          <w:bCs/>
          <w:lang w:eastAsia="en-IN"/>
        </w:rPr>
        <w:t>[1]</w:t>
      </w:r>
      <w:r w:rsidRPr="00F0523C">
        <w:rPr>
          <w:lang w:eastAsia="en-IN"/>
        </w:rPr>
        <w:t xml:space="preserve"> </w:t>
      </w:r>
      <w:r w:rsidR="00845F59">
        <w:rPr>
          <w:lang w:eastAsia="en-IN"/>
        </w:rPr>
        <w:t>and p</w:t>
      </w:r>
      <w:r w:rsidRPr="00F0523C">
        <w:rPr>
          <w:lang w:eastAsia="en-IN"/>
        </w:rPr>
        <w:t xml:space="preserve">lace the glass vial containing the chloroform solution on a cork ring holder or a </w:t>
      </w:r>
      <w:proofErr w:type="gramStart"/>
      <w:r w:rsidRPr="00F0523C">
        <w:rPr>
          <w:lang w:eastAsia="en-IN"/>
        </w:rPr>
        <w:t>150 milliliter</w:t>
      </w:r>
      <w:proofErr w:type="gramEnd"/>
      <w:r w:rsidRPr="00F0523C">
        <w:rPr>
          <w:lang w:eastAsia="en-IN"/>
        </w:rPr>
        <w:t xml:space="preserve"> beaker positioned as close to the operator’s side as possible </w:t>
      </w:r>
      <w:r w:rsidRPr="00F0523C">
        <w:rPr>
          <w:b/>
          <w:bCs/>
          <w:lang w:eastAsia="en-IN"/>
        </w:rPr>
        <w:t>[2]</w:t>
      </w:r>
      <w:r w:rsidRPr="00F0523C">
        <w:rPr>
          <w:lang w:eastAsia="en-IN"/>
        </w:rPr>
        <w:t>.</w:t>
      </w:r>
    </w:p>
    <w:p w14:paraId="0E50D1B2" w14:textId="5EA9FF85" w:rsidR="003A444A" w:rsidRDefault="00845F59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3A444A" w:rsidRPr="00F0523C">
        <w:rPr>
          <w:lang w:val="en-IN" w:eastAsia="en-IN"/>
        </w:rPr>
        <w:t xml:space="preserve">all listed materials </w:t>
      </w:r>
      <w:r>
        <w:rPr>
          <w:lang w:val="en-IN" w:eastAsia="en-IN"/>
        </w:rPr>
        <w:t xml:space="preserve">placed </w:t>
      </w:r>
      <w:r w:rsidR="003A444A" w:rsidRPr="00F0523C">
        <w:rPr>
          <w:lang w:val="en-IN" w:eastAsia="en-IN"/>
        </w:rPr>
        <w:t>into the glove chamber in an organized manner.</w:t>
      </w:r>
    </w:p>
    <w:p w14:paraId="4D893FE1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positioning the vial with chloroform solution securely in a cork ring or beaker near the front of the chamber.</w:t>
      </w:r>
    </w:p>
    <w:p w14:paraId="6E5E360A" w14:textId="77777777" w:rsidR="00845F59" w:rsidRPr="00F0523C" w:rsidRDefault="00845F59" w:rsidP="00845F59">
      <w:pPr>
        <w:pStyle w:val="ShotDescription"/>
        <w:ind w:firstLine="0"/>
        <w:rPr>
          <w:lang w:val="en-IN" w:eastAsia="en-IN"/>
        </w:rPr>
      </w:pPr>
    </w:p>
    <w:p w14:paraId="256466A5" w14:textId="7F1F4F9E" w:rsidR="003A444A" w:rsidRPr="00F0523C" w:rsidRDefault="00845F59" w:rsidP="003A44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3A444A" w:rsidRPr="00F0523C">
        <w:rPr>
          <w:lang w:eastAsia="en-IN"/>
        </w:rPr>
        <w:t xml:space="preserve">lose the glove chamber, ensuring that the two halves are securely aligned and </w:t>
      </w:r>
      <w:r w:rsidR="003A444A" w:rsidRPr="00F0523C">
        <w:rPr>
          <w:lang w:eastAsia="en-IN"/>
        </w:rPr>
        <w:lastRenderedPageBreak/>
        <w:t xml:space="preserve">cannot slide </w:t>
      </w:r>
      <w:r w:rsidR="003A444A" w:rsidRPr="00F0523C">
        <w:rPr>
          <w:b/>
          <w:bCs/>
          <w:lang w:eastAsia="en-IN"/>
        </w:rPr>
        <w:t>[1]</w:t>
      </w:r>
      <w:r w:rsidR="003A444A" w:rsidRPr="00F0523C">
        <w:rPr>
          <w:lang w:eastAsia="en-IN"/>
        </w:rPr>
        <w:t xml:space="preserve">. Use the provided plastic screws to completely seal the chamber </w:t>
      </w:r>
      <w:r w:rsidR="003A444A" w:rsidRPr="00F0523C">
        <w:rPr>
          <w:b/>
          <w:bCs/>
          <w:lang w:eastAsia="en-IN"/>
        </w:rPr>
        <w:t>[2]</w:t>
      </w:r>
      <w:r w:rsidR="003A444A" w:rsidRPr="00F0523C">
        <w:rPr>
          <w:lang w:eastAsia="en-IN"/>
        </w:rPr>
        <w:t>.</w:t>
      </w:r>
    </w:p>
    <w:p w14:paraId="17C27B7F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aligning the glove chamber halves precisely.</w:t>
      </w:r>
    </w:p>
    <w:p w14:paraId="1B08696B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fastening the plastic screws to seal the chamber.</w:t>
      </w:r>
    </w:p>
    <w:p w14:paraId="4826848F" w14:textId="77777777" w:rsidR="00845F59" w:rsidRPr="00F0523C" w:rsidRDefault="00845F59" w:rsidP="00845F59">
      <w:pPr>
        <w:pStyle w:val="ShotDescription"/>
        <w:ind w:firstLine="0"/>
        <w:rPr>
          <w:lang w:val="en-IN" w:eastAsia="en-IN"/>
        </w:rPr>
      </w:pPr>
    </w:p>
    <w:p w14:paraId="2CC0DCC7" w14:textId="1CA71F68" w:rsidR="003A444A" w:rsidRPr="00F0523C" w:rsidRDefault="003A444A" w:rsidP="003A444A">
      <w:pPr>
        <w:pStyle w:val="Narration"/>
        <w:numPr>
          <w:ilvl w:val="1"/>
          <w:numId w:val="3"/>
        </w:numPr>
        <w:rPr>
          <w:lang w:eastAsia="en-IN"/>
        </w:rPr>
      </w:pPr>
      <w:r w:rsidRPr="00F0523C">
        <w:rPr>
          <w:lang w:eastAsia="en-IN"/>
        </w:rPr>
        <w:t>Close the outlet valve and submerge pipe number 5 into a 500</w:t>
      </w:r>
      <w:r w:rsidR="00845F59">
        <w:rPr>
          <w:lang w:eastAsia="en-IN"/>
        </w:rPr>
        <w:t>-</w:t>
      </w:r>
      <w:r w:rsidRPr="00F0523C">
        <w:rPr>
          <w:lang w:eastAsia="en-IN"/>
        </w:rPr>
        <w:t xml:space="preserve">milliliter beaker that is half-filled with water </w:t>
      </w:r>
      <w:r w:rsidRPr="00F0523C">
        <w:rPr>
          <w:b/>
          <w:bCs/>
          <w:lang w:eastAsia="en-IN"/>
        </w:rPr>
        <w:t>[1]</w:t>
      </w:r>
      <w:r w:rsidRPr="00F0523C">
        <w:rPr>
          <w:lang w:eastAsia="en-IN"/>
        </w:rPr>
        <w:t>.</w:t>
      </w:r>
    </w:p>
    <w:p w14:paraId="7DE28CE4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sealing the outlet valve and placing the pipe into the water-filled beaker.</w:t>
      </w:r>
    </w:p>
    <w:p w14:paraId="298CCECE" w14:textId="77777777" w:rsidR="00845F59" w:rsidRPr="00F0523C" w:rsidRDefault="00845F59" w:rsidP="00845F59">
      <w:pPr>
        <w:pStyle w:val="ShotDescription"/>
        <w:ind w:firstLine="0"/>
        <w:rPr>
          <w:lang w:val="en-IN" w:eastAsia="en-IN"/>
        </w:rPr>
      </w:pPr>
    </w:p>
    <w:p w14:paraId="7743F56B" w14:textId="71ECF25A" w:rsidR="003A444A" w:rsidRPr="00F0523C" w:rsidRDefault="00845F59" w:rsidP="003A44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="003A444A" w:rsidRPr="00F0523C">
        <w:rPr>
          <w:lang w:eastAsia="en-IN"/>
        </w:rPr>
        <w:t xml:space="preserve">onnect the valve-regulated end of pipe number 2 to the vacuum line </w:t>
      </w:r>
      <w:r w:rsidR="003A444A" w:rsidRPr="00F0523C">
        <w:rPr>
          <w:b/>
          <w:bCs/>
          <w:lang w:eastAsia="en-IN"/>
        </w:rPr>
        <w:t>[1]</w:t>
      </w:r>
      <w:r w:rsidR="003A444A" w:rsidRPr="00F0523C">
        <w:rPr>
          <w:lang w:eastAsia="en-IN"/>
        </w:rPr>
        <w:t xml:space="preserve">. Then, connect the other end to the nitrogen line using pipe number 3 </w:t>
      </w:r>
      <w:r w:rsidR="003A444A" w:rsidRPr="00F0523C">
        <w:rPr>
          <w:b/>
          <w:bCs/>
          <w:lang w:eastAsia="en-IN"/>
        </w:rPr>
        <w:t>[2]</w:t>
      </w:r>
      <w:r w:rsidR="003A444A" w:rsidRPr="00F0523C">
        <w:rPr>
          <w:lang w:eastAsia="en-IN"/>
        </w:rPr>
        <w:t>.</w:t>
      </w:r>
    </w:p>
    <w:p w14:paraId="052B0DF9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attaching one end of the pipe to the vacuum line.</w:t>
      </w:r>
    </w:p>
    <w:p w14:paraId="5FC3C5EC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connecting the opposite end to the nitrogen supply using pipe number 3.</w:t>
      </w:r>
    </w:p>
    <w:p w14:paraId="4FDF2ED7" w14:textId="77777777" w:rsidR="00845F59" w:rsidRPr="00F0523C" w:rsidRDefault="00845F59" w:rsidP="00845F59">
      <w:pPr>
        <w:pStyle w:val="ShotDescription"/>
        <w:ind w:firstLine="0"/>
        <w:rPr>
          <w:lang w:val="en-IN" w:eastAsia="en-IN"/>
        </w:rPr>
      </w:pPr>
    </w:p>
    <w:p w14:paraId="748CDEF9" w14:textId="77777777" w:rsidR="003A444A" w:rsidRPr="00F0523C" w:rsidRDefault="003A444A" w:rsidP="003A444A">
      <w:pPr>
        <w:pStyle w:val="Narration"/>
        <w:numPr>
          <w:ilvl w:val="1"/>
          <w:numId w:val="3"/>
        </w:numPr>
        <w:rPr>
          <w:lang w:eastAsia="en-IN"/>
        </w:rPr>
      </w:pPr>
      <w:r w:rsidRPr="00F0523C">
        <w:rPr>
          <w:lang w:eastAsia="en-IN"/>
        </w:rPr>
        <w:t xml:space="preserve">Open the valve and turn on the vacuum line until the gloves inflate and become too rigid to bend </w:t>
      </w:r>
      <w:r w:rsidRPr="00F0523C">
        <w:rPr>
          <w:b/>
          <w:bCs/>
          <w:lang w:eastAsia="en-IN"/>
        </w:rPr>
        <w:t>[1]</w:t>
      </w:r>
      <w:r w:rsidRPr="00F0523C">
        <w:rPr>
          <w:lang w:eastAsia="en-IN"/>
        </w:rPr>
        <w:t xml:space="preserve">. Then, close both the vacuum line and the valve </w:t>
      </w:r>
      <w:r w:rsidRPr="00F0523C">
        <w:rPr>
          <w:b/>
          <w:bCs/>
          <w:lang w:eastAsia="en-IN"/>
        </w:rPr>
        <w:t>[2]</w:t>
      </w:r>
      <w:r w:rsidRPr="00F0523C">
        <w:rPr>
          <w:lang w:eastAsia="en-IN"/>
        </w:rPr>
        <w:t>.</w:t>
      </w:r>
    </w:p>
    <w:p w14:paraId="5B52FA68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opening the valve and activating the vacuum line; gloves visibly inflating.</w:t>
      </w:r>
    </w:p>
    <w:p w14:paraId="195D3CAD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turning off the vacuum line and closing the valve.</w:t>
      </w:r>
    </w:p>
    <w:p w14:paraId="76AC5314" w14:textId="77777777" w:rsidR="00845F59" w:rsidRPr="00F0523C" w:rsidRDefault="00845F59" w:rsidP="00845F59">
      <w:pPr>
        <w:pStyle w:val="ShotDescription"/>
        <w:ind w:firstLine="0"/>
        <w:rPr>
          <w:lang w:val="en-IN" w:eastAsia="en-IN"/>
        </w:rPr>
      </w:pPr>
    </w:p>
    <w:p w14:paraId="28ED8AF9" w14:textId="579DB61C" w:rsidR="003A444A" w:rsidRPr="00F0523C" w:rsidRDefault="00845F59" w:rsidP="003A44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o</w:t>
      </w:r>
      <w:r w:rsidR="003A444A" w:rsidRPr="00F0523C">
        <w:rPr>
          <w:lang w:eastAsia="en-IN"/>
        </w:rPr>
        <w:t xml:space="preserve">pen the nitrogen line until the gloves deflate and extend out from the glove chamber </w:t>
      </w:r>
      <w:r w:rsidR="003A444A" w:rsidRPr="00F0523C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3A444A" w:rsidRPr="00F0523C">
        <w:rPr>
          <w:b/>
          <w:bCs/>
          <w:lang w:eastAsia="en-IN"/>
        </w:rPr>
        <w:t>]</w:t>
      </w:r>
      <w:r w:rsidR="003A444A" w:rsidRPr="00F0523C">
        <w:rPr>
          <w:lang w:eastAsia="en-IN"/>
        </w:rPr>
        <w:t xml:space="preserve">. </w:t>
      </w:r>
    </w:p>
    <w:p w14:paraId="3BF928EE" w14:textId="2FA666F0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opening the nitrogen valve to allow gloves to deflate and become flexible.</w:t>
      </w:r>
      <w:r w:rsidR="00845F59">
        <w:rPr>
          <w:lang w:val="en-IN" w:eastAsia="en-IN"/>
        </w:rPr>
        <w:t xml:space="preserve"> </w:t>
      </w:r>
      <w:r w:rsidR="00845F59" w:rsidRPr="00845F59">
        <w:rPr>
          <w:b/>
          <w:bCs/>
          <w:lang w:val="en-IN" w:eastAsia="en-IN"/>
        </w:rPr>
        <w:t xml:space="preserve">TXT: </w:t>
      </w:r>
      <w:r w:rsidR="00845F59" w:rsidRPr="00845F59">
        <w:rPr>
          <w:b/>
          <w:bCs/>
          <w:lang w:eastAsia="en-IN"/>
        </w:rPr>
        <w:t xml:space="preserve">Repeat the vacuum and nitrogen cycle </w:t>
      </w:r>
      <w:r w:rsidR="00845F59" w:rsidRPr="00845F59">
        <w:rPr>
          <w:b/>
          <w:bCs/>
          <w:lang w:eastAsia="en-IN"/>
        </w:rPr>
        <w:t xml:space="preserve">until </w:t>
      </w:r>
      <w:r w:rsidR="00845F59">
        <w:rPr>
          <w:b/>
          <w:bCs/>
          <w:lang w:eastAsia="en-IN"/>
        </w:rPr>
        <w:t xml:space="preserve">the </w:t>
      </w:r>
      <w:r w:rsidR="00845F59" w:rsidRPr="00845F59">
        <w:rPr>
          <w:b/>
          <w:bCs/>
          <w:lang w:eastAsia="en-IN"/>
        </w:rPr>
        <w:t>internal humidity is &lt;40%</w:t>
      </w:r>
    </w:p>
    <w:p w14:paraId="01054DDA" w14:textId="77777777" w:rsidR="003A444A" w:rsidRDefault="003A444A" w:rsidP="003A444A"/>
    <w:p w14:paraId="43885666" w14:textId="3C76654E" w:rsidR="003A444A" w:rsidRPr="00F0523C" w:rsidRDefault="00845F59" w:rsidP="003A44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donning gloves, u</w:t>
      </w:r>
      <w:r w:rsidR="003A444A" w:rsidRPr="00F0523C">
        <w:rPr>
          <w:lang w:eastAsia="en-IN"/>
        </w:rPr>
        <w:t>s</w:t>
      </w:r>
      <w:r>
        <w:rPr>
          <w:lang w:eastAsia="en-IN"/>
        </w:rPr>
        <w:t>e</w:t>
      </w:r>
      <w:r w:rsidR="003A444A" w:rsidRPr="00F0523C">
        <w:rPr>
          <w:lang w:eastAsia="en-IN"/>
        </w:rPr>
        <w:t xml:space="preserve"> a Hamilton syringe</w:t>
      </w:r>
      <w:r>
        <w:rPr>
          <w:lang w:eastAsia="en-IN"/>
        </w:rPr>
        <w:t xml:space="preserve"> to </w:t>
      </w:r>
      <w:r w:rsidR="003A444A" w:rsidRPr="00F0523C">
        <w:rPr>
          <w:lang w:eastAsia="en-IN"/>
        </w:rPr>
        <w:t>transfer the specified volume of</w:t>
      </w:r>
      <w:r w:rsidR="005C02F6">
        <w:rPr>
          <w:lang w:eastAsia="en-IN"/>
        </w:rPr>
        <w:t xml:space="preserve"> </w:t>
      </w:r>
      <w:r w:rsidR="005C02F6" w:rsidRPr="005C02F6">
        <w:rPr>
          <w:lang w:eastAsia="en-IN"/>
        </w:rPr>
        <w:t>DOPC</w:t>
      </w:r>
      <w:r w:rsidR="005C02F6">
        <w:rPr>
          <w:lang w:eastAsia="en-IN"/>
        </w:rPr>
        <w:t xml:space="preserve"> </w:t>
      </w:r>
      <w:r w:rsidR="005C02F6" w:rsidRPr="005C02F6">
        <w:rPr>
          <w:i/>
          <w:iCs/>
          <w:color w:val="EE0000"/>
          <w:lang w:eastAsia="en-IN"/>
        </w:rPr>
        <w:t>(</w:t>
      </w:r>
      <w:r w:rsidR="005C02F6">
        <w:rPr>
          <w:i/>
          <w:iCs/>
          <w:color w:val="EE0000"/>
          <w:lang w:eastAsia="en-IN"/>
        </w:rPr>
        <w:t>D-O-P-C</w:t>
      </w:r>
      <w:r w:rsidR="005C02F6" w:rsidRPr="005C02F6">
        <w:rPr>
          <w:i/>
          <w:iCs/>
          <w:color w:val="EE0000"/>
          <w:lang w:eastAsia="en-IN"/>
        </w:rPr>
        <w:t>)</w:t>
      </w:r>
      <w:r w:rsidR="003A444A" w:rsidRPr="00F0523C">
        <w:rPr>
          <w:lang w:eastAsia="en-IN"/>
        </w:rPr>
        <w:t xml:space="preserve"> in chloroform solution into a dark glass vial </w:t>
      </w:r>
      <w:r w:rsidR="003A444A" w:rsidRPr="00F0523C">
        <w:rPr>
          <w:b/>
          <w:bCs/>
          <w:lang w:eastAsia="en-IN"/>
        </w:rPr>
        <w:t>[1</w:t>
      </w:r>
      <w:r w:rsidR="005C02F6">
        <w:rPr>
          <w:b/>
          <w:bCs/>
          <w:lang w:eastAsia="en-IN"/>
        </w:rPr>
        <w:t>-TXT</w:t>
      </w:r>
      <w:r w:rsidR="003A444A" w:rsidRPr="00F0523C">
        <w:rPr>
          <w:b/>
          <w:bCs/>
          <w:lang w:eastAsia="en-IN"/>
        </w:rPr>
        <w:t>]</w:t>
      </w:r>
      <w:r w:rsidR="003A444A" w:rsidRPr="00F0523C">
        <w:rPr>
          <w:lang w:eastAsia="en-IN"/>
        </w:rPr>
        <w:t>. Seal the vial with the cap containing the needles</w:t>
      </w:r>
      <w:r w:rsidR="005C02F6">
        <w:rPr>
          <w:lang w:eastAsia="en-IN"/>
        </w:rPr>
        <w:t xml:space="preserve"> </w:t>
      </w:r>
      <w:r w:rsidR="003A444A" w:rsidRPr="00F0523C">
        <w:rPr>
          <w:b/>
          <w:bCs/>
          <w:lang w:eastAsia="en-IN"/>
        </w:rPr>
        <w:t>[2]</w:t>
      </w:r>
      <w:r w:rsidR="003A444A" w:rsidRPr="00F0523C">
        <w:rPr>
          <w:lang w:eastAsia="en-IN"/>
        </w:rPr>
        <w:t>.</w:t>
      </w:r>
    </w:p>
    <w:p w14:paraId="6067555B" w14:textId="46789532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using a Hamilton syringe to draw the chloroform solution.</w:t>
      </w:r>
      <w:r w:rsidR="005C02F6">
        <w:rPr>
          <w:lang w:val="en-IN" w:eastAsia="en-IN"/>
        </w:rPr>
        <w:t xml:space="preserve"> </w:t>
      </w:r>
      <w:r w:rsidR="005C02F6" w:rsidRPr="005C02F6">
        <w:rPr>
          <w:b/>
          <w:bCs/>
          <w:lang w:val="en-IN" w:eastAsia="en-IN"/>
        </w:rPr>
        <w:t xml:space="preserve">TXT: </w:t>
      </w:r>
      <w:r w:rsidR="005C02F6" w:rsidRPr="005C02F6">
        <w:rPr>
          <w:b/>
          <w:bCs/>
          <w:lang w:eastAsia="en-IN"/>
        </w:rPr>
        <w:t>DOPC</w:t>
      </w:r>
      <w:r w:rsidR="005C02F6" w:rsidRPr="005C02F6">
        <w:rPr>
          <w:b/>
          <w:bCs/>
          <w:lang w:eastAsia="en-IN"/>
        </w:rPr>
        <w:t>:</w:t>
      </w:r>
      <w:r w:rsidR="005C02F6" w:rsidRPr="005C02F6">
        <w:rPr>
          <w:b/>
          <w:bCs/>
          <w:lang w:eastAsia="en-IN"/>
        </w:rPr>
        <w:t xml:space="preserve"> 1,2-</w:t>
      </w:r>
      <w:r w:rsidR="005C02F6" w:rsidRPr="005C02F6">
        <w:rPr>
          <w:b/>
          <w:bCs/>
          <w:lang w:eastAsia="en-IN"/>
        </w:rPr>
        <w:t>Dioleoyl</w:t>
      </w:r>
      <w:r w:rsidR="005C02F6" w:rsidRPr="005C02F6">
        <w:rPr>
          <w:b/>
          <w:bCs/>
          <w:lang w:eastAsia="en-IN"/>
        </w:rPr>
        <w:t>-sn-glycero-3-phosphocholine</w:t>
      </w:r>
      <w:r w:rsidR="005C02F6" w:rsidRPr="00F0523C">
        <w:rPr>
          <w:lang w:eastAsia="en-IN"/>
        </w:rPr>
        <w:t xml:space="preserve"> </w:t>
      </w:r>
    </w:p>
    <w:p w14:paraId="7742623E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capping the dark glass vial with the preassembled needle-bearing cap.</w:t>
      </w:r>
    </w:p>
    <w:p w14:paraId="41C564CA" w14:textId="77777777" w:rsidR="005C02F6" w:rsidRPr="00F0523C" w:rsidRDefault="005C02F6" w:rsidP="005C02F6">
      <w:pPr>
        <w:pStyle w:val="ShotDescription"/>
        <w:ind w:firstLine="0"/>
        <w:rPr>
          <w:lang w:val="en-IN" w:eastAsia="en-IN"/>
        </w:rPr>
      </w:pPr>
    </w:p>
    <w:p w14:paraId="48BFCABA" w14:textId="23378560" w:rsidR="003A444A" w:rsidRPr="00F0523C" w:rsidRDefault="005C02F6" w:rsidP="003A44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3A444A" w:rsidRPr="00F0523C">
        <w:rPr>
          <w:lang w:eastAsia="en-IN"/>
        </w:rPr>
        <w:t xml:space="preserve">onnect pipe number 6 to pipe number 8 and pipe number 7 to pipe number 9 using the two-way junctions </w:t>
      </w:r>
      <w:r w:rsidR="003A444A" w:rsidRPr="00F0523C">
        <w:rPr>
          <w:b/>
          <w:bCs/>
          <w:lang w:eastAsia="en-IN"/>
        </w:rPr>
        <w:t>[1]</w:t>
      </w:r>
      <w:r w:rsidR="003A444A" w:rsidRPr="00F0523C">
        <w:rPr>
          <w:lang w:eastAsia="en-IN"/>
        </w:rPr>
        <w:t>.</w:t>
      </w:r>
    </w:p>
    <w:p w14:paraId="00D1121F" w14:textId="77777777" w:rsidR="003A444A" w:rsidRPr="00F0523C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attaching pipes 6 and 7 to pipes 8 and 9 through the junction connectors.</w:t>
      </w:r>
    </w:p>
    <w:p w14:paraId="6FB0ECDA" w14:textId="77777777" w:rsidR="003A444A" w:rsidRPr="00F0523C" w:rsidRDefault="003A444A" w:rsidP="003A444A">
      <w:pPr>
        <w:pStyle w:val="Narration"/>
        <w:numPr>
          <w:ilvl w:val="1"/>
          <w:numId w:val="3"/>
        </w:numPr>
        <w:rPr>
          <w:lang w:eastAsia="en-IN"/>
        </w:rPr>
      </w:pPr>
      <w:r w:rsidRPr="00F0523C">
        <w:rPr>
          <w:lang w:eastAsia="en-IN"/>
        </w:rPr>
        <w:lastRenderedPageBreak/>
        <w:t xml:space="preserve">Remove the gloves from the glove chamber and open the outlet valve </w:t>
      </w:r>
      <w:r w:rsidRPr="00F0523C">
        <w:rPr>
          <w:b/>
          <w:bCs/>
          <w:lang w:eastAsia="en-IN"/>
        </w:rPr>
        <w:t>[1]</w:t>
      </w:r>
      <w:r w:rsidRPr="00F0523C">
        <w:rPr>
          <w:lang w:eastAsia="en-IN"/>
        </w:rPr>
        <w:t>.</w:t>
      </w:r>
    </w:p>
    <w:p w14:paraId="717B4CDF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taking off the gloves and turning the outlet valve to open it.</w:t>
      </w:r>
    </w:p>
    <w:p w14:paraId="5C3688BD" w14:textId="77777777" w:rsidR="005C02F6" w:rsidRPr="00F0523C" w:rsidRDefault="005C02F6" w:rsidP="005C02F6">
      <w:pPr>
        <w:pStyle w:val="ShotDescription"/>
        <w:ind w:firstLine="0"/>
        <w:rPr>
          <w:lang w:val="en-IN" w:eastAsia="en-IN"/>
        </w:rPr>
      </w:pPr>
    </w:p>
    <w:p w14:paraId="2240FF20" w14:textId="1586D167" w:rsidR="003A444A" w:rsidRPr="00F0523C" w:rsidRDefault="005C02F6" w:rsidP="003A44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o</w:t>
      </w:r>
      <w:r w:rsidR="003A444A" w:rsidRPr="00F0523C">
        <w:rPr>
          <w:lang w:eastAsia="en-IN"/>
        </w:rPr>
        <w:t xml:space="preserve">pen the nitrogen line slowly and monitor the gas flow for bubbles in the beaker </w:t>
      </w:r>
      <w:r w:rsidR="003A444A" w:rsidRPr="00F0523C">
        <w:rPr>
          <w:b/>
          <w:bCs/>
          <w:lang w:eastAsia="en-IN"/>
        </w:rPr>
        <w:t>[1]</w:t>
      </w:r>
      <w:r w:rsidR="003A444A" w:rsidRPr="00F0523C">
        <w:rPr>
          <w:lang w:eastAsia="en-IN"/>
        </w:rPr>
        <w:t xml:space="preserve">. Gradually increase the nitrogen flow until a steady but observable bubbling rate is reached </w:t>
      </w:r>
      <w:r w:rsidR="003A444A" w:rsidRPr="00F0523C">
        <w:rPr>
          <w:b/>
          <w:bCs/>
          <w:lang w:eastAsia="en-IN"/>
        </w:rPr>
        <w:t>[2]</w:t>
      </w:r>
      <w:r w:rsidR="003A444A" w:rsidRPr="00F0523C">
        <w:rPr>
          <w:lang w:eastAsia="en-IN"/>
        </w:rPr>
        <w:t xml:space="preserve">. </w:t>
      </w:r>
      <w:r>
        <w:rPr>
          <w:lang w:eastAsia="en-IN"/>
        </w:rPr>
        <w:t xml:space="preserve">After </w:t>
      </w:r>
      <w:r w:rsidR="003A444A" w:rsidRPr="00F0523C">
        <w:rPr>
          <w:lang w:eastAsia="en-IN"/>
        </w:rPr>
        <w:t>3 minutes</w:t>
      </w:r>
      <w:r>
        <w:rPr>
          <w:lang w:eastAsia="en-IN"/>
        </w:rPr>
        <w:t xml:space="preserve"> of flow</w:t>
      </w:r>
      <w:r w:rsidR="003A444A" w:rsidRPr="00F0523C">
        <w:rPr>
          <w:lang w:eastAsia="en-IN"/>
        </w:rPr>
        <w:t xml:space="preserve">, close the nitrogen line </w:t>
      </w:r>
      <w:r w:rsidR="003A444A" w:rsidRPr="00F0523C">
        <w:rPr>
          <w:b/>
          <w:bCs/>
          <w:lang w:eastAsia="en-IN"/>
        </w:rPr>
        <w:t>[3]</w:t>
      </w:r>
      <w:r w:rsidR="003A444A" w:rsidRPr="00F0523C">
        <w:rPr>
          <w:lang w:eastAsia="en-IN"/>
        </w:rPr>
        <w:t>.</w:t>
      </w:r>
    </w:p>
    <w:p w14:paraId="328828B2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gently opening the nitrogen valve and looking at the beaker for bubble formation.</w:t>
      </w:r>
    </w:p>
    <w:p w14:paraId="2C8E05BD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adjusting the flow to achieve a stable, visible stream of bubbles.</w:t>
      </w:r>
    </w:p>
    <w:p w14:paraId="5F7EEBAA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turning off the nitrogen line after 3 minutes.</w:t>
      </w:r>
    </w:p>
    <w:p w14:paraId="7F781769" w14:textId="77777777" w:rsidR="005C02F6" w:rsidRPr="00F0523C" w:rsidRDefault="005C02F6" w:rsidP="005C02F6">
      <w:pPr>
        <w:pStyle w:val="ShotDescription"/>
        <w:ind w:firstLine="0"/>
        <w:rPr>
          <w:lang w:val="en-IN" w:eastAsia="en-IN"/>
        </w:rPr>
      </w:pPr>
    </w:p>
    <w:p w14:paraId="49419ED7" w14:textId="77777777" w:rsidR="003A444A" w:rsidRPr="00F0523C" w:rsidRDefault="003A444A" w:rsidP="003A444A">
      <w:pPr>
        <w:pStyle w:val="Narration"/>
        <w:numPr>
          <w:ilvl w:val="1"/>
          <w:numId w:val="3"/>
        </w:numPr>
        <w:rPr>
          <w:lang w:eastAsia="en-IN"/>
        </w:rPr>
      </w:pPr>
      <w:r w:rsidRPr="00F0523C">
        <w:rPr>
          <w:lang w:eastAsia="en-IN"/>
        </w:rPr>
        <w:t xml:space="preserve">Once the final bubble exits the beaker, close the outlet valve </w:t>
      </w:r>
      <w:r w:rsidRPr="00F0523C">
        <w:rPr>
          <w:b/>
          <w:bCs/>
          <w:lang w:eastAsia="en-IN"/>
        </w:rPr>
        <w:t>[1]</w:t>
      </w:r>
      <w:r w:rsidRPr="00F0523C">
        <w:rPr>
          <w:lang w:eastAsia="en-IN"/>
        </w:rPr>
        <w:t xml:space="preserve">. Put the gloves back on and disconnect pipes 8 and 9 from the two-way junctions </w:t>
      </w:r>
      <w:r w:rsidRPr="00F0523C">
        <w:rPr>
          <w:b/>
          <w:bCs/>
          <w:lang w:eastAsia="en-IN"/>
        </w:rPr>
        <w:t>[2]</w:t>
      </w:r>
      <w:r w:rsidRPr="00F0523C">
        <w:rPr>
          <w:lang w:eastAsia="en-IN"/>
        </w:rPr>
        <w:t>.</w:t>
      </w:r>
    </w:p>
    <w:p w14:paraId="75778A60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observing the beaker and sealing the outlet valve after the last bubble.</w:t>
      </w:r>
    </w:p>
    <w:p w14:paraId="060470C7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wearing the gloves and detaching pipes 8 and 9 from the junctions.</w:t>
      </w:r>
    </w:p>
    <w:p w14:paraId="3EB38886" w14:textId="77777777" w:rsidR="005C02F6" w:rsidRPr="00F0523C" w:rsidRDefault="005C02F6" w:rsidP="005C02F6">
      <w:pPr>
        <w:pStyle w:val="ShotDescription"/>
        <w:ind w:firstLine="0"/>
        <w:rPr>
          <w:lang w:val="en-IN" w:eastAsia="en-IN"/>
        </w:rPr>
      </w:pPr>
    </w:p>
    <w:p w14:paraId="736724FB" w14:textId="392F6D37" w:rsidR="003A444A" w:rsidRPr="00F0523C" w:rsidRDefault="005C02F6" w:rsidP="003A44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o</w:t>
      </w:r>
      <w:r w:rsidR="003A444A" w:rsidRPr="00F0523C">
        <w:rPr>
          <w:lang w:eastAsia="en-IN"/>
        </w:rPr>
        <w:t>pen the vial</w:t>
      </w:r>
      <w:r>
        <w:rPr>
          <w:lang w:eastAsia="en-IN"/>
        </w:rPr>
        <w:t xml:space="preserve"> and</w:t>
      </w:r>
      <w:r w:rsidR="003A444A" w:rsidRPr="00F0523C">
        <w:rPr>
          <w:lang w:eastAsia="en-IN"/>
        </w:rPr>
        <w:t xml:space="preserve"> move the cap back to the 50</w:t>
      </w:r>
      <w:r>
        <w:rPr>
          <w:lang w:eastAsia="en-IN"/>
        </w:rPr>
        <w:t>-</w:t>
      </w:r>
      <w:r w:rsidR="003A444A" w:rsidRPr="00F0523C">
        <w:rPr>
          <w:lang w:eastAsia="en-IN"/>
        </w:rPr>
        <w:t xml:space="preserve">milliliter tube </w:t>
      </w:r>
      <w:r w:rsidR="003A444A" w:rsidRPr="00F0523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3A444A" w:rsidRPr="00F0523C">
        <w:rPr>
          <w:b/>
          <w:bCs/>
          <w:lang w:eastAsia="en-IN"/>
        </w:rPr>
        <w:t>]</w:t>
      </w:r>
      <w:r>
        <w:rPr>
          <w:b/>
          <w:bCs/>
          <w:lang w:eastAsia="en-IN"/>
        </w:rPr>
        <w:t>.</w:t>
      </w:r>
      <w:r w:rsidR="003A444A" w:rsidRPr="00F0523C">
        <w:rPr>
          <w:lang w:eastAsia="en-IN"/>
        </w:rPr>
        <w:t xml:space="preserve"> </w:t>
      </w:r>
      <w:r w:rsidRPr="00F0523C">
        <w:rPr>
          <w:lang w:eastAsia="en-IN"/>
        </w:rPr>
        <w:t xml:space="preserve">Then </w:t>
      </w:r>
      <w:r w:rsidR="003A444A" w:rsidRPr="00F0523C">
        <w:rPr>
          <w:lang w:eastAsia="en-IN"/>
        </w:rPr>
        <w:t xml:space="preserve">open the oil bottle and transfer the required amount of oil into the dark vial </w:t>
      </w:r>
      <w:r w:rsidR="003A444A" w:rsidRPr="00F0523C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3A444A" w:rsidRPr="00F0523C">
        <w:rPr>
          <w:b/>
          <w:bCs/>
          <w:lang w:eastAsia="en-IN"/>
        </w:rPr>
        <w:t>]</w:t>
      </w:r>
      <w:r w:rsidR="003A444A" w:rsidRPr="00F0523C">
        <w:rPr>
          <w:lang w:eastAsia="en-IN"/>
        </w:rPr>
        <w:t xml:space="preserve">. Seal the vial with the cap again, remove the gloves, and open the glove chamber </w:t>
      </w:r>
      <w:r w:rsidR="003A444A" w:rsidRPr="00F0523C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3A444A" w:rsidRPr="00F0523C">
        <w:rPr>
          <w:b/>
          <w:bCs/>
          <w:lang w:eastAsia="en-IN"/>
        </w:rPr>
        <w:t>]</w:t>
      </w:r>
      <w:r w:rsidR="003A444A" w:rsidRPr="00F0523C">
        <w:rPr>
          <w:lang w:eastAsia="en-IN"/>
        </w:rPr>
        <w:t>.</w:t>
      </w:r>
    </w:p>
    <w:p w14:paraId="1DEE8E31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 xml:space="preserve">Talent removing the cap and repositioning it on the </w:t>
      </w:r>
      <w:proofErr w:type="gramStart"/>
      <w:r w:rsidRPr="00F0523C">
        <w:rPr>
          <w:lang w:val="en-IN" w:eastAsia="en-IN"/>
        </w:rPr>
        <w:t>50 milliliter</w:t>
      </w:r>
      <w:proofErr w:type="gramEnd"/>
      <w:r w:rsidRPr="00F0523C">
        <w:rPr>
          <w:lang w:val="en-IN" w:eastAsia="en-IN"/>
        </w:rPr>
        <w:t xml:space="preserve"> tube.</w:t>
      </w:r>
    </w:p>
    <w:p w14:paraId="63D1C2C5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pipetting oil into the dark vial and resealing it with the cap.</w:t>
      </w:r>
    </w:p>
    <w:p w14:paraId="0129D8A9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removing gloves and opening the glove chamber.</w:t>
      </w:r>
    </w:p>
    <w:p w14:paraId="377ED77B" w14:textId="77777777" w:rsidR="005C02F6" w:rsidRPr="00F0523C" w:rsidRDefault="005C02F6" w:rsidP="005C02F6">
      <w:pPr>
        <w:pStyle w:val="ShotDescription"/>
        <w:ind w:firstLine="0"/>
        <w:rPr>
          <w:lang w:val="en-IN" w:eastAsia="en-IN"/>
        </w:rPr>
      </w:pPr>
    </w:p>
    <w:p w14:paraId="3D697DBF" w14:textId="2E4800B5" w:rsidR="003A444A" w:rsidRPr="00F0523C" w:rsidRDefault="003A444A" w:rsidP="003A444A">
      <w:pPr>
        <w:pStyle w:val="Narration"/>
        <w:numPr>
          <w:ilvl w:val="1"/>
          <w:numId w:val="3"/>
        </w:numPr>
        <w:rPr>
          <w:lang w:eastAsia="en-IN"/>
        </w:rPr>
      </w:pPr>
      <w:r w:rsidRPr="00F0523C">
        <w:rPr>
          <w:lang w:eastAsia="en-IN"/>
        </w:rPr>
        <w:t xml:space="preserve">Vortex the </w:t>
      </w:r>
      <w:r w:rsidR="005C02F6">
        <w:rPr>
          <w:lang w:eastAsia="en-IN"/>
        </w:rPr>
        <w:t xml:space="preserve">sealed lipid suspension </w:t>
      </w:r>
      <w:r w:rsidRPr="00F0523C">
        <w:rPr>
          <w:lang w:eastAsia="en-IN"/>
        </w:rPr>
        <w:t xml:space="preserve">vial vigorously for at least 30 seconds </w:t>
      </w:r>
      <w:r w:rsidRPr="00F0523C">
        <w:rPr>
          <w:b/>
          <w:bCs/>
          <w:lang w:eastAsia="en-IN"/>
        </w:rPr>
        <w:t>[</w:t>
      </w:r>
      <w:r w:rsidR="005C02F6">
        <w:rPr>
          <w:b/>
          <w:bCs/>
          <w:lang w:eastAsia="en-IN"/>
        </w:rPr>
        <w:t>1</w:t>
      </w:r>
      <w:r w:rsidRPr="00F0523C">
        <w:rPr>
          <w:b/>
          <w:bCs/>
          <w:lang w:eastAsia="en-IN"/>
        </w:rPr>
        <w:t>]</w:t>
      </w:r>
      <w:r w:rsidRPr="00F0523C">
        <w:rPr>
          <w:lang w:eastAsia="en-IN"/>
        </w:rPr>
        <w:t xml:space="preserve">, then incubate it at 80 degrees Celsius in </w:t>
      </w:r>
      <w:r w:rsidR="005C02F6">
        <w:rPr>
          <w:lang w:eastAsia="en-IN"/>
        </w:rPr>
        <w:t>a</w:t>
      </w:r>
      <w:r w:rsidRPr="00F0523C">
        <w:rPr>
          <w:lang w:eastAsia="en-IN"/>
        </w:rPr>
        <w:t xml:space="preserve"> water bath for 30 minutes </w:t>
      </w:r>
      <w:r w:rsidRPr="00F0523C">
        <w:rPr>
          <w:b/>
          <w:bCs/>
          <w:lang w:eastAsia="en-IN"/>
        </w:rPr>
        <w:t>[</w:t>
      </w:r>
      <w:r w:rsidR="005C02F6">
        <w:rPr>
          <w:b/>
          <w:bCs/>
          <w:lang w:eastAsia="en-IN"/>
        </w:rPr>
        <w:t>2</w:t>
      </w:r>
      <w:r w:rsidRPr="00F0523C">
        <w:rPr>
          <w:b/>
          <w:bCs/>
          <w:lang w:eastAsia="en-IN"/>
        </w:rPr>
        <w:t>]</w:t>
      </w:r>
      <w:r w:rsidRPr="00F0523C">
        <w:rPr>
          <w:lang w:eastAsia="en-IN"/>
        </w:rPr>
        <w:t>. After vortex</w:t>
      </w:r>
      <w:r w:rsidR="005C02F6">
        <w:rPr>
          <w:lang w:eastAsia="en-IN"/>
        </w:rPr>
        <w:t>ing</w:t>
      </w:r>
      <w:r w:rsidRPr="00F0523C">
        <w:rPr>
          <w:lang w:eastAsia="en-IN"/>
        </w:rPr>
        <w:t xml:space="preserve"> the vial again</w:t>
      </w:r>
      <w:r w:rsidR="005C02F6">
        <w:rPr>
          <w:lang w:eastAsia="en-IN"/>
        </w:rPr>
        <w:t xml:space="preserve">, </w:t>
      </w:r>
      <w:r w:rsidRPr="00F0523C">
        <w:rPr>
          <w:lang w:eastAsia="en-IN"/>
        </w:rPr>
        <w:t xml:space="preserve">incubate it overnight at room temperature </w:t>
      </w:r>
      <w:r w:rsidRPr="00F0523C">
        <w:rPr>
          <w:b/>
          <w:bCs/>
          <w:lang w:eastAsia="en-IN"/>
        </w:rPr>
        <w:t>[</w:t>
      </w:r>
      <w:r w:rsidR="005C02F6">
        <w:rPr>
          <w:b/>
          <w:bCs/>
          <w:lang w:eastAsia="en-IN"/>
        </w:rPr>
        <w:t>3-TXT</w:t>
      </w:r>
      <w:r w:rsidRPr="00F0523C">
        <w:rPr>
          <w:b/>
          <w:bCs/>
          <w:lang w:eastAsia="en-IN"/>
        </w:rPr>
        <w:t>]</w:t>
      </w:r>
      <w:r w:rsidRPr="00F0523C">
        <w:rPr>
          <w:lang w:eastAsia="en-IN"/>
        </w:rPr>
        <w:t>.</w:t>
      </w:r>
    </w:p>
    <w:p w14:paraId="7D94A410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vortexing the vial firmly.</w:t>
      </w:r>
    </w:p>
    <w:p w14:paraId="4A670721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placing the vial in the 80 degrees Celsius water bath.</w:t>
      </w:r>
    </w:p>
    <w:p w14:paraId="4667F09F" w14:textId="44F1D77F" w:rsidR="003A444A" w:rsidRPr="00F0523C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placing the vial on the bench.</w:t>
      </w:r>
      <w:r w:rsidR="005C02F6">
        <w:rPr>
          <w:lang w:val="en-IN" w:eastAsia="en-IN"/>
        </w:rPr>
        <w:t xml:space="preserve"> </w:t>
      </w:r>
      <w:r w:rsidR="005C02F6" w:rsidRPr="005C02F6">
        <w:rPr>
          <w:b/>
          <w:bCs/>
          <w:lang w:val="en-IN" w:eastAsia="en-IN"/>
        </w:rPr>
        <w:t xml:space="preserve">TXT: Store </w:t>
      </w:r>
      <w:r w:rsidR="005C02F6" w:rsidRPr="005C02F6">
        <w:rPr>
          <w:b/>
          <w:bCs/>
          <w:lang w:val="en-IN" w:eastAsia="en-IN"/>
        </w:rPr>
        <w:t>the</w:t>
      </w:r>
      <w:r w:rsidR="005C02F6" w:rsidRPr="005C02F6">
        <w:rPr>
          <w:b/>
          <w:bCs/>
          <w:lang w:val="en-IN" w:eastAsia="en-IN"/>
        </w:rPr>
        <w:t xml:space="preserve"> </w:t>
      </w:r>
      <w:r w:rsidR="005C02F6">
        <w:rPr>
          <w:b/>
          <w:bCs/>
          <w:lang w:val="en-IN" w:eastAsia="en-IN"/>
        </w:rPr>
        <w:t xml:space="preserve">lipid solution </w:t>
      </w:r>
      <w:r w:rsidR="005C02F6" w:rsidRPr="005C02F6">
        <w:rPr>
          <w:b/>
          <w:bCs/>
          <w:lang w:val="en-IN" w:eastAsia="en-IN"/>
        </w:rPr>
        <w:t>at 4 °C for up to 1 week</w:t>
      </w:r>
    </w:p>
    <w:p w14:paraId="69AD33F5" w14:textId="77777777" w:rsidR="003A444A" w:rsidRDefault="003A444A" w:rsidP="003A444A"/>
    <w:p w14:paraId="34AF3032" w14:textId="77777777" w:rsidR="003A444A" w:rsidRDefault="003A444A" w:rsidP="003A444A"/>
    <w:p w14:paraId="3FD8C11C" w14:textId="77777777" w:rsidR="003A444A" w:rsidRDefault="003A444A" w:rsidP="003A444A"/>
    <w:p w14:paraId="79752BEE" w14:textId="08050273" w:rsidR="003A444A" w:rsidRPr="001B7F3A" w:rsidRDefault="005C02F6" w:rsidP="001B7F3A">
      <w:pPr>
        <w:pStyle w:val="ListParagraph"/>
        <w:numPr>
          <w:ilvl w:val="0"/>
          <w:numId w:val="3"/>
        </w:numPr>
        <w:rPr>
          <w:b/>
          <w:bCs/>
          <w:lang w:val="en-IN" w:eastAsia="en-IN"/>
        </w:rPr>
      </w:pPr>
      <w:r w:rsidRPr="001B7F3A">
        <w:rPr>
          <w:b/>
          <w:bCs/>
          <w:lang w:val="en-IN" w:eastAsia="en-IN"/>
        </w:rPr>
        <w:lastRenderedPageBreak/>
        <w:t>GUVs (</w:t>
      </w:r>
      <w:r w:rsidRPr="001B7F3A">
        <w:rPr>
          <w:b/>
          <w:bCs/>
          <w:lang w:eastAsia="en-IN"/>
        </w:rPr>
        <w:t xml:space="preserve">Giant </w:t>
      </w:r>
      <w:proofErr w:type="spellStart"/>
      <w:r w:rsidRPr="001B7F3A">
        <w:rPr>
          <w:b/>
          <w:bCs/>
          <w:lang w:eastAsia="en-IN"/>
        </w:rPr>
        <w:t>Unilamellar</w:t>
      </w:r>
      <w:proofErr w:type="spellEnd"/>
      <w:r w:rsidRPr="001B7F3A">
        <w:rPr>
          <w:b/>
          <w:bCs/>
          <w:lang w:eastAsia="en-IN"/>
        </w:rPr>
        <w:t xml:space="preserve"> Vesicles</w:t>
      </w:r>
      <w:r w:rsidRPr="001B7F3A">
        <w:rPr>
          <w:b/>
          <w:bCs/>
          <w:lang w:val="en-IN" w:eastAsia="en-IN"/>
        </w:rPr>
        <w:t xml:space="preserve">) </w:t>
      </w:r>
      <w:r w:rsidRPr="001B7F3A">
        <w:rPr>
          <w:b/>
          <w:bCs/>
          <w:lang w:val="en-IN" w:eastAsia="en-IN"/>
        </w:rPr>
        <w:t xml:space="preserve">Production: </w:t>
      </w:r>
      <w:r w:rsidRPr="001B7F3A">
        <w:rPr>
          <w:b/>
          <w:bCs/>
          <w:lang w:val="en-IN" w:eastAsia="en-IN"/>
        </w:rPr>
        <w:t xml:space="preserve">Setting up a </w:t>
      </w:r>
      <w:r w:rsidRPr="001B7F3A">
        <w:rPr>
          <w:b/>
          <w:bCs/>
          <w:lang w:val="en-IN" w:eastAsia="en-IN"/>
        </w:rPr>
        <w:t xml:space="preserve">Container </w:t>
      </w:r>
      <w:r w:rsidRPr="001B7F3A">
        <w:rPr>
          <w:b/>
          <w:bCs/>
          <w:lang w:val="en-IN" w:eastAsia="en-IN"/>
        </w:rPr>
        <w:t xml:space="preserve">for </w:t>
      </w:r>
      <w:r w:rsidRPr="001B7F3A">
        <w:rPr>
          <w:b/>
          <w:bCs/>
          <w:lang w:val="en-IN" w:eastAsia="en-IN"/>
        </w:rPr>
        <w:t xml:space="preserve">Easy Removal </w:t>
      </w:r>
      <w:r w:rsidRPr="001B7F3A">
        <w:rPr>
          <w:b/>
          <w:bCs/>
          <w:lang w:val="en-IN" w:eastAsia="en-IN"/>
        </w:rPr>
        <w:t xml:space="preserve">of </w:t>
      </w:r>
      <w:r w:rsidRPr="001B7F3A">
        <w:rPr>
          <w:b/>
          <w:bCs/>
          <w:lang w:val="en-IN" w:eastAsia="en-IN"/>
        </w:rPr>
        <w:t>Oil</w:t>
      </w:r>
    </w:p>
    <w:p w14:paraId="00DCDFB0" w14:textId="77777777" w:rsidR="001B7F3A" w:rsidRDefault="001B7F3A" w:rsidP="001B7F3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303573644"/>
          <w:placeholder>
            <w:docPart w:val="A2925B47733549A28E4D4D22E792B1D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41AB5DC" w14:textId="77777777" w:rsidR="001B7F3A" w:rsidRDefault="001B7F3A" w:rsidP="003A444A"/>
    <w:p w14:paraId="1F2344B8" w14:textId="5FB97A4B" w:rsidR="003A444A" w:rsidRPr="00F0523C" w:rsidRDefault="003A444A" w:rsidP="003A444A">
      <w:pPr>
        <w:pStyle w:val="Narration"/>
        <w:numPr>
          <w:ilvl w:val="1"/>
          <w:numId w:val="3"/>
        </w:numPr>
        <w:rPr>
          <w:lang w:eastAsia="en-IN"/>
        </w:rPr>
      </w:pPr>
      <w:r w:rsidRPr="00F0523C">
        <w:rPr>
          <w:lang w:eastAsia="en-IN"/>
        </w:rPr>
        <w:t>Using scissors, cut off the cap from a 5</w:t>
      </w:r>
      <w:r w:rsidR="005C02F6">
        <w:rPr>
          <w:lang w:eastAsia="en-IN"/>
        </w:rPr>
        <w:t>-</w:t>
      </w:r>
      <w:r w:rsidRPr="00F0523C">
        <w:rPr>
          <w:lang w:eastAsia="en-IN"/>
        </w:rPr>
        <w:t xml:space="preserve">milliliter tube </w:t>
      </w:r>
      <w:r w:rsidRPr="00F0523C">
        <w:rPr>
          <w:b/>
          <w:bCs/>
          <w:lang w:eastAsia="en-IN"/>
        </w:rPr>
        <w:t>[1]</w:t>
      </w:r>
      <w:r w:rsidRPr="00F0523C">
        <w:rPr>
          <w:lang w:eastAsia="en-IN"/>
        </w:rPr>
        <w:t>. Drill an approximately 8</w:t>
      </w:r>
      <w:r w:rsidR="005C02F6">
        <w:rPr>
          <w:lang w:eastAsia="en-IN"/>
        </w:rPr>
        <w:t>-</w:t>
      </w:r>
      <w:r w:rsidRPr="00F0523C">
        <w:rPr>
          <w:lang w:eastAsia="en-IN"/>
        </w:rPr>
        <w:t xml:space="preserve">millimeter hole in the </w:t>
      </w:r>
      <w:proofErr w:type="spellStart"/>
      <w:r w:rsidRPr="00F0523C">
        <w:rPr>
          <w:lang w:eastAsia="en-IN"/>
        </w:rPr>
        <w:t>center</w:t>
      </w:r>
      <w:proofErr w:type="spellEnd"/>
      <w:r w:rsidRPr="00F0523C">
        <w:rPr>
          <w:lang w:eastAsia="en-IN"/>
        </w:rPr>
        <w:t xml:space="preserve"> of the cap </w:t>
      </w:r>
      <w:r w:rsidR="005C02F6">
        <w:rPr>
          <w:lang w:eastAsia="en-IN"/>
        </w:rPr>
        <w:t>to fit a</w:t>
      </w:r>
      <w:r w:rsidRPr="00F0523C">
        <w:rPr>
          <w:lang w:eastAsia="en-IN"/>
        </w:rPr>
        <w:t xml:space="preserve"> P</w:t>
      </w:r>
      <w:r w:rsidR="005C02F6">
        <w:rPr>
          <w:lang w:eastAsia="en-IN"/>
        </w:rPr>
        <w:t>-</w:t>
      </w:r>
      <w:r w:rsidRPr="00F0523C">
        <w:rPr>
          <w:lang w:eastAsia="en-IN"/>
        </w:rPr>
        <w:t xml:space="preserve">1000 pipette tip </w:t>
      </w:r>
      <w:r w:rsidRPr="00F0523C">
        <w:rPr>
          <w:b/>
          <w:bCs/>
          <w:lang w:eastAsia="en-IN"/>
        </w:rPr>
        <w:t>[2]</w:t>
      </w:r>
      <w:r w:rsidRPr="00F0523C">
        <w:rPr>
          <w:lang w:eastAsia="en-IN"/>
        </w:rPr>
        <w:t xml:space="preserve">. </w:t>
      </w:r>
    </w:p>
    <w:p w14:paraId="2710190B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 xml:space="preserve">Talent cutting the cap from a </w:t>
      </w:r>
      <w:proofErr w:type="gramStart"/>
      <w:r w:rsidRPr="00F0523C">
        <w:rPr>
          <w:lang w:val="en-IN" w:eastAsia="en-IN"/>
        </w:rPr>
        <w:t>5 milliliter</w:t>
      </w:r>
      <w:proofErr w:type="gramEnd"/>
      <w:r w:rsidRPr="00F0523C">
        <w:rPr>
          <w:lang w:val="en-IN" w:eastAsia="en-IN"/>
        </w:rPr>
        <w:t xml:space="preserve"> tube using scissors.</w:t>
      </w:r>
    </w:p>
    <w:p w14:paraId="2F9D7870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drilling a central hole and testing fit with a P1000 pipette tip.</w:t>
      </w:r>
    </w:p>
    <w:p w14:paraId="4722386E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discarding an ill-fitting cap and starting again with a new one.</w:t>
      </w:r>
    </w:p>
    <w:p w14:paraId="24A27185" w14:textId="77777777" w:rsidR="005C02F6" w:rsidRPr="00F0523C" w:rsidRDefault="005C02F6" w:rsidP="005C02F6">
      <w:pPr>
        <w:pStyle w:val="ShotDescription"/>
        <w:ind w:firstLine="0"/>
        <w:rPr>
          <w:lang w:val="en-IN" w:eastAsia="en-IN"/>
        </w:rPr>
      </w:pPr>
    </w:p>
    <w:p w14:paraId="06DBA257" w14:textId="3510FAB5" w:rsidR="003A444A" w:rsidRPr="00F0523C" w:rsidRDefault="005C02F6" w:rsidP="003A44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With </w:t>
      </w:r>
      <w:r w:rsidR="003A444A" w:rsidRPr="00F0523C">
        <w:rPr>
          <w:lang w:eastAsia="en-IN"/>
        </w:rPr>
        <w:t>a 2 by 5</w:t>
      </w:r>
      <w:r>
        <w:rPr>
          <w:lang w:eastAsia="en-IN"/>
        </w:rPr>
        <w:t>-</w:t>
      </w:r>
      <w:r w:rsidR="003A444A" w:rsidRPr="00F0523C">
        <w:rPr>
          <w:lang w:eastAsia="en-IN"/>
        </w:rPr>
        <w:t>centimeter strip of sandpaper</w:t>
      </w:r>
      <w:r>
        <w:rPr>
          <w:lang w:eastAsia="en-IN"/>
        </w:rPr>
        <w:t>,</w:t>
      </w:r>
      <w:r w:rsidR="003A444A" w:rsidRPr="00F0523C">
        <w:rPr>
          <w:lang w:eastAsia="en-IN"/>
        </w:rPr>
        <w:t xml:space="preserve"> smooth</w:t>
      </w:r>
      <w:r>
        <w:rPr>
          <w:lang w:eastAsia="en-IN"/>
        </w:rPr>
        <w:t>en</w:t>
      </w:r>
      <w:r w:rsidR="003A444A" w:rsidRPr="00F0523C">
        <w:rPr>
          <w:lang w:eastAsia="en-IN"/>
        </w:rPr>
        <w:t xml:space="preserve"> the edges of the drilled hole </w:t>
      </w:r>
      <w:r w:rsidR="003A444A" w:rsidRPr="00F0523C">
        <w:rPr>
          <w:b/>
          <w:bCs/>
          <w:lang w:eastAsia="en-IN"/>
        </w:rPr>
        <w:t>[1]</w:t>
      </w:r>
      <w:r w:rsidR="003A444A" w:rsidRPr="00F0523C">
        <w:rPr>
          <w:lang w:eastAsia="en-IN"/>
        </w:rPr>
        <w:t>. Place the cap back on the 5</w:t>
      </w:r>
      <w:r>
        <w:rPr>
          <w:lang w:eastAsia="en-IN"/>
        </w:rPr>
        <w:t>-</w:t>
      </w:r>
      <w:commentRangeStart w:id="2"/>
      <w:r w:rsidR="003A444A" w:rsidRPr="00F0523C">
        <w:rPr>
          <w:lang w:eastAsia="en-IN"/>
        </w:rPr>
        <w:t xml:space="preserve">milliliter tube and </w:t>
      </w:r>
      <w:commentRangeEnd w:id="2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="003A444A" w:rsidRPr="00F0523C">
        <w:rPr>
          <w:lang w:eastAsia="en-IN"/>
        </w:rPr>
        <w:t xml:space="preserve">centrifuge at 3,000 g for 5 minutes to eliminate any residual plastic particles </w:t>
      </w:r>
      <w:r w:rsidR="003A444A" w:rsidRPr="00F0523C">
        <w:rPr>
          <w:b/>
          <w:bCs/>
          <w:lang w:eastAsia="en-IN"/>
        </w:rPr>
        <w:t>[2]</w:t>
      </w:r>
      <w:r w:rsidR="003A444A" w:rsidRPr="00F0523C">
        <w:rPr>
          <w:lang w:eastAsia="en-IN"/>
        </w:rPr>
        <w:t xml:space="preserve">. Then, remove the cap and discard the tube </w:t>
      </w:r>
      <w:r w:rsidR="003A444A" w:rsidRPr="00F0523C">
        <w:rPr>
          <w:b/>
          <w:bCs/>
          <w:lang w:eastAsia="en-IN"/>
        </w:rPr>
        <w:t>[3]</w:t>
      </w:r>
      <w:r w:rsidR="003A444A" w:rsidRPr="00F0523C">
        <w:rPr>
          <w:lang w:eastAsia="en-IN"/>
        </w:rPr>
        <w:t>.</w:t>
      </w:r>
    </w:p>
    <w:p w14:paraId="32EF96EF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sanding the drilled hole using a prepared strip of sandpaper.</w:t>
      </w:r>
    </w:p>
    <w:p w14:paraId="2C7E1290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securing the cap on the tube and placing it in the centrifuge.</w:t>
      </w:r>
    </w:p>
    <w:p w14:paraId="7B9AD994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removing and discarding the centrifuged tube, retaining only the cap.</w:t>
      </w:r>
    </w:p>
    <w:p w14:paraId="04227C2F" w14:textId="77777777" w:rsidR="005C02F6" w:rsidRPr="00F0523C" w:rsidRDefault="005C02F6" w:rsidP="005C02F6">
      <w:pPr>
        <w:pStyle w:val="ShotDescription"/>
        <w:ind w:firstLine="0"/>
        <w:rPr>
          <w:lang w:val="en-IN" w:eastAsia="en-IN"/>
        </w:rPr>
      </w:pPr>
    </w:p>
    <w:p w14:paraId="7E99F69A" w14:textId="24AE7159" w:rsidR="003A444A" w:rsidRPr="00F0523C" w:rsidRDefault="005C02F6" w:rsidP="003A44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3A444A" w:rsidRPr="00F0523C">
        <w:rPr>
          <w:lang w:eastAsia="en-IN"/>
        </w:rPr>
        <w:t>ut the cap from a new 5</w:t>
      </w:r>
      <w:r>
        <w:rPr>
          <w:lang w:eastAsia="en-IN"/>
        </w:rPr>
        <w:t>-</w:t>
      </w:r>
      <w:r w:rsidR="003A444A" w:rsidRPr="00F0523C">
        <w:rPr>
          <w:lang w:eastAsia="en-IN"/>
        </w:rPr>
        <w:t xml:space="preserve">milliliter tube and replace it with the prepared holed cap </w:t>
      </w:r>
      <w:r w:rsidR="003A444A" w:rsidRPr="00F0523C">
        <w:rPr>
          <w:b/>
          <w:bCs/>
          <w:lang w:eastAsia="en-IN"/>
        </w:rPr>
        <w:t>[1]</w:t>
      </w:r>
      <w:r w:rsidR="003A444A" w:rsidRPr="00F0523C">
        <w:rPr>
          <w:lang w:eastAsia="en-IN"/>
        </w:rPr>
        <w:t>. Insert a P</w:t>
      </w:r>
      <w:r>
        <w:rPr>
          <w:lang w:eastAsia="en-IN"/>
        </w:rPr>
        <w:t>-</w:t>
      </w:r>
      <w:r w:rsidR="003A444A" w:rsidRPr="00F0523C">
        <w:rPr>
          <w:lang w:eastAsia="en-IN"/>
        </w:rPr>
        <w:t>1000 pipette tip through the hole and place an O-ring</w:t>
      </w:r>
      <w:r>
        <w:rPr>
          <w:lang w:eastAsia="en-IN"/>
        </w:rPr>
        <w:t xml:space="preserve"> </w:t>
      </w:r>
      <w:r w:rsidRPr="005C02F6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Oh-ring</w:t>
      </w:r>
      <w:r w:rsidRPr="005C02F6">
        <w:rPr>
          <w:i/>
          <w:iCs/>
          <w:color w:val="EE0000"/>
          <w:lang w:eastAsia="en-IN"/>
        </w:rPr>
        <w:t>)</w:t>
      </w:r>
      <w:r w:rsidR="003A444A" w:rsidRPr="00F0523C">
        <w:rPr>
          <w:lang w:eastAsia="en-IN"/>
        </w:rPr>
        <w:t xml:space="preserve"> on top of the cap, locking it between the tip and the cap to prevent further downward movement </w:t>
      </w:r>
      <w:r w:rsidR="003A444A" w:rsidRPr="00F0523C">
        <w:rPr>
          <w:b/>
          <w:bCs/>
          <w:lang w:eastAsia="en-IN"/>
        </w:rPr>
        <w:t>[2]</w:t>
      </w:r>
      <w:r w:rsidR="003A444A" w:rsidRPr="00F0523C">
        <w:rPr>
          <w:lang w:eastAsia="en-IN"/>
        </w:rPr>
        <w:t xml:space="preserve">. Fill the tube with 5.5 milliliters of oil solution through the tip </w:t>
      </w:r>
      <w:r w:rsidR="003A444A" w:rsidRPr="00F0523C">
        <w:rPr>
          <w:b/>
          <w:bCs/>
          <w:lang w:eastAsia="en-IN"/>
        </w:rPr>
        <w:t>[3]</w:t>
      </w:r>
      <w:r w:rsidR="003A444A" w:rsidRPr="00F0523C">
        <w:rPr>
          <w:lang w:eastAsia="en-IN"/>
        </w:rPr>
        <w:t>.</w:t>
      </w:r>
    </w:p>
    <w:p w14:paraId="73966B40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swapping the cap of a new tube with the previously holed cap.</w:t>
      </w:r>
    </w:p>
    <w:p w14:paraId="6C9D7972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placing an O-ring on the cap and inserting a P1000 tip to secure it.</w:t>
      </w:r>
    </w:p>
    <w:p w14:paraId="70490CB6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pipetting oil solution into the tube through the mounted tip.</w:t>
      </w:r>
    </w:p>
    <w:p w14:paraId="39EA0BE0" w14:textId="77777777" w:rsidR="005C02F6" w:rsidRPr="00F0523C" w:rsidRDefault="005C02F6" w:rsidP="005C02F6">
      <w:pPr>
        <w:pStyle w:val="ShotDescription"/>
        <w:ind w:firstLine="0"/>
        <w:rPr>
          <w:lang w:val="en-IN" w:eastAsia="en-IN"/>
        </w:rPr>
      </w:pPr>
    </w:p>
    <w:p w14:paraId="0AC1F021" w14:textId="77777777" w:rsidR="003A444A" w:rsidRPr="00F0523C" w:rsidRDefault="003A444A" w:rsidP="003A444A">
      <w:pPr>
        <w:pStyle w:val="Narration"/>
        <w:numPr>
          <w:ilvl w:val="1"/>
          <w:numId w:val="3"/>
        </w:numPr>
        <w:rPr>
          <w:lang w:eastAsia="en-IN"/>
        </w:rPr>
      </w:pPr>
      <w:r w:rsidRPr="00F0523C">
        <w:rPr>
          <w:lang w:eastAsia="en-IN"/>
        </w:rPr>
        <w:t xml:space="preserve">Vortex the lipid suspension vial prepared earlier for at least 30 seconds </w:t>
      </w:r>
      <w:r w:rsidRPr="00F0523C">
        <w:rPr>
          <w:b/>
          <w:bCs/>
          <w:lang w:eastAsia="en-IN"/>
        </w:rPr>
        <w:t>[1]</w:t>
      </w:r>
      <w:r w:rsidRPr="00F0523C">
        <w:rPr>
          <w:lang w:eastAsia="en-IN"/>
        </w:rPr>
        <w:t xml:space="preserve">. Then, incubate it in the 50 degrees Celsius water bath for 30 minutes </w:t>
      </w:r>
      <w:r w:rsidRPr="00F0523C">
        <w:rPr>
          <w:b/>
          <w:bCs/>
          <w:lang w:eastAsia="en-IN"/>
        </w:rPr>
        <w:t>[2]</w:t>
      </w:r>
      <w:r w:rsidRPr="00F0523C">
        <w:rPr>
          <w:lang w:eastAsia="en-IN"/>
        </w:rPr>
        <w:t>.</w:t>
      </w:r>
    </w:p>
    <w:p w14:paraId="4D25D444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vigorously vortexing the vial.</w:t>
      </w:r>
    </w:p>
    <w:p w14:paraId="3F4D09F9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placing the vial into the 50 degrees Celsius water bath for incubation.</w:t>
      </w:r>
    </w:p>
    <w:p w14:paraId="5656B5EB" w14:textId="77777777" w:rsidR="005C02F6" w:rsidRPr="00F0523C" w:rsidRDefault="005C02F6" w:rsidP="005C02F6">
      <w:pPr>
        <w:pStyle w:val="ShotDescription"/>
        <w:ind w:firstLine="0"/>
        <w:rPr>
          <w:lang w:val="en-IN" w:eastAsia="en-IN"/>
        </w:rPr>
      </w:pPr>
    </w:p>
    <w:p w14:paraId="0984640F" w14:textId="77777777" w:rsidR="003A444A" w:rsidRPr="00F0523C" w:rsidRDefault="003A444A" w:rsidP="003A444A">
      <w:pPr>
        <w:pStyle w:val="Narration"/>
        <w:numPr>
          <w:ilvl w:val="1"/>
          <w:numId w:val="3"/>
        </w:numPr>
        <w:rPr>
          <w:lang w:eastAsia="en-IN"/>
        </w:rPr>
      </w:pPr>
      <w:r w:rsidRPr="00F0523C">
        <w:rPr>
          <w:lang w:eastAsia="en-IN"/>
        </w:rPr>
        <w:t xml:space="preserve">Allow the water solutions prepared earlier to equilibrate at room temperature for at least 10 minutes </w:t>
      </w:r>
      <w:r w:rsidRPr="00F0523C">
        <w:rPr>
          <w:b/>
          <w:bCs/>
          <w:lang w:eastAsia="en-IN"/>
        </w:rPr>
        <w:t>[1]</w:t>
      </w:r>
      <w:r w:rsidRPr="00F0523C">
        <w:rPr>
          <w:lang w:eastAsia="en-IN"/>
        </w:rPr>
        <w:t>.</w:t>
      </w:r>
    </w:p>
    <w:p w14:paraId="36FF5BAE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lastRenderedPageBreak/>
        <w:t>Talent placing water solution tubes on the bench and letting them rest at room temperature.</w:t>
      </w:r>
    </w:p>
    <w:p w14:paraId="79D6EFFB" w14:textId="77777777" w:rsidR="005C02F6" w:rsidRPr="00F0523C" w:rsidRDefault="005C02F6" w:rsidP="005C02F6">
      <w:pPr>
        <w:pStyle w:val="ShotDescription"/>
        <w:ind w:firstLine="0"/>
        <w:rPr>
          <w:lang w:val="en-IN" w:eastAsia="en-IN"/>
        </w:rPr>
      </w:pPr>
    </w:p>
    <w:p w14:paraId="7D6CFFF1" w14:textId="6715A6B2" w:rsidR="003A444A" w:rsidRPr="00F0523C" w:rsidRDefault="005C02F6" w:rsidP="003A44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3A444A" w:rsidRPr="00F0523C">
        <w:rPr>
          <w:lang w:eastAsia="en-IN"/>
        </w:rPr>
        <w:t>ipette 300 microliters of oil solution into a 1.5</w:t>
      </w:r>
      <w:r>
        <w:rPr>
          <w:lang w:eastAsia="en-IN"/>
        </w:rPr>
        <w:t>-</w:t>
      </w:r>
      <w:r w:rsidR="003A444A" w:rsidRPr="00F0523C">
        <w:rPr>
          <w:lang w:eastAsia="en-IN"/>
        </w:rPr>
        <w:t xml:space="preserve">milliliter tube or the previously modified 5 milliliter tube </w:t>
      </w:r>
      <w:r w:rsidR="003A444A" w:rsidRPr="00F0523C">
        <w:rPr>
          <w:b/>
          <w:bCs/>
          <w:lang w:eastAsia="en-IN"/>
        </w:rPr>
        <w:t>[1]</w:t>
      </w:r>
      <w:r w:rsidR="003A444A" w:rsidRPr="00F0523C">
        <w:rPr>
          <w:lang w:eastAsia="en-IN"/>
        </w:rPr>
        <w:t xml:space="preserve">. Slowly layer 100 microliters of lipid suspension on top of the oil solution, ensuring the formation of two distinct and continuous phases </w:t>
      </w:r>
      <w:r w:rsidR="003A444A" w:rsidRPr="00F0523C">
        <w:rPr>
          <w:b/>
          <w:bCs/>
          <w:lang w:eastAsia="en-IN"/>
        </w:rPr>
        <w:t>[2]</w:t>
      </w:r>
      <w:r w:rsidR="003A444A" w:rsidRPr="00F0523C">
        <w:rPr>
          <w:lang w:eastAsia="en-IN"/>
        </w:rPr>
        <w:t xml:space="preserve">. Let the interface stand undisturbed for 10 minutes to equilibrate </w:t>
      </w:r>
      <w:r w:rsidR="003A444A" w:rsidRPr="00F0523C">
        <w:rPr>
          <w:b/>
          <w:bCs/>
          <w:lang w:eastAsia="en-IN"/>
        </w:rPr>
        <w:t>[3]</w:t>
      </w:r>
      <w:r w:rsidR="003A444A" w:rsidRPr="00F0523C">
        <w:rPr>
          <w:lang w:eastAsia="en-IN"/>
        </w:rPr>
        <w:t>.</w:t>
      </w:r>
    </w:p>
    <w:p w14:paraId="59A3C9AB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adding 300 microliters of oil solution to the selected tube.</w:t>
      </w:r>
    </w:p>
    <w:p w14:paraId="7B7C8E8B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carefully pipetting 100 microliters of lipid suspension on top to form the interface.</w:t>
      </w:r>
    </w:p>
    <w:p w14:paraId="74755A23" w14:textId="77777777" w:rsidR="003A444A" w:rsidRPr="00F0523C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setting the tube aside undisturbed for 10 minutes.</w:t>
      </w:r>
    </w:p>
    <w:p w14:paraId="550FE36E" w14:textId="77777777" w:rsidR="003A444A" w:rsidRDefault="003A444A" w:rsidP="003A444A"/>
    <w:p w14:paraId="5D94D065" w14:textId="77777777" w:rsidR="003A444A" w:rsidRDefault="003A444A" w:rsidP="003A444A"/>
    <w:p w14:paraId="310B9FF0" w14:textId="77777777" w:rsidR="003A444A" w:rsidRDefault="003A444A" w:rsidP="003A444A"/>
    <w:p w14:paraId="26038D96" w14:textId="77777777" w:rsidR="003A444A" w:rsidRDefault="003A444A" w:rsidP="003A444A"/>
    <w:p w14:paraId="715B6D56" w14:textId="6B6325C4" w:rsidR="003A444A" w:rsidRPr="001B7F3A" w:rsidRDefault="005C02F6" w:rsidP="001B7F3A">
      <w:pPr>
        <w:pStyle w:val="ListParagraph"/>
        <w:numPr>
          <w:ilvl w:val="0"/>
          <w:numId w:val="3"/>
        </w:numPr>
        <w:rPr>
          <w:b/>
          <w:bCs/>
          <w:lang w:val="en-IN" w:eastAsia="en-IN"/>
        </w:rPr>
      </w:pPr>
      <w:r w:rsidRPr="001B7F3A">
        <w:rPr>
          <w:b/>
          <w:bCs/>
          <w:lang w:val="en-IN" w:eastAsia="en-IN"/>
        </w:rPr>
        <w:t>GUVs (</w:t>
      </w:r>
      <w:r w:rsidRPr="001B7F3A">
        <w:rPr>
          <w:b/>
          <w:bCs/>
          <w:lang w:eastAsia="en-IN"/>
        </w:rPr>
        <w:t xml:space="preserve">Giant </w:t>
      </w:r>
      <w:proofErr w:type="spellStart"/>
      <w:r w:rsidRPr="001B7F3A">
        <w:rPr>
          <w:b/>
          <w:bCs/>
          <w:lang w:eastAsia="en-IN"/>
        </w:rPr>
        <w:t>Unilamellar</w:t>
      </w:r>
      <w:proofErr w:type="spellEnd"/>
      <w:r w:rsidRPr="001B7F3A">
        <w:rPr>
          <w:b/>
          <w:bCs/>
          <w:lang w:eastAsia="en-IN"/>
        </w:rPr>
        <w:t xml:space="preserve"> Vesicles</w:t>
      </w:r>
      <w:r w:rsidRPr="001B7F3A">
        <w:rPr>
          <w:b/>
          <w:bCs/>
          <w:lang w:val="en-IN" w:eastAsia="en-IN"/>
        </w:rPr>
        <w:t>) Production: Water-in-</w:t>
      </w:r>
      <w:r w:rsidRPr="001B7F3A">
        <w:rPr>
          <w:b/>
          <w:bCs/>
          <w:lang w:val="en-IN" w:eastAsia="en-IN"/>
        </w:rPr>
        <w:t>Oil Emulsion Formation</w:t>
      </w:r>
    </w:p>
    <w:p w14:paraId="33E706DB" w14:textId="77777777" w:rsidR="001B7F3A" w:rsidRDefault="001B7F3A" w:rsidP="001B7F3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A678E514DC684DD0ACBDF63CB2BEEFF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2C969A6" w14:textId="77777777" w:rsidR="001B7F3A" w:rsidRDefault="001B7F3A" w:rsidP="003A444A"/>
    <w:p w14:paraId="5B7E5EC6" w14:textId="40F387DC" w:rsidR="003A444A" w:rsidRPr="00F0523C" w:rsidRDefault="003A444A" w:rsidP="003A444A">
      <w:pPr>
        <w:pStyle w:val="Narration"/>
        <w:numPr>
          <w:ilvl w:val="1"/>
          <w:numId w:val="3"/>
        </w:numPr>
        <w:rPr>
          <w:lang w:eastAsia="en-IN"/>
        </w:rPr>
      </w:pPr>
      <w:r w:rsidRPr="00F0523C">
        <w:rPr>
          <w:lang w:eastAsia="en-IN"/>
        </w:rPr>
        <w:t>In a 2</w:t>
      </w:r>
      <w:r w:rsidR="00D90A99">
        <w:rPr>
          <w:lang w:eastAsia="en-IN"/>
        </w:rPr>
        <w:t>-</w:t>
      </w:r>
      <w:r w:rsidRPr="00F0523C">
        <w:rPr>
          <w:lang w:eastAsia="en-IN"/>
        </w:rPr>
        <w:t xml:space="preserve">milliliter tube, pipette 250 microliters of lipid suspension followed by 6.25 microliters of inner solution to prepare a 2.5 percent water-in-oil emulsion </w:t>
      </w:r>
      <w:r w:rsidRPr="00F0523C">
        <w:rPr>
          <w:b/>
          <w:bCs/>
          <w:lang w:eastAsia="en-IN"/>
        </w:rPr>
        <w:t>[1]</w:t>
      </w:r>
      <w:r w:rsidRPr="00F0523C">
        <w:rPr>
          <w:lang w:eastAsia="en-IN"/>
        </w:rPr>
        <w:t>.</w:t>
      </w:r>
    </w:p>
    <w:p w14:paraId="1A06A660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 xml:space="preserve">Talent pipetting lipid suspension and inner solution in the specified order into a </w:t>
      </w:r>
      <w:proofErr w:type="gramStart"/>
      <w:r w:rsidRPr="00F0523C">
        <w:rPr>
          <w:lang w:val="en-IN" w:eastAsia="en-IN"/>
        </w:rPr>
        <w:t>2 milliliter</w:t>
      </w:r>
      <w:proofErr w:type="gramEnd"/>
      <w:r w:rsidRPr="00F0523C">
        <w:rPr>
          <w:lang w:val="en-IN" w:eastAsia="en-IN"/>
        </w:rPr>
        <w:t xml:space="preserve"> tube.</w:t>
      </w:r>
    </w:p>
    <w:p w14:paraId="17B41CED" w14:textId="77777777" w:rsidR="001B7F3A" w:rsidRPr="00F0523C" w:rsidRDefault="001B7F3A" w:rsidP="001B7F3A">
      <w:pPr>
        <w:pStyle w:val="ShotDescription"/>
        <w:ind w:firstLine="0"/>
        <w:rPr>
          <w:lang w:val="en-IN" w:eastAsia="en-IN"/>
        </w:rPr>
      </w:pPr>
    </w:p>
    <w:p w14:paraId="6F3F32DC" w14:textId="5E85D669" w:rsidR="001B7F3A" w:rsidRPr="00F0523C" w:rsidRDefault="003A444A" w:rsidP="001B7F3A">
      <w:pPr>
        <w:pStyle w:val="Narration"/>
        <w:numPr>
          <w:ilvl w:val="1"/>
          <w:numId w:val="3"/>
        </w:numPr>
        <w:rPr>
          <w:lang w:eastAsia="en-IN"/>
        </w:rPr>
      </w:pPr>
      <w:r w:rsidRPr="00F0523C">
        <w:rPr>
          <w:lang w:eastAsia="en-IN"/>
        </w:rPr>
        <w:t xml:space="preserve">Mix the two phases until the emulsion appears homogeneous and stable </w:t>
      </w:r>
      <w:r w:rsidRPr="00F0523C">
        <w:rPr>
          <w:b/>
          <w:bCs/>
          <w:lang w:eastAsia="en-IN"/>
        </w:rPr>
        <w:t>[1]</w:t>
      </w:r>
      <w:r w:rsidRPr="00F0523C">
        <w:rPr>
          <w:lang w:eastAsia="en-IN"/>
        </w:rPr>
        <w:t>.</w:t>
      </w:r>
      <w:r w:rsidR="001B7F3A">
        <w:rPr>
          <w:lang w:eastAsia="en-IN"/>
        </w:rPr>
        <w:t xml:space="preserve"> </w:t>
      </w:r>
      <w:r w:rsidR="001B7F3A" w:rsidRPr="00F0523C">
        <w:rPr>
          <w:lang w:eastAsia="en-IN"/>
        </w:rPr>
        <w:t>Transfer 200 microliters of the prepared emulsion onto the oil solution</w:t>
      </w:r>
      <w:r w:rsidR="001B7F3A">
        <w:rPr>
          <w:lang w:eastAsia="en-IN"/>
        </w:rPr>
        <w:t>-</w:t>
      </w:r>
      <w:r w:rsidR="001B7F3A" w:rsidRPr="00F0523C">
        <w:rPr>
          <w:lang w:eastAsia="en-IN"/>
        </w:rPr>
        <w:t xml:space="preserve">lipid suspension interface formed earlier </w:t>
      </w:r>
      <w:r w:rsidR="001B7F3A" w:rsidRPr="00F0523C">
        <w:rPr>
          <w:b/>
          <w:bCs/>
          <w:lang w:eastAsia="en-IN"/>
        </w:rPr>
        <w:t>[</w:t>
      </w:r>
      <w:r w:rsidR="001B7F3A">
        <w:rPr>
          <w:b/>
          <w:bCs/>
          <w:lang w:eastAsia="en-IN"/>
        </w:rPr>
        <w:t>2</w:t>
      </w:r>
      <w:r w:rsidR="001B7F3A" w:rsidRPr="00F0523C">
        <w:rPr>
          <w:b/>
          <w:bCs/>
          <w:lang w:eastAsia="en-IN"/>
        </w:rPr>
        <w:t>]</w:t>
      </w:r>
      <w:r w:rsidR="001B7F3A" w:rsidRPr="00F0523C">
        <w:rPr>
          <w:lang w:eastAsia="en-IN"/>
        </w:rPr>
        <w:t>.</w:t>
      </w:r>
    </w:p>
    <w:p w14:paraId="2F0F136C" w14:textId="4FB9861B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 xml:space="preserve">Talent mixing the contents </w:t>
      </w:r>
      <w:r w:rsidR="001B7F3A">
        <w:rPr>
          <w:lang w:val="en-IN" w:eastAsia="en-IN"/>
        </w:rPr>
        <w:t>by vortexing</w:t>
      </w:r>
      <w:r w:rsidRPr="00F0523C">
        <w:rPr>
          <w:lang w:val="en-IN" w:eastAsia="en-IN"/>
        </w:rPr>
        <w:t>.</w:t>
      </w:r>
    </w:p>
    <w:p w14:paraId="04C63AF7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carefully pipetting the emulsion over the interface in the tube.</w:t>
      </w:r>
    </w:p>
    <w:p w14:paraId="648EC7A7" w14:textId="77777777" w:rsidR="001B7F3A" w:rsidRPr="00F0523C" w:rsidRDefault="001B7F3A" w:rsidP="001B7F3A">
      <w:pPr>
        <w:pStyle w:val="ShotDescription"/>
        <w:ind w:firstLine="0"/>
        <w:rPr>
          <w:lang w:val="en-IN" w:eastAsia="en-IN"/>
        </w:rPr>
      </w:pPr>
    </w:p>
    <w:p w14:paraId="3BA2F18D" w14:textId="10958EA9" w:rsidR="001B7F3A" w:rsidRDefault="001B7F3A" w:rsidP="001B7F3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If using a 1.5</w:t>
      </w:r>
      <w:r>
        <w:rPr>
          <w:lang w:eastAsia="en-IN"/>
        </w:rPr>
        <w:t>-</w:t>
      </w:r>
      <w:r>
        <w:rPr>
          <w:lang w:eastAsia="en-IN"/>
        </w:rPr>
        <w:t xml:space="preserve">milliliter tube, simply close the tube </w:t>
      </w:r>
      <w:r w:rsidRPr="001B7F3A">
        <w:rPr>
          <w:b/>
          <w:bCs/>
          <w:lang w:eastAsia="en-IN"/>
        </w:rPr>
        <w:t>[1]</w:t>
      </w:r>
      <w:r>
        <w:rPr>
          <w:lang w:eastAsia="en-IN"/>
        </w:rPr>
        <w:t>. If using the modified 5 milliliter tube, place a rubber cap on the pipette tip and gently transfer the entire tube into a 50</w:t>
      </w:r>
      <w:r>
        <w:rPr>
          <w:lang w:eastAsia="en-IN"/>
        </w:rPr>
        <w:t>-</w:t>
      </w:r>
      <w:r>
        <w:rPr>
          <w:lang w:eastAsia="en-IN"/>
        </w:rPr>
        <w:t xml:space="preserve">milliliter conical tube </w:t>
      </w:r>
      <w:r w:rsidRPr="001B7F3A">
        <w:rPr>
          <w:b/>
          <w:bCs/>
          <w:lang w:eastAsia="en-IN"/>
        </w:rPr>
        <w:t>[2]</w:t>
      </w:r>
      <w:r>
        <w:rPr>
          <w:lang w:eastAsia="en-IN"/>
        </w:rPr>
        <w:t>.</w:t>
      </w:r>
      <w:r>
        <w:rPr>
          <w:lang w:eastAsia="en-IN"/>
        </w:rPr>
        <w:t xml:space="preserve"> </w:t>
      </w:r>
      <w:r w:rsidRPr="00F0523C">
        <w:rPr>
          <w:lang w:eastAsia="en-IN"/>
        </w:rPr>
        <w:t>Centrifuge the tubes at room temperature</w:t>
      </w:r>
      <w:r w:rsidR="006123D5">
        <w:rPr>
          <w:lang w:eastAsia="en-IN"/>
        </w:rPr>
        <w:t xml:space="preserve"> at appropriate speed</w:t>
      </w:r>
      <w:r w:rsidRPr="00F0523C">
        <w:rPr>
          <w:lang w:eastAsia="en-IN"/>
        </w:rPr>
        <w:t xml:space="preserve"> </w:t>
      </w:r>
      <w:r w:rsidRPr="00F0523C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F0523C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. </w:t>
      </w:r>
      <w:r w:rsidRPr="001B7F3A">
        <w:rPr>
          <w:lang w:eastAsia="en-IN"/>
        </w:rPr>
        <w:t>After</w:t>
      </w:r>
      <w:r>
        <w:rPr>
          <w:lang w:eastAsia="en-IN"/>
        </w:rPr>
        <w:t xml:space="preserve"> centrifugation,</w:t>
      </w:r>
      <w:r w:rsidRPr="00F0523C">
        <w:rPr>
          <w:lang w:eastAsia="en-IN"/>
        </w:rPr>
        <w:t xml:space="preserve"> verify that an opaque pellet is present at the bottom and that the oil phase is clear at the top </w:t>
      </w:r>
      <w:r w:rsidRPr="00F0523C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F0523C">
        <w:rPr>
          <w:b/>
          <w:bCs/>
          <w:lang w:eastAsia="en-IN"/>
        </w:rPr>
        <w:t>]</w:t>
      </w:r>
      <w:r w:rsidRPr="00F0523C">
        <w:rPr>
          <w:lang w:eastAsia="en-IN"/>
        </w:rPr>
        <w:t>.</w:t>
      </w:r>
    </w:p>
    <w:p w14:paraId="6FD61BDC" w14:textId="6E26C971" w:rsidR="001B7F3A" w:rsidRPr="001B7F3A" w:rsidRDefault="001B7F3A" w:rsidP="001B7F3A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1B7F3A">
        <w:rPr>
          <w:color w:val="auto"/>
          <w:lang w:eastAsia="en-IN"/>
        </w:rPr>
        <w:t>Talent sealing a 1.5 milliliter tube with its cap.</w:t>
      </w:r>
    </w:p>
    <w:p w14:paraId="057C3CDF" w14:textId="77777777" w:rsidR="001B7F3A" w:rsidRPr="001B7F3A" w:rsidRDefault="001B7F3A" w:rsidP="001B7F3A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1B7F3A">
        <w:rPr>
          <w:color w:val="auto"/>
          <w:lang w:eastAsia="en-IN"/>
        </w:rPr>
        <w:t xml:space="preserve">Talent capping the tip with rubber and positioning the </w:t>
      </w:r>
      <w:proofErr w:type="gramStart"/>
      <w:r w:rsidRPr="001B7F3A">
        <w:rPr>
          <w:color w:val="auto"/>
          <w:lang w:eastAsia="en-IN"/>
        </w:rPr>
        <w:t>5 milliliter</w:t>
      </w:r>
      <w:proofErr w:type="gramEnd"/>
      <w:r w:rsidRPr="001B7F3A">
        <w:rPr>
          <w:color w:val="auto"/>
          <w:lang w:eastAsia="en-IN"/>
        </w:rPr>
        <w:t xml:space="preserve"> tube inside a </w:t>
      </w:r>
      <w:r w:rsidRPr="001B7F3A">
        <w:rPr>
          <w:color w:val="auto"/>
          <w:lang w:eastAsia="en-IN"/>
        </w:rPr>
        <w:lastRenderedPageBreak/>
        <w:t>larger 50 milliliter tube.</w:t>
      </w:r>
    </w:p>
    <w:p w14:paraId="5C638101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B7F3A">
        <w:rPr>
          <w:color w:val="auto"/>
          <w:lang w:val="en-IN" w:eastAsia="en-IN"/>
        </w:rPr>
        <w:t>T</w:t>
      </w:r>
      <w:r w:rsidRPr="00F0523C">
        <w:rPr>
          <w:lang w:val="en-IN" w:eastAsia="en-IN"/>
        </w:rPr>
        <w:t>alent placing the tubes in the centrifuge and running the spin.</w:t>
      </w:r>
    </w:p>
    <w:p w14:paraId="7058F819" w14:textId="46746563" w:rsidR="003A444A" w:rsidRDefault="001B7F3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Close up of</w:t>
      </w:r>
      <w:r w:rsidR="003A444A" w:rsidRPr="00F0523C">
        <w:rPr>
          <w:lang w:val="en-IN" w:eastAsia="en-IN"/>
        </w:rPr>
        <w:t xml:space="preserve"> the pellet at the bottom and clarity of the oil layer.</w:t>
      </w:r>
    </w:p>
    <w:p w14:paraId="290F08B2" w14:textId="77777777" w:rsidR="001B7F3A" w:rsidRPr="00F0523C" w:rsidRDefault="001B7F3A" w:rsidP="001B7F3A">
      <w:pPr>
        <w:pStyle w:val="ShotDescription"/>
        <w:ind w:firstLine="0"/>
        <w:rPr>
          <w:lang w:val="en-IN" w:eastAsia="en-IN"/>
        </w:rPr>
      </w:pPr>
    </w:p>
    <w:p w14:paraId="2032D723" w14:textId="77777777" w:rsidR="003A444A" w:rsidRPr="00F0523C" w:rsidRDefault="003A444A" w:rsidP="003A444A">
      <w:pPr>
        <w:pStyle w:val="Narration"/>
        <w:numPr>
          <w:ilvl w:val="1"/>
          <w:numId w:val="3"/>
        </w:numPr>
        <w:rPr>
          <w:lang w:eastAsia="en-IN"/>
        </w:rPr>
      </w:pPr>
      <w:r w:rsidRPr="00F0523C">
        <w:rPr>
          <w:lang w:eastAsia="en-IN"/>
        </w:rPr>
        <w:t xml:space="preserve">To remove oil from the sample container used in earlier steps, remove the pipette tip from the tube while ensuring the rubber cap remains in place </w:t>
      </w:r>
      <w:r w:rsidRPr="00F0523C">
        <w:rPr>
          <w:b/>
          <w:bCs/>
          <w:lang w:eastAsia="en-IN"/>
        </w:rPr>
        <w:t>[1]</w:t>
      </w:r>
      <w:r w:rsidRPr="00F0523C">
        <w:rPr>
          <w:lang w:eastAsia="en-IN"/>
        </w:rPr>
        <w:t xml:space="preserve">. Discard the tip and retain the rubber cap, O-ring, and holed cap for future use </w:t>
      </w:r>
      <w:r w:rsidRPr="00F0523C">
        <w:rPr>
          <w:b/>
          <w:bCs/>
          <w:lang w:eastAsia="en-IN"/>
        </w:rPr>
        <w:t>[2]</w:t>
      </w:r>
      <w:r w:rsidRPr="00F0523C">
        <w:rPr>
          <w:lang w:eastAsia="en-IN"/>
        </w:rPr>
        <w:t>.</w:t>
      </w:r>
    </w:p>
    <w:p w14:paraId="59741D86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detaching the pipette tip from the modified container, keeping the rubber cap secure.</w:t>
      </w:r>
    </w:p>
    <w:p w14:paraId="569D8647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discarding the used tip and storing reusable parts.</w:t>
      </w:r>
    </w:p>
    <w:p w14:paraId="1EC85994" w14:textId="77777777" w:rsidR="001B7F3A" w:rsidRPr="00F0523C" w:rsidRDefault="001B7F3A" w:rsidP="001B7F3A">
      <w:pPr>
        <w:pStyle w:val="ShotDescription"/>
        <w:ind w:firstLine="0"/>
        <w:rPr>
          <w:lang w:val="en-IN" w:eastAsia="en-IN"/>
        </w:rPr>
      </w:pPr>
    </w:p>
    <w:p w14:paraId="74354182" w14:textId="11189532" w:rsidR="003A444A" w:rsidRPr="00F0523C" w:rsidRDefault="003A444A" w:rsidP="001B7F3A">
      <w:pPr>
        <w:pStyle w:val="Narration"/>
        <w:numPr>
          <w:ilvl w:val="1"/>
          <w:numId w:val="3"/>
        </w:numPr>
        <w:rPr>
          <w:lang w:eastAsia="en-IN"/>
        </w:rPr>
      </w:pPr>
      <w:r w:rsidRPr="00F0523C">
        <w:rPr>
          <w:lang w:eastAsia="en-IN"/>
        </w:rPr>
        <w:t>Using a P</w:t>
      </w:r>
      <w:r w:rsidR="001B7F3A">
        <w:rPr>
          <w:lang w:eastAsia="en-IN"/>
        </w:rPr>
        <w:t>-</w:t>
      </w:r>
      <w:r w:rsidRPr="00F0523C">
        <w:rPr>
          <w:lang w:eastAsia="en-IN"/>
        </w:rPr>
        <w:t xml:space="preserve">1000 micropipette, remove the oil solution from the tube, leaving behind approximately 50 microliters and making sure not to disturb the pellet </w:t>
      </w:r>
      <w:r w:rsidRPr="00F0523C">
        <w:rPr>
          <w:b/>
          <w:bCs/>
          <w:lang w:eastAsia="en-IN"/>
        </w:rPr>
        <w:t>[1]</w:t>
      </w:r>
      <w:r w:rsidRPr="00F0523C">
        <w:rPr>
          <w:lang w:eastAsia="en-IN"/>
        </w:rPr>
        <w:t>.</w:t>
      </w:r>
      <w:r w:rsidR="001B7F3A">
        <w:rPr>
          <w:lang w:eastAsia="en-IN"/>
        </w:rPr>
        <w:t xml:space="preserve"> </w:t>
      </w:r>
      <w:r w:rsidR="001B7F3A" w:rsidRPr="00F0523C">
        <w:rPr>
          <w:lang w:eastAsia="en-IN"/>
        </w:rPr>
        <w:t xml:space="preserve">Change the pipette tip, then resuspend the pellet in the remaining 50 microliters of solution </w:t>
      </w:r>
      <w:r w:rsidR="001B7F3A" w:rsidRPr="00F0523C">
        <w:rPr>
          <w:b/>
          <w:bCs/>
          <w:lang w:eastAsia="en-IN"/>
        </w:rPr>
        <w:t>[</w:t>
      </w:r>
      <w:r w:rsidR="001B7F3A">
        <w:rPr>
          <w:b/>
          <w:bCs/>
          <w:lang w:eastAsia="en-IN"/>
        </w:rPr>
        <w:t>2</w:t>
      </w:r>
      <w:r w:rsidR="001B7F3A" w:rsidRPr="00F0523C">
        <w:rPr>
          <w:b/>
          <w:bCs/>
          <w:lang w:eastAsia="en-IN"/>
        </w:rPr>
        <w:t>]</w:t>
      </w:r>
      <w:r w:rsidR="001B7F3A" w:rsidRPr="00F0523C">
        <w:rPr>
          <w:lang w:eastAsia="en-IN"/>
        </w:rPr>
        <w:t xml:space="preserve">. </w:t>
      </w:r>
      <w:r w:rsidR="001B7F3A">
        <w:rPr>
          <w:lang w:eastAsia="en-IN"/>
        </w:rPr>
        <w:t>Finally, t</w:t>
      </w:r>
      <w:r w:rsidR="001B7F3A" w:rsidRPr="00F0523C">
        <w:rPr>
          <w:lang w:eastAsia="en-IN"/>
        </w:rPr>
        <w:t xml:space="preserve">ransfer the resuspended material to a clean 2 milliliter tube </w:t>
      </w:r>
      <w:r w:rsidR="001B7F3A" w:rsidRPr="00F0523C">
        <w:rPr>
          <w:b/>
          <w:bCs/>
          <w:lang w:eastAsia="en-IN"/>
        </w:rPr>
        <w:t>[</w:t>
      </w:r>
      <w:r w:rsidR="001B7F3A">
        <w:rPr>
          <w:b/>
          <w:bCs/>
          <w:lang w:eastAsia="en-IN"/>
        </w:rPr>
        <w:t>3</w:t>
      </w:r>
      <w:r w:rsidR="001B7F3A" w:rsidRPr="00F0523C">
        <w:rPr>
          <w:b/>
          <w:bCs/>
          <w:lang w:eastAsia="en-IN"/>
        </w:rPr>
        <w:t>]</w:t>
      </w:r>
      <w:r w:rsidR="001B7F3A" w:rsidRPr="00F0523C">
        <w:rPr>
          <w:lang w:eastAsia="en-IN"/>
        </w:rPr>
        <w:t>.</w:t>
      </w:r>
    </w:p>
    <w:p w14:paraId="3A1F11C3" w14:textId="77777777" w:rsidR="003A444A" w:rsidRPr="00F0523C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carefully aspirating the oil phase, ensuring that the pellet remains intact.</w:t>
      </w:r>
    </w:p>
    <w:p w14:paraId="76E4E0B6" w14:textId="77777777" w:rsidR="003A444A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pipetting to mix the pellet into the residual volume.</w:t>
      </w:r>
    </w:p>
    <w:p w14:paraId="458D977C" w14:textId="77777777" w:rsidR="003A444A" w:rsidRPr="00F0523C" w:rsidRDefault="003A444A" w:rsidP="003A44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0523C">
        <w:rPr>
          <w:lang w:val="en-IN" w:eastAsia="en-IN"/>
        </w:rPr>
        <w:t>Talent transferring the resuspended GUVs into a fresh tube.</w:t>
      </w:r>
    </w:p>
    <w:p w14:paraId="63F94324" w14:textId="77777777" w:rsidR="003A444A" w:rsidRPr="00F0523C" w:rsidRDefault="003A444A" w:rsidP="003A444A"/>
    <w:p w14:paraId="03C066F7" w14:textId="77777777" w:rsidR="001B7F3A" w:rsidRDefault="001B7F3A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F3E4A9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C8A09C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123D5">
        <w:rPr>
          <w:rFonts w:eastAsia="Times New Roman" w:cstheme="minorHAnsi"/>
          <w:bCs/>
        </w:rPr>
        <w:t>90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FE78B8A" w14:textId="70EBF103" w:rsidR="00CC04F7" w:rsidRDefault="00CC04F7" w:rsidP="00CC04F7">
      <w:pPr>
        <w:pStyle w:val="Narration"/>
        <w:numPr>
          <w:ilvl w:val="1"/>
          <w:numId w:val="3"/>
        </w:numPr>
        <w:rPr>
          <w:lang w:eastAsia="en-IN"/>
        </w:rPr>
      </w:pPr>
      <w:r w:rsidRPr="00B72D96">
        <w:rPr>
          <w:lang w:eastAsia="en-IN"/>
        </w:rPr>
        <w:t xml:space="preserve">Lipid solutions prepared in environments with high humidity produced giant </w:t>
      </w:r>
      <w:proofErr w:type="spellStart"/>
      <w:r w:rsidRPr="00B72D96">
        <w:rPr>
          <w:lang w:eastAsia="en-IN"/>
        </w:rPr>
        <w:t>unilamellar</w:t>
      </w:r>
      <w:proofErr w:type="spellEnd"/>
      <w:r w:rsidRPr="00B72D96">
        <w:rPr>
          <w:lang w:eastAsia="en-IN"/>
        </w:rPr>
        <w:t xml:space="preserve"> vesicles with markedly lower yield and greater presence of disordered aggregates </w:t>
      </w:r>
      <w:r w:rsidRPr="00B72D96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B72D96">
        <w:rPr>
          <w:b/>
          <w:lang w:eastAsia="en-IN"/>
        </w:rPr>
        <w:t>]</w:t>
      </w:r>
      <w:r w:rsidRPr="00B72D96">
        <w:rPr>
          <w:lang w:eastAsia="en-IN"/>
        </w:rPr>
        <w:t xml:space="preserve"> compared to those prepared in a humidity-controlled chamber </w:t>
      </w:r>
      <w:r w:rsidRPr="00B72D96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B72D96">
        <w:rPr>
          <w:b/>
          <w:lang w:eastAsia="en-IN"/>
        </w:rPr>
        <w:t>]</w:t>
      </w:r>
      <w:r w:rsidRPr="00B72D96">
        <w:rPr>
          <w:lang w:eastAsia="en-IN"/>
        </w:rPr>
        <w:t>.</w:t>
      </w:r>
    </w:p>
    <w:p w14:paraId="461FB5BF" w14:textId="77777777" w:rsidR="00CC04F7" w:rsidRDefault="00CC04F7" w:rsidP="00CC04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72D96">
        <w:rPr>
          <w:lang w:val="en-IN" w:eastAsia="en-IN"/>
        </w:rPr>
        <w:t xml:space="preserve">LAB MEDIA: Figure 6C. </w:t>
      </w:r>
      <w:r w:rsidRPr="006123D5">
        <w:rPr>
          <w:i/>
          <w:iCs/>
          <w:color w:val="3333FF"/>
          <w:lang w:val="en-IN" w:eastAsia="en-IN"/>
        </w:rPr>
        <w:t>Video editor: Point to the large dark shapes with arrows indicating phospholipid aggregates</w:t>
      </w:r>
      <w:r w:rsidRPr="00B72D96">
        <w:rPr>
          <w:lang w:val="en-IN" w:eastAsia="en-IN"/>
        </w:rPr>
        <w:t>.</w:t>
      </w:r>
    </w:p>
    <w:p w14:paraId="498C3D13" w14:textId="6C2831C8" w:rsidR="00CC04F7" w:rsidRDefault="00CC04F7" w:rsidP="00CC04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72D96">
        <w:rPr>
          <w:lang w:val="en-IN" w:eastAsia="en-IN"/>
        </w:rPr>
        <w:t xml:space="preserve">LAB MEDIA: Figure 6A. </w:t>
      </w:r>
    </w:p>
    <w:p w14:paraId="367A7457" w14:textId="77777777" w:rsidR="00CC04F7" w:rsidRPr="00B72D96" w:rsidRDefault="00CC04F7" w:rsidP="00CC04F7">
      <w:pPr>
        <w:pStyle w:val="ShotDescription"/>
        <w:ind w:firstLine="0"/>
        <w:rPr>
          <w:lang w:val="en-IN" w:eastAsia="en-IN"/>
        </w:rPr>
      </w:pPr>
    </w:p>
    <w:p w14:paraId="240FCFD4" w14:textId="19D55F92" w:rsidR="00CC04F7" w:rsidRDefault="00CC04F7" w:rsidP="00CC04F7">
      <w:pPr>
        <w:pStyle w:val="Narration"/>
        <w:numPr>
          <w:ilvl w:val="1"/>
          <w:numId w:val="3"/>
        </w:numPr>
        <w:rPr>
          <w:lang w:eastAsia="en-IN"/>
        </w:rPr>
      </w:pPr>
      <w:r w:rsidRPr="00B72D96">
        <w:rPr>
          <w:lang w:eastAsia="en-IN"/>
        </w:rPr>
        <w:t xml:space="preserve">At 3,300 </w:t>
      </w:r>
      <w:r w:rsidRPr="006123D5">
        <w:rPr>
          <w:i/>
          <w:iCs/>
          <w:lang w:eastAsia="en-IN"/>
        </w:rPr>
        <w:t>g</w:t>
      </w:r>
      <w:r w:rsidRPr="00B72D96">
        <w:rPr>
          <w:lang w:eastAsia="en-IN"/>
        </w:rPr>
        <w:t xml:space="preserve"> for 20 minutes, the yield and quality of sucrose-loaded vesicles were optimal </w:t>
      </w:r>
      <w:r w:rsidRPr="00B72D96">
        <w:rPr>
          <w:b/>
          <w:lang w:eastAsia="en-IN"/>
        </w:rPr>
        <w:t>[1]</w:t>
      </w:r>
      <w:r w:rsidRPr="00B72D96">
        <w:rPr>
          <w:lang w:eastAsia="en-IN"/>
        </w:rPr>
        <w:t xml:space="preserve">, whereas both lower and higher centrifugation speeds led to </w:t>
      </w:r>
      <w:proofErr w:type="spellStart"/>
      <w:r w:rsidRPr="00B72D96">
        <w:rPr>
          <w:lang w:eastAsia="en-IN"/>
        </w:rPr>
        <w:t>unfavorable</w:t>
      </w:r>
      <w:proofErr w:type="spellEnd"/>
      <w:r w:rsidRPr="00B72D96">
        <w:rPr>
          <w:lang w:eastAsia="en-IN"/>
        </w:rPr>
        <w:t xml:space="preserve"> outcomes such as reduced yield or aggregate formation</w:t>
      </w:r>
      <w:r>
        <w:rPr>
          <w:lang w:eastAsia="en-IN"/>
        </w:rPr>
        <w:t xml:space="preserve"> </w:t>
      </w:r>
      <w:r w:rsidRPr="00CC04F7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C04F7">
        <w:rPr>
          <w:b/>
          <w:bCs/>
          <w:lang w:eastAsia="en-IN"/>
        </w:rPr>
        <w:t>]</w:t>
      </w:r>
      <w:r w:rsidRPr="00B72D96">
        <w:rPr>
          <w:lang w:eastAsia="en-IN"/>
        </w:rPr>
        <w:t>.</w:t>
      </w:r>
    </w:p>
    <w:p w14:paraId="0DA4CE43" w14:textId="480198B7" w:rsidR="00CC04F7" w:rsidRDefault="00CC04F7" w:rsidP="00CC04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72D96">
        <w:rPr>
          <w:lang w:val="en-IN" w:eastAsia="en-IN"/>
        </w:rPr>
        <w:t xml:space="preserve">LAB MEDIA: Figure 7B. </w:t>
      </w:r>
      <w:r w:rsidRPr="006123D5">
        <w:rPr>
          <w:i/>
          <w:iCs/>
          <w:color w:val="3333FF"/>
          <w:lang w:val="en-IN" w:eastAsia="en-IN"/>
        </w:rPr>
        <w:t xml:space="preserve">Video editor: Highlight the clearly visible </w:t>
      </w:r>
      <w:r w:rsidRPr="006123D5">
        <w:rPr>
          <w:i/>
          <w:iCs/>
          <w:color w:val="3333FF"/>
          <w:lang w:val="en-IN" w:eastAsia="en-IN"/>
        </w:rPr>
        <w:t xml:space="preserve">round </w:t>
      </w:r>
      <w:r w:rsidRPr="006123D5">
        <w:rPr>
          <w:i/>
          <w:iCs/>
          <w:color w:val="3333FF"/>
          <w:lang w:val="en-IN" w:eastAsia="en-IN"/>
        </w:rPr>
        <w:t>vesicles scattered across the image.</w:t>
      </w:r>
    </w:p>
    <w:p w14:paraId="06899671" w14:textId="5804A869" w:rsidR="00CC04F7" w:rsidRPr="00B72D96" w:rsidRDefault="00CC04F7" w:rsidP="00CC04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72D96">
        <w:rPr>
          <w:lang w:val="en-IN" w:eastAsia="en-IN"/>
        </w:rPr>
        <w:t>LAB MEDIA: Figure 7</w:t>
      </w:r>
      <w:r>
        <w:rPr>
          <w:lang w:val="en-IN" w:eastAsia="en-IN"/>
        </w:rPr>
        <w:t xml:space="preserve">A and </w:t>
      </w:r>
      <w:r w:rsidRPr="00B72D96">
        <w:rPr>
          <w:lang w:val="en-IN" w:eastAsia="en-IN"/>
        </w:rPr>
        <w:t xml:space="preserve">C. </w:t>
      </w:r>
    </w:p>
    <w:p w14:paraId="675D2612" w14:textId="45BDA34E" w:rsidR="00CC04F7" w:rsidRPr="00B72D96" w:rsidRDefault="00CC04F7" w:rsidP="00CC04F7">
      <w:pPr>
        <w:pStyle w:val="ShotDescription"/>
        <w:ind w:firstLine="0"/>
        <w:rPr>
          <w:lang w:val="en-IN" w:eastAsia="en-IN"/>
        </w:rPr>
      </w:pPr>
    </w:p>
    <w:p w14:paraId="33BC8551" w14:textId="77777777" w:rsidR="00CC04F7" w:rsidRDefault="00CC04F7" w:rsidP="00CC04F7">
      <w:pPr>
        <w:pStyle w:val="Narration"/>
        <w:numPr>
          <w:ilvl w:val="1"/>
          <w:numId w:val="3"/>
        </w:numPr>
        <w:rPr>
          <w:lang w:eastAsia="en-IN"/>
        </w:rPr>
      </w:pPr>
      <w:r w:rsidRPr="00B72D96">
        <w:rPr>
          <w:lang w:eastAsia="en-IN"/>
        </w:rPr>
        <w:t xml:space="preserve">Mineral oil resulted in vesicles with a larger average diameter distribution </w:t>
      </w:r>
      <w:r w:rsidRPr="00B72D96">
        <w:rPr>
          <w:b/>
          <w:lang w:eastAsia="en-IN"/>
        </w:rPr>
        <w:t>[1]</w:t>
      </w:r>
      <w:r w:rsidRPr="00B72D96">
        <w:rPr>
          <w:lang w:eastAsia="en-IN"/>
        </w:rPr>
        <w:t xml:space="preserve">, while silicone oil AR20 generated a significantly higher overall vesicle count </w:t>
      </w:r>
      <w:r w:rsidRPr="00B72D96">
        <w:rPr>
          <w:b/>
          <w:lang w:eastAsia="en-IN"/>
        </w:rPr>
        <w:t>[2]</w:t>
      </w:r>
      <w:r w:rsidRPr="00B72D96">
        <w:rPr>
          <w:lang w:eastAsia="en-IN"/>
        </w:rPr>
        <w:t>.</w:t>
      </w:r>
    </w:p>
    <w:p w14:paraId="62534F16" w14:textId="6F945455" w:rsidR="00CC04F7" w:rsidRDefault="00CC04F7" w:rsidP="00CC04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72D96">
        <w:rPr>
          <w:lang w:val="en-IN" w:eastAsia="en-IN"/>
        </w:rPr>
        <w:t xml:space="preserve">LAB MEDIA: Figure 8A. </w:t>
      </w:r>
      <w:r w:rsidRPr="006123D5">
        <w:rPr>
          <w:i/>
          <w:iCs/>
          <w:color w:val="3333FF"/>
          <w:lang w:val="en-IN" w:eastAsia="en-IN"/>
        </w:rPr>
        <w:t xml:space="preserve">Video editor: Highlight the </w:t>
      </w:r>
      <w:r w:rsidR="006123D5" w:rsidRPr="006123D5">
        <w:rPr>
          <w:i/>
          <w:iCs/>
          <w:color w:val="3333FF"/>
          <w:lang w:val="en-IN" w:eastAsia="en-IN"/>
        </w:rPr>
        <w:t>peak of the mountain like curve</w:t>
      </w:r>
      <w:r w:rsidRPr="006123D5">
        <w:rPr>
          <w:i/>
          <w:iCs/>
          <w:color w:val="3333FF"/>
          <w:lang w:val="en-IN" w:eastAsia="en-IN"/>
        </w:rPr>
        <w:t>.</w:t>
      </w:r>
    </w:p>
    <w:p w14:paraId="310DF6F4" w14:textId="2A73ED03" w:rsidR="00CC04F7" w:rsidRPr="00B72D96" w:rsidRDefault="00CC04F7" w:rsidP="00CC04F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72D96">
        <w:rPr>
          <w:lang w:val="en-IN" w:eastAsia="en-IN"/>
        </w:rPr>
        <w:t xml:space="preserve">LAB MEDIA: Figure 8B. </w:t>
      </w:r>
      <w:r w:rsidR="006123D5" w:rsidRPr="006123D5">
        <w:rPr>
          <w:i/>
          <w:iCs/>
          <w:color w:val="3333FF"/>
          <w:lang w:val="en-IN" w:eastAsia="en-IN"/>
        </w:rPr>
        <w:t>Video editor: Highlight the peak of the mountain like curve</w:t>
      </w:r>
      <w:r w:rsidRPr="00B72D96">
        <w:rPr>
          <w:lang w:val="en-IN" w:eastAsia="en-IN"/>
        </w:rPr>
        <w:t>.</w:t>
      </w:r>
    </w:p>
    <w:sectPr w:rsidR="00CC04F7" w:rsidRPr="00B72D96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6-27T16:39:00Z" w:initials="PG">
    <w:p w14:paraId="543A6D92" w14:textId="77777777" w:rsidR="005C02F6" w:rsidRDefault="005C02F6" w:rsidP="005C02F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+1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3A6D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99E0CD" w16cex:dateUtc="2025-06-27T1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3A6D92" w16cid:durableId="6D99E0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63ED" w14:textId="77777777" w:rsidR="000A314B" w:rsidRDefault="000A314B">
      <w:r>
        <w:separator/>
      </w:r>
    </w:p>
    <w:p w14:paraId="57064700" w14:textId="77777777" w:rsidR="000A314B" w:rsidRDefault="000A314B"/>
  </w:endnote>
  <w:endnote w:type="continuationSeparator" w:id="0">
    <w:p w14:paraId="46697DA6" w14:textId="77777777" w:rsidR="000A314B" w:rsidRDefault="000A314B">
      <w:r>
        <w:continuationSeparator/>
      </w:r>
    </w:p>
    <w:p w14:paraId="58061E92" w14:textId="77777777" w:rsidR="000A314B" w:rsidRDefault="000A3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9EA8D3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A444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33EC" w14:textId="77777777" w:rsidR="000A314B" w:rsidRDefault="000A314B">
      <w:r>
        <w:separator/>
      </w:r>
    </w:p>
    <w:p w14:paraId="7C2ACBAF" w14:textId="77777777" w:rsidR="000A314B" w:rsidRDefault="000A314B"/>
  </w:footnote>
  <w:footnote w:type="continuationSeparator" w:id="0">
    <w:p w14:paraId="52E6183B" w14:textId="77777777" w:rsidR="000A314B" w:rsidRDefault="000A314B">
      <w:r>
        <w:continuationSeparator/>
      </w:r>
    </w:p>
    <w:p w14:paraId="603C7FD3" w14:textId="77777777" w:rsidR="000A314B" w:rsidRDefault="000A31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314B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B7F3A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3EE5"/>
    <w:rsid w:val="00395684"/>
    <w:rsid w:val="003A1109"/>
    <w:rsid w:val="003A444A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02F6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23D5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5F59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4F7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0A99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A444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A444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A444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A444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A444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A444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4374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A678E514DC684DD0ACBDF63CB2BEE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E356E-4540-49F5-9ED3-4615B3E54B45}"/>
      </w:docPartPr>
      <w:docPartBody>
        <w:p w:rsidR="00000000" w:rsidRDefault="00C41F18" w:rsidP="00C41F18">
          <w:pPr>
            <w:pStyle w:val="A678E514DC684DD0ACBDF63CB2BEEFF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2925B47733549A28E4D4D22E792B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BB335-D7EC-43DF-A4C9-43FE6C39A3AC}"/>
      </w:docPartPr>
      <w:docPartBody>
        <w:p w:rsidR="00000000" w:rsidRDefault="00C41F18" w:rsidP="00C41F18">
          <w:pPr>
            <w:pStyle w:val="A2925B47733549A28E4D4D22E792B1D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6B4410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41F18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678E514DC684DD0ACBDF63CB2BEEFF6">
    <w:name w:val="A678E514DC684DD0ACBDF63CB2BEEFF6"/>
    <w:rsid w:val="00C41F1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2925B47733549A28E4D4D22E792B1D3">
    <w:name w:val="A2925B47733549A28E4D4D22E792B1D3"/>
    <w:rsid w:val="00C41F1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12</Pages>
  <Words>3107</Words>
  <Characters>16317</Characters>
  <Application>Microsoft Office Word</Application>
  <DocSecurity>0</DocSecurity>
  <Lines>362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19211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2025-06-27T15:55:00Z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