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EC0CA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055D4">
        <w:rPr>
          <w:rFonts w:eastAsia="Times New Roman" w:cstheme="minorHAnsi"/>
          <w:b/>
        </w:rPr>
        <w:t>68230</w:t>
      </w:r>
    </w:p>
    <w:p w14:paraId="2F6924E5" w14:textId="4D78F3F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055D4">
        <w:rPr>
          <w:rFonts w:eastAsia="Times New Roman" w:cstheme="minorHAnsi"/>
          <w:b/>
        </w:rPr>
        <w:t>Sulakshana Karkala</w:t>
      </w:r>
    </w:p>
    <w:p w14:paraId="6FB9233B" w14:textId="0CC7B0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055D4" w:rsidRPr="0051447A">
          <w:rPr>
            <w:rStyle w:val="Hyperlink"/>
            <w:rFonts w:eastAsia="Times New Roman" w:cstheme="minorHAnsi"/>
            <w:b/>
          </w:rPr>
          <w:t>https://review.jove.com/account/file-uploader?src=20810198</w:t>
        </w:r>
      </w:hyperlink>
    </w:p>
    <w:p w14:paraId="08F89CD4" w14:textId="77777777" w:rsidR="00F055D4" w:rsidRPr="00B07A3B" w:rsidRDefault="00F055D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1DECF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15E0F" w:rsidRPr="00915E0F">
        <w:rPr>
          <w:rStyle w:val="ArticleTitle"/>
          <w:rFonts w:cstheme="minorHAnsi"/>
        </w:rPr>
        <w:t>Optimized Fabrication Procedure for High-Quality Graphene-</w:t>
      </w:r>
      <w:r w:rsidR="00915E0F">
        <w:rPr>
          <w:rStyle w:val="ArticleTitle"/>
          <w:rFonts w:cstheme="minorHAnsi"/>
        </w:rPr>
        <w:t>B</w:t>
      </w:r>
      <w:r w:rsidR="00915E0F" w:rsidRPr="00915E0F">
        <w:rPr>
          <w:rStyle w:val="ArticleTitle"/>
          <w:rFonts w:cstheme="minorHAnsi"/>
        </w:rPr>
        <w:t>ased Moiré Superlattice Devices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B77AF8F" w14:textId="17CC7165" w:rsidR="00915E0F" w:rsidRPr="00915E0F" w:rsidRDefault="00915E0F" w:rsidP="00915E0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15E0F">
        <w:rPr>
          <w:rFonts w:eastAsia="Times New Roman" w:cstheme="minorHAnsi"/>
          <w:b/>
          <w:sz w:val="28"/>
          <w:szCs w:val="28"/>
        </w:rPr>
        <w:t>Shuwen Sun, Pablo Jarillo-Herrero</w:t>
      </w:r>
    </w:p>
    <w:p w14:paraId="0996B45B" w14:textId="77777777" w:rsidR="00915E0F" w:rsidRPr="00915E0F" w:rsidRDefault="00915E0F" w:rsidP="00915E0F">
      <w:pPr>
        <w:outlineLvl w:val="0"/>
        <w:rPr>
          <w:rFonts w:eastAsia="Times New Roman" w:cstheme="minorHAnsi"/>
          <w:b/>
          <w:sz w:val="28"/>
          <w:szCs w:val="28"/>
        </w:rPr>
      </w:pPr>
      <w:r w:rsidRPr="00915E0F">
        <w:rPr>
          <w:rFonts w:eastAsia="Times New Roman" w:cstheme="minorHAnsi"/>
          <w:b/>
          <w:sz w:val="28"/>
          <w:szCs w:val="28"/>
        </w:rPr>
        <w:tab/>
      </w:r>
    </w:p>
    <w:p w14:paraId="74A3CDA1" w14:textId="1926EF75" w:rsidR="00D6314B" w:rsidRPr="00B07A3B" w:rsidRDefault="00915E0F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15E0F">
        <w:rPr>
          <w:rFonts w:eastAsia="Times New Roman" w:cstheme="minorHAnsi"/>
          <w:b/>
          <w:sz w:val="28"/>
          <w:szCs w:val="28"/>
        </w:rPr>
        <w:t>Department of Physics, Massachusetts Institute of Technology, Cambridge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3D49399" w14:textId="77777777" w:rsidR="00915E0F" w:rsidRPr="001B2400" w:rsidRDefault="00915E0F" w:rsidP="00915E0F">
      <w:pPr>
        <w:pBdr>
          <w:top w:val="nil"/>
          <w:left w:val="nil"/>
          <w:bottom w:val="nil"/>
          <w:right w:val="nil"/>
          <w:between w:val="nil"/>
        </w:pBdr>
        <w:rPr>
          <w:rStyle w:val="fontstyle01"/>
          <w:rFonts w:ascii="Calibri" w:hAnsi="Calibri"/>
          <w:sz w:val="24"/>
          <w:szCs w:val="24"/>
          <w:lang w:val="es-ES"/>
        </w:rPr>
      </w:pPr>
      <w:bookmarkStart w:id="0" w:name="_Hlk25233958"/>
      <w:r w:rsidRPr="001B2400">
        <w:rPr>
          <w:lang w:val="es-ES" w:eastAsia="zh-CN"/>
        </w:rPr>
        <w:t>Pablo Jarillo-Herrero</w:t>
      </w:r>
      <w:r w:rsidRPr="001B2400">
        <w:rPr>
          <w:rStyle w:val="fontstyle01"/>
          <w:rFonts w:ascii="Calibri" w:hAnsi="Calibri"/>
          <w:sz w:val="24"/>
          <w:szCs w:val="24"/>
          <w:lang w:val="es-ES"/>
        </w:rPr>
        <w:tab/>
        <w:t>(</w:t>
      </w:r>
      <w:hyperlink r:id="rId8" w:history="1">
        <w:r w:rsidRPr="001B2400">
          <w:rPr>
            <w:rStyle w:val="Hyperlink"/>
            <w:lang w:val="es-ES"/>
          </w:rPr>
          <w:t>pjarillo@mit.edu</w:t>
        </w:r>
      </w:hyperlink>
      <w:r w:rsidRPr="001B2400">
        <w:rPr>
          <w:rStyle w:val="fontstyle01"/>
          <w:rFonts w:ascii="Calibri" w:hAnsi="Calibri"/>
          <w:sz w:val="24"/>
          <w:szCs w:val="24"/>
          <w:lang w:val="es-ES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3ADBB2B2" w:rsidR="003B5E26" w:rsidRPr="00915E0F" w:rsidRDefault="00915E0F" w:rsidP="00915E0F">
      <w:r w:rsidRPr="001B2400">
        <w:t>Shuwen Sun</w:t>
      </w:r>
      <w:r w:rsidRPr="001B2400">
        <w:tab/>
      </w:r>
      <w:r w:rsidRPr="001B2400">
        <w:tab/>
        <w:t>(</w:t>
      </w:r>
      <w:hyperlink r:id="rId9" w:history="1">
        <w:r w:rsidRPr="001B2400">
          <w:rPr>
            <w:rStyle w:val="Hyperlink"/>
          </w:rPr>
          <w:t>shuwen@mit.edu</w:t>
        </w:r>
      </w:hyperlink>
      <w:r w:rsidRPr="001B2400">
        <w:t>)</w:t>
      </w:r>
    </w:p>
    <w:p w14:paraId="23C86D90" w14:textId="77777777" w:rsidR="00915E0F" w:rsidRPr="001B2400" w:rsidRDefault="00915E0F" w:rsidP="00915E0F">
      <w:pPr>
        <w:pBdr>
          <w:top w:val="nil"/>
          <w:left w:val="nil"/>
          <w:bottom w:val="nil"/>
          <w:right w:val="nil"/>
          <w:between w:val="nil"/>
        </w:pBdr>
        <w:rPr>
          <w:rStyle w:val="fontstyle01"/>
          <w:rFonts w:ascii="Calibri" w:hAnsi="Calibri"/>
          <w:sz w:val="24"/>
          <w:szCs w:val="24"/>
          <w:lang w:val="es-ES"/>
        </w:rPr>
      </w:pPr>
      <w:r w:rsidRPr="001B2400">
        <w:rPr>
          <w:lang w:val="es-ES" w:eastAsia="zh-CN"/>
        </w:rPr>
        <w:t>Pablo Jarillo-Herrero</w:t>
      </w:r>
      <w:r w:rsidRPr="001B2400">
        <w:rPr>
          <w:rStyle w:val="fontstyle01"/>
          <w:rFonts w:ascii="Calibri" w:hAnsi="Calibri"/>
          <w:sz w:val="24"/>
          <w:szCs w:val="24"/>
          <w:lang w:val="es-ES"/>
        </w:rPr>
        <w:tab/>
        <w:t>(</w:t>
      </w:r>
      <w:hyperlink r:id="rId10" w:history="1">
        <w:r w:rsidRPr="001B2400">
          <w:rPr>
            <w:rStyle w:val="Hyperlink"/>
            <w:lang w:val="es-ES"/>
          </w:rPr>
          <w:t>pjarillo@mit.edu</w:t>
        </w:r>
      </w:hyperlink>
      <w:r w:rsidRPr="001B2400">
        <w:rPr>
          <w:rStyle w:val="fontstyle01"/>
          <w:rFonts w:ascii="Calibri" w:hAnsi="Calibri"/>
          <w:sz w:val="24"/>
          <w:szCs w:val="24"/>
          <w:lang w:val="es-ES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5C37B9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>Does your protocol require the use of a dissecting or stereomicro</w:t>
      </w:r>
      <w:r w:rsidR="00614B18">
        <w:rPr>
          <w:rFonts w:eastAsia="Times New Roman" w:cs="Calibri"/>
        </w:rPr>
        <w:t>scope</w:t>
      </w:r>
      <w:r w:rsidRPr="004A2032">
        <w:rPr>
          <w:rFonts w:eastAsia="Times New Roman" w:cs="Calibri"/>
        </w:rPr>
        <w:t xml:space="preserve">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4F3C79CA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can you record movies/images using your own </w:t>
      </w:r>
      <w:r w:rsidR="00614B18" w:rsidRPr="004A2032">
        <w:rPr>
          <w:rFonts w:eastAsia="Times New Roman" w:cs="Calibri"/>
        </w:rPr>
        <w:t>micro</w:t>
      </w:r>
      <w:r w:rsidR="00614B18">
        <w:rPr>
          <w:rFonts w:eastAsia="Times New Roman" w:cs="Calibri"/>
        </w:rPr>
        <w:t>scope</w:t>
      </w:r>
      <w:r w:rsidR="00614B18" w:rsidRPr="004A2032">
        <w:rPr>
          <w:rFonts w:eastAsia="Times New Roman" w:cs="Calibri"/>
        </w:rPr>
        <w:t xml:space="preserve"> </w:t>
      </w:r>
      <w:r w:rsidRPr="00B07A3B">
        <w:rPr>
          <w:rFonts w:eastAsia="Times New Roman" w:cstheme="minorHAnsi"/>
        </w:rPr>
        <w:t>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326867C9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are not able to record movies/images with your </w:t>
      </w:r>
      <w:r w:rsidR="00614B18" w:rsidRPr="004A2032">
        <w:rPr>
          <w:rFonts w:eastAsia="Times New Roman" w:cs="Calibri"/>
        </w:rPr>
        <w:t>micro</w:t>
      </w:r>
      <w:r w:rsidR="00614B18">
        <w:rPr>
          <w:rFonts w:eastAsia="Times New Roman" w:cs="Calibri"/>
        </w:rPr>
        <w:t>scope</w:t>
      </w:r>
      <w:r w:rsidR="00614B18" w:rsidRPr="004A2032">
        <w:rPr>
          <w:rFonts w:eastAsia="Times New Roman" w:cs="Calibri"/>
        </w:rPr>
        <w:t xml:space="preserve"> </w:t>
      </w:r>
      <w:r>
        <w:rPr>
          <w:rFonts w:eastAsia="Times New Roman" w:cstheme="minorHAnsi"/>
        </w:rPr>
        <w:t>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</w:t>
      </w:r>
      <w:r w:rsidR="00BA7B88">
        <w:rPr>
          <w:rFonts w:eastAsia="Times New Roman" w:cstheme="minorHAnsi"/>
        </w:rPr>
        <w:t>SCOPE</w:t>
      </w:r>
      <w:r w:rsidRPr="00B07A3B">
        <w:rPr>
          <w:rFonts w:eastAsia="Times New Roman" w:cstheme="minorHAnsi"/>
        </w:rPr>
        <w:t xml:space="preserve"> kit. </w:t>
      </w:r>
    </w:p>
    <w:p w14:paraId="704617A7" w14:textId="4547B3C1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614B18">
        <w:rPr>
          <w:rFonts w:eastAsia="Times New Roman" w:cstheme="minorHAnsi"/>
          <w:bCs/>
          <w:highlight w:val="yellow"/>
        </w:rPr>
        <w:t xml:space="preserve">If your </w:t>
      </w:r>
      <w:r w:rsidR="00614B18" w:rsidRPr="00614B18">
        <w:rPr>
          <w:rFonts w:eastAsia="Times New Roman" w:cs="Calibri"/>
          <w:highlight w:val="yellow"/>
        </w:rPr>
        <w:t xml:space="preserve">microscope </w:t>
      </w:r>
      <w:r w:rsidRPr="00614B18">
        <w:rPr>
          <w:rFonts w:eastAsia="Times New Roman" w:cstheme="minorHAnsi"/>
          <w:bCs/>
          <w:highlight w:val="yellow"/>
        </w:rPr>
        <w:t xml:space="preserve">does not </w:t>
      </w:r>
      <w:r w:rsidRPr="00976D9B">
        <w:rPr>
          <w:rFonts w:eastAsia="Times New Roman" w:cstheme="minorHAnsi"/>
          <w:bCs/>
          <w:highlight w:val="yellow"/>
        </w:rPr>
        <w:t xml:space="preserve">have a camera port, the </w:t>
      </w:r>
      <w:r w:rsidR="00BA7B88">
        <w:rPr>
          <w:rFonts w:eastAsia="Times New Roman" w:cstheme="minorHAnsi"/>
          <w:bCs/>
          <w:highlight w:val="yellow"/>
        </w:rPr>
        <w:t>SCOPE</w:t>
      </w:r>
      <w:r w:rsidRPr="00976D9B">
        <w:rPr>
          <w:rFonts w:eastAsia="Times New Roman" w:cstheme="minorHAnsi"/>
          <w:bCs/>
          <w:highlight w:val="yellow"/>
        </w:rPr>
        <w:t xml:space="preserve">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462FCC57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 xml:space="preserve">If a dissection or stereo </w:t>
      </w:r>
      <w:r w:rsidR="00614B18" w:rsidRPr="004A2032">
        <w:rPr>
          <w:rFonts w:eastAsia="Times New Roman" w:cs="Calibri"/>
        </w:rPr>
        <w:t>micro</w:t>
      </w:r>
      <w:r w:rsidR="00614B18">
        <w:rPr>
          <w:rFonts w:eastAsia="Times New Roman" w:cs="Calibri"/>
        </w:rPr>
        <w:t>scope</w:t>
      </w:r>
      <w:r w:rsidR="00614B18" w:rsidRPr="004A2032">
        <w:rPr>
          <w:rFonts w:eastAsia="Times New Roman" w:cs="Calibri"/>
        </w:rPr>
        <w:t xml:space="preserve"> </w:t>
      </w:r>
      <w:r w:rsidRPr="00D7547B">
        <w:rPr>
          <w:rFonts w:eastAsia="Times New Roman" w:cstheme="minorHAnsi"/>
          <w:bCs/>
        </w:rPr>
        <w:t>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</w:t>
      </w:r>
      <w:r w:rsidR="00614B18" w:rsidRPr="004A2032">
        <w:rPr>
          <w:rFonts w:eastAsia="Times New Roman" w:cs="Calibri"/>
        </w:rPr>
        <w:t>micro</w:t>
      </w:r>
      <w:r w:rsidR="00614B18">
        <w:rPr>
          <w:rFonts w:eastAsia="Times New Roman" w:cs="Calibri"/>
        </w:rPr>
        <w:t>scope</w:t>
      </w:r>
      <w:r w:rsidR="00614B18" w:rsidRPr="004A2032">
        <w:rPr>
          <w:rFonts w:eastAsia="Times New Roman" w:cs="Calibri"/>
        </w:rPr>
        <w:t xml:space="preserve">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3F9138D9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</w:t>
      </w:r>
      <w:r w:rsidR="00BA7B88">
        <w:rPr>
          <w:rFonts w:eastAsia="Times New Roman" w:cstheme="minorHAnsi"/>
          <w:b/>
          <w:noProof/>
          <w:color w:val="7F7F7F" w:themeColor="text1" w:themeTint="80"/>
          <w:highlight w:val="yellow"/>
        </w:rPr>
        <w:t>SCOPE/SCREEN</w:t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 xml:space="preserve">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C3C73">
        <w:rPr>
          <w:rFonts w:cstheme="minorHAnsi"/>
          <w:b/>
          <w:sz w:val="22"/>
          <w:szCs w:val="22"/>
        </w:rPr>
        <w:t>Length</w:t>
      </w:r>
    </w:p>
    <w:p w14:paraId="72F5C5E6" w14:textId="5BABD7E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C3C73">
        <w:rPr>
          <w:rFonts w:cstheme="minorHAnsi"/>
          <w:bCs/>
          <w:sz w:val="22"/>
          <w:szCs w:val="22"/>
        </w:rPr>
        <w:t>32</w:t>
      </w:r>
    </w:p>
    <w:p w14:paraId="5AAC9C6C" w14:textId="539B872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C3C73">
        <w:rPr>
          <w:rFonts w:cstheme="minorHAnsi"/>
          <w:bCs/>
          <w:sz w:val="22"/>
          <w:szCs w:val="22"/>
        </w:rPr>
        <w:t>60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341A6FF6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 xml:space="preserve">What is the </w:t>
      </w:r>
      <w:r w:rsidR="00BA7B88">
        <w:rPr>
          <w:rFonts w:cstheme="minorHAnsi"/>
          <w:color w:val="auto"/>
          <w:shd w:val="clear" w:color="auto" w:fill="FFFFFF"/>
        </w:rPr>
        <w:t>SCOPE</w:t>
      </w:r>
      <w:r w:rsidR="00D75084" w:rsidRPr="009470DC">
        <w:rPr>
          <w:rFonts w:cstheme="minorHAnsi"/>
          <w:color w:val="auto"/>
          <w:shd w:val="clear" w:color="auto" w:fill="FFFFFF"/>
        </w:rPr>
        <w:t xml:space="preserve">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341C49BB" w:rsidR="00FF25E5" w:rsidRPr="00915E0F" w:rsidRDefault="00FF25E5" w:rsidP="00915E0F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D05A4AD" w:rsidR="00CE10F2" w:rsidRDefault="00BA7B8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A7B88">
        <w:rPr>
          <w:rFonts w:cstheme="minorHAnsi"/>
          <w:b/>
          <w:bCs/>
        </w:rPr>
        <w:t>Laser Patterning and Pickup of Top Hexagonal Boron Nitride Layer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0A30749B" w:rsidR="00985FE6" w:rsidRPr="00BC3C73" w:rsidRDefault="00BC3C73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highlight w:val="yellow"/>
        </w:rPr>
        <w:br/>
      </w:r>
      <w:r w:rsidRPr="00BC3C73">
        <w:rPr>
          <w:rFonts w:cstheme="minorHAnsi"/>
          <w:b/>
          <w:bCs/>
          <w:highlight w:val="yellow"/>
        </w:rPr>
        <w:t>AUTHORS: Please specify which shots will require the use of a microscope by placing “SCOPE” in front of the shot. Similarly identify the SCREEN capture shots with “SCREEN”</w:t>
      </w:r>
      <w:r>
        <w:rPr>
          <w:rFonts w:cstheme="minorHAnsi"/>
          <w:b/>
          <w:bCs/>
        </w:rPr>
        <w:br/>
      </w:r>
    </w:p>
    <w:p w14:paraId="3A94814D" w14:textId="19AC5451" w:rsidR="00D92BAE" w:rsidRDefault="00915E0F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 xml:space="preserve">To begin, </w:t>
      </w:r>
      <w:r w:rsidR="00D92BAE">
        <w:rPr>
          <w:lang w:eastAsia="zh-CN"/>
        </w:rPr>
        <w:t>p</w:t>
      </w:r>
      <w:r w:rsidR="00D92BAE" w:rsidRPr="00D92BAE">
        <w:rPr>
          <w:lang w:eastAsia="zh-CN"/>
        </w:rPr>
        <w:t xml:space="preserve">lace </w:t>
      </w:r>
      <w:r w:rsidR="00D92BAE">
        <w:rPr>
          <w:lang w:eastAsia="zh-CN"/>
        </w:rPr>
        <w:t xml:space="preserve">a glass slide with </w:t>
      </w:r>
      <w:r w:rsidR="00614B18">
        <w:rPr>
          <w:lang w:eastAsia="zh-CN"/>
        </w:rPr>
        <w:t>a</w:t>
      </w:r>
      <w:r w:rsidR="00D92BAE" w:rsidRPr="00D92BAE">
        <w:rPr>
          <w:lang w:eastAsia="zh-CN"/>
        </w:rPr>
        <w:t xml:space="preserve"> graphene wafer on the sample stage</w:t>
      </w:r>
      <w:r w:rsidR="00D92BAE">
        <w:rPr>
          <w:lang w:eastAsia="zh-CN"/>
        </w:rPr>
        <w:t xml:space="preserve"> of an integrated laser instrument</w:t>
      </w:r>
      <w:r w:rsidR="00D92BAE" w:rsidRPr="00D92BAE">
        <w:rPr>
          <w:lang w:eastAsia="zh-CN"/>
        </w:rPr>
        <w:t xml:space="preserve"> </w:t>
      </w:r>
      <w:r w:rsidR="00D92BAE">
        <w:rPr>
          <w:b/>
          <w:bCs/>
          <w:lang w:eastAsia="zh-CN"/>
        </w:rPr>
        <w:t xml:space="preserve">[1]. </w:t>
      </w:r>
      <w:r w:rsidR="00D92BAE" w:rsidRPr="00D92BAE">
        <w:rPr>
          <w:lang w:eastAsia="zh-CN"/>
        </w:rPr>
        <w:t xml:space="preserve">Use the </w:t>
      </w:r>
      <w:r w:rsidR="00D92BAE" w:rsidRPr="00D92BAE">
        <w:rPr>
          <w:b/>
          <w:bCs/>
          <w:lang w:eastAsia="zh-CN"/>
        </w:rPr>
        <w:t>Draw Bezier</w:t>
      </w:r>
      <w:r w:rsidR="00D92BAE" w:rsidRPr="00D92BAE">
        <w:rPr>
          <w:lang w:eastAsia="zh-CN"/>
        </w:rPr>
        <w:t xml:space="preserve"> </w:t>
      </w:r>
      <w:r w:rsidR="00D92BAE" w:rsidRPr="00D92BAE">
        <w:rPr>
          <w:b/>
          <w:bCs/>
          <w:lang w:eastAsia="zh-CN"/>
        </w:rPr>
        <w:t>curves and straight lines</w:t>
      </w:r>
      <w:r w:rsidR="00D92BAE" w:rsidRPr="00D92BAE">
        <w:rPr>
          <w:lang w:eastAsia="zh-CN"/>
        </w:rPr>
        <w:t xml:space="preserve"> function in Inkscape to outline the graphene boundary and the planned laser-cutting lines</w:t>
      </w:r>
      <w:r w:rsidR="00D92BAE">
        <w:rPr>
          <w:lang w:eastAsia="zh-CN"/>
        </w:rPr>
        <w:t xml:space="preserve"> </w:t>
      </w:r>
      <w:r w:rsidR="00D92BAE">
        <w:rPr>
          <w:b/>
          <w:bCs/>
          <w:lang w:eastAsia="zh-CN"/>
        </w:rPr>
        <w:t>[</w:t>
      </w:r>
      <w:r w:rsidR="00BC3C73">
        <w:rPr>
          <w:b/>
          <w:bCs/>
          <w:lang w:eastAsia="zh-CN"/>
        </w:rPr>
        <w:t>2</w:t>
      </w:r>
      <w:r w:rsidR="00D92BAE">
        <w:rPr>
          <w:b/>
          <w:bCs/>
          <w:lang w:eastAsia="zh-CN"/>
        </w:rPr>
        <w:t>]</w:t>
      </w:r>
      <w:r w:rsidR="00D92BAE" w:rsidRPr="00D92BAE">
        <w:rPr>
          <w:lang w:eastAsia="zh-CN"/>
        </w:rPr>
        <w:t>.</w:t>
      </w:r>
      <w:r w:rsidR="00D92BAE">
        <w:rPr>
          <w:lang w:eastAsia="zh-CN"/>
        </w:rPr>
        <w:br/>
      </w:r>
      <w:r w:rsidR="00D92BAE" w:rsidRPr="00D92BAE">
        <w:rPr>
          <w:highlight w:val="yellow"/>
          <w:lang w:eastAsia="zh-CN"/>
        </w:rPr>
        <w:t>Authors: Please create screen capture videos of the shots labeled as SCREEN, create a screenshot summary, and upload the files to your project page as soon as possible:</w:t>
      </w:r>
      <w:r w:rsidR="00D92BAE" w:rsidRPr="00D92BAE">
        <w:rPr>
          <w:rFonts w:eastAsia="Times New Roman" w:cstheme="minorHAnsi"/>
          <w:b/>
          <w:highlight w:val="yellow"/>
        </w:rPr>
        <w:t xml:space="preserve"> </w:t>
      </w:r>
      <w:hyperlink r:id="rId13" w:history="1">
        <w:r w:rsidR="00D92BAE" w:rsidRPr="00D92BA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https://review.jove.com/account/file-uploader?src=20810198</w:t>
        </w:r>
      </w:hyperlink>
    </w:p>
    <w:p w14:paraId="4A1536B6" w14:textId="13C90B68" w:rsidR="00D92BAE" w:rsidRDefault="00D92BAE" w:rsidP="00BC3C73">
      <w:pPr>
        <w:pStyle w:val="Narra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WIDE: Talent places the graphene wafer on the sample stage. </w:t>
      </w:r>
    </w:p>
    <w:p w14:paraId="0FBD3E08" w14:textId="6686EB45" w:rsidR="00D92BAE" w:rsidRDefault="00D92BAE" w:rsidP="00D92BAE">
      <w:pPr>
        <w:pStyle w:val="Narration"/>
        <w:numPr>
          <w:ilvl w:val="2"/>
          <w:numId w:val="3"/>
        </w:numPr>
        <w:rPr>
          <w:lang w:eastAsia="zh-CN"/>
        </w:rPr>
      </w:pPr>
      <w:r w:rsidRPr="00D92BAE">
        <w:rPr>
          <w:highlight w:val="yellow"/>
          <w:lang w:eastAsia="zh-CN"/>
        </w:rPr>
        <w:t>SCREEN</w:t>
      </w:r>
      <w:r>
        <w:rPr>
          <w:lang w:eastAsia="zh-CN"/>
        </w:rPr>
        <w:t xml:space="preserve">: The Draw Bezier curves and straight lines function is being used to outline the graphene boundary and planned laser cutting lines. </w:t>
      </w:r>
    </w:p>
    <w:p w14:paraId="48255A6D" w14:textId="225621CC" w:rsidR="00915E0F" w:rsidRPr="00806AB8" w:rsidRDefault="00D92BAE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Now p</w:t>
      </w:r>
      <w:r w:rsidR="00915E0F" w:rsidRPr="00806AB8">
        <w:rPr>
          <w:lang w:eastAsia="zh-CN"/>
        </w:rPr>
        <w:t xml:space="preserve">ower on the laser and increase the intensity until the beam spot is visible </w:t>
      </w:r>
      <w:r w:rsidR="00915E0F">
        <w:rPr>
          <w:b/>
          <w:lang w:eastAsia="zh-CN"/>
        </w:rPr>
        <w:t>[1]</w:t>
      </w:r>
      <w:r w:rsidR="00915E0F" w:rsidRPr="00806AB8">
        <w:rPr>
          <w:lang w:eastAsia="zh-CN"/>
        </w:rPr>
        <w:t xml:space="preserve">. Adjust the sample stage to align the beam spot with the start of a planned laser-cutting line </w:t>
      </w:r>
      <w:r w:rsidR="00915E0F">
        <w:rPr>
          <w:b/>
          <w:lang w:eastAsia="zh-CN"/>
        </w:rPr>
        <w:t>[2</w:t>
      </w:r>
      <w:r w:rsidR="00BC3C73">
        <w:rPr>
          <w:b/>
          <w:lang w:eastAsia="zh-CN"/>
        </w:rPr>
        <w:t>-TXT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 xml:space="preserve">. </w:t>
      </w:r>
    </w:p>
    <w:p w14:paraId="5C0AE33C" w14:textId="6498E09A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switching on the laser and gradually increasing intensity.</w:t>
      </w:r>
    </w:p>
    <w:p w14:paraId="28BC5442" w14:textId="5EA6068C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 xml:space="preserve">Talent adjusting the stage so the laser spot aligns with the beginning of a cutting </w:t>
      </w:r>
      <w:r w:rsidRPr="00806AB8">
        <w:rPr>
          <w:lang w:eastAsia="zh-CN"/>
        </w:rPr>
        <w:lastRenderedPageBreak/>
        <w:t>line.</w:t>
      </w:r>
      <w:r w:rsidR="00BC3C73">
        <w:rPr>
          <w:lang w:eastAsia="zh-CN"/>
        </w:rPr>
        <w:t xml:space="preserve"> </w:t>
      </w:r>
      <w:r w:rsidR="00BC3C73">
        <w:rPr>
          <w:b/>
          <w:bCs/>
          <w:lang w:eastAsia="zh-CN"/>
        </w:rPr>
        <w:t>TXT: Adjust laser intensity to suitable level</w:t>
      </w:r>
    </w:p>
    <w:p w14:paraId="00FAA7A9" w14:textId="77777777" w:rsidR="00915E0F" w:rsidRPr="00806AB8" w:rsidRDefault="00915E0F" w:rsidP="00915E0F">
      <w:pPr>
        <w:rPr>
          <w:rFonts w:eastAsia="SimSun"/>
          <w:b/>
          <w:color w:val="000000"/>
          <w:lang w:eastAsia="zh-CN"/>
        </w:rPr>
      </w:pPr>
    </w:p>
    <w:p w14:paraId="2AFE9BFE" w14:textId="709EB1D7" w:rsidR="00915E0F" w:rsidRPr="00806AB8" w:rsidRDefault="00D92BAE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Next, m</w:t>
      </w:r>
      <w:r w:rsidR="00915E0F" w:rsidRPr="00806AB8">
        <w:rPr>
          <w:lang w:eastAsia="zh-CN"/>
        </w:rPr>
        <w:t xml:space="preserve">ove the sample stage to guide the beam spot along the planned laser-cutting line </w:t>
      </w:r>
      <w:r w:rsidR="00915E0F">
        <w:rPr>
          <w:b/>
          <w:lang w:eastAsia="zh-CN"/>
        </w:rPr>
        <w:t>[1]</w:t>
      </w:r>
      <w:r w:rsidR="00915E0F" w:rsidRPr="00806AB8">
        <w:rPr>
          <w:lang w:eastAsia="zh-CN"/>
        </w:rPr>
        <w:t xml:space="preserve">. </w:t>
      </w:r>
      <w:r w:rsidR="00BC3C73">
        <w:rPr>
          <w:lang w:eastAsia="zh-CN"/>
        </w:rPr>
        <w:t>After zeroing the laser intensity,</w:t>
      </w:r>
      <w:r w:rsidR="00915E0F" w:rsidRPr="00806AB8">
        <w:rPr>
          <w:lang w:eastAsia="zh-CN"/>
        </w:rPr>
        <w:t xml:space="preserve"> </w:t>
      </w:r>
      <w:r w:rsidR="00BC3C73">
        <w:rPr>
          <w:lang w:eastAsia="zh-CN"/>
        </w:rPr>
        <w:t>i</w:t>
      </w:r>
      <w:r w:rsidR="00915E0F" w:rsidRPr="00806AB8">
        <w:rPr>
          <w:lang w:eastAsia="zh-CN"/>
        </w:rPr>
        <w:t xml:space="preserve">nspect the laser-cutting line </w:t>
      </w:r>
      <w:r w:rsidR="00915E0F">
        <w:rPr>
          <w:b/>
          <w:lang w:eastAsia="zh-CN"/>
        </w:rPr>
        <w:t>[</w:t>
      </w:r>
      <w:r w:rsidR="00BC3C73">
        <w:rPr>
          <w:b/>
          <w:lang w:eastAsia="zh-CN"/>
        </w:rPr>
        <w:t>2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>.</w:t>
      </w:r>
    </w:p>
    <w:p w14:paraId="04B32F74" w14:textId="77777777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guiding the stage to trace along the laser-cutting path.</w:t>
      </w:r>
    </w:p>
    <w:p w14:paraId="7597ADE5" w14:textId="395F7A69" w:rsidR="00915E0F" w:rsidRPr="00806AB8" w:rsidRDefault="00BC3C73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Shot</w:t>
      </w:r>
      <w:r w:rsidR="00915E0F" w:rsidRPr="00806AB8">
        <w:rPr>
          <w:lang w:eastAsia="zh-CN"/>
        </w:rPr>
        <w:t xml:space="preserve"> of the flake showing the cut line.</w:t>
      </w:r>
    </w:p>
    <w:p w14:paraId="56F71530" w14:textId="77777777" w:rsidR="00915E0F" w:rsidRPr="00806AB8" w:rsidRDefault="00915E0F" w:rsidP="00915E0F">
      <w:pPr>
        <w:rPr>
          <w:rFonts w:eastAsia="SimSun"/>
          <w:b/>
          <w:color w:val="000000"/>
          <w:lang w:eastAsia="zh-CN"/>
        </w:rPr>
      </w:pPr>
    </w:p>
    <w:p w14:paraId="5FF4BAF6" w14:textId="35BD6E61" w:rsidR="00915E0F" w:rsidRPr="00806AB8" w:rsidRDefault="00D92BAE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 xml:space="preserve">To pickup the top </w:t>
      </w:r>
      <w:r w:rsidRPr="00806AB8">
        <w:rPr>
          <w:lang w:eastAsia="zh-CN"/>
        </w:rPr>
        <w:t xml:space="preserve">hexagonal boron nitride </w:t>
      </w:r>
      <w:r w:rsidR="00614B18" w:rsidRPr="00806AB8">
        <w:rPr>
          <w:lang w:eastAsia="zh-CN"/>
        </w:rPr>
        <w:t>flake,</w:t>
      </w:r>
      <w:r>
        <w:rPr>
          <w:lang w:eastAsia="zh-CN"/>
        </w:rPr>
        <w:t xml:space="preserve"> a</w:t>
      </w:r>
      <w:r w:rsidR="00915E0F" w:rsidRPr="00806AB8">
        <w:rPr>
          <w:lang w:eastAsia="zh-CN"/>
        </w:rPr>
        <w:t xml:space="preserve">djust the orientation of the flake until the straight edge is vertical and positioned on the right side </w:t>
      </w:r>
      <w:r w:rsidR="00915E0F">
        <w:rPr>
          <w:b/>
          <w:lang w:eastAsia="zh-CN"/>
        </w:rPr>
        <w:t>[1</w:t>
      </w:r>
      <w:r w:rsidR="00E96355">
        <w:rPr>
          <w:b/>
          <w:lang w:eastAsia="zh-CN"/>
        </w:rPr>
        <w:t>-TXT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 xml:space="preserve">. </w:t>
      </w:r>
    </w:p>
    <w:p w14:paraId="1AE61228" w14:textId="0877F921" w:rsidR="00D92BAE" w:rsidRDefault="00D92BAE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D92BAE">
        <w:rPr>
          <w:highlight w:val="yellow"/>
          <w:lang w:eastAsia="zh-CN"/>
        </w:rPr>
        <w:t>SCREEN</w:t>
      </w:r>
      <w:r>
        <w:rPr>
          <w:lang w:eastAsia="zh-CN"/>
        </w:rPr>
        <w:t>: The flake orientation is being adjusted until the straight edge is vertical and positioned on the right side</w:t>
      </w:r>
      <w:r w:rsidR="00E96355">
        <w:rPr>
          <w:lang w:eastAsia="zh-CN"/>
        </w:rPr>
        <w:t xml:space="preserve">. </w:t>
      </w:r>
      <w:r w:rsidR="00E96355">
        <w:rPr>
          <w:b/>
          <w:bCs/>
          <w:lang w:eastAsia="zh-CN"/>
        </w:rPr>
        <w:t>TXT: Outline flake boundary in Inkscape</w:t>
      </w:r>
    </w:p>
    <w:p w14:paraId="357E78BB" w14:textId="77777777" w:rsidR="00915E0F" w:rsidRPr="00806AB8" w:rsidRDefault="00915E0F" w:rsidP="00915E0F">
      <w:pPr>
        <w:rPr>
          <w:rFonts w:eastAsia="SimSun"/>
          <w:b/>
          <w:color w:val="000000"/>
          <w:lang w:eastAsia="zh-CN"/>
        </w:rPr>
      </w:pPr>
    </w:p>
    <w:p w14:paraId="4FEA69FC" w14:textId="2A36253F" w:rsidR="00915E0F" w:rsidRPr="00806AB8" w:rsidRDefault="00D92BAE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G</w:t>
      </w:r>
      <w:r w:rsidR="00915E0F" w:rsidRPr="00806AB8">
        <w:rPr>
          <w:lang w:eastAsia="zh-CN"/>
        </w:rPr>
        <w:t xml:space="preserve">ently clamp the glass slide with the </w:t>
      </w:r>
      <w:r w:rsidRPr="00D92BAE">
        <w:rPr>
          <w:lang w:eastAsia="zh-CN"/>
        </w:rPr>
        <w:t>PC/PDMS</w:t>
      </w:r>
      <w:r>
        <w:rPr>
          <w:lang w:eastAsia="zh-CN"/>
        </w:rPr>
        <w:t xml:space="preserve"> </w:t>
      </w:r>
      <w:commentRangeStart w:id="2"/>
      <w:r w:rsidRPr="00D92BAE">
        <w:rPr>
          <w:i/>
          <w:iCs/>
          <w:color w:val="FF0000"/>
          <w:lang w:eastAsia="zh-CN"/>
        </w:rPr>
        <w:t>(P-C-or-P-D-M-S)</w:t>
      </w:r>
      <w:r w:rsidRPr="00D92BAE">
        <w:rPr>
          <w:color w:val="FF0000"/>
          <w:lang w:eastAsia="zh-CN"/>
        </w:rPr>
        <w:t xml:space="preserve"> 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 w:rsidR="00915E0F" w:rsidRPr="00806AB8">
        <w:rPr>
          <w:lang w:eastAsia="zh-CN"/>
        </w:rPr>
        <w:t xml:space="preserve">stamp inside the socket at a downward tilt angle of 2 to 3 degrees </w:t>
      </w:r>
      <w:r w:rsidR="00915E0F">
        <w:rPr>
          <w:b/>
          <w:lang w:eastAsia="zh-CN"/>
        </w:rPr>
        <w:t>[1]</w:t>
      </w:r>
      <w:r w:rsidR="00915E0F" w:rsidRPr="00806AB8">
        <w:rPr>
          <w:lang w:eastAsia="zh-CN"/>
        </w:rPr>
        <w:t>. Slide the socket to the left using the sliding tray until the glass slide is positioned above the sample wafer</w:t>
      </w:r>
      <w:r w:rsidR="00BA7B88">
        <w:rPr>
          <w:lang w:eastAsia="zh-CN"/>
        </w:rPr>
        <w:t xml:space="preserve"> </w:t>
      </w:r>
      <w:r w:rsidR="00915E0F" w:rsidRPr="00806AB8">
        <w:rPr>
          <w:lang w:eastAsia="zh-CN"/>
        </w:rPr>
        <w:t xml:space="preserve">then manually lock it in place </w:t>
      </w:r>
      <w:r w:rsidR="00915E0F">
        <w:rPr>
          <w:b/>
          <w:lang w:eastAsia="zh-CN"/>
        </w:rPr>
        <w:t>[</w:t>
      </w:r>
      <w:r w:rsidR="00BC3C73">
        <w:rPr>
          <w:b/>
          <w:lang w:eastAsia="zh-CN"/>
        </w:rPr>
        <w:t>2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>.</w:t>
      </w:r>
    </w:p>
    <w:p w14:paraId="6EF0D065" w14:textId="47BD8EA3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 xml:space="preserve">Talent clamping </w:t>
      </w:r>
      <w:r w:rsidR="00D92BAE">
        <w:rPr>
          <w:lang w:eastAsia="zh-CN"/>
        </w:rPr>
        <w:t>the glass slide</w:t>
      </w:r>
      <w:r w:rsidRPr="00806AB8">
        <w:rPr>
          <w:lang w:eastAsia="zh-CN"/>
        </w:rPr>
        <w:t xml:space="preserve"> into the socket at a tilt.</w:t>
      </w:r>
      <w:r w:rsidR="00D92BAE">
        <w:rPr>
          <w:lang w:eastAsia="zh-CN"/>
        </w:rPr>
        <w:t xml:space="preserve"> </w:t>
      </w:r>
      <w:r w:rsidR="00D92BAE">
        <w:rPr>
          <w:b/>
          <w:bCs/>
          <w:lang w:eastAsia="zh-CN"/>
        </w:rPr>
        <w:t xml:space="preserve">TXT: </w:t>
      </w:r>
      <w:r w:rsidR="00D92BAE" w:rsidRPr="00D92BAE">
        <w:rPr>
          <w:b/>
          <w:bCs/>
          <w:lang w:eastAsia="zh-CN"/>
        </w:rPr>
        <w:t>PC/PDMS</w:t>
      </w:r>
      <w:r w:rsidR="00D92BAE">
        <w:rPr>
          <w:b/>
          <w:bCs/>
          <w:lang w:eastAsia="zh-CN"/>
        </w:rPr>
        <w:t>: p</w:t>
      </w:r>
      <w:r w:rsidR="00D92BAE" w:rsidRPr="00D92BAE">
        <w:rPr>
          <w:b/>
          <w:bCs/>
          <w:lang w:eastAsia="zh-CN"/>
        </w:rPr>
        <w:t>olycarbonate/</w:t>
      </w:r>
      <w:r w:rsidR="00D92BAE">
        <w:rPr>
          <w:b/>
          <w:bCs/>
          <w:lang w:eastAsia="zh-CN"/>
        </w:rPr>
        <w:t>P</w:t>
      </w:r>
      <w:r w:rsidR="00D92BAE" w:rsidRPr="00D92BAE">
        <w:rPr>
          <w:b/>
          <w:bCs/>
          <w:lang w:eastAsia="zh-CN"/>
        </w:rPr>
        <w:t>olydimethylsiloxane</w:t>
      </w:r>
    </w:p>
    <w:p w14:paraId="36AD73FF" w14:textId="726CC5A8" w:rsidR="00BA7B88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the socket being slide to the left </w:t>
      </w:r>
      <w:r w:rsidR="00BC3C73">
        <w:rPr>
          <w:lang w:eastAsia="zh-CN"/>
        </w:rPr>
        <w:t xml:space="preserve">and locked. </w:t>
      </w:r>
      <w:r>
        <w:rPr>
          <w:lang w:eastAsia="zh-CN"/>
        </w:rPr>
        <w:t xml:space="preserve"> </w:t>
      </w:r>
    </w:p>
    <w:p w14:paraId="34AC9D3C" w14:textId="77777777" w:rsidR="00915E0F" w:rsidRPr="00806AB8" w:rsidRDefault="00915E0F" w:rsidP="00915E0F">
      <w:pPr>
        <w:rPr>
          <w:rFonts w:eastAsia="SimSun"/>
          <w:b/>
          <w:color w:val="000000"/>
          <w:lang w:eastAsia="zh-CN"/>
        </w:rPr>
      </w:pPr>
    </w:p>
    <w:p w14:paraId="5D18D552" w14:textId="6DF974AA" w:rsidR="00915E0F" w:rsidRPr="00806AB8" w:rsidRDefault="00BC3C73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After</w:t>
      </w:r>
      <w:r w:rsidR="00BA7B88">
        <w:rPr>
          <w:lang w:eastAsia="zh-CN"/>
        </w:rPr>
        <w:t xml:space="preserve"> s</w:t>
      </w:r>
      <w:r w:rsidR="00915E0F" w:rsidRPr="00806AB8">
        <w:rPr>
          <w:lang w:eastAsia="zh-CN"/>
        </w:rPr>
        <w:t>et</w:t>
      </w:r>
      <w:r>
        <w:rPr>
          <w:lang w:eastAsia="zh-CN"/>
        </w:rPr>
        <w:t>ting</w:t>
      </w:r>
      <w:r w:rsidR="00915E0F" w:rsidRPr="00806AB8">
        <w:rPr>
          <w:lang w:eastAsia="zh-CN"/>
        </w:rPr>
        <w:t xml:space="preserve"> the sample stage temperature to 50 degrees Celsius</w:t>
      </w:r>
      <w:r>
        <w:rPr>
          <w:lang w:eastAsia="zh-CN"/>
        </w:rPr>
        <w:t>, e</w:t>
      </w:r>
      <w:r w:rsidR="00915E0F" w:rsidRPr="00806AB8">
        <w:rPr>
          <w:lang w:eastAsia="zh-CN"/>
        </w:rPr>
        <w:t xml:space="preserve">ngage the glass slide downward using the Z direction actuator </w:t>
      </w:r>
      <w:r w:rsidR="00915E0F">
        <w:rPr>
          <w:b/>
          <w:lang w:eastAsia="zh-CN"/>
        </w:rPr>
        <w:t>[</w:t>
      </w:r>
      <w:r>
        <w:rPr>
          <w:b/>
          <w:lang w:eastAsia="zh-CN"/>
        </w:rPr>
        <w:t>1-TXT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 xml:space="preserve">. Focus the </w:t>
      </w:r>
      <w:r w:rsidR="0063742D">
        <w:rPr>
          <w:lang w:eastAsia="zh-CN"/>
        </w:rPr>
        <w:t>microscope</w:t>
      </w:r>
      <w:r w:rsidR="00915E0F" w:rsidRPr="00806AB8">
        <w:rPr>
          <w:lang w:eastAsia="zh-CN"/>
        </w:rPr>
        <w:t xml:space="preserve"> on the polycarbonate film and inspect the surface cleanness </w:t>
      </w:r>
      <w:r w:rsidR="00915E0F">
        <w:rPr>
          <w:b/>
          <w:lang w:eastAsia="zh-CN"/>
        </w:rPr>
        <w:t>[</w:t>
      </w:r>
      <w:r>
        <w:rPr>
          <w:b/>
          <w:lang w:eastAsia="zh-CN"/>
        </w:rPr>
        <w:t>2</w:t>
      </w:r>
      <w:r w:rsidR="00915E0F">
        <w:rPr>
          <w:b/>
          <w:lang w:eastAsia="zh-CN"/>
        </w:rPr>
        <w:t>]</w:t>
      </w:r>
      <w:r w:rsidR="00915E0F" w:rsidRPr="00806AB8">
        <w:rPr>
          <w:lang w:eastAsia="zh-CN"/>
        </w:rPr>
        <w:t>.</w:t>
      </w:r>
    </w:p>
    <w:p w14:paraId="0949CE5E" w14:textId="37F292D7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engaging the actuator to lower the stamp.</w:t>
      </w:r>
      <w:r w:rsidR="00BC3C73">
        <w:rPr>
          <w:lang w:eastAsia="zh-CN"/>
        </w:rPr>
        <w:t xml:space="preserve"> </w:t>
      </w:r>
      <w:r w:rsidR="00BC3C73">
        <w:rPr>
          <w:b/>
          <w:bCs/>
          <w:lang w:eastAsia="zh-CN"/>
        </w:rPr>
        <w:t>TXT: Speed: 1 mm/s until stamp is 2 mm above wafer</w:t>
      </w:r>
    </w:p>
    <w:p w14:paraId="6F7EA82A" w14:textId="5475F3D4" w:rsidR="00915E0F" w:rsidRPr="00806AB8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highlight w:val="yellow"/>
          <w:lang w:eastAsia="zh-CN"/>
        </w:rPr>
        <w:t>SCOPE/SCREEN</w:t>
      </w:r>
      <w:r w:rsidR="00915E0F" w:rsidRPr="00BA7B88">
        <w:rPr>
          <w:highlight w:val="yellow"/>
          <w:lang w:eastAsia="zh-CN"/>
        </w:rPr>
        <w:t>:</w:t>
      </w:r>
      <w:r w:rsidR="00915E0F" w:rsidRPr="00806AB8">
        <w:rPr>
          <w:lang w:eastAsia="zh-CN"/>
        </w:rPr>
        <w:t xml:space="preserve"> </w:t>
      </w:r>
      <w:r>
        <w:rPr>
          <w:lang w:eastAsia="zh-CN"/>
        </w:rPr>
        <w:t>V</w:t>
      </w:r>
      <w:r w:rsidR="00915E0F" w:rsidRPr="00806AB8">
        <w:rPr>
          <w:lang w:eastAsia="zh-CN"/>
        </w:rPr>
        <w:t>iew of the polycarbonate surface.</w:t>
      </w:r>
    </w:p>
    <w:p w14:paraId="6906400D" w14:textId="77777777" w:rsidR="00915E0F" w:rsidRPr="00806AB8" w:rsidRDefault="00915E0F" w:rsidP="00915E0F">
      <w:pPr>
        <w:rPr>
          <w:rFonts w:eastAsia="SimSun"/>
          <w:b/>
          <w:color w:val="000000"/>
          <w:lang w:eastAsia="zh-CN"/>
        </w:rPr>
      </w:pPr>
    </w:p>
    <w:p w14:paraId="2FD42909" w14:textId="0038DEF4" w:rsidR="00915E0F" w:rsidRPr="00806AB8" w:rsidRDefault="00915E0F" w:rsidP="00BC3C73">
      <w:pPr>
        <w:pStyle w:val="Narration"/>
        <w:numPr>
          <w:ilvl w:val="1"/>
          <w:numId w:val="3"/>
        </w:numPr>
        <w:rPr>
          <w:lang w:eastAsia="zh-CN"/>
        </w:rPr>
      </w:pPr>
      <w:r w:rsidRPr="00806AB8">
        <w:rPr>
          <w:lang w:eastAsia="zh-CN"/>
        </w:rPr>
        <w:t>Move the hexagonal boron nitride flake to the selected clean region</w:t>
      </w:r>
      <w:r w:rsidR="00BC3C73">
        <w:rPr>
          <w:lang w:eastAsia="zh-CN"/>
        </w:rPr>
        <w:t xml:space="preserve"> and engage the slide further downward</w:t>
      </w:r>
      <w:r w:rsidRPr="00806AB8">
        <w:rPr>
          <w:lang w:eastAsia="zh-CN"/>
        </w:rPr>
        <w:t xml:space="preserve"> </w:t>
      </w:r>
      <w:r>
        <w:rPr>
          <w:b/>
          <w:lang w:eastAsia="zh-CN"/>
        </w:rPr>
        <w:t>[1</w:t>
      </w:r>
      <w:r w:rsidR="00BC3C73">
        <w:rPr>
          <w:b/>
          <w:lang w:eastAsia="zh-CN"/>
        </w:rPr>
        <w:t>-TXT</w:t>
      </w:r>
      <w:r>
        <w:rPr>
          <w:b/>
          <w:lang w:eastAsia="zh-CN"/>
        </w:rPr>
        <w:t>]</w:t>
      </w:r>
      <w:r w:rsidRPr="00806AB8">
        <w:rPr>
          <w:lang w:eastAsia="zh-CN"/>
        </w:rPr>
        <w:t>.</w:t>
      </w:r>
      <w:r w:rsidR="00BC3C73" w:rsidRPr="00BC3C73">
        <w:rPr>
          <w:lang w:eastAsia="zh-CN"/>
        </w:rPr>
        <w:t xml:space="preserve"> </w:t>
      </w:r>
      <w:r w:rsidR="00BC3C73" w:rsidRPr="00806AB8">
        <w:rPr>
          <w:lang w:eastAsia="zh-CN"/>
        </w:rPr>
        <w:t xml:space="preserve">When the polycarbonate film and wafer are nearly in the same focal plane, reduce the speed to 5 micrometers per second </w:t>
      </w:r>
      <w:r w:rsidR="00BC3C73">
        <w:rPr>
          <w:b/>
          <w:lang w:eastAsia="zh-CN"/>
        </w:rPr>
        <w:t>[2]</w:t>
      </w:r>
      <w:r w:rsidR="00BC3C73" w:rsidRPr="00806AB8">
        <w:rPr>
          <w:lang w:eastAsia="zh-CN"/>
        </w:rPr>
        <w:t>.</w:t>
      </w:r>
    </w:p>
    <w:p w14:paraId="793710D6" w14:textId="5250EE7E" w:rsidR="00915E0F" w:rsidRPr="00BC3C73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highlight w:val="yellow"/>
          <w:lang w:eastAsia="zh-CN"/>
        </w:rPr>
        <w:t>SCOPE/SCREEN</w:t>
      </w:r>
      <w:r w:rsidRPr="00BA7B88">
        <w:rPr>
          <w:highlight w:val="yellow"/>
          <w:lang w:eastAsia="zh-CN"/>
        </w:rPr>
        <w:t>:</w:t>
      </w:r>
      <w:r w:rsidRPr="00806AB8">
        <w:rPr>
          <w:lang w:eastAsia="zh-CN"/>
        </w:rPr>
        <w:t xml:space="preserve"> </w:t>
      </w:r>
      <w:r>
        <w:rPr>
          <w:lang w:eastAsia="zh-CN"/>
        </w:rPr>
        <w:t>T</w:t>
      </w:r>
      <w:r w:rsidR="00915E0F" w:rsidRPr="00806AB8">
        <w:rPr>
          <w:lang w:eastAsia="zh-CN"/>
        </w:rPr>
        <w:t xml:space="preserve">he flake </w:t>
      </w:r>
      <w:r>
        <w:rPr>
          <w:lang w:eastAsia="zh-CN"/>
        </w:rPr>
        <w:t xml:space="preserve">is being positioned </w:t>
      </w:r>
      <w:r w:rsidR="00915E0F" w:rsidRPr="00806AB8">
        <w:rPr>
          <w:lang w:eastAsia="zh-CN"/>
        </w:rPr>
        <w:t>over the clean surface region.</w:t>
      </w:r>
      <w:r w:rsidR="00BC3C73">
        <w:rPr>
          <w:lang w:eastAsia="zh-CN"/>
        </w:rPr>
        <w:t xml:space="preserve"> </w:t>
      </w:r>
      <w:r w:rsidR="00BC3C73">
        <w:rPr>
          <w:b/>
          <w:bCs/>
          <w:lang w:eastAsia="zh-CN"/>
        </w:rPr>
        <w:t>TXT: Slide speed: 0.1 mm/s</w:t>
      </w:r>
    </w:p>
    <w:p w14:paraId="1EA6CD35" w14:textId="13F51D62" w:rsidR="00915E0F" w:rsidRPr="00BC3C73" w:rsidRDefault="00BC3C73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adjusting the speed and continuing to engage slowly</w:t>
      </w:r>
      <w:commentRangeStart w:id="3"/>
      <w:commentRangeEnd w:id="3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  <w:r w:rsidRPr="00806AB8">
        <w:rPr>
          <w:lang w:eastAsia="zh-CN"/>
        </w:rPr>
        <w:t>.</w:t>
      </w:r>
    </w:p>
    <w:p w14:paraId="001B2B5F" w14:textId="3A3110C9" w:rsidR="00915E0F" w:rsidRPr="00806AB8" w:rsidRDefault="00BA7B88" w:rsidP="00915E0F">
      <w:pPr>
        <w:pStyle w:val="Narra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Now engage</w:t>
      </w:r>
      <w:r w:rsidR="00915E0F" w:rsidRPr="00806AB8">
        <w:rPr>
          <w:lang w:eastAsia="zh-CN"/>
        </w:rPr>
        <w:t xml:space="preserve"> the stamp onto the wafer with a speed of 5 micrometers per second until it completely covers the hexagonal boron nitride flake </w:t>
      </w:r>
      <w:r w:rsidR="00915E0F">
        <w:rPr>
          <w:b/>
          <w:lang w:eastAsia="zh-CN"/>
        </w:rPr>
        <w:t>[1]</w:t>
      </w:r>
      <w:r w:rsidR="00915E0F" w:rsidRPr="00806AB8">
        <w:rPr>
          <w:lang w:eastAsia="zh-CN"/>
        </w:rPr>
        <w:t xml:space="preserve">. </w:t>
      </w:r>
      <w:r>
        <w:rPr>
          <w:lang w:eastAsia="zh-CN"/>
        </w:rPr>
        <w:t>Then s</w:t>
      </w:r>
      <w:r w:rsidR="00915E0F" w:rsidRPr="00806AB8">
        <w:rPr>
          <w:lang w:eastAsia="zh-CN"/>
        </w:rPr>
        <w:t xml:space="preserve">et the sample stage temperature to 80 degrees Celsius </w:t>
      </w:r>
      <w:r w:rsidR="00915E0F">
        <w:rPr>
          <w:b/>
          <w:lang w:eastAsia="zh-CN"/>
        </w:rPr>
        <w:t>[2]</w:t>
      </w:r>
      <w:r w:rsidR="00915E0F" w:rsidRPr="00806AB8">
        <w:rPr>
          <w:lang w:eastAsia="zh-CN"/>
        </w:rPr>
        <w:t>.</w:t>
      </w:r>
    </w:p>
    <w:p w14:paraId="2D5B8912" w14:textId="05B4D64F" w:rsidR="00915E0F" w:rsidRPr="00806AB8" w:rsidRDefault="00BC3C73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highlight w:val="yellow"/>
          <w:lang w:eastAsia="zh-CN"/>
        </w:rPr>
        <w:lastRenderedPageBreak/>
        <w:t>SCOPE/SCREEN</w:t>
      </w:r>
      <w:r w:rsidRPr="00BA7B88">
        <w:rPr>
          <w:highlight w:val="yellow"/>
          <w:lang w:eastAsia="zh-CN"/>
        </w:rPr>
        <w:t>:</w:t>
      </w:r>
      <w:r w:rsidRPr="00806AB8">
        <w:rPr>
          <w:lang w:eastAsia="zh-CN"/>
        </w:rPr>
        <w:t xml:space="preserve"> </w:t>
      </w:r>
      <w:r>
        <w:rPr>
          <w:lang w:eastAsia="zh-CN"/>
        </w:rPr>
        <w:t>T</w:t>
      </w:r>
      <w:r w:rsidR="00915E0F" w:rsidRPr="00806AB8">
        <w:rPr>
          <w:lang w:eastAsia="zh-CN"/>
        </w:rPr>
        <w:t xml:space="preserve">he stamp </w:t>
      </w:r>
      <w:r>
        <w:rPr>
          <w:lang w:eastAsia="zh-CN"/>
        </w:rPr>
        <w:t>is being engaged</w:t>
      </w:r>
      <w:r w:rsidR="00915E0F" w:rsidRPr="00806AB8">
        <w:rPr>
          <w:lang w:eastAsia="zh-CN"/>
        </w:rPr>
        <w:t xml:space="preserve"> until contact.</w:t>
      </w:r>
    </w:p>
    <w:p w14:paraId="2BA63BCD" w14:textId="77777777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adjusting the stage temperature to 80 degrees Celsius.</w:t>
      </w:r>
    </w:p>
    <w:p w14:paraId="2350FB8B" w14:textId="77777777" w:rsidR="00915E0F" w:rsidRPr="00806AB8" w:rsidRDefault="00915E0F" w:rsidP="00915E0F">
      <w:pPr>
        <w:rPr>
          <w:rFonts w:eastAsia="SimSun"/>
          <w:b/>
          <w:color w:val="000000"/>
          <w:lang w:eastAsia="zh-CN"/>
        </w:rPr>
      </w:pPr>
    </w:p>
    <w:p w14:paraId="74CED5B1" w14:textId="563282AF" w:rsidR="00915E0F" w:rsidRPr="00806AB8" w:rsidRDefault="00915E0F" w:rsidP="00915E0F">
      <w:pPr>
        <w:pStyle w:val="Narration"/>
        <w:numPr>
          <w:ilvl w:val="1"/>
          <w:numId w:val="3"/>
        </w:numPr>
        <w:rPr>
          <w:lang w:eastAsia="zh-CN"/>
        </w:rPr>
      </w:pPr>
      <w:r w:rsidRPr="00806AB8">
        <w:rPr>
          <w:lang w:eastAsia="zh-CN"/>
        </w:rPr>
        <w:t>After the temperature is reached, disengage the stamp with 5 micrometers per second until the wavefront is close to the hexagonal boron nitride straight edge</w:t>
      </w:r>
      <w:r w:rsidR="003D2936">
        <w:rPr>
          <w:lang w:eastAsia="zh-CN"/>
        </w:rPr>
        <w:t xml:space="preserve"> then pick up the flake</w:t>
      </w:r>
      <w:r w:rsidRPr="00806AB8">
        <w:rPr>
          <w:lang w:eastAsia="zh-CN"/>
        </w:rPr>
        <w:t xml:space="preserve"> </w:t>
      </w:r>
      <w:r>
        <w:rPr>
          <w:b/>
          <w:lang w:eastAsia="zh-CN"/>
        </w:rPr>
        <w:t>[1</w:t>
      </w:r>
      <w:r w:rsidR="00BC3C73">
        <w:rPr>
          <w:b/>
          <w:lang w:eastAsia="zh-CN"/>
        </w:rPr>
        <w:t>-TXT</w:t>
      </w:r>
      <w:r>
        <w:rPr>
          <w:b/>
          <w:lang w:eastAsia="zh-CN"/>
        </w:rPr>
        <w:t>]</w:t>
      </w:r>
      <w:r w:rsidRPr="00806AB8">
        <w:rPr>
          <w:lang w:eastAsia="zh-CN"/>
        </w:rPr>
        <w:t xml:space="preserve">. </w:t>
      </w:r>
    </w:p>
    <w:p w14:paraId="3DE8CB1B" w14:textId="397B59BB" w:rsidR="00915E0F" w:rsidRPr="00806AB8" w:rsidRDefault="00915E0F" w:rsidP="00915E0F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slowly disengaging the stamp near the hBN straight edge.</w:t>
      </w:r>
      <w:r w:rsidR="00BC3C73">
        <w:rPr>
          <w:lang w:eastAsia="zh-CN"/>
        </w:rPr>
        <w:t xml:space="preserve"> </w:t>
      </w:r>
      <w:r w:rsidR="00BC3C73">
        <w:rPr>
          <w:b/>
          <w:bCs/>
        </w:rPr>
        <w:t>TXT: Reduce speed to 2 µm/s to pick up the hBN flake</w:t>
      </w:r>
    </w:p>
    <w:p w14:paraId="2A4EDB91" w14:textId="0CB0D647" w:rsidR="00BA7B88" w:rsidRPr="00806AB8" w:rsidRDefault="00BA7B88" w:rsidP="00BA7B88">
      <w:pPr>
        <w:pStyle w:val="ShotDescription"/>
        <w:numPr>
          <w:ilvl w:val="1"/>
          <w:numId w:val="3"/>
        </w:numPr>
        <w:rPr>
          <w:lang w:eastAsia="zh-CN"/>
        </w:rPr>
      </w:pPr>
      <w:r w:rsidRPr="00806AB8">
        <w:rPr>
          <w:lang w:eastAsia="zh-CN"/>
        </w:rPr>
        <w:t xml:space="preserve">Once picked up, increase the speed to 5 micrometers per second to detach the polycarbonate film from the wafer </w:t>
      </w:r>
      <w:r>
        <w:rPr>
          <w:b/>
          <w:lang w:eastAsia="zh-CN"/>
        </w:rPr>
        <w:t>[1]</w:t>
      </w:r>
      <w:r w:rsidRPr="00806AB8">
        <w:rPr>
          <w:lang w:eastAsia="zh-CN"/>
        </w:rPr>
        <w:t xml:space="preserve">. Switch off the stage heater and open the water-cooling system </w:t>
      </w:r>
      <w:r>
        <w:rPr>
          <w:b/>
          <w:lang w:eastAsia="zh-CN"/>
        </w:rPr>
        <w:t>[</w:t>
      </w:r>
      <w:r w:rsidR="00E96355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806AB8">
        <w:rPr>
          <w:lang w:eastAsia="zh-CN"/>
        </w:rPr>
        <w:t xml:space="preserve">. </w:t>
      </w:r>
    </w:p>
    <w:p w14:paraId="609CC999" w14:textId="6FAC6015" w:rsidR="00915E0F" w:rsidRPr="00806AB8" w:rsidRDefault="00BA7B88" w:rsidP="00915E0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highlight w:val="yellow"/>
          <w:lang w:eastAsia="zh-CN"/>
        </w:rPr>
        <w:t>SCOPE/SCREEN</w:t>
      </w:r>
      <w:r w:rsidRPr="00BA7B88">
        <w:rPr>
          <w:highlight w:val="yellow"/>
          <w:lang w:eastAsia="zh-CN"/>
        </w:rPr>
        <w:t>:</w:t>
      </w:r>
      <w:r w:rsidRPr="00806AB8">
        <w:rPr>
          <w:lang w:eastAsia="zh-CN"/>
        </w:rPr>
        <w:t xml:space="preserve"> </w:t>
      </w:r>
      <w:r>
        <w:rPr>
          <w:lang w:eastAsia="zh-CN"/>
        </w:rPr>
        <w:t xml:space="preserve">Shot of the </w:t>
      </w:r>
      <w:r w:rsidR="00915E0F" w:rsidRPr="00806AB8">
        <w:rPr>
          <w:lang w:eastAsia="zh-CN"/>
        </w:rPr>
        <w:t xml:space="preserve">polycarbonate film </w:t>
      </w:r>
      <w:r>
        <w:rPr>
          <w:lang w:eastAsia="zh-CN"/>
        </w:rPr>
        <w:t xml:space="preserve">detaching </w:t>
      </w:r>
      <w:r w:rsidR="00915E0F" w:rsidRPr="00806AB8">
        <w:rPr>
          <w:lang w:eastAsia="zh-CN"/>
        </w:rPr>
        <w:t>from wafer.</w:t>
      </w:r>
    </w:p>
    <w:p w14:paraId="79EECC45" w14:textId="36875051" w:rsidR="00915E0F" w:rsidRDefault="00915E0F" w:rsidP="00E96355">
      <w:pPr>
        <w:pStyle w:val="ShotDescription"/>
        <w:numPr>
          <w:ilvl w:val="2"/>
          <w:numId w:val="3"/>
        </w:numPr>
        <w:rPr>
          <w:lang w:eastAsia="zh-CN"/>
        </w:rPr>
      </w:pPr>
      <w:r w:rsidRPr="00806AB8">
        <w:rPr>
          <w:lang w:eastAsia="zh-CN"/>
        </w:rPr>
        <w:t>Talent turning off the heater</w:t>
      </w:r>
      <w:r w:rsidR="00E96355">
        <w:rPr>
          <w:lang w:eastAsia="zh-CN"/>
        </w:rPr>
        <w:t xml:space="preserve"> and </w:t>
      </w:r>
      <w:r w:rsidR="00BA7B88">
        <w:rPr>
          <w:lang w:eastAsia="zh-CN"/>
        </w:rPr>
        <w:t xml:space="preserve">turning on the </w:t>
      </w:r>
      <w:r w:rsidRPr="00806AB8">
        <w:rPr>
          <w:lang w:eastAsia="zh-CN"/>
        </w:rPr>
        <w:t>water cooling</w:t>
      </w:r>
      <w:r w:rsidR="00BA7B88">
        <w:rPr>
          <w:lang w:eastAsia="zh-CN"/>
        </w:rPr>
        <w:t xml:space="preserve"> system</w:t>
      </w:r>
      <w:r w:rsidRPr="00806AB8">
        <w:rPr>
          <w:lang w:eastAsia="zh-CN"/>
        </w:rPr>
        <w:t>.</w:t>
      </w:r>
    </w:p>
    <w:p w14:paraId="6705BD34" w14:textId="2FF8147B" w:rsidR="00BA7B88" w:rsidRPr="00806AB8" w:rsidRDefault="00BA7B88" w:rsidP="00BA7B88">
      <w:pPr>
        <w:pStyle w:val="ShotDescription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When</w:t>
      </w:r>
      <w:r w:rsidRPr="00806AB8">
        <w:rPr>
          <w:lang w:eastAsia="zh-CN"/>
        </w:rPr>
        <w:t xml:space="preserve"> the temperature drops below 45 degrees Celsius, close the water-cooling system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</w:t>
      </w:r>
      <w:r w:rsidR="00E96355">
        <w:rPr>
          <w:b/>
          <w:bCs/>
          <w:lang w:eastAsia="zh-CN"/>
        </w:rPr>
        <w:t>1</w:t>
      </w:r>
      <w:r>
        <w:rPr>
          <w:b/>
          <w:bCs/>
          <w:lang w:eastAsia="zh-CN"/>
        </w:rPr>
        <w:t xml:space="preserve">]. </w:t>
      </w:r>
      <w:r w:rsidRPr="00806AB8">
        <w:rPr>
          <w:lang w:eastAsia="zh-CN"/>
        </w:rPr>
        <w:t xml:space="preserve"> </w:t>
      </w:r>
      <w:r>
        <w:rPr>
          <w:lang w:eastAsia="zh-CN"/>
        </w:rPr>
        <w:t>D</w:t>
      </w:r>
      <w:r w:rsidRPr="00806AB8">
        <w:rPr>
          <w:lang w:eastAsia="zh-CN"/>
        </w:rPr>
        <w:t xml:space="preserve">isengage the glass slide all the way up at 1 millimeter per second </w:t>
      </w:r>
      <w:r>
        <w:rPr>
          <w:b/>
          <w:lang w:eastAsia="zh-CN"/>
        </w:rPr>
        <w:t>[</w:t>
      </w:r>
      <w:r w:rsidR="00E96355">
        <w:rPr>
          <w:b/>
          <w:lang w:eastAsia="zh-CN"/>
        </w:rPr>
        <w:t>2</w:t>
      </w:r>
      <w:r>
        <w:rPr>
          <w:b/>
          <w:lang w:eastAsia="zh-CN"/>
        </w:rPr>
        <w:t>]</w:t>
      </w:r>
      <w:r w:rsidRPr="00806AB8">
        <w:rPr>
          <w:lang w:eastAsia="zh-CN"/>
        </w:rPr>
        <w:t>.</w:t>
      </w:r>
    </w:p>
    <w:p w14:paraId="7F757805" w14:textId="47C4C011" w:rsidR="00BA7B88" w:rsidRDefault="00BA7B88" w:rsidP="00915E0F">
      <w:pPr>
        <w:pStyle w:val="ShotDescription"/>
        <w:numPr>
          <w:ilvl w:val="2"/>
          <w:numId w:val="3"/>
        </w:numPr>
      </w:pPr>
      <w:r>
        <w:rPr>
          <w:lang w:eastAsia="zh-CN"/>
        </w:rPr>
        <w:t xml:space="preserve">Talent closing the water-cooling system. </w:t>
      </w:r>
    </w:p>
    <w:p w14:paraId="1229EE78" w14:textId="399E227E" w:rsidR="00BA7B88" w:rsidRPr="00806AB8" w:rsidRDefault="00BA7B88" w:rsidP="00915E0F">
      <w:pPr>
        <w:pStyle w:val="ShotDescription"/>
        <w:numPr>
          <w:ilvl w:val="2"/>
          <w:numId w:val="3"/>
        </w:numPr>
      </w:pPr>
      <w:r w:rsidRPr="00BA7B88">
        <w:rPr>
          <w:highlight w:val="yellow"/>
          <w:lang w:eastAsia="zh-CN"/>
        </w:rPr>
        <w:t>SCREEN:</w:t>
      </w:r>
      <w:r>
        <w:rPr>
          <w:lang w:eastAsia="zh-CN"/>
        </w:rPr>
        <w:t xml:space="preserve"> The glass slide is being disengaged.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2E83118" w:rsidR="000F326F" w:rsidRDefault="00BA7B88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Picking up the Graphene </w:t>
      </w:r>
      <w:r w:rsidRPr="00BA7B88">
        <w:rPr>
          <w:rFonts w:cstheme="minorHAnsi"/>
          <w:b/>
          <w:bCs/>
        </w:rPr>
        <w:t>Moiré Superlattice</w:t>
      </w:r>
    </w:p>
    <w:p w14:paraId="61DBC3D9" w14:textId="284857DE" w:rsidR="00BA7B88" w:rsidRPr="00BA7B88" w:rsidRDefault="000F326F" w:rsidP="00BA7B8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6F55058" w14:textId="38E786BD" w:rsidR="00BA7B88" w:rsidRDefault="00BA7B88" w:rsidP="00BA7B88">
      <w:pPr>
        <w:pStyle w:val="Narration"/>
        <w:numPr>
          <w:ilvl w:val="1"/>
          <w:numId w:val="3"/>
        </w:numPr>
      </w:pPr>
      <w:r>
        <w:t xml:space="preserve">Place the wafer with the freshly laser-cut graphene on the sample stage </w:t>
      </w:r>
      <w:r w:rsidR="00BC3C73" w:rsidRPr="00BC3C73">
        <w:rPr>
          <w:bCs/>
        </w:rPr>
        <w:t>and</w:t>
      </w:r>
      <w:r w:rsidR="00BC3C73">
        <w:rPr>
          <w:b/>
        </w:rPr>
        <w:t xml:space="preserve"> </w:t>
      </w:r>
      <w:r w:rsidR="00BC3C73">
        <w:t>l</w:t>
      </w:r>
      <w:r>
        <w:t xml:space="preserve">ocate the graphene using the 10X objective </w:t>
      </w:r>
      <w:r>
        <w:rPr>
          <w:b/>
        </w:rPr>
        <w:t>[</w:t>
      </w:r>
      <w:r w:rsidR="00BC3C73">
        <w:rPr>
          <w:b/>
        </w:rPr>
        <w:t>1</w:t>
      </w:r>
      <w:r>
        <w:rPr>
          <w:b/>
        </w:rPr>
        <w:t>]</w:t>
      </w:r>
      <w:r>
        <w:t xml:space="preserve">. Adjust the flake orientation so the laser cutting lines are parallel to the hexagonal boron nitride straight edge </w:t>
      </w:r>
      <w:r>
        <w:rPr>
          <w:b/>
        </w:rPr>
        <w:t>[</w:t>
      </w:r>
      <w:r w:rsidR="00BC3C73">
        <w:rPr>
          <w:b/>
        </w:rPr>
        <w:t>2</w:t>
      </w:r>
      <w:r>
        <w:rPr>
          <w:b/>
        </w:rPr>
        <w:t>]</w:t>
      </w:r>
      <w:r>
        <w:t>.</w:t>
      </w:r>
    </w:p>
    <w:p w14:paraId="563AEDFF" w14:textId="7264A7DF" w:rsidR="00BA7B88" w:rsidRDefault="00BA7B88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View through 10x objective showing graphene flake.</w:t>
      </w:r>
    </w:p>
    <w:p w14:paraId="2DC93025" w14:textId="15490EA2" w:rsidR="00BA7B88" w:rsidRDefault="00BA7B88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The flake is being rotated until laser lines are parallel to the hBN edge.</w:t>
      </w:r>
    </w:p>
    <w:p w14:paraId="1A48D37C" w14:textId="77777777" w:rsidR="00BA7B88" w:rsidRDefault="00BA7B88" w:rsidP="00BA7B88"/>
    <w:p w14:paraId="76E5FFEE" w14:textId="77777777" w:rsidR="00BA7B88" w:rsidRDefault="00BA7B88" w:rsidP="00BA7B88">
      <w:pPr>
        <w:pStyle w:val="Narration"/>
        <w:numPr>
          <w:ilvl w:val="1"/>
          <w:numId w:val="3"/>
        </w:numPr>
      </w:pPr>
      <w:r>
        <w:t xml:space="preserve">Outline the graphene boundary in Inkscape, including the laser-cutting lines </w:t>
      </w:r>
      <w:r>
        <w:rPr>
          <w:b/>
        </w:rPr>
        <w:t>[1]</w:t>
      </w:r>
      <w:r>
        <w:t xml:space="preserve">. Use </w:t>
      </w:r>
      <w:r>
        <w:rPr>
          <w:b/>
        </w:rPr>
        <w:t>Peek Through</w:t>
      </w:r>
      <w:r>
        <w:t xml:space="preserve"> to make the drawing semi-transparent while floating above the camera window </w:t>
      </w:r>
      <w:r>
        <w:rPr>
          <w:b/>
        </w:rPr>
        <w:t>[2]</w:t>
      </w:r>
      <w:r>
        <w:t>.</w:t>
      </w:r>
    </w:p>
    <w:p w14:paraId="70983D07" w14:textId="04E0E44E" w:rsidR="00BA7B88" w:rsidRDefault="00BA7B88" w:rsidP="00BA7B88">
      <w:pPr>
        <w:pStyle w:val="ShotDescription"/>
        <w:numPr>
          <w:ilvl w:val="2"/>
          <w:numId w:val="3"/>
        </w:numPr>
      </w:pPr>
      <w:r w:rsidRPr="00BA7B88">
        <w:rPr>
          <w:highlight w:val="yellow"/>
        </w:rPr>
        <w:t>SCREEN</w:t>
      </w:r>
      <w:r>
        <w:t>: Inkscape window showing boundary being traced with Bezier tool.</w:t>
      </w:r>
    </w:p>
    <w:p w14:paraId="1B6A2138" w14:textId="501ED305" w:rsidR="00BA7B88" w:rsidRDefault="00BA7B88" w:rsidP="00BA7B88">
      <w:pPr>
        <w:pStyle w:val="ShotDescription"/>
        <w:numPr>
          <w:ilvl w:val="2"/>
          <w:numId w:val="3"/>
        </w:numPr>
      </w:pPr>
      <w:r w:rsidRPr="00BA7B88">
        <w:rPr>
          <w:highlight w:val="yellow"/>
        </w:rPr>
        <w:t>SCREEN</w:t>
      </w:r>
      <w:r>
        <w:t xml:space="preserve">: </w:t>
      </w:r>
      <w:r>
        <w:rPr>
          <w:b/>
        </w:rPr>
        <w:t xml:space="preserve">Peek Through </w:t>
      </w:r>
      <w:r>
        <w:rPr>
          <w:bCs/>
        </w:rPr>
        <w:t>is being used</w:t>
      </w:r>
      <w:r>
        <w:t xml:space="preserve"> to make the drawing semi-transparent.</w:t>
      </w:r>
    </w:p>
    <w:p w14:paraId="51891591" w14:textId="77777777" w:rsidR="00BA7B88" w:rsidRDefault="00BA7B88" w:rsidP="00BA7B88"/>
    <w:p w14:paraId="130D4CAC" w14:textId="29DE90D5" w:rsidR="00BA7B88" w:rsidRDefault="00BA7B88" w:rsidP="00BC3C73">
      <w:pPr>
        <w:pStyle w:val="Narration"/>
        <w:numPr>
          <w:ilvl w:val="1"/>
          <w:numId w:val="3"/>
        </w:numPr>
      </w:pPr>
      <w:r>
        <w:t xml:space="preserve">Now, move </w:t>
      </w:r>
      <w:r w:rsidR="00BC3C73">
        <w:t>the glass slide with the top hexagonal boron nitride flake</w:t>
      </w:r>
      <w:r>
        <w:t xml:space="preserve"> to the pre-engage position with the PC/PDMS stamp 2 millimeters above the graphene wafer </w:t>
      </w:r>
      <w:r>
        <w:rPr>
          <w:b/>
        </w:rPr>
        <w:t>[</w:t>
      </w:r>
      <w:r w:rsidR="00BC3C73">
        <w:rPr>
          <w:b/>
        </w:rPr>
        <w:t>1</w:t>
      </w:r>
      <w:r>
        <w:rPr>
          <w:b/>
        </w:rPr>
        <w:t>]</w:t>
      </w:r>
      <w:r>
        <w:t>.</w:t>
      </w:r>
      <w:r w:rsidR="00BC3C73" w:rsidRPr="00BC3C73">
        <w:t xml:space="preserve"> </w:t>
      </w:r>
      <w:r w:rsidR="00BC3C73">
        <w:t xml:space="preserve">Place </w:t>
      </w:r>
      <w:r w:rsidR="00BC3C73">
        <w:lastRenderedPageBreak/>
        <w:t xml:space="preserve">the flake straight edge in the middle of the laser-cutting line that separates the central graphene pieces to align it with the graphene drawings </w:t>
      </w:r>
      <w:r w:rsidR="00BC3C73">
        <w:rPr>
          <w:b/>
        </w:rPr>
        <w:t>[2]</w:t>
      </w:r>
      <w:r w:rsidR="00BC3C73">
        <w:t xml:space="preserve">. Tune the microscope to focus on the graphene and align it to its Inkscape drawing </w:t>
      </w:r>
      <w:r w:rsidR="00BC3C73">
        <w:rPr>
          <w:b/>
        </w:rPr>
        <w:t>[3]</w:t>
      </w:r>
      <w:r w:rsidR="00BC3C73">
        <w:t xml:space="preserve">. </w:t>
      </w:r>
    </w:p>
    <w:p w14:paraId="004312AB" w14:textId="56454FCE" w:rsidR="00BA7B88" w:rsidRDefault="00BA7B88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The glass slide is being moved to the pre-engage position with the top flake above the wafer.</w:t>
      </w:r>
    </w:p>
    <w:p w14:paraId="3C5704F7" w14:textId="77777777" w:rsidR="00BC3C73" w:rsidRDefault="00BC3C73" w:rsidP="00BC3C73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Overlay alignment in Inkscape with hBN edge centered on laser-cut line.</w:t>
      </w:r>
    </w:p>
    <w:p w14:paraId="21FF2379" w14:textId="7C56E863" w:rsidR="00BC3C73" w:rsidRDefault="00BC3C73" w:rsidP="00BC3C73">
      <w:pPr>
        <w:pStyle w:val="ShotDescription"/>
        <w:numPr>
          <w:ilvl w:val="2"/>
          <w:numId w:val="3"/>
        </w:numPr>
      </w:pPr>
      <w:r w:rsidRPr="00BA7B88">
        <w:rPr>
          <w:highlight w:val="yellow"/>
        </w:rPr>
        <w:t>SCOPE/SCREEN</w:t>
      </w:r>
      <w:r>
        <w:t>: View aligning real graphene with drawing.</w:t>
      </w:r>
    </w:p>
    <w:p w14:paraId="61402062" w14:textId="50979BC9" w:rsidR="00BA7B88" w:rsidRDefault="00BA7B88" w:rsidP="00BA7B88">
      <w:pPr>
        <w:pStyle w:val="ShotDescription"/>
        <w:numPr>
          <w:ilvl w:val="1"/>
          <w:numId w:val="3"/>
        </w:numPr>
      </w:pPr>
      <w:r>
        <w:t xml:space="preserve">Then, focus on the top flake and move the glass slide in XY </w:t>
      </w:r>
      <w:r w:rsidR="00CE0E58" w:rsidRPr="00CE0E58">
        <w:rPr>
          <w:i/>
          <w:iCs/>
          <w:color w:val="FF0000"/>
        </w:rPr>
        <w:t xml:space="preserve">(X-Y) </w:t>
      </w:r>
      <w:r>
        <w:t xml:space="preserve">direction to align it to its drawing </w:t>
      </w:r>
      <w:r>
        <w:rPr>
          <w:b/>
        </w:rPr>
        <w:t>[1]</w:t>
      </w:r>
      <w:r>
        <w:t xml:space="preserve">. </w:t>
      </w:r>
      <w:r w:rsidR="00E96355">
        <w:t xml:space="preserve">After </w:t>
      </w:r>
      <w:r w:rsidR="00BC3C73">
        <w:t>refocusing</w:t>
      </w:r>
      <w:r>
        <w:t xml:space="preserve"> on the pre-cut graphene</w:t>
      </w:r>
      <w:r w:rsidR="00E96355">
        <w:t>, e</w:t>
      </w:r>
      <w:r>
        <w:t xml:space="preserve">ngage the glass slide downward at 0.1 millimeter per second until the top flake comes into focus </w:t>
      </w:r>
      <w:r>
        <w:rPr>
          <w:b/>
        </w:rPr>
        <w:t>[</w:t>
      </w:r>
      <w:r w:rsidR="00E96355">
        <w:rPr>
          <w:b/>
        </w:rPr>
        <w:t>2</w:t>
      </w:r>
      <w:r>
        <w:rPr>
          <w:b/>
        </w:rPr>
        <w:t>]</w:t>
      </w:r>
      <w:r>
        <w:t>.</w:t>
      </w:r>
    </w:p>
    <w:p w14:paraId="0607DCE0" w14:textId="5E4CE2C3" w:rsidR="00BA7B88" w:rsidRDefault="00BA7B88" w:rsidP="00BA7B88">
      <w:pPr>
        <w:pStyle w:val="ShotDescription"/>
        <w:numPr>
          <w:ilvl w:val="2"/>
          <w:numId w:val="3"/>
        </w:numPr>
      </w:pPr>
      <w:r w:rsidRPr="00BA7B88">
        <w:rPr>
          <w:highlight w:val="yellow"/>
        </w:rPr>
        <w:t>SCOPE/SCREEN</w:t>
      </w:r>
      <w:r>
        <w:t xml:space="preserve">: The top flake is being focused and the glass slide is being moved in the XY direction. </w:t>
      </w:r>
    </w:p>
    <w:p w14:paraId="062D7290" w14:textId="75CC3BD7" w:rsidR="00BA7B88" w:rsidRDefault="00BA7B88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The slide is being engaged downward until hBN comes into focus.</w:t>
      </w:r>
    </w:p>
    <w:p w14:paraId="1890A700" w14:textId="77777777" w:rsidR="00BA7B88" w:rsidRDefault="00BA7B88" w:rsidP="00BA7B88"/>
    <w:p w14:paraId="006376AF" w14:textId="69C1B1BA" w:rsidR="00BA7B88" w:rsidRDefault="00BA7B88" w:rsidP="00BA7B88">
      <w:pPr>
        <w:pStyle w:val="Narration"/>
        <w:numPr>
          <w:ilvl w:val="1"/>
          <w:numId w:val="3"/>
        </w:numPr>
      </w:pPr>
      <w:r>
        <w:t xml:space="preserve">Refocus on the graphene and set the speed to 5 micrometers per second </w:t>
      </w:r>
      <w:r>
        <w:rPr>
          <w:b/>
        </w:rPr>
        <w:t>[1]</w:t>
      </w:r>
      <w:r>
        <w:t xml:space="preserve">. Engage the stamp slowly until the flake becomes roughly visible while ensuring no contact with the wafer </w:t>
      </w:r>
      <w:r>
        <w:rPr>
          <w:b/>
        </w:rPr>
        <w:t>[2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Continue to engage the stamp downward until it contacts the wafer </w:t>
      </w:r>
      <w:r>
        <w:rPr>
          <w:b/>
        </w:rPr>
        <w:t>[</w:t>
      </w:r>
      <w:r w:rsidR="00E96355">
        <w:rPr>
          <w:b/>
        </w:rPr>
        <w:t>3</w:t>
      </w:r>
      <w:r>
        <w:rPr>
          <w:b/>
        </w:rPr>
        <w:t>]</w:t>
      </w:r>
      <w:r>
        <w:t>.</w:t>
      </w:r>
    </w:p>
    <w:p w14:paraId="73C7553A" w14:textId="6EABCF49" w:rsidR="00BA7B88" w:rsidRDefault="00BA7B88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The focus is being adjusted on the graphene and the speed is being adjuted. </w:t>
      </w:r>
    </w:p>
    <w:p w14:paraId="39C4A3DA" w14:textId="7DC1D798" w:rsidR="00BA7B88" w:rsidRDefault="00BA7B88" w:rsidP="00E96355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The stamp is being lowered until the flake is roughly visible.</w:t>
      </w:r>
      <w:r w:rsidR="00E96355">
        <w:t xml:space="preserve"> </w:t>
      </w:r>
      <w:r w:rsidR="00E96355">
        <w:rPr>
          <w:b/>
          <w:bCs/>
        </w:rPr>
        <w:t xml:space="preserve">TXT: </w:t>
      </w:r>
      <w:r w:rsidR="00E96355" w:rsidRPr="00E96355">
        <w:rPr>
          <w:b/>
          <w:bCs/>
        </w:rPr>
        <w:t>Realign both the graphene and hBN to their drawings</w:t>
      </w:r>
      <w:r>
        <w:t xml:space="preserve"> </w:t>
      </w:r>
    </w:p>
    <w:p w14:paraId="47CEB6AD" w14:textId="50F8FAB6" w:rsidR="00BA7B88" w:rsidRDefault="00215E4A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>: T</w:t>
      </w:r>
      <w:r w:rsidR="00BA7B88">
        <w:t>he stamp</w:t>
      </w:r>
      <w:r>
        <w:t xml:space="preserve"> is being lowered</w:t>
      </w:r>
      <w:r w:rsidR="00BA7B88">
        <w:t xml:space="preserve"> </w:t>
      </w:r>
      <w:r>
        <w:t xml:space="preserve">until it contacts the wafer. </w:t>
      </w:r>
    </w:p>
    <w:p w14:paraId="6042F026" w14:textId="77777777" w:rsidR="00BA7B88" w:rsidRDefault="00BA7B88" w:rsidP="00BA7B88"/>
    <w:p w14:paraId="0303D1D4" w14:textId="775F1876" w:rsidR="00BA7B88" w:rsidRDefault="00215E4A" w:rsidP="00BA7B88">
      <w:pPr>
        <w:pStyle w:val="Narration"/>
        <w:numPr>
          <w:ilvl w:val="1"/>
          <w:numId w:val="3"/>
        </w:numPr>
      </w:pPr>
      <w:r>
        <w:t>To u</w:t>
      </w:r>
      <w:r w:rsidR="00BA7B88">
        <w:t>se a mechanical method without hysteresis</w:t>
      </w:r>
      <w:r>
        <w:t xml:space="preserve">, </w:t>
      </w:r>
      <w:r w:rsidR="00BA7B88">
        <w:t xml:space="preserve">engage the stamp at 5 micrometers per second until the wavefront is close to the left edge of the </w:t>
      </w:r>
      <w:r>
        <w:t>flake</w:t>
      </w:r>
      <w:r w:rsidR="00BA7B88">
        <w:t xml:space="preserve"> </w:t>
      </w:r>
      <w:r w:rsidR="00BA7B88">
        <w:rPr>
          <w:b/>
        </w:rPr>
        <w:t>[1]</w:t>
      </w:r>
      <w:r w:rsidR="00BA7B88">
        <w:t>. Reduce the speed to 0.02 micrometers per second</w:t>
      </w:r>
      <w:r>
        <w:t xml:space="preserve"> </w:t>
      </w:r>
      <w:r w:rsidR="00BA7B88">
        <w:t xml:space="preserve">and continue engagement to contact the first graphene piece </w:t>
      </w:r>
      <w:r w:rsidR="00BA7B88">
        <w:rPr>
          <w:b/>
        </w:rPr>
        <w:t>[</w:t>
      </w:r>
      <w:r w:rsidR="00E96355">
        <w:rPr>
          <w:b/>
        </w:rPr>
        <w:t>2</w:t>
      </w:r>
      <w:r w:rsidR="00BA7B88">
        <w:rPr>
          <w:b/>
        </w:rPr>
        <w:t>]</w:t>
      </w:r>
      <w:r w:rsidR="00BA7B88">
        <w:t>.</w:t>
      </w:r>
    </w:p>
    <w:p w14:paraId="2FD12211" w14:textId="37D8FF81" w:rsidR="00BA7B88" w:rsidRDefault="00215E4A" w:rsidP="00E96355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The stamp is being lowered until the wavefront is close to the left edge of the flake. </w:t>
      </w:r>
    </w:p>
    <w:p w14:paraId="4A37DE4C" w14:textId="1D2F9346" w:rsidR="00215E4A" w:rsidRDefault="00215E4A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The stamp is lowered until it contacts the first graphene piece. </w:t>
      </w:r>
    </w:p>
    <w:p w14:paraId="0514A0D9" w14:textId="77777777" w:rsidR="00BA7B88" w:rsidRDefault="00BA7B88" w:rsidP="00BA7B88"/>
    <w:p w14:paraId="036B60EE" w14:textId="11F64C8C" w:rsidR="00BA7B88" w:rsidRDefault="00BA7B88" w:rsidP="00BA7B88">
      <w:pPr>
        <w:pStyle w:val="Narration"/>
        <w:numPr>
          <w:ilvl w:val="1"/>
          <w:numId w:val="3"/>
        </w:numPr>
      </w:pPr>
      <w:r>
        <w:t xml:space="preserve">Once the </w:t>
      </w:r>
      <w:r w:rsidR="00215E4A">
        <w:t>flake</w:t>
      </w:r>
      <w:r>
        <w:t xml:space="preserve"> fully covers the first graphene piece and is pinned at the straight edge, stop the engagement </w:t>
      </w:r>
      <w:r>
        <w:rPr>
          <w:b/>
        </w:rPr>
        <w:t>[1]</w:t>
      </w:r>
      <w:r>
        <w:t xml:space="preserve">. Clear hysteresis by moving the stage upward at 5 micrometers per second until the wavefront starts retracting </w:t>
      </w:r>
      <w:r>
        <w:rPr>
          <w:b/>
        </w:rPr>
        <w:t>[2]</w:t>
      </w:r>
      <w:r>
        <w:t>.</w:t>
      </w:r>
    </w:p>
    <w:p w14:paraId="49723180" w14:textId="475954B5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lastRenderedPageBreak/>
        <w:t>SCOPE/SCREEN:</w:t>
      </w:r>
      <w:r>
        <w:t xml:space="preserve"> View showing hBN flake covering graphene.</w:t>
      </w:r>
    </w:p>
    <w:p w14:paraId="3CE1C754" w14:textId="287C5905" w:rsidR="00BA7B88" w:rsidRDefault="00215E4A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The </w:t>
      </w:r>
      <w:r w:rsidR="00BA7B88">
        <w:t>stage</w:t>
      </w:r>
      <w:r>
        <w:t xml:space="preserve"> is being moved</w:t>
      </w:r>
      <w:r w:rsidR="00BA7B88">
        <w:t xml:space="preserve"> upward </w:t>
      </w:r>
      <w:r>
        <w:t xml:space="preserve">until the wavefront starts retracting. </w:t>
      </w:r>
    </w:p>
    <w:p w14:paraId="3CA8B476" w14:textId="77777777" w:rsidR="00BA7B88" w:rsidRDefault="00BA7B88" w:rsidP="00BA7B88"/>
    <w:p w14:paraId="2F1FEFA1" w14:textId="016020A9" w:rsidR="00BA7B88" w:rsidRDefault="00BA7B88" w:rsidP="00BA7B88">
      <w:pPr>
        <w:pStyle w:val="Narration"/>
        <w:numPr>
          <w:ilvl w:val="1"/>
          <w:numId w:val="3"/>
        </w:numPr>
      </w:pPr>
      <w:r>
        <w:t xml:space="preserve">Set a disengaging speed of 0.02 micrometers per second to pick up the graphene gently </w:t>
      </w:r>
      <w:r>
        <w:rPr>
          <w:b/>
        </w:rPr>
        <w:t>[1]</w:t>
      </w:r>
      <w:r>
        <w:t xml:space="preserve">. </w:t>
      </w:r>
      <w:r w:rsidR="00E96355">
        <w:t>When</w:t>
      </w:r>
      <w:r>
        <w:t xml:space="preserve"> the wavefront move</w:t>
      </w:r>
      <w:r w:rsidR="00E96355">
        <w:t>d</w:t>
      </w:r>
      <w:r>
        <w:t xml:space="preserve"> away from the </w:t>
      </w:r>
      <w:r w:rsidR="00215E4A">
        <w:t>flake</w:t>
      </w:r>
      <w:r w:rsidR="00E96355">
        <w:rPr>
          <w:b/>
        </w:rPr>
        <w:t xml:space="preserve">, </w:t>
      </w:r>
      <w:r w:rsidR="00215E4A">
        <w:t>i</w:t>
      </w:r>
      <w:r>
        <w:t xml:space="preserve">ncrease the speed to 5 micrometers per second to fully detach the stamp from the wafer </w:t>
      </w:r>
      <w:r>
        <w:rPr>
          <w:b/>
        </w:rPr>
        <w:t>[</w:t>
      </w:r>
      <w:r w:rsidR="00E96355">
        <w:rPr>
          <w:b/>
        </w:rPr>
        <w:t>2</w:t>
      </w:r>
      <w:r>
        <w:rPr>
          <w:b/>
        </w:rPr>
        <w:t>]</w:t>
      </w:r>
      <w:r>
        <w:t>.</w:t>
      </w:r>
    </w:p>
    <w:p w14:paraId="7738C861" w14:textId="77777777" w:rsidR="00BA7B88" w:rsidRDefault="00BA7B88" w:rsidP="00BA7B88">
      <w:pPr>
        <w:pStyle w:val="ShotDescription"/>
        <w:numPr>
          <w:ilvl w:val="2"/>
          <w:numId w:val="3"/>
        </w:numPr>
      </w:pPr>
      <w:r>
        <w:t>Talent starting disengagement at low speed.</w:t>
      </w:r>
    </w:p>
    <w:p w14:paraId="48897B0B" w14:textId="7ED842F0" w:rsidR="00BA7B88" w:rsidRDefault="00215E4A" w:rsidP="00BA7B88">
      <w:pPr>
        <w:pStyle w:val="ShotDescription"/>
        <w:numPr>
          <w:ilvl w:val="2"/>
          <w:numId w:val="3"/>
        </w:numPr>
      </w:pPr>
      <w:r>
        <w:rPr>
          <w:highlight w:val="yellow"/>
        </w:rPr>
        <w:t>SCOPE/SCREEN</w:t>
      </w:r>
      <w:r>
        <w:t xml:space="preserve">: Shot of the stamp fully detaching from the wafer. </w:t>
      </w:r>
    </w:p>
    <w:p w14:paraId="5D4230DB" w14:textId="77777777" w:rsidR="00BA7B88" w:rsidRDefault="00BA7B88" w:rsidP="00BA7B88"/>
    <w:p w14:paraId="4F5935EC" w14:textId="41A3F13C" w:rsidR="00BA7B88" w:rsidRDefault="00215E4A" w:rsidP="00BA7B88">
      <w:pPr>
        <w:pStyle w:val="Narration"/>
        <w:numPr>
          <w:ilvl w:val="1"/>
          <w:numId w:val="3"/>
        </w:numPr>
      </w:pPr>
      <w:r>
        <w:t>Now c</w:t>
      </w:r>
      <w:r w:rsidR="00BA7B88">
        <w:t xml:space="preserve">opy the entire graphene drawing in Inkscape and rotate it by the desired twist angle </w:t>
      </w:r>
      <w:r w:rsidR="00BA7B88">
        <w:rPr>
          <w:b/>
        </w:rPr>
        <w:t>[</w:t>
      </w:r>
      <w:r w:rsidR="00E96355">
        <w:rPr>
          <w:b/>
        </w:rPr>
        <w:t>1</w:t>
      </w:r>
      <w:r w:rsidR="00BA7B88">
        <w:rPr>
          <w:b/>
        </w:rPr>
        <w:t>]</w:t>
      </w:r>
      <w:r w:rsidR="00BA7B88">
        <w:t xml:space="preserve">. </w:t>
      </w:r>
    </w:p>
    <w:p w14:paraId="2C767BF2" w14:textId="62F0BC90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SCREEN</w:t>
      </w:r>
      <w:r>
        <w:t xml:space="preserve">: Graphene drawing being copied </w:t>
      </w:r>
      <w:r w:rsidR="00215E4A">
        <w:t>into Inkscape</w:t>
      </w:r>
      <w:r w:rsidR="00E96355">
        <w:t xml:space="preserve"> and rotated. </w:t>
      </w:r>
    </w:p>
    <w:p w14:paraId="6A6130C5" w14:textId="11730817" w:rsidR="00215E4A" w:rsidRDefault="00215E4A" w:rsidP="00215E4A">
      <w:pPr>
        <w:pStyle w:val="ShotDescription"/>
        <w:numPr>
          <w:ilvl w:val="1"/>
          <w:numId w:val="3"/>
        </w:numPr>
      </w:pPr>
      <w:r>
        <w:t xml:space="preserve">Align the second graphene piece in the copied drawing with the first piece in the original drawing to maximize overlap </w:t>
      </w:r>
      <w:r>
        <w:rPr>
          <w:b/>
        </w:rPr>
        <w:t>[1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Align the remaining graphene on the wafer to the copied drawing </w:t>
      </w:r>
      <w:r>
        <w:rPr>
          <w:b/>
        </w:rPr>
        <w:t>[</w:t>
      </w:r>
      <w:r w:rsidR="00E96355">
        <w:rPr>
          <w:b/>
        </w:rPr>
        <w:t>2</w:t>
      </w:r>
      <w:r>
        <w:rPr>
          <w:b/>
        </w:rPr>
        <w:t>]</w:t>
      </w:r>
      <w:r>
        <w:t>.</w:t>
      </w:r>
    </w:p>
    <w:p w14:paraId="587DCB41" w14:textId="05964CAF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SCREEN</w:t>
      </w:r>
      <w:r>
        <w:t xml:space="preserve">: Drawings </w:t>
      </w:r>
      <w:r w:rsidR="00215E4A">
        <w:t xml:space="preserve">are being </w:t>
      </w:r>
      <w:r>
        <w:t>overlaid to show graphene overlap.</w:t>
      </w:r>
      <w:r w:rsidR="00E96355">
        <w:t xml:space="preserve"> </w:t>
      </w:r>
      <w:r w:rsidR="00E96355">
        <w:rPr>
          <w:b/>
          <w:bCs/>
        </w:rPr>
        <w:t>TXT: Rotate sample stage by desired twist angle</w:t>
      </w:r>
    </w:p>
    <w:p w14:paraId="1C438799" w14:textId="5FDFF644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SCOPE/SCREEN:</w:t>
      </w:r>
      <w:r>
        <w:t xml:space="preserve"> Graphene on wafer</w:t>
      </w:r>
      <w:r w:rsidR="00215E4A">
        <w:t xml:space="preserve"> is being</w:t>
      </w:r>
      <w:r>
        <w:t xml:space="preserve"> aligned to rotated drawing.</w:t>
      </w:r>
    </w:p>
    <w:p w14:paraId="65B5BF63" w14:textId="77777777" w:rsidR="00BA7B88" w:rsidRDefault="00BA7B88" w:rsidP="00BA7B88"/>
    <w:p w14:paraId="087C2BC2" w14:textId="639830C7" w:rsidR="00BA7B88" w:rsidRDefault="00BA7B88" w:rsidP="00BA7B88">
      <w:pPr>
        <w:pStyle w:val="Narration"/>
        <w:numPr>
          <w:ilvl w:val="1"/>
          <w:numId w:val="3"/>
        </w:numPr>
      </w:pPr>
      <w:r>
        <w:t xml:space="preserve">Focus on the top hexagonal boron nitride flake on the glass slide and align it to the drawing </w:t>
      </w:r>
      <w:r>
        <w:rPr>
          <w:b/>
        </w:rPr>
        <w:t>[1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1EA76F72" w14:textId="69ED045F" w:rsidR="00BA7B88" w:rsidRDefault="00BA7B88" w:rsidP="00BA7B88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SCOPE/SCREEN</w:t>
      </w:r>
      <w:r>
        <w:t xml:space="preserve">: </w:t>
      </w:r>
      <w:r w:rsidR="00215E4A">
        <w:t xml:space="preserve">The flake </w:t>
      </w:r>
      <w:r w:rsidR="00CE0E58">
        <w:t xml:space="preserve">is being focused </w:t>
      </w:r>
      <w:r w:rsidR="00215E4A">
        <w:t xml:space="preserve">and aligned with the drawing. </w:t>
      </w:r>
      <w:r w:rsidR="00E96355">
        <w:rPr>
          <w:b/>
          <w:bCs/>
        </w:rPr>
        <w:t>TXT: Examine quality of top stack under microscope</w:t>
      </w:r>
    </w:p>
    <w:p w14:paraId="186B2436" w14:textId="60941FF4" w:rsidR="00BA7B88" w:rsidRDefault="00215E4A" w:rsidP="00BC3C73">
      <w:pPr>
        <w:pStyle w:val="ShotDescription"/>
        <w:ind w:left="907" w:firstLine="0"/>
      </w:pPr>
      <w:r>
        <w:br/>
      </w:r>
    </w:p>
    <w:p w14:paraId="57E05119" w14:textId="35D63C6D" w:rsidR="00215E4A" w:rsidRDefault="00215E4A" w:rsidP="00215E4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Encapsulation of the Graphene </w:t>
      </w:r>
      <w:r w:rsidRPr="00BA7B88">
        <w:rPr>
          <w:rFonts w:cstheme="minorHAnsi"/>
          <w:b/>
          <w:bCs/>
        </w:rPr>
        <w:t>Moiré Superlattice</w:t>
      </w:r>
    </w:p>
    <w:p w14:paraId="53940D43" w14:textId="77777777" w:rsidR="00215E4A" w:rsidRPr="00BA7B88" w:rsidRDefault="00215E4A" w:rsidP="00215E4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329714305"/>
          <w:placeholder>
            <w:docPart w:val="1A257B6C37CF433D890B327720A0980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42E6CCC" w14:textId="77777777" w:rsidR="00215E4A" w:rsidRDefault="00215E4A" w:rsidP="00215E4A"/>
    <w:p w14:paraId="3410C10D" w14:textId="3144282F" w:rsidR="00215E4A" w:rsidRDefault="00215E4A" w:rsidP="00215E4A">
      <w:pPr>
        <w:pStyle w:val="Narration"/>
        <w:numPr>
          <w:ilvl w:val="1"/>
          <w:numId w:val="3"/>
        </w:numPr>
      </w:pPr>
      <w:r>
        <w:t xml:space="preserve">Place the wafer with the pre-cleaned bubble-free bottom gate on the sample stage </w:t>
      </w:r>
      <w:r>
        <w:rPr>
          <w:b/>
        </w:rPr>
        <w:t>[1]</w:t>
      </w:r>
      <w:r>
        <w:t>.</w:t>
      </w:r>
      <w:r w:rsidRPr="00215E4A">
        <w:t xml:space="preserve"> </w:t>
      </w:r>
      <w:r>
        <w:t xml:space="preserve">Outline the boundary of the bottom gate using Inkscape </w:t>
      </w:r>
      <w:r>
        <w:rPr>
          <w:b/>
        </w:rPr>
        <w:t>[2]</w:t>
      </w:r>
      <w:r>
        <w:t>.</w:t>
      </w:r>
    </w:p>
    <w:p w14:paraId="5E5E22C7" w14:textId="6CD21738" w:rsidR="00215E4A" w:rsidRDefault="00215E4A" w:rsidP="00215E4A">
      <w:pPr>
        <w:pStyle w:val="ShotDescription"/>
        <w:numPr>
          <w:ilvl w:val="2"/>
          <w:numId w:val="3"/>
        </w:numPr>
      </w:pPr>
      <w:r>
        <w:t>Talent positioning the wafer with bottom gate on the stage.</w:t>
      </w:r>
    </w:p>
    <w:p w14:paraId="4872BD1B" w14:textId="77777777" w:rsidR="00215E4A" w:rsidRDefault="00215E4A" w:rsidP="00215E4A">
      <w:pPr>
        <w:pStyle w:val="ShotDescription"/>
        <w:numPr>
          <w:ilvl w:val="2"/>
          <w:numId w:val="3"/>
        </w:numPr>
      </w:pPr>
      <w:r w:rsidRPr="00215E4A">
        <w:rPr>
          <w:highlight w:val="yellow"/>
        </w:rPr>
        <w:t>SCREEN</w:t>
      </w:r>
      <w:r>
        <w:t>: Inkscape window showing boundary traced with Bezier tool.</w:t>
      </w:r>
    </w:p>
    <w:p w14:paraId="74CD99A9" w14:textId="77777777" w:rsidR="00215E4A" w:rsidRDefault="00215E4A" w:rsidP="00215E4A"/>
    <w:p w14:paraId="0E8CD4F8" w14:textId="1B81D863" w:rsidR="00215E4A" w:rsidRDefault="00215E4A" w:rsidP="0063742D">
      <w:pPr>
        <w:pStyle w:val="Narration"/>
        <w:numPr>
          <w:ilvl w:val="1"/>
          <w:numId w:val="3"/>
        </w:numPr>
      </w:pPr>
      <w:r>
        <w:t xml:space="preserve">Set the sample stage temperature to 160 degrees Celsius to tear off the polycarbonate </w:t>
      </w:r>
      <w:r>
        <w:lastRenderedPageBreak/>
        <w:t xml:space="preserve">film after encapsulation </w:t>
      </w:r>
      <w:r>
        <w:rPr>
          <w:b/>
        </w:rPr>
        <w:t>[1]</w:t>
      </w:r>
      <w:r>
        <w:t>.</w:t>
      </w:r>
      <w:r w:rsidR="0063742D" w:rsidRPr="0063742D">
        <w:t xml:space="preserve"> </w:t>
      </w:r>
      <w:r w:rsidR="0063742D">
        <w:t xml:space="preserve">Then load the glass slide with the top stack and move it to the pre-engage position </w:t>
      </w:r>
      <w:r w:rsidR="0063742D">
        <w:rPr>
          <w:b/>
        </w:rPr>
        <w:t>[2]</w:t>
      </w:r>
      <w:r w:rsidR="0063742D">
        <w:t xml:space="preserve">. Roughly align both the bottom gate and the top stack to the drawings </w:t>
      </w:r>
      <w:r w:rsidR="0063742D">
        <w:rPr>
          <w:b/>
        </w:rPr>
        <w:t>[3]</w:t>
      </w:r>
      <w:r w:rsidR="0063742D">
        <w:t>.</w:t>
      </w:r>
    </w:p>
    <w:p w14:paraId="7549A284" w14:textId="469D8AD6" w:rsidR="00215E4A" w:rsidRDefault="00215E4A" w:rsidP="00215E4A">
      <w:pPr>
        <w:pStyle w:val="ShotDescription"/>
        <w:numPr>
          <w:ilvl w:val="2"/>
          <w:numId w:val="3"/>
        </w:numPr>
      </w:pPr>
      <w:r>
        <w:t>Talent setting the stage heater to 160 degrees Celsius.</w:t>
      </w:r>
    </w:p>
    <w:p w14:paraId="2543A836" w14:textId="215E9FC6" w:rsidR="00215E4A" w:rsidRDefault="00215E4A" w:rsidP="00215E4A">
      <w:pPr>
        <w:pStyle w:val="ShotDescription"/>
        <w:numPr>
          <w:ilvl w:val="2"/>
          <w:numId w:val="3"/>
        </w:numPr>
      </w:pPr>
      <w:r>
        <w:t xml:space="preserve">Talent loading the glass slide with the top stack and </w:t>
      </w:r>
      <w:r w:rsidR="0063742D">
        <w:t>moving it to the pre-engage position.</w:t>
      </w:r>
    </w:p>
    <w:p w14:paraId="2F98E467" w14:textId="77777777" w:rsidR="00215E4A" w:rsidRDefault="00215E4A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>: Overlay alignment of top stack and bottom gate.</w:t>
      </w:r>
    </w:p>
    <w:p w14:paraId="177F1385" w14:textId="77777777" w:rsidR="00215E4A" w:rsidRDefault="00215E4A" w:rsidP="00215E4A"/>
    <w:p w14:paraId="011C8F77" w14:textId="5EDD384D" w:rsidR="00215E4A" w:rsidRDefault="00215E4A" w:rsidP="00215E4A">
      <w:pPr>
        <w:pStyle w:val="Narration"/>
        <w:numPr>
          <w:ilvl w:val="1"/>
          <w:numId w:val="3"/>
        </w:numPr>
      </w:pPr>
      <w:r>
        <w:t xml:space="preserve">Focus on the bottom gate, then slightly raise the focal plane </w:t>
      </w:r>
      <w:r>
        <w:rPr>
          <w:b/>
        </w:rPr>
        <w:t>[1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48FF6FAC" w14:textId="3842344D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bottom gate is being focused and the focal plane is being slightly raised. </w:t>
      </w:r>
      <w:r w:rsidR="00E96355">
        <w:t xml:space="preserve"> </w:t>
      </w:r>
      <w:r w:rsidR="00E96355">
        <w:rPr>
          <w:b/>
          <w:bCs/>
        </w:rPr>
        <w:t>TXT: Engage slide downward at 0.1 mm/s until top stack becomes visible</w:t>
      </w:r>
    </w:p>
    <w:p w14:paraId="0F736D14" w14:textId="77777777" w:rsidR="00215E4A" w:rsidRDefault="00215E4A" w:rsidP="00215E4A"/>
    <w:p w14:paraId="5A2C557B" w14:textId="12E3FABD" w:rsidR="00215E4A" w:rsidRDefault="00215E4A" w:rsidP="00215E4A">
      <w:pPr>
        <w:pStyle w:val="Narration"/>
        <w:numPr>
          <w:ilvl w:val="1"/>
          <w:numId w:val="3"/>
        </w:numPr>
      </w:pPr>
      <w:r>
        <w:t>Identify a</w:t>
      </w:r>
      <w:r w:rsidR="0063742D">
        <w:t>nother</w:t>
      </w:r>
      <w:r>
        <w:t xml:space="preserve"> middle focal plane between the bottom gate and top stack </w:t>
      </w:r>
      <w:r>
        <w:rPr>
          <w:b/>
        </w:rPr>
        <w:t>[1]</w:t>
      </w:r>
      <w:r>
        <w:t xml:space="preserve">. </w:t>
      </w:r>
      <w:r w:rsidR="00CE0E58">
        <w:t>Then s</w:t>
      </w:r>
      <w:r>
        <w:t xml:space="preserve">et the speed to 5 micrometers per second and engage the stamp until the top stack is visible </w:t>
      </w:r>
      <w:r>
        <w:rPr>
          <w:b/>
        </w:rPr>
        <w:t>[2</w:t>
      </w:r>
      <w:r w:rsidR="00E96355">
        <w:rPr>
          <w:b/>
        </w:rPr>
        <w:t>-TXT</w:t>
      </w:r>
      <w:r>
        <w:rPr>
          <w:b/>
        </w:rPr>
        <w:t>]</w:t>
      </w:r>
      <w:r>
        <w:t>.</w:t>
      </w:r>
      <w:r w:rsidR="00E96355" w:rsidRPr="00E96355">
        <w:t xml:space="preserve"> </w:t>
      </w:r>
      <w:r w:rsidR="00E96355">
        <w:t xml:space="preserve">Align both to the drawings accurately </w:t>
      </w:r>
      <w:r w:rsidR="00E96355">
        <w:rPr>
          <w:b/>
        </w:rPr>
        <w:t>[3]</w:t>
      </w:r>
      <w:r w:rsidR="00E96355">
        <w:t>.</w:t>
      </w:r>
    </w:p>
    <w:p w14:paraId="05A7757A" w14:textId="69B1BF3B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>: Another middle focal plane between the bottom gate and top stack is being located.</w:t>
      </w:r>
    </w:p>
    <w:p w14:paraId="0F0B10D8" w14:textId="76842635" w:rsidR="00215E4A" w:rsidRPr="00E96355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Stamp is being engaged </w:t>
      </w:r>
      <w:r w:rsidR="00215E4A">
        <w:t>until stack appears.</w:t>
      </w:r>
      <w:r w:rsidR="00E96355">
        <w:t xml:space="preserve"> </w:t>
      </w:r>
      <w:r w:rsidR="00E96355">
        <w:rPr>
          <w:b/>
          <w:bCs/>
        </w:rPr>
        <w:t>TXT: Keep aligning until bottom gate and top stack are in the same focal plane</w:t>
      </w:r>
    </w:p>
    <w:p w14:paraId="37FF17EF" w14:textId="77777777" w:rsidR="00E96355" w:rsidRDefault="00E96355" w:rsidP="00E96355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Bottom gate and top stack are being aligned to the drawings. </w:t>
      </w:r>
    </w:p>
    <w:p w14:paraId="5C88AD5D" w14:textId="77777777" w:rsidR="00215E4A" w:rsidRDefault="00215E4A" w:rsidP="00215E4A"/>
    <w:p w14:paraId="026FAB8B" w14:textId="4B4AA88A" w:rsidR="00215E4A" w:rsidRDefault="00CE0E58" w:rsidP="00215E4A">
      <w:pPr>
        <w:pStyle w:val="Narration"/>
        <w:numPr>
          <w:ilvl w:val="1"/>
          <w:numId w:val="3"/>
        </w:numPr>
      </w:pPr>
      <w:r>
        <w:t xml:space="preserve">Now </w:t>
      </w:r>
      <w:r w:rsidR="00215E4A">
        <w:t xml:space="preserve">engage the stamp </w:t>
      </w:r>
      <w:r>
        <w:t xml:space="preserve">at </w:t>
      </w:r>
      <w:r>
        <w:t xml:space="preserve">5 micrometers per second </w:t>
      </w:r>
      <w:r w:rsidR="00215E4A">
        <w:t xml:space="preserve">until it contacts the wafer </w:t>
      </w:r>
      <w:r w:rsidR="00E96355" w:rsidRPr="00E96355">
        <w:rPr>
          <w:bCs/>
        </w:rPr>
        <w:t>then</w:t>
      </w:r>
      <w:r w:rsidR="00215E4A">
        <w:t xml:space="preserve"> reduce the speed to 0.5 micrometers per second </w:t>
      </w:r>
      <w:r w:rsidR="00215E4A">
        <w:rPr>
          <w:b/>
        </w:rPr>
        <w:t>[</w:t>
      </w:r>
      <w:r w:rsidR="00E96355">
        <w:rPr>
          <w:b/>
        </w:rPr>
        <w:t>1</w:t>
      </w:r>
      <w:r w:rsidR="00215E4A">
        <w:rPr>
          <w:b/>
        </w:rPr>
        <w:t>]</w:t>
      </w:r>
      <w:r w:rsidR="00215E4A">
        <w:t>.</w:t>
      </w:r>
    </w:p>
    <w:p w14:paraId="36550951" w14:textId="26A839AE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>: The stamp is being lowered until it contacts the wafer</w:t>
      </w:r>
      <w:r w:rsidR="00E96355">
        <w:t xml:space="preserve"> then its speed is being reduced. </w:t>
      </w:r>
    </w:p>
    <w:p w14:paraId="2BC1C7DC" w14:textId="77777777" w:rsidR="00215E4A" w:rsidRDefault="00215E4A" w:rsidP="00215E4A"/>
    <w:p w14:paraId="441D0888" w14:textId="17CC2519" w:rsidR="00215E4A" w:rsidRDefault="00215E4A" w:rsidP="00215E4A">
      <w:pPr>
        <w:pStyle w:val="Narration"/>
        <w:numPr>
          <w:ilvl w:val="1"/>
          <w:numId w:val="3"/>
        </w:numPr>
      </w:pPr>
      <w:r>
        <w:t xml:space="preserve">Slowly engage the top stack onto the bottom gate </w:t>
      </w:r>
      <w:r>
        <w:rPr>
          <w:b/>
        </w:rPr>
        <w:t>[1]</w:t>
      </w:r>
      <w:r>
        <w:t xml:space="preserve">. Once the wavefront passes the top stack, increase the speed back to 5 micrometers per second to fully engage the stamp onto the wafer </w:t>
      </w:r>
      <w:r>
        <w:rPr>
          <w:b/>
        </w:rPr>
        <w:t>[2</w:t>
      </w:r>
      <w:r w:rsidR="00E96355">
        <w:rPr>
          <w:b/>
        </w:rPr>
        <w:t>-TXT</w:t>
      </w:r>
      <w:r>
        <w:rPr>
          <w:b/>
        </w:rPr>
        <w:t>]</w:t>
      </w:r>
      <w:r>
        <w:t xml:space="preserve">. </w:t>
      </w:r>
      <w:r w:rsidR="0063742D">
        <w:t>Then d</w:t>
      </w:r>
      <w:r>
        <w:t xml:space="preserve">isengage the stamp at 5 micrometers per second </w:t>
      </w:r>
      <w:r>
        <w:rPr>
          <w:b/>
        </w:rPr>
        <w:t>[</w:t>
      </w:r>
      <w:r w:rsidR="00E96355">
        <w:rPr>
          <w:b/>
        </w:rPr>
        <w:t>3</w:t>
      </w:r>
      <w:r>
        <w:rPr>
          <w:b/>
        </w:rPr>
        <w:t>]</w:t>
      </w:r>
      <w:r>
        <w:t>.</w:t>
      </w:r>
    </w:p>
    <w:p w14:paraId="441B787F" w14:textId="64508CFA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top stack is being engaged onto the bottom gate. </w:t>
      </w:r>
    </w:p>
    <w:p w14:paraId="0AE513CB" w14:textId="0230CEB3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entire stamp is being engaged onto the wafer at 5 µm/s. </w:t>
      </w:r>
      <w:r w:rsidR="00E96355">
        <w:rPr>
          <w:b/>
          <w:bCs/>
        </w:rPr>
        <w:t>TXT: Wait for 1 min to soften PC film</w:t>
      </w:r>
    </w:p>
    <w:p w14:paraId="45256A80" w14:textId="07A0E989" w:rsidR="00215E4A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>: The stamp is being retracted at 5 µm/s</w:t>
      </w:r>
    </w:p>
    <w:p w14:paraId="011E38CC" w14:textId="77777777" w:rsidR="00215E4A" w:rsidRDefault="00215E4A" w:rsidP="00215E4A"/>
    <w:p w14:paraId="7F759D95" w14:textId="77777777" w:rsidR="00215E4A" w:rsidRDefault="00215E4A" w:rsidP="00215E4A">
      <w:pPr>
        <w:pStyle w:val="Narration"/>
        <w:numPr>
          <w:ilvl w:val="1"/>
          <w:numId w:val="3"/>
        </w:numPr>
      </w:pPr>
      <w:r>
        <w:lastRenderedPageBreak/>
        <w:t xml:space="preserve">Lift the stamp upward for 3 seconds at 5 micrometers per second </w:t>
      </w:r>
      <w:r>
        <w:rPr>
          <w:b/>
        </w:rPr>
        <w:t>[1]</w:t>
      </w:r>
      <w:r>
        <w:t xml:space="preserve">. Begin moving it to tear off the polycarbonate film </w:t>
      </w:r>
      <w:r>
        <w:rPr>
          <w:b/>
        </w:rPr>
        <w:t>[2]</w:t>
      </w:r>
      <w:r>
        <w:t>.</w:t>
      </w:r>
    </w:p>
    <w:p w14:paraId="18F395C1" w14:textId="1357F591" w:rsidR="0063742D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stamp is being lifted. </w:t>
      </w:r>
    </w:p>
    <w:p w14:paraId="3F6F1130" w14:textId="296EA3AA" w:rsidR="00215E4A" w:rsidRDefault="0063742D" w:rsidP="00215E4A">
      <w:pPr>
        <w:pStyle w:val="ShotDescription"/>
        <w:numPr>
          <w:ilvl w:val="2"/>
          <w:numId w:val="3"/>
        </w:numPr>
      </w:pPr>
      <w:r w:rsidRPr="0063742D">
        <w:rPr>
          <w:highlight w:val="yellow"/>
        </w:rPr>
        <w:t>SCREEN</w:t>
      </w:r>
      <w:r>
        <w:t xml:space="preserve">: The stamp is being used </w:t>
      </w:r>
      <w:r w:rsidR="00215E4A">
        <w:t>to detach PC film.</w:t>
      </w:r>
    </w:p>
    <w:p w14:paraId="22F32B9E" w14:textId="77777777" w:rsidR="00215E4A" w:rsidRDefault="00215E4A" w:rsidP="00215E4A"/>
    <w:p w14:paraId="65DD0352" w14:textId="4154B5F6" w:rsidR="00215E4A" w:rsidRDefault="00215E4A" w:rsidP="00215E4A">
      <w:pPr>
        <w:pStyle w:val="Narration"/>
        <w:numPr>
          <w:ilvl w:val="1"/>
          <w:numId w:val="3"/>
        </w:numPr>
      </w:pPr>
      <w:r>
        <w:t xml:space="preserve">Fully disengage the glass slide at 1 millimeter per second and remove it from the socket </w:t>
      </w:r>
      <w:r>
        <w:rPr>
          <w:b/>
        </w:rPr>
        <w:t>[1]</w:t>
      </w:r>
      <w:r>
        <w:t xml:space="preserve">. Switch off the stage heater and activate the water-cooling system </w:t>
      </w:r>
      <w:r>
        <w:rPr>
          <w:b/>
        </w:rPr>
        <w:t>[2]</w:t>
      </w:r>
      <w:r>
        <w:t xml:space="preserve">. </w:t>
      </w:r>
    </w:p>
    <w:p w14:paraId="6AD54018" w14:textId="77777777" w:rsidR="00215E4A" w:rsidRDefault="00215E4A" w:rsidP="00215E4A">
      <w:pPr>
        <w:pStyle w:val="ShotDescription"/>
        <w:numPr>
          <w:ilvl w:val="2"/>
          <w:numId w:val="3"/>
        </w:numPr>
      </w:pPr>
      <w:r>
        <w:t>Talent lifting and removing glass slide.</w:t>
      </w:r>
    </w:p>
    <w:p w14:paraId="1208DAB9" w14:textId="77777777" w:rsidR="00215E4A" w:rsidRDefault="00215E4A" w:rsidP="00215E4A">
      <w:pPr>
        <w:pStyle w:val="ShotDescription"/>
        <w:numPr>
          <w:ilvl w:val="2"/>
          <w:numId w:val="3"/>
        </w:numPr>
      </w:pPr>
      <w:r>
        <w:t>Talent switching off heater and activating cooling.</w:t>
      </w:r>
    </w:p>
    <w:p w14:paraId="3C016B7B" w14:textId="1E5B20E0" w:rsidR="0063742D" w:rsidRDefault="0063742D" w:rsidP="0063742D">
      <w:pPr>
        <w:pStyle w:val="ShotDescription"/>
        <w:numPr>
          <w:ilvl w:val="1"/>
          <w:numId w:val="3"/>
        </w:numPr>
      </w:pPr>
      <w:r>
        <w:t xml:space="preserve">Once the temperature drops to room temperature, remove the wafer and inspect under an optical microscope </w:t>
      </w:r>
      <w:r>
        <w:rPr>
          <w:b/>
        </w:rPr>
        <w:t>[</w:t>
      </w:r>
      <w:r w:rsidR="00E96355">
        <w:rPr>
          <w:b/>
        </w:rPr>
        <w:t>1</w:t>
      </w:r>
      <w:r>
        <w:rPr>
          <w:b/>
        </w:rPr>
        <w:t>]</w:t>
      </w:r>
      <w:r>
        <w:t>.</w:t>
      </w:r>
    </w:p>
    <w:p w14:paraId="2583EFEB" w14:textId="78A271A6" w:rsidR="0063742D" w:rsidRDefault="0063742D" w:rsidP="00215E4A">
      <w:pPr>
        <w:pStyle w:val="ShotDescription"/>
        <w:numPr>
          <w:ilvl w:val="2"/>
          <w:numId w:val="3"/>
        </w:numPr>
      </w:pPr>
      <w:r>
        <w:t xml:space="preserve">Talent </w:t>
      </w:r>
      <w:r w:rsidR="00E96355">
        <w:t>transferring</w:t>
      </w:r>
      <w:r>
        <w:t xml:space="preserve"> the wafer</w:t>
      </w:r>
      <w:r w:rsidR="00E96355">
        <w:t xml:space="preserve"> to a microscope. </w:t>
      </w:r>
    </w:p>
    <w:p w14:paraId="09689C4F" w14:textId="613FA32B" w:rsidR="0063742D" w:rsidRDefault="0063742D">
      <w:pPr>
        <w:rPr>
          <w:rFonts w:cstheme="minorHAnsi"/>
        </w:rPr>
      </w:pPr>
      <w:r>
        <w:rPr>
          <w:rFonts w:cstheme="minorHAnsi"/>
        </w:rPr>
        <w:br w:type="page"/>
      </w:r>
    </w:p>
    <w:p w14:paraId="6163841B" w14:textId="77777777" w:rsidR="00495959" w:rsidRPr="0063742D" w:rsidRDefault="00495959" w:rsidP="0063742D">
      <w:pPr>
        <w:spacing w:before="120"/>
        <w:ind w:left="907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47C8D4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85D67">
        <w:rPr>
          <w:rFonts w:eastAsia="Times New Roman" w:cstheme="minorHAnsi"/>
          <w:bCs/>
        </w:rPr>
        <w:t>139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44023350" w14:textId="77777777" w:rsidR="00785D67" w:rsidRDefault="00785D67" w:rsidP="00495959">
      <w:pPr>
        <w:ind w:left="360"/>
        <w:outlineLvl w:val="0"/>
        <w:rPr>
          <w:rFonts w:cstheme="minorHAnsi"/>
          <w:b/>
          <w:bCs/>
          <w:lang w:eastAsia="zh-TW"/>
        </w:rPr>
      </w:pPr>
    </w:p>
    <w:p w14:paraId="348E21C6" w14:textId="77777777" w:rsidR="00785D67" w:rsidRDefault="00785D67" w:rsidP="00495959">
      <w:pPr>
        <w:ind w:left="360"/>
        <w:outlineLvl w:val="0"/>
        <w:rPr>
          <w:rFonts w:cstheme="minorHAnsi"/>
          <w:b/>
          <w:bCs/>
          <w:lang w:eastAsia="zh-TW"/>
        </w:rPr>
      </w:pPr>
    </w:p>
    <w:p w14:paraId="7A4F1842" w14:textId="23775895" w:rsidR="00495959" w:rsidRPr="00785D67" w:rsidRDefault="00785D67" w:rsidP="00495959">
      <w:pPr>
        <w:ind w:left="360"/>
        <w:outlineLvl w:val="0"/>
        <w:rPr>
          <w:rFonts w:cstheme="minorHAnsi"/>
          <w:b/>
          <w:bCs/>
          <w:lang w:eastAsia="zh-TW"/>
        </w:rPr>
      </w:pPr>
      <w:r w:rsidRPr="00785D67">
        <w:rPr>
          <w:rFonts w:cstheme="minorHAnsi"/>
          <w:b/>
          <w:bCs/>
          <w:highlight w:val="yellow"/>
          <w:lang w:eastAsia="zh-TW"/>
        </w:rPr>
        <w:t>AUTHORS:  Please confirm that the results have been accurately summarized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8AF7EBF" w14:textId="722144E1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Four-fold degenerate Landau fans emerged from both the charge neutrality point and superlattice gaps in the high-quality magic-angle twisted bilayer graphene device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 xml:space="preserve">, breaking down into two-fold or one-fold degeneracies at higher magnetic fields </w:t>
      </w:r>
      <w:r w:rsidR="00785D67" w:rsidRPr="00785D67">
        <w:rPr>
          <w:rFonts w:cstheme="minorHAnsi"/>
          <w:b/>
          <w:bCs/>
        </w:rPr>
        <w:t>[2]</w:t>
      </w:r>
      <w:r w:rsidRPr="00A307E3">
        <w:rPr>
          <w:rFonts w:cstheme="minorHAnsi"/>
        </w:rPr>
        <w:t>.</w:t>
      </w:r>
    </w:p>
    <w:p w14:paraId="00465B4A" w14:textId="37AC4F26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785D67">
        <w:rPr>
          <w:rFonts w:cstheme="minorHAnsi"/>
          <w:i/>
          <w:iCs/>
          <w:color w:val="0000FF"/>
        </w:rPr>
        <w:t xml:space="preserve">Video editor: Highlight the symmetrical red-and-blue striped patterns radiating </w:t>
      </w:r>
      <w:r w:rsidR="00785D67" w:rsidRPr="00785D67">
        <w:rPr>
          <w:rFonts w:cstheme="minorHAnsi"/>
          <w:i/>
          <w:iCs/>
          <w:color w:val="0000FF"/>
        </w:rPr>
        <w:t>between 0 to 3</w:t>
      </w:r>
    </w:p>
    <w:p w14:paraId="050E13CB" w14:textId="2E7ED81D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A307E3">
        <w:rPr>
          <w:rFonts w:cstheme="minorHAnsi"/>
          <w:i/>
          <w:iCs/>
          <w:color w:val="0000FF"/>
        </w:rPr>
        <w:t>Video editor: please highlight the</w:t>
      </w:r>
      <w:r>
        <w:rPr>
          <w:rFonts w:cstheme="minorHAnsi"/>
          <w:i/>
          <w:iCs/>
          <w:color w:val="0000FF"/>
        </w:rPr>
        <w:t xml:space="preserve"> area of the graph at 3 and 4</w:t>
      </w:r>
    </w:p>
    <w:p w14:paraId="081A06AD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97EC99A" w14:textId="50A8D9AD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>Symmetry-broken two-fold degenerate Landau fans were identified at half-filling states</w:t>
      </w:r>
      <w:r>
        <w:rPr>
          <w:rFonts w:cstheme="minorHAnsi"/>
        </w:rPr>
        <w:t xml:space="preserve"> </w:t>
      </w:r>
      <w:r w:rsidRPr="00A307E3">
        <w:rPr>
          <w:rFonts w:cstheme="minorHAnsi"/>
        </w:rPr>
        <w:t xml:space="preserve">indicating correlated insulating behavior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 xml:space="preserve">. The superconducting dome was located underneath the Landau fan around the half-filling state </w:t>
      </w:r>
      <w:r w:rsidR="00785D67" w:rsidRPr="00785D67">
        <w:rPr>
          <w:rFonts w:cstheme="minorHAnsi"/>
          <w:b/>
          <w:bCs/>
        </w:rPr>
        <w:t>[2]</w:t>
      </w:r>
      <w:r w:rsidRPr="00A307E3">
        <w:rPr>
          <w:rFonts w:cstheme="minorHAnsi"/>
        </w:rPr>
        <w:t>.</w:t>
      </w:r>
    </w:p>
    <w:p w14:paraId="3450C3EE" w14:textId="31B28D69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A307E3">
        <w:rPr>
          <w:rFonts w:cstheme="minorHAnsi"/>
          <w:i/>
          <w:iCs/>
          <w:color w:val="0000FF"/>
        </w:rPr>
        <w:t>Video editor: please highlight the</w:t>
      </w:r>
      <w:r>
        <w:rPr>
          <w:rFonts w:cstheme="minorHAnsi"/>
          <w:i/>
          <w:iCs/>
          <w:color w:val="0000FF"/>
        </w:rPr>
        <w:t xml:space="preserve"> area at +2</w:t>
      </w:r>
    </w:p>
    <w:p w14:paraId="19795E73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BDC54A0" w14:textId="4613823A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8A. </w:t>
      </w:r>
      <w:r w:rsidRPr="00A307E3">
        <w:rPr>
          <w:rFonts w:cstheme="minorHAnsi"/>
          <w:i/>
          <w:iCs/>
          <w:color w:val="0000FF"/>
        </w:rPr>
        <w:t>Video editor: please highlight the</w:t>
      </w:r>
      <w:r>
        <w:rPr>
          <w:rFonts w:cstheme="minorHAnsi"/>
          <w:i/>
          <w:iCs/>
          <w:color w:val="0000FF"/>
        </w:rPr>
        <w:t xml:space="preserve"> area at -2</w:t>
      </w:r>
    </w:p>
    <w:p w14:paraId="1EA72910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DDF015D" w14:textId="56AAE887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Temperature-dependent resistance measurements revealed </w:t>
      </w:r>
      <w:r w:rsidRPr="001B2400">
        <w:rPr>
          <w:rFonts w:eastAsia="SimSun"/>
          <w:bCs/>
          <w:lang w:eastAsia="zh-CN"/>
        </w:rPr>
        <w:t>two superconducting domes at both sides of the half-filling state</w:t>
      </w:r>
      <w:r w:rsidRPr="00A307E3">
        <w:rPr>
          <w:rFonts w:cstheme="minorHAnsi"/>
        </w:rPr>
        <w:t xml:space="preserve"> with the maximum critical temperature reaching approximately 1.7 kelvin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>.</w:t>
      </w:r>
    </w:p>
    <w:p w14:paraId="19B42D3E" w14:textId="2CFBCEAD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8B. </w:t>
      </w:r>
      <w:r w:rsidRPr="00A307E3">
        <w:rPr>
          <w:rFonts w:cstheme="minorHAnsi"/>
          <w:i/>
          <w:iCs/>
          <w:color w:val="0000FF"/>
        </w:rPr>
        <w:t>Video editor: please highlight the dotted area</w:t>
      </w:r>
    </w:p>
    <w:p w14:paraId="30386EAE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FFAC3CD" w14:textId="305E1EE1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Among 14 measured devices, the optimal critical temperature peaked at a twist angle near 1.08 degrees, consistent with theoretical predictions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>.</w:t>
      </w:r>
    </w:p>
    <w:p w14:paraId="1271EEC1" w14:textId="76A6FF6A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0000FF"/>
        </w:rPr>
      </w:pPr>
      <w:r w:rsidRPr="00A307E3">
        <w:rPr>
          <w:rFonts w:cstheme="minorHAnsi"/>
        </w:rPr>
        <w:t xml:space="preserve">LAB MEDIA: Figure 8C. </w:t>
      </w:r>
      <w:r w:rsidRPr="00A307E3">
        <w:rPr>
          <w:rFonts w:cstheme="minorHAnsi"/>
          <w:i/>
          <w:iCs/>
          <w:color w:val="0000FF"/>
        </w:rPr>
        <w:t xml:space="preserve">Video editor: Focus on the tallest data point in the plot </w:t>
      </w:r>
    </w:p>
    <w:p w14:paraId="37E10E2C" w14:textId="77777777" w:rsidR="00A307E3" w:rsidRPr="00A307E3" w:rsidRDefault="00A307E3" w:rsidP="00A307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FE98054" w14:textId="20FD82D2" w:rsidR="00A307E3" w:rsidRPr="00A307E3" w:rsidRDefault="00A307E3" w:rsidP="00A307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lastRenderedPageBreak/>
        <w:t xml:space="preserve">Disordered devices near the magic angle exhibited significantly reduced critical temperatures compared to high-quality devices </w:t>
      </w:r>
      <w:r w:rsidR="00785D67" w:rsidRPr="00785D67">
        <w:rPr>
          <w:rFonts w:cstheme="minorHAnsi"/>
          <w:b/>
          <w:bCs/>
        </w:rPr>
        <w:t>[1]</w:t>
      </w:r>
      <w:r w:rsidRPr="00A307E3">
        <w:rPr>
          <w:rFonts w:cstheme="minorHAnsi"/>
        </w:rPr>
        <w:t xml:space="preserve">, as seen in their resistance versus temperature profiles </w:t>
      </w:r>
      <w:r w:rsidR="00785D67" w:rsidRPr="00785D67">
        <w:rPr>
          <w:rFonts w:cstheme="minorHAnsi"/>
          <w:b/>
          <w:bCs/>
        </w:rPr>
        <w:t>[2]</w:t>
      </w:r>
      <w:r w:rsidRPr="00A307E3">
        <w:rPr>
          <w:rFonts w:cstheme="minorHAnsi"/>
        </w:rPr>
        <w:t>.</w:t>
      </w:r>
    </w:p>
    <w:p w14:paraId="5F629B79" w14:textId="1B3A53F9" w:rsidR="00A307E3" w:rsidRPr="00A307E3" w:rsidRDefault="00A307E3" w:rsidP="00A307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8C. </w:t>
      </w:r>
      <w:r w:rsidRPr="00A307E3">
        <w:rPr>
          <w:rFonts w:cstheme="minorHAnsi"/>
          <w:i/>
          <w:iCs/>
          <w:color w:val="0000FF"/>
        </w:rPr>
        <w:t>Video editor: Please highlight the two green data points</w:t>
      </w:r>
      <w:r w:rsidRPr="00A307E3">
        <w:rPr>
          <w:rFonts w:cstheme="minorHAnsi"/>
        </w:rPr>
        <w:t xml:space="preserve"> </w:t>
      </w:r>
    </w:p>
    <w:p w14:paraId="2A0085A3" w14:textId="5C2BCB08" w:rsidR="00495959" w:rsidRPr="00B07A3B" w:rsidRDefault="00A307E3" w:rsidP="00A307E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307E3">
        <w:rPr>
          <w:rFonts w:cstheme="minorHAnsi"/>
        </w:rPr>
        <w:t xml:space="preserve">LAB MEDIA: Figure 8D. </w:t>
      </w:r>
      <w:r w:rsidRPr="00A307E3">
        <w:rPr>
          <w:rFonts w:cstheme="minorHAnsi"/>
          <w:i/>
          <w:iCs/>
          <w:color w:val="0000FF"/>
        </w:rPr>
        <w:t>Video editor: Please highlight the orange and pink curves</w:t>
      </w:r>
      <w:r w:rsidRPr="00A307E3">
        <w:rPr>
          <w:rFonts w:cstheme="minorHAnsi"/>
          <w:color w:val="0000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5-05T18:48:00Z" w:initials="SK">
    <w:p w14:paraId="5390D836" w14:textId="77777777" w:rsidR="00D92BAE" w:rsidRDefault="00D92BAE" w:rsidP="00D92BA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if this is how you would like it to be pronounced. </w:t>
      </w:r>
    </w:p>
  </w:comment>
  <w:comment w:id="3" w:author="Sulakshana Karkala" w:date="2025-05-05T18:52:00Z" w:initials="SK">
    <w:p w14:paraId="566DB612" w14:textId="77777777" w:rsidR="00BC3C73" w:rsidRDefault="00BC3C73" w:rsidP="00BC3C7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if this is being done on the software.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90D836" w15:done="0"/>
  <w15:commentEx w15:paraId="566DB6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B358EB" w16cex:dateUtc="2025-05-05T13:18:00Z"/>
  <w16cex:commentExtensible w16cex:durableId="38000A88" w16cex:dateUtc="2025-05-05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90D836" w16cid:durableId="11B358EB"/>
  <w16cid:commentId w16cid:paraId="566DB612" w16cid:durableId="38000A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C6B8" w14:textId="77777777" w:rsidR="00D772B0" w:rsidRDefault="00D772B0">
      <w:r>
        <w:separator/>
      </w:r>
    </w:p>
    <w:p w14:paraId="649043C1" w14:textId="77777777" w:rsidR="00D772B0" w:rsidRDefault="00D772B0"/>
  </w:endnote>
  <w:endnote w:type="continuationSeparator" w:id="0">
    <w:p w14:paraId="218560BC" w14:textId="77777777" w:rsidR="00D772B0" w:rsidRDefault="00D772B0">
      <w:r>
        <w:continuationSeparator/>
      </w:r>
    </w:p>
    <w:p w14:paraId="14DCDAF9" w14:textId="77777777" w:rsidR="00D772B0" w:rsidRDefault="00D77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38D9DE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14B1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070D" w14:textId="77777777" w:rsidR="00D772B0" w:rsidRDefault="00D772B0">
      <w:r>
        <w:separator/>
      </w:r>
    </w:p>
    <w:p w14:paraId="646C2FFF" w14:textId="77777777" w:rsidR="00D772B0" w:rsidRDefault="00D772B0"/>
  </w:footnote>
  <w:footnote w:type="continuationSeparator" w:id="0">
    <w:p w14:paraId="5EC036AA" w14:textId="77777777" w:rsidR="00D772B0" w:rsidRDefault="00D772B0">
      <w:r>
        <w:continuationSeparator/>
      </w:r>
    </w:p>
    <w:p w14:paraId="0EFE065B" w14:textId="77777777" w:rsidR="00D772B0" w:rsidRDefault="00D772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E4A"/>
    <w:rsid w:val="00231134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293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4B18"/>
    <w:rsid w:val="00622BE8"/>
    <w:rsid w:val="00626AF2"/>
    <w:rsid w:val="006346FE"/>
    <w:rsid w:val="0063742D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5D67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5E0F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07E3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0B8E"/>
    <w:rsid w:val="00B7250F"/>
    <w:rsid w:val="00B807E5"/>
    <w:rsid w:val="00B847A0"/>
    <w:rsid w:val="00B87BC5"/>
    <w:rsid w:val="00B87D12"/>
    <w:rsid w:val="00BA0371"/>
    <w:rsid w:val="00BA2EF5"/>
    <w:rsid w:val="00BA7B88"/>
    <w:rsid w:val="00BC01E5"/>
    <w:rsid w:val="00BC3C73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6CC0"/>
    <w:rsid w:val="00CD7F92"/>
    <w:rsid w:val="00CE0665"/>
    <w:rsid w:val="00CE0E58"/>
    <w:rsid w:val="00CE10F2"/>
    <w:rsid w:val="00CE4904"/>
    <w:rsid w:val="00CE696A"/>
    <w:rsid w:val="00CF2130"/>
    <w:rsid w:val="00CF22F6"/>
    <w:rsid w:val="00CF6830"/>
    <w:rsid w:val="00CF771C"/>
    <w:rsid w:val="00D00D90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772B0"/>
    <w:rsid w:val="00D80DEB"/>
    <w:rsid w:val="00D87F73"/>
    <w:rsid w:val="00D92BAE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6355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55D4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fontstyle01">
    <w:name w:val="fontstyle01"/>
    <w:basedOn w:val="DefaultParagraphFont"/>
    <w:rsid w:val="00915E0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Narration">
    <w:name w:val="Narration"/>
    <w:basedOn w:val="TemplateNarration"/>
    <w:link w:val="NarrationChar"/>
    <w:qFormat/>
    <w:rsid w:val="00915E0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15E0F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15E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15E0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15E0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15E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arillo@mit.edu" TargetMode="External"/><Relationship Id="rId13" Type="http://schemas.openxmlformats.org/officeDocument/2006/relationships/hyperlink" Target="https://review.jove.com/account/file-uploader?src=20810198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810198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23" Type="http://schemas.openxmlformats.org/officeDocument/2006/relationships/glossaryDocument" Target="glossary/document.xml"/><Relationship Id="rId10" Type="http://schemas.openxmlformats.org/officeDocument/2006/relationships/hyperlink" Target="mailto:pjarillo@mit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uwen@mit.edu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C863C5" w:rsidP="00C863C5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A257B6C37CF433D890B327720A09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2230-BAD7-4527-AF61-EA00B3BF1CD2}"/>
      </w:docPartPr>
      <w:docPartBody>
        <w:p w:rsidR="00801AEE" w:rsidRDefault="00C41CAC" w:rsidP="00C41CAC">
          <w:pPr>
            <w:pStyle w:val="1A257B6C37CF433D890B327720A0980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31134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39B6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AEE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70B8E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41CAC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459CA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257B6C37CF433D890B327720A09808">
    <w:name w:val="1A257B6C37CF433D890B327720A09808"/>
    <w:rsid w:val="00C41CAC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14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22149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14</cp:revision>
  <dcterms:created xsi:type="dcterms:W3CDTF">2025-01-20T00:16:00Z</dcterms:created>
  <dcterms:modified xsi:type="dcterms:W3CDTF">2025-05-06T05:06:00Z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