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E414" w14:textId="5DCB090E" w:rsidR="002C3740" w:rsidRDefault="00590964">
      <w:r>
        <w:t>68208_screenshot_1.mp4</w:t>
      </w:r>
    </w:p>
    <w:p w14:paraId="6D4DBA94" w14:textId="000D558A" w:rsidR="00590964" w:rsidRPr="00590964" w:rsidRDefault="00590964" w:rsidP="00590964">
      <w:pPr>
        <w:pStyle w:val="ListParagraph"/>
        <w:numPr>
          <w:ilvl w:val="0"/>
          <w:numId w:val="1"/>
        </w:numPr>
      </w:pPr>
      <w:r>
        <w:t xml:space="preserve">4.7.1 (Click </w:t>
      </w:r>
      <w:r>
        <w:rPr>
          <w:b/>
        </w:rPr>
        <w:t>File &gt; New Experiment</w:t>
      </w:r>
      <w:r>
        <w:t xml:space="preserve">, name the experiment, and click </w:t>
      </w:r>
      <w:r>
        <w:rPr>
          <w:b/>
        </w:rPr>
        <w:t>Save</w:t>
      </w:r>
      <w:r>
        <w:t xml:space="preserve">.) </w:t>
      </w:r>
      <w:r w:rsidRPr="00590964">
        <w:rPr>
          <w:b/>
          <w:bCs/>
          <w:color w:val="FF0000"/>
        </w:rPr>
        <w:t>00:01-00:06</w:t>
      </w:r>
    </w:p>
    <w:p w14:paraId="0E2B06F7" w14:textId="38872BF1" w:rsidR="00590964" w:rsidRPr="00590964" w:rsidRDefault="00590964" w:rsidP="00590964">
      <w:pPr>
        <w:pStyle w:val="Narration"/>
        <w:numPr>
          <w:ilvl w:val="0"/>
          <w:numId w:val="1"/>
        </w:numPr>
        <w:rPr>
          <w:rFonts w:ascii="Times New Roman" w:hAnsi="Times New Roman" w:cs="Times New Roman"/>
        </w:rPr>
      </w:pPr>
      <w:r w:rsidRPr="00590964">
        <w:rPr>
          <w:rFonts w:ascii="Times New Roman" w:hAnsi="Times New Roman" w:cs="Times New Roman"/>
        </w:rPr>
        <w:t>4.8.1 (</w:t>
      </w:r>
      <w:r w:rsidR="004F4FBA" w:rsidRPr="004F4FBA">
        <w:rPr>
          <w:rFonts w:ascii="Times New Roman" w:hAnsi="Times New Roman" w:cs="Times New Roman"/>
        </w:rPr>
        <w:t xml:space="preserve">Selecting the </w:t>
      </w:r>
      <w:r w:rsidR="004F4FBA" w:rsidRPr="004F4FBA">
        <w:rPr>
          <w:rFonts w:ascii="Times New Roman" w:hAnsi="Times New Roman" w:cs="Times New Roman"/>
          <w:b/>
        </w:rPr>
        <w:t>dot-plot</w:t>
      </w:r>
      <w:r w:rsidR="004F4FBA" w:rsidRPr="004F4FBA">
        <w:rPr>
          <w:rFonts w:ascii="Times New Roman" w:hAnsi="Times New Roman" w:cs="Times New Roman"/>
        </w:rPr>
        <w:t xml:space="preserve"> icon, creating dot-plots, and setting axes.</w:t>
      </w:r>
      <w:r w:rsidRPr="004F4FBA">
        <w:rPr>
          <w:rFonts w:ascii="Times New Roman" w:hAnsi="Times New Roman" w:cs="Times New Roman"/>
        </w:rPr>
        <w:t>)</w:t>
      </w:r>
      <w:r w:rsidRPr="00590964">
        <w:rPr>
          <w:rFonts w:ascii="Times New Roman" w:hAnsi="Times New Roman" w:cs="Times New Roman"/>
        </w:rPr>
        <w:t xml:space="preserve"> </w:t>
      </w:r>
      <w:r w:rsidRPr="00590964">
        <w:rPr>
          <w:rFonts w:ascii="Times New Roman" w:hAnsi="Times New Roman" w:cs="Times New Roman"/>
          <w:b/>
          <w:bCs/>
          <w:color w:val="FF0000"/>
        </w:rPr>
        <w:t>00:07-00:15</w:t>
      </w:r>
    </w:p>
    <w:p w14:paraId="7B79E374" w14:textId="7101FD03" w:rsidR="00590964" w:rsidRPr="00590964" w:rsidRDefault="00590964" w:rsidP="00590964">
      <w:pPr>
        <w:pStyle w:val="Narration"/>
        <w:numPr>
          <w:ilvl w:val="0"/>
          <w:numId w:val="1"/>
        </w:numPr>
        <w:rPr>
          <w:rFonts w:ascii="Times New Roman" w:hAnsi="Times New Roman" w:cs="Times New Roman"/>
        </w:rPr>
      </w:pPr>
      <w:r w:rsidRPr="00590964">
        <w:rPr>
          <w:rFonts w:ascii="Times New Roman" w:hAnsi="Times New Roman" w:cs="Times New Roman"/>
        </w:rPr>
        <w:t>4.9.1 (</w:t>
      </w:r>
      <w:r w:rsidR="004F4FBA" w:rsidRPr="004F4FBA">
        <w:rPr>
          <w:rFonts w:ascii="Times New Roman" w:hAnsi="Times New Roman" w:cs="Times New Roman"/>
        </w:rPr>
        <w:t>The X-axis and Y-axis name being selected for the second dot-plot.</w:t>
      </w:r>
      <w:r w:rsidRPr="004F4FB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590964">
        <w:rPr>
          <w:rFonts w:ascii="Times New Roman" w:hAnsi="Times New Roman" w:cs="Times New Roman"/>
          <w:b/>
          <w:bCs/>
          <w:color w:val="FF0000"/>
        </w:rPr>
        <w:t>00:16-00:29</w:t>
      </w:r>
    </w:p>
    <w:p w14:paraId="071961B2" w14:textId="4B9F9DB2" w:rsidR="00590964" w:rsidRPr="00590964" w:rsidRDefault="00590964" w:rsidP="00590964">
      <w:pPr>
        <w:pStyle w:val="Narration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step:  (</w:t>
      </w:r>
      <w:r w:rsidR="00B94DDC">
        <w:rPr>
          <w:rFonts w:ascii="Times New Roman" w:hAnsi="Times New Roman" w:cs="Times New Roman"/>
        </w:rPr>
        <w:t>Provide a descriptive name to your sample by right clicking on the tube, selecting Edit Name and typing the name of the sample</w:t>
      </w:r>
      <w:r>
        <w:rPr>
          <w:rFonts w:ascii="Times New Roman" w:hAnsi="Times New Roman" w:cs="Times New Roman"/>
        </w:rPr>
        <w:t xml:space="preserve">) </w:t>
      </w:r>
      <w:r w:rsidRPr="00590964">
        <w:rPr>
          <w:rFonts w:ascii="Times New Roman" w:hAnsi="Times New Roman" w:cs="Times New Roman"/>
          <w:b/>
          <w:bCs/>
          <w:color w:val="FF0000"/>
        </w:rPr>
        <w:t>00:30-00:35</w:t>
      </w:r>
    </w:p>
    <w:p w14:paraId="39BEDDA0" w14:textId="77777777" w:rsidR="00590964" w:rsidRDefault="00590964" w:rsidP="00590964">
      <w:pPr>
        <w:pStyle w:val="Narration"/>
        <w:ind w:left="0" w:firstLine="0"/>
        <w:rPr>
          <w:rFonts w:ascii="Times New Roman" w:hAnsi="Times New Roman" w:cs="Times New Roman"/>
          <w:b/>
          <w:bCs/>
          <w:color w:val="FF0000"/>
        </w:rPr>
      </w:pPr>
    </w:p>
    <w:p w14:paraId="12CC1730" w14:textId="756898EE" w:rsidR="00590964" w:rsidRDefault="00590964" w:rsidP="00590964">
      <w:pPr>
        <w:pStyle w:val="Narration"/>
        <w:ind w:left="0" w:firstLine="0"/>
        <w:rPr>
          <w:rFonts w:ascii="Times New Roman" w:hAnsi="Times New Roman" w:cs="Times New Roman"/>
          <w:color w:val="auto"/>
        </w:rPr>
      </w:pPr>
      <w:r w:rsidRPr="00590964">
        <w:rPr>
          <w:rFonts w:ascii="Times New Roman" w:hAnsi="Times New Roman" w:cs="Times New Roman"/>
          <w:color w:val="auto"/>
        </w:rPr>
        <w:t>68208_screenshot_2.mp4</w:t>
      </w:r>
    </w:p>
    <w:p w14:paraId="6C724749" w14:textId="30DD1523" w:rsidR="00590964" w:rsidRPr="004F4FBA" w:rsidRDefault="00590964" w:rsidP="00590964">
      <w:pPr>
        <w:pStyle w:val="Narration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4.10.2 (</w:t>
      </w:r>
      <w:r w:rsidR="004F4FBA" w:rsidRPr="004F4FBA">
        <w:rPr>
          <w:rFonts w:ascii="Times New Roman" w:hAnsi="Times New Roman" w:cs="Times New Roman"/>
          <w:b/>
        </w:rPr>
        <w:t>Run</w:t>
      </w:r>
      <w:r w:rsidR="004F4FBA" w:rsidRPr="004F4FBA">
        <w:rPr>
          <w:rFonts w:ascii="Times New Roman" w:hAnsi="Times New Roman" w:cs="Times New Roman"/>
        </w:rPr>
        <w:t xml:space="preserve"> being clicked to begin loading the sample and the data acquisition starts.</w:t>
      </w:r>
      <w:r w:rsidRPr="005909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F4FBA">
        <w:rPr>
          <w:rFonts w:ascii="Times New Roman" w:hAnsi="Times New Roman" w:cs="Times New Roman"/>
          <w:b/>
          <w:bCs/>
          <w:color w:val="FF0000"/>
        </w:rPr>
        <w:t>00:01-</w:t>
      </w:r>
      <w:r w:rsidR="004F4FBA" w:rsidRPr="004F4FBA">
        <w:rPr>
          <w:rFonts w:ascii="Times New Roman" w:hAnsi="Times New Roman" w:cs="Times New Roman"/>
          <w:b/>
          <w:bCs/>
          <w:color w:val="FF0000"/>
        </w:rPr>
        <w:t>00:03</w:t>
      </w:r>
    </w:p>
    <w:p w14:paraId="6D7A0E04" w14:textId="2B34C1AD" w:rsidR="004F4FBA" w:rsidRPr="004F4FBA" w:rsidRDefault="004F4FBA" w:rsidP="00590964">
      <w:pPr>
        <w:pStyle w:val="Narration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4.10.3 (</w:t>
      </w:r>
      <w:r w:rsidRPr="004F4FBA">
        <w:rPr>
          <w:rFonts w:ascii="Times New Roman" w:hAnsi="Times New Roman" w:cs="Times New Roman"/>
        </w:rPr>
        <w:t>Adjust</w:t>
      </w:r>
      <w:r>
        <w:rPr>
          <w:rFonts w:ascii="Times New Roman" w:hAnsi="Times New Roman" w:cs="Times New Roman"/>
        </w:rPr>
        <w:t>ing</w:t>
      </w:r>
      <w:r w:rsidRPr="004F4FBA">
        <w:rPr>
          <w:rFonts w:ascii="Times New Roman" w:hAnsi="Times New Roman" w:cs="Times New Roman"/>
        </w:rPr>
        <w:t xml:space="preserve"> events, time, and flow rate.)</w:t>
      </w:r>
      <w:r>
        <w:rPr>
          <w:rFonts w:ascii="Times New Roman" w:hAnsi="Times New Roman" w:cs="Times New Roman"/>
        </w:rPr>
        <w:t xml:space="preserve"> </w:t>
      </w:r>
      <w:r w:rsidRPr="004F4FBA">
        <w:rPr>
          <w:rFonts w:ascii="Times New Roman" w:hAnsi="Times New Roman" w:cs="Times New Roman"/>
          <w:b/>
          <w:bCs/>
          <w:color w:val="FF0000"/>
        </w:rPr>
        <w:t>00:04-00:17</w:t>
      </w:r>
    </w:p>
    <w:p w14:paraId="66184BF0" w14:textId="5D7D0E70" w:rsidR="004F4FBA" w:rsidRPr="004F4FBA" w:rsidRDefault="004F4FBA" w:rsidP="00590964">
      <w:pPr>
        <w:pStyle w:val="Narration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4.11.1 (</w:t>
      </w:r>
      <w:r w:rsidRPr="004F4FBA">
        <w:rPr>
          <w:rFonts w:ascii="Times New Roman" w:hAnsi="Times New Roman" w:cs="Times New Roman"/>
        </w:rPr>
        <w:t>Drawing a gate surrounding the healthy yeast cells on SSC-A vs FSC-A plot.)</w:t>
      </w:r>
      <w:r>
        <w:rPr>
          <w:rFonts w:ascii="Times New Roman" w:hAnsi="Times New Roman" w:cs="Times New Roman"/>
        </w:rPr>
        <w:t xml:space="preserve"> </w:t>
      </w:r>
      <w:r w:rsidRPr="004F4FBA">
        <w:rPr>
          <w:rFonts w:ascii="Times New Roman" w:hAnsi="Times New Roman" w:cs="Times New Roman"/>
          <w:b/>
          <w:bCs/>
          <w:color w:val="FF0000"/>
        </w:rPr>
        <w:t>00:3</w:t>
      </w:r>
      <w:r w:rsidR="00EF1842">
        <w:rPr>
          <w:rFonts w:ascii="Times New Roman" w:hAnsi="Times New Roman" w:cs="Times New Roman"/>
          <w:b/>
          <w:bCs/>
          <w:color w:val="FF0000"/>
        </w:rPr>
        <w:t>8</w:t>
      </w:r>
      <w:r w:rsidRPr="004F4FBA">
        <w:rPr>
          <w:rFonts w:ascii="Times New Roman" w:hAnsi="Times New Roman" w:cs="Times New Roman"/>
          <w:b/>
          <w:bCs/>
          <w:color w:val="FF0000"/>
        </w:rPr>
        <w:t>-00:5</w:t>
      </w:r>
      <w:r>
        <w:rPr>
          <w:rFonts w:ascii="Times New Roman" w:hAnsi="Times New Roman" w:cs="Times New Roman"/>
          <w:b/>
          <w:bCs/>
          <w:color w:val="FF0000"/>
        </w:rPr>
        <w:t>3</w:t>
      </w:r>
    </w:p>
    <w:p w14:paraId="14D001AD" w14:textId="7783E1A5" w:rsidR="004F4FBA" w:rsidRPr="004F4FBA" w:rsidRDefault="004F4FBA" w:rsidP="00590964">
      <w:pPr>
        <w:pStyle w:val="Narration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4F4FBA">
        <w:rPr>
          <w:rFonts w:ascii="Times New Roman" w:hAnsi="Times New Roman" w:cs="Times New Roman"/>
          <w:color w:val="auto"/>
        </w:rPr>
        <w:t>4.12.1</w:t>
      </w:r>
      <w:r>
        <w:rPr>
          <w:rFonts w:ascii="Times New Roman" w:hAnsi="Times New Roman" w:cs="Times New Roman"/>
          <w:color w:val="auto"/>
        </w:rPr>
        <w:t xml:space="preserve"> (</w:t>
      </w:r>
      <w:r w:rsidRPr="004F4FBA">
        <w:rPr>
          <w:rFonts w:ascii="Times New Roman" w:hAnsi="Times New Roman" w:cs="Times New Roman"/>
        </w:rPr>
        <w:t>Recording control sample fluorescence.)</w:t>
      </w:r>
      <w:r>
        <w:rPr>
          <w:rFonts w:ascii="Times New Roman" w:hAnsi="Times New Roman" w:cs="Times New Roman"/>
        </w:rPr>
        <w:t xml:space="preserve"> </w:t>
      </w:r>
      <w:r w:rsidRPr="004F4FBA">
        <w:rPr>
          <w:rFonts w:ascii="Times New Roman" w:hAnsi="Times New Roman" w:cs="Times New Roman"/>
          <w:b/>
          <w:bCs/>
          <w:color w:val="FF0000"/>
        </w:rPr>
        <w:t>00:54-01:02</w:t>
      </w:r>
    </w:p>
    <w:p w14:paraId="175D5093" w14:textId="77777777" w:rsidR="004F4FBA" w:rsidRDefault="004F4FBA" w:rsidP="004F4FBA">
      <w:pPr>
        <w:pStyle w:val="Narration"/>
        <w:ind w:left="0" w:firstLine="0"/>
        <w:rPr>
          <w:rFonts w:ascii="Times New Roman" w:hAnsi="Times New Roman" w:cs="Times New Roman"/>
          <w:b/>
          <w:bCs/>
          <w:color w:val="FF0000"/>
        </w:rPr>
      </w:pPr>
    </w:p>
    <w:p w14:paraId="0A5A2FD0" w14:textId="460D397A" w:rsidR="004F4FBA" w:rsidRPr="004F4FBA" w:rsidRDefault="004F4FBA" w:rsidP="004F4FBA">
      <w:pPr>
        <w:pStyle w:val="Narration"/>
        <w:ind w:left="0" w:firstLine="0"/>
        <w:rPr>
          <w:rFonts w:ascii="Times New Roman" w:hAnsi="Times New Roman" w:cs="Times New Roman"/>
          <w:color w:val="auto"/>
        </w:rPr>
      </w:pPr>
      <w:r w:rsidRPr="004F4FBA">
        <w:rPr>
          <w:rFonts w:ascii="Times New Roman" w:hAnsi="Times New Roman" w:cs="Times New Roman"/>
          <w:color w:val="auto"/>
        </w:rPr>
        <w:t>68208_screenshot_3.mp4</w:t>
      </w:r>
    </w:p>
    <w:p w14:paraId="6FAE3D8A" w14:textId="64F9DE8A" w:rsidR="004F4FBA" w:rsidRDefault="004F4FBA" w:rsidP="004F4FBA">
      <w:pPr>
        <w:pStyle w:val="Narration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4.12.2 (</w:t>
      </w:r>
      <w:r w:rsidRPr="004F4FBA">
        <w:rPr>
          <w:rFonts w:ascii="Times New Roman" w:hAnsi="Times New Roman" w:cs="Times New Roman"/>
        </w:rPr>
        <w:t xml:space="preserve">Define a gating strategy for the created plot before analyzing the treated samples </w:t>
      </w:r>
      <w:r w:rsidRPr="004F4FBA">
        <w:rPr>
          <w:rFonts w:ascii="Times New Roman" w:hAnsi="Times New Roman" w:cs="Times New Roman"/>
          <w:b/>
        </w:rPr>
        <w:t>[2]</w:t>
      </w:r>
      <w:r w:rsidRPr="004F4F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</w:t>
      </w:r>
      <w:r w:rsidRPr="004F4FBA">
        <w:rPr>
          <w:rFonts w:ascii="Times New Roman" w:hAnsi="Times New Roman" w:cs="Times New Roman"/>
          <w:b/>
          <w:bCs/>
          <w:color w:val="FF0000"/>
        </w:rPr>
        <w:t>00:01-00:13</w:t>
      </w:r>
    </w:p>
    <w:p w14:paraId="6038424E" w14:textId="0F788667" w:rsidR="004F4FBA" w:rsidRPr="0075548E" w:rsidRDefault="004F4FBA" w:rsidP="004F4FBA">
      <w:pPr>
        <w:pStyle w:val="Narration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4.13.1 (</w:t>
      </w:r>
      <w:r w:rsidRPr="004F4FBA">
        <w:rPr>
          <w:rFonts w:ascii="Times New Roman" w:hAnsi="Times New Roman" w:cs="Times New Roman"/>
        </w:rPr>
        <w:t>Recording the fluorescence of dephosphorylated samples.</w:t>
      </w:r>
      <w:r w:rsidRPr="0075548E">
        <w:rPr>
          <w:rFonts w:ascii="Times New Roman" w:hAnsi="Times New Roman" w:cs="Times New Roman"/>
        </w:rPr>
        <w:t xml:space="preserve">) </w:t>
      </w:r>
      <w:r w:rsidRPr="0075548E">
        <w:rPr>
          <w:rFonts w:ascii="Times New Roman" w:hAnsi="Times New Roman" w:cs="Times New Roman"/>
          <w:b/>
          <w:bCs/>
          <w:color w:val="FF0000"/>
        </w:rPr>
        <w:t>00:</w:t>
      </w:r>
      <w:r w:rsidR="00B471DD">
        <w:rPr>
          <w:rFonts w:ascii="Times New Roman" w:hAnsi="Times New Roman" w:cs="Times New Roman"/>
          <w:b/>
          <w:bCs/>
          <w:color w:val="FF0000"/>
        </w:rPr>
        <w:t>5</w:t>
      </w:r>
      <w:r w:rsidRPr="0075548E">
        <w:rPr>
          <w:rFonts w:ascii="Times New Roman" w:hAnsi="Times New Roman" w:cs="Times New Roman"/>
          <w:b/>
          <w:bCs/>
          <w:color w:val="FF0000"/>
        </w:rPr>
        <w:t>3-</w:t>
      </w:r>
      <w:r w:rsidR="0075548E" w:rsidRPr="0075548E">
        <w:rPr>
          <w:rFonts w:ascii="Times New Roman" w:hAnsi="Times New Roman" w:cs="Times New Roman"/>
          <w:b/>
          <w:bCs/>
          <w:color w:val="FF0000"/>
        </w:rPr>
        <w:t>01:03</w:t>
      </w:r>
    </w:p>
    <w:p w14:paraId="1E7C09DD" w14:textId="77777777" w:rsidR="0075548E" w:rsidRDefault="0075548E" w:rsidP="0075548E">
      <w:pPr>
        <w:pStyle w:val="Narration"/>
        <w:ind w:left="0" w:firstLine="0"/>
        <w:rPr>
          <w:rFonts w:ascii="Times New Roman" w:hAnsi="Times New Roman" w:cs="Times New Roman"/>
          <w:color w:val="auto"/>
        </w:rPr>
      </w:pPr>
    </w:p>
    <w:p w14:paraId="0289553F" w14:textId="4E2EAEF4" w:rsidR="0075548E" w:rsidRDefault="0075548E" w:rsidP="0075548E">
      <w:pPr>
        <w:pStyle w:val="Narration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68208_screenshot_4.mp4</w:t>
      </w:r>
    </w:p>
    <w:p w14:paraId="7BCBED49" w14:textId="3B0C67FA" w:rsidR="0075548E" w:rsidRPr="0075548E" w:rsidRDefault="0075548E" w:rsidP="0075548E">
      <w:pPr>
        <w:pStyle w:val="Narration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4.14.1 (</w:t>
      </w:r>
      <w:r w:rsidRPr="0075548E">
        <w:rPr>
          <w:rFonts w:ascii="Times New Roman" w:hAnsi="Times New Roman" w:cs="Times New Roman"/>
        </w:rPr>
        <w:t>Evaluation of dephosphorylation.</w:t>
      </w:r>
      <w:r>
        <w:rPr>
          <w:rFonts w:ascii="Times New Roman" w:hAnsi="Times New Roman" w:cs="Times New Roman"/>
        </w:rPr>
        <w:t xml:space="preserve">) </w:t>
      </w:r>
      <w:r w:rsidRPr="0075548E">
        <w:rPr>
          <w:rFonts w:ascii="Times New Roman" w:hAnsi="Times New Roman" w:cs="Times New Roman"/>
          <w:b/>
          <w:bCs/>
          <w:color w:val="FF0000"/>
        </w:rPr>
        <w:t>00:00-00:22</w:t>
      </w:r>
    </w:p>
    <w:sectPr w:rsidR="0075548E" w:rsidRPr="0075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79A4"/>
    <w:multiLevelType w:val="hybridMultilevel"/>
    <w:tmpl w:val="91C0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7B31"/>
    <w:multiLevelType w:val="hybridMultilevel"/>
    <w:tmpl w:val="D53A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FF0"/>
    <w:multiLevelType w:val="hybridMultilevel"/>
    <w:tmpl w:val="1B84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4073C"/>
    <w:multiLevelType w:val="hybridMultilevel"/>
    <w:tmpl w:val="5ABE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09632480">
    <w:abstractNumId w:val="1"/>
  </w:num>
  <w:num w:numId="2" w16cid:durableId="157157113">
    <w:abstractNumId w:val="4"/>
  </w:num>
  <w:num w:numId="3" w16cid:durableId="1941329642">
    <w:abstractNumId w:val="0"/>
  </w:num>
  <w:num w:numId="4" w16cid:durableId="140318269">
    <w:abstractNumId w:val="3"/>
  </w:num>
  <w:num w:numId="5" w16cid:durableId="42199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64"/>
    <w:rsid w:val="001D648D"/>
    <w:rsid w:val="002C3740"/>
    <w:rsid w:val="004F4FBA"/>
    <w:rsid w:val="0050025C"/>
    <w:rsid w:val="005667A9"/>
    <w:rsid w:val="00590964"/>
    <w:rsid w:val="006F6ACA"/>
    <w:rsid w:val="0075548E"/>
    <w:rsid w:val="007C1EC9"/>
    <w:rsid w:val="0088446C"/>
    <w:rsid w:val="00B471DD"/>
    <w:rsid w:val="00B94DDC"/>
    <w:rsid w:val="00E4264D"/>
    <w:rsid w:val="00EF1842"/>
    <w:rsid w:val="00F0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F8AB"/>
  <w15:chartTrackingRefBased/>
  <w15:docId w15:val="{20DAEBF0-4B03-41E1-893C-DCD5CF31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6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HProposal">
    <w:name w:val="NIH Proposal"/>
    <w:basedOn w:val="Normal"/>
    <w:qFormat/>
    <w:rsid w:val="007C1EC9"/>
    <w:pPr>
      <w:spacing w:after="120"/>
    </w:pPr>
    <w:rPr>
      <w:rFonts w:ascii="Georgia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590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64"/>
    <w:rPr>
      <w:b/>
      <w:bCs/>
      <w:smallCaps/>
      <w:color w:val="0F4761" w:themeColor="accent1" w:themeShade="BF"/>
      <w:spacing w:val="5"/>
    </w:rPr>
  </w:style>
  <w:style w:type="paragraph" w:customStyle="1" w:styleId="Narration">
    <w:name w:val="Narration"/>
    <w:basedOn w:val="Normal"/>
    <w:link w:val="NarrationChar"/>
    <w:qFormat/>
    <w:rsid w:val="00590964"/>
    <w:pPr>
      <w:widowControl w:val="0"/>
      <w:spacing w:before="120"/>
      <w:ind w:left="907" w:hanging="547"/>
      <w:jc w:val="both"/>
    </w:pPr>
    <w:rPr>
      <w:rFonts w:ascii="Calibri" w:eastAsia="Times" w:hAnsi="Calibri" w:cs="Calibri"/>
      <w:color w:val="000000" w:themeColor="text1"/>
    </w:rPr>
  </w:style>
  <w:style w:type="character" w:customStyle="1" w:styleId="NarrationChar">
    <w:name w:val="Narration Char"/>
    <w:basedOn w:val="DefaultParagraphFont"/>
    <w:link w:val="Narration"/>
    <w:rsid w:val="00590964"/>
    <w:rPr>
      <w:rFonts w:ascii="Calibri" w:eastAsia="Times" w:hAnsi="Calibri" w:cs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Stern</dc:creator>
  <cp:keywords/>
  <dc:description/>
  <cp:lastModifiedBy>Lawrence Stern</cp:lastModifiedBy>
  <cp:revision>5</cp:revision>
  <dcterms:created xsi:type="dcterms:W3CDTF">2025-04-30T18:59:00Z</dcterms:created>
  <dcterms:modified xsi:type="dcterms:W3CDTF">2025-05-02T15:23:00Z</dcterms:modified>
</cp:coreProperties>
</file>