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4CC95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F3388">
        <w:rPr>
          <w:rFonts w:eastAsia="Times New Roman" w:cstheme="minorHAnsi"/>
          <w:b/>
        </w:rPr>
        <w:t>6</w:t>
      </w:r>
      <w:r w:rsidR="002F3388" w:rsidRPr="002F3388">
        <w:rPr>
          <w:rFonts w:cstheme="minorHAnsi"/>
          <w:b/>
        </w:rPr>
        <w:t>8</w:t>
      </w:r>
      <w:r w:rsidR="002F3388" w:rsidRPr="002F3388">
        <w:rPr>
          <w:rFonts w:cstheme="minorHAnsi"/>
          <w:b/>
        </w:rPr>
        <w:t>077</w:t>
      </w:r>
    </w:p>
    <w:p w14:paraId="2F6924E5" w14:textId="4ABD6B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F3388">
        <w:rPr>
          <w:rFonts w:eastAsia="Times New Roman" w:cstheme="minorHAnsi"/>
          <w:b/>
        </w:rPr>
        <w:t xml:space="preserve">Poornima </w:t>
      </w:r>
      <w:r w:rsidR="002F3388" w:rsidRPr="002F3388">
        <w:rPr>
          <w:rFonts w:cstheme="minorHAnsi"/>
          <w:b/>
          <w:bCs/>
          <w:color w:val="000000"/>
        </w:rPr>
        <w:t>G</w:t>
      </w:r>
    </w:p>
    <w:p w14:paraId="6FB9233B" w14:textId="309FBA7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F3388" w:rsidRPr="00504706">
          <w:rPr>
            <w:rStyle w:val="Hyperlink"/>
            <w:rFonts w:eastAsia="Times New Roman" w:cstheme="minorHAnsi"/>
            <w:b/>
          </w:rPr>
          <w:t>https://review.jove.com/account/file-uploader?src=20763533</w:t>
        </w:r>
      </w:hyperlink>
      <w:r w:rsidR="002F338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668B6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F3388" w:rsidRPr="002F3388">
        <w:rPr>
          <w:rStyle w:val="ArticleTitle"/>
          <w:rFonts w:cstheme="minorHAnsi"/>
        </w:rPr>
        <w:t xml:space="preserve">Novel Triple-Loop Technique for Suturing TFCC Injuries without </w:t>
      </w:r>
      <w:proofErr w:type="spellStart"/>
      <w:r w:rsidR="002F3388" w:rsidRPr="002F3388">
        <w:rPr>
          <w:rStyle w:val="ArticleTitle"/>
          <w:rFonts w:cstheme="minorHAnsi"/>
        </w:rPr>
        <w:t>Transosseous</w:t>
      </w:r>
      <w:proofErr w:type="spellEnd"/>
      <w:r w:rsidR="002F3388" w:rsidRPr="002F3388">
        <w:rPr>
          <w:rStyle w:val="ArticleTitle"/>
          <w:rFonts w:cstheme="minorHAnsi"/>
        </w:rPr>
        <w:t xml:space="preserve"> Tunnel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09A9AA" w14:textId="77777777" w:rsidR="002F3388" w:rsidRPr="002F3388" w:rsidRDefault="002F3388" w:rsidP="002F338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2F3388">
        <w:rPr>
          <w:rFonts w:eastAsia="Times New Roman" w:cstheme="minorHAnsi"/>
          <w:b/>
          <w:sz w:val="28"/>
          <w:szCs w:val="28"/>
        </w:rPr>
        <w:t>Chao Jiang</w:t>
      </w:r>
      <w:r w:rsidRPr="002F3388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2F3388">
        <w:rPr>
          <w:rFonts w:eastAsia="Times New Roman" w:cstheme="minorHAnsi"/>
          <w:b/>
          <w:sz w:val="28"/>
          <w:szCs w:val="28"/>
        </w:rPr>
        <w:t>, Xin Li</w:t>
      </w:r>
      <w:r w:rsidRPr="002F3388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2F338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F3388">
        <w:rPr>
          <w:rFonts w:eastAsia="Times New Roman" w:cstheme="minorHAnsi"/>
          <w:b/>
          <w:sz w:val="28"/>
          <w:szCs w:val="28"/>
        </w:rPr>
        <w:t>SongOu</w:t>
      </w:r>
      <w:proofErr w:type="spellEnd"/>
      <w:r w:rsidRPr="002F3388">
        <w:rPr>
          <w:rFonts w:eastAsia="Times New Roman" w:cstheme="minorHAnsi"/>
          <w:b/>
          <w:sz w:val="28"/>
          <w:szCs w:val="28"/>
        </w:rPr>
        <w:t xml:space="preserve"> Zhang</w:t>
      </w:r>
      <w:r w:rsidRPr="002F338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2F3388">
        <w:rPr>
          <w:rFonts w:eastAsia="Times New Roman" w:cstheme="minorHAnsi"/>
          <w:b/>
          <w:sz w:val="28"/>
          <w:szCs w:val="28"/>
        </w:rPr>
        <w:t>, YuKe Chen</w:t>
      </w:r>
      <w:r w:rsidRPr="002F338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F3388">
        <w:rPr>
          <w:rFonts w:eastAsia="Times New Roman" w:cstheme="minorHAnsi"/>
          <w:b/>
          <w:sz w:val="28"/>
          <w:szCs w:val="28"/>
        </w:rPr>
        <w:t>, Ping Zhou</w:t>
      </w:r>
      <w:r w:rsidRPr="002F338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F338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F3388">
        <w:rPr>
          <w:rFonts w:eastAsia="Times New Roman" w:cstheme="minorHAnsi"/>
          <w:b/>
          <w:sz w:val="28"/>
          <w:szCs w:val="28"/>
        </w:rPr>
        <w:t>XuJun</w:t>
      </w:r>
      <w:proofErr w:type="spellEnd"/>
      <w:r w:rsidRPr="002F3388">
        <w:rPr>
          <w:rFonts w:eastAsia="Times New Roman" w:cstheme="minorHAnsi"/>
          <w:b/>
          <w:sz w:val="28"/>
          <w:szCs w:val="28"/>
        </w:rPr>
        <w:t xml:space="preserve"> Hu</w:t>
      </w:r>
      <w:r w:rsidRPr="002F338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8BEA0C6" w14:textId="77777777" w:rsidR="002F3388" w:rsidRPr="002F3388" w:rsidRDefault="002F3388" w:rsidP="002F338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42A8062" w14:textId="0CE35CC3" w:rsidR="002F3388" w:rsidRPr="002F3388" w:rsidRDefault="002F3388" w:rsidP="002F3388">
      <w:pPr>
        <w:outlineLvl w:val="0"/>
        <w:rPr>
          <w:rFonts w:eastAsia="Times New Roman" w:cstheme="minorHAnsi"/>
          <w:bCs/>
          <w:sz w:val="28"/>
          <w:szCs w:val="28"/>
        </w:rPr>
      </w:pPr>
      <w:r w:rsidRPr="002F338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F3388">
        <w:rPr>
          <w:rFonts w:eastAsia="Times New Roman" w:cstheme="minorHAnsi"/>
          <w:bCs/>
          <w:sz w:val="28"/>
          <w:szCs w:val="28"/>
        </w:rPr>
        <w:t>Department of Orthopedics, Shaoxing People’s Hospital</w:t>
      </w:r>
    </w:p>
    <w:p w14:paraId="3D8BE8C6" w14:textId="096A67E8" w:rsidR="002F3388" w:rsidRPr="002F3388" w:rsidRDefault="002F3388" w:rsidP="002F3388">
      <w:pPr>
        <w:outlineLvl w:val="0"/>
        <w:rPr>
          <w:rFonts w:eastAsia="Times New Roman" w:cstheme="minorHAnsi"/>
          <w:bCs/>
          <w:sz w:val="28"/>
          <w:szCs w:val="28"/>
        </w:rPr>
      </w:pPr>
      <w:r w:rsidRPr="002F338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F3388">
        <w:rPr>
          <w:rFonts w:eastAsia="Times New Roman" w:cstheme="minorHAnsi"/>
          <w:bCs/>
          <w:sz w:val="28"/>
          <w:szCs w:val="28"/>
        </w:rPr>
        <w:t>School of Medicine, Shaoxing University</w:t>
      </w:r>
    </w:p>
    <w:p w14:paraId="33CD999C" w14:textId="3B6DBE1C" w:rsidR="00D6314B" w:rsidRPr="002F3388" w:rsidRDefault="002F3388" w:rsidP="002F3388">
      <w:pPr>
        <w:outlineLvl w:val="0"/>
        <w:rPr>
          <w:rFonts w:eastAsia="Times New Roman" w:cstheme="minorHAnsi"/>
          <w:bCs/>
          <w:sz w:val="28"/>
          <w:szCs w:val="28"/>
        </w:rPr>
      </w:pPr>
      <w:r w:rsidRPr="002F338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F3388">
        <w:rPr>
          <w:rFonts w:eastAsia="Times New Roman" w:cstheme="minorHAnsi"/>
          <w:bCs/>
          <w:sz w:val="28"/>
          <w:szCs w:val="28"/>
        </w:rPr>
        <w:t>School of Medicine, Ningbo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E4370B8" w:rsidR="004E0C5A" w:rsidRDefault="002F3388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2F3388">
        <w:rPr>
          <w:rFonts w:eastAsia="Times New Roman" w:cstheme="minorHAnsi"/>
          <w:color w:val="000000"/>
        </w:rPr>
        <w:t xml:space="preserve">* These authors contributed equally </w:t>
      </w:r>
    </w:p>
    <w:p w14:paraId="79276D36" w14:textId="77777777" w:rsidR="002F3388" w:rsidRPr="00B07A3B" w:rsidRDefault="002F3388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F3F897A" w14:textId="77777777" w:rsidR="002F3388" w:rsidRDefault="002F3388" w:rsidP="002F3388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2F3388">
        <w:rPr>
          <w:rFonts w:eastAsia="Times New Roman" w:cstheme="minorHAnsi"/>
        </w:rPr>
        <w:t>XuJun</w:t>
      </w:r>
      <w:proofErr w:type="spellEnd"/>
      <w:r w:rsidRPr="002F3388">
        <w:rPr>
          <w:rFonts w:eastAsia="Times New Roman" w:cstheme="minorHAnsi"/>
        </w:rPr>
        <w:t xml:space="preserve"> Hu</w:t>
      </w:r>
      <w:r w:rsidRPr="002F3388">
        <w:rPr>
          <w:rFonts w:eastAsia="Times New Roman" w:cstheme="minorHAnsi"/>
        </w:rPr>
        <w:tab/>
      </w:r>
      <w:r w:rsidRPr="002F3388">
        <w:rPr>
          <w:rFonts w:eastAsia="Times New Roman" w:cstheme="minorHAnsi"/>
        </w:rPr>
        <w:tab/>
      </w:r>
      <w:r w:rsidRPr="002F3388">
        <w:rPr>
          <w:rFonts w:eastAsia="Times New Roman" w:cstheme="minorHAnsi"/>
        </w:rPr>
        <w:tab/>
      </w:r>
      <w:r w:rsidRPr="002F3388">
        <w:rPr>
          <w:rFonts w:eastAsia="Times New Roman" w:cstheme="minorHAnsi"/>
        </w:rPr>
        <w:tab/>
        <w:t>huxujun2022@163.com</w:t>
      </w:r>
    </w:p>
    <w:p w14:paraId="0389D9E7" w14:textId="77777777" w:rsidR="002F3388" w:rsidRPr="00B07A3B" w:rsidRDefault="002F3388" w:rsidP="002F3388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244A75B" w14:textId="23FF3C94" w:rsidR="002F3388" w:rsidRPr="002F3388" w:rsidRDefault="002F3388" w:rsidP="002F3388">
      <w:pPr>
        <w:widowControl w:val="0"/>
        <w:jc w:val="both"/>
        <w:rPr>
          <w:rFonts w:ascii="Calibri" w:eastAsia="DengXian" w:hAnsi="Calibri" w:cs="Calibri"/>
          <w:color w:val="auto"/>
          <w:vertAlign w:val="superscript"/>
          <w:lang w:eastAsia="zh-CN"/>
        </w:rPr>
      </w:pPr>
      <w:r w:rsidRPr="002F3388">
        <w:rPr>
          <w:rFonts w:ascii="Calibri" w:eastAsia="DengXian" w:hAnsi="Calibri" w:cs="Calibri"/>
          <w:color w:val="auto"/>
          <w:lang w:eastAsia="zh-CN"/>
        </w:rPr>
        <w:t>Chao Jiang</w:t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  <w:t>jimakbee@163.com</w:t>
      </w:r>
    </w:p>
    <w:p w14:paraId="2ED53829" w14:textId="1EED6641" w:rsidR="002F3388" w:rsidRPr="002F3388" w:rsidRDefault="002F3388" w:rsidP="002F3388">
      <w:pPr>
        <w:widowControl w:val="0"/>
        <w:jc w:val="both"/>
        <w:rPr>
          <w:rFonts w:ascii="Calibri" w:eastAsia="DengXian" w:hAnsi="Calibri" w:cs="Calibri"/>
          <w:color w:val="auto"/>
          <w:vertAlign w:val="superscript"/>
          <w:lang w:eastAsia="zh-CN"/>
        </w:rPr>
      </w:pPr>
      <w:r w:rsidRPr="002F3388">
        <w:rPr>
          <w:rFonts w:ascii="Calibri" w:eastAsia="DengXian" w:hAnsi="Calibri" w:cs="Calibri"/>
          <w:color w:val="auto"/>
          <w:lang w:eastAsia="zh-CN"/>
        </w:rPr>
        <w:t>Xin Li</w:t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  <w:t>272678610@qq.com</w:t>
      </w:r>
    </w:p>
    <w:p w14:paraId="44D8382A" w14:textId="589A1342" w:rsidR="002F3388" w:rsidRPr="002F3388" w:rsidRDefault="002F3388" w:rsidP="002F3388">
      <w:pPr>
        <w:widowControl w:val="0"/>
        <w:jc w:val="both"/>
        <w:rPr>
          <w:rFonts w:ascii="Calibri" w:eastAsia="DengXian" w:hAnsi="Calibri" w:cs="Calibri"/>
          <w:color w:val="auto"/>
          <w:vertAlign w:val="superscript"/>
          <w:lang w:eastAsia="zh-CN"/>
        </w:rPr>
      </w:pPr>
      <w:proofErr w:type="spellStart"/>
      <w:r w:rsidRPr="002F3388">
        <w:rPr>
          <w:rFonts w:ascii="Calibri" w:eastAsia="DengXian" w:hAnsi="Calibri" w:cs="Calibri"/>
          <w:color w:val="auto"/>
          <w:lang w:eastAsia="zh-CN"/>
        </w:rPr>
        <w:t>SongOu</w:t>
      </w:r>
      <w:proofErr w:type="spellEnd"/>
      <w:r w:rsidRPr="002F3388">
        <w:rPr>
          <w:rFonts w:ascii="Calibri" w:eastAsia="DengXian" w:hAnsi="Calibri" w:cs="Calibri"/>
          <w:color w:val="auto"/>
          <w:lang w:eastAsia="zh-CN"/>
        </w:rPr>
        <w:t xml:space="preserve"> Zhang</w:t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>zso010@163.com</w:t>
      </w:r>
    </w:p>
    <w:p w14:paraId="35EF70BC" w14:textId="54598B1C" w:rsidR="002F3388" w:rsidRPr="002F3388" w:rsidRDefault="002F3388" w:rsidP="002F3388">
      <w:pPr>
        <w:widowControl w:val="0"/>
        <w:jc w:val="both"/>
        <w:rPr>
          <w:rFonts w:ascii="Calibri" w:eastAsia="DengXian" w:hAnsi="Calibri" w:cs="Calibri"/>
          <w:color w:val="auto"/>
          <w:lang w:eastAsia="zh-CN"/>
        </w:rPr>
      </w:pPr>
      <w:r w:rsidRPr="002F3388">
        <w:rPr>
          <w:rFonts w:ascii="Calibri" w:eastAsia="DengXian" w:hAnsi="Calibri" w:cs="Calibri"/>
          <w:color w:val="auto"/>
          <w:lang w:eastAsia="zh-CN"/>
        </w:rPr>
        <w:t>YuKe Chen</w:t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  <w:t>615821658@qq.com</w:t>
      </w:r>
    </w:p>
    <w:p w14:paraId="12916965" w14:textId="0A3A8C5D" w:rsidR="003B5E26" w:rsidRPr="00B07A3B" w:rsidRDefault="002F3388" w:rsidP="002F3388">
      <w:pPr>
        <w:outlineLvl w:val="0"/>
        <w:rPr>
          <w:rFonts w:cstheme="minorHAnsi"/>
          <w:b/>
          <w:sz w:val="22"/>
          <w:szCs w:val="22"/>
        </w:rPr>
      </w:pPr>
      <w:r w:rsidRPr="002F3388">
        <w:rPr>
          <w:rFonts w:ascii="Calibri" w:eastAsia="DengXian" w:hAnsi="Calibri" w:cs="Calibri"/>
          <w:color w:val="auto"/>
          <w:lang w:eastAsia="zh-CN"/>
        </w:rPr>
        <w:t>Ping Zhou</w:t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</w:r>
      <w:r w:rsidRPr="002F3388">
        <w:rPr>
          <w:rFonts w:ascii="Calibri" w:eastAsia="DengXian" w:hAnsi="Calibri" w:cs="Calibri"/>
          <w:color w:val="auto"/>
          <w:lang w:eastAsia="zh-CN"/>
        </w:rPr>
        <w:tab/>
        <w:t>13157535688@163.com</w:t>
      </w:r>
    </w:p>
    <w:p w14:paraId="5A791875" w14:textId="77777777" w:rsidR="002F3388" w:rsidRDefault="002F3388" w:rsidP="002F3388">
      <w:pPr>
        <w:outlineLvl w:val="0"/>
        <w:rPr>
          <w:rFonts w:eastAsia="Times New Roman" w:cstheme="minorHAnsi"/>
        </w:rPr>
      </w:pPr>
      <w:proofErr w:type="spellStart"/>
      <w:r w:rsidRPr="002F3388">
        <w:rPr>
          <w:rFonts w:eastAsia="Times New Roman" w:cstheme="minorHAnsi"/>
        </w:rPr>
        <w:t>XuJun</w:t>
      </w:r>
      <w:proofErr w:type="spellEnd"/>
      <w:r w:rsidRPr="002F3388">
        <w:rPr>
          <w:rFonts w:eastAsia="Times New Roman" w:cstheme="minorHAnsi"/>
        </w:rPr>
        <w:t xml:space="preserve"> Hu</w:t>
      </w:r>
      <w:r w:rsidRPr="002F3388">
        <w:rPr>
          <w:rFonts w:eastAsia="Times New Roman" w:cstheme="minorHAnsi"/>
        </w:rPr>
        <w:tab/>
      </w:r>
      <w:r w:rsidRPr="002F3388">
        <w:rPr>
          <w:rFonts w:eastAsia="Times New Roman" w:cstheme="minorHAnsi"/>
        </w:rPr>
        <w:tab/>
      </w:r>
      <w:r w:rsidRPr="002F3388">
        <w:rPr>
          <w:rFonts w:eastAsia="Times New Roman" w:cstheme="minorHAnsi"/>
        </w:rPr>
        <w:tab/>
      </w:r>
      <w:r w:rsidRPr="002F3388">
        <w:rPr>
          <w:rFonts w:eastAsia="Times New Roman" w:cstheme="minorHAnsi"/>
        </w:rPr>
        <w:tab/>
        <w:t>huxujun2022@163.com</w:t>
      </w:r>
    </w:p>
    <w:p w14:paraId="72AC1A6A" w14:textId="77777777" w:rsidR="002F3388" w:rsidRPr="00B07A3B" w:rsidRDefault="002F3388" w:rsidP="002F3388">
      <w:pPr>
        <w:outlineLvl w:val="0"/>
        <w:rPr>
          <w:rFonts w:eastAsia="Times New Roman" w:cstheme="min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EAD44A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44D77">
        <w:rPr>
          <w:rFonts w:cstheme="minorHAnsi"/>
          <w:bCs/>
          <w:sz w:val="22"/>
          <w:szCs w:val="22"/>
        </w:rPr>
        <w:t>1</w:t>
      </w:r>
      <w:r w:rsidR="00044D77" w:rsidRPr="00044D77">
        <w:rPr>
          <w:rFonts w:cstheme="minorHAnsi"/>
          <w:bCs/>
          <w:sz w:val="22"/>
          <w:szCs w:val="22"/>
        </w:rPr>
        <w:t>8</w:t>
      </w:r>
    </w:p>
    <w:p w14:paraId="5AAC9C6C" w14:textId="50329A9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44D77">
        <w:rPr>
          <w:rFonts w:cstheme="minorHAnsi"/>
          <w:bCs/>
          <w:sz w:val="22"/>
          <w:szCs w:val="22"/>
        </w:rPr>
        <w:t>51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58A73FFF" w14:textId="1D5EBFA3" w:rsidR="00FF25E5" w:rsidRPr="00C63B19" w:rsidRDefault="00FF25E5" w:rsidP="00FF25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before="120"/>
        <w:ind w:left="360"/>
        <w:rPr>
          <w:rFonts w:eastAsia="Times New Roman" w:cstheme="minorHAnsi"/>
        </w:rPr>
      </w:pPr>
      <w:r w:rsidRPr="00C63B19">
        <w:rPr>
          <w:rFonts w:eastAsia="Times New Roman" w:cstheme="minorHAnsi"/>
        </w:rPr>
        <w:t>Scriptwriter: If an ethics card is required, please remove the statement that does not apply before sending the draft script</w:t>
      </w:r>
      <w:r w:rsidR="000F326F">
        <w:rPr>
          <w:rFonts w:eastAsia="Times New Roman" w:cstheme="minorHAnsi"/>
        </w:rPr>
        <w:t xml:space="preserve">. </w:t>
      </w:r>
      <w:r w:rsidRPr="00C63B19">
        <w:rPr>
          <w:rFonts w:eastAsia="Times New Roman" w:cstheme="minorHAnsi"/>
        </w:rPr>
        <w:t xml:space="preserve">Delete the entire section if there are no animal or human subjects requiring an ethics statement. </w:t>
      </w:r>
    </w:p>
    <w:p w14:paraId="234F0D07" w14:textId="77777777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2AB394E5" w14:textId="77777777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  <w:highlight w:val="yellow"/>
        </w:rPr>
        <w:t>OR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7BE409B" w:rsidR="00CE10F2" w:rsidRDefault="002F338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Operative Procedure: </w:t>
      </w:r>
      <w:r w:rsidRPr="002F3388">
        <w:rPr>
          <w:rFonts w:cstheme="minorHAnsi"/>
          <w:b/>
          <w:bCs/>
        </w:rPr>
        <w:t xml:space="preserve">Triple-Loop Technique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4D5E15D" w14:textId="0B28AD60" w:rsidR="009F36E2" w:rsidRDefault="009F36E2" w:rsidP="009F36E2">
      <w:pPr>
        <w:pStyle w:val="Narration"/>
        <w:numPr>
          <w:ilvl w:val="1"/>
          <w:numId w:val="3"/>
        </w:numPr>
      </w:pPr>
      <w:r>
        <w:t xml:space="preserve">To begin, place the patient in the supine position and administer general anesthesia </w:t>
      </w:r>
      <w:r w:rsidRPr="00066CDD">
        <w:rPr>
          <w:b/>
        </w:rPr>
        <w:t>[1]</w:t>
      </w:r>
      <w:r>
        <w:t xml:space="preserve">. Position the affected limb on the operating table beside the bed </w:t>
      </w:r>
      <w:r w:rsidRPr="00066CDD">
        <w:rPr>
          <w:b/>
        </w:rPr>
        <w:t>[2]</w:t>
      </w:r>
      <w:r>
        <w:t>.</w:t>
      </w:r>
    </w:p>
    <w:p w14:paraId="4C338FD7" w14:textId="4C31BB42" w:rsidR="009F36E2" w:rsidRDefault="009F36E2" w:rsidP="009F36E2">
      <w:pPr>
        <w:pStyle w:val="ShotDescription"/>
        <w:numPr>
          <w:ilvl w:val="2"/>
          <w:numId w:val="3"/>
        </w:numPr>
      </w:pPr>
      <w:r>
        <w:t xml:space="preserve">WIDE: Talent positioning the patient supine </w:t>
      </w:r>
      <w:r w:rsidR="005B76F0">
        <w:t>on the operating table</w:t>
      </w:r>
      <w:r>
        <w:t>.</w:t>
      </w:r>
    </w:p>
    <w:p w14:paraId="71220A09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placing the affected limb beside the bed on the operating table.</w:t>
      </w:r>
    </w:p>
    <w:p w14:paraId="41E800CB" w14:textId="77777777" w:rsidR="009F36E2" w:rsidRDefault="009F36E2" w:rsidP="009F36E2"/>
    <w:p w14:paraId="7C733998" w14:textId="0010A54C" w:rsidR="009F36E2" w:rsidRDefault="009F36E2" w:rsidP="009F36E2">
      <w:pPr>
        <w:pStyle w:val="Narration"/>
        <w:numPr>
          <w:ilvl w:val="1"/>
          <w:numId w:val="3"/>
        </w:numPr>
      </w:pPr>
      <w:r>
        <w:t xml:space="preserve">Apply a tourniquet to the proximal upper arm, ensuring it lies flat without folds or twists </w:t>
      </w:r>
      <w:r w:rsidRPr="00066CDD">
        <w:rPr>
          <w:b/>
        </w:rPr>
        <w:t>[1]</w:t>
      </w:r>
      <w:r>
        <w:t xml:space="preserve">. Secure the tourniquet with a sterile dressing to prevent shifting </w:t>
      </w:r>
      <w:r w:rsidR="005B76F0" w:rsidRPr="00066CDD">
        <w:rPr>
          <w:b/>
        </w:rPr>
        <w:t>[2]</w:t>
      </w:r>
      <w:r w:rsidR="005B76F0">
        <w:rPr>
          <w:b/>
        </w:rPr>
        <w:t xml:space="preserve"> </w:t>
      </w:r>
      <w:r>
        <w:t xml:space="preserve">and set the tourniquet pressure to 35 kilopascals </w:t>
      </w:r>
      <w:r w:rsidRPr="00066CDD">
        <w:rPr>
          <w:b/>
        </w:rPr>
        <w:t>[</w:t>
      </w:r>
      <w:r w:rsidR="005B76F0">
        <w:rPr>
          <w:b/>
        </w:rPr>
        <w:t>3</w:t>
      </w:r>
      <w:r w:rsidRPr="00066CDD">
        <w:rPr>
          <w:b/>
        </w:rPr>
        <w:t>]</w:t>
      </w:r>
      <w:r>
        <w:t>.</w:t>
      </w:r>
    </w:p>
    <w:p w14:paraId="6B7571DB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wrapping the tourniquet around the upper arm smoothly.</w:t>
      </w:r>
    </w:p>
    <w:p w14:paraId="72FBE331" w14:textId="77777777" w:rsidR="005B76F0" w:rsidRDefault="009F36E2" w:rsidP="009F36E2">
      <w:pPr>
        <w:pStyle w:val="ShotDescription"/>
        <w:numPr>
          <w:ilvl w:val="2"/>
          <w:numId w:val="3"/>
        </w:numPr>
      </w:pPr>
      <w:r>
        <w:t>Talent securing the tourniquet with a sterile dressing</w:t>
      </w:r>
      <w:r w:rsidR="005B76F0">
        <w:t>.</w:t>
      </w:r>
    </w:p>
    <w:p w14:paraId="139DBF4B" w14:textId="7DE46720" w:rsidR="009F36E2" w:rsidRDefault="005B76F0" w:rsidP="009F36E2">
      <w:pPr>
        <w:pStyle w:val="ShotDescription"/>
        <w:numPr>
          <w:ilvl w:val="2"/>
          <w:numId w:val="3"/>
        </w:numPr>
      </w:pPr>
      <w:r>
        <w:t xml:space="preserve">Talent </w:t>
      </w:r>
      <w:r w:rsidR="009F36E2">
        <w:t>adjusting the pressure setting to 35 kilopascals.</w:t>
      </w:r>
    </w:p>
    <w:p w14:paraId="25C066E8" w14:textId="77777777" w:rsidR="009F36E2" w:rsidRDefault="009F36E2" w:rsidP="009F36E2"/>
    <w:p w14:paraId="613890C5" w14:textId="7E7C2FCB" w:rsidR="009F36E2" w:rsidRDefault="005B76F0" w:rsidP="009F36E2">
      <w:pPr>
        <w:pStyle w:val="Narration"/>
        <w:numPr>
          <w:ilvl w:val="1"/>
          <w:numId w:val="3"/>
        </w:numPr>
      </w:pPr>
      <w:r>
        <w:t>Now, p</w:t>
      </w:r>
      <w:r w:rsidR="009F36E2">
        <w:t xml:space="preserve">erform </w:t>
      </w:r>
      <w:proofErr w:type="spellStart"/>
      <w:r w:rsidR="009F36E2">
        <w:t>Ballotment</w:t>
      </w:r>
      <w:proofErr w:type="spellEnd"/>
      <w:r w:rsidR="009F36E2">
        <w:t xml:space="preserve"> tests under anesthesia in the neutral, pronation, and supination positions </w:t>
      </w:r>
      <w:r w:rsidR="009F36E2" w:rsidRPr="00066CDD">
        <w:rPr>
          <w:b/>
        </w:rPr>
        <w:t>[1]</w:t>
      </w:r>
      <w:r w:rsidR="009F36E2">
        <w:t xml:space="preserve">. Fix the wrist joint, pinch the ulna, and move it to assess stability; if the amplitude is less than 5 millimeters, it is stable </w:t>
      </w:r>
      <w:r w:rsidR="009F36E2" w:rsidRPr="00066CDD">
        <w:rPr>
          <w:b/>
        </w:rPr>
        <w:t>[2]</w:t>
      </w:r>
      <w:r w:rsidR="009F36E2">
        <w:t xml:space="preserve">. Compare the results with those of the healthy side </w:t>
      </w:r>
      <w:r w:rsidR="009F36E2" w:rsidRPr="00066CDD">
        <w:rPr>
          <w:b/>
        </w:rPr>
        <w:t>[3]</w:t>
      </w:r>
      <w:r w:rsidR="009F36E2">
        <w:t>.</w:t>
      </w:r>
    </w:p>
    <w:p w14:paraId="5216C223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 xml:space="preserve">Talent performing </w:t>
      </w:r>
      <w:proofErr w:type="spellStart"/>
      <w:r>
        <w:t>Ballotment</w:t>
      </w:r>
      <w:proofErr w:type="spellEnd"/>
      <w:r>
        <w:t xml:space="preserve"> tests in neutral, pronation, and supination under anesthesia.</w:t>
      </w:r>
    </w:p>
    <w:p w14:paraId="4E229A1F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fixing the wrist, pinching the ulna, and measuring movement amplitude.</w:t>
      </w:r>
    </w:p>
    <w:p w14:paraId="207F7633" w14:textId="1F5305C5" w:rsidR="009F36E2" w:rsidRDefault="009F36E2" w:rsidP="009F36E2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5B76F0">
        <w:t>performing</w:t>
      </w:r>
      <w:r>
        <w:t xml:space="preserve"> </w:t>
      </w:r>
      <w:proofErr w:type="spellStart"/>
      <w:r>
        <w:t>Ballotment</w:t>
      </w:r>
      <w:proofErr w:type="spellEnd"/>
      <w:r>
        <w:t xml:space="preserve"> test result</w:t>
      </w:r>
      <w:r w:rsidR="005B76F0">
        <w:t xml:space="preserve"> on</w:t>
      </w:r>
      <w:r>
        <w:t xml:space="preserve"> the healthy side.</w:t>
      </w:r>
    </w:p>
    <w:p w14:paraId="54E63B52" w14:textId="77777777" w:rsidR="009F36E2" w:rsidRDefault="009F36E2" w:rsidP="009F36E2"/>
    <w:p w14:paraId="1F7EACDB" w14:textId="653001CB" w:rsidR="009F36E2" w:rsidRDefault="005B76F0" w:rsidP="009F36E2">
      <w:pPr>
        <w:pStyle w:val="Narration"/>
        <w:numPr>
          <w:ilvl w:val="1"/>
          <w:numId w:val="3"/>
        </w:numPr>
      </w:pPr>
      <w:r>
        <w:t>Then, d</w:t>
      </w:r>
      <w:r w:rsidR="009F36E2">
        <w:t xml:space="preserve">isinfect the affected limb using complex iodine </w:t>
      </w:r>
      <w:r w:rsidRPr="00066CDD">
        <w:rPr>
          <w:b/>
        </w:rPr>
        <w:t>[1]</w:t>
      </w:r>
      <w:r>
        <w:rPr>
          <w:b/>
        </w:rPr>
        <w:t xml:space="preserve"> </w:t>
      </w:r>
      <w:r w:rsidR="009F36E2">
        <w:t xml:space="preserve">and cover it with a waterproof surgical sheet </w:t>
      </w:r>
      <w:r w:rsidR="009F36E2" w:rsidRPr="00066CDD">
        <w:rPr>
          <w:b/>
        </w:rPr>
        <w:t>[</w:t>
      </w:r>
      <w:r>
        <w:rPr>
          <w:b/>
        </w:rPr>
        <w:t>2</w:t>
      </w:r>
      <w:r w:rsidR="009F36E2" w:rsidRPr="00066CDD">
        <w:rPr>
          <w:b/>
        </w:rPr>
        <w:t>]</w:t>
      </w:r>
      <w:r w:rsidR="009F36E2">
        <w:t xml:space="preserve">. Abduct the shoulder joint 90 degrees and flex the elbow joint 90 degrees </w:t>
      </w:r>
      <w:r w:rsidR="009F36E2" w:rsidRPr="00066CDD">
        <w:rPr>
          <w:b/>
        </w:rPr>
        <w:t>[</w:t>
      </w:r>
      <w:r>
        <w:rPr>
          <w:b/>
        </w:rPr>
        <w:t>3</w:t>
      </w:r>
      <w:r w:rsidR="009F36E2" w:rsidRPr="00066CDD">
        <w:rPr>
          <w:b/>
        </w:rPr>
        <w:t>]</w:t>
      </w:r>
      <w:r w:rsidR="009F36E2">
        <w:t xml:space="preserve">. Fix the affected limb on the traction support </w:t>
      </w:r>
      <w:r w:rsidR="009F36E2" w:rsidRPr="00066CDD">
        <w:rPr>
          <w:b/>
        </w:rPr>
        <w:t>[</w:t>
      </w:r>
      <w:r>
        <w:rPr>
          <w:b/>
        </w:rPr>
        <w:t>4</w:t>
      </w:r>
      <w:r w:rsidR="009F36E2" w:rsidRPr="00066CDD">
        <w:rPr>
          <w:b/>
        </w:rPr>
        <w:t>]</w:t>
      </w:r>
      <w:r w:rsidR="009F36E2">
        <w:t>.</w:t>
      </w:r>
    </w:p>
    <w:p w14:paraId="1B7D56A4" w14:textId="77777777" w:rsidR="005B76F0" w:rsidRDefault="009F36E2" w:rsidP="009F36E2">
      <w:pPr>
        <w:pStyle w:val="ShotDescription"/>
        <w:numPr>
          <w:ilvl w:val="2"/>
          <w:numId w:val="3"/>
        </w:numPr>
      </w:pPr>
      <w:r>
        <w:t>Talent disinfecting the limb with complex iodine</w:t>
      </w:r>
      <w:r w:rsidR="005B76F0">
        <w:t>.</w:t>
      </w:r>
    </w:p>
    <w:p w14:paraId="59BA0EE5" w14:textId="4B54FF99" w:rsidR="009F36E2" w:rsidRDefault="005B76F0" w:rsidP="009F36E2">
      <w:pPr>
        <w:pStyle w:val="ShotDescription"/>
        <w:numPr>
          <w:ilvl w:val="2"/>
          <w:numId w:val="3"/>
        </w:numPr>
      </w:pPr>
      <w:r>
        <w:t xml:space="preserve">Talent </w:t>
      </w:r>
      <w:r w:rsidR="009F36E2">
        <w:t xml:space="preserve">covering </w:t>
      </w:r>
      <w:r>
        <w:t>the cleaned area</w:t>
      </w:r>
      <w:r w:rsidR="009F36E2">
        <w:t xml:space="preserve"> with a waterproof sheet.</w:t>
      </w:r>
    </w:p>
    <w:p w14:paraId="51DA5004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abducting the shoulder and flexing the elbow to the specified angles.</w:t>
      </w:r>
    </w:p>
    <w:p w14:paraId="3F3C87B7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fixing the limb onto the traction support.</w:t>
      </w:r>
    </w:p>
    <w:p w14:paraId="102F3E4A" w14:textId="77777777" w:rsidR="009F36E2" w:rsidRDefault="009F36E2" w:rsidP="009F36E2"/>
    <w:p w14:paraId="7F75694E" w14:textId="2CC95E4B" w:rsidR="009F36E2" w:rsidRDefault="005B76F0" w:rsidP="009F36E2">
      <w:pPr>
        <w:pStyle w:val="Narration"/>
        <w:numPr>
          <w:ilvl w:val="1"/>
          <w:numId w:val="3"/>
        </w:numPr>
      </w:pPr>
      <w:r>
        <w:t>Next, t</w:t>
      </w:r>
      <w:r w:rsidR="009F36E2">
        <w:t xml:space="preserve">uck and vertically pull the index, middle, and ring fingers, applying a traction force of approximately 5 kilograms according to the traction frame graduation </w:t>
      </w:r>
      <w:r w:rsidR="009F36E2" w:rsidRPr="00066CDD">
        <w:rPr>
          <w:b/>
        </w:rPr>
        <w:t>[1]</w:t>
      </w:r>
      <w:r w:rsidR="009F36E2">
        <w:t>. Equip the arthroscope with a 2.7</w:t>
      </w:r>
      <w:r>
        <w:t>-</w:t>
      </w:r>
      <w:r w:rsidR="009F36E2">
        <w:t xml:space="preserve">millimeter 30-degree lens </w:t>
      </w:r>
      <w:r w:rsidRPr="00066CDD">
        <w:rPr>
          <w:b/>
        </w:rPr>
        <w:t>[2]</w:t>
      </w:r>
      <w:r>
        <w:rPr>
          <w:b/>
        </w:rPr>
        <w:t xml:space="preserve"> </w:t>
      </w:r>
      <w:r w:rsidR="009F36E2">
        <w:t xml:space="preserve">and set up the hand-controlled mini handle with a 2.0 millimeter planer head </w:t>
      </w:r>
      <w:r w:rsidR="009F36E2" w:rsidRPr="00066CDD">
        <w:rPr>
          <w:b/>
        </w:rPr>
        <w:t>[</w:t>
      </w:r>
      <w:r>
        <w:rPr>
          <w:b/>
        </w:rPr>
        <w:t>3</w:t>
      </w:r>
      <w:r w:rsidR="009F36E2" w:rsidRPr="00066CDD">
        <w:rPr>
          <w:b/>
        </w:rPr>
        <w:t>]</w:t>
      </w:r>
      <w:r w:rsidR="009F36E2">
        <w:t>.</w:t>
      </w:r>
    </w:p>
    <w:p w14:paraId="5655E007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applying traction to the fingers with approximately 5 kilograms force.</w:t>
      </w:r>
    </w:p>
    <w:p w14:paraId="27794D41" w14:textId="77777777" w:rsidR="005B76F0" w:rsidRDefault="009F36E2" w:rsidP="009F36E2">
      <w:pPr>
        <w:pStyle w:val="ShotDescription"/>
        <w:numPr>
          <w:ilvl w:val="2"/>
          <w:numId w:val="3"/>
        </w:numPr>
      </w:pPr>
      <w:r>
        <w:t>Talent setting up the arthroscope</w:t>
      </w:r>
      <w:r w:rsidR="005B76F0">
        <w:t>.</w:t>
      </w:r>
    </w:p>
    <w:p w14:paraId="37804EC6" w14:textId="4CC26B43" w:rsidR="009F36E2" w:rsidRDefault="005B76F0" w:rsidP="009F36E2">
      <w:pPr>
        <w:pStyle w:val="ShotDescription"/>
        <w:numPr>
          <w:ilvl w:val="2"/>
          <w:numId w:val="3"/>
        </w:numPr>
      </w:pPr>
      <w:r>
        <w:t>Talent setting up</w:t>
      </w:r>
      <w:r w:rsidR="009F36E2">
        <w:t xml:space="preserve"> the mini handle with the specified tools.</w:t>
      </w:r>
    </w:p>
    <w:p w14:paraId="505AE0CA" w14:textId="77777777" w:rsidR="009F36E2" w:rsidRDefault="009F36E2" w:rsidP="009F36E2"/>
    <w:p w14:paraId="496E7D93" w14:textId="7DA1497A" w:rsidR="009F36E2" w:rsidRDefault="005B76F0" w:rsidP="009F36E2">
      <w:pPr>
        <w:pStyle w:val="Narration"/>
        <w:numPr>
          <w:ilvl w:val="1"/>
          <w:numId w:val="3"/>
        </w:numPr>
      </w:pPr>
      <w:r>
        <w:t>Now, u</w:t>
      </w:r>
      <w:r w:rsidR="009F36E2">
        <w:t>se a sterile marker to mark the 3</w:t>
      </w:r>
      <w:r>
        <w:t xml:space="preserve"> by </w:t>
      </w:r>
      <w:r w:rsidR="009F36E2">
        <w:t xml:space="preserve">4, 6R, and 6U approaches </w:t>
      </w:r>
      <w:r w:rsidR="009F36E2" w:rsidRPr="00066CDD">
        <w:rPr>
          <w:b/>
        </w:rPr>
        <w:t>[1]</w:t>
      </w:r>
      <w:r w:rsidR="009F36E2">
        <w:t xml:space="preserve">. Inflate the tourniquet </w:t>
      </w:r>
      <w:r w:rsidR="009F36E2" w:rsidRPr="00066CDD">
        <w:rPr>
          <w:b/>
        </w:rPr>
        <w:t>[2]</w:t>
      </w:r>
      <w:r w:rsidR="009F36E2">
        <w:t xml:space="preserve"> </w:t>
      </w:r>
      <w:r>
        <w:t>and i</w:t>
      </w:r>
      <w:r w:rsidR="009F36E2">
        <w:t>nsert a 2.7</w:t>
      </w:r>
      <w:r>
        <w:t>-</w:t>
      </w:r>
      <w:r w:rsidR="009F36E2">
        <w:t>millimeter lens through the 3</w:t>
      </w:r>
      <w:r>
        <w:t xml:space="preserve"> by </w:t>
      </w:r>
      <w:r w:rsidR="009F36E2">
        <w:t xml:space="preserve">4 approach, located proximal to Lister’s node, for observation </w:t>
      </w:r>
      <w:r w:rsidR="009F36E2" w:rsidRPr="00066CDD">
        <w:rPr>
          <w:b/>
        </w:rPr>
        <w:t>[3]</w:t>
      </w:r>
      <w:r w:rsidR="009F36E2">
        <w:t xml:space="preserve">. If needed, insert a needle through the 6U approach for drainage </w:t>
      </w:r>
      <w:r w:rsidR="009F36E2" w:rsidRPr="00066CDD">
        <w:rPr>
          <w:b/>
        </w:rPr>
        <w:t>[4]</w:t>
      </w:r>
      <w:r w:rsidR="009F36E2">
        <w:t xml:space="preserve">. Explore wrist joint structures radially and </w:t>
      </w:r>
      <w:proofErr w:type="spellStart"/>
      <w:r w:rsidR="009F36E2">
        <w:t>ulnarly</w:t>
      </w:r>
      <w:proofErr w:type="spellEnd"/>
      <w:r w:rsidR="009F36E2">
        <w:t xml:space="preserve">, moving from proximal to distal </w:t>
      </w:r>
      <w:r w:rsidR="009F36E2" w:rsidRPr="00066CDD">
        <w:rPr>
          <w:b/>
        </w:rPr>
        <w:t>[5]</w:t>
      </w:r>
      <w:r w:rsidR="009F36E2">
        <w:t>.</w:t>
      </w:r>
    </w:p>
    <w:p w14:paraId="2ED4423A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marking the surgical approaches with a sterile marker.</w:t>
      </w:r>
    </w:p>
    <w:p w14:paraId="1FFD6C09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inflating the tourniquet.</w:t>
      </w:r>
    </w:p>
    <w:p w14:paraId="58265B40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inserting the 2.7 millimeter lens via the 3/4 approach.</w:t>
      </w:r>
    </w:p>
    <w:p w14:paraId="5287991D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inserting a drainage needle through the 6U approach if necessary.</w:t>
      </w:r>
    </w:p>
    <w:p w14:paraId="3709D8D5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exploring the wrist joint structures systematically.</w:t>
      </w:r>
    </w:p>
    <w:p w14:paraId="0FD0416B" w14:textId="77777777" w:rsidR="009F36E2" w:rsidRDefault="009F36E2" w:rsidP="009F36E2"/>
    <w:p w14:paraId="436A57C6" w14:textId="2032CB01" w:rsidR="009F36E2" w:rsidRDefault="005B76F0" w:rsidP="009F36E2">
      <w:pPr>
        <w:pStyle w:val="Narration"/>
        <w:numPr>
          <w:ilvl w:val="1"/>
          <w:numId w:val="3"/>
        </w:numPr>
      </w:pPr>
      <w:r>
        <w:t>Then, u</w:t>
      </w:r>
      <w:r w:rsidR="009F36E2">
        <w:t xml:space="preserve">se the 6U and 6R approaches as the operative routes and probe the radial edge, central part, and ulnar edge of the TFCC </w:t>
      </w:r>
      <w:proofErr w:type="spellStart"/>
      <w:r w:rsidR="009F36E2">
        <w:t>microdisk</w:t>
      </w:r>
      <w:proofErr w:type="spellEnd"/>
      <w:r w:rsidR="009F36E2">
        <w:t xml:space="preserve"> </w:t>
      </w:r>
      <w:r w:rsidR="009F36E2" w:rsidRPr="00066CDD">
        <w:rPr>
          <w:b/>
        </w:rPr>
        <w:t>[1</w:t>
      </w:r>
      <w:r>
        <w:rPr>
          <w:b/>
        </w:rPr>
        <w:t>-TXT</w:t>
      </w:r>
      <w:r w:rsidR="009F36E2" w:rsidRPr="00066CDD">
        <w:rPr>
          <w:b/>
        </w:rPr>
        <w:t>]</w:t>
      </w:r>
      <w:r w:rsidR="009F36E2">
        <w:t xml:space="preserve">. </w:t>
      </w:r>
      <w:r>
        <w:t>To p</w:t>
      </w:r>
      <w:r w:rsidR="009F36E2">
        <w:t>erform a trampoline test</w:t>
      </w:r>
      <w:r>
        <w:t>,</w:t>
      </w:r>
      <w:r w:rsidR="009F36E2">
        <w:t xml:space="preserve"> press the fiber disc with a probe hook under the microscope </w:t>
      </w:r>
      <w:r>
        <w:t>and</w:t>
      </w:r>
      <w:r w:rsidR="009F36E2">
        <w:t xml:space="preserve"> assess </w:t>
      </w:r>
      <w:r>
        <w:t xml:space="preserve">the </w:t>
      </w:r>
      <w:r w:rsidR="009F36E2">
        <w:t xml:space="preserve">TFCC tension </w:t>
      </w:r>
      <w:r w:rsidR="009F36E2" w:rsidRPr="00066CDD">
        <w:rPr>
          <w:b/>
        </w:rPr>
        <w:t>[2]</w:t>
      </w:r>
      <w:r w:rsidR="009F36E2">
        <w:t xml:space="preserve">. Conduct a probe test to detect tears at the TFCC recess </w:t>
      </w:r>
      <w:r w:rsidR="009F36E2" w:rsidRPr="00066CDD">
        <w:rPr>
          <w:b/>
        </w:rPr>
        <w:t>[3]</w:t>
      </w:r>
      <w:r w:rsidR="009F36E2">
        <w:t>.</w:t>
      </w:r>
    </w:p>
    <w:p w14:paraId="61B61FB8" w14:textId="01D70BCC" w:rsidR="009F36E2" w:rsidRDefault="009F36E2" w:rsidP="009F36E2">
      <w:pPr>
        <w:pStyle w:val="ShotDescription"/>
        <w:numPr>
          <w:ilvl w:val="2"/>
          <w:numId w:val="3"/>
        </w:numPr>
      </w:pPr>
      <w:r>
        <w:t xml:space="preserve">Talent probing the TFCC </w:t>
      </w:r>
      <w:proofErr w:type="spellStart"/>
      <w:r>
        <w:t>microdisk</w:t>
      </w:r>
      <w:proofErr w:type="spellEnd"/>
      <w:r>
        <w:t xml:space="preserve"> through the 6U and 6R approaches.</w:t>
      </w:r>
      <w:r w:rsidR="005B76F0">
        <w:t xml:space="preserve"> </w:t>
      </w:r>
      <w:r w:rsidR="005B76F0" w:rsidRPr="005B76F0">
        <w:rPr>
          <w:b/>
          <w:bCs/>
        </w:rPr>
        <w:t xml:space="preserve">TXT: </w:t>
      </w:r>
      <w:r w:rsidR="005B76F0" w:rsidRPr="005B76F0">
        <w:rPr>
          <w:b/>
          <w:bCs/>
        </w:rPr>
        <w:t>TFCC</w:t>
      </w:r>
      <w:r w:rsidR="005B76F0" w:rsidRPr="005B76F0">
        <w:rPr>
          <w:b/>
          <w:bCs/>
        </w:rPr>
        <w:t>: Triangular Fibrocartilage Complex</w:t>
      </w:r>
    </w:p>
    <w:p w14:paraId="22EBB90D" w14:textId="2C5D804B" w:rsidR="009F36E2" w:rsidRDefault="009F36E2" w:rsidP="009F36E2">
      <w:pPr>
        <w:pStyle w:val="ShotDescription"/>
        <w:numPr>
          <w:ilvl w:val="2"/>
          <w:numId w:val="3"/>
        </w:numPr>
      </w:pPr>
      <w:r>
        <w:lastRenderedPageBreak/>
        <w:t xml:space="preserve">SCOPE: </w:t>
      </w:r>
      <w:r w:rsidR="005B76F0">
        <w:t>(</w:t>
      </w:r>
      <w:r>
        <w:t>Under the microscope</w:t>
      </w:r>
      <w:r w:rsidR="005B76F0">
        <w:t>)</w:t>
      </w:r>
      <w:r>
        <w:t xml:space="preserve"> talent performing the trampoline test by pressing the TFCC.</w:t>
      </w:r>
    </w:p>
    <w:p w14:paraId="4826EE15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using the probe to test for TFCC recess tears.</w:t>
      </w:r>
    </w:p>
    <w:p w14:paraId="1888649D" w14:textId="77777777" w:rsidR="009F36E2" w:rsidRDefault="009F36E2" w:rsidP="009F36E2"/>
    <w:p w14:paraId="43888B5D" w14:textId="77777777" w:rsidR="009F36E2" w:rsidRDefault="009F36E2" w:rsidP="009F36E2">
      <w:pPr>
        <w:pStyle w:val="Narration"/>
        <w:numPr>
          <w:ilvl w:val="1"/>
          <w:numId w:val="3"/>
        </w:numPr>
      </w:pPr>
      <w:r>
        <w:t xml:space="preserve">For radial edge tears or central perforation tears, use a planer to clean the site and perform plasma shrinkage </w:t>
      </w:r>
      <w:r w:rsidRPr="00066CDD">
        <w:rPr>
          <w:b/>
        </w:rPr>
        <w:t>[1]</w:t>
      </w:r>
      <w:r>
        <w:t xml:space="preserve">. For a positive probe test, employ the three-loop method to suture the TFCC and use a planer to freshen the ulnar edge and recess </w:t>
      </w:r>
      <w:r w:rsidRPr="00066CDD">
        <w:rPr>
          <w:b/>
        </w:rPr>
        <w:t>[2]</w:t>
      </w:r>
      <w:r>
        <w:t>.</w:t>
      </w:r>
    </w:p>
    <w:p w14:paraId="68574EB1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using the planer to clean and shrink damaged areas.</w:t>
      </w:r>
    </w:p>
    <w:p w14:paraId="7872C951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applying the three-loop suture method and freshening the ulnar edge with the planer.</w:t>
      </w:r>
    </w:p>
    <w:p w14:paraId="66A233A4" w14:textId="77777777" w:rsidR="009F36E2" w:rsidRDefault="009F36E2" w:rsidP="009F36E2"/>
    <w:p w14:paraId="77A4074C" w14:textId="00C2658B" w:rsidR="009F36E2" w:rsidRDefault="005B76F0" w:rsidP="009F36E2">
      <w:pPr>
        <w:pStyle w:val="Narration"/>
        <w:numPr>
          <w:ilvl w:val="1"/>
          <w:numId w:val="3"/>
        </w:numPr>
      </w:pPr>
      <w:r>
        <w:t>Next, m</w:t>
      </w:r>
      <w:r w:rsidR="009F36E2">
        <w:t>ake a 5</w:t>
      </w:r>
      <w:r>
        <w:t>-</w:t>
      </w:r>
      <w:r w:rsidR="009F36E2">
        <w:t xml:space="preserve">millimeter incision with a sharp knife 1.5 centimeters proximal to the midpoint between the 6R and 6U approaches </w:t>
      </w:r>
      <w:r w:rsidR="009F36E2" w:rsidRPr="00066CDD">
        <w:rPr>
          <w:b/>
        </w:rPr>
        <w:t>[1]</w:t>
      </w:r>
      <w:r w:rsidR="009F36E2">
        <w:t>. Using a 5 milliliter syringe needle, penetrate the 3-0</w:t>
      </w:r>
      <w:r>
        <w:t xml:space="preserve"> </w:t>
      </w:r>
      <w:r w:rsidRPr="005B76F0">
        <w:rPr>
          <w:i/>
          <w:iCs/>
          <w:color w:val="FF0000"/>
        </w:rPr>
        <w:t>(</w:t>
      </w:r>
      <w:r>
        <w:rPr>
          <w:i/>
          <w:iCs/>
          <w:color w:val="FF0000"/>
        </w:rPr>
        <w:t>3-Oh</w:t>
      </w:r>
      <w:r w:rsidRPr="005B76F0">
        <w:rPr>
          <w:i/>
          <w:iCs/>
          <w:color w:val="FF0000"/>
        </w:rPr>
        <w:t>)</w:t>
      </w:r>
      <w:r w:rsidR="009F36E2">
        <w:t xml:space="preserve"> PDS close to the anterior ulna, moving in a posterior and superior direction, approximately 2</w:t>
      </w:r>
      <w:r>
        <w:t xml:space="preserve"> to </w:t>
      </w:r>
      <w:r w:rsidR="009F36E2">
        <w:t xml:space="preserve">3 millimeters from the ulnar edge of the TFCC </w:t>
      </w:r>
      <w:r w:rsidR="009F36E2" w:rsidRPr="00066CDD">
        <w:rPr>
          <w:b/>
        </w:rPr>
        <w:t>[2]</w:t>
      </w:r>
      <w:r w:rsidR="009F36E2">
        <w:t xml:space="preserve">. Leave the 3-0 PDS in place and remove the needle </w:t>
      </w:r>
      <w:r w:rsidR="009F36E2" w:rsidRPr="00066CDD">
        <w:rPr>
          <w:b/>
        </w:rPr>
        <w:t>[3]</w:t>
      </w:r>
      <w:r w:rsidR="009F36E2">
        <w:t>.</w:t>
      </w:r>
    </w:p>
    <w:p w14:paraId="6AB8DDF3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making a 5 millimeter skin incision at the designated location.</w:t>
      </w:r>
    </w:p>
    <w:p w14:paraId="5127B07B" w14:textId="2105C78C" w:rsidR="009F36E2" w:rsidRDefault="009F36E2" w:rsidP="009F36E2">
      <w:pPr>
        <w:pStyle w:val="ShotDescription"/>
        <w:numPr>
          <w:ilvl w:val="2"/>
          <w:numId w:val="3"/>
        </w:numPr>
      </w:pPr>
      <w:r>
        <w:t>Talent using a syringe needle to thread the 3-0 PDS near the anterior ulna.</w:t>
      </w:r>
      <w:r w:rsidR="005B76F0">
        <w:t xml:space="preserve"> </w:t>
      </w:r>
      <w:r w:rsidR="005B76F0" w:rsidRPr="005B76F0">
        <w:rPr>
          <w:b/>
          <w:bCs/>
        </w:rPr>
        <w:t xml:space="preserve">TXT: PDS: </w:t>
      </w:r>
      <w:r w:rsidR="005B76F0" w:rsidRPr="005B76F0">
        <w:rPr>
          <w:b/>
          <w:bCs/>
        </w:rPr>
        <w:t xml:space="preserve">Polydioxanone </w:t>
      </w:r>
      <w:r w:rsidR="005B76F0" w:rsidRPr="005B76F0">
        <w:rPr>
          <w:b/>
          <w:bCs/>
        </w:rPr>
        <w:t>Suture</w:t>
      </w:r>
    </w:p>
    <w:p w14:paraId="7AAA4C86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leaving the suture in place and removing the needle.</w:t>
      </w:r>
    </w:p>
    <w:p w14:paraId="7246BBD2" w14:textId="77777777" w:rsidR="009F36E2" w:rsidRDefault="009F36E2" w:rsidP="009F36E2"/>
    <w:p w14:paraId="52727D71" w14:textId="77777777" w:rsidR="005B76F0" w:rsidRDefault="005B76F0" w:rsidP="009F36E2">
      <w:pPr>
        <w:pStyle w:val="Narration"/>
        <w:numPr>
          <w:ilvl w:val="1"/>
          <w:numId w:val="3"/>
        </w:numPr>
      </w:pPr>
      <w:r>
        <w:t>Now, u</w:t>
      </w:r>
      <w:r w:rsidR="009F36E2">
        <w:t xml:space="preserve">se the 4-0 </w:t>
      </w:r>
      <w:r w:rsidRPr="005B76F0">
        <w:rPr>
          <w:i/>
          <w:iCs/>
          <w:color w:val="FF0000"/>
        </w:rPr>
        <w:t>(</w:t>
      </w:r>
      <w:r>
        <w:rPr>
          <w:i/>
          <w:iCs/>
          <w:color w:val="FF0000"/>
        </w:rPr>
        <w:t>4-oh</w:t>
      </w:r>
      <w:r w:rsidRPr="005B76F0">
        <w:rPr>
          <w:i/>
          <w:iCs/>
          <w:color w:val="FF0000"/>
        </w:rPr>
        <w:t>)</w:t>
      </w:r>
      <w:r>
        <w:t xml:space="preserve"> </w:t>
      </w:r>
      <w:r w:rsidR="009F36E2">
        <w:t xml:space="preserve">PDS along the same approach and penetrate about 2 millimeters in front of or behind the 3-0 PDS </w:t>
      </w:r>
      <w:r w:rsidR="009F36E2" w:rsidRPr="00066CDD">
        <w:rPr>
          <w:b/>
        </w:rPr>
        <w:t>[1]</w:t>
      </w:r>
      <w:r w:rsidR="009F36E2">
        <w:t xml:space="preserve">. </w:t>
      </w:r>
      <w:r>
        <w:t>Then, l</w:t>
      </w:r>
      <w:r w:rsidR="009F36E2">
        <w:t xml:space="preserve">eave the 4-0 PDS and remove the needle </w:t>
      </w:r>
      <w:r w:rsidR="009F36E2" w:rsidRPr="00066CDD">
        <w:rPr>
          <w:b/>
        </w:rPr>
        <w:t>[2]</w:t>
      </w:r>
      <w:r w:rsidR="009F36E2">
        <w:t xml:space="preserve">. </w:t>
      </w:r>
    </w:p>
    <w:p w14:paraId="63A0B2E5" w14:textId="77777777" w:rsidR="005B76F0" w:rsidRDefault="005B76F0" w:rsidP="005B76F0">
      <w:pPr>
        <w:pStyle w:val="ShotDescription"/>
        <w:numPr>
          <w:ilvl w:val="2"/>
          <w:numId w:val="3"/>
        </w:numPr>
      </w:pPr>
      <w:r>
        <w:t>Talent inserting the 4-0 PDS through the approach, penetrating near the 3-0 PDS.</w:t>
      </w:r>
    </w:p>
    <w:p w14:paraId="26FBEC2F" w14:textId="77777777" w:rsidR="005B76F0" w:rsidRDefault="005B76F0" w:rsidP="005B76F0">
      <w:pPr>
        <w:pStyle w:val="ShotDescription"/>
        <w:numPr>
          <w:ilvl w:val="2"/>
          <w:numId w:val="3"/>
        </w:numPr>
      </w:pPr>
      <w:r>
        <w:t>Talent leaving the 4-0 PDS in place and withdrawing the needle.</w:t>
      </w:r>
    </w:p>
    <w:p w14:paraId="51A9369B" w14:textId="77777777" w:rsidR="005B76F0" w:rsidRDefault="005B76F0" w:rsidP="005B76F0">
      <w:pPr>
        <w:pStyle w:val="Narration"/>
        <w:ind w:firstLine="0"/>
      </w:pPr>
    </w:p>
    <w:p w14:paraId="06B58C4E" w14:textId="01616DEC" w:rsidR="009F36E2" w:rsidRDefault="009F36E2" w:rsidP="009F36E2">
      <w:pPr>
        <w:pStyle w:val="Narration"/>
        <w:numPr>
          <w:ilvl w:val="1"/>
          <w:numId w:val="3"/>
        </w:numPr>
      </w:pPr>
      <w:r>
        <w:t>For the 6R approach, use mosquito forceps to pull the 3-0 and 4-0 PDS out of the same soft tissue tunnel</w:t>
      </w:r>
      <w:r w:rsidR="005B76F0">
        <w:t xml:space="preserve"> </w:t>
      </w:r>
      <w:r w:rsidR="005B76F0" w:rsidRPr="005B76F0">
        <w:rPr>
          <w:b/>
          <w:bCs/>
        </w:rPr>
        <w:t>[</w:t>
      </w:r>
      <w:r w:rsidR="005B76F0">
        <w:rPr>
          <w:b/>
          <w:bCs/>
        </w:rPr>
        <w:t>1</w:t>
      </w:r>
      <w:r w:rsidR="005B76F0" w:rsidRPr="005B76F0">
        <w:rPr>
          <w:b/>
          <w:bCs/>
        </w:rPr>
        <w:t>]</w:t>
      </w:r>
      <w:r>
        <w:t>, tie a knot with the 4-0 PDS, insert the 3-0 PDS, and use the 4-0 PDS to bring the 3-0 PDS out to complete the first loop, without tying a knot yet</w:t>
      </w:r>
      <w:r w:rsidR="005B76F0">
        <w:t xml:space="preserve"> </w:t>
      </w:r>
      <w:r w:rsidR="005B76F0" w:rsidRPr="005B76F0">
        <w:rPr>
          <w:b/>
          <w:bCs/>
        </w:rPr>
        <w:t>[</w:t>
      </w:r>
      <w:r w:rsidR="005B76F0">
        <w:rPr>
          <w:b/>
          <w:bCs/>
        </w:rPr>
        <w:t>2</w:t>
      </w:r>
      <w:r w:rsidR="005B76F0" w:rsidRPr="005B76F0">
        <w:rPr>
          <w:b/>
          <w:bCs/>
        </w:rPr>
        <w:t>]</w:t>
      </w:r>
      <w:r>
        <w:t xml:space="preserve">, and fix the end with mosquito forceps </w:t>
      </w:r>
      <w:r w:rsidRPr="00066CDD">
        <w:rPr>
          <w:b/>
        </w:rPr>
        <w:t>[</w:t>
      </w:r>
      <w:r w:rsidR="005B76F0">
        <w:rPr>
          <w:b/>
        </w:rPr>
        <w:t>3</w:t>
      </w:r>
      <w:r w:rsidRPr="00066CDD">
        <w:rPr>
          <w:b/>
        </w:rPr>
        <w:t>]</w:t>
      </w:r>
      <w:r>
        <w:t>.</w:t>
      </w:r>
    </w:p>
    <w:p w14:paraId="028EFE39" w14:textId="2EBEF74F" w:rsidR="009F36E2" w:rsidRDefault="009F36E2" w:rsidP="009F36E2">
      <w:pPr>
        <w:pStyle w:val="ShotDescription"/>
        <w:numPr>
          <w:ilvl w:val="2"/>
          <w:numId w:val="3"/>
        </w:numPr>
      </w:pPr>
      <w:r>
        <w:t>Talent using mosquito forceps to</w:t>
      </w:r>
      <w:r w:rsidR="005B76F0">
        <w:t xml:space="preserve"> pull the 3-0 and 4-0 PDS out of the same soft tissue tunnel</w:t>
      </w:r>
      <w:r>
        <w:t>.</w:t>
      </w:r>
    </w:p>
    <w:p w14:paraId="123D3015" w14:textId="30D8A9D1" w:rsidR="005B76F0" w:rsidRDefault="005B76F0" w:rsidP="009F36E2">
      <w:pPr>
        <w:pStyle w:val="ShotDescription"/>
        <w:numPr>
          <w:ilvl w:val="2"/>
          <w:numId w:val="3"/>
        </w:numPr>
      </w:pPr>
      <w:r>
        <w:t xml:space="preserve">Shot of tying a knot </w:t>
      </w:r>
      <w:r>
        <w:t>with the 4-0 PDS, insert</w:t>
      </w:r>
      <w:r>
        <w:t>ing</w:t>
      </w:r>
      <w:r>
        <w:t xml:space="preserve"> the 3-0 PDS, and us</w:t>
      </w:r>
      <w:r>
        <w:t>ing</w:t>
      </w:r>
      <w:r>
        <w:t xml:space="preserve"> the 4-0 PDS to bring the 3-0 PDS out </w:t>
      </w:r>
      <w:r>
        <w:t>.</w:t>
      </w:r>
    </w:p>
    <w:p w14:paraId="6B23C748" w14:textId="75D47EBF" w:rsidR="005B76F0" w:rsidRDefault="005B76F0" w:rsidP="009F36E2">
      <w:pPr>
        <w:pStyle w:val="ShotDescription"/>
        <w:numPr>
          <w:ilvl w:val="2"/>
          <w:numId w:val="3"/>
        </w:numPr>
      </w:pPr>
      <w:r>
        <w:lastRenderedPageBreak/>
        <w:t>S</w:t>
      </w:r>
      <w:r w:rsidR="00044D77">
        <w:t>h</w:t>
      </w:r>
      <w:r>
        <w:t xml:space="preserve">ot of fixing the </w:t>
      </w:r>
      <w:r>
        <w:t>end with mosquito forceps</w:t>
      </w:r>
      <w:r>
        <w:t>.</w:t>
      </w:r>
    </w:p>
    <w:p w14:paraId="42BB7F03" w14:textId="77777777" w:rsidR="009F36E2" w:rsidRDefault="009F36E2" w:rsidP="009F36E2"/>
    <w:p w14:paraId="2E0479AC" w14:textId="0F47EBA8" w:rsidR="009F36E2" w:rsidRDefault="00044D77" w:rsidP="009F36E2">
      <w:pPr>
        <w:pStyle w:val="Narration"/>
        <w:numPr>
          <w:ilvl w:val="1"/>
          <w:numId w:val="3"/>
        </w:numPr>
      </w:pPr>
      <w:r>
        <w:t>T</w:t>
      </w:r>
      <w:r>
        <w:t>h</w:t>
      </w:r>
      <w:r>
        <w:t>en, u</w:t>
      </w:r>
      <w:r w:rsidR="009F36E2">
        <w:t>se the 6R and 6U approaches, 1.5</w:t>
      </w:r>
      <w:r>
        <w:t>-</w:t>
      </w:r>
      <w:r w:rsidR="009F36E2">
        <w:t>centimeters proximally to the midpoint, and make a 0.5</w:t>
      </w:r>
      <w:r>
        <w:t>-</w:t>
      </w:r>
      <w:r w:rsidR="009F36E2">
        <w:t xml:space="preserve">centimeter incision with a scalpel </w:t>
      </w:r>
      <w:r w:rsidR="009F36E2" w:rsidRPr="00066CDD">
        <w:rPr>
          <w:b/>
        </w:rPr>
        <w:t>[1]</w:t>
      </w:r>
      <w:r w:rsidR="009F36E2">
        <w:t xml:space="preserve">. </w:t>
      </w:r>
      <w:r>
        <w:t>Wit</w:t>
      </w:r>
      <w:r>
        <w:t>h</w:t>
      </w:r>
      <w:r w:rsidR="009F36E2">
        <w:t xml:space="preserve"> a 5 milliliter syringe needle</w:t>
      </w:r>
      <w:r>
        <w:t>,</w:t>
      </w:r>
      <w:r w:rsidR="009F36E2">
        <w:t xml:space="preserve"> penetrate the 3-0 PDS close to the posterior ulna, moving anterior-superior, approximately 2</w:t>
      </w:r>
      <w:r>
        <w:t xml:space="preserve"> to </w:t>
      </w:r>
      <w:r w:rsidR="009F36E2">
        <w:t xml:space="preserve">3 millimeters from the ulnar edge of the TFCC </w:t>
      </w:r>
      <w:r w:rsidR="009F36E2" w:rsidRPr="00066CDD">
        <w:rPr>
          <w:b/>
        </w:rPr>
        <w:t>[2]</w:t>
      </w:r>
      <w:r w:rsidR="009F36E2">
        <w:t xml:space="preserve">. Leave the 3-0 PDS and remove the needle </w:t>
      </w:r>
      <w:r w:rsidR="009F36E2" w:rsidRPr="00066CDD">
        <w:rPr>
          <w:b/>
        </w:rPr>
        <w:t>[3]</w:t>
      </w:r>
      <w:r w:rsidR="009F36E2">
        <w:t>.</w:t>
      </w:r>
    </w:p>
    <w:p w14:paraId="7CBC9552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making a small incision 1.5 centimeters proximally to the midpoint.</w:t>
      </w:r>
    </w:p>
    <w:p w14:paraId="69B962D2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penetrating the 3-0 PDS with the syringe needle near the posterior ulna.</w:t>
      </w:r>
    </w:p>
    <w:p w14:paraId="08111232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leaving the suture in place and withdrawing the needle.</w:t>
      </w:r>
    </w:p>
    <w:p w14:paraId="11F3BDF7" w14:textId="77777777" w:rsidR="009F36E2" w:rsidRDefault="009F36E2" w:rsidP="009F36E2"/>
    <w:p w14:paraId="4ECB703E" w14:textId="16C5A5A1" w:rsidR="009F36E2" w:rsidRDefault="00044D77" w:rsidP="009F36E2">
      <w:pPr>
        <w:pStyle w:val="Narration"/>
        <w:numPr>
          <w:ilvl w:val="1"/>
          <w:numId w:val="3"/>
        </w:numPr>
      </w:pPr>
      <w:r>
        <w:t>Now, u</w:t>
      </w:r>
      <w:r w:rsidR="009F36E2">
        <w:t xml:space="preserve">se the 4-0 PDS along the same approach and penetrate about 2 millimeters in front of or behind the 3-0 PDS </w:t>
      </w:r>
      <w:r w:rsidR="009F36E2" w:rsidRPr="00066CDD">
        <w:rPr>
          <w:b/>
        </w:rPr>
        <w:t>[1]</w:t>
      </w:r>
      <w:r w:rsidR="009F36E2">
        <w:t xml:space="preserve">. Leave the 4-0 PDS and withdraw the needle </w:t>
      </w:r>
      <w:r w:rsidR="009F36E2" w:rsidRPr="00066CDD">
        <w:rPr>
          <w:b/>
        </w:rPr>
        <w:t>[2]</w:t>
      </w:r>
      <w:r w:rsidR="009F36E2">
        <w:t xml:space="preserve">. </w:t>
      </w:r>
      <w:r>
        <w:t>Complete</w:t>
      </w:r>
      <w:r w:rsidR="009F36E2">
        <w:t xml:space="preserve"> the second loop without tying a knot</w:t>
      </w:r>
      <w:r>
        <w:t xml:space="preserve"> </w:t>
      </w:r>
      <w:r w:rsidRPr="00044D77">
        <w:rPr>
          <w:b/>
          <w:bCs/>
        </w:rPr>
        <w:t>[</w:t>
      </w:r>
      <w:r>
        <w:rPr>
          <w:b/>
          <w:bCs/>
        </w:rPr>
        <w:t>3</w:t>
      </w:r>
      <w:r w:rsidRPr="00044D77">
        <w:rPr>
          <w:b/>
          <w:bCs/>
        </w:rPr>
        <w:t>]</w:t>
      </w:r>
      <w:r w:rsidR="009F36E2">
        <w:t xml:space="preserve">, and fix the line end with mosquito forceps and mark it </w:t>
      </w:r>
      <w:r w:rsidR="009F36E2" w:rsidRPr="00066CDD">
        <w:rPr>
          <w:b/>
        </w:rPr>
        <w:t>[</w:t>
      </w:r>
      <w:r>
        <w:rPr>
          <w:b/>
        </w:rPr>
        <w:t>4</w:t>
      </w:r>
      <w:r w:rsidR="009F36E2" w:rsidRPr="00066CDD">
        <w:rPr>
          <w:b/>
        </w:rPr>
        <w:t>]</w:t>
      </w:r>
      <w:r w:rsidR="009F36E2">
        <w:t>.</w:t>
      </w:r>
    </w:p>
    <w:p w14:paraId="6D9DC73F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inserting the 4-0 PDS around the second site.</w:t>
      </w:r>
    </w:p>
    <w:p w14:paraId="58F1BC16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removing the needle and leaving the suture in place.</w:t>
      </w:r>
    </w:p>
    <w:p w14:paraId="74873B1D" w14:textId="77777777" w:rsidR="00044D77" w:rsidRDefault="009F36E2" w:rsidP="009F36E2">
      <w:pPr>
        <w:pStyle w:val="ShotDescription"/>
        <w:numPr>
          <w:ilvl w:val="2"/>
          <w:numId w:val="3"/>
        </w:numPr>
      </w:pPr>
      <w:r>
        <w:t>Talent forming the second loop</w:t>
      </w:r>
      <w:r w:rsidR="00044D77">
        <w:t>.</w:t>
      </w:r>
    </w:p>
    <w:p w14:paraId="4CC9901A" w14:textId="1A9A4A6C" w:rsidR="009F36E2" w:rsidRDefault="00044D77" w:rsidP="009F36E2">
      <w:pPr>
        <w:pStyle w:val="ShotDescription"/>
        <w:numPr>
          <w:ilvl w:val="2"/>
          <w:numId w:val="3"/>
        </w:numPr>
      </w:pPr>
      <w:r>
        <w:t>Talent usin</w:t>
      </w:r>
      <w:r>
        <w:t>g</w:t>
      </w:r>
      <w:r w:rsidR="009F36E2">
        <w:t xml:space="preserve"> mosquito forceps and marking the end.</w:t>
      </w:r>
    </w:p>
    <w:p w14:paraId="6BAA15CD" w14:textId="77777777" w:rsidR="009F36E2" w:rsidRDefault="009F36E2" w:rsidP="009F36E2"/>
    <w:p w14:paraId="16FBC613" w14:textId="77777777" w:rsidR="00044D77" w:rsidRDefault="009F36E2" w:rsidP="009F36E2">
      <w:pPr>
        <w:pStyle w:val="Narration"/>
        <w:numPr>
          <w:ilvl w:val="1"/>
          <w:numId w:val="3"/>
        </w:numPr>
      </w:pPr>
      <w:r>
        <w:t xml:space="preserve">Through the 6U approach, insert the 3-0 PDS with a 5 milliliter syringe needle and suture the TFCC from outside to inside </w:t>
      </w:r>
      <w:r w:rsidRPr="00066CDD">
        <w:rPr>
          <w:b/>
        </w:rPr>
        <w:t>[1]</w:t>
      </w:r>
      <w:r>
        <w:t xml:space="preserve">. Leave the 3-0 PDS in place and remove the needle </w:t>
      </w:r>
      <w:r w:rsidRPr="00066CDD">
        <w:rPr>
          <w:b/>
        </w:rPr>
        <w:t>[2]</w:t>
      </w:r>
      <w:r>
        <w:t xml:space="preserve">. </w:t>
      </w:r>
    </w:p>
    <w:p w14:paraId="62F6FC74" w14:textId="77777777" w:rsidR="00044D77" w:rsidRDefault="00044D77" w:rsidP="00044D77">
      <w:pPr>
        <w:pStyle w:val="ShotDescription"/>
        <w:numPr>
          <w:ilvl w:val="2"/>
          <w:numId w:val="3"/>
        </w:numPr>
      </w:pPr>
      <w:r>
        <w:t>Talent inserting the 3-0 PDS through the 6U approach and suturing the TFCC.</w:t>
      </w:r>
    </w:p>
    <w:p w14:paraId="62CD3D0B" w14:textId="7F33CD8C" w:rsidR="00044D77" w:rsidRDefault="00044D77" w:rsidP="00913D93">
      <w:pPr>
        <w:pStyle w:val="ShotDescription"/>
        <w:numPr>
          <w:ilvl w:val="2"/>
          <w:numId w:val="3"/>
        </w:numPr>
      </w:pPr>
      <w:r>
        <w:t>Talent withdrawing the needle, leaving the suture.</w:t>
      </w:r>
    </w:p>
    <w:p w14:paraId="771349F0" w14:textId="7299F292" w:rsidR="009F36E2" w:rsidRDefault="009F36E2" w:rsidP="009F36E2">
      <w:pPr>
        <w:pStyle w:val="Narration"/>
        <w:numPr>
          <w:ilvl w:val="1"/>
          <w:numId w:val="3"/>
        </w:numPr>
      </w:pPr>
      <w:r>
        <w:t xml:space="preserve">Use the 4-0 PDS to directly penetrate the joint cavity through the 6U approach and pull the 3-0 and 4-0 PDS through the same soft tissue tunnel using mosquito forceps through the 6R approach </w:t>
      </w:r>
      <w:r w:rsidRPr="00066CDD">
        <w:rPr>
          <w:b/>
        </w:rPr>
        <w:t>[3]</w:t>
      </w:r>
      <w:r>
        <w:t>.</w:t>
      </w:r>
    </w:p>
    <w:p w14:paraId="06E3A32A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using mosquito forceps to pull both sutures through the tunnel.</w:t>
      </w:r>
    </w:p>
    <w:p w14:paraId="65F72E8A" w14:textId="77777777" w:rsidR="009F36E2" w:rsidRDefault="009F36E2" w:rsidP="009F36E2"/>
    <w:p w14:paraId="56C14B62" w14:textId="49A90053" w:rsidR="009F36E2" w:rsidRDefault="00044D77" w:rsidP="009F36E2">
      <w:pPr>
        <w:pStyle w:val="Narration"/>
        <w:numPr>
          <w:ilvl w:val="1"/>
          <w:numId w:val="3"/>
        </w:numPr>
      </w:pPr>
      <w:r>
        <w:t>T</w:t>
      </w:r>
      <w:r>
        <w:t>h</w:t>
      </w:r>
      <w:r>
        <w:t>en, t</w:t>
      </w:r>
      <w:r w:rsidR="009F36E2">
        <w:t xml:space="preserve">ie a knot with the 4-0 PDS, insert the 3-0 PDS, and use the 4-0 PDS to bring the 3-0 PDS out, completing the third loop without tying a knot </w:t>
      </w:r>
      <w:r w:rsidR="009F36E2" w:rsidRPr="00066CDD">
        <w:rPr>
          <w:b/>
        </w:rPr>
        <w:t>[1]</w:t>
      </w:r>
      <w:r w:rsidR="009F36E2">
        <w:t xml:space="preserve">. Relax the traction force and perform a trampoline test after tightening the three loops to check the TFCC tension </w:t>
      </w:r>
      <w:r w:rsidR="009F36E2" w:rsidRPr="00066CDD">
        <w:rPr>
          <w:b/>
        </w:rPr>
        <w:t>[2]</w:t>
      </w:r>
      <w:r w:rsidR="009F36E2">
        <w:t xml:space="preserve">. When satisfied with the tension, tie the knots under the skin sequentially from the first to the third loop </w:t>
      </w:r>
      <w:r w:rsidR="009F36E2" w:rsidRPr="00066CDD">
        <w:rPr>
          <w:b/>
        </w:rPr>
        <w:t>[3]</w:t>
      </w:r>
      <w:r w:rsidR="009F36E2">
        <w:t>.</w:t>
      </w:r>
    </w:p>
    <w:p w14:paraId="5075D3FB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completing the third loop using the suture technique without knotting.</w:t>
      </w:r>
    </w:p>
    <w:p w14:paraId="535214CE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lastRenderedPageBreak/>
        <w:t>Talent performing the trampoline test after tightening the loops.</w:t>
      </w:r>
    </w:p>
    <w:p w14:paraId="0EF50DC3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tying knots sequentially under the skin once tension is confirmed.</w:t>
      </w:r>
    </w:p>
    <w:p w14:paraId="6A1DAD08" w14:textId="77777777" w:rsidR="009F36E2" w:rsidRDefault="009F36E2" w:rsidP="009F36E2"/>
    <w:p w14:paraId="0F83F8C8" w14:textId="5B3E3814" w:rsidR="009F36E2" w:rsidRDefault="009F36E2" w:rsidP="009F36E2">
      <w:pPr>
        <w:pStyle w:val="Narration"/>
        <w:numPr>
          <w:ilvl w:val="1"/>
          <w:numId w:val="3"/>
        </w:numPr>
      </w:pPr>
      <w:r>
        <w:t xml:space="preserve">After completion, perform the </w:t>
      </w:r>
      <w:proofErr w:type="spellStart"/>
      <w:r>
        <w:t>Ballotment</w:t>
      </w:r>
      <w:proofErr w:type="spellEnd"/>
      <w:r>
        <w:t xml:space="preserve"> test again </w:t>
      </w:r>
      <w:r w:rsidR="00044D77" w:rsidRPr="00044D77">
        <w:rPr>
          <w:b/>
          <w:bCs/>
        </w:rPr>
        <w:t>[</w:t>
      </w:r>
      <w:r w:rsidR="00044D77">
        <w:rPr>
          <w:b/>
          <w:bCs/>
        </w:rPr>
        <w:t>1</w:t>
      </w:r>
      <w:r w:rsidR="00044D77" w:rsidRPr="00044D77">
        <w:rPr>
          <w:b/>
          <w:bCs/>
        </w:rPr>
        <w:t xml:space="preserve">] </w:t>
      </w:r>
      <w:r>
        <w:t xml:space="preserve">and the trampoline test in parallel, without performing the hook test </w:t>
      </w:r>
      <w:r w:rsidRPr="00066CDD">
        <w:rPr>
          <w:b/>
        </w:rPr>
        <w:t>[</w:t>
      </w:r>
      <w:r w:rsidR="00044D77">
        <w:rPr>
          <w:b/>
        </w:rPr>
        <w:t>2</w:t>
      </w:r>
      <w:r w:rsidRPr="00066CDD">
        <w:rPr>
          <w:b/>
        </w:rPr>
        <w:t>]</w:t>
      </w:r>
      <w:r>
        <w:t xml:space="preserve">. Suture the incisions individually using 4-0 Polydioxanone sutures, avoiding deep stitches that might involve nerves and tendons </w:t>
      </w:r>
      <w:r w:rsidRPr="00066CDD">
        <w:rPr>
          <w:b/>
        </w:rPr>
        <w:t>[</w:t>
      </w:r>
      <w:r w:rsidR="00044D77">
        <w:rPr>
          <w:b/>
        </w:rPr>
        <w:t>3</w:t>
      </w:r>
      <w:r w:rsidRPr="00066CDD">
        <w:rPr>
          <w:b/>
        </w:rPr>
        <w:t>]</w:t>
      </w:r>
      <w:r>
        <w:t>.</w:t>
      </w:r>
    </w:p>
    <w:p w14:paraId="2E37BBC4" w14:textId="5D7B925D" w:rsidR="00044D77" w:rsidRDefault="009F36E2" w:rsidP="009F36E2">
      <w:pPr>
        <w:pStyle w:val="ShotDescription"/>
        <w:numPr>
          <w:ilvl w:val="2"/>
          <w:numId w:val="3"/>
        </w:numPr>
      </w:pPr>
      <w:r>
        <w:t xml:space="preserve">Talent conducting </w:t>
      </w:r>
      <w:proofErr w:type="spellStart"/>
      <w:r>
        <w:t>Ballotment</w:t>
      </w:r>
      <w:proofErr w:type="spellEnd"/>
      <w:r w:rsidR="00044D77">
        <w:t xml:space="preserve"> test.</w:t>
      </w:r>
    </w:p>
    <w:p w14:paraId="54EBC135" w14:textId="68AAE8FA" w:rsidR="009F36E2" w:rsidRDefault="00044D77" w:rsidP="009F36E2">
      <w:pPr>
        <w:pStyle w:val="ShotDescription"/>
        <w:numPr>
          <w:ilvl w:val="2"/>
          <w:numId w:val="3"/>
        </w:numPr>
      </w:pPr>
      <w:r>
        <w:t xml:space="preserve">Talent </w:t>
      </w:r>
      <w:r>
        <w:t>conducting</w:t>
      </w:r>
      <w:r w:rsidR="009F36E2">
        <w:t xml:space="preserve"> trampoline test.</w:t>
      </w:r>
    </w:p>
    <w:p w14:paraId="73600310" w14:textId="77777777" w:rsidR="009F36E2" w:rsidRDefault="009F36E2" w:rsidP="009F36E2">
      <w:pPr>
        <w:pStyle w:val="ShotDescription"/>
        <w:numPr>
          <w:ilvl w:val="2"/>
          <w:numId w:val="3"/>
        </w:numPr>
      </w:pPr>
      <w:r>
        <w:t>Talent suturing the incisions with shallow stitches using 4-0 PDP sutures.</w:t>
      </w:r>
    </w:p>
    <w:p w14:paraId="456283D5" w14:textId="77777777" w:rsidR="009F36E2" w:rsidRDefault="009F36E2" w:rsidP="009F36E2"/>
    <w:p w14:paraId="6F686881" w14:textId="2E2504EF" w:rsidR="009F36E2" w:rsidRDefault="00044D77" w:rsidP="009F36E2">
      <w:pPr>
        <w:pStyle w:val="Narration"/>
        <w:numPr>
          <w:ilvl w:val="1"/>
          <w:numId w:val="3"/>
        </w:numPr>
      </w:pPr>
      <w:r>
        <w:t>Finally, a</w:t>
      </w:r>
      <w:r w:rsidR="009F36E2">
        <w:t xml:space="preserve">pply elbow-over-elbow long-arm plaster with the elbow bent at 90 degrees and fix it in a neutral position </w:t>
      </w:r>
      <w:r w:rsidR="009F36E2" w:rsidRPr="00066CDD">
        <w:rPr>
          <w:b/>
        </w:rPr>
        <w:t>[1]</w:t>
      </w:r>
      <w:r w:rsidR="009F36E2">
        <w:t>.</w:t>
      </w:r>
    </w:p>
    <w:p w14:paraId="3A5910E6" w14:textId="77777777" w:rsidR="00044D77" w:rsidRDefault="009F36E2" w:rsidP="009F36E2">
      <w:pPr>
        <w:pStyle w:val="ShotDescription"/>
        <w:numPr>
          <w:ilvl w:val="2"/>
          <w:numId w:val="3"/>
        </w:numPr>
      </w:pPr>
      <w:r>
        <w:t>Talent applying long-arm plaster with the elbow at 90 degrees</w:t>
      </w:r>
      <w:r w:rsidR="00044D77">
        <w:t>.</w:t>
      </w:r>
    </w:p>
    <w:p w14:paraId="137E0CCF" w14:textId="7759B974" w:rsidR="009F36E2" w:rsidRPr="00066CDD" w:rsidRDefault="00044D77" w:rsidP="009F36E2">
      <w:pPr>
        <w:pStyle w:val="ShotDescription"/>
        <w:numPr>
          <w:ilvl w:val="2"/>
          <w:numId w:val="3"/>
        </w:numPr>
      </w:pPr>
      <w:r>
        <w:t xml:space="preserve">Talent </w:t>
      </w:r>
      <w:r w:rsidR="009F36E2">
        <w:t xml:space="preserve">fixing </w:t>
      </w:r>
      <w:r>
        <w:t>plaster</w:t>
      </w:r>
      <w:r w:rsidR="009F36E2">
        <w:t xml:space="preserve"> neutrally.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482C9D4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CC9242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F3388" w:rsidRPr="00044D77">
        <w:rPr>
          <w:rFonts w:cstheme="minorHAnsi"/>
          <w:bCs/>
          <w:sz w:val="22"/>
          <w:szCs w:val="22"/>
        </w:rPr>
        <w:t>88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6B328D1" w14:textId="6869FB4F" w:rsidR="006613A7" w:rsidRPr="006613A7" w:rsidRDefault="006613A7" w:rsidP="006613A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6613A7">
        <w:rPr>
          <w:rFonts w:cstheme="minorHAnsi"/>
          <w:lang w:val="en-IN"/>
        </w:rPr>
        <w:t>20 patients underwent the surgical method to treat TFCC injuries.</w:t>
      </w:r>
      <w:r>
        <w:rPr>
          <w:rFonts w:cstheme="minorHAnsi"/>
          <w:lang w:val="en-IN"/>
        </w:rPr>
        <w:t xml:space="preserve"> After surgery, t</w:t>
      </w:r>
      <w:r w:rsidRPr="006613A7">
        <w:rPr>
          <w:rFonts w:cstheme="minorHAnsi"/>
          <w:lang w:val="en-IN"/>
        </w:rPr>
        <w:t>he</w:t>
      </w:r>
      <w:r>
        <w:rPr>
          <w:rFonts w:cstheme="minorHAnsi"/>
          <w:lang w:val="en-IN"/>
        </w:rPr>
        <w:t xml:space="preserve">re was a </w:t>
      </w:r>
      <w:r w:rsidRPr="006613A7">
        <w:rPr>
          <w:rFonts w:cstheme="minorHAnsi"/>
          <w:lang w:val="en-IN"/>
        </w:rPr>
        <w:t>significant decrease</w:t>
      </w:r>
      <w:r>
        <w:rPr>
          <w:rFonts w:cstheme="minorHAnsi"/>
          <w:lang w:val="en-IN"/>
        </w:rPr>
        <w:t xml:space="preserve"> in</w:t>
      </w:r>
      <w:r w:rsidRPr="006613A7">
        <w:rPr>
          <w:rFonts w:cstheme="minorHAnsi"/>
          <w:lang w:val="en-IN"/>
        </w:rPr>
        <w:t xml:space="preserve"> Visual Analog Scale score </w:t>
      </w:r>
      <w:r w:rsidRPr="006613A7">
        <w:rPr>
          <w:rFonts w:cstheme="minorHAnsi"/>
          <w:b/>
          <w:bCs/>
          <w:lang w:val="en-IN"/>
        </w:rPr>
        <w:t>[1],</w:t>
      </w:r>
      <w:r w:rsidRPr="006613A7">
        <w:rPr>
          <w:rFonts w:cstheme="minorHAnsi"/>
          <w:lang w:val="en-IN"/>
        </w:rPr>
        <w:t xml:space="preserve"> the Patient-Rated Wrist Evaluation score </w:t>
      </w:r>
      <w:r w:rsidRPr="006613A7">
        <w:rPr>
          <w:rFonts w:cstheme="minorHAnsi"/>
          <w:b/>
          <w:bCs/>
          <w:lang w:val="en-IN"/>
        </w:rPr>
        <w:t>[2],</w:t>
      </w:r>
      <w:r w:rsidRPr="006613A7">
        <w:rPr>
          <w:rFonts w:cstheme="minorHAnsi"/>
          <w:lang w:val="en-IN"/>
        </w:rPr>
        <w:t xml:space="preserve"> and the Disabilities of the Arm, Shoulder, and Hand score</w:t>
      </w:r>
      <w:r>
        <w:rPr>
          <w:rFonts w:cstheme="minorHAnsi"/>
          <w:lang w:val="en-IN"/>
        </w:rPr>
        <w:t xml:space="preserve">, </w:t>
      </w:r>
      <w:r w:rsidRPr="006613A7">
        <w:rPr>
          <w:rFonts w:cstheme="minorHAnsi"/>
          <w:lang w:val="en-IN"/>
        </w:rPr>
        <w:t xml:space="preserve">compared to </w:t>
      </w:r>
      <w:r>
        <w:rPr>
          <w:rFonts w:cstheme="minorHAnsi"/>
          <w:lang w:val="en-IN"/>
        </w:rPr>
        <w:t xml:space="preserve">the </w:t>
      </w:r>
      <w:r w:rsidRPr="006613A7">
        <w:rPr>
          <w:rFonts w:cstheme="minorHAnsi"/>
          <w:lang w:val="en-IN"/>
        </w:rPr>
        <w:t>preoperative values</w:t>
      </w:r>
      <w:r>
        <w:rPr>
          <w:rFonts w:cstheme="minorHAnsi"/>
          <w:lang w:val="en-IN"/>
        </w:rPr>
        <w:t xml:space="preserve"> </w:t>
      </w:r>
      <w:r w:rsidRPr="006613A7">
        <w:rPr>
          <w:rFonts w:cstheme="minorHAnsi"/>
          <w:b/>
          <w:bCs/>
          <w:lang w:val="en-IN"/>
        </w:rPr>
        <w:t>[3]</w:t>
      </w:r>
      <w:r w:rsidRPr="006613A7">
        <w:rPr>
          <w:rFonts w:cstheme="minorHAnsi"/>
          <w:lang w:val="en-IN"/>
        </w:rPr>
        <w:t>.</w:t>
      </w:r>
    </w:p>
    <w:p w14:paraId="6231A228" w14:textId="088632E0" w:rsidR="006613A7" w:rsidRPr="006613A7" w:rsidRDefault="006613A7" w:rsidP="00661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613A7">
        <w:rPr>
          <w:rFonts w:cstheme="minorHAnsi"/>
          <w:lang w:val="en-IN"/>
        </w:rPr>
        <w:t xml:space="preserve">LAB MEDIA: Figure 2. </w:t>
      </w:r>
      <w:r w:rsidRPr="006613A7">
        <w:rPr>
          <w:rFonts w:cstheme="minorHAnsi"/>
          <w:i/>
          <w:iCs/>
          <w:color w:val="3333FF"/>
          <w:lang w:val="en-IN"/>
        </w:rPr>
        <w:t xml:space="preserve">Video editor: Highlight the bar graph </w:t>
      </w:r>
      <w:r>
        <w:rPr>
          <w:rFonts w:cstheme="minorHAnsi"/>
          <w:i/>
          <w:iCs/>
          <w:color w:val="3333FF"/>
          <w:lang w:val="en-IN"/>
        </w:rPr>
        <w:t>–</w:t>
      </w:r>
      <w:r w:rsidRPr="006613A7">
        <w:rPr>
          <w:rFonts w:cstheme="minorHAnsi"/>
          <w:i/>
          <w:iCs/>
          <w:color w:val="3333FF"/>
          <w:lang w:val="en-IN"/>
        </w:rPr>
        <w:t xml:space="preserve"> </w:t>
      </w:r>
      <w:r>
        <w:rPr>
          <w:rFonts w:cstheme="minorHAnsi"/>
          <w:i/>
          <w:iCs/>
          <w:color w:val="3333FF"/>
          <w:lang w:val="en-IN"/>
        </w:rPr>
        <w:t>post-treatment</w:t>
      </w:r>
      <w:r w:rsidRPr="006613A7">
        <w:rPr>
          <w:rFonts w:cstheme="minorHAnsi"/>
          <w:lang w:val="en-IN"/>
        </w:rPr>
        <w:t>.</w:t>
      </w:r>
    </w:p>
    <w:p w14:paraId="2526C1BC" w14:textId="1C5AB7B8" w:rsidR="006613A7" w:rsidRPr="006613A7" w:rsidRDefault="006613A7" w:rsidP="00661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613A7">
        <w:rPr>
          <w:rFonts w:cstheme="minorHAnsi"/>
          <w:lang w:val="en-IN"/>
        </w:rPr>
        <w:t xml:space="preserve">LAB MEDIA: Figure 3. </w:t>
      </w:r>
      <w:r w:rsidRPr="006613A7">
        <w:rPr>
          <w:rFonts w:cstheme="minorHAnsi"/>
          <w:i/>
          <w:iCs/>
          <w:color w:val="3333FF"/>
          <w:lang w:val="en-IN"/>
        </w:rPr>
        <w:t xml:space="preserve">Video editor: Highlight the bar graph  </w:t>
      </w:r>
      <w:r>
        <w:rPr>
          <w:rFonts w:cstheme="minorHAnsi"/>
          <w:i/>
          <w:iCs/>
          <w:color w:val="3333FF"/>
          <w:lang w:val="en-IN"/>
        </w:rPr>
        <w:t>–</w:t>
      </w:r>
      <w:r w:rsidRPr="006613A7">
        <w:rPr>
          <w:rFonts w:cstheme="minorHAnsi"/>
          <w:i/>
          <w:iCs/>
          <w:color w:val="3333FF"/>
          <w:lang w:val="en-IN"/>
        </w:rPr>
        <w:t xml:space="preserve"> </w:t>
      </w:r>
      <w:r>
        <w:rPr>
          <w:rFonts w:cstheme="minorHAnsi"/>
          <w:i/>
          <w:iCs/>
          <w:color w:val="3333FF"/>
          <w:lang w:val="en-IN"/>
        </w:rPr>
        <w:t>post-treatment</w:t>
      </w:r>
    </w:p>
    <w:p w14:paraId="5AE2FDAC" w14:textId="3850BA03" w:rsidR="006613A7" w:rsidRPr="006613A7" w:rsidRDefault="006613A7" w:rsidP="00661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613A7">
        <w:rPr>
          <w:rFonts w:cstheme="minorHAnsi"/>
          <w:lang w:val="en-IN"/>
        </w:rPr>
        <w:t xml:space="preserve">LAB MEDIA: Figure 4. </w:t>
      </w:r>
      <w:r w:rsidRPr="006613A7">
        <w:rPr>
          <w:rFonts w:cstheme="minorHAnsi"/>
          <w:i/>
          <w:iCs/>
          <w:color w:val="3333FF"/>
          <w:lang w:val="en-IN"/>
        </w:rPr>
        <w:t xml:space="preserve">Video editor: Highlight the bar graph  </w:t>
      </w:r>
      <w:r>
        <w:rPr>
          <w:rFonts w:cstheme="minorHAnsi"/>
          <w:i/>
          <w:iCs/>
          <w:color w:val="3333FF"/>
          <w:lang w:val="en-IN"/>
        </w:rPr>
        <w:t>–</w:t>
      </w:r>
      <w:r w:rsidRPr="006613A7">
        <w:rPr>
          <w:rFonts w:cstheme="minorHAnsi"/>
          <w:i/>
          <w:iCs/>
          <w:color w:val="3333FF"/>
          <w:lang w:val="en-IN"/>
        </w:rPr>
        <w:t xml:space="preserve"> </w:t>
      </w:r>
      <w:r>
        <w:rPr>
          <w:rFonts w:cstheme="minorHAnsi"/>
          <w:i/>
          <w:iCs/>
          <w:color w:val="3333FF"/>
          <w:lang w:val="en-IN"/>
        </w:rPr>
        <w:t>post-treatment</w:t>
      </w:r>
    </w:p>
    <w:p w14:paraId="2A0085A3" w14:textId="008182CA" w:rsidR="00495959" w:rsidRPr="00B07A3B" w:rsidRDefault="006613A7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613A7">
        <w:rPr>
          <w:rFonts w:cstheme="minorHAnsi"/>
        </w:rPr>
        <w:t xml:space="preserve">Wrist flexion, extension, and rotation ranges were all significantly improved after surgery </w:t>
      </w:r>
      <w:r w:rsidRPr="006613A7">
        <w:rPr>
          <w:rFonts w:cstheme="minorHAnsi"/>
          <w:b/>
          <w:bCs/>
        </w:rPr>
        <w:t>[1]</w:t>
      </w:r>
      <w:r w:rsidRPr="006613A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6613A7">
        <w:rPr>
          <w:rFonts w:cstheme="minorHAnsi"/>
        </w:rPr>
        <w:t xml:space="preserve">The surgical time for the </w:t>
      </w:r>
      <w:bookmarkStart w:id="2" w:name="_Hlk196662262"/>
      <w:r w:rsidRPr="006613A7">
        <w:rPr>
          <w:rFonts w:cstheme="minorHAnsi"/>
        </w:rPr>
        <w:t xml:space="preserve">triple-loop technique </w:t>
      </w:r>
      <w:bookmarkEnd w:id="2"/>
      <w:r w:rsidRPr="006613A7">
        <w:rPr>
          <w:rFonts w:cstheme="minorHAnsi"/>
        </w:rPr>
        <w:t xml:space="preserve">was significantly shorter at </w:t>
      </w:r>
      <w:r>
        <w:rPr>
          <w:rFonts w:cstheme="minorHAnsi"/>
        </w:rPr>
        <w:t xml:space="preserve">around </w:t>
      </w:r>
      <w:r w:rsidRPr="006613A7">
        <w:rPr>
          <w:rFonts w:cstheme="minorHAnsi"/>
        </w:rPr>
        <w:t>25.85 minutes compared to 99</w:t>
      </w:r>
      <w:r>
        <w:rPr>
          <w:rFonts w:cstheme="minorHAnsi"/>
        </w:rPr>
        <w:t xml:space="preserve"> </w:t>
      </w:r>
      <w:r w:rsidRPr="006613A7">
        <w:rPr>
          <w:rFonts w:cstheme="minorHAnsi"/>
        </w:rPr>
        <w:t xml:space="preserve">minutes for the bone tunnel surgery </w:t>
      </w:r>
      <w:r w:rsidRPr="006613A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6613A7">
        <w:rPr>
          <w:rFonts w:cstheme="minorHAnsi"/>
          <w:b/>
          <w:bCs/>
        </w:rPr>
        <w:t>].</w:t>
      </w:r>
    </w:p>
    <w:p w14:paraId="47A9D262" w14:textId="0940203F" w:rsidR="006613A7" w:rsidRPr="006613A7" w:rsidRDefault="00495959" w:rsidP="00661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B07A3B">
        <w:rPr>
          <w:rFonts w:cstheme="minorHAnsi"/>
        </w:rPr>
        <w:t>LAB MEDIA:</w:t>
      </w:r>
      <w:r w:rsidR="002F3388">
        <w:rPr>
          <w:rFonts w:cstheme="minorHAnsi"/>
        </w:rPr>
        <w:t xml:space="preserve"> </w:t>
      </w:r>
      <w:r w:rsidR="006613A7" w:rsidRPr="006613A7">
        <w:rPr>
          <w:rFonts w:cstheme="minorHAnsi"/>
          <w:lang w:val="en-IN"/>
        </w:rPr>
        <w:t>Figure</w:t>
      </w:r>
      <w:r w:rsidR="006613A7">
        <w:rPr>
          <w:rFonts w:cstheme="minorHAnsi"/>
          <w:lang w:val="en-IN"/>
        </w:rPr>
        <w:t xml:space="preserve"> 5, 6, 7</w:t>
      </w:r>
      <w:r w:rsidR="006613A7" w:rsidRPr="006613A7">
        <w:rPr>
          <w:rFonts w:cstheme="minorHAnsi"/>
          <w:lang w:val="en-IN"/>
        </w:rPr>
        <w:t xml:space="preserve">. </w:t>
      </w:r>
      <w:r w:rsidR="006613A7" w:rsidRPr="006613A7">
        <w:rPr>
          <w:rFonts w:cstheme="minorHAnsi"/>
          <w:i/>
          <w:iCs/>
          <w:color w:val="3333FF"/>
          <w:lang w:val="en-IN"/>
        </w:rPr>
        <w:t>Video editor: Highlight the bar graph</w:t>
      </w:r>
      <w:r w:rsidR="006613A7">
        <w:rPr>
          <w:rFonts w:cstheme="minorHAnsi"/>
          <w:i/>
          <w:iCs/>
          <w:color w:val="3333FF"/>
          <w:lang w:val="en-IN"/>
        </w:rPr>
        <w:t>s</w:t>
      </w:r>
      <w:r w:rsidR="006613A7" w:rsidRPr="006613A7">
        <w:rPr>
          <w:rFonts w:cstheme="minorHAnsi"/>
          <w:i/>
          <w:iCs/>
          <w:color w:val="3333FF"/>
          <w:lang w:val="en-IN"/>
        </w:rPr>
        <w:t xml:space="preserve">  </w:t>
      </w:r>
      <w:r w:rsidR="006613A7">
        <w:rPr>
          <w:rFonts w:cstheme="minorHAnsi"/>
          <w:i/>
          <w:iCs/>
          <w:color w:val="3333FF"/>
          <w:lang w:val="en-IN"/>
        </w:rPr>
        <w:t>–</w:t>
      </w:r>
      <w:r w:rsidR="006613A7" w:rsidRPr="006613A7">
        <w:rPr>
          <w:rFonts w:cstheme="minorHAnsi"/>
          <w:i/>
          <w:iCs/>
          <w:color w:val="3333FF"/>
          <w:lang w:val="en-IN"/>
        </w:rPr>
        <w:t xml:space="preserve"> </w:t>
      </w:r>
      <w:r w:rsidR="006613A7">
        <w:rPr>
          <w:rFonts w:cstheme="minorHAnsi"/>
          <w:i/>
          <w:iCs/>
          <w:color w:val="3333FF"/>
          <w:lang w:val="en-IN"/>
        </w:rPr>
        <w:t>post-treatment</w:t>
      </w:r>
      <w:r w:rsidR="006613A7" w:rsidRPr="006613A7">
        <w:rPr>
          <w:rFonts w:cstheme="minorHAnsi"/>
          <w:lang w:val="en-IN"/>
        </w:rPr>
        <w:t>.</w:t>
      </w:r>
    </w:p>
    <w:p w14:paraId="71138099" w14:textId="2D64A5FA" w:rsidR="00495959" w:rsidRPr="00B07A3B" w:rsidRDefault="002F3388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6613A7">
        <w:rPr>
          <w:rFonts w:cstheme="minorHAnsi"/>
          <w:lang w:val="en-IN"/>
        </w:rPr>
        <w:t>Figure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 xml:space="preserve"> </w:t>
      </w:r>
      <w:r w:rsidRPr="00044D77">
        <w:rPr>
          <w:rFonts w:cstheme="minorHAnsi"/>
          <w:bCs/>
          <w:sz w:val="22"/>
          <w:szCs w:val="22"/>
        </w:rPr>
        <w:t>8</w:t>
      </w:r>
      <w:r w:rsidRPr="006613A7">
        <w:rPr>
          <w:rFonts w:cstheme="minorHAnsi"/>
          <w:lang w:val="en-IN"/>
        </w:rPr>
        <w:t xml:space="preserve">. </w:t>
      </w:r>
      <w:r w:rsidRPr="006613A7">
        <w:rPr>
          <w:rFonts w:cstheme="minorHAnsi"/>
          <w:i/>
          <w:iCs/>
          <w:color w:val="3333FF"/>
          <w:lang w:val="en-IN"/>
        </w:rPr>
        <w:t>Video editor: Highlight the bar graph</w:t>
      </w:r>
      <w:r>
        <w:rPr>
          <w:rFonts w:cstheme="minorHAnsi"/>
          <w:i/>
          <w:iCs/>
          <w:color w:val="3333FF"/>
          <w:lang w:val="en-IN"/>
        </w:rPr>
        <w:t>s</w:t>
      </w:r>
      <w:r w:rsidRPr="006613A7">
        <w:rPr>
          <w:rFonts w:cstheme="minorHAnsi"/>
          <w:i/>
          <w:iCs/>
          <w:color w:val="3333FF"/>
          <w:lang w:val="en-IN"/>
        </w:rPr>
        <w:t xml:space="preserve">  </w:t>
      </w:r>
      <w:r>
        <w:rPr>
          <w:rFonts w:cstheme="minorHAnsi"/>
          <w:i/>
          <w:iCs/>
          <w:color w:val="3333FF"/>
          <w:lang w:val="en-IN"/>
        </w:rPr>
        <w:t>–</w:t>
      </w:r>
      <w:r w:rsidRPr="006613A7">
        <w:rPr>
          <w:rFonts w:cstheme="minorHAnsi"/>
          <w:i/>
          <w:iCs/>
          <w:color w:val="3333FF"/>
          <w:lang w:val="en-IN"/>
        </w:rPr>
        <w:t xml:space="preserve"> </w:t>
      </w:r>
      <w:r w:rsidRPr="002F3388">
        <w:rPr>
          <w:rFonts w:cstheme="minorHAnsi"/>
          <w:i/>
          <w:iCs/>
          <w:color w:val="3333FF"/>
          <w:lang w:val="en-IN"/>
        </w:rPr>
        <w:t xml:space="preserve">triple-loop technique </w:t>
      </w:r>
      <w:r>
        <w:rPr>
          <w:rFonts w:cstheme="minorHAnsi"/>
          <w:i/>
          <w:iCs/>
          <w:color w:val="3333FF"/>
          <w:lang w:val="en-IN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5501" w14:textId="77777777" w:rsidR="006E52D4" w:rsidRDefault="006E52D4">
      <w:r>
        <w:separator/>
      </w:r>
    </w:p>
    <w:p w14:paraId="78AAD49C" w14:textId="77777777" w:rsidR="006E52D4" w:rsidRDefault="006E52D4"/>
  </w:endnote>
  <w:endnote w:type="continuationSeparator" w:id="0">
    <w:p w14:paraId="67D94538" w14:textId="77777777" w:rsidR="006E52D4" w:rsidRDefault="006E52D4">
      <w:r>
        <w:continuationSeparator/>
      </w:r>
    </w:p>
    <w:p w14:paraId="15415F4C" w14:textId="77777777" w:rsidR="006E52D4" w:rsidRDefault="006E5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7F1F8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8326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54DB" w14:textId="77777777" w:rsidR="006E52D4" w:rsidRDefault="006E52D4">
      <w:r>
        <w:separator/>
      </w:r>
    </w:p>
    <w:p w14:paraId="41BD3FA8" w14:textId="77777777" w:rsidR="006E52D4" w:rsidRDefault="006E52D4"/>
  </w:footnote>
  <w:footnote w:type="continuationSeparator" w:id="0">
    <w:p w14:paraId="7426D43B" w14:textId="77777777" w:rsidR="006E52D4" w:rsidRDefault="006E52D4">
      <w:r>
        <w:continuationSeparator/>
      </w:r>
    </w:p>
    <w:p w14:paraId="10A8D499" w14:textId="77777777" w:rsidR="006E52D4" w:rsidRDefault="006E52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232DB1"/>
    <w:multiLevelType w:val="multilevel"/>
    <w:tmpl w:val="3538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847984258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4D7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388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47A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B76F0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3A7"/>
    <w:rsid w:val="006617AB"/>
    <w:rsid w:val="00663E85"/>
    <w:rsid w:val="00664850"/>
    <w:rsid w:val="0067274F"/>
    <w:rsid w:val="006801B1"/>
    <w:rsid w:val="00681C47"/>
    <w:rsid w:val="00683263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52D4"/>
    <w:rsid w:val="006F06AF"/>
    <w:rsid w:val="006F2681"/>
    <w:rsid w:val="00710EA3"/>
    <w:rsid w:val="0071156C"/>
    <w:rsid w:val="0071294C"/>
    <w:rsid w:val="00724E3B"/>
    <w:rsid w:val="00730D4A"/>
    <w:rsid w:val="00731E5D"/>
    <w:rsid w:val="00735B87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0BFC"/>
    <w:rsid w:val="007A149A"/>
    <w:rsid w:val="007A4E1D"/>
    <w:rsid w:val="007B0FBB"/>
    <w:rsid w:val="007B3E0E"/>
    <w:rsid w:val="007B72C5"/>
    <w:rsid w:val="007C1F5E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5766"/>
    <w:rsid w:val="009C7B9A"/>
    <w:rsid w:val="009D21B9"/>
    <w:rsid w:val="009E4241"/>
    <w:rsid w:val="009E7BDA"/>
    <w:rsid w:val="009F0554"/>
    <w:rsid w:val="009F356C"/>
    <w:rsid w:val="009F36E2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20DE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F36E2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F36E2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F36E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F36E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F36E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F36E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635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247A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A0BFC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5D06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40324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2948</Words>
  <Characters>15361</Characters>
  <Application>Microsoft Office Word</Application>
  <DocSecurity>0</DocSecurity>
  <Lines>341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11</cp:revision>
  <dcterms:created xsi:type="dcterms:W3CDTF">2025-01-20T00:16:00Z</dcterms:created>
  <dcterms:modified xsi:type="dcterms:W3CDTF">2025-04-27T10:39:00Z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