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xml:space="preserve">. The </w:t>
      </w:r>
      <w:proofErr w:type="spellStart"/>
      <w:r w:rsidRPr="00D118E8">
        <w:rPr>
          <w:rFonts w:ascii="Calibri" w:eastAsia="Times New Roman" w:hAnsi="Calibri" w:cs="Calibri"/>
          <w:color w:val="000000"/>
          <w:sz w:val="24"/>
          <w:szCs w:val="24"/>
        </w:rPr>
        <w:t>JoVE</w:t>
      </w:r>
      <w:proofErr w:type="spellEnd"/>
      <w:r w:rsidRPr="00D118E8">
        <w:rPr>
          <w:rFonts w:ascii="Calibri" w:eastAsia="Times New Roman" w:hAnsi="Calibri" w:cs="Calibri"/>
          <w:color w:val="000000"/>
          <w:sz w:val="24"/>
          <w:szCs w:val="24"/>
        </w:rPr>
        <w:t xml:space="preser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5C3F655E" w14:textId="4ED02239" w:rsidR="000409E1"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t>Text: </w:t>
      </w:r>
      <w:hyperlink r:id="rId6" w:history="1">
        <w:r w:rsidR="000409E1" w:rsidRPr="00200B8D">
          <w:rPr>
            <w:rStyle w:val="Hyperlink"/>
            <w:rFonts w:ascii="Calibri" w:eastAsia="Times New Roman" w:hAnsi="Calibri" w:cs="Calibri"/>
            <w:bCs/>
            <w:sz w:val="24"/>
            <w:szCs w:val="24"/>
          </w:rPr>
          <w:t>https://review.jove.com/</w:t>
        </w:r>
        <w:r w:rsidR="000409E1" w:rsidRPr="00200B8D">
          <w:rPr>
            <w:rStyle w:val="Hyperlink"/>
            <w:rFonts w:ascii="Calibri" w:eastAsia="Times New Roman" w:hAnsi="Calibri" w:cs="Calibri"/>
            <w:bCs/>
            <w:sz w:val="24"/>
            <w:szCs w:val="24"/>
          </w:rPr>
          <w:t>t</w:t>
        </w:r>
        <w:r w:rsidR="000409E1" w:rsidRPr="00200B8D">
          <w:rPr>
            <w:rStyle w:val="Hyperlink"/>
            <w:rFonts w:ascii="Calibri" w:eastAsia="Times New Roman" w:hAnsi="Calibri" w:cs="Calibri"/>
            <w:bCs/>
            <w:sz w:val="24"/>
            <w:szCs w:val="24"/>
          </w:rPr>
          <w:t>/68022</w:t>
        </w:r>
        <w:r w:rsidR="000409E1" w:rsidRPr="00200B8D">
          <w:rPr>
            <w:rStyle w:val="Hyperlink"/>
            <w:rFonts w:ascii="Calibri" w:eastAsia="Times New Roman" w:hAnsi="Calibri" w:cs="Calibri"/>
            <w:bCs/>
            <w:sz w:val="24"/>
            <w:szCs w:val="24"/>
          </w:rPr>
          <w:t>?</w:t>
        </w:r>
        <w:r w:rsidR="000409E1" w:rsidRPr="00200B8D">
          <w:rPr>
            <w:rStyle w:val="Hyperlink"/>
            <w:rFonts w:ascii="Calibri" w:eastAsia="Times New Roman" w:hAnsi="Calibri" w:cs="Calibri"/>
            <w:bCs/>
            <w:sz w:val="24"/>
            <w:szCs w:val="24"/>
          </w:rPr>
          <w:t>status=a70028k</w:t>
        </w:r>
      </w:hyperlink>
    </w:p>
    <w:p w14:paraId="0000000A" w14:textId="3FA20733" w:rsidR="00C74D7E" w:rsidRDefault="000409E1">
      <w:pPr>
        <w:spacing w:after="0"/>
        <w:rPr>
          <w:rFonts w:ascii="Calibri" w:eastAsia="Times New Roman" w:hAnsi="Calibri" w:cs="Calibri"/>
          <w:b/>
          <w:sz w:val="24"/>
          <w:szCs w:val="24"/>
        </w:rPr>
      </w:pPr>
      <w:r w:rsidRPr="000409E1">
        <w:rPr>
          <w:rFonts w:ascii="Calibri" w:eastAsia="Times New Roman" w:hAnsi="Calibri" w:cs="Calibri"/>
          <w:b/>
          <w:sz w:val="24"/>
          <w:szCs w:val="24"/>
        </w:rPr>
        <w:t xml:space="preserve"> </w:t>
      </w:r>
      <w:r w:rsidR="00000000" w:rsidRPr="00D118E8">
        <w:rPr>
          <w:rFonts w:ascii="Calibri" w:eastAsia="Times New Roman" w:hAnsi="Calibri" w:cs="Calibri"/>
          <w:b/>
          <w:sz w:val="24"/>
          <w:szCs w:val="24"/>
        </w:rPr>
        <w:br/>
        <w:t xml:space="preserve">Video: </w:t>
      </w:r>
      <w:hyperlink r:id="rId7" w:history="1">
        <w:r w:rsidR="00A502A0" w:rsidRPr="00343AB0">
          <w:rPr>
            <w:rStyle w:val="Hyperlink"/>
            <w:rFonts w:ascii="Calibri" w:eastAsia="Times New Roman" w:hAnsi="Calibri" w:cs="Calibri"/>
            <w:bCs/>
            <w:sz w:val="24"/>
            <w:szCs w:val="24"/>
          </w:rPr>
          <w:t>https://review.jove</w:t>
        </w:r>
        <w:r w:rsidR="00A502A0" w:rsidRPr="00343AB0">
          <w:rPr>
            <w:rStyle w:val="Hyperlink"/>
            <w:rFonts w:ascii="Calibri" w:eastAsia="Times New Roman" w:hAnsi="Calibri" w:cs="Calibri"/>
            <w:bCs/>
            <w:sz w:val="24"/>
            <w:szCs w:val="24"/>
          </w:rPr>
          <w:t>.</w:t>
        </w:r>
        <w:r w:rsidR="00A502A0" w:rsidRPr="00343AB0">
          <w:rPr>
            <w:rStyle w:val="Hyperlink"/>
            <w:rFonts w:ascii="Calibri" w:eastAsia="Times New Roman" w:hAnsi="Calibri" w:cs="Calibri"/>
            <w:bCs/>
            <w:sz w:val="24"/>
            <w:szCs w:val="24"/>
          </w:rPr>
          <w:t>com/</w:t>
        </w:r>
        <w:r w:rsidR="00A502A0" w:rsidRPr="00343AB0">
          <w:rPr>
            <w:rStyle w:val="Hyperlink"/>
            <w:rFonts w:ascii="Calibri" w:eastAsia="Times New Roman" w:hAnsi="Calibri" w:cs="Calibri"/>
            <w:bCs/>
            <w:sz w:val="24"/>
            <w:szCs w:val="24"/>
          </w:rPr>
          <w:t>v</w:t>
        </w:r>
        <w:r w:rsidR="00A502A0" w:rsidRPr="00343AB0">
          <w:rPr>
            <w:rStyle w:val="Hyperlink"/>
            <w:rFonts w:ascii="Calibri" w:eastAsia="Times New Roman" w:hAnsi="Calibri" w:cs="Calibri"/>
            <w:bCs/>
            <w:sz w:val="24"/>
            <w:szCs w:val="24"/>
          </w:rPr>
          <w:t>/680</w:t>
        </w:r>
        <w:r w:rsidR="00A502A0" w:rsidRPr="00343AB0">
          <w:rPr>
            <w:rStyle w:val="Hyperlink"/>
            <w:rFonts w:ascii="Calibri" w:eastAsia="Times New Roman" w:hAnsi="Calibri" w:cs="Calibri"/>
            <w:bCs/>
            <w:sz w:val="24"/>
            <w:szCs w:val="24"/>
          </w:rPr>
          <w:t>2</w:t>
        </w:r>
        <w:r w:rsidR="00A502A0" w:rsidRPr="00343AB0">
          <w:rPr>
            <w:rStyle w:val="Hyperlink"/>
            <w:rFonts w:ascii="Calibri" w:eastAsia="Times New Roman" w:hAnsi="Calibri" w:cs="Calibri"/>
            <w:bCs/>
            <w:sz w:val="24"/>
            <w:szCs w:val="24"/>
          </w:rPr>
          <w:t>2?status=a70028k</w:t>
        </w:r>
      </w:hyperlink>
    </w:p>
    <w:p w14:paraId="7981221C" w14:textId="77777777" w:rsidR="000409E1" w:rsidRPr="000409E1" w:rsidRDefault="000409E1">
      <w:pPr>
        <w:spacing w:after="0"/>
        <w:rPr>
          <w:rFonts w:ascii="Calibri" w:eastAsia="Times New Roman" w:hAnsi="Calibri" w:cs="Calibri"/>
          <w:sz w:val="24"/>
          <w:szCs w:val="24"/>
        </w:rPr>
      </w:pPr>
    </w:p>
    <w:p w14:paraId="0000000B" w14:textId="0ECF3F64" w:rsidR="00C74D7E" w:rsidRPr="00D118E8" w:rsidRDefault="00C74D7E">
      <w:pPr>
        <w:spacing w:after="0"/>
        <w:rPr>
          <w:rFonts w:ascii="Calibri" w:eastAsia="Times New Roman" w:hAnsi="Calibri" w:cs="Calibri"/>
          <w:b/>
          <w:sz w:val="24"/>
          <w:szCs w:val="24"/>
        </w:rPr>
      </w:pPr>
    </w:p>
    <w:p w14:paraId="0000000D" w14:textId="1E66F23B" w:rsidR="00C74D7E" w:rsidRPr="00A502A0" w:rsidRDefault="00000000" w:rsidP="00C40733">
      <w:pPr>
        <w:spacing w:before="120" w:after="0" w:line="240" w:lineRule="auto"/>
        <w:rPr>
          <w:rFonts w:ascii="Calibri" w:eastAsia="Times New Roman" w:hAnsi="Calibri" w:cs="Calibri"/>
          <w:b/>
          <w:sz w:val="24"/>
          <w:szCs w:val="24"/>
          <w:u w:val="single"/>
        </w:rPr>
      </w:pPr>
      <w:r w:rsidRPr="00A502A0">
        <w:rPr>
          <w:rFonts w:ascii="Calibri" w:eastAsia="Times New Roman" w:hAnsi="Calibri" w:cs="Calibri"/>
          <w:b/>
          <w:sz w:val="24"/>
          <w:szCs w:val="24"/>
          <w:u w:val="single"/>
        </w:rPr>
        <w:t xml:space="preserve">Reviewer 1 Comments: </w:t>
      </w:r>
    </w:p>
    <w:p w14:paraId="62B40ECC" w14:textId="5903F1B6" w:rsidR="000409E1" w:rsidRPr="00A502A0" w:rsidRDefault="000409E1" w:rsidP="00C40733">
      <w:pPr>
        <w:spacing w:before="120" w:after="0" w:line="240" w:lineRule="auto"/>
        <w:rPr>
          <w:rFonts w:ascii="Calibri" w:hAnsi="Calibri" w:cs="Calibri"/>
          <w:sz w:val="24"/>
          <w:szCs w:val="24"/>
        </w:rPr>
      </w:pPr>
      <w:r w:rsidRPr="00A502A0">
        <w:rPr>
          <w:rFonts w:ascii="Calibri" w:hAnsi="Calibri" w:cs="Calibri"/>
          <w:b/>
          <w:bCs/>
          <w:sz w:val="24"/>
          <w:szCs w:val="24"/>
        </w:rPr>
        <w:t xml:space="preserve">Time in </w:t>
      </w:r>
      <w:r w:rsidR="00A502A0" w:rsidRPr="00A502A0">
        <w:rPr>
          <w:rFonts w:ascii="Calibri" w:hAnsi="Calibri" w:cs="Calibri"/>
          <w:b/>
          <w:bCs/>
          <w:sz w:val="24"/>
          <w:szCs w:val="24"/>
        </w:rPr>
        <w:t>V</w:t>
      </w:r>
      <w:r w:rsidRPr="00A502A0">
        <w:rPr>
          <w:rFonts w:ascii="Calibri" w:hAnsi="Calibri" w:cs="Calibri"/>
          <w:b/>
          <w:bCs/>
          <w:sz w:val="24"/>
          <w:szCs w:val="24"/>
        </w:rPr>
        <w:t>ideo</w:t>
      </w:r>
      <w:r w:rsidRPr="00A502A0">
        <w:rPr>
          <w:rFonts w:ascii="Calibri" w:hAnsi="Calibri" w:cs="Calibri"/>
          <w:sz w:val="24"/>
          <w:szCs w:val="24"/>
        </w:rPr>
        <w:t xml:space="preserve">: 4:15 </w:t>
      </w:r>
    </w:p>
    <w:p w14:paraId="5C5B7DF8" w14:textId="700D686A" w:rsidR="00A502A0" w:rsidRPr="00A502A0" w:rsidRDefault="000409E1" w:rsidP="00C40733">
      <w:pPr>
        <w:spacing w:before="120" w:after="0" w:line="240" w:lineRule="auto"/>
        <w:rPr>
          <w:rFonts w:ascii="Calibri" w:hAnsi="Calibri" w:cs="Calibri"/>
          <w:sz w:val="24"/>
          <w:szCs w:val="24"/>
        </w:rPr>
      </w:pPr>
      <w:r w:rsidRPr="00A502A0">
        <w:rPr>
          <w:rFonts w:ascii="Calibri" w:hAnsi="Calibri" w:cs="Calibri"/>
          <w:b/>
          <w:bCs/>
          <w:sz w:val="24"/>
          <w:szCs w:val="24"/>
        </w:rPr>
        <w:t>Comment</w:t>
      </w:r>
      <w:r w:rsidRPr="00A502A0">
        <w:rPr>
          <w:rFonts w:ascii="Calibri" w:hAnsi="Calibri" w:cs="Calibri"/>
          <w:sz w:val="24"/>
          <w:szCs w:val="24"/>
        </w:rPr>
        <w:t xml:space="preserve">: </w:t>
      </w:r>
      <w:r w:rsidR="00A502A0" w:rsidRPr="00A502A0">
        <w:rPr>
          <w:rFonts w:ascii="Calibri" w:hAnsi="Calibri" w:cs="Calibri"/>
          <w:sz w:val="24"/>
          <w:szCs w:val="24"/>
        </w:rPr>
        <w:t xml:space="preserve">The video does not mention </w:t>
      </w:r>
      <w:r w:rsidR="00C40733">
        <w:rPr>
          <w:rFonts w:ascii="Calibri" w:hAnsi="Calibri" w:cs="Calibri"/>
          <w:sz w:val="24"/>
          <w:szCs w:val="24"/>
        </w:rPr>
        <w:t xml:space="preserve">the </w:t>
      </w:r>
      <w:r w:rsidR="00A502A0" w:rsidRPr="00A502A0">
        <w:rPr>
          <w:rFonts w:ascii="Calibri" w:hAnsi="Calibri" w:cs="Calibri"/>
          <w:sz w:val="24"/>
          <w:szCs w:val="24"/>
        </w:rPr>
        <w:t xml:space="preserve">disinfection </w:t>
      </w:r>
      <w:r w:rsidRPr="00A502A0">
        <w:rPr>
          <w:rFonts w:ascii="Calibri" w:hAnsi="Calibri" w:cs="Calibri"/>
          <w:sz w:val="24"/>
          <w:szCs w:val="24"/>
        </w:rPr>
        <w:t xml:space="preserve">technique, </w:t>
      </w:r>
      <w:r w:rsidR="00A502A0" w:rsidRPr="00A502A0">
        <w:rPr>
          <w:rFonts w:ascii="Calibri" w:hAnsi="Calibri" w:cs="Calibri"/>
          <w:sz w:val="24"/>
          <w:szCs w:val="24"/>
        </w:rPr>
        <w:t>checking</w:t>
      </w:r>
      <w:r w:rsidRPr="00A502A0">
        <w:rPr>
          <w:rFonts w:ascii="Calibri" w:hAnsi="Calibri" w:cs="Calibri"/>
          <w:sz w:val="24"/>
          <w:szCs w:val="24"/>
        </w:rPr>
        <w:t xml:space="preserve"> the depth of anesthesia in the </w:t>
      </w:r>
      <w:proofErr w:type="gramStart"/>
      <w:r w:rsidRPr="00A502A0">
        <w:rPr>
          <w:rFonts w:ascii="Calibri" w:hAnsi="Calibri" w:cs="Calibri"/>
          <w:sz w:val="24"/>
          <w:szCs w:val="24"/>
        </w:rPr>
        <w:t>mouse</w:t>
      </w:r>
      <w:proofErr w:type="gramEnd"/>
      <w:r w:rsidR="00A502A0" w:rsidRPr="00A502A0">
        <w:rPr>
          <w:rFonts w:ascii="Calibri" w:hAnsi="Calibri" w:cs="Calibri"/>
          <w:sz w:val="24"/>
          <w:szCs w:val="24"/>
        </w:rPr>
        <w:t>.</w:t>
      </w:r>
    </w:p>
    <w:p w14:paraId="50D7FC09" w14:textId="78282774" w:rsidR="000409E1" w:rsidRPr="00A502A0" w:rsidRDefault="000409E1" w:rsidP="00C40733">
      <w:pPr>
        <w:spacing w:before="120" w:after="0" w:line="240" w:lineRule="auto"/>
        <w:rPr>
          <w:rFonts w:ascii="Calibri" w:hAnsi="Calibri" w:cs="Calibri"/>
          <w:sz w:val="24"/>
          <w:szCs w:val="24"/>
        </w:rPr>
      </w:pPr>
      <w:r w:rsidRPr="00A502A0">
        <w:rPr>
          <w:rFonts w:ascii="Calibri" w:hAnsi="Calibri" w:cs="Calibri"/>
          <w:b/>
          <w:bCs/>
          <w:sz w:val="24"/>
          <w:szCs w:val="24"/>
        </w:rPr>
        <w:t>Suggested change</w:t>
      </w:r>
      <w:r w:rsidRPr="00A502A0">
        <w:rPr>
          <w:rFonts w:ascii="Calibri" w:hAnsi="Calibri" w:cs="Calibri"/>
          <w:sz w:val="24"/>
          <w:szCs w:val="24"/>
        </w:rPr>
        <w:t xml:space="preserve">: </w:t>
      </w:r>
      <w:r w:rsidR="00A502A0" w:rsidRPr="00A502A0">
        <w:rPr>
          <w:rFonts w:ascii="Calibri" w:hAnsi="Calibri" w:cs="Calibri"/>
          <w:sz w:val="24"/>
          <w:szCs w:val="24"/>
        </w:rPr>
        <w:t>Add onscreen text</w:t>
      </w:r>
      <w:r w:rsidR="00A502A0">
        <w:rPr>
          <w:rFonts w:ascii="Calibri" w:hAnsi="Calibri" w:cs="Calibri"/>
          <w:sz w:val="24"/>
          <w:szCs w:val="24"/>
        </w:rPr>
        <w:t>s</w:t>
      </w:r>
      <w:r w:rsidR="00A502A0" w:rsidRPr="00A502A0">
        <w:rPr>
          <w:rFonts w:ascii="Calibri" w:hAnsi="Calibri" w:cs="Calibri"/>
          <w:sz w:val="24"/>
          <w:szCs w:val="24"/>
        </w:rPr>
        <w:t xml:space="preserve"> to the video</w:t>
      </w:r>
      <w:r w:rsidRPr="00A502A0">
        <w:rPr>
          <w:rFonts w:ascii="Calibri" w:hAnsi="Calibri" w:cs="Calibri"/>
          <w:sz w:val="24"/>
          <w:szCs w:val="24"/>
        </w:rPr>
        <w:t>.</w:t>
      </w:r>
      <w:r w:rsidR="00A502A0" w:rsidRPr="00A502A0">
        <w:rPr>
          <w:rFonts w:ascii="Calibri" w:hAnsi="Calibri" w:cs="Calibri"/>
          <w:sz w:val="24"/>
          <w:szCs w:val="24"/>
        </w:rPr>
        <w:t xml:space="preserve"> </w:t>
      </w:r>
      <w:r w:rsidR="00A502A0" w:rsidRPr="00A502A0">
        <w:rPr>
          <w:rFonts w:ascii="Calibri" w:hAnsi="Calibri" w:cs="Calibri"/>
          <w:b/>
          <w:bCs/>
          <w:sz w:val="24"/>
          <w:szCs w:val="24"/>
        </w:rPr>
        <w:t xml:space="preserve">TXT: Disinfect the surgical site 3x with alternating rounds of iodophor and alcohol; </w:t>
      </w:r>
      <w:r w:rsidR="00A502A0" w:rsidRPr="00A502A0">
        <w:rPr>
          <w:rFonts w:ascii="Calibri" w:hAnsi="Calibri" w:cs="Calibri"/>
          <w:b/>
          <w:bCs/>
          <w:sz w:val="24"/>
          <w:szCs w:val="24"/>
        </w:rPr>
        <w:t>Confirm the depth of anesthesia via a toe-pinch</w:t>
      </w:r>
      <w:r w:rsidR="00A502A0" w:rsidRPr="00A502A0">
        <w:rPr>
          <w:rFonts w:ascii="Calibri" w:hAnsi="Calibri" w:cs="Calibri"/>
          <w:b/>
          <w:bCs/>
          <w:sz w:val="24"/>
          <w:szCs w:val="24"/>
        </w:rPr>
        <w:t xml:space="preserve"> before making the incision</w:t>
      </w:r>
      <w:r w:rsidRPr="00A502A0">
        <w:rPr>
          <w:rFonts w:ascii="Calibri" w:hAnsi="Calibri" w:cs="Calibri"/>
          <w:b/>
          <w:bCs/>
          <w:sz w:val="24"/>
          <w:szCs w:val="24"/>
        </w:rPr>
        <w:t xml:space="preserve"> </w:t>
      </w:r>
    </w:p>
    <w:p w14:paraId="0949C573" w14:textId="77777777" w:rsidR="00A502A0" w:rsidRDefault="00A502A0" w:rsidP="00C40733">
      <w:pPr>
        <w:spacing w:before="120" w:after="0" w:line="240" w:lineRule="auto"/>
        <w:rPr>
          <w:rFonts w:ascii="Calibri" w:eastAsia="Times New Roman" w:hAnsi="Calibri" w:cs="Calibri"/>
          <w:b/>
          <w:sz w:val="24"/>
          <w:szCs w:val="24"/>
        </w:rPr>
      </w:pPr>
    </w:p>
    <w:p w14:paraId="061E2D75" w14:textId="2A782849" w:rsidR="000409E1" w:rsidRPr="0074101E" w:rsidRDefault="000409E1" w:rsidP="00C40733">
      <w:pPr>
        <w:spacing w:before="120" w:after="0" w:line="240" w:lineRule="auto"/>
        <w:rPr>
          <w:rFonts w:ascii="Calibri" w:hAnsi="Calibri" w:cs="Calibri"/>
          <w:b/>
          <w:bCs/>
          <w:sz w:val="24"/>
          <w:szCs w:val="24"/>
        </w:rPr>
      </w:pPr>
      <w:r w:rsidRPr="0074101E">
        <w:rPr>
          <w:rFonts w:ascii="Calibri" w:hAnsi="Calibri" w:cs="Calibri"/>
          <w:b/>
          <w:bCs/>
          <w:sz w:val="24"/>
          <w:szCs w:val="24"/>
        </w:rPr>
        <w:t xml:space="preserve">Location in </w:t>
      </w:r>
      <w:r w:rsidR="00A502A0">
        <w:rPr>
          <w:rFonts w:ascii="Calibri" w:hAnsi="Calibri" w:cs="Calibri"/>
          <w:b/>
          <w:bCs/>
          <w:sz w:val="24"/>
          <w:szCs w:val="24"/>
        </w:rPr>
        <w:t>T</w:t>
      </w:r>
      <w:r w:rsidRPr="0074101E">
        <w:rPr>
          <w:rFonts w:ascii="Calibri" w:hAnsi="Calibri" w:cs="Calibri"/>
          <w:b/>
          <w:bCs/>
          <w:sz w:val="24"/>
          <w:szCs w:val="24"/>
        </w:rPr>
        <w:t xml:space="preserve">ext: </w:t>
      </w:r>
      <w:r w:rsidRPr="0074101E">
        <w:rPr>
          <w:rFonts w:ascii="Calibri" w:hAnsi="Calibri" w:cs="Calibri"/>
          <w:sz w:val="24"/>
          <w:szCs w:val="24"/>
        </w:rPr>
        <w:t>Protocol</w:t>
      </w:r>
      <w:r w:rsidR="007D51F3">
        <w:rPr>
          <w:rFonts w:ascii="Calibri" w:hAnsi="Calibri" w:cs="Calibri"/>
          <w:sz w:val="24"/>
          <w:szCs w:val="24"/>
        </w:rPr>
        <w:t xml:space="preserve"> and 3.1</w:t>
      </w:r>
      <w:r w:rsidRPr="0074101E">
        <w:rPr>
          <w:rFonts w:ascii="Calibri" w:hAnsi="Calibri" w:cs="Calibri"/>
          <w:b/>
          <w:bCs/>
          <w:sz w:val="24"/>
          <w:szCs w:val="24"/>
        </w:rPr>
        <w:tab/>
      </w:r>
    </w:p>
    <w:p w14:paraId="4EC2A41D" w14:textId="34F05BA0" w:rsidR="000409E1" w:rsidRPr="0074101E" w:rsidRDefault="000409E1" w:rsidP="00C40733">
      <w:pPr>
        <w:spacing w:before="120" w:after="0" w:line="240" w:lineRule="auto"/>
        <w:rPr>
          <w:rFonts w:ascii="Calibri" w:hAnsi="Calibri" w:cs="Calibri"/>
          <w:b/>
          <w:bCs/>
          <w:sz w:val="24"/>
          <w:szCs w:val="24"/>
        </w:rPr>
      </w:pPr>
      <w:r w:rsidRPr="0074101E">
        <w:rPr>
          <w:rFonts w:ascii="Calibri" w:hAnsi="Calibri" w:cs="Calibri"/>
          <w:b/>
          <w:bCs/>
          <w:sz w:val="24"/>
          <w:szCs w:val="24"/>
        </w:rPr>
        <w:t xml:space="preserve">Comment: </w:t>
      </w:r>
      <w:r w:rsidRPr="0074101E">
        <w:rPr>
          <w:rFonts w:ascii="Calibri" w:hAnsi="Calibri" w:cs="Calibri"/>
          <w:sz w:val="24"/>
          <w:szCs w:val="24"/>
        </w:rPr>
        <w:t>Male C57 mice at this age typically weigh a bit less</w:t>
      </w:r>
      <w:r w:rsidR="00A502A0">
        <w:rPr>
          <w:rFonts w:ascii="Calibri" w:hAnsi="Calibri" w:cs="Calibri"/>
          <w:sz w:val="24"/>
          <w:szCs w:val="24"/>
        </w:rPr>
        <w:t>;</w:t>
      </w:r>
      <w:r w:rsidRPr="0074101E">
        <w:rPr>
          <w:rFonts w:ascii="Calibri" w:hAnsi="Calibri" w:cs="Calibri"/>
          <w:sz w:val="24"/>
          <w:szCs w:val="24"/>
        </w:rPr>
        <w:t xml:space="preserve"> </w:t>
      </w:r>
      <w:r w:rsidR="00A502A0">
        <w:rPr>
          <w:rFonts w:ascii="Calibri" w:hAnsi="Calibri" w:cs="Calibri"/>
          <w:sz w:val="24"/>
          <w:szCs w:val="24"/>
        </w:rPr>
        <w:t>double-check</w:t>
      </w:r>
      <w:r w:rsidRPr="0074101E">
        <w:rPr>
          <w:rFonts w:ascii="Calibri" w:hAnsi="Calibri" w:cs="Calibri"/>
          <w:sz w:val="24"/>
          <w:szCs w:val="24"/>
        </w:rPr>
        <w:t xml:space="preserve"> weights</w:t>
      </w:r>
    </w:p>
    <w:p w14:paraId="1C1ED8BC" w14:textId="2F96C1A9" w:rsidR="000409E1" w:rsidRPr="0074101E" w:rsidRDefault="000409E1" w:rsidP="00C40733">
      <w:pPr>
        <w:spacing w:before="120" w:after="0" w:line="240" w:lineRule="auto"/>
        <w:rPr>
          <w:rFonts w:ascii="Calibri" w:hAnsi="Calibri" w:cs="Calibri"/>
          <w:sz w:val="24"/>
          <w:szCs w:val="24"/>
        </w:rPr>
      </w:pPr>
      <w:r w:rsidRPr="0074101E">
        <w:rPr>
          <w:rFonts w:ascii="Calibri" w:hAnsi="Calibri" w:cs="Calibri"/>
          <w:b/>
          <w:bCs/>
          <w:sz w:val="24"/>
          <w:szCs w:val="24"/>
        </w:rPr>
        <w:t xml:space="preserve">Suggested change: </w:t>
      </w:r>
      <w:r w:rsidR="00A502A0">
        <w:rPr>
          <w:rFonts w:ascii="Calibri" w:hAnsi="Calibri" w:cs="Calibri"/>
          <w:sz w:val="24"/>
          <w:szCs w:val="24"/>
        </w:rPr>
        <w:t>E</w:t>
      </w:r>
      <w:r w:rsidRPr="0074101E">
        <w:rPr>
          <w:rFonts w:ascii="Calibri" w:hAnsi="Calibri" w:cs="Calibri"/>
          <w:sz w:val="24"/>
          <w:szCs w:val="24"/>
        </w:rPr>
        <w:t xml:space="preserve">nsure mouse weight and strain </w:t>
      </w:r>
      <w:r w:rsidR="00A502A0" w:rsidRPr="0074101E">
        <w:rPr>
          <w:rFonts w:ascii="Calibri" w:hAnsi="Calibri" w:cs="Calibri"/>
          <w:sz w:val="24"/>
          <w:szCs w:val="24"/>
        </w:rPr>
        <w:t>are</w:t>
      </w:r>
      <w:r w:rsidRPr="0074101E">
        <w:rPr>
          <w:rFonts w:ascii="Calibri" w:hAnsi="Calibri" w:cs="Calibri"/>
          <w:sz w:val="24"/>
          <w:szCs w:val="24"/>
        </w:rPr>
        <w:t xml:space="preserve"> correct</w:t>
      </w:r>
      <w:r w:rsidR="007D51F3">
        <w:rPr>
          <w:rFonts w:ascii="Calibri" w:hAnsi="Calibri" w:cs="Calibri"/>
          <w:sz w:val="24"/>
          <w:szCs w:val="24"/>
        </w:rPr>
        <w:t>—the typical weight for male C57 at this age</w:t>
      </w:r>
      <w:r w:rsidRPr="0074101E">
        <w:rPr>
          <w:rFonts w:ascii="Calibri" w:hAnsi="Calibri" w:cs="Calibri"/>
          <w:sz w:val="24"/>
          <w:szCs w:val="24"/>
        </w:rPr>
        <w:t xml:space="preserve"> is 20-25g.</w:t>
      </w:r>
    </w:p>
    <w:p w14:paraId="455CDEF7" w14:textId="77777777" w:rsidR="000409E1" w:rsidRPr="0074101E" w:rsidRDefault="000409E1" w:rsidP="00C40733">
      <w:pPr>
        <w:spacing w:before="120" w:after="0" w:line="240" w:lineRule="auto"/>
        <w:rPr>
          <w:rFonts w:ascii="Calibri" w:hAnsi="Calibri" w:cs="Calibri"/>
          <w:b/>
          <w:bCs/>
          <w:sz w:val="24"/>
          <w:szCs w:val="24"/>
        </w:rPr>
      </w:pPr>
    </w:p>
    <w:p w14:paraId="3CFC3450" w14:textId="02AADE78" w:rsidR="000409E1" w:rsidRPr="0074101E" w:rsidRDefault="000409E1" w:rsidP="00C40733">
      <w:pPr>
        <w:spacing w:before="120" w:after="0" w:line="240" w:lineRule="auto"/>
        <w:rPr>
          <w:rFonts w:ascii="Calibri" w:hAnsi="Calibri" w:cs="Calibri"/>
          <w:sz w:val="24"/>
          <w:szCs w:val="24"/>
        </w:rPr>
      </w:pPr>
      <w:r w:rsidRPr="0074101E">
        <w:rPr>
          <w:rFonts w:ascii="Calibri" w:hAnsi="Calibri" w:cs="Calibri"/>
          <w:b/>
          <w:bCs/>
          <w:sz w:val="24"/>
          <w:szCs w:val="24"/>
        </w:rPr>
        <w:t xml:space="preserve">Location in </w:t>
      </w:r>
      <w:r w:rsidR="007D51F3">
        <w:rPr>
          <w:rFonts w:ascii="Calibri" w:hAnsi="Calibri" w:cs="Calibri"/>
          <w:b/>
          <w:bCs/>
          <w:sz w:val="24"/>
          <w:szCs w:val="24"/>
        </w:rPr>
        <w:t>T</w:t>
      </w:r>
      <w:r w:rsidRPr="0074101E">
        <w:rPr>
          <w:rFonts w:ascii="Calibri" w:hAnsi="Calibri" w:cs="Calibri"/>
          <w:b/>
          <w:bCs/>
          <w:sz w:val="24"/>
          <w:szCs w:val="24"/>
        </w:rPr>
        <w:t>ext</w:t>
      </w:r>
      <w:r w:rsidRPr="0074101E">
        <w:rPr>
          <w:rFonts w:ascii="Calibri" w:hAnsi="Calibri" w:cs="Calibri"/>
          <w:sz w:val="24"/>
          <w:szCs w:val="24"/>
        </w:rPr>
        <w:t>:</w:t>
      </w:r>
      <w:r w:rsidRPr="007D51F3">
        <w:rPr>
          <w:rFonts w:ascii="Calibri" w:hAnsi="Calibri" w:cs="Calibri"/>
          <w:sz w:val="24"/>
          <w:szCs w:val="24"/>
        </w:rPr>
        <w:t xml:space="preserve"> 3.</w:t>
      </w:r>
      <w:r w:rsidR="007D51F3" w:rsidRPr="007D51F3">
        <w:rPr>
          <w:rFonts w:ascii="Calibri" w:hAnsi="Calibri" w:cs="Calibri"/>
          <w:sz w:val="24"/>
          <w:szCs w:val="24"/>
        </w:rPr>
        <w:t>1</w:t>
      </w:r>
    </w:p>
    <w:p w14:paraId="326FA699" w14:textId="232EB2A5" w:rsidR="000409E1" w:rsidRPr="0074101E" w:rsidRDefault="000409E1" w:rsidP="00C40733">
      <w:pPr>
        <w:spacing w:before="120" w:after="0" w:line="240" w:lineRule="auto"/>
        <w:rPr>
          <w:rFonts w:ascii="Calibri" w:hAnsi="Calibri" w:cs="Calibri"/>
          <w:sz w:val="24"/>
          <w:szCs w:val="24"/>
        </w:rPr>
      </w:pPr>
      <w:r w:rsidRPr="0074101E">
        <w:rPr>
          <w:rFonts w:ascii="Calibri" w:hAnsi="Calibri" w:cs="Calibri"/>
          <w:b/>
          <w:bCs/>
          <w:sz w:val="24"/>
          <w:szCs w:val="24"/>
        </w:rPr>
        <w:t>Comment</w:t>
      </w:r>
      <w:r w:rsidRPr="0074101E">
        <w:rPr>
          <w:rFonts w:ascii="Calibri" w:hAnsi="Calibri" w:cs="Calibri"/>
          <w:sz w:val="24"/>
          <w:szCs w:val="24"/>
        </w:rPr>
        <w:t>: Mouse fasting should not be required prior to surgery</w:t>
      </w:r>
      <w:r w:rsidR="007D51F3">
        <w:rPr>
          <w:rFonts w:ascii="Calibri" w:hAnsi="Calibri" w:cs="Calibri"/>
          <w:sz w:val="24"/>
          <w:szCs w:val="24"/>
        </w:rPr>
        <w:t>,</w:t>
      </w:r>
      <w:r w:rsidRPr="0074101E">
        <w:rPr>
          <w:rFonts w:ascii="Calibri" w:hAnsi="Calibri" w:cs="Calibri"/>
          <w:sz w:val="24"/>
          <w:szCs w:val="24"/>
        </w:rPr>
        <w:t xml:space="preserve"> as they cannot vomit – fasting animals this young puts animals at risk for poor outcomes due to hypoglycemia</w:t>
      </w:r>
      <w:r w:rsidR="007D51F3">
        <w:rPr>
          <w:rFonts w:ascii="Calibri" w:hAnsi="Calibri" w:cs="Calibri"/>
          <w:sz w:val="24"/>
          <w:szCs w:val="24"/>
        </w:rPr>
        <w:t>.</w:t>
      </w:r>
    </w:p>
    <w:p w14:paraId="005704A4" w14:textId="5003BC70" w:rsidR="000409E1" w:rsidRPr="0074101E" w:rsidRDefault="000409E1" w:rsidP="00C40733">
      <w:pPr>
        <w:spacing w:before="120" w:after="0" w:line="240" w:lineRule="auto"/>
        <w:rPr>
          <w:rFonts w:ascii="Calibri" w:hAnsi="Calibri" w:cs="Calibri"/>
          <w:sz w:val="24"/>
          <w:szCs w:val="24"/>
        </w:rPr>
      </w:pPr>
      <w:r w:rsidRPr="0074101E">
        <w:rPr>
          <w:rFonts w:ascii="Calibri" w:hAnsi="Calibri" w:cs="Calibri"/>
          <w:b/>
          <w:bCs/>
          <w:sz w:val="24"/>
          <w:szCs w:val="24"/>
        </w:rPr>
        <w:t>Suggested change</w:t>
      </w:r>
      <w:r w:rsidRPr="0074101E">
        <w:rPr>
          <w:rFonts w:ascii="Calibri" w:hAnsi="Calibri" w:cs="Calibri"/>
          <w:sz w:val="24"/>
          <w:szCs w:val="24"/>
        </w:rPr>
        <w:t xml:space="preserve">: </w:t>
      </w:r>
      <w:r w:rsidR="007D51F3">
        <w:rPr>
          <w:rFonts w:ascii="Calibri" w:hAnsi="Calibri" w:cs="Calibri"/>
          <w:sz w:val="24"/>
          <w:szCs w:val="24"/>
        </w:rPr>
        <w:t xml:space="preserve">Remove </w:t>
      </w:r>
      <w:r w:rsidR="00FB0FE2">
        <w:rPr>
          <w:rFonts w:ascii="Calibri" w:hAnsi="Calibri" w:cs="Calibri"/>
          <w:sz w:val="24"/>
          <w:szCs w:val="24"/>
        </w:rPr>
        <w:t xml:space="preserve">the </w:t>
      </w:r>
      <w:r w:rsidR="007D51F3">
        <w:rPr>
          <w:rFonts w:ascii="Calibri" w:hAnsi="Calibri" w:cs="Calibri"/>
          <w:sz w:val="24"/>
          <w:szCs w:val="24"/>
        </w:rPr>
        <w:t>text mentioning m</w:t>
      </w:r>
      <w:r w:rsidRPr="0074101E">
        <w:rPr>
          <w:rFonts w:ascii="Calibri" w:hAnsi="Calibri" w:cs="Calibri"/>
          <w:sz w:val="24"/>
          <w:szCs w:val="24"/>
        </w:rPr>
        <w:t>ice fast</w:t>
      </w:r>
      <w:r w:rsidR="007D51F3">
        <w:rPr>
          <w:rFonts w:ascii="Calibri" w:hAnsi="Calibri" w:cs="Calibri"/>
          <w:sz w:val="24"/>
          <w:szCs w:val="24"/>
        </w:rPr>
        <w:t>ing</w:t>
      </w:r>
      <w:r w:rsidRPr="0074101E">
        <w:rPr>
          <w:rFonts w:ascii="Calibri" w:hAnsi="Calibri" w:cs="Calibri"/>
          <w:sz w:val="24"/>
          <w:szCs w:val="24"/>
        </w:rPr>
        <w:t>.</w:t>
      </w:r>
    </w:p>
    <w:p w14:paraId="29F6B463" w14:textId="77777777" w:rsidR="000409E1" w:rsidRPr="0074101E" w:rsidRDefault="000409E1" w:rsidP="00C40733">
      <w:pPr>
        <w:spacing w:before="120" w:after="0" w:line="240" w:lineRule="auto"/>
        <w:rPr>
          <w:rFonts w:ascii="Calibri" w:hAnsi="Calibri" w:cs="Calibri"/>
          <w:sz w:val="24"/>
          <w:szCs w:val="24"/>
        </w:rPr>
      </w:pPr>
    </w:p>
    <w:p w14:paraId="7872F9F3" w14:textId="0265C710" w:rsidR="000409E1" w:rsidRPr="0074101E" w:rsidRDefault="000409E1" w:rsidP="00C40733">
      <w:pPr>
        <w:spacing w:before="120" w:after="0" w:line="240" w:lineRule="auto"/>
        <w:rPr>
          <w:rFonts w:ascii="Calibri" w:hAnsi="Calibri" w:cs="Calibri"/>
          <w:sz w:val="24"/>
          <w:szCs w:val="24"/>
        </w:rPr>
      </w:pPr>
      <w:r w:rsidRPr="0074101E">
        <w:rPr>
          <w:rFonts w:ascii="Calibri" w:hAnsi="Calibri" w:cs="Calibri"/>
          <w:b/>
          <w:bCs/>
          <w:sz w:val="24"/>
          <w:szCs w:val="24"/>
        </w:rPr>
        <w:t xml:space="preserve">Location in </w:t>
      </w:r>
      <w:r w:rsidR="007D51F3">
        <w:rPr>
          <w:rFonts w:ascii="Calibri" w:hAnsi="Calibri" w:cs="Calibri"/>
          <w:b/>
          <w:bCs/>
          <w:sz w:val="24"/>
          <w:szCs w:val="24"/>
        </w:rPr>
        <w:t>T</w:t>
      </w:r>
      <w:r w:rsidRPr="0074101E">
        <w:rPr>
          <w:rFonts w:ascii="Calibri" w:hAnsi="Calibri" w:cs="Calibri"/>
          <w:b/>
          <w:bCs/>
          <w:sz w:val="24"/>
          <w:szCs w:val="24"/>
        </w:rPr>
        <w:t>ext</w:t>
      </w:r>
      <w:r w:rsidRPr="0074101E">
        <w:rPr>
          <w:rFonts w:ascii="Calibri" w:hAnsi="Calibri" w:cs="Calibri"/>
          <w:sz w:val="24"/>
          <w:szCs w:val="24"/>
        </w:rPr>
        <w:t xml:space="preserve">: </w:t>
      </w:r>
      <w:r w:rsidRPr="004A49AD">
        <w:rPr>
          <w:rFonts w:ascii="Calibri" w:hAnsi="Calibri" w:cs="Calibri"/>
          <w:sz w:val="24"/>
          <w:szCs w:val="24"/>
        </w:rPr>
        <w:t>3.</w:t>
      </w:r>
      <w:r w:rsidR="004A49AD" w:rsidRPr="004A49AD">
        <w:rPr>
          <w:rFonts w:ascii="Calibri" w:hAnsi="Calibri" w:cs="Calibri"/>
          <w:sz w:val="24"/>
          <w:szCs w:val="24"/>
        </w:rPr>
        <w:t>3</w:t>
      </w:r>
    </w:p>
    <w:p w14:paraId="6DEBE41F" w14:textId="77777777" w:rsidR="000409E1" w:rsidRPr="0074101E" w:rsidRDefault="000409E1" w:rsidP="00C40733">
      <w:pPr>
        <w:spacing w:before="120" w:after="0" w:line="240" w:lineRule="auto"/>
        <w:rPr>
          <w:rFonts w:ascii="Calibri" w:hAnsi="Calibri" w:cs="Calibri"/>
          <w:sz w:val="24"/>
          <w:szCs w:val="24"/>
        </w:rPr>
      </w:pPr>
      <w:r w:rsidRPr="0074101E">
        <w:rPr>
          <w:rFonts w:ascii="Calibri" w:hAnsi="Calibri" w:cs="Calibri"/>
          <w:b/>
          <w:bCs/>
          <w:sz w:val="24"/>
          <w:szCs w:val="24"/>
        </w:rPr>
        <w:lastRenderedPageBreak/>
        <w:t>Comment</w:t>
      </w:r>
      <w:r w:rsidRPr="0074101E">
        <w:rPr>
          <w:rFonts w:ascii="Calibri" w:hAnsi="Calibri" w:cs="Calibri"/>
          <w:sz w:val="24"/>
          <w:szCs w:val="24"/>
        </w:rPr>
        <w:t>: No mention of thermal support – mice should receive thermal support during anesthesia.</w:t>
      </w:r>
    </w:p>
    <w:p w14:paraId="0D9B7B6A" w14:textId="206C7E91" w:rsidR="000409E1" w:rsidRPr="0074101E" w:rsidRDefault="000409E1" w:rsidP="00C40733">
      <w:pPr>
        <w:spacing w:before="120" w:after="0" w:line="240" w:lineRule="auto"/>
        <w:rPr>
          <w:rFonts w:ascii="Calibri" w:hAnsi="Calibri" w:cs="Calibri"/>
          <w:sz w:val="24"/>
          <w:szCs w:val="24"/>
        </w:rPr>
      </w:pPr>
      <w:r w:rsidRPr="0074101E">
        <w:rPr>
          <w:rFonts w:ascii="Calibri" w:hAnsi="Calibri" w:cs="Calibri"/>
          <w:b/>
          <w:bCs/>
          <w:sz w:val="24"/>
          <w:szCs w:val="24"/>
        </w:rPr>
        <w:t>Suggested change</w:t>
      </w:r>
      <w:r w:rsidRPr="0074101E">
        <w:rPr>
          <w:rFonts w:ascii="Calibri" w:hAnsi="Calibri" w:cs="Calibri"/>
          <w:sz w:val="24"/>
          <w:szCs w:val="24"/>
        </w:rPr>
        <w:t xml:space="preserve">: </w:t>
      </w:r>
      <w:r w:rsidR="004A49AD">
        <w:rPr>
          <w:rFonts w:ascii="Calibri" w:hAnsi="Calibri" w:cs="Calibri"/>
          <w:sz w:val="24"/>
          <w:szCs w:val="24"/>
        </w:rPr>
        <w:t>Edit the text to add details on thermal support</w:t>
      </w:r>
      <w:r w:rsidRPr="0074101E">
        <w:rPr>
          <w:rFonts w:ascii="Calibri" w:hAnsi="Calibri" w:cs="Calibri"/>
          <w:sz w:val="24"/>
          <w:szCs w:val="24"/>
        </w:rPr>
        <w:t>.</w:t>
      </w:r>
    </w:p>
    <w:p w14:paraId="0C2389BA" w14:textId="77777777" w:rsidR="000409E1" w:rsidRPr="0074101E" w:rsidRDefault="000409E1" w:rsidP="00C40733">
      <w:pPr>
        <w:spacing w:before="120" w:after="0" w:line="240" w:lineRule="auto"/>
        <w:rPr>
          <w:rFonts w:ascii="Calibri" w:hAnsi="Calibri" w:cs="Calibri"/>
          <w:sz w:val="24"/>
          <w:szCs w:val="24"/>
        </w:rPr>
      </w:pPr>
    </w:p>
    <w:p w14:paraId="4A674EFB" w14:textId="3BDD98DE" w:rsidR="000409E1" w:rsidRPr="0074101E" w:rsidRDefault="000409E1" w:rsidP="00C40733">
      <w:pPr>
        <w:spacing w:before="120" w:after="0" w:line="240" w:lineRule="auto"/>
        <w:rPr>
          <w:rFonts w:ascii="Calibri" w:hAnsi="Calibri" w:cs="Calibri"/>
          <w:sz w:val="24"/>
          <w:szCs w:val="24"/>
        </w:rPr>
      </w:pPr>
      <w:r w:rsidRPr="0074101E">
        <w:rPr>
          <w:rFonts w:ascii="Calibri" w:hAnsi="Calibri" w:cs="Calibri"/>
          <w:b/>
          <w:bCs/>
          <w:sz w:val="24"/>
          <w:szCs w:val="24"/>
        </w:rPr>
        <w:t xml:space="preserve">Location in </w:t>
      </w:r>
      <w:r w:rsidR="004A49AD">
        <w:rPr>
          <w:rFonts w:ascii="Calibri" w:hAnsi="Calibri" w:cs="Calibri"/>
          <w:b/>
          <w:bCs/>
          <w:sz w:val="24"/>
          <w:szCs w:val="24"/>
        </w:rPr>
        <w:t>T</w:t>
      </w:r>
      <w:r w:rsidRPr="0074101E">
        <w:rPr>
          <w:rFonts w:ascii="Calibri" w:hAnsi="Calibri" w:cs="Calibri"/>
          <w:b/>
          <w:bCs/>
          <w:sz w:val="24"/>
          <w:szCs w:val="24"/>
        </w:rPr>
        <w:t>ext</w:t>
      </w:r>
      <w:r w:rsidRPr="0074101E">
        <w:rPr>
          <w:rFonts w:ascii="Calibri" w:hAnsi="Calibri" w:cs="Calibri"/>
          <w:sz w:val="24"/>
          <w:szCs w:val="24"/>
        </w:rPr>
        <w:t>: 4.</w:t>
      </w:r>
      <w:r w:rsidR="004A49AD">
        <w:rPr>
          <w:rFonts w:ascii="Calibri" w:hAnsi="Calibri" w:cs="Calibri"/>
          <w:sz w:val="24"/>
          <w:szCs w:val="24"/>
        </w:rPr>
        <w:t>2</w:t>
      </w:r>
    </w:p>
    <w:p w14:paraId="7C544BF5" w14:textId="77777777" w:rsidR="004A49AD" w:rsidRDefault="000409E1" w:rsidP="00C40733">
      <w:pPr>
        <w:spacing w:before="120" w:after="0" w:line="240" w:lineRule="auto"/>
        <w:rPr>
          <w:rFonts w:ascii="Calibri" w:hAnsi="Calibri" w:cs="Calibri"/>
          <w:sz w:val="24"/>
          <w:szCs w:val="24"/>
        </w:rPr>
      </w:pPr>
      <w:r w:rsidRPr="0074101E">
        <w:rPr>
          <w:rFonts w:ascii="Calibri" w:hAnsi="Calibri" w:cs="Calibri"/>
          <w:b/>
          <w:bCs/>
          <w:sz w:val="24"/>
          <w:szCs w:val="24"/>
        </w:rPr>
        <w:t>Comment</w:t>
      </w:r>
      <w:r w:rsidRPr="0074101E">
        <w:rPr>
          <w:rFonts w:ascii="Calibri" w:hAnsi="Calibri" w:cs="Calibri"/>
          <w:sz w:val="24"/>
          <w:szCs w:val="24"/>
        </w:rPr>
        <w:t xml:space="preserve">: </w:t>
      </w:r>
      <w:r w:rsidR="004A49AD" w:rsidRPr="004A49AD">
        <w:rPr>
          <w:rFonts w:ascii="Calibri" w:hAnsi="Calibri" w:cs="Calibri"/>
          <w:sz w:val="24"/>
          <w:szCs w:val="24"/>
        </w:rPr>
        <w:t>Th</w:t>
      </w:r>
      <w:r w:rsidR="00A502A0" w:rsidRPr="004A49AD">
        <w:rPr>
          <w:rFonts w:ascii="Calibri" w:hAnsi="Calibri" w:cs="Calibri"/>
          <w:sz w:val="24"/>
          <w:szCs w:val="24"/>
        </w:rPr>
        <w:t>e dosing schedule is</w:t>
      </w:r>
      <w:r w:rsidR="004A49AD">
        <w:rPr>
          <w:rFonts w:ascii="Calibri" w:hAnsi="Calibri" w:cs="Calibri"/>
          <w:sz w:val="24"/>
          <w:szCs w:val="24"/>
        </w:rPr>
        <w:t xml:space="preserve"> </w:t>
      </w:r>
      <w:r w:rsidR="00A502A0" w:rsidRPr="004A49AD">
        <w:rPr>
          <w:rFonts w:ascii="Calibri" w:hAnsi="Calibri" w:cs="Calibri"/>
          <w:sz w:val="24"/>
          <w:szCs w:val="24"/>
        </w:rPr>
        <w:t>incorrect – one dose given 24</w:t>
      </w:r>
      <w:r w:rsidR="004A49AD">
        <w:rPr>
          <w:rFonts w:ascii="Calibri" w:hAnsi="Calibri" w:cs="Calibri"/>
          <w:sz w:val="24"/>
          <w:szCs w:val="24"/>
        </w:rPr>
        <w:t xml:space="preserve"> </w:t>
      </w:r>
      <w:r w:rsidR="00A502A0" w:rsidRPr="004A49AD">
        <w:rPr>
          <w:rFonts w:ascii="Calibri" w:hAnsi="Calibri" w:cs="Calibri"/>
          <w:sz w:val="24"/>
          <w:szCs w:val="24"/>
        </w:rPr>
        <w:t xml:space="preserve">h after surgery will not properly address </w:t>
      </w:r>
      <w:r w:rsidR="004A49AD">
        <w:rPr>
          <w:rFonts w:ascii="Calibri" w:hAnsi="Calibri" w:cs="Calibri"/>
          <w:sz w:val="24"/>
          <w:szCs w:val="24"/>
        </w:rPr>
        <w:t xml:space="preserve">the </w:t>
      </w:r>
      <w:r w:rsidR="00A502A0" w:rsidRPr="004A49AD">
        <w:rPr>
          <w:rFonts w:ascii="Calibri" w:hAnsi="Calibri" w:cs="Calibri"/>
          <w:sz w:val="24"/>
          <w:szCs w:val="24"/>
        </w:rPr>
        <w:t>potential for immediate postsurgical pain, as they are waiting 24h to deliver any pain relief. Carprofen may not be the best choice for good outcomes, as there could be platelet aggregation considerations, especially with vascular surgery. Additionally, 5mg/kg is on the low end of the dose</w:t>
      </w:r>
      <w:r w:rsidR="004A49AD">
        <w:rPr>
          <w:rFonts w:ascii="Calibri" w:hAnsi="Calibri" w:cs="Calibri"/>
          <w:sz w:val="24"/>
          <w:szCs w:val="24"/>
        </w:rPr>
        <w:t>,</w:t>
      </w:r>
      <w:r w:rsidR="00A502A0" w:rsidRPr="004A49AD">
        <w:rPr>
          <w:rFonts w:ascii="Calibri" w:hAnsi="Calibri" w:cs="Calibri"/>
          <w:sz w:val="24"/>
          <w:szCs w:val="24"/>
        </w:rPr>
        <w:t xml:space="preserve"> and mouse studies have shown that it may not produce therapeutic plasma levels in mice. </w:t>
      </w:r>
    </w:p>
    <w:p w14:paraId="08B44094" w14:textId="4D6BAF94" w:rsidR="000409E1" w:rsidRPr="0074101E" w:rsidRDefault="004A49AD" w:rsidP="00C40733">
      <w:pPr>
        <w:spacing w:before="120" w:after="0" w:line="240" w:lineRule="auto"/>
        <w:rPr>
          <w:rFonts w:ascii="Calibri" w:eastAsia="Times New Roman" w:hAnsi="Calibri" w:cs="Calibri"/>
          <w:b/>
          <w:sz w:val="24"/>
          <w:szCs w:val="24"/>
        </w:rPr>
      </w:pPr>
      <w:r w:rsidRPr="004A49AD">
        <w:rPr>
          <w:rFonts w:ascii="Calibri" w:hAnsi="Calibri" w:cs="Calibri"/>
          <w:b/>
          <w:bCs/>
          <w:sz w:val="24"/>
          <w:szCs w:val="24"/>
        </w:rPr>
        <w:t>Suggested change</w:t>
      </w:r>
      <w:r>
        <w:rPr>
          <w:rFonts w:ascii="Calibri" w:hAnsi="Calibri" w:cs="Calibri"/>
          <w:sz w:val="24"/>
          <w:szCs w:val="24"/>
        </w:rPr>
        <w:t>: C</w:t>
      </w:r>
      <w:r w:rsidR="00A502A0" w:rsidRPr="004A49AD">
        <w:rPr>
          <w:rFonts w:ascii="Calibri" w:hAnsi="Calibri" w:cs="Calibri"/>
          <w:sz w:val="24"/>
          <w:szCs w:val="24"/>
        </w:rPr>
        <w:t>onsult t</w:t>
      </w:r>
      <w:r>
        <w:rPr>
          <w:rFonts w:ascii="Calibri" w:hAnsi="Calibri" w:cs="Calibri"/>
          <w:sz w:val="24"/>
          <w:szCs w:val="24"/>
        </w:rPr>
        <w:t xml:space="preserve">he animal </w:t>
      </w:r>
      <w:r w:rsidR="00A502A0" w:rsidRPr="004A49AD">
        <w:rPr>
          <w:rFonts w:ascii="Calibri" w:hAnsi="Calibri" w:cs="Calibri"/>
          <w:sz w:val="24"/>
          <w:szCs w:val="24"/>
        </w:rPr>
        <w:t>facility veterinarian for appropriate pain management recommendations.</w:t>
      </w:r>
    </w:p>
    <w:p w14:paraId="0000000F" w14:textId="77777777" w:rsidR="00C74D7E" w:rsidRPr="00D118E8" w:rsidRDefault="00C74D7E" w:rsidP="00C40733">
      <w:pPr>
        <w:spacing w:before="120" w:after="0" w:line="240" w:lineRule="auto"/>
        <w:rPr>
          <w:rFonts w:ascii="Calibri" w:eastAsia="Times New Roman" w:hAnsi="Calibri" w:cs="Calibri"/>
          <w:sz w:val="24"/>
          <w:szCs w:val="24"/>
        </w:rPr>
      </w:pPr>
    </w:p>
    <w:p w14:paraId="2261722A" w14:textId="77777777" w:rsidR="004A49AD" w:rsidRDefault="004A49AD" w:rsidP="00C40733">
      <w:pPr>
        <w:spacing w:before="120" w:after="0" w:line="240" w:lineRule="auto"/>
        <w:rPr>
          <w:rFonts w:ascii="Calibri" w:eastAsia="Times New Roman" w:hAnsi="Calibri" w:cs="Calibri"/>
          <w:b/>
          <w:sz w:val="24"/>
          <w:szCs w:val="24"/>
          <w:u w:val="single"/>
        </w:rPr>
      </w:pPr>
    </w:p>
    <w:p w14:paraId="00000010" w14:textId="772004B4" w:rsidR="00C74D7E" w:rsidRPr="00D118E8" w:rsidRDefault="00000000" w:rsidP="00C40733">
      <w:pPr>
        <w:spacing w:before="120" w:after="0" w:line="240" w:lineRule="auto"/>
        <w:rPr>
          <w:rFonts w:ascii="Calibri" w:eastAsia="Times New Roman" w:hAnsi="Calibri" w:cs="Calibri"/>
          <w:b/>
          <w:sz w:val="24"/>
          <w:szCs w:val="24"/>
          <w:u w:val="single"/>
        </w:rPr>
      </w:pPr>
      <w:r w:rsidRPr="00D118E8">
        <w:rPr>
          <w:rFonts w:ascii="Calibri" w:eastAsia="Times New Roman" w:hAnsi="Calibri" w:cs="Calibri"/>
          <w:b/>
          <w:sz w:val="24"/>
          <w:szCs w:val="24"/>
          <w:u w:val="single"/>
        </w:rPr>
        <w:t xml:space="preserve">Reviewer 2 Comments: </w:t>
      </w:r>
    </w:p>
    <w:p w14:paraId="5EC35324" w14:textId="5903CEBC" w:rsidR="00884A87" w:rsidRDefault="00884A87" w:rsidP="00C40733">
      <w:pPr>
        <w:spacing w:before="120" w:after="0" w:line="240" w:lineRule="auto"/>
        <w:rPr>
          <w:rFonts w:ascii="Calibri" w:hAnsi="Calibri" w:cs="Calibri"/>
          <w:b/>
          <w:bCs/>
          <w:sz w:val="24"/>
          <w:szCs w:val="24"/>
        </w:rPr>
      </w:pPr>
      <w:r w:rsidRPr="00884A87">
        <w:rPr>
          <w:rFonts w:ascii="Calibri" w:hAnsi="Calibri" w:cs="Calibri"/>
          <w:b/>
          <w:bCs/>
          <w:sz w:val="24"/>
          <w:szCs w:val="24"/>
        </w:rPr>
        <w:t>Time in Video:</w:t>
      </w:r>
      <w:r>
        <w:rPr>
          <w:rFonts w:ascii="Calibri" w:hAnsi="Calibri" w:cs="Calibri"/>
          <w:sz w:val="24"/>
          <w:szCs w:val="24"/>
        </w:rPr>
        <w:t xml:space="preserve"> </w:t>
      </w:r>
      <w:r w:rsidRPr="00884A87">
        <w:rPr>
          <w:rFonts w:ascii="Calibri" w:hAnsi="Calibri" w:cs="Calibri"/>
          <w:sz w:val="24"/>
          <w:szCs w:val="24"/>
        </w:rPr>
        <w:t>4:10-4:18,</w:t>
      </w:r>
      <w:r>
        <w:rPr>
          <w:rFonts w:ascii="Calibri" w:hAnsi="Calibri" w:cs="Calibri"/>
          <w:b/>
          <w:bCs/>
          <w:sz w:val="24"/>
          <w:szCs w:val="24"/>
        </w:rPr>
        <w:t xml:space="preserve"> </w:t>
      </w:r>
      <w:r w:rsidRPr="00884A87">
        <w:rPr>
          <w:rFonts w:ascii="Calibri" w:hAnsi="Calibri" w:cs="Calibri"/>
          <w:sz w:val="24"/>
          <w:szCs w:val="24"/>
        </w:rPr>
        <w:t xml:space="preserve">and </w:t>
      </w:r>
      <w:r w:rsidRPr="0074101E">
        <w:rPr>
          <w:rFonts w:ascii="Calibri" w:hAnsi="Calibri" w:cs="Calibri"/>
          <w:b/>
          <w:bCs/>
          <w:sz w:val="24"/>
          <w:szCs w:val="24"/>
        </w:rPr>
        <w:t xml:space="preserve">Location in </w:t>
      </w:r>
      <w:r>
        <w:rPr>
          <w:rFonts w:ascii="Calibri" w:hAnsi="Calibri" w:cs="Calibri"/>
          <w:b/>
          <w:bCs/>
          <w:sz w:val="24"/>
          <w:szCs w:val="24"/>
        </w:rPr>
        <w:t>T</w:t>
      </w:r>
      <w:r w:rsidRPr="0074101E">
        <w:rPr>
          <w:rFonts w:ascii="Calibri" w:hAnsi="Calibri" w:cs="Calibri"/>
          <w:b/>
          <w:bCs/>
          <w:sz w:val="24"/>
          <w:szCs w:val="24"/>
        </w:rPr>
        <w:t>ext</w:t>
      </w:r>
      <w:r w:rsidRPr="0074101E">
        <w:rPr>
          <w:rFonts w:ascii="Calibri" w:hAnsi="Calibri" w:cs="Calibri"/>
          <w:sz w:val="24"/>
          <w:szCs w:val="24"/>
        </w:rPr>
        <w:t xml:space="preserve">: </w:t>
      </w:r>
      <w:r>
        <w:rPr>
          <w:rFonts w:ascii="Calibri" w:hAnsi="Calibri" w:cs="Calibri"/>
          <w:sz w:val="24"/>
          <w:szCs w:val="24"/>
        </w:rPr>
        <w:t>3.</w:t>
      </w:r>
      <w:r>
        <w:rPr>
          <w:rFonts w:ascii="Calibri" w:hAnsi="Calibri" w:cs="Calibri"/>
          <w:sz w:val="24"/>
          <w:szCs w:val="24"/>
        </w:rPr>
        <w:t>5</w:t>
      </w:r>
    </w:p>
    <w:p w14:paraId="652628F3" w14:textId="0810D6AB" w:rsidR="00884A87" w:rsidRDefault="00884A87" w:rsidP="00C40733">
      <w:pPr>
        <w:spacing w:before="120" w:after="0" w:line="240" w:lineRule="auto"/>
        <w:rPr>
          <w:rFonts w:ascii="Calibri" w:hAnsi="Calibri" w:cs="Calibri"/>
          <w:b/>
          <w:bCs/>
          <w:sz w:val="24"/>
          <w:szCs w:val="24"/>
        </w:rPr>
      </w:pPr>
      <w:r w:rsidRPr="007B11C3">
        <w:rPr>
          <w:rFonts w:ascii="Calibri" w:eastAsia="Times New Roman" w:hAnsi="Calibri" w:cs="Calibri"/>
          <w:b/>
          <w:bCs/>
          <w:sz w:val="24"/>
          <w:szCs w:val="24"/>
        </w:rPr>
        <w:t xml:space="preserve">Comment: </w:t>
      </w:r>
      <w:r w:rsidRPr="00BC3885">
        <w:rPr>
          <w:rFonts w:ascii="Calibri" w:eastAsia="Times New Roman" w:hAnsi="Calibri" w:cs="Calibri"/>
          <w:sz w:val="24"/>
          <w:szCs w:val="24"/>
        </w:rPr>
        <w:t>The text states t</w:t>
      </w:r>
      <w:r w:rsidR="00C40733">
        <w:rPr>
          <w:rFonts w:ascii="Calibri" w:eastAsia="Times New Roman" w:hAnsi="Calibri" w:cs="Calibri"/>
          <w:sz w:val="24"/>
          <w:szCs w:val="24"/>
        </w:rPr>
        <w:t>hat using scissors to make skin incisions</w:t>
      </w:r>
      <w:r>
        <w:rPr>
          <w:rFonts w:ascii="Calibri" w:eastAsia="Times New Roman" w:hAnsi="Calibri" w:cs="Calibri"/>
          <w:sz w:val="24"/>
          <w:szCs w:val="24"/>
        </w:rPr>
        <w:t xml:space="preserve"> is against </w:t>
      </w:r>
      <w:r w:rsidRPr="00BC3885">
        <w:rPr>
          <w:rFonts w:ascii="Calibri" w:eastAsia="Times New Roman" w:hAnsi="Calibri" w:cs="Calibri"/>
          <w:sz w:val="24"/>
          <w:szCs w:val="24"/>
        </w:rPr>
        <w:t>JOVE’s surgical standard</w:t>
      </w:r>
      <w:r>
        <w:rPr>
          <w:rFonts w:ascii="Calibri" w:eastAsia="Times New Roman" w:hAnsi="Calibri" w:cs="Calibri"/>
          <w:sz w:val="24"/>
          <w:szCs w:val="24"/>
        </w:rPr>
        <w:t>.</w:t>
      </w:r>
    </w:p>
    <w:p w14:paraId="12D9CAE7" w14:textId="199EBA0C" w:rsidR="00884A87" w:rsidRDefault="00884A87" w:rsidP="00C40733">
      <w:pPr>
        <w:spacing w:before="120" w:after="0" w:line="240" w:lineRule="auto"/>
        <w:rPr>
          <w:rFonts w:ascii="Calibri" w:hAnsi="Calibri" w:cs="Calibri"/>
          <w:b/>
          <w:bCs/>
          <w:sz w:val="24"/>
          <w:szCs w:val="24"/>
        </w:rPr>
      </w:pPr>
      <w:r w:rsidRPr="004A49AD">
        <w:rPr>
          <w:rFonts w:ascii="Calibri" w:hAnsi="Calibri" w:cs="Calibri"/>
          <w:b/>
          <w:bCs/>
          <w:sz w:val="24"/>
          <w:szCs w:val="24"/>
        </w:rPr>
        <w:t>Suggested change</w:t>
      </w:r>
      <w:r>
        <w:rPr>
          <w:rFonts w:ascii="Calibri" w:hAnsi="Calibri" w:cs="Calibri"/>
          <w:b/>
          <w:bCs/>
          <w:sz w:val="24"/>
          <w:szCs w:val="24"/>
        </w:rPr>
        <w:t>s:</w:t>
      </w:r>
    </w:p>
    <w:p w14:paraId="2C5C2C77" w14:textId="17809645" w:rsidR="00884A87" w:rsidRPr="00884A87" w:rsidRDefault="00884A87" w:rsidP="00C40733">
      <w:pPr>
        <w:pStyle w:val="ListParagraph"/>
        <w:numPr>
          <w:ilvl w:val="0"/>
          <w:numId w:val="2"/>
        </w:numPr>
        <w:spacing w:before="120" w:after="0" w:line="240" w:lineRule="auto"/>
        <w:contextualSpacing w:val="0"/>
        <w:rPr>
          <w:rFonts w:ascii="Calibri" w:hAnsi="Calibri" w:cs="Calibri"/>
          <w:sz w:val="24"/>
          <w:szCs w:val="24"/>
        </w:rPr>
      </w:pPr>
      <w:r w:rsidRPr="00884A87">
        <w:rPr>
          <w:rFonts w:ascii="Calibri" w:hAnsi="Calibri" w:cs="Calibri"/>
          <w:sz w:val="24"/>
          <w:szCs w:val="24"/>
        </w:rPr>
        <w:t xml:space="preserve">Delete the video segment showing </w:t>
      </w:r>
      <w:r w:rsidR="00C40733">
        <w:rPr>
          <w:rFonts w:ascii="Calibri" w:hAnsi="Calibri" w:cs="Calibri"/>
          <w:sz w:val="24"/>
          <w:szCs w:val="24"/>
        </w:rPr>
        <w:t xml:space="preserve">the </w:t>
      </w:r>
      <w:r w:rsidRPr="00884A87">
        <w:rPr>
          <w:rFonts w:ascii="Calibri" w:hAnsi="Calibri" w:cs="Calibri"/>
          <w:sz w:val="24"/>
          <w:szCs w:val="24"/>
        </w:rPr>
        <w:t>skin incision with scissors.</w:t>
      </w:r>
    </w:p>
    <w:p w14:paraId="0B3622CC" w14:textId="09081E57" w:rsidR="00884A87" w:rsidRDefault="00884A87" w:rsidP="00C40733">
      <w:pPr>
        <w:pStyle w:val="ListParagraph"/>
        <w:numPr>
          <w:ilvl w:val="0"/>
          <w:numId w:val="2"/>
        </w:numPr>
        <w:spacing w:before="120" w:after="0" w:line="240" w:lineRule="auto"/>
        <w:contextualSpacing w:val="0"/>
        <w:rPr>
          <w:rFonts w:ascii="Calibri" w:hAnsi="Calibri" w:cs="Calibri"/>
          <w:sz w:val="24"/>
          <w:szCs w:val="24"/>
        </w:rPr>
      </w:pPr>
      <w:r w:rsidRPr="00884A87">
        <w:rPr>
          <w:rFonts w:ascii="Calibri" w:hAnsi="Calibri" w:cs="Calibri"/>
          <w:sz w:val="24"/>
          <w:szCs w:val="24"/>
        </w:rPr>
        <w:t xml:space="preserve">Edit the text </w:t>
      </w:r>
      <w:r>
        <w:rPr>
          <w:rFonts w:ascii="Calibri" w:hAnsi="Calibri" w:cs="Calibri"/>
          <w:sz w:val="24"/>
          <w:szCs w:val="24"/>
        </w:rPr>
        <w:t xml:space="preserve">to change </w:t>
      </w:r>
      <w:r w:rsidR="00C40733">
        <w:rPr>
          <w:rFonts w:ascii="Calibri" w:hAnsi="Calibri" w:cs="Calibri"/>
          <w:sz w:val="24"/>
          <w:szCs w:val="24"/>
        </w:rPr>
        <w:t xml:space="preserve">the </w:t>
      </w:r>
      <w:r>
        <w:rPr>
          <w:rFonts w:ascii="Calibri" w:hAnsi="Calibri" w:cs="Calibri"/>
          <w:sz w:val="24"/>
          <w:szCs w:val="24"/>
        </w:rPr>
        <w:t xml:space="preserve">scissors to a </w:t>
      </w:r>
      <w:r w:rsidRPr="00884A87">
        <w:rPr>
          <w:rFonts w:ascii="Calibri" w:hAnsi="Calibri" w:cs="Calibri"/>
          <w:sz w:val="24"/>
          <w:szCs w:val="24"/>
        </w:rPr>
        <w:t>surgical blade.</w:t>
      </w:r>
    </w:p>
    <w:p w14:paraId="6490A4E3" w14:textId="77777777" w:rsidR="00884A87" w:rsidRPr="00884A87" w:rsidRDefault="00884A87" w:rsidP="00C40733">
      <w:pPr>
        <w:pStyle w:val="ListParagraph"/>
        <w:spacing w:before="120" w:after="0" w:line="240" w:lineRule="auto"/>
        <w:contextualSpacing w:val="0"/>
        <w:rPr>
          <w:rFonts w:ascii="Calibri" w:hAnsi="Calibri" w:cs="Calibri"/>
          <w:sz w:val="24"/>
          <w:szCs w:val="24"/>
        </w:rPr>
      </w:pPr>
    </w:p>
    <w:p w14:paraId="26F8E99E" w14:textId="57FFFEAB" w:rsidR="007B11C3" w:rsidRPr="0074101E" w:rsidRDefault="007B11C3" w:rsidP="00C40733">
      <w:pPr>
        <w:spacing w:before="120" w:after="0" w:line="240" w:lineRule="auto"/>
        <w:rPr>
          <w:rFonts w:ascii="Calibri" w:hAnsi="Calibri" w:cs="Calibri"/>
          <w:sz w:val="24"/>
          <w:szCs w:val="24"/>
        </w:rPr>
      </w:pPr>
      <w:r w:rsidRPr="0074101E">
        <w:rPr>
          <w:rFonts w:ascii="Calibri" w:hAnsi="Calibri" w:cs="Calibri"/>
          <w:b/>
          <w:bCs/>
          <w:sz w:val="24"/>
          <w:szCs w:val="24"/>
        </w:rPr>
        <w:t xml:space="preserve">Location in </w:t>
      </w:r>
      <w:r>
        <w:rPr>
          <w:rFonts w:ascii="Calibri" w:hAnsi="Calibri" w:cs="Calibri"/>
          <w:b/>
          <w:bCs/>
          <w:sz w:val="24"/>
          <w:szCs w:val="24"/>
        </w:rPr>
        <w:t>T</w:t>
      </w:r>
      <w:r w:rsidRPr="0074101E">
        <w:rPr>
          <w:rFonts w:ascii="Calibri" w:hAnsi="Calibri" w:cs="Calibri"/>
          <w:b/>
          <w:bCs/>
          <w:sz w:val="24"/>
          <w:szCs w:val="24"/>
        </w:rPr>
        <w:t>ext</w:t>
      </w:r>
      <w:r w:rsidRPr="0074101E">
        <w:rPr>
          <w:rFonts w:ascii="Calibri" w:hAnsi="Calibri" w:cs="Calibri"/>
          <w:sz w:val="24"/>
          <w:szCs w:val="24"/>
        </w:rPr>
        <w:t xml:space="preserve">: </w:t>
      </w:r>
      <w:r>
        <w:rPr>
          <w:rFonts w:ascii="Calibri" w:hAnsi="Calibri" w:cs="Calibri"/>
          <w:sz w:val="24"/>
          <w:szCs w:val="24"/>
        </w:rPr>
        <w:t>3.3</w:t>
      </w:r>
    </w:p>
    <w:p w14:paraId="06F6A3EA" w14:textId="09A709BF" w:rsidR="00BC3885" w:rsidRPr="00BC3885" w:rsidRDefault="007B11C3" w:rsidP="00C40733">
      <w:pPr>
        <w:spacing w:before="120" w:after="0" w:line="240" w:lineRule="auto"/>
        <w:rPr>
          <w:rFonts w:ascii="Calibri" w:eastAsia="Times New Roman" w:hAnsi="Calibri" w:cs="Calibri"/>
          <w:sz w:val="24"/>
          <w:szCs w:val="24"/>
        </w:rPr>
      </w:pPr>
      <w:r w:rsidRPr="007B11C3">
        <w:rPr>
          <w:rFonts w:ascii="Calibri" w:eastAsia="Times New Roman" w:hAnsi="Calibri" w:cs="Calibri"/>
          <w:b/>
          <w:bCs/>
          <w:sz w:val="24"/>
          <w:szCs w:val="24"/>
        </w:rPr>
        <w:t xml:space="preserve">Comment: </w:t>
      </w:r>
      <w:r w:rsidR="00BC3885" w:rsidRPr="00BC3885">
        <w:rPr>
          <w:rFonts w:ascii="Calibri" w:eastAsia="Times New Roman" w:hAnsi="Calibri" w:cs="Calibri"/>
          <w:sz w:val="24"/>
          <w:szCs w:val="24"/>
        </w:rPr>
        <w:t>The text states</w:t>
      </w:r>
      <w:r w:rsidR="00C40733">
        <w:rPr>
          <w:rFonts w:ascii="Calibri" w:eastAsia="Times New Roman" w:hAnsi="Calibri" w:cs="Calibri"/>
          <w:sz w:val="24"/>
          <w:szCs w:val="24"/>
        </w:rPr>
        <w:t>,</w:t>
      </w:r>
      <w:r w:rsidR="00BC3885" w:rsidRPr="00BC3885">
        <w:rPr>
          <w:rFonts w:ascii="Calibri" w:eastAsia="Times New Roman" w:hAnsi="Calibri" w:cs="Calibri"/>
          <w:sz w:val="24"/>
          <w:szCs w:val="24"/>
        </w:rPr>
        <w:t xml:space="preserve"> </w:t>
      </w:r>
      <w:r w:rsidR="00BC3885" w:rsidRPr="00BC3885">
        <w:rPr>
          <w:rFonts w:ascii="Calibri" w:eastAsia="Times New Roman" w:hAnsi="Calibri" w:cs="Calibri"/>
          <w:i/>
          <w:iCs/>
          <w:sz w:val="24"/>
          <w:szCs w:val="24"/>
        </w:rPr>
        <w:t>“Confirm effective anesthesia by ensuring muscle relaxation and even breathing.”</w:t>
      </w:r>
      <w:r w:rsidR="00BC3885" w:rsidRPr="00BC3885">
        <w:rPr>
          <w:rFonts w:ascii="Calibri" w:eastAsia="Times New Roman" w:hAnsi="Calibri" w:cs="Calibri"/>
          <w:sz w:val="24"/>
          <w:szCs w:val="24"/>
        </w:rPr>
        <w:t xml:space="preserve">  This does not meet the standard</w:t>
      </w:r>
      <w:r w:rsidR="00C40733">
        <w:rPr>
          <w:rFonts w:ascii="Calibri" w:eastAsia="Times New Roman" w:hAnsi="Calibri" w:cs="Calibri"/>
          <w:sz w:val="24"/>
          <w:szCs w:val="24"/>
        </w:rPr>
        <w:t xml:space="preserve"> of testing</w:t>
      </w:r>
      <w:r w:rsidR="00BC3885" w:rsidRPr="00BC3885">
        <w:rPr>
          <w:rFonts w:ascii="Calibri" w:eastAsia="Times New Roman" w:hAnsi="Calibri" w:cs="Calibri"/>
          <w:sz w:val="24"/>
          <w:szCs w:val="24"/>
        </w:rPr>
        <w:t xml:space="preserve"> deep reflexes by toe pinch.</w:t>
      </w:r>
    </w:p>
    <w:p w14:paraId="4799859A" w14:textId="0980A758" w:rsidR="00884A87" w:rsidRPr="0074101E" w:rsidRDefault="00884A87" w:rsidP="00C40733">
      <w:pPr>
        <w:spacing w:before="120" w:after="0" w:line="240" w:lineRule="auto"/>
        <w:rPr>
          <w:rFonts w:ascii="Calibri" w:eastAsia="Times New Roman" w:hAnsi="Calibri" w:cs="Calibri"/>
          <w:b/>
          <w:sz w:val="24"/>
          <w:szCs w:val="24"/>
        </w:rPr>
      </w:pPr>
      <w:r w:rsidRPr="004A49AD">
        <w:rPr>
          <w:rFonts w:ascii="Calibri" w:hAnsi="Calibri" w:cs="Calibri"/>
          <w:b/>
          <w:bCs/>
          <w:sz w:val="24"/>
          <w:szCs w:val="24"/>
        </w:rPr>
        <w:t>Suggested change</w:t>
      </w:r>
      <w:r>
        <w:rPr>
          <w:rFonts w:ascii="Calibri" w:hAnsi="Calibri" w:cs="Calibri"/>
          <w:sz w:val="24"/>
          <w:szCs w:val="24"/>
        </w:rPr>
        <w:t xml:space="preserve">: </w:t>
      </w:r>
      <w:r>
        <w:rPr>
          <w:rFonts w:ascii="Calibri" w:hAnsi="Calibri" w:cs="Calibri"/>
          <w:sz w:val="24"/>
          <w:szCs w:val="24"/>
        </w:rPr>
        <w:t>Edit the text to confirm anesthetic depth by toe-pinch</w:t>
      </w:r>
      <w:r w:rsidRPr="004A49AD">
        <w:rPr>
          <w:rFonts w:ascii="Calibri" w:hAnsi="Calibri" w:cs="Calibri"/>
          <w:sz w:val="24"/>
          <w:szCs w:val="24"/>
        </w:rPr>
        <w:t>.</w:t>
      </w:r>
    </w:p>
    <w:p w14:paraId="13A438CD" w14:textId="77777777" w:rsidR="00884A87" w:rsidRDefault="00884A87" w:rsidP="00C40733">
      <w:pPr>
        <w:spacing w:before="120" w:after="0" w:line="240" w:lineRule="auto"/>
        <w:rPr>
          <w:rFonts w:ascii="Calibri" w:hAnsi="Calibri" w:cs="Calibri"/>
          <w:b/>
          <w:bCs/>
          <w:sz w:val="24"/>
          <w:szCs w:val="24"/>
        </w:rPr>
      </w:pPr>
    </w:p>
    <w:p w14:paraId="3EFAF185" w14:textId="5C46B3C8" w:rsidR="00BC3885" w:rsidRPr="00BC3885" w:rsidRDefault="00884A87" w:rsidP="00C40733">
      <w:pPr>
        <w:spacing w:before="120" w:after="0" w:line="240" w:lineRule="auto"/>
        <w:rPr>
          <w:rFonts w:ascii="Calibri" w:eastAsia="Times New Roman" w:hAnsi="Calibri" w:cs="Calibri"/>
          <w:sz w:val="24"/>
          <w:szCs w:val="24"/>
        </w:rPr>
      </w:pPr>
      <w:r w:rsidRPr="0074101E">
        <w:rPr>
          <w:rFonts w:ascii="Calibri" w:hAnsi="Calibri" w:cs="Calibri"/>
          <w:b/>
          <w:bCs/>
          <w:sz w:val="24"/>
          <w:szCs w:val="24"/>
        </w:rPr>
        <w:t xml:space="preserve">Location in </w:t>
      </w:r>
      <w:r>
        <w:rPr>
          <w:rFonts w:ascii="Calibri" w:hAnsi="Calibri" w:cs="Calibri"/>
          <w:b/>
          <w:bCs/>
          <w:sz w:val="24"/>
          <w:szCs w:val="24"/>
        </w:rPr>
        <w:t>T</w:t>
      </w:r>
      <w:r w:rsidRPr="0074101E">
        <w:rPr>
          <w:rFonts w:ascii="Calibri" w:hAnsi="Calibri" w:cs="Calibri"/>
          <w:b/>
          <w:bCs/>
          <w:sz w:val="24"/>
          <w:szCs w:val="24"/>
        </w:rPr>
        <w:t>ext</w:t>
      </w:r>
      <w:r w:rsidRPr="0074101E">
        <w:rPr>
          <w:rFonts w:ascii="Calibri" w:hAnsi="Calibri" w:cs="Calibri"/>
          <w:sz w:val="24"/>
          <w:szCs w:val="24"/>
        </w:rPr>
        <w:t xml:space="preserve">: </w:t>
      </w:r>
      <w:r>
        <w:rPr>
          <w:rFonts w:ascii="Calibri" w:hAnsi="Calibri" w:cs="Calibri"/>
          <w:sz w:val="24"/>
          <w:szCs w:val="24"/>
        </w:rPr>
        <w:t>3.</w:t>
      </w:r>
      <w:r>
        <w:rPr>
          <w:rFonts w:ascii="Calibri" w:hAnsi="Calibri" w:cs="Calibri"/>
          <w:sz w:val="24"/>
          <w:szCs w:val="24"/>
        </w:rPr>
        <w:t>4</w:t>
      </w:r>
    </w:p>
    <w:p w14:paraId="3C1046EB" w14:textId="7D9AB676" w:rsidR="00BC3885" w:rsidRDefault="00884A87" w:rsidP="00C40733">
      <w:pPr>
        <w:spacing w:before="120" w:after="0" w:line="240" w:lineRule="auto"/>
        <w:rPr>
          <w:rFonts w:ascii="Calibri" w:eastAsia="Times New Roman" w:hAnsi="Calibri" w:cs="Calibri"/>
          <w:sz w:val="24"/>
          <w:szCs w:val="24"/>
        </w:rPr>
      </w:pPr>
      <w:r w:rsidRPr="007B11C3">
        <w:rPr>
          <w:rFonts w:ascii="Calibri" w:eastAsia="Times New Roman" w:hAnsi="Calibri" w:cs="Calibri"/>
          <w:b/>
          <w:bCs/>
          <w:sz w:val="24"/>
          <w:szCs w:val="24"/>
        </w:rPr>
        <w:t>Comment:</w:t>
      </w:r>
      <w:r>
        <w:rPr>
          <w:rFonts w:ascii="Calibri" w:eastAsia="Times New Roman" w:hAnsi="Calibri" w:cs="Calibri"/>
          <w:b/>
          <w:bCs/>
          <w:sz w:val="24"/>
          <w:szCs w:val="24"/>
        </w:rPr>
        <w:t xml:space="preserve"> </w:t>
      </w:r>
      <w:r w:rsidR="00BC3885" w:rsidRPr="00BC3885">
        <w:rPr>
          <w:rFonts w:ascii="Calibri" w:eastAsia="Times New Roman" w:hAnsi="Calibri" w:cs="Calibri"/>
          <w:sz w:val="24"/>
          <w:szCs w:val="24"/>
        </w:rPr>
        <w:t>The text mentions only a single application of iodophor to disinfect skin- it thus does not conform to JOVE’s surgical standard.</w:t>
      </w:r>
    </w:p>
    <w:p w14:paraId="7A199456" w14:textId="7C660D10" w:rsidR="00697203" w:rsidRPr="00BC3885" w:rsidRDefault="00697203" w:rsidP="00C40733">
      <w:pPr>
        <w:spacing w:before="120" w:after="0" w:line="240" w:lineRule="auto"/>
        <w:rPr>
          <w:rFonts w:ascii="Calibri" w:eastAsia="Times New Roman" w:hAnsi="Calibri" w:cs="Calibri"/>
          <w:sz w:val="24"/>
          <w:szCs w:val="24"/>
        </w:rPr>
      </w:pPr>
      <w:r w:rsidRPr="004A49AD">
        <w:rPr>
          <w:rFonts w:ascii="Calibri" w:hAnsi="Calibri" w:cs="Calibri"/>
          <w:b/>
          <w:bCs/>
          <w:sz w:val="24"/>
          <w:szCs w:val="24"/>
        </w:rPr>
        <w:t>Suggested change</w:t>
      </w:r>
      <w:r>
        <w:rPr>
          <w:rFonts w:ascii="Calibri" w:hAnsi="Calibri" w:cs="Calibri"/>
          <w:sz w:val="24"/>
          <w:szCs w:val="24"/>
        </w:rPr>
        <w:t xml:space="preserve">: </w:t>
      </w:r>
      <w:r w:rsidR="00DC1FD3">
        <w:rPr>
          <w:rFonts w:ascii="Calibri" w:hAnsi="Calibri" w:cs="Calibri"/>
          <w:sz w:val="24"/>
          <w:szCs w:val="24"/>
        </w:rPr>
        <w:t>Edit the text to disinfect the skin several times with alternating rounds of iodophor and alcohol.</w:t>
      </w:r>
    </w:p>
    <w:p w14:paraId="5037470F" w14:textId="77777777" w:rsidR="00884A87" w:rsidRDefault="00884A87" w:rsidP="00C40733">
      <w:pPr>
        <w:spacing w:before="120" w:after="0" w:line="240" w:lineRule="auto"/>
        <w:rPr>
          <w:rFonts w:ascii="Calibri" w:eastAsia="Times New Roman" w:hAnsi="Calibri" w:cs="Calibri"/>
          <w:sz w:val="24"/>
          <w:szCs w:val="24"/>
        </w:rPr>
      </w:pPr>
    </w:p>
    <w:p w14:paraId="66DC1EF0" w14:textId="77777777" w:rsidR="00BC3885" w:rsidRPr="00BC3885" w:rsidRDefault="00BC3885" w:rsidP="00C40733">
      <w:pPr>
        <w:spacing w:before="120" w:after="0" w:line="240" w:lineRule="auto"/>
        <w:rPr>
          <w:rFonts w:ascii="Calibri" w:eastAsia="Times New Roman" w:hAnsi="Calibri" w:cs="Calibri"/>
          <w:sz w:val="24"/>
          <w:szCs w:val="24"/>
        </w:rPr>
      </w:pPr>
    </w:p>
    <w:p w14:paraId="28340315" w14:textId="77777777" w:rsidR="00DC1FD3" w:rsidRPr="0074101E" w:rsidRDefault="00DC1FD3" w:rsidP="00C40733">
      <w:pPr>
        <w:spacing w:before="120" w:after="0" w:line="240" w:lineRule="auto"/>
        <w:rPr>
          <w:rFonts w:ascii="Calibri" w:hAnsi="Calibri" w:cs="Calibri"/>
          <w:sz w:val="24"/>
          <w:szCs w:val="24"/>
        </w:rPr>
      </w:pPr>
      <w:r w:rsidRPr="0074101E">
        <w:rPr>
          <w:rFonts w:ascii="Calibri" w:hAnsi="Calibri" w:cs="Calibri"/>
          <w:b/>
          <w:bCs/>
          <w:sz w:val="24"/>
          <w:szCs w:val="24"/>
        </w:rPr>
        <w:t xml:space="preserve">Location in </w:t>
      </w:r>
      <w:r>
        <w:rPr>
          <w:rFonts w:ascii="Calibri" w:hAnsi="Calibri" w:cs="Calibri"/>
          <w:b/>
          <w:bCs/>
          <w:sz w:val="24"/>
          <w:szCs w:val="24"/>
        </w:rPr>
        <w:t>T</w:t>
      </w:r>
      <w:r w:rsidRPr="0074101E">
        <w:rPr>
          <w:rFonts w:ascii="Calibri" w:hAnsi="Calibri" w:cs="Calibri"/>
          <w:b/>
          <w:bCs/>
          <w:sz w:val="24"/>
          <w:szCs w:val="24"/>
        </w:rPr>
        <w:t>ext</w:t>
      </w:r>
      <w:r w:rsidRPr="0074101E">
        <w:rPr>
          <w:rFonts w:ascii="Calibri" w:hAnsi="Calibri" w:cs="Calibri"/>
          <w:sz w:val="24"/>
          <w:szCs w:val="24"/>
        </w:rPr>
        <w:t>: 4.</w:t>
      </w:r>
      <w:r>
        <w:rPr>
          <w:rFonts w:ascii="Calibri" w:hAnsi="Calibri" w:cs="Calibri"/>
          <w:sz w:val="24"/>
          <w:szCs w:val="24"/>
        </w:rPr>
        <w:t>2</w:t>
      </w:r>
    </w:p>
    <w:p w14:paraId="6E66F499" w14:textId="1B4EC3B9" w:rsidR="00DC1FD3" w:rsidRDefault="00DC1FD3" w:rsidP="00C40733">
      <w:pPr>
        <w:spacing w:before="120" w:after="0" w:line="240" w:lineRule="auto"/>
        <w:rPr>
          <w:rFonts w:ascii="Calibri" w:hAnsi="Calibri" w:cs="Calibri"/>
          <w:sz w:val="24"/>
          <w:szCs w:val="24"/>
        </w:rPr>
      </w:pPr>
      <w:r w:rsidRPr="0074101E">
        <w:rPr>
          <w:rFonts w:ascii="Calibri" w:hAnsi="Calibri" w:cs="Calibri"/>
          <w:b/>
          <w:bCs/>
          <w:sz w:val="24"/>
          <w:szCs w:val="24"/>
        </w:rPr>
        <w:t>Comment</w:t>
      </w:r>
      <w:r w:rsidRPr="0074101E">
        <w:rPr>
          <w:rFonts w:ascii="Calibri" w:hAnsi="Calibri" w:cs="Calibri"/>
          <w:sz w:val="24"/>
          <w:szCs w:val="24"/>
        </w:rPr>
        <w:t xml:space="preserve">: </w:t>
      </w:r>
      <w:r w:rsidRPr="00DC1FD3">
        <w:rPr>
          <w:rFonts w:ascii="Calibri" w:eastAsia="Times New Roman" w:hAnsi="Calibri" w:cs="Calibri"/>
          <w:sz w:val="24"/>
          <w:szCs w:val="24"/>
        </w:rPr>
        <w:t>The text says to inject 5 mg/kg carprofen 24 hours after the surgery.</w:t>
      </w:r>
      <w:r>
        <w:rPr>
          <w:rFonts w:ascii="Calibri" w:eastAsia="Times New Roman" w:hAnsi="Calibri" w:cs="Calibri"/>
          <w:sz w:val="24"/>
          <w:szCs w:val="24"/>
        </w:rPr>
        <w:t xml:space="preserve"> </w:t>
      </w:r>
      <w:r w:rsidRPr="00DC1FD3">
        <w:rPr>
          <w:rFonts w:ascii="Calibri" w:eastAsia="Times New Roman" w:hAnsi="Calibri" w:cs="Calibri"/>
          <w:sz w:val="24"/>
          <w:szCs w:val="24"/>
        </w:rPr>
        <w:t>This is inadequate. The animal did not receive any analgesic preoperatively, which would be best practice, or postoperatively until 24 hours after.  That means it would have had surgery and then endured 24 hours with absolutely no analgesia. Normally, a vascular cannulation would be considered a minor surgery (basically a skin incision), adequately addressed with 24 hours of mild to moderate analgesia. However, the cutting of a neck muscle (to improve access and visibility) bumps this up to a much more painful procedure with longer-lasting pain.</w:t>
      </w:r>
    </w:p>
    <w:p w14:paraId="3E910AE4" w14:textId="3543B05A" w:rsidR="00BC3885" w:rsidRPr="00BC3885" w:rsidRDefault="00DC1FD3" w:rsidP="00C40733">
      <w:pPr>
        <w:spacing w:before="120" w:after="0" w:line="240" w:lineRule="auto"/>
        <w:rPr>
          <w:rFonts w:ascii="Calibri" w:eastAsia="Times New Roman" w:hAnsi="Calibri" w:cs="Calibri"/>
          <w:b/>
          <w:sz w:val="24"/>
          <w:szCs w:val="24"/>
        </w:rPr>
      </w:pPr>
      <w:r w:rsidRPr="004A49AD">
        <w:rPr>
          <w:rFonts w:ascii="Calibri" w:hAnsi="Calibri" w:cs="Calibri"/>
          <w:b/>
          <w:bCs/>
          <w:sz w:val="24"/>
          <w:szCs w:val="24"/>
        </w:rPr>
        <w:t>Suggested change</w:t>
      </w:r>
      <w:r>
        <w:rPr>
          <w:rFonts w:ascii="Calibri" w:hAnsi="Calibri" w:cs="Calibri"/>
          <w:sz w:val="24"/>
          <w:szCs w:val="24"/>
        </w:rPr>
        <w:t xml:space="preserve">: </w:t>
      </w:r>
      <w:r w:rsidR="00C40733">
        <w:rPr>
          <w:rFonts w:ascii="Calibri" w:eastAsia="Times New Roman" w:hAnsi="Calibri" w:cs="Calibri"/>
          <w:sz w:val="24"/>
          <w:szCs w:val="24"/>
        </w:rPr>
        <w:t>The m</w:t>
      </w:r>
      <w:r w:rsidR="00A502A0" w:rsidRPr="00DC1FD3">
        <w:rPr>
          <w:rFonts w:ascii="Calibri" w:eastAsia="Times New Roman" w:hAnsi="Calibri" w:cs="Calibri"/>
          <w:sz w:val="24"/>
          <w:szCs w:val="24"/>
        </w:rPr>
        <w:t xml:space="preserve">inimal recommendation is </w:t>
      </w:r>
      <w:r w:rsidR="00FB0FE2">
        <w:rPr>
          <w:rFonts w:ascii="Calibri" w:eastAsia="Times New Roman" w:hAnsi="Calibri" w:cs="Calibri"/>
          <w:sz w:val="24"/>
          <w:szCs w:val="24"/>
        </w:rPr>
        <w:t>to administer this analgesic pre-operatively (preferred) or immediately post-op, then every 12-24 hours for 24-72 hours. Due to the cutting of the muscle, a reasonable schedule would be to administer</w:t>
      </w:r>
      <w:r w:rsidR="00A502A0" w:rsidRPr="00DC1FD3">
        <w:rPr>
          <w:rFonts w:ascii="Calibri" w:eastAsia="Times New Roman" w:hAnsi="Calibri" w:cs="Calibri"/>
          <w:sz w:val="24"/>
          <w:szCs w:val="24"/>
        </w:rPr>
        <w:t xml:space="preserve"> the carprofen Pre-op, 24, and 48 hours after </w:t>
      </w:r>
      <w:r w:rsidR="005C1594">
        <w:rPr>
          <w:rFonts w:ascii="Calibri" w:eastAsia="Times New Roman" w:hAnsi="Calibri" w:cs="Calibri"/>
          <w:sz w:val="24"/>
          <w:szCs w:val="24"/>
        </w:rPr>
        <w:t>symptoms</w:t>
      </w:r>
      <w:r w:rsidR="00A502A0" w:rsidRPr="00DC1FD3">
        <w:rPr>
          <w:rFonts w:ascii="Calibri" w:eastAsia="Times New Roman" w:hAnsi="Calibri" w:cs="Calibri"/>
          <w:sz w:val="24"/>
          <w:szCs w:val="24"/>
        </w:rPr>
        <w:t>.</w:t>
      </w:r>
    </w:p>
    <w:p w14:paraId="00000012" w14:textId="77777777" w:rsidR="00C74D7E" w:rsidRPr="00D118E8" w:rsidRDefault="00C74D7E">
      <w:pPr>
        <w:rPr>
          <w:rFonts w:ascii="Calibri" w:eastAsia="Times New Roman" w:hAnsi="Calibri" w:cs="Calibri"/>
          <w:sz w:val="24"/>
          <w:szCs w:val="24"/>
        </w:rPr>
      </w:pPr>
    </w:p>
    <w:sectPr w:rsidR="00C74D7E" w:rsidRPr="00D118E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0442D7A-1866-452E-ADF8-4765409C78B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DC629417-ACE6-4F4A-A523-0CF19891305C}"/>
    <w:embedBold r:id="rId3" w:fontKey="{BBE3DA9E-56BB-4447-90CD-C61F68C98D75}"/>
    <w:embedItalic r:id="rId4" w:fontKey="{0CE7A25F-71D2-4180-9FA9-793AF5201C62}"/>
  </w:font>
  <w:font w:name="Aptos Display">
    <w:charset w:val="00"/>
    <w:family w:val="swiss"/>
    <w:pitch w:val="variable"/>
    <w:sig w:usb0="20000287" w:usb1="00000003" w:usb2="00000000" w:usb3="00000000" w:csb0="0000019F" w:csb1="00000000"/>
    <w:embedRegular r:id="rId5" w:fontKey="{CDFB6A6E-86BD-40DC-ABB0-D72EB9503585}"/>
  </w:font>
  <w:font w:name="Calibri">
    <w:panose1 w:val="020F0502020204030204"/>
    <w:charset w:val="00"/>
    <w:family w:val="swiss"/>
    <w:pitch w:val="variable"/>
    <w:sig w:usb0="E4002EFF" w:usb1="C200247B" w:usb2="00000009" w:usb3="00000000" w:csb0="000001FF" w:csb1="00000000"/>
    <w:embedRegular r:id="rId6" w:fontKey="{6A5E56A5-C1E3-4D65-A378-11CDBE33B199}"/>
    <w:embedBold r:id="rId7" w:fontKey="{6AA13E10-04CB-44EB-8F83-7CA4D039E3C2}"/>
    <w:embedItalic r:id="rId8" w:fontKey="{66F1C0F6-4D5E-45FD-B80A-5A04854D27D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3D1596"/>
    <w:multiLevelType w:val="hybridMultilevel"/>
    <w:tmpl w:val="F24622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81248646">
    <w:abstractNumId w:val="0"/>
  </w:num>
  <w:num w:numId="2" w16cid:durableId="15426674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Ua1AL9BS1ksAAAA"/>
  </w:docVars>
  <w:rsids>
    <w:rsidRoot w:val="00C74D7E"/>
    <w:rsid w:val="000409E1"/>
    <w:rsid w:val="004A49AD"/>
    <w:rsid w:val="005C1594"/>
    <w:rsid w:val="006714B7"/>
    <w:rsid w:val="00697203"/>
    <w:rsid w:val="0074101E"/>
    <w:rsid w:val="007B11C3"/>
    <w:rsid w:val="007D3FB3"/>
    <w:rsid w:val="007D51F3"/>
    <w:rsid w:val="00884A87"/>
    <w:rsid w:val="00A502A0"/>
    <w:rsid w:val="00A57FCA"/>
    <w:rsid w:val="00BC3885"/>
    <w:rsid w:val="00C40733"/>
    <w:rsid w:val="00C74D7E"/>
    <w:rsid w:val="00D118E8"/>
    <w:rsid w:val="00DC1FD3"/>
    <w:rsid w:val="00DC6097"/>
    <w:rsid w:val="00FB0F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FD3"/>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050940">
      <w:bodyDiv w:val="1"/>
      <w:marLeft w:val="0"/>
      <w:marRight w:val="0"/>
      <w:marTop w:val="0"/>
      <w:marBottom w:val="0"/>
      <w:divBdr>
        <w:top w:val="none" w:sz="0" w:space="0" w:color="auto"/>
        <w:left w:val="none" w:sz="0" w:space="0" w:color="auto"/>
        <w:bottom w:val="none" w:sz="0" w:space="0" w:color="auto"/>
        <w:right w:val="none" w:sz="0" w:space="0" w:color="auto"/>
      </w:divBdr>
    </w:div>
    <w:div w:id="654920252">
      <w:bodyDiv w:val="1"/>
      <w:marLeft w:val="0"/>
      <w:marRight w:val="0"/>
      <w:marTop w:val="0"/>
      <w:marBottom w:val="0"/>
      <w:divBdr>
        <w:top w:val="none" w:sz="0" w:space="0" w:color="auto"/>
        <w:left w:val="none" w:sz="0" w:space="0" w:color="auto"/>
        <w:bottom w:val="none" w:sz="0" w:space="0" w:color="auto"/>
        <w:right w:val="none" w:sz="0" w:space="0" w:color="auto"/>
      </w:divBdr>
    </w:div>
    <w:div w:id="1030957939">
      <w:bodyDiv w:val="1"/>
      <w:marLeft w:val="0"/>
      <w:marRight w:val="0"/>
      <w:marTop w:val="0"/>
      <w:marBottom w:val="0"/>
      <w:divBdr>
        <w:top w:val="none" w:sz="0" w:space="0" w:color="auto"/>
        <w:left w:val="none" w:sz="0" w:space="0" w:color="auto"/>
        <w:bottom w:val="none" w:sz="0" w:space="0" w:color="auto"/>
        <w:right w:val="none" w:sz="0" w:space="0" w:color="auto"/>
      </w:divBdr>
    </w:div>
    <w:div w:id="1830097048">
      <w:bodyDiv w:val="1"/>
      <w:marLeft w:val="0"/>
      <w:marRight w:val="0"/>
      <w:marTop w:val="0"/>
      <w:marBottom w:val="0"/>
      <w:divBdr>
        <w:top w:val="none" w:sz="0" w:space="0" w:color="auto"/>
        <w:left w:val="none" w:sz="0" w:space="0" w:color="auto"/>
        <w:bottom w:val="none" w:sz="0" w:space="0" w:color="auto"/>
        <w:right w:val="none" w:sz="0" w:space="0" w:color="auto"/>
      </w:divBdr>
    </w:div>
    <w:div w:id="2080711838">
      <w:bodyDiv w:val="1"/>
      <w:marLeft w:val="0"/>
      <w:marRight w:val="0"/>
      <w:marTop w:val="0"/>
      <w:marBottom w:val="0"/>
      <w:divBdr>
        <w:top w:val="none" w:sz="0" w:space="0" w:color="auto"/>
        <w:left w:val="none" w:sz="0" w:space="0" w:color="auto"/>
        <w:bottom w:val="none" w:sz="0" w:space="0" w:color="auto"/>
        <w:right w:val="none" w:sz="0" w:space="0" w:color="auto"/>
      </w:divBdr>
    </w:div>
    <w:div w:id="2084601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8022?status=a70028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8022?status=a70028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Pages>
  <Words>647</Words>
  <Characters>3574</Characters>
  <Application>Microsoft Office Word</Application>
  <DocSecurity>0</DocSecurity>
  <Lines>85</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15</cp:revision>
  <dcterms:created xsi:type="dcterms:W3CDTF">2024-11-12T12:06:00Z</dcterms:created>
  <dcterms:modified xsi:type="dcterms:W3CDTF">2025-06-20T10:25:00Z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