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68224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B7DAF">
        <w:rPr>
          <w:rFonts w:eastAsia="Times New Roman" w:cstheme="minorHAnsi"/>
          <w:b/>
        </w:rPr>
        <w:t>67974</w:t>
      </w:r>
    </w:p>
    <w:p w14:paraId="2F6924E5" w14:textId="2F1D26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B7DAF">
        <w:rPr>
          <w:rFonts w:eastAsia="Times New Roman" w:cstheme="minorHAnsi"/>
          <w:b/>
        </w:rPr>
        <w:t>Sulakshana Karkala</w:t>
      </w:r>
    </w:p>
    <w:p w14:paraId="6FB9233B" w14:textId="3B5AC6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1BE5" w:rsidRPr="009B16BB">
          <w:rPr>
            <w:rStyle w:val="Hyperlink"/>
            <w:rFonts w:eastAsia="Times New Roman" w:cstheme="minorHAnsi"/>
            <w:b/>
          </w:rPr>
          <w:t>https://review.jove.com/account/file-uploader?src=20732118</w:t>
        </w:r>
      </w:hyperlink>
    </w:p>
    <w:p w14:paraId="12C2332E" w14:textId="77777777" w:rsidR="00F71BE5" w:rsidRPr="00B07A3B" w:rsidRDefault="00F71BE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9EB1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3B94" w:rsidRPr="005C3B94">
        <w:rPr>
          <w:rStyle w:val="ArticleTitle"/>
          <w:rFonts w:cstheme="minorHAnsi"/>
        </w:rPr>
        <w:t>Determination of the Oscillatory Electrical Behavior of Microtubules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17C1CC" w14:textId="77777777" w:rsidR="005C3B94" w:rsidRPr="005C3B94" w:rsidRDefault="005C3B94" w:rsidP="005C3B94">
      <w:pPr>
        <w:outlineLvl w:val="0"/>
        <w:rPr>
          <w:rFonts w:eastAsia="Times New Roman" w:cstheme="minorHAnsi"/>
          <w:b/>
          <w:sz w:val="28"/>
          <w:szCs w:val="28"/>
        </w:rPr>
      </w:pPr>
      <w:r w:rsidRPr="005C3B94">
        <w:rPr>
          <w:rFonts w:eastAsia="Times New Roman" w:cstheme="minorHAnsi"/>
          <w:b/>
          <w:sz w:val="28"/>
          <w:szCs w:val="28"/>
        </w:rPr>
        <w:t>María del Rocío Cantero, Noelia Scarinci, Horacio F. Cantiello</w:t>
      </w:r>
    </w:p>
    <w:p w14:paraId="2F729A09" w14:textId="77777777" w:rsidR="005C3B94" w:rsidRPr="005C3B94" w:rsidRDefault="005C3B94" w:rsidP="005C3B9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604DB10" w:rsidR="00D6314B" w:rsidRDefault="005C3B94" w:rsidP="005C3B94">
      <w:pPr>
        <w:outlineLvl w:val="0"/>
        <w:rPr>
          <w:rFonts w:eastAsia="Times New Roman" w:cstheme="minorHAnsi"/>
          <w:b/>
          <w:sz w:val="28"/>
          <w:szCs w:val="28"/>
        </w:rPr>
      </w:pPr>
      <w:r w:rsidRPr="005C3B94">
        <w:rPr>
          <w:rFonts w:eastAsia="Times New Roman" w:cstheme="minorHAnsi"/>
          <w:b/>
          <w:sz w:val="28"/>
          <w:szCs w:val="28"/>
        </w:rPr>
        <w:t xml:space="preserve">Laboratorio de Canales </w:t>
      </w:r>
      <w:proofErr w:type="spellStart"/>
      <w:r w:rsidRPr="005C3B94">
        <w:rPr>
          <w:rFonts w:eastAsia="Times New Roman" w:cstheme="minorHAnsi"/>
          <w:b/>
          <w:sz w:val="28"/>
          <w:szCs w:val="28"/>
        </w:rPr>
        <w:t>Iónicos</w:t>
      </w:r>
      <w:proofErr w:type="spellEnd"/>
      <w:r w:rsidRPr="005C3B94">
        <w:rPr>
          <w:rFonts w:eastAsia="Times New Roman" w:cstheme="minorHAnsi"/>
          <w:b/>
          <w:sz w:val="28"/>
          <w:szCs w:val="28"/>
        </w:rPr>
        <w:t xml:space="preserve">, Instituto </w:t>
      </w:r>
      <w:proofErr w:type="spellStart"/>
      <w:r w:rsidRPr="005C3B94">
        <w:rPr>
          <w:rFonts w:eastAsia="Times New Roman" w:cstheme="minorHAnsi"/>
          <w:b/>
          <w:sz w:val="28"/>
          <w:szCs w:val="28"/>
        </w:rPr>
        <w:t>Multidisciplinario</w:t>
      </w:r>
      <w:proofErr w:type="spellEnd"/>
      <w:r w:rsidRPr="005C3B94">
        <w:rPr>
          <w:rFonts w:eastAsia="Times New Roman" w:cstheme="minorHAnsi"/>
          <w:b/>
          <w:sz w:val="28"/>
          <w:szCs w:val="28"/>
        </w:rPr>
        <w:t xml:space="preserve"> de Salud, </w:t>
      </w:r>
      <w:proofErr w:type="spellStart"/>
      <w:r w:rsidRPr="005C3B94">
        <w:rPr>
          <w:rFonts w:eastAsia="Times New Roman" w:cstheme="minorHAnsi"/>
          <w:b/>
          <w:sz w:val="28"/>
          <w:szCs w:val="28"/>
        </w:rPr>
        <w:t>Tecnología</w:t>
      </w:r>
      <w:proofErr w:type="spellEnd"/>
      <w:r w:rsidRPr="005C3B94">
        <w:rPr>
          <w:rFonts w:eastAsia="Times New Roman" w:cstheme="minorHAnsi"/>
          <w:b/>
          <w:sz w:val="28"/>
          <w:szCs w:val="28"/>
        </w:rPr>
        <w:t xml:space="preserve"> y Desarrollo (</w:t>
      </w:r>
      <w:proofErr w:type="spellStart"/>
      <w:r w:rsidRPr="005C3B94">
        <w:rPr>
          <w:rFonts w:eastAsia="Times New Roman" w:cstheme="minorHAnsi"/>
          <w:b/>
          <w:sz w:val="28"/>
          <w:szCs w:val="28"/>
        </w:rPr>
        <w:t>IMSaTeD</w:t>
      </w:r>
      <w:proofErr w:type="spellEnd"/>
      <w:r w:rsidRPr="005C3B94">
        <w:rPr>
          <w:rFonts w:eastAsia="Times New Roman" w:cstheme="minorHAnsi"/>
          <w:b/>
          <w:sz w:val="28"/>
          <w:szCs w:val="28"/>
        </w:rPr>
        <w:t>, CONICET-UNSE)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0FF22F" w:rsidR="004E0C5A" w:rsidRPr="005C3B94" w:rsidRDefault="005C3B94" w:rsidP="005C3B94">
      <w:bookmarkStart w:id="0" w:name="_Hlk25233958"/>
      <w:r w:rsidRPr="00FF2B7E">
        <w:t>María del Rocío Cantero</w:t>
      </w:r>
      <w:r w:rsidRPr="00FF2B7E">
        <w:tab/>
        <w:t>(mcantero@conicet.gov.ar)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B25E6EA" w14:textId="77777777" w:rsidR="005C3B94" w:rsidRPr="00FF2B7E" w:rsidRDefault="005C3B94" w:rsidP="005C3B94">
      <w:r w:rsidRPr="00FF2B7E">
        <w:t>María del Rocío Cantero</w:t>
      </w:r>
      <w:r w:rsidRPr="00FF2B7E">
        <w:tab/>
        <w:t>(mcantero@conicet.gov.ar)</w:t>
      </w:r>
    </w:p>
    <w:p w14:paraId="1B9BDD63" w14:textId="77777777" w:rsidR="005C3B94" w:rsidRPr="00FF2B7E" w:rsidRDefault="005C3B94" w:rsidP="005C3B94">
      <w:r w:rsidRPr="00FF2B7E">
        <w:t>Noelia Scarinci</w:t>
      </w:r>
      <w:r w:rsidRPr="00FF2B7E">
        <w:tab/>
      </w:r>
      <w:r w:rsidRPr="00FF2B7E">
        <w:tab/>
      </w:r>
      <w:r w:rsidRPr="00FF2B7E">
        <w:tab/>
        <w:t>(nscarinci@conicet.gov.ar)</w:t>
      </w:r>
    </w:p>
    <w:p w14:paraId="4588CF4B" w14:textId="77777777" w:rsidR="005C3B94" w:rsidRPr="00FF2B7E" w:rsidRDefault="005C3B94" w:rsidP="005C3B94">
      <w:r w:rsidRPr="00FF2B7E">
        <w:t>Horacio F. Cantiello</w:t>
      </w:r>
      <w:r w:rsidRPr="00FF2B7E">
        <w:tab/>
      </w:r>
      <w:r w:rsidRPr="00FF2B7E">
        <w:tab/>
        <w:t xml:space="preserve">(hcantiello@conicet.gov.ar)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34D1ED1" w:rsidR="000A7C4F" w:rsidRDefault="000A7C4F" w:rsidP="005C3B9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84C30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4DD444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84C30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448531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84C30">
        <w:rPr>
          <w:rFonts w:cstheme="minorHAnsi"/>
          <w:bCs/>
          <w:sz w:val="22"/>
          <w:szCs w:val="22"/>
        </w:rPr>
        <w:t>45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BEEE7A9" w:rsidR="001E0433" w:rsidRPr="005C3B94" w:rsidRDefault="001E0433" w:rsidP="005C3B9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="005C3B94">
        <w:rPr>
          <w:rFonts w:cstheme="minorHAnsi"/>
          <w:b/>
          <w:bCs/>
        </w:rPr>
        <w:br/>
      </w:r>
      <w:r w:rsidRPr="005C3B94">
        <w:rPr>
          <w:rFonts w:eastAsia="Times New Roman" w:cstheme="minorHAnsi"/>
        </w:rPr>
        <w:br/>
        <w:t xml:space="preserve">This research has been approved by the </w:t>
      </w:r>
      <w:proofErr w:type="spellStart"/>
      <w:r w:rsidR="005C3B94" w:rsidRPr="00FF2B7E">
        <w:t>the</w:t>
      </w:r>
      <w:proofErr w:type="spellEnd"/>
      <w:r w:rsidR="005C3B94" w:rsidRPr="00FF2B7E">
        <w:t xml:space="preserve"> Ethics Committee </w:t>
      </w:r>
      <w:r w:rsidR="005C3B94">
        <w:t>at</w:t>
      </w:r>
      <w:r w:rsidR="005C3B94" w:rsidRPr="00FF2B7E">
        <w:t xml:space="preserve"> the </w:t>
      </w:r>
      <w:proofErr w:type="spellStart"/>
      <w:r w:rsidR="005C3B94" w:rsidRPr="00FF2B7E">
        <w:t>Facultad</w:t>
      </w:r>
      <w:proofErr w:type="spellEnd"/>
      <w:r w:rsidR="005C3B94" w:rsidRPr="00FF2B7E">
        <w:t xml:space="preserve"> de </w:t>
      </w:r>
      <w:proofErr w:type="spellStart"/>
      <w:r w:rsidR="005C3B94" w:rsidRPr="00FF2B7E">
        <w:t>Odontología</w:t>
      </w:r>
      <w:proofErr w:type="spellEnd"/>
      <w:r w:rsidR="005C3B94" w:rsidRPr="00FF2B7E">
        <w:t>, Universidad de Buenos Aires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3A00E60" w:rsidR="00CE10F2" w:rsidRPr="00511CFD" w:rsidRDefault="00511CF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Isolation of Microtubules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7ECE871" w14:textId="4E1123CB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To begin, </w:t>
      </w:r>
      <w:r w:rsidR="00511CFD">
        <w:rPr>
          <w:lang w:val="en-IN"/>
        </w:rPr>
        <w:t>obtain commercial bovine brain tubulin and prepare</w:t>
      </w:r>
      <w:r w:rsidRPr="00094246">
        <w:rPr>
          <w:lang w:val="en-IN"/>
        </w:rPr>
        <w:t xml:space="preserve"> the BRB80</w:t>
      </w:r>
      <w:r w:rsidR="00511CFD">
        <w:rPr>
          <w:lang w:val="en-IN"/>
        </w:rPr>
        <w:t xml:space="preserve"> </w:t>
      </w:r>
      <w:r w:rsidR="00511CFD" w:rsidRPr="00511CFD">
        <w:rPr>
          <w:i/>
          <w:iCs/>
          <w:color w:val="FF0000"/>
          <w:lang w:val="en-IN"/>
        </w:rPr>
        <w:t>(B-R-B-eighty)</w:t>
      </w:r>
      <w:r w:rsidRPr="00511CFD">
        <w:rPr>
          <w:color w:val="FF0000"/>
          <w:lang w:val="en-IN"/>
        </w:rPr>
        <w:t xml:space="preserve"> </w:t>
      </w:r>
      <w:r w:rsidRPr="00094246">
        <w:rPr>
          <w:lang w:val="en-IN"/>
        </w:rPr>
        <w:t xml:space="preserve">buffer </w:t>
      </w:r>
      <w:r w:rsidR="00511CFD">
        <w:rPr>
          <w:lang w:val="en-IN"/>
        </w:rPr>
        <w:t>for all reactions</w:t>
      </w:r>
      <w:r w:rsidRPr="00094246">
        <w:rPr>
          <w:lang w:val="en-IN"/>
        </w:rPr>
        <w:t xml:space="preserve"> </w:t>
      </w:r>
      <w:r w:rsidRPr="00094246">
        <w:rPr>
          <w:b/>
          <w:bCs/>
          <w:lang w:val="en-IN"/>
        </w:rPr>
        <w:t>[</w:t>
      </w:r>
      <w:r w:rsidR="00511CFD">
        <w:rPr>
          <w:b/>
          <w:bCs/>
          <w:lang w:val="en-IN"/>
        </w:rPr>
        <w:t>1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 xml:space="preserve">. Divide the commercial bovine brain tubulin into two microcentrifuge tubes, one for polymerization with Paclitaxel and one without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 xml:space="preserve">. Incubate the reactions as directed in the hybrid Mitchinson Lab protocol </w:t>
      </w:r>
      <w:r w:rsidRPr="00094246">
        <w:rPr>
          <w:b/>
          <w:bCs/>
          <w:lang w:val="en-IN"/>
        </w:rPr>
        <w:t>[3]</w:t>
      </w:r>
      <w:r w:rsidRPr="00094246">
        <w:rPr>
          <w:lang w:val="en-IN"/>
        </w:rPr>
        <w:t>.</w:t>
      </w:r>
    </w:p>
    <w:p w14:paraId="3FF556B5" w14:textId="78180F55" w:rsidR="00511CFD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WIDE</w:t>
      </w:r>
      <w:r w:rsidRPr="00094246">
        <w:rPr>
          <w:b/>
          <w:bCs/>
          <w:lang w:val="en-IN"/>
        </w:rPr>
        <w:t>:</w:t>
      </w:r>
      <w:r w:rsidRPr="00094246">
        <w:rPr>
          <w:lang w:val="en-IN"/>
        </w:rPr>
        <w:t xml:space="preserve"> </w:t>
      </w:r>
      <w:r w:rsidR="00511CFD">
        <w:rPr>
          <w:lang w:val="en-IN"/>
        </w:rPr>
        <w:t>T</w:t>
      </w:r>
      <w:r w:rsidR="00511CFD" w:rsidRPr="00094246">
        <w:rPr>
          <w:lang w:val="en-IN"/>
        </w:rPr>
        <w:t>alent</w:t>
      </w:r>
      <w:r w:rsidR="00511CFD">
        <w:rPr>
          <w:lang w:val="en-IN"/>
        </w:rPr>
        <w:t xml:space="preserve"> places a labelled bottle of bovine brain tubulin and</w:t>
      </w:r>
      <w:r w:rsidR="00511CFD" w:rsidRPr="00094246">
        <w:rPr>
          <w:lang w:val="en-IN"/>
        </w:rPr>
        <w:t xml:space="preserve"> prepar</w:t>
      </w:r>
      <w:r w:rsidR="00511CFD">
        <w:rPr>
          <w:lang w:val="en-IN"/>
        </w:rPr>
        <w:t xml:space="preserve">ed </w:t>
      </w:r>
      <w:r w:rsidR="00511CFD" w:rsidRPr="00094246">
        <w:rPr>
          <w:lang w:val="en-IN"/>
        </w:rPr>
        <w:t xml:space="preserve">BRB80 buffer </w:t>
      </w:r>
      <w:r w:rsidR="00511CFD">
        <w:rPr>
          <w:lang w:val="en-IN"/>
        </w:rPr>
        <w:t xml:space="preserve">on the workspace. </w:t>
      </w:r>
    </w:p>
    <w:p w14:paraId="0C64EF8F" w14:textId="736AA56F" w:rsidR="00511CFD" w:rsidRDefault="005C3B94" w:rsidP="00511CFD">
      <w:pPr>
        <w:pStyle w:val="ShotDescription"/>
        <w:rPr>
          <w:lang w:val="en-IN"/>
        </w:rPr>
      </w:pPr>
      <w:r w:rsidRPr="00094246">
        <w:rPr>
          <w:lang w:val="en-IN"/>
        </w:rPr>
        <w:t xml:space="preserve">2.1.2. Talent pipetting commercial tubulin into two </w:t>
      </w:r>
      <w:r w:rsidR="00511CFD">
        <w:rPr>
          <w:lang w:val="en-IN"/>
        </w:rPr>
        <w:t xml:space="preserve">labelled </w:t>
      </w:r>
      <w:r w:rsidRPr="00094246">
        <w:rPr>
          <w:lang w:val="en-IN"/>
        </w:rPr>
        <w:t>microcentrifuge tubes.</w:t>
      </w:r>
    </w:p>
    <w:p w14:paraId="769DE940" w14:textId="10177189" w:rsidR="005C3B94" w:rsidRPr="00094246" w:rsidRDefault="005C3B94" w:rsidP="00511CFD">
      <w:pPr>
        <w:pStyle w:val="ShotDescription"/>
        <w:rPr>
          <w:lang w:val="en-IN"/>
        </w:rPr>
      </w:pPr>
      <w:r w:rsidRPr="00094246">
        <w:rPr>
          <w:lang w:val="en-IN"/>
        </w:rPr>
        <w:t>2.1.3. Talent placing both tubes into the incubator</w:t>
      </w:r>
      <w:r w:rsidR="00511CFD">
        <w:rPr>
          <w:lang w:val="en-IN"/>
        </w:rPr>
        <w:t xml:space="preserve">. </w:t>
      </w:r>
    </w:p>
    <w:p w14:paraId="230A3C6B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5ABC8FFD" w14:textId="77777777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To perform polymerization without Paclitaxel, add 1 millimolar dithiothreitol and 1 millimolar guanosine triphosphate in equal volumes to the BRB80 and tubulin solution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 xml:space="preserve">. Incubate the mixture for 5 minutes at room temperature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>.</w:t>
      </w:r>
    </w:p>
    <w:p w14:paraId="5BBC04AC" w14:textId="77777777" w:rsidR="00511CFD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pipetting dithiothreitol and guanosine triphosphate into the microcentrifuge tube containing tubulin.</w:t>
      </w:r>
    </w:p>
    <w:p w14:paraId="0EECC2D1" w14:textId="52492923" w:rsidR="005C3B94" w:rsidRPr="00094246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placing the tube on the bench with a timer set to 5 minutes.</w:t>
      </w:r>
    </w:p>
    <w:p w14:paraId="2BFA809A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44246205" w14:textId="68698DF8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To perform polymerization with Paclitaxel, first prepare a 10 millimolar Paclitaxel stock solution in dimethyl sulfoxide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 xml:space="preserve">. Dilute this stock to prepare 2 micromolar, 20 micromolar, and 200 micromolar working solutions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>. Add these solutions sequentially every 5 minutes to the tubulin solution a</w:t>
      </w:r>
      <w:r w:rsidR="00511CFD">
        <w:rPr>
          <w:lang w:val="en-IN"/>
        </w:rPr>
        <w:t>t</w:t>
      </w:r>
      <w:r w:rsidRPr="00094246">
        <w:rPr>
          <w:lang w:val="en-IN"/>
        </w:rPr>
        <w:t xml:space="preserve"> a 1</w:t>
      </w:r>
      <w:r w:rsidR="00511CFD">
        <w:rPr>
          <w:lang w:val="en-IN"/>
        </w:rPr>
        <w:t xml:space="preserve"> to </w:t>
      </w:r>
      <w:r w:rsidRPr="00094246">
        <w:rPr>
          <w:lang w:val="en-IN"/>
        </w:rPr>
        <w:t xml:space="preserve">10 dilution, increasing the concentration with each addition </w:t>
      </w:r>
      <w:r w:rsidRPr="00094246">
        <w:rPr>
          <w:b/>
          <w:bCs/>
          <w:lang w:val="en-IN"/>
        </w:rPr>
        <w:t>[3]</w:t>
      </w:r>
      <w:r w:rsidRPr="00094246">
        <w:rPr>
          <w:lang w:val="en-IN"/>
        </w:rPr>
        <w:t>.</w:t>
      </w:r>
    </w:p>
    <w:p w14:paraId="5C4BE2A3" w14:textId="4FE06037" w:rsidR="00511CFD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 xml:space="preserve">Talent using a pipette to prepare 10 millimolar Paclitaxel stock in a </w:t>
      </w:r>
      <w:r w:rsidR="00511CFD" w:rsidRPr="00094246">
        <w:rPr>
          <w:lang w:val="en-IN"/>
        </w:rPr>
        <w:t>labelled</w:t>
      </w:r>
      <w:r w:rsidRPr="00094246">
        <w:rPr>
          <w:lang w:val="en-IN"/>
        </w:rPr>
        <w:t xml:space="preserve"> tube.</w:t>
      </w:r>
    </w:p>
    <w:p w14:paraId="436BF7C0" w14:textId="095B7E9C" w:rsidR="00511CFD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 xml:space="preserve">Talent diluting the stock to obtain three </w:t>
      </w:r>
      <w:r w:rsidR="00511CFD" w:rsidRPr="00094246">
        <w:rPr>
          <w:lang w:val="en-IN"/>
        </w:rPr>
        <w:t>labelled</w:t>
      </w:r>
      <w:r w:rsidRPr="00094246">
        <w:rPr>
          <w:lang w:val="en-IN"/>
        </w:rPr>
        <w:t xml:space="preserve"> tubes with 2, 20, and 200 micromolar Paclitaxel solutions.</w:t>
      </w:r>
    </w:p>
    <w:p w14:paraId="42D13DFF" w14:textId="4C26D4DD" w:rsidR="005C3B94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sequentially adding the diluted Paclitaxel solutions to the tubulin tube with a timer marking 5-minute intervals.</w:t>
      </w:r>
      <w:r w:rsidR="00511CFD">
        <w:rPr>
          <w:lang w:val="en-IN"/>
        </w:rPr>
        <w:br/>
      </w:r>
    </w:p>
    <w:p w14:paraId="5D3C9CDF" w14:textId="30EBE461" w:rsidR="00511CFD" w:rsidRPr="00511CFD" w:rsidRDefault="00511CFD" w:rsidP="00511CFD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511CFD">
        <w:rPr>
          <w:rFonts w:cstheme="minorHAnsi"/>
          <w:b/>
          <w:bCs/>
        </w:rPr>
        <w:t xml:space="preserve">Electrophysiological </w:t>
      </w:r>
      <w:r w:rsidRPr="00511CFD">
        <w:rPr>
          <w:rFonts w:cstheme="minorHAnsi"/>
          <w:b/>
          <w:bCs/>
        </w:rPr>
        <w:t>Data Acquisition and Analysis</w:t>
      </w:r>
    </w:p>
    <w:p w14:paraId="7201AB6E" w14:textId="795B0514" w:rsidR="00511CFD" w:rsidRPr="00094246" w:rsidRDefault="00511CFD" w:rsidP="00511CFD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76285082"/>
          <w:placeholder>
            <w:docPart w:val="C27486F1AC274A8CA55FC4BC9D03858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04433DA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038638B2" w14:textId="43D25BB6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>Prepare the intracellular-like solution containing potassium chloride, sodium chloride, EGTA</w:t>
      </w:r>
      <w:r w:rsidR="00511CFD">
        <w:rPr>
          <w:lang w:val="en-IN"/>
        </w:rPr>
        <w:t xml:space="preserve"> </w:t>
      </w:r>
      <w:r w:rsidR="00511CFD" w:rsidRPr="00511CFD">
        <w:rPr>
          <w:i/>
          <w:iCs/>
          <w:color w:val="FF0000"/>
          <w:lang w:val="en-IN"/>
        </w:rPr>
        <w:t>(</w:t>
      </w:r>
      <w:r w:rsidR="00511CFD">
        <w:rPr>
          <w:i/>
          <w:iCs/>
          <w:color w:val="FF0000"/>
          <w:lang w:val="en-IN"/>
        </w:rPr>
        <w:t>E-G-T-A)</w:t>
      </w:r>
      <w:r w:rsidRPr="00094246">
        <w:rPr>
          <w:lang w:val="en-IN"/>
        </w:rPr>
        <w:t xml:space="preserve">, and HEPES </w:t>
      </w:r>
      <w:r w:rsidR="00511CFD" w:rsidRPr="00511CFD">
        <w:rPr>
          <w:i/>
          <w:iCs/>
          <w:color w:val="FF0000"/>
          <w:lang w:val="en-IN"/>
        </w:rPr>
        <w:t>(He-pees)</w:t>
      </w:r>
      <w:r w:rsidR="00C84DD8">
        <w:rPr>
          <w:i/>
          <w:iCs/>
          <w:color w:val="FF0000"/>
          <w:lang w:val="en-IN"/>
        </w:rPr>
        <w:t xml:space="preserve"> </w:t>
      </w:r>
      <w:r w:rsidR="00C84DD8" w:rsidRPr="00C84DD8">
        <w:rPr>
          <w:b/>
          <w:bCs/>
          <w:color w:val="auto"/>
          <w:lang w:val="en-IN"/>
        </w:rPr>
        <w:t>[1</w:t>
      </w:r>
      <w:r w:rsidR="00C84DD8">
        <w:rPr>
          <w:b/>
          <w:bCs/>
          <w:color w:val="auto"/>
          <w:lang w:val="en-IN"/>
        </w:rPr>
        <w:t>-TXT</w:t>
      </w:r>
      <w:r w:rsidR="00C84DD8" w:rsidRPr="00C84DD8">
        <w:rPr>
          <w:b/>
          <w:bCs/>
          <w:color w:val="auto"/>
          <w:lang w:val="en-IN"/>
        </w:rPr>
        <w:t xml:space="preserve">]. </w:t>
      </w:r>
      <w:r w:rsidR="00C84DD8" w:rsidRPr="00C84DD8">
        <w:rPr>
          <w:color w:val="auto"/>
          <w:lang w:val="en-IN"/>
        </w:rPr>
        <w:t>Adjust the</w:t>
      </w:r>
      <w:r w:rsidRPr="00C84DD8">
        <w:rPr>
          <w:color w:val="auto"/>
          <w:lang w:val="en-IN"/>
        </w:rPr>
        <w:t xml:space="preserve"> </w:t>
      </w:r>
      <w:r w:rsidR="00C84DD8" w:rsidRPr="00094246">
        <w:rPr>
          <w:lang w:val="en-IN"/>
        </w:rPr>
        <w:t xml:space="preserve">pH </w:t>
      </w:r>
      <w:r w:rsidR="00C84DD8">
        <w:rPr>
          <w:lang w:val="en-IN"/>
        </w:rPr>
        <w:t xml:space="preserve">to </w:t>
      </w:r>
      <w:r w:rsidRPr="00094246">
        <w:rPr>
          <w:lang w:val="en-IN"/>
        </w:rPr>
        <w:t xml:space="preserve">7.2 to 7.4 using potassium hydroxide </w:t>
      </w:r>
      <w:r w:rsidRPr="00094246">
        <w:rPr>
          <w:b/>
          <w:bCs/>
          <w:lang w:val="en-IN"/>
        </w:rPr>
        <w:t>[</w:t>
      </w:r>
      <w:r w:rsidR="00C84DD8">
        <w:rPr>
          <w:b/>
          <w:bCs/>
          <w:lang w:val="en-IN"/>
        </w:rPr>
        <w:t>2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 xml:space="preserve">. </w:t>
      </w:r>
      <w:r w:rsidR="00511CFD">
        <w:rPr>
          <w:lang w:val="en-IN"/>
        </w:rPr>
        <w:t>Then f</w:t>
      </w:r>
      <w:r w:rsidRPr="00094246">
        <w:rPr>
          <w:lang w:val="en-IN"/>
        </w:rPr>
        <w:t>ilter the solution through a 0.22</w:t>
      </w:r>
      <w:r w:rsidR="00C84DD8">
        <w:rPr>
          <w:lang w:val="en-IN"/>
        </w:rPr>
        <w:t>-</w:t>
      </w:r>
      <w:r w:rsidR="00C84DD8" w:rsidRPr="00094246">
        <w:rPr>
          <w:lang w:val="en-IN"/>
        </w:rPr>
        <w:t>micrometer</w:t>
      </w:r>
      <w:r w:rsidRPr="00094246">
        <w:rPr>
          <w:lang w:val="en-IN"/>
        </w:rPr>
        <w:t xml:space="preserve"> filter </w:t>
      </w:r>
      <w:r w:rsidRPr="00094246">
        <w:rPr>
          <w:b/>
          <w:bCs/>
          <w:lang w:val="en-IN"/>
        </w:rPr>
        <w:t>[</w:t>
      </w:r>
      <w:r w:rsidR="00C84DD8">
        <w:rPr>
          <w:b/>
          <w:bCs/>
          <w:lang w:val="en-IN"/>
        </w:rPr>
        <w:t>3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 xml:space="preserve">. </w:t>
      </w:r>
    </w:p>
    <w:p w14:paraId="40644E06" w14:textId="53465B0C" w:rsidR="00511CFD" w:rsidRPr="00C84DD8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preparing and mixing the intracellular-like solution in a beaker.</w:t>
      </w:r>
      <w:r w:rsidR="00C84DD8">
        <w:rPr>
          <w:lang w:val="en-IN"/>
        </w:rPr>
        <w:t xml:space="preserve"> </w:t>
      </w:r>
      <w:r w:rsidR="00C84DD8">
        <w:rPr>
          <w:b/>
          <w:bCs/>
          <w:lang w:val="en-IN"/>
        </w:rPr>
        <w:t xml:space="preserve">TXT: Intracellular-like solution: </w:t>
      </w:r>
      <w:proofErr w:type="spellStart"/>
      <w:r w:rsidR="00C84DD8" w:rsidRPr="00C84DD8">
        <w:rPr>
          <w:b/>
          <w:bCs/>
          <w:lang w:val="en-IN"/>
        </w:rPr>
        <w:t>KCl</w:t>
      </w:r>
      <w:proofErr w:type="spellEnd"/>
      <w:r w:rsidR="00C84DD8" w:rsidRPr="00C84DD8">
        <w:rPr>
          <w:b/>
          <w:bCs/>
          <w:lang w:val="en-IN"/>
        </w:rPr>
        <w:t xml:space="preserve"> 140 mM, NaCl 5 mM, EGTA 1 mM, and HEPES 10 mM</w:t>
      </w:r>
    </w:p>
    <w:p w14:paraId="5D9AD6FD" w14:textId="5068A308" w:rsidR="00C84DD8" w:rsidRDefault="00C84DD8" w:rsidP="005C3B9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adjusting pH of the solution using KOH. </w:t>
      </w:r>
    </w:p>
    <w:p w14:paraId="46A47DD8" w14:textId="7F98BC6B" w:rsidR="00511CFD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 xml:space="preserve">Talent filtering the solution using a 0.22 </w:t>
      </w:r>
      <w:r w:rsidR="00C84DD8">
        <w:rPr>
          <w:lang w:val="en-IN"/>
        </w:rPr>
        <w:t>µm</w:t>
      </w:r>
      <w:r w:rsidRPr="00094246">
        <w:rPr>
          <w:lang w:val="en-IN"/>
        </w:rPr>
        <w:t xml:space="preserve"> syringe filter into a clean container.</w:t>
      </w:r>
    </w:p>
    <w:p w14:paraId="33D5EEDE" w14:textId="58CFD2D2" w:rsidR="00511CFD" w:rsidRDefault="00511CFD" w:rsidP="00511CFD">
      <w:pPr>
        <w:pStyle w:val="ShotDescrip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Similarly, prepare the extracellular-like solution using sodium chloride, sodium chloride, EGTA, and HEPES at pH 7.2 to 7.4 using sodium hydroxide and filter it </w:t>
      </w:r>
      <w:r w:rsidRPr="00094246">
        <w:rPr>
          <w:b/>
          <w:bCs/>
          <w:lang w:val="en-IN"/>
        </w:rPr>
        <w:t>[</w:t>
      </w:r>
      <w:r w:rsidR="00C84DD8">
        <w:rPr>
          <w:b/>
          <w:bCs/>
          <w:lang w:val="en-IN"/>
        </w:rPr>
        <w:t>1-TXT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>.</w:t>
      </w:r>
    </w:p>
    <w:p w14:paraId="4F39B9F0" w14:textId="32B75492" w:rsidR="005C3B94" w:rsidRPr="00094246" w:rsidRDefault="005C3B94" w:rsidP="00511CFD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preparing and filtering the extracellular-like solution in the same manner.</w:t>
      </w:r>
      <w:r w:rsidR="00C84DD8" w:rsidRPr="00C84DD8">
        <w:rPr>
          <w:b/>
          <w:bCs/>
          <w:lang w:val="en-IN"/>
        </w:rPr>
        <w:t xml:space="preserve"> </w:t>
      </w:r>
      <w:r w:rsidR="00C84DD8">
        <w:rPr>
          <w:b/>
          <w:bCs/>
          <w:lang w:val="en-IN"/>
        </w:rPr>
        <w:t xml:space="preserve">TXT: </w:t>
      </w:r>
      <w:r w:rsidR="00C84DD8">
        <w:rPr>
          <w:b/>
          <w:bCs/>
          <w:lang w:val="en-IN"/>
        </w:rPr>
        <w:t>Ex</w:t>
      </w:r>
      <w:r w:rsidR="00C84DD8">
        <w:rPr>
          <w:b/>
          <w:bCs/>
          <w:lang w:val="en-IN"/>
        </w:rPr>
        <w:t>tracellular-like solution:</w:t>
      </w:r>
      <w:r w:rsidR="00C84DD8" w:rsidRPr="00C84DD8">
        <w:t xml:space="preserve"> </w:t>
      </w:r>
      <w:r w:rsidR="00C84DD8" w:rsidRPr="00C84DD8">
        <w:rPr>
          <w:b/>
          <w:bCs/>
          <w:lang w:val="en-IN"/>
        </w:rPr>
        <w:t>NaCl 135 mM, NaCl 5 mM, EGTA 1 mM, and HEPES 10 mM</w:t>
      </w:r>
    </w:p>
    <w:p w14:paraId="749F0BA5" w14:textId="5327FA1A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To prepare the sample, take the desired microtubule sample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>. Dilute it in a 1</w:t>
      </w:r>
      <w:r w:rsidR="00C84DD8">
        <w:rPr>
          <w:lang w:val="en-IN"/>
        </w:rPr>
        <w:t xml:space="preserve"> to </w:t>
      </w:r>
      <w:r w:rsidRPr="00094246">
        <w:rPr>
          <w:lang w:val="en-IN"/>
        </w:rPr>
        <w:t xml:space="preserve">10 </w:t>
      </w:r>
      <w:r w:rsidR="00C84DD8">
        <w:rPr>
          <w:lang w:val="en-IN"/>
        </w:rPr>
        <w:t xml:space="preserve">or </w:t>
      </w:r>
      <w:proofErr w:type="spellStart"/>
      <w:r w:rsidR="00C84DD8">
        <w:rPr>
          <w:lang w:val="en-IN"/>
        </w:rPr>
        <w:t>upto</w:t>
      </w:r>
      <w:proofErr w:type="spellEnd"/>
      <w:r w:rsidRPr="00094246">
        <w:rPr>
          <w:lang w:val="en-IN"/>
        </w:rPr>
        <w:t xml:space="preserve"> 1</w:t>
      </w:r>
      <w:r w:rsidR="00C84DD8">
        <w:rPr>
          <w:lang w:val="en-IN"/>
        </w:rPr>
        <w:t xml:space="preserve"> to </w:t>
      </w:r>
      <w:r w:rsidRPr="00094246">
        <w:rPr>
          <w:lang w:val="en-IN"/>
        </w:rPr>
        <w:t>100 ratio using the intracellular-like solution</w:t>
      </w:r>
      <w:r w:rsidR="00C84DD8">
        <w:rPr>
          <w:lang w:val="en-IN"/>
        </w:rPr>
        <w:t xml:space="preserve"> </w:t>
      </w:r>
      <w:r w:rsidR="00C84DD8">
        <w:rPr>
          <w:b/>
          <w:bCs/>
          <w:lang w:val="en-IN"/>
        </w:rPr>
        <w:t xml:space="preserve">[2]. </w:t>
      </w:r>
      <w:r w:rsidR="00C84DD8">
        <w:rPr>
          <w:lang w:val="en-IN"/>
        </w:rPr>
        <w:t>Adjust the dilution</w:t>
      </w:r>
      <w:r w:rsidRPr="00094246">
        <w:rPr>
          <w:lang w:val="en-IN"/>
        </w:rPr>
        <w:t xml:space="preserve"> to ensure only a few sheets are visible under the microscope </w:t>
      </w:r>
      <w:r w:rsidRPr="00094246">
        <w:rPr>
          <w:b/>
          <w:bCs/>
          <w:lang w:val="en-IN"/>
        </w:rPr>
        <w:t>[</w:t>
      </w:r>
      <w:r w:rsidR="00C84DD8">
        <w:rPr>
          <w:b/>
          <w:bCs/>
          <w:lang w:val="en-IN"/>
        </w:rPr>
        <w:t>3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>.</w:t>
      </w:r>
      <w:r w:rsidR="00C84DD8">
        <w:rPr>
          <w:lang w:val="en-IN"/>
        </w:rPr>
        <w:br/>
      </w:r>
      <w:r w:rsidR="00C84DD8" w:rsidRPr="00C84DD8">
        <w:rPr>
          <w:highlight w:val="yellow"/>
          <w:lang w:val="en-IN"/>
        </w:rPr>
        <w:t xml:space="preserve">Authors: Please create scope videos of the shots </w:t>
      </w:r>
      <w:proofErr w:type="spellStart"/>
      <w:r w:rsidR="00C84DD8" w:rsidRPr="00C84DD8">
        <w:rPr>
          <w:highlight w:val="yellow"/>
          <w:lang w:val="en-IN"/>
        </w:rPr>
        <w:t>labeled</w:t>
      </w:r>
      <w:proofErr w:type="spellEnd"/>
      <w:r w:rsidR="00C84DD8" w:rsidRPr="00C84DD8">
        <w:rPr>
          <w:highlight w:val="yellow"/>
          <w:lang w:val="en-IN"/>
        </w:rPr>
        <w:t xml:space="preserve"> as SCOPE and upload the files to your project page as soon as possible:</w:t>
      </w:r>
      <w:r w:rsidR="00C84DD8" w:rsidRPr="00C84DD8">
        <w:rPr>
          <w:highlight w:val="yellow"/>
        </w:rPr>
        <w:t xml:space="preserve"> </w:t>
      </w:r>
      <w:hyperlink r:id="rId11" w:history="1">
        <w:r w:rsidR="00C84DD8" w:rsidRPr="00C84DD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https://review.jove.com/account/file-uploader?src=20732118</w:t>
        </w:r>
      </w:hyperlink>
    </w:p>
    <w:p w14:paraId="07C5952E" w14:textId="77777777" w:rsidR="00C84DD8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 xml:space="preserve">Talent selecting and </w:t>
      </w:r>
      <w:proofErr w:type="spellStart"/>
      <w:r w:rsidRPr="00094246">
        <w:rPr>
          <w:lang w:val="en-IN"/>
        </w:rPr>
        <w:t>labeling</w:t>
      </w:r>
      <w:proofErr w:type="spellEnd"/>
      <w:r w:rsidRPr="00094246">
        <w:rPr>
          <w:lang w:val="en-IN"/>
        </w:rPr>
        <w:t xml:space="preserve"> the desired microtubule sample.</w:t>
      </w:r>
    </w:p>
    <w:p w14:paraId="148EA285" w14:textId="5C92D36B" w:rsidR="005C3B94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pipetting and diluting the sample into intracellular-like solution.</w:t>
      </w:r>
    </w:p>
    <w:p w14:paraId="3E59B6BE" w14:textId="7C40BA1D" w:rsidR="00C84DD8" w:rsidRPr="00094246" w:rsidRDefault="00C84DD8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C84DD8">
        <w:rPr>
          <w:highlight w:val="yellow"/>
          <w:lang w:val="en-IN"/>
        </w:rPr>
        <w:lastRenderedPageBreak/>
        <w:t>SCOPE</w:t>
      </w:r>
      <w:r>
        <w:rPr>
          <w:lang w:val="en-IN"/>
        </w:rPr>
        <w:t xml:space="preserve">: MT sheets are being seen. </w:t>
      </w:r>
    </w:p>
    <w:p w14:paraId="3EFD793F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1D2130D1" w14:textId="35AA6F30" w:rsidR="005C3B94" w:rsidRPr="00094246" w:rsidRDefault="00C84DD8" w:rsidP="005C3B9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pipette</w:t>
      </w:r>
      <w:r w:rsidR="005C3B94" w:rsidRPr="00094246">
        <w:rPr>
          <w:lang w:val="en-IN"/>
        </w:rPr>
        <w:t xml:space="preserve"> 10 microliters of the diluted sample onto a </w:t>
      </w:r>
      <w:r>
        <w:rPr>
          <w:lang w:val="en-IN"/>
        </w:rPr>
        <w:t>small</w:t>
      </w:r>
      <w:r w:rsidR="005C3B94" w:rsidRPr="00094246">
        <w:rPr>
          <w:lang w:val="en-IN"/>
        </w:rPr>
        <w:t xml:space="preserve"> glass coverslip, pre-treated </w:t>
      </w:r>
      <w:r>
        <w:rPr>
          <w:lang w:val="en-IN"/>
        </w:rPr>
        <w:t xml:space="preserve">or untreated </w:t>
      </w:r>
      <w:r w:rsidR="005C3B94" w:rsidRPr="00094246">
        <w:rPr>
          <w:lang w:val="en-IN"/>
        </w:rPr>
        <w:t xml:space="preserve">with APTES </w:t>
      </w:r>
      <w:r w:rsidRPr="00C84DD8">
        <w:rPr>
          <w:i/>
          <w:iCs/>
          <w:color w:val="FF0000"/>
          <w:lang w:val="en-IN"/>
        </w:rPr>
        <w:t>(app-</w:t>
      </w:r>
      <w:proofErr w:type="spellStart"/>
      <w:r w:rsidRPr="00C84DD8">
        <w:rPr>
          <w:i/>
          <w:iCs/>
          <w:color w:val="FF0000"/>
          <w:lang w:val="en-IN"/>
        </w:rPr>
        <w:t>tess</w:t>
      </w:r>
      <w:proofErr w:type="spellEnd"/>
      <w:r w:rsidRPr="00C84DD8">
        <w:rPr>
          <w:i/>
          <w:iCs/>
          <w:color w:val="FF0000"/>
          <w:lang w:val="en-IN"/>
        </w:rPr>
        <w:t>)</w:t>
      </w:r>
      <w:r w:rsidR="005C3B94" w:rsidRPr="00C84DD8">
        <w:rPr>
          <w:color w:val="FF0000"/>
          <w:lang w:val="en-IN"/>
        </w:rPr>
        <w:t xml:space="preserve"> </w:t>
      </w:r>
      <w:r w:rsidR="005C3B94" w:rsidRPr="00094246">
        <w:rPr>
          <w:b/>
          <w:bCs/>
          <w:lang w:val="en-IN"/>
        </w:rPr>
        <w:t>[1]</w:t>
      </w:r>
      <w:r w:rsidR="005C3B94" w:rsidRPr="00094246">
        <w:rPr>
          <w:lang w:val="en-IN"/>
        </w:rPr>
        <w:t xml:space="preserve">. Position the coverslip in the commercial patch-clamp chamber </w:t>
      </w:r>
      <w:r w:rsidR="005C3B94" w:rsidRPr="00094246">
        <w:rPr>
          <w:b/>
          <w:bCs/>
          <w:lang w:val="en-IN"/>
        </w:rPr>
        <w:t>[2]</w:t>
      </w:r>
      <w:r w:rsidR="005C3B94" w:rsidRPr="00094246">
        <w:rPr>
          <w:lang w:val="en-IN"/>
        </w:rPr>
        <w:t xml:space="preserve">. Mount the chamber on the stage of an inverted microscope set for patch-clamp imaging </w:t>
      </w:r>
      <w:r w:rsidR="005C3B94" w:rsidRPr="00094246">
        <w:rPr>
          <w:b/>
          <w:bCs/>
          <w:lang w:val="en-IN"/>
        </w:rPr>
        <w:t>[3</w:t>
      </w:r>
      <w:r>
        <w:rPr>
          <w:b/>
          <w:bCs/>
          <w:lang w:val="en-IN"/>
        </w:rPr>
        <w:t>-TXT</w:t>
      </w:r>
      <w:r w:rsidR="005C3B94" w:rsidRPr="00094246">
        <w:rPr>
          <w:b/>
          <w:bCs/>
          <w:lang w:val="en-IN"/>
        </w:rPr>
        <w:t>]</w:t>
      </w:r>
      <w:r w:rsidR="005C3B94" w:rsidRPr="00094246">
        <w:rPr>
          <w:lang w:val="en-IN"/>
        </w:rPr>
        <w:t>.</w:t>
      </w:r>
    </w:p>
    <w:p w14:paraId="0AE2ADD2" w14:textId="77777777" w:rsidR="00C84DD8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pipetting the sample onto the coverslip with steady hands.</w:t>
      </w:r>
    </w:p>
    <w:p w14:paraId="7DE41E78" w14:textId="77777777" w:rsidR="00C84DD8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placing the coverslip into the patch-clamp chamber carefully.</w:t>
      </w:r>
    </w:p>
    <w:p w14:paraId="1D5A8DFB" w14:textId="73277CEB" w:rsidR="005C3B94" w:rsidRPr="00094246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mounting the chamber onto the microscope stage and adjusting magnification settings.</w:t>
      </w:r>
      <w:r w:rsidR="00C84DD8">
        <w:rPr>
          <w:lang w:val="en-IN"/>
        </w:rPr>
        <w:t xml:space="preserve"> </w:t>
      </w:r>
      <w:r w:rsidR="00C84DD8">
        <w:rPr>
          <w:b/>
          <w:bCs/>
          <w:lang w:val="en-IN"/>
        </w:rPr>
        <w:t xml:space="preserve">TXT: Magnification: </w:t>
      </w:r>
      <w:r w:rsidR="00C84DD8" w:rsidRPr="00C84DD8">
        <w:rPr>
          <w:b/>
          <w:bCs/>
          <w:lang w:val="en-IN"/>
        </w:rPr>
        <w:t>20</w:t>
      </w:r>
      <w:r w:rsidR="00C84DD8">
        <w:rPr>
          <w:b/>
          <w:bCs/>
          <w:lang w:val="en-IN"/>
        </w:rPr>
        <w:t xml:space="preserve">X: </w:t>
      </w:r>
      <w:r w:rsidR="00C84DD8" w:rsidRPr="00C84DD8">
        <w:rPr>
          <w:b/>
          <w:bCs/>
          <w:lang w:val="en-IN"/>
        </w:rPr>
        <w:t>MT sheets and bundles</w:t>
      </w:r>
      <w:r w:rsidR="00C84DD8">
        <w:rPr>
          <w:b/>
          <w:bCs/>
          <w:lang w:val="en-IN"/>
        </w:rPr>
        <w:t xml:space="preserve">; </w:t>
      </w:r>
      <w:r w:rsidR="00C84DD8" w:rsidRPr="00C84DD8">
        <w:rPr>
          <w:b/>
          <w:bCs/>
          <w:lang w:val="en-IN"/>
        </w:rPr>
        <w:t>60</w:t>
      </w:r>
      <w:r w:rsidR="00C84DD8">
        <w:rPr>
          <w:b/>
          <w:bCs/>
          <w:lang w:val="en-IN"/>
        </w:rPr>
        <w:t xml:space="preserve"> </w:t>
      </w:r>
      <w:r w:rsidR="00C84DD8" w:rsidRPr="00C84DD8">
        <w:rPr>
          <w:b/>
          <w:bCs/>
          <w:lang w:val="en-IN"/>
        </w:rPr>
        <w:t>-100</w:t>
      </w:r>
      <w:r w:rsidR="00C84DD8">
        <w:rPr>
          <w:b/>
          <w:bCs/>
          <w:lang w:val="en-IN"/>
        </w:rPr>
        <w:t xml:space="preserve">X: </w:t>
      </w:r>
      <w:r w:rsidR="00C84DD8" w:rsidRPr="00C84DD8">
        <w:rPr>
          <w:b/>
          <w:bCs/>
          <w:lang w:val="en-IN"/>
        </w:rPr>
        <w:t>isolated MTs</w:t>
      </w:r>
    </w:p>
    <w:p w14:paraId="360597AC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0F9871E3" w14:textId="26C7C430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Observe the sample under the microscope to confirm that only a few microtubule sheets or structures are visible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>. If the sample appears too concentrated, dilute it further by 1</w:t>
      </w:r>
      <w:r w:rsidR="00C84DD8">
        <w:rPr>
          <w:lang w:val="en-IN"/>
        </w:rPr>
        <w:t xml:space="preserve"> to </w:t>
      </w:r>
      <w:r w:rsidRPr="00094246">
        <w:rPr>
          <w:lang w:val="en-IN"/>
        </w:rPr>
        <w:t xml:space="preserve">10 and repeat the sample application process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>.</w:t>
      </w:r>
    </w:p>
    <w:p w14:paraId="5DFBFC0F" w14:textId="77777777" w:rsidR="00C84DD8" w:rsidRDefault="00C84DD8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C84DD8">
        <w:rPr>
          <w:highlight w:val="yellow"/>
          <w:lang w:val="en-IN"/>
        </w:rPr>
        <w:t>SCOPE</w:t>
      </w:r>
      <w:r>
        <w:rPr>
          <w:lang w:val="en-IN"/>
        </w:rPr>
        <w:t>:</w:t>
      </w:r>
      <w:r>
        <w:rPr>
          <w:lang w:val="en-IN"/>
        </w:rPr>
        <w:t xml:space="preserve"> Microtubule sheets/structures are being seen. </w:t>
      </w:r>
    </w:p>
    <w:p w14:paraId="6655C11E" w14:textId="42C0153F" w:rsidR="005C3B94" w:rsidRPr="00094246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preparing a further dilution and repeating the coverslip setup process.</w:t>
      </w:r>
    </w:p>
    <w:p w14:paraId="02DE89D3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2E5A02AD" w14:textId="51278433" w:rsidR="005C3B94" w:rsidRPr="00094246" w:rsidRDefault="00C84DD8" w:rsidP="005C3B94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a</w:t>
      </w:r>
      <w:r w:rsidR="005C3B94" w:rsidRPr="00094246">
        <w:rPr>
          <w:lang w:val="en-IN"/>
        </w:rPr>
        <w:t xml:space="preserve">dd 300 to 400 microliters of the extracellular-like bath solution into the patch-clamp chamber, adjusting based on chamber volume </w:t>
      </w:r>
      <w:r w:rsidR="005C3B94" w:rsidRPr="00094246">
        <w:rPr>
          <w:b/>
          <w:bCs/>
          <w:lang w:val="en-IN"/>
        </w:rPr>
        <w:t>[1]</w:t>
      </w:r>
      <w:r w:rsidR="005C3B94" w:rsidRPr="00094246">
        <w:rPr>
          <w:lang w:val="en-IN"/>
        </w:rPr>
        <w:t>.</w:t>
      </w:r>
    </w:p>
    <w:p w14:paraId="4E2561F8" w14:textId="77777777" w:rsidR="005C3B94" w:rsidRPr="00094246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pipetting bath solution into the chamber slowly to avoid sample displacement.</w:t>
      </w:r>
    </w:p>
    <w:p w14:paraId="0B2C3DA4" w14:textId="77777777" w:rsidR="005C3B94" w:rsidRPr="00094246" w:rsidRDefault="005C3B94" w:rsidP="005C3B94">
      <w:pPr>
        <w:widowControl w:val="0"/>
        <w:jc w:val="both"/>
        <w:rPr>
          <w:lang w:val="en-IN"/>
        </w:rPr>
      </w:pPr>
    </w:p>
    <w:p w14:paraId="3B456830" w14:textId="302C3C6B" w:rsidR="005C3B94" w:rsidRPr="00094246" w:rsidRDefault="005C3B94" w:rsidP="005C3B94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>T</w:t>
      </w:r>
      <w:r w:rsidR="00C84DD8">
        <w:rPr>
          <w:lang w:val="en-IN"/>
        </w:rPr>
        <w:t>o prepare a patch-clamp pipette, t</w:t>
      </w:r>
      <w:r w:rsidRPr="00094246">
        <w:rPr>
          <w:lang w:val="en-IN"/>
        </w:rPr>
        <w:t>ake a pre-washed glass capillary with a 1.4</w:t>
      </w:r>
      <w:r w:rsidR="00C84DD8">
        <w:rPr>
          <w:lang w:val="en-IN"/>
        </w:rPr>
        <w:t>-</w:t>
      </w:r>
      <w:r w:rsidRPr="00094246">
        <w:rPr>
          <w:lang w:val="en-IN"/>
        </w:rPr>
        <w:t xml:space="preserve">millimeter outer diameter </w:t>
      </w:r>
      <w:r w:rsidR="00C84DD8">
        <w:rPr>
          <w:b/>
          <w:bCs/>
          <w:lang w:val="en-IN"/>
        </w:rPr>
        <w:t xml:space="preserve">[1]. </w:t>
      </w:r>
      <w:r w:rsidR="00C84DD8">
        <w:rPr>
          <w:lang w:val="en-IN"/>
        </w:rPr>
        <w:t>Lightly flame</w:t>
      </w:r>
      <w:r w:rsidRPr="00094246">
        <w:rPr>
          <w:lang w:val="en-IN"/>
        </w:rPr>
        <w:t xml:space="preserve"> the ends with a Bunsen burner to remove sharp irregularities without sealing the opening </w:t>
      </w:r>
      <w:r w:rsidRPr="00094246">
        <w:rPr>
          <w:b/>
          <w:bCs/>
          <w:lang w:val="en-IN"/>
        </w:rPr>
        <w:t>[</w:t>
      </w:r>
      <w:r w:rsidR="00C84DD8">
        <w:rPr>
          <w:b/>
          <w:bCs/>
          <w:lang w:val="en-IN"/>
        </w:rPr>
        <w:t>2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 xml:space="preserve">. </w:t>
      </w:r>
    </w:p>
    <w:p w14:paraId="7A6AAE1E" w14:textId="6676E21E" w:rsidR="00C84DD8" w:rsidRDefault="00C84DD8" w:rsidP="005C3B9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pre-washed glass capillary with 1.4 mm outer diameter. </w:t>
      </w:r>
    </w:p>
    <w:p w14:paraId="06C66EC8" w14:textId="77777777" w:rsidR="00C84DD8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flaming the glass capillary ends with a Bunsen burner.</w:t>
      </w:r>
    </w:p>
    <w:p w14:paraId="09573224" w14:textId="40259898" w:rsidR="00C84DD8" w:rsidRDefault="00C84DD8" w:rsidP="00C84DD8">
      <w:pPr>
        <w:pStyle w:val="ShotDescrip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>Mount the capillary in a pipette puller</w:t>
      </w:r>
      <w:r w:rsidR="00F5514A">
        <w:rPr>
          <w:lang w:val="en-IN"/>
        </w:rPr>
        <w:t xml:space="preserve"> </w:t>
      </w:r>
      <w:r w:rsidR="00F5514A">
        <w:rPr>
          <w:b/>
          <w:bCs/>
          <w:lang w:val="en-IN"/>
        </w:rPr>
        <w:t>[1]</w:t>
      </w:r>
      <w:r w:rsidRPr="00094246">
        <w:rPr>
          <w:lang w:val="en-IN"/>
        </w:rPr>
        <w:t xml:space="preserve"> and produce two patch-clamp pipettes according to the manufacturer's guidelines </w:t>
      </w:r>
      <w:r w:rsidRPr="00094246">
        <w:rPr>
          <w:b/>
          <w:bCs/>
          <w:lang w:val="en-IN"/>
        </w:rPr>
        <w:t>[2</w:t>
      </w:r>
      <w:r w:rsidR="00F5514A">
        <w:rPr>
          <w:b/>
          <w:bCs/>
          <w:lang w:val="en-IN"/>
        </w:rPr>
        <w:t>-TXT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>. Use a fire polisher to smooth the pipette tips until they are 2 to 4</w:t>
      </w:r>
      <w:r w:rsidR="00F5514A">
        <w:rPr>
          <w:lang w:val="en-IN"/>
        </w:rPr>
        <w:t>-</w:t>
      </w:r>
      <w:r w:rsidR="00F5514A" w:rsidRPr="00094246">
        <w:rPr>
          <w:lang w:val="en-IN"/>
        </w:rPr>
        <w:t>micrometres</w:t>
      </w:r>
      <w:r w:rsidRPr="00094246">
        <w:rPr>
          <w:lang w:val="en-IN"/>
        </w:rPr>
        <w:t xml:space="preserve"> in diameter </w:t>
      </w:r>
      <w:r w:rsidRPr="00094246">
        <w:rPr>
          <w:b/>
          <w:bCs/>
          <w:lang w:val="en-IN"/>
        </w:rPr>
        <w:t>[3]</w:t>
      </w:r>
      <w:r w:rsidRPr="00094246">
        <w:rPr>
          <w:lang w:val="en-IN"/>
        </w:rPr>
        <w:t>.</w:t>
      </w:r>
    </w:p>
    <w:p w14:paraId="444A64B8" w14:textId="77777777" w:rsidR="00F5514A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placing the capillary in the puller</w:t>
      </w:r>
      <w:r w:rsidR="00F5514A">
        <w:rPr>
          <w:lang w:val="en-IN"/>
        </w:rPr>
        <w:t>.</w:t>
      </w:r>
    </w:p>
    <w:p w14:paraId="33AEC4D9" w14:textId="2456C7DF" w:rsidR="00C84DD8" w:rsidRDefault="00F5514A" w:rsidP="005C3B9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C3B94" w:rsidRPr="00094246">
        <w:rPr>
          <w:lang w:val="en-IN"/>
        </w:rPr>
        <w:t xml:space="preserve">retrieving two </w:t>
      </w:r>
      <w:r>
        <w:rPr>
          <w:lang w:val="en-IN"/>
        </w:rPr>
        <w:t xml:space="preserve">patch clamp </w:t>
      </w:r>
      <w:r w:rsidR="005C3B94" w:rsidRPr="00094246">
        <w:rPr>
          <w:lang w:val="en-IN"/>
        </w:rPr>
        <w:t>pipettes.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Handle with care to prevent breakage</w:t>
      </w:r>
    </w:p>
    <w:p w14:paraId="70BAC856" w14:textId="10AC0E56" w:rsidR="005C3B94" w:rsidRPr="00094246" w:rsidRDefault="005C3B94" w:rsidP="005C3B94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polishing pipette tips using a fire polisher while verifying under magnification.</w:t>
      </w:r>
    </w:p>
    <w:p w14:paraId="48A46F59" w14:textId="77777777" w:rsidR="005C3B94" w:rsidRPr="00094246" w:rsidRDefault="005C3B94" w:rsidP="005C3B94"/>
    <w:p w14:paraId="0C3D4D0C" w14:textId="31A3FC3B" w:rsidR="00D0635C" w:rsidRPr="00094246" w:rsidRDefault="00F5514A" w:rsidP="00D0635C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a</w:t>
      </w:r>
      <w:r w:rsidR="00D0635C" w:rsidRPr="00094246">
        <w:rPr>
          <w:lang w:val="en-IN"/>
        </w:rPr>
        <w:t xml:space="preserve">ttach a plastic tubing to the </w:t>
      </w:r>
      <w:r>
        <w:rPr>
          <w:lang w:val="en-IN"/>
        </w:rPr>
        <w:t>opposite</w:t>
      </w:r>
      <w:r w:rsidR="00D0635C" w:rsidRPr="00094246">
        <w:rPr>
          <w:lang w:val="en-IN"/>
        </w:rPr>
        <w:t xml:space="preserve"> end of each polished pipette </w:t>
      </w:r>
      <w:r>
        <w:rPr>
          <w:b/>
          <w:bCs/>
          <w:lang w:val="en-IN"/>
        </w:rPr>
        <w:t xml:space="preserve">[1] </w:t>
      </w:r>
      <w:r w:rsidR="00D0635C" w:rsidRPr="00094246">
        <w:rPr>
          <w:lang w:val="en-IN"/>
        </w:rPr>
        <w:t>and connect it to a 10</w:t>
      </w:r>
      <w:r>
        <w:rPr>
          <w:lang w:val="en-IN"/>
        </w:rPr>
        <w:t>-</w:t>
      </w:r>
      <w:r w:rsidR="00D0635C" w:rsidRPr="00094246">
        <w:rPr>
          <w:lang w:val="en-IN"/>
        </w:rPr>
        <w:t>milliliter syringe</w:t>
      </w:r>
      <w:r>
        <w:rPr>
          <w:lang w:val="en-IN"/>
        </w:rPr>
        <w:t xml:space="preserve"> with the plunger</w:t>
      </w:r>
      <w:r w:rsidR="00D0635C" w:rsidRPr="00094246">
        <w:rPr>
          <w:lang w:val="en-IN"/>
        </w:rPr>
        <w:t xml:space="preserve"> set to 10 milliliters </w:t>
      </w:r>
      <w:r w:rsidR="00D0635C" w:rsidRPr="00094246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="00D0635C" w:rsidRPr="00094246">
        <w:rPr>
          <w:b/>
          <w:bCs/>
          <w:lang w:val="en-IN"/>
        </w:rPr>
        <w:t>]</w:t>
      </w:r>
      <w:r w:rsidR="00D0635C" w:rsidRPr="00094246">
        <w:rPr>
          <w:lang w:val="en-IN"/>
        </w:rPr>
        <w:t xml:space="preserve">. </w:t>
      </w:r>
    </w:p>
    <w:p w14:paraId="783D5502" w14:textId="77777777" w:rsidR="00F5514A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 xml:space="preserve">Talent connecting plastic tubing </w:t>
      </w:r>
      <w:r w:rsidR="00F5514A">
        <w:rPr>
          <w:lang w:val="en-IN"/>
        </w:rPr>
        <w:t>to a pipette.</w:t>
      </w:r>
    </w:p>
    <w:p w14:paraId="5B1266E0" w14:textId="77777777" w:rsidR="00F5514A" w:rsidRDefault="00F5514A" w:rsidP="00D063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connecting the tubing to a 10 mL syringe with plunger set to 10 </w:t>
      </w:r>
      <w:proofErr w:type="spellStart"/>
      <w:r>
        <w:rPr>
          <w:lang w:val="en-IN"/>
        </w:rPr>
        <w:t>mL.</w:t>
      </w:r>
      <w:proofErr w:type="spellEnd"/>
      <w:r>
        <w:rPr>
          <w:lang w:val="en-IN"/>
        </w:rPr>
        <w:t xml:space="preserve"> </w:t>
      </w:r>
    </w:p>
    <w:p w14:paraId="55B22777" w14:textId="40794D0C" w:rsidR="00F5514A" w:rsidRDefault="00F5514A" w:rsidP="00F5514A">
      <w:pPr>
        <w:pStyle w:val="ShotDescrip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>Immerse the pipette tip in a transparent glass jar filled with methanol to two-thirds of its volume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[1]</w:t>
      </w:r>
      <w:r w:rsidRPr="00094246">
        <w:rPr>
          <w:lang w:val="en-IN"/>
        </w:rPr>
        <w:t xml:space="preserve"> and push the syringe plunger until bubbles emerge from the tip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 xml:space="preserve">. Record the plunger reading </w:t>
      </w:r>
      <w:r>
        <w:rPr>
          <w:lang w:val="en-IN"/>
        </w:rPr>
        <w:t xml:space="preserve">or the bubble number </w:t>
      </w:r>
      <w:r w:rsidRPr="00094246">
        <w:rPr>
          <w:lang w:val="en-IN"/>
        </w:rPr>
        <w:t xml:space="preserve">when bubble flow stops </w:t>
      </w:r>
      <w:r w:rsidRPr="00094246">
        <w:rPr>
          <w:b/>
          <w:bCs/>
          <w:lang w:val="en-IN"/>
        </w:rPr>
        <w:t>[</w:t>
      </w:r>
      <w:r>
        <w:rPr>
          <w:b/>
          <w:bCs/>
          <w:lang w:val="en-IN"/>
        </w:rPr>
        <w:t>3</w:t>
      </w:r>
      <w:r>
        <w:rPr>
          <w:b/>
          <w:bCs/>
          <w:lang w:val="en-IN"/>
        </w:rPr>
        <w:t>-TXT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>.</w:t>
      </w:r>
    </w:p>
    <w:p w14:paraId="6194EA81" w14:textId="1654FE72" w:rsidR="00F5514A" w:rsidRDefault="00D0635C" w:rsidP="00F5514A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immersing the pipette in methanol</w:t>
      </w:r>
      <w:r w:rsidR="00F5514A">
        <w:rPr>
          <w:lang w:val="en-IN"/>
        </w:rPr>
        <w:t>.</w:t>
      </w:r>
    </w:p>
    <w:p w14:paraId="4350F603" w14:textId="77777777" w:rsidR="00F5514A" w:rsidRDefault="00F5514A" w:rsidP="00F5514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D0635C" w:rsidRPr="00094246">
        <w:rPr>
          <w:lang w:val="en-IN"/>
        </w:rPr>
        <w:t>applying pressure until bubbles appear.</w:t>
      </w:r>
    </w:p>
    <w:p w14:paraId="140C4499" w14:textId="428CF430" w:rsidR="00F5514A" w:rsidRDefault="00F5514A" w:rsidP="00F5514A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stopping the plunger and noting the bubble number on the syringe.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Reading should be 4 - 10 mL (MT sheets) and 2 - 4 mL (isolated MTs or bundles)</w:t>
      </w:r>
    </w:p>
    <w:p w14:paraId="68A9EB60" w14:textId="77777777" w:rsidR="00D0635C" w:rsidRPr="00094246" w:rsidRDefault="00D0635C" w:rsidP="00D0635C">
      <w:pPr>
        <w:widowControl w:val="0"/>
        <w:jc w:val="both"/>
        <w:rPr>
          <w:lang w:val="en-IN"/>
        </w:rPr>
      </w:pPr>
    </w:p>
    <w:p w14:paraId="59B7B557" w14:textId="77777777" w:rsidR="00D0635C" w:rsidRPr="00094246" w:rsidRDefault="00D0635C" w:rsidP="00D0635C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Store the polished pipettes in a foam-lined box or grooved holder to prevent contact between the pipette tips and any surfaces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>.</w:t>
      </w:r>
    </w:p>
    <w:p w14:paraId="77B4A0EB" w14:textId="77777777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carefully placing finished pipettes into a foam support box.</w:t>
      </w:r>
    </w:p>
    <w:p w14:paraId="678E612A" w14:textId="77777777" w:rsidR="00D0635C" w:rsidRPr="00094246" w:rsidRDefault="00D0635C" w:rsidP="00D0635C">
      <w:pPr>
        <w:widowControl w:val="0"/>
        <w:jc w:val="both"/>
        <w:rPr>
          <w:lang w:val="en-IN"/>
        </w:rPr>
      </w:pPr>
    </w:p>
    <w:p w14:paraId="5C326398" w14:textId="36BB52BE" w:rsidR="00D0635C" w:rsidRPr="00094246" w:rsidRDefault="00D0635C" w:rsidP="00D0635C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To fill the pipette tip, pour the filtered intracellular-like solution into a clean, wide-mouthed container until it is nearly full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>. Connect the tubing from the syringe at 0 milliliters to the blunt pipette end</w:t>
      </w:r>
      <w:r w:rsidR="00BA35CF">
        <w:rPr>
          <w:lang w:val="en-IN"/>
        </w:rPr>
        <w:t xml:space="preserve"> </w:t>
      </w:r>
      <w:r w:rsidR="00BA35CF">
        <w:rPr>
          <w:b/>
          <w:bCs/>
          <w:lang w:val="en-IN"/>
        </w:rPr>
        <w:t>[2]</w:t>
      </w:r>
      <w:r w:rsidRPr="00094246">
        <w:rPr>
          <w:lang w:val="en-IN"/>
        </w:rPr>
        <w:t xml:space="preserve">, then immerse the tip in solution and gently push the plunger up by 1 </w:t>
      </w:r>
      <w:r w:rsidR="00884C30" w:rsidRPr="00094246">
        <w:rPr>
          <w:lang w:val="en-IN"/>
        </w:rPr>
        <w:t>centimetre</w:t>
      </w:r>
      <w:r w:rsidRPr="00094246">
        <w:rPr>
          <w:lang w:val="en-IN"/>
        </w:rPr>
        <w:t xml:space="preserve"> to draw fluid into the tip by vacuum </w:t>
      </w:r>
      <w:r w:rsidRPr="00094246">
        <w:rPr>
          <w:b/>
          <w:bCs/>
          <w:lang w:val="en-IN"/>
        </w:rPr>
        <w:t>[</w:t>
      </w:r>
      <w:r w:rsidR="00BA35CF">
        <w:rPr>
          <w:b/>
          <w:bCs/>
          <w:lang w:val="en-IN"/>
        </w:rPr>
        <w:t>3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 xml:space="preserve">. </w:t>
      </w:r>
    </w:p>
    <w:p w14:paraId="371E3E1B" w14:textId="77777777" w:rsidR="00BA35CF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filling a wide container with filtered intracellular-like solution.</w:t>
      </w:r>
    </w:p>
    <w:p w14:paraId="6D795323" w14:textId="10C6B3E8" w:rsidR="00BA35CF" w:rsidRDefault="00BA35CF" w:rsidP="00D063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connecting syringe tubing to the blunt pipette end.</w:t>
      </w:r>
    </w:p>
    <w:p w14:paraId="3A2CA097" w14:textId="77777777" w:rsidR="00BA35CF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immersing pipette tip and applying vacuum using the syringe.</w:t>
      </w:r>
    </w:p>
    <w:p w14:paraId="38FA5FBA" w14:textId="4B62215C" w:rsidR="00BA35CF" w:rsidRDefault="00BA35CF" w:rsidP="00BA35CF">
      <w:pPr>
        <w:pStyle w:val="ShotDescrip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Remove the pipette </w:t>
      </w:r>
      <w:r>
        <w:rPr>
          <w:lang w:val="en-IN"/>
        </w:rPr>
        <w:t xml:space="preserve">from the container </w:t>
      </w:r>
      <w:r w:rsidRPr="00094246">
        <w:rPr>
          <w:lang w:val="en-IN"/>
        </w:rPr>
        <w:t>and</w:t>
      </w:r>
      <w:r>
        <w:rPr>
          <w:lang w:val="en-IN"/>
        </w:rPr>
        <w:t xml:space="preserve"> disconnect the</w:t>
      </w:r>
      <w:r w:rsidRPr="00094246">
        <w:rPr>
          <w:lang w:val="en-IN"/>
        </w:rPr>
        <w:t xml:space="preserve"> tubing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>Observe</w:t>
      </w:r>
      <w:r w:rsidRPr="00094246">
        <w:rPr>
          <w:lang w:val="en-IN"/>
        </w:rPr>
        <w:t xml:space="preserve"> the liquid front at the pipette tip using a </w:t>
      </w:r>
      <w:proofErr w:type="gramStart"/>
      <w:r w:rsidRPr="00094246">
        <w:rPr>
          <w:lang w:val="en-IN"/>
        </w:rPr>
        <w:t>magnifier</w:t>
      </w:r>
      <w:proofErr w:type="gramEnd"/>
      <w:r w:rsidRPr="00094246">
        <w:rPr>
          <w:lang w:val="en-IN"/>
        </w:rPr>
        <w:t xml:space="preserve"> if necessary</w:t>
      </w:r>
      <w:r>
        <w:rPr>
          <w:lang w:val="en-IN"/>
        </w:rPr>
        <w:t xml:space="preserve">, </w:t>
      </w:r>
      <w:r w:rsidRPr="00BA35CF">
        <w:rPr>
          <w:lang w:val="en-IN"/>
        </w:rPr>
        <w:t>to confirm that the thinnest part is filled</w:t>
      </w:r>
      <w:r w:rsidRPr="00094246">
        <w:rPr>
          <w:lang w:val="en-IN"/>
        </w:rPr>
        <w:t xml:space="preserve"> </w:t>
      </w:r>
      <w:r w:rsidRPr="00094246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Pr="00094246">
        <w:rPr>
          <w:b/>
          <w:bCs/>
          <w:lang w:val="en-IN"/>
        </w:rPr>
        <w:t>]</w:t>
      </w:r>
      <w:r w:rsidRPr="00094246">
        <w:rPr>
          <w:lang w:val="en-IN"/>
        </w:rPr>
        <w:t>.</w:t>
      </w:r>
    </w:p>
    <w:p w14:paraId="7DE9C30C" w14:textId="57E2E2D9" w:rsidR="00BA35CF" w:rsidRDefault="00BA35CF" w:rsidP="00D063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removes the pipette from the container and disconnects the tubing. </w:t>
      </w:r>
    </w:p>
    <w:p w14:paraId="1423A82C" w14:textId="2B949375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inspecting the tip under magnification to confirm filling.</w:t>
      </w:r>
    </w:p>
    <w:p w14:paraId="36F74D51" w14:textId="77777777" w:rsidR="00D0635C" w:rsidRPr="00094246" w:rsidRDefault="00D0635C" w:rsidP="00D0635C">
      <w:pPr>
        <w:widowControl w:val="0"/>
        <w:jc w:val="both"/>
        <w:rPr>
          <w:lang w:val="en-IN"/>
        </w:rPr>
      </w:pPr>
    </w:p>
    <w:p w14:paraId="485DF225" w14:textId="6691CAFB" w:rsidR="00D0635C" w:rsidRPr="00094246" w:rsidRDefault="00BA35CF" w:rsidP="00D0635C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f</w:t>
      </w:r>
      <w:r w:rsidR="00D0635C" w:rsidRPr="00094246">
        <w:rPr>
          <w:lang w:val="en-IN"/>
        </w:rPr>
        <w:t>ill a 10</w:t>
      </w:r>
      <w:r>
        <w:rPr>
          <w:lang w:val="en-IN"/>
        </w:rPr>
        <w:t>-</w:t>
      </w:r>
      <w:r w:rsidR="00D0635C" w:rsidRPr="00094246">
        <w:rPr>
          <w:lang w:val="en-IN"/>
        </w:rPr>
        <w:t xml:space="preserve">milliliter syringe with the same filtered solution </w:t>
      </w:r>
      <w:r>
        <w:rPr>
          <w:b/>
          <w:bCs/>
          <w:lang w:val="en-IN"/>
        </w:rPr>
        <w:t xml:space="preserve">[1]. </w:t>
      </w:r>
      <w:r>
        <w:rPr>
          <w:lang w:val="en-IN"/>
        </w:rPr>
        <w:t>I</w:t>
      </w:r>
      <w:r w:rsidR="00D0635C" w:rsidRPr="00094246">
        <w:rPr>
          <w:lang w:val="en-IN"/>
        </w:rPr>
        <w:t xml:space="preserve">nsert its needle into the blunt end of the pipette to fill the rest of the capillary, making sure no air bubbles remain </w:t>
      </w:r>
      <w:r w:rsidR="00D0635C" w:rsidRPr="00094246">
        <w:rPr>
          <w:b/>
          <w:bCs/>
          <w:lang w:val="en-IN"/>
        </w:rPr>
        <w:t>[</w:t>
      </w:r>
      <w:r>
        <w:rPr>
          <w:b/>
          <w:bCs/>
          <w:lang w:val="en-IN"/>
        </w:rPr>
        <w:t>2</w:t>
      </w:r>
      <w:r w:rsidR="00D0635C" w:rsidRPr="00094246">
        <w:rPr>
          <w:b/>
          <w:bCs/>
          <w:lang w:val="en-IN"/>
        </w:rPr>
        <w:t>]</w:t>
      </w:r>
      <w:r w:rsidR="00D0635C" w:rsidRPr="00094246">
        <w:rPr>
          <w:lang w:val="en-IN"/>
        </w:rPr>
        <w:t xml:space="preserve">. Tap the pipette gently to release any trapped bubbles </w:t>
      </w:r>
      <w:r w:rsidR="00D0635C" w:rsidRPr="00094246">
        <w:rPr>
          <w:b/>
          <w:bCs/>
          <w:lang w:val="en-IN"/>
        </w:rPr>
        <w:t>[</w:t>
      </w:r>
      <w:r>
        <w:rPr>
          <w:b/>
          <w:bCs/>
          <w:lang w:val="en-IN"/>
        </w:rPr>
        <w:t>3</w:t>
      </w:r>
      <w:r w:rsidR="00D0635C" w:rsidRPr="00094246">
        <w:rPr>
          <w:b/>
          <w:bCs/>
          <w:lang w:val="en-IN"/>
        </w:rPr>
        <w:t>]</w:t>
      </w:r>
      <w:r w:rsidR="00D0635C" w:rsidRPr="00094246">
        <w:rPr>
          <w:lang w:val="en-IN"/>
        </w:rPr>
        <w:t>.</w:t>
      </w:r>
    </w:p>
    <w:p w14:paraId="5EF37B51" w14:textId="690DBCCF" w:rsidR="00BA35CF" w:rsidRDefault="00BA35CF" w:rsidP="00D0635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fills 10 mL syringe with filtered solution.</w:t>
      </w:r>
    </w:p>
    <w:p w14:paraId="61118BC7" w14:textId="77777777" w:rsidR="00BA35CF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injecting solution into the pipette with a syringe.</w:t>
      </w:r>
    </w:p>
    <w:p w14:paraId="571F477D" w14:textId="53E6E9DA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lastRenderedPageBreak/>
        <w:t>Talent tapping the pipette to eliminate visible air bubbles.</w:t>
      </w:r>
    </w:p>
    <w:p w14:paraId="66065C47" w14:textId="77777777" w:rsidR="00D0635C" w:rsidRPr="00094246" w:rsidRDefault="00D0635C" w:rsidP="00D0635C">
      <w:pPr>
        <w:widowControl w:val="0"/>
        <w:jc w:val="both"/>
        <w:rPr>
          <w:lang w:val="en-IN"/>
        </w:rPr>
      </w:pPr>
    </w:p>
    <w:p w14:paraId="1D0EEFC7" w14:textId="342E2D40" w:rsidR="00D0635C" w:rsidRPr="00094246" w:rsidRDefault="00BA35CF" w:rsidP="00D0635C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 xml:space="preserve">Next, </w:t>
      </w:r>
      <w:r w:rsidR="00914424">
        <w:rPr>
          <w:lang w:val="en-IN"/>
        </w:rPr>
        <w:t>use</w:t>
      </w:r>
      <w:r w:rsidR="00914424" w:rsidRPr="00094246">
        <w:rPr>
          <w:lang w:val="en-IN"/>
        </w:rPr>
        <w:t xml:space="preserve"> macro and micromanipulators </w:t>
      </w:r>
      <w:r w:rsidR="00914424">
        <w:rPr>
          <w:lang w:val="en-IN"/>
        </w:rPr>
        <w:t xml:space="preserve">to </w:t>
      </w:r>
      <w:r>
        <w:rPr>
          <w:lang w:val="en-IN"/>
        </w:rPr>
        <w:t>p</w:t>
      </w:r>
      <w:r w:rsidR="00D0635C" w:rsidRPr="00094246">
        <w:rPr>
          <w:lang w:val="en-IN"/>
        </w:rPr>
        <w:t xml:space="preserve">osition the pipette in the bath solution </w:t>
      </w:r>
      <w:r w:rsidR="00D0635C" w:rsidRPr="00094246">
        <w:rPr>
          <w:b/>
          <w:bCs/>
          <w:lang w:val="en-IN"/>
        </w:rPr>
        <w:t>[1]</w:t>
      </w:r>
      <w:r w:rsidR="00D0635C" w:rsidRPr="00094246">
        <w:rPr>
          <w:lang w:val="en-IN"/>
        </w:rPr>
        <w:t>. Apply various voltages to</w:t>
      </w:r>
      <w:r w:rsidR="00914424">
        <w:rPr>
          <w:lang w:val="en-IN"/>
        </w:rPr>
        <w:t xml:space="preserve"> the control and</w:t>
      </w:r>
      <w:r w:rsidR="00D0635C" w:rsidRPr="00094246">
        <w:rPr>
          <w:lang w:val="en-IN"/>
        </w:rPr>
        <w:t xml:space="preserve"> ensure only the baseline signal is present and confirm stability </w:t>
      </w:r>
      <w:r w:rsidR="00D0635C" w:rsidRPr="00094246">
        <w:rPr>
          <w:b/>
          <w:bCs/>
          <w:lang w:val="en-IN"/>
        </w:rPr>
        <w:t>[2]</w:t>
      </w:r>
      <w:r w:rsidR="00D0635C" w:rsidRPr="00094246">
        <w:rPr>
          <w:lang w:val="en-IN"/>
        </w:rPr>
        <w:t>.</w:t>
      </w:r>
      <w:r w:rsidR="00914424">
        <w:rPr>
          <w:lang w:val="en-IN"/>
        </w:rPr>
        <w:br/>
      </w:r>
      <w:r w:rsidR="00914424" w:rsidRPr="00914424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="00914424" w:rsidRPr="00914424">
        <w:rPr>
          <w:highlight w:val="yellow"/>
          <w:lang w:val="en-IN"/>
        </w:rPr>
        <w:t>labeled</w:t>
      </w:r>
      <w:proofErr w:type="spellEnd"/>
      <w:r w:rsidR="00914424" w:rsidRPr="00914424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="00914424" w:rsidRPr="00914424">
        <w:rPr>
          <w:highlight w:val="yellow"/>
        </w:rPr>
        <w:t xml:space="preserve"> </w:t>
      </w:r>
      <w:hyperlink r:id="rId12" w:history="1">
        <w:r w:rsidR="00914424" w:rsidRPr="0091442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https://review.jove.com/account/file-uploader?src=20732118</w:t>
        </w:r>
      </w:hyperlink>
    </w:p>
    <w:p w14:paraId="06CD24EA" w14:textId="77777777" w:rsidR="00914424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094246">
        <w:rPr>
          <w:lang w:val="en-IN"/>
        </w:rPr>
        <w:t>Talent aligning pipette into position using manipulators.</w:t>
      </w:r>
    </w:p>
    <w:p w14:paraId="611172EB" w14:textId="5E352CEC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SCREEN</w:t>
      </w:r>
      <w:r w:rsidRPr="00094246">
        <w:rPr>
          <w:lang w:val="en-IN"/>
        </w:rPr>
        <w:t xml:space="preserve">: </w:t>
      </w:r>
      <w:r w:rsidR="00914424">
        <w:rPr>
          <w:lang w:val="en-IN"/>
        </w:rPr>
        <w:t>V</w:t>
      </w:r>
      <w:r w:rsidRPr="00094246">
        <w:rPr>
          <w:lang w:val="en-IN"/>
        </w:rPr>
        <w:t>aried voltages</w:t>
      </w:r>
      <w:r w:rsidR="00914424">
        <w:rPr>
          <w:lang w:val="en-IN"/>
        </w:rPr>
        <w:t xml:space="preserve"> are being applied</w:t>
      </w:r>
      <w:r w:rsidRPr="00094246">
        <w:rPr>
          <w:lang w:val="en-IN"/>
        </w:rPr>
        <w:t xml:space="preserve"> with signal trace displaying clean baseline response.</w:t>
      </w:r>
    </w:p>
    <w:p w14:paraId="7572821A" w14:textId="77777777" w:rsidR="00D0635C" w:rsidRPr="00094246" w:rsidRDefault="00D0635C" w:rsidP="00D0635C">
      <w:pPr>
        <w:widowControl w:val="0"/>
        <w:jc w:val="both"/>
        <w:rPr>
          <w:lang w:val="en-IN"/>
        </w:rPr>
      </w:pPr>
    </w:p>
    <w:p w14:paraId="44F60C64" w14:textId="5755E2E2" w:rsidR="00D0635C" w:rsidRPr="00094246" w:rsidRDefault="00D0635C" w:rsidP="00D0635C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Apply a square pulse of </w:t>
      </w:r>
      <w:r w:rsidR="00914424">
        <w:rPr>
          <w:lang w:val="en-IN"/>
        </w:rPr>
        <w:t xml:space="preserve">plus or minus </w:t>
      </w:r>
      <w:r w:rsidRPr="00094246">
        <w:rPr>
          <w:lang w:val="en-IN"/>
        </w:rPr>
        <w:t xml:space="preserve">2 millivolts and record the signal using the acquisition software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>.</w:t>
      </w:r>
    </w:p>
    <w:p w14:paraId="2E46365D" w14:textId="77777777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SCREEN</w:t>
      </w:r>
      <w:r w:rsidRPr="00094246">
        <w:rPr>
          <w:lang w:val="en-IN"/>
        </w:rPr>
        <w:t>: Display the square pulse settings being applied and live signal trace showing expected response.</w:t>
      </w:r>
    </w:p>
    <w:p w14:paraId="56A0660D" w14:textId="77777777" w:rsidR="00D0635C" w:rsidRPr="00094246" w:rsidRDefault="00D0635C" w:rsidP="00D0635C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Move the pipette tip toward the microtubule sheet surface using the micromanipulator until a high-resistance seal forms between the pipette and the membrane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 xml:space="preserve">. Monitor the data acquisition software for a seal resistance between 100 megaohms and 1 </w:t>
      </w:r>
      <w:proofErr w:type="spellStart"/>
      <w:r w:rsidRPr="00094246">
        <w:rPr>
          <w:lang w:val="en-IN"/>
        </w:rPr>
        <w:t>gigaohm</w:t>
      </w:r>
      <w:proofErr w:type="spellEnd"/>
      <w:r w:rsidRPr="00094246">
        <w:rPr>
          <w:lang w:val="en-IN"/>
        </w:rPr>
        <w:t xml:space="preserve">, which confirms successful seal formation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 xml:space="preserve">. Confirm that the response to the square pulse shows a current near 0 picoamperes </w:t>
      </w:r>
      <w:r w:rsidRPr="00094246">
        <w:rPr>
          <w:b/>
          <w:bCs/>
          <w:lang w:val="en-IN"/>
        </w:rPr>
        <w:t>[3]</w:t>
      </w:r>
      <w:r w:rsidRPr="00094246">
        <w:rPr>
          <w:lang w:val="en-IN"/>
        </w:rPr>
        <w:t>.</w:t>
      </w:r>
    </w:p>
    <w:p w14:paraId="7FA37F1B" w14:textId="77777777" w:rsidR="00914424" w:rsidRDefault="00914424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SCOPE/SCREEN</w:t>
      </w:r>
      <w:r>
        <w:rPr>
          <w:lang w:val="en-IN"/>
        </w:rPr>
        <w:t>: The pipette tip is being moved toward the MT sheet</w:t>
      </w:r>
      <w:r w:rsidR="00D0635C" w:rsidRPr="00094246">
        <w:rPr>
          <w:lang w:val="en-IN"/>
        </w:rPr>
        <w:t>.</w:t>
      </w:r>
    </w:p>
    <w:p w14:paraId="06B8C82F" w14:textId="77777777" w:rsidR="00914424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SCREEN</w:t>
      </w:r>
      <w:r w:rsidRPr="00094246">
        <w:rPr>
          <w:lang w:val="en-IN"/>
        </w:rPr>
        <w:t>: Show software interface displaying increasing resistance values reaching the target range.</w:t>
      </w:r>
    </w:p>
    <w:p w14:paraId="6277D983" w14:textId="4AA7140B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SCREEN</w:t>
      </w:r>
      <w:r w:rsidRPr="00094246">
        <w:rPr>
          <w:lang w:val="en-IN"/>
        </w:rPr>
        <w:t>: Display square pulse signal trace showing current dropping near 0 picoamperes.</w:t>
      </w:r>
    </w:p>
    <w:p w14:paraId="2AE059CC" w14:textId="71757430" w:rsidR="00D0635C" w:rsidRPr="00094246" w:rsidRDefault="00D0635C" w:rsidP="00D0635C">
      <w:pPr>
        <w:pStyle w:val="Narration"/>
        <w:numPr>
          <w:ilvl w:val="1"/>
          <w:numId w:val="3"/>
        </w:numPr>
        <w:rPr>
          <w:lang w:val="en-IN"/>
        </w:rPr>
      </w:pPr>
      <w:r w:rsidRPr="00094246">
        <w:rPr>
          <w:lang w:val="en-IN"/>
        </w:rPr>
        <w:t xml:space="preserve">Apply increasing voltages from </w:t>
      </w:r>
      <w:r w:rsidR="00914424">
        <w:rPr>
          <w:lang w:val="en-IN"/>
        </w:rPr>
        <w:t xml:space="preserve">minus </w:t>
      </w:r>
      <w:r w:rsidRPr="00094246">
        <w:rPr>
          <w:lang w:val="en-IN"/>
        </w:rPr>
        <w:t xml:space="preserve">400 to 400 millivolts or increasing currents from </w:t>
      </w:r>
      <w:r w:rsidR="00914424">
        <w:rPr>
          <w:lang w:val="en-IN"/>
        </w:rPr>
        <w:t xml:space="preserve">minus </w:t>
      </w:r>
      <w:r w:rsidRPr="00094246">
        <w:rPr>
          <w:lang w:val="en-IN"/>
        </w:rPr>
        <w:t xml:space="preserve">10 to 10 nanoamperes in a progressive manner </w:t>
      </w:r>
      <w:r w:rsidRPr="00094246">
        <w:rPr>
          <w:b/>
          <w:bCs/>
          <w:lang w:val="en-IN"/>
        </w:rPr>
        <w:t>[1]</w:t>
      </w:r>
      <w:r w:rsidRPr="00094246">
        <w:rPr>
          <w:lang w:val="en-IN"/>
        </w:rPr>
        <w:t xml:space="preserve">. Continue applying these stimulations until stable oscillations are observed and recorded by the system </w:t>
      </w:r>
      <w:r w:rsidRPr="00094246">
        <w:rPr>
          <w:b/>
          <w:bCs/>
          <w:lang w:val="en-IN"/>
        </w:rPr>
        <w:t>[2]</w:t>
      </w:r>
      <w:r w:rsidRPr="00094246">
        <w:rPr>
          <w:lang w:val="en-IN"/>
        </w:rPr>
        <w:t>.</w:t>
      </w:r>
    </w:p>
    <w:p w14:paraId="5FD1AA6E" w14:textId="77777777" w:rsidR="00914424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SCREEN</w:t>
      </w:r>
      <w:r w:rsidRPr="00094246">
        <w:rPr>
          <w:lang w:val="en-IN"/>
        </w:rPr>
        <w:t>: Show incremental voltage and current ranges in the control software.</w:t>
      </w:r>
    </w:p>
    <w:p w14:paraId="7BE1AD77" w14:textId="4ABA1558" w:rsidR="00D0635C" w:rsidRPr="00094246" w:rsidRDefault="00D0635C" w:rsidP="00D0635C">
      <w:pPr>
        <w:pStyle w:val="ShotDescription"/>
        <w:numPr>
          <w:ilvl w:val="2"/>
          <w:numId w:val="3"/>
        </w:numPr>
        <w:rPr>
          <w:lang w:val="en-IN"/>
        </w:rPr>
      </w:pPr>
      <w:r w:rsidRPr="00914424">
        <w:rPr>
          <w:highlight w:val="yellow"/>
          <w:lang w:val="en-IN"/>
        </w:rPr>
        <w:t>SCREEN</w:t>
      </w:r>
      <w:r w:rsidRPr="00094246">
        <w:rPr>
          <w:lang w:val="en-IN"/>
        </w:rPr>
        <w:t>: Display a stable oscillatory trace developing on the signal output panel.</w:t>
      </w:r>
    </w:p>
    <w:p w14:paraId="1BC89D94" w14:textId="77777777" w:rsidR="00D0635C" w:rsidRPr="00094246" w:rsidRDefault="00D0635C" w:rsidP="00D0635C"/>
    <w:p w14:paraId="11514E94" w14:textId="6F7700EB" w:rsidR="00914424" w:rsidRDefault="00914424">
      <w:pPr>
        <w:rPr>
          <w:rFonts w:cstheme="minorHAnsi"/>
        </w:rPr>
      </w:pPr>
      <w:r>
        <w:rPr>
          <w:rFonts w:cstheme="minorHAnsi"/>
        </w:rPr>
        <w:br w:type="page"/>
      </w:r>
    </w:p>
    <w:p w14:paraId="436B2A03" w14:textId="77777777" w:rsidR="00875BE8" w:rsidRDefault="00875BE8" w:rsidP="0091442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4B30B79F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C427B">
        <w:rPr>
          <w:rFonts w:eastAsia="Times New Roman" w:cstheme="minorHAnsi"/>
          <w:bCs/>
        </w:rPr>
        <w:t>182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5993BA6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3C427B">
        <w:rPr>
          <w:rFonts w:cstheme="minorHAnsi"/>
          <w:b/>
        </w:rPr>
        <w:br/>
      </w:r>
      <w:r w:rsidR="003C427B" w:rsidRPr="003C427B">
        <w:rPr>
          <w:rFonts w:cstheme="minorHAnsi"/>
          <w:b/>
          <w:highlight w:val="yellow"/>
        </w:rPr>
        <w:t>AUTHORS: Please confirm that the results have been accurately summarized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D61B49" w14:textId="6F78AFDE" w:rsidR="00914424" w:rsidRPr="003C427B" w:rsidRDefault="00914424" w:rsidP="003C427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>Microtubule sheets and bundles spontaneously formed during brain tubulin isolation, and their structure was confirmed using microscopy and immunolabeling</w:t>
      </w:r>
      <w:r w:rsidR="003C427B">
        <w:rPr>
          <w:rFonts w:cstheme="minorHAnsi"/>
        </w:rPr>
        <w:t xml:space="preserve"> </w:t>
      </w:r>
      <w:r w:rsidR="003C427B">
        <w:rPr>
          <w:rFonts w:cstheme="minorHAnsi"/>
          <w:b/>
          <w:bCs/>
        </w:rPr>
        <w:t>[1]</w:t>
      </w:r>
      <w:r w:rsidRPr="00914424">
        <w:rPr>
          <w:rFonts w:cstheme="minorHAnsi"/>
        </w:rPr>
        <w:t>.</w:t>
      </w:r>
      <w:r w:rsidR="003C427B" w:rsidRPr="003C427B">
        <w:rPr>
          <w:rFonts w:cstheme="minorHAnsi"/>
        </w:rPr>
        <w:t xml:space="preserve"> </w:t>
      </w:r>
      <w:r w:rsidR="003C427B" w:rsidRPr="00914424">
        <w:rPr>
          <w:rFonts w:cstheme="minorHAnsi"/>
        </w:rPr>
        <w:t xml:space="preserve">Patch-clamping of </w:t>
      </w:r>
      <w:r w:rsidR="003C427B">
        <w:rPr>
          <w:rFonts w:cstheme="minorHAnsi"/>
        </w:rPr>
        <w:t>m</w:t>
      </w:r>
      <w:r w:rsidR="003C427B" w:rsidRPr="00914424">
        <w:rPr>
          <w:rFonts w:cstheme="minorHAnsi"/>
        </w:rPr>
        <w:t>icrotubule sheets revealed spontaneous, stimulus-responsive electrical oscillations that differed from classical ion channel behavior</w:t>
      </w:r>
      <w:r w:rsidR="003C427B">
        <w:rPr>
          <w:rFonts w:cstheme="minorHAnsi"/>
        </w:rPr>
        <w:t xml:space="preserve"> </w:t>
      </w:r>
      <w:r w:rsidR="003C427B">
        <w:rPr>
          <w:rFonts w:cstheme="minorHAnsi"/>
          <w:b/>
          <w:bCs/>
        </w:rPr>
        <w:t>[2]</w:t>
      </w:r>
      <w:r w:rsidR="003C427B" w:rsidRPr="00914424">
        <w:rPr>
          <w:rFonts w:cstheme="minorHAnsi"/>
        </w:rPr>
        <w:t>.</w:t>
      </w:r>
    </w:p>
    <w:p w14:paraId="14E19EC2" w14:textId="550F6229" w:rsidR="00914424" w:rsidRPr="00914424" w:rsidRDefault="00914424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 xml:space="preserve">LAB MEDIA: Figure 2. </w:t>
      </w:r>
      <w:r w:rsidRPr="00884C30">
        <w:rPr>
          <w:rFonts w:cstheme="minorHAnsi"/>
          <w:i/>
          <w:iCs w:val="0"/>
          <w:color w:val="3333FF"/>
        </w:rPr>
        <w:t xml:space="preserve">Video editor: Highlight the </w:t>
      </w:r>
      <w:r w:rsidR="00884C30" w:rsidRPr="00884C30">
        <w:rPr>
          <w:rFonts w:cstheme="minorHAnsi"/>
          <w:i/>
          <w:iCs w:val="0"/>
          <w:color w:val="3333FF"/>
        </w:rPr>
        <w:t>inset images</w:t>
      </w:r>
    </w:p>
    <w:p w14:paraId="22AFA900" w14:textId="430D6A65" w:rsidR="00914424" w:rsidRPr="00914424" w:rsidRDefault="00914424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 xml:space="preserve">LAB MEDIA: Figure 3F. </w:t>
      </w:r>
      <w:r w:rsidRPr="00884C30">
        <w:rPr>
          <w:rFonts w:cstheme="minorHAnsi"/>
          <w:i/>
          <w:iCs w:val="0"/>
          <w:color w:val="3333FF"/>
        </w:rPr>
        <w:t>Video editor: Highlight voltage-labeled regions (30–50 mV)</w:t>
      </w:r>
      <w:r w:rsidR="00884C30">
        <w:rPr>
          <w:rFonts w:cstheme="minorHAnsi"/>
          <w:i/>
          <w:iCs w:val="0"/>
          <w:color w:val="3333FF"/>
        </w:rPr>
        <w:t xml:space="preserve"> with the blue curves</w:t>
      </w:r>
    </w:p>
    <w:p w14:paraId="47F31960" w14:textId="77777777" w:rsidR="00914424" w:rsidRPr="00914424" w:rsidRDefault="00914424" w:rsidP="003C427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4215070" w14:textId="3D07097D" w:rsidR="00914424" w:rsidRPr="00914424" w:rsidRDefault="003C427B" w:rsidP="0091442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Sealed m</w:t>
      </w:r>
      <w:r w:rsidRPr="00914424">
        <w:rPr>
          <w:rFonts w:cstheme="minorHAnsi"/>
        </w:rPr>
        <w:t xml:space="preserve">icrotubule </w:t>
      </w:r>
      <w:r w:rsidR="00914424" w:rsidRPr="00914424">
        <w:rPr>
          <w:rFonts w:cstheme="minorHAnsi"/>
        </w:rPr>
        <w:t>bundles exhibited similar oscillations with variable amplitude and frequency, even without changes in external driving force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914424" w:rsidRPr="00914424">
        <w:rPr>
          <w:rFonts w:cstheme="minorHAnsi"/>
        </w:rPr>
        <w:t>.</w:t>
      </w:r>
      <w:r w:rsidRPr="003C427B">
        <w:t xml:space="preserve"> </w:t>
      </w:r>
      <w:r w:rsidRPr="00FF2B7E">
        <w:t xml:space="preserve">Fourier spectral analysis of time-series current output confirmed the </w:t>
      </w:r>
      <w:r>
        <w:rPr>
          <w:rFonts w:cstheme="minorHAnsi"/>
        </w:rPr>
        <w:t>m</w:t>
      </w:r>
      <w:r w:rsidRPr="00914424">
        <w:rPr>
          <w:rFonts w:cstheme="minorHAnsi"/>
        </w:rPr>
        <w:t xml:space="preserve">icrotubule </w:t>
      </w:r>
      <w:r w:rsidRPr="00FF2B7E">
        <w:t>bundles' intrinsic electrical activity</w:t>
      </w:r>
      <w:r>
        <w:t xml:space="preserve"> </w:t>
      </w:r>
      <w:r>
        <w:rPr>
          <w:b/>
          <w:bCs/>
        </w:rPr>
        <w:t>[2].</w:t>
      </w:r>
    </w:p>
    <w:p w14:paraId="1D17CD5A" w14:textId="2F66F925" w:rsidR="00914424" w:rsidRDefault="00914424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 xml:space="preserve">LAB MEDIA: Figure 4D. </w:t>
      </w:r>
      <w:r w:rsidR="00884C30" w:rsidRPr="00884C30">
        <w:rPr>
          <w:rFonts w:cstheme="minorHAnsi"/>
          <w:i/>
          <w:iCs w:val="0"/>
          <w:color w:val="3333FF"/>
        </w:rPr>
        <w:t>Video editor: Highlight voltage-labeled regions</w:t>
      </w:r>
      <w:r w:rsidR="00884C30">
        <w:rPr>
          <w:rFonts w:cstheme="minorHAnsi"/>
          <w:i/>
          <w:iCs w:val="0"/>
          <w:color w:val="3333FF"/>
        </w:rPr>
        <w:t xml:space="preserve"> with the blue curves</w:t>
      </w:r>
    </w:p>
    <w:p w14:paraId="05A65CF7" w14:textId="3A99BD7F" w:rsidR="003C427B" w:rsidRPr="00914424" w:rsidRDefault="003C427B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>LAB MEDIA: Figure 3F</w:t>
      </w:r>
    </w:p>
    <w:p w14:paraId="352DC86B" w14:textId="77777777" w:rsidR="00914424" w:rsidRPr="00914424" w:rsidRDefault="00914424" w:rsidP="003C427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86E78BA" w14:textId="61DFF954" w:rsidR="00914424" w:rsidRPr="00914424" w:rsidRDefault="00914424" w:rsidP="0091442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 xml:space="preserve">Isolated </w:t>
      </w:r>
      <w:r w:rsidR="003C427B">
        <w:rPr>
          <w:rFonts w:cstheme="minorHAnsi"/>
        </w:rPr>
        <w:t>m</w:t>
      </w:r>
      <w:r w:rsidR="003C427B" w:rsidRPr="00914424">
        <w:rPr>
          <w:rFonts w:cstheme="minorHAnsi"/>
        </w:rPr>
        <w:t>icrotubule</w:t>
      </w:r>
      <w:r w:rsidRPr="00914424">
        <w:rPr>
          <w:rFonts w:cstheme="minorHAnsi"/>
        </w:rPr>
        <w:t>s, under loose-patch conditions, showed frequency-specific oscillations in 69% of trials, mainly at 43</w:t>
      </w:r>
      <w:r w:rsidR="003C427B">
        <w:rPr>
          <w:rFonts w:cstheme="minorHAnsi"/>
        </w:rPr>
        <w:t xml:space="preserve"> to </w:t>
      </w:r>
      <w:r w:rsidRPr="00914424">
        <w:rPr>
          <w:rFonts w:cstheme="minorHAnsi"/>
        </w:rPr>
        <w:t xml:space="preserve">47 </w:t>
      </w:r>
      <w:r w:rsidR="003C427B">
        <w:rPr>
          <w:rFonts w:cstheme="minorHAnsi"/>
        </w:rPr>
        <w:t>Hertz</w:t>
      </w:r>
      <w:r w:rsidRPr="00914424">
        <w:rPr>
          <w:rFonts w:cstheme="minorHAnsi"/>
        </w:rPr>
        <w:t xml:space="preserve"> and 90 </w:t>
      </w:r>
      <w:r w:rsidR="003C427B">
        <w:rPr>
          <w:rFonts w:cstheme="minorHAnsi"/>
        </w:rPr>
        <w:t>Hertz</w:t>
      </w:r>
      <w:r w:rsidR="003C427B" w:rsidRPr="00914424">
        <w:rPr>
          <w:rFonts w:cstheme="minorHAnsi"/>
        </w:rPr>
        <w:t xml:space="preserve"> </w:t>
      </w:r>
      <w:r w:rsidRPr="00914424">
        <w:rPr>
          <w:rFonts w:cstheme="minorHAnsi"/>
        </w:rPr>
        <w:t>under negative potentials</w:t>
      </w:r>
      <w:r w:rsidR="003C427B">
        <w:rPr>
          <w:rFonts w:cstheme="minorHAnsi"/>
        </w:rPr>
        <w:t xml:space="preserve"> </w:t>
      </w:r>
      <w:r w:rsidR="003C427B">
        <w:rPr>
          <w:rFonts w:cstheme="minorHAnsi"/>
          <w:b/>
          <w:bCs/>
        </w:rPr>
        <w:t>[1]</w:t>
      </w:r>
      <w:r w:rsidRPr="00914424">
        <w:rPr>
          <w:rFonts w:cstheme="minorHAnsi"/>
        </w:rPr>
        <w:t>.</w:t>
      </w:r>
    </w:p>
    <w:p w14:paraId="011A58D5" w14:textId="77777777" w:rsidR="00914424" w:rsidRPr="00914424" w:rsidRDefault="00914424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 xml:space="preserve">LAB MEDIA: Figure 5D. </w:t>
      </w:r>
      <w:r w:rsidRPr="00884C30">
        <w:rPr>
          <w:rFonts w:cstheme="minorHAnsi"/>
          <w:i/>
          <w:iCs w:val="0"/>
          <w:color w:val="3333FF"/>
        </w:rPr>
        <w:t xml:space="preserve">Video editor: Trace the labeled </w:t>
      </w:r>
      <w:proofErr w:type="gramStart"/>
      <w:r w:rsidRPr="00884C30">
        <w:rPr>
          <w:rFonts w:cstheme="minorHAnsi"/>
          <w:i/>
          <w:iCs w:val="0"/>
          <w:color w:val="3333FF"/>
        </w:rPr>
        <w:t>step-wise</w:t>
      </w:r>
      <w:proofErr w:type="gramEnd"/>
      <w:r w:rsidRPr="00884C30">
        <w:rPr>
          <w:rFonts w:cstheme="minorHAnsi"/>
          <w:i/>
          <w:iCs w:val="0"/>
          <w:color w:val="3333FF"/>
        </w:rPr>
        <w:t xml:space="preserve"> voltage changes and the corresponding waveforms 1–5.</w:t>
      </w:r>
    </w:p>
    <w:p w14:paraId="6ACE8E03" w14:textId="77777777" w:rsidR="00914424" w:rsidRPr="00914424" w:rsidRDefault="00914424" w:rsidP="003C427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FF5E32E" w14:textId="3835F7D0" w:rsidR="003C427B" w:rsidRPr="003C427B" w:rsidRDefault="003C427B" w:rsidP="0091442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F2B7E">
        <w:t xml:space="preserve">Spontaneous electrical oscillations in </w:t>
      </w:r>
      <w:r>
        <w:rPr>
          <w:rFonts w:cstheme="minorHAnsi"/>
        </w:rPr>
        <w:t>m</w:t>
      </w:r>
      <w:r w:rsidRPr="00914424">
        <w:rPr>
          <w:rFonts w:cstheme="minorHAnsi"/>
        </w:rPr>
        <w:t>icrotubule</w:t>
      </w:r>
      <w:r w:rsidRPr="00FF2B7E">
        <w:t xml:space="preserve"> </w:t>
      </w:r>
      <w:r w:rsidRPr="00FF2B7E">
        <w:t>sheets were detected at various holding potentials, except for 0 m</w:t>
      </w:r>
      <w:r>
        <w:t>illivolt</w:t>
      </w:r>
      <w:r w:rsidRPr="00FF2B7E">
        <w:t>, where no electrochemical driving force was present</w:t>
      </w:r>
      <w:r>
        <w:t xml:space="preserve"> </w:t>
      </w:r>
      <w:r>
        <w:rPr>
          <w:b/>
          <w:bCs/>
        </w:rPr>
        <w:t>[1].</w:t>
      </w:r>
      <w:r w:rsidRPr="003C427B">
        <w:t xml:space="preserve"> </w:t>
      </w:r>
      <w:r w:rsidRPr="00FF2B7E">
        <w:t>Spontaneous single-channel activity was</w:t>
      </w:r>
      <w:r>
        <w:t xml:space="preserve"> observed in primary cilia </w:t>
      </w:r>
      <w:r>
        <w:rPr>
          <w:b/>
          <w:bCs/>
        </w:rPr>
        <w:t xml:space="preserve">[2]. </w:t>
      </w:r>
    </w:p>
    <w:p w14:paraId="799D872A" w14:textId="31012889" w:rsidR="003C427B" w:rsidRPr="003C427B" w:rsidRDefault="003C427B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t>LAB MEDIA: Figure 7C</w:t>
      </w:r>
    </w:p>
    <w:p w14:paraId="2B0BFDD1" w14:textId="4E96D104" w:rsidR="003C427B" w:rsidRDefault="003C427B" w:rsidP="003C427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t xml:space="preserve">LAB MEDIA: Figure </w:t>
      </w:r>
      <w:r>
        <w:t>8G</w:t>
      </w:r>
      <w:r w:rsidR="00884C30">
        <w:t xml:space="preserve"> (Top)</w:t>
      </w:r>
    </w:p>
    <w:p w14:paraId="6CB30677" w14:textId="77777777" w:rsidR="003C427B" w:rsidRDefault="003C427B" w:rsidP="003C427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12AF07F" w14:textId="3A430449" w:rsidR="00914424" w:rsidRPr="00914424" w:rsidRDefault="003C427B" w:rsidP="0091442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14424">
        <w:rPr>
          <w:rFonts w:cstheme="minorHAnsi"/>
        </w:rPr>
        <w:t xml:space="preserve">Microtubule </w:t>
      </w:r>
      <w:r w:rsidR="00914424" w:rsidRPr="00914424">
        <w:rPr>
          <w:rFonts w:cstheme="minorHAnsi"/>
        </w:rPr>
        <w:t xml:space="preserve">sheets from renal epithelial cells and axonemal </w:t>
      </w:r>
      <w:r>
        <w:rPr>
          <w:rFonts w:cstheme="minorHAnsi"/>
        </w:rPr>
        <w:t>m</w:t>
      </w:r>
      <w:r w:rsidRPr="00914424">
        <w:rPr>
          <w:rFonts w:cstheme="minorHAnsi"/>
        </w:rPr>
        <w:t>icrotubule</w:t>
      </w:r>
      <w:r w:rsidRPr="00FF2B7E">
        <w:t xml:space="preserve"> </w:t>
      </w:r>
      <w:r w:rsidR="00914424" w:rsidRPr="00914424">
        <w:rPr>
          <w:rFonts w:cstheme="minorHAnsi"/>
        </w:rPr>
        <w:t>in primary cilia also demonstrated oscillatory currents, abolished by Paclitaxel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914424" w:rsidRPr="00914424">
        <w:rPr>
          <w:rFonts w:cstheme="minorHAnsi"/>
        </w:rPr>
        <w:t>.</w:t>
      </w:r>
      <w:r w:rsidRPr="003C427B">
        <w:t xml:space="preserve"> </w:t>
      </w:r>
      <w:r>
        <w:t>T</w:t>
      </w:r>
      <w:r w:rsidRPr="00FF2B7E">
        <w:t>he periodic oscillations identified within the noise of the open state of the recordings were corroborated by frequency domain analysis by Fourier transformation of the time series</w:t>
      </w:r>
      <w:r>
        <w:t xml:space="preserve"> </w:t>
      </w:r>
      <w:r>
        <w:rPr>
          <w:b/>
          <w:bCs/>
        </w:rPr>
        <w:t xml:space="preserve">[2]. </w:t>
      </w:r>
    </w:p>
    <w:p w14:paraId="06E8A171" w14:textId="4E77A961" w:rsidR="001E0433" w:rsidRPr="00B07A3B" w:rsidRDefault="00914424" w:rsidP="003C42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14424">
        <w:rPr>
          <w:rFonts w:cstheme="minorHAnsi"/>
        </w:rPr>
        <w:t xml:space="preserve">LAB MEDIA: Figure 9A. </w:t>
      </w:r>
      <w:r w:rsidRPr="00884C30">
        <w:rPr>
          <w:rFonts w:cstheme="minorHAnsi"/>
          <w:i/>
          <w:iCs w:val="0"/>
          <w:color w:val="3333FF"/>
        </w:rPr>
        <w:t xml:space="preserve">Video editor: </w:t>
      </w:r>
      <w:r w:rsidR="00884C30" w:rsidRPr="00884C30">
        <w:rPr>
          <w:rFonts w:cstheme="minorHAnsi"/>
          <w:i/>
          <w:iCs w:val="0"/>
          <w:color w:val="3333FF"/>
        </w:rPr>
        <w:t>highlight the top and bottom images</w:t>
      </w:r>
    </w:p>
    <w:p w14:paraId="2586333C" w14:textId="03F17478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3C427B" w:rsidRPr="003C427B">
        <w:rPr>
          <w:rFonts w:cstheme="minorHAnsi"/>
        </w:rPr>
        <w:t xml:space="preserve"> </w:t>
      </w:r>
      <w:r w:rsidR="003C427B" w:rsidRPr="00914424">
        <w:rPr>
          <w:rFonts w:cstheme="minorHAnsi"/>
        </w:rPr>
        <w:t>Figure 9</w:t>
      </w:r>
      <w:r w:rsidR="003C427B">
        <w:rPr>
          <w:rFonts w:cstheme="minorHAnsi"/>
        </w:rPr>
        <w:t>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1EF8" w14:textId="77777777" w:rsidR="004D32FE" w:rsidRDefault="004D32FE">
      <w:r>
        <w:separator/>
      </w:r>
    </w:p>
    <w:p w14:paraId="2C15DB7A" w14:textId="77777777" w:rsidR="004D32FE" w:rsidRDefault="004D32FE"/>
  </w:endnote>
  <w:endnote w:type="continuationSeparator" w:id="0">
    <w:p w14:paraId="356C4FED" w14:textId="77777777" w:rsidR="004D32FE" w:rsidRDefault="004D32FE">
      <w:r>
        <w:continuationSeparator/>
      </w:r>
    </w:p>
    <w:p w14:paraId="17430A92" w14:textId="77777777" w:rsidR="004D32FE" w:rsidRDefault="004D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1C7B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C3B9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853B" w14:textId="77777777" w:rsidR="004D32FE" w:rsidRDefault="004D32FE">
      <w:r>
        <w:separator/>
      </w:r>
    </w:p>
    <w:p w14:paraId="1422E0A2" w14:textId="77777777" w:rsidR="004D32FE" w:rsidRDefault="004D32FE"/>
  </w:footnote>
  <w:footnote w:type="continuationSeparator" w:id="0">
    <w:p w14:paraId="24B94AEE" w14:textId="77777777" w:rsidR="004D32FE" w:rsidRDefault="004D32FE">
      <w:r>
        <w:continuationSeparator/>
      </w:r>
    </w:p>
    <w:p w14:paraId="737C4BEC" w14:textId="77777777" w:rsidR="004D32FE" w:rsidRDefault="004D3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427B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7DAF"/>
    <w:rsid w:val="004C1095"/>
    <w:rsid w:val="004C2DAD"/>
    <w:rsid w:val="004D2E69"/>
    <w:rsid w:val="004D32FE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CF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3B94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82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4C30"/>
    <w:rsid w:val="00895E07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424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35CF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84DD8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635C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514A"/>
    <w:rsid w:val="00F56A75"/>
    <w:rsid w:val="00F60B45"/>
    <w:rsid w:val="00F60C18"/>
    <w:rsid w:val="00F64FB6"/>
    <w:rsid w:val="00F71BE5"/>
    <w:rsid w:val="00F728FB"/>
    <w:rsid w:val="00F7663A"/>
    <w:rsid w:val="00F76A1C"/>
    <w:rsid w:val="00F80FD0"/>
    <w:rsid w:val="00F83448"/>
    <w:rsid w:val="00F8345C"/>
    <w:rsid w:val="00F86A2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C3B9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C3B94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5C3B9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3B94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C3B94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C3B94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2118" TargetMode="External"/><Relationship Id="rId12" Type="http://schemas.openxmlformats.org/officeDocument/2006/relationships/hyperlink" Target="https://review.jove.com/account/file-uploader?src=20732118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7321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27486F1AC274A8CA55FC4BC9D038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9275-52F4-456A-8D79-5E137A33F053}"/>
      </w:docPartPr>
      <w:docPartBody>
        <w:p w:rsidR="00000000" w:rsidRDefault="00844DD7" w:rsidP="00844DD7">
          <w:pPr>
            <w:pStyle w:val="C27486F1AC274A8CA55FC4BC9D0385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5968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44DD7"/>
    <w:rsid w:val="00895E07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C4D30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86A2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27486F1AC274A8CA55FC4BC9D038585">
    <w:name w:val="C27486F1AC274A8CA55FC4BC9D038585"/>
    <w:rsid w:val="00844DD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dcterms:created xsi:type="dcterms:W3CDTF">2023-06-29T06:34:00Z</dcterms:created>
  <dcterms:modified xsi:type="dcterms:W3CDTF">2025-05-15T09:27:00Z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