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605DF" w14:textId="646FB3CB" w:rsidR="007E04EC" w:rsidRPr="00107591" w:rsidRDefault="00A947E3" w:rsidP="00107591">
      <w:pPr>
        <w:pStyle w:val="a6"/>
        <w:widowControl/>
        <w:numPr>
          <w:ilvl w:val="0"/>
          <w:numId w:val="2"/>
        </w:numPr>
        <w:spacing w:before="120"/>
        <w:jc w:val="lef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 w:hint="eastAsia"/>
          <w:b/>
          <w:bCs/>
          <w:sz w:val="24"/>
          <w:szCs w:val="24"/>
        </w:rPr>
        <w:t xml:space="preserve"> </w:t>
      </w:r>
      <w:r w:rsidR="007E04EC" w:rsidRPr="00107591">
        <w:rPr>
          <w:rFonts w:ascii="Calibri" w:hAnsi="Calibri" w:cs="Calibri"/>
          <w:b/>
          <w:bCs/>
          <w:sz w:val="24"/>
          <w:szCs w:val="24"/>
        </w:rPr>
        <w:t xml:space="preserve">Flow </w:t>
      </w:r>
      <w:proofErr w:type="spellStart"/>
      <w:r w:rsidR="007E04EC" w:rsidRPr="00107591">
        <w:rPr>
          <w:rFonts w:ascii="Calibri" w:hAnsi="Calibri" w:cs="Calibri"/>
          <w:b/>
          <w:bCs/>
          <w:sz w:val="24"/>
          <w:szCs w:val="24"/>
        </w:rPr>
        <w:t>Cytometric</w:t>
      </w:r>
      <w:proofErr w:type="spellEnd"/>
      <w:r w:rsidR="007E04EC" w:rsidRPr="00107591">
        <w:rPr>
          <w:rFonts w:ascii="Calibri" w:hAnsi="Calibri" w:cs="Calibri"/>
          <w:b/>
          <w:bCs/>
          <w:sz w:val="24"/>
          <w:szCs w:val="24"/>
        </w:rPr>
        <w:t xml:space="preserve"> Analysis of Experimental Mouse Spinal Cord Cells</w:t>
      </w:r>
    </w:p>
    <w:p w14:paraId="1A96E841" w14:textId="154D28E1" w:rsidR="00622DBC" w:rsidRPr="00262A70" w:rsidRDefault="00262A70" w:rsidP="009610E3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262A70">
        <w:rPr>
          <w:rFonts w:ascii="Calibri" w:hAnsi="Calibri" w:cs="Calibri" w:hint="eastAsia"/>
          <w:b/>
          <w:bCs/>
          <w:sz w:val="24"/>
          <w:szCs w:val="24"/>
        </w:rPr>
        <w:t>67967</w:t>
      </w:r>
      <w:r w:rsidR="00622DBC" w:rsidRPr="00262A70">
        <w:rPr>
          <w:rFonts w:ascii="Calibri" w:hAnsi="Calibri" w:cs="Calibri" w:hint="eastAsia"/>
          <w:b/>
          <w:bCs/>
          <w:sz w:val="24"/>
          <w:szCs w:val="24"/>
        </w:rPr>
        <w:t>_screenshot_1</w:t>
      </w:r>
    </w:p>
    <w:p w14:paraId="27253E5D" w14:textId="3A70F5EA" w:rsidR="00A02224" w:rsidRPr="00A02224" w:rsidRDefault="00A02224" w:rsidP="009610E3">
      <w:pPr>
        <w:spacing w:line="400" w:lineRule="exact"/>
        <w:rPr>
          <w:rFonts w:ascii="Calibri" w:hAnsi="Calibri" w:cs="Calibri"/>
          <w:sz w:val="24"/>
          <w:szCs w:val="24"/>
        </w:rPr>
      </w:pPr>
      <w:r w:rsidRPr="00A02224">
        <w:rPr>
          <w:rFonts w:ascii="Calibri" w:hAnsi="Calibri" w:cs="Calibri"/>
          <w:sz w:val="24"/>
          <w:szCs w:val="24"/>
        </w:rPr>
        <w:t>2.1.1</w:t>
      </w:r>
      <w:r w:rsidR="00A95469">
        <w:rPr>
          <w:rFonts w:ascii="Calibri" w:hAnsi="Calibri" w:cs="Calibri" w:hint="eastAsia"/>
          <w:sz w:val="24"/>
          <w:szCs w:val="24"/>
        </w:rPr>
        <w:t xml:space="preserve"> (</w:t>
      </w:r>
      <w:r w:rsidRPr="00A02224">
        <w:rPr>
          <w:rFonts w:ascii="Calibri" w:hAnsi="Calibri" w:cs="Calibri"/>
          <w:sz w:val="24"/>
          <w:szCs w:val="24"/>
        </w:rPr>
        <w:t xml:space="preserve">Talent placing the </w:t>
      </w:r>
      <w:proofErr w:type="spellStart"/>
      <w:r w:rsidRPr="00A02224">
        <w:rPr>
          <w:rFonts w:ascii="Calibri" w:hAnsi="Calibri" w:cs="Calibri"/>
          <w:sz w:val="24"/>
          <w:szCs w:val="24"/>
        </w:rPr>
        <w:t>isotype</w:t>
      </w:r>
      <w:proofErr w:type="spellEnd"/>
      <w:r w:rsidRPr="00A02224">
        <w:rPr>
          <w:rFonts w:ascii="Calibri" w:hAnsi="Calibri" w:cs="Calibri"/>
          <w:sz w:val="24"/>
          <w:szCs w:val="24"/>
        </w:rPr>
        <w:t xml:space="preserve"> control tube into the flow cytometer</w:t>
      </w:r>
      <w:r w:rsidR="00A95469">
        <w:rPr>
          <w:rFonts w:ascii="Calibri" w:hAnsi="Calibri" w:cs="Calibri" w:hint="eastAsia"/>
          <w:sz w:val="24"/>
          <w:szCs w:val="24"/>
        </w:rPr>
        <w:t>)</w:t>
      </w:r>
      <w:r w:rsidR="00A95469" w:rsidRPr="00A95469">
        <w:t xml:space="preserve"> </w:t>
      </w:r>
      <w:r w:rsidR="00A95469" w:rsidRPr="00A95469">
        <w:rPr>
          <w:rFonts w:ascii="Calibri" w:hAnsi="Calibri" w:cs="Calibri"/>
          <w:b/>
          <w:bCs/>
          <w:color w:val="EE0000"/>
          <w:sz w:val="24"/>
          <w:szCs w:val="24"/>
        </w:rPr>
        <w:t>00:00-00:</w:t>
      </w:r>
      <w:r w:rsidR="00A95469">
        <w:rPr>
          <w:rFonts w:ascii="Calibri" w:hAnsi="Calibri" w:cs="Calibri" w:hint="eastAsia"/>
          <w:b/>
          <w:bCs/>
          <w:color w:val="EE0000"/>
          <w:sz w:val="24"/>
          <w:szCs w:val="24"/>
        </w:rPr>
        <w:t>10</w:t>
      </w:r>
    </w:p>
    <w:p w14:paraId="1A40F044" w14:textId="4DDD92EB" w:rsidR="0080356A" w:rsidRDefault="00A02224" w:rsidP="009610E3">
      <w:pPr>
        <w:spacing w:line="400" w:lineRule="exact"/>
        <w:rPr>
          <w:rFonts w:ascii="Calibri" w:hAnsi="Calibri" w:cs="Calibri"/>
          <w:b/>
          <w:bCs/>
          <w:color w:val="EE0000"/>
          <w:sz w:val="24"/>
          <w:szCs w:val="24"/>
        </w:rPr>
      </w:pPr>
      <w:r w:rsidRPr="00A02224">
        <w:rPr>
          <w:rFonts w:ascii="Calibri" w:hAnsi="Calibri" w:cs="Calibri"/>
          <w:sz w:val="24"/>
          <w:szCs w:val="24"/>
        </w:rPr>
        <w:t>2.1.2</w:t>
      </w:r>
      <w:r w:rsidR="00A95469">
        <w:rPr>
          <w:rFonts w:ascii="Calibri" w:hAnsi="Calibri" w:cs="Calibri" w:hint="eastAsia"/>
          <w:sz w:val="24"/>
          <w:szCs w:val="24"/>
        </w:rPr>
        <w:t xml:space="preserve"> (</w:t>
      </w:r>
      <w:r w:rsidRPr="00A02224">
        <w:rPr>
          <w:rFonts w:ascii="Calibri" w:hAnsi="Calibri" w:cs="Calibri"/>
          <w:sz w:val="24"/>
          <w:szCs w:val="24"/>
        </w:rPr>
        <w:t>Show the adjustment of voltage levels for both axes and the shifting of the cell population into view</w:t>
      </w:r>
      <w:r w:rsidR="00A95469">
        <w:rPr>
          <w:rFonts w:ascii="Calibri" w:hAnsi="Calibri" w:cs="Calibri" w:hint="eastAsia"/>
          <w:sz w:val="24"/>
          <w:szCs w:val="24"/>
        </w:rPr>
        <w:t>)</w:t>
      </w:r>
      <w:r w:rsidR="00A95469" w:rsidRPr="00A95469">
        <w:rPr>
          <w:rFonts w:ascii="Calibri" w:hAnsi="Calibri" w:cs="Calibri"/>
          <w:b/>
          <w:bCs/>
          <w:color w:val="EE0000"/>
          <w:sz w:val="24"/>
          <w:szCs w:val="24"/>
        </w:rPr>
        <w:t xml:space="preserve"> 00:</w:t>
      </w:r>
      <w:r w:rsidR="00A95469">
        <w:rPr>
          <w:rFonts w:ascii="Calibri" w:hAnsi="Calibri" w:cs="Calibri" w:hint="eastAsia"/>
          <w:b/>
          <w:bCs/>
          <w:color w:val="EE0000"/>
          <w:sz w:val="24"/>
          <w:szCs w:val="24"/>
        </w:rPr>
        <w:t>11</w:t>
      </w:r>
      <w:r w:rsidR="00A95469" w:rsidRPr="00A95469">
        <w:rPr>
          <w:rFonts w:ascii="Calibri" w:hAnsi="Calibri" w:cs="Calibri"/>
          <w:b/>
          <w:bCs/>
          <w:color w:val="EE0000"/>
          <w:sz w:val="24"/>
          <w:szCs w:val="24"/>
        </w:rPr>
        <w:t>-00:</w:t>
      </w:r>
      <w:r w:rsidR="00A95469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7935EF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</w:p>
    <w:p w14:paraId="61F8EEBC" w14:textId="149970EF" w:rsidR="00262A70" w:rsidRPr="00262A70" w:rsidRDefault="00262A70" w:rsidP="009610E3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262A70">
        <w:rPr>
          <w:rFonts w:ascii="Calibri" w:hAnsi="Calibri" w:cs="Calibri" w:hint="eastAsia"/>
          <w:b/>
          <w:bCs/>
          <w:sz w:val="24"/>
          <w:szCs w:val="24"/>
        </w:rPr>
        <w:t>67967_screenshot_2</w:t>
      </w:r>
    </w:p>
    <w:p w14:paraId="138F86D8" w14:textId="51F9D688" w:rsidR="009610E3" w:rsidRPr="009610E3" w:rsidRDefault="009610E3" w:rsidP="009610E3">
      <w:pPr>
        <w:spacing w:line="400" w:lineRule="exact"/>
        <w:rPr>
          <w:rFonts w:ascii="Calibri" w:hAnsi="Calibri" w:cs="Calibri"/>
          <w:sz w:val="24"/>
          <w:szCs w:val="24"/>
        </w:rPr>
      </w:pPr>
      <w:r w:rsidRPr="009610E3">
        <w:rPr>
          <w:rFonts w:ascii="Calibri" w:hAnsi="Calibri" w:cs="Calibri" w:hint="eastAsia"/>
          <w:sz w:val="24"/>
          <w:szCs w:val="24"/>
        </w:rPr>
        <w:t>2.2.1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9610E3">
        <w:rPr>
          <w:rFonts w:ascii="Calibri" w:hAnsi="Calibri" w:cs="Calibri" w:hint="eastAsia"/>
          <w:sz w:val="24"/>
          <w:szCs w:val="24"/>
        </w:rPr>
        <w:t>Show the software interface where the first graph is configured with CD45-APC and CD11b-PE axes</w:t>
      </w:r>
      <w:r>
        <w:rPr>
          <w:rFonts w:ascii="Calibri" w:hAnsi="Calibri" w:cs="Calibri" w:hint="eastAsia"/>
          <w:sz w:val="24"/>
          <w:szCs w:val="24"/>
        </w:rPr>
        <w:t>)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 xml:space="preserve"> 00: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7935EF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 xml:space="preserve"> -00: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5</w:t>
      </w:r>
      <w:r w:rsidR="007935EF">
        <w:rPr>
          <w:rFonts w:ascii="Calibri" w:hAnsi="Calibri" w:cs="Calibri" w:hint="eastAsia"/>
          <w:b/>
          <w:bCs/>
          <w:color w:val="EE0000"/>
          <w:sz w:val="24"/>
          <w:szCs w:val="24"/>
        </w:rPr>
        <w:t>4</w:t>
      </w:r>
    </w:p>
    <w:p w14:paraId="1BCE14FB" w14:textId="6AE1755E" w:rsidR="00A02224" w:rsidRDefault="009610E3" w:rsidP="009610E3">
      <w:pPr>
        <w:spacing w:line="400" w:lineRule="exact"/>
        <w:rPr>
          <w:rFonts w:ascii="Calibri" w:hAnsi="Calibri" w:cs="Calibri"/>
          <w:b/>
          <w:bCs/>
          <w:color w:val="EE0000"/>
          <w:sz w:val="24"/>
          <w:szCs w:val="24"/>
        </w:rPr>
      </w:pPr>
      <w:r w:rsidRPr="009610E3">
        <w:rPr>
          <w:rFonts w:ascii="Calibri" w:hAnsi="Calibri" w:cs="Calibri" w:hint="eastAsia"/>
          <w:sz w:val="24"/>
          <w:szCs w:val="24"/>
        </w:rPr>
        <w:t>2.2.2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9610E3">
        <w:rPr>
          <w:rFonts w:ascii="Calibri" w:hAnsi="Calibri" w:cs="Calibri" w:hint="eastAsia"/>
          <w:sz w:val="24"/>
          <w:szCs w:val="24"/>
        </w:rPr>
        <w:t>Show the software interface where the second graph is configured with CD68-FITC and CCR7 APC-</w:t>
      </w:r>
      <w:r w:rsidR="002F2297">
        <w:rPr>
          <w:rFonts w:ascii="Calibri" w:hAnsi="Calibri" w:cs="Calibri" w:hint="eastAsia"/>
          <w:sz w:val="24"/>
          <w:szCs w:val="24"/>
          <w:highlight w:val="yellow"/>
        </w:rPr>
        <w:t>C</w:t>
      </w:r>
      <w:bookmarkStart w:id="0" w:name="_GoBack"/>
      <w:bookmarkEnd w:id="0"/>
      <w:r w:rsidR="00E57976" w:rsidRPr="00E57976">
        <w:rPr>
          <w:rFonts w:ascii="Calibri" w:hAnsi="Calibri" w:cs="Calibri" w:hint="eastAsia"/>
          <w:sz w:val="24"/>
          <w:szCs w:val="24"/>
          <w:highlight w:val="yellow"/>
        </w:rPr>
        <w:t>y7</w:t>
      </w:r>
      <w:r w:rsidRPr="009610E3">
        <w:rPr>
          <w:rFonts w:ascii="Calibri" w:hAnsi="Calibri" w:cs="Calibri" w:hint="eastAsia"/>
          <w:sz w:val="24"/>
          <w:szCs w:val="24"/>
        </w:rPr>
        <w:t xml:space="preserve"> axes</w:t>
      </w:r>
      <w:r>
        <w:rPr>
          <w:rFonts w:ascii="Calibri" w:hAnsi="Calibri" w:cs="Calibri" w:hint="eastAsia"/>
          <w:sz w:val="24"/>
          <w:szCs w:val="24"/>
        </w:rPr>
        <w:t>)</w:t>
      </w:r>
      <w:r w:rsidRPr="009610E3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7935EF">
        <w:rPr>
          <w:rFonts w:ascii="Calibri" w:hAnsi="Calibri" w:cs="Calibri" w:hint="eastAsia"/>
          <w:b/>
          <w:bCs/>
          <w:color w:val="EE0000"/>
          <w:sz w:val="24"/>
          <w:szCs w:val="24"/>
        </w:rPr>
        <w:t>0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7935EF">
        <w:rPr>
          <w:rFonts w:ascii="Calibri" w:hAnsi="Calibri" w:cs="Calibri" w:hint="eastAsia"/>
          <w:b/>
          <w:bCs/>
          <w:color w:val="EE0000"/>
          <w:sz w:val="24"/>
          <w:szCs w:val="24"/>
        </w:rPr>
        <w:t>55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 xml:space="preserve"> -0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7935EF">
        <w:rPr>
          <w:rFonts w:ascii="Calibri" w:hAnsi="Calibri" w:cs="Calibri" w:hint="eastAsia"/>
          <w:b/>
          <w:bCs/>
          <w:color w:val="EE0000"/>
          <w:sz w:val="24"/>
          <w:szCs w:val="24"/>
        </w:rPr>
        <w:t>14</w:t>
      </w:r>
    </w:p>
    <w:p w14:paraId="7EEA7087" w14:textId="4067E913" w:rsidR="00262A70" w:rsidRPr="00262A70" w:rsidRDefault="00262A70" w:rsidP="009610E3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262A70">
        <w:rPr>
          <w:rFonts w:ascii="Calibri" w:hAnsi="Calibri" w:cs="Calibri" w:hint="eastAsia"/>
          <w:b/>
          <w:bCs/>
          <w:sz w:val="24"/>
          <w:szCs w:val="24"/>
        </w:rPr>
        <w:t>67967_screenshot_3</w:t>
      </w:r>
    </w:p>
    <w:p w14:paraId="1CBBF49A" w14:textId="43BAE492" w:rsidR="009610E3" w:rsidRDefault="009610E3" w:rsidP="009610E3">
      <w:pPr>
        <w:spacing w:line="400" w:lineRule="exact"/>
        <w:rPr>
          <w:rFonts w:ascii="Calibri" w:hAnsi="Calibri" w:cs="Calibri"/>
          <w:b/>
          <w:bCs/>
          <w:color w:val="EE0000"/>
          <w:sz w:val="24"/>
          <w:szCs w:val="24"/>
        </w:rPr>
      </w:pPr>
      <w:r w:rsidRPr="009610E3">
        <w:rPr>
          <w:rFonts w:ascii="Calibri" w:hAnsi="Calibri" w:cs="Calibri" w:hint="eastAsia"/>
          <w:sz w:val="24"/>
          <w:szCs w:val="24"/>
        </w:rPr>
        <w:t>2.3.1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9610E3">
        <w:rPr>
          <w:rFonts w:ascii="Calibri" w:hAnsi="Calibri" w:cs="Calibri" w:hint="eastAsia"/>
          <w:sz w:val="24"/>
          <w:szCs w:val="24"/>
        </w:rPr>
        <w:t xml:space="preserve">Show the adjustment of fluorescence channel voltages for all four markers and the resulting repositioning of the cell population within the </w:t>
      </w:r>
      <w:r w:rsidRPr="00865C30">
        <w:rPr>
          <w:rFonts w:ascii="Calibri" w:hAnsi="Calibri" w:cs="Calibri" w:hint="eastAsia"/>
          <w:sz w:val="24"/>
          <w:szCs w:val="24"/>
          <w:highlight w:val="yellow"/>
        </w:rPr>
        <w:t>10</w:t>
      </w:r>
      <w:r w:rsidR="002609E8" w:rsidRPr="00865C30">
        <w:rPr>
          <w:rFonts w:ascii="Calibri" w:hAnsi="Calibri" w:cs="Calibri" w:hint="eastAsia"/>
          <w:sz w:val="24"/>
          <w:szCs w:val="24"/>
          <w:highlight w:val="yellow"/>
          <w:vertAlign w:val="superscript"/>
        </w:rPr>
        <w:t>3</w:t>
      </w:r>
      <w:r w:rsidRPr="00865C30">
        <w:rPr>
          <w:rFonts w:ascii="Calibri" w:hAnsi="Calibri" w:cs="Calibri" w:hint="eastAsia"/>
          <w:sz w:val="24"/>
          <w:szCs w:val="24"/>
          <w:highlight w:val="yellow"/>
        </w:rPr>
        <w:t xml:space="preserve"> range</w:t>
      </w:r>
      <w:r w:rsidRPr="009610E3">
        <w:rPr>
          <w:rFonts w:ascii="Calibri" w:hAnsi="Calibri" w:cs="Calibri" w:hint="eastAsia"/>
          <w:sz w:val="24"/>
          <w:szCs w:val="24"/>
        </w:rPr>
        <w:t xml:space="preserve"> on the graph</w:t>
      </w:r>
      <w:r>
        <w:rPr>
          <w:rFonts w:ascii="Calibri" w:hAnsi="Calibri" w:cs="Calibri" w:hint="eastAsia"/>
          <w:sz w:val="24"/>
          <w:szCs w:val="24"/>
        </w:rPr>
        <w:t>)</w:t>
      </w:r>
      <w:r w:rsidR="002609E8" w:rsidRPr="002609E8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="002609E8"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2609E8"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r w:rsidR="002609E8"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7935EF">
        <w:rPr>
          <w:rFonts w:ascii="Calibri" w:hAnsi="Calibri" w:cs="Calibri" w:hint="eastAsia"/>
          <w:b/>
          <w:bCs/>
          <w:color w:val="EE0000"/>
          <w:sz w:val="24"/>
          <w:szCs w:val="24"/>
        </w:rPr>
        <w:t>15</w:t>
      </w:r>
      <w:r w:rsidR="002609E8" w:rsidRPr="00A95469">
        <w:rPr>
          <w:rFonts w:ascii="Calibri" w:hAnsi="Calibri" w:cs="Calibri"/>
          <w:b/>
          <w:bCs/>
          <w:color w:val="EE0000"/>
          <w:sz w:val="24"/>
          <w:szCs w:val="24"/>
        </w:rPr>
        <w:t xml:space="preserve"> -0</w:t>
      </w:r>
      <w:r w:rsidR="002609E8"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r w:rsidR="002609E8"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FD5AD6">
        <w:rPr>
          <w:rFonts w:ascii="Calibri" w:hAnsi="Calibri" w:cs="Calibri" w:hint="eastAsia"/>
          <w:b/>
          <w:bCs/>
          <w:color w:val="EE0000"/>
          <w:sz w:val="24"/>
          <w:szCs w:val="24"/>
        </w:rPr>
        <w:t>49</w:t>
      </w:r>
    </w:p>
    <w:p w14:paraId="643A21D0" w14:textId="1C277E70" w:rsidR="00262A70" w:rsidRPr="00262A70" w:rsidRDefault="00262A70" w:rsidP="009610E3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262A70">
        <w:rPr>
          <w:rFonts w:ascii="Calibri" w:hAnsi="Calibri" w:cs="Calibri" w:hint="eastAsia"/>
          <w:b/>
          <w:bCs/>
          <w:sz w:val="24"/>
          <w:szCs w:val="24"/>
        </w:rPr>
        <w:t>67967_screenshot_4</w:t>
      </w:r>
    </w:p>
    <w:p w14:paraId="3A0974E6" w14:textId="31B15BA5" w:rsidR="00FD5AD6" w:rsidRPr="00FD5AD6" w:rsidRDefault="00FD5AD6" w:rsidP="00FD5AD6">
      <w:pPr>
        <w:spacing w:line="400" w:lineRule="exact"/>
        <w:rPr>
          <w:rFonts w:ascii="Calibri" w:hAnsi="Calibri" w:cs="Calibri"/>
          <w:sz w:val="24"/>
          <w:szCs w:val="24"/>
        </w:rPr>
      </w:pPr>
      <w:r w:rsidRPr="00FD5AD6">
        <w:rPr>
          <w:rFonts w:ascii="Calibri" w:hAnsi="Calibri" w:cs="Calibri" w:hint="eastAsia"/>
          <w:sz w:val="24"/>
          <w:szCs w:val="24"/>
        </w:rPr>
        <w:t>2.4.1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FD5AD6">
        <w:rPr>
          <w:rFonts w:ascii="Calibri" w:hAnsi="Calibri" w:cs="Calibri" w:hint="eastAsia"/>
          <w:sz w:val="24"/>
          <w:szCs w:val="24"/>
        </w:rPr>
        <w:t>Indicate the settings panel with confirmed values and a note or action indicating "Do not change"</w:t>
      </w:r>
      <w:proofErr w:type="gramStart"/>
      <w:r>
        <w:rPr>
          <w:rFonts w:ascii="Calibri" w:hAnsi="Calibri" w:cs="Calibri" w:hint="eastAsia"/>
          <w:sz w:val="24"/>
          <w:szCs w:val="24"/>
        </w:rPr>
        <w:t>)</w:t>
      </w:r>
      <w:bookmarkStart w:id="1" w:name="_Hlk200579212"/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50</w:t>
      </w:r>
      <w:proofErr w:type="gramEnd"/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 xml:space="preserve"> -0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0</w:t>
      </w:r>
      <w:bookmarkEnd w:id="1"/>
      <w:r w:rsidR="007D6726">
        <w:rPr>
          <w:rFonts w:ascii="Calibri" w:hAnsi="Calibri" w:cs="Calibri" w:hint="eastAsia"/>
          <w:b/>
          <w:bCs/>
          <w:color w:val="EE0000"/>
          <w:sz w:val="24"/>
          <w:szCs w:val="24"/>
        </w:rPr>
        <w:t>0</w:t>
      </w:r>
    </w:p>
    <w:p w14:paraId="4620ADEB" w14:textId="64CDA76E" w:rsidR="00FD5AD6" w:rsidRDefault="00FD5AD6" w:rsidP="00FD5AD6">
      <w:pPr>
        <w:spacing w:line="400" w:lineRule="exact"/>
        <w:rPr>
          <w:rFonts w:ascii="Calibri" w:hAnsi="Calibri" w:cs="Calibri"/>
          <w:b/>
          <w:bCs/>
          <w:color w:val="EE0000"/>
          <w:sz w:val="24"/>
          <w:szCs w:val="24"/>
        </w:rPr>
      </w:pPr>
      <w:r w:rsidRPr="00FD5AD6">
        <w:rPr>
          <w:rFonts w:ascii="Calibri" w:hAnsi="Calibri" w:cs="Calibri" w:hint="eastAsia"/>
          <w:sz w:val="24"/>
          <w:szCs w:val="24"/>
        </w:rPr>
        <w:t>2.4.2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FD5AD6">
        <w:rPr>
          <w:rFonts w:ascii="Calibri" w:hAnsi="Calibri" w:cs="Calibri" w:hint="eastAsia"/>
          <w:sz w:val="24"/>
          <w:szCs w:val="24"/>
        </w:rPr>
        <w:t>Talent placing the antibody-stained experimental tubes into the flow cytometer</w:t>
      </w:r>
      <w:r>
        <w:rPr>
          <w:rFonts w:ascii="Calibri" w:hAnsi="Calibri" w:cs="Calibri" w:hint="eastAsia"/>
          <w:sz w:val="24"/>
          <w:szCs w:val="24"/>
        </w:rPr>
        <w:t>)</w:t>
      </w:r>
      <w:r w:rsidR="00901044" w:rsidRPr="00901044">
        <w:rPr>
          <w:rFonts w:ascii="Calibri" w:hAnsi="Calibri" w:cs="Calibri"/>
          <w:b/>
          <w:bCs/>
          <w:color w:val="EE0000"/>
          <w:sz w:val="24"/>
          <w:szCs w:val="24"/>
        </w:rPr>
        <w:t xml:space="preserve"> 0</w:t>
      </w:r>
      <w:r w:rsidR="00901044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901044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901044">
        <w:rPr>
          <w:rFonts w:ascii="Calibri" w:hAnsi="Calibri" w:cs="Calibri" w:hint="eastAsia"/>
          <w:b/>
          <w:bCs/>
          <w:color w:val="EE0000"/>
          <w:sz w:val="24"/>
          <w:szCs w:val="24"/>
        </w:rPr>
        <w:t>0</w:t>
      </w:r>
      <w:r w:rsidR="007D6726"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r w:rsidR="00901044" w:rsidRPr="00901044">
        <w:rPr>
          <w:rFonts w:ascii="Calibri" w:hAnsi="Calibri" w:cs="Calibri"/>
          <w:b/>
          <w:bCs/>
          <w:color w:val="EE0000"/>
          <w:sz w:val="24"/>
          <w:szCs w:val="24"/>
        </w:rPr>
        <w:t xml:space="preserve"> -0</w:t>
      </w:r>
      <w:r w:rsidR="00901044" w:rsidRPr="00901044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901044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901044"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r w:rsidR="00945C41"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</w:p>
    <w:p w14:paraId="1AC310B9" w14:textId="0CCA997A" w:rsidR="00262A70" w:rsidRPr="00262A70" w:rsidRDefault="00262A70" w:rsidP="00FD5AD6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262A70">
        <w:rPr>
          <w:rFonts w:ascii="Calibri" w:hAnsi="Calibri" w:cs="Calibri" w:hint="eastAsia"/>
          <w:b/>
          <w:bCs/>
          <w:sz w:val="24"/>
          <w:szCs w:val="24"/>
        </w:rPr>
        <w:t>67967_screenshot_5</w:t>
      </w:r>
    </w:p>
    <w:p w14:paraId="60145C4C" w14:textId="0992E675" w:rsidR="00FD5AD6" w:rsidRPr="00FD5AD6" w:rsidRDefault="00FD5AD6" w:rsidP="00FD5AD6">
      <w:pPr>
        <w:spacing w:line="400" w:lineRule="exact"/>
        <w:rPr>
          <w:rFonts w:ascii="Calibri" w:hAnsi="Calibri" w:cs="Calibri"/>
          <w:sz w:val="24"/>
          <w:szCs w:val="24"/>
        </w:rPr>
      </w:pPr>
      <w:r w:rsidRPr="00FD5AD6">
        <w:rPr>
          <w:rFonts w:ascii="Calibri" w:hAnsi="Calibri" w:cs="Calibri" w:hint="eastAsia"/>
          <w:sz w:val="24"/>
          <w:szCs w:val="24"/>
        </w:rPr>
        <w:t>2.5.1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FD5AD6">
        <w:rPr>
          <w:rFonts w:ascii="Calibri" w:hAnsi="Calibri" w:cs="Calibri" w:hint="eastAsia"/>
          <w:sz w:val="24"/>
          <w:szCs w:val="24"/>
        </w:rPr>
        <w:t xml:space="preserve">Show the creation of the CD11b-PE </w:t>
      </w:r>
      <w:proofErr w:type="spellStart"/>
      <w:r w:rsidRPr="00FD5AD6">
        <w:rPr>
          <w:rFonts w:ascii="Calibri" w:hAnsi="Calibri" w:cs="Calibri" w:hint="eastAsia"/>
          <w:sz w:val="24"/>
          <w:szCs w:val="24"/>
        </w:rPr>
        <w:t>vs</w:t>
      </w:r>
      <w:proofErr w:type="spellEnd"/>
      <w:r w:rsidRPr="00FD5AD6">
        <w:rPr>
          <w:rFonts w:ascii="Calibri" w:hAnsi="Calibri" w:cs="Calibri" w:hint="eastAsia"/>
          <w:sz w:val="24"/>
          <w:szCs w:val="24"/>
        </w:rPr>
        <w:t xml:space="preserve"> SSC graph</w:t>
      </w:r>
      <w:r>
        <w:rPr>
          <w:rFonts w:ascii="Calibri" w:hAnsi="Calibri" w:cs="Calibri" w:hint="eastAsia"/>
          <w:sz w:val="24"/>
          <w:szCs w:val="24"/>
        </w:rPr>
        <w:t>)</w:t>
      </w:r>
      <w:r w:rsidR="00901044" w:rsidRPr="00901044">
        <w:rPr>
          <w:rFonts w:ascii="Calibri" w:hAnsi="Calibri" w:cs="Calibri"/>
          <w:b/>
          <w:bCs/>
          <w:color w:val="EE0000"/>
          <w:sz w:val="24"/>
          <w:szCs w:val="24"/>
        </w:rPr>
        <w:t xml:space="preserve"> 0</w:t>
      </w:r>
      <w:r w:rsidR="00901044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901044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901044"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r w:rsidR="00945C41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901044" w:rsidRPr="00901044">
        <w:rPr>
          <w:rFonts w:ascii="Calibri" w:hAnsi="Calibri" w:cs="Calibri"/>
          <w:b/>
          <w:bCs/>
          <w:color w:val="EE0000"/>
          <w:sz w:val="24"/>
          <w:szCs w:val="24"/>
        </w:rPr>
        <w:t xml:space="preserve"> -0</w:t>
      </w:r>
      <w:r w:rsidR="00901044" w:rsidRPr="00901044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901044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901044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7D6726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</w:p>
    <w:p w14:paraId="0825BAB0" w14:textId="6FF5D02E" w:rsidR="00FD5AD6" w:rsidRPr="00FD5AD6" w:rsidRDefault="00FD5AD6" w:rsidP="00FD5AD6">
      <w:pPr>
        <w:spacing w:line="400" w:lineRule="exact"/>
        <w:rPr>
          <w:rFonts w:ascii="Calibri" w:hAnsi="Calibri" w:cs="Calibri"/>
          <w:sz w:val="24"/>
          <w:szCs w:val="24"/>
        </w:rPr>
      </w:pPr>
      <w:r w:rsidRPr="00FD5AD6">
        <w:rPr>
          <w:rFonts w:ascii="Calibri" w:hAnsi="Calibri" w:cs="Calibri" w:hint="eastAsia"/>
          <w:sz w:val="24"/>
          <w:szCs w:val="24"/>
        </w:rPr>
        <w:t>2.5.2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FD5AD6">
        <w:rPr>
          <w:rFonts w:ascii="Calibri" w:hAnsi="Calibri" w:cs="Calibri" w:hint="eastAsia"/>
          <w:sz w:val="24"/>
          <w:szCs w:val="24"/>
        </w:rPr>
        <w:t xml:space="preserve">Show the configuration of the CD68-FITC </w:t>
      </w:r>
      <w:proofErr w:type="spellStart"/>
      <w:r w:rsidRPr="00FD5AD6">
        <w:rPr>
          <w:rFonts w:ascii="Calibri" w:hAnsi="Calibri" w:cs="Calibri" w:hint="eastAsia"/>
          <w:sz w:val="24"/>
          <w:szCs w:val="24"/>
        </w:rPr>
        <w:t>vs</w:t>
      </w:r>
      <w:proofErr w:type="spellEnd"/>
      <w:r w:rsidRPr="00FD5AD6">
        <w:rPr>
          <w:rFonts w:ascii="Calibri" w:hAnsi="Calibri" w:cs="Calibri" w:hint="eastAsia"/>
          <w:sz w:val="24"/>
          <w:szCs w:val="24"/>
        </w:rPr>
        <w:t xml:space="preserve"> CCR7 APC-</w:t>
      </w:r>
      <w:r w:rsidR="002F2297">
        <w:rPr>
          <w:rFonts w:ascii="Calibri" w:hAnsi="Calibri" w:cs="Calibri" w:hint="eastAsia"/>
          <w:sz w:val="24"/>
          <w:szCs w:val="24"/>
          <w:highlight w:val="yellow"/>
        </w:rPr>
        <w:t>C</w:t>
      </w:r>
      <w:r w:rsidR="00E57976" w:rsidRPr="00E57976">
        <w:rPr>
          <w:rFonts w:ascii="Calibri" w:hAnsi="Calibri" w:cs="Calibri" w:hint="eastAsia"/>
          <w:sz w:val="24"/>
          <w:szCs w:val="24"/>
          <w:highlight w:val="yellow"/>
        </w:rPr>
        <w:t>y7</w:t>
      </w:r>
      <w:r w:rsidRPr="00FD5AD6">
        <w:rPr>
          <w:rFonts w:ascii="Calibri" w:hAnsi="Calibri" w:cs="Calibri" w:hint="eastAsia"/>
          <w:sz w:val="24"/>
          <w:szCs w:val="24"/>
        </w:rPr>
        <w:t xml:space="preserve"> graph</w:t>
      </w:r>
      <w:r>
        <w:rPr>
          <w:rFonts w:ascii="Calibri" w:hAnsi="Calibri" w:cs="Calibri" w:hint="eastAsia"/>
          <w:sz w:val="24"/>
          <w:szCs w:val="24"/>
        </w:rPr>
        <w:t>)</w:t>
      </w:r>
      <w:r w:rsidR="00901044" w:rsidRPr="00901044">
        <w:rPr>
          <w:rFonts w:ascii="Calibri" w:hAnsi="Calibri" w:cs="Calibri"/>
          <w:b/>
          <w:bCs/>
          <w:color w:val="EE0000"/>
          <w:sz w:val="24"/>
          <w:szCs w:val="24"/>
        </w:rPr>
        <w:t xml:space="preserve"> 0</w:t>
      </w:r>
      <w:r w:rsidR="00901044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901044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901044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7D6726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901044" w:rsidRPr="00901044">
        <w:rPr>
          <w:rFonts w:ascii="Calibri" w:hAnsi="Calibri" w:cs="Calibri"/>
          <w:b/>
          <w:bCs/>
          <w:color w:val="EE0000"/>
          <w:sz w:val="24"/>
          <w:szCs w:val="24"/>
        </w:rPr>
        <w:t xml:space="preserve"> -0</w:t>
      </w:r>
      <w:r w:rsidR="00901044" w:rsidRPr="00901044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901044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901044">
        <w:rPr>
          <w:rFonts w:ascii="Calibri" w:hAnsi="Calibri" w:cs="Calibri" w:hint="eastAsia"/>
          <w:b/>
          <w:bCs/>
          <w:color w:val="EE0000"/>
          <w:sz w:val="24"/>
          <w:szCs w:val="24"/>
        </w:rPr>
        <w:t>48</w:t>
      </w:r>
    </w:p>
    <w:p w14:paraId="7E8B39DF" w14:textId="6A048740" w:rsidR="00FD5AD6" w:rsidRDefault="00FD5AD6" w:rsidP="00FD5AD6">
      <w:pPr>
        <w:spacing w:line="400" w:lineRule="exact"/>
        <w:rPr>
          <w:rFonts w:ascii="Calibri" w:hAnsi="Calibri" w:cs="Calibri"/>
          <w:b/>
          <w:bCs/>
          <w:color w:val="EE0000"/>
          <w:sz w:val="24"/>
          <w:szCs w:val="24"/>
        </w:rPr>
      </w:pPr>
      <w:r w:rsidRPr="00FD5AD6">
        <w:rPr>
          <w:rFonts w:ascii="Calibri" w:hAnsi="Calibri" w:cs="Calibri" w:hint="eastAsia"/>
          <w:sz w:val="24"/>
          <w:szCs w:val="24"/>
        </w:rPr>
        <w:t>2.5.3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FD5AD6">
        <w:rPr>
          <w:rFonts w:ascii="Calibri" w:hAnsi="Calibri" w:cs="Calibri" w:hint="eastAsia"/>
          <w:sz w:val="24"/>
          <w:szCs w:val="24"/>
        </w:rPr>
        <w:t xml:space="preserve">Show how the region for CD11b+ cells is drawn and labeled as the </w:t>
      </w:r>
      <w:r w:rsidRPr="00FD5AD6">
        <w:rPr>
          <w:rFonts w:ascii="Calibri" w:hAnsi="Calibri" w:cs="Calibri" w:hint="eastAsia"/>
          <w:sz w:val="24"/>
          <w:szCs w:val="24"/>
        </w:rPr>
        <w:t>“</w:t>
      </w:r>
      <w:r w:rsidRPr="00FD5AD6">
        <w:rPr>
          <w:rFonts w:ascii="Calibri" w:hAnsi="Calibri" w:cs="Calibri" w:hint="eastAsia"/>
          <w:sz w:val="24"/>
          <w:szCs w:val="24"/>
        </w:rPr>
        <w:t>P1 gate</w:t>
      </w:r>
      <w:r w:rsidRPr="00FD5AD6">
        <w:rPr>
          <w:rFonts w:ascii="Calibri" w:hAnsi="Calibri" w:cs="Calibri" w:hint="eastAsia"/>
          <w:sz w:val="24"/>
          <w:szCs w:val="24"/>
        </w:rPr>
        <w:t>”</w:t>
      </w:r>
      <w:r w:rsidRPr="00FD5AD6">
        <w:rPr>
          <w:rFonts w:ascii="Calibri" w:hAnsi="Calibri" w:cs="Calibri" w:hint="eastAsia"/>
          <w:sz w:val="24"/>
          <w:szCs w:val="24"/>
        </w:rPr>
        <w:t xml:space="preserve"> using the </w:t>
      </w:r>
      <w:proofErr w:type="spellStart"/>
      <w:r w:rsidRPr="00FD5AD6">
        <w:rPr>
          <w:rFonts w:ascii="Calibri" w:hAnsi="Calibri" w:cs="Calibri" w:hint="eastAsia"/>
          <w:sz w:val="24"/>
          <w:szCs w:val="24"/>
        </w:rPr>
        <w:t>isotype</w:t>
      </w:r>
      <w:proofErr w:type="spellEnd"/>
      <w:r w:rsidRPr="00FD5AD6">
        <w:rPr>
          <w:rFonts w:ascii="Calibri" w:hAnsi="Calibri" w:cs="Calibri" w:hint="eastAsia"/>
          <w:sz w:val="24"/>
          <w:szCs w:val="24"/>
        </w:rPr>
        <w:t xml:space="preserve"> control as a reference</w:t>
      </w:r>
      <w:r>
        <w:rPr>
          <w:rFonts w:ascii="Calibri" w:hAnsi="Calibri" w:cs="Calibri" w:hint="eastAsia"/>
          <w:sz w:val="24"/>
          <w:szCs w:val="24"/>
        </w:rPr>
        <w:t>)</w:t>
      </w:r>
      <w:r w:rsidR="00901044" w:rsidRPr="00901044">
        <w:rPr>
          <w:rFonts w:ascii="Calibri" w:hAnsi="Calibri" w:cs="Calibri"/>
          <w:b/>
          <w:bCs/>
          <w:color w:val="EE0000"/>
          <w:sz w:val="24"/>
          <w:szCs w:val="24"/>
        </w:rPr>
        <w:t xml:space="preserve"> 0</w:t>
      </w:r>
      <w:r w:rsidR="00901044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901044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901044">
        <w:rPr>
          <w:rFonts w:ascii="Calibri" w:hAnsi="Calibri" w:cs="Calibri" w:hint="eastAsia"/>
          <w:b/>
          <w:bCs/>
          <w:color w:val="EE0000"/>
          <w:sz w:val="24"/>
          <w:szCs w:val="24"/>
        </w:rPr>
        <w:t>49</w:t>
      </w:r>
      <w:r w:rsidR="00901044" w:rsidRPr="00901044">
        <w:rPr>
          <w:rFonts w:ascii="Calibri" w:hAnsi="Calibri" w:cs="Calibri"/>
          <w:b/>
          <w:bCs/>
          <w:color w:val="EE0000"/>
          <w:sz w:val="24"/>
          <w:szCs w:val="24"/>
        </w:rPr>
        <w:t xml:space="preserve"> -0</w:t>
      </w:r>
      <w:r w:rsidR="00901044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901044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901044">
        <w:rPr>
          <w:rFonts w:ascii="Calibri" w:hAnsi="Calibri" w:cs="Calibri" w:hint="eastAsia"/>
          <w:b/>
          <w:bCs/>
          <w:color w:val="EE0000"/>
          <w:sz w:val="24"/>
          <w:szCs w:val="24"/>
        </w:rPr>
        <w:t>0</w:t>
      </w:r>
      <w:r w:rsidR="000E6229">
        <w:rPr>
          <w:rFonts w:ascii="Calibri" w:hAnsi="Calibri" w:cs="Calibri" w:hint="eastAsia"/>
          <w:b/>
          <w:bCs/>
          <w:color w:val="EE0000"/>
          <w:sz w:val="24"/>
          <w:szCs w:val="24"/>
        </w:rPr>
        <w:t>6</w:t>
      </w:r>
    </w:p>
    <w:p w14:paraId="4DC33756" w14:textId="4E2D153A" w:rsidR="00262A70" w:rsidRPr="00262A70" w:rsidRDefault="00262A70" w:rsidP="00FD5AD6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262A70">
        <w:rPr>
          <w:rFonts w:ascii="Calibri" w:hAnsi="Calibri" w:cs="Calibri" w:hint="eastAsia"/>
          <w:b/>
          <w:bCs/>
          <w:sz w:val="24"/>
          <w:szCs w:val="24"/>
        </w:rPr>
        <w:t>67967_screenshot_</w:t>
      </w:r>
      <w:r>
        <w:rPr>
          <w:rFonts w:ascii="Calibri" w:hAnsi="Calibri" w:cs="Calibri" w:hint="eastAsia"/>
          <w:b/>
          <w:bCs/>
          <w:sz w:val="24"/>
          <w:szCs w:val="24"/>
        </w:rPr>
        <w:t>6</w:t>
      </w:r>
    </w:p>
    <w:p w14:paraId="2C36E259" w14:textId="503B2F50" w:rsidR="00FD5AD6" w:rsidRPr="00FD5AD6" w:rsidRDefault="00FD5AD6" w:rsidP="00FD5AD6">
      <w:pPr>
        <w:spacing w:line="400" w:lineRule="exact"/>
        <w:rPr>
          <w:rFonts w:ascii="Calibri" w:hAnsi="Calibri" w:cs="Calibri"/>
          <w:sz w:val="24"/>
          <w:szCs w:val="24"/>
        </w:rPr>
      </w:pPr>
      <w:r w:rsidRPr="00FD5AD6">
        <w:rPr>
          <w:rFonts w:ascii="Calibri" w:hAnsi="Calibri" w:cs="Calibri" w:hint="eastAsia"/>
          <w:sz w:val="24"/>
          <w:szCs w:val="24"/>
        </w:rPr>
        <w:t>2.6.1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FD5AD6">
        <w:rPr>
          <w:rFonts w:ascii="Calibri" w:hAnsi="Calibri" w:cs="Calibri" w:hint="eastAsia"/>
          <w:sz w:val="24"/>
          <w:szCs w:val="24"/>
        </w:rPr>
        <w:t>Show selection of the correct graph in the software</w:t>
      </w:r>
      <w:r>
        <w:rPr>
          <w:rFonts w:ascii="Calibri" w:hAnsi="Calibri" w:cs="Calibri" w:hint="eastAsia"/>
          <w:sz w:val="24"/>
          <w:szCs w:val="24"/>
        </w:rPr>
        <w:t>)</w:t>
      </w:r>
      <w:bookmarkStart w:id="2" w:name="_Hlk200580587"/>
      <w:r w:rsidR="00971168" w:rsidRPr="00971168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="00971168" w:rsidRPr="00901044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971168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971168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971168">
        <w:rPr>
          <w:rFonts w:ascii="Calibri" w:hAnsi="Calibri" w:cs="Calibri" w:hint="eastAsia"/>
          <w:b/>
          <w:bCs/>
          <w:color w:val="EE0000"/>
          <w:sz w:val="24"/>
          <w:szCs w:val="24"/>
        </w:rPr>
        <w:t>0</w:t>
      </w:r>
      <w:r w:rsidR="000E6229">
        <w:rPr>
          <w:rFonts w:ascii="Calibri" w:hAnsi="Calibri" w:cs="Calibri" w:hint="eastAsia"/>
          <w:b/>
          <w:bCs/>
          <w:color w:val="EE0000"/>
          <w:sz w:val="24"/>
          <w:szCs w:val="24"/>
        </w:rPr>
        <w:t>7</w:t>
      </w:r>
      <w:r w:rsidR="00971168" w:rsidRPr="00901044">
        <w:rPr>
          <w:rFonts w:ascii="Calibri" w:hAnsi="Calibri" w:cs="Calibri"/>
          <w:b/>
          <w:bCs/>
          <w:color w:val="EE0000"/>
          <w:sz w:val="24"/>
          <w:szCs w:val="24"/>
        </w:rPr>
        <w:t xml:space="preserve"> -0</w:t>
      </w:r>
      <w:r w:rsidR="00971168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971168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971168"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bookmarkEnd w:id="2"/>
      <w:r w:rsidR="00852017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</w:p>
    <w:p w14:paraId="3B10539D" w14:textId="0BCE3CC5" w:rsidR="00FD5AD6" w:rsidRDefault="00FD5AD6" w:rsidP="00FD5AD6">
      <w:pPr>
        <w:spacing w:line="400" w:lineRule="exact"/>
        <w:rPr>
          <w:rFonts w:ascii="Calibri" w:hAnsi="Calibri" w:cs="Calibri"/>
          <w:b/>
          <w:bCs/>
          <w:color w:val="EE0000"/>
          <w:sz w:val="24"/>
          <w:szCs w:val="24"/>
        </w:rPr>
      </w:pPr>
      <w:r w:rsidRPr="00FD5AD6">
        <w:rPr>
          <w:rFonts w:ascii="Calibri" w:hAnsi="Calibri" w:cs="Calibri" w:hint="eastAsia"/>
          <w:sz w:val="24"/>
          <w:szCs w:val="24"/>
        </w:rPr>
        <w:t>2.6.2</w:t>
      </w:r>
      <w:r>
        <w:rPr>
          <w:rFonts w:ascii="Calibri" w:hAnsi="Calibri" w:cs="Calibri" w:hint="eastAsia"/>
          <w:sz w:val="24"/>
          <w:szCs w:val="24"/>
        </w:rPr>
        <w:t>(</w:t>
      </w:r>
      <w:r w:rsidRPr="00FD5AD6">
        <w:rPr>
          <w:rFonts w:ascii="Calibri" w:hAnsi="Calibri" w:cs="Calibri" w:hint="eastAsia"/>
          <w:sz w:val="24"/>
          <w:szCs w:val="24"/>
        </w:rPr>
        <w:t xml:space="preserve">Demonstrate right-clicking the graph, </w:t>
      </w:r>
      <w:r w:rsidRPr="00E972EB">
        <w:rPr>
          <w:rFonts w:ascii="Calibri" w:hAnsi="Calibri" w:cs="Calibri" w:hint="eastAsia"/>
          <w:sz w:val="24"/>
          <w:szCs w:val="24"/>
          <w:highlight w:val="yellow"/>
        </w:rPr>
        <w:t xml:space="preserve">choosing </w:t>
      </w:r>
      <w:r w:rsidR="00245253" w:rsidRPr="00E972EB">
        <w:rPr>
          <w:rFonts w:ascii="Calibri" w:hAnsi="Calibri" w:cs="Calibri" w:hint="eastAsia"/>
          <w:sz w:val="24"/>
          <w:szCs w:val="24"/>
          <w:highlight w:val="yellow"/>
        </w:rPr>
        <w:t>“</w:t>
      </w:r>
      <w:r w:rsidR="00245253" w:rsidRPr="00E972EB">
        <w:rPr>
          <w:rFonts w:ascii="Calibri" w:hAnsi="Calibri" w:cs="Calibri" w:hint="eastAsia"/>
          <w:sz w:val="24"/>
          <w:szCs w:val="24"/>
          <w:highlight w:val="yellow"/>
        </w:rPr>
        <w:t>Show Populations</w:t>
      </w:r>
      <w:r w:rsidR="00245253" w:rsidRPr="00E972EB">
        <w:rPr>
          <w:rFonts w:ascii="Calibri" w:hAnsi="Calibri" w:cs="Calibri" w:hint="eastAsia"/>
          <w:sz w:val="24"/>
          <w:szCs w:val="24"/>
          <w:highlight w:val="yellow"/>
        </w:rPr>
        <w:t>”</w:t>
      </w:r>
      <w:r w:rsidRPr="00E972EB">
        <w:rPr>
          <w:rFonts w:ascii="Calibri" w:hAnsi="Calibri" w:cs="Calibri" w:hint="eastAsia"/>
          <w:sz w:val="24"/>
          <w:szCs w:val="24"/>
          <w:highlight w:val="yellow"/>
        </w:rPr>
        <w:t>, and set</w:t>
      </w:r>
      <w:r w:rsidR="00245253" w:rsidRPr="00E972EB">
        <w:rPr>
          <w:rFonts w:ascii="Calibri" w:hAnsi="Calibri" w:cs="Calibri" w:hint="eastAsia"/>
          <w:sz w:val="24"/>
          <w:szCs w:val="24"/>
          <w:highlight w:val="yellow"/>
        </w:rPr>
        <w:t xml:space="preserve"> it to </w:t>
      </w:r>
      <w:r w:rsidRPr="00E972EB">
        <w:rPr>
          <w:rFonts w:ascii="Calibri" w:hAnsi="Calibri" w:cs="Calibri" w:hint="eastAsia"/>
          <w:sz w:val="24"/>
          <w:szCs w:val="24"/>
          <w:highlight w:val="yellow"/>
        </w:rPr>
        <w:t>P1</w:t>
      </w:r>
      <w:r>
        <w:rPr>
          <w:rFonts w:ascii="Calibri" w:hAnsi="Calibri" w:cs="Calibri" w:hint="eastAsia"/>
          <w:sz w:val="24"/>
          <w:szCs w:val="24"/>
        </w:rPr>
        <w:t>)</w:t>
      </w:r>
      <w:r w:rsidR="00971168" w:rsidRPr="00971168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="00971168" w:rsidRPr="00901044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971168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971168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971168"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r w:rsidR="00852017">
        <w:rPr>
          <w:rFonts w:ascii="Calibri" w:hAnsi="Calibri" w:cs="Calibri" w:hint="eastAsia"/>
          <w:b/>
          <w:bCs/>
          <w:color w:val="EE0000"/>
          <w:sz w:val="24"/>
          <w:szCs w:val="24"/>
        </w:rPr>
        <w:t>4</w:t>
      </w:r>
      <w:r w:rsidR="00971168" w:rsidRPr="00901044">
        <w:rPr>
          <w:rFonts w:ascii="Calibri" w:hAnsi="Calibri" w:cs="Calibri"/>
          <w:b/>
          <w:bCs/>
          <w:color w:val="EE0000"/>
          <w:sz w:val="24"/>
          <w:szCs w:val="24"/>
        </w:rPr>
        <w:t xml:space="preserve"> -0</w:t>
      </w:r>
      <w:r w:rsidR="00971168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971168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971168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0E6229"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</w:p>
    <w:p w14:paraId="7BE09EBB" w14:textId="5EFD2DAF" w:rsidR="00262A70" w:rsidRPr="00262A70" w:rsidRDefault="00262A70" w:rsidP="00FD5AD6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262A70">
        <w:rPr>
          <w:rFonts w:ascii="Calibri" w:hAnsi="Calibri" w:cs="Calibri" w:hint="eastAsia"/>
          <w:b/>
          <w:bCs/>
          <w:sz w:val="24"/>
          <w:szCs w:val="24"/>
        </w:rPr>
        <w:t>67967_screenshot_</w:t>
      </w:r>
      <w:r>
        <w:rPr>
          <w:rFonts w:ascii="Calibri" w:hAnsi="Calibri" w:cs="Calibri" w:hint="eastAsia"/>
          <w:b/>
          <w:bCs/>
          <w:sz w:val="24"/>
          <w:szCs w:val="24"/>
        </w:rPr>
        <w:t>7</w:t>
      </w:r>
    </w:p>
    <w:p w14:paraId="3FB23AB8" w14:textId="189899A3" w:rsidR="00FD5AD6" w:rsidRPr="00FD5AD6" w:rsidRDefault="00FD5AD6" w:rsidP="00FD5AD6">
      <w:pPr>
        <w:spacing w:line="400" w:lineRule="exact"/>
        <w:rPr>
          <w:rFonts w:ascii="Calibri" w:hAnsi="Calibri" w:cs="Calibri"/>
          <w:sz w:val="24"/>
          <w:szCs w:val="24"/>
        </w:rPr>
      </w:pPr>
      <w:r w:rsidRPr="00FD5AD6">
        <w:rPr>
          <w:rFonts w:ascii="Calibri" w:hAnsi="Calibri" w:cs="Calibri" w:hint="eastAsia"/>
          <w:sz w:val="24"/>
          <w:szCs w:val="24"/>
        </w:rPr>
        <w:t>2.7.1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FD5AD6">
        <w:rPr>
          <w:rFonts w:ascii="Calibri" w:hAnsi="Calibri" w:cs="Calibri" w:hint="eastAsia"/>
          <w:sz w:val="24"/>
          <w:szCs w:val="24"/>
        </w:rPr>
        <w:t>Show the software interface where compensation settings are adjusted post-acquisition</w:t>
      </w:r>
      <w:r>
        <w:rPr>
          <w:rFonts w:ascii="Calibri" w:hAnsi="Calibri" w:cs="Calibri" w:hint="eastAsia"/>
          <w:sz w:val="24"/>
          <w:szCs w:val="24"/>
        </w:rPr>
        <w:t>)</w:t>
      </w:r>
      <w:r w:rsidR="00971168" w:rsidRPr="00971168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="00971168" w:rsidRPr="00901044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971168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971168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971168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0E6229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971168" w:rsidRPr="00901044">
        <w:rPr>
          <w:rFonts w:ascii="Calibri" w:hAnsi="Calibri" w:cs="Calibri"/>
          <w:b/>
          <w:bCs/>
          <w:color w:val="EE0000"/>
          <w:sz w:val="24"/>
          <w:szCs w:val="24"/>
        </w:rPr>
        <w:t xml:space="preserve"> -0</w:t>
      </w:r>
      <w:r w:rsidR="00043338">
        <w:rPr>
          <w:rFonts w:ascii="Calibri" w:hAnsi="Calibri" w:cs="Calibri" w:hint="eastAsia"/>
          <w:b/>
          <w:bCs/>
          <w:color w:val="EE0000"/>
          <w:sz w:val="24"/>
          <w:szCs w:val="24"/>
        </w:rPr>
        <w:t>4</w:t>
      </w:r>
      <w:r w:rsidR="00971168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2D48A8">
        <w:rPr>
          <w:rFonts w:ascii="Calibri" w:hAnsi="Calibri" w:cs="Calibri" w:hint="eastAsia"/>
          <w:b/>
          <w:bCs/>
          <w:color w:val="EE0000"/>
          <w:sz w:val="24"/>
          <w:szCs w:val="24"/>
        </w:rPr>
        <w:t>52</w:t>
      </w:r>
    </w:p>
    <w:p w14:paraId="5C3AF577" w14:textId="10961D07" w:rsidR="00262A70" w:rsidRDefault="00FD5AD6" w:rsidP="00FD5AD6">
      <w:pPr>
        <w:spacing w:line="400" w:lineRule="exact"/>
        <w:rPr>
          <w:rFonts w:ascii="Calibri" w:hAnsi="Calibri" w:cs="Calibri"/>
          <w:b/>
          <w:bCs/>
          <w:color w:val="EE0000"/>
          <w:sz w:val="24"/>
          <w:szCs w:val="24"/>
        </w:rPr>
      </w:pPr>
      <w:r w:rsidRPr="00FD5AD6">
        <w:rPr>
          <w:rFonts w:ascii="Calibri" w:hAnsi="Calibri" w:cs="Calibri" w:hint="eastAsia"/>
          <w:sz w:val="24"/>
          <w:szCs w:val="24"/>
        </w:rPr>
        <w:t>2.7.2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FD5AD6">
        <w:rPr>
          <w:rFonts w:ascii="Calibri" w:hAnsi="Calibri" w:cs="Calibri" w:hint="eastAsia"/>
          <w:sz w:val="24"/>
          <w:szCs w:val="24"/>
        </w:rPr>
        <w:t>Display data readouts or gates for M1-like and M2-like populations, highlighting the percentage values</w:t>
      </w:r>
      <w:r>
        <w:rPr>
          <w:rFonts w:ascii="Calibri" w:hAnsi="Calibri" w:cs="Calibri" w:hint="eastAsia"/>
          <w:sz w:val="24"/>
          <w:szCs w:val="24"/>
        </w:rPr>
        <w:t>)</w:t>
      </w:r>
      <w:r w:rsidR="00043338" w:rsidRPr="00043338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="00043338" w:rsidRPr="00901044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043338">
        <w:rPr>
          <w:rFonts w:ascii="Calibri" w:hAnsi="Calibri" w:cs="Calibri" w:hint="eastAsia"/>
          <w:b/>
          <w:bCs/>
          <w:color w:val="EE0000"/>
          <w:sz w:val="24"/>
          <w:szCs w:val="24"/>
        </w:rPr>
        <w:t>4</w:t>
      </w:r>
      <w:r w:rsidR="00043338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2D48A8">
        <w:rPr>
          <w:rFonts w:ascii="Calibri" w:hAnsi="Calibri" w:cs="Calibri" w:hint="eastAsia"/>
          <w:b/>
          <w:bCs/>
          <w:color w:val="EE0000"/>
          <w:sz w:val="24"/>
          <w:szCs w:val="24"/>
        </w:rPr>
        <w:t>53</w:t>
      </w:r>
      <w:r w:rsidR="00043338" w:rsidRPr="00901044">
        <w:rPr>
          <w:rFonts w:ascii="Calibri" w:hAnsi="Calibri" w:cs="Calibri"/>
          <w:b/>
          <w:bCs/>
          <w:color w:val="EE0000"/>
          <w:sz w:val="24"/>
          <w:szCs w:val="24"/>
        </w:rPr>
        <w:t xml:space="preserve"> -0</w:t>
      </w:r>
      <w:r w:rsidR="002D48A8">
        <w:rPr>
          <w:rFonts w:ascii="Calibri" w:hAnsi="Calibri" w:cs="Calibri" w:hint="eastAsia"/>
          <w:b/>
          <w:bCs/>
          <w:color w:val="EE0000"/>
          <w:sz w:val="24"/>
          <w:szCs w:val="24"/>
        </w:rPr>
        <w:t>5</w:t>
      </w:r>
      <w:r w:rsidR="00043338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2D48A8">
        <w:rPr>
          <w:rFonts w:ascii="Calibri" w:hAnsi="Calibri" w:cs="Calibri" w:hint="eastAsia"/>
          <w:b/>
          <w:bCs/>
          <w:color w:val="EE0000"/>
          <w:sz w:val="24"/>
          <w:szCs w:val="24"/>
        </w:rPr>
        <w:t>05</w:t>
      </w:r>
    </w:p>
    <w:p w14:paraId="409C65BA" w14:textId="70207330" w:rsidR="00262A70" w:rsidRPr="00262A70" w:rsidRDefault="00262A70" w:rsidP="00FD5AD6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262A70">
        <w:rPr>
          <w:rFonts w:ascii="Calibri" w:hAnsi="Calibri" w:cs="Calibri" w:hint="eastAsia"/>
          <w:b/>
          <w:bCs/>
          <w:sz w:val="24"/>
          <w:szCs w:val="24"/>
        </w:rPr>
        <w:t>67967_screenshot_</w:t>
      </w:r>
      <w:r>
        <w:rPr>
          <w:rFonts w:ascii="Calibri" w:hAnsi="Calibri" w:cs="Calibri" w:hint="eastAsia"/>
          <w:b/>
          <w:bCs/>
          <w:sz w:val="24"/>
          <w:szCs w:val="24"/>
        </w:rPr>
        <w:t>8</w:t>
      </w:r>
    </w:p>
    <w:p w14:paraId="2AFF2E91" w14:textId="2A1D49DA" w:rsidR="00F11EE6" w:rsidRDefault="00F11EE6" w:rsidP="00FD5AD6">
      <w:pPr>
        <w:spacing w:line="400" w:lineRule="exact"/>
        <w:rPr>
          <w:rFonts w:ascii="Calibri" w:hAnsi="Calibri" w:cs="Calibri"/>
          <w:b/>
          <w:bCs/>
          <w:color w:val="EE0000"/>
          <w:sz w:val="24"/>
          <w:szCs w:val="24"/>
        </w:rPr>
      </w:pPr>
      <w:r w:rsidRPr="00F11EE6">
        <w:rPr>
          <w:rFonts w:ascii="Calibri" w:hAnsi="Calibri" w:cs="Calibri" w:hint="eastAsia"/>
          <w:sz w:val="24"/>
          <w:szCs w:val="24"/>
        </w:rPr>
        <w:lastRenderedPageBreak/>
        <w:t>2.8.1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F11EE6">
        <w:rPr>
          <w:rFonts w:ascii="Calibri" w:hAnsi="Calibri" w:cs="Calibri" w:hint="eastAsia"/>
          <w:sz w:val="24"/>
          <w:szCs w:val="24"/>
        </w:rPr>
        <w:t>Talent loading new experimental tubes into the flow cytometer and starting the next round of data collection</w:t>
      </w:r>
      <w:r>
        <w:rPr>
          <w:rFonts w:ascii="Calibri" w:hAnsi="Calibri" w:cs="Calibri" w:hint="eastAsia"/>
          <w:sz w:val="24"/>
          <w:szCs w:val="24"/>
        </w:rPr>
        <w:t>)</w:t>
      </w:r>
      <w:r w:rsidRPr="00F11EE6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901044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2D48A8">
        <w:rPr>
          <w:rFonts w:ascii="Calibri" w:hAnsi="Calibri" w:cs="Calibri" w:hint="eastAsia"/>
          <w:b/>
          <w:bCs/>
          <w:color w:val="EE0000"/>
          <w:sz w:val="24"/>
          <w:szCs w:val="24"/>
        </w:rPr>
        <w:t>5</w:t>
      </w:r>
      <w:r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2D48A8">
        <w:rPr>
          <w:rFonts w:ascii="Calibri" w:hAnsi="Calibri" w:cs="Calibri" w:hint="eastAsia"/>
          <w:b/>
          <w:bCs/>
          <w:color w:val="EE0000"/>
          <w:sz w:val="24"/>
          <w:szCs w:val="24"/>
        </w:rPr>
        <w:t>06</w:t>
      </w:r>
      <w:r w:rsidRPr="00901044">
        <w:rPr>
          <w:rFonts w:ascii="Calibri" w:hAnsi="Calibri" w:cs="Calibri"/>
          <w:b/>
          <w:bCs/>
          <w:color w:val="EE0000"/>
          <w:sz w:val="24"/>
          <w:szCs w:val="24"/>
        </w:rPr>
        <w:t xml:space="preserve"> -0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5</w:t>
      </w:r>
      <w:r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2D48A8">
        <w:rPr>
          <w:rFonts w:ascii="Calibri" w:hAnsi="Calibri" w:cs="Calibri" w:hint="eastAsia"/>
          <w:b/>
          <w:bCs/>
          <w:color w:val="EE0000"/>
          <w:sz w:val="24"/>
          <w:szCs w:val="24"/>
        </w:rPr>
        <w:t>16</w:t>
      </w:r>
    </w:p>
    <w:p w14:paraId="763ED91B" w14:textId="0E8B9293" w:rsidR="00262A70" w:rsidRPr="00262A70" w:rsidRDefault="00262A70" w:rsidP="00FD5AD6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262A70">
        <w:rPr>
          <w:rFonts w:ascii="Calibri" w:hAnsi="Calibri" w:cs="Calibri" w:hint="eastAsia"/>
          <w:b/>
          <w:bCs/>
          <w:sz w:val="24"/>
          <w:szCs w:val="24"/>
        </w:rPr>
        <w:t>67967_screenshot_</w:t>
      </w:r>
      <w:r>
        <w:rPr>
          <w:rFonts w:ascii="Calibri" w:hAnsi="Calibri" w:cs="Calibri" w:hint="eastAsia"/>
          <w:b/>
          <w:bCs/>
          <w:sz w:val="24"/>
          <w:szCs w:val="24"/>
        </w:rPr>
        <w:t>9</w:t>
      </w:r>
    </w:p>
    <w:p w14:paraId="290C4791" w14:textId="639FDA89" w:rsidR="00F11EE6" w:rsidRPr="00F11EE6" w:rsidRDefault="00F11EE6" w:rsidP="00F11EE6">
      <w:pPr>
        <w:spacing w:line="400" w:lineRule="exact"/>
        <w:rPr>
          <w:rFonts w:ascii="Calibri" w:hAnsi="Calibri" w:cs="Calibri"/>
          <w:sz w:val="24"/>
          <w:szCs w:val="24"/>
        </w:rPr>
      </w:pPr>
      <w:r w:rsidRPr="00F11EE6">
        <w:rPr>
          <w:rFonts w:ascii="Calibri" w:hAnsi="Calibri" w:cs="Calibri" w:hint="eastAsia"/>
          <w:sz w:val="24"/>
          <w:szCs w:val="24"/>
        </w:rPr>
        <w:t>2.9.1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F11EE6">
        <w:rPr>
          <w:rFonts w:ascii="Calibri" w:hAnsi="Calibri" w:cs="Calibri" w:hint="eastAsia"/>
          <w:sz w:val="24"/>
          <w:szCs w:val="24"/>
        </w:rPr>
        <w:t xml:space="preserve">Configure and display the CD45-APC </w:t>
      </w:r>
      <w:proofErr w:type="spellStart"/>
      <w:r w:rsidRPr="00F11EE6">
        <w:rPr>
          <w:rFonts w:ascii="Calibri" w:hAnsi="Calibri" w:cs="Calibri" w:hint="eastAsia"/>
          <w:sz w:val="24"/>
          <w:szCs w:val="24"/>
        </w:rPr>
        <w:t>vs</w:t>
      </w:r>
      <w:proofErr w:type="spellEnd"/>
      <w:r w:rsidRPr="00F11EE6">
        <w:rPr>
          <w:rFonts w:ascii="Calibri" w:hAnsi="Calibri" w:cs="Calibri" w:hint="eastAsia"/>
          <w:sz w:val="24"/>
          <w:szCs w:val="24"/>
        </w:rPr>
        <w:t xml:space="preserve"> CD11b-PE graph</w:t>
      </w:r>
      <w:r>
        <w:rPr>
          <w:rFonts w:ascii="Calibri" w:hAnsi="Calibri" w:cs="Calibri" w:hint="eastAsia"/>
          <w:sz w:val="24"/>
          <w:szCs w:val="24"/>
        </w:rPr>
        <w:t>)</w:t>
      </w:r>
      <w:r w:rsidRPr="00F11EE6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901044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5</w:t>
      </w:r>
      <w:r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2D48A8">
        <w:rPr>
          <w:rFonts w:ascii="Calibri" w:hAnsi="Calibri" w:cs="Calibri" w:hint="eastAsia"/>
          <w:b/>
          <w:bCs/>
          <w:color w:val="EE0000"/>
          <w:sz w:val="24"/>
          <w:szCs w:val="24"/>
        </w:rPr>
        <w:t>17</w:t>
      </w:r>
      <w:r w:rsidRPr="00901044">
        <w:rPr>
          <w:rFonts w:ascii="Calibri" w:hAnsi="Calibri" w:cs="Calibri"/>
          <w:b/>
          <w:bCs/>
          <w:color w:val="EE0000"/>
          <w:sz w:val="24"/>
          <w:szCs w:val="24"/>
        </w:rPr>
        <w:t xml:space="preserve"> -0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5</w:t>
      </w:r>
      <w:r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2D48A8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DD192B">
        <w:rPr>
          <w:rFonts w:ascii="Calibri" w:hAnsi="Calibri" w:cs="Calibri" w:hint="eastAsia"/>
          <w:b/>
          <w:bCs/>
          <w:color w:val="EE0000"/>
          <w:sz w:val="24"/>
          <w:szCs w:val="24"/>
        </w:rPr>
        <w:t>7</w:t>
      </w:r>
    </w:p>
    <w:p w14:paraId="57223D7F" w14:textId="271DF8BD" w:rsidR="00F11EE6" w:rsidRPr="00DD192B" w:rsidRDefault="00F11EE6" w:rsidP="00F11EE6">
      <w:pPr>
        <w:spacing w:line="400" w:lineRule="exact"/>
        <w:rPr>
          <w:rFonts w:ascii="Calibri" w:hAnsi="Calibri" w:cs="Calibri"/>
          <w:b/>
          <w:bCs/>
          <w:color w:val="EE0000"/>
          <w:sz w:val="24"/>
          <w:szCs w:val="24"/>
        </w:rPr>
      </w:pPr>
      <w:r w:rsidRPr="00F11EE6">
        <w:rPr>
          <w:rFonts w:ascii="Calibri" w:hAnsi="Calibri" w:cs="Calibri" w:hint="eastAsia"/>
          <w:sz w:val="24"/>
          <w:szCs w:val="24"/>
        </w:rPr>
        <w:t>2.9.2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F11EE6">
        <w:rPr>
          <w:rFonts w:ascii="Calibri" w:hAnsi="Calibri" w:cs="Calibri" w:hint="eastAsia"/>
          <w:sz w:val="24"/>
          <w:szCs w:val="24"/>
        </w:rPr>
        <w:t xml:space="preserve">Configure and display </w:t>
      </w:r>
      <w:r w:rsidRPr="00CF1D53">
        <w:rPr>
          <w:rFonts w:ascii="Calibri" w:hAnsi="Calibri" w:cs="Calibri" w:hint="eastAsia"/>
          <w:sz w:val="24"/>
          <w:szCs w:val="24"/>
          <w:highlight w:val="yellow"/>
        </w:rPr>
        <w:t xml:space="preserve">the CD68-FITC </w:t>
      </w:r>
      <w:proofErr w:type="spellStart"/>
      <w:r w:rsidRPr="00CF1D53">
        <w:rPr>
          <w:rFonts w:ascii="Calibri" w:hAnsi="Calibri" w:cs="Calibri" w:hint="eastAsia"/>
          <w:sz w:val="24"/>
          <w:szCs w:val="24"/>
          <w:highlight w:val="yellow"/>
        </w:rPr>
        <w:t>vs</w:t>
      </w:r>
      <w:proofErr w:type="spellEnd"/>
      <w:r w:rsidRPr="00CF1D53">
        <w:rPr>
          <w:rFonts w:ascii="Calibri" w:hAnsi="Calibri" w:cs="Calibri" w:hint="eastAsia"/>
          <w:sz w:val="24"/>
          <w:szCs w:val="24"/>
          <w:highlight w:val="yellow"/>
        </w:rPr>
        <w:t xml:space="preserve"> CCR7 APC-</w:t>
      </w:r>
      <w:r w:rsidR="002F2297" w:rsidRPr="002F2297">
        <w:rPr>
          <w:rFonts w:ascii="Calibri" w:hAnsi="Calibri" w:cs="Calibri"/>
          <w:sz w:val="24"/>
          <w:szCs w:val="24"/>
          <w:highlight w:val="yellow"/>
        </w:rPr>
        <w:t xml:space="preserve"> Cy7</w:t>
      </w:r>
      <w:r w:rsidRPr="00CF1D53">
        <w:rPr>
          <w:rFonts w:ascii="Calibri" w:hAnsi="Calibri" w:cs="Calibri" w:hint="eastAsia"/>
          <w:sz w:val="24"/>
          <w:szCs w:val="24"/>
          <w:highlight w:val="yellow"/>
        </w:rPr>
        <w:t xml:space="preserve"> graphs</w:t>
      </w:r>
      <w:r>
        <w:rPr>
          <w:rFonts w:ascii="Calibri" w:hAnsi="Calibri" w:cs="Calibri" w:hint="eastAsia"/>
          <w:sz w:val="24"/>
          <w:szCs w:val="24"/>
        </w:rPr>
        <w:t>)</w:t>
      </w:r>
      <w:r w:rsidRPr="00F11EE6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901044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5</w:t>
      </w:r>
      <w:r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2D48A8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DD192B">
        <w:rPr>
          <w:rFonts w:ascii="Calibri" w:hAnsi="Calibri" w:cs="Calibri" w:hint="eastAsia"/>
          <w:b/>
          <w:bCs/>
          <w:color w:val="EE0000"/>
          <w:sz w:val="24"/>
          <w:szCs w:val="24"/>
        </w:rPr>
        <w:t>8</w:t>
      </w:r>
      <w:r w:rsidRPr="00901044">
        <w:rPr>
          <w:rFonts w:ascii="Calibri" w:hAnsi="Calibri" w:cs="Calibri"/>
          <w:b/>
          <w:bCs/>
          <w:color w:val="EE0000"/>
          <w:sz w:val="24"/>
          <w:szCs w:val="24"/>
        </w:rPr>
        <w:t xml:space="preserve"> -0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5</w:t>
      </w:r>
      <w:r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2D48A8">
        <w:rPr>
          <w:rFonts w:ascii="Calibri" w:hAnsi="Calibri" w:cs="Calibri" w:hint="eastAsia"/>
          <w:b/>
          <w:bCs/>
          <w:color w:val="EE0000"/>
          <w:sz w:val="24"/>
          <w:szCs w:val="24"/>
        </w:rPr>
        <w:t>5</w:t>
      </w:r>
      <w:r w:rsidR="00330515"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</w:p>
    <w:p w14:paraId="22583EA9" w14:textId="63B16C6C" w:rsidR="00F11EE6" w:rsidRDefault="00F11EE6" w:rsidP="00F11EE6">
      <w:pPr>
        <w:spacing w:line="400" w:lineRule="exact"/>
        <w:rPr>
          <w:rFonts w:ascii="Calibri" w:hAnsi="Calibri" w:cs="Calibri"/>
          <w:b/>
          <w:bCs/>
          <w:color w:val="EE0000"/>
          <w:sz w:val="24"/>
          <w:szCs w:val="24"/>
        </w:rPr>
      </w:pPr>
      <w:r w:rsidRPr="00F11EE6">
        <w:rPr>
          <w:rFonts w:ascii="Calibri" w:hAnsi="Calibri" w:cs="Calibri" w:hint="eastAsia"/>
          <w:sz w:val="24"/>
          <w:szCs w:val="24"/>
        </w:rPr>
        <w:t>2.9.3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F11EE6">
        <w:rPr>
          <w:rFonts w:ascii="Calibri" w:hAnsi="Calibri" w:cs="Calibri" w:hint="eastAsia"/>
          <w:sz w:val="24"/>
          <w:szCs w:val="24"/>
        </w:rPr>
        <w:t>Show event count progress bar reaching 50,000 and subsequent compensation adjustments</w:t>
      </w:r>
      <w:r>
        <w:rPr>
          <w:rFonts w:ascii="Calibri" w:hAnsi="Calibri" w:cs="Calibri" w:hint="eastAsia"/>
          <w:sz w:val="24"/>
          <w:szCs w:val="24"/>
        </w:rPr>
        <w:t>)</w:t>
      </w:r>
      <w:r w:rsidR="00DC401F" w:rsidRPr="00DC401F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="00DC401F" w:rsidRPr="00901044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DC401F">
        <w:rPr>
          <w:rFonts w:ascii="Calibri" w:hAnsi="Calibri" w:cs="Calibri" w:hint="eastAsia"/>
          <w:b/>
          <w:bCs/>
          <w:color w:val="EE0000"/>
          <w:sz w:val="24"/>
          <w:szCs w:val="24"/>
        </w:rPr>
        <w:t>5</w:t>
      </w:r>
      <w:r w:rsidR="00DC401F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2D48A8">
        <w:rPr>
          <w:rFonts w:ascii="Calibri" w:hAnsi="Calibri" w:cs="Calibri" w:hint="eastAsia"/>
          <w:b/>
          <w:bCs/>
          <w:color w:val="EE0000"/>
          <w:sz w:val="24"/>
          <w:szCs w:val="24"/>
        </w:rPr>
        <w:t>5</w:t>
      </w:r>
      <w:r w:rsidR="00330515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DC401F" w:rsidRPr="00901044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 w:rsidR="00330515">
        <w:rPr>
          <w:rFonts w:ascii="Calibri" w:hAnsi="Calibri" w:cs="Calibri" w:hint="eastAsia"/>
          <w:b/>
          <w:bCs/>
          <w:color w:val="EE0000"/>
          <w:sz w:val="24"/>
          <w:szCs w:val="24"/>
        </w:rPr>
        <w:t>6</w:t>
      </w:r>
      <w:r w:rsidR="00DC401F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865C30">
        <w:rPr>
          <w:rFonts w:ascii="Calibri" w:hAnsi="Calibri" w:cs="Calibri" w:hint="eastAsia"/>
          <w:b/>
          <w:bCs/>
          <w:color w:val="EE0000"/>
          <w:sz w:val="24"/>
          <w:szCs w:val="24"/>
        </w:rPr>
        <w:t>36</w:t>
      </w:r>
    </w:p>
    <w:p w14:paraId="04CD2623" w14:textId="3B0B2E06" w:rsidR="00262A70" w:rsidRPr="00262A70" w:rsidRDefault="00262A70" w:rsidP="00F11EE6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262A70">
        <w:rPr>
          <w:rFonts w:ascii="Calibri" w:hAnsi="Calibri" w:cs="Calibri" w:hint="eastAsia"/>
          <w:b/>
          <w:bCs/>
          <w:sz w:val="24"/>
          <w:szCs w:val="24"/>
        </w:rPr>
        <w:t>67967_screenshot_</w:t>
      </w:r>
      <w:r>
        <w:rPr>
          <w:rFonts w:ascii="Calibri" w:hAnsi="Calibri" w:cs="Calibri" w:hint="eastAsia"/>
          <w:b/>
          <w:bCs/>
          <w:sz w:val="24"/>
          <w:szCs w:val="24"/>
        </w:rPr>
        <w:t>10</w:t>
      </w:r>
    </w:p>
    <w:p w14:paraId="426119FC" w14:textId="21D9ED7C" w:rsidR="00DC401F" w:rsidRPr="00F11EE6" w:rsidRDefault="00F11EE6" w:rsidP="00F11EE6">
      <w:pPr>
        <w:spacing w:line="400" w:lineRule="exact"/>
        <w:rPr>
          <w:rFonts w:ascii="Calibri" w:hAnsi="Calibri" w:cs="Calibri"/>
          <w:sz w:val="24"/>
          <w:szCs w:val="24"/>
        </w:rPr>
      </w:pPr>
      <w:r w:rsidRPr="00F11EE6">
        <w:rPr>
          <w:rFonts w:ascii="Calibri" w:hAnsi="Calibri" w:cs="Calibri"/>
          <w:sz w:val="24"/>
          <w:szCs w:val="24"/>
        </w:rPr>
        <w:t>2.10.1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F11EE6">
        <w:rPr>
          <w:rFonts w:ascii="Calibri" w:hAnsi="Calibri" w:cs="Calibri"/>
          <w:sz w:val="24"/>
          <w:szCs w:val="24"/>
        </w:rPr>
        <w:t xml:space="preserve">Highlight the regions for CD45high within CD11b+ gates on the </w:t>
      </w:r>
      <w:proofErr w:type="spellStart"/>
      <w:r w:rsidRPr="00F11EE6">
        <w:rPr>
          <w:rFonts w:ascii="Calibri" w:hAnsi="Calibri" w:cs="Calibri"/>
          <w:sz w:val="24"/>
          <w:szCs w:val="24"/>
        </w:rPr>
        <w:t>pseudocolor</w:t>
      </w:r>
      <w:proofErr w:type="spellEnd"/>
      <w:r w:rsidRPr="00F11EE6">
        <w:rPr>
          <w:rFonts w:ascii="Calibri" w:hAnsi="Calibri" w:cs="Calibri"/>
          <w:sz w:val="24"/>
          <w:szCs w:val="24"/>
        </w:rPr>
        <w:t xml:space="preserve"> plot</w:t>
      </w:r>
      <w:r w:rsidR="00D21537">
        <w:rPr>
          <w:rFonts w:ascii="Calibri" w:hAnsi="Calibri" w:cs="Calibri" w:hint="eastAsia"/>
          <w:sz w:val="24"/>
          <w:szCs w:val="24"/>
        </w:rPr>
        <w:t>,</w:t>
      </w:r>
      <w:r w:rsidR="00DC401F">
        <w:rPr>
          <w:rFonts w:ascii="Calibri" w:hAnsi="Calibri" w:cs="Calibri" w:hint="eastAsia"/>
          <w:sz w:val="24"/>
          <w:szCs w:val="24"/>
        </w:rPr>
        <w:t xml:space="preserve"> </w:t>
      </w:r>
      <w:bookmarkStart w:id="3" w:name="_Hlk200583431"/>
      <w:r w:rsidR="00DC401F" w:rsidRPr="00865C30">
        <w:rPr>
          <w:rFonts w:ascii="Calibri" w:hAnsi="Calibri" w:cs="Calibri" w:hint="eastAsia"/>
          <w:sz w:val="24"/>
          <w:szCs w:val="24"/>
          <w:highlight w:val="yellow"/>
        </w:rPr>
        <w:t xml:space="preserve">and </w:t>
      </w:r>
      <w:r w:rsidR="00D21537" w:rsidRPr="00865C30">
        <w:rPr>
          <w:rFonts w:ascii="Calibri" w:hAnsi="Calibri" w:cs="Calibri" w:hint="eastAsia"/>
          <w:sz w:val="24"/>
          <w:szCs w:val="24"/>
          <w:highlight w:val="yellow"/>
        </w:rPr>
        <w:t>analyze the distribution of CCR7+ and CCR7- subsets within each gated population</w:t>
      </w:r>
      <w:bookmarkEnd w:id="3"/>
      <w:r w:rsidR="00DC401F">
        <w:rPr>
          <w:rFonts w:ascii="Calibri" w:hAnsi="Calibri" w:cs="Calibri" w:hint="eastAsia"/>
          <w:sz w:val="24"/>
          <w:szCs w:val="24"/>
        </w:rPr>
        <w:t xml:space="preserve"> </w:t>
      </w:r>
      <w:r>
        <w:rPr>
          <w:rFonts w:ascii="Calibri" w:hAnsi="Calibri" w:cs="Calibri" w:hint="eastAsia"/>
          <w:sz w:val="24"/>
          <w:szCs w:val="24"/>
        </w:rPr>
        <w:t>)</w:t>
      </w:r>
      <w:r w:rsidR="00B83852" w:rsidRPr="00B83852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="00B83852" w:rsidRPr="00901044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B83852">
        <w:rPr>
          <w:rFonts w:ascii="Calibri" w:hAnsi="Calibri" w:cs="Calibri" w:hint="eastAsia"/>
          <w:b/>
          <w:bCs/>
          <w:color w:val="EE0000"/>
          <w:sz w:val="24"/>
          <w:szCs w:val="24"/>
        </w:rPr>
        <w:t>6</w:t>
      </w:r>
      <w:r w:rsidR="00B83852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865C30">
        <w:rPr>
          <w:rFonts w:ascii="Calibri" w:hAnsi="Calibri" w:cs="Calibri" w:hint="eastAsia"/>
          <w:b/>
          <w:bCs/>
          <w:color w:val="EE0000"/>
          <w:sz w:val="24"/>
          <w:szCs w:val="24"/>
        </w:rPr>
        <w:t>37</w:t>
      </w:r>
      <w:r w:rsidR="00B83852" w:rsidRPr="00901044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 w:rsidR="00865C30">
        <w:rPr>
          <w:rFonts w:ascii="Calibri" w:hAnsi="Calibri" w:cs="Calibri" w:hint="eastAsia"/>
          <w:b/>
          <w:bCs/>
          <w:color w:val="EE0000"/>
          <w:sz w:val="24"/>
          <w:szCs w:val="24"/>
        </w:rPr>
        <w:t>7</w:t>
      </w:r>
      <w:r w:rsidR="00B83852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865C30">
        <w:rPr>
          <w:rFonts w:ascii="Calibri" w:hAnsi="Calibri" w:cs="Calibri" w:hint="eastAsia"/>
          <w:b/>
          <w:bCs/>
          <w:color w:val="EE0000"/>
          <w:sz w:val="24"/>
          <w:szCs w:val="24"/>
        </w:rPr>
        <w:t>0</w:t>
      </w:r>
      <w:r w:rsidR="00F33792">
        <w:rPr>
          <w:rFonts w:ascii="Calibri" w:hAnsi="Calibri" w:cs="Calibri" w:hint="eastAsia"/>
          <w:b/>
          <w:bCs/>
          <w:color w:val="EE0000"/>
          <w:sz w:val="24"/>
          <w:szCs w:val="24"/>
        </w:rPr>
        <w:t>8</w:t>
      </w:r>
    </w:p>
    <w:p w14:paraId="74EDFD1F" w14:textId="294A07BF" w:rsidR="00F11EE6" w:rsidRDefault="00F11EE6" w:rsidP="00F11EE6">
      <w:pPr>
        <w:spacing w:line="400" w:lineRule="exact"/>
        <w:rPr>
          <w:rFonts w:ascii="Calibri" w:hAnsi="Calibri" w:cs="Calibri"/>
          <w:sz w:val="24"/>
          <w:szCs w:val="24"/>
        </w:rPr>
      </w:pPr>
      <w:r w:rsidRPr="00F11EE6">
        <w:rPr>
          <w:rFonts w:ascii="Calibri" w:hAnsi="Calibri" w:cs="Calibri" w:hint="eastAsia"/>
          <w:sz w:val="24"/>
          <w:szCs w:val="24"/>
        </w:rPr>
        <w:t>2.10.2</w:t>
      </w:r>
      <w:r>
        <w:rPr>
          <w:rFonts w:ascii="Calibri" w:hAnsi="Calibri" w:cs="Calibri" w:hint="eastAsia"/>
          <w:sz w:val="24"/>
          <w:szCs w:val="24"/>
        </w:rPr>
        <w:t xml:space="preserve"> </w:t>
      </w:r>
      <w:r w:rsidR="00DC401F">
        <w:rPr>
          <w:rFonts w:ascii="Calibri" w:hAnsi="Calibri" w:cs="Calibri" w:hint="eastAsia"/>
          <w:sz w:val="24"/>
          <w:szCs w:val="24"/>
        </w:rPr>
        <w:t>(</w:t>
      </w:r>
      <w:r w:rsidR="00DC401F" w:rsidRPr="00F11EE6">
        <w:rPr>
          <w:rFonts w:ascii="Calibri" w:hAnsi="Calibri" w:cs="Calibri"/>
          <w:sz w:val="24"/>
          <w:szCs w:val="24"/>
        </w:rPr>
        <w:t xml:space="preserve">Highlight the regions for CD45−/low within CD11b+ gates on the </w:t>
      </w:r>
      <w:proofErr w:type="spellStart"/>
      <w:r w:rsidR="00DC401F" w:rsidRPr="00F11EE6">
        <w:rPr>
          <w:rFonts w:ascii="Calibri" w:hAnsi="Calibri" w:cs="Calibri"/>
          <w:sz w:val="24"/>
          <w:szCs w:val="24"/>
        </w:rPr>
        <w:t>pseudocolor</w:t>
      </w:r>
      <w:proofErr w:type="spellEnd"/>
      <w:r w:rsidR="00DC401F" w:rsidRPr="00F11EE6">
        <w:rPr>
          <w:rFonts w:ascii="Calibri" w:hAnsi="Calibri" w:cs="Calibri"/>
          <w:sz w:val="24"/>
          <w:szCs w:val="24"/>
        </w:rPr>
        <w:t xml:space="preserve"> plot</w:t>
      </w:r>
      <w:r w:rsidR="00B83852">
        <w:rPr>
          <w:rFonts w:ascii="Calibri" w:hAnsi="Calibri" w:cs="Calibri" w:hint="eastAsia"/>
          <w:sz w:val="24"/>
          <w:szCs w:val="24"/>
        </w:rPr>
        <w:t>,</w:t>
      </w:r>
      <w:r w:rsidR="00DC401F">
        <w:rPr>
          <w:rFonts w:ascii="Calibri" w:hAnsi="Calibri" w:cs="Calibri" w:hint="eastAsia"/>
          <w:sz w:val="24"/>
          <w:szCs w:val="24"/>
        </w:rPr>
        <w:t xml:space="preserve"> </w:t>
      </w:r>
      <w:r w:rsidR="00B83852" w:rsidRPr="00865C30">
        <w:rPr>
          <w:rFonts w:ascii="Calibri" w:hAnsi="Calibri" w:cs="Calibri" w:hint="eastAsia"/>
          <w:sz w:val="24"/>
          <w:szCs w:val="24"/>
          <w:highlight w:val="yellow"/>
        </w:rPr>
        <w:t>and analyze the distribution of CCR7+ and CCR7- subsets within each gated population</w:t>
      </w:r>
      <w:r>
        <w:rPr>
          <w:rFonts w:ascii="Calibri" w:hAnsi="Calibri" w:cs="Calibri" w:hint="eastAsia"/>
          <w:sz w:val="24"/>
          <w:szCs w:val="24"/>
        </w:rPr>
        <w:t>)</w:t>
      </w:r>
      <w:r w:rsidR="00865C30" w:rsidRPr="00865C30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="00865C30" w:rsidRPr="00901044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865C30">
        <w:rPr>
          <w:rFonts w:ascii="Calibri" w:hAnsi="Calibri" w:cs="Calibri" w:hint="eastAsia"/>
          <w:b/>
          <w:bCs/>
          <w:color w:val="EE0000"/>
          <w:sz w:val="24"/>
          <w:szCs w:val="24"/>
        </w:rPr>
        <w:t>7</w:t>
      </w:r>
      <w:r w:rsidR="00865C30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865C30">
        <w:rPr>
          <w:rFonts w:ascii="Calibri" w:hAnsi="Calibri" w:cs="Calibri" w:hint="eastAsia"/>
          <w:b/>
          <w:bCs/>
          <w:color w:val="EE0000"/>
          <w:sz w:val="24"/>
          <w:szCs w:val="24"/>
        </w:rPr>
        <w:t>0</w:t>
      </w:r>
      <w:r w:rsidR="00F33792">
        <w:rPr>
          <w:rFonts w:ascii="Calibri" w:hAnsi="Calibri" w:cs="Calibri" w:hint="eastAsia"/>
          <w:b/>
          <w:bCs/>
          <w:color w:val="EE0000"/>
          <w:sz w:val="24"/>
          <w:szCs w:val="24"/>
        </w:rPr>
        <w:t>9</w:t>
      </w:r>
      <w:r w:rsidR="00865C30" w:rsidRPr="00901044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 w:rsidR="00865C30">
        <w:rPr>
          <w:rFonts w:ascii="Calibri" w:hAnsi="Calibri" w:cs="Calibri" w:hint="eastAsia"/>
          <w:b/>
          <w:bCs/>
          <w:color w:val="EE0000"/>
          <w:sz w:val="24"/>
          <w:szCs w:val="24"/>
        </w:rPr>
        <w:t>7</w:t>
      </w:r>
      <w:r w:rsidR="00865C30" w:rsidRPr="00901044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865C30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F33792">
        <w:rPr>
          <w:rFonts w:ascii="Calibri" w:hAnsi="Calibri" w:cs="Calibri" w:hint="eastAsia"/>
          <w:b/>
          <w:bCs/>
          <w:color w:val="EE0000"/>
          <w:sz w:val="24"/>
          <w:szCs w:val="24"/>
        </w:rPr>
        <w:t>4</w:t>
      </w:r>
    </w:p>
    <w:p w14:paraId="2751EDFA" w14:textId="0DEBE924" w:rsidR="00F11EE6" w:rsidRDefault="00F11EE6" w:rsidP="00F11EE6">
      <w:pPr>
        <w:spacing w:line="400" w:lineRule="exact"/>
        <w:rPr>
          <w:rFonts w:ascii="Calibri" w:hAnsi="Calibri" w:cs="Calibri"/>
          <w:strike/>
          <w:sz w:val="24"/>
          <w:szCs w:val="24"/>
        </w:rPr>
      </w:pPr>
      <w:r w:rsidRPr="00A97FCE">
        <w:rPr>
          <w:rFonts w:ascii="Calibri" w:hAnsi="Calibri" w:cs="Calibri" w:hint="eastAsia"/>
          <w:strike/>
          <w:sz w:val="24"/>
          <w:szCs w:val="24"/>
          <w:highlight w:val="yellow"/>
        </w:rPr>
        <w:t xml:space="preserve">2.11.1 </w:t>
      </w:r>
      <w:proofErr w:type="gramStart"/>
      <w:r w:rsidRPr="00A97FCE">
        <w:rPr>
          <w:rFonts w:ascii="Calibri" w:hAnsi="Calibri" w:cs="Calibri" w:hint="eastAsia"/>
          <w:strike/>
          <w:sz w:val="24"/>
          <w:szCs w:val="24"/>
          <w:highlight w:val="yellow"/>
        </w:rPr>
        <w:t>( Display</w:t>
      </w:r>
      <w:proofErr w:type="gramEnd"/>
      <w:r w:rsidRPr="00A97FCE">
        <w:rPr>
          <w:rFonts w:ascii="Calibri" w:hAnsi="Calibri" w:cs="Calibri" w:hint="eastAsia"/>
          <w:strike/>
          <w:sz w:val="24"/>
          <w:szCs w:val="24"/>
          <w:highlight w:val="yellow"/>
        </w:rPr>
        <w:t xml:space="preserve"> a summary table or graph with the percentages of M1-like and M2-like cells)</w:t>
      </w:r>
    </w:p>
    <w:p w14:paraId="36D2108D" w14:textId="77777777" w:rsidR="00894339" w:rsidRDefault="00894339" w:rsidP="00F11EE6">
      <w:pPr>
        <w:spacing w:line="400" w:lineRule="exact"/>
        <w:rPr>
          <w:rFonts w:ascii="Calibri" w:hAnsi="Calibri" w:cs="Calibri"/>
          <w:strike/>
          <w:sz w:val="24"/>
          <w:szCs w:val="24"/>
        </w:rPr>
      </w:pPr>
    </w:p>
    <w:p w14:paraId="12E390ED" w14:textId="6BBB4D53" w:rsidR="00894339" w:rsidRPr="00107591" w:rsidRDefault="00107591" w:rsidP="00F11EE6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107591">
        <w:rPr>
          <w:rFonts w:ascii="Calibri" w:hAnsi="Calibri" w:cs="Calibri" w:hint="eastAsia"/>
          <w:b/>
          <w:bCs/>
          <w:sz w:val="24"/>
          <w:szCs w:val="24"/>
        </w:rPr>
        <w:t>3.</w:t>
      </w:r>
      <w:r w:rsidRPr="00107591">
        <w:rPr>
          <w:rFonts w:ascii="Calibri" w:hAnsi="Calibri" w:cs="Calibri" w:hint="eastAsia"/>
          <w:b/>
          <w:bCs/>
          <w:sz w:val="24"/>
          <w:szCs w:val="24"/>
        </w:rPr>
        <w:tab/>
        <w:t xml:space="preserve">Flow </w:t>
      </w:r>
      <w:proofErr w:type="spellStart"/>
      <w:r w:rsidRPr="00107591">
        <w:rPr>
          <w:rFonts w:ascii="Calibri" w:hAnsi="Calibri" w:cs="Calibri" w:hint="eastAsia"/>
          <w:b/>
          <w:bCs/>
          <w:sz w:val="24"/>
          <w:szCs w:val="24"/>
        </w:rPr>
        <w:t>Cytometry</w:t>
      </w:r>
      <w:proofErr w:type="spellEnd"/>
      <w:r w:rsidRPr="00107591">
        <w:rPr>
          <w:rFonts w:ascii="Calibri" w:hAnsi="Calibri" w:cs="Calibri" w:hint="eastAsia"/>
          <w:b/>
          <w:bCs/>
          <w:sz w:val="24"/>
          <w:szCs w:val="24"/>
        </w:rPr>
        <w:t xml:space="preserve"> Data Analysis</w:t>
      </w:r>
    </w:p>
    <w:p w14:paraId="6BEC2BA1" w14:textId="630AF172" w:rsidR="00894339" w:rsidRPr="00107591" w:rsidRDefault="00262A70" w:rsidP="00F11EE6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107591">
        <w:rPr>
          <w:rFonts w:ascii="Calibri" w:hAnsi="Calibri" w:cs="Calibri" w:hint="eastAsia"/>
          <w:b/>
          <w:bCs/>
          <w:sz w:val="24"/>
          <w:szCs w:val="24"/>
        </w:rPr>
        <w:t>67967</w:t>
      </w:r>
      <w:r w:rsidR="00622DBC" w:rsidRPr="00107591">
        <w:rPr>
          <w:rFonts w:ascii="Calibri" w:hAnsi="Calibri" w:cs="Calibri" w:hint="eastAsia"/>
          <w:b/>
          <w:bCs/>
          <w:sz w:val="24"/>
          <w:szCs w:val="24"/>
        </w:rPr>
        <w:t>_screenshot_</w:t>
      </w:r>
      <w:r w:rsidR="00107591" w:rsidRPr="00107591">
        <w:rPr>
          <w:rFonts w:ascii="Calibri" w:hAnsi="Calibri" w:cs="Calibri" w:hint="eastAsia"/>
          <w:b/>
          <w:bCs/>
          <w:sz w:val="24"/>
          <w:szCs w:val="24"/>
        </w:rPr>
        <w:t>1</w:t>
      </w:r>
    </w:p>
    <w:p w14:paraId="5DB15003" w14:textId="1E4CDBA0" w:rsidR="00894339" w:rsidRPr="00894339" w:rsidRDefault="00894339" w:rsidP="00894339">
      <w:pPr>
        <w:spacing w:line="400" w:lineRule="exact"/>
        <w:rPr>
          <w:rFonts w:ascii="Calibri" w:hAnsi="Calibri" w:cs="Calibri"/>
          <w:sz w:val="24"/>
          <w:szCs w:val="24"/>
        </w:rPr>
      </w:pPr>
      <w:r w:rsidRPr="00894339">
        <w:rPr>
          <w:rFonts w:ascii="Calibri" w:hAnsi="Calibri" w:cs="Calibri" w:hint="eastAsia"/>
          <w:sz w:val="24"/>
          <w:szCs w:val="24"/>
        </w:rPr>
        <w:t>3.1.1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894339">
        <w:rPr>
          <w:rFonts w:ascii="Calibri" w:hAnsi="Calibri" w:cs="Calibri" w:hint="eastAsia"/>
          <w:sz w:val="24"/>
          <w:szCs w:val="24"/>
        </w:rPr>
        <w:t xml:space="preserve">Talent opening the flow </w:t>
      </w:r>
      <w:proofErr w:type="spellStart"/>
      <w:r w:rsidRPr="00894339">
        <w:rPr>
          <w:rFonts w:ascii="Calibri" w:hAnsi="Calibri" w:cs="Calibri" w:hint="eastAsia"/>
          <w:sz w:val="24"/>
          <w:szCs w:val="24"/>
        </w:rPr>
        <w:t>cytometry</w:t>
      </w:r>
      <w:proofErr w:type="spellEnd"/>
      <w:r w:rsidRPr="00894339">
        <w:rPr>
          <w:rFonts w:ascii="Calibri" w:hAnsi="Calibri" w:cs="Calibri" w:hint="eastAsia"/>
          <w:sz w:val="24"/>
          <w:szCs w:val="24"/>
        </w:rPr>
        <w:t xml:space="preserve"> analysis software on a computer</w:t>
      </w:r>
      <w:r>
        <w:rPr>
          <w:rFonts w:ascii="Calibri" w:hAnsi="Calibri" w:cs="Calibri" w:hint="eastAsia"/>
          <w:sz w:val="24"/>
          <w:szCs w:val="24"/>
        </w:rPr>
        <w:t>)</w:t>
      </w:r>
      <w:r w:rsidRPr="00894339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00:00-00: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11</w:t>
      </w:r>
    </w:p>
    <w:p w14:paraId="25C1EFF2" w14:textId="0CA410E7" w:rsidR="00894339" w:rsidRDefault="00894339" w:rsidP="00894339">
      <w:pPr>
        <w:spacing w:line="400" w:lineRule="exact"/>
        <w:rPr>
          <w:rFonts w:ascii="Calibri" w:hAnsi="Calibri" w:cs="Calibri"/>
          <w:b/>
          <w:bCs/>
          <w:color w:val="EE0000"/>
          <w:sz w:val="24"/>
          <w:szCs w:val="24"/>
        </w:rPr>
      </w:pPr>
      <w:r w:rsidRPr="00894339">
        <w:rPr>
          <w:rFonts w:ascii="Calibri" w:hAnsi="Calibri" w:cs="Calibri" w:hint="eastAsia"/>
          <w:sz w:val="24"/>
          <w:szCs w:val="24"/>
        </w:rPr>
        <w:t>3.1.2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894339">
        <w:rPr>
          <w:rFonts w:ascii="Calibri" w:hAnsi="Calibri" w:cs="Calibri" w:hint="eastAsia"/>
          <w:sz w:val="24"/>
          <w:szCs w:val="24"/>
        </w:rPr>
        <w:t xml:space="preserve">Show user dragging multiple experiment files into the All Samples section on the software interface. TXT: Begin by analyzing the </w:t>
      </w:r>
      <w:proofErr w:type="spellStart"/>
      <w:r w:rsidRPr="00894339">
        <w:rPr>
          <w:rFonts w:ascii="Calibri" w:hAnsi="Calibri" w:cs="Calibri" w:hint="eastAsia"/>
          <w:sz w:val="24"/>
          <w:szCs w:val="24"/>
        </w:rPr>
        <w:t>isotype</w:t>
      </w:r>
      <w:proofErr w:type="spellEnd"/>
      <w:r w:rsidRPr="00894339">
        <w:rPr>
          <w:rFonts w:ascii="Calibri" w:hAnsi="Calibri" w:cs="Calibri" w:hint="eastAsia"/>
          <w:sz w:val="24"/>
          <w:szCs w:val="24"/>
        </w:rPr>
        <w:t xml:space="preserve"> control tube</w:t>
      </w:r>
      <w:r>
        <w:rPr>
          <w:rFonts w:ascii="Calibri" w:hAnsi="Calibri" w:cs="Calibri" w:hint="eastAsia"/>
          <w:sz w:val="24"/>
          <w:szCs w:val="24"/>
        </w:rPr>
        <w:t>)</w:t>
      </w:r>
      <w:r w:rsidRPr="00894339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00: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12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-00: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1F493B">
        <w:rPr>
          <w:rFonts w:ascii="Calibri" w:hAnsi="Calibri" w:cs="Calibri" w:hint="eastAsia"/>
          <w:b/>
          <w:bCs/>
          <w:color w:val="EE0000"/>
          <w:sz w:val="24"/>
          <w:szCs w:val="24"/>
        </w:rPr>
        <w:t>5</w:t>
      </w:r>
    </w:p>
    <w:p w14:paraId="16EB741E" w14:textId="58EE3C82" w:rsidR="00107591" w:rsidRPr="00107591" w:rsidRDefault="00107591" w:rsidP="00894339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107591">
        <w:rPr>
          <w:rFonts w:ascii="Calibri" w:hAnsi="Calibri" w:cs="Calibri" w:hint="eastAsia"/>
          <w:b/>
          <w:bCs/>
          <w:sz w:val="24"/>
          <w:szCs w:val="24"/>
        </w:rPr>
        <w:t>67967_screenshot_</w:t>
      </w:r>
      <w:r>
        <w:rPr>
          <w:rFonts w:ascii="Calibri" w:hAnsi="Calibri" w:cs="Calibri" w:hint="eastAsia"/>
          <w:b/>
          <w:bCs/>
          <w:sz w:val="24"/>
          <w:szCs w:val="24"/>
        </w:rPr>
        <w:t>2</w:t>
      </w:r>
    </w:p>
    <w:p w14:paraId="75E84B85" w14:textId="57692082" w:rsidR="00894339" w:rsidRPr="00894339" w:rsidRDefault="00894339" w:rsidP="00894339">
      <w:pPr>
        <w:spacing w:line="400" w:lineRule="exact"/>
        <w:rPr>
          <w:rFonts w:ascii="Calibri" w:hAnsi="Calibri" w:cs="Calibri"/>
          <w:sz w:val="24"/>
          <w:szCs w:val="24"/>
        </w:rPr>
      </w:pPr>
      <w:r w:rsidRPr="00894339">
        <w:rPr>
          <w:rFonts w:ascii="Calibri" w:hAnsi="Calibri" w:cs="Calibri" w:hint="eastAsia"/>
          <w:sz w:val="24"/>
          <w:szCs w:val="24"/>
        </w:rPr>
        <w:t>3.2.1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894339">
        <w:rPr>
          <w:rFonts w:ascii="Calibri" w:hAnsi="Calibri" w:cs="Calibri" w:hint="eastAsia"/>
          <w:sz w:val="24"/>
          <w:szCs w:val="24"/>
        </w:rPr>
        <w:t xml:space="preserve">Show the dot plot opening upon double-clicking the </w:t>
      </w:r>
      <w:proofErr w:type="spellStart"/>
      <w:r w:rsidRPr="00894339">
        <w:rPr>
          <w:rFonts w:ascii="Calibri" w:hAnsi="Calibri" w:cs="Calibri" w:hint="eastAsia"/>
          <w:sz w:val="24"/>
          <w:szCs w:val="24"/>
        </w:rPr>
        <w:t>isotype</w:t>
      </w:r>
      <w:proofErr w:type="spellEnd"/>
      <w:r w:rsidRPr="00894339">
        <w:rPr>
          <w:rFonts w:ascii="Calibri" w:hAnsi="Calibri" w:cs="Calibri" w:hint="eastAsia"/>
          <w:sz w:val="24"/>
          <w:szCs w:val="24"/>
        </w:rPr>
        <w:t xml:space="preserve"> sample</w:t>
      </w:r>
      <w:r>
        <w:rPr>
          <w:rFonts w:ascii="Calibri" w:hAnsi="Calibri" w:cs="Calibri" w:hint="eastAsia"/>
          <w:sz w:val="24"/>
          <w:szCs w:val="24"/>
        </w:rPr>
        <w:t>)</w:t>
      </w:r>
      <w:r w:rsidRPr="00894339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00: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1F493B">
        <w:rPr>
          <w:rFonts w:ascii="Calibri" w:hAnsi="Calibri" w:cs="Calibri" w:hint="eastAsia"/>
          <w:b/>
          <w:bCs/>
          <w:color w:val="EE0000"/>
          <w:sz w:val="24"/>
          <w:szCs w:val="24"/>
        </w:rPr>
        <w:t>6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-00: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46</w:t>
      </w:r>
    </w:p>
    <w:p w14:paraId="6BA62CD8" w14:textId="25103CAE" w:rsidR="00894339" w:rsidRPr="00894339" w:rsidRDefault="00894339" w:rsidP="00894339">
      <w:pPr>
        <w:spacing w:line="400" w:lineRule="exact"/>
        <w:rPr>
          <w:rFonts w:ascii="Calibri" w:hAnsi="Calibri" w:cs="Calibri"/>
          <w:sz w:val="24"/>
          <w:szCs w:val="24"/>
        </w:rPr>
      </w:pPr>
      <w:r w:rsidRPr="00894339">
        <w:rPr>
          <w:rFonts w:ascii="Calibri" w:hAnsi="Calibri" w:cs="Calibri" w:hint="eastAsia"/>
          <w:sz w:val="24"/>
          <w:szCs w:val="24"/>
        </w:rPr>
        <w:t>3.2.2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894339">
        <w:rPr>
          <w:rFonts w:ascii="Calibri" w:hAnsi="Calibri" w:cs="Calibri" w:hint="eastAsia"/>
          <w:sz w:val="24"/>
          <w:szCs w:val="24"/>
        </w:rPr>
        <w:t>User setting FSC-A and SSC-A on the respective axes in the plot window</w:t>
      </w:r>
      <w:r>
        <w:rPr>
          <w:rFonts w:ascii="Calibri" w:hAnsi="Calibri" w:cs="Calibri" w:hint="eastAsia"/>
          <w:sz w:val="24"/>
          <w:szCs w:val="24"/>
        </w:rPr>
        <w:t>)</w:t>
      </w:r>
      <w:r w:rsidRPr="00894339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00: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47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-00: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5</w:t>
      </w:r>
      <w:r w:rsidR="00B7234C">
        <w:rPr>
          <w:rFonts w:ascii="Calibri" w:hAnsi="Calibri" w:cs="Calibri" w:hint="eastAsia"/>
          <w:b/>
          <w:bCs/>
          <w:color w:val="EE0000"/>
          <w:sz w:val="24"/>
          <w:szCs w:val="24"/>
        </w:rPr>
        <w:t>8</w:t>
      </w:r>
    </w:p>
    <w:p w14:paraId="063C890F" w14:textId="068FB747" w:rsidR="00894339" w:rsidRDefault="00894339" w:rsidP="00894339">
      <w:pPr>
        <w:spacing w:line="400" w:lineRule="exact"/>
        <w:rPr>
          <w:rFonts w:ascii="Calibri" w:hAnsi="Calibri" w:cs="Calibri"/>
          <w:b/>
          <w:bCs/>
          <w:color w:val="EE0000"/>
          <w:sz w:val="24"/>
          <w:szCs w:val="24"/>
        </w:rPr>
      </w:pPr>
      <w:r w:rsidRPr="00894339">
        <w:rPr>
          <w:rFonts w:ascii="Calibri" w:hAnsi="Calibri" w:cs="Calibri" w:hint="eastAsia"/>
          <w:sz w:val="24"/>
          <w:szCs w:val="24"/>
        </w:rPr>
        <w:t>3.2.3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894339">
        <w:rPr>
          <w:rFonts w:ascii="Calibri" w:hAnsi="Calibri" w:cs="Calibri" w:hint="eastAsia"/>
          <w:sz w:val="24"/>
          <w:szCs w:val="24"/>
        </w:rPr>
        <w:t>User clicking the Rectangular Gate button and drawing a gate around the main population excluding debris</w:t>
      </w:r>
      <w:r>
        <w:rPr>
          <w:rFonts w:ascii="Calibri" w:hAnsi="Calibri" w:cs="Calibri" w:hint="eastAsia"/>
          <w:sz w:val="24"/>
          <w:szCs w:val="24"/>
        </w:rPr>
        <w:t>)</w:t>
      </w:r>
      <w:r w:rsidRPr="00894339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B7234C">
        <w:rPr>
          <w:rFonts w:ascii="Calibri" w:hAnsi="Calibri" w:cs="Calibri" w:hint="eastAsia"/>
          <w:b/>
          <w:bCs/>
          <w:color w:val="EE0000"/>
          <w:sz w:val="24"/>
          <w:szCs w:val="24"/>
        </w:rPr>
        <w:t>0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B7234C">
        <w:rPr>
          <w:rFonts w:ascii="Calibri" w:hAnsi="Calibri" w:cs="Calibri" w:hint="eastAsia"/>
          <w:b/>
          <w:bCs/>
          <w:color w:val="EE0000"/>
          <w:sz w:val="24"/>
          <w:szCs w:val="24"/>
        </w:rPr>
        <w:t>59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 w:rsidR="00D90AD3"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150945">
        <w:rPr>
          <w:rFonts w:ascii="Calibri" w:hAnsi="Calibri" w:cs="Calibri" w:hint="eastAsia"/>
          <w:b/>
          <w:bCs/>
          <w:color w:val="EE0000"/>
          <w:sz w:val="24"/>
          <w:szCs w:val="24"/>
        </w:rPr>
        <w:t>10</w:t>
      </w:r>
    </w:p>
    <w:p w14:paraId="3B526005" w14:textId="775A998F" w:rsidR="00107591" w:rsidRPr="00107591" w:rsidRDefault="00107591" w:rsidP="00894339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107591">
        <w:rPr>
          <w:rFonts w:ascii="Calibri" w:hAnsi="Calibri" w:cs="Calibri" w:hint="eastAsia"/>
          <w:b/>
          <w:bCs/>
          <w:sz w:val="24"/>
          <w:szCs w:val="24"/>
        </w:rPr>
        <w:t>67967_screenshot_</w:t>
      </w:r>
      <w:r>
        <w:rPr>
          <w:rFonts w:ascii="Calibri" w:hAnsi="Calibri" w:cs="Calibri" w:hint="eastAsia"/>
          <w:b/>
          <w:bCs/>
          <w:sz w:val="24"/>
          <w:szCs w:val="24"/>
        </w:rPr>
        <w:t>3</w:t>
      </w:r>
    </w:p>
    <w:p w14:paraId="37998D87" w14:textId="1A53F804" w:rsidR="00D90AD3" w:rsidRPr="00D90AD3" w:rsidRDefault="00D90AD3" w:rsidP="00D90AD3">
      <w:pPr>
        <w:spacing w:line="400" w:lineRule="exact"/>
        <w:rPr>
          <w:rFonts w:ascii="Calibri" w:hAnsi="Calibri" w:cs="Calibri"/>
          <w:sz w:val="24"/>
          <w:szCs w:val="24"/>
        </w:rPr>
      </w:pPr>
      <w:r w:rsidRPr="00D90AD3">
        <w:rPr>
          <w:rFonts w:ascii="Calibri" w:hAnsi="Calibri" w:cs="Calibri" w:hint="eastAsia"/>
          <w:sz w:val="24"/>
          <w:szCs w:val="24"/>
        </w:rPr>
        <w:t>3.3.1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D90AD3">
        <w:rPr>
          <w:rFonts w:ascii="Calibri" w:hAnsi="Calibri" w:cs="Calibri" w:hint="eastAsia"/>
          <w:sz w:val="24"/>
          <w:szCs w:val="24"/>
        </w:rPr>
        <w:t>User double-clicking the gated area and opening a histogram plot</w:t>
      </w:r>
      <w:r>
        <w:rPr>
          <w:rFonts w:ascii="Calibri" w:hAnsi="Calibri" w:cs="Calibri" w:hint="eastAsia"/>
          <w:sz w:val="24"/>
          <w:szCs w:val="24"/>
        </w:rPr>
        <w:t>)</w:t>
      </w:r>
      <w:r w:rsidRPr="00D90AD3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r w:rsidR="00150945"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CD34B0">
        <w:rPr>
          <w:rFonts w:ascii="Calibri" w:hAnsi="Calibri" w:cs="Calibri" w:hint="eastAsia"/>
          <w:b/>
          <w:bCs/>
          <w:color w:val="EE0000"/>
          <w:sz w:val="24"/>
          <w:szCs w:val="24"/>
        </w:rPr>
        <w:t>19</w:t>
      </w:r>
    </w:p>
    <w:p w14:paraId="18D74737" w14:textId="2AE4AB21" w:rsidR="00D90AD3" w:rsidRPr="00D90AD3" w:rsidRDefault="00D90AD3" w:rsidP="00D90AD3">
      <w:pPr>
        <w:spacing w:line="400" w:lineRule="exact"/>
        <w:rPr>
          <w:rFonts w:ascii="Calibri" w:hAnsi="Calibri" w:cs="Calibri"/>
          <w:sz w:val="24"/>
          <w:szCs w:val="24"/>
        </w:rPr>
      </w:pPr>
      <w:r w:rsidRPr="00D90AD3">
        <w:rPr>
          <w:rFonts w:ascii="Calibri" w:hAnsi="Calibri" w:cs="Calibri" w:hint="eastAsia"/>
          <w:sz w:val="24"/>
          <w:szCs w:val="24"/>
        </w:rPr>
        <w:t>3.3.2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D90AD3">
        <w:rPr>
          <w:rFonts w:ascii="Calibri" w:hAnsi="Calibri" w:cs="Calibri" w:hint="eastAsia"/>
          <w:sz w:val="24"/>
          <w:szCs w:val="24"/>
        </w:rPr>
        <w:t>Axis configuration showing FITC on the x-axis and Histogram on the y-axis</w:t>
      </w:r>
      <w:r>
        <w:rPr>
          <w:rFonts w:ascii="Calibri" w:hAnsi="Calibri" w:cs="Calibri" w:hint="eastAsia"/>
          <w:sz w:val="24"/>
          <w:szCs w:val="24"/>
        </w:rPr>
        <w:t>)</w:t>
      </w:r>
      <w:r w:rsidRPr="00D90AD3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CD34B0">
        <w:rPr>
          <w:rFonts w:ascii="Calibri" w:hAnsi="Calibri" w:cs="Calibri" w:hint="eastAsia"/>
          <w:b/>
          <w:bCs/>
          <w:color w:val="EE0000"/>
          <w:sz w:val="24"/>
          <w:szCs w:val="24"/>
        </w:rPr>
        <w:t>0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8968EE"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</w:p>
    <w:p w14:paraId="4F064328" w14:textId="27F0AB50" w:rsidR="00D90AD3" w:rsidRDefault="00D90AD3" w:rsidP="00D90AD3">
      <w:pPr>
        <w:spacing w:line="400" w:lineRule="exact"/>
        <w:rPr>
          <w:rFonts w:ascii="Calibri" w:hAnsi="Calibri" w:cs="Calibri"/>
          <w:b/>
          <w:bCs/>
          <w:color w:val="EE0000"/>
          <w:sz w:val="24"/>
          <w:szCs w:val="24"/>
        </w:rPr>
      </w:pPr>
      <w:r w:rsidRPr="00D90AD3">
        <w:rPr>
          <w:rFonts w:ascii="Calibri" w:hAnsi="Calibri" w:cs="Calibri" w:hint="eastAsia"/>
          <w:sz w:val="24"/>
          <w:szCs w:val="24"/>
        </w:rPr>
        <w:lastRenderedPageBreak/>
        <w:t>3.3.3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D90AD3">
        <w:rPr>
          <w:rFonts w:ascii="Calibri" w:hAnsi="Calibri" w:cs="Calibri" w:hint="eastAsia"/>
          <w:sz w:val="24"/>
          <w:szCs w:val="24"/>
        </w:rPr>
        <w:t>Use of Region Gate button to draw a gate in the histogram indicating threshold determination</w:t>
      </w:r>
      <w:r>
        <w:rPr>
          <w:rFonts w:ascii="Calibri" w:hAnsi="Calibri" w:cs="Calibri" w:hint="eastAsia"/>
          <w:sz w:val="24"/>
          <w:szCs w:val="24"/>
        </w:rPr>
        <w:t>)</w:t>
      </w:r>
      <w:r w:rsidR="003D6E46" w:rsidRPr="003D6E46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="003D6E46"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3D6E46"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r w:rsidR="003D6E46"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3D6E46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8968EE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3D6E46" w:rsidRPr="00A95469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 w:rsidR="003D6E46"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r w:rsidR="003D6E46"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3D6E46">
        <w:rPr>
          <w:rFonts w:ascii="Calibri" w:hAnsi="Calibri" w:cs="Calibri" w:hint="eastAsia"/>
          <w:b/>
          <w:bCs/>
          <w:color w:val="EE0000"/>
          <w:sz w:val="24"/>
          <w:szCs w:val="24"/>
        </w:rPr>
        <w:t>49</w:t>
      </w:r>
    </w:p>
    <w:p w14:paraId="4F9E87EB" w14:textId="38D08803" w:rsidR="00107591" w:rsidRPr="00107591" w:rsidRDefault="00107591" w:rsidP="00D90AD3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107591">
        <w:rPr>
          <w:rFonts w:ascii="Calibri" w:hAnsi="Calibri" w:cs="Calibri" w:hint="eastAsia"/>
          <w:b/>
          <w:bCs/>
          <w:sz w:val="24"/>
          <w:szCs w:val="24"/>
        </w:rPr>
        <w:t>67967_screenshot_</w:t>
      </w:r>
      <w:r>
        <w:rPr>
          <w:rFonts w:ascii="Calibri" w:hAnsi="Calibri" w:cs="Calibri" w:hint="eastAsia"/>
          <w:b/>
          <w:bCs/>
          <w:sz w:val="24"/>
          <w:szCs w:val="24"/>
        </w:rPr>
        <w:t>4</w:t>
      </w:r>
    </w:p>
    <w:p w14:paraId="5A6CC1B6" w14:textId="6DA891C1" w:rsidR="003D6E46" w:rsidRPr="003D6E46" w:rsidRDefault="003D6E46" w:rsidP="003D6E46">
      <w:pPr>
        <w:spacing w:line="400" w:lineRule="exact"/>
        <w:rPr>
          <w:rFonts w:ascii="Calibri" w:hAnsi="Calibri" w:cs="Calibri"/>
          <w:sz w:val="24"/>
          <w:szCs w:val="24"/>
        </w:rPr>
      </w:pPr>
      <w:r w:rsidRPr="003D6E46">
        <w:rPr>
          <w:rFonts w:ascii="Calibri" w:hAnsi="Calibri" w:cs="Calibri" w:hint="eastAsia"/>
          <w:sz w:val="24"/>
          <w:szCs w:val="24"/>
        </w:rPr>
        <w:t>3.4.1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3D6E46">
        <w:rPr>
          <w:rFonts w:ascii="Calibri" w:hAnsi="Calibri" w:cs="Calibri" w:hint="eastAsia"/>
          <w:sz w:val="24"/>
          <w:szCs w:val="24"/>
        </w:rPr>
        <w:t xml:space="preserve">Selection and gating of each </w:t>
      </w:r>
      <w:proofErr w:type="spellStart"/>
      <w:r w:rsidRPr="003D6E46">
        <w:rPr>
          <w:rFonts w:ascii="Calibri" w:hAnsi="Calibri" w:cs="Calibri" w:hint="eastAsia"/>
          <w:sz w:val="24"/>
          <w:szCs w:val="24"/>
        </w:rPr>
        <w:t>fluorochrome</w:t>
      </w:r>
      <w:proofErr w:type="spellEnd"/>
      <w:r w:rsidRPr="003D6E46">
        <w:rPr>
          <w:rFonts w:ascii="Calibri" w:hAnsi="Calibri" w:cs="Calibri" w:hint="eastAsia"/>
          <w:sz w:val="24"/>
          <w:szCs w:val="24"/>
        </w:rPr>
        <w:t>—</w:t>
      </w:r>
      <w:r w:rsidRPr="003D6E46">
        <w:rPr>
          <w:rFonts w:ascii="Calibri" w:hAnsi="Calibri" w:cs="Calibri" w:hint="eastAsia"/>
          <w:sz w:val="24"/>
          <w:szCs w:val="24"/>
        </w:rPr>
        <w:t>PE, APC, and APC-Cy7</w:t>
      </w:r>
      <w:r w:rsidRPr="003D6E46">
        <w:rPr>
          <w:rFonts w:ascii="Calibri" w:hAnsi="Calibri" w:cs="Calibri" w:hint="eastAsia"/>
          <w:sz w:val="24"/>
          <w:szCs w:val="24"/>
        </w:rPr>
        <w:t>—</w:t>
      </w:r>
      <w:r w:rsidRPr="003D6E46">
        <w:rPr>
          <w:rFonts w:ascii="Calibri" w:hAnsi="Calibri" w:cs="Calibri" w:hint="eastAsia"/>
          <w:sz w:val="24"/>
          <w:szCs w:val="24"/>
        </w:rPr>
        <w:t>one after the other, showing the histogram changes</w:t>
      </w:r>
      <w:r>
        <w:rPr>
          <w:rFonts w:ascii="Calibri" w:hAnsi="Calibri" w:cs="Calibri" w:hint="eastAsia"/>
          <w:sz w:val="24"/>
          <w:szCs w:val="24"/>
        </w:rPr>
        <w:t>)</w:t>
      </w:r>
      <w:r w:rsidRPr="003D6E46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1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50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EA0030">
        <w:rPr>
          <w:rFonts w:ascii="Calibri" w:hAnsi="Calibri" w:cs="Calibri" w:hint="eastAsia"/>
          <w:b/>
          <w:bCs/>
          <w:color w:val="EE0000"/>
          <w:sz w:val="24"/>
          <w:szCs w:val="24"/>
        </w:rPr>
        <w:t>09</w:t>
      </w:r>
    </w:p>
    <w:p w14:paraId="4D04921C" w14:textId="24909D04" w:rsidR="003D6E46" w:rsidRDefault="003D6E46" w:rsidP="003D6E46">
      <w:pPr>
        <w:spacing w:line="400" w:lineRule="exact"/>
        <w:rPr>
          <w:rFonts w:ascii="Calibri" w:hAnsi="Calibri" w:cs="Calibri"/>
          <w:b/>
          <w:bCs/>
          <w:color w:val="EE0000"/>
          <w:sz w:val="24"/>
          <w:szCs w:val="24"/>
        </w:rPr>
      </w:pPr>
      <w:r w:rsidRPr="003D6E46">
        <w:rPr>
          <w:rFonts w:ascii="Calibri" w:hAnsi="Calibri" w:cs="Calibri" w:hint="eastAsia"/>
          <w:sz w:val="24"/>
          <w:szCs w:val="24"/>
        </w:rPr>
        <w:t>3.4.2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3D6E46">
        <w:rPr>
          <w:rFonts w:ascii="Calibri" w:hAnsi="Calibri" w:cs="Calibri" w:hint="eastAsia"/>
          <w:sz w:val="24"/>
          <w:szCs w:val="24"/>
        </w:rPr>
        <w:t>For each, maintain Histogram on the y-axis and highlight gate placements to define signal thresholds</w:t>
      </w:r>
      <w:r>
        <w:rPr>
          <w:rFonts w:ascii="Calibri" w:hAnsi="Calibri" w:cs="Calibri" w:hint="eastAsia"/>
          <w:sz w:val="24"/>
          <w:szCs w:val="24"/>
        </w:rPr>
        <w:t xml:space="preserve">) </w:t>
      </w:r>
      <w:r w:rsidR="00EA0030"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EA0030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EA0030"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EA0030">
        <w:rPr>
          <w:rFonts w:ascii="Calibri" w:hAnsi="Calibri" w:cs="Calibri" w:hint="eastAsia"/>
          <w:b/>
          <w:bCs/>
          <w:color w:val="EE0000"/>
          <w:sz w:val="24"/>
          <w:szCs w:val="24"/>
        </w:rPr>
        <w:t>10</w:t>
      </w:r>
      <w:r w:rsidR="00EA0030" w:rsidRPr="00A95469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 w:rsidR="00EA0030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EA0030"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EA0030">
        <w:rPr>
          <w:rFonts w:ascii="Calibri" w:hAnsi="Calibri" w:cs="Calibri" w:hint="eastAsia"/>
          <w:b/>
          <w:bCs/>
          <w:color w:val="EE0000"/>
          <w:sz w:val="24"/>
          <w:szCs w:val="24"/>
        </w:rPr>
        <w:t>29</w:t>
      </w:r>
    </w:p>
    <w:p w14:paraId="6D0EA70F" w14:textId="678F9280" w:rsidR="00107591" w:rsidRPr="00107591" w:rsidRDefault="00107591" w:rsidP="003D6E46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107591">
        <w:rPr>
          <w:rFonts w:ascii="Calibri" w:hAnsi="Calibri" w:cs="Calibri" w:hint="eastAsia"/>
          <w:b/>
          <w:bCs/>
          <w:sz w:val="24"/>
          <w:szCs w:val="24"/>
        </w:rPr>
        <w:t>67967_screenshot_</w:t>
      </w:r>
      <w:r>
        <w:rPr>
          <w:rFonts w:ascii="Calibri" w:hAnsi="Calibri" w:cs="Calibri" w:hint="eastAsia"/>
          <w:b/>
          <w:bCs/>
          <w:sz w:val="24"/>
          <w:szCs w:val="24"/>
        </w:rPr>
        <w:t>5</w:t>
      </w:r>
    </w:p>
    <w:p w14:paraId="060DD2D2" w14:textId="5276DBC9" w:rsidR="003D6E46" w:rsidRDefault="003D6E46" w:rsidP="003D6E46">
      <w:pPr>
        <w:spacing w:line="400" w:lineRule="exact"/>
        <w:rPr>
          <w:rFonts w:ascii="Calibri" w:hAnsi="Calibri" w:cs="Calibri"/>
          <w:b/>
          <w:bCs/>
          <w:color w:val="EE0000"/>
          <w:sz w:val="24"/>
          <w:szCs w:val="24"/>
        </w:rPr>
      </w:pPr>
      <w:r w:rsidRPr="003D6E46">
        <w:rPr>
          <w:rFonts w:ascii="Calibri" w:hAnsi="Calibri" w:cs="Calibri" w:hint="eastAsia"/>
          <w:sz w:val="24"/>
          <w:szCs w:val="24"/>
        </w:rPr>
        <w:t>3.5.1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3D6E46">
        <w:rPr>
          <w:rFonts w:ascii="Calibri" w:hAnsi="Calibri" w:cs="Calibri" w:hint="eastAsia"/>
          <w:sz w:val="24"/>
          <w:szCs w:val="24"/>
        </w:rPr>
        <w:t>For each antibody histogram, show user applying the Region Gate and finalizing signal thresholds</w:t>
      </w:r>
      <w:r>
        <w:rPr>
          <w:rFonts w:ascii="Calibri" w:hAnsi="Calibri" w:cs="Calibri" w:hint="eastAsia"/>
          <w:sz w:val="24"/>
          <w:szCs w:val="24"/>
        </w:rPr>
        <w:t>)</w:t>
      </w:r>
      <w:r w:rsidR="00EA0030" w:rsidRPr="00EA0030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="00EA0030"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EA0030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EA0030"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EA0030">
        <w:rPr>
          <w:rFonts w:ascii="Calibri" w:hAnsi="Calibri" w:cs="Calibri" w:hint="eastAsia"/>
          <w:b/>
          <w:bCs/>
          <w:color w:val="EE0000"/>
          <w:sz w:val="24"/>
          <w:szCs w:val="24"/>
        </w:rPr>
        <w:t>30</w:t>
      </w:r>
      <w:r w:rsidR="00EA0030" w:rsidRPr="00A95469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 w:rsidR="00EA0030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EA0030"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EA0030">
        <w:rPr>
          <w:rFonts w:ascii="Calibri" w:hAnsi="Calibri" w:cs="Calibri" w:hint="eastAsia"/>
          <w:b/>
          <w:bCs/>
          <w:color w:val="EE0000"/>
          <w:sz w:val="24"/>
          <w:szCs w:val="24"/>
        </w:rPr>
        <w:t>49</w:t>
      </w:r>
    </w:p>
    <w:p w14:paraId="763C2512" w14:textId="27F19AE8" w:rsidR="00107591" w:rsidRPr="00107591" w:rsidRDefault="00107591" w:rsidP="003D6E46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107591">
        <w:rPr>
          <w:rFonts w:ascii="Calibri" w:hAnsi="Calibri" w:cs="Calibri" w:hint="eastAsia"/>
          <w:b/>
          <w:bCs/>
          <w:sz w:val="24"/>
          <w:szCs w:val="24"/>
        </w:rPr>
        <w:t>67967_screenshot_</w:t>
      </w:r>
      <w:r>
        <w:rPr>
          <w:rFonts w:ascii="Calibri" w:hAnsi="Calibri" w:cs="Calibri" w:hint="eastAsia"/>
          <w:b/>
          <w:bCs/>
          <w:sz w:val="24"/>
          <w:szCs w:val="24"/>
        </w:rPr>
        <w:t>6</w:t>
      </w:r>
    </w:p>
    <w:p w14:paraId="09C68AE4" w14:textId="4468ACA8" w:rsidR="00852AD7" w:rsidRPr="00852AD7" w:rsidRDefault="00852AD7" w:rsidP="00852AD7">
      <w:pPr>
        <w:spacing w:line="400" w:lineRule="exact"/>
        <w:rPr>
          <w:rFonts w:ascii="Calibri" w:hAnsi="Calibri" w:cs="Calibri"/>
          <w:sz w:val="24"/>
          <w:szCs w:val="24"/>
        </w:rPr>
      </w:pPr>
      <w:r w:rsidRPr="00852AD7">
        <w:rPr>
          <w:rFonts w:ascii="Calibri" w:hAnsi="Calibri" w:cs="Calibri" w:hint="eastAsia"/>
          <w:sz w:val="24"/>
          <w:szCs w:val="24"/>
        </w:rPr>
        <w:t>3.6.1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852AD7">
        <w:rPr>
          <w:rFonts w:ascii="Calibri" w:hAnsi="Calibri" w:cs="Calibri" w:hint="eastAsia"/>
          <w:sz w:val="24"/>
          <w:szCs w:val="24"/>
        </w:rPr>
        <w:t>User opening the experimental sample</w:t>
      </w:r>
      <w:proofErr w:type="gramStart"/>
      <w:r w:rsidRPr="00852AD7">
        <w:rPr>
          <w:rFonts w:ascii="Calibri" w:hAnsi="Calibri" w:cs="Calibri" w:hint="eastAsia"/>
          <w:sz w:val="24"/>
          <w:szCs w:val="24"/>
        </w:rPr>
        <w:t>’</w:t>
      </w:r>
      <w:proofErr w:type="gramEnd"/>
      <w:r w:rsidRPr="00852AD7">
        <w:rPr>
          <w:rFonts w:ascii="Calibri" w:hAnsi="Calibri" w:cs="Calibri" w:hint="eastAsia"/>
          <w:sz w:val="24"/>
          <w:szCs w:val="24"/>
        </w:rPr>
        <w:t>s dot plot view</w:t>
      </w:r>
      <w:r>
        <w:rPr>
          <w:rFonts w:ascii="Calibri" w:hAnsi="Calibri" w:cs="Calibri" w:hint="eastAsia"/>
          <w:sz w:val="24"/>
          <w:szCs w:val="24"/>
        </w:rPr>
        <w:t>)</w:t>
      </w:r>
      <w:r w:rsidRPr="00852AD7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50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00</w:t>
      </w:r>
    </w:p>
    <w:p w14:paraId="20CAFE0F" w14:textId="132359A5" w:rsidR="00852AD7" w:rsidRPr="00852AD7" w:rsidRDefault="00852AD7" w:rsidP="00852AD7">
      <w:pPr>
        <w:spacing w:line="400" w:lineRule="exact"/>
        <w:rPr>
          <w:rFonts w:ascii="Calibri" w:hAnsi="Calibri" w:cs="Calibri"/>
          <w:sz w:val="24"/>
          <w:szCs w:val="24"/>
        </w:rPr>
      </w:pPr>
      <w:r w:rsidRPr="00852AD7">
        <w:rPr>
          <w:rFonts w:ascii="Calibri" w:hAnsi="Calibri" w:cs="Calibri" w:hint="eastAsia"/>
          <w:sz w:val="24"/>
          <w:szCs w:val="24"/>
        </w:rPr>
        <w:t>3.6.2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852AD7">
        <w:rPr>
          <w:rFonts w:ascii="Calibri" w:hAnsi="Calibri" w:cs="Calibri" w:hint="eastAsia"/>
          <w:sz w:val="24"/>
          <w:szCs w:val="24"/>
        </w:rPr>
        <w:t>Axis assignment with FSC-A and SSC-A</w:t>
      </w:r>
      <w:r>
        <w:rPr>
          <w:rFonts w:ascii="Calibri" w:hAnsi="Calibri" w:cs="Calibri" w:hint="eastAsia"/>
          <w:sz w:val="24"/>
          <w:szCs w:val="24"/>
        </w:rPr>
        <w:t>)</w:t>
      </w:r>
      <w:r w:rsidRPr="00852AD7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01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11</w:t>
      </w:r>
    </w:p>
    <w:p w14:paraId="3D0A2B3C" w14:textId="0A8281AA" w:rsidR="00852AD7" w:rsidRDefault="00852AD7" w:rsidP="00852AD7">
      <w:pPr>
        <w:spacing w:line="400" w:lineRule="exact"/>
        <w:rPr>
          <w:rFonts w:ascii="Calibri" w:hAnsi="Calibri" w:cs="Calibri"/>
          <w:b/>
          <w:bCs/>
          <w:color w:val="EE0000"/>
          <w:sz w:val="24"/>
          <w:szCs w:val="24"/>
        </w:rPr>
      </w:pPr>
      <w:r w:rsidRPr="00852AD7">
        <w:rPr>
          <w:rFonts w:ascii="Calibri" w:hAnsi="Calibri" w:cs="Calibri" w:hint="eastAsia"/>
          <w:sz w:val="24"/>
          <w:szCs w:val="24"/>
        </w:rPr>
        <w:t>3.6.3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852AD7">
        <w:rPr>
          <w:rFonts w:ascii="Calibri" w:hAnsi="Calibri" w:cs="Calibri" w:hint="eastAsia"/>
          <w:sz w:val="24"/>
          <w:szCs w:val="24"/>
        </w:rPr>
        <w:t>User applying Rectangular Gate to isolate main cell population</w:t>
      </w:r>
      <w:r>
        <w:rPr>
          <w:rFonts w:ascii="Calibri" w:hAnsi="Calibri" w:cs="Calibri" w:hint="eastAsia"/>
          <w:sz w:val="24"/>
          <w:szCs w:val="24"/>
        </w:rPr>
        <w:t>)</w:t>
      </w:r>
      <w:r w:rsidRPr="00852AD7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12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26</w:t>
      </w:r>
    </w:p>
    <w:p w14:paraId="29EBB856" w14:textId="05C24F86" w:rsidR="00107591" w:rsidRPr="00107591" w:rsidRDefault="00107591" w:rsidP="00852AD7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107591">
        <w:rPr>
          <w:rFonts w:ascii="Calibri" w:hAnsi="Calibri" w:cs="Calibri" w:hint="eastAsia"/>
          <w:b/>
          <w:bCs/>
          <w:sz w:val="24"/>
          <w:szCs w:val="24"/>
        </w:rPr>
        <w:t>67967_screenshot_</w:t>
      </w:r>
      <w:r>
        <w:rPr>
          <w:rFonts w:ascii="Calibri" w:hAnsi="Calibri" w:cs="Calibri" w:hint="eastAsia"/>
          <w:b/>
          <w:bCs/>
          <w:sz w:val="24"/>
          <w:szCs w:val="24"/>
        </w:rPr>
        <w:t>7</w:t>
      </w:r>
    </w:p>
    <w:p w14:paraId="2E50E173" w14:textId="3995C383" w:rsidR="00852AD7" w:rsidRPr="00852AD7" w:rsidRDefault="00852AD7" w:rsidP="00852AD7">
      <w:pPr>
        <w:spacing w:line="400" w:lineRule="exact"/>
        <w:rPr>
          <w:rFonts w:ascii="Calibri" w:hAnsi="Calibri" w:cs="Calibri"/>
          <w:sz w:val="24"/>
          <w:szCs w:val="24"/>
        </w:rPr>
      </w:pPr>
      <w:r w:rsidRPr="00852AD7">
        <w:rPr>
          <w:rFonts w:ascii="Calibri" w:hAnsi="Calibri" w:cs="Calibri" w:hint="eastAsia"/>
          <w:sz w:val="24"/>
          <w:szCs w:val="24"/>
        </w:rPr>
        <w:t>3.7.1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852AD7">
        <w:rPr>
          <w:rFonts w:ascii="Calibri" w:hAnsi="Calibri" w:cs="Calibri" w:hint="eastAsia"/>
          <w:sz w:val="24"/>
          <w:szCs w:val="24"/>
        </w:rPr>
        <w:t>Open dot plot showing gated region from previous step</w:t>
      </w:r>
      <w:r>
        <w:rPr>
          <w:rFonts w:ascii="Calibri" w:hAnsi="Calibri" w:cs="Calibri" w:hint="eastAsia"/>
          <w:sz w:val="24"/>
          <w:szCs w:val="24"/>
        </w:rPr>
        <w:t>)</w:t>
      </w:r>
      <w:r w:rsidR="00E12246" w:rsidRPr="00852AD7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="00E12246"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E12246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E12246"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E12246">
        <w:rPr>
          <w:rFonts w:ascii="Calibri" w:hAnsi="Calibri" w:cs="Calibri" w:hint="eastAsia"/>
          <w:b/>
          <w:bCs/>
          <w:color w:val="EE0000"/>
          <w:sz w:val="24"/>
          <w:szCs w:val="24"/>
        </w:rPr>
        <w:t>27</w:t>
      </w:r>
      <w:r w:rsidR="00E12246" w:rsidRPr="00A95469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 w:rsidR="00E12246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E12246"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E12246">
        <w:rPr>
          <w:rFonts w:ascii="Calibri" w:hAnsi="Calibri" w:cs="Calibri" w:hint="eastAsia"/>
          <w:b/>
          <w:bCs/>
          <w:color w:val="EE0000"/>
          <w:sz w:val="24"/>
          <w:szCs w:val="24"/>
        </w:rPr>
        <w:t>38</w:t>
      </w:r>
    </w:p>
    <w:p w14:paraId="6FE5C221" w14:textId="34DA8251" w:rsidR="00852AD7" w:rsidRPr="00852AD7" w:rsidRDefault="00852AD7" w:rsidP="00852AD7">
      <w:pPr>
        <w:spacing w:line="400" w:lineRule="exact"/>
        <w:rPr>
          <w:rFonts w:ascii="Calibri" w:hAnsi="Calibri" w:cs="Calibri"/>
          <w:sz w:val="24"/>
          <w:szCs w:val="24"/>
        </w:rPr>
      </w:pPr>
      <w:r w:rsidRPr="00852AD7">
        <w:rPr>
          <w:rFonts w:ascii="Calibri" w:hAnsi="Calibri" w:cs="Calibri" w:hint="eastAsia"/>
          <w:sz w:val="24"/>
          <w:szCs w:val="24"/>
        </w:rPr>
        <w:t>3.7.2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852AD7">
        <w:rPr>
          <w:rFonts w:ascii="Calibri" w:hAnsi="Calibri" w:cs="Calibri" w:hint="eastAsia"/>
          <w:sz w:val="24"/>
          <w:szCs w:val="24"/>
        </w:rPr>
        <w:t>User assigning axes: CD11b-PE and SSC-A</w:t>
      </w:r>
      <w:r>
        <w:rPr>
          <w:rFonts w:ascii="Calibri" w:hAnsi="Calibri" w:cs="Calibri" w:hint="eastAsia"/>
          <w:sz w:val="24"/>
          <w:szCs w:val="24"/>
        </w:rPr>
        <w:t>)</w:t>
      </w:r>
      <w:r w:rsidR="00E12246" w:rsidRPr="00852AD7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="00E12246"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E12246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E12246"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E12246">
        <w:rPr>
          <w:rFonts w:ascii="Calibri" w:hAnsi="Calibri" w:cs="Calibri" w:hint="eastAsia"/>
          <w:b/>
          <w:bCs/>
          <w:color w:val="EE0000"/>
          <w:sz w:val="24"/>
          <w:szCs w:val="24"/>
        </w:rPr>
        <w:t>39</w:t>
      </w:r>
      <w:r w:rsidR="00E12246" w:rsidRPr="00A95469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 w:rsidR="00E12246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E12246"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E12246">
        <w:rPr>
          <w:rFonts w:ascii="Calibri" w:hAnsi="Calibri" w:cs="Calibri" w:hint="eastAsia"/>
          <w:b/>
          <w:bCs/>
          <w:color w:val="EE0000"/>
          <w:sz w:val="24"/>
          <w:szCs w:val="24"/>
        </w:rPr>
        <w:t>50</w:t>
      </w:r>
    </w:p>
    <w:p w14:paraId="7C6BD4FC" w14:textId="5BBDF7CD" w:rsidR="00852AD7" w:rsidRDefault="00852AD7" w:rsidP="00852AD7">
      <w:pPr>
        <w:spacing w:line="400" w:lineRule="exact"/>
        <w:rPr>
          <w:rFonts w:ascii="Calibri" w:hAnsi="Calibri" w:cs="Calibri"/>
          <w:b/>
          <w:bCs/>
          <w:color w:val="EE0000"/>
          <w:sz w:val="24"/>
          <w:szCs w:val="24"/>
        </w:rPr>
      </w:pPr>
      <w:r w:rsidRPr="00852AD7">
        <w:rPr>
          <w:rFonts w:ascii="Calibri" w:hAnsi="Calibri" w:cs="Calibri" w:hint="eastAsia"/>
          <w:sz w:val="24"/>
          <w:szCs w:val="24"/>
        </w:rPr>
        <w:t>3.7.3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852AD7">
        <w:rPr>
          <w:rFonts w:ascii="Calibri" w:hAnsi="Calibri" w:cs="Calibri" w:hint="eastAsia"/>
          <w:sz w:val="24"/>
          <w:szCs w:val="24"/>
        </w:rPr>
        <w:t>User gating CD11b+ cells using PE threshold as a reference</w:t>
      </w:r>
      <w:r>
        <w:rPr>
          <w:rFonts w:ascii="Calibri" w:hAnsi="Calibri" w:cs="Calibri" w:hint="eastAsia"/>
          <w:sz w:val="24"/>
          <w:szCs w:val="24"/>
        </w:rPr>
        <w:t>)</w:t>
      </w:r>
      <w:r w:rsidR="00E12246" w:rsidRPr="00E12246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="00E12246"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E12246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E12246"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E12246">
        <w:rPr>
          <w:rFonts w:ascii="Calibri" w:hAnsi="Calibri" w:cs="Calibri" w:hint="eastAsia"/>
          <w:b/>
          <w:bCs/>
          <w:color w:val="EE0000"/>
          <w:sz w:val="24"/>
          <w:szCs w:val="24"/>
        </w:rPr>
        <w:t>51</w:t>
      </w:r>
      <w:r w:rsidR="00E12246" w:rsidRPr="00A95469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 w:rsidR="00E12246">
        <w:rPr>
          <w:rFonts w:ascii="Calibri" w:hAnsi="Calibri" w:cs="Calibri" w:hint="eastAsia"/>
          <w:b/>
          <w:bCs/>
          <w:color w:val="EE0000"/>
          <w:sz w:val="24"/>
          <w:szCs w:val="24"/>
        </w:rPr>
        <w:t>4</w:t>
      </w:r>
      <w:r w:rsidR="00E12246"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E12246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26626D"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</w:p>
    <w:p w14:paraId="3CE7F237" w14:textId="2953EDCA" w:rsidR="00107591" w:rsidRPr="00107591" w:rsidRDefault="00107591" w:rsidP="00852AD7">
      <w:pPr>
        <w:spacing w:line="400" w:lineRule="exact"/>
        <w:rPr>
          <w:rFonts w:ascii="Calibri" w:hAnsi="Calibri" w:cs="Calibri"/>
          <w:b/>
          <w:bCs/>
          <w:sz w:val="24"/>
          <w:szCs w:val="24"/>
        </w:rPr>
      </w:pPr>
      <w:r w:rsidRPr="00107591">
        <w:rPr>
          <w:rFonts w:ascii="Calibri" w:hAnsi="Calibri" w:cs="Calibri" w:hint="eastAsia"/>
          <w:b/>
          <w:bCs/>
          <w:sz w:val="24"/>
          <w:szCs w:val="24"/>
        </w:rPr>
        <w:t>67967_screenshot_</w:t>
      </w:r>
      <w:r>
        <w:rPr>
          <w:rFonts w:ascii="Calibri" w:hAnsi="Calibri" w:cs="Calibri" w:hint="eastAsia"/>
          <w:b/>
          <w:bCs/>
          <w:sz w:val="24"/>
          <w:szCs w:val="24"/>
        </w:rPr>
        <w:t>8</w:t>
      </w:r>
    </w:p>
    <w:p w14:paraId="02837589" w14:textId="3DC61E2A" w:rsidR="00E12246" w:rsidRPr="00E12246" w:rsidRDefault="00E12246" w:rsidP="00E12246">
      <w:pPr>
        <w:spacing w:line="400" w:lineRule="exact"/>
        <w:rPr>
          <w:rFonts w:ascii="Calibri" w:hAnsi="Calibri" w:cs="Calibri"/>
          <w:sz w:val="24"/>
          <w:szCs w:val="24"/>
        </w:rPr>
      </w:pPr>
      <w:r w:rsidRPr="00E12246">
        <w:rPr>
          <w:rFonts w:ascii="Calibri" w:hAnsi="Calibri" w:cs="Calibri" w:hint="eastAsia"/>
          <w:sz w:val="24"/>
          <w:szCs w:val="24"/>
        </w:rPr>
        <w:t>3.8.1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E12246">
        <w:rPr>
          <w:rFonts w:ascii="Calibri" w:hAnsi="Calibri" w:cs="Calibri" w:hint="eastAsia"/>
          <w:sz w:val="24"/>
          <w:szCs w:val="24"/>
        </w:rPr>
        <w:t>User opening the CD11b+ gate region into a new dot plot</w:t>
      </w:r>
      <w:r>
        <w:rPr>
          <w:rFonts w:ascii="Calibri" w:hAnsi="Calibri" w:cs="Calibri" w:hint="eastAsia"/>
          <w:sz w:val="24"/>
          <w:szCs w:val="24"/>
        </w:rPr>
        <w:t>)</w:t>
      </w:r>
      <w:r w:rsidRPr="00E12246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4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2</w:t>
      </w:r>
      <w:r w:rsidR="0026626D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>
        <w:rPr>
          <w:rFonts w:ascii="Calibri" w:hAnsi="Calibri" w:cs="Calibri" w:hint="eastAsia"/>
          <w:b/>
          <w:bCs/>
          <w:color w:val="EE0000"/>
          <w:sz w:val="24"/>
          <w:szCs w:val="24"/>
        </w:rPr>
        <w:t>4</w:t>
      </w:r>
      <w:r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1B6994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514EA0">
        <w:rPr>
          <w:rFonts w:ascii="Calibri" w:hAnsi="Calibri" w:cs="Calibri" w:hint="eastAsia"/>
          <w:b/>
          <w:bCs/>
          <w:color w:val="EE0000"/>
          <w:sz w:val="24"/>
          <w:szCs w:val="24"/>
        </w:rPr>
        <w:t>6</w:t>
      </w:r>
    </w:p>
    <w:p w14:paraId="0840B654" w14:textId="748008B2" w:rsidR="00E12246" w:rsidRPr="00E12246" w:rsidRDefault="00E12246" w:rsidP="00E12246">
      <w:pPr>
        <w:spacing w:line="400" w:lineRule="exact"/>
        <w:rPr>
          <w:rFonts w:ascii="Calibri" w:hAnsi="Calibri" w:cs="Calibri"/>
          <w:sz w:val="24"/>
          <w:szCs w:val="24"/>
        </w:rPr>
      </w:pPr>
      <w:r w:rsidRPr="00E12246">
        <w:rPr>
          <w:rFonts w:ascii="Calibri" w:hAnsi="Calibri" w:cs="Calibri" w:hint="eastAsia"/>
          <w:sz w:val="24"/>
          <w:szCs w:val="24"/>
        </w:rPr>
        <w:t>3.8.2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E12246">
        <w:rPr>
          <w:rFonts w:ascii="Calibri" w:hAnsi="Calibri" w:cs="Calibri" w:hint="eastAsia"/>
          <w:sz w:val="24"/>
          <w:szCs w:val="24"/>
        </w:rPr>
        <w:t>Axes set to CD68-FITC and CCR7 APC-</w:t>
      </w:r>
      <w:bookmarkStart w:id="4" w:name="OLE_LINK1"/>
      <w:bookmarkStart w:id="5" w:name="OLE_LINK2"/>
      <w:r w:rsidRPr="00E12246">
        <w:rPr>
          <w:rFonts w:ascii="Calibri" w:hAnsi="Calibri" w:cs="Calibri" w:hint="eastAsia"/>
          <w:sz w:val="24"/>
          <w:szCs w:val="24"/>
        </w:rPr>
        <w:t>Cy7</w:t>
      </w:r>
      <w:bookmarkEnd w:id="4"/>
      <w:bookmarkEnd w:id="5"/>
      <w:r>
        <w:rPr>
          <w:rFonts w:ascii="Calibri" w:hAnsi="Calibri" w:cs="Calibri" w:hint="eastAsia"/>
          <w:sz w:val="24"/>
          <w:szCs w:val="24"/>
        </w:rPr>
        <w:t>)</w:t>
      </w:r>
      <w:r w:rsidR="001B6994" w:rsidRPr="001B6994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="001B6994"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1B6994">
        <w:rPr>
          <w:rFonts w:ascii="Calibri" w:hAnsi="Calibri" w:cs="Calibri" w:hint="eastAsia"/>
          <w:b/>
          <w:bCs/>
          <w:color w:val="EE0000"/>
          <w:sz w:val="24"/>
          <w:szCs w:val="24"/>
        </w:rPr>
        <w:t>4</w:t>
      </w:r>
      <w:r w:rsidR="001B6994"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1B6994">
        <w:rPr>
          <w:rFonts w:ascii="Calibri" w:hAnsi="Calibri" w:cs="Calibri" w:hint="eastAsia"/>
          <w:b/>
          <w:bCs/>
          <w:color w:val="EE0000"/>
          <w:sz w:val="24"/>
          <w:szCs w:val="24"/>
        </w:rPr>
        <w:t>3</w:t>
      </w:r>
      <w:r w:rsidR="00514EA0">
        <w:rPr>
          <w:rFonts w:ascii="Calibri" w:hAnsi="Calibri" w:cs="Calibri" w:hint="eastAsia"/>
          <w:b/>
          <w:bCs/>
          <w:color w:val="EE0000"/>
          <w:sz w:val="24"/>
          <w:szCs w:val="24"/>
        </w:rPr>
        <w:t>7</w:t>
      </w:r>
      <w:r w:rsidR="001B6994" w:rsidRPr="00A95469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 w:rsidR="001B6994">
        <w:rPr>
          <w:rFonts w:ascii="Calibri" w:hAnsi="Calibri" w:cs="Calibri" w:hint="eastAsia"/>
          <w:b/>
          <w:bCs/>
          <w:color w:val="EE0000"/>
          <w:sz w:val="24"/>
          <w:szCs w:val="24"/>
        </w:rPr>
        <w:t>4</w:t>
      </w:r>
      <w:r w:rsidR="001B6994"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1B6994">
        <w:rPr>
          <w:rFonts w:ascii="Calibri" w:hAnsi="Calibri" w:cs="Calibri" w:hint="eastAsia"/>
          <w:b/>
          <w:bCs/>
          <w:color w:val="EE0000"/>
          <w:sz w:val="24"/>
          <w:szCs w:val="24"/>
        </w:rPr>
        <w:t>49</w:t>
      </w:r>
    </w:p>
    <w:p w14:paraId="64A57578" w14:textId="5D953B29" w:rsidR="00E12246" w:rsidRPr="00E12246" w:rsidRDefault="00E12246" w:rsidP="00E12246">
      <w:pPr>
        <w:spacing w:line="400" w:lineRule="exact"/>
        <w:rPr>
          <w:rFonts w:ascii="Calibri" w:hAnsi="Calibri" w:cs="Calibri"/>
          <w:sz w:val="24"/>
          <w:szCs w:val="24"/>
        </w:rPr>
      </w:pPr>
      <w:r w:rsidRPr="00E12246">
        <w:rPr>
          <w:rFonts w:ascii="Calibri" w:hAnsi="Calibri" w:cs="Calibri" w:hint="eastAsia"/>
          <w:sz w:val="24"/>
          <w:szCs w:val="24"/>
        </w:rPr>
        <w:t>3.8.3</w:t>
      </w:r>
      <w:r>
        <w:rPr>
          <w:rFonts w:ascii="Calibri" w:hAnsi="Calibri" w:cs="Calibri" w:hint="eastAsia"/>
          <w:sz w:val="24"/>
          <w:szCs w:val="24"/>
        </w:rPr>
        <w:t xml:space="preserve"> (</w:t>
      </w:r>
      <w:r w:rsidRPr="00E12246">
        <w:rPr>
          <w:rFonts w:ascii="Calibri" w:hAnsi="Calibri" w:cs="Calibri" w:hint="eastAsia"/>
          <w:sz w:val="24"/>
          <w:szCs w:val="24"/>
        </w:rPr>
        <w:t>Cross Gate tool used to mark M1-like and M2-like cell regions based on fluorescence thresholds</w:t>
      </w:r>
      <w:r>
        <w:rPr>
          <w:rFonts w:ascii="Calibri" w:hAnsi="Calibri" w:cs="Calibri" w:hint="eastAsia"/>
          <w:sz w:val="24"/>
          <w:szCs w:val="24"/>
        </w:rPr>
        <w:t>)</w:t>
      </w:r>
      <w:r w:rsidR="001B6994" w:rsidRPr="001B6994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  <w:r w:rsidR="001B6994" w:rsidRPr="00A95469">
        <w:rPr>
          <w:rFonts w:ascii="Calibri" w:hAnsi="Calibri" w:cs="Calibri"/>
          <w:b/>
          <w:bCs/>
          <w:color w:val="EE0000"/>
          <w:sz w:val="24"/>
          <w:szCs w:val="24"/>
        </w:rPr>
        <w:t>0</w:t>
      </w:r>
      <w:r w:rsidR="001B6994">
        <w:rPr>
          <w:rFonts w:ascii="Calibri" w:hAnsi="Calibri" w:cs="Calibri" w:hint="eastAsia"/>
          <w:b/>
          <w:bCs/>
          <w:color w:val="EE0000"/>
          <w:sz w:val="24"/>
          <w:szCs w:val="24"/>
        </w:rPr>
        <w:t>4</w:t>
      </w:r>
      <w:r w:rsidR="001B6994"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1B6994">
        <w:rPr>
          <w:rFonts w:ascii="Calibri" w:hAnsi="Calibri" w:cs="Calibri" w:hint="eastAsia"/>
          <w:b/>
          <w:bCs/>
          <w:color w:val="EE0000"/>
          <w:sz w:val="24"/>
          <w:szCs w:val="24"/>
        </w:rPr>
        <w:t>50</w:t>
      </w:r>
      <w:r w:rsidR="001B6994" w:rsidRPr="00A95469">
        <w:rPr>
          <w:rFonts w:ascii="Calibri" w:hAnsi="Calibri" w:cs="Calibri"/>
          <w:b/>
          <w:bCs/>
          <w:color w:val="EE0000"/>
          <w:sz w:val="24"/>
          <w:szCs w:val="24"/>
        </w:rPr>
        <w:t>-0</w:t>
      </w:r>
      <w:r w:rsidR="001B6994">
        <w:rPr>
          <w:rFonts w:ascii="Calibri" w:hAnsi="Calibri" w:cs="Calibri" w:hint="eastAsia"/>
          <w:b/>
          <w:bCs/>
          <w:color w:val="EE0000"/>
          <w:sz w:val="24"/>
          <w:szCs w:val="24"/>
        </w:rPr>
        <w:t>5</w:t>
      </w:r>
      <w:r w:rsidR="001B6994" w:rsidRPr="00A95469">
        <w:rPr>
          <w:rFonts w:ascii="Calibri" w:hAnsi="Calibri" w:cs="Calibri"/>
          <w:b/>
          <w:bCs/>
          <w:color w:val="EE0000"/>
          <w:sz w:val="24"/>
          <w:szCs w:val="24"/>
        </w:rPr>
        <w:t>:</w:t>
      </w:r>
      <w:r w:rsidR="001B6994">
        <w:rPr>
          <w:rFonts w:ascii="Calibri" w:hAnsi="Calibri" w:cs="Calibri" w:hint="eastAsia"/>
          <w:b/>
          <w:bCs/>
          <w:color w:val="EE0000"/>
          <w:sz w:val="24"/>
          <w:szCs w:val="24"/>
        </w:rPr>
        <w:t>19</w:t>
      </w:r>
    </w:p>
    <w:sectPr w:rsidR="00E12246" w:rsidRPr="00E12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63DA9" w14:textId="77777777" w:rsidR="00155CE2" w:rsidRDefault="00155CE2" w:rsidP="00CF1D53">
      <w:r>
        <w:separator/>
      </w:r>
    </w:p>
  </w:endnote>
  <w:endnote w:type="continuationSeparator" w:id="0">
    <w:p w14:paraId="194CCF2B" w14:textId="77777777" w:rsidR="00155CE2" w:rsidRDefault="00155CE2" w:rsidP="00CF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58FB5E" w14:textId="77777777" w:rsidR="00155CE2" w:rsidRDefault="00155CE2" w:rsidP="00CF1D53">
      <w:r>
        <w:separator/>
      </w:r>
    </w:p>
  </w:footnote>
  <w:footnote w:type="continuationSeparator" w:id="0">
    <w:p w14:paraId="6109CAF7" w14:textId="77777777" w:rsidR="00155CE2" w:rsidRDefault="00155CE2" w:rsidP="00CF1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228F8"/>
    <w:multiLevelType w:val="hybridMultilevel"/>
    <w:tmpl w:val="E5EC4128"/>
    <w:lvl w:ilvl="0" w:tplc="EF9CDA5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D687795"/>
    <w:multiLevelType w:val="multilevel"/>
    <w:tmpl w:val="DA96422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24"/>
    <w:rsid w:val="00040EE2"/>
    <w:rsid w:val="00043338"/>
    <w:rsid w:val="000A2498"/>
    <w:rsid w:val="000A28D5"/>
    <w:rsid w:val="000E6229"/>
    <w:rsid w:val="00107591"/>
    <w:rsid w:val="00150945"/>
    <w:rsid w:val="00155CE2"/>
    <w:rsid w:val="001B6994"/>
    <w:rsid w:val="001F493B"/>
    <w:rsid w:val="00245253"/>
    <w:rsid w:val="002609E8"/>
    <w:rsid w:val="00262A70"/>
    <w:rsid w:val="0026626D"/>
    <w:rsid w:val="00284AEF"/>
    <w:rsid w:val="002D48A8"/>
    <w:rsid w:val="002F2297"/>
    <w:rsid w:val="00330515"/>
    <w:rsid w:val="003826B2"/>
    <w:rsid w:val="003D6E46"/>
    <w:rsid w:val="00491838"/>
    <w:rsid w:val="00514EA0"/>
    <w:rsid w:val="005B478A"/>
    <w:rsid w:val="00622DBC"/>
    <w:rsid w:val="00722450"/>
    <w:rsid w:val="007935EF"/>
    <w:rsid w:val="007D6726"/>
    <w:rsid w:val="007E04EC"/>
    <w:rsid w:val="0080356A"/>
    <w:rsid w:val="00852017"/>
    <w:rsid w:val="00852AD7"/>
    <w:rsid w:val="00865C30"/>
    <w:rsid w:val="00886608"/>
    <w:rsid w:val="00894339"/>
    <w:rsid w:val="008968EE"/>
    <w:rsid w:val="00901044"/>
    <w:rsid w:val="00912E4F"/>
    <w:rsid w:val="00916942"/>
    <w:rsid w:val="00945C41"/>
    <w:rsid w:val="009610E3"/>
    <w:rsid w:val="00971168"/>
    <w:rsid w:val="00A02224"/>
    <w:rsid w:val="00A947E3"/>
    <w:rsid w:val="00A95469"/>
    <w:rsid w:val="00A97FCE"/>
    <w:rsid w:val="00B7234C"/>
    <w:rsid w:val="00B83852"/>
    <w:rsid w:val="00CD34B0"/>
    <w:rsid w:val="00CF1D53"/>
    <w:rsid w:val="00D21537"/>
    <w:rsid w:val="00D86618"/>
    <w:rsid w:val="00D90AD3"/>
    <w:rsid w:val="00DC401F"/>
    <w:rsid w:val="00DD192B"/>
    <w:rsid w:val="00E12246"/>
    <w:rsid w:val="00E20C6D"/>
    <w:rsid w:val="00E57976"/>
    <w:rsid w:val="00E972EB"/>
    <w:rsid w:val="00EA0030"/>
    <w:rsid w:val="00F11EE6"/>
    <w:rsid w:val="00F33792"/>
    <w:rsid w:val="00FD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1FF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022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02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22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0222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0222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0222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0222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0222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0222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022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A02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A02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A02224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A02224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A02224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A02224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A02224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A022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A022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A02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022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A022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022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A0222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022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0222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02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A0222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0222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F1D5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CF1D53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CF1D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CF1D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022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02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22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0222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0222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0222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0222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0222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0222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022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A02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A02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A02224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A02224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A02224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A02224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A02224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A022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A022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A02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022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A022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022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A0222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022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0222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02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A0222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0222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F1D5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CF1D53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CF1D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CF1D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雨晴 陈</dc:creator>
  <cp:lastModifiedBy>Administrator</cp:lastModifiedBy>
  <cp:revision>4</cp:revision>
  <dcterms:created xsi:type="dcterms:W3CDTF">2025-06-13T08:08:00Z</dcterms:created>
  <dcterms:modified xsi:type="dcterms:W3CDTF">2025-06-13T08:15:00Z</dcterms:modified>
</cp:coreProperties>
</file>