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D49B" w14:textId="52C841F6" w:rsidR="00061E33" w:rsidRDefault="0080062F">
      <w:r>
        <w:rPr>
          <w:rFonts w:hint="eastAsia"/>
        </w:rPr>
        <w:t>Screenshot abstract</w:t>
      </w:r>
    </w:p>
    <w:p w14:paraId="3443FE64" w14:textId="2029C152" w:rsidR="0080062F" w:rsidRDefault="0080062F" w:rsidP="0080062F">
      <w:pPr>
        <w:pStyle w:val="a9"/>
        <w:numPr>
          <w:ilvl w:val="0"/>
          <w:numId w:val="1"/>
        </w:numPr>
      </w:pPr>
      <w:r>
        <w:rPr>
          <w:rFonts w:hint="eastAsia"/>
        </w:rPr>
        <w:t>67925_screenshot_1.mp4</w:t>
      </w:r>
    </w:p>
    <w:p w14:paraId="5F033078" w14:textId="3BA3C336" w:rsidR="0080062F" w:rsidRDefault="0080062F" w:rsidP="0080062F">
      <w:pPr>
        <w:pStyle w:val="ShotDescription"/>
        <w:numPr>
          <w:ilvl w:val="1"/>
          <w:numId w:val="1"/>
        </w:numPr>
      </w:pPr>
      <w:r>
        <w:rPr>
          <w:rFonts w:hint="eastAsia"/>
        </w:rPr>
        <w:t>2.2.</w:t>
      </w:r>
      <w:r>
        <w:rPr>
          <w:rFonts w:hint="eastAsia"/>
          <w:lang w:eastAsia="zh-TW"/>
        </w:rPr>
        <w:t>2 (</w:t>
      </w:r>
      <w:r>
        <w:t>Click on Installation in the software interface.</w:t>
      </w:r>
      <w:r>
        <w:rPr>
          <w:rFonts w:hint="eastAsia"/>
          <w:lang w:eastAsia="zh-TW"/>
        </w:rPr>
        <w:t>)</w:t>
      </w:r>
      <w:r w:rsidRPr="0080062F">
        <w:rPr>
          <w:rFonts w:hint="eastAsia"/>
          <w:color w:val="FF0000"/>
          <w:lang w:eastAsia="zh-TW"/>
        </w:rPr>
        <w:t xml:space="preserve"> 00:00-00:02</w:t>
      </w:r>
    </w:p>
    <w:p w14:paraId="3D4DD1B5" w14:textId="01CD9C35" w:rsidR="0080062F" w:rsidRPr="0080062F" w:rsidRDefault="0080062F" w:rsidP="0080062F">
      <w:pPr>
        <w:pStyle w:val="a9"/>
        <w:numPr>
          <w:ilvl w:val="1"/>
          <w:numId w:val="1"/>
        </w:numPr>
      </w:pPr>
      <w:r>
        <w:rPr>
          <w:rFonts w:hint="eastAsia"/>
        </w:rPr>
        <w:t>2.2.3 (</w:t>
      </w:r>
      <w:r w:rsidRPr="0080062F">
        <w:t>Confirmation pop-up window displaying "Confirm the replacement of micro-tubing and droplet generation microfluidic chip?" with Yes being clicked.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00:02-00:10</w:t>
      </w:r>
    </w:p>
    <w:p w14:paraId="285F6C91" w14:textId="4F704ABB" w:rsidR="00A35CD2" w:rsidRDefault="00A35CD2" w:rsidP="00A35CD2">
      <w:pPr>
        <w:pStyle w:val="a9"/>
        <w:numPr>
          <w:ilvl w:val="0"/>
          <w:numId w:val="1"/>
        </w:numPr>
      </w:pPr>
      <w:r>
        <w:rPr>
          <w:rFonts w:hint="eastAsia"/>
        </w:rPr>
        <w:t>67925_screenshot_</w:t>
      </w:r>
      <w:r>
        <w:rPr>
          <w:rFonts w:hint="eastAsia"/>
        </w:rPr>
        <w:t>2</w:t>
      </w:r>
      <w:r>
        <w:rPr>
          <w:rFonts w:hint="eastAsia"/>
        </w:rPr>
        <w:t>.mp4</w:t>
      </w:r>
    </w:p>
    <w:p w14:paraId="21332EED" w14:textId="7ED7B9DA" w:rsidR="00A35CD2" w:rsidRPr="00A35CD2" w:rsidRDefault="00A35CD2" w:rsidP="00A35CD2">
      <w:pPr>
        <w:pStyle w:val="a9"/>
        <w:numPr>
          <w:ilvl w:val="1"/>
          <w:numId w:val="1"/>
        </w:numPr>
      </w:pPr>
      <w:r>
        <w:rPr>
          <w:rFonts w:hint="eastAsia"/>
        </w:rPr>
        <w:t>2.6.1 (</w:t>
      </w:r>
      <w:r w:rsidRPr="00A35CD2">
        <w:t>Pop-up message displaying "Droplet tubing clamping valve is opened" with OK being clicked.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00:00-00:0</w:t>
      </w:r>
      <w:r>
        <w:rPr>
          <w:rFonts w:hint="eastAsia"/>
          <w:color w:val="FF0000"/>
        </w:rPr>
        <w:t>5</w:t>
      </w:r>
    </w:p>
    <w:p w14:paraId="526BDE9C" w14:textId="56B2EE46" w:rsidR="00A35CD2" w:rsidRDefault="00A35CD2" w:rsidP="00A35CD2">
      <w:pPr>
        <w:pStyle w:val="a9"/>
        <w:numPr>
          <w:ilvl w:val="0"/>
          <w:numId w:val="1"/>
        </w:numPr>
      </w:pPr>
      <w:r>
        <w:rPr>
          <w:rFonts w:hint="eastAsia"/>
        </w:rPr>
        <w:t>67925_screenshot_</w:t>
      </w:r>
      <w:r>
        <w:rPr>
          <w:rFonts w:hint="eastAsia"/>
        </w:rPr>
        <w:t>3</w:t>
      </w:r>
      <w:r>
        <w:rPr>
          <w:rFonts w:hint="eastAsia"/>
        </w:rPr>
        <w:t>.mp4</w:t>
      </w:r>
    </w:p>
    <w:p w14:paraId="40E69BDC" w14:textId="07849167" w:rsidR="0080062F" w:rsidRPr="00A35CD2" w:rsidRDefault="00A35CD2" w:rsidP="00A35CD2">
      <w:pPr>
        <w:pStyle w:val="a9"/>
        <w:numPr>
          <w:ilvl w:val="0"/>
          <w:numId w:val="3"/>
        </w:numPr>
      </w:pPr>
      <w:r>
        <w:rPr>
          <w:rFonts w:hint="eastAsia"/>
        </w:rPr>
        <w:t>2.7.1 (</w:t>
      </w:r>
      <w:r w:rsidRPr="00A35CD2">
        <w:t>Setting interface opened and configuration of detection mode, incubation temperature, time, agitator speed, OD detection wavelength, and fluorescence detection parameters are done.</w:t>
      </w:r>
      <w:r>
        <w:rPr>
          <w:rFonts w:hint="eastAsia"/>
        </w:rPr>
        <w:t>)</w:t>
      </w:r>
      <w:r w:rsidRPr="00A35CD2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5</w:t>
      </w:r>
    </w:p>
    <w:p w14:paraId="226660AE" w14:textId="612BA954" w:rsidR="00A35CD2" w:rsidRPr="00A35CD2" w:rsidRDefault="00A35CD2" w:rsidP="00A35CD2">
      <w:pPr>
        <w:pStyle w:val="a9"/>
        <w:numPr>
          <w:ilvl w:val="0"/>
          <w:numId w:val="4"/>
        </w:numPr>
      </w:pPr>
      <w:r w:rsidRPr="00A35CD2">
        <w:t>67925_screenshot_</w:t>
      </w:r>
      <w:r>
        <w:rPr>
          <w:rFonts w:hint="eastAsia"/>
        </w:rPr>
        <w:t>4</w:t>
      </w:r>
      <w:r w:rsidRPr="00A35CD2">
        <w:t>.mp4</w:t>
      </w:r>
    </w:p>
    <w:p w14:paraId="16B5F472" w14:textId="2C34CB92" w:rsidR="00A35CD2" w:rsidRPr="004F189C" w:rsidRDefault="00A35CD2" w:rsidP="00A35CD2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2.8.1 </w:t>
      </w:r>
      <w:r w:rsidR="004F189C">
        <w:rPr>
          <w:rFonts w:hint="eastAsia"/>
        </w:rPr>
        <w:t>(</w:t>
      </w:r>
      <w:r w:rsidR="004F189C">
        <w:t>Home interface displayed with Initialize button being clicked</w:t>
      </w:r>
      <w:r w:rsidR="004F189C">
        <w:rPr>
          <w:rFonts w:hint="eastAsia"/>
        </w:rPr>
        <w:t>, the Yes button being clicked from the pop-up window</w:t>
      </w:r>
      <w:r w:rsidR="004F189C">
        <w:t>.</w:t>
      </w:r>
      <w:r w:rsidR="004F189C">
        <w:rPr>
          <w:rFonts w:hint="eastAsia"/>
        </w:rPr>
        <w:t xml:space="preserve"> After initialization, the OK button being clicked from the pop-up window.</w:t>
      </w:r>
      <w:r w:rsidR="004F189C">
        <w:rPr>
          <w:rFonts w:hint="eastAsia"/>
        </w:rPr>
        <w:t xml:space="preserve">) </w:t>
      </w:r>
      <w:r w:rsidR="004F189C" w:rsidRPr="0080062F">
        <w:rPr>
          <w:rFonts w:hint="eastAsia"/>
          <w:color w:val="FF0000"/>
        </w:rPr>
        <w:t>00:00-00:</w:t>
      </w:r>
      <w:r w:rsidR="004F189C">
        <w:rPr>
          <w:rFonts w:hint="eastAsia"/>
          <w:color w:val="FF0000"/>
        </w:rPr>
        <w:t>1</w:t>
      </w:r>
      <w:r w:rsidR="004F189C">
        <w:rPr>
          <w:rFonts w:hint="eastAsia"/>
          <w:color w:val="FF0000"/>
        </w:rPr>
        <w:t>6</w:t>
      </w:r>
    </w:p>
    <w:p w14:paraId="24DDB533" w14:textId="7848F143" w:rsidR="004F189C" w:rsidRPr="004F189C" w:rsidRDefault="004F189C" w:rsidP="004F189C">
      <w:pPr>
        <w:pStyle w:val="a9"/>
        <w:numPr>
          <w:ilvl w:val="0"/>
          <w:numId w:val="4"/>
        </w:numPr>
      </w:pPr>
      <w:r w:rsidRPr="004F189C">
        <w:t>67925_screenshot_</w:t>
      </w:r>
      <w:r>
        <w:rPr>
          <w:rFonts w:hint="eastAsia"/>
        </w:rPr>
        <w:t>5</w:t>
      </w:r>
      <w:r w:rsidRPr="004F189C">
        <w:t>.mp4</w:t>
      </w:r>
    </w:p>
    <w:p w14:paraId="138E9C7D" w14:textId="7845DF5C" w:rsidR="004F189C" w:rsidRPr="004F189C" w:rsidRDefault="004F189C" w:rsidP="004F189C">
      <w:pPr>
        <w:pStyle w:val="a9"/>
        <w:numPr>
          <w:ilvl w:val="0"/>
          <w:numId w:val="3"/>
        </w:numPr>
      </w:pPr>
      <w:r>
        <w:rPr>
          <w:rFonts w:hint="eastAsia"/>
        </w:rPr>
        <w:t>3.3.1 (</w:t>
      </w:r>
      <w:r w:rsidRPr="004F189C">
        <w:t xml:space="preserve">Home interface displaying selection of the number of </w:t>
      </w:r>
      <w:proofErr w:type="gramStart"/>
      <w:r w:rsidRPr="004F189C">
        <w:t>droplet</w:t>
      </w:r>
      <w:proofErr w:type="gramEnd"/>
      <w:r w:rsidRPr="004F189C">
        <w:t xml:space="preserve"> </w:t>
      </w:r>
      <w:proofErr w:type="spellStart"/>
      <w:r w:rsidRPr="004F189C">
        <w:t>tubings</w:t>
      </w:r>
      <w:proofErr w:type="spellEnd"/>
      <w:r w:rsidRPr="004F189C">
        <w:t xml:space="preserve"> and Produce button being clicked to initiate droplet generation.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08</w:t>
      </w:r>
    </w:p>
    <w:p w14:paraId="5284E2F5" w14:textId="49375388" w:rsidR="004F0F41" w:rsidRPr="004F0F41" w:rsidRDefault="004F0F41" w:rsidP="004F0F41">
      <w:pPr>
        <w:pStyle w:val="a9"/>
        <w:numPr>
          <w:ilvl w:val="0"/>
          <w:numId w:val="4"/>
        </w:numPr>
      </w:pPr>
      <w:r w:rsidRPr="004F0F41">
        <w:t>67925_screenshot_</w:t>
      </w:r>
      <w:r>
        <w:rPr>
          <w:rFonts w:hint="eastAsia"/>
        </w:rPr>
        <w:t>6</w:t>
      </w:r>
      <w:r w:rsidRPr="004F0F41">
        <w:t>.mp4</w:t>
      </w:r>
    </w:p>
    <w:p w14:paraId="0D6D7BCC" w14:textId="2E583E91" w:rsidR="004F0F41" w:rsidRPr="004F189C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3.3.2 (</w:t>
      </w:r>
      <w:r w:rsidRPr="004F0F41">
        <w:t>Beeper alarm notification indicating completion of droplet generation.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7</w:t>
      </w:r>
    </w:p>
    <w:p w14:paraId="2CCA638E" w14:textId="5B1D1C27" w:rsidR="004F0F41" w:rsidRPr="004F0F41" w:rsidRDefault="004F0F41" w:rsidP="004F0F41">
      <w:pPr>
        <w:pStyle w:val="a9"/>
        <w:numPr>
          <w:ilvl w:val="0"/>
          <w:numId w:val="4"/>
        </w:numPr>
        <w:rPr>
          <w:rFonts w:hint="eastAsia"/>
        </w:rPr>
      </w:pPr>
      <w:r w:rsidRPr="004F0F41">
        <w:t>67925_screenshot_</w:t>
      </w:r>
      <w:r w:rsidR="00C405B6">
        <w:rPr>
          <w:rFonts w:hint="eastAsia"/>
        </w:rPr>
        <w:t>7</w:t>
      </w:r>
      <w:r w:rsidRPr="004F0F41">
        <w:t>.mp4</w:t>
      </w:r>
    </w:p>
    <w:p w14:paraId="2EA8D01C" w14:textId="34735BF7" w:rsidR="004F0F41" w:rsidRPr="004F0F41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3.4.1 (</w:t>
      </w:r>
      <w:r w:rsidRPr="004F0F41">
        <w:t>Selecting the same droplet tubing number as used for droplet generation, clicking Culture, confirming cultivation time and temperature, and initiating the process.</w:t>
      </w:r>
      <w:r>
        <w:rPr>
          <w:rFonts w:hint="eastAsia"/>
        </w:rPr>
        <w:t>)</w:t>
      </w:r>
      <w:r w:rsidRPr="004F0F41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07</w:t>
      </w:r>
    </w:p>
    <w:p w14:paraId="1028C5D0" w14:textId="07A3B349" w:rsidR="004F0F41" w:rsidRPr="004F0F41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3.4.2 (</w:t>
      </w:r>
      <w:r w:rsidRPr="004F0F41">
        <w:t>Progress bar showing cultivation progress and remaining time.</w:t>
      </w:r>
      <w:r>
        <w:rPr>
          <w:rFonts w:hint="eastAsia"/>
        </w:rPr>
        <w:t xml:space="preserve">) </w:t>
      </w:r>
      <w:r w:rsidR="00C405B6" w:rsidRPr="0080062F">
        <w:rPr>
          <w:rFonts w:hint="eastAsia"/>
          <w:color w:val="FF0000"/>
        </w:rPr>
        <w:t>00:0</w:t>
      </w:r>
      <w:r w:rsidR="00C405B6">
        <w:rPr>
          <w:rFonts w:hint="eastAsia"/>
          <w:color w:val="FF0000"/>
        </w:rPr>
        <w:t>7</w:t>
      </w:r>
      <w:r w:rsidR="00C405B6" w:rsidRPr="0080062F">
        <w:rPr>
          <w:rFonts w:hint="eastAsia"/>
          <w:color w:val="FF0000"/>
        </w:rPr>
        <w:t>-00:</w:t>
      </w:r>
      <w:r w:rsidR="00C405B6">
        <w:rPr>
          <w:rFonts w:hint="eastAsia"/>
          <w:color w:val="FF0000"/>
        </w:rPr>
        <w:t>16</w:t>
      </w:r>
    </w:p>
    <w:p w14:paraId="5E28425E" w14:textId="395192A8" w:rsidR="00C405B6" w:rsidRPr="00C405B6" w:rsidRDefault="00C405B6" w:rsidP="00C405B6">
      <w:pPr>
        <w:pStyle w:val="a9"/>
        <w:numPr>
          <w:ilvl w:val="0"/>
          <w:numId w:val="4"/>
        </w:numPr>
      </w:pPr>
      <w:r w:rsidRPr="00C405B6">
        <w:t>67925_screenshot_</w:t>
      </w:r>
      <w:r>
        <w:rPr>
          <w:rFonts w:hint="eastAsia"/>
        </w:rPr>
        <w:t>8</w:t>
      </w:r>
      <w:r w:rsidRPr="00C405B6">
        <w:t>.mp4</w:t>
      </w:r>
    </w:p>
    <w:p w14:paraId="03F19832" w14:textId="1734EBBA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3.5.1 (</w:t>
      </w:r>
      <w:r w:rsidRPr="00C405B6">
        <w:t xml:space="preserve">Beeper alarm notification indicating completion of droplet </w:t>
      </w:r>
      <w:r w:rsidRPr="00C405B6">
        <w:lastRenderedPageBreak/>
        <w:t>cultivation.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09</w:t>
      </w:r>
    </w:p>
    <w:p w14:paraId="7CF2CD11" w14:textId="72ECA621" w:rsidR="00C405B6" w:rsidRPr="00C405B6" w:rsidRDefault="00C405B6" w:rsidP="00C405B6">
      <w:pPr>
        <w:pStyle w:val="a9"/>
        <w:numPr>
          <w:ilvl w:val="0"/>
          <w:numId w:val="4"/>
        </w:numPr>
      </w:pPr>
      <w:r w:rsidRPr="00C405B6">
        <w:t>67925_screenshot_</w:t>
      </w:r>
      <w:r>
        <w:rPr>
          <w:rFonts w:hint="eastAsia"/>
        </w:rPr>
        <w:t>9</w:t>
      </w:r>
      <w:r w:rsidRPr="00C405B6">
        <w:t>.mp4</w:t>
      </w:r>
    </w:p>
    <w:p w14:paraId="602CC0D2" w14:textId="6DDBAD6D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4.5.1 (</w:t>
      </w:r>
      <w:r w:rsidRPr="00C405B6">
        <w:t>Selecting droplet tubing for sorting, clicking Sorting, inputting the number of 96-well plates for collection, and starting the sorting.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10</w:t>
      </w:r>
    </w:p>
    <w:p w14:paraId="29A12168" w14:textId="54D81042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4.5.2 (</w:t>
      </w:r>
      <w:r w:rsidRPr="00C405B6">
        <w:t>Real-time display of OD or fluorescence values.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4</w:t>
      </w:r>
    </w:p>
    <w:p w14:paraId="26C716F9" w14:textId="18B73B40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</w:t>
      </w:r>
      <w:r>
        <w:rPr>
          <w:rFonts w:hint="eastAsia"/>
        </w:rPr>
        <w:t>10</w:t>
      </w:r>
      <w:r w:rsidRPr="00F65022">
        <w:t>.mp4</w:t>
      </w:r>
    </w:p>
    <w:p w14:paraId="17C04B98" w14:textId="4AAF02A0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4.6.1 (</w:t>
      </w:r>
      <w:r w:rsidRPr="00F65022">
        <w:t>Analysis of droplets for OD values.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14</w:t>
      </w:r>
    </w:p>
    <w:p w14:paraId="5BB4E831" w14:textId="7B999405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4.6.2 (</w:t>
      </w:r>
      <w:r w:rsidRPr="00F65022">
        <w:t>Setting OD threshold range from 0.5 to 4.0.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14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22</w:t>
      </w:r>
    </w:p>
    <w:p w14:paraId="2D652DE5" w14:textId="4D50C9BE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4.6.3 (</w:t>
      </w:r>
      <w:r w:rsidRPr="00F65022">
        <w:t>Droplets within OD range being collected into 96-well plates.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22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31</w:t>
      </w:r>
    </w:p>
    <w:p w14:paraId="20CBC31C" w14:textId="7C8E8939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67925_screenshot_1</w:t>
      </w:r>
      <w:r>
        <w:rPr>
          <w:rFonts w:hint="eastAsia"/>
        </w:rPr>
        <w:t>1</w:t>
      </w:r>
      <w:r w:rsidRPr="00F65022">
        <w:t>.mp4</w:t>
      </w:r>
    </w:p>
    <w:p w14:paraId="65D5849B" w14:textId="778058EF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4.7.1 (</w:t>
      </w:r>
      <w:r w:rsidRPr="00F65022">
        <w:t>Beeper alarm indicating completion of droplet collection.</w:t>
      </w:r>
      <w:r>
        <w:rPr>
          <w:rFonts w:hint="eastAsia"/>
        </w:rPr>
        <w:t>)</w:t>
      </w:r>
      <w:r w:rsidRPr="00F65022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09</w:t>
      </w:r>
    </w:p>
    <w:p w14:paraId="7B21AA3B" w14:textId="0F7DAF7A" w:rsidR="00F65022" w:rsidRPr="00F65022" w:rsidRDefault="00F65022" w:rsidP="00F65022">
      <w:pPr>
        <w:pStyle w:val="a9"/>
        <w:numPr>
          <w:ilvl w:val="0"/>
          <w:numId w:val="4"/>
        </w:numPr>
        <w:rPr>
          <w:rFonts w:hint="eastAsia"/>
        </w:rPr>
      </w:pPr>
      <w:r w:rsidRPr="00F65022">
        <w:t>67925_screenshot_1</w:t>
      </w:r>
      <w:r>
        <w:rPr>
          <w:rFonts w:hint="eastAsia"/>
        </w:rPr>
        <w:t>2</w:t>
      </w:r>
      <w:r w:rsidRPr="00F65022">
        <w:t>.mp4</w:t>
      </w:r>
    </w:p>
    <w:p w14:paraId="1CF218BF" w14:textId="31563D95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4.8.1 (</w:t>
      </w:r>
      <w:r w:rsidRPr="00F65022">
        <w:t>Export data button being clicked, saving the collected droplet signal data.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15</w:t>
      </w:r>
    </w:p>
    <w:p w14:paraId="678A2F77" w14:textId="24CCD66E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67925_screenshot_1</w:t>
      </w:r>
      <w:r>
        <w:rPr>
          <w:rFonts w:hint="eastAsia"/>
        </w:rPr>
        <w:t>3</w:t>
      </w:r>
      <w:r w:rsidRPr="00F65022">
        <w:t>.mp4</w:t>
      </w:r>
    </w:p>
    <w:p w14:paraId="4147AF18" w14:textId="055C14D6" w:rsidR="004F189C" w:rsidRPr="00551915" w:rsidRDefault="00551915" w:rsidP="00551915">
      <w:pPr>
        <w:pStyle w:val="a9"/>
        <w:numPr>
          <w:ilvl w:val="0"/>
          <w:numId w:val="6"/>
        </w:numPr>
      </w:pPr>
      <w:r>
        <w:rPr>
          <w:rFonts w:hint="eastAsia"/>
        </w:rPr>
        <w:t>4.9.1 (</w:t>
      </w:r>
      <w:r w:rsidRPr="00551915">
        <w:t>Heat map button being clicked, droplet collection data file being selected, and OD values of collected droplets displayed in microplate format.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0</w:t>
      </w:r>
    </w:p>
    <w:p w14:paraId="3DA06441" w14:textId="7C777DF0" w:rsidR="00551915" w:rsidRDefault="00551915" w:rsidP="00551915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4.9.2 (</w:t>
      </w:r>
      <w:r w:rsidRPr="00551915">
        <w:t>Heatmap visualization showing OD distribution across wells with varying color intensities.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10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14</w:t>
      </w:r>
    </w:p>
    <w:sectPr w:rsidR="005519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79F"/>
    <w:multiLevelType w:val="hybridMultilevel"/>
    <w:tmpl w:val="D02E287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FBD3EAF"/>
    <w:multiLevelType w:val="hybridMultilevel"/>
    <w:tmpl w:val="11F41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8A79FE"/>
    <w:multiLevelType w:val="hybridMultilevel"/>
    <w:tmpl w:val="C044A6F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316029C"/>
    <w:multiLevelType w:val="hybridMultilevel"/>
    <w:tmpl w:val="4DAA04B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45841AE"/>
    <w:multiLevelType w:val="hybridMultilevel"/>
    <w:tmpl w:val="6A4661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C26A07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F50C6D"/>
    <w:multiLevelType w:val="hybridMultilevel"/>
    <w:tmpl w:val="4F5C09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97070150">
    <w:abstractNumId w:val="4"/>
  </w:num>
  <w:num w:numId="2" w16cid:durableId="157157113">
    <w:abstractNumId w:val="5"/>
  </w:num>
  <w:num w:numId="3" w16cid:durableId="533736496">
    <w:abstractNumId w:val="2"/>
  </w:num>
  <w:num w:numId="4" w16cid:durableId="1288002717">
    <w:abstractNumId w:val="1"/>
  </w:num>
  <w:num w:numId="5" w16cid:durableId="540480195">
    <w:abstractNumId w:val="6"/>
  </w:num>
  <w:num w:numId="6" w16cid:durableId="1172262215">
    <w:abstractNumId w:val="3"/>
  </w:num>
  <w:num w:numId="7" w16cid:durableId="14931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2F"/>
    <w:rsid w:val="00061E33"/>
    <w:rsid w:val="000F3068"/>
    <w:rsid w:val="004F0F41"/>
    <w:rsid w:val="004F189C"/>
    <w:rsid w:val="00551915"/>
    <w:rsid w:val="00713045"/>
    <w:rsid w:val="007E472F"/>
    <w:rsid w:val="0080062F"/>
    <w:rsid w:val="008771F2"/>
    <w:rsid w:val="00A35CD2"/>
    <w:rsid w:val="00C405B6"/>
    <w:rsid w:val="00E741A8"/>
    <w:rsid w:val="00F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3D56"/>
  <w15:chartTrackingRefBased/>
  <w15:docId w15:val="{E07795A2-095D-4920-9BF5-2A85B0E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2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2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062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0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062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06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06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06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0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0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0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62F"/>
    <w:rPr>
      <w:b/>
      <w:bCs/>
      <w:smallCaps/>
      <w:color w:val="2F5496" w:themeColor="accent1" w:themeShade="BF"/>
      <w:spacing w:val="5"/>
    </w:rPr>
  </w:style>
  <w:style w:type="paragraph" w:customStyle="1" w:styleId="ShotDescription">
    <w:name w:val="Shot Description"/>
    <w:basedOn w:val="a"/>
    <w:link w:val="ShotDescriptionChar"/>
    <w:qFormat/>
    <w:rsid w:val="0080062F"/>
    <w:pPr>
      <w:spacing w:before="120" w:after="0" w:line="240" w:lineRule="auto"/>
      <w:ind w:left="1627" w:hanging="720"/>
      <w:jc w:val="both"/>
    </w:pPr>
    <w:rPr>
      <w:rFonts w:ascii="Calibri" w:eastAsia="新細明體" w:hAnsi="Calibri" w:cs="Calibri"/>
      <w:color w:val="000000" w:themeColor="text1"/>
      <w:kern w:val="0"/>
      <w:lang w:eastAsia="en-US"/>
      <w14:ligatures w14:val="none"/>
    </w:rPr>
  </w:style>
  <w:style w:type="character" w:customStyle="1" w:styleId="ShotDescriptionChar">
    <w:name w:val="Shot Description Char"/>
    <w:basedOn w:val="a0"/>
    <w:link w:val="ShotDescription"/>
    <w:rsid w:val="0080062F"/>
    <w:rPr>
      <w:rFonts w:ascii="Calibri" w:eastAsia="新細明體" w:hAnsi="Calibri" w:cs="Calibri"/>
      <w:color w:val="000000" w:themeColor="text1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雯萱 周</dc:creator>
  <cp:keywords/>
  <dc:description/>
  <cp:lastModifiedBy>雯萱 周</cp:lastModifiedBy>
  <cp:revision>1</cp:revision>
  <dcterms:created xsi:type="dcterms:W3CDTF">2025-03-02T08:26:00Z</dcterms:created>
  <dcterms:modified xsi:type="dcterms:W3CDTF">2025-03-02T09:40:00Z</dcterms:modified>
</cp:coreProperties>
</file>