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62DB52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2928">
        <w:rPr>
          <w:rFonts w:eastAsia="Times New Roman" w:cstheme="minorHAnsi"/>
          <w:b/>
        </w:rPr>
        <w:t>67904</w:t>
      </w:r>
    </w:p>
    <w:p w14:paraId="2F6924E5" w14:textId="1CCBF4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62928">
        <w:rPr>
          <w:rFonts w:eastAsia="Times New Roman" w:cstheme="minorHAnsi"/>
          <w:b/>
        </w:rPr>
        <w:t>Poornima G</w:t>
      </w:r>
    </w:p>
    <w:p w14:paraId="6FB9233B" w14:textId="0ABE49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063E3" w:rsidRPr="00464137">
          <w:rPr>
            <w:rStyle w:val="Hyperlink"/>
            <w:rFonts w:eastAsia="Times New Roman" w:cstheme="minorHAnsi"/>
            <w:b/>
          </w:rPr>
          <w:t>https://review.jove.com/account/file-uploader?src=20710768</w:t>
        </w:r>
      </w:hyperlink>
      <w:r w:rsidR="00D063E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5A612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2928" w:rsidRPr="00162928">
        <w:rPr>
          <w:rStyle w:val="ArticleTitle"/>
          <w:rFonts w:cstheme="minorHAnsi"/>
        </w:rPr>
        <w:t>Longitudinal Micro-Computed Tomography Image Analysis for User-Defined Region of Interest in Critical-Sized Bone Defects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5E4725A" w14:textId="77777777" w:rsidR="00162928" w:rsidRPr="00162928" w:rsidRDefault="00162928" w:rsidP="0016292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162928">
        <w:rPr>
          <w:rFonts w:eastAsia="Times New Roman" w:cstheme="minorHAnsi"/>
          <w:b/>
          <w:sz w:val="28"/>
          <w:szCs w:val="28"/>
        </w:rPr>
        <w:t>Anthony J. Yosick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Bei Liu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162928">
        <w:rPr>
          <w:rFonts w:eastAsia="Times New Roman" w:cstheme="minorHAnsi"/>
          <w:b/>
          <w:sz w:val="28"/>
          <w:szCs w:val="28"/>
        </w:rPr>
        <w:t>, Victor Z. Zhang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Ming Yan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62928">
        <w:rPr>
          <w:rFonts w:eastAsia="Times New Roman" w:cstheme="minorHAnsi"/>
          <w:b/>
          <w:sz w:val="28"/>
          <w:szCs w:val="28"/>
        </w:rPr>
        <w:t>, Hani A. Awad</w:t>
      </w:r>
      <w:r w:rsidRPr="00162928">
        <w:rPr>
          <w:rFonts w:eastAsia="Times New Roman" w:cstheme="minorHAnsi"/>
          <w:b/>
          <w:sz w:val="28"/>
          <w:szCs w:val="28"/>
          <w:vertAlign w:val="superscript"/>
        </w:rPr>
        <w:t>1,2,4</w:t>
      </w:r>
    </w:p>
    <w:p w14:paraId="1803BD8A" w14:textId="77777777" w:rsidR="00162928" w:rsidRPr="00162928" w:rsidRDefault="00162928" w:rsidP="001629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28B1E9D" w14:textId="0E95FC71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62928">
        <w:rPr>
          <w:rFonts w:eastAsia="Times New Roman" w:cstheme="minorHAnsi"/>
          <w:bCs/>
          <w:sz w:val="28"/>
          <w:szCs w:val="28"/>
        </w:rPr>
        <w:t>Department of Biomedical Engineering, University of Rochester</w:t>
      </w:r>
    </w:p>
    <w:p w14:paraId="0E2251D1" w14:textId="79EAEB8C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62928">
        <w:rPr>
          <w:rFonts w:eastAsia="Times New Roman" w:cstheme="minorHAnsi"/>
          <w:bCs/>
          <w:sz w:val="28"/>
          <w:szCs w:val="28"/>
        </w:rPr>
        <w:t>Center for Musculoskeletal Research, Department of Orthop</w:t>
      </w:r>
      <w:r w:rsidR="008D04E9">
        <w:rPr>
          <w:rFonts w:eastAsia="Times New Roman" w:cstheme="minorHAnsi"/>
          <w:bCs/>
          <w:sz w:val="28"/>
          <w:szCs w:val="28"/>
        </w:rPr>
        <w:t>a</w:t>
      </w:r>
      <w:r w:rsidRPr="00162928">
        <w:rPr>
          <w:rFonts w:eastAsia="Times New Roman" w:cstheme="minorHAnsi"/>
          <w:bCs/>
          <w:sz w:val="28"/>
          <w:szCs w:val="28"/>
        </w:rPr>
        <w:t>edics, University of Rochester Medical Center</w:t>
      </w:r>
    </w:p>
    <w:p w14:paraId="55A97E2A" w14:textId="0EB137DB" w:rsidR="00162928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62928">
        <w:rPr>
          <w:rFonts w:eastAsia="Times New Roman" w:cstheme="minorHAnsi"/>
          <w:bCs/>
          <w:sz w:val="28"/>
          <w:szCs w:val="28"/>
        </w:rPr>
        <w:t>Department of Translational Biomedical Science, University of Rochester Medical Center</w:t>
      </w:r>
    </w:p>
    <w:p w14:paraId="33CD999C" w14:textId="6259F6C9" w:rsidR="00D6314B" w:rsidRPr="00162928" w:rsidRDefault="00162928" w:rsidP="00162928">
      <w:pPr>
        <w:outlineLvl w:val="0"/>
        <w:rPr>
          <w:rFonts w:eastAsia="Times New Roman" w:cstheme="minorHAnsi"/>
          <w:bCs/>
          <w:sz w:val="28"/>
          <w:szCs w:val="28"/>
        </w:rPr>
      </w:pPr>
      <w:r w:rsidRPr="00162928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162928">
        <w:rPr>
          <w:rFonts w:eastAsia="Times New Roman" w:cstheme="minorHAnsi"/>
          <w:bCs/>
          <w:sz w:val="28"/>
          <w:szCs w:val="28"/>
        </w:rPr>
        <w:t>Department of Orthopaedics, University of Rochester Medical Center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7DDE981" w:rsidR="004E0C5A" w:rsidRDefault="00162928" w:rsidP="004E0C5A">
      <w:pPr>
        <w:outlineLvl w:val="0"/>
        <w:rPr>
          <w:rFonts w:eastAsia="Times New Roman" w:cstheme="minorHAnsi"/>
        </w:rPr>
      </w:pPr>
      <w:bookmarkStart w:id="0" w:name="_Hlk25233958"/>
      <w:r w:rsidRPr="00162928">
        <w:rPr>
          <w:rFonts w:eastAsia="Times New Roman" w:cstheme="minorHAnsi"/>
        </w:rPr>
        <w:t>Anthony J. Yosick</w:t>
      </w:r>
      <w:r w:rsidRPr="00162928">
        <w:rPr>
          <w:rFonts w:eastAsia="Times New Roman" w:cstheme="minorHAnsi"/>
        </w:rPr>
        <w:tab/>
      </w:r>
      <w:r w:rsidRPr="00162928">
        <w:rPr>
          <w:rFonts w:eastAsia="Times New Roman" w:cstheme="minorHAnsi"/>
        </w:rPr>
        <w:tab/>
        <w:t>ayosick@ur.rochester.edu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172820D" w14:textId="302DA33D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Bei Liu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bei_liu@urmc.rochester.edu</w:t>
      </w:r>
    </w:p>
    <w:p w14:paraId="60F3F733" w14:textId="68160794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Victor Z. Zhang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victor_zhang@urmc.rochester.edu</w:t>
      </w:r>
    </w:p>
    <w:p w14:paraId="0A5F4E80" w14:textId="3827C0A3" w:rsidR="00162928" w:rsidRPr="00162928" w:rsidRDefault="00162928" w:rsidP="00162928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162928">
        <w:rPr>
          <w:rFonts w:ascii="Calibri" w:eastAsia="Calibri" w:hAnsi="Calibri" w:cs="Calibri"/>
          <w:color w:val="auto"/>
        </w:rPr>
        <w:t>Ming Yan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myan6@ur.rochester.edu</w:t>
      </w:r>
    </w:p>
    <w:p w14:paraId="12916965" w14:textId="004A2987" w:rsidR="003B5E26" w:rsidRPr="00217D2D" w:rsidRDefault="00162928" w:rsidP="00162928">
      <w:pPr>
        <w:outlineLvl w:val="0"/>
        <w:rPr>
          <w:rFonts w:cstheme="minorHAnsi"/>
          <w:bCs/>
          <w:sz w:val="22"/>
          <w:szCs w:val="22"/>
        </w:rPr>
      </w:pPr>
      <w:r w:rsidRPr="00162928">
        <w:rPr>
          <w:rFonts w:ascii="Calibri" w:eastAsia="Calibri" w:hAnsi="Calibri" w:cs="Calibri"/>
          <w:color w:val="auto"/>
        </w:rPr>
        <w:t>Hani A. Awad</w:t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</w:r>
      <w:r w:rsidRPr="00162928">
        <w:rPr>
          <w:rFonts w:ascii="Calibri" w:eastAsia="Calibri" w:hAnsi="Calibri" w:cs="Calibri"/>
          <w:color w:val="auto"/>
        </w:rPr>
        <w:tab/>
        <w:t>hani_awad@urmc.rochester.edu</w:t>
      </w:r>
    </w:p>
    <w:p w14:paraId="5788BDA4" w14:textId="77777777" w:rsidR="00162928" w:rsidRDefault="00162928" w:rsidP="00162928">
      <w:pPr>
        <w:outlineLvl w:val="0"/>
        <w:rPr>
          <w:rFonts w:eastAsia="Times New Roman" w:cstheme="minorHAnsi"/>
        </w:rPr>
      </w:pPr>
      <w:r w:rsidRPr="00162928">
        <w:rPr>
          <w:rFonts w:eastAsia="Times New Roman" w:cstheme="minorHAnsi"/>
        </w:rPr>
        <w:t>Anthony J. Yosick</w:t>
      </w:r>
      <w:r w:rsidRPr="00162928">
        <w:rPr>
          <w:rFonts w:eastAsia="Times New Roman" w:cstheme="minorHAnsi"/>
        </w:rPr>
        <w:tab/>
      </w:r>
      <w:r w:rsidRPr="00162928">
        <w:rPr>
          <w:rFonts w:eastAsia="Times New Roman" w:cstheme="minorHAnsi"/>
        </w:rPr>
        <w:tab/>
        <w:t>ayosick@ur.rochester.edu</w:t>
      </w:r>
    </w:p>
    <w:p w14:paraId="6F84F159" w14:textId="77777777" w:rsidR="003B5E26" w:rsidRPr="00217D2D" w:rsidRDefault="003B5E26" w:rsidP="009A0E7C">
      <w:pPr>
        <w:outlineLvl w:val="0"/>
        <w:rPr>
          <w:rFonts w:cstheme="minorHAnsi"/>
          <w:bCs/>
          <w:sz w:val="22"/>
          <w:szCs w:val="22"/>
        </w:rPr>
      </w:pPr>
    </w:p>
    <w:p w14:paraId="5A2BE33C" w14:textId="77777777" w:rsidR="001E230F" w:rsidRPr="00217D2D" w:rsidRDefault="001E230F" w:rsidP="009A0E7C">
      <w:pPr>
        <w:outlineLvl w:val="0"/>
        <w:rPr>
          <w:rFonts w:cstheme="minorHAnsi"/>
          <w:bCs/>
          <w:sz w:val="22"/>
          <w:szCs w:val="22"/>
        </w:rPr>
      </w:pPr>
    </w:p>
    <w:p w14:paraId="60B95108" w14:textId="77777777" w:rsidR="00C70C90" w:rsidRPr="00217D2D" w:rsidRDefault="00C70C90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379D9C02" w14:textId="77777777" w:rsidR="008A1F60" w:rsidRPr="008A1F60" w:rsidRDefault="005F1ADF" w:rsidP="008A1F60">
      <w:pPr>
        <w:spacing w:before="120"/>
        <w:rPr>
          <w:rFonts w:ascii="Calibri" w:hAnsi="Calibri" w:cs="Calibri"/>
          <w:bCs/>
          <w:iCs/>
        </w:rPr>
      </w:pPr>
      <w:r w:rsidRPr="00B07A3B">
        <w:rPr>
          <w:rFonts w:eastAsia="Times New Roman" w:cstheme="minorHAnsi"/>
          <w:b/>
        </w:rPr>
        <w:t xml:space="preserve">1. </w:t>
      </w:r>
      <w:r w:rsidR="008A1F60" w:rsidRPr="008A1F60">
        <w:rPr>
          <w:rFonts w:eastAsia="Times New Roman" w:cstheme="minorHAnsi"/>
          <w:b/>
          <w:iCs/>
        </w:rPr>
        <w:t xml:space="preserve">1. </w:t>
      </w:r>
      <w:r w:rsidR="008A1F60" w:rsidRPr="008A1F60">
        <w:rPr>
          <w:rFonts w:ascii="Calibri" w:hAnsi="Calibri" w:cs="Calibri"/>
          <w:bCs/>
          <w:iCs/>
        </w:rPr>
        <w:t xml:space="preserve">We have marked your project as author-provided footage, meaning you film the video yourself and provide </w:t>
      </w:r>
      <w:proofErr w:type="spellStart"/>
      <w:r w:rsidR="008A1F60" w:rsidRPr="008A1F60">
        <w:rPr>
          <w:rFonts w:ascii="Calibri" w:hAnsi="Calibri" w:cs="Calibri"/>
          <w:bCs/>
          <w:iCs/>
        </w:rPr>
        <w:t>JoVE</w:t>
      </w:r>
      <w:proofErr w:type="spellEnd"/>
      <w:r w:rsidR="008A1F60" w:rsidRPr="008A1F60">
        <w:rPr>
          <w:rFonts w:ascii="Calibri" w:hAnsi="Calibri" w:cs="Calibri"/>
          <w:bCs/>
          <w:iCs/>
        </w:rPr>
        <w:t xml:space="preserve"> with the footage to edit. </w:t>
      </w:r>
      <w:proofErr w:type="spellStart"/>
      <w:r w:rsidR="008A1F60" w:rsidRPr="008A1F60">
        <w:rPr>
          <w:rFonts w:ascii="Calibri" w:hAnsi="Calibri" w:cs="Calibri"/>
          <w:bCs/>
          <w:iCs/>
        </w:rPr>
        <w:t>JoVE</w:t>
      </w:r>
      <w:proofErr w:type="spellEnd"/>
      <w:r w:rsidR="008A1F60" w:rsidRPr="008A1F60">
        <w:rPr>
          <w:rFonts w:ascii="Calibri" w:hAnsi="Calibri" w:cs="Calibri"/>
          <w:bCs/>
          <w:iCs/>
        </w:rPr>
        <w:t xml:space="preserve"> will not send the videographer. Please confirm that this is correct. </w:t>
      </w:r>
    </w:p>
    <w:p w14:paraId="3476CCDF" w14:textId="77777777" w:rsidR="008A1F60" w:rsidRPr="008A1F60" w:rsidRDefault="008A1F60" w:rsidP="008A1F60">
      <w:pPr>
        <w:spacing w:before="120"/>
        <w:rPr>
          <w:rFonts w:cstheme="minorHAnsi"/>
          <w:iCs/>
        </w:rPr>
      </w:pPr>
      <w:sdt>
        <w:sdtPr>
          <w:rPr>
            <w:rFonts w:cstheme="minorHAnsi"/>
            <w:iCs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Pr="008A1F60">
            <w:rPr>
              <w:rFonts w:ascii="Segoe UI Symbol" w:hAnsi="Segoe UI Symbol" w:cs="Segoe UI Symbol"/>
              <w:iCs/>
            </w:rPr>
            <w:t>☐</w:t>
          </w:r>
        </w:sdtContent>
      </w:sdt>
      <w:r w:rsidRPr="008A1F60">
        <w:rPr>
          <w:rFonts w:cstheme="minorHAnsi"/>
          <w:iCs/>
        </w:rPr>
        <w:t xml:space="preserve"> Correct </w:t>
      </w:r>
    </w:p>
    <w:p w14:paraId="72DC7E07" w14:textId="77777777" w:rsidR="008A1F60" w:rsidRPr="008A1F60" w:rsidRDefault="008A1F60" w:rsidP="008A1F60">
      <w:pPr>
        <w:spacing w:before="120"/>
        <w:ind w:left="216" w:hanging="216"/>
        <w:rPr>
          <w:rFonts w:eastAsia="Times New Roman" w:cstheme="minorHAnsi"/>
          <w:b/>
          <w:iCs/>
        </w:rPr>
      </w:pPr>
    </w:p>
    <w:p w14:paraId="0FDBD106" w14:textId="0DB43D87" w:rsidR="008A1F60" w:rsidRPr="008A1F60" w:rsidRDefault="008A1F60" w:rsidP="008A1F60">
      <w:pPr>
        <w:spacing w:before="120"/>
        <w:ind w:left="216" w:hanging="216"/>
        <w:rPr>
          <w:rFonts w:eastAsia="Times New Roman" w:cstheme="minorHAnsi"/>
          <w:iCs/>
        </w:rPr>
      </w:pPr>
      <w:r w:rsidRPr="008A1F60">
        <w:rPr>
          <w:rFonts w:eastAsia="Times New Roman" w:cstheme="minorHAnsi"/>
          <w:b/>
          <w:iCs/>
        </w:rPr>
        <w:t xml:space="preserve"> 2. </w:t>
      </w:r>
      <w:r w:rsidRPr="008A1F60">
        <w:rPr>
          <w:rFonts w:eastAsia="Times New Roman" w:cstheme="minorHAnsi"/>
          <w:b/>
          <w:bCs/>
          <w:iCs/>
        </w:rPr>
        <w:t>Microscopy</w:t>
      </w:r>
      <w:r w:rsidRPr="008A1F60">
        <w:rPr>
          <w:rFonts w:eastAsia="Times New Roman" w:cstheme="minorHAnsi"/>
          <w:iCs/>
        </w:rPr>
        <w:t xml:space="preserve">: </w:t>
      </w:r>
      <w:r w:rsidRPr="008A1F60">
        <w:rPr>
          <w:rFonts w:eastAsia="Times New Roman" w:cs="Calibri"/>
          <w:iCs/>
        </w:rPr>
        <w:t>Does your protocol require the use of a dissecting or stereomicroscope for performing a complex dissection, microinjection technique, or something similar</w:t>
      </w:r>
      <w:r w:rsidRPr="008A1F60">
        <w:rPr>
          <w:rFonts w:eastAsia="Times New Roman" w:cstheme="minorHAnsi"/>
          <w:iCs/>
        </w:rPr>
        <w:t>?</w:t>
      </w:r>
      <w:r w:rsidRPr="008A1F60">
        <w:rPr>
          <w:rFonts w:eastAsia="Times New Roman" w:cstheme="minorHAnsi"/>
          <w:b/>
          <w:iCs/>
        </w:rPr>
        <w:t xml:space="preserve">  </w:t>
      </w:r>
      <w:r>
        <w:rPr>
          <w:rFonts w:eastAsia="Times New Roman" w:cstheme="minorHAnsi"/>
          <w:b/>
          <w:bCs/>
          <w:iCs/>
        </w:rPr>
        <w:t xml:space="preserve">No </w:t>
      </w:r>
      <w:r w:rsidRPr="008A1F60">
        <w:rPr>
          <w:rFonts w:eastAsia="Times New Roman" w:cstheme="minorHAnsi"/>
          <w:iCs/>
        </w:rPr>
        <w:t xml:space="preserve">  </w:t>
      </w:r>
    </w:p>
    <w:p w14:paraId="3DAF5CD1" w14:textId="77777777" w:rsidR="008A1F60" w:rsidRPr="008A1F60" w:rsidRDefault="008A1F60" w:rsidP="008A1F60">
      <w:pPr>
        <w:spacing w:before="120"/>
        <w:rPr>
          <w:rFonts w:eastAsia="Times New Roman" w:cstheme="minorHAnsi"/>
          <w:b/>
          <w:iCs/>
        </w:rPr>
      </w:pPr>
    </w:p>
    <w:p w14:paraId="0B889BE4" w14:textId="6E365F73" w:rsidR="008A1F60" w:rsidRPr="008A1F60" w:rsidRDefault="008A1F60" w:rsidP="008A1F60">
      <w:pPr>
        <w:spacing w:before="120"/>
        <w:ind w:left="216" w:hanging="216"/>
        <w:rPr>
          <w:rFonts w:eastAsia="Times New Roman" w:cstheme="minorHAnsi"/>
          <w:iCs/>
        </w:rPr>
      </w:pPr>
      <w:r w:rsidRPr="008A1F60">
        <w:rPr>
          <w:rFonts w:eastAsia="Times New Roman" w:cstheme="minorHAnsi"/>
          <w:b/>
          <w:iCs/>
        </w:rPr>
        <w:t xml:space="preserve">3. Software: </w:t>
      </w:r>
      <w:r w:rsidRPr="008A1F60">
        <w:rPr>
          <w:rFonts w:eastAsia="Times New Roman" w:cstheme="minorHAnsi"/>
          <w:iCs/>
        </w:rPr>
        <w:t>Does the part of your protocol being filmed include step-by-step descriptions of software usage?</w:t>
      </w:r>
      <w:r w:rsidRPr="008A1F60">
        <w:rPr>
          <w:rFonts w:eastAsia="Times New Roman" w:cstheme="minorHAnsi"/>
          <w:b/>
          <w:iCs/>
        </w:rPr>
        <w:t xml:space="preserve">  </w:t>
      </w:r>
      <w:r>
        <w:rPr>
          <w:rFonts w:eastAsia="Times New Roman" w:cstheme="minorHAnsi"/>
          <w:b/>
          <w:bCs/>
          <w:iCs/>
        </w:rPr>
        <w:t>Yes, all done</w:t>
      </w:r>
    </w:p>
    <w:p w14:paraId="5377A52F" w14:textId="77777777" w:rsidR="008A1F60" w:rsidRPr="008A1F60" w:rsidRDefault="008A1F60" w:rsidP="008A1F60">
      <w:pPr>
        <w:spacing w:before="120"/>
        <w:rPr>
          <w:rFonts w:eastAsia="Times New Roman" w:cstheme="minorHAnsi"/>
          <w:b/>
          <w:iCs/>
        </w:rPr>
      </w:pPr>
    </w:p>
    <w:p w14:paraId="3008CCC6" w14:textId="77777777" w:rsidR="008A1F60" w:rsidRPr="008A1F60" w:rsidRDefault="008A1F60" w:rsidP="008A1F60">
      <w:pPr>
        <w:rPr>
          <w:rFonts w:ascii="Calibri" w:hAnsi="Calibri" w:cs="Calibri"/>
          <w:b/>
          <w:bCs/>
          <w:iCs/>
          <w:color w:val="222222"/>
        </w:rPr>
      </w:pPr>
      <w:r w:rsidRPr="008A1F60">
        <w:rPr>
          <w:rFonts w:ascii="Calibri" w:hAnsi="Calibri" w:cs="Calibri"/>
          <w:b/>
          <w:bCs/>
          <w:iCs/>
          <w:color w:val="222222"/>
        </w:rPr>
        <w:t>4. Proposed filming date:</w:t>
      </w:r>
      <w:r w:rsidRPr="008A1F60">
        <w:rPr>
          <w:rFonts w:ascii="Calibri" w:hAnsi="Calibri" w:cs="Calibri"/>
          <w:iCs/>
          <w:color w:val="222222"/>
        </w:rPr>
        <w:t xml:space="preserve"> To help </w:t>
      </w:r>
      <w:proofErr w:type="spellStart"/>
      <w:r w:rsidRPr="008A1F60">
        <w:rPr>
          <w:rFonts w:ascii="Calibri" w:hAnsi="Calibri" w:cs="Calibri"/>
          <w:iCs/>
          <w:color w:val="222222"/>
        </w:rPr>
        <w:t>JoVE</w:t>
      </w:r>
      <w:proofErr w:type="spellEnd"/>
      <w:r w:rsidRPr="008A1F60">
        <w:rPr>
          <w:rFonts w:ascii="Calibri" w:hAnsi="Calibri" w:cs="Calibri"/>
          <w:iCs/>
          <w:color w:val="222222"/>
        </w:rPr>
        <w:t xml:space="preserve"> process and publish your video in a timely manner, please indicate the </w:t>
      </w:r>
      <w:r w:rsidRPr="008A1F60">
        <w:rPr>
          <w:rFonts w:ascii="Calibri" w:hAnsi="Calibri" w:cs="Calibri"/>
          <w:iCs/>
          <w:color w:val="222222"/>
          <w:u w:val="single"/>
        </w:rPr>
        <w:t>proposed date that your group will film</w:t>
      </w:r>
      <w:r w:rsidRPr="008A1F60">
        <w:rPr>
          <w:rFonts w:ascii="Calibri" w:hAnsi="Calibri" w:cs="Calibri"/>
          <w:iCs/>
          <w:color w:val="222222"/>
        </w:rPr>
        <w:t xml:space="preserve"> here: </w:t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instrText xml:space="preserve"> FORMTEXT </w:instrText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fldChar w:fldCharType="separate"/>
      </w:r>
      <w:r w:rsidRPr="008A1F60">
        <w:rPr>
          <w:rFonts w:ascii="Calibri" w:hAnsi="Calibri" w:cs="Calibri"/>
          <w:b/>
          <w:bCs/>
          <w:iCs/>
          <w:noProof/>
          <w:color w:val="222222"/>
          <w:highlight w:val="yellow"/>
        </w:rPr>
        <w:t>MM/DD/YYYY</w:t>
      </w: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fldChar w:fldCharType="end"/>
      </w:r>
      <w:bookmarkEnd w:id="1"/>
    </w:p>
    <w:p w14:paraId="5CA49375" w14:textId="6DA9EA37" w:rsidR="008A1F60" w:rsidRPr="008A1F60" w:rsidRDefault="008A1F60" w:rsidP="008A1F60">
      <w:pPr>
        <w:rPr>
          <w:rFonts w:ascii="Calibri" w:hAnsi="Calibri" w:cs="Calibri"/>
          <w:b/>
          <w:bCs/>
          <w:iCs/>
          <w:color w:val="222222"/>
        </w:rPr>
      </w:pPr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t xml:space="preserve">Authors, please provide a tentative date by when you </w:t>
      </w:r>
      <w:proofErr w:type="gramStart"/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t>cans</w:t>
      </w:r>
      <w:proofErr w:type="gramEnd"/>
      <w:r w:rsidRPr="008A1F60">
        <w:rPr>
          <w:rFonts w:ascii="Calibri" w:hAnsi="Calibri" w:cs="Calibri"/>
          <w:b/>
          <w:bCs/>
          <w:iCs/>
          <w:color w:val="222222"/>
          <w:highlight w:val="yellow"/>
        </w:rPr>
        <w:t xml:space="preserve"> hoot the shoot interviews</w:t>
      </w:r>
    </w:p>
    <w:p w14:paraId="63A5055D" w14:textId="77777777" w:rsidR="008A1F60" w:rsidRDefault="008A1F60" w:rsidP="008A1F60">
      <w:pPr>
        <w:spacing w:before="120"/>
        <w:ind w:left="216" w:hanging="216"/>
        <w:rPr>
          <w:rFonts w:ascii="Calibri" w:hAnsi="Calibri" w:cs="Calibri"/>
          <w:iCs/>
          <w:color w:val="000000"/>
        </w:rPr>
      </w:pPr>
    </w:p>
    <w:p w14:paraId="67386C83" w14:textId="5F3732CF" w:rsidR="005F1ADF" w:rsidRDefault="008A1F60" w:rsidP="008A1F60">
      <w:pPr>
        <w:spacing w:before="120"/>
        <w:ind w:left="216" w:hanging="216"/>
        <w:rPr>
          <w:rFonts w:ascii="Calibri" w:hAnsi="Calibri" w:cs="Calibri"/>
          <w:iCs/>
          <w:color w:val="000000"/>
        </w:rPr>
      </w:pPr>
      <w:r w:rsidRPr="008A1F60">
        <w:rPr>
          <w:rFonts w:ascii="Calibri" w:hAnsi="Calibri" w:cs="Calibri"/>
          <w:iCs/>
          <w:color w:val="000000"/>
        </w:rPr>
        <w:t>When you are ready to submit your video files, please contact our Content Manager, </w:t>
      </w:r>
      <w:hyperlink r:id="rId8" w:tgtFrame="_blank" w:history="1">
        <w:r w:rsidRPr="008A1F60">
          <w:rPr>
            <w:rFonts w:ascii="Calibri" w:hAnsi="Calibri" w:cs="Calibri"/>
            <w:iCs/>
            <w:color w:val="0000FF"/>
            <w:u w:val="single"/>
          </w:rPr>
          <w:t>Utkarsh Khare</w:t>
        </w:r>
      </w:hyperlink>
      <w:r w:rsidRPr="008A1F60">
        <w:rPr>
          <w:rFonts w:ascii="Calibri" w:hAnsi="Calibri" w:cs="Calibri"/>
          <w:iCs/>
          <w:color w:val="000000"/>
        </w:rPr>
        <w:t xml:space="preserve">. </w:t>
      </w:r>
    </w:p>
    <w:p w14:paraId="78CC77C8" w14:textId="77777777" w:rsidR="008A1F60" w:rsidRDefault="008A1F60" w:rsidP="008A1F60">
      <w:pPr>
        <w:spacing w:before="120"/>
        <w:ind w:left="216" w:hanging="216"/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73D4521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Steps:  </w:t>
      </w:r>
      <w:r w:rsidR="007D1537">
        <w:rPr>
          <w:rFonts w:cstheme="minorHAnsi"/>
          <w:bCs/>
          <w:sz w:val="22"/>
          <w:szCs w:val="22"/>
        </w:rPr>
        <w:t>25</w:t>
      </w:r>
    </w:p>
    <w:p w14:paraId="5AAC9C6C" w14:textId="3CE65D1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7D1537">
        <w:rPr>
          <w:rFonts w:cstheme="minorHAnsi"/>
          <w:bCs/>
          <w:sz w:val="22"/>
          <w:szCs w:val="22"/>
        </w:rPr>
        <w:t>55 (54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146E67DB" w:rsidR="007D61A8" w:rsidRPr="008A1F60" w:rsidRDefault="0099721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Bei Liu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bookmarkStart w:id="2" w:name="OLE_LINK5"/>
      <w:r w:rsidR="00F36A8B">
        <w:rPr>
          <w:rFonts w:cstheme="minorHAnsi"/>
        </w:rPr>
        <w:t xml:space="preserve">We </w:t>
      </w:r>
      <w:bookmarkEnd w:id="2"/>
      <w:r>
        <w:rPr>
          <w:rFonts w:cstheme="minorHAnsi"/>
        </w:rPr>
        <w:t>develop nanoparticle scaffolds to enhance bone regeneration in critical-sized defects, aiming to improve healing rates compared to traditional scaffolds.</w:t>
      </w:r>
    </w:p>
    <w:p w14:paraId="01FC00CD" w14:textId="1BD2C388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3"/>
      <w:r>
        <w:rPr>
          <w:rFonts w:ascii="Calibri" w:hAnsi="Calibri" w:cs="Calibri"/>
          <w:i/>
          <w:iCs/>
          <w:color w:val="3333FF"/>
        </w:rPr>
        <w:t>2.1.2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4382E7A" w:rsidR="00333FA4" w:rsidRPr="008A1F60" w:rsidRDefault="009972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Anthony J. Yosick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Current methods often track bone volume changes across entire bones, lacking precision in consistently identifying localized regions of interest in longitudinal models.</w:t>
      </w:r>
    </w:p>
    <w:p w14:paraId="5B3B2C8A" w14:textId="6B8E5003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77A6F613" w14:textId="77777777" w:rsidR="008A1F60" w:rsidRPr="00B07A3B" w:rsidRDefault="008A1F60" w:rsidP="008A1F6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5A1AC3E" w:rsidR="00333FA4" w:rsidRDefault="009972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Anthony J. Yosick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Our protocol enables consistent, localized region-of-interest tracking in solid models, improving precision in longitudinal analysis and compared to full-bone volume assessments.</w:t>
      </w:r>
    </w:p>
    <w:p w14:paraId="1C280E52" w14:textId="48A60D65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16642D3C" w14:textId="77777777" w:rsidR="008A1F60" w:rsidRPr="00D75084" w:rsidRDefault="008A1F60" w:rsidP="008A1F6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6448D34" w:rsidR="00D75084" w:rsidRPr="008A1F60" w:rsidRDefault="009972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Bei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bookmarkStart w:id="4" w:name="OLE_LINK7"/>
      <w:r>
        <w:rPr>
          <w:rFonts w:cstheme="minorHAnsi"/>
        </w:rPr>
        <w:t xml:space="preserve">These findings will </w:t>
      </w:r>
      <w:bookmarkEnd w:id="4"/>
      <w:r>
        <w:rPr>
          <w:rFonts w:cstheme="minorHAnsi"/>
        </w:rPr>
        <w:t>allow us to more accurately quantify bone regeneration over time and more effectively comm</w:t>
      </w:r>
      <w:r w:rsidR="008D04E9">
        <w:rPr>
          <w:rFonts w:cstheme="minorHAnsi"/>
        </w:rPr>
        <w:t>unic</w:t>
      </w:r>
      <w:r>
        <w:rPr>
          <w:rFonts w:cstheme="minorHAnsi"/>
        </w:rPr>
        <w:t>ate the potential translational impact of our work.</w:t>
      </w:r>
    </w:p>
    <w:p w14:paraId="1CC709EB" w14:textId="190DDD0B" w:rsidR="008A1F60" w:rsidRPr="00B07A3B" w:rsidRDefault="008A1F60" w:rsidP="008A1F6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6.2.1</w:t>
      </w:r>
    </w:p>
    <w:p w14:paraId="4BEEA1EE" w14:textId="77777777" w:rsidR="008A1F60" w:rsidRPr="00D75084" w:rsidRDefault="008A1F60" w:rsidP="008A1F6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31F72B4A" w:rsidR="00FF25E5" w:rsidRPr="00C058AE" w:rsidRDefault="00A13CC3" w:rsidP="00F36A8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B39A976" w:rsidR="00FF25E5" w:rsidRDefault="00FF25E5" w:rsidP="00162928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62928" w:rsidRPr="00162928">
        <w:rPr>
          <w:rFonts w:eastAsia="Times New Roman" w:cstheme="minorHAnsi"/>
        </w:rPr>
        <w:t>University of Rochester's Committee on Animal Resources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B147B03" w:rsidR="00CE10F2" w:rsidRDefault="007D153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Model Alignment for Data Processing</w:t>
      </w:r>
    </w:p>
    <w:p w14:paraId="0BE103D7" w14:textId="77777777" w:rsidR="00F439E3" w:rsidRDefault="00F439E3" w:rsidP="00FC428E">
      <w:pPr>
        <w:rPr>
          <w:rFonts w:cstheme="minorHAnsi"/>
          <w:b/>
          <w:bCs/>
        </w:rPr>
      </w:pPr>
    </w:p>
    <w:p w14:paraId="14ACA3A5" w14:textId="4300AC5B" w:rsidR="00FC428E" w:rsidRDefault="00D7547B" w:rsidP="00FC428E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9721C" w:rsidRPr="00F36A8B">
        <w:rPr>
          <w:rFonts w:cstheme="minorHAnsi"/>
        </w:rPr>
        <w:t>Victor Z. Zhang</w:t>
      </w:r>
      <w:r w:rsidR="00FF25E5" w:rsidRPr="00F36A8B">
        <w:rPr>
          <w:rFonts w:cstheme="minorHAnsi"/>
        </w:rPr>
        <w:t xml:space="preserve"> </w:t>
      </w:r>
    </w:p>
    <w:p w14:paraId="6EB57970" w14:textId="77777777" w:rsidR="00F439E3" w:rsidRDefault="00F439E3" w:rsidP="00FC428E"/>
    <w:p w14:paraId="677D14EF" w14:textId="7C157F30" w:rsidR="00FC428E" w:rsidRDefault="0099721C" w:rsidP="00FC428E">
      <w:pPr>
        <w:pStyle w:val="Narration"/>
        <w:numPr>
          <w:ilvl w:val="1"/>
          <w:numId w:val="3"/>
        </w:numPr>
      </w:pPr>
      <w:r>
        <w:t xml:space="preserve">To begin, </w:t>
      </w:r>
      <w:r w:rsidR="00F36A8B">
        <w:t>open the</w:t>
      </w:r>
      <w:r w:rsidR="00FC428E">
        <w:t xml:space="preserve"> extracted radius bone from the comparison data set</w:t>
      </w:r>
      <w:r w:rsidR="00F36A8B">
        <w:t xml:space="preserve"> </w:t>
      </w:r>
      <w:r w:rsidR="00F36A8B" w:rsidRPr="00F36A8B">
        <w:t>and</w:t>
      </w:r>
      <w:r w:rsidR="00FC428E">
        <w:t xml:space="preserve"> </w:t>
      </w:r>
      <w:r w:rsidR="00F36A8B">
        <w:t>right-click on</w:t>
      </w:r>
      <w:r w:rsidR="00F36A8B">
        <w:t xml:space="preserve"> it </w:t>
      </w:r>
      <w:r w:rsidR="00F36A8B" w:rsidRPr="00F36A8B">
        <w:rPr>
          <w:b/>
          <w:bCs/>
        </w:rPr>
        <w:t>[</w:t>
      </w:r>
      <w:r w:rsidR="00F36A8B">
        <w:rPr>
          <w:b/>
          <w:bCs/>
        </w:rPr>
        <w:t>1</w:t>
      </w:r>
      <w:r w:rsidR="00F36A8B" w:rsidRPr="00F36A8B">
        <w:rPr>
          <w:b/>
          <w:bCs/>
        </w:rPr>
        <w:t>]</w:t>
      </w:r>
      <w:r w:rsidR="00F36A8B">
        <w:t xml:space="preserve">. Then, </w:t>
      </w:r>
      <w:r w:rsidR="00FC428E">
        <w:t xml:space="preserve">search for </w:t>
      </w:r>
      <w:r w:rsidR="00FC428E">
        <w:rPr>
          <w:b/>
        </w:rPr>
        <w:t>Image Registration Wizard</w:t>
      </w:r>
      <w:r w:rsidR="00FC428E">
        <w:t xml:space="preserve">, and select it </w:t>
      </w:r>
      <w:r w:rsidR="00FC428E">
        <w:rPr>
          <w:b/>
        </w:rPr>
        <w:t>[</w:t>
      </w:r>
      <w:r w:rsidR="00F36A8B">
        <w:rPr>
          <w:b/>
        </w:rPr>
        <w:t>2</w:t>
      </w:r>
      <w:r w:rsidR="00FC428E">
        <w:rPr>
          <w:b/>
        </w:rPr>
        <w:t>]</w:t>
      </w:r>
      <w:r w:rsidR="00FC428E">
        <w:t xml:space="preserve">. In the </w:t>
      </w:r>
      <w:r w:rsidR="00FC428E">
        <w:rPr>
          <w:b/>
        </w:rPr>
        <w:t>Properties</w:t>
      </w:r>
      <w:r w:rsidR="00FC428E">
        <w:t xml:space="preserve"> section, set </w:t>
      </w:r>
      <w:r w:rsidR="00FC428E">
        <w:rPr>
          <w:b/>
        </w:rPr>
        <w:t>Data</w:t>
      </w:r>
      <w:r w:rsidR="00FC428E">
        <w:t xml:space="preserve"> to the comparison data set for the extracted radius bone</w:t>
      </w:r>
      <w:r w:rsidR="00176965">
        <w:t xml:space="preserve"> </w:t>
      </w:r>
      <w:r w:rsidR="00176965" w:rsidRPr="00176965">
        <w:rPr>
          <w:b/>
          <w:bCs/>
        </w:rPr>
        <w:t>[</w:t>
      </w:r>
      <w:r w:rsidR="00F36A8B">
        <w:rPr>
          <w:b/>
          <w:bCs/>
        </w:rPr>
        <w:t>3</w:t>
      </w:r>
      <w:r w:rsidR="00176965" w:rsidRPr="00176965">
        <w:rPr>
          <w:b/>
          <w:bCs/>
        </w:rPr>
        <w:t>]</w:t>
      </w:r>
      <w:r w:rsidR="00FC428E">
        <w:t xml:space="preserve"> and </w:t>
      </w:r>
      <w:r w:rsidR="00FC428E">
        <w:rPr>
          <w:b/>
        </w:rPr>
        <w:t>Reference</w:t>
      </w:r>
      <w:r w:rsidR="00FC428E">
        <w:t xml:space="preserve"> to the initial time point data set for the extracted radius bone </w:t>
      </w:r>
      <w:r w:rsidR="00FC428E">
        <w:rPr>
          <w:b/>
        </w:rPr>
        <w:t>[</w:t>
      </w:r>
      <w:r w:rsidR="00F36A8B">
        <w:rPr>
          <w:b/>
        </w:rPr>
        <w:t>4</w:t>
      </w:r>
      <w:r w:rsidR="00FC428E">
        <w:rPr>
          <w:b/>
        </w:rPr>
        <w:t>]</w:t>
      </w:r>
      <w:r w:rsidR="00FC428E">
        <w:t>.</w:t>
      </w:r>
    </w:p>
    <w:p w14:paraId="5F36C999" w14:textId="584F4A49" w:rsidR="00F439E3" w:rsidRDefault="00F439E3" w:rsidP="00F439E3">
      <w:pPr>
        <w:ind w:left="2160" w:hanging="720"/>
        <w:rPr>
          <w:rFonts w:ascii="Calibri" w:hAnsi="Calibri" w:cs="Calibri"/>
        </w:rPr>
      </w:pPr>
      <w:r w:rsidRPr="007A6492">
        <w:rPr>
          <w:rFonts w:ascii="Calibri" w:hAnsi="Calibri" w:cs="Calibri"/>
        </w:rPr>
        <w:t>2.1.2</w:t>
      </w:r>
      <w:r w:rsidRPr="007A6492">
        <w:rPr>
          <w:rFonts w:ascii="Calibri" w:hAnsi="Calibri" w:cs="Calibri"/>
        </w:rPr>
        <w:tab/>
      </w:r>
      <w:r>
        <w:rPr>
          <w:rFonts w:ascii="Calibri" w:hAnsi="Calibri" w:cs="Calibri"/>
        </w:rPr>
        <w:t>WIDE: Talent taking a seat at the computer table.</w:t>
      </w:r>
    </w:p>
    <w:p w14:paraId="2E2DB655" w14:textId="0DCB564B" w:rsidR="00F439E3" w:rsidRPr="008A1F60" w:rsidRDefault="00F439E3" w:rsidP="00F439E3">
      <w:pPr>
        <w:ind w:left="2160" w:hanging="720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 xml:space="preserve">2.1.2    </w:t>
      </w:r>
      <w:r w:rsidRPr="007A6492">
        <w:rPr>
          <w:rFonts w:ascii="Calibri" w:hAnsi="Calibri" w:cs="Calibri"/>
        </w:rPr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00:10-00:18</w:t>
      </w:r>
    </w:p>
    <w:p w14:paraId="2AB89540" w14:textId="77777777" w:rsidR="00F439E3" w:rsidRPr="008A1F60" w:rsidRDefault="00F439E3" w:rsidP="00F439E3">
      <w:pPr>
        <w:ind w:left="2160" w:hanging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2.1.3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 xml:space="preserve">67904_Screenshot_01.mp4 </w:t>
      </w:r>
      <w:r w:rsidRPr="008A1F60">
        <w:rPr>
          <w:rFonts w:ascii="Calibri" w:hAnsi="Calibri" w:cs="Calibri"/>
          <w:b/>
          <w:color w:val="auto"/>
        </w:rPr>
        <w:t>.</w:t>
      </w:r>
      <w:proofErr w:type="gramEnd"/>
      <w:r w:rsidRPr="008A1F60">
        <w:rPr>
          <w:rFonts w:ascii="Calibri" w:hAnsi="Calibri" w:cs="Calibri"/>
          <w:b/>
          <w:color w:val="auto"/>
        </w:rPr>
        <w:t xml:space="preserve"> </w:t>
      </w:r>
      <w:r w:rsidRPr="008A1F60">
        <w:rPr>
          <w:rFonts w:ascii="Calibri" w:hAnsi="Calibri" w:cs="Calibri"/>
          <w:color w:val="auto"/>
        </w:rPr>
        <w:t>00:18-00:21</w:t>
      </w:r>
    </w:p>
    <w:p w14:paraId="06427ED6" w14:textId="77777777" w:rsidR="00F439E3" w:rsidRPr="008A1F60" w:rsidRDefault="00F439E3" w:rsidP="00F439E3">
      <w:pPr>
        <w:ind w:left="2160" w:hanging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2.1.4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 xml:space="preserve">67904_Screenshot_01.mp4 </w:t>
      </w:r>
      <w:r w:rsidRPr="008A1F60">
        <w:rPr>
          <w:rFonts w:ascii="Calibri" w:hAnsi="Calibri" w:cs="Calibri"/>
          <w:b/>
          <w:color w:val="auto"/>
        </w:rPr>
        <w:t>.</w:t>
      </w:r>
      <w:proofErr w:type="gramEnd"/>
      <w:r w:rsidRPr="008A1F60">
        <w:rPr>
          <w:rFonts w:ascii="Calibri" w:hAnsi="Calibri" w:cs="Calibri"/>
          <w:b/>
          <w:color w:val="auto"/>
        </w:rPr>
        <w:t xml:space="preserve"> </w:t>
      </w:r>
      <w:r w:rsidRPr="008A1F60">
        <w:rPr>
          <w:rFonts w:ascii="Calibri" w:hAnsi="Calibri" w:cs="Calibri"/>
          <w:color w:val="auto"/>
        </w:rPr>
        <w:t>00:21-00:30</w:t>
      </w:r>
    </w:p>
    <w:p w14:paraId="40088F44" w14:textId="77777777" w:rsidR="00F439E3" w:rsidRPr="007A6492" w:rsidRDefault="00F439E3" w:rsidP="00F439E3">
      <w:pPr>
        <w:ind w:left="2160" w:hanging="720"/>
        <w:rPr>
          <w:rFonts w:ascii="Calibri" w:hAnsi="Calibri" w:cs="Calibri"/>
        </w:rPr>
      </w:pPr>
    </w:p>
    <w:p w14:paraId="236CEE09" w14:textId="77777777" w:rsidR="00F439E3" w:rsidRPr="008A1F60" w:rsidRDefault="00F439E3" w:rsidP="00F439E3">
      <w:pPr>
        <w:pStyle w:val="Narration"/>
        <w:ind w:hanging="187"/>
        <w:rPr>
          <w:color w:val="auto"/>
        </w:rPr>
      </w:pPr>
      <w:r w:rsidRPr="007A6492">
        <w:t>2.2</w:t>
      </w:r>
      <w:r w:rsidRPr="007A6492">
        <w:tab/>
        <w:t xml:space="preserve">In the </w:t>
      </w:r>
      <w:r w:rsidRPr="007A6492">
        <w:rPr>
          <w:b/>
        </w:rPr>
        <w:t>Image Registration Wizard Actions</w:t>
      </w:r>
      <w:r w:rsidRPr="007A6492">
        <w:t xml:space="preserve"> section, click </w:t>
      </w:r>
      <w:r w:rsidRPr="007A6492">
        <w:rPr>
          <w:b/>
        </w:rPr>
        <w:t>Skip</w:t>
      </w:r>
      <w:r w:rsidRPr="007A6492">
        <w:t xml:space="preserve"> for </w:t>
      </w:r>
      <w:r w:rsidRPr="007A6492">
        <w:rPr>
          <w:b/>
        </w:rPr>
        <w:t>Step 1 of 4</w:t>
      </w:r>
      <w:r w:rsidRPr="007A6492">
        <w:t xml:space="preserve"> </w:t>
      </w:r>
      <w:r w:rsidRPr="007A6492">
        <w:rPr>
          <w:b/>
        </w:rPr>
        <w:t>[1]</w:t>
      </w:r>
      <w:r w:rsidRPr="007A6492">
        <w:t xml:space="preserve">. For </w:t>
      </w:r>
      <w:r w:rsidRPr="007A6492">
        <w:rPr>
          <w:b/>
        </w:rPr>
        <w:t>Steps 2 and 3 of 4</w:t>
      </w:r>
      <w:r w:rsidRPr="007A6492">
        <w:t xml:space="preserve">, use the </w:t>
      </w:r>
      <w:proofErr w:type="gramStart"/>
      <w:r w:rsidRPr="007A6492">
        <w:t>interact</w:t>
      </w:r>
      <w:proofErr w:type="gramEnd"/>
      <w:r w:rsidRPr="007A6492">
        <w:t xml:space="preserve"> cursor to adjust the </w:t>
      </w:r>
      <w:proofErr w:type="spellStart"/>
      <w:r w:rsidRPr="007A6492">
        <w:t>TabBox</w:t>
      </w:r>
      <w:proofErr w:type="spellEnd"/>
      <w:r w:rsidRPr="007A6492">
        <w:t xml:space="preserve"> to the common region between the </w:t>
      </w:r>
      <w:r w:rsidRPr="008A1F60">
        <w:rPr>
          <w:color w:val="auto"/>
        </w:rPr>
        <w:t xml:space="preserve">data sets, and click </w:t>
      </w:r>
      <w:r w:rsidRPr="008A1F60">
        <w:rPr>
          <w:b/>
          <w:color w:val="auto"/>
        </w:rPr>
        <w:t>Apply</w:t>
      </w:r>
      <w:r w:rsidRPr="008A1F60">
        <w:rPr>
          <w:color w:val="auto"/>
        </w:rPr>
        <w:t xml:space="preserve"> under </w:t>
      </w:r>
      <w:r w:rsidRPr="008A1F60">
        <w:rPr>
          <w:b/>
          <w:color w:val="auto"/>
        </w:rPr>
        <w:t>Action</w:t>
      </w:r>
      <w:r w:rsidRPr="008A1F60">
        <w:rPr>
          <w:color w:val="auto"/>
        </w:rPr>
        <w:t xml:space="preserve"> after each step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In </w:t>
      </w:r>
      <w:r w:rsidRPr="008A1F60">
        <w:rPr>
          <w:b/>
          <w:color w:val="auto"/>
        </w:rPr>
        <w:t>Step 4 of 4</w:t>
      </w:r>
      <w:r w:rsidRPr="008A1F60">
        <w:rPr>
          <w:color w:val="auto"/>
        </w:rPr>
        <w:t xml:space="preserve">, set </w:t>
      </w:r>
      <w:r w:rsidRPr="008A1F60">
        <w:rPr>
          <w:b/>
          <w:color w:val="auto"/>
        </w:rPr>
        <w:t>Metric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Correlation</w:t>
      </w:r>
      <w:r w:rsidRPr="008A1F60">
        <w:rPr>
          <w:color w:val="auto"/>
        </w:rPr>
        <w:t xml:space="preserve">, </w:t>
      </w:r>
      <w:r w:rsidRPr="008A1F60">
        <w:rPr>
          <w:b/>
          <w:color w:val="auto"/>
        </w:rPr>
        <w:t>Transformation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Rigid</w:t>
      </w:r>
      <w:r w:rsidRPr="008A1F60">
        <w:rPr>
          <w:color w:val="auto"/>
        </w:rPr>
        <w:t xml:space="preserve">, </w:t>
      </w:r>
      <w:r w:rsidRPr="008A1F60">
        <w:rPr>
          <w:b/>
          <w:color w:val="auto"/>
        </w:rPr>
        <w:t>Pre-Alignment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Align Principal Axes</w:t>
      </w:r>
      <w:r w:rsidRPr="008A1F60">
        <w:rPr>
          <w:color w:val="auto"/>
        </w:rPr>
        <w:t xml:space="preserve">, and click </w:t>
      </w:r>
      <w:r w:rsidRPr="008A1F60">
        <w:rPr>
          <w:b/>
          <w:color w:val="auto"/>
        </w:rPr>
        <w:t>Apply</w:t>
      </w:r>
      <w:r w:rsidRPr="008A1F60">
        <w:rPr>
          <w:color w:val="auto"/>
        </w:rPr>
        <w:t xml:space="preserve"> under </w:t>
      </w:r>
      <w:r w:rsidRPr="008A1F60">
        <w:rPr>
          <w:b/>
          <w:color w:val="auto"/>
        </w:rPr>
        <w:t>Action</w:t>
      </w:r>
      <w:r w:rsidRPr="008A1F60">
        <w:rPr>
          <w:color w:val="auto"/>
        </w:rPr>
        <w:t xml:space="preserve"> </w:t>
      </w:r>
      <w:r w:rsidRPr="008A1F60">
        <w:rPr>
          <w:b/>
          <w:color w:val="auto"/>
        </w:rPr>
        <w:t>[3]</w:t>
      </w:r>
      <w:r w:rsidRPr="008A1F60">
        <w:rPr>
          <w:color w:val="auto"/>
        </w:rPr>
        <w:t xml:space="preserve">.  </w:t>
      </w:r>
    </w:p>
    <w:p w14:paraId="24F489F1" w14:textId="77777777" w:rsidR="00F439E3" w:rsidRPr="008A1F60" w:rsidRDefault="00F439E3" w:rsidP="00F439E3">
      <w:pPr>
        <w:ind w:firstLine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ab/>
        <w:t>2.2.1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00:30-00:37</w:t>
      </w:r>
    </w:p>
    <w:p w14:paraId="545C9EA4" w14:textId="77777777" w:rsidR="00F439E3" w:rsidRPr="008A1F60" w:rsidRDefault="00F439E3" w:rsidP="00F439E3">
      <w:pPr>
        <w:ind w:left="1440" w:hanging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ab/>
        <w:t>2.2.2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00:40-00:48 and 01:04-01:10</w:t>
      </w:r>
    </w:p>
    <w:p w14:paraId="003EED59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2.2.3</w:t>
      </w:r>
      <w:r w:rsidRPr="008A1F60">
        <w:rPr>
          <w:rFonts w:ascii="Calibri" w:hAnsi="Calibri" w:cs="Calibri"/>
          <w:color w:val="auto"/>
        </w:rPr>
        <w:tab/>
        <w:t>SCREEN: 67904_Screenshot_01.mp4 .01:47-01:54</w:t>
      </w:r>
    </w:p>
    <w:p w14:paraId="092414CD" w14:textId="152C4FF0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2.3</w:t>
      </w:r>
      <w:r w:rsidRPr="008A1F60">
        <w:rPr>
          <w:color w:val="auto"/>
        </w:rPr>
        <w:tab/>
        <w:t xml:space="preserve">After aligning the data sets, right-click on the comparison week data set for the extracted radius bone, search for </w:t>
      </w:r>
      <w:r w:rsidRPr="008A1F60">
        <w:rPr>
          <w:b/>
          <w:color w:val="auto"/>
        </w:rPr>
        <w:t>Resample Transformed Image</w:t>
      </w:r>
      <w:r w:rsidRPr="008A1F60">
        <w:rPr>
          <w:color w:val="auto"/>
        </w:rPr>
        <w:t xml:space="preserve">, and select it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In the </w:t>
      </w:r>
      <w:r w:rsidRPr="008A1F60">
        <w:rPr>
          <w:b/>
          <w:color w:val="auto"/>
        </w:rPr>
        <w:t>Properties</w:t>
      </w:r>
      <w:r w:rsidRPr="008A1F60">
        <w:rPr>
          <w:color w:val="auto"/>
        </w:rPr>
        <w:t xml:space="preserve"> section, set </w:t>
      </w:r>
      <w:r w:rsidRPr="008A1F60">
        <w:rPr>
          <w:b/>
          <w:color w:val="auto"/>
        </w:rPr>
        <w:t>Data</w:t>
      </w:r>
      <w:r w:rsidRPr="008A1F60">
        <w:rPr>
          <w:color w:val="auto"/>
        </w:rPr>
        <w:t xml:space="preserve"> to the comparison week data set for the extracted radius bone, </w:t>
      </w:r>
      <w:r w:rsidRPr="008A1F60">
        <w:rPr>
          <w:b/>
          <w:color w:val="auto"/>
        </w:rPr>
        <w:t>Interpolation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Nearest Neighbor</w:t>
      </w:r>
      <w:r w:rsidRPr="008A1F60">
        <w:rPr>
          <w:color w:val="auto"/>
        </w:rPr>
        <w:t xml:space="preserve">, </w:t>
      </w:r>
      <w:r w:rsidRPr="008A1F60">
        <w:rPr>
          <w:b/>
          <w:color w:val="auto"/>
        </w:rPr>
        <w:t>Mode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Extended</w:t>
      </w:r>
      <w:r w:rsidRPr="008A1F60">
        <w:rPr>
          <w:color w:val="auto"/>
        </w:rPr>
        <w:t xml:space="preserve">, </w:t>
      </w:r>
      <w:r w:rsidRPr="008A1F60">
        <w:rPr>
          <w:b/>
          <w:color w:val="auto"/>
        </w:rPr>
        <w:t>Preserve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Voxel Size</w:t>
      </w:r>
      <w:r w:rsidRPr="008A1F60">
        <w:rPr>
          <w:color w:val="auto"/>
        </w:rPr>
        <w:t xml:space="preserve">, and </w:t>
      </w:r>
      <w:r w:rsidRPr="008A1F60">
        <w:rPr>
          <w:b/>
          <w:color w:val="auto"/>
        </w:rPr>
        <w:t>Padding Value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0</w:t>
      </w:r>
      <w:r w:rsidRPr="008A1F60">
        <w:rPr>
          <w:color w:val="auto"/>
        </w:rPr>
        <w:t xml:space="preserve">, then click </w:t>
      </w:r>
      <w:r w:rsidRPr="008A1F60">
        <w:rPr>
          <w:b/>
          <w:color w:val="auto"/>
        </w:rPr>
        <w:t>Apply</w:t>
      </w:r>
      <w:r w:rsidRPr="008A1F60">
        <w:rPr>
          <w:color w:val="auto"/>
        </w:rPr>
        <w:t xml:space="preserve">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A new transformed data set will be generated </w:t>
      </w:r>
      <w:r w:rsidRPr="008A1F60">
        <w:rPr>
          <w:b/>
          <w:color w:val="auto"/>
        </w:rPr>
        <w:t>[3]</w:t>
      </w:r>
      <w:r w:rsidRPr="008A1F60">
        <w:rPr>
          <w:color w:val="auto"/>
        </w:rPr>
        <w:t xml:space="preserve">.  </w:t>
      </w:r>
    </w:p>
    <w:p w14:paraId="483EA90E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2.3.1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03:00-03:11</w:t>
      </w:r>
    </w:p>
    <w:p w14:paraId="26E8693A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2.3.2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03:11-03:26</w:t>
      </w:r>
    </w:p>
    <w:p w14:paraId="3D1996E2" w14:textId="77777777" w:rsidR="00F439E3" w:rsidRPr="008A1F60" w:rsidRDefault="00F439E3" w:rsidP="00F439E3">
      <w:pPr>
        <w:ind w:left="720" w:firstLine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2.3.3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67904_Screenshot_01.mp4 .</w:t>
      </w:r>
      <w:proofErr w:type="gramEnd"/>
      <w:r w:rsidRPr="008A1F60">
        <w:rPr>
          <w:rFonts w:ascii="Calibri" w:hAnsi="Calibri" w:cs="Calibri"/>
          <w:color w:val="auto"/>
        </w:rPr>
        <w:t xml:space="preserve"> 03:26-03:30</w:t>
      </w:r>
    </w:p>
    <w:p w14:paraId="19BE3A84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7B03A6DA" w14:textId="77777777" w:rsidR="00F439E3" w:rsidRDefault="00F439E3" w:rsidP="00F439E3">
      <w:pPr>
        <w:pStyle w:val="Narration"/>
        <w:ind w:firstLine="0"/>
      </w:pPr>
    </w:p>
    <w:p w14:paraId="6B2E09D4" w14:textId="77777777" w:rsidR="00F439E3" w:rsidRPr="00D063E3" w:rsidRDefault="00F439E3" w:rsidP="00F439E3">
      <w:pPr>
        <w:pStyle w:val="ListParagraph"/>
        <w:numPr>
          <w:ilvl w:val="0"/>
          <w:numId w:val="3"/>
        </w:numPr>
        <w:rPr>
          <w:b/>
          <w:bCs/>
        </w:rPr>
      </w:pPr>
      <w:r w:rsidRPr="00D063E3">
        <w:rPr>
          <w:b/>
          <w:bCs/>
        </w:rPr>
        <w:t>ROI Selection and Cropping</w:t>
      </w:r>
    </w:p>
    <w:p w14:paraId="34960F6E" w14:textId="0DC92997" w:rsidR="00F439E3" w:rsidRPr="007A6492" w:rsidRDefault="00F439E3" w:rsidP="00F439E3">
      <w:pPr>
        <w:pStyle w:val="Narration"/>
        <w:ind w:firstLine="0"/>
        <w:rPr>
          <w:color w:val="C00000"/>
        </w:rPr>
      </w:pPr>
      <w:r w:rsidRPr="007A6492">
        <w:t>3.1</w:t>
      </w:r>
      <w:r w:rsidRPr="007A6492">
        <w:tab/>
        <w:t xml:space="preserve">Click to turn on the </w:t>
      </w:r>
      <w:r w:rsidRPr="007A6492">
        <w:rPr>
          <w:b/>
        </w:rPr>
        <w:t>Ortho Slice</w:t>
      </w:r>
      <w:r w:rsidRPr="007A6492">
        <w:t xml:space="preserve"> for the initial time point and set </w:t>
      </w:r>
      <w:r w:rsidRPr="007A6492">
        <w:rPr>
          <w:b/>
        </w:rPr>
        <w:t>Data</w:t>
      </w:r>
      <w:r w:rsidRPr="007A6492">
        <w:t xml:space="preserve"> to the initial time point data set for the extracted radius </w:t>
      </w:r>
      <w:r w:rsidRPr="007A6492">
        <w:rPr>
          <w:b/>
        </w:rPr>
        <w:t>[1]</w:t>
      </w:r>
      <w:r w:rsidRPr="007A6492">
        <w:t xml:space="preserve">. Set </w:t>
      </w:r>
      <w:r w:rsidRPr="007A6492">
        <w:rPr>
          <w:b/>
        </w:rPr>
        <w:t>Orientation</w:t>
      </w:r>
      <w:r w:rsidRPr="007A6492">
        <w:t xml:space="preserve"> so the plane yields a transverse cut through the radius bone </w:t>
      </w:r>
      <w:r w:rsidRPr="007A6492">
        <w:rPr>
          <w:b/>
        </w:rPr>
        <w:t>[2]</w:t>
      </w:r>
      <w:r w:rsidRPr="007A6492">
        <w:t xml:space="preserve">. </w:t>
      </w:r>
    </w:p>
    <w:p w14:paraId="7BDAADAC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t>3.1.1</w:t>
      </w:r>
      <w:r w:rsidRPr="007A6492">
        <w:tab/>
      </w:r>
      <w:r w:rsidRPr="008A1F60">
        <w:rPr>
          <w:color w:val="auto"/>
        </w:rPr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00:18-00:26</w:t>
      </w:r>
    </w:p>
    <w:p w14:paraId="0F45A0F7" w14:textId="77777777" w:rsidR="00F439E3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lastRenderedPageBreak/>
        <w:t>3.1.2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00:26-00:35</w:t>
      </w:r>
    </w:p>
    <w:p w14:paraId="19DCEEEC" w14:textId="77777777" w:rsidR="008A1F60" w:rsidRPr="008A1F60" w:rsidRDefault="008A1F60" w:rsidP="00F439E3">
      <w:pPr>
        <w:pStyle w:val="Narration"/>
        <w:ind w:left="1440" w:firstLine="7"/>
        <w:rPr>
          <w:color w:val="auto"/>
        </w:rPr>
      </w:pPr>
    </w:p>
    <w:p w14:paraId="7D3CD268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>3.2</w:t>
      </w:r>
      <w:r w:rsidRPr="007A6492">
        <w:tab/>
        <w:t xml:space="preserve">Using the </w:t>
      </w:r>
      <w:r w:rsidRPr="007A6492">
        <w:rPr>
          <w:b/>
        </w:rPr>
        <w:t>Slice Number</w:t>
      </w:r>
      <w:r w:rsidRPr="007A6492">
        <w:t xml:space="preserve"> </w:t>
      </w:r>
      <w:proofErr w:type="gramStart"/>
      <w:r w:rsidRPr="007A6492">
        <w:t>slider</w:t>
      </w:r>
      <w:proofErr w:type="gramEnd"/>
      <w:r w:rsidRPr="007A6492">
        <w:t xml:space="preserve"> in the </w:t>
      </w:r>
      <w:r w:rsidRPr="007A6492">
        <w:rPr>
          <w:b/>
        </w:rPr>
        <w:t>Properties</w:t>
      </w:r>
      <w:r w:rsidRPr="007A6492">
        <w:t xml:space="preserve"> section, adjust the slice number to identify the proximal and distal slices surrounding the critical-sized defect </w:t>
      </w:r>
      <w:r w:rsidRPr="007A6492">
        <w:rPr>
          <w:b/>
        </w:rPr>
        <w:t>[1]</w:t>
      </w:r>
      <w:r w:rsidRPr="007A6492">
        <w:t xml:space="preserve">. Determine and document </w:t>
      </w:r>
      <w:r w:rsidRPr="008A1F60">
        <w:rPr>
          <w:color w:val="auto"/>
        </w:rPr>
        <w:t xml:space="preserve">the slice number where the fracture meets the diaphysis of the radius bone at both ends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2160E634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3.2.1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00:45-00:55</w:t>
      </w:r>
    </w:p>
    <w:p w14:paraId="1D6C2DA3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3.2.2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67904_Screenshot_02.mp4 .</w:t>
      </w:r>
      <w:proofErr w:type="gramEnd"/>
      <w:r w:rsidRPr="008A1F60">
        <w:rPr>
          <w:color w:val="auto"/>
        </w:rPr>
        <w:t xml:space="preserve"> 01:32-01:42</w:t>
      </w:r>
    </w:p>
    <w:p w14:paraId="5A1F8A66" w14:textId="77777777" w:rsidR="00F439E3" w:rsidRPr="008A1F60" w:rsidRDefault="00F439E3" w:rsidP="00F439E3">
      <w:pPr>
        <w:pStyle w:val="Narration"/>
        <w:ind w:left="1440" w:hanging="533"/>
        <w:rPr>
          <w:b/>
          <w:bCs/>
          <w:color w:val="auto"/>
        </w:rPr>
      </w:pPr>
      <w:r w:rsidRPr="008A1F60">
        <w:rPr>
          <w:color w:val="auto"/>
        </w:rPr>
        <w:tab/>
      </w:r>
    </w:p>
    <w:p w14:paraId="070D5023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3.3</w:t>
      </w:r>
      <w:r w:rsidRPr="008A1F60">
        <w:rPr>
          <w:color w:val="auto"/>
        </w:rPr>
        <w:tab/>
        <w:t xml:space="preserve">Turn on the </w:t>
      </w:r>
      <w:r w:rsidRPr="008A1F60">
        <w:rPr>
          <w:b/>
          <w:color w:val="auto"/>
        </w:rPr>
        <w:t>Ortho Slice</w:t>
      </w:r>
      <w:r w:rsidRPr="008A1F60">
        <w:rPr>
          <w:color w:val="auto"/>
        </w:rPr>
        <w:t xml:space="preserve"> for the comparison week and set </w:t>
      </w:r>
      <w:r w:rsidRPr="008A1F60">
        <w:rPr>
          <w:b/>
          <w:color w:val="auto"/>
        </w:rPr>
        <w:t>Data</w:t>
      </w:r>
      <w:r w:rsidRPr="008A1F60">
        <w:rPr>
          <w:color w:val="auto"/>
        </w:rPr>
        <w:t xml:space="preserve"> to the initial time point data set for the extracted radius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Then, adjust </w:t>
      </w:r>
      <w:r w:rsidRPr="008A1F60">
        <w:rPr>
          <w:b/>
          <w:color w:val="auto"/>
        </w:rPr>
        <w:t>Orientation</w:t>
      </w:r>
      <w:r w:rsidRPr="008A1F60">
        <w:rPr>
          <w:color w:val="auto"/>
        </w:rPr>
        <w:t xml:space="preserve"> so the plane yields a transverse cut through the radius bone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24C80377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3.3.1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67904_Screenshot_03.mp4 .</w:t>
      </w:r>
      <w:proofErr w:type="gramEnd"/>
      <w:r w:rsidRPr="008A1F60">
        <w:rPr>
          <w:color w:val="auto"/>
        </w:rPr>
        <w:t xml:space="preserve"> 00:03-00:16</w:t>
      </w:r>
    </w:p>
    <w:p w14:paraId="2839C147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3.3.2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67904_Screenshot_03.mp4 .</w:t>
      </w:r>
      <w:proofErr w:type="gramEnd"/>
      <w:r w:rsidRPr="008A1F60">
        <w:rPr>
          <w:color w:val="auto"/>
        </w:rPr>
        <w:t xml:space="preserve"> 00:16-00:20</w:t>
      </w:r>
    </w:p>
    <w:p w14:paraId="4AB87A7D" w14:textId="77777777" w:rsidR="00F439E3" w:rsidRPr="007A6492" w:rsidRDefault="00F439E3" w:rsidP="00F439E3">
      <w:pPr>
        <w:pStyle w:val="Narration"/>
        <w:ind w:left="1440" w:hanging="533"/>
      </w:pPr>
    </w:p>
    <w:p w14:paraId="223FE202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>3.4</w:t>
      </w:r>
      <w:r w:rsidRPr="007A6492">
        <w:tab/>
        <w:t xml:space="preserve">Using the </w:t>
      </w:r>
      <w:r w:rsidRPr="007A6492">
        <w:rPr>
          <w:b/>
        </w:rPr>
        <w:t>Slice Number</w:t>
      </w:r>
      <w:r w:rsidRPr="007A6492">
        <w:t xml:space="preserve"> slider in the </w:t>
      </w:r>
      <w:r w:rsidRPr="007A6492">
        <w:rPr>
          <w:b/>
        </w:rPr>
        <w:t>Properties</w:t>
      </w:r>
      <w:r w:rsidRPr="007A6492">
        <w:t xml:space="preserve"> section with the initial time point data showing the distal Ortho Slice, align the comparison week slice number to match the distal slice of the initial time point </w:t>
      </w:r>
      <w:r w:rsidRPr="007A6492">
        <w:rPr>
          <w:b/>
        </w:rPr>
        <w:t>[1]</w:t>
      </w:r>
      <w:r w:rsidRPr="007A6492">
        <w:t xml:space="preserve">. Note the slice number for the comparison week data set's distal slice </w:t>
      </w:r>
      <w:r w:rsidRPr="008A1F60">
        <w:rPr>
          <w:color w:val="auto"/>
        </w:rPr>
        <w:t xml:space="preserve">and repeat for the proximal slice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 </w:t>
      </w:r>
    </w:p>
    <w:p w14:paraId="07CE1CFA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3.4.1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67904_Screenshot_03.mp4 .</w:t>
      </w:r>
      <w:proofErr w:type="gramEnd"/>
      <w:r w:rsidRPr="008A1F60">
        <w:rPr>
          <w:color w:val="auto"/>
        </w:rPr>
        <w:t xml:space="preserve"> 00:37-00:51</w:t>
      </w:r>
    </w:p>
    <w:p w14:paraId="093A69C8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3.4.2</w:t>
      </w:r>
      <w:r w:rsidRPr="008A1F60">
        <w:rPr>
          <w:rFonts w:ascii="Calibri" w:hAnsi="Calibri" w:cs="Calibri"/>
          <w:color w:val="auto"/>
        </w:rPr>
        <w:tab/>
        <w:t xml:space="preserve">SCREEN: </w:t>
      </w:r>
      <w:proofErr w:type="gramStart"/>
      <w:r w:rsidRPr="008A1F60">
        <w:rPr>
          <w:rFonts w:ascii="Calibri" w:hAnsi="Calibri" w:cs="Calibri"/>
          <w:color w:val="auto"/>
        </w:rPr>
        <w:t>67904_Screenshot_0</w:t>
      </w:r>
      <w:r w:rsidRPr="008A1F60">
        <w:rPr>
          <w:color w:val="auto"/>
        </w:rPr>
        <w:t>4</w:t>
      </w:r>
      <w:r w:rsidRPr="008A1F60">
        <w:rPr>
          <w:rFonts w:ascii="Calibri" w:hAnsi="Calibri" w:cs="Calibri"/>
          <w:color w:val="auto"/>
        </w:rPr>
        <w:t>.mp4 .</w:t>
      </w:r>
      <w:proofErr w:type="gramEnd"/>
      <w:r w:rsidRPr="008A1F60">
        <w:rPr>
          <w:rFonts w:ascii="Calibri" w:hAnsi="Calibri" w:cs="Calibri"/>
          <w:color w:val="auto"/>
        </w:rPr>
        <w:t xml:space="preserve"> 00:30-00:40</w:t>
      </w:r>
    </w:p>
    <w:p w14:paraId="20F8D1A9" w14:textId="77777777" w:rsidR="00F439E3" w:rsidRPr="008A1F60" w:rsidRDefault="00F439E3" w:rsidP="00F439E3">
      <w:pPr>
        <w:rPr>
          <w:rFonts w:ascii="Calibri" w:hAnsi="Calibri" w:cs="Calibri"/>
          <w:b/>
          <w:bCs/>
          <w:color w:val="auto"/>
        </w:rPr>
      </w:pPr>
    </w:p>
    <w:p w14:paraId="048FF61F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3.5</w:t>
      </w:r>
      <w:r w:rsidRPr="008A1F60">
        <w:rPr>
          <w:color w:val="auto"/>
        </w:rPr>
        <w:tab/>
        <w:t xml:space="preserve">Click on the initial time point for the extracted radius and in the </w:t>
      </w:r>
      <w:r w:rsidRPr="008A1F60">
        <w:rPr>
          <w:b/>
          <w:color w:val="auto"/>
        </w:rPr>
        <w:t>Properties</w:t>
      </w:r>
      <w:r w:rsidRPr="008A1F60">
        <w:rPr>
          <w:color w:val="auto"/>
        </w:rPr>
        <w:t xml:space="preserve"> section, click on the </w:t>
      </w:r>
      <w:r w:rsidRPr="008A1F60">
        <w:rPr>
          <w:b/>
          <w:color w:val="auto"/>
        </w:rPr>
        <w:t>Crop Editor</w:t>
      </w:r>
      <w:r w:rsidRPr="008A1F60">
        <w:rPr>
          <w:color w:val="auto"/>
        </w:rPr>
        <w:t xml:space="preserve"> tool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</w:t>
      </w:r>
    </w:p>
    <w:p w14:paraId="21E1BFCE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3.5.1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67904_Screenshot_05.mp4 .</w:t>
      </w:r>
      <w:proofErr w:type="gramEnd"/>
      <w:r w:rsidRPr="008A1F60">
        <w:rPr>
          <w:color w:val="auto"/>
        </w:rPr>
        <w:t xml:space="preserve"> 00:02-00:15</w:t>
      </w:r>
    </w:p>
    <w:p w14:paraId="6C8812AE" w14:textId="77777777" w:rsidR="00F439E3" w:rsidRPr="007A6492" w:rsidRDefault="00F439E3" w:rsidP="00F439E3">
      <w:pPr>
        <w:pStyle w:val="Narration"/>
        <w:ind w:left="1440" w:firstLine="7"/>
      </w:pPr>
    </w:p>
    <w:p w14:paraId="3B419D0A" w14:textId="77777777" w:rsidR="00F439E3" w:rsidRPr="007A6492" w:rsidRDefault="00F439E3" w:rsidP="00F439E3">
      <w:pPr>
        <w:pStyle w:val="Narration"/>
        <w:ind w:firstLine="0"/>
      </w:pPr>
      <w:r w:rsidRPr="007A6492">
        <w:t>3.6</w:t>
      </w:r>
      <w:r w:rsidRPr="007A6492">
        <w:tab/>
        <w:t xml:space="preserve">Within the </w:t>
      </w:r>
      <w:r w:rsidRPr="007A6492">
        <w:rPr>
          <w:b/>
        </w:rPr>
        <w:t>Crop Editor</w:t>
      </w:r>
      <w:r w:rsidRPr="007A6492">
        <w:t xml:space="preserve"> pop-up, input the minimum and maximum values in the X, Y, or Z fields </w:t>
      </w:r>
      <w:r w:rsidRPr="007A6492">
        <w:rPr>
          <w:b/>
        </w:rPr>
        <w:t>[1]</w:t>
      </w:r>
      <w:r w:rsidRPr="007A6492">
        <w:t xml:space="preserve">. Observe the viewing window as the region of interest adjusts, then click </w:t>
      </w:r>
      <w:r w:rsidRPr="007A6492">
        <w:rPr>
          <w:b/>
        </w:rPr>
        <w:t>OK</w:t>
      </w:r>
      <w:r w:rsidRPr="007A6492">
        <w:t xml:space="preserve"> to crop the data set </w:t>
      </w:r>
      <w:r w:rsidRPr="007A6492">
        <w:rPr>
          <w:b/>
        </w:rPr>
        <w:t>[2]</w:t>
      </w:r>
      <w:r w:rsidRPr="007A6492">
        <w:t xml:space="preserve">. </w:t>
      </w:r>
    </w:p>
    <w:p w14:paraId="5F325DF9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t>3.6.1</w:t>
      </w:r>
      <w:r w:rsidRPr="007A6492">
        <w:tab/>
        <w:t>SCREEN</w:t>
      </w:r>
      <w:r w:rsidRPr="008A1F60">
        <w:rPr>
          <w:color w:val="auto"/>
        </w:rPr>
        <w:t xml:space="preserve">: </w:t>
      </w:r>
      <w:proofErr w:type="gramStart"/>
      <w:r w:rsidRPr="008A1F60">
        <w:rPr>
          <w:color w:val="auto"/>
        </w:rPr>
        <w:t>67904_Screenshot_05.mp4 .</w:t>
      </w:r>
      <w:proofErr w:type="gramEnd"/>
      <w:r w:rsidRPr="008A1F60">
        <w:rPr>
          <w:color w:val="auto"/>
        </w:rPr>
        <w:t xml:space="preserve"> 00:30-00:42</w:t>
      </w:r>
    </w:p>
    <w:p w14:paraId="2A4C1564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3.6.2</w:t>
      </w:r>
      <w:r w:rsidRPr="008A1F60">
        <w:rPr>
          <w:color w:val="auto"/>
        </w:rPr>
        <w:tab/>
        <w:t>SCREEN: 67904_Screenshot_05.mp4. 00:42-00:46</w:t>
      </w:r>
    </w:p>
    <w:p w14:paraId="43DD6170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1EEFE3CD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3.7</w:t>
      </w:r>
      <w:r w:rsidRPr="008A1F60">
        <w:rPr>
          <w:color w:val="auto"/>
        </w:rPr>
        <w:tab/>
        <w:t xml:space="preserve">Repeat the crop procedure for the comparison week data set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</w:t>
      </w:r>
    </w:p>
    <w:p w14:paraId="7402E857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3.7.1</w:t>
      </w:r>
      <w:r w:rsidRPr="008A1F60">
        <w:rPr>
          <w:color w:val="auto"/>
        </w:rPr>
        <w:tab/>
        <w:t xml:space="preserve">SCREEN: </w:t>
      </w:r>
      <w:proofErr w:type="gramStart"/>
      <w:r w:rsidRPr="008A1F60">
        <w:rPr>
          <w:color w:val="auto"/>
        </w:rPr>
        <w:t>67904_Screenshot_05.mp4 .</w:t>
      </w:r>
      <w:proofErr w:type="gramEnd"/>
      <w:r w:rsidRPr="008A1F60">
        <w:rPr>
          <w:color w:val="auto"/>
        </w:rPr>
        <w:t xml:space="preserve"> 00:53-00:59 and 01:28-01:32</w:t>
      </w:r>
    </w:p>
    <w:p w14:paraId="2E984CA4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23C0ECF2" w14:textId="77777777" w:rsidR="00F439E3" w:rsidRDefault="00F439E3" w:rsidP="00F439E3">
      <w:pPr>
        <w:rPr>
          <w:rFonts w:ascii="Calibri" w:hAnsi="Calibri" w:cs="Calibri"/>
          <w:b/>
          <w:bCs/>
        </w:rPr>
      </w:pPr>
      <w:r w:rsidRPr="007A6492">
        <w:rPr>
          <w:rFonts w:ascii="Calibri" w:hAnsi="Calibri" w:cs="Calibri"/>
          <w:b/>
          <w:bCs/>
        </w:rPr>
        <w:t xml:space="preserve"> </w:t>
      </w:r>
    </w:p>
    <w:p w14:paraId="5C1CD0F9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4153303C" w14:textId="77777777" w:rsidR="00F439E3" w:rsidRDefault="00F439E3" w:rsidP="00F439E3">
      <w:pPr>
        <w:pStyle w:val="Narra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Volume </w:t>
      </w:r>
      <w:r w:rsidRPr="00176965">
        <w:rPr>
          <w:b/>
          <w:bCs/>
        </w:rPr>
        <w:t xml:space="preserve">Analysis </w:t>
      </w:r>
      <w:r>
        <w:rPr>
          <w:b/>
          <w:bCs/>
        </w:rPr>
        <w:t>of Data Sets</w:t>
      </w:r>
    </w:p>
    <w:p w14:paraId="3F779EC1" w14:textId="77777777" w:rsidR="00F439E3" w:rsidRDefault="00F439E3" w:rsidP="00F439E3">
      <w:pPr>
        <w:pStyle w:val="Narration"/>
        <w:ind w:firstLine="0"/>
      </w:pPr>
    </w:p>
    <w:p w14:paraId="3B4ED0B0" w14:textId="27032A39" w:rsidR="00F439E3" w:rsidRPr="007A6492" w:rsidRDefault="00F439E3" w:rsidP="00F439E3">
      <w:pPr>
        <w:pStyle w:val="Narration"/>
        <w:ind w:firstLine="0"/>
      </w:pPr>
      <w:r w:rsidRPr="007A6492">
        <w:t>4.1</w:t>
      </w:r>
      <w:r w:rsidRPr="007A6492">
        <w:tab/>
        <w:t xml:space="preserve">To determine the volume of the initial time point data set, right-click on the transformed initial time point data set for the extracted radius </w:t>
      </w:r>
      <w:r w:rsidRPr="007A6492">
        <w:rPr>
          <w:b/>
          <w:bCs/>
        </w:rPr>
        <w:t>[1]</w:t>
      </w:r>
      <w:r w:rsidRPr="007A6492">
        <w:t xml:space="preserve">, search for </w:t>
      </w:r>
      <w:r w:rsidRPr="007A6492">
        <w:rPr>
          <w:b/>
        </w:rPr>
        <w:t>Material Statistics</w:t>
      </w:r>
      <w:r w:rsidRPr="007A6492">
        <w:t xml:space="preserve">, and select it </w:t>
      </w:r>
      <w:r w:rsidRPr="007A6492">
        <w:rPr>
          <w:b/>
        </w:rPr>
        <w:t>[2]</w:t>
      </w:r>
      <w:r w:rsidRPr="007A6492">
        <w:t xml:space="preserve">. In the </w:t>
      </w:r>
      <w:r w:rsidRPr="007A6492">
        <w:rPr>
          <w:b/>
        </w:rPr>
        <w:t>Properties</w:t>
      </w:r>
      <w:r w:rsidRPr="007A6492">
        <w:t xml:space="preserve"> section, set </w:t>
      </w:r>
      <w:r w:rsidRPr="007A6492">
        <w:rPr>
          <w:b/>
        </w:rPr>
        <w:t>Data</w:t>
      </w:r>
      <w:r w:rsidRPr="007A6492">
        <w:t xml:space="preserve"> as the transformed initial time point data set, select </w:t>
      </w:r>
      <w:r w:rsidRPr="007A6492">
        <w:rPr>
          <w:b/>
        </w:rPr>
        <w:t>Materials</w:t>
      </w:r>
      <w:r w:rsidRPr="007A6492">
        <w:t xml:space="preserve">, and click </w:t>
      </w:r>
      <w:r w:rsidRPr="007A6492">
        <w:rPr>
          <w:b/>
        </w:rPr>
        <w:t>Apply</w:t>
      </w:r>
      <w:r w:rsidRPr="007A6492">
        <w:t xml:space="preserve"> </w:t>
      </w:r>
      <w:r w:rsidRPr="007A6492">
        <w:rPr>
          <w:b/>
        </w:rPr>
        <w:t>[3]</w:t>
      </w:r>
      <w:r w:rsidRPr="007A6492">
        <w:t xml:space="preserve">. </w:t>
      </w:r>
    </w:p>
    <w:p w14:paraId="59A8C26F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ab/>
        <w:t>4.1.1</w:t>
      </w:r>
      <w:r w:rsidRPr="007A6492">
        <w:tab/>
        <w:t>SCREEN</w:t>
      </w:r>
      <w:r w:rsidRPr="008A1F60">
        <w:rPr>
          <w:color w:val="auto"/>
        </w:rPr>
        <w:t>: 67904_Screenshot_06.mp4. 00:03-00:07</w:t>
      </w:r>
    </w:p>
    <w:p w14:paraId="3A37F5A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4.1.2</w:t>
      </w:r>
      <w:r w:rsidRPr="008A1F60">
        <w:rPr>
          <w:color w:val="auto"/>
        </w:rPr>
        <w:tab/>
        <w:t>SCREEN: 67904_Screenshot_06.mp4. 00:07-00:12</w:t>
      </w:r>
    </w:p>
    <w:p w14:paraId="0FD75BD7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4.1.3</w:t>
      </w:r>
      <w:r w:rsidRPr="008A1F60">
        <w:rPr>
          <w:color w:val="auto"/>
        </w:rPr>
        <w:tab/>
        <w:t>SCREEN: 67904_Screenshot_06.mp4. 00:12-00:33</w:t>
      </w:r>
    </w:p>
    <w:p w14:paraId="53EAF09D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</w:p>
    <w:p w14:paraId="771DA900" w14:textId="6ED22A03" w:rsidR="00F439E3" w:rsidRPr="007A6492" w:rsidRDefault="00F439E3" w:rsidP="00F439E3">
      <w:pPr>
        <w:pStyle w:val="Narration"/>
        <w:ind w:firstLine="0"/>
      </w:pPr>
      <w:r w:rsidRPr="007A6492">
        <w:t>4.2</w:t>
      </w:r>
      <w:r w:rsidRPr="007A6492">
        <w:tab/>
        <w:t xml:space="preserve">Click on the </w:t>
      </w:r>
      <w:proofErr w:type="gramStart"/>
      <w:r w:rsidRPr="007A6492">
        <w:t xml:space="preserve">new </w:t>
      </w:r>
      <w:r w:rsidRPr="007A6492">
        <w:rPr>
          <w:b/>
        </w:rPr>
        <w:t>.</w:t>
      </w:r>
      <w:proofErr w:type="spellStart"/>
      <w:r w:rsidRPr="007A6492">
        <w:rPr>
          <w:b/>
        </w:rPr>
        <w:t>MaterialStatistics</w:t>
      </w:r>
      <w:proofErr w:type="spellEnd"/>
      <w:proofErr w:type="gramEnd"/>
      <w:r w:rsidRPr="007A6492">
        <w:rPr>
          <w:b/>
        </w:rPr>
        <w:t xml:space="preserve"> </w:t>
      </w:r>
      <w:r w:rsidRPr="007A6492">
        <w:rPr>
          <w:bCs/>
          <w:i/>
          <w:iCs/>
          <w:color w:val="FF0000"/>
        </w:rPr>
        <w:t>(material</w:t>
      </w:r>
      <w:r>
        <w:rPr>
          <w:bCs/>
          <w:i/>
          <w:iCs/>
          <w:color w:val="FF0000"/>
        </w:rPr>
        <w:t xml:space="preserve"> </w:t>
      </w:r>
      <w:r w:rsidRPr="007A6492">
        <w:rPr>
          <w:bCs/>
          <w:i/>
          <w:iCs/>
          <w:color w:val="FF0000"/>
        </w:rPr>
        <w:t>statistics)</w:t>
      </w:r>
      <w:r w:rsidRPr="007A6492">
        <w:t xml:space="preserve"> data set, then in the </w:t>
      </w:r>
      <w:r w:rsidRPr="007A6492">
        <w:rPr>
          <w:b/>
        </w:rPr>
        <w:t>Properties</w:t>
      </w:r>
      <w:r w:rsidRPr="007A6492">
        <w:t xml:space="preserve"> window click on </w:t>
      </w:r>
      <w:r w:rsidRPr="007A6492">
        <w:rPr>
          <w:b/>
        </w:rPr>
        <w:t>Spreadsheet Show</w:t>
      </w:r>
      <w:r w:rsidRPr="007A6492">
        <w:t xml:space="preserve"> </w:t>
      </w:r>
      <w:r w:rsidRPr="007A6492">
        <w:rPr>
          <w:b/>
        </w:rPr>
        <w:t>[1]</w:t>
      </w:r>
      <w:r w:rsidRPr="007A6492">
        <w:t xml:space="preserve">. Click the </w:t>
      </w:r>
      <w:r w:rsidRPr="007A6492">
        <w:rPr>
          <w:b/>
        </w:rPr>
        <w:t>Tables</w:t>
      </w:r>
      <w:r w:rsidRPr="007A6492">
        <w:t xml:space="preserve"> tab above the window to view the volume of the cropped initial time point data set </w:t>
      </w:r>
      <w:r w:rsidRPr="007A6492">
        <w:rPr>
          <w:b/>
        </w:rPr>
        <w:t>[2]</w:t>
      </w:r>
      <w:r w:rsidRPr="007A6492">
        <w:t xml:space="preserve">. </w:t>
      </w:r>
    </w:p>
    <w:p w14:paraId="47E94967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t>4.2.1</w:t>
      </w:r>
      <w:r w:rsidRPr="007A6492">
        <w:tab/>
        <w:t>SCREEN: 67904_Screenshot_</w:t>
      </w:r>
      <w:r w:rsidRPr="008A1F60">
        <w:rPr>
          <w:color w:val="auto"/>
        </w:rPr>
        <w:t>06.mp4. 00:33-00:36</w:t>
      </w:r>
    </w:p>
    <w:p w14:paraId="5BB1DD8A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4.2.2</w:t>
      </w:r>
      <w:r w:rsidRPr="008A1F60">
        <w:rPr>
          <w:color w:val="auto"/>
        </w:rPr>
        <w:tab/>
        <w:t>SCREEN: 67904_Screenshot_06.mp4. 00:36-00:43</w:t>
      </w:r>
    </w:p>
    <w:p w14:paraId="518CF14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</w:p>
    <w:p w14:paraId="27109A64" w14:textId="0FA2AA35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4.3</w:t>
      </w:r>
      <w:r w:rsidRPr="008A1F60">
        <w:rPr>
          <w:color w:val="auto"/>
        </w:rPr>
        <w:tab/>
        <w:t xml:space="preserve">Repeat the volume analysis steps for the comparison week data set </w:t>
      </w:r>
      <w:r w:rsidRPr="008A1F60">
        <w:rPr>
          <w:b/>
          <w:color w:val="auto"/>
        </w:rPr>
        <w:t xml:space="preserve">[1] </w:t>
      </w:r>
      <w:r w:rsidRPr="008A1F60">
        <w:rPr>
          <w:bCs/>
          <w:color w:val="auto"/>
        </w:rPr>
        <w:t xml:space="preserve">and then go to </w:t>
      </w:r>
      <w:r w:rsidRPr="008A1F60">
        <w:rPr>
          <w:color w:val="auto"/>
        </w:rPr>
        <w:t xml:space="preserve">the </w:t>
      </w:r>
      <w:r w:rsidRPr="008A1F60">
        <w:rPr>
          <w:b/>
          <w:color w:val="auto"/>
        </w:rPr>
        <w:t>Tables</w:t>
      </w:r>
      <w:r w:rsidRPr="008A1F60">
        <w:rPr>
          <w:color w:val="auto"/>
        </w:rPr>
        <w:t xml:space="preserve"> tab to view both data sets with separate volume tabs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42FFBC41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4.3.1</w:t>
      </w:r>
      <w:r w:rsidRPr="008A1F60">
        <w:rPr>
          <w:color w:val="auto"/>
        </w:rPr>
        <w:tab/>
        <w:t>SCREEN: 67904_Screenshot_06.mp4. 00:43-01:02</w:t>
      </w:r>
    </w:p>
    <w:p w14:paraId="67E5DFDB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4.3.2</w:t>
      </w:r>
      <w:r w:rsidRPr="008A1F60">
        <w:rPr>
          <w:color w:val="auto"/>
        </w:rPr>
        <w:tab/>
        <w:t>SCREEN: 67904_Screenshot_06.mp4. 01:02-01:13</w:t>
      </w:r>
    </w:p>
    <w:p w14:paraId="78C9B104" w14:textId="77777777" w:rsidR="00F439E3" w:rsidRPr="007A6492" w:rsidRDefault="00F439E3" w:rsidP="00F439E3">
      <w:pPr>
        <w:rPr>
          <w:rFonts w:ascii="Calibri" w:hAnsi="Calibri" w:cs="Calibri"/>
          <w:b/>
          <w:bCs/>
        </w:rPr>
      </w:pPr>
    </w:p>
    <w:p w14:paraId="4A2B90AF" w14:textId="77777777" w:rsidR="00F439E3" w:rsidRDefault="00F439E3" w:rsidP="00F439E3">
      <w:pPr>
        <w:pStyle w:val="Narration"/>
        <w:ind w:firstLine="0"/>
      </w:pPr>
    </w:p>
    <w:p w14:paraId="29F2C80C" w14:textId="77777777" w:rsidR="00F439E3" w:rsidRDefault="00F439E3" w:rsidP="00F439E3">
      <w:pPr>
        <w:pStyle w:val="Narration"/>
        <w:ind w:firstLine="0"/>
      </w:pPr>
    </w:p>
    <w:p w14:paraId="6DD83A5D" w14:textId="6859CD41" w:rsidR="00F439E3" w:rsidRDefault="00F439E3" w:rsidP="00F439E3">
      <w:pPr>
        <w:pStyle w:val="Narration"/>
        <w:ind w:left="0" w:firstLine="0"/>
      </w:pPr>
      <w:r>
        <w:rPr>
          <w:b/>
          <w:bCs/>
        </w:rPr>
        <w:t xml:space="preserve">5. </w:t>
      </w:r>
      <w:r w:rsidRPr="00D063E3">
        <w:rPr>
          <w:b/>
          <w:bCs/>
        </w:rPr>
        <w:t>Visualization of Data Sets</w:t>
      </w:r>
    </w:p>
    <w:p w14:paraId="6C98EC33" w14:textId="10DC488E" w:rsidR="00F439E3" w:rsidRPr="007A6492" w:rsidRDefault="00F439E3" w:rsidP="00F439E3">
      <w:pPr>
        <w:pStyle w:val="Narration"/>
        <w:ind w:firstLine="0"/>
      </w:pPr>
      <w:r w:rsidRPr="007A6492">
        <w:t>5.1</w:t>
      </w:r>
      <w:r w:rsidRPr="007A6492">
        <w:tab/>
        <w:t xml:space="preserve">To visualize the change in bone volume, right-click on the comparison week transformed data set for the extracted radius, search for </w:t>
      </w:r>
      <w:r w:rsidRPr="007A6492">
        <w:rPr>
          <w:b/>
        </w:rPr>
        <w:t>Arithmetic</w:t>
      </w:r>
      <w:r w:rsidRPr="007A6492">
        <w:t xml:space="preserve">, and select it </w:t>
      </w:r>
      <w:r w:rsidRPr="007A6492">
        <w:rPr>
          <w:b/>
        </w:rPr>
        <w:t>[1]</w:t>
      </w:r>
      <w:r w:rsidRPr="007A6492">
        <w:t xml:space="preserve">. </w:t>
      </w:r>
    </w:p>
    <w:p w14:paraId="41AA4335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7A6492">
        <w:t>5.1.1</w:t>
      </w:r>
      <w:r w:rsidRPr="007A6492">
        <w:tab/>
      </w:r>
      <w:r w:rsidRPr="008A1F60">
        <w:rPr>
          <w:color w:val="auto"/>
        </w:rPr>
        <w:t>SCREEN: 67904_Screenshot_07.mp4. 00:05-00:14</w:t>
      </w:r>
    </w:p>
    <w:p w14:paraId="3BE12AA3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482D75A6" w14:textId="2AE6FCE0" w:rsidR="00F439E3" w:rsidRPr="008A1F60" w:rsidRDefault="00F439E3" w:rsidP="00F439E3">
      <w:pPr>
        <w:ind w:left="72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5.2</w:t>
      </w:r>
      <w:r w:rsidRPr="008A1F60">
        <w:rPr>
          <w:rFonts w:ascii="Calibri" w:hAnsi="Calibri" w:cs="Calibri"/>
          <w:color w:val="auto"/>
        </w:rPr>
        <w:tab/>
        <w:t xml:space="preserve">In the </w:t>
      </w:r>
      <w:r w:rsidRPr="008A1F60">
        <w:rPr>
          <w:rFonts w:ascii="Calibri" w:hAnsi="Calibri" w:cs="Calibri"/>
          <w:b/>
          <w:color w:val="auto"/>
        </w:rPr>
        <w:t>Properties</w:t>
      </w:r>
      <w:r w:rsidRPr="008A1F60">
        <w:rPr>
          <w:rFonts w:ascii="Calibri" w:hAnsi="Calibri" w:cs="Calibri"/>
          <w:color w:val="auto"/>
        </w:rPr>
        <w:t xml:space="preserve"> window, set </w:t>
      </w:r>
      <w:r w:rsidRPr="008A1F60">
        <w:rPr>
          <w:rFonts w:ascii="Calibri" w:hAnsi="Calibri" w:cs="Calibri"/>
          <w:b/>
          <w:color w:val="auto"/>
        </w:rPr>
        <w:t>Input A</w:t>
      </w:r>
      <w:r w:rsidRPr="008A1F60">
        <w:rPr>
          <w:rFonts w:ascii="Calibri" w:hAnsi="Calibri" w:cs="Calibri"/>
          <w:color w:val="auto"/>
        </w:rPr>
        <w:t xml:space="preserve"> as the comparison week transformed data set, </w:t>
      </w:r>
      <w:r w:rsidRPr="008A1F60">
        <w:rPr>
          <w:rFonts w:ascii="Calibri" w:hAnsi="Calibri" w:cs="Calibri"/>
          <w:b/>
          <w:color w:val="auto"/>
        </w:rPr>
        <w:t>Input B</w:t>
      </w:r>
      <w:r w:rsidRPr="008A1F60">
        <w:rPr>
          <w:rFonts w:ascii="Calibri" w:hAnsi="Calibri" w:cs="Calibri"/>
          <w:color w:val="auto"/>
        </w:rPr>
        <w:t xml:space="preserve"> as the initial time point data set </w:t>
      </w:r>
      <w:r w:rsidRPr="008A1F60">
        <w:rPr>
          <w:rFonts w:ascii="Calibri" w:hAnsi="Calibri" w:cs="Calibri"/>
          <w:b/>
          <w:bCs/>
          <w:color w:val="auto"/>
        </w:rPr>
        <w:t>[1]</w:t>
      </w:r>
      <w:r w:rsidRPr="008A1F60">
        <w:rPr>
          <w:rFonts w:ascii="Calibri" w:hAnsi="Calibri" w:cs="Calibri"/>
          <w:color w:val="auto"/>
        </w:rPr>
        <w:t xml:space="preserve">, </w:t>
      </w:r>
      <w:r w:rsidRPr="008A1F60">
        <w:rPr>
          <w:rFonts w:ascii="Calibri" w:hAnsi="Calibri" w:cs="Calibri"/>
          <w:b/>
          <w:color w:val="auto"/>
        </w:rPr>
        <w:t>Input C</w:t>
      </w:r>
      <w:r w:rsidRPr="008A1F60">
        <w:rPr>
          <w:rFonts w:ascii="Calibri" w:hAnsi="Calibri" w:cs="Calibri"/>
          <w:color w:val="auto"/>
        </w:rPr>
        <w:t xml:space="preserve"> as </w:t>
      </w:r>
      <w:r w:rsidRPr="008A1F60">
        <w:rPr>
          <w:rFonts w:ascii="Calibri" w:hAnsi="Calibri" w:cs="Calibri"/>
          <w:b/>
          <w:color w:val="auto"/>
        </w:rPr>
        <w:t>No Source</w:t>
      </w:r>
      <w:r w:rsidRPr="008A1F60">
        <w:rPr>
          <w:rFonts w:ascii="Calibri" w:hAnsi="Calibri" w:cs="Calibri"/>
          <w:color w:val="auto"/>
        </w:rPr>
        <w:t xml:space="preserve">, </w:t>
      </w:r>
      <w:r w:rsidRPr="008A1F60">
        <w:rPr>
          <w:rFonts w:ascii="Calibri" w:hAnsi="Calibri" w:cs="Calibri"/>
          <w:b/>
          <w:color w:val="auto"/>
        </w:rPr>
        <w:t>Result Type</w:t>
      </w:r>
      <w:r w:rsidRPr="008A1F60">
        <w:rPr>
          <w:rFonts w:ascii="Calibri" w:hAnsi="Calibri" w:cs="Calibri"/>
          <w:color w:val="auto"/>
        </w:rPr>
        <w:t xml:space="preserve"> as </w:t>
      </w:r>
      <w:r w:rsidRPr="008A1F60">
        <w:rPr>
          <w:rFonts w:ascii="Calibri" w:hAnsi="Calibri" w:cs="Calibri"/>
          <w:b/>
          <w:color w:val="auto"/>
        </w:rPr>
        <w:lastRenderedPageBreak/>
        <w:t>Input A</w:t>
      </w:r>
      <w:r w:rsidRPr="008A1F60">
        <w:rPr>
          <w:rFonts w:ascii="Calibri" w:hAnsi="Calibri" w:cs="Calibri"/>
          <w:color w:val="auto"/>
        </w:rPr>
        <w:t xml:space="preserve">, leave </w:t>
      </w:r>
      <w:r w:rsidRPr="008A1F60">
        <w:rPr>
          <w:rFonts w:ascii="Calibri" w:hAnsi="Calibri" w:cs="Calibri"/>
          <w:b/>
          <w:color w:val="auto"/>
        </w:rPr>
        <w:t>Option</w:t>
      </w:r>
      <w:r w:rsidRPr="008A1F60">
        <w:rPr>
          <w:rFonts w:ascii="Calibri" w:hAnsi="Calibri" w:cs="Calibri"/>
          <w:color w:val="auto"/>
        </w:rPr>
        <w:t xml:space="preserve"> unchecked </w:t>
      </w:r>
      <w:r w:rsidRPr="008A1F60">
        <w:rPr>
          <w:rFonts w:ascii="Calibri" w:hAnsi="Calibri" w:cs="Calibri"/>
          <w:b/>
          <w:bCs/>
          <w:color w:val="auto"/>
        </w:rPr>
        <w:t>[2]</w:t>
      </w:r>
      <w:r w:rsidRPr="008A1F60">
        <w:rPr>
          <w:rFonts w:ascii="Calibri" w:hAnsi="Calibri" w:cs="Calibri"/>
          <w:color w:val="auto"/>
        </w:rPr>
        <w:t xml:space="preserve">, set </w:t>
      </w:r>
      <w:r w:rsidRPr="008A1F60">
        <w:rPr>
          <w:rFonts w:ascii="Calibri" w:hAnsi="Calibri" w:cs="Calibri"/>
          <w:b/>
          <w:color w:val="auto"/>
        </w:rPr>
        <w:t>Result Channels</w:t>
      </w:r>
      <w:r w:rsidRPr="008A1F60">
        <w:rPr>
          <w:rFonts w:ascii="Calibri" w:hAnsi="Calibri" w:cs="Calibri"/>
          <w:color w:val="auto"/>
        </w:rPr>
        <w:t xml:space="preserve"> as like Input A, and set </w:t>
      </w:r>
      <w:r w:rsidRPr="008A1F60">
        <w:rPr>
          <w:rFonts w:ascii="Calibri" w:hAnsi="Calibri" w:cs="Calibri"/>
          <w:b/>
          <w:color w:val="auto"/>
        </w:rPr>
        <w:t>Expression</w:t>
      </w:r>
      <w:r w:rsidRPr="008A1F60">
        <w:rPr>
          <w:rFonts w:ascii="Calibri" w:hAnsi="Calibri" w:cs="Calibri"/>
          <w:color w:val="auto"/>
        </w:rPr>
        <w:t xml:space="preserve"> as </w:t>
      </w:r>
      <w:r w:rsidRPr="008A1F60">
        <w:rPr>
          <w:rFonts w:ascii="Calibri" w:hAnsi="Calibri" w:cs="Calibri"/>
          <w:b/>
          <w:color w:val="auto"/>
        </w:rPr>
        <w:t>A-B</w:t>
      </w:r>
      <w:r w:rsidR="008A1F60">
        <w:rPr>
          <w:rFonts w:ascii="Calibri" w:hAnsi="Calibri" w:cs="Calibri"/>
          <w:b/>
          <w:color w:val="auto"/>
        </w:rPr>
        <w:t xml:space="preserve"> </w:t>
      </w:r>
      <w:r w:rsidR="008A1F60" w:rsidRPr="008A1F60">
        <w:rPr>
          <w:rFonts w:ascii="Calibri" w:hAnsi="Calibri" w:cs="Calibri"/>
          <w:bCs/>
          <w:i/>
          <w:iCs/>
          <w:color w:val="EE0000"/>
        </w:rPr>
        <w:t>(</w:t>
      </w:r>
      <w:r w:rsidR="008A1F60">
        <w:rPr>
          <w:rFonts w:ascii="Calibri" w:hAnsi="Calibri" w:cs="Calibri"/>
          <w:bCs/>
          <w:i/>
          <w:iCs/>
          <w:color w:val="EE0000"/>
        </w:rPr>
        <w:t>A-B</w:t>
      </w:r>
      <w:r w:rsidR="008A1F60" w:rsidRPr="008A1F60">
        <w:rPr>
          <w:rFonts w:ascii="Calibri" w:hAnsi="Calibri" w:cs="Calibri"/>
          <w:bCs/>
          <w:i/>
          <w:iCs/>
          <w:color w:val="EE0000"/>
        </w:rPr>
        <w:t>)</w:t>
      </w:r>
      <w:r w:rsidRPr="008A1F60">
        <w:rPr>
          <w:rFonts w:ascii="Calibri" w:hAnsi="Calibri" w:cs="Calibri"/>
          <w:color w:val="auto"/>
        </w:rPr>
        <w:t xml:space="preserve"> </w:t>
      </w:r>
      <w:r w:rsidRPr="008A1F60">
        <w:rPr>
          <w:rFonts w:ascii="Calibri" w:hAnsi="Calibri" w:cs="Calibri"/>
          <w:b/>
          <w:color w:val="auto"/>
        </w:rPr>
        <w:t>[3]</w:t>
      </w:r>
      <w:r w:rsidRPr="008A1F60">
        <w:rPr>
          <w:rFonts w:ascii="Calibri" w:hAnsi="Calibri" w:cs="Calibri"/>
          <w:color w:val="auto"/>
        </w:rPr>
        <w:t xml:space="preserve">. </w:t>
      </w:r>
    </w:p>
    <w:p w14:paraId="13073142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5.2.1</w:t>
      </w:r>
      <w:r w:rsidRPr="008A1F60">
        <w:rPr>
          <w:rFonts w:ascii="Calibri" w:hAnsi="Calibri" w:cs="Calibri"/>
          <w:color w:val="auto"/>
        </w:rPr>
        <w:tab/>
        <w:t>SCREEN: 67904_Screenshot_0</w:t>
      </w:r>
      <w:r w:rsidRPr="008A1F60">
        <w:rPr>
          <w:color w:val="auto"/>
        </w:rPr>
        <w:t>7</w:t>
      </w:r>
      <w:r w:rsidRPr="008A1F60">
        <w:rPr>
          <w:rFonts w:ascii="Calibri" w:hAnsi="Calibri" w:cs="Calibri"/>
          <w:color w:val="auto"/>
        </w:rPr>
        <w:t>.mp4. 00:14-00:26</w:t>
      </w:r>
    </w:p>
    <w:p w14:paraId="15F95D30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5.2.2</w:t>
      </w:r>
      <w:r w:rsidRPr="008A1F60">
        <w:rPr>
          <w:rFonts w:ascii="Calibri" w:hAnsi="Calibri" w:cs="Calibri"/>
          <w:color w:val="auto"/>
        </w:rPr>
        <w:tab/>
        <w:t>SCREEN: 67904_Screenshot_0</w:t>
      </w:r>
      <w:r w:rsidRPr="008A1F60">
        <w:rPr>
          <w:color w:val="auto"/>
        </w:rPr>
        <w:t>7</w:t>
      </w:r>
      <w:r w:rsidRPr="008A1F60">
        <w:rPr>
          <w:rFonts w:ascii="Calibri" w:hAnsi="Calibri" w:cs="Calibri"/>
          <w:color w:val="auto"/>
        </w:rPr>
        <w:t>.mp4. 00:26-00:30</w:t>
      </w:r>
    </w:p>
    <w:p w14:paraId="1A78B45C" w14:textId="77777777" w:rsidR="00F439E3" w:rsidRPr="008A1F60" w:rsidRDefault="00F439E3" w:rsidP="00F439E3">
      <w:pPr>
        <w:pStyle w:val="ShotDescription"/>
        <w:ind w:hanging="187"/>
        <w:rPr>
          <w:color w:val="auto"/>
        </w:rPr>
      </w:pPr>
      <w:r w:rsidRPr="008A1F60">
        <w:rPr>
          <w:color w:val="auto"/>
        </w:rPr>
        <w:t>5.2.3</w:t>
      </w:r>
      <w:r w:rsidRPr="008A1F60">
        <w:rPr>
          <w:color w:val="auto"/>
        </w:rPr>
        <w:tab/>
        <w:t>SCREEN: 67904_Screenshot_07.mp4. 00:30-00:44</w:t>
      </w:r>
    </w:p>
    <w:p w14:paraId="23ABF08F" w14:textId="77777777" w:rsidR="00F439E3" w:rsidRPr="007A6492" w:rsidRDefault="00F439E3" w:rsidP="00F439E3">
      <w:pPr>
        <w:ind w:left="1440"/>
        <w:rPr>
          <w:rFonts w:ascii="Calibri" w:hAnsi="Calibri" w:cs="Calibri"/>
        </w:rPr>
      </w:pPr>
    </w:p>
    <w:p w14:paraId="16386E33" w14:textId="77777777" w:rsidR="00F439E3" w:rsidRPr="007A6492" w:rsidRDefault="00F439E3" w:rsidP="00F439E3">
      <w:pPr>
        <w:pStyle w:val="Narration"/>
        <w:ind w:firstLine="0"/>
      </w:pPr>
      <w:r w:rsidRPr="007A6492">
        <w:t>5.3</w:t>
      </w:r>
      <w:r w:rsidRPr="007A6492">
        <w:tab/>
        <w:t xml:space="preserve">Click on the resulting data set and press </w:t>
      </w:r>
      <w:r w:rsidRPr="007A6492">
        <w:rPr>
          <w:b/>
        </w:rPr>
        <w:t>F2</w:t>
      </w:r>
      <w:r w:rsidRPr="007A6492">
        <w:t xml:space="preserve"> to rename the file </w:t>
      </w:r>
      <w:r w:rsidRPr="007A6492">
        <w:rPr>
          <w:b/>
        </w:rPr>
        <w:t>[1]</w:t>
      </w:r>
      <w:r w:rsidRPr="007A6492">
        <w:t xml:space="preserve">. Then, right-click on this result data set, search for </w:t>
      </w:r>
      <w:r w:rsidRPr="007A6492">
        <w:rPr>
          <w:b/>
        </w:rPr>
        <w:t>Generate Surface</w:t>
      </w:r>
      <w:r w:rsidRPr="007A6492">
        <w:t xml:space="preserve">, and select it </w:t>
      </w:r>
      <w:r w:rsidRPr="007A6492">
        <w:rPr>
          <w:b/>
        </w:rPr>
        <w:t>[2]</w:t>
      </w:r>
      <w:r w:rsidRPr="007A6492">
        <w:t xml:space="preserve">. In the </w:t>
      </w:r>
      <w:r w:rsidRPr="007A6492">
        <w:rPr>
          <w:b/>
        </w:rPr>
        <w:t>Properties</w:t>
      </w:r>
      <w:r w:rsidRPr="007A6492">
        <w:t xml:space="preserve"> window, click </w:t>
      </w:r>
      <w:r w:rsidRPr="007A6492">
        <w:rPr>
          <w:b/>
        </w:rPr>
        <w:t>Apply</w:t>
      </w:r>
      <w:r w:rsidRPr="007A6492">
        <w:t xml:space="preserve">, and in the pop-up window, click </w:t>
      </w:r>
      <w:r w:rsidRPr="007A6492">
        <w:rPr>
          <w:b/>
        </w:rPr>
        <w:t>Continue</w:t>
      </w:r>
      <w:r w:rsidRPr="007A6492">
        <w:t xml:space="preserve"> to create a </w:t>
      </w:r>
      <w:proofErr w:type="gramStart"/>
      <w:r w:rsidRPr="007A6492">
        <w:t xml:space="preserve">new </w:t>
      </w:r>
      <w:r w:rsidRPr="007A6492">
        <w:rPr>
          <w:b/>
        </w:rPr>
        <w:t>.surf</w:t>
      </w:r>
      <w:proofErr w:type="gramEnd"/>
      <w:r w:rsidRPr="007A6492">
        <w:t xml:space="preserve"> </w:t>
      </w:r>
      <w:r w:rsidRPr="007A6492">
        <w:rPr>
          <w:i/>
          <w:iCs/>
          <w:color w:val="FF0000"/>
        </w:rPr>
        <w:t>(surf)</w:t>
      </w:r>
      <w:r w:rsidRPr="007A6492">
        <w:t xml:space="preserve"> data set </w:t>
      </w:r>
      <w:r w:rsidRPr="007A6492">
        <w:rPr>
          <w:b/>
        </w:rPr>
        <w:t>[3]</w:t>
      </w:r>
      <w:r w:rsidRPr="007A6492">
        <w:t xml:space="preserve">. </w:t>
      </w:r>
    </w:p>
    <w:p w14:paraId="0DE8629D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7A6492">
        <w:tab/>
        <w:t>5.3.1</w:t>
      </w:r>
      <w:r w:rsidRPr="007A6492">
        <w:tab/>
      </w:r>
      <w:r w:rsidRPr="008A1F60">
        <w:rPr>
          <w:color w:val="auto"/>
        </w:rPr>
        <w:t>SCREEN: 67904_Screenshot_07.mp4. 01:16-01:29</w:t>
      </w:r>
    </w:p>
    <w:p w14:paraId="271BCA79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5.3.2</w:t>
      </w:r>
      <w:r w:rsidRPr="008A1F60">
        <w:rPr>
          <w:color w:val="auto"/>
        </w:rPr>
        <w:tab/>
        <w:t>SCREEN: 67904_Screenshot_07.mp4. 01:29-01:42</w:t>
      </w:r>
    </w:p>
    <w:p w14:paraId="70334897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5.3.3</w:t>
      </w:r>
      <w:r w:rsidRPr="008A1F60">
        <w:rPr>
          <w:color w:val="auto"/>
        </w:rPr>
        <w:tab/>
        <w:t>SCREEN: 67904_Screenshot_07.mp4. 01:42-01:54</w:t>
      </w:r>
    </w:p>
    <w:p w14:paraId="7A74B161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</w:p>
    <w:p w14:paraId="69C5BF10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5.4</w:t>
      </w:r>
      <w:r w:rsidRPr="008A1F60">
        <w:rPr>
          <w:color w:val="auto"/>
        </w:rPr>
        <w:tab/>
        <w:t xml:space="preserve">Right-click on </w:t>
      </w:r>
      <w:proofErr w:type="gramStart"/>
      <w:r w:rsidRPr="008A1F60">
        <w:rPr>
          <w:color w:val="auto"/>
        </w:rPr>
        <w:t xml:space="preserve">the </w:t>
      </w:r>
      <w:r w:rsidRPr="008A1F60">
        <w:rPr>
          <w:b/>
          <w:color w:val="auto"/>
        </w:rPr>
        <w:t>.surf</w:t>
      </w:r>
      <w:proofErr w:type="gramEnd"/>
      <w:r w:rsidRPr="008A1F60">
        <w:rPr>
          <w:color w:val="auto"/>
        </w:rPr>
        <w:t xml:space="preserve"> data set, search for </w:t>
      </w:r>
      <w:r w:rsidRPr="008A1F60">
        <w:rPr>
          <w:b/>
          <w:color w:val="auto"/>
        </w:rPr>
        <w:t>Surface View</w:t>
      </w:r>
      <w:r w:rsidRPr="008A1F60">
        <w:rPr>
          <w:color w:val="auto"/>
        </w:rPr>
        <w:t xml:space="preserve">, and select it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A surface view of the arithmetic result will appear in the viewing window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623FA725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5.4.1</w:t>
      </w:r>
      <w:r w:rsidRPr="008A1F60">
        <w:rPr>
          <w:color w:val="auto"/>
        </w:rPr>
        <w:tab/>
        <w:t>SCREEN: 67904_Screenshot_07.mp4. 01:54-02:02</w:t>
      </w:r>
    </w:p>
    <w:p w14:paraId="3EFC2A95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5.4.2</w:t>
      </w:r>
      <w:r w:rsidRPr="008A1F60">
        <w:rPr>
          <w:color w:val="auto"/>
        </w:rPr>
        <w:tab/>
        <w:t>SCREEN: 67904_Screenshot_07.mp4. 02:02-02:19</w:t>
      </w:r>
    </w:p>
    <w:p w14:paraId="6AFA5E6F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2205AD08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5.5</w:t>
      </w:r>
      <w:r w:rsidRPr="008A1F60">
        <w:rPr>
          <w:color w:val="auto"/>
        </w:rPr>
        <w:tab/>
        <w:t xml:space="preserve">To change the color of the surface view, click on the surface view in the </w:t>
      </w:r>
      <w:r w:rsidRPr="008A1F60">
        <w:rPr>
          <w:b/>
          <w:color w:val="auto"/>
        </w:rPr>
        <w:t>Project View</w:t>
      </w:r>
      <w:r w:rsidRPr="008A1F60">
        <w:rPr>
          <w:color w:val="auto"/>
        </w:rPr>
        <w:t xml:space="preserve"> window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In the </w:t>
      </w:r>
      <w:r w:rsidRPr="008A1F60">
        <w:rPr>
          <w:b/>
          <w:color w:val="auto"/>
        </w:rPr>
        <w:t>Properties</w:t>
      </w:r>
      <w:r w:rsidRPr="008A1F60">
        <w:rPr>
          <w:color w:val="auto"/>
        </w:rPr>
        <w:t xml:space="preserve"> window, open the </w:t>
      </w:r>
      <w:r w:rsidRPr="008A1F60">
        <w:rPr>
          <w:b/>
          <w:color w:val="auto"/>
        </w:rPr>
        <w:t>Colors</w:t>
      </w:r>
      <w:r w:rsidRPr="008A1F60">
        <w:rPr>
          <w:color w:val="auto"/>
        </w:rPr>
        <w:t xml:space="preserve"> drop-down, select </w:t>
      </w:r>
      <w:r w:rsidRPr="008A1F60">
        <w:rPr>
          <w:b/>
          <w:color w:val="auto"/>
        </w:rPr>
        <w:t>Constant</w:t>
      </w:r>
      <w:r w:rsidRPr="008A1F60">
        <w:rPr>
          <w:color w:val="auto"/>
        </w:rPr>
        <w:t xml:space="preserve">, then click on </w:t>
      </w:r>
      <w:r w:rsidRPr="008A1F60">
        <w:rPr>
          <w:b/>
          <w:color w:val="auto"/>
        </w:rPr>
        <w:t>Colormap</w:t>
      </w:r>
      <w:r w:rsidRPr="008A1F60">
        <w:rPr>
          <w:color w:val="auto"/>
        </w:rPr>
        <w:t xml:space="preserve"> and assign a preferred color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 </w:t>
      </w:r>
    </w:p>
    <w:p w14:paraId="4ECBC42D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5.5.1</w:t>
      </w:r>
      <w:r w:rsidRPr="008A1F60">
        <w:rPr>
          <w:color w:val="auto"/>
        </w:rPr>
        <w:tab/>
        <w:t>SCREEN: 67904_Screenshot_07.mp4. 02:19-02:24</w:t>
      </w:r>
    </w:p>
    <w:p w14:paraId="7A31DBFE" w14:textId="77777777" w:rsidR="00F439E3" w:rsidRPr="008A1F60" w:rsidRDefault="00F439E3" w:rsidP="00F439E3">
      <w:pPr>
        <w:ind w:left="1440"/>
        <w:rPr>
          <w:rFonts w:ascii="Calibri" w:hAnsi="Calibri" w:cs="Calibri"/>
          <w:color w:val="auto"/>
        </w:rPr>
      </w:pPr>
      <w:r w:rsidRPr="008A1F60">
        <w:rPr>
          <w:rFonts w:ascii="Calibri" w:hAnsi="Calibri" w:cs="Calibri"/>
          <w:color w:val="auto"/>
        </w:rPr>
        <w:t>5.5.2</w:t>
      </w:r>
      <w:r w:rsidRPr="008A1F60">
        <w:rPr>
          <w:rFonts w:ascii="Calibri" w:hAnsi="Calibri" w:cs="Calibri"/>
          <w:color w:val="auto"/>
        </w:rPr>
        <w:tab/>
        <w:t>SCREEN: 67904_Screenshot_08.mp4. 00:02-00:14</w:t>
      </w:r>
    </w:p>
    <w:p w14:paraId="65D1A3D2" w14:textId="77777777" w:rsidR="00F439E3" w:rsidRPr="007A6492" w:rsidRDefault="00F439E3" w:rsidP="00F439E3">
      <w:pPr>
        <w:ind w:left="1440"/>
        <w:rPr>
          <w:rFonts w:ascii="Calibri" w:hAnsi="Calibri" w:cs="Calibri"/>
        </w:rPr>
      </w:pPr>
    </w:p>
    <w:p w14:paraId="36869591" w14:textId="77777777" w:rsidR="00F439E3" w:rsidRPr="007A6492" w:rsidRDefault="00F439E3" w:rsidP="00F439E3">
      <w:pPr>
        <w:pStyle w:val="Narration"/>
        <w:ind w:firstLine="0"/>
      </w:pPr>
      <w:r w:rsidRPr="007A6492">
        <w:t>5.6</w:t>
      </w:r>
      <w:r w:rsidRPr="007A6492">
        <w:tab/>
        <w:t xml:space="preserve">To view bone volume change on the initial week data set, right-click on </w:t>
      </w:r>
      <w:proofErr w:type="gramStart"/>
      <w:r w:rsidRPr="007A6492">
        <w:t xml:space="preserve">the </w:t>
      </w:r>
      <w:r w:rsidRPr="007A6492">
        <w:rPr>
          <w:b/>
        </w:rPr>
        <w:t>.transformed</w:t>
      </w:r>
      <w:proofErr w:type="gramEnd"/>
      <w:r w:rsidRPr="007A6492">
        <w:t xml:space="preserve"> </w:t>
      </w:r>
      <w:r w:rsidRPr="007A6492">
        <w:rPr>
          <w:i/>
          <w:iCs/>
          <w:color w:val="FF0000"/>
        </w:rPr>
        <w:t>(transformed)</w:t>
      </w:r>
      <w:r w:rsidRPr="007A6492">
        <w:t xml:space="preserve"> data set, search for </w:t>
      </w:r>
      <w:r w:rsidRPr="007A6492">
        <w:rPr>
          <w:b/>
        </w:rPr>
        <w:t>Extract Label</w:t>
      </w:r>
      <w:r w:rsidRPr="007A6492">
        <w:t xml:space="preserve">, and select it </w:t>
      </w:r>
      <w:r w:rsidRPr="007A6492">
        <w:rPr>
          <w:b/>
        </w:rPr>
        <w:t>[1]</w:t>
      </w:r>
      <w:r w:rsidRPr="007A6492">
        <w:t xml:space="preserve">. </w:t>
      </w:r>
    </w:p>
    <w:p w14:paraId="6424B331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5.6.1</w:t>
      </w:r>
      <w:r w:rsidRPr="008A1F60">
        <w:rPr>
          <w:color w:val="auto"/>
        </w:rPr>
        <w:tab/>
        <w:t>SCREEN: 67904_Screenshot_08.mp4. 00:25-00:40</w:t>
      </w:r>
    </w:p>
    <w:p w14:paraId="6EFB3EA2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</w:p>
    <w:p w14:paraId="379EB2E8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5.7</w:t>
      </w:r>
      <w:r w:rsidRPr="008A1F60">
        <w:rPr>
          <w:color w:val="auto"/>
        </w:rPr>
        <w:tab/>
        <w:t xml:space="preserve">In the </w:t>
      </w:r>
      <w:r w:rsidRPr="008A1F60">
        <w:rPr>
          <w:b/>
          <w:color w:val="auto"/>
        </w:rPr>
        <w:t>Properties</w:t>
      </w:r>
      <w:r w:rsidRPr="008A1F60">
        <w:rPr>
          <w:color w:val="auto"/>
        </w:rPr>
        <w:t xml:space="preserve"> section, set </w:t>
      </w:r>
      <w:r w:rsidRPr="008A1F60">
        <w:rPr>
          <w:b/>
          <w:color w:val="auto"/>
        </w:rPr>
        <w:t>Labels</w:t>
      </w:r>
      <w:r w:rsidRPr="008A1F60">
        <w:rPr>
          <w:color w:val="auto"/>
        </w:rPr>
        <w:t xml:space="preserve"> to </w:t>
      </w:r>
      <w:proofErr w:type="gramStart"/>
      <w:r w:rsidRPr="008A1F60">
        <w:rPr>
          <w:color w:val="auto"/>
        </w:rPr>
        <w:t xml:space="preserve">the </w:t>
      </w:r>
      <w:r w:rsidRPr="008A1F60">
        <w:rPr>
          <w:b/>
          <w:color w:val="auto"/>
        </w:rPr>
        <w:t>.transformed</w:t>
      </w:r>
      <w:proofErr w:type="gramEnd"/>
      <w:r w:rsidRPr="008A1F60">
        <w:rPr>
          <w:color w:val="auto"/>
        </w:rPr>
        <w:t xml:space="preserve"> data set, </w:t>
      </w:r>
      <w:r w:rsidRPr="008A1F60">
        <w:rPr>
          <w:b/>
          <w:color w:val="auto"/>
        </w:rPr>
        <w:t>Label ID</w:t>
      </w:r>
      <w:r w:rsidRPr="008A1F60">
        <w:rPr>
          <w:color w:val="auto"/>
        </w:rPr>
        <w:t xml:space="preserve"> to </w:t>
      </w:r>
      <w:r w:rsidRPr="008A1F60">
        <w:rPr>
          <w:b/>
          <w:color w:val="auto"/>
        </w:rPr>
        <w:t>2</w:t>
      </w:r>
      <w:r w:rsidRPr="008A1F60">
        <w:rPr>
          <w:color w:val="auto"/>
        </w:rPr>
        <w:t xml:space="preserve">, and check </w:t>
      </w:r>
      <w:r w:rsidRPr="008A1F60">
        <w:rPr>
          <w:b/>
          <w:color w:val="auto"/>
        </w:rPr>
        <w:t>Export to Binary</w:t>
      </w:r>
      <w:r w:rsidRPr="008A1F60">
        <w:rPr>
          <w:color w:val="auto"/>
        </w:rPr>
        <w:t xml:space="preserve">, then click </w:t>
      </w:r>
      <w:r w:rsidRPr="008A1F60">
        <w:rPr>
          <w:b/>
          <w:color w:val="auto"/>
        </w:rPr>
        <w:t>Apply</w:t>
      </w:r>
      <w:r w:rsidRPr="008A1F60">
        <w:rPr>
          <w:color w:val="auto"/>
        </w:rPr>
        <w:t xml:space="preserve"> to generate a result data set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Then, press </w:t>
      </w:r>
      <w:r w:rsidRPr="008A1F60">
        <w:rPr>
          <w:b/>
          <w:color w:val="auto"/>
        </w:rPr>
        <w:t>F2</w:t>
      </w:r>
      <w:r w:rsidRPr="008A1F60">
        <w:rPr>
          <w:color w:val="auto"/>
        </w:rPr>
        <w:t xml:space="preserve"> to rename the result file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5E42310A" w14:textId="77777777" w:rsidR="00F439E3" w:rsidRPr="008A1F60" w:rsidRDefault="00F439E3" w:rsidP="00F439E3">
      <w:pPr>
        <w:pStyle w:val="Narration"/>
        <w:ind w:left="1440" w:firstLine="7"/>
        <w:rPr>
          <w:color w:val="auto"/>
        </w:rPr>
      </w:pPr>
      <w:r w:rsidRPr="008A1F60">
        <w:rPr>
          <w:color w:val="auto"/>
        </w:rPr>
        <w:t>5.7.1</w:t>
      </w:r>
      <w:r w:rsidRPr="008A1F60">
        <w:rPr>
          <w:color w:val="auto"/>
        </w:rPr>
        <w:tab/>
        <w:t>SCREEN: 67904_Screenshot_08.mp4. 00:40-00:53</w:t>
      </w:r>
    </w:p>
    <w:p w14:paraId="2C6046C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5.7.2</w:t>
      </w:r>
      <w:r w:rsidRPr="008A1F60">
        <w:rPr>
          <w:color w:val="auto"/>
        </w:rPr>
        <w:tab/>
        <w:t>SCREEN: 67904_Screenshot_08.mp4. 00:53-01:03</w:t>
      </w:r>
    </w:p>
    <w:p w14:paraId="0487A9E5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</w:p>
    <w:p w14:paraId="638D5DC0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lastRenderedPageBreak/>
        <w:t>5.8</w:t>
      </w:r>
      <w:r w:rsidRPr="008A1F60">
        <w:rPr>
          <w:color w:val="auto"/>
        </w:rPr>
        <w:tab/>
        <w:t xml:space="preserve">Right-click on the new result data set, search for </w:t>
      </w:r>
      <w:r w:rsidRPr="008A1F60">
        <w:rPr>
          <w:b/>
          <w:color w:val="auto"/>
        </w:rPr>
        <w:t>Generate Surface</w:t>
      </w:r>
      <w:r w:rsidRPr="008A1F60">
        <w:rPr>
          <w:color w:val="auto"/>
        </w:rPr>
        <w:t xml:space="preserve">, and select it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In the </w:t>
      </w:r>
      <w:r w:rsidRPr="008A1F60">
        <w:rPr>
          <w:b/>
          <w:color w:val="auto"/>
        </w:rPr>
        <w:t>Properties</w:t>
      </w:r>
      <w:r w:rsidRPr="008A1F60">
        <w:rPr>
          <w:color w:val="auto"/>
        </w:rPr>
        <w:t xml:space="preserve"> window, click </w:t>
      </w:r>
      <w:r w:rsidRPr="008A1F60">
        <w:rPr>
          <w:b/>
          <w:color w:val="auto"/>
        </w:rPr>
        <w:t>Apply</w:t>
      </w:r>
      <w:r w:rsidRPr="008A1F60">
        <w:rPr>
          <w:color w:val="auto"/>
        </w:rPr>
        <w:t xml:space="preserve">, and in the pop-up window, click </w:t>
      </w:r>
      <w:r w:rsidRPr="008A1F60">
        <w:rPr>
          <w:b/>
          <w:color w:val="auto"/>
        </w:rPr>
        <w:t>Continue</w:t>
      </w:r>
      <w:r w:rsidRPr="008A1F60">
        <w:rPr>
          <w:color w:val="auto"/>
        </w:rPr>
        <w:t xml:space="preserve"> to create a </w:t>
      </w:r>
      <w:proofErr w:type="gramStart"/>
      <w:r w:rsidRPr="008A1F60">
        <w:rPr>
          <w:color w:val="auto"/>
        </w:rPr>
        <w:t xml:space="preserve">new </w:t>
      </w:r>
      <w:r w:rsidRPr="008A1F60">
        <w:rPr>
          <w:b/>
          <w:color w:val="auto"/>
        </w:rPr>
        <w:t>.surf</w:t>
      </w:r>
      <w:proofErr w:type="gramEnd"/>
      <w:r w:rsidRPr="008A1F60">
        <w:rPr>
          <w:color w:val="auto"/>
        </w:rPr>
        <w:t xml:space="preserve"> data set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41528B5B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5.8.1</w:t>
      </w:r>
      <w:r w:rsidRPr="008A1F60">
        <w:rPr>
          <w:color w:val="auto"/>
        </w:rPr>
        <w:tab/>
        <w:t>SCREEN: 67904_Screenshot_08.mp4. 01:03-01:07</w:t>
      </w:r>
    </w:p>
    <w:p w14:paraId="16B8FE86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  <w:r w:rsidRPr="008A1F60">
        <w:rPr>
          <w:color w:val="auto"/>
        </w:rPr>
        <w:tab/>
        <w:t>5.8.2</w:t>
      </w:r>
      <w:r w:rsidRPr="008A1F60">
        <w:rPr>
          <w:color w:val="auto"/>
        </w:rPr>
        <w:tab/>
        <w:t>SCREEN: 67904_Screenshot_08.mp4. 01:07-01:24</w:t>
      </w:r>
    </w:p>
    <w:p w14:paraId="520913B3" w14:textId="77777777" w:rsidR="00F439E3" w:rsidRPr="008A1F60" w:rsidRDefault="00F439E3" w:rsidP="00F439E3">
      <w:pPr>
        <w:pStyle w:val="Narration"/>
        <w:ind w:left="1440" w:hanging="533"/>
        <w:rPr>
          <w:color w:val="auto"/>
        </w:rPr>
      </w:pPr>
    </w:p>
    <w:p w14:paraId="41459CA2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5.9</w:t>
      </w:r>
      <w:r w:rsidRPr="008A1F60">
        <w:rPr>
          <w:color w:val="auto"/>
        </w:rPr>
        <w:tab/>
        <w:t xml:space="preserve">Next, right-click on the </w:t>
      </w:r>
      <w:proofErr w:type="gramStart"/>
      <w:r w:rsidRPr="008A1F60">
        <w:rPr>
          <w:color w:val="auto"/>
        </w:rPr>
        <w:t xml:space="preserve">new </w:t>
      </w:r>
      <w:r w:rsidRPr="008A1F60">
        <w:rPr>
          <w:b/>
          <w:color w:val="auto"/>
        </w:rPr>
        <w:t>.surf</w:t>
      </w:r>
      <w:proofErr w:type="gramEnd"/>
      <w:r w:rsidRPr="008A1F60">
        <w:rPr>
          <w:color w:val="auto"/>
        </w:rPr>
        <w:t xml:space="preserve"> data set, search for </w:t>
      </w:r>
      <w:r w:rsidRPr="008A1F60">
        <w:rPr>
          <w:b/>
          <w:color w:val="auto"/>
        </w:rPr>
        <w:t>Surface View</w:t>
      </w:r>
      <w:r w:rsidRPr="008A1F60">
        <w:rPr>
          <w:color w:val="auto"/>
        </w:rPr>
        <w:t xml:space="preserve">, and select it. A surface view of the arithmetic result will appear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</w:t>
      </w:r>
    </w:p>
    <w:p w14:paraId="2696CE31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5.9.1</w:t>
      </w:r>
      <w:r w:rsidRPr="008A1F60">
        <w:rPr>
          <w:color w:val="auto"/>
        </w:rPr>
        <w:tab/>
        <w:t>SCREEN: 67904_Screenshot_08.mp4. 01:24-01:30</w:t>
      </w:r>
    </w:p>
    <w:p w14:paraId="0270F164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</w:p>
    <w:p w14:paraId="41E936A9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>5.10</w:t>
      </w:r>
      <w:r w:rsidRPr="008A1F60">
        <w:rPr>
          <w:color w:val="auto"/>
        </w:rPr>
        <w:tab/>
        <w:t xml:space="preserve">To change the color of this surface view, click on the surface view in the </w:t>
      </w:r>
      <w:r w:rsidRPr="008A1F60">
        <w:rPr>
          <w:b/>
          <w:color w:val="auto"/>
        </w:rPr>
        <w:t>Project View</w:t>
      </w:r>
      <w:r w:rsidRPr="008A1F60">
        <w:rPr>
          <w:color w:val="auto"/>
        </w:rPr>
        <w:t xml:space="preserve"> window </w:t>
      </w:r>
      <w:r w:rsidRPr="008A1F60">
        <w:rPr>
          <w:b/>
          <w:color w:val="auto"/>
        </w:rPr>
        <w:t>[1]</w:t>
      </w:r>
      <w:r w:rsidRPr="008A1F60">
        <w:rPr>
          <w:color w:val="auto"/>
        </w:rPr>
        <w:t xml:space="preserve">. In the </w:t>
      </w:r>
      <w:r w:rsidRPr="008A1F60">
        <w:rPr>
          <w:b/>
          <w:color w:val="auto"/>
        </w:rPr>
        <w:t>Properties</w:t>
      </w:r>
      <w:r w:rsidRPr="008A1F60">
        <w:rPr>
          <w:color w:val="auto"/>
        </w:rPr>
        <w:t xml:space="preserve"> window, open the </w:t>
      </w:r>
      <w:r w:rsidRPr="008A1F60">
        <w:rPr>
          <w:b/>
          <w:color w:val="auto"/>
        </w:rPr>
        <w:t>Colors</w:t>
      </w:r>
      <w:r w:rsidRPr="008A1F60">
        <w:rPr>
          <w:color w:val="auto"/>
        </w:rPr>
        <w:t xml:space="preserve"> drop-down, select </w:t>
      </w:r>
      <w:r w:rsidRPr="008A1F60">
        <w:rPr>
          <w:b/>
          <w:color w:val="auto"/>
        </w:rPr>
        <w:t>Constant</w:t>
      </w:r>
      <w:r w:rsidRPr="008A1F60">
        <w:rPr>
          <w:color w:val="auto"/>
        </w:rPr>
        <w:t xml:space="preserve">, then click on </w:t>
      </w:r>
      <w:r w:rsidRPr="008A1F60">
        <w:rPr>
          <w:b/>
          <w:color w:val="auto"/>
        </w:rPr>
        <w:t>Colormap</w:t>
      </w:r>
      <w:r w:rsidRPr="008A1F60">
        <w:rPr>
          <w:color w:val="auto"/>
        </w:rPr>
        <w:t xml:space="preserve"> and assign a preferred color </w:t>
      </w:r>
      <w:r w:rsidRPr="008A1F60">
        <w:rPr>
          <w:b/>
          <w:color w:val="auto"/>
        </w:rPr>
        <w:t>[2]</w:t>
      </w:r>
      <w:r w:rsidRPr="008A1F60">
        <w:rPr>
          <w:color w:val="auto"/>
        </w:rPr>
        <w:t xml:space="preserve">. </w:t>
      </w:r>
    </w:p>
    <w:p w14:paraId="2AE2C71E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5.10.1</w:t>
      </w:r>
      <w:r w:rsidRPr="008A1F60">
        <w:rPr>
          <w:color w:val="auto"/>
        </w:rPr>
        <w:tab/>
        <w:t>SCREEN: 67904_Screenshot_08.mp4. 01:24-01:31</w:t>
      </w:r>
    </w:p>
    <w:p w14:paraId="58FD8C95" w14:textId="77777777" w:rsidR="00F439E3" w:rsidRPr="008A1F60" w:rsidRDefault="00F439E3" w:rsidP="00F439E3">
      <w:pPr>
        <w:pStyle w:val="Narration"/>
        <w:ind w:firstLine="0"/>
        <w:rPr>
          <w:color w:val="auto"/>
        </w:rPr>
      </w:pPr>
      <w:r w:rsidRPr="008A1F60">
        <w:rPr>
          <w:color w:val="auto"/>
        </w:rPr>
        <w:tab/>
        <w:t>5.10.2</w:t>
      </w:r>
      <w:r w:rsidRPr="008A1F60">
        <w:rPr>
          <w:color w:val="auto"/>
        </w:rPr>
        <w:tab/>
        <w:t>SCREEN: 67904_Screenshot_08.mp4. 01:31-01:45</w:t>
      </w:r>
    </w:p>
    <w:p w14:paraId="5460CFB0" w14:textId="77777777" w:rsidR="00FC428E" w:rsidRDefault="00FC428E" w:rsidP="00FC428E"/>
    <w:p w14:paraId="210C75C5" w14:textId="77777777" w:rsidR="00FC428E" w:rsidRDefault="00FC428E" w:rsidP="00FC428E"/>
    <w:p w14:paraId="760ED071" w14:textId="77777777" w:rsidR="00FC428E" w:rsidRDefault="00FC428E" w:rsidP="00FC428E"/>
    <w:p w14:paraId="315F8300" w14:textId="77777777" w:rsidR="00FC428E" w:rsidRDefault="00FC428E" w:rsidP="00FC428E"/>
    <w:p w14:paraId="38316BE5" w14:textId="77777777" w:rsidR="00FC428E" w:rsidRDefault="00FC428E" w:rsidP="00FC428E"/>
    <w:p w14:paraId="376E32FD" w14:textId="77777777" w:rsidR="00176965" w:rsidRDefault="00176965" w:rsidP="00176965">
      <w:pPr>
        <w:pStyle w:val="Narration"/>
      </w:pPr>
    </w:p>
    <w:p w14:paraId="3249A3F4" w14:textId="77777777" w:rsidR="00176965" w:rsidRDefault="00176965" w:rsidP="00176965">
      <w:pPr>
        <w:pStyle w:val="Narration"/>
      </w:pPr>
    </w:p>
    <w:p w14:paraId="508E8234" w14:textId="6203F78F" w:rsidR="007D1537" w:rsidRDefault="007D1537" w:rsidP="00F439E3">
      <w:pPr>
        <w:pStyle w:val="ShotDescription"/>
        <w:ind w:firstLine="0"/>
      </w:pPr>
    </w:p>
    <w:p w14:paraId="0625EC4C" w14:textId="77777777" w:rsidR="007D1537" w:rsidRDefault="007D1537" w:rsidP="007D1537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1753349" w:rsidR="00495959" w:rsidRPr="000F326F" w:rsidRDefault="00495959" w:rsidP="007D153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0EE83CC1" w:rsidR="00495959" w:rsidRPr="00F439E3" w:rsidRDefault="00F439E3" w:rsidP="00F439E3">
      <w:p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6. </w:t>
      </w:r>
      <w:r w:rsidR="00EE6470" w:rsidRPr="00F439E3"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7F7E6C" w14:textId="34D09031" w:rsidR="00162928" w:rsidRPr="00162928" w:rsidRDefault="00162928" w:rsidP="00F439E3">
      <w:pPr>
        <w:pStyle w:val="ListParagraph"/>
        <w:numPr>
          <w:ilvl w:val="1"/>
          <w:numId w:val="45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Micro-</w:t>
      </w:r>
      <w:r w:rsidRPr="00162928">
        <w:rPr>
          <w:rFonts w:cstheme="minorHAnsi"/>
        </w:rPr>
        <w:t>CT images of three unique rat models, each treated with a polycaprolactone scaffold</w:t>
      </w:r>
      <w:r>
        <w:rPr>
          <w:rFonts w:cstheme="minorHAnsi"/>
        </w:rPr>
        <w:t xml:space="preserve"> for 6 weeks</w:t>
      </w:r>
      <w:r w:rsidRPr="00162928">
        <w:rPr>
          <w:rFonts w:cstheme="minorHAnsi"/>
        </w:rPr>
        <w:t>, were investigated</w:t>
      </w:r>
      <w:r>
        <w:rPr>
          <w:rFonts w:cstheme="minorHAnsi"/>
        </w:rPr>
        <w:t>.</w:t>
      </w:r>
      <w:r w:rsidRPr="00162928">
        <w:rPr>
          <w:rFonts w:cstheme="minorHAnsi"/>
        </w:rPr>
        <w:t xml:space="preserve"> Solid models from weeks 0 and 6 were successfully aligned using shared anatomical regions, enabling direct longitudinal comparison </w:t>
      </w:r>
      <w:r w:rsidRPr="00162928">
        <w:rPr>
          <w:rFonts w:cstheme="minorHAnsi"/>
          <w:b/>
        </w:rPr>
        <w:t>[1]</w:t>
      </w:r>
      <w:r w:rsidRPr="00162928">
        <w:rPr>
          <w:rFonts w:cstheme="minorHAnsi"/>
        </w:rPr>
        <w:t xml:space="preserve">, and a merged model was generated to confirm registration accuracy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2FDEDC50" w14:textId="10103B7A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2. </w:t>
      </w:r>
      <w:r w:rsidRPr="00162928">
        <w:rPr>
          <w:rFonts w:cstheme="minorHAnsi"/>
          <w:i/>
          <w:iCs/>
          <w:color w:val="3333FF"/>
        </w:rPr>
        <w:t>Video editor: Highlight the top and middle rows labelled “WK 0” and “WK 6”.</w:t>
      </w:r>
    </w:p>
    <w:p w14:paraId="61077BA3" w14:textId="2B3B6573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2. </w:t>
      </w:r>
      <w:r w:rsidRPr="00162928">
        <w:rPr>
          <w:rFonts w:cstheme="minorHAnsi"/>
          <w:i/>
          <w:iCs/>
          <w:color w:val="3333FF"/>
        </w:rPr>
        <w:t>Video editor: Highlight the bottom row “WK 0+6”</w:t>
      </w:r>
    </w:p>
    <w:p w14:paraId="771F0B8E" w14:textId="77777777" w:rsidR="00162928" w:rsidRPr="00162928" w:rsidRDefault="00162928" w:rsidP="0016292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D0B43A3" w14:textId="3ED59122" w:rsidR="00162928" w:rsidRPr="00162928" w:rsidRDefault="00162928" w:rsidP="00F439E3">
      <w:pPr>
        <w:pStyle w:val="ListParagraph"/>
        <w:numPr>
          <w:ilvl w:val="1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>Subtracting the week 0 region of interest from the week 6 region of interest</w:t>
      </w:r>
      <w:r>
        <w:rPr>
          <w:rFonts w:cstheme="minorHAnsi"/>
        </w:rPr>
        <w:t xml:space="preserve"> </w:t>
      </w:r>
      <w:r w:rsidRPr="00162928">
        <w:rPr>
          <w:rFonts w:cstheme="minorHAnsi"/>
          <w:b/>
        </w:rPr>
        <w:t>[1]</w:t>
      </w:r>
      <w:r w:rsidRPr="00162928">
        <w:rPr>
          <w:rFonts w:cstheme="minorHAnsi"/>
        </w:rPr>
        <w:t xml:space="preserve"> revealed a distinct 3D model of bone volume change within the defect site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021DC404" w14:textId="77777777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3. </w:t>
      </w:r>
      <w:r w:rsidRPr="00162928">
        <w:rPr>
          <w:rFonts w:cstheme="minorHAnsi"/>
          <w:i/>
          <w:iCs/>
          <w:color w:val="3333FF"/>
        </w:rPr>
        <w:t>Video editor: Highlight the middle and left segments labelled “WK 6 ROI” and “WK 0 ROI”.</w:t>
      </w:r>
    </w:p>
    <w:p w14:paraId="4973C436" w14:textId="7FAB1989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3. </w:t>
      </w:r>
      <w:r w:rsidRPr="00162928">
        <w:rPr>
          <w:rFonts w:cstheme="minorHAnsi"/>
          <w:i/>
          <w:iCs/>
          <w:color w:val="3333FF"/>
        </w:rPr>
        <w:t>Video editor: Highlight the far-right segment labelled “Bone Change ROI</w:t>
      </w:r>
      <w:proofErr w:type="gramStart"/>
      <w:r w:rsidRPr="00162928">
        <w:rPr>
          <w:rFonts w:cstheme="minorHAnsi"/>
          <w:i/>
          <w:iCs/>
          <w:color w:val="3333FF"/>
        </w:rPr>
        <w:t>”</w:t>
      </w:r>
      <w:r w:rsidRPr="00162928">
        <w:rPr>
          <w:rFonts w:cstheme="minorHAnsi"/>
        </w:rPr>
        <w:t xml:space="preserve"> .</w:t>
      </w:r>
      <w:proofErr w:type="gramEnd"/>
    </w:p>
    <w:p w14:paraId="793B1A83" w14:textId="77777777" w:rsidR="00162928" w:rsidRPr="00162928" w:rsidRDefault="00162928" w:rsidP="00162928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B751E0E" w14:textId="77777777" w:rsidR="00162928" w:rsidRPr="00162928" w:rsidRDefault="00162928" w:rsidP="00F439E3">
      <w:pPr>
        <w:pStyle w:val="ListParagraph"/>
        <w:numPr>
          <w:ilvl w:val="1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Visual overlays of bone volume changes from week 0 to week 6 demonstrated variability across triplicate trials for each polycaprolactone scaffold </w:t>
      </w:r>
      <w:r w:rsidRPr="00162928">
        <w:rPr>
          <w:rFonts w:cstheme="minorHAnsi"/>
          <w:b/>
        </w:rPr>
        <w:t>[1]</w:t>
      </w:r>
      <w:r w:rsidRPr="00162928">
        <w:rPr>
          <w:rFonts w:cstheme="minorHAnsi"/>
        </w:rPr>
        <w:t xml:space="preserve">, with consistent defect bridging evident in PCL 2 models </w:t>
      </w:r>
      <w:r w:rsidRPr="00162928">
        <w:rPr>
          <w:rFonts w:cstheme="minorHAnsi"/>
          <w:b/>
        </w:rPr>
        <w:t>[2]</w:t>
      </w:r>
      <w:r w:rsidRPr="00162928">
        <w:rPr>
          <w:rFonts w:cstheme="minorHAnsi"/>
        </w:rPr>
        <w:t>.</w:t>
      </w:r>
    </w:p>
    <w:p w14:paraId="6381A15B" w14:textId="6213E43D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4. </w:t>
      </w:r>
      <w:r w:rsidRPr="00162928">
        <w:rPr>
          <w:rFonts w:cstheme="minorHAnsi"/>
          <w:i/>
          <w:iCs/>
          <w:color w:val="3333FF"/>
        </w:rPr>
        <w:t>Video editor: Sequentially highlight each column</w:t>
      </w:r>
    </w:p>
    <w:p w14:paraId="5719CFDF" w14:textId="3B96C79F" w:rsidR="00162928" w:rsidRPr="00162928" w:rsidRDefault="00162928" w:rsidP="00F439E3">
      <w:pPr>
        <w:pStyle w:val="ListParagraph"/>
        <w:numPr>
          <w:ilvl w:val="2"/>
          <w:numId w:val="45"/>
        </w:numPr>
        <w:spacing w:before="120"/>
        <w:outlineLvl w:val="0"/>
        <w:rPr>
          <w:rFonts w:cstheme="minorHAnsi"/>
        </w:rPr>
      </w:pPr>
      <w:r w:rsidRPr="00162928">
        <w:rPr>
          <w:rFonts w:cstheme="minorHAnsi"/>
        </w:rPr>
        <w:t xml:space="preserve">LAB MEDIA: Figure 4. </w:t>
      </w:r>
      <w:r w:rsidRPr="00162928">
        <w:rPr>
          <w:rFonts w:cstheme="minorHAnsi"/>
          <w:i/>
          <w:iCs/>
          <w:color w:val="3333FF"/>
        </w:rPr>
        <w:t>Video editor: Zoom in on the PCL 2 row</w:t>
      </w:r>
    </w:p>
    <w:sectPr w:rsidR="00162928" w:rsidRPr="00162928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8858" w14:textId="77777777" w:rsidR="00AB070D" w:rsidRDefault="00AB070D">
      <w:r>
        <w:separator/>
      </w:r>
    </w:p>
    <w:p w14:paraId="594F5004" w14:textId="77777777" w:rsidR="00AB070D" w:rsidRDefault="00AB070D"/>
  </w:endnote>
  <w:endnote w:type="continuationSeparator" w:id="0">
    <w:p w14:paraId="4A9F2EB6" w14:textId="77777777" w:rsidR="00AB070D" w:rsidRDefault="00AB070D">
      <w:r>
        <w:continuationSeparator/>
      </w:r>
    </w:p>
    <w:p w14:paraId="57CFE132" w14:textId="77777777" w:rsidR="00AB070D" w:rsidRDefault="00AB0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苹方-简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FAB3EC2" w:rsidR="00ED23F4" w:rsidRPr="00790E8C" w:rsidRDefault="00336C61" w:rsidP="008A1F60">
    <w:pPr>
      <w:pStyle w:val="Footer"/>
      <w:tabs>
        <w:tab w:val="clear" w:pos="8640"/>
        <w:tab w:val="left" w:pos="584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36A8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8A1F60">
      <w:rPr>
        <w:rFonts w:cstheme="minorHAnsi"/>
      </w:rPr>
      <w:t xml:space="preserve"> June </w:t>
    </w:r>
    <w:r w:rsidR="008A1F60">
      <w:rPr>
        <w:rFonts w:cstheme="minorHAnsi"/>
      </w:rPr>
      <w:t>18</w:t>
    </w:r>
    <w:r w:rsidR="008A1F60">
      <w:rPr>
        <w:rFonts w:cstheme="minorHAnsi"/>
      </w:rPr>
      <w:t xml:space="preserve">, </w:t>
    </w:r>
    <w:proofErr w:type="gramStart"/>
    <w:r w:rsidR="008A1F60">
      <w:rPr>
        <w:rFonts w:cstheme="minorHAnsi"/>
      </w:rPr>
      <w:t>2025</w:t>
    </w:r>
    <w:proofErr w:type="gramEnd"/>
    <w:r w:rsidR="008A1F60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8FFB" w14:textId="77777777" w:rsidR="00AB070D" w:rsidRDefault="00AB070D">
      <w:r>
        <w:separator/>
      </w:r>
    </w:p>
    <w:p w14:paraId="19EA5160" w14:textId="77777777" w:rsidR="00AB070D" w:rsidRDefault="00AB070D"/>
  </w:footnote>
  <w:footnote w:type="continuationSeparator" w:id="0">
    <w:p w14:paraId="3F24238F" w14:textId="77777777" w:rsidR="00AB070D" w:rsidRDefault="00AB070D">
      <w:r>
        <w:continuationSeparator/>
      </w:r>
    </w:p>
    <w:p w14:paraId="6874EB01" w14:textId="77777777" w:rsidR="00AB070D" w:rsidRDefault="00AB07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CDF510" w:rsidR="00336C61" w:rsidRPr="006D3AC7" w:rsidRDefault="00336C61" w:rsidP="008A1F6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8A1F6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8E2FF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4F5E1250"/>
    <w:multiLevelType w:val="multilevel"/>
    <w:tmpl w:val="909C21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257202888">
    <w:abstractNumId w:val="16"/>
  </w:num>
  <w:num w:numId="45" w16cid:durableId="64377868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4FDA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928"/>
    <w:rsid w:val="00162D51"/>
    <w:rsid w:val="0016471F"/>
    <w:rsid w:val="00176965"/>
    <w:rsid w:val="00176D6F"/>
    <w:rsid w:val="00177B33"/>
    <w:rsid w:val="001819E3"/>
    <w:rsid w:val="00184EF9"/>
    <w:rsid w:val="00191A77"/>
    <w:rsid w:val="00194DBB"/>
    <w:rsid w:val="0019607C"/>
    <w:rsid w:val="001A392D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7D2D"/>
    <w:rsid w:val="002422D6"/>
    <w:rsid w:val="00244CDB"/>
    <w:rsid w:val="0024793B"/>
    <w:rsid w:val="00247BFF"/>
    <w:rsid w:val="0025310D"/>
    <w:rsid w:val="002544F1"/>
    <w:rsid w:val="002553AE"/>
    <w:rsid w:val="002612F6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498E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285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0476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240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695E"/>
    <w:rsid w:val="00790E8C"/>
    <w:rsid w:val="007A149A"/>
    <w:rsid w:val="007A4E1D"/>
    <w:rsid w:val="007B0FBB"/>
    <w:rsid w:val="007B3E0E"/>
    <w:rsid w:val="007B72C5"/>
    <w:rsid w:val="007C559E"/>
    <w:rsid w:val="007D1537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1F60"/>
    <w:rsid w:val="008A413E"/>
    <w:rsid w:val="008A7A3E"/>
    <w:rsid w:val="008C642C"/>
    <w:rsid w:val="008C64A6"/>
    <w:rsid w:val="008D04E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21C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070D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388F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3E3"/>
    <w:rsid w:val="00D103FE"/>
    <w:rsid w:val="00D10BFA"/>
    <w:rsid w:val="00D10F00"/>
    <w:rsid w:val="00D13549"/>
    <w:rsid w:val="00D150D8"/>
    <w:rsid w:val="00D249A1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029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36A8B"/>
    <w:rsid w:val="00F439E3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BDA"/>
    <w:rsid w:val="00FA1A9D"/>
    <w:rsid w:val="00FA532D"/>
    <w:rsid w:val="00FA7A79"/>
    <w:rsid w:val="00FA7D51"/>
    <w:rsid w:val="00FB3077"/>
    <w:rsid w:val="00FC428E"/>
    <w:rsid w:val="00FC5752"/>
    <w:rsid w:val="00FD00B1"/>
    <w:rsid w:val="00FD1497"/>
    <w:rsid w:val="00FE059A"/>
    <w:rsid w:val="00FE086F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C428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C428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C428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C428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C428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C428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107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1929</Words>
  <Characters>11306</Characters>
  <Application>Microsoft Office Word</Application>
  <DocSecurity>0</DocSecurity>
  <Lines>289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13078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2025-06-18T12:50:00Z</dcterms:created>
  <dcterms:modified xsi:type="dcterms:W3CDTF">2025-06-18T12:50:00Z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