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67871_2.10.1cam.mp4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(Desktop screen as user clicks TabletCam icon to launch the program)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0:03-0:12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(TabletCam program initializing and TabletCam Setting accepted)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0:13-0:34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(TabletCam program launches, displaying the participant’s view of the digital tablet screen)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0:35-0:42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67871_2.10.2cam.mp4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(SR Research Screen Recorder program opened)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0:07-0:11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Calibri" w:cs="Calibri" w:eastAsia="Calibri" w:hAnsi="Calibri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(New Screen Capture Session is created)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0:12-0:24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67871_2.11.1cam.mp4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(User navigates to EyeLink Camera Setup to begin configuration of the eye-tracking camera)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 0:03-0:09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67871_2.12.1cam.mp4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Calibri" w:cs="Calibri" w:eastAsia="Calibri" w:hAnsi="Calibri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(User presses Enter to view the camera interface)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 0:03-0:06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(User toggles between camera views)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0:07-0:10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(User presses A to auto calibrate the pupil and corneal threshold; blue highlights pupil, cyan highlights pupil glare)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0:11-0:13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1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E.g., TXT: Press A to auto calibrate and record the pupil and corneal threshold values (P = 101, CR =224).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67871_2.12.2cam.mp4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(User presses C to begin calibration)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0:04-0:08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Calibri" w:cs="Calibri" w:eastAsia="Calibri" w:hAnsi="Calibri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(Screen displays a 9-point calibration sequence presented to participant)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0:08-0:27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67871_2.12.2eyetracker.mp4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(Screen displays EyeLink Camera Setup interface)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0:00-0:07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Calibri" w:cs="Calibri" w:eastAsia="Calibri" w:hAnsi="Calibri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(Screen displays R eye tracking to Calibration 9-point grid)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0:12-0:23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(Screen displays ‘Calibration Successful’ message prompting user to Validate)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0:23-0:25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67871_2.13.1cam.mp4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Calibri" w:cs="Calibri" w:eastAsia="Calibri" w:hAnsi="Calibri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(User presses V to begin Validation)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0:04-0:08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(Screen displays 10-point validation sequence + 3 additional validation points to reduce error)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0:08-0:31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67871_2.13.2eyetracker.mp4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(Screen displays EyeLink Camera Setup interface)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0:00-0:07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Calibri" w:cs="Calibri" w:eastAsia="Calibri" w:hAnsi="Calibri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(Screen displays R eye tracking to Validation grid)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0:08-0:26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(Screen displays avg. and max error)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0:26-0:29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TXT: Repeat until avg. error </w:t>
      </w:r>
      <m:oMath>
        <m:r>
          <m:t>≤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0.5</m:t>
        </m:r>
      </m:oMath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max error </w:t>
      </w:r>
      <m:oMath>
        <m:r>
          <m:t>≤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1.0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67871_2.14.1stim.mp4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b w:val="1"/>
          <w:rtl w:val="0"/>
        </w:rPr>
        <w:t xml:space="preserve">2.14.1 </w:t>
      </w:r>
      <w:r w:rsidDel="00000000" w:rsidR="00000000" w:rsidRPr="00000000">
        <w:rPr>
          <w:rtl w:val="0"/>
        </w:rPr>
        <w:t xml:space="preserve">(User opens the calibration program)</w:t>
      </w:r>
      <w:r w:rsidDel="00000000" w:rsidR="00000000" w:rsidRPr="00000000">
        <w:rPr>
          <w:b w:val="1"/>
          <w:color w:val="ee0000"/>
          <w:rtl w:val="0"/>
        </w:rPr>
        <w:t xml:space="preserve"> 0:01-0:10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2.14.2 (Screen shows stimulus computer display while participant completes tablet calibration)</w:t>
      </w:r>
      <w:r w:rsidDel="00000000" w:rsidR="00000000" w:rsidRPr="00000000">
        <w:rPr>
          <w:b w:val="1"/>
          <w:color w:val="ee0000"/>
          <w:rtl w:val="0"/>
        </w:rPr>
        <w:t xml:space="preserve"> 0:10-0:18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2.14.3 (User confirms the participant has successfully calibrated the tablet and closes calibration program)</w:t>
      </w:r>
      <w:r w:rsidDel="00000000" w:rsidR="00000000" w:rsidRPr="00000000">
        <w:rPr>
          <w:b w:val="1"/>
          <w:color w:val="ee0000"/>
          <w:rtl w:val="0"/>
        </w:rPr>
        <w:t xml:space="preserve"> 0:19-0:24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67871_2.14.2cam.mp4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b w:val="1"/>
          <w:rtl w:val="0"/>
        </w:rPr>
        <w:t xml:space="preserve">2.14.2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articipant uses the stylus to tap and release each target within the visible time limit)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0:08-0:20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67871_2.15.1stim.mp</w:t>
      </w:r>
      <w:r w:rsidDel="00000000" w:rsidR="00000000" w:rsidRPr="00000000">
        <w:rPr>
          <w:rtl w:val="0"/>
        </w:rPr>
        <w:t xml:space="preserve">4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b w:val="1"/>
          <w:rtl w:val="0"/>
        </w:rPr>
        <w:t xml:space="preserve">2.15.1 </w:t>
      </w:r>
      <w:r w:rsidDel="00000000" w:rsidR="00000000" w:rsidRPr="00000000">
        <w:rPr>
          <w:rtl w:val="0"/>
        </w:rPr>
        <w:t xml:space="preserve">(User opens the graphics editing application)</w:t>
      </w:r>
      <w:r w:rsidDel="00000000" w:rsidR="00000000" w:rsidRPr="00000000">
        <w:rPr>
          <w:b w:val="1"/>
          <w:color w:val="ee0000"/>
          <w:rtl w:val="0"/>
        </w:rPr>
        <w:t xml:space="preserve"> 0:01-0:04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2.15.2 (Screen shows stimulus display while participant draws freely) </w:t>
      </w:r>
      <w:r w:rsidDel="00000000" w:rsidR="00000000" w:rsidRPr="00000000">
        <w:rPr>
          <w:b w:val="1"/>
          <w:color w:val="ee0000"/>
          <w:rtl w:val="0"/>
        </w:rPr>
        <w:t xml:space="preserve">0:06-0:16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  <w:t xml:space="preserve">Note: Manuscript has been updated, the participant should draw freely in the graphics application, not write their name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67871_2.15.2cam.mp</w:t>
      </w:r>
      <w:r w:rsidDel="00000000" w:rsidR="00000000" w:rsidRPr="00000000">
        <w:rPr>
          <w:rtl w:val="0"/>
        </w:rPr>
        <w:t xml:space="preserve">4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b w:val="1"/>
          <w:rtl w:val="0"/>
        </w:rPr>
        <w:t xml:space="preserve">2.15.2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(Participant </w:t>
      </w:r>
      <w:r w:rsidDel="00000000" w:rsidR="00000000" w:rsidRPr="00000000">
        <w:rPr>
          <w:rtl w:val="0"/>
        </w:rPr>
        <w:t xml:space="preserve">draws freely with the stylus on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tablet)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0:0</w:t>
      </w:r>
      <w:r w:rsidDel="00000000" w:rsidR="00000000" w:rsidRPr="00000000">
        <w:rPr>
          <w:b w:val="1"/>
          <w:color w:val="ee0000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-0:16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67871_2.16.1stim.mp</w:t>
      </w:r>
      <w:r w:rsidDel="00000000" w:rsidR="00000000" w:rsidRPr="00000000">
        <w:rPr>
          <w:rtl w:val="0"/>
        </w:rPr>
        <w:t xml:space="preserve">4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(User opens the tremor training executable)</w:t>
      </w:r>
      <w:r w:rsidDel="00000000" w:rsidR="00000000" w:rsidRPr="00000000">
        <w:rPr>
          <w:b w:val="1"/>
          <w:color w:val="ee0000"/>
          <w:rtl w:val="0"/>
        </w:rPr>
        <w:t xml:space="preserve"> 0:02-0:18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(User enters Subject Number, Session Number, and Subject’s Handedness for tremor training tasks)</w:t>
      </w:r>
      <w:r w:rsidDel="00000000" w:rsidR="00000000" w:rsidRPr="00000000">
        <w:rPr>
          <w:b w:val="1"/>
          <w:color w:val="ee0000"/>
          <w:rtl w:val="0"/>
        </w:rPr>
        <w:t xml:space="preserve"> 0:27-0:36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(Screen shows stimulus display while participant completes tremor training tasks) </w:t>
      </w:r>
      <w:r w:rsidDel="00000000" w:rsidR="00000000" w:rsidRPr="00000000">
        <w:rPr>
          <w:b w:val="1"/>
          <w:color w:val="ee0000"/>
          <w:rtl w:val="0"/>
        </w:rPr>
        <w:t xml:space="preserve">0:37-1:35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67871_2.16.1cam.mp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(Participant follows the tremor training prompts</w:t>
      </w:r>
      <w:r w:rsidDel="00000000" w:rsidR="00000000" w:rsidRPr="00000000">
        <w:rPr>
          <w:rtl w:val="0"/>
        </w:rPr>
        <w:t xml:space="preserve">, writing their name and drawing Archimede’s spirals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0:3</w:t>
      </w:r>
      <w:r w:rsidDel="00000000" w:rsidR="00000000" w:rsidRPr="00000000">
        <w:rPr>
          <w:b w:val="1"/>
          <w:color w:val="ee0000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-1:</w:t>
      </w:r>
      <w:r w:rsidDel="00000000" w:rsidR="00000000" w:rsidRPr="00000000">
        <w:rPr>
          <w:b w:val="1"/>
          <w:color w:val="ee0000"/>
          <w:rtl w:val="0"/>
        </w:rPr>
        <w:t xml:space="preserve">33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67871_2.17</w:t>
      </w:r>
      <w:r w:rsidDel="00000000" w:rsidR="00000000" w:rsidRPr="00000000">
        <w:rPr>
          <w:rtl w:val="0"/>
        </w:rPr>
        <w:t xml:space="preserve">.1-2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stim.mp</w:t>
      </w:r>
      <w:r w:rsidDel="00000000" w:rsidR="00000000" w:rsidRPr="00000000">
        <w:rPr>
          <w:rtl w:val="0"/>
        </w:rPr>
        <w:t xml:space="preserve">4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(User opens TMT training executable)</w:t>
      </w:r>
      <w:r w:rsidDel="00000000" w:rsidR="00000000" w:rsidRPr="00000000">
        <w:rPr>
          <w:b w:val="1"/>
          <w:color w:val="ee0000"/>
          <w:rtl w:val="0"/>
        </w:rPr>
        <w:t xml:space="preserve"> 0:04-0:21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(User enters Subject Number and Session number for the TMT training tasks) </w:t>
      </w:r>
      <w:r w:rsidDel="00000000" w:rsidR="00000000" w:rsidRPr="00000000">
        <w:rPr>
          <w:b w:val="1"/>
          <w:color w:val="ee0000"/>
          <w:rtl w:val="0"/>
        </w:rPr>
        <w:t xml:space="preserve">0:25-0:37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(Screen shows stimulus display while participant completes 12-item TMT A and B)</w:t>
      </w:r>
      <w:r w:rsidDel="00000000" w:rsidR="00000000" w:rsidRPr="00000000">
        <w:rPr>
          <w:b w:val="1"/>
          <w:color w:val="ee0000"/>
          <w:rtl w:val="0"/>
        </w:rPr>
        <w:t xml:space="preserve"> 0:38- 1:54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(Screen shows stimulus display while participant completes full length TMT A and B) </w:t>
      </w:r>
      <w:r w:rsidDel="00000000" w:rsidR="00000000" w:rsidRPr="00000000">
        <w:rPr>
          <w:b w:val="1"/>
          <w:color w:val="ee0000"/>
          <w:rtl w:val="0"/>
        </w:rPr>
        <w:t xml:space="preserve">1:56-3:45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67871_2.17</w:t>
      </w:r>
      <w:r w:rsidDel="00000000" w:rsidR="00000000" w:rsidRPr="00000000">
        <w:rPr>
          <w:rtl w:val="0"/>
        </w:rPr>
        <w:t xml:space="preserve">.1-2cam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.mp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2.17.1 (TMT training instructions are presented to participant)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0:</w:t>
      </w:r>
      <w:r w:rsidDel="00000000" w:rsidR="00000000" w:rsidRPr="00000000">
        <w:rPr>
          <w:b w:val="1"/>
          <w:color w:val="ee0000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9-0:</w:t>
      </w:r>
      <w:r w:rsidDel="00000000" w:rsidR="00000000" w:rsidRPr="00000000">
        <w:rPr>
          <w:b w:val="1"/>
          <w:color w:val="ee0000"/>
          <w:rtl w:val="0"/>
        </w:rPr>
        <w:t xml:space="preserve">49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2.17.1 (Participant completes 12-item TMT A)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0:</w:t>
      </w:r>
      <w:r w:rsidDel="00000000" w:rsidR="00000000" w:rsidRPr="00000000">
        <w:rPr>
          <w:b w:val="1"/>
          <w:color w:val="ee0000"/>
          <w:rtl w:val="0"/>
        </w:rPr>
        <w:t xml:space="preserve">55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b w:val="1"/>
          <w:color w:val="ee0000"/>
          <w:rtl w:val="0"/>
        </w:rPr>
        <w:t xml:space="preserve">1:21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Calibri" w:cs="Calibri" w:eastAsia="Calibri" w:hAnsi="Calibri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2.17.1 (Participant completes 12-item TMT B) </w:t>
      </w:r>
      <w:r w:rsidDel="00000000" w:rsidR="00000000" w:rsidRPr="00000000">
        <w:rPr>
          <w:b w:val="1"/>
          <w:color w:val="ee0000"/>
          <w:rtl w:val="0"/>
        </w:rPr>
        <w:t xml:space="preserve">1:26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-1:</w:t>
      </w:r>
      <w:r w:rsidDel="00000000" w:rsidR="00000000" w:rsidRPr="00000000">
        <w:rPr>
          <w:b w:val="1"/>
          <w:color w:val="ee0000"/>
          <w:rtl w:val="0"/>
        </w:rPr>
        <w:t xml:space="preserve">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2.17.2 (Participant completes full TMT A) </w:t>
      </w:r>
      <w:r w:rsidDel="00000000" w:rsidR="00000000" w:rsidRPr="00000000">
        <w:rPr>
          <w:b w:val="1"/>
          <w:color w:val="ee0000"/>
          <w:rtl w:val="0"/>
        </w:rPr>
        <w:t xml:space="preserve">2:00-2:40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Calibri" w:cs="Calibri" w:eastAsia="Calibri" w:hAnsi="Calibri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2.17.2 (Participant completes full TMT B)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2:</w:t>
      </w:r>
      <w:r w:rsidDel="00000000" w:rsidR="00000000" w:rsidRPr="00000000">
        <w:rPr>
          <w:b w:val="1"/>
          <w:color w:val="ee0000"/>
          <w:rtl w:val="0"/>
        </w:rPr>
        <w:t xml:space="preserve">46-3:46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Note: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2.17.3 Cannot be shown via screen capture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67871_2.18.1cam.mp4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(User selects Start Recording in the SR Research Screen Recorder interface)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0:04-0:08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67871_2.18.2-3s</w:t>
      </w:r>
      <w:r w:rsidDel="00000000" w:rsidR="00000000" w:rsidRPr="00000000">
        <w:rPr>
          <w:rtl w:val="0"/>
        </w:rPr>
        <w:t xml:space="preserve">tim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.mp</w:t>
      </w:r>
      <w:r w:rsidDel="00000000" w:rsidR="00000000" w:rsidRPr="00000000">
        <w:rPr>
          <w:rtl w:val="0"/>
        </w:rPr>
        <w:t xml:space="preserve">4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b w:val="1"/>
          <w:rtl w:val="0"/>
        </w:rPr>
        <w:t xml:space="preserve">2.18.2 </w:t>
      </w:r>
      <w:r w:rsidDel="00000000" w:rsidR="00000000" w:rsidRPr="00000000">
        <w:rPr>
          <w:rtl w:val="0"/>
        </w:rPr>
        <w:t xml:space="preserve">(User opens TMT-Run1_slow.ebs2) </w:t>
      </w:r>
      <w:r w:rsidDel="00000000" w:rsidR="00000000" w:rsidRPr="00000000">
        <w:rPr>
          <w:b w:val="1"/>
          <w:color w:val="ee0000"/>
          <w:rtl w:val="0"/>
        </w:rPr>
        <w:t xml:space="preserve">0:01-0:19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b w:val="1"/>
          <w:rtl w:val="0"/>
        </w:rPr>
        <w:t xml:space="preserve">2.18.3</w:t>
      </w:r>
      <w:r w:rsidDel="00000000" w:rsidR="00000000" w:rsidRPr="00000000">
        <w:rPr>
          <w:rtl w:val="0"/>
        </w:rPr>
        <w:t xml:space="preserve"> (User enters Participant Number and Session Number) </w:t>
      </w:r>
      <w:r w:rsidDel="00000000" w:rsidR="00000000" w:rsidRPr="00000000">
        <w:rPr>
          <w:b w:val="1"/>
          <w:color w:val="ee0000"/>
          <w:rtl w:val="0"/>
        </w:rPr>
        <w:t xml:space="preserve">0:21-0:29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(Screen shows stimulus display while participant completes run 1 (ended early)) </w:t>
      </w:r>
      <w:r w:rsidDel="00000000" w:rsidR="00000000" w:rsidRPr="00000000">
        <w:rPr>
          <w:b w:val="1"/>
          <w:color w:val="ee0000"/>
          <w:rtl w:val="0"/>
        </w:rPr>
        <w:t xml:space="preserve">0:32-1:09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67871_2.18.2-3cam.mp4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(Participant completes run 1 (ended early))</w:t>
      </w:r>
      <w:r w:rsidDel="00000000" w:rsidR="00000000" w:rsidRPr="00000000">
        <w:rPr>
          <w:b w:val="1"/>
          <w:color w:val="ee0000"/>
          <w:rtl w:val="0"/>
        </w:rPr>
        <w:t xml:space="preserve"> 0:31-1:08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67871_2.19.3 Performance errors are logged on paper and cannot be shown via screen capture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67871_2.20.1cam.mp4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(User selects Stop Recording in the SR Research Screen Recorder interface)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0:06-0:13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67871_2.20.2cam.mp4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(User selects Drift Correct)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 0:05-0:09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Calibri" w:cs="Calibri" w:eastAsia="Calibri" w:hAnsi="Calibri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(Screen displays a 1-point drift correct sequence)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 0:09-0:12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67871_2.20.2eyetracker.mp4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(Screen displays R eye tracking to 1-point Drift Correction)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0:08-0:11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67871_2.21.1cam.mp4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Calibri" w:cs="Calibri" w:eastAsia="Calibri" w:hAnsi="Calibri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(User selects Start Recording in the SR Research Screen Recorder interface)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 0:07-0:12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67871_2.21.1eyetracker.mp4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(EyeLink begins pupil tracking when recording is started, filtering blinks)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0:11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67871_2.21.2-3stim.mp</w:t>
      </w:r>
      <w:r w:rsidDel="00000000" w:rsidR="00000000" w:rsidRPr="00000000">
        <w:rPr>
          <w:rtl w:val="0"/>
        </w:rPr>
        <w:t xml:space="preserve">4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2.21.2 (User opens TMT-Run2_slow.ebs2)</w:t>
      </w:r>
      <w:r w:rsidDel="00000000" w:rsidR="00000000" w:rsidRPr="00000000">
        <w:rPr>
          <w:b w:val="1"/>
          <w:color w:val="ee0000"/>
          <w:rtl w:val="0"/>
        </w:rPr>
        <w:t xml:space="preserve"> 0:02-0:17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2.21.3 (User enters Participant Number and Session Number) </w:t>
      </w:r>
      <w:r w:rsidDel="00000000" w:rsidR="00000000" w:rsidRPr="00000000">
        <w:rPr>
          <w:b w:val="1"/>
          <w:color w:val="ee0000"/>
          <w:rtl w:val="0"/>
        </w:rPr>
        <w:t xml:space="preserve">0:19-0:26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67871_2.22.1cam.mp4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(User selects Stop Recording and Camera Setup in the SR Research Screen Recorder interface)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0:08-0:16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(User presses V to begin a final Validation sequence)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0:16-0:18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(Screen displays 10-point validation sequence)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0:19-0:30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67871_2.22.1eyetracker.mp4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(Recording is stopped)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0:10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(Screen displays R eye tracking to 10-point validation grid)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0:16-0:31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(Screen displays avg. and max error)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0:31-0:36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TXT: If error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≥2.0</m:t>
        </m:r>
      </m:oMath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repeat until avg. error </w:t>
      </w:r>
      <m:oMath>
        <m:r>
          <m:t>≤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1.0</m:t>
        </m:r>
      </m:oMath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max error </w:t>
      </w:r>
      <m:oMath>
        <m:r>
          <m:t>≤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2.0</m:t>
        </m:r>
      </m:oMath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67871_2.22.2cam.mp4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(User selects File &gt; Close in the SR Research Screen Recorder interface to trigger data export)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0:02-0:06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color w:val="0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CA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414F6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414F6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414F6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414F6E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414F6E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414F6E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14F6E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14F6E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14F6E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14F6E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14F6E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14F6E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414F6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414F6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414F6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414F6E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414F6E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414F6E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414F6E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14F6E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414F6E"/>
    <w:rPr>
      <w:b w:val="1"/>
      <w:bCs w:val="1"/>
      <w:smallCaps w:val="1"/>
      <w:color w:val="2f5496" w:themeColor="accent1" w:themeShade="0000BF"/>
      <w:spacing w:val="5"/>
    </w:rPr>
  </w:style>
  <w:style w:type="character" w:styleId="PlaceholderText">
    <w:name w:val="Placeholder Text"/>
    <w:basedOn w:val="DefaultParagraphFont"/>
    <w:uiPriority w:val="99"/>
    <w:semiHidden w:val="1"/>
    <w:rsid w:val="00307FCD"/>
    <w:rPr>
      <w:color w:val="66666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CbMNH+7YtbRYJ0Hv3sTJxbAmDA==">CgMxLjA4AHIhMVFSbmZfajFRcWVhUXZWZXBFN1Yyd0U2T1VNUEhQMy1t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2025-09-05T15:52:00Z</dcterms:created>
  <dc:creator>Serenna Gerhard</dc:creator>
</cp:coreProperties>
</file>