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1501F4" w:rsidRDefault="001501F4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1501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67705</w:t>
      </w:r>
    </w:p>
    <w:p w14:paraId="2F6924E5" w14:textId="77777777" w:rsidR="001501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1501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https://review.jove.com/account/file-uploader?src=20650073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1501F4" w:rsidRDefault="001501F4">
      <w:pPr>
        <w:outlineLvl w:val="0"/>
        <w:rPr>
          <w:rFonts w:eastAsia="Times New Roman" w:cstheme="minorHAnsi"/>
          <w:b/>
        </w:rPr>
      </w:pPr>
    </w:p>
    <w:p w14:paraId="30BC7CCC" w14:textId="77777777" w:rsidR="001501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Laparoscopic Anatomical Resection of The Right Anterior Lobe Based on The Laennec Capsule Technique</w:t>
      </w:r>
    </w:p>
    <w:p w14:paraId="4A0C5B67" w14:textId="77777777" w:rsidR="001501F4" w:rsidRDefault="001501F4">
      <w:pPr>
        <w:outlineLvl w:val="0"/>
        <w:rPr>
          <w:rFonts w:eastAsia="Times New Roman" w:cstheme="minorHAnsi"/>
          <w:b/>
        </w:rPr>
      </w:pPr>
    </w:p>
    <w:p w14:paraId="1E30A820" w14:textId="77777777" w:rsidR="001501F4" w:rsidRDefault="001501F4">
      <w:pPr>
        <w:outlineLvl w:val="0"/>
        <w:rPr>
          <w:rFonts w:eastAsia="Times New Roman" w:cstheme="minorHAnsi"/>
          <w:b/>
        </w:rPr>
      </w:pPr>
    </w:p>
    <w:p w14:paraId="571B4839" w14:textId="77777777" w:rsidR="001501F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75A30A" w14:textId="77777777" w:rsidR="001501F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HongBo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Liang, </w:t>
      </w:r>
      <w:proofErr w:type="spellStart"/>
      <w:r>
        <w:rPr>
          <w:rFonts w:eastAsia="Times New Roman" w:cstheme="minorHAnsi"/>
          <w:b/>
          <w:sz w:val="28"/>
          <w:szCs w:val="28"/>
        </w:rPr>
        <w:t>ChuYing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Huang, </w:t>
      </w:r>
      <w:proofErr w:type="spellStart"/>
      <w:r>
        <w:rPr>
          <w:rFonts w:eastAsia="Times New Roman" w:cstheme="minorHAnsi"/>
          <w:b/>
          <w:sz w:val="28"/>
          <w:szCs w:val="28"/>
        </w:rPr>
        <w:t>ShuWen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Lin</w:t>
      </w:r>
    </w:p>
    <w:p w14:paraId="71FC8947" w14:textId="77777777" w:rsidR="001501F4" w:rsidRDefault="001501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1501F4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Dongguan Bin-Hai-Wan Central Hospital</w:t>
      </w:r>
    </w:p>
    <w:p w14:paraId="74A3CDA1" w14:textId="77777777" w:rsidR="001501F4" w:rsidRDefault="001501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1501F4" w:rsidRDefault="001501F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1501F4" w:rsidRDefault="001501F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1501F4" w:rsidRDefault="001501F4">
      <w:pPr>
        <w:outlineLvl w:val="0"/>
        <w:rPr>
          <w:rFonts w:eastAsia="Times New Roman" w:cstheme="minorHAnsi"/>
        </w:rPr>
      </w:pPr>
    </w:p>
    <w:p w14:paraId="74288581" w14:textId="77777777" w:rsidR="001501F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1501F4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ShuWen</w:t>
      </w:r>
      <w:proofErr w:type="spellEnd"/>
      <w:r>
        <w:rPr>
          <w:rFonts w:eastAsia="Times New Roman" w:cstheme="minorHAnsi"/>
        </w:rPr>
        <w:t xml:space="preserve"> Lin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42982832@qq.com</w:t>
      </w:r>
    </w:p>
    <w:p w14:paraId="70FFA58B" w14:textId="77777777" w:rsidR="001501F4" w:rsidRDefault="001501F4">
      <w:pPr>
        <w:outlineLvl w:val="0"/>
        <w:rPr>
          <w:rFonts w:eastAsia="Times New Roman" w:cstheme="minorHAnsi"/>
        </w:rPr>
      </w:pPr>
    </w:p>
    <w:p w14:paraId="1B4B2D7A" w14:textId="77777777" w:rsidR="001501F4" w:rsidRDefault="001501F4">
      <w:pPr>
        <w:outlineLvl w:val="0"/>
        <w:rPr>
          <w:rFonts w:eastAsia="Times New Roman" w:cstheme="minorHAnsi"/>
        </w:rPr>
      </w:pPr>
    </w:p>
    <w:bookmarkEnd w:id="0"/>
    <w:p w14:paraId="055B8CA7" w14:textId="77777777" w:rsidR="001501F4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24C8C79F" w14:textId="77777777" w:rsidR="001501F4" w:rsidRDefault="00000000">
      <w:pPr>
        <w:jc w:val="both"/>
        <w:outlineLvl w:val="0"/>
        <w:rPr>
          <w:rFonts w:ascii="Calibri" w:eastAsia="Lucida Grande" w:hAnsi="Calibri" w:cs="Calibri"/>
          <w:iCs w:val="0"/>
          <w:color w:val="000000"/>
          <w:lang w:eastAsia="zh-CN" w:bidi="ar"/>
        </w:rPr>
      </w:pPr>
      <w:proofErr w:type="spellStart"/>
      <w:r>
        <w:rPr>
          <w:rFonts w:ascii="Calibri" w:eastAsia="Lucida Grande" w:hAnsi="Calibri" w:cs="Calibri"/>
          <w:iCs w:val="0"/>
          <w:color w:val="000000"/>
          <w:lang w:eastAsia="zh-CN" w:bidi="ar"/>
        </w:rPr>
        <w:t>HongBo</w:t>
      </w:r>
      <w:proofErr w:type="spellEnd"/>
      <w:r>
        <w:rPr>
          <w:rFonts w:ascii="Calibri" w:eastAsia="Lucida Grande" w:hAnsi="Calibri" w:cs="Calibri"/>
          <w:iCs w:val="0"/>
          <w:color w:val="000000"/>
          <w:lang w:eastAsia="zh-CN" w:bidi="ar"/>
        </w:rPr>
        <w:t xml:space="preserve"> Liang</w:t>
      </w:r>
      <w:r>
        <w:rPr>
          <w:rFonts w:ascii="Calibri" w:eastAsia="Lucida Grande" w:hAnsi="Calibri" w:cs="Calibri"/>
          <w:iCs w:val="0"/>
          <w:color w:val="000000"/>
          <w:lang w:eastAsia="zh-CN" w:bidi="ar"/>
        </w:rPr>
        <w:tab/>
      </w:r>
      <w:r>
        <w:rPr>
          <w:rFonts w:ascii="Calibri" w:eastAsia="Lucida Grande" w:hAnsi="Calibri" w:cs="Calibri"/>
          <w:iCs w:val="0"/>
          <w:color w:val="000000"/>
          <w:lang w:eastAsia="zh-CN" w:bidi="ar"/>
        </w:rPr>
        <w:tab/>
        <w:t>924081448@qq.com</w:t>
      </w:r>
    </w:p>
    <w:p w14:paraId="12916965" w14:textId="77777777" w:rsidR="001501F4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Lucida Grande" w:hAnsi="Calibri" w:cs="Calibri"/>
          <w:iCs w:val="0"/>
          <w:color w:val="000000"/>
          <w:lang w:eastAsia="zh-CN" w:bidi="ar"/>
        </w:rPr>
        <w:t>ChuYing</w:t>
      </w:r>
      <w:proofErr w:type="spellEnd"/>
      <w:r>
        <w:rPr>
          <w:rFonts w:ascii="Calibri" w:eastAsia="Lucida Grande" w:hAnsi="Calibri" w:cs="Calibri"/>
          <w:iCs w:val="0"/>
          <w:color w:val="000000"/>
          <w:lang w:eastAsia="zh-CN" w:bidi="ar"/>
        </w:rPr>
        <w:t xml:space="preserve"> Huang</w:t>
      </w:r>
      <w:r>
        <w:rPr>
          <w:rFonts w:ascii="Calibri" w:eastAsia="Lucida Grande" w:hAnsi="Calibri" w:cs="Calibri"/>
          <w:iCs w:val="0"/>
          <w:color w:val="000000"/>
          <w:lang w:eastAsia="zh-CN" w:bidi="ar"/>
        </w:rPr>
        <w:tab/>
        <w:t>290221764@qq.com</w:t>
      </w:r>
    </w:p>
    <w:p w14:paraId="01256650" w14:textId="77777777" w:rsidR="001501F4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ShuWen</w:t>
      </w:r>
      <w:proofErr w:type="spellEnd"/>
      <w:r>
        <w:rPr>
          <w:rFonts w:eastAsia="Times New Roman" w:cstheme="minorHAnsi"/>
        </w:rPr>
        <w:t xml:space="preserve"> Lin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42982832@qq.com</w:t>
      </w:r>
    </w:p>
    <w:p w14:paraId="6F84F159" w14:textId="77777777" w:rsidR="001501F4" w:rsidRDefault="001501F4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501F4" w:rsidRDefault="001501F4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1501F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1501F4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1501F4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1501F4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1501F4" w:rsidRDefault="001501F4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1501F4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50FBE335" w14:textId="77777777" w:rsidR="001501F4" w:rsidRDefault="001501F4">
      <w:pPr>
        <w:spacing w:before="120"/>
        <w:rPr>
          <w:rFonts w:eastAsia="Times New Roman" w:cstheme="minorHAnsi"/>
          <w:b/>
        </w:rPr>
      </w:pPr>
    </w:p>
    <w:p w14:paraId="4B20EAF0" w14:textId="77777777" w:rsidR="001501F4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1C68C2BA" w14:textId="77777777" w:rsidR="001501F4" w:rsidRDefault="001501F4">
      <w:pPr>
        <w:spacing w:before="120"/>
        <w:rPr>
          <w:rFonts w:eastAsia="Times New Roman" w:cstheme="minorHAnsi"/>
          <w:b/>
        </w:rPr>
      </w:pPr>
    </w:p>
    <w:p w14:paraId="603B59C8" w14:textId="45B1F602" w:rsidR="001501F4" w:rsidRPr="001C08DA" w:rsidRDefault="00000000" w:rsidP="001C08DA">
      <w:pPr>
        <w:pStyle w:val="NormalWeb"/>
        <w:numPr>
          <w:ilvl w:val="0"/>
          <w:numId w:val="1"/>
        </w:numPr>
        <w:spacing w:beforeAutospacing="1" w:afterAutospacing="1"/>
        <w:rPr>
          <w:rFonts w:ascii="Calibri" w:hAnsi="Calibri" w:cs="Calibri"/>
          <w:b/>
          <w:bCs/>
          <w:color w:val="222222"/>
          <w:highlight w:val="yellow"/>
        </w:rPr>
      </w:pPr>
      <w:r>
        <w:rPr>
          <w:rFonts w:ascii="Calibri" w:hAnsi="Calibri" w:cs="Calibri"/>
          <w:b/>
          <w:bCs/>
          <w:color w:val="222222"/>
        </w:rPr>
        <w:t>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1501F4" w:rsidRDefault="001501F4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1501F4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1501F4" w:rsidRDefault="001501F4">
      <w:pPr>
        <w:rPr>
          <w:rFonts w:cstheme="minorHAnsi"/>
          <w:b/>
          <w:sz w:val="22"/>
          <w:szCs w:val="22"/>
        </w:rPr>
      </w:pPr>
    </w:p>
    <w:p w14:paraId="67386C83" w14:textId="77777777" w:rsidR="001501F4" w:rsidRDefault="001501F4">
      <w:pPr>
        <w:rPr>
          <w:rFonts w:cstheme="minorHAnsi"/>
          <w:b/>
          <w:sz w:val="22"/>
          <w:szCs w:val="22"/>
        </w:rPr>
      </w:pPr>
    </w:p>
    <w:p w14:paraId="7AA7BBC5" w14:textId="77777777" w:rsidR="001501F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1501F4" w:rsidRDefault="001501F4">
      <w:pPr>
        <w:rPr>
          <w:rFonts w:cstheme="minorHAnsi"/>
          <w:b/>
          <w:sz w:val="22"/>
          <w:szCs w:val="22"/>
        </w:rPr>
      </w:pPr>
    </w:p>
    <w:p w14:paraId="72F5C5E6" w14:textId="77777777" w:rsidR="001501F4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25</w:t>
      </w:r>
    </w:p>
    <w:p w14:paraId="5AAC9C6C" w14:textId="377D5968" w:rsidR="001501F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Shots:  </w:t>
      </w:r>
      <w:r w:rsidR="001C08DA">
        <w:rPr>
          <w:rFonts w:cstheme="minorHAnsi"/>
          <w:bCs/>
          <w:sz w:val="22"/>
          <w:szCs w:val="22"/>
        </w:rPr>
        <w:t>46</w:t>
      </w:r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5488333" w14:textId="57377FC5" w:rsidR="001501F4" w:rsidRPr="001C08DA" w:rsidRDefault="00000000" w:rsidP="001C08DA">
      <w:pPr>
        <w:pStyle w:val="Heading1"/>
        <w:rPr>
          <w:rFonts w:cstheme="minorHAnsi"/>
        </w:rPr>
      </w:pPr>
      <w:r>
        <w:rPr>
          <w:rFonts w:cstheme="minorHAnsi"/>
        </w:rPr>
        <w:t xml:space="preserve">Introduction </w:t>
      </w:r>
    </w:p>
    <w:p w14:paraId="16F3E485" w14:textId="77777777" w:rsidR="001501F4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77777777" w:rsidR="001501F4" w:rsidRPr="001C08DA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1C08DA">
        <w:rPr>
          <w:b/>
          <w:bCs/>
          <w:u w:val="single"/>
        </w:rPr>
        <w:t>HongBo</w:t>
      </w:r>
      <w:proofErr w:type="spellEnd"/>
      <w:r w:rsidRPr="001C08DA">
        <w:rPr>
          <w:b/>
          <w:bCs/>
          <w:u w:val="single"/>
        </w:rPr>
        <w:t xml:space="preserve"> </w:t>
      </w:r>
      <w:proofErr w:type="gramStart"/>
      <w:r w:rsidRPr="001C08DA">
        <w:rPr>
          <w:b/>
          <w:bCs/>
          <w:u w:val="single"/>
        </w:rPr>
        <w:t>Liang</w:t>
      </w:r>
      <w: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>
        <w:t xml:space="preserve">The scope of our research focuses on the effectiveness of laparoscopic anatomical resection combined with neoadjuvant therapy for treating complex hepatocellular carcinoma involving major vascular structures. </w:t>
      </w:r>
    </w:p>
    <w:p w14:paraId="490E6309" w14:textId="07768A04" w:rsidR="001501F4" w:rsidRPr="001C08DA" w:rsidRDefault="001C08DA" w:rsidP="001C08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>Suggested B-roll:</w:t>
      </w:r>
      <w:r>
        <w:rPr>
          <w:rFonts w:ascii="Calibri" w:hAnsi="Calibri" w:cs="Calibri"/>
          <w:i/>
          <w:color w:val="3333FF"/>
        </w:rPr>
        <w:t xml:space="preserve"> 2.3.1</w:t>
      </w:r>
    </w:p>
    <w:p w14:paraId="046668DF" w14:textId="77777777" w:rsidR="001C08DA" w:rsidRPr="001C08DA" w:rsidRDefault="001C08DA" w:rsidP="001C08D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B4968C1" w14:textId="77777777" w:rsidR="001501F4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999796B" w:rsidR="001501F4" w:rsidRPr="001C08DA" w:rsidRDefault="0000000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/>
        </w:rPr>
        <w:t>ShuWen</w:t>
      </w:r>
      <w:proofErr w:type="spellEnd"/>
      <w:r>
        <w:rPr>
          <w:rStyle w:val="AuthorName"/>
          <w:rFonts w:eastAsia="Times" w:cstheme="minorHAnsi"/>
        </w:rPr>
        <w:t xml:space="preserve"> Lin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t xml:space="preserve">Currently, advanced imaging techniques like 3D liver reconstruction and intraoperative ultrasound, along with neoadjuvant therapies, are key technologies driving progress in liver cancer surgery. </w:t>
      </w:r>
    </w:p>
    <w:p w14:paraId="7E544A29" w14:textId="5264F462" w:rsidR="001C08DA" w:rsidRPr="001C08DA" w:rsidRDefault="001C08DA" w:rsidP="001C08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>Suggested B-roll:</w:t>
      </w:r>
      <w:r>
        <w:rPr>
          <w:rFonts w:ascii="Calibri" w:hAnsi="Calibri" w:cs="Calibri"/>
          <w:i/>
          <w:color w:val="3333FF"/>
        </w:rPr>
        <w:t xml:space="preserve"> 2.</w:t>
      </w:r>
      <w:r>
        <w:rPr>
          <w:rFonts w:ascii="Calibri" w:hAnsi="Calibri" w:cs="Calibri"/>
          <w:i/>
          <w:color w:val="3333FF"/>
        </w:rPr>
        <w:t>5</w:t>
      </w:r>
      <w:r>
        <w:rPr>
          <w:rFonts w:ascii="Calibri" w:hAnsi="Calibri" w:cs="Calibri"/>
          <w:i/>
          <w:color w:val="3333FF"/>
        </w:rPr>
        <w:t>.1</w:t>
      </w:r>
    </w:p>
    <w:p w14:paraId="56EF68A9" w14:textId="3EEF531D" w:rsidR="001C08DA" w:rsidRDefault="001C08DA" w:rsidP="001C08DA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77777777" w:rsidR="001501F4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7777777" w:rsidR="001501F4" w:rsidRPr="001C08DA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  <w:b/>
          <w:bCs/>
          <w:u w:val="single"/>
        </w:rPr>
        <w:t>ShuWen</w:t>
      </w:r>
      <w:proofErr w:type="spellEnd"/>
      <w:r>
        <w:rPr>
          <w:rFonts w:eastAsia="Times New Roman" w:cstheme="minorHAnsi"/>
          <w:b/>
          <w:bCs/>
          <w:u w:val="single"/>
        </w:rPr>
        <w:t xml:space="preserve"> Lin:</w:t>
      </w:r>
      <w:r>
        <w:rPr>
          <w:rFonts w:eastAsia="Times New Roman" w:cstheme="minorHAnsi"/>
        </w:rPr>
        <w:t xml:space="preserve"> </w:t>
      </w:r>
      <w:r>
        <w:t>Current experimental challenges include accurately assessing tumor boundaries near major blood vessels and improving resection precision while minimizing complications during complex liver surgeries.</w:t>
      </w:r>
    </w:p>
    <w:p w14:paraId="40454130" w14:textId="76207089" w:rsidR="001C08DA" w:rsidRPr="001C08DA" w:rsidRDefault="001C08DA" w:rsidP="001C08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>Suggested B-roll:</w:t>
      </w:r>
      <w:r>
        <w:rPr>
          <w:rFonts w:ascii="Calibri" w:hAnsi="Calibri" w:cs="Calibri"/>
          <w:i/>
          <w:color w:val="3333FF"/>
        </w:rPr>
        <w:t xml:space="preserve"> </w:t>
      </w:r>
      <w:r>
        <w:rPr>
          <w:rFonts w:ascii="Calibri" w:hAnsi="Calibri" w:cs="Calibri"/>
          <w:i/>
          <w:color w:val="3333FF"/>
        </w:rPr>
        <w:t>3.4</w:t>
      </w:r>
      <w:r>
        <w:rPr>
          <w:rFonts w:ascii="Calibri" w:hAnsi="Calibri" w:cs="Calibri"/>
          <w:i/>
          <w:color w:val="3333FF"/>
        </w:rPr>
        <w:t>.1</w:t>
      </w:r>
    </w:p>
    <w:p w14:paraId="68D4A184" w14:textId="77777777" w:rsidR="001C08DA" w:rsidRDefault="001C08DA" w:rsidP="001C08D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1501F4" w:rsidRDefault="001501F4">
      <w:pPr>
        <w:rPr>
          <w:rFonts w:eastAsia="Times New Roman" w:cstheme="minorHAnsi"/>
          <w:b/>
          <w:bCs/>
        </w:rPr>
      </w:pPr>
    </w:p>
    <w:p w14:paraId="0D8C7EE1" w14:textId="276DCEB1" w:rsidR="001501F4" w:rsidRDefault="001501F4" w:rsidP="001C08D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665FD06" w14:textId="77777777" w:rsidR="001501F4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02CC1444" w:rsidR="001501F4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Institutional Review Board at </w:t>
      </w:r>
      <w:r w:rsidR="001C08DA">
        <w:rPr>
          <w:rFonts w:eastAsia="Times New Roman" w:cstheme="minorHAnsi"/>
        </w:rPr>
        <w:t xml:space="preserve">the </w:t>
      </w:r>
      <w:r>
        <w:rPr>
          <w:rFonts w:eastAsia="Times New Roman" w:cstheme="minorHAnsi"/>
        </w:rPr>
        <w:t>Dongguan Bin-Hai-Wan Central Hospital</w:t>
      </w:r>
    </w:p>
    <w:p w14:paraId="66D538A0" w14:textId="77777777" w:rsidR="001501F4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713769B9" w14:textId="67D1F133" w:rsidR="001501F4" w:rsidRDefault="00000000" w:rsidP="001C08DA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1501F4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Laparoscopic Right Anterior Liver Lobe Resection</w:t>
      </w:r>
    </w:p>
    <w:p w14:paraId="753B71A2" w14:textId="77777777" w:rsidR="001501F4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3BB2995F" w:rsidR="001501F4" w:rsidRDefault="001C08D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C08DA">
        <w:rPr>
          <w:rFonts w:cstheme="minorHAnsi"/>
          <w:b/>
          <w:bCs/>
          <w:highlight w:val="yellow"/>
        </w:rPr>
        <w:t>Authors</w:t>
      </w:r>
      <w:r w:rsidRPr="001C08DA">
        <w:rPr>
          <w:rFonts w:cstheme="minorHAnsi"/>
          <w:highlight w:val="yellow"/>
        </w:rPr>
        <w:t>: Please fill the demonstrator’s name</w:t>
      </w:r>
    </w:p>
    <w:p w14:paraId="466C8049" w14:textId="77777777" w:rsidR="001C08DA" w:rsidRDefault="001C08DA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13943FC" w14:textId="19DC11A7" w:rsidR="001501F4" w:rsidRPr="001C08DA" w:rsidRDefault="00000000" w:rsidP="001C08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</w:t>
      </w:r>
      <w:r w:rsidR="001C08DA">
        <w:rPr>
          <w:rFonts w:cstheme="minorHAnsi"/>
        </w:rPr>
        <w:t xml:space="preserve">make an incision at the surgical site and </w:t>
      </w:r>
      <w:r w:rsidRPr="001C08DA">
        <w:rPr>
          <w:rFonts w:cstheme="minorHAnsi"/>
        </w:rPr>
        <w:t xml:space="preserve">explore the abdominal cavity using the laparoscope </w:t>
      </w:r>
      <w:r w:rsidRPr="001C08DA">
        <w:rPr>
          <w:rFonts w:cstheme="minorHAnsi"/>
          <w:b/>
        </w:rPr>
        <w:t>[1]</w:t>
      </w:r>
      <w:r w:rsidRPr="001C08DA">
        <w:rPr>
          <w:rFonts w:cstheme="minorHAnsi"/>
        </w:rPr>
        <w:t xml:space="preserve">. Identify nodular sclerosis of the liver and locate the tumor in the right anterior lobe </w:t>
      </w:r>
      <w:r w:rsidRPr="001C08DA">
        <w:rPr>
          <w:rFonts w:cstheme="minorHAnsi"/>
          <w:b/>
        </w:rPr>
        <w:t>[2]</w:t>
      </w:r>
      <w:r w:rsidRPr="001C08DA">
        <w:rPr>
          <w:rFonts w:cstheme="minorHAnsi"/>
        </w:rPr>
        <w:t xml:space="preserve">. Confirm the absence of metastatic lesions in the peritoneum and other organs </w:t>
      </w:r>
      <w:r w:rsidRPr="001C08DA">
        <w:rPr>
          <w:rFonts w:cstheme="minorHAnsi"/>
          <w:b/>
        </w:rPr>
        <w:t>[3]</w:t>
      </w:r>
      <w:r w:rsidRPr="001C08DA">
        <w:rPr>
          <w:rFonts w:cstheme="minorHAnsi"/>
        </w:rPr>
        <w:t xml:space="preserve">.  </w:t>
      </w:r>
    </w:p>
    <w:p w14:paraId="1CF2022D" w14:textId="2A9DFA1A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manipulating the laparoscope.  </w:t>
      </w:r>
    </w:p>
    <w:p w14:paraId="0B4A33D8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Tumor being visualized in the right anterior lobe with signs of nodular sclerosis.  </w:t>
      </w:r>
    </w:p>
    <w:p w14:paraId="38B3A17D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the peritoneum and other organs confirming no metastasis.  </w:t>
      </w:r>
    </w:p>
    <w:p w14:paraId="5E46FED7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64AB746A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Based on preoperative planning and intraoperative findings, proceed with a right anterior liver resection approach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Mobilize the right liver ligaments fully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 </w:t>
      </w:r>
    </w:p>
    <w:p w14:paraId="209DFF72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gathering surgical tools.  </w:t>
      </w:r>
    </w:p>
    <w:p w14:paraId="685D7255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mobilizing right liver ligaments.  </w:t>
      </w:r>
    </w:p>
    <w:p w14:paraId="7D7C9D35" w14:textId="77777777" w:rsidR="001501F4" w:rsidRDefault="001501F4">
      <w:pPr>
        <w:pStyle w:val="ListParagraph"/>
        <w:ind w:left="1627"/>
        <w:rPr>
          <w:rFonts w:cstheme="minorHAnsi"/>
        </w:rPr>
      </w:pPr>
    </w:p>
    <w:p w14:paraId="217BEC1A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Then, use intraoperative ultrasound to determine tumor boundaries and visualize the hepatic veins, portal veins, bile ducts, and hepatic arteries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Place the high-frequency ultrasound probe at appropriate liver regions to assess tumor size, shape, and its anatomical relationships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63F81060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applying intraoperative ultrasound to the liver surface to locate major vessels and tumor borders.  </w:t>
      </w:r>
    </w:p>
    <w:p w14:paraId="3E99297D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Ultrasound imaging showing tumor dimensions and proximity to vessels and ducts.  </w:t>
      </w:r>
    </w:p>
    <w:p w14:paraId="14D9687E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738A7992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Now, mark the resection margins on the liver surface using electrocautery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Use color Doppler ultrasound to assess blood flow in hepatic veins, portal veins, and hepatic arteries for accurate structure identification and injury prevention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2266C10A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marking liver surface using electrocautery.  </w:t>
      </w:r>
    </w:p>
    <w:p w14:paraId="5B085ECB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applying the color Doppler ultrasound probe for guidance.  </w:t>
      </w:r>
    </w:p>
    <w:p w14:paraId="6B297A7E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314D316E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Monitor the tumor’s vascularity and proximity to major blood vessels in real-time using imaging </w:t>
      </w:r>
      <w:r>
        <w:rPr>
          <w:rFonts w:cstheme="minorHAnsi"/>
          <w:b/>
        </w:rPr>
        <w:t>[1-TXT]</w:t>
      </w:r>
      <w:r>
        <w:rPr>
          <w:rFonts w:cstheme="minorHAnsi"/>
        </w:rPr>
        <w:t xml:space="preserve">.  </w:t>
      </w:r>
    </w:p>
    <w:p w14:paraId="796E13F6" w14:textId="78507264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the tumor and surrounding vessels.  </w:t>
      </w:r>
      <w:r>
        <w:rPr>
          <w:rFonts w:cstheme="minorHAnsi"/>
          <w:b/>
          <w:bCs/>
        </w:rPr>
        <w:t>TXT: This helps in precise tumor excision</w:t>
      </w:r>
      <w:r w:rsidR="001C08DA">
        <w:rPr>
          <w:rFonts w:cstheme="minorHAnsi"/>
          <w:b/>
          <w:bCs/>
        </w:rPr>
        <w:t xml:space="preserve">, avoiding </w:t>
      </w:r>
      <w:r>
        <w:rPr>
          <w:rFonts w:cstheme="minorHAnsi"/>
          <w:b/>
          <w:bCs/>
        </w:rPr>
        <w:t>complications</w:t>
      </w:r>
    </w:p>
    <w:p w14:paraId="2A7C527B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7E750974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Next, apply the Pringle maneuver using a vascular tape to occlude the hepatoduodenal ligament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maintain the occlusion in 15-minute intervals followed by 5-minute reperfusion periods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6AF89FFF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looping vascular tape around hepatoduodenal ligament to perform Pringle maneuver.  </w:t>
      </w:r>
    </w:p>
    <w:p w14:paraId="5F1EF963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concluding the occlusion and performing </w:t>
      </w:r>
      <w:proofErr w:type="spellStart"/>
      <w:r>
        <w:rPr>
          <w:rFonts w:cstheme="minorHAnsi"/>
        </w:rPr>
        <w:t>repurfusion</w:t>
      </w:r>
      <w:proofErr w:type="spellEnd"/>
      <w:r>
        <w:rPr>
          <w:rFonts w:cstheme="minorHAnsi"/>
        </w:rPr>
        <w:t xml:space="preserve">.  </w:t>
      </w:r>
    </w:p>
    <w:p w14:paraId="42523FA1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685FD635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 separate the right anterior </w:t>
      </w:r>
      <w:proofErr w:type="spellStart"/>
      <w:r>
        <w:rPr>
          <w:rFonts w:cstheme="minorHAnsi"/>
        </w:rPr>
        <w:t>Glissonean</w:t>
      </w:r>
      <w:proofErr w:type="spellEnd"/>
      <w:r>
        <w:rPr>
          <w:rFonts w:cstheme="minorHAnsi"/>
        </w:rPr>
        <w:t xml:space="preserve"> pedicle, using Laennec’s membrane </w:t>
      </w:r>
      <w:r>
        <w:rPr>
          <w:rFonts w:cstheme="minorHAnsi"/>
          <w:b/>
        </w:rPr>
        <w:t xml:space="preserve">[1] </w:t>
      </w:r>
      <w:r>
        <w:rPr>
          <w:rFonts w:cstheme="minorHAnsi"/>
        </w:rPr>
        <w:t xml:space="preserve">and bluntly separate the left edge of the gallbladder plate from the root of the Glisson's pedicle at gate IV </w:t>
      </w:r>
      <w:r>
        <w:rPr>
          <w:rFonts w:cstheme="minorHAnsi"/>
          <w:i/>
          <w:iCs w:val="0"/>
          <w:color w:val="FF0000"/>
        </w:rPr>
        <w:t>(4)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3FA99D79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dissecting and isolating right anterior </w:t>
      </w:r>
      <w:proofErr w:type="spellStart"/>
      <w:r>
        <w:rPr>
          <w:rFonts w:cstheme="minorHAnsi"/>
        </w:rPr>
        <w:t>Glissonean</w:t>
      </w:r>
      <w:proofErr w:type="spellEnd"/>
      <w:r>
        <w:rPr>
          <w:rFonts w:cstheme="minorHAnsi"/>
        </w:rPr>
        <w:t xml:space="preserve"> pedicle.  </w:t>
      </w:r>
    </w:p>
    <w:p w14:paraId="690B0C36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using blunt dissection along Laennec’s membrane at gate IV to separate gallbladder plate.  </w:t>
      </w:r>
    </w:p>
    <w:p w14:paraId="67E06AFA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2774E039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Now, separate the right edge of the gallbladder plate above the </w:t>
      </w:r>
      <w:proofErr w:type="spellStart"/>
      <w:r>
        <w:rPr>
          <w:rFonts w:cstheme="minorHAnsi"/>
        </w:rPr>
        <w:t>Rouvieres</w:t>
      </w:r>
      <w:proofErr w:type="spellEnd"/>
      <w:r>
        <w:rPr>
          <w:rFonts w:cstheme="minorHAnsi"/>
        </w:rPr>
        <w:t xml:space="preserve"> groove at gate V </w:t>
      </w:r>
      <w:r>
        <w:rPr>
          <w:rFonts w:cstheme="minorHAnsi"/>
          <w:i/>
          <w:iCs w:val="0"/>
          <w:color w:val="FF0000"/>
        </w:rPr>
        <w:t>(5)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dissect the right anterior lobe, which includes segments 5 and 8, along the line connecting gate IV and gate V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49CAB7A8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identifying and separating tissue above </w:t>
      </w:r>
      <w:proofErr w:type="spellStart"/>
      <w:r>
        <w:rPr>
          <w:rFonts w:cstheme="minorHAnsi"/>
        </w:rPr>
        <w:t>Rouvieres</w:t>
      </w:r>
      <w:proofErr w:type="spellEnd"/>
      <w:r>
        <w:rPr>
          <w:rFonts w:cstheme="minorHAnsi"/>
        </w:rPr>
        <w:t xml:space="preserve"> groove at gate V.  </w:t>
      </w:r>
    </w:p>
    <w:p w14:paraId="00F496C8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dissecting right anterior lobe along the anatomical path from gate IV to V.  </w:t>
      </w:r>
    </w:p>
    <w:p w14:paraId="4249159A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08CE8F77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Expose the gallbladder to dissect it using an ultrasonic scalpel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Then, set the ultrasonic scalpel to an appropriate frequency and power level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Use it to separate the gallbladder from the liver bed, simultaneously cutting tissue and sealing small blood vessels to reduce bleeding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 </w:t>
      </w:r>
    </w:p>
    <w:p w14:paraId="776270FD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exposing gallbladder and positioning ultrasonic scalpel.  </w:t>
      </w:r>
    </w:p>
    <w:p w14:paraId="169592EC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adjusting the settings of Ultrasonic scalpel.  </w:t>
      </w:r>
    </w:p>
    <w:p w14:paraId="033228B4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dissecting gallbladder from liver bed, demonstrating cutting and vessel sealing.  </w:t>
      </w:r>
    </w:p>
    <w:p w14:paraId="36502103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3B0F3C98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Now, carefully isolate the cystic duct and cystic artery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Divide both using the ultrasonic scalpel and secure any bleeding vessels with clips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</w:t>
      </w:r>
    </w:p>
    <w:p w14:paraId="52946F28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exposing cystic duct and artery using forceps.  </w:t>
      </w:r>
    </w:p>
    <w:p w14:paraId="23792681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dividing duct and artery with ultrasonic scalpel and applying clips on bleeders.  </w:t>
      </w:r>
    </w:p>
    <w:p w14:paraId="4B74088E" w14:textId="77777777" w:rsidR="001501F4" w:rsidRDefault="001501F4">
      <w:pPr>
        <w:pStyle w:val="ListParagraph"/>
        <w:ind w:left="1627"/>
        <w:rPr>
          <w:rFonts w:cstheme="minorHAnsi"/>
        </w:rPr>
      </w:pPr>
    </w:p>
    <w:p w14:paraId="29917D2D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Once the gallbladder is completely detached, remove it from the abdominal cavity through the incision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 </w:t>
      </w:r>
    </w:p>
    <w:p w14:paraId="79C6D596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extracting the gallbladder through the abdominal incision.</w:t>
      </w:r>
    </w:p>
    <w:p w14:paraId="16999F62" w14:textId="77777777" w:rsidR="001501F4" w:rsidRDefault="001501F4">
      <w:pPr>
        <w:pStyle w:val="ListParagraph"/>
        <w:ind w:left="907"/>
        <w:rPr>
          <w:rFonts w:cstheme="minorHAnsi"/>
        </w:rPr>
      </w:pPr>
    </w:p>
    <w:p w14:paraId="5F47DA4F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After removing the gallbladder, perform another intraoperative ultrasound to identify and mark the tumor boundaries and the surface projections of the middle hepatic </w:t>
      </w:r>
      <w:r>
        <w:rPr>
          <w:rFonts w:cstheme="minorHAnsi"/>
        </w:rPr>
        <w:lastRenderedPageBreak/>
        <w:t xml:space="preserve">vein, right hepatic vein, and right anterior liver pedicle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Then, use ICG-mediated near-infrared imaging to confirm the tumor margins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628EFF4F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applying intraoperative ultrasound probe to liver surface for anatomical marking.  </w:t>
      </w:r>
    </w:p>
    <w:p w14:paraId="22E56825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Near-infrared ICG imaging showing tumor boundaries.  </w:t>
      </w:r>
    </w:p>
    <w:p w14:paraId="55D9233D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0629C629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Occlude the right anterior liver pedicle using a 7-0 </w:t>
      </w:r>
      <w:r>
        <w:rPr>
          <w:rFonts w:cstheme="minorHAnsi"/>
          <w:i/>
          <w:iCs w:val="0"/>
          <w:color w:val="FF0000"/>
        </w:rPr>
        <w:t>(7-oh)</w:t>
      </w:r>
      <w:r>
        <w:rPr>
          <w:rFonts w:cstheme="minorHAnsi"/>
        </w:rPr>
        <w:t xml:space="preserve"> suture to stop blood flow to segments 5 and 8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Then, inject 0.5 to 1 milligram per kilogram of ICG intravenously about 15 to 30 minutes before the resection begins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0BA3D50F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using 7-0 suture to ligate the right anterior liver pedicle.  </w:t>
      </w:r>
    </w:p>
    <w:p w14:paraId="273162D6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ICG injection process.  </w:t>
      </w:r>
    </w:p>
    <w:p w14:paraId="2CA98309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7E14BB32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During surgery, visualize ICG uptake using a near-infrared fluorescence camera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Observe that the right anterior lobe shows no fluorescence, clearly defining the resection boundary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 </w:t>
      </w:r>
    </w:p>
    <w:p w14:paraId="7C5E5F94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operating near-infrared camera system intraoperatively.  </w:t>
      </w:r>
    </w:p>
    <w:p w14:paraId="4B8598B1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Fluorescence image showing right anterior lobe without ICG signal.  </w:t>
      </w:r>
    </w:p>
    <w:p w14:paraId="256072E4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002458A4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Now, incise the liver capsule along the middle hepatic vein’s course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identify small hepatic vein branches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Use non-energy instruments like forceps and suction to separate tissue along the plane between Laennec’s capsule and the vein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 </w:t>
      </w:r>
    </w:p>
    <w:p w14:paraId="496080D7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incising liver capsule.</w:t>
      </w:r>
    </w:p>
    <w:p w14:paraId="0D694DD1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pointing to the hepatic vein branches.  </w:t>
      </w:r>
    </w:p>
    <w:p w14:paraId="1BDB1449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using forceps and suction to dissect along the vein plane.  </w:t>
      </w:r>
    </w:p>
    <w:p w14:paraId="3EA5EFB2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7EE94E09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Then, clamp and cut the veins on the resection side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Transect the liver parenchyma with an ultrasonic scalpel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 </w:t>
      </w:r>
    </w:p>
    <w:p w14:paraId="5763AF52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clamping and cutting resection-side veins.  </w:t>
      </w:r>
    </w:p>
    <w:p w14:paraId="2649C6F7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using ultrasonic scalpel to transect liver tissue.  </w:t>
      </w:r>
    </w:p>
    <w:p w14:paraId="209EFA73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0DFAE107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Continue separating the tumor using laparoscopic dissecting forceps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Dissect along the cephalic side of the middle hepatic vein until both the right and middle hepatic vein roots are fully exposed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6C977573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dissecting tumor from Laennec’s capsule and veins.  </w:t>
      </w:r>
    </w:p>
    <w:p w14:paraId="0981A78E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Progressive exposure of vein roots with delicate dissection.  </w:t>
      </w:r>
    </w:p>
    <w:p w14:paraId="4E059FEB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48D4D017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Dissect tissue around the right anterior hepatic pedicle and transect it with a stapler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before transecting the liver parenchyma between the right anterior and posterior lobes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Confirm that the tumor remains closely adherent to the right hepatic vein but does not invade it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 </w:t>
      </w:r>
    </w:p>
    <w:p w14:paraId="273FD467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positioning stapler and transecting right anterior hepatic pedicle.  </w:t>
      </w:r>
    </w:p>
    <w:p w14:paraId="56C44949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continuing transection along interlobar boundary.  </w:t>
      </w:r>
    </w:p>
    <w:p w14:paraId="433C5581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LAB MEDIA: Figure 5B.  </w:t>
      </w:r>
    </w:p>
    <w:p w14:paraId="7CA9037C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7AF7B324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Then, using blunt dissection and suction, separate the tumor from the right hepatic vein along Laennec’s capsule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Clamp tributary veins on the resection side and use an energy device to complete liver transection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Finish the right anterior lobe resection, preserving both hepatic veins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 </w:t>
      </w:r>
    </w:p>
    <w:p w14:paraId="0BA0591A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using blunt forceps and suction to separate tumor-vein interface.  </w:t>
      </w:r>
    </w:p>
    <w:p w14:paraId="2186F903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clamping venous branches and applying energy device to transect parenchyma.  </w:t>
      </w:r>
    </w:p>
    <w:p w14:paraId="520BB544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taking out the right anterior lode.  </w:t>
      </w:r>
    </w:p>
    <w:p w14:paraId="2635CEFE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250CF829" w14:textId="77777777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Place the resected liver specimen in a sterile bag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</w:t>
      </w:r>
    </w:p>
    <w:p w14:paraId="471BE77F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placing specimen into retrieval bag after resection. </w:t>
      </w:r>
    </w:p>
    <w:p w14:paraId="0B6F47A3" w14:textId="77777777" w:rsidR="001501F4" w:rsidRDefault="001501F4">
      <w:pPr>
        <w:pStyle w:val="ListParagraph"/>
        <w:ind w:left="1627"/>
        <w:rPr>
          <w:rFonts w:cstheme="minorHAnsi"/>
        </w:rPr>
      </w:pPr>
    </w:p>
    <w:p w14:paraId="79529F37" w14:textId="6AB59D30" w:rsidR="001501F4" w:rsidRDefault="0000000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Now, irrigate the abdominal cavity with sterile distilled water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inspect the surgical site for bleeding, bile leaks, or gastrointestinal injury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before placing drains at the liver cut surface and gallbladder fossa </w:t>
      </w:r>
      <w:r>
        <w:rPr>
          <w:rFonts w:cstheme="minorHAnsi"/>
          <w:b/>
        </w:rPr>
        <w:t>[3</w:t>
      </w:r>
      <w:r w:rsidR="001C08DA">
        <w:rPr>
          <w:rFonts w:cstheme="minorHAnsi"/>
          <w:b/>
        </w:rPr>
        <w:t>-TXT</w:t>
      </w:r>
      <w:r>
        <w:rPr>
          <w:rFonts w:cstheme="minorHAnsi"/>
          <w:b/>
        </w:rPr>
        <w:t>]</w:t>
      </w:r>
      <w:r>
        <w:rPr>
          <w:rFonts w:cstheme="minorHAnsi"/>
        </w:rPr>
        <w:t xml:space="preserve">.  </w:t>
      </w:r>
    </w:p>
    <w:p w14:paraId="7B8636B7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irrigating abdominal cavity with syringe or suction tip.  </w:t>
      </w:r>
    </w:p>
    <w:p w14:paraId="4E72E478" w14:textId="77777777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the surgical site showing no bleeding.</w:t>
      </w:r>
    </w:p>
    <w:p w14:paraId="66EDFB18" w14:textId="607D8198" w:rsidR="001501F4" w:rsidRDefault="0000000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placing silicone drains at liver transection and gallbladder fossa sites. </w:t>
      </w:r>
      <w:r w:rsidR="001C08DA" w:rsidRPr="001C08DA">
        <w:rPr>
          <w:rFonts w:cstheme="minorHAnsi"/>
          <w:b/>
          <w:bCs/>
        </w:rPr>
        <w:t>TXT: Close the abdominal wall with layered sutures</w:t>
      </w:r>
      <w:r>
        <w:rPr>
          <w:rFonts w:cstheme="minorHAnsi"/>
        </w:rPr>
        <w:t xml:space="preserve"> </w:t>
      </w:r>
    </w:p>
    <w:p w14:paraId="52C6C838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6A2F1B75" w14:textId="77777777" w:rsidR="001501F4" w:rsidRDefault="001501F4">
      <w:pPr>
        <w:pStyle w:val="ListParagraph"/>
        <w:spacing w:before="120"/>
        <w:ind w:left="907"/>
        <w:rPr>
          <w:rFonts w:cstheme="minorHAnsi"/>
        </w:rPr>
      </w:pPr>
    </w:p>
    <w:p w14:paraId="0757373F" w14:textId="77777777" w:rsidR="001501F4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49E19D9A" w:rsidR="001501F4" w:rsidRDefault="00000000" w:rsidP="001C08DA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1501F4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501F4" w:rsidRDefault="001501F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FE8817" w14:textId="77777777" w:rsidR="001501F4" w:rsidRDefault="0000000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The surgery was completed in 240 minutes with 200 </w:t>
      </w:r>
      <w:proofErr w:type="spellStart"/>
      <w:r>
        <w:rPr>
          <w:rFonts w:cstheme="minorHAnsi"/>
          <w:lang w:val="en-IN"/>
        </w:rPr>
        <w:t>milliliters</w:t>
      </w:r>
      <w:proofErr w:type="spellEnd"/>
      <w:r>
        <w:rPr>
          <w:rFonts w:cstheme="minorHAnsi"/>
          <w:lang w:val="en-IN"/>
        </w:rPr>
        <w:t xml:space="preserve"> of intraoperative blood loss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, and the patient showed recovery signs within 24 hours by passing gas and starting a liquid diet after 1 day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0298043B" w14:textId="77777777" w:rsidR="001501F4" w:rsidRDefault="0000000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Table 1. </w:t>
      </w:r>
      <w:r>
        <w:rPr>
          <w:rFonts w:cstheme="minorHAnsi"/>
          <w:i/>
          <w:iCs w:val="0"/>
          <w:color w:val="3333FF"/>
          <w:lang w:val="en-IN"/>
        </w:rPr>
        <w:t>Video editor: Highlight the values "240", "200", in the first 2 rows</w:t>
      </w:r>
    </w:p>
    <w:p w14:paraId="6DB7A030" w14:textId="77777777" w:rsidR="001501F4" w:rsidRDefault="0000000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Table 1. </w:t>
      </w:r>
      <w:r>
        <w:rPr>
          <w:rFonts w:cstheme="minorHAnsi"/>
          <w:i/>
          <w:iCs w:val="0"/>
          <w:color w:val="3333FF"/>
          <w:lang w:val="en-IN"/>
        </w:rPr>
        <w:t>Video editor: Highlight the values  "24", and "1" in the 3rd and 4th row for first flatus and first liquid diet.</w:t>
      </w:r>
    </w:p>
    <w:p w14:paraId="68AA45E9" w14:textId="77777777" w:rsidR="001501F4" w:rsidRDefault="001501F4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889365E" w14:textId="77777777" w:rsidR="001501F4" w:rsidRDefault="0000000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The patient had no postoperative complications such as bleeding, bile leakage, abdominal infection, or incision infection, and was discharged after 7 days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02F78167" w14:textId="77777777" w:rsidR="001501F4" w:rsidRDefault="0000000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Table 1. </w:t>
      </w:r>
      <w:r>
        <w:rPr>
          <w:rFonts w:cstheme="minorHAnsi"/>
          <w:i/>
          <w:iCs w:val="0"/>
          <w:color w:val="3333FF"/>
          <w:lang w:val="en-IN"/>
        </w:rPr>
        <w:t>Video editor: Highlight the "no" entries for the complication rows “postoperative complications, bleeding, bile leakage, abdominal infection, or incision infection ”and the number "7" for hospital stay duration</w:t>
      </w:r>
      <w:r>
        <w:rPr>
          <w:rFonts w:cstheme="minorHAnsi"/>
          <w:lang w:val="en-IN"/>
        </w:rPr>
        <w:t>.</w:t>
      </w:r>
    </w:p>
    <w:p w14:paraId="05037994" w14:textId="77777777" w:rsidR="001501F4" w:rsidRDefault="001501F4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C2C0A4E" w14:textId="77777777" w:rsidR="001501F4" w:rsidRDefault="0000000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Histopathological examination confirmed moderately to poorly differentiated hepatocellular carcinoma with 76 percent </w:t>
      </w:r>
      <w:proofErr w:type="spellStart"/>
      <w:r>
        <w:rPr>
          <w:rFonts w:cstheme="minorHAnsi"/>
          <w:lang w:val="en-IN"/>
        </w:rPr>
        <w:t>tumor</w:t>
      </w:r>
      <w:proofErr w:type="spellEnd"/>
      <w:r>
        <w:rPr>
          <w:rFonts w:cstheme="minorHAnsi"/>
          <w:lang w:val="en-IN"/>
        </w:rPr>
        <w:t xml:space="preserve"> necrosis and clear resection margins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709453E3" w14:textId="77777777" w:rsidR="001501F4" w:rsidRDefault="0000000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7. </w:t>
      </w:r>
    </w:p>
    <w:p w14:paraId="6CC2B0A8" w14:textId="77777777" w:rsidR="001501F4" w:rsidRDefault="001501F4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631E283F" w14:textId="77777777" w:rsidR="001501F4" w:rsidRDefault="0000000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Six-month follow-up using liver function tests and CT scans showed no signs of </w:t>
      </w:r>
      <w:proofErr w:type="spellStart"/>
      <w:r>
        <w:rPr>
          <w:rFonts w:cstheme="minorHAnsi"/>
          <w:lang w:val="en-IN"/>
        </w:rPr>
        <w:t>tumor</w:t>
      </w:r>
      <w:proofErr w:type="spellEnd"/>
      <w:r>
        <w:rPr>
          <w:rFonts w:cstheme="minorHAnsi"/>
          <w:lang w:val="en-IN"/>
        </w:rPr>
        <w:t xml:space="preserve"> recurrence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00E4DD89" w14:textId="77777777" w:rsidR="001501F4" w:rsidRDefault="0000000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>
        <w:rPr>
          <w:rFonts w:cstheme="minorHAnsi"/>
          <w:lang w:val="en-IN"/>
        </w:rPr>
        <w:t xml:space="preserve">LAB MEDIA: Figure 8. </w:t>
      </w:r>
    </w:p>
    <w:sectPr w:rsidR="001501F4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00F0" w14:textId="77777777" w:rsidR="00F9453F" w:rsidRDefault="00F9453F">
      <w:r>
        <w:separator/>
      </w:r>
    </w:p>
  </w:endnote>
  <w:endnote w:type="continuationSeparator" w:id="0">
    <w:p w14:paraId="471D14E6" w14:textId="77777777" w:rsidR="00F9453F" w:rsidRDefault="00F9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1501F4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501F4" w:rsidRDefault="001501F4">
    <w:pPr>
      <w:pStyle w:val="Footer"/>
      <w:ind w:right="360"/>
    </w:pPr>
  </w:p>
  <w:p w14:paraId="1151463A" w14:textId="77777777" w:rsidR="001501F4" w:rsidRDefault="001501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E2B5A6" w:rsidR="001501F4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1C08DA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1C08DA">
      <w:rPr>
        <w:rFonts w:cstheme="minorHAnsi"/>
        <w:lang w:val="en-US"/>
      </w:rPr>
      <w:t xml:space="preserve">      April 14,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5475" w14:textId="77777777" w:rsidR="00F9453F" w:rsidRDefault="00F9453F">
      <w:r>
        <w:separator/>
      </w:r>
    </w:p>
  </w:footnote>
  <w:footnote w:type="continuationSeparator" w:id="0">
    <w:p w14:paraId="5015CAAB" w14:textId="77777777" w:rsidR="00F9453F" w:rsidRDefault="00F9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619D82" w:rsidR="001501F4" w:rsidRDefault="00000000" w:rsidP="001C08D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r w:rsidR="001C08D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1501F4" w:rsidRDefault="001501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FBFC122"/>
    <w:multiLevelType w:val="singleLevel"/>
    <w:tmpl w:val="5FBFC122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500520">
    <w:abstractNumId w:val="2"/>
  </w:num>
  <w:num w:numId="2" w16cid:durableId="851064677">
    <w:abstractNumId w:val="4"/>
  </w:num>
  <w:num w:numId="3" w16cid:durableId="1285237518">
    <w:abstractNumId w:val="3"/>
  </w:num>
  <w:num w:numId="4" w16cid:durableId="2056344811">
    <w:abstractNumId w:val="1"/>
  </w:num>
  <w:num w:numId="5" w16cid:durableId="121558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1F4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08DA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3D0C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657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3E03"/>
    <w:rsid w:val="006C4093"/>
    <w:rsid w:val="006D1F9B"/>
    <w:rsid w:val="006D3AC7"/>
    <w:rsid w:val="006D7676"/>
    <w:rsid w:val="006E16D4"/>
    <w:rsid w:val="006F06AF"/>
    <w:rsid w:val="006F2681"/>
    <w:rsid w:val="00704CBC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2A3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26AA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3EA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51E8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37047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6523D"/>
    <w:rsid w:val="00F728FB"/>
    <w:rsid w:val="00F7663A"/>
    <w:rsid w:val="00F76A1C"/>
    <w:rsid w:val="00F80FD0"/>
    <w:rsid w:val="00F83448"/>
    <w:rsid w:val="00F8345C"/>
    <w:rsid w:val="00F9453F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2FFF796A"/>
    <w:rsid w:val="3EF36490"/>
    <w:rsid w:val="6FFFE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4A990BA"/>
  <w14:defaultImageDpi w14:val="330"/>
  <w15:docId w15:val="{6F61AD33-0F37-B54B-8258-879A8D0C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00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A59B6" w:rsidRDefault="00000000">
          <w:pPr>
            <w:pStyle w:val="FA3B8336382D449FA0A5B8AA3E36D9A2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C7977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A782D"/>
    <w:rsid w:val="00610F36"/>
    <w:rsid w:val="00627CAF"/>
    <w:rsid w:val="00691751"/>
    <w:rsid w:val="006A568E"/>
    <w:rsid w:val="006B2B83"/>
    <w:rsid w:val="006C3E03"/>
    <w:rsid w:val="00706CE8"/>
    <w:rsid w:val="00742DFC"/>
    <w:rsid w:val="007571D3"/>
    <w:rsid w:val="0077793F"/>
    <w:rsid w:val="00792E1F"/>
    <w:rsid w:val="007A59B6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6523D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ED42545D3E612540A099E35CCBECFED5">
    <w:name w:val="ED42545D3E612540A099E35CCBECFED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">
    <w:name w:val="59F47C69DF64844CB1DBB3B0466B7312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">
    <w:name w:val="BB048746D6BD81428909D024E42FBF3F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">
    <w:name w:val="337E7D2A29BC2847BE253001CC37ACE9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">
    <w:name w:val="824120FD0A884615B03397FA426C8D1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">
    <w:name w:val="BA64A02CAC3F764D974B102CCBE080CD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">
    <w:name w:val="174FF9DDB326436CBBF209A4E846C45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">
    <w:name w:val="CC26871413AF9243AF4034C5BA7F3A3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">
    <w:name w:val="B01347F9C431734082D700ADBD60CE5C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">
    <w:name w:val="A81FA8D031154522A3945210687D8116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">
    <w:name w:val="203FAB2D6D7C490DBE3BCCE371794D1D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">
    <w:name w:val="03EE3379A1BA445699EF6C14FCB2397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">
    <w:name w:val="8B43F7D2A7D2418FA8D6DC848A78EECB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">
    <w:name w:val="CF9F3A2530826D419E54CEF60DEF39E6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">
    <w:name w:val="7EFAB539D92D134BA74BF41D437B3227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">
    <w:name w:val="FA4302C47376B64EB37F5EF54228B8F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">
    <w:name w:val="47D8E4CF72CC01468E7AA31A2CAAE05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">
    <w:name w:val="E8A37383A177F94A9426E4124A0D1F6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">
    <w:name w:val="C58687ABA6B85E46980DA5895C64F3E3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">
    <w:name w:val="237DE9C4808C493F8DB9A918A729B5C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">
    <w:name w:val="1ACF53D3930F4D08AA4ABE6964A754B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">
    <w:name w:val="48E3176420874747B75BE7F0DA763C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">
    <w:name w:val="046AF88CEBB94847BB1BF1F04F72D2C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">
    <w:name w:val="DC73D6CB02494B16B23B4DF65A32265B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">
    <w:name w:val="1568C5218DBC45DDAB9E28A2682A40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">
    <w:name w:val="FA3B8336382D449FA0A5B8AA3E36D9A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">
    <w:name w:val="88FE67F0035D4E5B89056B72FD6616C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5">
    <w:name w:val="ED42545D3E612540A099E35CCBECFED5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5">
    <w:name w:val="59F47C69DF64844CB1DBB3B0466B7312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5">
    <w:name w:val="24102D881A7742DE9C00B7525536E0AE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5">
    <w:name w:val="BB048746D6BD81428909D024E42FBF3F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5">
    <w:name w:val="337E7D2A29BC2847BE253001CC37ACE9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3">
    <w:name w:val="824120FD0A884615B03397FA426C8D143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5">
    <w:name w:val="BA64A02CAC3F764D974B102CCBE080CD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5">
    <w:name w:val="174FF9DDB326436CBBF209A4E846C455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5">
    <w:name w:val="CC26871413AF9243AF4034C5BA7F3A3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5">
    <w:name w:val="B01347F9C431734082D700ADBD60CE5C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5">
    <w:name w:val="A81FA8D031154522A3945210687D8116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5">
    <w:name w:val="203FAB2D6D7C490DBE3BCCE371794D1D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5">
    <w:name w:val="03EE3379A1BA445699EF6C14FCB2397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5">
    <w:name w:val="8B43F7D2A7D2418FA8D6DC848A78EECB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5">
    <w:name w:val="CF9F3A2530826D419E54CEF60DEF39E6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5">
    <w:name w:val="7EFAB539D92D134BA74BF41D437B3227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5">
    <w:name w:val="FA4302C47376B64EB37F5EF54228B8F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5">
    <w:name w:val="47D8E4CF72CC01468E7AA31A2CAAE059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5">
    <w:name w:val="E8A37383A177F94A9426E4124A0D1F6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5">
    <w:name w:val="C58687ABA6B85E46980DA5895C64F3E3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5">
    <w:name w:val="237DE9C4808C493F8DB9A918A729B5C4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5">
    <w:name w:val="1ACF53D3930F4D08AA4ABE6964A754B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5">
    <w:name w:val="48E3176420874747B75BE7F0DA763C21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5">
    <w:name w:val="046AF88CEBB94847BB1BF1F04F72D2C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5">
    <w:name w:val="DC73D6CB02494B16B23B4DF65A32265B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5">
    <w:name w:val="1568C5218DBC45DDAB9E28A2682A4011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5">
    <w:name w:val="FA3B8336382D449FA0A5B8AA3E36D9A2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5">
    <w:name w:val="88FE67F0035D4E5B89056B72FD6616C9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1">
    <w:name w:val="ED42545D3E612540A099E35CCBECFED51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1">
    <w:name w:val="59F47C69DF64844CB1DBB3B0466B73121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1">
    <w:name w:val="BB048746D6BD81428909D024E42FBF3F1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1">
    <w:name w:val="337E7D2A29BC2847BE253001CC37ACE91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1">
    <w:name w:val="BA64A02CAC3F764D974B102CCBE080CD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1">
    <w:name w:val="174FF9DDB326436CBBF209A4E846C455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1">
    <w:name w:val="CC26871413AF9243AF4034C5BA7F3A3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1">
    <w:name w:val="B01347F9C431734082D700ADBD60CE5C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1">
    <w:name w:val="A81FA8D031154522A3945210687D8116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1">
    <w:name w:val="203FAB2D6D7C490DBE3BCCE371794D1D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1">
    <w:name w:val="03EE3379A1BA445699EF6C14FCB2397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1">
    <w:name w:val="8B43F7D2A7D2418FA8D6DC848A78EECB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1">
    <w:name w:val="CF9F3A2530826D419E54CEF60DEF39E6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1">
    <w:name w:val="7EFAB539D92D134BA74BF41D437B3227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1">
    <w:name w:val="FA4302C47376B64EB37F5EF54228B8F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1">
    <w:name w:val="47D8E4CF72CC01468E7AA31A2CAAE059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1">
    <w:name w:val="E8A37383A177F94A9426E4124A0D1F6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1">
    <w:name w:val="C58687ABA6B85E46980DA5895C64F3E3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1">
    <w:name w:val="237DE9C4808C493F8DB9A918A729B5C4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1">
    <w:name w:val="1ACF53D3930F4D08AA4ABE6964A754B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1">
    <w:name w:val="48E3176420874747B75BE7F0DA763C2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1">
    <w:name w:val="046AF88CEBB94847BB1BF1F04F72D2C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1">
    <w:name w:val="DC73D6CB02494B16B23B4DF65A32265B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1">
    <w:name w:val="1568C5218DBC45DDAB9E28A2682A401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1">
    <w:name w:val="FA3B8336382D449FA0A5B8AA3E36D9A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1">
    <w:name w:val="88FE67F0035D4E5B89056B72FD6616C9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1768</Words>
  <Characters>10082</Characters>
  <Application>Microsoft Office Word</Application>
  <DocSecurity>0</DocSecurity>
  <Lines>84</Lines>
  <Paragraphs>23</Paragraphs>
  <ScaleCrop>false</ScaleCrop>
  <Company>UC Irvine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2025-04-14T09:56:00Z</dcterms:created>
  <dcterms:modified xsi:type="dcterms:W3CDTF">2025-04-14T09:56:00Z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2052-6.15.2.8936</vt:lpwstr>
  </property>
  <property fmtid="{D5CDD505-2E9C-101B-9397-08002B2CF9AE}" pid="4" name="ICV">
    <vt:lpwstr>31CFD649C2D54C4EA174F6679D6170DA_43</vt:lpwstr>
  </property>
</Properties>
</file>