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B73DB2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D4724">
        <w:rPr>
          <w:rFonts w:eastAsia="Times New Roman" w:cstheme="minorHAnsi"/>
          <w:b/>
        </w:rPr>
        <w:t>67539</w:t>
      </w:r>
    </w:p>
    <w:p w14:paraId="2F6924E5" w14:textId="02F1612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D4724">
        <w:rPr>
          <w:rFonts w:eastAsia="Times New Roman" w:cstheme="minorHAnsi"/>
          <w:b/>
        </w:rPr>
        <w:t>Poornima G</w:t>
      </w:r>
    </w:p>
    <w:p w14:paraId="6FB9233B" w14:textId="585496B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6245A" w:rsidRPr="005065C9">
          <w:rPr>
            <w:rStyle w:val="aa"/>
            <w:rFonts w:eastAsia="Times New Roman" w:cstheme="minorHAnsi"/>
            <w:b/>
          </w:rPr>
          <w:t>https://review.jove.com/account/file-uploader?src=20599443</w:t>
        </w:r>
      </w:hyperlink>
      <w:r w:rsidR="0076245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5A51E6A"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D4724" w:rsidRPr="00BD4724">
        <w:rPr>
          <w:rStyle w:val="ArticleTitle"/>
          <w:rFonts w:cstheme="minorHAnsi"/>
        </w:rPr>
        <w:t>The Creation of a Rat Model for Osteosarcopenia via Ovariectomy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11AE87C" w14:textId="77777777" w:rsidR="00D17AEB" w:rsidRPr="00D17AEB" w:rsidRDefault="00D17AEB" w:rsidP="00D17AEB">
      <w:pPr>
        <w:outlineLvl w:val="0"/>
        <w:rPr>
          <w:rFonts w:eastAsia="Times New Roman" w:cstheme="minorHAnsi"/>
          <w:b/>
          <w:sz w:val="28"/>
          <w:szCs w:val="28"/>
        </w:rPr>
      </w:pPr>
      <w:r w:rsidRPr="00D17AEB">
        <w:rPr>
          <w:rFonts w:eastAsia="Times New Roman" w:cstheme="minorHAnsi"/>
          <w:b/>
          <w:sz w:val="28"/>
          <w:szCs w:val="28"/>
        </w:rPr>
        <w:t>Xiaoping Ma</w:t>
      </w:r>
      <w:r w:rsidRPr="00D17AEB">
        <w:rPr>
          <w:rFonts w:eastAsia="Times New Roman" w:cstheme="minorHAnsi"/>
          <w:b/>
          <w:sz w:val="28"/>
          <w:szCs w:val="28"/>
          <w:vertAlign w:val="superscript"/>
        </w:rPr>
        <w:t>1,2</w:t>
      </w:r>
      <w:r w:rsidRPr="00D17AEB">
        <w:rPr>
          <w:rFonts w:eastAsia="Times New Roman" w:cstheme="minorHAnsi"/>
          <w:b/>
          <w:sz w:val="28"/>
          <w:szCs w:val="28"/>
        </w:rPr>
        <w:t>, Chong Lu</w:t>
      </w:r>
      <w:r w:rsidRPr="00D17AEB">
        <w:rPr>
          <w:rFonts w:eastAsia="Times New Roman" w:cstheme="minorHAnsi"/>
          <w:b/>
          <w:sz w:val="28"/>
          <w:szCs w:val="28"/>
          <w:vertAlign w:val="superscript"/>
        </w:rPr>
        <w:t>4</w:t>
      </w:r>
      <w:r w:rsidRPr="00D17AEB">
        <w:rPr>
          <w:rFonts w:eastAsia="Times New Roman" w:cstheme="minorHAnsi"/>
          <w:b/>
          <w:sz w:val="28"/>
          <w:szCs w:val="28"/>
        </w:rPr>
        <w:t>, Yu Yang</w:t>
      </w:r>
      <w:r w:rsidRPr="00D17AEB">
        <w:rPr>
          <w:rFonts w:eastAsia="Times New Roman" w:cstheme="minorHAnsi"/>
          <w:b/>
          <w:sz w:val="28"/>
          <w:szCs w:val="28"/>
          <w:vertAlign w:val="superscript"/>
        </w:rPr>
        <w:t>1,2</w:t>
      </w:r>
      <w:r w:rsidRPr="00D17AEB">
        <w:rPr>
          <w:rFonts w:eastAsia="Times New Roman" w:cstheme="minorHAnsi"/>
          <w:b/>
          <w:sz w:val="28"/>
          <w:szCs w:val="28"/>
        </w:rPr>
        <w:t>, Hao Zheng</w:t>
      </w:r>
      <w:r w:rsidRPr="00D17AEB">
        <w:rPr>
          <w:rFonts w:eastAsia="Times New Roman" w:cstheme="minorHAnsi"/>
          <w:b/>
          <w:sz w:val="28"/>
          <w:szCs w:val="28"/>
          <w:vertAlign w:val="superscript"/>
        </w:rPr>
        <w:t>3</w:t>
      </w:r>
      <w:r w:rsidRPr="00D17AEB">
        <w:rPr>
          <w:rFonts w:eastAsia="Times New Roman" w:cstheme="minorHAnsi"/>
          <w:b/>
          <w:sz w:val="28"/>
          <w:szCs w:val="28"/>
        </w:rPr>
        <w:t>, Haijian Cui</w:t>
      </w:r>
      <w:r w:rsidRPr="00D17AEB">
        <w:rPr>
          <w:rFonts w:eastAsia="Times New Roman" w:cstheme="minorHAnsi"/>
          <w:b/>
          <w:sz w:val="28"/>
          <w:szCs w:val="28"/>
          <w:vertAlign w:val="superscript"/>
        </w:rPr>
        <w:t>1</w:t>
      </w:r>
      <w:r w:rsidRPr="00D17AEB">
        <w:rPr>
          <w:rFonts w:eastAsia="Times New Roman" w:cstheme="minorHAnsi"/>
          <w:b/>
          <w:sz w:val="28"/>
          <w:szCs w:val="28"/>
        </w:rPr>
        <w:t>, Yu Wang</w:t>
      </w:r>
      <w:r w:rsidRPr="00D17AEB">
        <w:rPr>
          <w:rFonts w:eastAsia="Times New Roman" w:cstheme="minorHAnsi"/>
          <w:b/>
          <w:sz w:val="28"/>
          <w:szCs w:val="28"/>
          <w:vertAlign w:val="superscript"/>
        </w:rPr>
        <w:t>1</w:t>
      </w:r>
      <w:r w:rsidRPr="00D17AEB">
        <w:rPr>
          <w:rFonts w:eastAsia="Times New Roman" w:cstheme="minorHAnsi"/>
          <w:b/>
          <w:sz w:val="28"/>
          <w:szCs w:val="28"/>
        </w:rPr>
        <w:t>, Siwei Wang</w:t>
      </w:r>
      <w:r w:rsidRPr="00D17AEB">
        <w:rPr>
          <w:rFonts w:eastAsia="Times New Roman" w:cstheme="minorHAnsi"/>
          <w:b/>
          <w:sz w:val="28"/>
          <w:szCs w:val="28"/>
          <w:vertAlign w:val="superscript"/>
        </w:rPr>
        <w:t>1,2</w:t>
      </w:r>
      <w:r w:rsidRPr="00D17AEB">
        <w:rPr>
          <w:rFonts w:eastAsia="Times New Roman" w:cstheme="minorHAnsi"/>
          <w:b/>
          <w:sz w:val="28"/>
          <w:szCs w:val="28"/>
        </w:rPr>
        <w:t>, Xiaosheng Yao</w:t>
      </w:r>
      <w:r w:rsidRPr="00D17AEB">
        <w:rPr>
          <w:rFonts w:eastAsia="Times New Roman" w:cstheme="minorHAnsi"/>
          <w:b/>
          <w:sz w:val="28"/>
          <w:szCs w:val="28"/>
          <w:vertAlign w:val="superscript"/>
        </w:rPr>
        <w:t>1,2</w:t>
      </w:r>
      <w:r w:rsidRPr="00D17AEB">
        <w:rPr>
          <w:rFonts w:eastAsia="Times New Roman" w:cstheme="minorHAnsi"/>
          <w:b/>
          <w:sz w:val="28"/>
          <w:szCs w:val="28"/>
        </w:rPr>
        <w:t>, Xiaonan Qi</w:t>
      </w:r>
      <w:r w:rsidRPr="00D17AEB">
        <w:rPr>
          <w:rFonts w:eastAsia="Times New Roman" w:cstheme="minorHAnsi"/>
          <w:b/>
          <w:sz w:val="28"/>
          <w:szCs w:val="28"/>
          <w:vertAlign w:val="superscript"/>
        </w:rPr>
        <w:t>1,2</w:t>
      </w:r>
    </w:p>
    <w:p w14:paraId="205598B1" w14:textId="77777777" w:rsidR="00D17AEB" w:rsidRPr="00D17AEB" w:rsidRDefault="00D17AEB" w:rsidP="00D17AEB">
      <w:pPr>
        <w:outlineLvl w:val="0"/>
        <w:rPr>
          <w:rFonts w:eastAsia="Times New Roman" w:cstheme="minorHAnsi"/>
          <w:b/>
          <w:sz w:val="28"/>
          <w:szCs w:val="28"/>
        </w:rPr>
      </w:pPr>
    </w:p>
    <w:p w14:paraId="0ECF8842" w14:textId="0A8EE4D3" w:rsidR="00D17AEB" w:rsidRPr="00D17AEB" w:rsidRDefault="00D17AEB" w:rsidP="00D17AEB">
      <w:pPr>
        <w:outlineLvl w:val="0"/>
        <w:rPr>
          <w:rFonts w:eastAsia="Times New Roman" w:cstheme="minorHAnsi"/>
          <w:bCs/>
          <w:sz w:val="28"/>
          <w:szCs w:val="28"/>
        </w:rPr>
      </w:pPr>
      <w:r w:rsidRPr="00D17AEB">
        <w:rPr>
          <w:rFonts w:eastAsia="Times New Roman" w:cstheme="minorHAnsi"/>
          <w:bCs/>
          <w:sz w:val="28"/>
          <w:szCs w:val="28"/>
          <w:vertAlign w:val="superscript"/>
        </w:rPr>
        <w:t>1</w:t>
      </w:r>
      <w:r w:rsidRPr="00D17AEB">
        <w:rPr>
          <w:rFonts w:eastAsia="Times New Roman" w:cstheme="minorHAnsi"/>
          <w:bCs/>
          <w:sz w:val="28"/>
          <w:szCs w:val="28"/>
        </w:rPr>
        <w:t>The Affiliated Hospital of Liaoning University of Traditional Chinese Medicine</w:t>
      </w:r>
    </w:p>
    <w:p w14:paraId="4AAB0A2B" w14:textId="26ED34BE" w:rsidR="00D17AEB" w:rsidRPr="00D17AEB" w:rsidRDefault="00D17AEB" w:rsidP="00D17AEB">
      <w:pPr>
        <w:outlineLvl w:val="0"/>
        <w:rPr>
          <w:rFonts w:eastAsia="Times New Roman" w:cstheme="minorHAnsi"/>
          <w:bCs/>
          <w:sz w:val="28"/>
          <w:szCs w:val="28"/>
        </w:rPr>
      </w:pPr>
      <w:r w:rsidRPr="00D17AEB">
        <w:rPr>
          <w:rFonts w:eastAsia="Times New Roman" w:cstheme="minorHAnsi"/>
          <w:bCs/>
          <w:sz w:val="28"/>
          <w:szCs w:val="28"/>
          <w:vertAlign w:val="superscript"/>
        </w:rPr>
        <w:t>2</w:t>
      </w:r>
      <w:r w:rsidRPr="00D17AEB">
        <w:rPr>
          <w:rFonts w:eastAsia="Times New Roman" w:cstheme="minorHAnsi"/>
          <w:bCs/>
          <w:sz w:val="28"/>
          <w:szCs w:val="28"/>
        </w:rPr>
        <w:t>Liaoning University of Traditional Chinese Medicine</w:t>
      </w:r>
    </w:p>
    <w:p w14:paraId="1EB1E452" w14:textId="750D1870" w:rsidR="00D17AEB" w:rsidRPr="00D17AEB" w:rsidRDefault="00D17AEB" w:rsidP="00D17AEB">
      <w:pPr>
        <w:outlineLvl w:val="0"/>
        <w:rPr>
          <w:rFonts w:eastAsia="Times New Roman" w:cstheme="minorHAnsi"/>
          <w:bCs/>
          <w:sz w:val="28"/>
          <w:szCs w:val="28"/>
        </w:rPr>
      </w:pPr>
      <w:r w:rsidRPr="00D17AEB">
        <w:rPr>
          <w:rFonts w:eastAsia="Times New Roman" w:cstheme="minorHAnsi"/>
          <w:bCs/>
          <w:sz w:val="28"/>
          <w:szCs w:val="28"/>
          <w:vertAlign w:val="superscript"/>
        </w:rPr>
        <w:t>3</w:t>
      </w:r>
      <w:r w:rsidRPr="00D17AEB">
        <w:rPr>
          <w:rFonts w:eastAsia="Times New Roman" w:cstheme="minorHAnsi"/>
          <w:bCs/>
          <w:sz w:val="28"/>
          <w:szCs w:val="28"/>
        </w:rPr>
        <w:t>Shenzhen Pingle Orthopedics Hospital</w:t>
      </w:r>
    </w:p>
    <w:p w14:paraId="33CD999C" w14:textId="2990E952" w:rsidR="00D6314B" w:rsidRPr="00D17AEB" w:rsidRDefault="00D17AEB" w:rsidP="00D17AEB">
      <w:pPr>
        <w:outlineLvl w:val="0"/>
        <w:rPr>
          <w:rFonts w:eastAsia="Times New Roman" w:cstheme="minorHAnsi"/>
          <w:bCs/>
          <w:sz w:val="28"/>
          <w:szCs w:val="28"/>
        </w:rPr>
      </w:pPr>
      <w:r w:rsidRPr="00D17AEB">
        <w:rPr>
          <w:rFonts w:eastAsia="Times New Roman" w:cstheme="minorHAnsi"/>
          <w:bCs/>
          <w:sz w:val="28"/>
          <w:szCs w:val="28"/>
          <w:vertAlign w:val="superscript"/>
        </w:rPr>
        <w:t>4</w:t>
      </w:r>
      <w:r w:rsidRPr="00D17AEB">
        <w:rPr>
          <w:rFonts w:eastAsia="Times New Roman" w:cstheme="minorHAnsi"/>
          <w:bCs/>
          <w:sz w:val="28"/>
          <w:szCs w:val="28"/>
        </w:rPr>
        <w:t>Liaoning Traditional Chinese Medicine of Jiahe</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43EC302" w14:textId="500FA331" w:rsidR="00D17AEB" w:rsidRPr="00D17AEB" w:rsidRDefault="00D17AEB" w:rsidP="00D17AEB">
      <w:pPr>
        <w:outlineLvl w:val="0"/>
        <w:rPr>
          <w:rFonts w:eastAsia="Times New Roman" w:cstheme="minorHAnsi"/>
        </w:rPr>
      </w:pPr>
      <w:bookmarkStart w:id="0" w:name="_Hlk25233958"/>
      <w:r w:rsidRPr="00D17AEB">
        <w:rPr>
          <w:rFonts w:eastAsia="Times New Roman" w:cstheme="minorHAnsi"/>
        </w:rPr>
        <w:t xml:space="preserve">Xiaosheng Yao </w:t>
      </w:r>
      <w:r w:rsidRPr="00D17AEB">
        <w:rPr>
          <w:rFonts w:eastAsia="Times New Roman" w:cstheme="minorHAnsi"/>
        </w:rPr>
        <w:tab/>
      </w:r>
      <w:r w:rsidRPr="00D17AEB">
        <w:rPr>
          <w:rFonts w:eastAsia="Times New Roman" w:cstheme="minorHAnsi"/>
        </w:rPr>
        <w:tab/>
        <w:t>18102456769@163.com</w:t>
      </w:r>
    </w:p>
    <w:p w14:paraId="5196A52A" w14:textId="7655AE61" w:rsidR="004E0C5A" w:rsidRDefault="00D17AEB" w:rsidP="00D17AEB">
      <w:pPr>
        <w:outlineLvl w:val="0"/>
        <w:rPr>
          <w:rFonts w:eastAsia="Times New Roman" w:cstheme="minorHAnsi"/>
        </w:rPr>
      </w:pPr>
      <w:r w:rsidRPr="00D17AEB">
        <w:rPr>
          <w:rFonts w:eastAsia="Times New Roman" w:cstheme="minorHAnsi"/>
        </w:rPr>
        <w:t xml:space="preserve">Xiaonan Qi </w:t>
      </w:r>
      <w:r w:rsidRPr="00D17AEB">
        <w:rPr>
          <w:rFonts w:eastAsia="Times New Roman" w:cstheme="minorHAnsi"/>
        </w:rPr>
        <w:tab/>
      </w:r>
      <w:r w:rsidRPr="00D17AEB">
        <w:rPr>
          <w:rFonts w:eastAsia="Times New Roman" w:cstheme="minorHAnsi"/>
        </w:rPr>
        <w:tab/>
      </w:r>
      <w:r w:rsidRPr="00D17AEB">
        <w:rPr>
          <w:rFonts w:eastAsia="Times New Roman" w:cstheme="minorHAnsi"/>
        </w:rPr>
        <w:tab/>
        <w:t>qxnanky@163.com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A69BFBC" w14:textId="0D21B7DA" w:rsidR="00D17AEB" w:rsidRPr="00D17AEB" w:rsidRDefault="00D17AEB" w:rsidP="00D17AEB">
      <w:pPr>
        <w:widowControl w:val="0"/>
        <w:spacing w:line="0" w:lineRule="atLeast"/>
        <w:jc w:val="both"/>
        <w:rPr>
          <w:rFonts w:ascii="Calibri" w:eastAsia="等线" w:hAnsi="Calibri" w:cs="Calibri"/>
          <w:color w:val="auto"/>
          <w:kern w:val="2"/>
          <w:lang w:eastAsia="zh-CN"/>
        </w:rPr>
      </w:pPr>
      <w:r w:rsidRPr="00D17AEB">
        <w:rPr>
          <w:rFonts w:ascii="Calibri" w:eastAsia="等线" w:hAnsi="Calibri" w:cs="Calibri"/>
          <w:color w:val="auto"/>
          <w:kern w:val="2"/>
          <w:lang w:eastAsia="zh-CN"/>
        </w:rPr>
        <w:t>Xiaoping Ma</w:t>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t>maxp_survive7@163.com</w:t>
      </w:r>
    </w:p>
    <w:p w14:paraId="25ED6923" w14:textId="6BCF5CA3" w:rsidR="00D17AEB" w:rsidRPr="00D17AEB" w:rsidRDefault="00D17AEB" w:rsidP="00D17AEB">
      <w:pPr>
        <w:widowControl w:val="0"/>
        <w:spacing w:line="0" w:lineRule="atLeast"/>
        <w:jc w:val="both"/>
        <w:rPr>
          <w:rFonts w:ascii="Calibri" w:eastAsia="等线" w:hAnsi="Calibri" w:cs="Calibri"/>
          <w:color w:val="auto"/>
          <w:kern w:val="2"/>
          <w:lang w:eastAsia="zh-CN"/>
        </w:rPr>
      </w:pPr>
      <w:r w:rsidRPr="00D17AEB">
        <w:rPr>
          <w:rFonts w:ascii="Calibri" w:eastAsia="等线" w:hAnsi="Calibri" w:cs="Calibri"/>
          <w:color w:val="auto"/>
          <w:kern w:val="2"/>
          <w:lang w:eastAsia="zh-CN"/>
        </w:rPr>
        <w:t>Chong Lu</w:t>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t>806447839@qq.com</w:t>
      </w:r>
    </w:p>
    <w:p w14:paraId="1FE73564" w14:textId="11B51ABC" w:rsidR="00D17AEB" w:rsidRPr="00D17AEB" w:rsidRDefault="00D17AEB" w:rsidP="00D17AEB">
      <w:pPr>
        <w:widowControl w:val="0"/>
        <w:spacing w:line="0" w:lineRule="atLeast"/>
        <w:jc w:val="both"/>
        <w:rPr>
          <w:rFonts w:ascii="Calibri" w:eastAsia="等线" w:hAnsi="Calibri" w:cs="Calibri"/>
          <w:color w:val="auto"/>
          <w:kern w:val="2"/>
          <w:lang w:eastAsia="zh-CN"/>
        </w:rPr>
      </w:pPr>
      <w:r w:rsidRPr="00D17AEB">
        <w:rPr>
          <w:rFonts w:ascii="Calibri" w:eastAsia="等线" w:hAnsi="Calibri" w:cs="Calibri"/>
          <w:color w:val="auto"/>
          <w:kern w:val="2"/>
          <w:lang w:eastAsia="zh-CN"/>
        </w:rPr>
        <w:t>Yu Yang</w:t>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t>13841382285@163.com</w:t>
      </w:r>
    </w:p>
    <w:p w14:paraId="03F7F05C" w14:textId="460736F9" w:rsidR="00D17AEB" w:rsidRPr="00D17AEB" w:rsidRDefault="00D17AEB" w:rsidP="00D17AEB">
      <w:pPr>
        <w:widowControl w:val="0"/>
        <w:spacing w:line="0" w:lineRule="atLeast"/>
        <w:jc w:val="both"/>
        <w:rPr>
          <w:rFonts w:ascii="Calibri" w:eastAsia="等线" w:hAnsi="Calibri" w:cs="Calibri"/>
          <w:color w:val="auto"/>
          <w:kern w:val="2"/>
          <w:lang w:eastAsia="zh-CN"/>
        </w:rPr>
      </w:pPr>
      <w:r w:rsidRPr="00D17AEB">
        <w:rPr>
          <w:rFonts w:ascii="Calibri" w:eastAsia="等线" w:hAnsi="Calibri" w:cs="Calibri"/>
          <w:color w:val="auto"/>
          <w:kern w:val="2"/>
          <w:lang w:eastAsia="zh-CN"/>
        </w:rPr>
        <w:t>Hao Zheng</w:t>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t>1171814036@qq.com</w:t>
      </w:r>
    </w:p>
    <w:p w14:paraId="59CCA148" w14:textId="51FF30FD" w:rsidR="00D17AEB" w:rsidRPr="00D17AEB" w:rsidRDefault="00D17AEB" w:rsidP="00D17AEB">
      <w:pPr>
        <w:widowControl w:val="0"/>
        <w:spacing w:line="0" w:lineRule="atLeast"/>
        <w:jc w:val="both"/>
        <w:rPr>
          <w:rFonts w:ascii="Calibri" w:eastAsia="等线" w:hAnsi="Calibri" w:cs="Calibri"/>
          <w:color w:val="auto"/>
          <w:kern w:val="2"/>
          <w:lang w:eastAsia="zh-CN"/>
        </w:rPr>
      </w:pPr>
      <w:r w:rsidRPr="00D17AEB">
        <w:rPr>
          <w:rFonts w:ascii="Calibri" w:eastAsia="等线" w:hAnsi="Calibri" w:cs="Calibri"/>
          <w:color w:val="auto"/>
          <w:kern w:val="2"/>
          <w:lang w:eastAsia="zh-CN"/>
        </w:rPr>
        <w:t>Haijian Cui</w:t>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t>18004014830@163.com</w:t>
      </w:r>
    </w:p>
    <w:p w14:paraId="1A543946" w14:textId="48F9A8F6" w:rsidR="00D17AEB" w:rsidRPr="00D17AEB" w:rsidRDefault="00D17AEB" w:rsidP="00D17AEB">
      <w:pPr>
        <w:widowControl w:val="0"/>
        <w:spacing w:line="0" w:lineRule="atLeast"/>
        <w:jc w:val="both"/>
        <w:rPr>
          <w:rFonts w:ascii="Calibri" w:eastAsia="等线" w:hAnsi="Calibri" w:cs="Calibri"/>
          <w:color w:val="auto"/>
          <w:kern w:val="2"/>
          <w:lang w:eastAsia="zh-CN"/>
        </w:rPr>
      </w:pPr>
      <w:r w:rsidRPr="00D17AEB">
        <w:rPr>
          <w:rFonts w:ascii="Calibri" w:eastAsia="等线" w:hAnsi="Calibri" w:cs="Calibri"/>
          <w:color w:val="auto"/>
          <w:kern w:val="2"/>
          <w:lang w:eastAsia="zh-CN"/>
        </w:rPr>
        <w:t>Yu Wang</w:t>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t>18102457599@163.com</w:t>
      </w:r>
    </w:p>
    <w:p w14:paraId="12916965" w14:textId="7DA89F71" w:rsidR="003B5E26" w:rsidRPr="00B07A3B" w:rsidRDefault="00D17AEB" w:rsidP="00D17AEB">
      <w:pPr>
        <w:outlineLvl w:val="0"/>
        <w:rPr>
          <w:rFonts w:cstheme="minorHAnsi"/>
          <w:b/>
          <w:sz w:val="22"/>
          <w:szCs w:val="22"/>
        </w:rPr>
      </w:pPr>
      <w:r w:rsidRPr="00D17AEB">
        <w:rPr>
          <w:rFonts w:ascii="Calibri" w:eastAsia="等线" w:hAnsi="Calibri" w:cs="Calibri"/>
          <w:color w:val="auto"/>
          <w:kern w:val="2"/>
          <w:lang w:eastAsia="zh-CN"/>
        </w:rPr>
        <w:t>Siwei Wang</w:t>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r>
      <w:r w:rsidRPr="00D17AEB">
        <w:rPr>
          <w:rFonts w:ascii="Calibri" w:eastAsia="等线" w:hAnsi="Calibri" w:cs="Calibri"/>
          <w:color w:val="auto"/>
          <w:kern w:val="2"/>
          <w:lang w:eastAsia="zh-CN"/>
        </w:rPr>
        <w:tab/>
        <w:t>527870820@qq.com</w:t>
      </w:r>
    </w:p>
    <w:p w14:paraId="4C244705" w14:textId="77777777" w:rsidR="00D17AEB" w:rsidRPr="00D17AEB" w:rsidRDefault="00D17AEB" w:rsidP="00D17AEB">
      <w:pPr>
        <w:outlineLvl w:val="0"/>
        <w:rPr>
          <w:rFonts w:eastAsia="Times New Roman" w:cstheme="minorHAnsi"/>
        </w:rPr>
      </w:pPr>
      <w:r w:rsidRPr="00D17AEB">
        <w:rPr>
          <w:rFonts w:eastAsia="Times New Roman" w:cstheme="minorHAnsi"/>
        </w:rPr>
        <w:t xml:space="preserve">Xiaosheng Yao </w:t>
      </w:r>
      <w:r w:rsidRPr="00D17AEB">
        <w:rPr>
          <w:rFonts w:eastAsia="Times New Roman" w:cstheme="minorHAnsi"/>
        </w:rPr>
        <w:tab/>
      </w:r>
      <w:r w:rsidRPr="00D17AEB">
        <w:rPr>
          <w:rFonts w:eastAsia="Times New Roman" w:cstheme="minorHAnsi"/>
        </w:rPr>
        <w:tab/>
        <w:t>18102456769@163.com</w:t>
      </w:r>
    </w:p>
    <w:p w14:paraId="26C57238" w14:textId="77777777" w:rsidR="00D17AEB" w:rsidRDefault="00D17AEB" w:rsidP="00D17AEB">
      <w:pPr>
        <w:outlineLvl w:val="0"/>
        <w:rPr>
          <w:rFonts w:eastAsia="Times New Roman" w:cstheme="minorHAnsi"/>
        </w:rPr>
      </w:pPr>
      <w:r w:rsidRPr="00D17AEB">
        <w:rPr>
          <w:rFonts w:eastAsia="Times New Roman" w:cstheme="minorHAnsi"/>
        </w:rPr>
        <w:t xml:space="preserve">Xiaonan Qi </w:t>
      </w:r>
      <w:r w:rsidRPr="00D17AEB">
        <w:rPr>
          <w:rFonts w:eastAsia="Times New Roman" w:cstheme="minorHAnsi"/>
        </w:rPr>
        <w:tab/>
      </w:r>
      <w:r w:rsidRPr="00D17AEB">
        <w:rPr>
          <w:rFonts w:eastAsia="Times New Roman" w:cstheme="minorHAnsi"/>
        </w:rPr>
        <w:tab/>
      </w:r>
      <w:r w:rsidRPr="00D17AEB">
        <w:rPr>
          <w:rFonts w:eastAsia="Times New Roman" w:cstheme="minorHAnsi"/>
        </w:rPr>
        <w:tab/>
        <w:t>qxnanky@163.com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2"/>
        <w:jc w:val="center"/>
        <w:rPr>
          <w:rFonts w:cstheme="minorHAnsi"/>
          <w:b/>
          <w:bCs w:val="0"/>
          <w:sz w:val="32"/>
          <w:szCs w:val="32"/>
        </w:rPr>
      </w:pPr>
      <w:r w:rsidRPr="00FD00B1">
        <w:rPr>
          <w:rFonts w:cstheme="minorHAnsi"/>
          <w:b/>
          <w:bCs w:val="0"/>
          <w:sz w:val="32"/>
          <w:szCs w:val="32"/>
        </w:rPr>
        <w:lastRenderedPageBreak/>
        <w:t>Author Questionnaire</w:t>
      </w:r>
    </w:p>
    <w:p w14:paraId="22834088" w14:textId="44D75337" w:rsidR="005F1ADF"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129AA">
        <w:rPr>
          <w:rFonts w:eastAsia="Times New Roman" w:cstheme="minorHAnsi"/>
          <w:b/>
        </w:rPr>
        <w:t>No</w:t>
      </w:r>
    </w:p>
    <w:p w14:paraId="04018233" w14:textId="77777777" w:rsidR="00F129AA" w:rsidRPr="00B07A3B" w:rsidRDefault="00F129AA" w:rsidP="005F1ADF">
      <w:pPr>
        <w:spacing w:before="120"/>
        <w:ind w:left="216" w:hanging="216"/>
        <w:rPr>
          <w:rFonts w:eastAsia="Times New Roman" w:cstheme="minorHAnsi"/>
          <w:b/>
        </w:rPr>
      </w:pPr>
    </w:p>
    <w:p w14:paraId="4B20EAF0" w14:textId="07BD01A1" w:rsidR="005F1ADF" w:rsidRPr="00FF3796" w:rsidRDefault="005F1ADF" w:rsidP="005F1ADF">
      <w:pPr>
        <w:spacing w:before="120"/>
        <w:ind w:left="216" w:hanging="216"/>
        <w:rPr>
          <w:rFonts w:eastAsia="Times New Roman" w:cstheme="minorHAnsi"/>
        </w:rPr>
      </w:pPr>
      <w:r w:rsidRPr="00B07A3B">
        <w:rPr>
          <w:rFonts w:eastAsia="Times New Roman" w:cstheme="minorHAnsi"/>
          <w:b/>
        </w:rPr>
        <w:t>2</w:t>
      </w:r>
      <w:r w:rsidRPr="00FF3796">
        <w:rPr>
          <w:rFonts w:eastAsia="Times New Roman" w:cstheme="minorHAnsi"/>
          <w:b/>
        </w:rPr>
        <w:t xml:space="preserve">. Software: </w:t>
      </w:r>
      <w:r w:rsidRPr="00FF3796">
        <w:rPr>
          <w:rFonts w:eastAsia="Times New Roman" w:cstheme="minorHAnsi"/>
        </w:rPr>
        <w:t>Does the part of your protocol being filmed include step-by-step descriptions of software usage?</w:t>
      </w:r>
      <w:r w:rsidRPr="00FF3796">
        <w:rPr>
          <w:rFonts w:eastAsia="Times New Roman" w:cstheme="minorHAnsi"/>
          <w:b/>
        </w:rPr>
        <w:t xml:space="preserve">  </w:t>
      </w:r>
      <w:r w:rsidR="003216C7" w:rsidRPr="00FF3796">
        <w:rPr>
          <w:rFonts w:cstheme="minorHAnsi" w:hint="eastAsia"/>
          <w:b/>
          <w:bCs/>
          <w:lang w:eastAsia="zh-CN"/>
        </w:rPr>
        <w:t>Yes</w:t>
      </w:r>
    </w:p>
    <w:p w14:paraId="3073BEE2" w14:textId="5411CC37" w:rsidR="001331E3" w:rsidRDefault="001331E3" w:rsidP="001331E3">
      <w:pPr>
        <w:spacing w:before="120"/>
        <w:ind w:left="720"/>
        <w:rPr>
          <w:rFonts w:eastAsia="Times New Roman" w:cstheme="minorHAnsi"/>
        </w:rPr>
      </w:pPr>
    </w:p>
    <w:p w14:paraId="17E512DC" w14:textId="77777777" w:rsidR="00F129AA" w:rsidRPr="00F129AA" w:rsidRDefault="00F129AA" w:rsidP="00F129AA">
      <w:pPr>
        <w:spacing w:before="120"/>
        <w:rPr>
          <w:rFonts w:ascii="Calibri" w:eastAsia="Times" w:hAnsi="Calibri" w:cs="Calibri"/>
          <w:b/>
          <w:bCs/>
          <w:i/>
          <w:iCs/>
          <w:color w:val="3333FF"/>
        </w:rPr>
      </w:pPr>
      <w:r w:rsidRPr="00F129AA">
        <w:rPr>
          <w:rFonts w:ascii="Calibri" w:eastAsia="Times" w:hAnsi="Calibri" w:cs="Calibri"/>
          <w:b/>
          <w:bCs/>
          <w:i/>
          <w:iCs/>
          <w:color w:val="3333FF"/>
        </w:rPr>
        <w:t>Videographer: Please record the computer screen for the shots labeled as SCREEN</w:t>
      </w:r>
    </w:p>
    <w:p w14:paraId="1C68C2BA" w14:textId="77777777" w:rsidR="005F1ADF" w:rsidRPr="00B07A3B" w:rsidRDefault="005F1ADF" w:rsidP="005F1ADF">
      <w:pPr>
        <w:spacing w:before="120"/>
        <w:rPr>
          <w:rFonts w:eastAsia="Times New Roman" w:cstheme="minorHAnsi"/>
          <w:b/>
        </w:rPr>
      </w:pPr>
    </w:p>
    <w:p w14:paraId="7A03162F" w14:textId="7FB53C19" w:rsidR="005F1ADF" w:rsidRPr="00E16C3A" w:rsidRDefault="009A2C33" w:rsidP="005F1ADF">
      <w:pPr>
        <w:spacing w:before="120"/>
        <w:rPr>
          <w:rFonts w:cstheme="minorHAnsi"/>
          <w:b/>
          <w:bCs/>
          <w:lang w:eastAsia="zh-CN"/>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F129AA" w:rsidRPr="00F129AA">
        <w:rPr>
          <w:rFonts w:eastAsia="Times New Roman" w:cstheme="minorHAnsi"/>
          <w:b/>
          <w:bCs/>
        </w:rPr>
        <w:t>Yes</w:t>
      </w:r>
    </w:p>
    <w:p w14:paraId="63770740" w14:textId="7558DAA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FF3796" w:rsidRPr="00FF3796">
        <w:rPr>
          <w:rFonts w:cstheme="minorHAnsi"/>
          <w:b/>
          <w:color w:val="auto"/>
          <w:lang w:eastAsia="zh-CN"/>
        </w:rPr>
        <w:t>10 min distance.</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313475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60D6F">
        <w:rPr>
          <w:rFonts w:cstheme="minorHAnsi"/>
          <w:bCs/>
          <w:sz w:val="22"/>
          <w:szCs w:val="22"/>
        </w:rPr>
        <w:t>20</w:t>
      </w:r>
    </w:p>
    <w:p w14:paraId="5AAC9C6C" w14:textId="6471CA7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60D6F">
        <w:rPr>
          <w:rFonts w:cstheme="minorHAnsi"/>
          <w:bCs/>
          <w:sz w:val="22"/>
          <w:szCs w:val="22"/>
        </w:rPr>
        <w:t>47 (3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FF3796" w:rsidRDefault="009470DC" w:rsidP="007D61A8">
      <w:pPr>
        <w:rPr>
          <w:rFonts w:cstheme="minorHAnsi"/>
          <w:b/>
          <w:bCs/>
          <w:color w:val="auto"/>
          <w:shd w:val="clear" w:color="auto" w:fill="FFFFFF"/>
        </w:rPr>
      </w:pPr>
      <w:r w:rsidRPr="00FF3796">
        <w:rPr>
          <w:rFonts w:cstheme="minorHAnsi"/>
          <w:b/>
          <w:bCs/>
          <w:color w:val="auto"/>
          <w:shd w:val="clear" w:color="auto" w:fill="FFFFFF"/>
        </w:rPr>
        <w:t xml:space="preserve">REQUIRED: </w:t>
      </w:r>
      <w:r w:rsidR="00D75084" w:rsidRPr="00FF3796">
        <w:rPr>
          <w:rFonts w:cstheme="minorHAnsi"/>
          <w:color w:val="auto"/>
          <w:shd w:val="clear" w:color="auto" w:fill="FFFFFF"/>
        </w:rPr>
        <w:t>What is the scope of your research? What questions are you trying to answer?</w:t>
      </w:r>
      <w:r w:rsidR="007D61A8" w:rsidRPr="00FF3796">
        <w:rPr>
          <w:rFonts w:eastAsia="Times New Roman" w:cstheme="minorHAnsi"/>
          <w:color w:val="auto"/>
          <w:sz w:val="28"/>
          <w:szCs w:val="28"/>
        </w:rPr>
        <w:t xml:space="preserve"> </w:t>
      </w:r>
    </w:p>
    <w:p w14:paraId="25928288" w14:textId="48C5CC0D" w:rsidR="007D61A8" w:rsidRPr="00F129AA" w:rsidRDefault="003216C7" w:rsidP="00B807E5">
      <w:pPr>
        <w:pStyle w:val="af5"/>
        <w:numPr>
          <w:ilvl w:val="1"/>
          <w:numId w:val="3"/>
        </w:numPr>
        <w:spacing w:before="120"/>
        <w:contextualSpacing w:val="0"/>
        <w:rPr>
          <w:rFonts w:eastAsia="Times New Roman" w:cstheme="minorHAnsi"/>
        </w:rPr>
      </w:pPr>
      <w:r w:rsidRPr="00F129AA">
        <w:rPr>
          <w:b/>
          <w:color w:val="000000"/>
          <w:u w:val="single"/>
          <w:shd w:val="clear" w:color="auto" w:fill="FFFFFF"/>
        </w:rPr>
        <w:t>Xiaonan Qi</w:t>
      </w:r>
      <w:r w:rsidRPr="00FF3796">
        <w:rPr>
          <w:b/>
          <w:color w:val="000000"/>
          <w:shd w:val="clear" w:color="auto" w:fill="FFFFFF"/>
        </w:rPr>
        <w:t>:</w:t>
      </w:r>
      <w:r w:rsidR="005A33C6" w:rsidRPr="00FF3796">
        <w:rPr>
          <w:rFonts w:cstheme="minorHAnsi"/>
        </w:rPr>
        <w:t xml:space="preserve"> </w:t>
      </w:r>
      <w:r w:rsidRPr="00FF3796">
        <w:rPr>
          <w:rFonts w:cstheme="minorHAnsi"/>
        </w:rPr>
        <w:t xml:space="preserve">I study Traditional Chinese Medicine (TCM) in relation to orthopedic injuries, including the treatment of cervical spondylosis, lumbar disc herniation, and Osteosarcopenia. </w:t>
      </w:r>
    </w:p>
    <w:p w14:paraId="4508C208" w14:textId="02D02C10" w:rsidR="00F129AA" w:rsidRPr="00FF3796" w:rsidRDefault="00F129AA" w:rsidP="00F129AA">
      <w:pPr>
        <w:pStyle w:val="af5"/>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2.1.2</w:t>
      </w:r>
    </w:p>
    <w:p w14:paraId="00A66870" w14:textId="77777777" w:rsidR="007D61A8" w:rsidRPr="00B07A3B" w:rsidRDefault="007D61A8" w:rsidP="007D61A8">
      <w:pPr>
        <w:rPr>
          <w:rFonts w:eastAsia="Times New Roman" w:cstheme="minorHAnsi"/>
          <w:b/>
          <w:bCs/>
        </w:rPr>
      </w:pPr>
    </w:p>
    <w:p w14:paraId="18C04A67" w14:textId="67420A7E" w:rsidR="007D61A8" w:rsidRPr="00FF3796" w:rsidRDefault="00D75084" w:rsidP="007D61A8">
      <w:pPr>
        <w:rPr>
          <w:rFonts w:eastAsia="Times New Roman" w:cstheme="minorHAnsi"/>
          <w:sz w:val="28"/>
          <w:szCs w:val="28"/>
        </w:rPr>
      </w:pPr>
      <w:r w:rsidRPr="00FF3796">
        <w:rPr>
          <w:rFonts w:cstheme="minorHAnsi"/>
          <w:color w:val="000000"/>
          <w:shd w:val="clear" w:color="auto" w:fill="FFFFFF"/>
        </w:rPr>
        <w:t>What advantage does your protocol offer compared to other techniques?</w:t>
      </w:r>
    </w:p>
    <w:p w14:paraId="23F311A2" w14:textId="50809797" w:rsidR="00333FA4" w:rsidRPr="00F129AA" w:rsidRDefault="003216C7" w:rsidP="00333FA4">
      <w:pPr>
        <w:pStyle w:val="af5"/>
        <w:numPr>
          <w:ilvl w:val="1"/>
          <w:numId w:val="3"/>
        </w:numPr>
        <w:spacing w:before="120"/>
        <w:contextualSpacing w:val="0"/>
        <w:rPr>
          <w:rFonts w:eastAsia="Times New Roman" w:cstheme="minorHAnsi"/>
        </w:rPr>
      </w:pPr>
      <w:r w:rsidRPr="00F129AA">
        <w:rPr>
          <w:b/>
          <w:color w:val="000000"/>
          <w:u w:val="single"/>
          <w:shd w:val="clear" w:color="auto" w:fill="FFFFFF"/>
        </w:rPr>
        <w:t>Xiaonan Qi</w:t>
      </w:r>
      <w:r w:rsidR="00333FA4" w:rsidRPr="00FF3796">
        <w:rPr>
          <w:rFonts w:eastAsia="Times New Roman" w:cstheme="minorHAnsi"/>
          <w:b/>
          <w:bCs/>
          <w:u w:val="single"/>
        </w:rPr>
        <w:t>:</w:t>
      </w:r>
      <w:r w:rsidR="00333FA4" w:rsidRPr="00FF3796">
        <w:rPr>
          <w:rFonts w:eastAsia="Times New Roman" w:cstheme="minorHAnsi"/>
        </w:rPr>
        <w:t xml:space="preserve"> </w:t>
      </w:r>
      <w:r w:rsidRPr="00FF3796">
        <w:rPr>
          <w:rFonts w:cstheme="minorHAnsi"/>
        </w:rPr>
        <w:t xml:space="preserve">This model </w:t>
      </w:r>
      <w:r w:rsidR="00F129AA">
        <w:rPr>
          <w:rFonts w:cstheme="minorHAnsi"/>
        </w:rPr>
        <w:t>accurately reflects the clinical manifestations of Osteosarcopenia and</w:t>
      </w:r>
      <w:r w:rsidRPr="00FF3796">
        <w:rPr>
          <w:rFonts w:cstheme="minorHAnsi"/>
        </w:rPr>
        <w:t xml:space="preserve"> serves as a robust platform for investigating novel therapeutic approaches and their underlying mechanisms.</w:t>
      </w:r>
    </w:p>
    <w:p w14:paraId="72B39F4D" w14:textId="5F59D16E" w:rsidR="00F129AA" w:rsidRPr="00FF3796" w:rsidRDefault="00F129AA" w:rsidP="00F129AA">
      <w:pPr>
        <w:pStyle w:val="af5"/>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2.5.3</w:t>
      </w:r>
    </w:p>
    <w:p w14:paraId="373E78F8" w14:textId="77777777" w:rsidR="00F129AA" w:rsidRPr="00FF3796" w:rsidRDefault="00F129AA" w:rsidP="00F129AA">
      <w:pPr>
        <w:pStyle w:val="af5"/>
        <w:spacing w:before="120"/>
        <w:ind w:left="1627"/>
        <w:contextualSpacing w:val="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3A119A01" w14:textId="77777777" w:rsidR="00FF25E5" w:rsidRPr="00FF3796" w:rsidRDefault="00FF25E5" w:rsidP="00FF25E5">
      <w:pPr>
        <w:spacing w:before="120"/>
        <w:rPr>
          <w:rFonts w:eastAsia="Times New Roman" w:cstheme="minorHAnsi"/>
        </w:rPr>
      </w:pPr>
      <w:r w:rsidRPr="00FF3796">
        <w:rPr>
          <w:rFonts w:cstheme="minorHAnsi"/>
          <w:color w:val="000000"/>
          <w:shd w:val="clear" w:color="auto" w:fill="FFFFFF"/>
        </w:rPr>
        <w:t>What motivated you to choose JoVE for publishing your research?</w:t>
      </w:r>
    </w:p>
    <w:p w14:paraId="61865360" w14:textId="6B743F00" w:rsidR="009C1428" w:rsidRPr="00FF3796" w:rsidRDefault="009C1428" w:rsidP="009C1428">
      <w:pPr>
        <w:pStyle w:val="af5"/>
        <w:numPr>
          <w:ilvl w:val="1"/>
          <w:numId w:val="3"/>
        </w:numPr>
        <w:contextualSpacing w:val="0"/>
        <w:rPr>
          <w:rFonts w:cstheme="minorHAnsi"/>
          <w:color w:val="000000"/>
          <w:shd w:val="clear" w:color="auto" w:fill="FFFFFF"/>
        </w:rPr>
      </w:pPr>
      <w:r w:rsidRPr="00F129AA">
        <w:rPr>
          <w:rFonts w:hint="eastAsia"/>
          <w:b/>
          <w:color w:val="000000"/>
          <w:u w:val="single"/>
          <w:shd w:val="clear" w:color="auto" w:fill="FFFFFF"/>
        </w:rPr>
        <w:t>Xiaonan Qi</w:t>
      </w:r>
      <w:r w:rsidR="00FF25E5" w:rsidRPr="00FF3796">
        <w:rPr>
          <w:rFonts w:cstheme="minorHAnsi"/>
          <w:color w:val="000000"/>
          <w:shd w:val="clear" w:color="auto" w:fill="FFFFFF"/>
        </w:rPr>
        <w:t xml:space="preserve">: </w:t>
      </w:r>
      <w:r w:rsidRPr="00FF3796">
        <w:rPr>
          <w:rFonts w:cstheme="minorHAnsi"/>
          <w:color w:val="000000"/>
          <w:shd w:val="clear" w:color="auto" w:fill="FFFFFF"/>
        </w:rPr>
        <w:t>The journal is the world's first experimental video journal and the first journal dedicated to presenting research processes and results in biology, medicine, chemistry, physics and other disciplines in video format</w:t>
      </w:r>
      <w:r w:rsidRPr="00FF3796">
        <w:rPr>
          <w:rFonts w:cstheme="minorHAnsi" w:hint="eastAsia"/>
          <w:color w:val="000000"/>
          <w:shd w:val="clear" w:color="auto" w:fill="FFFFFF"/>
        </w:rPr>
        <w:t>.</w:t>
      </w:r>
    </w:p>
    <w:p w14:paraId="7939625D" w14:textId="77777777" w:rsidR="009C1428" w:rsidRDefault="009C1428" w:rsidP="009C1428">
      <w:pPr>
        <w:pStyle w:val="af5"/>
        <w:ind w:left="907"/>
        <w:contextualSpacing w:val="0"/>
        <w:rPr>
          <w:rFonts w:cstheme="minorHAnsi"/>
          <w:color w:val="000000"/>
          <w:shd w:val="clear" w:color="auto" w:fill="FFFFFF"/>
        </w:rPr>
      </w:pPr>
      <w:r w:rsidRPr="00FF3796">
        <w:rPr>
          <w:rFonts w:cstheme="minorHAnsi"/>
          <w:color w:val="000000"/>
          <w:shd w:val="clear" w:color="auto" w:fill="FFFFFF"/>
        </w:rPr>
        <w:t>It is also the world's first 100% peer-reviewed video database indexed by PubMed/MEDLINE, Scopus, ChemAbstracts, SciFinder.</w:t>
      </w:r>
    </w:p>
    <w:p w14:paraId="25508432" w14:textId="77777777" w:rsidR="00F129AA" w:rsidRPr="00FF3796" w:rsidRDefault="00F129AA" w:rsidP="00F129AA">
      <w:pPr>
        <w:pStyle w:val="af5"/>
        <w:numPr>
          <w:ilvl w:val="2"/>
          <w:numId w:val="3"/>
        </w:numPr>
        <w:spacing w:before="120"/>
        <w:contextualSpacing w:val="0"/>
        <w:rPr>
          <w:rFonts w:eastAsia="Times New Roman" w:cstheme="minorHAnsi"/>
        </w:rPr>
      </w:pPr>
      <w:r>
        <w:rPr>
          <w:rFonts w:cstheme="minorHAnsi"/>
          <w:color w:val="000000"/>
          <w:shd w:val="clear" w:color="auto" w:fill="FFFFFF"/>
        </w:rPr>
        <w:tab/>
      </w: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2.1.2</w:t>
      </w:r>
    </w:p>
    <w:p w14:paraId="3BA4850D" w14:textId="1CEC3CDF" w:rsidR="00F129AA" w:rsidRDefault="00F129AA" w:rsidP="009C1428">
      <w:pPr>
        <w:pStyle w:val="af5"/>
        <w:ind w:left="907"/>
        <w:contextualSpacing w:val="0"/>
        <w:rPr>
          <w:rFonts w:cstheme="minorHAnsi"/>
          <w:color w:val="000000"/>
          <w:shd w:val="clear" w:color="auto" w:fill="FFFFFF"/>
        </w:rPr>
      </w:pPr>
    </w:p>
    <w:p w14:paraId="12D0076D" w14:textId="468E05F8" w:rsidR="009C1428" w:rsidRPr="00F129AA" w:rsidRDefault="00FF25E5" w:rsidP="00F129AA">
      <w:pPr>
        <w:spacing w:before="120"/>
        <w:rPr>
          <w:rFonts w:eastAsia="Times New Roman" w:cstheme="minorHAnsi"/>
        </w:rPr>
      </w:pPr>
      <w:r w:rsidRPr="00F129AA">
        <w:rPr>
          <w:rFonts w:cstheme="minorHAnsi"/>
          <w:color w:val="000000"/>
          <w:shd w:val="clear" w:color="auto" w:fill="FFFFFF"/>
        </w:rPr>
        <w:t>How does the research community benefit from video publications as compared to standard text publications?</w:t>
      </w:r>
    </w:p>
    <w:p w14:paraId="72391F28" w14:textId="65A1C17C" w:rsidR="00FF25E5" w:rsidRDefault="009C1428" w:rsidP="00F129AA">
      <w:pPr>
        <w:pStyle w:val="af5"/>
        <w:numPr>
          <w:ilvl w:val="1"/>
          <w:numId w:val="3"/>
        </w:numPr>
        <w:spacing w:before="120"/>
        <w:contextualSpacing w:val="0"/>
        <w:rPr>
          <w:rFonts w:eastAsia="Times New Roman" w:cstheme="minorHAnsi"/>
        </w:rPr>
      </w:pPr>
      <w:r w:rsidRPr="00F129AA">
        <w:rPr>
          <w:b/>
          <w:color w:val="000000"/>
          <w:u w:val="single"/>
          <w:shd w:val="clear" w:color="auto" w:fill="FFFFFF"/>
        </w:rPr>
        <w:t>Xiaonan Qi</w:t>
      </w:r>
      <w:r w:rsidR="00FF25E5" w:rsidRPr="00FF3796">
        <w:rPr>
          <w:rFonts w:eastAsia="Times New Roman" w:cstheme="minorHAnsi"/>
          <w:b/>
          <w:bCs/>
          <w:u w:val="single"/>
        </w:rPr>
        <w:t>:</w:t>
      </w:r>
      <w:r w:rsidR="00FF25E5" w:rsidRPr="00FF3796">
        <w:rPr>
          <w:rFonts w:eastAsia="Times New Roman" w:cstheme="minorHAnsi"/>
        </w:rPr>
        <w:t xml:space="preserve"> </w:t>
      </w:r>
      <w:r w:rsidRPr="00FF3796">
        <w:rPr>
          <w:rFonts w:eastAsia="Times New Roman" w:cstheme="minorHAnsi"/>
        </w:rPr>
        <w:t>Video can show images, animation, sound</w:t>
      </w:r>
      <w:r w:rsidR="00F129AA">
        <w:rPr>
          <w:rFonts w:eastAsia="Times New Roman" w:cstheme="minorHAnsi"/>
        </w:rPr>
        <w:t>, and text simultaneously</w:t>
      </w:r>
      <w:r w:rsidRPr="00FF3796">
        <w:rPr>
          <w:rFonts w:eastAsia="Times New Roman" w:cstheme="minorHAnsi"/>
        </w:rPr>
        <w:t>, making complex concepts easier to understand. Dynamic content</w:t>
      </w:r>
      <w:r w:rsidR="00F129AA">
        <w:rPr>
          <w:rFonts w:eastAsia="Times New Roman" w:cstheme="minorHAnsi"/>
        </w:rPr>
        <w:t>, such as experimental processes and data changes,</w:t>
      </w:r>
      <w:r w:rsidRPr="00FF3796">
        <w:rPr>
          <w:rFonts w:eastAsia="Times New Roman" w:cstheme="minorHAnsi"/>
        </w:rPr>
        <w:t xml:space="preserve"> can be presented more clearly.</w:t>
      </w:r>
    </w:p>
    <w:p w14:paraId="2D88D1FB" w14:textId="77777777" w:rsidR="00F129AA" w:rsidRPr="00FF3796" w:rsidRDefault="00F129AA" w:rsidP="00F129AA">
      <w:pPr>
        <w:pStyle w:val="af5"/>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2.5.3</w:t>
      </w:r>
    </w:p>
    <w:p w14:paraId="18C736AA" w14:textId="77777777" w:rsidR="00F129AA" w:rsidRPr="00B07A3B" w:rsidRDefault="00F129AA" w:rsidP="00F129AA">
      <w:pPr>
        <w:pStyle w:val="af5"/>
        <w:spacing w:before="120"/>
        <w:ind w:left="1627"/>
        <w:contextualSpacing w:val="0"/>
        <w:rPr>
          <w:rFonts w:eastAsia="Times New Roman" w:cstheme="minorHAnsi"/>
        </w:rPr>
      </w:pPr>
    </w:p>
    <w:p w14:paraId="3B43C8A7" w14:textId="72A3ED79" w:rsidR="008F2B8F" w:rsidRPr="008F2B8F" w:rsidRDefault="008F2B8F" w:rsidP="008F2B8F">
      <w:pPr>
        <w:shd w:val="clear" w:color="auto" w:fill="FFFFFF"/>
        <w:spacing w:before="120"/>
        <w:jc w:val="both"/>
        <w:rPr>
          <w:rFonts w:ascii="Calibri" w:eastAsia="Times New Roman" w:hAnsi="Calibri" w:cs="Calibri"/>
          <w:color w:val="000000"/>
          <w:lang w:val="en-IN" w:eastAsia="en-IN"/>
        </w:rPr>
      </w:pPr>
      <w:r w:rsidRPr="008F2B8F">
        <w:rPr>
          <w:rFonts w:ascii="Calibri" w:eastAsia="Times New Roman" w:hAnsi="Calibri" w:cs="Calibri"/>
          <w:color w:val="000000"/>
          <w:shd w:val="clear" w:color="auto" w:fill="FFFF00"/>
          <w:lang w:val="en-IN" w:eastAsia="en-IN"/>
        </w:rPr>
        <w:t xml:space="preserve">Authors: Could you please also deliver the above statements in </w:t>
      </w:r>
      <w:r>
        <w:rPr>
          <w:rFonts w:ascii="Calibri" w:eastAsia="Times New Roman" w:hAnsi="Calibri" w:cs="Calibri"/>
          <w:color w:val="000000"/>
          <w:shd w:val="clear" w:color="auto" w:fill="FFFF00"/>
          <w:lang w:val="en-IN" w:eastAsia="en-IN"/>
        </w:rPr>
        <w:t>Chinese</w:t>
      </w:r>
      <w:r w:rsidRPr="008F2B8F">
        <w:rPr>
          <w:rFonts w:ascii="Calibri" w:eastAsia="Times New Roman" w:hAnsi="Calibri" w:cs="Calibri"/>
          <w:color w:val="000000"/>
          <w:shd w:val="clear" w:color="auto" w:fill="FFFF00"/>
          <w:lang w:val="en-IN" w:eastAsia="en-IN"/>
        </w:rPr>
        <w:t>?</w:t>
      </w:r>
    </w:p>
    <w:p w14:paraId="146D4196" w14:textId="5B9FE037" w:rsidR="00FF25E5" w:rsidRPr="00C058AE" w:rsidRDefault="008F2B8F" w:rsidP="008F2B8F">
      <w:pPr>
        <w:spacing w:before="120"/>
        <w:rPr>
          <w:rFonts w:cstheme="minorHAnsi"/>
        </w:rPr>
      </w:pPr>
      <w:r w:rsidRPr="008F2B8F">
        <w:rPr>
          <w:rFonts w:ascii="Calibri" w:eastAsia="Times New Roman" w:hAnsi="Calibri" w:cs="Calibri"/>
          <w:i/>
          <w:iCs/>
          <w:color w:val="3333FF"/>
          <w:lang w:val="en-IN" w:eastAsia="en-IN"/>
        </w:rPr>
        <w:t xml:space="preserve">Videographer: Please film the testimonials in both English and </w:t>
      </w:r>
      <w:r>
        <w:rPr>
          <w:rFonts w:ascii="Calibri" w:eastAsia="Times New Roman" w:hAnsi="Calibri" w:cs="Calibri"/>
          <w:i/>
          <w:iCs/>
          <w:color w:val="3333FF"/>
          <w:lang w:val="en-IN" w:eastAsia="en-IN"/>
        </w:rPr>
        <w:t>Chinese</w:t>
      </w:r>
      <w:r w:rsidR="00FF25E5" w:rsidRPr="00000E22">
        <w:rPr>
          <w:rFonts w:cstheme="minorHAnsi"/>
        </w:rPr>
        <w:br w:type="page"/>
      </w:r>
    </w:p>
    <w:p w14:paraId="4FD5D05C" w14:textId="3E79DB4D" w:rsidR="00FF25E5" w:rsidRDefault="00FF25E5" w:rsidP="00FF25E5">
      <w:pPr>
        <w:pStyle w:val="af5"/>
        <w:spacing w:before="120" w:after="240"/>
        <w:ind w:left="360"/>
        <w:contextualSpacing w:val="0"/>
        <w:rPr>
          <w:rFonts w:cstheme="minorHAnsi"/>
          <w:b/>
          <w:bCs/>
        </w:rPr>
      </w:pPr>
      <w:r w:rsidRPr="00C63B19">
        <w:rPr>
          <w:rFonts w:cstheme="minorHAnsi"/>
          <w:b/>
          <w:bCs/>
        </w:rPr>
        <w:lastRenderedPageBreak/>
        <w:t>Ethics Title Card</w:t>
      </w:r>
    </w:p>
    <w:p w14:paraId="2AB394E5" w14:textId="256F67D5" w:rsidR="00FF25E5" w:rsidRDefault="00FF25E5" w:rsidP="00D17AEB">
      <w:pPr>
        <w:pStyle w:val="af5"/>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D17AEB" w:rsidRPr="00D17AEB">
        <w:rPr>
          <w:rFonts w:eastAsia="Times New Roman" w:cstheme="minorHAnsi"/>
        </w:rPr>
        <w:t>Animal Welfare Committee at</w:t>
      </w:r>
      <w:r w:rsidR="00D17AEB">
        <w:rPr>
          <w:rFonts w:eastAsia="Times New Roman" w:cstheme="minorHAnsi"/>
        </w:rPr>
        <w:t xml:space="preserve"> the</w:t>
      </w:r>
      <w:r w:rsidR="00D17AEB" w:rsidRPr="00D17AEB">
        <w:rPr>
          <w:rFonts w:eastAsia="Times New Roman" w:cstheme="minorHAnsi"/>
        </w:rPr>
        <w:t xml:space="preserve"> Liaoning University of Traditional Chinese Medicine </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57D99765" w:rsidR="00CE10F2" w:rsidRDefault="00D17AEB" w:rsidP="00A13CC3">
      <w:pPr>
        <w:pStyle w:val="af5"/>
        <w:numPr>
          <w:ilvl w:val="0"/>
          <w:numId w:val="3"/>
        </w:numPr>
        <w:spacing w:before="120"/>
        <w:contextualSpacing w:val="0"/>
        <w:rPr>
          <w:rFonts w:cstheme="minorHAnsi"/>
          <w:b/>
          <w:bCs/>
        </w:rPr>
      </w:pPr>
      <w:r w:rsidRPr="00D17AEB">
        <w:rPr>
          <w:rFonts w:cstheme="minorHAnsi"/>
          <w:b/>
          <w:bCs/>
        </w:rPr>
        <w:t>Ovariectomy in Rats</w:t>
      </w:r>
      <w:r>
        <w:rPr>
          <w:rFonts w:cstheme="minorHAnsi"/>
          <w:b/>
          <w:bCs/>
        </w:rPr>
        <w:t xml:space="preserve"> to Study the Impact on Bones and Muscles</w:t>
      </w:r>
    </w:p>
    <w:p w14:paraId="314C5FBA" w14:textId="19A7C5DD" w:rsidR="00985FE6" w:rsidRDefault="00D7547B" w:rsidP="00985FE6">
      <w:pPr>
        <w:pStyle w:val="af5"/>
        <w:spacing w:before="120"/>
        <w:ind w:left="360"/>
        <w:contextualSpacing w:val="0"/>
        <w:rPr>
          <w:rFonts w:cstheme="minorHAnsi"/>
        </w:rPr>
      </w:pPr>
      <w:r>
        <w:rPr>
          <w:rFonts w:cstheme="minorHAnsi"/>
          <w:b/>
          <w:bCs/>
        </w:rPr>
        <w:t>Demonstrator</w:t>
      </w:r>
      <w:r w:rsidRPr="00FF3796">
        <w:rPr>
          <w:rFonts w:cstheme="minorHAnsi"/>
          <w:b/>
          <w:bCs/>
        </w:rPr>
        <w:t xml:space="preserve">: </w:t>
      </w:r>
      <w:r w:rsidR="00AD5E35" w:rsidRPr="00FF3796">
        <w:rPr>
          <w:rFonts w:cstheme="minorHAnsi" w:hint="eastAsia"/>
          <w:lang w:eastAsia="zh-CN"/>
        </w:rPr>
        <w:t>Yang Yu</w:t>
      </w:r>
      <w:r w:rsidR="00FF25E5">
        <w:rPr>
          <w:rFonts w:cstheme="minorHAnsi"/>
        </w:rPr>
        <w:t xml:space="preserve"> </w:t>
      </w:r>
    </w:p>
    <w:p w14:paraId="4C43E573" w14:textId="77777777" w:rsidR="00F129AA" w:rsidRPr="00F129AA" w:rsidRDefault="00F129AA" w:rsidP="00F129AA">
      <w:pPr>
        <w:spacing w:after="160" w:line="259" w:lineRule="auto"/>
        <w:ind w:left="720"/>
        <w:contextualSpacing/>
        <w:rPr>
          <w:rFonts w:ascii="Calibri" w:eastAsia="Aptos" w:hAnsi="Calibri" w:cs="Calibri"/>
          <w:color w:val="auto"/>
          <w:kern w:val="2"/>
          <w:highlight w:val="yellow"/>
          <w:lang w:val="en-IN"/>
          <w14:ligatures w14:val="standardContextual"/>
        </w:rPr>
      </w:pPr>
      <w:r w:rsidRPr="00F129AA">
        <w:rPr>
          <w:rFonts w:ascii="Calibri" w:eastAsia="Aptos" w:hAnsi="Calibri" w:cs="Calibri"/>
          <w:b/>
          <w:bCs/>
          <w:color w:val="auto"/>
          <w:kern w:val="2"/>
          <w:highlight w:val="yellow"/>
          <w:lang w:val="en-IN"/>
          <w14:ligatures w14:val="standardContextual"/>
        </w:rPr>
        <w:t>NOTE to Authors</w:t>
      </w:r>
      <w:r w:rsidRPr="00F129AA">
        <w:rPr>
          <w:rFonts w:ascii="Calibri" w:eastAsia="Aptos" w:hAnsi="Calibri" w:cs="Calibri"/>
          <w:color w:val="auto"/>
          <w:kern w:val="2"/>
          <w:highlight w:val="yellow"/>
          <w:lang w:val="en-IN"/>
          <w14:ligatures w14:val="standardContextual"/>
        </w:rPr>
        <w:t>: Please consider the following key points for shots involving live animals/survival surgery (as applicable) to avoid raising concerns by JoVE’s veterinary reviewers.</w:t>
      </w:r>
    </w:p>
    <w:p w14:paraId="63C639BA" w14:textId="77777777" w:rsidR="00F129AA" w:rsidRPr="00F129AA" w:rsidRDefault="00F129AA" w:rsidP="00F129AA">
      <w:pPr>
        <w:spacing w:after="160" w:line="259" w:lineRule="auto"/>
        <w:ind w:left="720"/>
        <w:contextualSpacing/>
        <w:rPr>
          <w:rFonts w:ascii="Calibri" w:eastAsia="Aptos" w:hAnsi="Calibri" w:cs="Calibri"/>
          <w:color w:val="auto"/>
          <w:kern w:val="2"/>
          <w:highlight w:val="yellow"/>
          <w:lang w:val="en-IN"/>
          <w14:ligatures w14:val="standardContextual"/>
        </w:rPr>
      </w:pPr>
      <w:r w:rsidRPr="00F129AA">
        <w:rPr>
          <w:rFonts w:ascii="Calibri" w:eastAsia="Aptos" w:hAnsi="Calibri" w:cs="Calibri"/>
          <w:color w:val="auto"/>
          <w:kern w:val="2"/>
          <w:highlight w:val="yellow"/>
          <w:lang w:val="en-IN"/>
          <w14:ligatures w14:val="standardContextual"/>
        </w:rPr>
        <w:t>•</w:t>
      </w:r>
      <w:r w:rsidRPr="00F129AA">
        <w:rPr>
          <w:rFonts w:ascii="Calibri" w:eastAsia="Aptos" w:hAnsi="Calibri" w:cs="Calibri"/>
          <w:color w:val="auto"/>
          <w:kern w:val="2"/>
          <w:highlight w:val="yellow"/>
          <w:lang w:val="en-IN"/>
          <w14:ligatures w14:val="standardContextual"/>
        </w:rPr>
        <w:tab/>
        <w:t>If lifting the animal by the tail, hold it close to the tail base, not far from it.</w:t>
      </w:r>
    </w:p>
    <w:p w14:paraId="46A18350" w14:textId="77777777" w:rsidR="00F129AA" w:rsidRPr="00F129AA" w:rsidRDefault="00F129AA" w:rsidP="00F129AA">
      <w:pPr>
        <w:spacing w:after="160" w:line="259" w:lineRule="auto"/>
        <w:ind w:left="720"/>
        <w:contextualSpacing/>
        <w:rPr>
          <w:rFonts w:ascii="Calibri" w:eastAsia="Aptos" w:hAnsi="Calibri" w:cs="Calibri"/>
          <w:color w:val="auto"/>
          <w:kern w:val="2"/>
          <w:highlight w:val="yellow"/>
          <w:lang w:val="en-IN"/>
          <w14:ligatures w14:val="standardContextual"/>
        </w:rPr>
      </w:pPr>
      <w:r w:rsidRPr="00F129AA">
        <w:rPr>
          <w:rFonts w:ascii="Calibri" w:eastAsia="Aptos" w:hAnsi="Calibri" w:cs="Calibri"/>
          <w:color w:val="auto"/>
          <w:kern w:val="2"/>
          <w:highlight w:val="yellow"/>
          <w:lang w:val="en-IN"/>
          <w14:ligatures w14:val="standardContextual"/>
        </w:rPr>
        <w:t>•</w:t>
      </w:r>
      <w:r w:rsidRPr="00F129AA">
        <w:rPr>
          <w:rFonts w:ascii="Calibri" w:eastAsia="Aptos" w:hAnsi="Calibri" w:cs="Calibri"/>
          <w:color w:val="auto"/>
          <w:kern w:val="2"/>
          <w:highlight w:val="yellow"/>
          <w:lang w:val="en-IN"/>
          <w14:ligatures w14:val="standardContextual"/>
        </w:rPr>
        <w:tab/>
        <w:t>Shave 150% of the area surrounding a surgical site (preferably using a depilatory cream). Ensure that there are no skin injuries and no fur in the surgical field.</w:t>
      </w:r>
    </w:p>
    <w:p w14:paraId="3D377FBC" w14:textId="77777777" w:rsidR="00F129AA" w:rsidRPr="00F129AA" w:rsidRDefault="00F129AA" w:rsidP="00F129AA">
      <w:pPr>
        <w:spacing w:after="160" w:line="259" w:lineRule="auto"/>
        <w:ind w:left="720"/>
        <w:contextualSpacing/>
        <w:rPr>
          <w:rFonts w:ascii="Calibri" w:eastAsia="Aptos" w:hAnsi="Calibri" w:cs="Calibri"/>
          <w:color w:val="auto"/>
          <w:kern w:val="2"/>
          <w:highlight w:val="yellow"/>
          <w:lang w:val="en-IN"/>
          <w14:ligatures w14:val="standardContextual"/>
        </w:rPr>
      </w:pPr>
      <w:r w:rsidRPr="00F129AA">
        <w:rPr>
          <w:rFonts w:ascii="Calibri" w:eastAsia="Aptos" w:hAnsi="Calibri" w:cs="Calibri"/>
          <w:color w:val="auto"/>
          <w:kern w:val="2"/>
          <w:highlight w:val="yellow"/>
          <w:lang w:val="en-IN"/>
          <w14:ligatures w14:val="standardContextual"/>
        </w:rPr>
        <w:t>•</w:t>
      </w:r>
      <w:r w:rsidRPr="00F129AA">
        <w:rPr>
          <w:rFonts w:ascii="Calibri" w:eastAsia="Aptos" w:hAnsi="Calibri" w:cs="Calibri"/>
          <w:color w:val="auto"/>
          <w:kern w:val="2"/>
          <w:highlight w:val="yellow"/>
          <w:lang w:val="en-IN"/>
          <w14:ligatures w14:val="standardContextual"/>
        </w:rPr>
        <w:tab/>
        <w:t>Prep the surgical site with both iodine-based scrubs and alcohol.</w:t>
      </w:r>
    </w:p>
    <w:p w14:paraId="152C29D0" w14:textId="77777777" w:rsidR="00F129AA" w:rsidRPr="00F129AA" w:rsidRDefault="00F129AA" w:rsidP="00F129AA">
      <w:pPr>
        <w:spacing w:after="160" w:line="259" w:lineRule="auto"/>
        <w:ind w:left="720"/>
        <w:contextualSpacing/>
        <w:rPr>
          <w:rFonts w:ascii="Calibri" w:eastAsia="Aptos" w:hAnsi="Calibri" w:cs="Calibri"/>
          <w:color w:val="auto"/>
          <w:kern w:val="2"/>
          <w:highlight w:val="yellow"/>
          <w:lang w:val="en-IN"/>
          <w14:ligatures w14:val="standardContextual"/>
        </w:rPr>
      </w:pPr>
      <w:r w:rsidRPr="00F129AA">
        <w:rPr>
          <w:rFonts w:ascii="Calibri" w:eastAsia="Aptos" w:hAnsi="Calibri" w:cs="Calibri"/>
          <w:color w:val="auto"/>
          <w:kern w:val="2"/>
          <w:highlight w:val="yellow"/>
          <w:lang w:val="en-IN"/>
          <w14:ligatures w14:val="standardContextual"/>
        </w:rPr>
        <w:t>•</w:t>
      </w:r>
      <w:r w:rsidRPr="00F129AA">
        <w:rPr>
          <w:rFonts w:ascii="Calibri" w:eastAsia="Aptos" w:hAnsi="Calibri" w:cs="Calibri"/>
          <w:color w:val="auto"/>
          <w:kern w:val="2"/>
          <w:highlight w:val="yellow"/>
          <w:lang w:val="en-IN"/>
          <w14:ligatures w14:val="standardContextual"/>
        </w:rPr>
        <w:tab/>
        <w:t>Use sterile gloves only for surgery (not examination or non-sterile gloves).</w:t>
      </w:r>
    </w:p>
    <w:p w14:paraId="5A4CD439" w14:textId="77777777" w:rsidR="00F129AA" w:rsidRPr="00F129AA" w:rsidRDefault="00F129AA" w:rsidP="00F129AA">
      <w:pPr>
        <w:spacing w:after="160" w:line="259" w:lineRule="auto"/>
        <w:ind w:left="720"/>
        <w:contextualSpacing/>
        <w:rPr>
          <w:rFonts w:ascii="Calibri" w:eastAsia="Aptos" w:hAnsi="Calibri" w:cs="Calibri"/>
          <w:color w:val="auto"/>
          <w:kern w:val="2"/>
          <w:highlight w:val="yellow"/>
          <w:lang w:val="en-IN"/>
          <w14:ligatures w14:val="standardContextual"/>
        </w:rPr>
      </w:pPr>
      <w:r w:rsidRPr="00F129AA">
        <w:rPr>
          <w:rFonts w:ascii="Calibri" w:eastAsia="Aptos" w:hAnsi="Calibri" w:cs="Calibri"/>
          <w:color w:val="auto"/>
          <w:kern w:val="2"/>
          <w:highlight w:val="yellow"/>
          <w:lang w:val="en-IN"/>
          <w14:ligatures w14:val="standardContextual"/>
        </w:rPr>
        <w:t>•</w:t>
      </w:r>
      <w:r w:rsidRPr="00F129AA">
        <w:rPr>
          <w:rFonts w:ascii="Calibri" w:eastAsia="Aptos" w:hAnsi="Calibri" w:cs="Calibri"/>
          <w:color w:val="auto"/>
          <w:kern w:val="2"/>
          <w:highlight w:val="yellow"/>
          <w:lang w:val="en-IN"/>
          <w14:ligatures w14:val="standardContextual"/>
        </w:rPr>
        <w:tab/>
        <w:t>Make skin incisions with a surgical blade, not scissors.</w:t>
      </w:r>
    </w:p>
    <w:p w14:paraId="6FE16670" w14:textId="5076695F" w:rsidR="00985FE6" w:rsidRDefault="00F129AA" w:rsidP="00F129AA">
      <w:pPr>
        <w:pStyle w:val="af5"/>
        <w:spacing w:before="120"/>
        <w:ind w:left="360"/>
        <w:contextualSpacing w:val="0"/>
        <w:rPr>
          <w:rFonts w:ascii="Calibri" w:eastAsia="Aptos" w:hAnsi="Calibri" w:cs="Calibri"/>
          <w:color w:val="auto"/>
          <w:kern w:val="2"/>
          <w:lang w:val="en-IN"/>
          <w14:ligatures w14:val="standardContextual"/>
        </w:rPr>
      </w:pPr>
      <w:r w:rsidRPr="00F129AA">
        <w:rPr>
          <w:rFonts w:ascii="Calibri" w:eastAsia="Aptos" w:hAnsi="Calibri" w:cs="Calibri"/>
          <w:color w:val="auto"/>
          <w:kern w:val="2"/>
          <w:highlight w:val="yellow"/>
          <w:lang w:val="en-IN"/>
          <w14:ligatures w14:val="standardContextual"/>
        </w:rPr>
        <w:t>•</w:t>
      </w:r>
      <w:r w:rsidRPr="00F129AA">
        <w:rPr>
          <w:rFonts w:ascii="Calibri" w:eastAsia="Aptos" w:hAnsi="Calibri" w:cs="Calibri"/>
          <w:color w:val="auto"/>
          <w:kern w:val="2"/>
          <w:highlight w:val="yellow"/>
          <w:lang w:val="en-IN"/>
          <w14:ligatures w14:val="standardContextual"/>
        </w:rPr>
        <w:tab/>
        <w:t>Avoid using silk thread for closing skin incisions in survival surgeries.</w:t>
      </w:r>
    </w:p>
    <w:p w14:paraId="71445433" w14:textId="77777777" w:rsidR="00F129AA" w:rsidRDefault="00F129AA" w:rsidP="00F129AA">
      <w:pPr>
        <w:pStyle w:val="af5"/>
        <w:spacing w:before="120"/>
        <w:ind w:left="360"/>
        <w:contextualSpacing w:val="0"/>
        <w:rPr>
          <w:rFonts w:cstheme="minorHAnsi"/>
        </w:rPr>
      </w:pPr>
    </w:p>
    <w:p w14:paraId="35DE093C" w14:textId="0D21106B" w:rsidR="00071BEC" w:rsidRPr="00071BEC" w:rsidRDefault="00071BEC" w:rsidP="00510F2A">
      <w:pPr>
        <w:pStyle w:val="af5"/>
        <w:numPr>
          <w:ilvl w:val="1"/>
          <w:numId w:val="3"/>
        </w:numPr>
        <w:spacing w:before="120"/>
        <w:rPr>
          <w:rFonts w:cstheme="minorHAnsi"/>
          <w:lang w:val="en-IN"/>
        </w:rPr>
      </w:pPr>
      <w:r w:rsidRPr="00071BEC">
        <w:rPr>
          <w:rFonts w:cstheme="minorHAnsi"/>
        </w:rPr>
        <w:t>To begin, m</w:t>
      </w:r>
      <w:r w:rsidRPr="008A32BE">
        <w:rPr>
          <w:rFonts w:cstheme="minorHAnsi"/>
          <w:lang w:val="en-IN"/>
        </w:rPr>
        <w:t xml:space="preserve">ix sodium pentobarbital, with distilled water or a 0.9% normal saline solution to create an anesthetic solution </w:t>
      </w:r>
      <w:r w:rsidRPr="008A32BE">
        <w:rPr>
          <w:rFonts w:cstheme="minorHAnsi"/>
          <w:b/>
          <w:lang w:val="en-IN"/>
        </w:rPr>
        <w:t>[1</w:t>
      </w:r>
      <w:r>
        <w:rPr>
          <w:rFonts w:cstheme="minorHAnsi"/>
          <w:b/>
          <w:lang w:val="en-IN"/>
        </w:rPr>
        <w:t>-TXT</w:t>
      </w:r>
      <w:r w:rsidRPr="008A32BE">
        <w:rPr>
          <w:rFonts w:cstheme="minorHAnsi"/>
          <w:b/>
          <w:lang w:val="en-IN"/>
        </w:rPr>
        <w:t>]</w:t>
      </w:r>
      <w:r w:rsidRPr="00071BEC">
        <w:rPr>
          <w:rFonts w:cstheme="minorHAnsi"/>
          <w:b/>
          <w:lang w:val="en-IN"/>
        </w:rPr>
        <w:t xml:space="preserve"> </w:t>
      </w:r>
      <w:r w:rsidRPr="00071BEC">
        <w:rPr>
          <w:rFonts w:cstheme="minorHAnsi"/>
          <w:bCs/>
          <w:lang w:val="en-IN"/>
        </w:rPr>
        <w:t>and</w:t>
      </w:r>
      <w:r>
        <w:rPr>
          <w:rFonts w:cstheme="minorHAnsi"/>
          <w:bCs/>
          <w:lang w:val="en-IN"/>
        </w:rPr>
        <w:t xml:space="preserve"> </w:t>
      </w:r>
      <w:r w:rsidRPr="00071BEC">
        <w:rPr>
          <w:rFonts w:cstheme="minorHAnsi"/>
          <w:lang w:val="en-IN"/>
        </w:rPr>
        <w:t>fill the syringe accordingly</w:t>
      </w:r>
      <w:r w:rsidR="00D17AEB">
        <w:rPr>
          <w:rFonts w:cstheme="minorHAnsi"/>
          <w:lang w:val="en-IN"/>
        </w:rPr>
        <w:t xml:space="preserve"> to inject the rat</w:t>
      </w:r>
      <w:r w:rsidRPr="00071BEC">
        <w:rPr>
          <w:rFonts w:cstheme="minorHAnsi"/>
          <w:lang w:val="en-IN"/>
        </w:rPr>
        <w:t xml:space="preserve"> </w:t>
      </w:r>
      <w:r w:rsidRPr="00071BEC">
        <w:rPr>
          <w:rFonts w:cstheme="minorHAnsi"/>
          <w:b/>
          <w:lang w:val="en-IN"/>
        </w:rPr>
        <w:t>[2]</w:t>
      </w:r>
      <w:r w:rsidRPr="00071BEC">
        <w:rPr>
          <w:rFonts w:cstheme="minorHAnsi"/>
          <w:lang w:val="en-IN"/>
        </w:rPr>
        <w:t>.</w:t>
      </w:r>
    </w:p>
    <w:p w14:paraId="75696F45" w14:textId="62B213EC" w:rsidR="00071BEC" w:rsidRDefault="00071BEC" w:rsidP="00071BEC">
      <w:pPr>
        <w:pStyle w:val="af5"/>
        <w:numPr>
          <w:ilvl w:val="2"/>
          <w:numId w:val="3"/>
        </w:numPr>
        <w:spacing w:before="120"/>
        <w:rPr>
          <w:rFonts w:cstheme="minorHAnsi"/>
          <w:lang w:val="en-IN"/>
        </w:rPr>
      </w:pPr>
      <w:r>
        <w:rPr>
          <w:rFonts w:cstheme="minorHAnsi"/>
          <w:lang w:val="en-IN"/>
        </w:rPr>
        <w:t xml:space="preserve">WIDE: </w:t>
      </w:r>
      <w:r w:rsidRPr="00071BEC">
        <w:rPr>
          <w:rFonts w:cstheme="minorHAnsi"/>
          <w:lang w:val="en-IN"/>
        </w:rPr>
        <w:t xml:space="preserve">Talent </w:t>
      </w:r>
      <w:r>
        <w:rPr>
          <w:rFonts w:cstheme="minorHAnsi"/>
          <w:lang w:val="en-IN"/>
        </w:rPr>
        <w:t>mixing the</w:t>
      </w:r>
      <w:r w:rsidRPr="00071BEC">
        <w:rPr>
          <w:rFonts w:cstheme="minorHAnsi"/>
          <w:lang w:val="en-IN"/>
        </w:rPr>
        <w:t xml:space="preserve"> sodium pentobarbital </w:t>
      </w:r>
      <w:r>
        <w:rPr>
          <w:rFonts w:cstheme="minorHAnsi"/>
          <w:lang w:val="en-IN"/>
        </w:rPr>
        <w:t>solution</w:t>
      </w:r>
      <w:r w:rsidRPr="00071BEC">
        <w:rPr>
          <w:rFonts w:cstheme="minorHAnsi"/>
          <w:lang w:val="en-IN"/>
        </w:rPr>
        <w:t>.</w:t>
      </w:r>
      <w:r>
        <w:rPr>
          <w:rFonts w:cstheme="minorHAnsi"/>
          <w:lang w:val="en-IN"/>
        </w:rPr>
        <w:t xml:space="preserve"> </w:t>
      </w:r>
    </w:p>
    <w:p w14:paraId="3E5CCBAA" w14:textId="77777777" w:rsidR="00071BEC" w:rsidRPr="00071BEC" w:rsidRDefault="00071BEC" w:rsidP="00071BEC">
      <w:pPr>
        <w:pStyle w:val="af5"/>
        <w:spacing w:before="120"/>
        <w:ind w:left="1627"/>
        <w:rPr>
          <w:rFonts w:cstheme="minorHAnsi"/>
          <w:b/>
          <w:bCs/>
          <w:lang w:val="en-IN"/>
        </w:rPr>
      </w:pPr>
      <w:r w:rsidRPr="00071BEC">
        <w:rPr>
          <w:rFonts w:cstheme="minorHAnsi"/>
          <w:b/>
          <w:bCs/>
          <w:lang w:val="en-IN"/>
        </w:rPr>
        <w:t xml:space="preserve">TXT: </w:t>
      </w:r>
      <w:r w:rsidRPr="00071BEC">
        <w:rPr>
          <w:rFonts w:cstheme="minorHAnsi"/>
          <w:b/>
          <w:bCs/>
          <w:u w:val="single"/>
          <w:lang w:val="en-IN"/>
        </w:rPr>
        <w:t>Anesthesia</w:t>
      </w:r>
      <w:r w:rsidRPr="00071BEC">
        <w:rPr>
          <w:rFonts w:cstheme="minorHAnsi"/>
          <w:b/>
          <w:bCs/>
          <w:lang w:val="en-IN"/>
        </w:rPr>
        <w:t xml:space="preserve">: </w:t>
      </w:r>
    </w:p>
    <w:p w14:paraId="22151106" w14:textId="68DE973C" w:rsidR="00071BEC" w:rsidRPr="00071BEC" w:rsidRDefault="00071BEC" w:rsidP="00071BEC">
      <w:pPr>
        <w:pStyle w:val="af5"/>
        <w:spacing w:before="120"/>
        <w:ind w:left="1627"/>
        <w:rPr>
          <w:rFonts w:cstheme="minorHAnsi"/>
          <w:lang w:val="en-IN"/>
        </w:rPr>
      </w:pPr>
      <w:r w:rsidRPr="00071BEC">
        <w:rPr>
          <w:rFonts w:cstheme="minorHAnsi"/>
          <w:b/>
          <w:bCs/>
          <w:lang w:val="en-IN"/>
        </w:rPr>
        <w:t xml:space="preserve">Sodium </w:t>
      </w:r>
      <w:r w:rsidRPr="008A32BE">
        <w:rPr>
          <w:rFonts w:cstheme="minorHAnsi"/>
          <w:b/>
          <w:bCs/>
          <w:lang w:val="en-IN"/>
        </w:rPr>
        <w:t>pentobarbital</w:t>
      </w:r>
      <w:r w:rsidRPr="00071BEC">
        <w:rPr>
          <w:rFonts w:cstheme="minorHAnsi"/>
          <w:b/>
          <w:bCs/>
          <w:lang w:val="en-IN"/>
        </w:rPr>
        <w:t>: 30 mg/kg</w:t>
      </w:r>
    </w:p>
    <w:p w14:paraId="1D3ADEEF" w14:textId="77777777" w:rsidR="00071BEC" w:rsidRDefault="00071BEC" w:rsidP="00071BEC">
      <w:pPr>
        <w:pStyle w:val="af5"/>
        <w:numPr>
          <w:ilvl w:val="2"/>
          <w:numId w:val="3"/>
        </w:numPr>
        <w:spacing w:before="120"/>
        <w:rPr>
          <w:rFonts w:cstheme="minorHAnsi"/>
          <w:lang w:val="en-IN"/>
        </w:rPr>
      </w:pPr>
      <w:r w:rsidRPr="00071BEC">
        <w:rPr>
          <w:rFonts w:cstheme="minorHAnsi"/>
          <w:lang w:val="en-IN"/>
        </w:rPr>
        <w:t>Talent filling the syringe with the anesthetic solution.</w:t>
      </w:r>
    </w:p>
    <w:p w14:paraId="6EF74FEA" w14:textId="77777777" w:rsidR="00071BEC" w:rsidRPr="00071BEC" w:rsidRDefault="00071BEC" w:rsidP="00071BEC">
      <w:pPr>
        <w:pStyle w:val="af5"/>
        <w:spacing w:before="120"/>
        <w:ind w:left="1627"/>
        <w:rPr>
          <w:rFonts w:cstheme="minorHAnsi"/>
          <w:lang w:val="en-IN"/>
        </w:rPr>
      </w:pPr>
    </w:p>
    <w:p w14:paraId="1EBD6807" w14:textId="101A2741" w:rsidR="00071BEC" w:rsidRPr="00071BEC" w:rsidRDefault="00071BEC" w:rsidP="00071BEC">
      <w:pPr>
        <w:pStyle w:val="af5"/>
        <w:numPr>
          <w:ilvl w:val="1"/>
          <w:numId w:val="3"/>
        </w:numPr>
        <w:spacing w:before="120"/>
        <w:rPr>
          <w:rFonts w:cstheme="minorHAnsi"/>
          <w:lang w:val="en-IN"/>
        </w:rPr>
      </w:pPr>
      <w:r>
        <w:rPr>
          <w:rFonts w:cstheme="minorHAnsi"/>
          <w:lang w:val="en-IN"/>
        </w:rPr>
        <w:t>After</w:t>
      </w:r>
      <w:r w:rsidRPr="00071BEC">
        <w:rPr>
          <w:rFonts w:cstheme="minorHAnsi"/>
          <w:lang w:val="en-IN"/>
        </w:rPr>
        <w:t xml:space="preserve"> </w:t>
      </w:r>
      <w:r>
        <w:rPr>
          <w:rFonts w:cstheme="minorHAnsi"/>
          <w:lang w:val="en-IN"/>
        </w:rPr>
        <w:t>administering the anesthesia</w:t>
      </w:r>
      <w:r w:rsidRPr="00071BEC">
        <w:rPr>
          <w:rFonts w:cstheme="minorHAnsi"/>
          <w:lang w:val="en-IN"/>
        </w:rPr>
        <w:t xml:space="preserve">, monitor the rat's breathing carefully </w:t>
      </w:r>
      <w:r w:rsidRPr="00071BEC">
        <w:rPr>
          <w:rFonts w:cstheme="minorHAnsi"/>
          <w:b/>
          <w:lang w:val="en-IN"/>
        </w:rPr>
        <w:t>[1]</w:t>
      </w:r>
      <w:r w:rsidRPr="00071BEC">
        <w:rPr>
          <w:rFonts w:cstheme="minorHAnsi"/>
          <w:lang w:val="en-IN"/>
        </w:rPr>
        <w:t>.</w:t>
      </w:r>
      <w:r>
        <w:rPr>
          <w:rFonts w:cstheme="minorHAnsi"/>
          <w:lang w:val="en-IN"/>
        </w:rPr>
        <w:t xml:space="preserve"> </w:t>
      </w:r>
      <w:r w:rsidRPr="00071BEC">
        <w:rPr>
          <w:rFonts w:cstheme="minorHAnsi"/>
          <w:lang w:val="en-IN"/>
        </w:rPr>
        <w:t xml:space="preserve">Pinch its toes to confirm complete anesthesia </w:t>
      </w:r>
      <w:r w:rsidRPr="00071BEC">
        <w:rPr>
          <w:rFonts w:cstheme="minorHAnsi"/>
          <w:b/>
          <w:lang w:val="en-IN"/>
        </w:rPr>
        <w:t>[2]</w:t>
      </w:r>
      <w:r w:rsidRPr="00071BEC">
        <w:rPr>
          <w:rFonts w:cstheme="minorHAnsi"/>
          <w:lang w:val="en-IN"/>
        </w:rPr>
        <w:t>.</w:t>
      </w:r>
    </w:p>
    <w:p w14:paraId="634C9521" w14:textId="77777777" w:rsidR="00071BEC" w:rsidRPr="00071BEC" w:rsidRDefault="00071BEC" w:rsidP="00071BEC">
      <w:pPr>
        <w:pStyle w:val="af5"/>
        <w:numPr>
          <w:ilvl w:val="2"/>
          <w:numId w:val="3"/>
        </w:numPr>
        <w:spacing w:before="120"/>
        <w:rPr>
          <w:rFonts w:cstheme="minorHAnsi"/>
          <w:lang w:val="en-IN"/>
        </w:rPr>
      </w:pPr>
      <w:r w:rsidRPr="00071BEC">
        <w:rPr>
          <w:rFonts w:cstheme="minorHAnsi"/>
          <w:lang w:val="en-IN"/>
        </w:rPr>
        <w:t>Close-up of the rat breathing under anesthesia.</w:t>
      </w:r>
    </w:p>
    <w:p w14:paraId="0C0202DC" w14:textId="4C27BAF5" w:rsidR="00071BEC" w:rsidRDefault="00071BEC" w:rsidP="00071BEC">
      <w:pPr>
        <w:pStyle w:val="af5"/>
        <w:numPr>
          <w:ilvl w:val="2"/>
          <w:numId w:val="3"/>
        </w:numPr>
        <w:spacing w:before="120"/>
        <w:rPr>
          <w:rFonts w:cstheme="minorHAnsi"/>
          <w:lang w:val="en-IN"/>
        </w:rPr>
      </w:pPr>
      <w:r w:rsidRPr="00071BEC">
        <w:rPr>
          <w:rFonts w:cstheme="minorHAnsi"/>
          <w:lang w:val="en-IN"/>
        </w:rPr>
        <w:t>Talent performing a toe pinch test</w:t>
      </w:r>
      <w:r>
        <w:rPr>
          <w:rFonts w:cstheme="minorHAnsi"/>
          <w:lang w:val="en-IN"/>
        </w:rPr>
        <w:t xml:space="preserve"> and rat showing no reflex</w:t>
      </w:r>
      <w:r w:rsidRPr="00071BEC">
        <w:rPr>
          <w:rFonts w:cstheme="minorHAnsi"/>
          <w:lang w:val="en-IN"/>
        </w:rPr>
        <w:t>.</w:t>
      </w:r>
    </w:p>
    <w:p w14:paraId="3DAFA307" w14:textId="77777777" w:rsidR="00071BEC" w:rsidRPr="00071BEC" w:rsidRDefault="00071BEC" w:rsidP="00071BEC">
      <w:pPr>
        <w:pStyle w:val="af5"/>
        <w:spacing w:before="120"/>
        <w:ind w:left="1627"/>
        <w:rPr>
          <w:rFonts w:cstheme="minorHAnsi"/>
          <w:lang w:val="en-IN"/>
        </w:rPr>
      </w:pPr>
    </w:p>
    <w:p w14:paraId="2A399F2F" w14:textId="527ED0D7" w:rsidR="00071BEC" w:rsidRPr="00071BEC" w:rsidRDefault="008F2B8F" w:rsidP="00071BEC">
      <w:pPr>
        <w:pStyle w:val="af5"/>
        <w:numPr>
          <w:ilvl w:val="1"/>
          <w:numId w:val="3"/>
        </w:numPr>
        <w:spacing w:before="120"/>
        <w:rPr>
          <w:rFonts w:cstheme="minorHAnsi"/>
          <w:lang w:val="en-IN"/>
        </w:rPr>
      </w:pPr>
      <w:r>
        <w:rPr>
          <w:rFonts w:cstheme="minorHAnsi"/>
          <w:lang w:val="en-IN"/>
        </w:rPr>
        <w:t>Now, p</w:t>
      </w:r>
      <w:r w:rsidR="00071BEC" w:rsidRPr="00071BEC">
        <w:rPr>
          <w:rFonts w:cstheme="minorHAnsi"/>
          <w:lang w:val="en-IN"/>
        </w:rPr>
        <w:t xml:space="preserve">osition the rat on the operating table and secure its limbs </w:t>
      </w:r>
      <w:r w:rsidR="00071BEC" w:rsidRPr="00071BEC">
        <w:rPr>
          <w:rFonts w:cstheme="minorHAnsi"/>
          <w:b/>
          <w:lang w:val="en-IN"/>
        </w:rPr>
        <w:t>[1]</w:t>
      </w:r>
      <w:r w:rsidR="00071BEC" w:rsidRPr="00071BEC">
        <w:rPr>
          <w:rFonts w:cstheme="minorHAnsi"/>
          <w:lang w:val="en-IN"/>
        </w:rPr>
        <w:t>.</w:t>
      </w:r>
      <w:r w:rsidR="00071BEC">
        <w:rPr>
          <w:rFonts w:cstheme="minorHAnsi"/>
          <w:lang w:val="en-IN"/>
        </w:rPr>
        <w:t xml:space="preserve"> </w:t>
      </w:r>
      <w:r>
        <w:rPr>
          <w:rFonts w:cstheme="minorHAnsi"/>
          <w:lang w:val="en-IN"/>
        </w:rPr>
        <w:t xml:space="preserve">Using a trimmer, remove the hair on both sides of its back </w:t>
      </w:r>
      <w:r w:rsidR="00071BEC" w:rsidRPr="00071BEC">
        <w:rPr>
          <w:rFonts w:cstheme="minorHAnsi"/>
          <w:b/>
          <w:lang w:val="en-IN"/>
        </w:rPr>
        <w:t>[2]</w:t>
      </w:r>
      <w:r w:rsidR="00071BEC" w:rsidRPr="00071BEC">
        <w:rPr>
          <w:rFonts w:cstheme="minorHAnsi"/>
          <w:lang w:val="en-IN"/>
        </w:rPr>
        <w:t>.</w:t>
      </w:r>
    </w:p>
    <w:p w14:paraId="0E69997B" w14:textId="77777777" w:rsidR="00996106" w:rsidRDefault="00996106" w:rsidP="00996106">
      <w:pPr>
        <w:pStyle w:val="af5"/>
        <w:numPr>
          <w:ilvl w:val="2"/>
          <w:numId w:val="3"/>
        </w:numPr>
        <w:spacing w:before="120"/>
        <w:rPr>
          <w:rFonts w:cstheme="minorHAnsi"/>
          <w:lang w:val="en-IN"/>
        </w:rPr>
      </w:pPr>
      <w:r w:rsidRPr="00071BEC">
        <w:rPr>
          <w:rFonts w:cstheme="minorHAnsi"/>
          <w:lang w:val="en-IN"/>
        </w:rPr>
        <w:t>Talent trimming the hair from both sides of the rat’s back.</w:t>
      </w:r>
    </w:p>
    <w:p w14:paraId="04F892CA" w14:textId="6172A7CF" w:rsidR="00996106" w:rsidRPr="003511FD" w:rsidRDefault="00996106" w:rsidP="00996106">
      <w:pPr>
        <w:pStyle w:val="af5"/>
        <w:numPr>
          <w:ilvl w:val="2"/>
          <w:numId w:val="3"/>
        </w:numPr>
        <w:spacing w:before="120"/>
        <w:rPr>
          <w:rFonts w:cstheme="minorHAnsi"/>
          <w:highlight w:val="lightGray"/>
          <w:lang w:val="en-IN"/>
        </w:rPr>
      </w:pPr>
      <w:r w:rsidRPr="003511FD">
        <w:rPr>
          <w:rFonts w:cstheme="minorHAnsi"/>
          <w:highlight w:val="lightGray"/>
          <w:lang w:val="en-IN"/>
        </w:rPr>
        <w:t>Talent</w:t>
      </w:r>
      <w:r w:rsidRPr="003511FD">
        <w:rPr>
          <w:rFonts w:cstheme="minorHAnsi" w:hint="eastAsia"/>
          <w:highlight w:val="lightGray"/>
          <w:lang w:val="en-IN" w:eastAsia="zh-CN"/>
        </w:rPr>
        <w:t xml:space="preserve"> </w:t>
      </w:r>
      <w:r w:rsidRPr="003511FD">
        <w:rPr>
          <w:rFonts w:cstheme="minorHAnsi"/>
          <w:highlight w:val="lightGray"/>
          <w:lang w:val="en-IN"/>
        </w:rPr>
        <w:t>administering the</w:t>
      </w:r>
      <w:r w:rsidRPr="003511FD">
        <w:rPr>
          <w:rFonts w:ascii="Calibri" w:hAnsi="Calibri" w:cs="Calibri" w:hint="eastAsia"/>
          <w:bCs/>
          <w:color w:val="0000FF"/>
          <w:szCs w:val="21"/>
          <w:highlight w:val="lightGray"/>
        </w:rPr>
        <w:t xml:space="preserve"> </w:t>
      </w:r>
      <w:r w:rsidRPr="003511FD">
        <w:rPr>
          <w:rFonts w:ascii="Calibri" w:hAnsi="Calibri" w:cs="Calibri" w:hint="eastAsia"/>
          <w:bCs/>
          <w:color w:val="0D0D0D" w:themeColor="text1" w:themeTint="F2"/>
          <w:szCs w:val="21"/>
          <w:highlight w:val="lightGray"/>
        </w:rPr>
        <w:t>Tramadol Hydrochloride</w:t>
      </w:r>
      <w:r w:rsidRPr="003511FD">
        <w:rPr>
          <w:rFonts w:ascii="Calibri" w:hAnsi="Calibri" w:cs="Calibri" w:hint="eastAsia"/>
          <w:bCs/>
          <w:color w:val="0000FF"/>
          <w:szCs w:val="21"/>
          <w:highlight w:val="lightGray"/>
          <w:lang w:eastAsia="zh-CN"/>
        </w:rPr>
        <w:t xml:space="preserve"> </w:t>
      </w:r>
      <w:r w:rsidRPr="003511FD">
        <w:rPr>
          <w:rFonts w:cstheme="minorHAnsi"/>
          <w:highlight w:val="lightGray"/>
          <w:lang w:val="en-IN"/>
        </w:rPr>
        <w:t>intramuscular injection to the rat.</w:t>
      </w:r>
    </w:p>
    <w:p w14:paraId="4766768A" w14:textId="77777777" w:rsidR="00071BEC" w:rsidRPr="00996106" w:rsidRDefault="00071BEC" w:rsidP="00071BEC">
      <w:pPr>
        <w:pStyle w:val="af5"/>
        <w:spacing w:before="120"/>
        <w:ind w:left="1627"/>
        <w:rPr>
          <w:rFonts w:cstheme="minorHAnsi"/>
          <w:lang w:val="en-IN"/>
        </w:rPr>
      </w:pPr>
    </w:p>
    <w:p w14:paraId="5698BBD6" w14:textId="77777777" w:rsidR="00071BEC" w:rsidRPr="00071BEC" w:rsidRDefault="00071BEC" w:rsidP="00071BEC">
      <w:pPr>
        <w:pStyle w:val="af5"/>
        <w:numPr>
          <w:ilvl w:val="1"/>
          <w:numId w:val="3"/>
        </w:numPr>
        <w:spacing w:before="120"/>
        <w:rPr>
          <w:rFonts w:cstheme="minorHAnsi"/>
          <w:lang w:val="en-IN"/>
        </w:rPr>
      </w:pPr>
      <w:r w:rsidRPr="00071BEC">
        <w:rPr>
          <w:rFonts w:cstheme="minorHAnsi"/>
          <w:lang w:val="en-IN"/>
        </w:rPr>
        <w:t xml:space="preserve">Disinfect the shaved area using cotton balls soaked in iodine </w:t>
      </w:r>
      <w:r w:rsidRPr="00071BEC">
        <w:rPr>
          <w:rFonts w:cstheme="minorHAnsi"/>
          <w:b/>
          <w:lang w:val="en-IN"/>
        </w:rPr>
        <w:t>[1]</w:t>
      </w:r>
      <w:r w:rsidRPr="00071BEC">
        <w:rPr>
          <w:rFonts w:cstheme="minorHAnsi"/>
          <w:lang w:val="en-IN"/>
        </w:rPr>
        <w:t>.</w:t>
      </w:r>
    </w:p>
    <w:p w14:paraId="3C6AF63B" w14:textId="77777777" w:rsidR="00071BEC" w:rsidRDefault="00071BEC" w:rsidP="00071BEC">
      <w:pPr>
        <w:pStyle w:val="af5"/>
        <w:numPr>
          <w:ilvl w:val="2"/>
          <w:numId w:val="3"/>
        </w:numPr>
        <w:spacing w:before="120"/>
        <w:rPr>
          <w:rFonts w:cstheme="minorHAnsi"/>
          <w:lang w:val="en-IN"/>
        </w:rPr>
      </w:pPr>
      <w:r w:rsidRPr="00071BEC">
        <w:rPr>
          <w:rFonts w:cstheme="minorHAnsi"/>
          <w:lang w:val="en-IN"/>
        </w:rPr>
        <w:t>Talent applying iodine to the shaved surgical site.</w:t>
      </w:r>
    </w:p>
    <w:p w14:paraId="2E6559DB" w14:textId="77777777" w:rsidR="00071BEC" w:rsidRPr="00071BEC" w:rsidRDefault="00071BEC" w:rsidP="00071BEC">
      <w:pPr>
        <w:pStyle w:val="af5"/>
        <w:spacing w:before="120"/>
        <w:ind w:left="1627"/>
        <w:rPr>
          <w:rFonts w:cstheme="minorHAnsi"/>
          <w:lang w:val="en-IN"/>
        </w:rPr>
      </w:pPr>
    </w:p>
    <w:p w14:paraId="64D6837B" w14:textId="7E43D6DF" w:rsidR="00071BEC" w:rsidRPr="00071BEC" w:rsidRDefault="008F2B8F" w:rsidP="00071BEC">
      <w:pPr>
        <w:pStyle w:val="af5"/>
        <w:numPr>
          <w:ilvl w:val="1"/>
          <w:numId w:val="3"/>
        </w:numPr>
        <w:spacing w:before="120"/>
        <w:rPr>
          <w:rFonts w:cstheme="minorHAnsi"/>
          <w:lang w:val="en-IN"/>
        </w:rPr>
      </w:pPr>
      <w:r>
        <w:rPr>
          <w:rFonts w:cstheme="minorHAnsi"/>
          <w:lang w:val="en-IN"/>
        </w:rPr>
        <w:t>Next, m</w:t>
      </w:r>
      <w:r w:rsidR="00071BEC" w:rsidRPr="00071BEC">
        <w:rPr>
          <w:rFonts w:cstheme="minorHAnsi"/>
          <w:lang w:val="en-IN"/>
        </w:rPr>
        <w:t>ake an incision on the back, about 1</w:t>
      </w:r>
      <w:r w:rsidR="00071BEC">
        <w:rPr>
          <w:rFonts w:cstheme="minorHAnsi"/>
          <w:lang w:val="en-IN"/>
        </w:rPr>
        <w:t>-</w:t>
      </w:r>
      <w:r w:rsidR="00071BEC" w:rsidRPr="00071BEC">
        <w:rPr>
          <w:rFonts w:cstheme="minorHAnsi"/>
          <w:lang w:val="en-IN"/>
        </w:rPr>
        <w:t>centimeter away from the center</w:t>
      </w:r>
      <w:r>
        <w:rPr>
          <w:rFonts w:cstheme="minorHAnsi"/>
          <w:lang w:val="en-IN"/>
        </w:rPr>
        <w:t xml:space="preserve"> </w:t>
      </w:r>
      <w:r w:rsidR="00071BEC" w:rsidRPr="00071BEC">
        <w:rPr>
          <w:rFonts w:cstheme="minorHAnsi"/>
          <w:lang w:val="en-IN"/>
        </w:rPr>
        <w:t xml:space="preserve">line </w:t>
      </w:r>
      <w:r w:rsidR="00071BEC" w:rsidRPr="00071BEC">
        <w:rPr>
          <w:rFonts w:cstheme="minorHAnsi"/>
          <w:b/>
          <w:lang w:val="en-IN"/>
        </w:rPr>
        <w:t>[1]</w:t>
      </w:r>
      <w:r w:rsidR="00071BEC" w:rsidRPr="00071BEC">
        <w:rPr>
          <w:rFonts w:cstheme="minorHAnsi"/>
          <w:lang w:val="en-IN"/>
        </w:rPr>
        <w:t>.</w:t>
      </w:r>
      <w:r w:rsidR="00071BEC">
        <w:rPr>
          <w:rFonts w:cstheme="minorHAnsi"/>
          <w:lang w:val="en-IN"/>
        </w:rPr>
        <w:t xml:space="preserve"> </w:t>
      </w:r>
      <w:r w:rsidR="00071BEC" w:rsidRPr="00071BEC">
        <w:rPr>
          <w:rFonts w:cstheme="minorHAnsi"/>
          <w:lang w:val="en-IN"/>
        </w:rPr>
        <w:t xml:space="preserve">Position the incision near the juncture between the rib cage curvature and the border </w:t>
      </w:r>
      <w:r w:rsidR="00071BEC" w:rsidRPr="00071BEC">
        <w:rPr>
          <w:rFonts w:cstheme="minorHAnsi"/>
          <w:lang w:val="en-IN"/>
        </w:rPr>
        <w:lastRenderedPageBreak/>
        <w:t xml:space="preserve">of the spinal column, slightly lower by 0.5 to 1 centimeter </w:t>
      </w:r>
      <w:r w:rsidR="00071BEC" w:rsidRPr="00071BEC">
        <w:rPr>
          <w:rFonts w:cstheme="minorHAnsi"/>
          <w:b/>
          <w:lang w:val="en-IN"/>
        </w:rPr>
        <w:t>[2]</w:t>
      </w:r>
      <w:r w:rsidR="00071BEC" w:rsidRPr="00071BEC">
        <w:rPr>
          <w:rFonts w:cstheme="minorHAnsi"/>
          <w:lang w:val="en-IN"/>
        </w:rPr>
        <w:t>.</w:t>
      </w:r>
      <w:r w:rsidR="00071BEC">
        <w:rPr>
          <w:rFonts w:cstheme="minorHAnsi"/>
          <w:lang w:val="en-IN"/>
        </w:rPr>
        <w:t xml:space="preserve"> </w:t>
      </w:r>
      <w:r>
        <w:rPr>
          <w:rFonts w:cstheme="minorHAnsi"/>
          <w:lang w:val="en-IN"/>
        </w:rPr>
        <w:t>Then, s</w:t>
      </w:r>
      <w:r w:rsidR="00071BEC" w:rsidRPr="00071BEC">
        <w:rPr>
          <w:rFonts w:cstheme="minorHAnsi"/>
          <w:lang w:val="en-IN"/>
        </w:rPr>
        <w:t xml:space="preserve">eparate the skin, fascia, and muscle on both sides </w:t>
      </w:r>
      <w:r w:rsidR="00071BEC" w:rsidRPr="00071BEC">
        <w:rPr>
          <w:rFonts w:cstheme="minorHAnsi"/>
          <w:b/>
          <w:lang w:val="en-IN"/>
        </w:rPr>
        <w:t>[3]</w:t>
      </w:r>
      <w:r w:rsidR="00071BEC" w:rsidRPr="00071BEC">
        <w:rPr>
          <w:rFonts w:cstheme="minorHAnsi"/>
          <w:lang w:val="en-IN"/>
        </w:rPr>
        <w:t>.</w:t>
      </w:r>
    </w:p>
    <w:p w14:paraId="147EE43F" w14:textId="77777777" w:rsidR="00071BEC" w:rsidRPr="00071BEC" w:rsidRDefault="00071BEC" w:rsidP="00071BEC">
      <w:pPr>
        <w:pStyle w:val="af5"/>
        <w:numPr>
          <w:ilvl w:val="2"/>
          <w:numId w:val="3"/>
        </w:numPr>
        <w:spacing w:before="120"/>
        <w:rPr>
          <w:rFonts w:cstheme="minorHAnsi"/>
          <w:lang w:val="en-IN"/>
        </w:rPr>
      </w:pPr>
      <w:r w:rsidRPr="00071BEC">
        <w:rPr>
          <w:rFonts w:cstheme="minorHAnsi"/>
          <w:lang w:val="en-IN"/>
        </w:rPr>
        <w:t>Talent making an incision along the designated site.</w:t>
      </w:r>
    </w:p>
    <w:p w14:paraId="63070134" w14:textId="0AB992FC" w:rsidR="00071BEC" w:rsidRPr="00071BEC" w:rsidRDefault="00071BEC" w:rsidP="00071BEC">
      <w:pPr>
        <w:pStyle w:val="af5"/>
        <w:numPr>
          <w:ilvl w:val="2"/>
          <w:numId w:val="3"/>
        </w:numPr>
        <w:spacing w:before="120"/>
        <w:rPr>
          <w:rFonts w:cstheme="minorHAnsi"/>
          <w:lang w:val="en-IN"/>
        </w:rPr>
      </w:pPr>
      <w:r w:rsidRPr="00071BEC">
        <w:rPr>
          <w:rFonts w:cstheme="minorHAnsi"/>
          <w:lang w:val="en-IN"/>
        </w:rPr>
        <w:t xml:space="preserve">Close-up of the </w:t>
      </w:r>
      <w:r>
        <w:rPr>
          <w:rFonts w:cstheme="minorHAnsi"/>
          <w:lang w:val="en-IN"/>
        </w:rPr>
        <w:t xml:space="preserve">pointing to the </w:t>
      </w:r>
      <w:r w:rsidRPr="00071BEC">
        <w:rPr>
          <w:rFonts w:cstheme="minorHAnsi"/>
          <w:lang w:val="en-IN"/>
        </w:rPr>
        <w:t>incision placement in relation to anatomical landmarks.</w:t>
      </w:r>
    </w:p>
    <w:p w14:paraId="1EC60A33" w14:textId="77777777" w:rsidR="00071BEC" w:rsidRDefault="00071BEC" w:rsidP="00071BEC">
      <w:pPr>
        <w:pStyle w:val="af5"/>
        <w:numPr>
          <w:ilvl w:val="2"/>
          <w:numId w:val="3"/>
        </w:numPr>
        <w:spacing w:before="120"/>
        <w:rPr>
          <w:rFonts w:cstheme="minorHAnsi"/>
          <w:lang w:val="en-IN"/>
        </w:rPr>
      </w:pPr>
      <w:r w:rsidRPr="00071BEC">
        <w:rPr>
          <w:rFonts w:cstheme="minorHAnsi"/>
          <w:lang w:val="en-IN"/>
        </w:rPr>
        <w:t>Talent using forceps to separate the skin, fascia, and muscle.</w:t>
      </w:r>
    </w:p>
    <w:p w14:paraId="5342E398" w14:textId="77777777" w:rsidR="00071BEC" w:rsidRPr="00071BEC" w:rsidRDefault="00071BEC" w:rsidP="00071BEC">
      <w:pPr>
        <w:pStyle w:val="af5"/>
        <w:spacing w:before="120"/>
        <w:ind w:left="1627"/>
        <w:rPr>
          <w:rFonts w:cstheme="minorHAnsi"/>
          <w:lang w:val="en-IN"/>
        </w:rPr>
      </w:pPr>
    </w:p>
    <w:p w14:paraId="2E8205FE" w14:textId="59085E40" w:rsidR="00071BEC" w:rsidRPr="00071BEC" w:rsidRDefault="008F2B8F" w:rsidP="00071BEC">
      <w:pPr>
        <w:pStyle w:val="af5"/>
        <w:numPr>
          <w:ilvl w:val="1"/>
          <w:numId w:val="3"/>
        </w:numPr>
        <w:spacing w:before="120"/>
        <w:rPr>
          <w:rFonts w:cstheme="minorHAnsi"/>
          <w:lang w:val="en-IN"/>
        </w:rPr>
      </w:pPr>
      <w:r>
        <w:rPr>
          <w:rFonts w:cstheme="minorHAnsi"/>
          <w:lang w:val="en-IN"/>
        </w:rPr>
        <w:t>L</w:t>
      </w:r>
      <w:r w:rsidRPr="00071BEC">
        <w:rPr>
          <w:rFonts w:cstheme="minorHAnsi"/>
          <w:lang w:val="en-IN"/>
        </w:rPr>
        <w:t xml:space="preserve">ocate </w:t>
      </w:r>
      <w:r w:rsidR="00071BEC" w:rsidRPr="00071BEC">
        <w:rPr>
          <w:rFonts w:cstheme="minorHAnsi"/>
          <w:lang w:val="en-IN"/>
        </w:rPr>
        <w:t xml:space="preserve">the oviduct and trace it to the ovary’s terminal end, which is encased in a layer of loose adipose tissue </w:t>
      </w:r>
      <w:r w:rsidR="00071BEC" w:rsidRPr="00071BEC">
        <w:rPr>
          <w:rFonts w:cstheme="minorHAnsi"/>
          <w:b/>
          <w:lang w:val="en-IN"/>
        </w:rPr>
        <w:t>[1]</w:t>
      </w:r>
      <w:r w:rsidR="00071BEC" w:rsidRPr="00071BEC">
        <w:rPr>
          <w:rFonts w:cstheme="minorHAnsi"/>
          <w:lang w:val="en-IN"/>
        </w:rPr>
        <w:t>.</w:t>
      </w:r>
    </w:p>
    <w:p w14:paraId="4D2CB558" w14:textId="77777777" w:rsidR="00071BEC" w:rsidRDefault="00071BEC" w:rsidP="00071BEC">
      <w:pPr>
        <w:pStyle w:val="af5"/>
        <w:numPr>
          <w:ilvl w:val="2"/>
          <w:numId w:val="3"/>
        </w:numPr>
        <w:spacing w:before="120"/>
        <w:rPr>
          <w:rFonts w:cstheme="minorHAnsi"/>
          <w:lang w:val="en-IN"/>
        </w:rPr>
      </w:pPr>
      <w:r w:rsidRPr="00071BEC">
        <w:rPr>
          <w:rFonts w:cstheme="minorHAnsi"/>
          <w:lang w:val="en-IN"/>
        </w:rPr>
        <w:t>Close-up of the oviduct and ovary surrounded by adipose tissue.</w:t>
      </w:r>
    </w:p>
    <w:p w14:paraId="0A0F58C0" w14:textId="77777777" w:rsidR="00071BEC" w:rsidRPr="00071BEC" w:rsidRDefault="00071BEC" w:rsidP="00071BEC">
      <w:pPr>
        <w:pStyle w:val="af5"/>
        <w:spacing w:before="120"/>
        <w:ind w:left="1627"/>
        <w:rPr>
          <w:rFonts w:cstheme="minorHAnsi"/>
          <w:lang w:val="en-IN"/>
        </w:rPr>
      </w:pPr>
    </w:p>
    <w:p w14:paraId="612E6B8D" w14:textId="5F8E98F4" w:rsidR="00071BEC" w:rsidRPr="00071BEC" w:rsidRDefault="00071BEC" w:rsidP="00071BEC">
      <w:pPr>
        <w:pStyle w:val="af5"/>
        <w:numPr>
          <w:ilvl w:val="1"/>
          <w:numId w:val="3"/>
        </w:numPr>
        <w:spacing w:before="120"/>
        <w:rPr>
          <w:rFonts w:cstheme="minorHAnsi"/>
          <w:lang w:val="en-IN"/>
        </w:rPr>
      </w:pPr>
      <w:r w:rsidRPr="00071BEC">
        <w:rPr>
          <w:rFonts w:cstheme="minorHAnsi"/>
          <w:lang w:val="en-IN"/>
        </w:rPr>
        <w:t xml:space="preserve">Carefully lift the ovary and the end of the oviduct out of the body </w:t>
      </w:r>
      <w:r w:rsidRPr="00071BEC">
        <w:rPr>
          <w:rFonts w:cstheme="minorHAnsi"/>
          <w:b/>
          <w:lang w:val="en-IN"/>
        </w:rPr>
        <w:t>[1]</w:t>
      </w:r>
      <w:r>
        <w:rPr>
          <w:rFonts w:cstheme="minorHAnsi"/>
          <w:lang w:val="en-IN"/>
        </w:rPr>
        <w:t xml:space="preserve"> and a</w:t>
      </w:r>
      <w:r w:rsidRPr="00071BEC">
        <w:rPr>
          <w:rFonts w:cstheme="minorHAnsi"/>
          <w:lang w:val="en-IN"/>
        </w:rPr>
        <w:t xml:space="preserve">pply hemostatic forceps at the most constricted region between the uterine end and the ovary </w:t>
      </w:r>
      <w:r w:rsidRPr="00071BEC">
        <w:rPr>
          <w:rFonts w:cstheme="minorHAnsi"/>
          <w:b/>
          <w:lang w:val="en-IN"/>
        </w:rPr>
        <w:t>[2]</w:t>
      </w:r>
      <w:r w:rsidRPr="00071BEC">
        <w:rPr>
          <w:rFonts w:cstheme="minorHAnsi"/>
          <w:lang w:val="en-IN"/>
        </w:rPr>
        <w:t>.</w:t>
      </w:r>
      <w:r>
        <w:rPr>
          <w:rFonts w:cstheme="minorHAnsi"/>
          <w:lang w:val="en-IN"/>
        </w:rPr>
        <w:t xml:space="preserve"> </w:t>
      </w:r>
      <w:r w:rsidRPr="00071BEC">
        <w:rPr>
          <w:rFonts w:cstheme="minorHAnsi"/>
          <w:lang w:val="en-IN"/>
        </w:rPr>
        <w:t>Use a surgical thread to tie off the ovary</w:t>
      </w:r>
      <w:r>
        <w:rPr>
          <w:rFonts w:cstheme="minorHAnsi"/>
          <w:lang w:val="en-IN"/>
        </w:rPr>
        <w:t xml:space="preserve"> </w:t>
      </w:r>
      <w:r w:rsidRPr="00071BEC">
        <w:rPr>
          <w:rFonts w:cstheme="minorHAnsi"/>
          <w:b/>
          <w:lang w:val="en-IN"/>
        </w:rPr>
        <w:t>[</w:t>
      </w:r>
      <w:r>
        <w:rPr>
          <w:rFonts w:cstheme="minorHAnsi"/>
          <w:b/>
          <w:lang w:val="en-IN"/>
        </w:rPr>
        <w:t>3</w:t>
      </w:r>
      <w:r w:rsidRPr="00071BEC">
        <w:rPr>
          <w:rFonts w:cstheme="minorHAnsi"/>
          <w:b/>
          <w:lang w:val="en-IN"/>
        </w:rPr>
        <w:t>]</w:t>
      </w:r>
      <w:r w:rsidRPr="00071BEC">
        <w:rPr>
          <w:rFonts w:cstheme="minorHAnsi"/>
          <w:lang w:val="en-IN"/>
        </w:rPr>
        <w:t xml:space="preserve"> and excise it completely with scissors </w:t>
      </w:r>
      <w:r w:rsidRPr="00071BEC">
        <w:rPr>
          <w:rFonts w:cstheme="minorHAnsi"/>
          <w:b/>
          <w:lang w:val="en-IN"/>
        </w:rPr>
        <w:t>[</w:t>
      </w:r>
      <w:r>
        <w:rPr>
          <w:rFonts w:cstheme="minorHAnsi"/>
          <w:b/>
          <w:lang w:val="en-IN"/>
        </w:rPr>
        <w:t>4</w:t>
      </w:r>
      <w:r w:rsidRPr="00071BEC">
        <w:rPr>
          <w:rFonts w:cstheme="minorHAnsi"/>
          <w:b/>
          <w:lang w:val="en-IN"/>
        </w:rPr>
        <w:t>]</w:t>
      </w:r>
      <w:r w:rsidRPr="00071BEC">
        <w:rPr>
          <w:rFonts w:cstheme="minorHAnsi"/>
          <w:lang w:val="en-IN"/>
        </w:rPr>
        <w:t>.</w:t>
      </w:r>
    </w:p>
    <w:p w14:paraId="4CE0F509" w14:textId="77777777" w:rsidR="00071BEC" w:rsidRPr="00071BEC" w:rsidRDefault="00071BEC" w:rsidP="00071BEC">
      <w:pPr>
        <w:pStyle w:val="af5"/>
        <w:numPr>
          <w:ilvl w:val="2"/>
          <w:numId w:val="3"/>
        </w:numPr>
        <w:spacing w:before="120"/>
        <w:rPr>
          <w:rFonts w:cstheme="minorHAnsi"/>
          <w:lang w:val="en-IN"/>
        </w:rPr>
      </w:pPr>
      <w:r w:rsidRPr="00071BEC">
        <w:rPr>
          <w:rFonts w:cstheme="minorHAnsi"/>
          <w:lang w:val="en-IN"/>
        </w:rPr>
        <w:t>Talent lifting the ovary and oviduct with forceps.</w:t>
      </w:r>
    </w:p>
    <w:p w14:paraId="6D253AED" w14:textId="77777777" w:rsidR="00071BEC" w:rsidRPr="00071BEC" w:rsidRDefault="00071BEC" w:rsidP="00071BEC">
      <w:pPr>
        <w:pStyle w:val="af5"/>
        <w:numPr>
          <w:ilvl w:val="2"/>
          <w:numId w:val="3"/>
        </w:numPr>
        <w:spacing w:before="120"/>
        <w:rPr>
          <w:rFonts w:cstheme="minorHAnsi"/>
          <w:lang w:val="en-IN"/>
        </w:rPr>
      </w:pPr>
      <w:r w:rsidRPr="00071BEC">
        <w:rPr>
          <w:rFonts w:cstheme="minorHAnsi"/>
          <w:lang w:val="en-IN"/>
        </w:rPr>
        <w:t>Talent applying hemostatic forceps to the ovarian attachment site.</w:t>
      </w:r>
    </w:p>
    <w:p w14:paraId="4BB8B2E5" w14:textId="77777777" w:rsidR="00071BEC" w:rsidRDefault="00071BEC" w:rsidP="00071BEC">
      <w:pPr>
        <w:pStyle w:val="af5"/>
        <w:numPr>
          <w:ilvl w:val="2"/>
          <w:numId w:val="3"/>
        </w:numPr>
        <w:spacing w:before="120"/>
        <w:rPr>
          <w:rFonts w:cstheme="minorHAnsi"/>
          <w:lang w:val="en-IN"/>
        </w:rPr>
      </w:pPr>
      <w:r w:rsidRPr="00071BEC">
        <w:rPr>
          <w:rFonts w:cstheme="minorHAnsi"/>
          <w:lang w:val="en-IN"/>
        </w:rPr>
        <w:t xml:space="preserve">Talent ligating </w:t>
      </w:r>
      <w:r>
        <w:rPr>
          <w:rFonts w:cstheme="minorHAnsi"/>
          <w:lang w:val="en-IN"/>
        </w:rPr>
        <w:t>the ovary with surgical thread.</w:t>
      </w:r>
    </w:p>
    <w:p w14:paraId="48527C13" w14:textId="7362F0F3" w:rsidR="00071BEC" w:rsidRDefault="00071BEC" w:rsidP="00071BEC">
      <w:pPr>
        <w:pStyle w:val="af5"/>
        <w:numPr>
          <w:ilvl w:val="2"/>
          <w:numId w:val="3"/>
        </w:numPr>
        <w:spacing w:before="120"/>
        <w:rPr>
          <w:rFonts w:cstheme="minorHAnsi"/>
          <w:lang w:val="en-IN"/>
        </w:rPr>
      </w:pPr>
      <w:r>
        <w:rPr>
          <w:rFonts w:cstheme="minorHAnsi"/>
          <w:lang w:val="en-IN"/>
        </w:rPr>
        <w:t>Talent</w:t>
      </w:r>
      <w:r w:rsidRPr="00071BEC">
        <w:rPr>
          <w:rFonts w:cstheme="minorHAnsi"/>
          <w:lang w:val="en-IN"/>
        </w:rPr>
        <w:t xml:space="preserve"> excising the ovary with scissors.</w:t>
      </w:r>
    </w:p>
    <w:p w14:paraId="78AF0304" w14:textId="77777777" w:rsidR="00071BEC" w:rsidRPr="00071BEC" w:rsidRDefault="00071BEC" w:rsidP="00071BEC">
      <w:pPr>
        <w:pStyle w:val="af5"/>
        <w:spacing w:before="120"/>
        <w:ind w:left="1627"/>
        <w:rPr>
          <w:rFonts w:cstheme="minorHAnsi"/>
          <w:lang w:val="en-IN"/>
        </w:rPr>
      </w:pPr>
    </w:p>
    <w:p w14:paraId="1F6EC6FC" w14:textId="23747AEB" w:rsidR="00071BEC" w:rsidRPr="00071BEC" w:rsidRDefault="00071BEC" w:rsidP="00071BEC">
      <w:pPr>
        <w:pStyle w:val="af5"/>
        <w:numPr>
          <w:ilvl w:val="1"/>
          <w:numId w:val="3"/>
        </w:numPr>
        <w:spacing w:before="120"/>
        <w:rPr>
          <w:rFonts w:cstheme="minorHAnsi"/>
          <w:lang w:val="en-IN"/>
        </w:rPr>
      </w:pPr>
      <w:r>
        <w:rPr>
          <w:rFonts w:cstheme="minorHAnsi"/>
          <w:lang w:val="en-IN"/>
        </w:rPr>
        <w:t>Now, r</w:t>
      </w:r>
      <w:r w:rsidRPr="00071BEC">
        <w:rPr>
          <w:rFonts w:cstheme="minorHAnsi"/>
          <w:lang w:val="en-IN"/>
        </w:rPr>
        <w:t xml:space="preserve">elease the hemostatic forceps </w:t>
      </w:r>
      <w:r w:rsidRPr="00071BEC">
        <w:rPr>
          <w:rFonts w:cstheme="minorHAnsi"/>
          <w:b/>
          <w:lang w:val="en-IN"/>
        </w:rPr>
        <w:t>[1]</w:t>
      </w:r>
      <w:r>
        <w:rPr>
          <w:rFonts w:cstheme="minorHAnsi"/>
          <w:b/>
          <w:lang w:val="en-IN"/>
        </w:rPr>
        <w:t xml:space="preserve"> </w:t>
      </w:r>
      <w:r w:rsidRPr="00071BEC">
        <w:rPr>
          <w:rFonts w:cstheme="minorHAnsi"/>
          <w:lang w:val="en-IN"/>
        </w:rPr>
        <w:t xml:space="preserve">and gently return the uterus to the abdominal cavity </w:t>
      </w:r>
      <w:r w:rsidRPr="00071BEC">
        <w:rPr>
          <w:rFonts w:cstheme="minorHAnsi"/>
          <w:b/>
          <w:lang w:val="en-IN"/>
        </w:rPr>
        <w:t>[</w:t>
      </w:r>
      <w:r>
        <w:rPr>
          <w:rFonts w:cstheme="minorHAnsi"/>
          <w:b/>
          <w:lang w:val="en-IN"/>
        </w:rPr>
        <w:t>2</w:t>
      </w:r>
      <w:r w:rsidRPr="00071BEC">
        <w:rPr>
          <w:rFonts w:cstheme="minorHAnsi"/>
          <w:b/>
          <w:lang w:val="en-IN"/>
        </w:rPr>
        <w:t>]</w:t>
      </w:r>
      <w:r w:rsidRPr="00071BEC">
        <w:rPr>
          <w:rFonts w:cstheme="minorHAnsi"/>
          <w:lang w:val="en-IN"/>
        </w:rPr>
        <w:t>.</w:t>
      </w:r>
    </w:p>
    <w:p w14:paraId="029C75D1" w14:textId="32F656EC" w:rsidR="00071BEC" w:rsidRDefault="00071BEC" w:rsidP="00071BEC">
      <w:pPr>
        <w:pStyle w:val="af5"/>
        <w:numPr>
          <w:ilvl w:val="2"/>
          <w:numId w:val="3"/>
        </w:numPr>
        <w:spacing w:before="120"/>
        <w:rPr>
          <w:rFonts w:cstheme="minorHAnsi"/>
          <w:lang w:val="en-IN"/>
        </w:rPr>
      </w:pPr>
      <w:r>
        <w:rPr>
          <w:rFonts w:cstheme="minorHAnsi"/>
          <w:lang w:val="en-IN"/>
        </w:rPr>
        <w:t>Talent releasing the hemostatic forceps.</w:t>
      </w:r>
    </w:p>
    <w:p w14:paraId="517CA251" w14:textId="048A1B0B" w:rsidR="00071BEC" w:rsidRDefault="00071BEC" w:rsidP="00C12911">
      <w:pPr>
        <w:pStyle w:val="af5"/>
        <w:numPr>
          <w:ilvl w:val="2"/>
          <w:numId w:val="3"/>
        </w:numPr>
        <w:spacing w:before="120"/>
        <w:rPr>
          <w:rFonts w:cstheme="minorHAnsi"/>
          <w:lang w:val="en-IN"/>
        </w:rPr>
      </w:pPr>
      <w:r w:rsidRPr="00071BEC">
        <w:rPr>
          <w:rFonts w:cstheme="minorHAnsi"/>
          <w:lang w:val="en-IN"/>
        </w:rPr>
        <w:t>Talent repositioning the uterus inside the abdominal cavity.</w:t>
      </w:r>
    </w:p>
    <w:p w14:paraId="3A06915B" w14:textId="77777777" w:rsidR="00C12911" w:rsidRPr="00C12911" w:rsidRDefault="00C12911" w:rsidP="00C12911">
      <w:pPr>
        <w:pStyle w:val="af5"/>
        <w:spacing w:before="120"/>
        <w:ind w:left="1627"/>
        <w:rPr>
          <w:rFonts w:cstheme="minorHAnsi"/>
          <w:lang w:val="en-IN"/>
        </w:rPr>
      </w:pPr>
    </w:p>
    <w:p w14:paraId="385BE447" w14:textId="4A347F38" w:rsidR="00071BEC" w:rsidRPr="00071BEC" w:rsidRDefault="008F2B8F" w:rsidP="00071BEC">
      <w:pPr>
        <w:pStyle w:val="af5"/>
        <w:numPr>
          <w:ilvl w:val="1"/>
          <w:numId w:val="3"/>
        </w:numPr>
        <w:spacing w:before="120"/>
        <w:rPr>
          <w:rFonts w:cstheme="minorHAnsi"/>
          <w:lang w:val="en-IN"/>
        </w:rPr>
      </w:pPr>
      <w:r>
        <w:rPr>
          <w:rFonts w:cstheme="minorHAnsi"/>
          <w:lang w:val="en-IN"/>
        </w:rPr>
        <w:t>Then, i</w:t>
      </w:r>
      <w:r w:rsidR="00071BEC" w:rsidRPr="00071BEC">
        <w:rPr>
          <w:rFonts w:cstheme="minorHAnsi"/>
          <w:lang w:val="en-IN"/>
        </w:rPr>
        <w:t>ndividually suture the skin and muscle layers using size 3-0</w:t>
      </w:r>
      <w:r w:rsidR="00071BEC">
        <w:rPr>
          <w:rFonts w:cstheme="minorHAnsi"/>
          <w:lang w:val="en-IN"/>
        </w:rPr>
        <w:t xml:space="preserve"> </w:t>
      </w:r>
      <w:r w:rsidR="00071BEC" w:rsidRPr="00071BEC">
        <w:rPr>
          <w:rFonts w:cstheme="minorHAnsi"/>
          <w:i/>
          <w:iCs/>
          <w:color w:val="FF0000"/>
          <w:lang w:val="en-IN"/>
        </w:rPr>
        <w:t>(</w:t>
      </w:r>
      <w:r w:rsidR="00071BEC">
        <w:rPr>
          <w:rFonts w:cstheme="minorHAnsi"/>
          <w:i/>
          <w:iCs/>
          <w:color w:val="FF0000"/>
          <w:lang w:val="en-IN"/>
        </w:rPr>
        <w:t>3-oh</w:t>
      </w:r>
      <w:r w:rsidR="00071BEC" w:rsidRPr="00071BEC">
        <w:rPr>
          <w:rFonts w:cstheme="minorHAnsi"/>
          <w:i/>
          <w:iCs/>
          <w:color w:val="FF0000"/>
          <w:lang w:val="en-IN"/>
        </w:rPr>
        <w:t>)</w:t>
      </w:r>
      <w:r w:rsidR="00071BEC" w:rsidRPr="00071BEC">
        <w:rPr>
          <w:rFonts w:cstheme="minorHAnsi"/>
          <w:lang w:val="en-IN"/>
        </w:rPr>
        <w:t xml:space="preserve"> sutures </w:t>
      </w:r>
      <w:r w:rsidR="00071BEC" w:rsidRPr="00071BEC">
        <w:rPr>
          <w:rFonts w:cstheme="minorHAnsi"/>
          <w:b/>
          <w:lang w:val="en-IN"/>
        </w:rPr>
        <w:t>[1]</w:t>
      </w:r>
      <w:r w:rsidR="00071BEC" w:rsidRPr="00071BEC">
        <w:rPr>
          <w:rFonts w:cstheme="minorHAnsi"/>
          <w:lang w:val="en-IN"/>
        </w:rPr>
        <w:t>.</w:t>
      </w:r>
    </w:p>
    <w:p w14:paraId="38513C81" w14:textId="093BC154" w:rsidR="00071BEC" w:rsidRDefault="00071BEC" w:rsidP="00071BEC">
      <w:pPr>
        <w:pStyle w:val="af5"/>
        <w:numPr>
          <w:ilvl w:val="2"/>
          <w:numId w:val="3"/>
        </w:numPr>
        <w:spacing w:before="120"/>
        <w:rPr>
          <w:rFonts w:cstheme="minorHAnsi"/>
          <w:lang w:val="en-IN"/>
        </w:rPr>
      </w:pPr>
      <w:r w:rsidRPr="00071BEC">
        <w:rPr>
          <w:rFonts w:cstheme="minorHAnsi"/>
          <w:lang w:val="en-IN"/>
        </w:rPr>
        <w:t>Close-up of the suturing the skin and muscle layers using size 3-0</w:t>
      </w:r>
      <w:r>
        <w:rPr>
          <w:rFonts w:cstheme="minorHAnsi"/>
          <w:lang w:val="en-IN"/>
        </w:rPr>
        <w:t xml:space="preserve"> sutures</w:t>
      </w:r>
      <w:r w:rsidRPr="00071BEC">
        <w:rPr>
          <w:rFonts w:cstheme="minorHAnsi"/>
          <w:lang w:val="en-IN"/>
        </w:rPr>
        <w:t>.</w:t>
      </w:r>
    </w:p>
    <w:p w14:paraId="125D7BE7" w14:textId="77777777" w:rsidR="00071BEC" w:rsidRPr="00071BEC" w:rsidRDefault="00071BEC" w:rsidP="00071BEC">
      <w:pPr>
        <w:pStyle w:val="af5"/>
        <w:spacing w:before="120"/>
        <w:ind w:left="1627"/>
        <w:rPr>
          <w:rFonts w:cstheme="minorHAnsi"/>
          <w:lang w:val="en-IN"/>
        </w:rPr>
      </w:pPr>
    </w:p>
    <w:p w14:paraId="1F8B0100" w14:textId="5B01618E" w:rsidR="00071BEC" w:rsidRPr="00071BEC" w:rsidRDefault="00071BEC" w:rsidP="00071BEC">
      <w:pPr>
        <w:pStyle w:val="af5"/>
        <w:numPr>
          <w:ilvl w:val="1"/>
          <w:numId w:val="3"/>
        </w:numPr>
        <w:spacing w:before="120"/>
        <w:rPr>
          <w:rFonts w:cstheme="minorHAnsi"/>
          <w:lang w:val="en-IN"/>
        </w:rPr>
      </w:pPr>
      <w:r w:rsidRPr="00071BEC">
        <w:rPr>
          <w:rFonts w:cstheme="minorHAnsi"/>
          <w:lang w:val="en-IN"/>
        </w:rPr>
        <w:t>Place the rat back into a sanitized cage</w:t>
      </w:r>
      <w:r>
        <w:rPr>
          <w:rFonts w:cstheme="minorHAnsi"/>
          <w:lang w:val="en-IN"/>
        </w:rPr>
        <w:t xml:space="preserve"> </w:t>
      </w:r>
      <w:r w:rsidRPr="00071BEC">
        <w:rPr>
          <w:rFonts w:cstheme="minorHAnsi"/>
          <w:b/>
          <w:lang w:val="en-IN"/>
        </w:rPr>
        <w:t>[1]</w:t>
      </w:r>
      <w:r w:rsidRPr="00071BEC">
        <w:rPr>
          <w:rFonts w:cstheme="minorHAnsi"/>
          <w:lang w:val="en-IN"/>
        </w:rPr>
        <w:t xml:space="preserve"> and monitor </w:t>
      </w:r>
      <w:r w:rsidR="008F2B8F">
        <w:rPr>
          <w:rFonts w:cstheme="minorHAnsi"/>
          <w:lang w:val="en-IN"/>
        </w:rPr>
        <w:t xml:space="preserve">it </w:t>
      </w:r>
      <w:r w:rsidRPr="00071BEC">
        <w:rPr>
          <w:rFonts w:cstheme="minorHAnsi"/>
          <w:lang w:val="en-IN"/>
        </w:rPr>
        <w:t xml:space="preserve">until it fully regains consciousness from anesthesia </w:t>
      </w:r>
      <w:r w:rsidRPr="00071BEC">
        <w:rPr>
          <w:rFonts w:cstheme="minorHAnsi"/>
          <w:b/>
          <w:lang w:val="en-IN"/>
        </w:rPr>
        <w:t>[</w:t>
      </w:r>
      <w:r>
        <w:rPr>
          <w:rFonts w:cstheme="minorHAnsi"/>
          <w:b/>
          <w:lang w:val="en-IN"/>
        </w:rPr>
        <w:t>2</w:t>
      </w:r>
      <w:r w:rsidRPr="00071BEC">
        <w:rPr>
          <w:rFonts w:cstheme="minorHAnsi"/>
          <w:b/>
          <w:lang w:val="en-IN"/>
        </w:rPr>
        <w:t>]</w:t>
      </w:r>
      <w:r w:rsidRPr="00071BEC">
        <w:rPr>
          <w:rFonts w:cstheme="minorHAnsi"/>
          <w:lang w:val="en-IN"/>
        </w:rPr>
        <w:t>.</w:t>
      </w:r>
    </w:p>
    <w:p w14:paraId="32B21233" w14:textId="6300F1A2" w:rsidR="00071BEC" w:rsidRDefault="00071BEC" w:rsidP="00071BEC">
      <w:pPr>
        <w:pStyle w:val="af5"/>
        <w:numPr>
          <w:ilvl w:val="2"/>
          <w:numId w:val="3"/>
        </w:numPr>
        <w:spacing w:before="120"/>
        <w:rPr>
          <w:rFonts w:cstheme="minorHAnsi"/>
          <w:lang w:val="en-IN"/>
        </w:rPr>
      </w:pPr>
      <w:r w:rsidRPr="00071BEC">
        <w:rPr>
          <w:rFonts w:cstheme="minorHAnsi"/>
          <w:lang w:val="en-IN"/>
        </w:rPr>
        <w:t>Talent placing the rat into a sanitized recovery cage.</w:t>
      </w:r>
    </w:p>
    <w:p w14:paraId="37225011" w14:textId="781E343F" w:rsidR="00071BEC" w:rsidRDefault="00071BEC" w:rsidP="00071BEC">
      <w:pPr>
        <w:pStyle w:val="af5"/>
        <w:numPr>
          <w:ilvl w:val="2"/>
          <w:numId w:val="3"/>
        </w:numPr>
        <w:spacing w:before="120"/>
        <w:rPr>
          <w:rFonts w:cstheme="minorHAnsi"/>
          <w:lang w:val="en-IN"/>
        </w:rPr>
      </w:pPr>
      <w:r>
        <w:rPr>
          <w:rFonts w:cstheme="minorHAnsi"/>
          <w:lang w:val="en-IN"/>
        </w:rPr>
        <w:t>Shot of the animal gaining consciousness.</w:t>
      </w:r>
    </w:p>
    <w:p w14:paraId="309F1384" w14:textId="77777777" w:rsidR="00071BEC" w:rsidRPr="00071BEC" w:rsidRDefault="00071BEC" w:rsidP="00071BEC">
      <w:pPr>
        <w:pStyle w:val="af5"/>
        <w:spacing w:before="120"/>
        <w:ind w:left="1627"/>
        <w:rPr>
          <w:rFonts w:cstheme="minorHAnsi"/>
          <w:lang w:val="en-IN"/>
        </w:rPr>
      </w:pPr>
    </w:p>
    <w:p w14:paraId="74710704" w14:textId="5DBB6847" w:rsidR="00071BEC" w:rsidRPr="00071BEC" w:rsidRDefault="00071BEC" w:rsidP="00071BEC">
      <w:pPr>
        <w:pStyle w:val="af5"/>
        <w:numPr>
          <w:ilvl w:val="1"/>
          <w:numId w:val="3"/>
        </w:numPr>
        <w:spacing w:before="120"/>
        <w:rPr>
          <w:rFonts w:cstheme="minorHAnsi"/>
          <w:lang w:val="en-IN"/>
        </w:rPr>
      </w:pPr>
      <w:r>
        <w:rPr>
          <w:rFonts w:cstheme="minorHAnsi"/>
          <w:lang w:val="en-IN"/>
        </w:rPr>
        <w:t>Prepare a syringe with</w:t>
      </w:r>
      <w:r w:rsidRPr="00071BEC">
        <w:rPr>
          <w:rFonts w:cstheme="minorHAnsi"/>
          <w:lang w:val="en-IN"/>
        </w:rPr>
        <w:t xml:space="preserve"> 80,000 units of penicillin sodium per rat</w:t>
      </w:r>
      <w:r>
        <w:rPr>
          <w:rFonts w:cstheme="minorHAnsi"/>
          <w:lang w:val="en-IN"/>
        </w:rPr>
        <w:t xml:space="preserve"> </w:t>
      </w:r>
      <w:r w:rsidRPr="00071BEC">
        <w:rPr>
          <w:rFonts w:cstheme="minorHAnsi"/>
          <w:b/>
          <w:lang w:val="en-IN"/>
        </w:rPr>
        <w:t>[1]</w:t>
      </w:r>
      <w:r w:rsidRPr="00071BEC">
        <w:rPr>
          <w:rFonts w:cstheme="minorHAnsi"/>
          <w:lang w:val="en-IN"/>
        </w:rPr>
        <w:t xml:space="preserve"> </w:t>
      </w:r>
      <w:r>
        <w:rPr>
          <w:rFonts w:cstheme="minorHAnsi"/>
          <w:lang w:val="en-IN"/>
        </w:rPr>
        <w:t xml:space="preserve">and </w:t>
      </w:r>
      <w:r w:rsidRPr="00071BEC">
        <w:rPr>
          <w:rFonts w:cstheme="minorHAnsi"/>
          <w:bCs/>
          <w:lang w:val="en-IN"/>
        </w:rPr>
        <w:t xml:space="preserve">administer the injection intramuscularly </w:t>
      </w:r>
      <w:r w:rsidRPr="00071BEC">
        <w:rPr>
          <w:rFonts w:cstheme="minorHAnsi"/>
          <w:lang w:val="en-IN"/>
        </w:rPr>
        <w:t xml:space="preserve">once daily for three consecutive days to prevent wound infection </w:t>
      </w:r>
      <w:r w:rsidRPr="00071BEC">
        <w:rPr>
          <w:rFonts w:cstheme="minorHAnsi"/>
          <w:b/>
          <w:lang w:val="en-IN"/>
        </w:rPr>
        <w:t>[</w:t>
      </w:r>
      <w:r>
        <w:rPr>
          <w:rFonts w:cstheme="minorHAnsi"/>
          <w:b/>
          <w:lang w:val="en-IN"/>
        </w:rPr>
        <w:t>2</w:t>
      </w:r>
      <w:r w:rsidRPr="00071BEC">
        <w:rPr>
          <w:rFonts w:cstheme="minorHAnsi"/>
          <w:b/>
          <w:lang w:val="en-IN"/>
        </w:rPr>
        <w:t>]</w:t>
      </w:r>
      <w:r w:rsidRPr="00071BEC">
        <w:rPr>
          <w:rFonts w:cstheme="minorHAnsi"/>
          <w:lang w:val="en-IN"/>
        </w:rPr>
        <w:t>.</w:t>
      </w:r>
    </w:p>
    <w:p w14:paraId="2F271226" w14:textId="1CBCE724" w:rsidR="00071BEC" w:rsidRDefault="00071BEC" w:rsidP="00071BEC">
      <w:pPr>
        <w:pStyle w:val="af5"/>
        <w:numPr>
          <w:ilvl w:val="2"/>
          <w:numId w:val="3"/>
        </w:numPr>
        <w:spacing w:before="120"/>
        <w:rPr>
          <w:rFonts w:cstheme="minorHAnsi"/>
          <w:lang w:val="en-IN"/>
        </w:rPr>
      </w:pPr>
      <w:r w:rsidRPr="00071BEC">
        <w:rPr>
          <w:rFonts w:cstheme="minorHAnsi"/>
          <w:lang w:val="en-IN"/>
        </w:rPr>
        <w:t xml:space="preserve">Talent </w:t>
      </w:r>
      <w:r>
        <w:rPr>
          <w:rFonts w:cstheme="minorHAnsi"/>
          <w:lang w:val="en-IN"/>
        </w:rPr>
        <w:t>loading the syringe</w:t>
      </w:r>
      <w:r w:rsidRPr="00071BEC">
        <w:rPr>
          <w:rFonts w:cstheme="minorHAnsi"/>
          <w:lang w:val="en-IN"/>
        </w:rPr>
        <w:t>.</w:t>
      </w:r>
    </w:p>
    <w:p w14:paraId="54DB4814" w14:textId="15590023" w:rsidR="00071BEC" w:rsidRDefault="00071BEC" w:rsidP="00071BEC">
      <w:pPr>
        <w:pStyle w:val="af5"/>
        <w:numPr>
          <w:ilvl w:val="2"/>
          <w:numId w:val="3"/>
        </w:numPr>
        <w:spacing w:before="120"/>
        <w:rPr>
          <w:rFonts w:cstheme="minorHAnsi"/>
          <w:lang w:val="en-IN"/>
        </w:rPr>
      </w:pPr>
      <w:r w:rsidRPr="00071BEC">
        <w:rPr>
          <w:rFonts w:cstheme="minorHAnsi"/>
          <w:lang w:val="en-IN"/>
        </w:rPr>
        <w:t>Talent administering the penicillin intramuscular injection</w:t>
      </w:r>
      <w:r>
        <w:rPr>
          <w:rFonts w:cstheme="minorHAnsi"/>
          <w:lang w:val="en-IN"/>
        </w:rPr>
        <w:t xml:space="preserve"> to the rat</w:t>
      </w:r>
      <w:r w:rsidRPr="00071BEC">
        <w:rPr>
          <w:rFonts w:cstheme="minorHAnsi"/>
          <w:lang w:val="en-IN"/>
        </w:rPr>
        <w:t>.</w:t>
      </w:r>
    </w:p>
    <w:p w14:paraId="4A6A4F1D" w14:textId="77777777" w:rsidR="00C12911" w:rsidRDefault="00C12911" w:rsidP="00C12911">
      <w:pPr>
        <w:pStyle w:val="af5"/>
        <w:spacing w:before="120"/>
        <w:ind w:left="1627"/>
        <w:rPr>
          <w:rFonts w:cstheme="minorHAnsi"/>
          <w:lang w:val="en-IN"/>
        </w:rPr>
      </w:pPr>
    </w:p>
    <w:p w14:paraId="41AE47C5" w14:textId="7C472478" w:rsidR="00C12911" w:rsidRPr="003511FD" w:rsidRDefault="00C12911" w:rsidP="00C12911">
      <w:pPr>
        <w:pStyle w:val="af5"/>
        <w:numPr>
          <w:ilvl w:val="1"/>
          <w:numId w:val="3"/>
        </w:numPr>
        <w:spacing w:before="120"/>
        <w:rPr>
          <w:rFonts w:cstheme="minorHAnsi"/>
          <w:highlight w:val="lightGray"/>
          <w:lang w:val="en-IN"/>
        </w:rPr>
      </w:pPr>
      <w:bookmarkStart w:id="1" w:name="_Hlk199690057"/>
      <w:r w:rsidRPr="003511FD">
        <w:rPr>
          <w:rFonts w:cstheme="minorHAnsi"/>
          <w:highlight w:val="lightGray"/>
          <w:lang w:val="en-IN"/>
        </w:rPr>
        <w:t xml:space="preserve">administer </w:t>
      </w:r>
      <w:r w:rsidRPr="003511FD">
        <w:rPr>
          <w:rFonts w:cstheme="minorHAnsi" w:hint="eastAsia"/>
          <w:highlight w:val="lightGray"/>
          <w:lang w:val="en-IN"/>
        </w:rPr>
        <w:t>Ketorolac Tromethamine</w:t>
      </w:r>
      <w:r w:rsidRPr="003511FD">
        <w:rPr>
          <w:rFonts w:cstheme="minorHAnsi"/>
          <w:highlight w:val="lightGray"/>
          <w:lang w:val="en-IN"/>
        </w:rPr>
        <w:t xml:space="preserve"> at a dose of 1–2 mg/kg via subcutaneous injection </w:t>
      </w:r>
      <w:r w:rsidRPr="003511FD">
        <w:rPr>
          <w:rFonts w:cstheme="minorHAnsi" w:hint="eastAsia"/>
          <w:highlight w:val="lightGray"/>
          <w:lang w:val="en-IN"/>
        </w:rPr>
        <w:t>twice</w:t>
      </w:r>
      <w:r w:rsidRPr="003511FD">
        <w:rPr>
          <w:rFonts w:cstheme="minorHAnsi"/>
          <w:highlight w:val="lightGray"/>
          <w:lang w:val="en-IN"/>
        </w:rPr>
        <w:t xml:space="preserve"> daily. If pain symptoms persist</w:t>
      </w:r>
      <w:bookmarkEnd w:id="1"/>
      <w:r w:rsidRPr="003511FD">
        <w:rPr>
          <w:rFonts w:cstheme="minorHAnsi" w:hint="eastAsia"/>
          <w:highlight w:val="lightGray"/>
          <w:lang w:val="en-IN" w:eastAsia="zh-CN"/>
        </w:rPr>
        <w:t>.</w:t>
      </w:r>
    </w:p>
    <w:p w14:paraId="0A8A8100" w14:textId="671C4009" w:rsidR="00C12911" w:rsidRPr="00C12911" w:rsidRDefault="00C12911" w:rsidP="00C12911">
      <w:pPr>
        <w:spacing w:before="120"/>
        <w:ind w:firstLineChars="400" w:firstLine="960"/>
        <w:rPr>
          <w:rFonts w:cstheme="minorHAnsi"/>
          <w:lang w:val="en-IN"/>
        </w:rPr>
      </w:pPr>
      <w:r w:rsidRPr="003511FD">
        <w:rPr>
          <w:rFonts w:cstheme="minorHAnsi" w:hint="eastAsia"/>
          <w:highlight w:val="lightGray"/>
          <w:lang w:val="en-IN" w:eastAsia="zh-CN"/>
        </w:rPr>
        <w:lastRenderedPageBreak/>
        <w:t xml:space="preserve">2.12.1 </w:t>
      </w:r>
      <w:r w:rsidRPr="003511FD">
        <w:rPr>
          <w:rFonts w:cstheme="minorHAnsi"/>
          <w:highlight w:val="lightGray"/>
          <w:lang w:val="en-IN"/>
        </w:rPr>
        <w:t xml:space="preserve">Talent administering the </w:t>
      </w:r>
      <w:r w:rsidRPr="003511FD">
        <w:rPr>
          <w:rFonts w:cstheme="minorHAnsi" w:hint="eastAsia"/>
          <w:highlight w:val="lightGray"/>
          <w:lang w:val="en-IN"/>
        </w:rPr>
        <w:t>Ketorolac Tromethamine</w:t>
      </w:r>
      <w:r w:rsidRPr="003511FD">
        <w:rPr>
          <w:rFonts w:cstheme="minorHAnsi"/>
          <w:highlight w:val="lightGray"/>
          <w:lang w:val="en-IN"/>
        </w:rPr>
        <w:t xml:space="preserve"> intramuscular injection to the rat.</w:t>
      </w:r>
    </w:p>
    <w:p w14:paraId="1C17DE1C" w14:textId="7E83A4B4" w:rsidR="00C12911" w:rsidRPr="00C12911" w:rsidRDefault="00C12911" w:rsidP="00C12911">
      <w:pPr>
        <w:pStyle w:val="af5"/>
        <w:spacing w:before="120"/>
        <w:ind w:left="972"/>
        <w:rPr>
          <w:rFonts w:cstheme="minorHAnsi"/>
          <w:lang w:val="en-IN" w:eastAsia="zh-CN"/>
        </w:rPr>
      </w:pPr>
    </w:p>
    <w:p w14:paraId="476A4176" w14:textId="77777777" w:rsidR="000F326F" w:rsidRDefault="000F326F" w:rsidP="000F326F">
      <w:pPr>
        <w:pStyle w:val="af5"/>
        <w:spacing w:before="120"/>
        <w:ind w:left="1627"/>
        <w:contextualSpacing w:val="0"/>
        <w:rPr>
          <w:rFonts w:cstheme="minorHAnsi"/>
        </w:rPr>
      </w:pPr>
    </w:p>
    <w:p w14:paraId="18DDB2A8" w14:textId="77777777" w:rsidR="00860D6F" w:rsidRDefault="00860D6F" w:rsidP="00495959">
      <w:pPr>
        <w:pStyle w:val="1"/>
        <w:rPr>
          <w:rFonts w:cstheme="minorHAnsi"/>
        </w:rPr>
      </w:pPr>
    </w:p>
    <w:p w14:paraId="6A978623" w14:textId="77777777" w:rsidR="008F2B8F" w:rsidRDefault="008F2B8F">
      <w:pPr>
        <w:rPr>
          <w:rFonts w:eastAsia="Times New Roman" w:cstheme="minorHAnsi"/>
          <w:sz w:val="52"/>
        </w:rPr>
      </w:pPr>
      <w:r>
        <w:rPr>
          <w:rFonts w:cstheme="minorHAnsi"/>
        </w:rPr>
        <w:br w:type="page"/>
      </w:r>
    </w:p>
    <w:p w14:paraId="12FDC79E" w14:textId="53EA9D0B" w:rsidR="00495959" w:rsidRPr="00B07A3B" w:rsidRDefault="00495959" w:rsidP="00495959">
      <w:pPr>
        <w:pStyle w:val="1"/>
        <w:rPr>
          <w:rFonts w:cstheme="minorHAnsi"/>
        </w:rPr>
      </w:pPr>
      <w:r w:rsidRPr="00B07A3B">
        <w:rPr>
          <w:rFonts w:cstheme="minorHAnsi"/>
        </w:rPr>
        <w:lastRenderedPageBreak/>
        <w:t>Results</w:t>
      </w:r>
    </w:p>
    <w:p w14:paraId="476287CC" w14:textId="71597EA2" w:rsidR="00495959" w:rsidRPr="00985FE6" w:rsidRDefault="00EE6470" w:rsidP="00495959">
      <w:pPr>
        <w:pStyle w:val="af5"/>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af5"/>
        <w:spacing w:before="240"/>
        <w:ind w:left="360"/>
        <w:outlineLvl w:val="0"/>
        <w:rPr>
          <w:rFonts w:cstheme="minorHAnsi"/>
          <w:lang w:eastAsia="zh-TW"/>
        </w:rPr>
      </w:pPr>
    </w:p>
    <w:p w14:paraId="65CBF45D" w14:textId="3EED8987" w:rsidR="00BD4724" w:rsidRPr="007B0AB9" w:rsidRDefault="00BD4724" w:rsidP="00BD4724">
      <w:pPr>
        <w:pStyle w:val="af5"/>
        <w:numPr>
          <w:ilvl w:val="1"/>
          <w:numId w:val="3"/>
        </w:numPr>
        <w:spacing w:before="120"/>
        <w:outlineLvl w:val="0"/>
        <w:rPr>
          <w:rFonts w:cstheme="minorHAnsi"/>
          <w:lang w:val="en-IN"/>
        </w:rPr>
      </w:pPr>
      <w:r w:rsidRPr="007B0AB9">
        <w:rPr>
          <w:rFonts w:cstheme="minorHAnsi"/>
          <w:lang w:val="en-IN"/>
        </w:rPr>
        <w:t xml:space="preserve">The wet weight coefficient of the quadriceps muscle was significantly lower in the ovariectomy group </w:t>
      </w:r>
      <w:r w:rsidRPr="007B0AB9">
        <w:rPr>
          <w:rFonts w:cstheme="minorHAnsi"/>
          <w:b/>
          <w:lang w:val="en-IN"/>
        </w:rPr>
        <w:t>[1]</w:t>
      </w:r>
      <w:r>
        <w:rPr>
          <w:rFonts w:cstheme="minorHAnsi"/>
          <w:b/>
          <w:lang w:val="en-IN"/>
        </w:rPr>
        <w:t xml:space="preserve"> </w:t>
      </w:r>
      <w:r w:rsidRPr="007B0AB9">
        <w:rPr>
          <w:rFonts w:cstheme="minorHAnsi"/>
          <w:lang w:val="en-IN"/>
        </w:rPr>
        <w:t xml:space="preserve">compared to the sham group </w:t>
      </w:r>
      <w:r w:rsidRPr="007B0AB9">
        <w:rPr>
          <w:rFonts w:cstheme="minorHAnsi"/>
          <w:b/>
          <w:lang w:val="en-IN"/>
        </w:rPr>
        <w:t>[</w:t>
      </w:r>
      <w:r>
        <w:rPr>
          <w:rFonts w:cstheme="minorHAnsi"/>
          <w:b/>
          <w:lang w:val="en-IN"/>
        </w:rPr>
        <w:t>2</w:t>
      </w:r>
      <w:r w:rsidRPr="007B0AB9">
        <w:rPr>
          <w:rFonts w:cstheme="minorHAnsi"/>
          <w:b/>
          <w:lang w:val="en-IN"/>
        </w:rPr>
        <w:t>]</w:t>
      </w:r>
      <w:r w:rsidRPr="007B0AB9">
        <w:rPr>
          <w:rFonts w:cstheme="minorHAnsi"/>
          <w:lang w:val="en-IN"/>
        </w:rPr>
        <w:t>.</w:t>
      </w:r>
    </w:p>
    <w:p w14:paraId="7C5AE981" w14:textId="548C5449" w:rsidR="00BD4724" w:rsidRPr="00BD4724" w:rsidRDefault="00BD4724" w:rsidP="00BD4724">
      <w:pPr>
        <w:pStyle w:val="af5"/>
        <w:numPr>
          <w:ilvl w:val="2"/>
          <w:numId w:val="3"/>
        </w:numPr>
        <w:spacing w:before="120"/>
        <w:outlineLvl w:val="0"/>
        <w:rPr>
          <w:rFonts w:cstheme="minorHAnsi"/>
          <w:lang w:val="en-IN"/>
        </w:rPr>
      </w:pPr>
      <w:r w:rsidRPr="00BD4724">
        <w:rPr>
          <w:rFonts w:cstheme="minorHAnsi"/>
          <w:lang w:val="en-IN"/>
        </w:rPr>
        <w:t>LAB MEDIA: Figure 3.</w:t>
      </w:r>
      <w:r>
        <w:rPr>
          <w:rFonts w:cstheme="minorHAnsi"/>
          <w:lang w:val="en-IN"/>
        </w:rPr>
        <w:t xml:space="preserve"> </w:t>
      </w:r>
      <w:r w:rsidRPr="00BD4724">
        <w:rPr>
          <w:rFonts w:cstheme="minorHAnsi"/>
          <w:i/>
          <w:iCs/>
          <w:color w:val="3333FF"/>
          <w:lang w:val="en-IN"/>
        </w:rPr>
        <w:t>Video editor: Highlight the bars representing the</w:t>
      </w:r>
      <w:r>
        <w:rPr>
          <w:rFonts w:cstheme="minorHAnsi"/>
          <w:i/>
          <w:iCs/>
          <w:color w:val="3333FF"/>
          <w:lang w:val="en-IN"/>
        </w:rPr>
        <w:t xml:space="preserve"> ”</w:t>
      </w:r>
      <w:r w:rsidRPr="00BD4724">
        <w:rPr>
          <w:rFonts w:cstheme="minorHAnsi"/>
          <w:i/>
          <w:iCs/>
          <w:color w:val="3333FF"/>
          <w:lang w:val="en-IN"/>
        </w:rPr>
        <w:t>OVX</w:t>
      </w:r>
      <w:r>
        <w:rPr>
          <w:rFonts w:cstheme="minorHAnsi"/>
          <w:i/>
          <w:iCs/>
          <w:color w:val="3333FF"/>
          <w:lang w:val="en-IN"/>
        </w:rPr>
        <w:t>”</w:t>
      </w:r>
      <w:r w:rsidRPr="00BD4724">
        <w:rPr>
          <w:rFonts w:cstheme="minorHAnsi"/>
          <w:i/>
          <w:iCs/>
          <w:color w:val="3333FF"/>
          <w:lang w:val="en-IN"/>
        </w:rPr>
        <w:t xml:space="preserve"> group in the left graph</w:t>
      </w:r>
    </w:p>
    <w:p w14:paraId="395D4B96" w14:textId="47FF8566" w:rsidR="00BD4724" w:rsidRPr="00BD4724" w:rsidRDefault="00BD4724" w:rsidP="00BD4724">
      <w:pPr>
        <w:pStyle w:val="af5"/>
        <w:numPr>
          <w:ilvl w:val="2"/>
          <w:numId w:val="3"/>
        </w:numPr>
        <w:spacing w:before="120"/>
        <w:outlineLvl w:val="0"/>
        <w:rPr>
          <w:rFonts w:cstheme="minorHAnsi"/>
          <w:lang w:val="en-IN"/>
        </w:rPr>
      </w:pPr>
      <w:r w:rsidRPr="00BD4724">
        <w:rPr>
          <w:rFonts w:cstheme="minorHAnsi"/>
          <w:lang w:val="en-IN"/>
        </w:rPr>
        <w:t>LAB MEDIA: Figure 3.</w:t>
      </w:r>
      <w:r>
        <w:rPr>
          <w:rFonts w:cstheme="minorHAnsi"/>
          <w:lang w:val="en-IN"/>
        </w:rPr>
        <w:t xml:space="preserve"> </w:t>
      </w:r>
      <w:r w:rsidRPr="00BD4724">
        <w:rPr>
          <w:rFonts w:cstheme="minorHAnsi"/>
          <w:i/>
          <w:iCs/>
          <w:color w:val="3333FF"/>
          <w:lang w:val="en-IN"/>
        </w:rPr>
        <w:t xml:space="preserve">Video editor: Highlight the bars representing the </w:t>
      </w:r>
      <w:r>
        <w:rPr>
          <w:rFonts w:cstheme="minorHAnsi"/>
          <w:i/>
          <w:iCs/>
          <w:color w:val="3333FF"/>
          <w:lang w:val="en-IN"/>
        </w:rPr>
        <w:t>“Sham”</w:t>
      </w:r>
      <w:r w:rsidRPr="00BD4724">
        <w:rPr>
          <w:rFonts w:cstheme="minorHAnsi"/>
          <w:i/>
          <w:iCs/>
          <w:color w:val="3333FF"/>
          <w:lang w:val="en-IN"/>
        </w:rPr>
        <w:t xml:space="preserve"> group in the left graph</w:t>
      </w:r>
      <w:r w:rsidRPr="00BD4724">
        <w:rPr>
          <w:rFonts w:cstheme="minorHAnsi"/>
          <w:lang w:val="en-IN"/>
        </w:rPr>
        <w:t>.</w:t>
      </w:r>
    </w:p>
    <w:p w14:paraId="1890E824" w14:textId="77777777" w:rsidR="00BD4724" w:rsidRPr="00BD4724" w:rsidRDefault="00BD4724" w:rsidP="00BD4724">
      <w:pPr>
        <w:pStyle w:val="af5"/>
        <w:spacing w:before="120"/>
        <w:ind w:left="1627"/>
        <w:outlineLvl w:val="0"/>
        <w:rPr>
          <w:rFonts w:cstheme="minorHAnsi"/>
          <w:lang w:val="en-IN"/>
        </w:rPr>
      </w:pPr>
    </w:p>
    <w:p w14:paraId="5CAC7A82" w14:textId="1999F22B" w:rsidR="00BD4724" w:rsidRPr="00BD4724" w:rsidRDefault="00BD4724" w:rsidP="00BD4724">
      <w:pPr>
        <w:pStyle w:val="af5"/>
        <w:numPr>
          <w:ilvl w:val="1"/>
          <w:numId w:val="3"/>
        </w:numPr>
        <w:spacing w:before="120"/>
        <w:outlineLvl w:val="0"/>
        <w:rPr>
          <w:rFonts w:cstheme="minorHAnsi"/>
          <w:lang w:val="en-IN"/>
        </w:rPr>
      </w:pPr>
      <w:r>
        <w:rPr>
          <w:rFonts w:cstheme="minorHAnsi"/>
          <w:lang w:val="en-IN"/>
        </w:rPr>
        <w:t>BMD</w:t>
      </w:r>
      <w:r w:rsidRPr="00BD4724">
        <w:rPr>
          <w:rFonts w:cstheme="minorHAnsi"/>
          <w:lang w:val="en-IN"/>
        </w:rPr>
        <w:t xml:space="preserve"> showed no significant difference between the </w:t>
      </w:r>
      <w:r w:rsidRPr="007B0AB9">
        <w:rPr>
          <w:rFonts w:cstheme="minorHAnsi"/>
          <w:lang w:val="en-IN"/>
        </w:rPr>
        <w:t>ovariectomy</w:t>
      </w:r>
      <w:r w:rsidRPr="00BD4724">
        <w:rPr>
          <w:rFonts w:cstheme="minorHAnsi"/>
          <w:lang w:val="en-IN"/>
        </w:rPr>
        <w:t xml:space="preserve"> and sham groups at 4 weeks post-surgery </w:t>
      </w:r>
      <w:r w:rsidRPr="00BD4724">
        <w:rPr>
          <w:rFonts w:cstheme="minorHAnsi"/>
          <w:b/>
          <w:lang w:val="en-IN"/>
        </w:rPr>
        <w:t>[1]</w:t>
      </w:r>
      <w:r w:rsidRPr="00BD4724">
        <w:rPr>
          <w:rFonts w:cstheme="minorHAnsi"/>
          <w:lang w:val="en-IN"/>
        </w:rPr>
        <w:t>.</w:t>
      </w:r>
      <w:r>
        <w:rPr>
          <w:rFonts w:cstheme="minorHAnsi"/>
          <w:lang w:val="en-IN"/>
        </w:rPr>
        <w:t xml:space="preserve"> </w:t>
      </w:r>
      <w:r w:rsidRPr="00BD4724">
        <w:rPr>
          <w:rFonts w:cstheme="minorHAnsi"/>
          <w:lang w:val="en-IN"/>
        </w:rPr>
        <w:t xml:space="preserve">However, BMD was significantly reduced in the </w:t>
      </w:r>
      <w:r w:rsidRPr="007B0AB9">
        <w:rPr>
          <w:rFonts w:cstheme="minorHAnsi"/>
          <w:lang w:val="en-IN"/>
        </w:rPr>
        <w:t>ovariectomy</w:t>
      </w:r>
      <w:r w:rsidRPr="00BD4724">
        <w:rPr>
          <w:rFonts w:cstheme="minorHAnsi"/>
          <w:lang w:val="en-IN"/>
        </w:rPr>
        <w:t xml:space="preserve"> group compared to the sham group at 8 and 12 weeks post-surgery </w:t>
      </w:r>
      <w:r w:rsidRPr="00BD4724">
        <w:rPr>
          <w:rFonts w:cstheme="minorHAnsi"/>
          <w:b/>
          <w:lang w:val="en-IN"/>
        </w:rPr>
        <w:t>[2]</w:t>
      </w:r>
      <w:r w:rsidRPr="00BD4724">
        <w:rPr>
          <w:rFonts w:cstheme="minorHAnsi"/>
          <w:lang w:val="en-IN"/>
        </w:rPr>
        <w:t>.</w:t>
      </w:r>
    </w:p>
    <w:p w14:paraId="5FE4B12E" w14:textId="3C7D1E48" w:rsidR="00BD4724" w:rsidRPr="00BD4724" w:rsidRDefault="00BD4724" w:rsidP="00BD4724">
      <w:pPr>
        <w:pStyle w:val="af5"/>
        <w:numPr>
          <w:ilvl w:val="2"/>
          <w:numId w:val="3"/>
        </w:numPr>
        <w:spacing w:before="120"/>
        <w:outlineLvl w:val="0"/>
        <w:rPr>
          <w:rFonts w:cstheme="minorHAnsi"/>
          <w:lang w:val="en-IN"/>
        </w:rPr>
      </w:pPr>
      <w:r w:rsidRPr="00BD4724">
        <w:rPr>
          <w:rFonts w:cstheme="minorHAnsi"/>
          <w:lang w:val="en-IN"/>
        </w:rPr>
        <w:t>LAB MEDIA: Figure 3.</w:t>
      </w:r>
      <w:r>
        <w:rPr>
          <w:rFonts w:cstheme="minorHAnsi"/>
          <w:lang w:val="en-IN"/>
        </w:rPr>
        <w:t xml:space="preserve"> </w:t>
      </w:r>
      <w:r w:rsidRPr="00BD4724">
        <w:rPr>
          <w:rFonts w:cstheme="minorHAnsi"/>
          <w:i/>
          <w:iCs/>
          <w:color w:val="3333FF"/>
          <w:lang w:val="en-IN"/>
        </w:rPr>
        <w:t>Video editor: Highlight the</w:t>
      </w:r>
      <w:r>
        <w:rPr>
          <w:rFonts w:cstheme="minorHAnsi"/>
          <w:i/>
          <w:iCs/>
          <w:color w:val="3333FF"/>
          <w:lang w:val="en-IN"/>
        </w:rPr>
        <w:t xml:space="preserve"> two</w:t>
      </w:r>
      <w:r w:rsidRPr="00BD4724">
        <w:rPr>
          <w:rFonts w:cstheme="minorHAnsi"/>
          <w:i/>
          <w:iCs/>
          <w:color w:val="3333FF"/>
          <w:lang w:val="en-IN"/>
        </w:rPr>
        <w:t xml:space="preserve"> bars </w:t>
      </w:r>
      <w:r>
        <w:rPr>
          <w:rFonts w:cstheme="minorHAnsi"/>
          <w:i/>
          <w:iCs/>
          <w:color w:val="3333FF"/>
          <w:lang w:val="en-IN"/>
        </w:rPr>
        <w:t xml:space="preserve">for “4” in the right </w:t>
      </w:r>
      <w:r w:rsidRPr="00BD4724">
        <w:rPr>
          <w:rFonts w:cstheme="minorHAnsi"/>
          <w:i/>
          <w:iCs/>
          <w:color w:val="3333FF"/>
          <w:lang w:val="en-IN"/>
        </w:rPr>
        <w:t>graph</w:t>
      </w:r>
    </w:p>
    <w:p w14:paraId="6AE1F0B6" w14:textId="6C8A818B" w:rsidR="00BD4724" w:rsidRPr="00BD4724" w:rsidRDefault="00BD4724" w:rsidP="00BD4724">
      <w:pPr>
        <w:pStyle w:val="af5"/>
        <w:numPr>
          <w:ilvl w:val="2"/>
          <w:numId w:val="3"/>
        </w:numPr>
        <w:spacing w:before="120"/>
        <w:outlineLvl w:val="0"/>
        <w:rPr>
          <w:rFonts w:cstheme="minorHAnsi"/>
          <w:lang w:val="en-IN"/>
        </w:rPr>
      </w:pPr>
      <w:r w:rsidRPr="00BD4724">
        <w:rPr>
          <w:rFonts w:cstheme="minorHAnsi"/>
          <w:lang w:val="en-IN"/>
        </w:rPr>
        <w:t>LAB MEDIA: Figure 3.</w:t>
      </w:r>
      <w:r>
        <w:rPr>
          <w:rFonts w:cstheme="minorHAnsi"/>
          <w:lang w:val="en-IN"/>
        </w:rPr>
        <w:t xml:space="preserve"> </w:t>
      </w:r>
      <w:r w:rsidRPr="00BD4724">
        <w:rPr>
          <w:rFonts w:cstheme="minorHAnsi"/>
          <w:i/>
          <w:iCs/>
          <w:color w:val="3333FF"/>
          <w:lang w:val="en-IN"/>
        </w:rPr>
        <w:t>Video editor: Highlight the bars representing the</w:t>
      </w:r>
      <w:r>
        <w:rPr>
          <w:rFonts w:cstheme="minorHAnsi"/>
          <w:i/>
          <w:iCs/>
          <w:color w:val="3333FF"/>
          <w:lang w:val="en-IN"/>
        </w:rPr>
        <w:t xml:space="preserve"> ”</w:t>
      </w:r>
      <w:r w:rsidRPr="00BD4724">
        <w:rPr>
          <w:rFonts w:cstheme="minorHAnsi"/>
          <w:i/>
          <w:iCs/>
          <w:color w:val="3333FF"/>
          <w:lang w:val="en-IN"/>
        </w:rPr>
        <w:t>OVX</w:t>
      </w:r>
      <w:r>
        <w:rPr>
          <w:rFonts w:cstheme="minorHAnsi"/>
          <w:i/>
          <w:iCs/>
          <w:color w:val="3333FF"/>
          <w:lang w:val="en-IN"/>
        </w:rPr>
        <w:t>”</w:t>
      </w:r>
      <w:r w:rsidRPr="00BD4724">
        <w:rPr>
          <w:rFonts w:cstheme="minorHAnsi"/>
          <w:i/>
          <w:iCs/>
          <w:color w:val="3333FF"/>
          <w:lang w:val="en-IN"/>
        </w:rPr>
        <w:t xml:space="preserve"> group in the </w:t>
      </w:r>
      <w:r>
        <w:rPr>
          <w:rFonts w:cstheme="minorHAnsi"/>
          <w:i/>
          <w:iCs/>
          <w:color w:val="3333FF"/>
          <w:lang w:val="en-IN"/>
        </w:rPr>
        <w:t>RIGHT</w:t>
      </w:r>
      <w:r w:rsidRPr="00BD4724">
        <w:rPr>
          <w:rFonts w:cstheme="minorHAnsi"/>
          <w:i/>
          <w:iCs/>
          <w:color w:val="3333FF"/>
          <w:lang w:val="en-IN"/>
        </w:rPr>
        <w:t xml:space="preserve"> graph</w:t>
      </w:r>
      <w:r>
        <w:rPr>
          <w:rFonts w:cstheme="minorHAnsi"/>
          <w:i/>
          <w:iCs/>
          <w:color w:val="3333FF"/>
          <w:lang w:val="en-IN"/>
        </w:rPr>
        <w:t xml:space="preserve"> for “8 and 12” weeks</w:t>
      </w:r>
    </w:p>
    <w:p w14:paraId="66D6F6DA" w14:textId="77777777" w:rsidR="00BD4724" w:rsidRDefault="00BD4724" w:rsidP="00BD4724">
      <w:pPr>
        <w:pStyle w:val="af5"/>
        <w:spacing w:before="120"/>
        <w:ind w:left="907"/>
        <w:outlineLvl w:val="0"/>
        <w:rPr>
          <w:rFonts w:cstheme="minorHAnsi"/>
          <w:lang w:val="en-IN"/>
        </w:rPr>
      </w:pPr>
    </w:p>
    <w:p w14:paraId="6AAA1D64" w14:textId="453AD620" w:rsidR="00BD4724" w:rsidRPr="00BD4724" w:rsidRDefault="00BD4724" w:rsidP="00BD4724">
      <w:pPr>
        <w:pStyle w:val="af5"/>
        <w:numPr>
          <w:ilvl w:val="1"/>
          <w:numId w:val="3"/>
        </w:numPr>
        <w:spacing w:before="120"/>
        <w:outlineLvl w:val="0"/>
        <w:rPr>
          <w:rFonts w:cstheme="minorHAnsi"/>
          <w:lang w:val="en-IN"/>
        </w:rPr>
      </w:pPr>
      <w:r w:rsidRPr="00BD4724">
        <w:rPr>
          <w:rFonts w:cstheme="minorHAnsi"/>
          <w:lang w:val="en-IN"/>
        </w:rPr>
        <w:t xml:space="preserve">Significant atrophy of the triceps brachii muscle was observed in the </w:t>
      </w:r>
      <w:r w:rsidR="008F2B8F" w:rsidRPr="007B0AB9">
        <w:rPr>
          <w:rFonts w:cstheme="minorHAnsi"/>
          <w:lang w:val="en-IN"/>
        </w:rPr>
        <w:t>ovariectomy</w:t>
      </w:r>
      <w:r w:rsidRPr="00BD4724">
        <w:rPr>
          <w:rFonts w:cstheme="minorHAnsi"/>
          <w:lang w:val="en-IN"/>
        </w:rPr>
        <w:t xml:space="preserve"> group at 12 weeks post-modeling, characterized by a wider muscle fiber gap compared to the sham group </w:t>
      </w:r>
      <w:r w:rsidRPr="00BD4724">
        <w:rPr>
          <w:rFonts w:cstheme="minorHAnsi"/>
          <w:b/>
          <w:lang w:val="en-IN"/>
        </w:rPr>
        <w:t>[1]</w:t>
      </w:r>
      <w:r w:rsidRPr="00BD4724">
        <w:rPr>
          <w:rFonts w:cstheme="minorHAnsi"/>
          <w:lang w:val="en-IN"/>
        </w:rPr>
        <w:t>.</w:t>
      </w:r>
    </w:p>
    <w:p w14:paraId="10AB7DC3" w14:textId="3FF9CBEB" w:rsidR="00BD4724" w:rsidRDefault="00BD4724" w:rsidP="00BD4724">
      <w:pPr>
        <w:pStyle w:val="af5"/>
        <w:numPr>
          <w:ilvl w:val="2"/>
          <w:numId w:val="3"/>
        </w:numPr>
        <w:spacing w:before="120"/>
        <w:outlineLvl w:val="0"/>
        <w:rPr>
          <w:rFonts w:cstheme="minorHAnsi"/>
          <w:lang w:val="en-IN"/>
        </w:rPr>
      </w:pPr>
      <w:r w:rsidRPr="00BD4724">
        <w:rPr>
          <w:rFonts w:cstheme="minorHAnsi"/>
          <w:lang w:val="en-IN"/>
        </w:rPr>
        <w:t>LAB MEDIA: Figure 4.</w:t>
      </w:r>
      <w:r>
        <w:rPr>
          <w:rFonts w:cstheme="minorHAnsi"/>
          <w:lang w:val="en-IN"/>
        </w:rPr>
        <w:t xml:space="preserve"> </w:t>
      </w:r>
      <w:r w:rsidRPr="00BD4724">
        <w:rPr>
          <w:rFonts w:cstheme="minorHAnsi"/>
          <w:i/>
          <w:iCs/>
          <w:color w:val="3333FF"/>
          <w:lang w:val="en-IN"/>
        </w:rPr>
        <w:t xml:space="preserve">Video editor: Highlight </w:t>
      </w:r>
      <w:r w:rsidR="00D17AEB">
        <w:rPr>
          <w:rFonts w:cstheme="minorHAnsi"/>
          <w:i/>
          <w:iCs/>
          <w:color w:val="3333FF"/>
          <w:lang w:val="en-IN"/>
        </w:rPr>
        <w:t>F</w:t>
      </w:r>
      <w:r w:rsidRPr="00BD4724">
        <w:rPr>
          <w:rFonts w:cstheme="minorHAnsi"/>
          <w:lang w:val="en-IN"/>
        </w:rPr>
        <w:t>.</w:t>
      </w:r>
    </w:p>
    <w:p w14:paraId="361F5B2C" w14:textId="77777777" w:rsidR="00D17AEB" w:rsidRPr="00BD4724" w:rsidRDefault="00D17AEB" w:rsidP="00D17AEB">
      <w:pPr>
        <w:pStyle w:val="af5"/>
        <w:spacing w:before="120"/>
        <w:ind w:left="1627"/>
        <w:outlineLvl w:val="0"/>
        <w:rPr>
          <w:rFonts w:cstheme="minorHAnsi"/>
          <w:lang w:val="en-IN"/>
        </w:rPr>
      </w:pPr>
    </w:p>
    <w:p w14:paraId="412CE3A3" w14:textId="548E4D16" w:rsidR="00BD4724" w:rsidRPr="00BD4724" w:rsidRDefault="00BD4724" w:rsidP="00BD4724">
      <w:pPr>
        <w:pStyle w:val="af5"/>
        <w:numPr>
          <w:ilvl w:val="1"/>
          <w:numId w:val="3"/>
        </w:numPr>
        <w:spacing w:before="120"/>
        <w:outlineLvl w:val="0"/>
        <w:rPr>
          <w:rFonts w:cstheme="minorHAnsi"/>
          <w:lang w:val="en-IN"/>
        </w:rPr>
      </w:pPr>
      <w:r w:rsidRPr="00BD4724">
        <w:rPr>
          <w:rFonts w:cstheme="minorHAnsi"/>
          <w:lang w:val="en-IN"/>
        </w:rPr>
        <w:t xml:space="preserve">By 8 weeks post-surgery, the </w:t>
      </w:r>
      <w:r w:rsidR="00D17AEB">
        <w:rPr>
          <w:rFonts w:cstheme="minorHAnsi"/>
          <w:lang w:val="en-IN"/>
        </w:rPr>
        <w:t>ovariectomy</w:t>
      </w:r>
      <w:r w:rsidRPr="00BD4724">
        <w:rPr>
          <w:rFonts w:cstheme="minorHAnsi"/>
          <w:lang w:val="en-IN"/>
        </w:rPr>
        <w:t xml:space="preserve"> group showed a reduction in trabeculae, which became sparsely arranged, with an increased bone marrow cavity area and a higher adipocyte count than the sham group </w:t>
      </w:r>
      <w:r w:rsidRPr="00BD4724">
        <w:rPr>
          <w:rFonts w:cstheme="minorHAnsi"/>
          <w:b/>
          <w:lang w:val="en-IN"/>
        </w:rPr>
        <w:t>[1]</w:t>
      </w:r>
      <w:r w:rsidR="00D17AEB">
        <w:rPr>
          <w:rFonts w:cstheme="minorHAnsi"/>
          <w:b/>
          <w:lang w:val="en-IN"/>
        </w:rPr>
        <w:t xml:space="preserve">, </w:t>
      </w:r>
      <w:r w:rsidR="00D17AEB">
        <w:rPr>
          <w:rFonts w:cstheme="minorHAnsi"/>
          <w:bCs/>
          <w:lang w:val="en-IN"/>
        </w:rPr>
        <w:t xml:space="preserve">while there was no significant difference at 4 weeks post-surgery </w:t>
      </w:r>
      <w:r w:rsidR="00D17AEB" w:rsidRPr="00D17AEB">
        <w:rPr>
          <w:rFonts w:cstheme="minorHAnsi"/>
          <w:b/>
          <w:lang w:val="en-IN"/>
        </w:rPr>
        <w:t>[</w:t>
      </w:r>
      <w:r w:rsidR="00D17AEB">
        <w:rPr>
          <w:rFonts w:cstheme="minorHAnsi"/>
          <w:b/>
          <w:lang w:val="en-IN"/>
        </w:rPr>
        <w:t>2</w:t>
      </w:r>
      <w:r w:rsidR="00D17AEB" w:rsidRPr="00D17AEB">
        <w:rPr>
          <w:rFonts w:cstheme="minorHAnsi"/>
          <w:b/>
          <w:lang w:val="en-IN"/>
        </w:rPr>
        <w:t>]</w:t>
      </w:r>
      <w:r w:rsidRPr="00BD4724">
        <w:rPr>
          <w:rFonts w:cstheme="minorHAnsi"/>
          <w:lang w:val="en-IN"/>
        </w:rPr>
        <w:t>.</w:t>
      </w:r>
    </w:p>
    <w:p w14:paraId="7225CDA3" w14:textId="39651635" w:rsidR="00BD4724" w:rsidRDefault="00BD4724" w:rsidP="00D17AEB">
      <w:pPr>
        <w:pStyle w:val="af5"/>
        <w:numPr>
          <w:ilvl w:val="2"/>
          <w:numId w:val="3"/>
        </w:numPr>
        <w:spacing w:before="120"/>
        <w:outlineLvl w:val="0"/>
        <w:rPr>
          <w:rFonts w:cstheme="minorHAnsi"/>
          <w:lang w:val="en-IN"/>
        </w:rPr>
      </w:pPr>
      <w:r w:rsidRPr="00BD4724">
        <w:rPr>
          <w:rFonts w:cstheme="minorHAnsi"/>
          <w:lang w:val="en-IN"/>
        </w:rPr>
        <w:t>LAB MEDIA: Figure 5.</w:t>
      </w:r>
      <w:r w:rsidR="00D17AEB">
        <w:rPr>
          <w:rFonts w:cstheme="minorHAnsi"/>
          <w:lang w:val="en-IN"/>
        </w:rPr>
        <w:t xml:space="preserve"> </w:t>
      </w:r>
      <w:r w:rsidR="00D17AEB" w:rsidRPr="00BD4724">
        <w:rPr>
          <w:rFonts w:cstheme="minorHAnsi"/>
          <w:i/>
          <w:iCs/>
          <w:color w:val="3333FF"/>
          <w:lang w:val="en-IN"/>
        </w:rPr>
        <w:t xml:space="preserve">Video editor: Highlight </w:t>
      </w:r>
      <w:r w:rsidR="00D17AEB">
        <w:rPr>
          <w:rFonts w:cstheme="minorHAnsi"/>
          <w:i/>
          <w:iCs/>
          <w:color w:val="3333FF"/>
          <w:lang w:val="en-IN"/>
        </w:rPr>
        <w:t>B and E</w:t>
      </w:r>
      <w:r w:rsidR="00D17AEB" w:rsidRPr="00BD4724">
        <w:rPr>
          <w:rFonts w:cstheme="minorHAnsi"/>
          <w:lang w:val="en-IN"/>
        </w:rPr>
        <w:t>.</w:t>
      </w:r>
    </w:p>
    <w:p w14:paraId="12763F7B" w14:textId="77777777" w:rsidR="00D17AEB" w:rsidRDefault="00D17AEB" w:rsidP="00D17AEB">
      <w:pPr>
        <w:pStyle w:val="af5"/>
        <w:numPr>
          <w:ilvl w:val="2"/>
          <w:numId w:val="3"/>
        </w:numPr>
        <w:spacing w:before="120"/>
        <w:outlineLvl w:val="0"/>
        <w:rPr>
          <w:rFonts w:cstheme="minorHAnsi"/>
          <w:lang w:val="en-IN"/>
        </w:rPr>
      </w:pPr>
      <w:r w:rsidRPr="00BD4724">
        <w:rPr>
          <w:rFonts w:cstheme="minorHAnsi"/>
          <w:lang w:val="en-IN"/>
        </w:rPr>
        <w:t>LAB MEDIA: Figure 5.</w:t>
      </w:r>
      <w:r>
        <w:rPr>
          <w:rFonts w:cstheme="minorHAnsi"/>
          <w:lang w:val="en-IN"/>
        </w:rPr>
        <w:t xml:space="preserve"> </w:t>
      </w:r>
      <w:r w:rsidRPr="00BD4724">
        <w:rPr>
          <w:rFonts w:cstheme="minorHAnsi"/>
          <w:i/>
          <w:iCs/>
          <w:color w:val="3333FF"/>
          <w:lang w:val="en-IN"/>
        </w:rPr>
        <w:t xml:space="preserve">Video editor: Highlight </w:t>
      </w:r>
      <w:r>
        <w:rPr>
          <w:rFonts w:cstheme="minorHAnsi"/>
          <w:i/>
          <w:iCs/>
          <w:color w:val="3333FF"/>
          <w:lang w:val="en-IN"/>
        </w:rPr>
        <w:t>A and D</w:t>
      </w:r>
      <w:r w:rsidRPr="00BD4724">
        <w:rPr>
          <w:rFonts w:cstheme="minorHAnsi"/>
          <w:lang w:val="en-IN"/>
        </w:rPr>
        <w:t>.</w:t>
      </w:r>
    </w:p>
    <w:p w14:paraId="2199559D" w14:textId="77777777" w:rsidR="00D17AEB" w:rsidRPr="00BD4724" w:rsidRDefault="00D17AEB" w:rsidP="00D17AEB">
      <w:pPr>
        <w:pStyle w:val="af5"/>
        <w:spacing w:before="120"/>
        <w:ind w:left="1627"/>
        <w:outlineLvl w:val="0"/>
        <w:rPr>
          <w:rFonts w:cstheme="minorHAnsi"/>
          <w:lang w:val="en-IN"/>
        </w:rPr>
      </w:pPr>
    </w:p>
    <w:p w14:paraId="0007B1D9" w14:textId="77777777" w:rsidR="00D17AEB" w:rsidRDefault="00D17AEB" w:rsidP="00D17AEB">
      <w:pPr>
        <w:pStyle w:val="af5"/>
        <w:spacing w:before="120"/>
        <w:ind w:left="907"/>
        <w:outlineLvl w:val="0"/>
        <w:rPr>
          <w:rFonts w:cstheme="minorHAnsi"/>
          <w:lang w:val="en-IN"/>
        </w:rPr>
      </w:pPr>
    </w:p>
    <w:p w14:paraId="7E6F2545" w14:textId="706642E6" w:rsidR="00BD4724" w:rsidRPr="00BD4724" w:rsidRDefault="00BD4724" w:rsidP="00BD4724">
      <w:pPr>
        <w:pStyle w:val="af5"/>
        <w:numPr>
          <w:ilvl w:val="1"/>
          <w:numId w:val="3"/>
        </w:numPr>
        <w:spacing w:before="120"/>
        <w:outlineLvl w:val="0"/>
        <w:rPr>
          <w:rFonts w:cstheme="minorHAnsi"/>
          <w:lang w:val="en-IN"/>
        </w:rPr>
      </w:pPr>
      <w:r w:rsidRPr="00BD4724">
        <w:rPr>
          <w:rFonts w:cstheme="minorHAnsi"/>
          <w:lang w:val="en-IN"/>
        </w:rPr>
        <w:t xml:space="preserve">At 12 weeks post-surgery, trabeculae in the </w:t>
      </w:r>
      <w:r w:rsidR="00D17AEB">
        <w:rPr>
          <w:rFonts w:cstheme="minorHAnsi"/>
          <w:lang w:val="en-IN"/>
        </w:rPr>
        <w:t>ovariectomy</w:t>
      </w:r>
      <w:r w:rsidRPr="00BD4724">
        <w:rPr>
          <w:rFonts w:cstheme="minorHAnsi"/>
          <w:lang w:val="en-IN"/>
        </w:rPr>
        <w:t xml:space="preserve"> group exhibited a marked reduction, incomplete interconnections, further expansion of the bone marrow cavity</w:t>
      </w:r>
      <w:r w:rsidR="00D17AEB">
        <w:rPr>
          <w:rFonts w:cstheme="minorHAnsi"/>
          <w:lang w:val="en-IN"/>
        </w:rPr>
        <w:t xml:space="preserve"> </w:t>
      </w:r>
      <w:r w:rsidR="00D17AEB" w:rsidRPr="00BD4724">
        <w:rPr>
          <w:rFonts w:cstheme="minorHAnsi"/>
          <w:b/>
          <w:lang w:val="en-IN"/>
        </w:rPr>
        <w:t>[1]</w:t>
      </w:r>
      <w:r w:rsidRPr="00BD4724">
        <w:rPr>
          <w:rFonts w:cstheme="minorHAnsi"/>
          <w:lang w:val="en-IN"/>
        </w:rPr>
        <w:t xml:space="preserve">, and a significantly elevated adipocyte count compared to the sham group </w:t>
      </w:r>
      <w:r w:rsidRPr="00BD4724">
        <w:rPr>
          <w:rFonts w:cstheme="minorHAnsi"/>
          <w:b/>
          <w:lang w:val="en-IN"/>
        </w:rPr>
        <w:t>[</w:t>
      </w:r>
      <w:r w:rsidR="00D17AEB">
        <w:rPr>
          <w:rFonts w:cstheme="minorHAnsi"/>
          <w:b/>
          <w:lang w:val="en-IN"/>
        </w:rPr>
        <w:t>2</w:t>
      </w:r>
      <w:r w:rsidRPr="00BD4724">
        <w:rPr>
          <w:rFonts w:cstheme="minorHAnsi"/>
          <w:b/>
          <w:lang w:val="en-IN"/>
        </w:rPr>
        <w:t>]</w:t>
      </w:r>
      <w:r w:rsidRPr="00BD4724">
        <w:rPr>
          <w:rFonts w:cstheme="minorHAnsi"/>
          <w:lang w:val="en-IN"/>
        </w:rPr>
        <w:t>.</w:t>
      </w:r>
    </w:p>
    <w:p w14:paraId="08F5CBCB" w14:textId="57738066" w:rsidR="00BD4724" w:rsidRPr="00BD4724" w:rsidRDefault="00BD4724" w:rsidP="00D17AEB">
      <w:pPr>
        <w:pStyle w:val="af5"/>
        <w:numPr>
          <w:ilvl w:val="2"/>
          <w:numId w:val="3"/>
        </w:numPr>
        <w:spacing w:before="120"/>
        <w:outlineLvl w:val="0"/>
        <w:rPr>
          <w:rFonts w:cstheme="minorHAnsi"/>
          <w:lang w:val="en-IN"/>
        </w:rPr>
      </w:pPr>
      <w:r w:rsidRPr="00BD4724">
        <w:rPr>
          <w:rFonts w:cstheme="minorHAnsi"/>
          <w:lang w:val="en-IN"/>
        </w:rPr>
        <w:t>LAB MEDIA: Figure 5.</w:t>
      </w:r>
      <w:r w:rsidR="00D17AEB">
        <w:rPr>
          <w:rFonts w:cstheme="minorHAnsi"/>
          <w:lang w:val="en-IN"/>
        </w:rPr>
        <w:t xml:space="preserve"> </w:t>
      </w:r>
      <w:r w:rsidR="00D17AEB" w:rsidRPr="00BD4724">
        <w:rPr>
          <w:rFonts w:cstheme="minorHAnsi"/>
          <w:i/>
          <w:iCs/>
          <w:color w:val="3333FF"/>
          <w:lang w:val="en-IN"/>
        </w:rPr>
        <w:t xml:space="preserve">Video editor: Highlight </w:t>
      </w:r>
      <w:r w:rsidR="00D17AEB">
        <w:rPr>
          <w:rFonts w:cstheme="minorHAnsi"/>
          <w:i/>
          <w:iCs/>
          <w:color w:val="3333FF"/>
          <w:lang w:val="en-IN"/>
        </w:rPr>
        <w:t>C and F</w:t>
      </w:r>
      <w:r w:rsidR="00D17AEB" w:rsidRPr="00BD4724">
        <w:rPr>
          <w:rFonts w:cstheme="minorHAnsi"/>
          <w:lang w:val="en-IN"/>
        </w:rPr>
        <w:t>.</w:t>
      </w:r>
    </w:p>
    <w:p w14:paraId="5897EACF" w14:textId="1F98B62D" w:rsidR="00BD4724" w:rsidRPr="00BD4724" w:rsidRDefault="00D17AEB" w:rsidP="00D17AEB">
      <w:pPr>
        <w:pStyle w:val="af5"/>
        <w:numPr>
          <w:ilvl w:val="2"/>
          <w:numId w:val="3"/>
        </w:numPr>
        <w:spacing w:before="120"/>
        <w:outlineLvl w:val="0"/>
        <w:rPr>
          <w:rFonts w:cstheme="minorHAnsi"/>
          <w:lang w:val="en-IN"/>
        </w:rPr>
      </w:pPr>
      <w:r w:rsidRPr="00BD4724">
        <w:rPr>
          <w:rFonts w:cstheme="minorHAnsi"/>
          <w:lang w:val="en-IN"/>
        </w:rPr>
        <w:t>LAB MEDIA: Figure 5.</w:t>
      </w:r>
      <w:r>
        <w:rPr>
          <w:rFonts w:cstheme="minorHAnsi"/>
          <w:lang w:val="en-IN"/>
        </w:rPr>
        <w:t xml:space="preserve"> </w:t>
      </w:r>
      <w:r w:rsidRPr="00BD4724">
        <w:rPr>
          <w:rFonts w:cstheme="minorHAnsi"/>
          <w:i/>
          <w:iCs/>
          <w:color w:val="3333FF"/>
          <w:lang w:val="en-IN"/>
        </w:rPr>
        <w:t xml:space="preserve">Video editor: Highlight </w:t>
      </w:r>
      <w:r>
        <w:rPr>
          <w:rFonts w:cstheme="minorHAnsi"/>
          <w:i/>
          <w:iCs/>
          <w:color w:val="3333FF"/>
          <w:lang w:val="en-IN"/>
        </w:rPr>
        <w:t>the red graph in G</w:t>
      </w:r>
      <w:r w:rsidR="00BD4724" w:rsidRPr="00BD4724">
        <w:rPr>
          <w:rFonts w:cstheme="minorHAnsi"/>
          <w:lang w:val="en-IN"/>
        </w:rPr>
        <w:t>.</w:t>
      </w:r>
    </w:p>
    <w:sectPr w:rsidR="00BD4724" w:rsidRPr="00BD4724"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AA45" w14:textId="77777777" w:rsidR="004A494D" w:rsidRDefault="004A494D">
      <w:r>
        <w:separator/>
      </w:r>
    </w:p>
    <w:p w14:paraId="1DFEEE7D" w14:textId="77777777" w:rsidR="004A494D" w:rsidRDefault="004A494D"/>
  </w:endnote>
  <w:endnote w:type="continuationSeparator" w:id="0">
    <w:p w14:paraId="7534257A" w14:textId="77777777" w:rsidR="004A494D" w:rsidRDefault="004A494D">
      <w:r>
        <w:continuationSeparator/>
      </w:r>
    </w:p>
    <w:p w14:paraId="6C8EBE2A" w14:textId="77777777" w:rsidR="004A494D" w:rsidRDefault="004A4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523B6B0"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511F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F129AA">
      <w:rPr>
        <w:rFonts w:cstheme="minorHAnsi"/>
      </w:rPr>
      <w:t xml:space="preserve">     February 19,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963E" w14:textId="77777777" w:rsidR="004A494D" w:rsidRDefault="004A494D">
      <w:r>
        <w:separator/>
      </w:r>
    </w:p>
    <w:p w14:paraId="5CF4BF0F" w14:textId="77777777" w:rsidR="004A494D" w:rsidRDefault="004A494D"/>
  </w:footnote>
  <w:footnote w:type="continuationSeparator" w:id="0">
    <w:p w14:paraId="5D821D04" w14:textId="77777777" w:rsidR="004A494D" w:rsidRDefault="004A494D">
      <w:r>
        <w:continuationSeparator/>
      </w:r>
    </w:p>
    <w:p w14:paraId="63A00D13" w14:textId="77777777" w:rsidR="004A494D" w:rsidRDefault="004A4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AA35F0F" w:rsidR="00336C61" w:rsidRPr="006D3AC7" w:rsidRDefault="00336C61" w:rsidP="00F129AA">
    <w:pPr>
      <w:pStyle w:val="a7"/>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F129AA"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72"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3F7B"/>
    <w:rsid w:val="00045112"/>
    <w:rsid w:val="00055137"/>
    <w:rsid w:val="00055E70"/>
    <w:rsid w:val="00071BEC"/>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0624"/>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4946"/>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0750"/>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0261"/>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236B"/>
    <w:rsid w:val="002F3829"/>
    <w:rsid w:val="002F38CF"/>
    <w:rsid w:val="003036C1"/>
    <w:rsid w:val="00305187"/>
    <w:rsid w:val="0030618C"/>
    <w:rsid w:val="00311FBF"/>
    <w:rsid w:val="003138D4"/>
    <w:rsid w:val="003176C4"/>
    <w:rsid w:val="00320715"/>
    <w:rsid w:val="003216C7"/>
    <w:rsid w:val="00322C71"/>
    <w:rsid w:val="00330494"/>
    <w:rsid w:val="00330F1B"/>
    <w:rsid w:val="003326AD"/>
    <w:rsid w:val="00333FA4"/>
    <w:rsid w:val="003355A8"/>
    <w:rsid w:val="00336C61"/>
    <w:rsid w:val="003374BD"/>
    <w:rsid w:val="00342D7B"/>
    <w:rsid w:val="0034684D"/>
    <w:rsid w:val="00347FE0"/>
    <w:rsid w:val="003511FD"/>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95959"/>
    <w:rsid w:val="004A494D"/>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2FE0"/>
    <w:rsid w:val="00565757"/>
    <w:rsid w:val="0058214E"/>
    <w:rsid w:val="005829FA"/>
    <w:rsid w:val="00585ECC"/>
    <w:rsid w:val="005925C3"/>
    <w:rsid w:val="00594A84"/>
    <w:rsid w:val="005A02B6"/>
    <w:rsid w:val="005A09D8"/>
    <w:rsid w:val="005A137D"/>
    <w:rsid w:val="005A1F5E"/>
    <w:rsid w:val="005A33C6"/>
    <w:rsid w:val="005A3F8F"/>
    <w:rsid w:val="005B0866"/>
    <w:rsid w:val="005B4717"/>
    <w:rsid w:val="005B6859"/>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20B4"/>
    <w:rsid w:val="0076245A"/>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5314"/>
    <w:rsid w:val="00806B1B"/>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0D6F"/>
    <w:rsid w:val="008672DA"/>
    <w:rsid w:val="00871F2E"/>
    <w:rsid w:val="00873D1A"/>
    <w:rsid w:val="00875BE8"/>
    <w:rsid w:val="00877B88"/>
    <w:rsid w:val="0088113B"/>
    <w:rsid w:val="00894E7E"/>
    <w:rsid w:val="008A0177"/>
    <w:rsid w:val="008A413E"/>
    <w:rsid w:val="008A7A3E"/>
    <w:rsid w:val="008C642C"/>
    <w:rsid w:val="008D0E4A"/>
    <w:rsid w:val="008D2A6A"/>
    <w:rsid w:val="008D52FB"/>
    <w:rsid w:val="008D5443"/>
    <w:rsid w:val="008D58EC"/>
    <w:rsid w:val="008E74F7"/>
    <w:rsid w:val="008F239E"/>
    <w:rsid w:val="008F2B8F"/>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4491"/>
    <w:rsid w:val="00966F67"/>
    <w:rsid w:val="009809C5"/>
    <w:rsid w:val="00985868"/>
    <w:rsid w:val="00985F44"/>
    <w:rsid w:val="00985FE6"/>
    <w:rsid w:val="00987081"/>
    <w:rsid w:val="00992857"/>
    <w:rsid w:val="00996106"/>
    <w:rsid w:val="00997611"/>
    <w:rsid w:val="009A0E7C"/>
    <w:rsid w:val="009A2C33"/>
    <w:rsid w:val="009A3CBD"/>
    <w:rsid w:val="009B2183"/>
    <w:rsid w:val="009B3807"/>
    <w:rsid w:val="009B4EE3"/>
    <w:rsid w:val="009B671E"/>
    <w:rsid w:val="009C041E"/>
    <w:rsid w:val="009C1428"/>
    <w:rsid w:val="009C2062"/>
    <w:rsid w:val="009C7B9A"/>
    <w:rsid w:val="009D21B9"/>
    <w:rsid w:val="009E4241"/>
    <w:rsid w:val="009E7BDA"/>
    <w:rsid w:val="009F0554"/>
    <w:rsid w:val="009F356C"/>
    <w:rsid w:val="009F51F2"/>
    <w:rsid w:val="00A07468"/>
    <w:rsid w:val="00A111BF"/>
    <w:rsid w:val="00A13CC3"/>
    <w:rsid w:val="00A164F5"/>
    <w:rsid w:val="00A20DA8"/>
    <w:rsid w:val="00A218EC"/>
    <w:rsid w:val="00A310D7"/>
    <w:rsid w:val="00A3138F"/>
    <w:rsid w:val="00A319BE"/>
    <w:rsid w:val="00A31F9A"/>
    <w:rsid w:val="00A40760"/>
    <w:rsid w:val="00A40C5F"/>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D5E35"/>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A0371"/>
    <w:rsid w:val="00BA2EF5"/>
    <w:rsid w:val="00BC3F28"/>
    <w:rsid w:val="00BC6DA7"/>
    <w:rsid w:val="00BC7E90"/>
    <w:rsid w:val="00BD4346"/>
    <w:rsid w:val="00BD4724"/>
    <w:rsid w:val="00BD55B9"/>
    <w:rsid w:val="00BE051D"/>
    <w:rsid w:val="00BE756D"/>
    <w:rsid w:val="00BF2674"/>
    <w:rsid w:val="00BF2B34"/>
    <w:rsid w:val="00BF3754"/>
    <w:rsid w:val="00C00468"/>
    <w:rsid w:val="00C00F3F"/>
    <w:rsid w:val="00C035C7"/>
    <w:rsid w:val="00C058AE"/>
    <w:rsid w:val="00C12062"/>
    <w:rsid w:val="00C12911"/>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7AEB"/>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3FC0"/>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34A8"/>
    <w:rsid w:val="00E16C3A"/>
    <w:rsid w:val="00E24673"/>
    <w:rsid w:val="00E24898"/>
    <w:rsid w:val="00E26058"/>
    <w:rsid w:val="00E27EF5"/>
    <w:rsid w:val="00E355EE"/>
    <w:rsid w:val="00E35FB3"/>
    <w:rsid w:val="00E44C46"/>
    <w:rsid w:val="00E55496"/>
    <w:rsid w:val="00E65758"/>
    <w:rsid w:val="00E662CA"/>
    <w:rsid w:val="00E706CC"/>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29AA"/>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026"/>
    <w:rsid w:val="00FA1A9D"/>
    <w:rsid w:val="00FA532D"/>
    <w:rsid w:val="00FA7A79"/>
    <w:rsid w:val="00FA7D51"/>
    <w:rsid w:val="00FC5752"/>
    <w:rsid w:val="00FD00B1"/>
    <w:rsid w:val="00FD1497"/>
    <w:rsid w:val="00FE059A"/>
    <w:rsid w:val="00FF25E5"/>
    <w:rsid w:val="00FF34BC"/>
    <w:rsid w:val="00FF3796"/>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 w:type="paragraph" w:styleId="af9">
    <w:name w:val="Normal (Web)"/>
    <w:basedOn w:val="a"/>
    <w:semiHidden/>
    <w:unhideWhenUsed/>
    <w:rsid w:val="009C14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426986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476984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3875761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2875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5994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9</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9842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小平 马</cp:lastModifiedBy>
  <cp:revision>8</cp:revision>
  <dcterms:created xsi:type="dcterms:W3CDTF">2025-02-19T03:58:00Z</dcterms:created>
  <dcterms:modified xsi:type="dcterms:W3CDTF">2025-07-08T04:19:00Z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