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DD7DF4" w14:textId="77777777" w:rsidR="002835D7" w:rsidRDefault="00000000">
      <w:pPr>
        <w:numPr>
          <w:ilvl w:val="0"/>
          <w:numId w:val="1"/>
        </w:num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67421_screenshot_1.mov</w:t>
      </w:r>
    </w:p>
    <w:p w14:paraId="40F28B83" w14:textId="77777777" w:rsidR="003D22CC" w:rsidRDefault="00000000" w:rsidP="003D22CC">
      <w:pPr>
        <w:pStyle w:val="a3"/>
        <w:numPr>
          <w:ilvl w:val="1"/>
          <w:numId w:val="2"/>
        </w:numPr>
        <w:spacing w:line="360" w:lineRule="auto"/>
        <w:ind w:firstLineChars="0"/>
        <w:rPr>
          <w:color w:val="FF0000"/>
          <w:sz w:val="24"/>
        </w:rPr>
      </w:pPr>
      <w:r w:rsidRPr="003D22CC">
        <w:rPr>
          <w:rFonts w:hint="eastAsia"/>
          <w:sz w:val="24"/>
        </w:rPr>
        <w:t>2.1</w:t>
      </w:r>
      <w:r w:rsidRPr="003D22CC">
        <w:rPr>
          <w:sz w:val="24"/>
        </w:rPr>
        <w:t>.</w:t>
      </w:r>
      <w:r w:rsidRPr="003D22CC">
        <w:rPr>
          <w:rFonts w:hint="eastAsia"/>
          <w:sz w:val="24"/>
        </w:rPr>
        <w:t>2.</w:t>
      </w:r>
      <w:r w:rsidRPr="003D22CC">
        <w:rPr>
          <w:sz w:val="24"/>
        </w:rPr>
        <w:t xml:space="preserve"> (Entering keywords “primary </w:t>
      </w:r>
      <w:proofErr w:type="spellStart"/>
      <w:r w:rsidRPr="003D22CC">
        <w:rPr>
          <w:sz w:val="24"/>
        </w:rPr>
        <w:t>Sjögren's</w:t>
      </w:r>
      <w:proofErr w:type="spellEnd"/>
      <w:r w:rsidRPr="003D22CC">
        <w:rPr>
          <w:sz w:val="24"/>
        </w:rPr>
        <w:t xml:space="preserve"> syndrome” for the search</w:t>
      </w:r>
      <w:proofErr w:type="gramStart"/>
      <w:r w:rsidRPr="003D22CC">
        <w:rPr>
          <w:sz w:val="24"/>
        </w:rPr>
        <w:t>. )</w:t>
      </w:r>
      <w:proofErr w:type="gramEnd"/>
      <w:r w:rsidRPr="003D22CC">
        <w:rPr>
          <w:sz w:val="24"/>
        </w:rPr>
        <w:t xml:space="preserve"> </w:t>
      </w:r>
      <w:r w:rsidRPr="003D22CC">
        <w:rPr>
          <w:color w:val="FF0000"/>
          <w:sz w:val="24"/>
        </w:rPr>
        <w:t>00:00 - 00:07</w:t>
      </w:r>
    </w:p>
    <w:p w14:paraId="38C72137" w14:textId="56F2F01E" w:rsidR="002835D7" w:rsidRPr="003D22CC" w:rsidRDefault="00000000" w:rsidP="003D22CC">
      <w:pPr>
        <w:pStyle w:val="a3"/>
        <w:numPr>
          <w:ilvl w:val="1"/>
          <w:numId w:val="2"/>
        </w:numPr>
        <w:spacing w:line="360" w:lineRule="auto"/>
        <w:ind w:firstLineChars="0"/>
        <w:rPr>
          <w:color w:val="FF0000"/>
          <w:sz w:val="24"/>
        </w:rPr>
      </w:pPr>
      <w:r w:rsidRPr="003D22CC">
        <w:rPr>
          <w:rFonts w:hint="eastAsia"/>
          <w:sz w:val="24"/>
        </w:rPr>
        <w:t>2.1</w:t>
      </w:r>
      <w:r w:rsidRPr="003D22CC">
        <w:rPr>
          <w:sz w:val="24"/>
        </w:rPr>
        <w:t>.3</w:t>
      </w:r>
      <w:r w:rsidRPr="003D22CC">
        <w:rPr>
          <w:rFonts w:hint="eastAsia"/>
          <w:sz w:val="24"/>
        </w:rPr>
        <w:t>.</w:t>
      </w:r>
      <w:r w:rsidRPr="003D22CC">
        <w:rPr>
          <w:sz w:val="24"/>
        </w:rPr>
        <w:t xml:space="preserve"> (Results shown in the GEO </w:t>
      </w:r>
      <w:proofErr w:type="spellStart"/>
      <w:r w:rsidRPr="003D22CC">
        <w:rPr>
          <w:sz w:val="24"/>
        </w:rPr>
        <w:t>DataSets</w:t>
      </w:r>
      <w:proofErr w:type="spellEnd"/>
      <w:r w:rsidRPr="003D22CC">
        <w:rPr>
          <w:sz w:val="24"/>
        </w:rPr>
        <w:t xml:space="preserve"> Database</w:t>
      </w:r>
      <w:proofErr w:type="gramStart"/>
      <w:r w:rsidRPr="003D22CC">
        <w:rPr>
          <w:sz w:val="24"/>
        </w:rPr>
        <w:t>, )</w:t>
      </w:r>
      <w:proofErr w:type="gramEnd"/>
      <w:r w:rsidRPr="003D22CC">
        <w:rPr>
          <w:sz w:val="24"/>
        </w:rPr>
        <w:t xml:space="preserve"> </w:t>
      </w:r>
      <w:r w:rsidRPr="003D22CC">
        <w:rPr>
          <w:color w:val="FF0000"/>
          <w:sz w:val="24"/>
        </w:rPr>
        <w:t>00:08 - 00:15</w:t>
      </w:r>
    </w:p>
    <w:p w14:paraId="4F0287A1" w14:textId="77777777" w:rsidR="002835D7" w:rsidRDefault="00000000">
      <w:pPr>
        <w:numPr>
          <w:ilvl w:val="0"/>
          <w:numId w:val="1"/>
        </w:num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67421_screenshot_</w:t>
      </w:r>
      <w:r>
        <w:rPr>
          <w:b/>
          <w:bCs/>
          <w:sz w:val="24"/>
        </w:rPr>
        <w:t>2</w:t>
      </w:r>
      <w:r>
        <w:rPr>
          <w:rFonts w:hint="eastAsia"/>
          <w:b/>
          <w:bCs/>
          <w:sz w:val="24"/>
        </w:rPr>
        <w:t>.mov</w:t>
      </w:r>
    </w:p>
    <w:p w14:paraId="3DD0FC7C" w14:textId="77777777" w:rsidR="002835D7" w:rsidRPr="003D22CC" w:rsidRDefault="00000000" w:rsidP="003D22CC">
      <w:pPr>
        <w:pStyle w:val="a3"/>
        <w:widowControl/>
        <w:numPr>
          <w:ilvl w:val="0"/>
          <w:numId w:val="3"/>
        </w:numPr>
        <w:spacing w:line="360" w:lineRule="auto"/>
        <w:ind w:firstLineChars="0"/>
        <w:jc w:val="left"/>
        <w:rPr>
          <w:b/>
          <w:bCs/>
          <w:sz w:val="24"/>
        </w:rPr>
      </w:pPr>
      <w:r w:rsidRPr="003D22CC">
        <w:rPr>
          <w:rFonts w:hint="eastAsia"/>
          <w:sz w:val="24"/>
        </w:rPr>
        <w:t>2.1</w:t>
      </w:r>
      <w:r w:rsidRPr="003D22CC">
        <w:rPr>
          <w:sz w:val="24"/>
        </w:rPr>
        <w:t>.3</w:t>
      </w:r>
      <w:r w:rsidRPr="003D22CC">
        <w:rPr>
          <w:rFonts w:hint="eastAsia"/>
          <w:sz w:val="24"/>
        </w:rPr>
        <w:t>.</w:t>
      </w:r>
      <w:r w:rsidRPr="003D22CC">
        <w:rPr>
          <w:sz w:val="24"/>
        </w:rPr>
        <w:t xml:space="preserve"> (</w:t>
      </w:r>
      <w:r w:rsidRPr="003D22CC">
        <w:rPr>
          <w:rFonts w:ascii="Calibri" w:eastAsia="宋体" w:hAnsi="Calibri" w:cs="Calibri"/>
          <w:color w:val="000000"/>
          <w:kern w:val="0"/>
          <w:sz w:val="24"/>
          <w:lang w:eastAsia="en-US" w:bidi="ar"/>
        </w:rPr>
        <w:t xml:space="preserve">, with </w:t>
      </w:r>
      <w:r w:rsidRPr="003D22CC">
        <w:rPr>
          <w:rFonts w:ascii="Calibri" w:eastAsia="宋体" w:hAnsi="Calibri" w:cs="Calibri"/>
          <w:b/>
          <w:bCs/>
          <w:color w:val="000000"/>
          <w:kern w:val="0"/>
          <w:sz w:val="24"/>
          <w:lang w:eastAsia="en-US" w:bidi="ar"/>
        </w:rPr>
        <w:t>Homo sapiens</w:t>
      </w:r>
      <w:r w:rsidRPr="003D22CC">
        <w:rPr>
          <w:rFonts w:ascii="Calibri" w:eastAsia="宋体" w:hAnsi="Calibri" w:cs="Calibri"/>
          <w:color w:val="000000"/>
          <w:kern w:val="0"/>
          <w:sz w:val="24"/>
          <w:lang w:eastAsia="en-US" w:bidi="ar"/>
        </w:rPr>
        <w:t xml:space="preserve"> selected in </w:t>
      </w:r>
      <w:r w:rsidRPr="003D22CC">
        <w:rPr>
          <w:rFonts w:ascii="Calibri" w:eastAsia="宋体" w:hAnsi="Calibri" w:cs="Calibri"/>
          <w:b/>
          <w:bCs/>
          <w:color w:val="000000"/>
          <w:kern w:val="0"/>
          <w:sz w:val="24"/>
          <w:lang w:eastAsia="en-US" w:bidi="ar"/>
        </w:rPr>
        <w:t>Top Organisms</w:t>
      </w:r>
      <w:proofErr w:type="gramStart"/>
      <w:r w:rsidRPr="003D22CC">
        <w:rPr>
          <w:rFonts w:ascii="Calibri" w:eastAsia="宋体" w:hAnsi="Calibri" w:cs="Calibri"/>
          <w:color w:val="000000"/>
          <w:kern w:val="0"/>
          <w:sz w:val="24"/>
          <w:lang w:eastAsia="en-US" w:bidi="ar"/>
        </w:rPr>
        <w:t>.</w:t>
      </w:r>
      <w:r w:rsidRPr="003D22CC">
        <w:rPr>
          <w:rFonts w:ascii="宋体" w:eastAsia="宋体" w:hAnsi="宋体" w:cs="宋体"/>
          <w:color w:val="000000"/>
          <w:kern w:val="0"/>
          <w:sz w:val="24"/>
          <w:lang w:bidi="ar"/>
        </w:rPr>
        <w:t xml:space="preserve"> </w:t>
      </w:r>
      <w:r w:rsidRPr="003D22CC">
        <w:rPr>
          <w:sz w:val="24"/>
        </w:rPr>
        <w:t>)</w:t>
      </w:r>
      <w:proofErr w:type="gramEnd"/>
      <w:r w:rsidRPr="003D22CC">
        <w:rPr>
          <w:sz w:val="24"/>
        </w:rPr>
        <w:t xml:space="preserve"> </w:t>
      </w:r>
      <w:r w:rsidRPr="003D22CC">
        <w:rPr>
          <w:color w:val="FF0000"/>
          <w:sz w:val="24"/>
        </w:rPr>
        <w:t>00:00 - 00:16</w:t>
      </w:r>
    </w:p>
    <w:p w14:paraId="42F88700" w14:textId="77777777" w:rsidR="002835D7" w:rsidRDefault="00000000">
      <w:pPr>
        <w:numPr>
          <w:ilvl w:val="0"/>
          <w:numId w:val="1"/>
        </w:num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67421_screenshot_</w:t>
      </w:r>
      <w:r>
        <w:rPr>
          <w:b/>
          <w:bCs/>
          <w:sz w:val="24"/>
        </w:rPr>
        <w:t>3</w:t>
      </w:r>
      <w:r>
        <w:rPr>
          <w:rFonts w:hint="eastAsia"/>
          <w:b/>
          <w:bCs/>
          <w:sz w:val="24"/>
        </w:rPr>
        <w:t>.mov</w:t>
      </w:r>
    </w:p>
    <w:p w14:paraId="3C467C2D" w14:textId="77777777" w:rsidR="002835D7" w:rsidRPr="003D22CC" w:rsidRDefault="00000000" w:rsidP="003D22CC">
      <w:pPr>
        <w:pStyle w:val="a3"/>
        <w:widowControl/>
        <w:numPr>
          <w:ilvl w:val="0"/>
          <w:numId w:val="3"/>
        </w:numPr>
        <w:spacing w:line="360" w:lineRule="auto"/>
        <w:ind w:firstLineChars="0"/>
        <w:jc w:val="left"/>
        <w:rPr>
          <w:b/>
          <w:bCs/>
          <w:sz w:val="24"/>
        </w:rPr>
      </w:pPr>
      <w:r w:rsidRPr="003D22CC">
        <w:rPr>
          <w:rFonts w:hint="eastAsia"/>
          <w:sz w:val="24"/>
        </w:rPr>
        <w:t>2.1</w:t>
      </w:r>
      <w:r w:rsidRPr="003D22CC">
        <w:rPr>
          <w:sz w:val="24"/>
        </w:rPr>
        <w:t>.4</w:t>
      </w:r>
      <w:r w:rsidRPr="003D22CC">
        <w:rPr>
          <w:rFonts w:hint="eastAsia"/>
          <w:sz w:val="24"/>
        </w:rPr>
        <w:t>.</w:t>
      </w:r>
      <w:r w:rsidRPr="003D22CC">
        <w:rPr>
          <w:sz w:val="24"/>
        </w:rPr>
        <w:t xml:space="preserve"> (</w:t>
      </w:r>
      <w:r w:rsidRPr="003D22CC">
        <w:rPr>
          <w:rFonts w:ascii="Calibri" w:eastAsia="宋体" w:hAnsi="Calibri" w:cs="Calibri"/>
          <w:color w:val="000000"/>
          <w:kern w:val="0"/>
          <w:sz w:val="24"/>
          <w:lang w:eastAsia="en-US" w:bidi="ar"/>
        </w:rPr>
        <w:t>Selection of the dataset of interest and downloading the dataset with platform information.</w:t>
      </w:r>
      <w:r w:rsidRPr="003D22CC">
        <w:rPr>
          <w:sz w:val="24"/>
        </w:rPr>
        <w:t xml:space="preserve">) </w:t>
      </w:r>
      <w:r w:rsidRPr="003D22CC">
        <w:rPr>
          <w:color w:val="FF0000"/>
          <w:sz w:val="24"/>
        </w:rPr>
        <w:t>00:00 - 00:16</w:t>
      </w:r>
    </w:p>
    <w:p w14:paraId="1CF7110B" w14:textId="77777777" w:rsidR="002835D7" w:rsidRDefault="00000000">
      <w:pPr>
        <w:numPr>
          <w:ilvl w:val="0"/>
          <w:numId w:val="1"/>
        </w:num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67421_screenshot_</w:t>
      </w:r>
      <w:r>
        <w:rPr>
          <w:b/>
          <w:bCs/>
          <w:sz w:val="24"/>
        </w:rPr>
        <w:t>4</w:t>
      </w:r>
      <w:r>
        <w:rPr>
          <w:rFonts w:hint="eastAsia"/>
          <w:b/>
          <w:bCs/>
          <w:sz w:val="24"/>
        </w:rPr>
        <w:t>.mov</w:t>
      </w:r>
    </w:p>
    <w:p w14:paraId="67493F33" w14:textId="77777777" w:rsidR="002835D7" w:rsidRPr="003D22CC" w:rsidRDefault="00000000" w:rsidP="003D22CC">
      <w:pPr>
        <w:pStyle w:val="a3"/>
        <w:widowControl/>
        <w:numPr>
          <w:ilvl w:val="0"/>
          <w:numId w:val="3"/>
        </w:numPr>
        <w:ind w:firstLineChars="0"/>
        <w:jc w:val="left"/>
        <w:rPr>
          <w:color w:val="FF0000"/>
          <w:sz w:val="24"/>
        </w:rPr>
      </w:pPr>
      <w:r w:rsidRPr="003D22CC">
        <w:rPr>
          <w:rFonts w:hint="eastAsia"/>
          <w:sz w:val="24"/>
        </w:rPr>
        <w:t>2.1</w:t>
      </w:r>
      <w:r w:rsidRPr="003D22CC">
        <w:rPr>
          <w:sz w:val="24"/>
        </w:rPr>
        <w:t>.</w:t>
      </w:r>
      <w:r w:rsidRPr="003D22CC">
        <w:rPr>
          <w:rFonts w:hint="eastAsia"/>
          <w:sz w:val="24"/>
        </w:rPr>
        <w:t>2.</w:t>
      </w:r>
      <w:r w:rsidRPr="003D22CC">
        <w:rPr>
          <w:sz w:val="24"/>
        </w:rPr>
        <w:t xml:space="preserve"> (Entering keywords “</w:t>
      </w:r>
      <w:r w:rsidRPr="003D22CC">
        <w:rPr>
          <w:rFonts w:ascii="Calibri" w:eastAsia="宋体" w:hAnsi="Calibri" w:cs="Calibri"/>
          <w:color w:val="000000"/>
          <w:kern w:val="0"/>
          <w:sz w:val="24"/>
          <w:lang w:eastAsia="en-US" w:bidi="ar"/>
        </w:rPr>
        <w:t>lung adenocarcinoma</w:t>
      </w:r>
      <w:r w:rsidRPr="003D22CC">
        <w:rPr>
          <w:sz w:val="24"/>
        </w:rPr>
        <w:t>” for the search</w:t>
      </w:r>
      <w:proofErr w:type="gramStart"/>
      <w:r w:rsidRPr="003D22CC">
        <w:rPr>
          <w:sz w:val="24"/>
        </w:rPr>
        <w:t>. )</w:t>
      </w:r>
      <w:proofErr w:type="gramEnd"/>
      <w:r w:rsidRPr="003D22CC">
        <w:rPr>
          <w:sz w:val="24"/>
        </w:rPr>
        <w:t xml:space="preserve"> </w:t>
      </w:r>
      <w:r w:rsidRPr="003D22CC">
        <w:rPr>
          <w:color w:val="FF0000"/>
          <w:sz w:val="24"/>
        </w:rPr>
        <w:t>00:00 - 00:06</w:t>
      </w:r>
    </w:p>
    <w:p w14:paraId="7F03258E" w14:textId="77777777" w:rsidR="002835D7" w:rsidRPr="003D22CC" w:rsidRDefault="00000000" w:rsidP="003D22CC">
      <w:pPr>
        <w:pStyle w:val="a3"/>
        <w:numPr>
          <w:ilvl w:val="0"/>
          <w:numId w:val="3"/>
        </w:numPr>
        <w:spacing w:line="360" w:lineRule="auto"/>
        <w:ind w:firstLineChars="0"/>
        <w:rPr>
          <w:b/>
          <w:bCs/>
          <w:sz w:val="24"/>
        </w:rPr>
      </w:pPr>
      <w:r w:rsidRPr="003D22CC">
        <w:rPr>
          <w:rFonts w:hint="eastAsia"/>
          <w:sz w:val="24"/>
        </w:rPr>
        <w:t>2.1</w:t>
      </w:r>
      <w:r w:rsidRPr="003D22CC">
        <w:rPr>
          <w:sz w:val="24"/>
        </w:rPr>
        <w:t>.3</w:t>
      </w:r>
      <w:r w:rsidRPr="003D22CC">
        <w:rPr>
          <w:rFonts w:hint="eastAsia"/>
          <w:sz w:val="24"/>
        </w:rPr>
        <w:t>.</w:t>
      </w:r>
      <w:r w:rsidRPr="003D22CC">
        <w:rPr>
          <w:sz w:val="24"/>
        </w:rPr>
        <w:t xml:space="preserve"> (Results shown in the GEO </w:t>
      </w:r>
      <w:proofErr w:type="spellStart"/>
      <w:r w:rsidRPr="003D22CC">
        <w:rPr>
          <w:sz w:val="24"/>
        </w:rPr>
        <w:t>DataSets</w:t>
      </w:r>
      <w:proofErr w:type="spellEnd"/>
      <w:r w:rsidRPr="003D22CC">
        <w:rPr>
          <w:sz w:val="24"/>
        </w:rPr>
        <w:t xml:space="preserve"> Database</w:t>
      </w:r>
      <w:proofErr w:type="gramStart"/>
      <w:r w:rsidRPr="003D22CC">
        <w:rPr>
          <w:sz w:val="24"/>
        </w:rPr>
        <w:t>, )</w:t>
      </w:r>
      <w:proofErr w:type="gramEnd"/>
      <w:r w:rsidRPr="003D22CC">
        <w:rPr>
          <w:sz w:val="24"/>
        </w:rPr>
        <w:t xml:space="preserve"> </w:t>
      </w:r>
      <w:r w:rsidRPr="003D22CC">
        <w:rPr>
          <w:color w:val="FF0000"/>
          <w:sz w:val="24"/>
        </w:rPr>
        <w:t>00:07 - 00:13</w:t>
      </w:r>
    </w:p>
    <w:p w14:paraId="0C1C9E36" w14:textId="77777777" w:rsidR="002835D7" w:rsidRDefault="00000000">
      <w:pPr>
        <w:numPr>
          <w:ilvl w:val="0"/>
          <w:numId w:val="1"/>
        </w:num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67421_screenshot_</w:t>
      </w:r>
      <w:r>
        <w:rPr>
          <w:b/>
          <w:bCs/>
          <w:sz w:val="24"/>
        </w:rPr>
        <w:t>5</w:t>
      </w:r>
      <w:r>
        <w:rPr>
          <w:rFonts w:hint="eastAsia"/>
          <w:b/>
          <w:bCs/>
          <w:sz w:val="24"/>
        </w:rPr>
        <w:t>.mov</w:t>
      </w:r>
    </w:p>
    <w:p w14:paraId="2059E12D" w14:textId="77777777" w:rsidR="002835D7" w:rsidRPr="003D22CC" w:rsidRDefault="00000000" w:rsidP="003D22CC">
      <w:pPr>
        <w:pStyle w:val="a3"/>
        <w:widowControl/>
        <w:numPr>
          <w:ilvl w:val="0"/>
          <w:numId w:val="4"/>
        </w:numPr>
        <w:spacing w:line="360" w:lineRule="auto"/>
        <w:ind w:firstLineChars="0"/>
        <w:jc w:val="left"/>
        <w:rPr>
          <w:b/>
          <w:bCs/>
          <w:sz w:val="24"/>
        </w:rPr>
      </w:pPr>
      <w:r w:rsidRPr="003D22CC">
        <w:rPr>
          <w:rFonts w:hint="eastAsia"/>
          <w:sz w:val="24"/>
        </w:rPr>
        <w:t>2.1</w:t>
      </w:r>
      <w:r w:rsidRPr="003D22CC">
        <w:rPr>
          <w:sz w:val="24"/>
        </w:rPr>
        <w:t>.3</w:t>
      </w:r>
      <w:r w:rsidRPr="003D22CC">
        <w:rPr>
          <w:rFonts w:hint="eastAsia"/>
          <w:sz w:val="24"/>
        </w:rPr>
        <w:t>.</w:t>
      </w:r>
      <w:r w:rsidRPr="003D22CC">
        <w:rPr>
          <w:sz w:val="24"/>
        </w:rPr>
        <w:t xml:space="preserve"> (</w:t>
      </w:r>
      <w:r w:rsidRPr="003D22CC">
        <w:rPr>
          <w:rFonts w:ascii="Calibri" w:eastAsia="宋体" w:hAnsi="Calibri" w:cs="Calibri"/>
          <w:color w:val="000000"/>
          <w:kern w:val="0"/>
          <w:sz w:val="24"/>
          <w:lang w:eastAsia="en-US" w:bidi="ar"/>
        </w:rPr>
        <w:t xml:space="preserve">, with </w:t>
      </w:r>
      <w:r w:rsidRPr="003D22CC">
        <w:rPr>
          <w:rFonts w:ascii="Calibri" w:eastAsia="宋体" w:hAnsi="Calibri" w:cs="Calibri"/>
          <w:b/>
          <w:bCs/>
          <w:color w:val="000000"/>
          <w:kern w:val="0"/>
          <w:sz w:val="24"/>
          <w:lang w:eastAsia="en-US" w:bidi="ar"/>
        </w:rPr>
        <w:t>Homo sapiens</w:t>
      </w:r>
      <w:r w:rsidRPr="003D22CC">
        <w:rPr>
          <w:rFonts w:ascii="Calibri" w:eastAsia="宋体" w:hAnsi="Calibri" w:cs="Calibri"/>
          <w:color w:val="000000"/>
          <w:kern w:val="0"/>
          <w:sz w:val="24"/>
          <w:lang w:eastAsia="en-US" w:bidi="ar"/>
        </w:rPr>
        <w:t xml:space="preserve"> selected in </w:t>
      </w:r>
      <w:r w:rsidRPr="003D22CC">
        <w:rPr>
          <w:rFonts w:ascii="Calibri" w:eastAsia="宋体" w:hAnsi="Calibri" w:cs="Calibri"/>
          <w:b/>
          <w:bCs/>
          <w:color w:val="000000"/>
          <w:kern w:val="0"/>
          <w:sz w:val="24"/>
          <w:lang w:eastAsia="en-US" w:bidi="ar"/>
        </w:rPr>
        <w:t>Top Organisms</w:t>
      </w:r>
      <w:proofErr w:type="gramStart"/>
      <w:r w:rsidRPr="003D22CC">
        <w:rPr>
          <w:rFonts w:ascii="Calibri" w:eastAsia="宋体" w:hAnsi="Calibri" w:cs="Calibri"/>
          <w:color w:val="000000"/>
          <w:kern w:val="0"/>
          <w:sz w:val="24"/>
          <w:lang w:eastAsia="en-US" w:bidi="ar"/>
        </w:rPr>
        <w:t>.</w:t>
      </w:r>
      <w:r w:rsidRPr="003D22CC">
        <w:rPr>
          <w:rFonts w:ascii="宋体" w:eastAsia="宋体" w:hAnsi="宋体" w:cs="宋体"/>
          <w:color w:val="000000"/>
          <w:kern w:val="0"/>
          <w:sz w:val="24"/>
          <w:lang w:bidi="ar"/>
        </w:rPr>
        <w:t xml:space="preserve"> </w:t>
      </w:r>
      <w:r w:rsidRPr="003D22CC">
        <w:rPr>
          <w:sz w:val="24"/>
        </w:rPr>
        <w:t>)</w:t>
      </w:r>
      <w:proofErr w:type="gramEnd"/>
      <w:r w:rsidRPr="003D22CC">
        <w:rPr>
          <w:sz w:val="24"/>
        </w:rPr>
        <w:t xml:space="preserve"> </w:t>
      </w:r>
      <w:r w:rsidRPr="003D22CC">
        <w:rPr>
          <w:color w:val="FF0000"/>
          <w:sz w:val="24"/>
        </w:rPr>
        <w:t>00:00 - 00:1</w:t>
      </w:r>
      <w:r w:rsidRPr="003D22CC">
        <w:rPr>
          <w:rFonts w:hint="eastAsia"/>
          <w:color w:val="FF0000"/>
          <w:sz w:val="24"/>
        </w:rPr>
        <w:t>5</w:t>
      </w:r>
    </w:p>
    <w:p w14:paraId="048EA6A9" w14:textId="77777777" w:rsidR="002835D7" w:rsidRDefault="00000000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b/>
          <w:bCs/>
          <w:sz w:val="24"/>
        </w:rPr>
        <w:t>67421_screenshot_</w:t>
      </w:r>
      <w:r>
        <w:rPr>
          <w:b/>
          <w:bCs/>
          <w:sz w:val="24"/>
        </w:rPr>
        <w:t>6</w:t>
      </w:r>
      <w:r>
        <w:rPr>
          <w:rFonts w:hint="eastAsia"/>
          <w:b/>
          <w:bCs/>
          <w:sz w:val="24"/>
        </w:rPr>
        <w:t>.mov</w:t>
      </w:r>
    </w:p>
    <w:p w14:paraId="445A541D" w14:textId="77777777" w:rsidR="002835D7" w:rsidRPr="003D22CC" w:rsidRDefault="00000000" w:rsidP="003D22CC">
      <w:pPr>
        <w:pStyle w:val="a3"/>
        <w:widowControl/>
        <w:numPr>
          <w:ilvl w:val="0"/>
          <w:numId w:val="4"/>
        </w:numPr>
        <w:spacing w:line="360" w:lineRule="auto"/>
        <w:ind w:firstLineChars="0"/>
        <w:jc w:val="left"/>
        <w:rPr>
          <w:sz w:val="24"/>
        </w:rPr>
      </w:pPr>
      <w:r w:rsidRPr="003D22CC">
        <w:rPr>
          <w:rFonts w:hint="eastAsia"/>
          <w:sz w:val="24"/>
        </w:rPr>
        <w:t>2.1</w:t>
      </w:r>
      <w:r w:rsidRPr="003D22CC">
        <w:rPr>
          <w:sz w:val="24"/>
        </w:rPr>
        <w:t>.4</w:t>
      </w:r>
      <w:r w:rsidRPr="003D22CC">
        <w:rPr>
          <w:rFonts w:hint="eastAsia"/>
          <w:sz w:val="24"/>
        </w:rPr>
        <w:t>.</w:t>
      </w:r>
      <w:r w:rsidRPr="003D22CC">
        <w:rPr>
          <w:sz w:val="24"/>
        </w:rPr>
        <w:t xml:space="preserve"> (</w:t>
      </w:r>
      <w:r w:rsidRPr="003D22CC">
        <w:rPr>
          <w:rFonts w:ascii="Calibri" w:eastAsia="宋体" w:hAnsi="Calibri" w:cs="Calibri"/>
          <w:color w:val="000000"/>
          <w:kern w:val="0"/>
          <w:sz w:val="24"/>
          <w:lang w:eastAsia="en-US" w:bidi="ar"/>
        </w:rPr>
        <w:t>Selection of the dataset of interest and downloading the dataset with platform information.</w:t>
      </w:r>
      <w:r w:rsidRPr="003D22CC">
        <w:rPr>
          <w:sz w:val="24"/>
        </w:rPr>
        <w:t xml:space="preserve">) </w:t>
      </w:r>
      <w:r w:rsidRPr="003D22CC">
        <w:rPr>
          <w:color w:val="FF0000"/>
          <w:sz w:val="24"/>
        </w:rPr>
        <w:t>00:00 - 00:</w:t>
      </w:r>
      <w:r w:rsidRPr="003D22CC">
        <w:rPr>
          <w:rFonts w:hint="eastAsia"/>
          <w:color w:val="FF0000"/>
          <w:sz w:val="24"/>
        </w:rPr>
        <w:t>24</w:t>
      </w:r>
    </w:p>
    <w:p w14:paraId="1AC57051" w14:textId="432047BF" w:rsidR="003D22CC" w:rsidRPr="003D22CC" w:rsidRDefault="003D22CC" w:rsidP="003D22CC">
      <w:pPr>
        <w:pStyle w:val="a3"/>
        <w:numPr>
          <w:ilvl w:val="0"/>
          <w:numId w:val="5"/>
        </w:numPr>
        <w:spacing w:line="360" w:lineRule="auto"/>
        <w:ind w:firstLineChars="0"/>
        <w:rPr>
          <w:sz w:val="24"/>
        </w:rPr>
      </w:pPr>
      <w:r w:rsidRPr="003D22CC">
        <w:rPr>
          <w:rFonts w:hint="eastAsia"/>
          <w:b/>
          <w:bCs/>
          <w:sz w:val="24"/>
        </w:rPr>
        <w:t>67421_screenshot_</w:t>
      </w:r>
      <w:r>
        <w:rPr>
          <w:rFonts w:hint="eastAsia"/>
          <w:b/>
          <w:bCs/>
          <w:sz w:val="24"/>
        </w:rPr>
        <w:t>7</w:t>
      </w:r>
      <w:r w:rsidRPr="003D22CC">
        <w:rPr>
          <w:rFonts w:hint="eastAsia"/>
          <w:b/>
          <w:bCs/>
          <w:sz w:val="24"/>
        </w:rPr>
        <w:t>.mov</w:t>
      </w:r>
    </w:p>
    <w:p w14:paraId="23A6D542" w14:textId="4E5FD79D" w:rsidR="003D22CC" w:rsidRPr="003D22CC" w:rsidRDefault="003D22CC" w:rsidP="003D22CC">
      <w:pPr>
        <w:pStyle w:val="a3"/>
        <w:widowControl/>
        <w:numPr>
          <w:ilvl w:val="0"/>
          <w:numId w:val="4"/>
        </w:numPr>
        <w:spacing w:line="360" w:lineRule="auto"/>
        <w:ind w:firstLineChars="0"/>
        <w:jc w:val="left"/>
        <w:rPr>
          <w:sz w:val="24"/>
        </w:rPr>
      </w:pPr>
      <w:r w:rsidRPr="003D22CC">
        <w:rPr>
          <w:sz w:val="24"/>
        </w:rPr>
        <w:t>2.2.1.</w:t>
      </w:r>
      <w:r w:rsidRPr="003D22CC">
        <w:rPr>
          <w:rFonts w:hint="eastAsia"/>
          <w:sz w:val="24"/>
        </w:rPr>
        <w:t xml:space="preserve"> </w:t>
      </w:r>
      <w:r w:rsidRPr="003D22CC">
        <w:rPr>
          <w:sz w:val="24"/>
        </w:rPr>
        <w:t xml:space="preserve">(Navigating the </w:t>
      </w:r>
      <w:proofErr w:type="spellStart"/>
      <w:r w:rsidRPr="003D22CC">
        <w:rPr>
          <w:sz w:val="24"/>
        </w:rPr>
        <w:t>Genecard</w:t>
      </w:r>
      <w:proofErr w:type="spellEnd"/>
      <w:r w:rsidRPr="003D22CC">
        <w:rPr>
          <w:sz w:val="24"/>
        </w:rPr>
        <w:t xml:space="preserve"> database and inputting keywords.) </w:t>
      </w:r>
      <w:r w:rsidRPr="003D22CC">
        <w:rPr>
          <w:color w:val="FF0000"/>
          <w:sz w:val="24"/>
        </w:rPr>
        <w:t>00:00 - 00:</w:t>
      </w:r>
      <w:r>
        <w:rPr>
          <w:color w:val="FF0000"/>
          <w:sz w:val="24"/>
        </w:rPr>
        <w:t>10</w:t>
      </w:r>
    </w:p>
    <w:p w14:paraId="006E7629" w14:textId="4FE38142" w:rsidR="003D22CC" w:rsidRPr="00795FE2" w:rsidRDefault="003D22CC" w:rsidP="003D22CC">
      <w:pPr>
        <w:pStyle w:val="a3"/>
        <w:widowControl/>
        <w:numPr>
          <w:ilvl w:val="0"/>
          <w:numId w:val="4"/>
        </w:numPr>
        <w:spacing w:line="360" w:lineRule="auto"/>
        <w:ind w:firstLineChars="0"/>
        <w:jc w:val="left"/>
        <w:rPr>
          <w:sz w:val="24"/>
        </w:rPr>
      </w:pPr>
      <w:r w:rsidRPr="003D22CC">
        <w:rPr>
          <w:sz w:val="24"/>
        </w:rPr>
        <w:t xml:space="preserve">2.2.2. (Downloading the spreadsheets of the identified genes related to </w:t>
      </w:r>
      <w:proofErr w:type="spellStart"/>
      <w:r w:rsidRPr="003D22CC">
        <w:rPr>
          <w:sz w:val="24"/>
        </w:rPr>
        <w:t>pSS</w:t>
      </w:r>
      <w:proofErr w:type="spellEnd"/>
      <w:r w:rsidRPr="003D22CC">
        <w:rPr>
          <w:sz w:val="24"/>
        </w:rPr>
        <w:t xml:space="preserve"> and LUAD.)</w:t>
      </w:r>
      <w:r>
        <w:rPr>
          <w:sz w:val="24"/>
        </w:rPr>
        <w:t xml:space="preserve"> </w:t>
      </w:r>
      <w:r w:rsidRPr="003D22CC">
        <w:rPr>
          <w:color w:val="FF0000"/>
          <w:sz w:val="24"/>
        </w:rPr>
        <w:t>00:</w:t>
      </w:r>
      <w:r>
        <w:rPr>
          <w:color w:val="FF0000"/>
          <w:sz w:val="24"/>
        </w:rPr>
        <w:t>11</w:t>
      </w:r>
      <w:r w:rsidRPr="003D22CC">
        <w:rPr>
          <w:color w:val="FF0000"/>
          <w:sz w:val="24"/>
        </w:rPr>
        <w:t xml:space="preserve"> - 00:</w:t>
      </w:r>
      <w:r w:rsidRPr="003D22CC">
        <w:rPr>
          <w:rFonts w:hint="eastAsia"/>
          <w:color w:val="FF0000"/>
          <w:sz w:val="24"/>
        </w:rPr>
        <w:t>2</w:t>
      </w:r>
      <w:r>
        <w:rPr>
          <w:color w:val="FF0000"/>
          <w:sz w:val="24"/>
        </w:rPr>
        <w:t>6</w:t>
      </w:r>
    </w:p>
    <w:p w14:paraId="2F5DB94B" w14:textId="7819DC12" w:rsidR="00795FE2" w:rsidRPr="00795FE2" w:rsidRDefault="00795FE2" w:rsidP="00795FE2">
      <w:pPr>
        <w:pStyle w:val="a3"/>
        <w:numPr>
          <w:ilvl w:val="0"/>
          <w:numId w:val="5"/>
        </w:numPr>
        <w:spacing w:line="360" w:lineRule="auto"/>
        <w:ind w:firstLineChars="0"/>
        <w:rPr>
          <w:sz w:val="24"/>
        </w:rPr>
      </w:pPr>
      <w:r w:rsidRPr="00795FE2">
        <w:rPr>
          <w:rFonts w:hint="eastAsia"/>
          <w:b/>
          <w:bCs/>
          <w:sz w:val="24"/>
        </w:rPr>
        <w:t>67421_screenshot_</w:t>
      </w:r>
      <w:r>
        <w:rPr>
          <w:b/>
          <w:bCs/>
          <w:sz w:val="24"/>
        </w:rPr>
        <w:t>8</w:t>
      </w:r>
      <w:r w:rsidRPr="00795FE2">
        <w:rPr>
          <w:rFonts w:hint="eastAsia"/>
          <w:b/>
          <w:bCs/>
          <w:sz w:val="24"/>
        </w:rPr>
        <w:t>.mov</w:t>
      </w:r>
    </w:p>
    <w:p w14:paraId="727F9793" w14:textId="663A5F58" w:rsidR="00795FE2" w:rsidRPr="00BB6C53" w:rsidRDefault="00795FE2" w:rsidP="00BB6C53">
      <w:pPr>
        <w:pStyle w:val="a3"/>
        <w:widowControl/>
        <w:numPr>
          <w:ilvl w:val="0"/>
          <w:numId w:val="6"/>
        </w:numPr>
        <w:spacing w:line="360" w:lineRule="auto"/>
        <w:ind w:firstLineChars="0"/>
        <w:jc w:val="left"/>
        <w:rPr>
          <w:sz w:val="24"/>
        </w:rPr>
      </w:pPr>
      <w:r w:rsidRPr="00BB6C53">
        <w:rPr>
          <w:sz w:val="24"/>
        </w:rPr>
        <w:t xml:space="preserve">2.3.1. (Running a script in R software to identify and select DEGs in GEO datasets.) </w:t>
      </w:r>
      <w:r w:rsidRPr="00BB6C53">
        <w:rPr>
          <w:color w:val="FF0000"/>
          <w:sz w:val="24"/>
        </w:rPr>
        <w:t>00:00 - 00:58</w:t>
      </w:r>
    </w:p>
    <w:p w14:paraId="0950C5A3" w14:textId="037F28A3" w:rsidR="00795FE2" w:rsidRPr="008B0FE9" w:rsidRDefault="00795FE2" w:rsidP="00BB6C53">
      <w:pPr>
        <w:pStyle w:val="a3"/>
        <w:widowControl/>
        <w:numPr>
          <w:ilvl w:val="0"/>
          <w:numId w:val="6"/>
        </w:numPr>
        <w:spacing w:line="360" w:lineRule="auto"/>
        <w:ind w:firstLineChars="0"/>
        <w:jc w:val="left"/>
        <w:rPr>
          <w:sz w:val="24"/>
        </w:rPr>
      </w:pPr>
      <w:r w:rsidRPr="00BB6C53">
        <w:rPr>
          <w:sz w:val="24"/>
        </w:rPr>
        <w:t xml:space="preserve">2.3.2. (Visualization output of DEGs using R software.) </w:t>
      </w:r>
      <w:r w:rsidRPr="00BB6C53">
        <w:rPr>
          <w:color w:val="FF0000"/>
          <w:sz w:val="24"/>
        </w:rPr>
        <w:t>00:59 - 01:07</w:t>
      </w:r>
    </w:p>
    <w:p w14:paraId="3C6C0F0B" w14:textId="237ADA2B" w:rsidR="008B0FE9" w:rsidRPr="008B0FE9" w:rsidRDefault="008B0FE9" w:rsidP="008B0FE9">
      <w:pPr>
        <w:pStyle w:val="a3"/>
        <w:numPr>
          <w:ilvl w:val="0"/>
          <w:numId w:val="5"/>
        </w:numPr>
        <w:spacing w:line="360" w:lineRule="auto"/>
        <w:ind w:firstLineChars="0"/>
        <w:rPr>
          <w:sz w:val="24"/>
        </w:rPr>
      </w:pPr>
      <w:r w:rsidRPr="008B0FE9">
        <w:rPr>
          <w:rFonts w:hint="eastAsia"/>
          <w:b/>
          <w:bCs/>
          <w:sz w:val="24"/>
        </w:rPr>
        <w:t>67421_screenshot_</w:t>
      </w:r>
      <w:r>
        <w:rPr>
          <w:rFonts w:hint="eastAsia"/>
          <w:b/>
          <w:bCs/>
          <w:sz w:val="24"/>
        </w:rPr>
        <w:t>9</w:t>
      </w:r>
      <w:r w:rsidRPr="008B0FE9">
        <w:rPr>
          <w:rFonts w:hint="eastAsia"/>
          <w:b/>
          <w:bCs/>
          <w:sz w:val="24"/>
        </w:rPr>
        <w:t>.mov</w:t>
      </w:r>
    </w:p>
    <w:p w14:paraId="6F4614DC" w14:textId="2913B1CA" w:rsidR="008B0FE9" w:rsidRPr="00865A83" w:rsidRDefault="008B0FE9" w:rsidP="008B0FE9">
      <w:pPr>
        <w:pStyle w:val="a3"/>
        <w:widowControl/>
        <w:numPr>
          <w:ilvl w:val="0"/>
          <w:numId w:val="7"/>
        </w:numPr>
        <w:spacing w:line="360" w:lineRule="auto"/>
        <w:ind w:firstLineChars="0"/>
        <w:jc w:val="left"/>
        <w:rPr>
          <w:sz w:val="24"/>
        </w:rPr>
      </w:pPr>
      <w:r w:rsidRPr="008B0FE9">
        <w:rPr>
          <w:sz w:val="24"/>
        </w:rPr>
        <w:t>2.4.1. (Selecting genes based on the expression level.)</w:t>
      </w:r>
      <w:r w:rsidRPr="00BB6C53">
        <w:rPr>
          <w:sz w:val="24"/>
        </w:rPr>
        <w:t xml:space="preserve"> </w:t>
      </w:r>
      <w:r w:rsidRPr="00BB6C53">
        <w:rPr>
          <w:color w:val="FF0000"/>
          <w:sz w:val="24"/>
        </w:rPr>
        <w:t>00:00 - 00:</w:t>
      </w:r>
      <w:r>
        <w:rPr>
          <w:color w:val="FF0000"/>
          <w:sz w:val="24"/>
        </w:rPr>
        <w:t>2</w:t>
      </w:r>
      <w:r w:rsidR="0094055B">
        <w:rPr>
          <w:color w:val="FF0000"/>
          <w:sz w:val="24"/>
        </w:rPr>
        <w:t>8</w:t>
      </w:r>
    </w:p>
    <w:p w14:paraId="233EC959" w14:textId="7908FBAD" w:rsidR="00865A83" w:rsidRPr="00865A83" w:rsidRDefault="00865A83" w:rsidP="00865A83">
      <w:pPr>
        <w:pStyle w:val="a3"/>
        <w:numPr>
          <w:ilvl w:val="0"/>
          <w:numId w:val="5"/>
        </w:numPr>
        <w:spacing w:line="360" w:lineRule="auto"/>
        <w:ind w:firstLineChars="0"/>
        <w:rPr>
          <w:sz w:val="24"/>
        </w:rPr>
      </w:pPr>
      <w:r w:rsidRPr="00865A83">
        <w:rPr>
          <w:rFonts w:hint="eastAsia"/>
          <w:b/>
          <w:bCs/>
          <w:sz w:val="24"/>
        </w:rPr>
        <w:t>67421_screenshot_</w:t>
      </w:r>
      <w:r>
        <w:rPr>
          <w:b/>
          <w:bCs/>
          <w:sz w:val="24"/>
        </w:rPr>
        <w:t>10</w:t>
      </w:r>
      <w:r w:rsidRPr="00865A83">
        <w:rPr>
          <w:rFonts w:hint="eastAsia"/>
          <w:b/>
          <w:bCs/>
          <w:sz w:val="24"/>
        </w:rPr>
        <w:t>.mov</w:t>
      </w:r>
    </w:p>
    <w:p w14:paraId="2CA33D25" w14:textId="50682273" w:rsidR="00865A83" w:rsidRPr="00865A83" w:rsidRDefault="00865A83" w:rsidP="00865A83">
      <w:pPr>
        <w:pStyle w:val="a3"/>
        <w:numPr>
          <w:ilvl w:val="0"/>
          <w:numId w:val="7"/>
        </w:numPr>
        <w:spacing w:line="360" w:lineRule="auto"/>
        <w:ind w:firstLineChars="0"/>
        <w:rPr>
          <w:sz w:val="24"/>
        </w:rPr>
      </w:pPr>
      <w:r w:rsidRPr="00865A83">
        <w:rPr>
          <w:sz w:val="24"/>
        </w:rPr>
        <w:lastRenderedPageBreak/>
        <w:t>2.4.2.</w:t>
      </w:r>
      <w:r>
        <w:rPr>
          <w:sz w:val="24"/>
        </w:rPr>
        <w:t xml:space="preserve"> (</w:t>
      </w:r>
      <w:r w:rsidRPr="00865A83">
        <w:rPr>
          <w:sz w:val="24"/>
        </w:rPr>
        <w:t xml:space="preserve">Merging the DEGs associated with </w:t>
      </w:r>
      <w:proofErr w:type="spellStart"/>
      <w:r w:rsidRPr="00865A83">
        <w:rPr>
          <w:sz w:val="24"/>
        </w:rPr>
        <w:t>pSS</w:t>
      </w:r>
      <w:proofErr w:type="spellEnd"/>
      <w:r w:rsidRPr="00865A83">
        <w:rPr>
          <w:sz w:val="24"/>
        </w:rPr>
        <w:t xml:space="preserve"> and LUAD from both the GEO database and the </w:t>
      </w:r>
      <w:proofErr w:type="spellStart"/>
      <w:r w:rsidRPr="00865A83">
        <w:rPr>
          <w:sz w:val="24"/>
        </w:rPr>
        <w:t>Genecard</w:t>
      </w:r>
      <w:proofErr w:type="spellEnd"/>
      <w:r w:rsidRPr="00865A83">
        <w:rPr>
          <w:sz w:val="24"/>
        </w:rPr>
        <w:t xml:space="preserve"> database.</w:t>
      </w:r>
      <w:r>
        <w:rPr>
          <w:sz w:val="24"/>
        </w:rPr>
        <w:t xml:space="preserve">) </w:t>
      </w:r>
      <w:r w:rsidRPr="00BB6C53">
        <w:rPr>
          <w:color w:val="FF0000"/>
          <w:sz w:val="24"/>
        </w:rPr>
        <w:t>00:00 - 00:</w:t>
      </w:r>
      <w:r>
        <w:rPr>
          <w:color w:val="FF0000"/>
          <w:sz w:val="24"/>
        </w:rPr>
        <w:t>2</w:t>
      </w:r>
      <w:r>
        <w:rPr>
          <w:color w:val="FF0000"/>
          <w:sz w:val="24"/>
        </w:rPr>
        <w:t>1</w:t>
      </w:r>
    </w:p>
    <w:p w14:paraId="4EAD9F51" w14:textId="58B4F769" w:rsidR="00865A83" w:rsidRPr="00865A83" w:rsidRDefault="00865A83" w:rsidP="00865A83">
      <w:pPr>
        <w:pStyle w:val="a3"/>
        <w:numPr>
          <w:ilvl w:val="0"/>
          <w:numId w:val="5"/>
        </w:numPr>
        <w:spacing w:line="360" w:lineRule="auto"/>
        <w:ind w:firstLineChars="0"/>
        <w:rPr>
          <w:sz w:val="24"/>
        </w:rPr>
      </w:pPr>
      <w:r w:rsidRPr="00865A83">
        <w:rPr>
          <w:rFonts w:hint="eastAsia"/>
          <w:b/>
          <w:bCs/>
          <w:sz w:val="24"/>
        </w:rPr>
        <w:t>67421_screenshot_</w:t>
      </w:r>
      <w:r w:rsidRPr="00865A83">
        <w:rPr>
          <w:b/>
          <w:bCs/>
          <w:sz w:val="24"/>
        </w:rPr>
        <w:t>1</w:t>
      </w:r>
      <w:r>
        <w:rPr>
          <w:b/>
          <w:bCs/>
          <w:sz w:val="24"/>
        </w:rPr>
        <w:t>1</w:t>
      </w:r>
      <w:r w:rsidRPr="00865A83">
        <w:rPr>
          <w:rFonts w:hint="eastAsia"/>
          <w:b/>
          <w:bCs/>
          <w:sz w:val="24"/>
        </w:rPr>
        <w:t>.mov</w:t>
      </w:r>
    </w:p>
    <w:p w14:paraId="10DF0CF1" w14:textId="01183F78" w:rsidR="00865A83" w:rsidRPr="00563489" w:rsidRDefault="00865A83" w:rsidP="00865A83">
      <w:pPr>
        <w:pStyle w:val="a3"/>
        <w:widowControl/>
        <w:numPr>
          <w:ilvl w:val="0"/>
          <w:numId w:val="7"/>
        </w:numPr>
        <w:spacing w:line="360" w:lineRule="auto"/>
        <w:ind w:firstLineChars="0"/>
        <w:jc w:val="left"/>
        <w:rPr>
          <w:sz w:val="24"/>
        </w:rPr>
      </w:pPr>
      <w:r w:rsidRPr="00865A83">
        <w:rPr>
          <w:sz w:val="24"/>
        </w:rPr>
        <w:t>2.4.3.</w:t>
      </w:r>
      <w:r w:rsidRPr="00865A83">
        <w:rPr>
          <w:sz w:val="24"/>
        </w:rPr>
        <w:t xml:space="preserve"> (</w:t>
      </w:r>
      <w:r w:rsidRPr="00865A83">
        <w:rPr>
          <w:sz w:val="24"/>
        </w:rPr>
        <w:t>Venn diagram visualization of DEGs in R software.</w:t>
      </w:r>
      <w:r w:rsidRPr="00865A83">
        <w:rPr>
          <w:sz w:val="24"/>
        </w:rPr>
        <w:t>)</w:t>
      </w:r>
      <w:r>
        <w:rPr>
          <w:sz w:val="24"/>
        </w:rPr>
        <w:t xml:space="preserve"> </w:t>
      </w:r>
      <w:r w:rsidRPr="00BB6C53">
        <w:rPr>
          <w:color w:val="FF0000"/>
          <w:sz w:val="24"/>
        </w:rPr>
        <w:t>00:00 - 00:</w:t>
      </w:r>
      <w:r w:rsidR="00E32FDA">
        <w:rPr>
          <w:color w:val="FF0000"/>
          <w:sz w:val="24"/>
        </w:rPr>
        <w:t>08</w:t>
      </w:r>
    </w:p>
    <w:p w14:paraId="1C204280" w14:textId="0368074A" w:rsidR="00563489" w:rsidRPr="00563489" w:rsidRDefault="00563489" w:rsidP="00563489">
      <w:pPr>
        <w:pStyle w:val="a3"/>
        <w:numPr>
          <w:ilvl w:val="0"/>
          <w:numId w:val="5"/>
        </w:numPr>
        <w:spacing w:line="360" w:lineRule="auto"/>
        <w:ind w:firstLineChars="0"/>
        <w:rPr>
          <w:sz w:val="24"/>
        </w:rPr>
      </w:pPr>
      <w:r w:rsidRPr="00563489">
        <w:rPr>
          <w:rFonts w:hint="eastAsia"/>
          <w:b/>
          <w:bCs/>
          <w:sz w:val="24"/>
        </w:rPr>
        <w:t>67421_screenshot_</w:t>
      </w:r>
      <w:r w:rsidRPr="00563489">
        <w:rPr>
          <w:b/>
          <w:bCs/>
          <w:sz w:val="24"/>
        </w:rPr>
        <w:t>1</w:t>
      </w:r>
      <w:r w:rsidR="0029286F">
        <w:rPr>
          <w:b/>
          <w:bCs/>
          <w:sz w:val="24"/>
        </w:rPr>
        <w:t>2</w:t>
      </w:r>
      <w:r w:rsidRPr="00563489">
        <w:rPr>
          <w:rFonts w:hint="eastAsia"/>
          <w:b/>
          <w:bCs/>
          <w:sz w:val="24"/>
        </w:rPr>
        <w:t>.mov</w:t>
      </w:r>
    </w:p>
    <w:p w14:paraId="67CB6FB4" w14:textId="12489353" w:rsidR="00563489" w:rsidRDefault="00563489" w:rsidP="00563489">
      <w:pPr>
        <w:pStyle w:val="a3"/>
        <w:widowControl/>
        <w:numPr>
          <w:ilvl w:val="0"/>
          <w:numId w:val="7"/>
        </w:numPr>
        <w:spacing w:line="360" w:lineRule="auto"/>
        <w:ind w:firstLineChars="0"/>
        <w:jc w:val="left"/>
        <w:rPr>
          <w:sz w:val="24"/>
        </w:rPr>
      </w:pPr>
      <w:r w:rsidRPr="00563489">
        <w:rPr>
          <w:sz w:val="24"/>
        </w:rPr>
        <w:t>2.5.1.</w:t>
      </w:r>
      <w:r w:rsidRPr="00563489">
        <w:rPr>
          <w:sz w:val="24"/>
        </w:rPr>
        <w:t xml:space="preserve"> (</w:t>
      </w:r>
      <w:r w:rsidRPr="00563489">
        <w:rPr>
          <w:sz w:val="24"/>
        </w:rPr>
        <w:t xml:space="preserve">Uploading the .xlsx file on </w:t>
      </w:r>
      <w:proofErr w:type="spellStart"/>
      <w:r w:rsidRPr="00563489">
        <w:rPr>
          <w:sz w:val="24"/>
        </w:rPr>
        <w:t>Metascape</w:t>
      </w:r>
      <w:proofErr w:type="spellEnd"/>
      <w:r w:rsidRPr="00563489">
        <w:rPr>
          <w:sz w:val="24"/>
        </w:rPr>
        <w:t xml:space="preserve"> using the Select File option.</w:t>
      </w:r>
      <w:r w:rsidRPr="00563489">
        <w:rPr>
          <w:sz w:val="24"/>
        </w:rPr>
        <w:t>)</w:t>
      </w:r>
      <w:r w:rsidR="005C7EA7">
        <w:rPr>
          <w:sz w:val="24"/>
        </w:rPr>
        <w:t xml:space="preserve"> </w:t>
      </w:r>
      <w:r w:rsidR="005C7EA7" w:rsidRPr="00BB6C53">
        <w:rPr>
          <w:color w:val="FF0000"/>
          <w:sz w:val="24"/>
        </w:rPr>
        <w:t>00:00 - 00:</w:t>
      </w:r>
      <w:r w:rsidR="005C7EA7">
        <w:rPr>
          <w:color w:val="FF0000"/>
          <w:sz w:val="24"/>
        </w:rPr>
        <w:t>0</w:t>
      </w:r>
      <w:r w:rsidR="00E26D77">
        <w:rPr>
          <w:color w:val="FF0000"/>
          <w:sz w:val="24"/>
        </w:rPr>
        <w:t>6</w:t>
      </w:r>
    </w:p>
    <w:p w14:paraId="28F836C5" w14:textId="6BCAEE12" w:rsidR="00563489" w:rsidRDefault="00563489" w:rsidP="00563489">
      <w:pPr>
        <w:pStyle w:val="a3"/>
        <w:widowControl/>
        <w:numPr>
          <w:ilvl w:val="0"/>
          <w:numId w:val="7"/>
        </w:numPr>
        <w:spacing w:line="360" w:lineRule="auto"/>
        <w:ind w:firstLineChars="0"/>
        <w:jc w:val="left"/>
        <w:rPr>
          <w:sz w:val="24"/>
        </w:rPr>
      </w:pPr>
      <w:r w:rsidRPr="00563489">
        <w:rPr>
          <w:sz w:val="24"/>
        </w:rPr>
        <w:t>2.5.2.</w:t>
      </w:r>
      <w:r w:rsidRPr="00563489">
        <w:rPr>
          <w:sz w:val="24"/>
        </w:rPr>
        <w:t xml:space="preserve"> (</w:t>
      </w:r>
      <w:r w:rsidRPr="00563489">
        <w:rPr>
          <w:sz w:val="24"/>
        </w:rPr>
        <w:t>Selecting H. sapiens in both the Input as Species and Analysis as Species options.</w:t>
      </w:r>
      <w:r w:rsidRPr="00563489">
        <w:rPr>
          <w:sz w:val="24"/>
        </w:rPr>
        <w:t>)</w:t>
      </w:r>
      <w:r w:rsidR="005C7EA7">
        <w:rPr>
          <w:sz w:val="24"/>
        </w:rPr>
        <w:t xml:space="preserve"> </w:t>
      </w:r>
      <w:r w:rsidR="005C7EA7" w:rsidRPr="00BB6C53">
        <w:rPr>
          <w:color w:val="FF0000"/>
          <w:sz w:val="24"/>
        </w:rPr>
        <w:t>00:0</w:t>
      </w:r>
      <w:r w:rsidR="00E26D77">
        <w:rPr>
          <w:color w:val="FF0000"/>
          <w:sz w:val="24"/>
        </w:rPr>
        <w:t>7</w:t>
      </w:r>
      <w:r w:rsidR="005C7EA7" w:rsidRPr="00BB6C53">
        <w:rPr>
          <w:color w:val="FF0000"/>
          <w:sz w:val="24"/>
        </w:rPr>
        <w:t xml:space="preserve"> - 00:</w:t>
      </w:r>
      <w:r w:rsidR="00E26D77">
        <w:rPr>
          <w:color w:val="FF0000"/>
          <w:sz w:val="24"/>
        </w:rPr>
        <w:t>11</w:t>
      </w:r>
    </w:p>
    <w:p w14:paraId="662B7F12" w14:textId="1AFD4E3B" w:rsidR="00563489" w:rsidRDefault="00563489" w:rsidP="00563489">
      <w:pPr>
        <w:pStyle w:val="a3"/>
        <w:widowControl/>
        <w:numPr>
          <w:ilvl w:val="0"/>
          <w:numId w:val="7"/>
        </w:numPr>
        <w:spacing w:line="360" w:lineRule="auto"/>
        <w:ind w:firstLineChars="0"/>
        <w:jc w:val="left"/>
        <w:rPr>
          <w:sz w:val="24"/>
        </w:rPr>
      </w:pPr>
      <w:r w:rsidRPr="00563489">
        <w:rPr>
          <w:sz w:val="24"/>
        </w:rPr>
        <w:t>2.5.3.</w:t>
      </w:r>
      <w:r w:rsidRPr="00563489">
        <w:rPr>
          <w:sz w:val="24"/>
        </w:rPr>
        <w:t xml:space="preserve"> (</w:t>
      </w:r>
      <w:proofErr w:type="spellStart"/>
      <w:r w:rsidRPr="00563489">
        <w:rPr>
          <w:sz w:val="24"/>
        </w:rPr>
        <w:t>Metascape</w:t>
      </w:r>
      <w:proofErr w:type="spellEnd"/>
      <w:r w:rsidRPr="00563489">
        <w:rPr>
          <w:sz w:val="24"/>
        </w:rPr>
        <w:t xml:space="preserve"> showing the Custom Analysis button being clicked and KEGG Pathway under the Enrichment options being selected.</w:t>
      </w:r>
      <w:r w:rsidRPr="00563489">
        <w:rPr>
          <w:sz w:val="24"/>
        </w:rPr>
        <w:t>)</w:t>
      </w:r>
      <w:r w:rsidR="005C7EA7">
        <w:rPr>
          <w:sz w:val="24"/>
        </w:rPr>
        <w:t xml:space="preserve"> </w:t>
      </w:r>
      <w:r w:rsidR="005C7EA7" w:rsidRPr="00BB6C53">
        <w:rPr>
          <w:color w:val="FF0000"/>
          <w:sz w:val="24"/>
        </w:rPr>
        <w:t>00:</w:t>
      </w:r>
      <w:r w:rsidR="00E26D77">
        <w:rPr>
          <w:color w:val="FF0000"/>
          <w:sz w:val="24"/>
        </w:rPr>
        <w:t>12</w:t>
      </w:r>
      <w:r w:rsidR="005C7EA7" w:rsidRPr="00BB6C53">
        <w:rPr>
          <w:color w:val="FF0000"/>
          <w:sz w:val="24"/>
        </w:rPr>
        <w:t xml:space="preserve"> - 0</w:t>
      </w:r>
      <w:r w:rsidR="00E26D77">
        <w:rPr>
          <w:color w:val="FF0000"/>
          <w:sz w:val="24"/>
        </w:rPr>
        <w:t>1</w:t>
      </w:r>
      <w:r w:rsidR="005C7EA7" w:rsidRPr="00BB6C53">
        <w:rPr>
          <w:color w:val="FF0000"/>
          <w:sz w:val="24"/>
        </w:rPr>
        <w:t>:</w:t>
      </w:r>
      <w:r w:rsidR="00E26D77">
        <w:rPr>
          <w:color w:val="FF0000"/>
          <w:sz w:val="24"/>
        </w:rPr>
        <w:t>46</w:t>
      </w:r>
    </w:p>
    <w:p w14:paraId="383E498B" w14:textId="5BA17131" w:rsidR="00563489" w:rsidRDefault="00563489" w:rsidP="00563489">
      <w:pPr>
        <w:pStyle w:val="a3"/>
        <w:widowControl/>
        <w:numPr>
          <w:ilvl w:val="0"/>
          <w:numId w:val="7"/>
        </w:numPr>
        <w:spacing w:line="360" w:lineRule="auto"/>
        <w:ind w:firstLineChars="0"/>
        <w:jc w:val="left"/>
        <w:rPr>
          <w:sz w:val="24"/>
        </w:rPr>
      </w:pPr>
      <w:r w:rsidRPr="00563489">
        <w:rPr>
          <w:sz w:val="24"/>
        </w:rPr>
        <w:t>2.5.4.</w:t>
      </w:r>
      <w:r w:rsidRPr="00563489">
        <w:rPr>
          <w:sz w:val="24"/>
        </w:rPr>
        <w:t xml:space="preserve"> (</w:t>
      </w:r>
      <w:r w:rsidRPr="00563489">
        <w:rPr>
          <w:sz w:val="24"/>
        </w:rPr>
        <w:t>Analysis Report Page with the results of the enrichment analysis.</w:t>
      </w:r>
      <w:r w:rsidRPr="00563489">
        <w:rPr>
          <w:sz w:val="24"/>
        </w:rPr>
        <w:t>)</w:t>
      </w:r>
      <w:r w:rsidR="005C7EA7">
        <w:rPr>
          <w:sz w:val="24"/>
        </w:rPr>
        <w:t xml:space="preserve"> </w:t>
      </w:r>
      <w:r w:rsidR="005C7EA7" w:rsidRPr="00BB6C53">
        <w:rPr>
          <w:color w:val="FF0000"/>
          <w:sz w:val="24"/>
        </w:rPr>
        <w:t>0</w:t>
      </w:r>
      <w:r w:rsidR="00E26D77">
        <w:rPr>
          <w:color w:val="FF0000"/>
          <w:sz w:val="24"/>
        </w:rPr>
        <w:t>1</w:t>
      </w:r>
      <w:r w:rsidR="005C7EA7" w:rsidRPr="00BB6C53">
        <w:rPr>
          <w:color w:val="FF0000"/>
          <w:sz w:val="24"/>
        </w:rPr>
        <w:t>:</w:t>
      </w:r>
      <w:r w:rsidR="00E26D77">
        <w:rPr>
          <w:color w:val="FF0000"/>
          <w:sz w:val="24"/>
        </w:rPr>
        <w:t>47</w:t>
      </w:r>
      <w:r w:rsidR="005C7EA7" w:rsidRPr="00BB6C53">
        <w:rPr>
          <w:color w:val="FF0000"/>
          <w:sz w:val="24"/>
        </w:rPr>
        <w:t xml:space="preserve"> - 0</w:t>
      </w:r>
      <w:r w:rsidR="00E26D77">
        <w:rPr>
          <w:color w:val="FF0000"/>
          <w:sz w:val="24"/>
        </w:rPr>
        <w:t>3</w:t>
      </w:r>
      <w:r w:rsidR="005C7EA7" w:rsidRPr="00BB6C53">
        <w:rPr>
          <w:color w:val="FF0000"/>
          <w:sz w:val="24"/>
        </w:rPr>
        <w:t>:</w:t>
      </w:r>
      <w:r w:rsidR="005C7EA7">
        <w:rPr>
          <w:color w:val="FF0000"/>
          <w:sz w:val="24"/>
        </w:rPr>
        <w:t>0</w:t>
      </w:r>
      <w:r w:rsidR="00E26D77">
        <w:rPr>
          <w:color w:val="FF0000"/>
          <w:sz w:val="24"/>
        </w:rPr>
        <w:t>9</w:t>
      </w:r>
    </w:p>
    <w:p w14:paraId="6396E0B9" w14:textId="2CC41783" w:rsidR="00563489" w:rsidRPr="0029286F" w:rsidRDefault="00563489" w:rsidP="00563489">
      <w:pPr>
        <w:pStyle w:val="a3"/>
        <w:widowControl/>
        <w:numPr>
          <w:ilvl w:val="0"/>
          <w:numId w:val="7"/>
        </w:numPr>
        <w:spacing w:line="360" w:lineRule="auto"/>
        <w:ind w:firstLineChars="0"/>
        <w:jc w:val="left"/>
        <w:rPr>
          <w:sz w:val="24"/>
        </w:rPr>
      </w:pPr>
      <w:r w:rsidRPr="00563489">
        <w:rPr>
          <w:sz w:val="24"/>
        </w:rPr>
        <w:t>2.6.1.</w:t>
      </w:r>
      <w:r w:rsidRPr="00563489">
        <w:rPr>
          <w:sz w:val="24"/>
        </w:rPr>
        <w:t xml:space="preserve"> (</w:t>
      </w:r>
      <w:r w:rsidRPr="00563489">
        <w:rPr>
          <w:sz w:val="24"/>
        </w:rPr>
        <w:t xml:space="preserve">Downloading the </w:t>
      </w:r>
      <w:proofErr w:type="gramStart"/>
      <w:r w:rsidRPr="00563489">
        <w:rPr>
          <w:sz w:val="24"/>
        </w:rPr>
        <w:t>All in One</w:t>
      </w:r>
      <w:proofErr w:type="gramEnd"/>
      <w:r w:rsidRPr="00563489">
        <w:rPr>
          <w:sz w:val="24"/>
        </w:rPr>
        <w:t xml:space="preserve"> Zip File from </w:t>
      </w:r>
      <w:proofErr w:type="spellStart"/>
      <w:r w:rsidRPr="00563489">
        <w:rPr>
          <w:sz w:val="24"/>
        </w:rPr>
        <w:t>Metascape</w:t>
      </w:r>
      <w:proofErr w:type="spellEnd"/>
      <w:r w:rsidRPr="00563489">
        <w:rPr>
          <w:sz w:val="24"/>
        </w:rPr>
        <w:t>.</w:t>
      </w:r>
      <w:r w:rsidRPr="00563489">
        <w:rPr>
          <w:sz w:val="24"/>
        </w:rPr>
        <w:t>)</w:t>
      </w:r>
      <w:r w:rsidR="005C7EA7">
        <w:rPr>
          <w:sz w:val="24"/>
        </w:rPr>
        <w:t xml:space="preserve"> </w:t>
      </w:r>
      <w:r w:rsidR="005C7EA7" w:rsidRPr="00BB6C53">
        <w:rPr>
          <w:color w:val="FF0000"/>
          <w:sz w:val="24"/>
        </w:rPr>
        <w:t>0</w:t>
      </w:r>
      <w:r w:rsidR="00E26D77">
        <w:rPr>
          <w:color w:val="FF0000"/>
          <w:sz w:val="24"/>
        </w:rPr>
        <w:t>3</w:t>
      </w:r>
      <w:r w:rsidR="005C7EA7" w:rsidRPr="00BB6C53">
        <w:rPr>
          <w:color w:val="FF0000"/>
          <w:sz w:val="24"/>
        </w:rPr>
        <w:t>:</w:t>
      </w:r>
      <w:r w:rsidR="00E26D77">
        <w:rPr>
          <w:color w:val="FF0000"/>
          <w:sz w:val="24"/>
        </w:rPr>
        <w:t>1</w:t>
      </w:r>
      <w:r w:rsidR="005C7EA7" w:rsidRPr="00BB6C53">
        <w:rPr>
          <w:color w:val="FF0000"/>
          <w:sz w:val="24"/>
        </w:rPr>
        <w:t>0 - 0</w:t>
      </w:r>
      <w:r w:rsidR="00E26D77">
        <w:rPr>
          <w:color w:val="FF0000"/>
          <w:sz w:val="24"/>
        </w:rPr>
        <w:t>3</w:t>
      </w:r>
      <w:r w:rsidR="005C7EA7" w:rsidRPr="00BB6C53">
        <w:rPr>
          <w:color w:val="FF0000"/>
          <w:sz w:val="24"/>
        </w:rPr>
        <w:t>:</w:t>
      </w:r>
      <w:r w:rsidR="00E26D77">
        <w:rPr>
          <w:color w:val="FF0000"/>
          <w:sz w:val="24"/>
        </w:rPr>
        <w:t>15</w:t>
      </w:r>
    </w:p>
    <w:p w14:paraId="2A236DB2" w14:textId="746BF4E1" w:rsidR="0029286F" w:rsidRPr="0029286F" w:rsidRDefault="0029286F" w:rsidP="0029286F">
      <w:pPr>
        <w:pStyle w:val="a3"/>
        <w:numPr>
          <w:ilvl w:val="0"/>
          <w:numId w:val="5"/>
        </w:numPr>
        <w:spacing w:line="360" w:lineRule="auto"/>
        <w:ind w:firstLineChars="0"/>
        <w:rPr>
          <w:sz w:val="24"/>
        </w:rPr>
      </w:pPr>
      <w:r w:rsidRPr="0029286F">
        <w:rPr>
          <w:rFonts w:hint="eastAsia"/>
          <w:b/>
          <w:bCs/>
          <w:sz w:val="24"/>
        </w:rPr>
        <w:t>67421_screenshot_</w:t>
      </w:r>
      <w:r w:rsidRPr="0029286F">
        <w:rPr>
          <w:b/>
          <w:bCs/>
          <w:sz w:val="24"/>
        </w:rPr>
        <w:t>1</w:t>
      </w:r>
      <w:r>
        <w:rPr>
          <w:b/>
          <w:bCs/>
          <w:sz w:val="24"/>
        </w:rPr>
        <w:t>3</w:t>
      </w:r>
      <w:r w:rsidRPr="0029286F">
        <w:rPr>
          <w:rFonts w:hint="eastAsia"/>
          <w:b/>
          <w:bCs/>
          <w:sz w:val="24"/>
        </w:rPr>
        <w:t>.mov</w:t>
      </w:r>
    </w:p>
    <w:p w14:paraId="7AA8CAC9" w14:textId="11C7BF77" w:rsidR="0029286F" w:rsidRPr="00C1102D" w:rsidRDefault="00136E17" w:rsidP="00136E17">
      <w:pPr>
        <w:pStyle w:val="a3"/>
        <w:widowControl/>
        <w:numPr>
          <w:ilvl w:val="0"/>
          <w:numId w:val="8"/>
        </w:numPr>
        <w:spacing w:line="360" w:lineRule="auto"/>
        <w:ind w:firstLineChars="0"/>
        <w:jc w:val="left"/>
        <w:rPr>
          <w:sz w:val="24"/>
        </w:rPr>
      </w:pPr>
      <w:r w:rsidRPr="00136E17">
        <w:rPr>
          <w:sz w:val="24"/>
        </w:rPr>
        <w:t>2.6.2.</w:t>
      </w:r>
      <w:r w:rsidRPr="00136E17">
        <w:rPr>
          <w:sz w:val="24"/>
        </w:rPr>
        <w:t xml:space="preserve"> (</w:t>
      </w:r>
      <w:r w:rsidRPr="00136E17">
        <w:rPr>
          <w:sz w:val="24"/>
        </w:rPr>
        <w:t xml:space="preserve">Opening the _FINAL_GO.csv file in the </w:t>
      </w:r>
      <w:proofErr w:type="spellStart"/>
      <w:r w:rsidRPr="00136E17">
        <w:rPr>
          <w:sz w:val="24"/>
        </w:rPr>
        <w:t>Enrichment_GO</w:t>
      </w:r>
      <w:proofErr w:type="spellEnd"/>
      <w:r w:rsidRPr="00136E17">
        <w:rPr>
          <w:sz w:val="24"/>
        </w:rPr>
        <w:t xml:space="preserve"> folder to review the analysis results.</w:t>
      </w:r>
      <w:r w:rsidRPr="00136E17">
        <w:rPr>
          <w:sz w:val="24"/>
        </w:rPr>
        <w:t>)</w:t>
      </w:r>
      <w:r w:rsidRPr="00136E17">
        <w:rPr>
          <w:color w:val="FF0000"/>
          <w:sz w:val="24"/>
        </w:rPr>
        <w:t xml:space="preserve"> </w:t>
      </w:r>
      <w:r w:rsidRPr="00BB6C53">
        <w:rPr>
          <w:color w:val="FF0000"/>
          <w:sz w:val="24"/>
        </w:rPr>
        <w:t>00:00 - 00:</w:t>
      </w:r>
      <w:r>
        <w:rPr>
          <w:color w:val="FF0000"/>
          <w:sz w:val="24"/>
        </w:rPr>
        <w:t>13</w:t>
      </w:r>
    </w:p>
    <w:p w14:paraId="5D4F1468" w14:textId="72DECCCD" w:rsidR="00C1102D" w:rsidRPr="00C1102D" w:rsidRDefault="00C1102D" w:rsidP="00C1102D">
      <w:pPr>
        <w:pStyle w:val="a3"/>
        <w:numPr>
          <w:ilvl w:val="0"/>
          <w:numId w:val="5"/>
        </w:numPr>
        <w:spacing w:line="360" w:lineRule="auto"/>
        <w:ind w:firstLineChars="0"/>
        <w:rPr>
          <w:sz w:val="24"/>
        </w:rPr>
      </w:pPr>
      <w:r w:rsidRPr="00C1102D">
        <w:rPr>
          <w:rFonts w:hint="eastAsia"/>
          <w:b/>
          <w:bCs/>
          <w:sz w:val="24"/>
        </w:rPr>
        <w:t>67421_screenshot_</w:t>
      </w:r>
      <w:r w:rsidRPr="00C1102D">
        <w:rPr>
          <w:b/>
          <w:bCs/>
          <w:sz w:val="24"/>
        </w:rPr>
        <w:t>1</w:t>
      </w:r>
      <w:r>
        <w:rPr>
          <w:rFonts w:hint="eastAsia"/>
          <w:b/>
          <w:bCs/>
          <w:sz w:val="24"/>
        </w:rPr>
        <w:t>4</w:t>
      </w:r>
      <w:r w:rsidRPr="00C1102D">
        <w:rPr>
          <w:rFonts w:hint="eastAsia"/>
          <w:b/>
          <w:bCs/>
          <w:sz w:val="24"/>
        </w:rPr>
        <w:t>.mov</w:t>
      </w:r>
    </w:p>
    <w:p w14:paraId="3DCEC228" w14:textId="25C56000" w:rsidR="00C1102D" w:rsidRPr="00A03FAA" w:rsidRDefault="00C1102D" w:rsidP="00A03FAA">
      <w:pPr>
        <w:pStyle w:val="a3"/>
        <w:numPr>
          <w:ilvl w:val="0"/>
          <w:numId w:val="8"/>
        </w:numPr>
        <w:spacing w:line="360" w:lineRule="auto"/>
        <w:ind w:firstLineChars="0"/>
        <w:rPr>
          <w:rFonts w:hint="eastAsia"/>
          <w:sz w:val="24"/>
        </w:rPr>
      </w:pPr>
      <w:r w:rsidRPr="00A03FAA">
        <w:rPr>
          <w:sz w:val="24"/>
        </w:rPr>
        <w:t>2.6.</w:t>
      </w:r>
      <w:r w:rsidR="00A03FAA" w:rsidRPr="00A03FAA">
        <w:rPr>
          <w:rFonts w:hint="eastAsia"/>
          <w:sz w:val="24"/>
        </w:rPr>
        <w:t>3</w:t>
      </w:r>
      <w:r w:rsidRPr="00A03FAA">
        <w:rPr>
          <w:sz w:val="24"/>
        </w:rPr>
        <w:t>. (</w:t>
      </w:r>
      <w:r w:rsidR="00A03FAA" w:rsidRPr="00A03FAA">
        <w:rPr>
          <w:sz w:val="24"/>
        </w:rPr>
        <w:t>R software executing a script using the ggplot2 package for KEGG pathway visualization.</w:t>
      </w:r>
      <w:r w:rsidRPr="00A03FAA">
        <w:rPr>
          <w:sz w:val="24"/>
        </w:rPr>
        <w:t>)</w:t>
      </w:r>
      <w:r w:rsidRPr="00A03FAA">
        <w:rPr>
          <w:color w:val="FF0000"/>
          <w:sz w:val="24"/>
        </w:rPr>
        <w:t xml:space="preserve"> 00:00 - 00:</w:t>
      </w:r>
      <w:r w:rsidR="00A03FAA" w:rsidRPr="00A03FAA">
        <w:rPr>
          <w:rFonts w:hint="eastAsia"/>
          <w:color w:val="FF0000"/>
          <w:sz w:val="24"/>
        </w:rPr>
        <w:t>0</w:t>
      </w:r>
      <w:r w:rsidR="00F40252">
        <w:rPr>
          <w:rFonts w:hint="eastAsia"/>
          <w:color w:val="FF0000"/>
          <w:sz w:val="24"/>
        </w:rPr>
        <w:t>9</w:t>
      </w:r>
    </w:p>
    <w:p w14:paraId="67C6F029" w14:textId="4258A187" w:rsidR="000D5900" w:rsidRPr="000D5900" w:rsidRDefault="000D5900" w:rsidP="000D5900">
      <w:pPr>
        <w:pStyle w:val="a3"/>
        <w:numPr>
          <w:ilvl w:val="0"/>
          <w:numId w:val="5"/>
        </w:numPr>
        <w:spacing w:line="360" w:lineRule="auto"/>
        <w:ind w:firstLineChars="0"/>
        <w:rPr>
          <w:sz w:val="24"/>
        </w:rPr>
      </w:pPr>
      <w:r w:rsidRPr="000D5900">
        <w:rPr>
          <w:rFonts w:hint="eastAsia"/>
          <w:b/>
          <w:bCs/>
          <w:sz w:val="24"/>
        </w:rPr>
        <w:t>67421_screenshot_</w:t>
      </w:r>
      <w:r w:rsidRPr="000D5900">
        <w:rPr>
          <w:b/>
          <w:bCs/>
          <w:sz w:val="24"/>
        </w:rPr>
        <w:t>1</w:t>
      </w:r>
      <w:r w:rsidR="00F66B50">
        <w:rPr>
          <w:b/>
          <w:bCs/>
          <w:sz w:val="24"/>
        </w:rPr>
        <w:t>5</w:t>
      </w:r>
      <w:r w:rsidRPr="000D5900">
        <w:rPr>
          <w:rFonts w:hint="eastAsia"/>
          <w:b/>
          <w:bCs/>
          <w:sz w:val="24"/>
        </w:rPr>
        <w:t>.mov</w:t>
      </w:r>
    </w:p>
    <w:p w14:paraId="23C4D4E3" w14:textId="0F7B2A67" w:rsidR="005035CD" w:rsidRDefault="005035CD" w:rsidP="005035CD">
      <w:pPr>
        <w:pStyle w:val="a3"/>
        <w:widowControl/>
        <w:numPr>
          <w:ilvl w:val="0"/>
          <w:numId w:val="8"/>
        </w:numPr>
        <w:spacing w:line="360" w:lineRule="auto"/>
        <w:ind w:firstLineChars="0"/>
        <w:jc w:val="left"/>
        <w:rPr>
          <w:sz w:val="24"/>
        </w:rPr>
      </w:pPr>
      <w:r w:rsidRPr="005035CD">
        <w:rPr>
          <w:sz w:val="24"/>
        </w:rPr>
        <w:t>2.7.1.</w:t>
      </w:r>
      <w:r w:rsidRPr="005035CD">
        <w:rPr>
          <w:sz w:val="24"/>
        </w:rPr>
        <w:t xml:space="preserve"> (</w:t>
      </w:r>
      <w:r w:rsidRPr="005035CD">
        <w:rPr>
          <w:sz w:val="24"/>
        </w:rPr>
        <w:t xml:space="preserve">Importing the </w:t>
      </w:r>
      <w:proofErr w:type="spellStart"/>
      <w:r w:rsidRPr="005035CD">
        <w:rPr>
          <w:sz w:val="24"/>
        </w:rPr>
        <w:t>pSS</w:t>
      </w:r>
      <w:proofErr w:type="spellEnd"/>
      <w:r w:rsidRPr="005035CD">
        <w:rPr>
          <w:sz w:val="24"/>
        </w:rPr>
        <w:t>-LUAD-DEGs text file into R.</w:t>
      </w:r>
      <w:r w:rsidRPr="005035CD">
        <w:rPr>
          <w:sz w:val="24"/>
        </w:rPr>
        <w:t>)</w:t>
      </w:r>
      <w:r>
        <w:rPr>
          <w:sz w:val="24"/>
        </w:rPr>
        <w:t xml:space="preserve"> </w:t>
      </w:r>
      <w:r w:rsidRPr="00BB6C53">
        <w:rPr>
          <w:color w:val="FF0000"/>
          <w:sz w:val="24"/>
        </w:rPr>
        <w:t>00:00 - 00:</w:t>
      </w:r>
      <w:r>
        <w:rPr>
          <w:color w:val="FF0000"/>
          <w:sz w:val="24"/>
        </w:rPr>
        <w:t>05</w:t>
      </w:r>
    </w:p>
    <w:p w14:paraId="4387E013" w14:textId="7898E1EB" w:rsidR="005035CD" w:rsidRDefault="005035CD" w:rsidP="005035CD">
      <w:pPr>
        <w:pStyle w:val="a3"/>
        <w:widowControl/>
        <w:numPr>
          <w:ilvl w:val="0"/>
          <w:numId w:val="8"/>
        </w:numPr>
        <w:spacing w:line="360" w:lineRule="auto"/>
        <w:ind w:firstLineChars="0"/>
        <w:jc w:val="left"/>
        <w:rPr>
          <w:sz w:val="24"/>
        </w:rPr>
      </w:pPr>
      <w:r w:rsidRPr="005035CD">
        <w:rPr>
          <w:sz w:val="24"/>
        </w:rPr>
        <w:t>2.7.2.</w:t>
      </w:r>
      <w:r w:rsidRPr="005035CD">
        <w:rPr>
          <w:sz w:val="24"/>
        </w:rPr>
        <w:t xml:space="preserve"> (</w:t>
      </w:r>
      <w:r w:rsidRPr="005035CD">
        <w:rPr>
          <w:sz w:val="24"/>
        </w:rPr>
        <w:t xml:space="preserve">R software executing a script using the </w:t>
      </w:r>
      <w:proofErr w:type="spellStart"/>
      <w:r w:rsidRPr="005035CD">
        <w:rPr>
          <w:sz w:val="24"/>
        </w:rPr>
        <w:t>clusterProfiler</w:t>
      </w:r>
      <w:proofErr w:type="spellEnd"/>
      <w:r w:rsidRPr="005035CD">
        <w:rPr>
          <w:sz w:val="24"/>
        </w:rPr>
        <w:t xml:space="preserve"> and </w:t>
      </w:r>
      <w:proofErr w:type="spellStart"/>
      <w:r w:rsidRPr="005035CD">
        <w:rPr>
          <w:sz w:val="24"/>
        </w:rPr>
        <w:t>enrichplot</w:t>
      </w:r>
      <w:proofErr w:type="spellEnd"/>
      <w:r w:rsidRPr="005035CD">
        <w:rPr>
          <w:sz w:val="24"/>
        </w:rPr>
        <w:t xml:space="preserve"> packages for GO enrichment analysis.</w:t>
      </w:r>
      <w:r w:rsidRPr="005035CD">
        <w:rPr>
          <w:sz w:val="24"/>
        </w:rPr>
        <w:t>)</w:t>
      </w:r>
      <w:r>
        <w:rPr>
          <w:sz w:val="24"/>
        </w:rPr>
        <w:t xml:space="preserve"> </w:t>
      </w:r>
      <w:r w:rsidRPr="00BB6C53">
        <w:rPr>
          <w:color w:val="FF0000"/>
          <w:sz w:val="24"/>
        </w:rPr>
        <w:t>00:0</w:t>
      </w:r>
      <w:r w:rsidR="006F6189">
        <w:rPr>
          <w:color w:val="FF0000"/>
          <w:sz w:val="24"/>
        </w:rPr>
        <w:t>9</w:t>
      </w:r>
      <w:r w:rsidRPr="00BB6C53">
        <w:rPr>
          <w:color w:val="FF0000"/>
          <w:sz w:val="24"/>
        </w:rPr>
        <w:t xml:space="preserve"> - 00:</w:t>
      </w:r>
      <w:r>
        <w:rPr>
          <w:color w:val="FF0000"/>
          <w:sz w:val="24"/>
        </w:rPr>
        <w:t>1</w:t>
      </w:r>
      <w:r w:rsidR="006F6189">
        <w:rPr>
          <w:color w:val="FF0000"/>
          <w:sz w:val="24"/>
        </w:rPr>
        <w:t>1</w:t>
      </w:r>
    </w:p>
    <w:p w14:paraId="21B91F77" w14:textId="3AE0C626" w:rsidR="00C1102D" w:rsidRPr="00191221" w:rsidRDefault="005035CD" w:rsidP="005035CD">
      <w:pPr>
        <w:pStyle w:val="a3"/>
        <w:widowControl/>
        <w:numPr>
          <w:ilvl w:val="0"/>
          <w:numId w:val="8"/>
        </w:numPr>
        <w:spacing w:line="360" w:lineRule="auto"/>
        <w:ind w:firstLineChars="0"/>
        <w:jc w:val="left"/>
        <w:rPr>
          <w:sz w:val="24"/>
        </w:rPr>
      </w:pPr>
      <w:r w:rsidRPr="005035CD">
        <w:rPr>
          <w:sz w:val="24"/>
        </w:rPr>
        <w:t>2.7.3.</w:t>
      </w:r>
      <w:r w:rsidRPr="005035CD">
        <w:rPr>
          <w:sz w:val="24"/>
        </w:rPr>
        <w:t xml:space="preserve"> (</w:t>
      </w:r>
      <w:r w:rsidRPr="005035CD">
        <w:rPr>
          <w:sz w:val="24"/>
        </w:rPr>
        <w:t>Visualization of the GO enrichment analysis results, highlighting genes with an adjusted P-value &lt; 0.05.</w:t>
      </w:r>
      <w:r w:rsidRPr="005035CD">
        <w:rPr>
          <w:sz w:val="24"/>
        </w:rPr>
        <w:t>)</w:t>
      </w:r>
      <w:r>
        <w:rPr>
          <w:sz w:val="24"/>
        </w:rPr>
        <w:t xml:space="preserve"> </w:t>
      </w:r>
      <w:r w:rsidRPr="00BB6C53">
        <w:rPr>
          <w:color w:val="FF0000"/>
          <w:sz w:val="24"/>
        </w:rPr>
        <w:t>00:</w:t>
      </w:r>
      <w:r w:rsidR="006F6189">
        <w:rPr>
          <w:color w:val="FF0000"/>
          <w:sz w:val="24"/>
        </w:rPr>
        <w:t>14</w:t>
      </w:r>
      <w:r w:rsidRPr="00BB6C53">
        <w:rPr>
          <w:color w:val="FF0000"/>
          <w:sz w:val="24"/>
        </w:rPr>
        <w:t xml:space="preserve"> - 00:</w:t>
      </w:r>
      <w:r w:rsidR="006F6189">
        <w:rPr>
          <w:color w:val="FF0000"/>
          <w:sz w:val="24"/>
        </w:rPr>
        <w:t>21</w:t>
      </w:r>
    </w:p>
    <w:p w14:paraId="51E64862" w14:textId="40286B9F" w:rsidR="00191221" w:rsidRPr="00DD582F" w:rsidRDefault="00DD582F" w:rsidP="00DD582F">
      <w:pPr>
        <w:pStyle w:val="a3"/>
        <w:numPr>
          <w:ilvl w:val="0"/>
          <w:numId w:val="5"/>
        </w:numPr>
        <w:spacing w:line="360" w:lineRule="auto"/>
        <w:ind w:firstLineChars="0"/>
        <w:rPr>
          <w:sz w:val="24"/>
        </w:rPr>
      </w:pPr>
      <w:r w:rsidRPr="00DD582F">
        <w:rPr>
          <w:rFonts w:hint="eastAsia"/>
          <w:b/>
          <w:bCs/>
          <w:sz w:val="24"/>
        </w:rPr>
        <w:t>67421_screenshot_</w:t>
      </w:r>
      <w:r w:rsidRPr="00DD582F">
        <w:rPr>
          <w:b/>
          <w:bCs/>
          <w:sz w:val="24"/>
        </w:rPr>
        <w:t>1</w:t>
      </w:r>
      <w:r>
        <w:rPr>
          <w:b/>
          <w:bCs/>
          <w:sz w:val="24"/>
        </w:rPr>
        <w:t>6</w:t>
      </w:r>
      <w:r w:rsidRPr="00DD582F">
        <w:rPr>
          <w:rFonts w:hint="eastAsia"/>
          <w:b/>
          <w:bCs/>
          <w:sz w:val="24"/>
        </w:rPr>
        <w:t>.mov</w:t>
      </w:r>
    </w:p>
    <w:p w14:paraId="33D65380" w14:textId="6D0AFEDB" w:rsidR="00DD582F" w:rsidRDefault="00191221" w:rsidP="007C7540">
      <w:pPr>
        <w:pStyle w:val="a3"/>
        <w:widowControl/>
        <w:numPr>
          <w:ilvl w:val="0"/>
          <w:numId w:val="10"/>
        </w:numPr>
        <w:spacing w:line="360" w:lineRule="auto"/>
        <w:ind w:firstLineChars="0"/>
        <w:jc w:val="left"/>
        <w:rPr>
          <w:sz w:val="24"/>
        </w:rPr>
      </w:pPr>
      <w:r w:rsidRPr="00DD582F">
        <w:rPr>
          <w:sz w:val="24"/>
        </w:rPr>
        <w:t>2.8.1.</w:t>
      </w:r>
      <w:r w:rsidRPr="00DD582F">
        <w:rPr>
          <w:sz w:val="24"/>
        </w:rPr>
        <w:t xml:space="preserve"> (</w:t>
      </w:r>
      <w:r w:rsidR="00C531E3" w:rsidRPr="00DD582F">
        <w:rPr>
          <w:sz w:val="24"/>
        </w:rPr>
        <w:t>Opening</w:t>
      </w:r>
      <w:r w:rsidRPr="00DD582F">
        <w:rPr>
          <w:sz w:val="24"/>
        </w:rPr>
        <w:t xml:space="preserve"> the STRING database in a web browser and uploading the </w:t>
      </w:r>
      <w:proofErr w:type="spellStart"/>
      <w:r w:rsidRPr="00DD582F">
        <w:rPr>
          <w:sz w:val="24"/>
        </w:rPr>
        <w:t>pSS</w:t>
      </w:r>
      <w:proofErr w:type="spellEnd"/>
      <w:r w:rsidRPr="00DD582F">
        <w:rPr>
          <w:sz w:val="24"/>
        </w:rPr>
        <w:t>-LUAD-DEGs file using the Browse option.</w:t>
      </w:r>
      <w:r w:rsidRPr="00DD582F">
        <w:rPr>
          <w:sz w:val="24"/>
        </w:rPr>
        <w:t>)</w:t>
      </w:r>
      <w:r w:rsidR="006B5CFD">
        <w:rPr>
          <w:sz w:val="24"/>
        </w:rPr>
        <w:t xml:space="preserve"> </w:t>
      </w:r>
      <w:r w:rsidR="006B5CFD" w:rsidRPr="00BB6C53">
        <w:rPr>
          <w:color w:val="FF0000"/>
          <w:sz w:val="24"/>
        </w:rPr>
        <w:t>00:00 - 00:</w:t>
      </w:r>
      <w:r w:rsidR="006B5CFD">
        <w:rPr>
          <w:color w:val="FF0000"/>
          <w:sz w:val="24"/>
        </w:rPr>
        <w:t>0</w:t>
      </w:r>
      <w:r w:rsidR="006B5CFD">
        <w:rPr>
          <w:rFonts w:hint="eastAsia"/>
          <w:color w:val="FF0000"/>
          <w:sz w:val="24"/>
        </w:rPr>
        <w:t>7</w:t>
      </w:r>
    </w:p>
    <w:p w14:paraId="2A5E644E" w14:textId="47026D00" w:rsidR="00DD582F" w:rsidRDefault="00191221" w:rsidP="007C7540">
      <w:pPr>
        <w:pStyle w:val="a3"/>
        <w:widowControl/>
        <w:numPr>
          <w:ilvl w:val="0"/>
          <w:numId w:val="10"/>
        </w:numPr>
        <w:spacing w:line="360" w:lineRule="auto"/>
        <w:ind w:firstLineChars="0"/>
        <w:jc w:val="left"/>
        <w:rPr>
          <w:sz w:val="24"/>
        </w:rPr>
      </w:pPr>
      <w:r w:rsidRPr="00DD582F">
        <w:rPr>
          <w:sz w:val="24"/>
        </w:rPr>
        <w:lastRenderedPageBreak/>
        <w:t>2.8.2.</w:t>
      </w:r>
      <w:r w:rsidRPr="00DD582F">
        <w:rPr>
          <w:sz w:val="24"/>
        </w:rPr>
        <w:t xml:space="preserve"> (</w:t>
      </w:r>
      <w:r w:rsidRPr="00DD582F">
        <w:rPr>
          <w:sz w:val="24"/>
        </w:rPr>
        <w:t>Selection of Homo sapiens in the Organisms dropdown and clicking Search.</w:t>
      </w:r>
      <w:r w:rsidRPr="00DD582F">
        <w:rPr>
          <w:sz w:val="24"/>
        </w:rPr>
        <w:t>)</w:t>
      </w:r>
      <w:r w:rsidR="006B5CFD">
        <w:rPr>
          <w:sz w:val="24"/>
        </w:rPr>
        <w:t xml:space="preserve"> </w:t>
      </w:r>
      <w:r w:rsidR="006B5CFD" w:rsidRPr="00BB6C53">
        <w:rPr>
          <w:color w:val="FF0000"/>
          <w:sz w:val="24"/>
        </w:rPr>
        <w:t>00:0</w:t>
      </w:r>
      <w:r w:rsidR="006B5CFD">
        <w:rPr>
          <w:rFonts w:hint="eastAsia"/>
          <w:color w:val="FF0000"/>
          <w:sz w:val="24"/>
        </w:rPr>
        <w:t>8</w:t>
      </w:r>
      <w:r w:rsidR="006B5CFD" w:rsidRPr="00BB6C53">
        <w:rPr>
          <w:color w:val="FF0000"/>
          <w:sz w:val="24"/>
        </w:rPr>
        <w:t xml:space="preserve"> - 00:</w:t>
      </w:r>
      <w:r w:rsidR="006B5CFD">
        <w:rPr>
          <w:rFonts w:hint="eastAsia"/>
          <w:color w:val="FF0000"/>
          <w:sz w:val="24"/>
        </w:rPr>
        <w:t>1</w:t>
      </w:r>
      <w:r w:rsidR="006B5CFD">
        <w:rPr>
          <w:color w:val="FF0000"/>
          <w:sz w:val="24"/>
        </w:rPr>
        <w:t>5</w:t>
      </w:r>
    </w:p>
    <w:p w14:paraId="7D1FEAA9" w14:textId="29AFA4C5" w:rsidR="00DD582F" w:rsidRDefault="00191221" w:rsidP="007C7540">
      <w:pPr>
        <w:pStyle w:val="a3"/>
        <w:widowControl/>
        <w:numPr>
          <w:ilvl w:val="0"/>
          <w:numId w:val="10"/>
        </w:numPr>
        <w:spacing w:line="360" w:lineRule="auto"/>
        <w:ind w:firstLineChars="0"/>
        <w:jc w:val="left"/>
        <w:rPr>
          <w:sz w:val="24"/>
        </w:rPr>
      </w:pPr>
      <w:r w:rsidRPr="00DD582F">
        <w:rPr>
          <w:sz w:val="24"/>
        </w:rPr>
        <w:t xml:space="preserve">2.8.3. </w:t>
      </w:r>
      <w:r w:rsidRPr="00DD582F">
        <w:rPr>
          <w:sz w:val="24"/>
        </w:rPr>
        <w:t>(</w:t>
      </w:r>
      <w:r w:rsidRPr="00DD582F">
        <w:rPr>
          <w:sz w:val="24"/>
        </w:rPr>
        <w:t>Displaying the results and clicking Settings.</w:t>
      </w:r>
      <w:r w:rsidRPr="00DD582F">
        <w:rPr>
          <w:sz w:val="24"/>
        </w:rPr>
        <w:t>)</w:t>
      </w:r>
      <w:r w:rsidR="006B5CFD">
        <w:rPr>
          <w:sz w:val="24"/>
        </w:rPr>
        <w:t xml:space="preserve"> </w:t>
      </w:r>
      <w:r w:rsidR="006B5CFD" w:rsidRPr="00BB6C53">
        <w:rPr>
          <w:color w:val="FF0000"/>
          <w:sz w:val="24"/>
        </w:rPr>
        <w:t>00:</w:t>
      </w:r>
      <w:r w:rsidR="006B5CFD">
        <w:rPr>
          <w:rFonts w:hint="eastAsia"/>
          <w:color w:val="FF0000"/>
          <w:sz w:val="24"/>
        </w:rPr>
        <w:t>21</w:t>
      </w:r>
      <w:r w:rsidR="006B5CFD" w:rsidRPr="00BB6C53">
        <w:rPr>
          <w:color w:val="FF0000"/>
          <w:sz w:val="24"/>
        </w:rPr>
        <w:t xml:space="preserve"> - 00:</w:t>
      </w:r>
      <w:r w:rsidR="006B5CFD">
        <w:rPr>
          <w:rFonts w:hint="eastAsia"/>
          <w:color w:val="FF0000"/>
          <w:sz w:val="24"/>
        </w:rPr>
        <w:t>23</w:t>
      </w:r>
    </w:p>
    <w:p w14:paraId="01831043" w14:textId="547677B0" w:rsidR="00DD582F" w:rsidRDefault="00191221" w:rsidP="007C7540">
      <w:pPr>
        <w:pStyle w:val="a3"/>
        <w:widowControl/>
        <w:numPr>
          <w:ilvl w:val="0"/>
          <w:numId w:val="10"/>
        </w:numPr>
        <w:spacing w:line="360" w:lineRule="auto"/>
        <w:ind w:firstLineChars="0"/>
        <w:jc w:val="left"/>
        <w:rPr>
          <w:sz w:val="24"/>
        </w:rPr>
      </w:pPr>
      <w:r w:rsidRPr="00DD582F">
        <w:rPr>
          <w:sz w:val="24"/>
        </w:rPr>
        <w:t xml:space="preserve">2.8.4. </w:t>
      </w:r>
      <w:r w:rsidRPr="00DD582F">
        <w:rPr>
          <w:sz w:val="24"/>
        </w:rPr>
        <w:t>(</w:t>
      </w:r>
      <w:r w:rsidRPr="00DD582F">
        <w:rPr>
          <w:sz w:val="24"/>
        </w:rPr>
        <w:t>The Settings page with High Confidence (0.700) being selected.</w:t>
      </w:r>
      <w:r w:rsidRPr="00DD582F">
        <w:rPr>
          <w:sz w:val="24"/>
        </w:rPr>
        <w:t>)</w:t>
      </w:r>
      <w:r w:rsidR="006B5CFD">
        <w:rPr>
          <w:sz w:val="24"/>
        </w:rPr>
        <w:t xml:space="preserve"> </w:t>
      </w:r>
      <w:r w:rsidR="006B5CFD" w:rsidRPr="00BB6C53">
        <w:rPr>
          <w:color w:val="FF0000"/>
          <w:sz w:val="24"/>
        </w:rPr>
        <w:t>00:</w:t>
      </w:r>
      <w:r w:rsidR="006B5CFD">
        <w:rPr>
          <w:rFonts w:hint="eastAsia"/>
          <w:color w:val="FF0000"/>
          <w:sz w:val="24"/>
        </w:rPr>
        <w:t>36</w:t>
      </w:r>
      <w:r w:rsidR="006B5CFD" w:rsidRPr="00BB6C53">
        <w:rPr>
          <w:color w:val="FF0000"/>
          <w:sz w:val="24"/>
        </w:rPr>
        <w:t xml:space="preserve"> - 00:</w:t>
      </w:r>
      <w:r w:rsidR="006B5CFD">
        <w:rPr>
          <w:rFonts w:hint="eastAsia"/>
          <w:color w:val="FF0000"/>
          <w:sz w:val="24"/>
        </w:rPr>
        <w:t>39</w:t>
      </w:r>
    </w:p>
    <w:p w14:paraId="16B17256" w14:textId="50990B4A" w:rsidR="00DD582F" w:rsidRDefault="00191221" w:rsidP="007C7540">
      <w:pPr>
        <w:pStyle w:val="a3"/>
        <w:widowControl/>
        <w:numPr>
          <w:ilvl w:val="0"/>
          <w:numId w:val="10"/>
        </w:numPr>
        <w:spacing w:line="360" w:lineRule="auto"/>
        <w:ind w:firstLineChars="0"/>
        <w:jc w:val="left"/>
        <w:rPr>
          <w:sz w:val="24"/>
        </w:rPr>
      </w:pPr>
      <w:r w:rsidRPr="00DD582F">
        <w:rPr>
          <w:sz w:val="24"/>
        </w:rPr>
        <w:t xml:space="preserve">2.8.5. </w:t>
      </w:r>
      <w:r w:rsidRPr="00DD582F">
        <w:rPr>
          <w:sz w:val="24"/>
        </w:rPr>
        <w:t>(</w:t>
      </w:r>
      <w:r w:rsidRPr="00DD582F">
        <w:rPr>
          <w:sz w:val="24"/>
        </w:rPr>
        <w:t>Hide Disconnected Nodes in the Network being ticked and Update being clicked.</w:t>
      </w:r>
      <w:r w:rsidRPr="00DD582F">
        <w:rPr>
          <w:sz w:val="24"/>
        </w:rPr>
        <w:t>)</w:t>
      </w:r>
      <w:r w:rsidR="006B5CFD">
        <w:rPr>
          <w:sz w:val="24"/>
        </w:rPr>
        <w:t xml:space="preserve"> </w:t>
      </w:r>
      <w:r w:rsidR="006B5CFD" w:rsidRPr="00BB6C53">
        <w:rPr>
          <w:color w:val="FF0000"/>
          <w:sz w:val="24"/>
        </w:rPr>
        <w:t>00:</w:t>
      </w:r>
      <w:r w:rsidR="006B5CFD">
        <w:rPr>
          <w:rFonts w:hint="eastAsia"/>
          <w:color w:val="FF0000"/>
          <w:sz w:val="24"/>
        </w:rPr>
        <w:t>46</w:t>
      </w:r>
      <w:r w:rsidR="006B5CFD" w:rsidRPr="00BB6C53">
        <w:rPr>
          <w:color w:val="FF0000"/>
          <w:sz w:val="24"/>
        </w:rPr>
        <w:t xml:space="preserve"> - 00:</w:t>
      </w:r>
      <w:r w:rsidR="006B5CFD">
        <w:rPr>
          <w:color w:val="FF0000"/>
          <w:sz w:val="24"/>
        </w:rPr>
        <w:t>5</w:t>
      </w:r>
      <w:r w:rsidR="006B5CFD">
        <w:rPr>
          <w:rFonts w:hint="eastAsia"/>
          <w:color w:val="FF0000"/>
          <w:sz w:val="24"/>
        </w:rPr>
        <w:t>1</w:t>
      </w:r>
    </w:p>
    <w:p w14:paraId="0946DD17" w14:textId="06ADD114" w:rsidR="009E7788" w:rsidRPr="006B5CFD" w:rsidRDefault="009E7788" w:rsidP="007C7540">
      <w:pPr>
        <w:pStyle w:val="a3"/>
        <w:widowControl/>
        <w:numPr>
          <w:ilvl w:val="0"/>
          <w:numId w:val="10"/>
        </w:numPr>
        <w:spacing w:line="360" w:lineRule="auto"/>
        <w:ind w:firstLineChars="0"/>
        <w:jc w:val="left"/>
        <w:rPr>
          <w:rFonts w:hint="eastAsia"/>
          <w:sz w:val="24"/>
        </w:rPr>
      </w:pPr>
      <w:r w:rsidRPr="00DD582F">
        <w:rPr>
          <w:sz w:val="24"/>
        </w:rPr>
        <w:t>2.9.1.</w:t>
      </w:r>
      <w:r w:rsidRPr="00DD582F">
        <w:rPr>
          <w:sz w:val="24"/>
        </w:rPr>
        <w:t xml:space="preserve"> (</w:t>
      </w:r>
      <w:r w:rsidRPr="00DD582F">
        <w:rPr>
          <w:sz w:val="24"/>
        </w:rPr>
        <w:t>STRING database with the Exports option selected to download the network in TSV format.</w:t>
      </w:r>
      <w:r w:rsidRPr="00DD582F">
        <w:rPr>
          <w:sz w:val="24"/>
        </w:rPr>
        <w:t>)</w:t>
      </w:r>
      <w:r w:rsidR="006B5CFD">
        <w:rPr>
          <w:sz w:val="24"/>
        </w:rPr>
        <w:t xml:space="preserve"> </w:t>
      </w:r>
      <w:r w:rsidR="006B5CFD" w:rsidRPr="00BB6C53">
        <w:rPr>
          <w:color w:val="FF0000"/>
          <w:sz w:val="24"/>
        </w:rPr>
        <w:t>00:</w:t>
      </w:r>
      <w:r w:rsidR="006B5CFD">
        <w:rPr>
          <w:rFonts w:hint="eastAsia"/>
          <w:color w:val="FF0000"/>
          <w:sz w:val="24"/>
        </w:rPr>
        <w:t>5</w:t>
      </w:r>
      <w:r w:rsidR="006B5CFD">
        <w:rPr>
          <w:rFonts w:hint="eastAsia"/>
          <w:color w:val="FF0000"/>
          <w:sz w:val="24"/>
        </w:rPr>
        <w:t>8</w:t>
      </w:r>
      <w:r w:rsidR="006B5CFD" w:rsidRPr="00BB6C53">
        <w:rPr>
          <w:color w:val="FF0000"/>
          <w:sz w:val="24"/>
        </w:rPr>
        <w:t xml:space="preserve"> - 0</w:t>
      </w:r>
      <w:r w:rsidR="006B5CFD">
        <w:rPr>
          <w:rFonts w:hint="eastAsia"/>
          <w:color w:val="FF0000"/>
          <w:sz w:val="24"/>
        </w:rPr>
        <w:t>1</w:t>
      </w:r>
      <w:r w:rsidR="006B5CFD" w:rsidRPr="00BB6C53">
        <w:rPr>
          <w:color w:val="FF0000"/>
          <w:sz w:val="24"/>
        </w:rPr>
        <w:t>:</w:t>
      </w:r>
      <w:r w:rsidR="006B5CFD">
        <w:rPr>
          <w:rFonts w:hint="eastAsia"/>
          <w:color w:val="FF0000"/>
          <w:sz w:val="24"/>
        </w:rPr>
        <w:t>0</w:t>
      </w:r>
      <w:r w:rsidR="006B5CFD">
        <w:rPr>
          <w:color w:val="FF0000"/>
          <w:sz w:val="24"/>
        </w:rPr>
        <w:t>5</w:t>
      </w:r>
    </w:p>
    <w:p w14:paraId="50F602D4" w14:textId="792867C4" w:rsidR="009E7788" w:rsidRPr="002B1779" w:rsidRDefault="002B1779" w:rsidP="002B1779">
      <w:pPr>
        <w:pStyle w:val="a3"/>
        <w:numPr>
          <w:ilvl w:val="0"/>
          <w:numId w:val="5"/>
        </w:numPr>
        <w:spacing w:line="360" w:lineRule="auto"/>
        <w:ind w:firstLineChars="0"/>
        <w:rPr>
          <w:sz w:val="24"/>
        </w:rPr>
      </w:pPr>
      <w:r w:rsidRPr="002B1779">
        <w:rPr>
          <w:rFonts w:hint="eastAsia"/>
          <w:b/>
          <w:bCs/>
          <w:sz w:val="24"/>
        </w:rPr>
        <w:t>67421_screenshot_</w:t>
      </w:r>
      <w:r w:rsidRPr="002B1779">
        <w:rPr>
          <w:b/>
          <w:bCs/>
          <w:sz w:val="24"/>
        </w:rPr>
        <w:t>1</w:t>
      </w:r>
      <w:r w:rsidRPr="002B1779">
        <w:rPr>
          <w:b/>
          <w:bCs/>
          <w:sz w:val="24"/>
        </w:rPr>
        <w:t>7</w:t>
      </w:r>
      <w:r w:rsidRPr="002B1779">
        <w:rPr>
          <w:rFonts w:hint="eastAsia"/>
          <w:b/>
          <w:bCs/>
          <w:sz w:val="24"/>
        </w:rPr>
        <w:t>.m</w:t>
      </w:r>
      <w:r w:rsidR="00E12D29">
        <w:rPr>
          <w:b/>
          <w:bCs/>
          <w:sz w:val="24"/>
        </w:rPr>
        <w:t>p4</w:t>
      </w:r>
    </w:p>
    <w:p w14:paraId="2379A1D2" w14:textId="3EE42FE6" w:rsidR="002B1779" w:rsidRPr="002B1779" w:rsidRDefault="009E7788" w:rsidP="002B1779">
      <w:pPr>
        <w:pStyle w:val="a3"/>
        <w:widowControl/>
        <w:numPr>
          <w:ilvl w:val="0"/>
          <w:numId w:val="10"/>
        </w:numPr>
        <w:spacing w:line="360" w:lineRule="auto"/>
        <w:ind w:firstLineChars="0"/>
        <w:jc w:val="left"/>
        <w:rPr>
          <w:sz w:val="24"/>
        </w:rPr>
      </w:pPr>
      <w:r w:rsidRPr="002B1779">
        <w:rPr>
          <w:sz w:val="24"/>
        </w:rPr>
        <w:t>2.9.2.</w:t>
      </w:r>
      <w:r w:rsidRPr="002B1779">
        <w:rPr>
          <w:sz w:val="24"/>
        </w:rPr>
        <w:t xml:space="preserve"> (</w:t>
      </w:r>
      <w:proofErr w:type="spellStart"/>
      <w:r w:rsidRPr="002B1779">
        <w:rPr>
          <w:sz w:val="24"/>
        </w:rPr>
        <w:t>Cytoscape</w:t>
      </w:r>
      <w:proofErr w:type="spellEnd"/>
      <w:r w:rsidRPr="002B1779">
        <w:rPr>
          <w:sz w:val="24"/>
        </w:rPr>
        <w:t xml:space="preserve"> interface with File &gt; Import &gt; Network from File steps being executed.</w:t>
      </w:r>
      <w:r w:rsidRPr="002B1779">
        <w:rPr>
          <w:sz w:val="24"/>
        </w:rPr>
        <w:t>)</w:t>
      </w:r>
      <w:r w:rsidR="002B1779" w:rsidRPr="002B1779">
        <w:rPr>
          <w:color w:val="FF0000"/>
          <w:sz w:val="24"/>
        </w:rPr>
        <w:t xml:space="preserve"> </w:t>
      </w:r>
      <w:r w:rsidR="002B1779" w:rsidRPr="00BB6C53">
        <w:rPr>
          <w:color w:val="FF0000"/>
          <w:sz w:val="24"/>
        </w:rPr>
        <w:t>00:0</w:t>
      </w:r>
      <w:r w:rsidR="002B1779">
        <w:rPr>
          <w:color w:val="FF0000"/>
          <w:sz w:val="24"/>
        </w:rPr>
        <w:t>6</w:t>
      </w:r>
      <w:r w:rsidR="002B1779" w:rsidRPr="00BB6C53">
        <w:rPr>
          <w:color w:val="FF0000"/>
          <w:sz w:val="24"/>
        </w:rPr>
        <w:t xml:space="preserve"> - 00:</w:t>
      </w:r>
      <w:r w:rsidR="002B1779">
        <w:rPr>
          <w:color w:val="FF0000"/>
          <w:sz w:val="24"/>
        </w:rPr>
        <w:t>43</w:t>
      </w:r>
    </w:p>
    <w:p w14:paraId="3DE1230B" w14:textId="3FCC7EA1" w:rsidR="002B1779" w:rsidRDefault="009E7788" w:rsidP="009E7788">
      <w:pPr>
        <w:pStyle w:val="a3"/>
        <w:widowControl/>
        <w:numPr>
          <w:ilvl w:val="0"/>
          <w:numId w:val="11"/>
        </w:numPr>
        <w:spacing w:line="360" w:lineRule="auto"/>
        <w:ind w:firstLineChars="0"/>
        <w:jc w:val="left"/>
        <w:rPr>
          <w:sz w:val="24"/>
        </w:rPr>
      </w:pPr>
      <w:r w:rsidRPr="002B1779">
        <w:rPr>
          <w:sz w:val="24"/>
        </w:rPr>
        <w:t>2.9.3.</w:t>
      </w:r>
      <w:r w:rsidRPr="002B1779">
        <w:rPr>
          <w:sz w:val="24"/>
        </w:rPr>
        <w:t xml:space="preserve"> (</w:t>
      </w:r>
      <w:proofErr w:type="spellStart"/>
      <w:r w:rsidRPr="002B1779">
        <w:rPr>
          <w:sz w:val="24"/>
        </w:rPr>
        <w:t>Cytoscape</w:t>
      </w:r>
      <w:proofErr w:type="spellEnd"/>
      <w:r w:rsidRPr="002B1779">
        <w:rPr>
          <w:sz w:val="24"/>
        </w:rPr>
        <w:t xml:space="preserve"> displaying the Network Analyzer tool with network topology analysis.</w:t>
      </w:r>
      <w:r w:rsidRPr="002B1779">
        <w:rPr>
          <w:sz w:val="24"/>
        </w:rPr>
        <w:t>)</w:t>
      </w:r>
      <w:r w:rsidR="002B1779" w:rsidRPr="002B1779">
        <w:rPr>
          <w:color w:val="FF0000"/>
          <w:sz w:val="24"/>
        </w:rPr>
        <w:t xml:space="preserve"> </w:t>
      </w:r>
      <w:r w:rsidR="002B1779" w:rsidRPr="00BB6C53">
        <w:rPr>
          <w:color w:val="FF0000"/>
          <w:sz w:val="24"/>
        </w:rPr>
        <w:t>00:</w:t>
      </w:r>
      <w:r w:rsidR="002B1779">
        <w:rPr>
          <w:color w:val="FF0000"/>
          <w:sz w:val="24"/>
        </w:rPr>
        <w:t>49</w:t>
      </w:r>
      <w:r w:rsidR="002B1779" w:rsidRPr="00BB6C53">
        <w:rPr>
          <w:color w:val="FF0000"/>
          <w:sz w:val="24"/>
        </w:rPr>
        <w:t xml:space="preserve"> - 0</w:t>
      </w:r>
      <w:r w:rsidR="002B1779">
        <w:rPr>
          <w:color w:val="FF0000"/>
          <w:sz w:val="24"/>
        </w:rPr>
        <w:t>1</w:t>
      </w:r>
      <w:r w:rsidR="002B1779" w:rsidRPr="00BB6C53">
        <w:rPr>
          <w:color w:val="FF0000"/>
          <w:sz w:val="24"/>
        </w:rPr>
        <w:t>:</w:t>
      </w:r>
      <w:r w:rsidR="002B1779">
        <w:rPr>
          <w:color w:val="FF0000"/>
          <w:sz w:val="24"/>
        </w:rPr>
        <w:t>02</w:t>
      </w:r>
    </w:p>
    <w:p w14:paraId="7FD6F20A" w14:textId="77777777" w:rsidR="0034148A" w:rsidRPr="0034148A" w:rsidRDefault="009E7788" w:rsidP="009E7788">
      <w:pPr>
        <w:pStyle w:val="a3"/>
        <w:widowControl/>
        <w:numPr>
          <w:ilvl w:val="0"/>
          <w:numId w:val="11"/>
        </w:numPr>
        <w:spacing w:line="360" w:lineRule="auto"/>
        <w:ind w:firstLineChars="0"/>
        <w:jc w:val="left"/>
        <w:rPr>
          <w:sz w:val="24"/>
        </w:rPr>
      </w:pPr>
      <w:r w:rsidRPr="002B1779">
        <w:rPr>
          <w:sz w:val="24"/>
        </w:rPr>
        <w:t>2.9.4.</w:t>
      </w:r>
      <w:r w:rsidRPr="002B1779">
        <w:rPr>
          <w:sz w:val="24"/>
        </w:rPr>
        <w:t xml:space="preserve"> (</w:t>
      </w:r>
      <w:r w:rsidRPr="002B1779">
        <w:rPr>
          <w:sz w:val="24"/>
        </w:rPr>
        <w:t xml:space="preserve">Using </w:t>
      </w:r>
      <w:proofErr w:type="spellStart"/>
      <w:r w:rsidRPr="002B1779">
        <w:rPr>
          <w:sz w:val="24"/>
        </w:rPr>
        <w:t>Cytoscape</w:t>
      </w:r>
      <w:proofErr w:type="spellEnd"/>
      <w:r w:rsidRPr="002B1779">
        <w:rPr>
          <w:sz w:val="24"/>
        </w:rPr>
        <w:t xml:space="preserve"> style bar to change node size and color.</w:t>
      </w:r>
      <w:r w:rsidRPr="002B1779">
        <w:rPr>
          <w:sz w:val="24"/>
        </w:rPr>
        <w:t>)</w:t>
      </w:r>
      <w:r w:rsidR="002B1779">
        <w:rPr>
          <w:sz w:val="24"/>
        </w:rPr>
        <w:t xml:space="preserve"> </w:t>
      </w:r>
      <w:r w:rsidR="002B1779" w:rsidRPr="00BB6C53">
        <w:rPr>
          <w:color w:val="FF0000"/>
          <w:sz w:val="24"/>
        </w:rPr>
        <w:t>0</w:t>
      </w:r>
      <w:r w:rsidR="002B1779">
        <w:rPr>
          <w:color w:val="FF0000"/>
          <w:sz w:val="24"/>
        </w:rPr>
        <w:t>1</w:t>
      </w:r>
      <w:r w:rsidR="002B1779" w:rsidRPr="00BB6C53">
        <w:rPr>
          <w:color w:val="FF0000"/>
          <w:sz w:val="24"/>
        </w:rPr>
        <w:t>:</w:t>
      </w:r>
      <w:r w:rsidR="002B1779">
        <w:rPr>
          <w:color w:val="FF0000"/>
          <w:sz w:val="24"/>
        </w:rPr>
        <w:t>10</w:t>
      </w:r>
      <w:r w:rsidR="002B1779" w:rsidRPr="00BB6C53">
        <w:rPr>
          <w:color w:val="FF0000"/>
          <w:sz w:val="24"/>
        </w:rPr>
        <w:t xml:space="preserve"> - 0</w:t>
      </w:r>
      <w:r w:rsidR="002B1779">
        <w:rPr>
          <w:color w:val="FF0000"/>
          <w:sz w:val="24"/>
        </w:rPr>
        <w:t>3</w:t>
      </w:r>
      <w:r w:rsidR="002B1779" w:rsidRPr="00BB6C53">
        <w:rPr>
          <w:color w:val="FF0000"/>
          <w:sz w:val="24"/>
        </w:rPr>
        <w:t>:</w:t>
      </w:r>
      <w:r w:rsidR="002B1779">
        <w:rPr>
          <w:color w:val="FF0000"/>
          <w:sz w:val="24"/>
        </w:rPr>
        <w:t>2</w:t>
      </w:r>
      <w:r w:rsidR="002B1779">
        <w:rPr>
          <w:color w:val="FF0000"/>
          <w:sz w:val="24"/>
        </w:rPr>
        <w:t>4</w:t>
      </w:r>
    </w:p>
    <w:p w14:paraId="61F3198D" w14:textId="4E9BD1A8" w:rsidR="009E7788" w:rsidRPr="002B1779" w:rsidRDefault="009E7788" w:rsidP="009E7788">
      <w:pPr>
        <w:pStyle w:val="a3"/>
        <w:widowControl/>
        <w:numPr>
          <w:ilvl w:val="0"/>
          <w:numId w:val="11"/>
        </w:numPr>
        <w:spacing w:line="360" w:lineRule="auto"/>
        <w:ind w:firstLineChars="0"/>
        <w:jc w:val="left"/>
        <w:rPr>
          <w:sz w:val="24"/>
        </w:rPr>
      </w:pPr>
      <w:r w:rsidRPr="002B1779">
        <w:rPr>
          <w:sz w:val="24"/>
        </w:rPr>
        <w:t>2.10.1. (</w:t>
      </w:r>
      <w:proofErr w:type="spellStart"/>
      <w:r w:rsidRPr="002B1779">
        <w:rPr>
          <w:sz w:val="24"/>
        </w:rPr>
        <w:t>Cytoscape</w:t>
      </w:r>
      <w:proofErr w:type="spellEnd"/>
      <w:r w:rsidRPr="002B1779">
        <w:rPr>
          <w:sz w:val="24"/>
        </w:rPr>
        <w:t xml:space="preserve"> displaying the Tools &gt; Analyze Network option being selected and clicking degree to initiate sorting.</w:t>
      </w:r>
      <w:r w:rsidRPr="002B1779">
        <w:rPr>
          <w:sz w:val="24"/>
        </w:rPr>
        <w:t>)</w:t>
      </w:r>
      <w:r w:rsidR="002B1779">
        <w:rPr>
          <w:sz w:val="24"/>
        </w:rPr>
        <w:t xml:space="preserve"> </w:t>
      </w:r>
      <w:r w:rsidR="002B1779" w:rsidRPr="00BB6C53">
        <w:rPr>
          <w:color w:val="FF0000"/>
          <w:sz w:val="24"/>
        </w:rPr>
        <w:t>0</w:t>
      </w:r>
      <w:r w:rsidR="002B1779">
        <w:rPr>
          <w:color w:val="FF0000"/>
          <w:sz w:val="24"/>
        </w:rPr>
        <w:t>3</w:t>
      </w:r>
      <w:r w:rsidR="002B1779" w:rsidRPr="00BB6C53">
        <w:rPr>
          <w:color w:val="FF0000"/>
          <w:sz w:val="24"/>
        </w:rPr>
        <w:t>:</w:t>
      </w:r>
      <w:r w:rsidR="0034148A">
        <w:rPr>
          <w:color w:val="FF0000"/>
          <w:sz w:val="24"/>
        </w:rPr>
        <w:t>33</w:t>
      </w:r>
      <w:r w:rsidR="002B1779" w:rsidRPr="00BB6C53">
        <w:rPr>
          <w:color w:val="FF0000"/>
          <w:sz w:val="24"/>
        </w:rPr>
        <w:t xml:space="preserve"> - 0</w:t>
      </w:r>
      <w:r w:rsidR="0034148A">
        <w:rPr>
          <w:color w:val="FF0000"/>
          <w:sz w:val="24"/>
        </w:rPr>
        <w:t>3</w:t>
      </w:r>
      <w:r w:rsidR="002B1779" w:rsidRPr="00BB6C53">
        <w:rPr>
          <w:color w:val="FF0000"/>
          <w:sz w:val="24"/>
        </w:rPr>
        <w:t>:</w:t>
      </w:r>
      <w:r w:rsidR="002B1779">
        <w:rPr>
          <w:color w:val="FF0000"/>
          <w:sz w:val="24"/>
        </w:rPr>
        <w:t>43</w:t>
      </w:r>
    </w:p>
    <w:p w14:paraId="38DD1E7E" w14:textId="756E32D0" w:rsidR="00750980" w:rsidRPr="0034148A" w:rsidRDefault="0034148A" w:rsidP="009E7788">
      <w:pPr>
        <w:pStyle w:val="a3"/>
        <w:widowControl/>
        <w:numPr>
          <w:ilvl w:val="0"/>
          <w:numId w:val="11"/>
        </w:numPr>
        <w:spacing w:line="360" w:lineRule="auto"/>
        <w:ind w:firstLineChars="0"/>
        <w:jc w:val="left"/>
        <w:rPr>
          <w:i/>
          <w:iCs/>
          <w:color w:val="000000" w:themeColor="text1"/>
          <w:sz w:val="24"/>
        </w:rPr>
      </w:pPr>
      <w:r w:rsidRPr="0034148A">
        <w:rPr>
          <w:color w:val="000000" w:themeColor="text1"/>
          <w:sz w:val="24"/>
        </w:rPr>
        <w:t>(</w:t>
      </w:r>
      <w:r w:rsidRPr="0034148A">
        <w:rPr>
          <w:color w:val="000000" w:themeColor="text1"/>
          <w:sz w:val="24"/>
        </w:rPr>
        <w:t>Adjust the layout of PPI network</w:t>
      </w:r>
      <w:r w:rsidRPr="0034148A">
        <w:rPr>
          <w:color w:val="000000" w:themeColor="text1"/>
          <w:sz w:val="24"/>
        </w:rPr>
        <w:t xml:space="preserve">) </w:t>
      </w:r>
      <w:r w:rsidRPr="00BB6C53">
        <w:rPr>
          <w:color w:val="FF0000"/>
          <w:sz w:val="24"/>
        </w:rPr>
        <w:t>0</w:t>
      </w:r>
      <w:r>
        <w:rPr>
          <w:color w:val="FF0000"/>
          <w:sz w:val="24"/>
        </w:rPr>
        <w:t>4</w:t>
      </w:r>
      <w:r w:rsidRPr="00BB6C53">
        <w:rPr>
          <w:color w:val="FF0000"/>
          <w:sz w:val="24"/>
        </w:rPr>
        <w:t>:</w:t>
      </w:r>
      <w:r>
        <w:rPr>
          <w:color w:val="FF0000"/>
          <w:sz w:val="24"/>
        </w:rPr>
        <w:t>17</w:t>
      </w:r>
      <w:r w:rsidRPr="00BB6C53">
        <w:rPr>
          <w:color w:val="FF0000"/>
          <w:sz w:val="24"/>
        </w:rPr>
        <w:t xml:space="preserve"> - 0</w:t>
      </w:r>
      <w:r>
        <w:rPr>
          <w:color w:val="FF0000"/>
          <w:sz w:val="24"/>
        </w:rPr>
        <w:t>9</w:t>
      </w:r>
      <w:r w:rsidRPr="00BB6C53">
        <w:rPr>
          <w:color w:val="FF0000"/>
          <w:sz w:val="24"/>
        </w:rPr>
        <w:t>:</w:t>
      </w:r>
      <w:r>
        <w:rPr>
          <w:color w:val="FF0000"/>
          <w:sz w:val="24"/>
        </w:rPr>
        <w:t>17</w:t>
      </w:r>
      <w:r w:rsidRPr="00D754E4">
        <w:rPr>
          <w:color w:val="FF0000"/>
          <w:sz w:val="24"/>
        </w:rPr>
        <w:t xml:space="preserve"> </w:t>
      </w:r>
      <w:r w:rsidRPr="00D754E4">
        <w:rPr>
          <w:i/>
          <w:iCs/>
          <w:color w:val="000000" w:themeColor="text1"/>
          <w:sz w:val="24"/>
        </w:rPr>
        <w:t>N</w:t>
      </w:r>
      <w:r w:rsidRPr="00D754E4">
        <w:rPr>
          <w:rFonts w:hint="eastAsia"/>
          <w:i/>
          <w:iCs/>
          <w:color w:val="000000" w:themeColor="text1"/>
          <w:sz w:val="24"/>
        </w:rPr>
        <w:t>ote</w:t>
      </w:r>
      <w:r w:rsidR="00D754E4" w:rsidRPr="00D754E4">
        <w:rPr>
          <w:i/>
          <w:iCs/>
          <w:color w:val="000000" w:themeColor="text1"/>
          <w:sz w:val="24"/>
        </w:rPr>
        <w:t xml:space="preserve">: </w:t>
      </w:r>
      <w:r w:rsidR="00C3503B" w:rsidRPr="00C3503B">
        <w:rPr>
          <w:i/>
          <w:iCs/>
          <w:color w:val="000000" w:themeColor="text1"/>
          <w:sz w:val="24"/>
        </w:rPr>
        <w:t>This step is part of the PPI network, but it is outside of the script, so you can exclude it from the video</w:t>
      </w:r>
      <w:r>
        <w:rPr>
          <w:i/>
          <w:iCs/>
          <w:color w:val="000000" w:themeColor="text1"/>
          <w:sz w:val="24"/>
        </w:rPr>
        <w:t>.</w:t>
      </w:r>
    </w:p>
    <w:p w14:paraId="1EB16DDE" w14:textId="66548582" w:rsidR="00EF022B" w:rsidRPr="00EF022B" w:rsidRDefault="00EF022B" w:rsidP="00EF022B">
      <w:pPr>
        <w:pStyle w:val="a3"/>
        <w:numPr>
          <w:ilvl w:val="0"/>
          <w:numId w:val="5"/>
        </w:numPr>
        <w:spacing w:line="360" w:lineRule="auto"/>
        <w:ind w:firstLineChars="0"/>
        <w:rPr>
          <w:sz w:val="24"/>
        </w:rPr>
      </w:pPr>
      <w:r w:rsidRPr="00EF022B">
        <w:rPr>
          <w:rFonts w:hint="eastAsia"/>
          <w:b/>
          <w:bCs/>
          <w:sz w:val="24"/>
        </w:rPr>
        <w:t>67421_screenshot_</w:t>
      </w:r>
      <w:r w:rsidRPr="00EF022B">
        <w:rPr>
          <w:b/>
          <w:bCs/>
          <w:sz w:val="24"/>
        </w:rPr>
        <w:t>1</w:t>
      </w:r>
      <w:r w:rsidR="00486B0F">
        <w:rPr>
          <w:rFonts w:hint="eastAsia"/>
          <w:b/>
          <w:bCs/>
          <w:sz w:val="24"/>
        </w:rPr>
        <w:t>8</w:t>
      </w:r>
      <w:r w:rsidRPr="00EF022B">
        <w:rPr>
          <w:rFonts w:hint="eastAsia"/>
          <w:b/>
          <w:bCs/>
          <w:sz w:val="24"/>
        </w:rPr>
        <w:t>.m</w:t>
      </w:r>
      <w:r w:rsidR="00E12D29">
        <w:rPr>
          <w:b/>
          <w:bCs/>
          <w:sz w:val="24"/>
        </w:rPr>
        <w:t>p4</w:t>
      </w:r>
    </w:p>
    <w:p w14:paraId="2ED4167B" w14:textId="052F344C" w:rsidR="0034148A" w:rsidRPr="00EF022B" w:rsidRDefault="00EF022B" w:rsidP="00EF022B">
      <w:pPr>
        <w:pStyle w:val="a3"/>
        <w:widowControl/>
        <w:numPr>
          <w:ilvl w:val="0"/>
          <w:numId w:val="12"/>
        </w:numPr>
        <w:spacing w:line="360" w:lineRule="auto"/>
        <w:ind w:firstLineChars="0"/>
        <w:jc w:val="left"/>
        <w:rPr>
          <w:rFonts w:hint="eastAsia"/>
          <w:i/>
          <w:iCs/>
          <w:color w:val="000000" w:themeColor="text1"/>
          <w:sz w:val="24"/>
        </w:rPr>
      </w:pPr>
      <w:r w:rsidRPr="00EF022B">
        <w:rPr>
          <w:color w:val="000000" w:themeColor="text1"/>
          <w:sz w:val="24"/>
        </w:rPr>
        <w:t xml:space="preserve">(Adjust the layout of PPI network) </w:t>
      </w:r>
      <w:r w:rsidRPr="00EF022B">
        <w:rPr>
          <w:color w:val="FF0000"/>
          <w:sz w:val="24"/>
        </w:rPr>
        <w:t>0</w:t>
      </w:r>
      <w:r w:rsidR="00486B0F">
        <w:rPr>
          <w:rFonts w:hint="eastAsia"/>
          <w:color w:val="FF0000"/>
          <w:sz w:val="24"/>
        </w:rPr>
        <w:t>0</w:t>
      </w:r>
      <w:r w:rsidRPr="00EF022B">
        <w:rPr>
          <w:color w:val="FF0000"/>
          <w:sz w:val="24"/>
        </w:rPr>
        <w:t>:</w:t>
      </w:r>
      <w:r w:rsidR="00486B0F">
        <w:rPr>
          <w:rFonts w:hint="eastAsia"/>
          <w:color w:val="FF0000"/>
          <w:sz w:val="24"/>
        </w:rPr>
        <w:t>05</w:t>
      </w:r>
      <w:r w:rsidRPr="00EF022B">
        <w:rPr>
          <w:color w:val="FF0000"/>
          <w:sz w:val="24"/>
        </w:rPr>
        <w:t xml:space="preserve"> - 0</w:t>
      </w:r>
      <w:r w:rsidR="00486B0F">
        <w:rPr>
          <w:rFonts w:hint="eastAsia"/>
          <w:color w:val="FF0000"/>
          <w:sz w:val="24"/>
        </w:rPr>
        <w:t>1</w:t>
      </w:r>
      <w:r w:rsidRPr="00EF022B">
        <w:rPr>
          <w:color w:val="FF0000"/>
          <w:sz w:val="24"/>
        </w:rPr>
        <w:t>:</w:t>
      </w:r>
      <w:r w:rsidR="00486B0F">
        <w:rPr>
          <w:rFonts w:hint="eastAsia"/>
          <w:color w:val="FF0000"/>
          <w:sz w:val="24"/>
        </w:rPr>
        <w:t>5</w:t>
      </w:r>
      <w:r w:rsidRPr="00EF022B">
        <w:rPr>
          <w:color w:val="FF0000"/>
          <w:sz w:val="24"/>
        </w:rPr>
        <w:t xml:space="preserve">7 </w:t>
      </w:r>
      <w:r w:rsidRPr="00EF022B">
        <w:rPr>
          <w:i/>
          <w:iCs/>
          <w:color w:val="000000" w:themeColor="text1"/>
          <w:sz w:val="24"/>
        </w:rPr>
        <w:t>N</w:t>
      </w:r>
      <w:r w:rsidRPr="00EF022B">
        <w:rPr>
          <w:rFonts w:hint="eastAsia"/>
          <w:i/>
          <w:iCs/>
          <w:color w:val="000000" w:themeColor="text1"/>
          <w:sz w:val="24"/>
        </w:rPr>
        <w:t>ote</w:t>
      </w:r>
      <w:r w:rsidRPr="00EF022B">
        <w:rPr>
          <w:i/>
          <w:iCs/>
          <w:color w:val="000000" w:themeColor="text1"/>
          <w:sz w:val="24"/>
        </w:rPr>
        <w:t xml:space="preserve">: </w:t>
      </w:r>
      <w:r w:rsidR="00C3503B" w:rsidRPr="00C3503B">
        <w:rPr>
          <w:i/>
          <w:iCs/>
          <w:color w:val="000000" w:themeColor="text1"/>
          <w:sz w:val="24"/>
        </w:rPr>
        <w:t>This step is part of the PPI network, but it is outside of the script, so you can exclude it from the video.</w:t>
      </w:r>
    </w:p>
    <w:p w14:paraId="2F64B19D" w14:textId="6BEE7B15" w:rsidR="00DA3786" w:rsidRPr="00E12D29" w:rsidRDefault="00E12D29" w:rsidP="00E12D29">
      <w:pPr>
        <w:pStyle w:val="a3"/>
        <w:numPr>
          <w:ilvl w:val="0"/>
          <w:numId w:val="5"/>
        </w:numPr>
        <w:spacing w:line="360" w:lineRule="auto"/>
        <w:ind w:firstLineChars="0"/>
        <w:rPr>
          <w:sz w:val="24"/>
        </w:rPr>
      </w:pPr>
      <w:r w:rsidRPr="00E12D29">
        <w:rPr>
          <w:rFonts w:hint="eastAsia"/>
          <w:b/>
          <w:bCs/>
          <w:sz w:val="24"/>
        </w:rPr>
        <w:t>67421_screenshot_</w:t>
      </w:r>
      <w:r w:rsidRPr="00E12D29">
        <w:rPr>
          <w:b/>
          <w:bCs/>
          <w:sz w:val="24"/>
        </w:rPr>
        <w:t>1</w:t>
      </w:r>
      <w:r>
        <w:rPr>
          <w:b/>
          <w:bCs/>
          <w:sz w:val="24"/>
        </w:rPr>
        <w:t>9</w:t>
      </w:r>
      <w:r w:rsidRPr="00E12D29">
        <w:rPr>
          <w:rFonts w:hint="eastAsia"/>
          <w:b/>
          <w:bCs/>
          <w:sz w:val="24"/>
        </w:rPr>
        <w:t>.m</w:t>
      </w:r>
      <w:r w:rsidR="00AA002C">
        <w:rPr>
          <w:rFonts w:hint="eastAsia"/>
          <w:b/>
          <w:bCs/>
          <w:sz w:val="24"/>
        </w:rPr>
        <w:t>ov</w:t>
      </w:r>
    </w:p>
    <w:p w14:paraId="3CD09847" w14:textId="7646A9DF" w:rsidR="00E12D29" w:rsidRDefault="00750980" w:rsidP="00750980">
      <w:pPr>
        <w:pStyle w:val="a3"/>
        <w:widowControl/>
        <w:numPr>
          <w:ilvl w:val="0"/>
          <w:numId w:val="12"/>
        </w:numPr>
        <w:spacing w:line="360" w:lineRule="auto"/>
        <w:ind w:firstLineChars="0"/>
        <w:jc w:val="left"/>
        <w:rPr>
          <w:sz w:val="24"/>
        </w:rPr>
      </w:pPr>
      <w:r w:rsidRPr="00E12D29">
        <w:rPr>
          <w:sz w:val="24"/>
        </w:rPr>
        <w:t>2.10.2.</w:t>
      </w:r>
      <w:r w:rsidRPr="00E12D29">
        <w:rPr>
          <w:sz w:val="24"/>
        </w:rPr>
        <w:t xml:space="preserve"> (</w:t>
      </w:r>
      <w:r w:rsidRPr="00E12D29">
        <w:rPr>
          <w:sz w:val="24"/>
        </w:rPr>
        <w:t>Importing the text-format list of hub genes into R.</w:t>
      </w:r>
      <w:r w:rsidRPr="00E12D29">
        <w:rPr>
          <w:sz w:val="24"/>
        </w:rPr>
        <w:t>)</w:t>
      </w:r>
      <w:r w:rsidR="00E12D29" w:rsidRPr="00EF022B">
        <w:rPr>
          <w:color w:val="000000" w:themeColor="text1"/>
          <w:sz w:val="24"/>
        </w:rPr>
        <w:t xml:space="preserve"> </w:t>
      </w:r>
      <w:r w:rsidR="00E12D29" w:rsidRPr="00EF022B">
        <w:rPr>
          <w:color w:val="FF0000"/>
          <w:sz w:val="24"/>
        </w:rPr>
        <w:t>0</w:t>
      </w:r>
      <w:r w:rsidR="00E12D29">
        <w:rPr>
          <w:rFonts w:hint="eastAsia"/>
          <w:color w:val="FF0000"/>
          <w:sz w:val="24"/>
        </w:rPr>
        <w:t>0</w:t>
      </w:r>
      <w:r w:rsidR="00E12D29" w:rsidRPr="00EF022B">
        <w:rPr>
          <w:color w:val="FF0000"/>
          <w:sz w:val="24"/>
        </w:rPr>
        <w:t>:</w:t>
      </w:r>
      <w:r w:rsidR="00E12D29">
        <w:rPr>
          <w:rFonts w:hint="eastAsia"/>
          <w:color w:val="FF0000"/>
          <w:sz w:val="24"/>
        </w:rPr>
        <w:t>0</w:t>
      </w:r>
      <w:r w:rsidR="00AA002C">
        <w:rPr>
          <w:rFonts w:hint="eastAsia"/>
          <w:color w:val="FF0000"/>
          <w:sz w:val="24"/>
        </w:rPr>
        <w:t>2</w:t>
      </w:r>
      <w:r w:rsidR="00E12D29" w:rsidRPr="00EF022B">
        <w:rPr>
          <w:color w:val="FF0000"/>
          <w:sz w:val="24"/>
        </w:rPr>
        <w:t xml:space="preserve"> - 0</w:t>
      </w:r>
      <w:r w:rsidR="00AA002C">
        <w:rPr>
          <w:rFonts w:hint="eastAsia"/>
          <w:color w:val="FF0000"/>
          <w:sz w:val="24"/>
        </w:rPr>
        <w:t>0</w:t>
      </w:r>
      <w:r w:rsidR="00E12D29" w:rsidRPr="00EF022B">
        <w:rPr>
          <w:color w:val="FF0000"/>
          <w:sz w:val="24"/>
        </w:rPr>
        <w:t>:</w:t>
      </w:r>
      <w:r w:rsidR="00AA002C">
        <w:rPr>
          <w:rFonts w:hint="eastAsia"/>
          <w:color w:val="FF0000"/>
          <w:sz w:val="24"/>
        </w:rPr>
        <w:t>04</w:t>
      </w:r>
    </w:p>
    <w:p w14:paraId="724C9469" w14:textId="6C27F0BB" w:rsidR="00750980" w:rsidRPr="00E12D29" w:rsidRDefault="00750980" w:rsidP="00750980">
      <w:pPr>
        <w:pStyle w:val="a3"/>
        <w:widowControl/>
        <w:numPr>
          <w:ilvl w:val="0"/>
          <w:numId w:val="12"/>
        </w:numPr>
        <w:spacing w:line="360" w:lineRule="auto"/>
        <w:ind w:firstLineChars="0"/>
        <w:jc w:val="left"/>
        <w:rPr>
          <w:sz w:val="24"/>
        </w:rPr>
      </w:pPr>
      <w:r w:rsidRPr="00E12D29">
        <w:rPr>
          <w:sz w:val="24"/>
        </w:rPr>
        <w:t>2.10.3.</w:t>
      </w:r>
      <w:r w:rsidRPr="00E12D29">
        <w:rPr>
          <w:sz w:val="24"/>
        </w:rPr>
        <w:t xml:space="preserve"> (</w:t>
      </w:r>
      <w:r w:rsidRPr="00E12D29">
        <w:rPr>
          <w:sz w:val="24"/>
        </w:rPr>
        <w:t>R software executing a script to plot ROC curves for the hub genes and displaying their AUC values.</w:t>
      </w:r>
      <w:r w:rsidRPr="00E12D29">
        <w:rPr>
          <w:sz w:val="24"/>
        </w:rPr>
        <w:t>)</w:t>
      </w:r>
      <w:r w:rsidR="00E12D29" w:rsidRPr="00EF022B">
        <w:rPr>
          <w:color w:val="000000" w:themeColor="text1"/>
          <w:sz w:val="24"/>
        </w:rPr>
        <w:t xml:space="preserve"> </w:t>
      </w:r>
      <w:r w:rsidR="00E12D29" w:rsidRPr="00EF022B">
        <w:rPr>
          <w:color w:val="FF0000"/>
          <w:sz w:val="24"/>
        </w:rPr>
        <w:t>0</w:t>
      </w:r>
      <w:r w:rsidR="00E12D29">
        <w:rPr>
          <w:rFonts w:hint="eastAsia"/>
          <w:color w:val="FF0000"/>
          <w:sz w:val="24"/>
        </w:rPr>
        <w:t>0</w:t>
      </w:r>
      <w:r w:rsidR="00E12D29" w:rsidRPr="00EF022B">
        <w:rPr>
          <w:color w:val="FF0000"/>
          <w:sz w:val="24"/>
        </w:rPr>
        <w:t>:</w:t>
      </w:r>
      <w:r w:rsidR="00E12D29">
        <w:rPr>
          <w:rFonts w:hint="eastAsia"/>
          <w:color w:val="FF0000"/>
          <w:sz w:val="24"/>
        </w:rPr>
        <w:t>05</w:t>
      </w:r>
      <w:r w:rsidR="00E12D29" w:rsidRPr="00EF022B">
        <w:rPr>
          <w:color w:val="FF0000"/>
          <w:sz w:val="24"/>
        </w:rPr>
        <w:t xml:space="preserve"> - 0</w:t>
      </w:r>
      <w:r w:rsidR="00AA002C">
        <w:rPr>
          <w:rFonts w:hint="eastAsia"/>
          <w:color w:val="FF0000"/>
          <w:sz w:val="24"/>
        </w:rPr>
        <w:t>0</w:t>
      </w:r>
      <w:r w:rsidR="00E12D29" w:rsidRPr="00EF022B">
        <w:rPr>
          <w:color w:val="FF0000"/>
          <w:sz w:val="24"/>
        </w:rPr>
        <w:t>:</w:t>
      </w:r>
      <w:r w:rsidR="00AA002C">
        <w:rPr>
          <w:rFonts w:hint="eastAsia"/>
          <w:color w:val="FF0000"/>
          <w:sz w:val="24"/>
        </w:rPr>
        <w:t>11</w:t>
      </w:r>
    </w:p>
    <w:sectPr w:rsidR="00750980" w:rsidRPr="00E12D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B5C13"/>
    <w:multiLevelType w:val="hybridMultilevel"/>
    <w:tmpl w:val="006A3C08"/>
    <w:lvl w:ilvl="0" w:tplc="0409000B">
      <w:start w:val="1"/>
      <w:numFmt w:val="bullet"/>
      <w:lvlText w:val="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" w15:restartNumberingAfterBreak="0">
    <w:nsid w:val="0BFF30B9"/>
    <w:multiLevelType w:val="singleLevel"/>
    <w:tmpl w:val="0BFF30B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199637EB"/>
    <w:multiLevelType w:val="hybridMultilevel"/>
    <w:tmpl w:val="FD04099E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4E61F3D"/>
    <w:multiLevelType w:val="hybridMultilevel"/>
    <w:tmpl w:val="61B60B26"/>
    <w:lvl w:ilvl="0" w:tplc="0409000B">
      <w:start w:val="1"/>
      <w:numFmt w:val="bullet"/>
      <w:lvlText w:val="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4" w15:restartNumberingAfterBreak="0">
    <w:nsid w:val="3B2C40E3"/>
    <w:multiLevelType w:val="hybridMultilevel"/>
    <w:tmpl w:val="0CB00B5A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E340A1C"/>
    <w:multiLevelType w:val="hybridMultilevel"/>
    <w:tmpl w:val="AB323F58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2074F9C"/>
    <w:multiLevelType w:val="hybridMultilevel"/>
    <w:tmpl w:val="916A231E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8D14758"/>
    <w:multiLevelType w:val="hybridMultilevel"/>
    <w:tmpl w:val="1D34A6C2"/>
    <w:lvl w:ilvl="0" w:tplc="0409000B">
      <w:start w:val="1"/>
      <w:numFmt w:val="bullet"/>
      <w:lvlText w:val="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8" w15:restartNumberingAfterBreak="0">
    <w:nsid w:val="55CD5BF7"/>
    <w:multiLevelType w:val="hybridMultilevel"/>
    <w:tmpl w:val="B6AC75E6"/>
    <w:lvl w:ilvl="0" w:tplc="7962318E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33B27F2"/>
    <w:multiLevelType w:val="multilevel"/>
    <w:tmpl w:val="4948DB5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cs="Calibri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cs="Calibri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789D7820"/>
    <w:multiLevelType w:val="hybridMultilevel"/>
    <w:tmpl w:val="D4602498"/>
    <w:lvl w:ilvl="0" w:tplc="7962318E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8C02C0E"/>
    <w:multiLevelType w:val="hybridMultilevel"/>
    <w:tmpl w:val="235E32EC"/>
    <w:lvl w:ilvl="0" w:tplc="0409000B">
      <w:start w:val="1"/>
      <w:numFmt w:val="bullet"/>
      <w:lvlText w:val="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num w:numId="1" w16cid:durableId="1357124127">
    <w:abstractNumId w:val="1"/>
  </w:num>
  <w:num w:numId="2" w16cid:durableId="992221691">
    <w:abstractNumId w:val="10"/>
  </w:num>
  <w:num w:numId="3" w16cid:durableId="2123104972">
    <w:abstractNumId w:val="0"/>
  </w:num>
  <w:num w:numId="4" w16cid:durableId="648942374">
    <w:abstractNumId w:val="7"/>
  </w:num>
  <w:num w:numId="5" w16cid:durableId="1038092630">
    <w:abstractNumId w:val="8"/>
  </w:num>
  <w:num w:numId="6" w16cid:durableId="1734885007">
    <w:abstractNumId w:val="3"/>
  </w:num>
  <w:num w:numId="7" w16cid:durableId="1725521535">
    <w:abstractNumId w:val="11"/>
  </w:num>
  <w:num w:numId="8" w16cid:durableId="2054190589">
    <w:abstractNumId w:val="5"/>
  </w:num>
  <w:num w:numId="9" w16cid:durableId="3489916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12514337">
    <w:abstractNumId w:val="6"/>
  </w:num>
  <w:num w:numId="11" w16cid:durableId="1777018453">
    <w:abstractNumId w:val="4"/>
  </w:num>
  <w:num w:numId="12" w16cid:durableId="77026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EBFE6148"/>
    <w:rsid w:val="EBFE6148"/>
    <w:rsid w:val="F6D77A04"/>
    <w:rsid w:val="000D5900"/>
    <w:rsid w:val="00136E17"/>
    <w:rsid w:val="00191221"/>
    <w:rsid w:val="002835D7"/>
    <w:rsid w:val="0029286F"/>
    <w:rsid w:val="002B1779"/>
    <w:rsid w:val="0034148A"/>
    <w:rsid w:val="003D22CC"/>
    <w:rsid w:val="00486B0F"/>
    <w:rsid w:val="004F2DAC"/>
    <w:rsid w:val="005035CD"/>
    <w:rsid w:val="00563489"/>
    <w:rsid w:val="005C7EA7"/>
    <w:rsid w:val="006B5CFD"/>
    <w:rsid w:val="006F6189"/>
    <w:rsid w:val="00750980"/>
    <w:rsid w:val="00795FE2"/>
    <w:rsid w:val="007C7540"/>
    <w:rsid w:val="00865A83"/>
    <w:rsid w:val="008B0FE9"/>
    <w:rsid w:val="0094055B"/>
    <w:rsid w:val="009E7788"/>
    <w:rsid w:val="00A03FAA"/>
    <w:rsid w:val="00A71A08"/>
    <w:rsid w:val="00AA002C"/>
    <w:rsid w:val="00BB6C53"/>
    <w:rsid w:val="00C1102D"/>
    <w:rsid w:val="00C3503B"/>
    <w:rsid w:val="00C531E3"/>
    <w:rsid w:val="00D754E4"/>
    <w:rsid w:val="00DA3786"/>
    <w:rsid w:val="00DD582F"/>
    <w:rsid w:val="00E12D29"/>
    <w:rsid w:val="00E26D77"/>
    <w:rsid w:val="00E32FDA"/>
    <w:rsid w:val="00EF022B"/>
    <w:rsid w:val="00F40252"/>
    <w:rsid w:val="00F6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88AB01"/>
  <w15:docId w15:val="{8499B010-A2B5-8947-84DC-F783A12F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Calibri (Body)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3D22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55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37EF19-A9B3-264B-B172-02D5A4C0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647</Words>
  <Characters>3692</Characters>
  <Application>Microsoft Office Word</Application>
  <DocSecurity>0</DocSecurity>
  <Lines>30</Lines>
  <Paragraphs>8</Paragraphs>
  <ScaleCrop>false</ScaleCrop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WPS_1677341113</dc:creator>
  <cp:lastModifiedBy>e101556</cp:lastModifiedBy>
  <cp:revision>254</cp:revision>
  <dcterms:created xsi:type="dcterms:W3CDTF">2024-09-21T03:05:00Z</dcterms:created>
  <dcterms:modified xsi:type="dcterms:W3CDTF">2024-10-05T18:02:00Z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12BBCDA0E8C4B8CC1457ED66C2202CCC_41</vt:lpwstr>
  </property>
</Properties>
</file>