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74D7E" w:rsidRPr="002046B0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2046B0">
        <w:rPr>
          <w:rFonts w:ascii="Calibri" w:eastAsia="Times New Roman" w:hAnsi="Calibri" w:cs="Calibri"/>
          <w:sz w:val="24"/>
          <w:szCs w:val="24"/>
        </w:rPr>
        <w:t xml:space="preserve">Please review the veterinary concerns outlined below and address them through either </w:t>
      </w:r>
      <w:r w:rsidRPr="002046B0">
        <w:rPr>
          <w:rFonts w:ascii="Calibri" w:eastAsia="Times New Roman" w:hAnsi="Calibri" w:cs="Calibri"/>
          <w:b/>
          <w:sz w:val="24"/>
          <w:szCs w:val="24"/>
        </w:rPr>
        <w:t>video edits</w:t>
      </w:r>
      <w:r w:rsidRPr="002046B0">
        <w:rPr>
          <w:rFonts w:ascii="Calibri" w:eastAsia="Times New Roman" w:hAnsi="Calibri" w:cs="Calibri"/>
          <w:sz w:val="24"/>
          <w:szCs w:val="24"/>
        </w:rPr>
        <w:t xml:space="preserve"> (via on-screen text or narration changes) or </w:t>
      </w:r>
      <w:r w:rsidRPr="002046B0">
        <w:rPr>
          <w:rFonts w:ascii="Calibri" w:eastAsia="Times New Roman" w:hAnsi="Calibri" w:cs="Calibri"/>
          <w:b/>
          <w:sz w:val="24"/>
          <w:szCs w:val="24"/>
        </w:rPr>
        <w:t>text manuscript edits</w:t>
      </w:r>
      <w:r w:rsidRPr="002046B0">
        <w:rPr>
          <w:rFonts w:ascii="Calibri" w:eastAsia="Times New Roman" w:hAnsi="Calibri" w:cs="Calibri"/>
          <w:sz w:val="24"/>
          <w:szCs w:val="24"/>
        </w:rPr>
        <w:t>.</w:t>
      </w:r>
    </w:p>
    <w:p w14:paraId="00000002" w14:textId="77777777" w:rsidR="00C74D7E" w:rsidRPr="002046B0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3" w14:textId="77777777" w:rsidR="00C74D7E" w:rsidRPr="002046B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2046B0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2046B0">
        <w:rPr>
          <w:rFonts w:ascii="Calibri" w:eastAsia="Times New Roman" w:hAnsi="Calibri" w:cs="Calibri"/>
          <w:b/>
          <w:color w:val="000000"/>
          <w:sz w:val="24"/>
          <w:szCs w:val="24"/>
        </w:rPr>
        <w:t>text edits</w:t>
      </w:r>
      <w:r w:rsidRPr="002046B0">
        <w:rPr>
          <w:rFonts w:ascii="Calibri" w:eastAsia="Times New Roman" w:hAnsi="Calibri" w:cs="Calibri"/>
          <w:color w:val="000000"/>
          <w:sz w:val="24"/>
          <w:szCs w:val="24"/>
        </w:rPr>
        <w:t>, please download the PDF from the text article link provided below, insert your suggested changes as comments, and return the annotated file to us.</w:t>
      </w:r>
    </w:p>
    <w:p w14:paraId="00000004" w14:textId="77777777" w:rsidR="00C74D7E" w:rsidRPr="002046B0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5" w14:textId="076049E0" w:rsidR="00C74D7E" w:rsidRPr="002046B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2046B0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2046B0">
        <w:rPr>
          <w:rFonts w:ascii="Calibri" w:eastAsia="Times New Roman" w:hAnsi="Calibri" w:cs="Calibri"/>
          <w:b/>
          <w:color w:val="000000"/>
          <w:sz w:val="24"/>
          <w:szCs w:val="24"/>
        </w:rPr>
        <w:t>video edits</w:t>
      </w:r>
      <w:r w:rsidRPr="002046B0">
        <w:rPr>
          <w:rFonts w:ascii="Calibri" w:eastAsia="Times New Roman" w:hAnsi="Calibri" w:cs="Calibri"/>
          <w:color w:val="000000"/>
          <w:sz w:val="24"/>
          <w:szCs w:val="24"/>
        </w:rPr>
        <w:t>, we only require your approval</w:t>
      </w:r>
      <w:r w:rsidR="007D3FB3" w:rsidRPr="002046B0">
        <w:rPr>
          <w:rFonts w:ascii="Calibri" w:eastAsia="Times New Roman" w:hAnsi="Calibri" w:cs="Calibri"/>
          <w:color w:val="000000"/>
          <w:sz w:val="24"/>
          <w:szCs w:val="24"/>
        </w:rPr>
        <w:t>/requested information</w:t>
      </w:r>
      <w:r w:rsidRPr="002046B0">
        <w:rPr>
          <w:rFonts w:ascii="Calibri" w:eastAsia="Times New Roman" w:hAnsi="Calibri" w:cs="Calibri"/>
          <w:color w:val="000000"/>
          <w:sz w:val="24"/>
          <w:szCs w:val="24"/>
        </w:rPr>
        <w:t xml:space="preserve">. The </w:t>
      </w:r>
      <w:proofErr w:type="spellStart"/>
      <w:r w:rsidRPr="002046B0">
        <w:rPr>
          <w:rFonts w:ascii="Calibri" w:eastAsia="Times New Roman" w:hAnsi="Calibri" w:cs="Calibri"/>
          <w:color w:val="000000"/>
          <w:sz w:val="24"/>
          <w:szCs w:val="24"/>
        </w:rPr>
        <w:t>JoVE</w:t>
      </w:r>
      <w:proofErr w:type="spellEnd"/>
      <w:r w:rsidRPr="002046B0">
        <w:rPr>
          <w:rFonts w:ascii="Calibri" w:eastAsia="Times New Roman" w:hAnsi="Calibri" w:cs="Calibri"/>
          <w:color w:val="000000"/>
          <w:sz w:val="24"/>
          <w:szCs w:val="24"/>
        </w:rPr>
        <w:t xml:space="preserve"> editing team will implement the necessary revisions.</w:t>
      </w:r>
    </w:p>
    <w:p w14:paraId="00000006" w14:textId="77777777" w:rsidR="00C74D7E" w:rsidRPr="002046B0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7" w14:textId="77777777" w:rsidR="00C74D7E" w:rsidRPr="002046B0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2046B0">
        <w:rPr>
          <w:rFonts w:ascii="Calibri" w:eastAsia="Times New Roman" w:hAnsi="Calibri" w:cs="Calibri"/>
          <w:sz w:val="24"/>
          <w:szCs w:val="24"/>
        </w:rPr>
        <w:t>Links to the article:</w:t>
      </w:r>
    </w:p>
    <w:p w14:paraId="00000008" w14:textId="77777777" w:rsidR="00C74D7E" w:rsidRPr="002046B0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9" w14:textId="62133E9F" w:rsidR="00C74D7E" w:rsidRPr="002046B0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2046B0">
        <w:rPr>
          <w:rFonts w:ascii="Calibri" w:eastAsia="Times New Roman" w:hAnsi="Calibri" w:cs="Calibri"/>
          <w:b/>
          <w:sz w:val="24"/>
          <w:szCs w:val="24"/>
        </w:rPr>
        <w:t>Text: </w:t>
      </w:r>
      <w:hyperlink r:id="rId6" w:history="1">
        <w:r w:rsidR="009E29F1" w:rsidRPr="002046B0">
          <w:rPr>
            <w:rStyle w:val="Hyperlink"/>
            <w:rFonts w:ascii="Calibri" w:eastAsia="Times New Roman" w:hAnsi="Calibri" w:cs="Calibri"/>
            <w:sz w:val="24"/>
            <w:szCs w:val="24"/>
          </w:rPr>
          <w:t>https://review.jove.com/t/67220?status=a69226k</w:t>
        </w:r>
      </w:hyperlink>
    </w:p>
    <w:p w14:paraId="59A6A72E" w14:textId="77777777" w:rsidR="009E29F1" w:rsidRPr="002046B0" w:rsidRDefault="009E29F1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A" w14:textId="3948F4A7" w:rsidR="00C74D7E" w:rsidRPr="002046B0" w:rsidRDefault="00000000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2046B0">
        <w:rPr>
          <w:rFonts w:ascii="Calibri" w:eastAsia="Times New Roman" w:hAnsi="Calibri" w:cs="Calibri"/>
          <w:b/>
          <w:sz w:val="24"/>
          <w:szCs w:val="24"/>
        </w:rPr>
        <w:t xml:space="preserve">Video: </w:t>
      </w:r>
      <w:hyperlink r:id="rId7" w:history="1">
        <w:r w:rsidR="009E29F1" w:rsidRPr="002046B0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https://review.jove.com/v/67220?status=a69226k</w:t>
        </w:r>
      </w:hyperlink>
    </w:p>
    <w:p w14:paraId="619612BB" w14:textId="77777777" w:rsidR="009E29F1" w:rsidRPr="002046B0" w:rsidRDefault="009E29F1">
      <w:pPr>
        <w:spacing w:after="0"/>
        <w:rPr>
          <w:rFonts w:ascii="Calibri" w:eastAsia="Times New Roman" w:hAnsi="Calibri" w:cs="Calibri"/>
          <w:b/>
          <w:sz w:val="24"/>
          <w:szCs w:val="24"/>
        </w:rPr>
      </w:pPr>
    </w:p>
    <w:p w14:paraId="0000000B" w14:textId="4DD55B24" w:rsidR="00C74D7E" w:rsidRPr="002046B0" w:rsidRDefault="00C74D7E">
      <w:pPr>
        <w:spacing w:after="0"/>
        <w:rPr>
          <w:rFonts w:ascii="Calibri" w:eastAsia="Times New Roman" w:hAnsi="Calibri" w:cs="Calibri"/>
          <w:b/>
          <w:sz w:val="24"/>
          <w:szCs w:val="24"/>
        </w:rPr>
      </w:pPr>
    </w:p>
    <w:p w14:paraId="0000000D" w14:textId="1537A018" w:rsidR="00C74D7E" w:rsidRPr="00DD6CFD" w:rsidRDefault="00000000" w:rsidP="00A117D9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DD6CFD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1 Comments: </w:t>
      </w:r>
    </w:p>
    <w:p w14:paraId="07946774" w14:textId="6000A89F" w:rsidR="006154B4" w:rsidRPr="00DD6CFD" w:rsidRDefault="006154B4" w:rsidP="00A117D9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DD6CFD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2046B0" w:rsidRPr="00DD6CFD">
        <w:rPr>
          <w:rFonts w:ascii="Calibri" w:hAnsi="Calibri" w:cs="Calibri"/>
          <w:b/>
          <w:bCs/>
          <w:sz w:val="24"/>
          <w:szCs w:val="24"/>
        </w:rPr>
        <w:t>V</w:t>
      </w:r>
      <w:r w:rsidRPr="00DD6CFD">
        <w:rPr>
          <w:rFonts w:ascii="Calibri" w:hAnsi="Calibri" w:cs="Calibri"/>
          <w:b/>
          <w:bCs/>
          <w:sz w:val="24"/>
          <w:szCs w:val="24"/>
        </w:rPr>
        <w:t>ideo</w:t>
      </w:r>
      <w:r w:rsidRPr="00DD6CFD">
        <w:rPr>
          <w:rFonts w:ascii="Calibri" w:hAnsi="Calibri" w:cs="Calibri"/>
          <w:sz w:val="24"/>
          <w:szCs w:val="24"/>
        </w:rPr>
        <w:t>: 1:24</w:t>
      </w:r>
    </w:p>
    <w:p w14:paraId="6351785F" w14:textId="0CA92FD2" w:rsidR="006154B4" w:rsidRPr="00DD6CFD" w:rsidRDefault="006154B4" w:rsidP="00A117D9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DD6CFD">
        <w:rPr>
          <w:rFonts w:ascii="Calibri" w:hAnsi="Calibri" w:cs="Calibri"/>
          <w:b/>
          <w:bCs/>
          <w:sz w:val="24"/>
          <w:szCs w:val="24"/>
        </w:rPr>
        <w:t>Comment</w:t>
      </w:r>
      <w:r w:rsidRPr="00DD6CFD">
        <w:rPr>
          <w:rFonts w:ascii="Calibri" w:hAnsi="Calibri" w:cs="Calibri"/>
          <w:sz w:val="24"/>
          <w:szCs w:val="24"/>
        </w:rPr>
        <w:t xml:space="preserve">: </w:t>
      </w:r>
      <w:r w:rsidR="00DD6CFD" w:rsidRPr="00DD6CFD">
        <w:rPr>
          <w:rFonts w:ascii="Calibri" w:hAnsi="Calibri" w:cs="Calibri"/>
          <w:sz w:val="24"/>
          <w:szCs w:val="24"/>
        </w:rPr>
        <w:t>The d</w:t>
      </w:r>
      <w:r w:rsidRPr="00DD6CFD">
        <w:rPr>
          <w:rFonts w:ascii="Calibri" w:hAnsi="Calibri" w:cs="Calibri"/>
          <w:sz w:val="24"/>
          <w:szCs w:val="24"/>
        </w:rPr>
        <w:t xml:space="preserve">epth of anesthesia </w:t>
      </w:r>
      <w:r w:rsidR="00992F8B">
        <w:rPr>
          <w:rFonts w:ascii="Calibri" w:hAnsi="Calibri" w:cs="Calibri"/>
          <w:sz w:val="24"/>
          <w:szCs w:val="24"/>
        </w:rPr>
        <w:t xml:space="preserve">was </w:t>
      </w:r>
      <w:r w:rsidRPr="00DD6CFD">
        <w:rPr>
          <w:rFonts w:ascii="Calibri" w:hAnsi="Calibri" w:cs="Calibri"/>
          <w:sz w:val="24"/>
          <w:szCs w:val="24"/>
        </w:rPr>
        <w:t>not checked before starting terminal perfusion in the video</w:t>
      </w:r>
      <w:r w:rsidR="00992F8B">
        <w:rPr>
          <w:rFonts w:ascii="Calibri" w:hAnsi="Calibri" w:cs="Calibri"/>
          <w:sz w:val="24"/>
          <w:szCs w:val="24"/>
        </w:rPr>
        <w:t>;</w:t>
      </w:r>
      <w:r w:rsidRPr="00DD6CFD">
        <w:rPr>
          <w:rFonts w:ascii="Calibri" w:hAnsi="Calibri" w:cs="Calibri"/>
          <w:sz w:val="24"/>
          <w:szCs w:val="24"/>
        </w:rPr>
        <w:t xml:space="preserve"> it is noted in the protocol</w:t>
      </w:r>
    </w:p>
    <w:p w14:paraId="4783CD4C" w14:textId="7AC02450" w:rsidR="006154B4" w:rsidRPr="00DD6CFD" w:rsidRDefault="006154B4" w:rsidP="00A117D9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DD6CFD">
        <w:rPr>
          <w:rFonts w:ascii="Calibri" w:hAnsi="Calibri" w:cs="Calibri"/>
          <w:b/>
          <w:bCs/>
          <w:sz w:val="24"/>
          <w:szCs w:val="24"/>
        </w:rPr>
        <w:t>Suggested change</w:t>
      </w:r>
      <w:r w:rsidRPr="00DD6CFD">
        <w:rPr>
          <w:rFonts w:ascii="Calibri" w:hAnsi="Calibri" w:cs="Calibri"/>
          <w:sz w:val="24"/>
          <w:szCs w:val="24"/>
        </w:rPr>
        <w:t xml:space="preserve">: Add </w:t>
      </w:r>
      <w:r w:rsidR="00DD6CFD" w:rsidRPr="00DD6CFD">
        <w:rPr>
          <w:rFonts w:ascii="Calibri" w:hAnsi="Calibri" w:cs="Calibri"/>
          <w:sz w:val="24"/>
          <w:szCs w:val="24"/>
        </w:rPr>
        <w:t>onscreen text to the video:</w:t>
      </w:r>
      <w:r w:rsidRPr="00DD6CFD">
        <w:rPr>
          <w:rFonts w:ascii="Calibri" w:hAnsi="Calibri" w:cs="Calibri"/>
          <w:sz w:val="24"/>
          <w:szCs w:val="24"/>
        </w:rPr>
        <w:t xml:space="preserve"> </w:t>
      </w:r>
      <w:r w:rsidR="00DD6CFD" w:rsidRPr="00DD6CFD">
        <w:rPr>
          <w:rFonts w:ascii="Calibri" w:hAnsi="Calibri" w:cs="Calibri"/>
          <w:b/>
          <w:bCs/>
          <w:sz w:val="24"/>
          <w:szCs w:val="24"/>
        </w:rPr>
        <w:t>Confirm the depth of anesthesia via a toe-pinch</w:t>
      </w:r>
    </w:p>
    <w:p w14:paraId="0000000E" w14:textId="77777777" w:rsidR="00C74D7E" w:rsidRPr="002046B0" w:rsidRDefault="00C74D7E" w:rsidP="00A117D9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</w:rPr>
      </w:pPr>
    </w:p>
    <w:p w14:paraId="0000000F" w14:textId="431A0A32" w:rsidR="00C74D7E" w:rsidRPr="00B41227" w:rsidRDefault="00A65456" w:rsidP="00A117D9">
      <w:pPr>
        <w:spacing w:before="120" w:after="0" w:line="240" w:lineRule="auto"/>
        <w:rPr>
          <w:rFonts w:ascii="Calibri" w:eastAsia="Times New Roman" w:hAnsi="Calibri" w:cs="Calibri"/>
          <w:b/>
          <w:bCs/>
          <w:sz w:val="24"/>
          <w:szCs w:val="24"/>
        </w:rPr>
      </w:pPr>
      <w:r w:rsidRPr="00B41227">
        <w:rPr>
          <w:rFonts w:ascii="Calibri" w:eastAsia="Times New Roman" w:hAnsi="Calibri" w:cs="Calibri"/>
          <w:b/>
          <w:bCs/>
          <w:sz w:val="24"/>
          <w:szCs w:val="24"/>
        </w:rPr>
        <w:t>No text comments</w:t>
      </w:r>
    </w:p>
    <w:p w14:paraId="542CB75B" w14:textId="77777777" w:rsidR="00A65456" w:rsidRPr="002046B0" w:rsidRDefault="00A65456" w:rsidP="00A117D9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081A969F" w14:textId="77777777" w:rsidR="00B41227" w:rsidRDefault="00B41227" w:rsidP="00A117D9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</w:p>
    <w:p w14:paraId="00000011" w14:textId="1FE3FAD6" w:rsidR="00C74D7E" w:rsidRPr="00A117D9" w:rsidRDefault="00000000" w:rsidP="00A117D9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2046B0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2 Comments: </w:t>
      </w:r>
    </w:p>
    <w:p w14:paraId="67804D85" w14:textId="1687D574" w:rsidR="002046B0" w:rsidRPr="00A117D9" w:rsidRDefault="002046B0" w:rsidP="00A117D9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A117D9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A117D9" w:rsidRPr="00A117D9">
        <w:rPr>
          <w:rFonts w:ascii="Calibri" w:hAnsi="Calibri" w:cs="Calibri"/>
          <w:b/>
          <w:bCs/>
          <w:sz w:val="24"/>
          <w:szCs w:val="24"/>
        </w:rPr>
        <w:t>V</w:t>
      </w:r>
      <w:r w:rsidRPr="00A117D9">
        <w:rPr>
          <w:rFonts w:ascii="Calibri" w:hAnsi="Calibri" w:cs="Calibri"/>
          <w:b/>
          <w:bCs/>
          <w:sz w:val="24"/>
          <w:szCs w:val="24"/>
        </w:rPr>
        <w:t>ideo</w:t>
      </w:r>
      <w:r w:rsidRPr="00A117D9">
        <w:rPr>
          <w:rFonts w:ascii="Calibri" w:hAnsi="Calibri" w:cs="Calibri"/>
          <w:sz w:val="24"/>
          <w:szCs w:val="24"/>
        </w:rPr>
        <w:t>: 1:2</w:t>
      </w:r>
      <w:r w:rsidR="00A117D9">
        <w:rPr>
          <w:rFonts w:ascii="Calibri" w:hAnsi="Calibri" w:cs="Calibri"/>
          <w:sz w:val="24"/>
          <w:szCs w:val="24"/>
        </w:rPr>
        <w:t>4</w:t>
      </w:r>
    </w:p>
    <w:p w14:paraId="402AD456" w14:textId="0B55127A" w:rsidR="002046B0" w:rsidRPr="00A117D9" w:rsidRDefault="002046B0" w:rsidP="00A117D9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A117D9">
        <w:rPr>
          <w:rFonts w:ascii="Calibri" w:hAnsi="Calibri" w:cs="Calibri"/>
          <w:b/>
          <w:bCs/>
          <w:sz w:val="24"/>
          <w:szCs w:val="24"/>
        </w:rPr>
        <w:t>Comment</w:t>
      </w:r>
      <w:r w:rsidRPr="00A117D9">
        <w:rPr>
          <w:rFonts w:ascii="Calibri" w:hAnsi="Calibri" w:cs="Calibri"/>
          <w:sz w:val="24"/>
          <w:szCs w:val="24"/>
        </w:rPr>
        <w:t xml:space="preserve">: Anesthetic depth should be confirmed prior to beginning perfusion (though </w:t>
      </w:r>
      <w:r w:rsidR="00A117D9">
        <w:rPr>
          <w:rFonts w:ascii="Calibri" w:hAnsi="Calibri" w:cs="Calibri"/>
          <w:sz w:val="24"/>
          <w:szCs w:val="24"/>
        </w:rPr>
        <w:t>the animal shows no signs of inappropriate depth, and this is noted in the text of the article).</w:t>
      </w:r>
    </w:p>
    <w:p w14:paraId="4620CC18" w14:textId="1E0E3B38" w:rsidR="002046B0" w:rsidRPr="00A117D9" w:rsidRDefault="002046B0" w:rsidP="00A117D9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A117D9">
        <w:rPr>
          <w:rFonts w:ascii="Calibri" w:hAnsi="Calibri" w:cs="Calibri"/>
          <w:b/>
          <w:bCs/>
          <w:sz w:val="24"/>
          <w:szCs w:val="24"/>
        </w:rPr>
        <w:t>Suggested change</w:t>
      </w:r>
      <w:r w:rsidRPr="00A117D9">
        <w:rPr>
          <w:rFonts w:ascii="Calibri" w:hAnsi="Calibri" w:cs="Calibri"/>
          <w:sz w:val="24"/>
          <w:szCs w:val="24"/>
        </w:rPr>
        <w:t xml:space="preserve">: </w:t>
      </w:r>
      <w:r w:rsidR="00A117D9" w:rsidRPr="00DD6CFD">
        <w:rPr>
          <w:rFonts w:ascii="Calibri" w:hAnsi="Calibri" w:cs="Calibri"/>
          <w:sz w:val="24"/>
          <w:szCs w:val="24"/>
        </w:rPr>
        <w:t xml:space="preserve">Add onscreen text to the video: </w:t>
      </w:r>
      <w:r w:rsidR="00A117D9" w:rsidRPr="00DD6CFD">
        <w:rPr>
          <w:rFonts w:ascii="Calibri" w:hAnsi="Calibri" w:cs="Calibri"/>
          <w:b/>
          <w:bCs/>
          <w:sz w:val="24"/>
          <w:szCs w:val="24"/>
        </w:rPr>
        <w:t>Confirm the depth of anesthesia via a toe-pinch</w:t>
      </w:r>
    </w:p>
    <w:p w14:paraId="7342A149" w14:textId="77777777" w:rsidR="002046B0" w:rsidRPr="002046B0" w:rsidRDefault="002046B0" w:rsidP="002046B0">
      <w:pPr>
        <w:spacing w:after="0" w:line="240" w:lineRule="auto"/>
        <w:contextualSpacing/>
        <w:rPr>
          <w:rFonts w:ascii="Calibri" w:hAnsi="Calibri" w:cs="Calibri"/>
          <w:sz w:val="24"/>
          <w:szCs w:val="24"/>
        </w:rPr>
      </w:pPr>
    </w:p>
    <w:p w14:paraId="50CA76D1" w14:textId="27818031" w:rsidR="002046B0" w:rsidRPr="00A117D9" w:rsidRDefault="002046B0" w:rsidP="00A117D9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A117D9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A117D9" w:rsidRPr="00A117D9">
        <w:rPr>
          <w:rFonts w:ascii="Calibri" w:hAnsi="Calibri" w:cs="Calibri"/>
          <w:b/>
          <w:bCs/>
          <w:sz w:val="24"/>
          <w:szCs w:val="24"/>
        </w:rPr>
        <w:t>V</w:t>
      </w:r>
      <w:r w:rsidRPr="00A117D9">
        <w:rPr>
          <w:rFonts w:ascii="Calibri" w:hAnsi="Calibri" w:cs="Calibri"/>
          <w:b/>
          <w:bCs/>
          <w:sz w:val="24"/>
          <w:szCs w:val="24"/>
        </w:rPr>
        <w:t>ideo</w:t>
      </w:r>
      <w:r w:rsidRPr="00A117D9">
        <w:rPr>
          <w:rFonts w:ascii="Calibri" w:hAnsi="Calibri" w:cs="Calibri"/>
          <w:sz w:val="24"/>
          <w:szCs w:val="24"/>
        </w:rPr>
        <w:t>: 1:41 – 4:07</w:t>
      </w:r>
    </w:p>
    <w:p w14:paraId="023D0F17" w14:textId="72DC6B9B" w:rsidR="002046B0" w:rsidRPr="00A117D9" w:rsidRDefault="002046B0" w:rsidP="00A117D9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A117D9">
        <w:rPr>
          <w:rFonts w:ascii="Calibri" w:hAnsi="Calibri" w:cs="Calibri"/>
          <w:b/>
          <w:bCs/>
          <w:sz w:val="24"/>
          <w:szCs w:val="24"/>
        </w:rPr>
        <w:t>Comment</w:t>
      </w:r>
      <w:r w:rsidRPr="00A117D9">
        <w:rPr>
          <w:rFonts w:ascii="Calibri" w:hAnsi="Calibri" w:cs="Calibri"/>
          <w:sz w:val="24"/>
          <w:szCs w:val="24"/>
        </w:rPr>
        <w:t xml:space="preserve">: Only show the portion of the animal necessary for the procedure rather than the entire animal. As well as “In non-survival procedures or dissections of euthanized animals, the </w:t>
      </w:r>
      <w:r w:rsidRPr="00A117D9">
        <w:rPr>
          <w:rFonts w:ascii="Calibri" w:hAnsi="Calibri" w:cs="Calibri"/>
          <w:sz w:val="24"/>
          <w:szCs w:val="24"/>
        </w:rPr>
        <w:lastRenderedPageBreak/>
        <w:t>workspace should be kept clean. Discarded tissue should be kept outside</w:t>
      </w:r>
      <w:r w:rsidR="00AB032F">
        <w:rPr>
          <w:rFonts w:ascii="Calibri" w:hAnsi="Calibri" w:cs="Calibri"/>
          <w:sz w:val="24"/>
          <w:szCs w:val="24"/>
        </w:rPr>
        <w:t>,</w:t>
      </w:r>
      <w:r w:rsidRPr="00A117D9">
        <w:rPr>
          <w:rFonts w:ascii="Calibri" w:hAnsi="Calibri" w:cs="Calibri"/>
          <w:sz w:val="24"/>
          <w:szCs w:val="24"/>
        </w:rPr>
        <w:t xml:space="preserve"> and excess blood/fluids should be cleaned.</w:t>
      </w:r>
    </w:p>
    <w:p w14:paraId="7B788CB1" w14:textId="14A78DEB" w:rsidR="002046B0" w:rsidRPr="00A117D9" w:rsidRDefault="002046B0" w:rsidP="00A117D9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A117D9">
        <w:rPr>
          <w:rFonts w:ascii="Calibri" w:hAnsi="Calibri" w:cs="Calibri"/>
          <w:b/>
          <w:bCs/>
          <w:sz w:val="24"/>
          <w:szCs w:val="24"/>
        </w:rPr>
        <w:t>Suggested change</w:t>
      </w:r>
      <w:r w:rsidRPr="00A117D9">
        <w:rPr>
          <w:rFonts w:ascii="Calibri" w:hAnsi="Calibri" w:cs="Calibri"/>
          <w:sz w:val="24"/>
          <w:szCs w:val="24"/>
        </w:rPr>
        <w:t xml:space="preserve">: </w:t>
      </w:r>
      <w:r w:rsidR="00AB032F">
        <w:rPr>
          <w:rFonts w:ascii="Calibri" w:hAnsi="Calibri" w:cs="Calibri"/>
          <w:sz w:val="24"/>
          <w:szCs w:val="24"/>
        </w:rPr>
        <w:t>Zoom in/Crop the video frame as required</w:t>
      </w:r>
      <w:r w:rsidR="009A1BA5">
        <w:rPr>
          <w:rFonts w:ascii="Calibri" w:hAnsi="Calibri" w:cs="Calibri"/>
          <w:sz w:val="24"/>
          <w:szCs w:val="24"/>
        </w:rPr>
        <w:t xml:space="preserve"> and as much as possible</w:t>
      </w:r>
      <w:r w:rsidR="00AB032F">
        <w:rPr>
          <w:rFonts w:ascii="Calibri" w:hAnsi="Calibri" w:cs="Calibri"/>
          <w:sz w:val="24"/>
          <w:szCs w:val="24"/>
        </w:rPr>
        <w:t xml:space="preserve"> </w:t>
      </w:r>
      <w:r w:rsidR="00350C20">
        <w:rPr>
          <w:rFonts w:ascii="Calibri" w:hAnsi="Calibri" w:cs="Calibri"/>
          <w:sz w:val="24"/>
          <w:szCs w:val="24"/>
        </w:rPr>
        <w:t>in the</w:t>
      </w:r>
      <w:r w:rsidR="00AB032F">
        <w:rPr>
          <w:rFonts w:ascii="Calibri" w:hAnsi="Calibri" w:cs="Calibri"/>
          <w:sz w:val="24"/>
          <w:szCs w:val="24"/>
        </w:rPr>
        <w:t xml:space="preserve"> necessary places to show only </w:t>
      </w:r>
      <w:r w:rsidRPr="00A117D9">
        <w:rPr>
          <w:rFonts w:ascii="Calibri" w:hAnsi="Calibri" w:cs="Calibri"/>
          <w:sz w:val="24"/>
          <w:szCs w:val="24"/>
        </w:rPr>
        <w:t>the incised area</w:t>
      </w:r>
      <w:r w:rsidR="009A1BA5">
        <w:rPr>
          <w:rFonts w:ascii="Calibri" w:hAnsi="Calibri" w:cs="Calibri"/>
          <w:sz w:val="24"/>
          <w:szCs w:val="24"/>
        </w:rPr>
        <w:t>. Limit the view of</w:t>
      </w:r>
      <w:r w:rsidR="00AB032F">
        <w:rPr>
          <w:rFonts w:ascii="Calibri" w:hAnsi="Calibri" w:cs="Calibri"/>
          <w:sz w:val="24"/>
          <w:szCs w:val="24"/>
        </w:rPr>
        <w:t xml:space="preserve"> </w:t>
      </w:r>
      <w:r w:rsidRPr="00A117D9">
        <w:rPr>
          <w:rFonts w:ascii="Calibri" w:hAnsi="Calibri" w:cs="Calibri"/>
          <w:sz w:val="24"/>
          <w:szCs w:val="24"/>
        </w:rPr>
        <w:t>the absorbent pad</w:t>
      </w:r>
      <w:r w:rsidR="00AB032F">
        <w:rPr>
          <w:rFonts w:ascii="Calibri" w:hAnsi="Calibri" w:cs="Calibri"/>
          <w:sz w:val="24"/>
          <w:szCs w:val="24"/>
        </w:rPr>
        <w:t xml:space="preserve"> </w:t>
      </w:r>
      <w:r w:rsidRPr="00A117D9">
        <w:rPr>
          <w:rFonts w:ascii="Calibri" w:hAnsi="Calibri" w:cs="Calibri"/>
          <w:sz w:val="24"/>
          <w:szCs w:val="24"/>
        </w:rPr>
        <w:t>covered in blood</w:t>
      </w:r>
      <w:r w:rsidR="00AB032F">
        <w:rPr>
          <w:rFonts w:ascii="Calibri" w:hAnsi="Calibri" w:cs="Calibri"/>
          <w:sz w:val="24"/>
          <w:szCs w:val="24"/>
        </w:rPr>
        <w:t xml:space="preserve"> </w:t>
      </w:r>
      <w:r w:rsidR="009A1BA5">
        <w:rPr>
          <w:rFonts w:ascii="Calibri" w:hAnsi="Calibri" w:cs="Calibri"/>
          <w:sz w:val="24"/>
          <w:szCs w:val="24"/>
        </w:rPr>
        <w:t>and the animal’s carcass</w:t>
      </w:r>
      <w:r w:rsidR="00AB032F">
        <w:rPr>
          <w:rFonts w:ascii="Calibri" w:hAnsi="Calibri" w:cs="Calibri"/>
          <w:sz w:val="24"/>
          <w:szCs w:val="24"/>
        </w:rPr>
        <w:t>.</w:t>
      </w:r>
      <w:r w:rsidR="00A5147F">
        <w:rPr>
          <w:rFonts w:ascii="Calibri" w:hAnsi="Calibri" w:cs="Calibri"/>
          <w:sz w:val="24"/>
          <w:szCs w:val="24"/>
        </w:rPr>
        <w:t xml:space="preserve"> Blur the mouse’s face.</w:t>
      </w:r>
    </w:p>
    <w:p w14:paraId="5ABA4A01" w14:textId="77777777" w:rsidR="002046B0" w:rsidRPr="002046B0" w:rsidRDefault="002046B0" w:rsidP="002046B0">
      <w:pPr>
        <w:spacing w:after="0"/>
        <w:rPr>
          <w:rFonts w:ascii="Calibri" w:eastAsia="Times New Roman" w:hAnsi="Calibri" w:cs="Calibri"/>
          <w:b/>
          <w:sz w:val="24"/>
          <w:szCs w:val="24"/>
        </w:rPr>
      </w:pPr>
    </w:p>
    <w:p w14:paraId="38063891" w14:textId="77777777" w:rsidR="00A65456" w:rsidRPr="00B41227" w:rsidRDefault="00A65456" w:rsidP="00A65456">
      <w:pPr>
        <w:spacing w:before="120" w:after="0" w:line="240" w:lineRule="auto"/>
        <w:rPr>
          <w:rFonts w:ascii="Calibri" w:eastAsia="Times New Roman" w:hAnsi="Calibri" w:cs="Calibri"/>
          <w:b/>
          <w:bCs/>
          <w:sz w:val="24"/>
          <w:szCs w:val="24"/>
        </w:rPr>
      </w:pPr>
      <w:r w:rsidRPr="00B41227">
        <w:rPr>
          <w:rFonts w:ascii="Calibri" w:eastAsia="Times New Roman" w:hAnsi="Calibri" w:cs="Calibri"/>
          <w:b/>
          <w:bCs/>
          <w:sz w:val="24"/>
          <w:szCs w:val="24"/>
        </w:rPr>
        <w:t>No text comments</w:t>
      </w:r>
    </w:p>
    <w:p w14:paraId="00000012" w14:textId="77777777" w:rsidR="00C74D7E" w:rsidRPr="002046B0" w:rsidRDefault="00C74D7E">
      <w:pPr>
        <w:rPr>
          <w:rFonts w:ascii="Calibri" w:eastAsia="Times New Roman" w:hAnsi="Calibri" w:cs="Calibri"/>
          <w:sz w:val="24"/>
          <w:szCs w:val="24"/>
        </w:rPr>
      </w:pPr>
    </w:p>
    <w:sectPr w:rsidR="00C74D7E" w:rsidRPr="002046B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45AAFB7-87F1-4BC2-81C8-D9A2C6264D0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C6CAB517-374C-448E-B488-AE62462DCFB9}"/>
    <w:embedBold r:id="rId3" w:fontKey="{5CD6F397-C020-41FD-A403-5DF1C820AA96}"/>
    <w:embedItalic r:id="rId4" w:fontKey="{B0A6CB78-B923-4023-A360-004A2055BC5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8AC6B2BA-0D69-45D3-A877-FA7088DFED0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AB45FE3E-748B-497C-BE4A-C8D964BCC03D}"/>
    <w:embedBold r:id="rId7" w:fontKey="{E046ACF0-285D-4ADA-AE4C-50951374AA7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6461D"/>
    <w:multiLevelType w:val="multilevel"/>
    <w:tmpl w:val="2EE469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812486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NLC0sLSwMDcwMgQSJko6SsGpxcWZ+XkgBSa1ADnmEQ8sAAAA"/>
  </w:docVars>
  <w:rsids>
    <w:rsidRoot w:val="00C74D7E"/>
    <w:rsid w:val="001519F5"/>
    <w:rsid w:val="002046B0"/>
    <w:rsid w:val="0022730E"/>
    <w:rsid w:val="00350C20"/>
    <w:rsid w:val="003B08C8"/>
    <w:rsid w:val="00555298"/>
    <w:rsid w:val="006154B4"/>
    <w:rsid w:val="006714B7"/>
    <w:rsid w:val="007D3FB3"/>
    <w:rsid w:val="008E1735"/>
    <w:rsid w:val="00992F8B"/>
    <w:rsid w:val="009A1BA5"/>
    <w:rsid w:val="009E29F1"/>
    <w:rsid w:val="00A117D9"/>
    <w:rsid w:val="00A5147F"/>
    <w:rsid w:val="00A65456"/>
    <w:rsid w:val="00AB032F"/>
    <w:rsid w:val="00AB57B4"/>
    <w:rsid w:val="00B41227"/>
    <w:rsid w:val="00C74D7E"/>
    <w:rsid w:val="00D118E8"/>
    <w:rsid w:val="00DC6097"/>
    <w:rsid w:val="00DD6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E87A73"/>
  <w15:docId w15:val="{08B1B06C-44AC-4B70-A57D-6FD8142F2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5456"/>
  </w:style>
  <w:style w:type="paragraph" w:styleId="Heading1">
    <w:name w:val="heading 1"/>
    <w:basedOn w:val="Normal"/>
    <w:next w:val="Normal"/>
    <w:link w:val="Heading1Char"/>
    <w:uiPriority w:val="9"/>
    <w:qFormat/>
    <w:rsid w:val="004457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57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57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57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57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57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57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57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57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457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457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57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57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57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57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57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57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57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57D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457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57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57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57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57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57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57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57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57D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A0BB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0BB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A0BB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review.jove.com/v/67220?status=a69226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review.jove.com/t/67220?status=a69226k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pwpLTemBWAfNUDLdPJZq301lxA==">CgMxLjA4AHIhMWFYQXlEOXRwUGxybUROaFkzUzVILWw5dWhJWjBjRVd3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294</Words>
  <Characters>1620</Characters>
  <Application>Microsoft Office Word</Application>
  <DocSecurity>0</DocSecurity>
  <Lines>43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Shehnaz Lokhandwala</dc:creator>
  <cp:lastModifiedBy>Balamurugan  P</cp:lastModifiedBy>
  <cp:revision>17</cp:revision>
  <dcterms:created xsi:type="dcterms:W3CDTF">2024-11-12T12:06:00Z</dcterms:created>
  <dcterms:modified xsi:type="dcterms:W3CDTF">2025-05-19T06:13:00Z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144b3b79208bb2766859bc73d29b5895f7a1cd812987e64c6daaca281df35309</vt:lpwstr>
  </property>
</Properties>
</file>