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C6DF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011B4">
        <w:rPr>
          <w:rFonts w:eastAsia="Times New Roman" w:cstheme="minorHAnsi"/>
          <w:b/>
        </w:rPr>
        <w:t>67145</w:t>
      </w:r>
    </w:p>
    <w:p w14:paraId="2F6924E5" w14:textId="2A3C82F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011B4">
        <w:rPr>
          <w:rFonts w:eastAsia="Times New Roman" w:cstheme="minorHAnsi"/>
          <w:b/>
        </w:rPr>
        <w:t>Poornima G</w:t>
      </w:r>
    </w:p>
    <w:p w14:paraId="6FB9233B" w14:textId="2FC4A1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011B4" w:rsidRPr="0069480B">
          <w:rPr>
            <w:rStyle w:val="Hyperlink"/>
            <w:rFonts w:eastAsia="Times New Roman" w:cstheme="minorHAnsi"/>
            <w:b/>
          </w:rPr>
          <w:t>https://review.jove.com/account/file-uploader?src=20479273</w:t>
        </w:r>
      </w:hyperlink>
      <w:r w:rsidR="00C011B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F3C47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011B4" w:rsidRPr="00C011B4">
        <w:rPr>
          <w:rStyle w:val="ArticleTitle"/>
          <w:rFonts w:cstheme="minorHAnsi"/>
        </w:rPr>
        <w:t>Structure-Guided Design and Development of Novel Cyclophilin A Inhibitors and Ganoderiol-F Derivatives: An In-Silico Approach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CC62782" w14:textId="77777777" w:rsidR="00C011B4" w:rsidRPr="00C011B4" w:rsidRDefault="00C011B4" w:rsidP="00C011B4">
      <w:pPr>
        <w:outlineLvl w:val="0"/>
        <w:rPr>
          <w:rFonts w:eastAsia="Times New Roman" w:cstheme="minorHAnsi"/>
          <w:b/>
          <w:sz w:val="28"/>
          <w:szCs w:val="28"/>
        </w:rPr>
      </w:pPr>
      <w:bookmarkStart w:id="0" w:name="_Hlk211368257"/>
      <w:r w:rsidRPr="00C011B4">
        <w:rPr>
          <w:rFonts w:eastAsia="Times New Roman" w:cstheme="minorHAnsi"/>
          <w:b/>
          <w:sz w:val="28"/>
          <w:szCs w:val="28"/>
        </w:rPr>
        <w:t>Elham Omer Mahgoub</w:t>
      </w:r>
      <w:r w:rsidRPr="00C011B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C011B4">
        <w:rPr>
          <w:rFonts w:eastAsia="Times New Roman" w:cstheme="minorHAnsi"/>
          <w:b/>
          <w:sz w:val="28"/>
          <w:szCs w:val="28"/>
        </w:rPr>
        <w:t>, Syed Asif Husain Naqv</w:t>
      </w:r>
      <w:r w:rsidRPr="00C011B4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bookmarkEnd w:id="0"/>
    <w:p w14:paraId="08E68B15" w14:textId="77777777" w:rsidR="00C011B4" w:rsidRPr="00C011B4" w:rsidRDefault="00C011B4" w:rsidP="00C011B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F726AFD" w14:textId="6FB34B34" w:rsidR="00C011B4" w:rsidRPr="00C011B4" w:rsidRDefault="00C011B4" w:rsidP="00C011B4">
      <w:pPr>
        <w:outlineLvl w:val="0"/>
        <w:rPr>
          <w:rFonts w:eastAsia="Times New Roman" w:cstheme="minorHAnsi"/>
          <w:bCs/>
          <w:sz w:val="28"/>
          <w:szCs w:val="28"/>
        </w:rPr>
      </w:pPr>
      <w:r w:rsidRPr="00C011B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C011B4">
        <w:rPr>
          <w:rFonts w:eastAsia="Times New Roman" w:cstheme="minorHAnsi"/>
          <w:bCs/>
          <w:sz w:val="28"/>
          <w:szCs w:val="28"/>
        </w:rPr>
        <w:t>College of Arts and Sciences, Qatar University</w:t>
      </w:r>
    </w:p>
    <w:p w14:paraId="33CD999C" w14:textId="337F34E4" w:rsidR="00D6314B" w:rsidRPr="00C011B4" w:rsidRDefault="00C011B4" w:rsidP="00C011B4">
      <w:pPr>
        <w:outlineLvl w:val="0"/>
        <w:rPr>
          <w:rFonts w:eastAsia="Times New Roman" w:cstheme="minorHAnsi"/>
          <w:bCs/>
          <w:sz w:val="28"/>
          <w:szCs w:val="28"/>
        </w:rPr>
      </w:pPr>
      <w:r w:rsidRPr="00C011B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C011B4">
        <w:rPr>
          <w:rFonts w:eastAsia="Times New Roman" w:cstheme="minorHAnsi"/>
          <w:bCs/>
          <w:sz w:val="28"/>
          <w:szCs w:val="28"/>
        </w:rPr>
        <w:t>BBR Pty Ltd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37EAF788" w:rsidR="00D6314B" w:rsidRPr="00B07A3B" w:rsidRDefault="00C011B4" w:rsidP="004E0C5A">
      <w:pPr>
        <w:outlineLvl w:val="0"/>
        <w:rPr>
          <w:rFonts w:eastAsia="Times New Roman" w:cstheme="minorHAnsi"/>
        </w:rPr>
      </w:pPr>
      <w:bookmarkStart w:id="1" w:name="_Hlk25233958"/>
      <w:r w:rsidRPr="00C011B4">
        <w:rPr>
          <w:rFonts w:eastAsia="Times New Roman" w:cstheme="minorHAnsi"/>
        </w:rPr>
        <w:t>Elham Omer Mahgoub</w:t>
      </w:r>
      <w:r w:rsidRPr="00C011B4">
        <w:rPr>
          <w:rFonts w:eastAsia="Times New Roman" w:cstheme="minorHAnsi"/>
        </w:rPr>
        <w:tab/>
        <w:t>ilhamomer22@gmail.com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5AF85E9" w14:textId="77777777" w:rsidR="00C011B4" w:rsidRDefault="00C011B4" w:rsidP="00C011B4">
      <w:pPr>
        <w:outlineLvl w:val="0"/>
        <w:rPr>
          <w:rFonts w:eastAsia="Times New Roman" w:cstheme="minorHAnsi"/>
        </w:rPr>
      </w:pPr>
      <w:r w:rsidRPr="00C011B4">
        <w:rPr>
          <w:rFonts w:eastAsia="Times New Roman" w:cstheme="minorHAnsi"/>
        </w:rPr>
        <w:t xml:space="preserve">Syed Asif Husain Naqv </w:t>
      </w:r>
      <w:r w:rsidRPr="00C011B4">
        <w:rPr>
          <w:rFonts w:eastAsia="Times New Roman" w:cstheme="minorHAnsi"/>
        </w:rPr>
        <w:tab/>
        <w:t>research@bdglifesciences.com</w:t>
      </w:r>
    </w:p>
    <w:p w14:paraId="77DECB6D" w14:textId="77777777" w:rsidR="00C011B4" w:rsidRPr="00B07A3B" w:rsidRDefault="00C011B4" w:rsidP="00C011B4">
      <w:pPr>
        <w:outlineLvl w:val="0"/>
        <w:rPr>
          <w:rFonts w:eastAsia="Times New Roman" w:cstheme="minorHAnsi"/>
        </w:rPr>
      </w:pPr>
      <w:r w:rsidRPr="00C011B4">
        <w:rPr>
          <w:rFonts w:eastAsia="Times New Roman" w:cstheme="minorHAnsi"/>
        </w:rPr>
        <w:t>Elham Omer Mahgoub</w:t>
      </w:r>
      <w:r w:rsidRPr="00C011B4">
        <w:rPr>
          <w:rFonts w:eastAsia="Times New Roman" w:cstheme="minorHAnsi"/>
        </w:rPr>
        <w:tab/>
        <w:t>ilhamomer22@gmail.com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6BC36D15" w14:textId="7C138DC8" w:rsidR="00E25BB7" w:rsidRPr="00046B4E" w:rsidRDefault="00000000" w:rsidP="00046B4E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21E64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  <w:r w:rsidR="00046B4E">
        <w:rPr>
          <w:rFonts w:cstheme="minorHAnsi"/>
        </w:rPr>
        <w:br/>
      </w:r>
    </w:p>
    <w:p w14:paraId="22834088" w14:textId="438703C7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03F4B">
        <w:rPr>
          <w:rFonts w:eastAsia="Times New Roman" w:cstheme="minorHAnsi"/>
          <w:b/>
          <w:bCs/>
        </w:rPr>
        <w:t>N</w:t>
      </w:r>
      <w:r w:rsidR="00D21E64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2DBE9ABE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850E79">
        <w:rPr>
          <w:rFonts w:eastAsia="Times New Roman" w:cstheme="minorHAnsi"/>
          <w:b/>
          <w:bCs/>
        </w:rPr>
        <w:t xml:space="preserve">Yes, </w:t>
      </w:r>
      <w:r w:rsidR="009A6BCB">
        <w:rPr>
          <w:rFonts w:eastAsia="Times New Roman" w:cstheme="minorHAnsi"/>
          <w:b/>
          <w:bCs/>
        </w:rPr>
        <w:t>all done</w:t>
      </w:r>
    </w:p>
    <w:p w14:paraId="10167302" w14:textId="77777777" w:rsidR="00850E79" w:rsidRPr="00B07A3B" w:rsidRDefault="00850E79" w:rsidP="005F1ADF">
      <w:pPr>
        <w:spacing w:before="120"/>
        <w:rPr>
          <w:rFonts w:eastAsia="Times New Roman" w:cstheme="minorHAnsi"/>
          <w:b/>
        </w:rPr>
      </w:pPr>
    </w:p>
    <w:p w14:paraId="12FBC75A" w14:textId="14ACBA76" w:rsidR="00716A9B" w:rsidRDefault="00E25BB7" w:rsidP="00D21E64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7618BF" w:rsidRPr="007618BF">
        <w:rPr>
          <w:rFonts w:ascii="Calibri" w:hAnsi="Calibri" w:cs="Calibri"/>
          <w:b/>
          <w:bCs/>
          <w:color w:val="222222"/>
          <w:u w:val="single"/>
        </w:rPr>
        <w:t>interviews</w:t>
      </w:r>
      <w:r w:rsidR="007618BF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D21E64">
        <w:rPr>
          <w:rFonts w:ascii="Calibri" w:hAnsi="Calibri" w:cs="Calibri"/>
          <w:b/>
          <w:bCs/>
          <w:color w:val="222222"/>
        </w:rPr>
        <w:t>12/09/2025</w:t>
      </w:r>
    </w:p>
    <w:p w14:paraId="261A4E3C" w14:textId="77777777" w:rsidR="00850E79" w:rsidRDefault="00850E79" w:rsidP="00C011B4">
      <w:pPr>
        <w:rPr>
          <w:rFonts w:ascii="Calibri" w:hAnsi="Calibri" w:cs="Calibri"/>
          <w:color w:val="000000"/>
        </w:rPr>
      </w:pPr>
    </w:p>
    <w:p w14:paraId="685E1DF4" w14:textId="5247C340" w:rsidR="005F1ADF" w:rsidRDefault="000A7C4F" w:rsidP="00C011B4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BBE41BB" w14:textId="77777777" w:rsidR="00C011B4" w:rsidRDefault="00C011B4" w:rsidP="00C011B4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D195F5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9095C">
        <w:rPr>
          <w:rFonts w:cstheme="minorHAnsi"/>
          <w:bCs/>
          <w:sz w:val="22"/>
          <w:szCs w:val="22"/>
        </w:rPr>
        <w:t>26</w:t>
      </w:r>
    </w:p>
    <w:p w14:paraId="5AAC9C6C" w14:textId="6E0912D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9095C">
        <w:rPr>
          <w:rFonts w:cstheme="minorHAnsi"/>
          <w:bCs/>
          <w:sz w:val="22"/>
          <w:szCs w:val="22"/>
        </w:rPr>
        <w:t>56 (55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1D14C8DD" w14:textId="42D18A34" w:rsidR="006959C4" w:rsidRPr="00420B3C" w:rsidRDefault="006959C4" w:rsidP="006959C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  <w:r w:rsidR="00BC0E1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br/>
      </w:r>
      <w:r w:rsidR="00BC0E1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br/>
      </w:r>
      <w:r w:rsidR="00BC0E17" w:rsidRPr="00BC0E17">
        <w:rPr>
          <w:rFonts w:cstheme="minorHAnsi"/>
          <w:b/>
          <w:bCs/>
          <w:color w:val="auto"/>
          <w:sz w:val="28"/>
          <w:szCs w:val="28"/>
          <w:highlight w:val="green"/>
          <w:shd w:val="clear" w:color="auto" w:fill="FFFFFF"/>
        </w:rPr>
        <w:t>NOTE to VO: Please record introductory and conclusion interview statements.</w:t>
      </w:r>
    </w:p>
    <w:p w14:paraId="192AE15F" w14:textId="77777777" w:rsidR="006959C4" w:rsidRPr="00AF3977" w:rsidRDefault="006959C4" w:rsidP="007D61A8">
      <w:pPr>
        <w:rPr>
          <w:rFonts w:eastAsia="Times New Roman" w:cstheme="minorHAnsi"/>
          <w:b/>
        </w:rPr>
      </w:pPr>
    </w:p>
    <w:p w14:paraId="16F3E485" w14:textId="142A018E" w:rsidR="007D61A8" w:rsidRPr="00BC0E17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BC0E17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="007D61A8" w:rsidRPr="00BC0E17">
        <w:rPr>
          <w:rFonts w:eastAsia="Times New Roman" w:cstheme="minorHAnsi"/>
          <w:strike/>
          <w:sz w:val="28"/>
          <w:szCs w:val="28"/>
        </w:rPr>
        <w:t xml:space="preserve"> </w:t>
      </w:r>
    </w:p>
    <w:p w14:paraId="25928288" w14:textId="061BE692" w:rsidR="007D61A8" w:rsidRPr="00036EF2" w:rsidRDefault="00850E7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036EF2">
        <w:rPr>
          <w:rFonts w:cstheme="minorHAnsi"/>
          <w:color w:val="7030A0"/>
        </w:rPr>
        <w:t>Th</w:t>
      </w:r>
      <w:r w:rsidR="009E1D1F" w:rsidRPr="00036EF2">
        <w:rPr>
          <w:rFonts w:cstheme="minorHAnsi"/>
          <w:color w:val="7030A0"/>
        </w:rPr>
        <w:t>is</w:t>
      </w:r>
      <w:r w:rsidRPr="00036EF2">
        <w:rPr>
          <w:rFonts w:cstheme="minorHAnsi"/>
          <w:color w:val="7030A0"/>
        </w:rPr>
        <w:t xml:space="preserve"> research focuses on designing novel Cyclophilin A inhibitors and Ganoderiol F derivatives to target the cyclin D–CDK</w:t>
      </w:r>
      <w:r w:rsidR="009E1D1F" w:rsidRPr="00036EF2">
        <w:rPr>
          <w:rFonts w:cstheme="minorHAnsi"/>
          <w:color w:val="7030A0"/>
        </w:rPr>
        <w:t xml:space="preserve"> </w:t>
      </w:r>
      <w:r w:rsidR="009E1D1F" w:rsidRPr="00036EF2">
        <w:rPr>
          <w:rFonts w:cstheme="minorHAnsi"/>
          <w:i/>
          <w:iCs w:val="0"/>
          <w:color w:val="7030A0"/>
        </w:rPr>
        <w:t>(D-</w:t>
      </w:r>
      <w:r w:rsidR="00CA4667" w:rsidRPr="00036EF2">
        <w:rPr>
          <w:rFonts w:cstheme="minorHAnsi"/>
          <w:i/>
          <w:iCs w:val="0"/>
          <w:color w:val="7030A0"/>
        </w:rPr>
        <w:t>C-D-K</w:t>
      </w:r>
      <w:r w:rsidR="009E1D1F" w:rsidRPr="00036EF2">
        <w:rPr>
          <w:rFonts w:cstheme="minorHAnsi"/>
          <w:i/>
          <w:iCs w:val="0"/>
          <w:color w:val="7030A0"/>
        </w:rPr>
        <w:t>)</w:t>
      </w:r>
      <w:r w:rsidRPr="00036EF2">
        <w:rPr>
          <w:rFonts w:cstheme="minorHAnsi"/>
          <w:color w:val="7030A0"/>
        </w:rPr>
        <w:t xml:space="preserve"> axis and inhibit cancer cell proliferation.</w:t>
      </w:r>
      <w:r w:rsidR="00F31A84" w:rsidRPr="00036EF2">
        <w:rPr>
          <w:rFonts w:cstheme="minorHAnsi"/>
          <w:color w:val="7030A0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3DF302" w14:textId="54B4649E" w:rsidR="00D75084" w:rsidRPr="00036EF2" w:rsidRDefault="00D75084" w:rsidP="00D75084">
      <w:pPr>
        <w:spacing w:before="120"/>
        <w:rPr>
          <w:rFonts w:eastAsia="Times New Roman" w:cstheme="minorHAnsi"/>
          <w:strike/>
        </w:rPr>
      </w:pPr>
      <w:r w:rsidRPr="00036EF2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074ECE87" w14:textId="2DB130B9" w:rsidR="00D75084" w:rsidRPr="00036EF2" w:rsidRDefault="00850E79" w:rsidP="00F31A8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036EF2">
        <w:rPr>
          <w:rFonts w:cstheme="minorHAnsi"/>
          <w:color w:val="7030A0"/>
        </w:rPr>
        <w:t>Key challenges include achieving optimal ligand</w:t>
      </w:r>
      <w:r w:rsidR="00036EF2" w:rsidRPr="00036EF2">
        <w:rPr>
          <w:rFonts w:cstheme="minorHAnsi"/>
          <w:color w:val="7030A0"/>
        </w:rPr>
        <w:t>-</w:t>
      </w:r>
      <w:r w:rsidRPr="00036EF2">
        <w:rPr>
          <w:rFonts w:cstheme="minorHAnsi"/>
          <w:color w:val="7030A0"/>
        </w:rPr>
        <w:t>receptor geometric interactions and maintaining stable ligand</w:t>
      </w:r>
      <w:r w:rsidR="00036EF2" w:rsidRPr="00036EF2">
        <w:rPr>
          <w:rFonts w:cstheme="minorHAnsi"/>
          <w:color w:val="7030A0"/>
        </w:rPr>
        <w:t>-</w:t>
      </w:r>
      <w:r w:rsidRPr="00036EF2">
        <w:rPr>
          <w:rFonts w:cstheme="minorHAnsi"/>
          <w:color w:val="7030A0"/>
        </w:rPr>
        <w:t>protein complexes under dynamic experimental and physiological conditions.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21F93B0D" w14:textId="77777777" w:rsidR="005B2E77" w:rsidRPr="00272282" w:rsidRDefault="005B2E77" w:rsidP="005B2E77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A0C5FA" w14:textId="77777777" w:rsidR="005B2E77" w:rsidRPr="00AF3977" w:rsidRDefault="005B2E77" w:rsidP="007D61A8">
      <w:pPr>
        <w:rPr>
          <w:rFonts w:eastAsia="Times New Roman" w:cstheme="minorHAnsi"/>
          <w:b/>
          <w:bCs/>
        </w:rPr>
      </w:pPr>
    </w:p>
    <w:p w14:paraId="13E505F8" w14:textId="1E26C2CF" w:rsidR="007D61A8" w:rsidRPr="00BD263F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BD263F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5422B370" w14:textId="0D794187" w:rsidR="00333FA4" w:rsidRPr="00C5517E" w:rsidRDefault="00850E79" w:rsidP="008A415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C5517E">
        <w:rPr>
          <w:rFonts w:cstheme="minorHAnsi"/>
          <w:color w:val="7030A0"/>
        </w:rPr>
        <w:t>Few studies investigate Ganoderiol F derivatives as oncogenic targets; this protocol addresses that gap by designing and validating inhibitors using molecular docking and dynamics analyses.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791939C0" w:rsidR="007D61A8" w:rsidRPr="00E33BCC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E33BCC">
        <w:rPr>
          <w:rFonts w:cstheme="minorHAnsi"/>
          <w:strike/>
          <w:color w:val="000000"/>
          <w:shd w:val="clear" w:color="auto" w:fill="FFFFFF"/>
        </w:rPr>
        <w:t xml:space="preserve">What </w:t>
      </w:r>
      <w:r w:rsidR="008A4150" w:rsidRPr="00E33BCC">
        <w:rPr>
          <w:rFonts w:cstheme="minorHAnsi"/>
          <w:strike/>
          <w:color w:val="000000"/>
          <w:shd w:val="clear" w:color="auto" w:fill="FFFFFF"/>
        </w:rPr>
        <w:t>advantages</w:t>
      </w:r>
      <w:r w:rsidRPr="00E33BCC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32A40BA8" w14:textId="077AC3B2" w:rsidR="00850E79" w:rsidRPr="00C5517E" w:rsidRDefault="00E33BCC" w:rsidP="00980878">
      <w:pPr>
        <w:pStyle w:val="ListParagraph"/>
        <w:numPr>
          <w:ilvl w:val="1"/>
          <w:numId w:val="3"/>
        </w:numPr>
        <w:spacing w:before="120"/>
        <w:ind w:left="851" w:hanging="425"/>
        <w:contextualSpacing w:val="0"/>
        <w:rPr>
          <w:rFonts w:eastAsia="Times New Roman" w:cstheme="minorHAnsi"/>
          <w:color w:val="7030A0"/>
        </w:rPr>
      </w:pPr>
      <w:r w:rsidRPr="00C5517E">
        <w:rPr>
          <w:rFonts w:cstheme="minorHAnsi"/>
          <w:color w:val="7030A0"/>
        </w:rPr>
        <w:t>This</w:t>
      </w:r>
      <w:r w:rsidR="00850E79" w:rsidRPr="00C5517E">
        <w:rPr>
          <w:rFonts w:cstheme="minorHAnsi"/>
          <w:color w:val="7030A0"/>
        </w:rPr>
        <w:t xml:space="preserve"> protocol integrates multiple computational tools into a unified workflow, ensuring comprehensive ligand–receptor analysis</w:t>
      </w:r>
      <w:r w:rsidR="00631E74" w:rsidRPr="00C5517E">
        <w:rPr>
          <w:rFonts w:cstheme="minorHAnsi"/>
          <w:color w:val="7030A0"/>
        </w:rPr>
        <w:t xml:space="preserve">. </w:t>
      </w:r>
      <w:r w:rsidR="00980878" w:rsidRPr="00C5517E">
        <w:rPr>
          <w:rFonts w:cstheme="minorHAnsi"/>
          <w:color w:val="7030A0"/>
        </w:rPr>
        <w:br/>
      </w:r>
    </w:p>
    <w:p w14:paraId="29DED187" w14:textId="7DF6C3DF" w:rsidR="00D75084" w:rsidRPr="00980878" w:rsidRDefault="00D74B1D" w:rsidP="00D75084">
      <w:pPr>
        <w:spacing w:before="120"/>
        <w:rPr>
          <w:rFonts w:eastAsia="Times New Roman" w:cstheme="minorHAnsi"/>
          <w:strike/>
        </w:rPr>
      </w:pPr>
      <w:r w:rsidRPr="00980878">
        <w:rPr>
          <w:rFonts w:cstheme="minorHAnsi"/>
          <w:strike/>
          <w:color w:val="000000"/>
          <w:shd w:val="clear" w:color="auto" w:fill="FFFFFF"/>
        </w:rPr>
        <w:t>What questions will future research focus on?</w:t>
      </w:r>
    </w:p>
    <w:p w14:paraId="13285F32" w14:textId="67D9D2C9" w:rsidR="00D75084" w:rsidRPr="00C5517E" w:rsidRDefault="00980878" w:rsidP="008A415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C5517E">
        <w:rPr>
          <w:rFonts w:eastAsia="Times New Roman" w:cstheme="minorHAnsi"/>
          <w:color w:val="7030A0"/>
        </w:rPr>
        <w:t>F</w:t>
      </w:r>
      <w:r w:rsidR="00850E79" w:rsidRPr="00C5517E">
        <w:rPr>
          <w:rFonts w:cstheme="minorHAnsi"/>
          <w:color w:val="7030A0"/>
        </w:rPr>
        <w:t>uture research will focus on validating the inhibitors in vitro and in vivo and exploring broader applications of Cyclophilin A inhibitors across multiple cancer types.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77AB2899" w:rsidR="00822696" w:rsidRDefault="00822696">
      <w:pPr>
        <w:rPr>
          <w:rFonts w:eastAsia="Times New Roman" w:cstheme="minorHAnsi"/>
        </w:rPr>
      </w:pPr>
      <w:r>
        <w:rPr>
          <w:rFonts w:eastAsia="Times New Roman" w:cstheme="minorHAnsi"/>
        </w:rPr>
        <w:br w:type="page"/>
      </w:r>
    </w:p>
    <w:p w14:paraId="7C41807F" w14:textId="77777777" w:rsidR="001016BD" w:rsidRPr="00000E22" w:rsidRDefault="001016BD" w:rsidP="00AF3977">
      <w:pPr>
        <w:spacing w:before="120"/>
        <w:rPr>
          <w:rFonts w:eastAsia="Times New Roman" w:cstheme="minorHAnsi"/>
        </w:rPr>
      </w:pP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685FF2D7" w14:textId="23BB32EE" w:rsidR="00046B4E" w:rsidRDefault="00046B4E" w:rsidP="00046B4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3D295E">
        <w:rPr>
          <w:rFonts w:cstheme="minorHAnsi"/>
          <w:b/>
          <w:bCs/>
          <w:highlight w:val="cyan"/>
        </w:rPr>
        <w:t>NOTE: SCREEN timestamps for protocol were added at the postshoot stage. Please contact the postshoot note integrator (</w:t>
      </w:r>
      <w:r w:rsidR="003D295E">
        <w:rPr>
          <w:rFonts w:cstheme="minorHAnsi"/>
          <w:b/>
          <w:bCs/>
          <w:highlight w:val="cyan"/>
        </w:rPr>
        <w:t>Deepthi Das</w:t>
      </w:r>
      <w:r w:rsidRPr="003D295E">
        <w:rPr>
          <w:rFonts w:cstheme="minorHAnsi"/>
          <w:b/>
          <w:bCs/>
          <w:highlight w:val="cyan"/>
        </w:rPr>
        <w:t>) for queries regarding lab media.</w:t>
      </w:r>
      <w:r w:rsidR="003D295E">
        <w:rPr>
          <w:rFonts w:cstheme="minorHAnsi"/>
          <w:b/>
          <w:bCs/>
        </w:rPr>
        <w:br/>
      </w:r>
    </w:p>
    <w:p w14:paraId="75DFC648" w14:textId="15333409" w:rsidR="00CE10F2" w:rsidRDefault="00822696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22696">
        <w:rPr>
          <w:rFonts w:cstheme="minorHAnsi"/>
          <w:b/>
          <w:bCs/>
        </w:rPr>
        <w:t xml:space="preserve">Preparation of the Docking Parameters Using AutoDock 4.2.6 </w:t>
      </w:r>
    </w:p>
    <w:p w14:paraId="753B71A2" w14:textId="2FE30B78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50E79">
        <w:rPr>
          <w:rFonts w:cstheme="minorHAnsi"/>
        </w:rPr>
        <w:t>Elham Mahgoub</w:t>
      </w:r>
    </w:p>
    <w:p w14:paraId="4C13EA61" w14:textId="13C8E250" w:rsidR="0008181C" w:rsidRPr="009D3547" w:rsidRDefault="0008181C" w:rsidP="0008181C">
      <w:pPr>
        <w:pStyle w:val="Narration"/>
        <w:numPr>
          <w:ilvl w:val="1"/>
          <w:numId w:val="3"/>
        </w:numPr>
        <w:rPr>
          <w:lang w:eastAsia="en-IN"/>
        </w:rPr>
      </w:pPr>
      <w:r w:rsidRPr="009D3547">
        <w:rPr>
          <w:lang w:eastAsia="en-IN"/>
        </w:rPr>
        <w:t>To begin, open the 1nmk</w:t>
      </w:r>
      <w:r w:rsidR="00C5517E">
        <w:rPr>
          <w:lang w:eastAsia="en-IN"/>
        </w:rPr>
        <w:t xml:space="preserve"> </w:t>
      </w:r>
      <w:r w:rsidR="00C5517E" w:rsidRPr="00C5517E">
        <w:rPr>
          <w:i/>
          <w:iCs/>
          <w:color w:val="EE0000"/>
          <w:lang w:eastAsia="en-IN"/>
        </w:rPr>
        <w:t>(One-n-m-k)</w:t>
      </w:r>
      <w:r w:rsidRPr="00C5517E">
        <w:rPr>
          <w:i/>
          <w:iCs/>
          <w:color w:val="EE0000"/>
          <w:lang w:eastAsia="en-IN"/>
        </w:rPr>
        <w:t xml:space="preserve"> </w:t>
      </w:r>
      <w:r w:rsidRPr="009D3547">
        <w:rPr>
          <w:lang w:eastAsia="en-IN"/>
        </w:rPr>
        <w:t>file and locate the amino acid Arginine at position number 55</w:t>
      </w:r>
      <w:r w:rsidR="004336C1">
        <w:rPr>
          <w:lang w:eastAsia="en-IN"/>
        </w:rPr>
        <w:t xml:space="preserve"> to record </w:t>
      </w:r>
      <w:r w:rsidR="004336C1" w:rsidRPr="004336C1">
        <w:rPr>
          <w:lang w:eastAsia="en-IN"/>
        </w:rPr>
        <w:t>x, y, z coordinates</w:t>
      </w:r>
      <w:r w:rsidRPr="009D3547">
        <w:rPr>
          <w:lang w:eastAsia="en-IN"/>
        </w:rPr>
        <w:t xml:space="preserve"> </w:t>
      </w:r>
      <w:r w:rsidRPr="009D3547">
        <w:rPr>
          <w:b/>
          <w:bCs/>
          <w:lang w:eastAsia="en-IN"/>
        </w:rPr>
        <w:t>[1]</w:t>
      </w:r>
      <w:r w:rsidRPr="009D3547">
        <w:rPr>
          <w:lang w:eastAsia="en-IN"/>
        </w:rPr>
        <w:t xml:space="preserve">. </w:t>
      </w:r>
    </w:p>
    <w:p w14:paraId="7B5A7030" w14:textId="13AE2ABF" w:rsidR="0008181C" w:rsidRDefault="0008181C" w:rsidP="00532E19">
      <w:pPr>
        <w:pStyle w:val="ShotDescription"/>
        <w:numPr>
          <w:ilvl w:val="2"/>
          <w:numId w:val="3"/>
        </w:numPr>
        <w:ind w:left="993" w:firstLine="0"/>
        <w:rPr>
          <w:lang w:eastAsia="en-IN"/>
        </w:rPr>
      </w:pPr>
      <w:r w:rsidRPr="004336C1">
        <w:rPr>
          <w:lang w:val="en-IN" w:eastAsia="en-IN"/>
        </w:rPr>
        <w:t>WIDE: Talent opening the 1nmk file on the computer interface.</w:t>
      </w:r>
      <w:r w:rsidR="000079E2" w:rsidRPr="004336C1">
        <w:rPr>
          <w:lang w:val="en-IN" w:eastAsia="en-IN"/>
        </w:rPr>
        <w:t xml:space="preserve"> </w:t>
      </w:r>
      <w:r w:rsidR="009A02A1">
        <w:rPr>
          <w:lang w:val="en-IN" w:eastAsia="en-IN"/>
        </w:rPr>
        <w:br/>
      </w:r>
    </w:p>
    <w:p w14:paraId="67E33124" w14:textId="092B06EF" w:rsidR="001F2289" w:rsidRDefault="001F2289" w:rsidP="001F228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Pr="00A70405">
        <w:rPr>
          <w:lang w:eastAsia="en-IN"/>
        </w:rPr>
        <w:t xml:space="preserve">n the AutoDock interface, </w:t>
      </w:r>
      <w:r>
        <w:rPr>
          <w:lang w:eastAsia="en-IN"/>
        </w:rPr>
        <w:t>o</w:t>
      </w:r>
      <w:r w:rsidRPr="00A70405">
        <w:rPr>
          <w:lang w:eastAsia="en-IN"/>
        </w:rPr>
        <w:t xml:space="preserve">pen the </w:t>
      </w:r>
      <w:r w:rsidRPr="00A70405">
        <w:rPr>
          <w:b/>
          <w:bCs/>
          <w:lang w:eastAsia="en-IN"/>
        </w:rPr>
        <w:t>File</w:t>
      </w:r>
      <w:r w:rsidRPr="00A70405">
        <w:rPr>
          <w:lang w:eastAsia="en-IN"/>
        </w:rPr>
        <w:t xml:space="preserve"> menu, select </w:t>
      </w:r>
      <w:r w:rsidRPr="00A70405">
        <w:rPr>
          <w:b/>
          <w:bCs/>
          <w:lang w:eastAsia="en-IN"/>
        </w:rPr>
        <w:t>Read Molecules</w:t>
      </w:r>
      <w:r w:rsidRPr="00A70405">
        <w:rPr>
          <w:lang w:eastAsia="en-IN"/>
        </w:rPr>
        <w:t xml:space="preserve">, choose the file </w:t>
      </w:r>
      <w:r w:rsidRPr="00A70405">
        <w:rPr>
          <w:i/>
          <w:iCs/>
          <w:lang w:eastAsia="en-IN"/>
        </w:rPr>
        <w:t>1nmk</w:t>
      </w:r>
      <w:r w:rsidRPr="00A70405">
        <w:rPr>
          <w:lang w:eastAsia="en-IN"/>
        </w:rPr>
        <w:t xml:space="preserve">, and click </w:t>
      </w:r>
      <w:r w:rsidRPr="00A70405">
        <w:rPr>
          <w:b/>
          <w:bCs/>
          <w:lang w:eastAsia="en-IN"/>
        </w:rPr>
        <w:t>Open</w:t>
      </w:r>
      <w:r w:rsidRPr="00A70405">
        <w:rPr>
          <w:lang w:eastAsia="en-IN"/>
        </w:rPr>
        <w:t xml:space="preserve"> </w:t>
      </w:r>
      <w:r w:rsidRPr="00A7040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A70405">
        <w:rPr>
          <w:b/>
          <w:bCs/>
          <w:lang w:eastAsia="en-IN"/>
        </w:rPr>
        <w:t>]</w:t>
      </w:r>
      <w:r w:rsidRPr="00A70405">
        <w:rPr>
          <w:lang w:eastAsia="en-IN"/>
        </w:rPr>
        <w:t>.</w:t>
      </w:r>
    </w:p>
    <w:p w14:paraId="06221F01" w14:textId="1BAA8B80" w:rsidR="001F2289" w:rsidRPr="00B125E7" w:rsidRDefault="001F2289" w:rsidP="00532E19">
      <w:pPr>
        <w:pStyle w:val="ShotDescription"/>
        <w:numPr>
          <w:ilvl w:val="2"/>
          <w:numId w:val="3"/>
        </w:numPr>
        <w:ind w:left="993" w:firstLine="0"/>
        <w:rPr>
          <w:lang w:val="en-IN" w:eastAsia="en-IN"/>
        </w:rPr>
      </w:pPr>
      <w:r w:rsidRPr="00B125E7">
        <w:rPr>
          <w:lang w:val="en-IN" w:eastAsia="en-IN"/>
        </w:rPr>
        <w:t xml:space="preserve">SCREEN: </w:t>
      </w:r>
      <w:r w:rsidR="00B125E7" w:rsidRPr="00B125E7">
        <w:rPr>
          <w:iCs/>
          <w:lang w:eastAsia="en-IN"/>
        </w:rPr>
        <w:t>2026-02-01 15-41-21.mp4</w:t>
      </w:r>
      <w:r w:rsidR="00B125E7" w:rsidRPr="00B125E7">
        <w:rPr>
          <w:iCs/>
          <w:lang w:val="en-IN" w:eastAsia="en-IN"/>
        </w:rPr>
        <w:t xml:space="preserve"> </w:t>
      </w:r>
      <w:r w:rsidR="00225F1E">
        <w:rPr>
          <w:iCs/>
          <w:lang w:val="en-IN" w:eastAsia="en-IN"/>
        </w:rPr>
        <w:t>0</w:t>
      </w:r>
      <w:r w:rsidR="00225F1E">
        <w:rPr>
          <w:iCs/>
          <w:lang w:eastAsia="en-IN"/>
        </w:rPr>
        <w:t>1.</w:t>
      </w:r>
      <w:r w:rsidR="00BE44CA">
        <w:rPr>
          <w:iCs/>
          <w:lang w:eastAsia="en-IN"/>
        </w:rPr>
        <w:t>53</w:t>
      </w:r>
      <w:r w:rsidR="00225F1E">
        <w:rPr>
          <w:iCs/>
          <w:lang w:eastAsia="en-IN"/>
        </w:rPr>
        <w:t xml:space="preserve"> - 0</w:t>
      </w:r>
      <w:r w:rsidR="00334D29">
        <w:rPr>
          <w:iCs/>
          <w:lang w:eastAsia="en-IN"/>
        </w:rPr>
        <w:t>2</w:t>
      </w:r>
      <w:r w:rsidR="00225F1E">
        <w:rPr>
          <w:iCs/>
          <w:lang w:eastAsia="en-IN"/>
        </w:rPr>
        <w:t>.</w:t>
      </w:r>
      <w:r w:rsidR="00334D29">
        <w:rPr>
          <w:iCs/>
          <w:lang w:eastAsia="en-IN"/>
        </w:rPr>
        <w:t>03</w:t>
      </w:r>
      <w:r w:rsidR="00B725DF">
        <w:rPr>
          <w:iCs/>
          <w:lang w:eastAsia="en-IN"/>
        </w:rPr>
        <w:t>, 2:12 - 2:2</w:t>
      </w:r>
      <w:r w:rsidR="00DA7853">
        <w:rPr>
          <w:iCs/>
          <w:lang w:eastAsia="en-IN"/>
        </w:rPr>
        <w:t>0</w:t>
      </w:r>
      <w:r w:rsidR="00225F1E">
        <w:rPr>
          <w:iCs/>
          <w:lang w:eastAsia="en-IN"/>
        </w:rPr>
        <w:t xml:space="preserve"> </w:t>
      </w:r>
      <w:r w:rsidR="009A02A1">
        <w:rPr>
          <w:iCs/>
          <w:lang w:eastAsia="en-IN"/>
        </w:rPr>
        <w:br/>
      </w:r>
    </w:p>
    <w:p w14:paraId="660C2335" w14:textId="275FDAFE" w:rsidR="001F2289" w:rsidRDefault="001F2289" w:rsidP="001F2289">
      <w:pPr>
        <w:pStyle w:val="Narration"/>
        <w:numPr>
          <w:ilvl w:val="1"/>
          <w:numId w:val="3"/>
        </w:numPr>
        <w:rPr>
          <w:lang w:eastAsia="en-IN"/>
        </w:rPr>
      </w:pPr>
      <w:r w:rsidRPr="00A70405">
        <w:rPr>
          <w:lang w:eastAsia="en-IN"/>
        </w:rPr>
        <w:t xml:space="preserve">Add hydrogen atoms by selecting </w:t>
      </w:r>
      <w:r w:rsidRPr="00A70405">
        <w:rPr>
          <w:b/>
          <w:bCs/>
          <w:lang w:eastAsia="en-IN"/>
        </w:rPr>
        <w:t>Edit</w:t>
      </w:r>
      <w:r w:rsidRPr="00A70405">
        <w:rPr>
          <w:lang w:eastAsia="en-IN"/>
        </w:rPr>
        <w:t xml:space="preserve">, choosing </w:t>
      </w:r>
      <w:r w:rsidRPr="00A70405">
        <w:rPr>
          <w:b/>
          <w:bCs/>
          <w:lang w:eastAsia="en-IN"/>
        </w:rPr>
        <w:t>Hydrogen</w:t>
      </w:r>
      <w:r w:rsidRPr="00A70405">
        <w:rPr>
          <w:lang w:eastAsia="en-IN"/>
        </w:rPr>
        <w:t xml:space="preserve">, and clicking </w:t>
      </w:r>
      <w:r w:rsidRPr="00A70405">
        <w:rPr>
          <w:b/>
          <w:bCs/>
          <w:lang w:eastAsia="en-IN"/>
        </w:rPr>
        <w:t>Add</w:t>
      </w:r>
      <w:r w:rsidRPr="00A70405">
        <w:rPr>
          <w:lang w:eastAsia="en-IN"/>
        </w:rPr>
        <w:t xml:space="preserve">, then choose </w:t>
      </w:r>
      <w:r w:rsidRPr="00A70405">
        <w:rPr>
          <w:b/>
          <w:bCs/>
          <w:lang w:eastAsia="en-IN"/>
        </w:rPr>
        <w:t>Polar only</w:t>
      </w:r>
      <w:r w:rsidRPr="00A70405">
        <w:rPr>
          <w:lang w:eastAsia="en-IN"/>
        </w:rPr>
        <w:t xml:space="preserve"> and confirm with </w:t>
      </w:r>
      <w:r w:rsidRPr="00A70405">
        <w:rPr>
          <w:b/>
          <w:bCs/>
          <w:lang w:eastAsia="en-IN"/>
        </w:rPr>
        <w:t>OK</w:t>
      </w:r>
      <w:r w:rsidRPr="00A70405">
        <w:rPr>
          <w:lang w:eastAsia="en-IN"/>
        </w:rPr>
        <w:t xml:space="preserve"> </w:t>
      </w:r>
      <w:r w:rsidRPr="00A70405">
        <w:rPr>
          <w:b/>
          <w:bCs/>
          <w:lang w:eastAsia="en-IN"/>
        </w:rPr>
        <w:t>[1]</w:t>
      </w:r>
      <w:r w:rsidRPr="00A70405">
        <w:rPr>
          <w:lang w:eastAsia="en-IN"/>
        </w:rPr>
        <w:t xml:space="preserve">. </w:t>
      </w:r>
      <w:r>
        <w:rPr>
          <w:lang w:eastAsia="en-IN"/>
        </w:rPr>
        <w:t xml:space="preserve">Then, </w:t>
      </w:r>
      <w:r w:rsidR="009F7CB0">
        <w:rPr>
          <w:lang w:eastAsia="en-IN"/>
        </w:rPr>
        <w:t xml:space="preserve">go to edit menu again, </w:t>
      </w:r>
      <w:r w:rsidRPr="00A70405">
        <w:rPr>
          <w:lang w:eastAsia="en-IN"/>
        </w:rPr>
        <w:t xml:space="preserve">assign </w:t>
      </w:r>
      <w:r w:rsidRPr="00A70405">
        <w:rPr>
          <w:b/>
          <w:bCs/>
          <w:lang w:eastAsia="en-IN"/>
        </w:rPr>
        <w:t xml:space="preserve">ad4 </w:t>
      </w:r>
      <w:r w:rsidRPr="001F2289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ad-4</w:t>
      </w:r>
      <w:r w:rsidRPr="001F2289">
        <w:rPr>
          <w:i/>
          <w:iCs/>
          <w:color w:val="EE0000"/>
          <w:lang w:eastAsia="en-IN"/>
        </w:rPr>
        <w:t>)</w:t>
      </w:r>
      <w:r>
        <w:rPr>
          <w:b/>
          <w:bCs/>
          <w:lang w:eastAsia="en-IN"/>
        </w:rPr>
        <w:t xml:space="preserve"> </w:t>
      </w:r>
      <w:r w:rsidRPr="00A70405">
        <w:rPr>
          <w:b/>
          <w:bCs/>
          <w:lang w:eastAsia="en-IN"/>
        </w:rPr>
        <w:t>atom types</w:t>
      </w:r>
      <w:r w:rsidR="0077025D">
        <w:rPr>
          <w:b/>
          <w:bCs/>
          <w:lang w:eastAsia="en-IN"/>
        </w:rPr>
        <w:t xml:space="preserve"> </w:t>
      </w:r>
      <w:r w:rsidR="0077025D" w:rsidRPr="0077025D">
        <w:rPr>
          <w:lang w:eastAsia="en-IN"/>
        </w:rPr>
        <w:t>and</w:t>
      </w:r>
      <w:r w:rsidRPr="0077025D">
        <w:rPr>
          <w:lang w:eastAsia="en-IN"/>
        </w:rPr>
        <w:t xml:space="preserve"> </w:t>
      </w:r>
      <w:r w:rsidR="0077025D" w:rsidRPr="00A70405">
        <w:rPr>
          <w:b/>
          <w:bCs/>
          <w:lang w:eastAsia="en-IN"/>
        </w:rPr>
        <w:t>Kollman charges</w:t>
      </w:r>
      <w:r w:rsidR="009F7CB0">
        <w:rPr>
          <w:lang w:eastAsia="en-IN"/>
        </w:rPr>
        <w:t xml:space="preserve"> </w:t>
      </w:r>
      <w:r w:rsidRPr="00A70405">
        <w:rPr>
          <w:b/>
          <w:bCs/>
          <w:lang w:eastAsia="en-IN"/>
        </w:rPr>
        <w:t>[2]</w:t>
      </w:r>
      <w:r w:rsidRPr="00A70405">
        <w:rPr>
          <w:lang w:eastAsia="en-IN"/>
        </w:rPr>
        <w:t>.</w:t>
      </w:r>
      <w:r w:rsidR="00AB175E">
        <w:rPr>
          <w:lang w:eastAsia="en-IN"/>
        </w:rPr>
        <w:br/>
      </w:r>
    </w:p>
    <w:p w14:paraId="7AAF8AC8" w14:textId="1DA11619" w:rsidR="001F2289" w:rsidRDefault="001F2289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1DC0">
        <w:rPr>
          <w:lang w:val="en-IN" w:eastAsia="en-IN"/>
        </w:rPr>
        <w:t xml:space="preserve">SCREEN: </w:t>
      </w:r>
      <w:r w:rsidR="00D54351" w:rsidRPr="00121DC0">
        <w:rPr>
          <w:iCs/>
          <w:lang w:eastAsia="en-IN"/>
        </w:rPr>
        <w:t>2026</w:t>
      </w:r>
      <w:r w:rsidR="00D54351" w:rsidRPr="00B125E7">
        <w:rPr>
          <w:iCs/>
          <w:lang w:eastAsia="en-IN"/>
        </w:rPr>
        <w:t>-02-01 15-41-21.mp4</w:t>
      </w:r>
      <w:r w:rsidR="00D54351" w:rsidRPr="00B125E7">
        <w:rPr>
          <w:iCs/>
          <w:lang w:val="en-IN" w:eastAsia="en-IN"/>
        </w:rPr>
        <w:t xml:space="preserve"> </w:t>
      </w:r>
      <w:r w:rsidR="00D54351">
        <w:rPr>
          <w:iCs/>
          <w:lang w:val="en-IN" w:eastAsia="en-IN"/>
        </w:rPr>
        <w:t>0</w:t>
      </w:r>
      <w:r w:rsidR="00D54351">
        <w:rPr>
          <w:iCs/>
          <w:lang w:eastAsia="en-IN"/>
        </w:rPr>
        <w:t>2.</w:t>
      </w:r>
      <w:r w:rsidR="00121DC0">
        <w:rPr>
          <w:iCs/>
          <w:lang w:eastAsia="en-IN"/>
        </w:rPr>
        <w:t>2</w:t>
      </w:r>
      <w:r w:rsidR="00D54351">
        <w:rPr>
          <w:iCs/>
          <w:lang w:eastAsia="en-IN"/>
        </w:rPr>
        <w:t>5 - 02.3</w:t>
      </w:r>
      <w:r w:rsidR="00121DC0">
        <w:rPr>
          <w:iCs/>
          <w:lang w:eastAsia="en-IN"/>
        </w:rPr>
        <w:t>5</w:t>
      </w:r>
      <w:r w:rsidR="00D54351">
        <w:rPr>
          <w:iCs/>
          <w:lang w:eastAsia="en-IN"/>
        </w:rPr>
        <w:t xml:space="preserve"> </w:t>
      </w:r>
    </w:p>
    <w:p w14:paraId="3B6C1564" w14:textId="3F83339D" w:rsidR="001F2289" w:rsidRDefault="001F2289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 w:rsidR="009F7CB0">
        <w:rPr>
          <w:lang w:val="en-IN" w:eastAsia="en-IN"/>
        </w:rPr>
        <w:t xml:space="preserve"> </w:t>
      </w:r>
      <w:r w:rsidR="009F7CB0" w:rsidRPr="00121DC0">
        <w:rPr>
          <w:iCs/>
          <w:lang w:eastAsia="en-IN"/>
        </w:rPr>
        <w:t>2026</w:t>
      </w:r>
      <w:r w:rsidR="009F7CB0" w:rsidRPr="00B125E7">
        <w:rPr>
          <w:iCs/>
          <w:lang w:eastAsia="en-IN"/>
        </w:rPr>
        <w:t>-02-01 15-41-21.mp4</w:t>
      </w:r>
      <w:r w:rsidR="00CF5FEF">
        <w:rPr>
          <w:iCs/>
          <w:lang w:eastAsia="en-IN"/>
        </w:rPr>
        <w:t xml:space="preserve"> </w:t>
      </w:r>
      <w:r w:rsidR="00CF5FEF">
        <w:rPr>
          <w:iCs/>
          <w:lang w:val="en-IN" w:eastAsia="en-IN"/>
        </w:rPr>
        <w:t>0</w:t>
      </w:r>
      <w:r w:rsidR="00CF5FEF">
        <w:rPr>
          <w:iCs/>
          <w:lang w:eastAsia="en-IN"/>
        </w:rPr>
        <w:t>2.</w:t>
      </w:r>
      <w:r w:rsidR="007667DA">
        <w:rPr>
          <w:iCs/>
          <w:lang w:eastAsia="en-IN"/>
        </w:rPr>
        <w:t xml:space="preserve">38 </w:t>
      </w:r>
      <w:r w:rsidR="00CF5FEF">
        <w:rPr>
          <w:iCs/>
          <w:lang w:eastAsia="en-IN"/>
        </w:rPr>
        <w:t>- 02.</w:t>
      </w:r>
      <w:r w:rsidR="007667DA">
        <w:rPr>
          <w:iCs/>
          <w:lang w:eastAsia="en-IN"/>
        </w:rPr>
        <w:t>42</w:t>
      </w:r>
      <w:r w:rsidR="00AE7B56">
        <w:rPr>
          <w:iCs/>
          <w:lang w:eastAsia="en-IN"/>
        </w:rPr>
        <w:t xml:space="preserve">, </w:t>
      </w:r>
      <w:r w:rsidR="00AE7B56">
        <w:rPr>
          <w:iCs/>
          <w:lang w:val="en-IN" w:eastAsia="en-IN"/>
        </w:rPr>
        <w:t>0</w:t>
      </w:r>
      <w:r w:rsidR="00AE7B56">
        <w:rPr>
          <w:iCs/>
          <w:lang w:eastAsia="en-IN"/>
        </w:rPr>
        <w:t>2.47 - 02.58</w:t>
      </w:r>
      <w:r w:rsidR="00CF5FEF">
        <w:rPr>
          <w:iCs/>
          <w:lang w:eastAsia="en-IN"/>
        </w:rPr>
        <w:t xml:space="preserve"> </w:t>
      </w:r>
      <w:r w:rsidR="009F7CB0" w:rsidRPr="00B125E7">
        <w:rPr>
          <w:iCs/>
          <w:lang w:val="en-IN" w:eastAsia="en-IN"/>
        </w:rPr>
        <w:t xml:space="preserve"> </w:t>
      </w:r>
      <w:r w:rsidR="009F7CB0">
        <w:rPr>
          <w:iCs/>
          <w:lang w:val="en-IN" w:eastAsia="en-IN"/>
        </w:rPr>
        <w:t xml:space="preserve"> </w:t>
      </w:r>
    </w:p>
    <w:p w14:paraId="37FCFCF5" w14:textId="77777777" w:rsidR="001F2289" w:rsidRPr="00A70405" w:rsidRDefault="001F2289" w:rsidP="001F2289">
      <w:pPr>
        <w:pStyle w:val="ShotDescription"/>
        <w:ind w:firstLine="0"/>
        <w:rPr>
          <w:lang w:val="en-IN" w:eastAsia="en-IN"/>
        </w:rPr>
      </w:pPr>
    </w:p>
    <w:p w14:paraId="3C7D652F" w14:textId="03FDAB59" w:rsidR="001F2289" w:rsidRDefault="001F2289" w:rsidP="001F2289">
      <w:pPr>
        <w:pStyle w:val="Narration"/>
        <w:numPr>
          <w:ilvl w:val="1"/>
          <w:numId w:val="3"/>
        </w:numPr>
        <w:rPr>
          <w:lang w:eastAsia="en-IN"/>
        </w:rPr>
      </w:pPr>
      <w:r w:rsidRPr="00A70405">
        <w:rPr>
          <w:lang w:eastAsia="en-IN"/>
        </w:rPr>
        <w:t xml:space="preserve">Save the prepared receptor as </w:t>
      </w:r>
      <w:r w:rsidRPr="00A70405">
        <w:rPr>
          <w:i/>
          <w:iCs/>
          <w:lang w:eastAsia="en-IN"/>
        </w:rPr>
        <w:t>1nmk.pdbqt</w:t>
      </w:r>
      <w:r w:rsidRPr="00A70405">
        <w:rPr>
          <w:lang w:eastAsia="en-IN"/>
        </w:rPr>
        <w:t xml:space="preserve"> </w:t>
      </w:r>
      <w:r w:rsidRPr="001F2289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1 N-M-K-P-D-B-Q-T</w:t>
      </w:r>
      <w:r w:rsidRPr="001F2289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</w:t>
      </w:r>
      <w:r w:rsidRPr="00A70405">
        <w:rPr>
          <w:lang w:eastAsia="en-IN"/>
        </w:rPr>
        <w:t xml:space="preserve">by selecting </w:t>
      </w:r>
      <w:r w:rsidRPr="00A70405">
        <w:rPr>
          <w:b/>
          <w:bCs/>
          <w:lang w:eastAsia="en-IN"/>
        </w:rPr>
        <w:t>File</w:t>
      </w:r>
      <w:r w:rsidRPr="00A70405">
        <w:rPr>
          <w:lang w:eastAsia="en-IN"/>
        </w:rPr>
        <w:t xml:space="preserve">, choosing </w:t>
      </w:r>
      <w:r w:rsidRPr="00A70405">
        <w:rPr>
          <w:b/>
          <w:bCs/>
          <w:lang w:eastAsia="en-IN"/>
        </w:rPr>
        <w:t>Save</w:t>
      </w:r>
      <w:r w:rsidRPr="00A70405">
        <w:rPr>
          <w:lang w:eastAsia="en-IN"/>
        </w:rPr>
        <w:t xml:space="preserve">, setting the file type, and confirming the save location </w:t>
      </w:r>
      <w:r w:rsidRPr="00A70405">
        <w:rPr>
          <w:b/>
          <w:bCs/>
          <w:lang w:eastAsia="en-IN"/>
        </w:rPr>
        <w:t>[1]</w:t>
      </w:r>
      <w:r w:rsidRPr="00A70405">
        <w:rPr>
          <w:lang w:eastAsia="en-IN"/>
        </w:rPr>
        <w:t>.</w:t>
      </w:r>
    </w:p>
    <w:p w14:paraId="319F9D55" w14:textId="4DCD4C28" w:rsidR="001F2289" w:rsidRDefault="00507F46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0</w:t>
      </w:r>
      <w:r>
        <w:rPr>
          <w:iCs/>
          <w:lang w:eastAsia="en-IN"/>
        </w:rPr>
        <w:t>3.</w:t>
      </w:r>
      <w:r w:rsidR="00845BC8">
        <w:rPr>
          <w:iCs/>
          <w:lang w:eastAsia="en-IN"/>
        </w:rPr>
        <w:t>10</w:t>
      </w:r>
      <w:r>
        <w:rPr>
          <w:iCs/>
          <w:lang w:eastAsia="en-IN"/>
        </w:rPr>
        <w:t xml:space="preserve"> - 0</w:t>
      </w:r>
      <w:r w:rsidR="00845BC8">
        <w:rPr>
          <w:iCs/>
          <w:lang w:eastAsia="en-IN"/>
        </w:rPr>
        <w:t>3</w:t>
      </w:r>
      <w:r>
        <w:rPr>
          <w:iCs/>
          <w:lang w:eastAsia="en-IN"/>
        </w:rPr>
        <w:t>.</w:t>
      </w:r>
      <w:r w:rsidR="00845BC8">
        <w:rPr>
          <w:iCs/>
          <w:lang w:eastAsia="en-IN"/>
        </w:rPr>
        <w:t>25</w:t>
      </w:r>
      <w:r>
        <w:rPr>
          <w:iCs/>
          <w:lang w:eastAsia="en-IN"/>
        </w:rPr>
        <w:t xml:space="preserve"> </w:t>
      </w:r>
    </w:p>
    <w:p w14:paraId="4EE5C46E" w14:textId="77777777" w:rsidR="001F2289" w:rsidRPr="00A70405" w:rsidRDefault="001F2289" w:rsidP="001F2289">
      <w:pPr>
        <w:pStyle w:val="ShotDescription"/>
        <w:ind w:firstLine="0"/>
        <w:rPr>
          <w:lang w:val="en-IN" w:eastAsia="en-IN"/>
        </w:rPr>
      </w:pPr>
    </w:p>
    <w:p w14:paraId="536396E0" w14:textId="706A3327" w:rsidR="001F2289" w:rsidRPr="00412184" w:rsidRDefault="001F2289" w:rsidP="001F2289">
      <w:pPr>
        <w:pStyle w:val="Narration"/>
        <w:numPr>
          <w:ilvl w:val="1"/>
          <w:numId w:val="3"/>
        </w:numPr>
        <w:rPr>
          <w:color w:val="auto"/>
          <w:lang w:eastAsia="en-IN"/>
        </w:rPr>
      </w:pPr>
      <w:r>
        <w:rPr>
          <w:lang w:eastAsia="en-IN"/>
        </w:rPr>
        <w:t>Next, o</w:t>
      </w:r>
      <w:r w:rsidRPr="00A70405">
        <w:rPr>
          <w:lang w:eastAsia="en-IN"/>
        </w:rPr>
        <w:t xml:space="preserve">pen the </w:t>
      </w:r>
      <w:r w:rsidRPr="00A70405">
        <w:rPr>
          <w:b/>
          <w:bCs/>
          <w:lang w:eastAsia="en-IN"/>
        </w:rPr>
        <w:t>Ligand</w:t>
      </w:r>
      <w:r w:rsidRPr="00A70405">
        <w:rPr>
          <w:lang w:eastAsia="en-IN"/>
        </w:rPr>
        <w:t xml:space="preserve"> menu, select </w:t>
      </w:r>
      <w:r w:rsidRPr="00A70405">
        <w:rPr>
          <w:b/>
          <w:bCs/>
          <w:lang w:eastAsia="en-IN"/>
        </w:rPr>
        <w:t>Input</w:t>
      </w:r>
      <w:r w:rsidRPr="00A70405">
        <w:rPr>
          <w:lang w:eastAsia="en-IN"/>
        </w:rPr>
        <w:t xml:space="preserve">, click </w:t>
      </w:r>
      <w:r w:rsidRPr="00A70405">
        <w:rPr>
          <w:b/>
          <w:bCs/>
          <w:lang w:eastAsia="en-IN"/>
        </w:rPr>
        <w:t>Open</w:t>
      </w:r>
      <w:r w:rsidRPr="00A70405">
        <w:rPr>
          <w:lang w:eastAsia="en-IN"/>
        </w:rPr>
        <w:t xml:space="preserve">, choose </w:t>
      </w:r>
      <w:r w:rsidRPr="001F2289">
        <w:rPr>
          <w:lang w:eastAsia="en-IN"/>
        </w:rPr>
        <w:t>1.pdb</w:t>
      </w:r>
      <w:r>
        <w:rPr>
          <w:lang w:eastAsia="en-IN"/>
        </w:rPr>
        <w:t xml:space="preserve"> </w:t>
      </w:r>
      <w:r w:rsidRPr="001F2289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1 P-D-B</w:t>
      </w:r>
      <w:r w:rsidRPr="001F2289">
        <w:rPr>
          <w:i/>
          <w:iCs/>
          <w:color w:val="EE0000"/>
          <w:lang w:eastAsia="en-IN"/>
        </w:rPr>
        <w:t>)</w:t>
      </w:r>
      <w:r w:rsidRPr="00A70405">
        <w:rPr>
          <w:lang w:eastAsia="en-IN"/>
        </w:rPr>
        <w:t xml:space="preserve">, and click </w:t>
      </w:r>
      <w:r w:rsidRPr="00A70405">
        <w:rPr>
          <w:b/>
          <w:bCs/>
          <w:lang w:eastAsia="en-IN"/>
        </w:rPr>
        <w:t>Open</w:t>
      </w:r>
      <w:r w:rsidR="00412184">
        <w:rPr>
          <w:b/>
          <w:bCs/>
          <w:lang w:eastAsia="en-IN"/>
        </w:rPr>
        <w:t xml:space="preserve"> </w:t>
      </w:r>
      <w:r w:rsidR="00E01794" w:rsidRPr="00E01794">
        <w:rPr>
          <w:lang w:eastAsia="en-IN"/>
        </w:rPr>
        <w:t xml:space="preserve">and </w:t>
      </w:r>
      <w:r w:rsidR="00E01794" w:rsidRPr="00A70405">
        <w:rPr>
          <w:lang w:eastAsia="en-IN"/>
        </w:rPr>
        <w:t>when</w:t>
      </w:r>
      <w:r w:rsidR="00412184" w:rsidRPr="00A70405">
        <w:rPr>
          <w:lang w:eastAsia="en-IN"/>
        </w:rPr>
        <w:t xml:space="preserve"> the information window appears review the ligand details </w:t>
      </w:r>
      <w:r w:rsidRPr="00A70405">
        <w:rPr>
          <w:b/>
          <w:bCs/>
          <w:lang w:eastAsia="en-IN"/>
        </w:rPr>
        <w:t>[1]</w:t>
      </w:r>
      <w:r w:rsidRPr="00A70405">
        <w:rPr>
          <w:lang w:eastAsia="en-IN"/>
        </w:rPr>
        <w:t xml:space="preserve">. </w:t>
      </w:r>
      <w:r w:rsidRPr="00412184">
        <w:rPr>
          <w:strike/>
          <w:color w:val="auto"/>
          <w:lang w:eastAsia="en-IN"/>
        </w:rPr>
        <w:t xml:space="preserve">When the information window appears, review the ligand details </w:t>
      </w:r>
      <w:r w:rsidRPr="00412184">
        <w:rPr>
          <w:b/>
          <w:bCs/>
          <w:strike/>
          <w:color w:val="auto"/>
          <w:lang w:eastAsia="en-IN"/>
        </w:rPr>
        <w:t>[2]</w:t>
      </w:r>
      <w:r w:rsidRPr="00412184">
        <w:rPr>
          <w:strike/>
          <w:color w:val="auto"/>
          <w:lang w:eastAsia="en-IN"/>
        </w:rPr>
        <w:t>.</w:t>
      </w:r>
    </w:p>
    <w:p w14:paraId="62EC8835" w14:textId="4D091351" w:rsidR="004D6D8B" w:rsidRDefault="004D6D8B" w:rsidP="004D6D8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0</w:t>
      </w:r>
      <w:r w:rsidR="001638C4">
        <w:rPr>
          <w:iCs/>
          <w:lang w:eastAsia="en-IN"/>
        </w:rPr>
        <w:t>4</w:t>
      </w:r>
      <w:r>
        <w:rPr>
          <w:iCs/>
          <w:lang w:eastAsia="en-IN"/>
        </w:rPr>
        <w:t>.1</w:t>
      </w:r>
      <w:r w:rsidR="001638C4">
        <w:rPr>
          <w:iCs/>
          <w:lang w:eastAsia="en-IN"/>
        </w:rPr>
        <w:t>3</w:t>
      </w:r>
      <w:r>
        <w:rPr>
          <w:iCs/>
          <w:lang w:eastAsia="en-IN"/>
        </w:rPr>
        <w:t xml:space="preserve"> - 0</w:t>
      </w:r>
      <w:r w:rsidR="001638C4">
        <w:rPr>
          <w:iCs/>
          <w:lang w:eastAsia="en-IN"/>
        </w:rPr>
        <w:t>4</w:t>
      </w:r>
      <w:r>
        <w:rPr>
          <w:iCs/>
          <w:lang w:eastAsia="en-IN"/>
        </w:rPr>
        <w:t>.2</w:t>
      </w:r>
      <w:r w:rsidR="001638C4">
        <w:rPr>
          <w:iCs/>
          <w:lang w:eastAsia="en-IN"/>
        </w:rPr>
        <w:t>1, 04:</w:t>
      </w:r>
      <w:r w:rsidR="00A4533E">
        <w:rPr>
          <w:iCs/>
          <w:lang w:eastAsia="en-IN"/>
        </w:rPr>
        <w:t>29 - 04:46</w:t>
      </w:r>
      <w:r>
        <w:rPr>
          <w:iCs/>
          <w:lang w:eastAsia="en-IN"/>
        </w:rPr>
        <w:t xml:space="preserve"> </w:t>
      </w:r>
    </w:p>
    <w:p w14:paraId="49CAFD3E" w14:textId="100492AD" w:rsidR="001F2289" w:rsidRPr="00EA2941" w:rsidRDefault="001F2289" w:rsidP="001F2289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467A3E">
        <w:rPr>
          <w:strike/>
          <w:lang w:val="en-IN" w:eastAsia="en-IN"/>
        </w:rPr>
        <w:t>SCREEN: Display</w:t>
      </w:r>
      <w:r w:rsidRPr="00EA2941">
        <w:rPr>
          <w:strike/>
          <w:lang w:val="en-IN" w:eastAsia="en-IN"/>
        </w:rPr>
        <w:t xml:space="preserve"> the ligand information window.</w:t>
      </w:r>
      <w:r w:rsidR="007618BF" w:rsidRPr="00EA2941">
        <w:rPr>
          <w:strike/>
          <w:lang w:val="en-IN" w:eastAsia="en-IN"/>
        </w:rPr>
        <w:t xml:space="preserve"> </w:t>
      </w:r>
    </w:p>
    <w:p w14:paraId="13B51D10" w14:textId="1E4D2368" w:rsidR="001F2289" w:rsidRPr="00A70405" w:rsidRDefault="00EA2941" w:rsidP="001F2289">
      <w:pPr>
        <w:pStyle w:val="ShotDescription"/>
        <w:ind w:firstLine="0"/>
        <w:rPr>
          <w:lang w:val="en-IN" w:eastAsia="en-IN"/>
        </w:rPr>
      </w:pPr>
      <w:r w:rsidRPr="00A24EBC">
        <w:rPr>
          <w:b/>
          <w:bCs/>
          <w:iCs/>
          <w:highlight w:val="green"/>
          <w:lang w:val="en-IN" w:eastAsia="en-IN"/>
        </w:rPr>
        <w:t>NOTE</w:t>
      </w:r>
      <w:r w:rsidRPr="00A24EBC">
        <w:rPr>
          <w:iCs/>
          <w:highlight w:val="green"/>
          <w:lang w:val="en-IN" w:eastAsia="en-IN"/>
        </w:rPr>
        <w:t>: VO merged with</w:t>
      </w:r>
      <w:r w:rsidR="00A24EBC" w:rsidRPr="00A24EBC">
        <w:rPr>
          <w:iCs/>
          <w:highlight w:val="green"/>
          <w:lang w:val="en-IN" w:eastAsia="en-IN"/>
        </w:rPr>
        <w:t xml:space="preserve"> [1]</w:t>
      </w:r>
    </w:p>
    <w:p w14:paraId="0B622245" w14:textId="588EABFB" w:rsidR="001F2289" w:rsidRDefault="001F2289" w:rsidP="001F228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d</w:t>
      </w:r>
      <w:r w:rsidRPr="00A70405">
        <w:rPr>
          <w:lang w:eastAsia="en-IN"/>
        </w:rPr>
        <w:t>etect the ligand root</w:t>
      </w:r>
      <w:r>
        <w:rPr>
          <w:lang w:eastAsia="en-IN"/>
        </w:rPr>
        <w:t>,</w:t>
      </w:r>
      <w:r w:rsidRPr="00A70405">
        <w:rPr>
          <w:lang w:eastAsia="en-IN"/>
        </w:rPr>
        <w:t xml:space="preserve"> select </w:t>
      </w:r>
      <w:r w:rsidRPr="00A70405">
        <w:rPr>
          <w:b/>
          <w:bCs/>
          <w:lang w:eastAsia="en-IN"/>
        </w:rPr>
        <w:t>Ligand</w:t>
      </w:r>
      <w:r w:rsidRPr="00A70405">
        <w:rPr>
          <w:lang w:eastAsia="en-IN"/>
        </w:rPr>
        <w:t>, then choos</w:t>
      </w:r>
      <w:r>
        <w:rPr>
          <w:lang w:eastAsia="en-IN"/>
        </w:rPr>
        <w:t>e</w:t>
      </w:r>
      <w:r w:rsidRPr="00A70405">
        <w:rPr>
          <w:lang w:eastAsia="en-IN"/>
        </w:rPr>
        <w:t xml:space="preserve"> </w:t>
      </w:r>
      <w:r w:rsidRPr="00A70405">
        <w:rPr>
          <w:b/>
          <w:bCs/>
          <w:lang w:eastAsia="en-IN"/>
        </w:rPr>
        <w:t>Torsion Tree</w:t>
      </w:r>
      <w:r w:rsidRPr="00A70405">
        <w:rPr>
          <w:lang w:eastAsia="en-IN"/>
        </w:rPr>
        <w:t xml:space="preserve">, and click </w:t>
      </w:r>
      <w:r w:rsidRPr="00A70405">
        <w:rPr>
          <w:b/>
          <w:bCs/>
          <w:lang w:eastAsia="en-IN"/>
        </w:rPr>
        <w:t>Detect Root</w:t>
      </w:r>
      <w:r w:rsidRPr="00A70405">
        <w:rPr>
          <w:lang w:eastAsia="en-IN"/>
        </w:rPr>
        <w:t xml:space="preserve"> </w:t>
      </w:r>
      <w:r w:rsidRPr="00A70405">
        <w:rPr>
          <w:b/>
          <w:bCs/>
          <w:lang w:eastAsia="en-IN"/>
        </w:rPr>
        <w:lastRenderedPageBreak/>
        <w:t>[1]</w:t>
      </w:r>
      <w:r w:rsidRPr="00A70405">
        <w:rPr>
          <w:lang w:eastAsia="en-IN"/>
        </w:rPr>
        <w:t xml:space="preserve">. Save the ligand as </w:t>
      </w:r>
      <w:r w:rsidRPr="001F2289">
        <w:rPr>
          <w:lang w:eastAsia="en-IN"/>
        </w:rPr>
        <w:t>1.pdbqt</w:t>
      </w:r>
      <w:r w:rsidRPr="00A70405">
        <w:rPr>
          <w:lang w:eastAsia="en-IN"/>
        </w:rPr>
        <w:t xml:space="preserve"> </w:t>
      </w:r>
      <w:r w:rsidRPr="001F2289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1 P-D-B-Q-T</w:t>
      </w:r>
      <w:r w:rsidRPr="001F2289">
        <w:rPr>
          <w:i/>
          <w:iCs/>
          <w:color w:val="EE0000"/>
          <w:lang w:eastAsia="en-IN"/>
        </w:rPr>
        <w:t>)</w:t>
      </w:r>
      <w:r>
        <w:rPr>
          <w:i/>
          <w:iCs/>
          <w:color w:val="EE0000"/>
          <w:lang w:eastAsia="en-IN"/>
        </w:rPr>
        <w:t xml:space="preserve"> </w:t>
      </w:r>
      <w:r w:rsidRPr="00A70405">
        <w:rPr>
          <w:lang w:eastAsia="en-IN"/>
        </w:rPr>
        <w:t xml:space="preserve">by selecting </w:t>
      </w:r>
      <w:r w:rsidRPr="00A70405">
        <w:rPr>
          <w:b/>
          <w:bCs/>
          <w:lang w:eastAsia="en-IN"/>
        </w:rPr>
        <w:t>Ligand</w:t>
      </w:r>
      <w:r w:rsidRPr="00A70405">
        <w:rPr>
          <w:lang w:eastAsia="en-IN"/>
        </w:rPr>
        <w:t xml:space="preserve">, choosing </w:t>
      </w:r>
      <w:r w:rsidRPr="00A70405">
        <w:rPr>
          <w:b/>
          <w:bCs/>
          <w:lang w:eastAsia="en-IN"/>
        </w:rPr>
        <w:t>Output</w:t>
      </w:r>
      <w:r w:rsidRPr="00A70405">
        <w:rPr>
          <w:lang w:eastAsia="en-IN"/>
        </w:rPr>
        <w:t xml:space="preserve">, and clicking </w:t>
      </w:r>
      <w:r w:rsidRPr="00A70405">
        <w:rPr>
          <w:b/>
          <w:bCs/>
          <w:lang w:eastAsia="en-IN"/>
        </w:rPr>
        <w:t>Save as pdbqt</w:t>
      </w:r>
      <w:r w:rsidRPr="00A70405">
        <w:rPr>
          <w:lang w:eastAsia="en-IN"/>
        </w:rPr>
        <w:t xml:space="preserve"> </w:t>
      </w:r>
      <w:r w:rsidRPr="00A70405">
        <w:rPr>
          <w:b/>
          <w:bCs/>
          <w:lang w:eastAsia="en-IN"/>
        </w:rPr>
        <w:t>[2]</w:t>
      </w:r>
      <w:r w:rsidRPr="00A70405">
        <w:rPr>
          <w:lang w:eastAsia="en-IN"/>
        </w:rPr>
        <w:t>.</w:t>
      </w:r>
    </w:p>
    <w:p w14:paraId="4EF1591B" w14:textId="65E831AF" w:rsidR="001F2289" w:rsidRPr="001F2289" w:rsidRDefault="009503E0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0</w:t>
      </w:r>
      <w:r>
        <w:rPr>
          <w:iCs/>
          <w:lang w:eastAsia="en-IN"/>
        </w:rPr>
        <w:t>4.</w:t>
      </w:r>
      <w:r w:rsidR="00373292">
        <w:rPr>
          <w:iCs/>
          <w:lang w:eastAsia="en-IN"/>
        </w:rPr>
        <w:t>54</w:t>
      </w:r>
      <w:r>
        <w:rPr>
          <w:iCs/>
          <w:lang w:eastAsia="en-IN"/>
        </w:rPr>
        <w:t xml:space="preserve"> - 0</w:t>
      </w:r>
      <w:r w:rsidR="00373292">
        <w:rPr>
          <w:iCs/>
          <w:lang w:eastAsia="en-IN"/>
        </w:rPr>
        <w:t>5</w:t>
      </w:r>
      <w:r>
        <w:rPr>
          <w:iCs/>
          <w:lang w:eastAsia="en-IN"/>
        </w:rPr>
        <w:t>.</w:t>
      </w:r>
      <w:r w:rsidR="00373292">
        <w:rPr>
          <w:iCs/>
          <w:lang w:eastAsia="en-IN"/>
        </w:rPr>
        <w:t>0</w:t>
      </w:r>
      <w:r w:rsidR="00B23452">
        <w:rPr>
          <w:iCs/>
          <w:lang w:eastAsia="en-IN"/>
        </w:rPr>
        <w:t>4</w:t>
      </w:r>
      <w:r>
        <w:rPr>
          <w:iCs/>
          <w:lang w:eastAsia="en-IN"/>
        </w:rPr>
        <w:t xml:space="preserve"> </w:t>
      </w:r>
    </w:p>
    <w:p w14:paraId="18E617D6" w14:textId="22BD1A89" w:rsidR="00C95018" w:rsidRPr="00B23452" w:rsidRDefault="00B23452" w:rsidP="00B2345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0</w:t>
      </w:r>
      <w:r w:rsidR="00392581">
        <w:rPr>
          <w:iCs/>
          <w:lang w:eastAsia="en-IN"/>
        </w:rPr>
        <w:t>5:08</w:t>
      </w:r>
      <w:r>
        <w:rPr>
          <w:iCs/>
          <w:lang w:eastAsia="en-IN"/>
        </w:rPr>
        <w:t xml:space="preserve"> - 05.</w:t>
      </w:r>
      <w:r w:rsidR="00392581">
        <w:rPr>
          <w:iCs/>
          <w:lang w:eastAsia="en-IN"/>
        </w:rPr>
        <w:t>27</w:t>
      </w:r>
      <w:r>
        <w:rPr>
          <w:iCs/>
          <w:lang w:eastAsia="en-IN"/>
        </w:rPr>
        <w:t xml:space="preserve"> </w:t>
      </w:r>
    </w:p>
    <w:p w14:paraId="205F2D7F" w14:textId="1B367512" w:rsidR="0069095C" w:rsidRDefault="00C95018" w:rsidP="0069095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p</w:t>
      </w:r>
      <w:r w:rsidR="001F2289" w:rsidRPr="00A70405">
        <w:rPr>
          <w:lang w:eastAsia="en-IN"/>
        </w:rPr>
        <w:t xml:space="preserve">repare the receptor grid by selecting </w:t>
      </w:r>
      <w:r w:rsidR="001F2289" w:rsidRPr="00A70405">
        <w:rPr>
          <w:b/>
          <w:bCs/>
          <w:lang w:eastAsia="en-IN"/>
        </w:rPr>
        <w:t>Grid</w:t>
      </w:r>
      <w:r w:rsidR="001F2289" w:rsidRPr="00A70405">
        <w:rPr>
          <w:lang w:eastAsia="en-IN"/>
        </w:rPr>
        <w:t xml:space="preserve">, choosing </w:t>
      </w:r>
      <w:r w:rsidR="001F2289" w:rsidRPr="00A70405">
        <w:rPr>
          <w:b/>
          <w:bCs/>
          <w:lang w:eastAsia="en-IN"/>
        </w:rPr>
        <w:t>Macromolecule</w:t>
      </w:r>
      <w:r w:rsidR="001F2289" w:rsidRPr="00A70405">
        <w:rPr>
          <w:lang w:eastAsia="en-IN"/>
        </w:rPr>
        <w:t xml:space="preserve">, selecting </w:t>
      </w:r>
      <w:r w:rsidR="001F2289" w:rsidRPr="00A70405">
        <w:rPr>
          <w:b/>
          <w:bCs/>
          <w:lang w:eastAsia="en-IN"/>
        </w:rPr>
        <w:t>1nmk</w:t>
      </w:r>
      <w:r w:rsidR="001F2289" w:rsidRPr="00A70405">
        <w:rPr>
          <w:lang w:eastAsia="en-IN"/>
        </w:rPr>
        <w:t xml:space="preserve">, and clicking </w:t>
      </w:r>
      <w:r w:rsidR="001F2289" w:rsidRPr="00A70405">
        <w:rPr>
          <w:b/>
          <w:bCs/>
          <w:lang w:eastAsia="en-IN"/>
        </w:rPr>
        <w:t>Molecule</w:t>
      </w:r>
      <w:r w:rsidR="001F2289" w:rsidRPr="00A70405">
        <w:rPr>
          <w:lang w:eastAsia="en-IN"/>
        </w:rPr>
        <w:t xml:space="preserve">, confirm the warning, and save as </w:t>
      </w:r>
      <w:r w:rsidR="001F2289" w:rsidRPr="00A70405">
        <w:rPr>
          <w:i/>
          <w:iCs/>
          <w:lang w:eastAsia="en-IN"/>
        </w:rPr>
        <w:t>1nmk.pdbqt</w:t>
      </w:r>
      <w:r w:rsidR="001F2289" w:rsidRPr="00A70405">
        <w:rPr>
          <w:lang w:eastAsia="en-IN"/>
        </w:rPr>
        <w:t xml:space="preserve"> </w:t>
      </w:r>
      <w:r w:rsidR="001F2289" w:rsidRPr="00A70405">
        <w:rPr>
          <w:b/>
          <w:bCs/>
          <w:lang w:eastAsia="en-IN"/>
        </w:rPr>
        <w:t>[1]</w:t>
      </w:r>
      <w:r w:rsidR="001F2289" w:rsidRPr="00A70405">
        <w:rPr>
          <w:lang w:eastAsia="en-IN"/>
        </w:rPr>
        <w:t>.</w:t>
      </w:r>
      <w:r w:rsidR="0069095C">
        <w:rPr>
          <w:lang w:eastAsia="en-IN"/>
        </w:rPr>
        <w:t xml:space="preserve"> For s</w:t>
      </w:r>
      <w:r w:rsidR="0069095C" w:rsidRPr="00A70405">
        <w:rPr>
          <w:lang w:eastAsia="en-IN"/>
        </w:rPr>
        <w:t>et</w:t>
      </w:r>
      <w:r w:rsidR="0069095C">
        <w:rPr>
          <w:lang w:eastAsia="en-IN"/>
        </w:rPr>
        <w:t>ting the</w:t>
      </w:r>
      <w:r w:rsidR="0069095C" w:rsidRPr="00A70405">
        <w:rPr>
          <w:lang w:eastAsia="en-IN"/>
        </w:rPr>
        <w:t xml:space="preserve"> map types</w:t>
      </w:r>
      <w:r w:rsidR="0069095C">
        <w:rPr>
          <w:lang w:eastAsia="en-IN"/>
        </w:rPr>
        <w:t>,</w:t>
      </w:r>
      <w:r w:rsidR="0069095C" w:rsidRPr="00A70405">
        <w:rPr>
          <w:lang w:eastAsia="en-IN"/>
        </w:rPr>
        <w:t xml:space="preserve"> select </w:t>
      </w:r>
      <w:r w:rsidR="0069095C" w:rsidRPr="00A70405">
        <w:rPr>
          <w:b/>
          <w:bCs/>
          <w:lang w:eastAsia="en-IN"/>
        </w:rPr>
        <w:t>Grid</w:t>
      </w:r>
      <w:r w:rsidR="0069095C" w:rsidRPr="00A70405">
        <w:rPr>
          <w:lang w:eastAsia="en-IN"/>
        </w:rPr>
        <w:t xml:space="preserve">, </w:t>
      </w:r>
      <w:r w:rsidR="0069095C">
        <w:rPr>
          <w:lang w:eastAsia="en-IN"/>
        </w:rPr>
        <w:t>followed by</w:t>
      </w:r>
      <w:r w:rsidR="0069095C" w:rsidRPr="00A70405">
        <w:rPr>
          <w:lang w:eastAsia="en-IN"/>
        </w:rPr>
        <w:t xml:space="preserve"> </w:t>
      </w:r>
      <w:r w:rsidR="0069095C" w:rsidRPr="00A70405">
        <w:rPr>
          <w:b/>
          <w:bCs/>
          <w:lang w:eastAsia="en-IN"/>
        </w:rPr>
        <w:t>Set Map Types</w:t>
      </w:r>
      <w:r w:rsidR="0069095C" w:rsidRPr="00A70405">
        <w:rPr>
          <w:lang w:eastAsia="en-IN"/>
        </w:rPr>
        <w:t xml:space="preserve">, </w:t>
      </w:r>
      <w:r w:rsidR="0069095C" w:rsidRPr="00A70405">
        <w:rPr>
          <w:b/>
          <w:bCs/>
          <w:lang w:eastAsia="en-IN"/>
        </w:rPr>
        <w:t>Ligand</w:t>
      </w:r>
      <w:r w:rsidR="0069095C" w:rsidRPr="00A70405">
        <w:rPr>
          <w:lang w:eastAsia="en-IN"/>
        </w:rPr>
        <w:t>, choos</w:t>
      </w:r>
      <w:r w:rsidR="0069095C">
        <w:rPr>
          <w:lang w:eastAsia="en-IN"/>
        </w:rPr>
        <w:t>e</w:t>
      </w:r>
      <w:r w:rsidR="0069095C" w:rsidRPr="00A70405">
        <w:rPr>
          <w:lang w:eastAsia="en-IN"/>
        </w:rPr>
        <w:t xml:space="preserve"> </w:t>
      </w:r>
      <w:r w:rsidR="00FB05D9">
        <w:rPr>
          <w:b/>
          <w:bCs/>
          <w:lang w:eastAsia="en-IN"/>
        </w:rPr>
        <w:t>2</w:t>
      </w:r>
      <w:r w:rsidR="0069095C" w:rsidRPr="00A70405">
        <w:rPr>
          <w:lang w:eastAsia="en-IN"/>
        </w:rPr>
        <w:t xml:space="preserve">, and </w:t>
      </w:r>
      <w:r w:rsidR="0069095C">
        <w:rPr>
          <w:lang w:eastAsia="en-IN"/>
        </w:rPr>
        <w:t xml:space="preserve">finally </w:t>
      </w:r>
      <w:r w:rsidR="0069095C" w:rsidRPr="00A70405">
        <w:rPr>
          <w:lang w:eastAsia="en-IN"/>
        </w:rPr>
        <w:t xml:space="preserve">select </w:t>
      </w:r>
      <w:r w:rsidR="0069095C" w:rsidRPr="00A70405">
        <w:rPr>
          <w:b/>
          <w:bCs/>
          <w:lang w:eastAsia="en-IN"/>
        </w:rPr>
        <w:t>Ligand</w:t>
      </w:r>
      <w:r w:rsidR="0069095C" w:rsidRPr="00A70405">
        <w:rPr>
          <w:lang w:eastAsia="en-IN"/>
        </w:rPr>
        <w:t xml:space="preserve"> again </w:t>
      </w:r>
      <w:r w:rsidR="0069095C" w:rsidRPr="00A70405">
        <w:rPr>
          <w:b/>
          <w:bCs/>
          <w:lang w:eastAsia="en-IN"/>
        </w:rPr>
        <w:t>[</w:t>
      </w:r>
      <w:r w:rsidR="0069095C">
        <w:rPr>
          <w:b/>
          <w:bCs/>
          <w:lang w:eastAsia="en-IN"/>
        </w:rPr>
        <w:t>2</w:t>
      </w:r>
      <w:r w:rsidR="0069095C" w:rsidRPr="00A70405">
        <w:rPr>
          <w:b/>
          <w:bCs/>
          <w:lang w:eastAsia="en-IN"/>
        </w:rPr>
        <w:t>]</w:t>
      </w:r>
      <w:r w:rsidR="0069095C" w:rsidRPr="00A70405">
        <w:rPr>
          <w:lang w:eastAsia="en-IN"/>
        </w:rPr>
        <w:t>.</w:t>
      </w:r>
      <w:r w:rsidR="00CD6AD1">
        <w:rPr>
          <w:lang w:eastAsia="en-IN"/>
        </w:rPr>
        <w:br/>
      </w:r>
    </w:p>
    <w:p w14:paraId="09BA7BE5" w14:textId="085A7DCE" w:rsidR="002819ED" w:rsidRPr="00B23452" w:rsidRDefault="002819ED" w:rsidP="002819E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0</w:t>
      </w:r>
      <w:r>
        <w:rPr>
          <w:iCs/>
          <w:lang w:eastAsia="en-IN"/>
        </w:rPr>
        <w:t>5:</w:t>
      </w:r>
      <w:r w:rsidR="00C84960">
        <w:rPr>
          <w:iCs/>
          <w:lang w:eastAsia="en-IN"/>
        </w:rPr>
        <w:t>38</w:t>
      </w:r>
      <w:r>
        <w:rPr>
          <w:iCs/>
          <w:lang w:eastAsia="en-IN"/>
        </w:rPr>
        <w:t xml:space="preserve"> </w:t>
      </w:r>
      <w:r w:rsidR="003421A3">
        <w:rPr>
          <w:iCs/>
          <w:lang w:eastAsia="en-IN"/>
        </w:rPr>
        <w:t>–</w:t>
      </w:r>
      <w:r>
        <w:rPr>
          <w:iCs/>
          <w:lang w:eastAsia="en-IN"/>
        </w:rPr>
        <w:t xml:space="preserve"> 0</w:t>
      </w:r>
      <w:r w:rsidR="003421A3">
        <w:rPr>
          <w:iCs/>
          <w:lang w:eastAsia="en-IN"/>
        </w:rPr>
        <w:t>5:58</w:t>
      </w:r>
      <w:r w:rsidR="00074D88">
        <w:rPr>
          <w:iCs/>
          <w:lang w:eastAsia="en-IN"/>
        </w:rPr>
        <w:t xml:space="preserve">, 06:01 </w:t>
      </w:r>
      <w:r w:rsidR="001C56DC">
        <w:rPr>
          <w:iCs/>
          <w:lang w:eastAsia="en-IN"/>
        </w:rPr>
        <w:t>–</w:t>
      </w:r>
      <w:r w:rsidR="00074D88">
        <w:rPr>
          <w:iCs/>
          <w:lang w:eastAsia="en-IN"/>
        </w:rPr>
        <w:t xml:space="preserve"> </w:t>
      </w:r>
      <w:r w:rsidR="001C56DC">
        <w:rPr>
          <w:iCs/>
          <w:lang w:eastAsia="en-IN"/>
        </w:rPr>
        <w:t>06:10</w:t>
      </w:r>
      <w:r w:rsidR="00B260E5">
        <w:rPr>
          <w:iCs/>
          <w:lang w:eastAsia="en-IN"/>
        </w:rPr>
        <w:t xml:space="preserve"> </w:t>
      </w:r>
      <w:r w:rsidR="00B260E5" w:rsidRPr="005A6E7B">
        <w:rPr>
          <w:rFonts w:eastAsia="Calibri"/>
          <w:i/>
          <w:iCs/>
          <w:color w:val="0909E7"/>
          <w:lang w:val="en-IN"/>
        </w:rPr>
        <w:t>Video Editor: Please speed up the footage to match the VO</w:t>
      </w:r>
      <w:r w:rsidR="00B260E5" w:rsidRPr="005A6E7B">
        <w:rPr>
          <w:rFonts w:eastAsia="Calibri"/>
          <w:i/>
          <w:iCs/>
          <w:color w:val="auto"/>
          <w:lang w:val="en-IN"/>
        </w:rPr>
        <w:t>.</w:t>
      </w:r>
    </w:p>
    <w:p w14:paraId="029B8B01" w14:textId="51FCDD9F" w:rsidR="001F2289" w:rsidRDefault="0022206C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06:</w:t>
      </w:r>
      <w:r w:rsidR="00E32CA8">
        <w:rPr>
          <w:iCs/>
          <w:lang w:eastAsia="en-IN"/>
        </w:rPr>
        <w:t>23</w:t>
      </w:r>
      <w:r>
        <w:rPr>
          <w:iCs/>
          <w:lang w:eastAsia="en-IN"/>
        </w:rPr>
        <w:t xml:space="preserve"> – 06:</w:t>
      </w:r>
      <w:r w:rsidR="00E32CA8">
        <w:rPr>
          <w:iCs/>
          <w:lang w:eastAsia="en-IN"/>
        </w:rPr>
        <w:t>31</w:t>
      </w:r>
      <w:r>
        <w:rPr>
          <w:iCs/>
          <w:lang w:eastAsia="en-IN"/>
        </w:rPr>
        <w:t xml:space="preserve"> </w:t>
      </w:r>
    </w:p>
    <w:p w14:paraId="0731C2DC" w14:textId="77777777" w:rsidR="009C009E" w:rsidRPr="00A70405" w:rsidRDefault="009C009E" w:rsidP="009C009E">
      <w:pPr>
        <w:pStyle w:val="ShotDescription"/>
        <w:ind w:firstLine="0"/>
        <w:rPr>
          <w:lang w:val="en-IN" w:eastAsia="en-IN"/>
        </w:rPr>
      </w:pPr>
    </w:p>
    <w:p w14:paraId="4ED6B082" w14:textId="1335E72B" w:rsidR="0069095C" w:rsidRDefault="009C009E" w:rsidP="0069095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d</w:t>
      </w:r>
      <w:r w:rsidR="001F2289" w:rsidRPr="00A70405">
        <w:rPr>
          <w:lang w:eastAsia="en-IN"/>
        </w:rPr>
        <w:t xml:space="preserve">efine the grid box center by selecting </w:t>
      </w:r>
      <w:r w:rsidR="001F2289" w:rsidRPr="00A70405">
        <w:rPr>
          <w:b/>
          <w:bCs/>
          <w:lang w:eastAsia="en-IN"/>
        </w:rPr>
        <w:t>Grid</w:t>
      </w:r>
      <w:r w:rsidR="001F2289" w:rsidRPr="00A70405">
        <w:rPr>
          <w:lang w:eastAsia="en-IN"/>
        </w:rPr>
        <w:t xml:space="preserve">, choosing </w:t>
      </w:r>
      <w:r w:rsidR="001F2289" w:rsidRPr="00A70405">
        <w:rPr>
          <w:b/>
          <w:bCs/>
          <w:lang w:eastAsia="en-IN"/>
        </w:rPr>
        <w:t>Grid Box</w:t>
      </w:r>
      <w:r w:rsidR="001F2289" w:rsidRPr="00A70405">
        <w:rPr>
          <w:lang w:eastAsia="en-IN"/>
        </w:rPr>
        <w:t xml:space="preserve">, and clicking </w:t>
      </w:r>
      <w:r w:rsidR="001F2289" w:rsidRPr="00A70405">
        <w:rPr>
          <w:b/>
          <w:bCs/>
          <w:lang w:eastAsia="en-IN"/>
        </w:rPr>
        <w:t>Centre</w:t>
      </w:r>
      <w:r w:rsidR="001F2289" w:rsidRPr="00A70405">
        <w:rPr>
          <w:lang w:eastAsia="en-IN"/>
        </w:rPr>
        <w:t xml:space="preserve">, then select an atom and enter the grid box coordinates </w:t>
      </w:r>
      <w:r w:rsidR="001F2289" w:rsidRPr="00A70405">
        <w:rPr>
          <w:b/>
          <w:bCs/>
          <w:lang w:eastAsia="en-IN"/>
        </w:rPr>
        <w:t>[1]</w:t>
      </w:r>
      <w:r w:rsidR="001F2289" w:rsidRPr="00A70405">
        <w:rPr>
          <w:lang w:eastAsia="en-IN"/>
        </w:rPr>
        <w:t>.</w:t>
      </w:r>
      <w:r w:rsidR="0069095C">
        <w:rPr>
          <w:lang w:eastAsia="en-IN"/>
        </w:rPr>
        <w:t xml:space="preserve"> </w:t>
      </w:r>
      <w:r w:rsidR="0069095C" w:rsidRPr="00A70405">
        <w:rPr>
          <w:lang w:eastAsia="en-IN"/>
        </w:rPr>
        <w:t xml:space="preserve">Save the grid parameter </w:t>
      </w:r>
      <w:r w:rsidR="0069095C">
        <w:rPr>
          <w:lang w:eastAsia="en-IN"/>
        </w:rPr>
        <w:t>a</w:t>
      </w:r>
      <w:r w:rsidR="0069095C" w:rsidRPr="009C009E">
        <w:rPr>
          <w:lang w:eastAsia="en-IN"/>
        </w:rPr>
        <w:t xml:space="preserve">s </w:t>
      </w:r>
      <w:r w:rsidR="0069095C">
        <w:rPr>
          <w:lang w:eastAsia="en-IN"/>
        </w:rPr>
        <w:t xml:space="preserve">a </w:t>
      </w:r>
      <w:r w:rsidR="0069095C" w:rsidRPr="009C009E">
        <w:rPr>
          <w:lang w:eastAsia="en-IN"/>
        </w:rPr>
        <w:t>GPF</w:t>
      </w:r>
      <w:r w:rsidR="0069095C" w:rsidRPr="00A70405">
        <w:rPr>
          <w:lang w:eastAsia="en-IN"/>
        </w:rPr>
        <w:t xml:space="preserve"> </w:t>
      </w:r>
      <w:r w:rsidR="0069095C">
        <w:rPr>
          <w:lang w:eastAsia="en-IN"/>
        </w:rPr>
        <w:t xml:space="preserve">file </w:t>
      </w:r>
      <w:r w:rsidR="0069095C" w:rsidRPr="00A70405">
        <w:rPr>
          <w:b/>
          <w:bCs/>
          <w:lang w:eastAsia="en-IN"/>
        </w:rPr>
        <w:t>[</w:t>
      </w:r>
      <w:r w:rsidR="0069095C">
        <w:rPr>
          <w:b/>
          <w:bCs/>
          <w:lang w:eastAsia="en-IN"/>
        </w:rPr>
        <w:t>2</w:t>
      </w:r>
      <w:r w:rsidR="0069095C" w:rsidRPr="00A70405">
        <w:rPr>
          <w:b/>
          <w:bCs/>
          <w:lang w:eastAsia="en-IN"/>
        </w:rPr>
        <w:t>]</w:t>
      </w:r>
      <w:r w:rsidR="0069095C" w:rsidRPr="00A70405">
        <w:rPr>
          <w:lang w:eastAsia="en-IN"/>
        </w:rPr>
        <w:t>.</w:t>
      </w:r>
      <w:r w:rsidR="00CD6AD1">
        <w:rPr>
          <w:lang w:eastAsia="en-IN"/>
        </w:rPr>
        <w:br/>
      </w:r>
    </w:p>
    <w:p w14:paraId="524F7B2D" w14:textId="7B04EA8F" w:rsidR="00316305" w:rsidRPr="00B23452" w:rsidRDefault="00316305" w:rsidP="0031630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0</w:t>
      </w:r>
      <w:r w:rsidR="00DE3186">
        <w:rPr>
          <w:iCs/>
          <w:lang w:eastAsia="en-IN"/>
        </w:rPr>
        <w:t>6</w:t>
      </w:r>
      <w:r>
        <w:rPr>
          <w:iCs/>
          <w:lang w:eastAsia="en-IN"/>
        </w:rPr>
        <w:t>:3</w:t>
      </w:r>
      <w:r w:rsidR="00DE3186">
        <w:rPr>
          <w:iCs/>
          <w:lang w:eastAsia="en-IN"/>
        </w:rPr>
        <w:t>6</w:t>
      </w:r>
      <w:r>
        <w:rPr>
          <w:iCs/>
          <w:lang w:eastAsia="en-IN"/>
        </w:rPr>
        <w:t xml:space="preserve"> – 0</w:t>
      </w:r>
      <w:r w:rsidR="001A436F">
        <w:rPr>
          <w:iCs/>
          <w:lang w:eastAsia="en-IN"/>
        </w:rPr>
        <w:t>7</w:t>
      </w:r>
      <w:r>
        <w:rPr>
          <w:iCs/>
          <w:lang w:eastAsia="en-IN"/>
        </w:rPr>
        <w:t>:</w:t>
      </w:r>
      <w:r w:rsidR="001A436F">
        <w:rPr>
          <w:iCs/>
          <w:lang w:eastAsia="en-IN"/>
        </w:rPr>
        <w:t>03</w:t>
      </w:r>
      <w:r w:rsidR="005D2FCC">
        <w:rPr>
          <w:iCs/>
          <w:lang w:eastAsia="en-IN"/>
        </w:rPr>
        <w:t xml:space="preserve"> </w:t>
      </w:r>
      <w:r>
        <w:rPr>
          <w:iCs/>
          <w:lang w:eastAsia="en-IN"/>
        </w:rPr>
        <w:t xml:space="preserve"> </w:t>
      </w:r>
      <w:r w:rsidRPr="005A6E7B">
        <w:rPr>
          <w:rFonts w:eastAsia="Calibri"/>
          <w:i/>
          <w:iCs/>
          <w:color w:val="0909E7"/>
          <w:lang w:val="en-IN"/>
        </w:rPr>
        <w:t>Video Editor: Please speed up the footage to match the VO</w:t>
      </w:r>
      <w:r w:rsidRPr="005A6E7B">
        <w:rPr>
          <w:rFonts w:eastAsia="Calibri"/>
          <w:i/>
          <w:iCs/>
          <w:color w:val="auto"/>
          <w:lang w:val="en-IN"/>
        </w:rPr>
        <w:t>.</w:t>
      </w:r>
    </w:p>
    <w:p w14:paraId="5AAB6419" w14:textId="4BCF0DA5" w:rsidR="001F2289" w:rsidRPr="0071351F" w:rsidRDefault="0071351F" w:rsidP="007135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0</w:t>
      </w:r>
      <w:r>
        <w:rPr>
          <w:iCs/>
          <w:lang w:eastAsia="en-IN"/>
        </w:rPr>
        <w:t xml:space="preserve">7:49 – 08:10  </w:t>
      </w:r>
      <w:r w:rsidRPr="005A6E7B">
        <w:rPr>
          <w:rFonts w:eastAsia="Calibri"/>
          <w:i/>
          <w:iCs/>
          <w:color w:val="0909E7"/>
          <w:lang w:val="en-IN"/>
        </w:rPr>
        <w:t>Video Editor: Please speed up the footage to match the VO</w:t>
      </w:r>
      <w:r w:rsidRPr="005A6E7B">
        <w:rPr>
          <w:rFonts w:eastAsia="Calibri"/>
          <w:i/>
          <w:iCs/>
          <w:color w:val="auto"/>
          <w:lang w:val="en-IN"/>
        </w:rPr>
        <w:t>.</w:t>
      </w:r>
    </w:p>
    <w:p w14:paraId="09F112DA" w14:textId="77777777" w:rsidR="009C009E" w:rsidRPr="00A70405" w:rsidRDefault="009C009E" w:rsidP="009C009E">
      <w:pPr>
        <w:pStyle w:val="ShotDescription"/>
        <w:ind w:firstLine="0"/>
        <w:rPr>
          <w:lang w:val="en-IN" w:eastAsia="en-IN"/>
        </w:rPr>
      </w:pPr>
    </w:p>
    <w:p w14:paraId="7C2BE9FF" w14:textId="149C9C13" w:rsidR="001F2289" w:rsidRDefault="009C009E" w:rsidP="001F228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c</w:t>
      </w:r>
      <w:r w:rsidR="001F2289" w:rsidRPr="00A70405">
        <w:rPr>
          <w:lang w:eastAsia="en-IN"/>
        </w:rPr>
        <w:t xml:space="preserve">onfigure docking by selecting </w:t>
      </w:r>
      <w:r w:rsidR="001F2289" w:rsidRPr="00A70405">
        <w:rPr>
          <w:b/>
          <w:bCs/>
          <w:lang w:eastAsia="en-IN"/>
        </w:rPr>
        <w:t>Docking</w:t>
      </w:r>
      <w:r w:rsidR="001F2289" w:rsidRPr="00A70405">
        <w:rPr>
          <w:lang w:eastAsia="en-IN"/>
        </w:rPr>
        <w:t xml:space="preserve"> </w:t>
      </w:r>
      <w:r>
        <w:rPr>
          <w:lang w:eastAsia="en-IN"/>
        </w:rPr>
        <w:t>followed by</w:t>
      </w:r>
      <w:r w:rsidR="001F2289" w:rsidRPr="00A70405">
        <w:rPr>
          <w:lang w:eastAsia="en-IN"/>
        </w:rPr>
        <w:t xml:space="preserve"> </w:t>
      </w:r>
      <w:r w:rsidR="001F2289" w:rsidRPr="00A70405">
        <w:rPr>
          <w:b/>
          <w:bCs/>
          <w:lang w:eastAsia="en-IN"/>
        </w:rPr>
        <w:t>Macromolecule</w:t>
      </w:r>
      <w:r w:rsidR="001F2289" w:rsidRPr="00A70405">
        <w:rPr>
          <w:lang w:eastAsia="en-IN"/>
        </w:rPr>
        <w:t xml:space="preserve">, and </w:t>
      </w:r>
      <w:r w:rsidR="001F2289" w:rsidRPr="00A70405">
        <w:rPr>
          <w:b/>
          <w:bCs/>
          <w:lang w:eastAsia="en-IN"/>
        </w:rPr>
        <w:t>Set Rigid File Name</w:t>
      </w:r>
      <w:r w:rsidR="00631F44">
        <w:rPr>
          <w:lang w:eastAsia="en-IN"/>
        </w:rPr>
        <w:t xml:space="preserve"> </w:t>
      </w:r>
      <w:r w:rsidR="001F2289" w:rsidRPr="00A70405">
        <w:rPr>
          <w:b/>
          <w:bCs/>
          <w:lang w:eastAsia="en-IN"/>
        </w:rPr>
        <w:t>[1]</w:t>
      </w:r>
      <w:r w:rsidR="001F2289" w:rsidRPr="00A70405">
        <w:rPr>
          <w:lang w:eastAsia="en-IN"/>
        </w:rPr>
        <w:t xml:space="preserve">. </w:t>
      </w:r>
      <w:r w:rsidR="00631F44">
        <w:rPr>
          <w:lang w:eastAsia="en-IN"/>
        </w:rPr>
        <w:t>T</w:t>
      </w:r>
      <w:r w:rsidR="00631F44" w:rsidRPr="00A70405">
        <w:rPr>
          <w:lang w:eastAsia="en-IN"/>
        </w:rPr>
        <w:t xml:space="preserve">hen open </w:t>
      </w:r>
      <w:r w:rsidR="00631F44" w:rsidRPr="00A70405">
        <w:rPr>
          <w:i/>
          <w:iCs/>
          <w:lang w:eastAsia="en-IN"/>
        </w:rPr>
        <w:t>1nmk.pdbqt</w:t>
      </w:r>
      <w:r w:rsidR="00631F44" w:rsidRPr="00A70405">
        <w:rPr>
          <w:lang w:eastAsia="en-IN"/>
        </w:rPr>
        <w:t xml:space="preserve"> </w:t>
      </w:r>
      <w:r w:rsidR="00F45C12">
        <w:rPr>
          <w:lang w:eastAsia="en-IN"/>
        </w:rPr>
        <w:t>, s</w:t>
      </w:r>
      <w:r w:rsidR="001F2289" w:rsidRPr="00A70405">
        <w:rPr>
          <w:lang w:eastAsia="en-IN"/>
        </w:rPr>
        <w:t xml:space="preserve">elect </w:t>
      </w:r>
      <w:r w:rsidR="001F2289" w:rsidRPr="00A70405">
        <w:rPr>
          <w:b/>
          <w:bCs/>
          <w:lang w:eastAsia="en-IN"/>
        </w:rPr>
        <w:t>Docking</w:t>
      </w:r>
      <w:r w:rsidR="001F2289" w:rsidRPr="00A70405">
        <w:rPr>
          <w:lang w:eastAsia="en-IN"/>
        </w:rPr>
        <w:t xml:space="preserve">, choose </w:t>
      </w:r>
      <w:r w:rsidR="001F2289" w:rsidRPr="00A70405">
        <w:rPr>
          <w:b/>
          <w:bCs/>
          <w:lang w:eastAsia="en-IN"/>
        </w:rPr>
        <w:t>1</w:t>
      </w:r>
      <w:r w:rsidR="001F2289" w:rsidRPr="00A70405">
        <w:rPr>
          <w:lang w:eastAsia="en-IN"/>
        </w:rPr>
        <w:t xml:space="preserve">, and load </w:t>
      </w:r>
      <w:r w:rsidR="001F2289" w:rsidRPr="00A70405">
        <w:rPr>
          <w:i/>
          <w:iCs/>
          <w:lang w:eastAsia="en-IN"/>
        </w:rPr>
        <w:t>1.pdbqt</w:t>
      </w:r>
      <w:r w:rsidR="001F2289" w:rsidRPr="00A70405">
        <w:rPr>
          <w:lang w:eastAsia="en-IN"/>
        </w:rPr>
        <w:t xml:space="preserve"> </w:t>
      </w:r>
      <w:r w:rsidR="001F2289" w:rsidRPr="00A70405">
        <w:rPr>
          <w:b/>
          <w:bCs/>
          <w:lang w:eastAsia="en-IN"/>
        </w:rPr>
        <w:t>[2]</w:t>
      </w:r>
      <w:r w:rsidR="001F2289" w:rsidRPr="00A70405">
        <w:rPr>
          <w:lang w:eastAsia="en-IN"/>
        </w:rPr>
        <w:t>.</w:t>
      </w:r>
    </w:p>
    <w:p w14:paraId="568C8D81" w14:textId="155AD643" w:rsidR="00E35250" w:rsidRDefault="00631F44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0</w:t>
      </w:r>
      <w:r w:rsidR="007F3361">
        <w:rPr>
          <w:iCs/>
          <w:lang w:eastAsia="en-IN"/>
        </w:rPr>
        <w:t>8</w:t>
      </w:r>
      <w:r>
        <w:rPr>
          <w:iCs/>
          <w:lang w:eastAsia="en-IN"/>
        </w:rPr>
        <w:t>:</w:t>
      </w:r>
      <w:r w:rsidR="007F3361">
        <w:rPr>
          <w:iCs/>
          <w:lang w:eastAsia="en-IN"/>
        </w:rPr>
        <w:t>34</w:t>
      </w:r>
      <w:r>
        <w:rPr>
          <w:iCs/>
          <w:lang w:eastAsia="en-IN"/>
        </w:rPr>
        <w:t xml:space="preserve"> – 08:</w:t>
      </w:r>
      <w:r w:rsidR="007F3361">
        <w:rPr>
          <w:iCs/>
          <w:lang w:eastAsia="en-IN"/>
        </w:rPr>
        <w:t>3</w:t>
      </w:r>
      <w:r w:rsidR="008A3258">
        <w:rPr>
          <w:iCs/>
          <w:lang w:eastAsia="en-IN"/>
        </w:rPr>
        <w:t>8</w:t>
      </w:r>
      <w:r>
        <w:rPr>
          <w:iCs/>
          <w:lang w:eastAsia="en-IN"/>
        </w:rPr>
        <w:t xml:space="preserve">  </w:t>
      </w:r>
    </w:p>
    <w:p w14:paraId="645D015B" w14:textId="6203030D" w:rsidR="009E43AB" w:rsidRDefault="009E43AB" w:rsidP="009E43A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0</w:t>
      </w:r>
      <w:r>
        <w:rPr>
          <w:iCs/>
          <w:lang w:eastAsia="en-IN"/>
        </w:rPr>
        <w:t>8:</w:t>
      </w:r>
      <w:r w:rsidR="00625D3C">
        <w:rPr>
          <w:iCs/>
          <w:lang w:eastAsia="en-IN"/>
        </w:rPr>
        <w:t>55</w:t>
      </w:r>
      <w:r>
        <w:rPr>
          <w:iCs/>
          <w:lang w:eastAsia="en-IN"/>
        </w:rPr>
        <w:t xml:space="preserve"> – 0</w:t>
      </w:r>
      <w:r w:rsidR="00625D3C">
        <w:rPr>
          <w:iCs/>
          <w:lang w:eastAsia="en-IN"/>
        </w:rPr>
        <w:t>9</w:t>
      </w:r>
      <w:r>
        <w:rPr>
          <w:iCs/>
          <w:lang w:eastAsia="en-IN"/>
        </w:rPr>
        <w:t>:</w:t>
      </w:r>
      <w:r w:rsidR="00625D3C">
        <w:rPr>
          <w:iCs/>
          <w:lang w:eastAsia="en-IN"/>
        </w:rPr>
        <w:t>09</w:t>
      </w:r>
      <w:r>
        <w:rPr>
          <w:iCs/>
          <w:lang w:eastAsia="en-IN"/>
        </w:rPr>
        <w:t xml:space="preserve">  </w:t>
      </w:r>
    </w:p>
    <w:p w14:paraId="6F1AA0BB" w14:textId="77777777" w:rsidR="00E35250" w:rsidRDefault="00E35250" w:rsidP="00E35250">
      <w:pPr>
        <w:pStyle w:val="ShotDescription"/>
        <w:ind w:firstLine="0"/>
        <w:rPr>
          <w:lang w:val="en-IN" w:eastAsia="en-IN"/>
        </w:rPr>
      </w:pPr>
    </w:p>
    <w:p w14:paraId="5595AC82" w14:textId="7E8F3619" w:rsidR="001F2289" w:rsidRDefault="001F2289" w:rsidP="001F2289">
      <w:pPr>
        <w:pStyle w:val="Narration"/>
        <w:numPr>
          <w:ilvl w:val="1"/>
          <w:numId w:val="3"/>
        </w:numPr>
        <w:rPr>
          <w:lang w:eastAsia="en-IN"/>
        </w:rPr>
      </w:pPr>
      <w:r w:rsidRPr="007F62C4">
        <w:rPr>
          <w:strike/>
          <w:color w:val="auto"/>
          <w:lang w:eastAsia="en-IN"/>
        </w:rPr>
        <w:t xml:space="preserve">In the </w:t>
      </w:r>
      <w:r w:rsidRPr="007F62C4">
        <w:rPr>
          <w:b/>
          <w:bCs/>
          <w:strike/>
          <w:color w:val="auto"/>
          <w:lang w:eastAsia="en-IN"/>
        </w:rPr>
        <w:t>Docking</w:t>
      </w:r>
      <w:r w:rsidRPr="007F62C4">
        <w:rPr>
          <w:strike/>
          <w:color w:val="auto"/>
          <w:lang w:eastAsia="en-IN"/>
        </w:rPr>
        <w:t xml:space="preserve"> menu, select </w:t>
      </w:r>
      <w:r w:rsidRPr="007F62C4">
        <w:rPr>
          <w:b/>
          <w:bCs/>
          <w:strike/>
          <w:color w:val="auto"/>
          <w:lang w:eastAsia="en-IN"/>
        </w:rPr>
        <w:t>Search Parameters</w:t>
      </w:r>
      <w:r w:rsidRPr="007F62C4">
        <w:rPr>
          <w:strike/>
          <w:color w:val="auto"/>
          <w:lang w:eastAsia="en-IN"/>
        </w:rPr>
        <w:t xml:space="preserve">, choose </w:t>
      </w:r>
      <w:r w:rsidRPr="007F62C4">
        <w:rPr>
          <w:b/>
          <w:bCs/>
          <w:strike/>
          <w:color w:val="auto"/>
          <w:lang w:eastAsia="en-IN"/>
        </w:rPr>
        <w:t>Genetic Algorithm</w:t>
      </w:r>
      <w:r w:rsidRPr="007F62C4">
        <w:rPr>
          <w:strike/>
          <w:color w:val="auto"/>
          <w:lang w:eastAsia="en-IN"/>
        </w:rPr>
        <w:t xml:space="preserve">, review the default parameters, and click </w:t>
      </w:r>
      <w:r w:rsidRPr="007F62C4">
        <w:rPr>
          <w:b/>
          <w:bCs/>
          <w:strike/>
          <w:color w:val="auto"/>
          <w:lang w:eastAsia="en-IN"/>
        </w:rPr>
        <w:t>Accept</w:t>
      </w:r>
      <w:r w:rsidRPr="007F62C4">
        <w:rPr>
          <w:strike/>
          <w:color w:val="auto"/>
          <w:lang w:eastAsia="en-IN"/>
        </w:rPr>
        <w:t xml:space="preserve"> </w:t>
      </w:r>
      <w:r w:rsidRPr="007F62C4">
        <w:rPr>
          <w:b/>
          <w:bCs/>
          <w:strike/>
          <w:color w:val="auto"/>
          <w:lang w:eastAsia="en-IN"/>
        </w:rPr>
        <w:t>[1]</w:t>
      </w:r>
      <w:r w:rsidRPr="007F62C4">
        <w:rPr>
          <w:strike/>
          <w:color w:val="auto"/>
          <w:lang w:eastAsia="en-IN"/>
        </w:rPr>
        <w:t>.</w:t>
      </w:r>
      <w:r w:rsidRPr="007F62C4">
        <w:rPr>
          <w:color w:val="auto"/>
          <w:lang w:eastAsia="en-IN"/>
        </w:rPr>
        <w:t xml:space="preserve"> </w:t>
      </w:r>
      <w:r w:rsidR="005371C3">
        <w:rPr>
          <w:lang w:eastAsia="en-IN"/>
        </w:rPr>
        <w:t>S</w:t>
      </w:r>
      <w:r w:rsidRPr="00A70405">
        <w:rPr>
          <w:lang w:eastAsia="en-IN"/>
        </w:rPr>
        <w:t xml:space="preserve">elect </w:t>
      </w:r>
      <w:r w:rsidRPr="00A70405">
        <w:rPr>
          <w:b/>
          <w:bCs/>
          <w:lang w:eastAsia="en-IN"/>
        </w:rPr>
        <w:t>Docking</w:t>
      </w:r>
      <w:r w:rsidRPr="00A70405">
        <w:rPr>
          <w:lang w:eastAsia="en-IN"/>
        </w:rPr>
        <w:t xml:space="preserve">, choose </w:t>
      </w:r>
      <w:r w:rsidRPr="00A70405">
        <w:rPr>
          <w:b/>
          <w:bCs/>
          <w:lang w:eastAsia="en-IN"/>
        </w:rPr>
        <w:t>Output</w:t>
      </w:r>
      <w:r w:rsidRPr="00A70405">
        <w:rPr>
          <w:lang w:eastAsia="en-IN"/>
        </w:rPr>
        <w:t xml:space="preserve">, click </w:t>
      </w:r>
      <w:r w:rsidRPr="00A70405">
        <w:rPr>
          <w:b/>
          <w:bCs/>
          <w:lang w:eastAsia="en-IN"/>
        </w:rPr>
        <w:t>Lamarckian GA</w:t>
      </w:r>
      <w:r w:rsidRPr="00A70405">
        <w:rPr>
          <w:lang w:eastAsia="en-IN"/>
        </w:rPr>
        <w:t xml:space="preserve">, and save the docking parameter file as </w:t>
      </w:r>
      <w:r w:rsidRPr="000C50CE">
        <w:rPr>
          <w:lang w:eastAsia="en-IN"/>
        </w:rPr>
        <w:t xml:space="preserve">1nmk.dpf </w:t>
      </w:r>
      <w:r w:rsidR="000C50CE" w:rsidRPr="000C50CE">
        <w:rPr>
          <w:i/>
          <w:iCs/>
          <w:color w:val="EE0000"/>
          <w:lang w:eastAsia="en-IN"/>
        </w:rPr>
        <w:t>(</w:t>
      </w:r>
      <w:r w:rsidR="000C50CE">
        <w:rPr>
          <w:i/>
          <w:iCs/>
          <w:color w:val="EE0000"/>
          <w:lang w:eastAsia="en-IN"/>
        </w:rPr>
        <w:t>1-N-M-K-D-P-F</w:t>
      </w:r>
      <w:r w:rsidR="000C50CE" w:rsidRPr="000C50CE">
        <w:rPr>
          <w:i/>
          <w:iCs/>
          <w:color w:val="EE0000"/>
          <w:lang w:eastAsia="en-IN"/>
        </w:rPr>
        <w:t>)</w:t>
      </w:r>
      <w:r w:rsidR="000C50CE">
        <w:rPr>
          <w:b/>
          <w:bCs/>
          <w:lang w:eastAsia="en-IN"/>
        </w:rPr>
        <w:t xml:space="preserve"> </w:t>
      </w:r>
      <w:r w:rsidRPr="00A70405">
        <w:rPr>
          <w:b/>
          <w:bCs/>
          <w:lang w:eastAsia="en-IN"/>
        </w:rPr>
        <w:t>[2]</w:t>
      </w:r>
      <w:r w:rsidRPr="00A70405">
        <w:rPr>
          <w:lang w:eastAsia="en-IN"/>
        </w:rPr>
        <w:t>.</w:t>
      </w:r>
    </w:p>
    <w:p w14:paraId="6FFB9ABA" w14:textId="68FC47F7" w:rsidR="000C50CE" w:rsidRPr="000C1149" w:rsidRDefault="00AC49E4" w:rsidP="001F2289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0C1149">
        <w:rPr>
          <w:strike/>
          <w:lang w:val="en-IN" w:eastAsia="en-IN"/>
        </w:rPr>
        <w:t xml:space="preserve">SCREEN: </w:t>
      </w:r>
      <w:r w:rsidRPr="000C1149">
        <w:rPr>
          <w:iCs/>
          <w:strike/>
          <w:lang w:eastAsia="en-IN"/>
        </w:rPr>
        <w:t xml:space="preserve">2026-02-01 15-41-21.mp4 </w:t>
      </w:r>
    </w:p>
    <w:p w14:paraId="2B2B496A" w14:textId="06525329" w:rsidR="00336CEE" w:rsidRDefault="00336CEE" w:rsidP="00336C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0</w:t>
      </w:r>
      <w:r>
        <w:rPr>
          <w:iCs/>
          <w:lang w:eastAsia="en-IN"/>
        </w:rPr>
        <w:t>9:</w:t>
      </w:r>
      <w:r w:rsidR="00320092">
        <w:rPr>
          <w:iCs/>
          <w:lang w:eastAsia="en-IN"/>
        </w:rPr>
        <w:t>41</w:t>
      </w:r>
      <w:r>
        <w:rPr>
          <w:iCs/>
          <w:lang w:eastAsia="en-IN"/>
        </w:rPr>
        <w:t xml:space="preserve"> – 09:</w:t>
      </w:r>
      <w:r w:rsidR="00320092">
        <w:rPr>
          <w:iCs/>
          <w:lang w:eastAsia="en-IN"/>
        </w:rPr>
        <w:t>47, 09:59-10:27</w:t>
      </w:r>
      <w:r>
        <w:rPr>
          <w:iCs/>
          <w:lang w:eastAsia="en-IN"/>
        </w:rPr>
        <w:t xml:space="preserve">  </w:t>
      </w:r>
    </w:p>
    <w:p w14:paraId="0423BA58" w14:textId="77777777" w:rsidR="001F2289" w:rsidRPr="00A70405" w:rsidRDefault="001F2289" w:rsidP="001F2289"/>
    <w:p w14:paraId="57DB6F77" w14:textId="7252E836" w:rsidR="001F2289" w:rsidRPr="001B4FAE" w:rsidRDefault="00E36F12" w:rsidP="001B4FAE">
      <w:pPr>
        <w:pStyle w:val="Narration"/>
        <w:ind w:firstLine="0"/>
        <w:rPr>
          <w:color w:val="auto"/>
          <w:lang w:eastAsia="en-IN"/>
        </w:rPr>
      </w:pPr>
      <w:r w:rsidRPr="00A22224">
        <w:rPr>
          <w:color w:val="auto"/>
          <w:highlight w:val="green"/>
          <w:lang w:eastAsia="en-IN"/>
        </w:rPr>
        <w:t xml:space="preserve">NOTE: </w:t>
      </w:r>
      <w:r w:rsidR="00A22224" w:rsidRPr="00A22224">
        <w:rPr>
          <w:color w:val="auto"/>
          <w:highlight w:val="green"/>
          <w:lang w:eastAsia="en-IN"/>
        </w:rPr>
        <w:t xml:space="preserve">2.10.1 </w:t>
      </w:r>
      <w:r w:rsidR="00A22224">
        <w:rPr>
          <w:color w:val="auto"/>
          <w:highlight w:val="green"/>
          <w:lang w:eastAsia="en-IN"/>
        </w:rPr>
        <w:t xml:space="preserve">was not </w:t>
      </w:r>
      <w:r w:rsidR="00467A3E" w:rsidRPr="00467A3E">
        <w:rPr>
          <w:color w:val="auto"/>
          <w:highlight w:val="green"/>
          <w:lang w:eastAsia="en-IN"/>
        </w:rPr>
        <w:t>captured in the screen recording.</w:t>
      </w:r>
    </w:p>
    <w:p w14:paraId="511E7631" w14:textId="77777777" w:rsidR="001F2289" w:rsidRPr="0069095C" w:rsidRDefault="001F2289" w:rsidP="001F2289">
      <w:pPr>
        <w:pStyle w:val="Narration"/>
        <w:ind w:firstLine="0"/>
        <w:rPr>
          <w:b/>
          <w:bCs/>
          <w:color w:val="auto"/>
          <w:lang w:eastAsia="en-IN"/>
        </w:rPr>
      </w:pPr>
    </w:p>
    <w:p w14:paraId="4C28419E" w14:textId="608BDFA0" w:rsidR="0069095C" w:rsidRPr="00822696" w:rsidRDefault="00822696" w:rsidP="00822696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iCs w:val="0"/>
          <w:color w:val="auto"/>
          <w:lang w:val="en-GB" w:eastAsia="en-IN"/>
        </w:rPr>
      </w:pPr>
      <w:r w:rsidRPr="00822696">
        <w:rPr>
          <w:rFonts w:ascii="Calibri" w:hAnsi="Calibri" w:cs="Calibri"/>
          <w:b/>
          <w:bCs/>
          <w:iCs w:val="0"/>
          <w:color w:val="auto"/>
          <w:lang w:val="en-GB" w:eastAsia="en-IN"/>
        </w:rPr>
        <w:lastRenderedPageBreak/>
        <w:t>Docking Process</w:t>
      </w:r>
      <w:r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 Using </w:t>
      </w:r>
      <w:r w:rsidR="0069095C" w:rsidRPr="00822696">
        <w:rPr>
          <w:rFonts w:ascii="Calibri" w:hAnsi="Calibri" w:cs="Calibri"/>
          <w:b/>
          <w:bCs/>
          <w:iCs w:val="0"/>
          <w:color w:val="auto"/>
          <w:lang w:val="en-GB" w:eastAsia="en-IN"/>
        </w:rPr>
        <w:t xml:space="preserve">Cygwin-I </w:t>
      </w:r>
    </w:p>
    <w:p w14:paraId="23F34BDF" w14:textId="77777777" w:rsidR="001F2289" w:rsidRDefault="001F2289" w:rsidP="001F2289">
      <w:pPr>
        <w:pStyle w:val="Narration"/>
        <w:ind w:firstLine="0"/>
        <w:rPr>
          <w:lang w:eastAsia="en-IN"/>
        </w:rPr>
      </w:pPr>
    </w:p>
    <w:p w14:paraId="3B4A46D2" w14:textId="65B27CF3" w:rsidR="0069095C" w:rsidRPr="009D3547" w:rsidRDefault="0008181C" w:rsidP="0069095C">
      <w:pPr>
        <w:pStyle w:val="Narration"/>
        <w:numPr>
          <w:ilvl w:val="1"/>
          <w:numId w:val="3"/>
        </w:numPr>
        <w:rPr>
          <w:lang w:eastAsia="en-IN"/>
        </w:rPr>
      </w:pPr>
      <w:r w:rsidRPr="009D3547">
        <w:rPr>
          <w:lang w:eastAsia="en-IN"/>
        </w:rPr>
        <w:t>In the Cygwin</w:t>
      </w:r>
      <w:r w:rsidR="00822696">
        <w:rPr>
          <w:lang w:eastAsia="en-IN"/>
        </w:rPr>
        <w:t xml:space="preserve"> </w:t>
      </w:r>
      <w:r w:rsidRPr="009D3547">
        <w:rPr>
          <w:lang w:eastAsia="en-IN"/>
        </w:rPr>
        <w:t xml:space="preserve">terminal, type cd c:/ </w:t>
      </w:r>
      <w:r w:rsidR="00E45B84" w:rsidRPr="00E45B84">
        <w:rPr>
          <w:i/>
          <w:iCs/>
          <w:color w:val="EE0000"/>
          <w:lang w:eastAsia="en-IN"/>
        </w:rPr>
        <w:t>(</w:t>
      </w:r>
      <w:r w:rsidR="00E45B84">
        <w:rPr>
          <w:i/>
          <w:iCs/>
          <w:color w:val="EE0000"/>
          <w:lang w:eastAsia="en-IN"/>
        </w:rPr>
        <w:t>C-D-C</w:t>
      </w:r>
      <w:r w:rsidR="00E45B84" w:rsidRPr="00E45B84">
        <w:rPr>
          <w:i/>
          <w:iCs/>
          <w:color w:val="EE0000"/>
          <w:lang w:eastAsia="en-IN"/>
        </w:rPr>
        <w:t>)</w:t>
      </w:r>
      <w:r w:rsidR="00E45B84">
        <w:rPr>
          <w:lang w:eastAsia="en-IN"/>
        </w:rPr>
        <w:t xml:space="preserve"> </w:t>
      </w:r>
      <w:r w:rsidRPr="009D3547">
        <w:rPr>
          <w:lang w:eastAsia="en-IN"/>
        </w:rPr>
        <w:t xml:space="preserve">and press </w:t>
      </w:r>
      <w:r w:rsidRPr="009D3547">
        <w:rPr>
          <w:b/>
          <w:bCs/>
          <w:lang w:eastAsia="en-IN"/>
        </w:rPr>
        <w:t>Enter</w:t>
      </w:r>
      <w:r w:rsidRPr="009D3547">
        <w:rPr>
          <w:lang w:eastAsia="en-IN"/>
        </w:rPr>
        <w:t xml:space="preserve"> </w:t>
      </w:r>
      <w:r w:rsidRPr="009D3547">
        <w:rPr>
          <w:b/>
          <w:bCs/>
          <w:lang w:eastAsia="en-IN"/>
        </w:rPr>
        <w:t>[1]</w:t>
      </w:r>
      <w:r w:rsidRPr="009D3547">
        <w:rPr>
          <w:lang w:eastAsia="en-IN"/>
        </w:rPr>
        <w:t xml:space="preserve">. Then type cd project and press </w:t>
      </w:r>
      <w:r w:rsidRPr="009D3547">
        <w:rPr>
          <w:b/>
          <w:bCs/>
          <w:lang w:eastAsia="en-IN"/>
        </w:rPr>
        <w:t>Enter</w:t>
      </w:r>
      <w:r w:rsidRPr="009D3547">
        <w:rPr>
          <w:lang w:eastAsia="en-IN"/>
        </w:rPr>
        <w:t xml:space="preserve"> again </w:t>
      </w:r>
      <w:r w:rsidRPr="009D3547">
        <w:rPr>
          <w:b/>
          <w:bCs/>
          <w:lang w:eastAsia="en-IN"/>
        </w:rPr>
        <w:t>[2]</w:t>
      </w:r>
      <w:r w:rsidRPr="009D3547">
        <w:rPr>
          <w:lang w:eastAsia="en-IN"/>
        </w:rPr>
        <w:t>.</w:t>
      </w:r>
      <w:r w:rsidR="0069095C">
        <w:rPr>
          <w:lang w:eastAsia="en-IN"/>
        </w:rPr>
        <w:t xml:space="preserve"> Next, t</w:t>
      </w:r>
      <w:r w:rsidR="0069095C" w:rsidRPr="009D3547">
        <w:rPr>
          <w:lang w:eastAsia="en-IN"/>
        </w:rPr>
        <w:t xml:space="preserve">ype cd molecules and press </w:t>
      </w:r>
      <w:r w:rsidR="0069095C" w:rsidRPr="009D3547">
        <w:rPr>
          <w:b/>
          <w:bCs/>
          <w:lang w:eastAsia="en-IN"/>
        </w:rPr>
        <w:t>Enter</w:t>
      </w:r>
      <w:r w:rsidR="0069095C" w:rsidRPr="009D3547">
        <w:rPr>
          <w:lang w:eastAsia="en-IN"/>
        </w:rPr>
        <w:t xml:space="preserve"> </w:t>
      </w:r>
      <w:r w:rsidR="0069095C" w:rsidRPr="009D3547">
        <w:rPr>
          <w:b/>
          <w:bCs/>
          <w:lang w:eastAsia="en-IN"/>
        </w:rPr>
        <w:t>[</w:t>
      </w:r>
      <w:r w:rsidR="0069095C">
        <w:rPr>
          <w:b/>
          <w:bCs/>
          <w:lang w:eastAsia="en-IN"/>
        </w:rPr>
        <w:t>3</w:t>
      </w:r>
      <w:r w:rsidR="0069095C" w:rsidRPr="009D3547">
        <w:rPr>
          <w:b/>
          <w:bCs/>
          <w:lang w:eastAsia="en-IN"/>
        </w:rPr>
        <w:t>]</w:t>
      </w:r>
      <w:r w:rsidR="0069095C">
        <w:rPr>
          <w:b/>
          <w:bCs/>
          <w:lang w:eastAsia="en-IN"/>
        </w:rPr>
        <w:t>,</w:t>
      </w:r>
      <w:r w:rsidR="0069095C" w:rsidRPr="009D3547">
        <w:rPr>
          <w:lang w:eastAsia="en-IN"/>
        </w:rPr>
        <w:t xml:space="preserve"> </w:t>
      </w:r>
      <w:r w:rsidR="0069095C">
        <w:rPr>
          <w:lang w:eastAsia="en-IN"/>
        </w:rPr>
        <w:t>t</w:t>
      </w:r>
      <w:r w:rsidR="0069095C" w:rsidRPr="009D3547">
        <w:rPr>
          <w:lang w:eastAsia="en-IN"/>
        </w:rPr>
        <w:t xml:space="preserve">hen type cd </w:t>
      </w:r>
      <w:r w:rsidR="003000E2">
        <w:rPr>
          <w:lang w:eastAsia="en-IN"/>
        </w:rPr>
        <w:t>3</w:t>
      </w:r>
      <w:r w:rsidR="0069095C" w:rsidRPr="009D3547">
        <w:rPr>
          <w:lang w:eastAsia="en-IN"/>
        </w:rPr>
        <w:t xml:space="preserve"> and press </w:t>
      </w:r>
      <w:r w:rsidR="0069095C" w:rsidRPr="009D3547">
        <w:rPr>
          <w:b/>
          <w:bCs/>
          <w:lang w:eastAsia="en-IN"/>
        </w:rPr>
        <w:t>Enter</w:t>
      </w:r>
      <w:r w:rsidR="0069095C" w:rsidRPr="009D3547">
        <w:rPr>
          <w:lang w:eastAsia="en-IN"/>
        </w:rPr>
        <w:t xml:space="preserve"> </w:t>
      </w:r>
      <w:r w:rsidR="0069095C" w:rsidRPr="009D3547">
        <w:rPr>
          <w:b/>
          <w:bCs/>
          <w:lang w:eastAsia="en-IN"/>
        </w:rPr>
        <w:t>[</w:t>
      </w:r>
      <w:r w:rsidR="0069095C">
        <w:rPr>
          <w:b/>
          <w:bCs/>
          <w:lang w:eastAsia="en-IN"/>
        </w:rPr>
        <w:t>4</w:t>
      </w:r>
      <w:r w:rsidR="0069095C" w:rsidRPr="009D3547">
        <w:rPr>
          <w:b/>
          <w:bCs/>
          <w:lang w:eastAsia="en-IN"/>
        </w:rPr>
        <w:t>]</w:t>
      </w:r>
      <w:r w:rsidR="0069095C" w:rsidRPr="009D3547">
        <w:rPr>
          <w:lang w:eastAsia="en-IN"/>
        </w:rPr>
        <w:t xml:space="preserve">. </w:t>
      </w:r>
    </w:p>
    <w:p w14:paraId="3772DF7E" w14:textId="4B53EF21" w:rsidR="0008181C" w:rsidRPr="009D3547" w:rsidRDefault="007F78C7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 w:rsidR="00A87C13">
        <w:rPr>
          <w:iCs/>
          <w:lang w:val="en-IN" w:eastAsia="en-IN"/>
        </w:rPr>
        <w:t>10</w:t>
      </w:r>
      <w:r>
        <w:rPr>
          <w:iCs/>
          <w:lang w:eastAsia="en-IN"/>
        </w:rPr>
        <w:t>:4</w:t>
      </w:r>
      <w:r w:rsidR="00A87C13">
        <w:rPr>
          <w:iCs/>
          <w:lang w:eastAsia="en-IN"/>
        </w:rPr>
        <w:t>7</w:t>
      </w:r>
      <w:r>
        <w:rPr>
          <w:iCs/>
          <w:lang w:eastAsia="en-IN"/>
        </w:rPr>
        <w:t xml:space="preserve"> – </w:t>
      </w:r>
      <w:r w:rsidR="00A87C13">
        <w:rPr>
          <w:iCs/>
          <w:lang w:eastAsia="en-IN"/>
        </w:rPr>
        <w:t>11</w:t>
      </w:r>
      <w:r>
        <w:rPr>
          <w:iCs/>
          <w:lang w:eastAsia="en-IN"/>
        </w:rPr>
        <w:t>:</w:t>
      </w:r>
      <w:r w:rsidR="00A87C13">
        <w:rPr>
          <w:iCs/>
          <w:lang w:eastAsia="en-IN"/>
        </w:rPr>
        <w:t xml:space="preserve">04 </w:t>
      </w:r>
    </w:p>
    <w:p w14:paraId="036ED07A" w14:textId="16C77B18" w:rsidR="00A87C13" w:rsidRPr="009D3547" w:rsidRDefault="00A87C13" w:rsidP="00A87C1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11</w:t>
      </w:r>
      <w:r>
        <w:rPr>
          <w:iCs/>
          <w:lang w:eastAsia="en-IN"/>
        </w:rPr>
        <w:t xml:space="preserve">:07 – 11:09 </w:t>
      </w:r>
    </w:p>
    <w:p w14:paraId="3E0F5C00" w14:textId="7FBE0FBB" w:rsidR="00A87C13" w:rsidRPr="009D3547" w:rsidRDefault="00A87C13" w:rsidP="00A87C1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11</w:t>
      </w:r>
      <w:r>
        <w:rPr>
          <w:iCs/>
          <w:lang w:eastAsia="en-IN"/>
        </w:rPr>
        <w:t xml:space="preserve">:13 – 11:15 </w:t>
      </w:r>
    </w:p>
    <w:p w14:paraId="0BAA3F0C" w14:textId="067404DF" w:rsidR="00A87C13" w:rsidRPr="009D3547" w:rsidRDefault="00A87C13" w:rsidP="00A87C1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11</w:t>
      </w:r>
      <w:r>
        <w:rPr>
          <w:iCs/>
          <w:lang w:eastAsia="en-IN"/>
        </w:rPr>
        <w:t>:</w:t>
      </w:r>
      <w:r w:rsidR="003000E2">
        <w:rPr>
          <w:iCs/>
          <w:lang w:eastAsia="en-IN"/>
        </w:rPr>
        <w:t>19</w:t>
      </w:r>
      <w:r>
        <w:rPr>
          <w:iCs/>
          <w:lang w:eastAsia="en-IN"/>
        </w:rPr>
        <w:t xml:space="preserve"> – 11:</w:t>
      </w:r>
      <w:r w:rsidR="003000E2">
        <w:rPr>
          <w:iCs/>
          <w:lang w:eastAsia="en-IN"/>
        </w:rPr>
        <w:t>21</w:t>
      </w:r>
      <w:r>
        <w:rPr>
          <w:iCs/>
          <w:lang w:eastAsia="en-IN"/>
        </w:rPr>
        <w:t xml:space="preserve"> </w:t>
      </w:r>
    </w:p>
    <w:p w14:paraId="205FEA68" w14:textId="21C8B486" w:rsidR="00E45B84" w:rsidRPr="009D3547" w:rsidRDefault="00E45B84" w:rsidP="00A87C13">
      <w:pPr>
        <w:pStyle w:val="ShotDescription"/>
        <w:ind w:firstLine="0"/>
        <w:rPr>
          <w:lang w:val="en-IN" w:eastAsia="en-IN"/>
        </w:rPr>
      </w:pPr>
    </w:p>
    <w:p w14:paraId="6022D220" w14:textId="72042295" w:rsidR="00E45B84" w:rsidRPr="009D3547" w:rsidRDefault="0008181C" w:rsidP="001F2289">
      <w:pPr>
        <w:pStyle w:val="Narration"/>
        <w:numPr>
          <w:ilvl w:val="1"/>
          <w:numId w:val="3"/>
        </w:numPr>
        <w:rPr>
          <w:lang w:eastAsia="en-IN"/>
        </w:rPr>
      </w:pPr>
      <w:r w:rsidRPr="009D3547">
        <w:rPr>
          <w:lang w:eastAsia="en-IN"/>
        </w:rPr>
        <w:t>Type</w:t>
      </w:r>
      <w:r w:rsidR="00E45B84">
        <w:rPr>
          <w:lang w:eastAsia="en-IN"/>
        </w:rPr>
        <w:t xml:space="preserve"> the</w:t>
      </w:r>
      <w:r w:rsidR="00E45B84" w:rsidRPr="009D3547">
        <w:rPr>
          <w:lang w:eastAsia="en-IN"/>
        </w:rPr>
        <w:t xml:space="preserve"> </w:t>
      </w:r>
      <w:r w:rsidR="00E45B84" w:rsidRPr="00E45B84">
        <w:rPr>
          <w:lang w:eastAsia="en-IN"/>
        </w:rPr>
        <w:t>auto-grid command to generate grid maps</w:t>
      </w:r>
      <w:r w:rsidR="00E45B84">
        <w:rPr>
          <w:lang w:eastAsia="en-IN"/>
        </w:rPr>
        <w:t xml:space="preserve"> </w:t>
      </w:r>
      <w:r w:rsidRPr="009D3547">
        <w:rPr>
          <w:lang w:eastAsia="en-IN"/>
        </w:rPr>
        <w:t xml:space="preserve">and press </w:t>
      </w:r>
      <w:r w:rsidRPr="009D3547">
        <w:rPr>
          <w:b/>
          <w:bCs/>
          <w:lang w:eastAsia="en-IN"/>
        </w:rPr>
        <w:t>Enter</w:t>
      </w:r>
      <w:r w:rsidRPr="009D3547">
        <w:rPr>
          <w:lang w:eastAsia="en-IN"/>
        </w:rPr>
        <w:t xml:space="preserve"> to execute AutoGrid </w:t>
      </w:r>
      <w:r w:rsidRPr="009D3547">
        <w:rPr>
          <w:b/>
          <w:bCs/>
          <w:lang w:eastAsia="en-IN"/>
        </w:rPr>
        <w:t>[1]</w:t>
      </w:r>
      <w:r w:rsidRPr="009D3547">
        <w:rPr>
          <w:lang w:eastAsia="en-IN"/>
        </w:rPr>
        <w:t xml:space="preserve">. </w:t>
      </w:r>
      <w:r w:rsidR="00E45B84" w:rsidRPr="009D3547">
        <w:rPr>
          <w:lang w:eastAsia="en-IN"/>
        </w:rPr>
        <w:t xml:space="preserve">After the execution, type tail -f 1nmk.glg </w:t>
      </w:r>
      <w:r w:rsidR="00E45B84" w:rsidRPr="00E45B84">
        <w:rPr>
          <w:i/>
          <w:iCs/>
          <w:color w:val="EE0000"/>
          <w:lang w:eastAsia="en-IN"/>
        </w:rPr>
        <w:t>(</w:t>
      </w:r>
      <w:r w:rsidR="00E45B84">
        <w:rPr>
          <w:i/>
          <w:iCs/>
          <w:color w:val="EE0000"/>
          <w:lang w:eastAsia="en-IN"/>
        </w:rPr>
        <w:t>tail-F-1N-M-K-G-L-G</w:t>
      </w:r>
      <w:r w:rsidR="00E45B84" w:rsidRPr="00E45B84">
        <w:rPr>
          <w:i/>
          <w:iCs/>
          <w:color w:val="EE0000"/>
          <w:lang w:eastAsia="en-IN"/>
        </w:rPr>
        <w:t>)</w:t>
      </w:r>
      <w:r w:rsidR="00E45B84">
        <w:rPr>
          <w:lang w:eastAsia="en-IN"/>
        </w:rPr>
        <w:t xml:space="preserve"> </w:t>
      </w:r>
      <w:r w:rsidR="00E45B84" w:rsidRPr="009D3547">
        <w:rPr>
          <w:lang w:eastAsia="en-IN"/>
        </w:rPr>
        <w:t xml:space="preserve">and press </w:t>
      </w:r>
      <w:r w:rsidR="00E45B84" w:rsidRPr="009D3547">
        <w:rPr>
          <w:b/>
          <w:bCs/>
          <w:lang w:eastAsia="en-IN"/>
        </w:rPr>
        <w:t>Enter</w:t>
      </w:r>
      <w:r w:rsidR="00E45B84" w:rsidRPr="009D3547">
        <w:rPr>
          <w:lang w:eastAsia="en-IN"/>
        </w:rPr>
        <w:t xml:space="preserve"> to view the log progress </w:t>
      </w:r>
      <w:r w:rsidR="00E45B84" w:rsidRPr="009D3547">
        <w:rPr>
          <w:b/>
          <w:bCs/>
          <w:lang w:eastAsia="en-IN"/>
        </w:rPr>
        <w:t>[</w:t>
      </w:r>
      <w:r w:rsidR="0069095C">
        <w:rPr>
          <w:b/>
          <w:bCs/>
          <w:lang w:eastAsia="en-IN"/>
        </w:rPr>
        <w:t>2</w:t>
      </w:r>
      <w:r w:rsidR="00E45B84" w:rsidRPr="009D3547">
        <w:rPr>
          <w:b/>
          <w:bCs/>
          <w:lang w:eastAsia="en-IN"/>
        </w:rPr>
        <w:t>]</w:t>
      </w:r>
      <w:r w:rsidR="00E45B84" w:rsidRPr="009D3547">
        <w:rPr>
          <w:lang w:eastAsia="en-IN"/>
        </w:rPr>
        <w:t>.</w:t>
      </w:r>
      <w:r w:rsidR="003000E2">
        <w:rPr>
          <w:lang w:eastAsia="en-IN"/>
        </w:rPr>
        <w:br/>
      </w:r>
    </w:p>
    <w:p w14:paraId="3988A1ED" w14:textId="198B1BFB" w:rsidR="00B83DD5" w:rsidRPr="009D3547" w:rsidRDefault="00B83DD5" w:rsidP="00B83DD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12</w:t>
      </w:r>
      <w:r>
        <w:rPr>
          <w:iCs/>
          <w:lang w:eastAsia="en-IN"/>
        </w:rPr>
        <w:t>:21 – 1</w:t>
      </w:r>
      <w:r w:rsidR="00C653F1">
        <w:rPr>
          <w:iCs/>
          <w:lang w:eastAsia="en-IN"/>
        </w:rPr>
        <w:t>2</w:t>
      </w:r>
      <w:r>
        <w:rPr>
          <w:iCs/>
          <w:lang w:eastAsia="en-IN"/>
        </w:rPr>
        <w:t>:2</w:t>
      </w:r>
      <w:r w:rsidR="00C653F1">
        <w:rPr>
          <w:iCs/>
          <w:lang w:eastAsia="en-IN"/>
        </w:rPr>
        <w:t>4</w:t>
      </w:r>
      <w:r>
        <w:rPr>
          <w:iCs/>
          <w:lang w:eastAsia="en-IN"/>
        </w:rPr>
        <w:t xml:space="preserve"> </w:t>
      </w:r>
    </w:p>
    <w:p w14:paraId="18E98140" w14:textId="7B5013DF" w:rsidR="0008181C" w:rsidRDefault="00890478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12</w:t>
      </w:r>
      <w:r>
        <w:rPr>
          <w:iCs/>
          <w:lang w:eastAsia="en-IN"/>
        </w:rPr>
        <w:t>:37 – 12</w:t>
      </w:r>
      <w:r w:rsidR="007B4F4F">
        <w:rPr>
          <w:iCs/>
          <w:lang w:eastAsia="en-IN"/>
        </w:rPr>
        <w:t>:</w:t>
      </w:r>
      <w:r w:rsidR="0094718D">
        <w:rPr>
          <w:iCs/>
          <w:lang w:eastAsia="en-IN"/>
        </w:rPr>
        <w:t>52</w:t>
      </w:r>
      <w:r>
        <w:rPr>
          <w:iCs/>
          <w:lang w:eastAsia="en-IN"/>
        </w:rPr>
        <w:t xml:space="preserve"> </w:t>
      </w:r>
    </w:p>
    <w:p w14:paraId="3F3397AC" w14:textId="77777777" w:rsidR="00E45B84" w:rsidRPr="009D3547" w:rsidRDefault="00E45B84" w:rsidP="00E45B84">
      <w:pPr>
        <w:pStyle w:val="ShotDescription"/>
        <w:ind w:firstLine="0"/>
        <w:rPr>
          <w:lang w:val="en-IN" w:eastAsia="en-IN"/>
        </w:rPr>
      </w:pPr>
    </w:p>
    <w:p w14:paraId="4B55AA30" w14:textId="5AC83716" w:rsidR="0069095C" w:rsidRPr="009D3547" w:rsidRDefault="0008181C" w:rsidP="0069095C">
      <w:pPr>
        <w:pStyle w:val="Narration"/>
        <w:numPr>
          <w:ilvl w:val="1"/>
          <w:numId w:val="3"/>
        </w:numPr>
        <w:rPr>
          <w:lang w:eastAsia="en-IN"/>
        </w:rPr>
      </w:pPr>
      <w:r w:rsidRPr="009D3547">
        <w:rPr>
          <w:lang w:eastAsia="en-IN"/>
        </w:rPr>
        <w:t xml:space="preserve">Type </w:t>
      </w:r>
      <w:r w:rsidR="00E45B84">
        <w:rPr>
          <w:lang w:eastAsia="en-IN"/>
        </w:rPr>
        <w:t xml:space="preserve">the command for </w:t>
      </w:r>
      <w:r w:rsidR="00E45B84" w:rsidRPr="00E45B84">
        <w:rPr>
          <w:lang w:eastAsia="en-IN"/>
        </w:rPr>
        <w:t>molecular docking simulation</w:t>
      </w:r>
      <w:r w:rsidR="00E45B84">
        <w:rPr>
          <w:lang w:eastAsia="en-IN"/>
        </w:rPr>
        <w:t xml:space="preserve"> to generate </w:t>
      </w:r>
      <w:r w:rsidR="00F64EAE">
        <w:rPr>
          <w:lang w:eastAsia="en-IN"/>
        </w:rPr>
        <w:t xml:space="preserve">docking log file </w:t>
      </w:r>
      <w:r w:rsidRPr="009D3547">
        <w:rPr>
          <w:lang w:eastAsia="en-IN"/>
        </w:rPr>
        <w:t xml:space="preserve">and press </w:t>
      </w:r>
      <w:r w:rsidRPr="009D3547">
        <w:rPr>
          <w:b/>
          <w:bCs/>
          <w:lang w:eastAsia="en-IN"/>
        </w:rPr>
        <w:t>Enter</w:t>
      </w:r>
      <w:r w:rsidRPr="009D3547">
        <w:rPr>
          <w:lang w:eastAsia="en-IN"/>
        </w:rPr>
        <w:t xml:space="preserve"> to start AutoDock </w:t>
      </w:r>
      <w:r w:rsidRPr="009D3547">
        <w:rPr>
          <w:b/>
          <w:bCs/>
          <w:lang w:eastAsia="en-IN"/>
        </w:rPr>
        <w:t>[1]</w:t>
      </w:r>
      <w:r w:rsidRPr="009D3547">
        <w:rPr>
          <w:lang w:eastAsia="en-IN"/>
        </w:rPr>
        <w:t>.</w:t>
      </w:r>
      <w:r w:rsidR="0069095C">
        <w:rPr>
          <w:lang w:eastAsia="en-IN"/>
        </w:rPr>
        <w:t xml:space="preserve"> Then, t</w:t>
      </w:r>
      <w:r w:rsidR="0069095C" w:rsidRPr="009D3547">
        <w:rPr>
          <w:lang w:eastAsia="en-IN"/>
        </w:rPr>
        <w:t xml:space="preserve">ype tail -f 1nmk.dlg </w:t>
      </w:r>
      <w:r w:rsidR="0069095C" w:rsidRPr="00F64EAE">
        <w:rPr>
          <w:i/>
          <w:iCs/>
          <w:color w:val="EE0000"/>
          <w:lang w:eastAsia="en-IN"/>
        </w:rPr>
        <w:t>(</w:t>
      </w:r>
      <w:r w:rsidR="0069095C">
        <w:rPr>
          <w:i/>
          <w:iCs/>
          <w:color w:val="EE0000"/>
          <w:lang w:eastAsia="en-IN"/>
        </w:rPr>
        <w:t>tail F-1-N-M-K-D-L-G</w:t>
      </w:r>
      <w:r w:rsidR="0069095C" w:rsidRPr="00F64EAE">
        <w:rPr>
          <w:i/>
          <w:iCs/>
          <w:color w:val="EE0000"/>
          <w:lang w:eastAsia="en-IN"/>
        </w:rPr>
        <w:t>)</w:t>
      </w:r>
      <w:r w:rsidR="0069095C">
        <w:rPr>
          <w:lang w:eastAsia="en-IN"/>
        </w:rPr>
        <w:t xml:space="preserve"> </w:t>
      </w:r>
      <w:r w:rsidR="0069095C" w:rsidRPr="009D3547">
        <w:rPr>
          <w:lang w:eastAsia="en-IN"/>
        </w:rPr>
        <w:t xml:space="preserve">and press </w:t>
      </w:r>
      <w:r w:rsidR="0069095C" w:rsidRPr="009D3547">
        <w:rPr>
          <w:b/>
          <w:bCs/>
          <w:lang w:eastAsia="en-IN"/>
        </w:rPr>
        <w:t>Enter</w:t>
      </w:r>
      <w:r w:rsidR="0069095C" w:rsidRPr="009D3547">
        <w:rPr>
          <w:lang w:eastAsia="en-IN"/>
        </w:rPr>
        <w:t xml:space="preserve"> to monitor the docking process </w:t>
      </w:r>
      <w:r w:rsidR="0069095C" w:rsidRPr="009D3547">
        <w:rPr>
          <w:b/>
          <w:bCs/>
          <w:lang w:eastAsia="en-IN"/>
        </w:rPr>
        <w:t>[</w:t>
      </w:r>
      <w:r w:rsidR="0069095C">
        <w:rPr>
          <w:b/>
          <w:bCs/>
          <w:lang w:eastAsia="en-IN"/>
        </w:rPr>
        <w:t>2</w:t>
      </w:r>
      <w:r w:rsidR="0069095C" w:rsidRPr="009D3547">
        <w:rPr>
          <w:b/>
          <w:bCs/>
          <w:lang w:eastAsia="en-IN"/>
        </w:rPr>
        <w:t>]</w:t>
      </w:r>
      <w:r w:rsidR="0069095C" w:rsidRPr="009D3547">
        <w:rPr>
          <w:lang w:eastAsia="en-IN"/>
        </w:rPr>
        <w:t>.</w:t>
      </w:r>
      <w:r w:rsidR="00486935">
        <w:rPr>
          <w:lang w:eastAsia="en-IN"/>
        </w:rPr>
        <w:br/>
      </w:r>
    </w:p>
    <w:p w14:paraId="4D86E1C4" w14:textId="14E974A3" w:rsidR="003967F9" w:rsidRDefault="003967F9" w:rsidP="003967F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13</w:t>
      </w:r>
      <w:r>
        <w:rPr>
          <w:iCs/>
          <w:lang w:eastAsia="en-IN"/>
        </w:rPr>
        <w:t>:</w:t>
      </w:r>
      <w:r w:rsidR="00934233">
        <w:rPr>
          <w:iCs/>
          <w:lang w:eastAsia="en-IN"/>
        </w:rPr>
        <w:t>4</w:t>
      </w:r>
      <w:r>
        <w:rPr>
          <w:iCs/>
          <w:lang w:eastAsia="en-IN"/>
        </w:rPr>
        <w:t>0 – 1</w:t>
      </w:r>
      <w:r w:rsidR="0055738F">
        <w:rPr>
          <w:iCs/>
          <w:lang w:eastAsia="en-IN"/>
        </w:rPr>
        <w:t>3</w:t>
      </w:r>
      <w:r>
        <w:rPr>
          <w:iCs/>
          <w:lang w:eastAsia="en-IN"/>
        </w:rPr>
        <w:t>:</w:t>
      </w:r>
      <w:r w:rsidR="0055738F">
        <w:rPr>
          <w:iCs/>
          <w:lang w:eastAsia="en-IN"/>
        </w:rPr>
        <w:t>4</w:t>
      </w:r>
      <w:r>
        <w:rPr>
          <w:iCs/>
          <w:lang w:eastAsia="en-IN"/>
        </w:rPr>
        <w:t xml:space="preserve">2 </w:t>
      </w:r>
    </w:p>
    <w:p w14:paraId="745B30BA" w14:textId="62F8ED9C" w:rsidR="0008181C" w:rsidRDefault="0055738F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13</w:t>
      </w:r>
      <w:r>
        <w:rPr>
          <w:iCs/>
          <w:lang w:eastAsia="en-IN"/>
        </w:rPr>
        <w:t>:</w:t>
      </w:r>
      <w:r w:rsidR="005E013D">
        <w:rPr>
          <w:iCs/>
          <w:lang w:eastAsia="en-IN"/>
        </w:rPr>
        <w:t>5</w:t>
      </w:r>
      <w:r>
        <w:rPr>
          <w:iCs/>
          <w:lang w:eastAsia="en-IN"/>
        </w:rPr>
        <w:t>0 – 13:</w:t>
      </w:r>
      <w:r w:rsidR="0024399B">
        <w:rPr>
          <w:iCs/>
          <w:lang w:eastAsia="en-IN"/>
        </w:rPr>
        <w:t>54</w:t>
      </w:r>
      <w:r>
        <w:rPr>
          <w:iCs/>
          <w:lang w:eastAsia="en-IN"/>
        </w:rPr>
        <w:t xml:space="preserve"> </w:t>
      </w:r>
    </w:p>
    <w:p w14:paraId="1E3B1DCB" w14:textId="77777777" w:rsidR="00F64EAE" w:rsidRPr="009D3547" w:rsidRDefault="00F64EAE" w:rsidP="00F64EAE">
      <w:pPr>
        <w:pStyle w:val="ShotDescription"/>
        <w:ind w:firstLine="0"/>
        <w:rPr>
          <w:lang w:val="en-IN" w:eastAsia="en-IN"/>
        </w:rPr>
      </w:pPr>
    </w:p>
    <w:p w14:paraId="2FFC047E" w14:textId="4DF63F8D" w:rsidR="0008181C" w:rsidRPr="009D3547" w:rsidRDefault="0008181C" w:rsidP="001F2289">
      <w:pPr>
        <w:pStyle w:val="Narration"/>
        <w:numPr>
          <w:ilvl w:val="1"/>
          <w:numId w:val="3"/>
        </w:numPr>
        <w:rPr>
          <w:lang w:eastAsia="en-IN"/>
        </w:rPr>
      </w:pPr>
      <w:r w:rsidRPr="009D3547">
        <w:rPr>
          <w:lang w:eastAsia="en-IN"/>
        </w:rPr>
        <w:t xml:space="preserve">After creating all DLG files, go to folder 1 and open the DLG file in WordPad </w:t>
      </w:r>
      <w:r w:rsidRPr="009D3547">
        <w:rPr>
          <w:b/>
          <w:bCs/>
          <w:lang w:eastAsia="en-IN"/>
        </w:rPr>
        <w:t>[1]</w:t>
      </w:r>
      <w:r w:rsidRPr="009D3547">
        <w:rPr>
          <w:lang w:eastAsia="en-IN"/>
        </w:rPr>
        <w:t xml:space="preserve">. Press </w:t>
      </w:r>
      <w:r w:rsidRPr="009D3547">
        <w:rPr>
          <w:b/>
          <w:bCs/>
          <w:lang w:eastAsia="en-IN"/>
        </w:rPr>
        <w:t>Ctrl + F</w:t>
      </w:r>
      <w:r w:rsidR="00F64EAE">
        <w:rPr>
          <w:b/>
          <w:bCs/>
          <w:lang w:eastAsia="en-IN"/>
        </w:rPr>
        <w:t xml:space="preserve"> </w:t>
      </w:r>
      <w:r w:rsidR="00F64EAE" w:rsidRPr="00F64EAE">
        <w:rPr>
          <w:i/>
          <w:iCs/>
          <w:color w:val="EE0000"/>
          <w:lang w:eastAsia="en-IN"/>
        </w:rPr>
        <w:t>(</w:t>
      </w:r>
      <w:r w:rsidR="00F64EAE">
        <w:rPr>
          <w:i/>
          <w:iCs/>
          <w:color w:val="EE0000"/>
          <w:lang w:eastAsia="en-IN"/>
        </w:rPr>
        <w:t>control plus F</w:t>
      </w:r>
      <w:r w:rsidR="00F64EAE" w:rsidRPr="00F64EAE">
        <w:rPr>
          <w:i/>
          <w:iCs/>
          <w:color w:val="EE0000"/>
          <w:lang w:eastAsia="en-IN"/>
        </w:rPr>
        <w:t>)</w:t>
      </w:r>
      <w:r w:rsidRPr="009D3547">
        <w:rPr>
          <w:lang w:eastAsia="en-IN"/>
        </w:rPr>
        <w:t xml:space="preserve">, type the search keyword, and press </w:t>
      </w:r>
      <w:r w:rsidRPr="009D3547">
        <w:rPr>
          <w:b/>
          <w:bCs/>
          <w:lang w:eastAsia="en-IN"/>
        </w:rPr>
        <w:t>Enter</w:t>
      </w:r>
      <w:r w:rsidRPr="009D3547">
        <w:rPr>
          <w:lang w:eastAsia="en-IN"/>
        </w:rPr>
        <w:t xml:space="preserve"> three times to reach the RMSD table </w:t>
      </w:r>
      <w:r w:rsidRPr="009D3547">
        <w:rPr>
          <w:b/>
          <w:bCs/>
          <w:lang w:eastAsia="en-IN"/>
        </w:rPr>
        <w:t>[2]</w:t>
      </w:r>
      <w:r w:rsidRPr="009D3547">
        <w:rPr>
          <w:lang w:eastAsia="en-IN"/>
        </w:rPr>
        <w:t>.</w:t>
      </w:r>
      <w:r w:rsidR="00486935">
        <w:rPr>
          <w:lang w:eastAsia="en-IN"/>
        </w:rPr>
        <w:br/>
      </w:r>
    </w:p>
    <w:p w14:paraId="3EEA4B3F" w14:textId="21FA2D97" w:rsidR="00857A41" w:rsidRDefault="00857A41" w:rsidP="00857A4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14</w:t>
      </w:r>
      <w:r>
        <w:rPr>
          <w:iCs/>
          <w:lang w:eastAsia="en-IN"/>
        </w:rPr>
        <w:t xml:space="preserve">:52 – 14:54 </w:t>
      </w:r>
    </w:p>
    <w:p w14:paraId="1571D7AB" w14:textId="0AC451B6" w:rsidR="00857A41" w:rsidRDefault="00857A41" w:rsidP="00857A4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</w:t>
      </w:r>
      <w:r w:rsidR="008C6BC5">
        <w:rPr>
          <w:iCs/>
          <w:lang w:val="en-IN" w:eastAsia="en-IN"/>
        </w:rPr>
        <w:t>4</w:t>
      </w:r>
      <w:r>
        <w:rPr>
          <w:iCs/>
          <w:lang w:eastAsia="en-IN"/>
        </w:rPr>
        <w:t>:5</w:t>
      </w:r>
      <w:r w:rsidR="008C6BC5">
        <w:rPr>
          <w:iCs/>
          <w:lang w:eastAsia="en-IN"/>
        </w:rPr>
        <w:t>5</w:t>
      </w:r>
      <w:r>
        <w:rPr>
          <w:iCs/>
          <w:lang w:eastAsia="en-IN"/>
        </w:rPr>
        <w:t xml:space="preserve"> – 1</w:t>
      </w:r>
      <w:r w:rsidR="008C6BC5">
        <w:rPr>
          <w:iCs/>
          <w:lang w:eastAsia="en-IN"/>
        </w:rPr>
        <w:t>5</w:t>
      </w:r>
      <w:r>
        <w:rPr>
          <w:iCs/>
          <w:lang w:eastAsia="en-IN"/>
        </w:rPr>
        <w:t>:</w:t>
      </w:r>
      <w:r w:rsidR="008C6BC5">
        <w:rPr>
          <w:iCs/>
          <w:lang w:eastAsia="en-IN"/>
        </w:rPr>
        <w:t>20</w:t>
      </w:r>
      <w:r>
        <w:rPr>
          <w:iCs/>
          <w:lang w:eastAsia="en-IN"/>
        </w:rPr>
        <w:t xml:space="preserve"> </w:t>
      </w:r>
    </w:p>
    <w:p w14:paraId="62F72A64" w14:textId="77777777" w:rsidR="00F64EAE" w:rsidRPr="009D3547" w:rsidRDefault="00F64EAE" w:rsidP="00F64EAE">
      <w:pPr>
        <w:pStyle w:val="ShotDescription"/>
        <w:ind w:firstLine="0"/>
        <w:rPr>
          <w:lang w:val="en-IN" w:eastAsia="en-IN"/>
        </w:rPr>
      </w:pPr>
    </w:p>
    <w:p w14:paraId="53CF7A58" w14:textId="2FE6D2BC" w:rsidR="0069095C" w:rsidRPr="0028224B" w:rsidRDefault="00F64EAE" w:rsidP="0069095C">
      <w:pPr>
        <w:pStyle w:val="Narration"/>
        <w:numPr>
          <w:ilvl w:val="1"/>
          <w:numId w:val="3"/>
        </w:numPr>
        <w:rPr>
          <w:color w:val="auto"/>
          <w:lang w:eastAsia="en-IN"/>
        </w:rPr>
      </w:pPr>
      <w:r w:rsidRPr="0016425C">
        <w:rPr>
          <w:strike/>
          <w:color w:val="auto"/>
          <w:lang w:eastAsia="en-IN"/>
        </w:rPr>
        <w:t>Now, o</w:t>
      </w:r>
      <w:r w:rsidR="0008181C" w:rsidRPr="0016425C">
        <w:rPr>
          <w:strike/>
          <w:color w:val="auto"/>
          <w:lang w:eastAsia="en-IN"/>
        </w:rPr>
        <w:t xml:space="preserve">pen a new Microsoft Excel window </w:t>
      </w:r>
      <w:r w:rsidR="0008181C" w:rsidRPr="0016425C">
        <w:rPr>
          <w:b/>
          <w:bCs/>
          <w:strike/>
          <w:color w:val="auto"/>
          <w:lang w:eastAsia="en-IN"/>
        </w:rPr>
        <w:t>[1]</w:t>
      </w:r>
      <w:r w:rsidR="0008181C" w:rsidRPr="0016425C">
        <w:rPr>
          <w:strike/>
          <w:color w:val="auto"/>
          <w:lang w:eastAsia="en-IN"/>
        </w:rPr>
        <w:t xml:space="preserve"> </w:t>
      </w:r>
      <w:r w:rsidRPr="0016425C">
        <w:rPr>
          <w:strike/>
          <w:color w:val="auto"/>
          <w:lang w:eastAsia="en-IN"/>
        </w:rPr>
        <w:t>and c</w:t>
      </w:r>
      <w:r w:rsidR="0008181C" w:rsidRPr="0016425C">
        <w:rPr>
          <w:strike/>
          <w:color w:val="auto"/>
          <w:lang w:eastAsia="en-IN"/>
        </w:rPr>
        <w:t xml:space="preserve">reate three columns titled Number, Minimum Binding Energy and Run </w:t>
      </w:r>
      <w:r w:rsidR="0008181C" w:rsidRPr="0016425C">
        <w:rPr>
          <w:b/>
          <w:bCs/>
          <w:strike/>
          <w:color w:val="auto"/>
          <w:lang w:eastAsia="en-IN"/>
        </w:rPr>
        <w:t>[2]</w:t>
      </w:r>
      <w:r w:rsidR="0008181C" w:rsidRPr="0016425C">
        <w:rPr>
          <w:strike/>
          <w:color w:val="auto"/>
          <w:lang w:eastAsia="en-IN"/>
        </w:rPr>
        <w:t>.</w:t>
      </w:r>
      <w:r w:rsidR="0069095C" w:rsidRPr="0016425C">
        <w:rPr>
          <w:lang w:eastAsia="en-IN"/>
        </w:rPr>
        <w:t xml:space="preserve"> </w:t>
      </w:r>
      <w:r w:rsidR="00FC6A64" w:rsidRPr="0016425C">
        <w:rPr>
          <w:lang w:eastAsia="en-IN"/>
        </w:rPr>
        <w:t xml:space="preserve">Copy </w:t>
      </w:r>
      <w:r w:rsidR="0069095C" w:rsidRPr="0016425C">
        <w:rPr>
          <w:lang w:eastAsia="en-IN"/>
        </w:rPr>
        <w:t>the</w:t>
      </w:r>
      <w:r w:rsidR="005D23FC" w:rsidRPr="0016425C">
        <w:rPr>
          <w:rFonts w:ascii="Segoe UI" w:hAnsi="Segoe UI" w:cs="Segoe UI"/>
          <w:iCs/>
          <w:sz w:val="18"/>
          <w:szCs w:val="18"/>
          <w:lang w:val="en-US"/>
        </w:rPr>
        <w:t xml:space="preserve"> </w:t>
      </w:r>
      <w:r w:rsidR="005D23FC" w:rsidRPr="0016425C">
        <w:rPr>
          <w:iCs/>
          <w:lang w:val="en-US" w:eastAsia="en-IN"/>
        </w:rPr>
        <w:t>binding energy and corresponding run information for each molecule from the RMSD table</w:t>
      </w:r>
      <w:r w:rsidR="0069095C" w:rsidRPr="0016425C">
        <w:rPr>
          <w:lang w:eastAsia="en-IN"/>
        </w:rPr>
        <w:t xml:space="preserve"> </w:t>
      </w:r>
      <w:r w:rsidR="0069095C" w:rsidRPr="0016425C">
        <w:rPr>
          <w:b/>
          <w:bCs/>
          <w:lang w:eastAsia="en-IN"/>
        </w:rPr>
        <w:t>[3]</w:t>
      </w:r>
      <w:r w:rsidR="0069095C" w:rsidRPr="0016425C">
        <w:rPr>
          <w:lang w:eastAsia="en-IN"/>
        </w:rPr>
        <w:t xml:space="preserve">. </w:t>
      </w:r>
      <w:r w:rsidR="0016425C" w:rsidRPr="0016425C">
        <w:rPr>
          <w:lang w:eastAsia="en-IN"/>
        </w:rPr>
        <w:t xml:space="preserve"> </w:t>
      </w:r>
      <w:r w:rsidR="0028224B">
        <w:rPr>
          <w:lang w:eastAsia="en-IN"/>
        </w:rPr>
        <w:t xml:space="preserve"> </w:t>
      </w:r>
      <w:r w:rsidR="0028224B">
        <w:rPr>
          <w:lang w:eastAsia="en-IN"/>
        </w:rPr>
        <w:br/>
      </w:r>
      <w:r w:rsidR="0028224B" w:rsidRPr="00347A6E">
        <w:rPr>
          <w:color w:val="000000" w:themeColor="text1"/>
          <w:highlight w:val="green"/>
          <w:lang w:eastAsia="en-IN"/>
        </w:rPr>
        <w:lastRenderedPageBreak/>
        <w:t>NOTE: 3.5.1 and 3.5.2 were not captured in the screen recording.</w:t>
      </w:r>
      <w:r w:rsidR="006E45C4" w:rsidRPr="00347A6E">
        <w:rPr>
          <w:color w:val="000000" w:themeColor="text1"/>
          <w:lang w:eastAsia="en-IN"/>
        </w:rPr>
        <w:br/>
      </w:r>
    </w:p>
    <w:p w14:paraId="4290C308" w14:textId="77777777" w:rsidR="0008181C" w:rsidRPr="005D23FC" w:rsidRDefault="0008181C" w:rsidP="001F2289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5D23FC">
        <w:rPr>
          <w:strike/>
          <w:lang w:val="en-IN" w:eastAsia="en-IN"/>
        </w:rPr>
        <w:t>SCREEN: Show opening Excel and labeling the three columns.</w:t>
      </w:r>
    </w:p>
    <w:p w14:paraId="4696DA01" w14:textId="77777777" w:rsidR="0008181C" w:rsidRPr="005D23FC" w:rsidRDefault="0008181C" w:rsidP="001F2289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5D23FC">
        <w:rPr>
          <w:strike/>
          <w:lang w:val="en-IN" w:eastAsia="en-IN"/>
        </w:rPr>
        <w:t>SCREEN: Zoom on column headers “Number,” “Minimum Binding Energy,” and “Run.”</w:t>
      </w:r>
    </w:p>
    <w:p w14:paraId="3CE1B883" w14:textId="79186066" w:rsidR="00F64EAE" w:rsidRPr="00347A6E" w:rsidRDefault="00EF356D" w:rsidP="00347A6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15</w:t>
      </w:r>
      <w:r>
        <w:rPr>
          <w:iCs/>
          <w:lang w:eastAsia="en-IN"/>
        </w:rPr>
        <w:t xml:space="preserve">:40 – 15:43 </w:t>
      </w:r>
      <w:r w:rsidR="006E45C4">
        <w:rPr>
          <w:iCs/>
          <w:lang w:eastAsia="en-IN"/>
        </w:rPr>
        <w:br/>
      </w:r>
    </w:p>
    <w:p w14:paraId="58D8B8A9" w14:textId="02D14BB9" w:rsidR="0008181C" w:rsidRPr="009D3547" w:rsidRDefault="003F1E39" w:rsidP="001F228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</w:t>
      </w:r>
      <w:r w:rsidR="0008181C" w:rsidRPr="009D3547">
        <w:rPr>
          <w:lang w:eastAsia="en-IN"/>
        </w:rPr>
        <w:t>ompile the top 20 molecules</w:t>
      </w:r>
      <w:r>
        <w:rPr>
          <w:lang w:eastAsia="en-IN"/>
        </w:rPr>
        <w:t xml:space="preserve"> in a </w:t>
      </w:r>
      <w:r w:rsidRPr="003F03F2">
        <w:rPr>
          <w:lang w:eastAsia="en-IN"/>
        </w:rPr>
        <w:t>spreadsheet</w:t>
      </w:r>
      <w:r w:rsidR="0008181C" w:rsidRPr="003F03F2">
        <w:rPr>
          <w:lang w:eastAsia="en-IN"/>
        </w:rPr>
        <w:t xml:space="preserve"> </w:t>
      </w:r>
      <w:r w:rsidR="003F03F2" w:rsidRPr="003F03F2">
        <w:rPr>
          <w:lang w:eastAsia="en-IN"/>
        </w:rPr>
        <w:t>to</w:t>
      </w:r>
      <w:r w:rsidR="003F03F2" w:rsidRPr="003F03F2">
        <w:rPr>
          <w:b/>
          <w:bCs/>
          <w:lang w:eastAsia="en-IN"/>
        </w:rPr>
        <w:t xml:space="preserve"> </w:t>
      </w:r>
      <w:r w:rsidR="00486AD3" w:rsidRPr="003F03F2">
        <w:rPr>
          <w:lang w:eastAsia="en-IN"/>
        </w:rPr>
        <w:t>i</w:t>
      </w:r>
      <w:r w:rsidR="0008181C" w:rsidRPr="003F03F2">
        <w:rPr>
          <w:lang w:eastAsia="en-IN"/>
        </w:rPr>
        <w:t>nclude</w:t>
      </w:r>
      <w:r w:rsidR="0008181C" w:rsidRPr="009D3547">
        <w:rPr>
          <w:lang w:eastAsia="en-IN"/>
        </w:rPr>
        <w:t xml:space="preserve"> columns for serial number, minimum binding energy, and run </w:t>
      </w:r>
      <w:r w:rsidR="0008181C" w:rsidRPr="009D3547">
        <w:rPr>
          <w:b/>
          <w:bCs/>
          <w:lang w:eastAsia="en-IN"/>
        </w:rPr>
        <w:t>[2]</w:t>
      </w:r>
      <w:r w:rsidR="0008181C" w:rsidRPr="009D3547">
        <w:rPr>
          <w:lang w:eastAsia="en-IN"/>
        </w:rPr>
        <w:t>.</w:t>
      </w:r>
      <w:r w:rsidR="003F03F2">
        <w:rPr>
          <w:lang w:eastAsia="en-IN"/>
        </w:rPr>
        <w:t xml:space="preserve"> </w:t>
      </w:r>
      <w:r w:rsidR="003F03F2">
        <w:rPr>
          <w:lang w:eastAsia="en-IN"/>
        </w:rPr>
        <w:br/>
      </w:r>
      <w:r w:rsidR="003F03F2" w:rsidRPr="003F03F2">
        <w:rPr>
          <w:color w:val="auto"/>
          <w:highlight w:val="green"/>
          <w:lang w:eastAsia="en-IN"/>
        </w:rPr>
        <w:t>NOTE: VO merged as it is shown in a single shot.</w:t>
      </w:r>
    </w:p>
    <w:p w14:paraId="6C262890" w14:textId="34BA083C" w:rsidR="000B182F" w:rsidRDefault="000B182F" w:rsidP="000B182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15</w:t>
      </w:r>
      <w:r>
        <w:rPr>
          <w:iCs/>
          <w:lang w:eastAsia="en-IN"/>
        </w:rPr>
        <w:t>:55 – 1</w:t>
      </w:r>
      <w:r w:rsidR="00044BA8">
        <w:rPr>
          <w:iCs/>
          <w:lang w:eastAsia="en-IN"/>
        </w:rPr>
        <w:t>6:04</w:t>
      </w:r>
      <w:r>
        <w:rPr>
          <w:iCs/>
          <w:lang w:eastAsia="en-IN"/>
        </w:rPr>
        <w:t xml:space="preserve"> </w:t>
      </w:r>
    </w:p>
    <w:p w14:paraId="125375D5" w14:textId="77777777" w:rsidR="0008181C" w:rsidRPr="009D3547" w:rsidRDefault="0008181C" w:rsidP="0008181C">
      <w:pPr>
        <w:rPr>
          <w:rFonts w:ascii="Calibri" w:hAnsi="Calibri" w:cs="Calibri"/>
        </w:rPr>
      </w:pPr>
    </w:p>
    <w:p w14:paraId="26DC1B23" w14:textId="77777777" w:rsidR="0008181C" w:rsidRPr="009D3547" w:rsidRDefault="0008181C" w:rsidP="0008181C">
      <w:pPr>
        <w:rPr>
          <w:rFonts w:ascii="Calibri" w:hAnsi="Calibri" w:cs="Calibri"/>
        </w:rPr>
      </w:pPr>
    </w:p>
    <w:p w14:paraId="6509CE60" w14:textId="618265FE" w:rsidR="0008181C" w:rsidRPr="00E62313" w:rsidRDefault="0069095C" w:rsidP="0008181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822696">
        <w:rPr>
          <w:rFonts w:ascii="Calibri" w:hAnsi="Calibri" w:cs="Calibri"/>
          <w:b/>
          <w:bCs/>
        </w:rPr>
        <w:t>Cygwin-ii for Top 20 Molecules</w:t>
      </w:r>
    </w:p>
    <w:p w14:paraId="443F2FB6" w14:textId="77777777" w:rsidR="0008181C" w:rsidRPr="009D3547" w:rsidRDefault="0008181C" w:rsidP="0008181C">
      <w:pPr>
        <w:rPr>
          <w:rFonts w:ascii="Calibri" w:hAnsi="Calibri" w:cs="Calibri"/>
        </w:rPr>
      </w:pPr>
    </w:p>
    <w:p w14:paraId="22C48B6A" w14:textId="77777777" w:rsidR="00F64EAE" w:rsidRPr="00F64EAE" w:rsidRDefault="00F64EAE" w:rsidP="001F228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In </w:t>
      </w:r>
      <w:r w:rsidR="0008181C" w:rsidRPr="009D3547">
        <w:rPr>
          <w:lang w:eastAsia="en-IN"/>
        </w:rPr>
        <w:t>the Cygwin terminal</w:t>
      </w:r>
      <w:r>
        <w:rPr>
          <w:lang w:eastAsia="en-IN"/>
        </w:rPr>
        <w:t>, n</w:t>
      </w:r>
      <w:r w:rsidRPr="00F64EAE">
        <w:rPr>
          <w:lang w:eastAsia="en-IN"/>
        </w:rPr>
        <w:t>avigate to the specific molecule’s folder within the project directory</w:t>
      </w:r>
      <w:r w:rsidR="0008181C" w:rsidRPr="009D3547">
        <w:rPr>
          <w:lang w:eastAsia="en-IN"/>
        </w:rPr>
        <w:t xml:space="preserve"> </w:t>
      </w:r>
      <w:r w:rsidR="0008181C" w:rsidRPr="009D3547">
        <w:rPr>
          <w:b/>
          <w:bCs/>
          <w:lang w:eastAsia="en-IN"/>
        </w:rPr>
        <w:t>[1]</w:t>
      </w:r>
    </w:p>
    <w:p w14:paraId="49A0665B" w14:textId="25360D0B" w:rsidR="0037157E" w:rsidRDefault="0037157E" w:rsidP="0037157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</w:t>
      </w:r>
      <w:r w:rsidR="00CC6FBB">
        <w:rPr>
          <w:iCs/>
          <w:lang w:val="en-IN" w:eastAsia="en-IN"/>
        </w:rPr>
        <w:t>7</w:t>
      </w:r>
      <w:r>
        <w:rPr>
          <w:iCs/>
          <w:lang w:eastAsia="en-IN"/>
        </w:rPr>
        <w:t>:</w:t>
      </w:r>
      <w:r w:rsidR="00CC6FBB">
        <w:rPr>
          <w:iCs/>
          <w:lang w:eastAsia="en-IN"/>
        </w:rPr>
        <w:t>00</w:t>
      </w:r>
      <w:r>
        <w:rPr>
          <w:iCs/>
          <w:lang w:eastAsia="en-IN"/>
        </w:rPr>
        <w:t xml:space="preserve"> – 1</w:t>
      </w:r>
      <w:r w:rsidR="00CC6FBB">
        <w:rPr>
          <w:iCs/>
          <w:lang w:eastAsia="en-IN"/>
        </w:rPr>
        <w:t>7</w:t>
      </w:r>
      <w:r>
        <w:rPr>
          <w:iCs/>
          <w:lang w:eastAsia="en-IN"/>
        </w:rPr>
        <w:t>:</w:t>
      </w:r>
      <w:r w:rsidR="00736897">
        <w:rPr>
          <w:iCs/>
          <w:lang w:eastAsia="en-IN"/>
        </w:rPr>
        <w:t>16</w:t>
      </w:r>
      <w:r>
        <w:rPr>
          <w:iCs/>
          <w:lang w:eastAsia="en-IN"/>
        </w:rPr>
        <w:t xml:space="preserve"> </w:t>
      </w:r>
    </w:p>
    <w:p w14:paraId="2336AC90" w14:textId="77777777" w:rsidR="00F64EAE" w:rsidRPr="00F64EAE" w:rsidRDefault="00F64EAE" w:rsidP="00F64EAE">
      <w:pPr>
        <w:pStyle w:val="Narration"/>
        <w:ind w:left="1627" w:firstLine="0"/>
        <w:rPr>
          <w:lang w:eastAsia="en-IN"/>
        </w:rPr>
      </w:pPr>
    </w:p>
    <w:p w14:paraId="585869BD" w14:textId="380BEBE3" w:rsidR="00F64EAE" w:rsidRPr="009D3547" w:rsidRDefault="0008181C" w:rsidP="001F2289">
      <w:pPr>
        <w:pStyle w:val="Narration"/>
        <w:numPr>
          <w:ilvl w:val="1"/>
          <w:numId w:val="3"/>
        </w:numPr>
        <w:rPr>
          <w:lang w:eastAsia="en-IN"/>
        </w:rPr>
      </w:pPr>
      <w:r w:rsidRPr="009D3547">
        <w:rPr>
          <w:lang w:eastAsia="en-IN"/>
        </w:rPr>
        <w:t xml:space="preserve">Type </w:t>
      </w:r>
      <w:r w:rsidR="00F64EAE">
        <w:rPr>
          <w:lang w:eastAsia="en-IN"/>
        </w:rPr>
        <w:t xml:space="preserve">the command to </w:t>
      </w:r>
      <w:r w:rsidR="00F64EAE" w:rsidRPr="00F64EAE">
        <w:rPr>
          <w:lang w:eastAsia="en-IN"/>
        </w:rPr>
        <w:t xml:space="preserve">extract docked ligand coordinates from </w:t>
      </w:r>
      <w:r w:rsidR="00F64EAE">
        <w:rPr>
          <w:lang w:eastAsia="en-IN"/>
        </w:rPr>
        <w:t>DLG and</w:t>
      </w:r>
      <w:r w:rsidR="00F64EAE" w:rsidRPr="00F64EAE">
        <w:rPr>
          <w:lang w:eastAsia="en-IN"/>
        </w:rPr>
        <w:t xml:space="preserve"> trim</w:t>
      </w:r>
      <w:r w:rsidR="00F64EAE">
        <w:rPr>
          <w:lang w:eastAsia="en-IN"/>
        </w:rPr>
        <w:t xml:space="preserve"> the data</w:t>
      </w:r>
      <w:r w:rsidRPr="009D3547">
        <w:rPr>
          <w:lang w:eastAsia="en-IN"/>
        </w:rPr>
        <w:t xml:space="preserve"> </w:t>
      </w:r>
      <w:r w:rsidRPr="009D3547">
        <w:rPr>
          <w:b/>
          <w:bCs/>
          <w:lang w:eastAsia="en-IN"/>
        </w:rPr>
        <w:t>[1]</w:t>
      </w:r>
      <w:r w:rsidRPr="009D3547">
        <w:rPr>
          <w:lang w:eastAsia="en-IN"/>
        </w:rPr>
        <w:t xml:space="preserve">. </w:t>
      </w:r>
      <w:r w:rsidR="00F64EAE" w:rsidRPr="009D3547">
        <w:rPr>
          <w:lang w:eastAsia="en-IN"/>
        </w:rPr>
        <w:t xml:space="preserve">Press </w:t>
      </w:r>
      <w:r w:rsidR="00F64EAE" w:rsidRPr="009D3547">
        <w:rPr>
          <w:b/>
          <w:bCs/>
          <w:lang w:eastAsia="en-IN"/>
        </w:rPr>
        <w:t>Enter</w:t>
      </w:r>
      <w:r w:rsidR="00F64EAE" w:rsidRPr="009D3547">
        <w:rPr>
          <w:lang w:eastAsia="en-IN"/>
        </w:rPr>
        <w:t xml:space="preserve"> once more to finalize, confirming the creation of the 1nmk_run.pdbqt </w:t>
      </w:r>
      <w:r w:rsidR="00F64EAE" w:rsidRPr="00F64EAE">
        <w:rPr>
          <w:i/>
          <w:iCs/>
          <w:color w:val="EE0000"/>
          <w:lang w:eastAsia="en-IN"/>
        </w:rPr>
        <w:t>(</w:t>
      </w:r>
      <w:r w:rsidR="00F64EAE">
        <w:rPr>
          <w:i/>
          <w:iCs/>
          <w:color w:val="EE0000"/>
          <w:lang w:eastAsia="en-IN"/>
        </w:rPr>
        <w:t>run-P-D-B-Q-T</w:t>
      </w:r>
      <w:r w:rsidR="00F64EAE" w:rsidRPr="00F64EAE">
        <w:rPr>
          <w:i/>
          <w:iCs/>
          <w:color w:val="EE0000"/>
          <w:lang w:eastAsia="en-IN"/>
        </w:rPr>
        <w:t>)</w:t>
      </w:r>
      <w:r w:rsidR="00F64EAE">
        <w:rPr>
          <w:lang w:eastAsia="en-IN"/>
        </w:rPr>
        <w:t xml:space="preserve"> </w:t>
      </w:r>
      <w:r w:rsidR="00F64EAE" w:rsidRPr="009D3547">
        <w:rPr>
          <w:lang w:eastAsia="en-IN"/>
        </w:rPr>
        <w:t xml:space="preserve">file </w:t>
      </w:r>
      <w:r w:rsidR="00F64EAE" w:rsidRPr="009D3547">
        <w:rPr>
          <w:b/>
          <w:bCs/>
          <w:lang w:eastAsia="en-IN"/>
        </w:rPr>
        <w:t>[</w:t>
      </w:r>
      <w:r w:rsidR="00F64EAE">
        <w:rPr>
          <w:b/>
          <w:bCs/>
          <w:lang w:eastAsia="en-IN"/>
        </w:rPr>
        <w:t>2</w:t>
      </w:r>
      <w:r w:rsidR="00F64EAE" w:rsidRPr="009D3547">
        <w:rPr>
          <w:b/>
          <w:bCs/>
          <w:lang w:eastAsia="en-IN"/>
        </w:rPr>
        <w:t>]</w:t>
      </w:r>
      <w:r w:rsidR="00F64EAE" w:rsidRPr="009D3547">
        <w:rPr>
          <w:lang w:eastAsia="en-IN"/>
        </w:rPr>
        <w:t>.</w:t>
      </w:r>
    </w:p>
    <w:p w14:paraId="2F426B8C" w14:textId="7A4036B3" w:rsidR="00736897" w:rsidRDefault="00736897" w:rsidP="007368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17</w:t>
      </w:r>
      <w:r>
        <w:rPr>
          <w:iCs/>
          <w:lang w:eastAsia="en-IN"/>
        </w:rPr>
        <w:t>:</w:t>
      </w:r>
      <w:r w:rsidR="002963E0">
        <w:rPr>
          <w:iCs/>
          <w:lang w:eastAsia="en-IN"/>
        </w:rPr>
        <w:t>22</w:t>
      </w:r>
      <w:r>
        <w:rPr>
          <w:iCs/>
          <w:lang w:eastAsia="en-IN"/>
        </w:rPr>
        <w:t xml:space="preserve"> – 17:</w:t>
      </w:r>
      <w:r w:rsidR="00B931AD">
        <w:rPr>
          <w:iCs/>
          <w:lang w:eastAsia="en-IN"/>
        </w:rPr>
        <w:t>41</w:t>
      </w:r>
      <w:r>
        <w:rPr>
          <w:iCs/>
          <w:lang w:eastAsia="en-IN"/>
        </w:rPr>
        <w:t xml:space="preserve"> </w:t>
      </w:r>
    </w:p>
    <w:p w14:paraId="00DA9874" w14:textId="1A0FACE6" w:rsidR="00FD2010" w:rsidRDefault="00FD2010" w:rsidP="00FD201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17</w:t>
      </w:r>
      <w:r>
        <w:rPr>
          <w:iCs/>
          <w:lang w:eastAsia="en-IN"/>
        </w:rPr>
        <w:t>:55 – 1</w:t>
      </w:r>
      <w:r w:rsidR="00941983">
        <w:rPr>
          <w:iCs/>
          <w:lang w:eastAsia="en-IN"/>
        </w:rPr>
        <w:t>8</w:t>
      </w:r>
      <w:r>
        <w:rPr>
          <w:iCs/>
          <w:lang w:eastAsia="en-IN"/>
        </w:rPr>
        <w:t>:</w:t>
      </w:r>
      <w:r w:rsidR="00941983">
        <w:rPr>
          <w:iCs/>
          <w:lang w:eastAsia="en-IN"/>
        </w:rPr>
        <w:t>0</w:t>
      </w:r>
      <w:r>
        <w:rPr>
          <w:iCs/>
          <w:lang w:eastAsia="en-IN"/>
        </w:rPr>
        <w:t xml:space="preserve">1 </w:t>
      </w:r>
    </w:p>
    <w:p w14:paraId="12890F8A" w14:textId="77777777" w:rsidR="00F64EAE" w:rsidRPr="009D3547" w:rsidRDefault="00F64EAE" w:rsidP="00F64EAE">
      <w:pPr>
        <w:pStyle w:val="ShotDescription"/>
        <w:ind w:firstLine="0"/>
        <w:rPr>
          <w:lang w:val="en-IN" w:eastAsia="en-IN"/>
        </w:rPr>
      </w:pPr>
    </w:p>
    <w:p w14:paraId="42502F59" w14:textId="20C63A40" w:rsidR="0008181C" w:rsidRPr="009D3547" w:rsidRDefault="0008181C" w:rsidP="001F2289">
      <w:pPr>
        <w:pStyle w:val="Narration"/>
        <w:numPr>
          <w:ilvl w:val="1"/>
          <w:numId w:val="3"/>
        </w:numPr>
        <w:rPr>
          <w:lang w:eastAsia="en-IN"/>
        </w:rPr>
      </w:pPr>
      <w:r w:rsidRPr="00D67422">
        <w:rPr>
          <w:strike/>
          <w:color w:val="auto"/>
          <w:lang w:eastAsia="en-IN"/>
        </w:rPr>
        <w:t>Type</w:t>
      </w:r>
      <w:r w:rsidR="00F64EAE" w:rsidRPr="00D67422">
        <w:rPr>
          <w:strike/>
          <w:color w:val="auto"/>
          <w:lang w:eastAsia="en-IN"/>
        </w:rPr>
        <w:t xml:space="preserve"> the command for cutting </w:t>
      </w:r>
      <w:r w:rsidR="00F102CD" w:rsidRPr="00D67422">
        <w:rPr>
          <w:strike/>
          <w:color w:val="auto"/>
          <w:lang w:eastAsia="en-IN"/>
        </w:rPr>
        <w:t xml:space="preserve">the extra columns </w:t>
      </w:r>
      <w:r w:rsidRPr="00D67422">
        <w:rPr>
          <w:strike/>
          <w:color w:val="auto"/>
          <w:lang w:eastAsia="en-IN"/>
        </w:rPr>
        <w:t xml:space="preserve">and press </w:t>
      </w:r>
      <w:r w:rsidRPr="00D67422">
        <w:rPr>
          <w:b/>
          <w:bCs/>
          <w:strike/>
          <w:color w:val="auto"/>
          <w:lang w:eastAsia="en-IN"/>
        </w:rPr>
        <w:t>Enter</w:t>
      </w:r>
      <w:r w:rsidRPr="00D67422">
        <w:rPr>
          <w:strike/>
          <w:color w:val="auto"/>
          <w:lang w:eastAsia="en-IN"/>
        </w:rPr>
        <w:t xml:space="preserve"> to generate the final PDB file </w:t>
      </w:r>
      <w:r w:rsidRPr="00D67422">
        <w:rPr>
          <w:b/>
          <w:bCs/>
          <w:strike/>
          <w:color w:val="auto"/>
          <w:lang w:eastAsia="en-IN"/>
        </w:rPr>
        <w:t>[1]</w:t>
      </w:r>
      <w:r w:rsidRPr="00D67422">
        <w:rPr>
          <w:strike/>
          <w:color w:val="auto"/>
          <w:lang w:eastAsia="en-IN"/>
        </w:rPr>
        <w:t>.</w:t>
      </w:r>
      <w:r w:rsidRPr="00D67422">
        <w:rPr>
          <w:color w:val="auto"/>
          <w:lang w:eastAsia="en-IN"/>
        </w:rPr>
        <w:t xml:space="preserve"> </w:t>
      </w:r>
      <w:r w:rsidRPr="009D3547">
        <w:rPr>
          <w:lang w:eastAsia="en-IN"/>
        </w:rPr>
        <w:t xml:space="preserve">Verify that the 1nmk_run.pdb file is created in the same folder </w:t>
      </w:r>
      <w:r w:rsidRPr="009D3547">
        <w:rPr>
          <w:b/>
          <w:bCs/>
          <w:lang w:eastAsia="en-IN"/>
        </w:rPr>
        <w:t>[2]</w:t>
      </w:r>
      <w:r w:rsidRPr="009D3547">
        <w:rPr>
          <w:lang w:eastAsia="en-IN"/>
        </w:rPr>
        <w:t>.</w:t>
      </w:r>
      <w:r w:rsidR="00FA7775">
        <w:rPr>
          <w:lang w:eastAsia="en-IN"/>
        </w:rPr>
        <w:t xml:space="preserve"> </w:t>
      </w:r>
      <w:r w:rsidR="00FA7775">
        <w:rPr>
          <w:lang w:eastAsia="en-IN"/>
        </w:rPr>
        <w:br/>
      </w:r>
    </w:p>
    <w:p w14:paraId="193540ED" w14:textId="59D9BDEE" w:rsidR="0008181C" w:rsidRPr="00F04C81" w:rsidRDefault="0008181C" w:rsidP="001F2289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F04C81">
        <w:rPr>
          <w:strike/>
          <w:lang w:val="en-IN" w:eastAsia="en-IN"/>
        </w:rPr>
        <w:t>SCREEN: Show typing and executing the full command in the terminal.</w:t>
      </w:r>
      <w:r w:rsidR="00FA7775" w:rsidRPr="00F04C81">
        <w:rPr>
          <w:strike/>
          <w:lang w:val="en-IN" w:eastAsia="en-IN"/>
        </w:rPr>
        <w:t xml:space="preserve"> </w:t>
      </w:r>
    </w:p>
    <w:p w14:paraId="2B08848A" w14:textId="345BFEE5" w:rsidR="0008181C" w:rsidRPr="000D456C" w:rsidRDefault="004A38EB" w:rsidP="000D45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C81">
        <w:rPr>
          <w:lang w:val="en-IN" w:eastAsia="en-IN"/>
        </w:rPr>
        <w:t xml:space="preserve">SCREEN: </w:t>
      </w:r>
      <w:r w:rsidRPr="00F04C81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1</w:t>
      </w:r>
      <w:r w:rsidR="00B726B3">
        <w:rPr>
          <w:iCs/>
          <w:lang w:val="en-IN" w:eastAsia="en-IN"/>
        </w:rPr>
        <w:t>9</w:t>
      </w:r>
      <w:r>
        <w:rPr>
          <w:iCs/>
          <w:lang w:eastAsia="en-IN"/>
        </w:rPr>
        <w:t>:</w:t>
      </w:r>
      <w:r w:rsidR="00B726B3">
        <w:rPr>
          <w:iCs/>
          <w:lang w:eastAsia="en-IN"/>
        </w:rPr>
        <w:t>42</w:t>
      </w:r>
      <w:r>
        <w:rPr>
          <w:iCs/>
          <w:lang w:eastAsia="en-IN"/>
        </w:rPr>
        <w:t xml:space="preserve"> – 1</w:t>
      </w:r>
      <w:r w:rsidR="00B726B3">
        <w:rPr>
          <w:iCs/>
          <w:lang w:eastAsia="en-IN"/>
        </w:rPr>
        <w:t>9</w:t>
      </w:r>
      <w:r>
        <w:rPr>
          <w:iCs/>
          <w:lang w:eastAsia="en-IN"/>
        </w:rPr>
        <w:t>:</w:t>
      </w:r>
      <w:r w:rsidR="00B726B3">
        <w:rPr>
          <w:iCs/>
          <w:lang w:eastAsia="en-IN"/>
        </w:rPr>
        <w:t>58</w:t>
      </w:r>
      <w:r>
        <w:rPr>
          <w:iCs/>
          <w:lang w:eastAsia="en-IN"/>
        </w:rPr>
        <w:t xml:space="preserve"> </w:t>
      </w:r>
    </w:p>
    <w:p w14:paraId="115844AE" w14:textId="1E4FF0E9" w:rsidR="00FA7775" w:rsidRPr="001B4FAE" w:rsidRDefault="00FA7775" w:rsidP="00FA7775">
      <w:pPr>
        <w:pStyle w:val="Narration"/>
        <w:ind w:firstLine="0"/>
        <w:rPr>
          <w:color w:val="auto"/>
          <w:lang w:eastAsia="en-IN"/>
        </w:rPr>
      </w:pPr>
      <w:r w:rsidRPr="00A22224">
        <w:rPr>
          <w:color w:val="auto"/>
          <w:highlight w:val="green"/>
          <w:lang w:eastAsia="en-IN"/>
        </w:rPr>
        <w:t xml:space="preserve">NOTE: </w:t>
      </w:r>
      <w:r w:rsidR="00390831">
        <w:rPr>
          <w:color w:val="auto"/>
          <w:highlight w:val="green"/>
          <w:lang w:eastAsia="en-IN"/>
        </w:rPr>
        <w:t>4.3.1</w:t>
      </w:r>
      <w:r w:rsidRPr="00A22224">
        <w:rPr>
          <w:color w:val="auto"/>
          <w:highlight w:val="green"/>
          <w:lang w:eastAsia="en-IN"/>
        </w:rPr>
        <w:t xml:space="preserve"> </w:t>
      </w:r>
      <w:r>
        <w:rPr>
          <w:color w:val="auto"/>
          <w:highlight w:val="green"/>
          <w:lang w:eastAsia="en-IN"/>
        </w:rPr>
        <w:t xml:space="preserve">was not </w:t>
      </w:r>
      <w:r w:rsidRPr="00467A3E">
        <w:rPr>
          <w:color w:val="auto"/>
          <w:highlight w:val="green"/>
          <w:lang w:eastAsia="en-IN"/>
        </w:rPr>
        <w:t>captured in the screen recording.</w:t>
      </w:r>
    </w:p>
    <w:p w14:paraId="37C8F1C9" w14:textId="77777777" w:rsidR="00F102CD" w:rsidRPr="009D3547" w:rsidRDefault="00F102CD" w:rsidP="00F102CD">
      <w:pPr>
        <w:pStyle w:val="ShotDescription"/>
        <w:ind w:firstLine="0"/>
        <w:rPr>
          <w:lang w:val="en-IN" w:eastAsia="en-IN"/>
        </w:rPr>
      </w:pPr>
    </w:p>
    <w:p w14:paraId="02650AD7" w14:textId="5A69AEE4" w:rsidR="00F102CD" w:rsidRDefault="00F102CD" w:rsidP="001F2289">
      <w:pPr>
        <w:pStyle w:val="ShotDescription"/>
        <w:numPr>
          <w:ilvl w:val="1"/>
          <w:numId w:val="3"/>
        </w:numPr>
        <w:rPr>
          <w:lang w:val="en-IN" w:eastAsia="en-IN"/>
        </w:rPr>
      </w:pPr>
      <w:r w:rsidRPr="00F102CD">
        <w:rPr>
          <w:color w:val="7030A0"/>
          <w:lang w:val="en-IN" w:eastAsia="en-IN"/>
        </w:rPr>
        <w:t>Next, o</w:t>
      </w:r>
      <w:r w:rsidR="0008181C" w:rsidRPr="00F102CD">
        <w:rPr>
          <w:color w:val="7030A0"/>
          <w:lang w:val="en-IN" w:eastAsia="en-IN"/>
        </w:rPr>
        <w:t xml:space="preserve">pen the </w:t>
      </w:r>
      <w:r w:rsidR="0008181C" w:rsidRPr="00F102CD">
        <w:rPr>
          <w:b/>
          <w:bCs/>
          <w:color w:val="7030A0"/>
          <w:lang w:val="en-IN" w:eastAsia="en-IN"/>
        </w:rPr>
        <w:t>PyMOL 2.5</w:t>
      </w:r>
      <w:r w:rsidR="0008181C" w:rsidRPr="00F102CD">
        <w:rPr>
          <w:color w:val="7030A0"/>
          <w:lang w:val="en-IN" w:eastAsia="en-IN"/>
        </w:rPr>
        <w:t xml:space="preserve"> </w:t>
      </w:r>
      <w:r w:rsidRPr="00F102CD">
        <w:rPr>
          <w:i/>
          <w:iCs/>
          <w:color w:val="EE0000"/>
          <w:lang w:val="en-IN" w:eastAsia="en-IN"/>
        </w:rPr>
        <w:t>(</w:t>
      </w:r>
      <w:r>
        <w:rPr>
          <w:i/>
          <w:iCs/>
          <w:color w:val="EE0000"/>
          <w:lang w:val="en-IN" w:eastAsia="en-IN"/>
        </w:rPr>
        <w:t>pie-mol-2 point 5</w:t>
      </w:r>
      <w:r w:rsidRPr="00F102CD">
        <w:rPr>
          <w:i/>
          <w:iCs/>
          <w:color w:val="EE0000"/>
          <w:lang w:val="en-IN" w:eastAsia="en-IN"/>
        </w:rPr>
        <w:t>)</w:t>
      </w:r>
      <w:r>
        <w:rPr>
          <w:lang w:val="en-IN" w:eastAsia="en-IN"/>
        </w:rPr>
        <w:t xml:space="preserve"> </w:t>
      </w:r>
      <w:r w:rsidR="0008181C" w:rsidRPr="00F102CD">
        <w:rPr>
          <w:color w:val="7030A0"/>
          <w:lang w:val="en-IN" w:eastAsia="en-IN"/>
        </w:rPr>
        <w:t xml:space="preserve">software </w:t>
      </w:r>
      <w:r w:rsidR="00830128">
        <w:rPr>
          <w:color w:val="7030A0"/>
          <w:lang w:val="en-IN" w:eastAsia="en-IN"/>
        </w:rPr>
        <w:t xml:space="preserve">and the autodock </w:t>
      </w:r>
      <w:r w:rsidR="0008181C" w:rsidRPr="00F102CD">
        <w:rPr>
          <w:color w:val="7030A0"/>
          <w:lang w:val="en-IN" w:eastAsia="en-IN"/>
        </w:rPr>
        <w:t xml:space="preserve">from the desktop </w:t>
      </w:r>
      <w:r w:rsidR="0008181C" w:rsidRPr="00F102CD">
        <w:rPr>
          <w:b/>
          <w:bCs/>
          <w:color w:val="7030A0"/>
          <w:lang w:val="en-IN" w:eastAsia="en-IN"/>
        </w:rPr>
        <w:t>[1]</w:t>
      </w:r>
      <w:r w:rsidRPr="00F102CD">
        <w:rPr>
          <w:color w:val="7030A0"/>
          <w:lang w:val="en-IN" w:eastAsia="en-IN"/>
        </w:rPr>
        <w:t xml:space="preserve"> and</w:t>
      </w:r>
      <w:r w:rsidR="0008181C" w:rsidRPr="00F102CD">
        <w:rPr>
          <w:color w:val="7030A0"/>
          <w:lang w:val="en-IN" w:eastAsia="en-IN"/>
        </w:rPr>
        <w:t xml:space="preserve"> open the receptor file </w:t>
      </w:r>
      <w:r w:rsidRPr="00F102CD">
        <w:rPr>
          <w:color w:val="7030A0"/>
          <w:lang w:val="en-IN" w:eastAsia="en-IN"/>
        </w:rPr>
        <w:t>to</w:t>
      </w:r>
      <w:r w:rsidR="0008181C" w:rsidRPr="00F102CD">
        <w:rPr>
          <w:color w:val="7030A0"/>
          <w:lang w:val="en-IN" w:eastAsia="en-IN"/>
        </w:rPr>
        <w:t xml:space="preserve"> select the receptor structure for visualization </w:t>
      </w:r>
      <w:r w:rsidR="0008181C" w:rsidRPr="00F102CD">
        <w:rPr>
          <w:b/>
          <w:bCs/>
          <w:color w:val="7030A0"/>
          <w:lang w:val="en-IN" w:eastAsia="en-IN"/>
        </w:rPr>
        <w:t>[2]</w:t>
      </w:r>
      <w:r w:rsidR="0008181C" w:rsidRPr="00F102CD">
        <w:rPr>
          <w:color w:val="7030A0"/>
          <w:lang w:val="en-IN" w:eastAsia="en-IN"/>
        </w:rPr>
        <w:t>.</w:t>
      </w:r>
    </w:p>
    <w:p w14:paraId="06FA66C2" w14:textId="0448C664" w:rsidR="002E2DFC" w:rsidRPr="00496EE5" w:rsidRDefault="002E2DFC" w:rsidP="002E2D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6EE5">
        <w:rPr>
          <w:lang w:val="en-IN" w:eastAsia="en-IN"/>
        </w:rPr>
        <w:lastRenderedPageBreak/>
        <w:t xml:space="preserve">SCREEN: </w:t>
      </w:r>
      <w:r w:rsidRPr="00496EE5">
        <w:rPr>
          <w:iCs/>
          <w:lang w:eastAsia="en-IN"/>
        </w:rPr>
        <w:t xml:space="preserve">2026-02-01 15-41-21.mp4 </w:t>
      </w:r>
      <w:r w:rsidR="006A4D88" w:rsidRPr="00496EE5">
        <w:rPr>
          <w:iCs/>
          <w:lang w:val="en-IN" w:eastAsia="en-IN"/>
        </w:rPr>
        <w:t>24</w:t>
      </w:r>
      <w:r w:rsidRPr="00496EE5">
        <w:rPr>
          <w:iCs/>
          <w:lang w:eastAsia="en-IN"/>
        </w:rPr>
        <w:t>:</w:t>
      </w:r>
      <w:r w:rsidR="006A4D88" w:rsidRPr="00496EE5">
        <w:rPr>
          <w:iCs/>
          <w:lang w:eastAsia="en-IN"/>
        </w:rPr>
        <w:t>12</w:t>
      </w:r>
      <w:r w:rsidRPr="00496EE5">
        <w:rPr>
          <w:iCs/>
          <w:lang w:eastAsia="en-IN"/>
        </w:rPr>
        <w:t xml:space="preserve"> – </w:t>
      </w:r>
      <w:r w:rsidR="006A4D88" w:rsidRPr="00496EE5">
        <w:rPr>
          <w:iCs/>
          <w:lang w:eastAsia="en-IN"/>
        </w:rPr>
        <w:t>24:3</w:t>
      </w:r>
      <w:r w:rsidRPr="00496EE5">
        <w:rPr>
          <w:iCs/>
          <w:lang w:eastAsia="en-IN"/>
        </w:rPr>
        <w:t xml:space="preserve">8 </w:t>
      </w:r>
    </w:p>
    <w:p w14:paraId="73C55EEF" w14:textId="0A32EB9E" w:rsidR="0008181C" w:rsidRPr="00496EE5" w:rsidRDefault="0008181C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6EE5">
        <w:rPr>
          <w:rFonts w:eastAsia="Times New Roman"/>
          <w:lang w:val="en-IN" w:eastAsia="en-IN"/>
        </w:rPr>
        <w:t xml:space="preserve">SCREEN: </w:t>
      </w:r>
      <w:r w:rsidR="006A629E">
        <w:rPr>
          <w:rFonts w:eastAsia="Times New Roman"/>
          <w:lang w:val="en-IN" w:eastAsia="en-IN"/>
        </w:rPr>
        <w:t>PyMOL Section</w:t>
      </w:r>
      <w:r w:rsidR="002C004A">
        <w:rPr>
          <w:rFonts w:eastAsia="Times New Roman"/>
          <w:lang w:val="en-IN" w:eastAsia="en-IN"/>
        </w:rPr>
        <w:t>.mp4 0:04 – 0:30</w:t>
      </w:r>
      <w:r w:rsidR="006A629E">
        <w:rPr>
          <w:rFonts w:eastAsia="Times New Roman"/>
          <w:lang w:val="en-IN" w:eastAsia="en-IN"/>
        </w:rPr>
        <w:t xml:space="preserve"> </w:t>
      </w:r>
    </w:p>
    <w:p w14:paraId="5036E49D" w14:textId="77777777" w:rsidR="00F102CD" w:rsidRPr="00496EE5" w:rsidRDefault="00F102CD" w:rsidP="00F102CD">
      <w:pPr>
        <w:pStyle w:val="ShotDescription"/>
        <w:ind w:left="907" w:firstLine="0"/>
        <w:rPr>
          <w:lang w:val="en-IN" w:eastAsia="en-IN"/>
        </w:rPr>
      </w:pPr>
    </w:p>
    <w:p w14:paraId="331F242F" w14:textId="625BC643" w:rsidR="00F102CD" w:rsidRPr="00496EE5" w:rsidRDefault="00F102CD" w:rsidP="001F2289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496EE5">
        <w:rPr>
          <w:color w:val="7030A0"/>
          <w:lang w:val="en-IN" w:eastAsia="en-IN"/>
        </w:rPr>
        <w:t xml:space="preserve">Now, </w:t>
      </w:r>
      <w:r w:rsidR="0008181C" w:rsidRPr="00496EE5">
        <w:rPr>
          <w:color w:val="7030A0"/>
          <w:lang w:val="en-IN" w:eastAsia="en-IN"/>
        </w:rPr>
        <w:t xml:space="preserve">open the corresponding ligand configuration file for the chosen molecule </w:t>
      </w:r>
      <w:r w:rsidR="0008181C" w:rsidRPr="00496EE5">
        <w:rPr>
          <w:b/>
          <w:bCs/>
          <w:color w:val="7030A0"/>
          <w:lang w:val="en-IN" w:eastAsia="en-IN"/>
        </w:rPr>
        <w:t>[1]</w:t>
      </w:r>
      <w:r w:rsidR="0008181C" w:rsidRPr="00496EE5">
        <w:rPr>
          <w:color w:val="7030A0"/>
          <w:lang w:val="en-IN" w:eastAsia="en-IN"/>
        </w:rPr>
        <w:t xml:space="preserve"> </w:t>
      </w:r>
      <w:r w:rsidRPr="00496EE5">
        <w:rPr>
          <w:color w:val="7030A0"/>
          <w:lang w:val="en-IN" w:eastAsia="en-IN"/>
        </w:rPr>
        <w:t>and d</w:t>
      </w:r>
      <w:r w:rsidR="0008181C" w:rsidRPr="00496EE5">
        <w:rPr>
          <w:color w:val="7030A0"/>
          <w:lang w:val="en-IN" w:eastAsia="en-IN"/>
        </w:rPr>
        <w:t xml:space="preserve">isplay the loaded ligand in the 3D workspace </w:t>
      </w:r>
      <w:r w:rsidR="0008181C" w:rsidRPr="00496EE5">
        <w:rPr>
          <w:b/>
          <w:bCs/>
          <w:color w:val="7030A0"/>
          <w:lang w:val="en-IN" w:eastAsia="en-IN"/>
        </w:rPr>
        <w:t>[2]</w:t>
      </w:r>
      <w:r w:rsidR="0008181C" w:rsidRPr="00496EE5">
        <w:rPr>
          <w:color w:val="7030A0"/>
          <w:lang w:val="en-IN" w:eastAsia="en-IN"/>
        </w:rPr>
        <w:t>.</w:t>
      </w:r>
      <w:r w:rsidR="00F30007">
        <w:rPr>
          <w:color w:val="7030A0"/>
          <w:lang w:val="en-IN" w:eastAsia="en-IN"/>
        </w:rPr>
        <w:br/>
      </w:r>
    </w:p>
    <w:p w14:paraId="49197C72" w14:textId="08CA1CBD" w:rsidR="00F102CD" w:rsidRPr="00496EE5" w:rsidRDefault="0008181C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6EE5">
        <w:rPr>
          <w:rFonts w:eastAsia="Times New Roman"/>
          <w:lang w:val="en-IN" w:eastAsia="en-IN"/>
        </w:rPr>
        <w:t>SCREEN:</w:t>
      </w:r>
      <w:r w:rsidR="00B260E0">
        <w:rPr>
          <w:rFonts w:eastAsia="Times New Roman"/>
          <w:lang w:val="en-IN" w:eastAsia="en-IN"/>
        </w:rPr>
        <w:t xml:space="preserve"> PyMOL Section.mp4 0:</w:t>
      </w:r>
      <w:r w:rsidR="00F30007">
        <w:rPr>
          <w:rFonts w:eastAsia="Times New Roman"/>
          <w:lang w:val="en-IN" w:eastAsia="en-IN"/>
        </w:rPr>
        <w:t>35</w:t>
      </w:r>
      <w:r w:rsidR="00B260E0">
        <w:rPr>
          <w:rFonts w:eastAsia="Times New Roman"/>
          <w:lang w:val="en-IN" w:eastAsia="en-IN"/>
        </w:rPr>
        <w:t xml:space="preserve"> – 0:</w:t>
      </w:r>
      <w:r w:rsidR="00F30007">
        <w:rPr>
          <w:rFonts w:eastAsia="Times New Roman"/>
          <w:lang w:val="en-IN" w:eastAsia="en-IN"/>
        </w:rPr>
        <w:t>49</w:t>
      </w:r>
      <w:r w:rsidR="00B260E0">
        <w:rPr>
          <w:rFonts w:eastAsia="Times New Roman"/>
          <w:lang w:val="en-IN" w:eastAsia="en-IN"/>
        </w:rPr>
        <w:t xml:space="preserve"> </w:t>
      </w:r>
      <w:r w:rsidRPr="00496EE5">
        <w:rPr>
          <w:rFonts w:eastAsia="Times New Roman"/>
          <w:lang w:val="en-IN" w:eastAsia="en-IN"/>
        </w:rPr>
        <w:t xml:space="preserve"> </w:t>
      </w:r>
    </w:p>
    <w:p w14:paraId="7FD8C11C" w14:textId="415B3061" w:rsidR="0008181C" w:rsidRPr="00496EE5" w:rsidRDefault="0008181C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96EE5">
        <w:rPr>
          <w:rFonts w:eastAsia="Times New Roman"/>
          <w:lang w:val="en-IN" w:eastAsia="en-IN"/>
        </w:rPr>
        <w:t xml:space="preserve">SCREEN: </w:t>
      </w:r>
      <w:r w:rsidR="00F30007">
        <w:rPr>
          <w:rFonts w:eastAsia="Times New Roman"/>
          <w:lang w:val="en-IN" w:eastAsia="en-IN"/>
        </w:rPr>
        <w:t xml:space="preserve">PyMOL Section.mp4 0:50 – 0:54 </w:t>
      </w:r>
    </w:p>
    <w:p w14:paraId="62B571E7" w14:textId="77777777" w:rsidR="00F102CD" w:rsidRPr="00496EE5" w:rsidRDefault="00F102CD" w:rsidP="00F102CD">
      <w:pPr>
        <w:pStyle w:val="ShotDescription"/>
        <w:ind w:left="907" w:firstLine="0"/>
        <w:rPr>
          <w:lang w:val="en-IN" w:eastAsia="en-IN"/>
        </w:rPr>
      </w:pPr>
    </w:p>
    <w:p w14:paraId="781CDE4A" w14:textId="4AE5D55E" w:rsidR="00F102CD" w:rsidRPr="00496EE5" w:rsidRDefault="00F102CD" w:rsidP="001F2289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496EE5">
        <w:rPr>
          <w:color w:val="7030A0"/>
          <w:lang w:val="en-IN" w:eastAsia="en-IN"/>
        </w:rPr>
        <w:t xml:space="preserve">Select </w:t>
      </w:r>
      <w:r w:rsidR="0008181C" w:rsidRPr="00496EE5">
        <w:rPr>
          <w:b/>
          <w:bCs/>
          <w:color w:val="7030A0"/>
          <w:lang w:val="en-IN" w:eastAsia="en-IN"/>
        </w:rPr>
        <w:t xml:space="preserve">Hide </w:t>
      </w:r>
      <w:r w:rsidR="00793446">
        <w:rPr>
          <w:b/>
          <w:bCs/>
          <w:color w:val="7030A0"/>
          <w:lang w:val="en-IN" w:eastAsia="en-IN"/>
        </w:rPr>
        <w:t>Everything</w:t>
      </w:r>
      <w:r w:rsidR="0008181C" w:rsidRPr="00496EE5">
        <w:rPr>
          <w:color w:val="7030A0"/>
          <w:lang w:val="en-IN" w:eastAsia="en-IN"/>
        </w:rPr>
        <w:t xml:space="preserve"> from the menu </w:t>
      </w:r>
      <w:r w:rsidR="0008181C" w:rsidRPr="00496EE5">
        <w:rPr>
          <w:b/>
          <w:bCs/>
          <w:color w:val="7030A0"/>
          <w:lang w:val="en-IN" w:eastAsia="en-IN"/>
        </w:rPr>
        <w:t>[1]</w:t>
      </w:r>
      <w:r w:rsidR="0008181C" w:rsidRPr="00496EE5">
        <w:rPr>
          <w:color w:val="7030A0"/>
          <w:lang w:val="en-IN" w:eastAsia="en-IN"/>
        </w:rPr>
        <w:t xml:space="preserve">. </w:t>
      </w:r>
      <w:r w:rsidR="00D02744">
        <w:rPr>
          <w:color w:val="7030A0"/>
          <w:lang w:val="en-IN" w:eastAsia="en-IN"/>
        </w:rPr>
        <w:t xml:space="preserve">Import </w:t>
      </w:r>
      <w:r w:rsidR="0004650C">
        <w:rPr>
          <w:color w:val="7030A0"/>
          <w:lang w:val="en-IN" w:eastAsia="en-IN"/>
        </w:rPr>
        <w:t xml:space="preserve">the file </w:t>
      </w:r>
      <w:r w:rsidR="00AB7685">
        <w:rPr>
          <w:color w:val="7030A0"/>
          <w:lang w:val="en-IN" w:eastAsia="en-IN"/>
        </w:rPr>
        <w:t>to Maestro</w:t>
      </w:r>
      <w:r w:rsidR="0004650C">
        <w:rPr>
          <w:color w:val="7030A0"/>
          <w:lang w:val="en-IN" w:eastAsia="en-IN"/>
        </w:rPr>
        <w:t xml:space="preserve"> </w:t>
      </w:r>
      <w:r w:rsidR="00721192">
        <w:rPr>
          <w:color w:val="7030A0"/>
          <w:lang w:val="en-IN" w:eastAsia="en-IN"/>
        </w:rPr>
        <w:t xml:space="preserve">to visualize the </w:t>
      </w:r>
      <w:r w:rsidR="00F36DA5">
        <w:rPr>
          <w:color w:val="7030A0"/>
          <w:lang w:val="en-IN" w:eastAsia="en-IN"/>
        </w:rPr>
        <w:t xml:space="preserve">structure </w:t>
      </w:r>
      <w:r w:rsidR="00963486">
        <w:rPr>
          <w:color w:val="7030A0"/>
          <w:lang w:val="en-IN" w:eastAsia="en-IN"/>
        </w:rPr>
        <w:t xml:space="preserve">and then click on </w:t>
      </w:r>
      <w:r w:rsidR="00D00C62" w:rsidRPr="00D00C62">
        <w:rPr>
          <w:b/>
          <w:bCs/>
          <w:color w:val="7030A0"/>
          <w:lang w:val="en-IN" w:eastAsia="en-IN"/>
        </w:rPr>
        <w:t>Ligand Interaction</w:t>
      </w:r>
      <w:r w:rsidR="00D00C62">
        <w:rPr>
          <w:b/>
          <w:bCs/>
          <w:color w:val="7030A0"/>
          <w:lang w:val="en-IN" w:eastAsia="en-IN"/>
        </w:rPr>
        <w:t xml:space="preserve"> </w:t>
      </w:r>
      <w:r w:rsidR="009723A2" w:rsidRPr="00BC42C2">
        <w:rPr>
          <w:color w:val="7030A0"/>
          <w:lang w:val="en-IN" w:eastAsia="en-IN"/>
        </w:rPr>
        <w:t xml:space="preserve">to get the ligand interaction </w:t>
      </w:r>
      <w:r w:rsidR="00BC42C2" w:rsidRPr="00BC42C2">
        <w:rPr>
          <w:color w:val="7030A0"/>
          <w:lang w:val="en-IN" w:eastAsia="en-IN"/>
        </w:rPr>
        <w:t>diagram</w:t>
      </w:r>
      <w:r w:rsidR="0042638E">
        <w:rPr>
          <w:color w:val="7030A0"/>
          <w:lang w:val="en-IN" w:eastAsia="en-IN"/>
        </w:rPr>
        <w:t xml:space="preserve"> </w:t>
      </w:r>
      <w:r w:rsidR="0008181C" w:rsidRPr="00496EE5">
        <w:rPr>
          <w:b/>
          <w:bCs/>
          <w:color w:val="7030A0"/>
          <w:lang w:val="en-IN" w:eastAsia="en-IN"/>
        </w:rPr>
        <w:t>[2]</w:t>
      </w:r>
      <w:r w:rsidR="0008181C" w:rsidRPr="00496EE5">
        <w:rPr>
          <w:color w:val="7030A0"/>
          <w:lang w:val="en-IN" w:eastAsia="en-IN"/>
        </w:rPr>
        <w:t>.</w:t>
      </w:r>
    </w:p>
    <w:p w14:paraId="1FC0DE57" w14:textId="7D06997F" w:rsidR="00B03BAA" w:rsidRPr="00B03BAA" w:rsidRDefault="0008181C" w:rsidP="001B650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3BAA">
        <w:rPr>
          <w:rFonts w:eastAsia="Times New Roman"/>
          <w:lang w:val="en-IN" w:eastAsia="en-IN"/>
        </w:rPr>
        <w:t xml:space="preserve">SCREEN: </w:t>
      </w:r>
      <w:r w:rsidR="00B03BAA">
        <w:rPr>
          <w:rFonts w:eastAsia="Times New Roman"/>
          <w:lang w:val="en-IN" w:eastAsia="en-IN"/>
        </w:rPr>
        <w:t xml:space="preserve">PyMOL Section.mp4 0:55 – 0:59 </w:t>
      </w:r>
    </w:p>
    <w:p w14:paraId="4413BD53" w14:textId="156CD319" w:rsidR="0008181C" w:rsidRPr="00B03BAA" w:rsidRDefault="0008181C" w:rsidP="00081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03BAA">
        <w:rPr>
          <w:rFonts w:eastAsia="Times New Roman"/>
          <w:lang w:val="en-IN" w:eastAsia="en-IN"/>
        </w:rPr>
        <w:t xml:space="preserve">SCREEN: </w:t>
      </w:r>
      <w:r w:rsidR="00C67283">
        <w:rPr>
          <w:rFonts w:eastAsia="Times New Roman"/>
          <w:lang w:val="en-IN" w:eastAsia="en-IN"/>
        </w:rPr>
        <w:t>PyMOL Section.mp4 1:23</w:t>
      </w:r>
      <w:r w:rsidR="000E6A5B">
        <w:rPr>
          <w:rFonts w:eastAsia="Times New Roman"/>
          <w:lang w:val="en-IN" w:eastAsia="en-IN"/>
        </w:rPr>
        <w:t xml:space="preserve"> </w:t>
      </w:r>
      <w:r w:rsidR="00C67283">
        <w:rPr>
          <w:rFonts w:eastAsia="Times New Roman"/>
          <w:lang w:val="en-IN" w:eastAsia="en-IN"/>
        </w:rPr>
        <w:t>-</w:t>
      </w:r>
      <w:r w:rsidR="000E6A5B">
        <w:rPr>
          <w:rFonts w:eastAsia="Times New Roman"/>
          <w:lang w:val="en-IN" w:eastAsia="en-IN"/>
        </w:rPr>
        <w:t xml:space="preserve"> 1:5</w:t>
      </w:r>
      <w:r w:rsidR="0042638E">
        <w:rPr>
          <w:rFonts w:eastAsia="Times New Roman"/>
          <w:lang w:val="en-IN" w:eastAsia="en-IN"/>
        </w:rPr>
        <w:t>6</w:t>
      </w:r>
    </w:p>
    <w:p w14:paraId="4452F923" w14:textId="77777777" w:rsidR="0008181C" w:rsidRDefault="0008181C" w:rsidP="0008181C">
      <w:pPr>
        <w:rPr>
          <w:rFonts w:ascii="Calibri" w:hAnsi="Calibri" w:cs="Calibri"/>
        </w:rPr>
      </w:pPr>
    </w:p>
    <w:p w14:paraId="567CB4AA" w14:textId="16372219" w:rsidR="0069095C" w:rsidRPr="00822696" w:rsidRDefault="0069095C" w:rsidP="00822696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822696">
        <w:rPr>
          <w:rFonts w:ascii="Calibri" w:hAnsi="Calibri" w:cs="Calibri"/>
          <w:b/>
          <w:bCs/>
        </w:rPr>
        <w:t>UCSF Chimera Software for Visualization of H-</w:t>
      </w:r>
      <w:r w:rsidR="00822696" w:rsidRPr="00822696">
        <w:rPr>
          <w:rFonts w:ascii="Calibri" w:hAnsi="Calibri" w:cs="Calibri"/>
          <w:b/>
          <w:bCs/>
        </w:rPr>
        <w:t>Bond</w:t>
      </w:r>
    </w:p>
    <w:p w14:paraId="3E2C8157" w14:textId="77777777" w:rsidR="0008181C" w:rsidRPr="009D3547" w:rsidRDefault="0008181C" w:rsidP="0008181C">
      <w:pPr>
        <w:rPr>
          <w:rFonts w:ascii="Calibri" w:hAnsi="Calibri" w:cs="Calibri"/>
        </w:rPr>
      </w:pPr>
    </w:p>
    <w:p w14:paraId="4C6AC756" w14:textId="76856E2B" w:rsidR="0008181C" w:rsidRPr="009D3547" w:rsidRDefault="00F102CD" w:rsidP="001F228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</w:t>
      </w:r>
      <w:r w:rsidR="0008181C" w:rsidRPr="009D3547">
        <w:rPr>
          <w:lang w:eastAsia="en-IN"/>
        </w:rPr>
        <w:t xml:space="preserve">pen the </w:t>
      </w:r>
      <w:r w:rsidR="0008181C" w:rsidRPr="009D3547">
        <w:rPr>
          <w:b/>
          <w:bCs/>
          <w:lang w:eastAsia="en-IN"/>
        </w:rPr>
        <w:t>UCSF Chimera</w:t>
      </w:r>
      <w:r w:rsidR="0008181C" w:rsidRPr="009D3547">
        <w:rPr>
          <w:lang w:eastAsia="en-IN"/>
        </w:rPr>
        <w:t xml:space="preserve"> software from the desktop </w:t>
      </w:r>
      <w:r w:rsidR="0008181C" w:rsidRPr="009D3547">
        <w:rPr>
          <w:b/>
          <w:bCs/>
          <w:lang w:eastAsia="en-IN"/>
        </w:rPr>
        <w:t>[1]</w:t>
      </w:r>
      <w:r w:rsidR="0008181C" w:rsidRPr="009D3547">
        <w:rPr>
          <w:lang w:eastAsia="en-IN"/>
        </w:rPr>
        <w:t xml:space="preserve">. Select </w:t>
      </w:r>
      <w:r w:rsidR="0008181C" w:rsidRPr="009D3547">
        <w:rPr>
          <w:b/>
          <w:bCs/>
          <w:lang w:eastAsia="en-IN"/>
        </w:rPr>
        <w:t>File</w:t>
      </w:r>
      <w:r>
        <w:rPr>
          <w:lang w:eastAsia="en-IN"/>
        </w:rPr>
        <w:t xml:space="preserve"> followed by</w:t>
      </w:r>
      <w:r w:rsidR="0008181C" w:rsidRPr="009D3547">
        <w:rPr>
          <w:lang w:eastAsia="en-IN"/>
        </w:rPr>
        <w:t xml:space="preserve"> </w:t>
      </w:r>
      <w:r w:rsidR="0008181C" w:rsidRPr="009D3547">
        <w:rPr>
          <w:b/>
          <w:bCs/>
          <w:lang w:eastAsia="en-IN"/>
        </w:rPr>
        <w:t>Open</w:t>
      </w:r>
      <w:r w:rsidR="0008181C" w:rsidRPr="009D3547">
        <w:rPr>
          <w:lang w:eastAsia="en-IN"/>
        </w:rPr>
        <w:t>, navigate to drive c:/Project/Molecules</w:t>
      </w:r>
      <w:r>
        <w:rPr>
          <w:lang w:eastAsia="en-IN"/>
        </w:rPr>
        <w:t xml:space="preserve"> </w:t>
      </w:r>
      <w:r w:rsidRPr="00F102CD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C, project and molecules</w:t>
      </w:r>
      <w:r w:rsidRPr="00F102CD">
        <w:rPr>
          <w:i/>
          <w:iCs/>
          <w:color w:val="EE0000"/>
          <w:lang w:eastAsia="en-IN"/>
        </w:rPr>
        <w:t>)</w:t>
      </w:r>
      <w:r w:rsidR="0008181C" w:rsidRPr="009D3547">
        <w:rPr>
          <w:lang w:eastAsia="en-IN"/>
        </w:rPr>
        <w:t>, select the file 1nmk.pdb</w:t>
      </w:r>
      <w:r>
        <w:rPr>
          <w:lang w:eastAsia="en-IN"/>
        </w:rPr>
        <w:t xml:space="preserve"> </w:t>
      </w:r>
      <w:r w:rsidRPr="00F102CD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1-N-M-K-P-D-B</w:t>
      </w:r>
      <w:r w:rsidRPr="00F102CD">
        <w:rPr>
          <w:i/>
          <w:iCs/>
          <w:color w:val="EE0000"/>
          <w:lang w:eastAsia="en-IN"/>
        </w:rPr>
        <w:t>)</w:t>
      </w:r>
      <w:r w:rsidR="0008181C" w:rsidRPr="009D3547">
        <w:rPr>
          <w:lang w:eastAsia="en-IN"/>
        </w:rPr>
        <w:t xml:space="preserve">, and click </w:t>
      </w:r>
      <w:r w:rsidR="0008181C" w:rsidRPr="009D3547">
        <w:rPr>
          <w:b/>
          <w:bCs/>
          <w:lang w:eastAsia="en-IN"/>
        </w:rPr>
        <w:t>Open</w:t>
      </w:r>
      <w:r w:rsidR="0008181C" w:rsidRPr="009D3547">
        <w:rPr>
          <w:lang w:eastAsia="en-IN"/>
        </w:rPr>
        <w:t xml:space="preserve"> </w:t>
      </w:r>
      <w:r w:rsidR="0008181C" w:rsidRPr="009D3547">
        <w:rPr>
          <w:b/>
          <w:bCs/>
          <w:lang w:eastAsia="en-IN"/>
        </w:rPr>
        <w:t>[2]</w:t>
      </w:r>
      <w:r w:rsidR="0008181C" w:rsidRPr="009D3547">
        <w:rPr>
          <w:lang w:eastAsia="en-IN"/>
        </w:rPr>
        <w:t>.</w:t>
      </w:r>
    </w:p>
    <w:p w14:paraId="1295BE38" w14:textId="016472BA" w:rsidR="00F922D9" w:rsidRDefault="00F922D9" w:rsidP="00F922D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30</w:t>
      </w:r>
      <w:r>
        <w:rPr>
          <w:iCs/>
          <w:lang w:eastAsia="en-IN"/>
        </w:rPr>
        <w:t xml:space="preserve">:27 – </w:t>
      </w:r>
      <w:r w:rsidR="000E3DC5">
        <w:rPr>
          <w:iCs/>
          <w:lang w:eastAsia="en-IN"/>
        </w:rPr>
        <w:t>30:30</w:t>
      </w:r>
      <w:r>
        <w:rPr>
          <w:iCs/>
          <w:lang w:eastAsia="en-IN"/>
        </w:rPr>
        <w:t xml:space="preserve"> </w:t>
      </w:r>
    </w:p>
    <w:p w14:paraId="4E9F7045" w14:textId="2D98D65D" w:rsidR="000E3DC5" w:rsidRDefault="000E3DC5" w:rsidP="000E3DC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30</w:t>
      </w:r>
      <w:r>
        <w:rPr>
          <w:iCs/>
          <w:lang w:eastAsia="en-IN"/>
        </w:rPr>
        <w:t xml:space="preserve">:36 – 30:55 </w:t>
      </w:r>
    </w:p>
    <w:p w14:paraId="370A0822" w14:textId="77777777" w:rsidR="00F102CD" w:rsidRPr="009D3547" w:rsidRDefault="00F102CD" w:rsidP="00F102CD">
      <w:pPr>
        <w:pStyle w:val="ShotDescription"/>
        <w:ind w:firstLine="0"/>
        <w:rPr>
          <w:lang w:val="en-IN" w:eastAsia="en-IN"/>
        </w:rPr>
      </w:pPr>
    </w:p>
    <w:p w14:paraId="01A43CEF" w14:textId="003889F7" w:rsidR="0069095C" w:rsidRPr="000E3DC5" w:rsidRDefault="0008181C" w:rsidP="0069095C">
      <w:pPr>
        <w:pStyle w:val="Narration"/>
        <w:numPr>
          <w:ilvl w:val="1"/>
          <w:numId w:val="3"/>
        </w:numPr>
        <w:rPr>
          <w:color w:val="auto"/>
          <w:lang w:eastAsia="en-IN"/>
        </w:rPr>
      </w:pPr>
      <w:r w:rsidRPr="00EC3B9B">
        <w:rPr>
          <w:strike/>
          <w:color w:val="auto"/>
          <w:lang w:eastAsia="en-IN"/>
        </w:rPr>
        <w:t xml:space="preserve">From within UCSF Chimera, select the appropriate drive where the molecular files are stored </w:t>
      </w:r>
      <w:r w:rsidRPr="00EC3B9B">
        <w:rPr>
          <w:b/>
          <w:bCs/>
          <w:strike/>
          <w:color w:val="auto"/>
          <w:lang w:eastAsia="en-IN"/>
        </w:rPr>
        <w:t>[1]</w:t>
      </w:r>
      <w:r w:rsidRPr="00EC3B9B">
        <w:rPr>
          <w:strike/>
          <w:color w:val="auto"/>
          <w:lang w:eastAsia="en-IN"/>
        </w:rPr>
        <w:t xml:space="preserve"> </w:t>
      </w:r>
      <w:r w:rsidR="00F102CD" w:rsidRPr="00EC3B9B">
        <w:rPr>
          <w:strike/>
          <w:color w:val="auto"/>
          <w:lang w:eastAsia="en-IN"/>
        </w:rPr>
        <w:t>and o</w:t>
      </w:r>
      <w:r w:rsidRPr="00EC3B9B">
        <w:rPr>
          <w:strike/>
          <w:color w:val="auto"/>
          <w:lang w:eastAsia="en-IN"/>
        </w:rPr>
        <w:t xml:space="preserve">pen the corresponding protein structure in the program window </w:t>
      </w:r>
      <w:r w:rsidRPr="00EC3B9B">
        <w:rPr>
          <w:b/>
          <w:bCs/>
          <w:strike/>
          <w:color w:val="auto"/>
          <w:lang w:eastAsia="en-IN"/>
        </w:rPr>
        <w:t>[2]</w:t>
      </w:r>
      <w:r w:rsidRPr="00EC3B9B">
        <w:rPr>
          <w:strike/>
          <w:color w:val="auto"/>
          <w:lang w:eastAsia="en-IN"/>
        </w:rPr>
        <w:t>.</w:t>
      </w:r>
      <w:r w:rsidR="0069095C" w:rsidRPr="00EC3B9B">
        <w:rPr>
          <w:color w:val="auto"/>
          <w:lang w:eastAsia="en-IN"/>
        </w:rPr>
        <w:t xml:space="preserve"> </w:t>
      </w:r>
      <w:r w:rsidR="0069095C" w:rsidRPr="009D3547">
        <w:rPr>
          <w:lang w:eastAsia="en-IN"/>
        </w:rPr>
        <w:t xml:space="preserve">From the menu, select </w:t>
      </w:r>
      <w:r w:rsidR="0069095C" w:rsidRPr="009D3547">
        <w:rPr>
          <w:b/>
          <w:bCs/>
          <w:lang w:eastAsia="en-IN"/>
        </w:rPr>
        <w:t>Residue</w:t>
      </w:r>
      <w:r w:rsidR="0069095C" w:rsidRPr="009D3547">
        <w:rPr>
          <w:lang w:eastAsia="en-IN"/>
        </w:rPr>
        <w:t xml:space="preserve">, and choose </w:t>
      </w:r>
      <w:r w:rsidR="0069095C" w:rsidRPr="009D3547">
        <w:rPr>
          <w:b/>
          <w:bCs/>
          <w:lang w:eastAsia="en-IN"/>
        </w:rPr>
        <w:t>UNL Zoom</w:t>
      </w:r>
      <w:r w:rsidR="0069095C" w:rsidRPr="009D3547">
        <w:rPr>
          <w:lang w:eastAsia="en-IN"/>
        </w:rPr>
        <w:t xml:space="preserve"> to focus on the UNL residue region </w:t>
      </w:r>
      <w:r w:rsidR="0069095C" w:rsidRPr="009D3547">
        <w:rPr>
          <w:b/>
          <w:bCs/>
          <w:lang w:eastAsia="en-IN"/>
        </w:rPr>
        <w:t>[</w:t>
      </w:r>
      <w:r w:rsidR="0069095C">
        <w:rPr>
          <w:b/>
          <w:bCs/>
          <w:lang w:eastAsia="en-IN"/>
        </w:rPr>
        <w:t>3</w:t>
      </w:r>
      <w:r w:rsidR="0069095C" w:rsidRPr="009D3547">
        <w:rPr>
          <w:b/>
          <w:bCs/>
          <w:lang w:eastAsia="en-IN"/>
        </w:rPr>
        <w:t>]</w:t>
      </w:r>
      <w:r w:rsidR="0069095C" w:rsidRPr="009D3547">
        <w:rPr>
          <w:lang w:eastAsia="en-IN"/>
        </w:rPr>
        <w:t>.</w:t>
      </w:r>
      <w:r w:rsidR="000337DC">
        <w:rPr>
          <w:lang w:eastAsia="en-IN"/>
        </w:rPr>
        <w:t xml:space="preserve"> </w:t>
      </w:r>
      <w:r w:rsidR="000337DC" w:rsidRPr="008B45BE">
        <w:rPr>
          <w:color w:val="auto"/>
          <w:highlight w:val="green"/>
          <w:lang w:eastAsia="en-IN"/>
        </w:rPr>
        <w:t xml:space="preserve">NOTE:  </w:t>
      </w:r>
      <w:r w:rsidR="008B45BE" w:rsidRPr="008B45BE">
        <w:rPr>
          <w:color w:val="auto"/>
          <w:highlight w:val="green"/>
          <w:lang w:eastAsia="en-IN"/>
        </w:rPr>
        <w:t xml:space="preserve">Shots </w:t>
      </w:r>
      <w:r w:rsidR="000337DC" w:rsidRPr="008B45BE">
        <w:rPr>
          <w:color w:val="auto"/>
          <w:highlight w:val="green"/>
          <w:lang w:eastAsia="en-IN"/>
        </w:rPr>
        <w:t>[1] and [2] are</w:t>
      </w:r>
      <w:r w:rsidR="008B45BE" w:rsidRPr="008B45BE">
        <w:rPr>
          <w:color w:val="auto"/>
          <w:highlight w:val="green"/>
          <w:lang w:eastAsia="en-IN"/>
        </w:rPr>
        <w:t xml:space="preserve"> covered in the previous shot itself. No separate action is needed.</w:t>
      </w:r>
      <w:r w:rsidR="000337DC" w:rsidRPr="008B45BE">
        <w:rPr>
          <w:color w:val="auto"/>
          <w:highlight w:val="green"/>
          <w:lang w:eastAsia="en-IN"/>
        </w:rPr>
        <w:t xml:space="preserve"> </w:t>
      </w:r>
    </w:p>
    <w:p w14:paraId="4FF6AFB7" w14:textId="77777777" w:rsidR="0008181C" w:rsidRPr="00A73C97" w:rsidRDefault="0008181C" w:rsidP="001F2289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A73C97">
        <w:rPr>
          <w:strike/>
          <w:lang w:val="en-IN" w:eastAsia="en-IN"/>
        </w:rPr>
        <w:t>SCREEN: Show selecting the storage drive and loading the protein file.</w:t>
      </w:r>
    </w:p>
    <w:p w14:paraId="45BFE1F0" w14:textId="77777777" w:rsidR="0008181C" w:rsidRPr="00A73C97" w:rsidRDefault="0008181C" w:rsidP="001F2289">
      <w:pPr>
        <w:pStyle w:val="ShotDescription"/>
        <w:numPr>
          <w:ilvl w:val="2"/>
          <w:numId w:val="3"/>
        </w:numPr>
        <w:rPr>
          <w:strike/>
          <w:lang w:val="en-IN" w:eastAsia="en-IN"/>
        </w:rPr>
      </w:pPr>
      <w:r w:rsidRPr="00A73C97">
        <w:rPr>
          <w:strike/>
          <w:lang w:val="en-IN" w:eastAsia="en-IN"/>
        </w:rPr>
        <w:t>SCREEN: Display the 3D molecular structure of the protein appearing in the Chimera workspace.</w:t>
      </w:r>
    </w:p>
    <w:p w14:paraId="4DAF6B35" w14:textId="77777777" w:rsidR="00A73C97" w:rsidRDefault="00A73C97" w:rsidP="00A73C9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30</w:t>
      </w:r>
      <w:r>
        <w:rPr>
          <w:iCs/>
          <w:lang w:eastAsia="en-IN"/>
        </w:rPr>
        <w:t xml:space="preserve">:58 – 31:02 </w:t>
      </w:r>
    </w:p>
    <w:p w14:paraId="6C2156F3" w14:textId="77777777" w:rsidR="00F102CD" w:rsidRPr="009D3547" w:rsidRDefault="00F102CD" w:rsidP="00F102CD">
      <w:pPr>
        <w:pStyle w:val="ShotDescription"/>
        <w:ind w:firstLine="0"/>
        <w:rPr>
          <w:lang w:val="en-IN" w:eastAsia="en-IN"/>
        </w:rPr>
      </w:pPr>
    </w:p>
    <w:p w14:paraId="0083C17B" w14:textId="56275081" w:rsidR="0069095C" w:rsidRPr="009D3547" w:rsidRDefault="00F102CD" w:rsidP="0069095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s</w:t>
      </w:r>
      <w:r w:rsidR="0008181C" w:rsidRPr="009D3547">
        <w:rPr>
          <w:lang w:eastAsia="en-IN"/>
        </w:rPr>
        <w:t xml:space="preserve">elect </w:t>
      </w:r>
      <w:r w:rsidR="0008181C" w:rsidRPr="009D3547">
        <w:rPr>
          <w:b/>
          <w:bCs/>
          <w:lang w:eastAsia="en-IN"/>
        </w:rPr>
        <w:t>Zone</w:t>
      </w:r>
      <w:r w:rsidR="0008181C" w:rsidRPr="009D3547">
        <w:rPr>
          <w:lang w:eastAsia="en-IN"/>
        </w:rPr>
        <w:t xml:space="preserve">, then press </w:t>
      </w:r>
      <w:r w:rsidR="0008181C" w:rsidRPr="009D3547">
        <w:rPr>
          <w:b/>
          <w:bCs/>
          <w:lang w:eastAsia="en-IN"/>
        </w:rPr>
        <w:t>OK</w:t>
      </w:r>
      <w:r w:rsidR="0008181C" w:rsidRPr="009D3547">
        <w:rPr>
          <w:lang w:eastAsia="en-IN"/>
        </w:rPr>
        <w:t xml:space="preserve"> to confirm </w:t>
      </w:r>
      <w:r w:rsidR="0008181C" w:rsidRPr="009D3547">
        <w:rPr>
          <w:b/>
          <w:bCs/>
          <w:lang w:eastAsia="en-IN"/>
        </w:rPr>
        <w:t>[1]</w:t>
      </w:r>
      <w:r w:rsidR="0008181C" w:rsidRPr="009D3547">
        <w:rPr>
          <w:lang w:eastAsia="en-IN"/>
        </w:rPr>
        <w:t xml:space="preserve">. Next, select </w:t>
      </w:r>
      <w:r w:rsidR="0008181C" w:rsidRPr="009D3547">
        <w:rPr>
          <w:b/>
          <w:bCs/>
          <w:lang w:eastAsia="en-IN"/>
        </w:rPr>
        <w:t>Action</w:t>
      </w:r>
      <w:r w:rsidR="0008181C" w:rsidRPr="009D3547">
        <w:rPr>
          <w:lang w:eastAsia="en-IN"/>
        </w:rPr>
        <w:t xml:space="preserve">, choose </w:t>
      </w:r>
      <w:r w:rsidR="0008181C" w:rsidRPr="009D3547">
        <w:rPr>
          <w:b/>
          <w:bCs/>
          <w:lang w:eastAsia="en-IN"/>
        </w:rPr>
        <w:t>Label</w:t>
      </w:r>
      <w:r w:rsidR="0008181C" w:rsidRPr="009D3547">
        <w:rPr>
          <w:lang w:eastAsia="en-IN"/>
        </w:rPr>
        <w:t xml:space="preserve">, then select </w:t>
      </w:r>
      <w:r w:rsidR="0008181C" w:rsidRPr="009D3547">
        <w:rPr>
          <w:b/>
          <w:bCs/>
          <w:lang w:eastAsia="en-IN"/>
        </w:rPr>
        <w:t>Residue</w:t>
      </w:r>
      <w:r w:rsidR="0008181C" w:rsidRPr="009D3547">
        <w:rPr>
          <w:lang w:eastAsia="en-IN"/>
        </w:rPr>
        <w:t xml:space="preserve">, and choose </w:t>
      </w:r>
      <w:r w:rsidR="0008181C" w:rsidRPr="009D3547">
        <w:rPr>
          <w:b/>
          <w:bCs/>
          <w:lang w:eastAsia="en-IN"/>
        </w:rPr>
        <w:t>Name + Specifier</w:t>
      </w:r>
      <w:r w:rsidR="0008181C" w:rsidRPr="009D3547">
        <w:rPr>
          <w:lang w:eastAsia="en-IN"/>
        </w:rPr>
        <w:t xml:space="preserve"> to label the residues </w:t>
      </w:r>
      <w:r w:rsidR="0008181C" w:rsidRPr="009D3547">
        <w:rPr>
          <w:b/>
          <w:bCs/>
          <w:lang w:eastAsia="en-IN"/>
        </w:rPr>
        <w:t>[2]</w:t>
      </w:r>
      <w:r w:rsidR="0008181C" w:rsidRPr="009D3547">
        <w:rPr>
          <w:lang w:eastAsia="en-IN"/>
        </w:rPr>
        <w:t>.</w:t>
      </w:r>
      <w:r w:rsidR="0069095C">
        <w:rPr>
          <w:lang w:eastAsia="en-IN"/>
        </w:rPr>
        <w:t xml:space="preserve"> </w:t>
      </w:r>
      <w:commentRangeStart w:id="2"/>
      <w:r w:rsidR="0069095C" w:rsidRPr="009D3547">
        <w:rPr>
          <w:lang w:eastAsia="en-IN"/>
        </w:rPr>
        <w:t xml:space="preserve">Open </w:t>
      </w:r>
      <w:r w:rsidR="0069095C" w:rsidRPr="009D3547">
        <w:rPr>
          <w:b/>
          <w:bCs/>
          <w:lang w:eastAsia="en-IN"/>
        </w:rPr>
        <w:t>Tools</w:t>
      </w:r>
      <w:commentRangeEnd w:id="2"/>
      <w:r w:rsidR="0080561A" w:rsidRPr="009D3547">
        <w:rPr>
          <w:rStyle w:val="CommentReference"/>
          <w:sz w:val="24"/>
          <w:szCs w:val="24"/>
          <w:lang w:eastAsia="en-IN"/>
        </w:rPr>
        <w:commentReference w:id="2"/>
      </w:r>
      <w:r w:rsidR="0069095C" w:rsidRPr="009D3547">
        <w:rPr>
          <w:lang w:eastAsia="en-IN"/>
        </w:rPr>
        <w:t xml:space="preserve">, select </w:t>
      </w:r>
      <w:r w:rsidR="0069095C" w:rsidRPr="009D3547">
        <w:rPr>
          <w:b/>
          <w:bCs/>
          <w:lang w:eastAsia="en-IN"/>
        </w:rPr>
        <w:t>Structure Analysis</w:t>
      </w:r>
      <w:r w:rsidR="0069095C" w:rsidRPr="009D3547">
        <w:rPr>
          <w:lang w:eastAsia="en-IN"/>
        </w:rPr>
        <w:t xml:space="preserve">, and then click </w:t>
      </w:r>
      <w:r w:rsidR="0069095C" w:rsidRPr="009D3547">
        <w:rPr>
          <w:b/>
          <w:bCs/>
          <w:lang w:eastAsia="en-IN"/>
        </w:rPr>
        <w:t>Find H-Bond</w:t>
      </w:r>
      <w:r w:rsidR="0069095C" w:rsidRPr="009D3547">
        <w:rPr>
          <w:lang w:eastAsia="en-IN"/>
        </w:rPr>
        <w:t xml:space="preserve"> </w:t>
      </w:r>
      <w:r w:rsidR="0069095C" w:rsidRPr="009D3547">
        <w:rPr>
          <w:b/>
          <w:bCs/>
          <w:lang w:eastAsia="en-IN"/>
        </w:rPr>
        <w:t>[</w:t>
      </w:r>
      <w:r w:rsidR="0069095C">
        <w:rPr>
          <w:b/>
          <w:bCs/>
          <w:lang w:eastAsia="en-IN"/>
        </w:rPr>
        <w:t>3</w:t>
      </w:r>
      <w:r w:rsidR="0069095C" w:rsidRPr="009D3547">
        <w:rPr>
          <w:b/>
          <w:bCs/>
          <w:lang w:eastAsia="en-IN"/>
        </w:rPr>
        <w:t>]</w:t>
      </w:r>
      <w:r w:rsidR="0069095C" w:rsidRPr="009D3547">
        <w:rPr>
          <w:lang w:eastAsia="en-IN"/>
        </w:rPr>
        <w:t>.</w:t>
      </w:r>
      <w:r w:rsidR="0069095C">
        <w:rPr>
          <w:lang w:eastAsia="en-IN"/>
        </w:rPr>
        <w:t xml:space="preserve"> </w:t>
      </w:r>
      <w:r w:rsidR="0069095C" w:rsidRPr="009D3547">
        <w:rPr>
          <w:lang w:eastAsia="en-IN"/>
        </w:rPr>
        <w:t xml:space="preserve">In the default H-bond settings </w:t>
      </w:r>
      <w:r w:rsidR="0069095C" w:rsidRPr="009D3547">
        <w:rPr>
          <w:lang w:eastAsia="en-IN"/>
        </w:rPr>
        <w:lastRenderedPageBreak/>
        <w:t xml:space="preserve">window, check the boxes for </w:t>
      </w:r>
      <w:r w:rsidR="0069095C" w:rsidRPr="00F102CD">
        <w:rPr>
          <w:b/>
          <w:bCs/>
          <w:lang w:eastAsia="en-IN"/>
        </w:rPr>
        <w:t>Color H-bonds that do not meet precise criteria</w:t>
      </w:r>
      <w:r w:rsidR="0069095C" w:rsidRPr="009D3547">
        <w:rPr>
          <w:lang w:eastAsia="en-IN"/>
        </w:rPr>
        <w:t xml:space="preserve"> and </w:t>
      </w:r>
      <w:r w:rsidR="0069095C" w:rsidRPr="00F102CD">
        <w:rPr>
          <w:b/>
          <w:bCs/>
          <w:lang w:eastAsia="en-IN"/>
        </w:rPr>
        <w:t>Only find H-bonds with selected</w:t>
      </w:r>
      <w:r w:rsidR="0069095C" w:rsidRPr="009D3547">
        <w:rPr>
          <w:lang w:eastAsia="en-IN"/>
        </w:rPr>
        <w:t xml:space="preserve"> </w:t>
      </w:r>
      <w:r w:rsidR="0069095C" w:rsidRPr="00F102CD">
        <w:rPr>
          <w:b/>
          <w:bCs/>
          <w:lang w:eastAsia="en-IN"/>
        </w:rPr>
        <w:t>[</w:t>
      </w:r>
      <w:r w:rsidR="0069095C">
        <w:rPr>
          <w:b/>
          <w:bCs/>
          <w:lang w:eastAsia="en-IN"/>
        </w:rPr>
        <w:t>4</w:t>
      </w:r>
      <w:r w:rsidR="0069095C" w:rsidRPr="00F102CD">
        <w:rPr>
          <w:b/>
          <w:bCs/>
          <w:lang w:eastAsia="en-IN"/>
        </w:rPr>
        <w:t>]</w:t>
      </w:r>
      <w:r w:rsidR="0069095C" w:rsidRPr="009D3547">
        <w:rPr>
          <w:lang w:eastAsia="en-IN"/>
        </w:rPr>
        <w:t>.</w:t>
      </w:r>
    </w:p>
    <w:p w14:paraId="51C03926" w14:textId="79E3FABC" w:rsidR="00F375FA" w:rsidRDefault="00F375FA" w:rsidP="00F375F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175E">
        <w:rPr>
          <w:lang w:val="en-IN" w:eastAsia="en-IN"/>
        </w:rPr>
        <w:t>SCREEN:</w:t>
      </w:r>
      <w:r>
        <w:rPr>
          <w:lang w:val="en-IN" w:eastAsia="en-IN"/>
        </w:rPr>
        <w:t xml:space="preserve"> </w:t>
      </w:r>
      <w:r w:rsidRPr="00121DC0">
        <w:rPr>
          <w:iCs/>
          <w:lang w:eastAsia="en-IN"/>
        </w:rPr>
        <w:t>2026</w:t>
      </w:r>
      <w:r w:rsidRPr="00B125E7">
        <w:rPr>
          <w:iCs/>
          <w:lang w:eastAsia="en-IN"/>
        </w:rPr>
        <w:t>-02-01 15-41-21.mp4</w:t>
      </w:r>
      <w:r>
        <w:rPr>
          <w:iCs/>
          <w:lang w:eastAsia="en-IN"/>
        </w:rPr>
        <w:t xml:space="preserve"> </w:t>
      </w:r>
      <w:r>
        <w:rPr>
          <w:iCs/>
          <w:lang w:val="en-IN" w:eastAsia="en-IN"/>
        </w:rPr>
        <w:t>31</w:t>
      </w:r>
      <w:r>
        <w:rPr>
          <w:iCs/>
          <w:lang w:eastAsia="en-IN"/>
        </w:rPr>
        <w:t>:03 – 31:0</w:t>
      </w:r>
      <w:r w:rsidR="00196B4B">
        <w:rPr>
          <w:iCs/>
          <w:lang w:eastAsia="en-IN"/>
        </w:rPr>
        <w:t>9</w:t>
      </w:r>
      <w:r>
        <w:rPr>
          <w:iCs/>
          <w:lang w:eastAsia="en-IN"/>
        </w:rPr>
        <w:t xml:space="preserve"> </w:t>
      </w:r>
    </w:p>
    <w:p w14:paraId="613C6C28" w14:textId="5963EFDD" w:rsidR="0008181C" w:rsidRPr="007A00FF" w:rsidRDefault="0008181C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A00FF">
        <w:rPr>
          <w:lang w:val="en-IN" w:eastAsia="en-IN"/>
        </w:rPr>
        <w:t xml:space="preserve">SCREEN: </w:t>
      </w:r>
      <w:r w:rsidR="00FA0C6E">
        <w:rPr>
          <w:lang w:val="en-IN" w:eastAsia="en-IN"/>
        </w:rPr>
        <w:t xml:space="preserve">chimera.mp4 </w:t>
      </w:r>
      <w:r w:rsidR="00BE566C">
        <w:rPr>
          <w:lang w:val="en-IN" w:eastAsia="en-IN"/>
        </w:rPr>
        <w:t>0:30</w:t>
      </w:r>
      <w:r w:rsidR="00A33FDD">
        <w:rPr>
          <w:lang w:val="en-IN" w:eastAsia="en-IN"/>
        </w:rPr>
        <w:t xml:space="preserve"> </w:t>
      </w:r>
      <w:r w:rsidR="00BE566C">
        <w:rPr>
          <w:lang w:val="en-IN" w:eastAsia="en-IN"/>
        </w:rPr>
        <w:t>-</w:t>
      </w:r>
      <w:r w:rsidR="00A33FDD">
        <w:rPr>
          <w:lang w:val="en-IN" w:eastAsia="en-IN"/>
        </w:rPr>
        <w:t xml:space="preserve"> </w:t>
      </w:r>
      <w:r w:rsidR="00BE566C">
        <w:rPr>
          <w:lang w:val="en-IN" w:eastAsia="en-IN"/>
        </w:rPr>
        <w:t xml:space="preserve">0:36 </w:t>
      </w:r>
    </w:p>
    <w:p w14:paraId="49C7FD4A" w14:textId="24AA24A8" w:rsidR="0008181C" w:rsidRPr="007A00FF" w:rsidRDefault="0008181C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A00FF">
        <w:rPr>
          <w:lang w:val="en-IN" w:eastAsia="en-IN"/>
        </w:rPr>
        <w:t xml:space="preserve">SCREEN: </w:t>
      </w:r>
      <w:r w:rsidR="00BE566C">
        <w:rPr>
          <w:lang w:val="en-IN" w:eastAsia="en-IN"/>
        </w:rPr>
        <w:t>chimera.mp4 0:</w:t>
      </w:r>
      <w:r w:rsidR="00A33FDD">
        <w:rPr>
          <w:lang w:val="en-IN" w:eastAsia="en-IN"/>
        </w:rPr>
        <w:t xml:space="preserve">37 </w:t>
      </w:r>
      <w:r w:rsidR="00BE566C">
        <w:rPr>
          <w:lang w:val="en-IN" w:eastAsia="en-IN"/>
        </w:rPr>
        <w:t>-</w:t>
      </w:r>
      <w:r w:rsidR="00A33FDD">
        <w:rPr>
          <w:lang w:val="en-IN" w:eastAsia="en-IN"/>
        </w:rPr>
        <w:t xml:space="preserve"> </w:t>
      </w:r>
      <w:r w:rsidR="00BE566C">
        <w:rPr>
          <w:lang w:val="en-IN" w:eastAsia="en-IN"/>
        </w:rPr>
        <w:t>0:</w:t>
      </w:r>
      <w:r w:rsidR="00331A0B">
        <w:rPr>
          <w:lang w:val="en-IN" w:eastAsia="en-IN"/>
        </w:rPr>
        <w:t xml:space="preserve">43 </w:t>
      </w:r>
    </w:p>
    <w:p w14:paraId="5796FC63" w14:textId="1460C8E9" w:rsidR="0008181C" w:rsidRPr="007A00FF" w:rsidRDefault="0008181C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A00FF">
        <w:rPr>
          <w:lang w:val="en-IN" w:eastAsia="en-IN"/>
        </w:rPr>
        <w:t xml:space="preserve">SCREEN: </w:t>
      </w:r>
      <w:r w:rsidR="00331A0B">
        <w:rPr>
          <w:lang w:val="en-IN" w:eastAsia="en-IN"/>
        </w:rPr>
        <w:t>chimera.mp4 0:44 - 0:5</w:t>
      </w:r>
      <w:r w:rsidR="00286F34">
        <w:rPr>
          <w:lang w:val="en-IN" w:eastAsia="en-IN"/>
        </w:rPr>
        <w:t>2</w:t>
      </w:r>
      <w:r w:rsidR="00331A0B">
        <w:rPr>
          <w:lang w:val="en-IN" w:eastAsia="en-IN"/>
        </w:rPr>
        <w:t xml:space="preserve">  </w:t>
      </w:r>
    </w:p>
    <w:p w14:paraId="1A9F8E47" w14:textId="77777777" w:rsidR="0069095C" w:rsidRPr="009D3547" w:rsidRDefault="0069095C" w:rsidP="0069095C">
      <w:pPr>
        <w:pStyle w:val="ShotDescription"/>
        <w:ind w:firstLine="0"/>
        <w:rPr>
          <w:lang w:val="en-IN" w:eastAsia="en-IN"/>
        </w:rPr>
      </w:pPr>
    </w:p>
    <w:p w14:paraId="4063E6C6" w14:textId="716328AF" w:rsidR="0069095C" w:rsidRPr="009D3547" w:rsidRDefault="0008181C" w:rsidP="0069095C">
      <w:pPr>
        <w:pStyle w:val="Narration"/>
        <w:numPr>
          <w:ilvl w:val="1"/>
          <w:numId w:val="3"/>
        </w:numPr>
        <w:rPr>
          <w:lang w:eastAsia="en-IN"/>
        </w:rPr>
      </w:pPr>
      <w:r w:rsidRPr="00F60E60">
        <w:rPr>
          <w:lang w:eastAsia="en-IN"/>
        </w:rPr>
        <w:t xml:space="preserve">Clear </w:t>
      </w:r>
      <w:r w:rsidR="00F60E60">
        <w:rPr>
          <w:lang w:eastAsia="en-IN"/>
        </w:rPr>
        <w:t xml:space="preserve">the zone </w:t>
      </w:r>
      <w:r w:rsidR="00CB1004">
        <w:rPr>
          <w:lang w:eastAsia="en-IN"/>
        </w:rPr>
        <w:t>s</w:t>
      </w:r>
      <w:r w:rsidRPr="00F60E60">
        <w:rPr>
          <w:lang w:eastAsia="en-IN"/>
        </w:rPr>
        <w:t>election</w:t>
      </w:r>
      <w:r w:rsidRPr="009D3547">
        <w:rPr>
          <w:lang w:eastAsia="en-IN"/>
        </w:rPr>
        <w:t xml:space="preserve"> to begin a new survey </w:t>
      </w:r>
      <w:r w:rsidRPr="009D3547">
        <w:rPr>
          <w:b/>
          <w:bCs/>
          <w:lang w:eastAsia="en-IN"/>
        </w:rPr>
        <w:t>[1]</w:t>
      </w:r>
      <w:r w:rsidRPr="009D3547">
        <w:rPr>
          <w:lang w:eastAsia="en-IN"/>
        </w:rPr>
        <w:t xml:space="preserve">. </w:t>
      </w:r>
      <w:r w:rsidR="00F102CD">
        <w:rPr>
          <w:lang w:eastAsia="en-IN"/>
        </w:rPr>
        <w:t xml:space="preserve">Then, </w:t>
      </w:r>
      <w:r w:rsidR="00CB1004">
        <w:rPr>
          <w:lang w:eastAsia="en-IN"/>
        </w:rPr>
        <w:t xml:space="preserve">select the zone parameters </w:t>
      </w:r>
      <w:r w:rsidR="00FA5D0D">
        <w:rPr>
          <w:lang w:eastAsia="en-IN"/>
        </w:rPr>
        <w:t xml:space="preserve">and </w:t>
      </w:r>
      <w:r w:rsidR="00F102CD">
        <w:rPr>
          <w:lang w:eastAsia="en-IN"/>
        </w:rPr>
        <w:t>z</w:t>
      </w:r>
      <w:r w:rsidRPr="009D3547">
        <w:rPr>
          <w:lang w:eastAsia="en-IN"/>
        </w:rPr>
        <w:t xml:space="preserve">oom into the molecular display and observe the blue and orange lines representing hydrogen bonds </w:t>
      </w:r>
      <w:r w:rsidRPr="009D3547">
        <w:rPr>
          <w:b/>
          <w:bCs/>
          <w:lang w:eastAsia="en-IN"/>
        </w:rPr>
        <w:t>[2]</w:t>
      </w:r>
      <w:r w:rsidRPr="009D3547">
        <w:rPr>
          <w:lang w:eastAsia="en-IN"/>
        </w:rPr>
        <w:t>.</w:t>
      </w:r>
      <w:r w:rsidR="0069095C">
        <w:rPr>
          <w:lang w:eastAsia="en-IN"/>
        </w:rPr>
        <w:t xml:space="preserve"> Finally, e</w:t>
      </w:r>
      <w:r w:rsidR="0069095C" w:rsidRPr="009D3547">
        <w:rPr>
          <w:lang w:eastAsia="en-IN"/>
        </w:rPr>
        <w:t xml:space="preserve">xamine the visualized structure and count the total number of visible hydrogen bonds </w:t>
      </w:r>
      <w:r w:rsidR="0069095C" w:rsidRPr="009D3547">
        <w:rPr>
          <w:b/>
          <w:bCs/>
          <w:lang w:eastAsia="en-IN"/>
        </w:rPr>
        <w:t>[</w:t>
      </w:r>
      <w:r w:rsidR="0069095C">
        <w:rPr>
          <w:b/>
          <w:bCs/>
          <w:lang w:eastAsia="en-IN"/>
        </w:rPr>
        <w:t>3</w:t>
      </w:r>
      <w:r w:rsidR="0069095C" w:rsidRPr="009D3547">
        <w:rPr>
          <w:b/>
          <w:bCs/>
          <w:lang w:eastAsia="en-IN"/>
        </w:rPr>
        <w:t>]</w:t>
      </w:r>
      <w:r w:rsidR="0069095C" w:rsidRPr="009D3547">
        <w:rPr>
          <w:lang w:eastAsia="en-IN"/>
        </w:rPr>
        <w:t>.</w:t>
      </w:r>
    </w:p>
    <w:p w14:paraId="524D79B0" w14:textId="6D315BFF" w:rsidR="0008181C" w:rsidRPr="008A0E38" w:rsidRDefault="000A7691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A00FF">
        <w:rPr>
          <w:lang w:val="en-IN" w:eastAsia="en-IN"/>
        </w:rPr>
        <w:t xml:space="preserve">SCREEN: </w:t>
      </w:r>
      <w:r>
        <w:rPr>
          <w:lang w:val="en-IN" w:eastAsia="en-IN"/>
        </w:rPr>
        <w:t xml:space="preserve">chimera.mp4 1:08 - 1:13  </w:t>
      </w:r>
    </w:p>
    <w:p w14:paraId="014234B3" w14:textId="589FB425" w:rsidR="0008181C" w:rsidRPr="008A0E38" w:rsidRDefault="000A7691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A00FF">
        <w:rPr>
          <w:lang w:val="en-IN" w:eastAsia="en-IN"/>
        </w:rPr>
        <w:t xml:space="preserve">SCREEN: </w:t>
      </w:r>
      <w:r>
        <w:rPr>
          <w:lang w:val="en-IN" w:eastAsia="en-IN"/>
        </w:rPr>
        <w:t>chimera.mp4 1:14 - 1:</w:t>
      </w:r>
      <w:r w:rsidR="00FA0649">
        <w:rPr>
          <w:lang w:val="en-IN" w:eastAsia="en-IN"/>
        </w:rPr>
        <w:t>40</w:t>
      </w:r>
      <w:r>
        <w:rPr>
          <w:lang w:val="en-IN" w:eastAsia="en-IN"/>
        </w:rPr>
        <w:t xml:space="preserve">  </w:t>
      </w:r>
    </w:p>
    <w:p w14:paraId="0087DF7D" w14:textId="3F86C3BA" w:rsidR="0008181C" w:rsidRPr="008A0E38" w:rsidRDefault="000A7691" w:rsidP="001F228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A00FF">
        <w:rPr>
          <w:lang w:val="en-IN" w:eastAsia="en-IN"/>
        </w:rPr>
        <w:t xml:space="preserve">SCREEN: </w:t>
      </w:r>
      <w:r>
        <w:rPr>
          <w:lang w:val="en-IN" w:eastAsia="en-IN"/>
        </w:rPr>
        <w:t xml:space="preserve">chimera.mp4 </w:t>
      </w:r>
      <w:r w:rsidR="00FA0649">
        <w:rPr>
          <w:lang w:val="en-IN" w:eastAsia="en-IN"/>
        </w:rPr>
        <w:t>1</w:t>
      </w:r>
      <w:r>
        <w:rPr>
          <w:lang w:val="en-IN" w:eastAsia="en-IN"/>
        </w:rPr>
        <w:t>:4</w:t>
      </w:r>
      <w:r w:rsidR="00FA0649">
        <w:rPr>
          <w:lang w:val="en-IN" w:eastAsia="en-IN"/>
        </w:rPr>
        <w:t>1</w:t>
      </w:r>
      <w:r>
        <w:rPr>
          <w:lang w:val="en-IN" w:eastAsia="en-IN"/>
        </w:rPr>
        <w:t xml:space="preserve"> - </w:t>
      </w:r>
      <w:r w:rsidR="00FA0649">
        <w:rPr>
          <w:lang w:val="en-IN" w:eastAsia="en-IN"/>
        </w:rPr>
        <w:t>1</w:t>
      </w:r>
      <w:r>
        <w:rPr>
          <w:lang w:val="en-IN" w:eastAsia="en-IN"/>
        </w:rPr>
        <w:t>:</w:t>
      </w:r>
      <w:r w:rsidR="00FA0649">
        <w:rPr>
          <w:lang w:val="en-IN" w:eastAsia="en-IN"/>
        </w:rPr>
        <w:t>49</w:t>
      </w:r>
      <w:r>
        <w:rPr>
          <w:lang w:val="en-IN" w:eastAsia="en-IN"/>
        </w:rPr>
        <w:t xml:space="preserve">  </w:t>
      </w:r>
    </w:p>
    <w:p w14:paraId="779568F7" w14:textId="77777777" w:rsidR="0008181C" w:rsidRPr="009D3547" w:rsidRDefault="0008181C" w:rsidP="0008181C">
      <w:pPr>
        <w:rPr>
          <w:rFonts w:ascii="Calibri" w:hAnsi="Calibri" w:cs="Calibri"/>
        </w:rPr>
      </w:pPr>
    </w:p>
    <w:p w14:paraId="11514E94" w14:textId="6DF687B7" w:rsidR="00875BE8" w:rsidRDefault="00875BE8" w:rsidP="0069095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1137EEF" w14:textId="77777777" w:rsidR="0069095C" w:rsidRDefault="0069095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1FB9418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F228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8BCDF21" w14:textId="3B236DA7" w:rsidR="00822696" w:rsidRDefault="00822696" w:rsidP="00822696">
      <w:pPr>
        <w:pStyle w:val="Narration"/>
        <w:numPr>
          <w:ilvl w:val="1"/>
          <w:numId w:val="3"/>
        </w:numPr>
        <w:rPr>
          <w:lang w:eastAsia="en-IN"/>
        </w:rPr>
      </w:pPr>
      <w:r w:rsidRPr="008F12CF">
        <w:rPr>
          <w:lang w:eastAsia="en-IN"/>
        </w:rPr>
        <w:t xml:space="preserve">The docking conformation of the ligand-receptor complex was visualized using PyMOL 2.5, showing 109-hydroxy-6-hydroxymethyl bound within the active pocket of the 1nmk receptor </w:t>
      </w:r>
      <w:r w:rsidRPr="008F12CF">
        <w:rPr>
          <w:b/>
          <w:lang w:eastAsia="en-IN"/>
        </w:rPr>
        <w:t>[1]</w:t>
      </w:r>
      <w:r w:rsidRPr="008F12CF">
        <w:rPr>
          <w:lang w:eastAsia="en-IN"/>
        </w:rPr>
        <w:t>.</w:t>
      </w:r>
    </w:p>
    <w:p w14:paraId="30C8E801" w14:textId="35874391" w:rsidR="00822696" w:rsidRDefault="00822696" w:rsidP="0082269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F12CF">
        <w:rPr>
          <w:lang w:val="en-IN" w:eastAsia="en-IN"/>
        </w:rPr>
        <w:t xml:space="preserve">LAB MEDIA: Figure 2A. </w:t>
      </w:r>
      <w:r w:rsidRPr="00822696">
        <w:rPr>
          <w:i/>
          <w:iCs/>
          <w:color w:val="3333FF"/>
          <w:lang w:val="en-IN" w:eastAsia="en-IN"/>
        </w:rPr>
        <w:t xml:space="preserve">Video editor: </w:t>
      </w:r>
      <w:r>
        <w:rPr>
          <w:i/>
          <w:iCs/>
          <w:color w:val="3333FF"/>
          <w:lang w:val="en-IN" w:eastAsia="en-IN"/>
        </w:rPr>
        <w:t>H</w:t>
      </w:r>
      <w:r w:rsidRPr="00822696">
        <w:rPr>
          <w:i/>
          <w:iCs/>
          <w:color w:val="3333FF"/>
          <w:lang w:val="en-IN" w:eastAsia="en-IN"/>
        </w:rPr>
        <w:t xml:space="preserve">ighlight the </w:t>
      </w:r>
      <w:r>
        <w:rPr>
          <w:i/>
          <w:iCs/>
          <w:color w:val="3333FF"/>
          <w:lang w:val="en-IN" w:eastAsia="en-IN"/>
        </w:rPr>
        <w:t>L</w:t>
      </w:r>
      <w:r w:rsidRPr="00822696">
        <w:rPr>
          <w:i/>
          <w:iCs/>
          <w:color w:val="3333FF"/>
          <w:lang w:val="en-IN" w:eastAsia="en-IN"/>
        </w:rPr>
        <w:t>abel</w:t>
      </w:r>
      <w:r>
        <w:rPr>
          <w:i/>
          <w:iCs/>
          <w:color w:val="3333FF"/>
          <w:lang w:val="en-IN" w:eastAsia="en-IN"/>
        </w:rPr>
        <w:t>s</w:t>
      </w:r>
      <w:r w:rsidRPr="00822696">
        <w:rPr>
          <w:i/>
          <w:iCs/>
          <w:color w:val="3333FF"/>
          <w:lang w:val="en-IN" w:eastAsia="en-IN"/>
        </w:rPr>
        <w:t xml:space="preserve"> “HIS 54.A” and “LYS 151.A” </w:t>
      </w:r>
    </w:p>
    <w:p w14:paraId="1A9A80A9" w14:textId="77777777" w:rsidR="00822696" w:rsidRPr="008F12CF" w:rsidRDefault="00822696" w:rsidP="00822696">
      <w:pPr>
        <w:pStyle w:val="ShotDescription"/>
        <w:ind w:firstLine="0"/>
        <w:rPr>
          <w:lang w:val="en-IN" w:eastAsia="en-IN"/>
        </w:rPr>
      </w:pPr>
    </w:p>
    <w:p w14:paraId="2679413C" w14:textId="382A28B2" w:rsidR="00822696" w:rsidRDefault="00822696" w:rsidP="00822696">
      <w:pPr>
        <w:pStyle w:val="Narration"/>
        <w:numPr>
          <w:ilvl w:val="1"/>
          <w:numId w:val="3"/>
        </w:numPr>
        <w:rPr>
          <w:lang w:eastAsia="en-IN"/>
        </w:rPr>
      </w:pPr>
      <w:r w:rsidRPr="008F12CF">
        <w:rPr>
          <w:lang w:eastAsia="en-IN"/>
        </w:rPr>
        <w:t>The 45-hydroxy</w:t>
      </w:r>
      <w:r>
        <w:rPr>
          <w:lang w:eastAsia="en-IN"/>
        </w:rPr>
        <w:t>-</w:t>
      </w:r>
      <w:r w:rsidRPr="008F12CF">
        <w:rPr>
          <w:lang w:eastAsia="en-IN"/>
        </w:rPr>
        <w:t>mangiferonic acid ligand formed hydrogen bonds with the 1nmk receptor, particularly with Arg</w:t>
      </w:r>
      <w:r>
        <w:rPr>
          <w:lang w:eastAsia="en-IN"/>
        </w:rPr>
        <w:t xml:space="preserve">inine </w:t>
      </w:r>
      <w:r w:rsidRPr="008F12CF">
        <w:rPr>
          <w:lang w:eastAsia="en-IN"/>
        </w:rPr>
        <w:t xml:space="preserve">55 at a distance of 1.53 angstroms </w:t>
      </w:r>
      <w:r w:rsidRPr="008F12CF">
        <w:rPr>
          <w:b/>
          <w:lang w:eastAsia="en-IN"/>
        </w:rPr>
        <w:t>[1]</w:t>
      </w:r>
      <w:r w:rsidRPr="008F12CF">
        <w:rPr>
          <w:lang w:eastAsia="en-IN"/>
        </w:rPr>
        <w:t>.</w:t>
      </w:r>
    </w:p>
    <w:p w14:paraId="14C87098" w14:textId="7EA757D9" w:rsidR="00822696" w:rsidRDefault="00822696" w:rsidP="0082269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F12CF">
        <w:rPr>
          <w:lang w:val="en-IN" w:eastAsia="en-IN"/>
        </w:rPr>
        <w:t xml:space="preserve">LAB MEDIA: Figure 2B. </w:t>
      </w:r>
      <w:r w:rsidRPr="00822696">
        <w:rPr>
          <w:i/>
          <w:iCs/>
          <w:color w:val="3333FF"/>
          <w:lang w:val="en-IN" w:eastAsia="en-IN"/>
        </w:rPr>
        <w:t>Video editor: Zoom in on the label “ARG 55.A CG–CD 1.533Å,”</w:t>
      </w:r>
      <w:r w:rsidRPr="008F12CF">
        <w:rPr>
          <w:lang w:val="en-IN" w:eastAsia="en-IN"/>
        </w:rPr>
        <w:t xml:space="preserve"> </w:t>
      </w:r>
    </w:p>
    <w:p w14:paraId="1F2AEB17" w14:textId="77777777" w:rsidR="00822696" w:rsidRPr="008F12CF" w:rsidRDefault="00822696" w:rsidP="00822696">
      <w:pPr>
        <w:pStyle w:val="ShotDescription"/>
        <w:ind w:firstLine="0"/>
        <w:rPr>
          <w:lang w:val="en-IN" w:eastAsia="en-IN"/>
        </w:rPr>
      </w:pPr>
    </w:p>
    <w:p w14:paraId="689429DE" w14:textId="7B250417" w:rsidR="00822696" w:rsidRDefault="00822696" w:rsidP="00822696">
      <w:pPr>
        <w:pStyle w:val="Narration"/>
        <w:numPr>
          <w:ilvl w:val="1"/>
          <w:numId w:val="3"/>
        </w:numPr>
        <w:rPr>
          <w:lang w:eastAsia="en-IN"/>
        </w:rPr>
      </w:pPr>
      <w:r w:rsidRPr="008F12CF">
        <w:rPr>
          <w:lang w:eastAsia="en-IN"/>
        </w:rPr>
        <w:t>Two-dimensional structural analysis illustrated th</w:t>
      </w:r>
      <w:r>
        <w:rPr>
          <w:lang w:eastAsia="en-IN"/>
        </w:rPr>
        <w:t xml:space="preserve">e amino acids with which the ligands interacted </w:t>
      </w:r>
      <w:r w:rsidRPr="008F12CF">
        <w:rPr>
          <w:lang w:eastAsia="en-IN"/>
        </w:rPr>
        <w:t xml:space="preserve">through hydrogen bonding </w:t>
      </w:r>
      <w:r w:rsidRPr="008F12CF">
        <w:rPr>
          <w:b/>
          <w:lang w:eastAsia="en-IN"/>
        </w:rPr>
        <w:t>[1]</w:t>
      </w:r>
      <w:r w:rsidRPr="008F12CF">
        <w:rPr>
          <w:lang w:eastAsia="en-IN"/>
        </w:rPr>
        <w:t>.</w:t>
      </w:r>
    </w:p>
    <w:p w14:paraId="171721C3" w14:textId="3070CDA9" w:rsidR="00822696" w:rsidRPr="008F12CF" w:rsidRDefault="00822696" w:rsidP="0082269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F12CF">
        <w:rPr>
          <w:lang w:val="en-IN" w:eastAsia="en-IN"/>
        </w:rPr>
        <w:t>LAB MEDIA: Figure 2C</w:t>
      </w:r>
      <w:r>
        <w:rPr>
          <w:lang w:val="en-IN" w:eastAsia="en-IN"/>
        </w:rPr>
        <w:t xml:space="preserve"> and D</w:t>
      </w:r>
    </w:p>
    <w:p w14:paraId="06DBAEDA" w14:textId="76C74220" w:rsidR="00822696" w:rsidRPr="008F12CF" w:rsidRDefault="00822696" w:rsidP="00822696">
      <w:pPr>
        <w:pStyle w:val="ShotDescription"/>
        <w:ind w:firstLine="0"/>
        <w:rPr>
          <w:lang w:val="en-IN" w:eastAsia="en-IN"/>
        </w:rPr>
      </w:pPr>
    </w:p>
    <w:p w14:paraId="34CF8709" w14:textId="60DD7365" w:rsidR="00822696" w:rsidRDefault="00822696" w:rsidP="00822696">
      <w:pPr>
        <w:pStyle w:val="Narration"/>
        <w:numPr>
          <w:ilvl w:val="1"/>
          <w:numId w:val="3"/>
        </w:numPr>
        <w:rPr>
          <w:lang w:eastAsia="en-IN"/>
        </w:rPr>
      </w:pPr>
      <w:r w:rsidRPr="008F12CF">
        <w:rPr>
          <w:lang w:eastAsia="en-IN"/>
        </w:rPr>
        <w:t xml:space="preserve">Molecular dynamics simulations confirmed the stability of the ligand-receptor complex through the analysis of the radius of gyration over 1000 picoseconds </w:t>
      </w:r>
      <w:r w:rsidRPr="008F12CF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8F12CF">
        <w:rPr>
          <w:b/>
          <w:lang w:eastAsia="en-IN"/>
        </w:rPr>
        <w:t>]</w:t>
      </w:r>
      <w:r w:rsidRPr="008F12CF">
        <w:rPr>
          <w:lang w:eastAsia="en-IN"/>
        </w:rPr>
        <w:t>.</w:t>
      </w:r>
    </w:p>
    <w:p w14:paraId="187C33B2" w14:textId="07EDFA41" w:rsidR="00822696" w:rsidRDefault="00822696" w:rsidP="0082269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F12CF">
        <w:rPr>
          <w:lang w:val="en-IN" w:eastAsia="en-IN"/>
        </w:rPr>
        <w:t xml:space="preserve">LAB MEDIA: Figure 3A. </w:t>
      </w:r>
      <w:r w:rsidRPr="00822696">
        <w:rPr>
          <w:i/>
          <w:iCs/>
          <w:color w:val="3333FF"/>
          <w:lang w:val="en-IN" w:eastAsia="en-IN"/>
        </w:rPr>
        <w:t>Video editor: Highlight the ‘Rg’ trace</w:t>
      </w:r>
      <w:r w:rsidRPr="008F12CF">
        <w:rPr>
          <w:lang w:val="en-IN" w:eastAsia="en-IN"/>
        </w:rPr>
        <w:t>.</w:t>
      </w:r>
    </w:p>
    <w:p w14:paraId="3638143F" w14:textId="77777777" w:rsidR="00822696" w:rsidRPr="008F12CF" w:rsidRDefault="00822696" w:rsidP="00822696">
      <w:pPr>
        <w:pStyle w:val="ShotDescription"/>
        <w:ind w:firstLine="0"/>
        <w:rPr>
          <w:lang w:val="en-IN" w:eastAsia="en-IN"/>
        </w:rPr>
      </w:pPr>
    </w:p>
    <w:p w14:paraId="6FD7FBD1" w14:textId="76FFF364" w:rsidR="00822696" w:rsidRDefault="00822696" w:rsidP="00822696">
      <w:pPr>
        <w:pStyle w:val="Narration"/>
        <w:numPr>
          <w:ilvl w:val="1"/>
          <w:numId w:val="3"/>
        </w:numPr>
        <w:rPr>
          <w:lang w:eastAsia="en-IN"/>
        </w:rPr>
      </w:pPr>
      <w:r w:rsidRPr="008F12CF">
        <w:rPr>
          <w:lang w:eastAsia="en-IN"/>
        </w:rPr>
        <w:t xml:space="preserve">The RMSD graph showed consistent stabilization of the complex after 1 nanosecond of simulation, indicating steady protein-ligand binding </w:t>
      </w:r>
      <w:r w:rsidRPr="008F12CF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8F12CF">
        <w:rPr>
          <w:b/>
          <w:lang w:eastAsia="en-IN"/>
        </w:rPr>
        <w:t>]</w:t>
      </w:r>
      <w:r w:rsidRPr="008F12CF">
        <w:rPr>
          <w:lang w:eastAsia="en-IN"/>
        </w:rPr>
        <w:t>.</w:t>
      </w:r>
    </w:p>
    <w:p w14:paraId="4BE47E0E" w14:textId="5FD61570" w:rsidR="00822696" w:rsidRPr="008F12CF" w:rsidRDefault="00822696" w:rsidP="0082269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F12CF">
        <w:rPr>
          <w:lang w:val="en-IN" w:eastAsia="en-IN"/>
        </w:rPr>
        <w:t xml:space="preserve">LAB MEDIA: Figure 3B. </w:t>
      </w:r>
      <w:r w:rsidRPr="00822696">
        <w:rPr>
          <w:i/>
          <w:iCs/>
          <w:color w:val="3333FF"/>
          <w:lang w:val="en-IN" w:eastAsia="en-IN"/>
        </w:rPr>
        <w:t>Video editor: Highlight the gradual plateauing of the curve after 0.8 mark on the X-axis</w:t>
      </w:r>
      <w:r w:rsidRPr="008F12CF">
        <w:rPr>
          <w:lang w:val="en-IN" w:eastAsia="en-IN"/>
        </w:rPr>
        <w:t>.</w:t>
      </w:r>
    </w:p>
    <w:p w14:paraId="5F526F3F" w14:textId="06F067FC" w:rsidR="00822696" w:rsidRDefault="00822696" w:rsidP="00822696">
      <w:pPr>
        <w:pStyle w:val="Narration"/>
        <w:numPr>
          <w:ilvl w:val="1"/>
          <w:numId w:val="3"/>
        </w:numPr>
        <w:rPr>
          <w:lang w:eastAsia="en-IN"/>
        </w:rPr>
      </w:pPr>
      <w:r w:rsidRPr="008F12CF">
        <w:rPr>
          <w:lang w:eastAsia="en-IN"/>
        </w:rPr>
        <w:t xml:space="preserve">The average density of the system was approximately 1,019 kilograms per cubic meter, confirming equilibrium under NVT conditions </w:t>
      </w:r>
      <w:r w:rsidRPr="008F12CF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8F12CF">
        <w:rPr>
          <w:b/>
          <w:lang w:eastAsia="en-IN"/>
        </w:rPr>
        <w:t>]</w:t>
      </w:r>
      <w:r>
        <w:rPr>
          <w:lang w:eastAsia="en-IN"/>
        </w:rPr>
        <w:t xml:space="preserve"> and t</w:t>
      </w:r>
      <w:r w:rsidRPr="008F12CF">
        <w:rPr>
          <w:lang w:eastAsia="en-IN"/>
        </w:rPr>
        <w:t xml:space="preserve">he pressure of the system remained stable during NPT equilibration for 100 picoseconds </w:t>
      </w:r>
      <w:r w:rsidRPr="008F12CF">
        <w:rPr>
          <w:b/>
          <w:lang w:eastAsia="en-IN"/>
        </w:rPr>
        <w:t>[2]</w:t>
      </w:r>
      <w:r w:rsidRPr="008F12CF">
        <w:rPr>
          <w:lang w:eastAsia="en-IN"/>
        </w:rPr>
        <w:t>.</w:t>
      </w:r>
    </w:p>
    <w:p w14:paraId="72F11701" w14:textId="68E64D70" w:rsidR="00822696" w:rsidRDefault="00822696" w:rsidP="0082269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F12CF">
        <w:rPr>
          <w:lang w:val="en-IN" w:eastAsia="en-IN"/>
        </w:rPr>
        <w:t xml:space="preserve">LAB MEDIA: Figure 3C. </w:t>
      </w:r>
    </w:p>
    <w:p w14:paraId="494C23FE" w14:textId="3FED47F7" w:rsidR="00822696" w:rsidRDefault="00822696" w:rsidP="0082269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F12CF">
        <w:rPr>
          <w:lang w:val="en-IN" w:eastAsia="en-IN"/>
        </w:rPr>
        <w:t xml:space="preserve">LAB MEDIA: Figure 3D. </w:t>
      </w:r>
    </w:p>
    <w:p w14:paraId="3CD3C30B" w14:textId="77777777" w:rsidR="00822696" w:rsidRPr="008F12CF" w:rsidRDefault="00822696" w:rsidP="00822696">
      <w:pPr>
        <w:pStyle w:val="ShotDescription"/>
        <w:ind w:firstLine="0"/>
        <w:rPr>
          <w:lang w:val="en-IN" w:eastAsia="en-IN"/>
        </w:rPr>
      </w:pPr>
    </w:p>
    <w:p w14:paraId="090D9401" w14:textId="2E6BEB8F" w:rsidR="00822696" w:rsidRDefault="00822696" w:rsidP="00822696">
      <w:pPr>
        <w:pStyle w:val="Narration"/>
        <w:numPr>
          <w:ilvl w:val="1"/>
          <w:numId w:val="3"/>
        </w:numPr>
        <w:rPr>
          <w:lang w:eastAsia="en-IN"/>
        </w:rPr>
      </w:pPr>
      <w:r w:rsidRPr="008F12CF">
        <w:rPr>
          <w:lang w:eastAsia="en-IN"/>
        </w:rPr>
        <w:t xml:space="preserve">The temperature stabilized around 300 Kelvin during the NVT phase, confirming </w:t>
      </w:r>
      <w:r w:rsidRPr="008F12CF">
        <w:rPr>
          <w:lang w:eastAsia="en-IN"/>
        </w:rPr>
        <w:lastRenderedPageBreak/>
        <w:t xml:space="preserve">successful thermal equilibration </w:t>
      </w:r>
      <w:r w:rsidRPr="008F12CF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8F12CF">
        <w:rPr>
          <w:b/>
          <w:lang w:eastAsia="en-IN"/>
        </w:rPr>
        <w:t>]</w:t>
      </w:r>
      <w:r w:rsidRPr="008F12CF">
        <w:rPr>
          <w:lang w:eastAsia="en-IN"/>
        </w:rPr>
        <w:t>.</w:t>
      </w:r>
    </w:p>
    <w:p w14:paraId="68F39DD6" w14:textId="7D38A06A" w:rsidR="00822696" w:rsidRDefault="00822696" w:rsidP="0082269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F12CF">
        <w:rPr>
          <w:lang w:val="en-IN" w:eastAsia="en-IN"/>
        </w:rPr>
        <w:t xml:space="preserve">LAB MEDIA: Figure 3E. </w:t>
      </w:r>
    </w:p>
    <w:p w14:paraId="3FC77AD8" w14:textId="77777777" w:rsidR="00822696" w:rsidRPr="008F12CF" w:rsidRDefault="00822696" w:rsidP="00822696">
      <w:pPr>
        <w:pStyle w:val="ShotDescription"/>
        <w:ind w:firstLine="0"/>
        <w:rPr>
          <w:lang w:val="en-IN" w:eastAsia="en-IN"/>
        </w:rPr>
      </w:pPr>
    </w:p>
    <w:p w14:paraId="64FB12C6" w14:textId="4F5B1B5B" w:rsidR="00822696" w:rsidRDefault="00822696" w:rsidP="00822696">
      <w:pPr>
        <w:pStyle w:val="Narration"/>
        <w:numPr>
          <w:ilvl w:val="1"/>
          <w:numId w:val="3"/>
        </w:numPr>
        <w:rPr>
          <w:lang w:eastAsia="en-IN"/>
        </w:rPr>
      </w:pPr>
      <w:r w:rsidRPr="008F12CF">
        <w:rPr>
          <w:lang w:eastAsia="en-IN"/>
        </w:rPr>
        <w:t xml:space="preserve">The ligand-protein complex trajectory box was visualized after the simulation, showing the distribution of water molecules surrounding the docked complex </w:t>
      </w:r>
      <w:r w:rsidRPr="008F12CF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8F12CF">
        <w:rPr>
          <w:b/>
          <w:lang w:eastAsia="en-IN"/>
        </w:rPr>
        <w:t>]</w:t>
      </w:r>
      <w:r w:rsidRPr="008F12CF">
        <w:rPr>
          <w:lang w:eastAsia="en-IN"/>
        </w:rPr>
        <w:t>.</w:t>
      </w:r>
    </w:p>
    <w:p w14:paraId="0F0C35B0" w14:textId="0866CEB7" w:rsidR="00822696" w:rsidRPr="00822696" w:rsidRDefault="00822696" w:rsidP="0082269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F12CF">
        <w:rPr>
          <w:lang w:val="en-IN" w:eastAsia="en-IN"/>
        </w:rPr>
        <w:t xml:space="preserve">LAB MEDIA: Figure 3F. </w:t>
      </w:r>
      <w:r w:rsidRPr="00822696">
        <w:rPr>
          <w:i/>
          <w:iCs/>
          <w:color w:val="3333FF"/>
          <w:lang w:val="en-IN" w:eastAsia="en-IN"/>
        </w:rPr>
        <w:t>Video editor: Highlight the blue dumbbell shaped central region</w:t>
      </w:r>
    </w:p>
    <w:p w14:paraId="6C7AC42C" w14:textId="77777777" w:rsidR="00822696" w:rsidRDefault="00822696" w:rsidP="00822696">
      <w:pPr>
        <w:pStyle w:val="ShotDescription"/>
        <w:rPr>
          <w:lang w:val="en-IN" w:eastAsia="en-IN"/>
        </w:rPr>
      </w:pPr>
    </w:p>
    <w:sectPr w:rsidR="00822696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Deepthi Das" w:date="2026-04-20T20:43:00Z" w:initials="DD">
    <w:p w14:paraId="78E43F19" w14:textId="77777777" w:rsidR="00D43008" w:rsidRDefault="0080561A" w:rsidP="00D43008">
      <w:pPr>
        <w:pStyle w:val="CommentText"/>
      </w:pPr>
      <w:r>
        <w:rPr>
          <w:rStyle w:val="CommentReference"/>
        </w:rPr>
        <w:annotationRef/>
      </w:r>
      <w:r w:rsidR="00D43008">
        <w:rPr>
          <w:color w:val="000000"/>
          <w:lang w:val="en-IN"/>
        </w:rPr>
        <w:t>Since this software got stuck, author used another software. Therefore the screen captures do not correspond to the  given text.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8E43F1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D05CA5" w16cex:dateUtc="2026-04-20T15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8E43F19" w16cid:durableId="3BD05CA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02E98" w14:textId="77777777" w:rsidR="009E158C" w:rsidRDefault="009E158C">
      <w:r>
        <w:separator/>
      </w:r>
    </w:p>
    <w:p w14:paraId="52384500" w14:textId="77777777" w:rsidR="009E158C" w:rsidRDefault="009E158C"/>
  </w:endnote>
  <w:endnote w:type="continuationSeparator" w:id="0">
    <w:p w14:paraId="6B3E4B00" w14:textId="77777777" w:rsidR="009E158C" w:rsidRDefault="009E158C">
      <w:r>
        <w:continuationSeparator/>
      </w:r>
    </w:p>
    <w:p w14:paraId="4FD02607" w14:textId="77777777" w:rsidR="009E158C" w:rsidRDefault="009E15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4E3CC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549C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618BF">
      <w:rPr>
        <w:rFonts w:cstheme="minorHAnsi"/>
      </w:rPr>
      <w:t xml:space="preserve">              February 03,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B6DB7" w14:textId="77777777" w:rsidR="009E158C" w:rsidRDefault="009E158C">
      <w:r>
        <w:separator/>
      </w:r>
    </w:p>
    <w:p w14:paraId="42ECE5FD" w14:textId="77777777" w:rsidR="009E158C" w:rsidRDefault="009E158C"/>
  </w:footnote>
  <w:footnote w:type="continuationSeparator" w:id="0">
    <w:p w14:paraId="51583E86" w14:textId="77777777" w:rsidR="009E158C" w:rsidRDefault="009E158C">
      <w:r>
        <w:continuationSeparator/>
      </w:r>
    </w:p>
    <w:p w14:paraId="41638A40" w14:textId="77777777" w:rsidR="009E158C" w:rsidRDefault="009E15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88B6797" w:rsidR="00336C61" w:rsidRPr="006D3AC7" w:rsidRDefault="00336C61" w:rsidP="007618B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7618B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hybridMultilevel"/>
    <w:tmpl w:val="B2B2D3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3B47C57"/>
    <w:multiLevelType w:val="multilevel"/>
    <w:tmpl w:val="DDF6E5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5D4505"/>
    <w:multiLevelType w:val="hybridMultilevel"/>
    <w:tmpl w:val="D5780690"/>
    <w:lvl w:ilvl="0" w:tplc="96E451A0">
      <w:start w:val="3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78043B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BD98E7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297804803">
    <w:abstractNumId w:val="18"/>
  </w:num>
  <w:num w:numId="44" w16cid:durableId="1448163153">
    <w:abstractNumId w:val="15"/>
  </w:num>
  <w:num w:numId="45" w16cid:durableId="1660039863">
    <w:abstractNumId w:val="25"/>
  </w:num>
  <w:num w:numId="46" w16cid:durableId="1661426816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9E2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37DC"/>
    <w:rsid w:val="00036EF2"/>
    <w:rsid w:val="00037828"/>
    <w:rsid w:val="00043807"/>
    <w:rsid w:val="00044BA8"/>
    <w:rsid w:val="0004650C"/>
    <w:rsid w:val="00046B4E"/>
    <w:rsid w:val="00055137"/>
    <w:rsid w:val="00056422"/>
    <w:rsid w:val="00056D0F"/>
    <w:rsid w:val="00074929"/>
    <w:rsid w:val="00074D88"/>
    <w:rsid w:val="0008181C"/>
    <w:rsid w:val="00083792"/>
    <w:rsid w:val="00085F90"/>
    <w:rsid w:val="0008613B"/>
    <w:rsid w:val="00090BAC"/>
    <w:rsid w:val="000A7691"/>
    <w:rsid w:val="000A7C4F"/>
    <w:rsid w:val="000B0B1A"/>
    <w:rsid w:val="000B182F"/>
    <w:rsid w:val="000B2085"/>
    <w:rsid w:val="000B387A"/>
    <w:rsid w:val="000B4E9A"/>
    <w:rsid w:val="000C1149"/>
    <w:rsid w:val="000C27AE"/>
    <w:rsid w:val="000C39AF"/>
    <w:rsid w:val="000C50CE"/>
    <w:rsid w:val="000D065F"/>
    <w:rsid w:val="000D17E8"/>
    <w:rsid w:val="000D2C59"/>
    <w:rsid w:val="000D35D9"/>
    <w:rsid w:val="000D456C"/>
    <w:rsid w:val="000D67E3"/>
    <w:rsid w:val="000E1C29"/>
    <w:rsid w:val="000E236A"/>
    <w:rsid w:val="000E3DC5"/>
    <w:rsid w:val="000E548E"/>
    <w:rsid w:val="000E6166"/>
    <w:rsid w:val="000E6A5B"/>
    <w:rsid w:val="000F05F6"/>
    <w:rsid w:val="000F1A61"/>
    <w:rsid w:val="000F5F7F"/>
    <w:rsid w:val="001016BD"/>
    <w:rsid w:val="00104460"/>
    <w:rsid w:val="00106F46"/>
    <w:rsid w:val="001115D1"/>
    <w:rsid w:val="0011694E"/>
    <w:rsid w:val="00121DC0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6BEB"/>
    <w:rsid w:val="00162D51"/>
    <w:rsid w:val="001638C4"/>
    <w:rsid w:val="0016425C"/>
    <w:rsid w:val="00176D6F"/>
    <w:rsid w:val="00177B33"/>
    <w:rsid w:val="001819E3"/>
    <w:rsid w:val="00184EF9"/>
    <w:rsid w:val="00191A77"/>
    <w:rsid w:val="00196B4B"/>
    <w:rsid w:val="001A436F"/>
    <w:rsid w:val="001A7997"/>
    <w:rsid w:val="001B1537"/>
    <w:rsid w:val="001B3024"/>
    <w:rsid w:val="001B38A7"/>
    <w:rsid w:val="001B4FAE"/>
    <w:rsid w:val="001B5C46"/>
    <w:rsid w:val="001C3C85"/>
    <w:rsid w:val="001C56DC"/>
    <w:rsid w:val="001C5DB5"/>
    <w:rsid w:val="001C7BBC"/>
    <w:rsid w:val="001D66A5"/>
    <w:rsid w:val="001E0433"/>
    <w:rsid w:val="001E2225"/>
    <w:rsid w:val="001E230F"/>
    <w:rsid w:val="001E52A3"/>
    <w:rsid w:val="001E79CC"/>
    <w:rsid w:val="001F0890"/>
    <w:rsid w:val="001F2289"/>
    <w:rsid w:val="001F615E"/>
    <w:rsid w:val="00214268"/>
    <w:rsid w:val="0022206C"/>
    <w:rsid w:val="00225F1E"/>
    <w:rsid w:val="002422D6"/>
    <w:rsid w:val="00243478"/>
    <w:rsid w:val="0024399B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19ED"/>
    <w:rsid w:val="0028224B"/>
    <w:rsid w:val="00283E3E"/>
    <w:rsid w:val="00286F34"/>
    <w:rsid w:val="00287206"/>
    <w:rsid w:val="00290EC8"/>
    <w:rsid w:val="002929B8"/>
    <w:rsid w:val="00294464"/>
    <w:rsid w:val="002963E0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004A"/>
    <w:rsid w:val="002C54DB"/>
    <w:rsid w:val="002D52A1"/>
    <w:rsid w:val="002E29DF"/>
    <w:rsid w:val="002E2DFC"/>
    <w:rsid w:val="002E7521"/>
    <w:rsid w:val="002F0D42"/>
    <w:rsid w:val="002F1388"/>
    <w:rsid w:val="002F3829"/>
    <w:rsid w:val="002F38CF"/>
    <w:rsid w:val="003000E2"/>
    <w:rsid w:val="003036C1"/>
    <w:rsid w:val="00303F4B"/>
    <w:rsid w:val="00305187"/>
    <w:rsid w:val="0030618C"/>
    <w:rsid w:val="00312129"/>
    <w:rsid w:val="003138D4"/>
    <w:rsid w:val="00316305"/>
    <w:rsid w:val="003176C4"/>
    <w:rsid w:val="00320092"/>
    <w:rsid w:val="00320715"/>
    <w:rsid w:val="00322C71"/>
    <w:rsid w:val="00330F1B"/>
    <w:rsid w:val="00331A0B"/>
    <w:rsid w:val="00333FA4"/>
    <w:rsid w:val="00334D29"/>
    <w:rsid w:val="00336C61"/>
    <w:rsid w:val="00336CEE"/>
    <w:rsid w:val="003421A3"/>
    <w:rsid w:val="00342CC4"/>
    <w:rsid w:val="00342D7B"/>
    <w:rsid w:val="0034684D"/>
    <w:rsid w:val="00347A6E"/>
    <w:rsid w:val="0035077C"/>
    <w:rsid w:val="003513A5"/>
    <w:rsid w:val="00354560"/>
    <w:rsid w:val="00355D9B"/>
    <w:rsid w:val="00357FB7"/>
    <w:rsid w:val="00363153"/>
    <w:rsid w:val="00364249"/>
    <w:rsid w:val="0037157E"/>
    <w:rsid w:val="00373292"/>
    <w:rsid w:val="0038502C"/>
    <w:rsid w:val="00386777"/>
    <w:rsid w:val="00390831"/>
    <w:rsid w:val="00392581"/>
    <w:rsid w:val="00395684"/>
    <w:rsid w:val="003967F9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295E"/>
    <w:rsid w:val="003E2BC9"/>
    <w:rsid w:val="003F03F2"/>
    <w:rsid w:val="003F1E39"/>
    <w:rsid w:val="003F4B52"/>
    <w:rsid w:val="004001E9"/>
    <w:rsid w:val="004034B6"/>
    <w:rsid w:val="004114EA"/>
    <w:rsid w:val="00412184"/>
    <w:rsid w:val="00414B4F"/>
    <w:rsid w:val="004160FA"/>
    <w:rsid w:val="00426350"/>
    <w:rsid w:val="0042638E"/>
    <w:rsid w:val="00432F01"/>
    <w:rsid w:val="004336C1"/>
    <w:rsid w:val="004340AE"/>
    <w:rsid w:val="00434D51"/>
    <w:rsid w:val="00440FFA"/>
    <w:rsid w:val="004425EC"/>
    <w:rsid w:val="00443E8B"/>
    <w:rsid w:val="00450614"/>
    <w:rsid w:val="00450B27"/>
    <w:rsid w:val="00452267"/>
    <w:rsid w:val="00453116"/>
    <w:rsid w:val="00454871"/>
    <w:rsid w:val="00455510"/>
    <w:rsid w:val="00455638"/>
    <w:rsid w:val="004566CC"/>
    <w:rsid w:val="00456A5D"/>
    <w:rsid w:val="0046452A"/>
    <w:rsid w:val="00464D72"/>
    <w:rsid w:val="00467A3E"/>
    <w:rsid w:val="00472752"/>
    <w:rsid w:val="0047306D"/>
    <w:rsid w:val="00473E1C"/>
    <w:rsid w:val="0048283A"/>
    <w:rsid w:val="00482D4C"/>
    <w:rsid w:val="00483E1B"/>
    <w:rsid w:val="0048649C"/>
    <w:rsid w:val="00486935"/>
    <w:rsid w:val="00486AD3"/>
    <w:rsid w:val="00487367"/>
    <w:rsid w:val="00491B01"/>
    <w:rsid w:val="00493A57"/>
    <w:rsid w:val="00493B77"/>
    <w:rsid w:val="00496EE5"/>
    <w:rsid w:val="004A0087"/>
    <w:rsid w:val="004A38EB"/>
    <w:rsid w:val="004B4230"/>
    <w:rsid w:val="004C1095"/>
    <w:rsid w:val="004C2DAD"/>
    <w:rsid w:val="004C5CA4"/>
    <w:rsid w:val="004D2E69"/>
    <w:rsid w:val="004D4A4F"/>
    <w:rsid w:val="004D5C8C"/>
    <w:rsid w:val="004D6D8B"/>
    <w:rsid w:val="004E0C5A"/>
    <w:rsid w:val="004E2BE1"/>
    <w:rsid w:val="004E35F1"/>
    <w:rsid w:val="004E3F8E"/>
    <w:rsid w:val="004E4801"/>
    <w:rsid w:val="004E5008"/>
    <w:rsid w:val="004F0511"/>
    <w:rsid w:val="004F664D"/>
    <w:rsid w:val="005046FA"/>
    <w:rsid w:val="005074B9"/>
    <w:rsid w:val="00507F46"/>
    <w:rsid w:val="00511F52"/>
    <w:rsid w:val="00513853"/>
    <w:rsid w:val="005162F4"/>
    <w:rsid w:val="0052184A"/>
    <w:rsid w:val="00523667"/>
    <w:rsid w:val="00524258"/>
    <w:rsid w:val="00530DD9"/>
    <w:rsid w:val="005320E4"/>
    <w:rsid w:val="00532E19"/>
    <w:rsid w:val="00534B83"/>
    <w:rsid w:val="005363E2"/>
    <w:rsid w:val="00536D89"/>
    <w:rsid w:val="005371C3"/>
    <w:rsid w:val="0054154A"/>
    <w:rsid w:val="00544E06"/>
    <w:rsid w:val="005463CB"/>
    <w:rsid w:val="00557116"/>
    <w:rsid w:val="0055738F"/>
    <w:rsid w:val="0055763A"/>
    <w:rsid w:val="005611F3"/>
    <w:rsid w:val="00565757"/>
    <w:rsid w:val="005751EB"/>
    <w:rsid w:val="005829FA"/>
    <w:rsid w:val="00583BC5"/>
    <w:rsid w:val="00585ECC"/>
    <w:rsid w:val="005A02B6"/>
    <w:rsid w:val="005A09D8"/>
    <w:rsid w:val="005A1F5E"/>
    <w:rsid w:val="005A33C6"/>
    <w:rsid w:val="005A3F8F"/>
    <w:rsid w:val="005A5877"/>
    <w:rsid w:val="005B2E77"/>
    <w:rsid w:val="005B6859"/>
    <w:rsid w:val="005C6127"/>
    <w:rsid w:val="005C6D1E"/>
    <w:rsid w:val="005D0F8B"/>
    <w:rsid w:val="005D23FC"/>
    <w:rsid w:val="005D2FCC"/>
    <w:rsid w:val="005D783F"/>
    <w:rsid w:val="005D7DCE"/>
    <w:rsid w:val="005E013D"/>
    <w:rsid w:val="005E2B7E"/>
    <w:rsid w:val="005F18A3"/>
    <w:rsid w:val="005F1ADF"/>
    <w:rsid w:val="005F35FF"/>
    <w:rsid w:val="00601E9D"/>
    <w:rsid w:val="006035F1"/>
    <w:rsid w:val="00604177"/>
    <w:rsid w:val="00606C58"/>
    <w:rsid w:val="006137EC"/>
    <w:rsid w:val="0061380D"/>
    <w:rsid w:val="0061510E"/>
    <w:rsid w:val="006161F3"/>
    <w:rsid w:val="006206D8"/>
    <w:rsid w:val="00622BE8"/>
    <w:rsid w:val="00625D3C"/>
    <w:rsid w:val="006310CF"/>
    <w:rsid w:val="00631E74"/>
    <w:rsid w:val="00631F44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3D87"/>
    <w:rsid w:val="006801B1"/>
    <w:rsid w:val="00682FD4"/>
    <w:rsid w:val="0069095C"/>
    <w:rsid w:val="006959C4"/>
    <w:rsid w:val="0069665E"/>
    <w:rsid w:val="00697A54"/>
    <w:rsid w:val="006A0250"/>
    <w:rsid w:val="006A14A2"/>
    <w:rsid w:val="006A21CB"/>
    <w:rsid w:val="006A4D88"/>
    <w:rsid w:val="006A629E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5C4"/>
    <w:rsid w:val="006F06AF"/>
    <w:rsid w:val="006F2681"/>
    <w:rsid w:val="006F3242"/>
    <w:rsid w:val="00710EA3"/>
    <w:rsid w:val="0071156C"/>
    <w:rsid w:val="0071294C"/>
    <w:rsid w:val="0071351F"/>
    <w:rsid w:val="0071398C"/>
    <w:rsid w:val="00716A9B"/>
    <w:rsid w:val="00721192"/>
    <w:rsid w:val="007242D1"/>
    <w:rsid w:val="00724E3B"/>
    <w:rsid w:val="00727902"/>
    <w:rsid w:val="00730855"/>
    <w:rsid w:val="00731E5D"/>
    <w:rsid w:val="00736897"/>
    <w:rsid w:val="007444F8"/>
    <w:rsid w:val="00745D4B"/>
    <w:rsid w:val="007460F6"/>
    <w:rsid w:val="00746865"/>
    <w:rsid w:val="007474E4"/>
    <w:rsid w:val="0075237E"/>
    <w:rsid w:val="007537E2"/>
    <w:rsid w:val="007548F3"/>
    <w:rsid w:val="007549C2"/>
    <w:rsid w:val="007574EC"/>
    <w:rsid w:val="007618BF"/>
    <w:rsid w:val="007667DA"/>
    <w:rsid w:val="0077025D"/>
    <w:rsid w:val="0077071A"/>
    <w:rsid w:val="00772548"/>
    <w:rsid w:val="00777388"/>
    <w:rsid w:val="007802D2"/>
    <w:rsid w:val="007822AC"/>
    <w:rsid w:val="00790E8C"/>
    <w:rsid w:val="00791511"/>
    <w:rsid w:val="00793446"/>
    <w:rsid w:val="007A00FF"/>
    <w:rsid w:val="007A149A"/>
    <w:rsid w:val="007A4E1D"/>
    <w:rsid w:val="007B0B10"/>
    <w:rsid w:val="007B0FBB"/>
    <w:rsid w:val="007B3E0E"/>
    <w:rsid w:val="007B4F4F"/>
    <w:rsid w:val="007B5227"/>
    <w:rsid w:val="007B72C5"/>
    <w:rsid w:val="007C0458"/>
    <w:rsid w:val="007D4222"/>
    <w:rsid w:val="007D61A8"/>
    <w:rsid w:val="007E677D"/>
    <w:rsid w:val="007F2D75"/>
    <w:rsid w:val="007F3361"/>
    <w:rsid w:val="007F48D4"/>
    <w:rsid w:val="007F62C4"/>
    <w:rsid w:val="007F78C7"/>
    <w:rsid w:val="008005A2"/>
    <w:rsid w:val="00802635"/>
    <w:rsid w:val="00804C75"/>
    <w:rsid w:val="0080561A"/>
    <w:rsid w:val="00806B1B"/>
    <w:rsid w:val="00817D9F"/>
    <w:rsid w:val="00822696"/>
    <w:rsid w:val="00824A7C"/>
    <w:rsid w:val="00830128"/>
    <w:rsid w:val="00832FA5"/>
    <w:rsid w:val="0083566C"/>
    <w:rsid w:val="00836659"/>
    <w:rsid w:val="008373A7"/>
    <w:rsid w:val="008459FC"/>
    <w:rsid w:val="00845BC8"/>
    <w:rsid w:val="00847179"/>
    <w:rsid w:val="00850E79"/>
    <w:rsid w:val="00851B3E"/>
    <w:rsid w:val="00851C4B"/>
    <w:rsid w:val="00854994"/>
    <w:rsid w:val="00857A41"/>
    <w:rsid w:val="00860BC3"/>
    <w:rsid w:val="00873D1A"/>
    <w:rsid w:val="00875BE8"/>
    <w:rsid w:val="00877B88"/>
    <w:rsid w:val="0088113B"/>
    <w:rsid w:val="00890478"/>
    <w:rsid w:val="008A0177"/>
    <w:rsid w:val="008A0E38"/>
    <w:rsid w:val="008A3258"/>
    <w:rsid w:val="008A4150"/>
    <w:rsid w:val="008A7A3E"/>
    <w:rsid w:val="008B097D"/>
    <w:rsid w:val="008B45BE"/>
    <w:rsid w:val="008C6BC5"/>
    <w:rsid w:val="008D2A6A"/>
    <w:rsid w:val="008D45B3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4233"/>
    <w:rsid w:val="00941983"/>
    <w:rsid w:val="00941F06"/>
    <w:rsid w:val="009431F3"/>
    <w:rsid w:val="00947092"/>
    <w:rsid w:val="0094718D"/>
    <w:rsid w:val="009503E0"/>
    <w:rsid w:val="00951A8E"/>
    <w:rsid w:val="009538A4"/>
    <w:rsid w:val="00954870"/>
    <w:rsid w:val="00962168"/>
    <w:rsid w:val="009625B1"/>
    <w:rsid w:val="00963486"/>
    <w:rsid w:val="00966F67"/>
    <w:rsid w:val="00971F3B"/>
    <w:rsid w:val="009723A2"/>
    <w:rsid w:val="00980878"/>
    <w:rsid w:val="009809C5"/>
    <w:rsid w:val="00981AD7"/>
    <w:rsid w:val="00985F44"/>
    <w:rsid w:val="00987081"/>
    <w:rsid w:val="00997611"/>
    <w:rsid w:val="009979E7"/>
    <w:rsid w:val="009A02A1"/>
    <w:rsid w:val="009A0E7C"/>
    <w:rsid w:val="009A2C33"/>
    <w:rsid w:val="009A3CBD"/>
    <w:rsid w:val="009A6BCB"/>
    <w:rsid w:val="009B2183"/>
    <w:rsid w:val="009B3807"/>
    <w:rsid w:val="009B4EE3"/>
    <w:rsid w:val="009C009E"/>
    <w:rsid w:val="009C041E"/>
    <w:rsid w:val="009C2062"/>
    <w:rsid w:val="009C41F4"/>
    <w:rsid w:val="009C7B9A"/>
    <w:rsid w:val="009D21B9"/>
    <w:rsid w:val="009E07F0"/>
    <w:rsid w:val="009E158C"/>
    <w:rsid w:val="009E1D1F"/>
    <w:rsid w:val="009E4241"/>
    <w:rsid w:val="009E43AB"/>
    <w:rsid w:val="009F0554"/>
    <w:rsid w:val="009F356C"/>
    <w:rsid w:val="009F51F2"/>
    <w:rsid w:val="009F59BD"/>
    <w:rsid w:val="009F7CB0"/>
    <w:rsid w:val="00A05E2F"/>
    <w:rsid w:val="00A07468"/>
    <w:rsid w:val="00A07B9C"/>
    <w:rsid w:val="00A20DA8"/>
    <w:rsid w:val="00A218EC"/>
    <w:rsid w:val="00A21CC5"/>
    <w:rsid w:val="00A22224"/>
    <w:rsid w:val="00A24EBC"/>
    <w:rsid w:val="00A310D7"/>
    <w:rsid w:val="00A3138F"/>
    <w:rsid w:val="00A319BE"/>
    <w:rsid w:val="00A31F9A"/>
    <w:rsid w:val="00A33FDD"/>
    <w:rsid w:val="00A40760"/>
    <w:rsid w:val="00A41286"/>
    <w:rsid w:val="00A44EFB"/>
    <w:rsid w:val="00A4533E"/>
    <w:rsid w:val="00A508A8"/>
    <w:rsid w:val="00A52E47"/>
    <w:rsid w:val="00A53E71"/>
    <w:rsid w:val="00A53F2F"/>
    <w:rsid w:val="00A55424"/>
    <w:rsid w:val="00A60320"/>
    <w:rsid w:val="00A644D6"/>
    <w:rsid w:val="00A66799"/>
    <w:rsid w:val="00A72FC5"/>
    <w:rsid w:val="00A730E3"/>
    <w:rsid w:val="00A73C97"/>
    <w:rsid w:val="00A77CF6"/>
    <w:rsid w:val="00A8458C"/>
    <w:rsid w:val="00A84BA8"/>
    <w:rsid w:val="00A84C50"/>
    <w:rsid w:val="00A87C13"/>
    <w:rsid w:val="00A87FE6"/>
    <w:rsid w:val="00A91283"/>
    <w:rsid w:val="00AA132F"/>
    <w:rsid w:val="00AB175E"/>
    <w:rsid w:val="00AB3338"/>
    <w:rsid w:val="00AB7685"/>
    <w:rsid w:val="00AC16C3"/>
    <w:rsid w:val="00AC49E4"/>
    <w:rsid w:val="00AC5EF4"/>
    <w:rsid w:val="00AC63FC"/>
    <w:rsid w:val="00AD3B12"/>
    <w:rsid w:val="00AD3B41"/>
    <w:rsid w:val="00AD4F04"/>
    <w:rsid w:val="00AD64BE"/>
    <w:rsid w:val="00AE11E8"/>
    <w:rsid w:val="00AE2480"/>
    <w:rsid w:val="00AE7B56"/>
    <w:rsid w:val="00AF0D63"/>
    <w:rsid w:val="00AF3977"/>
    <w:rsid w:val="00AF623F"/>
    <w:rsid w:val="00AF78D8"/>
    <w:rsid w:val="00B00219"/>
    <w:rsid w:val="00B00969"/>
    <w:rsid w:val="00B0143B"/>
    <w:rsid w:val="00B0394A"/>
    <w:rsid w:val="00B03BAA"/>
    <w:rsid w:val="00B04340"/>
    <w:rsid w:val="00B062AE"/>
    <w:rsid w:val="00B07A3B"/>
    <w:rsid w:val="00B10A1A"/>
    <w:rsid w:val="00B125E7"/>
    <w:rsid w:val="00B13941"/>
    <w:rsid w:val="00B1585B"/>
    <w:rsid w:val="00B23452"/>
    <w:rsid w:val="00B260E0"/>
    <w:rsid w:val="00B260E5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165"/>
    <w:rsid w:val="00B7250F"/>
    <w:rsid w:val="00B725DF"/>
    <w:rsid w:val="00B726B3"/>
    <w:rsid w:val="00B807E5"/>
    <w:rsid w:val="00B83DD5"/>
    <w:rsid w:val="00B847A0"/>
    <w:rsid w:val="00B87BC5"/>
    <w:rsid w:val="00B931AD"/>
    <w:rsid w:val="00BA553A"/>
    <w:rsid w:val="00BC0E17"/>
    <w:rsid w:val="00BC3F28"/>
    <w:rsid w:val="00BC42C2"/>
    <w:rsid w:val="00BC6DA7"/>
    <w:rsid w:val="00BD263F"/>
    <w:rsid w:val="00BD4346"/>
    <w:rsid w:val="00BE051D"/>
    <w:rsid w:val="00BE44CA"/>
    <w:rsid w:val="00BE4E57"/>
    <w:rsid w:val="00BE566C"/>
    <w:rsid w:val="00BE756D"/>
    <w:rsid w:val="00BF2674"/>
    <w:rsid w:val="00BF2B34"/>
    <w:rsid w:val="00C00F3F"/>
    <w:rsid w:val="00C011B4"/>
    <w:rsid w:val="00C02037"/>
    <w:rsid w:val="00C035C7"/>
    <w:rsid w:val="00C0506C"/>
    <w:rsid w:val="00C072CC"/>
    <w:rsid w:val="00C12062"/>
    <w:rsid w:val="00C247B0"/>
    <w:rsid w:val="00C2620F"/>
    <w:rsid w:val="00C33F30"/>
    <w:rsid w:val="00C34F4C"/>
    <w:rsid w:val="00C363C3"/>
    <w:rsid w:val="00C5517E"/>
    <w:rsid w:val="00C602B2"/>
    <w:rsid w:val="00C653F1"/>
    <w:rsid w:val="00C67283"/>
    <w:rsid w:val="00C70C90"/>
    <w:rsid w:val="00C70DB5"/>
    <w:rsid w:val="00C729CB"/>
    <w:rsid w:val="00C7374B"/>
    <w:rsid w:val="00C8109F"/>
    <w:rsid w:val="00C8225C"/>
    <w:rsid w:val="00C82679"/>
    <w:rsid w:val="00C836F3"/>
    <w:rsid w:val="00C84960"/>
    <w:rsid w:val="00C87572"/>
    <w:rsid w:val="00C9250E"/>
    <w:rsid w:val="00C9492F"/>
    <w:rsid w:val="00C95018"/>
    <w:rsid w:val="00C9784A"/>
    <w:rsid w:val="00C97B11"/>
    <w:rsid w:val="00CA131A"/>
    <w:rsid w:val="00CA4667"/>
    <w:rsid w:val="00CB039A"/>
    <w:rsid w:val="00CB0B79"/>
    <w:rsid w:val="00CB0EED"/>
    <w:rsid w:val="00CB1004"/>
    <w:rsid w:val="00CB5DE5"/>
    <w:rsid w:val="00CC0C58"/>
    <w:rsid w:val="00CC1C9F"/>
    <w:rsid w:val="00CC29BF"/>
    <w:rsid w:val="00CC6FBB"/>
    <w:rsid w:val="00CD1B39"/>
    <w:rsid w:val="00CD515D"/>
    <w:rsid w:val="00CD63B8"/>
    <w:rsid w:val="00CD6841"/>
    <w:rsid w:val="00CD6AD1"/>
    <w:rsid w:val="00CD7F92"/>
    <w:rsid w:val="00CE10F2"/>
    <w:rsid w:val="00CE4904"/>
    <w:rsid w:val="00CF2130"/>
    <w:rsid w:val="00CF22F6"/>
    <w:rsid w:val="00CF5FEF"/>
    <w:rsid w:val="00CF6830"/>
    <w:rsid w:val="00CF771C"/>
    <w:rsid w:val="00D00C62"/>
    <w:rsid w:val="00D00EF4"/>
    <w:rsid w:val="00D02744"/>
    <w:rsid w:val="00D103FE"/>
    <w:rsid w:val="00D10BFA"/>
    <w:rsid w:val="00D10F00"/>
    <w:rsid w:val="00D150D8"/>
    <w:rsid w:val="00D21E64"/>
    <w:rsid w:val="00D26466"/>
    <w:rsid w:val="00D30007"/>
    <w:rsid w:val="00D300CE"/>
    <w:rsid w:val="00D350DC"/>
    <w:rsid w:val="00D37C1A"/>
    <w:rsid w:val="00D406D6"/>
    <w:rsid w:val="00D43008"/>
    <w:rsid w:val="00D45AF7"/>
    <w:rsid w:val="00D466AF"/>
    <w:rsid w:val="00D473BF"/>
    <w:rsid w:val="00D47577"/>
    <w:rsid w:val="00D47642"/>
    <w:rsid w:val="00D51335"/>
    <w:rsid w:val="00D5169F"/>
    <w:rsid w:val="00D54351"/>
    <w:rsid w:val="00D6314B"/>
    <w:rsid w:val="00D662C7"/>
    <w:rsid w:val="00D67422"/>
    <w:rsid w:val="00D712A3"/>
    <w:rsid w:val="00D74B1D"/>
    <w:rsid w:val="00D75084"/>
    <w:rsid w:val="00D7547B"/>
    <w:rsid w:val="00D95C4C"/>
    <w:rsid w:val="00DA065D"/>
    <w:rsid w:val="00DA117F"/>
    <w:rsid w:val="00DA17FB"/>
    <w:rsid w:val="00DA7853"/>
    <w:rsid w:val="00DB16A4"/>
    <w:rsid w:val="00DB7EBA"/>
    <w:rsid w:val="00DC058D"/>
    <w:rsid w:val="00DC1E10"/>
    <w:rsid w:val="00DC2504"/>
    <w:rsid w:val="00DC311D"/>
    <w:rsid w:val="00DC7C84"/>
    <w:rsid w:val="00DC7D3A"/>
    <w:rsid w:val="00DC7D9A"/>
    <w:rsid w:val="00DD231A"/>
    <w:rsid w:val="00DD2CF9"/>
    <w:rsid w:val="00DE0E89"/>
    <w:rsid w:val="00DE2554"/>
    <w:rsid w:val="00DE2882"/>
    <w:rsid w:val="00DE3186"/>
    <w:rsid w:val="00DE3DA4"/>
    <w:rsid w:val="00DE46DB"/>
    <w:rsid w:val="00DE66F3"/>
    <w:rsid w:val="00DF0865"/>
    <w:rsid w:val="00DF307B"/>
    <w:rsid w:val="00DF3A1B"/>
    <w:rsid w:val="00E01794"/>
    <w:rsid w:val="00E02D10"/>
    <w:rsid w:val="00E04EFB"/>
    <w:rsid w:val="00E072C2"/>
    <w:rsid w:val="00E24673"/>
    <w:rsid w:val="00E24898"/>
    <w:rsid w:val="00E2549D"/>
    <w:rsid w:val="00E25BB7"/>
    <w:rsid w:val="00E32CA8"/>
    <w:rsid w:val="00E33BCC"/>
    <w:rsid w:val="00E35250"/>
    <w:rsid w:val="00E355EE"/>
    <w:rsid w:val="00E35FB3"/>
    <w:rsid w:val="00E36F12"/>
    <w:rsid w:val="00E44C46"/>
    <w:rsid w:val="00E45B84"/>
    <w:rsid w:val="00E47B65"/>
    <w:rsid w:val="00E517FE"/>
    <w:rsid w:val="00E62313"/>
    <w:rsid w:val="00E65758"/>
    <w:rsid w:val="00E662CA"/>
    <w:rsid w:val="00E8076C"/>
    <w:rsid w:val="00E87DA4"/>
    <w:rsid w:val="00EA15F6"/>
    <w:rsid w:val="00EA20E5"/>
    <w:rsid w:val="00EA2756"/>
    <w:rsid w:val="00EA2941"/>
    <w:rsid w:val="00EA4B94"/>
    <w:rsid w:val="00EA60D4"/>
    <w:rsid w:val="00EC098C"/>
    <w:rsid w:val="00EC1615"/>
    <w:rsid w:val="00EC3B9B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356D"/>
    <w:rsid w:val="00EF4E2B"/>
    <w:rsid w:val="00EF687B"/>
    <w:rsid w:val="00F0293A"/>
    <w:rsid w:val="00F045D1"/>
    <w:rsid w:val="00F04C81"/>
    <w:rsid w:val="00F04E9E"/>
    <w:rsid w:val="00F07352"/>
    <w:rsid w:val="00F07DEF"/>
    <w:rsid w:val="00F102CD"/>
    <w:rsid w:val="00F10CF8"/>
    <w:rsid w:val="00F10FAD"/>
    <w:rsid w:val="00F11C5C"/>
    <w:rsid w:val="00F146E3"/>
    <w:rsid w:val="00F153F4"/>
    <w:rsid w:val="00F16133"/>
    <w:rsid w:val="00F22F5E"/>
    <w:rsid w:val="00F241B5"/>
    <w:rsid w:val="00F30007"/>
    <w:rsid w:val="00F3061E"/>
    <w:rsid w:val="00F31A84"/>
    <w:rsid w:val="00F32320"/>
    <w:rsid w:val="00F32EF4"/>
    <w:rsid w:val="00F35094"/>
    <w:rsid w:val="00F36DA5"/>
    <w:rsid w:val="00F375FA"/>
    <w:rsid w:val="00F41CDF"/>
    <w:rsid w:val="00F4412A"/>
    <w:rsid w:val="00F45C12"/>
    <w:rsid w:val="00F56A75"/>
    <w:rsid w:val="00F60B45"/>
    <w:rsid w:val="00F60C18"/>
    <w:rsid w:val="00F60E60"/>
    <w:rsid w:val="00F64EAE"/>
    <w:rsid w:val="00F64FB6"/>
    <w:rsid w:val="00F728FB"/>
    <w:rsid w:val="00F7663A"/>
    <w:rsid w:val="00F76A1C"/>
    <w:rsid w:val="00F80FD0"/>
    <w:rsid w:val="00F83448"/>
    <w:rsid w:val="00F8345C"/>
    <w:rsid w:val="00F87771"/>
    <w:rsid w:val="00F922D9"/>
    <w:rsid w:val="00F95E8D"/>
    <w:rsid w:val="00FA0649"/>
    <w:rsid w:val="00FA0C6E"/>
    <w:rsid w:val="00FA1A9D"/>
    <w:rsid w:val="00FA532D"/>
    <w:rsid w:val="00FA5D0D"/>
    <w:rsid w:val="00FA7775"/>
    <w:rsid w:val="00FA7A79"/>
    <w:rsid w:val="00FA7D51"/>
    <w:rsid w:val="00FB05D9"/>
    <w:rsid w:val="00FC18F3"/>
    <w:rsid w:val="00FC5D50"/>
    <w:rsid w:val="00FC6A64"/>
    <w:rsid w:val="00FD1497"/>
    <w:rsid w:val="00FD2010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8181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8181C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8181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8181C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8181C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8181C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unhideWhenUsed/>
    <w:rsid w:val="0008181C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  <w:style w:type="character" w:styleId="Strong">
    <w:name w:val="Strong"/>
    <w:basedOn w:val="DefaultParagraphFont"/>
    <w:uiPriority w:val="22"/>
    <w:qFormat/>
    <w:rsid w:val="00081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479273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11</Pages>
  <Words>2028</Words>
  <Characters>11479</Characters>
  <Application>Microsoft Office Word</Application>
  <DocSecurity>0</DocSecurity>
  <Lines>310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13341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220</cp:revision>
  <cp:lastPrinted>2026-04-29T13:25:00Z</cp:lastPrinted>
  <dcterms:created xsi:type="dcterms:W3CDTF">2026-02-03T12:36:00Z</dcterms:created>
  <dcterms:modified xsi:type="dcterms:W3CDTF">2026-04-29T13:25:00Z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