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6D646F38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315ADB">
        <w:rPr>
          <w:rFonts w:eastAsia="Times New Roman" w:cstheme="minorHAnsi"/>
          <w:b/>
        </w:rPr>
        <w:t>66990</w:t>
      </w:r>
    </w:p>
    <w:p w14:paraId="2F6924E5" w14:textId="0A68746E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315ADB">
        <w:rPr>
          <w:rFonts w:eastAsia="Times New Roman" w:cstheme="minorHAnsi"/>
          <w:b/>
        </w:rPr>
        <w:t>Debopriya Sadhukhan</w:t>
      </w:r>
    </w:p>
    <w:p w14:paraId="6FB9233B" w14:textId="617601A2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315ADB" w:rsidRPr="00394B0A">
          <w:rPr>
            <w:rStyle w:val="Hyperlink"/>
            <w:rFonts w:eastAsia="Times New Roman" w:cstheme="minorHAnsi"/>
            <w:b/>
          </w:rPr>
          <w:t>https://review.jove.com/account/file-uploader?src=20431998</w:t>
        </w:r>
      </w:hyperlink>
      <w:r w:rsidR="00315ADB">
        <w:rPr>
          <w:rFonts w:eastAsia="Times New Roman" w:cstheme="minorHAnsi"/>
          <w:b/>
        </w:rPr>
        <w:t xml:space="preserve"> </w:t>
      </w: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10FB4C7A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315ADB" w:rsidRPr="00315ADB">
        <w:rPr>
          <w:b/>
          <w:bCs/>
          <w:sz w:val="32"/>
          <w:szCs w:val="32"/>
        </w:rPr>
        <w:t>The Application of Remote-Controlled High-Definition Capsule Endoscopy in Canine Bladder Examination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2AD4A3FE" w14:textId="77777777" w:rsidR="00315ADB" w:rsidRDefault="00315ADB" w:rsidP="00315ADB"/>
    <w:p w14:paraId="4DA6CF3F" w14:textId="3AA41B1E" w:rsidR="00315ADB" w:rsidRPr="00120BF4" w:rsidRDefault="00315ADB" w:rsidP="00315ADB">
      <w:r w:rsidRPr="00120BF4">
        <w:t>Yang Yuan, Leyi Liu, Dingli Hu, Shihao Zhang, Bing Wang, Yunlong Li</w:t>
      </w:r>
    </w:p>
    <w:p w14:paraId="13697F27" w14:textId="77777777" w:rsidR="00315ADB" w:rsidRPr="00120BF4" w:rsidRDefault="00315ADB" w:rsidP="00315ADB"/>
    <w:p w14:paraId="33CD999C" w14:textId="544E78F2" w:rsidR="00D6314B" w:rsidRDefault="00315ADB" w:rsidP="00315ADB">
      <w:pPr>
        <w:outlineLvl w:val="0"/>
        <w:rPr>
          <w:rFonts w:eastAsia="Times New Roman" w:cstheme="minorHAnsi"/>
          <w:b/>
          <w:sz w:val="28"/>
          <w:szCs w:val="28"/>
        </w:rPr>
      </w:pPr>
      <w:r w:rsidRPr="00120BF4">
        <w:t>Department of Urology, Jiangsu University Affiliated Kunshan Hospital</w:t>
      </w:r>
    </w:p>
    <w:p w14:paraId="74A3CDA1" w14:textId="77777777" w:rsidR="00D6314B" w:rsidRPr="00B07A3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ED70E17" w14:textId="78550BBE" w:rsidR="004E0C5A" w:rsidRPr="00B07A3B" w:rsidRDefault="00000000" w:rsidP="00534B8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left="86" w:right="86"/>
        <w:rPr>
          <w:rFonts w:eastAsia="Times New Roman" w:cstheme="minorHAnsi"/>
          <w:color w:val="000000"/>
        </w:rPr>
      </w:pPr>
      <w:sdt>
        <w:sdtPr>
          <w:rPr>
            <w:rFonts w:eastAsia="Times New Roman" w:cstheme="minorHAnsi"/>
            <w:color w:val="000000"/>
            <w:shd w:val="clear" w:color="auto" w:fill="FFFF00"/>
          </w:rPr>
          <w:id w:val="6350678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14D8">
            <w:rPr>
              <w:rFonts w:ascii="MS Gothic" w:eastAsia="MS Gothic" w:hAnsi="MS Gothic" w:cstheme="minorHAnsi" w:hint="eastAsia"/>
              <w:color w:val="000000"/>
              <w:shd w:val="clear" w:color="auto" w:fill="FFFF00"/>
            </w:rPr>
            <w:t>☐</w:t>
          </w:r>
        </w:sdtContent>
      </w:sdt>
      <w:r w:rsidR="004E0C5A" w:rsidRPr="00B07A3B">
        <w:rPr>
          <w:rFonts w:eastAsia="Times New Roman" w:cstheme="minorHAnsi"/>
          <w:color w:val="000000"/>
        </w:rPr>
        <w:t xml:space="preserve">   All author names and affiliations are correct</w:t>
      </w:r>
      <w:r w:rsidR="00045112">
        <w:rPr>
          <w:rFonts w:eastAsia="Times New Roman" w:cstheme="minorHAnsi"/>
          <w:color w:val="000000"/>
        </w:rPr>
        <w:t xml:space="preserve"> </w:t>
      </w:r>
      <w:r w:rsidR="00045112">
        <w:rPr>
          <w:rFonts w:cstheme="minorHAnsi"/>
          <w:color w:val="000000"/>
        </w:rPr>
        <w:t>(city/state/country information not included in video title page)</w:t>
      </w:r>
      <w:r w:rsidR="004E0C5A" w:rsidRPr="00B07A3B">
        <w:rPr>
          <w:rFonts w:eastAsia="Times New Roman" w:cstheme="minorHAnsi"/>
          <w:color w:val="000000"/>
        </w:rPr>
        <w:t>.</w:t>
      </w:r>
      <w:r w:rsidR="00CE696A">
        <w:rPr>
          <w:rFonts w:eastAsia="Times New Roman" w:cstheme="minorHAnsi"/>
          <w:color w:val="000000"/>
        </w:rPr>
        <w:t xml:space="preserve"> </w:t>
      </w: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5196A52A" w14:textId="4B149E09" w:rsidR="004E0C5A" w:rsidRDefault="004E0C5A" w:rsidP="004E0C5A">
      <w:pPr>
        <w:outlineLvl w:val="0"/>
        <w:rPr>
          <w:rFonts w:eastAsia="Times New Roman" w:cstheme="minorHAnsi"/>
        </w:rPr>
      </w:pPr>
      <w:bookmarkStart w:id="0" w:name="_Hlk25233958"/>
    </w:p>
    <w:p w14:paraId="70FFA58B" w14:textId="1EB56C1A" w:rsidR="00D6314B" w:rsidRPr="00B07A3B" w:rsidRDefault="00315ADB" w:rsidP="004E0C5A">
      <w:pPr>
        <w:outlineLvl w:val="0"/>
        <w:rPr>
          <w:rFonts w:eastAsia="Times New Roman" w:cstheme="minorHAnsi"/>
        </w:rPr>
      </w:pPr>
      <w:r w:rsidRPr="00120BF4">
        <w:t>Yunlong Li</w:t>
      </w:r>
      <w:r w:rsidRPr="00120BF4">
        <w:tab/>
      </w:r>
      <w:r w:rsidRPr="00120BF4">
        <w:tab/>
        <w:t>(15950089736@163.com)</w:t>
      </w: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Email Addresses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12916965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42277C0F" w14:textId="77777777" w:rsidR="00315ADB" w:rsidRPr="00120BF4" w:rsidRDefault="00315ADB" w:rsidP="00315ADB">
      <w:r w:rsidRPr="00120BF4">
        <w:t>Yang Yuan</w:t>
      </w:r>
      <w:r w:rsidRPr="00120BF4">
        <w:tab/>
      </w:r>
      <w:r w:rsidRPr="00120BF4">
        <w:tab/>
        <w:t>(yyy611y@163.com)</w:t>
      </w:r>
    </w:p>
    <w:p w14:paraId="7FCF1FE4" w14:textId="77777777" w:rsidR="00315ADB" w:rsidRPr="00120BF4" w:rsidRDefault="00315ADB" w:rsidP="00315ADB">
      <w:r w:rsidRPr="00120BF4">
        <w:t>Leyi Liu</w:t>
      </w:r>
      <w:r w:rsidRPr="00120BF4">
        <w:tab/>
      </w:r>
      <w:r w:rsidRPr="00120BF4">
        <w:tab/>
        <w:t>(1401153201@qq.com)</w:t>
      </w:r>
    </w:p>
    <w:p w14:paraId="480762DE" w14:textId="77777777" w:rsidR="00315ADB" w:rsidRPr="00120BF4" w:rsidRDefault="00315ADB" w:rsidP="00315ADB">
      <w:r w:rsidRPr="00120BF4">
        <w:t>Dingli Hu</w:t>
      </w:r>
      <w:r w:rsidRPr="00120BF4">
        <w:tab/>
      </w:r>
      <w:r w:rsidRPr="00120BF4">
        <w:tab/>
        <w:t>(lgj611925@163.com)</w:t>
      </w:r>
    </w:p>
    <w:p w14:paraId="5E68ADFF" w14:textId="77777777" w:rsidR="00315ADB" w:rsidRPr="00120BF4" w:rsidRDefault="00315ADB" w:rsidP="00315ADB">
      <w:r w:rsidRPr="00120BF4">
        <w:t>Shihao Zhang</w:t>
      </w:r>
      <w:r w:rsidRPr="00120BF4">
        <w:tab/>
      </w:r>
      <w:r w:rsidRPr="00120BF4">
        <w:tab/>
        <w:t>(2230281104@qq.com)</w:t>
      </w:r>
    </w:p>
    <w:p w14:paraId="70E7F72F" w14:textId="77777777" w:rsidR="00315ADB" w:rsidRPr="00120BF4" w:rsidRDefault="00315ADB" w:rsidP="00315ADB">
      <w:r w:rsidRPr="00120BF4">
        <w:t>Bing Wang</w:t>
      </w:r>
      <w:r w:rsidRPr="00120BF4">
        <w:tab/>
      </w:r>
      <w:r w:rsidRPr="00120BF4">
        <w:tab/>
        <w:t>(</w:t>
      </w:r>
      <w:r w:rsidRPr="009F03AA">
        <w:t>13123496841@163.com</w:t>
      </w:r>
      <w:r w:rsidRPr="00120BF4">
        <w:t>)</w:t>
      </w:r>
    </w:p>
    <w:p w14:paraId="33BF1086" w14:textId="77777777" w:rsidR="00315ADB" w:rsidRPr="00B07A3B" w:rsidRDefault="00315ADB" w:rsidP="00315ADB">
      <w:pPr>
        <w:outlineLvl w:val="0"/>
        <w:rPr>
          <w:rFonts w:eastAsia="Times New Roman" w:cstheme="minorHAnsi"/>
        </w:rPr>
      </w:pPr>
      <w:r w:rsidRPr="00120BF4">
        <w:t>Yunlong Li</w:t>
      </w:r>
      <w:r w:rsidRPr="00120BF4">
        <w:tab/>
      </w:r>
      <w:r w:rsidRPr="00120BF4">
        <w:tab/>
        <w:t>(15950089736@163.com)</w:t>
      </w:r>
    </w:p>
    <w:p w14:paraId="6F84F159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1667ADCD" w14:textId="6A876452" w:rsidR="005F1ADF" w:rsidRPr="00FD00B1" w:rsidRDefault="005F1ADF" w:rsidP="00FD00B1">
      <w:pPr>
        <w:pStyle w:val="Heading2"/>
        <w:jc w:val="center"/>
        <w:rPr>
          <w:rFonts w:cstheme="minorHAnsi"/>
          <w:b/>
          <w:bCs w:val="0"/>
          <w:sz w:val="32"/>
          <w:szCs w:val="32"/>
        </w:rPr>
      </w:pPr>
      <w:r w:rsidRPr="00FD00B1">
        <w:rPr>
          <w:rFonts w:cstheme="minorHAnsi"/>
          <w:b/>
          <w:bCs w:val="0"/>
          <w:sz w:val="32"/>
          <w:szCs w:val="32"/>
        </w:rPr>
        <w:lastRenderedPageBreak/>
        <w:t>Author Questionnaire</w:t>
      </w:r>
    </w:p>
    <w:p w14:paraId="22834088" w14:textId="7777777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456251889"/>
          <w:placeholder>
            <w:docPart w:val="BB048746D6BD81428909D024E42FBF3F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Pr="00B07A3B">
        <w:rPr>
          <w:rFonts w:eastAsia="Times New Roman" w:cstheme="minorHAnsi"/>
        </w:rPr>
        <w:t xml:space="preserve">  </w:t>
      </w:r>
    </w:p>
    <w:p w14:paraId="204F5795" w14:textId="77777777" w:rsidR="005F1ADF" w:rsidRDefault="005F1ADF" w:rsidP="005F1ADF">
      <w:pPr>
        <w:spacing w:before="120"/>
        <w:ind w:left="720"/>
        <w:rPr>
          <w:rFonts w:eastAsia="Times New Roman" w:cstheme="minorHAnsi"/>
          <w:b/>
        </w:rPr>
      </w:pPr>
      <w:r w:rsidRPr="00B07A3B">
        <w:rPr>
          <w:rFonts w:eastAsia="Times New Roman" w:cstheme="minorHAnsi"/>
        </w:rPr>
        <w:t xml:space="preserve">If </w:t>
      </w:r>
      <w:r w:rsidRPr="00B07A3B">
        <w:rPr>
          <w:rFonts w:eastAsia="Times New Roman" w:cstheme="minorHAnsi"/>
          <w:b/>
          <w:bCs/>
        </w:rPr>
        <w:t>Yes</w:t>
      </w:r>
      <w:r w:rsidRPr="00B07A3B">
        <w:rPr>
          <w:rFonts w:eastAsia="Times New Roman" w:cstheme="minorHAnsi"/>
        </w:rPr>
        <w:t>, can you record movies/images using your own microscope camera?</w:t>
      </w:r>
    </w:p>
    <w:p w14:paraId="1EDFAF1F" w14:textId="77777777" w:rsidR="005F1ADF" w:rsidRPr="00037828" w:rsidRDefault="00000000" w:rsidP="005F1ADF">
      <w:pPr>
        <w:spacing w:before="60"/>
        <w:ind w:left="720"/>
        <w:rPr>
          <w:rFonts w:eastAsia="Times New Roman" w:cstheme="minorHAnsi"/>
          <w:b/>
        </w:rPr>
      </w:pPr>
      <w:sdt>
        <w:sdtPr>
          <w:rPr>
            <w:rFonts w:eastAsia="Times New Roman" w:cstheme="minorHAnsi"/>
            <w:b/>
            <w:bCs/>
          </w:rPr>
          <w:id w:val="-1530717101"/>
          <w:placeholder>
            <w:docPart w:val="2A50BCF205507E4AA16DA6F8BBB5CCFA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="005F1ADF" w:rsidRPr="00B07A3B">
        <w:rPr>
          <w:rFonts w:eastAsia="Times New Roman" w:cstheme="minorHAnsi"/>
          <w:b/>
        </w:rPr>
        <w:t xml:space="preserve">  </w:t>
      </w:r>
    </w:p>
    <w:p w14:paraId="60C034C5" w14:textId="77777777" w:rsidR="009A2C33" w:rsidRDefault="00AE2480" w:rsidP="005F1ADF">
      <w:pPr>
        <w:spacing w:before="24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>If</w:t>
      </w:r>
      <w:r>
        <w:rPr>
          <w:rFonts w:eastAsia="Times New Roman" w:cstheme="minorHAnsi"/>
          <w:b/>
          <w:bCs/>
        </w:rPr>
        <w:t xml:space="preserve"> </w:t>
      </w:r>
      <w:r>
        <w:rPr>
          <w:rFonts w:eastAsia="Times New Roman" w:cstheme="minorHAnsi"/>
        </w:rPr>
        <w:t>your protocol involves microscopy but you are not able to record movies/images with your microscope camera</w:t>
      </w:r>
      <w:r w:rsidRPr="00B07A3B">
        <w:rPr>
          <w:rFonts w:eastAsia="Times New Roman" w:cstheme="minorHAnsi"/>
        </w:rPr>
        <w:t xml:space="preserve">, JoVE will need to </w:t>
      </w:r>
      <w:r>
        <w:rPr>
          <w:rFonts w:eastAsia="Times New Roman" w:cstheme="minorHAnsi"/>
        </w:rPr>
        <w:t>use</w:t>
      </w:r>
      <w:r w:rsidRPr="00B07A3B">
        <w:rPr>
          <w:rFonts w:eastAsia="Times New Roman" w:cstheme="minorHAnsi"/>
        </w:rPr>
        <w:t xml:space="preserve"> our scope kit. </w:t>
      </w:r>
    </w:p>
    <w:p w14:paraId="704617A7" w14:textId="02060DA5" w:rsidR="009A2C33" w:rsidRPr="00F83448" w:rsidRDefault="00AE2480" w:rsidP="00F83448">
      <w:pPr>
        <w:spacing w:before="240" w:after="240"/>
        <w:ind w:left="720"/>
        <w:rPr>
          <w:rFonts w:eastAsia="Times New Roman" w:cstheme="minorHAnsi"/>
        </w:rPr>
      </w:pPr>
      <w:r w:rsidRPr="00976D9B">
        <w:rPr>
          <w:rFonts w:eastAsia="Times New Roman" w:cstheme="minorHAnsi"/>
          <w:bCs/>
          <w:highlight w:val="yellow"/>
        </w:rPr>
        <w:t>If your microscope does not have a camera port, the scope kit will be attached to one of the eyepieces and</w:t>
      </w:r>
      <w:r w:rsidRPr="00B70739">
        <w:rPr>
          <w:rFonts w:eastAsia="Times New Roman" w:cstheme="minorHAnsi"/>
          <w:b/>
          <w:highlight w:val="yellow"/>
        </w:rPr>
        <w:t xml:space="preserve"> you will have to perform the procedure using one eye</w:t>
      </w:r>
      <w:r w:rsidR="005F1ADF" w:rsidRPr="00B07A3B">
        <w:rPr>
          <w:rFonts w:eastAsia="Times New Roman" w:cstheme="minorHAnsi"/>
        </w:rPr>
        <w:t>.</w:t>
      </w:r>
    </w:p>
    <w:p w14:paraId="770BBB50" w14:textId="77777777" w:rsidR="005F1ADF" w:rsidRPr="00B07A3B" w:rsidRDefault="00000000" w:rsidP="005F1ADF">
      <w:pPr>
        <w:spacing w:before="60"/>
        <w:ind w:left="720"/>
        <w:rPr>
          <w:rFonts w:eastAsia="Times New Roman" w:cstheme="minorHAnsi"/>
          <w:b/>
          <w:bCs/>
        </w:rPr>
      </w:pPr>
      <w:sdt>
        <w:sdtPr>
          <w:rPr>
            <w:rFonts w:eastAsia="Times New Roman" w:cstheme="minorHAnsi"/>
            <w:b/>
            <w:bCs/>
          </w:rPr>
          <w:id w:val="-1604027048"/>
          <w:placeholder>
            <w:docPart w:val="1B353BE30FA3E949A6A7E29DD5F9CA7C"/>
          </w:placeholder>
          <w:temporary/>
          <w:showingPlcHdr/>
          <w:text/>
        </w:sdt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sdtContent>
      </w:sdt>
    </w:p>
    <w:p w14:paraId="28B91DD4" w14:textId="0BD16909" w:rsidR="00D7547B" w:rsidRPr="00D7547B" w:rsidRDefault="00D7547B" w:rsidP="00D7547B">
      <w:pPr>
        <w:spacing w:before="120"/>
        <w:ind w:left="720"/>
        <w:rPr>
          <w:rFonts w:eastAsia="Times New Roman" w:cstheme="minorHAnsi"/>
          <w:b/>
        </w:rPr>
      </w:pPr>
      <w:r w:rsidRPr="00D7547B">
        <w:rPr>
          <w:rFonts w:eastAsia="Times New Roman" w:cstheme="minorHAnsi"/>
          <w:bCs/>
        </w:rPr>
        <w:t>If a dissection or stereo microscope is required for your protocol, please list all shots</w:t>
      </w:r>
      <w:r>
        <w:rPr>
          <w:rFonts w:eastAsia="Times New Roman" w:cstheme="minorHAnsi"/>
          <w:bCs/>
        </w:rPr>
        <w:t xml:space="preserve"> from the script</w:t>
      </w:r>
      <w:r w:rsidRPr="00D7547B">
        <w:rPr>
          <w:rFonts w:eastAsia="Times New Roman" w:cstheme="minorHAnsi"/>
          <w:bCs/>
        </w:rPr>
        <w:t xml:space="preserve"> that will be visualized using the microscope </w:t>
      </w:r>
      <w:r w:rsidRPr="00D7547B">
        <w:rPr>
          <w:rFonts w:eastAsia="Times New Roman" w:cstheme="minorHAnsi"/>
        </w:rPr>
        <w:t>(shots are indicated with the 3-digit numbers, like 2.1.1, 2.1.2, etc.)</w:t>
      </w:r>
      <w:r w:rsidRPr="00D7547B">
        <w:rPr>
          <w:rFonts w:eastAsia="Times New Roman" w:cstheme="minorHAnsi"/>
          <w:bCs/>
        </w:rPr>
        <w:t>.</w:t>
      </w:r>
    </w:p>
    <w:p w14:paraId="181DD27E" w14:textId="60BA1D37" w:rsidR="005F1ADF" w:rsidRDefault="00D7547B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begin">
          <w:ffData>
            <w:name w:val="Text3"/>
            <w:enabled/>
            <w:calcOnExit w:val="0"/>
            <w:textInput>
              <w:default w:val="Click here to list microscope shots, using the shot numbers from the protocol section of the video script."/>
            </w:textInput>
          </w:ffData>
        </w:fldChar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instrText xml:space="preserve"> FORMTEXT </w:instrText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separate"/>
      </w:r>
      <w:r w:rsidRPr="00D7547B">
        <w:rPr>
          <w:rFonts w:eastAsia="Times New Roman" w:cstheme="minorHAnsi"/>
          <w:b/>
          <w:noProof/>
          <w:color w:val="7F7F7F" w:themeColor="text1" w:themeTint="80"/>
          <w:highlight w:val="yellow"/>
        </w:rPr>
        <w:t>Click here to list microscope shots, using the shot numbers from the protocol section of the video script.</w:t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end"/>
      </w:r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7777777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234080470"/>
          <w:placeholder>
            <w:docPart w:val="337E7D2A29BC2847BE253001CC37ACE9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76D16C59" w14:textId="77777777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If </w:t>
      </w:r>
      <w:r>
        <w:rPr>
          <w:rFonts w:cstheme="minorHAnsi"/>
          <w:b/>
          <w:bCs/>
        </w:rPr>
        <w:t>Yes</w:t>
      </w:r>
      <w:r>
        <w:rPr>
          <w:rFonts w:cstheme="minorHAnsi"/>
        </w:rPr>
        <w:t>, we will need you to record using screen recording software.</w:t>
      </w:r>
    </w:p>
    <w:p w14:paraId="5B3676BC" w14:textId="0A4186C3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We recommend using the screen capture program </w:t>
      </w:r>
      <w:hyperlink r:id="rId8" w:history="1">
        <w:r>
          <w:rPr>
            <w:rStyle w:val="Hyperlink"/>
            <w:rFonts w:cstheme="minorHAnsi"/>
          </w:rPr>
          <w:t>OBS</w:t>
        </w:r>
      </w:hyperlink>
      <w:r>
        <w:rPr>
          <w:rFonts w:cstheme="minorHAnsi"/>
        </w:rPr>
        <w:t xml:space="preserve">. JoVE’s tutorial for using OBS Studio is provided at this link: </w:t>
      </w:r>
      <w:hyperlink r:id="rId9" w:history="1">
        <w:r w:rsidR="0009624C" w:rsidRPr="001B6DEE">
          <w:rPr>
            <w:rStyle w:val="Hyperlink"/>
            <w:rFonts w:cstheme="minorHAnsi"/>
          </w:rPr>
          <w:t>https://review.jove.com/v/5848/screen-capture-instructions-for-authors?status=a7854k</w:t>
        </w:r>
      </w:hyperlink>
    </w:p>
    <w:p w14:paraId="3073BEE2" w14:textId="6E1550AD" w:rsidR="001331E3" w:rsidRDefault="001331E3" w:rsidP="001331E3">
      <w:pPr>
        <w:spacing w:before="120"/>
        <w:ind w:left="720"/>
        <w:rPr>
          <w:rFonts w:eastAsia="Times New Roman" w:cstheme="minorHAnsi"/>
        </w:rPr>
      </w:pPr>
      <w:r>
        <w:rPr>
          <w:rFonts w:cstheme="minorHAnsi"/>
        </w:rPr>
        <w:t>As these files are necessary for finalizing your script,</w:t>
      </w:r>
      <w:r>
        <w:rPr>
          <w:rFonts w:cstheme="minorHAnsi"/>
          <w:highlight w:val="yellow"/>
        </w:rPr>
        <w:t xml:space="preserve"> please upload all </w:t>
      </w:r>
      <w:r w:rsidR="00A13CC3">
        <w:rPr>
          <w:rFonts w:cstheme="minorHAnsi"/>
          <w:highlight w:val="yellow"/>
        </w:rPr>
        <w:t>screen-captured</w:t>
      </w:r>
      <w:r>
        <w:rPr>
          <w:rFonts w:cstheme="minorHAnsi"/>
          <w:highlight w:val="yellow"/>
        </w:rPr>
        <w:t xml:space="preserve"> video files to your project page as soon as possible</w:t>
      </w:r>
      <w:r>
        <w:rPr>
          <w:rFonts w:cstheme="minorHAnsi"/>
        </w:rPr>
        <w:t>.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2A86C98A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filming need to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947380569"/>
          <w:placeholder>
            <w:docPart w:val="B9348AD095AC81449C592C2F0F676CB0"/>
          </w:placeholder>
          <w:temporary/>
          <w:showingPlcHdr/>
          <w:text/>
        </w:sdt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63770740" w14:textId="77777777" w:rsidR="005F1ADF" w:rsidRDefault="005F1ADF" w:rsidP="005F1ADF">
      <w:pPr>
        <w:spacing w:before="12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 xml:space="preserve">If </w:t>
      </w:r>
      <w:r w:rsidRPr="00B07A3B">
        <w:rPr>
          <w:rFonts w:eastAsia="Times New Roman" w:cstheme="minorHAnsi"/>
          <w:b/>
          <w:bCs/>
        </w:rPr>
        <w:t>Yes</w:t>
      </w:r>
      <w:r w:rsidRPr="00B07A3B">
        <w:rPr>
          <w:rFonts w:eastAsia="Times New Roman" w:cstheme="minorHAnsi"/>
        </w:rPr>
        <w:t xml:space="preserve">, how far apart are the locations? </w:t>
      </w:r>
      <w:sdt>
        <w:sdtPr>
          <w:rPr>
            <w:rFonts w:eastAsia="Times New Roman" w:cstheme="minorHAnsi"/>
          </w:rPr>
          <w:id w:val="-622612321"/>
          <w:placeholder>
            <w:docPart w:val="8D0BC3EB8758784BB08FC591BF9EA44D"/>
          </w:placeholder>
          <w:temporary/>
          <w:showingPlcHdr/>
          <w:text/>
        </w:sdtPr>
        <w:sdtEndPr>
          <w:rPr>
            <w:b/>
            <w:bCs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sdtContent>
      </w:sdt>
    </w:p>
    <w:p w14:paraId="32DAE90F" w14:textId="77777777" w:rsidR="003326AD" w:rsidRDefault="003326AD" w:rsidP="005F1ADF">
      <w:pPr>
        <w:rPr>
          <w:rFonts w:cstheme="minorHAnsi"/>
          <w:b/>
          <w:sz w:val="22"/>
          <w:szCs w:val="22"/>
        </w:rPr>
      </w:pPr>
    </w:p>
    <w:p w14:paraId="3447CA89" w14:textId="34553060" w:rsidR="00D75084" w:rsidRPr="0082165B" w:rsidRDefault="00D75084" w:rsidP="00D750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71" w:themeFill="background1" w:themeFillShade="E6"/>
        <w:rPr>
          <w:rFonts w:cstheme="minorHAnsi"/>
          <w:b/>
        </w:rPr>
      </w:pPr>
      <w:r w:rsidRPr="0082165B">
        <w:rPr>
          <w:rFonts w:cstheme="minorHAnsi"/>
          <w:bCs/>
        </w:rPr>
        <w:t xml:space="preserve">To ensure that your </w:t>
      </w:r>
      <w:r w:rsidRPr="007A149A">
        <w:rPr>
          <w:rFonts w:cstheme="minorHAnsi"/>
          <w:b/>
        </w:rPr>
        <w:t>script can be filmed in one day</w:t>
      </w:r>
      <w:r w:rsidRPr="0082165B">
        <w:rPr>
          <w:rFonts w:cstheme="minorHAnsi"/>
          <w:bCs/>
        </w:rPr>
        <w:t xml:space="preserve">, the </w:t>
      </w:r>
      <w:r w:rsidR="002A6FCF">
        <w:rPr>
          <w:rFonts w:cstheme="minorHAnsi"/>
          <w:bCs/>
        </w:rPr>
        <w:t>p</w:t>
      </w:r>
      <w:r w:rsidRPr="0082165B">
        <w:rPr>
          <w:rFonts w:cstheme="minorHAnsi"/>
          <w:bCs/>
        </w:rPr>
        <w:t>rotocol section</w:t>
      </w:r>
      <w:r>
        <w:rPr>
          <w:rFonts w:cstheme="minorHAnsi"/>
          <w:bCs/>
        </w:rPr>
        <w:t>s</w:t>
      </w:r>
      <w:r w:rsidRPr="0082165B">
        <w:rPr>
          <w:rFonts w:cstheme="minorHAnsi"/>
          <w:bCs/>
        </w:rPr>
        <w:t xml:space="preserve"> </w:t>
      </w:r>
      <w:r>
        <w:rPr>
          <w:rFonts w:cstheme="minorHAnsi"/>
          <w:bCs/>
        </w:rPr>
        <w:t>are</w:t>
      </w:r>
      <w:r w:rsidRPr="0082165B">
        <w:rPr>
          <w:rFonts w:cstheme="minorHAnsi"/>
          <w:bCs/>
        </w:rPr>
        <w:t xml:space="preserve"> </w:t>
      </w:r>
      <w:r w:rsidR="002A6FCF">
        <w:rPr>
          <w:rFonts w:cstheme="minorHAnsi"/>
          <w:bCs/>
        </w:rPr>
        <w:t>cumulatively</w:t>
      </w:r>
      <w:r w:rsidR="002A6FCF" w:rsidRPr="0082165B">
        <w:rPr>
          <w:rFonts w:cstheme="minorHAnsi"/>
          <w:bCs/>
        </w:rPr>
        <w:t xml:space="preserve"> </w:t>
      </w:r>
      <w:r w:rsidRPr="0082165B">
        <w:rPr>
          <w:rFonts w:cstheme="minorHAnsi"/>
          <w:bCs/>
        </w:rPr>
        <w:t>restricted to</w:t>
      </w:r>
      <w:r w:rsidRPr="0082165B">
        <w:rPr>
          <w:rFonts w:cstheme="minorHAnsi"/>
          <w:b/>
        </w:rPr>
        <w:t> </w:t>
      </w:r>
      <w:r>
        <w:rPr>
          <w:rFonts w:cstheme="minorHAnsi"/>
          <w:b/>
          <w:bCs/>
        </w:rPr>
        <w:t>55</w:t>
      </w:r>
      <w:r w:rsidRPr="0082165B">
        <w:rPr>
          <w:rFonts w:cstheme="minorHAnsi"/>
          <w:b/>
          <w:bCs/>
        </w:rPr>
        <w:t xml:space="preserve"> shots</w:t>
      </w:r>
      <w:r w:rsidRPr="0082165B">
        <w:rPr>
          <w:rFonts w:cstheme="minorHAnsi"/>
          <w:b/>
        </w:rPr>
        <w:t xml:space="preserve"> </w:t>
      </w:r>
      <w:r w:rsidRPr="0082165B">
        <w:rPr>
          <w:rFonts w:cstheme="minorHAnsi"/>
          <w:bCs/>
        </w:rPr>
        <w:t>(shots are the 3-digit numbers like 2.1.1, 2.1.2…etc)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72F5C5E6" w14:textId="3FC5502A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 </w:t>
      </w:r>
      <w:r w:rsidR="00315ADB">
        <w:rPr>
          <w:rFonts w:cstheme="minorHAnsi"/>
          <w:bCs/>
          <w:sz w:val="22"/>
          <w:szCs w:val="22"/>
        </w:rPr>
        <w:t>21</w:t>
      </w:r>
    </w:p>
    <w:p w14:paraId="5AAC9C6C" w14:textId="0A648DFD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315ADB">
        <w:rPr>
          <w:rFonts w:cstheme="minorHAnsi"/>
          <w:bCs/>
          <w:sz w:val="22"/>
          <w:szCs w:val="22"/>
        </w:rPr>
        <w:t>44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2157B54F" w14:textId="76B0F588" w:rsidR="007D61A8" w:rsidRPr="00B07A3B" w:rsidRDefault="00D7547B" w:rsidP="00AB33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</w:t>
      </w:r>
      <w:r w:rsidR="007D61A8" w:rsidRPr="00B07A3B">
        <w:rPr>
          <w:rFonts w:eastAsia="Times New Roman" w:cstheme="minorHAnsi"/>
          <w:bCs/>
        </w:rPr>
        <w:t>nswers to these questions will become interview statements</w:t>
      </w:r>
      <w:r>
        <w:rPr>
          <w:rFonts w:eastAsia="Times New Roman" w:cstheme="minorHAnsi"/>
          <w:bCs/>
        </w:rPr>
        <w:t xml:space="preserve"> that</w:t>
      </w:r>
      <w:r w:rsidR="00D75084" w:rsidRPr="00B07A3B">
        <w:rPr>
          <w:rFonts w:eastAsia="Times New Roman" w:cstheme="minorHAnsi"/>
          <w:bCs/>
        </w:rPr>
        <w:t xml:space="preserve"> </w:t>
      </w:r>
      <w:r w:rsidR="00D75084">
        <w:rPr>
          <w:rFonts w:eastAsia="Times New Roman" w:cstheme="minorHAnsi"/>
          <w:bCs/>
        </w:rPr>
        <w:t xml:space="preserve">you </w:t>
      </w:r>
      <w:r>
        <w:rPr>
          <w:rFonts w:eastAsia="Times New Roman" w:cstheme="minorHAnsi"/>
          <w:bCs/>
        </w:rPr>
        <w:t>will</w:t>
      </w:r>
      <w:r w:rsidR="00D75084" w:rsidRPr="00B07A3B">
        <w:rPr>
          <w:rFonts w:eastAsia="Times New Roman" w:cstheme="minorHAnsi"/>
          <w:bCs/>
        </w:rPr>
        <w:t xml:space="preserve"> deliver on camera</w:t>
      </w:r>
      <w:r w:rsidR="007D61A8" w:rsidRPr="00B07A3B">
        <w:rPr>
          <w:rFonts w:eastAsia="Times New Roman" w:cstheme="minorHAnsi"/>
          <w:bCs/>
        </w:rPr>
        <w:t>.</w:t>
      </w:r>
    </w:p>
    <w:p w14:paraId="4AC387D8" w14:textId="5035F686" w:rsidR="00D7547B" w:rsidRPr="0058214E" w:rsidRDefault="008C642C" w:rsidP="0058214E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Answer</w:t>
      </w:r>
      <w:r w:rsidR="00D7547B">
        <w:rPr>
          <w:rFonts w:eastAsia="Times New Roman" w:cstheme="minorHAnsi"/>
          <w:bCs/>
        </w:rPr>
        <w:t xml:space="preserve"> </w:t>
      </w:r>
      <w:r w:rsidR="00831E2A">
        <w:rPr>
          <w:rFonts w:eastAsia="Times New Roman" w:cstheme="minorHAnsi"/>
          <w:bCs/>
        </w:rPr>
        <w:t xml:space="preserve">the </w:t>
      </w:r>
      <w:r w:rsidR="00831E2A" w:rsidRPr="00831E2A">
        <w:rPr>
          <w:rFonts w:eastAsia="Times New Roman" w:cstheme="minorHAnsi"/>
          <w:b/>
          <w:color w:val="FF0000"/>
        </w:rPr>
        <w:t>1st</w:t>
      </w:r>
      <w:r w:rsidR="00EA341C" w:rsidRPr="00831E2A">
        <w:rPr>
          <w:rFonts w:eastAsia="Times New Roman" w:cstheme="minorHAnsi"/>
          <w:b/>
          <w:color w:val="FF0000"/>
        </w:rPr>
        <w:t xml:space="preserve"> REQUIRED</w:t>
      </w:r>
      <w:r w:rsidR="00EA341C" w:rsidRPr="00831E2A">
        <w:rPr>
          <w:rFonts w:eastAsia="Times New Roman" w:cstheme="minorHAnsi"/>
          <w:bCs/>
          <w:color w:val="FF0000"/>
        </w:rPr>
        <w:t xml:space="preserve"> </w:t>
      </w:r>
      <w:r>
        <w:rPr>
          <w:rFonts w:eastAsia="Times New Roman" w:cstheme="minorHAnsi"/>
          <w:bCs/>
        </w:rPr>
        <w:t>questio</w:t>
      </w:r>
      <w:r w:rsidR="00347FE0">
        <w:rPr>
          <w:rFonts w:eastAsia="Times New Roman" w:cstheme="minorHAnsi"/>
          <w:bCs/>
        </w:rPr>
        <w:t>n</w:t>
      </w:r>
      <w:r w:rsidR="008D0E4A">
        <w:rPr>
          <w:rFonts w:eastAsia="Times New Roman" w:cstheme="minorHAnsi"/>
          <w:bCs/>
        </w:rPr>
        <w:t xml:space="preserve"> and </w:t>
      </w:r>
      <w:r w:rsidR="00D7547B" w:rsidRPr="0058214E">
        <w:rPr>
          <w:rFonts w:eastAsia="Times New Roman" w:cstheme="minorHAnsi"/>
          <w:b/>
        </w:rPr>
        <w:t xml:space="preserve">at least </w:t>
      </w:r>
      <w:r w:rsidR="00EA341C" w:rsidRPr="0058214E">
        <w:rPr>
          <w:rFonts w:eastAsia="Times New Roman" w:cstheme="minorHAnsi"/>
          <w:b/>
        </w:rPr>
        <w:t>2</w:t>
      </w:r>
      <w:r w:rsidR="00D7547B" w:rsidRPr="0058214E">
        <w:rPr>
          <w:rFonts w:eastAsia="Times New Roman" w:cstheme="minorHAnsi"/>
          <w:b/>
        </w:rPr>
        <w:t xml:space="preserve"> </w:t>
      </w:r>
      <w:r w:rsidR="00831E2A" w:rsidRPr="0058214E">
        <w:rPr>
          <w:rFonts w:eastAsia="Times New Roman" w:cstheme="minorHAnsi"/>
          <w:b/>
        </w:rPr>
        <w:t xml:space="preserve">other </w:t>
      </w:r>
      <w:r w:rsidR="00D7547B" w:rsidRPr="0058214E">
        <w:rPr>
          <w:rFonts w:eastAsia="Times New Roman" w:cstheme="minorHAnsi"/>
          <w:b/>
        </w:rPr>
        <w:t>questions</w:t>
      </w:r>
      <w:r w:rsidR="000A2498">
        <w:rPr>
          <w:rFonts w:eastAsia="Times New Roman" w:cstheme="minorHAnsi"/>
          <w:b/>
        </w:rPr>
        <w:t xml:space="preserve"> (1.2 – 1.10)</w:t>
      </w:r>
      <w:r w:rsidR="00D7547B" w:rsidRPr="0058214E">
        <w:rPr>
          <w:rFonts w:eastAsia="Times New Roman" w:cstheme="minorHAnsi"/>
          <w:bCs/>
        </w:rPr>
        <w:t xml:space="preserve"> below</w:t>
      </w:r>
      <w:r w:rsidR="00CF2130" w:rsidRPr="0058214E">
        <w:rPr>
          <w:rFonts w:eastAsia="Times New Roman" w:cstheme="minorHAnsi"/>
          <w:bCs/>
        </w:rPr>
        <w:t xml:space="preserve">. Up to </w:t>
      </w:r>
      <w:r w:rsidR="00C96FC6" w:rsidRPr="0058214E">
        <w:rPr>
          <w:rFonts w:eastAsia="Times New Roman" w:cstheme="minorHAnsi"/>
          <w:bCs/>
        </w:rPr>
        <w:t>5</w:t>
      </w:r>
      <w:r w:rsidR="00CF2130" w:rsidRPr="0058214E">
        <w:rPr>
          <w:rFonts w:eastAsia="Times New Roman" w:cstheme="minorHAnsi"/>
          <w:bCs/>
        </w:rPr>
        <w:t xml:space="preserve"> interview statements will be included in the video.</w:t>
      </w:r>
    </w:p>
    <w:p w14:paraId="3CD3555E" w14:textId="29DE287A" w:rsidR="007D61A8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 xml:space="preserve">Enter the </w:t>
      </w:r>
      <w:r w:rsidR="009E4241" w:rsidRPr="009E4241">
        <w:rPr>
          <w:rFonts w:eastAsia="Times New Roman" w:cstheme="minorHAnsi"/>
          <w:b/>
        </w:rPr>
        <w:t xml:space="preserve">full </w:t>
      </w:r>
      <w:r w:rsidRPr="009E4241">
        <w:rPr>
          <w:rFonts w:eastAsia="Times New Roman" w:cstheme="minorHAnsi"/>
          <w:b/>
        </w:rPr>
        <w:t>name</w:t>
      </w:r>
      <w:r w:rsidRPr="00B07A3B">
        <w:rPr>
          <w:rFonts w:eastAsia="Times New Roman" w:cstheme="minorHAnsi"/>
          <w:bCs/>
        </w:rPr>
        <w:t xml:space="preserve"> of the author who will deliver the statement.</w:t>
      </w:r>
    </w:p>
    <w:p w14:paraId="3D2D8F01" w14:textId="17D3FA66" w:rsidR="00E27EF5" w:rsidRPr="005925C3" w:rsidRDefault="00E27EF5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5925C3">
        <w:rPr>
          <w:rFonts w:eastAsia="Times New Roman" w:cstheme="minorHAnsi"/>
          <w:bCs/>
        </w:rPr>
        <w:t xml:space="preserve">If possible, each author should deliver </w:t>
      </w:r>
      <w:r w:rsidRPr="005925C3">
        <w:rPr>
          <w:rFonts w:eastAsia="Times New Roman" w:cstheme="minorHAnsi"/>
          <w:b/>
          <w:bCs/>
        </w:rPr>
        <w:t>no more than two statements</w:t>
      </w:r>
      <w:r w:rsidRPr="005925C3">
        <w:rPr>
          <w:rFonts w:eastAsia="Times New Roman" w:cstheme="minorHAnsi"/>
          <w:bCs/>
        </w:rPr>
        <w:t>.</w:t>
      </w:r>
    </w:p>
    <w:p w14:paraId="23360D57" w14:textId="04556F09" w:rsidR="007D61A8" w:rsidRPr="00D473BF" w:rsidRDefault="009149A4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75084">
        <w:rPr>
          <w:rFonts w:eastAsia="Times New Roman" w:cstheme="minorHAnsi"/>
          <w:bCs/>
          <w:u w:val="single"/>
        </w:rPr>
        <w:t>A</w:t>
      </w:r>
      <w:r w:rsidR="007D61A8" w:rsidRPr="00D75084">
        <w:rPr>
          <w:rFonts w:eastAsia="Times New Roman" w:cstheme="minorHAnsi"/>
          <w:bCs/>
          <w:u w:val="single"/>
        </w:rPr>
        <w:t>nswer in full sentences</w:t>
      </w:r>
      <w:r w:rsidR="007D61A8" w:rsidRPr="00D473BF">
        <w:rPr>
          <w:rFonts w:eastAsia="Times New Roman" w:cstheme="minorHAnsi"/>
          <w:bCs/>
        </w:rPr>
        <w:t xml:space="preserve">, in </w:t>
      </w:r>
      <w:r w:rsidR="00D7547B">
        <w:rPr>
          <w:rFonts w:eastAsia="Times New Roman" w:cstheme="minorHAnsi"/>
          <w:bCs/>
        </w:rPr>
        <w:t xml:space="preserve">a </w:t>
      </w:r>
      <w:r w:rsidR="007D61A8" w:rsidRPr="00D473BF">
        <w:rPr>
          <w:rFonts w:eastAsia="Times New Roman" w:cstheme="minorHAnsi"/>
          <w:bCs/>
        </w:rPr>
        <w:t xml:space="preserve">style suitable for being spoken aloud. </w:t>
      </w:r>
    </w:p>
    <w:p w14:paraId="6BAA770E" w14:textId="1BE79143" w:rsidR="007D61A8" w:rsidRPr="00D473BF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473BF">
        <w:rPr>
          <w:rFonts w:eastAsia="Times New Roman" w:cstheme="minorHAnsi"/>
          <w:bCs/>
        </w:rPr>
        <w:t xml:space="preserve">Limit the length of each statement to </w:t>
      </w:r>
      <w:r w:rsidR="004C4FAE">
        <w:rPr>
          <w:rFonts w:eastAsia="Times New Roman" w:cstheme="minorHAnsi"/>
          <w:b/>
          <w:color w:val="FF0000"/>
        </w:rPr>
        <w:t>3</w:t>
      </w:r>
      <w:r w:rsidRPr="00D75084">
        <w:rPr>
          <w:rFonts w:eastAsia="Times New Roman" w:cstheme="minorHAnsi"/>
          <w:b/>
          <w:color w:val="FF0000"/>
        </w:rPr>
        <w:t>0 words or fewer</w:t>
      </w:r>
      <w:r w:rsidR="00997611">
        <w:rPr>
          <w:rFonts w:eastAsia="Times New Roman" w:cstheme="minorHAnsi"/>
          <w:bCs/>
        </w:rPr>
        <w:t>.</w:t>
      </w:r>
    </w:p>
    <w:p w14:paraId="05A633A0" w14:textId="77777777" w:rsidR="007D61A8" w:rsidRPr="00B07A3B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>Answers will be edited for length, clarity, and consistency with journal style guidelines.</w:t>
      </w: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16F3E485" w14:textId="26810C3A" w:rsidR="007D61A8" w:rsidRPr="009470DC" w:rsidRDefault="009470DC" w:rsidP="007D61A8">
      <w:pPr>
        <w:rPr>
          <w:rFonts w:cstheme="minorHAnsi"/>
          <w:b/>
          <w:bCs/>
          <w:color w:val="auto"/>
          <w:shd w:val="clear" w:color="auto" w:fill="FFFFFF"/>
        </w:rPr>
      </w:pPr>
      <w:r w:rsidRPr="009470DC">
        <w:rPr>
          <w:rFonts w:cstheme="minorHAnsi"/>
          <w:b/>
          <w:bCs/>
          <w:color w:val="auto"/>
          <w:shd w:val="clear" w:color="auto" w:fill="FFFFFF"/>
        </w:rPr>
        <w:t xml:space="preserve">REQUIRED: </w:t>
      </w:r>
      <w:r w:rsidR="00D75084" w:rsidRPr="009470DC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 w:rsidR="007D61A8" w:rsidRPr="009470DC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25928288" w14:textId="605AB119" w:rsidR="007D61A8" w:rsidRPr="00B07A3B" w:rsidRDefault="0000000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70700773"/>
          <w:placeholder>
            <w:docPart w:val="BA64A02CAC3F764D974B102CCBE080CD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  <w:r w:rsidR="00EA15F6" w:rsidRPr="00B07A3B">
            <w:rPr>
              <w:rFonts w:eastAsia="Times New Roman" w:cstheme="minorHAnsi"/>
              <w:color w:val="808080"/>
              <w:shd w:val="clear" w:color="auto" w:fill="FFFF00"/>
            </w:rPr>
            <w:t>.</w:t>
          </w:r>
        </w:sdtContent>
      </w:sdt>
      <w:r w:rsidR="00927B12">
        <w:rPr>
          <w:rStyle w:val="AuthorName"/>
          <w:rFonts w:asciiTheme="minorHAnsi" w:eastAsia="Times" w:hAnsiTheme="minorHAnsi" w:cstheme="minorHAnsi"/>
        </w:rPr>
        <w:t>:</w:t>
      </w:r>
      <w:r w:rsidR="005A33C6" w:rsidRPr="005A33C6">
        <w:rPr>
          <w:rFonts w:cstheme="minorHAnsi"/>
        </w:rPr>
        <w:t xml:space="preserve"> </w:t>
      </w:r>
      <w:sdt>
        <w:sdtPr>
          <w:rPr>
            <w:rFonts w:cstheme="minorHAnsi"/>
          </w:rPr>
          <w:id w:val="-172577541"/>
          <w:placeholder>
            <w:docPart w:val="174FF9DDB326436CBBF209A4E846C455"/>
          </w:placeholder>
          <w:temporary/>
          <w:showingPlcHdr/>
        </w:sdtPr>
        <w:sdtContent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00A66870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0B0139AD" w14:textId="59E7D118" w:rsidR="007D61A8" w:rsidRPr="00B07A3B" w:rsidRDefault="00D75084" w:rsidP="007D61A8">
      <w:pPr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most recent developments in your field of research?</w:t>
      </w:r>
    </w:p>
    <w:p w14:paraId="490E6309" w14:textId="13CA17F0" w:rsidR="007D61A8" w:rsidRPr="00D75084" w:rsidRDefault="00000000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275596961"/>
          <w:placeholder>
            <w:docPart w:val="CC26871413AF9243AF4034C5BA7F3A3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852639216"/>
          <w:placeholder>
            <w:docPart w:val="B01347F9C431734082D700ADBD60CE5C"/>
          </w:placeholder>
          <w:temporary/>
          <w:showingPlcHdr/>
        </w:sdt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B4968C1" w14:textId="6785F207" w:rsidR="00D75084" w:rsidRPr="007A149A" w:rsidRDefault="00D75084" w:rsidP="00D75084">
      <w:pPr>
        <w:spacing w:before="120"/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technologies are currently used to advance research in your field?</w:t>
      </w:r>
    </w:p>
    <w:p w14:paraId="4BA4BEFE" w14:textId="1EDEAC95" w:rsidR="00D75084" w:rsidRPr="00D75084" w:rsidRDefault="00000000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646503195"/>
          <w:placeholder>
            <w:docPart w:val="A81FA8D031154522A3945210687D811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73849215"/>
          <w:placeholder>
            <w:docPart w:val="203FAB2D6D7C490DBE3BCCE371794D1D"/>
          </w:placeholder>
          <w:temporary/>
          <w:showingPlcHdr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93DF302" w14:textId="54B4649E" w:rsidR="00D75084" w:rsidRPr="00D75084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074ECE87" w14:textId="211D12F2" w:rsidR="00D75084" w:rsidRPr="00D75084" w:rsidRDefault="0000000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175304247"/>
          <w:placeholder>
            <w:docPart w:val="03EE3379A1BA445699EF6C14FCB2397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1780064287"/>
          <w:placeholder>
            <w:docPart w:val="8B43F7D2A7D2418FA8D6DC848A78EECB"/>
          </w:placeholder>
          <w:temporary/>
          <w:showingPlcHdr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D53E431" w14:textId="77777777" w:rsidR="0071156C" w:rsidRPr="00AF3977" w:rsidRDefault="0071156C" w:rsidP="007D61A8">
      <w:pPr>
        <w:rPr>
          <w:rFonts w:eastAsia="Times New Roman" w:cstheme="minorHAnsi"/>
          <w:b/>
          <w:bCs/>
        </w:rPr>
      </w:pPr>
    </w:p>
    <w:p w14:paraId="650FC038" w14:textId="3C8A6596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significant findings have you established in your field?</w:t>
      </w:r>
    </w:p>
    <w:p w14:paraId="284E017B" w14:textId="2883BEC6" w:rsidR="007D61A8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712321454"/>
          <w:placeholder>
            <w:docPart w:val="CF9F3A2530826D419E54CEF60DEF39E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34292685"/>
          <w:placeholder>
            <w:docPart w:val="7EFAB539D92D134BA74BF41D437B3227"/>
          </w:placeholder>
          <w:temporary/>
          <w:showingPlcHdr/>
          <w:text/>
        </w:sdt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39B9D0E" w14:textId="77777777" w:rsidR="007D61A8" w:rsidRPr="00B07A3B" w:rsidRDefault="007D61A8" w:rsidP="007D61A8">
      <w:pPr>
        <w:rPr>
          <w:rFonts w:eastAsia="Times New Roman" w:cstheme="minorHAnsi"/>
        </w:rPr>
      </w:pPr>
    </w:p>
    <w:p w14:paraId="13E505F8" w14:textId="1E26C2CF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422B370" w14:textId="19C107E7" w:rsidR="00333FA4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341357373"/>
          <w:placeholder>
            <w:docPart w:val="FA4302C47376B64EB37F5EF54228B8F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299076312"/>
          <w:placeholder>
            <w:docPart w:val="47D8E4CF72CC01468E7AA31A2CAAE059"/>
          </w:placeholder>
          <w:temporary/>
          <w:showingPlcHdr/>
          <w:text/>
        </w:sdt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24AC04E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18C04A67" w14:textId="67420A7E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advantage does your protocol offer compared to other techniques?</w:t>
      </w:r>
    </w:p>
    <w:p w14:paraId="23F311A2" w14:textId="766A9095" w:rsidR="00333FA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47507936"/>
          <w:placeholder>
            <w:docPart w:val="E8A37383A177F94A9426E4124A0D1F6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66438237"/>
          <w:placeholder>
            <w:docPart w:val="C58687ABA6B85E46980DA5895C64F3E3"/>
          </w:placeholder>
          <w:temporary/>
          <w:showingPlcHdr/>
          <w:text/>
        </w:sdt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3889A13C" w14:textId="62545CF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How will your findings advance research in your field?</w:t>
      </w:r>
    </w:p>
    <w:p w14:paraId="15F1F1BE" w14:textId="4AB5AA63" w:rsidR="00D7508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964618564"/>
          <w:placeholder>
            <w:docPart w:val="237DE9C4808C493F8DB9A918A729B5C4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811761107"/>
          <w:placeholder>
            <w:docPart w:val="1ACF53D3930F4D08AA4ABE6964A754B8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46CA4C93" w14:textId="00CA25E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new scientific questions have your results paved the way for?</w:t>
      </w:r>
    </w:p>
    <w:p w14:paraId="476440A5" w14:textId="2B2556DB" w:rsidR="00D7508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865086909"/>
          <w:placeholder>
            <w:docPart w:val="48E3176420874747B75BE7F0DA763C21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075381731"/>
          <w:placeholder>
            <w:docPart w:val="046AF88CEBB94847BB1BF1F04F72D2CA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29DED187" w14:textId="15ED3311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research questions will your laboratory focus on in the future?</w:t>
      </w:r>
    </w:p>
    <w:p w14:paraId="13285F32" w14:textId="5D22FCE1" w:rsidR="00D75084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590629893"/>
          <w:placeholder>
            <w:docPart w:val="DC73D6CB02494B16B23B4DF65A32265B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73352387"/>
          <w:placeholder>
            <w:docPart w:val="1568C5218DBC45DDAB9E28A2682A4011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33B7A430" w14:textId="77777777" w:rsidR="00622BE8" w:rsidRDefault="00622BE8" w:rsidP="007D61A8">
      <w:pPr>
        <w:contextualSpacing/>
        <w:outlineLvl w:val="0"/>
        <w:rPr>
          <w:rFonts w:eastAsia="Times New Roman" w:cstheme="minorHAnsi"/>
          <w:b/>
        </w:rPr>
      </w:pPr>
    </w:p>
    <w:p w14:paraId="3A9A86A5" w14:textId="75FC2FA6" w:rsidR="00A13CC3" w:rsidRDefault="00A13CC3" w:rsidP="007D61A8">
      <w:pPr>
        <w:contextualSpacing/>
        <w:outlineLvl w:val="0"/>
        <w:rPr>
          <w:rFonts w:eastAsia="Times New Roman" w:cstheme="minorHAnsi"/>
          <w:b/>
        </w:rPr>
      </w:pPr>
    </w:p>
    <w:p w14:paraId="7901DD8A" w14:textId="13A1D34D" w:rsidR="00A13CC3" w:rsidRDefault="000F0F14" w:rsidP="00AF3977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>
        <w:rPr>
          <w:rFonts w:cstheme="minorHAnsi"/>
          <w:b/>
          <w:i/>
          <w:color w:val="0000FF"/>
        </w:rPr>
        <w:t>.</w:t>
      </w:r>
    </w:p>
    <w:p w14:paraId="5724F91A" w14:textId="77777777" w:rsidR="00FF25E5" w:rsidRDefault="00A13CC3" w:rsidP="00FF25E5">
      <w:pPr>
        <w:contextualSpacing/>
        <w:outlineLvl w:val="0"/>
        <w:rPr>
          <w:rFonts w:eastAsia="Times New Roman" w:cstheme="minorHAnsi"/>
          <w:b/>
        </w:rPr>
      </w:pPr>
      <w:r>
        <w:rPr>
          <w:rFonts w:cstheme="minorHAnsi"/>
          <w:b/>
          <w:i/>
          <w:color w:val="0000FF"/>
        </w:rPr>
        <w:br w:type="page"/>
      </w:r>
      <w:r w:rsidR="00FF25E5">
        <w:rPr>
          <w:rFonts w:eastAsia="Times New Roman" w:cstheme="minorHAnsi"/>
          <w:b/>
        </w:rPr>
        <w:t xml:space="preserve">Testimonial Questions (OPTIONAL): </w:t>
      </w:r>
    </w:p>
    <w:p w14:paraId="4075400C" w14:textId="77777777" w:rsidR="00FF25E5" w:rsidRDefault="00FF25E5" w:rsidP="00FF25E5">
      <w:pPr>
        <w:contextualSpacing/>
        <w:outlineLvl w:val="0"/>
        <w:rPr>
          <w:rFonts w:eastAsia="Times New Roman" w:cstheme="minorHAnsi"/>
          <w:b/>
        </w:rPr>
      </w:pPr>
    </w:p>
    <w:p w14:paraId="6D26F1E3" w14:textId="77777777" w:rsidR="00FF25E5" w:rsidRDefault="00FF25E5" w:rsidP="00FF25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</w:t>
      </w:r>
      <w:r w:rsidRPr="00B07A3B">
        <w:rPr>
          <w:rFonts w:eastAsia="Times New Roman" w:cstheme="minorHAnsi"/>
          <w:bCs/>
        </w:rPr>
        <w:t xml:space="preserve">nswers to these questions </w:t>
      </w:r>
      <w:r w:rsidRPr="00871F2E">
        <w:rPr>
          <w:rFonts w:eastAsia="Times New Roman" w:cstheme="minorHAnsi"/>
          <w:b/>
        </w:rPr>
        <w:t>will not appear in the video</w:t>
      </w:r>
      <w:r>
        <w:rPr>
          <w:rFonts w:eastAsia="Times New Roman" w:cstheme="minorHAnsi"/>
          <w:bCs/>
        </w:rPr>
        <w:t xml:space="preserve"> </w:t>
      </w:r>
      <w:r w:rsidRPr="00A13CC3">
        <w:rPr>
          <w:rFonts w:eastAsia="Times New Roman" w:cstheme="minorHAnsi"/>
          <w:bCs/>
        </w:rPr>
        <w:t>but may be featured in our journal's promotional materials.</w:t>
      </w:r>
    </w:p>
    <w:p w14:paraId="0A1A7007" w14:textId="77777777" w:rsidR="00FF25E5" w:rsidRDefault="00FF25E5" w:rsidP="00FF25E5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 xml:space="preserve">Enter the </w:t>
      </w:r>
      <w:r w:rsidRPr="009E4241">
        <w:rPr>
          <w:rFonts w:eastAsia="Times New Roman" w:cstheme="minorHAnsi"/>
          <w:b/>
        </w:rPr>
        <w:t>full name</w:t>
      </w:r>
      <w:r w:rsidRPr="00B07A3B">
        <w:rPr>
          <w:rFonts w:eastAsia="Times New Roman" w:cstheme="minorHAnsi"/>
          <w:bCs/>
        </w:rPr>
        <w:t xml:space="preserve"> of the author who will deliver the statement.</w:t>
      </w:r>
    </w:p>
    <w:p w14:paraId="33487903" w14:textId="77777777" w:rsidR="00FF25E5" w:rsidRDefault="00FF25E5" w:rsidP="00FF25E5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75084">
        <w:rPr>
          <w:rFonts w:eastAsia="Times New Roman" w:cstheme="minorHAnsi"/>
          <w:bCs/>
          <w:u w:val="single"/>
        </w:rPr>
        <w:t>Answer in full sentences</w:t>
      </w:r>
      <w:r w:rsidRPr="00D473BF">
        <w:rPr>
          <w:rFonts w:eastAsia="Times New Roman" w:cstheme="minorHAnsi"/>
          <w:bCs/>
        </w:rPr>
        <w:t xml:space="preserve">, in </w:t>
      </w:r>
      <w:r>
        <w:rPr>
          <w:rFonts w:eastAsia="Times New Roman" w:cstheme="minorHAnsi"/>
          <w:bCs/>
        </w:rPr>
        <w:t xml:space="preserve">a </w:t>
      </w:r>
      <w:r w:rsidRPr="00D473BF">
        <w:rPr>
          <w:rFonts w:eastAsia="Times New Roman" w:cstheme="minorHAnsi"/>
          <w:bCs/>
        </w:rPr>
        <w:t xml:space="preserve">style suitable for being spoken aloud. </w:t>
      </w:r>
    </w:p>
    <w:p w14:paraId="296BC804" w14:textId="2B79ECB8" w:rsidR="00464DE1" w:rsidRPr="0034182F" w:rsidRDefault="0034182F" w:rsidP="0034182F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 xml:space="preserve">Answers will be </w:t>
      </w:r>
      <w:r w:rsidR="005C2915">
        <w:rPr>
          <w:rFonts w:eastAsia="Times New Roman" w:cstheme="minorHAnsi"/>
          <w:bCs/>
        </w:rPr>
        <w:t xml:space="preserve">mildly </w:t>
      </w:r>
      <w:r w:rsidRPr="00B07A3B">
        <w:rPr>
          <w:rFonts w:eastAsia="Times New Roman" w:cstheme="minorHAnsi"/>
          <w:bCs/>
        </w:rPr>
        <w:t>edited for clarity</w:t>
      </w:r>
      <w:r w:rsidR="00DC0F13">
        <w:rPr>
          <w:rFonts w:eastAsia="Times New Roman" w:cstheme="minorHAnsi"/>
          <w:bCs/>
        </w:rPr>
        <w:t>.</w:t>
      </w:r>
    </w:p>
    <w:p w14:paraId="7E5731F7" w14:textId="77777777" w:rsidR="00FF25E5" w:rsidRPr="00A13CC3" w:rsidRDefault="00FF25E5" w:rsidP="00FF25E5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A13CC3">
        <w:rPr>
          <w:rFonts w:eastAsia="Times New Roman" w:cstheme="minorHAnsi"/>
          <w:bCs/>
        </w:rPr>
        <w:t xml:space="preserve">Limit the length of each statement to </w:t>
      </w:r>
      <w:r w:rsidRPr="00A13CC3">
        <w:rPr>
          <w:rFonts w:eastAsia="Times New Roman" w:cstheme="minorHAnsi"/>
          <w:b/>
          <w:color w:val="FF0000"/>
        </w:rPr>
        <w:t>50 words or fewer</w:t>
      </w:r>
      <w:r w:rsidRPr="00A13CC3">
        <w:rPr>
          <w:rFonts w:eastAsia="Times New Roman" w:cstheme="minorHAnsi"/>
          <w:bCs/>
        </w:rPr>
        <w:t>.</w:t>
      </w:r>
    </w:p>
    <w:p w14:paraId="7224D4AD" w14:textId="77777777" w:rsidR="00FF25E5" w:rsidRPr="0058214E" w:rsidRDefault="00FF25E5" w:rsidP="00FF25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</w:p>
    <w:p w14:paraId="09FFEC1C" w14:textId="77777777" w:rsidR="00FF25E5" w:rsidRDefault="00FF25E5" w:rsidP="00FF25E5">
      <w:pPr>
        <w:spacing w:before="120"/>
        <w:rPr>
          <w:rFonts w:cstheme="minorHAnsi"/>
        </w:rPr>
      </w:pPr>
    </w:p>
    <w:p w14:paraId="3A119A01" w14:textId="5F05B8DF" w:rsidR="00FF25E5" w:rsidRPr="002A6FCF" w:rsidRDefault="00806BC9" w:rsidP="00FF25E5">
      <w:pPr>
        <w:spacing w:before="120"/>
        <w:rPr>
          <w:rFonts w:eastAsia="Times New Roman" w:cstheme="minorHAnsi"/>
        </w:rPr>
      </w:pPr>
      <w:r w:rsidRPr="00806BC9">
        <w:rPr>
          <w:rFonts w:cstheme="minorHAnsi"/>
          <w:color w:val="000000"/>
          <w:shd w:val="clear" w:color="auto" w:fill="FFFFFF"/>
        </w:rPr>
        <w:t>How do you think publishing with JoVE will enhance the visibility and impact of your research?</w:t>
      </w:r>
    </w:p>
    <w:p w14:paraId="504DFC2B" w14:textId="77777777" w:rsidR="00FF25E5" w:rsidRPr="00D75084" w:rsidRDefault="00000000" w:rsidP="00FF25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27460408"/>
          <w:placeholder>
            <w:docPart w:val="03FB08F915BF433A8C4EE8448B185C62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FF25E5" w:rsidRPr="00B07A3B">
        <w:rPr>
          <w:rFonts w:eastAsia="Times New Roman" w:cstheme="minorHAnsi"/>
          <w:b/>
          <w:bCs/>
          <w:u w:val="single"/>
        </w:rPr>
        <w:t>:</w:t>
      </w:r>
      <w:r w:rsidR="00FF25E5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170408397"/>
          <w:placeholder>
            <w:docPart w:val="5DA9282D5C95411FB80A881637CD848A"/>
          </w:placeholder>
          <w:temporary/>
          <w:showingPlcHdr/>
          <w:text/>
        </w:sdtPr>
        <w:sdtContent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FF25E5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FF25E5">
            <w:rPr>
              <w:rFonts w:eastAsia="Times New Roman" w:cstheme="minorHAnsi"/>
              <w:color w:val="808080"/>
              <w:shd w:val="clear" w:color="auto" w:fill="FFFF00"/>
            </w:rPr>
            <w:t>5</w:t>
          </w:r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5ACFD55C" w14:textId="15B637A6" w:rsidR="00FF25E5" w:rsidRPr="002A6FCF" w:rsidRDefault="00464DE1" w:rsidP="00FF25E5">
      <w:pPr>
        <w:spacing w:before="120"/>
        <w:rPr>
          <w:rFonts w:eastAsia="Times New Roman" w:cstheme="minorHAnsi"/>
        </w:rPr>
      </w:pPr>
      <w:r w:rsidRPr="00464DE1">
        <w:rPr>
          <w:rFonts w:cstheme="minorHAnsi"/>
          <w:color w:val="000000"/>
          <w:shd w:val="clear" w:color="auto" w:fill="FFFFFF"/>
        </w:rPr>
        <w:t xml:space="preserve">Can you share a specific success story or benefit you’ve experienced—or expect to experience—after using or publishing with JoVE? </w:t>
      </w:r>
      <w:r>
        <w:rPr>
          <w:rFonts w:cstheme="minorHAnsi"/>
          <w:color w:val="000000"/>
          <w:shd w:val="clear" w:color="auto" w:fill="FFFFFF"/>
        </w:rPr>
        <w:t>(</w:t>
      </w:r>
      <w:r w:rsidRPr="00464DE1">
        <w:rPr>
          <w:rFonts w:cstheme="minorHAnsi"/>
          <w:color w:val="000000"/>
          <w:shd w:val="clear" w:color="auto" w:fill="FFFFFF"/>
        </w:rPr>
        <w:t>This could include increased collaborations, citations, funding opportunities, streamlined lab procedures, reduced training time, cost savings in the lab, or improved lab productivity.</w:t>
      </w:r>
      <w:r>
        <w:rPr>
          <w:rFonts w:cstheme="minorHAnsi"/>
          <w:color w:val="000000"/>
          <w:shd w:val="clear" w:color="auto" w:fill="FFFFFF"/>
        </w:rPr>
        <w:t>)</w:t>
      </w:r>
    </w:p>
    <w:p w14:paraId="72391F28" w14:textId="77777777" w:rsidR="00FF25E5" w:rsidRPr="00B07A3B" w:rsidRDefault="00000000" w:rsidP="00FF25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1522235041"/>
          <w:placeholder>
            <w:docPart w:val="C3C3BAC10F5C4E67824D0F9D0592E775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FF25E5" w:rsidRPr="00B07A3B">
        <w:rPr>
          <w:rFonts w:eastAsia="Times New Roman" w:cstheme="minorHAnsi"/>
          <w:b/>
          <w:bCs/>
          <w:u w:val="single"/>
        </w:rPr>
        <w:t>:</w:t>
      </w:r>
      <w:r w:rsidR="00FF25E5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1680458941"/>
          <w:placeholder>
            <w:docPart w:val="7E7497A9BAB74A028E383F28AC37DCAF"/>
          </w:placeholder>
          <w:temporary/>
          <w:showingPlcHdr/>
          <w:text/>
        </w:sdtPr>
        <w:sdtContent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FF25E5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FF25E5">
            <w:rPr>
              <w:rFonts w:eastAsia="Times New Roman" w:cstheme="minorHAnsi"/>
              <w:color w:val="808080"/>
              <w:shd w:val="clear" w:color="auto" w:fill="FFFF00"/>
            </w:rPr>
            <w:t>5</w:t>
          </w:r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146D4196" w14:textId="77777777" w:rsidR="00FF25E5" w:rsidRPr="00C058AE" w:rsidRDefault="00FF25E5" w:rsidP="00FF25E5">
      <w:pPr>
        <w:spacing w:before="120"/>
        <w:rPr>
          <w:rFonts w:cstheme="minorHAnsi"/>
        </w:rPr>
      </w:pPr>
      <w:r w:rsidRPr="00000E22">
        <w:rPr>
          <w:rFonts w:cstheme="minorHAnsi"/>
        </w:rPr>
        <w:br w:type="page"/>
      </w:r>
    </w:p>
    <w:p w14:paraId="4FD5D05C" w14:textId="3E79DB4D" w:rsidR="00FF25E5" w:rsidRDefault="00FF25E5" w:rsidP="00FF25E5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C63B19">
        <w:rPr>
          <w:rFonts w:cstheme="minorHAnsi"/>
          <w:b/>
          <w:bCs/>
        </w:rPr>
        <w:t>Ethics Title Card</w:t>
      </w:r>
    </w:p>
    <w:p w14:paraId="3C78C807" w14:textId="47BE92A0" w:rsidR="00A13CC3" w:rsidRDefault="00FF25E5" w:rsidP="00315ADB">
      <w:pPr>
        <w:pStyle w:val="ListParagraph"/>
        <w:spacing w:before="120" w:after="240"/>
        <w:ind w:left="360"/>
        <w:contextualSpacing w:val="0"/>
        <w:rPr>
          <w:rFonts w:cstheme="minorHAnsi"/>
          <w:b/>
          <w:i/>
          <w:color w:val="0000FF"/>
        </w:rPr>
      </w:pPr>
      <w:r>
        <w:rPr>
          <w:rFonts w:eastAsia="Times New Roman" w:cstheme="minorHAnsi"/>
        </w:rPr>
        <w:t>This research</w:t>
      </w:r>
      <w:r w:rsidRPr="00710EA3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has</w:t>
      </w:r>
      <w:r w:rsidRPr="00710EA3">
        <w:rPr>
          <w:rFonts w:eastAsia="Times New Roman" w:cstheme="minorHAnsi"/>
        </w:rPr>
        <w:t xml:space="preserve"> been approved </w:t>
      </w:r>
      <w:r w:rsidR="00315ADB" w:rsidRPr="00120BF4">
        <w:t>by the Medical Ethics Committee of the Affiliated Kunshan Hospital of Jiangsu University</w:t>
      </w:r>
    </w:p>
    <w:p w14:paraId="08FB6FAB" w14:textId="77777777" w:rsidR="00FF25E5" w:rsidRDefault="00FF25E5" w:rsidP="00A13CC3">
      <w:pPr>
        <w:contextualSpacing/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br w:type="page"/>
      </w: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9110505" w14:textId="4F66CB41" w:rsidR="00D75084" w:rsidRPr="003D40E8" w:rsidRDefault="003D40E8" w:rsidP="00FF75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86" w:right="86"/>
        <w:rPr>
          <w:rFonts w:eastAsia="Times New Roman" w:cstheme="minorHAnsi"/>
          <w:b/>
        </w:rPr>
      </w:pPr>
      <w:bookmarkStart w:id="1" w:name="_Hlk188263998"/>
      <w:r w:rsidRPr="003D40E8">
        <w:rPr>
          <w:rFonts w:eastAsia="Times New Roman" w:cstheme="minorHAnsi"/>
          <w:b/>
        </w:rPr>
        <w:t xml:space="preserve">Please review this section to make sure that it accurately describes your protocol. Use </w:t>
      </w:r>
      <w:r w:rsidRPr="005B4717">
        <w:rPr>
          <w:rFonts w:eastAsia="Times New Roman" w:cstheme="minorHAnsi"/>
          <w:b/>
          <w:u w:val="single"/>
        </w:rPr>
        <w:t>Track Changes</w:t>
      </w:r>
      <w:r w:rsidRPr="003D40E8">
        <w:rPr>
          <w:rFonts w:eastAsia="Times New Roman" w:cstheme="minorHAnsi"/>
          <w:b/>
        </w:rPr>
        <w:t xml:space="preserve"> when making edits or revisions.</w:t>
      </w:r>
    </w:p>
    <w:bookmarkEnd w:id="1"/>
    <w:p w14:paraId="544F567D" w14:textId="6C90B399" w:rsidR="00D75084" w:rsidRDefault="00D75084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two-digit </w:t>
      </w:r>
      <w:r w:rsidR="00D5169F" w:rsidRPr="00AF3977">
        <w:rPr>
          <w:rFonts w:eastAsia="Times New Roman" w:cstheme="minorHAnsi"/>
          <w:b/>
          <w:bCs/>
        </w:rPr>
        <w:t>steps</w:t>
      </w:r>
      <w:r w:rsidR="00D5169F" w:rsidRPr="00B5116D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>(e.g.</w:t>
      </w:r>
      <w:r w:rsidR="00003438">
        <w:rPr>
          <w:rFonts w:eastAsia="Times New Roman" w:cstheme="minorHAnsi"/>
        </w:rPr>
        <w:t>,</w:t>
      </w:r>
      <w:r w:rsidRPr="00B5116D">
        <w:rPr>
          <w:rFonts w:eastAsia="Times New Roman" w:cstheme="minorHAnsi"/>
        </w:rPr>
        <w:t xml:space="preserve"> 2.1., 2.2.) </w:t>
      </w:r>
      <w:r w:rsidR="00D5169F">
        <w:rPr>
          <w:rFonts w:eastAsia="Times New Roman" w:cstheme="minorHAnsi"/>
        </w:rPr>
        <w:t>are the narration</w:t>
      </w:r>
      <w:r w:rsidR="00E04EFB">
        <w:rPr>
          <w:rFonts w:eastAsia="Times New Roman" w:cstheme="minorHAnsi"/>
        </w:rPr>
        <w:t xml:space="preserve">. </w:t>
      </w:r>
      <w:r w:rsidRPr="00B5116D">
        <w:rPr>
          <w:rFonts w:eastAsia="Times New Roman" w:cstheme="minorHAnsi"/>
        </w:rPr>
        <w:t xml:space="preserve"> </w:t>
      </w:r>
      <w:r w:rsidR="004C4FAE" w:rsidRPr="004C4FAE">
        <w:rPr>
          <w:rFonts w:eastAsia="Times New Roman" w:cstheme="minorHAnsi"/>
          <w:b/>
          <w:bCs/>
        </w:rPr>
        <w:t xml:space="preserve">JoVE </w:t>
      </w:r>
      <w:r w:rsidR="003355A8">
        <w:rPr>
          <w:rFonts w:eastAsia="Times New Roman" w:cstheme="minorHAnsi"/>
          <w:b/>
          <w:bCs/>
        </w:rPr>
        <w:t>is responsible for</w:t>
      </w:r>
      <w:r w:rsidR="003355A8" w:rsidRPr="004C4FAE">
        <w:rPr>
          <w:rFonts w:eastAsia="Times New Roman" w:cstheme="minorHAnsi"/>
          <w:b/>
          <w:bCs/>
        </w:rPr>
        <w:t xml:space="preserve"> </w:t>
      </w:r>
      <w:r w:rsidR="004C4FAE" w:rsidRPr="004C4FAE">
        <w:rPr>
          <w:rFonts w:eastAsia="Times New Roman" w:cstheme="minorHAnsi"/>
          <w:b/>
          <w:bCs/>
        </w:rPr>
        <w:t xml:space="preserve">the </w:t>
      </w:r>
      <w:r w:rsidR="004C4FAE">
        <w:rPr>
          <w:rFonts w:eastAsia="Times New Roman" w:cstheme="minorHAnsi"/>
          <w:b/>
          <w:bCs/>
        </w:rPr>
        <w:t>narration</w:t>
      </w:r>
      <w:r w:rsidR="004C4FAE" w:rsidRPr="004C4FAE">
        <w:rPr>
          <w:rFonts w:eastAsia="Times New Roman" w:cstheme="minorHAnsi"/>
          <w:b/>
          <w:bCs/>
        </w:rPr>
        <w:t xml:space="preserve"> </w:t>
      </w:r>
      <w:r w:rsidR="004C4FAE">
        <w:rPr>
          <w:rFonts w:eastAsia="Times New Roman" w:cstheme="minorHAnsi"/>
          <w:b/>
          <w:bCs/>
        </w:rPr>
        <w:t xml:space="preserve">of </w:t>
      </w:r>
      <w:r w:rsidR="003355A8">
        <w:rPr>
          <w:rFonts w:eastAsia="Times New Roman" w:cstheme="minorHAnsi"/>
          <w:b/>
          <w:bCs/>
        </w:rPr>
        <w:t xml:space="preserve">the </w:t>
      </w:r>
      <w:r w:rsidR="004C4FAE">
        <w:rPr>
          <w:rFonts w:eastAsia="Times New Roman" w:cstheme="minorHAnsi"/>
          <w:b/>
          <w:bCs/>
        </w:rPr>
        <w:t>protocol and results</w:t>
      </w:r>
      <w:r w:rsidR="004C4FAE" w:rsidRPr="004C4FAE">
        <w:rPr>
          <w:rFonts w:eastAsia="Times New Roman" w:cstheme="minorHAnsi"/>
          <w:b/>
          <w:bCs/>
        </w:rPr>
        <w:t>.</w:t>
      </w:r>
    </w:p>
    <w:p w14:paraId="3F2C04C2" w14:textId="545310D6" w:rsidR="00E27EF5" w:rsidRPr="005925C3" w:rsidRDefault="00E27EF5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  <w:i/>
          <w:color w:val="FF0000"/>
        </w:rPr>
        <w:t>Red italics</w:t>
      </w:r>
      <w:r w:rsidR="00871F2E">
        <w:rPr>
          <w:rFonts w:eastAsia="Times New Roman" w:cstheme="minorHAnsi"/>
          <w:i/>
          <w:color w:val="FF0000"/>
        </w:rPr>
        <w:t xml:space="preserve"> </w:t>
      </w:r>
      <w:r w:rsidRPr="005925C3">
        <w:rPr>
          <w:rFonts w:eastAsia="Times New Roman" w:cstheme="minorHAnsi"/>
        </w:rPr>
        <w:t xml:space="preserve">are pronunciation guides </w:t>
      </w:r>
      <w:r w:rsidR="00A13CC3">
        <w:rPr>
          <w:rFonts w:eastAsia="Times New Roman" w:cstheme="minorHAnsi"/>
        </w:rPr>
        <w:t xml:space="preserve">indicating </w:t>
      </w:r>
      <w:r w:rsidRPr="005925C3">
        <w:rPr>
          <w:rFonts w:eastAsia="Times New Roman" w:cstheme="minorHAnsi"/>
        </w:rPr>
        <w:t xml:space="preserve">how </w:t>
      </w:r>
      <w:r w:rsidR="00D87F73" w:rsidRPr="005925C3">
        <w:rPr>
          <w:rFonts w:eastAsia="Times New Roman" w:cstheme="minorHAnsi"/>
        </w:rPr>
        <w:t>the word</w:t>
      </w:r>
      <w:r w:rsidRPr="005925C3">
        <w:rPr>
          <w:rFonts w:eastAsia="Times New Roman" w:cstheme="minorHAnsi"/>
        </w:rPr>
        <w:t xml:space="preserve"> will be spoken. </w:t>
      </w:r>
    </w:p>
    <w:p w14:paraId="17D18942" w14:textId="77FA27D3" w:rsidR="00D75084" w:rsidRPr="005E27DD" w:rsidRDefault="0003279B" w:rsidP="005E27D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</w:rPr>
        <w:t>Filming should take no more than 10 minutes per step</w:t>
      </w:r>
      <w:r w:rsidRPr="00B07A3B">
        <w:rPr>
          <w:rFonts w:eastAsia="Times New Roman" w:cstheme="minorHAnsi"/>
        </w:rPr>
        <w:t>. If a step takes more than 10 minutes, prepare the product f</w:t>
      </w:r>
      <w:r w:rsidR="00A13CC3">
        <w:rPr>
          <w:rFonts w:eastAsia="Times New Roman" w:cstheme="minorHAnsi"/>
        </w:rPr>
        <w:t>or</w:t>
      </w:r>
      <w:r w:rsidRPr="00B07A3B">
        <w:rPr>
          <w:rFonts w:eastAsia="Times New Roman" w:cstheme="minorHAnsi"/>
        </w:rPr>
        <w:t xml:space="preserve"> that step in advance.</w:t>
      </w:r>
    </w:p>
    <w:p w14:paraId="213945EE" w14:textId="4FE64F0F" w:rsidR="00D75084" w:rsidRPr="00985FE6" w:rsidRDefault="00D75084" w:rsidP="003D40E8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 w:line="276" w:lineRule="auto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three-digit </w:t>
      </w:r>
      <w:r w:rsidR="00D5169F" w:rsidRPr="00AF3977">
        <w:rPr>
          <w:rFonts w:eastAsia="Times New Roman" w:cstheme="minorHAnsi"/>
          <w:b/>
          <w:bCs/>
        </w:rPr>
        <w:t>shots</w:t>
      </w:r>
      <w:r w:rsidR="00D5169F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 xml:space="preserve">(e.g., 2.1.1., 2.2.2.) </w:t>
      </w:r>
      <w:r w:rsidR="00D5169F">
        <w:rPr>
          <w:rFonts w:eastAsia="Times New Roman" w:cstheme="minorHAnsi"/>
        </w:rPr>
        <w:t>are</w:t>
      </w:r>
      <w:r w:rsidR="00D5169F" w:rsidRPr="00B5116D">
        <w:rPr>
          <w:rFonts w:eastAsia="Times New Roman" w:cstheme="minorHAnsi"/>
        </w:rPr>
        <w:t xml:space="preserve"> </w:t>
      </w:r>
      <w:r w:rsidRPr="00D5169F">
        <w:rPr>
          <w:rFonts w:eastAsia="Times New Roman" w:cstheme="minorHAnsi"/>
        </w:rPr>
        <w:t>the</w:t>
      </w:r>
      <w:r w:rsidR="00D5169F" w:rsidRPr="00AF3977">
        <w:rPr>
          <w:rFonts w:eastAsia="Times New Roman" w:cstheme="minorHAnsi"/>
        </w:rPr>
        <w:t xml:space="preserve"> actions</w:t>
      </w:r>
      <w:r w:rsidRPr="00B5116D">
        <w:rPr>
          <w:rFonts w:eastAsia="Times New Roman" w:cstheme="minorHAnsi"/>
        </w:rPr>
        <w:t xml:space="preserve"> that </w:t>
      </w:r>
      <w:r w:rsidR="00E04EFB">
        <w:rPr>
          <w:rFonts w:eastAsia="Times New Roman" w:cstheme="minorHAnsi"/>
        </w:rPr>
        <w:t>the</w:t>
      </w:r>
      <w:r w:rsidRPr="00B5116D">
        <w:rPr>
          <w:rFonts w:eastAsia="Times New Roman" w:cstheme="minorHAnsi"/>
        </w:rPr>
        <w:t xml:space="preserve"> videographer will capture.</w:t>
      </w:r>
      <w:r w:rsidRPr="00985FE6">
        <w:rPr>
          <w:rFonts w:eastAsia="Times New Roman" w:cstheme="minorHAnsi"/>
        </w:rPr>
        <w:t xml:space="preserve"> </w:t>
      </w:r>
    </w:p>
    <w:p w14:paraId="2A467797" w14:textId="77777777" w:rsidR="00992857" w:rsidRPr="00B07A3B" w:rsidRDefault="00992857" w:rsidP="00DC2504">
      <w:pPr>
        <w:rPr>
          <w:rFonts w:cstheme="minorHAnsi"/>
        </w:rPr>
      </w:pPr>
    </w:p>
    <w:p w14:paraId="75DFC648" w14:textId="105BFFBF" w:rsidR="00CE10F2" w:rsidRDefault="00610986" w:rsidP="00A13CC3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610986">
        <w:rPr>
          <w:rFonts w:cstheme="minorHAnsi"/>
          <w:b/>
          <w:bCs/>
        </w:rPr>
        <w:t>Capsule Endoscope Implantation Procedure</w:t>
      </w:r>
    </w:p>
    <w:p w14:paraId="314C5FBA" w14:textId="6DE6A040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1257865613"/>
          <w:placeholder>
            <w:docPart w:val="FA3B8336382D449FA0A5B8AA3E36D9A2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 w:rsidR="00FF25E5">
        <w:rPr>
          <w:rFonts w:cstheme="minorHAnsi"/>
        </w:rPr>
        <w:t xml:space="preserve"> </w:t>
      </w:r>
    </w:p>
    <w:p w14:paraId="5B94155B" w14:textId="77777777" w:rsidR="00985FE6" w:rsidRPr="00B07A3B" w:rsidRDefault="00985FE6" w:rsidP="00985FE6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B043E31" w14:textId="6A345D91" w:rsidR="00985FE6" w:rsidRPr="00B07A3B" w:rsidRDefault="000F326F" w:rsidP="00985FE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right="86"/>
        <w:rPr>
          <w:rFonts w:eastAsia="Times New Roman" w:cstheme="minorHAnsi"/>
          <w:color w:val="000000"/>
        </w:rPr>
      </w:pPr>
      <w:r>
        <w:t>If the same person is the demonstrator throughout, mention them once here and remove the "Demonstrator" field from the other sections; if the demonstrator changes, retain the field in the respective sections.</w:t>
      </w:r>
    </w:p>
    <w:p w14:paraId="7FBF4200" w14:textId="77777777" w:rsidR="00A83CE7" w:rsidRDefault="00A83CE7" w:rsidP="00A83CE7"/>
    <w:p w14:paraId="6753F1A9" w14:textId="40272D86" w:rsidR="00A83CE7" w:rsidRDefault="00A83CE7" w:rsidP="00A83CE7">
      <w:pPr>
        <w:pStyle w:val="Narration"/>
        <w:numPr>
          <w:ilvl w:val="1"/>
          <w:numId w:val="3"/>
        </w:numPr>
      </w:pPr>
      <w:r>
        <w:t xml:space="preserve">To begin, administer 22 milligrams per kilogram of ampicillin subcutaneously to </w:t>
      </w:r>
      <w:r w:rsidR="002E38AC">
        <w:t>each</w:t>
      </w:r>
      <w:r>
        <w:t xml:space="preserve"> Beagle dog 30 minutes before surgery as a prophylactic antibiotic </w:t>
      </w:r>
      <w:r>
        <w:rPr>
          <w:b/>
        </w:rPr>
        <w:t>[1</w:t>
      </w:r>
      <w:r w:rsidR="002E38AC">
        <w:rPr>
          <w:b/>
        </w:rPr>
        <w:t>-TXT</w:t>
      </w:r>
      <w:r>
        <w:rPr>
          <w:b/>
        </w:rPr>
        <w:t>]</w:t>
      </w:r>
      <w:r>
        <w:t>.</w:t>
      </w:r>
    </w:p>
    <w:p w14:paraId="1A6ABD62" w14:textId="77777777" w:rsidR="00A83CE7" w:rsidRDefault="00A83CE7" w:rsidP="00A83CE7"/>
    <w:p w14:paraId="0BF01C0A" w14:textId="17CEEA10" w:rsidR="00A83CE7" w:rsidRDefault="00A83CE7" w:rsidP="00A83CE7">
      <w:pPr>
        <w:pStyle w:val="ShotDescription"/>
        <w:numPr>
          <w:ilvl w:val="2"/>
          <w:numId w:val="3"/>
        </w:numPr>
      </w:pPr>
      <w:r>
        <w:t xml:space="preserve">Talent using a syringe to inject the antibiotic </w:t>
      </w:r>
      <w:r w:rsidR="008269C6">
        <w:t>into</w:t>
      </w:r>
      <w:r>
        <w:t xml:space="preserve"> the Beagle dog subcutaneously.</w:t>
      </w:r>
      <w:r w:rsidR="002E38AC">
        <w:t xml:space="preserve"> </w:t>
      </w:r>
      <w:r w:rsidR="002E38AC" w:rsidRPr="002E38AC">
        <w:rPr>
          <w:b/>
          <w:bCs/>
        </w:rPr>
        <w:t>TXT: Use three healthy adult male Beagles for the study; Randomly assign one Beagle to each group: A, B, and C</w:t>
      </w:r>
    </w:p>
    <w:p w14:paraId="15707165" w14:textId="77777777" w:rsidR="00A83CE7" w:rsidRDefault="00A83CE7" w:rsidP="00A83CE7"/>
    <w:p w14:paraId="15BAE74B" w14:textId="4AEA9D76" w:rsidR="00A83CE7" w:rsidRDefault="008269C6" w:rsidP="00A83CE7">
      <w:pPr>
        <w:pStyle w:val="Narration"/>
        <w:numPr>
          <w:ilvl w:val="1"/>
          <w:numId w:val="3"/>
        </w:numPr>
      </w:pPr>
      <w:r>
        <w:t>After</w:t>
      </w:r>
      <w:r w:rsidR="00A83CE7">
        <w:t xml:space="preserve"> remov</w:t>
      </w:r>
      <w:r>
        <w:t>ing</w:t>
      </w:r>
      <w:r w:rsidR="00A83CE7">
        <w:t xml:space="preserve"> hair from the medial aspect of the left forelimb and the lower abdomen </w:t>
      </w:r>
      <w:r w:rsidR="00A83CE7">
        <w:rPr>
          <w:b/>
        </w:rPr>
        <w:t>[1]</w:t>
      </w:r>
      <w:r>
        <w:t>,</w:t>
      </w:r>
      <w:r w:rsidR="00A83CE7">
        <w:t xml:space="preserve"> </w:t>
      </w:r>
      <w:r>
        <w:t>c</w:t>
      </w:r>
      <w:r w:rsidR="00A83CE7">
        <w:t xml:space="preserve">lean the surgical site with sterile saline and dry it with sterile gauze </w:t>
      </w:r>
      <w:r w:rsidR="00A83CE7">
        <w:rPr>
          <w:b/>
        </w:rPr>
        <w:t>[2]</w:t>
      </w:r>
      <w:r w:rsidR="00A83CE7">
        <w:t xml:space="preserve">. </w:t>
      </w:r>
      <w:r>
        <w:t>Then, d</w:t>
      </w:r>
      <w:r w:rsidR="00A83CE7">
        <w:t xml:space="preserve">isinfect the surgical site with povidone-iodine </w:t>
      </w:r>
      <w:r w:rsidR="00A83CE7">
        <w:rPr>
          <w:b/>
        </w:rPr>
        <w:t>[3]</w:t>
      </w:r>
      <w:r w:rsidR="00A83CE7">
        <w:t>.</w:t>
      </w:r>
    </w:p>
    <w:p w14:paraId="3E47D32E" w14:textId="77777777" w:rsidR="00A83CE7" w:rsidRDefault="00A83CE7" w:rsidP="00A83CE7"/>
    <w:p w14:paraId="647D689F" w14:textId="118605C3" w:rsidR="00A83CE7" w:rsidRDefault="00F57697" w:rsidP="00A83CE7">
      <w:pPr>
        <w:pStyle w:val="ShotDescription"/>
        <w:numPr>
          <w:ilvl w:val="2"/>
          <w:numId w:val="3"/>
        </w:numPr>
      </w:pPr>
      <w:r>
        <w:t>A shot of the medial aspect of the left forelimb and the lower abdomen after removing hair</w:t>
      </w:r>
      <w:r w:rsidR="00A83CE7">
        <w:t xml:space="preserve">.  </w:t>
      </w:r>
    </w:p>
    <w:p w14:paraId="3A237E98" w14:textId="77777777" w:rsidR="00A83CE7" w:rsidRDefault="00A83CE7" w:rsidP="00A83CE7">
      <w:pPr>
        <w:pStyle w:val="ShotDescription"/>
        <w:numPr>
          <w:ilvl w:val="2"/>
          <w:numId w:val="3"/>
        </w:numPr>
      </w:pPr>
      <w:r>
        <w:t xml:space="preserve">Talent wiping the area with sterile saline and patting dry with sterile gauze.  </w:t>
      </w:r>
    </w:p>
    <w:p w14:paraId="7EBC5718" w14:textId="77777777" w:rsidR="00A83CE7" w:rsidRDefault="00A83CE7" w:rsidP="00A83CE7">
      <w:pPr>
        <w:pStyle w:val="ShotDescription"/>
        <w:numPr>
          <w:ilvl w:val="2"/>
          <w:numId w:val="3"/>
        </w:numPr>
      </w:pPr>
      <w:r>
        <w:t>Talent applying povidone-iodine on the surgical site.</w:t>
      </w:r>
    </w:p>
    <w:p w14:paraId="1A6637AC" w14:textId="77777777" w:rsidR="00A83CE7" w:rsidRDefault="00A83CE7" w:rsidP="00A83CE7"/>
    <w:p w14:paraId="5E727003" w14:textId="59EAD539" w:rsidR="00A83CE7" w:rsidRDefault="00A83CE7" w:rsidP="00A83CE7">
      <w:pPr>
        <w:pStyle w:val="Narration"/>
        <w:numPr>
          <w:ilvl w:val="1"/>
          <w:numId w:val="3"/>
        </w:numPr>
      </w:pPr>
      <w:r>
        <w:t xml:space="preserve">Place a 20-gauge intravenous catheter into the cephalic vein of the left forelimb </w:t>
      </w:r>
      <w:r>
        <w:rPr>
          <w:b/>
        </w:rPr>
        <w:t>[1]</w:t>
      </w:r>
      <w:r>
        <w:t xml:space="preserve">. Secure the dog to the operating table </w:t>
      </w:r>
      <w:r>
        <w:rPr>
          <w:b/>
        </w:rPr>
        <w:t>[2]</w:t>
      </w:r>
      <w:r>
        <w:t>.</w:t>
      </w:r>
    </w:p>
    <w:p w14:paraId="67401B93" w14:textId="77777777" w:rsidR="00A83CE7" w:rsidRDefault="00A83CE7" w:rsidP="00A83CE7"/>
    <w:p w14:paraId="216EB33E" w14:textId="01083B0C" w:rsidR="00A83CE7" w:rsidRDefault="00A83CE7" w:rsidP="00A83CE7">
      <w:pPr>
        <w:pStyle w:val="ShotDescription"/>
        <w:numPr>
          <w:ilvl w:val="2"/>
          <w:numId w:val="3"/>
        </w:numPr>
      </w:pPr>
      <w:r>
        <w:t xml:space="preserve">Talent inserting the catheter into </w:t>
      </w:r>
      <w:r w:rsidR="000F229F">
        <w:t>the cephalic vein of the left forelimb</w:t>
      </w:r>
      <w:r>
        <w:t xml:space="preserve">.  </w:t>
      </w:r>
    </w:p>
    <w:p w14:paraId="2EDF0706" w14:textId="68B31920" w:rsidR="00A83CE7" w:rsidRDefault="00A83CE7" w:rsidP="00A83CE7">
      <w:pPr>
        <w:pStyle w:val="ShotDescription"/>
        <w:numPr>
          <w:ilvl w:val="2"/>
          <w:numId w:val="3"/>
        </w:numPr>
      </w:pPr>
      <w:r>
        <w:t>Talent s</w:t>
      </w:r>
      <w:r w:rsidR="000F229F">
        <w:t>ecuring</w:t>
      </w:r>
      <w:r>
        <w:t xml:space="preserve"> the Beagle dog onto the operating table.</w:t>
      </w:r>
    </w:p>
    <w:p w14:paraId="3D1D3F2E" w14:textId="77777777" w:rsidR="00A83CE7" w:rsidRDefault="00A83CE7" w:rsidP="00A83CE7"/>
    <w:p w14:paraId="260DA4EC" w14:textId="7ECFCC25" w:rsidR="00A83CE7" w:rsidRDefault="000F229F" w:rsidP="00A83CE7">
      <w:pPr>
        <w:pStyle w:val="Narration"/>
        <w:numPr>
          <w:ilvl w:val="1"/>
          <w:numId w:val="3"/>
        </w:numPr>
      </w:pPr>
      <w:r>
        <w:t>After monitoring vital signs, i</w:t>
      </w:r>
      <w:r w:rsidR="00A83CE7">
        <w:t>nsert an 8</w:t>
      </w:r>
      <w:r>
        <w:t>-</w:t>
      </w:r>
      <w:r w:rsidR="00A83CE7">
        <w:t xml:space="preserve">millimeter endotracheal tube into the trachea using a laryngoscope </w:t>
      </w:r>
      <w:r w:rsidR="00A83CE7">
        <w:rPr>
          <w:b/>
        </w:rPr>
        <w:t>[1</w:t>
      </w:r>
      <w:r>
        <w:rPr>
          <w:b/>
        </w:rPr>
        <w:t>-TXT</w:t>
      </w:r>
      <w:r w:rsidR="00A83CE7">
        <w:rPr>
          <w:b/>
        </w:rPr>
        <w:t>]</w:t>
      </w:r>
      <w:r w:rsidR="00A83CE7">
        <w:t>. Confirm the placement by auscultation</w:t>
      </w:r>
      <w:r>
        <w:t xml:space="preserve"> </w:t>
      </w:r>
      <w:r w:rsidRPr="000F229F">
        <w:rPr>
          <w:b/>
          <w:bCs/>
        </w:rPr>
        <w:t>[2]</w:t>
      </w:r>
      <w:r w:rsidR="00A83CE7">
        <w:t xml:space="preserve"> and secure the tube with tape </w:t>
      </w:r>
      <w:r w:rsidR="00A83CE7">
        <w:rPr>
          <w:b/>
        </w:rPr>
        <w:t>[</w:t>
      </w:r>
      <w:r>
        <w:rPr>
          <w:b/>
        </w:rPr>
        <w:t>3</w:t>
      </w:r>
      <w:r w:rsidR="00A83CE7">
        <w:rPr>
          <w:b/>
        </w:rPr>
        <w:t>]</w:t>
      </w:r>
      <w:r w:rsidR="00A83CE7">
        <w:t>.</w:t>
      </w:r>
    </w:p>
    <w:p w14:paraId="747CCA12" w14:textId="77777777" w:rsidR="00A83CE7" w:rsidRDefault="00A83CE7" w:rsidP="00A83CE7"/>
    <w:p w14:paraId="72611AA8" w14:textId="06E49AD0" w:rsidR="00A83CE7" w:rsidRDefault="00A83CE7" w:rsidP="00A83CE7">
      <w:pPr>
        <w:pStyle w:val="ShotDescription"/>
        <w:numPr>
          <w:ilvl w:val="2"/>
          <w:numId w:val="3"/>
        </w:numPr>
      </w:pPr>
      <w:r>
        <w:t>Talent using a laryngoscope to guide the tube into the trachea.</w:t>
      </w:r>
      <w:r w:rsidR="000F229F">
        <w:t xml:space="preserve"> </w:t>
      </w:r>
      <w:r w:rsidR="000F229F" w:rsidRPr="00013906">
        <w:rPr>
          <w:b/>
          <w:bCs/>
        </w:rPr>
        <w:t xml:space="preserve">TXT: Sedation: 0.005 mL/kg Dexmedetomidine hydrochloride, I.V.; </w:t>
      </w:r>
      <w:r w:rsidR="00013906" w:rsidRPr="00013906">
        <w:rPr>
          <w:b/>
          <w:bCs/>
        </w:rPr>
        <w:t>Induction of anesthesia: 1 mL/kg P</w:t>
      </w:r>
      <w:r w:rsidR="000F229F" w:rsidRPr="00013906">
        <w:rPr>
          <w:b/>
          <w:bCs/>
        </w:rPr>
        <w:t>ropofol</w:t>
      </w:r>
      <w:r w:rsidRPr="00013906">
        <w:rPr>
          <w:b/>
          <w:bCs/>
        </w:rPr>
        <w:t xml:space="preserve"> </w:t>
      </w:r>
    </w:p>
    <w:p w14:paraId="22A8CD65" w14:textId="77777777" w:rsidR="000F229F" w:rsidRDefault="00A83CE7" w:rsidP="00A83CE7">
      <w:pPr>
        <w:pStyle w:val="ShotDescription"/>
        <w:numPr>
          <w:ilvl w:val="2"/>
          <w:numId w:val="3"/>
        </w:numPr>
      </w:pPr>
      <w:r>
        <w:t>Talent</w:t>
      </w:r>
      <w:r w:rsidR="000F229F">
        <w:t xml:space="preserve"> confirming the placement of the tube by auscultation.</w:t>
      </w:r>
    </w:p>
    <w:p w14:paraId="1248A4A2" w14:textId="211977FB" w:rsidR="00A83CE7" w:rsidRDefault="000F229F" w:rsidP="00A83CE7">
      <w:pPr>
        <w:pStyle w:val="ShotDescription"/>
        <w:numPr>
          <w:ilvl w:val="2"/>
          <w:numId w:val="3"/>
        </w:numPr>
      </w:pPr>
      <w:r>
        <w:t>Talent</w:t>
      </w:r>
      <w:r w:rsidR="00A83CE7">
        <w:t xml:space="preserve"> taping the tube in place.</w:t>
      </w:r>
    </w:p>
    <w:p w14:paraId="07E0893C" w14:textId="77777777" w:rsidR="00A83CE7" w:rsidRDefault="00A83CE7" w:rsidP="00A83CE7"/>
    <w:p w14:paraId="4BFD86FB" w14:textId="762FC835" w:rsidR="00A83CE7" w:rsidRDefault="00013906" w:rsidP="00A83CE7">
      <w:pPr>
        <w:pStyle w:val="Narration"/>
        <w:numPr>
          <w:ilvl w:val="1"/>
          <w:numId w:val="3"/>
        </w:numPr>
      </w:pPr>
      <w:r>
        <w:t>For the c</w:t>
      </w:r>
      <w:r w:rsidRPr="00013906">
        <w:t>apsule endoscope implantation</w:t>
      </w:r>
      <w:r>
        <w:t>, p</w:t>
      </w:r>
      <w:r w:rsidR="00A83CE7">
        <w:t>lace the dog in a supine position</w:t>
      </w:r>
      <w:r>
        <w:t xml:space="preserve"> </w:t>
      </w:r>
      <w:r w:rsidRPr="00A97709">
        <w:rPr>
          <w:b/>
          <w:bCs/>
        </w:rPr>
        <w:t>[1]</w:t>
      </w:r>
      <w:r w:rsidR="00A83CE7">
        <w:t xml:space="preserve"> and set the image recorder near the surgical site </w:t>
      </w:r>
      <w:r w:rsidR="00A83CE7">
        <w:rPr>
          <w:b/>
        </w:rPr>
        <w:t>[</w:t>
      </w:r>
      <w:r>
        <w:rPr>
          <w:b/>
        </w:rPr>
        <w:t>2</w:t>
      </w:r>
      <w:r w:rsidR="00A83CE7">
        <w:rPr>
          <w:b/>
        </w:rPr>
        <w:t>]</w:t>
      </w:r>
      <w:r w:rsidR="00A83CE7">
        <w:t>.</w:t>
      </w:r>
    </w:p>
    <w:p w14:paraId="58303043" w14:textId="77777777" w:rsidR="00A83CE7" w:rsidRDefault="00A83CE7" w:rsidP="00A83CE7"/>
    <w:p w14:paraId="47016EFA" w14:textId="77777777" w:rsidR="00A97709" w:rsidRDefault="00A83CE7" w:rsidP="00A83CE7">
      <w:pPr>
        <w:pStyle w:val="ShotDescription"/>
        <w:numPr>
          <w:ilvl w:val="2"/>
          <w:numId w:val="3"/>
        </w:numPr>
      </w:pPr>
      <w:r>
        <w:t>Talent laying the Beagle dog on its back</w:t>
      </w:r>
      <w:r w:rsidR="00A97709">
        <w:t xml:space="preserve"> on an operating table.</w:t>
      </w:r>
    </w:p>
    <w:p w14:paraId="4BB85574" w14:textId="36042E3D" w:rsidR="00A83CE7" w:rsidRDefault="00A97709" w:rsidP="00A83CE7">
      <w:pPr>
        <w:pStyle w:val="ShotDescription"/>
        <w:numPr>
          <w:ilvl w:val="2"/>
          <w:numId w:val="3"/>
        </w:numPr>
      </w:pPr>
      <w:r>
        <w:t>A shot of the image recorder near the surgical site</w:t>
      </w:r>
      <w:r w:rsidR="00A83CE7">
        <w:t>.</w:t>
      </w:r>
    </w:p>
    <w:p w14:paraId="79B3182E" w14:textId="77777777" w:rsidR="00A83CE7" w:rsidRDefault="00A83CE7" w:rsidP="00A83CE7"/>
    <w:p w14:paraId="66B3A321" w14:textId="698F25B4" w:rsidR="00A83CE7" w:rsidRDefault="00A83CE7" w:rsidP="00A83CE7">
      <w:pPr>
        <w:pStyle w:val="Narration"/>
        <w:numPr>
          <w:ilvl w:val="1"/>
          <w:numId w:val="3"/>
        </w:numPr>
      </w:pPr>
      <w:r>
        <w:t>Disinfect the lower abdomen three times with povidone-iodine</w:t>
      </w:r>
      <w:r w:rsidR="00A97709">
        <w:t xml:space="preserve"> </w:t>
      </w:r>
      <w:r w:rsidR="00A97709" w:rsidRPr="00A97709">
        <w:rPr>
          <w:b/>
          <w:bCs/>
        </w:rPr>
        <w:t>[1]</w:t>
      </w:r>
      <w:r>
        <w:t xml:space="preserve"> and apply sterile surgical drapes </w:t>
      </w:r>
      <w:r>
        <w:rPr>
          <w:b/>
        </w:rPr>
        <w:t>[</w:t>
      </w:r>
      <w:r w:rsidR="00A97709">
        <w:rPr>
          <w:b/>
        </w:rPr>
        <w:t>2</w:t>
      </w:r>
      <w:r>
        <w:rPr>
          <w:b/>
        </w:rPr>
        <w:t>]</w:t>
      </w:r>
      <w:r>
        <w:t>.</w:t>
      </w:r>
    </w:p>
    <w:p w14:paraId="14862419" w14:textId="77777777" w:rsidR="00A83CE7" w:rsidRDefault="00A83CE7" w:rsidP="00A83CE7"/>
    <w:p w14:paraId="22AA62C5" w14:textId="77777777" w:rsidR="00A97709" w:rsidRDefault="00A83CE7" w:rsidP="00A83CE7">
      <w:pPr>
        <w:pStyle w:val="ShotDescription"/>
        <w:numPr>
          <w:ilvl w:val="2"/>
          <w:numId w:val="3"/>
        </w:numPr>
      </w:pPr>
      <w:r>
        <w:t xml:space="preserve">Talent </w:t>
      </w:r>
      <w:r w:rsidR="00A97709">
        <w:t>disinfecting the lower abdomen with povidone-iodine.</w:t>
      </w:r>
    </w:p>
    <w:p w14:paraId="79239743" w14:textId="41A58D65" w:rsidR="00A83CE7" w:rsidRDefault="00A97709" w:rsidP="00A83CE7">
      <w:pPr>
        <w:pStyle w:val="ShotDescription"/>
        <w:numPr>
          <w:ilvl w:val="2"/>
          <w:numId w:val="3"/>
        </w:numPr>
      </w:pPr>
      <w:r>
        <w:t>Talent</w:t>
      </w:r>
      <w:r w:rsidR="00A83CE7">
        <w:t xml:space="preserve"> placing sterile </w:t>
      </w:r>
      <w:r>
        <w:t xml:space="preserve">surgical </w:t>
      </w:r>
      <w:r w:rsidR="00A83CE7">
        <w:t>drapes.</w:t>
      </w:r>
    </w:p>
    <w:p w14:paraId="656EF0C8" w14:textId="77777777" w:rsidR="00A83CE7" w:rsidRDefault="00A83CE7" w:rsidP="00A83CE7"/>
    <w:p w14:paraId="6C1803D7" w14:textId="37B008CB" w:rsidR="00A83CE7" w:rsidRDefault="00A83CE7" w:rsidP="00A83CE7">
      <w:pPr>
        <w:pStyle w:val="Narration"/>
        <w:numPr>
          <w:ilvl w:val="1"/>
          <w:numId w:val="3"/>
        </w:numPr>
      </w:pPr>
      <w:r>
        <w:t xml:space="preserve">Using a </w:t>
      </w:r>
      <w:r w:rsidR="00A97709">
        <w:t>Number-</w:t>
      </w:r>
      <w:r>
        <w:t xml:space="preserve">3 scalpel handle and a </w:t>
      </w:r>
      <w:r w:rsidR="00A97709">
        <w:t>Number-</w:t>
      </w:r>
      <w:r>
        <w:t xml:space="preserve">10 blade, make a 10 centimeter longitudinal incision adjacent to the penis </w:t>
      </w:r>
      <w:r>
        <w:rPr>
          <w:b/>
        </w:rPr>
        <w:t>[1]</w:t>
      </w:r>
      <w:r>
        <w:t>. Incise the skin and subcutaneous tissues</w:t>
      </w:r>
      <w:r w:rsidR="00A97709">
        <w:t xml:space="preserve"> </w:t>
      </w:r>
      <w:r w:rsidR="00A97709" w:rsidRPr="00A97709">
        <w:rPr>
          <w:b/>
          <w:bCs/>
        </w:rPr>
        <w:t>[2]</w:t>
      </w:r>
      <w:r>
        <w:t xml:space="preserve"> and bluntly dissect the abdominal muscles </w:t>
      </w:r>
      <w:r>
        <w:rPr>
          <w:b/>
        </w:rPr>
        <w:t>[</w:t>
      </w:r>
      <w:r w:rsidR="00A97709">
        <w:rPr>
          <w:b/>
        </w:rPr>
        <w:t>3</w:t>
      </w:r>
      <w:r>
        <w:rPr>
          <w:b/>
        </w:rPr>
        <w:t>]</w:t>
      </w:r>
      <w:r>
        <w:t xml:space="preserve">. Use two hemostats to lift and retract the peritoneum </w:t>
      </w:r>
      <w:r>
        <w:rPr>
          <w:b/>
        </w:rPr>
        <w:t>[</w:t>
      </w:r>
      <w:r w:rsidR="00A97709">
        <w:rPr>
          <w:b/>
        </w:rPr>
        <w:t>4</w:t>
      </w:r>
      <w:r>
        <w:rPr>
          <w:b/>
        </w:rPr>
        <w:t>]</w:t>
      </w:r>
      <w:r>
        <w:t>.</w:t>
      </w:r>
    </w:p>
    <w:p w14:paraId="7058517A" w14:textId="77777777" w:rsidR="00A83CE7" w:rsidRDefault="00A83CE7" w:rsidP="00A83CE7"/>
    <w:p w14:paraId="073AB7A0" w14:textId="2D313B6D" w:rsidR="00A83CE7" w:rsidRDefault="00A83CE7" w:rsidP="00A83CE7">
      <w:pPr>
        <w:pStyle w:val="ShotDescription"/>
        <w:numPr>
          <w:ilvl w:val="2"/>
          <w:numId w:val="3"/>
        </w:numPr>
      </w:pPr>
      <w:r>
        <w:t xml:space="preserve">Talent making </w:t>
      </w:r>
      <w:r w:rsidR="00A97709">
        <w:t>a longitudinal incision adjacent to the penis</w:t>
      </w:r>
      <w:r>
        <w:t xml:space="preserve"> with the scalpel</w:t>
      </w:r>
      <w:r w:rsidR="00A97709">
        <w:t xml:space="preserve"> handle and a blade</w:t>
      </w:r>
      <w:r>
        <w:t xml:space="preserve">.  </w:t>
      </w:r>
    </w:p>
    <w:p w14:paraId="0BC85A70" w14:textId="77777777" w:rsidR="00A97709" w:rsidRDefault="00A83CE7" w:rsidP="00A83CE7">
      <w:pPr>
        <w:pStyle w:val="ShotDescription"/>
        <w:numPr>
          <w:ilvl w:val="2"/>
          <w:numId w:val="3"/>
        </w:numPr>
      </w:pPr>
      <w:r>
        <w:t xml:space="preserve">Talent </w:t>
      </w:r>
      <w:r w:rsidR="00A97709">
        <w:t>incising the skin and subcutaneous tissues.</w:t>
      </w:r>
    </w:p>
    <w:p w14:paraId="72A323CD" w14:textId="17ED402B" w:rsidR="00A83CE7" w:rsidRDefault="00A97709" w:rsidP="00A83CE7">
      <w:pPr>
        <w:pStyle w:val="ShotDescription"/>
        <w:numPr>
          <w:ilvl w:val="2"/>
          <w:numId w:val="3"/>
        </w:numPr>
      </w:pPr>
      <w:r>
        <w:t xml:space="preserve">Talent </w:t>
      </w:r>
      <w:r w:rsidR="00A83CE7">
        <w:t xml:space="preserve">dissecting </w:t>
      </w:r>
      <w:r>
        <w:t xml:space="preserve">the </w:t>
      </w:r>
      <w:r w:rsidR="00A83CE7">
        <w:t xml:space="preserve">abdominal muscles.  </w:t>
      </w:r>
    </w:p>
    <w:p w14:paraId="77A175E4" w14:textId="1A8EE4DA" w:rsidR="00A83CE7" w:rsidRDefault="00A83CE7" w:rsidP="00A83CE7">
      <w:pPr>
        <w:pStyle w:val="ShotDescription"/>
        <w:numPr>
          <w:ilvl w:val="2"/>
          <w:numId w:val="3"/>
        </w:numPr>
      </w:pPr>
      <w:r>
        <w:t>Talent inserting hemostats to lift</w:t>
      </w:r>
      <w:r w:rsidR="00A97709">
        <w:t xml:space="preserve"> and retract</w:t>
      </w:r>
      <w:r>
        <w:t xml:space="preserve"> the peritoneum.</w:t>
      </w:r>
    </w:p>
    <w:p w14:paraId="0834A6F0" w14:textId="77777777" w:rsidR="00A83CE7" w:rsidRDefault="00A83CE7" w:rsidP="00A83CE7"/>
    <w:p w14:paraId="66F50972" w14:textId="1F98C435" w:rsidR="00A83CE7" w:rsidRDefault="00A83CE7" w:rsidP="00A83CE7">
      <w:pPr>
        <w:pStyle w:val="Narration"/>
        <w:numPr>
          <w:ilvl w:val="1"/>
          <w:numId w:val="3"/>
        </w:numPr>
      </w:pPr>
      <w:r>
        <w:t>Locate the bladder</w:t>
      </w:r>
      <w:r w:rsidR="0050251F">
        <w:t xml:space="preserve"> </w:t>
      </w:r>
      <w:r w:rsidR="0050251F" w:rsidRPr="0050251F">
        <w:rPr>
          <w:b/>
          <w:bCs/>
        </w:rPr>
        <w:t>[1]</w:t>
      </w:r>
      <w:r>
        <w:t xml:space="preserve"> and gently grasp it with atraumatic forceps. Lift and secure the bladder to prevent damage </w:t>
      </w:r>
      <w:r>
        <w:rPr>
          <w:b/>
        </w:rPr>
        <w:t>[2]</w:t>
      </w:r>
      <w:r>
        <w:t>.</w:t>
      </w:r>
    </w:p>
    <w:p w14:paraId="61784675" w14:textId="77777777" w:rsidR="00A83CE7" w:rsidRDefault="00A83CE7" w:rsidP="00A83CE7"/>
    <w:p w14:paraId="5E33F3DB" w14:textId="3D8F8F80" w:rsidR="00A83CE7" w:rsidRDefault="0050251F" w:rsidP="00A83CE7">
      <w:pPr>
        <w:pStyle w:val="ShotDescription"/>
        <w:numPr>
          <w:ilvl w:val="2"/>
          <w:numId w:val="3"/>
        </w:numPr>
      </w:pPr>
      <w:r>
        <w:t>A shot of</w:t>
      </w:r>
      <w:r w:rsidR="00A83CE7">
        <w:t xml:space="preserve"> the bladder. </w:t>
      </w:r>
      <w:r w:rsidRPr="0050251F">
        <w:rPr>
          <w:highlight w:val="yellow"/>
        </w:rPr>
        <w:t>Authors: Use your fingers, forceps, or something similar to point to the bladder.</w:t>
      </w:r>
      <w:r w:rsidR="00A83CE7">
        <w:t xml:space="preserve"> </w:t>
      </w:r>
    </w:p>
    <w:p w14:paraId="0A1F1458" w14:textId="649DE450" w:rsidR="00A83CE7" w:rsidRDefault="00A83CE7" w:rsidP="00A83CE7">
      <w:pPr>
        <w:pStyle w:val="ShotDescription"/>
        <w:numPr>
          <w:ilvl w:val="2"/>
          <w:numId w:val="3"/>
        </w:numPr>
      </w:pPr>
      <w:r>
        <w:t xml:space="preserve">Talent </w:t>
      </w:r>
      <w:r w:rsidR="0050251F">
        <w:t>grasping the bladder with atraumatic forceps and then lifting and securing it.</w:t>
      </w:r>
    </w:p>
    <w:p w14:paraId="655C2A24" w14:textId="77777777" w:rsidR="00A83CE7" w:rsidRDefault="00A83CE7" w:rsidP="00A83CE7"/>
    <w:p w14:paraId="1BC98D6F" w14:textId="58AC3E2D" w:rsidR="00A83CE7" w:rsidRDefault="00A83CE7" w:rsidP="00A83CE7">
      <w:pPr>
        <w:pStyle w:val="Narration"/>
        <w:numPr>
          <w:ilvl w:val="1"/>
          <w:numId w:val="3"/>
        </w:numPr>
      </w:pPr>
      <w:r>
        <w:t>Make a 1</w:t>
      </w:r>
      <w:r w:rsidR="0050251F">
        <w:t>-</w:t>
      </w:r>
      <w:r>
        <w:t xml:space="preserve">centimeter incision on the bladder </w:t>
      </w:r>
      <w:r>
        <w:rPr>
          <w:b/>
        </w:rPr>
        <w:t>[1]</w:t>
      </w:r>
      <w:r>
        <w:t>.</w:t>
      </w:r>
    </w:p>
    <w:p w14:paraId="1E439373" w14:textId="77777777" w:rsidR="00A83CE7" w:rsidRDefault="00A83CE7" w:rsidP="00A83CE7"/>
    <w:p w14:paraId="217C5821" w14:textId="77777777" w:rsidR="00A83CE7" w:rsidRDefault="00A83CE7" w:rsidP="00A83CE7">
      <w:pPr>
        <w:pStyle w:val="ShotDescription"/>
        <w:numPr>
          <w:ilvl w:val="2"/>
          <w:numId w:val="3"/>
        </w:numPr>
      </w:pPr>
      <w:r>
        <w:t>Talent making a small incision on the bladder surface.</w:t>
      </w:r>
    </w:p>
    <w:p w14:paraId="3A4DAA0D" w14:textId="77777777" w:rsidR="00A83CE7" w:rsidRDefault="00A83CE7" w:rsidP="00A83CE7"/>
    <w:p w14:paraId="50819A2D" w14:textId="29BA4BD6" w:rsidR="00A83CE7" w:rsidRDefault="0050251F" w:rsidP="00A83CE7">
      <w:pPr>
        <w:pStyle w:val="Narration"/>
        <w:numPr>
          <w:ilvl w:val="1"/>
          <w:numId w:val="3"/>
        </w:numPr>
      </w:pPr>
      <w:r>
        <w:t>Now, take</w:t>
      </w:r>
      <w:r w:rsidR="00A83CE7">
        <w:t xml:space="preserve"> the capsule endoscope</w:t>
      </w:r>
      <w:r>
        <w:t xml:space="preserve"> and</w:t>
      </w:r>
      <w:r w:rsidR="00A83CE7">
        <w:t xml:space="preserve"> </w:t>
      </w:r>
      <w:r>
        <w:t>c</w:t>
      </w:r>
      <w:r w:rsidR="00A83CE7">
        <w:t xml:space="preserve">onnect the image recorder to the workstation using the dedicated </w:t>
      </w:r>
      <w:r>
        <w:t xml:space="preserve">USB </w:t>
      </w:r>
      <w:r w:rsidRPr="0050251F">
        <w:rPr>
          <w:i/>
          <w:iCs/>
          <w:color w:val="FF0000"/>
        </w:rPr>
        <w:t>(U-S-B)</w:t>
      </w:r>
      <w:r w:rsidR="00A83CE7" w:rsidRPr="0050251F">
        <w:rPr>
          <w:color w:val="FF0000"/>
        </w:rPr>
        <w:t xml:space="preserve"> </w:t>
      </w:r>
      <w:r w:rsidR="00A83CE7">
        <w:t xml:space="preserve">cable </w:t>
      </w:r>
      <w:r w:rsidR="00A83CE7">
        <w:rPr>
          <w:b/>
        </w:rPr>
        <w:t>[</w:t>
      </w:r>
      <w:r>
        <w:rPr>
          <w:b/>
        </w:rPr>
        <w:t>1</w:t>
      </w:r>
      <w:r w:rsidR="00A83CE7">
        <w:rPr>
          <w:b/>
        </w:rPr>
        <w:t>]</w:t>
      </w:r>
      <w:r w:rsidR="00A83CE7">
        <w:t xml:space="preserve">. Press and hold the power button on the image recorder for 3 seconds to turn it on </w:t>
      </w:r>
      <w:r w:rsidR="00A83CE7">
        <w:rPr>
          <w:b/>
        </w:rPr>
        <w:t>[</w:t>
      </w:r>
      <w:r>
        <w:rPr>
          <w:b/>
        </w:rPr>
        <w:t>2</w:t>
      </w:r>
      <w:r w:rsidR="00A83CE7">
        <w:rPr>
          <w:b/>
        </w:rPr>
        <w:t>]</w:t>
      </w:r>
      <w:r w:rsidR="00A83CE7">
        <w:t>.</w:t>
      </w:r>
    </w:p>
    <w:p w14:paraId="23DFE8FE" w14:textId="23F45E01" w:rsidR="00A83CE7" w:rsidRDefault="00A83CE7" w:rsidP="0050251F">
      <w:pPr>
        <w:pStyle w:val="ShotDescription"/>
        <w:ind w:left="0" w:firstLine="0"/>
      </w:pPr>
      <w:r>
        <w:t xml:space="preserve">  </w:t>
      </w:r>
    </w:p>
    <w:p w14:paraId="5FFA13D7" w14:textId="16A297DB" w:rsidR="00A83CE7" w:rsidRDefault="00A83CE7" w:rsidP="00A83CE7">
      <w:pPr>
        <w:pStyle w:val="ShotDescription"/>
        <w:numPr>
          <w:ilvl w:val="2"/>
          <w:numId w:val="3"/>
        </w:numPr>
      </w:pPr>
      <w:r>
        <w:t xml:space="preserve">Talent </w:t>
      </w:r>
      <w:r w:rsidR="0050251F">
        <w:t>connecting the image recorder of the capsule endoscope to the workstation using the dedicated USB cable.</w:t>
      </w:r>
    </w:p>
    <w:p w14:paraId="17D80875" w14:textId="433A8A7F" w:rsidR="00A83CE7" w:rsidRDefault="00A83CE7" w:rsidP="00A83CE7">
      <w:pPr>
        <w:pStyle w:val="ShotDescription"/>
        <w:numPr>
          <w:ilvl w:val="2"/>
          <w:numId w:val="3"/>
        </w:numPr>
      </w:pPr>
      <w:r>
        <w:t>Talent pressing and holding the power button on the image recorder</w:t>
      </w:r>
      <w:r w:rsidR="0050251F">
        <w:t xml:space="preserve"> and the image recorder turns on</w:t>
      </w:r>
      <w:r>
        <w:t>.</w:t>
      </w:r>
    </w:p>
    <w:p w14:paraId="55C932D0" w14:textId="77777777" w:rsidR="00A83CE7" w:rsidRDefault="00A83CE7" w:rsidP="00A83CE7"/>
    <w:p w14:paraId="22AF4C40" w14:textId="73776BE2" w:rsidR="00A83CE7" w:rsidRDefault="00B85299" w:rsidP="00A83CE7">
      <w:pPr>
        <w:pStyle w:val="Narration"/>
        <w:numPr>
          <w:ilvl w:val="1"/>
          <w:numId w:val="3"/>
        </w:numPr>
      </w:pPr>
      <w:r>
        <w:t>D</w:t>
      </w:r>
      <w:r w:rsidR="00A83CE7">
        <w:t xml:space="preserve">ouble-click the </w:t>
      </w:r>
      <w:r w:rsidR="00A83CE7">
        <w:rPr>
          <w:b/>
        </w:rPr>
        <w:t>OMOM Ove</w:t>
      </w:r>
      <w:r w:rsidR="00A83CE7">
        <w:t xml:space="preserve"> icon</w:t>
      </w:r>
      <w:r>
        <w:t xml:space="preserve"> on the workstation desktop</w:t>
      </w:r>
      <w:r w:rsidR="00A83CE7">
        <w:t xml:space="preserve"> </w:t>
      </w:r>
      <w:r w:rsidR="00A83CE7">
        <w:rPr>
          <w:b/>
        </w:rPr>
        <w:t>[1]</w:t>
      </w:r>
      <w:r w:rsidR="00A83CE7">
        <w:t xml:space="preserve">. </w:t>
      </w:r>
      <w:r w:rsidR="0050251F">
        <w:t>After logging</w:t>
      </w:r>
      <w:r w:rsidR="0050251F" w:rsidRPr="0050251F">
        <w:t xml:space="preserve"> in to the workstation software</w:t>
      </w:r>
      <w:r>
        <w:t>,</w:t>
      </w:r>
      <w:r w:rsidR="00A83CE7">
        <w:t xml:space="preserve"> </w:t>
      </w:r>
      <w:r>
        <w:t>click</w:t>
      </w:r>
      <w:r w:rsidR="00A83CE7">
        <w:t xml:space="preserve"> </w:t>
      </w:r>
      <w:r w:rsidR="00A83CE7">
        <w:rPr>
          <w:b/>
        </w:rPr>
        <w:t>Add Patient</w:t>
      </w:r>
      <w:r>
        <w:t>,</w:t>
      </w:r>
      <w:r w:rsidR="00A83CE7">
        <w:t xml:space="preserve"> </w:t>
      </w:r>
      <w:r>
        <w:t>enter</w:t>
      </w:r>
      <w:r w:rsidR="00A83CE7">
        <w:t xml:space="preserve"> the Beagle’s information, </w:t>
      </w:r>
      <w:r>
        <w:t xml:space="preserve">and </w:t>
      </w:r>
      <w:r w:rsidR="00A83CE7">
        <w:t xml:space="preserve">then click </w:t>
      </w:r>
      <w:r w:rsidR="00A83CE7">
        <w:rPr>
          <w:b/>
        </w:rPr>
        <w:t>Save</w:t>
      </w:r>
      <w:r w:rsidR="00A83CE7">
        <w:t xml:space="preserve"> </w:t>
      </w:r>
      <w:r w:rsidR="00A83CE7">
        <w:rPr>
          <w:b/>
        </w:rPr>
        <w:t>[3]</w:t>
      </w:r>
      <w:r w:rsidR="00A83CE7">
        <w:t>.</w:t>
      </w:r>
      <w:r>
        <w:t xml:space="preserve"> </w:t>
      </w:r>
      <w:r w:rsidRPr="00B85299">
        <w:rPr>
          <w:highlight w:val="yellow"/>
        </w:rPr>
        <w:t>Authors: How do you want to pronounce OMOM Ove?</w:t>
      </w:r>
    </w:p>
    <w:p w14:paraId="3A0D024D" w14:textId="77777777" w:rsidR="00A83CE7" w:rsidRDefault="00A83CE7" w:rsidP="00A83CE7"/>
    <w:p w14:paraId="3C4B3EAD" w14:textId="64FA7572" w:rsidR="00A83CE7" w:rsidRDefault="00A83CE7" w:rsidP="00B85299">
      <w:pPr>
        <w:pStyle w:val="ShotDescription"/>
        <w:numPr>
          <w:ilvl w:val="2"/>
          <w:numId w:val="3"/>
        </w:numPr>
      </w:pPr>
      <w:r>
        <w:t xml:space="preserve">SCREEN: </w:t>
      </w:r>
      <w:r w:rsidR="00B85299" w:rsidRPr="00B85299">
        <w:rPr>
          <w:highlight w:val="yellow"/>
        </w:rPr>
        <w:t>To be provided by authors:</w:t>
      </w:r>
      <w:r w:rsidR="00B85299">
        <w:t xml:space="preserve"> On the workstation desktop, </w:t>
      </w:r>
      <w:r>
        <w:t xml:space="preserve">double-clicking the </w:t>
      </w:r>
      <w:r>
        <w:rPr>
          <w:b/>
        </w:rPr>
        <w:t>OMOM Ove</w:t>
      </w:r>
      <w:r>
        <w:t xml:space="preserve"> icon.  </w:t>
      </w:r>
    </w:p>
    <w:p w14:paraId="2DB057DA" w14:textId="56C13F68" w:rsidR="00A83CE7" w:rsidRDefault="00A83CE7" w:rsidP="00A83CE7">
      <w:pPr>
        <w:pStyle w:val="ShotDescription"/>
        <w:numPr>
          <w:ilvl w:val="2"/>
          <w:numId w:val="3"/>
        </w:numPr>
      </w:pPr>
      <w:r>
        <w:t>SCREEN:</w:t>
      </w:r>
      <w:r w:rsidR="00B85299">
        <w:t xml:space="preserve"> </w:t>
      </w:r>
      <w:r w:rsidR="00B85299" w:rsidRPr="00B85299">
        <w:rPr>
          <w:highlight w:val="yellow"/>
        </w:rPr>
        <w:t>To be provided by authors:</w:t>
      </w:r>
      <w:r>
        <w:t xml:space="preserve"> </w:t>
      </w:r>
      <w:r w:rsidR="00B85299">
        <w:t>Logging</w:t>
      </w:r>
      <w:r w:rsidR="00B85299" w:rsidRPr="0050251F">
        <w:t xml:space="preserve"> in to the workstation software</w:t>
      </w:r>
      <w:r w:rsidR="00B85299">
        <w:t>,</w:t>
      </w:r>
      <w:r>
        <w:t xml:space="preserve"> clicking on </w:t>
      </w:r>
      <w:r>
        <w:rPr>
          <w:b/>
        </w:rPr>
        <w:t>Add Patient</w:t>
      </w:r>
      <w:r>
        <w:t xml:space="preserve">, entering dog’s details, and hitting </w:t>
      </w:r>
      <w:r>
        <w:rPr>
          <w:b/>
        </w:rPr>
        <w:t>Save</w:t>
      </w:r>
      <w:r>
        <w:t>.</w:t>
      </w:r>
    </w:p>
    <w:p w14:paraId="6C014ACC" w14:textId="08BE5625" w:rsidR="00610986" w:rsidRDefault="00610986" w:rsidP="00315ADB">
      <w:pPr>
        <w:pStyle w:val="ShotDescription"/>
        <w:ind w:left="907" w:firstLine="0"/>
      </w:pPr>
      <w:r w:rsidRPr="00315ADB">
        <w:rPr>
          <w:highlight w:val="yellow"/>
        </w:rPr>
        <w:t xml:space="preserve">Authors: </w:t>
      </w:r>
      <w:r w:rsidR="00315ADB" w:rsidRPr="00315ADB">
        <w:rPr>
          <w:highlight w:val="yellow"/>
        </w:rPr>
        <w:t xml:space="preserve">Filming the computer screen sometimes produces low-quality images. </w:t>
      </w:r>
      <w:r w:rsidR="00315ADB">
        <w:rPr>
          <w:highlight w:val="yellow"/>
        </w:rPr>
        <w:t>P</w:t>
      </w:r>
      <w:r w:rsidR="00315ADB" w:rsidRPr="00315ADB">
        <w:rPr>
          <w:highlight w:val="yellow"/>
        </w:rPr>
        <w:t xml:space="preserve">lease record the screen for the “SCREEN” shots directly from your computer following our guidelines, and upload them along with a summary to your project page: </w:t>
      </w:r>
      <w:hyperlink r:id="rId10" w:history="1">
        <w:r w:rsidR="00315ADB" w:rsidRPr="00315ADB">
          <w:rPr>
            <w:rStyle w:val="Hyperlink"/>
            <w:highlight w:val="yellow"/>
          </w:rPr>
          <w:t>https://review.jove.com/account/file-uploader?src=20431998</w:t>
        </w:r>
      </w:hyperlink>
      <w:r w:rsidR="00315ADB">
        <w:t xml:space="preserve"> </w:t>
      </w:r>
    </w:p>
    <w:p w14:paraId="61271A57" w14:textId="77777777" w:rsidR="00A83CE7" w:rsidRDefault="00A83CE7" w:rsidP="00A83CE7"/>
    <w:p w14:paraId="342A54C5" w14:textId="7EC93964" w:rsidR="00A83CE7" w:rsidRDefault="00A83CE7" w:rsidP="00A83CE7">
      <w:pPr>
        <w:pStyle w:val="Narration"/>
        <w:numPr>
          <w:ilvl w:val="1"/>
          <w:numId w:val="3"/>
        </w:numPr>
      </w:pPr>
      <w:r>
        <w:t xml:space="preserve">In the </w:t>
      </w:r>
      <w:r>
        <w:rPr>
          <w:b/>
        </w:rPr>
        <w:t>Patient Information</w:t>
      </w:r>
      <w:r>
        <w:t xml:space="preserve"> section, input the capsule endoscope’s</w:t>
      </w:r>
      <w:r w:rsidR="00B85299">
        <w:t xml:space="preserve"> </w:t>
      </w:r>
      <w:r>
        <w:t xml:space="preserve">serial number and channel number to activate it </w:t>
      </w:r>
      <w:r>
        <w:rPr>
          <w:b/>
        </w:rPr>
        <w:t>[1]</w:t>
      </w:r>
      <w:r>
        <w:t xml:space="preserve">. Click </w:t>
      </w:r>
      <w:r>
        <w:rPr>
          <w:b/>
        </w:rPr>
        <w:t>Next</w:t>
      </w:r>
      <w:r>
        <w:t xml:space="preserve">, then click </w:t>
      </w:r>
      <w:r>
        <w:rPr>
          <w:b/>
        </w:rPr>
        <w:t>Create New Case</w:t>
      </w:r>
      <w:r>
        <w:t xml:space="preserve">. When prompted, select </w:t>
      </w:r>
      <w:r>
        <w:rPr>
          <w:b/>
        </w:rPr>
        <w:t>Yes</w:t>
      </w:r>
      <w:r>
        <w:t xml:space="preserve"> to format the device </w:t>
      </w:r>
      <w:r>
        <w:rPr>
          <w:b/>
        </w:rPr>
        <w:t>[2]</w:t>
      </w:r>
      <w:r>
        <w:t>.</w:t>
      </w:r>
    </w:p>
    <w:p w14:paraId="5702E940" w14:textId="77777777" w:rsidR="00A83CE7" w:rsidRDefault="00A83CE7" w:rsidP="00A83CE7"/>
    <w:p w14:paraId="25BB145E" w14:textId="4165D9D4" w:rsidR="00A83CE7" w:rsidRDefault="00A83CE7" w:rsidP="00A83CE7">
      <w:pPr>
        <w:pStyle w:val="ShotDescription"/>
        <w:numPr>
          <w:ilvl w:val="2"/>
          <w:numId w:val="3"/>
        </w:numPr>
      </w:pPr>
      <w:r>
        <w:t>SCREEN:</w:t>
      </w:r>
      <w:r w:rsidR="00B85299">
        <w:t xml:space="preserve"> </w:t>
      </w:r>
      <w:r w:rsidR="00B85299" w:rsidRPr="00B85299">
        <w:rPr>
          <w:highlight w:val="yellow"/>
        </w:rPr>
        <w:t>To be provided by authors:</w:t>
      </w:r>
      <w:r>
        <w:t xml:space="preserve"> </w:t>
      </w:r>
      <w:r w:rsidR="00B85299">
        <w:t>E</w:t>
      </w:r>
      <w:r>
        <w:t>ntering</w:t>
      </w:r>
      <w:r w:rsidR="00B85299">
        <w:t xml:space="preserve"> the capsule endoscope’s </w:t>
      </w:r>
      <w:r>
        <w:t xml:space="preserve">serial and channel numbers under </w:t>
      </w:r>
      <w:r>
        <w:rPr>
          <w:b/>
        </w:rPr>
        <w:t>Patient Information</w:t>
      </w:r>
      <w:r>
        <w:t xml:space="preserve">. </w:t>
      </w:r>
      <w:r w:rsidR="00B85299">
        <w:t>The capsule endoscope activates.</w:t>
      </w:r>
    </w:p>
    <w:p w14:paraId="15092501" w14:textId="0A3FF307" w:rsidR="00A83CE7" w:rsidRDefault="00A83CE7" w:rsidP="00A83CE7">
      <w:pPr>
        <w:pStyle w:val="ShotDescription"/>
        <w:numPr>
          <w:ilvl w:val="2"/>
          <w:numId w:val="3"/>
        </w:numPr>
      </w:pPr>
      <w:r>
        <w:t>SCREEN:</w:t>
      </w:r>
      <w:r w:rsidR="00B85299">
        <w:t xml:space="preserve"> </w:t>
      </w:r>
      <w:r w:rsidR="00B85299" w:rsidRPr="00B85299">
        <w:rPr>
          <w:highlight w:val="yellow"/>
        </w:rPr>
        <w:t>To be provided by authors:</w:t>
      </w:r>
      <w:r>
        <w:t xml:space="preserve"> </w:t>
      </w:r>
      <w:r w:rsidR="00B85299">
        <w:t>C</w:t>
      </w:r>
      <w:r>
        <w:t xml:space="preserve">licking </w:t>
      </w:r>
      <w:r>
        <w:rPr>
          <w:b/>
        </w:rPr>
        <w:t>Next</w:t>
      </w:r>
      <w:r>
        <w:t xml:space="preserve">, then </w:t>
      </w:r>
      <w:r>
        <w:rPr>
          <w:b/>
        </w:rPr>
        <w:t>Create New Case</w:t>
      </w:r>
      <w:r>
        <w:t xml:space="preserve">, and selecting </w:t>
      </w:r>
      <w:r>
        <w:rPr>
          <w:b/>
        </w:rPr>
        <w:t>Yes</w:t>
      </w:r>
      <w:r>
        <w:t xml:space="preserve"> at the prompt.</w:t>
      </w:r>
    </w:p>
    <w:p w14:paraId="1ADD5C73" w14:textId="77777777" w:rsidR="00A83CE7" w:rsidRDefault="00A83CE7" w:rsidP="00A83CE7"/>
    <w:p w14:paraId="39306D63" w14:textId="0BC160EA" w:rsidR="00A83CE7" w:rsidRDefault="00B85299" w:rsidP="00A83CE7">
      <w:pPr>
        <w:pStyle w:val="Narration"/>
        <w:numPr>
          <w:ilvl w:val="1"/>
          <w:numId w:val="3"/>
        </w:numPr>
      </w:pPr>
      <w:r>
        <w:t>After v</w:t>
      </w:r>
      <w:r w:rsidR="00A83CE7">
        <w:t>erify</w:t>
      </w:r>
      <w:r>
        <w:t>ing</w:t>
      </w:r>
      <w:r w:rsidR="00A83CE7">
        <w:t xml:space="preserve"> that the capsule endoscope is functioning properly</w:t>
      </w:r>
      <w:r>
        <w:t>,</w:t>
      </w:r>
      <w:r w:rsidR="00A83CE7">
        <w:t xml:space="preserve"> </w:t>
      </w:r>
      <w:r>
        <w:t>click</w:t>
      </w:r>
      <w:r w:rsidR="00A83CE7">
        <w:t xml:space="preserve"> </w:t>
      </w:r>
      <w:r w:rsidR="00A83CE7">
        <w:rPr>
          <w:b/>
        </w:rPr>
        <w:t>Real-time View</w:t>
      </w:r>
      <w:r w:rsidR="00A83CE7">
        <w:t xml:space="preserve"> to display the</w:t>
      </w:r>
      <w:r>
        <w:t xml:space="preserve"> </w:t>
      </w:r>
      <w:r w:rsidRPr="00B85299">
        <w:t>capsule endoscope</w:t>
      </w:r>
      <w:r w:rsidR="00A83CE7">
        <w:t xml:space="preserve"> images </w:t>
      </w:r>
      <w:r w:rsidR="00A83CE7">
        <w:rPr>
          <w:b/>
        </w:rPr>
        <w:t>[1]</w:t>
      </w:r>
      <w:r w:rsidR="00A83CE7">
        <w:t>.</w:t>
      </w:r>
    </w:p>
    <w:p w14:paraId="11E13EFE" w14:textId="77777777" w:rsidR="00A83CE7" w:rsidRDefault="00A83CE7" w:rsidP="00A83CE7"/>
    <w:p w14:paraId="093A4974" w14:textId="08D8C4A5" w:rsidR="00A83CE7" w:rsidRDefault="00A83CE7" w:rsidP="00A83CE7">
      <w:pPr>
        <w:pStyle w:val="ShotDescription"/>
        <w:numPr>
          <w:ilvl w:val="2"/>
          <w:numId w:val="3"/>
        </w:numPr>
      </w:pPr>
      <w:r>
        <w:t>SCREEN:</w:t>
      </w:r>
      <w:r w:rsidR="00E82D07">
        <w:t xml:space="preserve"> </w:t>
      </w:r>
      <w:r w:rsidR="00E82D07" w:rsidRPr="00B85299">
        <w:rPr>
          <w:highlight w:val="yellow"/>
        </w:rPr>
        <w:t>To be provided by authors:</w:t>
      </w:r>
      <w:r>
        <w:t xml:space="preserve"> </w:t>
      </w:r>
      <w:r w:rsidR="00B85299">
        <w:t>C</w:t>
      </w:r>
      <w:r>
        <w:t xml:space="preserve">licking </w:t>
      </w:r>
      <w:r>
        <w:rPr>
          <w:b/>
        </w:rPr>
        <w:t>Real-time View</w:t>
      </w:r>
      <w:r>
        <w:t xml:space="preserve"> and displaying </w:t>
      </w:r>
      <w:r w:rsidR="00B85299">
        <w:t xml:space="preserve">the </w:t>
      </w:r>
      <w:r w:rsidR="00B85299" w:rsidRPr="00B85299">
        <w:t>capsule endoscope</w:t>
      </w:r>
      <w:r w:rsidR="00B85299">
        <w:t xml:space="preserve"> images</w:t>
      </w:r>
      <w:r>
        <w:t>.</w:t>
      </w:r>
    </w:p>
    <w:p w14:paraId="1C209CF1" w14:textId="77777777" w:rsidR="00A83CE7" w:rsidRDefault="00A83CE7" w:rsidP="00A83CE7"/>
    <w:p w14:paraId="2A318D10" w14:textId="37A0AD84" w:rsidR="00A83CE7" w:rsidRDefault="00A83CE7" w:rsidP="00A83CE7">
      <w:pPr>
        <w:pStyle w:val="Narration"/>
        <w:numPr>
          <w:ilvl w:val="1"/>
          <w:numId w:val="3"/>
        </w:numPr>
      </w:pPr>
      <w:r>
        <w:t xml:space="preserve">Disinfect the capsule endoscope with povidone-iodine </w:t>
      </w:r>
      <w:r>
        <w:rPr>
          <w:b/>
        </w:rPr>
        <w:t>[1]</w:t>
      </w:r>
      <w:r w:rsidR="00E82D07">
        <w:t xml:space="preserve"> and</w:t>
      </w:r>
      <w:r>
        <w:t xml:space="preserve"> </w:t>
      </w:r>
      <w:r w:rsidR="00E82D07">
        <w:t>p</w:t>
      </w:r>
      <w:r>
        <w:t xml:space="preserve">lace the capsule into the bladder </w:t>
      </w:r>
      <w:r>
        <w:rPr>
          <w:b/>
        </w:rPr>
        <w:t>[2]</w:t>
      </w:r>
      <w:r>
        <w:t>.</w:t>
      </w:r>
    </w:p>
    <w:p w14:paraId="49FD6B8A" w14:textId="77777777" w:rsidR="00A83CE7" w:rsidRDefault="00A83CE7" w:rsidP="00A83CE7"/>
    <w:p w14:paraId="1A1366F9" w14:textId="25A1BFC9" w:rsidR="00A83CE7" w:rsidRDefault="00A83CE7" w:rsidP="00A83CE7">
      <w:pPr>
        <w:pStyle w:val="ShotDescription"/>
        <w:numPr>
          <w:ilvl w:val="2"/>
          <w:numId w:val="3"/>
        </w:numPr>
      </w:pPr>
      <w:r>
        <w:t xml:space="preserve">Talent </w:t>
      </w:r>
      <w:r w:rsidR="00E82D07">
        <w:t>disinfecting the capsule endoscope with povidone-iodine</w:t>
      </w:r>
      <w:r>
        <w:t xml:space="preserve">.  </w:t>
      </w:r>
    </w:p>
    <w:p w14:paraId="75623020" w14:textId="26417B53" w:rsidR="00A83CE7" w:rsidRDefault="00A83CE7" w:rsidP="00A83CE7">
      <w:pPr>
        <w:pStyle w:val="ShotDescription"/>
        <w:numPr>
          <w:ilvl w:val="2"/>
          <w:numId w:val="3"/>
        </w:numPr>
      </w:pPr>
      <w:r>
        <w:t>Talent inserting the capsule into the bladder.</w:t>
      </w:r>
    </w:p>
    <w:p w14:paraId="52DD3B60" w14:textId="77777777" w:rsidR="00A83CE7" w:rsidRDefault="00A83CE7" w:rsidP="00A83CE7"/>
    <w:p w14:paraId="0C3BC68B" w14:textId="5FC3215E" w:rsidR="00A83CE7" w:rsidRDefault="00A83CE7" w:rsidP="00A83CE7">
      <w:pPr>
        <w:pStyle w:val="Narration"/>
        <w:numPr>
          <w:ilvl w:val="1"/>
          <w:numId w:val="3"/>
        </w:numPr>
      </w:pPr>
      <w:r>
        <w:t>Close the bladder with a continuous 4-0</w:t>
      </w:r>
      <w:r w:rsidR="00E82D07">
        <w:t xml:space="preserve"> </w:t>
      </w:r>
      <w:r w:rsidR="00E82D07" w:rsidRPr="00E82D07">
        <w:rPr>
          <w:i/>
          <w:iCs/>
          <w:color w:val="FF0000"/>
        </w:rPr>
        <w:t>(four-zero)</w:t>
      </w:r>
      <w:r>
        <w:t xml:space="preserve"> absorbable suture </w:t>
      </w:r>
      <w:r>
        <w:rPr>
          <w:b/>
        </w:rPr>
        <w:t>[1]</w:t>
      </w:r>
      <w:r>
        <w:t>. Close the abdominal wall layers</w:t>
      </w:r>
      <w:r w:rsidR="00E82D07">
        <w:t xml:space="preserve"> </w:t>
      </w:r>
      <w:r w:rsidR="00E82D07" w:rsidRPr="00E82D07">
        <w:rPr>
          <w:b/>
          <w:bCs/>
        </w:rPr>
        <w:t>[2]</w:t>
      </w:r>
      <w:r>
        <w:t xml:space="preserve">, </w:t>
      </w:r>
      <w:r w:rsidR="00E82D07">
        <w:t xml:space="preserve">and </w:t>
      </w:r>
      <w:r>
        <w:t>then</w:t>
      </w:r>
      <w:r w:rsidR="00E82D07">
        <w:t xml:space="preserve"> close</w:t>
      </w:r>
      <w:r>
        <w:t xml:space="preserve"> the skin with </w:t>
      </w:r>
      <w:r w:rsidR="00E82D07">
        <w:t xml:space="preserve">a </w:t>
      </w:r>
      <w:r>
        <w:t xml:space="preserve">2-0 silk suture </w:t>
      </w:r>
      <w:r>
        <w:rPr>
          <w:b/>
        </w:rPr>
        <w:t>[</w:t>
      </w:r>
      <w:r w:rsidR="00E82D07">
        <w:rPr>
          <w:b/>
        </w:rPr>
        <w:t>3</w:t>
      </w:r>
      <w:r>
        <w:rPr>
          <w:b/>
        </w:rPr>
        <w:t>]</w:t>
      </w:r>
      <w:r>
        <w:t xml:space="preserve">. </w:t>
      </w:r>
      <w:r w:rsidR="00E82D07">
        <w:t>After surgery, t</w:t>
      </w:r>
      <w:r>
        <w:t>ransfer the</w:t>
      </w:r>
      <w:r w:rsidR="00E82D07">
        <w:t xml:space="preserve"> </w:t>
      </w:r>
      <w:r>
        <w:t xml:space="preserve">dog to a cage while ensuring the image recorder remains within 1 meter </w:t>
      </w:r>
      <w:r w:rsidR="00E82D07">
        <w:t xml:space="preserve">from the dog </w:t>
      </w:r>
      <w:r>
        <w:t xml:space="preserve">to avoid disconnection from the capsule </w:t>
      </w:r>
      <w:r>
        <w:rPr>
          <w:b/>
        </w:rPr>
        <w:t>[</w:t>
      </w:r>
      <w:r w:rsidR="00E82D07">
        <w:rPr>
          <w:b/>
        </w:rPr>
        <w:t>4</w:t>
      </w:r>
      <w:r>
        <w:rPr>
          <w:b/>
        </w:rPr>
        <w:t>]</w:t>
      </w:r>
      <w:r>
        <w:t>.</w:t>
      </w:r>
    </w:p>
    <w:p w14:paraId="6C3C6EDA" w14:textId="77777777" w:rsidR="00A83CE7" w:rsidRDefault="00A83CE7" w:rsidP="00A83CE7"/>
    <w:p w14:paraId="65758F6A" w14:textId="77777777" w:rsidR="00A83CE7" w:rsidRDefault="00A83CE7" w:rsidP="00A83CE7">
      <w:pPr>
        <w:pStyle w:val="ShotDescription"/>
        <w:numPr>
          <w:ilvl w:val="2"/>
          <w:numId w:val="3"/>
        </w:numPr>
      </w:pPr>
      <w:r>
        <w:t xml:space="preserve">Talent suturing the bladder incision.  </w:t>
      </w:r>
    </w:p>
    <w:p w14:paraId="5624A1DE" w14:textId="53BFFC03" w:rsidR="00E82D07" w:rsidRDefault="00A83CE7" w:rsidP="00A83CE7">
      <w:pPr>
        <w:pStyle w:val="ShotDescription"/>
        <w:numPr>
          <w:ilvl w:val="2"/>
          <w:numId w:val="3"/>
        </w:numPr>
      </w:pPr>
      <w:r>
        <w:t xml:space="preserve">Talent </w:t>
      </w:r>
      <w:r w:rsidR="00E82D07">
        <w:t>suturing the</w:t>
      </w:r>
      <w:r>
        <w:t xml:space="preserve"> muscle layers</w:t>
      </w:r>
      <w:r w:rsidR="00E82D07">
        <w:t>.</w:t>
      </w:r>
    </w:p>
    <w:p w14:paraId="6A0BB6D6" w14:textId="39D42EA3" w:rsidR="00A83CE7" w:rsidRDefault="00E82D07" w:rsidP="00A83CE7">
      <w:pPr>
        <w:pStyle w:val="ShotDescription"/>
        <w:numPr>
          <w:ilvl w:val="2"/>
          <w:numId w:val="3"/>
        </w:numPr>
      </w:pPr>
      <w:r>
        <w:t>Talent suturing the</w:t>
      </w:r>
      <w:r w:rsidR="00A83CE7">
        <w:t xml:space="preserve"> skin.  </w:t>
      </w:r>
    </w:p>
    <w:p w14:paraId="5E722E12" w14:textId="0AD54014" w:rsidR="00A83CE7" w:rsidRDefault="00A83CE7" w:rsidP="00A83CE7">
      <w:pPr>
        <w:pStyle w:val="ShotDescription"/>
        <w:numPr>
          <w:ilvl w:val="2"/>
          <w:numId w:val="3"/>
        </w:numPr>
      </w:pPr>
      <w:r>
        <w:t xml:space="preserve">Talent </w:t>
      </w:r>
      <w:r w:rsidR="00E82D07">
        <w:t>placing</w:t>
      </w:r>
      <w:r>
        <w:t xml:space="preserve"> the Beagle </w:t>
      </w:r>
      <w:r w:rsidR="00E82D07">
        <w:t>in</w:t>
      </w:r>
      <w:r>
        <w:t xml:space="preserve"> a cage, keeping the image recorder close.</w:t>
      </w:r>
    </w:p>
    <w:p w14:paraId="21917552" w14:textId="77777777" w:rsidR="00E82D07" w:rsidRDefault="00E82D07" w:rsidP="00E82D07">
      <w:pPr>
        <w:pStyle w:val="ShotDescription"/>
      </w:pPr>
    </w:p>
    <w:p w14:paraId="5133D58D" w14:textId="5DA310E1" w:rsidR="00E82D07" w:rsidRDefault="00610986" w:rsidP="00E82D07">
      <w:pPr>
        <w:pStyle w:val="ShotDescription"/>
        <w:numPr>
          <w:ilvl w:val="0"/>
          <w:numId w:val="3"/>
        </w:numPr>
        <w:rPr>
          <w:b/>
        </w:rPr>
      </w:pPr>
      <w:r>
        <w:rPr>
          <w:b/>
        </w:rPr>
        <w:t xml:space="preserve">Procedure for </w:t>
      </w:r>
      <w:r w:rsidR="00E82D07" w:rsidRPr="00E82D07">
        <w:rPr>
          <w:b/>
        </w:rPr>
        <w:t>Image Acquisition</w:t>
      </w:r>
    </w:p>
    <w:p w14:paraId="3A7E5655" w14:textId="28FD517D" w:rsidR="00610986" w:rsidRPr="00E82D07" w:rsidRDefault="00610986" w:rsidP="00610986">
      <w:pPr>
        <w:pStyle w:val="ShotDescription"/>
        <w:ind w:left="360" w:firstLine="0"/>
        <w:rPr>
          <w:b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-21330804"/>
          <w:placeholder>
            <w:docPart w:val="37F387717E93401587BFB4CD2C616565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</w:p>
    <w:p w14:paraId="5D5E4BD1" w14:textId="77777777" w:rsidR="00A83CE7" w:rsidRDefault="00A83CE7" w:rsidP="00A83CE7"/>
    <w:p w14:paraId="058F849E" w14:textId="27E4D59F" w:rsidR="00A83CE7" w:rsidRDefault="00A83CE7" w:rsidP="00A83CE7">
      <w:pPr>
        <w:pStyle w:val="Narration"/>
        <w:numPr>
          <w:ilvl w:val="1"/>
          <w:numId w:val="3"/>
        </w:numPr>
      </w:pPr>
      <w:r>
        <w:t xml:space="preserve">Secure the image recorder to the top of the cage and ensure </w:t>
      </w:r>
      <w:r w:rsidR="009874B5" w:rsidRPr="009874B5">
        <w:t>its safety</w:t>
      </w:r>
      <w:r>
        <w:t xml:space="preserve"> </w:t>
      </w:r>
      <w:r>
        <w:rPr>
          <w:b/>
        </w:rPr>
        <w:t>[1]</w:t>
      </w:r>
      <w:r>
        <w:t>.</w:t>
      </w:r>
    </w:p>
    <w:p w14:paraId="6DDF6641" w14:textId="77777777" w:rsidR="00A83CE7" w:rsidRDefault="00A83CE7" w:rsidP="00A83CE7"/>
    <w:p w14:paraId="2E62C90B" w14:textId="56E694E6" w:rsidR="00A83CE7" w:rsidRDefault="00A83CE7" w:rsidP="00A83CE7">
      <w:pPr>
        <w:pStyle w:val="ShotDescription"/>
        <w:numPr>
          <w:ilvl w:val="2"/>
          <w:numId w:val="3"/>
        </w:numPr>
      </w:pPr>
      <w:r>
        <w:t xml:space="preserve">Talent </w:t>
      </w:r>
      <w:r w:rsidR="009874B5">
        <w:t>securin</w:t>
      </w:r>
      <w:r>
        <w:t>g the image recorder onto the top of the cage.</w:t>
      </w:r>
    </w:p>
    <w:p w14:paraId="1EC78789" w14:textId="77777777" w:rsidR="00A83CE7" w:rsidRDefault="00A83CE7" w:rsidP="00A83CE7"/>
    <w:p w14:paraId="67A752C2" w14:textId="0C3A22AA" w:rsidR="00A83CE7" w:rsidRDefault="00A83CE7" w:rsidP="00A83CE7">
      <w:pPr>
        <w:pStyle w:val="Narration"/>
        <w:numPr>
          <w:ilvl w:val="1"/>
          <w:numId w:val="3"/>
        </w:numPr>
      </w:pPr>
      <w:r>
        <w:t xml:space="preserve">Click the </w:t>
      </w:r>
      <w:r>
        <w:rPr>
          <w:b/>
        </w:rPr>
        <w:t>Settings</w:t>
      </w:r>
      <w:r>
        <w:t xml:space="preserve"> button on the workstation, then select </w:t>
      </w:r>
      <w:r>
        <w:rPr>
          <w:b/>
        </w:rPr>
        <w:t>Restart Image Recorder</w:t>
      </w:r>
      <w:r>
        <w:t xml:space="preserve"> to reactivate the device and confirm the capsule endoscope’s operation</w:t>
      </w:r>
      <w:r w:rsidR="009874B5">
        <w:t>al status</w:t>
      </w:r>
      <w:r>
        <w:t xml:space="preserve"> and connection </w:t>
      </w:r>
      <w:r>
        <w:rPr>
          <w:b/>
        </w:rPr>
        <w:t>[1]</w:t>
      </w:r>
      <w:r>
        <w:t>.</w:t>
      </w:r>
    </w:p>
    <w:p w14:paraId="191EBAF7" w14:textId="77777777" w:rsidR="00A83CE7" w:rsidRDefault="00A83CE7" w:rsidP="00A83CE7"/>
    <w:p w14:paraId="4AF74B14" w14:textId="5930B1A1" w:rsidR="00A83CE7" w:rsidRDefault="00A83CE7" w:rsidP="00A83CE7">
      <w:pPr>
        <w:pStyle w:val="ShotDescription"/>
        <w:numPr>
          <w:ilvl w:val="2"/>
          <w:numId w:val="3"/>
        </w:numPr>
      </w:pPr>
      <w:r>
        <w:t xml:space="preserve">SCREEN: </w:t>
      </w:r>
      <w:r w:rsidR="009874B5" w:rsidRPr="00B85299">
        <w:rPr>
          <w:highlight w:val="yellow"/>
        </w:rPr>
        <w:t>To be provided by authors:</w:t>
      </w:r>
      <w:r w:rsidR="009874B5">
        <w:t xml:space="preserve"> </w:t>
      </w:r>
      <w:r>
        <w:t>Click</w:t>
      </w:r>
      <w:r w:rsidR="009874B5">
        <w:t>ing</w:t>
      </w:r>
      <w:r>
        <w:t xml:space="preserve"> </w:t>
      </w:r>
      <w:r>
        <w:rPr>
          <w:b/>
        </w:rPr>
        <w:t>Settings</w:t>
      </w:r>
      <w:r w:rsidR="009874B5">
        <w:rPr>
          <w:b/>
        </w:rPr>
        <w:t xml:space="preserve"> </w:t>
      </w:r>
      <w:r w:rsidR="009874B5" w:rsidRPr="009874B5">
        <w:rPr>
          <w:bCs/>
        </w:rPr>
        <w:t>on</w:t>
      </w:r>
      <w:r w:rsidR="009874B5">
        <w:rPr>
          <w:b/>
        </w:rPr>
        <w:t xml:space="preserve"> </w:t>
      </w:r>
      <w:r w:rsidR="009874B5">
        <w:t>the workstation interface</w:t>
      </w:r>
      <w:r>
        <w:t>, then click</w:t>
      </w:r>
      <w:r w:rsidR="009874B5">
        <w:t>ing</w:t>
      </w:r>
      <w:r>
        <w:t xml:space="preserve"> </w:t>
      </w:r>
      <w:r>
        <w:rPr>
          <w:b/>
        </w:rPr>
        <w:t>Restart Image Recorder</w:t>
      </w:r>
      <w:r w:rsidR="009874B5">
        <w:t>. The device reactivates</w:t>
      </w:r>
      <w:r>
        <w:t xml:space="preserve"> and </w:t>
      </w:r>
      <w:r w:rsidR="009874B5">
        <w:t>displays</w:t>
      </w:r>
      <w:r>
        <w:t xml:space="preserve"> the connection confirmation message.</w:t>
      </w:r>
    </w:p>
    <w:p w14:paraId="33040249" w14:textId="77777777" w:rsidR="00A83CE7" w:rsidRDefault="00A83CE7" w:rsidP="00A83CE7"/>
    <w:p w14:paraId="3BD86CD5" w14:textId="55BE62DA" w:rsidR="00A83CE7" w:rsidRDefault="00A83CE7" w:rsidP="00A83CE7">
      <w:pPr>
        <w:pStyle w:val="Narration"/>
        <w:numPr>
          <w:ilvl w:val="1"/>
          <w:numId w:val="3"/>
        </w:numPr>
      </w:pPr>
      <w:r>
        <w:t xml:space="preserve">Gently support Beagle C in prone, supine, and squatting positions and maintain each posture for 20 minutes. Ensure the dog remains comfortable and free of stress throughout the procedure </w:t>
      </w:r>
      <w:r>
        <w:rPr>
          <w:b/>
        </w:rPr>
        <w:t>[</w:t>
      </w:r>
      <w:r w:rsidR="003338FE">
        <w:rPr>
          <w:b/>
        </w:rPr>
        <w:t>1-TXT</w:t>
      </w:r>
      <w:r>
        <w:rPr>
          <w:b/>
        </w:rPr>
        <w:t>]</w:t>
      </w:r>
      <w:r>
        <w:t>.</w:t>
      </w:r>
    </w:p>
    <w:p w14:paraId="78D3F7B3" w14:textId="77777777" w:rsidR="00A83CE7" w:rsidRDefault="00A83CE7" w:rsidP="00A83CE7"/>
    <w:p w14:paraId="76D28370" w14:textId="0C9984C4" w:rsidR="00A83CE7" w:rsidRDefault="00A83CE7" w:rsidP="00A83CE7">
      <w:pPr>
        <w:pStyle w:val="ShotDescription"/>
        <w:numPr>
          <w:ilvl w:val="2"/>
          <w:numId w:val="3"/>
        </w:numPr>
      </w:pPr>
      <w:r>
        <w:t>Talent holding Beagle C in prone, then supine, then squatting position sequentially.</w:t>
      </w:r>
      <w:r w:rsidR="003338FE">
        <w:t xml:space="preserve"> </w:t>
      </w:r>
      <w:r w:rsidR="003338FE" w:rsidRPr="003338FE">
        <w:rPr>
          <w:b/>
          <w:bCs/>
        </w:rPr>
        <w:t>TXT: Confine Beagle A to a small dog cage for 8 h to maintain stillness; Allow Beagle B to move freely for 8 h</w:t>
      </w:r>
    </w:p>
    <w:p w14:paraId="519417E3" w14:textId="77777777" w:rsidR="00A83CE7" w:rsidRDefault="00A83CE7" w:rsidP="00A83CE7"/>
    <w:p w14:paraId="39654751" w14:textId="361E2668" w:rsidR="00A83CE7" w:rsidRDefault="001608F1" w:rsidP="00A83CE7">
      <w:pPr>
        <w:pStyle w:val="Narration"/>
        <w:numPr>
          <w:ilvl w:val="1"/>
          <w:numId w:val="3"/>
        </w:numPr>
      </w:pPr>
      <w:r>
        <w:t>To m</w:t>
      </w:r>
      <w:r w:rsidR="00A83CE7">
        <w:t>onitor and record bladder images from Beagle C</w:t>
      </w:r>
      <w:r>
        <w:t>, c</w:t>
      </w:r>
      <w:r w:rsidR="00A83CE7">
        <w:t xml:space="preserve">lick </w:t>
      </w:r>
      <w:r w:rsidR="00A83CE7">
        <w:rPr>
          <w:b/>
        </w:rPr>
        <w:t>Real-time View</w:t>
      </w:r>
      <w:r w:rsidR="00A83CE7">
        <w:t xml:space="preserve"> to see the live video feed from the capsule</w:t>
      </w:r>
      <w:r>
        <w:t xml:space="preserve"> </w:t>
      </w:r>
      <w:r w:rsidRPr="001608F1">
        <w:rPr>
          <w:b/>
          <w:bCs/>
        </w:rPr>
        <w:t>[1]</w:t>
      </w:r>
      <w:r w:rsidR="00A83CE7">
        <w:t xml:space="preserve">, then click </w:t>
      </w:r>
      <w:r w:rsidR="00A83CE7">
        <w:rPr>
          <w:b/>
        </w:rPr>
        <w:t>Start Recording</w:t>
      </w:r>
      <w:r w:rsidR="00A83CE7">
        <w:t xml:space="preserve"> to begin image acquisition and </w:t>
      </w:r>
      <w:r w:rsidR="00A83CE7">
        <w:rPr>
          <w:b/>
        </w:rPr>
        <w:t>Stop Recording</w:t>
      </w:r>
      <w:r w:rsidR="00A83CE7">
        <w:t xml:space="preserve"> to end it </w:t>
      </w:r>
      <w:r w:rsidR="00A83CE7">
        <w:rPr>
          <w:b/>
        </w:rPr>
        <w:t>[2]</w:t>
      </w:r>
      <w:r w:rsidR="00A83CE7">
        <w:t xml:space="preserve">. After </w:t>
      </w:r>
      <w:r>
        <w:t xml:space="preserve">the </w:t>
      </w:r>
      <w:r w:rsidR="00A83CE7">
        <w:t xml:space="preserve">recording is complete, manually press the power button on the image recorder to shut it down </w:t>
      </w:r>
      <w:r w:rsidR="00A83CE7">
        <w:rPr>
          <w:b/>
        </w:rPr>
        <w:t>[3</w:t>
      </w:r>
      <w:r w:rsidR="003671A0">
        <w:rPr>
          <w:b/>
        </w:rPr>
        <w:t>-TXT</w:t>
      </w:r>
      <w:r w:rsidR="00A83CE7">
        <w:rPr>
          <w:b/>
        </w:rPr>
        <w:t>]</w:t>
      </w:r>
      <w:r w:rsidR="00A83CE7">
        <w:t>.</w:t>
      </w:r>
    </w:p>
    <w:p w14:paraId="763E7AAB" w14:textId="13B4D301" w:rsidR="00A83CE7" w:rsidRDefault="00A83CE7" w:rsidP="001608F1">
      <w:pPr>
        <w:pStyle w:val="ShotDescription"/>
        <w:ind w:left="0" w:firstLine="0"/>
      </w:pPr>
      <w:r>
        <w:t xml:space="preserve">  </w:t>
      </w:r>
    </w:p>
    <w:p w14:paraId="6549834E" w14:textId="14302CCB" w:rsidR="001608F1" w:rsidRDefault="00A83CE7" w:rsidP="00A83CE7">
      <w:pPr>
        <w:pStyle w:val="ShotDescription"/>
        <w:numPr>
          <w:ilvl w:val="2"/>
          <w:numId w:val="3"/>
        </w:numPr>
      </w:pPr>
      <w:r>
        <w:t>SCREEN</w:t>
      </w:r>
      <w:r w:rsidR="001608F1">
        <w:t xml:space="preserve">: </w:t>
      </w:r>
      <w:r w:rsidR="001608F1" w:rsidRPr="00B85299">
        <w:rPr>
          <w:highlight w:val="yellow"/>
        </w:rPr>
        <w:t>To be provided by authors:</w:t>
      </w:r>
      <w:r>
        <w:t xml:space="preserve"> </w:t>
      </w:r>
      <w:r w:rsidR="001608F1">
        <w:t>C</w:t>
      </w:r>
      <w:r>
        <w:t xml:space="preserve">licking </w:t>
      </w:r>
      <w:r>
        <w:rPr>
          <w:b/>
        </w:rPr>
        <w:t>Real-time View</w:t>
      </w:r>
      <w:r w:rsidR="001608F1">
        <w:t xml:space="preserve"> and the live video feed from the capsule appears on screen.</w:t>
      </w:r>
    </w:p>
    <w:p w14:paraId="55F4E00A" w14:textId="225FA093" w:rsidR="00A83CE7" w:rsidRDefault="001608F1" w:rsidP="00A83CE7">
      <w:pPr>
        <w:pStyle w:val="ShotDescription"/>
        <w:numPr>
          <w:ilvl w:val="2"/>
          <w:numId w:val="3"/>
        </w:numPr>
      </w:pPr>
      <w:r>
        <w:t xml:space="preserve">SCREEN: </w:t>
      </w:r>
      <w:r w:rsidRPr="00B85299">
        <w:rPr>
          <w:highlight w:val="yellow"/>
        </w:rPr>
        <w:t>To be provided by authors:</w:t>
      </w:r>
      <w:r w:rsidR="00A83CE7">
        <w:t xml:space="preserve"> </w:t>
      </w:r>
      <w:r>
        <w:t xml:space="preserve">Clicking </w:t>
      </w:r>
      <w:r w:rsidR="00A83CE7">
        <w:rPr>
          <w:b/>
        </w:rPr>
        <w:t>Start Recording</w:t>
      </w:r>
      <w:r>
        <w:rPr>
          <w:b/>
        </w:rPr>
        <w:t xml:space="preserve"> </w:t>
      </w:r>
      <w:r>
        <w:t>to begin image acquisition.</w:t>
      </w:r>
      <w:r w:rsidR="00A83CE7">
        <w:t xml:space="preserve"> </w:t>
      </w:r>
      <w:r>
        <w:t>Clicking</w:t>
      </w:r>
      <w:r w:rsidR="00A83CE7">
        <w:t xml:space="preserve"> </w:t>
      </w:r>
      <w:r w:rsidR="00A83CE7">
        <w:rPr>
          <w:b/>
        </w:rPr>
        <w:t>Stop Recording</w:t>
      </w:r>
      <w:r w:rsidR="00A83CE7">
        <w:t xml:space="preserve"> after acquisition.  </w:t>
      </w:r>
    </w:p>
    <w:p w14:paraId="2E43CB75" w14:textId="2B10E8EB" w:rsidR="00A83CE7" w:rsidRDefault="00A83CE7" w:rsidP="00A83CE7">
      <w:pPr>
        <w:pStyle w:val="ShotDescription"/>
        <w:numPr>
          <w:ilvl w:val="2"/>
          <w:numId w:val="3"/>
        </w:numPr>
      </w:pPr>
      <w:r>
        <w:t>Talent pressing the power button on the image recorder to turn it off.</w:t>
      </w:r>
      <w:r w:rsidR="003671A0">
        <w:t xml:space="preserve"> </w:t>
      </w:r>
      <w:r w:rsidR="003671A0" w:rsidRPr="003671A0">
        <w:rPr>
          <w:b/>
          <w:bCs/>
        </w:rPr>
        <w:t>TXT: For Groups A and B, turn off the image recorders after ~8 h; Ensure the ACT indicator light has stopped flashing for 10 min</w:t>
      </w:r>
    </w:p>
    <w:p w14:paraId="79E10996" w14:textId="77777777" w:rsidR="00A83CE7" w:rsidRDefault="00A83CE7" w:rsidP="00A83CE7"/>
    <w:p w14:paraId="65BFEA55" w14:textId="1A2BC916" w:rsidR="00A83CE7" w:rsidRDefault="00A83CE7" w:rsidP="00A83CE7">
      <w:pPr>
        <w:pStyle w:val="Narration"/>
        <w:numPr>
          <w:ilvl w:val="1"/>
          <w:numId w:val="3"/>
        </w:numPr>
      </w:pPr>
      <w:r>
        <w:t>Surgically remove the capsule endoscope from the bladder of each dog using a cystotomy</w:t>
      </w:r>
      <w:r w:rsidR="003671A0">
        <w:t xml:space="preserve"> before c</w:t>
      </w:r>
      <w:r>
        <w:t>los</w:t>
      </w:r>
      <w:r w:rsidR="003671A0">
        <w:t>ing</w:t>
      </w:r>
      <w:r>
        <w:t xml:space="preserve"> the bladder and abdominal incisions </w:t>
      </w:r>
      <w:r w:rsidR="003671A0">
        <w:t>as</w:t>
      </w:r>
      <w:r>
        <w:t xml:space="preserve"> </w:t>
      </w:r>
      <w:r w:rsidR="003671A0">
        <w:t>shown</w:t>
      </w:r>
      <w:r>
        <w:t xml:space="preserve"> earlier </w:t>
      </w:r>
      <w:r>
        <w:rPr>
          <w:b/>
        </w:rPr>
        <w:t>[</w:t>
      </w:r>
      <w:r w:rsidR="003671A0">
        <w:rPr>
          <w:b/>
        </w:rPr>
        <w:t>1</w:t>
      </w:r>
      <w:r>
        <w:rPr>
          <w:b/>
        </w:rPr>
        <w:t>]</w:t>
      </w:r>
      <w:r>
        <w:t>. Place the dogs in quiet, clean cages with soft bedding</w:t>
      </w:r>
      <w:r w:rsidR="003671A0">
        <w:t xml:space="preserve"> and allow them to recover </w:t>
      </w:r>
      <w:r w:rsidR="003671A0" w:rsidRPr="003671A0">
        <w:rPr>
          <w:b/>
          <w:bCs/>
        </w:rPr>
        <w:t>[2</w:t>
      </w:r>
      <w:r w:rsidR="003671A0">
        <w:rPr>
          <w:b/>
          <w:bCs/>
        </w:rPr>
        <w:t>-TXT</w:t>
      </w:r>
      <w:r w:rsidR="003671A0" w:rsidRPr="003671A0">
        <w:rPr>
          <w:b/>
          <w:bCs/>
        </w:rPr>
        <w:t>]</w:t>
      </w:r>
      <w:r w:rsidR="003671A0">
        <w:rPr>
          <w:b/>
          <w:bCs/>
        </w:rPr>
        <w:t>.</w:t>
      </w:r>
    </w:p>
    <w:p w14:paraId="0E8DB040" w14:textId="77777777" w:rsidR="00A83CE7" w:rsidRDefault="00A83CE7" w:rsidP="00A83CE7"/>
    <w:p w14:paraId="6CAF33E8" w14:textId="77777777" w:rsidR="00A83CE7" w:rsidRDefault="00A83CE7" w:rsidP="00A83CE7">
      <w:pPr>
        <w:pStyle w:val="ShotDescription"/>
        <w:numPr>
          <w:ilvl w:val="2"/>
          <w:numId w:val="3"/>
        </w:numPr>
      </w:pPr>
      <w:r>
        <w:t xml:space="preserve">Talent performing a cystotomy and extracting the capsule.  </w:t>
      </w:r>
    </w:p>
    <w:p w14:paraId="498356F0" w14:textId="2AE4B001" w:rsidR="00A83CE7" w:rsidRDefault="003671A0" w:rsidP="00A83CE7">
      <w:pPr>
        <w:pStyle w:val="ShotDescription"/>
        <w:numPr>
          <w:ilvl w:val="2"/>
          <w:numId w:val="3"/>
        </w:numPr>
      </w:pPr>
      <w:r>
        <w:t>A shot of the dogs resting in quiet, clean recovery cages with soft bedding</w:t>
      </w:r>
      <w:r w:rsidR="00A83CE7">
        <w:t>.</w:t>
      </w:r>
      <w:r>
        <w:t xml:space="preserve"> </w:t>
      </w:r>
      <w:r w:rsidRPr="003671A0">
        <w:rPr>
          <w:b/>
          <w:bCs/>
        </w:rPr>
        <w:t>TXT: Administer anti-infective and fluid therapy as needed</w:t>
      </w:r>
    </w:p>
    <w:p w14:paraId="4EAB0EA7" w14:textId="77777777" w:rsidR="00A83CE7" w:rsidRDefault="00A83CE7" w:rsidP="00A83CE7"/>
    <w:p w14:paraId="135DF1DD" w14:textId="28390F82" w:rsidR="00A83CE7" w:rsidRDefault="00104CBB" w:rsidP="00A83CE7">
      <w:pPr>
        <w:pStyle w:val="Narration"/>
        <w:numPr>
          <w:ilvl w:val="1"/>
          <w:numId w:val="3"/>
        </w:numPr>
      </w:pPr>
      <w:r>
        <w:t>Next, c</w:t>
      </w:r>
      <w:r w:rsidR="00A83CE7">
        <w:t>onnect the image recorder to the workstation</w:t>
      </w:r>
      <w:r>
        <w:t xml:space="preserve"> and</w:t>
      </w:r>
      <w:r w:rsidR="00A83CE7">
        <w:t xml:space="preserve"> </w:t>
      </w:r>
      <w:r>
        <w:t>t</w:t>
      </w:r>
      <w:r w:rsidR="00A83CE7">
        <w:t>urn on the recorder</w:t>
      </w:r>
      <w:r>
        <w:t xml:space="preserve"> </w:t>
      </w:r>
      <w:r w:rsidRPr="00104CBB">
        <w:rPr>
          <w:b/>
          <w:bCs/>
        </w:rPr>
        <w:t>[1]</w:t>
      </w:r>
      <w:r>
        <w:t>.</w:t>
      </w:r>
      <w:r w:rsidR="00A83CE7">
        <w:t xml:space="preserve"> </w:t>
      </w:r>
      <w:r>
        <w:t xml:space="preserve">After </w:t>
      </w:r>
      <w:r w:rsidR="00A83CE7">
        <w:t>log</w:t>
      </w:r>
      <w:r>
        <w:t>ging</w:t>
      </w:r>
      <w:r w:rsidR="00A83CE7">
        <w:t xml:space="preserve"> in to the workstation software </w:t>
      </w:r>
      <w:r w:rsidR="00A83CE7">
        <w:rPr>
          <w:b/>
        </w:rPr>
        <w:t>[2]</w:t>
      </w:r>
      <w:r>
        <w:t>,</w:t>
      </w:r>
      <w:r w:rsidR="00A83CE7">
        <w:t xml:space="preserve"> </w:t>
      </w:r>
      <w:r>
        <w:t>c</w:t>
      </w:r>
      <w:r w:rsidR="00A83CE7">
        <w:t xml:space="preserve">lick </w:t>
      </w:r>
      <w:r w:rsidR="00A83CE7">
        <w:rPr>
          <w:b/>
        </w:rPr>
        <w:t>Case Review</w:t>
      </w:r>
      <w:r>
        <w:t xml:space="preserve"> and</w:t>
      </w:r>
      <w:r w:rsidR="00A83CE7">
        <w:t xml:space="preserve"> allow the system to automatically download the image data</w:t>
      </w:r>
      <w:r>
        <w:t xml:space="preserve"> </w:t>
      </w:r>
      <w:r w:rsidRPr="00104CBB">
        <w:rPr>
          <w:b/>
          <w:bCs/>
        </w:rPr>
        <w:t>[3]</w:t>
      </w:r>
      <w:r>
        <w:t>. O</w:t>
      </w:r>
      <w:r w:rsidRPr="00104CBB">
        <w:t>nce the download is complete</w:t>
      </w:r>
      <w:r>
        <w:t xml:space="preserve">, </w:t>
      </w:r>
      <w:r w:rsidR="00A83CE7">
        <w:t>save it to the workstation’s hard drive</w:t>
      </w:r>
      <w:r>
        <w:t xml:space="preserve"> before a</w:t>
      </w:r>
      <w:r w:rsidRPr="00104CBB">
        <w:t>nalyz</w:t>
      </w:r>
      <w:r>
        <w:t>ing</w:t>
      </w:r>
      <w:r w:rsidRPr="00104CBB">
        <w:t xml:space="preserve"> the acquired image data</w:t>
      </w:r>
      <w:r w:rsidR="00A83CE7">
        <w:t xml:space="preserve"> </w:t>
      </w:r>
      <w:r w:rsidR="00A83CE7">
        <w:rPr>
          <w:b/>
        </w:rPr>
        <w:t>[</w:t>
      </w:r>
      <w:r>
        <w:rPr>
          <w:b/>
        </w:rPr>
        <w:t>4</w:t>
      </w:r>
      <w:r w:rsidR="00A83CE7">
        <w:rPr>
          <w:b/>
        </w:rPr>
        <w:t>]</w:t>
      </w:r>
      <w:r w:rsidR="00A83CE7">
        <w:t>.</w:t>
      </w:r>
    </w:p>
    <w:p w14:paraId="161472EB" w14:textId="77777777" w:rsidR="00A83CE7" w:rsidRDefault="00A83CE7" w:rsidP="00A83CE7"/>
    <w:p w14:paraId="29896DBA" w14:textId="58FD0D3D" w:rsidR="00A83CE7" w:rsidRDefault="00A83CE7" w:rsidP="00A83CE7">
      <w:pPr>
        <w:pStyle w:val="ShotDescription"/>
        <w:numPr>
          <w:ilvl w:val="2"/>
          <w:numId w:val="3"/>
        </w:numPr>
      </w:pPr>
      <w:r>
        <w:t xml:space="preserve">Talent </w:t>
      </w:r>
      <w:r w:rsidR="00104CBB">
        <w:t>connecting</w:t>
      </w:r>
      <w:r>
        <w:t xml:space="preserve"> the image recorder to the workstation</w:t>
      </w:r>
      <w:r w:rsidR="00104CBB">
        <w:t xml:space="preserve"> and turning on the recorder.</w:t>
      </w:r>
    </w:p>
    <w:p w14:paraId="18432F92" w14:textId="04A21704" w:rsidR="00A83CE7" w:rsidRDefault="00104CBB" w:rsidP="00A83CE7">
      <w:pPr>
        <w:pStyle w:val="ShotDescription"/>
        <w:numPr>
          <w:ilvl w:val="2"/>
          <w:numId w:val="3"/>
        </w:numPr>
      </w:pPr>
      <w:r>
        <w:t>SCREEN:</w:t>
      </w:r>
      <w:r w:rsidR="00610986">
        <w:t xml:space="preserve"> </w:t>
      </w:r>
      <w:r w:rsidR="00610986" w:rsidRPr="00B85299">
        <w:rPr>
          <w:highlight w:val="yellow"/>
        </w:rPr>
        <w:t>To be provided by authors:</w:t>
      </w:r>
      <w:r>
        <w:t xml:space="preserve"> Logging in to the workstation software.</w:t>
      </w:r>
      <w:r w:rsidR="00A83CE7">
        <w:t xml:space="preserve">  </w:t>
      </w:r>
    </w:p>
    <w:p w14:paraId="09689C4F" w14:textId="7D081B22" w:rsidR="00495959" w:rsidRPr="00610986" w:rsidRDefault="00A83CE7" w:rsidP="00610986">
      <w:pPr>
        <w:pStyle w:val="ShotDescription"/>
        <w:numPr>
          <w:ilvl w:val="2"/>
          <w:numId w:val="3"/>
        </w:numPr>
      </w:pPr>
      <w:r>
        <w:t>SCREEN:</w:t>
      </w:r>
      <w:r w:rsidR="00610986">
        <w:t xml:space="preserve"> </w:t>
      </w:r>
      <w:r w:rsidR="00610986" w:rsidRPr="00B85299">
        <w:rPr>
          <w:highlight w:val="yellow"/>
        </w:rPr>
        <w:t>To be provided by authors:</w:t>
      </w:r>
      <w:r>
        <w:t xml:space="preserve"> </w:t>
      </w:r>
      <w:r w:rsidR="00104CBB">
        <w:t>C</w:t>
      </w:r>
      <w:r>
        <w:t xml:space="preserve">licking </w:t>
      </w:r>
      <w:r>
        <w:rPr>
          <w:b/>
        </w:rPr>
        <w:t>Case Review</w:t>
      </w:r>
      <w:r w:rsidR="00104CBB">
        <w:t>.</w:t>
      </w:r>
      <w:r>
        <w:t xml:space="preserve"> </w:t>
      </w:r>
      <w:r w:rsidR="00104CBB">
        <w:t>D</w:t>
      </w:r>
      <w:r>
        <w:t xml:space="preserve">ata download </w:t>
      </w:r>
      <w:r w:rsidR="00104CBB">
        <w:t>begins.</w:t>
      </w:r>
      <w:r>
        <w:t xml:space="preserve"> </w:t>
      </w:r>
      <w:r w:rsidR="00104CBB">
        <w:t xml:space="preserve">Clicking </w:t>
      </w:r>
      <w:r w:rsidR="00104CBB" w:rsidRPr="00104CBB">
        <w:rPr>
          <w:b/>
          <w:bCs/>
        </w:rPr>
        <w:t>Save</w:t>
      </w:r>
      <w:r w:rsidR="00104CBB">
        <w:t xml:space="preserve"> to save the data to the </w:t>
      </w:r>
      <w:r>
        <w:t>hard drive.</w:t>
      </w:r>
      <w:r w:rsidR="00495959" w:rsidRPr="00610986">
        <w:rPr>
          <w:rFonts w:cstheme="minorHAnsi"/>
        </w:rPr>
        <w:br w:type="page"/>
      </w:r>
    </w:p>
    <w:p w14:paraId="12FDC79E" w14:textId="59861F38" w:rsidR="00495959" w:rsidRPr="00B07A3B" w:rsidRDefault="00495959" w:rsidP="00495959">
      <w:pPr>
        <w:pStyle w:val="Heading1"/>
        <w:rPr>
          <w:rFonts w:cstheme="minorHAnsi"/>
        </w:rPr>
      </w:pPr>
      <w:r w:rsidRPr="00B07A3B">
        <w:rPr>
          <w:rFonts w:cstheme="minorHAnsi"/>
        </w:rPr>
        <w:t>Results</w:t>
      </w:r>
    </w:p>
    <w:p w14:paraId="2CDFC666" w14:textId="77777777" w:rsidR="00495959" w:rsidRPr="00B07A3B" w:rsidRDefault="00495959" w:rsidP="004959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Please review this section to make sure that it accurately reflects your findings.</w:t>
      </w:r>
    </w:p>
    <w:p w14:paraId="2344A4C9" w14:textId="3EDC8CE0" w:rsidR="005E27DD" w:rsidRPr="005E27DD" w:rsidRDefault="005E27DD" w:rsidP="005E27D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>
        <w:rPr>
          <w:rFonts w:eastAsia="Times New Roman" w:cstheme="minorHAnsi"/>
        </w:rPr>
        <w:t xml:space="preserve">This section </w:t>
      </w:r>
      <w:r w:rsidRPr="00815020">
        <w:rPr>
          <w:rFonts w:eastAsia="Times New Roman" w:cstheme="minorHAnsi"/>
          <w:b/>
          <w:bCs/>
        </w:rPr>
        <w:t>will not be recorded</w:t>
      </w:r>
      <w:r>
        <w:rPr>
          <w:rFonts w:eastAsia="Times New Roman" w:cstheme="minorHAnsi"/>
        </w:rPr>
        <w:t xml:space="preserve"> by the videographer. It only </w:t>
      </w:r>
      <w:r w:rsidRPr="005E27DD">
        <w:rPr>
          <w:rFonts w:eastAsia="Times New Roman" w:cstheme="minorHAnsi"/>
        </w:rPr>
        <w:t xml:space="preserve">includes </w:t>
      </w:r>
      <w:r w:rsidR="00495959" w:rsidRPr="005E27DD">
        <w:rPr>
          <w:rFonts w:eastAsia="Times New Roman" w:cstheme="minorHAnsi"/>
        </w:rPr>
        <w:t>the figures/tables from your manuscript</w:t>
      </w:r>
      <w:r>
        <w:rPr>
          <w:rFonts w:eastAsia="Times New Roman" w:cstheme="minorHAnsi"/>
        </w:rPr>
        <w:t xml:space="preserve"> (called LAB MEDIA). </w:t>
      </w:r>
    </w:p>
    <w:p w14:paraId="0031E7AF" w14:textId="60AAEFCC" w:rsidR="00495959" w:rsidRPr="00495959" w:rsidRDefault="00495959" w:rsidP="00495959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495959">
        <w:rPr>
          <w:rFonts w:eastAsia="Times New Roman" w:cstheme="minorHAnsi"/>
          <w:bCs/>
        </w:rPr>
        <w:t>Use Track Changes when making edits or revisions.</w:t>
      </w:r>
      <w:r>
        <w:rPr>
          <w:rFonts w:eastAsia="Times New Roman" w:cstheme="minorHAnsi"/>
          <w:bCs/>
        </w:rPr>
        <w:t xml:space="preserve"> Ensure </w:t>
      </w:r>
      <w:r w:rsidRPr="00495959">
        <w:rPr>
          <w:rFonts w:eastAsia="Times New Roman" w:cstheme="minorHAnsi"/>
          <w:bCs/>
        </w:rPr>
        <w:t xml:space="preserve">the voiceover </w:t>
      </w:r>
      <w:r>
        <w:rPr>
          <w:rFonts w:eastAsia="Times New Roman" w:cstheme="minorHAnsi"/>
          <w:bCs/>
        </w:rPr>
        <w:t xml:space="preserve">length is </w:t>
      </w:r>
      <w:r w:rsidRPr="00495959">
        <w:rPr>
          <w:rFonts w:eastAsia="Times New Roman" w:cstheme="minorHAnsi"/>
          <w:bCs/>
        </w:rPr>
        <w:t xml:space="preserve">below 200 words. Current word count: </w:t>
      </w:r>
      <w:r w:rsidR="00610986">
        <w:rPr>
          <w:rFonts w:eastAsia="Times New Roman" w:cstheme="minorHAnsi"/>
          <w:bCs/>
        </w:rPr>
        <w:t>142</w:t>
      </w:r>
      <w:r w:rsidRPr="00495959">
        <w:rPr>
          <w:rFonts w:eastAsia="Times New Roman" w:cstheme="minorHAnsi"/>
          <w:bCs/>
        </w:rPr>
        <w:t>.</w:t>
      </w:r>
    </w:p>
    <w:p w14:paraId="51EE59F9" w14:textId="77777777" w:rsidR="00495959" w:rsidRPr="000F0F14" w:rsidRDefault="00495959" w:rsidP="00495959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07A3B">
        <w:rPr>
          <w:rFonts w:eastAsia="Times New Roman" w:cstheme="minorHAnsi"/>
          <w:bCs/>
        </w:rPr>
        <w:t xml:space="preserve">Please note that the video </w:t>
      </w:r>
      <w:r w:rsidRPr="00815020">
        <w:rPr>
          <w:rFonts w:eastAsia="Times New Roman" w:cstheme="minorHAnsi"/>
          <w:b/>
        </w:rPr>
        <w:t xml:space="preserve">cannot </w:t>
      </w:r>
      <w:r w:rsidRPr="00B07A3B">
        <w:rPr>
          <w:rFonts w:eastAsia="Times New Roman" w:cstheme="minorHAnsi"/>
          <w:bCs/>
        </w:rPr>
        <w:t xml:space="preserve">include </w:t>
      </w:r>
      <w:r w:rsidRPr="00815020">
        <w:rPr>
          <w:rFonts w:eastAsia="Times New Roman" w:cstheme="minorHAnsi"/>
          <w:bCs/>
          <w:u w:val="single"/>
        </w:rPr>
        <w:t>voiceover without an accompanying visual</w:t>
      </w:r>
      <w:r w:rsidRPr="00B07A3B">
        <w:rPr>
          <w:rFonts w:eastAsia="Times New Roman" w:cstheme="minorHAnsi"/>
          <w:bCs/>
        </w:rPr>
        <w:t>.</w:t>
      </w:r>
    </w:p>
    <w:p w14:paraId="7A4F1842" w14:textId="77777777" w:rsidR="00495959" w:rsidRPr="00B07A3B" w:rsidRDefault="00495959" w:rsidP="00495959">
      <w:pPr>
        <w:ind w:left="360"/>
        <w:outlineLvl w:val="0"/>
        <w:rPr>
          <w:rFonts w:cstheme="minorHAnsi"/>
          <w:lang w:eastAsia="zh-TW"/>
        </w:rPr>
      </w:pPr>
    </w:p>
    <w:p w14:paraId="476287CC" w14:textId="5B48DCD1" w:rsidR="00495959" w:rsidRPr="00985FE6" w:rsidRDefault="00EE6470" w:rsidP="0049595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79D3CE29" w14:textId="28992CAE" w:rsidR="00495959" w:rsidRDefault="008034F7" w:rsidP="008034F7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8034F7">
        <w:rPr>
          <w:rFonts w:cstheme="minorHAnsi"/>
        </w:rPr>
        <w:t>All three Beagles recovered normally after surgical implantation of capsule endoscopes, as confirmed by</w:t>
      </w:r>
      <w:r>
        <w:rPr>
          <w:rFonts w:cstheme="minorHAnsi"/>
        </w:rPr>
        <w:t xml:space="preserve"> </w:t>
      </w:r>
      <w:r w:rsidRPr="008034F7">
        <w:rPr>
          <w:rFonts w:cstheme="minorHAnsi"/>
          <w:b/>
          <w:bCs/>
        </w:rPr>
        <w:t>[1]</w:t>
      </w:r>
      <w:r w:rsidRPr="008034F7">
        <w:rPr>
          <w:rFonts w:cstheme="minorHAnsi"/>
        </w:rPr>
        <w:t xml:space="preserve"> radiographic</w:t>
      </w:r>
      <w:r>
        <w:rPr>
          <w:rFonts w:cstheme="minorHAnsi"/>
        </w:rPr>
        <w:t xml:space="preserve"> </w:t>
      </w:r>
      <w:r w:rsidRPr="008034F7">
        <w:rPr>
          <w:rFonts w:cstheme="minorHAnsi"/>
          <w:b/>
          <w:bCs/>
        </w:rPr>
        <w:t>[2]</w:t>
      </w:r>
      <w:r w:rsidRPr="008034F7">
        <w:rPr>
          <w:rFonts w:cstheme="minorHAnsi"/>
        </w:rPr>
        <w:t xml:space="preserve"> and CT imaging </w:t>
      </w:r>
      <w:r w:rsidRPr="008034F7">
        <w:rPr>
          <w:rFonts w:cstheme="minorHAnsi"/>
          <w:b/>
          <w:bCs/>
        </w:rPr>
        <w:t>[3]</w:t>
      </w:r>
      <w:r w:rsidRPr="008034F7">
        <w:rPr>
          <w:rFonts w:cstheme="minorHAnsi"/>
        </w:rPr>
        <w:t>.</w:t>
      </w:r>
    </w:p>
    <w:p w14:paraId="06F5A25C" w14:textId="57765AFE" w:rsidR="008034F7" w:rsidRDefault="008034F7" w:rsidP="008034F7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>LAB MEDIA: Figure 2B, 2C.</w:t>
      </w:r>
    </w:p>
    <w:p w14:paraId="3DE173C0" w14:textId="18CACECD" w:rsidR="008034F7" w:rsidRDefault="008034F7" w:rsidP="008034F7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 xml:space="preserve">LAB MEDIA: Figure 2B, 2C. </w:t>
      </w:r>
      <w:r w:rsidRPr="008034F7">
        <w:rPr>
          <w:rFonts w:cstheme="minorHAnsi"/>
          <w:i/>
          <w:iCs/>
          <w:color w:val="3333CC"/>
        </w:rPr>
        <w:t>Video Editor: Highlight 2B</w:t>
      </w:r>
      <w:r>
        <w:rPr>
          <w:rFonts w:cstheme="minorHAnsi"/>
        </w:rPr>
        <w:t>.</w:t>
      </w:r>
    </w:p>
    <w:p w14:paraId="09AF1D48" w14:textId="5AFC1A5F" w:rsidR="008034F7" w:rsidRPr="008034F7" w:rsidRDefault="008034F7" w:rsidP="008034F7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 xml:space="preserve">LAB MEDIA: Figure 2B, 2C. </w:t>
      </w:r>
      <w:r w:rsidRPr="008034F7">
        <w:rPr>
          <w:rFonts w:cstheme="minorHAnsi"/>
          <w:i/>
          <w:iCs/>
          <w:color w:val="3333CC"/>
        </w:rPr>
        <w:t>Video Editor: Highlight</w:t>
      </w:r>
      <w:r>
        <w:rPr>
          <w:rFonts w:cstheme="minorHAnsi"/>
          <w:i/>
          <w:iCs/>
          <w:color w:val="3333CC"/>
        </w:rPr>
        <w:t xml:space="preserve"> 2C.</w:t>
      </w:r>
    </w:p>
    <w:p w14:paraId="189B1A88" w14:textId="7D4644FC" w:rsidR="008034F7" w:rsidRDefault="008034F7" w:rsidP="008034F7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8034F7">
        <w:rPr>
          <w:rFonts w:cstheme="minorHAnsi"/>
        </w:rPr>
        <w:t xml:space="preserve">In Beagle A, the capsule recorded for 6 hours and 27 minutes, primarily imaging the bladder base with visible purse-string suture bleeding </w:t>
      </w:r>
      <w:r w:rsidRPr="008034F7">
        <w:rPr>
          <w:rFonts w:cstheme="minorHAnsi"/>
          <w:b/>
          <w:bCs/>
        </w:rPr>
        <w:t>[1]</w:t>
      </w:r>
      <w:r w:rsidRPr="008034F7">
        <w:rPr>
          <w:rFonts w:cstheme="minorHAnsi"/>
        </w:rPr>
        <w:t>.</w:t>
      </w:r>
    </w:p>
    <w:p w14:paraId="364AB712" w14:textId="37437DAF" w:rsidR="008034F7" w:rsidRDefault="008034F7" w:rsidP="008034F7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>LAB MEDIA: Figure 2A.</w:t>
      </w:r>
    </w:p>
    <w:p w14:paraId="40977279" w14:textId="4E295DE5" w:rsidR="008034F7" w:rsidRDefault="00D46D37" w:rsidP="008034F7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D46D37">
        <w:rPr>
          <w:rFonts w:cstheme="minorHAnsi"/>
        </w:rPr>
        <w:t xml:space="preserve">In Beagle B, imaging captured the bladder neck at rest </w:t>
      </w:r>
      <w:r w:rsidRPr="00D46D37">
        <w:rPr>
          <w:rFonts w:cstheme="minorHAnsi"/>
          <w:b/>
          <w:bCs/>
        </w:rPr>
        <w:t>[1]</w:t>
      </w:r>
      <w:r w:rsidRPr="00D46D37">
        <w:rPr>
          <w:rFonts w:cstheme="minorHAnsi"/>
        </w:rPr>
        <w:t>.</w:t>
      </w:r>
      <w:r>
        <w:rPr>
          <w:rFonts w:cstheme="minorHAnsi"/>
        </w:rPr>
        <w:t xml:space="preserve"> </w:t>
      </w:r>
      <w:r w:rsidRPr="00D46D37">
        <w:rPr>
          <w:rFonts w:cstheme="minorHAnsi"/>
        </w:rPr>
        <w:t xml:space="preserve">Initiation of urination was marked by dilation of the bladder neck </w:t>
      </w:r>
      <w:r w:rsidRPr="00D46D37">
        <w:rPr>
          <w:rFonts w:cstheme="minorHAnsi"/>
          <w:b/>
          <w:bCs/>
        </w:rPr>
        <w:t>[2]</w:t>
      </w:r>
      <w:r w:rsidRPr="00D46D37">
        <w:rPr>
          <w:rFonts w:cstheme="minorHAnsi"/>
        </w:rPr>
        <w:t>.</w:t>
      </w:r>
      <w:r>
        <w:rPr>
          <w:rFonts w:cstheme="minorHAnsi"/>
        </w:rPr>
        <w:t xml:space="preserve"> </w:t>
      </w:r>
      <w:r w:rsidRPr="00D46D37">
        <w:rPr>
          <w:rFonts w:cstheme="minorHAnsi"/>
        </w:rPr>
        <w:t xml:space="preserve">Urine flow was visualized as the prostatic fossa expanded and the external urethral sphincter opened </w:t>
      </w:r>
      <w:r w:rsidRPr="00D46D37">
        <w:rPr>
          <w:rFonts w:cstheme="minorHAnsi"/>
          <w:b/>
          <w:bCs/>
        </w:rPr>
        <w:t>[3]</w:t>
      </w:r>
      <w:r w:rsidRPr="00D46D37">
        <w:rPr>
          <w:rFonts w:cstheme="minorHAnsi"/>
        </w:rPr>
        <w:t>.</w:t>
      </w:r>
      <w:r>
        <w:rPr>
          <w:rFonts w:cstheme="minorHAnsi"/>
        </w:rPr>
        <w:t xml:space="preserve"> </w:t>
      </w:r>
      <w:r w:rsidRPr="00D46D37">
        <w:rPr>
          <w:rFonts w:cstheme="minorHAnsi"/>
        </w:rPr>
        <w:t xml:space="preserve">After urination, closure of the external urethral sphincter, prostatic fossa, and bladder neck was observed </w:t>
      </w:r>
      <w:r w:rsidRPr="00D46D37">
        <w:rPr>
          <w:rFonts w:cstheme="minorHAnsi"/>
          <w:b/>
          <w:bCs/>
        </w:rPr>
        <w:t>[4]</w:t>
      </w:r>
      <w:r w:rsidRPr="00D46D37">
        <w:rPr>
          <w:rFonts w:cstheme="minorHAnsi"/>
        </w:rPr>
        <w:t>.</w:t>
      </w:r>
      <w:r>
        <w:rPr>
          <w:rFonts w:cstheme="minorHAnsi"/>
        </w:rPr>
        <w:t xml:space="preserve"> </w:t>
      </w:r>
      <w:r w:rsidRPr="00D46D37">
        <w:rPr>
          <w:rFonts w:cstheme="minorHAnsi"/>
        </w:rPr>
        <w:t xml:space="preserve">Post-urination, the bladder neck appeared wrinkled and contracted </w:t>
      </w:r>
      <w:r w:rsidRPr="00D46D37">
        <w:rPr>
          <w:rFonts w:cstheme="minorHAnsi"/>
          <w:b/>
          <w:bCs/>
        </w:rPr>
        <w:t>[5]</w:t>
      </w:r>
      <w:r w:rsidRPr="00D46D37">
        <w:rPr>
          <w:rFonts w:cstheme="minorHAnsi"/>
        </w:rPr>
        <w:t>.</w:t>
      </w:r>
      <w:r>
        <w:rPr>
          <w:rFonts w:cstheme="minorHAnsi"/>
        </w:rPr>
        <w:t xml:space="preserve"> </w:t>
      </w:r>
      <w:r w:rsidRPr="00D46D37">
        <w:rPr>
          <w:rFonts w:cstheme="minorHAnsi"/>
        </w:rPr>
        <w:t xml:space="preserve">Additional images showed the bladder base following urination </w:t>
      </w:r>
      <w:r w:rsidRPr="00D46D37">
        <w:rPr>
          <w:rFonts w:cstheme="minorHAnsi"/>
          <w:b/>
          <w:bCs/>
        </w:rPr>
        <w:t>[6]</w:t>
      </w:r>
      <w:r w:rsidRPr="00D46D37">
        <w:rPr>
          <w:rFonts w:cstheme="minorHAnsi"/>
        </w:rPr>
        <w:t>.</w:t>
      </w:r>
    </w:p>
    <w:p w14:paraId="46510D1B" w14:textId="4AB22D25" w:rsidR="00D46D37" w:rsidRPr="00D46D37" w:rsidRDefault="00D46D37" w:rsidP="00D46D37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 xml:space="preserve">LAB MEDIA: Figure 2D-2I. </w:t>
      </w:r>
      <w:r w:rsidRPr="008034F7">
        <w:rPr>
          <w:rFonts w:cstheme="minorHAnsi"/>
          <w:i/>
          <w:iCs/>
          <w:color w:val="3333CC"/>
        </w:rPr>
        <w:t xml:space="preserve">Video Editor: Highlight </w:t>
      </w:r>
      <w:r>
        <w:rPr>
          <w:rFonts w:cstheme="minorHAnsi"/>
          <w:i/>
          <w:iCs/>
          <w:color w:val="3333CC"/>
        </w:rPr>
        <w:t>2D.</w:t>
      </w:r>
    </w:p>
    <w:p w14:paraId="6F2AC11B" w14:textId="47641C1D" w:rsidR="00D46D37" w:rsidRPr="00D46D37" w:rsidRDefault="00D46D37" w:rsidP="00D46D37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 xml:space="preserve">LAB MEDIA: Figure 2D-2I. </w:t>
      </w:r>
      <w:r w:rsidRPr="008034F7">
        <w:rPr>
          <w:rFonts w:cstheme="minorHAnsi"/>
          <w:i/>
          <w:iCs/>
          <w:color w:val="3333CC"/>
        </w:rPr>
        <w:t>Video Editor: Highlight</w:t>
      </w:r>
      <w:r>
        <w:rPr>
          <w:rFonts w:cstheme="minorHAnsi"/>
          <w:i/>
          <w:iCs/>
          <w:color w:val="3333CC"/>
        </w:rPr>
        <w:t xml:space="preserve"> 2E.</w:t>
      </w:r>
    </w:p>
    <w:p w14:paraId="56600DD1" w14:textId="121B285A" w:rsidR="00D46D37" w:rsidRPr="00D46D37" w:rsidRDefault="00D46D37" w:rsidP="00D46D37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 xml:space="preserve">LAB MEDIA: Figure 2D-2I. </w:t>
      </w:r>
      <w:r w:rsidRPr="008034F7">
        <w:rPr>
          <w:rFonts w:cstheme="minorHAnsi"/>
          <w:i/>
          <w:iCs/>
          <w:color w:val="3333CC"/>
        </w:rPr>
        <w:t>Video Editor: Highlight</w:t>
      </w:r>
      <w:r>
        <w:rPr>
          <w:rFonts w:cstheme="minorHAnsi"/>
          <w:i/>
          <w:iCs/>
          <w:color w:val="3333CC"/>
        </w:rPr>
        <w:t xml:space="preserve"> 2F.</w:t>
      </w:r>
    </w:p>
    <w:p w14:paraId="72C4FF53" w14:textId="37B59787" w:rsidR="00D46D37" w:rsidRPr="00D46D37" w:rsidRDefault="00D46D37" w:rsidP="00D46D37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 xml:space="preserve">LAB MEDIA: Figure 2D-2I. </w:t>
      </w:r>
      <w:r w:rsidRPr="008034F7">
        <w:rPr>
          <w:rFonts w:cstheme="minorHAnsi"/>
          <w:i/>
          <w:iCs/>
          <w:color w:val="3333CC"/>
        </w:rPr>
        <w:t>Video Editor: Highlight</w:t>
      </w:r>
      <w:r>
        <w:rPr>
          <w:rFonts w:cstheme="minorHAnsi"/>
          <w:i/>
          <w:iCs/>
          <w:color w:val="3333CC"/>
        </w:rPr>
        <w:t xml:space="preserve"> 2G.</w:t>
      </w:r>
    </w:p>
    <w:p w14:paraId="5365235D" w14:textId="1780EE65" w:rsidR="00D46D37" w:rsidRPr="00D46D37" w:rsidRDefault="00D46D37" w:rsidP="00D46D37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 xml:space="preserve">LAB MEDIA: Figure 2D-2I. </w:t>
      </w:r>
      <w:r w:rsidRPr="008034F7">
        <w:rPr>
          <w:rFonts w:cstheme="minorHAnsi"/>
          <w:i/>
          <w:iCs/>
          <w:color w:val="3333CC"/>
        </w:rPr>
        <w:t>Video Editor: Highlight</w:t>
      </w:r>
      <w:r>
        <w:rPr>
          <w:rFonts w:cstheme="minorHAnsi"/>
          <w:i/>
          <w:iCs/>
          <w:color w:val="3333CC"/>
        </w:rPr>
        <w:t xml:space="preserve"> 2H.</w:t>
      </w:r>
    </w:p>
    <w:p w14:paraId="4EEA1C81" w14:textId="03B851FF" w:rsidR="00D46D37" w:rsidRPr="00D46D37" w:rsidRDefault="00D46D37" w:rsidP="00D46D37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 xml:space="preserve">LAB MEDIA: Figure 2D-2I. </w:t>
      </w:r>
      <w:r w:rsidRPr="008034F7">
        <w:rPr>
          <w:rFonts w:cstheme="minorHAnsi"/>
          <w:i/>
          <w:iCs/>
          <w:color w:val="3333CC"/>
        </w:rPr>
        <w:t>Video Editor: Highlight</w:t>
      </w:r>
      <w:r>
        <w:rPr>
          <w:rFonts w:cstheme="minorHAnsi"/>
          <w:i/>
          <w:iCs/>
          <w:color w:val="3333CC"/>
        </w:rPr>
        <w:t xml:space="preserve"> 2I.</w:t>
      </w:r>
    </w:p>
    <w:p w14:paraId="7C156B14" w14:textId="7909DF67" w:rsidR="00D46D37" w:rsidRDefault="00D46D37" w:rsidP="00D46D37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D46D37">
        <w:rPr>
          <w:rFonts w:cstheme="minorHAnsi"/>
        </w:rPr>
        <w:t xml:space="preserve">In Beagle C, the capsule recorded the bladder neck during various postures </w:t>
      </w:r>
      <w:r w:rsidRPr="00D46D37">
        <w:rPr>
          <w:rFonts w:cstheme="minorHAnsi"/>
          <w:b/>
          <w:bCs/>
        </w:rPr>
        <w:t>[1]</w:t>
      </w:r>
      <w:r w:rsidRPr="00D46D37">
        <w:rPr>
          <w:rFonts w:cstheme="minorHAnsi"/>
        </w:rPr>
        <w:t>.</w:t>
      </w:r>
      <w:r>
        <w:rPr>
          <w:rFonts w:cstheme="minorHAnsi"/>
        </w:rPr>
        <w:t xml:space="preserve"> </w:t>
      </w:r>
      <w:r w:rsidRPr="00D46D37">
        <w:rPr>
          <w:rFonts w:cstheme="minorHAnsi"/>
        </w:rPr>
        <w:t xml:space="preserve">Images also captured the mid-bladder base during repositioning </w:t>
      </w:r>
      <w:r w:rsidRPr="00D46D37">
        <w:rPr>
          <w:rFonts w:cstheme="minorHAnsi"/>
          <w:b/>
          <w:bCs/>
        </w:rPr>
        <w:t>[2]</w:t>
      </w:r>
      <w:r w:rsidRPr="00D46D37">
        <w:rPr>
          <w:rFonts w:cstheme="minorHAnsi"/>
        </w:rPr>
        <w:t>.</w:t>
      </w:r>
      <w:r>
        <w:rPr>
          <w:rFonts w:cstheme="minorHAnsi"/>
        </w:rPr>
        <w:t xml:space="preserve"> </w:t>
      </w:r>
      <w:r w:rsidRPr="00D46D37">
        <w:rPr>
          <w:rFonts w:cstheme="minorHAnsi"/>
        </w:rPr>
        <w:t xml:space="preserve">Finally, the bladder apex was visualized with a smooth, rounded appearance </w:t>
      </w:r>
      <w:r w:rsidRPr="00D46D37">
        <w:rPr>
          <w:rFonts w:cstheme="minorHAnsi"/>
          <w:b/>
          <w:bCs/>
        </w:rPr>
        <w:t>[3]</w:t>
      </w:r>
      <w:r w:rsidRPr="00D46D37">
        <w:rPr>
          <w:rFonts w:cstheme="minorHAnsi"/>
        </w:rPr>
        <w:t>.</w:t>
      </w:r>
    </w:p>
    <w:p w14:paraId="618C818A" w14:textId="556D64A0" w:rsidR="00D46D37" w:rsidRPr="00D46D37" w:rsidRDefault="00D46D37" w:rsidP="00D46D37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 xml:space="preserve">LAB MEDIA: Figure 2J-2L. </w:t>
      </w:r>
      <w:r w:rsidRPr="008034F7">
        <w:rPr>
          <w:rFonts w:cstheme="minorHAnsi"/>
          <w:i/>
          <w:iCs/>
          <w:color w:val="3333CC"/>
        </w:rPr>
        <w:t>Video Editor: Highlight</w:t>
      </w:r>
      <w:r>
        <w:rPr>
          <w:rFonts w:cstheme="minorHAnsi"/>
          <w:i/>
          <w:iCs/>
          <w:color w:val="3333CC"/>
        </w:rPr>
        <w:t xml:space="preserve"> 2J.</w:t>
      </w:r>
    </w:p>
    <w:p w14:paraId="631FE36E" w14:textId="06165A87" w:rsidR="00D46D37" w:rsidRPr="00D46D37" w:rsidRDefault="00D46D37" w:rsidP="00D46D37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 xml:space="preserve">LAB MEDIA: Figure 2J-2L. </w:t>
      </w:r>
      <w:r w:rsidRPr="008034F7">
        <w:rPr>
          <w:rFonts w:cstheme="minorHAnsi"/>
          <w:i/>
          <w:iCs/>
          <w:color w:val="3333CC"/>
        </w:rPr>
        <w:t>Video Editor: Highlight</w:t>
      </w:r>
      <w:r>
        <w:rPr>
          <w:rFonts w:cstheme="minorHAnsi"/>
          <w:i/>
          <w:iCs/>
          <w:color w:val="3333CC"/>
        </w:rPr>
        <w:t xml:space="preserve"> 2K.</w:t>
      </w:r>
    </w:p>
    <w:p w14:paraId="45A6944B" w14:textId="64D0ECFB" w:rsidR="00D46D37" w:rsidRPr="008034F7" w:rsidRDefault="00D46D37" w:rsidP="00D46D37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 xml:space="preserve">LAB MEDIA: Figure 2J-2L. </w:t>
      </w:r>
      <w:r w:rsidRPr="008034F7">
        <w:rPr>
          <w:rFonts w:cstheme="minorHAnsi"/>
          <w:i/>
          <w:iCs/>
          <w:color w:val="3333CC"/>
        </w:rPr>
        <w:t>Video Editor: Highlight</w:t>
      </w:r>
      <w:r>
        <w:rPr>
          <w:rFonts w:cstheme="minorHAnsi"/>
          <w:i/>
          <w:iCs/>
          <w:color w:val="3333CC"/>
        </w:rPr>
        <w:t xml:space="preserve">  2L.</w:t>
      </w:r>
    </w:p>
    <w:p w14:paraId="4D98F447" w14:textId="77777777" w:rsidR="00495959" w:rsidRPr="00B07A3B" w:rsidRDefault="00495959" w:rsidP="00495959">
      <w:pPr>
        <w:pStyle w:val="ListParagraph"/>
        <w:spacing w:before="120"/>
        <w:ind w:left="360"/>
        <w:contextualSpacing w:val="0"/>
        <w:outlineLvl w:val="0"/>
        <w:rPr>
          <w:rFonts w:cstheme="minorHAnsi"/>
        </w:rPr>
      </w:pPr>
    </w:p>
    <w:p w14:paraId="00E4DD89" w14:textId="3E7F5C61" w:rsidR="00AD3B41" w:rsidRPr="00495959" w:rsidRDefault="00AD3B41" w:rsidP="00012B08">
      <w:pPr>
        <w:rPr>
          <w:rFonts w:eastAsia="Times New Roman" w:cstheme="minorHAnsi"/>
          <w:sz w:val="52"/>
        </w:rPr>
      </w:pPr>
    </w:p>
    <w:sectPr w:rsidR="00AD3B41" w:rsidRPr="00495959" w:rsidSect="005F0509">
      <w:headerReference w:type="default" r:id="rId11"/>
      <w:footerReference w:type="even" r:id="rId12"/>
      <w:footerReference w:type="default" r:id="rId13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F818DF" w14:textId="77777777" w:rsidR="00DD41B8" w:rsidRDefault="00DD41B8">
      <w:r>
        <w:separator/>
      </w:r>
    </w:p>
    <w:p w14:paraId="57DEFC40" w14:textId="77777777" w:rsidR="00DD41B8" w:rsidRDefault="00DD41B8"/>
  </w:endnote>
  <w:endnote w:type="continuationSeparator" w:id="0">
    <w:p w14:paraId="6B08B6E9" w14:textId="77777777" w:rsidR="00DD41B8" w:rsidRDefault="00DD41B8">
      <w:r>
        <w:continuationSeparator/>
      </w:r>
    </w:p>
    <w:p w14:paraId="485DFA3C" w14:textId="77777777" w:rsidR="00DD41B8" w:rsidRDefault="00DD41B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07E91360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4B4413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1791D1" w14:textId="77777777" w:rsidR="00DD41B8" w:rsidRDefault="00DD41B8">
      <w:r>
        <w:separator/>
      </w:r>
    </w:p>
    <w:p w14:paraId="6A420352" w14:textId="77777777" w:rsidR="00DD41B8" w:rsidRDefault="00DD41B8"/>
  </w:footnote>
  <w:footnote w:type="continuationSeparator" w:id="0">
    <w:p w14:paraId="1B0A4489" w14:textId="77777777" w:rsidR="00DD41B8" w:rsidRDefault="00DD41B8">
      <w:r>
        <w:continuationSeparator/>
      </w:r>
    </w:p>
    <w:p w14:paraId="73F3F47D" w14:textId="77777777" w:rsidR="00DD41B8" w:rsidRDefault="00DD41B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77777777" w:rsidR="00336C61" w:rsidRPr="006D3AC7" w:rsidRDefault="00336C61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E0C5A">
      <w:rPr>
        <w:rFonts w:cstheme="minorHAnsi"/>
        <w:b/>
        <w:color w:val="FF0000"/>
        <w:sz w:val="28"/>
        <w:szCs w:val="28"/>
        <w:u w:val="single"/>
      </w:rPr>
      <w:t>DRAFT: DO NOT USE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4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5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0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6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2"/>
  </w:num>
  <w:num w:numId="2" w16cid:durableId="599022016">
    <w:abstractNumId w:val="34"/>
  </w:num>
  <w:num w:numId="3" w16cid:durableId="157157113">
    <w:abstractNumId w:val="33"/>
  </w:num>
  <w:num w:numId="4" w16cid:durableId="94518384">
    <w:abstractNumId w:val="26"/>
  </w:num>
  <w:num w:numId="5" w16cid:durableId="209999702">
    <w:abstractNumId w:val="13"/>
  </w:num>
  <w:num w:numId="6" w16cid:durableId="1459685572">
    <w:abstractNumId w:val="29"/>
  </w:num>
  <w:num w:numId="7" w16cid:durableId="228031132">
    <w:abstractNumId w:val="36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3"/>
  </w:num>
  <w:num w:numId="11" w16cid:durableId="174464395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1"/>
  </w:num>
  <w:num w:numId="18" w16cid:durableId="1599216356">
    <w:abstractNumId w:val="27"/>
  </w:num>
  <w:num w:numId="19" w16cid:durableId="1729379947">
    <w:abstractNumId w:val="25"/>
  </w:num>
  <w:num w:numId="20" w16cid:durableId="18824919">
    <w:abstractNumId w:val="19"/>
  </w:num>
  <w:num w:numId="21" w16cid:durableId="1170372592">
    <w:abstractNumId w:val="18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30"/>
  </w:num>
  <w:num w:numId="25" w16cid:durableId="305820415">
    <w:abstractNumId w:val="12"/>
  </w:num>
  <w:num w:numId="26" w16cid:durableId="1024021112">
    <w:abstractNumId w:val="24"/>
  </w:num>
  <w:num w:numId="27" w16cid:durableId="848561004">
    <w:abstractNumId w:val="21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5"/>
  </w:num>
  <w:num w:numId="40" w16cid:durableId="1162430656">
    <w:abstractNumId w:val="20"/>
  </w:num>
  <w:num w:numId="41" w16cid:durableId="857502586">
    <w:abstractNumId w:val="22"/>
  </w:num>
  <w:num w:numId="42" w16cid:durableId="829755101">
    <w:abstractNumId w:val="28"/>
  </w:num>
  <w:num w:numId="43" w16cid:durableId="77024263">
    <w:abstractNumId w:val="1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savePreviewPicture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13906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55137"/>
    <w:rsid w:val="00074929"/>
    <w:rsid w:val="00083792"/>
    <w:rsid w:val="00085F90"/>
    <w:rsid w:val="0008613B"/>
    <w:rsid w:val="00090BAC"/>
    <w:rsid w:val="0009624C"/>
    <w:rsid w:val="000A2498"/>
    <w:rsid w:val="000B0B1A"/>
    <w:rsid w:val="000B2085"/>
    <w:rsid w:val="000B387A"/>
    <w:rsid w:val="000B4E9A"/>
    <w:rsid w:val="000C27AE"/>
    <w:rsid w:val="000C39AF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6166"/>
    <w:rsid w:val="000F05F6"/>
    <w:rsid w:val="000F0F14"/>
    <w:rsid w:val="000F1A61"/>
    <w:rsid w:val="000F229F"/>
    <w:rsid w:val="000F326F"/>
    <w:rsid w:val="001016BD"/>
    <w:rsid w:val="001026D1"/>
    <w:rsid w:val="00104CBB"/>
    <w:rsid w:val="001052C8"/>
    <w:rsid w:val="00106F46"/>
    <w:rsid w:val="001115D1"/>
    <w:rsid w:val="00113F3E"/>
    <w:rsid w:val="00125924"/>
    <w:rsid w:val="00126973"/>
    <w:rsid w:val="001302B1"/>
    <w:rsid w:val="001331E3"/>
    <w:rsid w:val="00142D32"/>
    <w:rsid w:val="00143557"/>
    <w:rsid w:val="001469E6"/>
    <w:rsid w:val="00151824"/>
    <w:rsid w:val="001528A5"/>
    <w:rsid w:val="001608F1"/>
    <w:rsid w:val="00162D51"/>
    <w:rsid w:val="0016471F"/>
    <w:rsid w:val="00176D6F"/>
    <w:rsid w:val="00177B33"/>
    <w:rsid w:val="001819E3"/>
    <w:rsid w:val="00184EF9"/>
    <w:rsid w:val="00191A77"/>
    <w:rsid w:val="00194DBB"/>
    <w:rsid w:val="001B3024"/>
    <w:rsid w:val="001B5C46"/>
    <w:rsid w:val="001C3C85"/>
    <w:rsid w:val="001C5DB5"/>
    <w:rsid w:val="001C7BBC"/>
    <w:rsid w:val="001D621E"/>
    <w:rsid w:val="001D66A5"/>
    <w:rsid w:val="001E2225"/>
    <w:rsid w:val="001E230F"/>
    <w:rsid w:val="001E52A3"/>
    <w:rsid w:val="001F0890"/>
    <w:rsid w:val="001F615E"/>
    <w:rsid w:val="00214268"/>
    <w:rsid w:val="002422D6"/>
    <w:rsid w:val="00244CDB"/>
    <w:rsid w:val="00247BFF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6FCF"/>
    <w:rsid w:val="002A7F8B"/>
    <w:rsid w:val="002B009A"/>
    <w:rsid w:val="002B025E"/>
    <w:rsid w:val="002B0D88"/>
    <w:rsid w:val="002B26D4"/>
    <w:rsid w:val="002B55D9"/>
    <w:rsid w:val="002B7584"/>
    <w:rsid w:val="002C54DB"/>
    <w:rsid w:val="002D52A1"/>
    <w:rsid w:val="002E38AC"/>
    <w:rsid w:val="002E7521"/>
    <w:rsid w:val="002F0D42"/>
    <w:rsid w:val="002F3829"/>
    <w:rsid w:val="002F38CF"/>
    <w:rsid w:val="003036C1"/>
    <w:rsid w:val="00305187"/>
    <w:rsid w:val="003058B4"/>
    <w:rsid w:val="0030618C"/>
    <w:rsid w:val="00311FBF"/>
    <w:rsid w:val="003138D4"/>
    <w:rsid w:val="00315ADB"/>
    <w:rsid w:val="003176C4"/>
    <w:rsid w:val="00320715"/>
    <w:rsid w:val="00322C71"/>
    <w:rsid w:val="00330494"/>
    <w:rsid w:val="00330F1B"/>
    <w:rsid w:val="003326AD"/>
    <w:rsid w:val="003338FE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D9B"/>
    <w:rsid w:val="00357FB7"/>
    <w:rsid w:val="00363153"/>
    <w:rsid w:val="00364249"/>
    <w:rsid w:val="003671A0"/>
    <w:rsid w:val="003672FC"/>
    <w:rsid w:val="003754A7"/>
    <w:rsid w:val="0038502C"/>
    <w:rsid w:val="00386777"/>
    <w:rsid w:val="00395684"/>
    <w:rsid w:val="003A1109"/>
    <w:rsid w:val="003A49C2"/>
    <w:rsid w:val="003B00BE"/>
    <w:rsid w:val="003B3E2A"/>
    <w:rsid w:val="003B5E26"/>
    <w:rsid w:val="003C1044"/>
    <w:rsid w:val="003C2AEF"/>
    <w:rsid w:val="003C32EC"/>
    <w:rsid w:val="003D0847"/>
    <w:rsid w:val="003D0FD6"/>
    <w:rsid w:val="003D40E8"/>
    <w:rsid w:val="003E2BC9"/>
    <w:rsid w:val="003F4B52"/>
    <w:rsid w:val="004034B6"/>
    <w:rsid w:val="004114EA"/>
    <w:rsid w:val="00414B4F"/>
    <w:rsid w:val="00420A1E"/>
    <w:rsid w:val="00421271"/>
    <w:rsid w:val="004232DB"/>
    <w:rsid w:val="00426350"/>
    <w:rsid w:val="00440FFA"/>
    <w:rsid w:val="004425EC"/>
    <w:rsid w:val="00443E8B"/>
    <w:rsid w:val="00450B27"/>
    <w:rsid w:val="00453116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C27"/>
    <w:rsid w:val="00473E1C"/>
    <w:rsid w:val="0048283A"/>
    <w:rsid w:val="00482D4C"/>
    <w:rsid w:val="00483E1B"/>
    <w:rsid w:val="00491B01"/>
    <w:rsid w:val="00493A57"/>
    <w:rsid w:val="00495959"/>
    <w:rsid w:val="004A72BD"/>
    <w:rsid w:val="004B4413"/>
    <w:rsid w:val="004C1095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0251F"/>
    <w:rsid w:val="0051075A"/>
    <w:rsid w:val="00511F52"/>
    <w:rsid w:val="00513853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7116"/>
    <w:rsid w:val="0055763A"/>
    <w:rsid w:val="005611F3"/>
    <w:rsid w:val="00565757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6D1E"/>
    <w:rsid w:val="005D0E9C"/>
    <w:rsid w:val="005D0F8B"/>
    <w:rsid w:val="005D783F"/>
    <w:rsid w:val="005E27DD"/>
    <w:rsid w:val="005E2B7E"/>
    <w:rsid w:val="005F0509"/>
    <w:rsid w:val="005F18A3"/>
    <w:rsid w:val="005F1ADF"/>
    <w:rsid w:val="00604177"/>
    <w:rsid w:val="00610986"/>
    <w:rsid w:val="006137EC"/>
    <w:rsid w:val="00622BE8"/>
    <w:rsid w:val="00626AF2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7274F"/>
    <w:rsid w:val="006801B1"/>
    <w:rsid w:val="00681C47"/>
    <w:rsid w:val="0069665E"/>
    <w:rsid w:val="006A0250"/>
    <w:rsid w:val="006A14A2"/>
    <w:rsid w:val="006A1B4F"/>
    <w:rsid w:val="006A21CB"/>
    <w:rsid w:val="006A6324"/>
    <w:rsid w:val="006B2573"/>
    <w:rsid w:val="006C08AE"/>
    <w:rsid w:val="006C0E87"/>
    <w:rsid w:val="006C1A3B"/>
    <w:rsid w:val="006C4093"/>
    <w:rsid w:val="006D1F9B"/>
    <w:rsid w:val="006D3AC7"/>
    <w:rsid w:val="006D7676"/>
    <w:rsid w:val="006E16D4"/>
    <w:rsid w:val="006F06AF"/>
    <w:rsid w:val="006F2681"/>
    <w:rsid w:val="00710EA3"/>
    <w:rsid w:val="0071156C"/>
    <w:rsid w:val="0071294C"/>
    <w:rsid w:val="00724E3B"/>
    <w:rsid w:val="00730D4A"/>
    <w:rsid w:val="00731E5D"/>
    <w:rsid w:val="00736CF8"/>
    <w:rsid w:val="007458C6"/>
    <w:rsid w:val="00745D4B"/>
    <w:rsid w:val="00746865"/>
    <w:rsid w:val="007474E4"/>
    <w:rsid w:val="007548F3"/>
    <w:rsid w:val="007574EC"/>
    <w:rsid w:val="0076691B"/>
    <w:rsid w:val="0077071A"/>
    <w:rsid w:val="00772380"/>
    <w:rsid w:val="00772548"/>
    <w:rsid w:val="00777388"/>
    <w:rsid w:val="00785075"/>
    <w:rsid w:val="00790E8C"/>
    <w:rsid w:val="007A149A"/>
    <w:rsid w:val="007A4E1D"/>
    <w:rsid w:val="007B0FBB"/>
    <w:rsid w:val="007B3E0E"/>
    <w:rsid w:val="007B72C5"/>
    <w:rsid w:val="007D4222"/>
    <w:rsid w:val="007D61A8"/>
    <w:rsid w:val="007F48D4"/>
    <w:rsid w:val="00802635"/>
    <w:rsid w:val="008034F7"/>
    <w:rsid w:val="00804C75"/>
    <w:rsid w:val="00806B1B"/>
    <w:rsid w:val="00806BC9"/>
    <w:rsid w:val="008123C3"/>
    <w:rsid w:val="00816F53"/>
    <w:rsid w:val="00817D9F"/>
    <w:rsid w:val="008269C6"/>
    <w:rsid w:val="00831E2A"/>
    <w:rsid w:val="00831FBF"/>
    <w:rsid w:val="00832FA5"/>
    <w:rsid w:val="00833C0A"/>
    <w:rsid w:val="0083566C"/>
    <w:rsid w:val="00836659"/>
    <w:rsid w:val="008373A7"/>
    <w:rsid w:val="008459FC"/>
    <w:rsid w:val="00851B3E"/>
    <w:rsid w:val="00851C4B"/>
    <w:rsid w:val="00854994"/>
    <w:rsid w:val="00860BC3"/>
    <w:rsid w:val="008672DA"/>
    <w:rsid w:val="00871F2E"/>
    <w:rsid w:val="00873D1A"/>
    <w:rsid w:val="00875BE8"/>
    <w:rsid w:val="00877B88"/>
    <w:rsid w:val="0088113B"/>
    <w:rsid w:val="008A0177"/>
    <w:rsid w:val="008A413E"/>
    <w:rsid w:val="008A7A3E"/>
    <w:rsid w:val="008C642C"/>
    <w:rsid w:val="008D0E4A"/>
    <w:rsid w:val="008D2A6A"/>
    <w:rsid w:val="008D52FB"/>
    <w:rsid w:val="008D5443"/>
    <w:rsid w:val="008D58EC"/>
    <w:rsid w:val="008E74F7"/>
    <w:rsid w:val="008F239E"/>
    <w:rsid w:val="008F7754"/>
    <w:rsid w:val="0090117D"/>
    <w:rsid w:val="009055DD"/>
    <w:rsid w:val="00906EFB"/>
    <w:rsid w:val="009114D8"/>
    <w:rsid w:val="009149A4"/>
    <w:rsid w:val="009212DD"/>
    <w:rsid w:val="00921AB9"/>
    <w:rsid w:val="00927B12"/>
    <w:rsid w:val="009301B8"/>
    <w:rsid w:val="00931D78"/>
    <w:rsid w:val="00941F06"/>
    <w:rsid w:val="009431F3"/>
    <w:rsid w:val="00947092"/>
    <w:rsid w:val="009470DC"/>
    <w:rsid w:val="00951A8E"/>
    <w:rsid w:val="009538A4"/>
    <w:rsid w:val="00954870"/>
    <w:rsid w:val="00954BDD"/>
    <w:rsid w:val="00962168"/>
    <w:rsid w:val="009625B1"/>
    <w:rsid w:val="00966F67"/>
    <w:rsid w:val="009809C5"/>
    <w:rsid w:val="00985868"/>
    <w:rsid w:val="00985F44"/>
    <w:rsid w:val="00985FE6"/>
    <w:rsid w:val="00987081"/>
    <w:rsid w:val="009874B5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E4241"/>
    <w:rsid w:val="009E7BDA"/>
    <w:rsid w:val="009F0554"/>
    <w:rsid w:val="009F356C"/>
    <w:rsid w:val="009F51F2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233A"/>
    <w:rsid w:val="00A44EFB"/>
    <w:rsid w:val="00A50DAE"/>
    <w:rsid w:val="00A5213D"/>
    <w:rsid w:val="00A5222C"/>
    <w:rsid w:val="00A60320"/>
    <w:rsid w:val="00A622CC"/>
    <w:rsid w:val="00A64D8E"/>
    <w:rsid w:val="00A72FC5"/>
    <w:rsid w:val="00A730E3"/>
    <w:rsid w:val="00A77CF6"/>
    <w:rsid w:val="00A83CE7"/>
    <w:rsid w:val="00A84BA8"/>
    <w:rsid w:val="00A84C50"/>
    <w:rsid w:val="00A91283"/>
    <w:rsid w:val="00A97709"/>
    <w:rsid w:val="00AA132F"/>
    <w:rsid w:val="00AB3338"/>
    <w:rsid w:val="00AC16C3"/>
    <w:rsid w:val="00AC597A"/>
    <w:rsid w:val="00AC5EF4"/>
    <w:rsid w:val="00AC63FC"/>
    <w:rsid w:val="00AD3B12"/>
    <w:rsid w:val="00AD3B41"/>
    <w:rsid w:val="00AD4F04"/>
    <w:rsid w:val="00AE11E8"/>
    <w:rsid w:val="00AE2480"/>
    <w:rsid w:val="00AF3977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941"/>
    <w:rsid w:val="00B33E59"/>
    <w:rsid w:val="00B340A8"/>
    <w:rsid w:val="00B3428E"/>
    <w:rsid w:val="00B36993"/>
    <w:rsid w:val="00B40E12"/>
    <w:rsid w:val="00B435B8"/>
    <w:rsid w:val="00B4499C"/>
    <w:rsid w:val="00B5116D"/>
    <w:rsid w:val="00B60E0A"/>
    <w:rsid w:val="00B6201D"/>
    <w:rsid w:val="00B653B7"/>
    <w:rsid w:val="00B66A14"/>
    <w:rsid w:val="00B7250F"/>
    <w:rsid w:val="00B807E5"/>
    <w:rsid w:val="00B847A0"/>
    <w:rsid w:val="00B85299"/>
    <w:rsid w:val="00B87BC5"/>
    <w:rsid w:val="00B87D12"/>
    <w:rsid w:val="00BA0371"/>
    <w:rsid w:val="00BA2EF5"/>
    <w:rsid w:val="00BC3F28"/>
    <w:rsid w:val="00BC6DA7"/>
    <w:rsid w:val="00BC7E90"/>
    <w:rsid w:val="00BD4346"/>
    <w:rsid w:val="00BE051D"/>
    <w:rsid w:val="00BE756D"/>
    <w:rsid w:val="00BF2674"/>
    <w:rsid w:val="00BF2B34"/>
    <w:rsid w:val="00BF3754"/>
    <w:rsid w:val="00C00F3F"/>
    <w:rsid w:val="00C035C7"/>
    <w:rsid w:val="00C058AE"/>
    <w:rsid w:val="00C12062"/>
    <w:rsid w:val="00C2620F"/>
    <w:rsid w:val="00C34F4C"/>
    <w:rsid w:val="00C428F1"/>
    <w:rsid w:val="00C602B2"/>
    <w:rsid w:val="00C70C90"/>
    <w:rsid w:val="00C7374B"/>
    <w:rsid w:val="00C766A8"/>
    <w:rsid w:val="00C8109F"/>
    <w:rsid w:val="00C82679"/>
    <w:rsid w:val="00C836F3"/>
    <w:rsid w:val="00C87370"/>
    <w:rsid w:val="00C9250E"/>
    <w:rsid w:val="00C96FC6"/>
    <w:rsid w:val="00C97B11"/>
    <w:rsid w:val="00CB039A"/>
    <w:rsid w:val="00CB0B79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30007"/>
    <w:rsid w:val="00D300CE"/>
    <w:rsid w:val="00D37C1A"/>
    <w:rsid w:val="00D406D6"/>
    <w:rsid w:val="00D45AF7"/>
    <w:rsid w:val="00D466AF"/>
    <w:rsid w:val="00D46D37"/>
    <w:rsid w:val="00D473BF"/>
    <w:rsid w:val="00D47642"/>
    <w:rsid w:val="00D5169F"/>
    <w:rsid w:val="00D53725"/>
    <w:rsid w:val="00D6314B"/>
    <w:rsid w:val="00D654B4"/>
    <w:rsid w:val="00D662C7"/>
    <w:rsid w:val="00D712A3"/>
    <w:rsid w:val="00D75084"/>
    <w:rsid w:val="00D75193"/>
    <w:rsid w:val="00D7547B"/>
    <w:rsid w:val="00D80DEB"/>
    <w:rsid w:val="00D87F73"/>
    <w:rsid w:val="00D95C4C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839"/>
    <w:rsid w:val="00DD231A"/>
    <w:rsid w:val="00DD2CF9"/>
    <w:rsid w:val="00DD41B8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4EFB"/>
    <w:rsid w:val="00E072C2"/>
    <w:rsid w:val="00E24673"/>
    <w:rsid w:val="00E24898"/>
    <w:rsid w:val="00E27EF5"/>
    <w:rsid w:val="00E355EE"/>
    <w:rsid w:val="00E35FB3"/>
    <w:rsid w:val="00E44C46"/>
    <w:rsid w:val="00E55496"/>
    <w:rsid w:val="00E62FF8"/>
    <w:rsid w:val="00E65758"/>
    <w:rsid w:val="00E662CA"/>
    <w:rsid w:val="00E8076C"/>
    <w:rsid w:val="00E82D07"/>
    <w:rsid w:val="00E86E4B"/>
    <w:rsid w:val="00E87DA4"/>
    <w:rsid w:val="00EA15F6"/>
    <w:rsid w:val="00EA20E5"/>
    <w:rsid w:val="00EA2756"/>
    <w:rsid w:val="00EA341C"/>
    <w:rsid w:val="00EA4B94"/>
    <w:rsid w:val="00EA60D4"/>
    <w:rsid w:val="00EC098C"/>
    <w:rsid w:val="00EC3C46"/>
    <w:rsid w:val="00EC69FF"/>
    <w:rsid w:val="00ED00F1"/>
    <w:rsid w:val="00ED23F4"/>
    <w:rsid w:val="00ED2FBA"/>
    <w:rsid w:val="00ED592D"/>
    <w:rsid w:val="00ED6438"/>
    <w:rsid w:val="00EE00CF"/>
    <w:rsid w:val="00EE1E2F"/>
    <w:rsid w:val="00EE39ED"/>
    <w:rsid w:val="00EE4460"/>
    <w:rsid w:val="00EE6470"/>
    <w:rsid w:val="00EF4E2B"/>
    <w:rsid w:val="00F0293A"/>
    <w:rsid w:val="00F045D1"/>
    <w:rsid w:val="00F04E9E"/>
    <w:rsid w:val="00F10CF8"/>
    <w:rsid w:val="00F10FAD"/>
    <w:rsid w:val="00F146E3"/>
    <w:rsid w:val="00F153F4"/>
    <w:rsid w:val="00F22F5E"/>
    <w:rsid w:val="00F3061E"/>
    <w:rsid w:val="00F35094"/>
    <w:rsid w:val="00F3618A"/>
    <w:rsid w:val="00F4412A"/>
    <w:rsid w:val="00F563AC"/>
    <w:rsid w:val="00F56A75"/>
    <w:rsid w:val="00F57697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3448"/>
    <w:rsid w:val="00F917CF"/>
    <w:rsid w:val="00F95E8D"/>
    <w:rsid w:val="00FA1A9D"/>
    <w:rsid w:val="00FA532D"/>
    <w:rsid w:val="00FA7A79"/>
    <w:rsid w:val="00FA7D51"/>
    <w:rsid w:val="00FC5752"/>
    <w:rsid w:val="00FD00B1"/>
    <w:rsid w:val="00FD1497"/>
    <w:rsid w:val="00FE059A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customStyle="1" w:styleId="Narration">
    <w:name w:val="Narration"/>
    <w:basedOn w:val="TemplateNarration"/>
    <w:link w:val="NarrationChar"/>
    <w:qFormat/>
    <w:rsid w:val="00A83CE7"/>
    <w:rPr>
      <w:rFonts w:cs="Calibri"/>
    </w:rPr>
  </w:style>
  <w:style w:type="character" w:customStyle="1" w:styleId="NarrationChar">
    <w:name w:val="Narration Char"/>
    <w:basedOn w:val="DefaultParagraphFont"/>
    <w:link w:val="Narration"/>
    <w:rsid w:val="00A83CE7"/>
    <w:rPr>
      <w:rFonts w:ascii="Calibri" w:hAnsi="Calibri" w:cs="Calibri"/>
    </w:rPr>
  </w:style>
  <w:style w:type="paragraph" w:customStyle="1" w:styleId="ShotDescription">
    <w:name w:val="Shot Description"/>
    <w:basedOn w:val="TemplateShot"/>
    <w:link w:val="ShotDescriptionChar"/>
    <w:qFormat/>
    <w:rsid w:val="00A83CE7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A83CE7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A83CE7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A83CE7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bsproject.com/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0431998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hyperlink" Target="https://review.jove.com/account/file-uploader?src=2043199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view.jove.com/v/5848/screen-capture-instructions-for-authors?status=a7854k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A64A02CAC3F764D974B102CCBE080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58543F-B225-6A43-BFBB-F80A92257073}"/>
      </w:docPartPr>
      <w:docPartBody>
        <w:p w:rsidR="00344E88" w:rsidRDefault="00C863C5" w:rsidP="00C863C5">
          <w:pPr>
            <w:pStyle w:val="BA64A02CAC3F764D974B102CCBE080CD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name.</w:t>
          </w:r>
        </w:p>
      </w:docPartBody>
    </w:docPart>
    <w:docPart>
      <w:docPartPr>
        <w:name w:val="CC26871413AF9243AF4034C5BA7F3A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50A5A6-5BB2-9D4C-A138-165B49035626}"/>
      </w:docPartPr>
      <w:docPartBody>
        <w:p w:rsidR="00344E88" w:rsidRDefault="00C863C5" w:rsidP="00C863C5">
          <w:pPr>
            <w:pStyle w:val="CC26871413AF9243AF4034C5BA7F3A38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B01347F9C431734082D700ADBD60CE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294A51-0D73-8247-9E5B-86BDBAEA78B8}"/>
      </w:docPartPr>
      <w:docPartBody>
        <w:p w:rsidR="00344E88" w:rsidRDefault="00C863C5" w:rsidP="00C863C5">
          <w:pPr>
            <w:pStyle w:val="B01347F9C431734082D700ADBD60CE5C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CF9F3A2530826D419E54CEF60DEF39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A13955-1186-9643-9547-137C6E3EE162}"/>
      </w:docPartPr>
      <w:docPartBody>
        <w:p w:rsidR="00344E88" w:rsidRDefault="00C863C5" w:rsidP="00C863C5">
          <w:pPr>
            <w:pStyle w:val="CF9F3A2530826D419E54CEF60DEF39E6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7EFAB539D92D134BA74BF41D437B32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D90A23-CB2D-0F4E-8D8F-F924925008C5}"/>
      </w:docPartPr>
      <w:docPartBody>
        <w:p w:rsidR="00344E88" w:rsidRDefault="00C863C5" w:rsidP="00C863C5">
          <w:pPr>
            <w:pStyle w:val="7EFAB539D92D134BA74BF41D437B3227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FA4302C47376B64EB37F5EF54228B8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5D7284-A98B-B348-97B3-92BC20690366}"/>
      </w:docPartPr>
      <w:docPartBody>
        <w:p w:rsidR="00344E88" w:rsidRDefault="00C863C5" w:rsidP="00C863C5">
          <w:pPr>
            <w:pStyle w:val="FA4302C47376B64EB37F5EF54228B8FA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47D8E4CF72CC01468E7AA31A2CAAE0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6099E8-F820-D64B-A574-DDF0313E0716}"/>
      </w:docPartPr>
      <w:docPartBody>
        <w:p w:rsidR="00344E88" w:rsidRDefault="00C863C5" w:rsidP="00C863C5">
          <w:pPr>
            <w:pStyle w:val="47D8E4CF72CC01468E7AA31A2CAAE059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E8A37383A177F94A9426E4124A0D1F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C7AD5D-85DE-3542-894D-EC125E0D8C87}"/>
      </w:docPartPr>
      <w:docPartBody>
        <w:p w:rsidR="00344E88" w:rsidRDefault="00C863C5" w:rsidP="00C863C5">
          <w:pPr>
            <w:pStyle w:val="E8A37383A177F94A9426E4124A0D1F68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C58687ABA6B85E46980DA5895C64F3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FA6950-8565-624E-9C3B-5D60ED79B6B5}"/>
      </w:docPartPr>
      <w:docPartBody>
        <w:p w:rsidR="00344E88" w:rsidRDefault="00C863C5" w:rsidP="00C863C5">
          <w:pPr>
            <w:pStyle w:val="C58687ABA6B85E46980DA5895C64F3E3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BB048746D6BD81428909D024E42FBF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2877B5-6774-5444-8A48-5E715A35DCE9}"/>
      </w:docPartPr>
      <w:docPartBody>
        <w:p w:rsidR="003E657A" w:rsidRDefault="00C863C5" w:rsidP="00C863C5">
          <w:pPr>
            <w:pStyle w:val="BB048746D6BD81428909D024E42FBF3F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2A50BCF205507E4AA16DA6F8BBB5C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EB25FA-63F2-9442-8A99-E8CF3F23CC80}"/>
      </w:docPartPr>
      <w:docPartBody>
        <w:p w:rsidR="003E657A" w:rsidRDefault="00C863C5" w:rsidP="00C863C5">
          <w:pPr>
            <w:pStyle w:val="2A50BCF205507E4AA16DA6F8BBB5CCFA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1B353BE30FA3E949A6A7E29DD5F9CA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81D62A-1F90-FC4D-968E-D2359E5B9434}"/>
      </w:docPartPr>
      <w:docPartBody>
        <w:p w:rsidR="003E657A" w:rsidRDefault="00C863C5" w:rsidP="00C863C5">
          <w:pPr>
            <w:pStyle w:val="1B353BE30FA3E949A6A7E29DD5F9CA7C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p>
      </w:docPartBody>
    </w:docPart>
    <w:docPart>
      <w:docPartPr>
        <w:name w:val="337E7D2A29BC2847BE253001CC37AC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EF72C-8AB0-6A43-9C7D-BE563C906C4B}"/>
      </w:docPartPr>
      <w:docPartBody>
        <w:p w:rsidR="003E657A" w:rsidRDefault="00C863C5" w:rsidP="00C863C5">
          <w:pPr>
            <w:pStyle w:val="337E7D2A29BC2847BE253001CC37ACE9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B9348AD095AC81449C592C2F0F676C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4F2A5-3727-5546-9CB4-A89C69737542}"/>
      </w:docPartPr>
      <w:docPartBody>
        <w:p w:rsidR="003E657A" w:rsidRDefault="00C863C5" w:rsidP="00C863C5">
          <w:pPr>
            <w:pStyle w:val="B9348AD095AC81449C592C2F0F676CB0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8D0BC3EB8758784BB08FC591BF9EA4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CE18FD-8A87-5540-9747-C67FF65F3077}"/>
      </w:docPartPr>
      <w:docPartBody>
        <w:p w:rsidR="003E657A" w:rsidRDefault="00C863C5" w:rsidP="00C863C5">
          <w:pPr>
            <w:pStyle w:val="8D0BC3EB8758784BB08FC591BF9EA44D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p>
      </w:docPartBody>
    </w:docPart>
    <w:docPart>
      <w:docPartPr>
        <w:name w:val="A81FA8D031154522A3945210687D81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DA6DA5-2E47-446F-A3C2-964CE43B11F8}"/>
      </w:docPartPr>
      <w:docPartBody>
        <w:p w:rsidR="00251E04" w:rsidRDefault="00C863C5" w:rsidP="00C863C5">
          <w:pPr>
            <w:pStyle w:val="A81FA8D031154522A3945210687D8116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203FAB2D6D7C490DBE3BCCE371794D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898341-3BDF-42CD-9510-A515CD0E52CD}"/>
      </w:docPartPr>
      <w:docPartBody>
        <w:p w:rsidR="00251E04" w:rsidRDefault="00C863C5" w:rsidP="00C863C5">
          <w:pPr>
            <w:pStyle w:val="203FAB2D6D7C490DBE3BCCE371794D1D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03EE3379A1BA445699EF6C14FCB239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B3F1F3-0382-4C5B-9256-95140D574802}"/>
      </w:docPartPr>
      <w:docPartBody>
        <w:p w:rsidR="00251E04" w:rsidRDefault="00C863C5" w:rsidP="00C863C5">
          <w:pPr>
            <w:pStyle w:val="03EE3379A1BA445699EF6C14FCB2397A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8B43F7D2A7D2418FA8D6DC848A78EE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31B565-C477-43AB-A024-6F85A3934DF7}"/>
      </w:docPartPr>
      <w:docPartBody>
        <w:p w:rsidR="00251E04" w:rsidRDefault="00C863C5" w:rsidP="00C863C5">
          <w:pPr>
            <w:pStyle w:val="8B43F7D2A7D2418FA8D6DC848A78EECB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237DE9C4808C493F8DB9A918A729B5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E3F422-7B7D-44A4-B936-4258F7ED8D45}"/>
      </w:docPartPr>
      <w:docPartBody>
        <w:p w:rsidR="00251E04" w:rsidRDefault="00C863C5" w:rsidP="00C863C5">
          <w:pPr>
            <w:pStyle w:val="237DE9C4808C493F8DB9A918A729B5C4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ACF53D3930F4D08AA4ABE6964A754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856EF1-E1E6-4001-99E0-B43834879457}"/>
      </w:docPartPr>
      <w:docPartBody>
        <w:p w:rsidR="00251E04" w:rsidRDefault="00C863C5" w:rsidP="00C863C5">
          <w:pPr>
            <w:pStyle w:val="1ACF53D3930F4D08AA4ABE6964A754B8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48E3176420874747B75BE7F0DA763C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26B4AE-AF8D-4C64-9D32-D2727D925232}"/>
      </w:docPartPr>
      <w:docPartBody>
        <w:p w:rsidR="00251E04" w:rsidRDefault="00C863C5" w:rsidP="00C863C5">
          <w:pPr>
            <w:pStyle w:val="48E3176420874747B75BE7F0DA763C21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046AF88CEBB94847BB1BF1F04F72D2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A48CBD-3C61-42F3-9853-53A21C85639A}"/>
      </w:docPartPr>
      <w:docPartBody>
        <w:p w:rsidR="00251E04" w:rsidRDefault="00C863C5" w:rsidP="00C863C5">
          <w:pPr>
            <w:pStyle w:val="046AF88CEBB94847BB1BF1F04F72D2CA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DC73D6CB02494B16B23B4DF65A3226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D368FD-9367-4378-9DE0-F5DD6DB0459E}"/>
      </w:docPartPr>
      <w:docPartBody>
        <w:p w:rsidR="00251E04" w:rsidRDefault="00C863C5" w:rsidP="00C863C5">
          <w:pPr>
            <w:pStyle w:val="DC73D6CB02494B16B23B4DF65A32265B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568C5218DBC45DDAB9E28A2682A40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292B8A-85C7-4F37-9CAE-25F990BA6B9E}"/>
      </w:docPartPr>
      <w:docPartBody>
        <w:p w:rsidR="00251E04" w:rsidRDefault="00C863C5" w:rsidP="00C863C5">
          <w:pPr>
            <w:pStyle w:val="1568C5218DBC45DDAB9E28A2682A4011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FA3B8336382D449FA0A5B8AA3E36D9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7B6F2D-3207-4A85-9DD4-D02B23940677}"/>
      </w:docPartPr>
      <w:docPartBody>
        <w:p w:rsidR="007F1F0B" w:rsidRDefault="00C863C5" w:rsidP="00C863C5">
          <w:pPr>
            <w:pStyle w:val="FA3B8336382D449FA0A5B8AA3E36D9A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174FF9DDB326436CBBF209A4E846C4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91DA6B-FBCC-43D7-84D5-031E7C4034FF}"/>
      </w:docPartPr>
      <w:docPartBody>
        <w:p w:rsidR="00691751" w:rsidRDefault="00C863C5" w:rsidP="00C863C5">
          <w:pPr>
            <w:pStyle w:val="174FF9DDB326436CBBF209A4E846C455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  <w:bookmarkStart w:id="0" w:name="_Hlk132129840"/>
        <w:bookmarkEnd w:id="0"/>
      </w:docPartBody>
    </w:docPart>
    <w:docPart>
      <w:docPartPr>
        <w:name w:val="03FB08F915BF433A8C4EE8448B185C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C84D5A-775B-444F-BDE4-ADCFDEA1BF91}"/>
      </w:docPartPr>
      <w:docPartBody>
        <w:p w:rsidR="00D12DDA" w:rsidRDefault="00C863C5" w:rsidP="00C863C5">
          <w:pPr>
            <w:pStyle w:val="03FB08F915BF433A8C4EE8448B185C6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5DA9282D5C95411FB80A881637CD84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BE8DD9-20A4-4E6D-A533-DC9F580477E3}"/>
      </w:docPartPr>
      <w:docPartBody>
        <w:p w:rsidR="00D12DDA" w:rsidRDefault="00C863C5" w:rsidP="00C863C5">
          <w:pPr>
            <w:pStyle w:val="5DA9282D5C95411FB80A881637CD848A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5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C3C3BAC10F5C4E67824D0F9D0592E7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15322D-FC94-4F90-90DB-16BE5BC1CFDF}"/>
      </w:docPartPr>
      <w:docPartBody>
        <w:p w:rsidR="00D12DDA" w:rsidRDefault="00C863C5" w:rsidP="00C863C5">
          <w:pPr>
            <w:pStyle w:val="C3C3BAC10F5C4E67824D0F9D0592E775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7E7497A9BAB74A028E383F28AC37DC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62F7C2-A76E-4F1B-9DAD-A9F855ED4983}"/>
      </w:docPartPr>
      <w:docPartBody>
        <w:p w:rsidR="00D12DDA" w:rsidRDefault="00C863C5" w:rsidP="00C863C5">
          <w:pPr>
            <w:pStyle w:val="7E7497A9BAB74A028E383F28AC37DCAF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5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37F387717E93401587BFB4CD2C6165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EC3201-47D9-4DD6-A466-16FC2D420A6E}"/>
      </w:docPartPr>
      <w:docPartBody>
        <w:p w:rsidR="003D0FE0" w:rsidRDefault="00477A2C" w:rsidP="00477A2C">
          <w:pPr>
            <w:pStyle w:val="37F387717E93401587BFB4CD2C616565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E67"/>
    <w:rsid w:val="000300AB"/>
    <w:rsid w:val="00031997"/>
    <w:rsid w:val="00070497"/>
    <w:rsid w:val="00071F6C"/>
    <w:rsid w:val="00077BDA"/>
    <w:rsid w:val="00094D84"/>
    <w:rsid w:val="000C2304"/>
    <w:rsid w:val="0010269D"/>
    <w:rsid w:val="00113F3E"/>
    <w:rsid w:val="00142D32"/>
    <w:rsid w:val="00186680"/>
    <w:rsid w:val="001B439B"/>
    <w:rsid w:val="001F6C86"/>
    <w:rsid w:val="002452FD"/>
    <w:rsid w:val="002470A6"/>
    <w:rsid w:val="00251E04"/>
    <w:rsid w:val="00257C3C"/>
    <w:rsid w:val="0027616B"/>
    <w:rsid w:val="00287B01"/>
    <w:rsid w:val="002F6418"/>
    <w:rsid w:val="002F76E2"/>
    <w:rsid w:val="00344E88"/>
    <w:rsid w:val="00356726"/>
    <w:rsid w:val="003C2AEF"/>
    <w:rsid w:val="003C4629"/>
    <w:rsid w:val="003D0FE0"/>
    <w:rsid w:val="003D5DD0"/>
    <w:rsid w:val="003E657A"/>
    <w:rsid w:val="003F25B4"/>
    <w:rsid w:val="004232DB"/>
    <w:rsid w:val="0043088A"/>
    <w:rsid w:val="0045037E"/>
    <w:rsid w:val="00477A2C"/>
    <w:rsid w:val="004A526F"/>
    <w:rsid w:val="004C6401"/>
    <w:rsid w:val="0051075A"/>
    <w:rsid w:val="00510F54"/>
    <w:rsid w:val="0054238C"/>
    <w:rsid w:val="00542F31"/>
    <w:rsid w:val="005611F3"/>
    <w:rsid w:val="00565A22"/>
    <w:rsid w:val="005950B3"/>
    <w:rsid w:val="005B24C0"/>
    <w:rsid w:val="00627CAF"/>
    <w:rsid w:val="00691751"/>
    <w:rsid w:val="006A568E"/>
    <w:rsid w:val="006A7088"/>
    <w:rsid w:val="006B2B83"/>
    <w:rsid w:val="00706CE8"/>
    <w:rsid w:val="00716A63"/>
    <w:rsid w:val="00741C3F"/>
    <w:rsid w:val="00752AA6"/>
    <w:rsid w:val="00753425"/>
    <w:rsid w:val="007571D3"/>
    <w:rsid w:val="007575BF"/>
    <w:rsid w:val="0077793F"/>
    <w:rsid w:val="00792E1F"/>
    <w:rsid w:val="007B72C5"/>
    <w:rsid w:val="007F1F0B"/>
    <w:rsid w:val="00801C92"/>
    <w:rsid w:val="00886687"/>
    <w:rsid w:val="008A06BD"/>
    <w:rsid w:val="008E296E"/>
    <w:rsid w:val="008F498E"/>
    <w:rsid w:val="009333F9"/>
    <w:rsid w:val="00937B16"/>
    <w:rsid w:val="009E354D"/>
    <w:rsid w:val="00A12489"/>
    <w:rsid w:val="00A128CE"/>
    <w:rsid w:val="00A3565A"/>
    <w:rsid w:val="00A439E7"/>
    <w:rsid w:val="00A464FD"/>
    <w:rsid w:val="00A4768E"/>
    <w:rsid w:val="00A5699C"/>
    <w:rsid w:val="00A62F99"/>
    <w:rsid w:val="00A74D32"/>
    <w:rsid w:val="00A867C2"/>
    <w:rsid w:val="00AC597A"/>
    <w:rsid w:val="00AE1BA8"/>
    <w:rsid w:val="00AE42DD"/>
    <w:rsid w:val="00B04933"/>
    <w:rsid w:val="00B1083B"/>
    <w:rsid w:val="00B87D12"/>
    <w:rsid w:val="00BA0371"/>
    <w:rsid w:val="00BA79A4"/>
    <w:rsid w:val="00BB3236"/>
    <w:rsid w:val="00BB5C5B"/>
    <w:rsid w:val="00BC07A2"/>
    <w:rsid w:val="00BC5F88"/>
    <w:rsid w:val="00BD547D"/>
    <w:rsid w:val="00BE41A6"/>
    <w:rsid w:val="00BE7565"/>
    <w:rsid w:val="00C26F24"/>
    <w:rsid w:val="00C30852"/>
    <w:rsid w:val="00C52B21"/>
    <w:rsid w:val="00C863C5"/>
    <w:rsid w:val="00C87370"/>
    <w:rsid w:val="00CB5D71"/>
    <w:rsid w:val="00CB754D"/>
    <w:rsid w:val="00CE0665"/>
    <w:rsid w:val="00CE402E"/>
    <w:rsid w:val="00CF6F92"/>
    <w:rsid w:val="00D10D3E"/>
    <w:rsid w:val="00D12DDA"/>
    <w:rsid w:val="00D25AF9"/>
    <w:rsid w:val="00D42EDE"/>
    <w:rsid w:val="00D75ED4"/>
    <w:rsid w:val="00DA10A3"/>
    <w:rsid w:val="00DA55E8"/>
    <w:rsid w:val="00DF6EE3"/>
    <w:rsid w:val="00DF7A5A"/>
    <w:rsid w:val="00E2725C"/>
    <w:rsid w:val="00E36A89"/>
    <w:rsid w:val="00E63917"/>
    <w:rsid w:val="00E670C3"/>
    <w:rsid w:val="00E74A32"/>
    <w:rsid w:val="00E838FB"/>
    <w:rsid w:val="00EC183C"/>
    <w:rsid w:val="00EC38EE"/>
    <w:rsid w:val="00EC5ADC"/>
    <w:rsid w:val="00EF5E67"/>
    <w:rsid w:val="00EF7781"/>
    <w:rsid w:val="00F05EC7"/>
    <w:rsid w:val="00F11BF9"/>
    <w:rsid w:val="00F4535C"/>
    <w:rsid w:val="00F7561F"/>
    <w:rsid w:val="00F93B93"/>
    <w:rsid w:val="00FD1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C863C5"/>
    <w:rPr>
      <w:color w:val="808080"/>
    </w:rPr>
  </w:style>
  <w:style w:type="paragraph" w:customStyle="1" w:styleId="ED42545D3E612540A099E35CCBECFED55">
    <w:name w:val="ED42545D3E612540A099E35CCBECFED55"/>
    <w:rsid w:val="0054238C"/>
    <w:rPr>
      <w:rFonts w:eastAsia="Times" w:cs="Calibri (Body)"/>
      <w:color w:val="000000" w:themeColor="text1"/>
    </w:rPr>
  </w:style>
  <w:style w:type="paragraph" w:customStyle="1" w:styleId="59F47C69DF64844CB1DBB3B0466B73125">
    <w:name w:val="59F47C69DF64844CB1DBB3B0466B73125"/>
    <w:rsid w:val="0054238C"/>
    <w:rPr>
      <w:rFonts w:eastAsia="Times" w:cs="Calibri (Body)"/>
      <w:color w:val="000000" w:themeColor="text1"/>
    </w:rPr>
  </w:style>
  <w:style w:type="paragraph" w:customStyle="1" w:styleId="DA230D639CC945B5B4F977B339A506665">
    <w:name w:val="DA230D639CC945B5B4F977B339A506665"/>
    <w:rsid w:val="0054238C"/>
    <w:rPr>
      <w:rFonts w:eastAsia="Times" w:cs="Calibri (Body)"/>
      <w:color w:val="000000" w:themeColor="text1"/>
    </w:rPr>
  </w:style>
  <w:style w:type="paragraph" w:customStyle="1" w:styleId="BB048746D6BD81428909D024E42FBF3F5">
    <w:name w:val="BB048746D6BD81428909D024E42FBF3F5"/>
    <w:rsid w:val="0054238C"/>
    <w:rPr>
      <w:rFonts w:eastAsia="Times" w:cs="Calibri (Body)"/>
      <w:color w:val="000000" w:themeColor="text1"/>
    </w:rPr>
  </w:style>
  <w:style w:type="paragraph" w:customStyle="1" w:styleId="2A50BCF205507E4AA16DA6F8BBB5CCFA5">
    <w:name w:val="2A50BCF205507E4AA16DA6F8BBB5CCFA5"/>
    <w:rsid w:val="0054238C"/>
    <w:rPr>
      <w:rFonts w:eastAsia="Times" w:cs="Calibri (Body)"/>
      <w:color w:val="000000" w:themeColor="text1"/>
    </w:rPr>
  </w:style>
  <w:style w:type="paragraph" w:customStyle="1" w:styleId="1B353BE30FA3E949A6A7E29DD5F9CA7C5">
    <w:name w:val="1B353BE30FA3E949A6A7E29DD5F9CA7C5"/>
    <w:rsid w:val="0054238C"/>
    <w:rPr>
      <w:rFonts w:eastAsia="Times" w:cs="Calibri (Body)"/>
      <w:color w:val="000000" w:themeColor="text1"/>
    </w:rPr>
  </w:style>
  <w:style w:type="paragraph" w:customStyle="1" w:styleId="337E7D2A29BC2847BE253001CC37ACE95">
    <w:name w:val="337E7D2A29BC2847BE253001CC37ACE95"/>
    <w:rsid w:val="0054238C"/>
    <w:rPr>
      <w:rFonts w:eastAsia="Times" w:cs="Calibri (Body)"/>
      <w:color w:val="000000" w:themeColor="text1"/>
    </w:rPr>
  </w:style>
  <w:style w:type="paragraph" w:customStyle="1" w:styleId="B9348AD095AC81449C592C2F0F676CB05">
    <w:name w:val="B9348AD095AC81449C592C2F0F676CB05"/>
    <w:rsid w:val="0054238C"/>
    <w:rPr>
      <w:rFonts w:eastAsia="Times" w:cs="Calibri (Body)"/>
      <w:color w:val="000000" w:themeColor="text1"/>
    </w:rPr>
  </w:style>
  <w:style w:type="paragraph" w:customStyle="1" w:styleId="8D0BC3EB8758784BB08FC591BF9EA44D5">
    <w:name w:val="8D0BC3EB8758784BB08FC591BF9EA44D5"/>
    <w:rsid w:val="0054238C"/>
    <w:rPr>
      <w:rFonts w:eastAsia="Times" w:cs="Calibri (Body)"/>
      <w:color w:val="000000" w:themeColor="text1"/>
    </w:rPr>
  </w:style>
  <w:style w:type="paragraph" w:customStyle="1" w:styleId="CEB560E61DA94D90ABFBA8173B36CF742">
    <w:name w:val="CEB560E61DA94D90ABFBA8173B36CF742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A64A02CAC3F764D974B102CCBE080CD5">
    <w:name w:val="BA64A02CAC3F764D974B102CCBE080CD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4FF9DDB326436CBBF209A4E846C4555">
    <w:name w:val="174FF9DDB326436CBBF209A4E846C455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C26871413AF9243AF4034C5BA7F3A385">
    <w:name w:val="CC26871413AF9243AF4034C5BA7F3A38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1347F9C431734082D700ADBD60CE5C5">
    <w:name w:val="B01347F9C431734082D700ADBD60CE5C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81FA8D031154522A3945210687D81165">
    <w:name w:val="A81FA8D031154522A3945210687D8116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03FAB2D6D7C490DBE3BCCE371794D1D5">
    <w:name w:val="203FAB2D6D7C490DBE3BCCE371794D1D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EE3379A1BA445699EF6C14FCB2397A5">
    <w:name w:val="03EE3379A1BA445699EF6C14FCB2397A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B43F7D2A7D2418FA8D6DC848A78EECB5">
    <w:name w:val="8B43F7D2A7D2418FA8D6DC848A78EECB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F9F3A2530826D419E54CEF60DEF39E65">
    <w:name w:val="CF9F3A2530826D419E54CEF60DEF39E6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FAB539D92D134BA74BF41D437B32275">
    <w:name w:val="7EFAB539D92D134BA74BF41D437B3227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4302C47376B64EB37F5EF54228B8FA5">
    <w:name w:val="FA4302C47376B64EB37F5EF54228B8FA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7D8E4CF72CC01468E7AA31A2CAAE0595">
    <w:name w:val="47D8E4CF72CC01468E7AA31A2CAAE059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8A37383A177F94A9426E4124A0D1F685">
    <w:name w:val="E8A37383A177F94A9426E4124A0D1F68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58687ABA6B85E46980DA5895C64F3E35">
    <w:name w:val="C58687ABA6B85E46980DA5895C64F3E3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37DE9C4808C493F8DB9A918A729B5C45">
    <w:name w:val="237DE9C4808C493F8DB9A918A729B5C4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ACF53D3930F4D08AA4ABE6964A754B85">
    <w:name w:val="1ACF53D3930F4D08AA4ABE6964A754B8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8E3176420874747B75BE7F0DA763C215">
    <w:name w:val="48E3176420874747B75BE7F0DA763C21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46AF88CEBB94847BB1BF1F04F72D2CA5">
    <w:name w:val="046AF88CEBB94847BB1BF1F04F72D2CA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DC73D6CB02494B16B23B4DF65A32265B5">
    <w:name w:val="DC73D6CB02494B16B23B4DF65A32265B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568C5218DBC45DDAB9E28A2682A40115">
    <w:name w:val="1568C5218DBC45DDAB9E28A2682A4011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759B202F388440E97FA0035A9B9EC602">
    <w:name w:val="C759B202F388440E97FA0035A9B9EC602"/>
    <w:rsid w:val="0054238C"/>
    <w:rPr>
      <w:rFonts w:eastAsia="Times" w:cs="Calibri (Body)"/>
      <w:color w:val="000000" w:themeColor="text1"/>
    </w:rPr>
  </w:style>
  <w:style w:type="paragraph" w:customStyle="1" w:styleId="FA3B8336382D449FA0A5B8AA3E36D9A25">
    <w:name w:val="FA3B8336382D449FA0A5B8AA3E36D9A2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8FE67F0035D4E5B89056B72FD6616C95">
    <w:name w:val="88FE67F0035D4E5B89056B72FD6616C9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AC51D83DE7E41B8A481D5113DFCEAEE">
    <w:name w:val="0AC51D83DE7E41B8A481D5113DFCEAEE"/>
    <w:rsid w:val="00287B01"/>
    <w:pPr>
      <w:spacing w:after="160" w:line="278" w:lineRule="auto"/>
    </w:pPr>
    <w:rPr>
      <w:kern w:val="2"/>
      <w14:ligatures w14:val="standardContextual"/>
    </w:rPr>
  </w:style>
  <w:style w:type="paragraph" w:customStyle="1" w:styleId="CD24863D98E94C73A04930CB50682BFC">
    <w:name w:val="CD24863D98E94C73A04930CB50682BFC"/>
    <w:rsid w:val="00287B01"/>
    <w:pPr>
      <w:spacing w:after="160" w:line="278" w:lineRule="auto"/>
    </w:pPr>
    <w:rPr>
      <w:kern w:val="2"/>
      <w14:ligatures w14:val="standardContextual"/>
    </w:rPr>
  </w:style>
  <w:style w:type="paragraph" w:customStyle="1" w:styleId="160A71F5310A4FC4BBA75BE5DFA3D2BF">
    <w:name w:val="160A71F5310A4FC4BBA75BE5DFA3D2BF"/>
    <w:rsid w:val="00287B01"/>
    <w:pPr>
      <w:spacing w:after="160" w:line="278" w:lineRule="auto"/>
    </w:pPr>
    <w:rPr>
      <w:kern w:val="2"/>
      <w14:ligatures w14:val="standardContextual"/>
    </w:rPr>
  </w:style>
  <w:style w:type="paragraph" w:customStyle="1" w:styleId="AEA64C3F3E0946DB97E553C8992FD58C">
    <w:name w:val="AEA64C3F3E0946DB97E553C8992FD58C"/>
    <w:rsid w:val="00287B01"/>
    <w:pPr>
      <w:spacing w:after="160" w:line="278" w:lineRule="auto"/>
    </w:pPr>
    <w:rPr>
      <w:kern w:val="2"/>
      <w14:ligatures w14:val="standardContextual"/>
    </w:rPr>
  </w:style>
  <w:style w:type="paragraph" w:customStyle="1" w:styleId="B1857D1A601D4652A72F83F49472E164">
    <w:name w:val="B1857D1A601D4652A72F83F49472E164"/>
    <w:rsid w:val="00BB5C5B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35B4525CB1E44CE5980101DD4CCC2C4B">
    <w:name w:val="35B4525CB1E44CE5980101DD4CCC2C4B"/>
    <w:rsid w:val="00BB5C5B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43D87D4C64E44F35A9CC5CE7D943A514">
    <w:name w:val="43D87D4C64E44F35A9CC5CE7D943A514"/>
    <w:rsid w:val="00BB5C5B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89ECE3C7B867490D8F83D970E4850B4B">
    <w:name w:val="89ECE3C7B867490D8F83D970E4850B4B"/>
    <w:rsid w:val="00BB5C5B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F963B374C8A4F5A999FF1A9D8118BFC">
    <w:name w:val="5F963B374C8A4F5A999FF1A9D8118BFC"/>
    <w:rsid w:val="00BB5C5B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ED42545D3E612540A099E35CCBECFED5">
    <w:name w:val="ED42545D3E612540A099E35CCBECFED5"/>
    <w:rsid w:val="00AE42DD"/>
    <w:rPr>
      <w:rFonts w:eastAsia="Times" w:cs="Calibri (Body)"/>
      <w:color w:val="000000" w:themeColor="text1"/>
    </w:rPr>
  </w:style>
  <w:style w:type="paragraph" w:customStyle="1" w:styleId="59F47C69DF64844CB1DBB3B0466B7312">
    <w:name w:val="59F47C69DF64844CB1DBB3B0466B7312"/>
    <w:rsid w:val="00AE42DD"/>
    <w:rPr>
      <w:rFonts w:eastAsia="Times" w:cs="Calibri (Body)"/>
      <w:color w:val="000000" w:themeColor="text1"/>
    </w:rPr>
  </w:style>
  <w:style w:type="paragraph" w:customStyle="1" w:styleId="BB048746D6BD81428909D024E42FBF3F">
    <w:name w:val="BB048746D6BD81428909D024E42FBF3F"/>
    <w:rsid w:val="00AE42DD"/>
    <w:rPr>
      <w:rFonts w:eastAsia="Times" w:cs="Calibri (Body)"/>
      <w:color w:val="000000" w:themeColor="text1"/>
    </w:rPr>
  </w:style>
  <w:style w:type="paragraph" w:customStyle="1" w:styleId="2A50BCF205507E4AA16DA6F8BBB5CCFA">
    <w:name w:val="2A50BCF205507E4AA16DA6F8BBB5CCFA"/>
    <w:rsid w:val="00AE42DD"/>
    <w:rPr>
      <w:rFonts w:eastAsia="Times" w:cs="Calibri (Body)"/>
      <w:color w:val="000000" w:themeColor="text1"/>
    </w:rPr>
  </w:style>
  <w:style w:type="paragraph" w:customStyle="1" w:styleId="1B353BE30FA3E949A6A7E29DD5F9CA7C">
    <w:name w:val="1B353BE30FA3E949A6A7E29DD5F9CA7C"/>
    <w:rsid w:val="00AE42DD"/>
    <w:rPr>
      <w:rFonts w:eastAsia="Times" w:cs="Calibri (Body)"/>
      <w:color w:val="000000" w:themeColor="text1"/>
    </w:rPr>
  </w:style>
  <w:style w:type="paragraph" w:customStyle="1" w:styleId="337E7D2A29BC2847BE253001CC37ACE9">
    <w:name w:val="337E7D2A29BC2847BE253001CC37ACE9"/>
    <w:rsid w:val="00AE42DD"/>
    <w:rPr>
      <w:rFonts w:eastAsia="Times" w:cs="Calibri (Body)"/>
      <w:color w:val="000000" w:themeColor="text1"/>
    </w:rPr>
  </w:style>
  <w:style w:type="paragraph" w:customStyle="1" w:styleId="B9348AD095AC81449C592C2F0F676CB0">
    <w:name w:val="B9348AD095AC81449C592C2F0F676CB0"/>
    <w:rsid w:val="00AE42DD"/>
    <w:rPr>
      <w:rFonts w:eastAsia="Times" w:cs="Calibri (Body)"/>
      <w:color w:val="000000" w:themeColor="text1"/>
    </w:rPr>
  </w:style>
  <w:style w:type="paragraph" w:customStyle="1" w:styleId="8D0BC3EB8758784BB08FC591BF9EA44D">
    <w:name w:val="8D0BC3EB8758784BB08FC591BF9EA44D"/>
    <w:rsid w:val="00AE42DD"/>
    <w:rPr>
      <w:rFonts w:eastAsia="Times" w:cs="Calibri (Body)"/>
      <w:color w:val="000000" w:themeColor="text1"/>
    </w:rPr>
  </w:style>
  <w:style w:type="paragraph" w:customStyle="1" w:styleId="BA64A02CAC3F764D974B102CCBE080CD">
    <w:name w:val="BA64A02CAC3F764D974B102CCBE080CD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4FF9DDB326436CBBF209A4E846C455">
    <w:name w:val="174FF9DDB326436CBBF209A4E846C455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C26871413AF9243AF4034C5BA7F3A38">
    <w:name w:val="CC26871413AF9243AF4034C5BA7F3A38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1347F9C431734082D700ADBD60CE5C">
    <w:name w:val="B01347F9C431734082D700ADBD60CE5C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81FA8D031154522A3945210687D8116">
    <w:name w:val="A81FA8D031154522A3945210687D8116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03FAB2D6D7C490DBE3BCCE371794D1D">
    <w:name w:val="203FAB2D6D7C490DBE3BCCE371794D1D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EE3379A1BA445699EF6C14FCB2397A">
    <w:name w:val="03EE3379A1BA445699EF6C14FCB2397A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B43F7D2A7D2418FA8D6DC848A78EECB">
    <w:name w:val="8B43F7D2A7D2418FA8D6DC848A78EECB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F9F3A2530826D419E54CEF60DEF39E6">
    <w:name w:val="CF9F3A2530826D419E54CEF60DEF39E6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FAB539D92D134BA74BF41D437B3227">
    <w:name w:val="7EFAB539D92D134BA74BF41D437B3227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4302C47376B64EB37F5EF54228B8FA">
    <w:name w:val="FA4302C47376B64EB37F5EF54228B8FA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7D8E4CF72CC01468E7AA31A2CAAE059">
    <w:name w:val="47D8E4CF72CC01468E7AA31A2CAAE059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8A37383A177F94A9426E4124A0D1F68">
    <w:name w:val="E8A37383A177F94A9426E4124A0D1F68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58687ABA6B85E46980DA5895C64F3E3">
    <w:name w:val="C58687ABA6B85E46980DA5895C64F3E3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37DE9C4808C493F8DB9A918A729B5C4">
    <w:name w:val="237DE9C4808C493F8DB9A918A729B5C4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ACF53D3930F4D08AA4ABE6964A754B8">
    <w:name w:val="1ACF53D3930F4D08AA4ABE6964A754B8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8E3176420874747B75BE7F0DA763C21">
    <w:name w:val="48E3176420874747B75BE7F0DA763C21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46AF88CEBB94847BB1BF1F04F72D2CA">
    <w:name w:val="046AF88CEBB94847BB1BF1F04F72D2CA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DC73D6CB02494B16B23B4DF65A32265B">
    <w:name w:val="DC73D6CB02494B16B23B4DF65A32265B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568C5218DBC45DDAB9E28A2682A4011">
    <w:name w:val="1568C5218DBC45DDAB9E28A2682A4011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AC51D83DE7E41B8A481D5113DFCEAEE1">
    <w:name w:val="0AC51D83DE7E41B8A481D5113DFCEAEE1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D24863D98E94C73A04930CB50682BFC1">
    <w:name w:val="CD24863D98E94C73A04930CB50682BFC1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60A71F5310A4FC4BBA75BE5DFA3D2BF1">
    <w:name w:val="160A71F5310A4FC4BBA75BE5DFA3D2BF1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EA64C3F3E0946DB97E553C8992FD58C1">
    <w:name w:val="AEA64C3F3E0946DB97E553C8992FD58C1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F963B374C8A4F5A999FF1A9D8118BFC1">
    <w:name w:val="5F963B374C8A4F5A999FF1A9D8118BFC1"/>
    <w:rsid w:val="00AE42DD"/>
    <w:rPr>
      <w:rFonts w:eastAsia="Times" w:cs="Calibri (Body)"/>
      <w:color w:val="000000" w:themeColor="text1"/>
    </w:rPr>
  </w:style>
  <w:style w:type="paragraph" w:customStyle="1" w:styleId="FA3B8336382D449FA0A5B8AA3E36D9A2">
    <w:name w:val="FA3B8336382D449FA0A5B8AA3E36D9A2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FB08F915BF433A8C4EE8448B185C62">
    <w:name w:val="03FB08F915BF433A8C4EE8448B185C62"/>
    <w:rsid w:val="00C863C5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DA9282D5C95411FB80A881637CD848A">
    <w:name w:val="5DA9282D5C95411FB80A881637CD848A"/>
    <w:rsid w:val="00C863C5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C3C3BAC10F5C4E67824D0F9D0592E775">
    <w:name w:val="C3C3BAC10F5C4E67824D0F9D0592E775"/>
    <w:rsid w:val="00C863C5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7E7497A9BAB74A028E383F28AC37DCAF">
    <w:name w:val="7E7497A9BAB74A028E383F28AC37DCAF"/>
    <w:rsid w:val="00C863C5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79B1DA29D4804E18B89EBA46381F7EED">
    <w:name w:val="79B1DA29D4804E18B89EBA46381F7EED"/>
    <w:rsid w:val="00C863C5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ED42545D3E612540A099E35CCBECFED51">
    <w:name w:val="ED42545D3E612540A099E35CCBECFED51"/>
    <w:rsid w:val="00C863C5"/>
    <w:rPr>
      <w:rFonts w:eastAsia="Times" w:cs="Calibri (Body)"/>
      <w:color w:val="000000" w:themeColor="text1"/>
    </w:rPr>
  </w:style>
  <w:style w:type="paragraph" w:customStyle="1" w:styleId="59F47C69DF64844CB1DBB3B0466B73121">
    <w:name w:val="59F47C69DF64844CB1DBB3B0466B73121"/>
    <w:rsid w:val="00C863C5"/>
    <w:rPr>
      <w:rFonts w:eastAsia="Times" w:cs="Calibri (Body)"/>
      <w:color w:val="000000" w:themeColor="text1"/>
    </w:rPr>
  </w:style>
  <w:style w:type="paragraph" w:customStyle="1" w:styleId="BB048746D6BD81428909D024E42FBF3F1">
    <w:name w:val="BB048746D6BD81428909D024E42FBF3F1"/>
    <w:rsid w:val="00C863C5"/>
    <w:rPr>
      <w:rFonts w:eastAsia="Times" w:cs="Calibri (Body)"/>
      <w:color w:val="000000" w:themeColor="text1"/>
    </w:rPr>
  </w:style>
  <w:style w:type="paragraph" w:customStyle="1" w:styleId="2A50BCF205507E4AA16DA6F8BBB5CCFA1">
    <w:name w:val="2A50BCF205507E4AA16DA6F8BBB5CCFA1"/>
    <w:rsid w:val="00C863C5"/>
    <w:rPr>
      <w:rFonts w:eastAsia="Times" w:cs="Calibri (Body)"/>
      <w:color w:val="000000" w:themeColor="text1"/>
    </w:rPr>
  </w:style>
  <w:style w:type="paragraph" w:customStyle="1" w:styleId="1B353BE30FA3E949A6A7E29DD5F9CA7C1">
    <w:name w:val="1B353BE30FA3E949A6A7E29DD5F9CA7C1"/>
    <w:rsid w:val="00C863C5"/>
    <w:rPr>
      <w:rFonts w:eastAsia="Times" w:cs="Calibri (Body)"/>
      <w:color w:val="000000" w:themeColor="text1"/>
    </w:rPr>
  </w:style>
  <w:style w:type="paragraph" w:customStyle="1" w:styleId="337E7D2A29BC2847BE253001CC37ACE91">
    <w:name w:val="337E7D2A29BC2847BE253001CC37ACE91"/>
    <w:rsid w:val="00C863C5"/>
    <w:rPr>
      <w:rFonts w:eastAsia="Times" w:cs="Calibri (Body)"/>
      <w:color w:val="000000" w:themeColor="text1"/>
    </w:rPr>
  </w:style>
  <w:style w:type="paragraph" w:customStyle="1" w:styleId="B9348AD095AC81449C592C2F0F676CB01">
    <w:name w:val="B9348AD095AC81449C592C2F0F676CB01"/>
    <w:rsid w:val="00C863C5"/>
    <w:rPr>
      <w:rFonts w:eastAsia="Times" w:cs="Calibri (Body)"/>
      <w:color w:val="000000" w:themeColor="text1"/>
    </w:rPr>
  </w:style>
  <w:style w:type="paragraph" w:customStyle="1" w:styleId="8D0BC3EB8758784BB08FC591BF9EA44D1">
    <w:name w:val="8D0BC3EB8758784BB08FC591BF9EA44D1"/>
    <w:rsid w:val="00C863C5"/>
    <w:rPr>
      <w:rFonts w:eastAsia="Times" w:cs="Calibri (Body)"/>
      <w:color w:val="000000" w:themeColor="text1"/>
    </w:rPr>
  </w:style>
  <w:style w:type="paragraph" w:customStyle="1" w:styleId="BA64A02CAC3F764D974B102CCBE080CD1">
    <w:name w:val="BA64A02CAC3F764D974B102CCBE080CD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4FF9DDB326436CBBF209A4E846C4551">
    <w:name w:val="174FF9DDB326436CBBF209A4E846C455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C26871413AF9243AF4034C5BA7F3A381">
    <w:name w:val="CC26871413AF9243AF4034C5BA7F3A38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1347F9C431734082D700ADBD60CE5C1">
    <w:name w:val="B01347F9C431734082D700ADBD60CE5C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81FA8D031154522A3945210687D81161">
    <w:name w:val="A81FA8D031154522A3945210687D8116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03FAB2D6D7C490DBE3BCCE371794D1D1">
    <w:name w:val="203FAB2D6D7C490DBE3BCCE371794D1D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EE3379A1BA445699EF6C14FCB2397A1">
    <w:name w:val="03EE3379A1BA445699EF6C14FCB2397A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B43F7D2A7D2418FA8D6DC848A78EECB1">
    <w:name w:val="8B43F7D2A7D2418FA8D6DC848A78EECB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F9F3A2530826D419E54CEF60DEF39E61">
    <w:name w:val="CF9F3A2530826D419E54CEF60DEF39E6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FAB539D92D134BA74BF41D437B32271">
    <w:name w:val="7EFAB539D92D134BA74BF41D437B3227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4302C47376B64EB37F5EF54228B8FA1">
    <w:name w:val="FA4302C47376B64EB37F5EF54228B8FA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7D8E4CF72CC01468E7AA31A2CAAE0591">
    <w:name w:val="47D8E4CF72CC01468E7AA31A2CAAE059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8A37383A177F94A9426E4124A0D1F681">
    <w:name w:val="E8A37383A177F94A9426E4124A0D1F68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58687ABA6B85E46980DA5895C64F3E31">
    <w:name w:val="C58687ABA6B85E46980DA5895C64F3E3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37DE9C4808C493F8DB9A918A729B5C41">
    <w:name w:val="237DE9C4808C493F8DB9A918A729B5C4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ACF53D3930F4D08AA4ABE6964A754B81">
    <w:name w:val="1ACF53D3930F4D08AA4ABE6964A754B8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8E3176420874747B75BE7F0DA763C211">
    <w:name w:val="48E3176420874747B75BE7F0DA763C21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46AF88CEBB94847BB1BF1F04F72D2CA1">
    <w:name w:val="046AF88CEBB94847BB1BF1F04F72D2CA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DC73D6CB02494B16B23B4DF65A32265B1">
    <w:name w:val="DC73D6CB02494B16B23B4DF65A32265B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568C5218DBC45DDAB9E28A2682A40111">
    <w:name w:val="1568C5218DBC45DDAB9E28A2682A4011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FB08F915BF433A8C4EE8448B185C621">
    <w:name w:val="03FB08F915BF433A8C4EE8448B185C62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DA9282D5C95411FB80A881637CD848A1">
    <w:name w:val="5DA9282D5C95411FB80A881637CD848A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3C3BAC10F5C4E67824D0F9D0592E7751">
    <w:name w:val="C3C3BAC10F5C4E67824D0F9D0592E775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7497A9BAB74A028E383F28AC37DCAF1">
    <w:name w:val="7E7497A9BAB74A028E383F28AC37DCAF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3B8336382D449FA0A5B8AA3E36D9A21">
    <w:name w:val="FA3B8336382D449FA0A5B8AA3E36D9A2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9B1DA29D4804E18B89EBA46381F7EED1">
    <w:name w:val="79B1DA29D4804E18B89EBA46381F7EED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37F387717E93401587BFB4CD2C616565">
    <w:name w:val="37F387717E93401587BFB4CD2C616565"/>
    <w:rsid w:val="00477A2C"/>
    <w:pPr>
      <w:spacing w:after="160" w:line="278" w:lineRule="auto"/>
    </w:pPr>
    <w:rPr>
      <w:kern w:val="2"/>
      <w:lang w:val="en-IN" w:eastAsia="en-IN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</TotalTime>
  <Pages>14</Pages>
  <Words>2988</Words>
  <Characters>16047</Characters>
  <Application>Microsoft Office Word</Application>
  <DocSecurity>0</DocSecurity>
  <Lines>382</Lines>
  <Paragraphs>209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18826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Debopriya Sadhukhan</cp:lastModifiedBy>
  <cp:revision>12</cp:revision>
  <dcterms:created xsi:type="dcterms:W3CDTF">2025-01-20T00:16:00Z</dcterms:created>
  <dcterms:modified xsi:type="dcterms:W3CDTF">2025-04-26T14:32:00Z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