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0E300" w14:textId="2F658C16" w:rsidR="00D22E5B" w:rsidRDefault="00DD536B">
      <w:r>
        <w:t>66986 Screen Capture Annotations</w:t>
      </w:r>
    </w:p>
    <w:p w14:paraId="787F7B78" w14:textId="77777777" w:rsidR="00DD536B" w:rsidRDefault="00DD536B"/>
    <w:p w14:paraId="0E8F3AAF" w14:textId="302DB30B" w:rsidR="00DD536B" w:rsidRDefault="00DD536B">
      <w:r>
        <w:t>66986_screenshot_1</w:t>
      </w:r>
      <w:r w:rsidR="00E72ADC">
        <w:t>.mp4</w:t>
      </w:r>
    </w:p>
    <w:p w14:paraId="1A1EDB74" w14:textId="0816D801" w:rsidR="008227DD" w:rsidRPr="004B4A2E" w:rsidRDefault="00FA4547" w:rsidP="001A7BE0">
      <w:pPr>
        <w:pStyle w:val="ListParagraph"/>
        <w:numPr>
          <w:ilvl w:val="0"/>
          <w:numId w:val="4"/>
        </w:numPr>
      </w:pPr>
      <w:r>
        <w:t>3.4.1</w:t>
      </w:r>
      <w:r w:rsidR="00E72ADC">
        <w:t xml:space="preserve">. </w:t>
      </w:r>
      <w:r w:rsidR="004B4A2E">
        <w:t>(</w:t>
      </w:r>
      <w:r w:rsidR="004B4A2E" w:rsidRPr="004B4A2E">
        <w:rPr>
          <w:b/>
          <w:bCs/>
        </w:rPr>
        <w:t>Imaging Wizard</w:t>
      </w:r>
      <w:r w:rsidR="004B4A2E" w:rsidRPr="004B4A2E">
        <w:t xml:space="preserve"> being clicked. </w:t>
      </w:r>
      <w:r w:rsidR="004B4A2E" w:rsidRPr="004B4A2E">
        <w:rPr>
          <w:b/>
          <w:bCs/>
        </w:rPr>
        <w:t xml:space="preserve">Bioluminescence Imaging </w:t>
      </w:r>
      <w:r w:rsidR="004B4A2E" w:rsidRPr="004B4A2E">
        <w:t xml:space="preserve">followed by an </w:t>
      </w:r>
      <w:r w:rsidR="004B4A2E" w:rsidRPr="004B4A2E">
        <w:rPr>
          <w:b/>
          <w:bCs/>
        </w:rPr>
        <w:t>Open Filter</w:t>
      </w:r>
      <w:r w:rsidR="004B4A2E" w:rsidRPr="004B4A2E">
        <w:t xml:space="preserve"> is selected.</w:t>
      </w:r>
      <w:r w:rsidR="004B4A2E">
        <w:t>)</w:t>
      </w:r>
      <w:r w:rsidR="004B4A2E" w:rsidRPr="004B4A2E">
        <w:t xml:space="preserve"> </w:t>
      </w:r>
      <w:r w:rsidR="001A7BE0" w:rsidRPr="00E72ADC">
        <w:rPr>
          <w:color w:val="FF0000"/>
        </w:rPr>
        <w:t>00:04</w:t>
      </w:r>
      <w:r w:rsidR="00574D47" w:rsidRPr="00E72ADC">
        <w:rPr>
          <w:color w:val="FF0000"/>
        </w:rPr>
        <w:t>-</w:t>
      </w:r>
      <w:r w:rsidR="001A7BE0" w:rsidRPr="00E72ADC">
        <w:rPr>
          <w:color w:val="FF0000"/>
        </w:rPr>
        <w:t>00:</w:t>
      </w:r>
      <w:r w:rsidR="004B4A2E">
        <w:rPr>
          <w:color w:val="FF0000"/>
        </w:rPr>
        <w:t>09</w:t>
      </w:r>
    </w:p>
    <w:p w14:paraId="266F8E46" w14:textId="7823585B" w:rsidR="004B4A2E" w:rsidRDefault="004B4A2E" w:rsidP="001A7BE0">
      <w:pPr>
        <w:pStyle w:val="ListParagraph"/>
        <w:numPr>
          <w:ilvl w:val="0"/>
          <w:numId w:val="4"/>
        </w:numPr>
      </w:pPr>
      <w:r>
        <w:rPr>
          <w:color w:val="000000" w:themeColor="text1"/>
        </w:rPr>
        <w:t>3.4.2. (</w:t>
      </w:r>
      <w:r>
        <w:rPr>
          <w:rFonts w:cstheme="minorHAnsi"/>
        </w:rPr>
        <w:t>Imaging subject and Field of View is being selected.</w:t>
      </w:r>
      <w:r>
        <w:rPr>
          <w:rFonts w:cstheme="minorHAnsi"/>
        </w:rPr>
        <w:t xml:space="preserve">) </w:t>
      </w:r>
      <w:r>
        <w:rPr>
          <w:color w:val="FF0000"/>
        </w:rPr>
        <w:t>00:09-00:13</w:t>
      </w:r>
    </w:p>
    <w:p w14:paraId="717DD010" w14:textId="78DA32BD" w:rsidR="001A7BE0" w:rsidRDefault="004B4A2E" w:rsidP="001A7BE0">
      <w:pPr>
        <w:pStyle w:val="ListParagraph"/>
        <w:numPr>
          <w:ilvl w:val="0"/>
          <w:numId w:val="4"/>
        </w:numPr>
      </w:pPr>
      <w:r>
        <w:t>3.5.2.</w:t>
      </w:r>
      <w:r w:rsidR="00E72ADC">
        <w:t xml:space="preserve"> </w:t>
      </w:r>
      <w:r>
        <w:t>(</w:t>
      </w:r>
      <w:r w:rsidRPr="00934D27">
        <w:rPr>
          <w:rFonts w:cstheme="minorHAnsi"/>
          <w:b/>
          <w:bCs/>
        </w:rPr>
        <w:t>Acquire Sequence</w:t>
      </w:r>
      <w:r>
        <w:rPr>
          <w:rFonts w:cstheme="minorHAnsi"/>
          <w:b/>
          <w:bCs/>
        </w:rPr>
        <w:t xml:space="preserve"> </w:t>
      </w:r>
      <w:r>
        <w:rPr>
          <w:rFonts w:cstheme="minorHAnsi"/>
        </w:rPr>
        <w:t xml:space="preserve">being clicked, setting </w:t>
      </w:r>
      <w:r w:rsidRPr="00300D5F">
        <w:rPr>
          <w:rFonts w:cstheme="minorHAnsi"/>
        </w:rPr>
        <w:t>minimum signal threshold of 3,000 counts</w:t>
      </w:r>
      <w:r>
        <w:rPr>
          <w:rFonts w:cstheme="minorHAnsi"/>
        </w:rPr>
        <w:t xml:space="preserve">, and capturing an image for the localization of </w:t>
      </w:r>
      <w:r w:rsidRPr="00744404">
        <w:rPr>
          <w:rFonts w:cstheme="minorHAnsi"/>
        </w:rPr>
        <w:t>luciferase-labeled U251 glioblastoma cells</w:t>
      </w:r>
      <w:r>
        <w:rPr>
          <w:rFonts w:cstheme="minorHAnsi"/>
        </w:rPr>
        <w:t>.</w:t>
      </w:r>
      <w:r>
        <w:rPr>
          <w:rFonts w:cstheme="minorHAnsi"/>
        </w:rPr>
        <w:t xml:space="preserve">) </w:t>
      </w:r>
      <w:r w:rsidR="001A7BE0" w:rsidRPr="00E72ADC">
        <w:rPr>
          <w:color w:val="FF0000"/>
        </w:rPr>
        <w:t>00:13</w:t>
      </w:r>
      <w:r w:rsidR="00574D47" w:rsidRPr="00E72ADC">
        <w:rPr>
          <w:color w:val="FF0000"/>
        </w:rPr>
        <w:t>-</w:t>
      </w:r>
      <w:r w:rsidR="001A7BE0" w:rsidRPr="00E72ADC">
        <w:rPr>
          <w:color w:val="FF0000"/>
        </w:rPr>
        <w:t xml:space="preserve">01:14 </w:t>
      </w:r>
    </w:p>
    <w:p w14:paraId="57A54535" w14:textId="47D3367A" w:rsidR="004B4A2E" w:rsidRPr="004B4A2E" w:rsidRDefault="004B4A2E" w:rsidP="001A7BE0">
      <w:pPr>
        <w:pStyle w:val="ListParagraph"/>
        <w:numPr>
          <w:ilvl w:val="0"/>
          <w:numId w:val="4"/>
        </w:numPr>
      </w:pPr>
      <w:r>
        <w:rPr>
          <w:color w:val="000000" w:themeColor="text1"/>
        </w:rPr>
        <w:t>3.6.1</w:t>
      </w:r>
      <w:r w:rsidR="00E72ADC">
        <w:rPr>
          <w:color w:val="000000" w:themeColor="text1"/>
        </w:rPr>
        <w:t xml:space="preserve">. </w:t>
      </w:r>
      <w:r>
        <w:rPr>
          <w:color w:val="000000" w:themeColor="text1"/>
        </w:rPr>
        <w:t>(</w:t>
      </w:r>
      <w:r>
        <w:rPr>
          <w:rFonts w:cstheme="minorHAnsi"/>
        </w:rPr>
        <w:t xml:space="preserve">Opening the Imaging Wizard, selecting the </w:t>
      </w:r>
      <w:r w:rsidRPr="00556F82">
        <w:rPr>
          <w:rFonts w:cstheme="minorHAnsi"/>
          <w:b/>
          <w:bCs/>
        </w:rPr>
        <w:t>Fluorescence</w:t>
      </w:r>
      <w:r w:rsidRPr="00556F82">
        <w:rPr>
          <w:rFonts w:cstheme="minorHAnsi"/>
        </w:rPr>
        <w:t xml:space="preserve"> </w:t>
      </w:r>
      <w:r>
        <w:rPr>
          <w:rFonts w:cstheme="minorHAnsi"/>
        </w:rPr>
        <w:t>followed by</w:t>
      </w:r>
      <w:r w:rsidRPr="00556F82">
        <w:rPr>
          <w:rFonts w:cstheme="minorHAnsi"/>
        </w:rPr>
        <w:t xml:space="preserve"> </w:t>
      </w:r>
      <w:r w:rsidRPr="00556F82">
        <w:rPr>
          <w:rFonts w:cstheme="minorHAnsi"/>
          <w:b/>
          <w:bCs/>
        </w:rPr>
        <w:t>Filtered Pair with Epi-Illumination</w:t>
      </w:r>
      <w:r>
        <w:rPr>
          <w:rFonts w:cstheme="minorHAnsi"/>
          <w:b/>
          <w:bCs/>
        </w:rPr>
        <w:t>.</w:t>
      </w:r>
      <w:r w:rsidRPr="00282074">
        <w:rPr>
          <w:rFonts w:cstheme="minorHAnsi"/>
        </w:rPr>
        <w:t xml:space="preserve"> In the next screen, </w:t>
      </w:r>
      <w:r w:rsidRPr="00556F82">
        <w:rPr>
          <w:rFonts w:cstheme="minorHAnsi"/>
        </w:rPr>
        <w:t>probe</w:t>
      </w:r>
      <w:r>
        <w:rPr>
          <w:rFonts w:cstheme="minorHAnsi"/>
        </w:rPr>
        <w:t xml:space="preserve"> </w:t>
      </w:r>
      <w:r w:rsidRPr="00556F82">
        <w:rPr>
          <w:rFonts w:cstheme="minorHAnsi"/>
        </w:rPr>
        <w:t>Cy5.5</w:t>
      </w:r>
      <w:r>
        <w:rPr>
          <w:rFonts w:cstheme="minorHAnsi"/>
        </w:rPr>
        <w:t xml:space="preserve"> being selected.</w:t>
      </w:r>
      <w:r>
        <w:rPr>
          <w:rFonts w:cstheme="minorHAnsi"/>
        </w:rPr>
        <w:t xml:space="preserve">) </w:t>
      </w:r>
      <w:r w:rsidR="001A7BE0" w:rsidRPr="00E72ADC">
        <w:rPr>
          <w:color w:val="FF0000"/>
        </w:rPr>
        <w:t>01:14</w:t>
      </w:r>
      <w:r w:rsidR="00574D47" w:rsidRPr="00E72ADC">
        <w:rPr>
          <w:color w:val="FF0000"/>
        </w:rPr>
        <w:t>-</w:t>
      </w:r>
      <w:r w:rsidR="001A7BE0" w:rsidRPr="00E72ADC">
        <w:rPr>
          <w:color w:val="FF0000"/>
        </w:rPr>
        <w:t>01:</w:t>
      </w:r>
      <w:r>
        <w:rPr>
          <w:color w:val="FF0000"/>
        </w:rPr>
        <w:t>34</w:t>
      </w:r>
    </w:p>
    <w:p w14:paraId="272D55A9" w14:textId="07E38039" w:rsidR="001A7BE0" w:rsidRDefault="001A7BE0" w:rsidP="001A7BE0">
      <w:pPr>
        <w:pStyle w:val="ListParagraph"/>
        <w:numPr>
          <w:ilvl w:val="0"/>
          <w:numId w:val="4"/>
        </w:numPr>
      </w:pPr>
      <w:r w:rsidRPr="00E72ADC">
        <w:rPr>
          <w:color w:val="FF0000"/>
        </w:rPr>
        <w:t xml:space="preserve"> </w:t>
      </w:r>
      <w:r w:rsidR="004B4A2E" w:rsidRPr="004B4A2E">
        <w:rPr>
          <w:color w:val="000000" w:themeColor="text1"/>
        </w:rPr>
        <w:t xml:space="preserve">3.7.1. </w:t>
      </w:r>
      <w:r w:rsidR="004B4A2E">
        <w:rPr>
          <w:color w:val="000000" w:themeColor="text1"/>
        </w:rPr>
        <w:t>(</w:t>
      </w:r>
      <w:r w:rsidR="004B4A2E">
        <w:rPr>
          <w:rFonts w:cstheme="minorHAnsi"/>
        </w:rPr>
        <w:t xml:space="preserve">Imaging subject and Field of View are being </w:t>
      </w:r>
      <w:r w:rsidR="004B4A2E" w:rsidRPr="00CF7B6E">
        <w:rPr>
          <w:rFonts w:cstheme="minorHAnsi"/>
        </w:rPr>
        <w:t>selected.</w:t>
      </w:r>
      <w:r w:rsidR="004B4A2E">
        <w:rPr>
          <w:rFonts w:cstheme="minorHAnsi"/>
        </w:rPr>
        <w:t xml:space="preserve"> </w:t>
      </w:r>
      <w:r w:rsidR="004B4A2E" w:rsidRPr="009D316D">
        <w:rPr>
          <w:rFonts w:cstheme="minorHAnsi"/>
        </w:rPr>
        <w:t xml:space="preserve">Setting </w:t>
      </w:r>
      <w:r w:rsidR="004B4A2E">
        <w:rPr>
          <w:rFonts w:cstheme="minorHAnsi"/>
        </w:rPr>
        <w:t xml:space="preserve">a </w:t>
      </w:r>
      <w:r w:rsidR="004B4A2E" w:rsidRPr="009D316D">
        <w:rPr>
          <w:rFonts w:cstheme="minorHAnsi"/>
        </w:rPr>
        <w:t>minimum signal threshold of 6,000 counts and capturing the image for the localization of MN-anti-miR10b.</w:t>
      </w:r>
      <w:r w:rsidR="004B4A2E">
        <w:rPr>
          <w:rFonts w:cstheme="minorHAnsi"/>
        </w:rPr>
        <w:t xml:space="preserve">) </w:t>
      </w:r>
      <w:r w:rsidR="004B4A2E">
        <w:rPr>
          <w:color w:val="FF0000"/>
        </w:rPr>
        <w:t>01:34-02:33</w:t>
      </w:r>
    </w:p>
    <w:p w14:paraId="68F5F0A9" w14:textId="74AF9353" w:rsidR="001A7BE0" w:rsidRDefault="001A7BE0" w:rsidP="001A7BE0">
      <w:pPr>
        <w:pStyle w:val="ListParagraph"/>
        <w:numPr>
          <w:ilvl w:val="0"/>
          <w:numId w:val="4"/>
        </w:numPr>
      </w:pPr>
      <w:r>
        <w:t>Note: mouse on left is injected with PBS and mouse on right has Cy5.5-labeled MNP</w:t>
      </w:r>
      <w:r w:rsidR="006067E2">
        <w:t xml:space="preserve"> – image is 7 days post-injection and remaining video in this clip shows placing ROIs on BLI and FLI images in the exact same location with image adjusted in FLI shot to show brightest accumulation of particle in tumor region – not described in script but may better demonstrate the model if included</w:t>
      </w:r>
    </w:p>
    <w:p w14:paraId="3BE87D40" w14:textId="77777777" w:rsidR="006067E2" w:rsidRDefault="006067E2" w:rsidP="006067E2"/>
    <w:p w14:paraId="5B53C921" w14:textId="4F913090" w:rsidR="006067E2" w:rsidRDefault="006067E2" w:rsidP="006067E2">
      <w:r>
        <w:t>66986_screenshot_2</w:t>
      </w:r>
      <w:r w:rsidR="00E72ADC">
        <w:t>.mp4</w:t>
      </w:r>
    </w:p>
    <w:p w14:paraId="40CBF28F" w14:textId="451C62CD" w:rsidR="006067E2" w:rsidRDefault="00E72ADC" w:rsidP="006067E2">
      <w:pPr>
        <w:pStyle w:val="ListParagraph"/>
        <w:numPr>
          <w:ilvl w:val="0"/>
          <w:numId w:val="5"/>
        </w:numPr>
      </w:pPr>
      <w:r>
        <w:t>preparing study in software</w:t>
      </w:r>
      <w:r w:rsidRPr="00E72ADC">
        <w:rPr>
          <w:color w:val="FF0000"/>
        </w:rPr>
        <w:t xml:space="preserve"> </w:t>
      </w:r>
      <w:r>
        <w:rPr>
          <w:color w:val="000000" w:themeColor="text1"/>
        </w:rPr>
        <w:t xml:space="preserve">(no associated step) </w:t>
      </w:r>
      <w:r w:rsidR="00574D47" w:rsidRPr="00E72ADC">
        <w:rPr>
          <w:color w:val="FF0000"/>
        </w:rPr>
        <w:t xml:space="preserve">00:00-0:40 </w:t>
      </w:r>
    </w:p>
    <w:p w14:paraId="605741EE" w14:textId="4A7C344F" w:rsidR="00574D47" w:rsidRDefault="004B4A2E" w:rsidP="006067E2">
      <w:pPr>
        <w:pStyle w:val="ListParagraph"/>
        <w:numPr>
          <w:ilvl w:val="0"/>
          <w:numId w:val="5"/>
        </w:numPr>
      </w:pPr>
      <w:r>
        <w:t>3.10.2</w:t>
      </w:r>
      <w:r w:rsidR="00E72ADC">
        <w:t>.</w:t>
      </w:r>
      <w:r>
        <w:t xml:space="preserve"> (</w:t>
      </w:r>
      <w:r>
        <w:rPr>
          <w:rFonts w:cstheme="minorHAnsi"/>
        </w:rPr>
        <w:t>Starting the Wobble setup step in the acquisition software and adjusting the image depth.</w:t>
      </w:r>
      <w:r>
        <w:rPr>
          <w:rFonts w:cstheme="minorHAnsi"/>
        </w:rPr>
        <w:t>)</w:t>
      </w:r>
      <w:r>
        <w:rPr>
          <w:rFonts w:cstheme="minorHAnsi"/>
        </w:rPr>
        <w:t xml:space="preserve"> </w:t>
      </w:r>
      <w:r w:rsidR="00E72ADC">
        <w:t xml:space="preserve"> </w:t>
      </w:r>
      <w:proofErr w:type="gramStart"/>
      <w:r w:rsidR="00574D47" w:rsidRPr="00E72ADC">
        <w:rPr>
          <w:color w:val="FF0000"/>
        </w:rPr>
        <w:t>00:40</w:t>
      </w:r>
      <w:proofErr w:type="gramEnd"/>
      <w:r w:rsidR="00574D47" w:rsidRPr="00E72ADC">
        <w:rPr>
          <w:color w:val="FF0000"/>
        </w:rPr>
        <w:t xml:space="preserve">-2:00 </w:t>
      </w:r>
    </w:p>
    <w:p w14:paraId="46BA081C" w14:textId="00A6C06E" w:rsidR="00574D47" w:rsidRDefault="004B4A2E" w:rsidP="00E72ADC">
      <w:pPr>
        <w:pStyle w:val="ListParagraph"/>
        <w:numPr>
          <w:ilvl w:val="0"/>
          <w:numId w:val="5"/>
        </w:numPr>
      </w:pPr>
      <w:r>
        <w:t>3.10.3</w:t>
      </w:r>
      <w:r w:rsidR="00E72ADC">
        <w:t>.</w:t>
      </w:r>
      <w:r>
        <w:t xml:space="preserve"> (</w:t>
      </w:r>
      <w:r>
        <w:rPr>
          <w:rFonts w:cstheme="minorHAnsi"/>
        </w:rPr>
        <w:t>Capturing three-planer localizer scan of the brain.</w:t>
      </w:r>
      <w:r>
        <w:rPr>
          <w:rFonts w:cstheme="minorHAnsi"/>
        </w:rPr>
        <w:t>)</w:t>
      </w:r>
      <w:r w:rsidR="00E72ADC">
        <w:t xml:space="preserve"> </w:t>
      </w:r>
      <w:r w:rsidR="00574D47" w:rsidRPr="00E72ADC">
        <w:rPr>
          <w:color w:val="FF0000"/>
        </w:rPr>
        <w:t>02:00-4:54</w:t>
      </w:r>
      <w:r w:rsidR="00E72ADC">
        <w:rPr>
          <w:color w:val="FF0000"/>
        </w:rPr>
        <w:t xml:space="preserve"> </w:t>
      </w:r>
      <w:r w:rsidR="00E72ADC">
        <w:rPr>
          <w:color w:val="000000" w:themeColor="text1"/>
        </w:rPr>
        <w:t>(</w:t>
      </w:r>
      <w:r w:rsidR="00E72ADC">
        <w:t xml:space="preserve">a lot of downtime due to second acquisition being necessary – can start at </w:t>
      </w:r>
      <w:r w:rsidR="00E72ADC" w:rsidRPr="00E72ADC">
        <w:rPr>
          <w:color w:val="FF0000"/>
        </w:rPr>
        <w:t xml:space="preserve">04:25 </w:t>
      </w:r>
      <w:r w:rsidR="00E72ADC">
        <w:t>if preferred</w:t>
      </w:r>
      <w:r w:rsidR="00E72ADC">
        <w:t>)</w:t>
      </w:r>
    </w:p>
    <w:p w14:paraId="5D282601" w14:textId="61106BD5" w:rsidR="00574D47" w:rsidRDefault="004B4A2E" w:rsidP="006067E2">
      <w:pPr>
        <w:pStyle w:val="ListParagraph"/>
        <w:numPr>
          <w:ilvl w:val="0"/>
          <w:numId w:val="5"/>
        </w:numPr>
      </w:pPr>
      <w:r>
        <w:t>3.11.2</w:t>
      </w:r>
      <w:r w:rsidR="00E72ADC">
        <w:t>.</w:t>
      </w:r>
      <w:r>
        <w:t xml:space="preserve"> (</w:t>
      </w:r>
      <w:r>
        <w:rPr>
          <w:rFonts w:cstheme="minorHAnsi"/>
        </w:rPr>
        <w:t xml:space="preserve">Acquiring </w:t>
      </w:r>
      <w:r w:rsidRPr="008A0BF8">
        <w:rPr>
          <w:rFonts w:cstheme="minorHAnsi"/>
        </w:rPr>
        <w:t xml:space="preserve">2D </w:t>
      </w:r>
      <w:r w:rsidRPr="008A0BF8">
        <w:rPr>
          <w:rFonts w:ascii="Calibri" w:hAnsi="Calibri" w:cs="Calibri"/>
        </w:rPr>
        <w:t>T</w:t>
      </w:r>
      <w:r w:rsidRPr="008A0BF8">
        <w:rPr>
          <w:rFonts w:ascii="Calibri" w:hAnsi="Calibri" w:cs="Calibri"/>
          <w:vertAlign w:val="subscript"/>
        </w:rPr>
        <w:t>2</w:t>
      </w:r>
      <w:r>
        <w:rPr>
          <w:rFonts w:cstheme="minorHAnsi"/>
        </w:rPr>
        <w:t xml:space="preserve"> </w:t>
      </w:r>
      <w:r w:rsidRPr="008A0BF8">
        <w:rPr>
          <w:rFonts w:ascii="Calibri" w:hAnsi="Calibri" w:cs="Calibri"/>
        </w:rPr>
        <w:t>weighted scans</w:t>
      </w:r>
      <w:r>
        <w:rPr>
          <w:rFonts w:ascii="Calibri" w:hAnsi="Calibri" w:cs="Calibri"/>
        </w:rPr>
        <w:t>.</w:t>
      </w:r>
      <w:r>
        <w:rPr>
          <w:rFonts w:ascii="Calibri" w:hAnsi="Calibri" w:cs="Calibri"/>
        </w:rPr>
        <w:t>)</w:t>
      </w:r>
      <w:r w:rsidR="00E72ADC">
        <w:t xml:space="preserve"> </w:t>
      </w:r>
      <w:r w:rsidR="00574D47" w:rsidRPr="00E72ADC">
        <w:rPr>
          <w:color w:val="FF0000"/>
        </w:rPr>
        <w:t>04:54-</w:t>
      </w:r>
      <w:r w:rsidR="00060246" w:rsidRPr="00E72ADC">
        <w:rPr>
          <w:color w:val="FF0000"/>
        </w:rPr>
        <w:t>9:36</w:t>
      </w:r>
      <w:r w:rsidR="00E72ADC">
        <w:rPr>
          <w:color w:val="FF0000"/>
        </w:rPr>
        <w:t xml:space="preserve"> </w:t>
      </w:r>
      <w:r w:rsidR="00E72ADC">
        <w:rPr>
          <w:color w:val="000000" w:themeColor="text1"/>
        </w:rPr>
        <w:t>(</w:t>
      </w:r>
      <w:r w:rsidR="00E72ADC">
        <w:t>2:40 scan included – can trim</w:t>
      </w:r>
      <w:r w:rsidR="00E72ADC">
        <w:t>)</w:t>
      </w:r>
    </w:p>
    <w:p w14:paraId="49B0F0FC" w14:textId="7127C800" w:rsidR="00060246" w:rsidRDefault="00E72ADC" w:rsidP="00E72ADC">
      <w:pPr>
        <w:pStyle w:val="ListParagraph"/>
        <w:numPr>
          <w:ilvl w:val="1"/>
          <w:numId w:val="5"/>
        </w:numPr>
      </w:pPr>
      <w:r>
        <w:t>T</w:t>
      </w:r>
      <w:r w:rsidR="00060246">
        <w:t xml:space="preserve">umor is still </w:t>
      </w:r>
      <w:proofErr w:type="gramStart"/>
      <w:r w:rsidR="00060246">
        <w:t>small</w:t>
      </w:r>
      <w:proofErr w:type="gramEnd"/>
      <w:r w:rsidR="00060246">
        <w:t xml:space="preserve"> but you can see needle track on far left image of top panels – appears close to halfway between center of brain and far left of image at top of brain which is the bottom of the image</w:t>
      </w:r>
      <w:r>
        <w:t xml:space="preserve"> </w:t>
      </w:r>
      <w:r w:rsidRPr="00E72ADC">
        <w:rPr>
          <w:color w:val="FF0000"/>
        </w:rPr>
        <w:t>09:27</w:t>
      </w:r>
    </w:p>
    <w:p w14:paraId="545D8608" w14:textId="063C381E" w:rsidR="00060246" w:rsidRDefault="001D38CD" w:rsidP="006067E2">
      <w:pPr>
        <w:pStyle w:val="ListParagraph"/>
        <w:numPr>
          <w:ilvl w:val="0"/>
          <w:numId w:val="5"/>
        </w:numPr>
      </w:pPr>
      <w:r>
        <w:t>3.11.4</w:t>
      </w:r>
      <w:r w:rsidR="00E72ADC">
        <w:t>.</w:t>
      </w:r>
      <w:r w:rsidR="001816C9">
        <w:t xml:space="preserve"> &amp; 3.11.5.</w:t>
      </w:r>
      <w:r>
        <w:t xml:space="preserve"> (</w:t>
      </w:r>
      <w:r>
        <w:rPr>
          <w:rFonts w:cstheme="minorHAnsi"/>
        </w:rPr>
        <w:t>Acquiring a B0 map of the whole brain.</w:t>
      </w:r>
      <w:r w:rsidR="001816C9">
        <w:rPr>
          <w:rFonts w:cstheme="minorHAnsi"/>
        </w:rPr>
        <w:t xml:space="preserve"> &amp; </w:t>
      </w:r>
      <w:r w:rsidR="001816C9">
        <w:rPr>
          <w:rFonts w:cstheme="minorHAnsi"/>
        </w:rPr>
        <w:t xml:space="preserve">Acquiring a 3D </w:t>
      </w:r>
      <w:r w:rsidR="001816C9" w:rsidRPr="00AF0FF3">
        <w:rPr>
          <w:rFonts w:cstheme="minorHAnsi"/>
        </w:rPr>
        <w:t>T</w:t>
      </w:r>
      <w:r w:rsidR="001816C9" w:rsidRPr="00AF0FF3">
        <w:rPr>
          <w:rFonts w:cstheme="minorHAnsi"/>
          <w:vertAlign w:val="subscript"/>
        </w:rPr>
        <w:t>2</w:t>
      </w:r>
      <w:r w:rsidR="001816C9">
        <w:rPr>
          <w:rFonts w:cstheme="minorHAnsi"/>
        </w:rPr>
        <w:t>* weighted image of the whole brain.</w:t>
      </w:r>
      <w:r>
        <w:rPr>
          <w:rFonts w:cstheme="minorHAnsi"/>
        </w:rPr>
        <w:t>)</w:t>
      </w:r>
      <w:r w:rsidR="00E72ADC">
        <w:t xml:space="preserve"> </w:t>
      </w:r>
      <w:r w:rsidR="00060246" w:rsidRPr="00E72ADC">
        <w:rPr>
          <w:color w:val="FF0000"/>
        </w:rPr>
        <w:t>09:36-</w:t>
      </w:r>
      <w:r w:rsidR="00482D29" w:rsidRPr="00E72ADC">
        <w:rPr>
          <w:color w:val="FF0000"/>
        </w:rPr>
        <w:t>15:59</w:t>
      </w:r>
      <w:r w:rsidR="00060246" w:rsidRPr="00E72ADC">
        <w:rPr>
          <w:color w:val="FF0000"/>
        </w:rPr>
        <w:t xml:space="preserve"> </w:t>
      </w:r>
      <w:r w:rsidR="00E72ADC">
        <w:rPr>
          <w:color w:val="000000" w:themeColor="text1"/>
        </w:rPr>
        <w:t>(</w:t>
      </w:r>
      <w:r w:rsidR="00E72ADC">
        <w:t>downtime during scan</w:t>
      </w:r>
      <w:r w:rsidR="00E72ADC">
        <w:t>)</w:t>
      </w:r>
    </w:p>
    <w:p w14:paraId="14FA2F9A" w14:textId="188E4A96" w:rsidR="00060246" w:rsidRDefault="003C08CD" w:rsidP="006067E2">
      <w:pPr>
        <w:pStyle w:val="ListParagraph"/>
        <w:numPr>
          <w:ilvl w:val="0"/>
          <w:numId w:val="5"/>
        </w:numPr>
      </w:pPr>
      <w:r>
        <w:t>3.12.2.</w:t>
      </w:r>
      <w:r w:rsidR="001D38CD">
        <w:t xml:space="preserve"> (</w:t>
      </w:r>
      <w:r w:rsidR="001816C9">
        <w:rPr>
          <w:rFonts w:cstheme="minorHAnsi"/>
        </w:rPr>
        <w:t xml:space="preserve">Acquiring </w:t>
      </w:r>
      <w:r w:rsidR="001816C9" w:rsidRPr="008E7DC8">
        <w:rPr>
          <w:rFonts w:ascii="Calibri" w:hAnsi="Calibri" w:cs="Calibri"/>
        </w:rPr>
        <w:t>T</w:t>
      </w:r>
      <w:r w:rsidR="001816C9" w:rsidRPr="008E7DC8">
        <w:rPr>
          <w:rFonts w:ascii="Calibri" w:hAnsi="Calibri" w:cs="Calibri"/>
          <w:vertAlign w:val="subscript"/>
        </w:rPr>
        <w:t>2</w:t>
      </w:r>
      <w:r w:rsidR="001816C9" w:rsidRPr="008E7DC8">
        <w:rPr>
          <w:rFonts w:ascii="Calibri" w:hAnsi="Calibri" w:cs="Calibri"/>
          <w:vertAlign w:val="superscript"/>
        </w:rPr>
        <w:t>*</w:t>
      </w:r>
      <w:r w:rsidR="001816C9">
        <w:rPr>
          <w:rFonts w:ascii="Calibri" w:hAnsi="Calibri" w:cs="Calibri"/>
          <w:vertAlign w:val="superscript"/>
        </w:rPr>
        <w:t xml:space="preserve"> </w:t>
      </w:r>
      <w:r w:rsidR="001816C9">
        <w:rPr>
          <w:rFonts w:ascii="Calibri" w:hAnsi="Calibri" w:cs="Calibri"/>
        </w:rPr>
        <w:t xml:space="preserve">map </w:t>
      </w:r>
      <w:r w:rsidR="001816C9" w:rsidRPr="008E7DC8">
        <w:rPr>
          <w:rFonts w:ascii="Calibri" w:hAnsi="Calibri" w:cs="Calibri"/>
        </w:rPr>
        <w:t>using the 2D T</w:t>
      </w:r>
      <w:r w:rsidR="001816C9" w:rsidRPr="008E7DC8">
        <w:rPr>
          <w:rFonts w:ascii="Calibri" w:hAnsi="Calibri" w:cs="Calibri"/>
          <w:vertAlign w:val="subscript"/>
        </w:rPr>
        <w:t>2</w:t>
      </w:r>
      <w:r w:rsidR="001816C9" w:rsidRPr="008E7DC8">
        <w:rPr>
          <w:rFonts w:ascii="Calibri" w:hAnsi="Calibri" w:cs="Calibri"/>
        </w:rPr>
        <w:t xml:space="preserve"> weighted image</w:t>
      </w:r>
      <w:r w:rsidR="001816C9">
        <w:rPr>
          <w:rFonts w:ascii="Calibri" w:hAnsi="Calibri" w:cs="Calibri"/>
        </w:rPr>
        <w:t xml:space="preserve">. Then, capturing </w:t>
      </w:r>
      <w:r w:rsidR="001816C9" w:rsidRPr="008E7DC8">
        <w:rPr>
          <w:rFonts w:ascii="Calibri" w:hAnsi="Calibri" w:cs="Calibri"/>
        </w:rPr>
        <w:t>10 positive echo images with 5 milliseconds echo time spacing</w:t>
      </w:r>
      <w:r w:rsidR="001816C9">
        <w:rPr>
          <w:rFonts w:ascii="Calibri" w:hAnsi="Calibri" w:cs="Calibri"/>
        </w:rPr>
        <w:t>.</w:t>
      </w:r>
      <w:r w:rsidR="001816C9">
        <w:rPr>
          <w:rFonts w:ascii="Calibri" w:hAnsi="Calibri" w:cs="Calibri"/>
        </w:rPr>
        <w:t xml:space="preserve">) </w:t>
      </w:r>
      <w:r w:rsidR="00E72ADC" w:rsidRPr="00E72ADC">
        <w:rPr>
          <w:color w:val="FF0000"/>
        </w:rPr>
        <w:t>15:59-21:56</w:t>
      </w:r>
      <w:r w:rsidR="00E72ADC">
        <w:rPr>
          <w:color w:val="000000" w:themeColor="text1"/>
        </w:rPr>
        <w:t xml:space="preserve"> (</w:t>
      </w:r>
      <w:r w:rsidR="00E72ADC">
        <w:t>downtime during scan</w:t>
      </w:r>
      <w:r w:rsidR="00E72ADC">
        <w:t>)</w:t>
      </w:r>
    </w:p>
    <w:p w14:paraId="379CBDFF" w14:textId="77777777" w:rsidR="00725429" w:rsidRDefault="00725429" w:rsidP="00725429"/>
    <w:p w14:paraId="1CA09F85" w14:textId="1099687A" w:rsidR="00725429" w:rsidRDefault="00725429" w:rsidP="00725429">
      <w:r>
        <w:t>66986_screenshot_3.mp4</w:t>
      </w:r>
    </w:p>
    <w:p w14:paraId="71B83178" w14:textId="5BD83B00" w:rsidR="00725429" w:rsidRDefault="00725429" w:rsidP="00725429">
      <w:pPr>
        <w:pStyle w:val="ListParagraph"/>
        <w:numPr>
          <w:ilvl w:val="0"/>
          <w:numId w:val="6"/>
        </w:numPr>
      </w:pPr>
      <w:r>
        <w:t>3.13.2. (</w:t>
      </w:r>
      <w:r>
        <w:rPr>
          <w:rFonts w:ascii="Calibri" w:hAnsi="Calibri" w:cs="Calibri"/>
        </w:rPr>
        <w:t>B</w:t>
      </w:r>
      <w:r w:rsidRPr="009A76E0">
        <w:rPr>
          <w:rFonts w:ascii="Calibri" w:hAnsi="Calibri" w:cs="Calibri"/>
        </w:rPr>
        <w:t>ioluminescence</w:t>
      </w:r>
      <w:r>
        <w:t xml:space="preserve"> images of mouse being captured.</w:t>
      </w:r>
      <w:r>
        <w:t xml:space="preserve">) </w:t>
      </w:r>
      <w:r>
        <w:rPr>
          <w:color w:val="FF0000"/>
        </w:rPr>
        <w:t>00:41 &amp; 01:43 for FLI</w:t>
      </w:r>
    </w:p>
    <w:p w14:paraId="73811537" w14:textId="57CB737E" w:rsidR="00725429" w:rsidRDefault="00725429" w:rsidP="00725429">
      <w:pPr>
        <w:pStyle w:val="ListParagraph"/>
        <w:numPr>
          <w:ilvl w:val="0"/>
          <w:numId w:val="6"/>
        </w:numPr>
      </w:pPr>
      <w:r>
        <w:t>3.14.2. (</w:t>
      </w:r>
      <w:r>
        <w:t>Capturing bioluminescence and fluorescence imaging of the brain.</w:t>
      </w:r>
      <w:r>
        <w:t xml:space="preserve">) </w:t>
      </w:r>
      <w:r>
        <w:rPr>
          <w:color w:val="FF0000"/>
        </w:rPr>
        <w:t>02:08 &amp; 02:36 for FLI</w:t>
      </w:r>
    </w:p>
    <w:p w14:paraId="69F70271" w14:textId="77777777" w:rsidR="00482D29" w:rsidRDefault="00482D29" w:rsidP="00482D29">
      <w:pPr>
        <w:pStyle w:val="ListParagraph"/>
      </w:pPr>
    </w:p>
    <w:sectPr w:rsidR="00482D29" w:rsidSect="00C05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37884"/>
    <w:multiLevelType w:val="hybridMultilevel"/>
    <w:tmpl w:val="40149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A666F"/>
    <w:multiLevelType w:val="hybridMultilevel"/>
    <w:tmpl w:val="0D48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F1434"/>
    <w:multiLevelType w:val="hybridMultilevel"/>
    <w:tmpl w:val="AA28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61624"/>
    <w:multiLevelType w:val="hybridMultilevel"/>
    <w:tmpl w:val="19B0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376FF"/>
    <w:multiLevelType w:val="hybridMultilevel"/>
    <w:tmpl w:val="ED2E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10278"/>
    <w:multiLevelType w:val="hybridMultilevel"/>
    <w:tmpl w:val="ED1C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376380">
    <w:abstractNumId w:val="4"/>
  </w:num>
  <w:num w:numId="2" w16cid:durableId="674723344">
    <w:abstractNumId w:val="0"/>
  </w:num>
  <w:num w:numId="3" w16cid:durableId="601114456">
    <w:abstractNumId w:val="3"/>
  </w:num>
  <w:num w:numId="4" w16cid:durableId="1218273650">
    <w:abstractNumId w:val="1"/>
  </w:num>
  <w:num w:numId="5" w16cid:durableId="1169176627">
    <w:abstractNumId w:val="2"/>
  </w:num>
  <w:num w:numId="6" w16cid:durableId="166362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6B"/>
    <w:rsid w:val="00060246"/>
    <w:rsid w:val="001543E4"/>
    <w:rsid w:val="001816C9"/>
    <w:rsid w:val="001A7BE0"/>
    <w:rsid w:val="001D38CD"/>
    <w:rsid w:val="00372B88"/>
    <w:rsid w:val="003C08CD"/>
    <w:rsid w:val="00482D29"/>
    <w:rsid w:val="004B4A2E"/>
    <w:rsid w:val="00532EFF"/>
    <w:rsid w:val="00574D47"/>
    <w:rsid w:val="00594EA8"/>
    <w:rsid w:val="006067E2"/>
    <w:rsid w:val="006C1CE9"/>
    <w:rsid w:val="00725429"/>
    <w:rsid w:val="0076084F"/>
    <w:rsid w:val="00802376"/>
    <w:rsid w:val="008227DD"/>
    <w:rsid w:val="00BF246F"/>
    <w:rsid w:val="00C05E14"/>
    <w:rsid w:val="00CA2E78"/>
    <w:rsid w:val="00D22E5B"/>
    <w:rsid w:val="00DD536B"/>
    <w:rsid w:val="00E72ADC"/>
    <w:rsid w:val="00FA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BBF91"/>
  <w15:chartTrackingRefBased/>
  <w15:docId w15:val="{BC44CF36-5D0D-B048-93B4-59541DE6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3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3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3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3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36B"/>
    <w:rPr>
      <w:rFonts w:eastAsiaTheme="majorEastAsia" w:cstheme="majorBidi"/>
      <w:color w:val="272727" w:themeColor="text1" w:themeTint="D8"/>
    </w:rPr>
  </w:style>
  <w:style w:type="paragraph" w:styleId="Title">
    <w:name w:val="Title"/>
    <w:basedOn w:val="Normal"/>
    <w:next w:val="Normal"/>
    <w:link w:val="TitleChar"/>
    <w:uiPriority w:val="10"/>
    <w:qFormat/>
    <w:rsid w:val="00DD53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3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3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536B"/>
    <w:rPr>
      <w:i/>
      <w:iCs/>
      <w:color w:val="404040" w:themeColor="text1" w:themeTint="BF"/>
    </w:rPr>
  </w:style>
  <w:style w:type="paragraph" w:styleId="ListParagraph">
    <w:name w:val="List Paragraph"/>
    <w:basedOn w:val="Normal"/>
    <w:uiPriority w:val="34"/>
    <w:qFormat/>
    <w:rsid w:val="00DD536B"/>
    <w:pPr>
      <w:ind w:left="720"/>
      <w:contextualSpacing/>
    </w:pPr>
  </w:style>
  <w:style w:type="character" w:styleId="IntenseEmphasis">
    <w:name w:val="Intense Emphasis"/>
    <w:basedOn w:val="DefaultParagraphFont"/>
    <w:uiPriority w:val="21"/>
    <w:qFormat/>
    <w:rsid w:val="00DD536B"/>
    <w:rPr>
      <w:i/>
      <w:iCs/>
      <w:color w:val="0F4761" w:themeColor="accent1" w:themeShade="BF"/>
    </w:rPr>
  </w:style>
  <w:style w:type="paragraph" w:styleId="IntenseQuote">
    <w:name w:val="Intense Quote"/>
    <w:basedOn w:val="Normal"/>
    <w:next w:val="Normal"/>
    <w:link w:val="IntenseQuoteChar"/>
    <w:uiPriority w:val="30"/>
    <w:qFormat/>
    <w:rsid w:val="00DD5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36B"/>
    <w:rPr>
      <w:i/>
      <w:iCs/>
      <w:color w:val="0F4761" w:themeColor="accent1" w:themeShade="BF"/>
    </w:rPr>
  </w:style>
  <w:style w:type="character" w:styleId="IntenseReference">
    <w:name w:val="Intense Reference"/>
    <w:basedOn w:val="DefaultParagraphFont"/>
    <w:uiPriority w:val="32"/>
    <w:qFormat/>
    <w:rsid w:val="00DD53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Kenyon, Elizabeth</dc:creator>
  <cp:keywords/>
  <dc:description/>
  <cp:lastModifiedBy>Kenyon, Elizabeth</cp:lastModifiedBy>
  <cp:revision>7</cp:revision>
  <dcterms:created xsi:type="dcterms:W3CDTF">2024-07-25T15:02:00Z</dcterms:created>
  <dcterms:modified xsi:type="dcterms:W3CDTF">2024-07-26T19:04:00Z</dcterms:modified>
</cp:coreProperties>
</file>