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DD69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761F8">
        <w:rPr>
          <w:rFonts w:eastAsia="Times New Roman" w:cstheme="minorHAnsi"/>
          <w:b/>
        </w:rPr>
        <w:t>66881</w:t>
      </w:r>
    </w:p>
    <w:p w14:paraId="2F6924E5" w14:textId="16433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761F8">
        <w:rPr>
          <w:rFonts w:eastAsia="Times New Roman" w:cstheme="minorHAnsi"/>
          <w:b/>
        </w:rPr>
        <w:t>Sri Lakshmi Priya</w:t>
      </w:r>
    </w:p>
    <w:p w14:paraId="6FB9233B" w14:textId="693A03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761F8" w:rsidRPr="00B761F8">
          <w:rPr>
            <w:rStyle w:val="Hyperlink"/>
            <w:rFonts w:eastAsia="Times New Roman" w:cstheme="minorHAnsi"/>
            <w:b/>
          </w:rPr>
          <w:t>https://review.jove.com/account/file-uploader?src=20398753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2D8F7A" w:rsidR="004E0C5A" w:rsidRPr="00B761F8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761F8">
        <w:rPr>
          <w:rFonts w:eastAsia="Times New Roman" w:cstheme="minorHAnsi"/>
          <w:b/>
          <w:sz w:val="32"/>
          <w:szCs w:val="32"/>
        </w:rPr>
        <w:t xml:space="preserve"> </w:t>
      </w:r>
      <w:r w:rsidR="00B761F8" w:rsidRPr="00B761F8">
        <w:rPr>
          <w:rFonts w:eastAsia="Times New Roman" w:cstheme="minorHAnsi"/>
          <w:b/>
          <w:sz w:val="32"/>
          <w:szCs w:val="32"/>
        </w:rPr>
        <w:t xml:space="preserve">Isolation of Subcellular Ribosome Subpopulations Based on Recombinant Peptide Tag-specific Location-restricted Illumination-enhanced Biotinylation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94A2E1" w14:textId="2F9A541A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Adele Xu, Kitra Cates, Craig Kerr, Kelsie Wysong, Maria Barna</w:t>
      </w:r>
    </w:p>
    <w:p w14:paraId="3F398248" w14:textId="77777777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74A3CDA1" w14:textId="3A306A0D" w:rsidR="00D6314B" w:rsidRPr="00B07A3B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Department of Genetics, Stanford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71C505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F6FB7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Adele Xu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adelexu@stanford.edu</w:t>
      </w:r>
    </w:p>
    <w:p w14:paraId="261AF913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Kitra Cates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klcates@stanford.edu</w:t>
      </w:r>
    </w:p>
    <w:p w14:paraId="73D221B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Craig Kerr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kerrc15@gmail.com</w:t>
      </w:r>
    </w:p>
    <w:p w14:paraId="5F65800A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Kelsie Wysong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kwysong@alumni.stanford.edu</w:t>
      </w:r>
    </w:p>
    <w:p w14:paraId="1613DE6D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C2F7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D0969">
        <w:rPr>
          <w:rFonts w:cstheme="minorHAnsi"/>
          <w:bCs/>
          <w:sz w:val="22"/>
          <w:szCs w:val="22"/>
        </w:rPr>
        <w:t>28</w:t>
      </w:r>
    </w:p>
    <w:p w14:paraId="5AAC9C6C" w14:textId="67EBF4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D0969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 xml:space="preserve">Ethics </w:t>
      </w:r>
      <w:commentRangeStart w:id="1"/>
      <w:r w:rsidR="00FF25E5" w:rsidRPr="00C63B19">
        <w:rPr>
          <w:rFonts w:cstheme="minorHAnsi"/>
          <w:b/>
          <w:bCs/>
        </w:rPr>
        <w:t>Title Card</w:t>
      </w:r>
      <w:commentRangeEnd w:id="1"/>
      <w:r w:rsidR="007D0969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9D051A6" w:rsidR="00CE10F2" w:rsidRDefault="007D09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D0969">
        <w:rPr>
          <w:rFonts w:cstheme="minorHAnsi"/>
          <w:b/>
          <w:bCs/>
        </w:rPr>
        <w:t>Activation of ALIBi and Cell 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EBCC914" w14:textId="3F1DA382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CC51D6">
        <w:rPr>
          <w:lang w:eastAsia="en-IN"/>
        </w:rPr>
        <w:t xml:space="preserve">rechill the centrifuge to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11184A7B" w14:textId="77777777" w:rsidR="00B720B5" w:rsidRPr="00B07A3B" w:rsidRDefault="005112CB" w:rsidP="00B720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51D6">
        <w:rPr>
          <w:lang w:val="en-IN" w:eastAsia="en-IN"/>
        </w:rPr>
        <w:t>Talent setting the centrifuge temperature to 4 degrees Celsius.</w:t>
      </w:r>
      <w:r w:rsidR="00B720B5">
        <w:rPr>
          <w:lang w:val="en-IN" w:eastAsia="en-IN"/>
        </w:rPr>
        <w:t xml:space="preserve"> </w:t>
      </w:r>
      <w:r w:rsidR="00B720B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B720B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B720B5">
        <w:rPr>
          <w:rFonts w:cstheme="minorHAnsi"/>
          <w:i/>
          <w:iCs/>
          <w:color w:val="0000FF"/>
          <w:lang w:val="en-IN"/>
        </w:rPr>
        <w:t>obtain CU shot as well for this shot</w:t>
      </w:r>
      <w:r w:rsidR="00B720B5" w:rsidRPr="008E4564">
        <w:rPr>
          <w:rFonts w:cstheme="minorHAnsi"/>
          <w:i/>
          <w:iCs/>
          <w:color w:val="0000FF"/>
          <w:lang w:val="en-IN"/>
        </w:rPr>
        <w:t>.</w:t>
      </w:r>
    </w:p>
    <w:p w14:paraId="418DFBAA" w14:textId="2E51964C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5112CB">
        <w:rPr>
          <w:lang w:val="en-US" w:eastAsia="en-IN"/>
        </w:rPr>
        <w:t xml:space="preserve">With lights off, move the transfected plates to a temporary 37 degrees Celsius incubator to protect them from temperature fluctuations while the transilluminator is prepared in the main incubator </w:t>
      </w:r>
      <w:r w:rsidRPr="005112CB">
        <w:rPr>
          <w:b/>
          <w:bCs/>
          <w:lang w:val="en-US" w:eastAsia="en-IN"/>
        </w:rPr>
        <w:t>[1]</w:t>
      </w:r>
      <w:r w:rsidRPr="005112CB">
        <w:rPr>
          <w:lang w:val="en-US" w:eastAsia="en-IN"/>
        </w:rPr>
        <w:t>.</w:t>
      </w:r>
      <w:r w:rsidRPr="00CC51D6">
        <w:rPr>
          <w:lang w:eastAsia="en-IN"/>
        </w:rPr>
        <w:t xml:space="preserve"> </w:t>
      </w:r>
    </w:p>
    <w:p w14:paraId="7EFC858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transfected plates into a temporary incubator with the room lights off.</w:t>
      </w:r>
    </w:p>
    <w:p w14:paraId="30632DD1" w14:textId="1DC7541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70 percent ethanol, wipe down the blue light transilluminator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  <w:r>
        <w:rPr>
          <w:lang w:eastAsia="en-IN"/>
        </w:rPr>
        <w:t>After c</w:t>
      </w:r>
      <w:r w:rsidRPr="00CC51D6">
        <w:rPr>
          <w:lang w:eastAsia="en-IN"/>
        </w:rPr>
        <w:t>onnect</w:t>
      </w:r>
      <w:r>
        <w:rPr>
          <w:lang w:eastAsia="en-IN"/>
        </w:rPr>
        <w:t>ing</w:t>
      </w:r>
      <w:r w:rsidRPr="00CC51D6">
        <w:rPr>
          <w:lang w:eastAsia="en-IN"/>
        </w:rPr>
        <w:t xml:space="preserve"> the transilluminator to power</w:t>
      </w:r>
      <w:r>
        <w:rPr>
          <w:lang w:eastAsia="en-IN"/>
        </w:rPr>
        <w:t>, p</w:t>
      </w:r>
      <w:r w:rsidRPr="00CC51D6">
        <w:rPr>
          <w:lang w:eastAsia="en-IN"/>
        </w:rPr>
        <w:t xml:space="preserve">lace </w:t>
      </w:r>
      <w:r>
        <w:rPr>
          <w:lang w:eastAsia="en-IN"/>
        </w:rPr>
        <w:t>it</w:t>
      </w:r>
      <w:r w:rsidRPr="00CC51D6">
        <w:rPr>
          <w:lang w:eastAsia="en-IN"/>
        </w:rPr>
        <w:t xml:space="preserve"> in the main incubator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Allow the incubator conditions to re-equilibrate while continuing the setup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7E1685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wiping the blue light transilluminator with 70 percent ethanol.</w:t>
      </w:r>
    </w:p>
    <w:p w14:paraId="04E7BA3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transilluminator inside the main incubator.</w:t>
      </w:r>
    </w:p>
    <w:p w14:paraId="48DF369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Shot showing the transilluminator positioned in the incubator while conditions stabilize.</w:t>
      </w:r>
    </w:p>
    <w:p w14:paraId="363DB5DD" w14:textId="172914F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lastRenderedPageBreak/>
        <w:t>Warm an aliquot of media intended for biotin and cycloheximide</w:t>
      </w:r>
      <w:r w:rsidR="00AA5FA2">
        <w:rPr>
          <w:lang w:eastAsia="en-IN"/>
        </w:rPr>
        <w:t xml:space="preserve"> or CHX </w:t>
      </w:r>
      <w:r w:rsidR="00AA5FA2" w:rsidRPr="00AA5FA2">
        <w:rPr>
          <w:i/>
          <w:iCs/>
          <w:color w:val="EE0000"/>
          <w:lang w:eastAsia="en-IN"/>
        </w:rPr>
        <w:t>(C-H-X)</w:t>
      </w:r>
      <w:r w:rsidRPr="00CC51D6">
        <w:rPr>
          <w:lang w:eastAsia="en-IN"/>
        </w:rPr>
        <w:t xml:space="preserve"> dosing to 37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If preparing control samples without supplemental biotin, warm a separate aliquot for cycloheximide only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7876C0E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warming the media aliquot.</w:t>
      </w:r>
    </w:p>
    <w:p w14:paraId="7ED3C4D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a separate warmed media aliquot for control samples.</w:t>
      </w:r>
    </w:p>
    <w:p w14:paraId="1D338BC8" w14:textId="1922A01C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>Chill an aliquot of DPBS</w:t>
      </w:r>
      <w:r w:rsidR="00AA5FA2">
        <w:rPr>
          <w:lang w:eastAsia="en-IN"/>
        </w:rPr>
        <w:t xml:space="preserve"> </w:t>
      </w:r>
      <w:r w:rsidR="00AA5FA2" w:rsidRPr="00AA5FA2">
        <w:rPr>
          <w:i/>
          <w:iCs/>
          <w:color w:val="EE0000"/>
          <w:lang w:eastAsia="en-IN"/>
        </w:rPr>
        <w:t>(D-P-B-S)</w:t>
      </w:r>
      <w:r w:rsidRPr="00CC51D6">
        <w:rPr>
          <w:lang w:eastAsia="en-IN"/>
        </w:rPr>
        <w:t xml:space="preserve"> intended for </w:t>
      </w:r>
      <w:r w:rsidR="00AA5FA2">
        <w:rPr>
          <w:lang w:eastAsia="en-IN"/>
        </w:rPr>
        <w:t>CHX</w:t>
      </w:r>
      <w:r w:rsidRPr="00CC51D6">
        <w:rPr>
          <w:lang w:eastAsia="en-IN"/>
        </w:rPr>
        <w:t xml:space="preserve"> dosing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5D862E2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DPBS aliquot on ice.</w:t>
      </w:r>
    </w:p>
    <w:p w14:paraId="7FA483D9" w14:textId="15262C9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Prepare the RNase </w:t>
      </w:r>
      <w:r w:rsidR="00AA5FA2" w:rsidRPr="00AA5FA2">
        <w:rPr>
          <w:i/>
          <w:iCs/>
          <w:color w:val="EE0000"/>
          <w:lang w:eastAsia="en-IN"/>
        </w:rPr>
        <w:t>(R-N-ase)</w:t>
      </w:r>
      <w:r w:rsidR="00AA5FA2">
        <w:rPr>
          <w:lang w:eastAsia="en-IN"/>
        </w:rPr>
        <w:t xml:space="preserve"> </w:t>
      </w:r>
      <w:r w:rsidRPr="00CC51D6">
        <w:rPr>
          <w:lang w:eastAsia="en-IN"/>
        </w:rPr>
        <w:t xml:space="preserve">removal buffer, salt wash, lysis buffer, and wash buffers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Using a pipette, mix buffers containing dense or viscous components to ensure even mixing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Chill the prepared buffers on ice before use </w:t>
      </w:r>
      <w:r w:rsidRPr="00CC51D6">
        <w:rPr>
          <w:b/>
          <w:bCs/>
          <w:lang w:eastAsia="en-IN"/>
        </w:rPr>
        <w:t>[3]</w:t>
      </w:r>
      <w:r w:rsidRPr="00CC51D6">
        <w:rPr>
          <w:lang w:eastAsia="en-IN"/>
        </w:rPr>
        <w:t xml:space="preserve">. </w:t>
      </w:r>
    </w:p>
    <w:p w14:paraId="65631032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the required buffers.</w:t>
      </w:r>
    </w:p>
    <w:p w14:paraId="24712B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completed buffers to mix thoroughly.</w:t>
      </w:r>
    </w:p>
    <w:p w14:paraId="249CBA17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prepared buffers on ice.</w:t>
      </w:r>
    </w:p>
    <w:p w14:paraId="2B9BB9A2" w14:textId="4957A34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Resuspend the stock bottle of streptavidin beads by gentle pipetting or rocking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Transfer 450 microliters of beads into a protein low-binding tube for each 10 centimeter plate of </w:t>
      </w:r>
      <w:r w:rsidR="00AA5FA2" w:rsidRPr="00AA5FA2">
        <w:rPr>
          <w:lang w:val="en-US" w:eastAsia="en-IN"/>
        </w:rPr>
        <w:t>mouse Embryonic Stem Cells</w:t>
      </w:r>
      <w:r w:rsidR="00AA5FA2">
        <w:rPr>
          <w:lang w:val="en-US" w:eastAsia="en-IN"/>
        </w:rPr>
        <w:t xml:space="preserve"> or mESCs </w:t>
      </w:r>
      <w:r w:rsidR="00AA5FA2" w:rsidRPr="00AA5FA2">
        <w:rPr>
          <w:i/>
          <w:iCs/>
          <w:color w:val="EE0000"/>
          <w:lang w:val="en-US" w:eastAsia="en-IN"/>
        </w:rPr>
        <w:t>(M-E-S-C-S)</w:t>
      </w:r>
      <w:r w:rsidR="00AA5FA2">
        <w:rPr>
          <w:lang w:val="en-US" w:eastAsia="en-IN"/>
        </w:rPr>
        <w:t xml:space="preserve">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102D34F3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resuspending streptavidin beads by gentle pipetting.</w:t>
      </w:r>
    </w:p>
    <w:p w14:paraId="3155117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beads into a protein low-binding tube.</w:t>
      </w:r>
    </w:p>
    <w:p w14:paraId="278CBFA1" w14:textId="108C2B81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Discard the bead storage buffer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>. Wash the beads</w:t>
      </w:r>
      <w:r w:rsidR="00AA5FA2">
        <w:rPr>
          <w:lang w:eastAsia="en-IN"/>
        </w:rPr>
        <w:t xml:space="preserve"> 2 times</w:t>
      </w:r>
      <w:r w:rsidRPr="00CC51D6">
        <w:rPr>
          <w:lang w:eastAsia="en-IN"/>
        </w:rPr>
        <w:t xml:space="preserve"> with 900 microliters of RNase removal buffer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>.</w:t>
      </w:r>
    </w:p>
    <w:p w14:paraId="5DA04772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removing the bead storage buffer.</w:t>
      </w:r>
    </w:p>
    <w:p w14:paraId="68E1D6F3" w14:textId="6ABE9FB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</w:t>
      </w:r>
      <w:r w:rsidR="00AA5FA2" w:rsidRPr="00CC51D6">
        <w:rPr>
          <w:lang w:val="en-IN" w:eastAsia="en-IN"/>
        </w:rPr>
        <w:t>RNase removal buffer</w:t>
      </w:r>
      <w:r w:rsidR="00AA5FA2">
        <w:rPr>
          <w:lang w:val="en-IN" w:eastAsia="en-IN"/>
        </w:rPr>
        <w:t xml:space="preserve"> to the </w:t>
      </w:r>
      <w:r w:rsidRPr="00CC51D6">
        <w:rPr>
          <w:lang w:val="en-IN" w:eastAsia="en-IN"/>
        </w:rPr>
        <w:t>bead</w:t>
      </w:r>
      <w:r w:rsidR="00AA5FA2">
        <w:rPr>
          <w:lang w:val="en-IN" w:eastAsia="en-IN"/>
        </w:rPr>
        <w:t>s</w:t>
      </w:r>
      <w:r w:rsidRPr="00CC51D6">
        <w:rPr>
          <w:lang w:val="en-IN" w:eastAsia="en-IN"/>
        </w:rPr>
        <w:t>.</w:t>
      </w:r>
    </w:p>
    <w:p w14:paraId="0C69330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once with 900 microliters of salt wash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3AD7A488" w14:textId="2C0785D6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salt wash buffer</w:t>
      </w:r>
      <w:r w:rsidR="00AA5FA2">
        <w:rPr>
          <w:lang w:val="en-IN" w:eastAsia="en-IN"/>
        </w:rPr>
        <w:t xml:space="preserve"> to</w:t>
      </w:r>
      <w:r w:rsidR="00AA5FA2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DCFBB16" w14:textId="59F9A69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</w:t>
      </w:r>
      <w:r w:rsidR="009805E6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900 microliters of Wash I </w:t>
      </w:r>
      <w:r w:rsidR="009805E6" w:rsidRPr="009805E6">
        <w:rPr>
          <w:i/>
          <w:iCs/>
          <w:color w:val="EE0000"/>
          <w:lang w:eastAsia="en-IN"/>
        </w:rPr>
        <w:t>(wash-one)</w:t>
      </w:r>
      <w:r w:rsidR="009805E6">
        <w:rPr>
          <w:lang w:eastAsia="en-IN"/>
        </w:rPr>
        <w:t xml:space="preserve"> </w:t>
      </w:r>
      <w:r w:rsidRPr="00CC51D6">
        <w:rPr>
          <w:lang w:eastAsia="en-IN"/>
        </w:rPr>
        <w:t xml:space="preserve">Buffer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Store the beads in the Wash I Buffer at 4 degrees Celsius while performing activation and cell lysis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25493859" w14:textId="61A9F07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9805E6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Wash I Buffer</w:t>
      </w:r>
      <w:r w:rsidR="009805E6">
        <w:rPr>
          <w:lang w:val="en-IN" w:eastAsia="en-IN"/>
        </w:rPr>
        <w:t xml:space="preserve"> to</w:t>
      </w:r>
      <w:r w:rsidR="009805E6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2E51928" w14:textId="0AA4B3F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</w:t>
      </w:r>
      <w:r w:rsidR="009805E6">
        <w:rPr>
          <w:lang w:val="en-IN" w:eastAsia="en-IN"/>
        </w:rPr>
        <w:t xml:space="preserve"> tube containing</w:t>
      </w:r>
      <w:r w:rsidRPr="00CC51D6">
        <w:rPr>
          <w:lang w:val="en-IN" w:eastAsia="en-IN"/>
        </w:rPr>
        <w:t xml:space="preserve"> beads</w:t>
      </w:r>
      <w:r w:rsidR="009805E6">
        <w:rPr>
          <w:lang w:val="en-IN" w:eastAsia="en-IN"/>
        </w:rPr>
        <w:t xml:space="preserve"> in wash buffer I</w:t>
      </w:r>
      <w:r w:rsidRPr="00CC51D6">
        <w:rPr>
          <w:lang w:val="en-IN" w:eastAsia="en-IN"/>
        </w:rPr>
        <w:t xml:space="preserve"> at 4 degrees Celsius for storage.</w:t>
      </w:r>
    </w:p>
    <w:p w14:paraId="5A02F5C3" w14:textId="6611614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Add biotin </w:t>
      </w:r>
      <w:r w:rsidR="009805E6">
        <w:rPr>
          <w:lang w:eastAsia="en-IN"/>
        </w:rPr>
        <w:t>and CHX</w:t>
      </w:r>
      <w:r w:rsidRPr="00CC51D6">
        <w:rPr>
          <w:lang w:eastAsia="en-IN"/>
        </w:rPr>
        <w:t xml:space="preserve"> </w:t>
      </w:r>
      <w:r w:rsidR="009805E6">
        <w:rPr>
          <w:lang w:eastAsia="en-IN"/>
        </w:rPr>
        <w:t>to</w:t>
      </w:r>
      <w:r w:rsidRPr="00CC51D6">
        <w:rPr>
          <w:lang w:eastAsia="en-IN"/>
        </w:rPr>
        <w:t xml:space="preserve"> the warmed </w:t>
      </w:r>
      <w:r w:rsidR="009805E6">
        <w:rPr>
          <w:lang w:eastAsia="en-IN"/>
        </w:rPr>
        <w:t xml:space="preserve">aliquot of </w:t>
      </w:r>
      <w:r w:rsidRPr="00CC51D6">
        <w:rPr>
          <w:lang w:eastAsia="en-IN"/>
        </w:rPr>
        <w:t xml:space="preserve">media </w:t>
      </w:r>
      <w:r w:rsidR="009805E6">
        <w:rPr>
          <w:lang w:eastAsia="en-IN"/>
        </w:rPr>
        <w:t xml:space="preserve">and keep at </w:t>
      </w:r>
      <w:r w:rsidR="009805E6" w:rsidRPr="00CC51D6">
        <w:rPr>
          <w:lang w:eastAsia="en-IN"/>
        </w:rPr>
        <w:t xml:space="preserve">37 degrees Celsius until use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Add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to </w:t>
      </w:r>
      <w:r w:rsidR="009805E6">
        <w:rPr>
          <w:lang w:eastAsia="en-IN"/>
        </w:rPr>
        <w:t xml:space="preserve">the cold aliquot of DPBS and keep it chilled until use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3E9B18C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biotin to the warmed media.</w:t>
      </w:r>
    </w:p>
    <w:p w14:paraId="5F12431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lastRenderedPageBreak/>
        <w:t>Talent adding cycloheximide to the warmed media.</w:t>
      </w:r>
    </w:p>
    <w:p w14:paraId="5BE13E9C" w14:textId="118C354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Aspirate the media from the transfected plates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Immediately add 10 milliliters of warm media containing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with or without biotin to each plate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6B2BE0E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media from the plates.</w:t>
      </w:r>
    </w:p>
    <w:p w14:paraId="0D5EFB6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the prepared warm media to each plate.</w:t>
      </w:r>
    </w:p>
    <w:p w14:paraId="0FDF1BA6" w14:textId="3EE53E1F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Place negative control plates in a dark incubator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remaining plates directly on top of the transilluminator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Turn on the transilluminator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plates for 15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7D346D7E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control plates in a dark incubator.</w:t>
      </w:r>
    </w:p>
    <w:p w14:paraId="5F5971D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positioning plates on the transilluminator.</w:t>
      </w:r>
    </w:p>
    <w:p w14:paraId="0570EA5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turning on the transilluminator.</w:t>
      </w:r>
    </w:p>
    <w:p w14:paraId="0AF623A4" w14:textId="5C67449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</w:t>
      </w:r>
      <w:r w:rsidR="003A7F95">
        <w:rPr>
          <w:lang w:eastAsia="en-IN"/>
        </w:rPr>
        <w:t>each</w:t>
      </w:r>
      <w:r w:rsidRPr="00CC51D6">
        <w:rPr>
          <w:lang w:eastAsia="en-IN"/>
        </w:rPr>
        <w:t xml:space="preserve"> plate </w:t>
      </w:r>
      <w:r w:rsidR="003A7F95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10 milliliters of cold DPBS containing </w:t>
      </w:r>
      <w:r w:rsidR="003A7F95">
        <w:rPr>
          <w:lang w:eastAsia="en-IN"/>
        </w:rPr>
        <w:t>CHX</w:t>
      </w:r>
      <w:r w:rsidRPr="00CC51D6">
        <w:rPr>
          <w:lang w:eastAsia="en-IN"/>
        </w:rPr>
        <w:t xml:space="preserve">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plates on ice between and after washes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  <w:r w:rsidR="003A7F95">
        <w:rPr>
          <w:lang w:eastAsia="en-IN"/>
        </w:rPr>
        <w:t>After aspirating the second wash, t</w:t>
      </w:r>
      <w:r w:rsidRPr="00CC51D6">
        <w:rPr>
          <w:lang w:eastAsia="en-IN"/>
        </w:rPr>
        <w:t xml:space="preserve">ilt the plate and aspirate any residual DPBS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FC1F7FD" w14:textId="1861A3B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3A7F95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cold DPBS </w:t>
      </w:r>
      <w:r w:rsidR="003A7F95">
        <w:rPr>
          <w:lang w:val="en-IN" w:eastAsia="en-IN"/>
        </w:rPr>
        <w:t>to the plate</w:t>
      </w:r>
      <w:r w:rsidRPr="00CC51D6">
        <w:rPr>
          <w:lang w:val="en-IN" w:eastAsia="en-IN"/>
        </w:rPr>
        <w:t>.</w:t>
      </w:r>
    </w:p>
    <w:p w14:paraId="6BDFDA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plates on ice.</w:t>
      </w:r>
    </w:p>
    <w:p w14:paraId="05D6C1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residual DPBS from the tilted plate.</w:t>
      </w:r>
    </w:p>
    <w:p w14:paraId="1AC83551" w14:textId="04B4DAB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Keeping the plate flat on ice, add 2 milliliters of ice-cold lysis buffer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 on ice for 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Tap the plate 2 to 3 times during incubation to dislodge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A79BFF0" w14:textId="77777777" w:rsidR="003A7F95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adding ice-cold lysis buffer to the plate</w:t>
      </w:r>
      <w:r w:rsidR="003A7F95">
        <w:rPr>
          <w:lang w:val="en-IN" w:eastAsia="en-IN"/>
        </w:rPr>
        <w:t xml:space="preserve"> </w:t>
      </w:r>
      <w:r w:rsidR="003A7F95" w:rsidRPr="003A7F95">
        <w:rPr>
          <w:lang w:eastAsia="en-IN"/>
        </w:rPr>
        <w:t>while keeping it on ice.</w:t>
      </w:r>
    </w:p>
    <w:p w14:paraId="5A96EFFC" w14:textId="273AEBEE" w:rsidR="005112CB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tapping the plate during incubation.</w:t>
      </w:r>
    </w:p>
    <w:p w14:paraId="6B817CF9" w14:textId="5F327FFA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a micropipette, pipette the lysate up and down across the plate surface </w:t>
      </w:r>
      <w:r w:rsidR="003A7F95">
        <w:rPr>
          <w:lang w:eastAsia="en-IN"/>
        </w:rPr>
        <w:t>to</w:t>
      </w:r>
      <w:r w:rsidRPr="00CC51D6">
        <w:rPr>
          <w:lang w:eastAsia="en-IN"/>
        </w:rPr>
        <w:t xml:space="preserve"> </w:t>
      </w:r>
      <w:r w:rsidR="003A7F95">
        <w:rPr>
          <w:lang w:eastAsia="en-IN"/>
        </w:rPr>
        <w:t>d</w:t>
      </w:r>
      <w:r w:rsidRPr="00CC51D6">
        <w:rPr>
          <w:lang w:eastAsia="en-IN"/>
        </w:rPr>
        <w:t xml:space="preserve">islodge any remaining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Transfer the lysate to a chilled and labeled protein low-binding tube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1A441E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lysate across the plate surface.</w:t>
      </w:r>
    </w:p>
    <w:p w14:paraId="7F35275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lysate into a chilled labeled tube.</w:t>
      </w:r>
    </w:p>
    <w:p w14:paraId="35330E72" w14:textId="00227D3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In difficult-to-lyse organelles, sonicate </w:t>
      </w:r>
      <w:r w:rsidR="003A7F95">
        <w:rPr>
          <w:lang w:eastAsia="en-IN"/>
        </w:rPr>
        <w:t xml:space="preserve">all </w:t>
      </w:r>
      <w:r w:rsidRPr="00CC51D6">
        <w:rPr>
          <w:lang w:eastAsia="en-IN"/>
        </w:rPr>
        <w:t xml:space="preserve">samples for 45 seconds at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If required, transfer the lysate into a larger tube before sonication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Transfer the sonicated lysate into a 2 milliliter tube </w:t>
      </w:r>
      <w:r w:rsidRPr="00CC51D6">
        <w:rPr>
          <w:b/>
          <w:bCs/>
          <w:lang w:eastAsia="en-IN"/>
        </w:rPr>
        <w:t>[3]</w:t>
      </w:r>
      <w:r w:rsidRPr="00CC51D6">
        <w:rPr>
          <w:lang w:eastAsia="en-IN"/>
        </w:rPr>
        <w:t xml:space="preserve">. </w:t>
      </w:r>
    </w:p>
    <w:p w14:paraId="02BDFD2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samples for sonication.</w:t>
      </w:r>
    </w:p>
    <w:p w14:paraId="4DA5EE40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lysate into a larger tube.</w:t>
      </w:r>
    </w:p>
    <w:p w14:paraId="71B1FD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sonicated lysate into a 2 milliliter tube.</w:t>
      </w:r>
    </w:p>
    <w:p w14:paraId="545F5EF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lastRenderedPageBreak/>
        <w:t xml:space="preserve">Incubate the lysate on ice for 15 minutes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69CB5C4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on ice.</w:t>
      </w:r>
    </w:p>
    <w:p w14:paraId="39A03097" w14:textId="6C70C8A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Centrifuge the lysate at 17000 g for 3 minutes at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Transfer the supernatant into a chilled protein low-binding tube without disturbing the pellet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5174E30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tube into the centrifuge.</w:t>
      </w:r>
    </w:p>
    <w:p w14:paraId="0C374D88" w14:textId="04068C2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supernatant into a chilled protein low-binding tube while leaving the pellet undisturbed.</w:t>
      </w:r>
    </w:p>
    <w:p w14:paraId="40A60BC9" w14:textId="77777777" w:rsidR="005112CB" w:rsidRPr="004202EF" w:rsidRDefault="005112CB" w:rsidP="008A46EF">
      <w:pPr>
        <w:pStyle w:val="Narration"/>
        <w:ind w:firstLine="0"/>
      </w:pPr>
    </w:p>
    <w:p w14:paraId="7C88FEA8" w14:textId="39776EC6" w:rsidR="000F326F" w:rsidRDefault="0098597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85974">
        <w:rPr>
          <w:rFonts w:cstheme="minorHAnsi"/>
          <w:b/>
          <w:bCs/>
        </w:rPr>
        <w:t>Affinity Purification and Elution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430C12" w14:textId="49B42E88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a </w:t>
      </w:r>
      <w:r w:rsidRPr="009D4E21">
        <w:rPr>
          <w:lang w:eastAsia="en-IN"/>
        </w:rPr>
        <w:t>magnetic rack</w:t>
      </w:r>
      <w:r>
        <w:rPr>
          <w:lang w:eastAsia="en-IN"/>
        </w:rPr>
        <w:t>, p</w:t>
      </w:r>
      <w:r w:rsidRPr="009D4E21">
        <w:rPr>
          <w:lang w:eastAsia="en-IN"/>
        </w:rPr>
        <w:t xml:space="preserve">ellet the washed streptavidin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Aspirate the Wash I Buffer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>.</w:t>
      </w:r>
    </w:p>
    <w:p w14:paraId="2F32CF0E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washed streptavidin beads on a magnetic rack.</w:t>
      </w:r>
    </w:p>
    <w:p w14:paraId="4B3E0E9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aspirating the Wash I Buffer.</w:t>
      </w:r>
    </w:p>
    <w:p w14:paraId="26C3CEFE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Transfer 1,200 microliters of clarified lysate to the tube containing the washed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Pipette gently to resuspend the beads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remaining clarified lysate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40E8A8F6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clarified lysate to the tube containing the washed beads.</w:t>
      </w:r>
    </w:p>
    <w:p w14:paraId="38A6B22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gently pipetting to resuspend the beads.</w:t>
      </w:r>
    </w:p>
    <w:p w14:paraId="6E0DFC6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remaining clarified lysate at minus 80 degrees Celsius for storage.</w:t>
      </w:r>
    </w:p>
    <w:p w14:paraId="2999D58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lysate with the beads at 4 degrees Celsius in the dark on a tube rotator for 1 hour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0DA0DC6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lysate and beads on a tube rotator.</w:t>
      </w:r>
    </w:p>
    <w:p w14:paraId="6F3539A1" w14:textId="3E09B35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>During the incubation, prepare the</w:t>
      </w:r>
      <w:r w:rsidR="00C23D5E">
        <w:rPr>
          <w:lang w:eastAsia="en-IN"/>
        </w:rPr>
        <w:t xml:space="preserve"> </w:t>
      </w:r>
      <w:r w:rsidR="00C23D5E" w:rsidRPr="00A34E71">
        <w:rPr>
          <w:rFonts w:asciiTheme="majorHAnsi" w:hAnsiTheme="majorHAnsi" w:cstheme="majorHAnsi"/>
        </w:rPr>
        <w:t>tobacco etch virus</w:t>
      </w:r>
      <w:r w:rsidR="00C23D5E">
        <w:rPr>
          <w:rFonts w:asciiTheme="majorHAnsi" w:hAnsiTheme="majorHAnsi" w:cstheme="majorHAnsi"/>
        </w:rPr>
        <w:t xml:space="preserve"> or</w:t>
      </w:r>
      <w:r w:rsidRPr="009D4E21">
        <w:rPr>
          <w:lang w:eastAsia="en-IN"/>
        </w:rPr>
        <w:t xml:space="preserve"> TEV </w:t>
      </w:r>
      <w:r w:rsidR="00C23D5E" w:rsidRPr="00C23D5E">
        <w:rPr>
          <w:i/>
          <w:iCs/>
          <w:color w:val="EE0000"/>
          <w:lang w:eastAsia="en-IN"/>
        </w:rPr>
        <w:t>(T-E-V)</w:t>
      </w:r>
      <w:r w:rsidR="00C23D5E">
        <w:rPr>
          <w:lang w:eastAsia="en-IN"/>
        </w:rPr>
        <w:t xml:space="preserve"> </w:t>
      </w:r>
      <w:r w:rsidRPr="009D4E21">
        <w:rPr>
          <w:lang w:eastAsia="en-IN"/>
        </w:rPr>
        <w:t xml:space="preserve">elution buffer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67F0D53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preparing the TEV elution buffer.</w:t>
      </w:r>
    </w:p>
    <w:p w14:paraId="1D3179D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B720B5">
        <w:rPr>
          <w:lang w:eastAsia="en-IN"/>
        </w:rPr>
        <w:t>Pellet the beads on a magnetic rack</w:t>
      </w:r>
      <w:r w:rsidRPr="009D4E21">
        <w:rPr>
          <w:lang w:eastAsia="en-IN"/>
        </w:rPr>
        <w:t xml:space="preserve">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supernatant to a chilled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supernatant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0E1B6660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4C3338B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supernatant to a chilled protein low-binding tube.</w:t>
      </w:r>
    </w:p>
    <w:p w14:paraId="64143F30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supernatant at minus 80 degrees Celsius for storage.</w:t>
      </w:r>
    </w:p>
    <w:p w14:paraId="77C90BCC" w14:textId="132B86D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lastRenderedPageBreak/>
        <w:t xml:space="preserve">Wash the beads 2 times with 900 microliters of Wash I Buffer </w:t>
      </w:r>
      <w:r w:rsidRPr="009D4E21">
        <w:rPr>
          <w:b/>
          <w:bCs/>
          <w:lang w:eastAsia="en-IN"/>
        </w:rPr>
        <w:t>[1]</w:t>
      </w:r>
      <w:r w:rsidR="00C23D5E">
        <w:rPr>
          <w:lang w:eastAsia="en-IN"/>
        </w:rPr>
        <w:t xml:space="preserve"> and once with </w:t>
      </w:r>
      <w:r w:rsidR="00C23D5E" w:rsidRPr="009D4E21">
        <w:rPr>
          <w:lang w:eastAsia="en-IN"/>
        </w:rPr>
        <w:t xml:space="preserve">900 microliters of Wash II Buffer </w:t>
      </w:r>
      <w:r w:rsidR="00C23D5E" w:rsidRPr="009D4E21">
        <w:rPr>
          <w:b/>
          <w:bCs/>
          <w:lang w:eastAsia="en-IN"/>
        </w:rPr>
        <w:t>[</w:t>
      </w:r>
      <w:r w:rsidR="00C23D5E">
        <w:rPr>
          <w:b/>
          <w:bCs/>
          <w:lang w:eastAsia="en-IN"/>
        </w:rPr>
        <w:t>2</w:t>
      </w:r>
      <w:r w:rsidR="00C23D5E" w:rsidRPr="009D4E21">
        <w:rPr>
          <w:b/>
          <w:bCs/>
          <w:lang w:eastAsia="en-IN"/>
        </w:rPr>
        <w:t>]</w:t>
      </w:r>
      <w:r w:rsidR="00C23D5E" w:rsidRPr="009D4E21">
        <w:rPr>
          <w:lang w:eastAsia="en-IN"/>
        </w:rPr>
        <w:t>.</w:t>
      </w:r>
    </w:p>
    <w:p w14:paraId="76D67882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washing the beads with Wash I Buffer.</w:t>
      </w:r>
    </w:p>
    <w:p w14:paraId="7339CAF3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washing the beads with Wash II Buffer.</w:t>
      </w:r>
    </w:p>
    <w:p w14:paraId="0B2BBEEC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Add 450 microliters of TEV elution buffer to the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284813EA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adding TEV elution buffer to the beads.</w:t>
      </w:r>
    </w:p>
    <w:p w14:paraId="7030C9FA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beads in TEV elution buffer for 1 hour at room temperature on a tube rotator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1AC17116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beads in TEV elution buffer on a tube rotator.</w:t>
      </w:r>
    </w:p>
    <w:p w14:paraId="0A1C16D0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Pellet the beads on a magnetic rack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eluate to a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eluate at minus 80 degrees Celsius if proteomics analysis or western blot is intended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72A3D76A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128C0402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eluate to a protein low-binding tube.</w:t>
      </w:r>
    </w:p>
    <w:p w14:paraId="20827601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eluate at minus 80 degrees Celsius for storage.</w:t>
      </w:r>
    </w:p>
    <w:p w14:paraId="6985A57B" w14:textId="77777777" w:rsidR="008A46EF" w:rsidRPr="004202EF" w:rsidRDefault="008A46EF" w:rsidP="00C23D5E">
      <w:pPr>
        <w:pStyle w:val="Narration"/>
        <w:ind w:firstLine="0"/>
      </w:pPr>
    </w:p>
    <w:p w14:paraId="09689C4F" w14:textId="40917BB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629FFA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D0969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2B931A" w14:textId="63E791AD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Cells containing all system components showed a biotinylated L31-FTA band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, which was stronger with full-length BirA </w:t>
      </w:r>
      <w:r w:rsidRPr="001D51F3">
        <w:rPr>
          <w:i/>
          <w:iCs/>
          <w:color w:val="EE0000"/>
          <w:lang w:eastAsia="en-IN"/>
        </w:rPr>
        <w:t>(Bir-A)</w:t>
      </w:r>
      <w:r w:rsidRPr="001647C7">
        <w:rPr>
          <w:lang w:val="en-US" w:eastAsia="en-IN"/>
        </w:rPr>
        <w:t xml:space="preserve">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 xml:space="preserve"> and faint or absent when components were omitted </w:t>
      </w:r>
      <w:r w:rsidRPr="001647C7">
        <w:rPr>
          <w:b/>
          <w:bCs/>
          <w:lang w:val="en-US" w:eastAsia="en-IN"/>
        </w:rPr>
        <w:t>[3]</w:t>
      </w:r>
      <w:r w:rsidRPr="001647C7">
        <w:rPr>
          <w:lang w:val="en-US" w:eastAsia="en-IN"/>
        </w:rPr>
        <w:t>.</w:t>
      </w:r>
    </w:p>
    <w:p w14:paraId="72B70C95" w14:textId="60D4EFDE" w:rsidR="00B720B5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Video editor: </w:t>
      </w:r>
      <w:r w:rsidR="00D4652D">
        <w:rPr>
          <w:lang w:val="en-IN" w:eastAsia="en-IN"/>
        </w:rPr>
        <w:t>Emphasize the band in the</w:t>
      </w:r>
      <w:r w:rsidRPr="00A06592">
        <w:rPr>
          <w:lang w:val="en-IN" w:eastAsia="en-IN"/>
        </w:rPr>
        <w:t xml:space="preserve"> lane 20 </w:t>
      </w:r>
      <w:r w:rsidR="00D4652D">
        <w:rPr>
          <w:lang w:val="en-IN" w:eastAsia="en-IN"/>
        </w:rPr>
        <w:t>at</w:t>
      </w:r>
      <w:r w:rsidRPr="00A06592">
        <w:rPr>
          <w:lang w:val="en-IN" w:eastAsia="en-IN"/>
        </w:rPr>
        <w:t xml:space="preserve"> 25 k</w:t>
      </w:r>
      <w:r w:rsidR="00D4652D">
        <w:rPr>
          <w:lang w:val="en-IN" w:eastAsia="en-IN"/>
        </w:rPr>
        <w:t>Da</w:t>
      </w:r>
      <w:r w:rsidRPr="00A06592">
        <w:rPr>
          <w:lang w:val="en-IN" w:eastAsia="en-IN"/>
        </w:rPr>
        <w:t xml:space="preserve"> in the streptavidin blot.</w:t>
      </w:r>
    </w:p>
    <w:p w14:paraId="58D7322D" w14:textId="608A72C8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Video editor: </w:t>
      </w:r>
      <w:r w:rsidR="00D4652D">
        <w:rPr>
          <w:lang w:val="en-IN" w:eastAsia="en-IN"/>
        </w:rPr>
        <w:t>Emphasize the band in the</w:t>
      </w:r>
      <w:r w:rsidR="00D4652D" w:rsidRPr="00A06592">
        <w:rPr>
          <w:lang w:val="en-IN" w:eastAsia="en-IN"/>
        </w:rPr>
        <w:t xml:space="preserve"> lane</w:t>
      </w:r>
      <w:r w:rsidR="00D4652D">
        <w:rPr>
          <w:lang w:val="en-IN" w:eastAsia="en-IN"/>
        </w:rPr>
        <w:t>s</w:t>
      </w:r>
      <w:r w:rsidR="00D4652D" w:rsidRPr="00A06592">
        <w:rPr>
          <w:lang w:val="en-IN" w:eastAsia="en-IN"/>
        </w:rPr>
        <w:t xml:space="preserve"> </w:t>
      </w:r>
      <w:r w:rsidR="00D4652D">
        <w:rPr>
          <w:lang w:val="en-IN" w:eastAsia="en-IN"/>
        </w:rPr>
        <w:t>1-4</w:t>
      </w:r>
      <w:r w:rsidR="00D4652D" w:rsidRPr="00A06592">
        <w:rPr>
          <w:lang w:val="en-IN" w:eastAsia="en-IN"/>
        </w:rPr>
        <w:t xml:space="preserve"> </w:t>
      </w:r>
      <w:r w:rsidR="00D4652D">
        <w:rPr>
          <w:lang w:val="en-IN" w:eastAsia="en-IN"/>
        </w:rPr>
        <w:t>at</w:t>
      </w:r>
      <w:r w:rsidR="00D4652D" w:rsidRPr="00A06592">
        <w:rPr>
          <w:lang w:val="en-IN" w:eastAsia="en-IN"/>
        </w:rPr>
        <w:t xml:space="preserve"> 25 k</w:t>
      </w:r>
      <w:r w:rsidR="00D4652D">
        <w:rPr>
          <w:lang w:val="en-IN" w:eastAsia="en-IN"/>
        </w:rPr>
        <w:t>Da</w:t>
      </w:r>
      <w:r w:rsidR="00D4652D" w:rsidRPr="00A06592">
        <w:rPr>
          <w:lang w:val="en-IN" w:eastAsia="en-IN"/>
        </w:rPr>
        <w:t xml:space="preserve"> in the streptavidin blot.</w:t>
      </w:r>
    </w:p>
    <w:p w14:paraId="754DC556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Video editor: </w:t>
      </w:r>
      <w:r w:rsidR="00D4652D">
        <w:rPr>
          <w:lang w:val="en-IN" w:eastAsia="en-IN"/>
        </w:rPr>
        <w:t xml:space="preserve">Emphasize </w:t>
      </w:r>
      <w:r w:rsidRPr="00A06592">
        <w:rPr>
          <w:lang w:val="en-IN" w:eastAsia="en-IN"/>
        </w:rPr>
        <w:t xml:space="preserve">the </w:t>
      </w:r>
      <w:r w:rsidR="00D4652D">
        <w:rPr>
          <w:lang w:val="en-IN" w:eastAsia="en-IN"/>
        </w:rPr>
        <w:t>faint bands in the</w:t>
      </w:r>
      <w:r w:rsidRPr="00A06592">
        <w:rPr>
          <w:lang w:val="en-IN" w:eastAsia="en-IN"/>
        </w:rPr>
        <w:t xml:space="preserve"> lanes</w:t>
      </w:r>
      <w:r w:rsidR="00D4652D">
        <w:rPr>
          <w:lang w:val="en-IN" w:eastAsia="en-IN"/>
        </w:rPr>
        <w:t xml:space="preserve"> 5-19 and 21-24</w:t>
      </w:r>
      <w:r w:rsidRPr="00A06592">
        <w:rPr>
          <w:lang w:val="en-IN" w:eastAsia="en-IN"/>
        </w:rPr>
        <w:t xml:space="preserve"> </w:t>
      </w:r>
      <w:r w:rsidR="00D4652D">
        <w:rPr>
          <w:lang w:val="en-IN" w:eastAsia="en-IN"/>
        </w:rPr>
        <w:t>at</w:t>
      </w:r>
      <w:r w:rsidR="00D4652D" w:rsidRPr="00A06592">
        <w:rPr>
          <w:lang w:val="en-IN" w:eastAsia="en-IN"/>
        </w:rPr>
        <w:t xml:space="preserve"> 25 k</w:t>
      </w:r>
      <w:r w:rsidR="00D4652D">
        <w:rPr>
          <w:lang w:val="en-IN" w:eastAsia="en-IN"/>
        </w:rPr>
        <w:t>Da</w:t>
      </w:r>
      <w:r w:rsidR="00D4652D" w:rsidRPr="00A06592">
        <w:rPr>
          <w:lang w:val="en-IN" w:eastAsia="en-IN"/>
        </w:rPr>
        <w:t xml:space="preserve"> in the streptavidin blot.</w:t>
      </w:r>
    </w:p>
    <w:p w14:paraId="38986D6C" w14:textId="72ABC341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Endogenous biotinylated carboxylase proteins were detected in all lysates at 70 to 80 kilodaltons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and 120 to 130 kilodaltons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>.</w:t>
      </w:r>
    </w:p>
    <w:p w14:paraId="6D278785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Video editor: </w:t>
      </w:r>
      <w:r w:rsidR="00D4652D">
        <w:rPr>
          <w:lang w:val="en-IN" w:eastAsia="en-IN"/>
        </w:rPr>
        <w:t xml:space="preserve">Emphasize </w:t>
      </w:r>
      <w:r w:rsidRPr="00A06592">
        <w:rPr>
          <w:lang w:val="en-IN" w:eastAsia="en-IN"/>
        </w:rPr>
        <w:t xml:space="preserve">the </w:t>
      </w:r>
      <w:r w:rsidR="00D4652D">
        <w:rPr>
          <w:lang w:val="en-IN" w:eastAsia="en-IN"/>
        </w:rPr>
        <w:t xml:space="preserve">faint </w:t>
      </w:r>
      <w:r w:rsidRPr="00A06592">
        <w:rPr>
          <w:lang w:val="en-IN" w:eastAsia="en-IN"/>
        </w:rPr>
        <w:t>band</w:t>
      </w:r>
      <w:r w:rsidR="00D4652D">
        <w:rPr>
          <w:lang w:val="en-IN" w:eastAsia="en-IN"/>
        </w:rPr>
        <w:t>s</w:t>
      </w:r>
      <w:r w:rsidRPr="00A06592">
        <w:rPr>
          <w:lang w:val="en-IN" w:eastAsia="en-IN"/>
        </w:rPr>
        <w:t xml:space="preserve"> </w:t>
      </w:r>
      <w:r w:rsidR="00D4652D">
        <w:rPr>
          <w:lang w:val="en-IN" w:eastAsia="en-IN"/>
        </w:rPr>
        <w:t>around</w:t>
      </w:r>
      <w:r w:rsidRPr="00A06592">
        <w:rPr>
          <w:lang w:val="en-IN" w:eastAsia="en-IN"/>
        </w:rPr>
        <w:t xml:space="preserve"> 70–80 k</w:t>
      </w:r>
      <w:r w:rsidR="00D4652D">
        <w:rPr>
          <w:lang w:val="en-IN" w:eastAsia="en-IN"/>
        </w:rPr>
        <w:t>Da</w:t>
      </w:r>
      <w:r w:rsidRPr="00A06592">
        <w:rPr>
          <w:lang w:val="en-IN" w:eastAsia="en-IN"/>
        </w:rPr>
        <w:t xml:space="preserve"> that </w:t>
      </w:r>
      <w:r w:rsidR="00D4652D">
        <w:rPr>
          <w:lang w:val="en-IN" w:eastAsia="en-IN"/>
        </w:rPr>
        <w:t>appear</w:t>
      </w:r>
      <w:r w:rsidRPr="00A06592">
        <w:rPr>
          <w:lang w:val="en-IN" w:eastAsia="en-IN"/>
        </w:rPr>
        <w:t xml:space="preserve"> across all lanes</w:t>
      </w:r>
      <w:r w:rsidR="00D4652D">
        <w:rPr>
          <w:lang w:val="en-IN" w:eastAsia="en-IN"/>
        </w:rPr>
        <w:t xml:space="preserve"> in </w:t>
      </w:r>
      <w:r w:rsidR="00D4652D" w:rsidRPr="00A06592">
        <w:rPr>
          <w:lang w:val="en-IN" w:eastAsia="en-IN"/>
        </w:rPr>
        <w:t>the streptavidin blot.</w:t>
      </w:r>
    </w:p>
    <w:p w14:paraId="103517C6" w14:textId="09801597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="00D4652D" w:rsidRPr="00A06592">
        <w:rPr>
          <w:lang w:val="en-IN" w:eastAsia="en-IN"/>
        </w:rPr>
        <w:t xml:space="preserve">Video editor: </w:t>
      </w:r>
      <w:r w:rsidR="00D4652D">
        <w:rPr>
          <w:lang w:val="en-IN" w:eastAsia="en-IN"/>
        </w:rPr>
        <w:t xml:space="preserve">Emphasize </w:t>
      </w:r>
      <w:r w:rsidR="00D4652D" w:rsidRPr="00A06592">
        <w:rPr>
          <w:lang w:val="en-IN" w:eastAsia="en-IN"/>
        </w:rPr>
        <w:t xml:space="preserve">the </w:t>
      </w:r>
      <w:r w:rsidR="00D4652D">
        <w:rPr>
          <w:lang w:val="en-IN" w:eastAsia="en-IN"/>
        </w:rPr>
        <w:t xml:space="preserve">faint </w:t>
      </w:r>
      <w:r w:rsidR="00D4652D" w:rsidRPr="00A06592">
        <w:rPr>
          <w:lang w:val="en-IN" w:eastAsia="en-IN"/>
        </w:rPr>
        <w:t>band</w:t>
      </w:r>
      <w:r w:rsidR="00D4652D">
        <w:rPr>
          <w:lang w:val="en-IN" w:eastAsia="en-IN"/>
        </w:rPr>
        <w:t>s</w:t>
      </w:r>
      <w:r w:rsidR="00D4652D" w:rsidRPr="00A06592">
        <w:rPr>
          <w:lang w:val="en-IN" w:eastAsia="en-IN"/>
        </w:rPr>
        <w:t xml:space="preserve"> </w:t>
      </w:r>
      <w:r w:rsidR="00D4652D">
        <w:rPr>
          <w:lang w:val="en-IN" w:eastAsia="en-IN"/>
        </w:rPr>
        <w:t>around</w:t>
      </w:r>
      <w:r w:rsidR="00D4652D" w:rsidRPr="00A06592">
        <w:rPr>
          <w:lang w:val="en-IN" w:eastAsia="en-IN"/>
        </w:rPr>
        <w:t xml:space="preserve"> 120–130 k</w:t>
      </w:r>
      <w:r w:rsidR="00D4652D">
        <w:rPr>
          <w:lang w:val="en-IN" w:eastAsia="en-IN"/>
        </w:rPr>
        <w:t>Da</w:t>
      </w:r>
      <w:r w:rsidR="00D4652D" w:rsidRPr="00A06592">
        <w:rPr>
          <w:lang w:val="en-IN" w:eastAsia="en-IN"/>
        </w:rPr>
        <w:t xml:space="preserve"> that </w:t>
      </w:r>
      <w:r w:rsidR="00D4652D">
        <w:rPr>
          <w:lang w:val="en-IN" w:eastAsia="en-IN"/>
        </w:rPr>
        <w:t>appear</w:t>
      </w:r>
      <w:r w:rsidR="00D4652D" w:rsidRPr="00A06592">
        <w:rPr>
          <w:lang w:val="en-IN" w:eastAsia="en-IN"/>
        </w:rPr>
        <w:t xml:space="preserve"> across all lanes</w:t>
      </w:r>
      <w:r w:rsidR="00D4652D">
        <w:rPr>
          <w:lang w:val="en-IN" w:eastAsia="en-IN"/>
        </w:rPr>
        <w:t xml:space="preserve"> in </w:t>
      </w:r>
      <w:r w:rsidR="00D4652D" w:rsidRPr="00A06592">
        <w:rPr>
          <w:lang w:val="en-IN" w:eastAsia="en-IN"/>
        </w:rPr>
        <w:t>the streptavidin blot.</w:t>
      </w:r>
    </w:p>
    <w:p w14:paraId="5FDDC7F7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confirmed expression of the split BirA fragments </w:t>
      </w:r>
      <w:r w:rsidRPr="00D4652D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5A4D420B" w14:textId="55FD0263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Video editor: </w:t>
      </w:r>
      <w:r w:rsidR="00D4652D">
        <w:rPr>
          <w:lang w:val="en-IN" w:eastAsia="en-IN"/>
        </w:rPr>
        <w:t xml:space="preserve">Emphasize </w:t>
      </w:r>
      <w:r w:rsidR="00D4652D" w:rsidRPr="00A06592">
        <w:rPr>
          <w:lang w:val="en-IN" w:eastAsia="en-IN"/>
        </w:rPr>
        <w:t>the band</w:t>
      </w:r>
      <w:r w:rsidR="00D4652D">
        <w:rPr>
          <w:lang w:val="en-IN" w:eastAsia="en-IN"/>
        </w:rPr>
        <w:t>s</w:t>
      </w:r>
      <w:r w:rsidR="00D4652D" w:rsidRPr="00A06592">
        <w:rPr>
          <w:lang w:val="en-IN" w:eastAsia="en-IN"/>
        </w:rPr>
        <w:t xml:space="preserve"> </w:t>
      </w:r>
      <w:r w:rsidR="00D4652D">
        <w:rPr>
          <w:lang w:val="en-IN" w:eastAsia="en-IN"/>
        </w:rPr>
        <w:t>in</w:t>
      </w:r>
      <w:r w:rsidRPr="00A06592">
        <w:rPr>
          <w:lang w:val="en-IN" w:eastAsia="en-IN"/>
        </w:rPr>
        <w:t xml:space="preserve"> the α-V5 blot</w:t>
      </w:r>
      <w:r w:rsidR="00D4652D">
        <w:rPr>
          <w:lang w:val="en-IN" w:eastAsia="en-IN"/>
        </w:rPr>
        <w:t>.</w:t>
      </w:r>
    </w:p>
    <w:p w14:paraId="60EB8EBD" w14:textId="19A67415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Biotinylated </w:t>
      </w:r>
      <w:commentRangeStart w:id="3"/>
      <w:r w:rsidRPr="00A34E71">
        <w:rPr>
          <w:rFonts w:asciiTheme="majorHAnsi" w:hAnsiTheme="majorHAnsi" w:cstheme="majorHAnsi"/>
        </w:rPr>
        <w:t xml:space="preserve">Rpl31 fused to FTA </w:t>
      </w:r>
      <w:r>
        <w:rPr>
          <w:rFonts w:asciiTheme="majorHAnsi" w:hAnsiTheme="majorHAnsi" w:cstheme="majorHAnsi"/>
        </w:rPr>
        <w:t xml:space="preserve">or </w:t>
      </w:r>
      <w:r w:rsidRPr="00A06592">
        <w:rPr>
          <w:lang w:eastAsia="en-IN"/>
        </w:rPr>
        <w:t xml:space="preserve">L31-FTA </w:t>
      </w:r>
      <w:commentRangeEnd w:id="3"/>
      <w:r w:rsidRPr="001B2736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3"/>
      </w:r>
      <w:r w:rsidRPr="001B2736">
        <w:rPr>
          <w:i/>
          <w:iCs/>
          <w:color w:val="EE0000"/>
          <w:lang w:eastAsia="en-IN"/>
        </w:rPr>
        <w:t xml:space="preserve">(L-thirty </w:t>
      </w:r>
      <w:r>
        <w:rPr>
          <w:i/>
          <w:iCs/>
          <w:color w:val="EE0000"/>
          <w:lang w:eastAsia="en-IN"/>
        </w:rPr>
        <w:t>one</w:t>
      </w:r>
      <w:r w:rsidRPr="001B2736">
        <w:rPr>
          <w:i/>
          <w:iCs/>
          <w:color w:val="EE0000"/>
          <w:lang w:eastAsia="en-IN"/>
        </w:rPr>
        <w:t>-F-T-A)</w:t>
      </w:r>
      <w:r>
        <w:rPr>
          <w:lang w:eastAsia="en-IN"/>
        </w:rPr>
        <w:t xml:space="preserve"> </w:t>
      </w:r>
      <w:r w:rsidRPr="001647C7">
        <w:rPr>
          <w:lang w:val="en-US" w:eastAsia="en-IN"/>
        </w:rPr>
        <w:t>decreased in the flow-through relative to the lysate</w:t>
      </w:r>
      <w:r>
        <w:rPr>
          <w:lang w:val="en-US" w:eastAsia="en-IN"/>
        </w:rPr>
        <w:t xml:space="preserve"> </w:t>
      </w:r>
      <w:r w:rsidRPr="001647C7"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47CFD455" w14:textId="3A7EF0B0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Video editor: </w:t>
      </w:r>
      <w:r w:rsidR="001B2736">
        <w:rPr>
          <w:lang w:val="en-IN" w:eastAsia="en-IN"/>
        </w:rPr>
        <w:t>Emphasize</w:t>
      </w:r>
      <w:r w:rsidRPr="00A06592">
        <w:rPr>
          <w:lang w:val="en-IN" w:eastAsia="en-IN"/>
        </w:rPr>
        <w:t xml:space="preserve"> the bands in </w:t>
      </w:r>
      <w:r w:rsidR="001B2736">
        <w:rPr>
          <w:lang w:val="en-IN" w:eastAsia="en-IN"/>
        </w:rPr>
        <w:t xml:space="preserve">the </w:t>
      </w:r>
      <w:r w:rsidR="001B2736" w:rsidRPr="00A06592">
        <w:rPr>
          <w:lang w:val="en-IN" w:eastAsia="en-IN"/>
        </w:rPr>
        <w:t xml:space="preserve">streptavidin </w:t>
      </w:r>
      <w:r w:rsidR="001B2736">
        <w:rPr>
          <w:lang w:val="en-IN" w:eastAsia="en-IN"/>
        </w:rPr>
        <w:t>blot.</w:t>
      </w:r>
    </w:p>
    <w:p w14:paraId="0B119B65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No biotinylated L31-FTA was present in the eluate following TEV-mediated elution </w:t>
      </w:r>
      <w:r w:rsidRPr="001B2736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3D83355A" w14:textId="150FE2CD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Video editor: </w:t>
      </w:r>
      <w:r w:rsidR="001B2736">
        <w:rPr>
          <w:lang w:val="en-IN" w:eastAsia="en-IN"/>
        </w:rPr>
        <w:t xml:space="preserve">Circle and highlight </w:t>
      </w:r>
      <w:r w:rsidRPr="00A06592">
        <w:rPr>
          <w:lang w:val="en-IN" w:eastAsia="en-IN"/>
        </w:rPr>
        <w:t>lane 3 of the streptavidin blot and show the absence of a visible band.</w:t>
      </w:r>
    </w:p>
    <w:p w14:paraId="6DA2985B" w14:textId="09D94D38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lastRenderedPageBreak/>
        <w:t xml:space="preserve">Anti-FLAG </w:t>
      </w:r>
      <w:r w:rsidRPr="001B2736">
        <w:rPr>
          <w:i/>
          <w:iCs/>
          <w:color w:val="EE0000"/>
          <w:lang w:eastAsia="en-IN"/>
        </w:rPr>
        <w:t>(Anti-flag)</w:t>
      </w:r>
      <w:r>
        <w:rPr>
          <w:lang w:eastAsia="en-IN"/>
        </w:rPr>
        <w:t xml:space="preserve"> </w:t>
      </w:r>
      <w:r w:rsidRPr="001647C7">
        <w:rPr>
          <w:lang w:val="en-US" w:eastAsia="en-IN"/>
        </w:rPr>
        <w:t xml:space="preserve">probing showed a cleaved L31-FTA band at a lower molecular weight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than intact L31-FTA </w:t>
      </w:r>
      <w:r w:rsidRPr="001647C7">
        <w:rPr>
          <w:b/>
          <w:bCs/>
          <w:lang w:val="en-US" w:eastAsia="en-IN"/>
        </w:rPr>
        <w:t>[2]</w:t>
      </w:r>
      <w:r>
        <w:rPr>
          <w:b/>
          <w:bCs/>
          <w:lang w:val="en-US" w:eastAsia="en-IN"/>
        </w:rPr>
        <w:t>.</w:t>
      </w:r>
    </w:p>
    <w:p w14:paraId="63A761C9" w14:textId="2DAD7F9F" w:rsidR="001B2736" w:rsidRPr="001B2736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>LAB MEDIA: Figure 2B. Video editor</w:t>
      </w:r>
      <w:r w:rsidR="001B2736">
        <w:rPr>
          <w:lang w:val="en-IN" w:eastAsia="en-IN"/>
        </w:rPr>
        <w:t xml:space="preserve">: </w:t>
      </w:r>
      <w:r w:rsidR="001B2736">
        <w:rPr>
          <w:lang w:eastAsia="en-IN"/>
        </w:rPr>
        <w:t>Emphasize</w:t>
      </w:r>
      <w:r w:rsidR="001B2736" w:rsidRPr="001B2736">
        <w:rPr>
          <w:lang w:eastAsia="en-IN"/>
        </w:rPr>
        <w:t xml:space="preserve"> the band in lane 3 of the α-FLAG blot, positioned slightly lower on the blot.</w:t>
      </w:r>
      <w:r w:rsidR="001B2736">
        <w:rPr>
          <w:lang w:eastAsia="en-IN"/>
        </w:rPr>
        <w:t xml:space="preserve"> </w:t>
      </w:r>
    </w:p>
    <w:p w14:paraId="11BBD306" w14:textId="0F94F780" w:rsidR="00B720B5" w:rsidRPr="00A06592" w:rsidRDefault="001B2736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1B2736">
        <w:rPr>
          <w:lang w:eastAsia="en-IN"/>
        </w:rPr>
        <w:t xml:space="preserve">Video editor: </w:t>
      </w:r>
      <w:r>
        <w:rPr>
          <w:lang w:eastAsia="en-IN"/>
        </w:rPr>
        <w:t>Emphasize</w:t>
      </w:r>
      <w:r w:rsidRPr="001B2736">
        <w:rPr>
          <w:lang w:eastAsia="en-IN"/>
        </w:rPr>
        <w:t xml:space="preserve"> the band in lane</w:t>
      </w:r>
      <w:r>
        <w:rPr>
          <w:lang w:eastAsia="en-IN"/>
        </w:rPr>
        <w:t>s 1 and 2</w:t>
      </w:r>
      <w:r w:rsidRPr="001B2736">
        <w:rPr>
          <w:lang w:eastAsia="en-IN"/>
        </w:rPr>
        <w:t xml:space="preserve"> of the α-FLAG blot.</w:t>
      </w:r>
      <w:r>
        <w:rPr>
          <w:lang w:eastAsia="en-IN"/>
        </w:rPr>
        <w:t xml:space="preserve"> </w:t>
      </w:r>
    </w:p>
    <w:p w14:paraId="6D9B394F" w14:textId="5613053A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A06592">
        <w:rPr>
          <w:lang w:eastAsia="en-IN"/>
        </w:rPr>
        <w:t>Rps12</w:t>
      </w:r>
      <w:commentRangeEnd w:id="4"/>
      <w:r w:rsidR="00096414" w:rsidRPr="00A06592">
        <w:rPr>
          <w:rStyle w:val="CommentReference"/>
          <w:sz w:val="24"/>
          <w:szCs w:val="24"/>
          <w:lang w:eastAsia="en-IN"/>
        </w:rPr>
        <w:commentReference w:id="4"/>
      </w:r>
      <w:r w:rsidRPr="00A06592">
        <w:rPr>
          <w:lang w:eastAsia="en-IN"/>
        </w:rPr>
        <w:t xml:space="preserve"> </w:t>
      </w:r>
      <w:r w:rsidR="001647C7">
        <w:rPr>
          <w:lang w:eastAsia="en-IN"/>
        </w:rPr>
        <w:t xml:space="preserve">probing </w:t>
      </w:r>
      <w:r w:rsidRPr="00A06592">
        <w:rPr>
          <w:lang w:eastAsia="en-IN"/>
        </w:rPr>
        <w:t xml:space="preserve">demonstrated the presence of the small ribosomal subunit in the eluate </w:t>
      </w:r>
      <w:r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76F28B60" w14:textId="77777777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>LAB MEDIA: Figure 2B. Video editor: Highlight the band in lane 3 of the α-Rps12 blot.</w:t>
      </w:r>
    </w:p>
    <w:p w14:paraId="51D9CF7F" w14:textId="41A81A06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</w:t>
      </w:r>
      <w:r w:rsidR="001D51F3" w:rsidRPr="001D51F3">
        <w:rPr>
          <w:i/>
          <w:iCs/>
          <w:color w:val="EE0000"/>
          <w:lang w:eastAsia="en-IN"/>
        </w:rPr>
        <w:t>(Anti-V-five)</w:t>
      </w:r>
      <w:r w:rsidR="001D51F3">
        <w:rPr>
          <w:lang w:eastAsia="en-IN"/>
        </w:rPr>
        <w:t xml:space="preserve"> </w:t>
      </w:r>
      <w:r w:rsidRPr="00A06592">
        <w:rPr>
          <w:lang w:eastAsia="en-IN"/>
        </w:rPr>
        <w:t xml:space="preserve">probing showed that proteins that do not bind the ribosome were absent from the eluate </w:t>
      </w:r>
      <w:r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2BFA0B16" w14:textId="52ECFAB8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Video editor: </w:t>
      </w:r>
      <w:r w:rsidR="00096414">
        <w:rPr>
          <w:lang w:val="en-IN" w:eastAsia="en-IN"/>
        </w:rPr>
        <w:t>Circle and h</w:t>
      </w:r>
      <w:r w:rsidRPr="00A06592">
        <w:rPr>
          <w:lang w:val="en-IN" w:eastAsia="en-IN"/>
        </w:rPr>
        <w:t>ighlight lane 3 of the α-V5 blot and show the absence of visible bands.</w:t>
      </w:r>
    </w:p>
    <w:p w14:paraId="32881D90" w14:textId="4B8C334D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>When 2.5-fold more lysate was used with the same 450 microliters of streptavidin-coated beads</w:t>
      </w:r>
      <w:r w:rsidR="00096414">
        <w:rPr>
          <w:lang w:eastAsia="en-IN"/>
        </w:rPr>
        <w:t xml:space="preserve"> </w:t>
      </w:r>
      <w:r w:rsidR="00096414"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, a substantial amount of biotinylated L31-FTA remained in the flow-through </w:t>
      </w:r>
      <w:r w:rsidRPr="00096414">
        <w:rPr>
          <w:b/>
          <w:bCs/>
          <w:lang w:eastAsia="en-IN"/>
        </w:rPr>
        <w:t>[</w:t>
      </w:r>
      <w:r w:rsidR="00096414">
        <w:rPr>
          <w:b/>
          <w:bCs/>
          <w:lang w:eastAsia="en-IN"/>
        </w:rPr>
        <w:t>2</w:t>
      </w:r>
      <w:r w:rsidRPr="00096414">
        <w:rPr>
          <w:b/>
          <w:bCs/>
          <w:lang w:eastAsia="en-IN"/>
        </w:rPr>
        <w:t>]</w:t>
      </w:r>
      <w:r w:rsidRPr="00A06592">
        <w:rPr>
          <w:lang w:eastAsia="en-IN"/>
        </w:rPr>
        <w:t xml:space="preserve">. </w:t>
      </w:r>
    </w:p>
    <w:p w14:paraId="77D0206C" w14:textId="4B7E291E" w:rsidR="00096414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Video editor: </w:t>
      </w:r>
      <w:r w:rsidR="00096414">
        <w:rPr>
          <w:lang w:val="en-IN" w:eastAsia="en-IN"/>
        </w:rPr>
        <w:t>Emphasize</w:t>
      </w:r>
      <w:r w:rsidRPr="00A06592">
        <w:rPr>
          <w:lang w:val="en-IN" w:eastAsia="en-IN"/>
        </w:rPr>
        <w:t xml:space="preserve"> the</w:t>
      </w:r>
      <w:r w:rsidR="00096414">
        <w:rPr>
          <w:lang w:val="en-IN" w:eastAsia="en-IN"/>
        </w:rPr>
        <w:t xml:space="preserve"> band</w:t>
      </w:r>
      <w:r w:rsidR="00BE3F0B">
        <w:rPr>
          <w:lang w:val="en-IN" w:eastAsia="en-IN"/>
        </w:rPr>
        <w:t>s</w:t>
      </w:r>
      <w:r w:rsidR="00096414">
        <w:rPr>
          <w:lang w:val="en-IN" w:eastAsia="en-IN"/>
        </w:rPr>
        <w:t xml:space="preserve"> in </w:t>
      </w:r>
      <w:r w:rsidR="00BE3F0B">
        <w:rPr>
          <w:lang w:val="en-IN" w:eastAsia="en-IN"/>
        </w:rPr>
        <w:t xml:space="preserve">lane 1 of the </w:t>
      </w:r>
      <w:r w:rsidRPr="00A06592">
        <w:rPr>
          <w:lang w:val="en-IN" w:eastAsia="en-IN"/>
        </w:rPr>
        <w:t>streptavidin</w:t>
      </w:r>
      <w:r w:rsidR="00096414">
        <w:rPr>
          <w:lang w:val="en-IN" w:eastAsia="en-IN"/>
        </w:rPr>
        <w:t xml:space="preserve"> blot.</w:t>
      </w:r>
      <w:r w:rsidRPr="00A06592">
        <w:rPr>
          <w:lang w:val="en-IN" w:eastAsia="en-IN"/>
        </w:rPr>
        <w:t xml:space="preserve"> </w:t>
      </w:r>
    </w:p>
    <w:p w14:paraId="6192E643" w14:textId="07F2A9A4" w:rsidR="00096414" w:rsidRDefault="00096414" w:rsidP="0009641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Video editor: </w:t>
      </w:r>
      <w:r>
        <w:rPr>
          <w:lang w:val="en-IN" w:eastAsia="en-IN"/>
        </w:rPr>
        <w:t>Emphasize</w:t>
      </w:r>
      <w:r w:rsidRPr="00A06592">
        <w:rPr>
          <w:lang w:val="en-IN" w:eastAsia="en-IN"/>
        </w:rPr>
        <w:t xml:space="preserve"> the</w:t>
      </w:r>
      <w:r>
        <w:rPr>
          <w:lang w:val="en-IN" w:eastAsia="en-IN"/>
        </w:rPr>
        <w:t xml:space="preserve"> band</w:t>
      </w:r>
      <w:r w:rsidR="00BE3F0B">
        <w:rPr>
          <w:lang w:val="en-IN" w:eastAsia="en-IN"/>
        </w:rPr>
        <w:t>s</w:t>
      </w:r>
      <w:r>
        <w:rPr>
          <w:lang w:val="en-IN" w:eastAsia="en-IN"/>
        </w:rPr>
        <w:t xml:space="preserve"> in </w:t>
      </w:r>
      <w:r w:rsidR="00BE3F0B">
        <w:rPr>
          <w:lang w:val="en-IN" w:eastAsia="en-IN"/>
        </w:rPr>
        <w:t xml:space="preserve">lane 2 of the </w:t>
      </w:r>
      <w:r w:rsidRPr="00A06592">
        <w:rPr>
          <w:lang w:val="en-IN" w:eastAsia="en-IN"/>
        </w:rPr>
        <w:t>streptavidin</w:t>
      </w:r>
      <w:r>
        <w:rPr>
          <w:lang w:val="en-IN" w:eastAsia="en-IN"/>
        </w:rPr>
        <w:t xml:space="preserve"> blot.</w:t>
      </w:r>
      <w:r w:rsidRPr="00A06592">
        <w:rPr>
          <w:lang w:val="en-IN" w:eastAsia="en-IN"/>
        </w:rPr>
        <w:t xml:space="preserve"> </w:t>
      </w:r>
    </w:p>
    <w:p w14:paraId="612799B7" w14:textId="6DD0CFB6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Pr="001D51F3">
        <w:rPr>
          <w:lang w:eastAsia="en-IN"/>
        </w:rPr>
        <w:t xml:space="preserve">partially depleted in the flow-through </w:t>
      </w:r>
      <w:r w:rsidRPr="001D51F3">
        <w:rPr>
          <w:b/>
          <w:bCs/>
          <w:lang w:eastAsia="en-IN"/>
        </w:rPr>
        <w:t>[1]</w:t>
      </w:r>
      <w:r w:rsidR="001647C7">
        <w:rPr>
          <w:lang w:eastAsia="en-IN"/>
        </w:rPr>
        <w:t>.</w:t>
      </w:r>
    </w:p>
    <w:p w14:paraId="5A192E2A" w14:textId="303059AE" w:rsidR="00BE3F0B" w:rsidRDefault="00BE3F0B" w:rsidP="00BE3F0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LAB MEDIA: Figure 2C. Video editor: </w:t>
      </w:r>
      <w:r>
        <w:rPr>
          <w:lang w:val="en-IN" w:eastAsia="en-IN"/>
        </w:rPr>
        <w:t>Emphasize</w:t>
      </w:r>
      <w:r w:rsidRPr="00A06592">
        <w:rPr>
          <w:lang w:val="en-IN" w:eastAsia="en-IN"/>
        </w:rPr>
        <w:t xml:space="preserve"> the</w:t>
      </w:r>
      <w:r>
        <w:rPr>
          <w:lang w:val="en-IN" w:eastAsia="en-IN"/>
        </w:rPr>
        <w:t xml:space="preserve"> bands </w:t>
      </w:r>
      <w:r w:rsidRPr="00A06592">
        <w:rPr>
          <w:lang w:val="en-IN" w:eastAsia="en-IN"/>
        </w:rPr>
        <w:t>around 70–80  and 120–130 k</w:t>
      </w:r>
      <w:r>
        <w:rPr>
          <w:lang w:val="en-IN" w:eastAsia="en-IN"/>
        </w:rPr>
        <w:t xml:space="preserve">Da </w:t>
      </w:r>
      <w:r>
        <w:rPr>
          <w:lang w:val="en-IN" w:eastAsia="en-IN"/>
        </w:rPr>
        <w:t xml:space="preserve">in lane 2 of the </w:t>
      </w:r>
      <w:r w:rsidRPr="00A06592">
        <w:rPr>
          <w:lang w:val="en-IN" w:eastAsia="en-IN"/>
        </w:rPr>
        <w:t>streptavidin</w:t>
      </w:r>
      <w:r>
        <w:rPr>
          <w:lang w:val="en-IN" w:eastAsia="en-IN"/>
        </w:rPr>
        <w:t xml:space="preserve"> blot.</w:t>
      </w:r>
      <w:r w:rsidRPr="00A06592">
        <w:rPr>
          <w:lang w:val="en-IN" w:eastAsia="en-IN"/>
        </w:rPr>
        <w:t xml:space="preserve"> </w:t>
      </w:r>
    </w:p>
    <w:p w14:paraId="227A78CD" w14:textId="43DE1819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="007D0969">
        <w:rPr>
          <w:lang w:eastAsia="en-IN"/>
        </w:rPr>
        <w:t>absent from</w:t>
      </w:r>
      <w:r w:rsidRPr="00A06592">
        <w:rPr>
          <w:lang w:eastAsia="en-IN"/>
        </w:rPr>
        <w:t xml:space="preserve"> the eluate </w:t>
      </w:r>
      <w:r w:rsidRPr="00BE3F0B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 </w:t>
      </w:r>
      <w:r w:rsidR="007D0969" w:rsidRPr="007D0969">
        <w:rPr>
          <w:lang w:val="en-US" w:eastAsia="en-IN"/>
        </w:rPr>
        <w:t>but were recovered after heating post-elution beads in Laemmli buffer</w:t>
      </w:r>
      <w:r w:rsidR="007D0969">
        <w:rPr>
          <w:lang w:val="en-US" w:eastAsia="en-IN"/>
        </w:rPr>
        <w:t xml:space="preserve"> </w:t>
      </w:r>
      <w:r w:rsidRPr="00BE3F0B">
        <w:rPr>
          <w:b/>
          <w:bCs/>
          <w:lang w:eastAsia="en-IN"/>
        </w:rPr>
        <w:t>[2]</w:t>
      </w:r>
      <w:r w:rsidRPr="00A06592">
        <w:rPr>
          <w:lang w:eastAsia="en-IN"/>
        </w:rPr>
        <w:t xml:space="preserve">. </w:t>
      </w:r>
    </w:p>
    <w:p w14:paraId="4F792045" w14:textId="393F1E50" w:rsidR="00B720B5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Video editor: </w:t>
      </w:r>
      <w:r w:rsidR="00BE3F0B">
        <w:rPr>
          <w:lang w:val="en-IN" w:eastAsia="en-IN"/>
        </w:rPr>
        <w:t>Circle and h</w:t>
      </w:r>
      <w:r w:rsidRPr="00A06592">
        <w:rPr>
          <w:lang w:val="en-IN" w:eastAsia="en-IN"/>
        </w:rPr>
        <w:t>ighlight the lane</w:t>
      </w:r>
      <w:r w:rsidR="00BE3F0B">
        <w:rPr>
          <w:lang w:val="en-IN" w:eastAsia="en-IN"/>
        </w:rPr>
        <w:t xml:space="preserve"> 3</w:t>
      </w:r>
      <w:r w:rsidRPr="00A06592">
        <w:rPr>
          <w:lang w:val="en-IN" w:eastAsia="en-IN"/>
        </w:rPr>
        <w:t xml:space="preserve"> </w:t>
      </w:r>
      <w:r w:rsidR="00BE3F0B">
        <w:rPr>
          <w:lang w:val="en-IN" w:eastAsia="en-IN"/>
        </w:rPr>
        <w:t xml:space="preserve">of the </w:t>
      </w:r>
      <w:r w:rsidR="00BE3F0B" w:rsidRPr="00A06592">
        <w:rPr>
          <w:lang w:val="en-IN" w:eastAsia="en-IN"/>
        </w:rPr>
        <w:t>streptavidin</w:t>
      </w:r>
      <w:r w:rsidR="00BE3F0B">
        <w:rPr>
          <w:lang w:val="en-IN" w:eastAsia="en-IN"/>
        </w:rPr>
        <w:t xml:space="preserve"> blot</w:t>
      </w:r>
      <w:r w:rsidR="00BE3F0B"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and show the absence of the bands near 70–80 </w:t>
      </w:r>
      <w:r w:rsidR="00BE3F0B" w:rsidRPr="00A06592">
        <w:rPr>
          <w:lang w:val="en-IN" w:eastAsia="en-IN"/>
        </w:rPr>
        <w:t>k</w:t>
      </w:r>
      <w:r w:rsidR="00BE3F0B">
        <w:rPr>
          <w:lang w:val="en-IN" w:eastAsia="en-IN"/>
        </w:rPr>
        <w:t>Da</w:t>
      </w:r>
      <w:r w:rsidR="00BE3F0B"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and 120–130 </w:t>
      </w:r>
      <w:r w:rsidR="00BE3F0B" w:rsidRPr="00A06592">
        <w:rPr>
          <w:lang w:val="en-IN" w:eastAsia="en-IN"/>
        </w:rPr>
        <w:t>k</w:t>
      </w:r>
      <w:r w:rsidR="00BE3F0B">
        <w:rPr>
          <w:lang w:val="en-IN" w:eastAsia="en-IN"/>
        </w:rPr>
        <w:t>Da</w:t>
      </w:r>
      <w:r w:rsidRPr="00A06592">
        <w:rPr>
          <w:lang w:val="en-IN" w:eastAsia="en-IN"/>
        </w:rPr>
        <w:t>.</w:t>
      </w:r>
    </w:p>
    <w:p w14:paraId="74D7E210" w14:textId="635425CF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Video editor: </w:t>
      </w:r>
      <w:r w:rsidR="001D51F3">
        <w:rPr>
          <w:lang w:val="en-IN" w:eastAsia="en-IN"/>
        </w:rPr>
        <w:t>Emphasize</w:t>
      </w:r>
      <w:r w:rsidR="001D51F3" w:rsidRPr="00A06592"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the </w:t>
      </w:r>
      <w:r w:rsidR="00BE3F0B">
        <w:rPr>
          <w:lang w:val="en-IN" w:eastAsia="en-IN"/>
        </w:rPr>
        <w:t>bands in the</w:t>
      </w:r>
      <w:r w:rsidRPr="00A06592">
        <w:rPr>
          <w:lang w:val="en-IN" w:eastAsia="en-IN"/>
        </w:rPr>
        <w:t xml:space="preserve"> lane</w:t>
      </w:r>
      <w:r w:rsidR="00BE3F0B">
        <w:rPr>
          <w:lang w:val="en-IN" w:eastAsia="en-IN"/>
        </w:rPr>
        <w:t xml:space="preserve"> 4 of the </w:t>
      </w:r>
      <w:r w:rsidR="00BE3F0B" w:rsidRPr="00A06592">
        <w:rPr>
          <w:lang w:val="en-IN" w:eastAsia="en-IN"/>
        </w:rPr>
        <w:t>streptavidin</w:t>
      </w:r>
      <w:r w:rsidR="00BE3F0B">
        <w:rPr>
          <w:lang w:val="en-IN" w:eastAsia="en-IN"/>
        </w:rPr>
        <w:t xml:space="preserve"> blot </w:t>
      </w:r>
      <w:r w:rsidRPr="00A06592">
        <w:rPr>
          <w:lang w:val="en-IN" w:eastAsia="en-IN"/>
        </w:rPr>
        <w:t xml:space="preserve">near 70–80 </w:t>
      </w:r>
      <w:r w:rsidR="00BE3F0B" w:rsidRPr="00A06592">
        <w:rPr>
          <w:lang w:val="en-IN" w:eastAsia="en-IN"/>
        </w:rPr>
        <w:t>k</w:t>
      </w:r>
      <w:r w:rsidR="00BE3F0B">
        <w:rPr>
          <w:lang w:val="en-IN" w:eastAsia="en-IN"/>
        </w:rPr>
        <w:t xml:space="preserve">Da </w:t>
      </w:r>
      <w:r w:rsidRPr="00A06592">
        <w:rPr>
          <w:lang w:val="en-IN" w:eastAsia="en-IN"/>
        </w:rPr>
        <w:t xml:space="preserve">and 120–130 </w:t>
      </w:r>
      <w:r w:rsidR="00BE3F0B" w:rsidRPr="00A06592">
        <w:rPr>
          <w:lang w:val="en-IN" w:eastAsia="en-IN"/>
        </w:rPr>
        <w:t>k</w:t>
      </w:r>
      <w:r w:rsidR="00BE3F0B">
        <w:rPr>
          <w:lang w:val="en-IN" w:eastAsia="en-IN"/>
        </w:rPr>
        <w:t xml:space="preserve">Da </w:t>
      </w:r>
      <w:r w:rsidRPr="00A06592">
        <w:rPr>
          <w:lang w:val="en-IN" w:eastAsia="en-IN"/>
        </w:rPr>
        <w:t>.</w:t>
      </w:r>
    </w:p>
    <w:p w14:paraId="19086857" w14:textId="02A6963A" w:rsidR="00B720B5" w:rsidRDefault="007D0969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7D0969">
        <w:rPr>
          <w:lang w:val="en-US" w:eastAsia="en-IN"/>
        </w:rPr>
        <w:t xml:space="preserve">Anti-FLAG probing detected cleaved L31-FTA at a lower molecular weight </w:t>
      </w:r>
      <w:r w:rsidR="001D51F3" w:rsidRPr="001D51F3">
        <w:rPr>
          <w:b/>
          <w:bCs/>
          <w:lang w:eastAsia="en-IN"/>
        </w:rPr>
        <w:t>[1]</w:t>
      </w:r>
      <w:r w:rsidR="001D51F3">
        <w:rPr>
          <w:lang w:eastAsia="en-IN"/>
        </w:rPr>
        <w:t xml:space="preserve"> </w:t>
      </w:r>
      <w:r w:rsidR="00B720B5" w:rsidRPr="00A06592">
        <w:rPr>
          <w:lang w:eastAsia="en-IN"/>
        </w:rPr>
        <w:t xml:space="preserve">than intact L31-FTA </w:t>
      </w:r>
      <w:r w:rsidR="00B720B5" w:rsidRPr="001D51F3">
        <w:rPr>
          <w:b/>
          <w:bCs/>
          <w:lang w:eastAsia="en-IN"/>
        </w:rPr>
        <w:t>[</w:t>
      </w:r>
      <w:r w:rsidR="001D51F3">
        <w:rPr>
          <w:b/>
          <w:bCs/>
          <w:lang w:eastAsia="en-IN"/>
        </w:rPr>
        <w:t>2</w:t>
      </w:r>
      <w:r w:rsidR="00B720B5" w:rsidRPr="001D51F3">
        <w:rPr>
          <w:b/>
          <w:bCs/>
          <w:lang w:eastAsia="en-IN"/>
        </w:rPr>
        <w:t>]</w:t>
      </w:r>
      <w:r w:rsidR="00B720B5" w:rsidRPr="00A06592">
        <w:rPr>
          <w:lang w:eastAsia="en-IN"/>
        </w:rPr>
        <w:t xml:space="preserve">. </w:t>
      </w:r>
    </w:p>
    <w:p w14:paraId="0DE4223B" w14:textId="77777777" w:rsidR="001D51F3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Video editor: Highlight the lower-position band in the eluate lane of the α-FLAG blot </w:t>
      </w:r>
    </w:p>
    <w:p w14:paraId="72979410" w14:textId="4079E959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 </w:t>
      </w:r>
      <w:r w:rsidR="001D51F3" w:rsidRPr="00A06592">
        <w:rPr>
          <w:lang w:val="en-IN" w:eastAsia="en-IN"/>
        </w:rPr>
        <w:t xml:space="preserve">LAB MEDIA: Figure 2C. </w:t>
      </w:r>
      <w:r w:rsidR="001D51F3" w:rsidRPr="001D51F3">
        <w:rPr>
          <w:b/>
          <w:bCs/>
          <w:highlight w:val="yellow"/>
          <w:lang w:val="en-IN" w:eastAsia="en-IN"/>
        </w:rPr>
        <w:t>Authors</w:t>
      </w:r>
      <w:r w:rsidR="001D51F3" w:rsidRPr="001D51F3">
        <w:rPr>
          <w:highlight w:val="yellow"/>
          <w:lang w:val="en-IN" w:eastAsia="en-IN"/>
        </w:rPr>
        <w:t>: What to highlight in this shot for intact L31-</w:t>
      </w:r>
      <w:r w:rsidR="001D51F3" w:rsidRPr="001D51F3">
        <w:rPr>
          <w:highlight w:val="yellow"/>
          <w:lang w:val="en-IN" w:eastAsia="en-IN"/>
        </w:rPr>
        <w:lastRenderedPageBreak/>
        <w:t>FTA?</w:t>
      </w:r>
    </w:p>
    <w:p w14:paraId="3C182E70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the split BirA fragments were absent from the eluate </w:t>
      </w:r>
      <w:r w:rsidRPr="001D51F3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06BA45A6" w14:textId="58FC3D72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Video editor: </w:t>
      </w:r>
      <w:r w:rsidR="001D51F3">
        <w:rPr>
          <w:lang w:val="en-IN" w:eastAsia="en-IN"/>
        </w:rPr>
        <w:t>Circle and h</w:t>
      </w:r>
      <w:r w:rsidRPr="00A06592">
        <w:rPr>
          <w:lang w:val="en-IN" w:eastAsia="en-IN"/>
        </w:rPr>
        <w:t xml:space="preserve">ighlight the lane </w:t>
      </w:r>
      <w:r w:rsidR="001D51F3">
        <w:rPr>
          <w:lang w:val="en-IN" w:eastAsia="en-IN"/>
        </w:rPr>
        <w:t xml:space="preserve">3 </w:t>
      </w:r>
      <w:r w:rsidRPr="00A06592">
        <w:rPr>
          <w:lang w:val="en-IN" w:eastAsia="en-IN"/>
        </w:rPr>
        <w:t>in the α-V5 blot and show the absence of visible bands.</w:t>
      </w:r>
    </w:p>
    <w:p w14:paraId="330EA54E" w14:textId="77777777" w:rsidR="00B720B5" w:rsidRPr="004202EF" w:rsidRDefault="00B720B5" w:rsidP="001D51F3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5-31T17:29:00Z" w:initials="LP">
    <w:p w14:paraId="409A3F3E" w14:textId="293D08F0" w:rsidR="007D0969" w:rsidRDefault="007D0969">
      <w:pPr>
        <w:pStyle w:val="CommentText"/>
      </w:pPr>
      <w:r>
        <w:rPr>
          <w:rStyle w:val="CommentReference"/>
        </w:rPr>
        <w:annotationRef/>
      </w:r>
      <w:r>
        <w:t>Authors: Please fill in the ethics statement</w:t>
      </w:r>
    </w:p>
  </w:comment>
  <w:comment w:id="3" w:author="Lakshmi Priya" w:date="2026-05-31T17:07:00Z" w:initials="LP">
    <w:p w14:paraId="47D8CBB2" w14:textId="77777777" w:rsidR="001647C7" w:rsidRDefault="001647C7">
      <w:pPr>
        <w:pStyle w:val="CommentText"/>
      </w:pPr>
      <w:r>
        <w:rPr>
          <w:rStyle w:val="CommentReference"/>
        </w:rPr>
        <w:annotationRef/>
      </w:r>
      <w:r>
        <w:t>Authors: Please check the full form.</w:t>
      </w:r>
    </w:p>
  </w:comment>
  <w:comment w:id="4" w:author="Lakshmi Priya" w:date="2026-05-31T16:44:00Z" w:initials="LP">
    <w:p w14:paraId="6744541F" w14:textId="35BD90C9" w:rsidR="00096414" w:rsidRDefault="00096414">
      <w:pPr>
        <w:pStyle w:val="CommentText"/>
      </w:pPr>
      <w:r>
        <w:rPr>
          <w:rStyle w:val="CommentReference"/>
        </w:rPr>
        <w:annotationRef/>
      </w:r>
      <w:r>
        <w:t>Authors: Please provide the full form of Rps12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9A3F3E" w15:done="0"/>
  <w15:commentEx w15:paraId="47D8CBB2" w15:done="0"/>
  <w15:commentEx w15:paraId="6744541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7F63CC" w16cex:dateUtc="2026-05-31T11:59:00Z"/>
  <w16cex:commentExtensible w16cex:durableId="54A2E78C" w16cex:dateUtc="2026-05-31T11:37:00Z"/>
  <w16cex:commentExtensible w16cex:durableId="0D638A1E" w16cex:dateUtc="2026-05-31T1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9A3F3E" w16cid:durableId="5C7F63CC"/>
  <w16cid:commentId w16cid:paraId="47D8CBB2" w16cid:durableId="54A2E78C"/>
  <w16cid:commentId w16cid:paraId="6744541F" w16cid:durableId="0D638A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F6BE" w14:textId="77777777" w:rsidR="0006457B" w:rsidRDefault="0006457B">
      <w:r>
        <w:separator/>
      </w:r>
    </w:p>
    <w:p w14:paraId="1E2A9511" w14:textId="77777777" w:rsidR="0006457B" w:rsidRDefault="0006457B"/>
  </w:endnote>
  <w:endnote w:type="continuationSeparator" w:id="0">
    <w:p w14:paraId="7FC41DF4" w14:textId="77777777" w:rsidR="0006457B" w:rsidRDefault="0006457B">
      <w:r>
        <w:continuationSeparator/>
      </w:r>
    </w:p>
    <w:p w14:paraId="21BE1CB1" w14:textId="77777777" w:rsidR="0006457B" w:rsidRDefault="000645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A3B1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761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991B6" w14:textId="77777777" w:rsidR="0006457B" w:rsidRDefault="0006457B">
      <w:r>
        <w:separator/>
      </w:r>
    </w:p>
    <w:p w14:paraId="19A7D919" w14:textId="77777777" w:rsidR="0006457B" w:rsidRDefault="0006457B"/>
  </w:footnote>
  <w:footnote w:type="continuationSeparator" w:id="0">
    <w:p w14:paraId="593F5C86" w14:textId="77777777" w:rsidR="0006457B" w:rsidRDefault="0006457B">
      <w:r>
        <w:continuationSeparator/>
      </w:r>
    </w:p>
    <w:p w14:paraId="6ECD653B" w14:textId="77777777" w:rsidR="0006457B" w:rsidRDefault="000645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57B"/>
    <w:rsid w:val="00074929"/>
    <w:rsid w:val="00083792"/>
    <w:rsid w:val="00085F90"/>
    <w:rsid w:val="0008613B"/>
    <w:rsid w:val="00090BAC"/>
    <w:rsid w:val="0009624C"/>
    <w:rsid w:val="00096414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47C7"/>
    <w:rsid w:val="00176D6F"/>
    <w:rsid w:val="00177B33"/>
    <w:rsid w:val="001819E3"/>
    <w:rsid w:val="00184EF9"/>
    <w:rsid w:val="00191A77"/>
    <w:rsid w:val="00194DBB"/>
    <w:rsid w:val="0019607C"/>
    <w:rsid w:val="001B2736"/>
    <w:rsid w:val="001B2B18"/>
    <w:rsid w:val="001B3024"/>
    <w:rsid w:val="001B5C46"/>
    <w:rsid w:val="001C3C85"/>
    <w:rsid w:val="001C5DB5"/>
    <w:rsid w:val="001C7BBC"/>
    <w:rsid w:val="001D51F3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F9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2CB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96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6EF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5E6"/>
    <w:rsid w:val="009809C5"/>
    <w:rsid w:val="00985868"/>
    <w:rsid w:val="00985974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FA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0B5"/>
    <w:rsid w:val="00B7250F"/>
    <w:rsid w:val="00B761F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0B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3D5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52D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12C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2C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2C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2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12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12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039875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963F2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4E6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14</Pages>
  <Words>2885</Words>
  <Characters>16446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64</cp:revision>
  <dcterms:created xsi:type="dcterms:W3CDTF">2025-01-20T00:16:00Z</dcterms:created>
  <dcterms:modified xsi:type="dcterms:W3CDTF">2026-05-31T12:05:00Z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