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8E" w:rsidRPr="003F27B9" w:rsidRDefault="00013BDA" w:rsidP="0035408E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013BDA" w:rsidRPr="003F27B9" w:rsidRDefault="00013BDA" w:rsidP="00013BD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A75110" w:rsidRPr="003F27B9">
        <w:rPr>
          <w:rFonts w:cstheme="minorHAnsi"/>
        </w:rPr>
        <w:t>3</w:t>
      </w:r>
      <w:r w:rsidRPr="003F27B9">
        <w:rPr>
          <w:rFonts w:cstheme="minorHAnsi"/>
        </w:rPr>
        <w:t>.</w:t>
      </w:r>
      <w:r w:rsidR="00A75110" w:rsidRPr="003F27B9">
        <w:rPr>
          <w:rFonts w:cstheme="minorHAnsi"/>
        </w:rPr>
        <w:t>3</w:t>
      </w:r>
      <w:r w:rsidRPr="003F27B9">
        <w:rPr>
          <w:rFonts w:cstheme="minorHAnsi"/>
        </w:rPr>
        <w:t>.</w:t>
      </w:r>
      <w:r w:rsidR="00A75110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A75110" w:rsidRPr="003F27B9">
        <w:rPr>
          <w:rFonts w:cstheme="minorHAnsi"/>
        </w:rPr>
        <w:t>Opening MS tune window, set 25 µL/min in the Infusion Flow Rate option and select C in the Reservoir option in Sample Flow Control panel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D95FE0" w:rsidRPr="003F27B9">
        <w:rPr>
          <w:rFonts w:cstheme="minorHAnsi"/>
          <w:color w:val="FF0000"/>
        </w:rPr>
        <w:t>3</w:t>
      </w:r>
      <w:r w:rsidR="00A75110" w:rsidRPr="003F27B9">
        <w:rPr>
          <w:rFonts w:cstheme="minorHAnsi"/>
          <w:color w:val="FF0000"/>
        </w:rPr>
        <w:t>2</w:t>
      </w:r>
    </w:p>
    <w:p w:rsidR="00696BB3" w:rsidRPr="003F27B9" w:rsidRDefault="00696BB3" w:rsidP="00013BDA">
      <w:pPr>
        <w:ind w:firstLine="420"/>
        <w:rPr>
          <w:rFonts w:cstheme="minorHAnsi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2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AB7686" w:rsidRPr="003F27B9">
        <w:rPr>
          <w:rFonts w:cstheme="minorHAnsi"/>
        </w:rPr>
        <w:t>3</w:t>
      </w:r>
      <w:r w:rsidR="00696BB3" w:rsidRPr="003F27B9">
        <w:rPr>
          <w:rFonts w:cstheme="minorHAnsi"/>
        </w:rPr>
        <w:t>.</w:t>
      </w:r>
      <w:r w:rsidR="00AB7686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AB7686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AB7686" w:rsidRPr="003F27B9">
        <w:rPr>
          <w:rFonts w:cstheme="minorHAnsi"/>
        </w:rPr>
        <w:t>Clicking on Flow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07</w:t>
      </w:r>
    </w:p>
    <w:p w:rsidR="00696BB3" w:rsidRPr="003F27B9" w:rsidRDefault="00696BB3" w:rsidP="00D436A1">
      <w:pPr>
        <w:ind w:firstLine="420"/>
        <w:rPr>
          <w:rFonts w:cstheme="minorHAnsi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3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E543CE" w:rsidRPr="003F27B9">
        <w:rPr>
          <w:rFonts w:cstheme="minorHAnsi"/>
        </w:rPr>
        <w:t>3</w:t>
      </w:r>
      <w:r w:rsidRPr="003F27B9">
        <w:rPr>
          <w:rFonts w:cstheme="minorHAnsi"/>
        </w:rPr>
        <w:t>.</w:t>
      </w:r>
      <w:r w:rsidR="00E543CE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E543CE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E543CE" w:rsidRPr="003F27B9">
        <w:rPr>
          <w:rFonts w:cstheme="minorHAnsi"/>
        </w:rPr>
        <w:t>Click on the Positive button, switch to the positive ion mode; click on the Sensitivity button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3</w:t>
      </w:r>
      <w:r w:rsidR="00331C09" w:rsidRPr="003F27B9">
        <w:rPr>
          <w:rFonts w:cstheme="minorHAnsi"/>
          <w:color w:val="FF0000"/>
        </w:rPr>
        <w:t>2</w:t>
      </w:r>
    </w:p>
    <w:p w:rsidR="00696BB3" w:rsidRPr="003F27B9" w:rsidRDefault="00696BB3" w:rsidP="00D436A1">
      <w:pPr>
        <w:ind w:firstLine="420"/>
        <w:rPr>
          <w:rFonts w:cstheme="minorHAnsi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4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E543CE" w:rsidRPr="003F27B9">
        <w:rPr>
          <w:rFonts w:cstheme="minorHAnsi"/>
        </w:rPr>
        <w:t>3</w:t>
      </w:r>
      <w:r w:rsidR="00696BB3" w:rsidRPr="003F27B9">
        <w:rPr>
          <w:rFonts w:cstheme="minorHAnsi"/>
        </w:rPr>
        <w:t>.</w:t>
      </w:r>
      <w:r w:rsidR="00E543CE" w:rsidRPr="003F27B9">
        <w:rPr>
          <w:rFonts w:cstheme="minorHAnsi"/>
        </w:rPr>
        <w:t>5</w:t>
      </w:r>
      <w:r w:rsidR="00696BB3" w:rsidRPr="003F27B9">
        <w:rPr>
          <w:rFonts w:cstheme="minorHAnsi"/>
        </w:rPr>
        <w:t>.</w:t>
      </w:r>
      <w:r w:rsidR="00E543CE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E543CE" w:rsidRPr="003F27B9">
        <w:rPr>
          <w:rFonts w:cstheme="minorHAnsi"/>
        </w:rPr>
        <w:t>Opening MS Console window. Select SYNAPT XS and Intellistart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0</w:t>
      </w:r>
      <w:r w:rsidR="00331C09" w:rsidRPr="003F27B9">
        <w:rPr>
          <w:rFonts w:cstheme="minorHAnsi"/>
          <w:color w:val="FF0000"/>
        </w:rPr>
        <w:t>6</w:t>
      </w:r>
    </w:p>
    <w:p w:rsidR="00696BB3" w:rsidRPr="003F27B9" w:rsidRDefault="00696BB3" w:rsidP="00D436A1">
      <w:pPr>
        <w:ind w:firstLine="420"/>
        <w:rPr>
          <w:rFonts w:cstheme="minorHAnsi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5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5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Tick on Create Calibration, and click on the Start button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831EA4" w:rsidRPr="003F27B9">
        <w:rPr>
          <w:rFonts w:cstheme="minorHAnsi"/>
          <w:color w:val="FF0000"/>
        </w:rPr>
        <w:t>0</w:t>
      </w:r>
      <w:r w:rsidR="00E27195" w:rsidRPr="003F27B9">
        <w:rPr>
          <w:rFonts w:cstheme="minorHAnsi"/>
          <w:color w:val="FF0000"/>
        </w:rPr>
        <w:t>7</w:t>
      </w:r>
    </w:p>
    <w:p w:rsidR="00696BB3" w:rsidRPr="003F27B9" w:rsidRDefault="00696BB3" w:rsidP="00D436A1">
      <w:pPr>
        <w:ind w:firstLine="420"/>
        <w:rPr>
          <w:rFonts w:cstheme="minorHAnsi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6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6</w:t>
      </w:r>
      <w:r w:rsidR="00BF2AA2" w:rsidRPr="003F27B9">
        <w:rPr>
          <w:rFonts w:cstheme="minorHAnsi"/>
        </w:rPr>
        <w:t>.1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Click on Next, select Calibration Profile in the drop-down menu, click Next, select the Sensitivity mode in Positive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</w:t>
      </w:r>
      <w:r w:rsidR="00217241" w:rsidRPr="003F27B9">
        <w:rPr>
          <w:rFonts w:cstheme="minorHAnsi"/>
          <w:color w:val="FF0000"/>
        </w:rPr>
        <w:t>0</w:t>
      </w:r>
      <w:r w:rsidRPr="003F27B9">
        <w:rPr>
          <w:rFonts w:cstheme="minorHAnsi"/>
          <w:color w:val="FF0000"/>
        </w:rPr>
        <w:t>:</w:t>
      </w:r>
      <w:r w:rsidR="00E27195" w:rsidRPr="003F27B9">
        <w:rPr>
          <w:rFonts w:cstheme="minorHAnsi"/>
          <w:color w:val="FF0000"/>
        </w:rPr>
        <w:t>2</w:t>
      </w:r>
      <w:r w:rsidR="00AA6D17" w:rsidRPr="003F27B9">
        <w:rPr>
          <w:rFonts w:cstheme="minorHAnsi"/>
          <w:color w:val="FF0000"/>
        </w:rPr>
        <w:t>1</w:t>
      </w:r>
    </w:p>
    <w:p w:rsidR="00696BB3" w:rsidRPr="003F27B9" w:rsidRDefault="00696BB3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7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69100E" w:rsidRPr="003F27B9" w:rsidRDefault="00D436A1" w:rsidP="008E4144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6</w:t>
      </w:r>
      <w:r w:rsidR="00BF2AA2" w:rsidRPr="003F27B9">
        <w:rPr>
          <w:rFonts w:cstheme="minorHAnsi"/>
        </w:rPr>
        <w:t>.2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Click Next, Tune Page, Next, and Start buttons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22</w:t>
      </w:r>
    </w:p>
    <w:p w:rsidR="00696BB3" w:rsidRPr="003F27B9" w:rsidRDefault="00696BB3" w:rsidP="008E4144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8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7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Switch to the MS tune window, and click the Negative button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1</w:t>
      </w:r>
      <w:r w:rsidR="00076761" w:rsidRPr="003F27B9">
        <w:rPr>
          <w:rFonts w:cstheme="minorHAnsi"/>
          <w:color w:val="FF0000"/>
        </w:rPr>
        <w:t>0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12615C" w:rsidRPr="003F27B9">
        <w:rPr>
          <w:rFonts w:cstheme="minorHAnsi"/>
          <w:b/>
        </w:rPr>
        <w:t>9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9E28FA" w:rsidRPr="003F27B9">
        <w:rPr>
          <w:rFonts w:cstheme="minorHAnsi"/>
        </w:rPr>
        <w:t>.</w:t>
      </w:r>
      <w:r w:rsidR="002E504E" w:rsidRPr="003F27B9">
        <w:rPr>
          <w:rFonts w:cstheme="minorHAnsi"/>
        </w:rPr>
        <w:t>7</w:t>
      </w:r>
      <w:r w:rsidR="009E28FA" w:rsidRPr="003F27B9">
        <w:rPr>
          <w:rFonts w:cstheme="minorHAnsi"/>
        </w:rPr>
        <w:t>.</w:t>
      </w:r>
      <w:r w:rsidR="002E504E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Open MS Console window, tick Create Calibration, click Start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6F2C66" w:rsidRPr="003F27B9">
        <w:rPr>
          <w:rFonts w:cstheme="minorHAnsi"/>
          <w:color w:val="FF0000"/>
        </w:rPr>
        <w:t>0</w:t>
      </w:r>
      <w:r w:rsidR="00E27195" w:rsidRPr="003F27B9">
        <w:rPr>
          <w:rFonts w:cstheme="minorHAnsi"/>
          <w:color w:val="FF0000"/>
        </w:rPr>
        <w:t>5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12615C" w:rsidRPr="003F27B9">
        <w:rPr>
          <w:rFonts w:cstheme="minorHAnsi"/>
          <w:b/>
        </w:rPr>
        <w:t>0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8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Click Next, select Calibration Profile, select the Sensitivity mode in Negative polarity. Again, click on Next, Tune Page, Next, and Start buttons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27195" w:rsidRPr="003F27B9">
        <w:rPr>
          <w:rFonts w:cstheme="minorHAnsi"/>
          <w:color w:val="FF0000"/>
        </w:rPr>
        <w:t>28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12615C" w:rsidRPr="003F27B9">
        <w:rPr>
          <w:rFonts w:cstheme="minorHAnsi"/>
          <w:b/>
        </w:rPr>
        <w:t>1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9</w:t>
      </w:r>
      <w:r w:rsidR="00BF2AA2" w:rsidRPr="003F27B9">
        <w:rPr>
          <w:rFonts w:cstheme="minorHAnsi"/>
        </w:rPr>
        <w:t>.</w:t>
      </w:r>
      <w:r w:rsidR="002E504E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In LockSpray Flow Control panel, set the flow rate and click on Flow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1B27EE" w:rsidRPr="003F27B9">
        <w:rPr>
          <w:rFonts w:cstheme="minorHAnsi"/>
          <w:color w:val="FF0000"/>
        </w:rPr>
        <w:t>0</w:t>
      </w:r>
      <w:r w:rsidR="00E27195" w:rsidRPr="003F27B9">
        <w:rPr>
          <w:rFonts w:cstheme="minorHAnsi"/>
          <w:color w:val="FF0000"/>
        </w:rPr>
        <w:t>9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12615C" w:rsidRPr="003F27B9">
        <w:rPr>
          <w:rFonts w:cstheme="minorHAnsi"/>
          <w:b/>
        </w:rPr>
        <w:t>2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</w:t>
      </w:r>
      <w:r w:rsidR="002E504E" w:rsidRPr="003F27B9">
        <w:rPr>
          <w:rFonts w:cstheme="minorHAnsi"/>
        </w:rPr>
        <w:t>0</w:t>
      </w:r>
      <w:r w:rsidR="00BF2AA2" w:rsidRPr="003F27B9">
        <w:rPr>
          <w:rFonts w:cstheme="minorHAnsi"/>
        </w:rPr>
        <w:t>.1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In MS tune window, tick the LockSpray Source Setup, and click on the Start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D076E4" w:rsidRPr="003F27B9">
        <w:rPr>
          <w:rFonts w:cstheme="minorHAnsi"/>
          <w:color w:val="FF0000"/>
        </w:rPr>
        <w:t>2</w:t>
      </w:r>
      <w:r w:rsidR="00A75F86" w:rsidRPr="003F27B9">
        <w:rPr>
          <w:rFonts w:cstheme="minorHAnsi"/>
          <w:color w:val="FF0000"/>
        </w:rPr>
        <w:t>7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12615C" w:rsidRPr="003F27B9">
        <w:rPr>
          <w:rFonts w:cstheme="minorHAnsi"/>
          <w:b/>
        </w:rPr>
        <w:t>3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D436A1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E504E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.11.</w:t>
      </w:r>
      <w:r w:rsidR="002E504E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2E504E" w:rsidRPr="003F27B9">
        <w:rPr>
          <w:rFonts w:cstheme="minorHAnsi"/>
        </w:rPr>
        <w:t>Open main interface, right-click on the Inlet File, liquid chromatography method opens</w:t>
      </w:r>
      <w:r w:rsidRPr="003F27B9">
        <w:rPr>
          <w:rFonts w:cstheme="minorHAnsi"/>
        </w:rPr>
        <w:t xml:space="preserve">) </w:t>
      </w:r>
      <w:r w:rsidR="000717E6" w:rsidRPr="003F27B9">
        <w:rPr>
          <w:rFonts w:cstheme="minorHAnsi"/>
          <w:color w:val="FF0000"/>
        </w:rPr>
        <w:t>00:00 - 00:10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D436A1" w:rsidRPr="003F27B9" w:rsidRDefault="00D436A1" w:rsidP="00D436A1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</w:t>
      </w:r>
      <w:r w:rsidR="0012615C" w:rsidRPr="003F27B9">
        <w:rPr>
          <w:rFonts w:cstheme="minorHAnsi"/>
          <w:b/>
        </w:rPr>
        <w:t>4</w:t>
      </w:r>
      <w:r w:rsidR="00056B80"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013BDA" w:rsidRPr="003F27B9" w:rsidRDefault="00D436A1" w:rsidP="00D436A1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2C2F62" w:rsidRPr="003F27B9">
        <w:rPr>
          <w:rFonts w:cstheme="minorHAnsi"/>
        </w:rPr>
        <w:t>3.11</w:t>
      </w:r>
      <w:r w:rsidR="00BF2AA2" w:rsidRPr="003F27B9">
        <w:rPr>
          <w:rFonts w:cstheme="minorHAnsi"/>
        </w:rPr>
        <w:t>.</w:t>
      </w:r>
      <w:r w:rsidR="007A4864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7A4864" w:rsidRPr="003F27B9">
        <w:rPr>
          <w:rFonts w:cstheme="minorHAnsi"/>
        </w:rPr>
        <w:t>Click on the Inlet button and set parameters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7E2187" w:rsidRPr="003F27B9">
        <w:rPr>
          <w:rFonts w:cstheme="minorHAnsi"/>
          <w:color w:val="FF0000"/>
        </w:rPr>
        <w:t>15</w:t>
      </w:r>
    </w:p>
    <w:p w:rsidR="00BF2AA2" w:rsidRPr="003F27B9" w:rsidRDefault="00BF2AA2" w:rsidP="00D436A1">
      <w:pPr>
        <w:ind w:firstLine="420"/>
        <w:rPr>
          <w:rFonts w:cstheme="minorHAnsi"/>
          <w:color w:val="FF0000"/>
        </w:rPr>
      </w:pPr>
    </w:p>
    <w:p w:rsidR="00056B80" w:rsidRPr="003F27B9" w:rsidRDefault="00056B80" w:rsidP="00056B80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_screenshot_15.</w:t>
      </w:r>
      <w:r w:rsidR="00FD65E8" w:rsidRPr="003F27B9">
        <w:rPr>
          <w:rFonts w:cstheme="minorHAnsi"/>
          <w:b/>
        </w:rPr>
        <w:t>MP4</w:t>
      </w:r>
    </w:p>
    <w:p w:rsidR="00056B80" w:rsidRPr="003F27B9" w:rsidRDefault="00056B80" w:rsidP="00056B80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7A4864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.12.</w:t>
      </w:r>
      <w:r w:rsidR="007A4864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7A4864" w:rsidRPr="003F27B9">
        <w:rPr>
          <w:rFonts w:cstheme="minorHAnsi"/>
        </w:rPr>
        <w:t>click the Autosampler button and set parameters, click on Save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7E2187" w:rsidRPr="003F27B9">
        <w:rPr>
          <w:rFonts w:cstheme="minorHAnsi"/>
          <w:color w:val="FF0000"/>
        </w:rPr>
        <w:t>12</w:t>
      </w:r>
    </w:p>
    <w:p w:rsidR="00BF2AA2" w:rsidRPr="003F27B9" w:rsidRDefault="00BF2AA2" w:rsidP="00056B80">
      <w:pPr>
        <w:ind w:firstLine="420"/>
        <w:rPr>
          <w:rFonts w:cstheme="minorHAnsi"/>
          <w:color w:val="FF0000"/>
        </w:rPr>
      </w:pPr>
    </w:p>
    <w:p w:rsidR="00056B80" w:rsidRPr="003F27B9" w:rsidRDefault="00056B80" w:rsidP="00056B80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_screenshot_16.</w:t>
      </w:r>
      <w:r w:rsidR="00FD65E8" w:rsidRPr="003F27B9">
        <w:rPr>
          <w:rFonts w:cstheme="minorHAnsi"/>
          <w:b/>
        </w:rPr>
        <w:t>MP4</w:t>
      </w:r>
    </w:p>
    <w:p w:rsidR="00056B80" w:rsidRPr="003F27B9" w:rsidRDefault="00056B80" w:rsidP="00056B80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7A4864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</w:t>
      </w:r>
      <w:r w:rsidR="007A4864" w:rsidRPr="003F27B9">
        <w:rPr>
          <w:rFonts w:cstheme="minorHAnsi"/>
        </w:rPr>
        <w:t>2</w:t>
      </w:r>
      <w:r w:rsidR="00BF2AA2" w:rsidRPr="003F27B9">
        <w:rPr>
          <w:rFonts w:cstheme="minorHAnsi"/>
        </w:rPr>
        <w:t>.</w:t>
      </w:r>
      <w:r w:rsidR="007A4864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7A4864" w:rsidRPr="003F27B9">
        <w:rPr>
          <w:rFonts w:cstheme="minorHAnsi"/>
        </w:rPr>
        <w:t>right-click on the MS Method column, open the mass spectrometry method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7E2187" w:rsidRPr="003F27B9">
        <w:rPr>
          <w:rFonts w:cstheme="minorHAnsi"/>
          <w:color w:val="FF0000"/>
        </w:rPr>
        <w:t>10</w:t>
      </w:r>
    </w:p>
    <w:p w:rsidR="00BF2AA2" w:rsidRPr="003F27B9" w:rsidRDefault="00BF2AA2" w:rsidP="00056B80">
      <w:pPr>
        <w:ind w:firstLine="420"/>
        <w:rPr>
          <w:rFonts w:cstheme="minorHAnsi"/>
          <w:color w:val="FF0000"/>
        </w:rPr>
      </w:pPr>
    </w:p>
    <w:p w:rsidR="00056B80" w:rsidRPr="003F27B9" w:rsidRDefault="00056B80" w:rsidP="00056B80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_screenshot_17.</w:t>
      </w:r>
      <w:r w:rsidR="00FD65E8" w:rsidRPr="003F27B9">
        <w:rPr>
          <w:rFonts w:cstheme="minorHAnsi"/>
          <w:b/>
        </w:rPr>
        <w:t>MP4</w:t>
      </w:r>
    </w:p>
    <w:p w:rsidR="00056B80" w:rsidRPr="003F27B9" w:rsidRDefault="00056B80" w:rsidP="00056B80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.13.</w:t>
      </w:r>
      <w:r w:rsidR="00F704F1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rPr>
          <w:rFonts w:cstheme="minorHAnsi"/>
        </w:rPr>
        <w:t>Under Information, set parameters. Click OK, and then Save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E437B0" w:rsidRPr="003F27B9">
        <w:rPr>
          <w:rFonts w:cstheme="minorHAnsi"/>
          <w:color w:val="FF0000"/>
        </w:rPr>
        <w:t>1</w:t>
      </w:r>
      <w:r w:rsidR="007E2187" w:rsidRPr="003F27B9">
        <w:rPr>
          <w:rFonts w:cstheme="minorHAnsi"/>
          <w:color w:val="FF0000"/>
        </w:rPr>
        <w:t>9</w:t>
      </w:r>
    </w:p>
    <w:p w:rsidR="00BF2AA2" w:rsidRPr="003F27B9" w:rsidRDefault="00BF2AA2" w:rsidP="00056B80">
      <w:pPr>
        <w:ind w:firstLine="420"/>
        <w:rPr>
          <w:rFonts w:cstheme="minorHAnsi"/>
          <w:color w:val="FF0000"/>
        </w:rPr>
      </w:pPr>
    </w:p>
    <w:p w:rsidR="00056B80" w:rsidRPr="003F27B9" w:rsidRDefault="00056B80" w:rsidP="00056B80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_screenshot_18.</w:t>
      </w:r>
      <w:r w:rsidR="00FD65E8" w:rsidRPr="003F27B9">
        <w:rPr>
          <w:rFonts w:cstheme="minorHAnsi"/>
          <w:b/>
        </w:rPr>
        <w:t>MP4</w:t>
      </w:r>
    </w:p>
    <w:p w:rsidR="00056B80" w:rsidRPr="003F27B9" w:rsidRDefault="00056B80" w:rsidP="00056B80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</w:t>
      </w:r>
      <w:r w:rsidR="00F704F1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</w:t>
      </w:r>
      <w:r w:rsidR="00F704F1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t>fill in the sequence table, save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CF180F" w:rsidRPr="003F27B9">
        <w:rPr>
          <w:rFonts w:cstheme="minorHAnsi"/>
          <w:color w:val="FF0000"/>
        </w:rPr>
        <w:t>08</w:t>
      </w:r>
    </w:p>
    <w:p w:rsidR="008B45B4" w:rsidRPr="003F27B9" w:rsidRDefault="008B45B4" w:rsidP="00056B80">
      <w:pPr>
        <w:ind w:firstLine="420"/>
        <w:rPr>
          <w:rFonts w:cstheme="minorHAnsi"/>
          <w:color w:val="FF0000"/>
        </w:rPr>
      </w:pPr>
    </w:p>
    <w:p w:rsidR="008C6F6B" w:rsidRPr="003F27B9" w:rsidRDefault="008C6F6B" w:rsidP="008C6F6B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_screenshot_19.</w:t>
      </w:r>
      <w:r w:rsidR="00FD65E8" w:rsidRPr="003F27B9">
        <w:rPr>
          <w:rFonts w:cstheme="minorHAnsi"/>
          <w:b/>
        </w:rPr>
        <w:t>MP4</w:t>
      </w:r>
    </w:p>
    <w:p w:rsidR="008C6F6B" w:rsidRPr="003F27B9" w:rsidRDefault="008C6F6B" w:rsidP="008C6F6B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3</w:t>
      </w:r>
      <w:r w:rsidRPr="003F27B9">
        <w:rPr>
          <w:rFonts w:cstheme="minorHAnsi"/>
        </w:rPr>
        <w:t>.1</w:t>
      </w:r>
      <w:r w:rsidR="00F704F1" w:rsidRPr="003F27B9">
        <w:rPr>
          <w:rFonts w:cstheme="minorHAnsi"/>
        </w:rPr>
        <w:t>3</w:t>
      </w:r>
      <w:r w:rsidRPr="003F27B9">
        <w:rPr>
          <w:rFonts w:cstheme="minorHAnsi"/>
        </w:rPr>
        <w:t>.</w:t>
      </w:r>
      <w:r w:rsidR="00F704F1" w:rsidRPr="003F27B9">
        <w:rPr>
          <w:rFonts w:cstheme="minorHAnsi"/>
        </w:rPr>
        <w:t>3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t>Selecting sample to run, initiating the run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</w:t>
      </w:r>
      <w:r w:rsidR="00CF180F" w:rsidRPr="003F27B9">
        <w:rPr>
          <w:rFonts w:cstheme="minorHAnsi"/>
          <w:color w:val="FF0000"/>
        </w:rPr>
        <w:t>0</w:t>
      </w:r>
      <w:r w:rsidR="00D43E9E" w:rsidRPr="003F27B9">
        <w:rPr>
          <w:rFonts w:cstheme="minorHAnsi"/>
          <w:color w:val="FF0000"/>
        </w:rPr>
        <w:t>:</w:t>
      </w:r>
      <w:r w:rsidR="00CF180F" w:rsidRPr="003F27B9">
        <w:rPr>
          <w:rFonts w:cstheme="minorHAnsi"/>
          <w:color w:val="FF0000"/>
        </w:rPr>
        <w:t>15</w:t>
      </w:r>
    </w:p>
    <w:p w:rsidR="00BF2AA2" w:rsidRPr="003F27B9" w:rsidRDefault="00BF2AA2" w:rsidP="00056B80">
      <w:pPr>
        <w:ind w:firstLine="420"/>
        <w:rPr>
          <w:rFonts w:cstheme="minorHAnsi"/>
          <w:color w:val="FF0000"/>
        </w:rPr>
      </w:pPr>
    </w:p>
    <w:p w:rsidR="00056B80" w:rsidRPr="003F27B9" w:rsidRDefault="00056B80" w:rsidP="00056B80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8C6F6B" w:rsidRPr="003F27B9">
        <w:rPr>
          <w:rFonts w:cstheme="minorHAnsi"/>
          <w:b/>
        </w:rPr>
        <w:t>20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056B80" w:rsidRPr="003F27B9" w:rsidRDefault="00056B80" w:rsidP="00056B80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4.1</w:t>
      </w:r>
      <w:r w:rsidR="00BF2AA2" w:rsidRPr="003F27B9">
        <w:rPr>
          <w:rFonts w:cstheme="minorHAnsi"/>
        </w:rPr>
        <w:t>.</w:t>
      </w:r>
      <w:r w:rsidR="00F704F1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rPr>
          <w:rFonts w:cstheme="minorHAnsi"/>
        </w:rPr>
        <w:t>Open My Work column, click on Import MassLynx Data, open a new window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4815CC" w:rsidRPr="003F27B9">
        <w:rPr>
          <w:rFonts w:cstheme="minorHAnsi"/>
          <w:color w:val="FF0000"/>
        </w:rPr>
        <w:t>10</w:t>
      </w:r>
    </w:p>
    <w:p w:rsidR="00BF2AA2" w:rsidRPr="003F27B9" w:rsidRDefault="00BF2AA2" w:rsidP="00056B80">
      <w:pPr>
        <w:ind w:firstLine="420"/>
        <w:rPr>
          <w:rFonts w:cstheme="minorHAnsi"/>
          <w:color w:val="FF0000"/>
        </w:rPr>
      </w:pPr>
    </w:p>
    <w:p w:rsidR="009E28FA" w:rsidRPr="003F27B9" w:rsidRDefault="009E28FA" w:rsidP="009E28F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1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9E28FA" w:rsidRPr="003F27B9" w:rsidRDefault="009E28FA" w:rsidP="009E28F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4</w:t>
      </w:r>
      <w:r w:rsidR="00BF2AA2" w:rsidRPr="003F27B9">
        <w:rPr>
          <w:rFonts w:cstheme="minorHAnsi"/>
        </w:rPr>
        <w:t>.</w:t>
      </w:r>
      <w:r w:rsidR="00F704F1" w:rsidRPr="003F27B9">
        <w:rPr>
          <w:rFonts w:cstheme="minorHAnsi"/>
        </w:rPr>
        <w:t>2</w:t>
      </w:r>
      <w:r w:rsidR="00BF2AA2" w:rsidRPr="003F27B9">
        <w:rPr>
          <w:rFonts w:cstheme="minorHAnsi"/>
        </w:rPr>
        <w:t>.1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rPr>
          <w:rFonts w:cstheme="minorHAnsi"/>
        </w:rPr>
        <w:t>Click on plus sign, select all five raw files from the positive mode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DE2A4B" w:rsidRPr="003F27B9">
        <w:rPr>
          <w:rFonts w:cstheme="minorHAnsi"/>
          <w:color w:val="FF0000"/>
        </w:rPr>
        <w:t>1</w:t>
      </w:r>
      <w:r w:rsidR="004815CC" w:rsidRPr="003F27B9">
        <w:rPr>
          <w:rFonts w:cstheme="minorHAnsi"/>
          <w:color w:val="FF0000"/>
        </w:rPr>
        <w:t>7</w:t>
      </w:r>
    </w:p>
    <w:p w:rsidR="00BF2AA2" w:rsidRPr="003F27B9" w:rsidRDefault="00BF2AA2" w:rsidP="009E28FA">
      <w:pPr>
        <w:ind w:firstLine="420"/>
        <w:rPr>
          <w:rFonts w:cstheme="minorHAnsi"/>
          <w:color w:val="FF0000"/>
        </w:rPr>
      </w:pPr>
    </w:p>
    <w:p w:rsidR="009E28FA" w:rsidRPr="003F27B9" w:rsidRDefault="009E28FA" w:rsidP="009E28F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2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9E28FA" w:rsidRPr="003F27B9" w:rsidRDefault="009E28FA" w:rsidP="009E28F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4</w:t>
      </w:r>
      <w:r w:rsidR="00BF2AA2" w:rsidRPr="003F27B9">
        <w:rPr>
          <w:rFonts w:cstheme="minorHAnsi"/>
        </w:rPr>
        <w:t>.</w:t>
      </w:r>
      <w:r w:rsidR="00F704F1" w:rsidRPr="003F27B9">
        <w:rPr>
          <w:rFonts w:cstheme="minorHAnsi"/>
        </w:rPr>
        <w:t>2</w:t>
      </w:r>
      <w:r w:rsidR="00BF2AA2" w:rsidRPr="003F27B9">
        <w:rPr>
          <w:rFonts w:cstheme="minorHAnsi"/>
        </w:rPr>
        <w:t>.</w:t>
      </w:r>
      <w:r w:rsidRPr="003F27B9">
        <w:rPr>
          <w:rFonts w:cstheme="minorHAnsi"/>
        </w:rPr>
        <w:t xml:space="preserve">2 </w:t>
      </w:r>
      <w:r w:rsidRPr="003F27B9">
        <w:rPr>
          <w:rFonts w:cstheme="minorHAnsi" w:hint="eastAsia"/>
        </w:rPr>
        <w:t>(</w:t>
      </w:r>
      <w:r w:rsidR="00F704F1" w:rsidRPr="003F27B9">
        <w:rPr>
          <w:rFonts w:cstheme="minorHAnsi"/>
        </w:rPr>
        <w:t>Enter a group name, and click on the Create UNIFI Sample Set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</w:t>
      </w:r>
      <w:r w:rsidR="00DE2A4B" w:rsidRPr="003F27B9">
        <w:rPr>
          <w:rFonts w:cstheme="minorHAnsi"/>
          <w:color w:val="FF0000"/>
        </w:rPr>
        <w:t>0</w:t>
      </w:r>
      <w:r w:rsidRPr="003F27B9">
        <w:rPr>
          <w:rFonts w:cstheme="minorHAnsi"/>
          <w:color w:val="FF0000"/>
        </w:rPr>
        <w:t>:</w:t>
      </w:r>
      <w:r w:rsidR="004F2B5A" w:rsidRPr="003F27B9">
        <w:rPr>
          <w:rFonts w:cstheme="minorHAnsi"/>
          <w:color w:val="FF0000"/>
        </w:rPr>
        <w:t>23</w:t>
      </w:r>
    </w:p>
    <w:p w:rsidR="00BF2AA2" w:rsidRPr="003F27B9" w:rsidRDefault="00BF2AA2" w:rsidP="009E28FA">
      <w:pPr>
        <w:ind w:firstLine="420"/>
        <w:rPr>
          <w:rFonts w:cstheme="minorHAnsi"/>
          <w:color w:val="FF0000"/>
        </w:rPr>
      </w:pPr>
    </w:p>
    <w:p w:rsidR="009E28FA" w:rsidRPr="003F27B9" w:rsidRDefault="009E28FA" w:rsidP="009E28F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3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9E28FA" w:rsidRPr="003F27B9" w:rsidRDefault="009E28FA" w:rsidP="009E28F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F704F1" w:rsidRPr="003F27B9">
        <w:rPr>
          <w:rFonts w:cstheme="minorHAnsi"/>
        </w:rPr>
        <w:t>4</w:t>
      </w:r>
      <w:r w:rsidR="00BF2AA2" w:rsidRPr="003F27B9">
        <w:rPr>
          <w:rFonts w:cstheme="minorHAnsi"/>
        </w:rPr>
        <w:t>.</w:t>
      </w:r>
      <w:r w:rsidR="00F704F1" w:rsidRPr="003F27B9">
        <w:rPr>
          <w:rFonts w:cstheme="minorHAnsi"/>
        </w:rPr>
        <w:t>3</w:t>
      </w:r>
      <w:r w:rsidR="00BF2AA2" w:rsidRPr="003F27B9">
        <w:rPr>
          <w:rFonts w:cstheme="minorHAnsi"/>
        </w:rPr>
        <w:t>.1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F704F1" w:rsidRPr="003F27B9">
        <w:rPr>
          <w:rFonts w:cstheme="minorHAnsi"/>
        </w:rPr>
        <w:t>Double-click on Analysis Method file, Click on Processing, Target by Mass, enter 5 ppm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</w:t>
      </w:r>
      <w:r w:rsidR="004F2B5A" w:rsidRPr="003F27B9">
        <w:rPr>
          <w:rFonts w:cstheme="minorHAnsi"/>
          <w:color w:val="FF0000"/>
        </w:rPr>
        <w:t>1</w:t>
      </w:r>
      <w:r w:rsidRPr="003F27B9">
        <w:rPr>
          <w:rFonts w:cstheme="minorHAnsi"/>
          <w:color w:val="FF0000"/>
        </w:rPr>
        <w:t>:</w:t>
      </w:r>
      <w:r w:rsidR="004F2B5A" w:rsidRPr="003F27B9">
        <w:rPr>
          <w:rFonts w:cstheme="minorHAnsi"/>
          <w:color w:val="FF0000"/>
        </w:rPr>
        <w:t>03</w:t>
      </w:r>
    </w:p>
    <w:p w:rsidR="00BF2AA2" w:rsidRPr="003F27B9" w:rsidRDefault="00BF2AA2" w:rsidP="009E28FA">
      <w:pPr>
        <w:ind w:firstLine="420"/>
        <w:rPr>
          <w:rFonts w:cstheme="minorHAnsi"/>
          <w:color w:val="FF0000"/>
        </w:rPr>
      </w:pPr>
    </w:p>
    <w:p w:rsidR="009E28FA" w:rsidRPr="003F27B9" w:rsidRDefault="009E28FA" w:rsidP="009E28F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4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9E28FA" w:rsidRPr="003F27B9" w:rsidRDefault="009E28FA" w:rsidP="009E28F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="00BF2AA2" w:rsidRPr="003F27B9">
        <w:rPr>
          <w:rFonts w:cstheme="minorHAnsi"/>
        </w:rPr>
        <w:t>.</w:t>
      </w:r>
      <w:r w:rsidR="00157ADA" w:rsidRPr="003F27B9">
        <w:rPr>
          <w:rFonts w:cstheme="minorHAnsi"/>
        </w:rPr>
        <w:t>4</w:t>
      </w:r>
      <w:r w:rsidR="00BF2AA2" w:rsidRPr="003F27B9">
        <w:rPr>
          <w:rFonts w:cstheme="minorHAnsi"/>
        </w:rPr>
        <w:t>.</w:t>
      </w:r>
      <w:r w:rsidR="00157ADA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Click on Home, Adducts, select the rows of -H and +HCOO, click on the right arrow-shaped button, and then Save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3C6002" w:rsidRPr="003F27B9">
        <w:rPr>
          <w:rFonts w:cstheme="minorHAnsi"/>
          <w:color w:val="FF0000"/>
        </w:rPr>
        <w:t>46</w:t>
      </w:r>
    </w:p>
    <w:p w:rsidR="00D436A1" w:rsidRPr="003F27B9" w:rsidRDefault="00D436A1" w:rsidP="00D436A1">
      <w:pPr>
        <w:rPr>
          <w:rFonts w:cstheme="minorHAnsi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5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In My Work column, click Analysis, choose the imported data and method, then click on Next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3C6002" w:rsidRPr="003F27B9">
        <w:rPr>
          <w:rFonts w:cstheme="minorHAnsi"/>
          <w:color w:val="FF0000"/>
        </w:rPr>
        <w:t>39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6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5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 xml:space="preserve">Enter filename, select the folder for storing data, and click Finish. Then, click on </w:t>
      </w:r>
      <w:r w:rsidR="00157ADA" w:rsidRPr="003F27B9">
        <w:rPr>
          <w:rFonts w:cstheme="minorHAnsi"/>
        </w:rPr>
        <w:lastRenderedPageBreak/>
        <w:t>Process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3C6002" w:rsidRPr="003F27B9">
        <w:rPr>
          <w:rFonts w:cstheme="minorHAnsi"/>
          <w:color w:val="FF0000"/>
        </w:rPr>
        <w:t>53</w:t>
      </w:r>
    </w:p>
    <w:p w:rsidR="003B0C7E" w:rsidRPr="003F27B9" w:rsidRDefault="003B0C7E" w:rsidP="00BF2AA2">
      <w:pPr>
        <w:ind w:firstLine="420"/>
        <w:rPr>
          <w:rFonts w:cstheme="minorHAnsi"/>
          <w:color w:val="FF0000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7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5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Copy and paste result table into a blank form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3C6002" w:rsidRPr="003F27B9">
        <w:rPr>
          <w:rFonts w:cstheme="minorHAnsi"/>
          <w:color w:val="FF0000"/>
        </w:rPr>
        <w:t>28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8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6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Selecting a compound in the result table. The corresponding secondary mass spectrum appears in the lower right corner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3C6002" w:rsidRPr="003F27B9">
        <w:rPr>
          <w:rFonts w:cstheme="minorHAnsi"/>
          <w:color w:val="FF0000"/>
        </w:rPr>
        <w:t>15</w:t>
      </w:r>
    </w:p>
    <w:p w:rsidR="00BF2AA2" w:rsidRPr="003F27B9" w:rsidRDefault="00BF2AA2" w:rsidP="00D436A1">
      <w:pPr>
        <w:rPr>
          <w:rFonts w:cstheme="minorHAnsi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_screenshot_2</w:t>
      </w:r>
      <w:r w:rsidR="008C6F6B" w:rsidRPr="003F27B9">
        <w:rPr>
          <w:rFonts w:cstheme="minorHAnsi"/>
          <w:b/>
        </w:rPr>
        <w:t>9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6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2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Click on the table-shaped button, select High Energy Fragments, table of secondary fragment ions is displayed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220B4F" w:rsidRPr="003F27B9">
        <w:rPr>
          <w:rFonts w:cstheme="minorHAnsi"/>
          <w:color w:val="FF0000"/>
        </w:rPr>
        <w:t>1</w:t>
      </w:r>
      <w:r w:rsidRPr="003F27B9">
        <w:rPr>
          <w:rFonts w:cstheme="minorHAnsi"/>
          <w:color w:val="FF0000"/>
        </w:rPr>
        <w:t>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</w:p>
    <w:p w:rsidR="00BF2AA2" w:rsidRPr="003F27B9" w:rsidRDefault="00BF2AA2" w:rsidP="00BF2AA2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</w:r>
      <w:r w:rsidR="00337DF4" w:rsidRPr="003F27B9">
        <w:rPr>
          <w:rFonts w:cstheme="minorHAnsi"/>
          <w:b/>
        </w:rPr>
        <w:t>66612</w:t>
      </w:r>
      <w:r w:rsidRPr="003F27B9">
        <w:rPr>
          <w:rFonts w:cstheme="minorHAnsi"/>
          <w:b/>
        </w:rPr>
        <w:t>_screenshot_</w:t>
      </w:r>
      <w:r w:rsidR="008C6F6B" w:rsidRPr="003F27B9">
        <w:rPr>
          <w:rFonts w:cstheme="minorHAnsi"/>
          <w:b/>
        </w:rPr>
        <w:t>30</w:t>
      </w:r>
      <w:r w:rsidRPr="003F27B9">
        <w:rPr>
          <w:rFonts w:cstheme="minorHAnsi"/>
          <w:b/>
        </w:rPr>
        <w:t>.</w:t>
      </w:r>
      <w:r w:rsidR="00FD65E8" w:rsidRPr="003F27B9">
        <w:rPr>
          <w:rFonts w:cstheme="minorHAnsi"/>
          <w:b/>
        </w:rPr>
        <w:t>MP4</w:t>
      </w:r>
    </w:p>
    <w:p w:rsidR="00BF2AA2" w:rsidRPr="003F27B9" w:rsidRDefault="00BF2AA2" w:rsidP="00BF2AA2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</w:r>
      <w:r w:rsidR="00157ADA" w:rsidRPr="003F27B9">
        <w:rPr>
          <w:rFonts w:cstheme="minorHAnsi"/>
        </w:rPr>
        <w:t>4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7</w:t>
      </w:r>
      <w:r w:rsidRPr="003F27B9">
        <w:rPr>
          <w:rFonts w:cstheme="minorHAnsi"/>
        </w:rPr>
        <w:t>.</w:t>
      </w:r>
      <w:r w:rsidR="00157ADA" w:rsidRPr="003F27B9">
        <w:rPr>
          <w:rFonts w:cstheme="minorHAnsi"/>
        </w:rPr>
        <w:t>1</w:t>
      </w:r>
      <w:r w:rsidRPr="003F27B9">
        <w:rPr>
          <w:rFonts w:cstheme="minorHAnsi"/>
        </w:rPr>
        <w:t xml:space="preserve"> </w:t>
      </w:r>
      <w:r w:rsidRPr="003F27B9">
        <w:rPr>
          <w:rFonts w:cstheme="minorHAnsi" w:hint="eastAsia"/>
        </w:rPr>
        <w:t>(</w:t>
      </w:r>
      <w:r w:rsidR="00157ADA" w:rsidRPr="003F27B9">
        <w:rPr>
          <w:rFonts w:cstheme="minorHAnsi"/>
        </w:rPr>
        <w:t>Selecting secondary fragment ion in the table</w:t>
      </w:r>
      <w:r w:rsidRPr="003F27B9">
        <w:rPr>
          <w:rFonts w:cstheme="minorHAnsi"/>
        </w:rPr>
        <w:t xml:space="preserve">) </w:t>
      </w:r>
      <w:r w:rsidRPr="003F27B9">
        <w:rPr>
          <w:rFonts w:cstheme="minorHAnsi"/>
          <w:color w:val="FF0000"/>
        </w:rPr>
        <w:t>00:00 - 00:</w:t>
      </w:r>
      <w:r w:rsidR="00B50110" w:rsidRPr="003F27B9">
        <w:rPr>
          <w:rFonts w:cstheme="minorHAnsi"/>
          <w:color w:val="FF0000"/>
        </w:rPr>
        <w:t>07</w:t>
      </w:r>
    </w:p>
    <w:p w:rsidR="00157ADA" w:rsidRPr="003F27B9" w:rsidRDefault="00157ADA" w:rsidP="00157ADA">
      <w:pPr>
        <w:ind w:firstLine="420"/>
        <w:rPr>
          <w:rFonts w:cstheme="minorHAnsi"/>
          <w:color w:val="FF0000"/>
        </w:rPr>
      </w:pPr>
    </w:p>
    <w:p w:rsidR="00157ADA" w:rsidRPr="003F27B9" w:rsidRDefault="00157ADA" w:rsidP="00157AD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  <w:t>66612_screenshot_31.MP4</w:t>
      </w:r>
    </w:p>
    <w:p w:rsidR="00157ADA" w:rsidRPr="003F27B9" w:rsidRDefault="00157ADA" w:rsidP="00157AD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  <w:t xml:space="preserve">4.7.2 </w:t>
      </w:r>
      <w:r w:rsidRPr="003F27B9">
        <w:rPr>
          <w:rFonts w:cstheme="minorHAnsi" w:hint="eastAsia"/>
        </w:rPr>
        <w:t>(</w:t>
      </w:r>
      <w:r w:rsidRPr="003F27B9">
        <w:rPr>
          <w:rFonts w:cstheme="minorHAnsi"/>
        </w:rPr>
        <w:t xml:space="preserve">Moving the cursor over the ion peak, corresponding structural fracture is displayed) </w:t>
      </w:r>
      <w:r w:rsidRPr="003F27B9">
        <w:rPr>
          <w:rFonts w:cstheme="minorHAnsi"/>
          <w:color w:val="FF0000"/>
        </w:rPr>
        <w:t>00:00 - 00:</w:t>
      </w:r>
      <w:r w:rsidR="00B50110" w:rsidRPr="003F27B9">
        <w:rPr>
          <w:rFonts w:cstheme="minorHAnsi"/>
          <w:color w:val="FF0000"/>
        </w:rPr>
        <w:t>18</w:t>
      </w:r>
    </w:p>
    <w:p w:rsidR="00157ADA" w:rsidRPr="003F27B9" w:rsidRDefault="00157ADA" w:rsidP="00157ADA">
      <w:pPr>
        <w:ind w:firstLine="420"/>
        <w:rPr>
          <w:rFonts w:cstheme="minorHAnsi"/>
          <w:color w:val="FF0000"/>
        </w:rPr>
      </w:pPr>
    </w:p>
    <w:p w:rsidR="00157ADA" w:rsidRPr="003F27B9" w:rsidRDefault="00157ADA" w:rsidP="00157ADA">
      <w:pPr>
        <w:rPr>
          <w:rFonts w:cstheme="minorHAnsi"/>
          <w:b/>
        </w:rPr>
      </w:pPr>
      <w:r w:rsidRPr="003F27B9">
        <w:rPr>
          <w:rFonts w:cstheme="minorHAnsi"/>
          <w:b/>
        </w:rPr>
        <w:t>●</w:t>
      </w:r>
      <w:r w:rsidRPr="003F27B9">
        <w:rPr>
          <w:rFonts w:cstheme="minorHAnsi"/>
          <w:b/>
        </w:rPr>
        <w:tab/>
        <w:t>66612_screenshot_32.MP4</w:t>
      </w:r>
    </w:p>
    <w:p w:rsidR="00157ADA" w:rsidRDefault="00157ADA" w:rsidP="00157ADA">
      <w:pPr>
        <w:ind w:firstLine="420"/>
        <w:rPr>
          <w:rFonts w:cstheme="minorHAnsi"/>
          <w:color w:val="FF0000"/>
        </w:rPr>
      </w:pPr>
      <w:r w:rsidRPr="003F27B9">
        <w:rPr>
          <w:rFonts w:cstheme="minorHAnsi"/>
        </w:rPr>
        <w:t>○</w:t>
      </w:r>
      <w:r w:rsidRPr="003F27B9">
        <w:rPr>
          <w:rFonts w:cstheme="minorHAnsi"/>
        </w:rPr>
        <w:tab/>
        <w:t xml:space="preserve">4.8.1 </w:t>
      </w:r>
      <w:r w:rsidRPr="003F27B9">
        <w:rPr>
          <w:rFonts w:cstheme="minorHAnsi" w:hint="eastAsia"/>
        </w:rPr>
        <w:t>(</w:t>
      </w:r>
      <w:r w:rsidRPr="003F27B9">
        <w:rPr>
          <w:rFonts w:cstheme="minorHAnsi"/>
        </w:rPr>
        <w:t xml:space="preserve">Drawing fragmentation pattern in a drawing software) </w:t>
      </w:r>
      <w:r w:rsidRPr="003F27B9">
        <w:rPr>
          <w:rFonts w:cstheme="minorHAnsi"/>
          <w:color w:val="FF0000"/>
        </w:rPr>
        <w:t>00:00 - 00:</w:t>
      </w:r>
      <w:r w:rsidR="00D94560" w:rsidRPr="003F27B9">
        <w:rPr>
          <w:rFonts w:cstheme="minorHAnsi"/>
          <w:color w:val="FF0000"/>
        </w:rPr>
        <w:t>19</w:t>
      </w:r>
    </w:p>
    <w:p w:rsidR="00BF2AA2" w:rsidRPr="00157ADA" w:rsidRDefault="00BF2AA2" w:rsidP="00D436A1">
      <w:pPr>
        <w:rPr>
          <w:rFonts w:cstheme="minorHAnsi"/>
        </w:rPr>
      </w:pPr>
    </w:p>
    <w:p w:rsidR="00BF2AA2" w:rsidRPr="00BF2AA2" w:rsidRDefault="00BF2AA2" w:rsidP="00D436A1">
      <w:pPr>
        <w:rPr>
          <w:rFonts w:cstheme="minorHAnsi"/>
        </w:rPr>
      </w:pPr>
      <w:bookmarkStart w:id="0" w:name="_GoBack"/>
      <w:bookmarkEnd w:id="0"/>
    </w:p>
    <w:sectPr w:rsidR="00BF2AA2" w:rsidRPr="00BF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DD4" w:rsidRDefault="00A75DD4" w:rsidP="000D1B4B">
      <w:r>
        <w:separator/>
      </w:r>
    </w:p>
  </w:endnote>
  <w:endnote w:type="continuationSeparator" w:id="0">
    <w:p w:rsidR="00A75DD4" w:rsidRDefault="00A75DD4" w:rsidP="000D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DD4" w:rsidRDefault="00A75DD4" w:rsidP="000D1B4B">
      <w:r>
        <w:separator/>
      </w:r>
    </w:p>
  </w:footnote>
  <w:footnote w:type="continuationSeparator" w:id="0">
    <w:p w:rsidR="00A75DD4" w:rsidRDefault="00A75DD4" w:rsidP="000D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E"/>
    <w:rsid w:val="0001364F"/>
    <w:rsid w:val="00013BDA"/>
    <w:rsid w:val="00015A08"/>
    <w:rsid w:val="000335E6"/>
    <w:rsid w:val="00056B80"/>
    <w:rsid w:val="00060079"/>
    <w:rsid w:val="000717E6"/>
    <w:rsid w:val="00076761"/>
    <w:rsid w:val="000C5683"/>
    <w:rsid w:val="000D1B4B"/>
    <w:rsid w:val="0010532C"/>
    <w:rsid w:val="0010532D"/>
    <w:rsid w:val="0012615C"/>
    <w:rsid w:val="0013327C"/>
    <w:rsid w:val="00157ADA"/>
    <w:rsid w:val="001616E2"/>
    <w:rsid w:val="001812CC"/>
    <w:rsid w:val="001B27EE"/>
    <w:rsid w:val="001F3F80"/>
    <w:rsid w:val="002013A7"/>
    <w:rsid w:val="00217241"/>
    <w:rsid w:val="00220B4F"/>
    <w:rsid w:val="002600B2"/>
    <w:rsid w:val="002C2F62"/>
    <w:rsid w:val="002E504E"/>
    <w:rsid w:val="00331C09"/>
    <w:rsid w:val="00337DF4"/>
    <w:rsid w:val="0034021D"/>
    <w:rsid w:val="0035408E"/>
    <w:rsid w:val="003637D4"/>
    <w:rsid w:val="003B0C7E"/>
    <w:rsid w:val="003B30FF"/>
    <w:rsid w:val="003C6002"/>
    <w:rsid w:val="003F27B9"/>
    <w:rsid w:val="003F51FB"/>
    <w:rsid w:val="00407F3F"/>
    <w:rsid w:val="004815CC"/>
    <w:rsid w:val="004926DE"/>
    <w:rsid w:val="004F2B5A"/>
    <w:rsid w:val="00504DFC"/>
    <w:rsid w:val="00590DCD"/>
    <w:rsid w:val="0069100E"/>
    <w:rsid w:val="00693AC1"/>
    <w:rsid w:val="00696BB3"/>
    <w:rsid w:val="006E7DCC"/>
    <w:rsid w:val="006F2C66"/>
    <w:rsid w:val="007703F5"/>
    <w:rsid w:val="007A4864"/>
    <w:rsid w:val="007E2187"/>
    <w:rsid w:val="00831EA4"/>
    <w:rsid w:val="008475D1"/>
    <w:rsid w:val="008B45B4"/>
    <w:rsid w:val="008C495A"/>
    <w:rsid w:val="008C6F6B"/>
    <w:rsid w:val="008E4144"/>
    <w:rsid w:val="008E61B3"/>
    <w:rsid w:val="00917752"/>
    <w:rsid w:val="00934231"/>
    <w:rsid w:val="009A629A"/>
    <w:rsid w:val="009E28FA"/>
    <w:rsid w:val="00A02A9A"/>
    <w:rsid w:val="00A2409F"/>
    <w:rsid w:val="00A75110"/>
    <w:rsid w:val="00A75DD4"/>
    <w:rsid w:val="00A75F86"/>
    <w:rsid w:val="00AA402D"/>
    <w:rsid w:val="00AA6D17"/>
    <w:rsid w:val="00AB7686"/>
    <w:rsid w:val="00B174F8"/>
    <w:rsid w:val="00B50110"/>
    <w:rsid w:val="00BC6629"/>
    <w:rsid w:val="00BF157A"/>
    <w:rsid w:val="00BF2AA2"/>
    <w:rsid w:val="00C54BFD"/>
    <w:rsid w:val="00CA5A1F"/>
    <w:rsid w:val="00CB7A6B"/>
    <w:rsid w:val="00CC0837"/>
    <w:rsid w:val="00CC5E3A"/>
    <w:rsid w:val="00CC705C"/>
    <w:rsid w:val="00CD6D36"/>
    <w:rsid w:val="00CE16AF"/>
    <w:rsid w:val="00CF180F"/>
    <w:rsid w:val="00D076E4"/>
    <w:rsid w:val="00D12695"/>
    <w:rsid w:val="00D436A1"/>
    <w:rsid w:val="00D43E9E"/>
    <w:rsid w:val="00D94560"/>
    <w:rsid w:val="00D95FE0"/>
    <w:rsid w:val="00DD3003"/>
    <w:rsid w:val="00DE2A4B"/>
    <w:rsid w:val="00E26CF8"/>
    <w:rsid w:val="00E27195"/>
    <w:rsid w:val="00E33542"/>
    <w:rsid w:val="00E437B0"/>
    <w:rsid w:val="00E543CE"/>
    <w:rsid w:val="00EB3827"/>
    <w:rsid w:val="00EE3910"/>
    <w:rsid w:val="00F01424"/>
    <w:rsid w:val="00F13BA2"/>
    <w:rsid w:val="00F704F1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A7E00-2F74-4F7B-BD27-64F09FB1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B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1E6F-1C55-446A-9F43-00C490D0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Bruenanmy</dc:creator>
  <cp:keywords/>
  <dc:description/>
  <cp:lastModifiedBy>Bruenanmy</cp:lastModifiedBy>
  <cp:revision>129</cp:revision>
  <dcterms:created xsi:type="dcterms:W3CDTF">2023-03-16T17:06:00Z</dcterms:created>
  <dcterms:modified xsi:type="dcterms:W3CDTF">2024-04-04T14:28:00Z</dcterms:modified>
</cp:coreProperties>
</file>