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7550C" w14:textId="0360E384" w:rsidR="00521881" w:rsidRDefault="00001599">
      <w:pPr>
        <w:rPr>
          <w:lang w:val="en-US"/>
        </w:rPr>
      </w:pPr>
      <w:r>
        <w:rPr>
          <w:lang w:val="en-US"/>
        </w:rPr>
        <w:t>66257_screenshot_1.mp4</w:t>
      </w:r>
    </w:p>
    <w:p w14:paraId="34E79C24" w14:textId="741B0471" w:rsidR="009D367B" w:rsidRDefault="00001599" w:rsidP="00001599">
      <w:pPr>
        <w:pStyle w:val="ListParagraph"/>
        <w:numPr>
          <w:ilvl w:val="0"/>
          <w:numId w:val="1"/>
        </w:numPr>
        <w:rPr>
          <w:lang w:val="en-US"/>
        </w:rPr>
      </w:pPr>
      <w:r>
        <w:rPr>
          <w:lang w:val="en-US"/>
        </w:rPr>
        <w:t xml:space="preserve">1.1.1 Use ITK-SNAP (already open) to open CT dicom image as main image. Note masks already in file folder. </w:t>
      </w:r>
      <w:r w:rsidR="009D367B" w:rsidRPr="00EA5B74">
        <w:rPr>
          <w:color w:val="FF0000"/>
          <w:lang w:val="en-US"/>
        </w:rPr>
        <w:t>0:</w:t>
      </w:r>
      <w:r w:rsidR="009D367B">
        <w:rPr>
          <w:color w:val="FF0000"/>
          <w:lang w:val="en-US"/>
        </w:rPr>
        <w:t>00-0:12</w:t>
      </w:r>
    </w:p>
    <w:p w14:paraId="7AE5C599" w14:textId="3847A4E9" w:rsidR="009D367B" w:rsidRDefault="009D367B" w:rsidP="00001599">
      <w:pPr>
        <w:pStyle w:val="ListParagraph"/>
        <w:numPr>
          <w:ilvl w:val="0"/>
          <w:numId w:val="1"/>
        </w:numPr>
        <w:rPr>
          <w:lang w:val="en-US"/>
        </w:rPr>
      </w:pPr>
      <w:r>
        <w:rPr>
          <w:lang w:val="en-US"/>
        </w:rPr>
        <w:t xml:space="preserve">1.1.1 </w:t>
      </w:r>
      <w:r w:rsidR="00001599">
        <w:rPr>
          <w:lang w:val="en-US"/>
        </w:rPr>
        <w:t xml:space="preserve">Then open </w:t>
      </w:r>
      <w:proofErr w:type="spellStart"/>
      <w:r w:rsidR="00001599">
        <w:rPr>
          <w:lang w:val="en-US"/>
        </w:rPr>
        <w:t>CT_mask.nii</w:t>
      </w:r>
      <w:proofErr w:type="spellEnd"/>
      <w:r w:rsidR="00001599">
        <w:rPr>
          <w:lang w:val="en-US"/>
        </w:rPr>
        <w:t xml:space="preserve"> as another image. For ‘How should the image be displayed?’ window, select ‘As a semi-transparent overlay’ and select overlay color map Hot. Right click on </w:t>
      </w:r>
      <w:proofErr w:type="spellStart"/>
      <w:r w:rsidR="00001599">
        <w:rPr>
          <w:lang w:val="en-US"/>
        </w:rPr>
        <w:t>CT_mask</w:t>
      </w:r>
      <w:proofErr w:type="spellEnd"/>
      <w:r w:rsidR="00001599">
        <w:rPr>
          <w:lang w:val="en-US"/>
        </w:rPr>
        <w:t xml:space="preserve"> under layer column on left-hand side, change opacity scale using scale bar to see overlaid image. </w:t>
      </w:r>
      <w:r w:rsidRPr="00EA5B74">
        <w:rPr>
          <w:color w:val="FF0000"/>
          <w:lang w:val="en-US"/>
        </w:rPr>
        <w:t>0:1</w:t>
      </w:r>
      <w:r>
        <w:rPr>
          <w:color w:val="FF0000"/>
          <w:lang w:val="en-US"/>
        </w:rPr>
        <w:t>2</w:t>
      </w:r>
      <w:r w:rsidRPr="00EA5B74">
        <w:rPr>
          <w:color w:val="FF0000"/>
          <w:lang w:val="en-US"/>
        </w:rPr>
        <w:t>-</w:t>
      </w:r>
      <w:r>
        <w:rPr>
          <w:color w:val="FF0000"/>
          <w:lang w:val="en-US"/>
        </w:rPr>
        <w:t>0:33</w:t>
      </w:r>
    </w:p>
    <w:p w14:paraId="7BBB314F" w14:textId="2A69812E" w:rsidR="00001599" w:rsidRPr="00001599" w:rsidRDefault="009D367B" w:rsidP="00001599">
      <w:pPr>
        <w:pStyle w:val="ListParagraph"/>
        <w:numPr>
          <w:ilvl w:val="0"/>
          <w:numId w:val="1"/>
        </w:numPr>
        <w:rPr>
          <w:lang w:val="en-US"/>
        </w:rPr>
      </w:pPr>
      <w:r>
        <w:rPr>
          <w:lang w:val="en-US"/>
        </w:rPr>
        <w:t xml:space="preserve">1.1.1 </w:t>
      </w:r>
      <w:r w:rsidR="00001599">
        <w:rPr>
          <w:lang w:val="en-US"/>
        </w:rPr>
        <w:t>Scroll through coronal, followed by sagittal, followed by axial plane to review orientation of CT and corresponding mask. CT only showed; steps will be the same for 129Xe and 1H image as needed. Note masks already inherently are .</w:t>
      </w:r>
      <w:proofErr w:type="spellStart"/>
      <w:r w:rsidR="00001599">
        <w:rPr>
          <w:lang w:val="en-US"/>
        </w:rPr>
        <w:t>nii</w:t>
      </w:r>
      <w:proofErr w:type="spellEnd"/>
      <w:r w:rsidR="00001599">
        <w:rPr>
          <w:lang w:val="en-US"/>
        </w:rPr>
        <w:t xml:space="preserve"> files, so only need to save dicoms </w:t>
      </w:r>
      <w:proofErr w:type="gramStart"/>
      <w:r w:rsidR="00001599">
        <w:rPr>
          <w:lang w:val="en-US"/>
        </w:rPr>
        <w:t>as .</w:t>
      </w:r>
      <w:proofErr w:type="spellStart"/>
      <w:r w:rsidR="00001599">
        <w:rPr>
          <w:lang w:val="en-US"/>
        </w:rPr>
        <w:t>nii</w:t>
      </w:r>
      <w:proofErr w:type="spellEnd"/>
      <w:proofErr w:type="gramEnd"/>
      <w:r>
        <w:rPr>
          <w:lang w:val="en-US"/>
        </w:rPr>
        <w:t xml:space="preserve"> </w:t>
      </w:r>
      <w:r w:rsidRPr="00EA5B74">
        <w:rPr>
          <w:color w:val="FF0000"/>
          <w:lang w:val="en-US"/>
        </w:rPr>
        <w:t>0:</w:t>
      </w:r>
      <w:r>
        <w:rPr>
          <w:color w:val="FF0000"/>
          <w:lang w:val="en-US"/>
        </w:rPr>
        <w:t>34</w:t>
      </w:r>
      <w:r w:rsidRPr="00EA5B74">
        <w:rPr>
          <w:color w:val="FF0000"/>
          <w:lang w:val="en-US"/>
        </w:rPr>
        <w:t>-</w:t>
      </w:r>
      <w:r>
        <w:rPr>
          <w:color w:val="FF0000"/>
          <w:lang w:val="en-US"/>
        </w:rPr>
        <w:t>0:55</w:t>
      </w:r>
    </w:p>
    <w:p w14:paraId="6B5AF6A4" w14:textId="77777777" w:rsidR="00001599" w:rsidRDefault="00001599">
      <w:pPr>
        <w:rPr>
          <w:lang w:val="en-US"/>
        </w:rPr>
      </w:pPr>
    </w:p>
    <w:p w14:paraId="50DA498E" w14:textId="24D09152" w:rsidR="00001599" w:rsidRDefault="00001599" w:rsidP="00001599">
      <w:pPr>
        <w:rPr>
          <w:lang w:val="en-US"/>
        </w:rPr>
      </w:pPr>
      <w:r>
        <w:rPr>
          <w:lang w:val="en-US"/>
        </w:rPr>
        <w:t>66257_screenshot_</w:t>
      </w:r>
      <w:r>
        <w:rPr>
          <w:lang w:val="en-US"/>
        </w:rPr>
        <w:t>2</w:t>
      </w:r>
      <w:r>
        <w:rPr>
          <w:lang w:val="en-US"/>
        </w:rPr>
        <w:t>.mp4</w:t>
      </w:r>
    </w:p>
    <w:p w14:paraId="752F0CC9" w14:textId="09994BFF" w:rsidR="00001599" w:rsidRPr="00001599" w:rsidRDefault="00001599" w:rsidP="00001599">
      <w:pPr>
        <w:pStyle w:val="ListParagraph"/>
        <w:numPr>
          <w:ilvl w:val="0"/>
          <w:numId w:val="1"/>
        </w:numPr>
        <w:rPr>
          <w:lang w:val="en-US"/>
        </w:rPr>
      </w:pPr>
      <w:r>
        <w:rPr>
          <w:lang w:val="en-US"/>
        </w:rPr>
        <w:t xml:space="preserve">1.2.1 In ITK-SNAP, first close image </w:t>
      </w:r>
      <w:proofErr w:type="spellStart"/>
      <w:r>
        <w:rPr>
          <w:lang w:val="en-US"/>
        </w:rPr>
        <w:t>CT_mask</w:t>
      </w:r>
      <w:proofErr w:type="spellEnd"/>
      <w:r>
        <w:rPr>
          <w:lang w:val="en-US"/>
        </w:rPr>
        <w:t xml:space="preserve"> to leave only CT dicom image. Click Save Image, Main Image. File Format should be </w:t>
      </w:r>
      <w:proofErr w:type="spellStart"/>
      <w:r>
        <w:rPr>
          <w:lang w:val="en-US"/>
        </w:rPr>
        <w:t>NiFTI</w:t>
      </w:r>
      <w:proofErr w:type="spellEnd"/>
      <w:r>
        <w:rPr>
          <w:lang w:val="en-US"/>
        </w:rPr>
        <w:t xml:space="preserve">. Manually type file name as </w:t>
      </w:r>
      <w:proofErr w:type="spellStart"/>
      <w:r>
        <w:rPr>
          <w:lang w:val="en-US"/>
        </w:rPr>
        <w:t>CT.nii</w:t>
      </w:r>
      <w:proofErr w:type="spellEnd"/>
      <w:r>
        <w:rPr>
          <w:lang w:val="en-US"/>
        </w:rPr>
        <w:t xml:space="preserve">. Click Finish. </w:t>
      </w:r>
      <w:r w:rsidR="009D367B" w:rsidRPr="00EA5B74">
        <w:rPr>
          <w:color w:val="FF0000"/>
          <w:lang w:val="en-US"/>
        </w:rPr>
        <w:t>0:</w:t>
      </w:r>
      <w:r w:rsidR="009D367B">
        <w:rPr>
          <w:color w:val="FF0000"/>
          <w:lang w:val="en-US"/>
        </w:rPr>
        <w:t>00</w:t>
      </w:r>
      <w:r w:rsidR="009D367B" w:rsidRPr="00EA5B74">
        <w:rPr>
          <w:color w:val="FF0000"/>
          <w:lang w:val="en-US"/>
        </w:rPr>
        <w:t>-</w:t>
      </w:r>
      <w:r w:rsidR="009D367B">
        <w:rPr>
          <w:color w:val="FF0000"/>
          <w:lang w:val="en-US"/>
        </w:rPr>
        <w:t>0:26</w:t>
      </w:r>
    </w:p>
    <w:p w14:paraId="4A76579C" w14:textId="77777777" w:rsidR="00001599" w:rsidRPr="00001599" w:rsidRDefault="00001599" w:rsidP="00001599">
      <w:pPr>
        <w:rPr>
          <w:lang w:val="en-US"/>
        </w:rPr>
      </w:pPr>
    </w:p>
    <w:p w14:paraId="7063AF0F" w14:textId="171FE96B" w:rsidR="00001599" w:rsidRDefault="00001599" w:rsidP="00001599">
      <w:pPr>
        <w:rPr>
          <w:lang w:val="en-US"/>
        </w:rPr>
      </w:pPr>
      <w:r>
        <w:rPr>
          <w:lang w:val="en-US"/>
        </w:rPr>
        <w:t>66257_screenshot_</w:t>
      </w:r>
      <w:r>
        <w:rPr>
          <w:lang w:val="en-US"/>
        </w:rPr>
        <w:t>3</w:t>
      </w:r>
      <w:r>
        <w:rPr>
          <w:lang w:val="en-US"/>
        </w:rPr>
        <w:t>.mp4</w:t>
      </w:r>
    </w:p>
    <w:p w14:paraId="428BEFD1" w14:textId="2CC94AB1" w:rsidR="00001599" w:rsidRPr="00001599" w:rsidRDefault="00001599" w:rsidP="00001599">
      <w:pPr>
        <w:pStyle w:val="ListParagraph"/>
        <w:numPr>
          <w:ilvl w:val="0"/>
          <w:numId w:val="1"/>
        </w:numPr>
        <w:rPr>
          <w:lang w:val="en-US"/>
        </w:rPr>
      </w:pPr>
      <w:r>
        <w:rPr>
          <w:lang w:val="en-US"/>
        </w:rPr>
        <w:t>1.2.1 Show file folder, now with CT, Ventilation and Proton images saved as .</w:t>
      </w:r>
      <w:proofErr w:type="spellStart"/>
      <w:r>
        <w:rPr>
          <w:lang w:val="en-US"/>
        </w:rPr>
        <w:t>nii</w:t>
      </w:r>
      <w:proofErr w:type="spellEnd"/>
      <w:r>
        <w:rPr>
          <w:lang w:val="en-US"/>
        </w:rPr>
        <w:t xml:space="preserve"> files. </w:t>
      </w:r>
      <w:r w:rsidR="009D367B" w:rsidRPr="00EA5B74">
        <w:rPr>
          <w:color w:val="FF0000"/>
          <w:lang w:val="en-US"/>
        </w:rPr>
        <w:t>0:</w:t>
      </w:r>
      <w:r w:rsidR="009D367B">
        <w:rPr>
          <w:color w:val="FF0000"/>
          <w:lang w:val="en-US"/>
        </w:rPr>
        <w:t>00</w:t>
      </w:r>
      <w:r w:rsidR="009D367B" w:rsidRPr="00EA5B74">
        <w:rPr>
          <w:color w:val="FF0000"/>
          <w:lang w:val="en-US"/>
        </w:rPr>
        <w:t>-</w:t>
      </w:r>
      <w:r w:rsidR="009D367B">
        <w:rPr>
          <w:color w:val="FF0000"/>
          <w:lang w:val="en-US"/>
        </w:rPr>
        <w:t>0:07</w:t>
      </w:r>
    </w:p>
    <w:p w14:paraId="17ABA183" w14:textId="77777777" w:rsidR="00001599" w:rsidRDefault="00001599" w:rsidP="00001599">
      <w:pPr>
        <w:rPr>
          <w:lang w:val="en-US"/>
        </w:rPr>
      </w:pPr>
    </w:p>
    <w:p w14:paraId="70DF5026" w14:textId="63452882" w:rsidR="00001599" w:rsidRDefault="00001599" w:rsidP="00001599">
      <w:pPr>
        <w:rPr>
          <w:lang w:val="en-US"/>
        </w:rPr>
      </w:pPr>
      <w:r>
        <w:rPr>
          <w:lang w:val="en-US"/>
        </w:rPr>
        <w:t>66257_screenshot_</w:t>
      </w:r>
      <w:r>
        <w:rPr>
          <w:lang w:val="en-US"/>
        </w:rPr>
        <w:t>4</w:t>
      </w:r>
      <w:r>
        <w:rPr>
          <w:lang w:val="en-US"/>
        </w:rPr>
        <w:t>.mp4</w:t>
      </w:r>
    </w:p>
    <w:p w14:paraId="6D2DAACA" w14:textId="5CF26B11" w:rsidR="00EA5B74" w:rsidRDefault="00EA5B74" w:rsidP="00EA5B74">
      <w:pPr>
        <w:pStyle w:val="ListParagraph"/>
        <w:numPr>
          <w:ilvl w:val="0"/>
          <w:numId w:val="1"/>
        </w:numPr>
        <w:rPr>
          <w:lang w:val="en-US"/>
        </w:rPr>
      </w:pPr>
      <w:r>
        <w:rPr>
          <w:lang w:val="en-US"/>
        </w:rPr>
        <w:t xml:space="preserve">1.3.1 Open Visual Studio Code program to show reg.py script. Hover cursor over </w:t>
      </w:r>
      <w:proofErr w:type="spellStart"/>
      <w:r>
        <w:rPr>
          <w:lang w:val="en-US"/>
        </w:rPr>
        <w:t>num_threads</w:t>
      </w:r>
      <w:proofErr w:type="spellEnd"/>
      <w:r>
        <w:rPr>
          <w:lang w:val="en-US"/>
        </w:rPr>
        <w:t xml:space="preserve"> at top, point out that for virtual computing environment in this example, the number of central processing units, number of threads and RAM are set or determined later in the virtual computing environment. </w:t>
      </w:r>
      <w:r w:rsidRPr="00EA5B74">
        <w:rPr>
          <w:color w:val="FF0000"/>
          <w:lang w:val="en-US"/>
        </w:rPr>
        <w:t>0:</w:t>
      </w:r>
      <w:r>
        <w:rPr>
          <w:color w:val="FF0000"/>
          <w:lang w:val="en-US"/>
        </w:rPr>
        <w:t>00</w:t>
      </w:r>
      <w:r w:rsidRPr="00EA5B74">
        <w:rPr>
          <w:color w:val="FF0000"/>
          <w:lang w:val="en-US"/>
        </w:rPr>
        <w:t>-</w:t>
      </w:r>
      <w:r>
        <w:rPr>
          <w:color w:val="FF0000"/>
          <w:lang w:val="en-US"/>
        </w:rPr>
        <w:t>0:18</w:t>
      </w:r>
    </w:p>
    <w:p w14:paraId="02F7B061" w14:textId="31039A2F" w:rsidR="00EA5B74" w:rsidRPr="00EA5B74" w:rsidRDefault="00EA5B74" w:rsidP="00EA5B74">
      <w:pPr>
        <w:pStyle w:val="ListParagraph"/>
        <w:numPr>
          <w:ilvl w:val="0"/>
          <w:numId w:val="1"/>
        </w:numPr>
        <w:rPr>
          <w:lang w:val="en-US"/>
        </w:rPr>
      </w:pPr>
      <w:r>
        <w:rPr>
          <w:lang w:val="en-US"/>
        </w:rPr>
        <w:t xml:space="preserve">1.4.1 Scroll down through script to show default transformations set. Show CT image set as fixed image and MRI set as moving image. Hover cursor to point out initial similarity, followed by affine, followed by </w:t>
      </w:r>
      <w:proofErr w:type="spellStart"/>
      <w:r>
        <w:rPr>
          <w:lang w:val="en-US"/>
        </w:rPr>
        <w:t>SyNAggro</w:t>
      </w:r>
      <w:proofErr w:type="spellEnd"/>
      <w:r>
        <w:rPr>
          <w:lang w:val="en-US"/>
        </w:rPr>
        <w:t xml:space="preserve"> transforms. </w:t>
      </w:r>
      <w:r w:rsidRPr="00EA5B74">
        <w:rPr>
          <w:color w:val="FF0000"/>
          <w:lang w:val="en-US"/>
        </w:rPr>
        <w:t>0:1</w:t>
      </w:r>
      <w:r>
        <w:rPr>
          <w:color w:val="FF0000"/>
          <w:lang w:val="en-US"/>
        </w:rPr>
        <w:t>9</w:t>
      </w:r>
      <w:r w:rsidRPr="00EA5B74">
        <w:rPr>
          <w:color w:val="FF0000"/>
          <w:lang w:val="en-US"/>
        </w:rPr>
        <w:t>-</w:t>
      </w:r>
      <w:r w:rsidR="009D367B">
        <w:rPr>
          <w:color w:val="FF0000"/>
          <w:lang w:val="en-US"/>
        </w:rPr>
        <w:t>0:36</w:t>
      </w:r>
    </w:p>
    <w:p w14:paraId="1D122664" w14:textId="77777777" w:rsidR="00001599" w:rsidRDefault="00001599" w:rsidP="00001599">
      <w:pPr>
        <w:rPr>
          <w:lang w:val="en-US"/>
        </w:rPr>
      </w:pPr>
    </w:p>
    <w:p w14:paraId="6E39C874" w14:textId="62FACC32" w:rsidR="00001599" w:rsidRDefault="00001599" w:rsidP="00001599">
      <w:pPr>
        <w:rPr>
          <w:lang w:val="en-US"/>
        </w:rPr>
      </w:pPr>
      <w:r>
        <w:rPr>
          <w:lang w:val="en-US"/>
        </w:rPr>
        <w:t>66257_screenshot_</w:t>
      </w:r>
      <w:r>
        <w:rPr>
          <w:lang w:val="en-US"/>
        </w:rPr>
        <w:t>5</w:t>
      </w:r>
      <w:r>
        <w:rPr>
          <w:lang w:val="en-US"/>
        </w:rPr>
        <w:t>.mp4</w:t>
      </w:r>
    </w:p>
    <w:p w14:paraId="56198CFE" w14:textId="229F01F9" w:rsidR="00EA5B74" w:rsidRDefault="00EA5B74" w:rsidP="00EA5B74">
      <w:pPr>
        <w:pStyle w:val="ListParagraph"/>
        <w:numPr>
          <w:ilvl w:val="0"/>
          <w:numId w:val="2"/>
        </w:numPr>
        <w:rPr>
          <w:lang w:val="en-US"/>
        </w:rPr>
      </w:pPr>
      <w:r>
        <w:rPr>
          <w:lang w:val="en-US"/>
        </w:rPr>
        <w:t xml:space="preserve">1.4.2 Open virtual computing environment. Show files displayed on screen already, highlighting the 3 images (CT, Proton, Ventilation) in folder with reg.py script. </w:t>
      </w:r>
      <w:r>
        <w:rPr>
          <w:color w:val="FF0000"/>
          <w:lang w:val="en-US"/>
        </w:rPr>
        <w:t>0:00-0:16</w:t>
      </w:r>
    </w:p>
    <w:p w14:paraId="715871AF" w14:textId="05B06C88" w:rsidR="00EA5B74" w:rsidRPr="00EA5B74" w:rsidRDefault="00EA5B74" w:rsidP="00EA5B74">
      <w:pPr>
        <w:pStyle w:val="ListParagraph"/>
        <w:numPr>
          <w:ilvl w:val="0"/>
          <w:numId w:val="2"/>
        </w:numPr>
        <w:rPr>
          <w:lang w:val="en-US"/>
        </w:rPr>
      </w:pPr>
      <w:r>
        <w:rPr>
          <w:lang w:val="en-US"/>
        </w:rPr>
        <w:t xml:space="preserve">1.4.2 Type python reg.py in command line and hit enter to run the script. Wait. </w:t>
      </w:r>
      <w:proofErr w:type="gramStart"/>
      <w:r>
        <w:rPr>
          <w:lang w:val="en-US"/>
        </w:rPr>
        <w:t>Initial</w:t>
      </w:r>
      <w:proofErr w:type="gramEnd"/>
      <w:r>
        <w:rPr>
          <w:lang w:val="en-US"/>
        </w:rPr>
        <w:t xml:space="preserve"> display shows computing factors. </w:t>
      </w:r>
      <w:r w:rsidRPr="00EA5B74">
        <w:rPr>
          <w:color w:val="FF0000"/>
          <w:lang w:val="en-US"/>
        </w:rPr>
        <w:t>0:16-1:16</w:t>
      </w:r>
    </w:p>
    <w:p w14:paraId="0BF2A5ED" w14:textId="77777777" w:rsidR="00001599" w:rsidRDefault="00001599" w:rsidP="00001599">
      <w:pPr>
        <w:rPr>
          <w:lang w:val="en-US"/>
        </w:rPr>
      </w:pPr>
    </w:p>
    <w:p w14:paraId="696746AF" w14:textId="057EF0A6" w:rsidR="00001599" w:rsidRDefault="00001599" w:rsidP="00001599">
      <w:pPr>
        <w:rPr>
          <w:lang w:val="en-US"/>
        </w:rPr>
      </w:pPr>
      <w:r>
        <w:rPr>
          <w:lang w:val="en-US"/>
        </w:rPr>
        <w:lastRenderedPageBreak/>
        <w:t>66257_screenshot_</w:t>
      </w:r>
      <w:r>
        <w:rPr>
          <w:lang w:val="en-US"/>
        </w:rPr>
        <w:t>6</w:t>
      </w:r>
      <w:r>
        <w:rPr>
          <w:lang w:val="en-US"/>
        </w:rPr>
        <w:t>.mp4</w:t>
      </w:r>
    </w:p>
    <w:p w14:paraId="4E72EEF5" w14:textId="4AD87174" w:rsidR="009D367B" w:rsidRPr="009D367B" w:rsidRDefault="009D367B" w:rsidP="009D367B">
      <w:pPr>
        <w:pStyle w:val="ListParagraph"/>
        <w:numPr>
          <w:ilvl w:val="0"/>
          <w:numId w:val="3"/>
        </w:numPr>
        <w:rPr>
          <w:lang w:val="en-US"/>
        </w:rPr>
      </w:pPr>
      <w:r>
        <w:rPr>
          <w:lang w:val="en-US"/>
        </w:rPr>
        <w:t xml:space="preserve">1.4.2 Show script continuing to run in virtual computing environment. </w:t>
      </w:r>
      <w:r w:rsidRPr="00EA5B74">
        <w:rPr>
          <w:color w:val="FF0000"/>
          <w:lang w:val="en-US"/>
        </w:rPr>
        <w:t>0:</w:t>
      </w:r>
      <w:r>
        <w:rPr>
          <w:color w:val="FF0000"/>
          <w:lang w:val="en-US"/>
        </w:rPr>
        <w:t>00</w:t>
      </w:r>
      <w:r w:rsidRPr="00EA5B74">
        <w:rPr>
          <w:color w:val="FF0000"/>
          <w:lang w:val="en-US"/>
        </w:rPr>
        <w:t>-</w:t>
      </w:r>
      <w:r>
        <w:rPr>
          <w:color w:val="FF0000"/>
          <w:lang w:val="en-US"/>
        </w:rPr>
        <w:t>0:10</w:t>
      </w:r>
    </w:p>
    <w:p w14:paraId="25B3E7DA" w14:textId="77777777" w:rsidR="00001599" w:rsidRDefault="00001599" w:rsidP="00001599">
      <w:pPr>
        <w:rPr>
          <w:lang w:val="en-US"/>
        </w:rPr>
      </w:pPr>
    </w:p>
    <w:p w14:paraId="7C47C290" w14:textId="61FD9E65" w:rsidR="00001599" w:rsidRDefault="00001599" w:rsidP="00001599">
      <w:pPr>
        <w:rPr>
          <w:lang w:val="en-US"/>
        </w:rPr>
      </w:pPr>
      <w:r>
        <w:rPr>
          <w:lang w:val="en-US"/>
        </w:rPr>
        <w:t>66257_screenshot_</w:t>
      </w:r>
      <w:r>
        <w:rPr>
          <w:lang w:val="en-US"/>
        </w:rPr>
        <w:t>7</w:t>
      </w:r>
      <w:r>
        <w:rPr>
          <w:lang w:val="en-US"/>
        </w:rPr>
        <w:t>.mp4</w:t>
      </w:r>
    </w:p>
    <w:p w14:paraId="53755284" w14:textId="574765FF" w:rsidR="009D367B" w:rsidRPr="009D367B" w:rsidRDefault="009D367B" w:rsidP="009D367B">
      <w:pPr>
        <w:pStyle w:val="ListParagraph"/>
        <w:numPr>
          <w:ilvl w:val="0"/>
          <w:numId w:val="3"/>
        </w:numPr>
        <w:rPr>
          <w:lang w:val="en-US"/>
        </w:rPr>
      </w:pPr>
      <w:r>
        <w:rPr>
          <w:lang w:val="en-US"/>
        </w:rPr>
        <w:t xml:space="preserve">1.4.2 </w:t>
      </w:r>
      <w:r>
        <w:rPr>
          <w:lang w:val="en-US"/>
        </w:rPr>
        <w:t xml:space="preserve">Show script </w:t>
      </w:r>
      <w:r>
        <w:rPr>
          <w:lang w:val="en-US"/>
        </w:rPr>
        <w:t>completed running</w:t>
      </w:r>
      <w:r>
        <w:rPr>
          <w:lang w:val="en-US"/>
        </w:rPr>
        <w:t xml:space="preserve">. </w:t>
      </w:r>
      <w:r w:rsidRPr="00EA5B74">
        <w:rPr>
          <w:color w:val="FF0000"/>
          <w:lang w:val="en-US"/>
        </w:rPr>
        <w:t>0:</w:t>
      </w:r>
      <w:r>
        <w:rPr>
          <w:color w:val="FF0000"/>
          <w:lang w:val="en-US"/>
        </w:rPr>
        <w:t>00</w:t>
      </w:r>
      <w:r w:rsidRPr="00EA5B74">
        <w:rPr>
          <w:color w:val="FF0000"/>
          <w:lang w:val="en-US"/>
        </w:rPr>
        <w:t>-</w:t>
      </w:r>
      <w:r>
        <w:rPr>
          <w:color w:val="FF0000"/>
          <w:lang w:val="en-US"/>
        </w:rPr>
        <w:t>0:1</w:t>
      </w:r>
      <w:r>
        <w:rPr>
          <w:color w:val="FF0000"/>
          <w:lang w:val="en-US"/>
        </w:rPr>
        <w:t>3</w:t>
      </w:r>
    </w:p>
    <w:p w14:paraId="307FB345" w14:textId="77777777" w:rsidR="00001599" w:rsidRDefault="00001599" w:rsidP="00001599">
      <w:pPr>
        <w:rPr>
          <w:lang w:val="en-US"/>
        </w:rPr>
      </w:pPr>
    </w:p>
    <w:p w14:paraId="087385AD" w14:textId="5830AC91" w:rsidR="00001599" w:rsidRPr="00001599" w:rsidRDefault="00001599" w:rsidP="00001599">
      <w:pPr>
        <w:rPr>
          <w:lang w:val="en-US"/>
        </w:rPr>
      </w:pPr>
      <w:r>
        <w:rPr>
          <w:lang w:val="en-US"/>
        </w:rPr>
        <w:t>66257_screenshot_</w:t>
      </w:r>
      <w:r>
        <w:rPr>
          <w:lang w:val="en-US"/>
        </w:rPr>
        <w:t>8</w:t>
      </w:r>
      <w:r>
        <w:rPr>
          <w:lang w:val="en-US"/>
        </w:rPr>
        <w:t>.mp4</w:t>
      </w:r>
    </w:p>
    <w:p w14:paraId="4BFB72E4" w14:textId="717CD076" w:rsidR="00001599" w:rsidRPr="009D367B" w:rsidRDefault="009D367B" w:rsidP="009D367B">
      <w:pPr>
        <w:pStyle w:val="ListParagraph"/>
        <w:numPr>
          <w:ilvl w:val="0"/>
          <w:numId w:val="3"/>
        </w:numPr>
        <w:rPr>
          <w:lang w:val="en-US"/>
        </w:rPr>
      </w:pPr>
      <w:r>
        <w:rPr>
          <w:lang w:val="en-US"/>
        </w:rPr>
        <w:t xml:space="preserve">1.5.1 Return to ITK-SNAP where CT is still open from step 1.2.1. Open </w:t>
      </w:r>
      <w:proofErr w:type="spellStart"/>
      <w:r>
        <w:rPr>
          <w:lang w:val="en-US"/>
        </w:rPr>
        <w:t>Ventilation_warped.nii</w:t>
      </w:r>
      <w:proofErr w:type="spellEnd"/>
      <w:r>
        <w:rPr>
          <w:lang w:val="en-US"/>
        </w:rPr>
        <w:t xml:space="preserve"> </w:t>
      </w:r>
      <w:r>
        <w:rPr>
          <w:lang w:val="en-US"/>
        </w:rPr>
        <w:t xml:space="preserve">as another image. </w:t>
      </w:r>
      <w:r>
        <w:rPr>
          <w:lang w:val="en-US"/>
        </w:rPr>
        <w:t xml:space="preserve">Point out all warped images now saved in same folder. </w:t>
      </w:r>
      <w:r>
        <w:rPr>
          <w:lang w:val="en-US"/>
        </w:rPr>
        <w:t>For ‘How should the image be displayed?’ window, select ‘As a semi-transparent overlay’ and select overlay color map Hot.</w:t>
      </w:r>
      <w:r w:rsidRPr="009D367B">
        <w:rPr>
          <w:color w:val="FF0000"/>
          <w:lang w:val="en-US"/>
        </w:rPr>
        <w:t xml:space="preserve"> </w:t>
      </w:r>
      <w:r w:rsidRPr="00EA5B74">
        <w:rPr>
          <w:color w:val="FF0000"/>
          <w:lang w:val="en-US"/>
        </w:rPr>
        <w:t>0:</w:t>
      </w:r>
      <w:r>
        <w:rPr>
          <w:color w:val="FF0000"/>
          <w:lang w:val="en-US"/>
        </w:rPr>
        <w:t>00</w:t>
      </w:r>
      <w:r w:rsidRPr="00EA5B74">
        <w:rPr>
          <w:color w:val="FF0000"/>
          <w:lang w:val="en-US"/>
        </w:rPr>
        <w:t>-</w:t>
      </w:r>
      <w:r>
        <w:rPr>
          <w:color w:val="FF0000"/>
          <w:lang w:val="en-US"/>
        </w:rPr>
        <w:t>0:</w:t>
      </w:r>
      <w:r>
        <w:rPr>
          <w:color w:val="FF0000"/>
          <w:lang w:val="en-US"/>
        </w:rPr>
        <w:t>23</w:t>
      </w:r>
    </w:p>
    <w:p w14:paraId="73682B2A" w14:textId="4FF71D30" w:rsidR="009D367B" w:rsidRPr="009D367B" w:rsidRDefault="009D367B" w:rsidP="009D367B">
      <w:pPr>
        <w:pStyle w:val="ListParagraph"/>
        <w:numPr>
          <w:ilvl w:val="0"/>
          <w:numId w:val="3"/>
        </w:numPr>
        <w:rPr>
          <w:lang w:val="en-US"/>
        </w:rPr>
      </w:pPr>
      <w:r>
        <w:rPr>
          <w:lang w:val="en-US"/>
        </w:rPr>
        <w:t xml:space="preserve">1.6.1 </w:t>
      </w:r>
      <w:r>
        <w:rPr>
          <w:lang w:val="en-US"/>
        </w:rPr>
        <w:t xml:space="preserve">Scroll through coronal, followed by sagittal, followed by axial plane to review </w:t>
      </w:r>
      <w:r>
        <w:rPr>
          <w:lang w:val="en-US"/>
        </w:rPr>
        <w:t>overlay of 129Xe ventilation on CT</w:t>
      </w:r>
      <w:r>
        <w:rPr>
          <w:lang w:val="en-US"/>
        </w:rPr>
        <w:t>.</w:t>
      </w:r>
      <w:r>
        <w:rPr>
          <w:lang w:val="en-US"/>
        </w:rPr>
        <w:t xml:space="preserve"> Pausing with cursor hover to highlight areas of overlap at lung boundaries and main airways. </w:t>
      </w:r>
      <w:r>
        <w:rPr>
          <w:color w:val="FF0000"/>
          <w:lang w:val="en-US"/>
        </w:rPr>
        <w:t>0:2</w:t>
      </w:r>
      <w:r>
        <w:rPr>
          <w:color w:val="FF0000"/>
          <w:lang w:val="en-US"/>
        </w:rPr>
        <w:t>4-1:29</w:t>
      </w:r>
    </w:p>
    <w:p w14:paraId="0023E654" w14:textId="77777777" w:rsidR="00001599" w:rsidRPr="00001599" w:rsidRDefault="00001599" w:rsidP="00001599">
      <w:pPr>
        <w:rPr>
          <w:lang w:val="en-US"/>
        </w:rPr>
      </w:pPr>
    </w:p>
    <w:p w14:paraId="41F4DA4B" w14:textId="77777777" w:rsidR="00001599" w:rsidRPr="00001599" w:rsidRDefault="00001599" w:rsidP="00001599">
      <w:pPr>
        <w:rPr>
          <w:lang w:val="en-US"/>
        </w:rPr>
      </w:pPr>
    </w:p>
    <w:p w14:paraId="62122C49" w14:textId="77777777" w:rsidR="00001599" w:rsidRPr="00001599" w:rsidRDefault="00001599" w:rsidP="00001599">
      <w:pPr>
        <w:rPr>
          <w:lang w:val="en-US"/>
        </w:rPr>
      </w:pPr>
    </w:p>
    <w:p w14:paraId="2F692C90" w14:textId="77777777" w:rsidR="00001599" w:rsidRPr="00001599" w:rsidRDefault="00001599" w:rsidP="00001599">
      <w:pPr>
        <w:rPr>
          <w:lang w:val="en-US"/>
        </w:rPr>
      </w:pPr>
    </w:p>
    <w:p w14:paraId="044B1E69" w14:textId="77777777" w:rsidR="00001599" w:rsidRPr="00001599" w:rsidRDefault="00001599">
      <w:pPr>
        <w:rPr>
          <w:lang w:val="en-US"/>
        </w:rPr>
      </w:pPr>
    </w:p>
    <w:sectPr w:rsidR="00001599" w:rsidRPr="000015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203A1"/>
    <w:multiLevelType w:val="hybridMultilevel"/>
    <w:tmpl w:val="B9BA8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B5A25BC"/>
    <w:multiLevelType w:val="hybridMultilevel"/>
    <w:tmpl w:val="66089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8B51BB6"/>
    <w:multiLevelType w:val="hybridMultilevel"/>
    <w:tmpl w:val="65DAB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82833114">
    <w:abstractNumId w:val="1"/>
  </w:num>
  <w:num w:numId="2" w16cid:durableId="1815683167">
    <w:abstractNumId w:val="0"/>
  </w:num>
  <w:num w:numId="3" w16cid:durableId="823816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99"/>
    <w:rsid w:val="00001599"/>
    <w:rsid w:val="00080040"/>
    <w:rsid w:val="003C6D57"/>
    <w:rsid w:val="003E38A6"/>
    <w:rsid w:val="003E5F31"/>
    <w:rsid w:val="00521881"/>
    <w:rsid w:val="00884D79"/>
    <w:rsid w:val="009D367B"/>
    <w:rsid w:val="00B73EF5"/>
    <w:rsid w:val="00BE532B"/>
    <w:rsid w:val="00EA5B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F92A"/>
  <w15:chartTrackingRefBased/>
  <w15:docId w15:val="{DDD5EC1E-F9BB-4C24-AC5F-9DAF1E8D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599"/>
    <w:rPr>
      <w:rFonts w:eastAsiaTheme="majorEastAsia" w:cstheme="majorBidi"/>
      <w:color w:val="272727" w:themeColor="text1" w:themeTint="D8"/>
    </w:rPr>
  </w:style>
  <w:style w:type="paragraph" w:styleId="Title">
    <w:name w:val="Title"/>
    <w:basedOn w:val="Normal"/>
    <w:next w:val="Normal"/>
    <w:link w:val="TitleChar"/>
    <w:uiPriority w:val="10"/>
    <w:qFormat/>
    <w:rsid w:val="00001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599"/>
    <w:pPr>
      <w:spacing w:before="160"/>
      <w:jc w:val="center"/>
    </w:pPr>
    <w:rPr>
      <w:i/>
      <w:iCs/>
      <w:color w:val="404040" w:themeColor="text1" w:themeTint="BF"/>
    </w:rPr>
  </w:style>
  <w:style w:type="character" w:customStyle="1" w:styleId="QuoteChar">
    <w:name w:val="Quote Char"/>
    <w:basedOn w:val="DefaultParagraphFont"/>
    <w:link w:val="Quote"/>
    <w:uiPriority w:val="29"/>
    <w:rsid w:val="00001599"/>
    <w:rPr>
      <w:i/>
      <w:iCs/>
      <w:color w:val="404040" w:themeColor="text1" w:themeTint="BF"/>
    </w:rPr>
  </w:style>
  <w:style w:type="paragraph" w:styleId="ListParagraph">
    <w:name w:val="List Paragraph"/>
    <w:basedOn w:val="Normal"/>
    <w:uiPriority w:val="34"/>
    <w:qFormat/>
    <w:rsid w:val="00001599"/>
    <w:pPr>
      <w:ind w:left="720"/>
      <w:contextualSpacing/>
    </w:pPr>
  </w:style>
  <w:style w:type="character" w:styleId="IntenseEmphasis">
    <w:name w:val="Intense Emphasis"/>
    <w:basedOn w:val="DefaultParagraphFont"/>
    <w:uiPriority w:val="21"/>
    <w:qFormat/>
    <w:rsid w:val="00001599"/>
    <w:rPr>
      <w:i/>
      <w:iCs/>
      <w:color w:val="0F4761" w:themeColor="accent1" w:themeShade="BF"/>
    </w:rPr>
  </w:style>
  <w:style w:type="paragraph" w:styleId="IntenseQuote">
    <w:name w:val="Intense Quote"/>
    <w:basedOn w:val="Normal"/>
    <w:next w:val="Normal"/>
    <w:link w:val="IntenseQuoteChar"/>
    <w:uiPriority w:val="30"/>
    <w:qFormat/>
    <w:rsid w:val="00001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599"/>
    <w:rPr>
      <w:i/>
      <w:iCs/>
      <w:color w:val="0F4761" w:themeColor="accent1" w:themeShade="BF"/>
    </w:rPr>
  </w:style>
  <w:style w:type="character" w:styleId="IntenseReference">
    <w:name w:val="Intense Reference"/>
    <w:basedOn w:val="DefaultParagraphFont"/>
    <w:uiPriority w:val="32"/>
    <w:qFormat/>
    <w:rsid w:val="000015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Eddy</dc:creator>
  <cp:keywords/>
  <dc:description/>
  <cp:lastModifiedBy>Rachel Eddy</cp:lastModifiedBy>
  <cp:revision>1</cp:revision>
  <dcterms:created xsi:type="dcterms:W3CDTF">2024-05-31T02:09:00Z</dcterms:created>
  <dcterms:modified xsi:type="dcterms:W3CDTF">2024-05-31T02:39:00Z</dcterms:modified>
</cp:coreProperties>
</file>