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7053" w14:textId="4A5C401D" w:rsidR="006A2E7E" w:rsidRDefault="00CC3F4F" w:rsidP="00CC3F4F">
      <w:pPr>
        <w:jc w:val="center"/>
        <w:rPr>
          <w:rFonts w:cstheme="minorHAnsi"/>
          <w:b/>
          <w:bCs/>
          <w:sz w:val="28"/>
          <w:szCs w:val="28"/>
        </w:rPr>
      </w:pPr>
      <w:r w:rsidRPr="00CC3F4F">
        <w:rPr>
          <w:rFonts w:cstheme="minorHAnsi"/>
          <w:b/>
          <w:bCs/>
          <w:sz w:val="28"/>
          <w:szCs w:val="28"/>
        </w:rPr>
        <w:t>S</w:t>
      </w:r>
      <w:r w:rsidRPr="00CC3F4F">
        <w:rPr>
          <w:rFonts w:cstheme="minorHAnsi"/>
          <w:b/>
          <w:bCs/>
          <w:sz w:val="28"/>
          <w:szCs w:val="28"/>
        </w:rPr>
        <w:t>creenshot summary</w:t>
      </w:r>
    </w:p>
    <w:p w14:paraId="1C7306F3" w14:textId="77777777" w:rsidR="00CC3F4F" w:rsidRDefault="00CC3F4F" w:rsidP="00CC3F4F">
      <w:pPr>
        <w:jc w:val="center"/>
        <w:rPr>
          <w:rFonts w:cstheme="minorHAnsi"/>
          <w:b/>
          <w:bCs/>
          <w:sz w:val="28"/>
          <w:szCs w:val="28"/>
        </w:rPr>
      </w:pPr>
    </w:p>
    <w:p w14:paraId="3316B5D0" w14:textId="4F3C523F" w:rsidR="00CC3F4F" w:rsidRPr="00CC3F4F" w:rsidRDefault="00CC3F4F" w:rsidP="00CC3F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3F4F">
        <w:rPr>
          <w:sz w:val="28"/>
          <w:szCs w:val="28"/>
        </w:rPr>
        <w:t>66249_2.5.2</w:t>
      </w:r>
      <w:r>
        <w:rPr>
          <w:sz w:val="28"/>
          <w:szCs w:val="28"/>
        </w:rPr>
        <w:t xml:space="preserve"> (Program setup)</w:t>
      </w:r>
    </w:p>
    <w:p w14:paraId="17D34F64" w14:textId="0007D235" w:rsidR="00CC3F4F" w:rsidRPr="00CC3F4F" w:rsidRDefault="00CC3F4F" w:rsidP="00CC3F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3F4F">
        <w:rPr>
          <w:sz w:val="28"/>
          <w:szCs w:val="28"/>
        </w:rPr>
        <w:t>66249_2.6.1</w:t>
      </w:r>
      <w:r w:rsidR="004F3B85">
        <w:rPr>
          <w:sz w:val="28"/>
          <w:szCs w:val="28"/>
        </w:rPr>
        <w:t xml:space="preserve"> (Amplification plot analysis)</w:t>
      </w:r>
    </w:p>
    <w:p w14:paraId="6B6D1434" w14:textId="03CEBB09" w:rsidR="00CC3F4F" w:rsidRPr="00CC3F4F" w:rsidRDefault="00CC3F4F" w:rsidP="00CC3F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3F4F">
        <w:rPr>
          <w:sz w:val="28"/>
          <w:szCs w:val="28"/>
        </w:rPr>
        <w:t>66249_2.7.1</w:t>
      </w:r>
      <w:r w:rsidR="004F3B85">
        <w:rPr>
          <w:sz w:val="28"/>
          <w:szCs w:val="28"/>
        </w:rPr>
        <w:t xml:space="preserve"> (Threshold setting)</w:t>
      </w:r>
    </w:p>
    <w:p w14:paraId="19C9F8EA" w14:textId="3F678CF2" w:rsidR="00CC3F4F" w:rsidRPr="00CC3F4F" w:rsidRDefault="00CC3F4F" w:rsidP="00CC3F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3F4F">
        <w:rPr>
          <w:sz w:val="28"/>
          <w:szCs w:val="28"/>
        </w:rPr>
        <w:t>66249_2.8.1</w:t>
      </w:r>
      <w:r w:rsidR="004F3B85">
        <w:rPr>
          <w:sz w:val="28"/>
          <w:szCs w:val="28"/>
        </w:rPr>
        <w:t xml:space="preserve"> (Amplification plot of an HBV positive sample)</w:t>
      </w:r>
    </w:p>
    <w:p w14:paraId="0C5FC8A9" w14:textId="1418DE8C" w:rsidR="00CC3F4F" w:rsidRPr="00CC3F4F" w:rsidRDefault="00CC3F4F" w:rsidP="00CC3F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3F4F">
        <w:rPr>
          <w:sz w:val="28"/>
          <w:szCs w:val="28"/>
        </w:rPr>
        <w:t>66249_2.9.1</w:t>
      </w:r>
      <w:r w:rsidRPr="00CC3F4F">
        <w:rPr>
          <w:sz w:val="28"/>
          <w:szCs w:val="28"/>
        </w:rPr>
        <w:t xml:space="preserve"> -</w:t>
      </w:r>
      <w:r w:rsidRPr="00CC3F4F">
        <w:rPr>
          <w:sz w:val="28"/>
          <w:szCs w:val="28"/>
        </w:rPr>
        <w:t>2.9.2</w:t>
      </w:r>
      <w:r w:rsidR="004F3B85">
        <w:rPr>
          <w:sz w:val="28"/>
          <w:szCs w:val="28"/>
        </w:rPr>
        <w:t xml:space="preserve"> (Standard curve generation)</w:t>
      </w:r>
    </w:p>
    <w:p w14:paraId="3998C8E3" w14:textId="7B27EFA3" w:rsidR="00CC3F4F" w:rsidRPr="00CC3F4F" w:rsidRDefault="00CC3F4F" w:rsidP="00CC3F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3F4F">
        <w:rPr>
          <w:sz w:val="28"/>
          <w:szCs w:val="28"/>
        </w:rPr>
        <w:t>66249_2.10.1</w:t>
      </w:r>
      <w:r w:rsidR="004F3B85">
        <w:rPr>
          <w:sz w:val="28"/>
          <w:szCs w:val="28"/>
        </w:rPr>
        <w:t xml:space="preserve"> (Analysis of standard curve parameters and unknown sample’s viral load interpretation)</w:t>
      </w:r>
    </w:p>
    <w:sectPr w:rsidR="00CC3F4F" w:rsidRPr="00CC3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14EF"/>
    <w:multiLevelType w:val="hybridMultilevel"/>
    <w:tmpl w:val="53207084"/>
    <w:lvl w:ilvl="0" w:tplc="F5A41D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8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4F"/>
    <w:rsid w:val="004160A0"/>
    <w:rsid w:val="004F3B85"/>
    <w:rsid w:val="006A2E7E"/>
    <w:rsid w:val="00CC3F4F"/>
    <w:rsid w:val="00F1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5CB81"/>
  <w15:chartTrackingRefBased/>
  <w15:docId w15:val="{AF5EF610-BF88-494A-97D8-594F8D33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288</Characters>
  <Application>Microsoft Office Word</Application>
  <DocSecurity>0</DocSecurity>
  <Lines>10</Lines>
  <Paragraphs>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satya23bag@hotmail.com</dc:creator>
  <cp:keywords/>
  <dc:description/>
  <cp:lastModifiedBy>satya23bag@hotmail.com</cp:lastModifiedBy>
  <cp:revision>3</cp:revision>
  <dcterms:created xsi:type="dcterms:W3CDTF">2023-12-21T09:39:00Z</dcterms:created>
  <dcterms:modified xsi:type="dcterms:W3CDTF">2023-12-21T09:51:00Z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2f4cf8c2-f40e-4cea-b94a-3c20d75b663f</vt:lpwstr>
  </property>
</Properties>
</file>