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304B" w14:textId="2E8463FD" w:rsidR="00B13E9F" w:rsidRDefault="0085776E" w:rsidP="0085776E">
      <w:pPr>
        <w:pStyle w:val="1"/>
        <w:rPr>
          <w:lang w:eastAsia="zh-CN"/>
        </w:rPr>
      </w:pPr>
      <w:proofErr w:type="spellStart"/>
      <w:r>
        <w:rPr>
          <w:lang w:eastAsia="zh-CN"/>
        </w:rPr>
        <w:t>ScreenShot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Summary</w:t>
      </w:r>
    </w:p>
    <w:p w14:paraId="24F94780" w14:textId="77777777" w:rsidR="00C8214C" w:rsidRPr="00C8214C" w:rsidRDefault="00C8214C" w:rsidP="00C8214C">
      <w:pPr>
        <w:rPr>
          <w:sz w:val="24"/>
          <w:szCs w:val="24"/>
          <w:lang w:eastAsia="zh-CN"/>
        </w:rPr>
      </w:pPr>
    </w:p>
    <w:p w14:paraId="6ECEDD31" w14:textId="1502BF6D" w:rsidR="0085776E" w:rsidRDefault="0085776E" w:rsidP="00C8214C">
      <w:pPr>
        <w:pStyle w:val="3"/>
        <w:rPr>
          <w:lang w:eastAsia="zh-CN"/>
        </w:rPr>
      </w:pPr>
      <w:r w:rsidRPr="00C8214C">
        <w:rPr>
          <w:rFonts w:hint="eastAsia"/>
          <w:lang w:eastAsia="zh-CN"/>
        </w:rPr>
        <w:t>6</w:t>
      </w:r>
      <w:r w:rsidRPr="00C8214C">
        <w:rPr>
          <w:lang w:eastAsia="zh-CN"/>
        </w:rPr>
        <w:t>6030_</w:t>
      </w:r>
      <w:r w:rsidR="00730302">
        <w:rPr>
          <w:lang w:eastAsia="zh-CN"/>
        </w:rPr>
        <w:t>2.2.1-2.3.3</w:t>
      </w:r>
      <w:r w:rsidRPr="00C8214C">
        <w:rPr>
          <w:lang w:eastAsia="zh-CN"/>
        </w:rPr>
        <w:t>_</w:t>
      </w:r>
      <w:r w:rsidR="00730302">
        <w:rPr>
          <w:lang w:eastAsia="zh-CN"/>
        </w:rPr>
        <w:t>t</w:t>
      </w:r>
      <w:r w:rsidRPr="00C8214C">
        <w:rPr>
          <w:lang w:eastAsia="zh-CN"/>
        </w:rPr>
        <w:t>1.m</w:t>
      </w:r>
      <w:r w:rsidR="00730302">
        <w:rPr>
          <w:lang w:eastAsia="zh-CN"/>
        </w:rPr>
        <w:t>p4</w:t>
      </w:r>
    </w:p>
    <w:p w14:paraId="303D69F9" w14:textId="54BA50B0" w:rsidR="00645023" w:rsidRPr="00645023" w:rsidRDefault="00645023" w:rsidP="00645023">
      <w:pPr>
        <w:rPr>
          <w:sz w:val="24"/>
          <w:szCs w:val="24"/>
          <w:lang w:eastAsia="zh-CN"/>
        </w:rPr>
      </w:pPr>
      <w:r w:rsidRPr="00645023">
        <w:rPr>
          <w:sz w:val="24"/>
          <w:szCs w:val="24"/>
          <w:lang w:eastAsia="zh-CN"/>
        </w:rPr>
        <w:t>NOTE</w:t>
      </w:r>
      <w:r w:rsidRPr="00645023">
        <w:rPr>
          <w:rFonts w:hint="eastAsia"/>
          <w:sz w:val="24"/>
          <w:szCs w:val="24"/>
          <w:lang w:eastAsia="zh-CN"/>
        </w:rPr>
        <w:t>：</w:t>
      </w:r>
      <w:r w:rsidRPr="00645023">
        <w:rPr>
          <w:sz w:val="24"/>
          <w:szCs w:val="24"/>
          <w:lang w:eastAsia="zh-CN"/>
        </w:rPr>
        <w:t xml:space="preserve">We utilized the </w:t>
      </w:r>
      <w:proofErr w:type="spellStart"/>
      <w:r w:rsidRPr="00645023">
        <w:rPr>
          <w:sz w:val="24"/>
          <w:szCs w:val="24"/>
          <w:lang w:eastAsia="zh-CN"/>
        </w:rPr>
        <w:t>Slurm</w:t>
      </w:r>
      <w:proofErr w:type="spellEnd"/>
      <w:r w:rsidRPr="00645023">
        <w:rPr>
          <w:sz w:val="24"/>
          <w:szCs w:val="24"/>
          <w:lang w:eastAsia="zh-CN"/>
        </w:rPr>
        <w:t xml:space="preserve"> cluster supercomputing platform for demonstration, where the commands differ slightly from those on a typical Linux GPU server. We will remind the audience of these differences during the process</w:t>
      </w:r>
      <w:r>
        <w:rPr>
          <w:sz w:val="24"/>
          <w:szCs w:val="24"/>
          <w:lang w:eastAsia="zh-CN"/>
        </w:rPr>
        <w:t xml:space="preserve">. </w:t>
      </w:r>
      <w:r w:rsidRPr="00645023">
        <w:rPr>
          <w:sz w:val="24"/>
          <w:szCs w:val="24"/>
          <w:lang w:eastAsia="zh-CN"/>
        </w:rPr>
        <w:t>On this platform, we first need to execute the 'module load anaconda' command</w:t>
      </w:r>
      <w:r>
        <w:rPr>
          <w:sz w:val="24"/>
          <w:szCs w:val="24"/>
          <w:lang w:eastAsia="zh-CN"/>
        </w:rPr>
        <w:t>.</w:t>
      </w:r>
      <w:r w:rsidRPr="00645023">
        <w:rPr>
          <w:sz w:val="24"/>
          <w:szCs w:val="24"/>
          <w:lang w:eastAsia="zh-CN"/>
        </w:rPr>
        <w:t xml:space="preserve"> If the audience is using a regular server, they won't need to load it again once Anaconda is installed.</w:t>
      </w:r>
      <w:r w:rsidRPr="00645023">
        <w:rPr>
          <w:color w:val="FF0000"/>
          <w:sz w:val="24"/>
          <w:szCs w:val="24"/>
          <w:lang w:eastAsia="zh-CN"/>
        </w:rPr>
        <w:t>00:00-00:</w:t>
      </w:r>
      <w:r>
        <w:rPr>
          <w:color w:val="FF0000"/>
          <w:sz w:val="24"/>
          <w:szCs w:val="24"/>
          <w:lang w:eastAsia="zh-CN"/>
        </w:rPr>
        <w:t>49</w:t>
      </w:r>
    </w:p>
    <w:p w14:paraId="65FA121A" w14:textId="77777777" w:rsidR="00645023" w:rsidRPr="00645023" w:rsidRDefault="00645023" w:rsidP="00645023">
      <w:pPr>
        <w:rPr>
          <w:rFonts w:hint="eastAsia"/>
          <w:lang w:eastAsia="zh-CN"/>
        </w:rPr>
      </w:pPr>
    </w:p>
    <w:p w14:paraId="6DC4669F" w14:textId="70048725" w:rsidR="00C8214C" w:rsidRPr="00C8214C" w:rsidRDefault="00C8214C" w:rsidP="00C8214C">
      <w:pPr>
        <w:rPr>
          <w:sz w:val="24"/>
          <w:szCs w:val="24"/>
          <w:lang w:eastAsia="zh-CN"/>
        </w:rPr>
      </w:pPr>
      <w:r w:rsidRPr="00C8214C">
        <w:rPr>
          <w:rFonts w:hint="eastAsia"/>
          <w:sz w:val="24"/>
          <w:szCs w:val="24"/>
          <w:lang w:eastAsia="zh-CN"/>
        </w:rPr>
        <w:t>2</w:t>
      </w:r>
      <w:r w:rsidRPr="00C8214C">
        <w:rPr>
          <w:sz w:val="24"/>
          <w:szCs w:val="24"/>
          <w:lang w:eastAsia="zh-CN"/>
        </w:rPr>
        <w:t>.2.1</w:t>
      </w:r>
      <w:r>
        <w:rPr>
          <w:rFonts w:asciiTheme="minorHAnsi" w:eastAsia="宋体" w:hAnsiTheme="minorHAnsi" w:cstheme="minorHAnsi"/>
          <w:color w:val="000000" w:themeColor="text1"/>
          <w:sz w:val="24"/>
          <w:szCs w:val="24"/>
        </w:rPr>
        <w:t xml:space="preserve"> </w:t>
      </w:r>
      <w:r w:rsidRPr="00C8214C">
        <w:rPr>
          <w:sz w:val="24"/>
          <w:szCs w:val="24"/>
          <w:lang w:eastAsia="zh-CN"/>
        </w:rPr>
        <w:t>SCREEN: Prompt showing the confirmation step with the entry of y is being shown and y is being entered.</w:t>
      </w:r>
      <w:r w:rsidR="00645023" w:rsidRPr="00645023">
        <w:rPr>
          <w:color w:val="FF0000"/>
          <w:sz w:val="24"/>
          <w:szCs w:val="24"/>
          <w:lang w:eastAsia="zh-CN"/>
        </w:rPr>
        <w:t>01:06-01:</w:t>
      </w:r>
      <w:r w:rsidR="00645023">
        <w:rPr>
          <w:color w:val="FF0000"/>
          <w:sz w:val="24"/>
          <w:szCs w:val="24"/>
          <w:lang w:eastAsia="zh-CN"/>
        </w:rPr>
        <w:t>39</w:t>
      </w:r>
    </w:p>
    <w:p w14:paraId="7586F7D8" w14:textId="0CC45B06" w:rsidR="00C8214C" w:rsidRDefault="00C8214C" w:rsidP="00C8214C">
      <w:pPr>
        <w:rPr>
          <w:sz w:val="24"/>
          <w:szCs w:val="24"/>
          <w:lang w:eastAsia="zh-CN"/>
        </w:rPr>
      </w:pPr>
    </w:p>
    <w:p w14:paraId="75B6C15E" w14:textId="7854631B" w:rsidR="00645023" w:rsidRPr="00645023" w:rsidRDefault="001676B0" w:rsidP="00645023">
      <w:pPr>
        <w:rPr>
          <w:sz w:val="24"/>
          <w:szCs w:val="24"/>
          <w:lang w:eastAsia="zh-CN"/>
        </w:rPr>
      </w:pPr>
      <w:r w:rsidRPr="001676B0">
        <w:rPr>
          <w:sz w:val="24"/>
          <w:szCs w:val="24"/>
          <w:lang w:eastAsia="zh-CN"/>
        </w:rPr>
        <w:t>NOTE</w:t>
      </w:r>
      <w:r w:rsidRPr="001676B0">
        <w:rPr>
          <w:sz w:val="24"/>
          <w:szCs w:val="24"/>
          <w:lang w:eastAsia="zh-CN"/>
        </w:rPr>
        <w:t>：</w:t>
      </w:r>
      <w:r w:rsidR="00645023" w:rsidRPr="00645023">
        <w:rPr>
          <w:sz w:val="24"/>
          <w:szCs w:val="24"/>
          <w:lang w:eastAsia="zh-CN"/>
        </w:rPr>
        <w:t xml:space="preserve">Here, we utilized the </w:t>
      </w:r>
      <w:proofErr w:type="spellStart"/>
      <w:r w:rsidR="00645023" w:rsidRPr="00645023">
        <w:rPr>
          <w:sz w:val="24"/>
          <w:szCs w:val="24"/>
          <w:lang w:eastAsia="zh-CN"/>
        </w:rPr>
        <w:t>Slurm</w:t>
      </w:r>
      <w:proofErr w:type="spellEnd"/>
      <w:r w:rsidR="00645023" w:rsidRPr="00645023">
        <w:rPr>
          <w:sz w:val="24"/>
          <w:szCs w:val="24"/>
          <w:lang w:eastAsia="zh-CN"/>
        </w:rPr>
        <w:t xml:space="preserve"> cluster supercomputing platform, where the commands differ slightly from those on a typical Linux GPU server. For instance:</w:t>
      </w:r>
    </w:p>
    <w:p w14:paraId="7F253A51" w14:textId="6DAABE36" w:rsidR="00645023" w:rsidRPr="00645023" w:rsidRDefault="00645023" w:rsidP="00645023">
      <w:pPr>
        <w:rPr>
          <w:color w:val="FF0000"/>
          <w:sz w:val="24"/>
          <w:szCs w:val="24"/>
          <w:lang w:eastAsia="zh-CN"/>
        </w:rPr>
      </w:pPr>
      <w:r w:rsidRPr="00645023">
        <w:rPr>
          <w:sz w:val="24"/>
          <w:szCs w:val="24"/>
          <w:lang w:eastAsia="zh-CN"/>
        </w:rPr>
        <w:t>activating an environment with '</w:t>
      </w:r>
      <w:proofErr w:type="spellStart"/>
      <w:r w:rsidRPr="00645023">
        <w:rPr>
          <w:b/>
          <w:bCs/>
          <w:sz w:val="24"/>
          <w:szCs w:val="24"/>
          <w:lang w:eastAsia="zh-CN"/>
        </w:rPr>
        <w:t>conda</w:t>
      </w:r>
      <w:proofErr w:type="spellEnd"/>
      <w:r w:rsidRPr="00645023">
        <w:rPr>
          <w:b/>
          <w:bCs/>
          <w:sz w:val="24"/>
          <w:szCs w:val="24"/>
          <w:lang w:eastAsia="zh-CN"/>
        </w:rPr>
        <w:t xml:space="preserve"> activate</w:t>
      </w:r>
      <w:r w:rsidRPr="00645023">
        <w:rPr>
          <w:sz w:val="24"/>
          <w:szCs w:val="24"/>
          <w:lang w:eastAsia="zh-CN"/>
        </w:rPr>
        <w:t>' needs to be changed to '</w:t>
      </w:r>
      <w:r w:rsidRPr="00645023">
        <w:rPr>
          <w:b/>
          <w:bCs/>
          <w:sz w:val="24"/>
          <w:szCs w:val="24"/>
          <w:lang w:eastAsia="zh-CN"/>
        </w:rPr>
        <w:t>source activate</w:t>
      </w:r>
      <w:r w:rsidRPr="00645023">
        <w:rPr>
          <w:sz w:val="24"/>
          <w:szCs w:val="24"/>
          <w:lang w:eastAsia="zh-CN"/>
        </w:rPr>
        <w:t xml:space="preserve">' </w:t>
      </w:r>
      <w:r w:rsidRPr="00645023">
        <w:rPr>
          <w:color w:val="FF0000"/>
          <w:sz w:val="24"/>
          <w:szCs w:val="24"/>
          <w:lang w:eastAsia="zh-CN"/>
        </w:rPr>
        <w:t>01:44-</w:t>
      </w:r>
      <w:r>
        <w:rPr>
          <w:color w:val="FF0000"/>
          <w:sz w:val="24"/>
          <w:szCs w:val="24"/>
          <w:lang w:eastAsia="zh-CN"/>
        </w:rPr>
        <w:t xml:space="preserve">01:56 </w:t>
      </w:r>
    </w:p>
    <w:p w14:paraId="63E4A595" w14:textId="77777777" w:rsidR="00645023" w:rsidRPr="00645023" w:rsidRDefault="00645023" w:rsidP="00C8214C">
      <w:pPr>
        <w:rPr>
          <w:rFonts w:hint="eastAsia"/>
          <w:sz w:val="24"/>
          <w:szCs w:val="24"/>
          <w:lang w:eastAsia="zh-CN"/>
        </w:rPr>
      </w:pPr>
    </w:p>
    <w:p w14:paraId="1B891B8D" w14:textId="0DCCABA4" w:rsidR="00C8214C" w:rsidRPr="00354776" w:rsidRDefault="00C8214C" w:rsidP="00C8214C">
      <w:pPr>
        <w:rPr>
          <w:b/>
          <w:bCs/>
          <w:color w:val="FF0000"/>
          <w:sz w:val="24"/>
          <w:szCs w:val="24"/>
          <w:lang w:eastAsia="zh-CN"/>
        </w:rPr>
      </w:pPr>
      <w:r w:rsidRPr="00C8214C">
        <w:rPr>
          <w:rFonts w:hint="eastAsia"/>
          <w:sz w:val="24"/>
          <w:szCs w:val="24"/>
          <w:lang w:eastAsia="zh-CN"/>
        </w:rPr>
        <w:t>2</w:t>
      </w:r>
      <w:r w:rsidRPr="00C8214C">
        <w:rPr>
          <w:sz w:val="24"/>
          <w:szCs w:val="24"/>
          <w:lang w:eastAsia="zh-CN"/>
        </w:rPr>
        <w:t xml:space="preserve">.2.2 SCREEN: The Command for activating the VE is being executed. </w:t>
      </w:r>
      <w:r w:rsidR="00645023" w:rsidRPr="00354776">
        <w:rPr>
          <w:color w:val="FF0000"/>
          <w:sz w:val="24"/>
          <w:szCs w:val="24"/>
          <w:lang w:eastAsia="zh-CN"/>
        </w:rPr>
        <w:t>01:56</w:t>
      </w:r>
      <w:r w:rsidR="00645023" w:rsidRPr="00354776">
        <w:rPr>
          <w:color w:val="FF0000"/>
          <w:sz w:val="24"/>
          <w:szCs w:val="24"/>
          <w:lang w:eastAsia="zh-CN"/>
        </w:rPr>
        <w:t>-</w:t>
      </w:r>
      <w:r w:rsidR="00645023" w:rsidRPr="00645023">
        <w:rPr>
          <w:color w:val="FF0000"/>
          <w:sz w:val="24"/>
          <w:szCs w:val="24"/>
          <w:lang w:eastAsia="zh-CN"/>
        </w:rPr>
        <w:t>02:10</w:t>
      </w:r>
    </w:p>
    <w:p w14:paraId="0F929198" w14:textId="77777777" w:rsidR="00C8214C" w:rsidRPr="00C8214C" w:rsidRDefault="00C8214C" w:rsidP="00645023">
      <w:pPr>
        <w:ind w:firstLine="0"/>
        <w:rPr>
          <w:rFonts w:hint="eastAsia"/>
          <w:sz w:val="24"/>
          <w:szCs w:val="24"/>
          <w:lang w:eastAsia="zh-CN"/>
        </w:rPr>
      </w:pPr>
    </w:p>
    <w:p w14:paraId="5921E7C1" w14:textId="0F8CF54F" w:rsidR="00C8214C" w:rsidRDefault="00C8214C" w:rsidP="00C8214C">
      <w:pPr>
        <w:rPr>
          <w:sz w:val="24"/>
          <w:szCs w:val="24"/>
          <w:lang w:eastAsia="zh-CN"/>
        </w:rPr>
      </w:pPr>
      <w:r w:rsidRPr="00C8214C">
        <w:rPr>
          <w:sz w:val="24"/>
          <w:szCs w:val="24"/>
          <w:lang w:eastAsia="zh-CN"/>
        </w:rPr>
        <w:t xml:space="preserve">2.3.1 SCREEN: The command prompt for installing </w:t>
      </w:r>
      <w:proofErr w:type="spellStart"/>
      <w:r w:rsidRPr="00C8214C">
        <w:rPr>
          <w:sz w:val="24"/>
          <w:szCs w:val="24"/>
          <w:lang w:eastAsia="zh-CN"/>
        </w:rPr>
        <w:t>PyTorch</w:t>
      </w:r>
      <w:proofErr w:type="spellEnd"/>
      <w:r w:rsidRPr="00C8214C">
        <w:rPr>
          <w:sz w:val="24"/>
          <w:szCs w:val="24"/>
          <w:lang w:eastAsia="zh-CN"/>
        </w:rPr>
        <w:t xml:space="preserve"> 1.13.1 is being executed.</w:t>
      </w:r>
      <w:r w:rsidR="00354776">
        <w:rPr>
          <w:sz w:val="24"/>
          <w:szCs w:val="24"/>
          <w:lang w:eastAsia="zh-CN"/>
        </w:rPr>
        <w:t xml:space="preserve"> </w:t>
      </w:r>
      <w:r w:rsidR="00354776" w:rsidRPr="00354776">
        <w:rPr>
          <w:color w:val="FF0000"/>
          <w:sz w:val="24"/>
          <w:szCs w:val="24"/>
          <w:lang w:eastAsia="zh-CN"/>
        </w:rPr>
        <w:t>02:10-05:1</w:t>
      </w:r>
      <w:r w:rsidR="00354776">
        <w:rPr>
          <w:color w:val="FF0000"/>
          <w:sz w:val="24"/>
          <w:szCs w:val="24"/>
          <w:lang w:eastAsia="zh-CN"/>
        </w:rPr>
        <w:t>0</w:t>
      </w:r>
    </w:p>
    <w:p w14:paraId="207FC244" w14:textId="77777777" w:rsidR="00354776" w:rsidRPr="00C8214C" w:rsidRDefault="00354776" w:rsidP="00C8214C">
      <w:pPr>
        <w:rPr>
          <w:sz w:val="24"/>
          <w:szCs w:val="24"/>
          <w:lang w:eastAsia="zh-CN"/>
        </w:rPr>
      </w:pPr>
    </w:p>
    <w:p w14:paraId="04C4BB12" w14:textId="7EF13FA9" w:rsidR="00C8214C" w:rsidRDefault="00C8214C" w:rsidP="00354776">
      <w:pPr>
        <w:ind w:firstLine="200"/>
        <w:rPr>
          <w:rFonts w:hint="eastAsia"/>
          <w:sz w:val="24"/>
          <w:szCs w:val="24"/>
          <w:lang w:eastAsia="zh-CN"/>
        </w:rPr>
      </w:pPr>
      <w:r w:rsidRPr="00C8214C">
        <w:rPr>
          <w:sz w:val="24"/>
          <w:szCs w:val="24"/>
          <w:lang w:eastAsia="zh-CN"/>
        </w:rPr>
        <w:t>2.3.2 SCREEN: The installation command for torch-</w:t>
      </w:r>
      <w:proofErr w:type="spellStart"/>
      <w:r w:rsidRPr="00C8214C">
        <w:rPr>
          <w:sz w:val="24"/>
          <w:szCs w:val="24"/>
          <w:lang w:eastAsia="zh-CN"/>
        </w:rPr>
        <w:t>geometric's</w:t>
      </w:r>
      <w:proofErr w:type="spellEnd"/>
      <w:r w:rsidRPr="00C8214C">
        <w:rPr>
          <w:sz w:val="24"/>
          <w:szCs w:val="24"/>
          <w:lang w:eastAsia="zh-CN"/>
        </w:rPr>
        <w:t xml:space="preserve"> additional packages installation is being executed.</w:t>
      </w:r>
      <w:r w:rsidR="00354776">
        <w:rPr>
          <w:sz w:val="24"/>
          <w:szCs w:val="24"/>
          <w:lang w:eastAsia="zh-CN"/>
        </w:rPr>
        <w:t xml:space="preserve"> </w:t>
      </w:r>
      <w:r w:rsidR="00354776" w:rsidRPr="00354776">
        <w:rPr>
          <w:color w:val="FF0000"/>
          <w:sz w:val="24"/>
          <w:szCs w:val="24"/>
          <w:lang w:eastAsia="zh-CN"/>
        </w:rPr>
        <w:t>05:10</w:t>
      </w:r>
      <w:r w:rsidR="00354776" w:rsidRPr="00354776">
        <w:rPr>
          <w:rFonts w:hint="eastAsia"/>
          <w:color w:val="FF0000"/>
          <w:sz w:val="24"/>
          <w:szCs w:val="24"/>
          <w:lang w:eastAsia="zh-CN"/>
        </w:rPr>
        <w:t>-</w:t>
      </w:r>
      <w:r w:rsidR="00354776" w:rsidRPr="00354776">
        <w:rPr>
          <w:color w:val="FF0000"/>
          <w:sz w:val="24"/>
          <w:szCs w:val="24"/>
          <w:lang w:eastAsia="zh-CN"/>
        </w:rPr>
        <w:t>07:17</w:t>
      </w:r>
    </w:p>
    <w:p w14:paraId="6F9A3BCA" w14:textId="77777777" w:rsidR="00354776" w:rsidRPr="00C8214C" w:rsidRDefault="00354776" w:rsidP="00C8214C">
      <w:pPr>
        <w:ind w:firstLine="200"/>
        <w:rPr>
          <w:sz w:val="24"/>
          <w:szCs w:val="24"/>
          <w:lang w:eastAsia="zh-CN"/>
        </w:rPr>
      </w:pPr>
    </w:p>
    <w:p w14:paraId="756722F0" w14:textId="3E898B63" w:rsidR="00C8214C" w:rsidRPr="00C8214C" w:rsidRDefault="00C8214C" w:rsidP="00C8214C">
      <w:pPr>
        <w:rPr>
          <w:sz w:val="24"/>
          <w:szCs w:val="24"/>
          <w:lang w:eastAsia="zh-CN"/>
        </w:rPr>
      </w:pPr>
      <w:r w:rsidRPr="00C8214C">
        <w:rPr>
          <w:sz w:val="24"/>
          <w:szCs w:val="24"/>
          <w:lang w:eastAsia="zh-CN"/>
        </w:rPr>
        <w:t xml:space="preserve">2.3.3 SCREEN: The command prompt for torch-geometric package version 2.2.0 is being run. </w:t>
      </w:r>
      <w:r w:rsidRPr="00C8214C">
        <w:rPr>
          <w:b/>
          <w:bCs/>
          <w:sz w:val="24"/>
          <w:szCs w:val="24"/>
          <w:lang w:eastAsia="zh-CN"/>
        </w:rPr>
        <w:t xml:space="preserve">TXT: Install pandas and </w:t>
      </w:r>
      <w:proofErr w:type="spellStart"/>
      <w:r w:rsidRPr="00C8214C">
        <w:rPr>
          <w:b/>
          <w:bCs/>
          <w:sz w:val="24"/>
          <w:szCs w:val="24"/>
          <w:lang w:eastAsia="zh-CN"/>
        </w:rPr>
        <w:t>xgboost</w:t>
      </w:r>
      <w:proofErr w:type="spellEnd"/>
      <w:r w:rsidRPr="00C8214C">
        <w:rPr>
          <w:b/>
          <w:bCs/>
          <w:sz w:val="24"/>
          <w:szCs w:val="24"/>
          <w:lang w:eastAsia="zh-CN"/>
        </w:rPr>
        <w:t xml:space="preserve"> packages, if not preinstalled</w:t>
      </w:r>
      <w:r w:rsidR="00354776">
        <w:rPr>
          <w:b/>
          <w:bCs/>
          <w:sz w:val="24"/>
          <w:szCs w:val="24"/>
          <w:lang w:eastAsia="zh-CN"/>
        </w:rPr>
        <w:t xml:space="preserve"> </w:t>
      </w:r>
      <w:r w:rsidR="00354776" w:rsidRPr="00354776">
        <w:rPr>
          <w:color w:val="FF0000"/>
          <w:sz w:val="24"/>
          <w:szCs w:val="24"/>
          <w:lang w:eastAsia="zh-CN"/>
        </w:rPr>
        <w:t>07:17</w:t>
      </w:r>
      <w:r w:rsidR="00354776">
        <w:rPr>
          <w:color w:val="FF0000"/>
          <w:sz w:val="24"/>
          <w:szCs w:val="24"/>
          <w:lang w:eastAsia="zh-CN"/>
        </w:rPr>
        <w:t>:</w:t>
      </w:r>
      <w:r w:rsidR="00354776" w:rsidRPr="00354776">
        <w:rPr>
          <w:color w:val="FF0000"/>
          <w:sz w:val="24"/>
          <w:szCs w:val="24"/>
          <w:lang w:eastAsia="zh-CN"/>
        </w:rPr>
        <w:t>0</w:t>
      </w:r>
      <w:r w:rsidR="00354776">
        <w:rPr>
          <w:color w:val="FF0000"/>
          <w:sz w:val="24"/>
          <w:szCs w:val="24"/>
          <w:lang w:eastAsia="zh-CN"/>
        </w:rPr>
        <w:t>9:20</w:t>
      </w:r>
    </w:p>
    <w:p w14:paraId="5F6AC176" w14:textId="77777777" w:rsidR="00C8214C" w:rsidRPr="00C8214C" w:rsidRDefault="00C8214C">
      <w:pPr>
        <w:rPr>
          <w:sz w:val="24"/>
          <w:szCs w:val="24"/>
          <w:lang w:eastAsia="zh-CN"/>
        </w:rPr>
      </w:pPr>
    </w:p>
    <w:p w14:paraId="7AA5F6B1" w14:textId="0BD367AC" w:rsidR="00C8214C" w:rsidRPr="00C8214C" w:rsidRDefault="00C8214C" w:rsidP="00C8214C">
      <w:pPr>
        <w:pStyle w:val="3"/>
        <w:rPr>
          <w:lang w:eastAsia="zh-CN"/>
        </w:rPr>
      </w:pPr>
      <w:r w:rsidRPr="00C8214C">
        <w:rPr>
          <w:rFonts w:hint="eastAsia"/>
          <w:lang w:eastAsia="zh-CN"/>
        </w:rPr>
        <w:lastRenderedPageBreak/>
        <w:t>6</w:t>
      </w:r>
      <w:r w:rsidRPr="00C8214C">
        <w:rPr>
          <w:lang w:eastAsia="zh-CN"/>
        </w:rPr>
        <w:t>6030_</w:t>
      </w:r>
      <w:r w:rsidR="00730302">
        <w:rPr>
          <w:lang w:eastAsia="zh-CN"/>
        </w:rPr>
        <w:t>2.4.1</w:t>
      </w:r>
      <w:r w:rsidRPr="00C8214C">
        <w:rPr>
          <w:lang w:eastAsia="zh-CN"/>
        </w:rPr>
        <w:t>_</w:t>
      </w:r>
      <w:r w:rsidR="00730302">
        <w:rPr>
          <w:lang w:eastAsia="zh-CN"/>
        </w:rPr>
        <w:t>t</w:t>
      </w:r>
      <w:r w:rsidRPr="00C8214C">
        <w:rPr>
          <w:lang w:eastAsia="zh-CN"/>
        </w:rPr>
        <w:t>2.m</w:t>
      </w:r>
      <w:r w:rsidR="00730302">
        <w:rPr>
          <w:lang w:eastAsia="zh-CN"/>
        </w:rPr>
        <w:t>p4</w:t>
      </w:r>
    </w:p>
    <w:p w14:paraId="6E2517C8" w14:textId="63A719F2" w:rsidR="00C8214C" w:rsidRDefault="00C8214C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.4.1</w:t>
      </w:r>
      <w:r>
        <w:rPr>
          <w:rFonts w:asciiTheme="minorHAnsi" w:eastAsia="宋体" w:hAnsiTheme="minorHAnsi" w:cstheme="minorHAnsi"/>
          <w:color w:val="000000" w:themeColor="text1"/>
          <w:sz w:val="24"/>
          <w:szCs w:val="24"/>
        </w:rPr>
        <w:t xml:space="preserve"> </w:t>
      </w:r>
      <w:r w:rsidRPr="00C8214C">
        <w:rPr>
          <w:sz w:val="24"/>
          <w:szCs w:val="24"/>
          <w:lang w:eastAsia="zh-CN"/>
        </w:rPr>
        <w:t xml:space="preserve">SCREEN: The code and the pre-trained HealthModel is being downloaded from Health Informatics Lab website, and the file is being decompressed. </w:t>
      </w:r>
      <w:r w:rsidRPr="00C8214C">
        <w:rPr>
          <w:b/>
          <w:bCs/>
          <w:sz w:val="24"/>
          <w:szCs w:val="24"/>
          <w:lang w:eastAsia="zh-CN"/>
        </w:rPr>
        <w:t xml:space="preserve">TXT: </w:t>
      </w:r>
      <w:hyperlink r:id="rId5" w:history="1">
        <w:r w:rsidRPr="00C8214C">
          <w:rPr>
            <w:rStyle w:val="a6"/>
            <w:b/>
            <w:bCs/>
            <w:sz w:val="24"/>
            <w:szCs w:val="24"/>
            <w:lang w:eastAsia="zh-CN"/>
          </w:rPr>
          <w:t>http://www.healthinformaticslab.org/supp/resources.php</w:t>
        </w:r>
      </w:hyperlink>
    </w:p>
    <w:p w14:paraId="1C9B3634" w14:textId="68A6B678" w:rsidR="00C8214C" w:rsidRPr="00C8214C" w:rsidRDefault="00C8214C">
      <w:pPr>
        <w:rPr>
          <w:sz w:val="24"/>
          <w:szCs w:val="24"/>
          <w:lang w:eastAsia="zh-CN"/>
        </w:rPr>
      </w:pPr>
    </w:p>
    <w:p w14:paraId="60CDCF6E" w14:textId="529B89A0" w:rsidR="00C8214C" w:rsidRPr="00C8214C" w:rsidRDefault="00C8214C">
      <w:pPr>
        <w:rPr>
          <w:sz w:val="24"/>
          <w:szCs w:val="24"/>
          <w:lang w:eastAsia="zh-CN"/>
        </w:rPr>
      </w:pPr>
    </w:p>
    <w:p w14:paraId="74D6BA08" w14:textId="5DDAADB7" w:rsidR="00F34D4F" w:rsidRDefault="00F34D4F" w:rsidP="00F34D4F">
      <w:pPr>
        <w:pStyle w:val="3"/>
        <w:rPr>
          <w:lang w:eastAsia="zh-CN"/>
        </w:rPr>
      </w:pPr>
      <w:r w:rsidRPr="00F34D4F">
        <w:rPr>
          <w:rFonts w:hint="eastAsia"/>
          <w:lang w:eastAsia="zh-CN"/>
        </w:rPr>
        <w:t>6</w:t>
      </w:r>
      <w:r w:rsidRPr="00F34D4F">
        <w:rPr>
          <w:lang w:eastAsia="zh-CN"/>
        </w:rPr>
        <w:t>6030_</w:t>
      </w:r>
      <w:r w:rsidR="00730302">
        <w:rPr>
          <w:lang w:eastAsia="zh-CN"/>
        </w:rPr>
        <w:t>2.5.1-2.6.2</w:t>
      </w:r>
      <w:r w:rsidRPr="00F34D4F">
        <w:rPr>
          <w:lang w:eastAsia="zh-CN"/>
        </w:rPr>
        <w:t>_</w:t>
      </w:r>
      <w:r w:rsidR="00730302">
        <w:rPr>
          <w:lang w:eastAsia="zh-CN"/>
        </w:rPr>
        <w:t>t</w:t>
      </w:r>
      <w:r>
        <w:rPr>
          <w:lang w:eastAsia="zh-CN"/>
        </w:rPr>
        <w:t>3</w:t>
      </w:r>
      <w:r w:rsidRPr="00F34D4F">
        <w:rPr>
          <w:lang w:eastAsia="zh-CN"/>
        </w:rPr>
        <w:t>.m</w:t>
      </w:r>
      <w:r w:rsidR="00730302">
        <w:rPr>
          <w:lang w:eastAsia="zh-CN"/>
        </w:rPr>
        <w:t>p4</w:t>
      </w:r>
    </w:p>
    <w:p w14:paraId="3E3EDB17" w14:textId="1FB17E38" w:rsidR="00F34D4F" w:rsidRDefault="001676B0" w:rsidP="00F34D4F">
      <w:pPr>
        <w:rPr>
          <w:sz w:val="24"/>
          <w:szCs w:val="24"/>
          <w:lang w:eastAsia="zh-CN"/>
        </w:rPr>
      </w:pPr>
      <w:r w:rsidRPr="001676B0">
        <w:rPr>
          <w:sz w:val="24"/>
          <w:szCs w:val="24"/>
          <w:lang w:eastAsia="zh-CN"/>
        </w:rPr>
        <w:t>NOTE</w:t>
      </w:r>
      <w:r w:rsidRPr="001676B0">
        <w:rPr>
          <w:sz w:val="24"/>
          <w:szCs w:val="24"/>
          <w:lang w:eastAsia="zh-CN"/>
        </w:rPr>
        <w:t>：</w:t>
      </w:r>
      <w:r w:rsidR="00F34D4F" w:rsidRPr="00C8214C">
        <w:rPr>
          <w:sz w:val="24"/>
          <w:szCs w:val="24"/>
          <w:lang w:eastAsia="zh-CN"/>
        </w:rPr>
        <w:t xml:space="preserve">Here, we utilized the </w:t>
      </w:r>
      <w:proofErr w:type="spellStart"/>
      <w:r w:rsidR="00F34D4F" w:rsidRPr="00C8214C">
        <w:rPr>
          <w:sz w:val="24"/>
          <w:szCs w:val="24"/>
          <w:lang w:eastAsia="zh-CN"/>
        </w:rPr>
        <w:t>Slurm</w:t>
      </w:r>
      <w:proofErr w:type="spellEnd"/>
      <w:r w:rsidR="00F34D4F" w:rsidRPr="00C8214C">
        <w:rPr>
          <w:sz w:val="24"/>
          <w:szCs w:val="24"/>
          <w:lang w:eastAsia="zh-CN"/>
        </w:rPr>
        <w:t xml:space="preserve"> cluster supercomputing platform, where the commands differ slightly from those on a typical Linux GPU server.</w:t>
      </w:r>
      <w:r w:rsidR="00F34D4F" w:rsidRPr="00F34D4F">
        <w:rPr>
          <w:sz w:val="24"/>
          <w:szCs w:val="24"/>
          <w:lang w:eastAsia="zh-CN"/>
        </w:rPr>
        <w:t xml:space="preserve"> For instance, before running, it's necessary to write a .</w:t>
      </w:r>
      <w:proofErr w:type="spellStart"/>
      <w:r w:rsidR="00F34D4F" w:rsidRPr="00F34D4F">
        <w:rPr>
          <w:sz w:val="24"/>
          <w:szCs w:val="24"/>
          <w:lang w:eastAsia="zh-CN"/>
        </w:rPr>
        <w:t>sh</w:t>
      </w:r>
      <w:proofErr w:type="spellEnd"/>
      <w:r w:rsidR="00F34D4F" w:rsidRPr="00F34D4F">
        <w:rPr>
          <w:sz w:val="24"/>
          <w:szCs w:val="24"/>
          <w:lang w:eastAsia="zh-CN"/>
        </w:rPr>
        <w:t xml:space="preserve"> script to load the required modules, as displayed on my screen right now. Generally, such scripts are provided by the customer service personnel of the </w:t>
      </w:r>
      <w:proofErr w:type="spellStart"/>
      <w:r w:rsidR="00F34D4F" w:rsidRPr="00F34D4F">
        <w:rPr>
          <w:sz w:val="24"/>
          <w:szCs w:val="24"/>
          <w:lang w:eastAsia="zh-CN"/>
        </w:rPr>
        <w:t>Slurm</w:t>
      </w:r>
      <w:proofErr w:type="spellEnd"/>
      <w:r w:rsidR="00F34D4F" w:rsidRPr="00F34D4F">
        <w:rPr>
          <w:sz w:val="24"/>
          <w:szCs w:val="24"/>
          <w:lang w:eastAsia="zh-CN"/>
        </w:rPr>
        <w:t xml:space="preserve"> cluster supercomputing platform. What we need to replace is just the last line with the code we intend to run.</w:t>
      </w:r>
      <w:r w:rsidR="00354776">
        <w:rPr>
          <w:sz w:val="24"/>
          <w:szCs w:val="24"/>
          <w:lang w:eastAsia="zh-CN"/>
        </w:rPr>
        <w:t xml:space="preserve"> </w:t>
      </w:r>
      <w:r w:rsidR="00354776" w:rsidRPr="00354776">
        <w:rPr>
          <w:color w:val="FF0000"/>
          <w:sz w:val="24"/>
          <w:szCs w:val="24"/>
          <w:lang w:eastAsia="zh-CN"/>
        </w:rPr>
        <w:t>00:00-01:10</w:t>
      </w:r>
    </w:p>
    <w:p w14:paraId="14FA9AED" w14:textId="11084F81" w:rsidR="00354776" w:rsidRPr="00F34D4F" w:rsidRDefault="00354776" w:rsidP="00F34D4F">
      <w:pPr>
        <w:rPr>
          <w:sz w:val="24"/>
          <w:szCs w:val="24"/>
          <w:lang w:eastAsia="zh-CN"/>
        </w:rPr>
      </w:pPr>
      <w:r w:rsidRPr="00354776">
        <w:rPr>
          <w:sz w:val="24"/>
          <w:szCs w:val="24"/>
          <w:lang w:eastAsia="zh-CN"/>
        </w:rPr>
        <w:t>2.5.1 SCREEN: The command prompt for changing working directory is being run.</w:t>
      </w:r>
      <w:r w:rsidR="00D8124D" w:rsidRPr="00D8124D">
        <w:rPr>
          <w:color w:val="FF0000"/>
          <w:sz w:val="24"/>
          <w:szCs w:val="24"/>
          <w:lang w:eastAsia="zh-CN"/>
        </w:rPr>
        <w:t>01:35-01:49</w:t>
      </w:r>
    </w:p>
    <w:p w14:paraId="6060AEC3" w14:textId="1B088B10" w:rsidR="00F34D4F" w:rsidRPr="00F34D4F" w:rsidRDefault="00F34D4F" w:rsidP="00F34D4F">
      <w:pPr>
        <w:ind w:firstLine="240"/>
        <w:rPr>
          <w:sz w:val="24"/>
          <w:szCs w:val="24"/>
          <w:lang w:eastAsia="zh-CN"/>
        </w:rPr>
      </w:pPr>
      <w:r w:rsidRPr="00F34D4F">
        <w:rPr>
          <w:sz w:val="24"/>
          <w:szCs w:val="24"/>
          <w:lang w:eastAsia="zh-CN"/>
        </w:rPr>
        <w:t xml:space="preserve">2.6.1 SCREEN: The command prompt to generate </w:t>
      </w:r>
      <w:r w:rsidRPr="00F34D4F">
        <w:rPr>
          <w:b/>
          <w:bCs/>
          <w:sz w:val="24"/>
          <w:szCs w:val="24"/>
          <w:lang w:eastAsia="zh-CN"/>
        </w:rPr>
        <w:t>mqTrans</w:t>
      </w:r>
      <w:r w:rsidRPr="00F34D4F">
        <w:rPr>
          <w:sz w:val="24"/>
          <w:szCs w:val="24"/>
          <w:lang w:eastAsia="zh-CN"/>
        </w:rPr>
        <w:t xml:space="preserve"> features and obtain the outputs is being executed. </w:t>
      </w:r>
      <w:r w:rsidR="00D8124D" w:rsidRPr="00D8124D">
        <w:rPr>
          <w:color w:val="FF0000"/>
          <w:sz w:val="24"/>
          <w:szCs w:val="24"/>
          <w:lang w:eastAsia="zh-CN"/>
        </w:rPr>
        <w:t>01</w:t>
      </w:r>
      <w:r w:rsidR="00D8124D" w:rsidRPr="00D8124D">
        <w:rPr>
          <w:rFonts w:hint="eastAsia"/>
          <w:color w:val="FF0000"/>
          <w:sz w:val="24"/>
          <w:szCs w:val="24"/>
          <w:lang w:eastAsia="zh-CN"/>
        </w:rPr>
        <w:t>:</w:t>
      </w:r>
      <w:r w:rsidR="00D8124D" w:rsidRPr="00D8124D">
        <w:rPr>
          <w:color w:val="FF0000"/>
          <w:sz w:val="24"/>
          <w:szCs w:val="24"/>
          <w:lang w:eastAsia="zh-CN"/>
        </w:rPr>
        <w:t>10-01:35, 01:49-0</w:t>
      </w:r>
      <w:r w:rsidR="00D8124D">
        <w:rPr>
          <w:color w:val="FF0000"/>
          <w:sz w:val="24"/>
          <w:szCs w:val="24"/>
          <w:lang w:eastAsia="zh-CN"/>
        </w:rPr>
        <w:t>2:29</w:t>
      </w:r>
    </w:p>
    <w:p w14:paraId="781D5184" w14:textId="5949D854" w:rsidR="00F34D4F" w:rsidRPr="00D8124D" w:rsidRDefault="00F34D4F" w:rsidP="00F34D4F">
      <w:pPr>
        <w:ind w:firstLine="240"/>
        <w:rPr>
          <w:color w:val="FF0000"/>
          <w:sz w:val="24"/>
          <w:szCs w:val="24"/>
          <w:lang w:eastAsia="zh-CN"/>
        </w:rPr>
      </w:pPr>
      <w:r w:rsidRPr="00F34D4F">
        <w:rPr>
          <w:sz w:val="24"/>
          <w:szCs w:val="24"/>
          <w:lang w:eastAsia="zh-CN"/>
        </w:rPr>
        <w:t>2.6.2 SCREEN: The mqTrans features are being generated. The label file is being saved. The original expression values of the mRNA genes are being extracted</w:t>
      </w:r>
      <w:r w:rsidR="00D8124D">
        <w:rPr>
          <w:sz w:val="24"/>
          <w:szCs w:val="24"/>
          <w:lang w:eastAsia="zh-CN"/>
        </w:rPr>
        <w:t xml:space="preserve"> </w:t>
      </w:r>
      <w:r w:rsidR="00D8124D" w:rsidRPr="00D8124D">
        <w:rPr>
          <w:color w:val="FF0000"/>
          <w:sz w:val="24"/>
          <w:szCs w:val="24"/>
          <w:lang w:eastAsia="zh-CN"/>
        </w:rPr>
        <w:t>02:29-03:10</w:t>
      </w:r>
    </w:p>
    <w:p w14:paraId="77A19BEA" w14:textId="1AD22D9D" w:rsidR="00F34D4F" w:rsidRDefault="00F34D4F" w:rsidP="00F34D4F">
      <w:pPr>
        <w:pStyle w:val="3"/>
        <w:rPr>
          <w:lang w:eastAsia="zh-CN"/>
        </w:rPr>
      </w:pPr>
      <w:r w:rsidRPr="00F34D4F">
        <w:rPr>
          <w:rFonts w:hint="eastAsia"/>
          <w:lang w:eastAsia="zh-CN"/>
        </w:rPr>
        <w:t>6</w:t>
      </w:r>
      <w:r w:rsidRPr="00F34D4F">
        <w:rPr>
          <w:lang w:eastAsia="zh-CN"/>
        </w:rPr>
        <w:t>6030_</w:t>
      </w:r>
      <w:r w:rsidR="00730302">
        <w:rPr>
          <w:lang w:eastAsia="zh-CN"/>
        </w:rPr>
        <w:t>2.7.1-2.8.1</w:t>
      </w:r>
      <w:r w:rsidRPr="00F34D4F">
        <w:rPr>
          <w:lang w:eastAsia="zh-CN"/>
        </w:rPr>
        <w:t>_</w:t>
      </w:r>
      <w:r w:rsidR="00730302">
        <w:rPr>
          <w:lang w:eastAsia="zh-CN"/>
        </w:rPr>
        <w:t>t</w:t>
      </w:r>
      <w:r>
        <w:rPr>
          <w:lang w:eastAsia="zh-CN"/>
        </w:rPr>
        <w:t>4</w:t>
      </w:r>
      <w:r w:rsidRPr="00F34D4F">
        <w:rPr>
          <w:lang w:eastAsia="zh-CN"/>
        </w:rPr>
        <w:t>.m</w:t>
      </w:r>
      <w:r w:rsidR="00730302">
        <w:rPr>
          <w:lang w:eastAsia="zh-CN"/>
        </w:rPr>
        <w:t>p4</w:t>
      </w:r>
    </w:p>
    <w:p w14:paraId="454C8285" w14:textId="55087629" w:rsidR="00F34D4F" w:rsidRPr="001676B0" w:rsidRDefault="001676B0" w:rsidP="001676B0">
      <w:pPr>
        <w:ind w:left="204" w:firstLine="0"/>
        <w:rPr>
          <w:sz w:val="24"/>
          <w:szCs w:val="24"/>
          <w:lang w:eastAsia="zh-CN"/>
        </w:rPr>
      </w:pPr>
      <w:r w:rsidRPr="001676B0">
        <w:rPr>
          <w:sz w:val="24"/>
          <w:szCs w:val="24"/>
          <w:lang w:eastAsia="zh-CN"/>
        </w:rPr>
        <w:t>NOTE</w:t>
      </w:r>
      <w:r w:rsidRPr="001676B0">
        <w:rPr>
          <w:sz w:val="24"/>
          <w:szCs w:val="24"/>
          <w:lang w:eastAsia="zh-CN"/>
        </w:rPr>
        <w:t>：</w:t>
      </w:r>
      <w:r w:rsidR="00F34D4F" w:rsidRPr="001676B0">
        <w:rPr>
          <w:sz w:val="24"/>
          <w:szCs w:val="24"/>
          <w:lang w:eastAsia="zh-CN"/>
        </w:rPr>
        <w:t xml:space="preserve">Here, we utilized the </w:t>
      </w:r>
      <w:proofErr w:type="spellStart"/>
      <w:r w:rsidR="00F34D4F" w:rsidRPr="001676B0">
        <w:rPr>
          <w:sz w:val="24"/>
          <w:szCs w:val="24"/>
          <w:lang w:eastAsia="zh-CN"/>
        </w:rPr>
        <w:t>Slurm</w:t>
      </w:r>
      <w:proofErr w:type="spellEnd"/>
      <w:r w:rsidR="00F34D4F" w:rsidRPr="001676B0">
        <w:rPr>
          <w:sz w:val="24"/>
          <w:szCs w:val="24"/>
          <w:lang w:eastAsia="zh-CN"/>
        </w:rPr>
        <w:t xml:space="preserve"> cluster supercomputing platform, where the commands differ slightly from those on a typical Linux GPU server. For instance, before running, it's necessary to write a .</w:t>
      </w:r>
      <w:proofErr w:type="spellStart"/>
      <w:r w:rsidR="00F34D4F" w:rsidRPr="001676B0">
        <w:rPr>
          <w:sz w:val="24"/>
          <w:szCs w:val="24"/>
          <w:lang w:eastAsia="zh-CN"/>
        </w:rPr>
        <w:t>sh</w:t>
      </w:r>
      <w:proofErr w:type="spellEnd"/>
      <w:r w:rsidR="00F34D4F" w:rsidRPr="001676B0">
        <w:rPr>
          <w:sz w:val="24"/>
          <w:szCs w:val="24"/>
          <w:lang w:eastAsia="zh-CN"/>
        </w:rPr>
        <w:t xml:space="preserve"> script to load the required modules, as displayed on my screen right now. Generally, such scripts are provided by the customer service personnel of the </w:t>
      </w:r>
      <w:proofErr w:type="spellStart"/>
      <w:r w:rsidR="00F34D4F" w:rsidRPr="001676B0">
        <w:rPr>
          <w:sz w:val="24"/>
          <w:szCs w:val="24"/>
          <w:lang w:eastAsia="zh-CN"/>
        </w:rPr>
        <w:t>Slurm</w:t>
      </w:r>
      <w:proofErr w:type="spellEnd"/>
      <w:r w:rsidR="00F34D4F" w:rsidRPr="001676B0">
        <w:rPr>
          <w:sz w:val="24"/>
          <w:szCs w:val="24"/>
          <w:lang w:eastAsia="zh-CN"/>
        </w:rPr>
        <w:t xml:space="preserve"> cluster supercomputing platform. What we need to replace is just the last line with the code we intend to run.</w:t>
      </w:r>
      <w:r w:rsidR="00D8124D" w:rsidRPr="001676B0">
        <w:rPr>
          <w:sz w:val="24"/>
          <w:szCs w:val="24"/>
          <w:lang w:eastAsia="zh-CN"/>
        </w:rPr>
        <w:t xml:space="preserve"> </w:t>
      </w:r>
      <w:r w:rsidR="00D8124D" w:rsidRPr="001676B0">
        <w:rPr>
          <w:color w:val="FF0000"/>
          <w:sz w:val="24"/>
          <w:szCs w:val="24"/>
          <w:lang w:eastAsia="zh-CN"/>
        </w:rPr>
        <w:t>00:00-00:21</w:t>
      </w:r>
    </w:p>
    <w:p w14:paraId="307B0C54" w14:textId="77777777" w:rsidR="00F34D4F" w:rsidRPr="001676B0" w:rsidRDefault="00F34D4F" w:rsidP="001676B0">
      <w:pPr>
        <w:ind w:left="204" w:firstLine="0"/>
        <w:rPr>
          <w:sz w:val="24"/>
          <w:szCs w:val="24"/>
          <w:lang w:eastAsia="zh-CN"/>
        </w:rPr>
      </w:pPr>
    </w:p>
    <w:p w14:paraId="304B41CD" w14:textId="3FF20A49" w:rsidR="00F34D4F" w:rsidRPr="00F34D4F" w:rsidRDefault="00F34D4F" w:rsidP="00F34D4F">
      <w:pPr>
        <w:ind w:left="204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2.7.1 </w:t>
      </w:r>
      <w:r w:rsidRPr="00F34D4F">
        <w:rPr>
          <w:sz w:val="24"/>
          <w:szCs w:val="24"/>
          <w:lang w:eastAsia="zh-CN"/>
        </w:rPr>
        <w:t>SCREEN: The feature selection algorithm is being used.  Combine=false is being set.</w:t>
      </w:r>
      <w:r w:rsidR="00D8124D">
        <w:rPr>
          <w:sz w:val="24"/>
          <w:szCs w:val="24"/>
          <w:lang w:eastAsia="zh-CN"/>
        </w:rPr>
        <w:t xml:space="preserve"> </w:t>
      </w:r>
      <w:r w:rsidR="00D8124D" w:rsidRPr="00D8124D">
        <w:rPr>
          <w:color w:val="FF0000"/>
          <w:sz w:val="24"/>
          <w:szCs w:val="24"/>
          <w:lang w:eastAsia="zh-CN"/>
        </w:rPr>
        <w:t>00:21-01:23</w:t>
      </w:r>
      <w:r w:rsidR="00730302">
        <w:rPr>
          <w:color w:val="FF0000"/>
          <w:sz w:val="24"/>
          <w:szCs w:val="24"/>
          <w:lang w:eastAsia="zh-CN"/>
        </w:rPr>
        <w:t>,02:36-03:27</w:t>
      </w:r>
    </w:p>
    <w:p w14:paraId="0C491335" w14:textId="43815F9F" w:rsidR="00F34D4F" w:rsidRDefault="00F34D4F" w:rsidP="00F34D4F">
      <w:pPr>
        <w:ind w:left="204" w:firstLine="0"/>
        <w:rPr>
          <w:color w:val="FF0000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2.8.1 </w:t>
      </w:r>
      <w:r w:rsidRPr="00F34D4F">
        <w:rPr>
          <w:sz w:val="24"/>
          <w:szCs w:val="24"/>
          <w:lang w:eastAsia="zh-CN"/>
        </w:rPr>
        <w:t xml:space="preserve">SCREEN: 800 original features are being selected, and the dataset is being split into train and test. </w:t>
      </w:r>
      <w:r w:rsidR="00D8124D" w:rsidRPr="00D8124D">
        <w:rPr>
          <w:color w:val="FF0000"/>
          <w:sz w:val="24"/>
          <w:szCs w:val="24"/>
          <w:lang w:eastAsia="zh-CN"/>
        </w:rPr>
        <w:t>01:23-0</w:t>
      </w:r>
      <w:r w:rsidR="00D8124D">
        <w:rPr>
          <w:color w:val="FF0000"/>
          <w:sz w:val="24"/>
          <w:szCs w:val="24"/>
          <w:lang w:eastAsia="zh-CN"/>
        </w:rPr>
        <w:t>2</w:t>
      </w:r>
      <w:r w:rsidR="00D8124D" w:rsidRPr="00D8124D">
        <w:rPr>
          <w:color w:val="FF0000"/>
          <w:sz w:val="24"/>
          <w:szCs w:val="24"/>
          <w:lang w:eastAsia="zh-CN"/>
        </w:rPr>
        <w:t>:36</w:t>
      </w:r>
    </w:p>
    <w:p w14:paraId="553E2D14" w14:textId="5C6EF2DD" w:rsidR="00730302" w:rsidRPr="00F34D4F" w:rsidRDefault="00730302" w:rsidP="00730302">
      <w:pPr>
        <w:pStyle w:val="3"/>
        <w:rPr>
          <w:rFonts w:hint="eastAsia"/>
          <w:lang w:eastAsia="zh-CN"/>
        </w:rPr>
      </w:pPr>
      <w:r w:rsidRPr="00730302">
        <w:rPr>
          <w:rFonts w:hint="eastAsia"/>
          <w:lang w:eastAsia="zh-CN"/>
        </w:rPr>
        <w:lastRenderedPageBreak/>
        <w:t>6</w:t>
      </w:r>
      <w:r w:rsidRPr="00730302">
        <w:rPr>
          <w:lang w:eastAsia="zh-CN"/>
        </w:rPr>
        <w:t>6030_</w:t>
      </w:r>
      <w:r>
        <w:rPr>
          <w:lang w:eastAsia="zh-CN"/>
        </w:rPr>
        <w:t>2.8.2</w:t>
      </w:r>
      <w:r w:rsidRPr="00730302">
        <w:rPr>
          <w:lang w:eastAsia="zh-CN"/>
        </w:rPr>
        <w:t>_</w:t>
      </w:r>
      <w:r>
        <w:rPr>
          <w:lang w:eastAsia="zh-CN"/>
        </w:rPr>
        <w:t>t5</w:t>
      </w:r>
      <w:r w:rsidRPr="00730302">
        <w:rPr>
          <w:lang w:eastAsia="zh-CN"/>
        </w:rPr>
        <w:t>.m</w:t>
      </w:r>
      <w:r>
        <w:rPr>
          <w:lang w:eastAsia="zh-CN"/>
        </w:rPr>
        <w:t>p4</w:t>
      </w:r>
    </w:p>
    <w:p w14:paraId="33FB90B9" w14:textId="11D3D30D" w:rsidR="00C8214C" w:rsidRPr="00F34D4F" w:rsidRDefault="00F34D4F" w:rsidP="001676B0">
      <w:pPr>
        <w:ind w:left="204" w:firstLine="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2.8.2 </w:t>
      </w:r>
      <w:r w:rsidRPr="00F34D4F">
        <w:rPr>
          <w:sz w:val="24"/>
          <w:szCs w:val="24"/>
          <w:lang w:eastAsia="zh-CN"/>
        </w:rPr>
        <w:t>SCREEN: Combine = True is being set.</w:t>
      </w:r>
      <w:r w:rsidR="00730302" w:rsidRPr="00730302">
        <w:rPr>
          <w:color w:val="FF0000"/>
          <w:sz w:val="24"/>
          <w:szCs w:val="24"/>
          <w:lang w:eastAsia="zh-CN"/>
        </w:rPr>
        <w:t xml:space="preserve"> 00:00-02:53</w:t>
      </w:r>
    </w:p>
    <w:sectPr w:rsidR="00C8214C" w:rsidRPr="00F3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43E"/>
    <w:multiLevelType w:val="multilevel"/>
    <w:tmpl w:val="FC0874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" w15:restartNumberingAfterBreak="0">
    <w:nsid w:val="4C12229F"/>
    <w:multiLevelType w:val="hybridMultilevel"/>
    <w:tmpl w:val="B666E658"/>
    <w:lvl w:ilvl="0" w:tplc="F7E831F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abstractNum w:abstractNumId="2" w15:restartNumberingAfterBreak="0">
    <w:nsid w:val="4D6142D3"/>
    <w:multiLevelType w:val="multilevel"/>
    <w:tmpl w:val="C9F65FF2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440"/>
      </w:pPr>
      <w:rPr>
        <w:rFonts w:hint="default"/>
      </w:rPr>
    </w:lvl>
  </w:abstractNum>
  <w:abstractNum w:abstractNumId="3" w15:restartNumberingAfterBreak="0">
    <w:nsid w:val="6D687795"/>
    <w:multiLevelType w:val="multilevel"/>
    <w:tmpl w:val="C2FA92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6E74C1F"/>
    <w:multiLevelType w:val="multilevel"/>
    <w:tmpl w:val="FE00EA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6E"/>
    <w:rsid w:val="001676B0"/>
    <w:rsid w:val="00354776"/>
    <w:rsid w:val="004F71F0"/>
    <w:rsid w:val="00645023"/>
    <w:rsid w:val="00730302"/>
    <w:rsid w:val="0085776E"/>
    <w:rsid w:val="00AA6CEA"/>
    <w:rsid w:val="00B13E9F"/>
    <w:rsid w:val="00C50871"/>
    <w:rsid w:val="00C8214C"/>
    <w:rsid w:val="00CD028A"/>
    <w:rsid w:val="00D80E4B"/>
    <w:rsid w:val="00D8124D"/>
    <w:rsid w:val="00D907BF"/>
    <w:rsid w:val="00F3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8A0F6"/>
  <w15:chartTrackingRefBased/>
  <w15:docId w15:val="{FFBD7E9B-4ECC-4405-86CE-7563EAC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-IEEE"/>
    <w:qFormat/>
    <w:rsid w:val="00D907BF"/>
    <w:pPr>
      <w:spacing w:line="252" w:lineRule="auto"/>
      <w:ind w:firstLine="204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77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4F71F0"/>
    <w:pPr>
      <w:snapToGrid w:val="0"/>
      <w:spacing w:line="440" w:lineRule="exact"/>
      <w:ind w:firstLineChars="196" w:firstLine="549"/>
      <w:outlineLvl w:val="1"/>
    </w:pPr>
    <w:rPr>
      <w:rFonts w:ascii="楷体" w:eastAsia="楷体" w:hAnsi="楷体" w:cs="楷体_GB2312"/>
      <w:b/>
      <w:bCs/>
      <w:color w:val="0070C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821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F71F0"/>
    <w:rPr>
      <w:rFonts w:ascii="楷体" w:eastAsia="楷体" w:hAnsi="楷体" w:cs="楷体_GB2312"/>
      <w:b/>
      <w:bCs/>
      <w:color w:val="0070C0"/>
      <w:sz w:val="28"/>
      <w:szCs w:val="28"/>
    </w:rPr>
  </w:style>
  <w:style w:type="paragraph" w:customStyle="1" w:styleId="EndNoteBibliography">
    <w:name w:val="EndNote Bibliography"/>
    <w:basedOn w:val="a"/>
    <w:link w:val="EndNoteBibliographyChar"/>
    <w:rsid w:val="00CD028A"/>
    <w:pPr>
      <w:spacing w:line="240" w:lineRule="auto"/>
      <w:ind w:firstLineChars="200" w:firstLine="200"/>
    </w:pPr>
    <w:rPr>
      <w:rFonts w:asciiTheme="minorEastAsia" w:hAnsiTheme="minorEastAsia" w:cstheme="minorBidi"/>
      <w:noProof/>
      <w:sz w:val="21"/>
    </w:rPr>
  </w:style>
  <w:style w:type="character" w:customStyle="1" w:styleId="EndNoteBibliographyChar">
    <w:name w:val="EndNote Bibliography Char"/>
    <w:basedOn w:val="a0"/>
    <w:link w:val="EndNoteBibliography"/>
    <w:rsid w:val="00CD028A"/>
    <w:rPr>
      <w:rFonts w:asciiTheme="minorEastAsia" w:hAnsiTheme="minorEastAsia"/>
      <w:noProof/>
      <w:szCs w:val="21"/>
    </w:rPr>
  </w:style>
  <w:style w:type="character" w:customStyle="1" w:styleId="10">
    <w:name w:val="标题 1 字符"/>
    <w:basedOn w:val="a0"/>
    <w:link w:val="1"/>
    <w:uiPriority w:val="9"/>
    <w:rsid w:val="0085776E"/>
    <w:rPr>
      <w:rFonts w:ascii="Times New Roman" w:hAnsi="Times New Roman" w:cs="Times New Roman"/>
      <w:b/>
      <w:bCs/>
      <w:kern w:val="44"/>
      <w:sz w:val="44"/>
      <w:szCs w:val="44"/>
      <w:lang w:eastAsia="en-US"/>
    </w:rPr>
  </w:style>
  <w:style w:type="paragraph" w:styleId="a3">
    <w:name w:val="Date"/>
    <w:basedOn w:val="a"/>
    <w:next w:val="a"/>
    <w:link w:val="a4"/>
    <w:uiPriority w:val="99"/>
    <w:semiHidden/>
    <w:unhideWhenUsed/>
    <w:rsid w:val="00C8214C"/>
  </w:style>
  <w:style w:type="character" w:customStyle="1" w:styleId="a4">
    <w:name w:val="日期 字符"/>
    <w:basedOn w:val="a0"/>
    <w:link w:val="a3"/>
    <w:uiPriority w:val="99"/>
    <w:semiHidden/>
    <w:rsid w:val="00C8214C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C8214C"/>
    <w:pPr>
      <w:ind w:firstLine="420"/>
    </w:pPr>
  </w:style>
  <w:style w:type="character" w:customStyle="1" w:styleId="30">
    <w:name w:val="标题 3 字符"/>
    <w:basedOn w:val="a0"/>
    <w:link w:val="3"/>
    <w:uiPriority w:val="9"/>
    <w:rsid w:val="00C8214C"/>
    <w:rPr>
      <w:rFonts w:ascii="Times New Roman" w:hAnsi="Times New Roman" w:cs="Times New Roman"/>
      <w:b/>
      <w:bCs/>
      <w:kern w:val="0"/>
      <w:sz w:val="32"/>
      <w:szCs w:val="32"/>
      <w:lang w:eastAsia="en-US"/>
    </w:rPr>
  </w:style>
  <w:style w:type="character" w:styleId="a6">
    <w:name w:val="Hyperlink"/>
    <w:basedOn w:val="a0"/>
    <w:uiPriority w:val="99"/>
    <w:unhideWhenUsed/>
    <w:rsid w:val="00C8214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informaticslab.org/supp/resourc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485</Words>
  <Characters>2839</Characters>
  <Application>Microsoft Office Word</Application>
  <DocSecurity>0</DocSecurity>
  <Lines>67</Lines>
  <Paragraphs>27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kewei</dc:creator>
  <cp:keywords/>
  <dc:description/>
  <cp:lastModifiedBy>kewei</cp:lastModifiedBy>
  <cp:revision>3</cp:revision>
  <dcterms:created xsi:type="dcterms:W3CDTF">2023-11-23T06:59:00Z</dcterms:created>
  <dcterms:modified xsi:type="dcterms:W3CDTF">2023-11-23T11:16:00Z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08c33fb7-09fb-44ed-90df-627506312295</vt:lpwstr>
  </property>
</Properties>
</file>