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11196" w:rsidRDefault="008F12F1">
      <w:r>
        <w:t>Screenshot Summary:</w:t>
      </w:r>
    </w:p>
    <w:p w14:paraId="00000002" w14:textId="77777777" w:rsidR="00911196" w:rsidRDefault="008F12F1">
      <w:pPr>
        <w:rPr>
          <w:color w:val="666666"/>
        </w:rPr>
      </w:pPr>
      <w:r>
        <w:rPr>
          <w:color w:val="666666"/>
        </w:rPr>
        <w:t>Note the file naming format and examples of time codes.</w:t>
      </w:r>
    </w:p>
    <w:p w14:paraId="00000003" w14:textId="77777777" w:rsidR="00911196" w:rsidRDefault="00911196"/>
    <w:p w14:paraId="00000004" w14:textId="77777777" w:rsidR="00911196" w:rsidRDefault="008F12F1">
      <w:pPr>
        <w:rPr>
          <w:b/>
        </w:rPr>
      </w:pPr>
      <w:r>
        <w:rPr>
          <w:b/>
        </w:rPr>
        <w:t>Rylee Portion- Video 2</w:t>
      </w:r>
    </w:p>
    <w:p w14:paraId="00000005" w14:textId="77777777" w:rsidR="00911196" w:rsidRDefault="008F12F1">
      <w:r>
        <w:t>● 66017_screenshot_1.mp4</w:t>
      </w:r>
    </w:p>
    <w:p w14:paraId="00000006" w14:textId="77777777" w:rsidR="00911196" w:rsidRDefault="008F12F1">
      <w:pPr>
        <w:numPr>
          <w:ilvl w:val="0"/>
          <w:numId w:val="3"/>
        </w:numPr>
      </w:pPr>
      <w:r>
        <w:t xml:space="preserve">2.4.1 (The nuclei staining is visualized under the microscope.) </w:t>
      </w:r>
      <w:r>
        <w:rPr>
          <w:color w:val="FF0000"/>
        </w:rPr>
        <w:t>00:00-00:12</w:t>
      </w:r>
    </w:p>
    <w:p w14:paraId="00000007" w14:textId="77777777" w:rsidR="00911196" w:rsidRDefault="008F12F1">
      <w:r>
        <w:t>● 66017_screenshot_2.mp4</w:t>
      </w:r>
    </w:p>
    <w:p w14:paraId="00000008" w14:textId="77777777" w:rsidR="00911196" w:rsidRDefault="008F12F1">
      <w:pPr>
        <w:numPr>
          <w:ilvl w:val="0"/>
          <w:numId w:val="4"/>
        </w:numPr>
      </w:pPr>
      <w:r>
        <w:t>2.5.1(A step size of 0.3 microns is set to acquire the z-stack lens capsule images.</w:t>
      </w:r>
      <w:r>
        <w:rPr>
          <w:color w:val="FF0000"/>
        </w:rPr>
        <w:t xml:space="preserve"> 00:00-00:06</w:t>
      </w:r>
    </w:p>
    <w:p w14:paraId="00000009" w14:textId="77777777" w:rsidR="00911196" w:rsidRDefault="008F12F1">
      <w:pPr>
        <w:rPr>
          <w:color w:val="FF0000"/>
        </w:rPr>
      </w:pPr>
      <w:r>
        <w:t>● 66017_screenshot_3.mp4</w:t>
      </w:r>
    </w:p>
    <w:p w14:paraId="0000000A" w14:textId="77777777" w:rsidR="00911196" w:rsidRDefault="008F12F1">
      <w:pPr>
        <w:numPr>
          <w:ilvl w:val="0"/>
          <w:numId w:val="1"/>
        </w:numPr>
      </w:pPr>
      <w:r>
        <w:t xml:space="preserve">2.5.2 (The first image being acquired prior to the surface of the lens capsule.) </w:t>
      </w:r>
      <w:r>
        <w:rPr>
          <w:color w:val="FF0000"/>
        </w:rPr>
        <w:t>00:00-00:14</w:t>
      </w:r>
    </w:p>
    <w:p w14:paraId="0000000B" w14:textId="77777777" w:rsidR="00911196" w:rsidRDefault="008F12F1">
      <w:pPr>
        <w:rPr>
          <w:color w:val="FF0000"/>
        </w:rPr>
      </w:pPr>
      <w:r>
        <w:t>● 66017_screenshot_4.mp4</w:t>
      </w:r>
    </w:p>
    <w:p w14:paraId="0000000C" w14:textId="77777777" w:rsidR="00911196" w:rsidRDefault="008F12F1">
      <w:pPr>
        <w:numPr>
          <w:ilvl w:val="0"/>
          <w:numId w:val="5"/>
        </w:numPr>
      </w:pPr>
      <w:r>
        <w:t>2.5.3 (The last image being acquired image after the apical surface of the epithelial cells.)</w:t>
      </w:r>
      <w:r>
        <w:rPr>
          <w:color w:val="FF0000"/>
        </w:rPr>
        <w:t xml:space="preserve"> 00:00-00:12</w:t>
      </w:r>
    </w:p>
    <w:p w14:paraId="0000000D" w14:textId="77777777" w:rsidR="00911196" w:rsidRDefault="008F12F1">
      <w:r>
        <w:t>● 66017_screenshot_5.mp4</w:t>
      </w:r>
    </w:p>
    <w:p w14:paraId="0000000E" w14:textId="77777777" w:rsidR="00911196" w:rsidRDefault="008F12F1">
      <w:pPr>
        <w:numPr>
          <w:ilvl w:val="0"/>
          <w:numId w:val="6"/>
        </w:numPr>
      </w:pPr>
      <w:r>
        <w:t>2.6.1 (Talent acquiring z-stack images for epithelial cells.</w:t>
      </w:r>
      <w:r>
        <w:rPr>
          <w:color w:val="FF0000"/>
        </w:rPr>
        <w:t xml:space="preserve"> 00:00-01:15</w:t>
      </w:r>
    </w:p>
    <w:p w14:paraId="0000000F" w14:textId="77777777" w:rsidR="00911196" w:rsidRDefault="008F12F1">
      <w:pPr>
        <w:numPr>
          <w:ilvl w:val="1"/>
          <w:numId w:val="6"/>
        </w:numPr>
      </w:pPr>
      <w:r>
        <w:rPr>
          <w:color w:val="990000"/>
        </w:rPr>
        <w:t>This includes the entirety of imaging, which could be sped up or cut out from 00:25-01:07</w:t>
      </w:r>
    </w:p>
    <w:p w14:paraId="00000010" w14:textId="77777777" w:rsidR="00911196" w:rsidRDefault="008F12F1">
      <w:pPr>
        <w:rPr>
          <w:b/>
        </w:rPr>
      </w:pPr>
      <w:r>
        <w:rPr>
          <w:b/>
        </w:rPr>
        <w:t>Sadia Portion- Video 3</w:t>
      </w:r>
    </w:p>
    <w:p w14:paraId="00000011" w14:textId="77777777" w:rsidR="00911196" w:rsidRDefault="008F12F1">
      <w:pPr>
        <w:numPr>
          <w:ilvl w:val="0"/>
          <w:numId w:val="2"/>
        </w:numPr>
      </w:pPr>
      <w:r>
        <w:t>66017_screenshot_6.mp4</w:t>
      </w:r>
    </w:p>
    <w:p w14:paraId="00000012" w14:textId="77777777" w:rsidR="00911196" w:rsidRDefault="008F12F1">
      <w:pPr>
        <w:numPr>
          <w:ilvl w:val="1"/>
          <w:numId w:val="2"/>
        </w:numPr>
      </w:pPr>
      <w:r>
        <w:t xml:space="preserve">3.5.1 (The nuclei are aligned in a row). </w:t>
      </w:r>
      <w:r>
        <w:rPr>
          <w:color w:val="FF0000"/>
        </w:rPr>
        <w:t>00:00-00:30</w:t>
      </w:r>
    </w:p>
    <w:p w14:paraId="00000013" w14:textId="77777777" w:rsidR="00911196" w:rsidRDefault="008F12F1">
      <w:pPr>
        <w:numPr>
          <w:ilvl w:val="0"/>
          <w:numId w:val="2"/>
        </w:numPr>
      </w:pPr>
      <w:r>
        <w:t>66017_screenshot_7.mp4</w:t>
      </w:r>
    </w:p>
    <w:p w14:paraId="00000014" w14:textId="77777777" w:rsidR="00911196" w:rsidRDefault="008F12F1">
      <w:pPr>
        <w:numPr>
          <w:ilvl w:val="1"/>
          <w:numId w:val="2"/>
        </w:numPr>
      </w:pPr>
      <w:r>
        <w:t xml:space="preserve">3.5.2 (View of the equatorial epithelial cells showing irregular packing and shape). </w:t>
      </w:r>
      <w:r>
        <w:rPr>
          <w:color w:val="FF0000"/>
        </w:rPr>
        <w:t>00:00-00:30</w:t>
      </w:r>
    </w:p>
    <w:p w14:paraId="00000015" w14:textId="77777777" w:rsidR="00911196" w:rsidRDefault="008F12F1">
      <w:pPr>
        <w:numPr>
          <w:ilvl w:val="0"/>
          <w:numId w:val="2"/>
        </w:numPr>
      </w:pPr>
      <w:r>
        <w:t>66017_screenshot_8.mp4</w:t>
      </w:r>
    </w:p>
    <w:p w14:paraId="00000016" w14:textId="77777777" w:rsidR="00911196" w:rsidRDefault="008F12F1">
      <w:pPr>
        <w:numPr>
          <w:ilvl w:val="1"/>
          <w:numId w:val="2"/>
        </w:numPr>
      </w:pPr>
      <w:r>
        <w:t xml:space="preserve">3.5.3 (View of the precisely aligned and hexagonal-shaped meridional row cells showing F-actin staining at the membranes) </w:t>
      </w:r>
      <w:r>
        <w:rPr>
          <w:color w:val="FF0000"/>
        </w:rPr>
        <w:t>00:00-00:30</w:t>
      </w:r>
    </w:p>
    <w:p w14:paraId="00000017" w14:textId="77777777" w:rsidR="00911196" w:rsidRDefault="008F12F1">
      <w:pPr>
        <w:numPr>
          <w:ilvl w:val="0"/>
          <w:numId w:val="2"/>
        </w:numPr>
      </w:pPr>
      <w:r>
        <w:t>66017_screenshot_9.mp4</w:t>
      </w:r>
    </w:p>
    <w:p w14:paraId="00000018" w14:textId="77777777" w:rsidR="00911196" w:rsidRDefault="008F12F1">
      <w:pPr>
        <w:numPr>
          <w:ilvl w:val="1"/>
          <w:numId w:val="2"/>
        </w:numPr>
      </w:pPr>
      <w:r>
        <w:t xml:space="preserve">3.6.1 (View of a random packing of the nuclei) </w:t>
      </w:r>
      <w:r>
        <w:rPr>
          <w:color w:val="FF0000"/>
        </w:rPr>
        <w:t>00:00-00:30</w:t>
      </w:r>
    </w:p>
    <w:p w14:paraId="00000019" w14:textId="77777777" w:rsidR="00911196" w:rsidRDefault="008F12F1">
      <w:pPr>
        <w:numPr>
          <w:ilvl w:val="0"/>
          <w:numId w:val="2"/>
        </w:numPr>
      </w:pPr>
      <w:r>
        <w:t>66017_screenshot_10.mp4</w:t>
      </w:r>
    </w:p>
    <w:p w14:paraId="0000001A" w14:textId="77777777" w:rsidR="00911196" w:rsidRDefault="008F12F1">
      <w:pPr>
        <w:numPr>
          <w:ilvl w:val="1"/>
          <w:numId w:val="2"/>
        </w:numPr>
      </w:pPr>
      <w:r>
        <w:t xml:space="preserve">3.6.2 (No nuclei in the view) </w:t>
      </w:r>
      <w:r>
        <w:rPr>
          <w:color w:val="FF0000"/>
        </w:rPr>
        <w:t>00:00-00:30</w:t>
      </w:r>
    </w:p>
    <w:p w14:paraId="0000001B" w14:textId="77777777" w:rsidR="00911196" w:rsidRDefault="008F12F1">
      <w:pPr>
        <w:numPr>
          <w:ilvl w:val="0"/>
          <w:numId w:val="2"/>
        </w:numPr>
      </w:pPr>
      <w:r>
        <w:t>66017_screenshot_11.mp4</w:t>
      </w:r>
    </w:p>
    <w:p w14:paraId="0000001C" w14:textId="77777777" w:rsidR="00911196" w:rsidRDefault="008F12F1">
      <w:pPr>
        <w:numPr>
          <w:ilvl w:val="1"/>
          <w:numId w:val="2"/>
        </w:numPr>
      </w:pPr>
      <w:r>
        <w:t xml:space="preserve">3.6.4 (View of precisely aligned nuclei at the lens equator) </w:t>
      </w:r>
      <w:r>
        <w:rPr>
          <w:color w:val="FF0000"/>
        </w:rPr>
        <w:t>00:00-00:30</w:t>
      </w:r>
    </w:p>
    <w:p w14:paraId="0000001D" w14:textId="77777777" w:rsidR="00911196" w:rsidRDefault="00911196"/>
    <w:p w14:paraId="0000001E" w14:textId="77777777" w:rsidR="00911196" w:rsidRDefault="00911196"/>
    <w:sectPr w:rsidR="009111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6E17"/>
    <w:multiLevelType w:val="multilevel"/>
    <w:tmpl w:val="6002A2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A7754F"/>
    <w:multiLevelType w:val="multilevel"/>
    <w:tmpl w:val="499C3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B9041B"/>
    <w:multiLevelType w:val="multilevel"/>
    <w:tmpl w:val="7ABCE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2C3AE6"/>
    <w:multiLevelType w:val="multilevel"/>
    <w:tmpl w:val="7D00DD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9E63AB"/>
    <w:multiLevelType w:val="multilevel"/>
    <w:tmpl w:val="E3E2E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FB1A66"/>
    <w:multiLevelType w:val="multilevel"/>
    <w:tmpl w:val="D6E6D0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6659282">
    <w:abstractNumId w:val="3"/>
  </w:num>
  <w:num w:numId="2" w16cid:durableId="100417815">
    <w:abstractNumId w:val="4"/>
  </w:num>
  <w:num w:numId="3" w16cid:durableId="1270355290">
    <w:abstractNumId w:val="5"/>
  </w:num>
  <w:num w:numId="4" w16cid:durableId="742675978">
    <w:abstractNumId w:val="0"/>
  </w:num>
  <w:num w:numId="5" w16cid:durableId="831409371">
    <w:abstractNumId w:val="2"/>
  </w:num>
  <w:num w:numId="6" w16cid:durableId="844436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96"/>
    <w:rsid w:val="00577E0D"/>
    <w:rsid w:val="008F12F1"/>
    <w:rsid w:val="00911196"/>
    <w:rsid w:val="00B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475D8"/>
  <w15:docId w15:val="{F32C7325-5FB1-41D8-9FA6-C6AE0DB5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Rylee King</cp:lastModifiedBy>
  <cp:revision>3</cp:revision>
  <dcterms:created xsi:type="dcterms:W3CDTF">2023-12-15T19:03:00Z</dcterms:created>
  <dcterms:modified xsi:type="dcterms:W3CDTF">2023-12-15T19:03:00Z</dcterms:modified>
</cp:coreProperties>
</file>