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0D4C78D" w:rsidR="003A49C2" w:rsidRPr="00B07A3B" w:rsidRDefault="003A49C2" w:rsidP="009A0E7C">
      <w:pPr>
        <w:pStyle w:val="BodyText"/>
        <w:outlineLvl w:val="0"/>
        <w:rPr>
          <w:rFonts w:cstheme="minorHAnsi"/>
          <w:b/>
          <w:i w:val="0"/>
          <w:sz w:val="22"/>
          <w:szCs w:val="22"/>
        </w:rPr>
      </w:pPr>
    </w:p>
    <w:p w14:paraId="2D8055D2" w14:textId="60F92C1B" w:rsidR="004E0C5A" w:rsidRPr="00B07A3B" w:rsidRDefault="004E0C5A" w:rsidP="00491A63">
      <w:pPr>
        <w:pStyle w:val="ScriptID"/>
      </w:pPr>
      <w:r w:rsidRPr="00B07A3B">
        <w:t xml:space="preserve">Submission ID #: </w:t>
      </w:r>
      <w:r w:rsidR="00432A64" w:rsidRPr="00491A63">
        <w:t>65876</w:t>
      </w:r>
    </w:p>
    <w:p w14:paraId="2F6924E5" w14:textId="43386F75" w:rsidR="004E0C5A" w:rsidRDefault="004E0C5A" w:rsidP="0066691E">
      <w:pPr>
        <w:pStyle w:val="ScriptID"/>
      </w:pPr>
      <w:r w:rsidRPr="00B07A3B">
        <w:t xml:space="preserve">Scriptwriter Name: </w:t>
      </w:r>
      <w:r w:rsidR="0066691E">
        <w:t>Sritama Bose</w:t>
      </w:r>
    </w:p>
    <w:p w14:paraId="6FB9233B" w14:textId="0AC0BF00" w:rsidR="004E0C5A" w:rsidRPr="00B07A3B" w:rsidRDefault="004E0C5A" w:rsidP="0066691E">
      <w:pPr>
        <w:pStyle w:val="ScriptID"/>
      </w:pPr>
      <w:r w:rsidRPr="00B07A3B">
        <w:t>Project Page Link:</w:t>
      </w:r>
      <w:r w:rsidR="00F60C18">
        <w:t xml:space="preserve"> </w:t>
      </w:r>
      <w:hyperlink r:id="rId7" w:history="1">
        <w:r w:rsidR="00491A63" w:rsidRPr="00491A63">
          <w:rPr>
            <w:rStyle w:val="Hyperlink"/>
          </w:rPr>
          <w:t>https://review.jove.com/account/file-uploader?src=20092228</w:t>
        </w:r>
      </w:hyperlink>
    </w:p>
    <w:p w14:paraId="2C89778F" w14:textId="77777777" w:rsidR="004E0C5A" w:rsidRPr="00B07A3B" w:rsidRDefault="004E0C5A" w:rsidP="004E0C5A">
      <w:pPr>
        <w:outlineLvl w:val="0"/>
        <w:rPr>
          <w:rFonts w:eastAsia="Times New Roman" w:cstheme="minorHAnsi"/>
          <w:b/>
        </w:rPr>
      </w:pPr>
    </w:p>
    <w:p w14:paraId="30BC7CCC" w14:textId="031808FF" w:rsidR="004E0C5A" w:rsidRPr="007351A2" w:rsidRDefault="004E0C5A" w:rsidP="004E0C5A">
      <w:pPr>
        <w:outlineLvl w:val="0"/>
        <w:rPr>
          <w:rStyle w:val="ArticleTitle"/>
        </w:rPr>
      </w:pPr>
      <w:r w:rsidRPr="007351A2">
        <w:rPr>
          <w:rStyle w:val="ArticleTitle"/>
        </w:rPr>
        <w:t xml:space="preserve">Title: </w:t>
      </w:r>
      <w:r w:rsidR="007351A2" w:rsidRPr="007351A2">
        <w:rPr>
          <w:rStyle w:val="ArticleTitle"/>
          <w:lang w:eastAsia="en-GB"/>
        </w:rPr>
        <w:t>Gut Isolation from Zebrafish Larvae for Single-</w:t>
      </w:r>
      <w:r w:rsidR="000E3F86">
        <w:rPr>
          <w:rStyle w:val="ArticleTitle"/>
          <w:lang w:eastAsia="en-GB"/>
        </w:rPr>
        <w:t>C</w:t>
      </w:r>
      <w:r w:rsidR="007351A2" w:rsidRPr="007351A2">
        <w:rPr>
          <w:rStyle w:val="ArticleTitle"/>
          <w:lang w:eastAsia="en-GB"/>
        </w:rPr>
        <w:t>ell RNA Sequencing</w:t>
      </w:r>
    </w:p>
    <w:p w14:paraId="4A0C5B67" w14:textId="3F439179" w:rsidR="004E0C5A" w:rsidRDefault="004E0C5A" w:rsidP="004E0C5A">
      <w:pPr>
        <w:outlineLvl w:val="0"/>
        <w:rPr>
          <w:rFonts w:eastAsia="Times New Roman" w:cstheme="minorHAnsi"/>
          <w:b/>
        </w:rPr>
      </w:pPr>
    </w:p>
    <w:p w14:paraId="4BAE8CF2" w14:textId="5C9CCBF0" w:rsidR="00B10A1A" w:rsidRPr="007A08BA"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E53037">
        <w:rPr>
          <w:rFonts w:eastAsiaTheme="minorEastAsia" w:cs="Calibri"/>
          <w:b/>
          <w:bCs/>
          <w:color w:val="000000"/>
        </w:rPr>
        <w:t xml:space="preserve">Processing </w:t>
      </w:r>
      <w:r w:rsidR="00853898">
        <w:rPr>
          <w:rFonts w:eastAsiaTheme="minorEastAsia" w:cs="Calibri"/>
          <w:b/>
          <w:bCs/>
          <w:color w:val="000000"/>
        </w:rPr>
        <w:t xml:space="preserve">Gut Cells from Zebrafish Larvae </w:t>
      </w:r>
      <w:r w:rsidR="00DB1822">
        <w:rPr>
          <w:rFonts w:eastAsiaTheme="minorEastAsia" w:cs="Calibri"/>
          <w:b/>
          <w:bCs/>
          <w:color w:val="000000"/>
        </w:rPr>
        <w:t>for Single-Cell RNA</w:t>
      </w:r>
      <w:r w:rsidR="00A27D88">
        <w:rPr>
          <w:rFonts w:eastAsiaTheme="minorEastAsia" w:cs="Calibri"/>
          <w:b/>
          <w:bCs/>
          <w:color w:val="000000"/>
        </w:rPr>
        <w:t xml:space="preserve"> Sequencing</w:t>
      </w:r>
    </w:p>
    <w:p w14:paraId="0261F809" w14:textId="77777777" w:rsidR="00B10A1A"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66691E">
      <w:pPr>
        <w:pStyle w:val="AuthorsandAffiliations"/>
      </w:pPr>
      <w:r w:rsidRPr="00B07A3B">
        <w:t xml:space="preserve">Authors and Affiliations: </w:t>
      </w:r>
    </w:p>
    <w:p w14:paraId="33CD999C" w14:textId="718ACB3D" w:rsidR="00D6314B" w:rsidRPr="0033712F" w:rsidRDefault="00D6314B" w:rsidP="00EC3C46">
      <w:pPr>
        <w:outlineLvl w:val="0"/>
        <w:rPr>
          <w:rFonts w:eastAsia="Times New Roman" w:cstheme="minorHAnsi"/>
          <w:bCs/>
          <w:sz w:val="28"/>
          <w:szCs w:val="28"/>
        </w:rPr>
      </w:pPr>
    </w:p>
    <w:p w14:paraId="53010155" w14:textId="31349BA3" w:rsidR="001E2407" w:rsidRPr="00120100" w:rsidRDefault="001E2407" w:rsidP="001E2407">
      <w:pPr>
        <w:pStyle w:val="AuthorsandAffiliations"/>
        <w:rPr>
          <w:vertAlign w:val="superscript"/>
        </w:rPr>
      </w:pPr>
      <w:r w:rsidRPr="00120100">
        <w:t>Naomi J. M. Kakiailatu</w:t>
      </w:r>
      <w:r w:rsidRPr="00120100">
        <w:rPr>
          <w:vertAlign w:val="superscript"/>
        </w:rPr>
        <w:t>1</w:t>
      </w:r>
      <w:r w:rsidRPr="00120100">
        <w:t>, Laura E. Kuil</w:t>
      </w:r>
      <w:r w:rsidRPr="00120100">
        <w:rPr>
          <w:vertAlign w:val="superscript"/>
        </w:rPr>
        <w:t>1</w:t>
      </w:r>
      <w:r w:rsidRPr="00120100">
        <w:t>, Eric Bindels</w:t>
      </w:r>
      <w:r w:rsidRPr="00120100">
        <w:rPr>
          <w:vertAlign w:val="superscript"/>
        </w:rPr>
        <w:t>2</w:t>
      </w:r>
      <w:r w:rsidRPr="00120100">
        <w:t>, Joke T. M. Zink</w:t>
      </w:r>
      <w:r w:rsidRPr="00120100">
        <w:rPr>
          <w:vertAlign w:val="superscript"/>
        </w:rPr>
        <w:t>2</w:t>
      </w:r>
      <w:r w:rsidRPr="00120100">
        <w:t>, Michael Vermeulen</w:t>
      </w:r>
      <w:r w:rsidRPr="00120100">
        <w:rPr>
          <w:vertAlign w:val="superscript"/>
        </w:rPr>
        <w:t xml:space="preserve"> 2</w:t>
      </w:r>
      <w:r w:rsidRPr="00120100">
        <w:t>, Veerle Melotte</w:t>
      </w:r>
      <w:r w:rsidRPr="00120100">
        <w:rPr>
          <w:vertAlign w:val="superscript"/>
        </w:rPr>
        <w:t>3</w:t>
      </w:r>
      <w:r w:rsidRPr="00120100">
        <w:t>, Maria M. Alves</w:t>
      </w:r>
      <w:r w:rsidRPr="00120100">
        <w:rPr>
          <w:vertAlign w:val="superscript"/>
        </w:rPr>
        <w:t>1</w:t>
      </w:r>
    </w:p>
    <w:p w14:paraId="689D0746" w14:textId="77777777" w:rsidR="001E2407" w:rsidRPr="00120100" w:rsidRDefault="001E2407" w:rsidP="001E2407">
      <w:pPr>
        <w:jc w:val="both"/>
        <w:rPr>
          <w:rFonts w:cstheme="minorHAnsi"/>
          <w:bCs/>
        </w:rPr>
      </w:pPr>
    </w:p>
    <w:p w14:paraId="6B2CE9C2" w14:textId="180CB7C0" w:rsidR="001E2407" w:rsidRPr="00417E06" w:rsidRDefault="001E2407" w:rsidP="00417E06">
      <w:pPr>
        <w:pStyle w:val="AuthorsandAffiliations"/>
        <w:rPr>
          <w:b w:val="0"/>
          <w:bCs/>
        </w:rPr>
      </w:pPr>
      <w:r w:rsidRPr="00417E06">
        <w:rPr>
          <w:b w:val="0"/>
          <w:bCs/>
          <w:vertAlign w:val="superscript"/>
        </w:rPr>
        <w:t>1</w:t>
      </w:r>
      <w:r w:rsidRPr="00417E06">
        <w:rPr>
          <w:b w:val="0"/>
          <w:bCs/>
        </w:rPr>
        <w:t>Department of Clinical Genetics, Erasmus University Medical Center - Sophia Children's Hospital</w:t>
      </w:r>
    </w:p>
    <w:p w14:paraId="3510B5CF" w14:textId="781508F0" w:rsidR="001E2407" w:rsidRPr="00417E06" w:rsidRDefault="001E2407" w:rsidP="00417E06">
      <w:pPr>
        <w:pStyle w:val="AuthorsandAffiliations"/>
        <w:rPr>
          <w:b w:val="0"/>
          <w:bCs/>
        </w:rPr>
      </w:pPr>
      <w:r w:rsidRPr="00417E06">
        <w:rPr>
          <w:b w:val="0"/>
          <w:bCs/>
          <w:vertAlign w:val="superscript"/>
        </w:rPr>
        <w:t>2</w:t>
      </w:r>
      <w:r w:rsidRPr="00417E06">
        <w:rPr>
          <w:b w:val="0"/>
          <w:bCs/>
        </w:rPr>
        <w:t xml:space="preserve"> Department of Hematology, Erasmus Medical Center</w:t>
      </w:r>
    </w:p>
    <w:p w14:paraId="5D1B8344" w14:textId="096F1D08" w:rsidR="001E2407" w:rsidRPr="00417E06" w:rsidRDefault="001E2407" w:rsidP="00417E06">
      <w:pPr>
        <w:pStyle w:val="AuthorsandAffiliations"/>
        <w:rPr>
          <w:b w:val="0"/>
          <w:bCs/>
        </w:rPr>
      </w:pPr>
      <w:r w:rsidRPr="00417E06">
        <w:rPr>
          <w:b w:val="0"/>
          <w:bCs/>
          <w:vertAlign w:val="superscript"/>
        </w:rPr>
        <w:t>3</w:t>
      </w:r>
      <w:r w:rsidRPr="00417E06">
        <w:rPr>
          <w:b w:val="0"/>
          <w:bCs/>
        </w:rPr>
        <w:t>Department of Pathology, GROW-School for Oncology and Developmental Biology, Maastricht University Medical Center</w:t>
      </w:r>
    </w:p>
    <w:p w14:paraId="74A3CDA1" w14:textId="77777777" w:rsidR="00D6314B" w:rsidRPr="0033712F" w:rsidRDefault="00D6314B" w:rsidP="00EC3C46">
      <w:pPr>
        <w:outlineLvl w:val="0"/>
        <w:rPr>
          <w:rFonts w:eastAsia="Times New Roman" w:cstheme="minorHAnsi"/>
          <w:bCs/>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274BA7C7" w14:textId="6D2B2F5C" w:rsidR="00FA35AA" w:rsidRPr="005662C2" w:rsidRDefault="00FA35AA" w:rsidP="00FA35AA">
      <w:pPr>
        <w:jc w:val="both"/>
        <w:rPr>
          <w:rFonts w:cstheme="minorHAnsi"/>
          <w:bCs/>
          <w:vertAlign w:val="superscript"/>
        </w:rPr>
      </w:pPr>
      <w:r w:rsidRPr="005662C2">
        <w:rPr>
          <w:rFonts w:cstheme="minorHAnsi"/>
          <w:bCs/>
        </w:rPr>
        <w:t>Maria M. Alves</w:t>
      </w:r>
      <w:r w:rsidRPr="005662C2">
        <w:rPr>
          <w:rFonts w:cstheme="minorHAnsi"/>
          <w:bCs/>
        </w:rPr>
        <w:tab/>
      </w:r>
      <w:r w:rsidRPr="005662C2">
        <w:rPr>
          <w:rFonts w:cstheme="minorHAnsi"/>
          <w:bCs/>
        </w:rPr>
        <w:tab/>
      </w:r>
      <w:r w:rsidRPr="005662C2">
        <w:rPr>
          <w:rFonts w:cstheme="minorHAnsi"/>
          <w:bCs/>
        </w:rPr>
        <w:tab/>
        <w:t>m.alves@erasmusmc.nl</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36451254" w14:textId="77777777" w:rsidR="00DA0528" w:rsidRPr="005662C2" w:rsidRDefault="00DA0528" w:rsidP="00DA0528">
      <w:pPr>
        <w:jc w:val="both"/>
        <w:rPr>
          <w:rFonts w:cstheme="minorHAnsi"/>
          <w:bCs/>
        </w:rPr>
      </w:pPr>
      <w:r w:rsidRPr="005662C2">
        <w:rPr>
          <w:rFonts w:cstheme="minorHAnsi"/>
          <w:bCs/>
        </w:rPr>
        <w:t>Naomi J. M. Kakiailatu</w:t>
      </w:r>
      <w:r w:rsidRPr="005662C2">
        <w:rPr>
          <w:rFonts w:cstheme="minorHAnsi"/>
          <w:bCs/>
        </w:rPr>
        <w:tab/>
      </w:r>
      <w:r w:rsidRPr="005662C2">
        <w:rPr>
          <w:rFonts w:cstheme="minorHAnsi"/>
          <w:bCs/>
        </w:rPr>
        <w:tab/>
      </w:r>
      <w:r w:rsidRPr="005662C2">
        <w:rPr>
          <w:rFonts w:cstheme="minorHAnsi"/>
          <w:bCs/>
        </w:rPr>
        <w:tab/>
        <w:t>n.kakiailatu@erasmusmc.nl</w:t>
      </w:r>
    </w:p>
    <w:p w14:paraId="12DCF81C" w14:textId="0FAE683C" w:rsidR="00DA0528" w:rsidRPr="005662C2" w:rsidRDefault="00DA0528" w:rsidP="00DA0528">
      <w:pPr>
        <w:jc w:val="both"/>
        <w:rPr>
          <w:rFonts w:cstheme="minorHAnsi"/>
          <w:bCs/>
        </w:rPr>
      </w:pPr>
      <w:r w:rsidRPr="005662C2">
        <w:rPr>
          <w:rFonts w:cstheme="minorHAnsi"/>
          <w:bCs/>
        </w:rPr>
        <w:t>Laura E. Kuil</w:t>
      </w:r>
      <w:r w:rsidRPr="005662C2">
        <w:rPr>
          <w:rFonts w:cstheme="minorHAnsi"/>
          <w:bCs/>
        </w:rPr>
        <w:tab/>
      </w:r>
      <w:r w:rsidRPr="005662C2">
        <w:rPr>
          <w:rFonts w:cstheme="minorHAnsi"/>
          <w:bCs/>
        </w:rPr>
        <w:tab/>
      </w:r>
      <w:r w:rsidRPr="005662C2">
        <w:rPr>
          <w:rFonts w:cstheme="minorHAnsi"/>
          <w:bCs/>
        </w:rPr>
        <w:tab/>
      </w:r>
      <w:r w:rsidRPr="005662C2">
        <w:rPr>
          <w:rFonts w:cstheme="minorHAnsi"/>
          <w:bCs/>
        </w:rPr>
        <w:tab/>
        <w:t>l.kuil@nki.nl</w:t>
      </w:r>
    </w:p>
    <w:p w14:paraId="42270A9C" w14:textId="30E1736E" w:rsidR="00DA0528" w:rsidRPr="005662C2" w:rsidRDefault="00DA0528" w:rsidP="00DA0528">
      <w:pPr>
        <w:jc w:val="both"/>
        <w:rPr>
          <w:rFonts w:cstheme="minorHAnsi"/>
          <w:bCs/>
        </w:rPr>
      </w:pPr>
      <w:r w:rsidRPr="005662C2">
        <w:rPr>
          <w:rFonts w:cstheme="minorHAnsi"/>
          <w:bCs/>
        </w:rPr>
        <w:t>Eric Bindels</w:t>
      </w:r>
      <w:r w:rsidRPr="005662C2">
        <w:rPr>
          <w:rFonts w:cstheme="minorHAnsi"/>
          <w:bCs/>
        </w:rPr>
        <w:tab/>
      </w:r>
      <w:r w:rsidRPr="005662C2">
        <w:rPr>
          <w:rFonts w:cstheme="minorHAnsi"/>
          <w:bCs/>
        </w:rPr>
        <w:tab/>
      </w:r>
      <w:r w:rsidRPr="005662C2">
        <w:rPr>
          <w:rFonts w:cstheme="minorHAnsi"/>
          <w:bCs/>
        </w:rPr>
        <w:tab/>
      </w:r>
      <w:r w:rsidRPr="005662C2">
        <w:rPr>
          <w:rFonts w:cstheme="minorHAnsi"/>
          <w:bCs/>
        </w:rPr>
        <w:tab/>
        <w:t>e.bindels@erasmusmc.nl</w:t>
      </w:r>
    </w:p>
    <w:p w14:paraId="6ECEE49A" w14:textId="54160E30" w:rsidR="00DA0528" w:rsidRPr="005662C2" w:rsidRDefault="00DA0528" w:rsidP="00DA0528">
      <w:pPr>
        <w:jc w:val="both"/>
        <w:rPr>
          <w:rFonts w:cstheme="minorHAnsi"/>
          <w:bCs/>
        </w:rPr>
      </w:pPr>
      <w:r w:rsidRPr="005662C2">
        <w:rPr>
          <w:rFonts w:cstheme="minorHAnsi"/>
          <w:bCs/>
        </w:rPr>
        <w:t>Joke T. M. Zink</w:t>
      </w:r>
      <w:r w:rsidRPr="005662C2">
        <w:rPr>
          <w:rFonts w:cstheme="minorHAnsi"/>
          <w:bCs/>
        </w:rPr>
        <w:tab/>
      </w:r>
      <w:r w:rsidRPr="005662C2">
        <w:rPr>
          <w:rFonts w:cstheme="minorHAnsi"/>
          <w:bCs/>
        </w:rPr>
        <w:tab/>
      </w:r>
      <w:r w:rsidRPr="005662C2">
        <w:rPr>
          <w:rFonts w:cstheme="minorHAnsi"/>
          <w:bCs/>
        </w:rPr>
        <w:tab/>
        <w:t>j.zink@erasmusmc.nl</w:t>
      </w:r>
    </w:p>
    <w:p w14:paraId="1224D14C" w14:textId="2CC4DA27" w:rsidR="00DA0528" w:rsidRPr="005662C2" w:rsidRDefault="00DA0528" w:rsidP="00DA0528">
      <w:pPr>
        <w:jc w:val="both"/>
        <w:rPr>
          <w:rFonts w:cstheme="minorHAnsi"/>
          <w:bCs/>
        </w:rPr>
      </w:pPr>
      <w:r w:rsidRPr="005662C2">
        <w:rPr>
          <w:rFonts w:cstheme="minorHAnsi"/>
          <w:bCs/>
        </w:rPr>
        <w:t>Michael Vermeulen</w:t>
      </w:r>
      <w:r w:rsidRPr="005662C2">
        <w:rPr>
          <w:rFonts w:cstheme="minorHAnsi"/>
          <w:bCs/>
          <w:vertAlign w:val="superscript"/>
        </w:rPr>
        <w:tab/>
      </w:r>
      <w:r w:rsidRPr="005662C2">
        <w:rPr>
          <w:rFonts w:cstheme="minorHAnsi"/>
          <w:bCs/>
          <w:vertAlign w:val="superscript"/>
        </w:rPr>
        <w:tab/>
      </w:r>
      <w:r w:rsidRPr="005662C2">
        <w:rPr>
          <w:rFonts w:cstheme="minorHAnsi"/>
          <w:bCs/>
          <w:vertAlign w:val="superscript"/>
        </w:rPr>
        <w:tab/>
      </w:r>
      <w:r w:rsidRPr="005662C2">
        <w:rPr>
          <w:rFonts w:cstheme="minorHAnsi"/>
          <w:bCs/>
        </w:rPr>
        <w:t>m.vermeulen@erasmusmc.nl</w:t>
      </w:r>
    </w:p>
    <w:p w14:paraId="297E1313" w14:textId="4547975F" w:rsidR="00DA0528" w:rsidRPr="005662C2" w:rsidRDefault="00DA0528" w:rsidP="00DA0528">
      <w:pPr>
        <w:jc w:val="both"/>
        <w:rPr>
          <w:rFonts w:cstheme="minorHAnsi"/>
          <w:bCs/>
        </w:rPr>
      </w:pPr>
      <w:r w:rsidRPr="005662C2">
        <w:rPr>
          <w:rFonts w:cstheme="minorHAnsi"/>
          <w:bCs/>
        </w:rPr>
        <w:t>Veerle Melotte</w:t>
      </w:r>
      <w:r w:rsidRPr="005662C2">
        <w:rPr>
          <w:rFonts w:cstheme="minorHAnsi"/>
          <w:bCs/>
        </w:rPr>
        <w:tab/>
      </w:r>
      <w:r w:rsidRPr="005662C2">
        <w:rPr>
          <w:rFonts w:cstheme="minorHAnsi"/>
          <w:bCs/>
        </w:rPr>
        <w:tab/>
      </w:r>
      <w:r w:rsidRPr="005662C2">
        <w:rPr>
          <w:rFonts w:cstheme="minorHAnsi"/>
          <w:bCs/>
        </w:rPr>
        <w:tab/>
        <w:t>veerle.melotte@maastrichtuniversity.nl</w:t>
      </w:r>
    </w:p>
    <w:p w14:paraId="109EBC51" w14:textId="6686F685" w:rsidR="00FA35AA" w:rsidRPr="005662C2" w:rsidRDefault="00FA35AA" w:rsidP="00FA35AA">
      <w:pPr>
        <w:jc w:val="both"/>
        <w:rPr>
          <w:rFonts w:cstheme="minorHAnsi"/>
          <w:bCs/>
          <w:vertAlign w:val="superscript"/>
        </w:rPr>
      </w:pPr>
      <w:r w:rsidRPr="005662C2">
        <w:rPr>
          <w:rFonts w:cstheme="minorHAnsi"/>
          <w:bCs/>
        </w:rPr>
        <w:t>Maria M. Alves</w:t>
      </w:r>
      <w:r w:rsidRPr="005662C2">
        <w:rPr>
          <w:rFonts w:cstheme="minorHAnsi"/>
          <w:bCs/>
        </w:rPr>
        <w:tab/>
      </w:r>
      <w:r w:rsidRPr="005662C2">
        <w:rPr>
          <w:rFonts w:cstheme="minorHAnsi"/>
          <w:bCs/>
        </w:rPr>
        <w:tab/>
      </w:r>
      <w:r w:rsidRPr="005662C2">
        <w:rPr>
          <w:rFonts w:cstheme="minorHAnsi"/>
          <w:bCs/>
        </w:rPr>
        <w:tab/>
        <w:t>m.alves@erasmusmc.nl</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715C797D"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B3B7F">
        <w:rPr>
          <w:rFonts w:eastAsia="Times New Roman" w:cstheme="minorHAnsi"/>
          <w:b/>
          <w:bCs/>
        </w:rPr>
        <w:t>Yes</w:t>
      </w:r>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1DD8EDFE" w:rsidR="005162F4" w:rsidRPr="00C620BD" w:rsidRDefault="00D05D34" w:rsidP="005162F4">
      <w:pPr>
        <w:spacing w:before="120"/>
        <w:ind w:left="720"/>
        <w:rPr>
          <w:rFonts w:asciiTheme="majorHAnsi" w:eastAsia="Times New Roman" w:hAnsiTheme="majorHAnsi" w:cstheme="majorHAnsi"/>
          <w:b/>
          <w:color w:val="7F7F7F" w:themeColor="text1" w:themeTint="80"/>
        </w:rPr>
      </w:pPr>
      <w:r>
        <w:rPr>
          <w:rFonts w:asciiTheme="majorHAnsi" w:eastAsia="Times New Roman" w:hAnsiTheme="majorHAnsi" w:cstheme="majorHAnsi"/>
          <w:b/>
          <w:color w:val="7F7F7F" w:themeColor="text1" w:themeTint="80"/>
        </w:rPr>
        <w:t>3.1.3, 3.1.4, 3.1.5</w:t>
      </w:r>
      <w:r>
        <w:rPr>
          <w:rFonts w:asciiTheme="majorHAnsi" w:eastAsia="Times New Roman" w:hAnsiTheme="majorHAnsi" w:cstheme="majorHAnsi"/>
          <w:b/>
          <w:color w:val="7F7F7F" w:themeColor="text1" w:themeTint="80"/>
        </w:rPr>
        <w:br/>
        <w:t>3.2.1, 3.2.2</w:t>
      </w:r>
      <w:r>
        <w:rPr>
          <w:rFonts w:asciiTheme="majorHAnsi" w:eastAsia="Times New Roman" w:hAnsiTheme="majorHAnsi" w:cstheme="majorHAnsi"/>
          <w:b/>
          <w:color w:val="7F7F7F" w:themeColor="text1" w:themeTint="80"/>
        </w:rPr>
        <w:br/>
      </w:r>
      <w:r w:rsidR="001B2BAF">
        <w:rPr>
          <w:rFonts w:asciiTheme="majorHAnsi" w:eastAsia="Times New Roman" w:hAnsiTheme="majorHAnsi" w:cstheme="majorHAnsi"/>
          <w:b/>
          <w:color w:val="7F7F7F" w:themeColor="text1" w:themeTint="80"/>
        </w:rPr>
        <w:t>3.3.1</w:t>
      </w:r>
      <w:r w:rsidR="001B2BAF">
        <w:rPr>
          <w:rFonts w:asciiTheme="majorHAnsi" w:eastAsia="Times New Roman" w:hAnsiTheme="majorHAnsi" w:cstheme="majorHAnsi"/>
          <w:b/>
          <w:color w:val="7F7F7F" w:themeColor="text1" w:themeTint="80"/>
        </w:rPr>
        <w:br/>
      </w:r>
    </w:p>
    <w:p w14:paraId="50FBE335" w14:textId="77777777" w:rsidR="005162F4" w:rsidRPr="00B07A3B" w:rsidRDefault="005162F4" w:rsidP="005162F4">
      <w:pPr>
        <w:spacing w:before="120"/>
        <w:rPr>
          <w:rFonts w:eastAsia="Times New Roman" w:cstheme="minorHAnsi"/>
          <w:b/>
        </w:rPr>
      </w:pPr>
    </w:p>
    <w:p w14:paraId="4B20EAF0" w14:textId="41F211A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B3B7F">
        <w:rPr>
          <w:rFonts w:eastAsia="Times New Roman" w:cstheme="minorHAnsi"/>
          <w:b/>
          <w:bCs/>
        </w:rPr>
        <w:t>No</w:t>
      </w:r>
    </w:p>
    <w:p w14:paraId="5B174D83" w14:textId="77777777" w:rsidR="000A4486" w:rsidRDefault="000A4486" w:rsidP="005F1ADF">
      <w:pPr>
        <w:spacing w:before="120"/>
        <w:rPr>
          <w:rFonts w:eastAsia="Times New Roman" w:cstheme="minorHAnsi"/>
          <w:b/>
        </w:rPr>
      </w:pPr>
    </w:p>
    <w:p w14:paraId="1B5F8388" w14:textId="2519DABD" w:rsidR="009F103C" w:rsidRDefault="009F103C" w:rsidP="005F1ADF">
      <w:pPr>
        <w:spacing w:before="120"/>
        <w:rPr>
          <w:rFonts w:eastAsia="Times New Roman" w:cstheme="minorHAnsi"/>
          <w:b/>
        </w:rPr>
      </w:pPr>
      <w:r w:rsidRPr="00952A5E">
        <w:rPr>
          <w:b/>
          <w:bCs/>
          <w:highlight w:val="yellow"/>
        </w:rPr>
        <w:t xml:space="preserve">Authors: </w:t>
      </w:r>
      <w:r>
        <w:rPr>
          <w:highlight w:val="yellow"/>
        </w:rPr>
        <w:t xml:space="preserve">There is one shot </w:t>
      </w:r>
      <w:r w:rsidR="003C0198">
        <w:rPr>
          <w:highlight w:val="yellow"/>
        </w:rPr>
        <w:t>that</w:t>
      </w:r>
      <w:r>
        <w:rPr>
          <w:highlight w:val="yellow"/>
        </w:rPr>
        <w:t xml:space="preserve"> involves action being performed on a screen</w:t>
      </w:r>
      <w:r w:rsidR="001A0040">
        <w:rPr>
          <w:highlight w:val="yellow"/>
        </w:rPr>
        <w:t xml:space="preserve"> (4.2.1).</w:t>
      </w:r>
      <w:r w:rsidRPr="009F103C">
        <w:rPr>
          <w:highlight w:val="yellow"/>
        </w:rPr>
        <w:t xml:space="preserve"> </w:t>
      </w:r>
      <w:r w:rsidR="00051816">
        <w:rPr>
          <w:highlight w:val="yellow"/>
        </w:rPr>
        <w:t xml:space="preserve">You can either record the screen for this shot </w:t>
      </w:r>
      <w:r w:rsidR="003C0198">
        <w:rPr>
          <w:highlight w:val="yellow"/>
        </w:rPr>
        <w:t>or</w:t>
      </w:r>
      <w:r w:rsidR="00051816">
        <w:rPr>
          <w:highlight w:val="yellow"/>
        </w:rPr>
        <w:t xml:space="preserve"> film the screen directly. If you record the screen,</w:t>
      </w:r>
      <w:r w:rsidR="001A0040">
        <w:rPr>
          <w:highlight w:val="yellow"/>
        </w:rPr>
        <w:t xml:space="preserve"> </w:t>
      </w:r>
      <w:r w:rsidRPr="009F103C">
        <w:rPr>
          <w:highlight w:val="yellow"/>
        </w:rPr>
        <w:t xml:space="preserve">upload the screen-captured video file to your project page </w:t>
      </w:r>
      <w:hyperlink r:id="rId8" w:history="1">
        <w:r w:rsidRPr="009F103C">
          <w:rPr>
            <w:rStyle w:val="Hyperlink"/>
            <w:highlight w:val="yellow"/>
          </w:rPr>
          <w:t>https://review.jove.com/account/file-uploader?src=20092228</w:t>
        </w:r>
      </w:hyperlink>
    </w:p>
    <w:p w14:paraId="1EB49C35" w14:textId="77777777" w:rsidR="009F103C" w:rsidRPr="00B07A3B" w:rsidRDefault="009F103C" w:rsidP="005F1ADF">
      <w:pPr>
        <w:spacing w:before="120"/>
        <w:rPr>
          <w:rFonts w:eastAsia="Times New Roman" w:cstheme="minorHAnsi"/>
          <w:b/>
        </w:rPr>
      </w:pPr>
    </w:p>
    <w:p w14:paraId="0188CA2E" w14:textId="2D3DC29A" w:rsidR="000A7C4F" w:rsidRDefault="000A7C4F" w:rsidP="000A7C4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JoVE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487662">
        <w:rPr>
          <w:rFonts w:ascii="Calibri" w:hAnsi="Calibri" w:cs="Calibri"/>
          <w:b/>
          <w:bCs/>
          <w:color w:val="222222"/>
        </w:rPr>
        <w:t>10/03/2023</w:t>
      </w:r>
    </w:p>
    <w:p w14:paraId="39B12072" w14:textId="77777777" w:rsidR="000A7C4F" w:rsidRDefault="000A7C4F" w:rsidP="000A7C4F">
      <w:pPr>
        <w:rPr>
          <w:rFonts w:ascii="Calibri" w:hAnsi="Calibri" w:cs="Calibri"/>
          <w:color w:val="000000"/>
        </w:rPr>
      </w:pPr>
    </w:p>
    <w:p w14:paraId="5830B621" w14:textId="433D79BC" w:rsidR="000A7C4F" w:rsidRDefault="000A7C4F" w:rsidP="000A7C4F">
      <w:pPr>
        <w:rPr>
          <w:rFonts w:ascii="Calibri" w:hAnsi="Calibri" w:cs="Calibri"/>
          <w:color w:val="000000"/>
        </w:rPr>
      </w:pPr>
      <w:r w:rsidRPr="000A4486">
        <w:rPr>
          <w:rFonts w:ascii="Calibri" w:hAnsi="Calibri" w:cs="Calibri"/>
          <w:color w:val="000000"/>
          <w:highlight w:val="yellow"/>
        </w:rPr>
        <w:t xml:space="preserve">When you are ready to submit your video files, please contact our </w:t>
      </w:r>
      <w:r w:rsidR="00320E47" w:rsidRPr="000A4486">
        <w:rPr>
          <w:rFonts w:ascii="Calibri" w:hAnsi="Calibri" w:cs="Calibri"/>
          <w:color w:val="000000"/>
          <w:highlight w:val="yellow"/>
        </w:rPr>
        <w:t>Content Assistant,</w:t>
      </w:r>
      <w:r w:rsidR="00F031FA" w:rsidRPr="000A4486">
        <w:rPr>
          <w:rFonts w:ascii="Calibri" w:hAnsi="Calibri" w:cs="Calibri"/>
          <w:color w:val="000000"/>
          <w:highlight w:val="yellow"/>
        </w:rPr>
        <w:t xml:space="preserve"> </w:t>
      </w:r>
      <w:hyperlink r:id="rId9" w:tgtFrame="_blank" w:history="1">
        <w:r w:rsidR="00320E47" w:rsidRPr="000A4486">
          <w:rPr>
            <w:rStyle w:val="Hyperlink"/>
            <w:rFonts w:ascii="Calibri" w:hAnsi="Calibri" w:cs="Calibri"/>
            <w:highlight w:val="yellow"/>
          </w:rPr>
          <w:t>Utkarsh Khare</w:t>
        </w:r>
      </w:hyperlink>
    </w:p>
    <w:p w14:paraId="5FC7E5A1" w14:textId="1CFBE223" w:rsidR="000A7C4F" w:rsidRDefault="000A7C4F" w:rsidP="000A7C4F">
      <w:pPr>
        <w:rPr>
          <w:rFonts w:ascii="Calibri" w:hAnsi="Calibri" w:cs="Calibri"/>
          <w:color w:val="000000"/>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D754A9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711F1">
        <w:rPr>
          <w:rFonts w:cstheme="minorHAnsi"/>
          <w:bCs/>
          <w:sz w:val="22"/>
          <w:szCs w:val="22"/>
        </w:rPr>
        <w:t>17</w:t>
      </w:r>
    </w:p>
    <w:p w14:paraId="5AAC9C6C" w14:textId="1CB0B0C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C179A">
        <w:rPr>
          <w:rFonts w:cstheme="minorHAnsi"/>
          <w:bCs/>
          <w:sz w:val="22"/>
          <w:szCs w:val="22"/>
        </w:rPr>
        <w:t>43</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0AEC5EA3" w:rsidR="00D300CE" w:rsidRPr="004D2E69" w:rsidRDefault="00AD3B12" w:rsidP="009114D8">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1" w:name="_Hlk138956231"/>
      <w:r w:rsidR="00097083" w:rsidRPr="00181A67">
        <w:rPr>
          <w:rFonts w:eastAsiaTheme="minorEastAsia" w:cs="Calibri"/>
          <w:b/>
          <w:bCs/>
          <w:color w:val="000000"/>
        </w:rPr>
        <w:t>I</w:t>
      </w:r>
      <w:r w:rsidR="00097083" w:rsidRPr="00181A67">
        <w:rPr>
          <w:rFonts w:eastAsia="Times New Roman" w:cstheme="minorHAnsi"/>
          <w:b/>
          <w:bCs/>
        </w:rPr>
        <w:t>solating and Analyzing Intestinal Cells of Zebrafish</w:t>
      </w:r>
      <w:r w:rsidR="00176886" w:rsidRPr="00181A67">
        <w:rPr>
          <w:rFonts w:eastAsia="Times New Roman" w:cstheme="minorHAnsi"/>
          <w:b/>
          <w:bCs/>
        </w:rPr>
        <w:t xml:space="preserve"> Larvae</w:t>
      </w:r>
      <w:r w:rsidR="00097083" w:rsidRPr="00181A67">
        <w:rPr>
          <w:rFonts w:eastAsia="Times New Roman" w:cstheme="minorHAnsi"/>
          <w:b/>
          <w:bCs/>
        </w:rPr>
        <w:t xml:space="preserve"> </w:t>
      </w:r>
      <w:r w:rsidR="00176886" w:rsidRPr="00181A67">
        <w:rPr>
          <w:rFonts w:eastAsia="Times New Roman" w:cstheme="minorHAnsi"/>
          <w:b/>
          <w:bCs/>
        </w:rPr>
        <w:t>for Investigating Transcriptomic Aspects of Gastrointestinal Development</w:t>
      </w:r>
    </w:p>
    <w:bookmarkEnd w:id="1"/>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F3DDCD7" w:rsidR="007D61A8" w:rsidRPr="006E74C8" w:rsidRDefault="00D75084" w:rsidP="007D61A8">
      <w:pPr>
        <w:rPr>
          <w:rFonts w:eastAsia="Times New Roman" w:cstheme="minorHAnsi"/>
          <w:bCs/>
          <w:sz w:val="28"/>
          <w:szCs w:val="28"/>
        </w:rPr>
      </w:pPr>
      <w:r w:rsidRPr="006E74C8">
        <w:rPr>
          <w:rFonts w:cstheme="minorHAnsi"/>
          <w:bCs/>
          <w:color w:val="000000"/>
          <w:shd w:val="clear" w:color="auto" w:fill="FFFFFF"/>
        </w:rPr>
        <w:t>What is</w:t>
      </w:r>
      <w:r w:rsidRPr="00487662">
        <w:rPr>
          <w:rFonts w:cstheme="minorHAnsi"/>
          <w:b/>
          <w:color w:val="000000"/>
          <w:shd w:val="clear" w:color="auto" w:fill="FFFFFF"/>
        </w:rPr>
        <w:t xml:space="preserve"> </w:t>
      </w:r>
      <w:r w:rsidRPr="006E74C8">
        <w:rPr>
          <w:rFonts w:cstheme="minorHAnsi"/>
          <w:bCs/>
          <w:color w:val="000000"/>
          <w:shd w:val="clear" w:color="auto" w:fill="FFFFFF"/>
        </w:rPr>
        <w:t>the scope of your research? What questions are you trying to answer?</w:t>
      </w:r>
      <w:r w:rsidR="007D61A8" w:rsidRPr="006E74C8">
        <w:rPr>
          <w:rFonts w:eastAsia="Times New Roman" w:cstheme="minorHAnsi"/>
          <w:bCs/>
          <w:sz w:val="28"/>
          <w:szCs w:val="28"/>
        </w:rPr>
        <w:t xml:space="preserve"> </w:t>
      </w:r>
    </w:p>
    <w:p w14:paraId="25928288" w14:textId="3326850E" w:rsidR="007D61A8" w:rsidRDefault="00120100" w:rsidP="00B807E5">
      <w:pPr>
        <w:pStyle w:val="ListParagraph"/>
        <w:numPr>
          <w:ilvl w:val="1"/>
          <w:numId w:val="3"/>
        </w:numPr>
        <w:spacing w:before="120"/>
        <w:contextualSpacing w:val="0"/>
        <w:rPr>
          <w:rFonts w:eastAsia="Times New Roman" w:cstheme="minorHAnsi"/>
        </w:rPr>
      </w:pPr>
      <w:commentRangeStart w:id="2"/>
      <w:r>
        <w:rPr>
          <w:rStyle w:val="AuthorName"/>
          <w:rFonts w:asciiTheme="minorHAnsi" w:eastAsia="Times" w:hAnsiTheme="minorHAnsi" w:cstheme="minorHAnsi"/>
        </w:rPr>
        <w:t>M</w:t>
      </w:r>
      <w:commentRangeEnd w:id="2"/>
      <w:r>
        <w:rPr>
          <w:rStyle w:val="AuthorName"/>
          <w:rFonts w:asciiTheme="minorHAnsi" w:eastAsia="Times" w:hAnsiTheme="minorHAnsi" w:cstheme="minorHAnsi"/>
        </w:rPr>
        <w:t>aria Alves</w:t>
      </w:r>
      <w:r w:rsidR="001449F4">
        <w:rPr>
          <w:rStyle w:val="CommentReference"/>
          <w:lang w:val="x-none" w:eastAsia="x-none"/>
        </w:rPr>
        <w:commentReference w:id="2"/>
      </w:r>
      <w:r w:rsidR="00927B12" w:rsidRPr="00AD522A">
        <w:rPr>
          <w:rStyle w:val="AuthorName"/>
          <w:rFonts w:asciiTheme="minorHAnsi" w:eastAsia="Times" w:hAnsiTheme="minorHAnsi" w:cstheme="minorHAnsi"/>
        </w:rPr>
        <w:t>:</w:t>
      </w:r>
      <w:r w:rsidR="005A33C6" w:rsidRPr="005A33C6">
        <w:rPr>
          <w:rFonts w:cstheme="minorHAnsi"/>
        </w:rPr>
        <w:t xml:space="preserve"> </w:t>
      </w:r>
      <w:r w:rsidR="00AD0FF3" w:rsidRPr="00AD0FF3">
        <w:rPr>
          <w:rFonts w:eastAsia="Times New Roman" w:cstheme="minorHAnsi"/>
        </w:rPr>
        <w:t>Our research aims to investigate the transcriptomic aspects of gastrointestinal development and dysfunction in zebrafish larvae</w:t>
      </w:r>
      <w:r w:rsidR="00484385">
        <w:rPr>
          <w:rFonts w:eastAsia="Times New Roman" w:cstheme="minorHAnsi"/>
        </w:rPr>
        <w:t xml:space="preserve">. Here, we </w:t>
      </w:r>
      <w:r w:rsidR="00AD0FF3" w:rsidRPr="00AD0FF3">
        <w:rPr>
          <w:rFonts w:eastAsia="Times New Roman" w:cstheme="minorHAnsi"/>
        </w:rPr>
        <w:t xml:space="preserve">provide a method for isolating and analyzing different cell types within the zebrafish intestine, </w:t>
      </w:r>
      <w:r w:rsidR="003F07B7">
        <w:rPr>
          <w:rFonts w:eastAsia="Times New Roman" w:cstheme="minorHAnsi"/>
        </w:rPr>
        <w:t>which has</w:t>
      </w:r>
      <w:r w:rsidR="00AD0FF3" w:rsidRPr="00AD0FF3">
        <w:rPr>
          <w:rFonts w:eastAsia="Times New Roman" w:cstheme="minorHAnsi"/>
        </w:rPr>
        <w:t xml:space="preserve"> potential applications in understanding gastrointestinal health and disease.</w:t>
      </w:r>
      <w:r w:rsidR="00AD0FF3">
        <w:rPr>
          <w:rFonts w:eastAsia="Times New Roman" w:cstheme="minorHAnsi"/>
        </w:rPr>
        <w:t xml:space="preserve"> </w:t>
      </w:r>
    </w:p>
    <w:p w14:paraId="4A59A43A" w14:textId="7FCC6111" w:rsidR="0058788A" w:rsidRDefault="0058788A" w:rsidP="0058788A">
      <w:pPr>
        <w:pStyle w:val="Shots"/>
        <w:numPr>
          <w:ilvl w:val="2"/>
          <w:numId w:val="3"/>
        </w:numPr>
      </w:pPr>
      <w:r>
        <w:t xml:space="preserve">INTERVIEW: Named talent says the statement above in an interview-style shot, looking slightly off-camera. </w:t>
      </w:r>
      <w:r w:rsidRPr="002A5256">
        <w:rPr>
          <w:i/>
          <w:iCs w:val="0"/>
          <w:color w:val="0033CC"/>
        </w:rPr>
        <w:t xml:space="preserve">Suggested B-roll: </w:t>
      </w:r>
      <w:r w:rsidR="003C0198">
        <w:rPr>
          <w:i/>
          <w:iCs w:val="0"/>
          <w:color w:val="0033CC"/>
        </w:rPr>
        <w:t>3.3.2, 3.4.1, 3.4.3</w:t>
      </w:r>
    </w:p>
    <w:p w14:paraId="13E64367" w14:textId="77777777" w:rsidR="00AD0FF3" w:rsidRDefault="00AD0FF3" w:rsidP="007D61A8">
      <w:pPr>
        <w:rPr>
          <w:rFonts w:cstheme="minorHAnsi"/>
          <w:color w:val="000000"/>
          <w:shd w:val="clear" w:color="auto" w:fill="FFFFFF"/>
        </w:rPr>
      </w:pPr>
    </w:p>
    <w:p w14:paraId="13E505F8" w14:textId="4D5368BF" w:rsidR="007D61A8" w:rsidRPr="006E74C8" w:rsidRDefault="00D75084" w:rsidP="007D61A8">
      <w:pPr>
        <w:rPr>
          <w:rFonts w:cstheme="minorHAnsi"/>
          <w:color w:val="000000"/>
          <w:shd w:val="clear" w:color="auto" w:fill="FFFFFF"/>
        </w:rPr>
      </w:pPr>
      <w:r w:rsidRPr="006E74C8">
        <w:rPr>
          <w:rFonts w:cstheme="minorHAnsi"/>
          <w:color w:val="000000"/>
          <w:shd w:val="clear" w:color="auto" w:fill="FFFFFF"/>
        </w:rPr>
        <w:t>What research gap are you addressing with your protocol?</w:t>
      </w:r>
    </w:p>
    <w:p w14:paraId="15AE843E" w14:textId="77777777" w:rsidR="0069368E" w:rsidRPr="007A149A" w:rsidRDefault="0069368E" w:rsidP="007D61A8">
      <w:pPr>
        <w:rPr>
          <w:rFonts w:eastAsia="Times New Roman" w:cstheme="minorHAnsi"/>
          <w:sz w:val="28"/>
          <w:szCs w:val="28"/>
        </w:rPr>
      </w:pPr>
    </w:p>
    <w:p w14:paraId="5422B370" w14:textId="7CD75065" w:rsidR="00333FA4" w:rsidRDefault="00120100" w:rsidP="00333FA4">
      <w:pPr>
        <w:pStyle w:val="ListParagraph"/>
        <w:numPr>
          <w:ilvl w:val="1"/>
          <w:numId w:val="3"/>
        </w:numPr>
        <w:spacing w:before="120"/>
        <w:contextualSpacing w:val="0"/>
        <w:rPr>
          <w:rFonts w:eastAsia="Times New Roman" w:cstheme="minorHAnsi"/>
        </w:rPr>
      </w:pPr>
      <w:commentRangeStart w:id="3"/>
      <w:r>
        <w:rPr>
          <w:rStyle w:val="AuthorName"/>
          <w:rFonts w:asciiTheme="minorHAnsi" w:eastAsia="Times" w:hAnsiTheme="minorHAnsi" w:cstheme="minorHAnsi"/>
        </w:rPr>
        <w:t>Naomi Kakiailatu</w:t>
      </w:r>
      <w:r w:rsidR="00333FA4" w:rsidRPr="00AD522A">
        <w:rPr>
          <w:rFonts w:eastAsia="Times New Roman" w:cstheme="minorHAnsi"/>
          <w:b/>
          <w:bCs/>
          <w:u w:val="single"/>
        </w:rPr>
        <w:t>:</w:t>
      </w:r>
      <w:r w:rsidR="00333FA4" w:rsidRPr="00B07A3B">
        <w:rPr>
          <w:rFonts w:eastAsia="Times New Roman" w:cstheme="minorHAnsi"/>
        </w:rPr>
        <w:t xml:space="preserve"> </w:t>
      </w:r>
      <w:commentRangeEnd w:id="3"/>
      <w:r w:rsidR="001449F4">
        <w:rPr>
          <w:rStyle w:val="CommentReference"/>
          <w:lang w:val="x-none" w:eastAsia="x-none"/>
        </w:rPr>
        <w:commentReference w:id="3"/>
      </w:r>
      <w:r w:rsidR="00AD0FF3" w:rsidRPr="00AD0FF3">
        <w:rPr>
          <w:rFonts w:eastAsia="Times New Roman" w:cstheme="minorHAnsi"/>
        </w:rPr>
        <w:t xml:space="preserve">In recent years, there has been growing interest in exploring the interactions between the Enteric Nervous System and other intestinal cell types during development and disease. Understanding these complex dynamics, using advanced techniques like </w:t>
      </w:r>
      <w:r w:rsidR="0058788A">
        <w:rPr>
          <w:rFonts w:eastAsia="Times New Roman" w:cstheme="minorHAnsi"/>
        </w:rPr>
        <w:t>single-cell</w:t>
      </w:r>
      <w:r w:rsidR="00484385">
        <w:rPr>
          <w:rFonts w:eastAsia="Times New Roman" w:cstheme="minorHAnsi"/>
        </w:rPr>
        <w:t xml:space="preserve"> </w:t>
      </w:r>
      <w:r w:rsidR="00AD0FF3" w:rsidRPr="00AD0FF3">
        <w:rPr>
          <w:rFonts w:eastAsia="Times New Roman" w:cstheme="minorHAnsi"/>
        </w:rPr>
        <w:t>R</w:t>
      </w:r>
      <w:r w:rsidR="00484385">
        <w:rPr>
          <w:rFonts w:eastAsia="Times New Roman" w:cstheme="minorHAnsi"/>
        </w:rPr>
        <w:t>NA se</w:t>
      </w:r>
      <w:r w:rsidR="00AD0FF3" w:rsidRPr="00AD0FF3">
        <w:rPr>
          <w:rFonts w:eastAsia="Times New Roman" w:cstheme="minorHAnsi"/>
        </w:rPr>
        <w:t>q</w:t>
      </w:r>
      <w:r w:rsidR="00484385">
        <w:rPr>
          <w:rFonts w:eastAsia="Times New Roman" w:cstheme="minorHAnsi"/>
        </w:rPr>
        <w:t>uencing</w:t>
      </w:r>
      <w:r w:rsidR="00AD0FF3" w:rsidRPr="00AD0FF3">
        <w:rPr>
          <w:rFonts w:eastAsia="Times New Roman" w:cstheme="minorHAnsi"/>
        </w:rPr>
        <w:t xml:space="preserve"> holds the potential to reveal critical insights into enteric neuromyopathies, leading to more precise diagnostics and treatments.</w:t>
      </w:r>
    </w:p>
    <w:p w14:paraId="5F8DAF25" w14:textId="72B2B7F0" w:rsidR="0058788A" w:rsidRDefault="0058788A" w:rsidP="0058788A">
      <w:pPr>
        <w:pStyle w:val="Shots"/>
        <w:numPr>
          <w:ilvl w:val="2"/>
          <w:numId w:val="3"/>
        </w:numPr>
      </w:pPr>
      <w:r>
        <w:t xml:space="preserve">INTERVIEW: Named talent says the statement above in an interview-style shot, looking slightly off-camera. </w:t>
      </w:r>
    </w:p>
    <w:p w14:paraId="72DF4F4C" w14:textId="77777777" w:rsidR="00AD0FF3" w:rsidRPr="00B07A3B" w:rsidRDefault="00AD0FF3" w:rsidP="007D61A8">
      <w:pPr>
        <w:rPr>
          <w:rFonts w:eastAsia="Times New Roman" w:cstheme="minorHAnsi"/>
          <w:b/>
          <w:bCs/>
        </w:rPr>
      </w:pPr>
    </w:p>
    <w:p w14:paraId="65D6F207" w14:textId="1DA9C74C" w:rsidR="00AD0FF3" w:rsidRPr="006E74C8" w:rsidRDefault="00D75084" w:rsidP="007D61A8">
      <w:pPr>
        <w:rPr>
          <w:rFonts w:cstheme="minorHAnsi"/>
          <w:bCs/>
          <w:color w:val="000000"/>
          <w:shd w:val="clear" w:color="auto" w:fill="FFFFFF"/>
        </w:rPr>
      </w:pPr>
      <w:bookmarkStart w:id="4" w:name="OLE_LINK1"/>
      <w:bookmarkStart w:id="5" w:name="OLE_LINK2"/>
      <w:r w:rsidRPr="006E74C8">
        <w:rPr>
          <w:rFonts w:cstheme="minorHAnsi"/>
          <w:bCs/>
          <w:color w:val="000000"/>
          <w:shd w:val="clear" w:color="auto" w:fill="FFFFFF"/>
        </w:rPr>
        <w:t>What advantage does your protocol offer compared to other techniques?</w:t>
      </w:r>
    </w:p>
    <w:bookmarkEnd w:id="4"/>
    <w:bookmarkEnd w:id="5"/>
    <w:p w14:paraId="23F311A2" w14:textId="564F2242" w:rsidR="00333FA4" w:rsidRPr="0058788A" w:rsidRDefault="00120100" w:rsidP="00333FA4">
      <w:pPr>
        <w:pStyle w:val="ListParagraph"/>
        <w:numPr>
          <w:ilvl w:val="1"/>
          <w:numId w:val="3"/>
        </w:numPr>
        <w:spacing w:before="120"/>
        <w:contextualSpacing w:val="0"/>
        <w:rPr>
          <w:rFonts w:eastAsia="Times New Roman" w:cstheme="minorHAnsi"/>
        </w:rPr>
      </w:pPr>
      <w:commentRangeStart w:id="6"/>
      <w:r>
        <w:rPr>
          <w:rStyle w:val="AuthorName"/>
          <w:rFonts w:asciiTheme="minorHAnsi" w:eastAsia="Times" w:hAnsiTheme="minorHAnsi" w:cstheme="minorHAnsi"/>
        </w:rPr>
        <w:t>Naomi Kakiailatu</w:t>
      </w:r>
      <w:r w:rsidR="00333FA4" w:rsidRPr="00AD522A">
        <w:rPr>
          <w:rFonts w:eastAsia="Times New Roman" w:cstheme="minorHAnsi"/>
          <w:b/>
          <w:bCs/>
          <w:u w:val="single"/>
        </w:rPr>
        <w:t>:</w:t>
      </w:r>
      <w:r w:rsidR="00333FA4" w:rsidRPr="00B07A3B">
        <w:rPr>
          <w:rFonts w:eastAsia="Times New Roman" w:cstheme="minorHAnsi"/>
        </w:rPr>
        <w:t xml:space="preserve"> </w:t>
      </w:r>
      <w:commentRangeEnd w:id="6"/>
      <w:r w:rsidR="001449F4">
        <w:rPr>
          <w:rStyle w:val="CommentReference"/>
          <w:lang w:val="x-none" w:eastAsia="x-none"/>
        </w:rPr>
        <w:commentReference w:id="6"/>
      </w:r>
      <w:r w:rsidR="00381630" w:rsidRPr="00381630">
        <w:rPr>
          <w:rFonts w:cstheme="minorHAnsi"/>
          <w:color w:val="000000"/>
          <w:shd w:val="clear" w:color="auto" w:fill="FFFFFF"/>
        </w:rPr>
        <w:t>Using this protocol</w:t>
      </w:r>
      <w:r w:rsidR="004A390A">
        <w:rPr>
          <w:rFonts w:cstheme="minorHAnsi"/>
          <w:color w:val="000000"/>
          <w:shd w:val="clear" w:color="auto" w:fill="FFFFFF"/>
        </w:rPr>
        <w:t>,</w:t>
      </w:r>
      <w:r w:rsidR="00381630" w:rsidRPr="00381630">
        <w:rPr>
          <w:rFonts w:cstheme="minorHAnsi"/>
          <w:color w:val="000000"/>
          <w:shd w:val="clear" w:color="auto" w:fill="FFFFFF"/>
        </w:rPr>
        <w:t xml:space="preserve"> we successfully identified various intestinal cell types, including epithelial, stromal, blood, muscle, immune cells, and even enteric neurons and glia</w:t>
      </w:r>
      <w:r w:rsidR="004A390A">
        <w:rPr>
          <w:rFonts w:cstheme="minorHAnsi"/>
          <w:color w:val="000000"/>
          <w:shd w:val="clear" w:color="auto" w:fill="FFFFFF"/>
        </w:rPr>
        <w:t>,</w:t>
      </w:r>
      <w:r w:rsidR="00381630" w:rsidRPr="00381630">
        <w:rPr>
          <w:rFonts w:cstheme="minorHAnsi"/>
          <w:color w:val="000000"/>
          <w:shd w:val="clear" w:color="auto" w:fill="FFFFFF"/>
        </w:rPr>
        <w:t xml:space="preserve"> which have not been captured before at this cell stage</w:t>
      </w:r>
      <w:r w:rsidR="00484385">
        <w:rPr>
          <w:rFonts w:cstheme="minorHAnsi"/>
          <w:color w:val="000000"/>
          <w:shd w:val="clear" w:color="auto" w:fill="FFFFFF"/>
        </w:rPr>
        <w:t>,</w:t>
      </w:r>
      <w:r w:rsidR="00381630" w:rsidRPr="00381630">
        <w:rPr>
          <w:rFonts w:cstheme="minorHAnsi"/>
          <w:color w:val="000000"/>
          <w:shd w:val="clear" w:color="auto" w:fill="FFFFFF"/>
        </w:rPr>
        <w:t xml:space="preserve"> using similar approaches. </w:t>
      </w:r>
      <w:r w:rsidR="00484385">
        <w:rPr>
          <w:rFonts w:cstheme="minorHAnsi"/>
          <w:color w:val="000000"/>
          <w:shd w:val="clear" w:color="auto" w:fill="FFFFFF"/>
        </w:rPr>
        <w:t>Thus, we provide</w:t>
      </w:r>
      <w:r w:rsidR="00381630" w:rsidRPr="00381630">
        <w:rPr>
          <w:rFonts w:cstheme="minorHAnsi"/>
          <w:color w:val="000000"/>
          <w:shd w:val="clear" w:color="auto" w:fill="FFFFFF"/>
        </w:rPr>
        <w:t xml:space="preserve"> a reliable technique to study the gastrointestinal composition during development and dysfunction.</w:t>
      </w:r>
    </w:p>
    <w:p w14:paraId="54B5A605" w14:textId="5C72269F" w:rsidR="0058788A" w:rsidRDefault="0058788A" w:rsidP="0058788A">
      <w:pPr>
        <w:pStyle w:val="Shots"/>
        <w:numPr>
          <w:ilvl w:val="2"/>
          <w:numId w:val="3"/>
        </w:numPr>
      </w:pPr>
      <w:r>
        <w:t xml:space="preserve">INTERVIEW: Named talent says the statement above in an interview-style shot, looking slightly off-camera. </w:t>
      </w:r>
      <w:r w:rsidRPr="002A5256">
        <w:rPr>
          <w:i/>
          <w:iCs w:val="0"/>
          <w:color w:val="0033CC"/>
        </w:rPr>
        <w:t xml:space="preserve">Suggested B-roll: </w:t>
      </w:r>
      <w:r w:rsidR="00FE450E">
        <w:rPr>
          <w:i/>
          <w:iCs w:val="0"/>
          <w:color w:val="0033CC"/>
        </w:rPr>
        <w:t>4.3.1, 4.3.3, 4.5.1</w:t>
      </w:r>
    </w:p>
    <w:p w14:paraId="000BA9E0" w14:textId="77777777" w:rsidR="00225453" w:rsidRDefault="00225453" w:rsidP="00AF3977">
      <w:pPr>
        <w:spacing w:before="120"/>
        <w:rPr>
          <w:rFonts w:cstheme="minorHAnsi"/>
        </w:rPr>
      </w:pPr>
    </w:p>
    <w:p w14:paraId="66D538A0" w14:textId="0D68943D"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6DE9734E" w14:textId="7B1FEB2D" w:rsidR="008C393C" w:rsidRPr="0016553C" w:rsidRDefault="0016553C" w:rsidP="00DC2504">
      <w:pPr>
        <w:rPr>
          <w:rFonts w:cstheme="minorHAnsi"/>
        </w:rPr>
      </w:pPr>
      <w:r w:rsidRPr="0016553C">
        <w:rPr>
          <w:rStyle w:val="Hyperlink"/>
          <w:rFonts w:ascii="Calibri" w:hAnsi="Calibri" w:cs="Calibri"/>
          <w:b/>
          <w:bCs/>
          <w:color w:val="auto"/>
          <w:highlight w:val="yellow"/>
          <w:u w:val="none"/>
        </w:rPr>
        <w:t xml:space="preserve">Authors: </w:t>
      </w:r>
      <w:r w:rsidRPr="0016553C">
        <w:rPr>
          <w:rStyle w:val="Hyperlink"/>
          <w:rFonts w:ascii="Calibri" w:hAnsi="Calibri" w:cs="Calibri"/>
          <w:color w:val="auto"/>
          <w:highlight w:val="yellow"/>
          <w:u w:val="none"/>
        </w:rPr>
        <w:t>While capturing shots with a centrifuge or an incubator, ensure the parameters in the display setting of the centrifuge</w:t>
      </w:r>
      <w:r>
        <w:rPr>
          <w:rStyle w:val="Hyperlink"/>
          <w:rFonts w:ascii="Calibri" w:hAnsi="Calibri" w:cs="Calibri"/>
          <w:color w:val="auto"/>
          <w:highlight w:val="yellow"/>
          <w:u w:val="none"/>
        </w:rPr>
        <w:t>/incubator</w:t>
      </w:r>
      <w:r w:rsidRPr="0016553C">
        <w:rPr>
          <w:rStyle w:val="Hyperlink"/>
          <w:rFonts w:ascii="Calibri" w:hAnsi="Calibri" w:cs="Calibri"/>
          <w:color w:val="auto"/>
          <w:highlight w:val="yellow"/>
          <w:u w:val="none"/>
        </w:rPr>
        <w:t xml:space="preserve"> match those mentioned in the corresponding narration</w:t>
      </w:r>
      <w:r>
        <w:rPr>
          <w:rStyle w:val="Hyperlink"/>
          <w:rFonts w:ascii="Calibri" w:hAnsi="Calibri" w:cs="Calibri"/>
          <w:color w:val="auto"/>
          <w:u w:val="none"/>
        </w:rPr>
        <w:t>.</w:t>
      </w:r>
    </w:p>
    <w:p w14:paraId="2B531917" w14:textId="5DA3E75A" w:rsidR="004D4AFF" w:rsidRPr="004D4AFF" w:rsidRDefault="00D75084" w:rsidP="004D4AFF">
      <w:pPr>
        <w:pStyle w:val="VideoTitle"/>
      </w:pPr>
      <w:r>
        <w:t xml:space="preserve">Video 2: </w:t>
      </w:r>
      <w:r w:rsidR="004D4AFF" w:rsidRPr="004D4AFF">
        <w:t xml:space="preserve">Obtaining </w:t>
      </w:r>
      <w:r w:rsidR="009C4DE2">
        <w:t>W</w:t>
      </w:r>
      <w:r w:rsidR="004D4AFF" w:rsidRPr="004D4AFF">
        <w:t xml:space="preserve">ildtype and </w:t>
      </w:r>
      <w:r w:rsidR="009C4DE2">
        <w:t>Transgenic Zebrafish</w:t>
      </w:r>
      <w:r w:rsidR="004D4AFF" w:rsidRPr="004D4AFF">
        <w:t xml:space="preserve"> </w:t>
      </w:r>
      <w:r w:rsidR="009C4DE2">
        <w:t>L</w:t>
      </w:r>
      <w:r w:rsidR="004D4AFF" w:rsidRPr="004D4AFF">
        <w:t>arvae</w:t>
      </w:r>
      <w:r w:rsidR="00CC5275">
        <w:t xml:space="preserve"> and </w:t>
      </w:r>
      <w:r w:rsidR="00BB3AC9">
        <w:t>Wild</w:t>
      </w:r>
      <w:r w:rsidR="001D4972">
        <w:t xml:space="preserve">Type </w:t>
      </w:r>
      <w:r w:rsidR="00CC5275">
        <w:t>Whole Larvae Dissociation</w:t>
      </w:r>
    </w:p>
    <w:p w14:paraId="753B71A2" w14:textId="56954513"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487662">
        <w:rPr>
          <w:rFonts w:cstheme="minorHAnsi"/>
        </w:rPr>
        <w:t>Naomi Kakiailatu</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3DB69716" w:rsidR="00125924" w:rsidRPr="00B07A3B" w:rsidRDefault="0052260F" w:rsidP="000F3EBD">
      <w:pPr>
        <w:pStyle w:val="VideoSteps"/>
      </w:pPr>
      <w:r>
        <w:t xml:space="preserve">Begin by obtaining </w:t>
      </w:r>
      <w:r w:rsidR="004F4B9F">
        <w:t xml:space="preserve">the </w:t>
      </w:r>
      <w:r w:rsidR="00434138">
        <w:t>wild-type</w:t>
      </w:r>
      <w:r w:rsidR="00AA760F">
        <w:t xml:space="preserve"> </w:t>
      </w:r>
      <w:r w:rsidR="00AA760F" w:rsidRPr="00434138">
        <w:t xml:space="preserve">and </w:t>
      </w:r>
      <w:r w:rsidR="00434138" w:rsidRPr="00434138">
        <w:t>transgenic</w:t>
      </w:r>
      <w:r w:rsidR="004F4B9F" w:rsidRPr="00434138">
        <w:t xml:space="preserve"> zebrafish </w:t>
      </w:r>
      <w:r w:rsidR="00813864" w:rsidRPr="00434138">
        <w:t>eggs</w:t>
      </w:r>
      <w:r w:rsidR="004F4B9F">
        <w:t xml:space="preserve"> </w:t>
      </w:r>
      <w:r w:rsidR="0082048E">
        <w:t xml:space="preserve">from the respective breeding setup </w:t>
      </w:r>
      <w:r w:rsidR="00BC64F0">
        <w:rPr>
          <w:b/>
          <w:bCs/>
        </w:rPr>
        <w:t>[1</w:t>
      </w:r>
      <w:r w:rsidR="00B60096">
        <w:rPr>
          <w:b/>
          <w:bCs/>
        </w:rPr>
        <w:t>-TXT</w:t>
      </w:r>
      <w:r w:rsidR="00BC64F0">
        <w:rPr>
          <w:b/>
          <w:bCs/>
        </w:rPr>
        <w:t>]</w:t>
      </w:r>
      <w:r w:rsidR="00BC64F0">
        <w:t xml:space="preserve">. </w:t>
      </w:r>
      <w:r w:rsidR="00BF6910">
        <w:t xml:space="preserve">Take a </w:t>
      </w:r>
      <w:r w:rsidR="00B62A0A" w:rsidRPr="008E1F4D">
        <w:t xml:space="preserve">15-centimeter Petri dish </w:t>
      </w:r>
      <w:r w:rsidR="00B62A0A">
        <w:t xml:space="preserve">containing </w:t>
      </w:r>
      <w:r w:rsidR="00C65F22" w:rsidRPr="00C65F22">
        <w:t>H</w:t>
      </w:r>
      <w:r w:rsidR="00C65F22">
        <w:t>EPES</w:t>
      </w:r>
      <w:r w:rsidR="00C65F22" w:rsidRPr="00C65F22">
        <w:t xml:space="preserve">-buffered E3 medium </w:t>
      </w:r>
      <w:r w:rsidR="00C65F22">
        <w:t xml:space="preserve">or </w:t>
      </w:r>
      <w:r w:rsidR="00B62A0A" w:rsidRPr="00C65F22">
        <w:t>E3</w:t>
      </w:r>
      <w:r w:rsidR="00B62A0A">
        <w:t xml:space="preserve"> </w:t>
      </w:r>
      <w:r w:rsidR="00B62A0A">
        <w:rPr>
          <w:b/>
          <w:bCs/>
        </w:rPr>
        <w:t>[2]</w:t>
      </w:r>
      <w:r w:rsidR="00B62A0A">
        <w:t xml:space="preserve"> and collect the </w:t>
      </w:r>
      <w:r w:rsidR="00A15CA1">
        <w:t>appropriate</w:t>
      </w:r>
      <w:r w:rsidR="00231512">
        <w:t xml:space="preserve"> amount of</w:t>
      </w:r>
      <w:r w:rsidR="00756957">
        <w:t xml:space="preserve"> </w:t>
      </w:r>
      <w:r w:rsidR="00813864">
        <w:t xml:space="preserve">fertilized </w:t>
      </w:r>
      <w:r w:rsidR="008E1F4D" w:rsidRPr="008E1F4D">
        <w:t xml:space="preserve">eggs </w:t>
      </w:r>
      <w:r w:rsidR="00231512">
        <w:t>from the</w:t>
      </w:r>
      <w:r w:rsidR="00A15CA1">
        <w:t xml:space="preserve"> desired</w:t>
      </w:r>
      <w:r w:rsidR="00C65F22">
        <w:t xml:space="preserve"> zebrafish</w:t>
      </w:r>
      <w:r w:rsidR="00ED7614">
        <w:t xml:space="preserve"> breeding setup </w:t>
      </w:r>
      <w:r w:rsidR="00ED7614">
        <w:rPr>
          <w:b/>
          <w:bCs/>
        </w:rPr>
        <w:t>[3-TXT</w:t>
      </w:r>
      <w:r w:rsidR="002D79E2">
        <w:rPr>
          <w:b/>
          <w:bCs/>
        </w:rPr>
        <w:t>]</w:t>
      </w:r>
      <w:r w:rsidR="002D79E2">
        <w:t>.</w:t>
      </w:r>
    </w:p>
    <w:p w14:paraId="72066121" w14:textId="77777777" w:rsidR="002D79E2" w:rsidRPr="002D79E2" w:rsidRDefault="00DC5342" w:rsidP="002D79E2">
      <w:pPr>
        <w:pStyle w:val="VideoShots"/>
        <w:rPr>
          <w:b/>
          <w:bCs/>
        </w:rPr>
      </w:pPr>
      <w:r>
        <w:t xml:space="preserve">WIDE: Talent standing </w:t>
      </w:r>
      <w:r w:rsidR="00707032">
        <w:t>before</w:t>
      </w:r>
      <w:r>
        <w:t xml:space="preserve"> the breeding setup</w:t>
      </w:r>
      <w:r w:rsidR="00707032">
        <w:t>s</w:t>
      </w:r>
      <w:r>
        <w:t xml:space="preserve"> for wildtype and transgenic </w:t>
      </w:r>
      <w:r w:rsidR="00707032">
        <w:t>zebrafish.</w:t>
      </w:r>
      <w:r w:rsidR="00B60096">
        <w:t xml:space="preserve"> </w:t>
      </w:r>
      <w:r w:rsidR="00B60096">
        <w:rPr>
          <w:b/>
          <w:bCs/>
        </w:rPr>
        <w:t xml:space="preserve">TXT: Transgenic zebrafish line used: </w:t>
      </w:r>
      <w:r w:rsidR="002D79E2" w:rsidRPr="002D79E2">
        <w:rPr>
          <w:b/>
          <w:bCs/>
        </w:rPr>
        <w:t>tg(phox2bb:GFP)</w:t>
      </w:r>
    </w:p>
    <w:p w14:paraId="0418E4EE" w14:textId="0DA69EBE" w:rsidR="00C65F22" w:rsidRDefault="002D451D" w:rsidP="00CE1C68">
      <w:pPr>
        <w:pStyle w:val="VideoShots"/>
      </w:pPr>
      <w:r>
        <w:t>Shot of a 15-cm Petri dish with E3 kept on the workbench.</w:t>
      </w:r>
    </w:p>
    <w:p w14:paraId="3BB5B0E3" w14:textId="4CC3236A" w:rsidR="00707032" w:rsidRPr="005A03BE" w:rsidRDefault="00707032" w:rsidP="00CE1C68">
      <w:pPr>
        <w:pStyle w:val="VideoShots"/>
      </w:pPr>
      <w:r>
        <w:t xml:space="preserve">Talent </w:t>
      </w:r>
      <w:r w:rsidR="00F7661D">
        <w:t>collects</w:t>
      </w:r>
      <w:r>
        <w:t xml:space="preserve"> a few</w:t>
      </w:r>
      <w:r w:rsidR="00CE13D0">
        <w:t xml:space="preserve"> </w:t>
      </w:r>
      <w:r w:rsidR="005C7CD3">
        <w:t>WT</w:t>
      </w:r>
      <w:r w:rsidR="00CE13D0">
        <w:t xml:space="preserve"> zebrafish</w:t>
      </w:r>
      <w:r>
        <w:t xml:space="preserve"> eggs </w:t>
      </w:r>
      <w:r w:rsidR="00580A42">
        <w:t xml:space="preserve">from the breeding tank </w:t>
      </w:r>
      <w:r w:rsidR="005C7CD3">
        <w:t xml:space="preserve">using baffle </w:t>
      </w:r>
      <w:r w:rsidR="00CE13D0">
        <w:t xml:space="preserve">and places them in </w:t>
      </w:r>
      <w:r w:rsidR="002D451D">
        <w:t>the</w:t>
      </w:r>
      <w:r w:rsidR="00CE13D0">
        <w:t xml:space="preserve"> Petri dish containing </w:t>
      </w:r>
      <w:r w:rsidR="00526538">
        <w:t xml:space="preserve">E3. </w:t>
      </w:r>
      <w:r w:rsidR="002D451D">
        <w:rPr>
          <w:b/>
          <w:bCs/>
        </w:rPr>
        <w:t>TXT: Wild-type</w:t>
      </w:r>
      <w:r w:rsidR="00C05298">
        <w:rPr>
          <w:b/>
          <w:bCs/>
        </w:rPr>
        <w:t xml:space="preserve"> zebrafish: 50 eggs; </w:t>
      </w:r>
      <w:r w:rsidR="00B10048" w:rsidRPr="00B10048">
        <w:rPr>
          <w:b/>
          <w:bCs/>
        </w:rPr>
        <w:t>tg(</w:t>
      </w:r>
      <w:r w:rsidR="00B10048" w:rsidRPr="00B10048">
        <w:rPr>
          <w:b/>
          <w:bCs/>
          <w:i/>
        </w:rPr>
        <w:t>phox2bb</w:t>
      </w:r>
      <w:r w:rsidR="00B10048" w:rsidRPr="00B10048">
        <w:rPr>
          <w:b/>
          <w:bCs/>
        </w:rPr>
        <w:t>:GFP) zebrafish: 300 eggs</w:t>
      </w:r>
      <w:r w:rsidR="00B12913">
        <w:rPr>
          <w:b/>
          <w:bCs/>
        </w:rPr>
        <w:t xml:space="preserve"> </w:t>
      </w:r>
    </w:p>
    <w:p w14:paraId="4B4694DC" w14:textId="26563D43" w:rsidR="00050450" w:rsidRDefault="00F379AA" w:rsidP="00050450">
      <w:pPr>
        <w:pStyle w:val="VideoSteps"/>
      </w:pPr>
      <w:r w:rsidRPr="00D778AD">
        <w:t>Incubate</w:t>
      </w:r>
      <w:r w:rsidR="00514BE1" w:rsidRPr="00D778AD">
        <w:t xml:space="preserve"> the fertilized eggs in E3 </w:t>
      </w:r>
      <w:r w:rsidR="006A03DB" w:rsidRPr="00D778AD">
        <w:t xml:space="preserve">at </w:t>
      </w:r>
      <w:commentRangeStart w:id="7"/>
      <w:r w:rsidR="006A03DB" w:rsidRPr="00D778AD">
        <w:t xml:space="preserve">28 degrees Celsius </w:t>
      </w:r>
      <w:commentRangeEnd w:id="7"/>
      <w:r w:rsidR="004D34D3">
        <w:rPr>
          <w:rStyle w:val="CommentReference"/>
          <w:rFonts w:cs="Calibri (Body)"/>
          <w:lang w:val="x-none" w:eastAsia="x-none"/>
        </w:rPr>
        <w:commentReference w:id="7"/>
      </w:r>
      <w:r w:rsidR="006A03DB" w:rsidRPr="00D778AD">
        <w:t>with</w:t>
      </w:r>
      <w:r w:rsidR="00514BE1" w:rsidRPr="00D778AD">
        <w:t xml:space="preserve"> a</w:t>
      </w:r>
      <w:r w:rsidR="006A03DB" w:rsidRPr="00D778AD">
        <w:t xml:space="preserve">n appropriate light and dark cycle </w:t>
      </w:r>
      <w:r w:rsidR="006A03DB" w:rsidRPr="00D778AD">
        <w:rPr>
          <w:b/>
          <w:bCs/>
        </w:rPr>
        <w:t>[1-TXT]</w:t>
      </w:r>
      <w:r w:rsidR="006A03DB" w:rsidRPr="00D778AD">
        <w:t>.</w:t>
      </w:r>
      <w:r w:rsidR="00B814E5" w:rsidRPr="00D778AD">
        <w:t xml:space="preserve"> </w:t>
      </w:r>
      <w:r w:rsidR="00592BE5" w:rsidRPr="00D778AD">
        <w:t xml:space="preserve">At 1 </w:t>
      </w:r>
      <w:r w:rsidR="00BA4069">
        <w:t>day</w:t>
      </w:r>
      <w:r w:rsidR="00B73F38">
        <w:t>s</w:t>
      </w:r>
      <w:r w:rsidR="00BA4069">
        <w:t xml:space="preserve"> post-fertilization</w:t>
      </w:r>
      <w:r w:rsidR="00923799">
        <w:t xml:space="preserve"> or </w:t>
      </w:r>
      <w:r w:rsidR="00592BE5" w:rsidRPr="00D778AD">
        <w:t>dpf</w:t>
      </w:r>
      <w:r w:rsidR="00BA4069">
        <w:t xml:space="preserve"> </w:t>
      </w:r>
      <w:r w:rsidR="00BA4069" w:rsidRPr="00B73F38">
        <w:rPr>
          <w:i/>
          <w:iCs w:val="0"/>
          <w:color w:val="FF0000"/>
        </w:rPr>
        <w:t>(d-</w:t>
      </w:r>
      <w:r w:rsidR="00B73F38" w:rsidRPr="00B73F38">
        <w:rPr>
          <w:i/>
          <w:iCs w:val="0"/>
          <w:color w:val="FF0000"/>
        </w:rPr>
        <w:t>p-f)</w:t>
      </w:r>
      <w:r w:rsidR="00592BE5" w:rsidRPr="00D778AD">
        <w:t xml:space="preserve">, remove </w:t>
      </w:r>
      <w:r w:rsidR="000B73F2">
        <w:t xml:space="preserve">any </w:t>
      </w:r>
      <w:r w:rsidR="00592BE5" w:rsidRPr="00D778AD">
        <w:t xml:space="preserve">unfertilized </w:t>
      </w:r>
      <w:r w:rsidR="00592BE5" w:rsidRPr="00AB5415">
        <w:t xml:space="preserve">eggs and let the fertilized </w:t>
      </w:r>
      <w:r w:rsidR="00592BE5" w:rsidRPr="007E1CBA">
        <w:t xml:space="preserve">ones develop until 5 dpf </w:t>
      </w:r>
      <w:r w:rsidR="00592BE5" w:rsidRPr="007E1CBA">
        <w:rPr>
          <w:b/>
          <w:bCs/>
        </w:rPr>
        <w:t>[</w:t>
      </w:r>
      <w:r w:rsidR="00EE2902" w:rsidRPr="007E1CBA">
        <w:rPr>
          <w:b/>
          <w:bCs/>
        </w:rPr>
        <w:t>2]</w:t>
      </w:r>
      <w:r w:rsidR="00EE2902" w:rsidRPr="007E1CBA">
        <w:t>.</w:t>
      </w:r>
      <w:r w:rsidR="00EE2902" w:rsidRPr="00AB5415">
        <w:t xml:space="preserve"> </w:t>
      </w:r>
      <w:r w:rsidR="00050450" w:rsidRPr="00AB5415">
        <w:t xml:space="preserve">Select </w:t>
      </w:r>
      <w:r w:rsidR="00D40BB8" w:rsidRPr="00AB5415">
        <w:t>the transgenic zebrafish</w:t>
      </w:r>
      <w:r w:rsidR="00050450" w:rsidRPr="00AB5415">
        <w:t xml:space="preserve"> larvae at 1 dpf</w:t>
      </w:r>
      <w:r w:rsidR="00D778AD" w:rsidRPr="00AB5415">
        <w:t xml:space="preserve"> </w:t>
      </w:r>
      <w:r w:rsidR="00D778AD" w:rsidRPr="00AB5415">
        <w:rPr>
          <w:b/>
          <w:bCs/>
        </w:rPr>
        <w:t>[3]</w:t>
      </w:r>
      <w:r w:rsidR="00050450" w:rsidRPr="00AB5415">
        <w:t>.</w:t>
      </w:r>
    </w:p>
    <w:p w14:paraId="272637EF" w14:textId="002F806A" w:rsidR="00050450" w:rsidRPr="00923799" w:rsidRDefault="00E75B1F" w:rsidP="00050450">
      <w:pPr>
        <w:pStyle w:val="VideoShots"/>
      </w:pPr>
      <w:r>
        <w:t xml:space="preserve">Talent placing the Petri dish containing eggs </w:t>
      </w:r>
      <w:r w:rsidR="00923799">
        <w:t xml:space="preserve">in an incubator. </w:t>
      </w:r>
      <w:r w:rsidR="00050450">
        <w:rPr>
          <w:b/>
          <w:bCs/>
        </w:rPr>
        <w:t xml:space="preserve">TXT: </w:t>
      </w:r>
      <w:r w:rsidR="00D778AD">
        <w:rPr>
          <w:b/>
          <w:bCs/>
        </w:rPr>
        <w:t>Cycle:</w:t>
      </w:r>
      <w:r w:rsidR="00D778AD" w:rsidRPr="00D778AD">
        <w:rPr>
          <w:b/>
          <w:bCs/>
        </w:rPr>
        <w:t xml:space="preserve"> 14 h light/10 h dark</w:t>
      </w:r>
    </w:p>
    <w:p w14:paraId="6B5E409F" w14:textId="7F388829" w:rsidR="00923799" w:rsidRDefault="000B73F2" w:rsidP="00050450">
      <w:pPr>
        <w:pStyle w:val="VideoShots"/>
      </w:pPr>
      <w:r>
        <w:t>Talent removing unfertilized eggs from the Petri dish</w:t>
      </w:r>
      <w:r w:rsidR="00302CC8">
        <w:t xml:space="preserve"> using Pastuer pipette</w:t>
      </w:r>
      <w:r>
        <w:t>.</w:t>
      </w:r>
      <w:r w:rsidR="00413A7C">
        <w:t xml:space="preserve"> </w:t>
      </w:r>
    </w:p>
    <w:p w14:paraId="2CB3A6C8" w14:textId="5EAE6F46" w:rsidR="003E0F65" w:rsidRPr="00050450" w:rsidRDefault="003E0F65" w:rsidP="00050450">
      <w:pPr>
        <w:pStyle w:val="VideoShots"/>
      </w:pPr>
      <w:r>
        <w:t xml:space="preserve">Talent </w:t>
      </w:r>
      <w:r w:rsidR="00534821">
        <w:t>picking</w:t>
      </w:r>
      <w:r>
        <w:t xml:space="preserve"> </w:t>
      </w:r>
      <w:r w:rsidR="00B12913">
        <w:t>larvae from the Petri dish</w:t>
      </w:r>
      <w:r w:rsidR="00534821">
        <w:t xml:space="preserve"> under a fluorescent microscope using a Pasteur pipette</w:t>
      </w:r>
      <w:r w:rsidR="00B12913">
        <w:t xml:space="preserve">. </w:t>
      </w:r>
    </w:p>
    <w:p w14:paraId="6EA63CD2" w14:textId="455D6356" w:rsidR="003763C6" w:rsidRDefault="00165CA8" w:rsidP="003763C6">
      <w:pPr>
        <w:pStyle w:val="VideoSteps"/>
      </w:pPr>
      <w:r>
        <w:t>B</w:t>
      </w:r>
      <w:r w:rsidRPr="00F46665">
        <w:t>efore proceeding for whole larva dissociation</w:t>
      </w:r>
      <w:r>
        <w:t>,</w:t>
      </w:r>
      <w:r w:rsidRPr="00F46665">
        <w:t xml:space="preserve"> </w:t>
      </w:r>
      <w:r>
        <w:t>a</w:t>
      </w:r>
      <w:r w:rsidR="0042615F" w:rsidRPr="00F46665">
        <w:t>nesthetize the 5</w:t>
      </w:r>
      <w:r w:rsidR="00752114">
        <w:t>-</w:t>
      </w:r>
      <w:r w:rsidR="0042615F" w:rsidRPr="00F46665">
        <w:t xml:space="preserve">dpf </w:t>
      </w:r>
      <w:r w:rsidR="00752114">
        <w:t xml:space="preserve">wildtype </w:t>
      </w:r>
      <w:r w:rsidR="0042615F" w:rsidRPr="00F46665">
        <w:t xml:space="preserve">larvae using 0.016% Tricaine </w:t>
      </w:r>
      <w:r w:rsidR="0042615F" w:rsidRPr="00F46665">
        <w:rPr>
          <w:b/>
          <w:bCs/>
        </w:rPr>
        <w:t>[1]</w:t>
      </w:r>
      <w:r>
        <w:t xml:space="preserve"> and</w:t>
      </w:r>
      <w:r w:rsidR="003763C6" w:rsidRPr="00F46665">
        <w:t xml:space="preserve"> </w:t>
      </w:r>
      <w:r w:rsidR="00F52F05">
        <w:t xml:space="preserve">transfer 30 anesthetized larvae into a </w:t>
      </w:r>
      <w:r w:rsidR="00F52F05" w:rsidRPr="00F46665">
        <w:t xml:space="preserve">Petri dish containing 1 milliliter of 10x </w:t>
      </w:r>
      <w:r w:rsidR="00F52F05" w:rsidRPr="003163BE">
        <w:rPr>
          <w:i/>
          <w:iCs w:val="0"/>
          <w:color w:val="FF0000"/>
        </w:rPr>
        <w:t>(10-ex)</w:t>
      </w:r>
      <w:r w:rsidR="00F52F05">
        <w:t xml:space="preserve"> </w:t>
      </w:r>
      <w:r w:rsidR="00F52F05" w:rsidRPr="00F46665">
        <w:t xml:space="preserve">trypsin-EDTA </w:t>
      </w:r>
      <w:r w:rsidR="00F52F05" w:rsidRPr="003163BE">
        <w:rPr>
          <w:i/>
          <w:iCs w:val="0"/>
          <w:color w:val="FF0000"/>
        </w:rPr>
        <w:t>(E-D-T-A)</w:t>
      </w:r>
      <w:r w:rsidR="00F52F05">
        <w:t xml:space="preserve"> </w:t>
      </w:r>
      <w:r w:rsidR="00F52F05" w:rsidRPr="00F46665">
        <w:t xml:space="preserve">solution </w:t>
      </w:r>
      <w:r w:rsidR="00F52F05">
        <w:rPr>
          <w:b/>
          <w:bCs/>
        </w:rPr>
        <w:t>[2]</w:t>
      </w:r>
      <w:r>
        <w:t>. Then,</w:t>
      </w:r>
      <w:r w:rsidR="00F52F05">
        <w:t xml:space="preserve"> </w:t>
      </w:r>
      <w:r w:rsidR="003763C6" w:rsidRPr="00F46665">
        <w:t xml:space="preserve">using a razor blade, chop </w:t>
      </w:r>
      <w:r w:rsidR="00F52F05">
        <w:t>the</w:t>
      </w:r>
      <w:r w:rsidR="003163BE">
        <w:t xml:space="preserve"> </w:t>
      </w:r>
      <w:r w:rsidR="003763C6" w:rsidRPr="00F46665">
        <w:t xml:space="preserve">larvae into small pieces </w:t>
      </w:r>
      <w:r w:rsidR="009A669C">
        <w:t xml:space="preserve">in the Petri dish </w:t>
      </w:r>
      <w:r w:rsidR="00F46665" w:rsidRPr="00F46665">
        <w:rPr>
          <w:b/>
          <w:bCs/>
        </w:rPr>
        <w:t>[</w:t>
      </w:r>
      <w:r w:rsidR="00F52F05">
        <w:rPr>
          <w:b/>
          <w:bCs/>
        </w:rPr>
        <w:t>3</w:t>
      </w:r>
      <w:r w:rsidR="00F46665" w:rsidRPr="00F46665">
        <w:rPr>
          <w:b/>
          <w:bCs/>
        </w:rPr>
        <w:t>]</w:t>
      </w:r>
      <w:r w:rsidR="003763C6" w:rsidRPr="00F46665">
        <w:t>.</w:t>
      </w:r>
    </w:p>
    <w:p w14:paraId="3802159D" w14:textId="53079330" w:rsidR="00AC025D" w:rsidRDefault="00D92BF2" w:rsidP="00AC025D">
      <w:pPr>
        <w:pStyle w:val="VideoShots"/>
      </w:pPr>
      <w:r>
        <w:t xml:space="preserve">Talent </w:t>
      </w:r>
      <w:r w:rsidR="00721DDD">
        <w:t xml:space="preserve">adding Tricaine </w:t>
      </w:r>
      <w:r w:rsidR="00854314">
        <w:t xml:space="preserve">to the dish containing </w:t>
      </w:r>
      <w:r>
        <w:t xml:space="preserve">the larvae in </w:t>
      </w:r>
      <w:r w:rsidR="005F59F6">
        <w:t xml:space="preserve">a </w:t>
      </w:r>
      <w:r w:rsidR="00A466BA">
        <w:t>dish</w:t>
      </w:r>
      <w:r w:rsidR="00C549A4">
        <w:t>.</w:t>
      </w:r>
    </w:p>
    <w:p w14:paraId="7CDA1EE6" w14:textId="7F528059" w:rsidR="00165CA8" w:rsidRPr="00A71F07" w:rsidRDefault="00165CA8" w:rsidP="00AC025D">
      <w:pPr>
        <w:pStyle w:val="VideoShots"/>
        <w:rPr>
          <w:highlight w:val="red"/>
        </w:rPr>
      </w:pPr>
      <w:commentRangeStart w:id="8"/>
      <w:r w:rsidRPr="00A71F07">
        <w:rPr>
          <w:highlight w:val="red"/>
        </w:rPr>
        <w:t xml:space="preserve">Talent transferring </w:t>
      </w:r>
      <w:r w:rsidR="00A17BBF" w:rsidRPr="00A71F07">
        <w:rPr>
          <w:highlight w:val="red"/>
        </w:rPr>
        <w:t xml:space="preserve">a </w:t>
      </w:r>
      <w:r w:rsidRPr="00A71F07">
        <w:rPr>
          <w:highlight w:val="red"/>
        </w:rPr>
        <w:t xml:space="preserve">few </w:t>
      </w:r>
      <w:r w:rsidR="00F84BA5" w:rsidRPr="00A71F07">
        <w:rPr>
          <w:highlight w:val="red"/>
        </w:rPr>
        <w:t xml:space="preserve">anesthetized </w:t>
      </w:r>
      <w:r w:rsidRPr="00A71F07">
        <w:rPr>
          <w:highlight w:val="red"/>
        </w:rPr>
        <w:t xml:space="preserve">larvae </w:t>
      </w:r>
      <w:r w:rsidR="00F84BA5" w:rsidRPr="00A71F07">
        <w:rPr>
          <w:highlight w:val="red"/>
        </w:rPr>
        <w:t>into a Petri dish containing trypsin-EDTA.</w:t>
      </w:r>
      <w:commentRangeEnd w:id="8"/>
      <w:r w:rsidR="007D54B6" w:rsidRPr="00A71F07">
        <w:rPr>
          <w:rStyle w:val="CommentReference"/>
          <w:rFonts w:cs="Calibri (Body)"/>
          <w:highlight w:val="red"/>
          <w:lang w:val="x-none" w:eastAsia="x-none"/>
        </w:rPr>
        <w:commentReference w:id="8"/>
      </w:r>
    </w:p>
    <w:p w14:paraId="25C42409" w14:textId="1BFABAB9" w:rsidR="00C549A4" w:rsidRPr="00F46665" w:rsidRDefault="00E855DA" w:rsidP="00AC025D">
      <w:pPr>
        <w:pStyle w:val="VideoShots"/>
      </w:pPr>
      <w:r>
        <w:lastRenderedPageBreak/>
        <w:t xml:space="preserve">Talent cutting the larvae into pieces using a razor blade on a </w:t>
      </w:r>
      <w:r w:rsidR="009635E2">
        <w:t>Petri dish containing trypsin-EDTA.</w:t>
      </w:r>
    </w:p>
    <w:p w14:paraId="6A70E9C5" w14:textId="77777777" w:rsidR="00DF6D69" w:rsidRDefault="009A4BB8" w:rsidP="009A4BB8">
      <w:pPr>
        <w:pStyle w:val="VideoSteps"/>
      </w:pPr>
      <w:r w:rsidRPr="00C64479">
        <w:t xml:space="preserve">Transfer the chopped </w:t>
      </w:r>
      <w:r w:rsidR="00ED05B1" w:rsidRPr="00C64479">
        <w:t>larvae</w:t>
      </w:r>
      <w:r w:rsidRPr="00C64479">
        <w:t xml:space="preserve"> into a microcentrifuge tube with 2 </w:t>
      </w:r>
      <w:r w:rsidR="00ED05B1" w:rsidRPr="00C64479">
        <w:t>milliliters</w:t>
      </w:r>
      <w:r w:rsidRPr="00C64479">
        <w:t xml:space="preserve"> of 10x trypsin-EDTA solution </w:t>
      </w:r>
      <w:r w:rsidR="00597618" w:rsidRPr="00C64479">
        <w:rPr>
          <w:b/>
          <w:bCs/>
        </w:rPr>
        <w:t>[1]</w:t>
      </w:r>
      <w:r w:rsidR="00597618" w:rsidRPr="00C64479">
        <w:t xml:space="preserve"> </w:t>
      </w:r>
      <w:r w:rsidRPr="00C64479">
        <w:t xml:space="preserve">and leave </w:t>
      </w:r>
      <w:r w:rsidR="00597618" w:rsidRPr="00C64479">
        <w:t xml:space="preserve">the tube </w:t>
      </w:r>
      <w:r w:rsidRPr="00C64479">
        <w:t>on ice for 3 h</w:t>
      </w:r>
      <w:r w:rsidR="00597618" w:rsidRPr="00C64479">
        <w:t xml:space="preserve">ours </w:t>
      </w:r>
      <w:r w:rsidR="00597618" w:rsidRPr="00C64479">
        <w:rPr>
          <w:b/>
          <w:bCs/>
        </w:rPr>
        <w:t>[2]</w:t>
      </w:r>
      <w:r w:rsidRPr="00C64479">
        <w:t xml:space="preserve">. Pipette </w:t>
      </w:r>
      <w:r w:rsidR="00C64479" w:rsidRPr="00C64479">
        <w:t xml:space="preserve">the contents </w:t>
      </w:r>
      <w:r w:rsidRPr="00C64479">
        <w:t xml:space="preserve">up and down with a P1000 </w:t>
      </w:r>
      <w:r w:rsidR="000D0FCC" w:rsidRPr="000D0FCC">
        <w:rPr>
          <w:i/>
          <w:iCs w:val="0"/>
          <w:color w:val="FF0000"/>
        </w:rPr>
        <w:t>(P-one thousand)</w:t>
      </w:r>
      <w:r w:rsidR="000D0FCC">
        <w:t xml:space="preserve"> </w:t>
      </w:r>
      <w:r w:rsidRPr="00C64479">
        <w:t>pipette every hour to stimulate dissociation</w:t>
      </w:r>
      <w:r w:rsidR="00C64479" w:rsidRPr="00C64479">
        <w:t xml:space="preserve"> </w:t>
      </w:r>
      <w:r w:rsidR="00C64479" w:rsidRPr="00C64479">
        <w:rPr>
          <w:b/>
          <w:bCs/>
        </w:rPr>
        <w:t>[3]</w:t>
      </w:r>
      <w:r w:rsidRPr="00C64479">
        <w:t>.</w:t>
      </w:r>
      <w:r w:rsidR="00F13781">
        <w:t xml:space="preserve"> </w:t>
      </w:r>
    </w:p>
    <w:p w14:paraId="28C31DC0" w14:textId="3E778273" w:rsidR="00DF6D69" w:rsidRDefault="00DF6D69" w:rsidP="00DF6D69">
      <w:pPr>
        <w:pStyle w:val="VideoShots"/>
      </w:pPr>
      <w:r>
        <w:t>Talent transferring the larvae pieces from the Petri dish to a microcentrifuge tube</w:t>
      </w:r>
      <w:r w:rsidR="00A17BBF">
        <w:t xml:space="preserve"> using a Pasteur </w:t>
      </w:r>
      <w:r w:rsidR="006C7F65">
        <w:t>pipette</w:t>
      </w:r>
      <w:r>
        <w:t>.</w:t>
      </w:r>
    </w:p>
    <w:p w14:paraId="6059224B" w14:textId="77777777" w:rsidR="00DF6D69" w:rsidRDefault="00DF6D69" w:rsidP="00DF6D69">
      <w:pPr>
        <w:pStyle w:val="VideoShots"/>
      </w:pPr>
      <w:r>
        <w:t>Talent placing the tube containing the chopped larvae on ice.</w:t>
      </w:r>
    </w:p>
    <w:p w14:paraId="56858564" w14:textId="77777777" w:rsidR="00DF6D69" w:rsidRDefault="00DF6D69" w:rsidP="00DF6D69">
      <w:pPr>
        <w:pStyle w:val="VideoShots"/>
      </w:pPr>
      <w:r>
        <w:t>Talent pipetting the content of the microcentrifuge tube up and down several times with a P1000 pipette.</w:t>
      </w:r>
    </w:p>
    <w:p w14:paraId="55B5C8C1" w14:textId="08F1E993" w:rsidR="009A4BB8" w:rsidRPr="00A71F07" w:rsidRDefault="00F13781" w:rsidP="009A4BB8">
      <w:pPr>
        <w:pStyle w:val="VideoSteps"/>
        <w:rPr>
          <w:highlight w:val="red"/>
        </w:rPr>
      </w:pPr>
      <w:commentRangeStart w:id="9"/>
      <w:r w:rsidRPr="00A71F07">
        <w:rPr>
          <w:highlight w:val="red"/>
        </w:rPr>
        <w:t>The sample is now ready f</w:t>
      </w:r>
      <w:r w:rsidR="00742317" w:rsidRPr="00A71F07">
        <w:rPr>
          <w:highlight w:val="red"/>
        </w:rPr>
        <w:t xml:space="preserve">or use as </w:t>
      </w:r>
      <w:r w:rsidR="00DF6D69" w:rsidRPr="00A71F07">
        <w:rPr>
          <w:highlight w:val="red"/>
        </w:rPr>
        <w:t xml:space="preserve">a </w:t>
      </w:r>
      <w:r w:rsidR="00742317" w:rsidRPr="00A71F07">
        <w:rPr>
          <w:highlight w:val="red"/>
        </w:rPr>
        <w:t xml:space="preserve">control </w:t>
      </w:r>
      <w:r w:rsidR="00DF6D69" w:rsidRPr="00A71F07">
        <w:rPr>
          <w:highlight w:val="red"/>
        </w:rPr>
        <w:t>for</w:t>
      </w:r>
      <w:r w:rsidR="00742317" w:rsidRPr="00A71F07">
        <w:rPr>
          <w:highlight w:val="red"/>
        </w:rPr>
        <w:t xml:space="preserve"> subsequent fluorescence-activated cell sorting </w:t>
      </w:r>
      <w:r w:rsidR="00742317" w:rsidRPr="00A71F07">
        <w:rPr>
          <w:b/>
          <w:bCs/>
          <w:highlight w:val="red"/>
        </w:rPr>
        <w:t>[</w:t>
      </w:r>
      <w:r w:rsidR="00DF6D69" w:rsidRPr="00A71F07">
        <w:rPr>
          <w:b/>
          <w:bCs/>
          <w:highlight w:val="red"/>
        </w:rPr>
        <w:t>1</w:t>
      </w:r>
      <w:r w:rsidR="00742317" w:rsidRPr="00A71F07">
        <w:rPr>
          <w:b/>
          <w:bCs/>
          <w:highlight w:val="red"/>
        </w:rPr>
        <w:t>]</w:t>
      </w:r>
      <w:r w:rsidR="00742317" w:rsidRPr="00A71F07">
        <w:rPr>
          <w:highlight w:val="red"/>
        </w:rPr>
        <w:t>.</w:t>
      </w:r>
      <w:commentRangeEnd w:id="9"/>
      <w:r w:rsidR="007D54B6" w:rsidRPr="00A71F07">
        <w:rPr>
          <w:rStyle w:val="CommentReference"/>
          <w:rFonts w:cs="Calibri (Body)"/>
          <w:highlight w:val="red"/>
          <w:lang w:val="x-none" w:eastAsia="x-none"/>
        </w:rPr>
        <w:commentReference w:id="9"/>
      </w:r>
    </w:p>
    <w:p w14:paraId="16B2F183" w14:textId="642C9B39" w:rsidR="00DF6D69" w:rsidRPr="00C64479" w:rsidRDefault="00DF6D69" w:rsidP="00DF6D69">
      <w:pPr>
        <w:pStyle w:val="VideoShots"/>
      </w:pPr>
      <w:r>
        <w:t xml:space="preserve">Shot of the tube containing the </w:t>
      </w:r>
      <w:r w:rsidR="004453F3">
        <w:t>processed whole larvae sample.</w:t>
      </w:r>
    </w:p>
    <w:p w14:paraId="1F99A483" w14:textId="4011AEEB" w:rsidR="00CE10F2" w:rsidRDefault="00024322" w:rsidP="000F3EBD">
      <w:pPr>
        <w:pStyle w:val="VideoTitle"/>
      </w:pPr>
      <w:commentRangeStart w:id="10"/>
      <w:r w:rsidRPr="000F3EBD">
        <w:t>Video</w:t>
      </w:r>
      <w:r>
        <w:t xml:space="preserve"> 3</w:t>
      </w:r>
      <w:commentRangeEnd w:id="10"/>
      <w:r w:rsidR="006F0D69">
        <w:rPr>
          <w:rStyle w:val="CommentReference"/>
          <w:rFonts w:cs="Calibri (Body)"/>
          <w:b w:val="0"/>
          <w:bCs w:val="0"/>
          <w:lang w:val="x-none" w:eastAsia="x-none"/>
        </w:rPr>
        <w:commentReference w:id="10"/>
      </w:r>
      <w:r>
        <w:t xml:space="preserve">: </w:t>
      </w:r>
      <w:r w:rsidR="00CC5275">
        <w:t xml:space="preserve">Isolation </w:t>
      </w:r>
      <w:r w:rsidR="00F07CE5">
        <w:t xml:space="preserve">and Dissociation of </w:t>
      </w:r>
      <w:r w:rsidR="005C1CA2">
        <w:t xml:space="preserve">Gut from </w:t>
      </w:r>
      <w:r w:rsidR="00D150B2">
        <w:t>Zebrafish Larva</w:t>
      </w:r>
      <w:r w:rsidR="006747D3">
        <w:t>e</w:t>
      </w:r>
      <w:r w:rsidR="005C1CA2">
        <w:t xml:space="preserve"> </w:t>
      </w:r>
      <w:r w:rsidR="00C8460E">
        <w:t>for FACS</w:t>
      </w:r>
      <w:r w:rsidR="007C7C30">
        <w:t xml:space="preserve"> Enrichment of Gut Cells</w:t>
      </w:r>
    </w:p>
    <w:p w14:paraId="71F33CAD" w14:textId="26D67C52"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487662">
        <w:rPr>
          <w:rFonts w:cstheme="minorHAnsi"/>
        </w:rPr>
        <w:t>Naomi Kakiailatu</w:t>
      </w:r>
    </w:p>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22A0AAF2" w14:textId="0C6A0DCF" w:rsidR="007D3954" w:rsidRDefault="008528F2" w:rsidP="00C07B81">
      <w:pPr>
        <w:pStyle w:val="VideoSteps"/>
        <w:jc w:val="both"/>
      </w:pPr>
      <w:r>
        <w:t xml:space="preserve">To begin, </w:t>
      </w:r>
      <w:r w:rsidR="00B80328">
        <w:t>prepare a</w:t>
      </w:r>
      <w:r w:rsidR="0036136A">
        <w:t xml:space="preserve"> 1.8%</w:t>
      </w:r>
      <w:r w:rsidR="00B80328">
        <w:t xml:space="preserve"> agarose plate </w:t>
      </w:r>
      <w:r w:rsidR="006E3C38">
        <w:t xml:space="preserve">with </w:t>
      </w:r>
      <w:commentRangeStart w:id="11"/>
      <w:r w:rsidR="0092662D" w:rsidRPr="00C65F22">
        <w:t>H</w:t>
      </w:r>
      <w:r w:rsidR="0092662D">
        <w:t>EPES</w:t>
      </w:r>
      <w:commentRangeEnd w:id="11"/>
      <w:r w:rsidR="00CF649A">
        <w:rPr>
          <w:rStyle w:val="CommentReference"/>
          <w:rFonts w:cs="Calibri (Body)"/>
          <w:lang w:val="x-none" w:eastAsia="x-none"/>
        </w:rPr>
        <w:commentReference w:id="11"/>
      </w:r>
      <w:r w:rsidR="0092662D" w:rsidRPr="00C65F22">
        <w:t xml:space="preserve">-buffered E3 medium </w:t>
      </w:r>
      <w:r w:rsidR="0092662D">
        <w:t xml:space="preserve">or </w:t>
      </w:r>
      <w:r w:rsidR="0092662D" w:rsidRPr="00C65F22">
        <w:t>E3</w:t>
      </w:r>
      <w:r w:rsidR="003D1E51">
        <w:t xml:space="preserve"> </w:t>
      </w:r>
      <w:r w:rsidR="003D1E51">
        <w:rPr>
          <w:b/>
          <w:bCs/>
        </w:rPr>
        <w:t>[1]</w:t>
      </w:r>
      <w:r w:rsidR="003D1E51">
        <w:t xml:space="preserve">. </w:t>
      </w:r>
      <w:r w:rsidR="00187FD2">
        <w:t>While working u</w:t>
      </w:r>
      <w:r w:rsidR="00D66A19" w:rsidRPr="00CD76B4">
        <w:t>nder a dissection microscope</w:t>
      </w:r>
      <w:r w:rsidR="00187FD2">
        <w:t xml:space="preserve"> </w:t>
      </w:r>
      <w:r w:rsidR="00187FD2">
        <w:rPr>
          <w:b/>
          <w:bCs/>
        </w:rPr>
        <w:t>[2]</w:t>
      </w:r>
      <w:r w:rsidR="00D66A19" w:rsidRPr="00CD76B4">
        <w:t>, p</w:t>
      </w:r>
      <w:r w:rsidR="007D3954" w:rsidRPr="00CD76B4">
        <w:t xml:space="preserve">lace 6–10 </w:t>
      </w:r>
      <w:r w:rsidR="005D7FC6" w:rsidRPr="00CD76B4">
        <w:t xml:space="preserve">anesthetized </w:t>
      </w:r>
      <w:r w:rsidR="007D3954" w:rsidRPr="00CD76B4">
        <w:t xml:space="preserve">larvae in a row on </w:t>
      </w:r>
      <w:r w:rsidR="003D1E51">
        <w:t>the</w:t>
      </w:r>
      <w:r w:rsidR="007D3954" w:rsidRPr="00CD76B4">
        <w:t xml:space="preserve"> agarose plate</w:t>
      </w:r>
      <w:r w:rsidR="00D66A19" w:rsidRPr="00CD76B4">
        <w:t xml:space="preserve"> </w:t>
      </w:r>
      <w:r w:rsidR="00D66A19" w:rsidRPr="00CD76B4">
        <w:rPr>
          <w:b/>
          <w:bCs/>
        </w:rPr>
        <w:t>[</w:t>
      </w:r>
      <w:r w:rsidR="007C5BA5">
        <w:rPr>
          <w:b/>
          <w:bCs/>
        </w:rPr>
        <w:t>3</w:t>
      </w:r>
      <w:r w:rsidR="00E672D2">
        <w:rPr>
          <w:b/>
          <w:bCs/>
        </w:rPr>
        <w:t>-TXT</w:t>
      </w:r>
      <w:r w:rsidR="00D66A19" w:rsidRPr="00CD76B4">
        <w:rPr>
          <w:b/>
          <w:bCs/>
        </w:rPr>
        <w:t>]</w:t>
      </w:r>
      <w:r w:rsidR="00E45E3D" w:rsidRPr="00CD76B4">
        <w:t xml:space="preserve">. </w:t>
      </w:r>
      <w:r w:rsidR="007D3954" w:rsidRPr="00CD76B4">
        <w:t xml:space="preserve">Put one insect pin in the head of </w:t>
      </w:r>
      <w:r w:rsidR="00FC27BA">
        <w:t>each</w:t>
      </w:r>
      <w:r w:rsidR="007D3954" w:rsidRPr="00CD76B4">
        <w:t xml:space="preserve"> </w:t>
      </w:r>
      <w:r w:rsidR="00D81AF5" w:rsidRPr="00CD76B4">
        <w:t xml:space="preserve">larva </w:t>
      </w:r>
      <w:r w:rsidR="00D81AF5" w:rsidRPr="00CD76B4">
        <w:rPr>
          <w:b/>
          <w:bCs/>
        </w:rPr>
        <w:t>[</w:t>
      </w:r>
      <w:r w:rsidR="007C5BA5">
        <w:rPr>
          <w:b/>
          <w:bCs/>
        </w:rPr>
        <w:t>4</w:t>
      </w:r>
      <w:r w:rsidR="00D81AF5" w:rsidRPr="00CD76B4">
        <w:rPr>
          <w:b/>
          <w:bCs/>
        </w:rPr>
        <w:t>]</w:t>
      </w:r>
      <w:r w:rsidR="007D3954" w:rsidRPr="00CD76B4">
        <w:t>.</w:t>
      </w:r>
      <w:r w:rsidR="006E093E" w:rsidRPr="00CD76B4">
        <w:t xml:space="preserve"> Then, r</w:t>
      </w:r>
      <w:r w:rsidR="007D3954" w:rsidRPr="00CD76B4">
        <w:t xml:space="preserve">emove </w:t>
      </w:r>
      <w:r w:rsidR="00EC7146">
        <w:t>the</w:t>
      </w:r>
      <w:r w:rsidR="007D3954" w:rsidRPr="00CD76B4">
        <w:t xml:space="preserve"> remaining E3 </w:t>
      </w:r>
      <w:r w:rsidR="00B21969" w:rsidRPr="00CD76B4">
        <w:t xml:space="preserve">from the plate </w:t>
      </w:r>
      <w:r w:rsidR="007D3954" w:rsidRPr="00CD76B4">
        <w:t>using a tissue</w:t>
      </w:r>
      <w:r w:rsidR="00B21969" w:rsidRPr="00CD76B4">
        <w:t xml:space="preserve"> </w:t>
      </w:r>
      <w:r w:rsidR="00B21969" w:rsidRPr="00CD76B4">
        <w:rPr>
          <w:b/>
          <w:bCs/>
        </w:rPr>
        <w:t>[</w:t>
      </w:r>
      <w:r w:rsidR="007C5BA5">
        <w:rPr>
          <w:b/>
          <w:bCs/>
        </w:rPr>
        <w:t>5</w:t>
      </w:r>
      <w:r w:rsidR="00B21969" w:rsidRPr="00CD76B4">
        <w:rPr>
          <w:b/>
          <w:bCs/>
        </w:rPr>
        <w:t>]</w:t>
      </w:r>
      <w:r w:rsidR="007D3954" w:rsidRPr="00CD76B4">
        <w:t>.</w:t>
      </w:r>
    </w:p>
    <w:p w14:paraId="18629FA7" w14:textId="7F29A505" w:rsidR="0075663A" w:rsidRDefault="0075663A" w:rsidP="00174754">
      <w:pPr>
        <w:pStyle w:val="VideoShots"/>
      </w:pPr>
      <w:r>
        <w:t xml:space="preserve">WIDE: Talent </w:t>
      </w:r>
      <w:r w:rsidR="00220390">
        <w:t>places</w:t>
      </w:r>
      <w:r>
        <w:t xml:space="preserve"> </w:t>
      </w:r>
      <w:r w:rsidR="00220390">
        <w:t>the agarose plate on the workbench beside a labeled bottle of E3.</w:t>
      </w:r>
    </w:p>
    <w:p w14:paraId="360EA548" w14:textId="41BE8606" w:rsidR="00187FD2" w:rsidRDefault="00187FD2" w:rsidP="00174754">
      <w:pPr>
        <w:pStyle w:val="VideoShots"/>
      </w:pPr>
      <w:r>
        <w:t>Talent placing the agarose plate below the microscope.</w:t>
      </w:r>
    </w:p>
    <w:p w14:paraId="1633B62B" w14:textId="19DB97FE" w:rsidR="00174754" w:rsidRPr="00E672D2" w:rsidRDefault="000940ED" w:rsidP="00174754">
      <w:pPr>
        <w:pStyle w:val="VideoShots"/>
      </w:pPr>
      <w:r w:rsidRPr="00290C0C">
        <w:rPr>
          <w:highlight w:val="yellow"/>
        </w:rPr>
        <w:t>SCOPE</w:t>
      </w:r>
      <w:r>
        <w:t>: Shot of the anesthetized larvae placed in a row on a 1.8% agarose plate.</w:t>
      </w:r>
      <w:r w:rsidR="005D7FC6">
        <w:t xml:space="preserve"> </w:t>
      </w:r>
      <w:r w:rsidR="005D7FC6">
        <w:rPr>
          <w:b/>
          <w:bCs/>
        </w:rPr>
        <w:t xml:space="preserve">TXT: Anesthetize larvae with </w:t>
      </w:r>
      <w:r w:rsidR="005D7FC6" w:rsidRPr="005D7FC6">
        <w:rPr>
          <w:b/>
          <w:bCs/>
        </w:rPr>
        <w:t>0.016% tricaine</w:t>
      </w:r>
      <w:r w:rsidR="00A8742A">
        <w:rPr>
          <w:b/>
          <w:bCs/>
        </w:rPr>
        <w:t>; Agarose plate: 0.45 g agarose in 25 mL E3</w:t>
      </w:r>
    </w:p>
    <w:p w14:paraId="510418DF" w14:textId="60E79AB8" w:rsidR="00E672D2" w:rsidRDefault="00E672D2" w:rsidP="00174754">
      <w:pPr>
        <w:pStyle w:val="VideoShots"/>
      </w:pPr>
      <w:r w:rsidRPr="00290C0C">
        <w:rPr>
          <w:highlight w:val="yellow"/>
        </w:rPr>
        <w:t>SCOPE</w:t>
      </w:r>
      <w:r>
        <w:t xml:space="preserve">: An insect pin is </w:t>
      </w:r>
      <w:r w:rsidR="00F850AC">
        <w:t>placed on the head of a larva.</w:t>
      </w:r>
    </w:p>
    <w:p w14:paraId="72036A42" w14:textId="6C8EE910" w:rsidR="00F850AC" w:rsidRPr="00CD76B4" w:rsidRDefault="00F850AC" w:rsidP="00174754">
      <w:pPr>
        <w:pStyle w:val="VideoShots"/>
      </w:pPr>
      <w:r w:rsidRPr="00290C0C">
        <w:rPr>
          <w:highlight w:val="yellow"/>
        </w:rPr>
        <w:t>SCOPE</w:t>
      </w:r>
      <w:r>
        <w:t xml:space="preserve">: </w:t>
      </w:r>
      <w:r w:rsidR="00F070D8">
        <w:t>E3 medium is being removed from the plate with a tissue.</w:t>
      </w:r>
    </w:p>
    <w:p w14:paraId="66398BD9" w14:textId="24DB1D20" w:rsidR="007D3954" w:rsidRDefault="00EC112B" w:rsidP="007D3954">
      <w:pPr>
        <w:pStyle w:val="VideoSteps"/>
      </w:pPr>
      <w:r w:rsidRPr="00CD76B4">
        <w:t>Using another insect pin, i</w:t>
      </w:r>
      <w:r w:rsidR="007D3954" w:rsidRPr="00CD76B4">
        <w:t>solate the intestine</w:t>
      </w:r>
      <w:r w:rsidRPr="00CD76B4">
        <w:t xml:space="preserve"> from </w:t>
      </w:r>
      <w:r w:rsidR="00DD67F7">
        <w:t>a</w:t>
      </w:r>
      <w:r w:rsidRPr="00CD76B4">
        <w:t xml:space="preserve"> larva</w:t>
      </w:r>
      <w:r w:rsidR="007D3954" w:rsidRPr="00CD76B4">
        <w:t xml:space="preserve"> without disturbing any </w:t>
      </w:r>
      <w:r w:rsidR="007D3954" w:rsidRPr="00A969C9">
        <w:t>other organs</w:t>
      </w:r>
      <w:r w:rsidRPr="00A969C9">
        <w:t xml:space="preserve"> </w:t>
      </w:r>
      <w:r w:rsidRPr="00A969C9">
        <w:rPr>
          <w:b/>
          <w:bCs/>
        </w:rPr>
        <w:t>[1]</w:t>
      </w:r>
      <w:r w:rsidR="007D3954" w:rsidRPr="00A969C9">
        <w:t xml:space="preserve">. </w:t>
      </w:r>
      <w:r w:rsidR="00CD76B4" w:rsidRPr="00A969C9">
        <w:t>Ensure</w:t>
      </w:r>
      <w:r w:rsidR="007D3954" w:rsidRPr="00A969C9">
        <w:t xml:space="preserve"> </w:t>
      </w:r>
      <w:r w:rsidR="00D37D04" w:rsidRPr="00A969C9">
        <w:t>proper</w:t>
      </w:r>
      <w:r w:rsidR="007D3954" w:rsidRPr="00A969C9">
        <w:t xml:space="preserve"> </w:t>
      </w:r>
      <w:r w:rsidR="00D37D04" w:rsidRPr="00A969C9">
        <w:t xml:space="preserve">removal of </w:t>
      </w:r>
      <w:r w:rsidR="007D3954" w:rsidRPr="00A969C9">
        <w:t>yolk</w:t>
      </w:r>
      <w:r w:rsidR="00CD76B4" w:rsidRPr="00A969C9">
        <w:t xml:space="preserve"> </w:t>
      </w:r>
      <w:r w:rsidR="00CD76B4" w:rsidRPr="00A969C9">
        <w:rPr>
          <w:b/>
          <w:bCs/>
        </w:rPr>
        <w:t>[2]</w:t>
      </w:r>
      <w:r w:rsidR="007D3954" w:rsidRPr="00A969C9">
        <w:t>.</w:t>
      </w:r>
    </w:p>
    <w:p w14:paraId="2A694CEF" w14:textId="629CA938" w:rsidR="007C5BA5" w:rsidRDefault="007C5BA5" w:rsidP="007C5BA5">
      <w:pPr>
        <w:pStyle w:val="VideoShots"/>
      </w:pPr>
      <w:r w:rsidRPr="00290C0C">
        <w:rPr>
          <w:highlight w:val="yellow"/>
        </w:rPr>
        <w:t>SCOPE</w:t>
      </w:r>
      <w:r>
        <w:t xml:space="preserve">: The intestine being isolated from the larva </w:t>
      </w:r>
      <w:r w:rsidR="00A3293C">
        <w:t>using a pin.</w:t>
      </w:r>
    </w:p>
    <w:p w14:paraId="45EA7211" w14:textId="2C1A0938" w:rsidR="00A3293C" w:rsidRPr="00A969C9" w:rsidRDefault="00A3293C" w:rsidP="007C5BA5">
      <w:pPr>
        <w:pStyle w:val="VideoShots"/>
      </w:pPr>
      <w:r w:rsidRPr="00290C0C">
        <w:rPr>
          <w:highlight w:val="yellow"/>
        </w:rPr>
        <w:t>SCOPE</w:t>
      </w:r>
      <w:r>
        <w:t xml:space="preserve">: </w:t>
      </w:r>
      <w:r w:rsidR="00896B36">
        <w:t>The yolk being removed properly.</w:t>
      </w:r>
    </w:p>
    <w:p w14:paraId="6448FFD8" w14:textId="395B2549" w:rsidR="00CE10F2" w:rsidRDefault="007D3954" w:rsidP="00F608B8">
      <w:pPr>
        <w:pStyle w:val="VideoSteps"/>
        <w:jc w:val="both"/>
      </w:pPr>
      <w:r w:rsidRPr="000216EA">
        <w:lastRenderedPageBreak/>
        <w:t xml:space="preserve">Once isolated, inspect the intestine and remove all non-intestinal material </w:t>
      </w:r>
      <w:r w:rsidR="0022609F" w:rsidRPr="000216EA">
        <w:t>such as</w:t>
      </w:r>
      <w:r w:rsidRPr="000216EA">
        <w:t xml:space="preserve"> skin, fat, </w:t>
      </w:r>
      <w:r w:rsidR="0022609F" w:rsidRPr="000216EA">
        <w:t xml:space="preserve">or </w:t>
      </w:r>
      <w:r w:rsidRPr="000216EA">
        <w:t xml:space="preserve">liver </w:t>
      </w:r>
      <w:r w:rsidR="00A969C9" w:rsidRPr="000216EA">
        <w:rPr>
          <w:b/>
          <w:bCs/>
        </w:rPr>
        <w:t>[1]</w:t>
      </w:r>
      <w:r w:rsidR="00A969C9" w:rsidRPr="000216EA">
        <w:t>. Use tweezers to c</w:t>
      </w:r>
      <w:r w:rsidRPr="000216EA">
        <w:t xml:space="preserve">ollect the intestine and </w:t>
      </w:r>
      <w:r w:rsidR="00821719" w:rsidRPr="000216EA">
        <w:t xml:space="preserve">transfer </w:t>
      </w:r>
      <w:r w:rsidRPr="000216EA">
        <w:t xml:space="preserve">it </w:t>
      </w:r>
      <w:r w:rsidR="00821719" w:rsidRPr="000216EA">
        <w:t>to</w:t>
      </w:r>
      <w:r w:rsidRPr="000216EA">
        <w:t xml:space="preserve"> </w:t>
      </w:r>
      <w:r w:rsidR="002142CD" w:rsidRPr="000216EA">
        <w:t xml:space="preserve">PBS </w:t>
      </w:r>
      <w:r w:rsidR="002142CD">
        <w:t>containing</w:t>
      </w:r>
      <w:r w:rsidR="002142CD" w:rsidRPr="000216EA">
        <w:t xml:space="preserve"> 10% </w:t>
      </w:r>
      <w:r w:rsidR="00B97CB7">
        <w:t>FCS</w:t>
      </w:r>
      <w:r w:rsidR="002142CD" w:rsidRPr="000216EA">
        <w:t xml:space="preserve"> </w:t>
      </w:r>
      <w:r w:rsidR="00C3526C" w:rsidRPr="00C3526C">
        <w:rPr>
          <w:i/>
          <w:iCs w:val="0"/>
          <w:color w:val="FF0000"/>
        </w:rPr>
        <w:t>(F-C-S)</w:t>
      </w:r>
      <w:r w:rsidR="00C3526C">
        <w:t xml:space="preserve"> </w:t>
      </w:r>
      <w:r w:rsidR="002142CD">
        <w:t xml:space="preserve">in </w:t>
      </w:r>
      <w:r w:rsidRPr="000216EA">
        <w:t xml:space="preserve">a microcentrifuge </w:t>
      </w:r>
      <w:r w:rsidR="00CA21E8">
        <w:t xml:space="preserve">tube </w:t>
      </w:r>
      <w:r w:rsidR="002142CD">
        <w:t xml:space="preserve">placed </w:t>
      </w:r>
      <w:r w:rsidR="00CA21E8" w:rsidRPr="000216EA">
        <w:t xml:space="preserve">on ice </w:t>
      </w:r>
      <w:r w:rsidR="000216EA" w:rsidRPr="000216EA">
        <w:rPr>
          <w:b/>
          <w:bCs/>
        </w:rPr>
        <w:t>[2</w:t>
      </w:r>
      <w:r w:rsidR="005F2E2B">
        <w:rPr>
          <w:b/>
          <w:bCs/>
        </w:rPr>
        <w:t>-TXT</w:t>
      </w:r>
      <w:r w:rsidR="000216EA" w:rsidRPr="000216EA">
        <w:rPr>
          <w:b/>
          <w:bCs/>
        </w:rPr>
        <w:t>]</w:t>
      </w:r>
      <w:r w:rsidR="000216EA" w:rsidRPr="000216EA">
        <w:t>.</w:t>
      </w:r>
    </w:p>
    <w:p w14:paraId="24416B5C" w14:textId="42D1A43A" w:rsidR="00896B36" w:rsidRDefault="00896B36" w:rsidP="00896B36">
      <w:pPr>
        <w:pStyle w:val="VideoShots"/>
      </w:pPr>
      <w:r w:rsidRPr="00290C0C">
        <w:rPr>
          <w:highlight w:val="yellow"/>
        </w:rPr>
        <w:t>SCOPE</w:t>
      </w:r>
      <w:r>
        <w:t xml:space="preserve">: </w:t>
      </w:r>
      <w:r w:rsidR="008A70E8">
        <w:t>All non-intestinal material like skin, fat, or liver being removed from the intestine.</w:t>
      </w:r>
    </w:p>
    <w:p w14:paraId="67D3D25E" w14:textId="23F7A052" w:rsidR="008A70E8" w:rsidRDefault="006C095E" w:rsidP="00896B36">
      <w:pPr>
        <w:pStyle w:val="VideoShots"/>
      </w:pPr>
      <w:r>
        <w:t xml:space="preserve">Talent using tweezers to transfer the isolated intestines into a microcentrifuge </w:t>
      </w:r>
      <w:r w:rsidR="00853430">
        <w:t xml:space="preserve">that is placed on ice and </w:t>
      </w:r>
      <w:r>
        <w:t>contain</w:t>
      </w:r>
      <w:r w:rsidR="00853430">
        <w:t>s</w:t>
      </w:r>
      <w:r>
        <w:t xml:space="preserve"> PBS + 10% FCS</w:t>
      </w:r>
      <w:r w:rsidR="00853430">
        <w:t>.</w:t>
      </w:r>
      <w:r w:rsidR="005F2E2B">
        <w:t xml:space="preserve"> </w:t>
      </w:r>
      <w:r w:rsidR="005F2E2B">
        <w:rPr>
          <w:b/>
          <w:bCs/>
        </w:rPr>
        <w:t xml:space="preserve">TXT: </w:t>
      </w:r>
      <w:r w:rsidR="00B97CB7">
        <w:rPr>
          <w:b/>
          <w:bCs/>
        </w:rPr>
        <w:t xml:space="preserve">FCS: Fetal calf serum; </w:t>
      </w:r>
      <w:r w:rsidR="005F2E2B">
        <w:rPr>
          <w:b/>
          <w:bCs/>
        </w:rPr>
        <w:t>Combine intestines from all larvae</w:t>
      </w:r>
    </w:p>
    <w:p w14:paraId="14D12837" w14:textId="73BDA6DA" w:rsidR="001D15B1" w:rsidRPr="0037658F" w:rsidRDefault="001D15B1" w:rsidP="00F608B8">
      <w:pPr>
        <w:pStyle w:val="VideoSteps"/>
        <w:jc w:val="both"/>
      </w:pPr>
      <w:r w:rsidRPr="0037658F">
        <w:t xml:space="preserve">Immediately after the dissection of all intestines, centrifuge the microcentrifuge tube at 13,800 </w:t>
      </w:r>
      <w:r w:rsidRPr="0037658F">
        <w:rPr>
          <w:i/>
        </w:rPr>
        <w:t>g</w:t>
      </w:r>
      <w:r w:rsidRPr="0037658F">
        <w:t xml:space="preserve"> for 30 s</w:t>
      </w:r>
      <w:r w:rsidR="004B7D1B" w:rsidRPr="0037658F">
        <w:t xml:space="preserve">econds </w:t>
      </w:r>
      <w:r w:rsidR="004B7D1B" w:rsidRPr="0037658F">
        <w:rPr>
          <w:b/>
          <w:bCs/>
        </w:rPr>
        <w:t>[1]</w:t>
      </w:r>
      <w:r w:rsidR="004B7D1B" w:rsidRPr="0037658F">
        <w:t>.</w:t>
      </w:r>
      <w:r w:rsidR="00E007D0" w:rsidRPr="0037658F">
        <w:t xml:space="preserve"> Remove the supernatant, leaving about 100 microliters in the tube to prevent the intestines from drying out </w:t>
      </w:r>
      <w:r w:rsidR="00E007D0" w:rsidRPr="0037658F">
        <w:rPr>
          <w:b/>
          <w:bCs/>
        </w:rPr>
        <w:t>[2]</w:t>
      </w:r>
      <w:r w:rsidR="00E007D0" w:rsidRPr="0037658F">
        <w:t xml:space="preserve">. Add 500 microliters of papain </w:t>
      </w:r>
      <w:r w:rsidR="00485BED">
        <w:t>solution</w:t>
      </w:r>
      <w:r w:rsidR="00E007D0" w:rsidRPr="0037658F">
        <w:t xml:space="preserve"> </w:t>
      </w:r>
      <w:r w:rsidR="00D64B75">
        <w:t xml:space="preserve">to the </w:t>
      </w:r>
      <w:r w:rsidR="0019671F">
        <w:t xml:space="preserve">intestines in the tube </w:t>
      </w:r>
      <w:r w:rsidR="00EA46AA" w:rsidRPr="0037658F">
        <w:rPr>
          <w:b/>
          <w:bCs/>
        </w:rPr>
        <w:t>[3</w:t>
      </w:r>
      <w:r w:rsidR="009961D7" w:rsidRPr="0037658F">
        <w:rPr>
          <w:b/>
          <w:bCs/>
        </w:rPr>
        <w:t>-TXT</w:t>
      </w:r>
      <w:r w:rsidR="00EA46AA" w:rsidRPr="0037658F">
        <w:rPr>
          <w:b/>
          <w:bCs/>
        </w:rPr>
        <w:t>]</w:t>
      </w:r>
      <w:r w:rsidR="00EA46AA" w:rsidRPr="0037658F">
        <w:t>.</w:t>
      </w:r>
    </w:p>
    <w:p w14:paraId="60F5E089" w14:textId="133D1925" w:rsidR="00863D17" w:rsidRPr="00863D17" w:rsidRDefault="00863D17" w:rsidP="00CE1C68">
      <w:pPr>
        <w:pStyle w:val="VideoShots"/>
      </w:pPr>
      <w:r>
        <w:t>Talent placing the microcentrifuge tube with the intestines in the centrifuge and closing the centrifuge lid.</w:t>
      </w:r>
    </w:p>
    <w:p w14:paraId="5A865D84" w14:textId="1FFFE3BA" w:rsidR="00FC1DDE" w:rsidRPr="0013148F" w:rsidRDefault="00FC1DDE" w:rsidP="00CE1C68">
      <w:pPr>
        <w:pStyle w:val="VideoShots"/>
      </w:pPr>
      <w:r w:rsidRPr="0013148F">
        <w:t xml:space="preserve">Talent removing the supernatant from the tube using a pipette until about 100 </w:t>
      </w:r>
      <w:r w:rsidR="0013148F" w:rsidRPr="0013148F">
        <w:t>µL</w:t>
      </w:r>
      <w:r w:rsidR="0013148F">
        <w:t xml:space="preserve"> is left.</w:t>
      </w:r>
    </w:p>
    <w:p w14:paraId="5F8BDB88" w14:textId="3632DB1E" w:rsidR="000B2085" w:rsidRPr="007B7DCC" w:rsidRDefault="00485BED" w:rsidP="00CE1C68">
      <w:pPr>
        <w:pStyle w:val="VideoShots"/>
      </w:pPr>
      <w:r w:rsidRPr="00485BED">
        <w:t xml:space="preserve">Talent adding papain solution to the tube containing the intestines. </w:t>
      </w:r>
      <w:r w:rsidR="009961D7" w:rsidRPr="007B7DCC">
        <w:rPr>
          <w:b/>
          <w:bCs/>
        </w:rPr>
        <w:t>TXT: Use 2.17 mg/mL papain</w:t>
      </w:r>
      <w:r w:rsidR="00201BD1" w:rsidRPr="007B7DCC">
        <w:rPr>
          <w:b/>
          <w:bCs/>
        </w:rPr>
        <w:t xml:space="preserve"> in HBSS with </w:t>
      </w:r>
      <w:r w:rsidR="0037658F" w:rsidRPr="007B7DCC">
        <w:rPr>
          <w:b/>
          <w:bCs/>
        </w:rPr>
        <w:t>CaCl</w:t>
      </w:r>
      <w:r w:rsidR="0037658F" w:rsidRPr="007B7DCC">
        <w:rPr>
          <w:b/>
          <w:bCs/>
          <w:vertAlign w:val="subscript"/>
        </w:rPr>
        <w:t>2</w:t>
      </w:r>
      <w:r w:rsidR="0037658F" w:rsidRPr="007B7DCC">
        <w:rPr>
          <w:b/>
          <w:bCs/>
        </w:rPr>
        <w:t xml:space="preserve"> and MgCl</w:t>
      </w:r>
      <w:r w:rsidR="0037658F" w:rsidRPr="007B7DCC">
        <w:rPr>
          <w:b/>
          <w:bCs/>
          <w:vertAlign w:val="subscript"/>
        </w:rPr>
        <w:t>2</w:t>
      </w:r>
    </w:p>
    <w:p w14:paraId="3398966F" w14:textId="02667AFC" w:rsidR="007F2CF2" w:rsidRDefault="007F2CF2" w:rsidP="007F2CF2">
      <w:pPr>
        <w:pStyle w:val="VideoSteps"/>
      </w:pPr>
      <w:r w:rsidRPr="007B7DCC">
        <w:t xml:space="preserve">Activate the papain </w:t>
      </w:r>
      <w:r w:rsidR="001A4F5B" w:rsidRPr="007B7DCC">
        <w:t>by adding</w:t>
      </w:r>
      <w:r w:rsidRPr="007B7DCC">
        <w:t xml:space="preserve"> 2.5 microliters of 1 molar cysteine </w:t>
      </w:r>
      <w:r w:rsidRPr="007B7DCC">
        <w:rPr>
          <w:b/>
          <w:bCs/>
        </w:rPr>
        <w:t>[1]</w:t>
      </w:r>
      <w:r w:rsidRPr="007B7DCC">
        <w:t>.</w:t>
      </w:r>
      <w:r w:rsidR="006F042A" w:rsidRPr="007B7DCC">
        <w:t xml:space="preserve"> </w:t>
      </w:r>
      <w:r w:rsidR="001A4F5B" w:rsidRPr="007B7DCC">
        <w:t>Then, i</w:t>
      </w:r>
      <w:r w:rsidR="006F042A" w:rsidRPr="007B7DCC">
        <w:t xml:space="preserve">ncubate the </w:t>
      </w:r>
      <w:r w:rsidR="00600D59" w:rsidRPr="007B7DCC">
        <w:t xml:space="preserve">tube containing the </w:t>
      </w:r>
      <w:r w:rsidR="001A4F5B" w:rsidRPr="007B7DCC">
        <w:t>intestines</w:t>
      </w:r>
      <w:r w:rsidR="006F042A" w:rsidRPr="007B7DCC">
        <w:t xml:space="preserve"> in a water bath at 37 </w:t>
      </w:r>
      <w:r w:rsidR="00600D59" w:rsidRPr="007B7DCC">
        <w:t xml:space="preserve">degrees </w:t>
      </w:r>
      <w:r w:rsidR="006F042A" w:rsidRPr="007B7DCC">
        <w:t>C</w:t>
      </w:r>
      <w:r w:rsidR="00600D59" w:rsidRPr="007B7DCC">
        <w:t>elsius</w:t>
      </w:r>
      <w:r w:rsidR="006F042A" w:rsidRPr="007B7DCC">
        <w:t xml:space="preserve"> for 10 min</w:t>
      </w:r>
      <w:r w:rsidR="00600D59" w:rsidRPr="007B7DCC">
        <w:t xml:space="preserve">utes </w:t>
      </w:r>
      <w:r w:rsidR="00600D59" w:rsidRPr="007B7DCC">
        <w:rPr>
          <w:b/>
          <w:bCs/>
        </w:rPr>
        <w:t>[2]</w:t>
      </w:r>
      <w:r w:rsidR="006F042A" w:rsidRPr="007B7DCC">
        <w:t xml:space="preserve">. Pipette </w:t>
      </w:r>
      <w:r w:rsidR="00600D59" w:rsidRPr="007B7DCC">
        <w:t xml:space="preserve">the contents </w:t>
      </w:r>
      <w:r w:rsidR="006F042A" w:rsidRPr="007B7DCC">
        <w:t xml:space="preserve">up and down </w:t>
      </w:r>
      <w:r w:rsidR="007B7DCC" w:rsidRPr="007B7DCC">
        <w:t xml:space="preserve">halfway, </w:t>
      </w:r>
      <w:r w:rsidR="006F042A" w:rsidRPr="007B7DCC">
        <w:t>after 5 min</w:t>
      </w:r>
      <w:r w:rsidR="007B7DCC" w:rsidRPr="007B7DCC">
        <w:t>utes,</w:t>
      </w:r>
      <w:r w:rsidR="006F042A" w:rsidRPr="007B7DCC">
        <w:t xml:space="preserve"> to stimulate </w:t>
      </w:r>
      <w:r w:rsidR="006F042A" w:rsidRPr="00A569DD">
        <w:t>enzymatic tissue digestion</w:t>
      </w:r>
      <w:r w:rsidR="007B7DCC" w:rsidRPr="00A569DD">
        <w:t xml:space="preserve"> </w:t>
      </w:r>
      <w:r w:rsidR="007B7DCC" w:rsidRPr="00A569DD">
        <w:rPr>
          <w:b/>
          <w:bCs/>
        </w:rPr>
        <w:t>[3]</w:t>
      </w:r>
      <w:r w:rsidR="007B7DCC" w:rsidRPr="00A569DD">
        <w:t>.</w:t>
      </w:r>
    </w:p>
    <w:p w14:paraId="7FECC8CE" w14:textId="37382E1A" w:rsidR="00485BED" w:rsidRDefault="00A2720E" w:rsidP="00485BED">
      <w:pPr>
        <w:pStyle w:val="VideoShots"/>
      </w:pPr>
      <w:r>
        <w:t>Talent adding 1 M cysteine from a labeled tube/vial to the tube containing the intestine-papain mix.</w:t>
      </w:r>
    </w:p>
    <w:p w14:paraId="121254C8" w14:textId="4792ECCC" w:rsidR="00A2720E" w:rsidRDefault="003C4AA3" w:rsidP="00485BED">
      <w:pPr>
        <w:pStyle w:val="VideoShots"/>
      </w:pPr>
      <w:r>
        <w:t>Talent placing the tube with the sample in the water bath.</w:t>
      </w:r>
    </w:p>
    <w:p w14:paraId="29ACEFBF" w14:textId="6C986369" w:rsidR="003C4AA3" w:rsidRPr="00A569DD" w:rsidRDefault="008102EC" w:rsidP="00485BED">
      <w:pPr>
        <w:pStyle w:val="VideoShots"/>
      </w:pPr>
      <w:r>
        <w:t xml:space="preserve">Talent pipetting the </w:t>
      </w:r>
      <w:r w:rsidR="00642818">
        <w:t>tube contents</w:t>
      </w:r>
      <w:r>
        <w:t xml:space="preserve"> up and down several times with a pipette</w:t>
      </w:r>
      <w:r w:rsidR="00642818">
        <w:t>.</w:t>
      </w:r>
    </w:p>
    <w:p w14:paraId="64A5BBBF" w14:textId="08824870" w:rsidR="003764AF" w:rsidRPr="003764AF" w:rsidRDefault="00CE5FE0" w:rsidP="003764AF">
      <w:pPr>
        <w:pStyle w:val="VideoSteps"/>
      </w:pPr>
      <w:r w:rsidRPr="00A569DD">
        <w:t xml:space="preserve">Transfer the dissociated cells into a </w:t>
      </w:r>
      <w:r w:rsidR="004B35C7">
        <w:t>fluorescence</w:t>
      </w:r>
      <w:r w:rsidR="00040802">
        <w:t>-</w:t>
      </w:r>
      <w:r w:rsidR="004B35C7">
        <w:t xml:space="preserve">activated cell sorting or </w:t>
      </w:r>
      <w:r w:rsidRPr="00A569DD">
        <w:t xml:space="preserve">FACS tube </w:t>
      </w:r>
      <w:r w:rsidR="00FB4B9E" w:rsidRPr="00A569DD">
        <w:t>through</w:t>
      </w:r>
      <w:r w:rsidRPr="00A569DD">
        <w:t xml:space="preserve"> a </w:t>
      </w:r>
      <w:r w:rsidR="001455D7" w:rsidRPr="00A569DD">
        <w:t xml:space="preserve">prewetted </w:t>
      </w:r>
      <w:r w:rsidRPr="00A569DD">
        <w:t>35</w:t>
      </w:r>
      <w:r w:rsidR="00F75390" w:rsidRPr="00A569DD">
        <w:t>-</w:t>
      </w:r>
      <w:r w:rsidR="00FB4B9E" w:rsidRPr="00A569DD">
        <w:t>micron</w:t>
      </w:r>
      <w:r w:rsidRPr="00A569DD">
        <w:t xml:space="preserve"> cell strainer </w:t>
      </w:r>
      <w:r w:rsidR="00F75390" w:rsidRPr="00A569DD">
        <w:rPr>
          <w:b/>
          <w:bCs/>
        </w:rPr>
        <w:t>[1</w:t>
      </w:r>
      <w:r w:rsidR="00962EC2" w:rsidRPr="00A569DD">
        <w:rPr>
          <w:b/>
          <w:bCs/>
        </w:rPr>
        <w:t>-TXT</w:t>
      </w:r>
      <w:r w:rsidR="00F75390" w:rsidRPr="00A569DD">
        <w:rPr>
          <w:b/>
          <w:bCs/>
        </w:rPr>
        <w:t>]</w:t>
      </w:r>
      <w:r w:rsidR="00F75390" w:rsidRPr="00A569DD">
        <w:t>.</w:t>
      </w:r>
      <w:r w:rsidR="00946612" w:rsidRPr="00A569DD">
        <w:t xml:space="preserve"> Wash the strainer </w:t>
      </w:r>
      <w:r w:rsidR="003D1914" w:rsidRPr="00A569DD">
        <w:t xml:space="preserve">several times </w:t>
      </w:r>
      <w:r w:rsidR="00946612" w:rsidRPr="00A569DD">
        <w:t xml:space="preserve">by adding </w:t>
      </w:r>
      <w:r w:rsidR="003D1914" w:rsidRPr="00A569DD">
        <w:t xml:space="preserve">0.5 milliliters of PBS containing 10% FCS </w:t>
      </w:r>
      <w:r w:rsidR="00E647DE">
        <w:t>to a</w:t>
      </w:r>
      <w:r w:rsidR="00946612" w:rsidRPr="00A569DD">
        <w:t xml:space="preserve"> total </w:t>
      </w:r>
      <w:r w:rsidR="00A569DD" w:rsidRPr="00A569DD">
        <w:t xml:space="preserve">wash volume of </w:t>
      </w:r>
      <w:r w:rsidR="00946612" w:rsidRPr="00A569DD">
        <w:t xml:space="preserve">2 milliliters </w:t>
      </w:r>
      <w:r w:rsidR="00A221B9" w:rsidRPr="00A569DD">
        <w:rPr>
          <w:b/>
          <w:bCs/>
        </w:rPr>
        <w:t>[</w:t>
      </w:r>
      <w:r w:rsidR="003D1914" w:rsidRPr="00A569DD">
        <w:rPr>
          <w:b/>
          <w:bCs/>
        </w:rPr>
        <w:t>2]</w:t>
      </w:r>
      <w:r w:rsidR="003D1914" w:rsidRPr="00A569DD">
        <w:t>.</w:t>
      </w:r>
      <w:r w:rsidR="003764AF">
        <w:t xml:space="preserve"> </w:t>
      </w:r>
    </w:p>
    <w:p w14:paraId="11514E94" w14:textId="1B0D0A94" w:rsidR="00875BE8" w:rsidRPr="0049370A" w:rsidRDefault="00040802" w:rsidP="00CE1C68">
      <w:pPr>
        <w:pStyle w:val="VideoShots"/>
      </w:pPr>
      <w:r w:rsidRPr="0049370A">
        <w:t xml:space="preserve">Talent </w:t>
      </w:r>
      <w:r w:rsidR="0049370A">
        <w:t>adds</w:t>
      </w:r>
      <w:r w:rsidRPr="0049370A">
        <w:t xml:space="preserve"> the cell suspension onto a strainer kept over a FACS tube</w:t>
      </w:r>
      <w:r w:rsidR="00B1255B">
        <w:t xml:space="preserve"> with a pipette</w:t>
      </w:r>
      <w:r w:rsidR="0049370A">
        <w:t>,</w:t>
      </w:r>
      <w:r w:rsidR="0049370A" w:rsidRPr="0049370A">
        <w:t xml:space="preserve"> and the filtrate</w:t>
      </w:r>
      <w:r w:rsidR="0049370A">
        <w:t xml:space="preserve"> gets</w:t>
      </w:r>
      <w:r w:rsidR="0049370A" w:rsidRPr="0049370A">
        <w:t xml:space="preserve"> collected in the tube.</w:t>
      </w:r>
      <w:r w:rsidR="0049370A">
        <w:rPr>
          <w:b/>
          <w:bCs/>
        </w:rPr>
        <w:t xml:space="preserve"> </w:t>
      </w:r>
      <w:r w:rsidR="00962EC2">
        <w:rPr>
          <w:b/>
          <w:bCs/>
        </w:rPr>
        <w:t xml:space="preserve">TXT: </w:t>
      </w:r>
      <w:r w:rsidR="00A60D29">
        <w:rPr>
          <w:b/>
          <w:bCs/>
        </w:rPr>
        <w:t>W</w:t>
      </w:r>
      <w:r w:rsidR="00962EC2">
        <w:rPr>
          <w:b/>
          <w:bCs/>
        </w:rPr>
        <w:t xml:space="preserve">et </w:t>
      </w:r>
      <w:r w:rsidR="00A60D29">
        <w:rPr>
          <w:b/>
          <w:bCs/>
        </w:rPr>
        <w:t xml:space="preserve">the </w:t>
      </w:r>
      <w:r w:rsidR="001455D7">
        <w:rPr>
          <w:b/>
          <w:bCs/>
        </w:rPr>
        <w:t>strainer with 0.5 mL PBS/10% FCS</w:t>
      </w:r>
    </w:p>
    <w:p w14:paraId="58A53DD6" w14:textId="0E86C15D" w:rsidR="0049370A" w:rsidRDefault="009911EE" w:rsidP="00CE1C68">
      <w:pPr>
        <w:pStyle w:val="VideoShots"/>
      </w:pPr>
      <w:r>
        <w:t xml:space="preserve">Talent adding 0.5 mL PBS + 10% FCS </w:t>
      </w:r>
      <w:r w:rsidR="001B14D8">
        <w:t>onto the strainer</w:t>
      </w:r>
      <w:r w:rsidR="00B1255B">
        <w:t xml:space="preserve"> using a pipette</w:t>
      </w:r>
      <w:r w:rsidR="00C11891">
        <w:t>.</w:t>
      </w:r>
    </w:p>
    <w:p w14:paraId="0DA5A6B6" w14:textId="5EE1ECA4" w:rsidR="00EA3D53" w:rsidRDefault="00346F30" w:rsidP="008A6A5D">
      <w:pPr>
        <w:pStyle w:val="VideoSteps"/>
      </w:pPr>
      <w:r w:rsidRPr="003764AF">
        <w:t xml:space="preserve">Centrifuge </w:t>
      </w:r>
      <w:r>
        <w:t>the collected filtrate at</w:t>
      </w:r>
      <w:r w:rsidRPr="003764AF">
        <w:t xml:space="preserve"> 700 </w:t>
      </w:r>
      <w:r w:rsidRPr="00346F30">
        <w:rPr>
          <w:i/>
          <w:iCs w:val="0"/>
        </w:rPr>
        <w:t>g</w:t>
      </w:r>
      <w:r w:rsidRPr="003764AF">
        <w:t xml:space="preserve"> for 5 min</w:t>
      </w:r>
      <w:r>
        <w:t>utes</w:t>
      </w:r>
      <w:r w:rsidRPr="003764AF">
        <w:t xml:space="preserve"> at 4 </w:t>
      </w:r>
      <w:r>
        <w:t xml:space="preserve">degrees </w:t>
      </w:r>
      <w:r w:rsidRPr="003764AF">
        <w:t>C</w:t>
      </w:r>
      <w:r>
        <w:t xml:space="preserve">elsius </w:t>
      </w:r>
      <w:r w:rsidRPr="00346F30">
        <w:rPr>
          <w:b/>
          <w:bCs/>
        </w:rPr>
        <w:t>[</w:t>
      </w:r>
      <w:r>
        <w:rPr>
          <w:b/>
          <w:bCs/>
        </w:rPr>
        <w:t>1</w:t>
      </w:r>
      <w:r w:rsidRPr="00346F30">
        <w:rPr>
          <w:b/>
          <w:bCs/>
        </w:rPr>
        <w:t>]</w:t>
      </w:r>
      <w:r w:rsidRPr="003764AF">
        <w:t>.</w:t>
      </w:r>
      <w:r>
        <w:t xml:space="preserve"> </w:t>
      </w:r>
      <w:r w:rsidR="00EA3D53" w:rsidRPr="004D2501">
        <w:t xml:space="preserve">After removing the supernatant, resuspend the pellet in 300 microliters of PBS containing 10% FCS </w:t>
      </w:r>
      <w:r w:rsidR="00EA3D53" w:rsidRPr="00346F30">
        <w:rPr>
          <w:b/>
          <w:bCs/>
        </w:rPr>
        <w:t>[</w:t>
      </w:r>
      <w:r>
        <w:rPr>
          <w:b/>
          <w:bCs/>
        </w:rPr>
        <w:t>2</w:t>
      </w:r>
      <w:r w:rsidR="00EA3D53" w:rsidRPr="00346F30">
        <w:rPr>
          <w:b/>
          <w:bCs/>
        </w:rPr>
        <w:t>]</w:t>
      </w:r>
      <w:r w:rsidR="00EA3D53" w:rsidRPr="004D2501">
        <w:t>.</w:t>
      </w:r>
      <w:r w:rsidR="00D3056E" w:rsidRPr="004D2501">
        <w:t xml:space="preserve"> Finally, add 1</w:t>
      </w:r>
      <w:r w:rsidR="004D2501" w:rsidRPr="004D2501">
        <w:t>-</w:t>
      </w:r>
      <w:r w:rsidR="00D3056E" w:rsidRPr="004D2501">
        <w:t>microgram</w:t>
      </w:r>
      <w:r w:rsidR="004D2501" w:rsidRPr="004D2501">
        <w:t>-</w:t>
      </w:r>
      <w:r w:rsidR="00D3056E" w:rsidRPr="004D2501">
        <w:t>per</w:t>
      </w:r>
      <w:r w:rsidR="004D2501" w:rsidRPr="004D2501">
        <w:t>-</w:t>
      </w:r>
      <w:r w:rsidR="00D3056E" w:rsidRPr="004D2501">
        <w:t>milliliter</w:t>
      </w:r>
      <w:r w:rsidR="00F26600" w:rsidRPr="004D2501">
        <w:t xml:space="preserve"> </w:t>
      </w:r>
      <w:r w:rsidR="00D3056E" w:rsidRPr="004D2501">
        <w:t xml:space="preserve">DAPI to label </w:t>
      </w:r>
      <w:r w:rsidR="004D2501" w:rsidRPr="004D2501">
        <w:t xml:space="preserve">the </w:t>
      </w:r>
      <w:r w:rsidR="00D3056E" w:rsidRPr="004D2501">
        <w:t xml:space="preserve">dead cells </w:t>
      </w:r>
      <w:r w:rsidR="004D2501" w:rsidRPr="00346F30">
        <w:rPr>
          <w:b/>
          <w:bCs/>
        </w:rPr>
        <w:t>[</w:t>
      </w:r>
      <w:r>
        <w:rPr>
          <w:b/>
          <w:bCs/>
        </w:rPr>
        <w:t>3</w:t>
      </w:r>
      <w:r w:rsidR="004D2501" w:rsidRPr="00346F30">
        <w:rPr>
          <w:b/>
          <w:bCs/>
        </w:rPr>
        <w:t>-TXT]</w:t>
      </w:r>
      <w:r w:rsidR="004D2501" w:rsidRPr="004D2501">
        <w:t xml:space="preserve"> </w:t>
      </w:r>
      <w:r w:rsidR="00D3056E" w:rsidRPr="004D2501">
        <w:lastRenderedPageBreak/>
        <w:t>and incubate for 5 min</w:t>
      </w:r>
      <w:r w:rsidR="004D2501" w:rsidRPr="004D2501">
        <w:t>utes</w:t>
      </w:r>
      <w:r w:rsidR="00D3056E" w:rsidRPr="004D2501">
        <w:t xml:space="preserve"> </w:t>
      </w:r>
      <w:r w:rsidR="00C70EFB">
        <w:t xml:space="preserve">on ice </w:t>
      </w:r>
      <w:r w:rsidR="00D3056E" w:rsidRPr="004D2501">
        <w:t xml:space="preserve">to allow their exclusion during </w:t>
      </w:r>
      <w:r w:rsidR="00F60BFE">
        <w:t xml:space="preserve">subsequent </w:t>
      </w:r>
      <w:r w:rsidR="00D3056E" w:rsidRPr="004D2501">
        <w:t>FACS</w:t>
      </w:r>
      <w:r w:rsidR="00F60BFE">
        <w:t xml:space="preserve"> analysis</w:t>
      </w:r>
      <w:r w:rsidR="004D2501" w:rsidRPr="004D2501">
        <w:t xml:space="preserve"> </w:t>
      </w:r>
      <w:r w:rsidR="004D2501" w:rsidRPr="00346F30">
        <w:rPr>
          <w:b/>
          <w:bCs/>
        </w:rPr>
        <w:t>[</w:t>
      </w:r>
      <w:r>
        <w:rPr>
          <w:b/>
          <w:bCs/>
        </w:rPr>
        <w:t>4</w:t>
      </w:r>
      <w:r w:rsidR="004D2501" w:rsidRPr="00346F30">
        <w:rPr>
          <w:b/>
          <w:bCs/>
        </w:rPr>
        <w:t>]</w:t>
      </w:r>
      <w:r w:rsidR="004D2501" w:rsidRPr="004D2501">
        <w:t>.</w:t>
      </w:r>
    </w:p>
    <w:p w14:paraId="19C6FFF2" w14:textId="308F0994" w:rsidR="00346F30" w:rsidRDefault="00346F30" w:rsidP="00346F30">
      <w:pPr>
        <w:pStyle w:val="VideoShots"/>
      </w:pPr>
      <w:r>
        <w:t xml:space="preserve">Talent placing the tube in the </w:t>
      </w:r>
      <w:commentRangeStart w:id="12"/>
      <w:r>
        <w:t>centrifuge</w:t>
      </w:r>
      <w:commentRangeEnd w:id="12"/>
      <w:r w:rsidR="00A71F07">
        <w:rPr>
          <w:rStyle w:val="CommentReference"/>
          <w:rFonts w:cs="Calibri (Body)"/>
          <w:lang w:val="x-none" w:eastAsia="x-none"/>
        </w:rPr>
        <w:commentReference w:id="12"/>
      </w:r>
      <w:r>
        <w:t>.</w:t>
      </w:r>
    </w:p>
    <w:p w14:paraId="1950D9B3" w14:textId="59FB7CC4" w:rsidR="00346F30" w:rsidRPr="00A71F07" w:rsidRDefault="007E148C" w:rsidP="00346F30">
      <w:pPr>
        <w:pStyle w:val="VideoShots"/>
        <w:rPr>
          <w:highlight w:val="red"/>
        </w:rPr>
      </w:pPr>
      <w:r w:rsidRPr="00A71F07">
        <w:rPr>
          <w:highlight w:val="red"/>
        </w:rPr>
        <w:t xml:space="preserve">Talent adding PBS + 10% FCS to the pellet in the tube using a </w:t>
      </w:r>
      <w:commentRangeStart w:id="13"/>
      <w:commentRangeStart w:id="14"/>
      <w:r w:rsidRPr="00A71F07">
        <w:rPr>
          <w:highlight w:val="red"/>
        </w:rPr>
        <w:t>pipette</w:t>
      </w:r>
      <w:commentRangeEnd w:id="13"/>
      <w:r w:rsidR="00A71F07" w:rsidRPr="00A71F07">
        <w:rPr>
          <w:rStyle w:val="CommentReference"/>
          <w:rFonts w:cs="Calibri (Body)"/>
          <w:highlight w:val="red"/>
          <w:lang w:val="x-none" w:eastAsia="x-none"/>
        </w:rPr>
        <w:commentReference w:id="13"/>
      </w:r>
      <w:commentRangeEnd w:id="14"/>
      <w:r w:rsidR="00A71F07" w:rsidRPr="00A71F07">
        <w:rPr>
          <w:rStyle w:val="CommentReference"/>
          <w:rFonts w:cs="Calibri (Body)"/>
          <w:highlight w:val="red"/>
          <w:lang w:val="x-none" w:eastAsia="x-none"/>
        </w:rPr>
        <w:commentReference w:id="14"/>
      </w:r>
      <w:r w:rsidRPr="00A71F07">
        <w:rPr>
          <w:highlight w:val="red"/>
        </w:rPr>
        <w:t>.</w:t>
      </w:r>
    </w:p>
    <w:p w14:paraId="134E837F" w14:textId="154E1C9D" w:rsidR="007E148C" w:rsidRPr="00454768" w:rsidRDefault="00B1255B" w:rsidP="00346F30">
      <w:pPr>
        <w:pStyle w:val="VideoShots"/>
        <w:rPr>
          <w:b/>
          <w:bCs/>
        </w:rPr>
      </w:pPr>
      <w:r w:rsidRPr="00A71F07">
        <w:rPr>
          <w:highlight w:val="red"/>
        </w:rPr>
        <w:t xml:space="preserve">Talent adding DAPI from a labeled container to the </w:t>
      </w:r>
      <w:commentRangeStart w:id="15"/>
      <w:r w:rsidR="001364B1" w:rsidRPr="00A71F07">
        <w:rPr>
          <w:highlight w:val="red"/>
        </w:rPr>
        <w:t>tube</w:t>
      </w:r>
      <w:commentRangeEnd w:id="15"/>
      <w:r w:rsidR="00A71F07" w:rsidRPr="00A71F07">
        <w:rPr>
          <w:rStyle w:val="CommentReference"/>
          <w:rFonts w:cs="Calibri (Body)"/>
          <w:highlight w:val="red"/>
          <w:lang w:val="x-none" w:eastAsia="x-none"/>
        </w:rPr>
        <w:commentReference w:id="15"/>
      </w:r>
      <w:r w:rsidR="001364B1" w:rsidRPr="00A71F07">
        <w:rPr>
          <w:highlight w:val="red"/>
        </w:rPr>
        <w:t>.</w:t>
      </w:r>
      <w:r w:rsidR="001364B1">
        <w:t xml:space="preserve"> </w:t>
      </w:r>
      <w:r w:rsidR="001364B1">
        <w:rPr>
          <w:b/>
          <w:bCs/>
        </w:rPr>
        <w:t xml:space="preserve">TXT: DAPI: </w:t>
      </w:r>
      <w:r w:rsidR="00454768" w:rsidRPr="00454768">
        <w:rPr>
          <w:b/>
          <w:bCs/>
        </w:rPr>
        <w:t>4’,6-diamidino-2-phenylindole</w:t>
      </w:r>
    </w:p>
    <w:p w14:paraId="23A6F3BB" w14:textId="7752EC46" w:rsidR="001364B1" w:rsidRPr="004D2501" w:rsidRDefault="001364B1" w:rsidP="00346F30">
      <w:pPr>
        <w:pStyle w:val="VideoShots"/>
      </w:pPr>
      <w:r>
        <w:t xml:space="preserve">Talent placing the tube </w:t>
      </w:r>
      <w:r w:rsidR="00225453">
        <w:t>on ice</w:t>
      </w:r>
      <w:r>
        <w:t xml:space="preserve">. </w:t>
      </w:r>
    </w:p>
    <w:p w14:paraId="5FE923B5" w14:textId="1DE760C0" w:rsidR="00636253" w:rsidRDefault="00636253" w:rsidP="00636253">
      <w:pPr>
        <w:pStyle w:val="VideoTitle"/>
      </w:pPr>
      <w:r w:rsidRPr="000F3EBD">
        <w:t>Video</w:t>
      </w:r>
      <w:r>
        <w:t xml:space="preserve"> 4: </w:t>
      </w:r>
      <w:r w:rsidR="004525DD">
        <w:t xml:space="preserve">FACS Enrichment </w:t>
      </w:r>
      <w:r w:rsidR="008645BB">
        <w:t xml:space="preserve">of </w:t>
      </w:r>
      <w:r w:rsidR="00846F95">
        <w:t>Zebrafish Gut Cell Suspension for scRNAseq</w:t>
      </w:r>
    </w:p>
    <w:p w14:paraId="0E0BB9E3" w14:textId="34D8E218" w:rsidR="00636253" w:rsidRPr="00D7547B" w:rsidRDefault="00636253" w:rsidP="00636253">
      <w:pPr>
        <w:pStyle w:val="ListParagraph"/>
        <w:spacing w:before="120"/>
        <w:ind w:left="360"/>
        <w:contextualSpacing w:val="0"/>
        <w:rPr>
          <w:rFonts w:cstheme="minorHAnsi"/>
          <w:b/>
          <w:bCs/>
        </w:rPr>
      </w:pPr>
      <w:r>
        <w:rPr>
          <w:rFonts w:cstheme="minorHAnsi"/>
          <w:b/>
          <w:bCs/>
        </w:rPr>
        <w:t xml:space="preserve">Demonstrator: </w:t>
      </w:r>
      <w:r w:rsidR="00381630">
        <w:rPr>
          <w:rFonts w:cstheme="minorHAnsi"/>
        </w:rPr>
        <w:t>Michael Vermeulen</w:t>
      </w:r>
    </w:p>
    <w:p w14:paraId="72E6F8DA" w14:textId="77777777" w:rsidR="00636253" w:rsidRDefault="00636253" w:rsidP="00636253">
      <w:pPr>
        <w:pStyle w:val="ListParagraph"/>
        <w:ind w:left="360"/>
        <w:contextualSpacing w:val="0"/>
        <w:rPr>
          <w:rFonts w:cstheme="minorHAnsi"/>
          <w:b/>
          <w:bCs/>
        </w:rPr>
      </w:pPr>
    </w:p>
    <w:p w14:paraId="21E5B6A9" w14:textId="77777777" w:rsidR="00636253" w:rsidRPr="00B07A3B" w:rsidRDefault="00636253" w:rsidP="00636253">
      <w:pPr>
        <w:pStyle w:val="ListParagraph"/>
        <w:ind w:left="360"/>
        <w:contextualSpacing w:val="0"/>
        <w:rPr>
          <w:rFonts w:cstheme="minorHAnsi"/>
          <w:b/>
          <w:bCs/>
        </w:rPr>
      </w:pPr>
      <w:r>
        <w:rPr>
          <w:rFonts w:cstheme="minorHAnsi"/>
          <w:b/>
          <w:bCs/>
        </w:rPr>
        <w:t>Protocol</w:t>
      </w:r>
    </w:p>
    <w:p w14:paraId="66BD2564" w14:textId="7847914C" w:rsidR="0024062F" w:rsidRDefault="00D81934" w:rsidP="0024062F">
      <w:pPr>
        <w:pStyle w:val="VideoSteps"/>
      </w:pPr>
      <w:r>
        <w:t>T</w:t>
      </w:r>
      <w:r w:rsidR="007229BC">
        <w:t xml:space="preserve">o </w:t>
      </w:r>
      <w:r w:rsidR="00B56BEB">
        <w:t xml:space="preserve">perform fluorescence-activated cell sorting or FACS </w:t>
      </w:r>
      <w:r w:rsidR="00E03A2D">
        <w:t>on the gut cells isolated from zebrafish larvae</w:t>
      </w:r>
      <w:r w:rsidR="00B56BEB">
        <w:t xml:space="preserve"> </w:t>
      </w:r>
      <w:r>
        <w:rPr>
          <w:b/>
          <w:bCs/>
        </w:rPr>
        <w:t>[1]</w:t>
      </w:r>
      <w:r w:rsidRPr="00D81934">
        <w:t>,</w:t>
      </w:r>
      <w:r>
        <w:t xml:space="preserve"> u</w:t>
      </w:r>
      <w:r w:rsidR="0024062F" w:rsidRPr="00C24E2C">
        <w:t xml:space="preserve">se the </w:t>
      </w:r>
      <w:r w:rsidR="00E92714">
        <w:t>wild-type</w:t>
      </w:r>
      <w:r w:rsidR="0024062F" w:rsidRPr="00C24E2C">
        <w:t xml:space="preserve"> </w:t>
      </w:r>
      <w:r w:rsidR="003600DF">
        <w:t>whole larva</w:t>
      </w:r>
      <w:r w:rsidR="00C01855">
        <w:t xml:space="preserve">e sample </w:t>
      </w:r>
      <w:r w:rsidR="004453F3">
        <w:rPr>
          <w:b/>
          <w:bCs/>
        </w:rPr>
        <w:t>[2]</w:t>
      </w:r>
      <w:r w:rsidR="004453F3">
        <w:t xml:space="preserve"> </w:t>
      </w:r>
      <w:r w:rsidR="0024062F" w:rsidRPr="00C24E2C">
        <w:t xml:space="preserve">to set the gates of the sorted cell population by recording </w:t>
      </w:r>
      <w:r w:rsidR="0024062F" w:rsidRPr="00C24E2C">
        <w:rPr>
          <w:b/>
          <w:bCs/>
        </w:rPr>
        <w:t>3,000 cells</w:t>
      </w:r>
      <w:r w:rsidR="0024062F" w:rsidRPr="00C24E2C">
        <w:t xml:space="preserve"> on the flow cytometer </w:t>
      </w:r>
      <w:r w:rsidR="00725059" w:rsidRPr="00C24E2C">
        <w:rPr>
          <w:b/>
          <w:bCs/>
        </w:rPr>
        <w:t>[1]</w:t>
      </w:r>
      <w:r w:rsidR="00725059" w:rsidRPr="00C24E2C">
        <w:t xml:space="preserve">. </w:t>
      </w:r>
    </w:p>
    <w:p w14:paraId="568CCBD0" w14:textId="79011F8F" w:rsidR="00A22DB2" w:rsidRDefault="00A22DB2" w:rsidP="00A83962">
      <w:pPr>
        <w:pStyle w:val="VideoShots"/>
      </w:pPr>
      <w:r>
        <w:t>WIDE: Talent approaching the workbench on which the FACS machine is kept</w:t>
      </w:r>
      <w:r w:rsidR="006304E2">
        <w:t>.</w:t>
      </w:r>
    </w:p>
    <w:p w14:paraId="0362D67E" w14:textId="0154744B" w:rsidR="004453F3" w:rsidRPr="004453F3" w:rsidRDefault="004453F3" w:rsidP="00A83962">
      <w:pPr>
        <w:pStyle w:val="VideoShots"/>
        <w:rPr>
          <w:i/>
          <w:iCs w:val="0"/>
          <w:color w:val="0070C0"/>
        </w:rPr>
      </w:pPr>
      <w:r w:rsidRPr="004453F3">
        <w:rPr>
          <w:i/>
          <w:iCs w:val="0"/>
          <w:color w:val="0070C0"/>
        </w:rPr>
        <w:t>Reuse 2.5.1</w:t>
      </w:r>
    </w:p>
    <w:p w14:paraId="18746B89" w14:textId="4A8E778A" w:rsidR="00A83962" w:rsidRPr="00C24E2C" w:rsidRDefault="00A83962" w:rsidP="00A83962">
      <w:pPr>
        <w:pStyle w:val="VideoShots"/>
      </w:pPr>
      <w:r>
        <w:t xml:space="preserve">LAB </w:t>
      </w:r>
      <w:r w:rsidRPr="005D15E9">
        <w:t xml:space="preserve">MEDIA: </w:t>
      </w:r>
      <w:r w:rsidR="005D15E9" w:rsidRPr="005D15E9">
        <w:t>Supplementary Figure S1</w:t>
      </w:r>
      <w:r w:rsidR="00775EC5">
        <w:t xml:space="preserve"> </w:t>
      </w:r>
      <w:r w:rsidR="005D15E9" w:rsidRPr="005D15E9">
        <w:t>B–E</w:t>
      </w:r>
    </w:p>
    <w:p w14:paraId="050571E7" w14:textId="26EBF8D8" w:rsidR="0024062F" w:rsidRDefault="0024062F" w:rsidP="0024062F">
      <w:pPr>
        <w:pStyle w:val="VideoSteps"/>
      </w:pPr>
      <w:r w:rsidRPr="00C24E2C">
        <w:t xml:space="preserve">Use a </w:t>
      </w:r>
      <w:r w:rsidRPr="00C24E2C">
        <w:rPr>
          <w:b/>
          <w:bCs/>
        </w:rPr>
        <w:t xml:space="preserve">100 µm </w:t>
      </w:r>
      <w:r w:rsidR="004060D2" w:rsidRPr="00C24E2C">
        <w:rPr>
          <w:i/>
          <w:iCs w:val="0"/>
          <w:color w:val="FF0000"/>
        </w:rPr>
        <w:t xml:space="preserve">(micron) </w:t>
      </w:r>
      <w:r w:rsidRPr="00C24E2C">
        <w:rPr>
          <w:b/>
          <w:bCs/>
        </w:rPr>
        <w:t>nozzle</w:t>
      </w:r>
      <w:r w:rsidRPr="00C24E2C">
        <w:t xml:space="preserve">, </w:t>
      </w:r>
      <w:r w:rsidR="00113C68">
        <w:t xml:space="preserve">and </w:t>
      </w:r>
      <w:r w:rsidRPr="00C24E2C">
        <w:t xml:space="preserve">set </w:t>
      </w:r>
      <w:r w:rsidRPr="00C24E2C">
        <w:rPr>
          <w:b/>
          <w:bCs/>
        </w:rPr>
        <w:t>sort precision</w:t>
      </w:r>
      <w:r w:rsidRPr="00C24E2C">
        <w:t xml:space="preserve"> on </w:t>
      </w:r>
      <w:r w:rsidRPr="00C24E2C">
        <w:rPr>
          <w:b/>
          <w:bCs/>
        </w:rPr>
        <w:t>purity</w:t>
      </w:r>
      <w:r w:rsidR="00EC7CC3" w:rsidRPr="00C24E2C">
        <w:rPr>
          <w:b/>
          <w:bCs/>
        </w:rPr>
        <w:t xml:space="preserve"> [1]</w:t>
      </w:r>
      <w:r w:rsidR="00113C68">
        <w:t>.</w:t>
      </w:r>
      <w:r w:rsidR="00EC7CC3" w:rsidRPr="00C24E2C">
        <w:t xml:space="preserve"> </w:t>
      </w:r>
      <w:r w:rsidR="00113C68">
        <w:t>P</w:t>
      </w:r>
      <w:r w:rsidRPr="00C24E2C">
        <w:rPr>
          <w:bCs/>
        </w:rPr>
        <w:t xml:space="preserve">ut the collection tube </w:t>
      </w:r>
      <w:r w:rsidRPr="00C24E2C">
        <w:t xml:space="preserve">containing 200 </w:t>
      </w:r>
      <w:r w:rsidR="00EC7CC3" w:rsidRPr="00C24E2C">
        <w:t>microliters</w:t>
      </w:r>
      <w:r w:rsidRPr="00C24E2C">
        <w:t xml:space="preserve"> of PBS</w:t>
      </w:r>
      <w:r w:rsidR="00EC7CC3" w:rsidRPr="00C24E2C">
        <w:t xml:space="preserve"> </w:t>
      </w:r>
      <w:r w:rsidR="00C24E2C" w:rsidRPr="00C24E2C">
        <w:t>with</w:t>
      </w:r>
      <w:r w:rsidR="00EC7CC3" w:rsidRPr="00C24E2C">
        <w:t xml:space="preserve"> </w:t>
      </w:r>
      <w:r w:rsidRPr="00C24E2C">
        <w:t xml:space="preserve">5% </w:t>
      </w:r>
      <w:r w:rsidR="00EC7CC3" w:rsidRPr="00C24E2C">
        <w:t>fetal calf serum</w:t>
      </w:r>
      <w:r w:rsidRPr="00C24E2C">
        <w:rPr>
          <w:bCs/>
        </w:rPr>
        <w:t xml:space="preserve"> in the FACS machine</w:t>
      </w:r>
      <w:r w:rsidR="00C24E2C" w:rsidRPr="00C24E2C">
        <w:rPr>
          <w:bCs/>
        </w:rPr>
        <w:t xml:space="preserve"> </w:t>
      </w:r>
      <w:r w:rsidR="00C24E2C" w:rsidRPr="00C24E2C">
        <w:rPr>
          <w:b/>
        </w:rPr>
        <w:t>[2]</w:t>
      </w:r>
      <w:r w:rsidRPr="00C24E2C">
        <w:t xml:space="preserve">. </w:t>
      </w:r>
    </w:p>
    <w:p w14:paraId="64C5FB63" w14:textId="515B5E26" w:rsidR="005D15E9" w:rsidRDefault="005D15E9" w:rsidP="005D15E9">
      <w:pPr>
        <w:pStyle w:val="VideoShots"/>
      </w:pPr>
      <w:r w:rsidRPr="001A0040">
        <w:rPr>
          <w:highlight w:val="yellow"/>
        </w:rPr>
        <w:t>SCREEN</w:t>
      </w:r>
      <w:r>
        <w:t>:</w:t>
      </w:r>
      <w:r w:rsidR="00BA6A59">
        <w:t xml:space="preserve"> 100 </w:t>
      </w:r>
      <w:r w:rsidR="00BA6A59" w:rsidRPr="00BA6A59">
        <w:t>µm nozzle is selected</w:t>
      </w:r>
      <w:r w:rsidR="00B745EF">
        <w:t>,</w:t>
      </w:r>
      <w:r w:rsidR="00BA6A59" w:rsidRPr="00BA6A59">
        <w:t xml:space="preserve"> and sort precision is </w:t>
      </w:r>
      <w:commentRangeStart w:id="16"/>
      <w:r w:rsidR="00BA6A59" w:rsidRPr="0046618D">
        <w:rPr>
          <w:highlight w:val="red"/>
        </w:rPr>
        <w:t>set to purity.</w:t>
      </w:r>
      <w:commentRangeEnd w:id="16"/>
      <w:r w:rsidR="00A71F07">
        <w:rPr>
          <w:rStyle w:val="CommentReference"/>
          <w:rFonts w:cs="Calibri (Body)"/>
          <w:lang w:val="x-none" w:eastAsia="x-none"/>
        </w:rPr>
        <w:commentReference w:id="16"/>
      </w:r>
      <w:r w:rsidR="00AF01CB">
        <w:br/>
      </w:r>
      <w:r w:rsidR="00325248" w:rsidRPr="00952A5E">
        <w:rPr>
          <w:b/>
          <w:bCs/>
          <w:highlight w:val="yellow"/>
        </w:rPr>
        <w:t xml:space="preserve">Authors: </w:t>
      </w:r>
      <w:r w:rsidR="00325248" w:rsidRPr="00952A5E">
        <w:rPr>
          <w:highlight w:val="yellow"/>
        </w:rPr>
        <w:t>You can either record the screen for this shot</w:t>
      </w:r>
      <w:r w:rsidR="00853776" w:rsidRPr="00952A5E">
        <w:rPr>
          <w:highlight w:val="yellow"/>
        </w:rPr>
        <w:t xml:space="preserve"> or film the computer screen </w:t>
      </w:r>
      <w:r w:rsidR="00853776" w:rsidRPr="009F103C">
        <w:rPr>
          <w:highlight w:val="yellow"/>
        </w:rPr>
        <w:t>directly.</w:t>
      </w:r>
      <w:r w:rsidR="00952A5E" w:rsidRPr="009F103C">
        <w:rPr>
          <w:highlight w:val="yellow"/>
        </w:rPr>
        <w:t xml:space="preserve"> If you wish to </w:t>
      </w:r>
      <w:r w:rsidR="009F103C" w:rsidRPr="009F103C">
        <w:rPr>
          <w:highlight w:val="yellow"/>
        </w:rPr>
        <w:t xml:space="preserve">record the screen, upload the screen-captured video file to your project page </w:t>
      </w:r>
      <w:hyperlink r:id="rId12" w:history="1">
        <w:r w:rsidR="009F103C" w:rsidRPr="009F103C">
          <w:rPr>
            <w:rStyle w:val="Hyperlink"/>
            <w:highlight w:val="yellow"/>
          </w:rPr>
          <w:t>https://review.jove.com/account/file-uploader?src=20092228</w:t>
        </w:r>
      </w:hyperlink>
    </w:p>
    <w:p w14:paraId="42C17E80" w14:textId="21DA328D" w:rsidR="00BA6A59" w:rsidRPr="00C24E2C" w:rsidRDefault="00E40F25" w:rsidP="005D15E9">
      <w:pPr>
        <w:pStyle w:val="VideoShots"/>
      </w:pPr>
      <w:r>
        <w:t>Talent placing the collection tube containing PBS + 5% FCS in the FACS machine.</w:t>
      </w:r>
    </w:p>
    <w:p w14:paraId="44FF91A1" w14:textId="3143FA1F" w:rsidR="0024062F" w:rsidRDefault="0024062F" w:rsidP="0024062F">
      <w:pPr>
        <w:pStyle w:val="VideoSteps"/>
      </w:pPr>
      <w:r w:rsidRPr="00A1618A">
        <w:t xml:space="preserve">Load the cell suspension </w:t>
      </w:r>
      <w:r w:rsidR="00C24E2C" w:rsidRPr="00A1618A">
        <w:t>prepared from the isolated</w:t>
      </w:r>
      <w:r w:rsidRPr="00A1618A">
        <w:t xml:space="preserve"> guts </w:t>
      </w:r>
      <w:r w:rsidR="00FF7AE4" w:rsidRPr="00A1618A">
        <w:rPr>
          <w:b/>
          <w:bCs/>
        </w:rPr>
        <w:t>[1]</w:t>
      </w:r>
      <w:r w:rsidR="00556839" w:rsidRPr="00556839">
        <w:t>,</w:t>
      </w:r>
      <w:r w:rsidR="00FF7AE4" w:rsidRPr="00A1618A">
        <w:t xml:space="preserve"> </w:t>
      </w:r>
      <w:r w:rsidRPr="00A1618A">
        <w:t xml:space="preserve">and </w:t>
      </w:r>
      <w:r w:rsidR="0052159E">
        <w:t xml:space="preserve">after </w:t>
      </w:r>
      <w:r w:rsidR="0052159E" w:rsidRPr="00A1618A">
        <w:t>excluding doublets and dead cells</w:t>
      </w:r>
      <w:r w:rsidR="0052159E">
        <w:t xml:space="preserve"> </w:t>
      </w:r>
      <w:r w:rsidR="0052159E">
        <w:rPr>
          <w:b/>
          <w:bCs/>
        </w:rPr>
        <w:t>[2]</w:t>
      </w:r>
      <w:r w:rsidR="0052159E">
        <w:t>,</w:t>
      </w:r>
      <w:r w:rsidR="0052159E" w:rsidRPr="00A1618A">
        <w:t xml:space="preserve"> </w:t>
      </w:r>
      <w:r w:rsidRPr="00A1618A">
        <w:t xml:space="preserve">sort live </w:t>
      </w:r>
      <w:r w:rsidR="00FF7AE4" w:rsidRPr="00A1618A">
        <w:t xml:space="preserve">or </w:t>
      </w:r>
      <w:r w:rsidRPr="00A1618A">
        <w:t xml:space="preserve">DAPI-negative single cells into the collection tube </w:t>
      </w:r>
      <w:r w:rsidR="00FF7AE4" w:rsidRPr="00A1618A">
        <w:rPr>
          <w:b/>
          <w:bCs/>
        </w:rPr>
        <w:t>[</w:t>
      </w:r>
      <w:r w:rsidR="0052159E">
        <w:rPr>
          <w:b/>
          <w:bCs/>
        </w:rPr>
        <w:t>3</w:t>
      </w:r>
      <w:r w:rsidR="00FF7AE4" w:rsidRPr="00A1618A">
        <w:rPr>
          <w:b/>
          <w:bCs/>
        </w:rPr>
        <w:t>]</w:t>
      </w:r>
      <w:r w:rsidRPr="00A1618A">
        <w:t>.</w:t>
      </w:r>
    </w:p>
    <w:p w14:paraId="79F05379" w14:textId="5DD162C3" w:rsidR="00E40F25" w:rsidRDefault="00296A78" w:rsidP="00E40F25">
      <w:pPr>
        <w:pStyle w:val="VideoShots"/>
      </w:pPr>
      <w:r>
        <w:t>Talent placing the FACS tube with the sample in the FACS machine.</w:t>
      </w:r>
    </w:p>
    <w:p w14:paraId="16D829FF" w14:textId="09AB34FF" w:rsidR="00296A78" w:rsidRDefault="0007442E" w:rsidP="00E40F25">
      <w:pPr>
        <w:pStyle w:val="VideoShots"/>
      </w:pPr>
      <w:r>
        <w:t>LAB MEDIA:</w:t>
      </w:r>
      <w:r w:rsidR="00FC39FD">
        <w:t xml:space="preserve"> </w:t>
      </w:r>
      <w:r w:rsidR="00C02093">
        <w:t>Figure 2</w:t>
      </w:r>
      <w:r w:rsidR="00EA79E6">
        <w:t>B and C</w:t>
      </w:r>
    </w:p>
    <w:p w14:paraId="4FF12F58" w14:textId="3BC21FAC" w:rsidR="003737B6" w:rsidRPr="00A1618A" w:rsidRDefault="003737B6" w:rsidP="00E40F25">
      <w:pPr>
        <w:pStyle w:val="VideoShots"/>
      </w:pPr>
      <w:r>
        <w:t xml:space="preserve">Cells getting collected in the collection tube. </w:t>
      </w:r>
      <w:r w:rsidRPr="0017519E">
        <w:rPr>
          <w:i/>
          <w:iCs w:val="0"/>
          <w:color w:val="0070C0"/>
        </w:rPr>
        <w:t>Video Editor: Use F</w:t>
      </w:r>
      <w:r w:rsidR="0017519E" w:rsidRPr="0017519E">
        <w:rPr>
          <w:i/>
          <w:iCs w:val="0"/>
          <w:color w:val="0070C0"/>
        </w:rPr>
        <w:t xml:space="preserve">igure </w:t>
      </w:r>
      <w:r w:rsidR="00EA79E6">
        <w:rPr>
          <w:i/>
          <w:iCs w:val="0"/>
          <w:color w:val="0070C0"/>
        </w:rPr>
        <w:t>2C</w:t>
      </w:r>
      <w:r w:rsidR="0017519E" w:rsidRPr="0017519E">
        <w:rPr>
          <w:i/>
          <w:iCs w:val="0"/>
          <w:color w:val="0070C0"/>
        </w:rPr>
        <w:t xml:space="preserve"> as an inset.</w:t>
      </w:r>
    </w:p>
    <w:p w14:paraId="48ACAC72" w14:textId="493A8C52" w:rsidR="00090FCE" w:rsidRDefault="00090FCE" w:rsidP="00B12959">
      <w:pPr>
        <w:pStyle w:val="VideoSteps"/>
      </w:pPr>
      <w:r w:rsidRPr="00A1618A">
        <w:lastRenderedPageBreak/>
        <w:t>Keep the collection tube on ice after cell sorting</w:t>
      </w:r>
      <w:r w:rsidR="00CA4EB2" w:rsidRPr="00A1618A">
        <w:t xml:space="preserve"> </w:t>
      </w:r>
      <w:r w:rsidR="00CA4EB2" w:rsidRPr="00A1618A">
        <w:rPr>
          <w:b/>
          <w:bCs/>
        </w:rPr>
        <w:t>[1]</w:t>
      </w:r>
      <w:r w:rsidRPr="00A1618A">
        <w:t>.</w:t>
      </w:r>
      <w:r w:rsidR="00CA4EB2" w:rsidRPr="00A1618A">
        <w:t xml:space="preserve"> </w:t>
      </w:r>
      <w:r w:rsidR="00B570C8">
        <w:t>Employing</w:t>
      </w:r>
      <w:r w:rsidR="00794BE9" w:rsidRPr="00A1618A">
        <w:t xml:space="preserve"> a viability check with trypan blue</w:t>
      </w:r>
      <w:r w:rsidR="00A1618A" w:rsidRPr="00A1618A">
        <w:t xml:space="preserve"> </w:t>
      </w:r>
      <w:r w:rsidR="00A1618A" w:rsidRPr="00A1618A">
        <w:rPr>
          <w:b/>
          <w:bCs/>
        </w:rPr>
        <w:t>[2]</w:t>
      </w:r>
      <w:r w:rsidR="006150B9" w:rsidRPr="006150B9">
        <w:t>,</w:t>
      </w:r>
      <w:r w:rsidR="00794BE9" w:rsidRPr="00A1618A">
        <w:t xml:space="preserve"> </w:t>
      </w:r>
      <w:r w:rsidR="009B66D9">
        <w:t>count</w:t>
      </w:r>
      <w:r w:rsidRPr="00A1618A">
        <w:t xml:space="preserve"> the </w:t>
      </w:r>
      <w:r w:rsidR="00CA4EB2" w:rsidRPr="00A1618A">
        <w:t xml:space="preserve">number of </w:t>
      </w:r>
      <w:r w:rsidRPr="00A1618A">
        <w:t>cell</w:t>
      </w:r>
      <w:r w:rsidR="00CA4EB2" w:rsidRPr="00A1618A">
        <w:t>s in the</w:t>
      </w:r>
      <w:r w:rsidRPr="00A1618A">
        <w:t xml:space="preserve"> suspension with a hemocytometer </w:t>
      </w:r>
      <w:r w:rsidR="00794BE9" w:rsidRPr="00A1618A">
        <w:rPr>
          <w:b/>
          <w:bCs/>
        </w:rPr>
        <w:t>[</w:t>
      </w:r>
      <w:r w:rsidR="00A1618A" w:rsidRPr="00A1618A">
        <w:rPr>
          <w:b/>
          <w:bCs/>
        </w:rPr>
        <w:t>3-TXT</w:t>
      </w:r>
      <w:r w:rsidR="00794BE9" w:rsidRPr="00A1618A">
        <w:rPr>
          <w:b/>
          <w:bCs/>
        </w:rPr>
        <w:t>]</w:t>
      </w:r>
      <w:r w:rsidRPr="00A1618A">
        <w:t>.</w:t>
      </w:r>
    </w:p>
    <w:p w14:paraId="153B5710" w14:textId="250EDBA8" w:rsidR="000D4959" w:rsidRDefault="000D4959" w:rsidP="000D4959">
      <w:pPr>
        <w:pStyle w:val="VideoShots"/>
      </w:pPr>
      <w:r>
        <w:t>Talentplacing the collection tube on ice.</w:t>
      </w:r>
    </w:p>
    <w:p w14:paraId="108C3116" w14:textId="6BE6D23F" w:rsidR="000D4959" w:rsidRDefault="00B570C8" w:rsidP="000D4959">
      <w:pPr>
        <w:pStyle w:val="VideoShots"/>
      </w:pPr>
      <w:r>
        <w:t>Talent adding trypan blue to a tube containing cell sample.</w:t>
      </w:r>
    </w:p>
    <w:p w14:paraId="1398F1D5" w14:textId="4F8B4E12" w:rsidR="00B570C8" w:rsidRDefault="006F5F34" w:rsidP="000D4959">
      <w:pPr>
        <w:pStyle w:val="VideoShots"/>
      </w:pPr>
      <w:r>
        <w:t>Talent adding the cells on the hemocytometer chamber.</w:t>
      </w:r>
      <w:r w:rsidR="0080751D">
        <w:t xml:space="preserve"> </w:t>
      </w:r>
      <w:r w:rsidR="0080751D">
        <w:rPr>
          <w:b/>
          <w:bCs/>
        </w:rPr>
        <w:t xml:space="preserve">TXT: Continue to </w:t>
      </w:r>
      <w:r w:rsidR="004B25FF">
        <w:rPr>
          <w:b/>
          <w:bCs/>
        </w:rPr>
        <w:t xml:space="preserve">the </w:t>
      </w:r>
      <w:r w:rsidR="0080751D">
        <w:rPr>
          <w:b/>
          <w:bCs/>
        </w:rPr>
        <w:t>next step</w:t>
      </w:r>
      <w:r w:rsidR="004523D2">
        <w:rPr>
          <w:b/>
          <w:bCs/>
        </w:rPr>
        <w:t>, if</w:t>
      </w:r>
      <w:r w:rsidR="0080751D">
        <w:rPr>
          <w:b/>
          <w:bCs/>
        </w:rPr>
        <w:t xml:space="preserve"> </w:t>
      </w:r>
      <w:r w:rsidR="00122DB1">
        <w:rPr>
          <w:b/>
          <w:bCs/>
        </w:rPr>
        <w:t xml:space="preserve">viability is </w:t>
      </w:r>
      <w:r w:rsidR="0080751D">
        <w:rPr>
          <w:b/>
          <w:bCs/>
        </w:rPr>
        <w:t>&gt;</w:t>
      </w:r>
      <w:r w:rsidR="004523D2">
        <w:rPr>
          <w:b/>
          <w:bCs/>
        </w:rPr>
        <w:t xml:space="preserve"> 80%</w:t>
      </w:r>
    </w:p>
    <w:p w14:paraId="43C8FC41" w14:textId="5BCDCC86" w:rsidR="00090FCE" w:rsidRDefault="00A1618A" w:rsidP="00090FCE">
      <w:pPr>
        <w:pStyle w:val="VideoSteps"/>
      </w:pPr>
      <w:r w:rsidRPr="00A1618A">
        <w:t>The c</w:t>
      </w:r>
      <w:r w:rsidR="00090FCE" w:rsidRPr="00A1618A">
        <w:t xml:space="preserve">ells are now ready </w:t>
      </w:r>
      <w:r w:rsidR="00122DB1">
        <w:t xml:space="preserve">to be processed </w:t>
      </w:r>
      <w:r w:rsidR="00090FCE" w:rsidRPr="00A1618A">
        <w:t xml:space="preserve">for </w:t>
      </w:r>
      <w:r w:rsidR="00122DB1">
        <w:t xml:space="preserve">single-cell RNA </w:t>
      </w:r>
      <w:r w:rsidR="00A452BE" w:rsidRPr="00A452BE">
        <w:rPr>
          <w:i/>
          <w:iCs w:val="0"/>
          <w:color w:val="FF0000"/>
        </w:rPr>
        <w:t>(R-N-A)</w:t>
      </w:r>
      <w:r w:rsidR="00A452BE">
        <w:t xml:space="preserve"> </w:t>
      </w:r>
      <w:r w:rsidR="00122DB1">
        <w:t>sequencing</w:t>
      </w:r>
      <w:r w:rsidR="00090FCE" w:rsidRPr="00A1618A">
        <w:t>. Use approximately 20,000 cells per sample</w:t>
      </w:r>
      <w:r w:rsidRPr="00A1618A">
        <w:t xml:space="preserve"> </w:t>
      </w:r>
      <w:r w:rsidRPr="00A1618A">
        <w:rPr>
          <w:b/>
          <w:bCs/>
        </w:rPr>
        <w:t>[1]</w:t>
      </w:r>
      <w:r w:rsidR="00090FCE" w:rsidRPr="00A1618A">
        <w:t>.</w:t>
      </w:r>
    </w:p>
    <w:p w14:paraId="69DFD982" w14:textId="0191C04F" w:rsidR="00EA52EF" w:rsidRPr="00A1618A" w:rsidRDefault="000716E7" w:rsidP="00EA52EF">
      <w:pPr>
        <w:pStyle w:val="VideoShots"/>
      </w:pPr>
      <w:bookmarkStart w:id="17" w:name="_GoBack"/>
      <w:bookmarkEnd w:id="17"/>
      <w:r>
        <w:t xml:space="preserve">Talent transferring desired amount of cells to a tube for </w:t>
      </w:r>
      <w:r w:rsidR="004B25FF">
        <w:t>scRNAseq.</w:t>
      </w:r>
    </w:p>
    <w:sectPr w:rsidR="00EA52EF" w:rsidRPr="00A1618A"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ritama  Bose" w:date="2023-09-22T21:01:00Z" w:initials="SB">
    <w:p w14:paraId="3D49D700" w14:textId="77777777" w:rsidR="001449F4" w:rsidRDefault="001449F4" w:rsidP="00394567">
      <w:pPr>
        <w:pStyle w:val="CommentText"/>
      </w:pPr>
      <w:r>
        <w:rPr>
          <w:rStyle w:val="CommentReference"/>
        </w:rPr>
        <w:annotationRef/>
      </w:r>
      <w:r>
        <w:rPr>
          <w:b/>
          <w:bCs/>
          <w:highlight w:val="yellow"/>
        </w:rPr>
        <w:t xml:space="preserve">Authors: </w:t>
      </w:r>
      <w:r>
        <w:rPr>
          <w:highlight w:val="yellow"/>
        </w:rPr>
        <w:t>While sending your post-shoot notes, please enter the name of the author delivering the statement.</w:t>
      </w:r>
    </w:p>
  </w:comment>
  <w:comment w:id="3" w:author="Sritama  Bose" w:date="2023-09-22T21:01:00Z" w:initials="SB">
    <w:p w14:paraId="51709CA0" w14:textId="77777777" w:rsidR="001449F4" w:rsidRDefault="001449F4" w:rsidP="00876BE2">
      <w:pPr>
        <w:pStyle w:val="CommentText"/>
      </w:pPr>
      <w:r>
        <w:rPr>
          <w:rStyle w:val="CommentReference"/>
        </w:rPr>
        <w:annotationRef/>
      </w:r>
      <w:r>
        <w:rPr>
          <w:b/>
          <w:bCs/>
          <w:color w:val="000000"/>
          <w:highlight w:val="yellow"/>
        </w:rPr>
        <w:t xml:space="preserve">Authors: </w:t>
      </w:r>
      <w:r>
        <w:rPr>
          <w:color w:val="000000"/>
          <w:highlight w:val="yellow"/>
        </w:rPr>
        <w:t>While sending your post-shoot notes, please enter the name of the author delivering the statement.</w:t>
      </w:r>
    </w:p>
  </w:comment>
  <w:comment w:id="6" w:author="Sritama  Bose" w:date="2023-09-22T21:02:00Z" w:initials="SB">
    <w:p w14:paraId="60E3B4CC" w14:textId="77777777" w:rsidR="001449F4" w:rsidRDefault="001449F4" w:rsidP="00607458">
      <w:pPr>
        <w:pStyle w:val="CommentText"/>
      </w:pPr>
      <w:r>
        <w:rPr>
          <w:rStyle w:val="CommentReference"/>
        </w:rPr>
        <w:annotationRef/>
      </w:r>
      <w:r>
        <w:rPr>
          <w:b/>
          <w:bCs/>
          <w:color w:val="000000"/>
          <w:highlight w:val="yellow"/>
        </w:rPr>
        <w:t xml:space="preserve">Authors: </w:t>
      </w:r>
      <w:r>
        <w:rPr>
          <w:color w:val="000000"/>
          <w:highlight w:val="yellow"/>
        </w:rPr>
        <w:t>While sending your post-shoot notes, please enter the name of the author delivering the statement.</w:t>
      </w:r>
    </w:p>
  </w:comment>
  <w:comment w:id="7" w:author="Sritama  Bose" w:date="2023-09-22T21:06:00Z" w:initials="SB">
    <w:p w14:paraId="5B8C9A38" w14:textId="77777777" w:rsidR="000E425A" w:rsidRDefault="004D34D3" w:rsidP="006C578E">
      <w:pPr>
        <w:pStyle w:val="CommentText"/>
      </w:pPr>
      <w:r>
        <w:rPr>
          <w:rStyle w:val="CommentReference"/>
        </w:rPr>
        <w:annotationRef/>
      </w:r>
      <w:r w:rsidR="000E425A">
        <w:rPr>
          <w:b/>
          <w:bCs/>
          <w:color w:val="000000"/>
          <w:highlight w:val="yellow"/>
        </w:rPr>
        <w:t xml:space="preserve">Authors: </w:t>
      </w:r>
      <w:r w:rsidR="000E425A">
        <w:rPr>
          <w:color w:val="000000"/>
          <w:highlight w:val="yellow"/>
        </w:rPr>
        <w:t>The manuscript mentions 28.5 degrees Celsius. Please confirm which one should be used. If 28 is correct, then do you wish to change it in the manuscript as well?</w:t>
      </w:r>
    </w:p>
  </w:comment>
  <w:comment w:id="8" w:author="N.J.M. Kakiailatu" w:date="2023-10-17T14:57:00Z" w:initials="NK">
    <w:p w14:paraId="1B8B42C1" w14:textId="14957FF3" w:rsidR="007D54B6" w:rsidRPr="007D54B6" w:rsidRDefault="007D54B6">
      <w:pPr>
        <w:pStyle w:val="CommentText"/>
        <w:rPr>
          <w:lang w:val="en-US"/>
        </w:rPr>
      </w:pPr>
      <w:r>
        <w:rPr>
          <w:rStyle w:val="CommentReference"/>
        </w:rPr>
        <w:annotationRef/>
      </w:r>
      <w:r>
        <w:rPr>
          <w:lang w:val="en-US"/>
        </w:rPr>
        <w:t>Talent transferring a few anesthesized larvae into an Eppendorf tube. Talent replaces the E3 by trypsin-EDTA. Talent transfers the larvae from the Eppendorf into a Petri dish</w:t>
      </w:r>
    </w:p>
  </w:comment>
  <w:comment w:id="9" w:author="N.J.M. Kakiailatu" w:date="2023-10-17T14:59:00Z" w:initials="NK">
    <w:p w14:paraId="17B75A7E" w14:textId="47F07D46" w:rsidR="007D54B6" w:rsidRPr="007D54B6" w:rsidRDefault="007D54B6">
      <w:pPr>
        <w:pStyle w:val="CommentText"/>
        <w:rPr>
          <w:lang w:val="en-US"/>
        </w:rPr>
      </w:pPr>
      <w:r>
        <w:rPr>
          <w:rStyle w:val="CommentReference"/>
        </w:rPr>
        <w:annotationRef/>
      </w:r>
      <w:r>
        <w:rPr>
          <w:lang w:val="en-US"/>
        </w:rPr>
        <w:t>The control is not ready for FACS yet. The control sample is kept on ice and is processed the same as the intestinal sample from step 3.6 onwards.</w:t>
      </w:r>
    </w:p>
  </w:comment>
  <w:comment w:id="10" w:author="Sritama  Bose" w:date="2023-09-22T21:26:00Z" w:initials="SB">
    <w:p w14:paraId="3546118E" w14:textId="77777777" w:rsidR="006F0D69" w:rsidRDefault="006F0D69" w:rsidP="006E4F07">
      <w:pPr>
        <w:pStyle w:val="CommentText"/>
      </w:pPr>
      <w:r>
        <w:rPr>
          <w:rStyle w:val="CommentReference"/>
        </w:rPr>
        <w:annotationRef/>
      </w:r>
      <w:r>
        <w:rPr>
          <w:b/>
          <w:bCs/>
          <w:highlight w:val="yellow"/>
        </w:rPr>
        <w:t xml:space="preserve">Authors: </w:t>
      </w:r>
      <w:r>
        <w:rPr>
          <w:highlight w:val="yellow"/>
        </w:rPr>
        <w:t>The heading was modified slightly to make it more specific.</w:t>
      </w:r>
    </w:p>
  </w:comment>
  <w:comment w:id="11" w:author="Sritama  Bose" w:date="2023-09-22T21:17:00Z" w:initials="SB">
    <w:p w14:paraId="14C25B74" w14:textId="225CDF69" w:rsidR="00CF649A" w:rsidRDefault="00CF649A" w:rsidP="00B064A8">
      <w:pPr>
        <w:pStyle w:val="CommentText"/>
      </w:pPr>
      <w:r>
        <w:rPr>
          <w:rStyle w:val="CommentReference"/>
        </w:rPr>
        <w:annotationRef/>
      </w:r>
      <w:r>
        <w:rPr>
          <w:b/>
          <w:bCs/>
          <w:highlight w:val="yellow"/>
        </w:rPr>
        <w:t xml:space="preserve">Authors: </w:t>
      </w:r>
      <w:r>
        <w:rPr>
          <w:highlight w:val="yellow"/>
        </w:rPr>
        <w:t>How would you like JoVE's voice talent to pronounce HEPES - is it like H-E-P-E-S or Hepis? Please mention.</w:t>
      </w:r>
    </w:p>
  </w:comment>
  <w:comment w:id="12" w:author="N.J.M. Kakiailatu" w:date="2023-10-17T15:09:00Z" w:initials="NK">
    <w:p w14:paraId="6979E882" w14:textId="700EE586" w:rsidR="00A71F07" w:rsidRPr="00A71F07" w:rsidRDefault="00A71F07">
      <w:pPr>
        <w:pStyle w:val="CommentText"/>
        <w:rPr>
          <w:lang w:val="en-US"/>
        </w:rPr>
      </w:pPr>
      <w:r>
        <w:rPr>
          <w:rStyle w:val="CommentReference"/>
        </w:rPr>
        <w:annotationRef/>
      </w:r>
      <w:r>
        <w:rPr>
          <w:lang w:val="en-US"/>
        </w:rPr>
        <w:t>We added a step (3.7.1.1) Talent removes supernatant</w:t>
      </w:r>
    </w:p>
  </w:comment>
  <w:comment w:id="13" w:author="N.J.M. Kakiailatu" w:date="2023-10-17T15:07:00Z" w:initials="NK">
    <w:p w14:paraId="6CC02EAF" w14:textId="01573400" w:rsidR="00A71F07" w:rsidRPr="00A71F07" w:rsidRDefault="00A71F07">
      <w:pPr>
        <w:pStyle w:val="CommentText"/>
        <w:rPr>
          <w:lang w:val="en-US"/>
        </w:rPr>
      </w:pPr>
      <w:r>
        <w:rPr>
          <w:rStyle w:val="CommentReference"/>
        </w:rPr>
        <w:annotationRef/>
      </w:r>
      <w:r>
        <w:rPr>
          <w:lang w:val="en-US"/>
        </w:rPr>
        <w:t>We added a step (3.7.1.2) Talent adding DAPI to the PBS+ 10% FCS (1:1000)</w:t>
      </w:r>
    </w:p>
  </w:comment>
  <w:comment w:id="14" w:author="N.J.M. Kakiailatu" w:date="2023-10-17T15:11:00Z" w:initials="NK">
    <w:p w14:paraId="258E7739" w14:textId="612B03F5" w:rsidR="00A71F07" w:rsidRPr="00A71F07" w:rsidRDefault="00A71F07">
      <w:pPr>
        <w:pStyle w:val="CommentText"/>
        <w:rPr>
          <w:lang w:val="en-US"/>
        </w:rPr>
      </w:pPr>
      <w:r>
        <w:rPr>
          <w:rStyle w:val="CommentReference"/>
        </w:rPr>
        <w:annotationRef/>
      </w:r>
      <w:r>
        <w:rPr>
          <w:lang w:val="en-US"/>
        </w:rPr>
        <w:t xml:space="preserve"> </w:t>
      </w:r>
    </w:p>
  </w:comment>
  <w:comment w:id="15" w:author="N.J.M. Kakiailatu" w:date="2023-10-17T15:08:00Z" w:initials="NK">
    <w:p w14:paraId="4880EE0F" w14:textId="171F3802" w:rsidR="00A71F07" w:rsidRPr="00A71F07" w:rsidRDefault="00A71F07">
      <w:pPr>
        <w:pStyle w:val="CommentText"/>
        <w:rPr>
          <w:lang w:val="en-US"/>
        </w:rPr>
      </w:pPr>
      <w:r>
        <w:rPr>
          <w:rStyle w:val="CommentReference"/>
        </w:rPr>
        <w:annotationRef/>
      </w:r>
      <w:r>
        <w:rPr>
          <w:lang w:val="en-US"/>
        </w:rPr>
        <w:t>We filmed this as step 3.7.2. Talent adding the PBS + 10% FCS containing DAPI (1:1000) to the tube</w:t>
      </w:r>
    </w:p>
  </w:comment>
  <w:comment w:id="16" w:author="N.J.M. Kakiailatu" w:date="2023-10-17T15:13:00Z" w:initials="NK">
    <w:p w14:paraId="385D5128" w14:textId="239D09BF" w:rsidR="00A71F07" w:rsidRPr="00A71F07" w:rsidRDefault="00A71F07">
      <w:pPr>
        <w:pStyle w:val="CommentText"/>
        <w:rPr>
          <w:lang w:val="en-US"/>
        </w:rPr>
      </w:pPr>
      <w:r>
        <w:rPr>
          <w:rStyle w:val="CommentReference"/>
        </w:rPr>
        <w:annotationRef/>
      </w:r>
      <w:r>
        <w:rPr>
          <w:lang w:val="en-US"/>
        </w:rPr>
        <w:t>Is set to 4-way purity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49D700" w15:done="0"/>
  <w15:commentEx w15:paraId="51709CA0" w15:done="0"/>
  <w15:commentEx w15:paraId="60E3B4CC" w15:done="0"/>
  <w15:commentEx w15:paraId="5B8C9A38" w15:done="0"/>
  <w15:commentEx w15:paraId="1B8B42C1" w15:done="0"/>
  <w15:commentEx w15:paraId="17B75A7E" w15:done="0"/>
  <w15:commentEx w15:paraId="3546118E" w15:done="0"/>
  <w15:commentEx w15:paraId="14C25B74" w15:done="0"/>
  <w15:commentEx w15:paraId="6979E882" w15:done="0"/>
  <w15:commentEx w15:paraId="6CC02EAF" w15:done="0"/>
  <w15:commentEx w15:paraId="258E7739" w15:done="0"/>
  <w15:commentEx w15:paraId="4880EE0F" w15:done="0"/>
  <w15:commentEx w15:paraId="385D5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E22954" w16cex:dateUtc="2023-09-22T15:31:00Z"/>
  <w16cex:commentExtensible w16cex:durableId="56EAD52A" w16cex:dateUtc="2023-09-22T15:31:00Z"/>
  <w16cex:commentExtensible w16cex:durableId="0CF73DE5" w16cex:dateUtc="2023-09-22T15:32:00Z"/>
  <w16cex:commentExtensible w16cex:durableId="037F354F" w16cex:dateUtc="2023-09-22T15:36:00Z"/>
  <w16cex:commentExtensible w16cex:durableId="2A89D745" w16cex:dateUtc="2023-09-22T15:56:00Z"/>
  <w16cex:commentExtensible w16cex:durableId="53B2896D" w16cex:dateUtc="2023-09-22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9D700" w16cid:durableId="7BE22954"/>
  <w16cid:commentId w16cid:paraId="51709CA0" w16cid:durableId="56EAD52A"/>
  <w16cid:commentId w16cid:paraId="60E3B4CC" w16cid:durableId="0CF73DE5"/>
  <w16cid:commentId w16cid:paraId="5B8C9A38" w16cid:durableId="037F354F"/>
  <w16cid:commentId w16cid:paraId="3546118E" w16cid:durableId="2A89D745"/>
  <w16cid:commentId w16cid:paraId="14C25B74" w16cid:durableId="53B289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D10F0" w14:textId="77777777" w:rsidR="00142B3D" w:rsidRDefault="00142B3D">
      <w:r>
        <w:separator/>
      </w:r>
    </w:p>
    <w:p w14:paraId="186FC059" w14:textId="77777777" w:rsidR="00142B3D" w:rsidRDefault="00142B3D"/>
  </w:endnote>
  <w:endnote w:type="continuationSeparator" w:id="0">
    <w:p w14:paraId="458E0CAB" w14:textId="77777777" w:rsidR="00142B3D" w:rsidRDefault="00142B3D">
      <w:r>
        <w:continuationSeparator/>
      </w:r>
    </w:p>
    <w:p w14:paraId="7588CD7E" w14:textId="77777777" w:rsidR="00142B3D" w:rsidRDefault="00142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4D750CF9" w:rsidR="00ED23F4" w:rsidRPr="00790E8C" w:rsidRDefault="00336C61" w:rsidP="00425BE7">
    <w:pPr>
      <w:pStyle w:val="Footer"/>
      <w:tabs>
        <w:tab w:val="clear" w:pos="8640"/>
        <w:tab w:val="left" w:pos="5184"/>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679D0">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25BE7">
      <w:rPr>
        <w:rFonts w:cstheme="minorHAnsi"/>
        <w:lang w:val="en-US"/>
      </w:rPr>
      <w:t>September 22, 2023</w:t>
    </w:r>
    <w:r w:rsidR="00425BE7">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1679D0">
      <w:rPr>
        <w:rFonts w:cstheme="minorHAnsi"/>
        <w:noProof/>
      </w:rPr>
      <w:t>7</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1679D0">
      <w:rPr>
        <w:rFonts w:cstheme="minorHAnsi"/>
        <w:noProof/>
      </w:rPr>
      <w:t>8</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05EF" w14:textId="77777777" w:rsidR="00142B3D" w:rsidRDefault="00142B3D">
      <w:r>
        <w:separator/>
      </w:r>
    </w:p>
    <w:p w14:paraId="3E3C9CDB" w14:textId="77777777" w:rsidR="00142B3D" w:rsidRDefault="00142B3D"/>
  </w:footnote>
  <w:footnote w:type="continuationSeparator" w:id="0">
    <w:p w14:paraId="444D64EA" w14:textId="77777777" w:rsidR="00142B3D" w:rsidRDefault="00142B3D">
      <w:r>
        <w:continuationSeparator/>
      </w:r>
    </w:p>
    <w:p w14:paraId="68253FBE" w14:textId="77777777" w:rsidR="00142B3D" w:rsidRDefault="00142B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CE5024D" w:rsidR="00336C61" w:rsidRPr="00425BE7" w:rsidRDefault="00336C61" w:rsidP="000A4486">
    <w:pPr>
      <w:pStyle w:val="Header"/>
      <w:tabs>
        <w:tab w:val="clear" w:pos="4320"/>
        <w:tab w:val="clear" w:pos="8640"/>
        <w:tab w:val="center" w:pos="4680"/>
      </w:tabs>
      <w:spacing w:before="240"/>
      <w:rPr>
        <w:rFonts w:cstheme="minorHAnsi"/>
        <w:b/>
        <w:color w:val="00B050"/>
        <w:sz w:val="28"/>
        <w:szCs w:val="28"/>
        <w:u w:val="single"/>
      </w:rPr>
    </w:pPr>
    <w:r w:rsidRPr="00425BE7">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A4486" w:rsidRPr="00425BE7">
      <w:rPr>
        <w:rFonts w:cstheme="minorHAnsi"/>
        <w:b/>
        <w:color w:val="00B050"/>
        <w:sz w:val="28"/>
        <w:szCs w:val="28"/>
        <w:u w:val="single"/>
      </w:rPr>
      <w:t>FINAL SCRIPT</w:t>
    </w:r>
    <w:r w:rsidRPr="00425BE7">
      <w:rPr>
        <w:rFonts w:cstheme="minorHAnsi"/>
        <w:b/>
        <w:color w:val="00B050"/>
        <w:sz w:val="28"/>
        <w:szCs w:val="28"/>
        <w:u w:val="single"/>
      </w:rPr>
      <w:t xml:space="preserve">: </w:t>
    </w:r>
    <w:r w:rsidR="000A4486" w:rsidRPr="00425BE7">
      <w:rPr>
        <w:rFonts w:cstheme="minorHAnsi"/>
        <w:b/>
        <w:color w:val="00B050"/>
        <w:sz w:val="28"/>
        <w:szCs w:val="28"/>
        <w:u w:val="single"/>
      </w:rPr>
      <w:t xml:space="preserve">APPROVED </w:t>
    </w:r>
    <w:r w:rsidRPr="00425BE7">
      <w:rPr>
        <w:rFonts w:cstheme="minorHAnsi"/>
        <w:b/>
        <w:color w:val="00B050"/>
        <w:sz w:val="28"/>
        <w:szCs w:val="28"/>
        <w:u w:val="single"/>
      </w:rPr>
      <w:t>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1F6B28"/>
    <w:multiLevelType w:val="hybridMultilevel"/>
    <w:tmpl w:val="C15C7F7C"/>
    <w:lvl w:ilvl="0" w:tplc="32508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B2F33"/>
    <w:multiLevelType w:val="multilevel"/>
    <w:tmpl w:val="0CA69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BC621B0"/>
    <w:multiLevelType w:val="multilevel"/>
    <w:tmpl w:val="EE1063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A226F1"/>
    <w:multiLevelType w:val="multilevel"/>
    <w:tmpl w:val="63F08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07451"/>
    <w:multiLevelType w:val="multilevel"/>
    <w:tmpl w:val="233C10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687795"/>
    <w:multiLevelType w:val="multilevel"/>
    <w:tmpl w:val="D3AE34C8"/>
    <w:lvl w:ilvl="0">
      <w:start w:val="1"/>
      <w:numFmt w:val="decimal"/>
      <w:pStyle w:val="VideoTitle"/>
      <w:lvlText w:val="%1."/>
      <w:lvlJc w:val="left"/>
      <w:pPr>
        <w:ind w:left="360" w:hanging="360"/>
      </w:pPr>
      <w:rPr>
        <w:rFonts w:ascii="Calibri" w:hAnsi="Calibri" w:hint="default"/>
        <w:b/>
        <w:i w:val="0"/>
        <w:sz w:val="24"/>
      </w:rPr>
    </w:lvl>
    <w:lvl w:ilvl="1">
      <w:start w:val="1"/>
      <w:numFmt w:val="decimal"/>
      <w:pStyle w:val="VideoSteps"/>
      <w:lvlText w:val="%1.%2."/>
      <w:lvlJc w:val="left"/>
      <w:pPr>
        <w:ind w:left="907" w:hanging="547"/>
      </w:pPr>
      <w:rPr>
        <w:rFonts w:ascii="Calibri" w:hAnsi="Calibri" w:hint="default"/>
        <w:b w:val="0"/>
        <w:bCs w:val="0"/>
        <w:sz w:val="24"/>
      </w:rPr>
    </w:lvl>
    <w:lvl w:ilvl="2">
      <w:start w:val="1"/>
      <w:numFmt w:val="decimal"/>
      <w:pStyle w:val="VideoShots"/>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61712"/>
    <w:multiLevelType w:val="multilevel"/>
    <w:tmpl w:val="60DEAD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8"/>
  </w:num>
  <w:num w:numId="3">
    <w:abstractNumId w:val="37"/>
  </w:num>
  <w:num w:numId="4">
    <w:abstractNumId w:val="29"/>
  </w:num>
  <w:num w:numId="5">
    <w:abstractNumId w:val="15"/>
  </w:num>
  <w:num w:numId="6">
    <w:abstractNumId w:val="32"/>
  </w:num>
  <w:num w:numId="7">
    <w:abstractNumId w:val="40"/>
  </w:num>
  <w:num w:numId="8">
    <w:abstractNumId w:val="11"/>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1"/>
  </w:num>
  <w:num w:numId="21">
    <w:abstractNumId w:val="20"/>
  </w:num>
  <w:num w:numId="22">
    <w:abstractNumId w:val="10"/>
  </w:num>
  <w:num w:numId="23">
    <w:abstractNumId w:val="18"/>
  </w:num>
  <w:num w:numId="24">
    <w:abstractNumId w:val="33"/>
  </w:num>
  <w:num w:numId="25">
    <w:abstractNumId w:val="13"/>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2"/>
  </w:num>
  <w:num w:numId="41">
    <w:abstractNumId w:val="24"/>
  </w:num>
  <w:num w:numId="42">
    <w:abstractNumId w:val="31"/>
  </w:num>
  <w:num w:numId="43">
    <w:abstractNumId w:val="16"/>
  </w:num>
  <w:num w:numId="44">
    <w:abstractNumId w:val="14"/>
  </w:num>
  <w:num w:numId="45">
    <w:abstractNumId w:val="12"/>
  </w:num>
  <w:num w:numId="46">
    <w:abstractNumId w:val="36"/>
  </w:num>
  <w:num w:numId="47">
    <w:abstractNumId w:val="41"/>
  </w:num>
  <w:num w:numId="48">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tama  Bose">
    <w15:presenceInfo w15:providerId="AD" w15:userId="S::sritama.bose@jove.com::ff37beb3-9654-45f3-ab67-4fdf9956afae"/>
  </w15:person>
  <w15:person w15:author="N.J.M. Kakiailatu">
    <w15:presenceInfo w15:providerId="AD" w15:userId="S-1-5-21-932686498-1610486119-1155464205-304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74BE"/>
    <w:rsid w:val="00010DD0"/>
    <w:rsid w:val="0001266D"/>
    <w:rsid w:val="00012B08"/>
    <w:rsid w:val="00013862"/>
    <w:rsid w:val="000140C9"/>
    <w:rsid w:val="000216EA"/>
    <w:rsid w:val="00023E22"/>
    <w:rsid w:val="00024322"/>
    <w:rsid w:val="00025DE9"/>
    <w:rsid w:val="000326C8"/>
    <w:rsid w:val="000326F7"/>
    <w:rsid w:val="0003279B"/>
    <w:rsid w:val="00037828"/>
    <w:rsid w:val="00040802"/>
    <w:rsid w:val="00043807"/>
    <w:rsid w:val="00050450"/>
    <w:rsid w:val="00051816"/>
    <w:rsid w:val="00055137"/>
    <w:rsid w:val="00060476"/>
    <w:rsid w:val="000716E7"/>
    <w:rsid w:val="0007442E"/>
    <w:rsid w:val="00074929"/>
    <w:rsid w:val="00083792"/>
    <w:rsid w:val="00085F90"/>
    <w:rsid w:val="0008613B"/>
    <w:rsid w:val="00090BAC"/>
    <w:rsid w:val="00090FCE"/>
    <w:rsid w:val="000940ED"/>
    <w:rsid w:val="00097083"/>
    <w:rsid w:val="000A4486"/>
    <w:rsid w:val="000A7C4F"/>
    <w:rsid w:val="000B0B1A"/>
    <w:rsid w:val="000B2085"/>
    <w:rsid w:val="000B387A"/>
    <w:rsid w:val="000B4E9A"/>
    <w:rsid w:val="000B73F2"/>
    <w:rsid w:val="000C27AE"/>
    <w:rsid w:val="000C39AF"/>
    <w:rsid w:val="000D065F"/>
    <w:rsid w:val="000D0FCC"/>
    <w:rsid w:val="000D17E8"/>
    <w:rsid w:val="000D2C59"/>
    <w:rsid w:val="000D35D9"/>
    <w:rsid w:val="000D4959"/>
    <w:rsid w:val="000D67E3"/>
    <w:rsid w:val="000D6DED"/>
    <w:rsid w:val="000E1C29"/>
    <w:rsid w:val="000E236A"/>
    <w:rsid w:val="000E3F86"/>
    <w:rsid w:val="000E425A"/>
    <w:rsid w:val="000E548E"/>
    <w:rsid w:val="000E6166"/>
    <w:rsid w:val="000F05F6"/>
    <w:rsid w:val="000F1A61"/>
    <w:rsid w:val="000F36A4"/>
    <w:rsid w:val="000F3EBD"/>
    <w:rsid w:val="000F5F7F"/>
    <w:rsid w:val="001016BD"/>
    <w:rsid w:val="00106F46"/>
    <w:rsid w:val="001115D1"/>
    <w:rsid w:val="00113C68"/>
    <w:rsid w:val="00120100"/>
    <w:rsid w:val="00122DB1"/>
    <w:rsid w:val="00125924"/>
    <w:rsid w:val="00126973"/>
    <w:rsid w:val="001302B1"/>
    <w:rsid w:val="0013148F"/>
    <w:rsid w:val="001331E3"/>
    <w:rsid w:val="001364B1"/>
    <w:rsid w:val="00142B3D"/>
    <w:rsid w:val="00143557"/>
    <w:rsid w:val="001449F4"/>
    <w:rsid w:val="001455D7"/>
    <w:rsid w:val="001469E6"/>
    <w:rsid w:val="00151824"/>
    <w:rsid w:val="001528A5"/>
    <w:rsid w:val="00157DE1"/>
    <w:rsid w:val="00162D51"/>
    <w:rsid w:val="0016553C"/>
    <w:rsid w:val="00165CA8"/>
    <w:rsid w:val="001679D0"/>
    <w:rsid w:val="001714C3"/>
    <w:rsid w:val="00174754"/>
    <w:rsid w:val="0017519E"/>
    <w:rsid w:val="00176886"/>
    <w:rsid w:val="00176D6F"/>
    <w:rsid w:val="00177B33"/>
    <w:rsid w:val="001819E3"/>
    <w:rsid w:val="00181A67"/>
    <w:rsid w:val="00184EF9"/>
    <w:rsid w:val="00187FD2"/>
    <w:rsid w:val="00191A77"/>
    <w:rsid w:val="0019671F"/>
    <w:rsid w:val="001A0040"/>
    <w:rsid w:val="001A4F5B"/>
    <w:rsid w:val="001B14D8"/>
    <w:rsid w:val="001B2BAF"/>
    <w:rsid w:val="001B3024"/>
    <w:rsid w:val="001B38A7"/>
    <w:rsid w:val="001B5C46"/>
    <w:rsid w:val="001C3C85"/>
    <w:rsid w:val="001C5DB5"/>
    <w:rsid w:val="001C7BBC"/>
    <w:rsid w:val="001D15B1"/>
    <w:rsid w:val="001D4972"/>
    <w:rsid w:val="001D66A5"/>
    <w:rsid w:val="001D66C0"/>
    <w:rsid w:val="001E2225"/>
    <w:rsid w:val="001E230F"/>
    <w:rsid w:val="001E2407"/>
    <w:rsid w:val="001E52A3"/>
    <w:rsid w:val="001F0890"/>
    <w:rsid w:val="001F615E"/>
    <w:rsid w:val="00201226"/>
    <w:rsid w:val="00201BD1"/>
    <w:rsid w:val="002111B9"/>
    <w:rsid w:val="0021135D"/>
    <w:rsid w:val="00214268"/>
    <w:rsid w:val="002142CD"/>
    <w:rsid w:val="00220390"/>
    <w:rsid w:val="00225453"/>
    <w:rsid w:val="0022609F"/>
    <w:rsid w:val="00231512"/>
    <w:rsid w:val="0024062F"/>
    <w:rsid w:val="002422D6"/>
    <w:rsid w:val="00244CDB"/>
    <w:rsid w:val="00247BFF"/>
    <w:rsid w:val="0025310D"/>
    <w:rsid w:val="002544F1"/>
    <w:rsid w:val="002553AE"/>
    <w:rsid w:val="00256E39"/>
    <w:rsid w:val="002617AD"/>
    <w:rsid w:val="00264483"/>
    <w:rsid w:val="00264B3C"/>
    <w:rsid w:val="00265C44"/>
    <w:rsid w:val="00265EAD"/>
    <w:rsid w:val="00265F76"/>
    <w:rsid w:val="002773BA"/>
    <w:rsid w:val="00277C90"/>
    <w:rsid w:val="00277F11"/>
    <w:rsid w:val="0028189A"/>
    <w:rsid w:val="00283E3E"/>
    <w:rsid w:val="00287206"/>
    <w:rsid w:val="00290C0C"/>
    <w:rsid w:val="002929B8"/>
    <w:rsid w:val="00294464"/>
    <w:rsid w:val="00296A78"/>
    <w:rsid w:val="002A220E"/>
    <w:rsid w:val="002A6FCF"/>
    <w:rsid w:val="002A7F8B"/>
    <w:rsid w:val="002B009A"/>
    <w:rsid w:val="002B025E"/>
    <w:rsid w:val="002B0D88"/>
    <w:rsid w:val="002B26D4"/>
    <w:rsid w:val="002B55D9"/>
    <w:rsid w:val="002C54DB"/>
    <w:rsid w:val="002D451D"/>
    <w:rsid w:val="002D52A1"/>
    <w:rsid w:val="002D79E2"/>
    <w:rsid w:val="002E7521"/>
    <w:rsid w:val="002F0D42"/>
    <w:rsid w:val="002F3829"/>
    <w:rsid w:val="002F38CF"/>
    <w:rsid w:val="00302CC8"/>
    <w:rsid w:val="003036C1"/>
    <w:rsid w:val="00305187"/>
    <w:rsid w:val="0030618C"/>
    <w:rsid w:val="00306EB4"/>
    <w:rsid w:val="00312129"/>
    <w:rsid w:val="003138D4"/>
    <w:rsid w:val="003163BE"/>
    <w:rsid w:val="003176C4"/>
    <w:rsid w:val="00320715"/>
    <w:rsid w:val="00320E47"/>
    <w:rsid w:val="00322C71"/>
    <w:rsid w:val="00325248"/>
    <w:rsid w:val="00326318"/>
    <w:rsid w:val="00330F1B"/>
    <w:rsid w:val="00333FA4"/>
    <w:rsid w:val="00336C61"/>
    <w:rsid w:val="0033712F"/>
    <w:rsid w:val="00342CC4"/>
    <w:rsid w:val="00342D7B"/>
    <w:rsid w:val="0034684D"/>
    <w:rsid w:val="00346F30"/>
    <w:rsid w:val="003513A5"/>
    <w:rsid w:val="00355D9B"/>
    <w:rsid w:val="00357FB7"/>
    <w:rsid w:val="003600DF"/>
    <w:rsid w:val="0036136A"/>
    <w:rsid w:val="00363153"/>
    <w:rsid w:val="00364249"/>
    <w:rsid w:val="003672F4"/>
    <w:rsid w:val="003737B6"/>
    <w:rsid w:val="003763C6"/>
    <w:rsid w:val="003764AF"/>
    <w:rsid w:val="0037658F"/>
    <w:rsid w:val="00381630"/>
    <w:rsid w:val="0038502C"/>
    <w:rsid w:val="00386777"/>
    <w:rsid w:val="00395684"/>
    <w:rsid w:val="0039670B"/>
    <w:rsid w:val="003A1109"/>
    <w:rsid w:val="003A49C2"/>
    <w:rsid w:val="003A6199"/>
    <w:rsid w:val="003B3B7F"/>
    <w:rsid w:val="003B3E2A"/>
    <w:rsid w:val="003B5E26"/>
    <w:rsid w:val="003C0198"/>
    <w:rsid w:val="003C1044"/>
    <w:rsid w:val="003C32EC"/>
    <w:rsid w:val="003C4AA3"/>
    <w:rsid w:val="003D0847"/>
    <w:rsid w:val="003D0FD6"/>
    <w:rsid w:val="003D1914"/>
    <w:rsid w:val="003D1E51"/>
    <w:rsid w:val="003E0F65"/>
    <w:rsid w:val="003E2BC9"/>
    <w:rsid w:val="003F07B7"/>
    <w:rsid w:val="003F4B52"/>
    <w:rsid w:val="004001E9"/>
    <w:rsid w:val="004034B6"/>
    <w:rsid w:val="004060D2"/>
    <w:rsid w:val="004114EA"/>
    <w:rsid w:val="00413A7C"/>
    <w:rsid w:val="00414B4F"/>
    <w:rsid w:val="00417E06"/>
    <w:rsid w:val="00425BE7"/>
    <w:rsid w:val="0042615F"/>
    <w:rsid w:val="00426350"/>
    <w:rsid w:val="00430FD8"/>
    <w:rsid w:val="00432A64"/>
    <w:rsid w:val="0043346E"/>
    <w:rsid w:val="00434138"/>
    <w:rsid w:val="00434D51"/>
    <w:rsid w:val="00440FFA"/>
    <w:rsid w:val="004425EC"/>
    <w:rsid w:val="00443E8B"/>
    <w:rsid w:val="00444031"/>
    <w:rsid w:val="004453F3"/>
    <w:rsid w:val="00450B27"/>
    <w:rsid w:val="00452267"/>
    <w:rsid w:val="004523D2"/>
    <w:rsid w:val="004525DD"/>
    <w:rsid w:val="00453116"/>
    <w:rsid w:val="00454768"/>
    <w:rsid w:val="00455510"/>
    <w:rsid w:val="00455638"/>
    <w:rsid w:val="004566CC"/>
    <w:rsid w:val="00456A5D"/>
    <w:rsid w:val="00461CC5"/>
    <w:rsid w:val="0046452A"/>
    <w:rsid w:val="00464D72"/>
    <w:rsid w:val="0046618D"/>
    <w:rsid w:val="00472752"/>
    <w:rsid w:val="0047306D"/>
    <w:rsid w:val="00473E1C"/>
    <w:rsid w:val="0048283A"/>
    <w:rsid w:val="00482D4C"/>
    <w:rsid w:val="00483E1B"/>
    <w:rsid w:val="00484385"/>
    <w:rsid w:val="00485BED"/>
    <w:rsid w:val="0048649C"/>
    <w:rsid w:val="00487662"/>
    <w:rsid w:val="00491A63"/>
    <w:rsid w:val="00491B01"/>
    <w:rsid w:val="0049370A"/>
    <w:rsid w:val="00493A57"/>
    <w:rsid w:val="004A390A"/>
    <w:rsid w:val="004B25FF"/>
    <w:rsid w:val="004B35C7"/>
    <w:rsid w:val="004B6379"/>
    <w:rsid w:val="004B7D1B"/>
    <w:rsid w:val="004C1095"/>
    <w:rsid w:val="004C2DAD"/>
    <w:rsid w:val="004D2501"/>
    <w:rsid w:val="004D2E69"/>
    <w:rsid w:val="004D34D3"/>
    <w:rsid w:val="004D4A4F"/>
    <w:rsid w:val="004D4AFF"/>
    <w:rsid w:val="004D5C8C"/>
    <w:rsid w:val="004E0C5A"/>
    <w:rsid w:val="004E2BE1"/>
    <w:rsid w:val="004E35F1"/>
    <w:rsid w:val="004E3F8E"/>
    <w:rsid w:val="004E4801"/>
    <w:rsid w:val="004E5008"/>
    <w:rsid w:val="004F4B9F"/>
    <w:rsid w:val="004F664D"/>
    <w:rsid w:val="00511F52"/>
    <w:rsid w:val="00513853"/>
    <w:rsid w:val="00514BE1"/>
    <w:rsid w:val="005162F4"/>
    <w:rsid w:val="0052159E"/>
    <w:rsid w:val="0052184A"/>
    <w:rsid w:val="0052260F"/>
    <w:rsid w:val="00524258"/>
    <w:rsid w:val="00526538"/>
    <w:rsid w:val="00530DD9"/>
    <w:rsid w:val="005320E4"/>
    <w:rsid w:val="005330CC"/>
    <w:rsid w:val="00534821"/>
    <w:rsid w:val="00534B83"/>
    <w:rsid w:val="005363E2"/>
    <w:rsid w:val="00536D89"/>
    <w:rsid w:val="00544E06"/>
    <w:rsid w:val="005463CB"/>
    <w:rsid w:val="00555BEF"/>
    <w:rsid w:val="00556839"/>
    <w:rsid w:val="00557116"/>
    <w:rsid w:val="0055763A"/>
    <w:rsid w:val="00563B6B"/>
    <w:rsid w:val="00565757"/>
    <w:rsid w:val="00580A42"/>
    <w:rsid w:val="005829FA"/>
    <w:rsid w:val="00585ECC"/>
    <w:rsid w:val="0058788A"/>
    <w:rsid w:val="00592BE5"/>
    <w:rsid w:val="00597618"/>
    <w:rsid w:val="005A02B6"/>
    <w:rsid w:val="005A03BE"/>
    <w:rsid w:val="005A09D8"/>
    <w:rsid w:val="005A1F5E"/>
    <w:rsid w:val="005A33C6"/>
    <w:rsid w:val="005A3F8F"/>
    <w:rsid w:val="005B6859"/>
    <w:rsid w:val="005C1CA2"/>
    <w:rsid w:val="005C6D1E"/>
    <w:rsid w:val="005C7CD3"/>
    <w:rsid w:val="005D0F8B"/>
    <w:rsid w:val="005D15E9"/>
    <w:rsid w:val="005D783F"/>
    <w:rsid w:val="005D7FC6"/>
    <w:rsid w:val="005E2B7E"/>
    <w:rsid w:val="005F18A3"/>
    <w:rsid w:val="005F1ADF"/>
    <w:rsid w:val="005F2E2B"/>
    <w:rsid w:val="005F59F6"/>
    <w:rsid w:val="00600D59"/>
    <w:rsid w:val="00601E9D"/>
    <w:rsid w:val="00604177"/>
    <w:rsid w:val="006137EC"/>
    <w:rsid w:val="0061380D"/>
    <w:rsid w:val="006150B9"/>
    <w:rsid w:val="006161F3"/>
    <w:rsid w:val="00622BE8"/>
    <w:rsid w:val="00624EB6"/>
    <w:rsid w:val="006304E2"/>
    <w:rsid w:val="006346FE"/>
    <w:rsid w:val="00635906"/>
    <w:rsid w:val="00636253"/>
    <w:rsid w:val="00637544"/>
    <w:rsid w:val="006402D4"/>
    <w:rsid w:val="00642818"/>
    <w:rsid w:val="006446A3"/>
    <w:rsid w:val="00644AAD"/>
    <w:rsid w:val="00645A61"/>
    <w:rsid w:val="00645B93"/>
    <w:rsid w:val="00646050"/>
    <w:rsid w:val="00652165"/>
    <w:rsid w:val="00654735"/>
    <w:rsid w:val="006556DE"/>
    <w:rsid w:val="006565A0"/>
    <w:rsid w:val="006579DD"/>
    <w:rsid w:val="00660315"/>
    <w:rsid w:val="0066127A"/>
    <w:rsid w:val="006617AB"/>
    <w:rsid w:val="00663E85"/>
    <w:rsid w:val="0066438B"/>
    <w:rsid w:val="00664850"/>
    <w:rsid w:val="0066691E"/>
    <w:rsid w:val="0067274F"/>
    <w:rsid w:val="006747D3"/>
    <w:rsid w:val="006801B1"/>
    <w:rsid w:val="00682FD4"/>
    <w:rsid w:val="00685D36"/>
    <w:rsid w:val="0069368E"/>
    <w:rsid w:val="0069665E"/>
    <w:rsid w:val="006A0250"/>
    <w:rsid w:val="006A03DB"/>
    <w:rsid w:val="006A14A2"/>
    <w:rsid w:val="006A21CB"/>
    <w:rsid w:val="006A6324"/>
    <w:rsid w:val="006B2573"/>
    <w:rsid w:val="006B290F"/>
    <w:rsid w:val="006C08AE"/>
    <w:rsid w:val="006C095E"/>
    <w:rsid w:val="006C0E87"/>
    <w:rsid w:val="006C1A3B"/>
    <w:rsid w:val="006C4093"/>
    <w:rsid w:val="006C7F65"/>
    <w:rsid w:val="006D1F9B"/>
    <w:rsid w:val="006D3AC7"/>
    <w:rsid w:val="006D7676"/>
    <w:rsid w:val="006E093E"/>
    <w:rsid w:val="006E16D4"/>
    <w:rsid w:val="006E3C38"/>
    <w:rsid w:val="006E74C8"/>
    <w:rsid w:val="006F042A"/>
    <w:rsid w:val="006F06AF"/>
    <w:rsid w:val="006F0D69"/>
    <w:rsid w:val="006F2681"/>
    <w:rsid w:val="006F5F34"/>
    <w:rsid w:val="00707032"/>
    <w:rsid w:val="00710EA3"/>
    <w:rsid w:val="0071156C"/>
    <w:rsid w:val="0071294C"/>
    <w:rsid w:val="00721DDD"/>
    <w:rsid w:val="007229BC"/>
    <w:rsid w:val="007242D1"/>
    <w:rsid w:val="00724E3B"/>
    <w:rsid w:val="00725059"/>
    <w:rsid w:val="00731E5D"/>
    <w:rsid w:val="007351A2"/>
    <w:rsid w:val="00737886"/>
    <w:rsid w:val="00742317"/>
    <w:rsid w:val="00745D4B"/>
    <w:rsid w:val="007460F6"/>
    <w:rsid w:val="00746865"/>
    <w:rsid w:val="007474E4"/>
    <w:rsid w:val="00752114"/>
    <w:rsid w:val="007548F3"/>
    <w:rsid w:val="0075663A"/>
    <w:rsid w:val="00756957"/>
    <w:rsid w:val="007574EC"/>
    <w:rsid w:val="0077071A"/>
    <w:rsid w:val="00772548"/>
    <w:rsid w:val="00775EC5"/>
    <w:rsid w:val="00777388"/>
    <w:rsid w:val="007802D2"/>
    <w:rsid w:val="00790E8C"/>
    <w:rsid w:val="00794BE9"/>
    <w:rsid w:val="007A08BA"/>
    <w:rsid w:val="007A149A"/>
    <w:rsid w:val="007A4E1D"/>
    <w:rsid w:val="007B0FBB"/>
    <w:rsid w:val="007B3E0E"/>
    <w:rsid w:val="007B7DCC"/>
    <w:rsid w:val="007C5BA5"/>
    <w:rsid w:val="007C7C30"/>
    <w:rsid w:val="007D3954"/>
    <w:rsid w:val="007D4222"/>
    <w:rsid w:val="007D54B6"/>
    <w:rsid w:val="007D61A8"/>
    <w:rsid w:val="007E148C"/>
    <w:rsid w:val="007E1CBA"/>
    <w:rsid w:val="007F2CF2"/>
    <w:rsid w:val="007F2D75"/>
    <w:rsid w:val="007F48D4"/>
    <w:rsid w:val="00802635"/>
    <w:rsid w:val="00804C75"/>
    <w:rsid w:val="00806B1B"/>
    <w:rsid w:val="0080751D"/>
    <w:rsid w:val="008102EC"/>
    <w:rsid w:val="00813864"/>
    <w:rsid w:val="00817D9F"/>
    <w:rsid w:val="0082048E"/>
    <w:rsid w:val="00821719"/>
    <w:rsid w:val="00824A7C"/>
    <w:rsid w:val="00832FA5"/>
    <w:rsid w:val="0083566C"/>
    <w:rsid w:val="00836659"/>
    <w:rsid w:val="008373A7"/>
    <w:rsid w:val="008459FC"/>
    <w:rsid w:val="00846F95"/>
    <w:rsid w:val="00851B3E"/>
    <w:rsid w:val="00851C4B"/>
    <w:rsid w:val="008528F2"/>
    <w:rsid w:val="00853430"/>
    <w:rsid w:val="00853776"/>
    <w:rsid w:val="00853898"/>
    <w:rsid w:val="00854314"/>
    <w:rsid w:val="00854994"/>
    <w:rsid w:val="00860BC3"/>
    <w:rsid w:val="00863D17"/>
    <w:rsid w:val="008645BB"/>
    <w:rsid w:val="00873D1A"/>
    <w:rsid w:val="00875BE8"/>
    <w:rsid w:val="00877B88"/>
    <w:rsid w:val="0088079D"/>
    <w:rsid w:val="0088113B"/>
    <w:rsid w:val="00896B36"/>
    <w:rsid w:val="008A0177"/>
    <w:rsid w:val="008A70E8"/>
    <w:rsid w:val="008A7A3E"/>
    <w:rsid w:val="008B097D"/>
    <w:rsid w:val="008C393C"/>
    <w:rsid w:val="008C6F6A"/>
    <w:rsid w:val="008D2A6A"/>
    <w:rsid w:val="008D52FB"/>
    <w:rsid w:val="008D58EC"/>
    <w:rsid w:val="008E1F4D"/>
    <w:rsid w:val="008E74F7"/>
    <w:rsid w:val="008F239E"/>
    <w:rsid w:val="008F7754"/>
    <w:rsid w:val="0090117D"/>
    <w:rsid w:val="009055DD"/>
    <w:rsid w:val="00906EFB"/>
    <w:rsid w:val="009114D8"/>
    <w:rsid w:val="009149A4"/>
    <w:rsid w:val="009212DD"/>
    <w:rsid w:val="00921AB9"/>
    <w:rsid w:val="00923799"/>
    <w:rsid w:val="0092662D"/>
    <w:rsid w:val="00927B12"/>
    <w:rsid w:val="009301B8"/>
    <w:rsid w:val="00931D78"/>
    <w:rsid w:val="00941F06"/>
    <w:rsid w:val="009431F3"/>
    <w:rsid w:val="00946612"/>
    <w:rsid w:val="00947092"/>
    <w:rsid w:val="0095056B"/>
    <w:rsid w:val="00951A8E"/>
    <w:rsid w:val="00952A5E"/>
    <w:rsid w:val="009538A4"/>
    <w:rsid w:val="00954870"/>
    <w:rsid w:val="00962168"/>
    <w:rsid w:val="009625B1"/>
    <w:rsid w:val="00962EC2"/>
    <w:rsid w:val="009635E2"/>
    <w:rsid w:val="00966F67"/>
    <w:rsid w:val="009809C5"/>
    <w:rsid w:val="00985F44"/>
    <w:rsid w:val="00986028"/>
    <w:rsid w:val="00987081"/>
    <w:rsid w:val="009911EE"/>
    <w:rsid w:val="0099244E"/>
    <w:rsid w:val="009961D7"/>
    <w:rsid w:val="00997611"/>
    <w:rsid w:val="009A0E7C"/>
    <w:rsid w:val="009A2C33"/>
    <w:rsid w:val="009A3CBD"/>
    <w:rsid w:val="009A4BB8"/>
    <w:rsid w:val="009A669C"/>
    <w:rsid w:val="009B2183"/>
    <w:rsid w:val="009B3807"/>
    <w:rsid w:val="009B4EE3"/>
    <w:rsid w:val="009B66D9"/>
    <w:rsid w:val="009C041E"/>
    <w:rsid w:val="009C2062"/>
    <w:rsid w:val="009C4DE2"/>
    <w:rsid w:val="009C7B9A"/>
    <w:rsid w:val="009D21B9"/>
    <w:rsid w:val="009E4241"/>
    <w:rsid w:val="009F0554"/>
    <w:rsid w:val="009F103C"/>
    <w:rsid w:val="009F356C"/>
    <w:rsid w:val="009F51F2"/>
    <w:rsid w:val="00A07468"/>
    <w:rsid w:val="00A15CA1"/>
    <w:rsid w:val="00A1618A"/>
    <w:rsid w:val="00A17BBF"/>
    <w:rsid w:val="00A20DA8"/>
    <w:rsid w:val="00A218EC"/>
    <w:rsid w:val="00A221B9"/>
    <w:rsid w:val="00A22DB2"/>
    <w:rsid w:val="00A2720E"/>
    <w:rsid w:val="00A27D88"/>
    <w:rsid w:val="00A310D7"/>
    <w:rsid w:val="00A3138F"/>
    <w:rsid w:val="00A319BE"/>
    <w:rsid w:val="00A31F9A"/>
    <w:rsid w:val="00A32110"/>
    <w:rsid w:val="00A3293C"/>
    <w:rsid w:val="00A40760"/>
    <w:rsid w:val="00A44EFB"/>
    <w:rsid w:val="00A452BE"/>
    <w:rsid w:val="00A466BA"/>
    <w:rsid w:val="00A52E47"/>
    <w:rsid w:val="00A53E71"/>
    <w:rsid w:val="00A55424"/>
    <w:rsid w:val="00A569DD"/>
    <w:rsid w:val="00A60320"/>
    <w:rsid w:val="00A60D29"/>
    <w:rsid w:val="00A63A90"/>
    <w:rsid w:val="00A711F1"/>
    <w:rsid w:val="00A71F07"/>
    <w:rsid w:val="00A72FC5"/>
    <w:rsid w:val="00A730E3"/>
    <w:rsid w:val="00A77CF6"/>
    <w:rsid w:val="00A83962"/>
    <w:rsid w:val="00A8458C"/>
    <w:rsid w:val="00A84BA8"/>
    <w:rsid w:val="00A84C50"/>
    <w:rsid w:val="00A8742A"/>
    <w:rsid w:val="00A91283"/>
    <w:rsid w:val="00A969C9"/>
    <w:rsid w:val="00AA132F"/>
    <w:rsid w:val="00AA760F"/>
    <w:rsid w:val="00AB3338"/>
    <w:rsid w:val="00AB5415"/>
    <w:rsid w:val="00AC025D"/>
    <w:rsid w:val="00AC16C3"/>
    <w:rsid w:val="00AC5EF4"/>
    <w:rsid w:val="00AC63FC"/>
    <w:rsid w:val="00AD0FF3"/>
    <w:rsid w:val="00AD3B12"/>
    <w:rsid w:val="00AD3B41"/>
    <w:rsid w:val="00AD4F04"/>
    <w:rsid w:val="00AD522A"/>
    <w:rsid w:val="00AE11E8"/>
    <w:rsid w:val="00AE2480"/>
    <w:rsid w:val="00AF01CB"/>
    <w:rsid w:val="00AF0D63"/>
    <w:rsid w:val="00AF3977"/>
    <w:rsid w:val="00AF623F"/>
    <w:rsid w:val="00AF78D8"/>
    <w:rsid w:val="00B00969"/>
    <w:rsid w:val="00B0143B"/>
    <w:rsid w:val="00B0394A"/>
    <w:rsid w:val="00B04340"/>
    <w:rsid w:val="00B062AE"/>
    <w:rsid w:val="00B07A3B"/>
    <w:rsid w:val="00B10048"/>
    <w:rsid w:val="00B10A1A"/>
    <w:rsid w:val="00B1255B"/>
    <w:rsid w:val="00B12913"/>
    <w:rsid w:val="00B13941"/>
    <w:rsid w:val="00B21969"/>
    <w:rsid w:val="00B24006"/>
    <w:rsid w:val="00B340A8"/>
    <w:rsid w:val="00B3428E"/>
    <w:rsid w:val="00B36993"/>
    <w:rsid w:val="00B40E12"/>
    <w:rsid w:val="00B435B8"/>
    <w:rsid w:val="00B4499C"/>
    <w:rsid w:val="00B5116D"/>
    <w:rsid w:val="00B56BEB"/>
    <w:rsid w:val="00B570C8"/>
    <w:rsid w:val="00B60096"/>
    <w:rsid w:val="00B6201D"/>
    <w:rsid w:val="00B62A0A"/>
    <w:rsid w:val="00B653B7"/>
    <w:rsid w:val="00B66A14"/>
    <w:rsid w:val="00B66CC9"/>
    <w:rsid w:val="00B7250F"/>
    <w:rsid w:val="00B73F38"/>
    <w:rsid w:val="00B745EF"/>
    <w:rsid w:val="00B80328"/>
    <w:rsid w:val="00B807E5"/>
    <w:rsid w:val="00B814E5"/>
    <w:rsid w:val="00B847A0"/>
    <w:rsid w:val="00B87BC5"/>
    <w:rsid w:val="00B97CB7"/>
    <w:rsid w:val="00BA4069"/>
    <w:rsid w:val="00BA6A59"/>
    <w:rsid w:val="00BB3AC9"/>
    <w:rsid w:val="00BC3F28"/>
    <w:rsid w:val="00BC64F0"/>
    <w:rsid w:val="00BC6DA7"/>
    <w:rsid w:val="00BD06F9"/>
    <w:rsid w:val="00BD4346"/>
    <w:rsid w:val="00BE051D"/>
    <w:rsid w:val="00BE756D"/>
    <w:rsid w:val="00BF2674"/>
    <w:rsid w:val="00BF2B34"/>
    <w:rsid w:val="00BF6910"/>
    <w:rsid w:val="00C00F3F"/>
    <w:rsid w:val="00C01855"/>
    <w:rsid w:val="00C02093"/>
    <w:rsid w:val="00C035C7"/>
    <w:rsid w:val="00C05298"/>
    <w:rsid w:val="00C11891"/>
    <w:rsid w:val="00C12062"/>
    <w:rsid w:val="00C247B0"/>
    <w:rsid w:val="00C24E2C"/>
    <w:rsid w:val="00C2620F"/>
    <w:rsid w:val="00C33F30"/>
    <w:rsid w:val="00C34F4C"/>
    <w:rsid w:val="00C3526C"/>
    <w:rsid w:val="00C549A4"/>
    <w:rsid w:val="00C602B2"/>
    <w:rsid w:val="00C64479"/>
    <w:rsid w:val="00C65F22"/>
    <w:rsid w:val="00C70C90"/>
    <w:rsid w:val="00C70EFB"/>
    <w:rsid w:val="00C7374B"/>
    <w:rsid w:val="00C8109F"/>
    <w:rsid w:val="00C82679"/>
    <w:rsid w:val="00C836F3"/>
    <w:rsid w:val="00C8460E"/>
    <w:rsid w:val="00C9250E"/>
    <w:rsid w:val="00C97B11"/>
    <w:rsid w:val="00CA21E8"/>
    <w:rsid w:val="00CA4EB2"/>
    <w:rsid w:val="00CB039A"/>
    <w:rsid w:val="00CB0B79"/>
    <w:rsid w:val="00CB0EED"/>
    <w:rsid w:val="00CB5DE5"/>
    <w:rsid w:val="00CC0C58"/>
    <w:rsid w:val="00CC29BF"/>
    <w:rsid w:val="00CC5275"/>
    <w:rsid w:val="00CD515D"/>
    <w:rsid w:val="00CD63B8"/>
    <w:rsid w:val="00CD76B4"/>
    <w:rsid w:val="00CD7F92"/>
    <w:rsid w:val="00CE10F2"/>
    <w:rsid w:val="00CE13D0"/>
    <w:rsid w:val="00CE1C68"/>
    <w:rsid w:val="00CE4904"/>
    <w:rsid w:val="00CE5FE0"/>
    <w:rsid w:val="00CF2130"/>
    <w:rsid w:val="00CF22F6"/>
    <w:rsid w:val="00CF649A"/>
    <w:rsid w:val="00CF6830"/>
    <w:rsid w:val="00CF771C"/>
    <w:rsid w:val="00D00EF4"/>
    <w:rsid w:val="00D05D34"/>
    <w:rsid w:val="00D066EA"/>
    <w:rsid w:val="00D103FE"/>
    <w:rsid w:val="00D10BFA"/>
    <w:rsid w:val="00D10F00"/>
    <w:rsid w:val="00D150B2"/>
    <w:rsid w:val="00D150D8"/>
    <w:rsid w:val="00D21F00"/>
    <w:rsid w:val="00D30007"/>
    <w:rsid w:val="00D300CE"/>
    <w:rsid w:val="00D3056E"/>
    <w:rsid w:val="00D364FD"/>
    <w:rsid w:val="00D37C1A"/>
    <w:rsid w:val="00D37D04"/>
    <w:rsid w:val="00D406D6"/>
    <w:rsid w:val="00D40BB8"/>
    <w:rsid w:val="00D45940"/>
    <w:rsid w:val="00D45AF7"/>
    <w:rsid w:val="00D466AF"/>
    <w:rsid w:val="00D473BF"/>
    <w:rsid w:val="00D47642"/>
    <w:rsid w:val="00D51335"/>
    <w:rsid w:val="00D5169F"/>
    <w:rsid w:val="00D6314B"/>
    <w:rsid w:val="00D64B75"/>
    <w:rsid w:val="00D662C7"/>
    <w:rsid w:val="00D66A19"/>
    <w:rsid w:val="00D712A3"/>
    <w:rsid w:val="00D75084"/>
    <w:rsid w:val="00D7547B"/>
    <w:rsid w:val="00D778AD"/>
    <w:rsid w:val="00D81934"/>
    <w:rsid w:val="00D81AF5"/>
    <w:rsid w:val="00D835BD"/>
    <w:rsid w:val="00D92BF2"/>
    <w:rsid w:val="00D95C4C"/>
    <w:rsid w:val="00DA0528"/>
    <w:rsid w:val="00DA09C6"/>
    <w:rsid w:val="00DA117F"/>
    <w:rsid w:val="00DA17FB"/>
    <w:rsid w:val="00DB16A4"/>
    <w:rsid w:val="00DB1822"/>
    <w:rsid w:val="00DB7EBA"/>
    <w:rsid w:val="00DC058D"/>
    <w:rsid w:val="00DC179A"/>
    <w:rsid w:val="00DC1E10"/>
    <w:rsid w:val="00DC2504"/>
    <w:rsid w:val="00DC311D"/>
    <w:rsid w:val="00DC5342"/>
    <w:rsid w:val="00DC7C84"/>
    <w:rsid w:val="00DC7D3A"/>
    <w:rsid w:val="00DD231A"/>
    <w:rsid w:val="00DD2CF9"/>
    <w:rsid w:val="00DD67F7"/>
    <w:rsid w:val="00DE0E89"/>
    <w:rsid w:val="00DE2554"/>
    <w:rsid w:val="00DE2882"/>
    <w:rsid w:val="00DE46DB"/>
    <w:rsid w:val="00DE66F3"/>
    <w:rsid w:val="00DF0865"/>
    <w:rsid w:val="00DF307B"/>
    <w:rsid w:val="00DF6D69"/>
    <w:rsid w:val="00E007D0"/>
    <w:rsid w:val="00E03A2D"/>
    <w:rsid w:val="00E04EFB"/>
    <w:rsid w:val="00E072C2"/>
    <w:rsid w:val="00E15332"/>
    <w:rsid w:val="00E24673"/>
    <w:rsid w:val="00E24898"/>
    <w:rsid w:val="00E355EE"/>
    <w:rsid w:val="00E35FB3"/>
    <w:rsid w:val="00E40F25"/>
    <w:rsid w:val="00E44C46"/>
    <w:rsid w:val="00E45E3D"/>
    <w:rsid w:val="00E47B65"/>
    <w:rsid w:val="00E53037"/>
    <w:rsid w:val="00E647DE"/>
    <w:rsid w:val="00E65758"/>
    <w:rsid w:val="00E662CA"/>
    <w:rsid w:val="00E672D2"/>
    <w:rsid w:val="00E710BB"/>
    <w:rsid w:val="00E7171F"/>
    <w:rsid w:val="00E75B1F"/>
    <w:rsid w:val="00E8076C"/>
    <w:rsid w:val="00E855DA"/>
    <w:rsid w:val="00E87DA4"/>
    <w:rsid w:val="00E92714"/>
    <w:rsid w:val="00E94659"/>
    <w:rsid w:val="00EA15F6"/>
    <w:rsid w:val="00EA20E5"/>
    <w:rsid w:val="00EA2756"/>
    <w:rsid w:val="00EA3D53"/>
    <w:rsid w:val="00EA46AA"/>
    <w:rsid w:val="00EA4B94"/>
    <w:rsid w:val="00EA52EF"/>
    <w:rsid w:val="00EA60D4"/>
    <w:rsid w:val="00EA79E6"/>
    <w:rsid w:val="00EC055A"/>
    <w:rsid w:val="00EC098C"/>
    <w:rsid w:val="00EC112B"/>
    <w:rsid w:val="00EC1615"/>
    <w:rsid w:val="00EC3C46"/>
    <w:rsid w:val="00EC69FF"/>
    <w:rsid w:val="00EC7146"/>
    <w:rsid w:val="00EC7CC3"/>
    <w:rsid w:val="00ED00F1"/>
    <w:rsid w:val="00ED05B1"/>
    <w:rsid w:val="00ED23F4"/>
    <w:rsid w:val="00ED592D"/>
    <w:rsid w:val="00ED7614"/>
    <w:rsid w:val="00EE00CF"/>
    <w:rsid w:val="00EE1E2F"/>
    <w:rsid w:val="00EE2902"/>
    <w:rsid w:val="00EE39ED"/>
    <w:rsid w:val="00EE4460"/>
    <w:rsid w:val="00EF4E2B"/>
    <w:rsid w:val="00F0293A"/>
    <w:rsid w:val="00F031FA"/>
    <w:rsid w:val="00F045D1"/>
    <w:rsid w:val="00F04E9E"/>
    <w:rsid w:val="00F06754"/>
    <w:rsid w:val="00F070D8"/>
    <w:rsid w:val="00F07CE5"/>
    <w:rsid w:val="00F10CF8"/>
    <w:rsid w:val="00F10FAD"/>
    <w:rsid w:val="00F11C5C"/>
    <w:rsid w:val="00F13781"/>
    <w:rsid w:val="00F146E3"/>
    <w:rsid w:val="00F14F1A"/>
    <w:rsid w:val="00F153F4"/>
    <w:rsid w:val="00F16133"/>
    <w:rsid w:val="00F22F5E"/>
    <w:rsid w:val="00F24AE7"/>
    <w:rsid w:val="00F24DB3"/>
    <w:rsid w:val="00F26600"/>
    <w:rsid w:val="00F3061E"/>
    <w:rsid w:val="00F32EF4"/>
    <w:rsid w:val="00F35094"/>
    <w:rsid w:val="00F379AA"/>
    <w:rsid w:val="00F41CDF"/>
    <w:rsid w:val="00F4412A"/>
    <w:rsid w:val="00F46665"/>
    <w:rsid w:val="00F52F05"/>
    <w:rsid w:val="00F56A75"/>
    <w:rsid w:val="00F60B45"/>
    <w:rsid w:val="00F60BFE"/>
    <w:rsid w:val="00F60C18"/>
    <w:rsid w:val="00F64FB6"/>
    <w:rsid w:val="00F728FB"/>
    <w:rsid w:val="00F75390"/>
    <w:rsid w:val="00F7661D"/>
    <w:rsid w:val="00F7663A"/>
    <w:rsid w:val="00F76A1C"/>
    <w:rsid w:val="00F80FD0"/>
    <w:rsid w:val="00F83448"/>
    <w:rsid w:val="00F84BA5"/>
    <w:rsid w:val="00F850AC"/>
    <w:rsid w:val="00F926F4"/>
    <w:rsid w:val="00F95E8D"/>
    <w:rsid w:val="00FA1A9D"/>
    <w:rsid w:val="00FA35AA"/>
    <w:rsid w:val="00FA532D"/>
    <w:rsid w:val="00FA7A79"/>
    <w:rsid w:val="00FA7D51"/>
    <w:rsid w:val="00FB1C8F"/>
    <w:rsid w:val="00FB4B9E"/>
    <w:rsid w:val="00FC1DDE"/>
    <w:rsid w:val="00FC27BA"/>
    <w:rsid w:val="00FC39FD"/>
    <w:rsid w:val="00FD1497"/>
    <w:rsid w:val="00FE059A"/>
    <w:rsid w:val="00FE450E"/>
    <w:rsid w:val="00FF34BC"/>
    <w:rsid w:val="00FF6C56"/>
    <w:rsid w:val="00FF754B"/>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criptID">
    <w:name w:val="Script ID"/>
    <w:basedOn w:val="Normal"/>
    <w:link w:val="ScriptIDChar"/>
    <w:qFormat/>
    <w:rsid w:val="0066691E"/>
    <w:pPr>
      <w:outlineLvl w:val="0"/>
    </w:pPr>
    <w:rPr>
      <w:rFonts w:eastAsia="Times New Roman" w:cstheme="minorHAnsi"/>
      <w:b/>
    </w:rPr>
  </w:style>
  <w:style w:type="paragraph" w:customStyle="1" w:styleId="AuthorsandAffiliations">
    <w:name w:val="Authors and Affiliations"/>
    <w:basedOn w:val="Normal"/>
    <w:link w:val="AuthorsandAffiliationsChar"/>
    <w:qFormat/>
    <w:rsid w:val="0066691E"/>
    <w:pPr>
      <w:outlineLvl w:val="0"/>
    </w:pPr>
    <w:rPr>
      <w:rFonts w:eastAsia="Times New Roman" w:cstheme="minorHAnsi"/>
      <w:b/>
      <w:sz w:val="28"/>
      <w:szCs w:val="28"/>
    </w:rPr>
  </w:style>
  <w:style w:type="character" w:customStyle="1" w:styleId="ScriptIDChar">
    <w:name w:val="Script ID Char"/>
    <w:basedOn w:val="DefaultParagraphFont"/>
    <w:link w:val="ScriptID"/>
    <w:rsid w:val="0066691E"/>
    <w:rPr>
      <w:rFonts w:eastAsia="Times New Roman" w:cstheme="minorHAnsi"/>
      <w:b/>
    </w:rPr>
  </w:style>
  <w:style w:type="paragraph" w:customStyle="1" w:styleId="VideoTitle">
    <w:name w:val="Video Title"/>
    <w:basedOn w:val="ListParagraph"/>
    <w:link w:val="VideoTitleChar"/>
    <w:qFormat/>
    <w:rsid w:val="000F3EBD"/>
    <w:pPr>
      <w:numPr>
        <w:numId w:val="3"/>
      </w:numPr>
      <w:spacing w:before="240" w:after="240"/>
      <w:ind w:left="357" w:hanging="357"/>
      <w:contextualSpacing w:val="0"/>
    </w:pPr>
    <w:rPr>
      <w:rFonts w:cstheme="minorHAnsi"/>
      <w:b/>
      <w:bCs/>
    </w:rPr>
  </w:style>
  <w:style w:type="character" w:customStyle="1" w:styleId="AuthorsandAffiliationsChar">
    <w:name w:val="Authors and Affiliations Char"/>
    <w:basedOn w:val="DefaultParagraphFont"/>
    <w:link w:val="AuthorsandAffiliations"/>
    <w:rsid w:val="0066691E"/>
    <w:rPr>
      <w:rFonts w:eastAsia="Times New Roman" w:cstheme="minorHAnsi"/>
      <w:b/>
      <w:sz w:val="28"/>
      <w:szCs w:val="28"/>
    </w:rPr>
  </w:style>
  <w:style w:type="paragraph" w:customStyle="1" w:styleId="VideoSteps">
    <w:name w:val="Video Steps"/>
    <w:basedOn w:val="ListParagraph"/>
    <w:link w:val="VideoStepsChar"/>
    <w:qFormat/>
    <w:rsid w:val="000F3EBD"/>
    <w:pPr>
      <w:numPr>
        <w:ilvl w:val="1"/>
        <w:numId w:val="3"/>
      </w:numPr>
      <w:spacing w:before="120"/>
      <w:contextualSpacing w:val="0"/>
    </w:pPr>
    <w:rPr>
      <w:rFonts w:cstheme="minorHAnsi"/>
    </w:rPr>
  </w:style>
  <w:style w:type="character" w:customStyle="1" w:styleId="ListParagraphChar">
    <w:name w:val="List Paragraph Char"/>
    <w:basedOn w:val="DefaultParagraphFont"/>
    <w:link w:val="ListParagraph"/>
    <w:uiPriority w:val="34"/>
    <w:rsid w:val="000F3EBD"/>
  </w:style>
  <w:style w:type="character" w:customStyle="1" w:styleId="VideoTitleChar">
    <w:name w:val="Video Title Char"/>
    <w:basedOn w:val="ListParagraphChar"/>
    <w:link w:val="VideoTitle"/>
    <w:rsid w:val="000F3EBD"/>
    <w:rPr>
      <w:rFonts w:cstheme="minorHAnsi"/>
      <w:b/>
      <w:bCs/>
    </w:rPr>
  </w:style>
  <w:style w:type="paragraph" w:customStyle="1" w:styleId="VideoShots">
    <w:name w:val="Video Shots"/>
    <w:basedOn w:val="ListParagraph"/>
    <w:link w:val="VideoShotsChar"/>
    <w:qFormat/>
    <w:rsid w:val="00CE1C68"/>
    <w:pPr>
      <w:numPr>
        <w:ilvl w:val="2"/>
        <w:numId w:val="3"/>
      </w:numPr>
      <w:spacing w:before="120"/>
      <w:contextualSpacing w:val="0"/>
    </w:pPr>
    <w:rPr>
      <w:rFonts w:cstheme="minorHAnsi"/>
    </w:rPr>
  </w:style>
  <w:style w:type="character" w:customStyle="1" w:styleId="VideoStepsChar">
    <w:name w:val="Video Steps Char"/>
    <w:basedOn w:val="ListParagraphChar"/>
    <w:link w:val="VideoSteps"/>
    <w:rsid w:val="000F3EBD"/>
    <w:rPr>
      <w:rFonts w:cstheme="minorHAnsi"/>
    </w:rPr>
  </w:style>
  <w:style w:type="character" w:customStyle="1" w:styleId="VideoShotsChar">
    <w:name w:val="Video Shots Char"/>
    <w:basedOn w:val="ListParagraphChar"/>
    <w:link w:val="VideoShots"/>
    <w:rsid w:val="00CE1C68"/>
    <w:rPr>
      <w:rFonts w:cstheme="minorHAnsi"/>
    </w:rPr>
  </w:style>
  <w:style w:type="paragraph" w:styleId="NoSpacing">
    <w:name w:val="No Spacing"/>
    <w:uiPriority w:val="1"/>
    <w:qFormat/>
    <w:rsid w:val="00F06754"/>
    <w:rPr>
      <w:rFonts w:ascii="Calibri" w:eastAsia="MS Mincho" w:hAnsi="Calibri" w:cs="Times New Roman"/>
      <w:iCs w:val="0"/>
      <w:color w:val="auto"/>
      <w:sz w:val="22"/>
      <w:szCs w:val="22"/>
    </w:rPr>
  </w:style>
  <w:style w:type="paragraph" w:customStyle="1" w:styleId="Shots">
    <w:name w:val="Shots"/>
    <w:basedOn w:val="ListParagraph"/>
    <w:link w:val="ShotsChar"/>
    <w:qFormat/>
    <w:rsid w:val="0058788A"/>
    <w:pPr>
      <w:spacing w:before="120"/>
      <w:ind w:left="1627" w:hanging="720"/>
      <w:contextualSpacing w:val="0"/>
    </w:pPr>
    <w:rPr>
      <w:rFonts w:eastAsia="SimSun" w:cstheme="minorHAnsi"/>
    </w:rPr>
  </w:style>
  <w:style w:type="character" w:customStyle="1" w:styleId="ShotsChar">
    <w:name w:val="Shots Char"/>
    <w:basedOn w:val="DefaultParagraphFont"/>
    <w:link w:val="Shots"/>
    <w:rsid w:val="0058788A"/>
    <w:rPr>
      <w:rFonts w:eastAsia="SimSu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09222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20092228" TargetMode="External"/><Relationship Id="rId12" Type="http://schemas.openxmlformats.org/officeDocument/2006/relationships/hyperlink" Target="https://review.jove.com/account/file-uploader?src=20092228"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utkarsh.khare@jov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2073</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Naomi Kakiailatu</cp:lastModifiedBy>
  <cp:revision>2</cp:revision>
  <dcterms:created xsi:type="dcterms:W3CDTF">2023-10-19T10:11:00Z</dcterms:created>
  <dcterms:modified xsi:type="dcterms:W3CDTF">2023-10-19T10:11:00Z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7a29cbbf411e4d3856870ccbb8e3a50fde107472f1a7e3c067e7b9026eefa467</vt:lpwstr>
  </property>
</Properties>
</file>