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0FC0" w:rsidRDefault="007A4D2E">
      <w:pPr>
        <w:rPr>
          <w:b/>
        </w:rPr>
      </w:pPr>
      <w:r>
        <w:rPr>
          <w:b/>
        </w:rPr>
        <w:t>Submission ID #: 65532</w:t>
      </w:r>
    </w:p>
    <w:p w14:paraId="00000002" w14:textId="77777777" w:rsidR="00E00FC0" w:rsidRDefault="007A4D2E">
      <w:pPr>
        <w:rPr>
          <w:b/>
        </w:rPr>
      </w:pPr>
      <w:r>
        <w:rPr>
          <w:b/>
        </w:rPr>
        <w:t>Scriptwriter Name: Nilesh Kolhe</w:t>
      </w:r>
    </w:p>
    <w:p w14:paraId="00000003" w14:textId="77777777" w:rsidR="00E00FC0" w:rsidRDefault="007A4D2E">
      <w:pPr>
        <w:rPr>
          <w:b/>
        </w:rPr>
      </w:pPr>
      <w:r>
        <w:rPr>
          <w:b/>
        </w:rPr>
        <w:t xml:space="preserve">Project Page Link: </w:t>
      </w:r>
      <w:hyperlink r:id="rId8">
        <w:r>
          <w:rPr>
            <w:b/>
            <w:color w:val="0000FF"/>
            <w:u w:val="single"/>
          </w:rPr>
          <w:t>https://review.jove.com/account/file-uploader?src=19987308</w:t>
        </w:r>
      </w:hyperlink>
    </w:p>
    <w:p w14:paraId="00000004" w14:textId="77777777" w:rsidR="00E00FC0" w:rsidRDefault="00E00FC0">
      <w:pPr>
        <w:rPr>
          <w:b/>
        </w:rPr>
      </w:pPr>
    </w:p>
    <w:p w14:paraId="00000005" w14:textId="77777777" w:rsidR="00E00FC0" w:rsidRDefault="00E00FC0">
      <w:pPr>
        <w:rPr>
          <w:b/>
        </w:rPr>
      </w:pPr>
    </w:p>
    <w:p w14:paraId="00000006" w14:textId="77777777" w:rsidR="00E00FC0" w:rsidRDefault="007A4D2E">
      <w:pPr>
        <w:widowControl w:val="0"/>
        <w:jc w:val="both"/>
        <w:rPr>
          <w:b/>
          <w:sz w:val="32"/>
          <w:szCs w:val="32"/>
        </w:rPr>
      </w:pPr>
      <w:r>
        <w:rPr>
          <w:b/>
          <w:sz w:val="32"/>
          <w:szCs w:val="32"/>
        </w:rPr>
        <w:t>Title: Technical Considerations and Approach to Redo Foregut Surgery</w:t>
      </w:r>
    </w:p>
    <w:p w14:paraId="00000007" w14:textId="77777777" w:rsidR="00E00FC0" w:rsidRDefault="00E00FC0">
      <w:pPr>
        <w:rPr>
          <w:b/>
        </w:rPr>
      </w:pPr>
    </w:p>
    <w:p w14:paraId="00000008" w14:textId="77777777" w:rsidR="00E00FC0" w:rsidRDefault="00E00FC0">
      <w:pPr>
        <w:rPr>
          <w:b/>
        </w:rPr>
      </w:pPr>
    </w:p>
    <w:p w14:paraId="00000009" w14:textId="77777777" w:rsidR="00E00FC0" w:rsidRDefault="007A4D2E">
      <w:pPr>
        <w:rPr>
          <w:b/>
          <w:color w:val="000000"/>
        </w:rPr>
      </w:pPr>
      <w:r>
        <w:rPr>
          <w:b/>
          <w:color w:val="000000"/>
        </w:rPr>
        <w:t xml:space="preserve">Landing Page Title (not for video use): </w:t>
      </w:r>
      <w:r>
        <w:rPr>
          <w:b/>
        </w:rPr>
        <w:t>Reoperative Hiatal Hernia Repair</w:t>
      </w:r>
    </w:p>
    <w:p w14:paraId="0000000C" w14:textId="77777777" w:rsidR="00E00FC0" w:rsidRDefault="00E00FC0">
      <w:pPr>
        <w:rPr>
          <w:b/>
        </w:rPr>
      </w:pPr>
    </w:p>
    <w:p w14:paraId="0000000D" w14:textId="77777777" w:rsidR="00E00FC0" w:rsidRDefault="00E00FC0">
      <w:pPr>
        <w:rPr>
          <w:b/>
        </w:rPr>
      </w:pPr>
    </w:p>
    <w:p w14:paraId="0000000E" w14:textId="77777777" w:rsidR="00E00FC0" w:rsidRDefault="007A4D2E">
      <w:pPr>
        <w:widowControl w:val="0"/>
        <w:jc w:val="both"/>
      </w:pPr>
      <w:r>
        <w:rPr>
          <w:b/>
          <w:sz w:val="28"/>
          <w:szCs w:val="28"/>
        </w:rPr>
        <w:t xml:space="preserve">Authors and Affiliations: </w:t>
      </w:r>
      <w:r>
        <w:t>David J Leishman</w:t>
      </w:r>
      <w:r>
        <w:rPr>
          <w:vertAlign w:val="superscript"/>
        </w:rPr>
        <w:t>1</w:t>
      </w:r>
      <w:r>
        <w:t xml:space="preserve">, </w:t>
      </w:r>
      <w:proofErr w:type="spellStart"/>
      <w:r>
        <w:t>Divinemercy</w:t>
      </w:r>
      <w:proofErr w:type="spellEnd"/>
      <w:r>
        <w:t xml:space="preserve"> Bakare</w:t>
      </w:r>
      <w:r>
        <w:rPr>
          <w:vertAlign w:val="superscript"/>
        </w:rPr>
        <w:t>2</w:t>
      </w:r>
      <w:r>
        <w:t>, Madhuri Rao</w:t>
      </w:r>
      <w:r>
        <w:rPr>
          <w:vertAlign w:val="superscript"/>
        </w:rPr>
        <w:t>1</w:t>
      </w:r>
    </w:p>
    <w:p w14:paraId="0000000F" w14:textId="77777777" w:rsidR="00E00FC0" w:rsidRDefault="00E00FC0">
      <w:pPr>
        <w:widowControl w:val="0"/>
        <w:jc w:val="both"/>
      </w:pPr>
    </w:p>
    <w:p w14:paraId="00000010" w14:textId="77777777" w:rsidR="00E00FC0" w:rsidRDefault="007A4D2E">
      <w:pPr>
        <w:widowControl w:val="0"/>
        <w:jc w:val="both"/>
      </w:pPr>
      <w:r>
        <w:rPr>
          <w:vertAlign w:val="superscript"/>
        </w:rPr>
        <w:t>1</w:t>
      </w:r>
      <w:r>
        <w:t>Department of Surgery, Division of Thoracic and Foregut Surgery, University of Minnesota</w:t>
      </w:r>
    </w:p>
    <w:p w14:paraId="00000011" w14:textId="77777777" w:rsidR="00E00FC0" w:rsidRDefault="007A4D2E">
      <w:pPr>
        <w:widowControl w:val="0"/>
        <w:jc w:val="both"/>
      </w:pPr>
      <w:r>
        <w:rPr>
          <w:vertAlign w:val="superscript"/>
        </w:rPr>
        <w:t>2</w:t>
      </w:r>
      <w:r>
        <w:t>University of Minnesota Medical School</w:t>
      </w:r>
    </w:p>
    <w:p w14:paraId="00000015" w14:textId="77777777" w:rsidR="00E00FC0" w:rsidRDefault="00E00FC0">
      <w:pPr>
        <w:widowControl w:val="0"/>
        <w:rPr>
          <w:color w:val="000000"/>
        </w:rPr>
      </w:pPr>
    </w:p>
    <w:p w14:paraId="00000016" w14:textId="77777777" w:rsidR="00E00FC0" w:rsidRDefault="00E00FC0"/>
    <w:p w14:paraId="00000017" w14:textId="77777777" w:rsidR="00E00FC0" w:rsidRDefault="007A4D2E">
      <w:pPr>
        <w:rPr>
          <w:b/>
        </w:rPr>
      </w:pPr>
      <w:bookmarkStart w:id="0" w:name="_heading=h.gjdgxs" w:colFirst="0" w:colLast="0"/>
      <w:bookmarkEnd w:id="0"/>
      <w:r>
        <w:rPr>
          <w:b/>
        </w:rPr>
        <w:t xml:space="preserve">Corresponding Authors: </w:t>
      </w:r>
    </w:p>
    <w:p w14:paraId="00000018" w14:textId="77777777" w:rsidR="00E00FC0" w:rsidRDefault="007A4D2E">
      <w:pPr>
        <w:widowControl w:val="0"/>
        <w:jc w:val="both"/>
      </w:pPr>
      <w:r>
        <w:t>Madhuri Rao</w:t>
      </w:r>
      <w:r>
        <w:tab/>
      </w:r>
      <w:r>
        <w:tab/>
        <w:t>mvrao@umn.edu</w:t>
      </w:r>
    </w:p>
    <w:p w14:paraId="00000019" w14:textId="77777777" w:rsidR="00E00FC0" w:rsidRDefault="00E00FC0"/>
    <w:p w14:paraId="0000001A" w14:textId="77777777" w:rsidR="00E00FC0" w:rsidRDefault="00E00FC0"/>
    <w:p w14:paraId="0000001B" w14:textId="77777777" w:rsidR="00E00FC0" w:rsidRDefault="007A4D2E">
      <w:r>
        <w:rPr>
          <w:b/>
        </w:rPr>
        <w:t>Email Addresses for All Authors:</w:t>
      </w:r>
      <w:r>
        <w:t xml:space="preserve"> </w:t>
      </w:r>
    </w:p>
    <w:p w14:paraId="0000001C" w14:textId="77777777" w:rsidR="00E00FC0" w:rsidRDefault="007A4D2E">
      <w:pPr>
        <w:widowControl w:val="0"/>
        <w:jc w:val="both"/>
      </w:pPr>
      <w:r>
        <w:t>mvrao@umn.edu</w:t>
      </w:r>
    </w:p>
    <w:p w14:paraId="0000001D" w14:textId="77777777" w:rsidR="00E00FC0" w:rsidRDefault="007A4D2E">
      <w:pPr>
        <w:rPr>
          <w:b/>
          <w:sz w:val="22"/>
          <w:szCs w:val="22"/>
        </w:rPr>
      </w:pPr>
      <w:r>
        <w:t>leish008@umn.edu</w:t>
      </w:r>
    </w:p>
    <w:p w14:paraId="0000001E" w14:textId="77777777" w:rsidR="00E00FC0" w:rsidRDefault="007A4D2E">
      <w:pPr>
        <w:rPr>
          <w:b/>
          <w:sz w:val="22"/>
          <w:szCs w:val="22"/>
        </w:rPr>
      </w:pPr>
      <w:r>
        <w:t>bakar004@umn.edu</w:t>
      </w:r>
    </w:p>
    <w:p w14:paraId="0000001F" w14:textId="77777777" w:rsidR="00E00FC0" w:rsidRDefault="00E00FC0">
      <w:pPr>
        <w:rPr>
          <w:b/>
          <w:sz w:val="22"/>
          <w:szCs w:val="22"/>
        </w:rPr>
      </w:pPr>
    </w:p>
    <w:p w14:paraId="00000020" w14:textId="77777777" w:rsidR="00E00FC0" w:rsidRDefault="007A4D2E">
      <w:pPr>
        <w:rPr>
          <w:b/>
          <w:sz w:val="22"/>
          <w:szCs w:val="22"/>
        </w:rPr>
      </w:pPr>
      <w:r>
        <w:br w:type="page"/>
      </w:r>
    </w:p>
    <w:p w14:paraId="00000021" w14:textId="77777777" w:rsidR="00E00FC0" w:rsidRDefault="007A4D2E">
      <w:pPr>
        <w:pStyle w:val="Heading2"/>
        <w:rPr>
          <w:sz w:val="36"/>
          <w:szCs w:val="36"/>
        </w:rPr>
      </w:pPr>
      <w:r>
        <w:rPr>
          <w:sz w:val="36"/>
          <w:szCs w:val="36"/>
        </w:rPr>
        <w:lastRenderedPageBreak/>
        <w:t xml:space="preserve">Author Questionnaire </w:t>
      </w:r>
    </w:p>
    <w:p w14:paraId="00000022" w14:textId="77777777" w:rsidR="00E00FC0" w:rsidRDefault="007A4D2E">
      <w:pPr>
        <w:spacing w:before="120"/>
        <w:ind w:left="216" w:hanging="216"/>
      </w:pPr>
      <w:r>
        <w:rPr>
          <w:b/>
        </w:rPr>
        <w:t>1. Microscopy</w:t>
      </w:r>
      <w:r>
        <w:t>: Does your protocol require the use of a dissecting or stereomicroscope for performing a complex dissection, microinjection technique, or something similar?</w:t>
      </w:r>
      <w:r>
        <w:rPr>
          <w:b/>
        </w:rPr>
        <w:t xml:space="preserve">  </w:t>
      </w:r>
      <w:sdt>
        <w:sdtPr>
          <w:tag w:val="goog_rdk_6"/>
          <w:id w:val="469552376"/>
        </w:sdtPr>
        <w:sdtEndPr/>
        <w:sdtContent>
          <w:r>
            <w:rPr>
              <w:b/>
            </w:rPr>
            <w:t>No</w:t>
          </w:r>
        </w:sdtContent>
      </w:sdt>
      <w:r>
        <w:t xml:space="preserve">  </w:t>
      </w:r>
    </w:p>
    <w:p w14:paraId="00000025" w14:textId="77777777" w:rsidR="00E00FC0" w:rsidRDefault="00E00FC0">
      <w:pPr>
        <w:spacing w:before="120"/>
        <w:rPr>
          <w:b/>
        </w:rPr>
      </w:pPr>
    </w:p>
    <w:p w14:paraId="00000026" w14:textId="5F69420E" w:rsidR="00E00FC0" w:rsidRDefault="007A4D2E">
      <w:pPr>
        <w:spacing w:before="120"/>
        <w:ind w:left="216" w:hanging="216"/>
      </w:pPr>
      <w:r>
        <w:rPr>
          <w:b/>
        </w:rPr>
        <w:t xml:space="preserve">2. Software: </w:t>
      </w:r>
      <w:r>
        <w:t>Does the part of your protocol being filmed include step-by-step descriptions of software usage?</w:t>
      </w:r>
      <w:r>
        <w:rPr>
          <w:b/>
        </w:rPr>
        <w:t xml:space="preserve">  </w:t>
      </w:r>
      <w:sdt>
        <w:sdtPr>
          <w:tag w:val="goog_rdk_7"/>
          <w:id w:val="-1473434069"/>
        </w:sdtPr>
        <w:sdtEndPr/>
        <w:sdtContent>
          <w:r w:rsidR="006831D1">
            <w:rPr>
              <w:b/>
            </w:rPr>
            <w:t>Yes</w:t>
          </w:r>
        </w:sdtContent>
      </w:sdt>
    </w:p>
    <w:p w14:paraId="00000028" w14:textId="77777777" w:rsidR="00E00FC0" w:rsidRDefault="007A4D2E">
      <w:pPr>
        <w:spacing w:before="120"/>
        <w:ind w:left="720"/>
      </w:pPr>
      <w:r>
        <w:t xml:space="preserve">We recommend using the screen capture program </w:t>
      </w:r>
      <w:hyperlink r:id="rId9">
        <w:r>
          <w:rPr>
            <w:color w:val="0000FF"/>
            <w:u w:val="single"/>
          </w:rPr>
          <w:t>OBS</w:t>
        </w:r>
      </w:hyperlink>
      <w:r>
        <w:t xml:space="preserve">. </w:t>
      </w:r>
      <w:proofErr w:type="spellStart"/>
      <w:r>
        <w:t>JoVE’s</w:t>
      </w:r>
      <w:proofErr w:type="spellEnd"/>
      <w:r>
        <w:t xml:space="preserve"> tutorial for using OBS Studio is provided at this link: </w:t>
      </w:r>
      <w:hyperlink r:id="rId10">
        <w:r>
          <w:rPr>
            <w:color w:val="0000FF"/>
            <w:u w:val="single"/>
          </w:rPr>
          <w:t>https://www.jove.com/v/5848/screen-capture-instructions-for-authors?status=a7854k</w:t>
        </w:r>
      </w:hyperlink>
    </w:p>
    <w:p w14:paraId="00000029" w14:textId="2A734C56" w:rsidR="00E00FC0" w:rsidRDefault="006831D1">
      <w:pPr>
        <w:spacing w:before="120"/>
        <w:ind w:left="720"/>
      </w:pPr>
      <w:r>
        <w:rPr>
          <w:highlight w:val="yellow"/>
        </w:rPr>
        <w:t>P</w:t>
      </w:r>
      <w:r w:rsidR="007A4D2E">
        <w:rPr>
          <w:highlight w:val="yellow"/>
        </w:rPr>
        <w:t xml:space="preserve">lease upload all screen captured video files to your project </w:t>
      </w:r>
      <w:r w:rsidR="007A4D2E" w:rsidRPr="00BC283C">
        <w:rPr>
          <w:highlight w:val="yellow"/>
        </w:rPr>
        <w:t xml:space="preserve">page </w:t>
      </w:r>
      <w:r w:rsidR="00BC283C" w:rsidRPr="00BC283C">
        <w:rPr>
          <w:highlight w:val="yellow"/>
        </w:rPr>
        <w:t>after the filming</w:t>
      </w:r>
      <w:r w:rsidR="007A4D2E">
        <w:t>.</w:t>
      </w:r>
    </w:p>
    <w:p w14:paraId="0000002A" w14:textId="77777777" w:rsidR="00E00FC0" w:rsidRDefault="00E00FC0">
      <w:pPr>
        <w:spacing w:before="120"/>
        <w:rPr>
          <w:b/>
        </w:rPr>
      </w:pPr>
    </w:p>
    <w:p w14:paraId="0000002B" w14:textId="1B3ECD9B" w:rsidR="00E00FC0" w:rsidRDefault="007A4D2E">
      <w:pPr>
        <w:rPr>
          <w:b/>
          <w:color w:val="222222"/>
        </w:rPr>
      </w:pPr>
      <w:r>
        <w:rPr>
          <w:b/>
          <w:color w:val="222222"/>
        </w:rPr>
        <w:t>3. Proposed filming date:</w:t>
      </w:r>
      <w:r>
        <w:rPr>
          <w:color w:val="222222"/>
        </w:rPr>
        <w:t xml:space="preserve"> To help JoVE process and publish your video in a timely manner, please indicate the proposed date that your group will film here: </w:t>
      </w:r>
      <w:bookmarkStart w:id="1" w:name="bookmark=id.30j0zll" w:colFirst="0" w:colLast="0"/>
      <w:bookmarkEnd w:id="1"/>
      <w:r>
        <w:rPr>
          <w:b/>
          <w:color w:val="222222"/>
        </w:rPr>
        <w:t>09/06/2023</w:t>
      </w:r>
    </w:p>
    <w:p w14:paraId="0000002D" w14:textId="77777777" w:rsidR="00E00FC0" w:rsidRDefault="00E00FC0">
      <w:pPr>
        <w:rPr>
          <w:color w:val="000000"/>
        </w:rPr>
      </w:pPr>
    </w:p>
    <w:p w14:paraId="0000002F" w14:textId="750047DF" w:rsidR="00E00FC0" w:rsidRDefault="007A4D2E">
      <w:pPr>
        <w:rPr>
          <w:color w:val="000000"/>
        </w:rPr>
      </w:pPr>
      <w:r>
        <w:rPr>
          <w:color w:val="000000"/>
        </w:rPr>
        <w:t>When you are ready to submit your video files, please contact our Content Engineer, </w:t>
      </w:r>
      <w:hyperlink r:id="rId11" w:tgtFrame="_blank" w:history="1">
        <w:r w:rsidR="006831D1">
          <w:rPr>
            <w:rStyle w:val="Hyperlink"/>
          </w:rPr>
          <w:t>Utkarsh Khare</w:t>
        </w:r>
      </w:hyperlink>
      <w:r w:rsidR="006831D1" w:rsidRPr="00945609">
        <w:rPr>
          <w:color w:val="000000"/>
        </w:rPr>
        <w:t>.</w:t>
      </w:r>
    </w:p>
    <w:p w14:paraId="09EDA9E2" w14:textId="77777777" w:rsidR="006831D1" w:rsidRDefault="006831D1">
      <w:pPr>
        <w:rPr>
          <w:b/>
          <w:sz w:val="22"/>
          <w:szCs w:val="22"/>
        </w:rPr>
      </w:pPr>
    </w:p>
    <w:p w14:paraId="00000031" w14:textId="77777777" w:rsidR="00E00FC0" w:rsidRDefault="00E00FC0">
      <w:pPr>
        <w:rPr>
          <w:b/>
          <w:sz w:val="22"/>
          <w:szCs w:val="22"/>
        </w:rPr>
      </w:pPr>
    </w:p>
    <w:p w14:paraId="00000032" w14:textId="77777777" w:rsidR="00E00FC0" w:rsidRDefault="007A4D2E">
      <w:pPr>
        <w:rPr>
          <w:b/>
          <w:sz w:val="22"/>
          <w:szCs w:val="22"/>
        </w:rPr>
      </w:pPr>
      <w:r>
        <w:rPr>
          <w:b/>
          <w:sz w:val="22"/>
          <w:szCs w:val="22"/>
        </w:rPr>
        <w:t>Current Protocol Length</w:t>
      </w:r>
    </w:p>
    <w:p w14:paraId="00000033" w14:textId="77777777" w:rsidR="00E00FC0" w:rsidRDefault="007A4D2E">
      <w:pPr>
        <w:rPr>
          <w:sz w:val="22"/>
          <w:szCs w:val="22"/>
        </w:rPr>
      </w:pPr>
      <w:r>
        <w:rPr>
          <w:sz w:val="22"/>
          <w:szCs w:val="22"/>
        </w:rPr>
        <w:t>Number of Steps:  14</w:t>
      </w:r>
    </w:p>
    <w:p w14:paraId="00000034" w14:textId="2DE42A2C" w:rsidR="00E00FC0" w:rsidRDefault="007A4D2E">
      <w:pPr>
        <w:rPr>
          <w:b/>
          <w:sz w:val="22"/>
          <w:szCs w:val="22"/>
        </w:rPr>
      </w:pPr>
      <w:r>
        <w:rPr>
          <w:sz w:val="22"/>
          <w:szCs w:val="22"/>
        </w:rPr>
        <w:t>Number of Shots:  2</w:t>
      </w:r>
      <w:r w:rsidR="00D710F1">
        <w:rPr>
          <w:sz w:val="22"/>
          <w:szCs w:val="22"/>
        </w:rPr>
        <w:t>8</w:t>
      </w:r>
      <w:r>
        <w:br w:type="page"/>
      </w:r>
    </w:p>
    <w:p w14:paraId="00000035" w14:textId="77777777" w:rsidR="00E00FC0" w:rsidRDefault="007A4D2E">
      <w:pPr>
        <w:pStyle w:val="Heading1"/>
      </w:pPr>
      <w:r>
        <w:lastRenderedPageBreak/>
        <w:t xml:space="preserve">Interviews </w:t>
      </w:r>
    </w:p>
    <w:p w14:paraId="00000036" w14:textId="050EA6BF" w:rsidR="00E00FC0" w:rsidRPr="006C27D8" w:rsidRDefault="007A4D2E">
      <w:pPr>
        <w:numPr>
          <w:ilvl w:val="0"/>
          <w:numId w:val="2"/>
        </w:numPr>
        <w:pBdr>
          <w:top w:val="nil"/>
          <w:left w:val="nil"/>
          <w:bottom w:val="nil"/>
          <w:right w:val="nil"/>
          <w:between w:val="nil"/>
        </w:pBdr>
        <w:rPr>
          <w:b/>
        </w:rPr>
      </w:pPr>
      <w:r w:rsidRPr="006C27D8">
        <w:rPr>
          <w:b/>
        </w:rPr>
        <w:t xml:space="preserve">Video 1: Author </w:t>
      </w:r>
      <w:r w:rsidR="006831D1" w:rsidRPr="006C27D8">
        <w:rPr>
          <w:b/>
        </w:rPr>
        <w:t xml:space="preserve">Spotlight: </w:t>
      </w:r>
      <w:r w:rsidR="00CC2852" w:rsidRPr="006C27D8">
        <w:rPr>
          <w:b/>
        </w:rPr>
        <w:t>Recent Advancements in Reoperative Foregut Surgery</w:t>
      </w:r>
    </w:p>
    <w:p w14:paraId="5BECB47D" w14:textId="77777777" w:rsidR="00AF58F9" w:rsidRDefault="00AF58F9" w:rsidP="00AF6A02">
      <w:pPr>
        <w:pBdr>
          <w:top w:val="nil"/>
          <w:left w:val="nil"/>
          <w:bottom w:val="nil"/>
          <w:right w:val="nil"/>
          <w:between w:val="nil"/>
        </w:pBdr>
        <w:spacing w:before="120" w:after="240"/>
        <w:ind w:left="360"/>
        <w:rPr>
          <w:b/>
        </w:rPr>
      </w:pPr>
    </w:p>
    <w:p w14:paraId="0B6CDBD7" w14:textId="1E486F90" w:rsidR="00AF6A02" w:rsidRPr="006C27D8" w:rsidRDefault="00AF6A02" w:rsidP="00AF6A02">
      <w:pPr>
        <w:pBdr>
          <w:top w:val="nil"/>
          <w:left w:val="nil"/>
          <w:bottom w:val="nil"/>
          <w:right w:val="nil"/>
          <w:between w:val="nil"/>
        </w:pBdr>
        <w:spacing w:before="120" w:after="240"/>
        <w:ind w:left="360"/>
        <w:rPr>
          <w:b/>
        </w:rPr>
      </w:pPr>
      <w:r w:rsidRPr="006C27D8">
        <w:rPr>
          <w:b/>
        </w:rPr>
        <w:t>Ethics Title Card</w:t>
      </w:r>
    </w:p>
    <w:p w14:paraId="6A3A6B38" w14:textId="77777777" w:rsidR="00AF6A02" w:rsidRPr="006C27D8" w:rsidRDefault="00AF6A02" w:rsidP="00BC283C">
      <w:pPr>
        <w:pBdr>
          <w:top w:val="nil"/>
          <w:left w:val="nil"/>
          <w:bottom w:val="nil"/>
          <w:right w:val="nil"/>
          <w:between w:val="nil"/>
        </w:pBdr>
        <w:ind w:left="907"/>
      </w:pPr>
      <w:r w:rsidRPr="006C27D8">
        <w:t>This research has been approved by the Institutional Review Board of the University of Minnesota. The patient provided written informed consent before redoing foregut surgery.</w:t>
      </w:r>
    </w:p>
    <w:p w14:paraId="6C64E46B" w14:textId="77777777" w:rsidR="00AF6A02" w:rsidRPr="006C27D8" w:rsidRDefault="00AF6A02" w:rsidP="00BC283C">
      <w:pPr>
        <w:pBdr>
          <w:top w:val="nil"/>
          <w:left w:val="nil"/>
          <w:bottom w:val="nil"/>
          <w:right w:val="nil"/>
          <w:between w:val="nil"/>
        </w:pBdr>
        <w:ind w:left="907"/>
      </w:pPr>
    </w:p>
    <w:p w14:paraId="59367AE5" w14:textId="2C9F39DF" w:rsidR="00AF6A02" w:rsidRPr="006C27D8" w:rsidRDefault="00AF6A02" w:rsidP="00BC283C">
      <w:pPr>
        <w:rPr>
          <w:rFonts w:eastAsia="Times New Roman" w:cstheme="minorHAnsi"/>
          <w:sz w:val="28"/>
          <w:szCs w:val="28"/>
        </w:rPr>
      </w:pPr>
      <w:r w:rsidRPr="006C27D8">
        <w:rPr>
          <w:rFonts w:cstheme="minorHAnsi"/>
          <w:shd w:val="clear" w:color="auto" w:fill="FFFFFF"/>
        </w:rPr>
        <w:t>What is the scope of your research? What questions are you trying to answer?</w:t>
      </w:r>
      <w:r w:rsidRPr="006C27D8">
        <w:rPr>
          <w:rFonts w:eastAsia="Times New Roman" w:cstheme="minorHAnsi"/>
          <w:sz w:val="28"/>
          <w:szCs w:val="28"/>
        </w:rPr>
        <w:t xml:space="preserve"> </w:t>
      </w:r>
    </w:p>
    <w:p w14:paraId="6779615A" w14:textId="77777777" w:rsidR="00AF6A02" w:rsidRPr="006C27D8" w:rsidRDefault="00AF6A02" w:rsidP="00BC283C">
      <w:pPr>
        <w:pStyle w:val="ListParagraph"/>
        <w:ind w:left="907"/>
        <w:rPr>
          <w:rFonts w:eastAsia="Times New Roman" w:cstheme="minorHAnsi"/>
          <w:sz w:val="28"/>
          <w:szCs w:val="28"/>
        </w:rPr>
      </w:pPr>
    </w:p>
    <w:p w14:paraId="7A070146" w14:textId="2E98A047" w:rsidR="00AF6A02" w:rsidRPr="006C27D8" w:rsidRDefault="00AF6A02" w:rsidP="00BC283C">
      <w:pPr>
        <w:pStyle w:val="ListParagraph"/>
        <w:numPr>
          <w:ilvl w:val="1"/>
          <w:numId w:val="2"/>
        </w:numPr>
        <w:pBdr>
          <w:top w:val="nil"/>
          <w:left w:val="nil"/>
          <w:bottom w:val="nil"/>
          <w:right w:val="nil"/>
          <w:between w:val="nil"/>
        </w:pBdr>
      </w:pPr>
      <w:r w:rsidRPr="006C27D8">
        <w:rPr>
          <w:b/>
          <w:bCs/>
          <w:u w:val="single"/>
        </w:rPr>
        <w:t>David Leishman</w:t>
      </w:r>
      <w:r w:rsidRPr="006C27D8">
        <w:t>: Our research focuses on thoracic surgery with specific regard to reoperative foregut operations. A large portion is surgical outcomes-based research, but we also emphasize quality improvement in surgery</w:t>
      </w:r>
      <w:r w:rsidR="00681962">
        <w:t>,</w:t>
      </w:r>
      <w:r w:rsidRPr="006C27D8">
        <w:t xml:space="preserve"> such as with this protocol. In this </w:t>
      </w:r>
      <w:r w:rsidR="00681962">
        <w:t>video,</w:t>
      </w:r>
      <w:r w:rsidRPr="006C27D8">
        <w:t xml:space="preserve"> we discuss our approach to reoperative foregut surgery.</w:t>
      </w:r>
    </w:p>
    <w:p w14:paraId="7BEB7169" w14:textId="77777777" w:rsidR="00AF6A02" w:rsidRPr="006C27D8" w:rsidRDefault="00AF6A02" w:rsidP="00BC283C">
      <w:pPr>
        <w:pStyle w:val="ListParagraph"/>
        <w:pBdr>
          <w:top w:val="nil"/>
          <w:left w:val="nil"/>
          <w:bottom w:val="nil"/>
          <w:right w:val="nil"/>
          <w:between w:val="nil"/>
        </w:pBdr>
        <w:ind w:left="907"/>
      </w:pPr>
    </w:p>
    <w:p w14:paraId="00000042" w14:textId="1C5F8411" w:rsidR="00E00FC0" w:rsidRPr="006C27D8" w:rsidRDefault="006831D1" w:rsidP="00BC283C">
      <w:pPr>
        <w:pStyle w:val="ListParagraph"/>
        <w:numPr>
          <w:ilvl w:val="2"/>
          <w:numId w:val="2"/>
        </w:numPr>
        <w:rPr>
          <w:b/>
        </w:rPr>
      </w:pPr>
      <w:r w:rsidRPr="006C27D8">
        <w:rPr>
          <w:bCs/>
        </w:rPr>
        <w:t>INTERVIEW: Named talent says the statement above in an interview-style shot, looking slightly off-camera.</w:t>
      </w:r>
    </w:p>
    <w:p w14:paraId="3229A5B3" w14:textId="77777777" w:rsidR="00AF6A02" w:rsidRPr="006C27D8" w:rsidRDefault="00AF6A02" w:rsidP="00BC283C">
      <w:pPr>
        <w:pStyle w:val="ListParagraph"/>
        <w:ind w:left="1627"/>
        <w:rPr>
          <w:b/>
        </w:rPr>
      </w:pPr>
    </w:p>
    <w:p w14:paraId="4396706A" w14:textId="77777777" w:rsidR="00AF6A02" w:rsidRPr="006C27D8" w:rsidRDefault="00AF6A02" w:rsidP="00BC283C">
      <w:r w:rsidRPr="006C27D8">
        <w:t>What are the most recent developments in your field of research?</w:t>
      </w:r>
    </w:p>
    <w:p w14:paraId="7D636F31" w14:textId="72829252" w:rsidR="00AF6A02" w:rsidRPr="006C27D8" w:rsidRDefault="00AF6A02" w:rsidP="00BC283C">
      <w:pPr>
        <w:pStyle w:val="ListParagraph"/>
        <w:numPr>
          <w:ilvl w:val="1"/>
          <w:numId w:val="2"/>
        </w:numPr>
        <w:pBdr>
          <w:top w:val="nil"/>
          <w:left w:val="nil"/>
          <w:bottom w:val="nil"/>
          <w:right w:val="nil"/>
          <w:between w:val="nil"/>
        </w:pBdr>
      </w:pPr>
      <w:r w:rsidRPr="006C27D8">
        <w:rPr>
          <w:b/>
          <w:bCs/>
          <w:u w:val="single"/>
        </w:rPr>
        <w:t>David Leishman</w:t>
      </w:r>
      <w:r w:rsidRPr="006C27D8">
        <w:t>: In foregut surgery, technologic</w:t>
      </w:r>
      <w:r w:rsidR="004C39F2">
        <w:t>al</w:t>
      </w:r>
      <w:r w:rsidRPr="006C27D8">
        <w:t xml:space="preserve"> advances continue to be made in the intra-op and pre-op setting</w:t>
      </w:r>
      <w:r w:rsidR="004C39F2">
        <w:t>s</w:t>
      </w:r>
      <w:r w:rsidRPr="006C27D8">
        <w:t>. Improvements in diagnostic technology</w:t>
      </w:r>
      <w:r w:rsidR="004C39F2">
        <w:t>,</w:t>
      </w:r>
      <w:r w:rsidRPr="006C27D8">
        <w:t xml:space="preserve"> such as the </w:t>
      </w:r>
      <w:proofErr w:type="spellStart"/>
      <w:r w:rsidRPr="006C27D8">
        <w:t>EndoFLIP</w:t>
      </w:r>
      <w:proofErr w:type="spellEnd"/>
      <w:r w:rsidRPr="006C27D8">
        <w:t xml:space="preserve"> system and High</w:t>
      </w:r>
      <w:r w:rsidR="004C39F2">
        <w:t>-</w:t>
      </w:r>
      <w:r w:rsidRPr="006C27D8">
        <w:t xml:space="preserve">resolution </w:t>
      </w:r>
      <w:r w:rsidR="001912F5" w:rsidRPr="006C27D8">
        <w:t>manometry</w:t>
      </w:r>
      <w:r w:rsidR="004C39F2">
        <w:t>,</w:t>
      </w:r>
      <w:r w:rsidR="001912F5" w:rsidRPr="006C27D8">
        <w:t xml:space="preserve"> provide</w:t>
      </w:r>
      <w:r w:rsidRPr="006C27D8">
        <w:t xml:space="preserve"> more accurate information and diagnoses of the foregut</w:t>
      </w:r>
      <w:r w:rsidR="004C39F2">
        <w:t>,</w:t>
      </w:r>
      <w:r w:rsidRPr="006C27D8">
        <w:t xml:space="preserve"> while robotic technology and intra-op </w:t>
      </w:r>
      <w:r w:rsidR="006C27D8" w:rsidRPr="006C27D8">
        <w:t>monitoring help</w:t>
      </w:r>
      <w:r w:rsidRPr="006C27D8">
        <w:t xml:space="preserve"> us provide the best patient care in surgery.</w:t>
      </w:r>
    </w:p>
    <w:p w14:paraId="3833E5E7" w14:textId="77777777" w:rsidR="001912F5" w:rsidRPr="006C27D8" w:rsidRDefault="001912F5" w:rsidP="00BC283C">
      <w:pPr>
        <w:pStyle w:val="ListParagraph"/>
        <w:pBdr>
          <w:top w:val="nil"/>
          <w:left w:val="nil"/>
          <w:bottom w:val="nil"/>
          <w:right w:val="nil"/>
          <w:between w:val="nil"/>
        </w:pBdr>
        <w:ind w:left="907"/>
      </w:pPr>
    </w:p>
    <w:p w14:paraId="40046CEB" w14:textId="50096B35" w:rsidR="00AF6A02" w:rsidRPr="006C27D8" w:rsidRDefault="00AF6A02" w:rsidP="00BC283C">
      <w:pPr>
        <w:pStyle w:val="ListParagraph"/>
        <w:numPr>
          <w:ilvl w:val="2"/>
          <w:numId w:val="2"/>
        </w:numPr>
        <w:rPr>
          <w:b/>
        </w:rPr>
      </w:pPr>
      <w:r w:rsidRPr="006C27D8">
        <w:rPr>
          <w:bCs/>
        </w:rPr>
        <w:t>INTERVIEW: Named talent says the statement above in an interview-style shot, looking slightly off-camera.</w:t>
      </w:r>
      <w:r w:rsidR="006C27D8">
        <w:rPr>
          <w:bCs/>
        </w:rPr>
        <w:t xml:space="preserve"> </w:t>
      </w:r>
      <w:r w:rsidR="006C27D8" w:rsidRPr="006C27D8">
        <w:rPr>
          <w:bCs/>
          <w:i/>
          <w:iCs/>
          <w:color w:val="4F81BD" w:themeColor="accent1"/>
        </w:rPr>
        <w:t>Suggested B roll: 2.6.1 and 2.6.2</w:t>
      </w:r>
    </w:p>
    <w:p w14:paraId="51A1B302" w14:textId="77777777" w:rsidR="001912F5" w:rsidRPr="006C27D8" w:rsidRDefault="001912F5" w:rsidP="00BC283C">
      <w:pPr>
        <w:pStyle w:val="ListParagraph"/>
        <w:ind w:left="1627"/>
        <w:rPr>
          <w:b/>
        </w:rPr>
      </w:pPr>
    </w:p>
    <w:p w14:paraId="04D34592" w14:textId="77777777" w:rsidR="00AF6A02" w:rsidRPr="006C27D8" w:rsidRDefault="00AF6A02" w:rsidP="00BC283C">
      <w:r w:rsidRPr="006C27D8">
        <w:t>What research gap are you addressing with your protocol?</w:t>
      </w:r>
    </w:p>
    <w:p w14:paraId="3820AF7B" w14:textId="77D268B0" w:rsidR="00AF6A02" w:rsidRPr="006C27D8" w:rsidRDefault="00AF6A02" w:rsidP="00BC283C">
      <w:pPr>
        <w:pStyle w:val="ListParagraph"/>
        <w:numPr>
          <w:ilvl w:val="1"/>
          <w:numId w:val="2"/>
        </w:numPr>
        <w:pBdr>
          <w:top w:val="nil"/>
          <w:left w:val="nil"/>
          <w:bottom w:val="nil"/>
          <w:right w:val="nil"/>
          <w:between w:val="nil"/>
        </w:pBdr>
      </w:pPr>
      <w:r w:rsidRPr="006C27D8">
        <w:rPr>
          <w:b/>
          <w:bCs/>
          <w:u w:val="single"/>
        </w:rPr>
        <w:t>David Leishman</w:t>
      </w:r>
      <w:r w:rsidRPr="006C27D8">
        <w:t>: Most literature looking at reoperative foregut surgery emphasizes the outcomes but not necessarily the approach to performing the operation. We describe a step-by-step approach to the operation while maintaining the general principles broadly and thus providing a reference for other foregut surgeons.</w:t>
      </w:r>
    </w:p>
    <w:p w14:paraId="4E9ADBE5" w14:textId="77777777" w:rsidR="001912F5" w:rsidRPr="006C27D8" w:rsidRDefault="001912F5" w:rsidP="00BC283C">
      <w:pPr>
        <w:pStyle w:val="ListParagraph"/>
        <w:pBdr>
          <w:top w:val="nil"/>
          <w:left w:val="nil"/>
          <w:bottom w:val="nil"/>
          <w:right w:val="nil"/>
          <w:between w:val="nil"/>
        </w:pBdr>
        <w:ind w:left="907"/>
      </w:pPr>
    </w:p>
    <w:p w14:paraId="25F2BEFA" w14:textId="6FDA9FC5" w:rsidR="001912F5" w:rsidRPr="00104936" w:rsidRDefault="001912F5" w:rsidP="00BC283C">
      <w:pPr>
        <w:pStyle w:val="ListParagraph"/>
        <w:numPr>
          <w:ilvl w:val="2"/>
          <w:numId w:val="2"/>
        </w:numPr>
        <w:rPr>
          <w:b/>
        </w:rPr>
      </w:pPr>
      <w:r w:rsidRPr="006C27D8">
        <w:rPr>
          <w:bCs/>
        </w:rPr>
        <w:t>INTERVIEW: Named talent says the statement above in an interview-style shot, looking slightly off-camera.</w:t>
      </w:r>
      <w:r w:rsidR="006C27D8">
        <w:rPr>
          <w:bCs/>
        </w:rPr>
        <w:t xml:space="preserve"> </w:t>
      </w:r>
      <w:r w:rsidR="006C27D8" w:rsidRPr="006C27D8">
        <w:rPr>
          <w:bCs/>
          <w:i/>
          <w:iCs/>
          <w:color w:val="4F81BD" w:themeColor="accent1"/>
        </w:rPr>
        <w:t>Suggested B roll: 2.8.1, 2.9.1</w:t>
      </w:r>
      <w:r w:rsidR="006C27D8">
        <w:rPr>
          <w:bCs/>
          <w:i/>
          <w:iCs/>
          <w:color w:val="4F81BD" w:themeColor="accent1"/>
        </w:rPr>
        <w:t xml:space="preserve">, </w:t>
      </w:r>
      <w:r w:rsidR="006C27D8" w:rsidRPr="006C27D8">
        <w:rPr>
          <w:bCs/>
          <w:i/>
          <w:iCs/>
          <w:color w:val="4F81BD" w:themeColor="accent1"/>
        </w:rPr>
        <w:t>and 2.9.2</w:t>
      </w:r>
    </w:p>
    <w:p w14:paraId="03C1B0A9" w14:textId="77777777" w:rsidR="00104936" w:rsidRPr="006C27D8" w:rsidRDefault="00104936" w:rsidP="00104936">
      <w:pPr>
        <w:pStyle w:val="ListParagraph"/>
        <w:ind w:left="1627"/>
        <w:rPr>
          <w:b/>
        </w:rPr>
      </w:pPr>
    </w:p>
    <w:p w14:paraId="58F8D96C" w14:textId="70BE4343" w:rsidR="00AF6A02" w:rsidRPr="006C27D8" w:rsidRDefault="00A3238D" w:rsidP="00BC283C">
      <w:r w:rsidRPr="00A3238D">
        <w:t>What research questions will your laboratory focus on in the future?</w:t>
      </w:r>
    </w:p>
    <w:p w14:paraId="19BF954B" w14:textId="74707B0E" w:rsidR="00AF6A02" w:rsidRPr="006C27D8" w:rsidRDefault="00AF6A02" w:rsidP="00BC283C">
      <w:pPr>
        <w:pStyle w:val="ListParagraph"/>
        <w:numPr>
          <w:ilvl w:val="1"/>
          <w:numId w:val="2"/>
        </w:numPr>
        <w:pBdr>
          <w:top w:val="nil"/>
          <w:left w:val="nil"/>
          <w:bottom w:val="nil"/>
          <w:right w:val="nil"/>
          <w:between w:val="nil"/>
        </w:pBdr>
      </w:pPr>
      <w:r w:rsidRPr="006C27D8">
        <w:rPr>
          <w:b/>
          <w:bCs/>
          <w:u w:val="single"/>
        </w:rPr>
        <w:lastRenderedPageBreak/>
        <w:t>David Leishman</w:t>
      </w:r>
      <w:r w:rsidRPr="006C27D8">
        <w:t>: In the future, we will continue to focus on reviewing outcomes of other reoperative foregut surgeries with the goal of developing guidelines and standardizing the management of these cases.</w:t>
      </w:r>
    </w:p>
    <w:p w14:paraId="0B8FC8D7" w14:textId="77777777" w:rsidR="00A00A00" w:rsidRPr="006C27D8" w:rsidRDefault="00A00A00" w:rsidP="00BC283C">
      <w:pPr>
        <w:pStyle w:val="ListParagraph"/>
        <w:pBdr>
          <w:top w:val="nil"/>
          <w:left w:val="nil"/>
          <w:bottom w:val="nil"/>
          <w:right w:val="nil"/>
          <w:between w:val="nil"/>
        </w:pBdr>
        <w:ind w:left="907"/>
      </w:pPr>
    </w:p>
    <w:p w14:paraId="26188C77" w14:textId="77777777" w:rsidR="00A00A00" w:rsidRPr="006C27D8" w:rsidRDefault="00A00A00" w:rsidP="00BC283C">
      <w:pPr>
        <w:pStyle w:val="ListParagraph"/>
        <w:numPr>
          <w:ilvl w:val="2"/>
          <w:numId w:val="2"/>
        </w:numPr>
        <w:rPr>
          <w:b/>
        </w:rPr>
      </w:pPr>
      <w:r w:rsidRPr="006C27D8">
        <w:rPr>
          <w:bCs/>
        </w:rPr>
        <w:t>INTERVIEW: Named talent says the statement above in an interview-style shot, looking slightly off-camera.</w:t>
      </w:r>
    </w:p>
    <w:p w14:paraId="0000005D" w14:textId="77777777" w:rsidR="00E00FC0" w:rsidRPr="006C27D8" w:rsidRDefault="00E00FC0">
      <w:pPr>
        <w:spacing w:before="120"/>
      </w:pPr>
    </w:p>
    <w:p w14:paraId="0000005E" w14:textId="77777777" w:rsidR="00E00FC0" w:rsidRDefault="007A4D2E">
      <w:pPr>
        <w:spacing w:before="120"/>
      </w:pPr>
      <w:r>
        <w:br w:type="page"/>
      </w:r>
    </w:p>
    <w:p w14:paraId="0000006A" w14:textId="4C62199C" w:rsidR="00E00FC0" w:rsidRDefault="007A4D2E" w:rsidP="00BC283C">
      <w:pPr>
        <w:pStyle w:val="Heading1"/>
      </w:pPr>
      <w:r>
        <w:lastRenderedPageBreak/>
        <w:t xml:space="preserve">Protocol Videos </w:t>
      </w:r>
    </w:p>
    <w:p w14:paraId="3B9CA961" w14:textId="7225E063" w:rsidR="004C1515" w:rsidRDefault="007A4D2E" w:rsidP="00E47271">
      <w:pPr>
        <w:pStyle w:val="ListParagraph"/>
        <w:numPr>
          <w:ilvl w:val="0"/>
          <w:numId w:val="2"/>
        </w:numPr>
        <w:pBdr>
          <w:top w:val="nil"/>
          <w:left w:val="nil"/>
          <w:bottom w:val="nil"/>
          <w:right w:val="nil"/>
          <w:between w:val="nil"/>
        </w:pBdr>
        <w:spacing w:before="120"/>
        <w:rPr>
          <w:b/>
          <w:color w:val="000000"/>
        </w:rPr>
      </w:pPr>
      <w:r w:rsidRPr="00E47271">
        <w:rPr>
          <w:b/>
          <w:color w:val="000000"/>
        </w:rPr>
        <w:t xml:space="preserve">Video 2: </w:t>
      </w:r>
      <w:r w:rsidR="004C1515">
        <w:rPr>
          <w:b/>
          <w:color w:val="000000"/>
        </w:rPr>
        <w:t xml:space="preserve">Robotic Reoperative Hital Hernia Repair After Post-Laparoscopic Procedure </w:t>
      </w:r>
    </w:p>
    <w:p w14:paraId="0000006C" w14:textId="020E355D" w:rsidR="00E00FC0" w:rsidRDefault="007A4D2E">
      <w:pPr>
        <w:pBdr>
          <w:top w:val="nil"/>
          <w:left w:val="nil"/>
          <w:bottom w:val="nil"/>
          <w:right w:val="nil"/>
          <w:between w:val="nil"/>
        </w:pBdr>
        <w:spacing w:before="120"/>
        <w:ind w:left="360"/>
        <w:rPr>
          <w:b/>
          <w:color w:val="000000"/>
        </w:rPr>
      </w:pPr>
      <w:r>
        <w:rPr>
          <w:b/>
          <w:color w:val="000000"/>
        </w:rPr>
        <w:t xml:space="preserve">Demonstrator: </w:t>
      </w:r>
      <w:r w:rsidR="004C1515" w:rsidRPr="004C1515">
        <w:t>Madhuri Rao</w:t>
      </w:r>
    </w:p>
    <w:p w14:paraId="0000006D" w14:textId="77777777" w:rsidR="00E00FC0" w:rsidRDefault="007A4D2E" w:rsidP="006C27D8">
      <w:pPr>
        <w:pBdr>
          <w:top w:val="nil"/>
          <w:left w:val="nil"/>
          <w:bottom w:val="nil"/>
          <w:right w:val="nil"/>
          <w:between w:val="nil"/>
        </w:pBdr>
        <w:spacing w:before="120" w:after="240"/>
        <w:rPr>
          <w:b/>
          <w:color w:val="000000"/>
        </w:rPr>
      </w:pPr>
      <w:r>
        <w:rPr>
          <w:b/>
          <w:color w:val="000000"/>
        </w:rPr>
        <w:t>Ethics Title Card</w:t>
      </w:r>
    </w:p>
    <w:p w14:paraId="0000006E" w14:textId="65E24A32" w:rsidR="00E00FC0" w:rsidRDefault="006C27D8" w:rsidP="006C27D8">
      <w:pPr>
        <w:pBdr>
          <w:top w:val="nil"/>
          <w:left w:val="nil"/>
          <w:bottom w:val="nil"/>
          <w:right w:val="nil"/>
          <w:between w:val="nil"/>
        </w:pBdr>
        <w:spacing w:before="120"/>
        <w:rPr>
          <w:color w:val="000000"/>
        </w:rPr>
      </w:pPr>
      <w:r>
        <w:rPr>
          <w:color w:val="000000"/>
        </w:rPr>
        <w:t xml:space="preserve"> </w:t>
      </w:r>
      <w:r w:rsidR="007A4D2E">
        <w:rPr>
          <w:color w:val="000000"/>
        </w:rPr>
        <w:t>Procedures involving human subjects have been approved by the Institutional Review Board of the University of Minnesota. The patient provided written informed consent before redoing foregut surgery.</w:t>
      </w:r>
    </w:p>
    <w:p w14:paraId="0000006F" w14:textId="77777777" w:rsidR="00E00FC0" w:rsidRDefault="00E00FC0">
      <w:pPr>
        <w:spacing w:before="120"/>
        <w:ind w:left="907"/>
      </w:pPr>
    </w:p>
    <w:p w14:paraId="00000070" w14:textId="77777777" w:rsidR="00E00FC0" w:rsidRDefault="007A4D2E">
      <w:pPr>
        <w:pBdr>
          <w:top w:val="nil"/>
          <w:left w:val="nil"/>
          <w:bottom w:val="nil"/>
          <w:right w:val="nil"/>
          <w:between w:val="nil"/>
        </w:pBdr>
        <w:spacing w:before="120"/>
        <w:ind w:left="360"/>
        <w:rPr>
          <w:b/>
          <w:color w:val="000000"/>
        </w:rPr>
      </w:pPr>
      <w:r>
        <w:rPr>
          <w:b/>
          <w:color w:val="000000"/>
        </w:rPr>
        <w:t>Protocol</w:t>
      </w:r>
    </w:p>
    <w:p w14:paraId="00000071" w14:textId="08B4B5DD" w:rsidR="00E00FC0" w:rsidRPr="00F86B0F" w:rsidRDefault="007A4D2E" w:rsidP="00F86B0F">
      <w:pPr>
        <w:numPr>
          <w:ilvl w:val="1"/>
          <w:numId w:val="2"/>
        </w:numPr>
        <w:pBdr>
          <w:top w:val="nil"/>
          <w:left w:val="nil"/>
          <w:bottom w:val="nil"/>
          <w:right w:val="nil"/>
          <w:between w:val="nil"/>
        </w:pBdr>
        <w:spacing w:before="120"/>
        <w:rPr>
          <w:color w:val="000000"/>
        </w:rPr>
      </w:pPr>
      <w:bookmarkStart w:id="2" w:name="_heading=h.1fob9te" w:colFirst="0" w:colLast="0"/>
      <w:bookmarkEnd w:id="2"/>
      <w:r>
        <w:rPr>
          <w:color w:val="000000"/>
        </w:rPr>
        <w:t>To begin, position the anesthetized patient supine</w:t>
      </w:r>
      <w:r w:rsidR="00F86B0F">
        <w:rPr>
          <w:color w:val="000000"/>
        </w:rPr>
        <w:t xml:space="preserve"> with arms out and </w:t>
      </w:r>
      <w:r w:rsidR="00F86B0F">
        <w:t>a footboard to facilitate steep reverse</w:t>
      </w:r>
      <w:r w:rsidR="00F86B0F">
        <w:rPr>
          <w:color w:val="000000"/>
        </w:rPr>
        <w:t xml:space="preserve"> </w:t>
      </w:r>
      <w:r w:rsidRPr="00F86B0F">
        <w:rPr>
          <w:color w:val="000000"/>
        </w:rPr>
        <w:t xml:space="preserve">Trendelenburg positioning </w:t>
      </w:r>
      <w:r w:rsidRPr="00F86B0F">
        <w:rPr>
          <w:b/>
          <w:color w:val="000000"/>
        </w:rPr>
        <w:t>[1</w:t>
      </w:r>
      <w:r w:rsidR="00F86B0F">
        <w:rPr>
          <w:b/>
          <w:color w:val="000000"/>
        </w:rPr>
        <w:t>-TXT</w:t>
      </w:r>
      <w:r w:rsidRPr="00F86B0F">
        <w:rPr>
          <w:b/>
          <w:color w:val="000000"/>
        </w:rPr>
        <w:t>]</w:t>
      </w:r>
      <w:r w:rsidRPr="00F86B0F">
        <w:rPr>
          <w:color w:val="000000"/>
        </w:rPr>
        <w:t xml:space="preserve">. </w:t>
      </w:r>
    </w:p>
    <w:p w14:paraId="00000072" w14:textId="29B04C0C" w:rsidR="00E00FC0" w:rsidRDefault="007A4D2E" w:rsidP="00E47271">
      <w:pPr>
        <w:numPr>
          <w:ilvl w:val="2"/>
          <w:numId w:val="2"/>
        </w:numPr>
        <w:pBdr>
          <w:top w:val="nil"/>
          <w:left w:val="nil"/>
          <w:bottom w:val="nil"/>
          <w:right w:val="nil"/>
          <w:between w:val="nil"/>
        </w:pBdr>
        <w:spacing w:before="120"/>
        <w:rPr>
          <w:color w:val="000000"/>
        </w:rPr>
      </w:pPr>
      <w:r>
        <w:rPr>
          <w:color w:val="000000"/>
        </w:rPr>
        <w:t>WIDE: Establishing shot talent placing the patient in Trendelenburg positioning.</w:t>
      </w:r>
      <w:r w:rsidR="006F25B5">
        <w:rPr>
          <w:color w:val="000000"/>
        </w:rPr>
        <w:t xml:space="preserve"> </w:t>
      </w:r>
      <w:r w:rsidR="006F25B5" w:rsidRPr="00317A77">
        <w:rPr>
          <w:b/>
          <w:bCs/>
          <w:color w:val="000000"/>
        </w:rPr>
        <w:t xml:space="preserve">TXT: </w:t>
      </w:r>
      <w:r w:rsidR="00030C4F" w:rsidRPr="00317A77">
        <w:rPr>
          <w:b/>
          <w:bCs/>
          <w:color w:val="000000"/>
        </w:rPr>
        <w:t>General anesthesia per the discretion of the anesthesiologist</w:t>
      </w:r>
    </w:p>
    <w:p w14:paraId="00000073" w14:textId="77777777" w:rsidR="00E00FC0" w:rsidRDefault="00E00FC0">
      <w:pPr>
        <w:pBdr>
          <w:top w:val="nil"/>
          <w:left w:val="nil"/>
          <w:bottom w:val="nil"/>
          <w:right w:val="nil"/>
          <w:between w:val="nil"/>
        </w:pBdr>
        <w:spacing w:before="120"/>
        <w:ind w:left="1627"/>
        <w:rPr>
          <w:color w:val="000000"/>
        </w:rPr>
      </w:pPr>
    </w:p>
    <w:p w14:paraId="00000074" w14:textId="77777777"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Using the open Hasson technique, enter the peritoneal cavity in the left supra-umbilical space to insert the camera port </w:t>
      </w:r>
      <w:r>
        <w:rPr>
          <w:b/>
          <w:color w:val="000000"/>
        </w:rPr>
        <w:t>[1]</w:t>
      </w:r>
      <w:r>
        <w:rPr>
          <w:color w:val="000000"/>
        </w:rPr>
        <w:t>.</w:t>
      </w:r>
    </w:p>
    <w:p w14:paraId="00000075"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t>Talent inserting the camera port.</w:t>
      </w:r>
    </w:p>
    <w:p w14:paraId="00000076" w14:textId="77777777" w:rsidR="00E00FC0" w:rsidRDefault="00E00FC0">
      <w:pPr>
        <w:pBdr>
          <w:top w:val="nil"/>
          <w:left w:val="nil"/>
          <w:bottom w:val="nil"/>
          <w:right w:val="nil"/>
          <w:between w:val="nil"/>
        </w:pBdr>
        <w:spacing w:before="120"/>
        <w:ind w:left="1627"/>
        <w:rPr>
          <w:color w:val="000000"/>
        </w:rPr>
      </w:pPr>
    </w:p>
    <w:p w14:paraId="53A49945" w14:textId="229CDFC9" w:rsidR="000E4C20" w:rsidRDefault="007A4D2E" w:rsidP="00E47271">
      <w:pPr>
        <w:numPr>
          <w:ilvl w:val="1"/>
          <w:numId w:val="2"/>
        </w:numPr>
        <w:pBdr>
          <w:top w:val="nil"/>
          <w:left w:val="nil"/>
          <w:bottom w:val="nil"/>
          <w:right w:val="nil"/>
          <w:between w:val="nil"/>
        </w:pBdr>
        <w:spacing w:before="120"/>
        <w:rPr>
          <w:color w:val="000000"/>
        </w:rPr>
      </w:pPr>
      <w:r>
        <w:rPr>
          <w:color w:val="000000"/>
        </w:rPr>
        <w:t xml:space="preserve">Next, insert </w:t>
      </w:r>
      <w:r w:rsidR="000E4C20">
        <w:rPr>
          <w:color w:val="000000"/>
        </w:rPr>
        <w:t>two 8</w:t>
      </w:r>
      <w:r w:rsidR="000E4C20">
        <w:rPr>
          <w:color w:val="000000"/>
          <w:highlight w:val="white"/>
        </w:rPr>
        <w:t>-millimeter ports</w:t>
      </w:r>
      <w:r w:rsidR="000E4C20">
        <w:rPr>
          <w:color w:val="000000"/>
        </w:rPr>
        <w:t xml:space="preserve"> in the left upper quadrant </w:t>
      </w:r>
      <w:r w:rsidR="000E4C20" w:rsidRPr="000E4C20">
        <w:rPr>
          <w:b/>
          <w:bCs/>
          <w:color w:val="000000"/>
        </w:rPr>
        <w:t>[1]</w:t>
      </w:r>
      <w:r w:rsidR="000E4C20">
        <w:rPr>
          <w:color w:val="000000"/>
        </w:rPr>
        <w:t xml:space="preserve"> and one in the right upper quadrant 10 centimeters above the umbilicus </w:t>
      </w:r>
      <w:r w:rsidR="000E4C20" w:rsidRPr="000E4C20">
        <w:rPr>
          <w:b/>
          <w:bCs/>
          <w:color w:val="000000"/>
        </w:rPr>
        <w:t>[2-TXT]</w:t>
      </w:r>
      <w:r w:rsidR="000E4C20">
        <w:rPr>
          <w:color w:val="000000"/>
        </w:rPr>
        <w:t>.</w:t>
      </w:r>
    </w:p>
    <w:p w14:paraId="31C430F8" w14:textId="77777777" w:rsidR="000E4C20" w:rsidRDefault="000E4C20" w:rsidP="000E4C20">
      <w:pPr>
        <w:numPr>
          <w:ilvl w:val="2"/>
          <w:numId w:val="2"/>
        </w:numPr>
        <w:pBdr>
          <w:top w:val="nil"/>
          <w:left w:val="nil"/>
          <w:bottom w:val="nil"/>
          <w:right w:val="nil"/>
          <w:between w:val="nil"/>
        </w:pBdr>
        <w:spacing w:before="120"/>
        <w:rPr>
          <w:color w:val="000000"/>
        </w:rPr>
      </w:pPr>
      <w:r>
        <w:rPr>
          <w:color w:val="000000"/>
        </w:rPr>
        <w:t>Talent inserting 8 mm Ports in the left upper quadrant.</w:t>
      </w:r>
    </w:p>
    <w:p w14:paraId="114E9920" w14:textId="77777777" w:rsidR="000E4C20" w:rsidRDefault="000E4C20" w:rsidP="000E4C20">
      <w:pPr>
        <w:numPr>
          <w:ilvl w:val="2"/>
          <w:numId w:val="2"/>
        </w:numPr>
        <w:pBdr>
          <w:top w:val="nil"/>
          <w:left w:val="nil"/>
          <w:bottom w:val="nil"/>
          <w:right w:val="nil"/>
          <w:between w:val="nil"/>
        </w:pBdr>
        <w:spacing w:before="120"/>
        <w:rPr>
          <w:b/>
          <w:color w:val="000000"/>
        </w:rPr>
      </w:pPr>
      <w:r>
        <w:rPr>
          <w:color w:val="000000"/>
        </w:rPr>
        <w:t xml:space="preserve">Talent inserting an 8 mm port in the right upper quadrant. </w:t>
      </w:r>
      <w:r>
        <w:rPr>
          <w:b/>
          <w:color w:val="000000"/>
        </w:rPr>
        <w:t xml:space="preserve">TXT: Maintain a handbreadth space between the </w:t>
      </w:r>
      <w:commentRangeStart w:id="3"/>
      <w:r>
        <w:rPr>
          <w:b/>
          <w:color w:val="000000"/>
        </w:rPr>
        <w:t>ports</w:t>
      </w:r>
      <w:commentRangeEnd w:id="3"/>
      <w:r w:rsidR="0068494A">
        <w:rPr>
          <w:rStyle w:val="CommentReference"/>
          <w:lang w:val="x-none" w:eastAsia="x-none"/>
        </w:rPr>
        <w:commentReference w:id="3"/>
      </w:r>
    </w:p>
    <w:p w14:paraId="0000007A" w14:textId="77777777" w:rsidR="00E00FC0" w:rsidRDefault="00E00FC0">
      <w:pPr>
        <w:pBdr>
          <w:top w:val="nil"/>
          <w:left w:val="nil"/>
          <w:bottom w:val="nil"/>
          <w:right w:val="nil"/>
          <w:between w:val="nil"/>
        </w:pBdr>
        <w:spacing w:before="120"/>
        <w:ind w:left="1627"/>
        <w:rPr>
          <w:color w:val="000000"/>
        </w:rPr>
      </w:pPr>
    </w:p>
    <w:p w14:paraId="0000007B" w14:textId="443D0EFD"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Place the assistant port in the right lower quadrant </w:t>
      </w:r>
      <w:r>
        <w:rPr>
          <w:b/>
          <w:color w:val="000000"/>
        </w:rPr>
        <w:t>[1]</w:t>
      </w:r>
      <w:r>
        <w:rPr>
          <w:color w:val="000000"/>
        </w:rPr>
        <w:t>. Insert the liver retractor through a 5-millimeter port p</w:t>
      </w:r>
      <w:r w:rsidR="00AE2E87">
        <w:rPr>
          <w:color w:val="000000"/>
        </w:rPr>
        <w:t>laced</w:t>
      </w:r>
      <w:r>
        <w:rPr>
          <w:color w:val="000000"/>
        </w:rPr>
        <w:t xml:space="preserve"> in the extreme lateral part of the right upper quadrant </w:t>
      </w:r>
      <w:r>
        <w:rPr>
          <w:b/>
          <w:color w:val="000000"/>
        </w:rPr>
        <w:t>[2]</w:t>
      </w:r>
      <w:r>
        <w:rPr>
          <w:color w:val="000000"/>
        </w:rPr>
        <w:t xml:space="preserve">. Then, dock the surgical robot </w:t>
      </w:r>
      <w:r>
        <w:rPr>
          <w:b/>
          <w:color w:val="000000"/>
        </w:rPr>
        <w:t>[3]</w:t>
      </w:r>
      <w:r>
        <w:rPr>
          <w:color w:val="000000"/>
        </w:rPr>
        <w:t>.</w:t>
      </w:r>
    </w:p>
    <w:p w14:paraId="0000007C"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t>Talent placing an assistant port in the right lower quadrant.</w:t>
      </w:r>
    </w:p>
    <w:p w14:paraId="0000007D"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t>Talent inserting liver retractor through a 5 mm port.</w:t>
      </w:r>
    </w:p>
    <w:p w14:paraId="0000007E"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t xml:space="preserve">Talent docking the surgical robot. </w:t>
      </w:r>
    </w:p>
    <w:p w14:paraId="0000007F" w14:textId="77777777" w:rsidR="00E00FC0" w:rsidRDefault="00E00FC0">
      <w:pPr>
        <w:pBdr>
          <w:top w:val="nil"/>
          <w:left w:val="nil"/>
          <w:bottom w:val="nil"/>
          <w:right w:val="nil"/>
          <w:between w:val="nil"/>
        </w:pBdr>
        <w:spacing w:before="120"/>
        <w:ind w:left="1627"/>
        <w:rPr>
          <w:color w:val="000000"/>
        </w:rPr>
      </w:pPr>
    </w:p>
    <w:p w14:paraId="00000080" w14:textId="77777777" w:rsidR="00E00FC0" w:rsidRDefault="007A4D2E">
      <w:pPr>
        <w:spacing w:before="120"/>
        <w:rPr>
          <w:b/>
        </w:rPr>
      </w:pPr>
      <w:r>
        <w:rPr>
          <w:b/>
        </w:rPr>
        <w:lastRenderedPageBreak/>
        <w:t>Surgery Procedure</w:t>
      </w:r>
    </w:p>
    <w:p w14:paraId="00000081" w14:textId="6E863ADC" w:rsidR="00E00FC0" w:rsidRPr="007D3E9C" w:rsidRDefault="00AB25F0" w:rsidP="007D3E9C">
      <w:pPr>
        <w:numPr>
          <w:ilvl w:val="1"/>
          <w:numId w:val="2"/>
        </w:numPr>
        <w:pBdr>
          <w:top w:val="nil"/>
          <w:left w:val="nil"/>
          <w:bottom w:val="nil"/>
          <w:right w:val="nil"/>
          <w:between w:val="nil"/>
        </w:pBdr>
        <w:spacing w:before="120"/>
        <w:rPr>
          <w:color w:val="000000"/>
        </w:rPr>
      </w:pPr>
      <w:r>
        <w:rPr>
          <w:color w:val="000000"/>
        </w:rPr>
        <w:t>To reduce</w:t>
      </w:r>
      <w:r w:rsidR="004C1515">
        <w:rPr>
          <w:color w:val="000000"/>
        </w:rPr>
        <w:t xml:space="preserve"> hiatal hernia, begin by removing the adhesions of the bowel to the abdominal wall </w:t>
      </w:r>
      <w:r w:rsidR="004C1515" w:rsidRPr="004C1515">
        <w:rPr>
          <w:b/>
          <w:bCs/>
          <w:color w:val="000000"/>
        </w:rPr>
        <w:t>[1]</w:t>
      </w:r>
      <w:r w:rsidR="004C1515">
        <w:rPr>
          <w:color w:val="000000"/>
        </w:rPr>
        <w:t>.</w:t>
      </w:r>
      <w:r w:rsidR="007D3E9C">
        <w:rPr>
          <w:color w:val="000000"/>
        </w:rPr>
        <w:t xml:space="preserve"> Then u</w:t>
      </w:r>
      <w:r w:rsidR="007A4D2E" w:rsidRPr="007D3E9C">
        <w:rPr>
          <w:color w:val="000000"/>
        </w:rPr>
        <w:t xml:space="preserve">sing a robotic bipolar surgical energy device, open the </w:t>
      </w:r>
      <w:proofErr w:type="spellStart"/>
      <w:r w:rsidR="007A4D2E" w:rsidRPr="007D3E9C">
        <w:rPr>
          <w:color w:val="000000"/>
        </w:rPr>
        <w:t>gastrohepatic</w:t>
      </w:r>
      <w:proofErr w:type="spellEnd"/>
      <w:r w:rsidR="007A4D2E" w:rsidRPr="007D3E9C">
        <w:rPr>
          <w:color w:val="000000"/>
        </w:rPr>
        <w:t xml:space="preserve"> ligament </w:t>
      </w:r>
      <w:r w:rsidR="007A4D2E" w:rsidRPr="007D3E9C">
        <w:rPr>
          <w:b/>
          <w:color w:val="000000"/>
        </w:rPr>
        <w:t>[2]</w:t>
      </w:r>
      <w:r w:rsidR="007A4D2E" w:rsidRPr="007D3E9C">
        <w:rPr>
          <w:color w:val="000000"/>
        </w:rPr>
        <w:t xml:space="preserve">. Open the lesser sac by removing adhesions and additional short gastric artery branches </w:t>
      </w:r>
      <w:r w:rsidR="007A4D2E" w:rsidRPr="007D3E9C">
        <w:rPr>
          <w:b/>
          <w:color w:val="000000"/>
        </w:rPr>
        <w:t>[3]</w:t>
      </w:r>
      <w:r w:rsidR="007A4D2E" w:rsidRPr="007D3E9C">
        <w:rPr>
          <w:color w:val="000000"/>
        </w:rPr>
        <w:t>.</w:t>
      </w:r>
    </w:p>
    <w:p w14:paraId="00000082" w14:textId="77777777" w:rsidR="00E00FC0" w:rsidRDefault="009533EC" w:rsidP="00E47271">
      <w:pPr>
        <w:numPr>
          <w:ilvl w:val="2"/>
          <w:numId w:val="2"/>
        </w:numPr>
        <w:pBdr>
          <w:top w:val="nil"/>
          <w:left w:val="nil"/>
          <w:bottom w:val="nil"/>
          <w:right w:val="nil"/>
          <w:between w:val="nil"/>
        </w:pBdr>
        <w:spacing w:before="120"/>
        <w:rPr>
          <w:color w:val="000000"/>
        </w:rPr>
      </w:pPr>
      <w:sdt>
        <w:sdtPr>
          <w:tag w:val="goog_rdk_30"/>
          <w:id w:val="-1422800825"/>
        </w:sdtPr>
        <w:sdtEndPr/>
        <w:sdtContent>
          <w:commentRangeStart w:id="4"/>
          <w:commentRangeStart w:id="5"/>
          <w:commentRangeStart w:id="6"/>
        </w:sdtContent>
      </w:sdt>
      <w:r w:rsidR="007A4D2E">
        <w:rPr>
          <w:color w:val="000000"/>
          <w:highlight w:val="yellow"/>
        </w:rPr>
        <w:t>SCREEN</w:t>
      </w:r>
      <w:commentRangeEnd w:id="6"/>
      <w:r w:rsidR="007A4D2E">
        <w:commentReference w:id="6"/>
      </w:r>
      <w:commentRangeEnd w:id="5"/>
      <w:r w:rsidR="007A4D2E">
        <w:rPr>
          <w:rStyle w:val="CommentReference"/>
          <w:lang w:val="x-none" w:eastAsia="x-none"/>
        </w:rPr>
        <w:commentReference w:id="5"/>
      </w:r>
      <w:commentRangeEnd w:id="4"/>
      <w:r w:rsidR="007D3E9C">
        <w:rPr>
          <w:rStyle w:val="CommentReference"/>
          <w:lang w:val="x-none" w:eastAsia="x-none"/>
        </w:rPr>
        <w:commentReference w:id="4"/>
      </w:r>
      <w:r w:rsidR="007A4D2E">
        <w:rPr>
          <w:color w:val="000000"/>
        </w:rPr>
        <w:t>: Removing adhesions of the bowel to the abdominal wall.</w:t>
      </w:r>
    </w:p>
    <w:p w14:paraId="00000083"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Opening the </w:t>
      </w:r>
      <w:proofErr w:type="spellStart"/>
      <w:r>
        <w:rPr>
          <w:color w:val="000000"/>
        </w:rPr>
        <w:t>gastrohepatic</w:t>
      </w:r>
      <w:proofErr w:type="spellEnd"/>
      <w:r>
        <w:rPr>
          <w:color w:val="000000"/>
        </w:rPr>
        <w:t xml:space="preserve"> ligament.</w:t>
      </w:r>
    </w:p>
    <w:p w14:paraId="00000084"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Removing adhesions and short gastric artery branches.</w:t>
      </w:r>
    </w:p>
    <w:p w14:paraId="00000085" w14:textId="77777777" w:rsidR="00E00FC0" w:rsidRDefault="00E00FC0">
      <w:pPr>
        <w:pBdr>
          <w:top w:val="nil"/>
          <w:left w:val="nil"/>
          <w:bottom w:val="nil"/>
          <w:right w:val="nil"/>
          <w:between w:val="nil"/>
        </w:pBdr>
        <w:spacing w:before="120"/>
        <w:ind w:left="1627"/>
        <w:rPr>
          <w:color w:val="000000"/>
        </w:rPr>
      </w:pPr>
    </w:p>
    <w:p w14:paraId="00000086" w14:textId="74708846"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Using </w:t>
      </w:r>
      <w:r w:rsidR="007D3E9C">
        <w:rPr>
          <w:color w:val="000000"/>
        </w:rPr>
        <w:t>a combination</w:t>
      </w:r>
      <w:r>
        <w:rPr>
          <w:color w:val="000000"/>
        </w:rPr>
        <w:t xml:space="preserve"> of blunt and electrocautery dissection with the robot, dissect the hernia sac circumferentially at the hiatus </w:t>
      </w:r>
      <w:r>
        <w:rPr>
          <w:b/>
          <w:color w:val="000000"/>
        </w:rPr>
        <w:t>[1]</w:t>
      </w:r>
      <w:r>
        <w:rPr>
          <w:color w:val="000000"/>
        </w:rPr>
        <w:t xml:space="preserve">. Then, use laparoscopic scissors to carefully dissect the dense adhesions between the liver and stomach </w:t>
      </w:r>
      <w:r>
        <w:rPr>
          <w:b/>
          <w:color w:val="000000"/>
        </w:rPr>
        <w:t>[2]</w:t>
      </w:r>
      <w:r>
        <w:rPr>
          <w:color w:val="000000"/>
        </w:rPr>
        <w:t>.</w:t>
      </w:r>
    </w:p>
    <w:p w14:paraId="00000087"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Dissecting hernia sac circumferentially at the hiatus.</w:t>
      </w:r>
    </w:p>
    <w:p w14:paraId="00000089" w14:textId="468778F4" w:rsidR="00E00FC0" w:rsidRPr="007D3E9C" w:rsidRDefault="007A4D2E" w:rsidP="007D3E9C">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Dissecting dense </w:t>
      </w:r>
      <w:r w:rsidRPr="007D3E9C">
        <w:rPr>
          <w:color w:val="000000"/>
        </w:rPr>
        <w:t>adhesions between the liver and stomach.</w:t>
      </w:r>
    </w:p>
    <w:p w14:paraId="0000008A" w14:textId="77777777" w:rsidR="00E00FC0" w:rsidRDefault="00E00FC0">
      <w:pPr>
        <w:pBdr>
          <w:top w:val="nil"/>
          <w:left w:val="nil"/>
          <w:bottom w:val="nil"/>
          <w:right w:val="nil"/>
          <w:between w:val="nil"/>
        </w:pBdr>
        <w:spacing w:before="120"/>
        <w:ind w:left="1627"/>
        <w:rPr>
          <w:color w:val="000000"/>
        </w:rPr>
      </w:pPr>
    </w:p>
    <w:p w14:paraId="0000008B" w14:textId="0D45170D" w:rsidR="00E00FC0" w:rsidRPr="000C0E78" w:rsidRDefault="000C0E78" w:rsidP="000C0E78">
      <w:pPr>
        <w:numPr>
          <w:ilvl w:val="1"/>
          <w:numId w:val="2"/>
        </w:numPr>
        <w:pBdr>
          <w:top w:val="nil"/>
          <w:left w:val="nil"/>
          <w:bottom w:val="nil"/>
          <w:right w:val="nil"/>
          <w:between w:val="nil"/>
        </w:pBdr>
        <w:spacing w:before="120"/>
        <w:rPr>
          <w:color w:val="000000"/>
        </w:rPr>
      </w:pPr>
      <w:r>
        <w:rPr>
          <w:color w:val="000000"/>
        </w:rPr>
        <w:t xml:space="preserve">To note previous </w:t>
      </w:r>
      <w:r>
        <w:t>fundoplications</w:t>
      </w:r>
      <w:r>
        <w:rPr>
          <w:color w:val="000000"/>
        </w:rPr>
        <w:t>, p</w:t>
      </w:r>
      <w:r w:rsidR="007A4D2E" w:rsidRPr="000C0E78">
        <w:rPr>
          <w:color w:val="000000"/>
        </w:rPr>
        <w:t xml:space="preserve">erform sharp dissection with laparoscopic scissors </w:t>
      </w:r>
      <w:r w:rsidR="007A4D2E" w:rsidRPr="000C0E78">
        <w:rPr>
          <w:b/>
          <w:color w:val="000000"/>
        </w:rPr>
        <w:t>[1]</w:t>
      </w:r>
      <w:r w:rsidR="007A4D2E" w:rsidRPr="000C0E78">
        <w:rPr>
          <w:color w:val="000000"/>
        </w:rPr>
        <w:t xml:space="preserve"> and undo the wrap to completely free the stomach </w:t>
      </w:r>
      <w:r w:rsidR="007A4D2E" w:rsidRPr="000C0E78">
        <w:rPr>
          <w:b/>
          <w:color w:val="000000"/>
        </w:rPr>
        <w:t>[2]</w:t>
      </w:r>
      <w:r w:rsidR="007A4D2E" w:rsidRPr="000C0E78">
        <w:rPr>
          <w:color w:val="000000"/>
        </w:rPr>
        <w:t>.</w:t>
      </w:r>
    </w:p>
    <w:p w14:paraId="0000008C" w14:textId="4F30BD31" w:rsidR="00E00FC0" w:rsidRPr="007309DD" w:rsidRDefault="007A4D2E" w:rsidP="007309DD">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w:t>
      </w:r>
      <w:r w:rsidR="007309DD">
        <w:rPr>
          <w:color w:val="000000"/>
        </w:rPr>
        <w:t>Performing dissection at fundoplications</w:t>
      </w:r>
      <w:r w:rsidRPr="007309DD">
        <w:rPr>
          <w:color w:val="000000"/>
        </w:rPr>
        <w:t>.</w:t>
      </w:r>
    </w:p>
    <w:p w14:paraId="0000008D" w14:textId="2DA18165"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Undoing the wrapping </w:t>
      </w:r>
      <w:r w:rsidR="00897F06">
        <w:rPr>
          <w:color w:val="000000"/>
        </w:rPr>
        <w:t>around the stomach</w:t>
      </w:r>
      <w:r>
        <w:rPr>
          <w:color w:val="000000"/>
        </w:rPr>
        <w:t xml:space="preserve">. </w:t>
      </w:r>
    </w:p>
    <w:p w14:paraId="0000008E" w14:textId="77777777" w:rsidR="00E00FC0" w:rsidRDefault="00E00FC0">
      <w:pPr>
        <w:pBdr>
          <w:top w:val="nil"/>
          <w:left w:val="nil"/>
          <w:bottom w:val="nil"/>
          <w:right w:val="nil"/>
          <w:between w:val="nil"/>
        </w:pBdr>
        <w:spacing w:before="120"/>
        <w:ind w:left="1627"/>
        <w:rPr>
          <w:color w:val="000000"/>
        </w:rPr>
      </w:pPr>
    </w:p>
    <w:p w14:paraId="0000008F" w14:textId="2E8CED81"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Next, using the combination of blunt and sharp dissection, mobilize the esophagus </w:t>
      </w:r>
      <w:proofErr w:type="spellStart"/>
      <w:r>
        <w:rPr>
          <w:color w:val="000000"/>
        </w:rPr>
        <w:t>transhiatally</w:t>
      </w:r>
      <w:proofErr w:type="spellEnd"/>
      <w:r>
        <w:rPr>
          <w:color w:val="000000"/>
        </w:rPr>
        <w:t xml:space="preserve"> in the mediastinum </w:t>
      </w:r>
      <w:r>
        <w:rPr>
          <w:b/>
          <w:color w:val="000000"/>
        </w:rPr>
        <w:t>[1</w:t>
      </w:r>
      <w:r w:rsidR="00C22C0E">
        <w:rPr>
          <w:b/>
          <w:color w:val="000000"/>
        </w:rPr>
        <w:t>-TXT</w:t>
      </w:r>
      <w:r>
        <w:rPr>
          <w:b/>
          <w:color w:val="000000"/>
        </w:rPr>
        <w:t>]</w:t>
      </w:r>
      <w:r>
        <w:rPr>
          <w:color w:val="000000"/>
        </w:rPr>
        <w:t>.</w:t>
      </w:r>
    </w:p>
    <w:p w14:paraId="00000090" w14:textId="3D3CE4F6"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Mobilizing the esophagus </w:t>
      </w:r>
      <w:proofErr w:type="spellStart"/>
      <w:r>
        <w:rPr>
          <w:color w:val="000000"/>
        </w:rPr>
        <w:t>transhiatally</w:t>
      </w:r>
      <w:proofErr w:type="spellEnd"/>
      <w:r>
        <w:rPr>
          <w:color w:val="000000"/>
        </w:rPr>
        <w:t xml:space="preserve"> in the mediastinum.</w:t>
      </w:r>
      <w:r w:rsidR="00335E99">
        <w:rPr>
          <w:color w:val="000000"/>
        </w:rPr>
        <w:t xml:space="preserve"> </w:t>
      </w:r>
      <w:r w:rsidR="00335E99" w:rsidRPr="00D1668A">
        <w:rPr>
          <w:b/>
          <w:bCs/>
          <w:color w:val="000000"/>
        </w:rPr>
        <w:t xml:space="preserve">TXT: </w:t>
      </w:r>
      <w:r w:rsidR="00F36FC6" w:rsidRPr="00D1668A">
        <w:rPr>
          <w:b/>
          <w:bCs/>
        </w:rPr>
        <w:t>Minimize the use of energy close to the esophagus</w:t>
      </w:r>
    </w:p>
    <w:p w14:paraId="00000091" w14:textId="77777777" w:rsidR="00E00FC0" w:rsidRDefault="00E00FC0">
      <w:pPr>
        <w:pBdr>
          <w:top w:val="nil"/>
          <w:left w:val="nil"/>
          <w:bottom w:val="nil"/>
          <w:right w:val="nil"/>
          <w:between w:val="nil"/>
        </w:pBdr>
        <w:spacing w:before="120"/>
        <w:ind w:left="1627"/>
        <w:rPr>
          <w:color w:val="000000"/>
        </w:rPr>
      </w:pPr>
    </w:p>
    <w:p w14:paraId="6019D930" w14:textId="0AD9E8B5" w:rsidR="0073489C" w:rsidRDefault="0073489C" w:rsidP="00E47271">
      <w:pPr>
        <w:numPr>
          <w:ilvl w:val="1"/>
          <w:numId w:val="2"/>
        </w:numPr>
        <w:pBdr>
          <w:top w:val="nil"/>
          <w:left w:val="nil"/>
          <w:bottom w:val="nil"/>
          <w:right w:val="nil"/>
          <w:between w:val="nil"/>
        </w:pBdr>
        <w:spacing w:before="120"/>
        <w:rPr>
          <w:color w:val="000000"/>
        </w:rPr>
      </w:pPr>
      <w:r>
        <w:rPr>
          <w:color w:val="000000"/>
        </w:rPr>
        <w:t>U</w:t>
      </w:r>
      <w:r w:rsidR="00AB25F0">
        <w:rPr>
          <w:color w:val="000000"/>
        </w:rPr>
        <w:t>nder</w:t>
      </w:r>
      <w:r>
        <w:rPr>
          <w:color w:val="000000"/>
        </w:rPr>
        <w:t xml:space="preserve"> endoscopy, identify the gastroesophageal junction </w:t>
      </w:r>
      <w:r>
        <w:rPr>
          <w:b/>
          <w:color w:val="000000"/>
        </w:rPr>
        <w:t xml:space="preserve">[1]. </w:t>
      </w:r>
      <w:r w:rsidRPr="0073489C">
        <w:rPr>
          <w:bCs/>
          <w:color w:val="000000"/>
        </w:rPr>
        <w:t>Then,</w:t>
      </w:r>
      <w:r>
        <w:rPr>
          <w:bCs/>
          <w:color w:val="000000"/>
        </w:rPr>
        <w:t xml:space="preserve"> measure the </w:t>
      </w:r>
      <w:r>
        <w:rPr>
          <w:color w:val="000000"/>
        </w:rPr>
        <w:t xml:space="preserve">esophagus from the hiatus to the gastroesophageal junction </w:t>
      </w:r>
      <w:r w:rsidRPr="0073489C">
        <w:rPr>
          <w:b/>
          <w:bCs/>
          <w:color w:val="000000"/>
        </w:rPr>
        <w:t>[2-TXT]</w:t>
      </w:r>
      <w:r>
        <w:rPr>
          <w:color w:val="000000"/>
        </w:rPr>
        <w:t xml:space="preserve">. </w:t>
      </w:r>
    </w:p>
    <w:p w14:paraId="00000093" w14:textId="77777777" w:rsidR="00E00FC0" w:rsidRDefault="007A4D2E" w:rsidP="008852A7">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Shot of identified gastroesophageal junction.</w:t>
      </w:r>
    </w:p>
    <w:p w14:paraId="252D169A" w14:textId="7F2E5D2F" w:rsidR="008852A7" w:rsidRPr="008852A7" w:rsidRDefault="007A4D2E" w:rsidP="008852A7">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Measuring esophagus from the hiatus to the GEJ.</w:t>
      </w:r>
      <w:r w:rsidR="0073489C">
        <w:rPr>
          <w:color w:val="000000"/>
        </w:rPr>
        <w:t xml:space="preserve"> </w:t>
      </w:r>
      <w:r w:rsidR="0073489C" w:rsidRPr="008852A7">
        <w:rPr>
          <w:b/>
          <w:bCs/>
          <w:color w:val="000000"/>
        </w:rPr>
        <w:t xml:space="preserve">TXT: </w:t>
      </w:r>
      <w:r w:rsidR="008852A7">
        <w:rPr>
          <w:b/>
          <w:bCs/>
        </w:rPr>
        <w:t>I</w:t>
      </w:r>
      <w:r w:rsidR="008852A7" w:rsidRPr="008852A7">
        <w:rPr>
          <w:b/>
          <w:bCs/>
        </w:rPr>
        <w:t>ntraabdominal esophagus</w:t>
      </w:r>
      <w:r w:rsidR="008852A7">
        <w:rPr>
          <w:b/>
          <w:bCs/>
        </w:rPr>
        <w:t xml:space="preserve"> should be 3 cm </w:t>
      </w:r>
      <w:commentRangeStart w:id="7"/>
      <w:r w:rsidR="008852A7">
        <w:rPr>
          <w:b/>
          <w:bCs/>
        </w:rPr>
        <w:t>long</w:t>
      </w:r>
      <w:commentRangeEnd w:id="7"/>
      <w:r w:rsidR="00B52631">
        <w:rPr>
          <w:rStyle w:val="CommentReference"/>
          <w:lang w:val="x-none" w:eastAsia="x-none"/>
        </w:rPr>
        <w:commentReference w:id="7"/>
      </w:r>
    </w:p>
    <w:p w14:paraId="00000095" w14:textId="77777777" w:rsidR="00E00FC0" w:rsidRDefault="00E00FC0">
      <w:pPr>
        <w:pBdr>
          <w:top w:val="nil"/>
          <w:left w:val="nil"/>
          <w:bottom w:val="nil"/>
          <w:right w:val="nil"/>
          <w:between w:val="nil"/>
        </w:pBdr>
        <w:spacing w:before="120"/>
        <w:ind w:left="1627"/>
        <w:rPr>
          <w:color w:val="000000"/>
        </w:rPr>
      </w:pPr>
    </w:p>
    <w:p w14:paraId="00000096" w14:textId="77777777"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Next, perform endoscopy and visualize the mucosa clearly to ensure no injuries </w:t>
      </w:r>
      <w:r>
        <w:rPr>
          <w:b/>
          <w:color w:val="000000"/>
        </w:rPr>
        <w:t>[1]</w:t>
      </w:r>
      <w:r>
        <w:rPr>
          <w:color w:val="000000"/>
        </w:rPr>
        <w:t xml:space="preserve">. Then, fill the upper abdomen with warm water </w:t>
      </w:r>
      <w:r>
        <w:rPr>
          <w:b/>
          <w:color w:val="000000"/>
        </w:rPr>
        <w:t>[</w:t>
      </w:r>
      <w:commentRangeStart w:id="8"/>
      <w:r>
        <w:rPr>
          <w:b/>
          <w:color w:val="000000"/>
        </w:rPr>
        <w:t>2</w:t>
      </w:r>
      <w:commentRangeEnd w:id="8"/>
      <w:r w:rsidR="00B52631">
        <w:rPr>
          <w:rStyle w:val="CommentReference"/>
          <w:lang w:val="x-none" w:eastAsia="x-none"/>
        </w:rPr>
        <w:commentReference w:id="8"/>
      </w:r>
      <w:r>
        <w:rPr>
          <w:b/>
          <w:color w:val="000000"/>
        </w:rPr>
        <w:t>]</w:t>
      </w:r>
      <w:r>
        <w:rPr>
          <w:color w:val="000000"/>
        </w:rPr>
        <w:t xml:space="preserve"> and insufflate the esophagus and stomach to ensure no air leakage </w:t>
      </w:r>
      <w:r>
        <w:rPr>
          <w:b/>
          <w:color w:val="000000"/>
        </w:rPr>
        <w:t>[</w:t>
      </w:r>
      <w:commentRangeStart w:id="9"/>
      <w:r>
        <w:rPr>
          <w:b/>
          <w:color w:val="000000"/>
        </w:rPr>
        <w:t>3</w:t>
      </w:r>
      <w:commentRangeEnd w:id="9"/>
      <w:r w:rsidR="00B52631">
        <w:rPr>
          <w:rStyle w:val="CommentReference"/>
          <w:lang w:val="x-none" w:eastAsia="x-none"/>
        </w:rPr>
        <w:commentReference w:id="9"/>
      </w:r>
      <w:r>
        <w:rPr>
          <w:b/>
          <w:color w:val="000000"/>
        </w:rPr>
        <w:t>]</w:t>
      </w:r>
      <w:r>
        <w:rPr>
          <w:color w:val="000000"/>
        </w:rPr>
        <w:t>.</w:t>
      </w:r>
    </w:p>
    <w:p w14:paraId="00000097"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lastRenderedPageBreak/>
        <w:t>SCREEN:</w:t>
      </w:r>
      <w:r>
        <w:rPr>
          <w:color w:val="000000"/>
        </w:rPr>
        <w:t xml:space="preserve"> </w:t>
      </w:r>
      <w:proofErr w:type="spellStart"/>
      <w:r>
        <w:rPr>
          <w:color w:val="000000"/>
        </w:rPr>
        <w:t>Muscosa</w:t>
      </w:r>
      <w:proofErr w:type="spellEnd"/>
      <w:r>
        <w:rPr>
          <w:color w:val="000000"/>
        </w:rPr>
        <w:t xml:space="preserve"> being </w:t>
      </w:r>
      <w:commentRangeStart w:id="10"/>
      <w:r>
        <w:rPr>
          <w:color w:val="000000"/>
        </w:rPr>
        <w:t>examined</w:t>
      </w:r>
      <w:commentRangeEnd w:id="10"/>
      <w:r w:rsidR="00B52631">
        <w:rPr>
          <w:rStyle w:val="CommentReference"/>
          <w:lang w:val="x-none" w:eastAsia="x-none"/>
        </w:rPr>
        <w:commentReference w:id="10"/>
      </w:r>
      <w:r>
        <w:rPr>
          <w:color w:val="000000"/>
        </w:rPr>
        <w:t>.</w:t>
      </w:r>
    </w:p>
    <w:p w14:paraId="00000098"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Upper abdomen being filled with </w:t>
      </w:r>
      <w:commentRangeStart w:id="11"/>
      <w:r>
        <w:rPr>
          <w:color w:val="000000"/>
        </w:rPr>
        <w:t>water</w:t>
      </w:r>
      <w:commentRangeEnd w:id="11"/>
      <w:r w:rsidR="00B52631">
        <w:rPr>
          <w:rStyle w:val="CommentReference"/>
          <w:lang w:val="x-none" w:eastAsia="x-none"/>
        </w:rPr>
        <w:commentReference w:id="11"/>
      </w:r>
      <w:r>
        <w:rPr>
          <w:color w:val="000000"/>
        </w:rPr>
        <w:t>.</w:t>
      </w:r>
    </w:p>
    <w:p w14:paraId="00000099"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Insufflating the esophagus and stomach. </w:t>
      </w:r>
    </w:p>
    <w:p w14:paraId="0000009A" w14:textId="77777777" w:rsidR="00E00FC0" w:rsidRDefault="00E00FC0">
      <w:pPr>
        <w:pBdr>
          <w:top w:val="nil"/>
          <w:left w:val="nil"/>
          <w:bottom w:val="nil"/>
          <w:right w:val="nil"/>
          <w:between w:val="nil"/>
        </w:pBdr>
        <w:spacing w:before="120"/>
        <w:ind w:left="1627"/>
        <w:rPr>
          <w:color w:val="000000"/>
        </w:rPr>
      </w:pPr>
    </w:p>
    <w:p w14:paraId="0000009B" w14:textId="2E1ECE94" w:rsidR="00E00FC0" w:rsidRDefault="008852A7" w:rsidP="00E47271">
      <w:pPr>
        <w:numPr>
          <w:ilvl w:val="1"/>
          <w:numId w:val="2"/>
        </w:numPr>
        <w:pBdr>
          <w:top w:val="nil"/>
          <w:left w:val="nil"/>
          <w:bottom w:val="nil"/>
          <w:right w:val="nil"/>
          <w:between w:val="nil"/>
        </w:pBdr>
        <w:spacing w:before="120"/>
        <w:rPr>
          <w:color w:val="000000"/>
        </w:rPr>
      </w:pPr>
      <w:r>
        <w:rPr>
          <w:color w:val="000000"/>
        </w:rPr>
        <w:t>B</w:t>
      </w:r>
      <w:r w:rsidR="007A4D2E">
        <w:rPr>
          <w:color w:val="000000"/>
        </w:rPr>
        <w:t xml:space="preserve">egin hiatal repair by performing a </w:t>
      </w:r>
      <w:proofErr w:type="spellStart"/>
      <w:r w:rsidR="007A4D2E">
        <w:rPr>
          <w:color w:val="000000"/>
        </w:rPr>
        <w:t>crural</w:t>
      </w:r>
      <w:proofErr w:type="spellEnd"/>
      <w:r w:rsidR="007A4D2E">
        <w:rPr>
          <w:color w:val="000000"/>
        </w:rPr>
        <w:t xml:space="preserve"> repair using 0 </w:t>
      </w:r>
      <w:r w:rsidR="007A4D2E">
        <w:rPr>
          <w:i/>
          <w:color w:val="FF0000"/>
        </w:rPr>
        <w:t>(</w:t>
      </w:r>
      <w:r w:rsidR="00113717">
        <w:rPr>
          <w:i/>
          <w:color w:val="FF0000"/>
        </w:rPr>
        <w:t>oh</w:t>
      </w:r>
      <w:r w:rsidR="007A4D2E">
        <w:rPr>
          <w:i/>
          <w:color w:val="FF0000"/>
        </w:rPr>
        <w:t>)</w:t>
      </w:r>
      <w:r w:rsidR="007A4D2E">
        <w:rPr>
          <w:color w:val="000000"/>
        </w:rPr>
        <w:t xml:space="preserve">-silk </w:t>
      </w:r>
      <w:r>
        <w:rPr>
          <w:color w:val="000000"/>
        </w:rPr>
        <w:t>sutures, applying</w:t>
      </w:r>
      <w:r w:rsidR="007A4D2E">
        <w:rPr>
          <w:color w:val="000000"/>
        </w:rPr>
        <w:t xml:space="preserve"> </w:t>
      </w:r>
      <w:commentRangeStart w:id="12"/>
      <w:r w:rsidR="007A4D2E">
        <w:rPr>
          <w:color w:val="000000"/>
        </w:rPr>
        <w:t xml:space="preserve">two </w:t>
      </w:r>
      <w:commentRangeEnd w:id="12"/>
      <w:r w:rsidR="008063AB">
        <w:rPr>
          <w:rStyle w:val="CommentReference"/>
          <w:lang w:val="x-none" w:eastAsia="x-none"/>
        </w:rPr>
        <w:commentReference w:id="12"/>
      </w:r>
      <w:r w:rsidR="007A4D2E">
        <w:rPr>
          <w:color w:val="000000"/>
        </w:rPr>
        <w:t xml:space="preserve">posterior </w:t>
      </w:r>
      <w:proofErr w:type="spellStart"/>
      <w:r w:rsidR="007A4D2E">
        <w:rPr>
          <w:color w:val="000000"/>
        </w:rPr>
        <w:t>crural</w:t>
      </w:r>
      <w:proofErr w:type="spellEnd"/>
      <w:r w:rsidR="007A4D2E">
        <w:rPr>
          <w:color w:val="000000"/>
        </w:rPr>
        <w:t xml:space="preserve"> stitches </w:t>
      </w:r>
      <w:r w:rsidR="007A4D2E">
        <w:rPr>
          <w:b/>
          <w:color w:val="000000"/>
        </w:rPr>
        <w:t>[</w:t>
      </w:r>
      <w:commentRangeStart w:id="13"/>
      <w:r w:rsidR="007A4D2E">
        <w:rPr>
          <w:b/>
          <w:color w:val="000000"/>
        </w:rPr>
        <w:t>1</w:t>
      </w:r>
      <w:commentRangeEnd w:id="13"/>
      <w:r w:rsidR="008063AB">
        <w:rPr>
          <w:rStyle w:val="CommentReference"/>
          <w:lang w:val="x-none" w:eastAsia="x-none"/>
        </w:rPr>
        <w:commentReference w:id="13"/>
      </w:r>
      <w:r w:rsidR="007A4D2E">
        <w:rPr>
          <w:b/>
          <w:color w:val="000000"/>
        </w:rPr>
        <w:t>]</w:t>
      </w:r>
      <w:r w:rsidR="007A4D2E">
        <w:rPr>
          <w:color w:val="000000"/>
        </w:rPr>
        <w:t xml:space="preserve"> and </w:t>
      </w:r>
      <w:commentRangeStart w:id="14"/>
      <w:r w:rsidR="007A4D2E">
        <w:rPr>
          <w:color w:val="000000"/>
        </w:rPr>
        <w:t xml:space="preserve">one anterior </w:t>
      </w:r>
      <w:proofErr w:type="spellStart"/>
      <w:r w:rsidR="007A4D2E">
        <w:rPr>
          <w:color w:val="000000"/>
        </w:rPr>
        <w:t>crural</w:t>
      </w:r>
      <w:proofErr w:type="spellEnd"/>
      <w:r w:rsidR="007A4D2E">
        <w:rPr>
          <w:color w:val="000000"/>
        </w:rPr>
        <w:t xml:space="preserve"> stitch </w:t>
      </w:r>
      <w:r w:rsidR="007A4D2E">
        <w:rPr>
          <w:b/>
          <w:color w:val="000000"/>
        </w:rPr>
        <w:t>[2]</w:t>
      </w:r>
      <w:r w:rsidR="007A4D2E">
        <w:rPr>
          <w:color w:val="000000"/>
        </w:rPr>
        <w:t xml:space="preserve">. </w:t>
      </w:r>
      <w:commentRangeEnd w:id="14"/>
      <w:r w:rsidR="008063AB">
        <w:rPr>
          <w:rStyle w:val="CommentReference"/>
          <w:lang w:val="x-none" w:eastAsia="x-none"/>
        </w:rPr>
        <w:commentReference w:id="14"/>
      </w:r>
    </w:p>
    <w:p w14:paraId="0000009C"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Posterior </w:t>
      </w:r>
      <w:proofErr w:type="spellStart"/>
      <w:r>
        <w:rPr>
          <w:color w:val="000000"/>
        </w:rPr>
        <w:t>crural</w:t>
      </w:r>
      <w:proofErr w:type="spellEnd"/>
      <w:r>
        <w:rPr>
          <w:color w:val="000000"/>
        </w:rPr>
        <w:t xml:space="preserve"> stitches are being placed.</w:t>
      </w:r>
    </w:p>
    <w:p w14:paraId="0000009D"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Anterior </w:t>
      </w:r>
      <w:proofErr w:type="spellStart"/>
      <w:r>
        <w:rPr>
          <w:color w:val="000000"/>
        </w:rPr>
        <w:t>crural</w:t>
      </w:r>
      <w:proofErr w:type="spellEnd"/>
      <w:r>
        <w:rPr>
          <w:color w:val="000000"/>
        </w:rPr>
        <w:t xml:space="preserve"> stitch is </w:t>
      </w:r>
      <w:commentRangeStart w:id="15"/>
      <w:r>
        <w:rPr>
          <w:color w:val="000000"/>
        </w:rPr>
        <w:t>placed</w:t>
      </w:r>
      <w:commentRangeEnd w:id="15"/>
      <w:r w:rsidR="008063AB">
        <w:rPr>
          <w:rStyle w:val="CommentReference"/>
          <w:lang w:val="x-none" w:eastAsia="x-none"/>
        </w:rPr>
        <w:commentReference w:id="15"/>
      </w:r>
      <w:r>
        <w:rPr>
          <w:color w:val="000000"/>
        </w:rPr>
        <w:t>.</w:t>
      </w:r>
    </w:p>
    <w:p w14:paraId="0000009E" w14:textId="77777777" w:rsidR="00E00FC0" w:rsidRDefault="00E00FC0">
      <w:pPr>
        <w:pBdr>
          <w:top w:val="nil"/>
          <w:left w:val="nil"/>
          <w:bottom w:val="nil"/>
          <w:right w:val="nil"/>
          <w:between w:val="nil"/>
        </w:pBdr>
        <w:spacing w:before="120"/>
        <w:ind w:left="1627"/>
        <w:rPr>
          <w:color w:val="000000"/>
        </w:rPr>
      </w:pPr>
    </w:p>
    <w:p w14:paraId="0000009F" w14:textId="77777777"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Pass a 56 French bougie into the esophagus </w:t>
      </w:r>
      <w:r>
        <w:rPr>
          <w:b/>
          <w:color w:val="000000"/>
        </w:rPr>
        <w:t>[1],</w:t>
      </w:r>
      <w:r>
        <w:rPr>
          <w:color w:val="000000"/>
        </w:rPr>
        <w:t xml:space="preserve"> and with the bougie in place, pass a grasper comfortably into the hiatus </w:t>
      </w:r>
      <w:r>
        <w:rPr>
          <w:b/>
          <w:color w:val="000000"/>
        </w:rPr>
        <w:t>[2]</w:t>
      </w:r>
      <w:r>
        <w:rPr>
          <w:color w:val="000000"/>
        </w:rPr>
        <w:t>.</w:t>
      </w:r>
    </w:p>
    <w:p w14:paraId="000000A0"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Placing a 56 Fr bougie into the </w:t>
      </w:r>
      <w:commentRangeStart w:id="16"/>
      <w:r>
        <w:rPr>
          <w:color w:val="000000"/>
        </w:rPr>
        <w:t>esophagus</w:t>
      </w:r>
      <w:commentRangeEnd w:id="16"/>
      <w:r w:rsidR="00B7283C">
        <w:rPr>
          <w:rStyle w:val="CommentReference"/>
          <w:lang w:val="x-none" w:eastAsia="x-none"/>
        </w:rPr>
        <w:commentReference w:id="16"/>
      </w:r>
      <w:r>
        <w:rPr>
          <w:color w:val="000000"/>
        </w:rPr>
        <w:t>.</w:t>
      </w:r>
    </w:p>
    <w:p w14:paraId="000000A1"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Passing a grasper into the hiatus.</w:t>
      </w:r>
    </w:p>
    <w:p w14:paraId="000000A2" w14:textId="77777777" w:rsidR="00E00FC0" w:rsidRDefault="00E00FC0">
      <w:pPr>
        <w:pBdr>
          <w:top w:val="nil"/>
          <w:left w:val="nil"/>
          <w:bottom w:val="nil"/>
          <w:right w:val="nil"/>
          <w:between w:val="nil"/>
        </w:pBdr>
        <w:spacing w:before="120"/>
        <w:ind w:left="1627"/>
        <w:rPr>
          <w:color w:val="000000"/>
        </w:rPr>
      </w:pPr>
    </w:p>
    <w:p w14:paraId="000000A3" w14:textId="77777777"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Next, for Nissen fundoplication, bring the fundus across the right side, posterior to the esophagus, and beneath the vagus nerve </w:t>
      </w:r>
      <w:r>
        <w:rPr>
          <w:b/>
          <w:color w:val="000000"/>
        </w:rPr>
        <w:t>[1]</w:t>
      </w:r>
      <w:r>
        <w:rPr>
          <w:color w:val="000000"/>
        </w:rPr>
        <w:t xml:space="preserve">. Pass a 58 French bougie into the esophagus </w:t>
      </w:r>
      <w:r>
        <w:rPr>
          <w:b/>
          <w:color w:val="000000"/>
        </w:rPr>
        <w:t>[2]</w:t>
      </w:r>
      <w:r>
        <w:rPr>
          <w:color w:val="000000"/>
        </w:rPr>
        <w:t xml:space="preserve"> and perform a loose fundoplication over the bougie using three 2-0 </w:t>
      </w:r>
      <w:r>
        <w:rPr>
          <w:i/>
          <w:color w:val="FF0000"/>
        </w:rPr>
        <w:t>(two-oh)</w:t>
      </w:r>
      <w:r>
        <w:rPr>
          <w:color w:val="000000"/>
        </w:rPr>
        <w:t xml:space="preserve"> silk sutures </w:t>
      </w:r>
      <w:r>
        <w:rPr>
          <w:b/>
          <w:color w:val="000000"/>
        </w:rPr>
        <w:t>[3]</w:t>
      </w:r>
      <w:r>
        <w:rPr>
          <w:color w:val="000000"/>
        </w:rPr>
        <w:t>.</w:t>
      </w:r>
    </w:p>
    <w:p w14:paraId="000000A4"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Fundus being positioned.</w:t>
      </w:r>
    </w:p>
    <w:p w14:paraId="000000A5"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Placing a 58 Fr bougie into the </w:t>
      </w:r>
      <w:commentRangeStart w:id="17"/>
      <w:r>
        <w:rPr>
          <w:color w:val="000000"/>
        </w:rPr>
        <w:t>esophagus</w:t>
      </w:r>
      <w:commentRangeEnd w:id="17"/>
      <w:r w:rsidR="000C67CA">
        <w:rPr>
          <w:rStyle w:val="CommentReference"/>
          <w:lang w:val="x-none" w:eastAsia="x-none"/>
        </w:rPr>
        <w:commentReference w:id="17"/>
      </w:r>
      <w:r>
        <w:rPr>
          <w:color w:val="000000"/>
        </w:rPr>
        <w:t>.</w:t>
      </w:r>
    </w:p>
    <w:p w14:paraId="000000A6" w14:textId="595D45BD"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w:t>
      </w:r>
      <w:r w:rsidR="004C566C">
        <w:rPr>
          <w:color w:val="000000"/>
        </w:rPr>
        <w:t>Suture being placed</w:t>
      </w:r>
      <w:r>
        <w:rPr>
          <w:color w:val="000000"/>
        </w:rPr>
        <w:t xml:space="preserve"> over the bougie.</w:t>
      </w:r>
    </w:p>
    <w:p w14:paraId="000000A7" w14:textId="77777777" w:rsidR="00E00FC0" w:rsidRDefault="00E00FC0">
      <w:pPr>
        <w:pBdr>
          <w:top w:val="nil"/>
          <w:left w:val="nil"/>
          <w:bottom w:val="nil"/>
          <w:right w:val="nil"/>
          <w:between w:val="nil"/>
        </w:pBdr>
        <w:spacing w:before="120"/>
        <w:ind w:left="1627"/>
        <w:rPr>
          <w:color w:val="000000"/>
        </w:rPr>
      </w:pPr>
    </w:p>
    <w:p w14:paraId="000000A8" w14:textId="77777777" w:rsidR="00E00FC0" w:rsidRDefault="007A4D2E" w:rsidP="00E47271">
      <w:pPr>
        <w:numPr>
          <w:ilvl w:val="1"/>
          <w:numId w:val="2"/>
        </w:numPr>
        <w:pBdr>
          <w:top w:val="nil"/>
          <w:left w:val="nil"/>
          <w:bottom w:val="nil"/>
          <w:right w:val="nil"/>
          <w:between w:val="nil"/>
        </w:pBdr>
        <w:spacing w:before="120"/>
        <w:rPr>
          <w:color w:val="000000"/>
        </w:rPr>
      </w:pPr>
      <w:r>
        <w:rPr>
          <w:color w:val="000000"/>
        </w:rPr>
        <w:t xml:space="preserve">Finally, insert a percutaneous endoscopic gastrostomy tube into the stomach to serve as a gastropexy and venting tube </w:t>
      </w:r>
      <w:r>
        <w:rPr>
          <w:b/>
          <w:color w:val="000000"/>
        </w:rPr>
        <w:t>[1]</w:t>
      </w:r>
      <w:r>
        <w:rPr>
          <w:color w:val="000000"/>
        </w:rPr>
        <w:t>.</w:t>
      </w:r>
    </w:p>
    <w:p w14:paraId="000000A9"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highlight w:val="yellow"/>
        </w:rPr>
        <w:t>SCREEN:</w:t>
      </w:r>
      <w:r>
        <w:rPr>
          <w:color w:val="000000"/>
        </w:rPr>
        <w:t xml:space="preserve"> Inserting a percutaneous endoscopic gastrostomy tube into the </w:t>
      </w:r>
      <w:commentRangeStart w:id="18"/>
      <w:r>
        <w:rPr>
          <w:color w:val="000000"/>
        </w:rPr>
        <w:t>stomach</w:t>
      </w:r>
      <w:commentRangeEnd w:id="18"/>
      <w:r w:rsidR="009533EC">
        <w:rPr>
          <w:rStyle w:val="CommentReference"/>
          <w:lang w:val="x-none" w:eastAsia="x-none"/>
        </w:rPr>
        <w:commentReference w:id="18"/>
      </w:r>
      <w:r>
        <w:rPr>
          <w:color w:val="000000"/>
        </w:rPr>
        <w:t>.</w:t>
      </w:r>
    </w:p>
    <w:p w14:paraId="000000AA" w14:textId="77777777" w:rsidR="00E00FC0" w:rsidRDefault="00E00FC0">
      <w:pPr>
        <w:pBdr>
          <w:top w:val="nil"/>
          <w:left w:val="nil"/>
          <w:bottom w:val="nil"/>
          <w:right w:val="nil"/>
          <w:between w:val="nil"/>
        </w:pBdr>
        <w:spacing w:before="120"/>
        <w:ind w:left="907"/>
        <w:rPr>
          <w:color w:val="000000"/>
        </w:rPr>
      </w:pPr>
    </w:p>
    <w:p w14:paraId="000000AB" w14:textId="77777777" w:rsidR="00E00FC0" w:rsidRDefault="007A4D2E">
      <w:pPr>
        <w:spacing w:before="120"/>
        <w:ind w:left="360"/>
        <w:rPr>
          <w:b/>
        </w:rPr>
      </w:pPr>
      <w:r>
        <w:rPr>
          <w:b/>
        </w:rPr>
        <w:t>Representative Results</w:t>
      </w:r>
    </w:p>
    <w:p w14:paraId="64FAA715" w14:textId="3F588237" w:rsidR="004C566C" w:rsidRPr="004C566C" w:rsidRDefault="007A4D2E" w:rsidP="004C566C">
      <w:pPr>
        <w:numPr>
          <w:ilvl w:val="1"/>
          <w:numId w:val="2"/>
        </w:numPr>
        <w:pBdr>
          <w:top w:val="nil"/>
          <w:left w:val="nil"/>
          <w:bottom w:val="nil"/>
          <w:right w:val="nil"/>
          <w:between w:val="nil"/>
        </w:pBdr>
        <w:spacing w:before="120"/>
        <w:rPr>
          <w:color w:val="000000"/>
        </w:rPr>
      </w:pPr>
      <w:r>
        <w:rPr>
          <w:color w:val="000000"/>
        </w:rPr>
        <w:t xml:space="preserve">This study shows data from the last 5 years with 43 patients undergoing reoperative hiatal hernia repairs </w:t>
      </w:r>
      <w:r>
        <w:rPr>
          <w:b/>
          <w:color w:val="000000"/>
        </w:rPr>
        <w:t>[1]</w:t>
      </w:r>
      <w:r>
        <w:rPr>
          <w:color w:val="000000"/>
        </w:rPr>
        <w:t xml:space="preserve">. </w:t>
      </w:r>
      <w:r w:rsidR="004C566C">
        <w:rPr>
          <w:color w:val="000000"/>
        </w:rPr>
        <w:t xml:space="preserve">23% of patients undergoing the redo foregut surgery experienced </w:t>
      </w:r>
      <w:r w:rsidR="004C566C" w:rsidRPr="004C566C">
        <w:rPr>
          <w:color w:val="000000"/>
        </w:rPr>
        <w:t xml:space="preserve">30 day morbidity </w:t>
      </w:r>
      <w:r w:rsidR="004C566C" w:rsidRPr="004C566C">
        <w:rPr>
          <w:b/>
          <w:bCs/>
          <w:color w:val="000000"/>
        </w:rPr>
        <w:t>[2]</w:t>
      </w:r>
      <w:r w:rsidR="004C566C" w:rsidRPr="004C566C">
        <w:rPr>
          <w:color w:val="000000"/>
        </w:rPr>
        <w:t>.</w:t>
      </w:r>
    </w:p>
    <w:p w14:paraId="000000AD"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t xml:space="preserve">LAB MEDIA: Table 1 </w:t>
      </w:r>
      <w:r>
        <w:rPr>
          <w:i/>
          <w:color w:val="4F81BD"/>
        </w:rPr>
        <w:t xml:space="preserve">Video Editor: Please emphasize the ‘N’ row at </w:t>
      </w:r>
      <w:proofErr w:type="gramStart"/>
      <w:r>
        <w:rPr>
          <w:i/>
          <w:color w:val="4F81BD"/>
        </w:rPr>
        <w:t>43</w:t>
      </w:r>
      <w:proofErr w:type="gramEnd"/>
    </w:p>
    <w:p w14:paraId="000000AF" w14:textId="77777777" w:rsidR="00E00FC0" w:rsidRDefault="007A4D2E" w:rsidP="00E47271">
      <w:pPr>
        <w:numPr>
          <w:ilvl w:val="2"/>
          <w:numId w:val="2"/>
        </w:numPr>
        <w:pBdr>
          <w:top w:val="nil"/>
          <w:left w:val="nil"/>
          <w:bottom w:val="nil"/>
          <w:right w:val="nil"/>
          <w:between w:val="nil"/>
        </w:pBdr>
        <w:spacing w:before="120"/>
        <w:rPr>
          <w:color w:val="000000"/>
        </w:rPr>
      </w:pPr>
      <w:r>
        <w:rPr>
          <w:color w:val="000000"/>
        </w:rPr>
        <w:lastRenderedPageBreak/>
        <w:t xml:space="preserve">LAB MEDIA: Table 1 </w:t>
      </w:r>
      <w:r>
        <w:rPr>
          <w:i/>
          <w:color w:val="4F81BD"/>
        </w:rPr>
        <w:t>Video Editor: Please emphasize ‘30 day morbidity’ row at 23.20%</w:t>
      </w:r>
    </w:p>
    <w:p w14:paraId="000000B0" w14:textId="77777777" w:rsidR="00E00FC0" w:rsidRDefault="00E00FC0">
      <w:pPr>
        <w:rPr>
          <w:sz w:val="22"/>
          <w:szCs w:val="22"/>
        </w:rPr>
      </w:pPr>
    </w:p>
    <w:sectPr w:rsidR="00E00FC0">
      <w:headerReference w:type="default" r:id="rId16"/>
      <w:footerReference w:type="even" r:id="rId17"/>
      <w:footerReference w:type="default" r:id="rId18"/>
      <w:pgSz w:w="12240" w:h="15840"/>
      <w:pgMar w:top="1800" w:right="1440" w:bottom="1440" w:left="1440" w:header="720" w:footer="57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David Leishman" w:date="2023-09-25T20:25:00Z" w:initials="DL">
    <w:p w14:paraId="45D64B99" w14:textId="77777777" w:rsidR="0068494A" w:rsidRDefault="0068494A" w:rsidP="00BB1830">
      <w:pPr>
        <w:pStyle w:val="CommentText"/>
      </w:pPr>
      <w:r>
        <w:rPr>
          <w:rStyle w:val="CommentReference"/>
        </w:rPr>
        <w:annotationRef/>
      </w:r>
      <w:r>
        <w:t>Steps 2.3.2 and 2.3.1 were done in the opposite order (the right upper port was placed before the left upper ports).</w:t>
      </w:r>
    </w:p>
  </w:comment>
  <w:comment w:id="6" w:author="Nilesh Kolhe" w:date="2023-06-20T15:25:00Z" w:initials="">
    <w:p w14:paraId="000000B7" w14:textId="6A8E204F" w:rsidR="007D3E9C" w:rsidRDefault="007D3E9C" w:rsidP="009A034B">
      <w:pPr>
        <w:pStyle w:val="CommentText"/>
      </w:pPr>
      <w:r>
        <w:rPr>
          <w:b/>
          <w:bCs/>
          <w:color w:val="000000"/>
          <w:highlight w:val="yellow"/>
          <w:lang w:val="en-IN"/>
        </w:rPr>
        <w:t>Authors</w:t>
      </w:r>
      <w:r>
        <w:rPr>
          <w:color w:val="000000"/>
          <w:highlight w:val="yellow"/>
          <w:lang w:val="en-IN"/>
        </w:rPr>
        <w:t xml:space="preserve">: Can the endoscopy screen/monitor be recorded using screen recording software OR will the screen have to be filmed by the videographer on the day of filming? If the screen can be recorded using software, please record the screen for all such shots and upload them to your </w:t>
      </w:r>
      <w:hyperlink r:id="rId1" w:history="1">
        <w:r w:rsidRPr="009A034B">
          <w:rPr>
            <w:rStyle w:val="Hyperlink"/>
            <w:highlight w:val="yellow"/>
            <w:lang w:val="en-IN"/>
          </w:rPr>
          <w:t>project page</w:t>
        </w:r>
      </w:hyperlink>
      <w:r>
        <w:rPr>
          <w:color w:val="000000"/>
          <w:highlight w:val="yellow"/>
          <w:lang w:val="en-IN"/>
        </w:rPr>
        <w:t>.</w:t>
      </w:r>
    </w:p>
  </w:comment>
  <w:comment w:id="5" w:author="David Leishman" w:date="2023-08-01T18:42:00Z" w:initials="DL">
    <w:p w14:paraId="3921C2C3" w14:textId="77777777" w:rsidR="007D3E9C" w:rsidRDefault="007A4D2E" w:rsidP="006D1D80">
      <w:pPr>
        <w:pStyle w:val="CommentText"/>
      </w:pPr>
      <w:r>
        <w:rPr>
          <w:rStyle w:val="CommentReference"/>
        </w:rPr>
        <w:annotationRef/>
      </w:r>
      <w:r w:rsidR="007D3E9C">
        <w:rPr>
          <w:lang w:val="en-IN"/>
        </w:rPr>
        <w:t>We should be able to record the endoscopy/laparoscopy feed and subsequently screen record it.</w:t>
      </w:r>
    </w:p>
  </w:comment>
  <w:comment w:id="4" w:author="Nilesh Kolhe" w:date="2023-08-11T16:09:00Z" w:initials="NK">
    <w:p w14:paraId="4C616813" w14:textId="77777777" w:rsidR="007D3E9C" w:rsidRDefault="007D3E9C" w:rsidP="00132354">
      <w:pPr>
        <w:pStyle w:val="CommentText"/>
      </w:pPr>
      <w:r>
        <w:rPr>
          <w:rStyle w:val="CommentReference"/>
        </w:rPr>
        <w:annotationRef/>
      </w:r>
      <w:r>
        <w:rPr>
          <w:b/>
          <w:bCs/>
          <w:highlight w:val="yellow"/>
          <w:lang w:val="en-IN"/>
        </w:rPr>
        <w:t xml:space="preserve">Authors: </w:t>
      </w:r>
      <w:r>
        <w:rPr>
          <w:highlight w:val="yellow"/>
          <w:lang w:val="en-IN"/>
        </w:rPr>
        <w:t xml:space="preserve">Please upload all screen captured video files to your </w:t>
      </w:r>
      <w:hyperlink r:id="rId2" w:history="1">
        <w:r w:rsidRPr="00132354">
          <w:rPr>
            <w:rStyle w:val="Hyperlink"/>
            <w:highlight w:val="yellow"/>
            <w:lang w:val="en-IN"/>
          </w:rPr>
          <w:t xml:space="preserve">project page </w:t>
        </w:r>
      </w:hyperlink>
      <w:r>
        <w:rPr>
          <w:highlight w:val="yellow"/>
          <w:lang w:val="en-IN"/>
        </w:rPr>
        <w:t>after the filming</w:t>
      </w:r>
      <w:r>
        <w:rPr>
          <w:lang w:val="en-IN"/>
        </w:rPr>
        <w:t>.</w:t>
      </w:r>
    </w:p>
  </w:comment>
  <w:comment w:id="7" w:author="David Leishman" w:date="2023-09-28T10:09:00Z" w:initials="DL">
    <w:p w14:paraId="7C4FA607" w14:textId="77777777" w:rsidR="00B52631" w:rsidRDefault="00B52631" w:rsidP="004745E9">
      <w:pPr>
        <w:pStyle w:val="CommentText"/>
      </w:pPr>
      <w:r>
        <w:rPr>
          <w:rStyle w:val="CommentReference"/>
        </w:rPr>
        <w:annotationRef/>
      </w:r>
      <w:r>
        <w:t>There was no specific measuring during this. This was confirmed visually by the surgeon.</w:t>
      </w:r>
    </w:p>
  </w:comment>
  <w:comment w:id="8" w:author="David Leishman" w:date="2023-09-28T10:17:00Z" w:initials="DL">
    <w:p w14:paraId="4802E2CC" w14:textId="77777777" w:rsidR="00B52631" w:rsidRDefault="00B52631" w:rsidP="003D4D62">
      <w:pPr>
        <w:pStyle w:val="CommentText"/>
      </w:pPr>
      <w:r>
        <w:rPr>
          <w:rStyle w:val="CommentReference"/>
        </w:rPr>
        <w:annotationRef/>
      </w:r>
      <w:r>
        <w:t>[2] did not occur during this surgery.</w:t>
      </w:r>
    </w:p>
  </w:comment>
  <w:comment w:id="9" w:author="David Leishman" w:date="2023-09-28T10:19:00Z" w:initials="DL">
    <w:p w14:paraId="47E5F412" w14:textId="77777777" w:rsidR="00B52631" w:rsidRDefault="00B52631" w:rsidP="00C14189">
      <w:pPr>
        <w:pStyle w:val="CommentText"/>
      </w:pPr>
      <w:r>
        <w:rPr>
          <w:rStyle w:val="CommentReference"/>
        </w:rPr>
        <w:annotationRef/>
      </w:r>
      <w:r>
        <w:t>Maybe change phrasing to "Next, perform endoscopy and visualize the mucosa clearly to ensure no injuries and insufflate the esophagus and stomach to ensure no air leakage. If inconclusive, fill the upper abdomen with warm water and inspect for bubbling."</w:t>
      </w:r>
    </w:p>
  </w:comment>
  <w:comment w:id="10" w:author="David Leishman" w:date="2023-09-28T10:16:00Z" w:initials="DL">
    <w:p w14:paraId="7D193A88" w14:textId="3794602C" w:rsidR="00B52631" w:rsidRDefault="00B52631" w:rsidP="002F3ED5">
      <w:pPr>
        <w:pStyle w:val="CommentText"/>
      </w:pPr>
      <w:r>
        <w:rPr>
          <w:rStyle w:val="CommentReference"/>
        </w:rPr>
        <w:annotationRef/>
      </w:r>
      <w:r>
        <w:t>Step 2.10.3 occurs at the same time as 2.10.1</w:t>
      </w:r>
    </w:p>
  </w:comment>
  <w:comment w:id="11" w:author="David Leishman" w:date="2023-09-28T10:17:00Z" w:initials="DL">
    <w:p w14:paraId="58818FF3" w14:textId="77777777" w:rsidR="00B52631" w:rsidRDefault="00B52631" w:rsidP="00A04F7B">
      <w:pPr>
        <w:pStyle w:val="CommentText"/>
      </w:pPr>
      <w:r>
        <w:rPr>
          <w:rStyle w:val="CommentReference"/>
        </w:rPr>
        <w:annotationRef/>
      </w:r>
      <w:r>
        <w:t>This time the surgeon did not fill the abdomen with water</w:t>
      </w:r>
    </w:p>
  </w:comment>
  <w:comment w:id="12" w:author="David Leishman" w:date="2023-09-28T11:04:00Z" w:initials="DL">
    <w:p w14:paraId="5C574B63" w14:textId="77777777" w:rsidR="008063AB" w:rsidRDefault="008063AB" w:rsidP="002D04AC">
      <w:pPr>
        <w:pStyle w:val="CommentText"/>
      </w:pPr>
      <w:r>
        <w:rPr>
          <w:rStyle w:val="CommentReference"/>
        </w:rPr>
        <w:annotationRef/>
      </w:r>
      <w:r>
        <w:t>Three posterior crural stitches were made.</w:t>
      </w:r>
    </w:p>
  </w:comment>
  <w:comment w:id="13" w:author="David Leishman" w:date="2023-09-28T11:09:00Z" w:initials="DL">
    <w:p w14:paraId="1338AE6F" w14:textId="77777777" w:rsidR="008063AB" w:rsidRDefault="008063AB" w:rsidP="006B551D">
      <w:pPr>
        <w:pStyle w:val="CommentText"/>
      </w:pPr>
      <w:r>
        <w:rPr>
          <w:rStyle w:val="CommentReference"/>
        </w:rPr>
        <w:annotationRef/>
      </w:r>
      <w:r>
        <w:t>Can change phrasing to "Begin hiatal repair by performing a crural repair using 0-silk sutures, applying two to three posterior crural stiches. An anterior crural stich may be performed if right crus appears under tension".</w:t>
      </w:r>
    </w:p>
  </w:comment>
  <w:comment w:id="14" w:author="David Leishman" w:date="2023-09-28T11:04:00Z" w:initials="DL">
    <w:p w14:paraId="37DAFD90" w14:textId="29FE3615" w:rsidR="008063AB" w:rsidRDefault="008063AB" w:rsidP="00766C8E">
      <w:pPr>
        <w:pStyle w:val="CommentText"/>
      </w:pPr>
      <w:r>
        <w:rPr>
          <w:rStyle w:val="CommentReference"/>
        </w:rPr>
        <w:annotationRef/>
      </w:r>
      <w:r>
        <w:t>[2] was not performed</w:t>
      </w:r>
    </w:p>
  </w:comment>
  <w:comment w:id="15" w:author="David Leishman" w:date="2023-09-28T11:04:00Z" w:initials="DL">
    <w:p w14:paraId="6D2942D3" w14:textId="5DF6B3A9" w:rsidR="008063AB" w:rsidRDefault="008063AB" w:rsidP="00FD1007">
      <w:pPr>
        <w:pStyle w:val="CommentText"/>
      </w:pPr>
      <w:r>
        <w:rPr>
          <w:rStyle w:val="CommentReference"/>
        </w:rPr>
        <w:annotationRef/>
      </w:r>
      <w:r>
        <w:t>2.11.2 was not performed; no anterior crural stitch was made</w:t>
      </w:r>
    </w:p>
  </w:comment>
  <w:comment w:id="16" w:author="David Leishman" w:date="2023-09-28T11:20:00Z" w:initials="DL">
    <w:p w14:paraId="0C3D3FDB" w14:textId="77777777" w:rsidR="00B7283C" w:rsidRDefault="00B7283C">
      <w:pPr>
        <w:pStyle w:val="CommentText"/>
      </w:pPr>
      <w:r>
        <w:rPr>
          <w:rStyle w:val="CommentReference"/>
        </w:rPr>
        <w:annotationRef/>
      </w:r>
      <w:r>
        <w:t>2.12.1 there is no video of the bougie actually going into the esophagus but in the video clip, the bougie can be seen advancing through the esophagus into the stomach.</w:t>
      </w:r>
    </w:p>
    <w:p w14:paraId="24C76A82" w14:textId="77777777" w:rsidR="00B7283C" w:rsidRDefault="00B7283C">
      <w:pPr>
        <w:pStyle w:val="CommentText"/>
      </w:pPr>
    </w:p>
    <w:p w14:paraId="114DCEAD" w14:textId="77777777" w:rsidR="00B7283C" w:rsidRDefault="00B7283C">
      <w:pPr>
        <w:pStyle w:val="CommentText"/>
      </w:pPr>
      <w:r>
        <w:t xml:space="preserve">It is difficult to tell so if not clear enough, this clip can be excluded. </w:t>
      </w:r>
    </w:p>
    <w:p w14:paraId="70FE8754" w14:textId="77777777" w:rsidR="00B7283C" w:rsidRDefault="00B7283C">
      <w:pPr>
        <w:pStyle w:val="CommentText"/>
      </w:pPr>
    </w:p>
    <w:p w14:paraId="407F9CA7" w14:textId="77777777" w:rsidR="00B7283C" w:rsidRDefault="00B7283C" w:rsidP="0028609C">
      <w:pPr>
        <w:pStyle w:val="CommentText"/>
      </w:pPr>
      <w:r>
        <w:t>If kept can say on screen "Advancing a 56 Fr bougie into the esophagus and stomach"</w:t>
      </w:r>
    </w:p>
  </w:comment>
  <w:comment w:id="17" w:author="David Leishman" w:date="2023-09-28T11:37:00Z" w:initials="DL">
    <w:p w14:paraId="529A189A" w14:textId="77777777" w:rsidR="000C67CA" w:rsidRDefault="000C67CA">
      <w:pPr>
        <w:pStyle w:val="CommentText"/>
      </w:pPr>
      <w:r>
        <w:rPr>
          <w:rStyle w:val="CommentReference"/>
        </w:rPr>
        <w:annotationRef/>
      </w:r>
      <w:r>
        <w:t>2.13.2 there is no video of the bougie going into the esophagus but in the video clip, the bougie can be seen through the esophagus into the stomach.</w:t>
      </w:r>
    </w:p>
    <w:p w14:paraId="7CAEA58E" w14:textId="77777777" w:rsidR="000C67CA" w:rsidRDefault="000C67CA">
      <w:pPr>
        <w:pStyle w:val="CommentText"/>
      </w:pPr>
    </w:p>
    <w:p w14:paraId="72839218" w14:textId="77777777" w:rsidR="000C67CA" w:rsidRDefault="000C67CA" w:rsidP="00745054">
      <w:pPr>
        <w:pStyle w:val="CommentText"/>
      </w:pPr>
      <w:r>
        <w:t>The on screen may be changed to ""Advancing a 58 Fr bougie into the esophagus and stomach"</w:t>
      </w:r>
    </w:p>
  </w:comment>
  <w:comment w:id="18" w:author="David Leishman" w:date="2023-09-28T12:07:00Z" w:initials="DL">
    <w:p w14:paraId="0F5F7943" w14:textId="77777777" w:rsidR="009533EC" w:rsidRDefault="009533EC" w:rsidP="00654264">
      <w:pPr>
        <w:pStyle w:val="CommentText"/>
      </w:pPr>
      <w:r>
        <w:rPr>
          <w:rStyle w:val="CommentReference"/>
        </w:rPr>
        <w:annotationRef/>
      </w:r>
      <w:r>
        <w:t>2.14.1 was performed but we were unable to obtain a video of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64B99" w15:done="0"/>
  <w15:commentEx w15:paraId="000000B7" w15:done="0"/>
  <w15:commentEx w15:paraId="3921C2C3" w15:paraIdParent="000000B7" w15:done="0"/>
  <w15:commentEx w15:paraId="4C616813" w15:paraIdParent="000000B7" w15:done="0"/>
  <w15:commentEx w15:paraId="7C4FA607" w15:done="0"/>
  <w15:commentEx w15:paraId="4802E2CC" w15:done="0"/>
  <w15:commentEx w15:paraId="47E5F412" w15:done="0"/>
  <w15:commentEx w15:paraId="7D193A88" w15:done="0"/>
  <w15:commentEx w15:paraId="58818FF3" w15:done="0"/>
  <w15:commentEx w15:paraId="5C574B63" w15:done="0"/>
  <w15:commentEx w15:paraId="1338AE6F" w15:done="0"/>
  <w15:commentEx w15:paraId="37DAFD90" w15:done="0"/>
  <w15:commentEx w15:paraId="6D2942D3" w15:done="0"/>
  <w15:commentEx w15:paraId="407F9CA7" w15:done="0"/>
  <w15:commentEx w15:paraId="72839218" w15:done="0"/>
  <w15:commentEx w15:paraId="0F5F79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CCAC47" w16cex:dateUtc="2023-09-26T01:25:00Z"/>
  <w16cex:commentExtensible w16cex:durableId="2873D07E" w16cex:dateUtc="2023-08-01T23:42:00Z"/>
  <w16cex:commentExtensible w16cex:durableId="2880DBB8" w16cex:dateUtc="2023-08-11T10:39:00Z"/>
  <w16cex:commentExtensible w16cex:durableId="23FF13C8" w16cex:dateUtc="2023-09-28T15:09:00Z"/>
  <w16cex:commentExtensible w16cex:durableId="3AF84A0C" w16cex:dateUtc="2023-09-28T15:17:00Z"/>
  <w16cex:commentExtensible w16cex:durableId="3D3DEDB1" w16cex:dateUtc="2023-09-28T15:19:00Z"/>
  <w16cex:commentExtensible w16cex:durableId="5536CEE9" w16cex:dateUtc="2023-09-28T15:16:00Z"/>
  <w16cex:commentExtensible w16cex:durableId="44CEEF4F" w16cex:dateUtc="2023-09-28T15:17:00Z"/>
  <w16cex:commentExtensible w16cex:durableId="0BB2C8BD" w16cex:dateUtc="2023-09-28T16:04:00Z"/>
  <w16cex:commentExtensible w16cex:durableId="5CF82A23" w16cex:dateUtc="2023-09-28T16:09:00Z"/>
  <w16cex:commentExtensible w16cex:durableId="1B044769" w16cex:dateUtc="2023-09-28T16:04:00Z"/>
  <w16cex:commentExtensible w16cex:durableId="1A135397" w16cex:dateUtc="2023-09-28T16:04:00Z"/>
  <w16cex:commentExtensible w16cex:durableId="73287A52" w16cex:dateUtc="2023-09-28T16:20:00Z"/>
  <w16cex:commentExtensible w16cex:durableId="56426A89" w16cex:dateUtc="2023-09-28T16:37:00Z"/>
  <w16cex:commentExtensible w16cex:durableId="40D4C6A6" w16cex:dateUtc="2023-09-28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64B99" w16cid:durableId="32CCAC47"/>
  <w16cid:commentId w16cid:paraId="000000B7" w16cid:durableId="2873CE7D"/>
  <w16cid:commentId w16cid:paraId="3921C2C3" w16cid:durableId="2873D07E"/>
  <w16cid:commentId w16cid:paraId="4C616813" w16cid:durableId="2880DBB8"/>
  <w16cid:commentId w16cid:paraId="7C4FA607" w16cid:durableId="23FF13C8"/>
  <w16cid:commentId w16cid:paraId="4802E2CC" w16cid:durableId="3AF84A0C"/>
  <w16cid:commentId w16cid:paraId="47E5F412" w16cid:durableId="3D3DEDB1"/>
  <w16cid:commentId w16cid:paraId="7D193A88" w16cid:durableId="5536CEE9"/>
  <w16cid:commentId w16cid:paraId="58818FF3" w16cid:durableId="44CEEF4F"/>
  <w16cid:commentId w16cid:paraId="5C574B63" w16cid:durableId="0BB2C8BD"/>
  <w16cid:commentId w16cid:paraId="1338AE6F" w16cid:durableId="5CF82A23"/>
  <w16cid:commentId w16cid:paraId="37DAFD90" w16cid:durableId="1B044769"/>
  <w16cid:commentId w16cid:paraId="6D2942D3" w16cid:durableId="1A135397"/>
  <w16cid:commentId w16cid:paraId="407F9CA7" w16cid:durableId="73287A52"/>
  <w16cid:commentId w16cid:paraId="72839218" w16cid:durableId="56426A89"/>
  <w16cid:commentId w16cid:paraId="0F5F7943" w16cid:durableId="40D4C6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9893" w14:textId="77777777" w:rsidR="00FC726D" w:rsidRDefault="00FC726D">
      <w:r>
        <w:separator/>
      </w:r>
    </w:p>
  </w:endnote>
  <w:endnote w:type="continuationSeparator" w:id="0">
    <w:p w14:paraId="7D00779A" w14:textId="77777777" w:rsidR="00FC726D" w:rsidRDefault="00FC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3" w14:textId="77777777" w:rsidR="00E00FC0" w:rsidRDefault="007A4D2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9533EC">
      <w:rPr>
        <w:color w:val="000000"/>
      </w:rPr>
      <w:fldChar w:fldCharType="separate"/>
    </w:r>
    <w:r>
      <w:rPr>
        <w:color w:val="000000"/>
      </w:rPr>
      <w:fldChar w:fldCharType="end"/>
    </w:r>
  </w:p>
  <w:p w14:paraId="000000B4" w14:textId="77777777" w:rsidR="00E00FC0" w:rsidRDefault="00E00FC0">
    <w:pPr>
      <w:pBdr>
        <w:top w:val="nil"/>
        <w:left w:val="nil"/>
        <w:bottom w:val="nil"/>
        <w:right w:val="nil"/>
        <w:between w:val="nil"/>
      </w:pBdr>
      <w:tabs>
        <w:tab w:val="center" w:pos="4320"/>
        <w:tab w:val="right" w:pos="8640"/>
      </w:tabs>
      <w:ind w:right="360"/>
      <w:rPr>
        <w:color w:val="000000"/>
      </w:rPr>
    </w:pPr>
  </w:p>
  <w:p w14:paraId="000000B5" w14:textId="77777777" w:rsidR="00E00FC0" w:rsidRDefault="00E00F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6992AF49" w:rsidR="00E00FC0" w:rsidRDefault="007A4D2E">
    <w:pPr>
      <w:pBdr>
        <w:top w:val="nil"/>
        <w:left w:val="nil"/>
        <w:bottom w:val="nil"/>
        <w:right w:val="nil"/>
        <w:between w:val="nil"/>
      </w:pBdr>
      <w:tabs>
        <w:tab w:val="center" w:pos="4320"/>
        <w:tab w:val="right" w:pos="8640"/>
        <w:tab w:val="right" w:pos="9360"/>
      </w:tabs>
      <w:rPr>
        <w:color w:val="000000"/>
      </w:rPr>
    </w:pPr>
    <w:r>
      <w:rPr>
        <w:rFonts w:ascii="Symbol" w:eastAsia="Symbol" w:hAnsi="Symbol" w:cs="Symbol"/>
        <w:color w:val="000000"/>
      </w:rPr>
      <w:t>©</w:t>
    </w:r>
    <w:r>
      <w:rPr>
        <w:color w:val="000000"/>
      </w:rPr>
      <w:t xml:space="preserve"> 2023, Journal of Visualized Experiments</w:t>
    </w:r>
    <w:r>
      <w:rPr>
        <w:color w:val="000000"/>
      </w:rPr>
      <w:tab/>
    </w:r>
    <w:r w:rsidR="006831D1">
      <w:rPr>
        <w:color w:val="000000"/>
      </w:rPr>
      <w:t xml:space="preserve">  </w:t>
    </w:r>
    <w:r w:rsidR="00BE149E">
      <w:rPr>
        <w:color w:val="000000"/>
      </w:rPr>
      <w:t xml:space="preserve"> </w:t>
    </w:r>
    <w:r w:rsidR="006831D1">
      <w:rPr>
        <w:color w:val="000000"/>
      </w:rPr>
      <w:t xml:space="preserve">August </w:t>
    </w:r>
    <w:r w:rsidR="00CC2852">
      <w:rPr>
        <w:color w:val="000000"/>
      </w:rPr>
      <w:t>11</w:t>
    </w:r>
    <w:r w:rsidR="006831D1">
      <w:rPr>
        <w:color w:val="000000"/>
      </w:rPr>
      <w:t xml:space="preserve">, </w:t>
    </w:r>
    <w:proofErr w:type="gramStart"/>
    <w:r w:rsidR="006831D1">
      <w:rPr>
        <w:color w:val="000000"/>
      </w:rPr>
      <w:t>2023</w:t>
    </w:r>
    <w:proofErr w:type="gramEnd"/>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1768" w14:textId="77777777" w:rsidR="00FC726D" w:rsidRDefault="00FC726D">
      <w:r>
        <w:separator/>
      </w:r>
    </w:p>
  </w:footnote>
  <w:footnote w:type="continuationSeparator" w:id="0">
    <w:p w14:paraId="6B8B3227" w14:textId="77777777" w:rsidR="00FC726D" w:rsidRDefault="00FC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8442" w14:textId="77777777" w:rsidR="006831D1" w:rsidRPr="006D3AC7" w:rsidRDefault="006831D1" w:rsidP="006831D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9264" behindDoc="0" locked="0" layoutInCell="1" allowOverlap="1" wp14:anchorId="474FCB71" wp14:editId="5B3C8471">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descr="A picture containing graphics, logo,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logo, font, symbol&#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772FC">
      <w:rPr>
        <w:rFonts w:cstheme="minorHAnsi"/>
        <w:b/>
        <w:color w:val="00B050"/>
        <w:sz w:val="28"/>
        <w:szCs w:val="28"/>
        <w:u w:val="single"/>
      </w:rPr>
      <w:t>FINAL SCRIPT: APPROVED FOR FILMING</w:t>
    </w:r>
  </w:p>
  <w:p w14:paraId="000000B2" w14:textId="77777777" w:rsidR="00E00FC0" w:rsidRPr="006831D1" w:rsidRDefault="00E00FC0" w:rsidP="006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3E6"/>
    <w:multiLevelType w:val="multilevel"/>
    <w:tmpl w:val="C1160AF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4E9625C5"/>
    <w:multiLevelType w:val="multilevel"/>
    <w:tmpl w:val="534E57DE"/>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 w15:restartNumberingAfterBreak="0">
    <w:nsid w:val="54533AFE"/>
    <w:multiLevelType w:val="multilevel"/>
    <w:tmpl w:val="9FCC077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sz w:val="24"/>
        <w:szCs w:val="24"/>
      </w:rPr>
    </w:lvl>
    <w:lvl w:ilvl="2">
      <w:start w:val="1"/>
      <w:numFmt w:val="decimal"/>
      <w:lvlText w:val="%1.%2.%3."/>
      <w:lvlJc w:val="left"/>
      <w:pPr>
        <w:ind w:left="1627" w:hanging="720"/>
      </w:pPr>
      <w:rPr>
        <w:rFonts w:ascii="Calibri" w:eastAsia="Calibri" w:hAnsi="Calibri" w:cs="Calibri"/>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A05677"/>
    <w:multiLevelType w:val="multilevel"/>
    <w:tmpl w:val="8496CCDC"/>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b w:val="0"/>
        <w:bCs/>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8361C3"/>
    <w:multiLevelType w:val="multilevel"/>
    <w:tmpl w:val="7954F8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93139220">
    <w:abstractNumId w:val="1"/>
  </w:num>
  <w:num w:numId="2" w16cid:durableId="1215965782">
    <w:abstractNumId w:val="3"/>
  </w:num>
  <w:num w:numId="3" w16cid:durableId="988631889">
    <w:abstractNumId w:val="0"/>
  </w:num>
  <w:num w:numId="4" w16cid:durableId="1824849988">
    <w:abstractNumId w:val="4"/>
  </w:num>
  <w:num w:numId="5" w16cid:durableId="13813968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Leishman">
    <w15:presenceInfo w15:providerId="Windows Live" w15:userId="01d9658d471a3bc2"/>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DkmamBuYmJmZGBko6SsGpxcWZ+XkgBca1AF7DTiUsAAAA"/>
  </w:docVars>
  <w:rsids>
    <w:rsidRoot w:val="00E00FC0"/>
    <w:rsid w:val="00030C4F"/>
    <w:rsid w:val="000C0E78"/>
    <w:rsid w:val="000C67CA"/>
    <w:rsid w:val="000D5E13"/>
    <w:rsid w:val="000E4C20"/>
    <w:rsid w:val="00104936"/>
    <w:rsid w:val="00113717"/>
    <w:rsid w:val="001912F5"/>
    <w:rsid w:val="002E31F1"/>
    <w:rsid w:val="00317A77"/>
    <w:rsid w:val="00335E99"/>
    <w:rsid w:val="004C1515"/>
    <w:rsid w:val="004C39F2"/>
    <w:rsid w:val="004C566C"/>
    <w:rsid w:val="00681962"/>
    <w:rsid w:val="006831D1"/>
    <w:rsid w:val="0068494A"/>
    <w:rsid w:val="006C27D8"/>
    <w:rsid w:val="006F25B5"/>
    <w:rsid w:val="007309DD"/>
    <w:rsid w:val="0073489C"/>
    <w:rsid w:val="007A4D2E"/>
    <w:rsid w:val="007D3E9C"/>
    <w:rsid w:val="008063AB"/>
    <w:rsid w:val="00864CAA"/>
    <w:rsid w:val="008852A7"/>
    <w:rsid w:val="00897F06"/>
    <w:rsid w:val="009533EC"/>
    <w:rsid w:val="00A00A00"/>
    <w:rsid w:val="00A3238D"/>
    <w:rsid w:val="00A46111"/>
    <w:rsid w:val="00A47F7C"/>
    <w:rsid w:val="00AB25F0"/>
    <w:rsid w:val="00AE2E87"/>
    <w:rsid w:val="00AE37D1"/>
    <w:rsid w:val="00AF58F9"/>
    <w:rsid w:val="00AF6A02"/>
    <w:rsid w:val="00B52631"/>
    <w:rsid w:val="00B54AE5"/>
    <w:rsid w:val="00B7283C"/>
    <w:rsid w:val="00BC283C"/>
    <w:rsid w:val="00BE149E"/>
    <w:rsid w:val="00C22C0E"/>
    <w:rsid w:val="00CC2852"/>
    <w:rsid w:val="00D1668A"/>
    <w:rsid w:val="00D710F1"/>
    <w:rsid w:val="00E00FC0"/>
    <w:rsid w:val="00E435E2"/>
    <w:rsid w:val="00E47271"/>
    <w:rsid w:val="00F36FC6"/>
    <w:rsid w:val="00F86B0F"/>
    <w:rsid w:val="00FC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75AF"/>
  <w15:docId w15:val="{19445A44-FCF7-45F4-9729-D270BC2E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PlaceholderText1">
    <w:name w:val="Placeholder Text1"/>
    <w:basedOn w:val="DefaultParagraphFont"/>
    <w:uiPriority w:val="99"/>
    <w:semiHidden/>
    <w:rsid w:val="00C641C1"/>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hyperlink" Target="https://review.jove.com/account/file-uploader?src=19987308" TargetMode="External"/><Relationship Id="rId1" Type="http://schemas.openxmlformats.org/officeDocument/2006/relationships/hyperlink" Target="https://review.jove.com/account/file-uploader?src=19987308"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19987308"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karsh.khare@jove.com"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jove.com/v/5848/screen-capture-instructions-for-authors?status=a7854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V3y839iuc/1av4o9J8xODvdeA==">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Leishman</cp:lastModifiedBy>
  <cp:revision>2</cp:revision>
  <dcterms:created xsi:type="dcterms:W3CDTF">2023-09-28T17:08:00Z</dcterms:created>
  <dcterms:modified xsi:type="dcterms:W3CDTF">2023-09-28T17:08:00Z</dcterms:modified>
</cp:coreProperties>
</file>