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276A" w14:textId="0F3922D2" w:rsidR="00F25B96" w:rsidRDefault="00F25B96" w:rsidP="00F25B96">
      <w:r w:rsidRPr="00F25B96">
        <w:t>Sample Screenshot Summary:</w:t>
      </w:r>
    </w:p>
    <w:p w14:paraId="7BE3F354" w14:textId="77777777" w:rsidR="00D13981" w:rsidRDefault="00D13981" w:rsidP="00D13981"/>
    <w:p w14:paraId="72FAC91C" w14:textId="330CCCEC" w:rsidR="00D13981" w:rsidRDefault="00D13981" w:rsidP="00D13981">
      <w:r>
        <w:t xml:space="preserve">4.3.2: </w:t>
      </w:r>
      <w:r>
        <w:t>S</w:t>
      </w:r>
      <w:r>
        <w:t>elect the baseline parameters</w:t>
      </w:r>
      <w:r>
        <w:t>| Click</w:t>
      </w:r>
      <w:r>
        <w:t xml:space="preserve"> "Analyze" button</w:t>
      </w:r>
      <w:r>
        <w:t>|</w:t>
      </w:r>
      <w:r>
        <w:t xml:space="preserve"> S</w:t>
      </w:r>
      <w:r>
        <w:t>elect</w:t>
      </w:r>
      <w:r>
        <w:t xml:space="preserve"> the "Baseline" opti</w:t>
      </w:r>
      <w:r>
        <w:t>on| Open t</w:t>
      </w:r>
      <w:r>
        <w:t>he hemodynamic table</w:t>
      </w:r>
      <w:r>
        <w:t xml:space="preserve">, </w:t>
      </w:r>
      <w:r>
        <w:t xml:space="preserve">and </w:t>
      </w:r>
      <w:r>
        <w:t xml:space="preserve">select </w:t>
      </w:r>
      <w:r>
        <w:t>the average data</w:t>
      </w:r>
      <w:r>
        <w:t xml:space="preserve"> </w:t>
      </w:r>
      <w:r w:rsidRPr="00D13981">
        <w:rPr>
          <w:color w:val="FF0000"/>
        </w:rPr>
        <w:t>(</w:t>
      </w:r>
      <w:r w:rsidRPr="00D13981">
        <w:rPr>
          <w:color w:val="FF0000"/>
        </w:rPr>
        <w:t>00:00-00:36</w:t>
      </w:r>
      <w:r w:rsidRPr="00D13981">
        <w:rPr>
          <w:color w:val="FF0000"/>
        </w:rPr>
        <w:t>)</w:t>
      </w:r>
    </w:p>
    <w:p w14:paraId="1A023115" w14:textId="77777777" w:rsidR="00D13981" w:rsidRDefault="00D13981" w:rsidP="00D13981"/>
    <w:p w14:paraId="6121BA7C" w14:textId="686B54D1" w:rsidR="00D13981" w:rsidRDefault="00D13981" w:rsidP="00D13981">
      <w:r>
        <w:t xml:space="preserve">4.4.2: </w:t>
      </w:r>
      <w:r w:rsidRPr="00D13981">
        <w:t>Manually select the point of occlusion of</w:t>
      </w:r>
      <w:r>
        <w:t xml:space="preserve"> I</w:t>
      </w:r>
      <w:r w:rsidRPr="00D13981">
        <w:t>VC where both left ventricular pressure and left ventricular volume decrease</w:t>
      </w:r>
      <w:r>
        <w:t xml:space="preserve">| Click </w:t>
      </w:r>
      <w:r>
        <w:t>the "Analyze" button and</w:t>
      </w:r>
      <w:r>
        <w:t xml:space="preserve"> select</w:t>
      </w:r>
      <w:r>
        <w:t xml:space="preserve"> the "Occlusion" option</w:t>
      </w:r>
      <w:r>
        <w:t>| Open</w:t>
      </w:r>
      <w:r>
        <w:t xml:space="preserve"> </w:t>
      </w:r>
      <w:r>
        <w:t>t</w:t>
      </w:r>
      <w:r>
        <w:t>he loop view</w:t>
      </w:r>
      <w:r>
        <w:t xml:space="preserve"> </w:t>
      </w:r>
      <w:r>
        <w:t xml:space="preserve">and </w:t>
      </w:r>
      <w:r>
        <w:t xml:space="preserve">examine </w:t>
      </w:r>
      <w:r>
        <w:t xml:space="preserve">the </w:t>
      </w:r>
      <w:proofErr w:type="spellStart"/>
      <w:r>
        <w:t>Ees</w:t>
      </w:r>
      <w:proofErr w:type="spellEnd"/>
      <w:r>
        <w:t xml:space="preserve"> (coefficient of ventricular elastance) and stiffness coefficient β (coefficient of ventricular diastolic stiffness) </w:t>
      </w:r>
      <w:r w:rsidRPr="00D13981">
        <w:rPr>
          <w:color w:val="FF0000"/>
        </w:rPr>
        <w:t>(</w:t>
      </w:r>
      <w:r w:rsidRPr="00D13981">
        <w:rPr>
          <w:color w:val="FF0000"/>
        </w:rPr>
        <w:t>0:00</w:t>
      </w:r>
      <w:r w:rsidRPr="00D13981">
        <w:rPr>
          <w:color w:val="FF0000"/>
        </w:rPr>
        <w:t>-</w:t>
      </w:r>
      <w:r w:rsidRPr="00D13981">
        <w:rPr>
          <w:color w:val="FF0000"/>
        </w:rPr>
        <w:t>0:30</w:t>
      </w:r>
      <w:r w:rsidRPr="00D13981">
        <w:rPr>
          <w:color w:val="FF0000"/>
        </w:rPr>
        <w:t>)</w:t>
      </w:r>
    </w:p>
    <w:p w14:paraId="65FC084D" w14:textId="77777777" w:rsidR="00D13981" w:rsidRDefault="00D13981" w:rsidP="00D13981"/>
    <w:p w14:paraId="10D76956" w14:textId="2E9E490B" w:rsidR="00D13981" w:rsidRDefault="00D13981" w:rsidP="00D13981">
      <w:r>
        <w:t xml:space="preserve">4.7.1: </w:t>
      </w:r>
      <w:r>
        <w:t>Evaluate t</w:t>
      </w:r>
      <w:r>
        <w:t xml:space="preserve">he parameters of each </w:t>
      </w:r>
      <w:r>
        <w:t>HR</w:t>
      </w:r>
      <w:r>
        <w:t xml:space="preserve"> and </w:t>
      </w:r>
      <w:r>
        <w:t xml:space="preserve">manually select </w:t>
      </w:r>
      <w:r>
        <w:t>specific parameters</w:t>
      </w:r>
      <w:r>
        <w:t>|</w:t>
      </w:r>
      <w:r>
        <w:t xml:space="preserve"> </w:t>
      </w:r>
      <w:r>
        <w:t xml:space="preserve">Click </w:t>
      </w:r>
      <w:r>
        <w:t xml:space="preserve">the "Analyze" button </w:t>
      </w:r>
      <w:r>
        <w:t xml:space="preserve">and </w:t>
      </w:r>
      <w:r>
        <w:t>the select the "Baseline" option.</w:t>
      </w:r>
      <w:r w:rsidR="00857EB1">
        <w:t xml:space="preserve"> </w:t>
      </w:r>
      <w:r w:rsidR="00857EB1" w:rsidRPr="00857EB1">
        <w:rPr>
          <w:color w:val="FF0000"/>
        </w:rPr>
        <w:t>(0:35-1:45)</w:t>
      </w:r>
    </w:p>
    <w:p w14:paraId="32F0C948" w14:textId="77777777" w:rsidR="00D13981" w:rsidRDefault="00D13981" w:rsidP="00D13981"/>
    <w:p w14:paraId="408B5601" w14:textId="6ED27EDC" w:rsidR="00D13981" w:rsidRPr="00D13981" w:rsidRDefault="00D13981" w:rsidP="00D13981">
      <w:pPr>
        <w:rPr>
          <w:rFonts w:hint="eastAsia"/>
        </w:rPr>
      </w:pPr>
      <w:r>
        <w:t xml:space="preserve">5.3.1: </w:t>
      </w:r>
      <w:r>
        <w:t>Manually select t</w:t>
      </w:r>
      <w:r>
        <w:t>he point of saline calibration</w:t>
      </w:r>
      <w:r>
        <w:t xml:space="preserve">. </w:t>
      </w:r>
      <w:r>
        <w:t xml:space="preserve">This should be done when there is an elevation in left ventricular (LV) volume, while LV pressure remains </w:t>
      </w:r>
      <w:proofErr w:type="gramStart"/>
      <w:r>
        <w:t>unchanged.</w:t>
      </w:r>
      <w:r w:rsidR="00857EB1" w:rsidRPr="00857EB1">
        <w:rPr>
          <w:color w:val="FF0000"/>
        </w:rPr>
        <w:t>(</w:t>
      </w:r>
      <w:proofErr w:type="gramEnd"/>
      <w:r w:rsidR="00857EB1" w:rsidRPr="00857EB1">
        <w:rPr>
          <w:color w:val="FF0000"/>
        </w:rPr>
        <w:t>0:00-0:30)</w:t>
      </w:r>
    </w:p>
    <w:sectPr w:rsidR="00D13981" w:rsidRPr="00D139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96"/>
    <w:rsid w:val="001D6B3B"/>
    <w:rsid w:val="003B7DE7"/>
    <w:rsid w:val="00536C96"/>
    <w:rsid w:val="0061584A"/>
    <w:rsid w:val="006732E1"/>
    <w:rsid w:val="00857EB1"/>
    <w:rsid w:val="00A01DCE"/>
    <w:rsid w:val="00D13981"/>
    <w:rsid w:val="00F07E6E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851491"/>
  <w15:chartTrackingRefBased/>
  <w15:docId w15:val="{9D647A34-E44E-324D-8DE0-48660645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121</Words>
  <Characters>774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　玄理</dc:creator>
  <cp:keywords/>
  <dc:description/>
  <cp:lastModifiedBy>沼田　玄理</cp:lastModifiedBy>
  <cp:revision>1</cp:revision>
  <dcterms:created xsi:type="dcterms:W3CDTF">2023-06-20T04:35:00Z</dcterms:created>
  <dcterms:modified xsi:type="dcterms:W3CDTF">2023-06-20T06:13:00Z</dcterms:modified>
</cp:coreProperties>
</file>