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1949" w14:textId="6DF18FC8" w:rsidR="008D0FEB" w:rsidRDefault="005C6ACC" w:rsidP="005C6ACC">
      <w:pPr>
        <w:pStyle w:val="ListParagraph"/>
        <w:numPr>
          <w:ilvl w:val="0"/>
          <w:numId w:val="1"/>
        </w:numPr>
      </w:pPr>
      <w:r w:rsidRPr="005C6ACC">
        <w:t>65214_screenshot_1.mkv</w:t>
      </w:r>
    </w:p>
    <w:p w14:paraId="6725D959" w14:textId="0C4A007E" w:rsidR="005C6ACC" w:rsidRDefault="005C6ACC" w:rsidP="005C6ACC">
      <w:pPr>
        <w:pStyle w:val="ListParagraph"/>
        <w:numPr>
          <w:ilvl w:val="1"/>
          <w:numId w:val="1"/>
        </w:numPr>
      </w:pPr>
      <w:r>
        <w:t xml:space="preserve">3.7 (Open Active View) </w:t>
      </w:r>
      <w:bookmarkStart w:id="0" w:name="OLE_LINK8"/>
      <w:bookmarkStart w:id="1" w:name="OLE_LINK9"/>
      <w:r w:rsidRPr="007B2E9C">
        <w:rPr>
          <w:color w:val="FF0000"/>
        </w:rPr>
        <w:t>00:03-00:16</w:t>
      </w:r>
      <w:bookmarkEnd w:id="0"/>
      <w:bookmarkEnd w:id="1"/>
    </w:p>
    <w:p w14:paraId="3C9C43CA" w14:textId="47D78CD1" w:rsidR="005C6ACC" w:rsidRDefault="005C6ACC" w:rsidP="005C6ACC">
      <w:pPr>
        <w:pStyle w:val="ListParagraph"/>
        <w:numPr>
          <w:ilvl w:val="1"/>
          <w:numId w:val="1"/>
        </w:numPr>
      </w:pPr>
      <w:r>
        <w:t xml:space="preserve">3.8 (Check the Electrode offset module in Active View) </w:t>
      </w:r>
      <w:r w:rsidRPr="007B2E9C">
        <w:rPr>
          <w:color w:val="FF0000"/>
        </w:rPr>
        <w:t>00:1</w:t>
      </w:r>
      <w:r w:rsidR="00096BED" w:rsidRPr="007B2E9C">
        <w:rPr>
          <w:color w:val="FF0000"/>
        </w:rPr>
        <w:t>7</w:t>
      </w:r>
      <w:r w:rsidRPr="007B2E9C">
        <w:rPr>
          <w:color w:val="FF0000"/>
        </w:rPr>
        <w:t>-00:</w:t>
      </w:r>
      <w:r w:rsidR="00675BE1" w:rsidRPr="007B2E9C">
        <w:rPr>
          <w:color w:val="FF0000"/>
        </w:rPr>
        <w:t>26</w:t>
      </w:r>
    </w:p>
    <w:p w14:paraId="4DAC79B7" w14:textId="7EF089C6" w:rsidR="005C6ACC" w:rsidRDefault="00675BE1" w:rsidP="005C6ACC">
      <w:pPr>
        <w:pStyle w:val="ListParagraph"/>
        <w:numPr>
          <w:ilvl w:val="1"/>
          <w:numId w:val="1"/>
        </w:numPr>
      </w:pPr>
      <w:r>
        <w:t>3.9 (</w:t>
      </w:r>
      <w:r w:rsidR="00096BED" w:rsidRPr="00096BED">
        <w:t>3.9. Click Start file &gt; Paused to save the bioelectricity signal data streams in real time</w:t>
      </w:r>
      <w:r>
        <w:t>)</w:t>
      </w:r>
      <w:r w:rsidR="00096BED">
        <w:t xml:space="preserve"> </w:t>
      </w:r>
      <w:r w:rsidR="00096BED" w:rsidRPr="007B2E9C">
        <w:rPr>
          <w:color w:val="FF0000"/>
        </w:rPr>
        <w:t>00:27-00:51</w:t>
      </w:r>
    </w:p>
    <w:p w14:paraId="6CE262BE" w14:textId="559CFA71" w:rsidR="00096BED" w:rsidRPr="00BA3B6C" w:rsidRDefault="00096BED" w:rsidP="005C6ACC">
      <w:pPr>
        <w:pStyle w:val="ListParagraph"/>
        <w:numPr>
          <w:ilvl w:val="1"/>
          <w:numId w:val="1"/>
        </w:numPr>
      </w:pPr>
      <w:r>
        <w:t>3.9 (</w:t>
      </w:r>
      <w:r w:rsidRPr="00096BED">
        <w:t>After a 900 s recording, click Pause Save &gt; Stop to finish the recording and store the multi-electrode measurement in a binary data file (BDF) file</w:t>
      </w:r>
      <w:r>
        <w:t xml:space="preserve">) </w:t>
      </w:r>
      <w:r w:rsidRPr="007B2E9C">
        <w:rPr>
          <w:color w:val="FF0000"/>
        </w:rPr>
        <w:t>00:52-01:15</w:t>
      </w:r>
    </w:p>
    <w:p w14:paraId="02409AE5" w14:textId="77777777" w:rsidR="00BA3B6C" w:rsidRPr="00487A12" w:rsidRDefault="00BA3B6C" w:rsidP="00BA3B6C">
      <w:pPr>
        <w:pStyle w:val="ListParagraph"/>
        <w:ind w:left="1440"/>
      </w:pPr>
    </w:p>
    <w:p w14:paraId="4CA890DD" w14:textId="1BA8A852" w:rsidR="00487A12" w:rsidRDefault="00487A12" w:rsidP="00487A12">
      <w:pPr>
        <w:pStyle w:val="ListParagraph"/>
        <w:numPr>
          <w:ilvl w:val="0"/>
          <w:numId w:val="1"/>
        </w:numPr>
        <w:spacing w:line="256" w:lineRule="auto"/>
      </w:pPr>
      <w:bookmarkStart w:id="2" w:name="OLE_LINK36"/>
      <w:bookmarkStart w:id="3" w:name="OLE_LINK35"/>
      <w:r w:rsidRPr="00530880">
        <w:t>65214</w:t>
      </w:r>
      <w:r>
        <w:t>_screenshot_</w:t>
      </w:r>
      <w:r w:rsidR="00BA3B6C">
        <w:t>2</w:t>
      </w:r>
      <w:r>
        <w:t>.m</w:t>
      </w:r>
      <w:r w:rsidR="006C27C6">
        <w:t>p4</w:t>
      </w:r>
    </w:p>
    <w:p w14:paraId="76CD0BC1" w14:textId="5999CBE2" w:rsidR="007B2D5F" w:rsidRPr="009B14D8" w:rsidRDefault="007B2D5F" w:rsidP="008922B7">
      <w:pPr>
        <w:pStyle w:val="ListParagraph"/>
        <w:numPr>
          <w:ilvl w:val="1"/>
          <w:numId w:val="1"/>
        </w:numPr>
      </w:pPr>
      <w:bookmarkStart w:id="4" w:name="OLE_LINK39"/>
      <w:bookmarkStart w:id="5" w:name="OLE_LINK40"/>
      <w:r>
        <w:t>4.1.</w:t>
      </w:r>
      <w:r w:rsidR="009B14D8">
        <w:t>1</w:t>
      </w:r>
      <w:r>
        <w:t xml:space="preserve"> (</w:t>
      </w:r>
      <w:r w:rsidR="008922B7" w:rsidRPr="008922B7">
        <w:t>Launch the data analysis software and load the MRI DICOM data. Go to the Segmentation module and click New to create a new label. Click Edit &gt; Adjust the range to &gt; Data histogr</w:t>
      </w:r>
      <w:r w:rsidR="008922B7">
        <w:t>am to change the image contrast</w:t>
      </w:r>
      <w:r>
        <w:t xml:space="preserve">) </w:t>
      </w:r>
      <w:r w:rsidRPr="008922B7">
        <w:rPr>
          <w:color w:val="FF0000"/>
        </w:rPr>
        <w:t>0</w:t>
      </w:r>
      <w:r w:rsidR="008922B7">
        <w:rPr>
          <w:color w:val="FF0000"/>
        </w:rPr>
        <w:t>0</w:t>
      </w:r>
      <w:r w:rsidRPr="008922B7">
        <w:rPr>
          <w:color w:val="FF0000"/>
        </w:rPr>
        <w:t>:0</w:t>
      </w:r>
      <w:r w:rsidR="008922B7">
        <w:rPr>
          <w:color w:val="FF0000"/>
        </w:rPr>
        <w:t>0</w:t>
      </w:r>
      <w:r w:rsidRPr="008922B7">
        <w:rPr>
          <w:color w:val="FF0000"/>
        </w:rPr>
        <w:t>-0</w:t>
      </w:r>
      <w:r w:rsidR="008922B7">
        <w:rPr>
          <w:color w:val="FF0000"/>
        </w:rPr>
        <w:t>0</w:t>
      </w:r>
      <w:r w:rsidRPr="008922B7">
        <w:rPr>
          <w:color w:val="FF0000"/>
        </w:rPr>
        <w:t>:</w:t>
      </w:r>
      <w:r w:rsidR="009B14D8">
        <w:rPr>
          <w:color w:val="FF0000"/>
        </w:rPr>
        <w:t>52</w:t>
      </w:r>
    </w:p>
    <w:bookmarkEnd w:id="4"/>
    <w:bookmarkEnd w:id="5"/>
    <w:p w14:paraId="121AB9D3" w14:textId="2C0A852B" w:rsidR="009B14D8" w:rsidRDefault="009B14D8" w:rsidP="009B14D8">
      <w:pPr>
        <w:pStyle w:val="ListParagraph"/>
        <w:numPr>
          <w:ilvl w:val="1"/>
          <w:numId w:val="1"/>
        </w:numPr>
        <w:spacing w:line="256" w:lineRule="auto"/>
      </w:pPr>
      <w:r>
        <w:t>4.1.2 (</w:t>
      </w:r>
      <w:r w:rsidRPr="009B14D8">
        <w:t>In Sagittal View, choose the Brush tool, label the uterus boundaries of the MR images, fill in the regions, and add to the label file. Repeat this step every three to five slices</w:t>
      </w:r>
      <w:r>
        <w:t xml:space="preserve">) </w:t>
      </w:r>
      <w:r>
        <w:rPr>
          <w:color w:val="FF0000"/>
        </w:rPr>
        <w:t>00:53-05:26</w:t>
      </w:r>
    </w:p>
    <w:p w14:paraId="7594FB0B" w14:textId="5C273BBF" w:rsidR="007B2D5F" w:rsidRPr="006F7E19" w:rsidRDefault="007B2D5F" w:rsidP="009B14D8">
      <w:pPr>
        <w:pStyle w:val="ListParagraph"/>
        <w:numPr>
          <w:ilvl w:val="1"/>
          <w:numId w:val="1"/>
        </w:numPr>
        <w:spacing w:line="256" w:lineRule="auto"/>
      </w:pPr>
      <w:r>
        <w:t>4</w:t>
      </w:r>
      <w:r w:rsidR="009B14D8">
        <w:t>.1.3</w:t>
      </w:r>
      <w:r>
        <w:t xml:space="preserve"> (</w:t>
      </w:r>
      <w:r w:rsidR="009B14D8" w:rsidRPr="009B14D8">
        <w:t>Select the segmented regions and click Selection &gt; Interpolate &gt; + to interpolate the segmentation of all the slices. This completes the segmentation of the uterine surface</w:t>
      </w:r>
      <w:r>
        <w:t>)</w:t>
      </w:r>
      <w:bookmarkStart w:id="6" w:name="OLE_LINK43"/>
      <w:r>
        <w:t xml:space="preserve"> </w:t>
      </w:r>
      <w:r>
        <w:rPr>
          <w:color w:val="FF0000"/>
        </w:rPr>
        <w:t>0</w:t>
      </w:r>
      <w:r w:rsidR="009B14D8">
        <w:rPr>
          <w:color w:val="FF0000"/>
        </w:rPr>
        <w:t>5:27</w:t>
      </w:r>
      <w:r>
        <w:rPr>
          <w:color w:val="FF0000"/>
        </w:rPr>
        <w:t>-0</w:t>
      </w:r>
      <w:r w:rsidR="009B14D8">
        <w:rPr>
          <w:color w:val="FF0000"/>
        </w:rPr>
        <w:t>6</w:t>
      </w:r>
      <w:r>
        <w:rPr>
          <w:color w:val="FF0000"/>
        </w:rPr>
        <w:t>:0</w:t>
      </w:r>
      <w:r w:rsidR="009B14D8">
        <w:rPr>
          <w:color w:val="FF0000"/>
        </w:rPr>
        <w:t>0</w:t>
      </w:r>
    </w:p>
    <w:bookmarkEnd w:id="6"/>
    <w:p w14:paraId="60C09CEB" w14:textId="75620B28" w:rsidR="006F7E19" w:rsidRDefault="006F7E19" w:rsidP="006F7E19">
      <w:pPr>
        <w:pStyle w:val="ListParagraph"/>
        <w:numPr>
          <w:ilvl w:val="1"/>
          <w:numId w:val="4"/>
        </w:numPr>
        <w:spacing w:line="254" w:lineRule="auto"/>
      </w:pPr>
      <w:r w:rsidRPr="006F7E19">
        <w:t xml:space="preserve">4.1.4. </w:t>
      </w:r>
      <w:r>
        <w:t>(</w:t>
      </w:r>
      <w:r w:rsidRPr="006F7E19">
        <w:t>Click New to create a new label file. Choose the Magic wand tool, place the masking threshold at the initial local minimum of the data histogram, and adjust it gradually until the entire body is highlighted in blue</w:t>
      </w:r>
      <w:r>
        <w:t>)</w:t>
      </w:r>
      <w:bookmarkStart w:id="7" w:name="OLE_LINK45"/>
      <w:r>
        <w:t xml:space="preserve"> </w:t>
      </w:r>
      <w:r>
        <w:rPr>
          <w:color w:val="FF0000"/>
        </w:rPr>
        <w:t>06:01-06:27</w:t>
      </w:r>
      <w:bookmarkEnd w:id="7"/>
    </w:p>
    <w:p w14:paraId="682BEAEC" w14:textId="345E790C" w:rsidR="006F7E19" w:rsidRPr="00BA3B6C" w:rsidRDefault="006F7E19" w:rsidP="006F7E19">
      <w:pPr>
        <w:pStyle w:val="ListParagraph"/>
        <w:numPr>
          <w:ilvl w:val="1"/>
          <w:numId w:val="1"/>
        </w:numPr>
        <w:spacing w:line="256" w:lineRule="auto"/>
      </w:pPr>
      <w:r w:rsidRPr="006F7E19">
        <w:t xml:space="preserve">4.1.5. </w:t>
      </w:r>
      <w:r>
        <w:t>(</w:t>
      </w:r>
      <w:r w:rsidRPr="006F7E19">
        <w:t>Choose All slices, click on any blue region, and then click + to add the segmentation into the label file. Click Segmentation &gt; Fill holes &gt; All slices &gt; + to fix the holes</w:t>
      </w:r>
      <w:r>
        <w:t xml:space="preserve">) </w:t>
      </w:r>
      <w:r>
        <w:rPr>
          <w:color w:val="FF0000"/>
        </w:rPr>
        <w:t>06:28-10:22</w:t>
      </w:r>
    </w:p>
    <w:p w14:paraId="27569B20" w14:textId="77777777" w:rsidR="00BA3B6C" w:rsidRPr="00D61A53" w:rsidRDefault="00BA3B6C" w:rsidP="00BA3B6C">
      <w:pPr>
        <w:pStyle w:val="ListParagraph"/>
        <w:spacing w:line="256" w:lineRule="auto"/>
        <w:ind w:left="1440"/>
      </w:pPr>
    </w:p>
    <w:bookmarkEnd w:id="2"/>
    <w:p w14:paraId="7F1A4CAA" w14:textId="44670A2A" w:rsidR="00A912C2" w:rsidRDefault="00A912C2" w:rsidP="00A912C2">
      <w:pPr>
        <w:pStyle w:val="ListParagraph"/>
        <w:numPr>
          <w:ilvl w:val="0"/>
          <w:numId w:val="1"/>
        </w:numPr>
        <w:spacing w:line="254" w:lineRule="auto"/>
      </w:pPr>
      <w:r w:rsidRPr="003321FC">
        <w:t>65214</w:t>
      </w:r>
      <w:r>
        <w:t>_screenshot_</w:t>
      </w:r>
      <w:r w:rsidR="00BA3B6C">
        <w:t>3</w:t>
      </w:r>
      <w:r w:rsidR="006C27C6">
        <w:t>.mp4</w:t>
      </w:r>
      <w:r>
        <w:t xml:space="preserve"> </w:t>
      </w:r>
    </w:p>
    <w:p w14:paraId="2EFC14FD" w14:textId="0FA5D846" w:rsidR="00A912C2" w:rsidRDefault="006C27C6" w:rsidP="006C27C6">
      <w:pPr>
        <w:pStyle w:val="ListParagraph"/>
        <w:numPr>
          <w:ilvl w:val="1"/>
          <w:numId w:val="1"/>
        </w:numPr>
        <w:spacing w:line="254" w:lineRule="auto"/>
      </w:pPr>
      <w:r>
        <w:t>4.1.6</w:t>
      </w:r>
      <w:r w:rsidR="00A912C2">
        <w:t xml:space="preserve"> (</w:t>
      </w:r>
      <w:r w:rsidRPr="006C27C6">
        <w:t>In the Project module, generate the surface data from the label files of the uterus surface.</w:t>
      </w:r>
      <w:r w:rsidR="00A912C2">
        <w:t xml:space="preserve">) </w:t>
      </w:r>
      <w:r>
        <w:rPr>
          <w:color w:val="FF0000"/>
        </w:rPr>
        <w:t>00:00</w:t>
      </w:r>
      <w:r w:rsidR="00A912C2">
        <w:rPr>
          <w:color w:val="FF0000"/>
        </w:rPr>
        <w:t>-0</w:t>
      </w:r>
      <w:r>
        <w:rPr>
          <w:color w:val="FF0000"/>
        </w:rPr>
        <w:t>0:21</w:t>
      </w:r>
    </w:p>
    <w:p w14:paraId="17BDF1DF" w14:textId="700AF29E" w:rsidR="00A912C2" w:rsidRPr="008874EA" w:rsidRDefault="00A912C2" w:rsidP="008874EA">
      <w:pPr>
        <w:pStyle w:val="ListParagraph"/>
        <w:numPr>
          <w:ilvl w:val="1"/>
          <w:numId w:val="1"/>
        </w:numPr>
        <w:spacing w:line="254" w:lineRule="auto"/>
      </w:pPr>
      <w:r>
        <w:t>4.1.</w:t>
      </w:r>
      <w:r w:rsidR="008874EA">
        <w:t>7</w:t>
      </w:r>
      <w:r>
        <w:t xml:space="preserve"> (</w:t>
      </w:r>
      <w:r w:rsidR="008874EA" w:rsidRPr="008874EA">
        <w:t xml:space="preserve">Smooth Surface (iteration = 20, lambda = 0.6) &gt; Apply. Then, choose the smoothed surface file and right-click </w:t>
      </w:r>
      <w:proofErr w:type="spellStart"/>
      <w:r w:rsidR="008874EA" w:rsidRPr="008874EA">
        <w:t>Remesh</w:t>
      </w:r>
      <w:proofErr w:type="spellEnd"/>
      <w:r w:rsidR="008874EA" w:rsidRPr="008874EA">
        <w:t xml:space="preserve"> Surface (% 100) &gt; Apply to re-mesh to each surface</w:t>
      </w:r>
      <w:r>
        <w:t xml:space="preserve">) </w:t>
      </w:r>
      <w:bookmarkStart w:id="8" w:name="OLE_LINK49"/>
      <w:r>
        <w:rPr>
          <w:color w:val="FF0000"/>
        </w:rPr>
        <w:t>0</w:t>
      </w:r>
      <w:r w:rsidR="008874EA">
        <w:rPr>
          <w:color w:val="FF0000"/>
        </w:rPr>
        <w:t>0</w:t>
      </w:r>
      <w:r>
        <w:rPr>
          <w:color w:val="FF0000"/>
        </w:rPr>
        <w:t>:</w:t>
      </w:r>
      <w:r w:rsidR="008874EA">
        <w:rPr>
          <w:color w:val="FF0000"/>
        </w:rPr>
        <w:t>22</w:t>
      </w:r>
      <w:r>
        <w:rPr>
          <w:color w:val="FF0000"/>
        </w:rPr>
        <w:t>-0</w:t>
      </w:r>
      <w:r w:rsidR="008874EA">
        <w:rPr>
          <w:color w:val="FF0000"/>
        </w:rPr>
        <w:t>1</w:t>
      </w:r>
      <w:r>
        <w:rPr>
          <w:color w:val="FF0000"/>
        </w:rPr>
        <w:t>:</w:t>
      </w:r>
      <w:r w:rsidR="008874EA">
        <w:rPr>
          <w:color w:val="FF0000"/>
        </w:rPr>
        <w:t>19</w:t>
      </w:r>
      <w:bookmarkEnd w:id="8"/>
    </w:p>
    <w:p w14:paraId="6221C897" w14:textId="1823981B" w:rsidR="008874EA" w:rsidRPr="00BA3B6C" w:rsidRDefault="008874EA" w:rsidP="008874EA">
      <w:pPr>
        <w:pStyle w:val="ListParagraph"/>
        <w:numPr>
          <w:ilvl w:val="1"/>
          <w:numId w:val="1"/>
        </w:numPr>
        <w:spacing w:line="254" w:lineRule="auto"/>
      </w:pPr>
      <w:r w:rsidRPr="008874EA">
        <w:t xml:space="preserve">4.1.8. </w:t>
      </w:r>
      <w:r>
        <w:t>(</w:t>
      </w:r>
      <w:r w:rsidRPr="008874EA">
        <w:t>Continue to perform step 4.1.7 until the uterine surface comprises roughly 640 faces</w:t>
      </w:r>
      <w:r>
        <w:t xml:space="preserve">) </w:t>
      </w:r>
      <w:r>
        <w:rPr>
          <w:color w:val="FF0000"/>
        </w:rPr>
        <w:t>01:20-01:49</w:t>
      </w:r>
    </w:p>
    <w:p w14:paraId="288F02C0" w14:textId="77777777" w:rsidR="00BA3B6C" w:rsidRDefault="00BA3B6C" w:rsidP="00BA3B6C">
      <w:pPr>
        <w:pStyle w:val="ListParagraph"/>
        <w:spacing w:line="254" w:lineRule="auto"/>
        <w:ind w:left="1440"/>
      </w:pPr>
    </w:p>
    <w:p w14:paraId="3F4DD3D7" w14:textId="4196E6E5" w:rsidR="00A912C2" w:rsidRDefault="00A912C2" w:rsidP="00A912C2">
      <w:pPr>
        <w:pStyle w:val="ListParagraph"/>
        <w:numPr>
          <w:ilvl w:val="0"/>
          <w:numId w:val="1"/>
        </w:numPr>
        <w:spacing w:line="254" w:lineRule="auto"/>
      </w:pPr>
      <w:r w:rsidRPr="003321FC">
        <w:t>65214</w:t>
      </w:r>
      <w:r>
        <w:t>_screenshot_</w:t>
      </w:r>
      <w:r w:rsidR="00BA3B6C">
        <w:t>4</w:t>
      </w:r>
      <w:r w:rsidR="006C27C6">
        <w:t>.mp4</w:t>
      </w:r>
    </w:p>
    <w:p w14:paraId="669ABBC6" w14:textId="38605703" w:rsidR="00267A04" w:rsidRDefault="00267A04" w:rsidP="00267A04">
      <w:pPr>
        <w:pStyle w:val="ListParagraph"/>
        <w:numPr>
          <w:ilvl w:val="1"/>
          <w:numId w:val="1"/>
        </w:numPr>
        <w:spacing w:line="254" w:lineRule="auto"/>
      </w:pPr>
      <w:r>
        <w:t>4.1.6 (</w:t>
      </w:r>
      <w:r w:rsidRPr="006C27C6">
        <w:t>In the Project module, generate the surface data from the label files of the body surface.</w:t>
      </w:r>
      <w:r>
        <w:t xml:space="preserve">) </w:t>
      </w:r>
      <w:r>
        <w:rPr>
          <w:color w:val="FF0000"/>
        </w:rPr>
        <w:t>00:00-00:19</w:t>
      </w:r>
    </w:p>
    <w:p w14:paraId="59229583" w14:textId="5DD0A9DB" w:rsidR="00267A04" w:rsidRPr="008874EA" w:rsidRDefault="00267A04" w:rsidP="00267A04">
      <w:pPr>
        <w:pStyle w:val="ListParagraph"/>
        <w:numPr>
          <w:ilvl w:val="1"/>
          <w:numId w:val="1"/>
        </w:numPr>
        <w:spacing w:line="254" w:lineRule="auto"/>
      </w:pPr>
      <w:r>
        <w:t>4.1.7 (</w:t>
      </w:r>
      <w:r w:rsidRPr="00267A04">
        <w:t xml:space="preserve">Choose a surface file, reduce the number of faces in Simplification Editor &gt; Simplify by 50%, and click Simplify now. Choose the simplified surface file and right-click Smooth Surface (iteration = 20, lambda = 0.6) &gt; Apply. Then, choose the smoothed surface file and right-click </w:t>
      </w:r>
      <w:proofErr w:type="spellStart"/>
      <w:r w:rsidRPr="00267A04">
        <w:t>Remesh</w:t>
      </w:r>
      <w:proofErr w:type="spellEnd"/>
      <w:r w:rsidRPr="00267A04">
        <w:t xml:space="preserve"> Surface (% 100) &gt; Apply to re-mesh to each surface</w:t>
      </w:r>
      <w:r>
        <w:t xml:space="preserve">) </w:t>
      </w:r>
      <w:r>
        <w:rPr>
          <w:color w:val="FF0000"/>
        </w:rPr>
        <w:t>00:20-01:15</w:t>
      </w:r>
    </w:p>
    <w:p w14:paraId="1ECEA2BA" w14:textId="0DB3E69E" w:rsidR="00267A04" w:rsidRPr="00676D0E" w:rsidRDefault="00267A04" w:rsidP="00D454DF">
      <w:pPr>
        <w:pStyle w:val="ListParagraph"/>
        <w:numPr>
          <w:ilvl w:val="1"/>
          <w:numId w:val="1"/>
        </w:numPr>
        <w:spacing w:line="254" w:lineRule="auto"/>
      </w:pPr>
      <w:r w:rsidRPr="008874EA">
        <w:t xml:space="preserve">4.1.8. </w:t>
      </w:r>
      <w:r>
        <w:t>(</w:t>
      </w:r>
      <w:r w:rsidRPr="008874EA">
        <w:t xml:space="preserve">Continue to perform step 4.1.7 until </w:t>
      </w:r>
      <w:r w:rsidR="00D454DF" w:rsidRPr="00D454DF">
        <w:t>the body surface</w:t>
      </w:r>
      <w:r w:rsidR="00D454DF">
        <w:t xml:space="preserve"> comprises approximately 18,000</w:t>
      </w:r>
      <w:r w:rsidRPr="008874EA">
        <w:t xml:space="preserve"> faces</w:t>
      </w:r>
      <w:r>
        <w:t xml:space="preserve">) </w:t>
      </w:r>
      <w:r>
        <w:rPr>
          <w:color w:val="FF0000"/>
        </w:rPr>
        <w:t>01</w:t>
      </w:r>
      <w:r w:rsidR="00D454DF">
        <w:rPr>
          <w:color w:val="FF0000"/>
        </w:rPr>
        <w:t>:16</w:t>
      </w:r>
      <w:r>
        <w:rPr>
          <w:color w:val="FF0000"/>
        </w:rPr>
        <w:t>-0</w:t>
      </w:r>
      <w:r w:rsidR="00D454DF">
        <w:rPr>
          <w:color w:val="FF0000"/>
        </w:rPr>
        <w:t>2</w:t>
      </w:r>
      <w:r>
        <w:rPr>
          <w:color w:val="FF0000"/>
        </w:rPr>
        <w:t>:</w:t>
      </w:r>
      <w:r w:rsidR="00D454DF">
        <w:rPr>
          <w:color w:val="FF0000"/>
        </w:rPr>
        <w:t>01</w:t>
      </w:r>
    </w:p>
    <w:p w14:paraId="1E4B47C1" w14:textId="77777777" w:rsidR="00BA3B6C" w:rsidRDefault="00BA3B6C" w:rsidP="00BA3B6C">
      <w:pPr>
        <w:pStyle w:val="ListParagraph"/>
        <w:spacing w:line="254" w:lineRule="auto"/>
        <w:ind w:left="1440"/>
      </w:pPr>
    </w:p>
    <w:p w14:paraId="44CD9371" w14:textId="036AAEDF" w:rsidR="00BA3B6C" w:rsidRDefault="00BA3B6C" w:rsidP="00BA3B6C">
      <w:pPr>
        <w:pStyle w:val="ListParagraph"/>
        <w:numPr>
          <w:ilvl w:val="0"/>
          <w:numId w:val="1"/>
        </w:numPr>
      </w:pPr>
      <w:r>
        <w:lastRenderedPageBreak/>
        <w:t>65214_screenshot_</w:t>
      </w:r>
      <w:r w:rsidR="009769FE">
        <w:t>5</w:t>
      </w:r>
      <w:r>
        <w:t>.mp4</w:t>
      </w:r>
    </w:p>
    <w:p w14:paraId="1D9E4206" w14:textId="77777777" w:rsidR="00BA3B6C" w:rsidRDefault="00BA3B6C" w:rsidP="00BA3B6C">
      <w:pPr>
        <w:pStyle w:val="ListParagraph"/>
        <w:numPr>
          <w:ilvl w:val="1"/>
          <w:numId w:val="1"/>
        </w:numPr>
      </w:pPr>
      <w:r>
        <w:t xml:space="preserve">4.2.1 (Load the optical 3D scanning file of the abdominal surface into </w:t>
      </w:r>
      <w:proofErr w:type="spellStart"/>
      <w:r>
        <w:t>Artec</w:t>
      </w:r>
      <w:proofErr w:type="spellEnd"/>
      <w:r>
        <w:t xml:space="preserve"> studio 12 professional) </w:t>
      </w:r>
      <w:r w:rsidRPr="00547EBE">
        <w:rPr>
          <w:color w:val="FF0000"/>
        </w:rPr>
        <w:t>00:00-00:0</w:t>
      </w:r>
      <w:r>
        <w:rPr>
          <w:color w:val="FF0000"/>
        </w:rPr>
        <w:t>2</w:t>
      </w:r>
    </w:p>
    <w:p w14:paraId="5B57B034" w14:textId="77777777" w:rsidR="00BA3B6C" w:rsidRDefault="00BA3B6C" w:rsidP="00BA3B6C">
      <w:pPr>
        <w:pStyle w:val="ListParagraph"/>
        <w:numPr>
          <w:ilvl w:val="1"/>
          <w:numId w:val="1"/>
        </w:numPr>
      </w:pPr>
      <w:r>
        <w:t xml:space="preserve">4.2.2 (Select the target optical scan) </w:t>
      </w:r>
      <w:r w:rsidRPr="00547EBE">
        <w:rPr>
          <w:color w:val="FF0000"/>
        </w:rPr>
        <w:t>00:0</w:t>
      </w:r>
      <w:r>
        <w:rPr>
          <w:color w:val="FF0000"/>
        </w:rPr>
        <w:t>3</w:t>
      </w:r>
      <w:r w:rsidRPr="00547EBE">
        <w:rPr>
          <w:color w:val="FF0000"/>
        </w:rPr>
        <w:t>-00:0</w:t>
      </w:r>
      <w:r>
        <w:rPr>
          <w:color w:val="FF0000"/>
        </w:rPr>
        <w:t>7</w:t>
      </w:r>
    </w:p>
    <w:p w14:paraId="4E0F946E" w14:textId="77777777" w:rsidR="00BA3B6C" w:rsidRDefault="00BA3B6C" w:rsidP="00BA3B6C">
      <w:pPr>
        <w:pStyle w:val="ListParagraph"/>
        <w:numPr>
          <w:ilvl w:val="1"/>
          <w:numId w:val="1"/>
        </w:numPr>
      </w:pPr>
      <w:r>
        <w:t xml:space="preserve">4.2.3 (Click Autopilot to start processing the selected scan. In the Model creation module, choose the scan quality (geometry, texture), object size, hole-filling method (watertight), etc.) </w:t>
      </w:r>
      <w:r w:rsidRPr="0044170D">
        <w:rPr>
          <w:color w:val="FF0000"/>
        </w:rPr>
        <w:t>00:</w:t>
      </w:r>
      <w:r>
        <w:rPr>
          <w:color w:val="FF0000"/>
        </w:rPr>
        <w:t>08</w:t>
      </w:r>
      <w:bookmarkStart w:id="9" w:name="OLE_LINK33"/>
      <w:r w:rsidRPr="0044170D">
        <w:rPr>
          <w:color w:val="FF0000"/>
        </w:rPr>
        <w:t>-0</w:t>
      </w:r>
      <w:r>
        <w:rPr>
          <w:color w:val="FF0000"/>
        </w:rPr>
        <w:t>1:00</w:t>
      </w:r>
      <w:bookmarkEnd w:id="9"/>
    </w:p>
    <w:p w14:paraId="46BE1C1F" w14:textId="77777777" w:rsidR="00BA3B6C" w:rsidRDefault="00BA3B6C" w:rsidP="00BA3B6C">
      <w:pPr>
        <w:pStyle w:val="ListParagraph"/>
        <w:numPr>
          <w:ilvl w:val="1"/>
          <w:numId w:val="1"/>
        </w:numPr>
      </w:pPr>
      <w:bookmarkStart w:id="10" w:name="OLE_LINK34"/>
      <w:r>
        <w:t xml:space="preserve">4.2.3 (In the Editor module, choose Lasso selection and erase the redundant regions) </w:t>
      </w:r>
      <w:r>
        <w:rPr>
          <w:color w:val="FF0000"/>
        </w:rPr>
        <w:t>01:01-01:51</w:t>
      </w:r>
    </w:p>
    <w:p w14:paraId="4A4DACDD" w14:textId="3F700F9D" w:rsidR="00A912C2" w:rsidRPr="00BA3B6C" w:rsidRDefault="00BA3B6C" w:rsidP="00BA3B6C">
      <w:pPr>
        <w:pStyle w:val="ListParagraph"/>
        <w:numPr>
          <w:ilvl w:val="1"/>
          <w:numId w:val="1"/>
        </w:numPr>
      </w:pPr>
      <w:r>
        <w:t xml:space="preserve">4.2.4 (Save the surface in STL format) </w:t>
      </w:r>
      <w:r w:rsidRPr="0044170D">
        <w:rPr>
          <w:color w:val="FF0000"/>
        </w:rPr>
        <w:t>0</w:t>
      </w:r>
      <w:r>
        <w:rPr>
          <w:color w:val="FF0000"/>
        </w:rPr>
        <w:t>1</w:t>
      </w:r>
      <w:r w:rsidRPr="0044170D">
        <w:rPr>
          <w:color w:val="FF0000"/>
        </w:rPr>
        <w:t>:</w:t>
      </w:r>
      <w:r>
        <w:rPr>
          <w:color w:val="FF0000"/>
        </w:rPr>
        <w:t>52</w:t>
      </w:r>
      <w:r w:rsidRPr="0044170D">
        <w:rPr>
          <w:color w:val="FF0000"/>
        </w:rPr>
        <w:t>-0</w:t>
      </w:r>
      <w:r>
        <w:rPr>
          <w:color w:val="FF0000"/>
        </w:rPr>
        <w:t>2:03</w:t>
      </w:r>
      <w:bookmarkEnd w:id="10"/>
    </w:p>
    <w:p w14:paraId="4913CBDB" w14:textId="77777777" w:rsidR="00BA3B6C" w:rsidRDefault="00BA3B6C" w:rsidP="00BA3B6C">
      <w:pPr>
        <w:pStyle w:val="ListParagraph"/>
        <w:ind w:left="1440"/>
      </w:pPr>
    </w:p>
    <w:p w14:paraId="1F038AF8" w14:textId="2B75B574" w:rsidR="007B2E9C" w:rsidRDefault="00487A12" w:rsidP="007B2E9C">
      <w:pPr>
        <w:pStyle w:val="ListParagraph"/>
        <w:numPr>
          <w:ilvl w:val="0"/>
          <w:numId w:val="1"/>
        </w:numPr>
      </w:pPr>
      <w:bookmarkStart w:id="11" w:name="OLE_LINK1"/>
      <w:bookmarkStart w:id="12" w:name="OLE_LINK2"/>
      <w:bookmarkStart w:id="13" w:name="OLE_LINK4"/>
      <w:bookmarkStart w:id="14" w:name="OLE_LINK5"/>
      <w:bookmarkStart w:id="15" w:name="OLE_LINK27"/>
      <w:r w:rsidRPr="00A912C2">
        <w:t>65214</w:t>
      </w:r>
      <w:r>
        <w:t>_screenshot_</w:t>
      </w:r>
      <w:bookmarkEnd w:id="11"/>
      <w:bookmarkEnd w:id="12"/>
      <w:r w:rsidR="007103EF">
        <w:t>6</w:t>
      </w:r>
      <w:r>
        <w:t>.mkv</w:t>
      </w:r>
      <w:bookmarkEnd w:id="13"/>
      <w:bookmarkEnd w:id="14"/>
      <w:bookmarkEnd w:id="15"/>
    </w:p>
    <w:p w14:paraId="173DEE5D" w14:textId="22170517" w:rsidR="00487A12" w:rsidRPr="00487A12" w:rsidRDefault="00487A12" w:rsidP="00487A12">
      <w:pPr>
        <w:pStyle w:val="ListParagraph"/>
        <w:numPr>
          <w:ilvl w:val="1"/>
          <w:numId w:val="1"/>
        </w:numPr>
      </w:pPr>
      <w:r>
        <w:t>4.3.1 (</w:t>
      </w:r>
      <w:r w:rsidR="00F668AF">
        <w:t>Load the STL format surfaces with pre-programmed Amira project</w:t>
      </w:r>
      <w:r>
        <w:t xml:space="preserve">) </w:t>
      </w:r>
      <w:bookmarkStart w:id="16" w:name="OLE_LINK10"/>
      <w:bookmarkStart w:id="17" w:name="OLE_LINK11"/>
      <w:r>
        <w:rPr>
          <w:color w:val="FF0000"/>
        </w:rPr>
        <w:t>00:01-00:12</w:t>
      </w:r>
      <w:bookmarkEnd w:id="16"/>
      <w:bookmarkEnd w:id="17"/>
    </w:p>
    <w:p w14:paraId="66D3975C" w14:textId="2159A162" w:rsidR="00487A12" w:rsidRDefault="00487A12" w:rsidP="00487A12">
      <w:pPr>
        <w:pStyle w:val="ListParagraph"/>
        <w:numPr>
          <w:ilvl w:val="1"/>
          <w:numId w:val="1"/>
        </w:numPr>
      </w:pPr>
      <w:r w:rsidRPr="00487A12">
        <w:t>4</w:t>
      </w:r>
      <w:r>
        <w:t>.3.2 (</w:t>
      </w:r>
      <w:r w:rsidR="00F668AF">
        <w:t>Run the prompt TCL command line to prepare objects for rigid alignment</w:t>
      </w:r>
      <w:r>
        <w:t xml:space="preserve">) </w:t>
      </w:r>
      <w:bookmarkStart w:id="18" w:name="OLE_LINK12"/>
      <w:bookmarkStart w:id="19" w:name="OLE_LINK13"/>
      <w:r w:rsidR="00F668AF">
        <w:rPr>
          <w:color w:val="FF0000"/>
        </w:rPr>
        <w:t>00:13-00:25</w:t>
      </w:r>
      <w:bookmarkEnd w:id="18"/>
      <w:bookmarkEnd w:id="19"/>
    </w:p>
    <w:p w14:paraId="1F621E0D" w14:textId="1EEF80DF" w:rsidR="00487A12" w:rsidRDefault="00487A12" w:rsidP="00487A12">
      <w:pPr>
        <w:pStyle w:val="ListParagraph"/>
        <w:numPr>
          <w:ilvl w:val="1"/>
          <w:numId w:val="1"/>
        </w:numPr>
      </w:pPr>
      <w:bookmarkStart w:id="20" w:name="OLE_LINK14"/>
      <w:bookmarkStart w:id="21" w:name="OLE_LINK17"/>
      <w:bookmarkStart w:id="22" w:name="OLE_LINK18"/>
      <w:r>
        <w:t>4.3</w:t>
      </w:r>
      <w:bookmarkEnd w:id="20"/>
      <w:r>
        <w:t>.</w:t>
      </w:r>
      <w:bookmarkEnd w:id="21"/>
      <w:bookmarkEnd w:id="22"/>
      <w:r>
        <w:t>3 (</w:t>
      </w:r>
      <w:r w:rsidR="00F668AF">
        <w:t xml:space="preserve">Click </w:t>
      </w:r>
      <w:r w:rsidR="00F668AF" w:rsidRPr="00F668AF">
        <w:rPr>
          <w:b/>
        </w:rPr>
        <w:t>Two Viewers</w:t>
      </w:r>
      <w:r w:rsidR="00F668AF">
        <w:t xml:space="preserve"> and display the surfaces</w:t>
      </w:r>
      <w:r>
        <w:t>)</w:t>
      </w:r>
      <w:r w:rsidR="00F668AF">
        <w:t xml:space="preserve"> </w:t>
      </w:r>
      <w:bookmarkStart w:id="23" w:name="OLE_LINK15"/>
      <w:bookmarkStart w:id="24" w:name="OLE_LINK16"/>
      <w:r w:rsidR="00F668AF">
        <w:rPr>
          <w:color w:val="FF0000"/>
        </w:rPr>
        <w:t>00:26-00:</w:t>
      </w:r>
      <w:bookmarkEnd w:id="23"/>
      <w:bookmarkEnd w:id="24"/>
      <w:r w:rsidR="00F668AF">
        <w:rPr>
          <w:color w:val="FF0000"/>
        </w:rPr>
        <w:t>55</w:t>
      </w:r>
    </w:p>
    <w:p w14:paraId="53892FBE" w14:textId="03CD7491" w:rsidR="00487A12" w:rsidRPr="00F668AF" w:rsidRDefault="00F668AF" w:rsidP="00487A12">
      <w:pPr>
        <w:pStyle w:val="ListParagraph"/>
        <w:numPr>
          <w:ilvl w:val="1"/>
          <w:numId w:val="1"/>
        </w:numPr>
      </w:pPr>
      <w:r>
        <w:t xml:space="preserve">4.3.4 (Place five or six landmarks on both surfaces and run the prompt TCL command line to apply the rigid alignment) </w:t>
      </w:r>
      <w:bookmarkStart w:id="25" w:name="OLE_LINK19"/>
      <w:bookmarkStart w:id="26" w:name="OLE_LINK20"/>
      <w:r>
        <w:rPr>
          <w:color w:val="FF0000"/>
        </w:rPr>
        <w:t>00:56-02:00</w:t>
      </w:r>
      <w:bookmarkEnd w:id="25"/>
      <w:bookmarkEnd w:id="26"/>
    </w:p>
    <w:p w14:paraId="7BFD9286" w14:textId="1BD742C5" w:rsidR="00F668AF" w:rsidRDefault="00F668AF" w:rsidP="00487A12">
      <w:pPr>
        <w:pStyle w:val="ListParagraph"/>
        <w:numPr>
          <w:ilvl w:val="1"/>
          <w:numId w:val="1"/>
        </w:numPr>
      </w:pPr>
      <w:r>
        <w:t xml:space="preserve">4.3.5 (Repeat steps 4.3.2-4.3.4 for the back surface. Here only import back data for illustration purposes) </w:t>
      </w:r>
      <w:bookmarkStart w:id="27" w:name="OLE_LINK21"/>
      <w:r w:rsidR="009C0D48">
        <w:rPr>
          <w:color w:val="FF0000"/>
        </w:rPr>
        <w:t>02:02-02:</w:t>
      </w:r>
      <w:bookmarkEnd w:id="27"/>
      <w:r w:rsidR="009C0D48">
        <w:rPr>
          <w:color w:val="FF0000"/>
        </w:rPr>
        <w:t>36</w:t>
      </w:r>
    </w:p>
    <w:p w14:paraId="5948D418" w14:textId="6855EEE9" w:rsidR="00F668AF" w:rsidRDefault="00F668AF" w:rsidP="00487A12">
      <w:pPr>
        <w:pStyle w:val="ListParagraph"/>
        <w:numPr>
          <w:ilvl w:val="1"/>
          <w:numId w:val="1"/>
        </w:numPr>
      </w:pPr>
      <w:r>
        <w:t>4.3.</w:t>
      </w:r>
      <w:r w:rsidR="009C0D48">
        <w:t xml:space="preserve">6 (Click </w:t>
      </w:r>
      <w:r w:rsidR="009C0D48" w:rsidRPr="009C0D48">
        <w:rPr>
          <w:b/>
        </w:rPr>
        <w:t>Single Viewer</w:t>
      </w:r>
      <w:r w:rsidR="009C0D48">
        <w:t xml:space="preserve"> and display the rigid-aligned surface) </w:t>
      </w:r>
      <w:bookmarkStart w:id="28" w:name="OLE_LINK22"/>
      <w:r w:rsidR="009C0D48">
        <w:rPr>
          <w:color w:val="FF0000"/>
        </w:rPr>
        <w:t>02:37-03:00</w:t>
      </w:r>
      <w:bookmarkEnd w:id="28"/>
    </w:p>
    <w:p w14:paraId="32FA31DA" w14:textId="03D09F38" w:rsidR="00F668AF" w:rsidRDefault="00F668AF" w:rsidP="00487A12">
      <w:pPr>
        <w:pStyle w:val="ListParagraph"/>
        <w:numPr>
          <w:ilvl w:val="1"/>
          <w:numId w:val="1"/>
        </w:numPr>
      </w:pPr>
      <w:r>
        <w:t>4.3.</w:t>
      </w:r>
      <w:r w:rsidR="009C0D48">
        <w:t xml:space="preserve">7 (Run the prompt TCL command line to prepare for non-rigid alignment) </w:t>
      </w:r>
      <w:r w:rsidR="009C0D48">
        <w:rPr>
          <w:color w:val="FF0000"/>
        </w:rPr>
        <w:t>03:01-</w:t>
      </w:r>
      <w:bookmarkStart w:id="29" w:name="OLE_LINK23"/>
      <w:r w:rsidR="009C0D48">
        <w:rPr>
          <w:color w:val="FF0000"/>
        </w:rPr>
        <w:t>03:15</w:t>
      </w:r>
      <w:bookmarkEnd w:id="29"/>
    </w:p>
    <w:p w14:paraId="46F6B0DF" w14:textId="429365C1" w:rsidR="00F668AF" w:rsidRDefault="00F668AF" w:rsidP="00487A12">
      <w:pPr>
        <w:pStyle w:val="ListParagraph"/>
        <w:numPr>
          <w:ilvl w:val="1"/>
          <w:numId w:val="1"/>
        </w:numPr>
      </w:pPr>
      <w:bookmarkStart w:id="30" w:name="OLE_LINK25"/>
      <w:bookmarkStart w:id="31" w:name="OLE_LINK26"/>
      <w:bookmarkStart w:id="32" w:name="OLE_LINK28"/>
      <w:r>
        <w:t>4.3.</w:t>
      </w:r>
      <w:r w:rsidR="0023465C">
        <w:t xml:space="preserve">8 (Add landmarks at the electrode locations on the optical scanned body surface) </w:t>
      </w:r>
      <w:r w:rsidR="0023465C">
        <w:rPr>
          <w:color w:val="FF0000"/>
        </w:rPr>
        <w:t>03:41-05</w:t>
      </w:r>
      <w:bookmarkStart w:id="33" w:name="OLE_LINK24"/>
      <w:r w:rsidR="0023465C">
        <w:rPr>
          <w:color w:val="FF0000"/>
        </w:rPr>
        <w:t>:25</w:t>
      </w:r>
      <w:bookmarkEnd w:id="33"/>
    </w:p>
    <w:p w14:paraId="56BC3F6C" w14:textId="01D1D949" w:rsidR="00F668AF" w:rsidRPr="00BA3B6C" w:rsidRDefault="0023465C" w:rsidP="00487A12">
      <w:pPr>
        <w:pStyle w:val="ListParagraph"/>
        <w:numPr>
          <w:ilvl w:val="1"/>
          <w:numId w:val="1"/>
        </w:numPr>
      </w:pPr>
      <w:r>
        <w:t xml:space="preserve">4.3.9 (Export the landmark files for non-rigid alignment) </w:t>
      </w:r>
      <w:r>
        <w:rPr>
          <w:color w:val="FF0000"/>
        </w:rPr>
        <w:t>05:33-06:30</w:t>
      </w:r>
    </w:p>
    <w:p w14:paraId="6A896417" w14:textId="77777777" w:rsidR="00BA3B6C" w:rsidRPr="00487A12" w:rsidRDefault="00BA3B6C" w:rsidP="00BA3B6C">
      <w:pPr>
        <w:pStyle w:val="ListParagraph"/>
        <w:ind w:left="1440"/>
      </w:pPr>
    </w:p>
    <w:p w14:paraId="3974FE38" w14:textId="61233634" w:rsidR="00487A12" w:rsidRDefault="00487A12" w:rsidP="00487A12">
      <w:pPr>
        <w:pStyle w:val="ListParagraph"/>
        <w:numPr>
          <w:ilvl w:val="0"/>
          <w:numId w:val="1"/>
        </w:numPr>
        <w:spacing w:line="256" w:lineRule="auto"/>
      </w:pPr>
      <w:bookmarkStart w:id="34" w:name="OLE_LINK6"/>
      <w:bookmarkStart w:id="35" w:name="OLE_LINK7"/>
      <w:bookmarkEnd w:id="30"/>
      <w:bookmarkEnd w:id="31"/>
      <w:bookmarkEnd w:id="32"/>
      <w:r>
        <w:t>65214_screenshot_</w:t>
      </w:r>
      <w:r w:rsidR="000165DB">
        <w:t>7</w:t>
      </w:r>
      <w:r>
        <w:t>.mkv</w:t>
      </w:r>
    </w:p>
    <w:p w14:paraId="6E1C72C0" w14:textId="76C4F45D" w:rsidR="00E30F5C" w:rsidRPr="00BA3B6C" w:rsidRDefault="000E4EBD" w:rsidP="000E4EBD">
      <w:pPr>
        <w:pStyle w:val="ListParagraph"/>
        <w:numPr>
          <w:ilvl w:val="1"/>
          <w:numId w:val="1"/>
        </w:numPr>
        <w:spacing w:line="256" w:lineRule="auto"/>
      </w:pPr>
      <w:r>
        <w:t>4.3.10</w:t>
      </w:r>
      <w:r w:rsidR="00DD2D5C">
        <w:t xml:space="preserve"> (</w:t>
      </w:r>
      <w:r>
        <w:t>Run the Geometry module in EMMI data processing pipeline to perform a non-rigid alignment</w:t>
      </w:r>
      <w:r w:rsidR="00DD2D5C">
        <w:t xml:space="preserve">) </w:t>
      </w:r>
      <w:r w:rsidR="00DD2D5C">
        <w:rPr>
          <w:color w:val="FF0000"/>
        </w:rPr>
        <w:t>0</w:t>
      </w:r>
      <w:r w:rsidR="00245F19">
        <w:rPr>
          <w:color w:val="FF0000"/>
        </w:rPr>
        <w:t>0:00</w:t>
      </w:r>
      <w:r w:rsidR="00DD2D5C">
        <w:rPr>
          <w:color w:val="FF0000"/>
        </w:rPr>
        <w:t>-0</w:t>
      </w:r>
      <w:r w:rsidR="00245F19">
        <w:rPr>
          <w:color w:val="FF0000"/>
        </w:rPr>
        <w:t>0:24</w:t>
      </w:r>
    </w:p>
    <w:p w14:paraId="7CDF8081" w14:textId="77777777" w:rsidR="00BA3B6C" w:rsidRDefault="00BA3B6C" w:rsidP="00BA3B6C">
      <w:pPr>
        <w:pStyle w:val="ListParagraph"/>
        <w:spacing w:line="256" w:lineRule="auto"/>
        <w:ind w:left="1440"/>
      </w:pPr>
    </w:p>
    <w:p w14:paraId="4E21A70E" w14:textId="14CAD4D3" w:rsidR="00487A12" w:rsidRDefault="00487A12" w:rsidP="00487A12">
      <w:pPr>
        <w:pStyle w:val="ListParagraph"/>
        <w:numPr>
          <w:ilvl w:val="0"/>
          <w:numId w:val="1"/>
        </w:numPr>
        <w:spacing w:line="254" w:lineRule="auto"/>
      </w:pPr>
      <w:bookmarkStart w:id="36" w:name="OLE_LINK29"/>
      <w:bookmarkStart w:id="37" w:name="OLE_LINK30"/>
      <w:bookmarkStart w:id="38" w:name="OLE_LINK31"/>
      <w:bookmarkStart w:id="39" w:name="OLE_LINK32"/>
      <w:bookmarkEnd w:id="3"/>
      <w:bookmarkEnd w:id="34"/>
      <w:bookmarkEnd w:id="35"/>
      <w:r>
        <w:t>65214_screenshot_</w:t>
      </w:r>
      <w:r w:rsidR="000165DB">
        <w:t>8</w:t>
      </w:r>
      <w:r>
        <w:t>.mkv</w:t>
      </w:r>
    </w:p>
    <w:bookmarkEnd w:id="36"/>
    <w:bookmarkEnd w:id="37"/>
    <w:p w14:paraId="4F9AD7F2" w14:textId="52E0A5EF" w:rsidR="00060C6A" w:rsidRDefault="00060C6A" w:rsidP="00060C6A">
      <w:pPr>
        <w:pStyle w:val="ListParagraph"/>
        <w:numPr>
          <w:ilvl w:val="1"/>
          <w:numId w:val="1"/>
        </w:numPr>
        <w:spacing w:line="256" w:lineRule="auto"/>
      </w:pPr>
      <w:r>
        <w:t>4.3.1</w:t>
      </w:r>
      <w:r w:rsidR="00547EBE">
        <w:t>1</w:t>
      </w:r>
      <w:r>
        <w:t xml:space="preserve"> (Execute the TCL command line to import data. Improve the precision of the electrode landmarks in reference to the notes and photos) </w:t>
      </w:r>
      <w:r>
        <w:rPr>
          <w:color w:val="FF0000"/>
        </w:rPr>
        <w:t>00:00-02:00</w:t>
      </w:r>
    </w:p>
    <w:p w14:paraId="491E4290" w14:textId="29C96D14" w:rsidR="00487A12" w:rsidRDefault="00060C6A" w:rsidP="00224E10">
      <w:pPr>
        <w:pStyle w:val="ListParagraph"/>
        <w:numPr>
          <w:ilvl w:val="1"/>
          <w:numId w:val="1"/>
        </w:numPr>
        <w:spacing w:line="256" w:lineRule="auto"/>
      </w:pPr>
      <w:r>
        <w:t xml:space="preserve">4.3.12 (Click File &gt; Export Data As &gt; </w:t>
      </w:r>
      <w:proofErr w:type="spellStart"/>
      <w:r>
        <w:t>LandmarkSet</w:t>
      </w:r>
      <w:proofErr w:type="spellEnd"/>
      <w:r>
        <w:t xml:space="preserve"> Ascii to export landmarks files for the electrode locations.) </w:t>
      </w:r>
      <w:r>
        <w:rPr>
          <w:color w:val="FF0000"/>
        </w:rPr>
        <w:t>02:40-03:27</w:t>
      </w:r>
      <w:bookmarkEnd w:id="38"/>
      <w:bookmarkEnd w:id="39"/>
    </w:p>
    <w:sectPr w:rsidR="00487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6DB6"/>
    <w:multiLevelType w:val="hybridMultilevel"/>
    <w:tmpl w:val="37C86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378400">
    <w:abstractNumId w:val="0"/>
  </w:num>
  <w:num w:numId="2" w16cid:durableId="867527618">
    <w:abstractNumId w:val="0"/>
  </w:num>
  <w:num w:numId="3" w16cid:durableId="1591623272">
    <w:abstractNumId w:val="0"/>
  </w:num>
  <w:num w:numId="4" w16cid:durableId="194965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C17"/>
    <w:rsid w:val="000165DB"/>
    <w:rsid w:val="00060C6A"/>
    <w:rsid w:val="00096BED"/>
    <w:rsid w:val="00097490"/>
    <w:rsid w:val="000E4EBD"/>
    <w:rsid w:val="001D0496"/>
    <w:rsid w:val="00224E10"/>
    <w:rsid w:val="0023465C"/>
    <w:rsid w:val="00245F19"/>
    <w:rsid w:val="00267A04"/>
    <w:rsid w:val="002B7581"/>
    <w:rsid w:val="003321FC"/>
    <w:rsid w:val="0044170D"/>
    <w:rsid w:val="00487A12"/>
    <w:rsid w:val="00530880"/>
    <w:rsid w:val="00547EBE"/>
    <w:rsid w:val="00550945"/>
    <w:rsid w:val="005B52E9"/>
    <w:rsid w:val="005C6ACC"/>
    <w:rsid w:val="00675BE1"/>
    <w:rsid w:val="00676D0E"/>
    <w:rsid w:val="006C27C6"/>
    <w:rsid w:val="006F7E19"/>
    <w:rsid w:val="007103EF"/>
    <w:rsid w:val="007229E6"/>
    <w:rsid w:val="007B2D5F"/>
    <w:rsid w:val="007B2E9C"/>
    <w:rsid w:val="008874EA"/>
    <w:rsid w:val="008922B7"/>
    <w:rsid w:val="008C763F"/>
    <w:rsid w:val="008D0FEB"/>
    <w:rsid w:val="00927CA6"/>
    <w:rsid w:val="00944AC4"/>
    <w:rsid w:val="009769FE"/>
    <w:rsid w:val="009B14D8"/>
    <w:rsid w:val="009C0D48"/>
    <w:rsid w:val="009C7184"/>
    <w:rsid w:val="00A026C4"/>
    <w:rsid w:val="00A912C2"/>
    <w:rsid w:val="00B22676"/>
    <w:rsid w:val="00BA3B6C"/>
    <w:rsid w:val="00BA770C"/>
    <w:rsid w:val="00C450D7"/>
    <w:rsid w:val="00C76215"/>
    <w:rsid w:val="00D454DF"/>
    <w:rsid w:val="00D61A53"/>
    <w:rsid w:val="00DD2D5C"/>
    <w:rsid w:val="00E30F5C"/>
    <w:rsid w:val="00E84C17"/>
    <w:rsid w:val="00F66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29C7"/>
  <w15:chartTrackingRefBased/>
  <w15:docId w15:val="{B806692F-67CF-421E-A9ED-74FDA759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ACC"/>
    <w:pPr>
      <w:ind w:left="720"/>
      <w:contextualSpacing/>
    </w:pPr>
  </w:style>
  <w:style w:type="character" w:styleId="CommentReference">
    <w:name w:val="annotation reference"/>
    <w:basedOn w:val="DefaultParagraphFont"/>
    <w:uiPriority w:val="99"/>
    <w:semiHidden/>
    <w:unhideWhenUsed/>
    <w:rsid w:val="009C7184"/>
    <w:rPr>
      <w:sz w:val="16"/>
      <w:szCs w:val="16"/>
    </w:rPr>
  </w:style>
  <w:style w:type="paragraph" w:styleId="CommentText">
    <w:name w:val="annotation text"/>
    <w:basedOn w:val="Normal"/>
    <w:link w:val="CommentTextChar"/>
    <w:uiPriority w:val="99"/>
    <w:semiHidden/>
    <w:unhideWhenUsed/>
    <w:rsid w:val="009C7184"/>
    <w:pPr>
      <w:spacing w:line="240" w:lineRule="auto"/>
    </w:pPr>
    <w:rPr>
      <w:sz w:val="20"/>
      <w:szCs w:val="20"/>
    </w:rPr>
  </w:style>
  <w:style w:type="character" w:customStyle="1" w:styleId="CommentTextChar">
    <w:name w:val="Comment Text Char"/>
    <w:basedOn w:val="DefaultParagraphFont"/>
    <w:link w:val="CommentText"/>
    <w:uiPriority w:val="99"/>
    <w:semiHidden/>
    <w:rsid w:val="009C7184"/>
    <w:rPr>
      <w:sz w:val="20"/>
      <w:szCs w:val="20"/>
    </w:rPr>
  </w:style>
  <w:style w:type="paragraph" w:styleId="CommentSubject">
    <w:name w:val="annotation subject"/>
    <w:basedOn w:val="CommentText"/>
    <w:next w:val="CommentText"/>
    <w:link w:val="CommentSubjectChar"/>
    <w:uiPriority w:val="99"/>
    <w:semiHidden/>
    <w:unhideWhenUsed/>
    <w:rsid w:val="009C7184"/>
    <w:rPr>
      <w:b/>
      <w:bCs/>
    </w:rPr>
  </w:style>
  <w:style w:type="character" w:customStyle="1" w:styleId="CommentSubjectChar">
    <w:name w:val="Comment Subject Char"/>
    <w:basedOn w:val="CommentTextChar"/>
    <w:link w:val="CommentSubject"/>
    <w:uiPriority w:val="99"/>
    <w:semiHidden/>
    <w:rsid w:val="009C7184"/>
    <w:rPr>
      <w:b/>
      <w:bCs/>
      <w:sz w:val="20"/>
      <w:szCs w:val="20"/>
    </w:rPr>
  </w:style>
  <w:style w:type="paragraph" w:styleId="BalloonText">
    <w:name w:val="Balloon Text"/>
    <w:basedOn w:val="Normal"/>
    <w:link w:val="BalloonTextChar"/>
    <w:uiPriority w:val="99"/>
    <w:semiHidden/>
    <w:unhideWhenUsed/>
    <w:rsid w:val="009C7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7183">
      <w:bodyDiv w:val="1"/>
      <w:marLeft w:val="0"/>
      <w:marRight w:val="0"/>
      <w:marTop w:val="0"/>
      <w:marBottom w:val="0"/>
      <w:divBdr>
        <w:top w:val="none" w:sz="0" w:space="0" w:color="auto"/>
        <w:left w:val="none" w:sz="0" w:space="0" w:color="auto"/>
        <w:bottom w:val="none" w:sz="0" w:space="0" w:color="auto"/>
        <w:right w:val="none" w:sz="0" w:space="0" w:color="auto"/>
      </w:divBdr>
    </w:div>
    <w:div w:id="245769566">
      <w:bodyDiv w:val="1"/>
      <w:marLeft w:val="0"/>
      <w:marRight w:val="0"/>
      <w:marTop w:val="0"/>
      <w:marBottom w:val="0"/>
      <w:divBdr>
        <w:top w:val="none" w:sz="0" w:space="0" w:color="auto"/>
        <w:left w:val="none" w:sz="0" w:space="0" w:color="auto"/>
        <w:bottom w:val="none" w:sz="0" w:space="0" w:color="auto"/>
        <w:right w:val="none" w:sz="0" w:space="0" w:color="auto"/>
      </w:divBdr>
    </w:div>
    <w:div w:id="259145975">
      <w:bodyDiv w:val="1"/>
      <w:marLeft w:val="0"/>
      <w:marRight w:val="0"/>
      <w:marTop w:val="0"/>
      <w:marBottom w:val="0"/>
      <w:divBdr>
        <w:top w:val="none" w:sz="0" w:space="0" w:color="auto"/>
        <w:left w:val="none" w:sz="0" w:space="0" w:color="auto"/>
        <w:bottom w:val="none" w:sz="0" w:space="0" w:color="auto"/>
        <w:right w:val="none" w:sz="0" w:space="0" w:color="auto"/>
      </w:divBdr>
    </w:div>
    <w:div w:id="408771874">
      <w:bodyDiv w:val="1"/>
      <w:marLeft w:val="0"/>
      <w:marRight w:val="0"/>
      <w:marTop w:val="0"/>
      <w:marBottom w:val="0"/>
      <w:divBdr>
        <w:top w:val="none" w:sz="0" w:space="0" w:color="auto"/>
        <w:left w:val="none" w:sz="0" w:space="0" w:color="auto"/>
        <w:bottom w:val="none" w:sz="0" w:space="0" w:color="auto"/>
        <w:right w:val="none" w:sz="0" w:space="0" w:color="auto"/>
      </w:divBdr>
    </w:div>
    <w:div w:id="748305912">
      <w:bodyDiv w:val="1"/>
      <w:marLeft w:val="0"/>
      <w:marRight w:val="0"/>
      <w:marTop w:val="0"/>
      <w:marBottom w:val="0"/>
      <w:divBdr>
        <w:top w:val="none" w:sz="0" w:space="0" w:color="auto"/>
        <w:left w:val="none" w:sz="0" w:space="0" w:color="auto"/>
        <w:bottom w:val="none" w:sz="0" w:space="0" w:color="auto"/>
        <w:right w:val="none" w:sz="0" w:space="0" w:color="auto"/>
      </w:divBdr>
    </w:div>
    <w:div w:id="770591612">
      <w:bodyDiv w:val="1"/>
      <w:marLeft w:val="0"/>
      <w:marRight w:val="0"/>
      <w:marTop w:val="0"/>
      <w:marBottom w:val="0"/>
      <w:divBdr>
        <w:top w:val="none" w:sz="0" w:space="0" w:color="auto"/>
        <w:left w:val="none" w:sz="0" w:space="0" w:color="auto"/>
        <w:bottom w:val="none" w:sz="0" w:space="0" w:color="auto"/>
        <w:right w:val="none" w:sz="0" w:space="0" w:color="auto"/>
      </w:divBdr>
    </w:div>
    <w:div w:id="783187170">
      <w:bodyDiv w:val="1"/>
      <w:marLeft w:val="0"/>
      <w:marRight w:val="0"/>
      <w:marTop w:val="0"/>
      <w:marBottom w:val="0"/>
      <w:divBdr>
        <w:top w:val="none" w:sz="0" w:space="0" w:color="auto"/>
        <w:left w:val="none" w:sz="0" w:space="0" w:color="auto"/>
        <w:bottom w:val="none" w:sz="0" w:space="0" w:color="auto"/>
        <w:right w:val="none" w:sz="0" w:space="0" w:color="auto"/>
      </w:divBdr>
    </w:div>
    <w:div w:id="1205093891">
      <w:bodyDiv w:val="1"/>
      <w:marLeft w:val="0"/>
      <w:marRight w:val="0"/>
      <w:marTop w:val="0"/>
      <w:marBottom w:val="0"/>
      <w:divBdr>
        <w:top w:val="none" w:sz="0" w:space="0" w:color="auto"/>
        <w:left w:val="none" w:sz="0" w:space="0" w:color="auto"/>
        <w:bottom w:val="none" w:sz="0" w:space="0" w:color="auto"/>
        <w:right w:val="none" w:sz="0" w:space="0" w:color="auto"/>
      </w:divBdr>
    </w:div>
    <w:div w:id="1358307712">
      <w:bodyDiv w:val="1"/>
      <w:marLeft w:val="0"/>
      <w:marRight w:val="0"/>
      <w:marTop w:val="0"/>
      <w:marBottom w:val="0"/>
      <w:divBdr>
        <w:top w:val="none" w:sz="0" w:space="0" w:color="auto"/>
        <w:left w:val="none" w:sz="0" w:space="0" w:color="auto"/>
        <w:bottom w:val="none" w:sz="0" w:space="0" w:color="auto"/>
        <w:right w:val="none" w:sz="0" w:space="0" w:color="auto"/>
      </w:divBdr>
    </w:div>
    <w:div w:id="1419862611">
      <w:bodyDiv w:val="1"/>
      <w:marLeft w:val="0"/>
      <w:marRight w:val="0"/>
      <w:marTop w:val="0"/>
      <w:marBottom w:val="0"/>
      <w:divBdr>
        <w:top w:val="none" w:sz="0" w:space="0" w:color="auto"/>
        <w:left w:val="none" w:sz="0" w:space="0" w:color="auto"/>
        <w:bottom w:val="none" w:sz="0" w:space="0" w:color="auto"/>
        <w:right w:val="none" w:sz="0" w:space="0" w:color="auto"/>
      </w:divBdr>
    </w:div>
    <w:div w:id="1873422666">
      <w:bodyDiv w:val="1"/>
      <w:marLeft w:val="0"/>
      <w:marRight w:val="0"/>
      <w:marTop w:val="0"/>
      <w:marBottom w:val="0"/>
      <w:divBdr>
        <w:top w:val="none" w:sz="0" w:space="0" w:color="auto"/>
        <w:left w:val="none" w:sz="0" w:space="0" w:color="auto"/>
        <w:bottom w:val="none" w:sz="0" w:space="0" w:color="auto"/>
        <w:right w:val="none" w:sz="0" w:space="0" w:color="auto"/>
      </w:divBdr>
    </w:div>
    <w:div w:id="1969436406">
      <w:bodyDiv w:val="1"/>
      <w:marLeft w:val="0"/>
      <w:marRight w:val="0"/>
      <w:marTop w:val="0"/>
      <w:marBottom w:val="0"/>
      <w:divBdr>
        <w:top w:val="none" w:sz="0" w:space="0" w:color="auto"/>
        <w:left w:val="none" w:sz="0" w:space="0" w:color="auto"/>
        <w:bottom w:val="none" w:sz="0" w:space="0" w:color="auto"/>
        <w:right w:val="none" w:sz="0" w:space="0" w:color="auto"/>
      </w:divBdr>
    </w:div>
    <w:div w:id="19741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10082</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Wen</dc:creator>
  <cp:keywords/>
  <dc:description/>
  <cp:lastModifiedBy>Wen, Zichao</cp:lastModifiedBy>
  <cp:revision>26</cp:revision>
  <dcterms:created xsi:type="dcterms:W3CDTF">2023-05-24T15:57:00Z</dcterms:created>
  <dcterms:modified xsi:type="dcterms:W3CDTF">2023-06-02T12:16:00Z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d1fc1c43c9387dd7d71f46272891c19db3dbf2d4f03da944bafde7cb18bda71c</vt:lpwstr>
  </property>
</Properties>
</file>