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42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65140_screenshot_1: 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2.4.2. (Scrolling through the images and selecting them)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65140_screenshot_2: 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2.4.3. (Filtering the images)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65140_screenshot_3: </w:t>
      </w:r>
    </w:p>
    <w:p>
      <w:pPr>
        <w:numPr>
          <w:ilvl w:val="1"/>
          <w:numId w:val="3"/>
        </w:numPr>
        <w:ind w:left="84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2.5.1. (Picking three images at a time)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65140_screenshot_4:</w:t>
      </w:r>
    </w:p>
    <w:p>
      <w:pPr>
        <w:numPr>
          <w:ilvl w:val="1"/>
          <w:numId w:val="4"/>
        </w:numPr>
        <w:ind w:left="840" w:leftChars="0" w:hanging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2.5.2. (Selecting a sample image for algorithm training and testing) </w:t>
      </w:r>
      <w:r>
        <w:rPr>
          <w:rFonts w:hint="default"/>
          <w:color w:val="FF0000"/>
          <w:sz w:val="28"/>
          <w:szCs w:val="28"/>
          <w:lang w:val="en-US" w:eastAsia="zh-CN"/>
        </w:rPr>
        <w:t>00:00-00:32</w:t>
      </w:r>
    </w:p>
    <w:p>
      <w:pPr>
        <w:numPr>
          <w:ilvl w:val="1"/>
          <w:numId w:val="4"/>
        </w:numPr>
        <w:ind w:left="840" w:leftChars="0" w:hanging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2.6.2. </w:t>
      </w:r>
      <w:r>
        <w:rPr>
          <w:rFonts w:hint="eastAsia"/>
          <w:sz w:val="28"/>
          <w:szCs w:val="28"/>
          <w:lang w:val="en-US" w:eastAsia="zh-CN"/>
        </w:rPr>
        <w:t>(</w:t>
      </w:r>
      <w:r>
        <w:rPr>
          <w:rFonts w:hint="default"/>
          <w:sz w:val="28"/>
          <w:szCs w:val="28"/>
          <w:lang w:val="en-US" w:eastAsia="zh-CN"/>
        </w:rPr>
        <w:t>Indicating the images that do not meet the criteria of a standard image with the mouse cursor and deleting them</w:t>
      </w:r>
      <w:r>
        <w:rPr>
          <w:rFonts w:hint="eastAsia"/>
          <w:sz w:val="28"/>
          <w:szCs w:val="28"/>
          <w:lang w:val="en-US" w:eastAsia="zh-CN"/>
        </w:rPr>
        <w:t xml:space="preserve">) </w:t>
      </w:r>
      <w:r>
        <w:rPr>
          <w:rFonts w:hint="eastAsia"/>
          <w:color w:val="FF0000"/>
          <w:sz w:val="28"/>
          <w:szCs w:val="28"/>
          <w:lang w:val="en-US" w:eastAsia="zh-CN"/>
        </w:rPr>
        <w:t>00:33-01:00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65140_screenshot_5:</w:t>
      </w:r>
    </w:p>
    <w:p>
      <w:pPr>
        <w:numPr>
          <w:ilvl w:val="1"/>
          <w:numId w:val="5"/>
        </w:numPr>
        <w:ind w:left="84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2.6.1. (Data being exported)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65140_screenshot_6: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3.1.2. </w:t>
      </w:r>
      <w:r>
        <w:rPr>
          <w:rFonts w:hint="eastAsia"/>
          <w:sz w:val="28"/>
          <w:szCs w:val="28"/>
          <w:lang w:val="en-US" w:eastAsia="zh-CN"/>
        </w:rPr>
        <w:t>(</w:t>
      </w:r>
      <w:r>
        <w:rPr>
          <w:rFonts w:hint="default" w:asciiTheme="minorAscii"/>
          <w:sz w:val="28"/>
          <w:szCs w:val="28"/>
          <w:lang w:val="en-US" w:eastAsia="zh-CN"/>
        </w:rPr>
        <w:t>Clicking on the “Open” button</w:t>
      </w:r>
      <w:r>
        <w:rPr>
          <w:rFonts w:hint="eastAsia"/>
          <w:sz w:val="28"/>
          <w:szCs w:val="28"/>
          <w:lang w:val="en-US" w:eastAsia="zh-CN"/>
        </w:rPr>
        <w:t>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65140_screenshot_7:</w:t>
      </w:r>
    </w:p>
    <w:p>
      <w:pPr>
        <w:numPr>
          <w:ilvl w:val="1"/>
          <w:numId w:val="7"/>
        </w:numPr>
        <w:ind w:left="840" w:leftChars="0" w:hanging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3.1.3. </w:t>
      </w:r>
      <w:r>
        <w:rPr>
          <w:rFonts w:hint="eastAsia"/>
          <w:sz w:val="28"/>
          <w:szCs w:val="28"/>
          <w:lang w:val="en-US" w:eastAsia="zh-CN"/>
        </w:rPr>
        <w:t>(</w:t>
      </w:r>
      <w:r>
        <w:rPr>
          <w:rFonts w:hint="default"/>
          <w:sz w:val="28"/>
          <w:szCs w:val="28"/>
          <w:lang w:val="en-US" w:eastAsia="zh-CN"/>
        </w:rPr>
        <w:t>Selecting the folder containing the image and opening the photos</w:t>
      </w:r>
      <w:r>
        <w:rPr>
          <w:rFonts w:hint="eastAsia"/>
          <w:sz w:val="28"/>
          <w:szCs w:val="28"/>
          <w:lang w:val="en-US" w:eastAsia="zh-CN"/>
        </w:rPr>
        <w:t>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65140_screenshot_8:</w:t>
      </w:r>
    </w:p>
    <w:p>
      <w:pPr>
        <w:numPr>
          <w:ilvl w:val="1"/>
          <w:numId w:val="8"/>
        </w:numPr>
        <w:ind w:left="840" w:leftChars="0" w:hanging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3.2.1.</w:t>
      </w:r>
      <w:r>
        <w:rPr>
          <w:rFonts w:hint="eastAsia"/>
          <w:sz w:val="28"/>
          <w:szCs w:val="28"/>
          <w:lang w:val="en-US" w:eastAsia="zh-CN"/>
        </w:rPr>
        <w:t xml:space="preserve"> (</w:t>
      </w:r>
      <w:r>
        <w:rPr>
          <w:rFonts w:hint="default"/>
          <w:sz w:val="28"/>
          <w:szCs w:val="28"/>
          <w:lang w:val="en-US" w:eastAsia="zh-CN"/>
        </w:rPr>
        <w:t>Clicking the "Create Polygon" button</w:t>
      </w:r>
      <w:r>
        <w:rPr>
          <w:rFonts w:hint="eastAsia"/>
          <w:sz w:val="28"/>
          <w:szCs w:val="28"/>
          <w:lang w:val="en-US" w:eastAsia="zh-CN"/>
        </w:rPr>
        <w:t>)</w:t>
      </w:r>
      <w:r>
        <w:rPr>
          <w:rFonts w:hint="default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65140_screenshot_9:</w:t>
      </w:r>
    </w:p>
    <w:p>
      <w:pPr>
        <w:numPr>
          <w:ilvl w:val="1"/>
          <w:numId w:val="9"/>
        </w:numPr>
        <w:ind w:left="840" w:leftChars="0" w:hanging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3.2.2.</w:t>
      </w:r>
      <w:r>
        <w:rPr>
          <w:rFonts w:hint="eastAsia"/>
          <w:sz w:val="28"/>
          <w:szCs w:val="28"/>
          <w:lang w:val="en-US" w:eastAsia="zh-CN"/>
        </w:rPr>
        <w:t xml:space="preserve"> (</w:t>
      </w:r>
      <w:r>
        <w:rPr>
          <w:rFonts w:hint="default"/>
          <w:sz w:val="28"/>
          <w:szCs w:val="28"/>
          <w:lang w:val="en-US" w:eastAsia="zh-CN"/>
        </w:rPr>
        <w:t>Tracking the tongue and lingual shapes, naming, and saving them</w:t>
      </w:r>
      <w:r>
        <w:rPr>
          <w:rFonts w:hint="eastAsia"/>
          <w:sz w:val="28"/>
          <w:szCs w:val="28"/>
          <w:lang w:val="en-US" w:eastAsia="zh-CN"/>
        </w:rPr>
        <w:t>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65140_screenshot_10:</w:t>
      </w:r>
    </w:p>
    <w:p>
      <w:pPr>
        <w:numPr>
          <w:ilvl w:val="1"/>
          <w:numId w:val="10"/>
        </w:numPr>
        <w:ind w:left="840" w:leftChars="0" w:hanging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3.2.3. </w:t>
      </w:r>
      <w:r>
        <w:rPr>
          <w:rFonts w:hint="eastAsia"/>
          <w:sz w:val="28"/>
          <w:szCs w:val="28"/>
          <w:lang w:val="en-US" w:eastAsia="zh-CN"/>
        </w:rPr>
        <w:t>(</w:t>
      </w:r>
      <w:r>
        <w:rPr>
          <w:rFonts w:hint="default"/>
          <w:sz w:val="28"/>
          <w:szCs w:val="28"/>
          <w:lang w:val="en-US" w:eastAsia="zh-CN"/>
        </w:rPr>
        <w:t>Clicking the "Save" button after the marks are completed</w:t>
      </w:r>
      <w:r>
        <w:rPr>
          <w:rFonts w:hint="eastAsia"/>
          <w:sz w:val="28"/>
          <w:szCs w:val="28"/>
          <w:lang w:val="en-US" w:eastAsia="zh-CN"/>
        </w:rPr>
        <w:t>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65140_screenshot_11:</w:t>
      </w:r>
    </w:p>
    <w:p>
      <w:pPr>
        <w:numPr>
          <w:ilvl w:val="1"/>
          <w:numId w:val="11"/>
        </w:numPr>
        <w:ind w:left="840" w:leftChars="0" w:hanging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3.3.1</w:t>
      </w:r>
      <w:r>
        <w:rPr>
          <w:rFonts w:hint="default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(</w:t>
      </w:r>
      <w:r>
        <w:rPr>
          <w:rFonts w:hint="default"/>
          <w:sz w:val="28"/>
          <w:szCs w:val="28"/>
          <w:lang w:val="en-US" w:eastAsia="zh-CN"/>
        </w:rPr>
        <w:t>Setting up the device to capture images with a size of 1080 x 1920 pixels and filled image to 1920 by 1920 pixels</w:t>
      </w:r>
      <w:r>
        <w:rPr>
          <w:rFonts w:hint="eastAsia"/>
          <w:sz w:val="28"/>
          <w:szCs w:val="28"/>
          <w:lang w:val="en-US" w:eastAsia="zh-CN"/>
        </w:rPr>
        <w:t>)</w:t>
      </w:r>
      <w:r>
        <w:rPr>
          <w:rFonts w:hint="default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65140_screenshot_12:</w:t>
      </w:r>
    </w:p>
    <w:p>
      <w:pPr>
        <w:numPr>
          <w:ilvl w:val="1"/>
          <w:numId w:val="12"/>
        </w:numPr>
        <w:ind w:left="840" w:leftChars="0" w:hanging="42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3.4.1. </w:t>
      </w:r>
      <w:r>
        <w:rPr>
          <w:rFonts w:hint="eastAsia"/>
          <w:sz w:val="28"/>
          <w:szCs w:val="28"/>
          <w:lang w:val="en-US" w:eastAsia="zh-CN"/>
        </w:rPr>
        <w:t>(</w:t>
      </w:r>
      <w:r>
        <w:rPr>
          <w:rFonts w:hint="default"/>
          <w:sz w:val="28"/>
          <w:szCs w:val="28"/>
          <w:lang w:val="en-US" w:eastAsia="zh-CN"/>
        </w:rPr>
        <w:t>Selecting an image from the collection with respect to each patient. Authors: Do this image selection for at least three patients</w:t>
      </w:r>
      <w:r>
        <w:rPr>
          <w:rFonts w:hint="eastAsia"/>
          <w:sz w:val="28"/>
          <w:szCs w:val="28"/>
          <w:lang w:val="en-US" w:eastAsia="zh-CN"/>
        </w:rPr>
        <w:t>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65140_screenshot_13:</w:t>
      </w:r>
    </w:p>
    <w:p>
      <w:pPr>
        <w:numPr>
          <w:ilvl w:val="1"/>
          <w:numId w:val="13"/>
        </w:numPr>
        <w:ind w:left="84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3.5.1. (Data from 200 individuals, or 600 images being indicated with the mouse scrolling and scrolling through the 200 usable images)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65140_screenshot_14:</w:t>
      </w:r>
    </w:p>
    <w:p>
      <w:pPr>
        <w:numPr>
          <w:ilvl w:val="1"/>
          <w:numId w:val="14"/>
        </w:numPr>
        <w:ind w:left="84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3.6.1. (Randomly selecting the tongue images and placing 70% of them into the training set)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65140_screenshot_15:</w:t>
      </w:r>
    </w:p>
    <w:p>
      <w:pPr>
        <w:numPr>
          <w:ilvl w:val="1"/>
          <w:numId w:val="15"/>
        </w:numPr>
        <w:ind w:left="84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3.6.2. (Randomly selecting the tongue images and placing 30% of them into the test set)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65140_screenshot_16:</w:t>
      </w:r>
    </w:p>
    <w:p>
      <w:pPr>
        <w:numPr>
          <w:ilvl w:val="1"/>
          <w:numId w:val="16"/>
        </w:numPr>
        <w:ind w:left="84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4.1.2. (Activating the environment and completing the installation and adjustment of the overall environment)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65140_screenshot_17:</w:t>
      </w:r>
    </w:p>
    <w:p>
      <w:pPr>
        <w:numPr>
          <w:ilvl w:val="1"/>
          <w:numId w:val="17"/>
        </w:numPr>
        <w:ind w:left="84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4.2.1. (Building the deep learning algorithm model in the installed environment) </w:t>
      </w:r>
      <w:r>
        <w:rPr>
          <w:rFonts w:hint="default"/>
          <w:color w:val="FF0000"/>
          <w:sz w:val="28"/>
          <w:szCs w:val="28"/>
          <w:lang w:val="en-US" w:eastAsia="zh-CN"/>
        </w:rPr>
        <w:t>00:0</w:t>
      </w:r>
      <w:r>
        <w:rPr>
          <w:rFonts w:hint="eastAsia"/>
          <w:color w:val="FF0000"/>
          <w:sz w:val="28"/>
          <w:szCs w:val="28"/>
          <w:lang w:val="en-US" w:eastAsia="zh-CN"/>
        </w:rPr>
        <w:t>6</w:t>
      </w:r>
      <w:r>
        <w:rPr>
          <w:rFonts w:hint="default"/>
          <w:color w:val="FF0000"/>
          <w:sz w:val="28"/>
          <w:szCs w:val="28"/>
          <w:lang w:val="en-US" w:eastAsia="zh-CN"/>
        </w:rPr>
        <w:t>-00:3</w:t>
      </w:r>
      <w:r>
        <w:rPr>
          <w:rFonts w:hint="eastAsia"/>
          <w:color w:val="FF0000"/>
          <w:sz w:val="28"/>
          <w:szCs w:val="28"/>
          <w:lang w:val="en-US" w:eastAsia="zh-CN"/>
        </w:rPr>
        <w:t>6</w:t>
      </w:r>
    </w:p>
    <w:p>
      <w:pPr>
        <w:numPr>
          <w:ilvl w:val="1"/>
          <w:numId w:val="18"/>
        </w:numPr>
        <w:ind w:left="84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4.2.2. (Adjusting the parameters) </w:t>
      </w:r>
      <w:r>
        <w:rPr>
          <w:rFonts w:hint="default"/>
          <w:color w:val="FF0000"/>
          <w:sz w:val="28"/>
          <w:szCs w:val="28"/>
          <w:lang w:val="en-US" w:eastAsia="zh-CN"/>
        </w:rPr>
        <w:t>00:</w:t>
      </w:r>
      <w:r>
        <w:rPr>
          <w:rFonts w:hint="eastAsia"/>
          <w:color w:val="FF0000"/>
          <w:sz w:val="28"/>
          <w:szCs w:val="28"/>
          <w:lang w:val="en-US" w:eastAsia="zh-CN"/>
        </w:rPr>
        <w:t>37</w:t>
      </w:r>
      <w:r>
        <w:rPr>
          <w:rFonts w:hint="default"/>
          <w:color w:val="FF0000"/>
          <w:sz w:val="28"/>
          <w:szCs w:val="28"/>
          <w:lang w:val="en-US" w:eastAsia="zh-CN"/>
        </w:rPr>
        <w:t>-00:</w:t>
      </w:r>
      <w:r>
        <w:rPr>
          <w:rFonts w:hint="eastAsia"/>
          <w:color w:val="FF0000"/>
          <w:sz w:val="28"/>
          <w:szCs w:val="28"/>
          <w:lang w:val="en-US" w:eastAsia="zh-CN"/>
        </w:rPr>
        <w:t>45</w:t>
      </w:r>
    </w:p>
    <w:p>
      <w:pPr>
        <w:numPr>
          <w:ilvl w:val="1"/>
          <w:numId w:val="19"/>
        </w:numPr>
        <w:ind w:left="84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4.2.3. (Completing the model training using the training set)</w:t>
      </w:r>
      <w:r>
        <w:rPr>
          <w:rFonts w:hint="default"/>
          <w:color w:val="FF0000"/>
          <w:sz w:val="28"/>
          <w:szCs w:val="28"/>
          <w:lang w:val="en-US" w:eastAsia="zh-CN"/>
        </w:rPr>
        <w:t>00:</w:t>
      </w:r>
      <w:r>
        <w:rPr>
          <w:rFonts w:hint="eastAsia"/>
          <w:color w:val="FF0000"/>
          <w:sz w:val="28"/>
          <w:szCs w:val="28"/>
          <w:lang w:val="en-US" w:eastAsia="zh-CN"/>
        </w:rPr>
        <w:t>46</w:t>
      </w:r>
      <w:r>
        <w:rPr>
          <w:rFonts w:hint="default"/>
          <w:color w:val="FF0000"/>
          <w:sz w:val="28"/>
          <w:szCs w:val="28"/>
          <w:lang w:val="en-US" w:eastAsia="zh-CN"/>
        </w:rPr>
        <w:t>-0</w:t>
      </w:r>
      <w:r>
        <w:rPr>
          <w:rFonts w:hint="eastAsia"/>
          <w:color w:val="FF0000"/>
          <w:sz w:val="28"/>
          <w:szCs w:val="28"/>
          <w:lang w:val="en-US" w:eastAsia="zh-CN"/>
        </w:rPr>
        <w:t>5</w:t>
      </w:r>
      <w:r>
        <w:rPr>
          <w:rFonts w:hint="default"/>
          <w:color w:val="FF0000"/>
          <w:sz w:val="28"/>
          <w:szCs w:val="28"/>
          <w:lang w:val="en-US" w:eastAsia="zh-CN"/>
        </w:rPr>
        <w:t>:</w:t>
      </w:r>
      <w:r>
        <w:rPr>
          <w:rFonts w:hint="eastAsia"/>
          <w:color w:val="FF0000"/>
          <w:sz w:val="28"/>
          <w:szCs w:val="28"/>
          <w:lang w:val="en-US" w:eastAsia="zh-CN"/>
        </w:rPr>
        <w:t>13</w:t>
      </w:r>
      <w:bookmarkStart w:id="0" w:name="_GoBack"/>
      <w:bookmarkEnd w:id="0"/>
    </w:p>
    <w:p>
      <w:pPr>
        <w:numPr>
          <w:ilvl w:val="1"/>
          <w:numId w:val="20"/>
        </w:numPr>
        <w:ind w:left="84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4.3.1. (Selecting/Indicating the models)</w:t>
      </w:r>
      <w:r>
        <w:rPr>
          <w:rFonts w:hint="default"/>
          <w:color w:val="FF0000"/>
          <w:sz w:val="28"/>
          <w:szCs w:val="28"/>
          <w:lang w:val="en-US" w:eastAsia="zh-CN"/>
        </w:rPr>
        <w:t>00:00-00:</w:t>
      </w:r>
      <w:r>
        <w:rPr>
          <w:rFonts w:hint="eastAsia"/>
          <w:color w:val="FF0000"/>
          <w:sz w:val="28"/>
          <w:szCs w:val="28"/>
          <w:lang w:val="en-US" w:eastAsia="zh-CN"/>
        </w:rPr>
        <w:t>06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65140_screenshot_18:</w:t>
      </w:r>
    </w:p>
    <w:p>
      <w:pPr>
        <w:numPr>
          <w:ilvl w:val="1"/>
          <w:numId w:val="21"/>
        </w:numPr>
        <w:ind w:left="84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4.4.1.(Constructing the required data set using Labelme annotation and the uniform image size methods)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65140_screenshot_19:</w:t>
      </w:r>
    </w:p>
    <w:p>
      <w:pPr>
        <w:numPr>
          <w:ilvl w:val="1"/>
          <w:numId w:val="22"/>
        </w:numPr>
        <w:ind w:left="84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4.5.1. (Examining the results of the segmentation and evaluating the model performance)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65140_screenshot_20:</w:t>
      </w:r>
    </w:p>
    <w:p>
      <w:pPr>
        <w:numPr>
          <w:ilvl w:val="1"/>
          <w:numId w:val="23"/>
        </w:numPr>
        <w:ind w:left="840" w:leftChars="0" w:hanging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4.6.1. (Comparing the generated values of the four models and indicating the higher value with the mouse cursor)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869A9E"/>
    <w:multiLevelType w:val="multilevel"/>
    <w:tmpl w:val="8C869A9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">
    <w:nsid w:val="92A7AAF9"/>
    <w:multiLevelType w:val="multilevel"/>
    <w:tmpl w:val="92A7AAF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2">
    <w:nsid w:val="93FCCCF4"/>
    <w:multiLevelType w:val="multilevel"/>
    <w:tmpl w:val="93FCCCF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3">
    <w:nsid w:val="A4E02155"/>
    <w:multiLevelType w:val="multilevel"/>
    <w:tmpl w:val="A4E0215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4">
    <w:nsid w:val="A5332204"/>
    <w:multiLevelType w:val="multilevel"/>
    <w:tmpl w:val="A533220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5">
    <w:nsid w:val="A83D6BBD"/>
    <w:multiLevelType w:val="multilevel"/>
    <w:tmpl w:val="A83D6BB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6">
    <w:nsid w:val="A9E9C2B9"/>
    <w:multiLevelType w:val="multilevel"/>
    <w:tmpl w:val="A9E9C2B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7">
    <w:nsid w:val="BC833EF3"/>
    <w:multiLevelType w:val="multilevel"/>
    <w:tmpl w:val="BC833EF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8">
    <w:nsid w:val="C8D67B6E"/>
    <w:multiLevelType w:val="multilevel"/>
    <w:tmpl w:val="C8D67B6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9">
    <w:nsid w:val="F12BD793"/>
    <w:multiLevelType w:val="multilevel"/>
    <w:tmpl w:val="F12BD79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0">
    <w:nsid w:val="F46F5421"/>
    <w:multiLevelType w:val="multilevel"/>
    <w:tmpl w:val="F46F542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1">
    <w:nsid w:val="F875E981"/>
    <w:multiLevelType w:val="multilevel"/>
    <w:tmpl w:val="F875E98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2">
    <w:nsid w:val="FA8CAEE4"/>
    <w:multiLevelType w:val="multilevel"/>
    <w:tmpl w:val="FA8CAEE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3">
    <w:nsid w:val="FAE079CE"/>
    <w:multiLevelType w:val="multilevel"/>
    <w:tmpl w:val="FAE079C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4">
    <w:nsid w:val="004A50B8"/>
    <w:multiLevelType w:val="multilevel"/>
    <w:tmpl w:val="004A50B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5">
    <w:nsid w:val="033D2852"/>
    <w:multiLevelType w:val="multilevel"/>
    <w:tmpl w:val="033D285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6">
    <w:nsid w:val="0558C6D0"/>
    <w:multiLevelType w:val="multilevel"/>
    <w:tmpl w:val="0558C6D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7">
    <w:nsid w:val="0DB0059A"/>
    <w:multiLevelType w:val="multilevel"/>
    <w:tmpl w:val="0DB0059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8">
    <w:nsid w:val="21B9FF33"/>
    <w:multiLevelType w:val="multilevel"/>
    <w:tmpl w:val="21B9FF3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9">
    <w:nsid w:val="22D6A09E"/>
    <w:multiLevelType w:val="multilevel"/>
    <w:tmpl w:val="22D6A09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20">
    <w:nsid w:val="6E02102E"/>
    <w:multiLevelType w:val="multilevel"/>
    <w:tmpl w:val="6E02102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21">
    <w:nsid w:val="75208E1E"/>
    <w:multiLevelType w:val="multilevel"/>
    <w:tmpl w:val="75208E1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22">
    <w:nsid w:val="7B8620A4"/>
    <w:multiLevelType w:val="multilevel"/>
    <w:tmpl w:val="7B8620A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8"/>
  </w:num>
  <w:num w:numId="5">
    <w:abstractNumId w:val="10"/>
  </w:num>
  <w:num w:numId="6">
    <w:abstractNumId w:val="19"/>
  </w:num>
  <w:num w:numId="7">
    <w:abstractNumId w:val="2"/>
  </w:num>
  <w:num w:numId="8">
    <w:abstractNumId w:val="7"/>
  </w:num>
  <w:num w:numId="9">
    <w:abstractNumId w:val="16"/>
  </w:num>
  <w:num w:numId="10">
    <w:abstractNumId w:val="5"/>
  </w:num>
  <w:num w:numId="11">
    <w:abstractNumId w:val="0"/>
  </w:num>
  <w:num w:numId="12">
    <w:abstractNumId w:val="20"/>
  </w:num>
  <w:num w:numId="13">
    <w:abstractNumId w:val="14"/>
  </w:num>
  <w:num w:numId="14">
    <w:abstractNumId w:val="6"/>
  </w:num>
  <w:num w:numId="15">
    <w:abstractNumId w:val="1"/>
  </w:num>
  <w:num w:numId="16">
    <w:abstractNumId w:val="15"/>
  </w:num>
  <w:num w:numId="17">
    <w:abstractNumId w:val="3"/>
  </w:num>
  <w:num w:numId="18">
    <w:abstractNumId w:val="21"/>
  </w:num>
  <w:num w:numId="19">
    <w:abstractNumId w:val="4"/>
  </w:num>
  <w:num w:numId="20">
    <w:abstractNumId w:val="13"/>
  </w:num>
  <w:num w:numId="21">
    <w:abstractNumId w:val="22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C7F7B"/>
    <w:rsid w:val="1A305F93"/>
    <w:rsid w:val="1BB66F71"/>
    <w:rsid w:val="347C7F7B"/>
    <w:rsid w:val="4E87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2023-04-26T06:21:00Z</dcterms:created>
  <dc:creator>夏目的猫</dc:creator>
  <cp:lastModifiedBy>夏目的猫</cp:lastModifiedBy>
  <dcterms:modified xsi:type="dcterms:W3CDTF">2023-04-26T08:19:37Z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