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B88F" w14:textId="0AAC7665" w:rsidR="006A458F" w:rsidRDefault="006A458F" w:rsidP="00DE18DB">
      <w:pPr>
        <w:pStyle w:val="ListParagraph"/>
        <w:numPr>
          <w:ilvl w:val="0"/>
          <w:numId w:val="1"/>
        </w:numPr>
      </w:pPr>
      <w:r>
        <w:t>65052_screenshot_</w:t>
      </w:r>
      <w:r w:rsidR="002C1E48">
        <w:t>01</w:t>
      </w:r>
      <w:r w:rsidR="00DE18DB">
        <w:t>.mp4</w:t>
      </w:r>
    </w:p>
    <w:p w14:paraId="179AA41B" w14:textId="30B45A04" w:rsidR="002C1E48" w:rsidRDefault="00B82661" w:rsidP="00DE18DB">
      <w:pPr>
        <w:pStyle w:val="ListParagraph"/>
        <w:numPr>
          <w:ilvl w:val="1"/>
          <w:numId w:val="1"/>
        </w:numPr>
      </w:pPr>
      <w:r>
        <w:t xml:space="preserve">2.1.1 </w:t>
      </w:r>
      <w:r w:rsidR="00B95B98">
        <w:t>(</w:t>
      </w:r>
      <w:r w:rsidR="002C1E48">
        <w:t xml:space="preserve">Load </w:t>
      </w:r>
      <w:r w:rsidR="107444FA">
        <w:t>the appropri</w:t>
      </w:r>
      <w:r w:rsidR="002C1E48">
        <w:t>a</w:t>
      </w:r>
      <w:r w:rsidR="24FA15C0">
        <w:t>te a</w:t>
      </w:r>
      <w:r w:rsidR="002C1E48">
        <w:t>lignment file</w:t>
      </w:r>
      <w:r w:rsidR="00B95B98">
        <w:t>)</w:t>
      </w:r>
      <w:r w:rsidR="006A458F">
        <w:t xml:space="preserve"> </w:t>
      </w:r>
      <w:r w:rsidR="00DE18DB">
        <w:t xml:space="preserve">0:00 - 0:22   </w:t>
      </w:r>
    </w:p>
    <w:p w14:paraId="2296638C" w14:textId="02B556F8" w:rsidR="002C1E48" w:rsidRDefault="00B82661" w:rsidP="00DE18DB">
      <w:pPr>
        <w:pStyle w:val="ListParagraph"/>
        <w:numPr>
          <w:ilvl w:val="1"/>
          <w:numId w:val="1"/>
        </w:numPr>
      </w:pPr>
      <w:r>
        <w:t>2.1.</w:t>
      </w:r>
      <w:r w:rsidR="00DF68A1">
        <w:t>2</w:t>
      </w:r>
      <w:r>
        <w:t xml:space="preserve"> </w:t>
      </w:r>
      <w:r w:rsidR="00B95B98">
        <w:t>(</w:t>
      </w:r>
      <w:r w:rsidR="002C1E48">
        <w:t xml:space="preserve">Open </w:t>
      </w:r>
      <w:r w:rsidR="4EB6360E">
        <w:t>C</w:t>
      </w:r>
      <w:r w:rsidR="002C1E48">
        <w:t xml:space="preserve">olumn </w:t>
      </w:r>
      <w:r w:rsidR="4B7472F1">
        <w:t>V</w:t>
      </w:r>
      <w:r w:rsidR="002C1E48">
        <w:t>alve</w:t>
      </w:r>
      <w:r w:rsidR="336AA192">
        <w:t>s</w:t>
      </w:r>
      <w:r w:rsidR="00B95B98">
        <w:t>)</w:t>
      </w:r>
      <w:r w:rsidR="006A458F">
        <w:t xml:space="preserve"> </w:t>
      </w:r>
      <w:r w:rsidR="00DE18DB">
        <w:t xml:space="preserve">0:22 -  0:29   </w:t>
      </w:r>
    </w:p>
    <w:p w14:paraId="037F9878" w14:textId="7EA8F56A" w:rsidR="002C1E48" w:rsidRDefault="00B82661" w:rsidP="00DE18DB">
      <w:pPr>
        <w:pStyle w:val="ListParagraph"/>
        <w:numPr>
          <w:ilvl w:val="1"/>
          <w:numId w:val="1"/>
        </w:numPr>
      </w:pPr>
      <w:r>
        <w:t>2.</w:t>
      </w:r>
      <w:r w:rsidR="00DF68A1">
        <w:t>2</w:t>
      </w:r>
      <w:r>
        <w:t>.</w:t>
      </w:r>
      <w:r w:rsidR="00DF68A1">
        <w:t>1-2</w:t>
      </w:r>
      <w:r>
        <w:t xml:space="preserve"> </w:t>
      </w:r>
      <w:r w:rsidR="00B95B98">
        <w:t>(</w:t>
      </w:r>
      <w:r w:rsidR="002C1E48">
        <w:t xml:space="preserve">Reduce magnification </w:t>
      </w:r>
      <w:r w:rsidR="4F77726A">
        <w:t>to brin</w:t>
      </w:r>
      <w:r w:rsidR="00A25414">
        <w:t xml:space="preserve">g the beam on the screen </w:t>
      </w:r>
      <w:r w:rsidR="006A458F">
        <w:t>&amp;</w:t>
      </w:r>
      <w:r w:rsidR="002C1E48">
        <w:t xml:space="preserve"> press </w:t>
      </w:r>
      <w:r w:rsidR="1E21E7DF">
        <w:t>E</w:t>
      </w:r>
      <w:r w:rsidR="002C1E48">
        <w:t xml:space="preserve">ucentric </w:t>
      </w:r>
      <w:r w:rsidR="003C9667">
        <w:t>F</w:t>
      </w:r>
      <w:r w:rsidR="002C1E48">
        <w:t>ocus</w:t>
      </w:r>
      <w:r w:rsidR="00B95B98">
        <w:t>)</w:t>
      </w:r>
      <w:r w:rsidR="002C1E48">
        <w:t xml:space="preserve"> </w:t>
      </w:r>
      <w:r w:rsidR="00DE18DB">
        <w:t xml:space="preserve">0:29 - 0:42   </w:t>
      </w:r>
    </w:p>
    <w:p w14:paraId="781368F3" w14:textId="31CC6E33" w:rsidR="006A458F" w:rsidRDefault="006A458F" w:rsidP="00DE18DB">
      <w:pPr>
        <w:pStyle w:val="ListParagraph"/>
        <w:numPr>
          <w:ilvl w:val="0"/>
          <w:numId w:val="1"/>
        </w:numPr>
      </w:pPr>
      <w:r>
        <w:t>65052_screenshot_</w:t>
      </w:r>
      <w:r w:rsidR="002C1E48">
        <w:t>02</w:t>
      </w:r>
      <w:r w:rsidR="00DE18DB">
        <w:t>.mp4</w:t>
      </w:r>
    </w:p>
    <w:p w14:paraId="5108E02D" w14:textId="3A79F617" w:rsidR="002C1E48" w:rsidRDefault="00DF68A1" w:rsidP="00DE18DB">
      <w:pPr>
        <w:pStyle w:val="ListParagraph"/>
        <w:numPr>
          <w:ilvl w:val="1"/>
          <w:numId w:val="1"/>
        </w:numPr>
      </w:pPr>
      <w:r>
        <w:t xml:space="preserve">2.3.1 </w:t>
      </w:r>
      <w:r w:rsidR="00B95B98">
        <w:t>(</w:t>
      </w:r>
      <w:r w:rsidR="107ACB14">
        <w:t xml:space="preserve">Go into </w:t>
      </w:r>
      <w:r w:rsidR="002C1E48">
        <w:t>STEM mode</w:t>
      </w:r>
      <w:r w:rsidR="3CAF4D88">
        <w:t xml:space="preserve">) </w:t>
      </w:r>
      <w:r w:rsidR="00DE18DB">
        <w:t xml:space="preserve">0:00 - 0:09   </w:t>
      </w:r>
    </w:p>
    <w:p w14:paraId="5C8CFB1C" w14:textId="112B6549" w:rsidR="002C1E48" w:rsidRDefault="00DF68A1" w:rsidP="00DE18DB">
      <w:pPr>
        <w:pStyle w:val="ListParagraph"/>
        <w:numPr>
          <w:ilvl w:val="1"/>
          <w:numId w:val="1"/>
        </w:numPr>
      </w:pPr>
      <w:r>
        <w:t xml:space="preserve">2.3.2 </w:t>
      </w:r>
      <w:r w:rsidR="00B95B98">
        <w:t>(</w:t>
      </w:r>
      <w:r w:rsidR="1C01C021">
        <w:t>We will foc</w:t>
      </w:r>
      <w:r w:rsidR="2EB1512B">
        <w:t>us with the C2 condenser lens. Adjust the focus wit</w:t>
      </w:r>
      <w:r w:rsidR="0A260D0C">
        <w:t xml:space="preserve">h the knob and watch </w:t>
      </w:r>
      <w:r w:rsidR="0E03C3C4">
        <w:t xml:space="preserve">as </w:t>
      </w:r>
      <w:r w:rsidR="0A260D0C">
        <w:t>the</w:t>
      </w:r>
      <w:r w:rsidR="002C1E48">
        <w:t xml:space="preserve"> </w:t>
      </w:r>
      <w:r w:rsidR="23CA986F">
        <w:t xml:space="preserve">lens power </w:t>
      </w:r>
      <w:r w:rsidR="4CA8EE03">
        <w:t>changes</w:t>
      </w:r>
      <w:r w:rsidR="753604C2">
        <w:t>.</w:t>
      </w:r>
      <w:r w:rsidR="002C1E48">
        <w:t xml:space="preserve"> </w:t>
      </w:r>
      <w:r w:rsidR="24533E8F">
        <w:t>P</w:t>
      </w:r>
      <w:r w:rsidR="002C1E48">
        <w:t xml:space="preserve">ress </w:t>
      </w:r>
      <w:r w:rsidR="2E08A8A7">
        <w:t>E</w:t>
      </w:r>
      <w:r w:rsidR="002C1E48">
        <w:t xml:space="preserve">ucentric </w:t>
      </w:r>
      <w:r w:rsidR="0DF753E9">
        <w:t>F</w:t>
      </w:r>
      <w:r w:rsidR="002C1E48">
        <w:t>ocus</w:t>
      </w:r>
      <w:r w:rsidR="6742F6C3">
        <w:t xml:space="preserve"> </w:t>
      </w:r>
      <w:r w:rsidR="46421291">
        <w:t>to return.</w:t>
      </w:r>
      <w:r w:rsidR="00B95B98">
        <w:t>)</w:t>
      </w:r>
      <w:r w:rsidR="002C1E48">
        <w:t xml:space="preserve"> </w:t>
      </w:r>
      <w:r w:rsidR="006A458F">
        <w:t xml:space="preserve"> </w:t>
      </w:r>
      <w:r w:rsidR="00DE18DB">
        <w:t xml:space="preserve">0:09 - 0:31   </w:t>
      </w:r>
    </w:p>
    <w:p w14:paraId="1A0A8FE9" w14:textId="0F906702" w:rsidR="006A458F" w:rsidRDefault="006A458F" w:rsidP="00DE18DB">
      <w:pPr>
        <w:pStyle w:val="ListParagraph"/>
        <w:numPr>
          <w:ilvl w:val="0"/>
          <w:numId w:val="1"/>
        </w:numPr>
      </w:pPr>
      <w:r>
        <w:t>65052_screenshot_</w:t>
      </w:r>
      <w:r w:rsidR="002C1E48">
        <w:t>03</w:t>
      </w:r>
      <w:r w:rsidR="00DE18DB">
        <w:t>.mp4</w:t>
      </w:r>
    </w:p>
    <w:p w14:paraId="7C48FC4B" w14:textId="73E29D9B" w:rsidR="002C1E48" w:rsidRDefault="00DF68A1" w:rsidP="00DE18DB">
      <w:pPr>
        <w:pStyle w:val="ListParagraph"/>
        <w:numPr>
          <w:ilvl w:val="1"/>
          <w:numId w:val="1"/>
        </w:numPr>
      </w:pPr>
      <w:r>
        <w:t xml:space="preserve">2.4.1 </w:t>
      </w:r>
      <w:r w:rsidR="00B95B98">
        <w:t>(</w:t>
      </w:r>
      <w:r w:rsidR="002C1E48">
        <w:t>Go out of diffraction mode</w:t>
      </w:r>
      <w:r w:rsidR="00B95B98">
        <w:t>)</w:t>
      </w:r>
      <w:r w:rsidR="002C1E48">
        <w:t xml:space="preserve"> </w:t>
      </w:r>
      <w:r w:rsidR="00DE18DB">
        <w:t xml:space="preserve">0:00 - 0:10  </w:t>
      </w:r>
    </w:p>
    <w:p w14:paraId="1703CC73" w14:textId="57C52790" w:rsidR="002C1E48" w:rsidRDefault="00DF68A1" w:rsidP="00DE18DB">
      <w:pPr>
        <w:pStyle w:val="ListParagraph"/>
        <w:numPr>
          <w:ilvl w:val="1"/>
          <w:numId w:val="1"/>
        </w:numPr>
      </w:pPr>
      <w:r>
        <w:t xml:space="preserve">2.4.1 </w:t>
      </w:r>
      <w:r w:rsidR="00B95B98">
        <w:t>(</w:t>
      </w:r>
      <w:r w:rsidR="002C1E48">
        <w:t xml:space="preserve">Find the beam on the screen by reducing the magnification and center the beam using </w:t>
      </w:r>
      <w:r w:rsidR="006A458F">
        <w:t>B</w:t>
      </w:r>
      <w:r w:rsidR="002C1E48">
        <w:t>eam shift in the Direct Alignment</w:t>
      </w:r>
      <w:r w:rsidR="00DE18DB">
        <w:t>s</w:t>
      </w:r>
      <w:r w:rsidR="00B95B98">
        <w:t>)</w:t>
      </w:r>
      <w:r w:rsidR="006A458F">
        <w:t xml:space="preserve"> </w:t>
      </w:r>
      <w:r w:rsidR="00DE18DB">
        <w:t xml:space="preserve">0:10 - 0:29  </w:t>
      </w:r>
    </w:p>
    <w:p w14:paraId="07C70D5B" w14:textId="418B9AA6" w:rsidR="002C1E48" w:rsidRDefault="006E2C9C" w:rsidP="00DE18DB">
      <w:pPr>
        <w:pStyle w:val="ListParagraph"/>
        <w:numPr>
          <w:ilvl w:val="1"/>
          <w:numId w:val="1"/>
        </w:numPr>
      </w:pPr>
      <w:r>
        <w:t xml:space="preserve">2.4.2 </w:t>
      </w:r>
      <w:r w:rsidR="00B95B98">
        <w:t>(I</w:t>
      </w:r>
      <w:r w:rsidR="002C1E48">
        <w:t xml:space="preserve">ncrease the magnification again and keep the beam centered using Beam shift, then </w:t>
      </w:r>
      <w:r w:rsidR="006A458F">
        <w:t>P</w:t>
      </w:r>
      <w:r w:rsidR="002C1E48">
        <w:t>ress Done</w:t>
      </w:r>
      <w:r w:rsidR="00B95B98">
        <w:t>)</w:t>
      </w:r>
      <w:r w:rsidR="006A458F">
        <w:t xml:space="preserve"> </w:t>
      </w:r>
      <w:r w:rsidR="00DE18DB">
        <w:t xml:space="preserve">0:29 - 0:43   </w:t>
      </w:r>
    </w:p>
    <w:p w14:paraId="7A580AA9" w14:textId="74F462AC" w:rsidR="002C1E48" w:rsidRDefault="006E2C9C" w:rsidP="00DE18DB">
      <w:pPr>
        <w:pStyle w:val="ListParagraph"/>
        <w:numPr>
          <w:ilvl w:val="1"/>
          <w:numId w:val="1"/>
        </w:numPr>
      </w:pPr>
      <w:r>
        <w:t>2.5.1</w:t>
      </w:r>
      <w:r w:rsidR="00E57833">
        <w:t>-2.6.2</w:t>
      </w:r>
      <w:r>
        <w:t xml:space="preserve"> </w:t>
      </w:r>
      <w:r w:rsidR="00B95B98">
        <w:t>(</w:t>
      </w:r>
      <w:r w:rsidR="002C1E48">
        <w:t xml:space="preserve">Insert and center C2 aperture using </w:t>
      </w:r>
      <w:r w:rsidR="6B5041E4">
        <w:t>D</w:t>
      </w:r>
      <w:r w:rsidR="002C1E48">
        <w:t xml:space="preserve">irect </w:t>
      </w:r>
      <w:r w:rsidR="69B47183">
        <w:t>A</w:t>
      </w:r>
      <w:r w:rsidR="002C1E48">
        <w:t xml:space="preserve">lignments. The beam should stay centered when going </w:t>
      </w:r>
      <w:r w:rsidR="1E0286CC">
        <w:t>abo</w:t>
      </w:r>
      <w:r w:rsidR="59803EE0">
        <w:t>ve and below</w:t>
      </w:r>
      <w:r w:rsidR="002C1E48">
        <w:t xml:space="preserve"> focus</w:t>
      </w:r>
      <w:r w:rsidR="00B95B98">
        <w:t>)</w:t>
      </w:r>
      <w:r w:rsidR="006A458F">
        <w:t xml:space="preserve"> </w:t>
      </w:r>
      <w:r w:rsidR="00DE18DB">
        <w:t xml:space="preserve">0:43 - 1:51   </w:t>
      </w:r>
    </w:p>
    <w:p w14:paraId="1E9DF4DA" w14:textId="6A7B0EAE" w:rsidR="002C1E48" w:rsidRDefault="00E57833" w:rsidP="00DE18DB">
      <w:pPr>
        <w:pStyle w:val="ListParagraph"/>
        <w:numPr>
          <w:ilvl w:val="1"/>
          <w:numId w:val="1"/>
        </w:numPr>
      </w:pPr>
      <w:r>
        <w:t xml:space="preserve">2.7.1 </w:t>
      </w:r>
      <w:r w:rsidR="00B95B98">
        <w:t>(</w:t>
      </w:r>
      <w:r w:rsidR="002C1E48">
        <w:t xml:space="preserve">Perform </w:t>
      </w:r>
      <w:r w:rsidR="618D51F2">
        <w:t>I</w:t>
      </w:r>
      <w:r w:rsidR="002C1E48">
        <w:t xml:space="preserve">ntensity </w:t>
      </w:r>
      <w:r w:rsidR="3A177EAA">
        <w:t>L</w:t>
      </w:r>
      <w:r w:rsidR="002C1E48">
        <w:t>ist focus adjustment, after that</w:t>
      </w:r>
      <w:r w:rsidR="00012519">
        <w:t>,</w:t>
      </w:r>
      <w:r w:rsidR="002C1E48">
        <w:t xml:space="preserve"> center the beam again</w:t>
      </w:r>
      <w:r w:rsidR="00B95B98">
        <w:t>)</w:t>
      </w:r>
      <w:r w:rsidR="006A458F">
        <w:t xml:space="preserve"> </w:t>
      </w:r>
      <w:r w:rsidR="00DE18DB">
        <w:t xml:space="preserve">1:51 - 2:16   </w:t>
      </w:r>
    </w:p>
    <w:p w14:paraId="2CC701A0" w14:textId="011ADD50" w:rsidR="002C1E48" w:rsidRDefault="006B509D" w:rsidP="00DE18DB">
      <w:pPr>
        <w:pStyle w:val="ListParagraph"/>
        <w:numPr>
          <w:ilvl w:val="1"/>
          <w:numId w:val="1"/>
        </w:numPr>
      </w:pPr>
      <w:r>
        <w:t>2.</w:t>
      </w:r>
      <w:r w:rsidR="00495636">
        <w:t>7</w:t>
      </w:r>
      <w:r>
        <w:t xml:space="preserve">.1 </w:t>
      </w:r>
      <w:r w:rsidR="00B95B98">
        <w:t>(</w:t>
      </w:r>
      <w:r w:rsidR="002C1E48">
        <w:t xml:space="preserve">Align the </w:t>
      </w:r>
      <w:r w:rsidR="254DA1E8">
        <w:t>R</w:t>
      </w:r>
      <w:r w:rsidR="002C1E48">
        <w:t xml:space="preserve">otation </w:t>
      </w:r>
      <w:r w:rsidR="5678C4FC">
        <w:t>C</w:t>
      </w:r>
      <w:r w:rsidR="002C1E48">
        <w:t>enter</w:t>
      </w:r>
      <w:r w:rsidR="00B95B98">
        <w:t>)</w:t>
      </w:r>
      <w:r w:rsidR="002C1E48">
        <w:t xml:space="preserve"> </w:t>
      </w:r>
      <w:r w:rsidR="00DE18DB">
        <w:t xml:space="preserve">2:16 - 2:51   </w:t>
      </w:r>
    </w:p>
    <w:p w14:paraId="2F28F311" w14:textId="3A16964A" w:rsidR="006A458F" w:rsidRDefault="006A458F" w:rsidP="00DE18DB">
      <w:pPr>
        <w:pStyle w:val="ListParagraph"/>
        <w:numPr>
          <w:ilvl w:val="0"/>
          <w:numId w:val="1"/>
        </w:numPr>
      </w:pPr>
      <w:r>
        <w:t>65052_screenshot_</w:t>
      </w:r>
      <w:r w:rsidR="002C1E48">
        <w:t>04</w:t>
      </w:r>
      <w:r w:rsidR="00DE18DB">
        <w:t>.mp4</w:t>
      </w:r>
    </w:p>
    <w:p w14:paraId="3D88D774" w14:textId="032FBCC9" w:rsidR="002C1E48" w:rsidRDefault="0010341D" w:rsidP="00DE18DB">
      <w:pPr>
        <w:pStyle w:val="ListParagraph"/>
        <w:numPr>
          <w:ilvl w:val="1"/>
          <w:numId w:val="1"/>
        </w:numPr>
      </w:pPr>
      <w:r>
        <w:t>2.8.</w:t>
      </w:r>
      <w:r w:rsidR="003C799A">
        <w:t>1</w:t>
      </w:r>
      <w:r w:rsidR="00B81DA6">
        <w:t>-2</w:t>
      </w:r>
      <w:r>
        <w:t xml:space="preserve"> </w:t>
      </w:r>
      <w:r w:rsidR="00B95B98">
        <w:t>(</w:t>
      </w:r>
      <w:r w:rsidR="002C1E48">
        <w:t xml:space="preserve">Focus the beam and perform </w:t>
      </w:r>
      <w:r w:rsidR="6DE4D1A1">
        <w:t>P</w:t>
      </w:r>
      <w:r w:rsidR="002C1E48">
        <w:t xml:space="preserve">ivot </w:t>
      </w:r>
      <w:r w:rsidR="23453D4E">
        <w:t>P</w:t>
      </w:r>
      <w:r w:rsidR="002C1E48">
        <w:t>oint X and Y alignments, and center the beam again</w:t>
      </w:r>
      <w:r w:rsidR="00B95B98">
        <w:t>)</w:t>
      </w:r>
      <w:r w:rsidR="006A458F">
        <w:t xml:space="preserve"> </w:t>
      </w:r>
      <w:r w:rsidR="00DE18DB">
        <w:t xml:space="preserve">0:00 - 1:02   </w:t>
      </w:r>
    </w:p>
    <w:p w14:paraId="45BE461F" w14:textId="5860A3CE" w:rsidR="002C1E48" w:rsidRDefault="00B81DA6" w:rsidP="00DE18DB">
      <w:pPr>
        <w:pStyle w:val="ListParagraph"/>
        <w:numPr>
          <w:ilvl w:val="1"/>
          <w:numId w:val="1"/>
        </w:numPr>
      </w:pPr>
      <w:r>
        <w:t xml:space="preserve">2.9.1 </w:t>
      </w:r>
      <w:r w:rsidR="00B95B98">
        <w:t>(</w:t>
      </w:r>
      <w:r w:rsidR="002C1E48">
        <w:t xml:space="preserve">Fix </w:t>
      </w:r>
      <w:r w:rsidR="557A90FA">
        <w:t>the C</w:t>
      </w:r>
      <w:r w:rsidR="002C1E48">
        <w:t xml:space="preserve">ondenser </w:t>
      </w:r>
      <w:r w:rsidR="4EFF91F2">
        <w:t>A</w:t>
      </w:r>
      <w:r w:rsidR="002C1E48">
        <w:t xml:space="preserve">stigmatism </w:t>
      </w:r>
      <w:r w:rsidR="6E082CC9">
        <w:t>so that the beam stays round w</w:t>
      </w:r>
      <w:r w:rsidR="4B704A2F">
        <w:t>ithout a tendency to elongate in orthogonal dir</w:t>
      </w:r>
      <w:r w:rsidR="39D8DB4A">
        <w:t>ections above and below focus. Press Eucentric Focus.</w:t>
      </w:r>
      <w:r w:rsidR="00B95B98">
        <w:t>)</w:t>
      </w:r>
      <w:r w:rsidR="002C1E48">
        <w:t xml:space="preserve"> </w:t>
      </w:r>
      <w:r w:rsidR="00DE18DB">
        <w:t>1</w:t>
      </w:r>
      <w:r w:rsidR="2A6AC4EE">
        <w:t>:02 – 1.44</w:t>
      </w:r>
    </w:p>
    <w:p w14:paraId="2F94E9F5" w14:textId="32DBDBEB" w:rsidR="002C1E48" w:rsidRDefault="007D4A1B" w:rsidP="00DE18DB">
      <w:pPr>
        <w:pStyle w:val="ListParagraph"/>
        <w:numPr>
          <w:ilvl w:val="1"/>
          <w:numId w:val="1"/>
        </w:numPr>
      </w:pPr>
      <w:r>
        <w:t>2.10.</w:t>
      </w:r>
      <w:r w:rsidR="00490F97">
        <w:t xml:space="preserve">1 </w:t>
      </w:r>
      <w:r w:rsidR="00B95B98">
        <w:t>(</w:t>
      </w:r>
      <w:r w:rsidR="002C1E48">
        <w:t xml:space="preserve">Increase the </w:t>
      </w:r>
      <w:r w:rsidR="6C8870CF">
        <w:t>M</w:t>
      </w:r>
      <w:r w:rsidR="002C1E48">
        <w:t xml:space="preserve">agnification and </w:t>
      </w:r>
      <w:r w:rsidR="7DE096F3">
        <w:t xml:space="preserve">tweak </w:t>
      </w:r>
      <w:r w:rsidR="002C1E48">
        <w:t xml:space="preserve">the </w:t>
      </w:r>
      <w:r w:rsidR="71110046">
        <w:t>D</w:t>
      </w:r>
      <w:r w:rsidR="002C1E48">
        <w:t xml:space="preserve">irect </w:t>
      </w:r>
      <w:r w:rsidR="57EA7BE6">
        <w:t>A</w:t>
      </w:r>
      <w:r w:rsidR="002C1E48">
        <w:t>lignments</w:t>
      </w:r>
      <w:r w:rsidR="4E4AD759">
        <w:t>. No need to re</w:t>
      </w:r>
      <w:r w:rsidR="00CC72BD">
        <w:t>-</w:t>
      </w:r>
      <w:r w:rsidR="4E4AD759">
        <w:t>center the Condenser</w:t>
      </w:r>
      <w:r w:rsidR="44B5B378">
        <w:t xml:space="preserve"> Aperture.</w:t>
      </w:r>
      <w:r w:rsidR="00B95B98">
        <w:t>)</w:t>
      </w:r>
      <w:r w:rsidR="002C1E48">
        <w:t xml:space="preserve"> </w:t>
      </w:r>
      <w:r w:rsidR="00DE18DB">
        <w:t xml:space="preserve">1:44 - 3:18   </w:t>
      </w:r>
    </w:p>
    <w:p w14:paraId="7EE0158C" w14:textId="3790A7DB" w:rsidR="002C1E48" w:rsidRDefault="00316EAB" w:rsidP="00DE18DB">
      <w:pPr>
        <w:pStyle w:val="ListParagraph"/>
        <w:numPr>
          <w:ilvl w:val="1"/>
          <w:numId w:val="1"/>
        </w:numPr>
      </w:pPr>
      <w:r>
        <w:t xml:space="preserve">2.10.2 </w:t>
      </w:r>
      <w:r w:rsidR="00B95B98">
        <w:t>(</w:t>
      </w:r>
      <w:r w:rsidR="002C1E48">
        <w:t xml:space="preserve">Go back out of </w:t>
      </w:r>
      <w:r w:rsidR="3F18D392">
        <w:t>D</w:t>
      </w:r>
      <w:r w:rsidR="002C1E48">
        <w:t xml:space="preserve">iffraction </w:t>
      </w:r>
      <w:r w:rsidR="2944C8B4">
        <w:t>M</w:t>
      </w:r>
      <w:r w:rsidR="002C1E48">
        <w:t>ode</w:t>
      </w:r>
      <w:r w:rsidR="36CE4E85">
        <w:t>.</w:t>
      </w:r>
      <w:r w:rsidR="00B95B98">
        <w:t>)</w:t>
      </w:r>
      <w:r w:rsidR="006A458F">
        <w:t xml:space="preserve"> </w:t>
      </w:r>
      <w:r w:rsidR="00DE18DB">
        <w:t xml:space="preserve">3:18 - 3:31   </w:t>
      </w:r>
    </w:p>
    <w:p w14:paraId="1AC2A45E" w14:textId="590F46A9" w:rsidR="006A458F" w:rsidRDefault="006A458F" w:rsidP="00DE18DB">
      <w:pPr>
        <w:pStyle w:val="ListParagraph"/>
        <w:numPr>
          <w:ilvl w:val="0"/>
          <w:numId w:val="1"/>
        </w:numPr>
      </w:pPr>
      <w:r>
        <w:t>65052_screenshot_</w:t>
      </w:r>
      <w:r w:rsidR="002C1E48">
        <w:t>05</w:t>
      </w:r>
      <w:r w:rsidR="00DE18DB">
        <w:t>.mp4</w:t>
      </w:r>
    </w:p>
    <w:p w14:paraId="373B04AB" w14:textId="68FCB1EF" w:rsidR="002C1E48" w:rsidRDefault="00E4054F" w:rsidP="00DE18DB">
      <w:pPr>
        <w:pStyle w:val="ListParagraph"/>
        <w:numPr>
          <w:ilvl w:val="1"/>
          <w:numId w:val="1"/>
        </w:numPr>
      </w:pPr>
      <w:r>
        <w:t>2.11.1</w:t>
      </w:r>
      <w:r w:rsidR="00FB6848">
        <w:t>-2.12.1</w:t>
      </w:r>
      <w:r>
        <w:t xml:space="preserve"> </w:t>
      </w:r>
      <w:r w:rsidR="00B95B98">
        <w:t>(</w:t>
      </w:r>
      <w:r w:rsidR="002C1E48">
        <w:t>Increase the camera length and align the BF disk to the center of the screen</w:t>
      </w:r>
      <w:r w:rsidR="00B95B98">
        <w:t>)</w:t>
      </w:r>
      <w:r w:rsidR="006A458F">
        <w:t xml:space="preserve"> </w:t>
      </w:r>
      <w:r w:rsidR="00DE18DB">
        <w:t xml:space="preserve">0:00 - 0:50   </w:t>
      </w:r>
    </w:p>
    <w:p w14:paraId="71549D93" w14:textId="12E0E71F" w:rsidR="006A458F" w:rsidRDefault="006A458F" w:rsidP="00DE18DB">
      <w:pPr>
        <w:pStyle w:val="ListParagraph"/>
        <w:numPr>
          <w:ilvl w:val="0"/>
          <w:numId w:val="1"/>
        </w:numPr>
      </w:pPr>
      <w:r>
        <w:t>65052_screenshot_</w:t>
      </w:r>
      <w:r w:rsidR="002C1E48">
        <w:t>06</w:t>
      </w:r>
      <w:r w:rsidR="00DE18DB">
        <w:t>.mp4</w:t>
      </w:r>
    </w:p>
    <w:p w14:paraId="1788DDC5" w14:textId="43843C19" w:rsidR="002C1E48" w:rsidRDefault="00FB6848" w:rsidP="00DE18DB">
      <w:pPr>
        <w:pStyle w:val="ListParagraph"/>
        <w:numPr>
          <w:ilvl w:val="1"/>
          <w:numId w:val="1"/>
        </w:numPr>
      </w:pPr>
      <w:r>
        <w:t>2.13.1</w:t>
      </w:r>
      <w:r w:rsidR="00E81D23">
        <w:t xml:space="preserve"> </w:t>
      </w:r>
      <w:r w:rsidR="00B95B98">
        <w:t>(</w:t>
      </w:r>
      <w:r w:rsidR="002C1E48">
        <w:t xml:space="preserve">Activate the bright field detectors markings on the screen, reduce the </w:t>
      </w:r>
      <w:r w:rsidR="06B04389">
        <w:t>C</w:t>
      </w:r>
      <w:r w:rsidR="002C1E48">
        <w:t xml:space="preserve">amera </w:t>
      </w:r>
      <w:r w:rsidR="3A6D94B2">
        <w:t>L</w:t>
      </w:r>
      <w:r w:rsidR="002C1E48">
        <w:t>ength to 330mm</w:t>
      </w:r>
      <w:r w:rsidR="195FD493">
        <w:t xml:space="preserve"> or a</w:t>
      </w:r>
      <w:r w:rsidR="3AFF0965">
        <w:t>s needed to underfill the detecto</w:t>
      </w:r>
      <w:r w:rsidR="15C0CEED">
        <w:t>r diameter.</w:t>
      </w:r>
      <w:r w:rsidR="00B95B98">
        <w:t>)</w:t>
      </w:r>
      <w:r w:rsidR="002C1E48">
        <w:t xml:space="preserve"> </w:t>
      </w:r>
      <w:r w:rsidR="00DE18DB">
        <w:t xml:space="preserve">0:00 - 0:15   </w:t>
      </w:r>
    </w:p>
    <w:p w14:paraId="78B0838A" w14:textId="4E148156" w:rsidR="002C1E48" w:rsidRDefault="00E81D23" w:rsidP="00DE18DB">
      <w:pPr>
        <w:pStyle w:val="ListParagraph"/>
        <w:numPr>
          <w:ilvl w:val="1"/>
          <w:numId w:val="1"/>
        </w:numPr>
      </w:pPr>
      <w:r>
        <w:t xml:space="preserve">2.13.1 </w:t>
      </w:r>
      <w:r w:rsidR="00B95B98">
        <w:t>(</w:t>
      </w:r>
      <w:r w:rsidR="002C1E48">
        <w:t xml:space="preserve">Insert the detector, lift the screen, </w:t>
      </w:r>
      <w:r w:rsidR="62D6877C">
        <w:t xml:space="preserve">raise the TIA window, </w:t>
      </w:r>
      <w:r w:rsidR="002C1E48">
        <w:t>and start scanning</w:t>
      </w:r>
      <w:r w:rsidR="00B95B98">
        <w:t>)</w:t>
      </w:r>
      <w:r w:rsidR="007E20DF">
        <w:t xml:space="preserve"> </w:t>
      </w:r>
      <w:r w:rsidR="00DE18DB">
        <w:t xml:space="preserve">0:15 - 0:40   </w:t>
      </w:r>
    </w:p>
    <w:p w14:paraId="26810827" w14:textId="420D4A1C" w:rsidR="006A458F" w:rsidRDefault="006A458F" w:rsidP="00DE18DB">
      <w:pPr>
        <w:pStyle w:val="ListParagraph"/>
        <w:numPr>
          <w:ilvl w:val="0"/>
          <w:numId w:val="1"/>
        </w:numPr>
      </w:pPr>
      <w:r>
        <w:t>65052_screenshot_</w:t>
      </w:r>
      <w:r w:rsidR="002C1E48">
        <w:t>07</w:t>
      </w:r>
      <w:r w:rsidR="00DE18DB">
        <w:t>.mp4</w:t>
      </w:r>
    </w:p>
    <w:p w14:paraId="43220C79" w14:textId="775A9773" w:rsidR="002C1E48" w:rsidRDefault="00E81D23" w:rsidP="00DE18DB">
      <w:pPr>
        <w:pStyle w:val="ListParagraph"/>
        <w:numPr>
          <w:ilvl w:val="1"/>
          <w:numId w:val="1"/>
        </w:numPr>
      </w:pPr>
      <w:r>
        <w:t xml:space="preserve">2.13.2 </w:t>
      </w:r>
      <w:r w:rsidR="00B95B98">
        <w:t>(</w:t>
      </w:r>
      <w:r w:rsidR="002C1E48">
        <w:t xml:space="preserve">Adjust </w:t>
      </w:r>
      <w:r w:rsidR="7716A3DB">
        <w:t>B</w:t>
      </w:r>
      <w:r w:rsidR="002C1E48">
        <w:t xml:space="preserve">rightness and </w:t>
      </w:r>
      <w:r w:rsidR="34662782">
        <w:t>C</w:t>
      </w:r>
      <w:r w:rsidR="002C1E48">
        <w:t>ontrast settings</w:t>
      </w:r>
      <w:r w:rsidR="238B9641">
        <w:t xml:space="preserve"> for maximum dynami</w:t>
      </w:r>
      <w:r w:rsidR="2F724F50">
        <w:t>c range while</w:t>
      </w:r>
      <w:r w:rsidR="00CC72BD">
        <w:t xml:space="preserve"> avoiding excessive amplification noise.</w:t>
      </w:r>
      <w:r w:rsidR="00B95B98">
        <w:t>)</w:t>
      </w:r>
      <w:r w:rsidR="002C1E48">
        <w:t xml:space="preserve"> </w:t>
      </w:r>
      <w:r w:rsidR="00DE18DB">
        <w:t xml:space="preserve">0:00 - 1:04   </w:t>
      </w:r>
    </w:p>
    <w:p w14:paraId="4E51B332" w14:textId="15C502E8" w:rsidR="006A458F" w:rsidRDefault="006A458F" w:rsidP="00DE18DB">
      <w:pPr>
        <w:pStyle w:val="ListParagraph"/>
        <w:numPr>
          <w:ilvl w:val="0"/>
          <w:numId w:val="1"/>
        </w:numPr>
      </w:pPr>
      <w:r>
        <w:t>65052_screenshot_</w:t>
      </w:r>
      <w:r w:rsidR="002C1E48">
        <w:t>08</w:t>
      </w:r>
      <w:r w:rsidR="00DE18DB">
        <w:t>.mp4</w:t>
      </w:r>
    </w:p>
    <w:p w14:paraId="5CBE8DD7" w14:textId="03B2A46D" w:rsidR="002C1E48" w:rsidRDefault="007C205E" w:rsidP="00DE18DB">
      <w:pPr>
        <w:pStyle w:val="ListParagraph"/>
        <w:numPr>
          <w:ilvl w:val="1"/>
          <w:numId w:val="1"/>
        </w:numPr>
      </w:pPr>
      <w:r>
        <w:t>2.14.1 – 2.15.</w:t>
      </w:r>
      <w:r w:rsidR="00DF2B35">
        <w:t>1</w:t>
      </w:r>
      <w:r w:rsidR="00190B5D">
        <w:t xml:space="preserve"> </w:t>
      </w:r>
      <w:r w:rsidR="00B95B98">
        <w:t>(</w:t>
      </w:r>
      <w:r w:rsidR="002C1E48">
        <w:t>Note screen current for later use and save the FEG register</w:t>
      </w:r>
      <w:r w:rsidR="00B95B98">
        <w:t>)</w:t>
      </w:r>
      <w:r w:rsidR="002C1E48">
        <w:t xml:space="preserve"> </w:t>
      </w:r>
      <w:r w:rsidR="00DE18DB">
        <w:t xml:space="preserve">0:00 - 0:28   </w:t>
      </w:r>
    </w:p>
    <w:p w14:paraId="7367B331" w14:textId="51DC9174" w:rsidR="006A458F" w:rsidRDefault="006A458F" w:rsidP="00DE18DB">
      <w:pPr>
        <w:pStyle w:val="ListParagraph"/>
        <w:numPr>
          <w:ilvl w:val="0"/>
          <w:numId w:val="1"/>
        </w:numPr>
      </w:pPr>
      <w:r>
        <w:t>65052_screenshot_</w:t>
      </w:r>
      <w:r w:rsidR="002C1E48">
        <w:t>09</w:t>
      </w:r>
      <w:r w:rsidR="00DE18DB">
        <w:t>.mp4</w:t>
      </w:r>
    </w:p>
    <w:p w14:paraId="5D505D25" w14:textId="10711BFA" w:rsidR="002C1E48" w:rsidRDefault="00667761" w:rsidP="00DE18DB">
      <w:pPr>
        <w:pStyle w:val="ListParagraph"/>
        <w:numPr>
          <w:ilvl w:val="1"/>
          <w:numId w:val="1"/>
        </w:numPr>
      </w:pPr>
      <w:r>
        <w:t xml:space="preserve">3.1.1 </w:t>
      </w:r>
      <w:r w:rsidR="00B95B98">
        <w:t>(</w:t>
      </w:r>
      <w:r w:rsidR="002C1E48">
        <w:t>Insert a sample</w:t>
      </w:r>
      <w:r w:rsidR="00B95B98">
        <w:t>)</w:t>
      </w:r>
      <w:r w:rsidR="006A458F">
        <w:t xml:space="preserve"> </w:t>
      </w:r>
      <w:r w:rsidR="00DE18DB">
        <w:t xml:space="preserve">0:00 - 0:51   </w:t>
      </w:r>
      <w:commentRangeStart w:id="0"/>
      <w:commentRangeEnd w:id="0"/>
      <w:r w:rsidR="00CC72BD">
        <w:rPr>
          <w:rStyle w:val="CommentReference"/>
        </w:rPr>
        <w:commentReference w:id="0"/>
      </w:r>
    </w:p>
    <w:p w14:paraId="205CD9FB" w14:textId="62898C69" w:rsidR="006A458F" w:rsidRPr="00FD5865" w:rsidRDefault="006A458F" w:rsidP="00DE18DB">
      <w:pPr>
        <w:pStyle w:val="ListParagraph"/>
        <w:numPr>
          <w:ilvl w:val="0"/>
          <w:numId w:val="1"/>
        </w:numPr>
        <w:rPr>
          <w:highlight w:val="yellow"/>
        </w:rPr>
      </w:pPr>
      <w:r w:rsidRPr="00FD5865">
        <w:rPr>
          <w:highlight w:val="yellow"/>
        </w:rPr>
        <w:lastRenderedPageBreak/>
        <w:t>65052_screenshot_</w:t>
      </w:r>
      <w:r w:rsidR="002C1E48" w:rsidRPr="00FD5865">
        <w:rPr>
          <w:highlight w:val="yellow"/>
        </w:rPr>
        <w:t>10</w:t>
      </w:r>
      <w:r w:rsidR="00DE18DB" w:rsidRPr="00FD5865">
        <w:rPr>
          <w:highlight w:val="yellow"/>
        </w:rPr>
        <w:t>.</w:t>
      </w:r>
      <w:commentRangeStart w:id="1"/>
      <w:r w:rsidR="00DE18DB" w:rsidRPr="00FD5865">
        <w:rPr>
          <w:highlight w:val="yellow"/>
        </w:rPr>
        <w:t>mp4</w:t>
      </w:r>
      <w:commentRangeEnd w:id="1"/>
      <w:r w:rsidR="00A57E29" w:rsidRPr="00FD5865">
        <w:rPr>
          <w:rStyle w:val="CommentReference"/>
          <w:highlight w:val="yellow"/>
        </w:rPr>
        <w:commentReference w:id="1"/>
      </w:r>
    </w:p>
    <w:p w14:paraId="2B04499C" w14:textId="1570A91C" w:rsidR="002C1E48" w:rsidRDefault="00667761" w:rsidP="00DE18DB">
      <w:pPr>
        <w:pStyle w:val="ListParagraph"/>
        <w:numPr>
          <w:ilvl w:val="1"/>
          <w:numId w:val="1"/>
        </w:numPr>
      </w:pPr>
      <w:r w:rsidRPr="00FD5865">
        <w:rPr>
          <w:highlight w:val="yellow"/>
        </w:rPr>
        <w:t xml:space="preserve">3.1.2 </w:t>
      </w:r>
      <w:r w:rsidR="00B95B98" w:rsidRPr="00FD5865">
        <w:rPr>
          <w:highlight w:val="yellow"/>
        </w:rPr>
        <w:t>(</w:t>
      </w:r>
      <w:r w:rsidR="002C1E48" w:rsidRPr="00FD5865">
        <w:rPr>
          <w:highlight w:val="yellow"/>
        </w:rPr>
        <w:t xml:space="preserve">Switch into TEM mode and find some cells on the </w:t>
      </w:r>
      <w:proofErr w:type="gramStart"/>
      <w:r w:rsidR="002C1E48" w:rsidRPr="00FD5865">
        <w:rPr>
          <w:highlight w:val="yellow"/>
        </w:rPr>
        <w:t>grid</w:t>
      </w:r>
      <w:r w:rsidR="00B95B98" w:rsidRPr="00FD5865">
        <w:rPr>
          <w:highlight w:val="yellow"/>
        </w:rPr>
        <w:t>)</w:t>
      </w:r>
      <w:r w:rsidR="002C1E48" w:rsidRPr="00FD5865">
        <w:rPr>
          <w:highlight w:val="yellow"/>
        </w:rPr>
        <w:t xml:space="preserve"> </w:t>
      </w:r>
      <w:r w:rsidR="006A458F" w:rsidRPr="00FD5865">
        <w:rPr>
          <w:highlight w:val="yellow"/>
        </w:rPr>
        <w:t xml:space="preserve"> </w:t>
      </w:r>
      <w:r w:rsidR="00DE18DB" w:rsidRPr="00FD5865">
        <w:rPr>
          <w:highlight w:val="yellow"/>
        </w:rPr>
        <w:t>0</w:t>
      </w:r>
      <w:proofErr w:type="gramEnd"/>
      <w:r w:rsidR="00DE18DB" w:rsidRPr="00FD5865">
        <w:rPr>
          <w:highlight w:val="yellow"/>
        </w:rPr>
        <w:t>:00 - 1:15</w:t>
      </w:r>
      <w:r w:rsidR="00DE18DB">
        <w:t xml:space="preserve">   </w:t>
      </w:r>
    </w:p>
    <w:p w14:paraId="1B253A87" w14:textId="027BCD8F" w:rsidR="006A458F" w:rsidRDefault="006A458F" w:rsidP="00DE18DB">
      <w:pPr>
        <w:pStyle w:val="ListParagraph"/>
        <w:numPr>
          <w:ilvl w:val="0"/>
          <w:numId w:val="1"/>
        </w:numPr>
      </w:pPr>
      <w:r>
        <w:t>65052_screenshot_</w:t>
      </w:r>
      <w:r w:rsidR="002C1E48">
        <w:t>11</w:t>
      </w:r>
      <w:r w:rsidR="00DE18DB">
        <w:t>.mp4</w:t>
      </w:r>
    </w:p>
    <w:p w14:paraId="3CC0B1F0" w14:textId="364BE437" w:rsidR="002C1E48" w:rsidRDefault="00F1240B" w:rsidP="00DE18DB">
      <w:pPr>
        <w:pStyle w:val="ListParagraph"/>
        <w:numPr>
          <w:ilvl w:val="1"/>
          <w:numId w:val="1"/>
        </w:numPr>
      </w:pPr>
      <w:r>
        <w:t xml:space="preserve">3.2.1 </w:t>
      </w:r>
      <w:r w:rsidR="00B95B98">
        <w:t>(</w:t>
      </w:r>
      <w:r w:rsidR="002C1E48">
        <w:t xml:space="preserve">Adjust </w:t>
      </w:r>
      <w:r w:rsidR="00AD3672">
        <w:t>E</w:t>
      </w:r>
      <w:r w:rsidR="002C1E48">
        <w:t xml:space="preserve">ucentric </w:t>
      </w:r>
      <w:r w:rsidR="00AD3672">
        <w:t>H</w:t>
      </w:r>
      <w:r w:rsidR="002C1E48">
        <w:t>eight using the Wobbler</w:t>
      </w:r>
      <w:r w:rsidR="00B95B98">
        <w:t>)</w:t>
      </w:r>
      <w:r w:rsidR="006A458F">
        <w:t xml:space="preserve"> </w:t>
      </w:r>
      <w:r w:rsidR="00DE18DB">
        <w:t xml:space="preserve">0:00 - 1:18   </w:t>
      </w:r>
      <w:commentRangeStart w:id="2"/>
      <w:commentRangeEnd w:id="2"/>
      <w:r w:rsidR="00FD5865">
        <w:rPr>
          <w:rStyle w:val="CommentReference"/>
        </w:rPr>
        <w:commentReference w:id="2"/>
      </w:r>
    </w:p>
    <w:p w14:paraId="7EF2904F" w14:textId="17A3D053" w:rsidR="006A458F" w:rsidRDefault="006A458F" w:rsidP="00DE18DB">
      <w:pPr>
        <w:pStyle w:val="ListParagraph"/>
        <w:numPr>
          <w:ilvl w:val="0"/>
          <w:numId w:val="1"/>
        </w:numPr>
      </w:pPr>
      <w:r>
        <w:t>65052_screenshot_</w:t>
      </w:r>
      <w:r w:rsidR="002C1E48">
        <w:t>12</w:t>
      </w:r>
      <w:r w:rsidR="00DE18DB">
        <w:t>.mp4</w:t>
      </w:r>
    </w:p>
    <w:p w14:paraId="3FA545C4" w14:textId="69711D45" w:rsidR="002C1E48" w:rsidRDefault="00F1240B" w:rsidP="00DE18DB">
      <w:pPr>
        <w:pStyle w:val="ListParagraph"/>
        <w:numPr>
          <w:ilvl w:val="1"/>
          <w:numId w:val="1"/>
        </w:numPr>
      </w:pPr>
      <w:r>
        <w:t xml:space="preserve">3.3.1 </w:t>
      </w:r>
      <w:r w:rsidR="00B95B98">
        <w:t>(</w:t>
      </w:r>
      <w:r w:rsidR="002C1E48">
        <w:t xml:space="preserve">Adjust </w:t>
      </w:r>
      <w:r w:rsidR="00AD3672">
        <w:t>E</w:t>
      </w:r>
      <w:r w:rsidR="002C1E48">
        <w:t xml:space="preserve">ucentric </w:t>
      </w:r>
      <w:r w:rsidR="00AD3672">
        <w:t>H</w:t>
      </w:r>
      <w:r w:rsidR="002C1E48">
        <w:t xml:space="preserve">eight using </w:t>
      </w:r>
      <w:r w:rsidR="00AD3672">
        <w:t>a</w:t>
      </w:r>
      <w:r w:rsidR="002C1E48">
        <w:t xml:space="preserve"> second method</w:t>
      </w:r>
      <w:r w:rsidR="00E1724D">
        <w:t xml:space="preserve">. Leave the beam over some thin material such as the </w:t>
      </w:r>
      <w:r w:rsidR="00AD3672">
        <w:t>Q</w:t>
      </w:r>
      <w:r w:rsidR="00E1724D">
        <w:t>uantifoil membrane.</w:t>
      </w:r>
      <w:r w:rsidR="00B95B98">
        <w:t>)</w:t>
      </w:r>
      <w:r w:rsidR="002C1E48">
        <w:t xml:space="preserve"> </w:t>
      </w:r>
      <w:r w:rsidR="00DE18DB">
        <w:t xml:space="preserve">0:00 - 0:22   </w:t>
      </w:r>
    </w:p>
    <w:p w14:paraId="5C20E490" w14:textId="6EBE5A87" w:rsidR="006A458F" w:rsidRDefault="006A458F" w:rsidP="00DE18DB">
      <w:pPr>
        <w:pStyle w:val="ListParagraph"/>
        <w:numPr>
          <w:ilvl w:val="0"/>
          <w:numId w:val="1"/>
        </w:numPr>
      </w:pPr>
      <w:r>
        <w:t>65052_screenshot_</w:t>
      </w:r>
      <w:r w:rsidR="002C1E48">
        <w:t>13</w:t>
      </w:r>
      <w:r w:rsidR="00DE18DB">
        <w:t>.mp4</w:t>
      </w:r>
    </w:p>
    <w:p w14:paraId="3727874E" w14:textId="42F01258" w:rsidR="002C1E48" w:rsidRDefault="00F1240B" w:rsidP="002573AB">
      <w:pPr>
        <w:pStyle w:val="ListParagraph"/>
        <w:numPr>
          <w:ilvl w:val="1"/>
          <w:numId w:val="1"/>
        </w:numPr>
      </w:pPr>
      <w:r>
        <w:t xml:space="preserve">3.4.1 </w:t>
      </w:r>
      <w:r w:rsidR="00B95B98">
        <w:t>(</w:t>
      </w:r>
      <w:r w:rsidR="002C1E48">
        <w:t>Go back into STEM mode</w:t>
      </w:r>
      <w:r w:rsidR="002573AB">
        <w:t>,</w:t>
      </w:r>
      <w:r w:rsidR="002C1E48">
        <w:t xml:space="preserve"> disable LM</w:t>
      </w:r>
      <w:r w:rsidR="002573AB">
        <w:t xml:space="preserve"> scan,</w:t>
      </w:r>
      <w:r w:rsidR="002C1E48">
        <w:t xml:space="preserve"> go to the lowes</w:t>
      </w:r>
      <w:r w:rsidR="002573AB">
        <w:t xml:space="preserve">t available magnification, and </w:t>
      </w:r>
      <w:r w:rsidR="002C1E48">
        <w:t xml:space="preserve">press </w:t>
      </w:r>
      <w:r w:rsidR="002573AB">
        <w:t>E</w:t>
      </w:r>
      <w:r w:rsidR="002C1E48">
        <w:t xml:space="preserve">ucentric </w:t>
      </w:r>
      <w:r w:rsidR="002573AB">
        <w:t>F</w:t>
      </w:r>
      <w:r w:rsidR="002C1E48">
        <w:t>ocus</w:t>
      </w:r>
      <w:r w:rsidR="00B95B98">
        <w:t>)</w:t>
      </w:r>
      <w:r w:rsidR="006A458F">
        <w:t xml:space="preserve"> </w:t>
      </w:r>
      <w:r w:rsidR="00DE18DB">
        <w:t xml:space="preserve">0:00 - 0:41   </w:t>
      </w:r>
      <w:commentRangeStart w:id="3"/>
      <w:commentRangeEnd w:id="3"/>
      <w:r w:rsidR="00E1724D">
        <w:rPr>
          <w:rStyle w:val="CommentReference"/>
        </w:rPr>
        <w:commentReference w:id="3"/>
      </w:r>
    </w:p>
    <w:p w14:paraId="76B3578A" w14:textId="7DD0AB9C" w:rsidR="006A458F" w:rsidRDefault="006A458F" w:rsidP="00DE18DB">
      <w:pPr>
        <w:pStyle w:val="ListParagraph"/>
        <w:numPr>
          <w:ilvl w:val="0"/>
          <w:numId w:val="1"/>
        </w:numPr>
      </w:pPr>
      <w:r>
        <w:t>65052_screenshot_</w:t>
      </w:r>
      <w:r w:rsidR="002C1E48">
        <w:t>14</w:t>
      </w:r>
      <w:r w:rsidR="00DE18DB">
        <w:t>.mp4</w:t>
      </w:r>
    </w:p>
    <w:p w14:paraId="4BA6C29C" w14:textId="134C5911" w:rsidR="002C1E48" w:rsidRDefault="007D2CC3" w:rsidP="00DE18DB">
      <w:pPr>
        <w:pStyle w:val="ListParagraph"/>
        <w:numPr>
          <w:ilvl w:val="1"/>
          <w:numId w:val="1"/>
        </w:numPr>
      </w:pPr>
      <w:r>
        <w:t xml:space="preserve">3.5.1 </w:t>
      </w:r>
      <w:r w:rsidR="00B95B98">
        <w:t>(</w:t>
      </w:r>
      <w:r w:rsidR="002C1E48">
        <w:t>Insert 150 µm condenser aperture</w:t>
      </w:r>
      <w:r w:rsidR="00B95B98">
        <w:t>)</w:t>
      </w:r>
      <w:r w:rsidR="006A458F">
        <w:t xml:space="preserve"> </w:t>
      </w:r>
      <w:r w:rsidR="00DE18DB">
        <w:t xml:space="preserve">0:00 - 0:17   </w:t>
      </w:r>
    </w:p>
    <w:p w14:paraId="5784A514" w14:textId="337CE211" w:rsidR="002C1E48" w:rsidRDefault="007D2CC3" w:rsidP="00E1724D">
      <w:pPr>
        <w:pStyle w:val="ListParagraph"/>
        <w:numPr>
          <w:ilvl w:val="1"/>
          <w:numId w:val="1"/>
        </w:numPr>
      </w:pPr>
      <w:r>
        <w:t xml:space="preserve">3.5.1 </w:t>
      </w:r>
      <w:r w:rsidR="00B95B98">
        <w:t>(</w:t>
      </w:r>
      <w:r w:rsidR="00E1724D">
        <w:t>Go to Eucentric F</w:t>
      </w:r>
      <w:r w:rsidR="002C1E48">
        <w:t>ocus, push High Contrast on the screen</w:t>
      </w:r>
      <w:r w:rsidR="00AD3672">
        <w:t>,</w:t>
      </w:r>
      <w:r w:rsidR="002C1E48">
        <w:t xml:space="preserve"> and refine the </w:t>
      </w:r>
      <w:r w:rsidR="00E1724D">
        <w:t>C</w:t>
      </w:r>
      <w:r w:rsidR="002C1E48">
        <w:t xml:space="preserve">ondenser </w:t>
      </w:r>
      <w:r w:rsidR="00E1724D">
        <w:t>A</w:t>
      </w:r>
      <w:r w:rsidR="002C1E48">
        <w:t xml:space="preserve">stigmatism </w:t>
      </w:r>
      <w:r w:rsidR="00E1724D">
        <w:t>using the</w:t>
      </w:r>
      <w:r w:rsidR="002C1E48">
        <w:t xml:space="preserve"> Ronchigram</w:t>
      </w:r>
      <w:r w:rsidR="00E1724D">
        <w:t>.</w:t>
      </w:r>
      <w:r w:rsidR="00B95B98">
        <w:t>)</w:t>
      </w:r>
      <w:r w:rsidR="002C1E48">
        <w:t xml:space="preserve"> </w:t>
      </w:r>
      <w:r w:rsidR="00DE18DB">
        <w:t xml:space="preserve">0:17 - 0:58  </w:t>
      </w:r>
    </w:p>
    <w:p w14:paraId="380FAF2C" w14:textId="72D2EAEC" w:rsidR="002C1E48" w:rsidRDefault="007D2CC3" w:rsidP="00DE18DB">
      <w:pPr>
        <w:pStyle w:val="ListParagraph"/>
        <w:numPr>
          <w:ilvl w:val="1"/>
          <w:numId w:val="1"/>
        </w:numPr>
      </w:pPr>
      <w:r>
        <w:t xml:space="preserve">3.5.1 </w:t>
      </w:r>
      <w:r w:rsidR="00B95B98">
        <w:t>(</w:t>
      </w:r>
      <w:r w:rsidR="002C1E48">
        <w:t>Go through focus to check the Ronchigram</w:t>
      </w:r>
      <w:r w:rsidR="00AD3672">
        <w:t>,</w:t>
      </w:r>
      <w:r w:rsidR="002C1E48">
        <w:t xml:space="preserve"> and when finished</w:t>
      </w:r>
      <w:r w:rsidR="00AD3672">
        <w:t>,</w:t>
      </w:r>
      <w:r w:rsidR="002C1E48">
        <w:t xml:space="preserve"> push None</w:t>
      </w:r>
      <w:r w:rsidR="00E1724D">
        <w:t>.</w:t>
      </w:r>
      <w:r w:rsidR="00B95B98">
        <w:t>)</w:t>
      </w:r>
      <w:r w:rsidR="00DE18DB">
        <w:t xml:space="preserve"> 0:58 - 1:17   </w:t>
      </w:r>
    </w:p>
    <w:p w14:paraId="7D25C6A6" w14:textId="040B6A41" w:rsidR="00DE18DB" w:rsidRDefault="00DE18DB" w:rsidP="00DE18DB">
      <w:pPr>
        <w:pStyle w:val="ListParagraph"/>
        <w:numPr>
          <w:ilvl w:val="0"/>
          <w:numId w:val="1"/>
        </w:numPr>
      </w:pPr>
      <w:r>
        <w:t>65052_screenshot_15.mp4</w:t>
      </w:r>
    </w:p>
    <w:p w14:paraId="4CDB566D" w14:textId="20E328D6" w:rsidR="00DE18DB" w:rsidRDefault="000A7D46" w:rsidP="00DE18DB">
      <w:pPr>
        <w:pStyle w:val="ListParagraph"/>
        <w:numPr>
          <w:ilvl w:val="1"/>
          <w:numId w:val="1"/>
        </w:numPr>
      </w:pPr>
      <w:r>
        <w:t xml:space="preserve">3.6.1 </w:t>
      </w:r>
      <w:r w:rsidR="00B95B98">
        <w:t>(</w:t>
      </w:r>
      <w:r w:rsidR="00F33658">
        <w:t xml:space="preserve">Switch screen contrast to Natural, </w:t>
      </w:r>
      <w:r w:rsidR="00EC5E4E">
        <w:t>Insert the 50 µm condenser aperture</w:t>
      </w:r>
      <w:r w:rsidR="002A79BD">
        <w:t>,</w:t>
      </w:r>
      <w:r w:rsidR="00F33658">
        <w:t xml:space="preserve"> and update the FEG register</w:t>
      </w:r>
      <w:r w:rsidR="00B95B98">
        <w:t>)</w:t>
      </w:r>
      <w:r w:rsidR="00F33658">
        <w:t xml:space="preserve"> 0:00 – 0:20</w:t>
      </w:r>
    </w:p>
    <w:p w14:paraId="23559966" w14:textId="3EFCCDC3" w:rsidR="00F33658" w:rsidRDefault="00BA35AB" w:rsidP="00DE18DB">
      <w:pPr>
        <w:pStyle w:val="ListParagraph"/>
        <w:numPr>
          <w:ilvl w:val="1"/>
          <w:numId w:val="1"/>
        </w:numPr>
      </w:pPr>
      <w:r>
        <w:t xml:space="preserve">3.7.1 </w:t>
      </w:r>
      <w:r w:rsidR="00F33658">
        <w:t>(</w:t>
      </w:r>
      <w:r w:rsidR="00D17679">
        <w:t xml:space="preserve">Enable </w:t>
      </w:r>
      <w:proofErr w:type="spellStart"/>
      <w:r w:rsidR="00D17679">
        <w:t>LMscan</w:t>
      </w:r>
      <w:proofErr w:type="spellEnd"/>
      <w:r w:rsidR="00D17679">
        <w:t>, switch to TIA</w:t>
      </w:r>
      <w:r w:rsidR="00264B1E">
        <w:t>, and scan the grid to find a cell</w:t>
      </w:r>
      <w:r w:rsidR="00F33658">
        <w:t>)</w:t>
      </w:r>
      <w:r w:rsidR="00264B1E">
        <w:t xml:space="preserve"> 0:20 – 1:16</w:t>
      </w:r>
    </w:p>
    <w:p w14:paraId="44F7F064" w14:textId="5E28ABD3" w:rsidR="00DE18DB" w:rsidRDefault="00DE18DB" w:rsidP="00DE18DB">
      <w:pPr>
        <w:pStyle w:val="ListParagraph"/>
        <w:numPr>
          <w:ilvl w:val="0"/>
          <w:numId w:val="1"/>
        </w:numPr>
      </w:pPr>
      <w:r>
        <w:t>65052_screenshot_16.mp4</w:t>
      </w:r>
    </w:p>
    <w:p w14:paraId="574C3A20" w14:textId="45A26BA4" w:rsidR="00B95B98" w:rsidRDefault="00F07B83" w:rsidP="00E1724D">
      <w:pPr>
        <w:pStyle w:val="ListParagraph"/>
        <w:numPr>
          <w:ilvl w:val="1"/>
          <w:numId w:val="1"/>
        </w:numPr>
      </w:pPr>
      <w:r>
        <w:t xml:space="preserve">3.8.1 </w:t>
      </w:r>
      <w:r w:rsidR="00B95B98">
        <w:t>(</w:t>
      </w:r>
      <w:r w:rsidR="00715C0F">
        <w:t>Go to</w:t>
      </w:r>
      <w:r w:rsidR="00DA3951">
        <w:t xml:space="preserve"> lowest </w:t>
      </w:r>
      <w:r w:rsidR="00E1724D">
        <w:t>M</w:t>
      </w:r>
      <w:r w:rsidR="00DA3951">
        <w:t>agnification in</w:t>
      </w:r>
      <w:r w:rsidR="00715C0F">
        <w:t xml:space="preserve"> </w:t>
      </w:r>
      <w:r w:rsidR="00E1724D">
        <w:t>Nano or M</w:t>
      </w:r>
      <w:r w:rsidR="00715C0F">
        <w:t>icroprobe mode</w:t>
      </w:r>
      <w:r w:rsidR="00DA3951">
        <w:t xml:space="preserve">, </w:t>
      </w:r>
      <w:r w:rsidR="00784479">
        <w:t xml:space="preserve">increase the </w:t>
      </w:r>
      <w:r w:rsidR="00E1724D">
        <w:t>M</w:t>
      </w:r>
      <w:r w:rsidR="00784479">
        <w:t>agnification</w:t>
      </w:r>
      <w:r w:rsidR="002A79BD">
        <w:t>,</w:t>
      </w:r>
      <w:r w:rsidR="00784479">
        <w:t xml:space="preserve"> and focus on gold fiducial markers</w:t>
      </w:r>
      <w:r w:rsidR="00E1724D">
        <w:t>.</w:t>
      </w:r>
      <w:r w:rsidR="00AC7F80">
        <w:t xml:space="preserve"> </w:t>
      </w:r>
      <w:r w:rsidR="00E1724D">
        <w:t>A</w:t>
      </w:r>
      <w:r w:rsidR="00784479">
        <w:t>ctivate the Focus button</w:t>
      </w:r>
      <w:r w:rsidR="00AC7F80">
        <w:t xml:space="preserve"> and choose an area with several gold beads in the Focus image</w:t>
      </w:r>
      <w:r w:rsidR="00B95B98">
        <w:t>)</w:t>
      </w:r>
      <w:r w:rsidR="00784479">
        <w:t xml:space="preserve"> 0:00 – 0:</w:t>
      </w:r>
      <w:r w:rsidR="003550E4">
        <w:t>34</w:t>
      </w:r>
    </w:p>
    <w:p w14:paraId="7510CF93" w14:textId="03083A83" w:rsidR="00784479" w:rsidRDefault="00F07B83" w:rsidP="00B95B98">
      <w:pPr>
        <w:pStyle w:val="ListParagraph"/>
        <w:numPr>
          <w:ilvl w:val="1"/>
          <w:numId w:val="1"/>
        </w:numPr>
      </w:pPr>
      <w:r>
        <w:t xml:space="preserve">3.8.1 </w:t>
      </w:r>
      <w:r w:rsidR="00784479">
        <w:t>(</w:t>
      </w:r>
      <w:r w:rsidR="003550E4">
        <w:t xml:space="preserve">Go up and down through focus to validate the </w:t>
      </w:r>
      <w:r w:rsidR="004764EA">
        <w:t>astigmatism, fix the astigmatism if needed in real space</w:t>
      </w:r>
      <w:r w:rsidR="00D1681C">
        <w:t>, push None, keep the gold beads in focus</w:t>
      </w:r>
      <w:r w:rsidR="002A79BD">
        <w:t>,</w:t>
      </w:r>
      <w:r w:rsidR="00D1681C">
        <w:t xml:space="preserve"> and return to search mode</w:t>
      </w:r>
      <w:r w:rsidR="004764EA">
        <w:t>) 0:</w:t>
      </w:r>
      <w:r w:rsidR="004B647A">
        <w:t xml:space="preserve">34 </w:t>
      </w:r>
      <w:r w:rsidR="00D1681C">
        <w:t>–</w:t>
      </w:r>
      <w:r w:rsidR="004B647A">
        <w:t xml:space="preserve"> </w:t>
      </w:r>
      <w:r w:rsidR="00D1681C">
        <w:t>1:52</w:t>
      </w:r>
    </w:p>
    <w:p w14:paraId="2E4DCB28" w14:textId="62C67D96" w:rsidR="00D1681C" w:rsidRDefault="00D1681C" w:rsidP="00D1681C">
      <w:pPr>
        <w:pStyle w:val="ListParagraph"/>
        <w:numPr>
          <w:ilvl w:val="0"/>
          <w:numId w:val="1"/>
        </w:numPr>
      </w:pPr>
      <w:r>
        <w:t>65052_screenshot_17.mp4</w:t>
      </w:r>
    </w:p>
    <w:p w14:paraId="77A7D866" w14:textId="3FE1C876" w:rsidR="00DE18DB" w:rsidRDefault="00631235" w:rsidP="003D59C6">
      <w:pPr>
        <w:pStyle w:val="ListParagraph"/>
        <w:numPr>
          <w:ilvl w:val="1"/>
          <w:numId w:val="1"/>
        </w:numPr>
      </w:pPr>
      <w:r>
        <w:t xml:space="preserve">3.9.1 </w:t>
      </w:r>
      <w:r w:rsidR="00E77CDD">
        <w:t>(</w:t>
      </w:r>
      <w:r w:rsidR="00653B3C">
        <w:t xml:space="preserve">Notice the </w:t>
      </w:r>
      <w:r w:rsidR="006D4053">
        <w:t xml:space="preserve">dependence of the semi-convergence angle on the </w:t>
      </w:r>
      <w:r w:rsidR="00E1724D">
        <w:t>C</w:t>
      </w:r>
      <w:r w:rsidR="001A3368">
        <w:t xml:space="preserve">ondenser </w:t>
      </w:r>
      <w:r w:rsidR="00E1724D">
        <w:t>Aperture in 2-condenser-lens</w:t>
      </w:r>
      <w:r w:rsidR="001A3368">
        <w:t xml:space="preserve"> microscopes</w:t>
      </w:r>
      <w:r w:rsidR="00990463">
        <w:t xml:space="preserve">. </w:t>
      </w:r>
      <w:r w:rsidR="003D59C6">
        <w:t>We may also change to Microprobe mode for smaller semi-convergence angles. For example, with a 5</w:t>
      </w:r>
      <w:r w:rsidR="00990463">
        <w:t>0</w:t>
      </w:r>
      <w:r w:rsidR="005644F9">
        <w:t>µm</w:t>
      </w:r>
      <w:r w:rsidR="003D59C6">
        <w:t xml:space="preserve"> aperture in Microprobe mode</w:t>
      </w:r>
      <w:r w:rsidR="00076ADF">
        <w:t>,</w:t>
      </w:r>
      <w:r w:rsidR="003D59C6">
        <w:t xml:space="preserve"> we get</w:t>
      </w:r>
      <w:r w:rsidR="005644F9">
        <w:t xml:space="preserve"> a semi-angle of 1.21</w:t>
      </w:r>
      <w:r w:rsidR="003D59C6">
        <w:t xml:space="preserve"> </w:t>
      </w:r>
      <w:proofErr w:type="spellStart"/>
      <w:r w:rsidR="003D59C6">
        <w:t>mrad</w:t>
      </w:r>
      <w:proofErr w:type="spellEnd"/>
      <w:r w:rsidR="003D59C6">
        <w:t>.</w:t>
      </w:r>
      <w:r w:rsidR="001A3368">
        <w:t>)</w:t>
      </w:r>
      <w:r w:rsidR="007D700B">
        <w:t xml:space="preserve"> 0:00 - 0:47</w:t>
      </w:r>
    </w:p>
    <w:p w14:paraId="1913283F" w14:textId="013B8DB1" w:rsidR="007D700B" w:rsidRDefault="00B406E0" w:rsidP="000D382A">
      <w:pPr>
        <w:pStyle w:val="ListParagraph"/>
        <w:numPr>
          <w:ilvl w:val="1"/>
          <w:numId w:val="1"/>
        </w:numPr>
      </w:pPr>
      <w:r>
        <w:t>3</w:t>
      </w:r>
      <w:r w:rsidR="00A229BE">
        <w:t xml:space="preserve">.9.2 </w:t>
      </w:r>
      <w:r w:rsidR="007D700B">
        <w:t xml:space="preserve">(Change the CL to </w:t>
      </w:r>
      <w:r w:rsidR="003D59C6">
        <w:t xml:space="preserve">adjust the filling of the detector diameter as shown, e.g., </w:t>
      </w:r>
      <w:r w:rsidR="007D700B">
        <w:t>1.05m</w:t>
      </w:r>
      <w:r w:rsidR="003D59C6">
        <w:t xml:space="preserve">. A useful starting point for thick specimens is to set the beam to </w:t>
      </w:r>
      <w:r w:rsidR="005644F9">
        <w:t>about a third</w:t>
      </w:r>
      <w:r w:rsidR="003D59C6">
        <w:t xml:space="preserve"> </w:t>
      </w:r>
      <w:r w:rsidR="005644F9">
        <w:t xml:space="preserve">of the </w:t>
      </w:r>
      <w:r w:rsidR="000A6A9A">
        <w:t>Bright Field detector area</w:t>
      </w:r>
      <w:r w:rsidR="003D59C6">
        <w:t>.</w:t>
      </w:r>
      <w:r w:rsidR="000A6A9A">
        <w:t>) 0:47 – 1:21</w:t>
      </w:r>
    </w:p>
    <w:p w14:paraId="7832E961" w14:textId="792C5FB0" w:rsidR="002A6B7A" w:rsidRDefault="002A6B7A" w:rsidP="002A6B7A">
      <w:pPr>
        <w:pStyle w:val="ListParagraph"/>
        <w:numPr>
          <w:ilvl w:val="0"/>
          <w:numId w:val="1"/>
        </w:numPr>
      </w:pPr>
      <w:r>
        <w:t>65052_screenshot_1</w:t>
      </w:r>
      <w:r w:rsidR="00C22986">
        <w:t>8</w:t>
      </w:r>
      <w:r>
        <w:t>.mp4</w:t>
      </w:r>
    </w:p>
    <w:p w14:paraId="73254773" w14:textId="2948B443" w:rsidR="002A6B7A" w:rsidRDefault="00DE2076" w:rsidP="003D59C6">
      <w:pPr>
        <w:pStyle w:val="ListParagraph"/>
        <w:numPr>
          <w:ilvl w:val="1"/>
          <w:numId w:val="1"/>
        </w:numPr>
      </w:pPr>
      <w:r>
        <w:t>4.2.2 (</w:t>
      </w:r>
      <w:r w:rsidR="003D59C6">
        <w:t>Note</w:t>
      </w:r>
      <w:r w:rsidR="0066173E">
        <w:t xml:space="preserve"> the </w:t>
      </w:r>
      <w:r w:rsidR="003D59C6">
        <w:t>s</w:t>
      </w:r>
      <w:r w:rsidR="0066173E">
        <w:t xml:space="preserve">creen current and </w:t>
      </w:r>
      <w:r w:rsidR="003D59C6">
        <w:t>c</w:t>
      </w:r>
      <w:r>
        <w:t xml:space="preserve">hange </w:t>
      </w:r>
      <w:r w:rsidR="00076ADF">
        <w:t xml:space="preserve">the </w:t>
      </w:r>
      <w:r w:rsidR="007F7EA9">
        <w:t xml:space="preserve">Spot </w:t>
      </w:r>
      <w:r w:rsidR="003D59C6">
        <w:t>S</w:t>
      </w:r>
      <w:r w:rsidR="007F7EA9">
        <w:t>ize</w:t>
      </w:r>
      <w:r w:rsidR="0066173E">
        <w:t xml:space="preserve"> </w:t>
      </w:r>
      <w:r w:rsidR="003D59C6">
        <w:t xml:space="preserve">or Gun Lens </w:t>
      </w:r>
      <w:r w:rsidR="0066173E">
        <w:t xml:space="preserve">to set </w:t>
      </w:r>
      <w:r w:rsidR="00987E92">
        <w:t xml:space="preserve">it to the </w:t>
      </w:r>
      <w:r w:rsidR="003D59C6">
        <w:t>value calculated in the exposure estimate.</w:t>
      </w:r>
      <w:r w:rsidR="00783C16">
        <w:t xml:space="preserve"> For optimal performance, the Direct Alignments should be repeated for the settings to be used in recording the images.</w:t>
      </w:r>
      <w:r w:rsidR="00987E92">
        <w:t>) 0:00 – 0:35</w:t>
      </w:r>
    </w:p>
    <w:sectPr w:rsidR="002A6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hael Elbaum" w:date="2023-04-09T15:31:00Z" w:initials="ME">
    <w:p w14:paraId="37A82347" w14:textId="063FA62B" w:rsidR="00CC72BD" w:rsidRDefault="00CC72BD">
      <w:pPr>
        <w:pStyle w:val="CommentText"/>
      </w:pPr>
      <w:r>
        <w:rPr>
          <w:rStyle w:val="CommentReference"/>
        </w:rPr>
        <w:annotationRef/>
      </w:r>
      <w:r>
        <w:t>This can be shortened to 15 or 20 seconds.</w:t>
      </w:r>
    </w:p>
  </w:comment>
  <w:comment w:id="1" w:author="Michael Elbaum" w:date="2023-04-09T15:35:00Z" w:initials="ME">
    <w:p w14:paraId="5A1A8F90" w14:textId="4DAE67A4" w:rsidR="00A57E29" w:rsidRDefault="00A57E29">
      <w:pPr>
        <w:pStyle w:val="CommentText"/>
      </w:pPr>
      <w:r>
        <w:rPr>
          <w:rStyle w:val="CommentReference"/>
        </w:rPr>
        <w:annotationRef/>
      </w:r>
      <w:r w:rsidRPr="0046108B">
        <w:rPr>
          <w:highlight w:val="yellow"/>
        </w:rPr>
        <w:t>we can drop this movie.</w:t>
      </w:r>
    </w:p>
  </w:comment>
  <w:comment w:id="2" w:author="Michael Elbaum" w:date="2023-04-09T15:37:00Z" w:initials="ME">
    <w:p w14:paraId="5A1EF800" w14:textId="3D2D31A5" w:rsidR="00FD5865" w:rsidRDefault="00FD5865">
      <w:pPr>
        <w:pStyle w:val="CommentText"/>
      </w:pPr>
      <w:r>
        <w:rPr>
          <w:rStyle w:val="CommentReference"/>
        </w:rPr>
        <w:annotationRef/>
      </w:r>
      <w:r>
        <w:t>We can finish this movie at 1:10.</w:t>
      </w:r>
    </w:p>
  </w:comment>
  <w:comment w:id="3" w:author="Michael Elbaum" w:date="2023-04-09T15:42:00Z" w:initials="ME">
    <w:p w14:paraId="317EBD97" w14:textId="010EE380" w:rsidR="00E1724D" w:rsidRDefault="00E1724D">
      <w:pPr>
        <w:pStyle w:val="CommentText"/>
      </w:pPr>
      <w:r>
        <w:rPr>
          <w:rStyle w:val="CommentReference"/>
        </w:rPr>
        <w:annotationRef/>
      </w:r>
      <w:r>
        <w:t>Crop at 0:22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A82347" w15:done="0"/>
  <w15:commentEx w15:paraId="5A1A8F90" w15:done="0"/>
  <w15:commentEx w15:paraId="5A1EF800" w15:done="0"/>
  <w15:commentEx w15:paraId="317EBD9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A82347" w16cid:durableId="27DE6CBF"/>
  <w16cid:commentId w16cid:paraId="5A1A8F90" w16cid:durableId="27DE6CC0"/>
  <w16cid:commentId w16cid:paraId="5A1EF800" w16cid:durableId="27DE6CC1"/>
  <w16cid:commentId w16cid:paraId="317EBD97" w16cid:durableId="27DE6C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03937"/>
    <w:multiLevelType w:val="hybridMultilevel"/>
    <w:tmpl w:val="54D4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789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 Elbaum">
    <w15:presenceInfo w15:providerId="AD" w15:userId="S-1-12-1-3975754796-1144609700-2202580613-39227791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76"/>
    <w:rsid w:val="00012519"/>
    <w:rsid w:val="00076ADF"/>
    <w:rsid w:val="000A6A9A"/>
    <w:rsid w:val="000A7D46"/>
    <w:rsid w:val="000D382A"/>
    <w:rsid w:val="000D6264"/>
    <w:rsid w:val="000F79B2"/>
    <w:rsid w:val="0010341D"/>
    <w:rsid w:val="0014016B"/>
    <w:rsid w:val="00190B5D"/>
    <w:rsid w:val="00196D63"/>
    <w:rsid w:val="001A3368"/>
    <w:rsid w:val="002573AB"/>
    <w:rsid w:val="00264B1E"/>
    <w:rsid w:val="002A6B7A"/>
    <w:rsid w:val="002A79BD"/>
    <w:rsid w:val="002C1E48"/>
    <w:rsid w:val="002E3B87"/>
    <w:rsid w:val="00316EAB"/>
    <w:rsid w:val="003252E5"/>
    <w:rsid w:val="003550E4"/>
    <w:rsid w:val="003B2E78"/>
    <w:rsid w:val="003C799A"/>
    <w:rsid w:val="003C9667"/>
    <w:rsid w:val="003D59C6"/>
    <w:rsid w:val="0046108B"/>
    <w:rsid w:val="004764EA"/>
    <w:rsid w:val="00490F97"/>
    <w:rsid w:val="00495636"/>
    <w:rsid w:val="004B647A"/>
    <w:rsid w:val="005644F9"/>
    <w:rsid w:val="00631235"/>
    <w:rsid w:val="00653B3C"/>
    <w:rsid w:val="0066173E"/>
    <w:rsid w:val="00667761"/>
    <w:rsid w:val="006A458F"/>
    <w:rsid w:val="006B509D"/>
    <w:rsid w:val="006D4053"/>
    <w:rsid w:val="006E2C9C"/>
    <w:rsid w:val="00715C0F"/>
    <w:rsid w:val="0076321F"/>
    <w:rsid w:val="00783C16"/>
    <w:rsid w:val="00784479"/>
    <w:rsid w:val="007C205E"/>
    <w:rsid w:val="007D2CC3"/>
    <w:rsid w:val="007D4A1B"/>
    <w:rsid w:val="007D700B"/>
    <w:rsid w:val="007E0785"/>
    <w:rsid w:val="007E20DF"/>
    <w:rsid w:val="007F7EA9"/>
    <w:rsid w:val="008039F1"/>
    <w:rsid w:val="00832876"/>
    <w:rsid w:val="00911512"/>
    <w:rsid w:val="00913B30"/>
    <w:rsid w:val="009234E5"/>
    <w:rsid w:val="00987E92"/>
    <w:rsid w:val="00990463"/>
    <w:rsid w:val="00A229BE"/>
    <w:rsid w:val="00A25414"/>
    <w:rsid w:val="00A57E29"/>
    <w:rsid w:val="00AC7F80"/>
    <w:rsid w:val="00AD3672"/>
    <w:rsid w:val="00B406E0"/>
    <w:rsid w:val="00B81DA6"/>
    <w:rsid w:val="00B82661"/>
    <w:rsid w:val="00B911D0"/>
    <w:rsid w:val="00B95B98"/>
    <w:rsid w:val="00BA35AB"/>
    <w:rsid w:val="00BE4BD3"/>
    <w:rsid w:val="00C22986"/>
    <w:rsid w:val="00C43925"/>
    <w:rsid w:val="00C67534"/>
    <w:rsid w:val="00CC72BD"/>
    <w:rsid w:val="00D1681C"/>
    <w:rsid w:val="00D17679"/>
    <w:rsid w:val="00DA3951"/>
    <w:rsid w:val="00DE18DB"/>
    <w:rsid w:val="00DE2076"/>
    <w:rsid w:val="00DE211E"/>
    <w:rsid w:val="00DE704C"/>
    <w:rsid w:val="00DF2B35"/>
    <w:rsid w:val="00DF68A1"/>
    <w:rsid w:val="00E1724D"/>
    <w:rsid w:val="00E4054F"/>
    <w:rsid w:val="00E57833"/>
    <w:rsid w:val="00E603FD"/>
    <w:rsid w:val="00E77CDD"/>
    <w:rsid w:val="00E81D23"/>
    <w:rsid w:val="00E9685C"/>
    <w:rsid w:val="00EC5E4E"/>
    <w:rsid w:val="00F039D1"/>
    <w:rsid w:val="00F07B83"/>
    <w:rsid w:val="00F1240B"/>
    <w:rsid w:val="00F33658"/>
    <w:rsid w:val="00F627A1"/>
    <w:rsid w:val="00FB6848"/>
    <w:rsid w:val="00FD5865"/>
    <w:rsid w:val="00FE2ACA"/>
    <w:rsid w:val="06B04389"/>
    <w:rsid w:val="09949859"/>
    <w:rsid w:val="0A260D0C"/>
    <w:rsid w:val="0B750545"/>
    <w:rsid w:val="0D10D5A6"/>
    <w:rsid w:val="0DD9FEE4"/>
    <w:rsid w:val="0DF753E9"/>
    <w:rsid w:val="0E03C3C4"/>
    <w:rsid w:val="107444FA"/>
    <w:rsid w:val="107ACB14"/>
    <w:rsid w:val="118272EA"/>
    <w:rsid w:val="119071E8"/>
    <w:rsid w:val="15C0CEED"/>
    <w:rsid w:val="195FD493"/>
    <w:rsid w:val="1AD964FE"/>
    <w:rsid w:val="1C01C021"/>
    <w:rsid w:val="1E0286CC"/>
    <w:rsid w:val="1E21E7DF"/>
    <w:rsid w:val="1FE25B56"/>
    <w:rsid w:val="212FB0F6"/>
    <w:rsid w:val="217E2BB7"/>
    <w:rsid w:val="23453D4E"/>
    <w:rsid w:val="238B9641"/>
    <w:rsid w:val="23CA986F"/>
    <w:rsid w:val="24533E8F"/>
    <w:rsid w:val="24FA15C0"/>
    <w:rsid w:val="254DA1E8"/>
    <w:rsid w:val="2944C8B4"/>
    <w:rsid w:val="2A6AC4EE"/>
    <w:rsid w:val="2ABD6ADF"/>
    <w:rsid w:val="2AE0170E"/>
    <w:rsid w:val="2E08A8A7"/>
    <w:rsid w:val="2EB1512B"/>
    <w:rsid w:val="2EB85A90"/>
    <w:rsid w:val="2F724F50"/>
    <w:rsid w:val="2FD1DA92"/>
    <w:rsid w:val="336AA192"/>
    <w:rsid w:val="34662782"/>
    <w:rsid w:val="34CD0393"/>
    <w:rsid w:val="36CE4E85"/>
    <w:rsid w:val="38D2B179"/>
    <w:rsid w:val="39D8DB4A"/>
    <w:rsid w:val="3A177EAA"/>
    <w:rsid w:val="3A6D94B2"/>
    <w:rsid w:val="3AFF0965"/>
    <w:rsid w:val="3B5DB5FC"/>
    <w:rsid w:val="3C4623DE"/>
    <w:rsid w:val="3CAF4D88"/>
    <w:rsid w:val="3DE1F43F"/>
    <w:rsid w:val="3F18D392"/>
    <w:rsid w:val="4346361D"/>
    <w:rsid w:val="44B5B378"/>
    <w:rsid w:val="46421291"/>
    <w:rsid w:val="4711B761"/>
    <w:rsid w:val="4B704A2F"/>
    <w:rsid w:val="4B7472F1"/>
    <w:rsid w:val="4CA8EE03"/>
    <w:rsid w:val="4E4AD759"/>
    <w:rsid w:val="4EB6360E"/>
    <w:rsid w:val="4EFF91F2"/>
    <w:rsid w:val="4F1CD0DD"/>
    <w:rsid w:val="4F77726A"/>
    <w:rsid w:val="557A90FA"/>
    <w:rsid w:val="5678C4FC"/>
    <w:rsid w:val="570EED36"/>
    <w:rsid w:val="57EA7BE6"/>
    <w:rsid w:val="59803EE0"/>
    <w:rsid w:val="5DDB83BD"/>
    <w:rsid w:val="618D51F2"/>
    <w:rsid w:val="62D6877C"/>
    <w:rsid w:val="6742F6C3"/>
    <w:rsid w:val="69B47183"/>
    <w:rsid w:val="6B5041E4"/>
    <w:rsid w:val="6C8870CF"/>
    <w:rsid w:val="6D02566B"/>
    <w:rsid w:val="6DE4D1A1"/>
    <w:rsid w:val="6E082CC9"/>
    <w:rsid w:val="71110046"/>
    <w:rsid w:val="729B7FBF"/>
    <w:rsid w:val="753604C2"/>
    <w:rsid w:val="7716A3DB"/>
    <w:rsid w:val="79BB2393"/>
    <w:rsid w:val="7B56F3F4"/>
    <w:rsid w:val="7DE09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5898E"/>
  <w15:chartTrackingRefBased/>
  <w15:docId w15:val="{AF1BAFC6-C627-4F32-A210-4DFAAFFA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234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9234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E18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7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2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20/10/relationships/intelligence" Target="intelligence2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Elbaum</dc:creator>
  <cp:keywords/>
  <dc:description/>
  <cp:lastModifiedBy>Peter Kirchweger</cp:lastModifiedBy>
  <cp:revision>87</cp:revision>
  <dcterms:created xsi:type="dcterms:W3CDTF">2023-04-02T07:24:00Z</dcterms:created>
  <dcterms:modified xsi:type="dcterms:W3CDTF">2023-04-10T08:18:00Z</dcterms:modified>
</cp:coreProperties>
</file>