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6AA12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C752B">
        <w:rPr>
          <w:rFonts w:eastAsia="Times New Roman" w:cstheme="minorHAnsi"/>
          <w:b/>
        </w:rPr>
        <w:t>64717</w:t>
      </w:r>
    </w:p>
    <w:p w14:paraId="2F6924E5" w14:textId="3FE3FC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C752B">
        <w:rPr>
          <w:rFonts w:eastAsia="Times New Roman" w:cstheme="minorHAnsi"/>
          <w:b/>
        </w:rPr>
        <w:t>Debopriya Sadhukhan</w:t>
      </w:r>
    </w:p>
    <w:p w14:paraId="6FB9233B" w14:textId="3DE12C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C752B" w:rsidRPr="00BF3833">
          <w:rPr>
            <w:rStyle w:val="Hyperlink"/>
            <w:rFonts w:eastAsia="Times New Roman" w:cstheme="minorHAnsi"/>
            <w:b/>
          </w:rPr>
          <w:t>https://review.jove.com/account/file-uploader?src=19738733</w:t>
        </w:r>
      </w:hyperlink>
      <w:r w:rsidR="00DC752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DB9C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752B" w:rsidRPr="00DC752B">
        <w:rPr>
          <w:rFonts w:eastAsia="Times New Roman" w:cstheme="minorHAnsi"/>
          <w:b/>
          <w:bCs/>
          <w:sz w:val="32"/>
          <w:szCs w:val="32"/>
        </w:rPr>
        <w:t>Full Endoscopic Interlaminar Approach for Paracentral L5-S1 Disc Herniation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E46B00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7C8CFB" w14:textId="77777777" w:rsidR="00DC752B" w:rsidRPr="00E46B00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 xml:space="preserve">Duran Sahin, Cafer Ikbal </w:t>
      </w:r>
      <w:proofErr w:type="spellStart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>Gulsever</w:t>
      </w:r>
      <w:proofErr w:type="spellEnd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 xml:space="preserve">, Musa Samet </w:t>
      </w:r>
      <w:proofErr w:type="spellStart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>Özata</w:t>
      </w:r>
      <w:proofErr w:type="spellEnd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 xml:space="preserve">, Irem Yaren Uysal, Aydin </w:t>
      </w:r>
      <w:proofErr w:type="spellStart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>Aydoseli</w:t>
      </w:r>
      <w:proofErr w:type="spellEnd"/>
      <w:r w:rsidRPr="00E46B00">
        <w:rPr>
          <w:rFonts w:ascii="Calibri" w:hAnsi="Calibri" w:cs="Calibri"/>
          <w:b/>
          <w:bCs/>
          <w:color w:val="000000"/>
          <w:sz w:val="28"/>
          <w:szCs w:val="28"/>
        </w:rPr>
        <w:t>, Yavuz Aras</w:t>
      </w:r>
    </w:p>
    <w:p w14:paraId="133946D0" w14:textId="77777777" w:rsidR="00DC752B" w:rsidRPr="00E46B00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63EEADC" w14:textId="5E9DAA94" w:rsidR="00DC752B" w:rsidRPr="007C2C94" w:rsidRDefault="00DC752B" w:rsidP="00DC752B">
      <w:pPr>
        <w:outlineLvl w:val="0"/>
        <w:rPr>
          <w:rFonts w:ascii="Calibri" w:hAnsi="Calibri" w:cs="Calibri"/>
          <w:color w:val="000000"/>
          <w:sz w:val="28"/>
          <w:szCs w:val="28"/>
        </w:rPr>
      </w:pPr>
      <w:r w:rsidRPr="00E46B00">
        <w:rPr>
          <w:rFonts w:ascii="Calibri" w:hAnsi="Calibri" w:cs="Calibri"/>
          <w:color w:val="000000"/>
          <w:sz w:val="28"/>
          <w:szCs w:val="28"/>
        </w:rPr>
        <w:t xml:space="preserve">Department of Neurosurgery, </w:t>
      </w:r>
      <w:r w:rsidR="007C2C94" w:rsidRPr="00E46B00">
        <w:rPr>
          <w:rFonts w:ascii="Calibri" w:hAnsi="Calibri" w:cs="Calibri"/>
          <w:color w:val="000000"/>
          <w:sz w:val="28"/>
          <w:szCs w:val="28"/>
        </w:rPr>
        <w:t>Istanbul Faculty of Medicine</w:t>
      </w:r>
      <w:r w:rsidR="007C2C94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E46B00">
        <w:rPr>
          <w:rFonts w:ascii="Calibri" w:hAnsi="Calibri" w:cs="Calibri"/>
          <w:color w:val="000000"/>
          <w:sz w:val="28"/>
          <w:szCs w:val="28"/>
        </w:rPr>
        <w:t>Istanbul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F0D546E" w:rsidR="00D6314B" w:rsidRDefault="00DC752B" w:rsidP="004E0C5A">
      <w:pPr>
        <w:outlineLvl w:val="0"/>
        <w:rPr>
          <w:rFonts w:ascii="Calibri" w:hAnsi="Calibri" w:cs="Calibri"/>
          <w:color w:val="000000"/>
        </w:rPr>
      </w:pPr>
      <w:bookmarkStart w:id="0" w:name="_Hlk25233958"/>
      <w:r w:rsidRPr="006A19B5">
        <w:rPr>
          <w:rFonts w:ascii="Calibri" w:hAnsi="Calibri" w:cs="Calibri"/>
          <w:color w:val="000000"/>
        </w:rPr>
        <w:t xml:space="preserve">Duran Sahin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8" w:history="1">
        <w:r w:rsidR="00E46B00" w:rsidRPr="00A546D0">
          <w:rPr>
            <w:rStyle w:val="Hyperlink"/>
            <w:rFonts w:ascii="Calibri" w:hAnsi="Calibri" w:cs="Calibri"/>
          </w:rPr>
          <w:t>duransahn@gmail.com</w:t>
        </w:r>
      </w:hyperlink>
    </w:p>
    <w:p w14:paraId="7C572D73" w14:textId="77777777" w:rsidR="00E46B00" w:rsidRPr="00B07A3B" w:rsidRDefault="00E46B00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41530E" w14:textId="0813D8F9" w:rsidR="00DC752B" w:rsidRDefault="00DC752B" w:rsidP="00DC752B">
      <w:pPr>
        <w:outlineLvl w:val="0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Duran Sahin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9" w:history="1">
        <w:r w:rsidR="00E46B00" w:rsidRPr="00A546D0">
          <w:rPr>
            <w:rStyle w:val="Hyperlink"/>
            <w:rFonts w:ascii="Calibri" w:hAnsi="Calibri" w:cs="Calibri"/>
          </w:rPr>
          <w:t>duransahn@gmail.com</w:t>
        </w:r>
      </w:hyperlink>
    </w:p>
    <w:p w14:paraId="411BEACC" w14:textId="7C217660" w:rsidR="00DC752B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Cafer Ikbal </w:t>
      </w:r>
      <w:proofErr w:type="spellStart"/>
      <w:r w:rsidRPr="006A19B5">
        <w:rPr>
          <w:rFonts w:ascii="Calibri" w:hAnsi="Calibri" w:cs="Calibri"/>
          <w:color w:val="000000"/>
        </w:rPr>
        <w:t>Gulsever</w:t>
      </w:r>
      <w:proofErr w:type="spellEnd"/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10" w:history="1">
        <w:r w:rsidR="00E46B00" w:rsidRPr="00A546D0">
          <w:rPr>
            <w:rStyle w:val="Hyperlink"/>
            <w:rFonts w:ascii="Calibri" w:hAnsi="Calibri" w:cs="Calibri"/>
          </w:rPr>
          <w:t>cafer.gulsever@gmail.com</w:t>
        </w:r>
      </w:hyperlink>
    </w:p>
    <w:p w14:paraId="670B5C1D" w14:textId="0DC425B6" w:rsidR="00DC752B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Musa Samet </w:t>
      </w:r>
      <w:proofErr w:type="spellStart"/>
      <w:r w:rsidRPr="006A19B5">
        <w:rPr>
          <w:rFonts w:ascii="Calibri" w:hAnsi="Calibri" w:cs="Calibri"/>
          <w:color w:val="000000"/>
        </w:rPr>
        <w:t>Özata</w:t>
      </w:r>
      <w:proofErr w:type="spellEnd"/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11" w:history="1">
        <w:r w:rsidR="00E46B00" w:rsidRPr="00A546D0">
          <w:rPr>
            <w:rStyle w:val="Hyperlink"/>
            <w:rFonts w:ascii="Calibri" w:hAnsi="Calibri" w:cs="Calibri"/>
          </w:rPr>
          <w:t>musasamet@gmail.com</w:t>
        </w:r>
      </w:hyperlink>
    </w:p>
    <w:p w14:paraId="39D9B3BB" w14:textId="6BC2D448" w:rsidR="00DC752B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Irem Yaren Uysal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12" w:history="1">
        <w:r w:rsidR="00E46B00" w:rsidRPr="00A546D0">
          <w:rPr>
            <w:rStyle w:val="Hyperlink"/>
            <w:rFonts w:ascii="Calibri" w:hAnsi="Calibri" w:cs="Calibri"/>
          </w:rPr>
          <w:t>iremyaren11@gmail.com</w:t>
        </w:r>
      </w:hyperlink>
    </w:p>
    <w:p w14:paraId="6FD0D5B0" w14:textId="6ED92742" w:rsidR="00DC752B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Aydin </w:t>
      </w:r>
      <w:proofErr w:type="spellStart"/>
      <w:r>
        <w:rPr>
          <w:rFonts w:ascii="Calibri" w:hAnsi="Calibri" w:cs="Calibri"/>
          <w:color w:val="000000"/>
        </w:rPr>
        <w:t>Aydoseli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hyperlink r:id="rId13" w:history="1">
        <w:r w:rsidR="00E46B00" w:rsidRPr="00A546D0">
          <w:rPr>
            <w:rStyle w:val="Hyperlink"/>
            <w:rFonts w:ascii="Calibri" w:hAnsi="Calibri" w:cs="Calibri"/>
          </w:rPr>
          <w:t>aydinaydoseli@gmail.com</w:t>
        </w:r>
      </w:hyperlink>
    </w:p>
    <w:p w14:paraId="6F84F159" w14:textId="01B30DA4" w:rsidR="003B5E26" w:rsidRDefault="00DC752B" w:rsidP="00DC752B">
      <w:pPr>
        <w:outlineLvl w:val="0"/>
        <w:rPr>
          <w:rFonts w:ascii="Calibri" w:hAnsi="Calibri" w:cs="Calibri"/>
        </w:rPr>
      </w:pPr>
      <w:r w:rsidRPr="006A19B5">
        <w:rPr>
          <w:rFonts w:ascii="Calibri" w:hAnsi="Calibri" w:cs="Calibri"/>
          <w:color w:val="000000"/>
        </w:rPr>
        <w:t>Yavuz Aras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hyperlink r:id="rId14" w:history="1">
        <w:r w:rsidR="00E46B00" w:rsidRPr="00A546D0">
          <w:rPr>
            <w:rStyle w:val="Hyperlink"/>
            <w:rFonts w:ascii="Calibri" w:hAnsi="Calibri" w:cs="Calibri"/>
          </w:rPr>
          <w:t>yavuz.aras@istanbul.edu.tr</w:t>
        </w:r>
      </w:hyperlink>
    </w:p>
    <w:p w14:paraId="02808436" w14:textId="77777777" w:rsidR="00E46B00" w:rsidRPr="00B07A3B" w:rsidRDefault="00E46B00" w:rsidP="00DC752B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61F054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E53E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A756C6">
      <w:pPr>
        <w:spacing w:before="120"/>
        <w:rPr>
          <w:rFonts w:eastAsia="Times New Roman" w:cstheme="minorHAnsi"/>
          <w:b/>
        </w:rPr>
      </w:pPr>
    </w:p>
    <w:p w14:paraId="22834088" w14:textId="3BB5A0F6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7E53E4"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29AE46A4" w14:textId="77777777" w:rsidR="0031176C" w:rsidRPr="00B07A3B" w:rsidRDefault="0031176C" w:rsidP="005162F4">
      <w:pPr>
        <w:spacing w:before="120"/>
        <w:rPr>
          <w:rFonts w:eastAsia="Times New Roman" w:cstheme="minorHAnsi"/>
          <w:b/>
        </w:rPr>
      </w:pPr>
    </w:p>
    <w:p w14:paraId="4B20EAF0" w14:textId="5B33E47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E53E4">
        <w:rPr>
          <w:rFonts w:eastAsia="Times New Roman" w:cstheme="minorHAnsi"/>
          <w:b/>
          <w:bCs/>
        </w:rPr>
        <w:t>No</w:t>
      </w:r>
    </w:p>
    <w:p w14:paraId="4DF61FCB" w14:textId="77777777" w:rsidR="0031176C" w:rsidRPr="00B07A3B" w:rsidRDefault="0031176C" w:rsidP="005F1ADF">
      <w:pPr>
        <w:spacing w:before="120"/>
        <w:rPr>
          <w:rFonts w:eastAsia="Times New Roman" w:cstheme="minorHAnsi"/>
          <w:b/>
        </w:rPr>
      </w:pPr>
    </w:p>
    <w:p w14:paraId="603B59C8" w14:textId="476E7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7E53E4">
        <w:rPr>
          <w:rFonts w:ascii="Calibri" w:hAnsi="Calibri" w:cs="Calibri"/>
          <w:b/>
          <w:bCs/>
          <w:color w:val="222222"/>
        </w:rPr>
        <w:t>06/30/2025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03A81B3" w:rsidR="00DC752B" w:rsidRDefault="000A7C4F" w:rsidP="00DC752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A7B51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C752B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51146C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C752B">
        <w:rPr>
          <w:rFonts w:cstheme="minorHAnsi"/>
          <w:bCs/>
          <w:sz w:val="22"/>
          <w:szCs w:val="22"/>
        </w:rPr>
        <w:t>4</w:t>
      </w:r>
      <w:r w:rsidR="0031176C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12411021" w:rsidR="007D61A8" w:rsidRPr="00AC5050" w:rsidRDefault="00AC5050" w:rsidP="00731E5D">
      <w:pPr>
        <w:rPr>
          <w:rFonts w:cstheme="minorHAnsi"/>
          <w:bCs/>
        </w:rPr>
      </w:pPr>
      <w:r w:rsidRPr="00AC5050">
        <w:rPr>
          <w:rFonts w:cstheme="minorHAnsi"/>
          <w:bCs/>
          <w:highlight w:val="green"/>
        </w:rPr>
        <w:t>NOTE: The author does not want to have an introduction and just show the procedure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AC5050" w:rsidRDefault="00C729CB" w:rsidP="007D61A8">
      <w:pPr>
        <w:rPr>
          <w:rFonts w:eastAsia="Times New Roman" w:cstheme="minorHAnsi"/>
          <w:strike/>
          <w:sz w:val="28"/>
          <w:szCs w:val="28"/>
        </w:rPr>
      </w:pPr>
      <w:r w:rsidRPr="00AC5050">
        <w:rPr>
          <w:rFonts w:cstheme="minorHAnsi"/>
          <w:b/>
          <w:bCs/>
          <w:strike/>
          <w:color w:val="auto"/>
          <w:shd w:val="clear" w:color="auto" w:fill="FFFFFF"/>
        </w:rPr>
        <w:t xml:space="preserve">REQUIRED: </w:t>
      </w:r>
      <w:r w:rsidR="00D75084" w:rsidRPr="00AC5050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AC5050">
        <w:rPr>
          <w:rFonts w:eastAsia="Times New Roman" w:cstheme="minorHAnsi"/>
          <w:strike/>
          <w:sz w:val="28"/>
          <w:szCs w:val="28"/>
        </w:rPr>
        <w:t xml:space="preserve"> </w:t>
      </w:r>
    </w:p>
    <w:p w14:paraId="14C46C32" w14:textId="7C4CF0A6" w:rsidR="008A0C03" w:rsidRPr="00AC5050" w:rsidRDefault="007107CB" w:rsidP="00276A4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strike/>
          <w:u w:val="none"/>
        </w:rPr>
      </w:pPr>
      <w:r w:rsidRPr="00AC5050">
        <w:rPr>
          <w:rStyle w:val="AuthorName"/>
          <w:rFonts w:asciiTheme="minorHAnsi" w:eastAsia="Times" w:hAnsiTheme="minorHAnsi" w:cstheme="minorHAnsi"/>
          <w:strike/>
        </w:rPr>
        <w:t>Duran Sahin</w:t>
      </w:r>
      <w:r w:rsidR="00927B12" w:rsidRPr="00AC5050">
        <w:rPr>
          <w:rStyle w:val="AuthorName"/>
          <w:rFonts w:asciiTheme="minorHAnsi" w:eastAsia="Times" w:hAnsiTheme="minorHAnsi" w:cstheme="minorHAnsi"/>
          <w:strike/>
        </w:rPr>
        <w:t>:</w:t>
      </w:r>
      <w:r w:rsidR="005A33C6" w:rsidRPr="00AC5050">
        <w:rPr>
          <w:rFonts w:cstheme="minorHAnsi"/>
          <w:strike/>
        </w:rPr>
        <w:t xml:space="preserve"> </w:t>
      </w:r>
      <w:r w:rsidRPr="00AC5050">
        <w:rPr>
          <w:rFonts w:cstheme="minorHAnsi"/>
          <w:strike/>
        </w:rPr>
        <w:t>Our research aims to evaluate the full endoscopic interlaminar approach for L5-S1 lumbar disc herniation, focusing on its safety, effectiveness, and minimally invasive benefits compared to traditional techniques</w:t>
      </w:r>
      <w:r w:rsidR="00276A4D" w:rsidRPr="00AC5050">
        <w:rPr>
          <w:rFonts w:cstheme="minorHAnsi"/>
          <w:strike/>
        </w:rPr>
        <w:t xml:space="preserve"> </w:t>
      </w:r>
      <w:r w:rsidR="00276A4D" w:rsidRPr="00AC5050">
        <w:rPr>
          <w:rFonts w:cstheme="minorHAnsi"/>
          <w:b/>
          <w:bCs/>
          <w:strike/>
        </w:rPr>
        <w:t>[1].</w:t>
      </w:r>
    </w:p>
    <w:p w14:paraId="58F20483" w14:textId="37EFB31A" w:rsidR="008A0C03" w:rsidRPr="00AC5050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  <w:r w:rsidR="0031176C"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 </w:t>
      </w:r>
      <w:r w:rsidR="0031176C" w:rsidRPr="00AC50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3333CC"/>
          <w:u w:val="none"/>
        </w:rPr>
        <w:t>Suggested B-roll: 2.2.2.</w:t>
      </w:r>
    </w:p>
    <w:p w14:paraId="00A66870" w14:textId="77777777" w:rsidR="007D61A8" w:rsidRPr="00AC5050" w:rsidRDefault="007D61A8" w:rsidP="007D61A8">
      <w:pPr>
        <w:rPr>
          <w:rFonts w:eastAsia="Times New Roman" w:cstheme="minorHAnsi"/>
          <w:b/>
          <w:bCs/>
          <w:strike/>
        </w:rPr>
      </w:pPr>
    </w:p>
    <w:p w14:paraId="793DF302" w14:textId="54B4649E" w:rsidR="00D75084" w:rsidRPr="00AC5050" w:rsidRDefault="00D75084" w:rsidP="00D75084">
      <w:pPr>
        <w:spacing w:before="120"/>
        <w:rPr>
          <w:rFonts w:eastAsia="Times New Roman" w:cstheme="minorHAnsi"/>
          <w:strike/>
        </w:rPr>
      </w:pPr>
      <w:r w:rsidRPr="00AC5050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2BB2EBE1" w14:textId="6DB29D95" w:rsidR="008A0C03" w:rsidRPr="00AC5050" w:rsidRDefault="007107CB" w:rsidP="00276A4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strike/>
          <w:u w:val="none"/>
        </w:rPr>
      </w:pPr>
      <w:r w:rsidRPr="00AC5050">
        <w:rPr>
          <w:rStyle w:val="AuthorName"/>
          <w:rFonts w:asciiTheme="minorHAnsi" w:eastAsia="Times" w:hAnsiTheme="minorHAnsi" w:cstheme="minorHAnsi"/>
          <w:strike/>
        </w:rPr>
        <w:t>Duran Sahin</w:t>
      </w:r>
      <w:r w:rsidR="00D75084" w:rsidRPr="00AC5050">
        <w:rPr>
          <w:rFonts w:eastAsia="Times New Roman" w:cstheme="minorHAnsi"/>
          <w:b/>
          <w:bCs/>
          <w:strike/>
          <w:u w:val="single"/>
        </w:rPr>
        <w:t>:</w:t>
      </w:r>
      <w:r w:rsidR="00D75084" w:rsidRPr="00AC5050">
        <w:rPr>
          <w:rFonts w:eastAsia="Times New Roman" w:cstheme="minorHAnsi"/>
          <w:strike/>
        </w:rPr>
        <w:t xml:space="preserve"> </w:t>
      </w:r>
      <w:r w:rsidRPr="00AC5050">
        <w:rPr>
          <w:rFonts w:cstheme="minorHAnsi"/>
          <w:strike/>
        </w:rPr>
        <w:t>The main challenge is the steep learning curve due to the closed tubular endoscopic environment, requiring precise anatomical orientation and careful manipulation of neural structures</w:t>
      </w:r>
      <w:r w:rsidR="00276A4D" w:rsidRPr="00AC5050">
        <w:rPr>
          <w:rFonts w:cstheme="minorHAnsi"/>
          <w:strike/>
        </w:rPr>
        <w:t xml:space="preserve"> </w:t>
      </w:r>
      <w:r w:rsidR="00276A4D" w:rsidRPr="00AC5050">
        <w:rPr>
          <w:rFonts w:cstheme="minorHAnsi"/>
          <w:b/>
          <w:bCs/>
          <w:strike/>
        </w:rPr>
        <w:t>[1].</w:t>
      </w:r>
    </w:p>
    <w:p w14:paraId="1E120306" w14:textId="60E64B5B" w:rsidR="008A0C03" w:rsidRPr="00AC5050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  <w:r w:rsidR="0031176C"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 </w:t>
      </w:r>
      <w:r w:rsidR="0031176C" w:rsidRPr="00AC50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3333CC"/>
          <w:u w:val="none"/>
        </w:rPr>
        <w:t>Suggested B-roll: 3.1.3.</w:t>
      </w:r>
    </w:p>
    <w:p w14:paraId="7D53E431" w14:textId="77777777" w:rsidR="0071156C" w:rsidRPr="00AC5050" w:rsidRDefault="0071156C" w:rsidP="007D61A8">
      <w:pPr>
        <w:rPr>
          <w:rFonts w:eastAsia="Times New Roman" w:cstheme="minorHAnsi"/>
          <w:b/>
          <w:bCs/>
          <w:strike/>
        </w:rPr>
      </w:pPr>
    </w:p>
    <w:p w14:paraId="647DFE5E" w14:textId="77777777" w:rsidR="008A0C03" w:rsidRPr="00AC5050" w:rsidRDefault="008A0C03" w:rsidP="007D61A8">
      <w:pPr>
        <w:rPr>
          <w:rFonts w:cstheme="minorHAnsi"/>
          <w:strike/>
          <w:color w:val="000000"/>
          <w:shd w:val="clear" w:color="auto" w:fill="FFFFFF"/>
        </w:rPr>
      </w:pPr>
    </w:p>
    <w:p w14:paraId="650FC038" w14:textId="0BE17CD0" w:rsidR="007D61A8" w:rsidRPr="00AC5050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AC5050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0784A563" w14:textId="28869470" w:rsidR="008A0C03" w:rsidRPr="00AC5050" w:rsidRDefault="007107CB" w:rsidP="00276A4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strike/>
          <w:u w:val="none"/>
        </w:rPr>
      </w:pPr>
      <w:r w:rsidRPr="00AC5050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AC5050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7D61A8" w:rsidRPr="00AC5050">
        <w:rPr>
          <w:rFonts w:eastAsia="Times New Roman" w:cstheme="minorHAnsi"/>
          <w:b/>
          <w:bCs/>
          <w:strike/>
          <w:u w:val="single"/>
        </w:rPr>
        <w:t>:</w:t>
      </w:r>
      <w:r w:rsidR="007D61A8" w:rsidRPr="00AC5050">
        <w:rPr>
          <w:rFonts w:eastAsia="Times New Roman" w:cstheme="minorHAnsi"/>
          <w:strike/>
        </w:rPr>
        <w:t xml:space="preserve"> </w:t>
      </w:r>
      <w:r w:rsidRPr="00AC5050">
        <w:rPr>
          <w:rFonts w:cstheme="minorHAnsi"/>
          <w:strike/>
        </w:rPr>
        <w:t>Our findings demonstrate comparable clinical outcomes to traditional surgery, with significantly reduced pain, shorter operative times, and faster patient mobilization</w:t>
      </w:r>
      <w:r w:rsidR="00276A4D" w:rsidRPr="00AC5050">
        <w:rPr>
          <w:rFonts w:cstheme="minorHAnsi"/>
          <w:strike/>
        </w:rPr>
        <w:t xml:space="preserve"> </w:t>
      </w:r>
      <w:r w:rsidR="00276A4D" w:rsidRPr="00AC5050">
        <w:rPr>
          <w:rFonts w:cstheme="minorHAnsi"/>
          <w:b/>
          <w:bCs/>
          <w:strike/>
        </w:rPr>
        <w:t>[1].</w:t>
      </w:r>
    </w:p>
    <w:p w14:paraId="7BE3A1C7" w14:textId="65C34768" w:rsidR="008A0C03" w:rsidRPr="00AC5050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</w:p>
    <w:p w14:paraId="539B9D0E" w14:textId="77777777" w:rsidR="007D61A8" w:rsidRPr="00AC5050" w:rsidRDefault="007D61A8" w:rsidP="007D61A8">
      <w:pPr>
        <w:rPr>
          <w:rFonts w:eastAsia="Times New Roman" w:cstheme="minorHAnsi"/>
          <w:strike/>
        </w:rPr>
      </w:pPr>
    </w:p>
    <w:p w14:paraId="64A53184" w14:textId="77777777" w:rsidR="008A0C03" w:rsidRPr="00AC5050" w:rsidRDefault="008A0C03" w:rsidP="007D61A8">
      <w:pPr>
        <w:rPr>
          <w:rFonts w:cstheme="minorHAnsi"/>
          <w:strike/>
          <w:color w:val="000000"/>
          <w:shd w:val="clear" w:color="auto" w:fill="FFFFFF"/>
        </w:rPr>
      </w:pPr>
    </w:p>
    <w:p w14:paraId="13E505F8" w14:textId="50944EF0" w:rsidR="007D61A8" w:rsidRPr="00AC5050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AC5050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23A9A446" w14:textId="7605CA9E" w:rsidR="0031176C" w:rsidRPr="00AC5050" w:rsidRDefault="007107CB" w:rsidP="00276A4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Fonts w:cstheme="minorHAnsi"/>
          <w:b/>
          <w:strike/>
          <w:u w:val="single"/>
        </w:rPr>
        <w:t xml:space="preserve">Cafer Ikbal </w:t>
      </w:r>
      <w:proofErr w:type="spellStart"/>
      <w:r w:rsidRPr="00AC5050">
        <w:rPr>
          <w:rFonts w:cstheme="minorHAnsi"/>
          <w:b/>
          <w:strike/>
          <w:u w:val="single"/>
        </w:rPr>
        <w:t>Gulsever</w:t>
      </w:r>
      <w:proofErr w:type="spellEnd"/>
      <w:r w:rsidR="00333FA4" w:rsidRPr="00AC5050">
        <w:rPr>
          <w:rFonts w:eastAsia="Times New Roman" w:cstheme="minorHAnsi"/>
          <w:b/>
          <w:bCs/>
          <w:strike/>
          <w:u w:val="single"/>
        </w:rPr>
        <w:t>:</w:t>
      </w:r>
      <w:r w:rsidR="00333FA4" w:rsidRPr="00AC5050">
        <w:rPr>
          <w:rFonts w:eastAsia="Times New Roman" w:cstheme="minorHAnsi"/>
          <w:strike/>
        </w:rPr>
        <w:t xml:space="preserve"> </w:t>
      </w:r>
      <w:r w:rsidRPr="00AC5050">
        <w:rPr>
          <w:rFonts w:cstheme="minorHAnsi"/>
          <w:strike/>
        </w:rPr>
        <w:t>We are addressing the need for a standardized, minimally invasive endoscopic technique specifically designed for paracentral L5-S1 disc herniations</w:t>
      </w:r>
      <w:r w:rsidR="00276A4D" w:rsidRPr="00AC5050">
        <w:rPr>
          <w:rFonts w:cstheme="minorHAnsi"/>
          <w:strike/>
        </w:rPr>
        <w:t xml:space="preserve"> </w:t>
      </w:r>
      <w:r w:rsidR="00276A4D" w:rsidRPr="00AC5050">
        <w:rPr>
          <w:rFonts w:cstheme="minorHAnsi"/>
          <w:b/>
          <w:bCs/>
          <w:strike/>
        </w:rPr>
        <w:t>[1].</w:t>
      </w:r>
    </w:p>
    <w:p w14:paraId="0373EB3C" w14:textId="19B5E83F" w:rsidR="0031176C" w:rsidRPr="00AC5050" w:rsidRDefault="0031176C" w:rsidP="0031176C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strike/>
          <w:u w:val="none"/>
        </w:rPr>
      </w:pP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VIEW: Named Talent says the statement above in an interview-style shot, looking slightly off-camera. 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3333CC"/>
          <w:u w:val="none"/>
        </w:rPr>
        <w:t>Suggested B-roll: LAB MEDIA: Figure 2.</w:t>
      </w:r>
    </w:p>
    <w:p w14:paraId="524AC04E" w14:textId="77777777" w:rsidR="007D61A8" w:rsidRPr="00AC5050" w:rsidRDefault="007D61A8" w:rsidP="007D61A8">
      <w:pPr>
        <w:rPr>
          <w:rFonts w:eastAsia="Times New Roman" w:cstheme="minorHAnsi"/>
          <w:b/>
          <w:bCs/>
          <w:strike/>
        </w:rPr>
      </w:pPr>
    </w:p>
    <w:p w14:paraId="590B4510" w14:textId="77777777" w:rsidR="008A0C03" w:rsidRPr="00AC5050" w:rsidRDefault="008A0C03" w:rsidP="007D61A8">
      <w:pPr>
        <w:rPr>
          <w:rFonts w:cstheme="minorHAnsi"/>
          <w:strike/>
          <w:color w:val="000000"/>
          <w:shd w:val="clear" w:color="auto" w:fill="FFFFFF"/>
        </w:rPr>
      </w:pPr>
    </w:p>
    <w:p w14:paraId="18C04A67" w14:textId="3069771C" w:rsidR="007D61A8" w:rsidRPr="00AC5050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AC5050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AC5050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AC5050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1E474D74" w14:textId="1A5FCBF9" w:rsidR="0031176C" w:rsidRPr="00AC5050" w:rsidRDefault="007107CB" w:rsidP="00276A4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Fonts w:cstheme="minorHAnsi"/>
          <w:b/>
          <w:iCs w:val="0"/>
          <w:strike/>
          <w:color w:val="auto"/>
          <w:u w:val="single"/>
        </w:rPr>
        <w:lastRenderedPageBreak/>
        <w:t xml:space="preserve">Cafer Ikbal </w:t>
      </w:r>
      <w:proofErr w:type="spellStart"/>
      <w:r w:rsidRPr="00AC5050">
        <w:rPr>
          <w:rFonts w:cstheme="minorHAnsi"/>
          <w:b/>
          <w:iCs w:val="0"/>
          <w:strike/>
          <w:color w:val="auto"/>
          <w:u w:val="single"/>
        </w:rPr>
        <w:t>Gulsever</w:t>
      </w:r>
      <w:proofErr w:type="spellEnd"/>
      <w:r w:rsidR="00333FA4" w:rsidRPr="00AC5050">
        <w:rPr>
          <w:rFonts w:eastAsia="Times New Roman" w:cstheme="minorHAnsi"/>
          <w:b/>
          <w:bCs/>
          <w:strike/>
          <w:u w:val="single"/>
        </w:rPr>
        <w:t>:</w:t>
      </w:r>
      <w:r w:rsidR="00333FA4" w:rsidRPr="00AC5050">
        <w:rPr>
          <w:rFonts w:eastAsia="Times New Roman" w:cstheme="minorHAnsi"/>
          <w:strike/>
        </w:rPr>
        <w:t xml:space="preserve"> </w:t>
      </w:r>
      <w:r w:rsidRPr="00AC5050">
        <w:rPr>
          <w:rFonts w:cstheme="minorHAnsi"/>
          <w:strike/>
        </w:rPr>
        <w:t>This protocol reduces tissue damage, shortens hospital stay, and provides rapid patient recovery, lowering complications such as dural injury and postoperative instability</w:t>
      </w:r>
      <w:r w:rsidR="00276A4D" w:rsidRPr="00AC5050">
        <w:rPr>
          <w:rFonts w:cstheme="minorHAnsi"/>
          <w:strike/>
        </w:rPr>
        <w:t xml:space="preserve"> </w:t>
      </w:r>
      <w:r w:rsidR="00276A4D" w:rsidRPr="00AC5050">
        <w:rPr>
          <w:rFonts w:cstheme="minorHAnsi"/>
          <w:b/>
          <w:bCs/>
          <w:strike/>
        </w:rPr>
        <w:t>[1]</w:t>
      </w:r>
      <w:r w:rsidRPr="00AC5050">
        <w:rPr>
          <w:rFonts w:cstheme="minorHAnsi"/>
          <w:b/>
          <w:bCs/>
          <w:strike/>
        </w:rPr>
        <w:t>.</w:t>
      </w:r>
    </w:p>
    <w:p w14:paraId="4ADEDFBB" w14:textId="524B7376" w:rsidR="0031176C" w:rsidRPr="00AC5050" w:rsidRDefault="0031176C" w:rsidP="003117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AC5050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</w:p>
    <w:p w14:paraId="13285F32" w14:textId="00435C4D" w:rsidR="00D75084" w:rsidRPr="00B07A3B" w:rsidRDefault="00D75084" w:rsidP="008A0C0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04475520" w:rsidR="005708CE" w:rsidRDefault="005708CE" w:rsidP="00000E22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1665FD06" w14:textId="0A62C33F" w:rsidR="001E0433" w:rsidRPr="005708CE" w:rsidRDefault="001E0433" w:rsidP="005708CE">
      <w:pPr>
        <w:spacing w:before="120" w:after="240"/>
        <w:rPr>
          <w:rFonts w:cstheme="minorHAnsi"/>
          <w:b/>
          <w:bCs/>
        </w:rPr>
      </w:pPr>
      <w:r w:rsidRPr="005708CE">
        <w:rPr>
          <w:rFonts w:cstheme="minorHAnsi"/>
          <w:b/>
          <w:bCs/>
        </w:rPr>
        <w:lastRenderedPageBreak/>
        <w:t>Ethics Title Card</w:t>
      </w:r>
    </w:p>
    <w:p w14:paraId="22C5582F" w14:textId="493B3421" w:rsidR="00DC752B" w:rsidRPr="005708CE" w:rsidRDefault="001E0433" w:rsidP="005708CE">
      <w:pPr>
        <w:spacing w:before="120" w:after="240"/>
        <w:rPr>
          <w:rFonts w:eastAsia="Times New Roman" w:cstheme="minorHAnsi"/>
        </w:rPr>
      </w:pPr>
      <w:r w:rsidRPr="005708CE">
        <w:rPr>
          <w:rFonts w:eastAsia="Times New Roman" w:cstheme="minorHAnsi"/>
        </w:rPr>
        <w:t xml:space="preserve">This research has been approved by </w:t>
      </w:r>
      <w:r w:rsidR="00DC752B" w:rsidRPr="005708CE">
        <w:rPr>
          <w:rFonts w:eastAsia="Times New Roman" w:cstheme="minorHAnsi"/>
        </w:rPr>
        <w:t>the institutional review board of the Istanbul Faculty of Medicine</w:t>
      </w:r>
    </w:p>
    <w:p w14:paraId="5C250588" w14:textId="07D4D101" w:rsidR="001E0433" w:rsidRPr="005708CE" w:rsidRDefault="00DC752B" w:rsidP="005708CE">
      <w:pPr>
        <w:spacing w:before="120" w:after="240"/>
        <w:rPr>
          <w:rFonts w:cstheme="minorHAnsi"/>
          <w:b/>
          <w:bCs/>
        </w:rPr>
      </w:pPr>
      <w:r w:rsidRPr="005708CE">
        <w:rPr>
          <w:rFonts w:eastAsia="Times New Roman" w:cstheme="minorHAnsi"/>
        </w:rPr>
        <w:t>Written consent was obtained from the patients before the surgical procedure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16745CD4" w:rsidR="00DC2504" w:rsidRDefault="00DC2504" w:rsidP="00A6154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E286551" w14:textId="4151375F" w:rsidR="009E78AE" w:rsidRPr="009E78AE" w:rsidRDefault="009E78AE" w:rsidP="009E78AE">
      <w:r w:rsidRPr="009E78AE">
        <w:rPr>
          <w:b/>
          <w:bCs/>
          <w:color w:val="000000"/>
          <w:highlight w:val="green"/>
        </w:rPr>
        <w:t xml:space="preserve">NOTE: </w:t>
      </w:r>
      <w:r>
        <w:rPr>
          <w:rFonts w:ascii="Calibri" w:hAnsi="Calibri" w:cs="Calibri"/>
          <w:color w:val="000000"/>
          <w:highlight w:val="green"/>
          <w:shd w:val="clear" w:color="auto" w:fill="00FF00"/>
        </w:rPr>
        <w:t xml:space="preserve">Time codes are added as provided by the </w:t>
      </w:r>
      <w:r w:rsidRPr="00A73B01">
        <w:rPr>
          <w:rFonts w:ascii="Calibri" w:hAnsi="Calibri" w:cs="Calibri"/>
          <w:color w:val="000000"/>
          <w:shd w:val="clear" w:color="auto" w:fill="00FF00"/>
        </w:rPr>
        <w:t>authors. The writer has not reviewed the footage</w:t>
      </w:r>
      <w:r>
        <w:rPr>
          <w:rFonts w:ascii="Calibri" w:hAnsi="Calibri" w:cs="Calibri"/>
          <w:color w:val="000000"/>
          <w:shd w:val="clear" w:color="auto" w:fill="00FF00"/>
        </w:rPr>
        <w:t>.</w:t>
      </w:r>
    </w:p>
    <w:p w14:paraId="75DFC648" w14:textId="5F9B33EE" w:rsidR="00CE10F2" w:rsidRPr="007D35E0" w:rsidRDefault="00DC752B" w:rsidP="007D35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D35E0">
        <w:rPr>
          <w:rFonts w:cstheme="minorHAnsi"/>
          <w:b/>
          <w:bCs/>
        </w:rPr>
        <w:t>Patient Setup and Interlaminar Access for Lumbar Endoscopic Discectomy</w:t>
      </w:r>
    </w:p>
    <w:p w14:paraId="753B71A2" w14:textId="6903149E" w:rsidR="00D7547B" w:rsidRPr="007D35E0" w:rsidRDefault="00D7547B" w:rsidP="007D35E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D35E0">
        <w:rPr>
          <w:rFonts w:cstheme="minorHAnsi"/>
          <w:b/>
          <w:bCs/>
        </w:rPr>
        <w:t xml:space="preserve">Demonstrator: </w:t>
      </w:r>
      <w:r w:rsidR="007107CB" w:rsidRPr="007D35E0">
        <w:rPr>
          <w:rFonts w:cstheme="minorHAnsi"/>
        </w:rPr>
        <w:t xml:space="preserve">Aydin </w:t>
      </w:r>
      <w:proofErr w:type="spellStart"/>
      <w:r w:rsidR="007107CB" w:rsidRPr="007D35E0">
        <w:rPr>
          <w:rFonts w:cstheme="minorHAnsi"/>
        </w:rPr>
        <w:t>Aydoseli</w:t>
      </w:r>
      <w:proofErr w:type="spellEnd"/>
    </w:p>
    <w:p w14:paraId="1C338035" w14:textId="77777777" w:rsidR="00976453" w:rsidRDefault="00976453" w:rsidP="007D35E0">
      <w:pPr>
        <w:spacing w:before="120"/>
        <w:rPr>
          <w:rFonts w:cstheme="minorHAnsi"/>
          <w:b/>
          <w:bCs/>
        </w:rPr>
      </w:pPr>
    </w:p>
    <w:p w14:paraId="22279C31" w14:textId="52142D5F" w:rsidR="001E0433" w:rsidRPr="00976453" w:rsidRDefault="00976453" w:rsidP="00976453">
      <w:pPr>
        <w:spacing w:before="120"/>
        <w:ind w:firstLine="360"/>
        <w:rPr>
          <w:rFonts w:cstheme="minorHAnsi"/>
        </w:rPr>
      </w:pPr>
      <w:r w:rsidRPr="00976453">
        <w:rPr>
          <w:rFonts w:cstheme="minorHAnsi"/>
          <w:highlight w:val="green"/>
        </w:rPr>
        <w:t>NOTE: The struck-through steps are not provided by the author</w:t>
      </w:r>
    </w:p>
    <w:p w14:paraId="1B4ECBFC" w14:textId="20415837" w:rsidR="00C127DB" w:rsidRPr="00976453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To begin, place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the patient in a prone position with the hip and knee flexed to achieve a wider interlaminar space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[1-TXT]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Sterilize the lumbar region with iodine or 10% chlorhexidine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[2</w:t>
      </w:r>
      <w:r w:rsidR="00A61547" w:rsidRPr="00976453">
        <w:rPr>
          <w:rFonts w:eastAsia="Times New Roman" w:cstheme="minorHAnsi"/>
          <w:b/>
          <w:bCs/>
          <w:strike/>
          <w:color w:val="212121"/>
          <w:lang w:eastAsia="tr-TR"/>
        </w:rPr>
        <w:t>-TXT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 and use sterile sheets to outline the prepared surgical site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Drape the operation field and C-arm with a waterproof surgical drape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[4]</w:t>
      </w:r>
      <w:r w:rsidRPr="00976453">
        <w:rPr>
          <w:rFonts w:eastAsia="Times New Roman" w:cstheme="minorHAnsi"/>
          <w:strike/>
          <w:color w:val="212121"/>
          <w:lang w:eastAsia="tr-TR"/>
        </w:rPr>
        <w:t>.</w:t>
      </w:r>
    </w:p>
    <w:p w14:paraId="38F44383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bookmarkStart w:id="1" w:name="_Hlk126314295"/>
      <w:r w:rsidRPr="00976453">
        <w:rPr>
          <w:rFonts w:cstheme="minorHAnsi"/>
          <w:strike/>
        </w:rPr>
        <w:t xml:space="preserve">Talent positioning the patient. </w:t>
      </w:r>
      <w:r w:rsidRPr="00976453">
        <w:rPr>
          <w:rFonts w:cstheme="minorHAnsi"/>
          <w:b/>
          <w:bCs/>
          <w:strike/>
        </w:rPr>
        <w:t xml:space="preserve">TXT: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Support the thorax and pelvis with pillows</w:t>
      </w:r>
    </w:p>
    <w:p w14:paraId="0DCEBE94" w14:textId="1D8A7F04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>sterilizing the lumbar region with iodine or chlorhexidine.</w:t>
      </w:r>
      <w:r w:rsidR="00A61547" w:rsidRPr="00976453">
        <w:rPr>
          <w:rFonts w:eastAsia="Times New Roman" w:cstheme="minorHAnsi"/>
          <w:strike/>
          <w:color w:val="212121"/>
          <w:lang w:eastAsia="tr-TR"/>
        </w:rPr>
        <w:t xml:space="preserve"> </w:t>
      </w:r>
      <w:r w:rsidR="00A61547" w:rsidRPr="00976453">
        <w:rPr>
          <w:rFonts w:eastAsia="Times New Roman" w:cstheme="minorHAnsi"/>
          <w:b/>
          <w:bCs/>
          <w:strike/>
          <w:color w:val="212121"/>
          <w:lang w:eastAsia="tr-TR"/>
        </w:rPr>
        <w:t>TXT: Perform the procedure under general anesthesia with an anesthetist</w:t>
      </w:r>
    </w:p>
    <w:p w14:paraId="4F71D9E7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>outlining the prepared surgical site.</w:t>
      </w:r>
    </w:p>
    <w:p w14:paraId="5DC15E37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draping </w:t>
      </w:r>
      <w:r w:rsidRPr="00976453">
        <w:rPr>
          <w:rFonts w:eastAsia="Times New Roman" w:cstheme="minorHAnsi"/>
          <w:strike/>
          <w:color w:val="212121"/>
          <w:lang w:eastAsia="tr-TR"/>
        </w:rPr>
        <w:t>the operation field and C-arm with a surgical drape.</w:t>
      </w:r>
    </w:p>
    <w:p w14:paraId="615F9570" w14:textId="77777777" w:rsidR="007D35E0" w:rsidRPr="00976453" w:rsidRDefault="007D35E0" w:rsidP="007D35E0">
      <w:pPr>
        <w:pStyle w:val="ListParagraph"/>
        <w:spacing w:before="120"/>
        <w:ind w:left="1627"/>
        <w:contextualSpacing w:val="0"/>
        <w:rPr>
          <w:rFonts w:cstheme="minorHAnsi"/>
          <w:strike/>
        </w:rPr>
      </w:pPr>
    </w:p>
    <w:p w14:paraId="5E484204" w14:textId="38411459" w:rsidR="00C127DB" w:rsidRPr="00976453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trike/>
        </w:rPr>
      </w:pPr>
      <w:bookmarkStart w:id="2" w:name="_Hlk126314336"/>
      <w:bookmarkEnd w:id="1"/>
      <w:r w:rsidRPr="00976453">
        <w:rPr>
          <w:rFonts w:cstheme="minorHAnsi"/>
          <w:strike/>
        </w:rPr>
        <w:t xml:space="preserve">To determine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the entry point, obtain an anteroposterior X-ray view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 and mark the interlaminar space at the L5-S1</w:t>
      </w:r>
      <w:r w:rsidR="00A61547" w:rsidRPr="00976453">
        <w:rPr>
          <w:rFonts w:eastAsia="Times New Roman" w:cstheme="minorHAnsi"/>
          <w:strike/>
          <w:color w:val="212121"/>
          <w:lang w:eastAsia="tr-TR"/>
        </w:rPr>
        <w:t xml:space="preserve"> </w:t>
      </w:r>
      <w:r w:rsidR="00A61547" w:rsidRPr="00976453">
        <w:rPr>
          <w:rFonts w:eastAsia="Times New Roman" w:cstheme="minorHAnsi"/>
          <w:i/>
          <w:iCs w:val="0"/>
          <w:strike/>
          <w:color w:val="EE0000"/>
          <w:lang w:eastAsia="tr-TR"/>
        </w:rPr>
        <w:t>(L-five-S-one)</w:t>
      </w:r>
      <w:r w:rsidRPr="00976453">
        <w:rPr>
          <w:rFonts w:eastAsia="Times New Roman" w:cstheme="minorHAnsi"/>
          <w:strike/>
          <w:color w:val="EE0000"/>
          <w:lang w:eastAsia="tr-TR"/>
        </w:rPr>
        <w:t xml:space="preserve">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level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Using a sterile, surgical skin marker, mark as close to the medial in the craniocaudal middle of the interlaminar window as possible for enough lateral access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Pr="00976453">
        <w:rPr>
          <w:rFonts w:eastAsia="Times New Roman" w:cstheme="minorHAnsi"/>
          <w:strike/>
          <w:color w:val="212121"/>
          <w:lang w:eastAsia="tr-TR"/>
        </w:rPr>
        <w:t>.</w:t>
      </w:r>
    </w:p>
    <w:p w14:paraId="15196BB9" w14:textId="7C87C673" w:rsidR="00C127DB" w:rsidRPr="00976453" w:rsidRDefault="00A61547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>A shot of t</w:t>
      </w:r>
      <w:r w:rsidR="00C127DB" w:rsidRPr="00976453">
        <w:rPr>
          <w:rFonts w:cstheme="minorHAnsi"/>
          <w:strike/>
        </w:rPr>
        <w:t xml:space="preserve">he </w:t>
      </w:r>
      <w:r w:rsidR="00C127DB" w:rsidRPr="00976453">
        <w:rPr>
          <w:rFonts w:eastAsia="Times New Roman" w:cstheme="minorHAnsi"/>
          <w:strike/>
          <w:color w:val="212121"/>
          <w:lang w:eastAsia="tr-TR"/>
        </w:rPr>
        <w:t>anteroposterior X-ray view.</w:t>
      </w:r>
    </w:p>
    <w:p w14:paraId="0B464AA3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>marking the interlaminar space at the L5-S1 level.</w:t>
      </w:r>
    </w:p>
    <w:p w14:paraId="22AA0C0F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>marking in the craniocaudal middle of the interlaminar window.</w:t>
      </w:r>
    </w:p>
    <w:p w14:paraId="1111A640" w14:textId="77777777" w:rsidR="007D35E0" w:rsidRPr="00976453" w:rsidRDefault="007D35E0" w:rsidP="007D35E0">
      <w:pPr>
        <w:pStyle w:val="ListParagraph"/>
        <w:spacing w:before="120"/>
        <w:ind w:left="1627"/>
        <w:contextualSpacing w:val="0"/>
        <w:rPr>
          <w:rFonts w:cstheme="minorHAnsi"/>
          <w:strike/>
        </w:rPr>
      </w:pPr>
    </w:p>
    <w:p w14:paraId="709D61CE" w14:textId="63FB705F" w:rsidR="00C127DB" w:rsidRPr="00976453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Make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a 10-millimeter skin incision as close to the midline as possible with a </w:t>
      </w:r>
      <w:r w:rsidR="00A61547" w:rsidRPr="00976453">
        <w:rPr>
          <w:rFonts w:eastAsia="Times New Roman" w:cstheme="minorHAnsi"/>
          <w:strike/>
          <w:color w:val="212121"/>
          <w:lang w:eastAsia="tr-TR"/>
        </w:rPr>
        <w:t xml:space="preserve">number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20 </w:t>
      </w:r>
      <w:r w:rsidRPr="00976453">
        <w:rPr>
          <w:rFonts w:eastAsia="Times New Roman" w:cstheme="minorHAnsi"/>
          <w:i/>
          <w:iCs w:val="0"/>
          <w:strike/>
          <w:color w:val="FF0000"/>
          <w:lang w:eastAsia="tr-TR"/>
        </w:rPr>
        <w:t>(twenty)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-blade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 and check that the fascia of the paraspinal muscle has been passed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Insert the dilator through the incision and laterally advance until it reaches the facet joint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Pr="00976453">
        <w:rPr>
          <w:rFonts w:eastAsia="Times New Roman" w:cstheme="minorHAnsi"/>
          <w:strike/>
          <w:color w:val="212121"/>
          <w:lang w:eastAsia="tr-TR"/>
        </w:rPr>
        <w:t>.</w:t>
      </w:r>
    </w:p>
    <w:p w14:paraId="60BE0B2D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eastAsia="Times New Roman" w:cstheme="minorHAnsi"/>
          <w:strike/>
          <w:color w:val="212121"/>
          <w:lang w:eastAsia="tr-TR"/>
        </w:rPr>
        <w:t xml:space="preserve">Talent </w:t>
      </w:r>
      <w:r w:rsidRPr="00976453">
        <w:rPr>
          <w:rFonts w:cstheme="minorHAnsi"/>
          <w:strike/>
        </w:rPr>
        <w:t xml:space="preserve">making </w:t>
      </w:r>
      <w:proofErr w:type="gramStart"/>
      <w:r w:rsidRPr="00976453">
        <w:rPr>
          <w:rFonts w:eastAsia="Times New Roman" w:cstheme="minorHAnsi"/>
          <w:strike/>
          <w:color w:val="212121"/>
          <w:lang w:eastAsia="tr-TR"/>
        </w:rPr>
        <w:t>a skin</w:t>
      </w:r>
      <w:proofErr w:type="gramEnd"/>
      <w:r w:rsidRPr="00976453">
        <w:rPr>
          <w:rFonts w:eastAsia="Times New Roman" w:cstheme="minorHAnsi"/>
          <w:strike/>
          <w:color w:val="212121"/>
          <w:lang w:eastAsia="tr-TR"/>
        </w:rPr>
        <w:t xml:space="preserve"> incision close to the midline.</w:t>
      </w:r>
    </w:p>
    <w:p w14:paraId="75BFBA8D" w14:textId="70619D18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eastAsia="Times New Roman" w:cstheme="minorHAnsi"/>
          <w:strike/>
          <w:color w:val="212121"/>
          <w:lang w:eastAsia="tr-TR"/>
        </w:rPr>
        <w:t>A shot showing the fascia of the paraspinal muscle has been passed.</w:t>
      </w:r>
    </w:p>
    <w:p w14:paraId="5764A111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>inserting the dilator through the incision.</w:t>
      </w:r>
    </w:p>
    <w:p w14:paraId="1550C5BF" w14:textId="77777777" w:rsidR="007D35E0" w:rsidRPr="00976453" w:rsidRDefault="007D35E0" w:rsidP="007D35E0">
      <w:pPr>
        <w:pStyle w:val="ListParagraph"/>
        <w:spacing w:before="120"/>
        <w:ind w:left="1627"/>
        <w:contextualSpacing w:val="0"/>
        <w:jc w:val="both"/>
        <w:rPr>
          <w:rFonts w:cstheme="minorHAnsi"/>
          <w:strike/>
        </w:rPr>
      </w:pPr>
    </w:p>
    <w:p w14:paraId="4A83EE1B" w14:textId="77777777" w:rsidR="00C127DB" w:rsidRPr="00976453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Obtain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a lateral and anteroposterior X-ray view with the C-arm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 to confirm that the tip of the dilator is at the desired level and facing toward the facet joint of the ipsilateral pathology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</w:t>
      </w:r>
    </w:p>
    <w:p w14:paraId="42524EFC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obtaining </w:t>
      </w:r>
      <w:r w:rsidRPr="00976453">
        <w:rPr>
          <w:rFonts w:eastAsia="Times New Roman" w:cstheme="minorHAnsi"/>
          <w:strike/>
          <w:color w:val="212121"/>
          <w:lang w:eastAsia="tr-TR"/>
        </w:rPr>
        <w:t>a lateral and anteroposterior X-ray view with the C-arm.</w:t>
      </w:r>
    </w:p>
    <w:p w14:paraId="6AACF6D5" w14:textId="2EC13241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A shot of the </w:t>
      </w:r>
      <w:r w:rsidRPr="00976453">
        <w:rPr>
          <w:rFonts w:eastAsia="Times New Roman" w:cstheme="minorHAnsi"/>
          <w:strike/>
          <w:color w:val="212121"/>
          <w:lang w:eastAsia="tr-TR"/>
        </w:rPr>
        <w:t>tip of the dilator</w:t>
      </w:r>
      <w:r w:rsidR="008A0C03" w:rsidRPr="00976453">
        <w:rPr>
          <w:rFonts w:eastAsia="Times New Roman" w:cstheme="minorHAnsi"/>
          <w:strike/>
          <w:color w:val="212121"/>
          <w:lang w:eastAsia="tr-TR"/>
        </w:rPr>
        <w:t xml:space="preserve"> at the desired level and facing toward the facet joint of the ipsilateral pathology</w:t>
      </w:r>
      <w:r w:rsidRPr="00976453">
        <w:rPr>
          <w:rFonts w:eastAsia="Times New Roman" w:cstheme="minorHAnsi"/>
          <w:strike/>
          <w:color w:val="212121"/>
          <w:lang w:eastAsia="tr-TR"/>
        </w:rPr>
        <w:t>.</w:t>
      </w:r>
    </w:p>
    <w:p w14:paraId="734CB18F" w14:textId="77777777" w:rsidR="007D35E0" w:rsidRPr="00976453" w:rsidRDefault="007D35E0" w:rsidP="007D35E0">
      <w:pPr>
        <w:pStyle w:val="ListParagraph"/>
        <w:spacing w:before="120"/>
        <w:ind w:left="1627"/>
        <w:contextualSpacing w:val="0"/>
        <w:jc w:val="both"/>
        <w:rPr>
          <w:rFonts w:cstheme="minorHAnsi"/>
          <w:strike/>
        </w:rPr>
      </w:pPr>
    </w:p>
    <w:p w14:paraId="088628B1" w14:textId="77777777" w:rsidR="00C127DB" w:rsidRPr="00976453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Insert the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working sleeve by sliding it with the beveled opening toward the midline over the dilator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 and obtain a lateral X-ray view with the C-arm to confirm that the tip of the working sleeve has reached the end of the dilator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. Then, remove the dilator </w:t>
      </w:r>
      <w:r w:rsidRPr="00976453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Pr="00976453">
        <w:rPr>
          <w:rFonts w:eastAsia="Times New Roman" w:cstheme="minorHAnsi"/>
          <w:strike/>
          <w:color w:val="212121"/>
          <w:lang w:eastAsia="tr-TR"/>
        </w:rPr>
        <w:t>.</w:t>
      </w:r>
    </w:p>
    <w:p w14:paraId="1DD3C394" w14:textId="77777777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sliding </w:t>
      </w:r>
      <w:r w:rsidRPr="00976453">
        <w:rPr>
          <w:rFonts w:cstheme="minorHAnsi"/>
          <w:strike/>
        </w:rPr>
        <w:t xml:space="preserve">the </w:t>
      </w:r>
      <w:r w:rsidRPr="00976453">
        <w:rPr>
          <w:rFonts w:eastAsia="Times New Roman" w:cstheme="minorHAnsi"/>
          <w:strike/>
          <w:color w:val="212121"/>
          <w:lang w:eastAsia="tr-TR"/>
        </w:rPr>
        <w:t>working sleeve with the beveled opening toward the midline over the dilator.</w:t>
      </w:r>
    </w:p>
    <w:p w14:paraId="6002BDDC" w14:textId="022E8634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A shot of the </w:t>
      </w:r>
      <w:r w:rsidRPr="00976453">
        <w:rPr>
          <w:rFonts w:eastAsia="Times New Roman" w:cstheme="minorHAnsi"/>
          <w:strike/>
          <w:color w:val="212121"/>
          <w:lang w:eastAsia="tr-TR"/>
        </w:rPr>
        <w:t>lateral X-ray view obtained with the C-arm confirming that the tip of the working sleeve has reached the end of the dilator.</w:t>
      </w:r>
    </w:p>
    <w:p w14:paraId="037CBD6F" w14:textId="77F88908" w:rsidR="00C127DB" w:rsidRPr="00976453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76453">
        <w:rPr>
          <w:rFonts w:cstheme="minorHAnsi"/>
          <w:strike/>
        </w:rPr>
        <w:t xml:space="preserve">Talent </w:t>
      </w:r>
      <w:r w:rsidRPr="00976453">
        <w:rPr>
          <w:rFonts w:eastAsia="Times New Roman" w:cstheme="minorHAnsi"/>
          <w:strike/>
          <w:color w:val="212121"/>
          <w:lang w:eastAsia="tr-TR"/>
        </w:rPr>
        <w:t xml:space="preserve">removing the dilator </w:t>
      </w:r>
    </w:p>
    <w:p w14:paraId="46A1A65D" w14:textId="77777777" w:rsidR="007D35E0" w:rsidRPr="007D35E0" w:rsidRDefault="007D35E0" w:rsidP="007D35E0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43A8A7E" w14:textId="0F75A26C" w:rsidR="00C127DB" w:rsidRPr="000456FC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7030A0"/>
        </w:rPr>
      </w:pPr>
      <w:r w:rsidRPr="00976453">
        <w:rPr>
          <w:rFonts w:eastAsia="Times New Roman" w:cstheme="minorHAnsi"/>
          <w:strike/>
          <w:color w:val="212121"/>
          <w:lang w:eastAsia="tr-TR"/>
        </w:rPr>
        <w:t xml:space="preserve">Introduce an endoscope with a continuous inflow of saline over the working sleeve until the </w:t>
      </w:r>
      <w:r w:rsidRPr="00976453">
        <w:rPr>
          <w:rFonts w:cstheme="minorHAnsi"/>
          <w:strike/>
          <w:color w:val="222222"/>
          <w:shd w:val="clear" w:color="auto" w:fill="FFFFFF"/>
        </w:rPr>
        <w:t xml:space="preserve">interface of the ligamentum flavum and muscle </w:t>
      </w:r>
      <w:r w:rsidRPr="00976453">
        <w:rPr>
          <w:rFonts w:cstheme="minorHAnsi"/>
          <w:b/>
          <w:bCs/>
          <w:strike/>
          <w:color w:val="222222"/>
          <w:shd w:val="clear" w:color="auto" w:fill="FFFFFF"/>
        </w:rPr>
        <w:t>[1]</w:t>
      </w:r>
      <w:r w:rsidRPr="00976453">
        <w:rPr>
          <w:rFonts w:cstheme="minorHAnsi"/>
          <w:strike/>
          <w:color w:val="222222"/>
          <w:shd w:val="clear" w:color="auto" w:fill="FFFFFF"/>
        </w:rPr>
        <w:t>.</w:t>
      </w:r>
      <w:r w:rsidRPr="007D35E0">
        <w:rPr>
          <w:rFonts w:cstheme="minorHAnsi"/>
          <w:color w:val="222222"/>
          <w:shd w:val="clear" w:color="auto" w:fill="FFFFFF"/>
        </w:rPr>
        <w:t xml:space="preserve"> </w:t>
      </w:r>
      <w:r w:rsidR="00A87B52" w:rsidRPr="00A87B52">
        <w:rPr>
          <w:rFonts w:cstheme="minorHAnsi"/>
          <w:color w:val="7030A0"/>
          <w:shd w:val="clear" w:color="auto" w:fill="FFFFFF"/>
        </w:rPr>
        <w:t xml:space="preserve">To begin, </w:t>
      </w:r>
      <w:r w:rsidR="00A87B52">
        <w:rPr>
          <w:rFonts w:cstheme="minorHAnsi"/>
          <w:color w:val="7030A0"/>
          <w:shd w:val="clear" w:color="auto" w:fill="FFFFFF"/>
        </w:rPr>
        <w:t>p</w:t>
      </w:r>
      <w:r w:rsidRPr="000456FC">
        <w:rPr>
          <w:rFonts w:cstheme="minorHAnsi"/>
          <w:color w:val="7030A0"/>
          <w:shd w:val="clear" w:color="auto" w:fill="FFFFFF"/>
        </w:rPr>
        <w:t xml:space="preserve">erform </w:t>
      </w:r>
      <w:r w:rsidRPr="000456FC">
        <w:rPr>
          <w:rFonts w:eastAsia="Times New Roman" w:cstheme="minorHAnsi"/>
          <w:color w:val="7030A0"/>
          <w:lang w:eastAsia="tr-TR"/>
        </w:rPr>
        <w:t xml:space="preserve">bone resection </w:t>
      </w:r>
      <w:r w:rsidRPr="000456FC">
        <w:rPr>
          <w:rFonts w:eastAsia="Times New Roman" w:cstheme="minorHAnsi"/>
          <w:i/>
          <w:color w:val="7030A0"/>
          <w:lang w:eastAsia="tr-TR"/>
        </w:rPr>
        <w:t>via</w:t>
      </w:r>
      <w:r w:rsidRPr="000456FC">
        <w:rPr>
          <w:rFonts w:eastAsia="Times New Roman" w:cstheme="minorHAnsi"/>
          <w:color w:val="7030A0"/>
          <w:lang w:eastAsia="tr-TR"/>
        </w:rPr>
        <w:t xml:space="preserve"> a high-speed burr to achieve a wider interlaminar space if the interlaminar window is not wide enough to fit the endoscope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</w:t>
      </w:r>
      <w:r w:rsidR="00A87B52">
        <w:rPr>
          <w:rFonts w:eastAsia="Times New Roman" w:cstheme="minorHAnsi"/>
          <w:b/>
          <w:bCs/>
          <w:color w:val="7030A0"/>
          <w:lang w:eastAsia="tr-TR"/>
        </w:rPr>
        <w:t>1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]</w:t>
      </w:r>
      <w:r w:rsidRPr="000456FC">
        <w:rPr>
          <w:rFonts w:eastAsia="Times New Roman" w:cstheme="minorHAnsi"/>
          <w:color w:val="7030A0"/>
          <w:lang w:eastAsia="tr-TR"/>
        </w:rPr>
        <w:t>.</w:t>
      </w:r>
    </w:p>
    <w:p w14:paraId="34E0015B" w14:textId="77777777" w:rsidR="00C127DB" w:rsidRPr="00AD51F7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AD51F7">
        <w:rPr>
          <w:rFonts w:cstheme="minorHAnsi"/>
          <w:strike/>
        </w:rPr>
        <w:t xml:space="preserve">Talent </w:t>
      </w:r>
      <w:r w:rsidRPr="00AD51F7">
        <w:rPr>
          <w:rFonts w:eastAsia="Times New Roman" w:cstheme="minorHAnsi"/>
          <w:strike/>
          <w:color w:val="212121"/>
          <w:lang w:eastAsia="tr-TR"/>
        </w:rPr>
        <w:t>introducing an endoscope with a continuous inflow of saline over the working sleeve.</w:t>
      </w:r>
    </w:p>
    <w:p w14:paraId="10A0C406" w14:textId="5DFEAC3A" w:rsidR="00C127DB" w:rsidRPr="00AD51F7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cstheme="minorHAnsi"/>
        </w:rPr>
        <w:t xml:space="preserve">Talent </w:t>
      </w:r>
      <w:r w:rsidRPr="007D35E0">
        <w:rPr>
          <w:rFonts w:cstheme="minorHAnsi"/>
          <w:color w:val="222222"/>
          <w:shd w:val="clear" w:color="auto" w:fill="FFFFFF"/>
        </w:rPr>
        <w:t xml:space="preserve">performing </w:t>
      </w:r>
      <w:r w:rsidRPr="007D35E0">
        <w:rPr>
          <w:rFonts w:eastAsia="Times New Roman" w:cstheme="minorHAnsi"/>
          <w:color w:val="212121"/>
          <w:lang w:eastAsia="tr-TR"/>
        </w:rPr>
        <w:t xml:space="preserve">bone resection </w:t>
      </w:r>
      <w:r w:rsidRPr="007D35E0">
        <w:rPr>
          <w:rFonts w:eastAsia="Times New Roman" w:cstheme="minorHAnsi"/>
          <w:i/>
          <w:color w:val="212121"/>
          <w:lang w:eastAsia="tr-TR"/>
        </w:rPr>
        <w:t>via</w:t>
      </w:r>
      <w:r w:rsidRPr="007D35E0">
        <w:rPr>
          <w:rFonts w:eastAsia="Times New Roman" w:cstheme="minorHAnsi"/>
          <w:color w:val="212121"/>
          <w:lang w:eastAsia="tr-TR"/>
        </w:rPr>
        <w:t xml:space="preserve"> a high-speed burr.</w:t>
      </w:r>
      <w:r w:rsidR="009751EF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AD51F7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AD51F7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</w:t>
      </w:r>
      <w:r w:rsidR="002814F5" w:rsidRPr="002814F5">
        <w:rPr>
          <w:rFonts w:eastAsia="Times New Roman" w:cstheme="minorHAnsi"/>
          <w:color w:val="212121"/>
          <w:highlight w:val="green"/>
          <w:lang w:eastAsia="tr-TR"/>
        </w:rPr>
        <w:t xml:space="preserve">JOVE64717 Interlaminar disc.mp4 </w:t>
      </w:r>
      <w:r w:rsidR="009751EF" w:rsidRPr="002814F5">
        <w:rPr>
          <w:rFonts w:eastAsia="Times New Roman" w:cstheme="minorHAnsi"/>
          <w:color w:val="212121"/>
          <w:highlight w:val="green"/>
          <w:lang w:eastAsia="tr-TR"/>
        </w:rPr>
        <w:t>01</w:t>
      </w:r>
      <w:r w:rsidR="009751EF" w:rsidRPr="00AD51F7">
        <w:rPr>
          <w:rFonts w:eastAsia="Times New Roman" w:cstheme="minorHAnsi"/>
          <w:color w:val="212121"/>
          <w:highlight w:val="green"/>
          <w:lang w:eastAsia="tr-TR"/>
        </w:rPr>
        <w:t>.47 – 02.02</w:t>
      </w:r>
    </w:p>
    <w:p w14:paraId="67EAD8E0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28CC3FE" w14:textId="77B4D53B" w:rsidR="00C127DB" w:rsidRPr="007D35E0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456FC">
        <w:rPr>
          <w:rFonts w:cstheme="minorHAnsi"/>
          <w:color w:val="7030A0"/>
        </w:rPr>
        <w:t xml:space="preserve">For the resection </w:t>
      </w:r>
      <w:r w:rsidRPr="000456FC">
        <w:rPr>
          <w:rFonts w:eastAsia="Times New Roman" w:cstheme="minorHAnsi"/>
          <w:color w:val="7030A0"/>
          <w:lang w:eastAsia="tr-TR"/>
        </w:rPr>
        <w:t>of ligamentum flavum,</w:t>
      </w:r>
      <w:r w:rsidRPr="000456FC">
        <w:rPr>
          <w:rFonts w:cstheme="minorHAnsi"/>
          <w:color w:val="7030A0"/>
        </w:rPr>
        <w:t xml:space="preserve"> tense </w:t>
      </w:r>
      <w:r w:rsidRPr="000456FC">
        <w:rPr>
          <w:rFonts w:eastAsia="Times New Roman" w:cstheme="minorHAnsi"/>
          <w:color w:val="7030A0"/>
          <w:lang w:eastAsia="tr-TR"/>
        </w:rPr>
        <w:t xml:space="preserve">it with the long side of the working sleeve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[1]</w:t>
      </w:r>
      <w:r w:rsidR="000A0D13">
        <w:rPr>
          <w:rFonts w:eastAsia="Times New Roman" w:cstheme="minorHAnsi"/>
          <w:b/>
          <w:bCs/>
          <w:color w:val="7030A0"/>
          <w:lang w:eastAsia="tr-TR"/>
        </w:rPr>
        <w:t>.</w:t>
      </w:r>
      <w:r w:rsidRPr="000456FC">
        <w:rPr>
          <w:rFonts w:eastAsia="Times New Roman" w:cstheme="minorHAnsi"/>
          <w:color w:val="7030A0"/>
          <w:lang w:eastAsia="tr-TR"/>
        </w:rPr>
        <w:t xml:space="preserve"> </w:t>
      </w:r>
      <w:r w:rsidRPr="000A0D13">
        <w:rPr>
          <w:rFonts w:eastAsia="Times New Roman" w:cstheme="minorHAnsi"/>
          <w:strike/>
          <w:color w:val="212121"/>
          <w:lang w:eastAsia="tr-TR"/>
        </w:rPr>
        <w:t xml:space="preserve">and separate it from the dura for a safer resection, as the dura is more prominent in the midline </w:t>
      </w:r>
      <w:r w:rsidRPr="000A0D13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0A0D13">
        <w:rPr>
          <w:rFonts w:eastAsia="Times New Roman" w:cstheme="minorHAnsi"/>
          <w:strike/>
          <w:color w:val="212121"/>
          <w:lang w:eastAsia="tr-TR"/>
        </w:rPr>
        <w:t>.</w:t>
      </w:r>
      <w:r w:rsidRPr="007D35E0">
        <w:rPr>
          <w:rFonts w:eastAsia="Times New Roman" w:cstheme="minorHAnsi"/>
          <w:color w:val="212121"/>
          <w:lang w:eastAsia="tr-TR"/>
        </w:rPr>
        <w:t xml:space="preserve"> </w:t>
      </w:r>
    </w:p>
    <w:p w14:paraId="6D47A862" w14:textId="74602668" w:rsidR="00C127D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eastAsia="Times New Roman" w:cstheme="minorHAnsi"/>
          <w:color w:val="212121"/>
          <w:lang w:eastAsia="tr-TR"/>
        </w:rPr>
        <w:t xml:space="preserve">Talent </w:t>
      </w:r>
      <w:proofErr w:type="gramStart"/>
      <w:r w:rsidRPr="007D35E0">
        <w:rPr>
          <w:rFonts w:cstheme="minorHAnsi"/>
        </w:rPr>
        <w:t>tensing</w:t>
      </w:r>
      <w:proofErr w:type="gramEnd"/>
      <w:r w:rsidRPr="007D35E0">
        <w:rPr>
          <w:rFonts w:cstheme="minorHAnsi"/>
        </w:rPr>
        <w:t xml:space="preserve"> </w:t>
      </w:r>
      <w:r w:rsidRPr="007D35E0">
        <w:rPr>
          <w:rFonts w:eastAsia="Times New Roman" w:cstheme="minorHAnsi"/>
          <w:color w:val="212121"/>
          <w:lang w:eastAsia="tr-TR"/>
        </w:rPr>
        <w:t>the ligamentum flavum with the long side of the working sleeve.</w:t>
      </w:r>
      <w:r w:rsidR="009751EF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751EF" w:rsidRPr="008662BB">
        <w:rPr>
          <w:rFonts w:eastAsia="Times New Roman" w:cstheme="minorHAnsi"/>
          <w:color w:val="212121"/>
          <w:highlight w:val="green"/>
          <w:lang w:eastAsia="tr-TR"/>
        </w:rPr>
        <w:t>02.05 – 02.08</w:t>
      </w:r>
    </w:p>
    <w:p w14:paraId="7113B1E2" w14:textId="77777777" w:rsidR="00C127DB" w:rsidRPr="001959A1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1959A1">
        <w:rPr>
          <w:rFonts w:cstheme="minorHAnsi"/>
          <w:strike/>
        </w:rPr>
        <w:t xml:space="preserve">Talent </w:t>
      </w:r>
      <w:r w:rsidRPr="001959A1">
        <w:rPr>
          <w:rFonts w:eastAsia="Times New Roman" w:cstheme="minorHAnsi"/>
          <w:strike/>
          <w:color w:val="212121"/>
          <w:lang w:eastAsia="tr-TR"/>
        </w:rPr>
        <w:t>separating the ligamentum flavum from the dura.</w:t>
      </w:r>
    </w:p>
    <w:p w14:paraId="052A478C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B9C2CCE" w14:textId="257C0C81" w:rsidR="00C127DB" w:rsidRPr="000456FC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7030A0"/>
        </w:rPr>
      </w:pPr>
      <w:r w:rsidRPr="000456FC">
        <w:rPr>
          <w:rFonts w:eastAsia="Times New Roman" w:cstheme="minorHAnsi"/>
          <w:color w:val="7030A0"/>
          <w:lang w:eastAsia="tr-TR"/>
        </w:rPr>
        <w:t xml:space="preserve">Begin the ligamentum flavum resection from the medial side using a 5.4-millimeter punch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[1]</w:t>
      </w:r>
      <w:r w:rsidRPr="000456FC">
        <w:rPr>
          <w:rFonts w:eastAsia="Times New Roman" w:cstheme="minorHAnsi"/>
          <w:color w:val="7030A0"/>
          <w:lang w:eastAsia="tr-TR"/>
        </w:rPr>
        <w:t>.</w:t>
      </w:r>
    </w:p>
    <w:p w14:paraId="516F9E7F" w14:textId="1E85EAFE" w:rsidR="00C127DB" w:rsidRPr="00DF6D1E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cstheme="minorHAnsi"/>
        </w:rPr>
        <w:lastRenderedPageBreak/>
        <w:t xml:space="preserve">Talent </w:t>
      </w:r>
      <w:proofErr w:type="gramStart"/>
      <w:r w:rsidRPr="007D35E0">
        <w:rPr>
          <w:rFonts w:cstheme="minorHAnsi"/>
        </w:rPr>
        <w:t>doing</w:t>
      </w:r>
      <w:proofErr w:type="gramEnd"/>
      <w:r w:rsidRPr="007D35E0">
        <w:rPr>
          <w:rFonts w:cstheme="minorHAnsi"/>
        </w:rPr>
        <w:t xml:space="preserve"> </w:t>
      </w:r>
      <w:r w:rsidRPr="007D35E0">
        <w:rPr>
          <w:rFonts w:eastAsia="Times New Roman" w:cstheme="minorHAnsi"/>
          <w:color w:val="212121"/>
          <w:lang w:eastAsia="tr-TR"/>
        </w:rPr>
        <w:t xml:space="preserve">the ligamentum flavum resection. </w:t>
      </w:r>
      <w:r w:rsidRPr="007D35E0">
        <w:rPr>
          <w:rFonts w:eastAsia="Times New Roman" w:cstheme="minorHAnsi"/>
          <w:b/>
          <w:bCs/>
          <w:color w:val="212121"/>
          <w:lang w:eastAsia="tr-TR"/>
        </w:rPr>
        <w:t>TXT: Control the cutting edge of the punch to prevent a dural tea</w:t>
      </w:r>
      <w:r w:rsidRPr="007D35E0">
        <w:rPr>
          <w:rFonts w:eastAsia="Times New Roman" w:cstheme="minorHAnsi"/>
          <w:color w:val="212121"/>
          <w:lang w:eastAsia="tr-TR"/>
        </w:rPr>
        <w:t>r</w:t>
      </w:r>
      <w:r w:rsidR="009751EF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751EF" w:rsidRPr="001959A1">
        <w:rPr>
          <w:rFonts w:eastAsia="Times New Roman" w:cstheme="minorHAnsi"/>
          <w:color w:val="212121"/>
          <w:highlight w:val="green"/>
          <w:lang w:eastAsia="tr-TR"/>
        </w:rPr>
        <w:t>02.10 – 02.30</w:t>
      </w:r>
    </w:p>
    <w:p w14:paraId="314886A0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22048CD" w14:textId="2F0BC677" w:rsidR="00C127DB" w:rsidRPr="000456FC" w:rsidRDefault="001959A1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7030A0"/>
        </w:rPr>
      </w:pPr>
      <w:r>
        <w:rPr>
          <w:rFonts w:cstheme="minorHAnsi"/>
          <w:color w:val="7030A0"/>
        </w:rPr>
        <w:t>Then, c</w:t>
      </w:r>
      <w:r w:rsidR="00C127DB" w:rsidRPr="000456FC">
        <w:rPr>
          <w:rFonts w:cstheme="minorHAnsi"/>
          <w:color w:val="7030A0"/>
        </w:rPr>
        <w:t xml:space="preserve">ontinue the </w:t>
      </w:r>
      <w:r w:rsidR="00C127DB" w:rsidRPr="000456FC">
        <w:rPr>
          <w:rFonts w:eastAsia="Times New Roman" w:cstheme="minorHAnsi"/>
          <w:color w:val="7030A0"/>
          <w:lang w:eastAsia="tr-TR"/>
        </w:rPr>
        <w:t xml:space="preserve">resection laterally until the lateral recess and pedicle are visible to expose the nerve root and its lateral border </w:t>
      </w:r>
      <w:r w:rsidR="00C127DB" w:rsidRPr="000456FC">
        <w:rPr>
          <w:rFonts w:eastAsia="Times New Roman" w:cstheme="minorHAnsi"/>
          <w:b/>
          <w:bCs/>
          <w:color w:val="7030A0"/>
          <w:lang w:eastAsia="tr-TR"/>
        </w:rPr>
        <w:t>[1]</w:t>
      </w:r>
      <w:r w:rsidR="00C127DB" w:rsidRPr="000456FC">
        <w:rPr>
          <w:rFonts w:eastAsia="Times New Roman" w:cstheme="minorHAnsi"/>
          <w:color w:val="7030A0"/>
          <w:lang w:eastAsia="tr-TR"/>
        </w:rPr>
        <w:t xml:space="preserve">. </w:t>
      </w:r>
    </w:p>
    <w:p w14:paraId="6B95B211" w14:textId="0B3EE426" w:rsidR="00C127DB" w:rsidRPr="007D35E0" w:rsidRDefault="008A0C03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eastAsia="Times New Roman" w:cstheme="minorHAnsi"/>
          <w:color w:val="212121"/>
          <w:lang w:eastAsia="tr-TR"/>
        </w:rPr>
        <w:t>Talent c</w:t>
      </w:r>
      <w:r w:rsidRPr="007D35E0">
        <w:rPr>
          <w:rFonts w:cstheme="minorHAnsi"/>
        </w:rPr>
        <w:t xml:space="preserve">ontinuing the </w:t>
      </w:r>
      <w:r w:rsidRPr="007D35E0">
        <w:rPr>
          <w:rFonts w:eastAsia="Times New Roman" w:cstheme="minorHAnsi"/>
          <w:color w:val="212121"/>
          <w:lang w:eastAsia="tr-TR"/>
        </w:rPr>
        <w:t>resection laterally until the lateral recess and pedicle are visible</w:t>
      </w:r>
      <w:r w:rsidR="00C127DB" w:rsidRPr="007D35E0">
        <w:rPr>
          <w:rFonts w:eastAsia="Times New Roman" w:cstheme="minorHAnsi"/>
          <w:color w:val="212121"/>
          <w:lang w:eastAsia="tr-TR"/>
        </w:rPr>
        <w:t>.</w:t>
      </w:r>
      <w:r w:rsidR="009751EF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751EF" w:rsidRPr="008662BB">
        <w:rPr>
          <w:rFonts w:eastAsia="Times New Roman" w:cstheme="minorHAnsi"/>
          <w:color w:val="212121"/>
          <w:highlight w:val="green"/>
          <w:lang w:eastAsia="tr-TR"/>
        </w:rPr>
        <w:t>02.33 – 02.43</w:t>
      </w:r>
    </w:p>
    <w:p w14:paraId="63A2EA7F" w14:textId="77777777" w:rsidR="00DC752B" w:rsidRPr="007D35E0" w:rsidRDefault="00DC752B" w:rsidP="007D35E0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bookmarkEnd w:id="2"/>
    <w:p w14:paraId="68DD2EF5" w14:textId="51CE7359" w:rsidR="00C127DB" w:rsidRPr="007D35E0" w:rsidRDefault="00DC752B" w:rsidP="007D35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D35E0">
        <w:rPr>
          <w:rFonts w:cstheme="minorHAnsi"/>
          <w:b/>
          <w:bCs/>
        </w:rPr>
        <w:t>Endoscopic Lumbar Discectomy Decompression and Disc Material Removal</w:t>
      </w:r>
    </w:p>
    <w:p w14:paraId="086BBBAC" w14:textId="5A71E0A3" w:rsidR="00DC752B" w:rsidRPr="007D35E0" w:rsidRDefault="00DC752B" w:rsidP="007D35E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D35E0">
        <w:rPr>
          <w:rFonts w:cstheme="minorHAnsi"/>
          <w:b/>
          <w:bCs/>
        </w:rPr>
        <w:t xml:space="preserve">Demonstrator: </w:t>
      </w:r>
      <w:r w:rsidR="007107CB" w:rsidRPr="007D35E0">
        <w:rPr>
          <w:rFonts w:cstheme="minorHAnsi"/>
        </w:rPr>
        <w:t>Yavuz Aras</w:t>
      </w:r>
    </w:p>
    <w:p w14:paraId="320A5EC2" w14:textId="77777777" w:rsidR="001959A1" w:rsidRDefault="001959A1" w:rsidP="001959A1">
      <w:pPr>
        <w:spacing w:before="120"/>
        <w:ind w:firstLine="360"/>
        <w:rPr>
          <w:rFonts w:cstheme="minorHAnsi"/>
          <w:highlight w:val="green"/>
        </w:rPr>
      </w:pPr>
    </w:p>
    <w:p w14:paraId="5860ABA5" w14:textId="16FDF9D8" w:rsidR="00DC752B" w:rsidRPr="001959A1" w:rsidRDefault="001959A1" w:rsidP="001959A1">
      <w:pPr>
        <w:spacing w:before="120"/>
        <w:ind w:firstLine="360"/>
        <w:rPr>
          <w:rFonts w:cstheme="minorHAnsi"/>
        </w:rPr>
      </w:pPr>
      <w:r w:rsidRPr="00976453">
        <w:rPr>
          <w:rFonts w:cstheme="minorHAnsi"/>
          <w:highlight w:val="green"/>
        </w:rPr>
        <w:t>NOTE: The struck-through steps are not provided by the author</w:t>
      </w:r>
    </w:p>
    <w:p w14:paraId="085F65B8" w14:textId="785C08C4" w:rsidR="00C127DB" w:rsidRPr="00BA7C6B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7030A0"/>
        </w:rPr>
      </w:pPr>
      <w:r w:rsidRPr="001959A1">
        <w:rPr>
          <w:rFonts w:cstheme="minorHAnsi"/>
          <w:strike/>
        </w:rPr>
        <w:t xml:space="preserve">Remove </w:t>
      </w:r>
      <w:r w:rsidRPr="001959A1">
        <w:rPr>
          <w:rFonts w:eastAsia="Times New Roman" w:cstheme="minorHAnsi"/>
          <w:strike/>
          <w:color w:val="212121"/>
          <w:lang w:eastAsia="tr-TR"/>
        </w:rPr>
        <w:t xml:space="preserve">the epidural fat tissue totally using the rongeur </w:t>
      </w:r>
      <w:r w:rsidRPr="001959A1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1959A1">
        <w:rPr>
          <w:rFonts w:eastAsia="Times New Roman" w:cstheme="minorHAnsi"/>
          <w:strike/>
          <w:color w:val="212121"/>
          <w:lang w:eastAsia="tr-TR"/>
        </w:rPr>
        <w:t xml:space="preserve"> for a clear view of the compression </w:t>
      </w:r>
      <w:r w:rsidRPr="001959A1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Pr="001959A1">
        <w:rPr>
          <w:rFonts w:eastAsia="Times New Roman" w:cstheme="minorHAnsi"/>
          <w:strike/>
          <w:color w:val="212121"/>
          <w:lang w:eastAsia="tr-TR"/>
        </w:rPr>
        <w:t xml:space="preserve"> and</w:t>
      </w:r>
      <w:r w:rsidR="001959A1">
        <w:rPr>
          <w:rFonts w:eastAsia="Times New Roman" w:cstheme="minorHAnsi"/>
          <w:strike/>
          <w:color w:val="212121"/>
          <w:lang w:eastAsia="tr-TR"/>
        </w:rPr>
        <w:t>.</w:t>
      </w:r>
      <w:r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1959A1">
        <w:rPr>
          <w:rFonts w:eastAsia="Times New Roman" w:cstheme="minorHAnsi"/>
          <w:color w:val="7030A0"/>
          <w:lang w:eastAsia="tr-TR"/>
        </w:rPr>
        <w:t>M</w:t>
      </w:r>
      <w:r w:rsidRPr="00BA7C6B">
        <w:rPr>
          <w:rFonts w:eastAsia="Times New Roman" w:cstheme="minorHAnsi"/>
          <w:color w:val="7030A0"/>
          <w:lang w:eastAsia="tr-TR"/>
        </w:rPr>
        <w:t xml:space="preserve">obilize the nerve root medially using the dissector to relieve it from any adhesions </w:t>
      </w:r>
      <w:r w:rsidRPr="00BA7C6B">
        <w:rPr>
          <w:rFonts w:eastAsia="Times New Roman" w:cstheme="minorHAnsi"/>
          <w:b/>
          <w:bCs/>
          <w:color w:val="7030A0"/>
          <w:lang w:eastAsia="tr-TR"/>
        </w:rPr>
        <w:t>[</w:t>
      </w:r>
      <w:r w:rsidR="001959A1">
        <w:rPr>
          <w:rFonts w:eastAsia="Times New Roman" w:cstheme="minorHAnsi"/>
          <w:b/>
          <w:bCs/>
          <w:color w:val="7030A0"/>
          <w:lang w:eastAsia="tr-TR"/>
        </w:rPr>
        <w:t>1</w:t>
      </w:r>
      <w:r w:rsidRPr="00BA7C6B">
        <w:rPr>
          <w:rFonts w:eastAsia="Times New Roman" w:cstheme="minorHAnsi"/>
          <w:b/>
          <w:bCs/>
          <w:color w:val="7030A0"/>
          <w:lang w:eastAsia="tr-TR"/>
        </w:rPr>
        <w:t>]</w:t>
      </w:r>
      <w:r w:rsidRPr="00BA7C6B">
        <w:rPr>
          <w:rFonts w:eastAsia="Times New Roman" w:cstheme="minorHAnsi"/>
          <w:color w:val="7030A0"/>
          <w:lang w:eastAsia="tr-TR"/>
        </w:rPr>
        <w:t>.</w:t>
      </w:r>
    </w:p>
    <w:p w14:paraId="4ECDE8DC" w14:textId="77777777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Talent removing </w:t>
      </w:r>
      <w:r w:rsidRPr="008662BB">
        <w:rPr>
          <w:rFonts w:eastAsia="Times New Roman" w:cstheme="minorHAnsi"/>
          <w:strike/>
          <w:color w:val="212121"/>
          <w:lang w:eastAsia="tr-TR"/>
        </w:rPr>
        <w:t>the epidural fat tissue using the rongeur.</w:t>
      </w:r>
    </w:p>
    <w:p w14:paraId="4C6B0F6C" w14:textId="6BEE565F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A shot of the </w:t>
      </w:r>
      <w:r w:rsidRPr="008662BB">
        <w:rPr>
          <w:rFonts w:eastAsia="Times New Roman" w:cstheme="minorHAnsi"/>
          <w:strike/>
          <w:color w:val="212121"/>
          <w:lang w:eastAsia="tr-TR"/>
        </w:rPr>
        <w:t>clear view of the compression.</w:t>
      </w:r>
    </w:p>
    <w:p w14:paraId="423B715C" w14:textId="3A944E28" w:rsidR="00C127DB" w:rsidRPr="00DF6D1E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D35E0">
        <w:rPr>
          <w:rFonts w:cstheme="minorHAnsi"/>
        </w:rPr>
        <w:t xml:space="preserve">Talent </w:t>
      </w:r>
      <w:r w:rsidRPr="007D35E0">
        <w:rPr>
          <w:rFonts w:eastAsia="Times New Roman" w:cstheme="minorHAnsi"/>
          <w:color w:val="212121"/>
          <w:lang w:eastAsia="tr-TR"/>
        </w:rPr>
        <w:t>mobilizing the nerve root medially using the dissector.</w:t>
      </w:r>
      <w:r w:rsidR="004558F8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4558F8" w:rsidRPr="008662BB">
        <w:rPr>
          <w:rFonts w:eastAsia="Times New Roman" w:cstheme="minorHAnsi"/>
          <w:color w:val="212121"/>
          <w:highlight w:val="green"/>
          <w:lang w:eastAsia="tr-TR"/>
        </w:rPr>
        <w:t>02.55 – 02.59</w:t>
      </w:r>
    </w:p>
    <w:p w14:paraId="06D31F5C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D78A910" w14:textId="039E3E68" w:rsidR="00C127DB" w:rsidRPr="007D35E0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456FC">
        <w:rPr>
          <w:rFonts w:cstheme="minorHAnsi"/>
          <w:color w:val="7030A0"/>
        </w:rPr>
        <w:t xml:space="preserve">Rotate </w:t>
      </w:r>
      <w:r w:rsidRPr="000456FC">
        <w:rPr>
          <w:rFonts w:eastAsia="Times New Roman" w:cstheme="minorHAnsi"/>
          <w:color w:val="7030A0"/>
          <w:lang w:eastAsia="tr-TR"/>
        </w:rPr>
        <w:t xml:space="preserve">the long side of the working sleeve clockwise or counterclockwise to medialize the nerve root and expose the pathology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</w:t>
      </w:r>
      <w:r w:rsidR="008662BB">
        <w:rPr>
          <w:rFonts w:eastAsia="Times New Roman" w:cstheme="minorHAnsi"/>
          <w:b/>
          <w:bCs/>
          <w:color w:val="7030A0"/>
          <w:lang w:eastAsia="tr-TR"/>
        </w:rPr>
        <w:t>1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]</w:t>
      </w:r>
      <w:r w:rsidRPr="000456FC">
        <w:rPr>
          <w:rFonts w:eastAsia="Times New Roman" w:cstheme="minorHAnsi"/>
          <w:color w:val="7030A0"/>
          <w:lang w:eastAsia="tr-TR"/>
        </w:rPr>
        <w:t xml:space="preserve">. Visualize the anterior epidural space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</w:t>
      </w:r>
      <w:r w:rsidR="008662BB">
        <w:rPr>
          <w:rFonts w:eastAsia="Times New Roman" w:cstheme="minorHAnsi"/>
          <w:b/>
          <w:bCs/>
          <w:color w:val="7030A0"/>
          <w:lang w:eastAsia="tr-TR"/>
        </w:rPr>
        <w:t>2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]</w:t>
      </w:r>
      <w:r w:rsidR="008662BB">
        <w:rPr>
          <w:rFonts w:eastAsia="Times New Roman" w:cstheme="minorHAnsi"/>
          <w:color w:val="7030A0"/>
          <w:lang w:eastAsia="tr-TR"/>
        </w:rPr>
        <w:t>.</w:t>
      </w:r>
      <w:r w:rsidRPr="000456FC">
        <w:rPr>
          <w:rFonts w:eastAsia="Times New Roman" w:cstheme="minorHAnsi"/>
          <w:color w:val="7030A0"/>
          <w:lang w:eastAsia="tr-TR"/>
        </w:rPr>
        <w:t xml:space="preserve"> </w:t>
      </w:r>
      <w:r w:rsidRPr="008662BB">
        <w:rPr>
          <w:rFonts w:eastAsia="Times New Roman" w:cstheme="minorHAnsi"/>
          <w:strike/>
          <w:color w:val="212121"/>
          <w:lang w:eastAsia="tr-TR"/>
        </w:rPr>
        <w:t xml:space="preserve">annular defect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[4]</w:t>
      </w:r>
      <w:r w:rsidRPr="008662BB">
        <w:rPr>
          <w:rFonts w:eastAsia="Times New Roman" w:cstheme="minorHAnsi"/>
          <w:strike/>
          <w:color w:val="212121"/>
          <w:lang w:eastAsia="tr-TR"/>
        </w:rPr>
        <w:t xml:space="preserve">, disk interval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[5]</w:t>
      </w:r>
      <w:r w:rsidRPr="008662BB">
        <w:rPr>
          <w:rFonts w:eastAsia="Times New Roman" w:cstheme="minorHAnsi"/>
          <w:strike/>
          <w:color w:val="212121"/>
          <w:lang w:eastAsia="tr-TR"/>
        </w:rPr>
        <w:t xml:space="preserve">, and end plates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[6]</w:t>
      </w:r>
      <w:r w:rsidRPr="008662BB">
        <w:rPr>
          <w:rFonts w:eastAsia="Times New Roman" w:cstheme="minorHAnsi"/>
          <w:strike/>
          <w:color w:val="212121"/>
          <w:lang w:eastAsia="tr-TR"/>
        </w:rPr>
        <w:t>.</w:t>
      </w:r>
    </w:p>
    <w:p w14:paraId="18FAD86E" w14:textId="118EF413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highlight w:val="green"/>
        </w:rPr>
      </w:pPr>
      <w:r w:rsidRPr="007D35E0">
        <w:rPr>
          <w:rFonts w:cstheme="minorHAnsi"/>
        </w:rPr>
        <w:t xml:space="preserve">Talent rotating </w:t>
      </w:r>
      <w:r w:rsidRPr="007D35E0">
        <w:rPr>
          <w:rFonts w:eastAsia="Times New Roman" w:cstheme="minorHAnsi"/>
          <w:color w:val="212121"/>
          <w:lang w:eastAsia="tr-TR"/>
        </w:rPr>
        <w:t>the long side of the working sleeve.</w:t>
      </w:r>
      <w:r w:rsidR="00905044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05044" w:rsidRPr="008662BB">
        <w:rPr>
          <w:rFonts w:eastAsia="Times New Roman" w:cstheme="minorHAnsi"/>
          <w:color w:val="212121"/>
          <w:highlight w:val="green"/>
          <w:lang w:eastAsia="tr-TR"/>
        </w:rPr>
        <w:t>03.00 – 03.05</w:t>
      </w:r>
    </w:p>
    <w:p w14:paraId="6A4DB320" w14:textId="1D06A113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>The medialized nerve root and the pathology.</w:t>
      </w:r>
      <w:r w:rsidR="00905044" w:rsidRPr="008662BB">
        <w:rPr>
          <w:rFonts w:eastAsia="Times New Roman" w:cstheme="minorHAnsi"/>
          <w:strike/>
          <w:color w:val="212121"/>
          <w:lang w:eastAsia="tr-TR"/>
        </w:rPr>
        <w:t xml:space="preserve"> </w:t>
      </w:r>
    </w:p>
    <w:p w14:paraId="41DDB12F" w14:textId="3FFDBC28" w:rsidR="00C127D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eastAsia="Times New Roman" w:cstheme="minorHAnsi"/>
          <w:color w:val="212121"/>
          <w:lang w:eastAsia="tr-TR"/>
        </w:rPr>
        <w:t xml:space="preserve">A shot of the anterior epidural space.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05044" w:rsidRPr="008662BB">
        <w:rPr>
          <w:rFonts w:eastAsia="Times New Roman" w:cstheme="minorHAnsi"/>
          <w:color w:val="212121"/>
          <w:highlight w:val="green"/>
          <w:lang w:eastAsia="tr-TR"/>
        </w:rPr>
        <w:t>03.06 – 03.13</w:t>
      </w:r>
    </w:p>
    <w:p w14:paraId="70E33AC1" w14:textId="759DFCB0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>A shot of the annular defect.</w:t>
      </w:r>
    </w:p>
    <w:p w14:paraId="5851E06B" w14:textId="30520663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>A shot of the disk interval.</w:t>
      </w:r>
    </w:p>
    <w:p w14:paraId="581B4EB3" w14:textId="4F969EAA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>A shot of the end plates.</w:t>
      </w:r>
    </w:p>
    <w:p w14:paraId="221F8E64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AA6FD19" w14:textId="1467D605" w:rsidR="00C127DB" w:rsidRPr="007D35E0" w:rsidRDefault="008662B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7030A0"/>
        </w:rPr>
        <w:lastRenderedPageBreak/>
        <w:t>Then, r</w:t>
      </w:r>
      <w:r w:rsidR="00C127DB" w:rsidRPr="000456FC">
        <w:rPr>
          <w:rFonts w:cstheme="minorHAnsi"/>
          <w:color w:val="7030A0"/>
        </w:rPr>
        <w:t xml:space="preserve">emove </w:t>
      </w:r>
      <w:r w:rsidR="00C127DB" w:rsidRPr="000456FC">
        <w:rPr>
          <w:rFonts w:eastAsia="Times New Roman" w:cstheme="minorHAnsi"/>
          <w:color w:val="7030A0"/>
          <w:lang w:eastAsia="tr-TR"/>
        </w:rPr>
        <w:t xml:space="preserve">the migrated disc material </w:t>
      </w:r>
      <w:r w:rsidR="00C127DB" w:rsidRPr="000456FC">
        <w:rPr>
          <w:rFonts w:eastAsia="Times New Roman" w:cstheme="minorHAnsi"/>
          <w:b/>
          <w:bCs/>
          <w:color w:val="7030A0"/>
          <w:lang w:eastAsia="tr-TR"/>
        </w:rPr>
        <w:t>[1]</w:t>
      </w:r>
      <w:r>
        <w:rPr>
          <w:rFonts w:eastAsia="Times New Roman" w:cstheme="minorHAnsi"/>
          <w:b/>
          <w:bCs/>
          <w:color w:val="7030A0"/>
          <w:lang w:eastAsia="tr-TR"/>
        </w:rPr>
        <w:t>.</w:t>
      </w:r>
      <w:r w:rsidR="00C127DB" w:rsidRPr="000456FC">
        <w:rPr>
          <w:rFonts w:eastAsia="Times New Roman" w:cstheme="minorHAnsi"/>
          <w:color w:val="7030A0"/>
          <w:lang w:eastAsia="tr-TR"/>
        </w:rPr>
        <w:t xml:space="preserve"> </w:t>
      </w:r>
      <w:r w:rsidR="00C127DB" w:rsidRPr="008662BB">
        <w:rPr>
          <w:rFonts w:eastAsia="Times New Roman" w:cstheme="minorHAnsi"/>
          <w:strike/>
          <w:color w:val="212121"/>
          <w:lang w:eastAsia="tr-TR"/>
        </w:rPr>
        <w:t xml:space="preserve">and loosen the fragments under the annulus through the defect if they are present and visualized </w:t>
      </w:r>
      <w:r w:rsidR="00C127DB" w:rsidRPr="008662BB">
        <w:rPr>
          <w:rFonts w:eastAsia="Times New Roman" w:cstheme="minorHAnsi"/>
          <w:b/>
          <w:bCs/>
          <w:strike/>
          <w:color w:val="212121"/>
          <w:lang w:eastAsia="tr-TR"/>
        </w:rPr>
        <w:t>[2]</w:t>
      </w:r>
      <w:r w:rsidR="00C127DB" w:rsidRPr="008662BB">
        <w:rPr>
          <w:rFonts w:eastAsia="Times New Roman" w:cstheme="minorHAnsi"/>
          <w:strike/>
          <w:color w:val="212121"/>
          <w:lang w:eastAsia="tr-TR"/>
        </w:rPr>
        <w:t xml:space="preserve">. Use the punch to open the posterior longitudinal ligament </w:t>
      </w:r>
      <w:r w:rsidR="00C127DB" w:rsidRPr="008662BB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="00C127DB" w:rsidRPr="008662BB">
        <w:rPr>
          <w:rFonts w:eastAsia="Times New Roman" w:cstheme="minorHAnsi"/>
          <w:strike/>
          <w:color w:val="212121"/>
          <w:lang w:eastAsia="tr-TR"/>
        </w:rPr>
        <w:t xml:space="preserve"> and the annulus fibrosis if there is a subligamentous protruding material </w:t>
      </w:r>
      <w:r w:rsidR="00C127DB" w:rsidRPr="008662BB">
        <w:rPr>
          <w:rFonts w:eastAsia="Times New Roman" w:cstheme="minorHAnsi"/>
          <w:b/>
          <w:bCs/>
          <w:strike/>
          <w:color w:val="212121"/>
          <w:lang w:eastAsia="tr-TR"/>
        </w:rPr>
        <w:t>[4]</w:t>
      </w:r>
      <w:r w:rsidR="00C127DB" w:rsidRPr="008662BB">
        <w:rPr>
          <w:rFonts w:eastAsia="Times New Roman" w:cstheme="minorHAnsi"/>
          <w:strike/>
          <w:color w:val="212121"/>
          <w:lang w:eastAsia="tr-TR"/>
        </w:rPr>
        <w:t>.</w:t>
      </w:r>
    </w:p>
    <w:p w14:paraId="63487A47" w14:textId="1E21FC21" w:rsidR="00C127D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eastAsia="Times New Roman" w:cstheme="minorHAnsi"/>
          <w:color w:val="212121"/>
          <w:lang w:eastAsia="tr-TR"/>
        </w:rPr>
        <w:t xml:space="preserve">Talent </w:t>
      </w:r>
      <w:r w:rsidRPr="007D35E0">
        <w:rPr>
          <w:rFonts w:cstheme="minorHAnsi"/>
        </w:rPr>
        <w:t xml:space="preserve">removing </w:t>
      </w:r>
      <w:r w:rsidRPr="007D35E0">
        <w:rPr>
          <w:rFonts w:eastAsia="Times New Roman" w:cstheme="minorHAnsi"/>
          <w:color w:val="212121"/>
          <w:lang w:eastAsia="tr-TR"/>
        </w:rPr>
        <w:t>the migrated disc material.</w:t>
      </w:r>
      <w:r w:rsidR="00905044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905044" w:rsidRPr="008662BB">
        <w:rPr>
          <w:rFonts w:eastAsia="Times New Roman" w:cstheme="minorHAnsi"/>
          <w:color w:val="212121"/>
          <w:highlight w:val="green"/>
          <w:lang w:eastAsia="tr-TR"/>
        </w:rPr>
        <w:t>03.15 – 03.35</w:t>
      </w:r>
    </w:p>
    <w:p w14:paraId="6E87D998" w14:textId="109CC7B1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Talent </w:t>
      </w:r>
      <w:r w:rsidRPr="008662BB">
        <w:rPr>
          <w:rFonts w:eastAsia="Times New Roman" w:cstheme="minorHAnsi"/>
          <w:strike/>
          <w:color w:val="212121"/>
          <w:lang w:eastAsia="tr-TR"/>
        </w:rPr>
        <w:t>loosening the fragments under the annulus through the defect.</w:t>
      </w:r>
    </w:p>
    <w:p w14:paraId="6CB39A52" w14:textId="77777777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Talent </w:t>
      </w:r>
      <w:r w:rsidRPr="008662BB">
        <w:rPr>
          <w:rFonts w:eastAsia="Times New Roman" w:cstheme="minorHAnsi"/>
          <w:strike/>
          <w:color w:val="212121"/>
          <w:lang w:eastAsia="tr-TR"/>
        </w:rPr>
        <w:t>opening the posterior longitudinal ligament with the punch.</w:t>
      </w:r>
    </w:p>
    <w:p w14:paraId="4134309A" w14:textId="77777777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Talent opening </w:t>
      </w:r>
      <w:r w:rsidRPr="008662BB">
        <w:rPr>
          <w:rFonts w:eastAsia="Times New Roman" w:cstheme="minorHAnsi"/>
          <w:strike/>
          <w:color w:val="212121"/>
          <w:lang w:eastAsia="tr-TR"/>
        </w:rPr>
        <w:t>the annulus fibrosis.</w:t>
      </w:r>
    </w:p>
    <w:p w14:paraId="704A3F31" w14:textId="77777777" w:rsidR="008662BB" w:rsidRPr="007D35E0" w:rsidRDefault="008662BB" w:rsidP="008662BB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A3964AE" w14:textId="09148824" w:rsidR="00C127DB" w:rsidRPr="008662BB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Use </w:t>
      </w:r>
      <w:r w:rsidRPr="008662BB">
        <w:rPr>
          <w:rFonts w:eastAsia="Times New Roman" w:cstheme="minorHAnsi"/>
          <w:strike/>
          <w:color w:val="212121"/>
          <w:lang w:eastAsia="tr-TR"/>
        </w:rPr>
        <w:t>the rongeur to remove the disc material after detecting the annular defect and disc material in both situations</w:t>
      </w:r>
      <w:r w:rsidR="008A0C03" w:rsidRPr="008662BB">
        <w:rPr>
          <w:rFonts w:eastAsia="Times New Roman" w:cstheme="minorHAnsi"/>
          <w:strike/>
          <w:color w:val="212121"/>
          <w:lang w:eastAsia="tr-TR"/>
        </w:rPr>
        <w:t xml:space="preserve"> </w:t>
      </w:r>
      <w:r w:rsidR="008A0C03" w:rsidRPr="008662BB">
        <w:rPr>
          <w:rFonts w:eastAsia="Times New Roman" w:cstheme="minorHAnsi"/>
          <w:b/>
          <w:bCs/>
          <w:strike/>
          <w:color w:val="212121"/>
          <w:lang w:eastAsia="tr-TR"/>
        </w:rPr>
        <w:t>[1]</w:t>
      </w:r>
      <w:r w:rsidRPr="008662BB">
        <w:rPr>
          <w:rFonts w:eastAsia="Times New Roman" w:cstheme="minorHAnsi"/>
          <w:strike/>
          <w:color w:val="212121"/>
          <w:lang w:eastAsia="tr-TR"/>
        </w:rPr>
        <w:t xml:space="preserve">. Use the punch to obtain enough space if no annular defect is encountered or the annular defect is too narrow for sufficient removal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[</w:t>
      </w:r>
      <w:r w:rsidR="008A0C03" w:rsidRPr="008662BB">
        <w:rPr>
          <w:rFonts w:eastAsia="Times New Roman" w:cstheme="minorHAnsi"/>
          <w:b/>
          <w:bCs/>
          <w:strike/>
          <w:color w:val="212121"/>
          <w:lang w:eastAsia="tr-TR"/>
        </w:rPr>
        <w:t>2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]</w:t>
      </w:r>
      <w:r w:rsidRPr="008662BB">
        <w:rPr>
          <w:rFonts w:eastAsia="Times New Roman" w:cstheme="minorHAnsi"/>
          <w:strike/>
          <w:color w:val="212121"/>
          <w:lang w:eastAsia="tr-TR"/>
        </w:rPr>
        <w:t>.</w:t>
      </w:r>
    </w:p>
    <w:p w14:paraId="56D82DCB" w14:textId="77777777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>Talent removing the disc material with the rongeur.</w:t>
      </w:r>
    </w:p>
    <w:p w14:paraId="6180DC9E" w14:textId="37872229" w:rsidR="008A0C03" w:rsidRPr="008662BB" w:rsidRDefault="008A0C03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Talent </w:t>
      </w:r>
      <w:r w:rsidRPr="008662BB">
        <w:rPr>
          <w:rFonts w:eastAsia="Times New Roman" w:cstheme="minorHAnsi"/>
          <w:strike/>
          <w:color w:val="212121"/>
          <w:lang w:eastAsia="tr-TR"/>
        </w:rPr>
        <w:t>using the punch to remove the disc material.</w:t>
      </w:r>
    </w:p>
    <w:p w14:paraId="1A4F104F" w14:textId="77777777" w:rsidR="00DF6D1E" w:rsidRPr="008662BB" w:rsidRDefault="00DF6D1E" w:rsidP="00DF6D1E">
      <w:pPr>
        <w:pStyle w:val="ListParagraph"/>
        <w:spacing w:before="120"/>
        <w:ind w:left="1627"/>
        <w:contextualSpacing w:val="0"/>
        <w:jc w:val="both"/>
        <w:rPr>
          <w:rFonts w:cstheme="minorHAnsi"/>
          <w:strike/>
        </w:rPr>
      </w:pPr>
    </w:p>
    <w:p w14:paraId="3E61A2A2" w14:textId="77777777" w:rsidR="00C127DB" w:rsidRPr="008662BB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cstheme="minorHAnsi"/>
          <w:strike/>
        </w:rPr>
        <w:t xml:space="preserve">Evacuate </w:t>
      </w:r>
      <w:r w:rsidRPr="008662BB">
        <w:rPr>
          <w:rFonts w:eastAsia="Times New Roman" w:cstheme="minorHAnsi"/>
          <w:strike/>
          <w:color w:val="212121"/>
          <w:lang w:eastAsia="tr-TR"/>
        </w:rPr>
        <w:t xml:space="preserve">the disc space until achieving nerve root decompression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[1-TXT]</w:t>
      </w:r>
      <w:r w:rsidRPr="008662BB">
        <w:rPr>
          <w:rFonts w:eastAsia="Times New Roman" w:cstheme="minorHAnsi"/>
          <w:strike/>
          <w:color w:val="212121"/>
          <w:lang w:eastAsia="tr-TR"/>
        </w:rPr>
        <w:t>.</w:t>
      </w:r>
    </w:p>
    <w:p w14:paraId="42A8EB2E" w14:textId="77777777" w:rsidR="00C127DB" w:rsidRPr="008662BB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8662BB">
        <w:rPr>
          <w:rFonts w:eastAsia="Times New Roman" w:cstheme="minorHAnsi"/>
          <w:strike/>
          <w:color w:val="212121"/>
          <w:lang w:eastAsia="tr-TR"/>
        </w:rPr>
        <w:t xml:space="preserve">Talent evacuating the disc space. </w:t>
      </w:r>
      <w:r w:rsidRPr="008662BB">
        <w:rPr>
          <w:rFonts w:eastAsia="Times New Roman" w:cstheme="minorHAnsi"/>
          <w:b/>
          <w:bCs/>
          <w:strike/>
          <w:color w:val="212121"/>
          <w:lang w:eastAsia="tr-TR"/>
        </w:rPr>
        <w:t>TXT: Do not perform excessive retraction to prevent neural trauma</w:t>
      </w:r>
    </w:p>
    <w:p w14:paraId="12653398" w14:textId="77777777" w:rsidR="00DF6D1E" w:rsidRPr="007D35E0" w:rsidRDefault="00DF6D1E" w:rsidP="00DF6D1E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55324BE" w14:textId="063F7D22" w:rsidR="00C127DB" w:rsidRPr="007D35E0" w:rsidRDefault="00C127DB" w:rsidP="007D35E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456FC">
        <w:rPr>
          <w:rFonts w:cstheme="minorHAnsi"/>
          <w:color w:val="7030A0"/>
        </w:rPr>
        <w:t xml:space="preserve">After </w:t>
      </w:r>
      <w:r w:rsidRPr="000456FC">
        <w:rPr>
          <w:rFonts w:eastAsia="Times New Roman" w:cstheme="minorHAnsi"/>
          <w:color w:val="7030A0"/>
          <w:lang w:eastAsia="tr-TR"/>
        </w:rPr>
        <w:t xml:space="preserve">the discectomy, coagulate the defect of the annulus by bipolar electrocautery for sealing and hemostasis purposes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[1]</w:t>
      </w:r>
      <w:r w:rsidRPr="000456FC">
        <w:rPr>
          <w:rFonts w:eastAsia="Times New Roman" w:cstheme="minorHAnsi"/>
          <w:color w:val="7030A0"/>
          <w:lang w:eastAsia="tr-TR"/>
        </w:rPr>
        <w:t xml:space="preserve">. Finally, remove the endoscope </w:t>
      </w:r>
      <w:r w:rsidRPr="000456FC">
        <w:rPr>
          <w:rFonts w:eastAsia="Times New Roman" w:cstheme="minorHAnsi"/>
          <w:b/>
          <w:bCs/>
          <w:color w:val="7030A0"/>
          <w:lang w:eastAsia="tr-TR"/>
        </w:rPr>
        <w:t>[2]</w:t>
      </w:r>
      <w:r w:rsidR="00F62D06">
        <w:rPr>
          <w:rFonts w:eastAsia="Times New Roman" w:cstheme="minorHAnsi"/>
          <w:b/>
          <w:bCs/>
          <w:color w:val="7030A0"/>
          <w:lang w:eastAsia="tr-TR"/>
        </w:rPr>
        <w:t>.</w:t>
      </w:r>
      <w:r w:rsidRPr="000456FC">
        <w:rPr>
          <w:rFonts w:eastAsia="Times New Roman" w:cstheme="minorHAnsi"/>
          <w:color w:val="7030A0"/>
          <w:lang w:eastAsia="tr-TR"/>
        </w:rPr>
        <w:t xml:space="preserve"> </w:t>
      </w:r>
      <w:r w:rsidRPr="00F62D06">
        <w:rPr>
          <w:rFonts w:eastAsia="Times New Roman" w:cstheme="minorHAnsi"/>
          <w:strike/>
          <w:color w:val="212121"/>
          <w:lang w:eastAsia="tr-TR"/>
        </w:rPr>
        <w:t xml:space="preserve">and working </w:t>
      </w:r>
      <w:proofErr w:type="gramStart"/>
      <w:r w:rsidRPr="00F62D06">
        <w:rPr>
          <w:rFonts w:eastAsia="Times New Roman" w:cstheme="minorHAnsi"/>
          <w:strike/>
          <w:color w:val="212121"/>
          <w:lang w:eastAsia="tr-TR"/>
        </w:rPr>
        <w:t xml:space="preserve">sleeve </w:t>
      </w:r>
      <w:r w:rsidRPr="00F62D06">
        <w:rPr>
          <w:rFonts w:eastAsia="Times New Roman" w:cstheme="minorHAnsi"/>
          <w:b/>
          <w:bCs/>
          <w:strike/>
          <w:color w:val="212121"/>
          <w:lang w:eastAsia="tr-TR"/>
        </w:rPr>
        <w:t>[3]</w:t>
      </w:r>
      <w:r w:rsidRPr="00F62D06">
        <w:rPr>
          <w:rFonts w:eastAsia="Times New Roman" w:cstheme="minorHAnsi"/>
          <w:strike/>
          <w:color w:val="212121"/>
          <w:lang w:eastAsia="tr-TR"/>
        </w:rPr>
        <w:t>, and</w:t>
      </w:r>
      <w:proofErr w:type="gramEnd"/>
      <w:r w:rsidRPr="00F62D06">
        <w:rPr>
          <w:rFonts w:eastAsia="Times New Roman" w:cstheme="minorHAnsi"/>
          <w:strike/>
          <w:color w:val="212121"/>
          <w:lang w:eastAsia="tr-TR"/>
        </w:rPr>
        <w:t xml:space="preserve"> close the incision with a single proline suture without drainage </w:t>
      </w:r>
      <w:r w:rsidRPr="00F62D06">
        <w:rPr>
          <w:rFonts w:eastAsia="Times New Roman" w:cstheme="minorHAnsi"/>
          <w:b/>
          <w:bCs/>
          <w:strike/>
          <w:color w:val="212121"/>
          <w:lang w:eastAsia="tr-TR"/>
        </w:rPr>
        <w:t>[4]</w:t>
      </w:r>
      <w:r w:rsidRPr="00F62D06">
        <w:rPr>
          <w:rFonts w:eastAsia="Times New Roman" w:cstheme="minorHAnsi"/>
          <w:strike/>
          <w:color w:val="212121"/>
          <w:lang w:eastAsia="tr-TR"/>
        </w:rPr>
        <w:t>.</w:t>
      </w:r>
    </w:p>
    <w:p w14:paraId="41B56F7B" w14:textId="6D5EA4CF" w:rsidR="00C127D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eastAsia="Times New Roman" w:cstheme="minorHAnsi"/>
          <w:color w:val="212121"/>
          <w:lang w:eastAsia="tr-TR"/>
        </w:rPr>
        <w:t>Talent coagulating the defect of the annulus by bipolar electrocautery.</w:t>
      </w:r>
      <w:r w:rsidR="00F0565D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F0565D" w:rsidRPr="00F62D06">
        <w:rPr>
          <w:rFonts w:eastAsia="Times New Roman" w:cstheme="minorHAnsi"/>
          <w:color w:val="212121"/>
          <w:highlight w:val="green"/>
          <w:lang w:eastAsia="tr-TR"/>
        </w:rPr>
        <w:t>03.40 – 04.00</w:t>
      </w:r>
    </w:p>
    <w:p w14:paraId="68828F15" w14:textId="47BCD0FB" w:rsidR="00C127D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D35E0">
        <w:rPr>
          <w:rFonts w:cstheme="minorHAnsi"/>
        </w:rPr>
        <w:t xml:space="preserve">Talent </w:t>
      </w:r>
      <w:r w:rsidRPr="007D35E0">
        <w:rPr>
          <w:rFonts w:eastAsia="Times New Roman" w:cstheme="minorHAnsi"/>
          <w:color w:val="212121"/>
          <w:lang w:eastAsia="tr-TR"/>
        </w:rPr>
        <w:t>removing the endoscope.</w:t>
      </w:r>
      <w:r w:rsidR="00F0565D" w:rsidRPr="007D35E0">
        <w:rPr>
          <w:rFonts w:eastAsia="Times New Roman" w:cstheme="minorHAnsi"/>
          <w:color w:val="212121"/>
          <w:lang w:eastAsia="tr-TR"/>
        </w:rPr>
        <w:t xml:space="preserve"> </w:t>
      </w:r>
      <w:r w:rsidR="000A0D13" w:rsidRPr="00AD51F7">
        <w:rPr>
          <w:rFonts w:eastAsia="Times New Roman" w:cstheme="minorHAnsi"/>
          <w:color w:val="212121"/>
          <w:highlight w:val="green"/>
          <w:lang w:eastAsia="tr-TR"/>
        </w:rPr>
        <w:t xml:space="preserve">Author provided </w:t>
      </w:r>
      <w:r w:rsidR="000A0D13" w:rsidRPr="002814F5">
        <w:rPr>
          <w:rFonts w:eastAsia="Times New Roman" w:cstheme="minorHAnsi"/>
          <w:color w:val="212121"/>
          <w:highlight w:val="green"/>
          <w:lang w:eastAsia="tr-TR"/>
        </w:rPr>
        <w:t xml:space="preserve">timestamp: JOVE64717 Interlaminar disc.mp4 </w:t>
      </w:r>
      <w:r w:rsidR="00F0565D" w:rsidRPr="00F62D06">
        <w:rPr>
          <w:rFonts w:eastAsia="Times New Roman" w:cstheme="minorHAnsi"/>
          <w:color w:val="212121"/>
          <w:highlight w:val="green"/>
          <w:lang w:eastAsia="tr-TR"/>
        </w:rPr>
        <w:t>04.06 – 04.10</w:t>
      </w:r>
    </w:p>
    <w:p w14:paraId="688819F2" w14:textId="77777777" w:rsidR="00C127DB" w:rsidRPr="00F62D06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F62D06">
        <w:rPr>
          <w:rFonts w:eastAsia="Times New Roman" w:cstheme="minorHAnsi"/>
          <w:strike/>
          <w:color w:val="212121"/>
          <w:lang w:eastAsia="tr-TR"/>
        </w:rPr>
        <w:t>Talent removing the working sleeve.</w:t>
      </w:r>
    </w:p>
    <w:p w14:paraId="647A50FA" w14:textId="0C02C3FF" w:rsidR="00DC752B" w:rsidRPr="007D35E0" w:rsidRDefault="00C127DB" w:rsidP="007D35E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F62D06">
        <w:rPr>
          <w:rFonts w:cstheme="minorHAnsi"/>
          <w:strike/>
        </w:rPr>
        <w:t xml:space="preserve">Talent </w:t>
      </w:r>
      <w:r w:rsidRPr="00F62D06">
        <w:rPr>
          <w:rFonts w:eastAsia="Times New Roman" w:cstheme="minorHAnsi"/>
          <w:strike/>
          <w:color w:val="212121"/>
          <w:lang w:eastAsia="tr-TR"/>
        </w:rPr>
        <w:t>closing the incision</w:t>
      </w:r>
      <w:r w:rsidR="00A61547" w:rsidRPr="00F62D06">
        <w:rPr>
          <w:rFonts w:eastAsia="Times New Roman" w:cstheme="minorHAnsi"/>
          <w:strike/>
          <w:color w:val="212121"/>
          <w:lang w:eastAsia="tr-TR"/>
        </w:rPr>
        <w:t>.</w:t>
      </w:r>
      <w:r w:rsidR="00DC752B" w:rsidRPr="007D35E0">
        <w:rPr>
          <w:rFonts w:cstheme="minorHAnsi"/>
        </w:rPr>
        <w:br w:type="page"/>
      </w:r>
    </w:p>
    <w:p w14:paraId="26AB8A38" w14:textId="64D0DAF1" w:rsidR="001E0433" w:rsidRPr="00B07A3B" w:rsidRDefault="001E0433" w:rsidP="00A6154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D23298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D23298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3876E093" w14:textId="2974E110" w:rsidR="004A4115" w:rsidRPr="00B07A3B" w:rsidRDefault="004A4115" w:rsidP="00D2329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6B3243">
        <w:rPr>
          <w:rFonts w:ascii="Calibri" w:eastAsia="Times New Roman" w:hAnsi="Calibri" w:cs="Calibri"/>
          <w:color w:val="7030A0"/>
          <w:lang w:eastAsia="tr-TR"/>
        </w:rPr>
        <w:t xml:space="preserve">This figure shows the magnetic resonance images or MRI </w:t>
      </w:r>
      <w:r w:rsidRPr="004A4115">
        <w:rPr>
          <w:rFonts w:ascii="Calibri" w:eastAsia="Times New Roman" w:hAnsi="Calibri" w:cs="Calibri"/>
          <w:i/>
          <w:iCs w:val="0"/>
          <w:color w:val="EE0000"/>
          <w:lang w:eastAsia="tr-TR"/>
        </w:rPr>
        <w:t>(M-R-I)</w:t>
      </w:r>
      <w:r w:rsidRPr="004A4115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6B3243">
        <w:rPr>
          <w:rFonts w:ascii="Calibri" w:eastAsia="Times New Roman" w:hAnsi="Calibri" w:cs="Calibri"/>
          <w:color w:val="7030A0"/>
          <w:lang w:eastAsia="tr-TR"/>
        </w:rPr>
        <w:t>of a patient with a left paracentral disc herniation</w:t>
      </w:r>
      <w:r w:rsidRPr="006B3243">
        <w:rPr>
          <w:rFonts w:ascii="Calibri" w:eastAsia="Times New Roman" w:hAnsi="Calibri" w:cs="Calibri"/>
          <w:b/>
          <w:bCs/>
          <w:color w:val="7030A0"/>
          <w:lang w:eastAsia="tr-TR"/>
        </w:rPr>
        <w:t xml:space="preserve"> [1]. </w:t>
      </w:r>
      <w:r w:rsidRPr="006B3243">
        <w:rPr>
          <w:rFonts w:ascii="Calibri" w:eastAsia="Times New Roman" w:hAnsi="Calibri" w:cs="Calibri"/>
          <w:color w:val="7030A0"/>
          <w:lang w:eastAsia="tr-TR"/>
        </w:rPr>
        <w:t xml:space="preserve">The </w:t>
      </w:r>
      <w:r w:rsidRPr="006B3243">
        <w:rPr>
          <w:rFonts w:cstheme="minorHAnsi"/>
          <w:color w:val="7030A0"/>
        </w:rPr>
        <w:t xml:space="preserve">preoperative T2-weighted sagittal and axial MRI scans show left paracentral disc herniation at the L5–S1 </w:t>
      </w:r>
      <w:r w:rsidRPr="004A4115">
        <w:rPr>
          <w:rFonts w:cstheme="minorHAnsi"/>
          <w:i/>
          <w:iCs w:val="0"/>
          <w:color w:val="EE0000"/>
        </w:rPr>
        <w:t>(L-five S-one)</w:t>
      </w:r>
      <w:r w:rsidRPr="004A4115">
        <w:rPr>
          <w:rFonts w:cstheme="minorHAnsi"/>
          <w:color w:val="EE0000"/>
        </w:rPr>
        <w:t xml:space="preserve"> </w:t>
      </w:r>
      <w:r w:rsidRPr="006B3243">
        <w:rPr>
          <w:rFonts w:cstheme="minorHAnsi"/>
          <w:color w:val="7030A0"/>
        </w:rPr>
        <w:t xml:space="preserve">level </w:t>
      </w:r>
      <w:r w:rsidRPr="006B3243">
        <w:rPr>
          <w:rFonts w:cstheme="minorHAnsi"/>
          <w:b/>
          <w:bCs/>
          <w:color w:val="7030A0"/>
        </w:rPr>
        <w:t>[2]</w:t>
      </w:r>
      <w:r w:rsidRPr="006B3243">
        <w:rPr>
          <w:rFonts w:cstheme="minorHAnsi"/>
          <w:color w:val="7030A0"/>
        </w:rPr>
        <w:t>.</w:t>
      </w:r>
    </w:p>
    <w:p w14:paraId="4392346E" w14:textId="77777777" w:rsidR="004A4115" w:rsidRDefault="004A4115" w:rsidP="00D232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5AF22F4F" w14:textId="77777777" w:rsidR="004A4115" w:rsidRDefault="004A4115" w:rsidP="00D232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2A, 2B.</w:t>
      </w:r>
    </w:p>
    <w:p w14:paraId="0CD59145" w14:textId="77777777" w:rsidR="00D23298" w:rsidRPr="00B07A3B" w:rsidRDefault="00D23298" w:rsidP="00D23298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7F0D480" w14:textId="4FF66F0F" w:rsidR="004A4115" w:rsidRPr="006B3243" w:rsidRDefault="004A4115" w:rsidP="00D2329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7030A0"/>
        </w:rPr>
      </w:pPr>
      <w:r w:rsidRPr="006B3243">
        <w:rPr>
          <w:rFonts w:cstheme="minorHAnsi"/>
          <w:color w:val="7030A0"/>
        </w:rPr>
        <w:t xml:space="preserve">The postoperative T2-weighted MRI scans after full endoscopic interlaminar discectomy show a total removal of the disc material </w:t>
      </w:r>
      <w:r w:rsidRPr="006B3243">
        <w:rPr>
          <w:rFonts w:cstheme="minorHAnsi"/>
          <w:b/>
          <w:bCs/>
          <w:color w:val="7030A0"/>
        </w:rPr>
        <w:t>[1]</w:t>
      </w:r>
      <w:r w:rsidRPr="006B3243">
        <w:rPr>
          <w:rFonts w:cstheme="minorHAnsi"/>
          <w:color w:val="7030A0"/>
        </w:rPr>
        <w:t>.</w:t>
      </w:r>
    </w:p>
    <w:p w14:paraId="4479C21D" w14:textId="1531A8EB" w:rsidR="001E0433" w:rsidRPr="004A4115" w:rsidRDefault="004A4115" w:rsidP="00D2329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4A4115">
        <w:rPr>
          <w:rFonts w:cstheme="minorHAnsi"/>
        </w:rPr>
        <w:t xml:space="preserve">LAB MEDIA: Figure 2. </w:t>
      </w:r>
      <w:r w:rsidRPr="004A4115">
        <w:rPr>
          <w:rFonts w:cstheme="minorHAnsi"/>
          <w:i/>
          <w:iCs w:val="0"/>
          <w:color w:val="3333CC"/>
        </w:rPr>
        <w:t>Video Editor: Highlight C and D.</w:t>
      </w:r>
    </w:p>
    <w:p w14:paraId="0E18B691" w14:textId="28B27082" w:rsidR="00C9285E" w:rsidRDefault="00C9285E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6092E67E" w14:textId="4799C39C" w:rsidR="001E0433" w:rsidRPr="00C9285E" w:rsidRDefault="00C9285E" w:rsidP="00C9285E">
      <w:pPr>
        <w:spacing w:before="120"/>
        <w:outlineLvl w:val="0"/>
        <w:rPr>
          <w:rFonts w:cstheme="minorHAnsi"/>
          <w:b/>
          <w:bCs/>
        </w:rPr>
      </w:pPr>
      <w:r w:rsidRPr="00C9285E">
        <w:rPr>
          <w:rFonts w:cstheme="minorHAnsi"/>
          <w:b/>
          <w:bCs/>
        </w:rPr>
        <w:lastRenderedPageBreak/>
        <w:t>Pronunciation Guide:</w:t>
      </w:r>
    </w:p>
    <w:p w14:paraId="3EBE4589" w14:textId="77D10F53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 xml:space="preserve">1. </w:t>
      </w:r>
      <w:r w:rsidRPr="00C9285E">
        <w:rPr>
          <w:rFonts w:cstheme="minorHAnsi"/>
          <w:b/>
          <w:bCs/>
          <w:lang w:val="en-IN"/>
        </w:rPr>
        <w:t>ligamentum flavum</w:t>
      </w:r>
    </w:p>
    <w:p w14:paraId="247E7C47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https://dictionary.cambridge.org/us/pronunciation/english/ligamentum-flavum </w:t>
      </w:r>
      <w:hyperlink r:id="rId16" w:tgtFrame="_blank" w:history="1">
        <w:r w:rsidRPr="00C9285E">
          <w:rPr>
            <w:rStyle w:val="Hyperlink"/>
            <w:rFonts w:cstheme="minorHAnsi"/>
            <w:lang w:val="en-IN"/>
          </w:rPr>
          <w:t>How To Pronounce+15Howjsay+15YouTube+15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lɪɡ.əˌmɛn.t̬əm</w:t>
      </w:r>
      <w:proofErr w:type="spellEnd"/>
      <w:r w:rsidRPr="00C9285E">
        <w:rPr>
          <w:rFonts w:cstheme="minorHAnsi"/>
          <w:lang w:val="en-IN"/>
        </w:rPr>
        <w:t xml:space="preserve"> ˈ</w:t>
      </w:r>
      <w:proofErr w:type="spellStart"/>
      <w:r w:rsidRPr="00C9285E">
        <w:rPr>
          <w:rFonts w:cstheme="minorHAnsi"/>
          <w:lang w:val="en-IN"/>
        </w:rPr>
        <w:t>fleɪ.vəm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</w:t>
      </w:r>
      <w:proofErr w:type="spellStart"/>
      <w:r w:rsidRPr="00C9285E">
        <w:rPr>
          <w:rFonts w:cstheme="minorHAnsi"/>
          <w:lang w:val="en-IN"/>
        </w:rPr>
        <w:t>lig</w:t>
      </w:r>
      <w:proofErr w:type="spellEnd"/>
      <w:r w:rsidRPr="00C9285E">
        <w:rPr>
          <w:rFonts w:cstheme="minorHAnsi"/>
          <w:lang w:val="en-IN"/>
        </w:rPr>
        <w:noBreakHyphen/>
        <w:t>ə</w:t>
      </w:r>
      <w:r w:rsidRPr="00C9285E">
        <w:rPr>
          <w:rFonts w:cstheme="minorHAnsi"/>
          <w:lang w:val="en-IN"/>
        </w:rPr>
        <w:noBreakHyphen/>
        <w:t>MEN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təm</w:t>
      </w:r>
      <w:proofErr w:type="spellEnd"/>
      <w:r w:rsidRPr="00C9285E">
        <w:rPr>
          <w:rFonts w:cstheme="minorHAnsi"/>
          <w:lang w:val="en-IN"/>
        </w:rPr>
        <w:t xml:space="preserve"> FLAY</w:t>
      </w:r>
      <w:r w:rsidRPr="00C9285E">
        <w:rPr>
          <w:rFonts w:cstheme="minorHAnsi"/>
          <w:lang w:val="en-IN"/>
        </w:rPr>
        <w:noBreakHyphen/>
        <w:t>vum</w:t>
      </w:r>
    </w:p>
    <w:p w14:paraId="23726BAA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2A2EF49">
          <v:rect id="_x0000_i1025" style="width:0;height:1.5pt" o:hralign="center" o:hrstd="t" o:hr="t" fillcolor="#a0a0a0" stroked="f"/>
        </w:pict>
      </w:r>
    </w:p>
    <w:p w14:paraId="77991140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2. pedicle</w:t>
      </w:r>
    </w:p>
    <w:p w14:paraId="4637C2CE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https://dictionary.cambridge.org/us/pronunciation/english/pedicle </w:t>
      </w:r>
      <w:hyperlink r:id="rId17" w:tgtFrame="_blank" w:history="1">
        <w:r w:rsidRPr="00C9285E">
          <w:rPr>
            <w:rStyle w:val="Hyperlink"/>
            <w:rFonts w:cstheme="minorHAnsi"/>
            <w:lang w:val="en-IN"/>
          </w:rPr>
          <w:t xml:space="preserve">Cambridge </w:t>
        </w:r>
        <w:proofErr w:type="spellStart"/>
        <w:r w:rsidRPr="00C9285E">
          <w:rPr>
            <w:rStyle w:val="Hyperlink"/>
            <w:rFonts w:cstheme="minorHAnsi"/>
            <w:lang w:val="en-IN"/>
          </w:rPr>
          <w:t>Dictionary</w:t>
        </w:r>
      </w:hyperlink>
      <w:hyperlink r:id="rId18" w:tgtFrame="_blank" w:history="1">
        <w:r w:rsidRPr="00C9285E">
          <w:rPr>
            <w:rStyle w:val="Hyperlink"/>
            <w:rFonts w:cstheme="minorHAnsi"/>
            <w:lang w:val="en-IN"/>
          </w:rPr>
          <w:t>YouTube</w:t>
        </w:r>
        <w:proofErr w:type="spellEnd"/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/ˈ</w:t>
      </w:r>
      <w:proofErr w:type="spellStart"/>
      <w:r w:rsidRPr="00C9285E">
        <w:rPr>
          <w:rFonts w:cstheme="minorHAnsi"/>
          <w:lang w:val="en-IN"/>
        </w:rPr>
        <w:t>ped.ɪ.kəl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PED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ih</w:t>
      </w:r>
      <w:proofErr w:type="spellEnd"/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kəl</w:t>
      </w:r>
      <w:proofErr w:type="spellEnd"/>
    </w:p>
    <w:p w14:paraId="64392ABB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FC277F8">
          <v:rect id="_x0000_i1026" style="width:0;height:1.5pt" o:hralign="center" o:hrstd="t" o:hr="t" fillcolor="#a0a0a0" stroked="f"/>
        </w:pict>
      </w:r>
    </w:p>
    <w:p w14:paraId="0029363B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3. nerve root</w:t>
      </w:r>
    </w:p>
    <w:p w14:paraId="4812374C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lang w:val="en-IN"/>
        </w:rPr>
        <w:t>You might emphasize both words: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nerve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nɝv</w:t>
      </w:r>
      <w:proofErr w:type="spellEnd"/>
      <w:r w:rsidRPr="00C9285E">
        <w:rPr>
          <w:rFonts w:cstheme="minorHAnsi"/>
          <w:lang w:val="en-IN"/>
        </w:rPr>
        <w:t xml:space="preserve">/, phonetic: NURV; </w:t>
      </w:r>
      <w:r w:rsidRPr="00C9285E">
        <w:rPr>
          <w:rFonts w:cstheme="minorHAnsi"/>
          <w:b/>
          <w:bCs/>
          <w:lang w:val="en-IN"/>
        </w:rPr>
        <w:t>root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ruːt</w:t>
      </w:r>
      <w:proofErr w:type="spellEnd"/>
      <w:r w:rsidRPr="00C9285E">
        <w:rPr>
          <w:rFonts w:cstheme="minorHAnsi"/>
          <w:lang w:val="en-IN"/>
        </w:rPr>
        <w:t>/, phonetic: root</w:t>
      </w:r>
      <w:r w:rsidRPr="00C9285E">
        <w:rPr>
          <w:rFonts w:cstheme="minorHAnsi"/>
          <w:lang w:val="en-IN"/>
        </w:rPr>
        <w:br/>
        <w:t>(Standard vocabulary—usually clear to native speakers.)</w:t>
      </w:r>
    </w:p>
    <w:p w14:paraId="7DE02B7C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28144A1">
          <v:rect id="_x0000_i1027" style="width:0;height:1.5pt" o:hralign="center" o:hrstd="t" o:hr="t" fillcolor="#a0a0a0" stroked="f"/>
        </w:pict>
      </w:r>
    </w:p>
    <w:p w14:paraId="1BF12A36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4. adhesions</w:t>
      </w:r>
    </w:p>
    <w:p w14:paraId="0DED1E54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https://showmeword.com/definition/english_word/adhesion </w:t>
      </w:r>
      <w:hyperlink r:id="rId19" w:tgtFrame="_blank" w:history="1">
        <w:r w:rsidRPr="00C9285E">
          <w:rPr>
            <w:rStyle w:val="Hyperlink"/>
            <w:rFonts w:cstheme="minorHAnsi"/>
            <w:lang w:val="en-IN"/>
          </w:rPr>
          <w:t>showmeword.com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ədˈhiːʒənz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ad</w:t>
      </w:r>
      <w:r w:rsidRPr="00C9285E">
        <w:rPr>
          <w:rFonts w:cstheme="minorHAnsi"/>
          <w:lang w:val="en-IN"/>
        </w:rPr>
        <w:noBreakHyphen/>
        <w:t>HEE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zhənz</w:t>
      </w:r>
      <w:proofErr w:type="spellEnd"/>
    </w:p>
    <w:p w14:paraId="5CB145A5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74329EAA">
          <v:rect id="_x0000_i1028" style="width:0;height:1.5pt" o:hralign="center" o:hrstd="t" o:hr="t" fillcolor="#a0a0a0" stroked="f"/>
        </w:pict>
      </w:r>
    </w:p>
    <w:p w14:paraId="17C9AF93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5. discectomy</w:t>
      </w:r>
    </w:p>
    <w:p w14:paraId="2F614BB5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https://pronounce.tv/discectomy </w:t>
      </w:r>
      <w:hyperlink r:id="rId20" w:tgtFrame="_blank" w:history="1">
        <w:proofErr w:type="spellStart"/>
        <w:r w:rsidRPr="00C9285E">
          <w:rPr>
            <w:rStyle w:val="Hyperlink"/>
            <w:rFonts w:cstheme="minorHAnsi"/>
            <w:lang w:val="en-IN"/>
          </w:rPr>
          <w:t>pronounce.tv</w:t>
        </w:r>
      </w:hyperlink>
      <w:hyperlink r:id="rId21" w:tgtFrame="_blank" w:history="1">
        <w:r w:rsidRPr="00C9285E">
          <w:rPr>
            <w:rStyle w:val="Hyperlink"/>
            <w:rFonts w:cstheme="minorHAnsi"/>
            <w:lang w:val="en-IN"/>
          </w:rPr>
          <w:t>How</w:t>
        </w:r>
        <w:proofErr w:type="spellEnd"/>
        <w:r w:rsidRPr="00C9285E">
          <w:rPr>
            <w:rStyle w:val="Hyperlink"/>
            <w:rFonts w:cstheme="minorHAnsi"/>
            <w:lang w:val="en-IN"/>
          </w:rPr>
          <w:t xml:space="preserve"> To Pronounce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dɪˈsɛk.tə.mi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dis</w:t>
      </w:r>
      <w:r w:rsidRPr="00C9285E">
        <w:rPr>
          <w:rFonts w:cstheme="minorHAnsi"/>
          <w:lang w:val="en-IN"/>
        </w:rPr>
        <w:noBreakHyphen/>
        <w:t>SEK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tə</w:t>
      </w:r>
      <w:proofErr w:type="spellEnd"/>
      <w:r w:rsidRPr="00C9285E">
        <w:rPr>
          <w:rFonts w:cstheme="minorHAnsi"/>
          <w:lang w:val="en-IN"/>
        </w:rPr>
        <w:noBreakHyphen/>
        <w:t>mee</w:t>
      </w:r>
    </w:p>
    <w:p w14:paraId="42A22629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4FDD937">
          <v:rect id="_x0000_i1029" style="width:0;height:1.5pt" o:hralign="center" o:hrstd="t" o:hr="t" fillcolor="#a0a0a0" stroked="f"/>
        </w:pict>
      </w:r>
    </w:p>
    <w:p w14:paraId="619ED0B4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6. annulus</w:t>
      </w:r>
    </w:p>
    <w:p w14:paraId="24B9731E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https://www.pronouncekiwi.com/Discectomy (context includes annulus) </w:t>
      </w:r>
      <w:hyperlink r:id="rId22" w:tgtFrame="_blank" w:history="1">
        <w:r w:rsidRPr="00C9285E">
          <w:rPr>
            <w:rStyle w:val="Hyperlink"/>
            <w:rFonts w:cstheme="minorHAnsi"/>
            <w:lang w:val="en-IN"/>
          </w:rPr>
          <w:t>pronouncekiwi.com</w:t>
        </w:r>
      </w:hyperlink>
      <w:hyperlink r:id="rId23" w:tgtFrame="_blank" w:history="1">
        <w:r w:rsidRPr="00C9285E">
          <w:rPr>
            <w:rStyle w:val="Hyperlink"/>
            <w:rFonts w:cstheme="minorHAnsi"/>
            <w:lang w:val="en-IN"/>
          </w:rPr>
          <w:t>pronounceonline.com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/ˈ</w:t>
      </w:r>
      <w:proofErr w:type="spellStart"/>
      <w:r w:rsidRPr="00C9285E">
        <w:rPr>
          <w:rFonts w:cstheme="minorHAnsi"/>
          <w:lang w:val="en-IN"/>
        </w:rPr>
        <w:t>æn.jʊ.ləs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AN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yoo</w:t>
      </w:r>
      <w:proofErr w:type="spellEnd"/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ləs</w:t>
      </w:r>
      <w:proofErr w:type="spellEnd"/>
    </w:p>
    <w:p w14:paraId="798204AF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982FDC1">
          <v:rect id="_x0000_i1030" style="width:0;height:1.5pt" o:hralign="center" o:hrstd="t" o:hr="t" fillcolor="#a0a0a0" stroked="f"/>
        </w:pict>
      </w:r>
    </w:p>
    <w:p w14:paraId="0BFAB606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lastRenderedPageBreak/>
        <w:t>7. epidural</w:t>
      </w:r>
    </w:p>
    <w:p w14:paraId="2C25AED1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https://dictionary.cambridge.org/us/pronunciation/english/epidural </w:t>
      </w:r>
      <w:hyperlink r:id="rId24" w:tgtFrame="_blank" w:history="1">
        <w:r w:rsidRPr="00C9285E">
          <w:rPr>
            <w:rStyle w:val="Hyperlink"/>
            <w:rFonts w:cstheme="minorHAnsi"/>
            <w:lang w:val="en-IN"/>
          </w:rPr>
          <w:t xml:space="preserve">Cambridge </w:t>
        </w:r>
        <w:proofErr w:type="spellStart"/>
        <w:r w:rsidRPr="00C9285E">
          <w:rPr>
            <w:rStyle w:val="Hyperlink"/>
            <w:rFonts w:cstheme="minorHAnsi"/>
            <w:lang w:val="en-IN"/>
          </w:rPr>
          <w:t>Dictionary</w:t>
        </w:r>
      </w:hyperlink>
      <w:hyperlink r:id="rId25" w:tgtFrame="_blank" w:history="1">
        <w:r w:rsidRPr="00C9285E">
          <w:rPr>
            <w:rStyle w:val="Hyperlink"/>
            <w:rFonts w:cstheme="minorHAnsi"/>
            <w:lang w:val="en-IN"/>
          </w:rPr>
          <w:t>Encyclopedia</w:t>
        </w:r>
        <w:proofErr w:type="spellEnd"/>
        <w:r w:rsidRPr="00C9285E">
          <w:rPr>
            <w:rStyle w:val="Hyperlink"/>
            <w:rFonts w:cstheme="minorHAnsi"/>
            <w:lang w:val="en-IN"/>
          </w:rPr>
          <w:t xml:space="preserve"> Britannica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/ˌ</w:t>
      </w:r>
      <w:proofErr w:type="spellStart"/>
      <w:r w:rsidRPr="00C9285E">
        <w:rPr>
          <w:rFonts w:cstheme="minorHAnsi"/>
          <w:lang w:val="en-IN"/>
        </w:rPr>
        <w:t>ɛp.ɪˈdjʊ.rəl</w:t>
      </w:r>
      <w:proofErr w:type="spellEnd"/>
      <w:r w:rsidRPr="00C9285E">
        <w:rPr>
          <w:rFonts w:cstheme="minorHAnsi"/>
          <w:lang w:val="en-IN"/>
        </w:rPr>
        <w:t>/ or /ˌ</w:t>
      </w:r>
      <w:proofErr w:type="spellStart"/>
      <w:r w:rsidRPr="00C9285E">
        <w:rPr>
          <w:rFonts w:cstheme="minorHAnsi"/>
          <w:lang w:val="en-IN"/>
        </w:rPr>
        <w:t>ɛp.ɪˈdʊr.əl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ep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ih</w:t>
      </w:r>
      <w:proofErr w:type="spellEnd"/>
      <w:r w:rsidRPr="00C9285E">
        <w:rPr>
          <w:rFonts w:cstheme="minorHAnsi"/>
          <w:lang w:val="en-IN"/>
        </w:rPr>
        <w:noBreakHyphen/>
        <w:t>DUR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əl</w:t>
      </w:r>
      <w:proofErr w:type="spellEnd"/>
    </w:p>
    <w:p w14:paraId="3CB048F7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14DA8BC">
          <v:rect id="_x0000_i1031" style="width:0;height:1.5pt" o:hralign="center" o:hrstd="t" o:hr="t" fillcolor="#a0a0a0" stroked="f"/>
        </w:pict>
      </w:r>
    </w:p>
    <w:p w14:paraId="51EBF8AE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8. decompress</w:t>
      </w:r>
    </w:p>
    <w:p w14:paraId="64B019F4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https://dictionary.cambridge.org/pronunciation/english/decompress </w:t>
      </w:r>
      <w:hyperlink r:id="rId26" w:tgtFrame="_blank" w:history="1">
        <w:r w:rsidRPr="00C9285E">
          <w:rPr>
            <w:rStyle w:val="Hyperlink"/>
            <w:rFonts w:cstheme="minorHAnsi"/>
            <w:lang w:val="en-IN"/>
          </w:rPr>
          <w:t xml:space="preserve">Cambridge </w:t>
        </w:r>
        <w:proofErr w:type="spellStart"/>
        <w:r w:rsidRPr="00C9285E">
          <w:rPr>
            <w:rStyle w:val="Hyperlink"/>
            <w:rFonts w:cstheme="minorHAnsi"/>
            <w:lang w:val="en-IN"/>
          </w:rPr>
          <w:t>Dictionary</w:t>
        </w:r>
      </w:hyperlink>
      <w:hyperlink r:id="rId27" w:tgtFrame="_blank" w:history="1">
        <w:r w:rsidRPr="00C9285E">
          <w:rPr>
            <w:rStyle w:val="Hyperlink"/>
            <w:rFonts w:cstheme="minorHAnsi"/>
            <w:lang w:val="en-IN"/>
          </w:rPr>
          <w:t>Encyclopedia</w:t>
        </w:r>
        <w:proofErr w:type="spellEnd"/>
        <w:r w:rsidRPr="00C9285E">
          <w:rPr>
            <w:rStyle w:val="Hyperlink"/>
            <w:rFonts w:cstheme="minorHAnsi"/>
            <w:lang w:val="en-IN"/>
          </w:rPr>
          <w:t xml:space="preserve"> Britannica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/ˌdiː.</w:t>
      </w:r>
      <w:proofErr w:type="spellStart"/>
      <w:r w:rsidRPr="00C9285E">
        <w:rPr>
          <w:rFonts w:cstheme="minorHAnsi"/>
          <w:lang w:val="en-IN"/>
        </w:rPr>
        <w:t>kəmˈprɛs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dee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kuhm</w:t>
      </w:r>
      <w:proofErr w:type="spellEnd"/>
      <w:r w:rsidRPr="00C9285E">
        <w:rPr>
          <w:rFonts w:cstheme="minorHAnsi"/>
          <w:lang w:val="en-IN"/>
        </w:rPr>
        <w:noBreakHyphen/>
        <w:t>PRES</w:t>
      </w:r>
    </w:p>
    <w:p w14:paraId="52E09150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B4F030C">
          <v:rect id="_x0000_i1032" style="width:0;height:1.5pt" o:hralign="center" o:hrstd="t" o:hr="t" fillcolor="#a0a0a0" stroked="f"/>
        </w:pict>
      </w:r>
    </w:p>
    <w:p w14:paraId="0C338494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9. medialize</w:t>
      </w:r>
    </w:p>
    <w:p w14:paraId="2F71E56D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https://www.synonyms.com/pronounce/medialize </w:t>
      </w:r>
      <w:hyperlink r:id="rId28" w:tgtFrame="_blank" w:history="1">
        <w:r w:rsidRPr="00C9285E">
          <w:rPr>
            <w:rStyle w:val="Hyperlink"/>
            <w:rFonts w:cstheme="minorHAnsi"/>
            <w:lang w:val="en-IN"/>
          </w:rPr>
          <w:t>synonyms.com</w:t>
        </w:r>
      </w:hyperlink>
      <w:hyperlink r:id="rId29" w:tgtFrame="_blank" w:history="1">
        <w:r w:rsidRPr="00C9285E">
          <w:rPr>
            <w:rStyle w:val="Hyperlink"/>
            <w:rFonts w:cstheme="minorHAnsi"/>
            <w:lang w:val="en-IN"/>
          </w:rPr>
          <w:t>en.wiktionary.org</w:t>
        </w:r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/ˈmiː.</w:t>
      </w:r>
      <w:proofErr w:type="spellStart"/>
      <w:r w:rsidRPr="00C9285E">
        <w:rPr>
          <w:rFonts w:cstheme="minorHAnsi"/>
          <w:lang w:val="en-IN"/>
        </w:rPr>
        <w:t>di.əˌlaɪz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MEE</w:t>
      </w:r>
      <w:r w:rsidRPr="00C9285E">
        <w:rPr>
          <w:rFonts w:cstheme="minorHAnsi"/>
          <w:lang w:val="en-IN"/>
        </w:rPr>
        <w:noBreakHyphen/>
        <w:t>dee</w:t>
      </w:r>
      <w:r w:rsidRPr="00C9285E">
        <w:rPr>
          <w:rFonts w:cstheme="minorHAnsi"/>
          <w:lang w:val="en-IN"/>
        </w:rPr>
        <w:noBreakHyphen/>
        <w:t>uh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lyze</w:t>
      </w:r>
      <w:proofErr w:type="spellEnd"/>
    </w:p>
    <w:p w14:paraId="3F7B6143" w14:textId="77777777" w:rsidR="00C9285E" w:rsidRPr="00C9285E" w:rsidRDefault="00000000" w:rsidP="00C9285E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134B986">
          <v:rect id="_x0000_i1033" style="width:0;height:1.5pt" o:hralign="center" o:hrstd="t" o:hr="t" fillcolor="#a0a0a0" stroked="f"/>
        </w:pict>
      </w:r>
    </w:p>
    <w:p w14:paraId="7B4F18EF" w14:textId="77777777" w:rsidR="00C9285E" w:rsidRPr="00C9285E" w:rsidRDefault="00C9285E" w:rsidP="00C9285E">
      <w:pPr>
        <w:spacing w:before="120"/>
        <w:outlineLvl w:val="0"/>
        <w:rPr>
          <w:rFonts w:cstheme="minorHAnsi"/>
          <w:b/>
          <w:bCs/>
          <w:lang w:val="en-IN"/>
        </w:rPr>
      </w:pPr>
      <w:r w:rsidRPr="00C9285E">
        <w:rPr>
          <w:rFonts w:cstheme="minorHAnsi"/>
          <w:b/>
          <w:bCs/>
          <w:lang w:val="en-IN"/>
        </w:rPr>
        <w:t>10. retractor</w:t>
      </w:r>
    </w:p>
    <w:p w14:paraId="247C819C" w14:textId="77777777" w:rsidR="00C9285E" w:rsidRPr="00C9285E" w:rsidRDefault="00C9285E" w:rsidP="00C9285E">
      <w:pPr>
        <w:spacing w:before="120"/>
        <w:outlineLvl w:val="0"/>
        <w:rPr>
          <w:rFonts w:cstheme="minorHAnsi"/>
          <w:lang w:val="en-IN"/>
        </w:rPr>
      </w:pPr>
      <w:r w:rsidRPr="00C9285E">
        <w:rPr>
          <w:rFonts w:cstheme="minorHAnsi"/>
          <w:b/>
          <w:bCs/>
          <w:lang w:val="en-IN"/>
        </w:rPr>
        <w:t>Pronunciation link:</w:t>
      </w:r>
      <w:r w:rsidRPr="00C9285E">
        <w:rPr>
          <w:rFonts w:cstheme="minorHAnsi"/>
          <w:lang w:val="en-IN"/>
        </w:rPr>
        <w:t xml:space="preserve"> https://dictionary.cambridge.org/us/pronunciation/english/retractor </w:t>
      </w:r>
      <w:hyperlink r:id="rId30" w:tgtFrame="_blank" w:history="1">
        <w:r w:rsidRPr="00C9285E">
          <w:rPr>
            <w:rStyle w:val="Hyperlink"/>
            <w:rFonts w:cstheme="minorHAnsi"/>
            <w:lang w:val="en-IN"/>
          </w:rPr>
          <w:t xml:space="preserve">Cambridge </w:t>
        </w:r>
        <w:proofErr w:type="spellStart"/>
        <w:r w:rsidRPr="00C9285E">
          <w:rPr>
            <w:rStyle w:val="Hyperlink"/>
            <w:rFonts w:cstheme="minorHAnsi"/>
            <w:lang w:val="en-IN"/>
          </w:rPr>
          <w:t>Dictionary</w:t>
        </w:r>
      </w:hyperlink>
      <w:hyperlink r:id="rId31" w:tgtFrame="_blank" w:history="1">
        <w:r w:rsidRPr="00C9285E">
          <w:rPr>
            <w:rStyle w:val="Hyperlink"/>
            <w:rFonts w:cstheme="minorHAnsi"/>
            <w:lang w:val="en-IN"/>
          </w:rPr>
          <w:t>Howjsay</w:t>
        </w:r>
        <w:proofErr w:type="spellEnd"/>
      </w:hyperlink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IPA:</w:t>
      </w:r>
      <w:r w:rsidRPr="00C9285E">
        <w:rPr>
          <w:rFonts w:cstheme="minorHAnsi"/>
          <w:lang w:val="en-IN"/>
        </w:rPr>
        <w:t xml:space="preserve"> /</w:t>
      </w:r>
      <w:proofErr w:type="spellStart"/>
      <w:r w:rsidRPr="00C9285E">
        <w:rPr>
          <w:rFonts w:cstheme="minorHAnsi"/>
          <w:lang w:val="en-IN"/>
        </w:rPr>
        <w:t>rɪˈtræk.tɚ</w:t>
      </w:r>
      <w:proofErr w:type="spellEnd"/>
      <w:r w:rsidRPr="00C9285E">
        <w:rPr>
          <w:rFonts w:cstheme="minorHAnsi"/>
          <w:lang w:val="en-IN"/>
        </w:rPr>
        <w:t>/</w:t>
      </w:r>
      <w:r w:rsidRPr="00C9285E">
        <w:rPr>
          <w:rFonts w:cstheme="minorHAnsi"/>
          <w:lang w:val="en-IN"/>
        </w:rPr>
        <w:br/>
      </w:r>
      <w:r w:rsidRPr="00C9285E">
        <w:rPr>
          <w:rFonts w:cstheme="minorHAnsi"/>
          <w:b/>
          <w:bCs/>
          <w:lang w:val="en-IN"/>
        </w:rPr>
        <w:t>Phonetic spelling:</w:t>
      </w:r>
      <w:r w:rsidRPr="00C9285E">
        <w:rPr>
          <w:rFonts w:cstheme="minorHAnsi"/>
          <w:lang w:val="en-IN"/>
        </w:rPr>
        <w:t xml:space="preserve"> </w:t>
      </w:r>
      <w:proofErr w:type="spellStart"/>
      <w:r w:rsidRPr="00C9285E">
        <w:rPr>
          <w:rFonts w:cstheme="minorHAnsi"/>
          <w:lang w:val="en-IN"/>
        </w:rPr>
        <w:t>ri</w:t>
      </w:r>
      <w:proofErr w:type="spellEnd"/>
      <w:r w:rsidRPr="00C9285E">
        <w:rPr>
          <w:rFonts w:cstheme="minorHAnsi"/>
          <w:lang w:val="en-IN"/>
        </w:rPr>
        <w:noBreakHyphen/>
        <w:t>TRAK</w:t>
      </w:r>
      <w:r w:rsidRPr="00C9285E">
        <w:rPr>
          <w:rFonts w:cstheme="minorHAnsi"/>
          <w:lang w:val="en-IN"/>
        </w:rPr>
        <w:noBreakHyphen/>
      </w:r>
      <w:proofErr w:type="spellStart"/>
      <w:r w:rsidRPr="00C9285E">
        <w:rPr>
          <w:rFonts w:cstheme="minorHAnsi"/>
          <w:lang w:val="en-IN"/>
        </w:rPr>
        <w:t>tər</w:t>
      </w:r>
      <w:proofErr w:type="spellEnd"/>
    </w:p>
    <w:p w14:paraId="26F5AFCD" w14:textId="77777777" w:rsidR="00C9285E" w:rsidRPr="00C9285E" w:rsidRDefault="00C9285E" w:rsidP="00C9285E">
      <w:pPr>
        <w:spacing w:before="12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32"/>
      <w:footerReference w:type="even" r:id="rId33"/>
      <w:footerReference w:type="default" r:id="rId3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53E" w14:textId="77777777" w:rsidR="008F2201" w:rsidRDefault="008F2201">
      <w:r>
        <w:separator/>
      </w:r>
    </w:p>
    <w:p w14:paraId="57A8F908" w14:textId="77777777" w:rsidR="008F2201" w:rsidRDefault="008F2201"/>
  </w:endnote>
  <w:endnote w:type="continuationSeparator" w:id="0">
    <w:p w14:paraId="63802089" w14:textId="77777777" w:rsidR="008F2201" w:rsidRDefault="008F2201">
      <w:r>
        <w:continuationSeparator/>
      </w:r>
    </w:p>
    <w:p w14:paraId="456D085A" w14:textId="77777777" w:rsidR="008F2201" w:rsidRDefault="008F2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03DF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4B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81EE3">
      <w:rPr>
        <w:rFonts w:cstheme="minorHAnsi"/>
      </w:rPr>
      <w:t xml:space="preserve">                     </w:t>
    </w:r>
    <w:r w:rsidR="0031176C">
      <w:rPr>
        <w:rFonts w:cstheme="minorHAnsi"/>
      </w:rPr>
      <w:t xml:space="preserve">June 15, </w:t>
    </w:r>
    <w:proofErr w:type="gramStart"/>
    <w:r w:rsidR="0031176C">
      <w:rPr>
        <w:rFonts w:cstheme="minorHAnsi"/>
      </w:rPr>
      <w:t>2025</w:t>
    </w:r>
    <w:proofErr w:type="gramEnd"/>
    <w:r w:rsidR="0031176C">
      <w:rPr>
        <w:rFonts w:cstheme="minorHAnsi"/>
      </w:rPr>
      <w:t xml:space="preserve">       </w:t>
    </w:r>
    <w:r w:rsidR="00581EE3">
      <w:rPr>
        <w:rFonts w:cstheme="minorHAnsi"/>
      </w:rPr>
      <w:t xml:space="preserve">    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89B0" w14:textId="77777777" w:rsidR="008F2201" w:rsidRDefault="008F2201">
      <w:r>
        <w:separator/>
      </w:r>
    </w:p>
    <w:p w14:paraId="4D850DFD" w14:textId="77777777" w:rsidR="008F2201" w:rsidRDefault="008F2201"/>
  </w:footnote>
  <w:footnote w:type="continuationSeparator" w:id="0">
    <w:p w14:paraId="4EA879ED" w14:textId="77777777" w:rsidR="008F2201" w:rsidRDefault="008F2201">
      <w:r>
        <w:continuationSeparator/>
      </w:r>
    </w:p>
    <w:p w14:paraId="305A46A6" w14:textId="77777777" w:rsidR="008F2201" w:rsidRDefault="008F2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7D38CAC" w:rsidR="00336C61" w:rsidRPr="006D3AC7" w:rsidRDefault="0031176C" w:rsidP="0031176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0B483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3DD7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6FC"/>
    <w:rsid w:val="00055137"/>
    <w:rsid w:val="00056D0F"/>
    <w:rsid w:val="00074929"/>
    <w:rsid w:val="00083792"/>
    <w:rsid w:val="00085F90"/>
    <w:rsid w:val="0008613B"/>
    <w:rsid w:val="00090BAC"/>
    <w:rsid w:val="000A0D13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1957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9A1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164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A4D"/>
    <w:rsid w:val="002773BA"/>
    <w:rsid w:val="00277C90"/>
    <w:rsid w:val="00277F11"/>
    <w:rsid w:val="002814F5"/>
    <w:rsid w:val="0028189A"/>
    <w:rsid w:val="00283E3E"/>
    <w:rsid w:val="00284626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55B"/>
    <w:rsid w:val="0031176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35C18"/>
    <w:rsid w:val="00440FFA"/>
    <w:rsid w:val="004425EC"/>
    <w:rsid w:val="00443E8B"/>
    <w:rsid w:val="00450B27"/>
    <w:rsid w:val="00452267"/>
    <w:rsid w:val="00453116"/>
    <w:rsid w:val="00455510"/>
    <w:rsid w:val="00455638"/>
    <w:rsid w:val="004558F8"/>
    <w:rsid w:val="004566CC"/>
    <w:rsid w:val="00456A5D"/>
    <w:rsid w:val="004633AB"/>
    <w:rsid w:val="0046452A"/>
    <w:rsid w:val="00464D72"/>
    <w:rsid w:val="00472752"/>
    <w:rsid w:val="0047306D"/>
    <w:rsid w:val="00473E1C"/>
    <w:rsid w:val="0048283A"/>
    <w:rsid w:val="00482D4C"/>
    <w:rsid w:val="00483E1B"/>
    <w:rsid w:val="00485A77"/>
    <w:rsid w:val="0048649C"/>
    <w:rsid w:val="00487367"/>
    <w:rsid w:val="00491B01"/>
    <w:rsid w:val="00493A57"/>
    <w:rsid w:val="004A4115"/>
    <w:rsid w:val="004C1095"/>
    <w:rsid w:val="004C2DAD"/>
    <w:rsid w:val="004C795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655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08CE"/>
    <w:rsid w:val="00577784"/>
    <w:rsid w:val="00581EE3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324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7CB"/>
    <w:rsid w:val="00710EA3"/>
    <w:rsid w:val="0071156C"/>
    <w:rsid w:val="0071294C"/>
    <w:rsid w:val="00716A9B"/>
    <w:rsid w:val="007242D1"/>
    <w:rsid w:val="00724E3B"/>
    <w:rsid w:val="00730855"/>
    <w:rsid w:val="00731E5D"/>
    <w:rsid w:val="00744B8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2C94"/>
    <w:rsid w:val="007D35E0"/>
    <w:rsid w:val="007D4222"/>
    <w:rsid w:val="007D61A8"/>
    <w:rsid w:val="007E53E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2BB"/>
    <w:rsid w:val="00873D1A"/>
    <w:rsid w:val="00875BE8"/>
    <w:rsid w:val="00877B88"/>
    <w:rsid w:val="0088113B"/>
    <w:rsid w:val="008A0177"/>
    <w:rsid w:val="008A0C03"/>
    <w:rsid w:val="008A7A3E"/>
    <w:rsid w:val="008B097D"/>
    <w:rsid w:val="008D2A6A"/>
    <w:rsid w:val="008D52FB"/>
    <w:rsid w:val="008D58EC"/>
    <w:rsid w:val="008E74F7"/>
    <w:rsid w:val="008F2201"/>
    <w:rsid w:val="008F239E"/>
    <w:rsid w:val="008F44C0"/>
    <w:rsid w:val="008F7754"/>
    <w:rsid w:val="0090117D"/>
    <w:rsid w:val="00905044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51EF"/>
    <w:rsid w:val="00976453"/>
    <w:rsid w:val="009809C5"/>
    <w:rsid w:val="00985F44"/>
    <w:rsid w:val="00987081"/>
    <w:rsid w:val="00997611"/>
    <w:rsid w:val="009979E7"/>
    <w:rsid w:val="009A0E7C"/>
    <w:rsid w:val="009A2C33"/>
    <w:rsid w:val="009A3CBD"/>
    <w:rsid w:val="009A4B8C"/>
    <w:rsid w:val="009B2183"/>
    <w:rsid w:val="009B3807"/>
    <w:rsid w:val="009B4EE3"/>
    <w:rsid w:val="009C041E"/>
    <w:rsid w:val="009C2062"/>
    <w:rsid w:val="009C7B9A"/>
    <w:rsid w:val="009D21B9"/>
    <w:rsid w:val="009E4241"/>
    <w:rsid w:val="009E78AE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1547"/>
    <w:rsid w:val="00A72FC5"/>
    <w:rsid w:val="00A730E3"/>
    <w:rsid w:val="00A756C6"/>
    <w:rsid w:val="00A77CF6"/>
    <w:rsid w:val="00A8458C"/>
    <w:rsid w:val="00A84BA8"/>
    <w:rsid w:val="00A84C50"/>
    <w:rsid w:val="00A87B52"/>
    <w:rsid w:val="00A91283"/>
    <w:rsid w:val="00AA132F"/>
    <w:rsid w:val="00AB3338"/>
    <w:rsid w:val="00AC16C3"/>
    <w:rsid w:val="00AC4FB1"/>
    <w:rsid w:val="00AC5050"/>
    <w:rsid w:val="00AC5EF4"/>
    <w:rsid w:val="00AC63FC"/>
    <w:rsid w:val="00AD3B12"/>
    <w:rsid w:val="00AD3B41"/>
    <w:rsid w:val="00AD4F04"/>
    <w:rsid w:val="00AD51F7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46C6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5AAD"/>
    <w:rsid w:val="00B5116D"/>
    <w:rsid w:val="00B54554"/>
    <w:rsid w:val="00B6201D"/>
    <w:rsid w:val="00B653B7"/>
    <w:rsid w:val="00B66A14"/>
    <w:rsid w:val="00B7250F"/>
    <w:rsid w:val="00B807E5"/>
    <w:rsid w:val="00B847A0"/>
    <w:rsid w:val="00B87BC5"/>
    <w:rsid w:val="00BA553A"/>
    <w:rsid w:val="00BA7C6B"/>
    <w:rsid w:val="00BC14C7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27DB"/>
    <w:rsid w:val="00C247B0"/>
    <w:rsid w:val="00C2620F"/>
    <w:rsid w:val="00C33F30"/>
    <w:rsid w:val="00C34F4C"/>
    <w:rsid w:val="00C57B01"/>
    <w:rsid w:val="00C602B2"/>
    <w:rsid w:val="00C70C90"/>
    <w:rsid w:val="00C729CB"/>
    <w:rsid w:val="00C7374B"/>
    <w:rsid w:val="00C744B2"/>
    <w:rsid w:val="00C8109F"/>
    <w:rsid w:val="00C8225C"/>
    <w:rsid w:val="00C82679"/>
    <w:rsid w:val="00C836F3"/>
    <w:rsid w:val="00C9250E"/>
    <w:rsid w:val="00C9285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63C4"/>
    <w:rsid w:val="00D2329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52B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D1E"/>
    <w:rsid w:val="00E04EFB"/>
    <w:rsid w:val="00E072C2"/>
    <w:rsid w:val="00E24673"/>
    <w:rsid w:val="00E24898"/>
    <w:rsid w:val="00E25BB7"/>
    <w:rsid w:val="00E355EE"/>
    <w:rsid w:val="00E35FB3"/>
    <w:rsid w:val="00E44C46"/>
    <w:rsid w:val="00E46B00"/>
    <w:rsid w:val="00E47B65"/>
    <w:rsid w:val="00E517FE"/>
    <w:rsid w:val="00E65758"/>
    <w:rsid w:val="00E662CA"/>
    <w:rsid w:val="00E8076C"/>
    <w:rsid w:val="00E87DA4"/>
    <w:rsid w:val="00E90DE5"/>
    <w:rsid w:val="00EA15F6"/>
    <w:rsid w:val="00EA20E5"/>
    <w:rsid w:val="00EA2756"/>
    <w:rsid w:val="00EA4B94"/>
    <w:rsid w:val="00EA60D4"/>
    <w:rsid w:val="00EA6FCB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565D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2D06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9A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28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C928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ydinaydoseli@gmail.com" TargetMode="External"/><Relationship Id="rId18" Type="http://schemas.openxmlformats.org/officeDocument/2006/relationships/hyperlink" Target="https://www.youtube.com/watch?v=t4M8ZCFgijQ&amp;utm_source=chatgpt.com" TargetMode="External"/><Relationship Id="rId26" Type="http://schemas.openxmlformats.org/officeDocument/2006/relationships/hyperlink" Target="https://dictionary.cambridge.org/pronunciation/english/decompress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discectomy?utm_source=chatgpt.com" TargetMode="External"/><Relationship Id="rId34" Type="http://schemas.openxmlformats.org/officeDocument/2006/relationships/footer" Target="footer2.xml"/><Relationship Id="rId7" Type="http://schemas.openxmlformats.org/officeDocument/2006/relationships/hyperlink" Target="https://review.jove.com/account/file-uploader?src=19738733" TargetMode="External"/><Relationship Id="rId12" Type="http://schemas.openxmlformats.org/officeDocument/2006/relationships/hyperlink" Target="mailto:iremyaren11@gmail.com" TargetMode="External"/><Relationship Id="rId17" Type="http://schemas.openxmlformats.org/officeDocument/2006/relationships/hyperlink" Target="https://dictionary.cambridge.org/us/pronunciation/english/retractor?utm_source=chatgpt.com" TargetMode="External"/><Relationship Id="rId25" Type="http://schemas.openxmlformats.org/officeDocument/2006/relationships/hyperlink" Target="https://www.britannica.com/dictionary/eb/audio?file=epidur01&amp;word=epi%2Adu%2Aral&amp;utm_source=chatgpt.co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owjsay.com/how-to-pronounce-discectomy?utm_source=chatgpt.com" TargetMode="External"/><Relationship Id="rId20" Type="http://schemas.openxmlformats.org/officeDocument/2006/relationships/hyperlink" Target="https://pronounce.tv/discectomy?utm_source=chatgpt.com" TargetMode="External"/><Relationship Id="rId29" Type="http://schemas.openxmlformats.org/officeDocument/2006/relationships/hyperlink" Target="https://en.wiktionary.org/wiki/medializ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sasamet@gmail.com" TargetMode="External"/><Relationship Id="rId24" Type="http://schemas.openxmlformats.org/officeDocument/2006/relationships/hyperlink" Target="https://dictionary.cambridge.org/us/pronunciation/english/epidural?utm_source=chatgpt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hyperlink" Target="https://pronounceonline.com/word/annulus/?utm_source=chatgpt.com" TargetMode="External"/><Relationship Id="rId28" Type="http://schemas.openxmlformats.org/officeDocument/2006/relationships/hyperlink" Target="https://www.synonyms.com/pronounce/medialize?utm_source=chatgpt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afer.gulsever@gmail.com" TargetMode="External"/><Relationship Id="rId19" Type="http://schemas.openxmlformats.org/officeDocument/2006/relationships/hyperlink" Target="https://showmeword.com/definition/english_word/adhesion?utm_source=chatgpt.com" TargetMode="External"/><Relationship Id="rId31" Type="http://schemas.openxmlformats.org/officeDocument/2006/relationships/hyperlink" Target="https://howjsay.com/how-to-pronounce-retracto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ransahn@gmail.com" TargetMode="External"/><Relationship Id="rId14" Type="http://schemas.openxmlformats.org/officeDocument/2006/relationships/hyperlink" Target="mailto:yavuz.aras@istanbul.edu.tr" TargetMode="External"/><Relationship Id="rId22" Type="http://schemas.openxmlformats.org/officeDocument/2006/relationships/hyperlink" Target="https://www.pronouncekiwi.com/Discectomy?utm_source=chatgpt.com" TargetMode="External"/><Relationship Id="rId27" Type="http://schemas.openxmlformats.org/officeDocument/2006/relationships/hyperlink" Target="https://www.britannica.com/dictionary/eb/audio?file=decomp10&amp;format=mp3&amp;pron=%CB%8Cdi%CB%90k%C9%99m%CB%88pr%C9%9Bs&amp;word=decompress&amp;utm_source=chatgpt.com" TargetMode="External"/><Relationship Id="rId30" Type="http://schemas.openxmlformats.org/officeDocument/2006/relationships/hyperlink" Target="https://dictionary.cambridge.org/us/pronunciation/english/retractor?utm_source=chatgpt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duransah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1940</Words>
  <Characters>11863</Characters>
  <Application>Microsoft Office Word</Application>
  <DocSecurity>0</DocSecurity>
  <Lines>304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74</cp:revision>
  <cp:lastPrinted>2025-08-06T06:01:00Z</cp:lastPrinted>
  <dcterms:created xsi:type="dcterms:W3CDTF">2023-06-29T06:34:00Z</dcterms:created>
  <dcterms:modified xsi:type="dcterms:W3CDTF">2025-08-06T06:01:00Z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