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574BC" w14:textId="37A36355" w:rsidR="00221172" w:rsidRDefault="00221172">
      <w:r>
        <w:t>Summary of screenshots for submission ID#:</w:t>
      </w:r>
      <w:r w:rsidR="00825A57">
        <w:t>64621</w:t>
      </w:r>
    </w:p>
    <w:p w14:paraId="3A58FA8D" w14:textId="6B458172" w:rsidR="0032519E" w:rsidRPr="00AC58AD" w:rsidRDefault="00A05BA6" w:rsidP="0032519E">
      <w:pPr>
        <w:pStyle w:val="ListParagraph"/>
        <w:numPr>
          <w:ilvl w:val="0"/>
          <w:numId w:val="1"/>
        </w:numPr>
        <w:ind w:left="360"/>
      </w:pPr>
      <w:r w:rsidRPr="00AC58AD">
        <w:t>64621</w:t>
      </w:r>
      <w:r w:rsidR="0032519E" w:rsidRPr="00AC58AD">
        <w:t>_screenshot_1</w:t>
      </w:r>
      <w:r w:rsidRPr="00AC58AD">
        <w:t>.mov</w:t>
      </w:r>
    </w:p>
    <w:p w14:paraId="1360F119" w14:textId="0F52F260" w:rsidR="00AC58AD" w:rsidRPr="008059C6" w:rsidRDefault="00AC58AD" w:rsidP="00AC58AD">
      <w:pPr>
        <w:pStyle w:val="ListParagraph"/>
        <w:numPr>
          <w:ilvl w:val="0"/>
          <w:numId w:val="2"/>
        </w:numPr>
      </w:pPr>
      <w:r>
        <w:t xml:space="preserve">2.6.2 Command and </w:t>
      </w:r>
      <w:proofErr w:type="spellStart"/>
      <w:r>
        <w:t>R are</w:t>
      </w:r>
      <w:proofErr w:type="spellEnd"/>
      <w:r>
        <w:t xml:space="preserve"> pressed from the program window and video recording started. Please note that at time </w:t>
      </w:r>
      <w:r w:rsidRPr="00AC58AD">
        <w:rPr>
          <w:b/>
          <w:bCs/>
        </w:rPr>
        <w:t>00:08,</w:t>
      </w:r>
      <w:r w:rsidRPr="00AC58AD">
        <w:t xml:space="preserve"> </w:t>
      </w:r>
      <w:r>
        <w:t xml:space="preserve">boxes in grey with letters C – M – A on the upper right corner of each camera video become red and orange, indicating the exact moment of video recording start.  </w:t>
      </w:r>
      <w:r w:rsidRPr="0046354C">
        <w:rPr>
          <w:b/>
          <w:bCs/>
          <w:color w:val="FF0000"/>
        </w:rPr>
        <w:t>00:0</w:t>
      </w:r>
      <w:r>
        <w:rPr>
          <w:b/>
          <w:bCs/>
          <w:color w:val="FF0000"/>
        </w:rPr>
        <w:t>5</w:t>
      </w:r>
      <w:r w:rsidRPr="0046354C">
        <w:rPr>
          <w:b/>
          <w:bCs/>
          <w:color w:val="FF0000"/>
        </w:rPr>
        <w:t>-00:</w:t>
      </w:r>
      <w:r>
        <w:rPr>
          <w:b/>
          <w:bCs/>
          <w:color w:val="FF0000"/>
        </w:rPr>
        <w:t>10</w:t>
      </w:r>
    </w:p>
    <w:p w14:paraId="721F659F" w14:textId="460B695B" w:rsidR="00673300" w:rsidRDefault="00673300" w:rsidP="00AC58AD">
      <w:pPr>
        <w:pStyle w:val="ListParagraph"/>
      </w:pPr>
    </w:p>
    <w:p w14:paraId="277C9D07" w14:textId="37B454E3" w:rsidR="00AC58AD" w:rsidRPr="00AC58AD" w:rsidRDefault="00AC58AD" w:rsidP="00AC58AD">
      <w:pPr>
        <w:pStyle w:val="ListParagraph"/>
        <w:numPr>
          <w:ilvl w:val="0"/>
          <w:numId w:val="1"/>
        </w:numPr>
        <w:ind w:left="360"/>
      </w:pPr>
      <w:r w:rsidRPr="00AC58AD">
        <w:t>64621_screenshot_</w:t>
      </w:r>
      <w:r>
        <w:t>2</w:t>
      </w:r>
      <w:r w:rsidRPr="00AC58AD">
        <w:t>.mov</w:t>
      </w:r>
    </w:p>
    <w:p w14:paraId="72A0EF87" w14:textId="3070DFD9" w:rsidR="00AC58AD" w:rsidRPr="008059C6" w:rsidRDefault="00AC58AD" w:rsidP="00AC58AD">
      <w:pPr>
        <w:pStyle w:val="ListParagraph"/>
        <w:numPr>
          <w:ilvl w:val="0"/>
          <w:numId w:val="2"/>
        </w:numPr>
      </w:pPr>
      <w:r>
        <w:t>2.</w:t>
      </w:r>
      <w:r w:rsidR="00436C42">
        <w:t>8.1</w:t>
      </w:r>
      <w:r>
        <w:t xml:space="preserve"> Command and T are pressed from the program window and video recording finished. Please note that at time </w:t>
      </w:r>
      <w:r w:rsidRPr="00AC58AD">
        <w:rPr>
          <w:b/>
          <w:bCs/>
        </w:rPr>
        <w:t>00:11</w:t>
      </w:r>
      <w:r>
        <w:t xml:space="preserve">, boxes with letters C – M – A on the upper right corner of each camera video become grey, indicating the exact moment of video recording stop.  </w:t>
      </w:r>
      <w:r w:rsidRPr="0046354C">
        <w:rPr>
          <w:b/>
          <w:bCs/>
          <w:color w:val="FF0000"/>
        </w:rPr>
        <w:t>00:0</w:t>
      </w:r>
      <w:r>
        <w:rPr>
          <w:b/>
          <w:bCs/>
          <w:color w:val="FF0000"/>
        </w:rPr>
        <w:t>8</w:t>
      </w:r>
      <w:r w:rsidRPr="0046354C">
        <w:rPr>
          <w:b/>
          <w:bCs/>
          <w:color w:val="FF0000"/>
        </w:rPr>
        <w:t>-00:</w:t>
      </w:r>
      <w:r>
        <w:rPr>
          <w:b/>
          <w:bCs/>
          <w:color w:val="FF0000"/>
        </w:rPr>
        <w:t>13</w:t>
      </w:r>
    </w:p>
    <w:p w14:paraId="3ED5B48F" w14:textId="3AB518EC" w:rsidR="00AC58AD" w:rsidRDefault="00AC58AD" w:rsidP="00AC58AD">
      <w:pPr>
        <w:pStyle w:val="ListParagraph"/>
      </w:pPr>
    </w:p>
    <w:p w14:paraId="538E108B" w14:textId="79570B65" w:rsidR="00AC58AD" w:rsidRPr="00AC58AD" w:rsidRDefault="00AC58AD" w:rsidP="00AC58AD">
      <w:pPr>
        <w:pStyle w:val="ListParagraph"/>
        <w:numPr>
          <w:ilvl w:val="0"/>
          <w:numId w:val="1"/>
        </w:numPr>
        <w:ind w:left="360"/>
      </w:pPr>
      <w:r w:rsidRPr="00AC58AD">
        <w:t>64621_screenshot_</w:t>
      </w:r>
      <w:r>
        <w:t>3</w:t>
      </w:r>
      <w:r w:rsidRPr="00AC58AD">
        <w:t>.mov</w:t>
      </w:r>
    </w:p>
    <w:p w14:paraId="0C1D8921" w14:textId="2EE51F9D" w:rsidR="00AC58AD" w:rsidRPr="008059C6" w:rsidRDefault="00AC58AD" w:rsidP="00AC58AD">
      <w:pPr>
        <w:pStyle w:val="ListParagraph"/>
        <w:numPr>
          <w:ilvl w:val="0"/>
          <w:numId w:val="2"/>
        </w:numPr>
      </w:pPr>
      <w:r>
        <w:t>2.</w:t>
      </w:r>
      <w:r w:rsidR="00B457B9">
        <w:t>9.1</w:t>
      </w:r>
      <w:r>
        <w:t xml:space="preserve"> Folders with camera’s name being opened to show .m4v movie files. </w:t>
      </w:r>
      <w:r w:rsidRPr="0046354C">
        <w:rPr>
          <w:b/>
          <w:bCs/>
          <w:color w:val="FF0000"/>
        </w:rPr>
        <w:t>00:0</w:t>
      </w:r>
      <w:r>
        <w:rPr>
          <w:b/>
          <w:bCs/>
          <w:color w:val="FF0000"/>
        </w:rPr>
        <w:t>2</w:t>
      </w:r>
      <w:r w:rsidRPr="0046354C">
        <w:rPr>
          <w:b/>
          <w:bCs/>
          <w:color w:val="FF0000"/>
        </w:rPr>
        <w:t>-00:</w:t>
      </w:r>
      <w:r>
        <w:rPr>
          <w:b/>
          <w:bCs/>
          <w:color w:val="FF0000"/>
        </w:rPr>
        <w:t>10</w:t>
      </w:r>
    </w:p>
    <w:p w14:paraId="5089DA71" w14:textId="6422684A" w:rsidR="00AC58AD" w:rsidRDefault="00AC58AD" w:rsidP="00AC58AD">
      <w:pPr>
        <w:pStyle w:val="ListParagraph"/>
      </w:pPr>
    </w:p>
    <w:p w14:paraId="2143007B" w14:textId="5D99CF25" w:rsidR="00AC58AD" w:rsidRPr="00AC58AD" w:rsidRDefault="00AC58AD" w:rsidP="00AC58AD">
      <w:pPr>
        <w:pStyle w:val="ListParagraph"/>
        <w:numPr>
          <w:ilvl w:val="0"/>
          <w:numId w:val="1"/>
        </w:numPr>
        <w:ind w:left="360"/>
      </w:pPr>
      <w:r w:rsidRPr="00AC58AD">
        <w:t>64621_screenshot_</w:t>
      </w:r>
      <w:r>
        <w:t>4</w:t>
      </w:r>
      <w:r w:rsidRPr="00AC58AD">
        <w:t>.mov</w:t>
      </w:r>
    </w:p>
    <w:p w14:paraId="3F11ABDD" w14:textId="16DC108B" w:rsidR="00673300" w:rsidRPr="00AC58AD" w:rsidRDefault="00AC58AD" w:rsidP="00AC58AD">
      <w:pPr>
        <w:pStyle w:val="ListParagraph"/>
        <w:numPr>
          <w:ilvl w:val="0"/>
          <w:numId w:val="2"/>
        </w:numPr>
      </w:pPr>
      <w:r>
        <w:t>2.</w:t>
      </w:r>
      <w:r w:rsidR="00B457B9">
        <w:t>10</w:t>
      </w:r>
      <w:r>
        <w:t xml:space="preserve">.2 Folder being created on the desktop with the name and date of the experiment and .m4v file being transferred into that folder. </w:t>
      </w:r>
      <w:r w:rsidRPr="0046354C">
        <w:rPr>
          <w:b/>
          <w:bCs/>
          <w:color w:val="FF0000"/>
        </w:rPr>
        <w:t>00:0</w:t>
      </w:r>
      <w:r>
        <w:rPr>
          <w:b/>
          <w:bCs/>
          <w:color w:val="FF0000"/>
        </w:rPr>
        <w:t>1</w:t>
      </w:r>
      <w:r w:rsidRPr="0046354C">
        <w:rPr>
          <w:b/>
          <w:bCs/>
          <w:color w:val="FF0000"/>
        </w:rPr>
        <w:t>-00:</w:t>
      </w:r>
      <w:r>
        <w:rPr>
          <w:b/>
          <w:bCs/>
          <w:color w:val="FF0000"/>
        </w:rPr>
        <w:t>20</w:t>
      </w:r>
    </w:p>
    <w:p w14:paraId="4C1DDB40" w14:textId="77777777" w:rsidR="00AC58AD" w:rsidRDefault="00AC58AD" w:rsidP="00AC58AD">
      <w:pPr>
        <w:pStyle w:val="ListParagraph"/>
      </w:pPr>
    </w:p>
    <w:p w14:paraId="53BBBAE1" w14:textId="61220354" w:rsidR="00673300" w:rsidRPr="0032519E" w:rsidRDefault="00825A57" w:rsidP="00673300">
      <w:pPr>
        <w:pStyle w:val="ListParagraph"/>
        <w:numPr>
          <w:ilvl w:val="0"/>
          <w:numId w:val="1"/>
        </w:numPr>
        <w:ind w:left="360"/>
      </w:pPr>
      <w:r>
        <w:t>64621</w:t>
      </w:r>
      <w:r w:rsidR="00673300" w:rsidRPr="00221172">
        <w:t>_screenshot_</w:t>
      </w:r>
      <w:r>
        <w:t>5</w:t>
      </w:r>
      <w:r w:rsidR="00673300" w:rsidRPr="00221172">
        <w:t>.</w:t>
      </w:r>
      <w:r>
        <w:t>mov</w:t>
      </w:r>
    </w:p>
    <w:p w14:paraId="73E4764C" w14:textId="5CFE6D66" w:rsidR="00780265" w:rsidRPr="00B457B9" w:rsidRDefault="00825A57" w:rsidP="00B457B9">
      <w:pPr>
        <w:pStyle w:val="ListParagraph"/>
        <w:numPr>
          <w:ilvl w:val="0"/>
          <w:numId w:val="2"/>
        </w:numPr>
      </w:pPr>
      <w:proofErr w:type="gramStart"/>
      <w:r>
        <w:t xml:space="preserve">3.2.1 </w:t>
      </w:r>
      <w:r w:rsidR="00673300">
        <w:t xml:space="preserve"> </w:t>
      </w:r>
      <w:r>
        <w:t>The</w:t>
      </w:r>
      <w:proofErr w:type="gramEnd"/>
      <w:r>
        <w:t xml:space="preserve"> quality of the movie is being assessed by moving the time scroller forward and backward. This is done for the time window of interest, in this case, this is an experiment performed during the dark phase of the day and the period of analysis is from midnight to 6AM </w:t>
      </w:r>
      <w:r w:rsidR="00673300">
        <w:t xml:space="preserve"> </w:t>
      </w:r>
      <w:r w:rsidR="00673300" w:rsidRPr="0046354C">
        <w:rPr>
          <w:b/>
          <w:bCs/>
          <w:color w:val="FF0000"/>
        </w:rPr>
        <w:t>00:0</w:t>
      </w:r>
      <w:r>
        <w:rPr>
          <w:b/>
          <w:bCs/>
          <w:color w:val="FF0000"/>
        </w:rPr>
        <w:t>4</w:t>
      </w:r>
      <w:r w:rsidR="00673300" w:rsidRPr="0046354C">
        <w:rPr>
          <w:b/>
          <w:bCs/>
          <w:color w:val="FF0000"/>
        </w:rPr>
        <w:t>-00:</w:t>
      </w:r>
      <w:r>
        <w:rPr>
          <w:b/>
          <w:bCs/>
          <w:color w:val="FF0000"/>
        </w:rPr>
        <w:t>35</w:t>
      </w:r>
    </w:p>
    <w:p w14:paraId="27B7C4E3" w14:textId="77777777" w:rsidR="00B457B9" w:rsidRPr="008059C6" w:rsidRDefault="00B457B9" w:rsidP="00B457B9">
      <w:pPr>
        <w:pStyle w:val="ListParagraph"/>
      </w:pPr>
    </w:p>
    <w:p w14:paraId="1E9B281D" w14:textId="04ABC78F" w:rsidR="00780265" w:rsidRPr="0032519E" w:rsidRDefault="00780265" w:rsidP="00780265">
      <w:pPr>
        <w:pStyle w:val="ListParagraph"/>
        <w:numPr>
          <w:ilvl w:val="0"/>
          <w:numId w:val="1"/>
        </w:numPr>
        <w:ind w:left="360"/>
      </w:pPr>
      <w:r>
        <w:t>64621</w:t>
      </w:r>
      <w:r w:rsidRPr="00221172">
        <w:t>_screenshot_</w:t>
      </w:r>
      <w:r w:rsidR="00B457B9">
        <w:t>6</w:t>
      </w:r>
      <w:r w:rsidRPr="00221172">
        <w:t>.</w:t>
      </w:r>
      <w:r>
        <w:t>mov</w:t>
      </w:r>
    </w:p>
    <w:p w14:paraId="0A7C399B" w14:textId="4C924B27" w:rsidR="007D347B" w:rsidRPr="007D347B" w:rsidRDefault="00780265" w:rsidP="007D347B">
      <w:pPr>
        <w:pStyle w:val="ListParagraph"/>
        <w:numPr>
          <w:ilvl w:val="0"/>
          <w:numId w:val="2"/>
        </w:numPr>
      </w:pPr>
      <w:proofErr w:type="gramStart"/>
      <w:r>
        <w:t>3.</w:t>
      </w:r>
      <w:r w:rsidR="00B457B9">
        <w:t>4</w:t>
      </w:r>
      <w:r>
        <w:t>.1  The</w:t>
      </w:r>
      <w:proofErr w:type="gramEnd"/>
      <w:r>
        <w:t xml:space="preserve"> fast forward command and subsequently the time bar slider were used to observe mouse activity for voiding, the</w:t>
      </w:r>
      <w:r w:rsidR="00B3052E">
        <w:t xml:space="preserve"> computer</w:t>
      </w:r>
      <w:r>
        <w:t xml:space="preserve"> mouse arrow points at the first urination event on the last frame (00:17)  </w:t>
      </w:r>
      <w:r w:rsidRPr="0046354C">
        <w:rPr>
          <w:b/>
          <w:bCs/>
          <w:color w:val="FF0000"/>
        </w:rPr>
        <w:t>00:0</w:t>
      </w:r>
      <w:r>
        <w:rPr>
          <w:b/>
          <w:bCs/>
          <w:color w:val="FF0000"/>
        </w:rPr>
        <w:t>2</w:t>
      </w:r>
      <w:r w:rsidRPr="0046354C">
        <w:rPr>
          <w:b/>
          <w:bCs/>
          <w:color w:val="FF0000"/>
        </w:rPr>
        <w:t>-00:</w:t>
      </w:r>
      <w:r>
        <w:rPr>
          <w:b/>
          <w:bCs/>
          <w:color w:val="FF0000"/>
        </w:rPr>
        <w:t>17</w:t>
      </w:r>
    </w:p>
    <w:p w14:paraId="286DA1DF" w14:textId="77777777" w:rsidR="007D347B" w:rsidRDefault="007D347B" w:rsidP="007D347B">
      <w:pPr>
        <w:pStyle w:val="ListParagraph"/>
      </w:pPr>
    </w:p>
    <w:p w14:paraId="717A649B" w14:textId="7C72CBEE" w:rsidR="007D347B" w:rsidRPr="0032519E" w:rsidRDefault="007D347B" w:rsidP="007D347B">
      <w:pPr>
        <w:pStyle w:val="ListParagraph"/>
        <w:numPr>
          <w:ilvl w:val="0"/>
          <w:numId w:val="1"/>
        </w:numPr>
        <w:ind w:left="360"/>
      </w:pPr>
      <w:r>
        <w:t>64621</w:t>
      </w:r>
      <w:r w:rsidRPr="00221172">
        <w:t>_screenshot_</w:t>
      </w:r>
      <w:r w:rsidR="00B457B9">
        <w:t>7</w:t>
      </w:r>
      <w:r w:rsidRPr="00221172">
        <w:t>.</w:t>
      </w:r>
      <w:r>
        <w:t>mov</w:t>
      </w:r>
    </w:p>
    <w:p w14:paraId="7F727D33" w14:textId="50973B4B" w:rsidR="007D347B" w:rsidRDefault="007D347B" w:rsidP="007D347B">
      <w:pPr>
        <w:pStyle w:val="ListParagraph"/>
        <w:numPr>
          <w:ilvl w:val="0"/>
          <w:numId w:val="2"/>
        </w:numPr>
      </w:pPr>
      <w:proofErr w:type="gramStart"/>
      <w:r>
        <w:t>3.5.1  Once</w:t>
      </w:r>
      <w:proofErr w:type="gramEnd"/>
      <w:r>
        <w:t xml:space="preserve"> a voiding event has bee</w:t>
      </w:r>
      <w:r w:rsidR="000B22AC">
        <w:t>n</w:t>
      </w:r>
      <w:r>
        <w:t xml:space="preserve"> identified (frame 00:00), the movie is played forward and backward at different appropriate speeds until the frame of the first sign for urine is identified (00:04-00:22). The time of this frame is recorded in a spreadsheet</w:t>
      </w:r>
      <w:r w:rsidR="005D4C15">
        <w:t xml:space="preserve"> (00:25-00:35)</w:t>
      </w:r>
      <w:r>
        <w:t xml:space="preserve">. </w:t>
      </w:r>
      <w:r w:rsidRPr="0046354C">
        <w:rPr>
          <w:b/>
          <w:bCs/>
          <w:color w:val="FF0000"/>
        </w:rPr>
        <w:t>00:0</w:t>
      </w:r>
      <w:r>
        <w:rPr>
          <w:b/>
          <w:bCs/>
          <w:color w:val="FF0000"/>
        </w:rPr>
        <w:t>0</w:t>
      </w:r>
      <w:r w:rsidRPr="0046354C">
        <w:rPr>
          <w:b/>
          <w:bCs/>
          <w:color w:val="FF0000"/>
        </w:rPr>
        <w:t>-00:</w:t>
      </w:r>
      <w:r>
        <w:rPr>
          <w:b/>
          <w:bCs/>
          <w:color w:val="FF0000"/>
        </w:rPr>
        <w:t>35</w:t>
      </w:r>
    </w:p>
    <w:p w14:paraId="2559A3F6" w14:textId="77777777" w:rsidR="000B22AC" w:rsidRDefault="000B22AC" w:rsidP="000B22AC">
      <w:pPr>
        <w:pStyle w:val="ListParagraph"/>
      </w:pPr>
    </w:p>
    <w:p w14:paraId="7AF3CC09" w14:textId="2121844C" w:rsidR="000B22AC" w:rsidRPr="0032519E" w:rsidRDefault="000B22AC" w:rsidP="000B22AC">
      <w:pPr>
        <w:pStyle w:val="ListParagraph"/>
        <w:numPr>
          <w:ilvl w:val="0"/>
          <w:numId w:val="1"/>
        </w:numPr>
        <w:ind w:left="360"/>
      </w:pPr>
      <w:r>
        <w:t>64621</w:t>
      </w:r>
      <w:r w:rsidRPr="00221172">
        <w:t>_screenshot_</w:t>
      </w:r>
      <w:r w:rsidR="00B457B9">
        <w:t>8</w:t>
      </w:r>
      <w:r w:rsidRPr="00221172">
        <w:t>.</w:t>
      </w:r>
      <w:r>
        <w:t>mov</w:t>
      </w:r>
    </w:p>
    <w:p w14:paraId="4E5B8AA5" w14:textId="67A027B3" w:rsidR="00AB0F55" w:rsidRPr="00AB0F55" w:rsidRDefault="000B22AC" w:rsidP="00AB0F55">
      <w:pPr>
        <w:pStyle w:val="ListParagraph"/>
        <w:numPr>
          <w:ilvl w:val="0"/>
          <w:numId w:val="2"/>
        </w:numPr>
      </w:pPr>
      <w:proofErr w:type="gramStart"/>
      <w:r>
        <w:t>3.6.1  Once</w:t>
      </w:r>
      <w:proofErr w:type="gramEnd"/>
      <w:r>
        <w:t xml:space="preserve"> a voiding event has been identified and the urination time recorded (frame 00:00), the movie is played forward and backward to take a screenshot of the void spot at its maximal diffusion area and at a spot intensity that allows for clear borders determination (00:0</w:t>
      </w:r>
      <w:r w:rsidR="00B3052E">
        <w:t>2</w:t>
      </w:r>
      <w:r>
        <w:t xml:space="preserve">-00:13). </w:t>
      </w:r>
      <w:r w:rsidR="00B3052E">
        <w:t>The movie is paused at this point and the computer mouse arrow is placed at the spot under analysis (00:14). A</w:t>
      </w:r>
      <w:r>
        <w:t xml:space="preserve"> screenshot</w:t>
      </w:r>
      <w:r w:rsidR="00B3052E">
        <w:t xml:space="preserve"> is taken and it</w:t>
      </w:r>
      <w:r>
        <w:t xml:space="preserve"> can be visualized</w:t>
      </w:r>
      <w:r w:rsidR="00B3052E">
        <w:t xml:space="preserve"> appearing</w:t>
      </w:r>
      <w:r>
        <w:t xml:space="preserve"> at the right bottom corner of the screen</w:t>
      </w:r>
      <w:r w:rsidR="00B3052E">
        <w:t xml:space="preserve"> (00:17</w:t>
      </w:r>
      <w:proofErr w:type="gramStart"/>
      <w:r w:rsidR="00B3052E">
        <w:t>)</w:t>
      </w:r>
      <w:r>
        <w:t xml:space="preserve">  </w:t>
      </w:r>
      <w:r w:rsidRPr="0046354C">
        <w:rPr>
          <w:b/>
          <w:bCs/>
          <w:color w:val="FF0000"/>
        </w:rPr>
        <w:t>00:0</w:t>
      </w:r>
      <w:r>
        <w:rPr>
          <w:b/>
          <w:bCs/>
          <w:color w:val="FF0000"/>
        </w:rPr>
        <w:t>0</w:t>
      </w:r>
      <w:proofErr w:type="gramEnd"/>
      <w:r w:rsidRPr="0046354C">
        <w:rPr>
          <w:b/>
          <w:bCs/>
          <w:color w:val="FF0000"/>
        </w:rPr>
        <w:t>-00:</w:t>
      </w:r>
      <w:r w:rsidR="00B3052E">
        <w:rPr>
          <w:b/>
          <w:bCs/>
          <w:color w:val="FF0000"/>
        </w:rPr>
        <w:t>17</w:t>
      </w:r>
    </w:p>
    <w:p w14:paraId="061FE4E8" w14:textId="77777777" w:rsidR="00AB0F55" w:rsidRDefault="00AB0F55" w:rsidP="00AB0F55">
      <w:pPr>
        <w:pStyle w:val="ListParagraph"/>
      </w:pPr>
    </w:p>
    <w:p w14:paraId="28E2C405" w14:textId="44D6B2F7" w:rsidR="00AB0F55" w:rsidRPr="0032519E" w:rsidRDefault="00AB0F55" w:rsidP="00AB0F55">
      <w:pPr>
        <w:pStyle w:val="ListParagraph"/>
        <w:numPr>
          <w:ilvl w:val="0"/>
          <w:numId w:val="1"/>
        </w:numPr>
        <w:ind w:left="360"/>
      </w:pPr>
      <w:r>
        <w:lastRenderedPageBreak/>
        <w:t>64621</w:t>
      </w:r>
      <w:r w:rsidRPr="00221172">
        <w:t>_screenshot_</w:t>
      </w:r>
      <w:r w:rsidR="00B457B9">
        <w:t>9</w:t>
      </w:r>
      <w:r w:rsidRPr="00221172">
        <w:t>.</w:t>
      </w:r>
      <w:r>
        <w:t>mov</w:t>
      </w:r>
    </w:p>
    <w:p w14:paraId="5741AEED" w14:textId="6BC2EFCF" w:rsidR="00D14BD2" w:rsidRPr="00D14BD2" w:rsidRDefault="00AB0F55" w:rsidP="00D14BD2">
      <w:pPr>
        <w:pStyle w:val="ListParagraph"/>
        <w:numPr>
          <w:ilvl w:val="0"/>
          <w:numId w:val="2"/>
        </w:numPr>
      </w:pPr>
      <w:proofErr w:type="gramStart"/>
      <w:r>
        <w:t>3.7.1  Once</w:t>
      </w:r>
      <w:proofErr w:type="gramEnd"/>
      <w:r>
        <w:t xml:space="preserve"> a screenshot has been taken (frame 00:00), the movie </w:t>
      </w:r>
      <w:proofErr w:type="spellStart"/>
      <w:r>
        <w:t>movie</w:t>
      </w:r>
      <w:proofErr w:type="spellEnd"/>
      <w:r>
        <w:t xml:space="preserve"> screen is minimized (00:03) and the screenshot saved in the desktop is numbered (00:06-00:10). </w:t>
      </w:r>
      <w:r w:rsidRPr="0046354C">
        <w:rPr>
          <w:b/>
          <w:bCs/>
          <w:color w:val="FF0000"/>
        </w:rPr>
        <w:t>00:0</w:t>
      </w:r>
      <w:r>
        <w:rPr>
          <w:b/>
          <w:bCs/>
          <w:color w:val="FF0000"/>
        </w:rPr>
        <w:t>0</w:t>
      </w:r>
      <w:r w:rsidRPr="0046354C">
        <w:rPr>
          <w:b/>
          <w:bCs/>
          <w:color w:val="FF0000"/>
        </w:rPr>
        <w:t>-00:</w:t>
      </w:r>
      <w:r>
        <w:rPr>
          <w:b/>
          <w:bCs/>
          <w:color w:val="FF0000"/>
        </w:rPr>
        <w:t>10</w:t>
      </w:r>
    </w:p>
    <w:p w14:paraId="3076BFC0" w14:textId="77777777" w:rsidR="00D14BD2" w:rsidRDefault="00D14BD2" w:rsidP="00D14BD2">
      <w:pPr>
        <w:pStyle w:val="ListParagraph"/>
      </w:pPr>
    </w:p>
    <w:p w14:paraId="0DE09417" w14:textId="3EA5223D" w:rsidR="00D14BD2" w:rsidRPr="0032519E" w:rsidRDefault="00D14BD2" w:rsidP="00D14BD2">
      <w:pPr>
        <w:pStyle w:val="ListParagraph"/>
        <w:numPr>
          <w:ilvl w:val="0"/>
          <w:numId w:val="1"/>
        </w:numPr>
        <w:ind w:left="360"/>
      </w:pPr>
      <w:r>
        <w:t>64621</w:t>
      </w:r>
      <w:r w:rsidRPr="00221172">
        <w:t>_screenshot_</w:t>
      </w:r>
      <w:r>
        <w:t>1</w:t>
      </w:r>
      <w:r w:rsidR="00B457B9">
        <w:t>0</w:t>
      </w:r>
      <w:r w:rsidRPr="00221172">
        <w:t>.</w:t>
      </w:r>
      <w:r>
        <w:t>mov</w:t>
      </w:r>
    </w:p>
    <w:p w14:paraId="7B9DEF99" w14:textId="4334BAF3" w:rsidR="00D14BD2" w:rsidRPr="000611BE" w:rsidRDefault="00D14BD2" w:rsidP="00D14BD2">
      <w:pPr>
        <w:pStyle w:val="ListParagraph"/>
        <w:numPr>
          <w:ilvl w:val="0"/>
          <w:numId w:val="2"/>
        </w:numPr>
      </w:pPr>
      <w:r>
        <w:t xml:space="preserve">3.8.1  </w:t>
      </w:r>
      <w:r w:rsidR="0090020C">
        <w:t>O</w:t>
      </w:r>
      <w:r>
        <w:t xml:space="preserve">ne of the </w:t>
      </w:r>
      <w:r w:rsidR="0090020C">
        <w:t>screenshots</w:t>
      </w:r>
      <w:r>
        <w:t xml:space="preserve"> is dragged and dropped to be open with ImageJ (00:00-00:06)</w:t>
      </w:r>
      <w:r w:rsidR="0031503A">
        <w:t>.</w:t>
      </w:r>
      <w:r>
        <w:t xml:space="preserve"> </w:t>
      </w:r>
      <w:r w:rsidR="0031503A">
        <w:t>T</w:t>
      </w:r>
      <w:r>
        <w:t xml:space="preserve">he </w:t>
      </w:r>
      <w:proofErr w:type="spellStart"/>
      <w:r>
        <w:t>polygol</w:t>
      </w:r>
      <w:proofErr w:type="spellEnd"/>
      <w:r>
        <w:t xml:space="preserve"> selections tool is selected (00:08) and the perimeter of the paper marked (</w:t>
      </w:r>
      <w:r w:rsidRPr="008D1B22">
        <w:rPr>
          <w:i/>
          <w:iCs/>
          <w:u w:val="single"/>
        </w:rPr>
        <w:t>00:10-</w:t>
      </w:r>
      <w:r w:rsidR="008D1B22" w:rsidRPr="008D1B22">
        <w:rPr>
          <w:i/>
          <w:iCs/>
          <w:u w:val="single"/>
        </w:rPr>
        <w:t>00:4</w:t>
      </w:r>
      <w:r w:rsidR="0031503A">
        <w:rPr>
          <w:i/>
          <w:iCs/>
          <w:u w:val="single"/>
        </w:rPr>
        <w:t>6</w:t>
      </w:r>
      <w:r>
        <w:t xml:space="preserve">). Then, </w:t>
      </w:r>
      <w:r w:rsidR="008D1B22">
        <w:t>Analyze -&gt; Measure is selected (00:48) and the Results table appears with the Area values (00:48-00:50)</w:t>
      </w:r>
      <w:r>
        <w:t xml:space="preserve">. </w:t>
      </w:r>
      <w:r w:rsidRPr="0046354C">
        <w:rPr>
          <w:b/>
          <w:bCs/>
          <w:color w:val="FF0000"/>
        </w:rPr>
        <w:t>00:0</w:t>
      </w:r>
      <w:r>
        <w:rPr>
          <w:b/>
          <w:bCs/>
          <w:color w:val="FF0000"/>
        </w:rPr>
        <w:t>0</w:t>
      </w:r>
      <w:r w:rsidRPr="0046354C">
        <w:rPr>
          <w:b/>
          <w:bCs/>
          <w:color w:val="FF0000"/>
        </w:rPr>
        <w:t>-00:</w:t>
      </w:r>
      <w:r w:rsidR="008D1B22">
        <w:rPr>
          <w:b/>
          <w:bCs/>
          <w:color w:val="FF0000"/>
        </w:rPr>
        <w:t>50</w:t>
      </w:r>
    </w:p>
    <w:p w14:paraId="7101A9E1" w14:textId="77777777" w:rsidR="000611BE" w:rsidRDefault="000611BE" w:rsidP="000611BE">
      <w:pPr>
        <w:pStyle w:val="ListParagraph"/>
      </w:pPr>
    </w:p>
    <w:p w14:paraId="67DF033D" w14:textId="2C0FDA3A" w:rsidR="000611BE" w:rsidRPr="0032519E" w:rsidRDefault="000611BE" w:rsidP="000611BE">
      <w:pPr>
        <w:pStyle w:val="ListParagraph"/>
        <w:numPr>
          <w:ilvl w:val="0"/>
          <w:numId w:val="1"/>
        </w:numPr>
        <w:ind w:left="360"/>
      </w:pPr>
      <w:r>
        <w:t>64621</w:t>
      </w:r>
      <w:r w:rsidRPr="00221172">
        <w:t>_screenshot_</w:t>
      </w:r>
      <w:r>
        <w:t>1</w:t>
      </w:r>
      <w:r w:rsidR="00B457B9">
        <w:t>1</w:t>
      </w:r>
      <w:r w:rsidRPr="00221172">
        <w:t>.</w:t>
      </w:r>
      <w:r>
        <w:t>mov</w:t>
      </w:r>
    </w:p>
    <w:p w14:paraId="28D7529A" w14:textId="607A2CC6" w:rsidR="000611BE" w:rsidRDefault="000611BE" w:rsidP="000611BE">
      <w:pPr>
        <w:pStyle w:val="ListParagraph"/>
        <w:numPr>
          <w:ilvl w:val="0"/>
          <w:numId w:val="2"/>
        </w:numPr>
      </w:pPr>
      <w:proofErr w:type="gramStart"/>
      <w:r>
        <w:t>3.9.1  Using</w:t>
      </w:r>
      <w:proofErr w:type="gramEnd"/>
      <w:r>
        <w:t xml:space="preserve"> a worksheet, the areas of the void spots expressed in pixels are transformed into percentage of total paper area (00:04-00:19). These values are copied and pasted into the graphing software</w:t>
      </w:r>
      <w:r w:rsidR="00114955">
        <w:t>, below the values of the calibration curve (00:20 – 00:28). The conversion of the % area into urine volume in microliters is found in the interpolated function (00:32). These values are copied back in the worksheet, in the corresponding column (00:37-00:42)</w:t>
      </w:r>
      <w:r>
        <w:t xml:space="preserve">. </w:t>
      </w:r>
      <w:r w:rsidRPr="00114955">
        <w:rPr>
          <w:b/>
          <w:bCs/>
          <w:color w:val="FF0000"/>
        </w:rPr>
        <w:t>00:00-00:</w:t>
      </w:r>
      <w:r w:rsidR="00114955">
        <w:rPr>
          <w:b/>
          <w:bCs/>
          <w:color w:val="FF0000"/>
        </w:rPr>
        <w:t>42</w:t>
      </w:r>
    </w:p>
    <w:sectPr w:rsidR="000611BE" w:rsidSect="00FE5F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24501"/>
    <w:multiLevelType w:val="hybridMultilevel"/>
    <w:tmpl w:val="FE5EF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28782B"/>
    <w:multiLevelType w:val="hybridMultilevel"/>
    <w:tmpl w:val="73DE75A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52856666">
    <w:abstractNumId w:val="0"/>
  </w:num>
  <w:num w:numId="2" w16cid:durableId="1704863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172"/>
    <w:rsid w:val="000611BE"/>
    <w:rsid w:val="000B22AC"/>
    <w:rsid w:val="0011130E"/>
    <w:rsid w:val="00114955"/>
    <w:rsid w:val="001D6D9A"/>
    <w:rsid w:val="00221172"/>
    <w:rsid w:val="0031503A"/>
    <w:rsid w:val="0032240D"/>
    <w:rsid w:val="0032519E"/>
    <w:rsid w:val="00385864"/>
    <w:rsid w:val="00434ECC"/>
    <w:rsid w:val="00436C42"/>
    <w:rsid w:val="0046354C"/>
    <w:rsid w:val="00504BA4"/>
    <w:rsid w:val="005D4C15"/>
    <w:rsid w:val="0062349D"/>
    <w:rsid w:val="00673300"/>
    <w:rsid w:val="006F3680"/>
    <w:rsid w:val="00715896"/>
    <w:rsid w:val="00780265"/>
    <w:rsid w:val="007A3D58"/>
    <w:rsid w:val="007B4AD3"/>
    <w:rsid w:val="007D347B"/>
    <w:rsid w:val="008059C6"/>
    <w:rsid w:val="0082063C"/>
    <w:rsid w:val="00825A57"/>
    <w:rsid w:val="008D1B22"/>
    <w:rsid w:val="0090020C"/>
    <w:rsid w:val="00A05BA6"/>
    <w:rsid w:val="00A83E0F"/>
    <w:rsid w:val="00AB0F55"/>
    <w:rsid w:val="00AC58AD"/>
    <w:rsid w:val="00B10AAC"/>
    <w:rsid w:val="00B3052E"/>
    <w:rsid w:val="00B457B9"/>
    <w:rsid w:val="00D14BD2"/>
    <w:rsid w:val="00D35FA2"/>
    <w:rsid w:val="00F50681"/>
    <w:rsid w:val="00FB24B4"/>
    <w:rsid w:val="00FE5F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C5928"/>
  <w15:chartTrackingRefBased/>
  <w15:docId w15:val="{B2824F0D-0F04-430C-9F44-67AE55B22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1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Carattino, Marcelo Daniel</dc:creator>
  <cp:keywords/>
  <dc:description/>
  <cp:lastModifiedBy>Carattino, Marcelo Daniel</cp:lastModifiedBy>
  <cp:revision>15</cp:revision>
  <cp:lastPrinted>2022-12-07T21:06:00Z</cp:lastPrinted>
  <dcterms:created xsi:type="dcterms:W3CDTF">2023-01-30T19:58:00Z</dcterms:created>
  <dcterms:modified xsi:type="dcterms:W3CDTF">2023-02-17T16:44:00Z</dcterms:modified>
</cp:coreProperties>
</file>