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31DE" w14:textId="7AE9068C" w:rsidR="00EB3B89" w:rsidRDefault="00A71BBA" w:rsidP="00A71BBA">
      <w:pPr>
        <w:bidi w:val="0"/>
        <w:rPr>
          <w:sz w:val="32"/>
          <w:szCs w:val="32"/>
          <w:u w:val="single"/>
        </w:rPr>
      </w:pPr>
      <w:r w:rsidRPr="00A71BBA">
        <w:rPr>
          <w:sz w:val="32"/>
          <w:szCs w:val="32"/>
          <w:u w:val="single"/>
        </w:rPr>
        <w:t>Screenshot summary:</w:t>
      </w:r>
    </w:p>
    <w:p w14:paraId="58AD2769" w14:textId="05CDDF69" w:rsidR="00A71BBA" w:rsidRDefault="00A71BBA" w:rsidP="00A71BBA">
      <w:pPr>
        <w:bidi w:val="0"/>
        <w:rPr>
          <w:sz w:val="32"/>
          <w:szCs w:val="32"/>
          <w:u w:val="single"/>
        </w:rPr>
      </w:pPr>
    </w:p>
    <w:p w14:paraId="03B6ABCF" w14:textId="77777777" w:rsidR="00A71BBA" w:rsidRPr="00D52A1D" w:rsidRDefault="00A71BBA" w:rsidP="00A71BBA">
      <w:pPr>
        <w:bidi w:val="0"/>
        <w:rPr>
          <w:color w:val="FF0000"/>
          <w:sz w:val="24"/>
          <w:szCs w:val="24"/>
        </w:rPr>
      </w:pPr>
      <w:r w:rsidRPr="00D52A1D">
        <w:rPr>
          <w:color w:val="FF0000"/>
          <w:sz w:val="24"/>
          <w:szCs w:val="24"/>
        </w:rPr>
        <w:t>64564_screenshot_1</w:t>
      </w:r>
    </w:p>
    <w:p w14:paraId="460060B6" w14:textId="536B14C6" w:rsidR="00A71BBA" w:rsidRPr="00D52A1D" w:rsidRDefault="00A71BBA" w:rsidP="00D52A1D">
      <w:pPr>
        <w:bidi w:val="0"/>
        <w:rPr>
          <w:sz w:val="24"/>
          <w:szCs w:val="24"/>
        </w:rPr>
      </w:pPr>
      <w:r w:rsidRPr="00D52A1D">
        <w:rPr>
          <w:sz w:val="24"/>
          <w:szCs w:val="24"/>
        </w:rPr>
        <w:t>2.1.5_</w:t>
      </w:r>
      <w:r w:rsidRPr="00D52A1D">
        <w:rPr>
          <w:sz w:val="24"/>
          <w:szCs w:val="24"/>
        </w:rPr>
        <w:t xml:space="preserve">take1 : pictures of cells as 2D before removal with </w:t>
      </w:r>
      <w:proofErr w:type="spellStart"/>
      <w:r w:rsidRPr="00D52A1D">
        <w:rPr>
          <w:sz w:val="24"/>
          <w:szCs w:val="24"/>
        </w:rPr>
        <w:t>accutase</w:t>
      </w:r>
      <w:proofErr w:type="spellEnd"/>
      <w:r w:rsidRPr="00D52A1D">
        <w:rPr>
          <w:sz w:val="24"/>
          <w:szCs w:val="24"/>
        </w:rPr>
        <w:t xml:space="preserve"> (magnificationx4)</w:t>
      </w:r>
    </w:p>
    <w:p w14:paraId="45929550" w14:textId="2414617C" w:rsidR="00D52A1D" w:rsidRPr="00D52A1D" w:rsidRDefault="00D52A1D" w:rsidP="00D52A1D">
      <w:pPr>
        <w:bidi w:val="0"/>
        <w:rPr>
          <w:color w:val="FF0000"/>
          <w:sz w:val="24"/>
          <w:szCs w:val="24"/>
        </w:rPr>
      </w:pPr>
      <w:r w:rsidRPr="00D52A1D">
        <w:rPr>
          <w:color w:val="FF0000"/>
          <w:sz w:val="24"/>
          <w:szCs w:val="24"/>
        </w:rPr>
        <w:t>64564_screenshot_</w:t>
      </w:r>
      <w:r w:rsidRPr="00D52A1D">
        <w:rPr>
          <w:color w:val="FF0000"/>
          <w:sz w:val="24"/>
          <w:szCs w:val="24"/>
        </w:rPr>
        <w:t>2</w:t>
      </w:r>
    </w:p>
    <w:p w14:paraId="152A95F0" w14:textId="132E6DF6" w:rsidR="00A71BBA" w:rsidRPr="00D52A1D" w:rsidRDefault="00A71BBA" w:rsidP="00D52A1D">
      <w:pPr>
        <w:bidi w:val="0"/>
        <w:rPr>
          <w:sz w:val="24"/>
          <w:szCs w:val="24"/>
        </w:rPr>
      </w:pPr>
      <w:r w:rsidRPr="00D52A1D">
        <w:rPr>
          <w:sz w:val="24"/>
          <w:szCs w:val="24"/>
        </w:rPr>
        <w:t xml:space="preserve">2.1.5_take1 : pictures of cells as 2D before removal with </w:t>
      </w:r>
      <w:proofErr w:type="spellStart"/>
      <w:r w:rsidRPr="00D52A1D">
        <w:rPr>
          <w:sz w:val="24"/>
          <w:szCs w:val="24"/>
        </w:rPr>
        <w:t>accutase</w:t>
      </w:r>
      <w:proofErr w:type="spellEnd"/>
      <w:r w:rsidRPr="00D52A1D">
        <w:rPr>
          <w:sz w:val="24"/>
          <w:szCs w:val="24"/>
        </w:rPr>
        <w:t xml:space="preserve"> (magnificationx</w:t>
      </w:r>
      <w:r w:rsidRPr="00D52A1D">
        <w:rPr>
          <w:sz w:val="24"/>
          <w:szCs w:val="24"/>
        </w:rPr>
        <w:t>10</w:t>
      </w:r>
      <w:r w:rsidRPr="00D52A1D">
        <w:rPr>
          <w:sz w:val="24"/>
          <w:szCs w:val="24"/>
        </w:rPr>
        <w:t>)</w:t>
      </w:r>
    </w:p>
    <w:p w14:paraId="0394B606" w14:textId="26C5DDE2" w:rsidR="00D52A1D" w:rsidRDefault="00D52A1D" w:rsidP="00D52A1D">
      <w:pPr>
        <w:bidi w:val="0"/>
        <w:rPr>
          <w:sz w:val="24"/>
          <w:szCs w:val="24"/>
        </w:rPr>
      </w:pPr>
      <w:r w:rsidRPr="00D52A1D">
        <w:rPr>
          <w:color w:val="FF0000"/>
          <w:sz w:val="24"/>
          <w:szCs w:val="24"/>
        </w:rPr>
        <w:t>64564_screenshot_</w:t>
      </w:r>
      <w:r w:rsidRPr="00D52A1D">
        <w:rPr>
          <w:color w:val="FF0000"/>
          <w:sz w:val="24"/>
          <w:szCs w:val="24"/>
        </w:rPr>
        <w:t>3</w:t>
      </w:r>
      <w:r w:rsidRPr="00D52A1D">
        <w:rPr>
          <w:color w:val="FF0000"/>
          <w:sz w:val="24"/>
          <w:szCs w:val="24"/>
        </w:rPr>
        <w:br/>
      </w:r>
      <w:r w:rsidRPr="00D52A1D">
        <w:rPr>
          <w:sz w:val="24"/>
          <w:szCs w:val="24"/>
        </w:rPr>
        <w:t>2.4.3</w:t>
      </w:r>
      <w:r>
        <w:rPr>
          <w:sz w:val="24"/>
          <w:szCs w:val="24"/>
        </w:rPr>
        <w:t xml:space="preserve"> : </w:t>
      </w:r>
      <w:r w:rsidRPr="00D52A1D">
        <w:rPr>
          <w:sz w:val="24"/>
          <w:szCs w:val="24"/>
        </w:rPr>
        <w:t>The total number of live cells in the suspension being calculated.</w:t>
      </w:r>
    </w:p>
    <w:p w14:paraId="26EFE54E" w14:textId="38752E10" w:rsidR="00A71BBA" w:rsidRPr="00D52A1D" w:rsidRDefault="00D52A1D" w:rsidP="00A71BBA">
      <w:pPr>
        <w:bidi w:val="0"/>
        <w:rPr>
          <w:color w:val="FF0000"/>
          <w:sz w:val="24"/>
          <w:szCs w:val="24"/>
        </w:rPr>
      </w:pPr>
      <w:r w:rsidRPr="00D52A1D">
        <w:rPr>
          <w:color w:val="FF0000"/>
          <w:sz w:val="24"/>
          <w:szCs w:val="24"/>
        </w:rPr>
        <w:t>64564_screenshot_</w:t>
      </w:r>
      <w:r w:rsidRPr="00D52A1D">
        <w:rPr>
          <w:color w:val="FF0000"/>
          <w:sz w:val="24"/>
          <w:szCs w:val="24"/>
        </w:rPr>
        <w:t>4</w:t>
      </w:r>
    </w:p>
    <w:p w14:paraId="0274E313" w14:textId="44B6D41A" w:rsidR="00D52A1D" w:rsidRDefault="00D52A1D" w:rsidP="00D52A1D">
      <w:pPr>
        <w:bidi w:val="0"/>
        <w:spacing w:before="120" w:after="0" w:line="240" w:lineRule="auto"/>
        <w:jc w:val="both"/>
      </w:pPr>
      <w:r w:rsidRPr="00D52A1D">
        <w:t>2.9.2</w:t>
      </w:r>
      <w:r>
        <w:t xml:space="preserve">: </w:t>
      </w:r>
      <w:r>
        <w:t>T</w:t>
      </w:r>
      <w:r w:rsidRPr="004564DF">
        <w:t>he</w:t>
      </w:r>
      <w:r>
        <w:t xml:space="preserve"> </w:t>
      </w:r>
      <w:r w:rsidRPr="004564DF">
        <w:t xml:space="preserve">spheroids </w:t>
      </w:r>
      <w:r>
        <w:t>at</w:t>
      </w:r>
      <w:r w:rsidRPr="00D52A1D">
        <w:t xml:space="preserve"> Day5</w:t>
      </w:r>
      <w:r>
        <w:t>, magnificationx4</w:t>
      </w:r>
    </w:p>
    <w:p w14:paraId="2F43BFF9" w14:textId="0CA2523D" w:rsidR="00D52A1D" w:rsidRPr="00D52A1D" w:rsidRDefault="00D52A1D" w:rsidP="00D52A1D">
      <w:pPr>
        <w:bidi w:val="0"/>
        <w:rPr>
          <w:color w:val="FF0000"/>
          <w:sz w:val="24"/>
          <w:szCs w:val="24"/>
        </w:rPr>
      </w:pPr>
      <w:r w:rsidRPr="00D52A1D">
        <w:rPr>
          <w:color w:val="FF0000"/>
          <w:sz w:val="24"/>
          <w:szCs w:val="24"/>
        </w:rPr>
        <w:t>64564_screenshot_</w:t>
      </w:r>
      <w:r w:rsidRPr="00D52A1D">
        <w:rPr>
          <w:color w:val="FF0000"/>
          <w:sz w:val="24"/>
          <w:szCs w:val="24"/>
        </w:rPr>
        <w:t>5</w:t>
      </w:r>
    </w:p>
    <w:p w14:paraId="31359163" w14:textId="12DBEB89" w:rsidR="00D52A1D" w:rsidRDefault="00D52A1D" w:rsidP="00D52A1D">
      <w:pPr>
        <w:bidi w:val="0"/>
        <w:spacing w:before="120" w:after="0" w:line="240" w:lineRule="auto"/>
        <w:jc w:val="both"/>
      </w:pPr>
      <w:r w:rsidRPr="00D52A1D">
        <w:t>2.9.2</w:t>
      </w:r>
      <w:r>
        <w:t xml:space="preserve">: </w:t>
      </w:r>
      <w:r>
        <w:t>T</w:t>
      </w:r>
      <w:r w:rsidRPr="004564DF">
        <w:t>he</w:t>
      </w:r>
      <w:r>
        <w:t xml:space="preserve"> </w:t>
      </w:r>
      <w:r w:rsidRPr="004564DF">
        <w:t xml:space="preserve">spheroids </w:t>
      </w:r>
      <w:r>
        <w:t>at</w:t>
      </w:r>
      <w:r w:rsidRPr="00D52A1D">
        <w:t xml:space="preserve"> Day5</w:t>
      </w:r>
      <w:r>
        <w:t>, magnificationx4</w:t>
      </w:r>
      <w:r w:rsidRPr="00D52A1D">
        <w:t xml:space="preserve">_with diameter </w:t>
      </w:r>
      <w:r w:rsidRPr="00D52A1D">
        <w:t>measur</w:t>
      </w:r>
      <w:r>
        <w:t>ements</w:t>
      </w:r>
    </w:p>
    <w:p w14:paraId="6A40A7F0" w14:textId="7E0B911F" w:rsidR="00D52A1D" w:rsidRPr="00D52A1D" w:rsidRDefault="00D52A1D" w:rsidP="00D52A1D">
      <w:pPr>
        <w:bidi w:val="0"/>
        <w:rPr>
          <w:color w:val="FF0000"/>
          <w:sz w:val="24"/>
          <w:szCs w:val="24"/>
        </w:rPr>
      </w:pPr>
      <w:r w:rsidRPr="00D52A1D">
        <w:rPr>
          <w:color w:val="FF0000"/>
          <w:sz w:val="24"/>
          <w:szCs w:val="24"/>
        </w:rPr>
        <w:t>64564_screenshot_</w:t>
      </w:r>
      <w:r w:rsidRPr="00D52A1D">
        <w:rPr>
          <w:color w:val="FF0000"/>
          <w:sz w:val="24"/>
          <w:szCs w:val="24"/>
        </w:rPr>
        <w:t>6</w:t>
      </w:r>
    </w:p>
    <w:p w14:paraId="33E7A9F8" w14:textId="087DB1D3" w:rsidR="00D52A1D" w:rsidRDefault="00D52A1D" w:rsidP="00D52A1D">
      <w:pPr>
        <w:bidi w:val="0"/>
        <w:spacing w:before="120" w:after="0" w:line="240" w:lineRule="auto"/>
        <w:jc w:val="both"/>
      </w:pPr>
      <w:r w:rsidRPr="00D52A1D">
        <w:t>2.13.1</w:t>
      </w:r>
      <w:r>
        <w:t xml:space="preserve"> : </w:t>
      </w:r>
      <w:r>
        <w:t>T</w:t>
      </w:r>
      <w:r w:rsidRPr="000F538E">
        <w:t>he total number of spheroids in the suspension</w:t>
      </w:r>
      <w:r>
        <w:t xml:space="preserve"> being calculated</w:t>
      </w:r>
    </w:p>
    <w:p w14:paraId="13920837" w14:textId="03FC609E" w:rsidR="00D52A1D" w:rsidRPr="00D52A1D" w:rsidRDefault="00D52A1D" w:rsidP="00D52A1D">
      <w:pPr>
        <w:bidi w:val="0"/>
        <w:rPr>
          <w:color w:val="FF0000"/>
          <w:sz w:val="24"/>
          <w:szCs w:val="24"/>
        </w:rPr>
      </w:pPr>
      <w:r>
        <w:rPr>
          <w:sz w:val="24"/>
          <w:szCs w:val="24"/>
        </w:rPr>
        <w:br/>
      </w:r>
      <w:r w:rsidRPr="00D52A1D">
        <w:rPr>
          <w:color w:val="FF0000"/>
          <w:sz w:val="24"/>
          <w:szCs w:val="24"/>
        </w:rPr>
        <w:t>64564_screenshot_</w:t>
      </w:r>
      <w:r w:rsidRPr="00D52A1D">
        <w:rPr>
          <w:color w:val="FF0000"/>
          <w:sz w:val="24"/>
          <w:szCs w:val="24"/>
        </w:rPr>
        <w:t>7</w:t>
      </w:r>
    </w:p>
    <w:p w14:paraId="7E135460" w14:textId="79204333" w:rsidR="00D52A1D" w:rsidRDefault="00D52A1D" w:rsidP="00D52A1D">
      <w:pPr>
        <w:bidi w:val="0"/>
        <w:rPr>
          <w:rFonts w:hint="cs"/>
          <w:sz w:val="24"/>
          <w:szCs w:val="24"/>
          <w:rtl/>
        </w:rPr>
      </w:pPr>
      <w:r>
        <w:rPr>
          <w:sz w:val="24"/>
          <w:szCs w:val="24"/>
        </w:rPr>
        <w:t xml:space="preserve">3.7.3 : </w:t>
      </w:r>
      <w:r>
        <w:t xml:space="preserve">final measurements in the instrument </w:t>
      </w:r>
      <w:r>
        <w:br/>
      </w:r>
      <w:r>
        <w:rPr>
          <w:sz w:val="24"/>
          <w:szCs w:val="24"/>
        </w:rPr>
        <w:br/>
      </w:r>
      <w:r w:rsidRPr="00D52A1D">
        <w:rPr>
          <w:color w:val="FF0000"/>
          <w:sz w:val="24"/>
          <w:szCs w:val="24"/>
        </w:rPr>
        <w:t>64564_screenshot_</w:t>
      </w:r>
      <w:r w:rsidRPr="00D52A1D">
        <w:rPr>
          <w:color w:val="FF0000"/>
          <w:sz w:val="24"/>
          <w:szCs w:val="24"/>
        </w:rPr>
        <w:t>8</w:t>
      </w:r>
      <w:r w:rsidRPr="00D52A1D">
        <w:rPr>
          <w:color w:val="FF0000"/>
          <w:sz w:val="24"/>
          <w:szCs w:val="24"/>
          <w:rtl/>
        </w:rPr>
        <w:br/>
      </w:r>
      <w:r w:rsidRPr="00D52A1D">
        <w:rPr>
          <w:rFonts w:cs="Arial"/>
          <w:sz w:val="24"/>
          <w:szCs w:val="24"/>
          <w:rtl/>
        </w:rPr>
        <w:t>3</w:t>
      </w:r>
      <w:r w:rsidRPr="00D52A1D">
        <w:rPr>
          <w:sz w:val="24"/>
          <w:szCs w:val="24"/>
        </w:rPr>
        <w:t>.8.1</w:t>
      </w:r>
      <w:r w:rsidR="004F6BBE">
        <w:rPr>
          <w:sz w:val="24"/>
          <w:szCs w:val="24"/>
        </w:rPr>
        <w:t xml:space="preserve">: </w:t>
      </w:r>
      <w:r w:rsidR="004F6BBE">
        <w:t>T</w:t>
      </w:r>
      <w:r w:rsidR="004F6BBE" w:rsidRPr="00752943">
        <w:t>he “specific signal” for</w:t>
      </w:r>
      <w:r w:rsidR="004F6BBE">
        <w:t xml:space="preserve"> each </w:t>
      </w:r>
      <w:proofErr w:type="spellStart"/>
      <w:r w:rsidR="004F6BBE">
        <w:t>well being</w:t>
      </w:r>
      <w:proofErr w:type="spellEnd"/>
      <w:r w:rsidR="004F6BBE">
        <w:t xml:space="preserve"> calculated</w:t>
      </w:r>
    </w:p>
    <w:p w14:paraId="0AA0A449" w14:textId="77777777" w:rsidR="004F6BBE" w:rsidRPr="004F6BBE" w:rsidRDefault="00D52A1D" w:rsidP="004F6BBE">
      <w:pPr>
        <w:bidi w:val="0"/>
        <w:spacing w:before="120" w:after="0" w:line="240" w:lineRule="auto"/>
        <w:jc w:val="both"/>
        <w:rPr>
          <w:rFonts w:cstheme="minorHAnsi"/>
        </w:rPr>
      </w:pPr>
      <w:r w:rsidRPr="004F6BBE">
        <w:rPr>
          <w:color w:val="FF0000"/>
          <w:sz w:val="24"/>
          <w:szCs w:val="24"/>
        </w:rPr>
        <w:t>64564_screenshot_</w:t>
      </w:r>
      <w:r w:rsidRPr="004F6BBE">
        <w:rPr>
          <w:color w:val="FF0000"/>
          <w:sz w:val="24"/>
          <w:szCs w:val="24"/>
        </w:rPr>
        <w:t>9</w:t>
      </w:r>
      <w:r w:rsidRPr="004F6BBE">
        <w:rPr>
          <w:color w:val="FF0000"/>
          <w:sz w:val="24"/>
          <w:szCs w:val="24"/>
        </w:rPr>
        <w:br/>
      </w:r>
      <w:r w:rsidRPr="004F6BBE">
        <w:rPr>
          <w:sz w:val="24"/>
          <w:szCs w:val="24"/>
        </w:rPr>
        <w:t>3.8.</w:t>
      </w:r>
      <w:r w:rsidRPr="004F6BBE">
        <w:rPr>
          <w:sz w:val="24"/>
          <w:szCs w:val="24"/>
        </w:rPr>
        <w:t>2</w:t>
      </w:r>
      <w:r w:rsidR="004F6BBE" w:rsidRPr="004F6BBE">
        <w:rPr>
          <w:sz w:val="24"/>
          <w:szCs w:val="24"/>
        </w:rPr>
        <w:t xml:space="preserve">: </w:t>
      </w:r>
      <w:r w:rsidR="004F6BBE">
        <w:t>T</w:t>
      </w:r>
      <w:r w:rsidR="004F6BBE" w:rsidRPr="00752943">
        <w:t>he average value of the “Blank” wells</w:t>
      </w:r>
      <w:r w:rsidR="004F6BBE">
        <w:t xml:space="preserve"> being calculated, and then this value being subtracted from each well.</w:t>
      </w:r>
    </w:p>
    <w:p w14:paraId="45C368B2" w14:textId="7904977D" w:rsidR="004F6BBE" w:rsidRPr="004F6BBE" w:rsidRDefault="004F6BBE" w:rsidP="004F6BBE">
      <w:pPr>
        <w:bidi w:val="0"/>
        <w:spacing w:before="120" w:after="0" w:line="240" w:lineRule="auto"/>
        <w:jc w:val="both"/>
        <w:rPr>
          <w:rFonts w:cstheme="minorHAnsi"/>
        </w:rPr>
      </w:pPr>
      <w:r>
        <w:br/>
      </w:r>
      <w:r w:rsidR="00D52A1D" w:rsidRPr="00D52A1D">
        <w:rPr>
          <w:color w:val="FF0000"/>
          <w:sz w:val="24"/>
          <w:szCs w:val="24"/>
        </w:rPr>
        <w:t>64564_screenshot_</w:t>
      </w:r>
      <w:r w:rsidR="00D52A1D" w:rsidRPr="00D52A1D">
        <w:rPr>
          <w:color w:val="FF0000"/>
          <w:sz w:val="24"/>
          <w:szCs w:val="24"/>
        </w:rPr>
        <w:t>10</w:t>
      </w:r>
      <w:r w:rsidR="00D52A1D" w:rsidRPr="00D52A1D">
        <w:rPr>
          <w:color w:val="FF0000"/>
          <w:sz w:val="24"/>
          <w:szCs w:val="24"/>
        </w:rPr>
        <w:br/>
      </w:r>
      <w:r w:rsidR="00D52A1D" w:rsidRPr="00D52A1D">
        <w:rPr>
          <w:sz w:val="24"/>
          <w:szCs w:val="24"/>
        </w:rPr>
        <w:t>3.8.</w:t>
      </w:r>
      <w:r w:rsidR="00D52A1D">
        <w:rPr>
          <w:sz w:val="24"/>
          <w:szCs w:val="24"/>
        </w:rPr>
        <w:t>3</w:t>
      </w:r>
      <w:r>
        <w:rPr>
          <w:sz w:val="24"/>
          <w:szCs w:val="24"/>
        </w:rPr>
        <w:t xml:space="preserve">: </w:t>
      </w:r>
      <w:r>
        <w:t>T</w:t>
      </w:r>
      <w:r w:rsidRPr="00752943">
        <w:t>he average of the “specific signals” in the control wells that contain cells that were not treated with the study drug</w:t>
      </w:r>
      <w:r>
        <w:t xml:space="preserve"> being calculated.</w:t>
      </w:r>
    </w:p>
    <w:p w14:paraId="6EF8C432" w14:textId="7494516C" w:rsidR="00D52A1D" w:rsidRPr="004F6BBE" w:rsidRDefault="00D52A1D" w:rsidP="00D52A1D">
      <w:pPr>
        <w:bidi w:val="0"/>
        <w:rPr>
          <w:color w:val="FF0000"/>
          <w:sz w:val="24"/>
          <w:szCs w:val="24"/>
        </w:rPr>
      </w:pPr>
    </w:p>
    <w:p w14:paraId="30AB79C2" w14:textId="77777777" w:rsidR="004F6BBE" w:rsidRPr="004F6BBE" w:rsidRDefault="00D52A1D" w:rsidP="004F6BBE">
      <w:pPr>
        <w:bidi w:val="0"/>
        <w:spacing w:before="120" w:after="0" w:line="240" w:lineRule="auto"/>
        <w:jc w:val="both"/>
        <w:rPr>
          <w:rFonts w:cstheme="minorHAnsi"/>
        </w:rPr>
      </w:pPr>
      <w:r w:rsidRPr="004F6BBE">
        <w:rPr>
          <w:color w:val="FF0000"/>
          <w:sz w:val="24"/>
          <w:szCs w:val="24"/>
        </w:rPr>
        <w:t>64564_screenshot_</w:t>
      </w:r>
      <w:r w:rsidRPr="004F6BBE">
        <w:rPr>
          <w:color w:val="FF0000"/>
          <w:sz w:val="24"/>
          <w:szCs w:val="24"/>
        </w:rPr>
        <w:t>11</w:t>
      </w:r>
      <w:r w:rsidRPr="004F6BBE">
        <w:rPr>
          <w:color w:val="FF0000"/>
          <w:sz w:val="24"/>
          <w:szCs w:val="24"/>
        </w:rPr>
        <w:br/>
      </w:r>
      <w:r w:rsidRPr="004F6BBE">
        <w:rPr>
          <w:sz w:val="24"/>
          <w:szCs w:val="24"/>
        </w:rPr>
        <w:t>3.9.1_take1</w:t>
      </w:r>
      <w:r w:rsidR="004F6BBE" w:rsidRPr="004F6BBE">
        <w:rPr>
          <w:sz w:val="24"/>
          <w:szCs w:val="24"/>
        </w:rPr>
        <w:t xml:space="preserve">: </w:t>
      </w:r>
      <w:r w:rsidR="004F6BBE">
        <w:t>T</w:t>
      </w:r>
      <w:r w:rsidR="004F6BBE" w:rsidRPr="00752943">
        <w:t>he viability of cells</w:t>
      </w:r>
      <w:r w:rsidR="004F6BBE">
        <w:t xml:space="preserve"> being calculated.</w:t>
      </w:r>
    </w:p>
    <w:p w14:paraId="237E2E7E" w14:textId="3D6AE357" w:rsidR="00D52A1D" w:rsidRDefault="00D52A1D" w:rsidP="00D52A1D">
      <w:pPr>
        <w:bidi w:val="0"/>
        <w:rPr>
          <w:sz w:val="24"/>
          <w:szCs w:val="24"/>
        </w:rPr>
      </w:pPr>
    </w:p>
    <w:p w14:paraId="2030A397" w14:textId="77777777" w:rsidR="004F6BBE" w:rsidRPr="004F6BBE" w:rsidRDefault="00D52A1D" w:rsidP="004F6BBE">
      <w:pPr>
        <w:bidi w:val="0"/>
        <w:spacing w:before="120" w:after="0" w:line="240" w:lineRule="auto"/>
        <w:jc w:val="both"/>
        <w:rPr>
          <w:rFonts w:cstheme="minorHAnsi"/>
        </w:rPr>
      </w:pPr>
      <w:r w:rsidRPr="004F6BBE">
        <w:rPr>
          <w:color w:val="FF0000"/>
          <w:sz w:val="24"/>
          <w:szCs w:val="24"/>
        </w:rPr>
        <w:t>64564_screenshot_1</w:t>
      </w:r>
      <w:r w:rsidRPr="004F6BBE">
        <w:rPr>
          <w:color w:val="FF0000"/>
          <w:sz w:val="24"/>
          <w:szCs w:val="24"/>
        </w:rPr>
        <w:t>2</w:t>
      </w:r>
      <w:r w:rsidRPr="004F6BBE">
        <w:rPr>
          <w:color w:val="FF0000"/>
          <w:sz w:val="24"/>
          <w:szCs w:val="24"/>
        </w:rPr>
        <w:br/>
      </w:r>
      <w:r w:rsidRPr="004F6BBE">
        <w:rPr>
          <w:sz w:val="24"/>
          <w:szCs w:val="24"/>
        </w:rPr>
        <w:t>3.9.1_take</w:t>
      </w:r>
      <w:r w:rsidRPr="004F6BBE">
        <w:rPr>
          <w:sz w:val="24"/>
          <w:szCs w:val="24"/>
        </w:rPr>
        <w:t>2</w:t>
      </w:r>
      <w:r w:rsidR="004F6BBE" w:rsidRPr="004F6BBE">
        <w:rPr>
          <w:sz w:val="24"/>
          <w:szCs w:val="24"/>
        </w:rPr>
        <w:t xml:space="preserve">: </w:t>
      </w:r>
      <w:r w:rsidR="004F6BBE">
        <w:t>T</w:t>
      </w:r>
      <w:r w:rsidR="004F6BBE" w:rsidRPr="00752943">
        <w:t>he viability of cells</w:t>
      </w:r>
      <w:r w:rsidR="004F6BBE">
        <w:t xml:space="preserve"> being calculated.</w:t>
      </w:r>
    </w:p>
    <w:p w14:paraId="40FC8DCE" w14:textId="05009E71" w:rsidR="00D52A1D" w:rsidRDefault="00D52A1D" w:rsidP="00D52A1D">
      <w:pPr>
        <w:bidi w:val="0"/>
        <w:rPr>
          <w:sz w:val="24"/>
          <w:szCs w:val="24"/>
        </w:rPr>
      </w:pPr>
    </w:p>
    <w:p w14:paraId="0BBE6D92" w14:textId="77777777" w:rsidR="00D52A1D" w:rsidRDefault="00D52A1D" w:rsidP="00D52A1D">
      <w:pPr>
        <w:bidi w:val="0"/>
        <w:rPr>
          <w:sz w:val="24"/>
          <w:szCs w:val="24"/>
        </w:rPr>
      </w:pPr>
    </w:p>
    <w:p w14:paraId="4BD96B5E" w14:textId="77777777" w:rsidR="00D52A1D" w:rsidRDefault="00D52A1D" w:rsidP="00D52A1D">
      <w:pPr>
        <w:bidi w:val="0"/>
        <w:rPr>
          <w:sz w:val="24"/>
          <w:szCs w:val="24"/>
        </w:rPr>
      </w:pPr>
    </w:p>
    <w:p w14:paraId="737E6CD7" w14:textId="77777777" w:rsidR="00D52A1D" w:rsidRDefault="00D52A1D" w:rsidP="00D52A1D">
      <w:pPr>
        <w:bidi w:val="0"/>
        <w:rPr>
          <w:sz w:val="24"/>
          <w:szCs w:val="24"/>
        </w:rPr>
      </w:pPr>
    </w:p>
    <w:p w14:paraId="58A8DB9D" w14:textId="4698D026" w:rsidR="00D52A1D" w:rsidRDefault="00D52A1D" w:rsidP="00D52A1D">
      <w:pPr>
        <w:bidi w:val="0"/>
        <w:rPr>
          <w:sz w:val="24"/>
          <w:szCs w:val="24"/>
        </w:rPr>
      </w:pPr>
    </w:p>
    <w:p w14:paraId="591B9E3A" w14:textId="77777777" w:rsidR="00D52A1D" w:rsidRDefault="00D52A1D" w:rsidP="00D52A1D">
      <w:pPr>
        <w:bidi w:val="0"/>
        <w:spacing w:before="120" w:after="0" w:line="240" w:lineRule="auto"/>
        <w:jc w:val="both"/>
      </w:pPr>
    </w:p>
    <w:p w14:paraId="570C94F7" w14:textId="77777777" w:rsidR="00D52A1D" w:rsidRDefault="00D52A1D" w:rsidP="00D52A1D">
      <w:pPr>
        <w:bidi w:val="0"/>
        <w:spacing w:before="120" w:after="0" w:line="240" w:lineRule="auto"/>
        <w:jc w:val="both"/>
        <w:rPr>
          <w:rFonts w:hint="cs"/>
        </w:rPr>
      </w:pPr>
    </w:p>
    <w:sectPr w:rsidR="00D52A1D" w:rsidSect="00892BC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2CAA"/>
    <w:multiLevelType w:val="hybridMultilevel"/>
    <w:tmpl w:val="69BE0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B3454"/>
    <w:multiLevelType w:val="multilevel"/>
    <w:tmpl w:val="69568E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D687795"/>
    <w:multiLevelType w:val="multilevel"/>
    <w:tmpl w:val="69568E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00503906">
    <w:abstractNumId w:val="0"/>
  </w:num>
  <w:num w:numId="2" w16cid:durableId="1956986822">
    <w:abstractNumId w:val="2"/>
  </w:num>
  <w:num w:numId="3" w16cid:durableId="1116102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BA"/>
    <w:rsid w:val="004F6BBE"/>
    <w:rsid w:val="00892BCF"/>
    <w:rsid w:val="00A71BBA"/>
    <w:rsid w:val="00D52A1D"/>
    <w:rsid w:val="00EB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677C"/>
  <w15:chartTrackingRefBased/>
  <w15:docId w15:val="{B71D75DB-5792-4702-AF2E-12AE3BB4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BBA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D52A1D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D52A1D"/>
    <w:pPr>
      <w:bidi w:val="0"/>
      <w:spacing w:after="0" w:line="240" w:lineRule="auto"/>
    </w:pPr>
    <w:rPr>
      <w:rFonts w:eastAsia="Times" w:cs="Calibri (Body)"/>
      <w:color w:val="000000" w:themeColor="text1"/>
      <w:sz w:val="24"/>
      <w:szCs w:val="24"/>
      <w:lang w:val="x-none" w:eastAsia="x-none" w:bidi="ar-SA"/>
    </w:rPr>
  </w:style>
  <w:style w:type="character" w:customStyle="1" w:styleId="a6">
    <w:name w:val="טקסט הערה תו"/>
    <w:basedOn w:val="a0"/>
    <w:link w:val="a5"/>
    <w:uiPriority w:val="99"/>
    <w:rsid w:val="00D52A1D"/>
    <w:rPr>
      <w:rFonts w:eastAsia="Times" w:cs="Calibri (Body)"/>
      <w:color w:val="000000" w:themeColor="text1"/>
      <w:sz w:val="24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 Moskovits</dc:creator>
  <cp:keywords/>
  <dc:description/>
  <cp:lastModifiedBy>Neta Moskovits</cp:lastModifiedBy>
  <cp:revision>2</cp:revision>
  <dcterms:created xsi:type="dcterms:W3CDTF">2022-12-04T00:43:00Z</dcterms:created>
  <dcterms:modified xsi:type="dcterms:W3CDTF">2022-12-04T01:15:00Z</dcterms:modified>
</cp:coreProperties>
</file>