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E4DB" w14:textId="77777777" w:rsidR="00DB5494" w:rsidRPr="00EF2FF9" w:rsidRDefault="00C06775" w:rsidP="00550156">
      <w:pPr>
        <w:ind w:left="567" w:hanging="567"/>
        <w:rPr>
          <w:b/>
          <w:bCs/>
        </w:rPr>
      </w:pPr>
      <w:r>
        <w:t xml:space="preserve"> </w:t>
      </w:r>
      <w:r w:rsidR="00DB5494" w:rsidRPr="00EF2FF9">
        <w:rPr>
          <w:b/>
          <w:bCs/>
        </w:rPr>
        <w:t>64422_screenshot_1</w:t>
      </w:r>
      <w:r w:rsidR="00EF2FF9">
        <w:rPr>
          <w:b/>
          <w:bCs/>
        </w:rPr>
        <w:t>.mp4</w:t>
      </w:r>
    </w:p>
    <w:p w14:paraId="104F5750" w14:textId="77777777" w:rsidR="00F02ABB" w:rsidRDefault="00F02ABB" w:rsidP="00550156"/>
    <w:p w14:paraId="4ED562EA" w14:textId="77777777" w:rsidR="00684DD5" w:rsidRPr="00B565DF" w:rsidRDefault="00684DD5" w:rsidP="00B565DF">
      <w:pPr>
        <w:pStyle w:val="Prrafodelista"/>
        <w:numPr>
          <w:ilvl w:val="2"/>
          <w:numId w:val="5"/>
        </w:numPr>
        <w:rPr>
          <w:lang w:val="en-US"/>
        </w:rPr>
      </w:pPr>
      <w:r w:rsidRPr="00B565DF">
        <w:rPr>
          <w:lang w:val="en-US"/>
        </w:rPr>
        <w:t>(</w:t>
      </w:r>
      <w:r w:rsidR="00F02ABB" w:rsidRPr="00B565DF">
        <w:rPr>
          <w:lang w:val="en-US"/>
        </w:rPr>
        <w:t>Open flow cytometry software</w:t>
      </w:r>
      <w:r w:rsidR="00DB5494" w:rsidRPr="00B565DF">
        <w:rPr>
          <w:lang w:val="en-US"/>
        </w:rPr>
        <w:t xml:space="preserve"> and </w:t>
      </w:r>
      <w:r w:rsidR="00F02ABB" w:rsidRPr="00B565DF">
        <w:rPr>
          <w:lang w:val="en-US"/>
        </w:rPr>
        <w:t>import files</w:t>
      </w:r>
      <w:r w:rsidR="00DB5494" w:rsidRPr="00B565DF">
        <w:rPr>
          <w:lang w:val="en-US"/>
        </w:rPr>
        <w:t xml:space="preserve">, </w:t>
      </w:r>
      <w:r w:rsidR="00F02ABB" w:rsidRPr="00B565DF">
        <w:rPr>
          <w:lang w:val="en-US"/>
        </w:rPr>
        <w:t>double-left-click the unstained neutrophil file</w:t>
      </w:r>
      <w:r w:rsidRPr="00B565DF">
        <w:rPr>
          <w:lang w:val="en-US"/>
        </w:rPr>
        <w:t>)</w:t>
      </w:r>
      <w:r w:rsidR="00DB5494" w:rsidRPr="00B565DF">
        <w:rPr>
          <w:lang w:val="en-US"/>
        </w:rPr>
        <w:t xml:space="preserve"> </w:t>
      </w:r>
      <w:r w:rsidR="00DB5494" w:rsidRPr="00B565DF">
        <w:rPr>
          <w:b/>
          <w:bCs/>
          <w:color w:val="FF0000"/>
          <w:lang w:val="en-US"/>
        </w:rPr>
        <w:t>00:00 – 00:10</w:t>
      </w:r>
    </w:p>
    <w:p w14:paraId="6B409674" w14:textId="77777777" w:rsidR="00DB5494" w:rsidRPr="00684DD5" w:rsidRDefault="00684DD5" w:rsidP="00684DD5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(</w:t>
      </w:r>
      <w:r w:rsidR="00F02ABB" w:rsidRPr="00684DD5">
        <w:rPr>
          <w:lang w:val="en-US"/>
        </w:rPr>
        <w:t xml:space="preserve">Choose </w:t>
      </w:r>
      <w:r w:rsidR="009460AA" w:rsidRPr="00684DD5">
        <w:rPr>
          <w:lang w:val="en-US"/>
        </w:rPr>
        <w:t>F</w:t>
      </w:r>
      <w:r w:rsidR="00F02ABB" w:rsidRPr="00684DD5">
        <w:rPr>
          <w:lang w:val="en-US"/>
        </w:rPr>
        <w:t xml:space="preserve">orward </w:t>
      </w:r>
      <w:r w:rsidR="009460AA" w:rsidRPr="00684DD5">
        <w:rPr>
          <w:lang w:val="en-US"/>
        </w:rPr>
        <w:t>S</w:t>
      </w:r>
      <w:r w:rsidR="00F02ABB" w:rsidRPr="00684DD5">
        <w:rPr>
          <w:lang w:val="en-US"/>
        </w:rPr>
        <w:t>catter (</w:t>
      </w:r>
      <w:r w:rsidR="009460AA" w:rsidRPr="00684DD5">
        <w:rPr>
          <w:lang w:val="en-US"/>
        </w:rPr>
        <w:t>F-S-C</w:t>
      </w:r>
      <w:r w:rsidR="00F02ABB" w:rsidRPr="00684DD5">
        <w:rPr>
          <w:lang w:val="en-US"/>
        </w:rPr>
        <w:t xml:space="preserve">) on the </w:t>
      </w:r>
      <w:r w:rsidR="009460AA" w:rsidRPr="00684DD5">
        <w:rPr>
          <w:lang w:val="en-US"/>
        </w:rPr>
        <w:t>X</w:t>
      </w:r>
      <w:r w:rsidR="00F02ABB" w:rsidRPr="00684DD5">
        <w:rPr>
          <w:lang w:val="en-US"/>
        </w:rPr>
        <w:t xml:space="preserve">-axis and </w:t>
      </w:r>
      <w:r w:rsidR="009460AA" w:rsidRPr="00684DD5">
        <w:rPr>
          <w:lang w:val="en-US"/>
        </w:rPr>
        <w:t>S</w:t>
      </w:r>
      <w:r w:rsidR="00F02ABB" w:rsidRPr="00684DD5">
        <w:rPr>
          <w:lang w:val="en-US"/>
        </w:rPr>
        <w:t xml:space="preserve">ide </w:t>
      </w:r>
      <w:r w:rsidR="009460AA" w:rsidRPr="00684DD5">
        <w:rPr>
          <w:lang w:val="en-US"/>
        </w:rPr>
        <w:t>S</w:t>
      </w:r>
      <w:r w:rsidR="00F02ABB" w:rsidRPr="00684DD5">
        <w:rPr>
          <w:lang w:val="en-US"/>
        </w:rPr>
        <w:t>catter (</w:t>
      </w:r>
      <w:r w:rsidR="009460AA" w:rsidRPr="00684DD5">
        <w:rPr>
          <w:lang w:val="en-US"/>
        </w:rPr>
        <w:t>S-S-C</w:t>
      </w:r>
      <w:r w:rsidR="00F02ABB" w:rsidRPr="00684DD5">
        <w:rPr>
          <w:lang w:val="en-US"/>
        </w:rPr>
        <w:t xml:space="preserve">) on the </w:t>
      </w:r>
      <w:r w:rsidR="009460AA" w:rsidRPr="00684DD5">
        <w:rPr>
          <w:lang w:val="en-US"/>
        </w:rPr>
        <w:t>Y-</w:t>
      </w:r>
      <w:r w:rsidR="00F02ABB" w:rsidRPr="00684DD5">
        <w:rPr>
          <w:lang w:val="en-US"/>
        </w:rPr>
        <w:t>axis, and the cell population corresponding to neutrophils is displayed</w:t>
      </w:r>
      <w:r>
        <w:rPr>
          <w:lang w:val="en-US"/>
        </w:rPr>
        <w:t>)</w:t>
      </w:r>
      <w:r w:rsidR="00F02ABB" w:rsidRPr="00684DD5">
        <w:rPr>
          <w:lang w:val="en-US"/>
        </w:rPr>
        <w:t xml:space="preserve"> </w:t>
      </w:r>
      <w:r w:rsidR="00DB5494" w:rsidRPr="006C26C1">
        <w:rPr>
          <w:b/>
          <w:bCs/>
          <w:color w:val="FF0000"/>
          <w:lang w:val="en-US"/>
        </w:rPr>
        <w:t>00:11</w:t>
      </w:r>
      <w:r w:rsidR="000A47F2">
        <w:rPr>
          <w:b/>
          <w:bCs/>
          <w:color w:val="FF0000"/>
          <w:lang w:val="en-US"/>
        </w:rPr>
        <w:t xml:space="preserve"> </w:t>
      </w:r>
      <w:r w:rsidR="00DB5494" w:rsidRPr="006C26C1">
        <w:rPr>
          <w:b/>
          <w:bCs/>
          <w:color w:val="FF0000"/>
          <w:lang w:val="en-US"/>
        </w:rPr>
        <w:t>– 00:26</w:t>
      </w:r>
    </w:p>
    <w:p w14:paraId="27D8CC1D" w14:textId="77777777" w:rsidR="00DB5494" w:rsidRPr="00DB5494" w:rsidRDefault="00DB5494" w:rsidP="00550156">
      <w:pPr>
        <w:pStyle w:val="Prrafodelista"/>
        <w:ind w:left="567" w:hanging="567"/>
        <w:rPr>
          <w:lang w:val="en-US"/>
        </w:rPr>
      </w:pPr>
    </w:p>
    <w:p w14:paraId="431B44A2" w14:textId="77777777" w:rsidR="00EF2FF9" w:rsidRPr="00EF2FF9" w:rsidRDefault="00DB5494" w:rsidP="00550156">
      <w:pPr>
        <w:ind w:left="567" w:hanging="567"/>
        <w:rPr>
          <w:b/>
          <w:bCs/>
          <w:lang w:val="en-US"/>
        </w:rPr>
      </w:pPr>
      <w:r w:rsidRPr="00EF2FF9">
        <w:rPr>
          <w:b/>
          <w:bCs/>
          <w:lang w:val="en-US"/>
        </w:rPr>
        <w:t>64422_screenshot_2</w:t>
      </w:r>
      <w:r w:rsidR="00EF2FF9">
        <w:rPr>
          <w:b/>
          <w:bCs/>
          <w:lang w:val="en-US"/>
        </w:rPr>
        <w:t>.mp4</w:t>
      </w:r>
    </w:p>
    <w:p w14:paraId="0824DB5D" w14:textId="77777777" w:rsidR="00EF2FF9" w:rsidRDefault="00EF2FF9" w:rsidP="00550156">
      <w:pPr>
        <w:ind w:left="567" w:hanging="567"/>
        <w:rPr>
          <w:b/>
          <w:bCs/>
          <w:lang w:val="en-US"/>
        </w:rPr>
      </w:pPr>
    </w:p>
    <w:p w14:paraId="09003077" w14:textId="77777777" w:rsidR="00F73FBF" w:rsidRPr="00B565DF" w:rsidRDefault="006C26C1" w:rsidP="00B565DF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(</w:t>
      </w:r>
      <w:r w:rsidRPr="00550156">
        <w:rPr>
          <w:lang w:val="en-US"/>
        </w:rPr>
        <w:t>Select the channel “B3-A::PerCP-Vio700-A”</w:t>
      </w:r>
      <w:r w:rsidRPr="006C26C1">
        <w:rPr>
          <w:lang w:val="en-US"/>
        </w:rPr>
        <w:t xml:space="preserve"> on the </w:t>
      </w:r>
      <w:r>
        <w:rPr>
          <w:lang w:val="en-US"/>
        </w:rPr>
        <w:t>X-axis</w:t>
      </w:r>
      <w:r w:rsidR="00B565DF">
        <w:rPr>
          <w:lang w:val="en-US"/>
        </w:rPr>
        <w:t>, d</w:t>
      </w:r>
      <w:r w:rsidRPr="00B565DF">
        <w:rPr>
          <w:lang w:val="en-US"/>
        </w:rPr>
        <w:t>elimit</w:t>
      </w:r>
      <w:r w:rsidR="00B565DF">
        <w:rPr>
          <w:lang w:val="en-US"/>
        </w:rPr>
        <w:t xml:space="preserve"> </w:t>
      </w:r>
      <w:r w:rsidR="005036BC">
        <w:rPr>
          <w:lang w:val="en-US"/>
        </w:rPr>
        <w:t xml:space="preserve">the </w:t>
      </w:r>
      <w:r w:rsidRPr="00B565DF">
        <w:rPr>
          <w:lang w:val="en-US"/>
        </w:rPr>
        <w:t>a</w:t>
      </w:r>
      <w:r w:rsidR="00F02ABB" w:rsidRPr="00B565DF">
        <w:rPr>
          <w:lang w:val="en-US"/>
        </w:rPr>
        <w:t xml:space="preserve">utofluorescence </w:t>
      </w:r>
      <w:r w:rsidRPr="00B565DF">
        <w:rPr>
          <w:lang w:val="en-US"/>
        </w:rPr>
        <w:t xml:space="preserve">of the cells </w:t>
      </w:r>
      <w:r w:rsidR="00F73FBF" w:rsidRPr="00B565DF">
        <w:rPr>
          <w:lang w:val="en-US"/>
        </w:rPr>
        <w:t xml:space="preserve">and choose </w:t>
      </w:r>
      <w:r w:rsidR="00F02ABB" w:rsidRPr="00B565DF">
        <w:rPr>
          <w:lang w:val="en-US"/>
        </w:rPr>
        <w:t>"histogram"</w:t>
      </w:r>
      <w:r w:rsidR="00F73FBF" w:rsidRPr="00B565DF">
        <w:rPr>
          <w:lang w:val="en-US"/>
        </w:rPr>
        <w:t xml:space="preserve"> on the Y-axis</w:t>
      </w:r>
      <w:r w:rsidR="00684DD5" w:rsidRPr="00B565DF">
        <w:rPr>
          <w:lang w:val="en-US"/>
        </w:rPr>
        <w:t xml:space="preserve">) </w:t>
      </w:r>
      <w:r w:rsidR="00F73FBF" w:rsidRPr="00B565DF">
        <w:rPr>
          <w:b/>
          <w:bCs/>
          <w:color w:val="FF0000"/>
          <w:lang w:val="en-US"/>
        </w:rPr>
        <w:t>00:07 – 00:25</w:t>
      </w:r>
    </w:p>
    <w:p w14:paraId="6750091D" w14:textId="77777777" w:rsidR="00F73FBF" w:rsidRDefault="00F73FBF" w:rsidP="00550156">
      <w:pPr>
        <w:ind w:left="567" w:hanging="567"/>
        <w:rPr>
          <w:lang w:val="en-US"/>
        </w:rPr>
      </w:pPr>
    </w:p>
    <w:p w14:paraId="047A8D1B" w14:textId="77777777" w:rsidR="00F73FBF" w:rsidRPr="00550156" w:rsidRDefault="00F73FBF" w:rsidP="00550156">
      <w:pPr>
        <w:ind w:left="567" w:hanging="567"/>
        <w:rPr>
          <w:b/>
          <w:bCs/>
          <w:lang w:val="en-US"/>
        </w:rPr>
      </w:pPr>
      <w:r w:rsidRPr="00550156">
        <w:rPr>
          <w:b/>
          <w:bCs/>
          <w:lang w:val="en-US"/>
        </w:rPr>
        <w:t>64422_screenshot_3</w:t>
      </w:r>
      <w:r w:rsidR="00EF2FF9" w:rsidRPr="00550156">
        <w:rPr>
          <w:b/>
          <w:bCs/>
          <w:lang w:val="en-US"/>
        </w:rPr>
        <w:t>.mp4</w:t>
      </w:r>
    </w:p>
    <w:p w14:paraId="6C840A0A" w14:textId="77777777" w:rsidR="00F02ABB" w:rsidRPr="00F02ABB" w:rsidRDefault="00F02ABB" w:rsidP="00550156">
      <w:pPr>
        <w:ind w:left="567" w:hanging="567"/>
        <w:rPr>
          <w:lang w:val="en-US"/>
        </w:rPr>
      </w:pPr>
    </w:p>
    <w:p w14:paraId="20821B8B" w14:textId="77777777" w:rsidR="003F5A2E" w:rsidRPr="00550156" w:rsidRDefault="00684DD5" w:rsidP="00684DD5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(</w:t>
      </w:r>
      <w:r w:rsidR="009460AA" w:rsidRPr="00550156">
        <w:rPr>
          <w:lang w:val="en-US"/>
        </w:rPr>
        <w:t xml:space="preserve">Open the stained neutrophil file, </w:t>
      </w:r>
      <w:r w:rsidR="00746E44" w:rsidRPr="00550156">
        <w:rPr>
          <w:lang w:val="en-US"/>
        </w:rPr>
        <w:t>choose Forward Scatter (F-S-C) on the X-axis and Side Scatter (S-S-C) on the Y-axis, and the cell population corresponding to neutrophils is displayed</w:t>
      </w:r>
      <w:r>
        <w:rPr>
          <w:lang w:val="en-US"/>
        </w:rPr>
        <w:t>)</w:t>
      </w:r>
      <w:r w:rsidR="00746E44" w:rsidRPr="00550156">
        <w:rPr>
          <w:lang w:val="en-US"/>
        </w:rPr>
        <w:t xml:space="preserve"> </w:t>
      </w:r>
      <w:r w:rsidR="003F5A2E" w:rsidRPr="006C26C1">
        <w:rPr>
          <w:b/>
          <w:bCs/>
          <w:color w:val="FF0000"/>
          <w:lang w:val="en-US"/>
        </w:rPr>
        <w:t>00:00 – 00:13</w:t>
      </w:r>
      <w:r w:rsidR="003F5A2E" w:rsidRPr="006C26C1">
        <w:rPr>
          <w:color w:val="FF0000"/>
          <w:lang w:val="en-US"/>
        </w:rPr>
        <w:t xml:space="preserve"> </w:t>
      </w:r>
    </w:p>
    <w:p w14:paraId="3A676B5A" w14:textId="77777777" w:rsidR="00EF2FF9" w:rsidRPr="00EF2FF9" w:rsidRDefault="00EF2FF9" w:rsidP="00550156">
      <w:pPr>
        <w:pStyle w:val="Prrafodelista"/>
        <w:ind w:left="567" w:hanging="567"/>
        <w:rPr>
          <w:lang w:val="en-US"/>
        </w:rPr>
      </w:pPr>
    </w:p>
    <w:p w14:paraId="2C8E3CF4" w14:textId="77777777" w:rsidR="009460AA" w:rsidRPr="006C26C1" w:rsidRDefault="00684DD5" w:rsidP="00684DD5">
      <w:pPr>
        <w:pStyle w:val="Prrafodelista"/>
        <w:numPr>
          <w:ilvl w:val="2"/>
          <w:numId w:val="5"/>
        </w:numPr>
        <w:rPr>
          <w:color w:val="FF0000"/>
          <w:lang w:val="en-US"/>
        </w:rPr>
      </w:pPr>
      <w:r>
        <w:rPr>
          <w:lang w:val="en-US"/>
        </w:rPr>
        <w:t>(</w:t>
      </w:r>
      <w:r w:rsidR="00746E44" w:rsidRPr="00550156">
        <w:rPr>
          <w:lang w:val="en-US"/>
        </w:rPr>
        <w:t>Select the channel “B3-</w:t>
      </w:r>
      <w:proofErr w:type="gramStart"/>
      <w:r w:rsidR="00746E44" w:rsidRPr="00550156">
        <w:rPr>
          <w:lang w:val="en-US"/>
        </w:rPr>
        <w:t>A::</w:t>
      </w:r>
      <w:proofErr w:type="gramEnd"/>
      <w:r w:rsidR="00746E44" w:rsidRPr="00550156">
        <w:rPr>
          <w:lang w:val="en-US"/>
        </w:rPr>
        <w:t xml:space="preserve">PerCP-Vio700-A” and </w:t>
      </w:r>
      <w:r w:rsidR="009460AA" w:rsidRPr="00550156">
        <w:rPr>
          <w:lang w:val="en-US"/>
        </w:rPr>
        <w:t>the population of neutrophils positive for the dye 7AAD is delimited</w:t>
      </w:r>
      <w:r>
        <w:rPr>
          <w:lang w:val="en-US"/>
        </w:rPr>
        <w:t xml:space="preserve">) </w:t>
      </w:r>
      <w:r w:rsidR="003F5A2E" w:rsidRPr="006C26C1">
        <w:rPr>
          <w:b/>
          <w:bCs/>
          <w:color w:val="FF0000"/>
          <w:lang w:val="en-US"/>
        </w:rPr>
        <w:t>00:14 – 00:27</w:t>
      </w:r>
    </w:p>
    <w:p w14:paraId="67C52DA3" w14:textId="77777777" w:rsidR="00F73FBF" w:rsidRPr="006C26C1" w:rsidRDefault="00F73FBF" w:rsidP="00550156">
      <w:pPr>
        <w:ind w:left="567" w:hanging="567"/>
        <w:rPr>
          <w:color w:val="FF0000"/>
          <w:lang w:val="en-US"/>
        </w:rPr>
      </w:pPr>
    </w:p>
    <w:p w14:paraId="1274AD9E" w14:textId="77777777" w:rsidR="00F73FBF" w:rsidRPr="00EF2FF9" w:rsidRDefault="00F73FBF" w:rsidP="00550156">
      <w:pPr>
        <w:ind w:left="567" w:hanging="567"/>
        <w:rPr>
          <w:b/>
          <w:bCs/>
          <w:lang w:val="en-US"/>
        </w:rPr>
      </w:pPr>
      <w:r w:rsidRPr="00EF2FF9">
        <w:rPr>
          <w:b/>
          <w:bCs/>
          <w:lang w:val="en-US"/>
        </w:rPr>
        <w:t>64422_screenshot_4</w:t>
      </w:r>
      <w:r w:rsidR="00EF2FF9">
        <w:rPr>
          <w:b/>
          <w:bCs/>
          <w:lang w:val="en-US"/>
        </w:rPr>
        <w:t>.mp4</w:t>
      </w:r>
    </w:p>
    <w:p w14:paraId="2135535A" w14:textId="77777777" w:rsidR="009460AA" w:rsidRDefault="009460AA" w:rsidP="00550156">
      <w:pPr>
        <w:ind w:left="567" w:hanging="567"/>
        <w:rPr>
          <w:lang w:val="en-US"/>
        </w:rPr>
      </w:pPr>
    </w:p>
    <w:p w14:paraId="15CB6C14" w14:textId="77777777" w:rsidR="009460AA" w:rsidRPr="00EF2FF9" w:rsidRDefault="00684DD5" w:rsidP="00684DD5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(</w:t>
      </w:r>
      <w:r w:rsidR="009460AA" w:rsidRPr="00EF2FF9">
        <w:rPr>
          <w:lang w:val="en-US"/>
        </w:rPr>
        <w:t xml:space="preserve">Generate the final histogram by right-clicking on the window and selecting </w:t>
      </w:r>
      <w:r w:rsidR="00746E44" w:rsidRPr="00EF2FF9">
        <w:rPr>
          <w:lang w:val="en-US"/>
        </w:rPr>
        <w:t>“</w:t>
      </w:r>
      <w:r w:rsidR="009460AA" w:rsidRPr="00EF2FF9">
        <w:rPr>
          <w:lang w:val="en-US"/>
        </w:rPr>
        <w:t>Copy to Layout editor</w:t>
      </w:r>
      <w:r w:rsidR="00746E44" w:rsidRPr="00EF2FF9">
        <w:rPr>
          <w:lang w:val="en-US"/>
        </w:rPr>
        <w:t>”</w:t>
      </w:r>
      <w:r>
        <w:rPr>
          <w:lang w:val="en-US"/>
        </w:rPr>
        <w:t>)</w:t>
      </w:r>
      <w:r w:rsidR="003F5A2E" w:rsidRPr="00EF2FF9">
        <w:rPr>
          <w:lang w:val="en-US"/>
        </w:rPr>
        <w:t xml:space="preserve"> </w:t>
      </w:r>
      <w:r w:rsidR="00EF2FF9" w:rsidRPr="006C26C1">
        <w:rPr>
          <w:b/>
          <w:bCs/>
          <w:color w:val="FF0000"/>
          <w:lang w:val="en-US"/>
        </w:rPr>
        <w:t>00:00 – 00:24</w:t>
      </w:r>
    </w:p>
    <w:p w14:paraId="37FE0093" w14:textId="77777777" w:rsidR="009460AA" w:rsidRDefault="009460AA" w:rsidP="009460AA">
      <w:pPr>
        <w:rPr>
          <w:lang w:val="en-US"/>
        </w:rPr>
      </w:pPr>
    </w:p>
    <w:p w14:paraId="2668E1EB" w14:textId="77777777" w:rsidR="00F02ABB" w:rsidRPr="009460AA" w:rsidRDefault="00F02ABB" w:rsidP="00627188">
      <w:pPr>
        <w:rPr>
          <w:lang w:val="en-US"/>
        </w:rPr>
      </w:pPr>
    </w:p>
    <w:p w14:paraId="20AFB809" w14:textId="77777777" w:rsidR="00F02ABB" w:rsidRDefault="00F02ABB" w:rsidP="00627188">
      <w:pPr>
        <w:rPr>
          <w:lang w:val="en-US"/>
        </w:rPr>
      </w:pPr>
    </w:p>
    <w:p w14:paraId="1033E593" w14:textId="77777777" w:rsidR="00B565DF" w:rsidRDefault="00B565DF" w:rsidP="00627188">
      <w:pPr>
        <w:rPr>
          <w:lang w:val="en-US"/>
        </w:rPr>
      </w:pPr>
    </w:p>
    <w:p w14:paraId="31FAE3A3" w14:textId="77777777" w:rsidR="00B565DF" w:rsidRDefault="00B565DF" w:rsidP="00627188">
      <w:pPr>
        <w:rPr>
          <w:lang w:val="en-US"/>
        </w:rPr>
      </w:pPr>
    </w:p>
    <w:p w14:paraId="00FBB6A4" w14:textId="77777777" w:rsidR="00B565DF" w:rsidRDefault="00B565DF" w:rsidP="00627188">
      <w:pPr>
        <w:rPr>
          <w:lang w:val="en-US"/>
        </w:rPr>
      </w:pPr>
    </w:p>
    <w:p w14:paraId="539A5D8F" w14:textId="77777777" w:rsidR="00B565DF" w:rsidRDefault="00B565DF" w:rsidP="00627188">
      <w:pPr>
        <w:rPr>
          <w:lang w:val="en-US"/>
        </w:rPr>
      </w:pPr>
    </w:p>
    <w:p w14:paraId="640428B1" w14:textId="77777777" w:rsidR="00B565DF" w:rsidRDefault="00B565DF" w:rsidP="00627188">
      <w:pPr>
        <w:rPr>
          <w:lang w:val="en-US"/>
        </w:rPr>
      </w:pPr>
    </w:p>
    <w:p w14:paraId="0E99E944" w14:textId="77777777" w:rsidR="00B565DF" w:rsidRDefault="00B565DF" w:rsidP="00627188">
      <w:pPr>
        <w:rPr>
          <w:lang w:val="en-US"/>
        </w:rPr>
      </w:pPr>
    </w:p>
    <w:p w14:paraId="41969CCF" w14:textId="77777777" w:rsidR="00B565DF" w:rsidRDefault="00B565DF" w:rsidP="00627188">
      <w:pPr>
        <w:rPr>
          <w:lang w:val="en-US"/>
        </w:rPr>
      </w:pPr>
    </w:p>
    <w:p w14:paraId="4A0A9980" w14:textId="77777777" w:rsidR="00B565DF" w:rsidRDefault="00B565DF" w:rsidP="00627188">
      <w:pPr>
        <w:rPr>
          <w:lang w:val="en-US"/>
        </w:rPr>
      </w:pPr>
    </w:p>
    <w:p w14:paraId="13AF9759" w14:textId="77777777" w:rsidR="00B565DF" w:rsidRDefault="00B565DF" w:rsidP="00627188">
      <w:pPr>
        <w:rPr>
          <w:lang w:val="en-US"/>
        </w:rPr>
      </w:pPr>
    </w:p>
    <w:p w14:paraId="524DEE9F" w14:textId="77777777" w:rsidR="00B565DF" w:rsidRPr="009460AA" w:rsidRDefault="00B565DF" w:rsidP="00627188">
      <w:pPr>
        <w:rPr>
          <w:lang w:val="en-US"/>
        </w:rPr>
      </w:pPr>
    </w:p>
    <w:p w14:paraId="12C839EF" w14:textId="77777777" w:rsidR="00F02ABB" w:rsidRPr="003F5A2E" w:rsidRDefault="00F02ABB" w:rsidP="00627188">
      <w:pPr>
        <w:rPr>
          <w:lang w:val="en-US"/>
        </w:rPr>
      </w:pPr>
    </w:p>
    <w:p w14:paraId="26633614" w14:textId="77777777" w:rsidR="00F02ABB" w:rsidRPr="003F5A2E" w:rsidRDefault="00F02ABB" w:rsidP="00627188">
      <w:pPr>
        <w:rPr>
          <w:lang w:val="en-US"/>
        </w:rPr>
      </w:pPr>
    </w:p>
    <w:p w14:paraId="471E7635" w14:textId="77777777" w:rsidR="00627188" w:rsidRPr="003F5A2E" w:rsidRDefault="00627188" w:rsidP="00627188">
      <w:pPr>
        <w:rPr>
          <w:lang w:val="en-US"/>
        </w:rPr>
      </w:pPr>
    </w:p>
    <w:p w14:paraId="76A99A08" w14:textId="77777777" w:rsidR="00D03236" w:rsidRPr="003F5A2E" w:rsidRDefault="00D03236">
      <w:pPr>
        <w:rPr>
          <w:lang w:val="en-US"/>
        </w:rPr>
      </w:pPr>
    </w:p>
    <w:sectPr w:rsidR="00D03236" w:rsidRPr="003F5A2E" w:rsidSect="00A41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204"/>
    <w:multiLevelType w:val="hybridMultilevel"/>
    <w:tmpl w:val="56542B9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7A34"/>
    <w:multiLevelType w:val="multilevel"/>
    <w:tmpl w:val="8C8673B4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31FF308A"/>
    <w:multiLevelType w:val="hybridMultilevel"/>
    <w:tmpl w:val="AE5EC2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B6147"/>
    <w:multiLevelType w:val="hybridMultilevel"/>
    <w:tmpl w:val="344CC1E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E3F9C"/>
    <w:multiLevelType w:val="multilevel"/>
    <w:tmpl w:val="1D303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F13991"/>
    <w:multiLevelType w:val="hybridMultilevel"/>
    <w:tmpl w:val="56542B9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7123">
    <w:abstractNumId w:val="0"/>
  </w:num>
  <w:num w:numId="2" w16cid:durableId="484127749">
    <w:abstractNumId w:val="5"/>
  </w:num>
  <w:num w:numId="3" w16cid:durableId="1506087800">
    <w:abstractNumId w:val="3"/>
  </w:num>
  <w:num w:numId="4" w16cid:durableId="1013650549">
    <w:abstractNumId w:val="4"/>
  </w:num>
  <w:num w:numId="5" w16cid:durableId="653989775">
    <w:abstractNumId w:val="1"/>
  </w:num>
  <w:num w:numId="6" w16cid:durableId="86752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88"/>
    <w:rsid w:val="000A47F2"/>
    <w:rsid w:val="000A5B86"/>
    <w:rsid w:val="001D38F2"/>
    <w:rsid w:val="003F5A2E"/>
    <w:rsid w:val="00481A83"/>
    <w:rsid w:val="005036BC"/>
    <w:rsid w:val="00550156"/>
    <w:rsid w:val="005C510D"/>
    <w:rsid w:val="00627188"/>
    <w:rsid w:val="00684DD5"/>
    <w:rsid w:val="006C26C1"/>
    <w:rsid w:val="00746E44"/>
    <w:rsid w:val="00882347"/>
    <w:rsid w:val="009460AA"/>
    <w:rsid w:val="00A41CB2"/>
    <w:rsid w:val="00B565DF"/>
    <w:rsid w:val="00C06775"/>
    <w:rsid w:val="00D03236"/>
    <w:rsid w:val="00DB5494"/>
    <w:rsid w:val="00EF2FF9"/>
    <w:rsid w:val="00F02ABB"/>
    <w:rsid w:val="00F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E4C5"/>
  <w15:chartTrackingRefBased/>
  <w15:docId w15:val="{22FAC540-6711-A543-85CA-911080DE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Honorio Torres Aguilar</cp:lastModifiedBy>
  <cp:revision>2</cp:revision>
  <dcterms:created xsi:type="dcterms:W3CDTF">2022-10-23T18:02:00Z</dcterms:created>
  <dcterms:modified xsi:type="dcterms:W3CDTF">2022-10-23T18:02:00Z</dcterms:modified>
</cp:coreProperties>
</file>