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DBDFBA" w14:textId="5CD8BFDB" w:rsidR="0007582F" w:rsidRPr="005E728C" w:rsidRDefault="005E728C">
      <w:r w:rsidRPr="005E728C">
        <w:t>Screenshot Summary</w:t>
      </w:r>
    </w:p>
    <w:p w14:paraId="02452089" w14:textId="30FDD16E" w:rsidR="005E728C" w:rsidRPr="005E728C" w:rsidRDefault="005E728C"/>
    <w:p w14:paraId="0E5D9392" w14:textId="77777777" w:rsidR="005E728C" w:rsidRPr="005E728C" w:rsidRDefault="005E728C" w:rsidP="005E728C">
      <w:pPr>
        <w:pStyle w:val="ListParagraph"/>
        <w:numPr>
          <w:ilvl w:val="0"/>
          <w:numId w:val="1"/>
        </w:numPr>
      </w:pPr>
      <w:r w:rsidRPr="005E728C">
        <w:t>64417_screenshot_1</w:t>
      </w:r>
    </w:p>
    <w:p w14:paraId="5CE7338A" w14:textId="1D448DD0" w:rsidR="005E728C" w:rsidRPr="005E728C" w:rsidRDefault="005E728C" w:rsidP="005E728C">
      <w:pPr>
        <w:pStyle w:val="ListParagraph"/>
        <w:numPr>
          <w:ilvl w:val="1"/>
          <w:numId w:val="1"/>
        </w:numPr>
        <w:rPr>
          <w:rFonts w:eastAsiaTheme="minorEastAsia"/>
        </w:rPr>
      </w:pPr>
      <w:r w:rsidRPr="005E728C">
        <w:rPr>
          <w:rFonts w:eastAsiaTheme="minorEastAsia"/>
        </w:rPr>
        <w:t xml:space="preserve">5.1.1 </w:t>
      </w:r>
      <w:r>
        <w:rPr>
          <w:rFonts w:eastAsiaTheme="minorEastAsia"/>
        </w:rPr>
        <w:t>(</w:t>
      </w:r>
      <w:r w:rsidRPr="005E728C">
        <w:rPr>
          <w:rFonts w:eastAsiaTheme="minorEastAsia"/>
        </w:rPr>
        <w:t xml:space="preserve">Create a new project within </w:t>
      </w:r>
      <w:proofErr w:type="spellStart"/>
      <w:r w:rsidRPr="005E728C">
        <w:rPr>
          <w:rFonts w:eastAsiaTheme="minorEastAsia"/>
        </w:rPr>
        <w:t>REDCap</w:t>
      </w:r>
      <w:proofErr w:type="spellEnd"/>
      <w:r w:rsidRPr="005E728C">
        <w:rPr>
          <w:rFonts w:eastAsiaTheme="minorEastAsia"/>
        </w:rPr>
        <w:t xml:space="preserve"> by clicking the </w:t>
      </w:r>
      <w:r w:rsidRPr="005E728C">
        <w:rPr>
          <w:rFonts w:eastAsiaTheme="minorEastAsia"/>
          <w:b/>
          <w:bCs/>
        </w:rPr>
        <w:t>New Project</w:t>
      </w:r>
      <w:r w:rsidRPr="005E728C">
        <w:rPr>
          <w:rFonts w:eastAsiaTheme="minorEastAsia"/>
        </w:rPr>
        <w:t xml:space="preserve"> button. After naming the project, this will lead to a page titled: </w:t>
      </w:r>
      <w:r w:rsidRPr="005E728C">
        <w:rPr>
          <w:rFonts w:eastAsiaTheme="minorEastAsia"/>
          <w:i/>
          <w:iCs/>
        </w:rPr>
        <w:t>Project Setup</w:t>
      </w:r>
      <w:r w:rsidRPr="005E728C">
        <w:rPr>
          <w:rFonts w:eastAsiaTheme="minorEastAsia"/>
        </w:rPr>
        <w:t xml:space="preserve">. Navigate to the second section titled: </w:t>
      </w:r>
      <w:r w:rsidRPr="005E728C">
        <w:rPr>
          <w:rFonts w:eastAsiaTheme="minorEastAsia"/>
          <w:i/>
          <w:iCs/>
        </w:rPr>
        <w:t>Design your data collection instruments</w:t>
      </w:r>
      <w:r w:rsidRPr="005E728C">
        <w:rPr>
          <w:rFonts w:eastAsiaTheme="minorEastAsia"/>
        </w:rPr>
        <w:t xml:space="preserve"> and click the </w:t>
      </w:r>
      <w:r w:rsidRPr="005E728C">
        <w:rPr>
          <w:rFonts w:eastAsiaTheme="minorEastAsia"/>
          <w:b/>
          <w:bCs/>
        </w:rPr>
        <w:t>Online Designer</w:t>
      </w:r>
      <w:r w:rsidRPr="005E728C">
        <w:rPr>
          <w:rFonts w:eastAsiaTheme="minorEastAsia"/>
        </w:rPr>
        <w:t xml:space="preserve"> button.</w:t>
      </w:r>
      <w:r>
        <w:rPr>
          <w:rFonts w:eastAsiaTheme="minorEastAsia"/>
        </w:rPr>
        <w:t xml:space="preserve">) </w:t>
      </w:r>
      <w:r>
        <w:rPr>
          <w:rFonts w:eastAsiaTheme="minorEastAsia"/>
          <w:color w:val="FF0000"/>
        </w:rPr>
        <w:t>00:00-00:22</w:t>
      </w:r>
    </w:p>
    <w:p w14:paraId="431D5D13" w14:textId="3349FA25" w:rsidR="005E728C" w:rsidRPr="005E728C" w:rsidRDefault="005E728C" w:rsidP="005E728C">
      <w:pPr>
        <w:pStyle w:val="ListParagraph"/>
        <w:numPr>
          <w:ilvl w:val="1"/>
          <w:numId w:val="1"/>
        </w:numPr>
        <w:rPr>
          <w:rFonts w:eastAsiaTheme="minorEastAsia"/>
        </w:rPr>
      </w:pPr>
      <w:r w:rsidRPr="005E728C">
        <w:rPr>
          <w:rFonts w:eastAsiaTheme="minorEastAsia"/>
        </w:rPr>
        <w:t xml:space="preserve">5.1.2 </w:t>
      </w:r>
      <w:r>
        <w:rPr>
          <w:rFonts w:eastAsiaTheme="minorEastAsia"/>
        </w:rPr>
        <w:t>(</w:t>
      </w:r>
      <w:r w:rsidRPr="005E728C">
        <w:rPr>
          <w:rFonts w:eastAsiaTheme="minorEastAsia"/>
        </w:rPr>
        <w:t xml:space="preserve">In the online designer, click </w:t>
      </w:r>
      <w:r w:rsidRPr="005E728C">
        <w:rPr>
          <w:rFonts w:eastAsiaTheme="minorEastAsia"/>
          <w:b/>
          <w:bCs/>
        </w:rPr>
        <w:t>Create a new instrument from scratch</w:t>
      </w:r>
      <w:r w:rsidRPr="005E728C">
        <w:rPr>
          <w:rFonts w:eastAsiaTheme="minorEastAsia"/>
        </w:rPr>
        <w:t xml:space="preserve">. In the instrument, add all the fields listed in step 4.2, in addition to a patient medical record number in order to correlate the manual data collected, to the data that was collected </w:t>
      </w:r>
      <w:r w:rsidRPr="005E728C">
        <w:rPr>
          <w:rFonts w:eastAsiaTheme="minorEastAsia"/>
          <w:i/>
          <w:iCs/>
        </w:rPr>
        <w:t>via</w:t>
      </w:r>
      <w:r w:rsidRPr="005E728C">
        <w:rPr>
          <w:rFonts w:eastAsiaTheme="minorEastAsia"/>
        </w:rPr>
        <w:t xml:space="preserve"> EHR database structure extraction.</w:t>
      </w:r>
      <w:r>
        <w:rPr>
          <w:rFonts w:eastAsiaTheme="minorEastAsia"/>
        </w:rPr>
        <w:t>)</w:t>
      </w:r>
      <w:r w:rsidRPr="005E728C">
        <w:rPr>
          <w:rFonts w:eastAsiaTheme="minorEastAsia"/>
        </w:rPr>
        <w:t xml:space="preserve"> </w:t>
      </w:r>
      <w:r>
        <w:rPr>
          <w:rFonts w:eastAsiaTheme="minorEastAsia"/>
          <w:color w:val="FF0000"/>
        </w:rPr>
        <w:t>00:22-01:54</w:t>
      </w:r>
    </w:p>
    <w:p w14:paraId="1B10060F" w14:textId="3F4A0110" w:rsidR="005E728C" w:rsidRPr="005E728C" w:rsidRDefault="005E728C" w:rsidP="005E728C">
      <w:pPr>
        <w:pStyle w:val="ListParagraph"/>
        <w:numPr>
          <w:ilvl w:val="1"/>
          <w:numId w:val="1"/>
        </w:numPr>
        <w:rPr>
          <w:rFonts w:eastAsiaTheme="minorEastAsia"/>
        </w:rPr>
      </w:pPr>
      <w:r w:rsidRPr="005E728C">
        <w:rPr>
          <w:rFonts w:eastAsiaTheme="minorEastAsia"/>
        </w:rPr>
        <w:t xml:space="preserve">5.1.3 </w:t>
      </w:r>
      <w:r>
        <w:rPr>
          <w:rFonts w:eastAsiaTheme="minorEastAsia"/>
        </w:rPr>
        <w:t>(</w:t>
      </w:r>
      <w:r w:rsidRPr="005E728C">
        <w:rPr>
          <w:rFonts w:eastAsiaTheme="minorEastAsia"/>
        </w:rPr>
        <w:t xml:space="preserve">Once the instrument is finalized, click the </w:t>
      </w:r>
      <w:r w:rsidRPr="005E728C">
        <w:rPr>
          <w:rFonts w:eastAsiaTheme="minorEastAsia"/>
          <w:b/>
          <w:bCs/>
        </w:rPr>
        <w:t>Move project to production</w:t>
      </w:r>
      <w:r w:rsidRPr="005E728C">
        <w:rPr>
          <w:rFonts w:eastAsiaTheme="minorEastAsia"/>
        </w:rPr>
        <w:t xml:space="preserve"> button. From the left panel, click </w:t>
      </w:r>
      <w:r w:rsidRPr="005E728C">
        <w:rPr>
          <w:rFonts w:eastAsiaTheme="minorEastAsia"/>
          <w:b/>
          <w:bCs/>
        </w:rPr>
        <w:t>Add / Edit Records</w:t>
      </w:r>
      <w:r w:rsidRPr="005E728C">
        <w:rPr>
          <w:rFonts w:eastAsiaTheme="minorEastAsia"/>
        </w:rPr>
        <w:t xml:space="preserve"> to view the finalized data instruments for inputting the data during the chart review.</w:t>
      </w:r>
      <w:r>
        <w:rPr>
          <w:rFonts w:eastAsiaTheme="minorEastAsia"/>
        </w:rPr>
        <w:t xml:space="preserve">) </w:t>
      </w:r>
      <w:r>
        <w:rPr>
          <w:rFonts w:eastAsiaTheme="minorEastAsia"/>
          <w:color w:val="FF0000"/>
        </w:rPr>
        <w:t>01:54-2:05</w:t>
      </w:r>
      <w:bookmarkStart w:id="0" w:name="_GoBack"/>
      <w:bookmarkEnd w:id="0"/>
    </w:p>
    <w:p w14:paraId="36B5A7CF" w14:textId="77777777" w:rsidR="005E728C" w:rsidRDefault="005E728C" w:rsidP="005E728C">
      <w:pPr>
        <w:pStyle w:val="ListParagraph"/>
        <w:ind w:left="1440"/>
      </w:pPr>
    </w:p>
    <w:sectPr w:rsidR="005E728C" w:rsidSect="00E10F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308C7"/>
    <w:multiLevelType w:val="multilevel"/>
    <w:tmpl w:val="DCF062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" w15:restartNumberingAfterBreak="0">
    <w:nsid w:val="0E404ED2"/>
    <w:multiLevelType w:val="hybridMultilevel"/>
    <w:tmpl w:val="6CD837D6"/>
    <w:lvl w:ilvl="0" w:tplc="D4D441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3B758F"/>
    <w:multiLevelType w:val="multilevel"/>
    <w:tmpl w:val="6B2E662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DD4785D"/>
    <w:multiLevelType w:val="multilevel"/>
    <w:tmpl w:val="A27292D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28C"/>
    <w:rsid w:val="001143C0"/>
    <w:rsid w:val="002F5C63"/>
    <w:rsid w:val="003116E6"/>
    <w:rsid w:val="0044480A"/>
    <w:rsid w:val="005E728C"/>
    <w:rsid w:val="008B1A80"/>
    <w:rsid w:val="0093541F"/>
    <w:rsid w:val="009B7238"/>
    <w:rsid w:val="00A0130F"/>
    <w:rsid w:val="00B11B8E"/>
    <w:rsid w:val="00D86AED"/>
    <w:rsid w:val="00E1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1EF6C9"/>
  <w15:chartTrackingRefBased/>
  <w15:docId w15:val="{BC83596B-CB77-C148-83ED-1E1D62035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72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3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Joseph</dc:creator>
  <cp:keywords/>
  <dc:description/>
  <cp:lastModifiedBy>Christopher Joseph</cp:lastModifiedBy>
  <cp:revision>1</cp:revision>
  <dcterms:created xsi:type="dcterms:W3CDTF">2022-08-24T23:26:00Z</dcterms:created>
  <dcterms:modified xsi:type="dcterms:W3CDTF">2022-08-24T23:33:00Z</dcterms:modified>
</cp:coreProperties>
</file>