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29AA" w14:textId="77777777" w:rsidR="003A49C2" w:rsidRPr="00B07A3B" w:rsidRDefault="003A49C2" w:rsidP="009A0E7C">
      <w:pPr>
        <w:pStyle w:val="BodyText"/>
        <w:outlineLvl w:val="0"/>
        <w:rPr>
          <w:rFonts w:cstheme="minorHAnsi"/>
          <w:b/>
          <w:i w:val="0"/>
          <w:sz w:val="22"/>
          <w:szCs w:val="22"/>
        </w:rPr>
      </w:pPr>
    </w:p>
    <w:p w14:paraId="2D8055D2" w14:textId="30ADC557"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DE3472">
        <w:rPr>
          <w:rFonts w:eastAsia="Times New Roman" w:cstheme="minorHAnsi"/>
          <w:b/>
        </w:rPr>
        <w:t>64055</w:t>
      </w:r>
    </w:p>
    <w:p w14:paraId="2F6924E5" w14:textId="7D2422EA"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665109">
        <w:rPr>
          <w:rFonts w:cstheme="minorHAnsi"/>
          <w:b/>
        </w:rPr>
        <w:t>Mithila Boche</w:t>
      </w:r>
    </w:p>
    <w:p w14:paraId="6FB9233B" w14:textId="540067C8"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DE3472" w:rsidRPr="00DE3472">
          <w:rPr>
            <w:rStyle w:val="Hyperlink"/>
            <w:rFonts w:eastAsia="Times New Roman" w:cstheme="minorHAnsi"/>
            <w:b/>
          </w:rPr>
          <w:t>https://www.jove.com/account/file-uploader?src=19536823</w:t>
        </w:r>
      </w:hyperlink>
    </w:p>
    <w:p w14:paraId="2C89778F" w14:textId="77777777" w:rsidR="004E0C5A" w:rsidRPr="00B07A3B" w:rsidRDefault="004E0C5A" w:rsidP="004E0C5A">
      <w:pPr>
        <w:outlineLvl w:val="0"/>
        <w:rPr>
          <w:rFonts w:eastAsia="Times New Roman" w:cstheme="minorHAnsi"/>
          <w:b/>
        </w:rPr>
      </w:pPr>
    </w:p>
    <w:p w14:paraId="30BC7CCC" w14:textId="0BCEC14E" w:rsidR="004E0C5A" w:rsidRPr="00B07A3B" w:rsidRDefault="004E0C5A" w:rsidP="004E0C5A">
      <w:pPr>
        <w:outlineLvl w:val="0"/>
        <w:rPr>
          <w:rFonts w:eastAsia="Times New Roman" w:cstheme="minorHAnsi"/>
          <w:b/>
        </w:rPr>
      </w:pPr>
      <w:r w:rsidRPr="00B07A3B">
        <w:rPr>
          <w:rFonts w:eastAsia="Times New Roman" w:cstheme="minorHAnsi"/>
          <w:b/>
          <w:sz w:val="32"/>
          <w:szCs w:val="32"/>
        </w:rPr>
        <w:t xml:space="preserve">Title: </w:t>
      </w:r>
      <w:r w:rsidRPr="00B07A3B">
        <w:rPr>
          <w:rFonts w:eastAsia="Times New Roman" w:cstheme="minorHAnsi"/>
          <w:b/>
        </w:rPr>
        <w:t xml:space="preserve">  </w:t>
      </w:r>
      <w:r w:rsidR="00C20731" w:rsidRPr="00C20731">
        <w:rPr>
          <w:rStyle w:val="ArticleTitle"/>
          <w:rFonts w:cstheme="minorHAnsi"/>
        </w:rPr>
        <w:t>Analysis of Cardiac Contractile Dysfunction and Ca</w:t>
      </w:r>
      <w:r w:rsidR="00C20731" w:rsidRPr="00C20731">
        <w:rPr>
          <w:rStyle w:val="ArticleTitle"/>
          <w:rFonts w:cstheme="minorHAnsi"/>
          <w:vertAlign w:val="superscript"/>
        </w:rPr>
        <w:t>2+</w:t>
      </w:r>
      <w:r w:rsidR="00C20731" w:rsidRPr="00C20731">
        <w:rPr>
          <w:rStyle w:val="ArticleTitle"/>
          <w:rFonts w:cstheme="minorHAnsi"/>
        </w:rPr>
        <w:t xml:space="preserve"> Transients in Rodent Myocytes</w:t>
      </w:r>
    </w:p>
    <w:p w14:paraId="4A0C5B67" w14:textId="77777777" w:rsidR="004E0C5A" w:rsidRPr="00B07A3B" w:rsidRDefault="004E0C5A" w:rsidP="004E0C5A">
      <w:pPr>
        <w:outlineLvl w:val="0"/>
        <w:rPr>
          <w:rFonts w:eastAsia="Times New Roman" w:cstheme="minorHAnsi"/>
          <w:b/>
        </w:rPr>
      </w:pPr>
    </w:p>
    <w:p w14:paraId="31A92E3F" w14:textId="25E073DD" w:rsidR="00587295" w:rsidRPr="00587295" w:rsidRDefault="00EC3C46" w:rsidP="00587295">
      <w:pPr>
        <w:outlineLvl w:val="0"/>
        <w:rPr>
          <w:rFonts w:eastAsia="Times New Roman" w:cstheme="minorHAnsi"/>
          <w:b/>
          <w:sz w:val="32"/>
          <w:szCs w:val="32"/>
        </w:rPr>
      </w:pPr>
      <w:r w:rsidRPr="00B07A3B">
        <w:rPr>
          <w:rFonts w:eastAsia="Times New Roman" w:cstheme="minorHAnsi"/>
          <w:b/>
          <w:sz w:val="28"/>
          <w:szCs w:val="28"/>
        </w:rPr>
        <w:t xml:space="preserve">Authors and Affiliations: </w:t>
      </w:r>
      <w:r w:rsidR="00587295" w:rsidRPr="00587295">
        <w:rPr>
          <w:rFonts w:cstheme="minorHAnsi"/>
          <w:b/>
          <w:bCs/>
          <w:sz w:val="28"/>
          <w:szCs w:val="28"/>
        </w:rPr>
        <w:t>Emily A. Lavey, Margaret V. Westfall</w:t>
      </w:r>
    </w:p>
    <w:p w14:paraId="425FF2B7" w14:textId="77777777" w:rsidR="00587295" w:rsidRPr="00587295" w:rsidRDefault="00587295" w:rsidP="00587295">
      <w:pPr>
        <w:rPr>
          <w:rFonts w:cstheme="minorHAnsi"/>
          <w:sz w:val="28"/>
          <w:szCs w:val="28"/>
        </w:rPr>
      </w:pPr>
    </w:p>
    <w:p w14:paraId="33CD999C" w14:textId="75EF296C" w:rsidR="00D6314B" w:rsidRPr="00587295" w:rsidRDefault="00587295" w:rsidP="00587295">
      <w:pPr>
        <w:outlineLvl w:val="0"/>
        <w:rPr>
          <w:rFonts w:eastAsia="Times New Roman" w:cstheme="minorHAnsi"/>
          <w:b/>
          <w:sz w:val="32"/>
          <w:szCs w:val="32"/>
        </w:rPr>
      </w:pPr>
      <w:r w:rsidRPr="00587295">
        <w:rPr>
          <w:rFonts w:cstheme="minorHAnsi"/>
          <w:sz w:val="28"/>
          <w:szCs w:val="28"/>
        </w:rPr>
        <w:t>Department of Cardiac Surgery, Michigan Medicine, University of Michigan</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4A386669" w:rsidR="004E0C5A" w:rsidRPr="00B07A3B" w:rsidRDefault="00AF1A4F"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1"/>
            <w14:checkedState w14:val="2612" w14:font="MS Gothic"/>
            <w14:uncheckedState w14:val="2610" w14:font="MS Gothic"/>
          </w14:checkbox>
        </w:sdtPr>
        <w:sdtEndPr/>
        <w:sdtContent>
          <w:r w:rsidR="00CD3CCA">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63CDD7D3" w:rsidR="004E0C5A" w:rsidRDefault="00760426" w:rsidP="004E0C5A">
      <w:pPr>
        <w:outlineLvl w:val="0"/>
        <w:rPr>
          <w:rFonts w:eastAsia="Times New Roman" w:cstheme="minorHAnsi"/>
        </w:rPr>
      </w:pPr>
      <w:bookmarkStart w:id="0" w:name="_Hlk25233958"/>
      <w:r w:rsidRPr="00EA4B5E">
        <w:rPr>
          <w:rFonts w:cstheme="minorHAnsi"/>
        </w:rPr>
        <w:t xml:space="preserve">Margaret V. Westfall </w:t>
      </w:r>
      <w:r>
        <w:rPr>
          <w:rFonts w:cstheme="minorHAnsi"/>
        </w:rPr>
        <w:tab/>
      </w:r>
      <w:r>
        <w:rPr>
          <w:rFonts w:cstheme="minorHAnsi"/>
        </w:rPr>
        <w:tab/>
      </w:r>
      <w:r w:rsidRPr="00EA4B5E">
        <w:rPr>
          <w:rFonts w:cstheme="minorHAnsi"/>
        </w:rPr>
        <w:t>wfall@umich.edu</w:t>
      </w: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2916965" w14:textId="18E5A0DA" w:rsidR="003B5E26" w:rsidRDefault="00760426" w:rsidP="009A0E7C">
      <w:pPr>
        <w:outlineLvl w:val="0"/>
        <w:rPr>
          <w:rFonts w:cstheme="minorHAnsi"/>
        </w:rPr>
      </w:pPr>
      <w:r>
        <w:rPr>
          <w:rFonts w:cstheme="minorHAnsi"/>
        </w:rPr>
        <w:fldChar w:fldCharType="begin"/>
      </w:r>
      <w:r>
        <w:rPr>
          <w:rFonts w:cstheme="minorHAnsi"/>
        </w:rPr>
        <w:instrText xml:space="preserve"> HYPERLINK "mailto:</w:instrText>
      </w:r>
      <w:r w:rsidRPr="00EA4B5E">
        <w:rPr>
          <w:rFonts w:cstheme="minorHAnsi"/>
        </w:rPr>
        <w:instrText>wfall@umich.edu</w:instrText>
      </w:r>
      <w:r>
        <w:rPr>
          <w:rFonts w:cstheme="minorHAnsi"/>
        </w:rPr>
        <w:instrText xml:space="preserve">" </w:instrText>
      </w:r>
      <w:r>
        <w:rPr>
          <w:rFonts w:cstheme="minorHAnsi"/>
        </w:rPr>
        <w:fldChar w:fldCharType="separate"/>
      </w:r>
      <w:r w:rsidRPr="008615AB">
        <w:rPr>
          <w:rStyle w:val="Hyperlink"/>
          <w:rFonts w:cstheme="minorHAnsi"/>
        </w:rPr>
        <w:t>wfall@umich.edu</w:t>
      </w:r>
      <w:r>
        <w:rPr>
          <w:rFonts w:cstheme="minorHAnsi"/>
        </w:rPr>
        <w:fldChar w:fldCharType="end"/>
      </w:r>
    </w:p>
    <w:p w14:paraId="43CC2EA2" w14:textId="750F9AFC" w:rsidR="00760426" w:rsidRPr="00B07A3B" w:rsidRDefault="00AF1A4F" w:rsidP="009A0E7C">
      <w:pPr>
        <w:outlineLvl w:val="0"/>
        <w:rPr>
          <w:rFonts w:cstheme="minorHAnsi"/>
          <w:b/>
          <w:sz w:val="22"/>
          <w:szCs w:val="22"/>
        </w:rPr>
      </w:pPr>
      <w:hyperlink r:id="rId8" w:history="1">
        <w:r w:rsidR="003F655A" w:rsidRPr="008615AB">
          <w:rPr>
            <w:rStyle w:val="Hyperlink"/>
            <w:rFonts w:cstheme="minorHAnsi"/>
          </w:rPr>
          <w:t>emlavey@umich.edu</w:t>
        </w:r>
      </w:hyperlink>
      <w:r w:rsidR="003F655A">
        <w:rPr>
          <w:rFonts w:cstheme="minorHAnsi"/>
        </w:rPr>
        <w:t xml:space="preserve"> </w:t>
      </w: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673750" w:rsidRDefault="005F1ADF" w:rsidP="005F1ADF">
      <w:pPr>
        <w:pStyle w:val="Heading2"/>
        <w:rPr>
          <w:rFonts w:cstheme="minorHAnsi"/>
        </w:rPr>
      </w:pPr>
      <w:r w:rsidRPr="00B07A3B">
        <w:rPr>
          <w:rFonts w:cstheme="minorHAnsi"/>
        </w:rPr>
        <w:lastRenderedPageBreak/>
        <w:t xml:space="preserve">Author Questionnaire </w:t>
      </w:r>
    </w:p>
    <w:p w14:paraId="22834088" w14:textId="6D1C0B5E"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r w:rsidR="000956E1">
        <w:rPr>
          <w:rFonts w:eastAsia="Times New Roman" w:cstheme="minorHAnsi"/>
        </w:rPr>
        <w:t>YES</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can you record movies/images using your own microscope camera?</w:t>
      </w:r>
    </w:p>
    <w:p w14:paraId="12AE2043" w14:textId="77777777" w:rsidR="00E054FF" w:rsidRDefault="00AF1A4F"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1EDFAF1F" w14:textId="3F289377" w:rsidR="005F1ADF" w:rsidRPr="00A01CA5" w:rsidRDefault="00C5636A" w:rsidP="005F1ADF">
      <w:pPr>
        <w:spacing w:before="60"/>
        <w:ind w:left="720"/>
        <w:rPr>
          <w:rFonts w:eastAsia="Times New Roman" w:cstheme="minorHAnsi"/>
          <w:b/>
          <w:i/>
          <w:iCs w:val="0"/>
        </w:rPr>
      </w:pPr>
      <w:r w:rsidRPr="00A01CA5">
        <w:rPr>
          <w:rFonts w:eastAsia="Times New Roman" w:cstheme="minorHAnsi"/>
          <w:b/>
          <w:i/>
          <w:iCs w:val="0"/>
        </w:rPr>
        <w:t>Maybe</w:t>
      </w:r>
      <w:r w:rsidR="00F21EF0" w:rsidRPr="00A01CA5">
        <w:rPr>
          <w:rFonts w:eastAsia="Times New Roman" w:cstheme="minorHAnsi"/>
          <w:b/>
          <w:i/>
          <w:iCs w:val="0"/>
        </w:rPr>
        <w:t xml:space="preserve"> – the reason for “maybe” is that the computer used for this platform </w:t>
      </w:r>
      <w:r w:rsidR="00DC148F">
        <w:rPr>
          <w:rFonts w:eastAsia="Times New Roman" w:cstheme="minorHAnsi"/>
          <w:b/>
          <w:i/>
          <w:iCs w:val="0"/>
        </w:rPr>
        <w:t xml:space="preserve">runs on </w:t>
      </w:r>
      <w:r w:rsidR="00F21EF0" w:rsidRPr="00A01CA5">
        <w:rPr>
          <w:rFonts w:eastAsia="Times New Roman" w:cstheme="minorHAnsi"/>
          <w:b/>
          <w:i/>
          <w:iCs w:val="0"/>
        </w:rPr>
        <w:t>Windows XP</w:t>
      </w:r>
      <w:r w:rsidR="000956E1" w:rsidRPr="00A01CA5">
        <w:rPr>
          <w:rFonts w:eastAsia="Times New Roman" w:cstheme="minorHAnsi"/>
          <w:b/>
          <w:i/>
          <w:iCs w:val="0"/>
        </w:rPr>
        <w:t xml:space="preserve">. </w:t>
      </w:r>
      <w:r w:rsidR="003A61A0" w:rsidRPr="00A01CA5">
        <w:rPr>
          <w:rFonts w:eastAsia="Times New Roman" w:cstheme="minorHAnsi"/>
          <w:b/>
          <w:i/>
          <w:iCs w:val="0"/>
        </w:rPr>
        <w:t xml:space="preserve"> On this computer, </w:t>
      </w:r>
      <w:r w:rsidR="00DC148F">
        <w:rPr>
          <w:rFonts w:eastAsia="Times New Roman" w:cstheme="minorHAnsi"/>
          <w:b/>
          <w:i/>
          <w:iCs w:val="0"/>
        </w:rPr>
        <w:t>w</w:t>
      </w:r>
      <w:r w:rsidR="003A61A0" w:rsidRPr="00A01CA5">
        <w:rPr>
          <w:rFonts w:eastAsia="Times New Roman" w:cstheme="minorHAnsi"/>
          <w:b/>
          <w:i/>
          <w:iCs w:val="0"/>
        </w:rPr>
        <w:t>e</w:t>
      </w:r>
      <w:r w:rsidR="000956E1" w:rsidRPr="00A01CA5">
        <w:rPr>
          <w:rFonts w:eastAsia="Times New Roman" w:cstheme="minorHAnsi"/>
          <w:b/>
          <w:i/>
          <w:iCs w:val="0"/>
        </w:rPr>
        <w:t xml:space="preserve"> use </w:t>
      </w:r>
      <w:r w:rsidR="00CD3CCA" w:rsidRPr="00A01CA5">
        <w:rPr>
          <w:rFonts w:eastAsia="Times New Roman" w:cstheme="minorHAnsi"/>
          <w:b/>
          <w:i/>
          <w:iCs w:val="0"/>
          <w:color w:val="auto"/>
        </w:rPr>
        <w:t>Frontcam</w:t>
      </w:r>
      <w:r w:rsidR="00CD3CCA" w:rsidRPr="00A01CA5">
        <w:rPr>
          <w:rFonts w:eastAsia="Times New Roman" w:cstheme="minorHAnsi"/>
          <w:b/>
          <w:i/>
          <w:iCs w:val="0"/>
          <w:color w:val="FF0000"/>
        </w:rPr>
        <w:t xml:space="preserve"> </w:t>
      </w:r>
      <w:r w:rsidR="000956E1" w:rsidRPr="00A01CA5">
        <w:rPr>
          <w:rFonts w:eastAsia="Times New Roman" w:cstheme="minorHAnsi"/>
          <w:b/>
          <w:i/>
          <w:iCs w:val="0"/>
        </w:rPr>
        <w:t>software</w:t>
      </w:r>
      <w:r w:rsidR="00623FC1" w:rsidRPr="00A01CA5">
        <w:rPr>
          <w:rFonts w:eastAsia="Times New Roman" w:cstheme="minorHAnsi"/>
          <w:b/>
          <w:i/>
          <w:iCs w:val="0"/>
        </w:rPr>
        <w:t xml:space="preserve"> </w:t>
      </w:r>
      <w:r w:rsidR="0068304D" w:rsidRPr="00A01CA5">
        <w:rPr>
          <w:rFonts w:eastAsia="Times New Roman" w:cstheme="minorHAnsi"/>
          <w:b/>
          <w:i/>
          <w:iCs w:val="0"/>
        </w:rPr>
        <w:t xml:space="preserve">(vers 1.2) </w:t>
      </w:r>
      <w:r w:rsidR="00623FC1" w:rsidRPr="00A01CA5">
        <w:rPr>
          <w:rFonts w:eastAsia="Times New Roman" w:cstheme="minorHAnsi"/>
          <w:b/>
          <w:i/>
          <w:iCs w:val="0"/>
        </w:rPr>
        <w:t xml:space="preserve">for screen capture </w:t>
      </w:r>
      <w:r w:rsidR="003A61A0" w:rsidRPr="00A01CA5">
        <w:rPr>
          <w:rFonts w:eastAsia="Times New Roman" w:cstheme="minorHAnsi"/>
          <w:b/>
          <w:i/>
          <w:iCs w:val="0"/>
        </w:rPr>
        <w:t>(</w:t>
      </w:r>
      <w:r w:rsidR="005C4D31" w:rsidRPr="00A01CA5">
        <w:rPr>
          <w:rFonts w:eastAsia="Times New Roman" w:cstheme="minorHAnsi"/>
          <w:b/>
          <w:i/>
          <w:iCs w:val="0"/>
        </w:rPr>
        <w:t>bmp</w:t>
      </w:r>
      <w:r w:rsidR="003A61A0" w:rsidRPr="00A01CA5">
        <w:rPr>
          <w:rFonts w:eastAsia="Times New Roman" w:cstheme="minorHAnsi"/>
          <w:b/>
          <w:i/>
          <w:iCs w:val="0"/>
        </w:rPr>
        <w:t xml:space="preserve"> files</w:t>
      </w:r>
      <w:r w:rsidR="00617AA4" w:rsidRPr="00A01CA5">
        <w:rPr>
          <w:rFonts w:eastAsia="Times New Roman" w:cstheme="minorHAnsi"/>
          <w:b/>
          <w:i/>
          <w:iCs w:val="0"/>
        </w:rPr>
        <w:t>)</w:t>
      </w:r>
      <w:r w:rsidR="00A95BFC" w:rsidRPr="00A01CA5">
        <w:rPr>
          <w:rFonts w:eastAsia="Times New Roman" w:cstheme="minorHAnsi"/>
          <w:b/>
          <w:i/>
          <w:iCs w:val="0"/>
        </w:rPr>
        <w:t xml:space="preserve">.  </w:t>
      </w:r>
      <w:r w:rsidR="00E054FF">
        <w:rPr>
          <w:rFonts w:eastAsia="Times New Roman" w:cstheme="minorHAnsi"/>
          <w:b/>
          <w:i/>
          <w:iCs w:val="0"/>
        </w:rPr>
        <w:t>Frontcam</w:t>
      </w:r>
      <w:r w:rsidR="00623FC1" w:rsidRPr="00A01CA5">
        <w:rPr>
          <w:rFonts w:eastAsia="Times New Roman" w:cstheme="minorHAnsi"/>
          <w:b/>
          <w:i/>
          <w:iCs w:val="0"/>
        </w:rPr>
        <w:t xml:space="preserve"> software </w:t>
      </w:r>
      <w:r w:rsidR="003A61A0" w:rsidRPr="00A01CA5">
        <w:rPr>
          <w:rFonts w:eastAsia="Times New Roman" w:cstheme="minorHAnsi"/>
          <w:b/>
          <w:i/>
          <w:iCs w:val="0"/>
        </w:rPr>
        <w:t xml:space="preserve">also </w:t>
      </w:r>
      <w:r w:rsidR="00A95BFC" w:rsidRPr="00A01CA5">
        <w:rPr>
          <w:rFonts w:eastAsia="Times New Roman" w:cstheme="minorHAnsi"/>
          <w:b/>
          <w:i/>
          <w:iCs w:val="0"/>
        </w:rPr>
        <w:t xml:space="preserve">can record short videos </w:t>
      </w:r>
      <w:r w:rsidR="005337F9" w:rsidRPr="00A01CA5">
        <w:rPr>
          <w:rFonts w:eastAsia="Times New Roman" w:cstheme="minorHAnsi"/>
          <w:b/>
          <w:i/>
          <w:iCs w:val="0"/>
        </w:rPr>
        <w:t xml:space="preserve">(avi) </w:t>
      </w:r>
      <w:r w:rsidR="00A95BFC" w:rsidRPr="00A01CA5">
        <w:rPr>
          <w:rFonts w:eastAsia="Times New Roman" w:cstheme="minorHAnsi"/>
          <w:b/>
          <w:i/>
          <w:iCs w:val="0"/>
        </w:rPr>
        <w:t xml:space="preserve">from the screen, but lacks audio. </w:t>
      </w:r>
      <w:r w:rsidR="003A61A0" w:rsidRPr="00A01CA5">
        <w:rPr>
          <w:rFonts w:eastAsia="Times New Roman" w:cstheme="minorHAnsi"/>
          <w:b/>
          <w:i/>
          <w:iCs w:val="0"/>
        </w:rPr>
        <w:t xml:space="preserve"> </w:t>
      </w:r>
      <w:r w:rsidR="00D465F7" w:rsidRPr="00A01CA5">
        <w:rPr>
          <w:rFonts w:eastAsia="Times New Roman" w:cstheme="minorHAnsi"/>
          <w:b/>
          <w:i/>
          <w:iCs w:val="0"/>
        </w:rPr>
        <w:t xml:space="preserve">This computer </w:t>
      </w:r>
      <w:r w:rsidR="0005167C" w:rsidRPr="00A01CA5">
        <w:rPr>
          <w:rFonts w:eastAsia="Times New Roman" w:cstheme="minorHAnsi"/>
          <w:b/>
          <w:i/>
          <w:iCs w:val="0"/>
        </w:rPr>
        <w:t>i</w:t>
      </w:r>
      <w:r w:rsidR="00D465F7" w:rsidRPr="00A01CA5">
        <w:rPr>
          <w:rFonts w:eastAsia="Times New Roman" w:cstheme="minorHAnsi"/>
          <w:b/>
          <w:i/>
          <w:iCs w:val="0"/>
        </w:rPr>
        <w:t>s not on a network</w:t>
      </w:r>
      <w:r w:rsidR="00A01CA5" w:rsidRPr="00A01CA5">
        <w:rPr>
          <w:rFonts w:eastAsia="Times New Roman" w:cstheme="minorHAnsi"/>
          <w:b/>
          <w:i/>
          <w:iCs w:val="0"/>
        </w:rPr>
        <w:t xml:space="preserve"> </w:t>
      </w:r>
      <w:r w:rsidR="00637AA2" w:rsidRPr="00A01CA5">
        <w:rPr>
          <w:rFonts w:eastAsia="Times New Roman" w:cstheme="minorHAnsi"/>
          <w:b/>
          <w:i/>
          <w:iCs w:val="0"/>
        </w:rPr>
        <w:t xml:space="preserve">and OBS does not appear to support </w:t>
      </w:r>
      <w:r w:rsidR="00617AA4" w:rsidRPr="00A01CA5">
        <w:rPr>
          <w:rFonts w:eastAsia="Times New Roman" w:cstheme="minorHAnsi"/>
          <w:b/>
          <w:i/>
          <w:iCs w:val="0"/>
        </w:rPr>
        <w:t xml:space="preserve">computers with Windows XP.  In addition, the first screen shot of </w:t>
      </w:r>
      <w:r w:rsidR="004E5BE3" w:rsidRPr="00A01CA5">
        <w:rPr>
          <w:rFonts w:eastAsia="Times New Roman" w:cstheme="minorHAnsi"/>
          <w:b/>
          <w:i/>
          <w:iCs w:val="0"/>
        </w:rPr>
        <w:t>cells using the 40X objective (</w:t>
      </w:r>
      <w:r w:rsidR="0005167C" w:rsidRPr="00A01CA5">
        <w:rPr>
          <w:rFonts w:eastAsia="Times New Roman" w:cstheme="minorHAnsi"/>
          <w:b/>
          <w:i/>
          <w:iCs w:val="0"/>
        </w:rPr>
        <w:t xml:space="preserve">2.10.1 screenshot) is not possible to obtain using the </w:t>
      </w:r>
      <w:r w:rsidR="00C431E1">
        <w:rPr>
          <w:rFonts w:eastAsia="Times New Roman" w:cstheme="minorHAnsi"/>
          <w:b/>
          <w:i/>
          <w:iCs w:val="0"/>
        </w:rPr>
        <w:t xml:space="preserve">current </w:t>
      </w:r>
      <w:r w:rsidR="00863004" w:rsidRPr="00A01CA5">
        <w:rPr>
          <w:rFonts w:eastAsia="Times New Roman" w:cstheme="minorHAnsi"/>
          <w:b/>
          <w:i/>
          <w:iCs w:val="0"/>
        </w:rPr>
        <w:t>computer/software</w:t>
      </w:r>
      <w:r w:rsidR="00C431E1">
        <w:rPr>
          <w:rFonts w:eastAsia="Times New Roman" w:cstheme="minorHAnsi"/>
          <w:b/>
          <w:i/>
          <w:iCs w:val="0"/>
        </w:rPr>
        <w:t xml:space="preserve"> used for this platform</w:t>
      </w:r>
      <w:r w:rsidR="00863004" w:rsidRPr="00A01CA5">
        <w:rPr>
          <w:rFonts w:eastAsia="Times New Roman" w:cstheme="minorHAnsi"/>
          <w:b/>
          <w:i/>
          <w:iCs w:val="0"/>
        </w:rPr>
        <w:t xml:space="preserve">.  Instead, the computer imaging of myocytes is for a single myocyte and not the whole </w:t>
      </w:r>
      <w:r w:rsidR="00706FFA" w:rsidRPr="00A01CA5">
        <w:rPr>
          <w:rFonts w:eastAsia="Times New Roman" w:cstheme="minorHAnsi"/>
          <w:b/>
          <w:i/>
          <w:iCs w:val="0"/>
        </w:rPr>
        <w:t xml:space="preserve">field and I do not have a lower power objective for this microscope. </w:t>
      </w:r>
      <w:r w:rsidR="00C431E1">
        <w:rPr>
          <w:rFonts w:eastAsia="Times New Roman" w:cstheme="minorHAnsi"/>
          <w:b/>
          <w:i/>
          <w:iCs w:val="0"/>
        </w:rPr>
        <w:t>I’ve provided some possible alternatives in</w:t>
      </w:r>
      <w:r w:rsidR="003A664B">
        <w:rPr>
          <w:rFonts w:eastAsia="Times New Roman" w:cstheme="minorHAnsi"/>
          <w:b/>
          <w:i/>
          <w:iCs w:val="0"/>
        </w:rPr>
        <w:t xml:space="preserve"> the notes for step 2.10.1.</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JoVE will need to </w:t>
      </w:r>
      <w:r>
        <w:rPr>
          <w:rFonts w:eastAsia="Times New Roman" w:cstheme="minorHAnsi"/>
        </w:rPr>
        <w:t>use</w:t>
      </w:r>
      <w:r w:rsidRPr="00B07A3B">
        <w:rPr>
          <w:rFonts w:eastAsia="Times New Roman" w:cstheme="minorHAnsi"/>
        </w:rPr>
        <w:t xml:space="preserve"> our scope kit. </w:t>
      </w:r>
    </w:p>
    <w:p w14:paraId="064DF063" w14:textId="48B559E2" w:rsidR="005F1ADF" w:rsidRDefault="00AE2480" w:rsidP="005F1ADF">
      <w:pPr>
        <w:spacing w:before="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04617A7" w14:textId="77777777" w:rsidR="009A2C33" w:rsidRPr="00B07A3B" w:rsidRDefault="009A2C33" w:rsidP="005F1ADF">
      <w:pPr>
        <w:spacing w:before="240"/>
        <w:ind w:left="720"/>
        <w:rPr>
          <w:rFonts w:eastAsia="Times New Roman" w:cstheme="minorHAnsi"/>
          <w:b/>
        </w:rPr>
      </w:pPr>
    </w:p>
    <w:p w14:paraId="770BBB50" w14:textId="31A5E433" w:rsidR="005F1ADF" w:rsidRPr="00B07A3B" w:rsidRDefault="003A664B" w:rsidP="005F1ADF">
      <w:pPr>
        <w:spacing w:before="60"/>
        <w:ind w:left="720"/>
        <w:rPr>
          <w:rFonts w:eastAsia="Times New Roman" w:cstheme="minorHAnsi"/>
          <w:b/>
          <w:bCs/>
        </w:rPr>
      </w:pPr>
      <w:r>
        <w:rPr>
          <w:rFonts w:eastAsia="Times New Roman" w:cstheme="minorHAnsi"/>
          <w:b/>
          <w:bCs/>
        </w:rPr>
        <w:t xml:space="preserve">Nikon </w:t>
      </w:r>
      <w:r w:rsidR="00066F6C">
        <w:rPr>
          <w:rFonts w:eastAsia="Times New Roman" w:cstheme="minorHAnsi"/>
          <w:b/>
          <w:bCs/>
        </w:rPr>
        <w:t xml:space="preserve">Eclipse </w:t>
      </w:r>
      <w:r>
        <w:rPr>
          <w:rFonts w:eastAsia="Times New Roman" w:cstheme="minorHAnsi"/>
          <w:b/>
          <w:bCs/>
        </w:rPr>
        <w:t>T</w:t>
      </w:r>
      <w:r w:rsidR="00066F6C">
        <w:rPr>
          <w:rFonts w:eastAsia="Times New Roman" w:cstheme="minorHAnsi"/>
          <w:b/>
          <w:bCs/>
        </w:rPr>
        <w:t>E-2000S.</w:t>
      </w:r>
    </w:p>
    <w:p w14:paraId="181DD27E" w14:textId="77777777" w:rsidR="005F1ADF" w:rsidRPr="00B07A3B" w:rsidRDefault="005F1ADF" w:rsidP="005F1ADF">
      <w:pPr>
        <w:spacing w:before="120"/>
        <w:rPr>
          <w:rFonts w:eastAsia="Times New Roman" w:cstheme="minorHAnsi"/>
          <w:b/>
        </w:rPr>
      </w:pPr>
    </w:p>
    <w:p w14:paraId="4B20EAF0" w14:textId="107E9B0F"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0956E1">
        <w:rPr>
          <w:rFonts w:eastAsia="Times New Roman" w:cstheme="minorHAnsi"/>
          <w:b/>
          <w:bCs/>
        </w:rPr>
        <w:t xml:space="preserve"> Yes</w:t>
      </w:r>
    </w:p>
    <w:p w14:paraId="76D16C59" w14:textId="77777777" w:rsidR="001331E3" w:rsidRDefault="001331E3" w:rsidP="001331E3">
      <w:pPr>
        <w:spacing w:before="120"/>
        <w:ind w:left="720"/>
        <w:rPr>
          <w:rFonts w:cstheme="minorHAnsi"/>
        </w:rPr>
      </w:pPr>
      <w:r>
        <w:rPr>
          <w:rFonts w:cstheme="minorHAnsi"/>
        </w:rPr>
        <w:t xml:space="preserve">If </w:t>
      </w:r>
      <w:r>
        <w:rPr>
          <w:rFonts w:cstheme="minorHAnsi"/>
          <w:b/>
          <w:bCs/>
        </w:rPr>
        <w:t>Yes</w:t>
      </w:r>
      <w:r>
        <w:rPr>
          <w:rFonts w:cstheme="minorHAnsi"/>
        </w:rPr>
        <w:t>, we will need you to record using screen recording software.</w:t>
      </w:r>
    </w:p>
    <w:p w14:paraId="5B3676BC" w14:textId="6028CBF8" w:rsidR="001331E3" w:rsidRDefault="001331E3" w:rsidP="001331E3">
      <w:pPr>
        <w:spacing w:before="120"/>
        <w:ind w:left="720"/>
        <w:rPr>
          <w:rFonts w:cstheme="minorHAnsi"/>
        </w:rPr>
      </w:pPr>
      <w:r>
        <w:rPr>
          <w:rFonts w:cstheme="minorHAnsi"/>
        </w:rPr>
        <w:t xml:space="preserve">We recommend using the screen capture program </w:t>
      </w:r>
      <w:hyperlink r:id="rId9" w:history="1">
        <w:r>
          <w:rPr>
            <w:rStyle w:val="Hyperlink"/>
            <w:rFonts w:cstheme="minorHAnsi"/>
          </w:rPr>
          <w:t>OBS</w:t>
        </w:r>
      </w:hyperlink>
      <w:r>
        <w:rPr>
          <w:rFonts w:cstheme="minorHAnsi"/>
        </w:rPr>
        <w:t>. JoVE</w:t>
      </w:r>
      <w:r w:rsidR="00D63B4A">
        <w:rPr>
          <w:rFonts w:cstheme="minorHAnsi"/>
        </w:rPr>
        <w:t>'</w:t>
      </w:r>
      <w:r>
        <w:rPr>
          <w:rFonts w:cstheme="minorHAnsi"/>
        </w:rPr>
        <w:t xml:space="preserve">s tutorial for using OBS Studio is provided at this link: </w:t>
      </w:r>
      <w:hyperlink r:id="rId10" w:history="1">
        <w:r>
          <w:rPr>
            <w:rStyle w:val="Hyperlink"/>
            <w:rFonts w:cstheme="minorHAnsi"/>
          </w:rPr>
          <w:t>https://www.jove.com/v/5848/screen-capture-instructions-for-authors?status=a7854k</w:t>
        </w:r>
      </w:hyperlink>
    </w:p>
    <w:p w14:paraId="3073BEE2" w14:textId="676D6752" w:rsidR="001331E3" w:rsidRDefault="001331E3" w:rsidP="001331E3">
      <w:pPr>
        <w:spacing w:before="120"/>
        <w:ind w:left="720"/>
        <w:rPr>
          <w:rFonts w:cstheme="minorHAnsi"/>
        </w:rPr>
      </w:pPr>
      <w:r>
        <w:rPr>
          <w:rFonts w:cstheme="minorHAnsi"/>
        </w:rPr>
        <w:t>As these files are necessary for finalizing your script,</w:t>
      </w:r>
      <w:r>
        <w:rPr>
          <w:rFonts w:cstheme="minorHAnsi"/>
          <w:highlight w:val="yellow"/>
        </w:rPr>
        <w:t xml:space="preserve"> please upload all screen captured video files to your project page as soon as possible</w:t>
      </w:r>
      <w:r>
        <w:rPr>
          <w:rFonts w:cstheme="minorHAnsi"/>
        </w:rPr>
        <w:t>.</w:t>
      </w:r>
    </w:p>
    <w:p w14:paraId="4D981A06" w14:textId="082EE764" w:rsidR="007D0BEB" w:rsidRPr="00E054FF" w:rsidRDefault="007D0BEB" w:rsidP="001331E3">
      <w:pPr>
        <w:spacing w:before="120"/>
        <w:ind w:left="720"/>
        <w:rPr>
          <w:rFonts w:eastAsia="Times New Roman" w:cstheme="minorHAnsi"/>
          <w:b/>
          <w:bCs/>
          <w:i/>
          <w:iCs w:val="0"/>
        </w:rPr>
      </w:pPr>
      <w:r w:rsidRPr="00E054FF">
        <w:rPr>
          <w:rFonts w:cstheme="minorHAnsi"/>
          <w:b/>
          <w:bCs/>
          <w:i/>
          <w:iCs w:val="0"/>
        </w:rPr>
        <w:t>We provided screen capture</w:t>
      </w:r>
      <w:r w:rsidR="002269EE" w:rsidRPr="00E054FF">
        <w:rPr>
          <w:rFonts w:cstheme="minorHAnsi"/>
          <w:b/>
          <w:bCs/>
          <w:i/>
          <w:iCs w:val="0"/>
        </w:rPr>
        <w:t xml:space="preserve"> for each step but were unable to use OBS on the platform compute</w:t>
      </w:r>
      <w:r w:rsidR="00122E0D" w:rsidRPr="00E054FF">
        <w:rPr>
          <w:rFonts w:cstheme="minorHAnsi"/>
          <w:b/>
          <w:bCs/>
          <w:i/>
          <w:iCs w:val="0"/>
        </w:rPr>
        <w:t>r itself because it runs Windows XP</w:t>
      </w:r>
      <w:r w:rsidR="002269EE" w:rsidRPr="00E054FF">
        <w:rPr>
          <w:rFonts w:cstheme="minorHAnsi"/>
          <w:b/>
          <w:bCs/>
          <w:i/>
          <w:iCs w:val="0"/>
        </w:rPr>
        <w:t>.  The analysis component</w:t>
      </w:r>
      <w:r w:rsidR="00DC040B" w:rsidRPr="00E054FF">
        <w:rPr>
          <w:rFonts w:cstheme="minorHAnsi"/>
          <w:b/>
          <w:bCs/>
          <w:i/>
          <w:iCs w:val="0"/>
        </w:rPr>
        <w:t xml:space="preserve"> (all steps ins section 3) can be</w:t>
      </w:r>
      <w:r w:rsidR="00E43B20" w:rsidRPr="00E054FF">
        <w:rPr>
          <w:rFonts w:cstheme="minorHAnsi"/>
          <w:b/>
          <w:bCs/>
          <w:i/>
          <w:iCs w:val="0"/>
        </w:rPr>
        <w:t xml:space="preserve"> done on a </w:t>
      </w:r>
      <w:r w:rsidR="004467CD" w:rsidRPr="00E054FF">
        <w:rPr>
          <w:rFonts w:cstheme="minorHAnsi"/>
          <w:b/>
          <w:bCs/>
          <w:i/>
          <w:iCs w:val="0"/>
        </w:rPr>
        <w:t xml:space="preserve">laptop </w:t>
      </w:r>
      <w:r w:rsidR="00E43B20" w:rsidRPr="00E054FF">
        <w:rPr>
          <w:rFonts w:cstheme="minorHAnsi"/>
          <w:b/>
          <w:bCs/>
          <w:i/>
          <w:iCs w:val="0"/>
        </w:rPr>
        <w:t>computer</w:t>
      </w:r>
      <w:r w:rsidR="00DC040B" w:rsidRPr="00E054FF">
        <w:rPr>
          <w:rFonts w:cstheme="minorHAnsi"/>
          <w:b/>
          <w:bCs/>
          <w:i/>
          <w:iCs w:val="0"/>
        </w:rPr>
        <w:t xml:space="preserve"> </w:t>
      </w:r>
      <w:r w:rsidR="00122E0D" w:rsidRPr="00E054FF">
        <w:rPr>
          <w:rFonts w:cstheme="minorHAnsi"/>
          <w:b/>
          <w:bCs/>
          <w:i/>
          <w:iCs w:val="0"/>
        </w:rPr>
        <w:t xml:space="preserve">running </w:t>
      </w:r>
      <w:r w:rsidR="004467CD" w:rsidRPr="00E054FF">
        <w:rPr>
          <w:rFonts w:cstheme="minorHAnsi"/>
          <w:b/>
          <w:bCs/>
          <w:i/>
          <w:iCs w:val="0"/>
        </w:rPr>
        <w:t>Windows 11</w:t>
      </w:r>
      <w:r w:rsidR="00122E0D" w:rsidRPr="00E054FF">
        <w:rPr>
          <w:rFonts w:cstheme="minorHAnsi"/>
          <w:b/>
          <w:bCs/>
          <w:i/>
          <w:iCs w:val="0"/>
        </w:rPr>
        <w:t xml:space="preserve"> and</w:t>
      </w:r>
      <w:r w:rsidR="004467CD" w:rsidRPr="00E054FF">
        <w:rPr>
          <w:rFonts w:cstheme="minorHAnsi"/>
          <w:b/>
          <w:bCs/>
          <w:i/>
          <w:iCs w:val="0"/>
        </w:rPr>
        <w:t xml:space="preserve"> OBS.</w:t>
      </w:r>
    </w:p>
    <w:p w14:paraId="7A03162F" w14:textId="04A1CCB0"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0956E1">
        <w:rPr>
          <w:rFonts w:eastAsia="Times New Roman" w:cstheme="minorHAnsi"/>
          <w:b/>
          <w:bCs/>
        </w:rPr>
        <w:t xml:space="preserve"> No</w:t>
      </w:r>
    </w:p>
    <w:p w14:paraId="63770740" w14:textId="66234D8D" w:rsidR="005F1ADF" w:rsidRPr="00B07A3B" w:rsidRDefault="005F1ADF" w:rsidP="005F1ADF">
      <w:pPr>
        <w:spacing w:before="120"/>
        <w:ind w:left="720"/>
        <w:rPr>
          <w:rFonts w:eastAsia="Times New Roman" w:cstheme="minorHAnsi"/>
          <w:b/>
          <w:bCs/>
        </w:rPr>
      </w:pPr>
      <w:r w:rsidRPr="00B07A3B">
        <w:rPr>
          <w:rFonts w:eastAsia="Times New Roman" w:cstheme="minorHAnsi"/>
        </w:rPr>
        <w:lastRenderedPageBreak/>
        <w:t xml:space="preserve">If </w:t>
      </w:r>
      <w:r w:rsidRPr="00B07A3B">
        <w:rPr>
          <w:rFonts w:eastAsia="Times New Roman" w:cstheme="minorHAnsi"/>
          <w:b/>
          <w:bCs/>
        </w:rPr>
        <w:t>Yes</w:t>
      </w:r>
      <w:r w:rsidRPr="00B07A3B">
        <w:rPr>
          <w:rFonts w:eastAsia="Times New Roman" w:cstheme="minorHAnsi"/>
        </w:rPr>
        <w:t xml:space="preserve">, how far apart are the locations? </w:t>
      </w:r>
      <w:r w:rsidR="004467CD">
        <w:rPr>
          <w:rFonts w:eastAsia="Times New Roman" w:cstheme="minorHAnsi"/>
        </w:rPr>
        <w:t>N/A</w:t>
      </w:r>
    </w:p>
    <w:p w14:paraId="685E1DF4" w14:textId="77777777" w:rsidR="005F1ADF" w:rsidRDefault="005F1ADF" w:rsidP="005F1ADF">
      <w:pPr>
        <w:rPr>
          <w:rFonts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2.1.2…etc)</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67396C0F"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987C95">
        <w:rPr>
          <w:rFonts w:cstheme="minorHAnsi"/>
          <w:bCs/>
          <w:sz w:val="22"/>
          <w:szCs w:val="22"/>
        </w:rPr>
        <w:t>24</w:t>
      </w:r>
    </w:p>
    <w:p w14:paraId="5AAC9C6C" w14:textId="00CB0728"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987C95">
        <w:rPr>
          <w:rFonts w:cstheme="minorHAnsi"/>
          <w:bCs/>
          <w:sz w:val="22"/>
          <w:szCs w:val="22"/>
        </w:rPr>
        <w:t>38</w:t>
      </w:r>
      <w:r w:rsidRPr="00B07A3B">
        <w:rPr>
          <w:rFonts w:cstheme="minorHAnsi"/>
          <w:b/>
          <w:sz w:val="22"/>
          <w:szCs w:val="22"/>
        </w:rPr>
        <w:t xml:space="preserve"> </w:t>
      </w:r>
      <w:r w:rsidR="00277C90" w:rsidRPr="00B07A3B">
        <w:rPr>
          <w:rFonts w:cstheme="minorHAnsi"/>
          <w:b/>
          <w:sz w:val="22"/>
          <w:szCs w:val="22"/>
        </w:rPr>
        <w:br w:type="page"/>
      </w:r>
    </w:p>
    <w:p w14:paraId="6C16C00A" w14:textId="55A06987" w:rsidR="00FA1A9D" w:rsidRPr="00D6314B" w:rsidRDefault="00143557" w:rsidP="00D6314B">
      <w:pPr>
        <w:pStyle w:val="Heading1"/>
        <w:rPr>
          <w:rFonts w:cstheme="minorHAnsi"/>
        </w:rPr>
      </w:pPr>
      <w:r w:rsidRPr="00B07A3B">
        <w:rPr>
          <w:rFonts w:cstheme="minorHAnsi"/>
        </w:rPr>
        <w:lastRenderedPageBreak/>
        <w:t>Introduction</w:t>
      </w:r>
    </w:p>
    <w:p w14:paraId="3FD23678" w14:textId="73381012" w:rsidR="00D300CE" w:rsidRPr="00455638" w:rsidRDefault="007D61A8" w:rsidP="009114D8">
      <w:pPr>
        <w:pStyle w:val="ListParagraph"/>
        <w:numPr>
          <w:ilvl w:val="0"/>
          <w:numId w:val="9"/>
        </w:numPr>
        <w:rPr>
          <w:rFonts w:cstheme="minorHAnsi"/>
          <w:b/>
        </w:rPr>
      </w:pPr>
      <w:r w:rsidRPr="00B07A3B">
        <w:rPr>
          <w:rFonts w:cstheme="minorHAnsi"/>
          <w:b/>
        </w:rPr>
        <w:t>Introductory Interview Statements</w:t>
      </w:r>
    </w:p>
    <w:p w14:paraId="48CD83DD" w14:textId="4A224D88" w:rsidR="00455638" w:rsidRDefault="00455638" w:rsidP="00455638">
      <w:pPr>
        <w:rPr>
          <w:rFonts w:cstheme="minorHAnsi"/>
          <w:b/>
        </w:rPr>
      </w:pPr>
    </w:p>
    <w:p w14:paraId="21054688" w14:textId="38F92EED" w:rsidR="00455638" w:rsidRPr="00A84C50" w:rsidRDefault="00455638" w:rsidP="00455638">
      <w:pPr>
        <w:rPr>
          <w:rFonts w:cstheme="minorHAnsi"/>
          <w:b/>
          <w:i/>
          <w:iCs w:val="0"/>
        </w:rPr>
      </w:pPr>
      <w:r w:rsidRPr="00A84C50">
        <w:rPr>
          <w:rFonts w:cstheme="minorHAnsi"/>
          <w:b/>
          <w:i/>
          <w:iCs w:val="0"/>
          <w:color w:val="0000FF"/>
        </w:rPr>
        <w:t>Videographer: Obtain headshots for all authors.</w:t>
      </w:r>
      <w:r w:rsidRPr="00A84C50">
        <w:rPr>
          <w:rFonts w:cstheme="minorHAnsi"/>
          <w:b/>
          <w:i/>
          <w:iCs w:val="0"/>
        </w:rPr>
        <w:t xml:space="preserve"> </w:t>
      </w:r>
    </w:p>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D473BF">
        <w:rPr>
          <w:rFonts w:eastAsia="Times New Roman" w:cstheme="minorHAnsi"/>
          <w:b/>
          <w:bCs/>
        </w:rPr>
        <w:t xml:space="preserve">no more than </w:t>
      </w:r>
      <w:r w:rsidR="006137EC" w:rsidRPr="00D473BF">
        <w:rPr>
          <w:rFonts w:eastAsia="Times New Roman" w:cstheme="minorHAnsi"/>
          <w:b/>
          <w:bCs/>
        </w:rPr>
        <w:t>two</w:t>
      </w:r>
      <w:r w:rsidRPr="00D473BF">
        <w:rPr>
          <w:rFonts w:eastAsia="Times New Roman" w:cstheme="minorHAnsi"/>
          <w:b/>
          <w:bCs/>
        </w:rPr>
        <w:t xml:space="preserve"> statements</w:t>
      </w:r>
      <w:r w:rsidRPr="00D473BF">
        <w:rPr>
          <w:rFonts w:eastAsia="Times New Roman" w:cstheme="minorHAnsi"/>
          <w:bCs/>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25928288" w14:textId="276A1879" w:rsidR="007D61A8" w:rsidRPr="00B07A3B" w:rsidRDefault="00623FC1"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Emily Lavey</w:t>
      </w:r>
      <w:r w:rsidR="007D61A8" w:rsidRPr="00B07A3B">
        <w:rPr>
          <w:rFonts w:eastAsia="Times New Roman" w:cstheme="minorHAnsi"/>
          <w:b/>
          <w:bCs/>
          <w:u w:val="single"/>
        </w:rPr>
        <w:t>:</w:t>
      </w:r>
      <w:r w:rsidR="007D61A8" w:rsidRPr="00B07A3B">
        <w:rPr>
          <w:rFonts w:eastAsia="Times New Roman" w:cstheme="minorHAnsi"/>
        </w:rPr>
        <w:t xml:space="preserve"> </w:t>
      </w:r>
      <w:r w:rsidR="00296453">
        <w:rPr>
          <w:rFonts w:cstheme="minorHAnsi"/>
        </w:rPr>
        <w:t xml:space="preserve">This protocol </w:t>
      </w:r>
      <w:r w:rsidR="00EB3154">
        <w:rPr>
          <w:rFonts w:cstheme="minorHAnsi"/>
        </w:rPr>
        <w:t xml:space="preserve">detects and </w:t>
      </w:r>
      <w:r w:rsidR="00296453">
        <w:rPr>
          <w:rFonts w:cstheme="minorHAnsi"/>
        </w:rPr>
        <w:t>analyzes contractile function in intact adult cardiac myocytes</w:t>
      </w:r>
      <w:r w:rsidR="00F61A0E">
        <w:rPr>
          <w:rFonts w:cstheme="minorHAnsi"/>
        </w:rPr>
        <w:t xml:space="preserve">.  </w:t>
      </w:r>
      <w:r w:rsidR="00F6505A">
        <w:rPr>
          <w:rFonts w:cstheme="minorHAnsi"/>
        </w:rPr>
        <w:t xml:space="preserve">This approach is often used along with </w:t>
      </w:r>
      <w:r w:rsidR="00F6505A" w:rsidRPr="00F6505A">
        <w:rPr>
          <w:rFonts w:cstheme="minorHAnsi"/>
          <w:i/>
          <w:iCs w:val="0"/>
        </w:rPr>
        <w:t>in vivo</w:t>
      </w:r>
      <w:r w:rsidR="00F6505A">
        <w:rPr>
          <w:rFonts w:cstheme="minorHAnsi"/>
        </w:rPr>
        <w:t xml:space="preserve"> approaches to investigate the cellular basis of heart failure.</w:t>
      </w:r>
    </w:p>
    <w:p w14:paraId="00A66870" w14:textId="77777777" w:rsidR="007D61A8" w:rsidRPr="00B07A3B" w:rsidRDefault="007D61A8" w:rsidP="007D61A8">
      <w:pPr>
        <w:rPr>
          <w:rFonts w:eastAsia="Times New Roman" w:cstheme="minorHAnsi"/>
          <w:b/>
          <w:bCs/>
        </w:rPr>
      </w:pPr>
    </w:p>
    <w:p w14:paraId="0B0139AD" w14:textId="77777777" w:rsidR="007D61A8" w:rsidRPr="00B07A3B" w:rsidRDefault="007D61A8" w:rsidP="007D61A8">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90E6309" w14:textId="0D7075A6" w:rsidR="007D61A8" w:rsidRPr="00B07A3B" w:rsidRDefault="00623FC1"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Emily Lavey</w:t>
      </w:r>
      <w:r w:rsidR="007D61A8" w:rsidRPr="00B07A3B">
        <w:rPr>
          <w:rFonts w:eastAsia="Times New Roman" w:cstheme="minorHAnsi"/>
          <w:b/>
          <w:bCs/>
          <w:u w:val="single"/>
        </w:rPr>
        <w:t>:</w:t>
      </w:r>
      <w:r w:rsidR="007D61A8" w:rsidRPr="00B07A3B">
        <w:rPr>
          <w:rFonts w:eastAsia="Times New Roman" w:cstheme="minorHAnsi"/>
        </w:rPr>
        <w:t xml:space="preserve"> </w:t>
      </w:r>
      <w:r w:rsidR="00BF24C3">
        <w:rPr>
          <w:rFonts w:cstheme="minorHAnsi"/>
        </w:rPr>
        <w:t xml:space="preserve"> This approach </w:t>
      </w:r>
      <w:r w:rsidR="00AF5EF1">
        <w:rPr>
          <w:rFonts w:cstheme="minorHAnsi"/>
        </w:rPr>
        <w:t>detects</w:t>
      </w:r>
      <w:r w:rsidR="00E37415">
        <w:rPr>
          <w:rFonts w:cstheme="minorHAnsi"/>
        </w:rPr>
        <w:t xml:space="preserve"> changes in</w:t>
      </w:r>
      <w:r w:rsidR="00AF5EF1">
        <w:rPr>
          <w:rFonts w:cstheme="minorHAnsi"/>
        </w:rPr>
        <w:t xml:space="preserve"> contractile function</w:t>
      </w:r>
      <w:r w:rsidR="000F7A80">
        <w:rPr>
          <w:rFonts w:cstheme="minorHAnsi"/>
        </w:rPr>
        <w:t xml:space="preserve"> during the development of heart failure.  </w:t>
      </w:r>
      <w:r w:rsidR="00E37415">
        <w:rPr>
          <w:rFonts w:cstheme="minorHAnsi"/>
        </w:rPr>
        <w:t xml:space="preserve">The functional response to neurohormones and/or potential therapeutic </w:t>
      </w:r>
      <w:r w:rsidR="003D2032">
        <w:rPr>
          <w:rFonts w:cstheme="minorHAnsi"/>
        </w:rPr>
        <w:t>agents</w:t>
      </w:r>
      <w:r w:rsidR="00E37415">
        <w:rPr>
          <w:rFonts w:cstheme="minorHAnsi"/>
        </w:rPr>
        <w:t xml:space="preserve"> also can be screened in myocytes.  </w:t>
      </w:r>
    </w:p>
    <w:p w14:paraId="47FA36A9" w14:textId="77777777" w:rsidR="007D61A8" w:rsidRPr="00B07A3B" w:rsidRDefault="007D61A8" w:rsidP="007D61A8">
      <w:pPr>
        <w:rPr>
          <w:rFonts w:eastAsia="Times New Roman" w:cstheme="minorHAnsi"/>
          <w:b/>
          <w:bCs/>
        </w:rPr>
      </w:pPr>
    </w:p>
    <w:p w14:paraId="650FC03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challenge? How so?</w:t>
      </w:r>
    </w:p>
    <w:p w14:paraId="284E017B" w14:textId="30609DE0" w:rsidR="007D61A8" w:rsidRPr="00B07A3B" w:rsidRDefault="005F0BED"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Emily Lavey</w:t>
      </w:r>
      <w:r w:rsidR="007D61A8" w:rsidRPr="00B07A3B">
        <w:rPr>
          <w:rFonts w:eastAsia="Times New Roman" w:cstheme="minorHAnsi"/>
          <w:b/>
          <w:bCs/>
          <w:u w:val="single"/>
        </w:rPr>
        <w:t>:</w:t>
      </w:r>
      <w:r w:rsidR="007D61A8" w:rsidRPr="00B07A3B">
        <w:rPr>
          <w:rFonts w:eastAsia="Times New Roman" w:cstheme="minorHAnsi"/>
        </w:rPr>
        <w:t xml:space="preserve"> </w:t>
      </w:r>
      <w:r>
        <w:rPr>
          <w:rFonts w:cstheme="minorHAnsi"/>
        </w:rPr>
        <w:t>This approach provide</w:t>
      </w:r>
      <w:r w:rsidR="002E6524">
        <w:rPr>
          <w:rFonts w:cstheme="minorHAnsi"/>
        </w:rPr>
        <w:t>s</w:t>
      </w:r>
      <w:r>
        <w:rPr>
          <w:rFonts w:cstheme="minorHAnsi"/>
        </w:rPr>
        <w:t xml:space="preserve"> insight into cardiac dysfunction </w:t>
      </w:r>
      <w:r w:rsidR="002E6524">
        <w:rPr>
          <w:rFonts w:cstheme="minorHAnsi"/>
        </w:rPr>
        <w:t xml:space="preserve">within the myocyte and can screen potential therapeutic agents and/or gene transfer prior to </w:t>
      </w:r>
      <w:r w:rsidR="002E6524" w:rsidRPr="00EA5409">
        <w:rPr>
          <w:rFonts w:cstheme="minorHAnsi"/>
          <w:i/>
          <w:iCs w:val="0"/>
        </w:rPr>
        <w:t xml:space="preserve">in vivo </w:t>
      </w:r>
      <w:r w:rsidR="002E6524">
        <w:rPr>
          <w:rFonts w:cstheme="minorHAnsi"/>
        </w:rPr>
        <w:t>studies</w:t>
      </w:r>
      <w:r>
        <w:rPr>
          <w:rFonts w:cstheme="minorHAnsi"/>
        </w:rPr>
        <w:t xml:space="preserve">. </w:t>
      </w:r>
    </w:p>
    <w:p w14:paraId="539B9D0E" w14:textId="77777777" w:rsidR="007D61A8" w:rsidRPr="00B07A3B" w:rsidRDefault="007D61A8" w:rsidP="007D61A8">
      <w:pPr>
        <w:rPr>
          <w:rFonts w:eastAsia="Times New Roman" w:cstheme="minorHAnsi"/>
        </w:rPr>
      </w:pPr>
    </w:p>
    <w:p w14:paraId="13E505F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into? </w:t>
      </w:r>
      <w:r w:rsidRPr="00B07A3B">
        <w:rPr>
          <w:rFonts w:eastAsia="Times New Roman" w:cstheme="minorHAnsi"/>
          <w:i/>
        </w:rPr>
        <w:t>OR</w:t>
      </w:r>
      <w:r w:rsidRPr="00B07A3B">
        <w:rPr>
          <w:rFonts w:eastAsia="Times New Roman" w:cstheme="minorHAnsi"/>
        </w:rPr>
        <w:t xml:space="preserve"> Can this method be applied to any other systems?</w:t>
      </w:r>
    </w:p>
    <w:p w14:paraId="5422B370" w14:textId="77777777" w:rsidR="00333FA4" w:rsidRPr="00B07A3B" w:rsidRDefault="00AF1A4F"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eastAsia="Times New Roman" w:cstheme="minorHAnsi"/>
          <w:b/>
          <w:bCs/>
        </w:rPr>
      </w:pPr>
    </w:p>
    <w:p w14:paraId="18C04A67" w14:textId="77777777" w:rsidR="007D61A8" w:rsidRPr="00B07A3B" w:rsidRDefault="007D61A8" w:rsidP="007D61A8">
      <w:pPr>
        <w:rPr>
          <w:rFonts w:eastAsia="Times New Roman" w:cstheme="minorHAnsi"/>
        </w:rPr>
      </w:pPr>
      <w:r w:rsidRPr="00B07A3B">
        <w:rPr>
          <w:rFonts w:eastAsia="Times New Roman" w:cstheme="minorHAnsi"/>
          <w:b/>
          <w:bCs/>
        </w:rPr>
        <w:lastRenderedPageBreak/>
        <w:t>OPTIONAL:</w:t>
      </w:r>
      <w:r w:rsidRPr="00B07A3B">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23F311A2" w14:textId="7E669B25" w:rsidR="00333FA4" w:rsidRPr="00B07A3B" w:rsidRDefault="001B2F9A"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Emily Lavey</w:t>
      </w:r>
      <w:r w:rsidR="00333FA4" w:rsidRPr="00B07A3B">
        <w:rPr>
          <w:rFonts w:eastAsia="Times New Roman" w:cstheme="minorHAnsi"/>
          <w:b/>
          <w:bCs/>
          <w:u w:val="single"/>
        </w:rPr>
        <w:t>:</w:t>
      </w:r>
      <w:r w:rsidR="00333FA4" w:rsidRPr="00B07A3B">
        <w:rPr>
          <w:rFonts w:eastAsia="Times New Roman" w:cstheme="minorHAnsi"/>
        </w:rPr>
        <w:t xml:space="preserve"> </w:t>
      </w:r>
      <w:r w:rsidR="00010415">
        <w:rPr>
          <w:rFonts w:cstheme="minorHAnsi"/>
        </w:rPr>
        <w:t xml:space="preserve"> </w:t>
      </w:r>
      <w:r w:rsidR="00E610ED">
        <w:rPr>
          <w:rFonts w:cstheme="minorHAnsi"/>
        </w:rPr>
        <w:t>P</w:t>
      </w:r>
      <w:r w:rsidR="00010415">
        <w:rPr>
          <w:rFonts w:cstheme="minorHAnsi"/>
        </w:rPr>
        <w:t>ositioning</w:t>
      </w:r>
      <w:r w:rsidR="00351D36">
        <w:rPr>
          <w:rFonts w:cstheme="minorHAnsi"/>
        </w:rPr>
        <w:t xml:space="preserve"> the myocyte sarcomere patter</w:t>
      </w:r>
      <w:r w:rsidR="004A41D1">
        <w:rPr>
          <w:rFonts w:cstheme="minorHAnsi"/>
        </w:rPr>
        <w:t xml:space="preserve">n may take practice but is essential </w:t>
      </w:r>
      <w:r w:rsidR="00CE147F">
        <w:rPr>
          <w:rFonts w:cstheme="minorHAnsi"/>
        </w:rPr>
        <w:t xml:space="preserve">to </w:t>
      </w:r>
      <w:r w:rsidR="00010415">
        <w:rPr>
          <w:rFonts w:cstheme="minorHAnsi"/>
        </w:rPr>
        <w:t xml:space="preserve">obtain consistent </w:t>
      </w:r>
      <w:r w:rsidR="00CE147F">
        <w:rPr>
          <w:rFonts w:cstheme="minorHAnsi"/>
        </w:rPr>
        <w:t xml:space="preserve">sarcomere length </w:t>
      </w:r>
      <w:r w:rsidR="00010415">
        <w:rPr>
          <w:rFonts w:cstheme="minorHAnsi"/>
        </w:rPr>
        <w:t>imaging</w:t>
      </w:r>
      <w:r w:rsidR="00CE147F">
        <w:rPr>
          <w:rFonts w:cstheme="minorHAnsi"/>
        </w:rPr>
        <w:t>.</w:t>
      </w:r>
      <w:r w:rsidR="00010415">
        <w:rPr>
          <w:rFonts w:cstheme="minorHAnsi"/>
        </w:rPr>
        <w:t xml:space="preserve"> </w:t>
      </w:r>
    </w:p>
    <w:p w14:paraId="4B196E52" w14:textId="77777777" w:rsidR="00622BE8" w:rsidRDefault="00622BE8" w:rsidP="007D61A8">
      <w:pPr>
        <w:contextualSpacing/>
        <w:outlineLvl w:val="0"/>
        <w:rPr>
          <w:rFonts w:eastAsia="Times New Roman" w:cstheme="minorHAnsi"/>
          <w:b/>
        </w:rPr>
      </w:pPr>
    </w:p>
    <w:p w14:paraId="33B7A430" w14:textId="77777777" w:rsidR="00622BE8" w:rsidRDefault="00622BE8" w:rsidP="007D61A8">
      <w:pPr>
        <w:contextualSpacing/>
        <w:outlineLvl w:val="0"/>
        <w:rPr>
          <w:rFonts w:eastAsia="Times New Roman" w:cstheme="minorHAnsi"/>
          <w:b/>
        </w:rPr>
      </w:pPr>
    </w:p>
    <w:p w14:paraId="297E171B" w14:textId="32850257" w:rsidR="007D61A8" w:rsidRPr="00B07A3B" w:rsidRDefault="007D61A8" w:rsidP="007D61A8">
      <w:pPr>
        <w:contextualSpacing/>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7D61A8">
      <w:pPr>
        <w:contextualSpacing/>
        <w:outlineLvl w:val="0"/>
        <w:rPr>
          <w:rFonts w:eastAsia="Times New Roman" w:cstheme="minorHAnsi"/>
          <w:b/>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eastAsia="Times New Roman" w:cstheme="minorHAnsi"/>
        </w:rPr>
      </w:pPr>
    </w:p>
    <w:p w14:paraId="353C7950" w14:textId="28EBDB24" w:rsidR="007D61A8" w:rsidRPr="00B07A3B" w:rsidRDefault="006C0988" w:rsidP="00333FA4">
      <w:pPr>
        <w:pStyle w:val="ListParagraph"/>
        <w:numPr>
          <w:ilvl w:val="1"/>
          <w:numId w:val="3"/>
        </w:numPr>
        <w:rPr>
          <w:rFonts w:eastAsia="Times New Roman" w:cstheme="minorHAnsi"/>
        </w:rPr>
      </w:pPr>
      <w:r>
        <w:rPr>
          <w:rStyle w:val="AuthorName"/>
          <w:rFonts w:asciiTheme="minorHAnsi" w:eastAsia="Times" w:hAnsiTheme="minorHAnsi" w:cstheme="minorHAnsi"/>
        </w:rPr>
        <w:t>Emily Lavey</w:t>
      </w:r>
      <w:r w:rsidR="007D61A8" w:rsidRPr="00B07A3B">
        <w:rPr>
          <w:rFonts w:eastAsia="Times New Roman" w:cstheme="minorHAnsi"/>
          <w:b/>
          <w:bCs/>
          <w:u w:val="single"/>
        </w:rPr>
        <w:t>:</w:t>
      </w:r>
      <w:r w:rsidR="007D61A8" w:rsidRPr="00B07A3B">
        <w:rPr>
          <w:rFonts w:eastAsia="Times New Roman" w:cstheme="minorHAnsi"/>
        </w:rPr>
        <w:t xml:space="preserve"> Demonstrating the procedure will be </w:t>
      </w:r>
      <w:r>
        <w:rPr>
          <w:rFonts w:cstheme="minorHAnsi"/>
        </w:rPr>
        <w:t>Margaret Westfall</w:t>
      </w:r>
      <w:r w:rsidR="007D61A8" w:rsidRPr="00B07A3B">
        <w:rPr>
          <w:rFonts w:eastAsia="Times New Roman" w:cstheme="minorHAnsi"/>
        </w:rPr>
        <w:t xml:space="preserve">, </w:t>
      </w:r>
      <w:r w:rsidR="00502ED1">
        <w:rPr>
          <w:rFonts w:eastAsia="Times New Roman" w:cstheme="minorHAnsi"/>
        </w:rPr>
        <w:t>Associate Professor and principal investigator in the laboratory.</w:t>
      </w:r>
      <w:r w:rsidR="007D61A8" w:rsidRPr="00B07A3B">
        <w:rPr>
          <w:rFonts w:eastAsia="Times New Roman" w:cstheme="minorHAnsi"/>
        </w:rPr>
        <w:t xml:space="preserve">   </w:t>
      </w:r>
    </w:p>
    <w:p w14:paraId="6C06C6CE"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The named demonstrator(s) looks up from workbench or desk or microscope and acknowledges the camera.</w:t>
      </w:r>
    </w:p>
    <w:p w14:paraId="05590FD5" w14:textId="77777777" w:rsidR="007D61A8" w:rsidRPr="00B07A3B" w:rsidRDefault="007D61A8" w:rsidP="007D61A8">
      <w:pPr>
        <w:rPr>
          <w:rFonts w:eastAsia="Times New Roman" w:cstheme="minorHAnsi"/>
          <w:b/>
        </w:rPr>
      </w:pPr>
    </w:p>
    <w:p w14:paraId="44C12111" w14:textId="77777777" w:rsidR="007D61A8" w:rsidRPr="00B07A3B" w:rsidRDefault="007D61A8" w:rsidP="007D61A8">
      <w:pPr>
        <w:rPr>
          <w:rFonts w:eastAsia="Times New Roman" w:cstheme="minorHAnsi"/>
          <w:color w:val="FF0000"/>
        </w:rPr>
      </w:pPr>
      <w:r w:rsidRPr="00B07A3B">
        <w:rPr>
          <w:rFonts w:eastAsia="Times New Roman" w:cstheme="minorHAnsi"/>
          <w:b/>
        </w:rPr>
        <w:t>Ethics Title Card</w:t>
      </w:r>
    </w:p>
    <w:p w14:paraId="66D538A0" w14:textId="54DA3F9F" w:rsidR="001016BD" w:rsidRPr="00B07A3B" w:rsidRDefault="00BC496C" w:rsidP="001016BD">
      <w:pPr>
        <w:pStyle w:val="ListParagraph"/>
        <w:numPr>
          <w:ilvl w:val="1"/>
          <w:numId w:val="3"/>
        </w:numPr>
        <w:spacing w:before="120"/>
        <w:rPr>
          <w:rFonts w:eastAsia="Times New Roman" w:cstheme="minorHAnsi"/>
        </w:rPr>
      </w:pPr>
      <w:r w:rsidRPr="00EA4B5E">
        <w:rPr>
          <w:rFonts w:cstheme="minorHAnsi"/>
        </w:rPr>
        <w:t>Studies performed</w:t>
      </w:r>
      <w:r>
        <w:rPr>
          <w:rFonts w:cstheme="minorHAnsi"/>
        </w:rPr>
        <w:t xml:space="preserve"> o</w:t>
      </w:r>
      <w:r w:rsidRPr="00EA4B5E">
        <w:rPr>
          <w:rFonts w:cstheme="minorHAnsi"/>
        </w:rPr>
        <w:t>n rodents followed the Public Health Service Policy on Humane Care and Use of Laboratory Animals and were approved by the University of Michigan Institutional Animal Care and Use Committe</w:t>
      </w:r>
      <w:r>
        <w:rPr>
          <w:rFonts w:cstheme="minorHAnsi"/>
        </w:rPr>
        <w:t>e</w:t>
      </w:r>
      <w:r w:rsidR="007D61A8" w:rsidRPr="00B07A3B">
        <w:rPr>
          <w:rFonts w:eastAsia="Times New Roman" w:cstheme="minorHAnsi"/>
        </w:rPr>
        <w:t>.</w:t>
      </w:r>
      <w:r w:rsidR="001016BD" w:rsidRPr="00B07A3B">
        <w:rPr>
          <w:rFonts w:cstheme="minorHAnsi"/>
        </w:rPr>
        <w:br w:type="page"/>
      </w:r>
    </w:p>
    <w:p w14:paraId="1CEA460B" w14:textId="77777777" w:rsidR="00DC2504" w:rsidRPr="00B07A3B" w:rsidRDefault="00DC2504" w:rsidP="005A02B6">
      <w:pPr>
        <w:pStyle w:val="Heading1"/>
        <w:rPr>
          <w:rFonts w:cstheme="minorHAnsi"/>
          <w:lang w:eastAsia="zh-TW"/>
        </w:rPr>
      </w:pPr>
      <w:r w:rsidRPr="00B07A3B">
        <w:rPr>
          <w:rFonts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numbers (e.g.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three-digit numbers (e.g.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cstheme="minorHAnsi"/>
        </w:rPr>
      </w:pPr>
    </w:p>
    <w:p w14:paraId="75DFC648" w14:textId="1171397D" w:rsidR="00CE10F2" w:rsidRPr="00B07A3B" w:rsidRDefault="007C68AC" w:rsidP="00333FA4">
      <w:pPr>
        <w:pStyle w:val="ListParagraph"/>
        <w:numPr>
          <w:ilvl w:val="0"/>
          <w:numId w:val="3"/>
        </w:numPr>
        <w:spacing w:before="120"/>
        <w:contextualSpacing w:val="0"/>
        <w:rPr>
          <w:rFonts w:cstheme="minorHAnsi"/>
          <w:b/>
          <w:bCs/>
        </w:rPr>
      </w:pPr>
      <w:r w:rsidRPr="007C68AC">
        <w:rPr>
          <w:rFonts w:cstheme="minorHAnsi"/>
          <w:b/>
          <w:bCs/>
        </w:rPr>
        <w:t>Contractile Function Analysis of Adult Rat Cardiac Myocytes</w:t>
      </w:r>
    </w:p>
    <w:p w14:paraId="24C6B477" w14:textId="79409E39" w:rsidR="00125924" w:rsidRPr="00B07A3B" w:rsidRDefault="00B03543" w:rsidP="003C04A1">
      <w:pPr>
        <w:pStyle w:val="ListParagraph"/>
        <w:numPr>
          <w:ilvl w:val="1"/>
          <w:numId w:val="3"/>
        </w:numPr>
        <w:spacing w:before="120"/>
        <w:contextualSpacing w:val="0"/>
        <w:jc w:val="both"/>
        <w:rPr>
          <w:rFonts w:cstheme="minorHAnsi"/>
        </w:rPr>
      </w:pPr>
      <w:r>
        <w:rPr>
          <w:rFonts w:cstheme="minorHAnsi"/>
        </w:rPr>
        <w:t>Before starting</w:t>
      </w:r>
      <w:r w:rsidRPr="00B03543">
        <w:rPr>
          <w:rFonts w:cstheme="minorHAnsi"/>
        </w:rPr>
        <w:t xml:space="preserve"> the experiment</w:t>
      </w:r>
      <w:r w:rsidR="00987C95">
        <w:rPr>
          <w:rFonts w:cstheme="minorHAnsi"/>
        </w:rPr>
        <w:t>,</w:t>
      </w:r>
      <w:r>
        <w:rPr>
          <w:rFonts w:cstheme="minorHAnsi"/>
        </w:rPr>
        <w:t xml:space="preserve"> </w:t>
      </w:r>
      <w:r w:rsidR="007A3D6B">
        <w:rPr>
          <w:rFonts w:cstheme="minorHAnsi"/>
        </w:rPr>
        <w:t>p</w:t>
      </w:r>
      <w:r w:rsidR="007A3D6B" w:rsidRPr="007A3D6B">
        <w:rPr>
          <w:rFonts w:cstheme="minorHAnsi"/>
        </w:rPr>
        <w:t>reheat a gel pack and media in a</w:t>
      </w:r>
      <w:r w:rsidR="007A3D6B">
        <w:rPr>
          <w:rFonts w:cstheme="minorHAnsi"/>
        </w:rPr>
        <w:t xml:space="preserve">n </w:t>
      </w:r>
      <w:r w:rsidR="007A3D6B" w:rsidRPr="007A3D6B">
        <w:rPr>
          <w:rFonts w:cstheme="minorHAnsi"/>
        </w:rPr>
        <w:t>incubator</w:t>
      </w:r>
      <w:r w:rsidR="007A3D6B">
        <w:rPr>
          <w:rFonts w:cstheme="minorHAnsi"/>
        </w:rPr>
        <w:t xml:space="preserve"> at</w:t>
      </w:r>
      <w:r w:rsidR="007A3D6B" w:rsidRPr="007A3D6B">
        <w:rPr>
          <w:rFonts w:cstheme="minorHAnsi"/>
        </w:rPr>
        <w:t xml:space="preserve"> 37 </w:t>
      </w:r>
      <w:r w:rsidR="007A3D6B">
        <w:rPr>
          <w:rFonts w:cstheme="minorHAnsi"/>
        </w:rPr>
        <w:t xml:space="preserve">degrees </w:t>
      </w:r>
      <w:r w:rsidR="007A3D6B" w:rsidRPr="007A3D6B">
        <w:rPr>
          <w:rFonts w:cstheme="minorHAnsi"/>
        </w:rPr>
        <w:t>C</w:t>
      </w:r>
      <w:r w:rsidR="007A3D6B">
        <w:rPr>
          <w:rFonts w:cstheme="minorHAnsi"/>
        </w:rPr>
        <w:t>elsius</w:t>
      </w:r>
      <w:r w:rsidR="007A3D6B" w:rsidRPr="007A3D6B">
        <w:rPr>
          <w:rFonts w:cstheme="minorHAnsi"/>
        </w:rPr>
        <w:t xml:space="preserve"> for 30 min</w:t>
      </w:r>
      <w:r w:rsidR="007A3D6B">
        <w:rPr>
          <w:rFonts w:cstheme="minorHAnsi"/>
        </w:rPr>
        <w:t xml:space="preserve">utes </w:t>
      </w:r>
      <w:r w:rsidR="00987C95" w:rsidRPr="00987C95">
        <w:rPr>
          <w:rFonts w:cstheme="minorHAnsi"/>
          <w:b/>
          <w:bCs/>
        </w:rPr>
        <w:t>[1]</w:t>
      </w:r>
      <w:r w:rsidR="007A3D6B">
        <w:rPr>
          <w:rFonts w:cstheme="minorHAnsi"/>
        </w:rPr>
        <w:t>.</w:t>
      </w:r>
    </w:p>
    <w:p w14:paraId="7605F9E4" w14:textId="4EF58077" w:rsidR="00C34F4C" w:rsidRPr="00B07A3B" w:rsidRDefault="00832C6B" w:rsidP="003C04A1">
      <w:pPr>
        <w:pStyle w:val="ListParagraph"/>
        <w:numPr>
          <w:ilvl w:val="2"/>
          <w:numId w:val="3"/>
        </w:numPr>
        <w:spacing w:before="120"/>
        <w:contextualSpacing w:val="0"/>
        <w:jc w:val="both"/>
        <w:rPr>
          <w:rFonts w:cstheme="minorHAnsi"/>
        </w:rPr>
      </w:pPr>
      <w:r>
        <w:rPr>
          <w:rFonts w:cstheme="minorHAnsi"/>
        </w:rPr>
        <w:t xml:space="preserve">WIDE: Establishing shot of talent placing </w:t>
      </w:r>
      <w:r w:rsidRPr="007A3D6B">
        <w:rPr>
          <w:rFonts w:cstheme="minorHAnsi"/>
        </w:rPr>
        <w:t>a gel pack and media in a</w:t>
      </w:r>
      <w:r>
        <w:rPr>
          <w:rFonts w:cstheme="minorHAnsi"/>
        </w:rPr>
        <w:t xml:space="preserve">n </w:t>
      </w:r>
      <w:r w:rsidRPr="007A3D6B">
        <w:rPr>
          <w:rFonts w:cstheme="minorHAnsi"/>
        </w:rPr>
        <w:t>incubator</w:t>
      </w:r>
      <w:r>
        <w:rPr>
          <w:rFonts w:cstheme="minorHAnsi"/>
        </w:rPr>
        <w:t>.</w:t>
      </w:r>
    </w:p>
    <w:p w14:paraId="5E5096AA" w14:textId="123D5427" w:rsidR="00C34F4C" w:rsidRPr="00B07A3B" w:rsidRDefault="00C34F4C" w:rsidP="00832C6B">
      <w:pPr>
        <w:pStyle w:val="ListParagraph"/>
        <w:spacing w:before="120"/>
        <w:ind w:left="1627"/>
        <w:contextualSpacing w:val="0"/>
        <w:jc w:val="both"/>
        <w:rPr>
          <w:rFonts w:cstheme="minorHAnsi"/>
        </w:rPr>
      </w:pPr>
    </w:p>
    <w:p w14:paraId="54B0D4E5" w14:textId="45F1DD53" w:rsidR="00CE10F2" w:rsidRPr="00B07A3B" w:rsidRDefault="00521D36" w:rsidP="003C04A1">
      <w:pPr>
        <w:pStyle w:val="ListParagraph"/>
        <w:numPr>
          <w:ilvl w:val="1"/>
          <w:numId w:val="3"/>
        </w:numPr>
        <w:spacing w:before="120"/>
        <w:contextualSpacing w:val="0"/>
        <w:jc w:val="both"/>
        <w:rPr>
          <w:rFonts w:cstheme="minorHAnsi"/>
        </w:rPr>
      </w:pPr>
      <w:r>
        <w:rPr>
          <w:rFonts w:cstheme="minorHAnsi"/>
        </w:rPr>
        <w:t xml:space="preserve">Turn on </w:t>
      </w:r>
      <w:r w:rsidR="00105337">
        <w:rPr>
          <w:rFonts w:cstheme="minorHAnsi"/>
        </w:rPr>
        <w:t xml:space="preserve">the contractile function </w:t>
      </w:r>
      <w:r w:rsidR="0025205A" w:rsidRPr="0025205A">
        <w:rPr>
          <w:rFonts w:cstheme="minorHAnsi"/>
        </w:rPr>
        <w:t>platform components</w:t>
      </w:r>
      <w:r w:rsidR="0025205A">
        <w:rPr>
          <w:rFonts w:cstheme="minorHAnsi"/>
        </w:rPr>
        <w:t xml:space="preserve"> as mentioned in the manuscript</w:t>
      </w:r>
      <w:r w:rsidR="00DC6579">
        <w:rPr>
          <w:rFonts w:cstheme="minorHAnsi"/>
        </w:rPr>
        <w:t xml:space="preserve"> </w:t>
      </w:r>
      <w:r w:rsidR="00987C95" w:rsidRPr="00987C95">
        <w:rPr>
          <w:rFonts w:cstheme="minorHAnsi"/>
          <w:b/>
          <w:bCs/>
        </w:rPr>
        <w:t>[1]</w:t>
      </w:r>
      <w:r w:rsidR="00DC6579">
        <w:rPr>
          <w:rFonts w:cstheme="minorHAnsi"/>
        </w:rPr>
        <w:t xml:space="preserve"> and </w:t>
      </w:r>
      <w:r w:rsidR="009B4EBB">
        <w:rPr>
          <w:rFonts w:cstheme="minorHAnsi"/>
        </w:rPr>
        <w:t>a</w:t>
      </w:r>
      <w:r w:rsidR="009B4EBB" w:rsidRPr="009B4EBB">
        <w:rPr>
          <w:rFonts w:cstheme="minorHAnsi"/>
        </w:rPr>
        <w:t>ssemble tubing into the peristaltic pump</w:t>
      </w:r>
      <w:r w:rsidR="0025205A">
        <w:rPr>
          <w:rFonts w:cstheme="minorHAnsi"/>
        </w:rPr>
        <w:t xml:space="preserve"> </w:t>
      </w:r>
      <w:r w:rsidR="00987C95" w:rsidRPr="00987C95">
        <w:rPr>
          <w:rFonts w:cstheme="minorHAnsi"/>
          <w:b/>
          <w:bCs/>
        </w:rPr>
        <w:t>[2]</w:t>
      </w:r>
      <w:r w:rsidR="009B4EBB">
        <w:rPr>
          <w:rFonts w:cstheme="minorHAnsi"/>
        </w:rPr>
        <w:t xml:space="preserve">. Then, </w:t>
      </w:r>
      <w:r w:rsidR="0071240B" w:rsidRPr="0071240B">
        <w:rPr>
          <w:rFonts w:cstheme="minorHAnsi"/>
        </w:rPr>
        <w:t>transfer the preheated gel pack into the tube holder</w:t>
      </w:r>
      <w:r w:rsidR="0071240B">
        <w:rPr>
          <w:rFonts w:cstheme="minorHAnsi"/>
        </w:rPr>
        <w:t xml:space="preserve"> </w:t>
      </w:r>
      <w:r w:rsidR="00987C95" w:rsidRPr="00987C95">
        <w:rPr>
          <w:rFonts w:cstheme="minorHAnsi"/>
          <w:b/>
          <w:bCs/>
        </w:rPr>
        <w:t>[3]</w:t>
      </w:r>
      <w:r w:rsidR="006F4F6D">
        <w:rPr>
          <w:rFonts w:cstheme="minorHAnsi"/>
        </w:rPr>
        <w:t>, and t</w:t>
      </w:r>
      <w:r w:rsidR="0071240B">
        <w:rPr>
          <w:rFonts w:cstheme="minorHAnsi"/>
        </w:rPr>
        <w:t xml:space="preserve">urn on the </w:t>
      </w:r>
      <w:r w:rsidR="00DD1045">
        <w:rPr>
          <w:rFonts w:cstheme="minorHAnsi"/>
        </w:rPr>
        <w:t xml:space="preserve">vacuum and </w:t>
      </w:r>
      <w:r w:rsidR="001874B3">
        <w:rPr>
          <w:rFonts w:cstheme="minorHAnsi"/>
        </w:rPr>
        <w:t>t</w:t>
      </w:r>
      <w:r w:rsidR="00520AE7" w:rsidRPr="00520AE7">
        <w:rPr>
          <w:rFonts w:cstheme="minorHAnsi"/>
        </w:rPr>
        <w:t>he cell stimulator</w:t>
      </w:r>
      <w:r w:rsidR="00520AE7">
        <w:rPr>
          <w:rFonts w:cstheme="minorHAnsi"/>
        </w:rPr>
        <w:t xml:space="preserve"> </w:t>
      </w:r>
      <w:r w:rsidR="00987C95" w:rsidRPr="00987C95">
        <w:rPr>
          <w:rFonts w:cstheme="minorHAnsi"/>
          <w:b/>
          <w:bCs/>
        </w:rPr>
        <w:t>[4]</w:t>
      </w:r>
      <w:r w:rsidR="00520AE7">
        <w:rPr>
          <w:rFonts w:cstheme="minorHAnsi"/>
        </w:rPr>
        <w:t>.</w:t>
      </w:r>
    </w:p>
    <w:p w14:paraId="1EE42691" w14:textId="2A479ABB" w:rsidR="00A319BE" w:rsidRDefault="00832C6B" w:rsidP="003C04A1">
      <w:pPr>
        <w:pStyle w:val="ListParagraph"/>
        <w:numPr>
          <w:ilvl w:val="2"/>
          <w:numId w:val="3"/>
        </w:numPr>
        <w:spacing w:before="120"/>
        <w:contextualSpacing w:val="0"/>
        <w:jc w:val="both"/>
        <w:rPr>
          <w:rFonts w:cstheme="minorHAnsi"/>
        </w:rPr>
      </w:pPr>
      <w:r>
        <w:rPr>
          <w:rFonts w:cstheme="minorHAnsi"/>
        </w:rPr>
        <w:t xml:space="preserve">Talent turning on contractile function </w:t>
      </w:r>
      <w:r w:rsidRPr="0025205A">
        <w:rPr>
          <w:rFonts w:cstheme="minorHAnsi"/>
        </w:rPr>
        <w:t>platform components</w:t>
      </w:r>
      <w:r>
        <w:rPr>
          <w:rFonts w:cstheme="minorHAnsi"/>
        </w:rPr>
        <w:t>.</w:t>
      </w:r>
    </w:p>
    <w:p w14:paraId="7F076A99" w14:textId="20A189F1" w:rsidR="00832C6B" w:rsidRDefault="00832C6B" w:rsidP="003C04A1">
      <w:pPr>
        <w:pStyle w:val="ListParagraph"/>
        <w:numPr>
          <w:ilvl w:val="2"/>
          <w:numId w:val="3"/>
        </w:numPr>
        <w:spacing w:before="120"/>
        <w:contextualSpacing w:val="0"/>
        <w:jc w:val="both"/>
        <w:rPr>
          <w:rFonts w:cstheme="minorHAnsi"/>
        </w:rPr>
      </w:pPr>
      <w:r>
        <w:rPr>
          <w:rFonts w:cstheme="minorHAnsi"/>
        </w:rPr>
        <w:t xml:space="preserve">Talent assembling </w:t>
      </w:r>
      <w:r w:rsidRPr="009B4EBB">
        <w:rPr>
          <w:rFonts w:cstheme="minorHAnsi"/>
        </w:rPr>
        <w:t>tubing into the peristaltic pump</w:t>
      </w:r>
      <w:r>
        <w:rPr>
          <w:rFonts w:cstheme="minorHAnsi"/>
        </w:rPr>
        <w:t>.</w:t>
      </w:r>
    </w:p>
    <w:p w14:paraId="568C50E4" w14:textId="5DB86D30" w:rsidR="00832C6B" w:rsidRDefault="001874B3" w:rsidP="003C04A1">
      <w:pPr>
        <w:pStyle w:val="ListParagraph"/>
        <w:numPr>
          <w:ilvl w:val="2"/>
          <w:numId w:val="3"/>
        </w:numPr>
        <w:spacing w:before="120"/>
        <w:contextualSpacing w:val="0"/>
        <w:jc w:val="both"/>
        <w:rPr>
          <w:rFonts w:cstheme="minorHAnsi"/>
        </w:rPr>
      </w:pPr>
      <w:r>
        <w:rPr>
          <w:rFonts w:cstheme="minorHAnsi"/>
        </w:rPr>
        <w:t xml:space="preserve">Talent transferring </w:t>
      </w:r>
      <w:r w:rsidRPr="0071240B">
        <w:rPr>
          <w:rFonts w:cstheme="minorHAnsi"/>
        </w:rPr>
        <w:t>preheated gel pack into the tube holder</w:t>
      </w:r>
      <w:r>
        <w:rPr>
          <w:rFonts w:cstheme="minorHAnsi"/>
        </w:rPr>
        <w:t>.</w:t>
      </w:r>
    </w:p>
    <w:p w14:paraId="7C452997" w14:textId="30CE08ED" w:rsidR="001874B3" w:rsidRDefault="001874B3" w:rsidP="003C04A1">
      <w:pPr>
        <w:pStyle w:val="ListParagraph"/>
        <w:numPr>
          <w:ilvl w:val="2"/>
          <w:numId w:val="3"/>
        </w:numPr>
        <w:spacing w:before="120"/>
        <w:contextualSpacing w:val="0"/>
        <w:jc w:val="both"/>
        <w:rPr>
          <w:rFonts w:cstheme="minorHAnsi"/>
        </w:rPr>
      </w:pPr>
      <w:r>
        <w:rPr>
          <w:rFonts w:cstheme="minorHAnsi"/>
        </w:rPr>
        <w:t>Talent turning on vacuum and t</w:t>
      </w:r>
      <w:r w:rsidRPr="00520AE7">
        <w:rPr>
          <w:rFonts w:cstheme="minorHAnsi"/>
        </w:rPr>
        <w:t>he cell stimulator</w:t>
      </w:r>
      <w:r>
        <w:rPr>
          <w:rFonts w:cstheme="minorHAnsi"/>
        </w:rPr>
        <w:t>.</w:t>
      </w:r>
    </w:p>
    <w:p w14:paraId="0F28BAC5" w14:textId="77777777" w:rsidR="001874B3" w:rsidRPr="00B07A3B" w:rsidRDefault="001874B3" w:rsidP="001874B3">
      <w:pPr>
        <w:pStyle w:val="ListParagraph"/>
        <w:spacing w:before="120"/>
        <w:ind w:left="1627"/>
        <w:contextualSpacing w:val="0"/>
        <w:jc w:val="both"/>
        <w:rPr>
          <w:rFonts w:cstheme="minorHAnsi"/>
        </w:rPr>
      </w:pPr>
    </w:p>
    <w:p w14:paraId="31A84631" w14:textId="39C4438C" w:rsidR="00C7374B" w:rsidRDefault="00BC18B2" w:rsidP="003C04A1">
      <w:pPr>
        <w:pStyle w:val="ListParagraph"/>
        <w:numPr>
          <w:ilvl w:val="1"/>
          <w:numId w:val="3"/>
        </w:numPr>
        <w:spacing w:before="120"/>
        <w:contextualSpacing w:val="0"/>
        <w:jc w:val="both"/>
        <w:rPr>
          <w:rFonts w:cstheme="minorHAnsi"/>
        </w:rPr>
      </w:pPr>
      <w:r w:rsidRPr="00BC18B2">
        <w:rPr>
          <w:rFonts w:cstheme="minorHAnsi"/>
        </w:rPr>
        <w:t>Place a 50</w:t>
      </w:r>
      <w:r>
        <w:rPr>
          <w:rFonts w:cstheme="minorHAnsi"/>
        </w:rPr>
        <w:t>-milliliter</w:t>
      </w:r>
      <w:r w:rsidRPr="00BC18B2">
        <w:rPr>
          <w:rFonts w:cstheme="minorHAnsi"/>
        </w:rPr>
        <w:t xml:space="preserve"> tube with media in the insulated tube holder</w:t>
      </w:r>
      <w:r w:rsidR="00441F12">
        <w:rPr>
          <w:rFonts w:cstheme="minorHAnsi"/>
        </w:rPr>
        <w:t xml:space="preserve"> </w:t>
      </w:r>
      <w:r w:rsidR="00987C95" w:rsidRPr="00987C95">
        <w:rPr>
          <w:rFonts w:cstheme="minorHAnsi"/>
          <w:b/>
          <w:bCs/>
        </w:rPr>
        <w:t>[</w:t>
      </w:r>
      <w:r w:rsidR="00987C95">
        <w:rPr>
          <w:rFonts w:cstheme="minorHAnsi"/>
          <w:b/>
          <w:bCs/>
        </w:rPr>
        <w:t>1</w:t>
      </w:r>
      <w:r w:rsidR="00987C95" w:rsidRPr="00987C95">
        <w:rPr>
          <w:rFonts w:cstheme="minorHAnsi"/>
          <w:b/>
          <w:bCs/>
        </w:rPr>
        <w:t>]</w:t>
      </w:r>
      <w:r w:rsidR="00987C95">
        <w:rPr>
          <w:rFonts w:cstheme="minorHAnsi"/>
          <w:b/>
          <w:bCs/>
        </w:rPr>
        <w:t xml:space="preserve"> </w:t>
      </w:r>
      <w:r>
        <w:rPr>
          <w:rFonts w:cstheme="minorHAnsi"/>
        </w:rPr>
        <w:t xml:space="preserve">to </w:t>
      </w:r>
      <w:r w:rsidR="00441F12" w:rsidRPr="00441F12">
        <w:rPr>
          <w:rFonts w:cstheme="minorHAnsi"/>
        </w:rPr>
        <w:t>begin perfusion at 0.5 m</w:t>
      </w:r>
      <w:r w:rsidR="00441F12">
        <w:rPr>
          <w:rFonts w:cstheme="minorHAnsi"/>
        </w:rPr>
        <w:t xml:space="preserve">illiliters per </w:t>
      </w:r>
      <w:r w:rsidR="00441F12" w:rsidRPr="00441F12">
        <w:rPr>
          <w:rFonts w:cstheme="minorHAnsi"/>
        </w:rPr>
        <w:t>min</w:t>
      </w:r>
      <w:r w:rsidR="00441F12">
        <w:rPr>
          <w:rFonts w:cstheme="minorHAnsi"/>
        </w:rPr>
        <w:t>ute</w:t>
      </w:r>
      <w:r w:rsidR="00441F12" w:rsidRPr="00441F12">
        <w:rPr>
          <w:rFonts w:cstheme="minorHAnsi"/>
        </w:rPr>
        <w:t xml:space="preserve"> through the peristaltic pump tubing</w:t>
      </w:r>
      <w:r w:rsidR="00441F12">
        <w:rPr>
          <w:rFonts w:cstheme="minorHAnsi"/>
        </w:rPr>
        <w:t xml:space="preserve"> </w:t>
      </w:r>
      <w:r w:rsidR="00987C95" w:rsidRPr="00987C95">
        <w:rPr>
          <w:rFonts w:cstheme="minorHAnsi"/>
          <w:b/>
          <w:bCs/>
        </w:rPr>
        <w:t>[2]</w:t>
      </w:r>
      <w:r w:rsidR="00282F81">
        <w:rPr>
          <w:rFonts w:cstheme="minorHAnsi"/>
        </w:rPr>
        <w:t>.</w:t>
      </w:r>
    </w:p>
    <w:p w14:paraId="3B480EE1" w14:textId="77777777" w:rsidR="00987C95" w:rsidRDefault="00D97BBB" w:rsidP="00DE2AE5">
      <w:pPr>
        <w:pStyle w:val="ListParagraph"/>
        <w:numPr>
          <w:ilvl w:val="2"/>
          <w:numId w:val="3"/>
        </w:numPr>
        <w:spacing w:before="120"/>
        <w:contextualSpacing w:val="0"/>
        <w:jc w:val="both"/>
        <w:rPr>
          <w:rFonts w:cstheme="minorHAnsi"/>
        </w:rPr>
      </w:pPr>
      <w:r>
        <w:rPr>
          <w:rFonts w:cstheme="minorHAnsi"/>
        </w:rPr>
        <w:t xml:space="preserve">Talent placing </w:t>
      </w:r>
      <w:r w:rsidR="00D00A04">
        <w:rPr>
          <w:rFonts w:cstheme="minorHAnsi"/>
        </w:rPr>
        <w:t xml:space="preserve">a </w:t>
      </w:r>
      <w:r>
        <w:rPr>
          <w:rFonts w:cstheme="minorHAnsi"/>
        </w:rPr>
        <w:t xml:space="preserve">50mL </w:t>
      </w:r>
      <w:r w:rsidRPr="00BC18B2">
        <w:rPr>
          <w:rFonts w:cstheme="minorHAnsi"/>
        </w:rPr>
        <w:t>tube with media in the insulated tube holder</w:t>
      </w:r>
      <w:r>
        <w:rPr>
          <w:rFonts w:cstheme="minorHAnsi"/>
        </w:rPr>
        <w:t xml:space="preserve"> </w:t>
      </w:r>
    </w:p>
    <w:p w14:paraId="7AABC7BC" w14:textId="43C6D17C" w:rsidR="001874B3" w:rsidRDefault="00987C95" w:rsidP="00DE2AE5">
      <w:pPr>
        <w:pStyle w:val="ListParagraph"/>
        <w:numPr>
          <w:ilvl w:val="2"/>
          <w:numId w:val="3"/>
        </w:numPr>
        <w:spacing w:before="120"/>
        <w:contextualSpacing w:val="0"/>
        <w:jc w:val="both"/>
        <w:rPr>
          <w:rFonts w:cstheme="minorHAnsi"/>
        </w:rPr>
      </w:pPr>
      <w:r>
        <w:rPr>
          <w:rFonts w:cstheme="minorHAnsi"/>
        </w:rPr>
        <w:t>Talent</w:t>
      </w:r>
      <w:r w:rsidR="00D97BBB">
        <w:rPr>
          <w:rFonts w:cstheme="minorHAnsi"/>
        </w:rPr>
        <w:t xml:space="preserve"> starts the </w:t>
      </w:r>
      <w:r w:rsidR="00D00A04" w:rsidRPr="00441F12">
        <w:rPr>
          <w:rFonts w:cstheme="minorHAnsi"/>
        </w:rPr>
        <w:t>peristaltic pump</w:t>
      </w:r>
      <w:r w:rsidR="00D00A04">
        <w:rPr>
          <w:rFonts w:cstheme="minorHAnsi"/>
        </w:rPr>
        <w:t>.</w:t>
      </w:r>
    </w:p>
    <w:p w14:paraId="17D39861" w14:textId="77777777" w:rsidR="00D00A04" w:rsidRDefault="00D00A04" w:rsidP="00D00A04">
      <w:pPr>
        <w:pStyle w:val="ListParagraph"/>
        <w:spacing w:before="120"/>
        <w:ind w:left="1627"/>
        <w:contextualSpacing w:val="0"/>
        <w:jc w:val="both"/>
        <w:rPr>
          <w:rFonts w:cstheme="minorHAnsi"/>
        </w:rPr>
      </w:pPr>
    </w:p>
    <w:p w14:paraId="30C82A21" w14:textId="451E8267" w:rsidR="00282F81" w:rsidRDefault="000D3A70" w:rsidP="003C04A1">
      <w:pPr>
        <w:pStyle w:val="ListParagraph"/>
        <w:numPr>
          <w:ilvl w:val="1"/>
          <w:numId w:val="3"/>
        </w:numPr>
        <w:spacing w:before="120"/>
        <w:contextualSpacing w:val="0"/>
        <w:jc w:val="both"/>
        <w:rPr>
          <w:rFonts w:cstheme="minorHAnsi"/>
        </w:rPr>
      </w:pPr>
      <w:r>
        <w:rPr>
          <w:rFonts w:cstheme="minorHAnsi"/>
        </w:rPr>
        <w:lastRenderedPageBreak/>
        <w:t>Next, a</w:t>
      </w:r>
      <w:r w:rsidRPr="000D3A70">
        <w:rPr>
          <w:rFonts w:cstheme="minorHAnsi"/>
        </w:rPr>
        <w:t xml:space="preserve">dd </w:t>
      </w:r>
      <w:r w:rsidR="00B2195C">
        <w:rPr>
          <w:rFonts w:cstheme="minorHAnsi"/>
        </w:rPr>
        <w:t>2 milliliters of</w:t>
      </w:r>
      <w:r w:rsidRPr="000D3A70">
        <w:rPr>
          <w:rFonts w:cstheme="minorHAnsi"/>
        </w:rPr>
        <w:t xml:space="preserve"> preheated media to a small weigh boat</w:t>
      </w:r>
      <w:r w:rsidR="00A20403">
        <w:rPr>
          <w:rFonts w:cstheme="minorHAnsi"/>
        </w:rPr>
        <w:t xml:space="preserve"> </w:t>
      </w:r>
      <w:r w:rsidR="00987C95" w:rsidRPr="00987C95">
        <w:rPr>
          <w:rFonts w:cstheme="minorHAnsi"/>
          <w:b/>
          <w:bCs/>
        </w:rPr>
        <w:t>[1]</w:t>
      </w:r>
      <w:r w:rsidR="00987C95">
        <w:rPr>
          <w:rFonts w:cstheme="minorHAnsi"/>
          <w:b/>
          <w:bCs/>
        </w:rPr>
        <w:t xml:space="preserve"> </w:t>
      </w:r>
      <w:r w:rsidR="00C21359">
        <w:rPr>
          <w:rFonts w:cstheme="minorHAnsi"/>
        </w:rPr>
        <w:t>and t</w:t>
      </w:r>
      <w:r w:rsidRPr="000D3A70">
        <w:rPr>
          <w:rFonts w:cstheme="minorHAnsi"/>
        </w:rPr>
        <w:t xml:space="preserve">ransfer one </w:t>
      </w:r>
      <w:r w:rsidR="00A20403">
        <w:rPr>
          <w:rFonts w:cstheme="minorHAnsi"/>
        </w:rPr>
        <w:t>coverslip</w:t>
      </w:r>
      <w:r w:rsidRPr="000D3A70">
        <w:rPr>
          <w:rFonts w:cstheme="minorHAnsi"/>
        </w:rPr>
        <w:t xml:space="preserve"> containing myocytes from the stimulation chamber to the weigh boat</w:t>
      </w:r>
      <w:r w:rsidR="00A20403">
        <w:rPr>
          <w:rFonts w:cstheme="minorHAnsi"/>
        </w:rPr>
        <w:t xml:space="preserve"> </w:t>
      </w:r>
      <w:r w:rsidR="00987C95" w:rsidRPr="00987C95">
        <w:rPr>
          <w:rFonts w:cstheme="minorHAnsi"/>
          <w:b/>
          <w:bCs/>
        </w:rPr>
        <w:t>[</w:t>
      </w:r>
      <w:r w:rsidR="00987C95">
        <w:rPr>
          <w:rFonts w:cstheme="minorHAnsi"/>
          <w:b/>
          <w:bCs/>
        </w:rPr>
        <w:t>2</w:t>
      </w:r>
      <w:r w:rsidR="00987C95" w:rsidRPr="00987C95">
        <w:rPr>
          <w:rFonts w:cstheme="minorHAnsi"/>
          <w:b/>
          <w:bCs/>
        </w:rPr>
        <w:t>]</w:t>
      </w:r>
      <w:r w:rsidRPr="000D3A70">
        <w:rPr>
          <w:rFonts w:cstheme="minorHAnsi"/>
        </w:rPr>
        <w:t xml:space="preserve">. Return the stimulation chamber to </w:t>
      </w:r>
      <w:r w:rsidR="0050109E">
        <w:rPr>
          <w:rFonts w:cstheme="minorHAnsi"/>
        </w:rPr>
        <w:t xml:space="preserve">the incubator at </w:t>
      </w:r>
      <w:r w:rsidRPr="000D3A70">
        <w:rPr>
          <w:rFonts w:cstheme="minorHAnsi"/>
        </w:rPr>
        <w:t xml:space="preserve">37 </w:t>
      </w:r>
      <w:r w:rsidR="0050109E">
        <w:rPr>
          <w:rFonts w:cstheme="minorHAnsi"/>
        </w:rPr>
        <w:t xml:space="preserve">degrees </w:t>
      </w:r>
      <w:r w:rsidRPr="000D3A70">
        <w:rPr>
          <w:rFonts w:cstheme="minorHAnsi"/>
        </w:rPr>
        <w:t>C</w:t>
      </w:r>
      <w:r w:rsidR="0050109E">
        <w:rPr>
          <w:rFonts w:cstheme="minorHAnsi"/>
        </w:rPr>
        <w:t>elsius</w:t>
      </w:r>
      <w:r w:rsidRPr="000D3A70">
        <w:rPr>
          <w:rFonts w:cstheme="minorHAnsi"/>
        </w:rPr>
        <w:t xml:space="preserve"> </w:t>
      </w:r>
      <w:r w:rsidR="0050109E">
        <w:rPr>
          <w:rFonts w:cstheme="minorHAnsi"/>
        </w:rPr>
        <w:t>and</w:t>
      </w:r>
      <w:r w:rsidRPr="000D3A70">
        <w:rPr>
          <w:rFonts w:cstheme="minorHAnsi"/>
        </w:rPr>
        <w:t xml:space="preserve"> 5% </w:t>
      </w:r>
      <w:r w:rsidR="0050109E">
        <w:rPr>
          <w:rFonts w:cstheme="minorHAnsi"/>
        </w:rPr>
        <w:t xml:space="preserve">carbon dioxide </w:t>
      </w:r>
      <w:r w:rsidR="00987C95" w:rsidRPr="00987C95">
        <w:rPr>
          <w:rFonts w:cstheme="minorHAnsi"/>
          <w:b/>
          <w:bCs/>
        </w:rPr>
        <w:t>[</w:t>
      </w:r>
      <w:r w:rsidR="00987C95">
        <w:rPr>
          <w:rFonts w:cstheme="minorHAnsi"/>
          <w:b/>
          <w:bCs/>
        </w:rPr>
        <w:t>3</w:t>
      </w:r>
      <w:r w:rsidR="00987C95" w:rsidRPr="00987C95">
        <w:rPr>
          <w:rFonts w:cstheme="minorHAnsi"/>
          <w:b/>
          <w:bCs/>
        </w:rPr>
        <w:t>]</w:t>
      </w:r>
      <w:r w:rsidR="0050109E">
        <w:rPr>
          <w:rFonts w:cstheme="minorHAnsi"/>
        </w:rPr>
        <w:t>.</w:t>
      </w:r>
    </w:p>
    <w:p w14:paraId="77FD356B" w14:textId="29597A2D" w:rsidR="00D00A04" w:rsidRDefault="00A2638C" w:rsidP="00D00A04">
      <w:pPr>
        <w:pStyle w:val="ListParagraph"/>
        <w:numPr>
          <w:ilvl w:val="2"/>
          <w:numId w:val="3"/>
        </w:numPr>
        <w:spacing w:before="120"/>
        <w:contextualSpacing w:val="0"/>
        <w:jc w:val="both"/>
        <w:rPr>
          <w:rFonts w:cstheme="minorHAnsi"/>
        </w:rPr>
      </w:pPr>
      <w:r>
        <w:rPr>
          <w:rFonts w:cstheme="minorHAnsi"/>
        </w:rPr>
        <w:t xml:space="preserve">Talent adding </w:t>
      </w:r>
      <w:r w:rsidRPr="000D3A70">
        <w:rPr>
          <w:rFonts w:cstheme="minorHAnsi"/>
        </w:rPr>
        <w:t>preheated media</w:t>
      </w:r>
      <w:r w:rsidR="00FD28AD">
        <w:rPr>
          <w:rFonts w:cstheme="minorHAnsi"/>
        </w:rPr>
        <w:t xml:space="preserve"> </w:t>
      </w:r>
      <w:r w:rsidR="00FD28AD" w:rsidRPr="000D3A70">
        <w:rPr>
          <w:rFonts w:cstheme="minorHAnsi"/>
        </w:rPr>
        <w:t>to the weigh boat</w:t>
      </w:r>
      <w:r w:rsidR="00FD28AD">
        <w:rPr>
          <w:rFonts w:cstheme="minorHAnsi"/>
        </w:rPr>
        <w:t>.</w:t>
      </w:r>
    </w:p>
    <w:p w14:paraId="68B0EB62" w14:textId="2C442911" w:rsidR="00987C95" w:rsidRDefault="00987C95" w:rsidP="00D00A04">
      <w:pPr>
        <w:pStyle w:val="ListParagraph"/>
        <w:numPr>
          <w:ilvl w:val="2"/>
          <w:numId w:val="3"/>
        </w:numPr>
        <w:spacing w:before="120"/>
        <w:contextualSpacing w:val="0"/>
        <w:jc w:val="both"/>
        <w:rPr>
          <w:rFonts w:cstheme="minorHAnsi"/>
        </w:rPr>
      </w:pPr>
      <w:r>
        <w:rPr>
          <w:rFonts w:cstheme="minorHAnsi"/>
        </w:rPr>
        <w:t>Talent transferring</w:t>
      </w:r>
      <w:r w:rsidRPr="000D3A70">
        <w:rPr>
          <w:rFonts w:cstheme="minorHAnsi"/>
        </w:rPr>
        <w:t xml:space="preserve"> </w:t>
      </w:r>
      <w:r>
        <w:rPr>
          <w:rFonts w:cstheme="minorHAnsi"/>
        </w:rPr>
        <w:t>coverslip</w:t>
      </w:r>
      <w:r w:rsidRPr="000D3A70">
        <w:rPr>
          <w:rFonts w:cstheme="minorHAnsi"/>
        </w:rPr>
        <w:t xml:space="preserve"> containing myocytes</w:t>
      </w:r>
      <w:r>
        <w:rPr>
          <w:rFonts w:cstheme="minorHAnsi"/>
        </w:rPr>
        <w:t xml:space="preserve"> </w:t>
      </w:r>
      <w:r w:rsidRPr="000D3A70">
        <w:rPr>
          <w:rFonts w:cstheme="minorHAnsi"/>
        </w:rPr>
        <w:t>from the stimulation chamber to the weigh boat</w:t>
      </w:r>
      <w:r>
        <w:rPr>
          <w:rFonts w:cstheme="minorHAnsi"/>
        </w:rPr>
        <w:t>.</w:t>
      </w:r>
    </w:p>
    <w:p w14:paraId="7ACC9829" w14:textId="267D870D" w:rsidR="00FD28AD" w:rsidRDefault="00FD28AD" w:rsidP="00D00A04">
      <w:pPr>
        <w:pStyle w:val="ListParagraph"/>
        <w:numPr>
          <w:ilvl w:val="2"/>
          <w:numId w:val="3"/>
        </w:numPr>
        <w:spacing w:before="120"/>
        <w:contextualSpacing w:val="0"/>
        <w:jc w:val="both"/>
        <w:rPr>
          <w:rFonts w:cstheme="minorHAnsi"/>
        </w:rPr>
      </w:pPr>
      <w:r>
        <w:rPr>
          <w:rFonts w:cstheme="minorHAnsi"/>
        </w:rPr>
        <w:t xml:space="preserve">Talent placing </w:t>
      </w:r>
      <w:r w:rsidRPr="000D3A70">
        <w:rPr>
          <w:rFonts w:cstheme="minorHAnsi"/>
        </w:rPr>
        <w:t xml:space="preserve">stimulation chamber to </w:t>
      </w:r>
      <w:r>
        <w:rPr>
          <w:rFonts w:cstheme="minorHAnsi"/>
        </w:rPr>
        <w:t>the incubator.</w:t>
      </w:r>
    </w:p>
    <w:p w14:paraId="09BFDC7E" w14:textId="77777777" w:rsidR="00753E69" w:rsidRDefault="00753E69" w:rsidP="00753E69">
      <w:pPr>
        <w:pStyle w:val="ListParagraph"/>
        <w:spacing w:before="120"/>
        <w:ind w:left="1627"/>
        <w:contextualSpacing w:val="0"/>
        <w:jc w:val="both"/>
        <w:rPr>
          <w:rFonts w:cstheme="minorHAnsi"/>
        </w:rPr>
      </w:pPr>
    </w:p>
    <w:p w14:paraId="2FF763F6" w14:textId="54C1CFB8" w:rsidR="00753E69" w:rsidRDefault="00753E69" w:rsidP="00753E69">
      <w:pPr>
        <w:pStyle w:val="ListParagraph"/>
        <w:numPr>
          <w:ilvl w:val="1"/>
          <w:numId w:val="3"/>
        </w:numPr>
        <w:spacing w:before="120"/>
        <w:contextualSpacing w:val="0"/>
        <w:jc w:val="both"/>
        <w:rPr>
          <w:rFonts w:cstheme="minorHAnsi"/>
        </w:rPr>
      </w:pPr>
      <w:r w:rsidRPr="00753E69">
        <w:rPr>
          <w:rFonts w:cstheme="minorHAnsi"/>
        </w:rPr>
        <w:t xml:space="preserve">Remove the </w:t>
      </w:r>
      <w:r>
        <w:rPr>
          <w:rFonts w:cstheme="minorHAnsi"/>
        </w:rPr>
        <w:t>coverslip</w:t>
      </w:r>
      <w:r w:rsidRPr="00753E69">
        <w:rPr>
          <w:rFonts w:cstheme="minorHAnsi"/>
        </w:rPr>
        <w:t xml:space="preserve"> from the weigh boat and gently wipe the underside</w:t>
      </w:r>
      <w:r w:rsidR="009942DD">
        <w:rPr>
          <w:rFonts w:cstheme="minorHAnsi"/>
        </w:rPr>
        <w:t xml:space="preserve"> </w:t>
      </w:r>
      <w:r w:rsidR="00987C95" w:rsidRPr="00987C95">
        <w:rPr>
          <w:rFonts w:cstheme="minorHAnsi"/>
          <w:b/>
          <w:bCs/>
        </w:rPr>
        <w:t>[1]</w:t>
      </w:r>
      <w:r w:rsidR="009942DD">
        <w:rPr>
          <w:rFonts w:cstheme="minorHAnsi"/>
        </w:rPr>
        <w:t xml:space="preserve"> before t</w:t>
      </w:r>
      <w:r w:rsidRPr="00753E69">
        <w:rPr>
          <w:rFonts w:cstheme="minorHAnsi"/>
        </w:rPr>
        <w:t>ransfer</w:t>
      </w:r>
      <w:r w:rsidR="009942DD">
        <w:rPr>
          <w:rFonts w:cstheme="minorHAnsi"/>
        </w:rPr>
        <w:t>ring</w:t>
      </w:r>
      <w:r w:rsidRPr="00753E69">
        <w:rPr>
          <w:rFonts w:cstheme="minorHAnsi"/>
        </w:rPr>
        <w:t xml:space="preserve"> </w:t>
      </w:r>
      <w:r w:rsidR="009942DD">
        <w:rPr>
          <w:rFonts w:cstheme="minorHAnsi"/>
        </w:rPr>
        <w:t>it</w:t>
      </w:r>
      <w:r w:rsidRPr="00753E69">
        <w:rPr>
          <w:rFonts w:cstheme="minorHAnsi"/>
        </w:rPr>
        <w:t xml:space="preserve"> to a freshly greased </w:t>
      </w:r>
      <w:r w:rsidR="009942DD">
        <w:rPr>
          <w:rFonts w:cstheme="minorHAnsi"/>
        </w:rPr>
        <w:t>coverslip</w:t>
      </w:r>
      <w:r w:rsidRPr="00753E69">
        <w:rPr>
          <w:rFonts w:cstheme="minorHAnsi"/>
        </w:rPr>
        <w:t xml:space="preserve"> chamber</w:t>
      </w:r>
      <w:r w:rsidR="000D346A">
        <w:rPr>
          <w:rFonts w:cstheme="minorHAnsi"/>
        </w:rPr>
        <w:t xml:space="preserve"> </w:t>
      </w:r>
      <w:r w:rsidR="00987C95" w:rsidRPr="00987C95">
        <w:rPr>
          <w:rFonts w:cstheme="minorHAnsi"/>
          <w:b/>
          <w:bCs/>
        </w:rPr>
        <w:t>[2]</w:t>
      </w:r>
      <w:r w:rsidR="00987C95">
        <w:rPr>
          <w:rFonts w:cstheme="minorHAnsi"/>
          <w:b/>
          <w:bCs/>
        </w:rPr>
        <w:t xml:space="preserve"> </w:t>
      </w:r>
      <w:r w:rsidR="000D346A">
        <w:rPr>
          <w:rFonts w:cstheme="minorHAnsi"/>
        </w:rPr>
        <w:t>and</w:t>
      </w:r>
      <w:r w:rsidR="00A913C1">
        <w:rPr>
          <w:rFonts w:cstheme="minorHAnsi"/>
        </w:rPr>
        <w:t xml:space="preserve"> </w:t>
      </w:r>
      <w:r w:rsidR="000D346A">
        <w:rPr>
          <w:rFonts w:cstheme="minorHAnsi"/>
        </w:rPr>
        <w:t>a</w:t>
      </w:r>
      <w:r w:rsidRPr="00753E69">
        <w:rPr>
          <w:rFonts w:cstheme="minorHAnsi"/>
        </w:rPr>
        <w:t>dd</w:t>
      </w:r>
      <w:r w:rsidR="000D346A">
        <w:rPr>
          <w:rFonts w:cstheme="minorHAnsi"/>
        </w:rPr>
        <w:t>ing</w:t>
      </w:r>
      <w:r w:rsidRPr="00753E69">
        <w:rPr>
          <w:rFonts w:cstheme="minorHAnsi"/>
        </w:rPr>
        <w:t xml:space="preserve"> a drop of media onto the </w:t>
      </w:r>
      <w:r w:rsidR="00A913C1">
        <w:rPr>
          <w:rFonts w:cstheme="minorHAnsi"/>
        </w:rPr>
        <w:t xml:space="preserve">coverslip </w:t>
      </w:r>
      <w:r w:rsidR="00987C95" w:rsidRPr="00987C95">
        <w:rPr>
          <w:rFonts w:cstheme="minorHAnsi"/>
          <w:b/>
          <w:bCs/>
        </w:rPr>
        <w:t>[</w:t>
      </w:r>
      <w:r w:rsidR="00987C95">
        <w:rPr>
          <w:rFonts w:cstheme="minorHAnsi"/>
          <w:b/>
          <w:bCs/>
        </w:rPr>
        <w:t>3</w:t>
      </w:r>
      <w:r w:rsidR="00987C95" w:rsidRPr="00987C95">
        <w:rPr>
          <w:rFonts w:cstheme="minorHAnsi"/>
          <w:b/>
          <w:bCs/>
        </w:rPr>
        <w:t>]</w:t>
      </w:r>
      <w:r w:rsidR="00A913C1">
        <w:rPr>
          <w:rFonts w:cstheme="minorHAnsi"/>
        </w:rPr>
        <w:t>.</w:t>
      </w:r>
    </w:p>
    <w:p w14:paraId="2B7E551C" w14:textId="4689B7A4" w:rsidR="00A913C1" w:rsidRDefault="006D1FF7" w:rsidP="00A913C1">
      <w:pPr>
        <w:pStyle w:val="ListParagraph"/>
        <w:numPr>
          <w:ilvl w:val="2"/>
          <w:numId w:val="3"/>
        </w:numPr>
        <w:spacing w:before="120"/>
        <w:contextualSpacing w:val="0"/>
        <w:jc w:val="both"/>
        <w:rPr>
          <w:rFonts w:cstheme="minorHAnsi"/>
        </w:rPr>
      </w:pPr>
      <w:r>
        <w:rPr>
          <w:rFonts w:cstheme="minorHAnsi"/>
        </w:rPr>
        <w:t xml:space="preserve">Talent </w:t>
      </w:r>
      <w:r w:rsidR="009B3C80">
        <w:rPr>
          <w:rFonts w:cstheme="minorHAnsi"/>
        </w:rPr>
        <w:t xml:space="preserve">wiping </w:t>
      </w:r>
      <w:r w:rsidR="009B3C80" w:rsidRPr="00753E69">
        <w:rPr>
          <w:rFonts w:cstheme="minorHAnsi"/>
        </w:rPr>
        <w:t>the underside</w:t>
      </w:r>
      <w:r w:rsidR="009B3C80">
        <w:rPr>
          <w:rFonts w:cstheme="minorHAnsi"/>
        </w:rPr>
        <w:t xml:space="preserve"> of coverslip.</w:t>
      </w:r>
    </w:p>
    <w:p w14:paraId="0F0A49A6" w14:textId="77777777" w:rsidR="00987C95" w:rsidRDefault="009B3C80" w:rsidP="00A913C1">
      <w:pPr>
        <w:pStyle w:val="ListParagraph"/>
        <w:numPr>
          <w:ilvl w:val="2"/>
          <w:numId w:val="3"/>
        </w:numPr>
        <w:spacing w:before="120"/>
        <w:contextualSpacing w:val="0"/>
        <w:jc w:val="both"/>
        <w:rPr>
          <w:rFonts w:cstheme="minorHAnsi"/>
        </w:rPr>
      </w:pPr>
      <w:r>
        <w:rPr>
          <w:rFonts w:cstheme="minorHAnsi"/>
        </w:rPr>
        <w:t xml:space="preserve">Talent placing coverslip </w:t>
      </w:r>
      <w:r w:rsidRPr="00753E69">
        <w:rPr>
          <w:rFonts w:cstheme="minorHAnsi"/>
        </w:rPr>
        <w:t xml:space="preserve">to a freshly greased </w:t>
      </w:r>
      <w:r>
        <w:rPr>
          <w:rFonts w:cstheme="minorHAnsi"/>
        </w:rPr>
        <w:t>coverslip</w:t>
      </w:r>
      <w:r w:rsidRPr="00753E69">
        <w:rPr>
          <w:rFonts w:cstheme="minorHAnsi"/>
        </w:rPr>
        <w:t xml:space="preserve"> chamber</w:t>
      </w:r>
      <w:r w:rsidR="000D346A">
        <w:rPr>
          <w:rFonts w:cstheme="minorHAnsi"/>
        </w:rPr>
        <w:t xml:space="preserve"> </w:t>
      </w:r>
    </w:p>
    <w:p w14:paraId="1A8A004A" w14:textId="5A49D12A" w:rsidR="009B3C80" w:rsidRPr="00753E69" w:rsidRDefault="00987C95" w:rsidP="00A913C1">
      <w:pPr>
        <w:pStyle w:val="ListParagraph"/>
        <w:numPr>
          <w:ilvl w:val="2"/>
          <w:numId w:val="3"/>
        </w:numPr>
        <w:spacing w:before="120"/>
        <w:contextualSpacing w:val="0"/>
        <w:jc w:val="both"/>
        <w:rPr>
          <w:rFonts w:cstheme="minorHAnsi"/>
        </w:rPr>
      </w:pPr>
      <w:r>
        <w:rPr>
          <w:rFonts w:cstheme="minorHAnsi"/>
        </w:rPr>
        <w:t xml:space="preserve">Talent </w:t>
      </w:r>
      <w:r w:rsidR="000D346A">
        <w:rPr>
          <w:rFonts w:cstheme="minorHAnsi"/>
        </w:rPr>
        <w:t>adding drop of media</w:t>
      </w:r>
      <w:r>
        <w:rPr>
          <w:rFonts w:cstheme="minorHAnsi"/>
        </w:rPr>
        <w:t xml:space="preserve"> </w:t>
      </w:r>
      <w:r w:rsidRPr="00753E69">
        <w:rPr>
          <w:rFonts w:cstheme="minorHAnsi"/>
        </w:rPr>
        <w:t xml:space="preserve">onto the </w:t>
      </w:r>
      <w:r>
        <w:rPr>
          <w:rFonts w:cstheme="minorHAnsi"/>
        </w:rPr>
        <w:t>coverslip</w:t>
      </w:r>
      <w:r w:rsidR="000D346A">
        <w:rPr>
          <w:rFonts w:cstheme="minorHAnsi"/>
        </w:rPr>
        <w:t>.</w:t>
      </w:r>
    </w:p>
    <w:p w14:paraId="3D809DF4" w14:textId="77777777" w:rsidR="00FD28AD" w:rsidRDefault="00FD28AD" w:rsidP="00FD28AD">
      <w:pPr>
        <w:pStyle w:val="ListParagraph"/>
        <w:spacing w:before="120"/>
        <w:ind w:left="1627"/>
        <w:contextualSpacing w:val="0"/>
        <w:jc w:val="both"/>
        <w:rPr>
          <w:rFonts w:cstheme="minorHAnsi"/>
        </w:rPr>
      </w:pPr>
    </w:p>
    <w:p w14:paraId="457A38F3" w14:textId="4F4A34E8" w:rsidR="0050109E" w:rsidRDefault="00FB46EA" w:rsidP="003C04A1">
      <w:pPr>
        <w:pStyle w:val="ListParagraph"/>
        <w:numPr>
          <w:ilvl w:val="1"/>
          <w:numId w:val="3"/>
        </w:numPr>
        <w:spacing w:before="120"/>
        <w:contextualSpacing w:val="0"/>
        <w:jc w:val="both"/>
        <w:rPr>
          <w:rFonts w:cstheme="minorHAnsi"/>
        </w:rPr>
      </w:pPr>
      <w:r w:rsidRPr="00FB46EA">
        <w:rPr>
          <w:rFonts w:cstheme="minorHAnsi"/>
        </w:rPr>
        <w:t xml:space="preserve">Place a platinum electrode mount over the </w:t>
      </w:r>
      <w:r>
        <w:rPr>
          <w:rFonts w:cstheme="minorHAnsi"/>
        </w:rPr>
        <w:t>coverslip</w:t>
      </w:r>
      <w:r w:rsidRPr="00FB46EA">
        <w:rPr>
          <w:rFonts w:cstheme="minorHAnsi"/>
        </w:rPr>
        <w:t xml:space="preserve"> </w:t>
      </w:r>
      <w:r w:rsidR="00987C95" w:rsidRPr="00987C95">
        <w:rPr>
          <w:rFonts w:cstheme="minorHAnsi"/>
          <w:b/>
          <w:bCs/>
        </w:rPr>
        <w:t>[1]</w:t>
      </w:r>
      <w:r w:rsidR="009C783E">
        <w:rPr>
          <w:rFonts w:cstheme="minorHAnsi"/>
        </w:rPr>
        <w:t>,</w:t>
      </w:r>
      <w:r w:rsidR="00846AAC">
        <w:rPr>
          <w:rFonts w:cstheme="minorHAnsi"/>
        </w:rPr>
        <w:t xml:space="preserve"> </w:t>
      </w:r>
      <w:r w:rsidR="00E70F77">
        <w:rPr>
          <w:rFonts w:cstheme="minorHAnsi"/>
        </w:rPr>
        <w:t>then lay</w:t>
      </w:r>
      <w:r w:rsidRPr="00FB46EA">
        <w:rPr>
          <w:rFonts w:cstheme="minorHAnsi"/>
        </w:rPr>
        <w:t xml:space="preserve"> a new </w:t>
      </w:r>
      <w:r w:rsidR="00846AAC">
        <w:rPr>
          <w:rFonts w:cstheme="minorHAnsi"/>
        </w:rPr>
        <w:t>coverslip</w:t>
      </w:r>
      <w:r w:rsidRPr="00FB46EA">
        <w:rPr>
          <w:rFonts w:cstheme="minorHAnsi"/>
        </w:rPr>
        <w:t xml:space="preserve"> over the top </w:t>
      </w:r>
      <w:r w:rsidR="00846AAC">
        <w:rPr>
          <w:rFonts w:cstheme="minorHAnsi"/>
        </w:rPr>
        <w:t>with</w:t>
      </w:r>
      <w:r w:rsidRPr="00FB46EA">
        <w:rPr>
          <w:rFonts w:cstheme="minorHAnsi"/>
        </w:rPr>
        <w:t xml:space="preserve"> forceps</w:t>
      </w:r>
      <w:r w:rsidR="00846AAC">
        <w:rPr>
          <w:rFonts w:cstheme="minorHAnsi"/>
        </w:rPr>
        <w:t xml:space="preserve"> </w:t>
      </w:r>
      <w:r w:rsidR="00987C95" w:rsidRPr="00987C95">
        <w:rPr>
          <w:rFonts w:cstheme="minorHAnsi"/>
          <w:b/>
          <w:bCs/>
        </w:rPr>
        <w:t>[2]</w:t>
      </w:r>
      <w:r w:rsidR="00987C95">
        <w:rPr>
          <w:rFonts w:cstheme="minorHAnsi"/>
          <w:b/>
          <w:bCs/>
        </w:rPr>
        <w:t xml:space="preserve"> </w:t>
      </w:r>
      <w:r w:rsidR="00E70F77">
        <w:rPr>
          <w:rFonts w:cstheme="minorHAnsi"/>
        </w:rPr>
        <w:t>and p</w:t>
      </w:r>
      <w:r w:rsidRPr="00FB46EA">
        <w:rPr>
          <w:rFonts w:cstheme="minorHAnsi"/>
        </w:rPr>
        <w:t xml:space="preserve">lace a top mount over the </w:t>
      </w:r>
      <w:r w:rsidR="00846AAC">
        <w:rPr>
          <w:rFonts w:cstheme="minorHAnsi"/>
        </w:rPr>
        <w:t>coverslip</w:t>
      </w:r>
      <w:r w:rsidR="00846AAC" w:rsidRPr="00FB46EA">
        <w:rPr>
          <w:rFonts w:cstheme="minorHAnsi"/>
        </w:rPr>
        <w:t xml:space="preserve"> </w:t>
      </w:r>
      <w:r w:rsidRPr="00FB46EA">
        <w:rPr>
          <w:rFonts w:cstheme="minorHAnsi"/>
        </w:rPr>
        <w:t>sandwich</w:t>
      </w:r>
      <w:r w:rsidR="008D254E">
        <w:rPr>
          <w:rFonts w:cstheme="minorHAnsi"/>
        </w:rPr>
        <w:t xml:space="preserve"> </w:t>
      </w:r>
      <w:r w:rsidR="00987C95" w:rsidRPr="00987C95">
        <w:rPr>
          <w:rFonts w:cstheme="minorHAnsi"/>
          <w:b/>
          <w:bCs/>
        </w:rPr>
        <w:t>[</w:t>
      </w:r>
      <w:r w:rsidR="00987C95">
        <w:rPr>
          <w:rFonts w:cstheme="minorHAnsi"/>
          <w:b/>
          <w:bCs/>
        </w:rPr>
        <w:t>3</w:t>
      </w:r>
      <w:r w:rsidR="00987C95" w:rsidRPr="00987C95">
        <w:rPr>
          <w:rFonts w:cstheme="minorHAnsi"/>
          <w:b/>
          <w:bCs/>
        </w:rPr>
        <w:t>]</w:t>
      </w:r>
      <w:r w:rsidR="00E70F77">
        <w:rPr>
          <w:rFonts w:cstheme="minorHAnsi"/>
        </w:rPr>
        <w:t>.</w:t>
      </w:r>
      <w:r w:rsidRPr="00FB46EA">
        <w:rPr>
          <w:rFonts w:cstheme="minorHAnsi"/>
        </w:rPr>
        <w:t xml:space="preserve"> </w:t>
      </w:r>
      <w:r w:rsidR="00E70F77">
        <w:rPr>
          <w:rFonts w:cstheme="minorHAnsi"/>
        </w:rPr>
        <w:t>I</w:t>
      </w:r>
      <w:r w:rsidRPr="00FB46EA">
        <w:rPr>
          <w:rFonts w:cstheme="minorHAnsi"/>
        </w:rPr>
        <w:t xml:space="preserve">nstall two or four </w:t>
      </w:r>
      <w:r w:rsidRPr="00846AAC">
        <w:rPr>
          <w:rFonts w:cstheme="minorHAnsi"/>
          <w:highlight w:val="yellow"/>
        </w:rPr>
        <w:t>#0</w:t>
      </w:r>
      <w:r w:rsidRPr="00FB46EA">
        <w:rPr>
          <w:rFonts w:cstheme="minorHAnsi"/>
        </w:rPr>
        <w:t xml:space="preserve"> pan-head screws to finish assembling the chamber</w:t>
      </w:r>
      <w:r w:rsidR="008D254E">
        <w:rPr>
          <w:rFonts w:cstheme="minorHAnsi"/>
        </w:rPr>
        <w:t xml:space="preserve"> </w:t>
      </w:r>
      <w:r w:rsidR="00987C95" w:rsidRPr="00987C95">
        <w:rPr>
          <w:rFonts w:cstheme="minorHAnsi"/>
          <w:b/>
          <w:bCs/>
        </w:rPr>
        <w:t>[</w:t>
      </w:r>
      <w:r w:rsidR="00987C95">
        <w:rPr>
          <w:rFonts w:cstheme="minorHAnsi"/>
          <w:b/>
          <w:bCs/>
        </w:rPr>
        <w:t>4</w:t>
      </w:r>
      <w:r w:rsidR="00987C95" w:rsidRPr="00987C95">
        <w:rPr>
          <w:rFonts w:cstheme="minorHAnsi"/>
          <w:b/>
          <w:bCs/>
        </w:rPr>
        <w:t>]</w:t>
      </w:r>
      <w:r w:rsidR="008D254E">
        <w:rPr>
          <w:rFonts w:cstheme="minorHAnsi"/>
        </w:rPr>
        <w:t>.</w:t>
      </w:r>
      <w:r w:rsidR="00140185">
        <w:rPr>
          <w:rFonts w:cstheme="minorHAnsi"/>
        </w:rPr>
        <w:t xml:space="preserve"> </w:t>
      </w:r>
      <w:r w:rsidR="00140185" w:rsidRPr="00244EC1">
        <w:rPr>
          <w:rFonts w:cstheme="minorHAnsi"/>
          <w:highlight w:val="yellow"/>
        </w:rPr>
        <w:t>Authors: How would you like JoVE</w:t>
      </w:r>
      <w:r w:rsidR="00D63B4A">
        <w:rPr>
          <w:rFonts w:cstheme="minorHAnsi"/>
          <w:highlight w:val="yellow"/>
        </w:rPr>
        <w:t>'</w:t>
      </w:r>
      <w:r w:rsidR="00140185" w:rsidRPr="00244EC1">
        <w:rPr>
          <w:rFonts w:cstheme="minorHAnsi"/>
          <w:highlight w:val="yellow"/>
        </w:rPr>
        <w:t>s voice to pronounce #0? Is it number zero or else? Please confirm</w:t>
      </w:r>
      <w:r w:rsidR="00244EC1" w:rsidRPr="00244EC1">
        <w:rPr>
          <w:rFonts w:cstheme="minorHAnsi"/>
          <w:highlight w:val="yellow"/>
        </w:rPr>
        <w:t>.</w:t>
      </w:r>
      <w:r w:rsidR="008918FD">
        <w:rPr>
          <w:rFonts w:cstheme="minorHAnsi"/>
        </w:rPr>
        <w:t xml:space="preserve">  </w:t>
      </w:r>
    </w:p>
    <w:p w14:paraId="64E874DE" w14:textId="706C13C9" w:rsidR="008918FD" w:rsidRPr="008918FD" w:rsidRDefault="008918FD" w:rsidP="008918FD">
      <w:pPr>
        <w:pStyle w:val="ListParagraph"/>
        <w:spacing w:before="120"/>
        <w:ind w:left="907"/>
        <w:contextualSpacing w:val="0"/>
        <w:jc w:val="both"/>
        <w:rPr>
          <w:rFonts w:cstheme="minorHAnsi"/>
          <w:b/>
          <w:bCs/>
          <w:i/>
          <w:iCs w:val="0"/>
        </w:rPr>
      </w:pPr>
      <w:r>
        <w:rPr>
          <w:rFonts w:cstheme="minorHAnsi"/>
          <w:b/>
          <w:bCs/>
          <w:i/>
          <w:iCs w:val="0"/>
        </w:rPr>
        <w:t>“Zero” is correct.</w:t>
      </w:r>
    </w:p>
    <w:p w14:paraId="3F64FDB1" w14:textId="6F9C515F" w:rsidR="005A7A00" w:rsidRDefault="000D346A" w:rsidP="005A7A00">
      <w:pPr>
        <w:pStyle w:val="ListParagraph"/>
        <w:numPr>
          <w:ilvl w:val="2"/>
          <w:numId w:val="3"/>
        </w:numPr>
        <w:spacing w:before="120"/>
        <w:contextualSpacing w:val="0"/>
        <w:jc w:val="both"/>
        <w:rPr>
          <w:rFonts w:cstheme="minorHAnsi"/>
        </w:rPr>
      </w:pPr>
      <w:r>
        <w:rPr>
          <w:rFonts w:cstheme="minorHAnsi"/>
        </w:rPr>
        <w:t xml:space="preserve">Talent placing </w:t>
      </w:r>
      <w:r w:rsidR="00864300" w:rsidRPr="00FB46EA">
        <w:rPr>
          <w:rFonts w:cstheme="minorHAnsi"/>
        </w:rPr>
        <w:t xml:space="preserve">platinum electrode mount over the </w:t>
      </w:r>
      <w:r w:rsidR="00864300">
        <w:rPr>
          <w:rFonts w:cstheme="minorHAnsi"/>
        </w:rPr>
        <w:t>coverslip.</w:t>
      </w:r>
    </w:p>
    <w:p w14:paraId="01ACA27D" w14:textId="4857E821" w:rsidR="00987C95" w:rsidRDefault="008A7DF0" w:rsidP="005A7A00">
      <w:pPr>
        <w:pStyle w:val="ListParagraph"/>
        <w:numPr>
          <w:ilvl w:val="2"/>
          <w:numId w:val="3"/>
        </w:numPr>
        <w:spacing w:before="120"/>
        <w:contextualSpacing w:val="0"/>
        <w:jc w:val="both"/>
        <w:rPr>
          <w:rFonts w:cstheme="minorHAnsi"/>
        </w:rPr>
      </w:pPr>
      <w:r>
        <w:rPr>
          <w:rFonts w:cstheme="minorHAnsi"/>
        </w:rPr>
        <w:t xml:space="preserve">Talent placing </w:t>
      </w:r>
      <w:r w:rsidRPr="00FB46EA">
        <w:rPr>
          <w:rFonts w:cstheme="minorHAnsi"/>
        </w:rPr>
        <w:t xml:space="preserve">new </w:t>
      </w:r>
      <w:r w:rsidR="00987C95">
        <w:rPr>
          <w:rFonts w:cstheme="minorHAnsi"/>
        </w:rPr>
        <w:t>coverslip</w:t>
      </w:r>
      <w:r w:rsidR="00987C95" w:rsidRPr="00FB46EA">
        <w:rPr>
          <w:rFonts w:cstheme="minorHAnsi"/>
        </w:rPr>
        <w:t xml:space="preserve"> over the top </w:t>
      </w:r>
      <w:r w:rsidR="00987C95">
        <w:rPr>
          <w:rFonts w:cstheme="minorHAnsi"/>
        </w:rPr>
        <w:t>with</w:t>
      </w:r>
      <w:r w:rsidR="00987C95" w:rsidRPr="00FB46EA">
        <w:rPr>
          <w:rFonts w:cstheme="minorHAnsi"/>
        </w:rPr>
        <w:t xml:space="preserve"> forceps</w:t>
      </w:r>
      <w:r w:rsidR="00987C95">
        <w:rPr>
          <w:rFonts w:cstheme="minorHAnsi"/>
        </w:rPr>
        <w:t xml:space="preserve"> </w:t>
      </w:r>
    </w:p>
    <w:p w14:paraId="7766A442" w14:textId="1AB261A0" w:rsidR="00864300" w:rsidRDefault="00987C95" w:rsidP="005A7A00">
      <w:pPr>
        <w:pStyle w:val="ListParagraph"/>
        <w:numPr>
          <w:ilvl w:val="2"/>
          <w:numId w:val="3"/>
        </w:numPr>
        <w:spacing w:before="120"/>
        <w:contextualSpacing w:val="0"/>
        <w:jc w:val="both"/>
        <w:rPr>
          <w:rFonts w:cstheme="minorHAnsi"/>
        </w:rPr>
      </w:pPr>
      <w:r>
        <w:rPr>
          <w:rFonts w:cstheme="minorHAnsi"/>
        </w:rPr>
        <w:t>Talent placing</w:t>
      </w:r>
      <w:r w:rsidR="008A7DF0">
        <w:rPr>
          <w:rFonts w:cstheme="minorHAnsi"/>
        </w:rPr>
        <w:t xml:space="preserve"> </w:t>
      </w:r>
      <w:r w:rsidR="008A7DF0" w:rsidRPr="00FB46EA">
        <w:rPr>
          <w:rFonts w:cstheme="minorHAnsi"/>
        </w:rPr>
        <w:t xml:space="preserve">a top mount over the </w:t>
      </w:r>
      <w:r w:rsidR="008A7DF0">
        <w:rPr>
          <w:rFonts w:cstheme="minorHAnsi"/>
        </w:rPr>
        <w:t>coverslip</w:t>
      </w:r>
      <w:r w:rsidR="008A7DF0" w:rsidRPr="00FB46EA">
        <w:rPr>
          <w:rFonts w:cstheme="minorHAnsi"/>
        </w:rPr>
        <w:t xml:space="preserve"> sandwich</w:t>
      </w:r>
      <w:r w:rsidR="008A7DF0">
        <w:rPr>
          <w:rFonts w:cstheme="minorHAnsi"/>
        </w:rPr>
        <w:t>.</w:t>
      </w:r>
    </w:p>
    <w:p w14:paraId="07B830D3" w14:textId="1B15B87E" w:rsidR="008A7DF0" w:rsidRDefault="00140185" w:rsidP="005A7A00">
      <w:pPr>
        <w:pStyle w:val="ListParagraph"/>
        <w:numPr>
          <w:ilvl w:val="2"/>
          <w:numId w:val="3"/>
        </w:numPr>
        <w:spacing w:before="120"/>
        <w:contextualSpacing w:val="0"/>
        <w:jc w:val="both"/>
        <w:rPr>
          <w:rFonts w:cstheme="minorHAnsi"/>
        </w:rPr>
      </w:pPr>
      <w:r>
        <w:rPr>
          <w:rFonts w:cstheme="minorHAnsi"/>
        </w:rPr>
        <w:t xml:space="preserve">Talent installing </w:t>
      </w:r>
      <w:r w:rsidRPr="00FB46EA">
        <w:rPr>
          <w:rFonts w:cstheme="minorHAnsi"/>
        </w:rPr>
        <w:t>pan-head screws</w:t>
      </w:r>
      <w:r>
        <w:rPr>
          <w:rFonts w:cstheme="minorHAnsi"/>
        </w:rPr>
        <w:t xml:space="preserve"> on the chamber.</w:t>
      </w:r>
    </w:p>
    <w:p w14:paraId="28A69E5A" w14:textId="77777777" w:rsidR="00140185" w:rsidRDefault="00140185" w:rsidP="00140185">
      <w:pPr>
        <w:pStyle w:val="ListParagraph"/>
        <w:spacing w:before="120"/>
        <w:ind w:left="1627"/>
        <w:contextualSpacing w:val="0"/>
        <w:jc w:val="both"/>
        <w:rPr>
          <w:rFonts w:cstheme="minorHAnsi"/>
        </w:rPr>
      </w:pPr>
    </w:p>
    <w:p w14:paraId="3B5D60D9" w14:textId="69FC5017" w:rsidR="008D254E" w:rsidRDefault="008A1CD9" w:rsidP="003C04A1">
      <w:pPr>
        <w:pStyle w:val="ListParagraph"/>
        <w:numPr>
          <w:ilvl w:val="1"/>
          <w:numId w:val="3"/>
        </w:numPr>
        <w:spacing w:before="120"/>
        <w:contextualSpacing w:val="0"/>
        <w:jc w:val="both"/>
        <w:rPr>
          <w:rFonts w:cstheme="minorHAnsi"/>
        </w:rPr>
      </w:pPr>
      <w:r w:rsidRPr="008A1CD9">
        <w:rPr>
          <w:rFonts w:cstheme="minorHAnsi"/>
        </w:rPr>
        <w:t xml:space="preserve">Once the media is present throughout the pump tubing, attach the tubing to the preheater and the preheater to the </w:t>
      </w:r>
      <w:r>
        <w:rPr>
          <w:rFonts w:cstheme="minorHAnsi"/>
        </w:rPr>
        <w:t>coverslip</w:t>
      </w:r>
      <w:r w:rsidRPr="008A1CD9">
        <w:rPr>
          <w:rFonts w:cstheme="minorHAnsi"/>
        </w:rPr>
        <w:t xml:space="preserve"> chambe</w:t>
      </w:r>
      <w:r>
        <w:rPr>
          <w:rFonts w:cstheme="minorHAnsi"/>
        </w:rPr>
        <w:t xml:space="preserve">r </w:t>
      </w:r>
      <w:r w:rsidR="00987C95" w:rsidRPr="00987C95">
        <w:rPr>
          <w:rFonts w:cstheme="minorHAnsi"/>
          <w:b/>
          <w:bCs/>
        </w:rPr>
        <w:t>[1]</w:t>
      </w:r>
      <w:r w:rsidRPr="008A1CD9">
        <w:rPr>
          <w:rFonts w:cstheme="minorHAnsi"/>
        </w:rPr>
        <w:t xml:space="preserve">. Begin perfusion at </w:t>
      </w:r>
      <w:r w:rsidRPr="00441F12">
        <w:rPr>
          <w:rFonts w:cstheme="minorHAnsi"/>
        </w:rPr>
        <w:t>0.5 m</w:t>
      </w:r>
      <w:r>
        <w:rPr>
          <w:rFonts w:cstheme="minorHAnsi"/>
        </w:rPr>
        <w:t xml:space="preserve">illiliters per </w:t>
      </w:r>
      <w:r w:rsidRPr="00441F12">
        <w:rPr>
          <w:rFonts w:cstheme="minorHAnsi"/>
        </w:rPr>
        <w:t>min</w:t>
      </w:r>
      <w:r>
        <w:rPr>
          <w:rFonts w:cstheme="minorHAnsi"/>
        </w:rPr>
        <w:t>ute</w:t>
      </w:r>
      <w:r w:rsidRPr="00441F12">
        <w:rPr>
          <w:rFonts w:cstheme="minorHAnsi"/>
        </w:rPr>
        <w:t xml:space="preserve"> </w:t>
      </w:r>
      <w:r w:rsidRPr="008A1CD9">
        <w:rPr>
          <w:rFonts w:cstheme="minorHAnsi"/>
        </w:rPr>
        <w:t xml:space="preserve">and place a tissue wipe below the chamber to </w:t>
      </w:r>
      <w:r w:rsidR="00BB4972">
        <w:rPr>
          <w:rFonts w:cstheme="minorHAnsi"/>
        </w:rPr>
        <w:t>ensu</w:t>
      </w:r>
      <w:r w:rsidRPr="008A1CD9">
        <w:rPr>
          <w:rFonts w:cstheme="minorHAnsi"/>
        </w:rPr>
        <w:t>re no leaks</w:t>
      </w:r>
      <w:r w:rsidR="00010B5C">
        <w:rPr>
          <w:rFonts w:cstheme="minorHAnsi"/>
        </w:rPr>
        <w:t xml:space="preserve"> </w:t>
      </w:r>
      <w:r w:rsidR="00987C95" w:rsidRPr="00987C95">
        <w:rPr>
          <w:rFonts w:cstheme="minorHAnsi"/>
          <w:b/>
          <w:bCs/>
        </w:rPr>
        <w:t>[2]</w:t>
      </w:r>
      <w:r w:rsidR="00010B5C">
        <w:rPr>
          <w:rFonts w:cstheme="minorHAnsi"/>
        </w:rPr>
        <w:t>.</w:t>
      </w:r>
    </w:p>
    <w:p w14:paraId="52DA57FD" w14:textId="5AC60934" w:rsidR="00244EC1" w:rsidRDefault="00244EC1" w:rsidP="00244EC1">
      <w:pPr>
        <w:pStyle w:val="ListParagraph"/>
        <w:numPr>
          <w:ilvl w:val="2"/>
          <w:numId w:val="3"/>
        </w:numPr>
        <w:spacing w:before="120"/>
        <w:contextualSpacing w:val="0"/>
        <w:jc w:val="both"/>
        <w:rPr>
          <w:rFonts w:cstheme="minorHAnsi"/>
        </w:rPr>
      </w:pPr>
      <w:r>
        <w:rPr>
          <w:rFonts w:cstheme="minorHAnsi"/>
        </w:rPr>
        <w:t xml:space="preserve">Talent connecting </w:t>
      </w:r>
      <w:r w:rsidRPr="008A1CD9">
        <w:rPr>
          <w:rFonts w:cstheme="minorHAnsi"/>
        </w:rPr>
        <w:t>tubing to the preheate</w:t>
      </w:r>
      <w:r>
        <w:rPr>
          <w:rFonts w:cstheme="minorHAnsi"/>
        </w:rPr>
        <w:t xml:space="preserve">r and </w:t>
      </w:r>
      <w:r w:rsidRPr="008A1CD9">
        <w:rPr>
          <w:rFonts w:cstheme="minorHAnsi"/>
        </w:rPr>
        <w:t xml:space="preserve">preheater to the </w:t>
      </w:r>
      <w:r>
        <w:rPr>
          <w:rFonts w:cstheme="minorHAnsi"/>
        </w:rPr>
        <w:t>coverslip</w:t>
      </w:r>
      <w:r w:rsidRPr="008A1CD9">
        <w:rPr>
          <w:rFonts w:cstheme="minorHAnsi"/>
        </w:rPr>
        <w:t xml:space="preserve"> chambe</w:t>
      </w:r>
      <w:r>
        <w:rPr>
          <w:rFonts w:cstheme="minorHAnsi"/>
        </w:rPr>
        <w:t>r.</w:t>
      </w:r>
    </w:p>
    <w:p w14:paraId="3250A60C" w14:textId="162A6ECE" w:rsidR="00244EC1" w:rsidRDefault="002A7402" w:rsidP="00244EC1">
      <w:pPr>
        <w:pStyle w:val="ListParagraph"/>
        <w:numPr>
          <w:ilvl w:val="2"/>
          <w:numId w:val="3"/>
        </w:numPr>
        <w:spacing w:before="120"/>
        <w:contextualSpacing w:val="0"/>
        <w:jc w:val="both"/>
        <w:rPr>
          <w:rFonts w:cstheme="minorHAnsi"/>
        </w:rPr>
      </w:pPr>
      <w:r>
        <w:rPr>
          <w:rFonts w:cstheme="minorHAnsi"/>
        </w:rPr>
        <w:t xml:space="preserve">Talent starting the pump and placing </w:t>
      </w:r>
      <w:r w:rsidRPr="008A1CD9">
        <w:rPr>
          <w:rFonts w:cstheme="minorHAnsi"/>
        </w:rPr>
        <w:t>tissue wipe below the chamber</w:t>
      </w:r>
      <w:r>
        <w:rPr>
          <w:rFonts w:cstheme="minorHAnsi"/>
        </w:rPr>
        <w:t>.</w:t>
      </w:r>
    </w:p>
    <w:p w14:paraId="41C28CD5" w14:textId="77777777" w:rsidR="002A7402" w:rsidRDefault="002A7402" w:rsidP="002A7402">
      <w:pPr>
        <w:pStyle w:val="ListParagraph"/>
        <w:spacing w:before="120"/>
        <w:ind w:left="1627"/>
        <w:contextualSpacing w:val="0"/>
        <w:jc w:val="both"/>
        <w:rPr>
          <w:rFonts w:cstheme="minorHAnsi"/>
        </w:rPr>
      </w:pPr>
    </w:p>
    <w:p w14:paraId="5FE19A81" w14:textId="64D91B0C" w:rsidR="00DB7A94" w:rsidRDefault="00932EA1" w:rsidP="003C04A1">
      <w:pPr>
        <w:pStyle w:val="ListParagraph"/>
        <w:numPr>
          <w:ilvl w:val="1"/>
          <w:numId w:val="3"/>
        </w:numPr>
        <w:spacing w:before="120"/>
        <w:contextualSpacing w:val="0"/>
        <w:jc w:val="both"/>
        <w:rPr>
          <w:rFonts w:cstheme="minorHAnsi"/>
        </w:rPr>
      </w:pPr>
      <w:r>
        <w:rPr>
          <w:rFonts w:cstheme="minorHAnsi"/>
        </w:rPr>
        <w:lastRenderedPageBreak/>
        <w:t>After placing</w:t>
      </w:r>
      <w:r w:rsidR="00FC3973" w:rsidRPr="00FC3973">
        <w:rPr>
          <w:rFonts w:cstheme="minorHAnsi"/>
        </w:rPr>
        <w:t xml:space="preserve"> the </w:t>
      </w:r>
      <w:r w:rsidR="002A7402">
        <w:rPr>
          <w:rFonts w:cstheme="minorHAnsi"/>
        </w:rPr>
        <w:t>coverslip</w:t>
      </w:r>
      <w:r w:rsidR="00FC3973" w:rsidRPr="00FC3973">
        <w:rPr>
          <w:rFonts w:cstheme="minorHAnsi"/>
        </w:rPr>
        <w:t xml:space="preserve"> chamber in the stage adapter</w:t>
      </w:r>
      <w:r w:rsidR="008B7384">
        <w:rPr>
          <w:rFonts w:cstheme="minorHAnsi"/>
        </w:rPr>
        <w:t xml:space="preserve"> of the microscope</w:t>
      </w:r>
      <w:r w:rsidR="00987C95">
        <w:rPr>
          <w:rFonts w:cstheme="minorHAnsi"/>
        </w:rPr>
        <w:t xml:space="preserve"> </w:t>
      </w:r>
      <w:r w:rsidR="00987C95" w:rsidRPr="00987C95">
        <w:rPr>
          <w:rFonts w:cstheme="minorHAnsi"/>
          <w:b/>
          <w:bCs/>
        </w:rPr>
        <w:t>[1]</w:t>
      </w:r>
      <w:r w:rsidR="008B7384">
        <w:rPr>
          <w:rFonts w:cstheme="minorHAnsi"/>
        </w:rPr>
        <w:t>, t</w:t>
      </w:r>
      <w:r w:rsidR="008B7384" w:rsidRPr="00FC3973">
        <w:rPr>
          <w:rFonts w:cstheme="minorHAnsi"/>
        </w:rPr>
        <w:t xml:space="preserve">urn on the heating system and equilibrate the </w:t>
      </w:r>
      <w:r w:rsidR="00A5105A">
        <w:rPr>
          <w:rFonts w:cstheme="minorHAnsi"/>
        </w:rPr>
        <w:t>assembly</w:t>
      </w:r>
      <w:r w:rsidR="008B7384" w:rsidRPr="00FC3973">
        <w:rPr>
          <w:rFonts w:cstheme="minorHAnsi"/>
        </w:rPr>
        <w:t xml:space="preserve"> for 5</w:t>
      </w:r>
      <w:r w:rsidR="008B7384">
        <w:rPr>
          <w:rFonts w:cstheme="minorHAnsi"/>
        </w:rPr>
        <w:t xml:space="preserve"> to </w:t>
      </w:r>
      <w:r w:rsidR="008B7384" w:rsidRPr="00FC3973">
        <w:rPr>
          <w:rFonts w:cstheme="minorHAnsi"/>
        </w:rPr>
        <w:t>10 min</w:t>
      </w:r>
      <w:r w:rsidR="008B7384">
        <w:rPr>
          <w:rFonts w:cstheme="minorHAnsi"/>
        </w:rPr>
        <w:t>utes</w:t>
      </w:r>
      <w:r w:rsidR="008B7384" w:rsidRPr="00FC3973">
        <w:rPr>
          <w:rFonts w:cstheme="minorHAnsi"/>
        </w:rPr>
        <w:t xml:space="preserve"> to achieve a constant media temperature of 37 </w:t>
      </w:r>
      <w:r w:rsidR="008B7384">
        <w:rPr>
          <w:rFonts w:cstheme="minorHAnsi"/>
        </w:rPr>
        <w:t xml:space="preserve">degrees </w:t>
      </w:r>
      <w:r w:rsidR="008B7384" w:rsidRPr="00FC3973">
        <w:rPr>
          <w:rFonts w:cstheme="minorHAnsi"/>
        </w:rPr>
        <w:t>C</w:t>
      </w:r>
      <w:r w:rsidR="008B7384">
        <w:rPr>
          <w:rFonts w:cstheme="minorHAnsi"/>
        </w:rPr>
        <w:t xml:space="preserve">elsius </w:t>
      </w:r>
      <w:r w:rsidR="00987C95" w:rsidRPr="00987C95">
        <w:rPr>
          <w:rFonts w:cstheme="minorHAnsi"/>
          <w:b/>
          <w:bCs/>
        </w:rPr>
        <w:t>[</w:t>
      </w:r>
      <w:r w:rsidR="00987C95">
        <w:rPr>
          <w:rFonts w:cstheme="minorHAnsi"/>
          <w:b/>
          <w:bCs/>
        </w:rPr>
        <w:t>2</w:t>
      </w:r>
      <w:r w:rsidR="00987C95" w:rsidRPr="00987C95">
        <w:rPr>
          <w:rFonts w:cstheme="minorHAnsi"/>
          <w:b/>
          <w:bCs/>
        </w:rPr>
        <w:t>]</w:t>
      </w:r>
      <w:r w:rsidR="008B7384" w:rsidRPr="00FC3973">
        <w:rPr>
          <w:rFonts w:cstheme="minorHAnsi"/>
        </w:rPr>
        <w:t>.</w:t>
      </w:r>
    </w:p>
    <w:p w14:paraId="2B6173E3" w14:textId="7484E930" w:rsidR="00987C95" w:rsidRDefault="00904EFA" w:rsidP="002A7402">
      <w:pPr>
        <w:pStyle w:val="ListParagraph"/>
        <w:numPr>
          <w:ilvl w:val="2"/>
          <w:numId w:val="3"/>
        </w:numPr>
        <w:spacing w:before="120"/>
        <w:contextualSpacing w:val="0"/>
        <w:jc w:val="both"/>
        <w:rPr>
          <w:rFonts w:cstheme="minorHAnsi"/>
        </w:rPr>
      </w:pPr>
      <w:r>
        <w:rPr>
          <w:rFonts w:cstheme="minorHAnsi"/>
        </w:rPr>
        <w:t>Talent placing coverslip</w:t>
      </w:r>
      <w:r w:rsidRPr="00FC3973">
        <w:rPr>
          <w:rFonts w:cstheme="minorHAnsi"/>
        </w:rPr>
        <w:t xml:space="preserve"> chamber in the stage adapter</w:t>
      </w:r>
      <w:r w:rsidR="00987C95">
        <w:rPr>
          <w:rFonts w:cstheme="minorHAnsi"/>
        </w:rPr>
        <w:t>.</w:t>
      </w:r>
      <w:r>
        <w:rPr>
          <w:rFonts w:cstheme="minorHAnsi"/>
        </w:rPr>
        <w:t xml:space="preserve"> </w:t>
      </w:r>
    </w:p>
    <w:p w14:paraId="57C6A699" w14:textId="349934A2" w:rsidR="002A7402" w:rsidRDefault="00987C95" w:rsidP="002A7402">
      <w:pPr>
        <w:pStyle w:val="ListParagraph"/>
        <w:numPr>
          <w:ilvl w:val="2"/>
          <w:numId w:val="3"/>
        </w:numPr>
        <w:spacing w:before="120"/>
        <w:contextualSpacing w:val="0"/>
        <w:jc w:val="both"/>
        <w:rPr>
          <w:rFonts w:cstheme="minorHAnsi"/>
        </w:rPr>
      </w:pPr>
      <w:r>
        <w:rPr>
          <w:rFonts w:cstheme="minorHAnsi"/>
        </w:rPr>
        <w:t>Talent</w:t>
      </w:r>
      <w:r w:rsidR="00904EFA">
        <w:rPr>
          <w:rFonts w:cstheme="minorHAnsi"/>
        </w:rPr>
        <w:t xml:space="preserve"> turning on the </w:t>
      </w:r>
      <w:r w:rsidR="000F1ADD" w:rsidRPr="00FC3973">
        <w:rPr>
          <w:rFonts w:cstheme="minorHAnsi"/>
        </w:rPr>
        <w:t>heating system</w:t>
      </w:r>
      <w:r w:rsidR="000F1ADD">
        <w:rPr>
          <w:rFonts w:cstheme="minorHAnsi"/>
        </w:rPr>
        <w:t>.</w:t>
      </w:r>
    </w:p>
    <w:p w14:paraId="1598EE79" w14:textId="77777777" w:rsidR="00A5105A" w:rsidRDefault="00A5105A" w:rsidP="00A5105A">
      <w:pPr>
        <w:pStyle w:val="ListParagraph"/>
        <w:spacing w:before="120"/>
        <w:ind w:left="1627"/>
        <w:contextualSpacing w:val="0"/>
        <w:jc w:val="both"/>
        <w:rPr>
          <w:rFonts w:cstheme="minorHAnsi"/>
        </w:rPr>
      </w:pPr>
    </w:p>
    <w:p w14:paraId="2F3DF34A" w14:textId="674554E1" w:rsidR="00220738" w:rsidRDefault="00DB7A94" w:rsidP="003C04A1">
      <w:pPr>
        <w:pStyle w:val="ListParagraph"/>
        <w:numPr>
          <w:ilvl w:val="1"/>
          <w:numId w:val="3"/>
        </w:numPr>
        <w:spacing w:before="120"/>
        <w:contextualSpacing w:val="0"/>
        <w:jc w:val="both"/>
        <w:rPr>
          <w:rFonts w:cstheme="minorHAnsi"/>
        </w:rPr>
      </w:pPr>
      <w:r>
        <w:rPr>
          <w:rFonts w:cstheme="minorHAnsi"/>
        </w:rPr>
        <w:t>O</w:t>
      </w:r>
      <w:r w:rsidR="00FC3973">
        <w:rPr>
          <w:rFonts w:cstheme="minorHAnsi"/>
        </w:rPr>
        <w:t>bserve</w:t>
      </w:r>
      <w:r w:rsidR="00FC3973" w:rsidRPr="00FC3973">
        <w:rPr>
          <w:rFonts w:cstheme="minorHAnsi"/>
        </w:rPr>
        <w:t xml:space="preserve"> </w:t>
      </w:r>
      <w:r w:rsidR="00FC3973">
        <w:rPr>
          <w:rFonts w:cstheme="minorHAnsi"/>
        </w:rPr>
        <w:t xml:space="preserve">the </w:t>
      </w:r>
      <w:r w:rsidR="00FC3973" w:rsidRPr="00FC3973">
        <w:rPr>
          <w:rFonts w:cstheme="minorHAnsi"/>
        </w:rPr>
        <w:t xml:space="preserve">perfused media </w:t>
      </w:r>
      <w:r w:rsidR="00FC3973">
        <w:rPr>
          <w:rFonts w:cstheme="minorHAnsi"/>
        </w:rPr>
        <w:t xml:space="preserve">being </w:t>
      </w:r>
      <w:r w:rsidR="00FC3973" w:rsidRPr="00FC3973">
        <w:rPr>
          <w:rFonts w:cstheme="minorHAnsi"/>
        </w:rPr>
        <w:t>collected at the opposite end of the chamber with tubing connected to a vacuum system</w:t>
      </w:r>
      <w:r w:rsidR="00FC3973">
        <w:rPr>
          <w:rFonts w:cstheme="minorHAnsi"/>
        </w:rPr>
        <w:t xml:space="preserve"> </w:t>
      </w:r>
      <w:r w:rsidR="00987C95" w:rsidRPr="00987C95">
        <w:rPr>
          <w:rFonts w:cstheme="minorHAnsi"/>
          <w:b/>
          <w:bCs/>
        </w:rPr>
        <w:t>[1]</w:t>
      </w:r>
      <w:r w:rsidR="00FC3973" w:rsidRPr="00FC3973">
        <w:rPr>
          <w:rFonts w:cstheme="minorHAnsi"/>
        </w:rPr>
        <w:t xml:space="preserve">. </w:t>
      </w:r>
    </w:p>
    <w:p w14:paraId="7B7AA7AB" w14:textId="152FB2A9" w:rsidR="00A5105A" w:rsidRDefault="003B5DA9" w:rsidP="00A5105A">
      <w:pPr>
        <w:pStyle w:val="ListParagraph"/>
        <w:numPr>
          <w:ilvl w:val="2"/>
          <w:numId w:val="3"/>
        </w:numPr>
        <w:spacing w:before="120"/>
        <w:contextualSpacing w:val="0"/>
        <w:jc w:val="both"/>
        <w:rPr>
          <w:rFonts w:cstheme="minorHAnsi"/>
        </w:rPr>
      </w:pPr>
      <w:r>
        <w:rPr>
          <w:rFonts w:cstheme="minorHAnsi"/>
        </w:rPr>
        <w:t xml:space="preserve">Shot of the </w:t>
      </w:r>
      <w:r w:rsidRPr="00FC3973">
        <w:rPr>
          <w:rFonts w:cstheme="minorHAnsi"/>
        </w:rPr>
        <w:t xml:space="preserve">perfused media </w:t>
      </w:r>
      <w:r>
        <w:rPr>
          <w:rFonts w:cstheme="minorHAnsi"/>
        </w:rPr>
        <w:t xml:space="preserve">being </w:t>
      </w:r>
      <w:r w:rsidRPr="00FC3973">
        <w:rPr>
          <w:rFonts w:cstheme="minorHAnsi"/>
        </w:rPr>
        <w:t>collected at the opposite end of the chamber</w:t>
      </w:r>
      <w:r>
        <w:rPr>
          <w:rFonts w:cstheme="minorHAnsi"/>
        </w:rPr>
        <w:t>.</w:t>
      </w:r>
    </w:p>
    <w:p w14:paraId="4CED1B64" w14:textId="77777777" w:rsidR="003B5DA9" w:rsidRDefault="003B5DA9" w:rsidP="003B5DA9">
      <w:pPr>
        <w:pStyle w:val="ListParagraph"/>
        <w:spacing w:before="120"/>
        <w:ind w:left="1627"/>
        <w:contextualSpacing w:val="0"/>
        <w:jc w:val="both"/>
        <w:rPr>
          <w:rFonts w:cstheme="minorHAnsi"/>
        </w:rPr>
      </w:pPr>
    </w:p>
    <w:p w14:paraId="34FE06D8" w14:textId="58597A28" w:rsidR="00010B5C" w:rsidRDefault="007F0EBC" w:rsidP="003C04A1">
      <w:pPr>
        <w:pStyle w:val="ListParagraph"/>
        <w:numPr>
          <w:ilvl w:val="1"/>
          <w:numId w:val="3"/>
        </w:numPr>
        <w:spacing w:before="120"/>
        <w:contextualSpacing w:val="0"/>
        <w:jc w:val="both"/>
        <w:rPr>
          <w:rFonts w:cstheme="minorHAnsi"/>
        </w:rPr>
      </w:pPr>
      <w:r>
        <w:rPr>
          <w:rFonts w:cstheme="minorHAnsi"/>
        </w:rPr>
        <w:t>D</w:t>
      </w:r>
      <w:r w:rsidRPr="00FC3973">
        <w:rPr>
          <w:rFonts w:cstheme="minorHAnsi"/>
        </w:rPr>
        <w:t>uring th</w:t>
      </w:r>
      <w:r>
        <w:rPr>
          <w:rFonts w:cstheme="minorHAnsi"/>
        </w:rPr>
        <w:t>e</w:t>
      </w:r>
      <w:r w:rsidRPr="00FC3973">
        <w:rPr>
          <w:rFonts w:cstheme="minorHAnsi"/>
        </w:rPr>
        <w:t xml:space="preserve"> equilibration time</w:t>
      </w:r>
      <w:r w:rsidR="00DB7A94">
        <w:rPr>
          <w:rFonts w:cstheme="minorHAnsi"/>
        </w:rPr>
        <w:t>, v</w:t>
      </w:r>
      <w:r w:rsidR="00FC3973" w:rsidRPr="00FC3973">
        <w:rPr>
          <w:rFonts w:cstheme="minorHAnsi"/>
        </w:rPr>
        <w:t xml:space="preserve">isualize myocytes with the 40x </w:t>
      </w:r>
      <w:r w:rsidR="00DB7A94" w:rsidRPr="00DB7A94">
        <w:rPr>
          <w:rFonts w:cstheme="minorHAnsi"/>
          <w:i/>
          <w:iCs w:val="0"/>
          <w:color w:val="FF0000"/>
        </w:rPr>
        <w:t>(forty-X)</w:t>
      </w:r>
      <w:r w:rsidR="00DB7A94" w:rsidRPr="00DB7A94">
        <w:rPr>
          <w:rFonts w:cstheme="minorHAnsi"/>
          <w:color w:val="FF0000"/>
        </w:rPr>
        <w:t xml:space="preserve"> </w:t>
      </w:r>
      <w:r w:rsidR="00FC3973" w:rsidRPr="00FC3973">
        <w:rPr>
          <w:rFonts w:cstheme="minorHAnsi"/>
        </w:rPr>
        <w:t xml:space="preserve">water immersion objective on the microscope </w:t>
      </w:r>
      <w:r w:rsidR="00987C95" w:rsidRPr="00987C95">
        <w:rPr>
          <w:rFonts w:cstheme="minorHAnsi"/>
          <w:b/>
          <w:bCs/>
        </w:rPr>
        <w:t>[1]</w:t>
      </w:r>
      <w:r>
        <w:rPr>
          <w:rFonts w:cstheme="minorHAnsi"/>
        </w:rPr>
        <w:t>.</w:t>
      </w:r>
    </w:p>
    <w:p w14:paraId="6E1F131D" w14:textId="4377C1E4" w:rsidR="003B5DA9" w:rsidRDefault="009F2B03" w:rsidP="003B5DA9">
      <w:pPr>
        <w:pStyle w:val="ListParagraph"/>
        <w:numPr>
          <w:ilvl w:val="2"/>
          <w:numId w:val="3"/>
        </w:numPr>
        <w:spacing w:before="120"/>
        <w:contextualSpacing w:val="0"/>
        <w:jc w:val="both"/>
        <w:rPr>
          <w:rFonts w:cstheme="minorHAnsi"/>
        </w:rPr>
      </w:pPr>
      <w:r w:rsidRPr="009F2B03">
        <w:rPr>
          <w:rFonts w:cstheme="minorHAnsi"/>
          <w:highlight w:val="yellow"/>
        </w:rPr>
        <w:t>SCREEN:</w:t>
      </w:r>
      <w:r>
        <w:rPr>
          <w:rFonts w:cstheme="minorHAnsi"/>
        </w:rPr>
        <w:t xml:space="preserve"> Myocytes being visualized.</w:t>
      </w:r>
    </w:p>
    <w:p w14:paraId="1FB519D5" w14:textId="58018FD8" w:rsidR="009F2B03" w:rsidRDefault="00987C95" w:rsidP="00987C95">
      <w:pPr>
        <w:spacing w:before="120"/>
        <w:ind w:left="907"/>
        <w:jc w:val="both"/>
        <w:rPr>
          <w:rStyle w:val="Hyperlink"/>
          <w:rFonts w:eastAsia="Times New Roman" w:cstheme="minorHAnsi"/>
          <w:b/>
        </w:rPr>
      </w:pPr>
      <w:r w:rsidRPr="00987C95">
        <w:rPr>
          <w:rFonts w:cstheme="minorHAnsi"/>
          <w:highlight w:val="yellow"/>
        </w:rPr>
        <w:t>Authors: Please obtain screen capture videos for all the shots labeled SCREEN and upload them on your project page:</w:t>
      </w:r>
      <w:r w:rsidRPr="00987C95">
        <w:rPr>
          <w:highlight w:val="yellow"/>
        </w:rPr>
        <w:t xml:space="preserve"> </w:t>
      </w:r>
      <w:hyperlink r:id="rId11" w:history="1">
        <w:r w:rsidRPr="00987C95">
          <w:rPr>
            <w:rStyle w:val="Hyperlink"/>
            <w:rFonts w:eastAsia="Times New Roman" w:cstheme="minorHAnsi"/>
            <w:b/>
            <w:highlight w:val="yellow"/>
          </w:rPr>
          <w:t>https://www.jove.com/account/file-uploader?src=19536823</w:t>
        </w:r>
      </w:hyperlink>
    </w:p>
    <w:p w14:paraId="4EF84562" w14:textId="7273536C" w:rsidR="00987C95" w:rsidRPr="00764267" w:rsidRDefault="00656F93" w:rsidP="00987C95">
      <w:pPr>
        <w:spacing w:before="120"/>
        <w:jc w:val="both"/>
        <w:rPr>
          <w:rFonts w:cstheme="minorHAnsi"/>
          <w:b/>
          <w:bCs/>
          <w:i/>
          <w:iCs w:val="0"/>
        </w:rPr>
      </w:pPr>
      <w:r>
        <w:rPr>
          <w:rFonts w:cstheme="minorHAnsi"/>
        </w:rPr>
        <w:tab/>
      </w:r>
      <w:r>
        <w:rPr>
          <w:rFonts w:cstheme="minorHAnsi"/>
        </w:rPr>
        <w:tab/>
      </w:r>
      <w:r w:rsidR="00483D46" w:rsidRPr="00764267">
        <w:rPr>
          <w:rFonts w:cstheme="minorHAnsi"/>
          <w:b/>
          <w:bCs/>
          <w:i/>
          <w:iCs w:val="0"/>
        </w:rPr>
        <w:t>A</w:t>
      </w:r>
      <w:r w:rsidRPr="00764267">
        <w:rPr>
          <w:rFonts w:cstheme="minorHAnsi"/>
          <w:b/>
          <w:bCs/>
          <w:i/>
          <w:iCs w:val="0"/>
        </w:rPr>
        <w:t xml:space="preserve"> screen capture of</w:t>
      </w:r>
      <w:r w:rsidR="00DD3C4B" w:rsidRPr="00764267">
        <w:rPr>
          <w:rFonts w:cstheme="minorHAnsi"/>
          <w:b/>
          <w:bCs/>
          <w:i/>
          <w:iCs w:val="0"/>
        </w:rPr>
        <w:t xml:space="preserve"> a myocyte field </w:t>
      </w:r>
      <w:r w:rsidR="00483D46" w:rsidRPr="00764267">
        <w:rPr>
          <w:rFonts w:cstheme="minorHAnsi"/>
          <w:b/>
          <w:bCs/>
          <w:i/>
          <w:iCs w:val="0"/>
        </w:rPr>
        <w:t xml:space="preserve">is provided </w:t>
      </w:r>
      <w:r w:rsidR="00810AEA" w:rsidRPr="00764267">
        <w:rPr>
          <w:rFonts w:cstheme="minorHAnsi"/>
          <w:b/>
          <w:bCs/>
          <w:i/>
          <w:iCs w:val="0"/>
        </w:rPr>
        <w:t xml:space="preserve">for this step.  The </w:t>
      </w:r>
      <w:r w:rsidR="00DD3C4B" w:rsidRPr="00764267">
        <w:rPr>
          <w:rFonts w:cstheme="minorHAnsi"/>
          <w:b/>
          <w:bCs/>
          <w:i/>
          <w:iCs w:val="0"/>
        </w:rPr>
        <w:t xml:space="preserve">current computer/software </w:t>
      </w:r>
      <w:r w:rsidR="00810AEA" w:rsidRPr="00764267">
        <w:rPr>
          <w:rFonts w:cstheme="minorHAnsi"/>
          <w:b/>
          <w:bCs/>
          <w:i/>
          <w:iCs w:val="0"/>
        </w:rPr>
        <w:t>for</w:t>
      </w:r>
      <w:r w:rsidR="003D2C1E" w:rsidRPr="00764267">
        <w:rPr>
          <w:rFonts w:cstheme="minorHAnsi"/>
          <w:b/>
          <w:bCs/>
          <w:i/>
          <w:iCs w:val="0"/>
        </w:rPr>
        <w:t xml:space="preserve"> this platform </w:t>
      </w:r>
      <w:r w:rsidR="00DD3C4B" w:rsidRPr="00764267">
        <w:rPr>
          <w:rFonts w:cstheme="minorHAnsi"/>
          <w:b/>
          <w:bCs/>
          <w:i/>
          <w:iCs w:val="0"/>
        </w:rPr>
        <w:t xml:space="preserve">is unable to provide this screenshot.  </w:t>
      </w:r>
      <w:r w:rsidR="00045D4A" w:rsidRPr="00764267">
        <w:rPr>
          <w:rFonts w:cstheme="minorHAnsi"/>
          <w:b/>
          <w:bCs/>
          <w:i/>
          <w:iCs w:val="0"/>
        </w:rPr>
        <w:t xml:space="preserve">Instead, the camera/software is designed to focus on a single myocyte.  </w:t>
      </w:r>
      <w:r w:rsidR="00483D46" w:rsidRPr="00764267">
        <w:rPr>
          <w:rFonts w:cstheme="minorHAnsi"/>
          <w:b/>
          <w:bCs/>
          <w:i/>
          <w:iCs w:val="0"/>
        </w:rPr>
        <w:t>We obtained th</w:t>
      </w:r>
      <w:r w:rsidR="00045D4A" w:rsidRPr="00764267">
        <w:rPr>
          <w:rFonts w:cstheme="minorHAnsi"/>
          <w:b/>
          <w:bCs/>
          <w:i/>
          <w:iCs w:val="0"/>
        </w:rPr>
        <w:t>e</w:t>
      </w:r>
      <w:r w:rsidR="00483D46" w:rsidRPr="00764267">
        <w:rPr>
          <w:rFonts w:cstheme="minorHAnsi"/>
          <w:b/>
          <w:bCs/>
          <w:i/>
          <w:iCs w:val="0"/>
        </w:rPr>
        <w:t xml:space="preserve"> screenshot</w:t>
      </w:r>
      <w:r w:rsidR="00045D4A" w:rsidRPr="00764267">
        <w:rPr>
          <w:rFonts w:cstheme="minorHAnsi"/>
          <w:b/>
          <w:bCs/>
          <w:i/>
          <w:iCs w:val="0"/>
        </w:rPr>
        <w:t xml:space="preserve"> provided for this step</w:t>
      </w:r>
      <w:r w:rsidR="00483D46" w:rsidRPr="00764267">
        <w:rPr>
          <w:rFonts w:cstheme="minorHAnsi"/>
          <w:b/>
          <w:bCs/>
          <w:i/>
          <w:iCs w:val="0"/>
        </w:rPr>
        <w:t xml:space="preserve"> using a similar </w:t>
      </w:r>
      <w:r w:rsidR="00506AF3" w:rsidRPr="00764267">
        <w:rPr>
          <w:rFonts w:cstheme="minorHAnsi"/>
          <w:b/>
          <w:bCs/>
          <w:i/>
          <w:iCs w:val="0"/>
        </w:rPr>
        <w:t xml:space="preserve">microscope connected to an ImageSource </w:t>
      </w:r>
      <w:r w:rsidR="00A5463D" w:rsidRPr="00764267">
        <w:rPr>
          <w:rFonts w:cstheme="minorHAnsi"/>
          <w:b/>
          <w:bCs/>
          <w:i/>
          <w:iCs w:val="0"/>
        </w:rPr>
        <w:t>DMK</w:t>
      </w:r>
      <w:r w:rsidR="00542B14" w:rsidRPr="00764267">
        <w:rPr>
          <w:rFonts w:cstheme="minorHAnsi"/>
          <w:b/>
          <w:bCs/>
          <w:i/>
          <w:iCs w:val="0"/>
        </w:rPr>
        <w:t>21AU4</w:t>
      </w:r>
      <w:r w:rsidR="00A5463D" w:rsidRPr="00764267">
        <w:rPr>
          <w:rFonts w:cstheme="minorHAnsi"/>
          <w:b/>
          <w:bCs/>
          <w:i/>
          <w:iCs w:val="0"/>
        </w:rPr>
        <w:t xml:space="preserve"> camera</w:t>
      </w:r>
      <w:r w:rsidR="00361731" w:rsidRPr="00764267">
        <w:rPr>
          <w:rFonts w:cstheme="minorHAnsi"/>
          <w:b/>
          <w:bCs/>
          <w:i/>
          <w:iCs w:val="0"/>
        </w:rPr>
        <w:t xml:space="preserve"> and</w:t>
      </w:r>
      <w:r w:rsidR="00542B14" w:rsidRPr="00764267">
        <w:rPr>
          <w:rFonts w:cstheme="minorHAnsi"/>
          <w:b/>
          <w:bCs/>
          <w:i/>
          <w:iCs w:val="0"/>
        </w:rPr>
        <w:t xml:space="preserve"> </w:t>
      </w:r>
      <w:r w:rsidR="00483D46" w:rsidRPr="00764267">
        <w:rPr>
          <w:rFonts w:cstheme="minorHAnsi"/>
          <w:b/>
          <w:bCs/>
          <w:i/>
          <w:iCs w:val="0"/>
        </w:rPr>
        <w:t>computer</w:t>
      </w:r>
      <w:r w:rsidR="004A317E" w:rsidRPr="00764267">
        <w:rPr>
          <w:rFonts w:cstheme="minorHAnsi"/>
          <w:b/>
          <w:bCs/>
          <w:i/>
          <w:iCs w:val="0"/>
        </w:rPr>
        <w:t xml:space="preserve"> running Windows XP</w:t>
      </w:r>
      <w:r w:rsidR="00361731" w:rsidRPr="00764267">
        <w:rPr>
          <w:rFonts w:cstheme="minorHAnsi"/>
          <w:b/>
          <w:bCs/>
          <w:i/>
          <w:iCs w:val="0"/>
        </w:rPr>
        <w:t xml:space="preserve"> using</w:t>
      </w:r>
      <w:r w:rsidR="00512C8D" w:rsidRPr="00764267">
        <w:rPr>
          <w:rFonts w:cstheme="minorHAnsi"/>
          <w:b/>
          <w:bCs/>
          <w:i/>
          <w:iCs w:val="0"/>
        </w:rPr>
        <w:t xml:space="preserve"> </w:t>
      </w:r>
      <w:r w:rsidR="00361731" w:rsidRPr="00764267">
        <w:rPr>
          <w:rFonts w:cstheme="minorHAnsi"/>
          <w:b/>
          <w:bCs/>
          <w:i/>
          <w:iCs w:val="0"/>
        </w:rPr>
        <w:t>C</w:t>
      </w:r>
      <w:r w:rsidR="00512C8D" w:rsidRPr="00764267">
        <w:rPr>
          <w:rFonts w:cstheme="minorHAnsi"/>
          <w:b/>
          <w:bCs/>
          <w:i/>
          <w:iCs w:val="0"/>
        </w:rPr>
        <w:t>amerasoft software (IC Capture 2.4</w:t>
      </w:r>
      <w:r w:rsidR="00542B14" w:rsidRPr="00764267">
        <w:rPr>
          <w:rFonts w:cstheme="minorHAnsi"/>
          <w:b/>
          <w:bCs/>
          <w:i/>
          <w:iCs w:val="0"/>
        </w:rPr>
        <w:t>)</w:t>
      </w:r>
      <w:r w:rsidR="006432C1" w:rsidRPr="00764267">
        <w:rPr>
          <w:rFonts w:cstheme="minorHAnsi"/>
          <w:b/>
          <w:bCs/>
          <w:i/>
          <w:iCs w:val="0"/>
        </w:rPr>
        <w:t xml:space="preserve">. </w:t>
      </w:r>
      <w:r w:rsidR="001F7D8B" w:rsidRPr="00764267">
        <w:rPr>
          <w:rFonts w:cstheme="minorHAnsi"/>
          <w:b/>
          <w:bCs/>
          <w:i/>
          <w:iCs w:val="0"/>
        </w:rPr>
        <w:t xml:space="preserve"> </w:t>
      </w:r>
      <w:r w:rsidR="00130F41" w:rsidRPr="00764267">
        <w:rPr>
          <w:rFonts w:cstheme="minorHAnsi"/>
          <w:b/>
          <w:bCs/>
          <w:i/>
          <w:iCs w:val="0"/>
        </w:rPr>
        <w:t>The objective used was 40X.</w:t>
      </w:r>
      <w:r w:rsidR="006432C1" w:rsidRPr="00764267">
        <w:rPr>
          <w:rFonts w:cstheme="minorHAnsi"/>
          <w:b/>
          <w:bCs/>
          <w:i/>
          <w:iCs w:val="0"/>
        </w:rPr>
        <w:t xml:space="preserve"> We can either </w:t>
      </w:r>
      <w:r w:rsidR="00361731" w:rsidRPr="00764267">
        <w:rPr>
          <w:rFonts w:cstheme="minorHAnsi"/>
          <w:b/>
          <w:bCs/>
          <w:i/>
          <w:iCs w:val="0"/>
        </w:rPr>
        <w:t xml:space="preserve">take a </w:t>
      </w:r>
      <w:r w:rsidR="006432C1" w:rsidRPr="00764267">
        <w:rPr>
          <w:rFonts w:cstheme="minorHAnsi"/>
          <w:b/>
          <w:bCs/>
          <w:i/>
          <w:iCs w:val="0"/>
        </w:rPr>
        <w:t xml:space="preserve">video using this </w:t>
      </w:r>
      <w:r w:rsidR="00361731" w:rsidRPr="00764267">
        <w:rPr>
          <w:rFonts w:cstheme="minorHAnsi"/>
          <w:b/>
          <w:bCs/>
          <w:i/>
          <w:iCs w:val="0"/>
        </w:rPr>
        <w:t xml:space="preserve">alternative </w:t>
      </w:r>
      <w:r w:rsidR="006432C1" w:rsidRPr="00764267">
        <w:rPr>
          <w:rFonts w:cstheme="minorHAnsi"/>
          <w:b/>
          <w:bCs/>
          <w:i/>
          <w:iCs w:val="0"/>
        </w:rPr>
        <w:t xml:space="preserve">microscope </w:t>
      </w:r>
      <w:r w:rsidR="00764267" w:rsidRPr="00764267">
        <w:rPr>
          <w:rFonts w:cstheme="minorHAnsi"/>
          <w:b/>
          <w:bCs/>
          <w:i/>
          <w:iCs w:val="0"/>
        </w:rPr>
        <w:t xml:space="preserve">(located in the same lab but different location) </w:t>
      </w:r>
      <w:r w:rsidR="006432C1" w:rsidRPr="00764267">
        <w:rPr>
          <w:rFonts w:cstheme="minorHAnsi"/>
          <w:b/>
          <w:bCs/>
          <w:i/>
          <w:iCs w:val="0"/>
        </w:rPr>
        <w:t xml:space="preserve">or attach your camera </w:t>
      </w:r>
      <w:r w:rsidR="00D30388" w:rsidRPr="00764267">
        <w:rPr>
          <w:rFonts w:cstheme="minorHAnsi"/>
          <w:b/>
          <w:bCs/>
          <w:i/>
          <w:iCs w:val="0"/>
        </w:rPr>
        <w:t>to the ocular of the microscope on th</w:t>
      </w:r>
      <w:r w:rsidR="00361731" w:rsidRPr="00764267">
        <w:rPr>
          <w:rFonts w:cstheme="minorHAnsi"/>
          <w:b/>
          <w:bCs/>
          <w:i/>
          <w:iCs w:val="0"/>
        </w:rPr>
        <w:t xml:space="preserve">e </w:t>
      </w:r>
      <w:r w:rsidR="00045D4A" w:rsidRPr="00764267">
        <w:rPr>
          <w:rFonts w:cstheme="minorHAnsi"/>
          <w:b/>
          <w:bCs/>
          <w:i/>
          <w:iCs w:val="0"/>
        </w:rPr>
        <w:t xml:space="preserve">main </w:t>
      </w:r>
      <w:r w:rsidR="00D30388" w:rsidRPr="00764267">
        <w:rPr>
          <w:rFonts w:cstheme="minorHAnsi"/>
          <w:b/>
          <w:bCs/>
          <w:i/>
          <w:iCs w:val="0"/>
        </w:rPr>
        <w:t>platform for this step</w:t>
      </w:r>
      <w:r w:rsidR="00045D4A" w:rsidRPr="00764267">
        <w:rPr>
          <w:rFonts w:cstheme="minorHAnsi"/>
          <w:b/>
          <w:bCs/>
          <w:i/>
          <w:iCs w:val="0"/>
        </w:rPr>
        <w:t>.</w:t>
      </w:r>
    </w:p>
    <w:p w14:paraId="78B39567" w14:textId="31700383" w:rsidR="007F0EBC" w:rsidRDefault="00E15B50" w:rsidP="003C04A1">
      <w:pPr>
        <w:pStyle w:val="ListParagraph"/>
        <w:numPr>
          <w:ilvl w:val="1"/>
          <w:numId w:val="3"/>
        </w:numPr>
        <w:spacing w:before="120"/>
        <w:contextualSpacing w:val="0"/>
        <w:jc w:val="both"/>
        <w:rPr>
          <w:rFonts w:cstheme="minorHAnsi"/>
        </w:rPr>
      </w:pPr>
      <w:r>
        <w:rPr>
          <w:rFonts w:cstheme="minorHAnsi"/>
        </w:rPr>
        <w:t>To a</w:t>
      </w:r>
      <w:r w:rsidRPr="00E15B50">
        <w:rPr>
          <w:rFonts w:cstheme="minorHAnsi"/>
        </w:rPr>
        <w:t>ctivate the pacing stimulator</w:t>
      </w:r>
      <w:r>
        <w:rPr>
          <w:rFonts w:cstheme="minorHAnsi"/>
        </w:rPr>
        <w:t xml:space="preserve">, </w:t>
      </w:r>
      <w:r w:rsidRPr="00E15B50">
        <w:rPr>
          <w:rFonts w:cstheme="minorHAnsi"/>
        </w:rPr>
        <w:t>set the voltage to 35</w:t>
      </w:r>
      <w:r>
        <w:rPr>
          <w:rFonts w:cstheme="minorHAnsi"/>
        </w:rPr>
        <w:t xml:space="preserve"> to </w:t>
      </w:r>
      <w:r w:rsidRPr="00E15B50">
        <w:rPr>
          <w:rFonts w:cstheme="minorHAnsi"/>
        </w:rPr>
        <w:t>40 V</w:t>
      </w:r>
      <w:r>
        <w:rPr>
          <w:rFonts w:cstheme="minorHAnsi"/>
        </w:rPr>
        <w:t>olts</w:t>
      </w:r>
      <w:r w:rsidR="007A27E4">
        <w:rPr>
          <w:rFonts w:cstheme="minorHAnsi"/>
        </w:rPr>
        <w:t xml:space="preserve"> and a</w:t>
      </w:r>
      <w:r w:rsidR="00F763FC">
        <w:rPr>
          <w:rFonts w:cstheme="minorHAnsi"/>
        </w:rPr>
        <w:t>djust</w:t>
      </w:r>
      <w:r w:rsidRPr="00E15B50">
        <w:rPr>
          <w:rFonts w:cstheme="minorHAnsi"/>
        </w:rPr>
        <w:t xml:space="preserve"> the stimulation frequency to 0.2 H</w:t>
      </w:r>
      <w:r w:rsidR="00F763FC">
        <w:rPr>
          <w:rFonts w:cstheme="minorHAnsi"/>
        </w:rPr>
        <w:t>ertz</w:t>
      </w:r>
      <w:r w:rsidRPr="00E15B50">
        <w:rPr>
          <w:rFonts w:cstheme="minorHAnsi"/>
        </w:rPr>
        <w:t xml:space="preserve"> to optimize contractile function and myocyte surviva</w:t>
      </w:r>
      <w:r>
        <w:rPr>
          <w:rFonts w:cstheme="minorHAnsi"/>
        </w:rPr>
        <w:t>l</w:t>
      </w:r>
      <w:r w:rsidR="00B4045E">
        <w:rPr>
          <w:rFonts w:cstheme="minorHAnsi"/>
        </w:rPr>
        <w:t xml:space="preserve"> </w:t>
      </w:r>
      <w:r w:rsidR="00987C95" w:rsidRPr="00987C95">
        <w:rPr>
          <w:rFonts w:cstheme="minorHAnsi"/>
          <w:b/>
          <w:bCs/>
        </w:rPr>
        <w:t>[1]</w:t>
      </w:r>
      <w:r w:rsidR="00B4045E">
        <w:rPr>
          <w:rFonts w:cstheme="minorHAnsi"/>
        </w:rPr>
        <w:t>.</w:t>
      </w:r>
    </w:p>
    <w:p w14:paraId="61AE7ED6" w14:textId="425C1DEF" w:rsidR="009F2B03" w:rsidRDefault="00987C95" w:rsidP="009F2B03">
      <w:pPr>
        <w:pStyle w:val="ListParagraph"/>
        <w:numPr>
          <w:ilvl w:val="2"/>
          <w:numId w:val="3"/>
        </w:numPr>
        <w:spacing w:before="120"/>
        <w:contextualSpacing w:val="0"/>
        <w:jc w:val="both"/>
        <w:rPr>
          <w:rFonts w:cstheme="minorHAnsi"/>
        </w:rPr>
      </w:pPr>
      <w:r w:rsidRPr="009F2B03">
        <w:rPr>
          <w:rFonts w:cstheme="minorHAnsi"/>
          <w:highlight w:val="yellow"/>
        </w:rPr>
        <w:t>SCREEN:</w:t>
      </w:r>
      <w:r>
        <w:rPr>
          <w:rFonts w:cstheme="minorHAnsi"/>
        </w:rPr>
        <w:t xml:space="preserve"> </w:t>
      </w:r>
      <w:r w:rsidR="000B5BDB">
        <w:rPr>
          <w:rFonts w:cstheme="minorHAnsi"/>
        </w:rPr>
        <w:t>Voltage and stimulation frequency being set.</w:t>
      </w:r>
    </w:p>
    <w:p w14:paraId="2F1BE52F" w14:textId="77777777" w:rsidR="000B5BDB" w:rsidRPr="00CF78FC" w:rsidRDefault="000B5BDB" w:rsidP="00CF78FC">
      <w:pPr>
        <w:spacing w:before="120"/>
        <w:jc w:val="both"/>
        <w:rPr>
          <w:rFonts w:cstheme="minorHAnsi"/>
        </w:rPr>
      </w:pPr>
    </w:p>
    <w:p w14:paraId="10F15D81" w14:textId="75EC3D6C" w:rsidR="00560E2E" w:rsidRDefault="00997101" w:rsidP="003C04A1">
      <w:pPr>
        <w:pStyle w:val="ListParagraph"/>
        <w:numPr>
          <w:ilvl w:val="1"/>
          <w:numId w:val="3"/>
        </w:numPr>
        <w:spacing w:before="120"/>
        <w:contextualSpacing w:val="0"/>
        <w:jc w:val="both"/>
        <w:rPr>
          <w:rFonts w:cstheme="minorHAnsi"/>
        </w:rPr>
      </w:pPr>
      <w:r w:rsidRPr="00997101">
        <w:rPr>
          <w:rFonts w:cstheme="minorHAnsi"/>
        </w:rPr>
        <w:t xml:space="preserve">To collect sarcomere shortening traces, open the software on the computer, select </w:t>
      </w:r>
      <w:r w:rsidRPr="00997101">
        <w:rPr>
          <w:rFonts w:cstheme="minorHAnsi"/>
          <w:b/>
          <w:bCs/>
        </w:rPr>
        <w:t>OK</w:t>
      </w:r>
      <w:r w:rsidRPr="00997101">
        <w:rPr>
          <w:rFonts w:cstheme="minorHAnsi"/>
        </w:rPr>
        <w:t xml:space="preserve">, </w:t>
      </w:r>
      <w:r w:rsidRPr="00997101">
        <w:rPr>
          <w:rFonts w:cstheme="minorHAnsi"/>
          <w:b/>
          <w:bCs/>
        </w:rPr>
        <w:t>File</w:t>
      </w:r>
      <w:r w:rsidR="00987C95" w:rsidRPr="00987C95">
        <w:rPr>
          <w:rFonts w:cstheme="minorHAnsi"/>
        </w:rPr>
        <w:t>,</w:t>
      </w:r>
      <w:r w:rsidRPr="00987C95">
        <w:rPr>
          <w:rFonts w:cstheme="minorHAnsi"/>
        </w:rPr>
        <w:t xml:space="preserve"> </w:t>
      </w:r>
      <w:r>
        <w:rPr>
          <w:rFonts w:cstheme="minorHAnsi"/>
        </w:rPr>
        <w:t>and</w:t>
      </w:r>
      <w:r w:rsidRPr="00997101">
        <w:rPr>
          <w:rFonts w:cstheme="minorHAnsi"/>
          <w:b/>
          <w:bCs/>
        </w:rPr>
        <w:t xml:space="preserve"> New</w:t>
      </w:r>
      <w:r>
        <w:rPr>
          <w:rFonts w:cstheme="minorHAnsi"/>
          <w:b/>
          <w:bCs/>
        </w:rPr>
        <w:t xml:space="preserve"> </w:t>
      </w:r>
      <w:r w:rsidRPr="00997101">
        <w:rPr>
          <w:rFonts w:cstheme="minorHAnsi"/>
        </w:rPr>
        <w:t xml:space="preserve">tabs. Prepare a screen template by selecting </w:t>
      </w:r>
      <w:r w:rsidRPr="00997101">
        <w:rPr>
          <w:rFonts w:cstheme="minorHAnsi"/>
          <w:b/>
          <w:bCs/>
        </w:rPr>
        <w:t>Traces</w:t>
      </w:r>
      <w:r w:rsidR="005943FA" w:rsidRPr="006242D6">
        <w:rPr>
          <w:rFonts w:cstheme="minorHAnsi"/>
        </w:rPr>
        <w:t>,</w:t>
      </w:r>
      <w:r w:rsidRPr="00997101">
        <w:rPr>
          <w:rFonts w:cstheme="minorHAnsi"/>
          <w:b/>
          <w:bCs/>
        </w:rPr>
        <w:t xml:space="preserve"> Edit User Limits</w:t>
      </w:r>
      <w:r w:rsidR="00987C95" w:rsidRPr="00987C95">
        <w:rPr>
          <w:rFonts w:cstheme="minorHAnsi"/>
        </w:rPr>
        <w:t>,</w:t>
      </w:r>
      <w:r w:rsidRPr="00987C95">
        <w:rPr>
          <w:rFonts w:cstheme="minorHAnsi"/>
        </w:rPr>
        <w:t xml:space="preserve"> </w:t>
      </w:r>
      <w:r w:rsidR="006242D6">
        <w:rPr>
          <w:rFonts w:cstheme="minorHAnsi"/>
        </w:rPr>
        <w:t>and</w:t>
      </w:r>
      <w:r w:rsidRPr="00997101">
        <w:rPr>
          <w:rFonts w:cstheme="minorHAnsi"/>
          <w:b/>
          <w:bCs/>
        </w:rPr>
        <w:t xml:space="preserve"> Sarcomere Length</w:t>
      </w:r>
      <w:r w:rsidR="00987C95">
        <w:rPr>
          <w:rFonts w:cstheme="minorHAnsi"/>
        </w:rPr>
        <w:t>.</w:t>
      </w:r>
      <w:r w:rsidRPr="00997101">
        <w:rPr>
          <w:rFonts w:cstheme="minorHAnsi"/>
        </w:rPr>
        <w:t xml:space="preserve"> </w:t>
      </w:r>
      <w:r w:rsidR="00987C95">
        <w:rPr>
          <w:rFonts w:cstheme="minorHAnsi"/>
        </w:rPr>
        <w:t>T</w:t>
      </w:r>
      <w:r w:rsidRPr="00997101">
        <w:rPr>
          <w:rFonts w:cstheme="minorHAnsi"/>
        </w:rPr>
        <w:t>hen set</w:t>
      </w:r>
      <w:r w:rsidR="00987C95">
        <w:rPr>
          <w:rFonts w:cstheme="minorHAnsi"/>
        </w:rPr>
        <w:t xml:space="preserve"> the</w:t>
      </w:r>
      <w:r w:rsidRPr="00997101">
        <w:rPr>
          <w:rFonts w:cstheme="minorHAnsi"/>
        </w:rPr>
        <w:t xml:space="preserve"> maximum and minimum values between 2.0 mm and 1.5 </w:t>
      </w:r>
      <w:r w:rsidR="006242D6">
        <w:rPr>
          <w:rFonts w:cstheme="minorHAnsi"/>
        </w:rPr>
        <w:t>millimeters</w:t>
      </w:r>
      <w:r w:rsidR="00987C95">
        <w:rPr>
          <w:rFonts w:cstheme="minorHAnsi"/>
        </w:rPr>
        <w:t xml:space="preserve"> to c</w:t>
      </w:r>
      <w:r w:rsidRPr="00997101">
        <w:rPr>
          <w:rFonts w:cstheme="minorHAnsi"/>
        </w:rPr>
        <w:t>alibrate the CCD camera with a 0.01</w:t>
      </w:r>
      <w:r w:rsidR="00A078C3">
        <w:rPr>
          <w:rFonts w:cstheme="minorHAnsi"/>
        </w:rPr>
        <w:t>-millimeter</w:t>
      </w:r>
      <w:r w:rsidRPr="00997101">
        <w:rPr>
          <w:rFonts w:cstheme="minorHAnsi"/>
        </w:rPr>
        <w:t xml:space="preserve"> graticule</w:t>
      </w:r>
      <w:r w:rsidR="00A078C3">
        <w:rPr>
          <w:rFonts w:cstheme="minorHAnsi"/>
        </w:rPr>
        <w:t xml:space="preserve"> </w:t>
      </w:r>
      <w:r w:rsidR="00A078C3" w:rsidRPr="00987C95">
        <w:rPr>
          <w:rFonts w:cstheme="minorHAnsi"/>
          <w:b/>
          <w:bCs/>
        </w:rPr>
        <w:t>[1</w:t>
      </w:r>
      <w:r w:rsidR="006A13FB" w:rsidRPr="00987C95">
        <w:rPr>
          <w:rFonts w:cstheme="minorHAnsi"/>
          <w:b/>
          <w:bCs/>
        </w:rPr>
        <w:t>-TXT</w:t>
      </w:r>
      <w:r w:rsidR="00A078C3" w:rsidRPr="00987C95">
        <w:rPr>
          <w:rFonts w:cstheme="minorHAnsi"/>
          <w:b/>
          <w:bCs/>
        </w:rPr>
        <w:t>]</w:t>
      </w:r>
      <w:r w:rsidR="00A078C3">
        <w:rPr>
          <w:rFonts w:cstheme="minorHAnsi"/>
        </w:rPr>
        <w:t>.</w:t>
      </w:r>
    </w:p>
    <w:p w14:paraId="5158F54F" w14:textId="4427B51E" w:rsidR="00CF78FC" w:rsidRPr="00D83C4B" w:rsidRDefault="00987C95" w:rsidP="006A13FB">
      <w:pPr>
        <w:pStyle w:val="ListParagraph"/>
        <w:numPr>
          <w:ilvl w:val="2"/>
          <w:numId w:val="3"/>
        </w:numPr>
        <w:spacing w:before="120"/>
        <w:contextualSpacing w:val="0"/>
        <w:jc w:val="both"/>
        <w:rPr>
          <w:rFonts w:cstheme="minorHAnsi"/>
        </w:rPr>
      </w:pPr>
      <w:r w:rsidRPr="009F2B03">
        <w:rPr>
          <w:rFonts w:cstheme="minorHAnsi"/>
          <w:highlight w:val="yellow"/>
        </w:rPr>
        <w:t>SCREEN:</w:t>
      </w:r>
      <w:r>
        <w:rPr>
          <w:rFonts w:cstheme="minorHAnsi"/>
        </w:rPr>
        <w:t xml:space="preserve"> </w:t>
      </w:r>
      <w:r w:rsidR="004E17C3">
        <w:rPr>
          <w:rFonts w:cstheme="minorHAnsi"/>
        </w:rPr>
        <w:t xml:space="preserve">Software being opened </w:t>
      </w:r>
      <w:r w:rsidR="00322FFF">
        <w:rPr>
          <w:rFonts w:cstheme="minorHAnsi"/>
        </w:rPr>
        <w:t xml:space="preserve">and parameters being set. CCD camera being calibrated. </w:t>
      </w:r>
      <w:r w:rsidR="00322FFF" w:rsidRPr="00391CC6">
        <w:rPr>
          <w:rFonts w:cstheme="minorHAnsi"/>
          <w:b/>
          <w:bCs/>
        </w:rPr>
        <w:t>TXT: Refer to text for details of setting</w:t>
      </w:r>
      <w:r w:rsidR="00391CC6" w:rsidRPr="00391CC6">
        <w:rPr>
          <w:rFonts w:cstheme="minorHAnsi"/>
          <w:b/>
          <w:bCs/>
        </w:rPr>
        <w:t>s</w:t>
      </w:r>
    </w:p>
    <w:p w14:paraId="0C321CE3" w14:textId="5D825F51" w:rsidR="00D83C4B" w:rsidRPr="00D83C4B" w:rsidRDefault="00D83C4B" w:rsidP="00D83C4B">
      <w:pPr>
        <w:pStyle w:val="ListParagraph"/>
        <w:spacing w:before="120"/>
        <w:ind w:left="1627"/>
        <w:contextualSpacing w:val="0"/>
        <w:jc w:val="both"/>
        <w:rPr>
          <w:rFonts w:cstheme="minorHAnsi"/>
          <w:i/>
          <w:iCs w:val="0"/>
        </w:rPr>
      </w:pPr>
      <w:r w:rsidRPr="00ED4E0C">
        <w:rPr>
          <w:rFonts w:cstheme="minorHAnsi"/>
          <w:i/>
          <w:iCs w:val="0"/>
          <w:color w:val="FF0000"/>
        </w:rPr>
        <w:lastRenderedPageBreak/>
        <w:t xml:space="preserve">NOTE:  Calibration with graticule is performed </w:t>
      </w:r>
      <w:r w:rsidR="00C00592" w:rsidRPr="00ED4E0C">
        <w:rPr>
          <w:rFonts w:cstheme="minorHAnsi"/>
          <w:i/>
          <w:iCs w:val="0"/>
          <w:color w:val="FF0000"/>
        </w:rPr>
        <w:t xml:space="preserve">prior to experiments. Thus, a screenshot of calibration is not included </w:t>
      </w:r>
      <w:r w:rsidR="00ED4E0C" w:rsidRPr="00ED4E0C">
        <w:rPr>
          <w:rFonts w:cstheme="minorHAnsi"/>
          <w:i/>
          <w:iCs w:val="0"/>
          <w:color w:val="FF0000"/>
        </w:rPr>
        <w:t>here</w:t>
      </w:r>
      <w:r w:rsidR="00ED4E0C">
        <w:rPr>
          <w:rFonts w:cstheme="minorHAnsi"/>
          <w:i/>
          <w:iCs w:val="0"/>
        </w:rPr>
        <w:t xml:space="preserve">.  </w:t>
      </w:r>
    </w:p>
    <w:p w14:paraId="2F76A89D" w14:textId="77777777" w:rsidR="00322FFF" w:rsidRPr="00322FFF" w:rsidRDefault="00322FFF" w:rsidP="00322FFF">
      <w:pPr>
        <w:spacing w:before="120"/>
        <w:ind w:left="907"/>
        <w:jc w:val="both"/>
        <w:rPr>
          <w:rFonts w:cstheme="minorHAnsi"/>
        </w:rPr>
      </w:pPr>
    </w:p>
    <w:p w14:paraId="086F502C" w14:textId="52A800F5" w:rsidR="00A078C3" w:rsidRDefault="00987C95" w:rsidP="003C04A1">
      <w:pPr>
        <w:pStyle w:val="ListParagraph"/>
        <w:numPr>
          <w:ilvl w:val="1"/>
          <w:numId w:val="3"/>
        </w:numPr>
        <w:spacing w:before="120"/>
        <w:contextualSpacing w:val="0"/>
        <w:jc w:val="both"/>
        <w:rPr>
          <w:rFonts w:cstheme="minorHAnsi"/>
        </w:rPr>
      </w:pPr>
      <w:r>
        <w:rPr>
          <w:rFonts w:cstheme="minorHAnsi"/>
        </w:rPr>
        <w:t>R</w:t>
      </w:r>
      <w:r w:rsidR="00CE10A1" w:rsidRPr="00CE10A1">
        <w:rPr>
          <w:rFonts w:cstheme="minorHAnsi"/>
        </w:rPr>
        <w:t>ecord sarcomere length traces</w:t>
      </w:r>
      <w:r>
        <w:rPr>
          <w:rFonts w:cstheme="minorHAnsi"/>
        </w:rPr>
        <w:t xml:space="preserve"> with</w:t>
      </w:r>
      <w:r w:rsidR="00CE10A1" w:rsidRPr="00CE10A1">
        <w:rPr>
          <w:rFonts w:cstheme="minorHAnsi"/>
        </w:rPr>
        <w:t xml:space="preserve">t </w:t>
      </w:r>
      <w:r w:rsidR="00CE10A1" w:rsidRPr="00CE10A1">
        <w:rPr>
          <w:rFonts w:cstheme="minorHAnsi"/>
          <w:b/>
          <w:bCs/>
        </w:rPr>
        <w:t xml:space="preserve">File </w:t>
      </w:r>
      <w:r w:rsidR="00CE10A1">
        <w:rPr>
          <w:rFonts w:cstheme="minorHAnsi"/>
        </w:rPr>
        <w:t>and</w:t>
      </w:r>
      <w:r w:rsidR="00CE10A1" w:rsidRPr="00CE10A1">
        <w:rPr>
          <w:rFonts w:cstheme="minorHAnsi"/>
          <w:b/>
          <w:bCs/>
        </w:rPr>
        <w:t xml:space="preserve"> New</w:t>
      </w:r>
      <w:r w:rsidR="00CE10A1">
        <w:rPr>
          <w:rFonts w:cstheme="minorHAnsi"/>
          <w:b/>
          <w:bCs/>
        </w:rPr>
        <w:t xml:space="preserve"> </w:t>
      </w:r>
      <w:r w:rsidR="00CE10A1" w:rsidRPr="00CE10A1">
        <w:rPr>
          <w:rFonts w:cstheme="minorHAnsi"/>
        </w:rPr>
        <w:t xml:space="preserve">tabs. Identify a contracting myocyte and position the myocyte along the </w:t>
      </w:r>
      <w:r w:rsidR="00D63B4A">
        <w:rPr>
          <w:rFonts w:cstheme="minorHAnsi"/>
        </w:rPr>
        <w:t>camera's longitudinal axis,</w:t>
      </w:r>
      <w:r w:rsidR="00CE10A1" w:rsidRPr="00CE10A1">
        <w:rPr>
          <w:rFonts w:cstheme="minorHAnsi"/>
        </w:rPr>
        <w:t xml:space="preserve"> so the striation pattern is vertical</w:t>
      </w:r>
      <w:r w:rsidR="007E5E9D">
        <w:rPr>
          <w:rFonts w:cstheme="minorHAnsi"/>
        </w:rPr>
        <w:t xml:space="preserve"> </w:t>
      </w:r>
      <w:r w:rsidRPr="00987C95">
        <w:rPr>
          <w:rFonts w:cstheme="minorHAnsi"/>
          <w:b/>
          <w:bCs/>
        </w:rPr>
        <w:t>[1]</w:t>
      </w:r>
      <w:r w:rsidR="007E5E9D">
        <w:rPr>
          <w:rFonts w:cstheme="minorHAnsi"/>
        </w:rPr>
        <w:t>.</w:t>
      </w:r>
    </w:p>
    <w:p w14:paraId="2A8B2BFF" w14:textId="618DEFA5" w:rsidR="00D63B4A" w:rsidRDefault="00987C95" w:rsidP="00D63B4A">
      <w:pPr>
        <w:pStyle w:val="ListParagraph"/>
        <w:numPr>
          <w:ilvl w:val="2"/>
          <w:numId w:val="3"/>
        </w:numPr>
        <w:spacing w:before="120"/>
        <w:contextualSpacing w:val="0"/>
        <w:jc w:val="both"/>
        <w:rPr>
          <w:rFonts w:cstheme="minorHAnsi"/>
        </w:rPr>
      </w:pPr>
      <w:r w:rsidRPr="009F2B03">
        <w:rPr>
          <w:rFonts w:cstheme="minorHAnsi"/>
          <w:highlight w:val="yellow"/>
        </w:rPr>
        <w:t>SCREEN:</w:t>
      </w:r>
      <w:r>
        <w:rPr>
          <w:rFonts w:cstheme="minorHAnsi"/>
        </w:rPr>
        <w:t xml:space="preserve"> </w:t>
      </w:r>
      <w:r w:rsidR="0078044D">
        <w:rPr>
          <w:rFonts w:cstheme="minorHAnsi"/>
        </w:rPr>
        <w:t xml:space="preserve">File being selected </w:t>
      </w:r>
      <w:r w:rsidR="008F7010">
        <w:rPr>
          <w:rFonts w:cstheme="minorHAnsi"/>
        </w:rPr>
        <w:t>and myocyte being posit</w:t>
      </w:r>
      <w:r w:rsidR="001673B9">
        <w:rPr>
          <w:rFonts w:cstheme="minorHAnsi"/>
        </w:rPr>
        <w:t xml:space="preserve">ioned </w:t>
      </w:r>
      <w:r w:rsidR="001673B9" w:rsidRPr="00CE10A1">
        <w:rPr>
          <w:rFonts w:cstheme="minorHAnsi"/>
        </w:rPr>
        <w:t xml:space="preserve">along the </w:t>
      </w:r>
      <w:r w:rsidR="001673B9">
        <w:rPr>
          <w:rFonts w:cstheme="minorHAnsi"/>
        </w:rPr>
        <w:t>camera's longitudinal axis.</w:t>
      </w:r>
    </w:p>
    <w:p w14:paraId="6D865D80" w14:textId="77777777" w:rsidR="001673B9" w:rsidRDefault="001673B9" w:rsidP="001673B9">
      <w:pPr>
        <w:pStyle w:val="ListParagraph"/>
        <w:spacing w:before="120"/>
        <w:ind w:left="1627"/>
        <w:contextualSpacing w:val="0"/>
        <w:jc w:val="both"/>
        <w:rPr>
          <w:rFonts w:cstheme="minorHAnsi"/>
        </w:rPr>
      </w:pPr>
    </w:p>
    <w:p w14:paraId="7C2F4DF1" w14:textId="61488FC9" w:rsidR="007E5E9D" w:rsidRDefault="000C4826" w:rsidP="003C04A1">
      <w:pPr>
        <w:pStyle w:val="ListParagraph"/>
        <w:numPr>
          <w:ilvl w:val="1"/>
          <w:numId w:val="3"/>
        </w:numPr>
        <w:spacing w:before="120"/>
        <w:contextualSpacing w:val="0"/>
        <w:jc w:val="both"/>
        <w:rPr>
          <w:rFonts w:cstheme="minorHAnsi"/>
        </w:rPr>
      </w:pPr>
      <w:r w:rsidRPr="000C4826">
        <w:rPr>
          <w:rFonts w:cstheme="minorHAnsi"/>
        </w:rPr>
        <w:t xml:space="preserve">Use the computer mouse to place the region of interest </w:t>
      </w:r>
      <w:r>
        <w:rPr>
          <w:rFonts w:cstheme="minorHAnsi"/>
        </w:rPr>
        <w:t xml:space="preserve">or </w:t>
      </w:r>
      <w:r w:rsidRPr="000C4826">
        <w:rPr>
          <w:rFonts w:cstheme="minorHAnsi"/>
        </w:rPr>
        <w:t xml:space="preserve">ROI box over the myocyte. Select </w:t>
      </w:r>
      <w:r w:rsidRPr="000C4826">
        <w:rPr>
          <w:rFonts w:cstheme="minorHAnsi"/>
          <w:b/>
          <w:bCs/>
        </w:rPr>
        <w:t>Collect</w:t>
      </w:r>
      <w:r w:rsidRPr="000C4826">
        <w:rPr>
          <w:rFonts w:cstheme="minorHAnsi"/>
        </w:rPr>
        <w:t xml:space="preserve"> and </w:t>
      </w:r>
      <w:r w:rsidRPr="000C4826">
        <w:rPr>
          <w:rFonts w:cstheme="minorHAnsi"/>
          <w:b/>
          <w:bCs/>
        </w:rPr>
        <w:t>Start</w:t>
      </w:r>
      <w:r w:rsidRPr="000C4826">
        <w:rPr>
          <w:rFonts w:cstheme="minorHAnsi"/>
        </w:rPr>
        <w:t xml:space="preserve"> to record contractile function. Record shortening for 60 s</w:t>
      </w:r>
      <w:r w:rsidR="00397768">
        <w:rPr>
          <w:rFonts w:cstheme="minorHAnsi"/>
        </w:rPr>
        <w:t>econds</w:t>
      </w:r>
      <w:r w:rsidRPr="000C4826">
        <w:rPr>
          <w:rFonts w:cstheme="minorHAnsi"/>
        </w:rPr>
        <w:t xml:space="preserve"> from each myocyte at low stimulation frequencies </w:t>
      </w:r>
      <w:r w:rsidR="00E11B4E">
        <w:rPr>
          <w:rFonts w:cstheme="minorHAnsi"/>
        </w:rPr>
        <w:t xml:space="preserve">of </w:t>
      </w:r>
      <w:r w:rsidRPr="000C4826">
        <w:rPr>
          <w:rFonts w:cstheme="minorHAnsi"/>
        </w:rPr>
        <w:t>0.5 H</w:t>
      </w:r>
      <w:r w:rsidR="00E11B4E">
        <w:rPr>
          <w:rFonts w:cstheme="minorHAnsi"/>
        </w:rPr>
        <w:t>ertz</w:t>
      </w:r>
      <w:r w:rsidR="0071304A">
        <w:rPr>
          <w:rFonts w:cstheme="minorHAnsi"/>
        </w:rPr>
        <w:t xml:space="preserve">. </w:t>
      </w:r>
      <w:r w:rsidR="0071304A" w:rsidRPr="005C58CC">
        <w:rPr>
          <w:rFonts w:cstheme="minorHAnsi"/>
        </w:rPr>
        <w:t>Record sarcomere shortening from 5</w:t>
      </w:r>
      <w:r w:rsidR="0071304A">
        <w:rPr>
          <w:rFonts w:cstheme="minorHAnsi"/>
        </w:rPr>
        <w:t xml:space="preserve"> to </w:t>
      </w:r>
      <w:r w:rsidR="0071304A" w:rsidRPr="005C58CC">
        <w:rPr>
          <w:rFonts w:cstheme="minorHAnsi"/>
        </w:rPr>
        <w:t xml:space="preserve">10 cells per </w:t>
      </w:r>
      <w:r w:rsidR="0071304A">
        <w:rPr>
          <w:rFonts w:cstheme="minorHAnsi"/>
        </w:rPr>
        <w:t>coverslip</w:t>
      </w:r>
      <w:r w:rsidR="00E11B4E">
        <w:rPr>
          <w:rFonts w:cstheme="minorHAnsi"/>
        </w:rPr>
        <w:t xml:space="preserve"> </w:t>
      </w:r>
      <w:r w:rsidR="00987C95" w:rsidRPr="00987C95">
        <w:rPr>
          <w:rFonts w:cstheme="minorHAnsi"/>
          <w:b/>
          <w:bCs/>
        </w:rPr>
        <w:t>[1]</w:t>
      </w:r>
      <w:r w:rsidR="00E11B4E">
        <w:rPr>
          <w:rFonts w:cstheme="minorHAnsi"/>
        </w:rPr>
        <w:t>.</w:t>
      </w:r>
    </w:p>
    <w:p w14:paraId="50EC0300" w14:textId="1D2F79AA" w:rsidR="000262DF" w:rsidRDefault="00987C95" w:rsidP="000262DF">
      <w:pPr>
        <w:pStyle w:val="ListParagraph"/>
        <w:numPr>
          <w:ilvl w:val="2"/>
          <w:numId w:val="3"/>
        </w:numPr>
        <w:spacing w:before="120"/>
        <w:contextualSpacing w:val="0"/>
        <w:jc w:val="both"/>
        <w:rPr>
          <w:rFonts w:cstheme="minorHAnsi"/>
        </w:rPr>
      </w:pPr>
      <w:r w:rsidRPr="009F2B03">
        <w:rPr>
          <w:rFonts w:cstheme="minorHAnsi"/>
          <w:highlight w:val="yellow"/>
        </w:rPr>
        <w:t>SCREEN:</w:t>
      </w:r>
      <w:r>
        <w:rPr>
          <w:rFonts w:cstheme="minorHAnsi"/>
        </w:rPr>
        <w:t xml:space="preserve"> </w:t>
      </w:r>
      <w:r w:rsidR="000262DF">
        <w:rPr>
          <w:rFonts w:cstheme="minorHAnsi"/>
        </w:rPr>
        <w:t xml:space="preserve">ROI </w:t>
      </w:r>
      <w:r w:rsidR="000262DF" w:rsidRPr="000C4826">
        <w:rPr>
          <w:rFonts w:cstheme="minorHAnsi"/>
        </w:rPr>
        <w:t xml:space="preserve">box </w:t>
      </w:r>
      <w:r w:rsidR="000262DF">
        <w:rPr>
          <w:rFonts w:cstheme="minorHAnsi"/>
        </w:rPr>
        <w:t xml:space="preserve">being placed </w:t>
      </w:r>
      <w:r w:rsidR="000262DF" w:rsidRPr="000C4826">
        <w:rPr>
          <w:rFonts w:cstheme="minorHAnsi"/>
        </w:rPr>
        <w:t>over the myocyte</w:t>
      </w:r>
      <w:r w:rsidR="00990D0D">
        <w:rPr>
          <w:rFonts w:cstheme="minorHAnsi"/>
        </w:rPr>
        <w:t xml:space="preserve"> and </w:t>
      </w:r>
      <w:r w:rsidR="00990D0D" w:rsidRPr="005C58CC">
        <w:rPr>
          <w:rFonts w:cstheme="minorHAnsi"/>
        </w:rPr>
        <w:t>sarcomere shortening</w:t>
      </w:r>
      <w:r w:rsidR="00990D0D">
        <w:rPr>
          <w:rFonts w:cstheme="minorHAnsi"/>
        </w:rPr>
        <w:t xml:space="preserve"> being recorded.</w:t>
      </w:r>
    </w:p>
    <w:p w14:paraId="49D2D7D5" w14:textId="77777777" w:rsidR="00990D0D" w:rsidRPr="000262DF" w:rsidRDefault="00990D0D" w:rsidP="00990D0D">
      <w:pPr>
        <w:pStyle w:val="ListParagraph"/>
        <w:spacing w:before="120"/>
        <w:ind w:left="1627"/>
        <w:contextualSpacing w:val="0"/>
        <w:jc w:val="both"/>
        <w:rPr>
          <w:rFonts w:cstheme="minorHAnsi"/>
        </w:rPr>
      </w:pPr>
    </w:p>
    <w:p w14:paraId="31D86F4D" w14:textId="7EF72AA9" w:rsidR="00990D0D" w:rsidRDefault="00FD6BCD" w:rsidP="003C04A1">
      <w:pPr>
        <w:pStyle w:val="ListParagraph"/>
        <w:numPr>
          <w:ilvl w:val="1"/>
          <w:numId w:val="3"/>
        </w:numPr>
        <w:spacing w:before="120"/>
        <w:contextualSpacing w:val="0"/>
        <w:jc w:val="both"/>
        <w:rPr>
          <w:rFonts w:cstheme="minorHAnsi"/>
        </w:rPr>
      </w:pPr>
      <w:commentRangeStart w:id="1"/>
      <w:r>
        <w:rPr>
          <w:rFonts w:cstheme="minorHAnsi"/>
        </w:rPr>
        <w:t>I</w:t>
      </w:r>
      <w:r w:rsidRPr="005C58CC">
        <w:rPr>
          <w:rFonts w:cstheme="minorHAnsi"/>
        </w:rPr>
        <w:t>f studies include treatment with agonists</w:t>
      </w:r>
      <w:r>
        <w:rPr>
          <w:rFonts w:cstheme="minorHAnsi"/>
        </w:rPr>
        <w:t xml:space="preserve"> or </w:t>
      </w:r>
      <w:r w:rsidRPr="005C58CC">
        <w:rPr>
          <w:rFonts w:cstheme="minorHAnsi"/>
        </w:rPr>
        <w:t>antagonists</w:t>
      </w:r>
      <w:r>
        <w:rPr>
          <w:rFonts w:cstheme="minorHAnsi"/>
        </w:rPr>
        <w:t>,</w:t>
      </w:r>
      <w:r w:rsidR="005C58CC" w:rsidRPr="005C58CC">
        <w:rPr>
          <w:rFonts w:cstheme="minorHAnsi"/>
        </w:rPr>
        <w:t xml:space="preserve"> </w:t>
      </w:r>
      <w:r w:rsidR="00196891" w:rsidRPr="005C58CC">
        <w:rPr>
          <w:rFonts w:cstheme="minorHAnsi"/>
        </w:rPr>
        <w:t xml:space="preserve">prepare separate pre-warmed media and a different, dedicated piece of perfusion tubing loaded in a multi-channel peristaltic pump and </w:t>
      </w:r>
      <w:r>
        <w:rPr>
          <w:rFonts w:cstheme="minorHAnsi"/>
        </w:rPr>
        <w:t>p</w:t>
      </w:r>
      <w:r w:rsidR="005C58CC" w:rsidRPr="005C58CC">
        <w:rPr>
          <w:rFonts w:cstheme="minorHAnsi"/>
        </w:rPr>
        <w:t>erform measurements at 1 cell</w:t>
      </w:r>
      <w:r w:rsidR="00EA1B62">
        <w:rPr>
          <w:rFonts w:cstheme="minorHAnsi"/>
        </w:rPr>
        <w:t xml:space="preserve"> coverslip</w:t>
      </w:r>
      <w:r w:rsidR="00196891">
        <w:rPr>
          <w:rFonts w:cstheme="minorHAnsi"/>
        </w:rPr>
        <w:t xml:space="preserve"> as described before</w:t>
      </w:r>
      <w:r w:rsidR="00EA1B62">
        <w:rPr>
          <w:rFonts w:cstheme="minorHAnsi"/>
        </w:rPr>
        <w:t xml:space="preserve"> </w:t>
      </w:r>
      <w:r w:rsidR="00987C95" w:rsidRPr="00987C95">
        <w:rPr>
          <w:rFonts w:cstheme="minorHAnsi"/>
          <w:b/>
          <w:bCs/>
        </w:rPr>
        <w:t>[1]</w:t>
      </w:r>
      <w:r w:rsidR="005C58CC" w:rsidRPr="005C58CC">
        <w:rPr>
          <w:rFonts w:cstheme="minorHAnsi"/>
        </w:rPr>
        <w:t>.</w:t>
      </w:r>
      <w:commentRangeEnd w:id="1"/>
      <w:r w:rsidR="00D97F03">
        <w:rPr>
          <w:rStyle w:val="CommentReference"/>
          <w:lang w:val="x-none" w:eastAsia="x-none"/>
        </w:rPr>
        <w:commentReference w:id="1"/>
      </w:r>
    </w:p>
    <w:p w14:paraId="553C1635" w14:textId="31449E2A" w:rsidR="00417CD7" w:rsidRDefault="00987C95" w:rsidP="00990D0D">
      <w:pPr>
        <w:pStyle w:val="ListParagraph"/>
        <w:numPr>
          <w:ilvl w:val="2"/>
          <w:numId w:val="3"/>
        </w:numPr>
        <w:spacing w:before="120"/>
        <w:contextualSpacing w:val="0"/>
        <w:jc w:val="both"/>
        <w:rPr>
          <w:rFonts w:cstheme="minorHAnsi"/>
        </w:rPr>
      </w:pPr>
      <w:r w:rsidRPr="009F2B03">
        <w:rPr>
          <w:rFonts w:cstheme="minorHAnsi"/>
          <w:highlight w:val="yellow"/>
        </w:rPr>
        <w:t>SCREEN:</w:t>
      </w:r>
      <w:r>
        <w:rPr>
          <w:rFonts w:cstheme="minorHAnsi"/>
        </w:rPr>
        <w:t xml:space="preserve"> </w:t>
      </w:r>
      <w:r w:rsidR="00827DA0">
        <w:rPr>
          <w:rFonts w:cstheme="minorHAnsi"/>
        </w:rPr>
        <w:t xml:space="preserve">Assembly </w:t>
      </w:r>
      <w:r w:rsidR="00D97F03">
        <w:rPr>
          <w:rFonts w:cstheme="minorHAnsi"/>
        </w:rPr>
        <w:t>with</w:t>
      </w:r>
      <w:r w:rsidR="005C58CC" w:rsidRPr="005C58CC">
        <w:rPr>
          <w:rFonts w:cstheme="minorHAnsi"/>
        </w:rPr>
        <w:t xml:space="preserve"> </w:t>
      </w:r>
      <w:r w:rsidR="00D97F03" w:rsidRPr="005C58CC">
        <w:rPr>
          <w:rFonts w:cstheme="minorHAnsi"/>
        </w:rPr>
        <w:t>multi-channel peristaltic pump</w:t>
      </w:r>
      <w:r w:rsidR="00D97F03">
        <w:rPr>
          <w:rFonts w:cstheme="minorHAnsi"/>
        </w:rPr>
        <w:t>.</w:t>
      </w:r>
      <w:r w:rsidR="002A5E08">
        <w:rPr>
          <w:rFonts w:cstheme="minorHAnsi"/>
        </w:rPr>
        <w:t xml:space="preserve">  </w:t>
      </w:r>
    </w:p>
    <w:p w14:paraId="7D3D67B1" w14:textId="5CA3898D" w:rsidR="00D97F03" w:rsidRPr="006A32BF" w:rsidRDefault="00A661A9" w:rsidP="00D97F03">
      <w:pPr>
        <w:pStyle w:val="ListParagraph"/>
        <w:spacing w:before="120"/>
        <w:ind w:left="1627"/>
        <w:contextualSpacing w:val="0"/>
        <w:jc w:val="both"/>
        <w:rPr>
          <w:rFonts w:cstheme="minorHAnsi"/>
          <w:b/>
          <w:bCs/>
          <w:i/>
          <w:iCs w:val="0"/>
        </w:rPr>
      </w:pPr>
      <w:r w:rsidRPr="006A32BF">
        <w:rPr>
          <w:rFonts w:cstheme="minorHAnsi"/>
          <w:b/>
          <w:bCs/>
          <w:i/>
          <w:iCs w:val="0"/>
        </w:rPr>
        <w:t xml:space="preserve">We do not plan to film the response to </w:t>
      </w:r>
      <w:r w:rsidR="00FD56AD" w:rsidRPr="006A32BF">
        <w:rPr>
          <w:rFonts w:cstheme="minorHAnsi"/>
          <w:b/>
          <w:bCs/>
          <w:i/>
          <w:iCs w:val="0"/>
        </w:rPr>
        <w:t>different agonists/antagonists.</w:t>
      </w:r>
    </w:p>
    <w:p w14:paraId="4A4A5B60" w14:textId="26C4B3BB" w:rsidR="007E4AB6" w:rsidRDefault="005E6A13" w:rsidP="003C04A1">
      <w:pPr>
        <w:pStyle w:val="ListParagraph"/>
        <w:numPr>
          <w:ilvl w:val="1"/>
          <w:numId w:val="3"/>
        </w:numPr>
        <w:spacing w:before="120"/>
        <w:contextualSpacing w:val="0"/>
        <w:jc w:val="both"/>
        <w:rPr>
          <w:rFonts w:cstheme="minorHAnsi"/>
        </w:rPr>
      </w:pPr>
      <w:commentRangeStart w:id="2"/>
      <w:r w:rsidRPr="005E6A13">
        <w:rPr>
          <w:rFonts w:cstheme="minorHAnsi"/>
        </w:rPr>
        <w:t xml:space="preserve">To measure shortening over a range of frequencies, pace </w:t>
      </w:r>
      <w:r w:rsidR="00CA2611">
        <w:rPr>
          <w:rFonts w:cstheme="minorHAnsi"/>
        </w:rPr>
        <w:t xml:space="preserve">the </w:t>
      </w:r>
      <w:r w:rsidRPr="005E6A13">
        <w:rPr>
          <w:rFonts w:cstheme="minorHAnsi"/>
        </w:rPr>
        <w:t>myocytes at each frequency to obtain steady-state shortening prior to recording</w:t>
      </w:r>
      <w:commentRangeEnd w:id="2"/>
      <w:r w:rsidR="002B07B8">
        <w:rPr>
          <w:rStyle w:val="CommentReference"/>
          <w:lang w:val="x-none" w:eastAsia="x-none"/>
        </w:rPr>
        <w:commentReference w:id="2"/>
      </w:r>
      <w:r w:rsidR="007E4AB6">
        <w:rPr>
          <w:rFonts w:cstheme="minorHAnsi"/>
        </w:rPr>
        <w:t xml:space="preserve"> </w:t>
      </w:r>
      <w:r w:rsidR="00987C95" w:rsidRPr="00987C95">
        <w:rPr>
          <w:rFonts w:cstheme="minorHAnsi"/>
          <w:b/>
          <w:bCs/>
        </w:rPr>
        <w:t>[1]</w:t>
      </w:r>
      <w:r w:rsidRPr="005E6A13">
        <w:rPr>
          <w:rFonts w:cstheme="minorHAnsi"/>
        </w:rPr>
        <w:t xml:space="preserve">. </w:t>
      </w:r>
    </w:p>
    <w:p w14:paraId="15A01902" w14:textId="6376245A" w:rsidR="00EE3ABD" w:rsidRDefault="00987C95" w:rsidP="00EE3ABD">
      <w:pPr>
        <w:pStyle w:val="ListParagraph"/>
        <w:numPr>
          <w:ilvl w:val="2"/>
          <w:numId w:val="3"/>
        </w:numPr>
        <w:spacing w:before="120"/>
        <w:contextualSpacing w:val="0"/>
        <w:jc w:val="both"/>
        <w:rPr>
          <w:rFonts w:cstheme="minorHAnsi"/>
        </w:rPr>
      </w:pPr>
      <w:r w:rsidRPr="009F2B03">
        <w:rPr>
          <w:rFonts w:cstheme="minorHAnsi"/>
          <w:highlight w:val="yellow"/>
        </w:rPr>
        <w:t>SCREEN:</w:t>
      </w:r>
      <w:r>
        <w:rPr>
          <w:rFonts w:cstheme="minorHAnsi"/>
        </w:rPr>
        <w:t xml:space="preserve"> </w:t>
      </w:r>
      <w:r w:rsidR="002B07B8">
        <w:rPr>
          <w:rFonts w:cstheme="minorHAnsi"/>
        </w:rPr>
        <w:t>Myocytes being paced at varying frequencies.</w:t>
      </w:r>
    </w:p>
    <w:p w14:paraId="7D85A129" w14:textId="57803B08" w:rsidR="00820CCD" w:rsidRPr="006A32BF" w:rsidRDefault="00820CCD" w:rsidP="00820CCD">
      <w:pPr>
        <w:pStyle w:val="ListParagraph"/>
        <w:spacing w:before="120"/>
        <w:ind w:left="1627"/>
        <w:contextualSpacing w:val="0"/>
        <w:jc w:val="both"/>
        <w:rPr>
          <w:rFonts w:cstheme="minorHAnsi"/>
          <w:b/>
          <w:bCs/>
          <w:i/>
          <w:iCs w:val="0"/>
        </w:rPr>
      </w:pPr>
      <w:r w:rsidRPr="006A32BF">
        <w:rPr>
          <w:rFonts w:cstheme="minorHAnsi"/>
          <w:b/>
          <w:bCs/>
          <w:i/>
          <w:iCs w:val="0"/>
        </w:rPr>
        <w:t xml:space="preserve">We </w:t>
      </w:r>
      <w:r w:rsidR="006A32BF">
        <w:rPr>
          <w:rFonts w:cstheme="minorHAnsi"/>
          <w:b/>
          <w:bCs/>
          <w:i/>
          <w:iCs w:val="0"/>
        </w:rPr>
        <w:t xml:space="preserve">plan to </w:t>
      </w:r>
      <w:r w:rsidRPr="006A32BF">
        <w:rPr>
          <w:rFonts w:cstheme="minorHAnsi"/>
          <w:b/>
          <w:bCs/>
          <w:i/>
          <w:iCs w:val="0"/>
        </w:rPr>
        <w:t xml:space="preserve"> film shortening at different frequencies</w:t>
      </w:r>
      <w:r w:rsidR="00A661A9" w:rsidRPr="006A32BF">
        <w:rPr>
          <w:rFonts w:cstheme="minorHAnsi"/>
          <w:b/>
          <w:bCs/>
          <w:i/>
          <w:iCs w:val="0"/>
        </w:rPr>
        <w:t>.</w:t>
      </w:r>
    </w:p>
    <w:p w14:paraId="0417242D" w14:textId="77777777" w:rsidR="002B07B8" w:rsidRDefault="002B07B8" w:rsidP="002B07B8">
      <w:pPr>
        <w:pStyle w:val="ListParagraph"/>
        <w:spacing w:before="120"/>
        <w:ind w:left="1627"/>
        <w:contextualSpacing w:val="0"/>
        <w:jc w:val="both"/>
        <w:rPr>
          <w:rFonts w:cstheme="minorHAnsi"/>
        </w:rPr>
      </w:pPr>
    </w:p>
    <w:p w14:paraId="7EF667C4" w14:textId="0C8C1825" w:rsidR="00930265" w:rsidRDefault="0072441F" w:rsidP="00521869">
      <w:pPr>
        <w:pStyle w:val="ListParagraph"/>
        <w:numPr>
          <w:ilvl w:val="1"/>
          <w:numId w:val="3"/>
        </w:numPr>
        <w:spacing w:before="120"/>
        <w:contextualSpacing w:val="0"/>
        <w:jc w:val="both"/>
        <w:rPr>
          <w:rFonts w:cstheme="minorHAnsi"/>
        </w:rPr>
      </w:pPr>
      <w:r>
        <w:rPr>
          <w:rFonts w:cstheme="minorHAnsi"/>
        </w:rPr>
        <w:t>Do</w:t>
      </w:r>
      <w:r w:rsidR="005E6A13" w:rsidRPr="005E6A13">
        <w:rPr>
          <w:rFonts w:cstheme="minorHAnsi"/>
        </w:rPr>
        <w:t xml:space="preserve">uble the perfusion rate </w:t>
      </w:r>
      <w:r w:rsidR="00987C95" w:rsidRPr="00987C95">
        <w:rPr>
          <w:rFonts w:cstheme="minorHAnsi"/>
          <w:b/>
          <w:bCs/>
        </w:rPr>
        <w:t>[1]</w:t>
      </w:r>
      <w:r w:rsidR="00155BD9">
        <w:rPr>
          <w:rFonts w:cstheme="minorHAnsi"/>
        </w:rPr>
        <w:t xml:space="preserve"> </w:t>
      </w:r>
      <w:r w:rsidR="005E6A13" w:rsidRPr="005E6A13">
        <w:rPr>
          <w:rFonts w:cstheme="minorHAnsi"/>
        </w:rPr>
        <w:t>and begin recording 15</w:t>
      </w:r>
      <w:r>
        <w:rPr>
          <w:rFonts w:cstheme="minorHAnsi"/>
        </w:rPr>
        <w:t xml:space="preserve"> to </w:t>
      </w:r>
      <w:r w:rsidR="005E6A13" w:rsidRPr="005E6A13">
        <w:rPr>
          <w:rFonts w:cstheme="minorHAnsi"/>
        </w:rPr>
        <w:t>20 s</w:t>
      </w:r>
      <w:r>
        <w:rPr>
          <w:rFonts w:cstheme="minorHAnsi"/>
        </w:rPr>
        <w:t>econds</w:t>
      </w:r>
      <w:r w:rsidR="005E6A13" w:rsidRPr="005E6A13">
        <w:rPr>
          <w:rFonts w:cstheme="minorHAnsi"/>
        </w:rPr>
        <w:t xml:space="preserve"> after stimulation at a new frequency in the range of 0.2 </w:t>
      </w:r>
      <w:r w:rsidR="00565CA6">
        <w:rPr>
          <w:rFonts w:cstheme="minorHAnsi"/>
        </w:rPr>
        <w:t>to</w:t>
      </w:r>
      <w:r w:rsidR="005E6A13" w:rsidRPr="005E6A13">
        <w:rPr>
          <w:rFonts w:cstheme="minorHAnsi"/>
        </w:rPr>
        <w:t xml:space="preserve"> 2 H</w:t>
      </w:r>
      <w:r w:rsidR="00565CA6">
        <w:rPr>
          <w:rFonts w:cstheme="minorHAnsi"/>
        </w:rPr>
        <w:t>ert</w:t>
      </w:r>
      <w:r w:rsidR="005E6A13" w:rsidRPr="005E6A13">
        <w:rPr>
          <w:rFonts w:cstheme="minorHAnsi"/>
        </w:rPr>
        <w:t>z</w:t>
      </w:r>
      <w:r w:rsidR="00930265">
        <w:rPr>
          <w:rFonts w:cstheme="minorHAnsi"/>
        </w:rPr>
        <w:t xml:space="preserve"> and r</w:t>
      </w:r>
      <w:r w:rsidR="005E6A13" w:rsidRPr="005E6A13">
        <w:rPr>
          <w:rFonts w:cstheme="minorHAnsi"/>
        </w:rPr>
        <w:t>ecord no more than 2 myocytes</w:t>
      </w:r>
      <w:r w:rsidR="00565CA6">
        <w:rPr>
          <w:rFonts w:cstheme="minorHAnsi"/>
        </w:rPr>
        <w:t xml:space="preserve"> per </w:t>
      </w:r>
      <w:r w:rsidR="007E4AB6">
        <w:rPr>
          <w:rFonts w:cstheme="minorHAnsi"/>
        </w:rPr>
        <w:t>coverslip</w:t>
      </w:r>
      <w:r w:rsidR="005E6A13" w:rsidRPr="005E6A13">
        <w:rPr>
          <w:rFonts w:cstheme="minorHAnsi"/>
        </w:rPr>
        <w:t xml:space="preserve"> for shortening across the given range of stimulation frequencies</w:t>
      </w:r>
      <w:r w:rsidR="00592B4F">
        <w:rPr>
          <w:rFonts w:cstheme="minorHAnsi"/>
        </w:rPr>
        <w:t xml:space="preserve">. </w:t>
      </w:r>
      <w:r w:rsidR="00592B4F" w:rsidRPr="00592B4F">
        <w:rPr>
          <w:rFonts w:cstheme="minorHAnsi"/>
        </w:rPr>
        <w:t>Record at least 7 contractions</w:t>
      </w:r>
      <w:r w:rsidR="00592B4F">
        <w:rPr>
          <w:rFonts w:cstheme="minorHAnsi"/>
        </w:rPr>
        <w:t xml:space="preserve"> per </w:t>
      </w:r>
      <w:r w:rsidR="00592B4F" w:rsidRPr="00592B4F">
        <w:rPr>
          <w:rFonts w:cstheme="minorHAnsi"/>
        </w:rPr>
        <w:t>cell to obtain reliable signal-averaged data</w:t>
      </w:r>
      <w:r w:rsidR="00930265">
        <w:rPr>
          <w:rFonts w:cstheme="minorHAnsi"/>
        </w:rPr>
        <w:t xml:space="preserve"> </w:t>
      </w:r>
      <w:r w:rsidR="00987C95" w:rsidRPr="00987C95">
        <w:rPr>
          <w:rFonts w:cstheme="minorHAnsi"/>
          <w:b/>
          <w:bCs/>
        </w:rPr>
        <w:t>[2]</w:t>
      </w:r>
      <w:r w:rsidR="00930265">
        <w:rPr>
          <w:rFonts w:cstheme="minorHAnsi"/>
        </w:rPr>
        <w:t>.</w:t>
      </w:r>
    </w:p>
    <w:p w14:paraId="57F2600A" w14:textId="3C65452C" w:rsidR="002B07B8" w:rsidRDefault="00155BD9" w:rsidP="002B07B8">
      <w:pPr>
        <w:pStyle w:val="ListParagraph"/>
        <w:numPr>
          <w:ilvl w:val="2"/>
          <w:numId w:val="3"/>
        </w:numPr>
        <w:spacing w:before="120"/>
        <w:contextualSpacing w:val="0"/>
        <w:jc w:val="both"/>
        <w:rPr>
          <w:rFonts w:cstheme="minorHAnsi"/>
        </w:rPr>
      </w:pPr>
      <w:r>
        <w:rPr>
          <w:rFonts w:cstheme="minorHAnsi"/>
        </w:rPr>
        <w:t xml:space="preserve">Talent </w:t>
      </w:r>
      <w:r w:rsidR="0075456A">
        <w:rPr>
          <w:rFonts w:cstheme="minorHAnsi"/>
        </w:rPr>
        <w:t>changing the perfusion rate.</w:t>
      </w:r>
    </w:p>
    <w:p w14:paraId="7CF57BA7" w14:textId="136E8AD9" w:rsidR="0075456A" w:rsidRPr="002D65BA" w:rsidRDefault="00987C95" w:rsidP="00FD59BC">
      <w:pPr>
        <w:pStyle w:val="ListParagraph"/>
        <w:numPr>
          <w:ilvl w:val="2"/>
          <w:numId w:val="3"/>
        </w:numPr>
        <w:spacing w:before="120" w:after="240"/>
        <w:contextualSpacing w:val="0"/>
        <w:jc w:val="both"/>
        <w:rPr>
          <w:rFonts w:cstheme="minorHAnsi"/>
        </w:rPr>
      </w:pPr>
      <w:r w:rsidRPr="009F2B03">
        <w:rPr>
          <w:rFonts w:cstheme="minorHAnsi"/>
          <w:highlight w:val="yellow"/>
        </w:rPr>
        <w:t>SCREEN:</w:t>
      </w:r>
      <w:r>
        <w:rPr>
          <w:rFonts w:cstheme="minorHAnsi"/>
        </w:rPr>
        <w:t xml:space="preserve"> </w:t>
      </w:r>
      <w:r w:rsidR="00FD59BC">
        <w:rPr>
          <w:rFonts w:cstheme="minorHAnsi"/>
        </w:rPr>
        <w:t xml:space="preserve">Contractions being recorded and </w:t>
      </w:r>
      <w:r w:rsidR="00FD59BC" w:rsidRPr="00592B4F">
        <w:rPr>
          <w:rFonts w:cstheme="minorHAnsi"/>
        </w:rPr>
        <w:t>average</w:t>
      </w:r>
      <w:r w:rsidR="00FD59BC">
        <w:rPr>
          <w:rFonts w:cstheme="minorHAnsi"/>
        </w:rPr>
        <w:t xml:space="preserve"> of</w:t>
      </w:r>
      <w:r w:rsidR="00FD59BC" w:rsidRPr="00592B4F">
        <w:rPr>
          <w:rFonts w:cstheme="minorHAnsi"/>
        </w:rPr>
        <w:t xml:space="preserve"> data</w:t>
      </w:r>
      <w:r w:rsidR="00FD59BC">
        <w:rPr>
          <w:rFonts w:cstheme="minorHAnsi"/>
        </w:rPr>
        <w:t xml:space="preserve"> being obtained.</w:t>
      </w:r>
    </w:p>
    <w:p w14:paraId="67A21A25" w14:textId="224481D1" w:rsidR="00FD59BC" w:rsidRPr="006A32BF" w:rsidRDefault="002D65BA" w:rsidP="00B04E79">
      <w:pPr>
        <w:pStyle w:val="ListParagraph"/>
        <w:spacing w:before="120" w:after="240"/>
        <w:ind w:left="1627"/>
        <w:contextualSpacing w:val="0"/>
        <w:jc w:val="both"/>
        <w:rPr>
          <w:rFonts w:cstheme="minorHAnsi"/>
          <w:b/>
          <w:bCs/>
          <w:i/>
          <w:iCs w:val="0"/>
          <w:color w:val="auto"/>
        </w:rPr>
      </w:pPr>
      <w:r w:rsidRPr="006A32BF">
        <w:rPr>
          <w:rFonts w:cstheme="minorHAnsi"/>
          <w:b/>
          <w:bCs/>
          <w:i/>
          <w:iCs w:val="0"/>
          <w:color w:val="auto"/>
        </w:rPr>
        <w:t xml:space="preserve">NOTE:  </w:t>
      </w:r>
      <w:r w:rsidR="00B04E79" w:rsidRPr="006A32BF">
        <w:rPr>
          <w:rFonts w:cstheme="minorHAnsi"/>
          <w:b/>
          <w:bCs/>
          <w:i/>
          <w:iCs w:val="0"/>
          <w:color w:val="auto"/>
        </w:rPr>
        <w:t>There is no “average data” obtained during this step.</w:t>
      </w:r>
    </w:p>
    <w:p w14:paraId="1F99A483" w14:textId="51377C8A" w:rsidR="00CE10F2" w:rsidRPr="00B07A3B" w:rsidRDefault="00B75682" w:rsidP="003C04A1">
      <w:pPr>
        <w:pStyle w:val="ListParagraph"/>
        <w:numPr>
          <w:ilvl w:val="0"/>
          <w:numId w:val="3"/>
        </w:numPr>
        <w:spacing w:before="360"/>
        <w:contextualSpacing w:val="0"/>
        <w:jc w:val="both"/>
        <w:rPr>
          <w:rFonts w:cstheme="minorHAnsi"/>
          <w:b/>
          <w:bCs/>
        </w:rPr>
      </w:pPr>
      <w:r w:rsidRPr="00B75682">
        <w:rPr>
          <w:rFonts w:cstheme="minorHAnsi"/>
          <w:b/>
          <w:bCs/>
        </w:rPr>
        <w:lastRenderedPageBreak/>
        <w:t xml:space="preserve">Data </w:t>
      </w:r>
      <w:r w:rsidR="00C803B1" w:rsidRPr="00B75682">
        <w:rPr>
          <w:rFonts w:cstheme="minorHAnsi"/>
          <w:b/>
          <w:bCs/>
        </w:rPr>
        <w:t xml:space="preserve">Analysis of Contractile Function </w:t>
      </w:r>
      <w:r w:rsidR="00C803B1">
        <w:rPr>
          <w:rFonts w:cstheme="minorHAnsi"/>
          <w:b/>
          <w:bCs/>
        </w:rPr>
        <w:t>i</w:t>
      </w:r>
      <w:r w:rsidR="00C803B1" w:rsidRPr="00B75682">
        <w:rPr>
          <w:rFonts w:cstheme="minorHAnsi"/>
          <w:b/>
          <w:bCs/>
        </w:rPr>
        <w:t>n Isolated Myocytes</w:t>
      </w:r>
    </w:p>
    <w:p w14:paraId="6448FFD8" w14:textId="787EC340" w:rsidR="00CE10F2" w:rsidRPr="00B07A3B" w:rsidRDefault="00AE76B5" w:rsidP="003C04A1">
      <w:pPr>
        <w:pStyle w:val="ListParagraph"/>
        <w:numPr>
          <w:ilvl w:val="1"/>
          <w:numId w:val="3"/>
        </w:numPr>
        <w:spacing w:before="120"/>
        <w:contextualSpacing w:val="0"/>
        <w:jc w:val="both"/>
        <w:rPr>
          <w:rFonts w:cstheme="minorHAnsi"/>
        </w:rPr>
      </w:pPr>
      <w:r>
        <w:rPr>
          <w:rFonts w:cstheme="minorHAnsi"/>
        </w:rPr>
        <w:t>S</w:t>
      </w:r>
      <w:r w:rsidR="00104B94" w:rsidRPr="00104B94">
        <w:rPr>
          <w:rFonts w:cstheme="minorHAnsi"/>
        </w:rPr>
        <w:t>elect</w:t>
      </w:r>
      <w:r w:rsidR="00D9657E">
        <w:rPr>
          <w:rFonts w:cstheme="minorHAnsi"/>
        </w:rPr>
        <w:t xml:space="preserve"> the</w:t>
      </w:r>
      <w:r w:rsidR="00104B94" w:rsidRPr="00104B94">
        <w:rPr>
          <w:rFonts w:cstheme="minorHAnsi"/>
        </w:rPr>
        <w:t xml:space="preserve"> </w:t>
      </w:r>
      <w:r w:rsidR="00104B94" w:rsidRPr="00104B94">
        <w:rPr>
          <w:rFonts w:cstheme="minorHAnsi"/>
          <w:b/>
          <w:bCs/>
        </w:rPr>
        <w:t>File</w:t>
      </w:r>
      <w:r w:rsidR="00104B94" w:rsidRPr="00104B94">
        <w:rPr>
          <w:rFonts w:cstheme="minorHAnsi"/>
        </w:rPr>
        <w:t xml:space="preserve">, choose a recorded trace, and then select </w:t>
      </w:r>
      <w:r w:rsidR="00104B94" w:rsidRPr="00104B94">
        <w:rPr>
          <w:rFonts w:cstheme="minorHAnsi"/>
          <w:b/>
          <w:bCs/>
        </w:rPr>
        <w:t>Open</w:t>
      </w:r>
      <w:r w:rsidR="00104B94" w:rsidRPr="00104B94">
        <w:rPr>
          <w:rFonts w:cstheme="minorHAnsi"/>
        </w:rPr>
        <w:t xml:space="preserve">. Select </w:t>
      </w:r>
      <w:r w:rsidR="00104B94" w:rsidRPr="00104B94">
        <w:rPr>
          <w:rFonts w:cstheme="minorHAnsi"/>
          <w:b/>
          <w:bCs/>
        </w:rPr>
        <w:t>Tab 1</w:t>
      </w:r>
      <w:r w:rsidR="00104B94" w:rsidRPr="00104B94">
        <w:rPr>
          <w:rFonts w:cstheme="minorHAnsi"/>
        </w:rPr>
        <w:t xml:space="preserve"> of the base trace and then set the yellow panel at the top of the trace to </w:t>
      </w:r>
      <w:r w:rsidR="00B559FD">
        <w:rPr>
          <w:rFonts w:cstheme="minorHAnsi"/>
        </w:rPr>
        <w:t xml:space="preserve">obtain </w:t>
      </w:r>
      <w:r w:rsidR="00104B94" w:rsidRPr="00104B94">
        <w:rPr>
          <w:rFonts w:cstheme="minorHAnsi"/>
        </w:rPr>
        <w:t xml:space="preserve">Sarc-Length </w:t>
      </w:r>
      <w:r w:rsidR="00987C95" w:rsidRPr="00987C95">
        <w:rPr>
          <w:rFonts w:cstheme="minorHAnsi"/>
          <w:b/>
          <w:bCs/>
        </w:rPr>
        <w:t>[1]</w:t>
      </w:r>
      <w:r w:rsidR="00BD2ECF">
        <w:rPr>
          <w:rFonts w:cstheme="minorHAnsi"/>
        </w:rPr>
        <w:t>.</w:t>
      </w:r>
    </w:p>
    <w:p w14:paraId="5F8BDB88" w14:textId="09B5B0F8" w:rsidR="000B2085" w:rsidRDefault="00987C95" w:rsidP="003C04A1">
      <w:pPr>
        <w:pStyle w:val="ListParagraph"/>
        <w:numPr>
          <w:ilvl w:val="2"/>
          <w:numId w:val="3"/>
        </w:numPr>
        <w:spacing w:before="120"/>
        <w:contextualSpacing w:val="0"/>
        <w:jc w:val="both"/>
        <w:rPr>
          <w:rFonts w:cstheme="minorHAnsi"/>
        </w:rPr>
      </w:pPr>
      <w:r w:rsidRPr="009F2B03">
        <w:rPr>
          <w:rFonts w:cstheme="minorHAnsi"/>
          <w:highlight w:val="yellow"/>
        </w:rPr>
        <w:t>SCREEN:</w:t>
      </w:r>
      <w:r>
        <w:rPr>
          <w:rFonts w:cstheme="minorHAnsi"/>
        </w:rPr>
        <w:t xml:space="preserve"> </w:t>
      </w:r>
      <w:r w:rsidR="00D9657E">
        <w:rPr>
          <w:rFonts w:cstheme="minorHAnsi"/>
        </w:rPr>
        <w:t xml:space="preserve">File being opened </w:t>
      </w:r>
      <w:r w:rsidR="00B559FD">
        <w:rPr>
          <w:rFonts w:cstheme="minorHAnsi"/>
        </w:rPr>
        <w:t xml:space="preserve">and </w:t>
      </w:r>
      <w:r w:rsidR="00B559FD" w:rsidRPr="00104B94">
        <w:rPr>
          <w:rFonts w:cstheme="minorHAnsi"/>
        </w:rPr>
        <w:t>Sarc-Length</w:t>
      </w:r>
      <w:r w:rsidR="00B559FD">
        <w:rPr>
          <w:rFonts w:cstheme="minorHAnsi"/>
        </w:rPr>
        <w:t xml:space="preserve"> being obtained.</w:t>
      </w:r>
      <w:r w:rsidR="006E7393">
        <w:rPr>
          <w:rFonts w:cstheme="minorHAnsi"/>
        </w:rPr>
        <w:t xml:space="preserve"> </w:t>
      </w:r>
    </w:p>
    <w:p w14:paraId="05B18856" w14:textId="77777777" w:rsidR="006E7393" w:rsidRPr="00B07A3B" w:rsidRDefault="006E7393" w:rsidP="006E7393">
      <w:pPr>
        <w:pStyle w:val="ListParagraph"/>
        <w:spacing w:before="120"/>
        <w:ind w:left="1627"/>
        <w:contextualSpacing w:val="0"/>
        <w:jc w:val="both"/>
        <w:rPr>
          <w:rFonts w:cstheme="minorHAnsi"/>
        </w:rPr>
      </w:pPr>
    </w:p>
    <w:p w14:paraId="1371D6FC" w14:textId="25487160" w:rsidR="00CE10F2" w:rsidRPr="00024433" w:rsidRDefault="003B537F" w:rsidP="003C04A1">
      <w:pPr>
        <w:pStyle w:val="ListParagraph"/>
        <w:numPr>
          <w:ilvl w:val="1"/>
          <w:numId w:val="3"/>
        </w:numPr>
        <w:spacing w:before="120"/>
        <w:contextualSpacing w:val="0"/>
        <w:jc w:val="both"/>
        <w:rPr>
          <w:rFonts w:cstheme="minorHAnsi"/>
          <w:i/>
          <w:iCs w:val="0"/>
        </w:rPr>
      </w:pPr>
      <w:r>
        <w:rPr>
          <w:rFonts w:cstheme="minorHAnsi"/>
        </w:rPr>
        <w:t>P</w:t>
      </w:r>
      <w:r w:rsidR="00523FD8" w:rsidRPr="00523FD8">
        <w:rPr>
          <w:rFonts w:cstheme="minorHAnsi"/>
        </w:rPr>
        <w:t>repare an analysis template</w:t>
      </w:r>
      <w:r>
        <w:rPr>
          <w:rFonts w:cstheme="minorHAnsi"/>
        </w:rPr>
        <w:t xml:space="preserve"> </w:t>
      </w:r>
      <w:r w:rsidR="00AF4CC5">
        <w:rPr>
          <w:rFonts w:cstheme="minorHAnsi"/>
        </w:rPr>
        <w:t>with</w:t>
      </w:r>
      <w:r w:rsidR="00523FD8" w:rsidRPr="00523FD8">
        <w:rPr>
          <w:rFonts w:cstheme="minorHAnsi"/>
        </w:rPr>
        <w:t xml:space="preserve"> </w:t>
      </w:r>
      <w:r w:rsidR="00523FD8" w:rsidRPr="00523FD8">
        <w:rPr>
          <w:rFonts w:cstheme="minorHAnsi"/>
          <w:b/>
          <w:bCs/>
        </w:rPr>
        <w:t>Operations</w:t>
      </w:r>
      <w:r w:rsidR="00523FD8" w:rsidRPr="00987C95">
        <w:rPr>
          <w:rFonts w:cstheme="minorHAnsi"/>
        </w:rPr>
        <w:t xml:space="preserve">, </w:t>
      </w:r>
      <w:r w:rsidR="00523FD8" w:rsidRPr="00523FD8">
        <w:rPr>
          <w:rFonts w:cstheme="minorHAnsi"/>
          <w:b/>
          <w:bCs/>
        </w:rPr>
        <w:t>Monotonic Transient Analysis Options</w:t>
      </w:r>
      <w:r w:rsidR="001A4F69">
        <w:rPr>
          <w:rFonts w:cstheme="minorHAnsi"/>
          <w:b/>
          <w:bCs/>
        </w:rPr>
        <w:t>,</w:t>
      </w:r>
      <w:r w:rsidR="003E1429">
        <w:rPr>
          <w:rFonts w:cstheme="minorHAnsi"/>
          <w:b/>
          <w:bCs/>
        </w:rPr>
        <w:t xml:space="preserve"> </w:t>
      </w:r>
      <w:r w:rsidR="003E1429" w:rsidRPr="003E1429">
        <w:rPr>
          <w:rFonts w:cstheme="minorHAnsi"/>
        </w:rPr>
        <w:t>and</w:t>
      </w:r>
      <w:r w:rsidR="00523FD8" w:rsidRPr="00523FD8">
        <w:rPr>
          <w:rFonts w:cstheme="minorHAnsi"/>
          <w:b/>
          <w:bCs/>
        </w:rPr>
        <w:t xml:space="preserve"> TTL Event Mark </w:t>
      </w:r>
      <w:r w:rsidR="00523FD8" w:rsidRPr="00523FD8">
        <w:rPr>
          <w:rFonts w:cstheme="minorHAnsi"/>
        </w:rPr>
        <w:t xml:space="preserve">in the Definition of </w:t>
      </w:r>
      <w:r w:rsidR="00523FD8" w:rsidRPr="00523FD8">
        <w:rPr>
          <w:rFonts w:cstheme="minorHAnsi"/>
          <w:highlight w:val="yellow"/>
        </w:rPr>
        <w:t>t0</w:t>
      </w:r>
      <w:r w:rsidR="00523FD8" w:rsidRPr="00523FD8">
        <w:rPr>
          <w:rFonts w:cstheme="minorHAnsi"/>
        </w:rPr>
        <w:t xml:space="preserve"> box</w:t>
      </w:r>
      <w:r w:rsidR="001A4F69">
        <w:rPr>
          <w:rFonts w:cstheme="minorHAnsi"/>
        </w:rPr>
        <w:t xml:space="preserve"> and</w:t>
      </w:r>
      <w:r w:rsidR="00523FD8" w:rsidRPr="00523FD8">
        <w:rPr>
          <w:rFonts w:cstheme="minorHAnsi"/>
        </w:rPr>
        <w:t xml:space="preserve"> the </w:t>
      </w:r>
      <w:r w:rsidR="00201C50">
        <w:rPr>
          <w:rFonts w:cstheme="minorHAnsi"/>
        </w:rPr>
        <w:t xml:space="preserve">necessary </w:t>
      </w:r>
      <w:r w:rsidR="00523FD8" w:rsidRPr="00523FD8">
        <w:rPr>
          <w:rFonts w:cstheme="minorHAnsi"/>
        </w:rPr>
        <w:t xml:space="preserve">options from the menu. Save these analysis options </w:t>
      </w:r>
      <w:r w:rsidR="00AF4CC5">
        <w:rPr>
          <w:rFonts w:cstheme="minorHAnsi"/>
        </w:rPr>
        <w:t>by selecting</w:t>
      </w:r>
      <w:r w:rsidR="00523FD8" w:rsidRPr="00523FD8">
        <w:rPr>
          <w:rFonts w:cstheme="minorHAnsi"/>
        </w:rPr>
        <w:t xml:space="preserve"> </w:t>
      </w:r>
      <w:r w:rsidR="00523FD8" w:rsidRPr="00523FD8">
        <w:rPr>
          <w:rFonts w:cstheme="minorHAnsi"/>
          <w:b/>
          <w:bCs/>
        </w:rPr>
        <w:t>Templates</w:t>
      </w:r>
      <w:r w:rsidR="003E1429">
        <w:rPr>
          <w:rFonts w:cstheme="minorHAnsi"/>
          <w:b/>
          <w:bCs/>
        </w:rPr>
        <w:t xml:space="preserve"> </w:t>
      </w:r>
      <w:r w:rsidR="003E1429" w:rsidRPr="003E1429">
        <w:rPr>
          <w:rFonts w:cstheme="minorHAnsi"/>
        </w:rPr>
        <w:t>and</w:t>
      </w:r>
      <w:r w:rsidR="00523FD8" w:rsidRPr="003E1429">
        <w:rPr>
          <w:rFonts w:cstheme="minorHAnsi"/>
          <w:b/>
          <w:bCs/>
        </w:rPr>
        <w:t xml:space="preserve"> </w:t>
      </w:r>
      <w:r w:rsidR="00523FD8" w:rsidRPr="00523FD8">
        <w:rPr>
          <w:rFonts w:cstheme="minorHAnsi"/>
          <w:b/>
          <w:bCs/>
        </w:rPr>
        <w:t>Save Analysis Template</w:t>
      </w:r>
      <w:r w:rsidR="00523FD8" w:rsidRPr="00523FD8">
        <w:rPr>
          <w:rFonts w:cstheme="minorHAnsi"/>
        </w:rPr>
        <w:t xml:space="preserve"> with an identifier. Load th</w:t>
      </w:r>
      <w:r w:rsidR="00432E95">
        <w:rPr>
          <w:rFonts w:cstheme="minorHAnsi"/>
        </w:rPr>
        <w:t>e</w:t>
      </w:r>
      <w:r w:rsidR="00523FD8" w:rsidRPr="00523FD8">
        <w:rPr>
          <w:rFonts w:cstheme="minorHAnsi"/>
        </w:rPr>
        <w:t xml:space="preserve"> analysis template </w:t>
      </w:r>
      <w:r w:rsidR="00432E95">
        <w:rPr>
          <w:rFonts w:cstheme="minorHAnsi"/>
        </w:rPr>
        <w:t>before</w:t>
      </w:r>
      <w:r w:rsidR="00523FD8" w:rsidRPr="00523FD8">
        <w:rPr>
          <w:rFonts w:cstheme="minorHAnsi"/>
        </w:rPr>
        <w:t xml:space="preserve"> analyzing each trace</w:t>
      </w:r>
      <w:r w:rsidR="006D1F20">
        <w:rPr>
          <w:rFonts w:cstheme="minorHAnsi"/>
        </w:rPr>
        <w:t xml:space="preserve"> </w:t>
      </w:r>
      <w:r w:rsidR="006D1F20" w:rsidRPr="00E23F93">
        <w:rPr>
          <w:rFonts w:cstheme="minorHAnsi"/>
          <w:b/>
          <w:bCs/>
        </w:rPr>
        <w:t>[1</w:t>
      </w:r>
      <w:r w:rsidR="00981D3B" w:rsidRPr="00E23F93">
        <w:rPr>
          <w:rFonts w:cstheme="minorHAnsi"/>
          <w:b/>
          <w:bCs/>
        </w:rPr>
        <w:t>-TXT</w:t>
      </w:r>
      <w:r w:rsidR="006D1F20" w:rsidRPr="00E23F93">
        <w:rPr>
          <w:rFonts w:cstheme="minorHAnsi"/>
          <w:b/>
          <w:bCs/>
        </w:rPr>
        <w:t>]</w:t>
      </w:r>
      <w:r w:rsidR="006D1F20">
        <w:rPr>
          <w:rFonts w:cstheme="minorHAnsi"/>
        </w:rPr>
        <w:t>.</w:t>
      </w:r>
      <w:r w:rsidR="00874B31">
        <w:rPr>
          <w:rFonts w:cstheme="minorHAnsi"/>
        </w:rPr>
        <w:t xml:space="preserve"> </w:t>
      </w:r>
      <w:r w:rsidR="00874B31" w:rsidRPr="00F872D5">
        <w:rPr>
          <w:rFonts w:cstheme="minorHAnsi"/>
          <w:highlight w:val="yellow"/>
        </w:rPr>
        <w:t>Authors: How would you like JoVE’s voice talent to pronounce t0? As “tea-zero</w:t>
      </w:r>
      <w:r w:rsidR="00F872D5" w:rsidRPr="00F872D5">
        <w:rPr>
          <w:rFonts w:cstheme="minorHAnsi"/>
          <w:highlight w:val="yellow"/>
        </w:rPr>
        <w:t>” or other? Please confirm</w:t>
      </w:r>
      <w:r w:rsidR="00F872D5">
        <w:rPr>
          <w:rFonts w:cstheme="minorHAnsi"/>
        </w:rPr>
        <w:t>.</w:t>
      </w:r>
      <w:r w:rsidR="00C04BCB">
        <w:rPr>
          <w:rFonts w:cstheme="minorHAnsi"/>
        </w:rPr>
        <w:t xml:space="preserve">  </w:t>
      </w:r>
      <w:r w:rsidR="00024433" w:rsidRPr="00024433">
        <w:rPr>
          <w:rFonts w:cstheme="minorHAnsi"/>
          <w:i/>
          <w:iCs w:val="0"/>
        </w:rPr>
        <w:t>Pronunciation is correct</w:t>
      </w:r>
    </w:p>
    <w:p w14:paraId="11514E94" w14:textId="1A52D896" w:rsidR="00875BE8" w:rsidRDefault="00987C95" w:rsidP="003C04A1">
      <w:pPr>
        <w:pStyle w:val="ListParagraph"/>
        <w:numPr>
          <w:ilvl w:val="2"/>
          <w:numId w:val="3"/>
        </w:numPr>
        <w:spacing w:before="120"/>
        <w:contextualSpacing w:val="0"/>
        <w:jc w:val="both"/>
        <w:rPr>
          <w:rFonts w:cstheme="minorHAnsi"/>
        </w:rPr>
      </w:pPr>
      <w:r w:rsidRPr="009F2B03">
        <w:rPr>
          <w:rFonts w:cstheme="minorHAnsi"/>
          <w:highlight w:val="yellow"/>
        </w:rPr>
        <w:t>SCREEN:</w:t>
      </w:r>
      <w:r>
        <w:rPr>
          <w:rFonts w:cstheme="minorHAnsi"/>
        </w:rPr>
        <w:t xml:space="preserve"> </w:t>
      </w:r>
      <w:r w:rsidR="00981D3B">
        <w:rPr>
          <w:rFonts w:cstheme="minorHAnsi"/>
        </w:rPr>
        <w:t xml:space="preserve">Analysis template being prepared and saved. </w:t>
      </w:r>
      <w:r w:rsidR="007D3853" w:rsidRPr="007D3853">
        <w:rPr>
          <w:rFonts w:cstheme="minorHAnsi"/>
          <w:b/>
          <w:bCs/>
        </w:rPr>
        <w:t xml:space="preserve">TXT: </w:t>
      </w:r>
      <w:r w:rsidR="00981D3B" w:rsidRPr="007D3853">
        <w:rPr>
          <w:rFonts w:cstheme="minorHAnsi"/>
          <w:b/>
          <w:bCs/>
        </w:rPr>
        <w:t>Refer to text for detai</w:t>
      </w:r>
      <w:r w:rsidR="007D3853" w:rsidRPr="007D3853">
        <w:rPr>
          <w:rFonts w:cstheme="minorHAnsi"/>
          <w:b/>
          <w:bCs/>
        </w:rPr>
        <w:t>l</w:t>
      </w:r>
      <w:r w:rsidR="00981D3B" w:rsidRPr="007D3853">
        <w:rPr>
          <w:rFonts w:cstheme="minorHAnsi"/>
          <w:b/>
          <w:bCs/>
        </w:rPr>
        <w:t>s o</w:t>
      </w:r>
      <w:r w:rsidR="00E23F93">
        <w:rPr>
          <w:rFonts w:cstheme="minorHAnsi"/>
          <w:b/>
          <w:bCs/>
        </w:rPr>
        <w:t>f</w:t>
      </w:r>
      <w:r w:rsidR="00981D3B" w:rsidRPr="007D3853">
        <w:rPr>
          <w:rFonts w:cstheme="minorHAnsi"/>
          <w:b/>
          <w:bCs/>
        </w:rPr>
        <w:t xml:space="preserve"> </w:t>
      </w:r>
      <w:r w:rsidR="007D3853" w:rsidRPr="007D3853">
        <w:rPr>
          <w:rFonts w:cstheme="minorHAnsi"/>
          <w:b/>
          <w:bCs/>
        </w:rPr>
        <w:t>analysis options</w:t>
      </w:r>
    </w:p>
    <w:p w14:paraId="65BC49B4" w14:textId="77777777" w:rsidR="00981D3B" w:rsidRPr="00B07A3B" w:rsidRDefault="00981D3B" w:rsidP="00981D3B">
      <w:pPr>
        <w:pStyle w:val="ListParagraph"/>
        <w:spacing w:before="120"/>
        <w:ind w:left="1627"/>
        <w:contextualSpacing w:val="0"/>
        <w:jc w:val="both"/>
        <w:rPr>
          <w:rFonts w:cstheme="minorHAnsi"/>
        </w:rPr>
      </w:pPr>
    </w:p>
    <w:p w14:paraId="77402CC0" w14:textId="7C941A5D" w:rsidR="00450B27" w:rsidRPr="00B07A3B" w:rsidRDefault="009F50C1" w:rsidP="003C04A1">
      <w:pPr>
        <w:pStyle w:val="ListParagraph"/>
        <w:numPr>
          <w:ilvl w:val="1"/>
          <w:numId w:val="3"/>
        </w:numPr>
        <w:spacing w:before="120"/>
        <w:contextualSpacing w:val="0"/>
        <w:jc w:val="both"/>
        <w:rPr>
          <w:rFonts w:cstheme="minorHAnsi"/>
        </w:rPr>
      </w:pPr>
      <w:r>
        <w:rPr>
          <w:rFonts w:cstheme="minorHAnsi"/>
        </w:rPr>
        <w:t xml:space="preserve">To analyze the data, </w:t>
      </w:r>
      <w:r w:rsidR="00E72C7E" w:rsidRPr="00E72C7E">
        <w:rPr>
          <w:rFonts w:cstheme="minorHAnsi"/>
        </w:rPr>
        <w:t xml:space="preserve">select </w:t>
      </w:r>
      <w:r w:rsidR="00E72C7E" w:rsidRPr="00E72C7E">
        <w:rPr>
          <w:rFonts w:cstheme="minorHAnsi"/>
          <w:b/>
          <w:bCs/>
        </w:rPr>
        <w:t>Marks</w:t>
      </w:r>
      <w:r w:rsidR="009706E2" w:rsidRPr="001039B8">
        <w:rPr>
          <w:rFonts w:cstheme="minorHAnsi"/>
        </w:rPr>
        <w:t>,</w:t>
      </w:r>
      <w:r w:rsidR="00E72C7E" w:rsidRPr="00E72C7E">
        <w:rPr>
          <w:rFonts w:cstheme="minorHAnsi"/>
          <w:b/>
          <w:bCs/>
        </w:rPr>
        <w:t xml:space="preserve"> Gate</w:t>
      </w:r>
      <w:r w:rsidR="009706E2" w:rsidRPr="001039B8">
        <w:rPr>
          <w:rFonts w:cstheme="minorHAnsi"/>
        </w:rPr>
        <w:t>,</w:t>
      </w:r>
      <w:r w:rsidR="00E72C7E" w:rsidRPr="00E72C7E">
        <w:rPr>
          <w:rFonts w:cstheme="minorHAnsi"/>
        </w:rPr>
        <w:t xml:space="preserve"> </w:t>
      </w:r>
      <w:r w:rsidR="00E72C7E" w:rsidRPr="00E72C7E">
        <w:rPr>
          <w:rFonts w:cstheme="minorHAnsi"/>
          <w:b/>
          <w:bCs/>
        </w:rPr>
        <w:t>Add Transient</w:t>
      </w:r>
      <w:r w:rsidR="009706E2">
        <w:rPr>
          <w:rFonts w:cstheme="minorHAnsi"/>
        </w:rPr>
        <w:t>, then</w:t>
      </w:r>
      <w:r w:rsidR="00E72C7E" w:rsidRPr="00E72C7E">
        <w:rPr>
          <w:rFonts w:cstheme="minorHAnsi"/>
        </w:rPr>
        <w:t xml:space="preserve"> </w:t>
      </w:r>
      <w:r w:rsidR="00E72C7E" w:rsidRPr="00E72C7E">
        <w:rPr>
          <w:rFonts w:cstheme="minorHAnsi"/>
          <w:b/>
          <w:bCs/>
        </w:rPr>
        <w:t xml:space="preserve">Convert from Event Mark </w:t>
      </w:r>
      <w:r w:rsidR="009706E2">
        <w:rPr>
          <w:rFonts w:cstheme="minorHAnsi"/>
        </w:rPr>
        <w:t>and</w:t>
      </w:r>
      <w:r w:rsidR="00E72C7E" w:rsidRPr="00E72C7E">
        <w:rPr>
          <w:rFonts w:cstheme="minorHAnsi"/>
          <w:b/>
          <w:bCs/>
        </w:rPr>
        <w:t xml:space="preserve"> Analysis Range</w:t>
      </w:r>
      <w:r w:rsidR="00E72C7E" w:rsidRPr="00E72C7E">
        <w:rPr>
          <w:rFonts w:cstheme="minorHAnsi"/>
        </w:rPr>
        <w:t>.</w:t>
      </w:r>
      <w:r w:rsidR="009706E2">
        <w:rPr>
          <w:rFonts w:cstheme="minorHAnsi"/>
        </w:rPr>
        <w:t xml:space="preserve"> S</w:t>
      </w:r>
      <w:r w:rsidR="00E72C7E" w:rsidRPr="00E72C7E">
        <w:rPr>
          <w:rFonts w:cstheme="minorHAnsi"/>
        </w:rPr>
        <w:t xml:space="preserve">et the time range from </w:t>
      </w:r>
      <w:r w:rsidR="009706E2">
        <w:rPr>
          <w:rFonts w:cstheme="minorHAnsi"/>
        </w:rPr>
        <w:t xml:space="preserve">minus </w:t>
      </w:r>
      <w:r w:rsidR="00E72C7E" w:rsidRPr="00E72C7E">
        <w:rPr>
          <w:rFonts w:cstheme="minorHAnsi"/>
        </w:rPr>
        <w:t>0.01 to 1.20 s</w:t>
      </w:r>
      <w:r w:rsidR="009706E2">
        <w:rPr>
          <w:rFonts w:cstheme="minorHAnsi"/>
        </w:rPr>
        <w:t>econds</w:t>
      </w:r>
      <w:r w:rsidR="00E72C7E" w:rsidRPr="00E72C7E">
        <w:rPr>
          <w:rFonts w:cstheme="minorHAnsi"/>
        </w:rPr>
        <w:t xml:space="preserve"> for myocytes paced at 0.2 H</w:t>
      </w:r>
      <w:r w:rsidR="00252DA1">
        <w:rPr>
          <w:rFonts w:cstheme="minorHAnsi"/>
        </w:rPr>
        <w:t>ertz</w:t>
      </w:r>
      <w:r w:rsidR="00E72C7E" w:rsidRPr="00E72C7E">
        <w:rPr>
          <w:rFonts w:cstheme="minorHAnsi"/>
        </w:rPr>
        <w:t>. Select a shorter time range for myocytes stimulated at higher frequencies</w:t>
      </w:r>
      <w:r w:rsidR="00252DA1">
        <w:rPr>
          <w:rFonts w:cstheme="minorHAnsi"/>
        </w:rPr>
        <w:t xml:space="preserve"> </w:t>
      </w:r>
      <w:r w:rsidR="00987C95" w:rsidRPr="00987C95">
        <w:rPr>
          <w:rFonts w:cstheme="minorHAnsi"/>
          <w:b/>
          <w:bCs/>
        </w:rPr>
        <w:t>[1]</w:t>
      </w:r>
      <w:r w:rsidR="00252DA1">
        <w:rPr>
          <w:rFonts w:cstheme="minorHAnsi"/>
        </w:rPr>
        <w:t>.</w:t>
      </w:r>
    </w:p>
    <w:p w14:paraId="7401A94C" w14:textId="774BB8B2" w:rsidR="00875BE8" w:rsidRDefault="00987C95" w:rsidP="003C04A1">
      <w:pPr>
        <w:pStyle w:val="ListParagraph"/>
        <w:numPr>
          <w:ilvl w:val="2"/>
          <w:numId w:val="3"/>
        </w:numPr>
        <w:spacing w:before="120"/>
        <w:contextualSpacing w:val="0"/>
        <w:jc w:val="both"/>
        <w:rPr>
          <w:rFonts w:cstheme="minorHAnsi"/>
        </w:rPr>
      </w:pPr>
      <w:r w:rsidRPr="009F2B03">
        <w:rPr>
          <w:rFonts w:cstheme="minorHAnsi"/>
          <w:highlight w:val="yellow"/>
        </w:rPr>
        <w:t>SCREEN:</w:t>
      </w:r>
      <w:r>
        <w:rPr>
          <w:rFonts w:cstheme="minorHAnsi"/>
        </w:rPr>
        <w:t xml:space="preserve"> </w:t>
      </w:r>
      <w:r w:rsidR="00A8005D">
        <w:rPr>
          <w:rFonts w:cstheme="minorHAnsi"/>
        </w:rPr>
        <w:t>Options being selected and time range being set.</w:t>
      </w:r>
    </w:p>
    <w:p w14:paraId="4AC2AD4E" w14:textId="77777777" w:rsidR="00A8005D" w:rsidRDefault="00A8005D" w:rsidP="00A8005D">
      <w:pPr>
        <w:pStyle w:val="ListParagraph"/>
        <w:spacing w:before="120"/>
        <w:ind w:left="1627"/>
        <w:contextualSpacing w:val="0"/>
        <w:jc w:val="both"/>
        <w:rPr>
          <w:rFonts w:cstheme="minorHAnsi"/>
        </w:rPr>
      </w:pPr>
    </w:p>
    <w:p w14:paraId="13CF15D6" w14:textId="028B063E" w:rsidR="00252DA1" w:rsidRDefault="00E23AC6" w:rsidP="003C04A1">
      <w:pPr>
        <w:pStyle w:val="ListParagraph"/>
        <w:numPr>
          <w:ilvl w:val="1"/>
          <w:numId w:val="3"/>
        </w:numPr>
        <w:spacing w:before="120"/>
        <w:contextualSpacing w:val="0"/>
        <w:jc w:val="both"/>
        <w:rPr>
          <w:rFonts w:cstheme="minorHAnsi"/>
        </w:rPr>
      </w:pPr>
      <w:r>
        <w:rPr>
          <w:rFonts w:cstheme="minorHAnsi"/>
        </w:rPr>
        <w:t>S</w:t>
      </w:r>
      <w:r w:rsidR="00BB1CC1" w:rsidRPr="00BB1CC1">
        <w:rPr>
          <w:rFonts w:cstheme="minorHAnsi"/>
        </w:rPr>
        <w:t xml:space="preserve">elect </w:t>
      </w:r>
      <w:r w:rsidR="00BB1CC1" w:rsidRPr="00BB1CC1">
        <w:rPr>
          <w:rFonts w:cstheme="minorHAnsi"/>
          <w:b/>
          <w:bCs/>
        </w:rPr>
        <w:t xml:space="preserve">Operations </w:t>
      </w:r>
      <w:r w:rsidR="00BB1CC1">
        <w:rPr>
          <w:rFonts w:cstheme="minorHAnsi"/>
        </w:rPr>
        <w:t>and</w:t>
      </w:r>
      <w:r w:rsidR="00BB1CC1" w:rsidRPr="00BB1CC1">
        <w:rPr>
          <w:rFonts w:cstheme="minorHAnsi"/>
          <w:b/>
          <w:bCs/>
        </w:rPr>
        <w:t xml:space="preserve"> Average Events</w:t>
      </w:r>
      <w:r w:rsidR="00E96860">
        <w:rPr>
          <w:rFonts w:cstheme="minorHAnsi"/>
        </w:rPr>
        <w:t xml:space="preserve"> to produce</w:t>
      </w:r>
      <w:r w:rsidR="00BB1CC1" w:rsidRPr="00BB1CC1">
        <w:rPr>
          <w:rFonts w:cstheme="minorHAnsi"/>
        </w:rPr>
        <w:t xml:space="preserve"> </w:t>
      </w:r>
      <w:r w:rsidR="00E96860">
        <w:rPr>
          <w:rFonts w:cstheme="minorHAnsi"/>
        </w:rPr>
        <w:t>a</w:t>
      </w:r>
      <w:r w:rsidR="00BB1CC1" w:rsidRPr="00BB1CC1">
        <w:rPr>
          <w:rFonts w:cstheme="minorHAnsi"/>
        </w:rPr>
        <w:t xml:space="preserve"> signal-averaged recording below the original base trace</w:t>
      </w:r>
      <w:r w:rsidR="00C73A0A">
        <w:rPr>
          <w:rFonts w:cstheme="minorHAnsi"/>
        </w:rPr>
        <w:t xml:space="preserve"> </w:t>
      </w:r>
      <w:r w:rsidR="00987C95" w:rsidRPr="00987C95">
        <w:rPr>
          <w:rFonts w:cstheme="minorHAnsi"/>
          <w:b/>
          <w:bCs/>
        </w:rPr>
        <w:t>[1]</w:t>
      </w:r>
      <w:r w:rsidR="00C73A0A">
        <w:rPr>
          <w:rFonts w:cstheme="minorHAnsi"/>
        </w:rPr>
        <w:t>.</w:t>
      </w:r>
    </w:p>
    <w:p w14:paraId="1620D1A1" w14:textId="2EF98C6F" w:rsidR="00A8005D" w:rsidRDefault="00987C95" w:rsidP="00A8005D">
      <w:pPr>
        <w:pStyle w:val="ListParagraph"/>
        <w:numPr>
          <w:ilvl w:val="2"/>
          <w:numId w:val="3"/>
        </w:numPr>
        <w:spacing w:before="120"/>
        <w:contextualSpacing w:val="0"/>
        <w:jc w:val="both"/>
        <w:rPr>
          <w:rFonts w:cstheme="minorHAnsi"/>
        </w:rPr>
      </w:pPr>
      <w:r w:rsidRPr="009F2B03">
        <w:rPr>
          <w:rFonts w:cstheme="minorHAnsi"/>
          <w:highlight w:val="yellow"/>
        </w:rPr>
        <w:t>SCREEN:</w:t>
      </w:r>
      <w:r>
        <w:rPr>
          <w:rFonts w:cstheme="minorHAnsi"/>
        </w:rPr>
        <w:t xml:space="preserve"> </w:t>
      </w:r>
      <w:r w:rsidR="009A31A3">
        <w:rPr>
          <w:rFonts w:cstheme="minorHAnsi"/>
        </w:rPr>
        <w:t xml:space="preserve">The </w:t>
      </w:r>
      <w:r w:rsidR="009A31A3" w:rsidRPr="00BB1CC1">
        <w:rPr>
          <w:rFonts w:cstheme="minorHAnsi"/>
        </w:rPr>
        <w:t xml:space="preserve">signal-averaged recording </w:t>
      </w:r>
      <w:r w:rsidR="009A31A3">
        <w:rPr>
          <w:rFonts w:cstheme="minorHAnsi"/>
        </w:rPr>
        <w:t xml:space="preserve">being produced </w:t>
      </w:r>
      <w:r w:rsidR="009A31A3" w:rsidRPr="00BB1CC1">
        <w:rPr>
          <w:rFonts w:cstheme="minorHAnsi"/>
        </w:rPr>
        <w:t>below the original base trace</w:t>
      </w:r>
      <w:r w:rsidR="009A31A3">
        <w:rPr>
          <w:rFonts w:cstheme="minorHAnsi"/>
        </w:rPr>
        <w:t>.</w:t>
      </w:r>
    </w:p>
    <w:p w14:paraId="381D8662" w14:textId="77777777" w:rsidR="009A31A3" w:rsidRDefault="009A31A3" w:rsidP="009A31A3">
      <w:pPr>
        <w:pStyle w:val="ListParagraph"/>
        <w:spacing w:before="120"/>
        <w:ind w:left="1627"/>
        <w:contextualSpacing w:val="0"/>
        <w:jc w:val="both"/>
        <w:rPr>
          <w:rFonts w:cstheme="minorHAnsi"/>
        </w:rPr>
      </w:pPr>
    </w:p>
    <w:p w14:paraId="379DA258" w14:textId="52456E52" w:rsidR="00C73A0A" w:rsidRDefault="00380647" w:rsidP="003C04A1">
      <w:pPr>
        <w:pStyle w:val="ListParagraph"/>
        <w:numPr>
          <w:ilvl w:val="1"/>
          <w:numId w:val="3"/>
        </w:numPr>
        <w:spacing w:before="120"/>
        <w:contextualSpacing w:val="0"/>
        <w:jc w:val="both"/>
        <w:rPr>
          <w:rFonts w:cstheme="minorHAnsi"/>
        </w:rPr>
      </w:pPr>
      <w:r>
        <w:rPr>
          <w:rFonts w:cstheme="minorHAnsi"/>
        </w:rPr>
        <w:t xml:space="preserve">Next, </w:t>
      </w:r>
      <w:r w:rsidR="009B2EE9">
        <w:rPr>
          <w:rFonts w:cstheme="minorHAnsi"/>
        </w:rPr>
        <w:t>s</w:t>
      </w:r>
      <w:r w:rsidR="009B2EE9" w:rsidRPr="009B2EE9">
        <w:rPr>
          <w:rFonts w:cstheme="minorHAnsi"/>
        </w:rPr>
        <w:t xml:space="preserve">elect Tab 1 of the signal-averaged trace, and then </w:t>
      </w:r>
      <w:r w:rsidR="006C2029">
        <w:rPr>
          <w:rFonts w:cstheme="minorHAnsi"/>
        </w:rPr>
        <w:t>go to</w:t>
      </w:r>
      <w:r w:rsidR="009B2EE9" w:rsidRPr="009B2EE9">
        <w:rPr>
          <w:rFonts w:cstheme="minorHAnsi"/>
        </w:rPr>
        <w:t xml:space="preserve"> </w:t>
      </w:r>
      <w:r w:rsidR="009B2EE9" w:rsidRPr="006C2029">
        <w:rPr>
          <w:rFonts w:cstheme="minorHAnsi"/>
          <w:b/>
          <w:bCs/>
        </w:rPr>
        <w:t>Marks</w:t>
      </w:r>
      <w:r w:rsidR="009B2EE9" w:rsidRPr="009B2EE9">
        <w:rPr>
          <w:rFonts w:cstheme="minorHAnsi"/>
        </w:rPr>
        <w:t xml:space="preserve"> on the upper menu, followed by </w:t>
      </w:r>
      <w:r w:rsidR="009B2EE9" w:rsidRPr="006C2029">
        <w:rPr>
          <w:rFonts w:cstheme="minorHAnsi"/>
          <w:b/>
          <w:bCs/>
        </w:rPr>
        <w:t>Add Transient</w:t>
      </w:r>
      <w:r w:rsidR="009B2EE9" w:rsidRPr="009B2EE9">
        <w:rPr>
          <w:rFonts w:cstheme="minorHAnsi"/>
        </w:rPr>
        <w:t xml:space="preserve">. </w:t>
      </w:r>
      <w:r w:rsidR="006C2029">
        <w:rPr>
          <w:rFonts w:cstheme="minorHAnsi"/>
        </w:rPr>
        <w:t>Choose</w:t>
      </w:r>
      <w:r w:rsidR="009B2EE9" w:rsidRPr="009B2EE9">
        <w:rPr>
          <w:rFonts w:cstheme="minorHAnsi"/>
        </w:rPr>
        <w:t xml:space="preserve"> </w:t>
      </w:r>
      <w:r w:rsidR="009B2EE9" w:rsidRPr="0054625B">
        <w:rPr>
          <w:rFonts w:cstheme="minorHAnsi"/>
          <w:b/>
          <w:bCs/>
        </w:rPr>
        <w:t>Operations</w:t>
      </w:r>
      <w:r w:rsidR="009B2EE9" w:rsidRPr="009B2EE9">
        <w:rPr>
          <w:rFonts w:cstheme="minorHAnsi"/>
        </w:rPr>
        <w:t xml:space="preserve"> and </w:t>
      </w:r>
      <w:r w:rsidR="009B2EE9" w:rsidRPr="0054625B">
        <w:rPr>
          <w:rFonts w:cstheme="minorHAnsi"/>
          <w:b/>
          <w:bCs/>
        </w:rPr>
        <w:t>Monotonic Transient Analysis</w:t>
      </w:r>
      <w:r w:rsidR="009B2EE9" w:rsidRPr="009B2EE9">
        <w:rPr>
          <w:rFonts w:cstheme="minorHAnsi"/>
        </w:rPr>
        <w:t xml:space="preserve"> to display the signal-averaged values for baseline sarcomere </w:t>
      </w:r>
      <w:r w:rsidR="00C614F8">
        <w:rPr>
          <w:rFonts w:cstheme="minorHAnsi"/>
        </w:rPr>
        <w:t>parameters</w:t>
      </w:r>
      <w:r w:rsidR="009B2EE9" w:rsidRPr="009B2EE9">
        <w:rPr>
          <w:rFonts w:cstheme="minorHAnsi"/>
        </w:rPr>
        <w:t xml:space="preserve"> in the signal-averaged display panel</w:t>
      </w:r>
      <w:r w:rsidR="00C614F8">
        <w:rPr>
          <w:rFonts w:cstheme="minorHAnsi"/>
        </w:rPr>
        <w:t xml:space="preserve"> </w:t>
      </w:r>
      <w:r w:rsidR="00987C95" w:rsidRPr="00987C95">
        <w:rPr>
          <w:rFonts w:cstheme="minorHAnsi"/>
          <w:b/>
          <w:bCs/>
        </w:rPr>
        <w:t>[1]</w:t>
      </w:r>
      <w:r w:rsidR="00C614F8">
        <w:rPr>
          <w:rFonts w:cstheme="minorHAnsi"/>
        </w:rPr>
        <w:t>.</w:t>
      </w:r>
    </w:p>
    <w:p w14:paraId="38227407" w14:textId="368D5D42" w:rsidR="009A31A3" w:rsidRDefault="00987C95" w:rsidP="009A31A3">
      <w:pPr>
        <w:pStyle w:val="ListParagraph"/>
        <w:numPr>
          <w:ilvl w:val="2"/>
          <w:numId w:val="3"/>
        </w:numPr>
        <w:spacing w:before="120"/>
        <w:contextualSpacing w:val="0"/>
        <w:jc w:val="both"/>
        <w:rPr>
          <w:rFonts w:cstheme="minorHAnsi"/>
        </w:rPr>
      </w:pPr>
      <w:r w:rsidRPr="009F2B03">
        <w:rPr>
          <w:rFonts w:cstheme="minorHAnsi"/>
          <w:highlight w:val="yellow"/>
        </w:rPr>
        <w:t>SCREEN:</w:t>
      </w:r>
      <w:r>
        <w:rPr>
          <w:rFonts w:cstheme="minorHAnsi"/>
        </w:rPr>
        <w:t xml:space="preserve"> </w:t>
      </w:r>
      <w:r w:rsidR="00EE59E0">
        <w:rPr>
          <w:rFonts w:cstheme="minorHAnsi"/>
        </w:rPr>
        <w:t>T</w:t>
      </w:r>
      <w:r w:rsidR="00B62C3C">
        <w:rPr>
          <w:rFonts w:cstheme="minorHAnsi"/>
        </w:rPr>
        <w:t>ab</w:t>
      </w:r>
      <w:r w:rsidR="00EE59E0">
        <w:rPr>
          <w:rFonts w:cstheme="minorHAnsi"/>
        </w:rPr>
        <w:t xml:space="preserve">s being clicked and </w:t>
      </w:r>
      <w:r w:rsidR="00EE59E0" w:rsidRPr="009B2EE9">
        <w:rPr>
          <w:rFonts w:cstheme="minorHAnsi"/>
        </w:rPr>
        <w:t xml:space="preserve">signal-averaged values for baseline sarcomere </w:t>
      </w:r>
      <w:r w:rsidR="00EE59E0">
        <w:rPr>
          <w:rFonts w:cstheme="minorHAnsi"/>
        </w:rPr>
        <w:t>parameters being displayed.</w:t>
      </w:r>
    </w:p>
    <w:p w14:paraId="6D643002" w14:textId="77777777" w:rsidR="00EE59E0" w:rsidRDefault="00EE59E0" w:rsidP="00EE59E0">
      <w:pPr>
        <w:pStyle w:val="ListParagraph"/>
        <w:spacing w:before="120"/>
        <w:ind w:left="1627"/>
        <w:contextualSpacing w:val="0"/>
        <w:jc w:val="both"/>
        <w:rPr>
          <w:rFonts w:cstheme="minorHAnsi"/>
        </w:rPr>
      </w:pPr>
    </w:p>
    <w:p w14:paraId="42B5DC61" w14:textId="1D7D776B" w:rsidR="00823D89" w:rsidRDefault="005F441C" w:rsidP="003C04A1">
      <w:pPr>
        <w:pStyle w:val="ListParagraph"/>
        <w:numPr>
          <w:ilvl w:val="1"/>
          <w:numId w:val="3"/>
        </w:numPr>
        <w:spacing w:before="120"/>
        <w:contextualSpacing w:val="0"/>
        <w:jc w:val="both"/>
        <w:rPr>
          <w:rFonts w:cstheme="minorHAnsi"/>
        </w:rPr>
      </w:pPr>
      <w:r>
        <w:rPr>
          <w:rFonts w:cstheme="minorHAnsi"/>
        </w:rPr>
        <w:t>Select</w:t>
      </w:r>
      <w:r w:rsidRPr="00F41D38">
        <w:rPr>
          <w:rFonts w:cstheme="minorHAnsi"/>
        </w:rPr>
        <w:t xml:space="preserve"> </w:t>
      </w:r>
      <w:r w:rsidRPr="00F41D38">
        <w:rPr>
          <w:rFonts w:cstheme="minorHAnsi"/>
          <w:b/>
          <w:bCs/>
        </w:rPr>
        <w:t>Export</w:t>
      </w:r>
      <w:r w:rsidRPr="005F441C">
        <w:rPr>
          <w:rFonts w:cstheme="minorHAnsi"/>
        </w:rPr>
        <w:t xml:space="preserve">, </w:t>
      </w:r>
      <w:r w:rsidRPr="00F41D38">
        <w:rPr>
          <w:rFonts w:cstheme="minorHAnsi"/>
          <w:b/>
          <w:bCs/>
        </w:rPr>
        <w:t>Monotonic Transient Analysis</w:t>
      </w:r>
      <w:r w:rsidR="00CF78FC">
        <w:rPr>
          <w:rFonts w:cstheme="minorHAnsi"/>
          <w:b/>
          <w:bCs/>
        </w:rPr>
        <w:t>,</w:t>
      </w:r>
      <w:r w:rsidRPr="00F41D38">
        <w:rPr>
          <w:rFonts w:cstheme="minorHAnsi"/>
          <w:b/>
          <w:bCs/>
        </w:rPr>
        <w:t xml:space="preserve"> </w:t>
      </w:r>
      <w:r>
        <w:rPr>
          <w:rFonts w:cstheme="minorHAnsi"/>
        </w:rPr>
        <w:t>and</w:t>
      </w:r>
      <w:r w:rsidRPr="00F41D38">
        <w:rPr>
          <w:rFonts w:cstheme="minorHAnsi"/>
          <w:b/>
          <w:bCs/>
        </w:rPr>
        <w:t xml:space="preserve"> Clipboard Current</w:t>
      </w:r>
      <w:r w:rsidR="003813FC">
        <w:rPr>
          <w:rFonts w:cstheme="minorHAnsi"/>
        </w:rPr>
        <w:t xml:space="preserve"> </w:t>
      </w:r>
      <w:r w:rsidR="00987C95">
        <w:rPr>
          <w:rFonts w:cstheme="minorHAnsi"/>
        </w:rPr>
        <w:t>and</w:t>
      </w:r>
      <w:r w:rsidR="003813FC">
        <w:rPr>
          <w:rFonts w:cstheme="minorHAnsi"/>
        </w:rPr>
        <w:t xml:space="preserve"> t</w:t>
      </w:r>
      <w:r w:rsidR="00F41D38" w:rsidRPr="00F41D38">
        <w:rPr>
          <w:rFonts w:cstheme="minorHAnsi"/>
        </w:rPr>
        <w:t xml:space="preserve">ransfer </w:t>
      </w:r>
      <w:r w:rsidR="00823D89">
        <w:rPr>
          <w:rFonts w:cstheme="minorHAnsi"/>
        </w:rPr>
        <w:t>transient sarcomere</w:t>
      </w:r>
      <w:r w:rsidR="00F41D38" w:rsidRPr="00F41D38">
        <w:rPr>
          <w:rFonts w:cstheme="minorHAnsi"/>
        </w:rPr>
        <w:t xml:space="preserve"> analysis to a spreadsheet for the composite analysis of multiple myocytes</w:t>
      </w:r>
      <w:r w:rsidR="00823D89">
        <w:rPr>
          <w:rFonts w:cstheme="minorHAnsi"/>
        </w:rPr>
        <w:t xml:space="preserve"> </w:t>
      </w:r>
      <w:r w:rsidR="00987C95" w:rsidRPr="00987C95">
        <w:rPr>
          <w:rFonts w:cstheme="minorHAnsi"/>
          <w:b/>
          <w:bCs/>
        </w:rPr>
        <w:t>[1]</w:t>
      </w:r>
      <w:r w:rsidR="00F41D38" w:rsidRPr="00F41D38">
        <w:rPr>
          <w:rFonts w:cstheme="minorHAnsi"/>
        </w:rPr>
        <w:t>.</w:t>
      </w:r>
    </w:p>
    <w:p w14:paraId="78ED7E5B" w14:textId="68EFE86A" w:rsidR="00C614F8" w:rsidRDefault="00987C95" w:rsidP="00823D89">
      <w:pPr>
        <w:pStyle w:val="ListParagraph"/>
        <w:numPr>
          <w:ilvl w:val="2"/>
          <w:numId w:val="3"/>
        </w:numPr>
        <w:spacing w:before="120"/>
        <w:contextualSpacing w:val="0"/>
        <w:jc w:val="both"/>
        <w:rPr>
          <w:rFonts w:cstheme="minorHAnsi"/>
        </w:rPr>
      </w:pPr>
      <w:r w:rsidRPr="009F2B03">
        <w:rPr>
          <w:rFonts w:cstheme="minorHAnsi"/>
          <w:highlight w:val="yellow"/>
        </w:rPr>
        <w:t>SCREEN:</w:t>
      </w:r>
      <w:r>
        <w:rPr>
          <w:rFonts w:cstheme="minorHAnsi"/>
        </w:rPr>
        <w:t xml:space="preserve"> </w:t>
      </w:r>
      <w:r w:rsidR="002E775E">
        <w:rPr>
          <w:rFonts w:cstheme="minorHAnsi"/>
        </w:rPr>
        <w:t xml:space="preserve">Sarcomere analysis </w:t>
      </w:r>
      <w:r w:rsidR="00E16C74">
        <w:rPr>
          <w:rFonts w:cstheme="minorHAnsi"/>
        </w:rPr>
        <w:t>being transferred to spreadsheet.</w:t>
      </w:r>
    </w:p>
    <w:p w14:paraId="380F995E" w14:textId="77777777" w:rsidR="00E16C74" w:rsidRDefault="00E16C74" w:rsidP="00E16C74">
      <w:pPr>
        <w:pStyle w:val="ListParagraph"/>
        <w:spacing w:before="120"/>
        <w:ind w:left="1627"/>
        <w:contextualSpacing w:val="0"/>
        <w:jc w:val="both"/>
        <w:rPr>
          <w:rFonts w:cstheme="minorHAnsi"/>
        </w:rPr>
      </w:pPr>
    </w:p>
    <w:p w14:paraId="10F514A5" w14:textId="183890B9" w:rsidR="007F1C60" w:rsidRDefault="00506DD0" w:rsidP="003C04A1">
      <w:pPr>
        <w:pStyle w:val="ListParagraph"/>
        <w:numPr>
          <w:ilvl w:val="1"/>
          <w:numId w:val="3"/>
        </w:numPr>
        <w:spacing w:before="120"/>
        <w:contextualSpacing w:val="0"/>
        <w:jc w:val="both"/>
        <w:rPr>
          <w:rFonts w:cstheme="minorHAnsi"/>
        </w:rPr>
      </w:pPr>
      <w:r w:rsidRPr="00506DD0">
        <w:rPr>
          <w:rFonts w:cstheme="minorHAnsi"/>
        </w:rPr>
        <w:t xml:space="preserve">To copy the signal-averaged trace, select </w:t>
      </w:r>
      <w:r w:rsidRPr="00506DD0">
        <w:rPr>
          <w:rFonts w:cstheme="minorHAnsi"/>
          <w:b/>
          <w:bCs/>
        </w:rPr>
        <w:t>Export</w:t>
      </w:r>
      <w:r w:rsidRPr="00506DD0">
        <w:rPr>
          <w:rFonts w:cstheme="minorHAnsi"/>
        </w:rPr>
        <w:t>,</w:t>
      </w:r>
      <w:r w:rsidRPr="00506DD0">
        <w:rPr>
          <w:rFonts w:cstheme="minorHAnsi"/>
          <w:b/>
          <w:bCs/>
        </w:rPr>
        <w:t xml:space="preserve"> Current Trace</w:t>
      </w:r>
      <w:r w:rsidRPr="002A1017">
        <w:rPr>
          <w:rFonts w:cstheme="minorHAnsi"/>
        </w:rPr>
        <w:t>, then</w:t>
      </w:r>
      <w:r w:rsidRPr="00506DD0">
        <w:rPr>
          <w:rFonts w:cstheme="minorHAnsi"/>
          <w:b/>
          <w:bCs/>
        </w:rPr>
        <w:t xml:space="preserve"> Clipboard </w:t>
      </w:r>
      <w:r>
        <w:rPr>
          <w:rFonts w:cstheme="minorHAnsi"/>
        </w:rPr>
        <w:t>and</w:t>
      </w:r>
      <w:r w:rsidRPr="00506DD0">
        <w:rPr>
          <w:rFonts w:cstheme="minorHAnsi"/>
          <w:b/>
          <w:bCs/>
        </w:rPr>
        <w:t xml:space="preserve"> Options</w:t>
      </w:r>
      <w:r w:rsidRPr="00506DD0">
        <w:rPr>
          <w:rFonts w:cstheme="minorHAnsi"/>
        </w:rPr>
        <w:t xml:space="preserve"> </w:t>
      </w:r>
      <w:r>
        <w:rPr>
          <w:rFonts w:cstheme="minorHAnsi"/>
        </w:rPr>
        <w:t xml:space="preserve">tabs </w:t>
      </w:r>
      <w:r w:rsidR="00D55543">
        <w:rPr>
          <w:rFonts w:cstheme="minorHAnsi"/>
        </w:rPr>
        <w:t xml:space="preserve">in order </w:t>
      </w:r>
      <w:r w:rsidRPr="00506DD0">
        <w:rPr>
          <w:rFonts w:cstheme="minorHAnsi"/>
        </w:rPr>
        <w:t xml:space="preserve">and set the decimal places to </w:t>
      </w:r>
      <w:r w:rsidR="00884FB4">
        <w:rPr>
          <w:rFonts w:cstheme="minorHAnsi"/>
        </w:rPr>
        <w:t>5</w:t>
      </w:r>
      <w:r w:rsidR="00D55543">
        <w:rPr>
          <w:rFonts w:cstheme="minorHAnsi"/>
        </w:rPr>
        <w:t>.</w:t>
      </w:r>
      <w:r w:rsidRPr="00506DD0">
        <w:rPr>
          <w:rFonts w:cstheme="minorHAnsi"/>
        </w:rPr>
        <w:t xml:space="preserve"> </w:t>
      </w:r>
      <w:r w:rsidR="00D55543">
        <w:rPr>
          <w:rFonts w:cstheme="minorHAnsi"/>
        </w:rPr>
        <w:t>Choose</w:t>
      </w:r>
      <w:r w:rsidRPr="00506DD0">
        <w:rPr>
          <w:rFonts w:cstheme="minorHAnsi"/>
        </w:rPr>
        <w:t xml:space="preserve"> </w:t>
      </w:r>
      <w:r w:rsidRPr="00506DD0">
        <w:rPr>
          <w:rFonts w:cstheme="minorHAnsi"/>
          <w:b/>
          <w:bCs/>
        </w:rPr>
        <w:t xml:space="preserve">Tabs </w:t>
      </w:r>
      <w:r w:rsidR="00884FB4" w:rsidRPr="00506DD0">
        <w:rPr>
          <w:rFonts w:cstheme="minorHAnsi"/>
          <w:b/>
          <w:bCs/>
        </w:rPr>
        <w:t>Delimiter</w:t>
      </w:r>
      <w:r w:rsidR="00884FB4" w:rsidRPr="00506DD0">
        <w:rPr>
          <w:rFonts w:cstheme="minorHAnsi"/>
        </w:rPr>
        <w:t xml:space="preserve"> and</w:t>
      </w:r>
      <w:r w:rsidRPr="00506DD0">
        <w:rPr>
          <w:rFonts w:cstheme="minorHAnsi"/>
        </w:rPr>
        <w:t xml:space="preserve"> click </w:t>
      </w:r>
      <w:r w:rsidRPr="00506DD0">
        <w:rPr>
          <w:rFonts w:cstheme="minorHAnsi"/>
          <w:b/>
          <w:bCs/>
        </w:rPr>
        <w:t>OK</w:t>
      </w:r>
      <w:r w:rsidRPr="00D55543">
        <w:rPr>
          <w:rFonts w:cstheme="minorHAnsi"/>
        </w:rPr>
        <w:t>.</w:t>
      </w:r>
      <w:r w:rsidRPr="00506DD0">
        <w:rPr>
          <w:rFonts w:cstheme="minorHAnsi"/>
        </w:rPr>
        <w:t xml:space="preserve"> Paste the signal-averaged traces for each myocyte recording into a second spreadsheet</w:t>
      </w:r>
      <w:r w:rsidR="00884FB4">
        <w:rPr>
          <w:rFonts w:cstheme="minorHAnsi"/>
        </w:rPr>
        <w:t xml:space="preserve"> </w:t>
      </w:r>
      <w:r w:rsidR="00987C95" w:rsidRPr="00987C95">
        <w:rPr>
          <w:rFonts w:cstheme="minorHAnsi"/>
          <w:b/>
          <w:bCs/>
        </w:rPr>
        <w:t>[1]</w:t>
      </w:r>
      <w:r w:rsidR="00884FB4">
        <w:rPr>
          <w:rFonts w:cstheme="minorHAnsi"/>
        </w:rPr>
        <w:t>.</w:t>
      </w:r>
    </w:p>
    <w:p w14:paraId="2233D4E3" w14:textId="56B41235" w:rsidR="00E16C74" w:rsidRPr="00B07A3B" w:rsidRDefault="00987C95" w:rsidP="00E16C74">
      <w:pPr>
        <w:pStyle w:val="ListParagraph"/>
        <w:numPr>
          <w:ilvl w:val="2"/>
          <w:numId w:val="3"/>
        </w:numPr>
        <w:spacing w:before="120"/>
        <w:contextualSpacing w:val="0"/>
        <w:jc w:val="both"/>
        <w:rPr>
          <w:rFonts w:cstheme="minorHAnsi"/>
        </w:rPr>
      </w:pPr>
      <w:r w:rsidRPr="009F2B03">
        <w:rPr>
          <w:rFonts w:cstheme="minorHAnsi"/>
          <w:highlight w:val="yellow"/>
        </w:rPr>
        <w:t>SCREEN:</w:t>
      </w:r>
      <w:r>
        <w:rPr>
          <w:rFonts w:cstheme="minorHAnsi"/>
        </w:rPr>
        <w:t xml:space="preserve"> Decimal place being set and </w:t>
      </w:r>
      <w:r w:rsidRPr="00506DD0">
        <w:rPr>
          <w:rFonts w:cstheme="minorHAnsi"/>
        </w:rPr>
        <w:t>signal-averaged traces</w:t>
      </w:r>
      <w:r>
        <w:rPr>
          <w:rFonts w:cstheme="minorHAnsi"/>
        </w:rPr>
        <w:t xml:space="preserve"> being pasted into spreadsheet.</w:t>
      </w:r>
    </w:p>
    <w:p w14:paraId="7EC8CA02" w14:textId="77777777" w:rsidR="00A72FC5" w:rsidRDefault="00A72FC5" w:rsidP="003C04A1">
      <w:pPr>
        <w:jc w:val="both"/>
        <w:rPr>
          <w:rFonts w:cstheme="minorHAnsi"/>
          <w:sz w:val="22"/>
          <w:szCs w:val="22"/>
        </w:rPr>
      </w:pPr>
      <w:r w:rsidRPr="00B07A3B">
        <w:rPr>
          <w:rFonts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9055DD">
      <w:pPr>
        <w:rPr>
          <w:rFonts w:eastAsia="Times New Roman" w:cstheme="minorHAnsi"/>
          <w:highlight w:val="yellow"/>
        </w:rPr>
      </w:pPr>
    </w:p>
    <w:p w14:paraId="48AF0061" w14:textId="2F87B307" w:rsidR="009055DD" w:rsidRDefault="009055DD" w:rsidP="00B3428E">
      <w:pPr>
        <w:pStyle w:val="ListParagraph"/>
        <w:numPr>
          <w:ilvl w:val="0"/>
          <w:numId w:val="42"/>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AD3B41">
      <w:pPr>
        <w:pStyle w:val="ListParagraph"/>
        <w:spacing w:before="120"/>
        <w:rPr>
          <w:rFonts w:eastAsia="Times New Roman" w:cstheme="minorHAnsi"/>
        </w:rPr>
      </w:pPr>
    </w:p>
    <w:p w14:paraId="5DC23B49" w14:textId="324A7B41" w:rsidR="00AD3B41" w:rsidRPr="006A32BF" w:rsidRDefault="002401A8" w:rsidP="00AD3B41">
      <w:pPr>
        <w:pStyle w:val="ListParagraph"/>
        <w:spacing w:before="120"/>
        <w:rPr>
          <w:rFonts w:eastAsia="Times New Roman" w:cstheme="minorHAnsi"/>
          <w:b/>
          <w:bCs/>
          <w:i/>
          <w:iCs w:val="0"/>
          <w:color w:val="auto"/>
        </w:rPr>
      </w:pPr>
      <w:r w:rsidRPr="006A32BF">
        <w:rPr>
          <w:rFonts w:eastAsia="Times New Roman" w:cstheme="minorHAnsi"/>
          <w:b/>
          <w:bCs/>
          <w:i/>
          <w:iCs w:val="0"/>
          <w:color w:val="auto"/>
        </w:rPr>
        <w:t>Steps #2.</w:t>
      </w:r>
      <w:r w:rsidR="00652B5E" w:rsidRPr="006A32BF">
        <w:rPr>
          <w:rFonts w:eastAsia="Times New Roman" w:cstheme="minorHAnsi"/>
          <w:b/>
          <w:bCs/>
          <w:i/>
          <w:iCs w:val="0"/>
          <w:color w:val="auto"/>
        </w:rPr>
        <w:t>5</w:t>
      </w:r>
      <w:r w:rsidRPr="006A32BF">
        <w:rPr>
          <w:rFonts w:eastAsia="Times New Roman" w:cstheme="minorHAnsi"/>
          <w:b/>
          <w:bCs/>
          <w:i/>
          <w:iCs w:val="0"/>
          <w:color w:val="auto"/>
        </w:rPr>
        <w:t>, 2.</w:t>
      </w:r>
      <w:r w:rsidR="008E5CC0" w:rsidRPr="006A32BF">
        <w:rPr>
          <w:rFonts w:eastAsia="Times New Roman" w:cstheme="minorHAnsi"/>
          <w:b/>
          <w:bCs/>
          <w:i/>
          <w:iCs w:val="0"/>
          <w:color w:val="auto"/>
        </w:rPr>
        <w:t>10</w:t>
      </w:r>
      <w:r w:rsidRPr="006A32BF">
        <w:rPr>
          <w:rFonts w:eastAsia="Times New Roman" w:cstheme="minorHAnsi"/>
          <w:b/>
          <w:bCs/>
          <w:i/>
          <w:iCs w:val="0"/>
          <w:color w:val="auto"/>
        </w:rPr>
        <w:t>, 2.1</w:t>
      </w:r>
      <w:r w:rsidR="00C562E7" w:rsidRPr="006A32BF">
        <w:rPr>
          <w:rFonts w:eastAsia="Times New Roman" w:cstheme="minorHAnsi"/>
          <w:b/>
          <w:bCs/>
          <w:i/>
          <w:iCs w:val="0"/>
          <w:color w:val="auto"/>
        </w:rPr>
        <w:t>3</w:t>
      </w:r>
      <w:r w:rsidRPr="006A32BF">
        <w:rPr>
          <w:rFonts w:eastAsia="Times New Roman" w:cstheme="minorHAnsi"/>
          <w:b/>
          <w:bCs/>
          <w:i/>
          <w:iCs w:val="0"/>
          <w:color w:val="auto"/>
        </w:rPr>
        <w:t>, 2.1</w:t>
      </w:r>
      <w:r w:rsidR="00A449BC" w:rsidRPr="006A32BF">
        <w:rPr>
          <w:rFonts w:eastAsia="Times New Roman" w:cstheme="minorHAnsi"/>
          <w:b/>
          <w:bCs/>
          <w:i/>
          <w:iCs w:val="0"/>
          <w:color w:val="auto"/>
        </w:rPr>
        <w:t>4,</w:t>
      </w:r>
      <w:r w:rsidRPr="006A32BF">
        <w:rPr>
          <w:rFonts w:eastAsia="Times New Roman" w:cstheme="minorHAnsi"/>
          <w:b/>
          <w:bCs/>
          <w:i/>
          <w:iCs w:val="0"/>
          <w:color w:val="auto"/>
        </w:rPr>
        <w:t xml:space="preserve"> 3.4 and 3.5.</w:t>
      </w:r>
    </w:p>
    <w:p w14:paraId="045CBDFE" w14:textId="77777777" w:rsidR="00AD3B41" w:rsidRPr="00B3428E" w:rsidRDefault="00AD3B41" w:rsidP="00AD3B41">
      <w:pPr>
        <w:pStyle w:val="ListParagraph"/>
        <w:spacing w:before="120"/>
        <w:rPr>
          <w:rFonts w:eastAsia="Times New Roman" w:cstheme="minorHAnsi"/>
        </w:rPr>
      </w:pPr>
    </w:p>
    <w:p w14:paraId="7D85DC76" w14:textId="72FCF713" w:rsidR="00B3428E" w:rsidRPr="00AD3B41" w:rsidRDefault="00B3428E" w:rsidP="00B3428E">
      <w:pPr>
        <w:pStyle w:val="ListParagraph"/>
        <w:numPr>
          <w:ilvl w:val="0"/>
          <w:numId w:val="42"/>
        </w:numPr>
        <w:spacing w:before="120"/>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AD3B41">
      <w:pPr>
        <w:pStyle w:val="ListParagraph"/>
        <w:spacing w:before="120"/>
        <w:rPr>
          <w:rFonts w:eastAsia="Times New Roman" w:cstheme="minorHAnsi"/>
          <w:bCs/>
        </w:rPr>
      </w:pPr>
    </w:p>
    <w:p w14:paraId="00E4DD89" w14:textId="6F0893C3" w:rsidR="00AD3B41" w:rsidRPr="006A32BF" w:rsidRDefault="00B5715D" w:rsidP="00AD3B41">
      <w:pPr>
        <w:pStyle w:val="ListParagraph"/>
        <w:spacing w:before="120"/>
        <w:rPr>
          <w:rFonts w:eastAsia="Times New Roman" w:cstheme="minorHAnsi"/>
          <w:b/>
          <w:i/>
          <w:iCs w:val="0"/>
          <w:color w:val="auto"/>
        </w:rPr>
      </w:pPr>
      <w:r w:rsidRPr="006A32BF">
        <w:rPr>
          <w:rFonts w:eastAsia="Times New Roman" w:cstheme="minorHAnsi"/>
          <w:b/>
          <w:i/>
          <w:iCs w:val="0"/>
          <w:color w:val="auto"/>
        </w:rPr>
        <w:t>Step #2.</w:t>
      </w:r>
      <w:r w:rsidR="009D36B0" w:rsidRPr="006A32BF">
        <w:rPr>
          <w:rFonts w:eastAsia="Times New Roman" w:cstheme="minorHAnsi"/>
          <w:b/>
          <w:i/>
          <w:iCs w:val="0"/>
          <w:color w:val="auto"/>
        </w:rPr>
        <w:t>10</w:t>
      </w:r>
      <w:r w:rsidR="007C5427" w:rsidRPr="006A32BF">
        <w:rPr>
          <w:rFonts w:eastAsia="Times New Roman" w:cstheme="minorHAnsi"/>
          <w:b/>
          <w:i/>
          <w:iCs w:val="0"/>
          <w:color w:val="auto"/>
        </w:rPr>
        <w:t>.1</w:t>
      </w:r>
      <w:r w:rsidR="00AD3B41" w:rsidRPr="006A32BF">
        <w:rPr>
          <w:rFonts w:eastAsia="Times New Roman" w:cstheme="minorHAnsi"/>
          <w:b/>
          <w:i/>
          <w:iCs w:val="0"/>
          <w:color w:val="auto"/>
        </w:rPr>
        <w:fldChar w:fldCharType="begin">
          <w:ffData>
            <w:name w:val="Text2"/>
            <w:enabled/>
            <w:calcOnExit w:val="0"/>
            <w:textInput/>
          </w:ffData>
        </w:fldChar>
      </w:r>
      <w:bookmarkStart w:id="3" w:name="Text2"/>
      <w:r w:rsidR="00AD3B41" w:rsidRPr="006A32BF">
        <w:rPr>
          <w:rFonts w:eastAsia="Times New Roman" w:cstheme="minorHAnsi"/>
          <w:b/>
          <w:i/>
          <w:iCs w:val="0"/>
          <w:color w:val="auto"/>
        </w:rPr>
        <w:instrText xml:space="preserve"> FORMTEXT </w:instrText>
      </w:r>
      <w:r w:rsidR="00AD3B41" w:rsidRPr="006A32BF">
        <w:rPr>
          <w:rFonts w:eastAsia="Times New Roman" w:cstheme="minorHAnsi"/>
          <w:b/>
          <w:i/>
          <w:iCs w:val="0"/>
          <w:color w:val="auto"/>
        </w:rPr>
      </w:r>
      <w:r w:rsidR="00AD3B41" w:rsidRPr="006A32BF">
        <w:rPr>
          <w:rFonts w:eastAsia="Times New Roman" w:cstheme="minorHAnsi"/>
          <w:b/>
          <w:i/>
          <w:iCs w:val="0"/>
          <w:color w:val="auto"/>
        </w:rPr>
        <w:fldChar w:fldCharType="separate"/>
      </w:r>
      <w:r w:rsidR="00AD3B41" w:rsidRPr="006A32BF">
        <w:rPr>
          <w:rFonts w:eastAsia="Times New Roman" w:cstheme="minorHAnsi"/>
          <w:b/>
          <w:i/>
          <w:iCs w:val="0"/>
          <w:noProof/>
          <w:color w:val="auto"/>
        </w:rPr>
        <w:t> </w:t>
      </w:r>
      <w:r w:rsidR="00AD3B41" w:rsidRPr="006A32BF">
        <w:rPr>
          <w:rFonts w:eastAsia="Times New Roman" w:cstheme="minorHAnsi"/>
          <w:b/>
          <w:i/>
          <w:iCs w:val="0"/>
          <w:noProof/>
          <w:color w:val="auto"/>
        </w:rPr>
        <w:t> </w:t>
      </w:r>
      <w:r w:rsidR="00AD3B41" w:rsidRPr="006A32BF">
        <w:rPr>
          <w:rFonts w:eastAsia="Times New Roman" w:cstheme="minorHAnsi"/>
          <w:b/>
          <w:i/>
          <w:iCs w:val="0"/>
          <w:noProof/>
          <w:color w:val="auto"/>
        </w:rPr>
        <w:t> </w:t>
      </w:r>
      <w:r w:rsidR="00AD3B41" w:rsidRPr="006A32BF">
        <w:rPr>
          <w:rFonts w:eastAsia="Times New Roman" w:cstheme="minorHAnsi"/>
          <w:b/>
          <w:i/>
          <w:iCs w:val="0"/>
          <w:noProof/>
          <w:color w:val="auto"/>
        </w:rPr>
        <w:t> </w:t>
      </w:r>
      <w:r w:rsidR="00AD3B41" w:rsidRPr="006A32BF">
        <w:rPr>
          <w:rFonts w:eastAsia="Times New Roman" w:cstheme="minorHAnsi"/>
          <w:b/>
          <w:i/>
          <w:iCs w:val="0"/>
          <w:noProof/>
          <w:color w:val="auto"/>
        </w:rPr>
        <w:t> </w:t>
      </w:r>
      <w:r w:rsidR="00AD3B41" w:rsidRPr="006A32BF">
        <w:rPr>
          <w:rFonts w:eastAsia="Times New Roman" w:cstheme="minorHAnsi"/>
          <w:b/>
          <w:i/>
          <w:iCs w:val="0"/>
          <w:color w:val="auto"/>
        </w:rPr>
        <w:fldChar w:fldCharType="end"/>
      </w:r>
      <w:bookmarkEnd w:id="3"/>
    </w:p>
    <w:p w14:paraId="1B1E5341" w14:textId="77777777" w:rsidR="00B3428E" w:rsidRPr="00B3428E" w:rsidRDefault="00B3428E" w:rsidP="00B3428E">
      <w:pPr>
        <w:pStyle w:val="ListParagraph"/>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Heading1"/>
        <w:rPr>
          <w:rFonts w:cstheme="minorHAnsi"/>
        </w:rPr>
      </w:pPr>
      <w:r w:rsidRPr="00B07A3B">
        <w:rPr>
          <w:rFonts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1C886A14"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 xml:space="preserve">please keep the length of the voiceover below 200 words. Current word count: </w:t>
      </w:r>
      <w:r w:rsidR="00987C95">
        <w:rPr>
          <w:rFonts w:eastAsia="Times New Roman" w:cstheme="minorHAnsi"/>
          <w:bCs/>
        </w:rPr>
        <w:t>68</w:t>
      </w:r>
      <w:r w:rsidR="00790E8C">
        <w:rPr>
          <w:rFonts w:eastAsia="Times New Roman" w:cstheme="minorHAnsi"/>
          <w:bCs/>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1B7C8243" w14:textId="77777777" w:rsidR="005E2B7E" w:rsidRPr="00B07A3B" w:rsidRDefault="005E2B7E" w:rsidP="00987C95">
      <w:pPr>
        <w:ind w:left="360"/>
        <w:jc w:val="both"/>
        <w:outlineLvl w:val="0"/>
        <w:rPr>
          <w:rFonts w:cstheme="minorHAnsi"/>
          <w:lang w:eastAsia="zh-TW"/>
        </w:rPr>
      </w:pPr>
    </w:p>
    <w:p w14:paraId="129E02E8" w14:textId="7505E899" w:rsidR="00F22F5E" w:rsidRPr="00B07A3B" w:rsidRDefault="00CE10F2" w:rsidP="00987C95">
      <w:pPr>
        <w:pStyle w:val="ListParagraph"/>
        <w:numPr>
          <w:ilvl w:val="0"/>
          <w:numId w:val="3"/>
        </w:numPr>
        <w:spacing w:before="240"/>
        <w:jc w:val="both"/>
        <w:outlineLvl w:val="0"/>
        <w:rPr>
          <w:rFonts w:cstheme="minorHAnsi"/>
          <w:lang w:eastAsia="zh-TW"/>
        </w:rPr>
      </w:pPr>
      <w:r w:rsidRPr="00B07A3B">
        <w:rPr>
          <w:rFonts w:cstheme="minorHAnsi"/>
          <w:b/>
        </w:rPr>
        <w:t xml:space="preserve">Results: </w:t>
      </w:r>
      <w:r w:rsidR="002C2E44" w:rsidRPr="00884DA3">
        <w:rPr>
          <w:rFonts w:cstheme="minorHAnsi"/>
          <w:b/>
          <w:bCs/>
        </w:rPr>
        <w:t xml:space="preserve">Contractile Function in Cardiac Myocytes </w:t>
      </w:r>
      <w:r w:rsidR="002C2E44">
        <w:rPr>
          <w:rFonts w:cstheme="minorHAnsi"/>
          <w:b/>
          <w:bCs/>
        </w:rPr>
        <w:t>i</w:t>
      </w:r>
      <w:r w:rsidR="002C2E44" w:rsidRPr="00884DA3">
        <w:rPr>
          <w:rFonts w:cstheme="minorHAnsi"/>
          <w:b/>
          <w:bCs/>
        </w:rPr>
        <w:t xml:space="preserve">n Response </w:t>
      </w:r>
      <w:r w:rsidR="002C2E44">
        <w:rPr>
          <w:rFonts w:cstheme="minorHAnsi"/>
          <w:b/>
          <w:bCs/>
        </w:rPr>
        <w:t>t</w:t>
      </w:r>
      <w:r w:rsidR="002C2E44" w:rsidRPr="00884DA3">
        <w:rPr>
          <w:rFonts w:cstheme="minorHAnsi"/>
          <w:b/>
          <w:bCs/>
        </w:rPr>
        <w:t xml:space="preserve">o Pressure Overload (PO) </w:t>
      </w:r>
      <w:r w:rsidR="002C2E44">
        <w:rPr>
          <w:rFonts w:cstheme="minorHAnsi"/>
          <w:b/>
          <w:bCs/>
        </w:rPr>
        <w:t>and</w:t>
      </w:r>
      <w:r w:rsidR="002C2E44" w:rsidRPr="00884DA3">
        <w:rPr>
          <w:rFonts w:cstheme="minorHAnsi"/>
          <w:b/>
          <w:bCs/>
        </w:rPr>
        <w:t xml:space="preserve"> Gene Transfer</w:t>
      </w:r>
    </w:p>
    <w:p w14:paraId="52E24B75" w14:textId="103FC3A1" w:rsidR="00395684" w:rsidRDefault="00A306A7" w:rsidP="00987C95">
      <w:pPr>
        <w:pStyle w:val="ListParagraph"/>
        <w:numPr>
          <w:ilvl w:val="1"/>
          <w:numId w:val="3"/>
        </w:numPr>
        <w:spacing w:before="120"/>
        <w:contextualSpacing w:val="0"/>
        <w:jc w:val="both"/>
        <w:outlineLvl w:val="0"/>
        <w:rPr>
          <w:rFonts w:cstheme="minorHAnsi"/>
        </w:rPr>
      </w:pPr>
      <w:r>
        <w:rPr>
          <w:rFonts w:cstheme="minorHAnsi"/>
        </w:rPr>
        <w:t xml:space="preserve">The study </w:t>
      </w:r>
      <w:r w:rsidR="00E94DF5">
        <w:rPr>
          <w:rFonts w:cstheme="minorHAnsi"/>
        </w:rPr>
        <w:t xml:space="preserve">showed that </w:t>
      </w:r>
      <w:r w:rsidR="00987C95" w:rsidRPr="00987C95">
        <w:rPr>
          <w:rFonts w:cstheme="minorHAnsi"/>
          <w:b/>
          <w:bCs/>
        </w:rPr>
        <w:t>[1]</w:t>
      </w:r>
      <w:r w:rsidR="00092DE0">
        <w:rPr>
          <w:rFonts w:cstheme="minorHAnsi"/>
        </w:rPr>
        <w:t xml:space="preserve"> </w:t>
      </w:r>
      <w:r w:rsidR="00722A1E" w:rsidRPr="00EA4B5E">
        <w:rPr>
          <w:rFonts w:cstheme="minorHAnsi"/>
        </w:rPr>
        <w:t xml:space="preserve">the </w:t>
      </w:r>
      <w:r w:rsidR="00CF128E">
        <w:rPr>
          <w:rFonts w:cstheme="minorHAnsi"/>
        </w:rPr>
        <w:t xml:space="preserve">pressure overload </w:t>
      </w:r>
      <w:r w:rsidR="00987C95">
        <w:rPr>
          <w:rFonts w:cstheme="minorHAnsi"/>
        </w:rPr>
        <w:t xml:space="preserve">or PO </w:t>
      </w:r>
      <w:r w:rsidR="00987C95" w:rsidRPr="00987C95">
        <w:rPr>
          <w:rFonts w:cstheme="minorHAnsi"/>
          <w:i/>
          <w:iCs w:val="0"/>
          <w:color w:val="FF0000"/>
        </w:rPr>
        <w:t>(P</w:t>
      </w:r>
      <w:r w:rsidR="00987C95">
        <w:rPr>
          <w:rFonts w:cstheme="minorHAnsi"/>
          <w:i/>
          <w:iCs w:val="0"/>
          <w:color w:val="FF0000"/>
        </w:rPr>
        <w:t>ea</w:t>
      </w:r>
      <w:r w:rsidR="00987C95" w:rsidRPr="00987C95">
        <w:rPr>
          <w:rFonts w:cstheme="minorHAnsi"/>
          <w:i/>
          <w:iCs w:val="0"/>
          <w:color w:val="FF0000"/>
        </w:rPr>
        <w:t>-oh)</w:t>
      </w:r>
      <w:r w:rsidR="00987C95" w:rsidRPr="00987C95">
        <w:rPr>
          <w:rFonts w:cstheme="minorHAnsi"/>
          <w:color w:val="FF0000"/>
        </w:rPr>
        <w:t xml:space="preserve"> </w:t>
      </w:r>
      <w:r w:rsidR="00583FE2">
        <w:rPr>
          <w:rFonts w:cstheme="minorHAnsi"/>
        </w:rPr>
        <w:t>was able to</w:t>
      </w:r>
      <w:r w:rsidR="00722A1E" w:rsidRPr="00EA4B5E">
        <w:rPr>
          <w:rFonts w:cstheme="minorHAnsi"/>
        </w:rPr>
        <w:t xml:space="preserve"> reduc</w:t>
      </w:r>
      <w:r w:rsidR="009D7442">
        <w:rPr>
          <w:rFonts w:cstheme="minorHAnsi"/>
        </w:rPr>
        <w:t>e the</w:t>
      </w:r>
      <w:r w:rsidR="00722A1E" w:rsidRPr="00EA4B5E">
        <w:rPr>
          <w:rFonts w:cstheme="minorHAnsi"/>
        </w:rPr>
        <w:t xml:space="preserve"> </w:t>
      </w:r>
      <w:r w:rsidR="009D7442">
        <w:rPr>
          <w:rFonts w:cstheme="minorHAnsi"/>
        </w:rPr>
        <w:t>c</w:t>
      </w:r>
      <w:r w:rsidR="00722A1E" w:rsidRPr="00EA4B5E">
        <w:rPr>
          <w:rFonts w:cstheme="minorHAnsi"/>
        </w:rPr>
        <w:t>ontractile function</w:t>
      </w:r>
      <w:r w:rsidR="009D7442">
        <w:rPr>
          <w:rFonts w:cstheme="minorHAnsi"/>
        </w:rPr>
        <w:t xml:space="preserve"> of the myocytes</w:t>
      </w:r>
      <w:r w:rsidR="00092DE0">
        <w:rPr>
          <w:rFonts w:cstheme="minorHAnsi"/>
        </w:rPr>
        <w:t xml:space="preserve"> </w:t>
      </w:r>
      <w:r w:rsidR="00987C95" w:rsidRPr="00987C95">
        <w:rPr>
          <w:rFonts w:cstheme="minorHAnsi"/>
          <w:b/>
          <w:bCs/>
        </w:rPr>
        <w:t>[2]</w:t>
      </w:r>
      <w:r w:rsidR="007F21AB">
        <w:rPr>
          <w:rFonts w:cstheme="minorHAnsi"/>
        </w:rPr>
        <w:t xml:space="preserve"> </w:t>
      </w:r>
      <w:r w:rsidR="009D7442">
        <w:rPr>
          <w:rFonts w:cstheme="minorHAnsi"/>
        </w:rPr>
        <w:t xml:space="preserve">when compared to </w:t>
      </w:r>
      <w:r w:rsidR="00987C95">
        <w:rPr>
          <w:rFonts w:cstheme="minorHAnsi"/>
        </w:rPr>
        <w:t xml:space="preserve">the </w:t>
      </w:r>
      <w:r w:rsidR="009D7442" w:rsidRPr="005E369C">
        <w:rPr>
          <w:rFonts w:cstheme="minorHAnsi"/>
          <w:highlight w:val="yellow"/>
        </w:rPr>
        <w:t>SHAM</w:t>
      </w:r>
      <w:r w:rsidR="009D7442">
        <w:rPr>
          <w:rFonts w:cstheme="minorHAnsi"/>
        </w:rPr>
        <w:t xml:space="preserve"> </w:t>
      </w:r>
      <w:r w:rsidR="00987C95">
        <w:rPr>
          <w:rFonts w:cstheme="minorHAnsi"/>
        </w:rPr>
        <w:t>group</w:t>
      </w:r>
      <w:r w:rsidR="009D7442">
        <w:rPr>
          <w:rFonts w:cstheme="minorHAnsi"/>
        </w:rPr>
        <w:t xml:space="preserve"> </w:t>
      </w:r>
      <w:r w:rsidR="00987C95" w:rsidRPr="00987C95">
        <w:rPr>
          <w:rFonts w:cstheme="minorHAnsi"/>
          <w:b/>
          <w:bCs/>
        </w:rPr>
        <w:t>[3]</w:t>
      </w:r>
      <w:r w:rsidR="009D7442">
        <w:rPr>
          <w:rFonts w:cstheme="minorHAnsi"/>
        </w:rPr>
        <w:t xml:space="preserve">. </w:t>
      </w:r>
      <w:r w:rsidR="0086383F">
        <w:rPr>
          <w:rFonts w:cstheme="minorHAnsi"/>
        </w:rPr>
        <w:t xml:space="preserve">However, </w:t>
      </w:r>
      <w:r w:rsidR="0000627F" w:rsidRPr="00EA4B5E">
        <w:rPr>
          <w:rFonts w:cstheme="minorHAnsi"/>
        </w:rPr>
        <w:t xml:space="preserve">4 days after </w:t>
      </w:r>
      <w:r w:rsidR="003D5E47">
        <w:rPr>
          <w:rFonts w:cstheme="minorHAnsi"/>
        </w:rPr>
        <w:t xml:space="preserve">the </w:t>
      </w:r>
      <w:r w:rsidR="0000627F" w:rsidRPr="00EA4B5E">
        <w:rPr>
          <w:rFonts w:cstheme="minorHAnsi"/>
        </w:rPr>
        <w:t>gene transfer</w:t>
      </w:r>
      <w:r w:rsidR="00E956EA">
        <w:rPr>
          <w:rFonts w:cstheme="minorHAnsi"/>
        </w:rPr>
        <w:t xml:space="preserve"> of </w:t>
      </w:r>
      <w:r w:rsidR="00E956EA" w:rsidRPr="00803F1B">
        <w:rPr>
          <w:rFonts w:cstheme="minorHAnsi"/>
          <w:highlight w:val="yellow"/>
        </w:rPr>
        <w:t>cTnIT144D</w:t>
      </w:r>
      <w:r w:rsidR="008858D0">
        <w:rPr>
          <w:rFonts w:cstheme="minorHAnsi"/>
        </w:rPr>
        <w:t>,</w:t>
      </w:r>
      <w:r w:rsidR="0086383F">
        <w:rPr>
          <w:rFonts w:cstheme="minorHAnsi"/>
        </w:rPr>
        <w:t xml:space="preserve"> </w:t>
      </w:r>
      <w:r w:rsidR="008427D6">
        <w:rPr>
          <w:rFonts w:cstheme="minorHAnsi"/>
        </w:rPr>
        <w:t xml:space="preserve">the </w:t>
      </w:r>
      <w:r w:rsidR="0086383F">
        <w:rPr>
          <w:rFonts w:cstheme="minorHAnsi"/>
        </w:rPr>
        <w:t xml:space="preserve">contractile ability </w:t>
      </w:r>
      <w:r w:rsidR="000A2267" w:rsidRPr="00EA4B5E">
        <w:rPr>
          <w:rFonts w:cstheme="minorHAnsi"/>
        </w:rPr>
        <w:t xml:space="preserve">in </w:t>
      </w:r>
      <w:r w:rsidR="00987C95">
        <w:rPr>
          <w:rFonts w:cstheme="minorHAnsi"/>
        </w:rPr>
        <w:t xml:space="preserve">the </w:t>
      </w:r>
      <w:r w:rsidR="000A2267" w:rsidRPr="00EA4B5E">
        <w:rPr>
          <w:rFonts w:cstheme="minorHAnsi"/>
        </w:rPr>
        <w:t>PO</w:t>
      </w:r>
      <w:r w:rsidR="000A2267">
        <w:rPr>
          <w:rFonts w:cstheme="minorHAnsi"/>
        </w:rPr>
        <w:t xml:space="preserve"> </w:t>
      </w:r>
      <w:r w:rsidR="000A2267" w:rsidRPr="00EA4B5E">
        <w:rPr>
          <w:rFonts w:cstheme="minorHAnsi"/>
        </w:rPr>
        <w:t xml:space="preserve">myocytes </w:t>
      </w:r>
      <w:r w:rsidR="00987C95" w:rsidRPr="00987C95">
        <w:rPr>
          <w:rFonts w:cstheme="minorHAnsi"/>
          <w:b/>
          <w:bCs/>
        </w:rPr>
        <w:t>[4]</w:t>
      </w:r>
      <w:r w:rsidR="005E369C">
        <w:rPr>
          <w:rFonts w:cstheme="minorHAnsi"/>
        </w:rPr>
        <w:t xml:space="preserve"> </w:t>
      </w:r>
      <w:r w:rsidR="007F21AB" w:rsidRPr="00EA4B5E">
        <w:rPr>
          <w:rFonts w:cstheme="minorHAnsi"/>
        </w:rPr>
        <w:t>return</w:t>
      </w:r>
      <w:r w:rsidR="007F21AB">
        <w:rPr>
          <w:rFonts w:cstheme="minorHAnsi"/>
        </w:rPr>
        <w:t>ed</w:t>
      </w:r>
      <w:r w:rsidR="007F21AB" w:rsidRPr="00EA4B5E">
        <w:rPr>
          <w:rFonts w:cstheme="minorHAnsi"/>
        </w:rPr>
        <w:t xml:space="preserve"> toward sham levels </w:t>
      </w:r>
      <w:r w:rsidR="00BC6A55">
        <w:rPr>
          <w:rFonts w:cstheme="minorHAnsi"/>
        </w:rPr>
        <w:t xml:space="preserve">indicating </w:t>
      </w:r>
      <w:r w:rsidR="00BC6A55" w:rsidRPr="00EA4B5E">
        <w:rPr>
          <w:rFonts w:cstheme="minorHAnsi"/>
        </w:rPr>
        <w:t>myocyte function c</w:t>
      </w:r>
      <w:r w:rsidR="00BC6A55">
        <w:rPr>
          <w:rFonts w:cstheme="minorHAnsi"/>
        </w:rPr>
        <w:t>ould</w:t>
      </w:r>
      <w:r w:rsidR="00BC6A55" w:rsidRPr="00EA4B5E">
        <w:rPr>
          <w:rFonts w:cstheme="minorHAnsi"/>
        </w:rPr>
        <w:t xml:space="preserve"> be rescued </w:t>
      </w:r>
      <w:r w:rsidR="00987C95" w:rsidRPr="00987C95">
        <w:rPr>
          <w:rFonts w:cstheme="minorHAnsi"/>
          <w:b/>
          <w:bCs/>
        </w:rPr>
        <w:t>[5]</w:t>
      </w:r>
      <w:r w:rsidR="00803F1B">
        <w:rPr>
          <w:rFonts w:cstheme="minorHAnsi"/>
        </w:rPr>
        <w:t>.</w:t>
      </w:r>
    </w:p>
    <w:p w14:paraId="2D2119EE" w14:textId="038DBC4E" w:rsidR="00547EB1" w:rsidRPr="00547EB1" w:rsidRDefault="00547EB1" w:rsidP="00547EB1">
      <w:pPr>
        <w:pStyle w:val="ListParagraph"/>
        <w:spacing w:before="120"/>
        <w:ind w:left="907"/>
        <w:contextualSpacing w:val="0"/>
        <w:jc w:val="both"/>
        <w:outlineLvl w:val="0"/>
        <w:rPr>
          <w:rFonts w:cstheme="minorHAnsi"/>
          <w:b/>
          <w:bCs/>
          <w:i/>
          <w:iCs w:val="0"/>
        </w:rPr>
      </w:pPr>
      <w:r w:rsidRPr="00547EB1">
        <w:rPr>
          <w:rFonts w:cstheme="minorHAnsi"/>
          <w:b/>
          <w:bCs/>
          <w:i/>
          <w:iCs w:val="0"/>
        </w:rPr>
        <w:t>NOTE:  For first pronunciation, use “cardiac troponin I T144D, abbreviated cTnIT144D”</w:t>
      </w:r>
    </w:p>
    <w:p w14:paraId="4E75A4CA" w14:textId="5279C3E5" w:rsidR="009D21B9" w:rsidRDefault="007B0FBB" w:rsidP="00987C95">
      <w:pPr>
        <w:pStyle w:val="ListParagraph"/>
        <w:numPr>
          <w:ilvl w:val="2"/>
          <w:numId w:val="3"/>
        </w:numPr>
        <w:spacing w:before="120"/>
        <w:contextualSpacing w:val="0"/>
        <w:jc w:val="both"/>
        <w:outlineLvl w:val="0"/>
        <w:rPr>
          <w:rFonts w:cstheme="minorHAnsi"/>
        </w:rPr>
      </w:pPr>
      <w:r w:rsidRPr="00B07A3B">
        <w:rPr>
          <w:rFonts w:cstheme="minorHAnsi"/>
        </w:rPr>
        <w:t>LAB MEDIA:</w:t>
      </w:r>
      <w:r w:rsidR="00942571">
        <w:rPr>
          <w:rFonts w:cstheme="minorHAnsi"/>
        </w:rPr>
        <w:t xml:space="preserve"> Table 1.</w:t>
      </w:r>
    </w:p>
    <w:p w14:paraId="074032B9" w14:textId="76AC0C65" w:rsidR="005E369C" w:rsidRDefault="005E369C" w:rsidP="00987C95">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Table 1. </w:t>
      </w:r>
      <w:r w:rsidRPr="007B7C0C">
        <w:rPr>
          <w:rFonts w:cstheme="minorHAnsi"/>
          <w:i/>
          <w:iCs w:val="0"/>
          <w:color w:val="0000FF"/>
        </w:rPr>
        <w:t xml:space="preserve">Video Editor: Please emphasize </w:t>
      </w:r>
      <w:r w:rsidR="007B7C0C" w:rsidRPr="007B7C0C">
        <w:rPr>
          <w:rFonts w:cstheme="minorHAnsi"/>
          <w:i/>
          <w:iCs w:val="0"/>
          <w:color w:val="0000FF"/>
        </w:rPr>
        <w:t>PO column in upper panel</w:t>
      </w:r>
    </w:p>
    <w:p w14:paraId="5D748624" w14:textId="1D66049B" w:rsidR="005E369C" w:rsidRDefault="005E369C" w:rsidP="00987C95">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Table 1.</w:t>
      </w:r>
      <w:r w:rsidR="007B7C0C">
        <w:rPr>
          <w:rFonts w:cstheme="minorHAnsi"/>
        </w:rPr>
        <w:t xml:space="preserve"> </w:t>
      </w:r>
      <w:r w:rsidR="007B7C0C" w:rsidRPr="007B7C0C">
        <w:rPr>
          <w:rFonts w:cstheme="minorHAnsi"/>
          <w:i/>
          <w:iCs w:val="0"/>
          <w:color w:val="0000FF"/>
        </w:rPr>
        <w:t xml:space="preserve">Video Editor: Please emphasize </w:t>
      </w:r>
      <w:r w:rsidR="00097E9D">
        <w:rPr>
          <w:rFonts w:cstheme="minorHAnsi"/>
          <w:i/>
          <w:iCs w:val="0"/>
          <w:color w:val="0000FF"/>
        </w:rPr>
        <w:t>Sham</w:t>
      </w:r>
      <w:r w:rsidR="007B7C0C" w:rsidRPr="007B7C0C">
        <w:rPr>
          <w:rFonts w:cstheme="minorHAnsi"/>
          <w:i/>
          <w:iCs w:val="0"/>
          <w:color w:val="0000FF"/>
        </w:rPr>
        <w:t xml:space="preserve"> column in upper panel</w:t>
      </w:r>
    </w:p>
    <w:p w14:paraId="09CB69E3" w14:textId="3B2ABF2D" w:rsidR="005E369C" w:rsidRDefault="005E369C" w:rsidP="00987C95">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Table 1.</w:t>
      </w:r>
      <w:r w:rsidR="00097E9D">
        <w:rPr>
          <w:rFonts w:cstheme="minorHAnsi"/>
        </w:rPr>
        <w:t xml:space="preserve"> </w:t>
      </w:r>
      <w:r w:rsidR="00097E9D" w:rsidRPr="007B7C0C">
        <w:rPr>
          <w:rFonts w:cstheme="minorHAnsi"/>
          <w:i/>
          <w:iCs w:val="0"/>
          <w:color w:val="0000FF"/>
        </w:rPr>
        <w:t xml:space="preserve">Video Editor: Please emphasize PO column in </w:t>
      </w:r>
      <w:r w:rsidR="00097E9D">
        <w:rPr>
          <w:rFonts w:cstheme="minorHAnsi"/>
          <w:i/>
          <w:iCs w:val="0"/>
          <w:color w:val="0000FF"/>
        </w:rPr>
        <w:t>lower</w:t>
      </w:r>
      <w:r w:rsidR="00097E9D" w:rsidRPr="007B7C0C">
        <w:rPr>
          <w:rFonts w:cstheme="minorHAnsi"/>
          <w:i/>
          <w:iCs w:val="0"/>
          <w:color w:val="0000FF"/>
        </w:rPr>
        <w:t xml:space="preserve"> panel</w:t>
      </w:r>
    </w:p>
    <w:p w14:paraId="21063EC6" w14:textId="216B3118" w:rsidR="005E369C" w:rsidRDefault="005E369C" w:rsidP="00987C95">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Table 1.</w:t>
      </w:r>
      <w:r w:rsidR="00097E9D">
        <w:rPr>
          <w:rFonts w:cstheme="minorHAnsi"/>
        </w:rPr>
        <w:t xml:space="preserve"> </w:t>
      </w:r>
      <w:r w:rsidR="00097E9D" w:rsidRPr="007B7C0C">
        <w:rPr>
          <w:rFonts w:cstheme="minorHAnsi"/>
          <w:i/>
          <w:iCs w:val="0"/>
          <w:color w:val="0000FF"/>
        </w:rPr>
        <w:t xml:space="preserve">Video Editor: Please emphasize </w:t>
      </w:r>
      <w:r w:rsidR="00097E9D">
        <w:rPr>
          <w:rFonts w:cstheme="minorHAnsi"/>
          <w:i/>
          <w:iCs w:val="0"/>
          <w:color w:val="0000FF"/>
        </w:rPr>
        <w:t>Sham</w:t>
      </w:r>
      <w:r w:rsidR="00097E9D" w:rsidRPr="007B7C0C">
        <w:rPr>
          <w:rFonts w:cstheme="minorHAnsi"/>
          <w:i/>
          <w:iCs w:val="0"/>
          <w:color w:val="0000FF"/>
        </w:rPr>
        <w:t xml:space="preserve"> column in </w:t>
      </w:r>
      <w:r w:rsidR="00097E9D">
        <w:rPr>
          <w:rFonts w:cstheme="minorHAnsi"/>
          <w:i/>
          <w:iCs w:val="0"/>
          <w:color w:val="0000FF"/>
        </w:rPr>
        <w:t>lower</w:t>
      </w:r>
      <w:r w:rsidR="00097E9D" w:rsidRPr="007B7C0C">
        <w:rPr>
          <w:rFonts w:cstheme="minorHAnsi"/>
          <w:i/>
          <w:iCs w:val="0"/>
          <w:color w:val="0000FF"/>
        </w:rPr>
        <w:t xml:space="preserve"> panel</w:t>
      </w:r>
    </w:p>
    <w:p w14:paraId="20AD8CDD" w14:textId="77777777" w:rsidR="00942571" w:rsidRPr="00B07A3B" w:rsidRDefault="00942571" w:rsidP="00987C95">
      <w:pPr>
        <w:pStyle w:val="ListParagraph"/>
        <w:spacing w:before="120"/>
        <w:ind w:left="1627"/>
        <w:contextualSpacing w:val="0"/>
        <w:jc w:val="both"/>
        <w:outlineLvl w:val="0"/>
        <w:rPr>
          <w:rFonts w:cstheme="minorHAnsi"/>
        </w:rPr>
      </w:pPr>
    </w:p>
    <w:p w14:paraId="123FB8B2" w14:textId="6DC3DFC9" w:rsidR="00395684" w:rsidRDefault="00F952B5" w:rsidP="00987C95">
      <w:pPr>
        <w:pStyle w:val="ListParagraph"/>
        <w:numPr>
          <w:ilvl w:val="1"/>
          <w:numId w:val="3"/>
        </w:numPr>
        <w:spacing w:before="120"/>
        <w:contextualSpacing w:val="0"/>
        <w:jc w:val="both"/>
        <w:outlineLvl w:val="0"/>
        <w:rPr>
          <w:rFonts w:cstheme="minorHAnsi"/>
        </w:rPr>
      </w:pPr>
      <w:r>
        <w:rPr>
          <w:rFonts w:cstheme="minorHAnsi"/>
        </w:rPr>
        <w:t>In the initial studies, t</w:t>
      </w:r>
      <w:r w:rsidR="003D5E47">
        <w:rPr>
          <w:rFonts w:cstheme="minorHAnsi"/>
        </w:rPr>
        <w:t>he g</w:t>
      </w:r>
      <w:r w:rsidR="00E956EA" w:rsidRPr="00EA4B5E">
        <w:rPr>
          <w:rFonts w:cstheme="minorHAnsi"/>
        </w:rPr>
        <w:t xml:space="preserve">ene transfer of cTnIT144D </w:t>
      </w:r>
      <w:r w:rsidR="00987C95" w:rsidRPr="00987C95">
        <w:rPr>
          <w:rFonts w:cstheme="minorHAnsi"/>
          <w:b/>
          <w:bCs/>
        </w:rPr>
        <w:t>[1]</w:t>
      </w:r>
      <w:r w:rsidR="003D5E47">
        <w:rPr>
          <w:rFonts w:cstheme="minorHAnsi"/>
        </w:rPr>
        <w:t xml:space="preserve"> </w:t>
      </w:r>
      <w:r w:rsidR="00E956EA" w:rsidRPr="00EA4B5E">
        <w:rPr>
          <w:rFonts w:cstheme="minorHAnsi"/>
        </w:rPr>
        <w:t xml:space="preserve">enhanced peak shortening </w:t>
      </w:r>
      <w:r w:rsidR="00987C95" w:rsidRPr="00987C95">
        <w:rPr>
          <w:rFonts w:cstheme="minorHAnsi"/>
          <w:b/>
          <w:bCs/>
        </w:rPr>
        <w:t>[2]</w:t>
      </w:r>
      <w:r>
        <w:rPr>
          <w:rFonts w:cstheme="minorHAnsi"/>
        </w:rPr>
        <w:t xml:space="preserve"> </w:t>
      </w:r>
      <w:r w:rsidR="00E956EA" w:rsidRPr="00EA4B5E">
        <w:rPr>
          <w:rFonts w:cstheme="minorHAnsi"/>
        </w:rPr>
        <w:t xml:space="preserve">and elevated diastolic </w:t>
      </w:r>
      <w:r w:rsidR="00987C95">
        <w:rPr>
          <w:rFonts w:cstheme="minorHAnsi"/>
        </w:rPr>
        <w:t>calcium</w:t>
      </w:r>
      <w:r w:rsidR="00E956EA" w:rsidRPr="00EA4B5E">
        <w:rPr>
          <w:rFonts w:cstheme="minorHAnsi"/>
        </w:rPr>
        <w:t xml:space="preserve"> levels compared to </w:t>
      </w:r>
      <w:r w:rsidR="00E956EA" w:rsidRPr="00987C95">
        <w:rPr>
          <w:rFonts w:cstheme="minorHAnsi"/>
          <w:highlight w:val="yellow"/>
        </w:rPr>
        <w:t>cTnI</w:t>
      </w:r>
      <w:r w:rsidR="00E956EA" w:rsidRPr="00EA4B5E">
        <w:rPr>
          <w:rFonts w:cstheme="minorHAnsi"/>
        </w:rPr>
        <w:t xml:space="preserve"> </w:t>
      </w:r>
      <w:r w:rsidR="00987C95" w:rsidRPr="00987C95">
        <w:rPr>
          <w:rFonts w:cstheme="minorHAnsi"/>
          <w:b/>
          <w:bCs/>
        </w:rPr>
        <w:t>[3]</w:t>
      </w:r>
      <w:r>
        <w:rPr>
          <w:rFonts w:cstheme="minorHAnsi"/>
        </w:rPr>
        <w:t>.</w:t>
      </w:r>
      <w:r w:rsidR="00987C95">
        <w:rPr>
          <w:rFonts w:cstheme="minorHAnsi"/>
        </w:rPr>
        <w:t xml:space="preserve"> </w:t>
      </w:r>
      <w:r w:rsidR="00987C95" w:rsidRPr="00987C95">
        <w:rPr>
          <w:rFonts w:cstheme="minorHAnsi"/>
          <w:highlight w:val="yellow"/>
        </w:rPr>
        <w:t>Authors: How would you like JoVE’s voice talent to pronounce SHAM, cTnIT144D and cTnI? Please confirm</w:t>
      </w:r>
      <w:r w:rsidR="00987C95">
        <w:rPr>
          <w:rFonts w:cstheme="minorHAnsi"/>
        </w:rPr>
        <w:t>.</w:t>
      </w:r>
    </w:p>
    <w:p w14:paraId="45B674EF" w14:textId="5FDA3BDE" w:rsidR="00476547" w:rsidRPr="00547EB1" w:rsidRDefault="00476547" w:rsidP="00476547">
      <w:pPr>
        <w:pStyle w:val="ListParagraph"/>
        <w:spacing w:before="120"/>
        <w:ind w:left="907"/>
        <w:contextualSpacing w:val="0"/>
        <w:jc w:val="both"/>
        <w:outlineLvl w:val="0"/>
        <w:rPr>
          <w:rFonts w:cstheme="minorHAnsi"/>
          <w:b/>
          <w:bCs/>
          <w:i/>
          <w:iCs w:val="0"/>
        </w:rPr>
      </w:pPr>
      <w:r w:rsidRPr="00547EB1">
        <w:rPr>
          <w:rFonts w:cstheme="minorHAnsi"/>
          <w:b/>
          <w:bCs/>
          <w:i/>
          <w:iCs w:val="0"/>
        </w:rPr>
        <w:t xml:space="preserve">Pronounce “sham”, </w:t>
      </w:r>
      <w:r w:rsidR="009C72A1" w:rsidRPr="00547EB1">
        <w:rPr>
          <w:rFonts w:cstheme="minorHAnsi"/>
          <w:b/>
          <w:bCs/>
          <w:i/>
          <w:iCs w:val="0"/>
        </w:rPr>
        <w:t xml:space="preserve">“cTnI T144D” and “cTnI”.  </w:t>
      </w:r>
    </w:p>
    <w:p w14:paraId="4D446857" w14:textId="32AD1FFE" w:rsidR="00F952B5" w:rsidRDefault="00F952B5" w:rsidP="00987C95">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Table </w:t>
      </w:r>
      <w:r w:rsidR="00ED2709">
        <w:rPr>
          <w:rFonts w:cstheme="minorHAnsi"/>
        </w:rPr>
        <w:t>2</w:t>
      </w:r>
      <w:r>
        <w:rPr>
          <w:rFonts w:cstheme="minorHAnsi"/>
        </w:rPr>
        <w:t>.</w:t>
      </w:r>
    </w:p>
    <w:p w14:paraId="5463A287" w14:textId="55472F9F" w:rsidR="00F952B5" w:rsidRDefault="00F952B5" w:rsidP="00F952B5">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Table </w:t>
      </w:r>
      <w:r w:rsidR="00ED2709">
        <w:rPr>
          <w:rFonts w:cstheme="minorHAnsi"/>
        </w:rPr>
        <w:t>2</w:t>
      </w:r>
      <w:r>
        <w:rPr>
          <w:rFonts w:cstheme="minorHAnsi"/>
        </w:rPr>
        <w:t xml:space="preserve">. </w:t>
      </w:r>
      <w:r w:rsidRPr="007B7C0C">
        <w:rPr>
          <w:rFonts w:cstheme="minorHAnsi"/>
          <w:i/>
          <w:iCs w:val="0"/>
          <w:color w:val="0000FF"/>
        </w:rPr>
        <w:t xml:space="preserve">Video Editor: Please emphasize </w:t>
      </w:r>
      <w:r w:rsidR="00ED2709">
        <w:rPr>
          <w:rFonts w:cstheme="minorHAnsi"/>
          <w:i/>
          <w:iCs w:val="0"/>
          <w:color w:val="0000FF"/>
        </w:rPr>
        <w:t>cell C7</w:t>
      </w:r>
    </w:p>
    <w:p w14:paraId="0D5EF57B" w14:textId="6972668C" w:rsidR="00F952B5" w:rsidRDefault="00F952B5" w:rsidP="00F952B5">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Table </w:t>
      </w:r>
      <w:r w:rsidR="00285A4E">
        <w:rPr>
          <w:rFonts w:cstheme="minorHAnsi"/>
        </w:rPr>
        <w:t>2</w:t>
      </w:r>
      <w:r>
        <w:rPr>
          <w:rFonts w:cstheme="minorHAnsi"/>
        </w:rPr>
        <w:t xml:space="preserve">. </w:t>
      </w:r>
      <w:r w:rsidRPr="007B7C0C">
        <w:rPr>
          <w:rFonts w:cstheme="minorHAnsi"/>
          <w:i/>
          <w:iCs w:val="0"/>
          <w:color w:val="0000FF"/>
        </w:rPr>
        <w:t xml:space="preserve">Video Editor: Please emphasize </w:t>
      </w:r>
      <w:r w:rsidR="00735218">
        <w:rPr>
          <w:rFonts w:cstheme="minorHAnsi"/>
          <w:i/>
          <w:iCs w:val="0"/>
          <w:color w:val="0000FF"/>
        </w:rPr>
        <w:t>cell C15</w:t>
      </w:r>
    </w:p>
    <w:p w14:paraId="0EFC1A65" w14:textId="2FE7A926" w:rsidR="00F952B5" w:rsidRDefault="00F952B5" w:rsidP="00285A4E">
      <w:pPr>
        <w:pStyle w:val="ListParagraph"/>
        <w:spacing w:before="120"/>
        <w:ind w:left="1627"/>
        <w:contextualSpacing w:val="0"/>
        <w:outlineLvl w:val="0"/>
        <w:rPr>
          <w:rFonts w:cstheme="minorHAnsi"/>
        </w:rPr>
      </w:pPr>
    </w:p>
    <w:p w14:paraId="77C48BA5" w14:textId="77777777" w:rsidR="00473E1C" w:rsidRPr="00B07A3B" w:rsidRDefault="00473E1C" w:rsidP="00473E1C">
      <w:pPr>
        <w:pStyle w:val="ListParagraph"/>
        <w:spacing w:before="120"/>
        <w:ind w:left="360"/>
        <w:contextualSpacing w:val="0"/>
        <w:outlineLvl w:val="0"/>
        <w:rPr>
          <w:rFonts w:cstheme="minorHAnsi"/>
        </w:rPr>
      </w:pPr>
    </w:p>
    <w:p w14:paraId="4A2E2284" w14:textId="77777777" w:rsidR="00473E1C" w:rsidRPr="00B07A3B" w:rsidRDefault="00473E1C">
      <w:pPr>
        <w:rPr>
          <w:rFonts w:eastAsia="Times New Roman" w:cstheme="minorHAnsi"/>
          <w:sz w:val="52"/>
        </w:rPr>
      </w:pPr>
      <w:r w:rsidRPr="00B07A3B">
        <w:rPr>
          <w:rFonts w:cstheme="minorHAnsi"/>
        </w:rPr>
        <w:br w:type="page"/>
      </w:r>
    </w:p>
    <w:p w14:paraId="66EEF93E" w14:textId="77777777" w:rsidR="00473E1C" w:rsidRPr="00B07A3B" w:rsidRDefault="00473E1C" w:rsidP="00473E1C">
      <w:pPr>
        <w:pStyle w:val="Heading1"/>
        <w:rPr>
          <w:rFonts w:cstheme="minorHAnsi"/>
        </w:rPr>
      </w:pPr>
      <w:r w:rsidRPr="00B07A3B">
        <w:rPr>
          <w:rFonts w:cstheme="minorHAnsi"/>
        </w:rPr>
        <w:lastRenderedPageBreak/>
        <w:t>Conclusion</w:t>
      </w:r>
    </w:p>
    <w:p w14:paraId="78DCB0D0" w14:textId="77777777" w:rsidR="00473E1C" w:rsidRPr="00B07A3B" w:rsidRDefault="00473E1C" w:rsidP="007F48D4">
      <w:pPr>
        <w:pStyle w:val="ListParagraph"/>
        <w:numPr>
          <w:ilvl w:val="0"/>
          <w:numId w:val="3"/>
        </w:numPr>
        <w:rPr>
          <w:rFonts w:cstheme="minorHAnsi"/>
          <w:b/>
          <w:bCs/>
          <w:lang w:eastAsia="zh-TW"/>
        </w:rPr>
      </w:pPr>
      <w:bookmarkStart w:id="4"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4"/>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4034B6">
        <w:rPr>
          <w:rFonts w:cstheme="minorHAnsi"/>
          <w:b/>
        </w:rPr>
        <w:t>30 words</w:t>
      </w:r>
      <w:r w:rsidRPr="004034B6">
        <w:rPr>
          <w:rFonts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217033D1" w14:textId="0BFDD2A9" w:rsidR="00B07A3B" w:rsidRPr="00B07A3B" w:rsidRDefault="001505A1" w:rsidP="00B07A3B">
      <w:pPr>
        <w:pStyle w:val="ListParagraph"/>
        <w:numPr>
          <w:ilvl w:val="1"/>
          <w:numId w:val="3"/>
        </w:numPr>
        <w:spacing w:before="240"/>
        <w:outlineLvl w:val="0"/>
        <w:rPr>
          <w:rFonts w:eastAsia="Times New Roman" w:cstheme="minorHAnsi"/>
        </w:rPr>
      </w:pPr>
      <w:r>
        <w:rPr>
          <w:rStyle w:val="AuthorName"/>
          <w:rFonts w:asciiTheme="minorHAnsi" w:eastAsia="Times" w:hAnsiTheme="minorHAnsi" w:cstheme="minorHAnsi"/>
        </w:rPr>
        <w:t>Margaret Westfall</w:t>
      </w:r>
      <w:r w:rsidR="00473E1C" w:rsidRPr="00B07A3B">
        <w:rPr>
          <w:rFonts w:eastAsia="Times New Roman" w:cstheme="minorHAnsi"/>
          <w:b/>
          <w:bCs/>
          <w:u w:val="single"/>
        </w:rPr>
        <w:t>:</w:t>
      </w:r>
      <w:r w:rsidR="00473E1C" w:rsidRPr="00B07A3B">
        <w:rPr>
          <w:rFonts w:eastAsia="Times New Roman" w:cstheme="minorHAnsi"/>
        </w:rPr>
        <w:t xml:space="preserve"> (</w:t>
      </w:r>
      <w:r>
        <w:rPr>
          <w:rFonts w:eastAsia="Times New Roman" w:cstheme="minorHAnsi"/>
        </w:rPr>
        <w:t xml:space="preserve">step </w:t>
      </w:r>
      <w:r>
        <w:rPr>
          <w:rFonts w:cstheme="minorHAnsi"/>
        </w:rPr>
        <w:t>2.13</w:t>
      </w:r>
      <w:r w:rsidR="00473E1C" w:rsidRPr="00B07A3B">
        <w:rPr>
          <w:rFonts w:eastAsia="Times New Roman" w:cstheme="minorHAnsi"/>
        </w:rPr>
        <w:t xml:space="preserve">) </w:t>
      </w:r>
      <w:r w:rsidR="00FD1B74">
        <w:rPr>
          <w:rFonts w:eastAsia="Times New Roman" w:cstheme="minorHAnsi"/>
        </w:rPr>
        <w:t xml:space="preserve"> Fine adjustments in positioning of the cardiac myocyte are often needed to </w:t>
      </w:r>
      <w:r>
        <w:rPr>
          <w:rFonts w:cstheme="minorHAnsi"/>
        </w:rPr>
        <w:t>obtain clear shortening traces</w:t>
      </w:r>
      <w:r w:rsidR="00FD1B74">
        <w:rPr>
          <w:rFonts w:cstheme="minorHAnsi"/>
        </w:rPr>
        <w:t>.</w:t>
      </w:r>
    </w:p>
    <w:p w14:paraId="6880AA12"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2B0969E1" w14:textId="1E0F5353" w:rsidR="00B07A3B" w:rsidRPr="00B07A3B" w:rsidRDefault="001505A1" w:rsidP="00B07A3B">
      <w:pPr>
        <w:pStyle w:val="ListParagraph"/>
        <w:numPr>
          <w:ilvl w:val="1"/>
          <w:numId w:val="3"/>
        </w:numPr>
        <w:spacing w:before="240"/>
        <w:outlineLvl w:val="0"/>
        <w:rPr>
          <w:rFonts w:eastAsia="Times New Roman" w:cstheme="minorHAnsi"/>
        </w:rPr>
      </w:pPr>
      <w:r>
        <w:rPr>
          <w:rFonts w:cstheme="minorHAnsi"/>
          <w:b/>
          <w:szCs w:val="22"/>
          <w:u w:val="single"/>
          <w:lang w:eastAsia="zh-TW"/>
        </w:rPr>
        <w:t>Margaret Westfall</w:t>
      </w:r>
      <w:r w:rsidR="00473E1C" w:rsidRPr="00B07A3B">
        <w:rPr>
          <w:rFonts w:eastAsia="Times New Roman" w:cstheme="minorHAnsi"/>
          <w:b/>
          <w:bCs/>
          <w:u w:val="single"/>
        </w:rPr>
        <w:t>:</w:t>
      </w:r>
      <w:r w:rsidR="00473E1C" w:rsidRPr="00B07A3B">
        <w:rPr>
          <w:rFonts w:eastAsia="Times New Roman" w:cstheme="minorHAnsi"/>
        </w:rPr>
        <w:t xml:space="preserve"> </w:t>
      </w:r>
      <w:r>
        <w:rPr>
          <w:rFonts w:cstheme="minorHAnsi"/>
        </w:rPr>
        <w:t>This protocol also can be performed on myocytes loaded with Ca</w:t>
      </w:r>
      <w:r w:rsidRPr="001505A1">
        <w:rPr>
          <w:rFonts w:cstheme="minorHAnsi"/>
          <w:vertAlign w:val="superscript"/>
        </w:rPr>
        <w:t>2+</w:t>
      </w:r>
      <w:r>
        <w:rPr>
          <w:rFonts w:cstheme="minorHAnsi"/>
        </w:rPr>
        <w:t xml:space="preserve"> sensitive fluorescence dyes such as Fura-2AM to detect Ca</w:t>
      </w:r>
      <w:r w:rsidRPr="001505A1">
        <w:rPr>
          <w:rFonts w:cstheme="minorHAnsi"/>
          <w:vertAlign w:val="superscript"/>
        </w:rPr>
        <w:t>2+</w:t>
      </w:r>
      <w:r>
        <w:rPr>
          <w:rFonts w:cstheme="minorHAnsi"/>
        </w:rPr>
        <w:t xml:space="preserve"> transients in addition to shortening.</w:t>
      </w:r>
    </w:p>
    <w:p w14:paraId="232FA173"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77777777" w:rsidR="00B07A3B" w:rsidRPr="00B07A3B" w:rsidRDefault="00AF1A4F"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486552515"/>
          <w:placeholder>
            <w:docPart w:val="F550E62B92245F46A5993BF1FF68780F"/>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1962867881"/>
          <w:placeholder>
            <w:docPart w:val="CEB1EEE73783984A879B96C827CB0430"/>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eastAsia="Times New Roman" w:cstheme="minorHAnsi"/>
        </w:rPr>
      </w:pPr>
    </w:p>
    <w:p w14:paraId="17522BA3" w14:textId="77777777" w:rsidR="00622BE8" w:rsidRPr="00B07A3B" w:rsidRDefault="00622BE8" w:rsidP="00622BE8">
      <w:pPr>
        <w:spacing w:before="240"/>
        <w:outlineLvl w:val="0"/>
        <w:rPr>
          <w:rFonts w:eastAsia="Times New Roman" w:cstheme="minorHAnsi"/>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6"/>
      <w:footerReference w:type="even" r:id="rId17"/>
      <w:footerReference w:type="default" r:id="rId18"/>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Mithila B" w:date="2022-05-10T12:37:00Z" w:initials="MB">
    <w:p w14:paraId="188246D2" w14:textId="5226A7A2" w:rsidR="00D97F03" w:rsidRPr="00D97F03" w:rsidRDefault="00D97F03">
      <w:pPr>
        <w:pStyle w:val="CommentText"/>
        <w:rPr>
          <w:lang w:val="en-IN"/>
        </w:rPr>
      </w:pPr>
      <w:r>
        <w:rPr>
          <w:rStyle w:val="CommentReference"/>
        </w:rPr>
        <w:annotationRef/>
      </w:r>
      <w:r w:rsidRPr="00EE3ABD">
        <w:rPr>
          <w:highlight w:val="yellow"/>
          <w:lang w:val="en-IN"/>
        </w:rPr>
        <w:t xml:space="preserve">Authors: Will you be filming this </w:t>
      </w:r>
      <w:r w:rsidR="00EE3ABD" w:rsidRPr="00EE3ABD">
        <w:rPr>
          <w:highlight w:val="yellow"/>
          <w:lang w:val="en-IN"/>
        </w:rPr>
        <w:t>alternative step? Please confirm.</w:t>
      </w:r>
    </w:p>
  </w:comment>
  <w:comment w:id="2" w:author="Mithila B" w:date="2022-05-10T12:38:00Z" w:initials="MB">
    <w:p w14:paraId="7E50401F" w14:textId="3822FC30" w:rsidR="002B07B8" w:rsidRDefault="002B07B8">
      <w:pPr>
        <w:pStyle w:val="CommentText"/>
      </w:pPr>
      <w:r>
        <w:rPr>
          <w:rStyle w:val="CommentReference"/>
        </w:rPr>
        <w:annotationRef/>
      </w:r>
      <w:r w:rsidRPr="00EE3ABD">
        <w:rPr>
          <w:highlight w:val="yellow"/>
          <w:lang w:val="en-IN"/>
        </w:rPr>
        <w:t>Authors: Will you be filming this alternative step? Please confirm.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8246D2" w15:done="0"/>
  <w15:commentEx w15:paraId="7E50401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5608A" w16cex:dateUtc="2022-05-10T16:37:00Z"/>
  <w16cex:commentExtensible w16cex:durableId="262560EE" w16cex:dateUtc="2022-05-10T16: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8246D2" w16cid:durableId="2625608A"/>
  <w16cid:commentId w16cid:paraId="7E50401F" w16cid:durableId="262560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18FF9" w14:textId="77777777" w:rsidR="003E7E16" w:rsidRDefault="003E7E16">
      <w:r>
        <w:separator/>
      </w:r>
    </w:p>
    <w:p w14:paraId="67ED2829" w14:textId="77777777" w:rsidR="003E7E16" w:rsidRDefault="003E7E16"/>
  </w:endnote>
  <w:endnote w:type="continuationSeparator" w:id="0">
    <w:p w14:paraId="4B37A3B1" w14:textId="77777777" w:rsidR="003E7E16" w:rsidRDefault="003E7E16">
      <w:r>
        <w:continuationSeparator/>
      </w:r>
    </w:p>
    <w:p w14:paraId="308F9B7D" w14:textId="77777777" w:rsidR="003E7E16" w:rsidRDefault="003E7E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73A88F5A"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AF1A4F">
      <w:rPr>
        <w:rFonts w:cstheme="minorHAnsi"/>
        <w:noProof/>
        <w:lang w:val="en-US"/>
      </w:rPr>
      <w:t>2022</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29A7E" w14:textId="77777777" w:rsidR="003E7E16" w:rsidRDefault="003E7E16">
      <w:r>
        <w:separator/>
      </w:r>
    </w:p>
    <w:p w14:paraId="799DB3E7" w14:textId="77777777" w:rsidR="003E7E16" w:rsidRDefault="003E7E16"/>
  </w:footnote>
  <w:footnote w:type="continuationSeparator" w:id="0">
    <w:p w14:paraId="040C851D" w14:textId="77777777" w:rsidR="003E7E16" w:rsidRDefault="003E7E16">
      <w:r>
        <w:continuationSeparator/>
      </w:r>
    </w:p>
    <w:p w14:paraId="6F5B5870" w14:textId="77777777" w:rsidR="003E7E16" w:rsidRDefault="003E7E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5"/>
  </w:num>
  <w:num w:numId="5">
    <w:abstractNumId w:val="13"/>
  </w:num>
  <w:num w:numId="6">
    <w:abstractNumId w:val="28"/>
  </w:num>
  <w:num w:numId="7">
    <w:abstractNumId w:val="35"/>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9"/>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19"/>
  </w:num>
  <w:num w:numId="41">
    <w:abstractNumId w:val="21"/>
  </w:num>
  <w:num w:numId="42">
    <w:abstractNumId w:val="2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thila B">
    <w15:presenceInfo w15:providerId="Windows Live" w15:userId="1f0d5230ef7034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rwUA1vgyRSwAAAA="/>
  </w:docVars>
  <w:rsids>
    <w:rsidRoot w:val="00BF2674"/>
    <w:rsid w:val="00003C8B"/>
    <w:rsid w:val="0000493A"/>
    <w:rsid w:val="000051DE"/>
    <w:rsid w:val="0000605D"/>
    <w:rsid w:val="0000627F"/>
    <w:rsid w:val="00010415"/>
    <w:rsid w:val="00010B5C"/>
    <w:rsid w:val="00010DD0"/>
    <w:rsid w:val="0001266D"/>
    <w:rsid w:val="00013862"/>
    <w:rsid w:val="00023E22"/>
    <w:rsid w:val="00024433"/>
    <w:rsid w:val="00025DE9"/>
    <w:rsid w:val="00026255"/>
    <w:rsid w:val="000262DF"/>
    <w:rsid w:val="000326C8"/>
    <w:rsid w:val="00037828"/>
    <w:rsid w:val="000421D8"/>
    <w:rsid w:val="00043807"/>
    <w:rsid w:val="00045D4A"/>
    <w:rsid w:val="0005167C"/>
    <w:rsid w:val="00061B0B"/>
    <w:rsid w:val="00065EA2"/>
    <w:rsid w:val="00066F6C"/>
    <w:rsid w:val="000711A0"/>
    <w:rsid w:val="00074929"/>
    <w:rsid w:val="00083792"/>
    <w:rsid w:val="0008613B"/>
    <w:rsid w:val="00090BAC"/>
    <w:rsid w:val="00092DE0"/>
    <w:rsid w:val="000956E1"/>
    <w:rsid w:val="00097E9D"/>
    <w:rsid w:val="000A2267"/>
    <w:rsid w:val="000A4AFD"/>
    <w:rsid w:val="000B0B1A"/>
    <w:rsid w:val="000B2085"/>
    <w:rsid w:val="000B387A"/>
    <w:rsid w:val="000B4E9A"/>
    <w:rsid w:val="000B5BDB"/>
    <w:rsid w:val="000C39AF"/>
    <w:rsid w:val="000C4826"/>
    <w:rsid w:val="000D065F"/>
    <w:rsid w:val="000D17E8"/>
    <w:rsid w:val="000D2C59"/>
    <w:rsid w:val="000D346A"/>
    <w:rsid w:val="000D35D9"/>
    <w:rsid w:val="000D3A70"/>
    <w:rsid w:val="000D67E3"/>
    <w:rsid w:val="000E1C29"/>
    <w:rsid w:val="000E236A"/>
    <w:rsid w:val="000E6166"/>
    <w:rsid w:val="000F05F6"/>
    <w:rsid w:val="000F1A61"/>
    <w:rsid w:val="000F1ADD"/>
    <w:rsid w:val="000F2C80"/>
    <w:rsid w:val="000F2E42"/>
    <w:rsid w:val="000F7A80"/>
    <w:rsid w:val="001016BD"/>
    <w:rsid w:val="001039B8"/>
    <w:rsid w:val="00104B94"/>
    <w:rsid w:val="00105337"/>
    <w:rsid w:val="001055F8"/>
    <w:rsid w:val="00106F46"/>
    <w:rsid w:val="001115D1"/>
    <w:rsid w:val="00122E0D"/>
    <w:rsid w:val="00125924"/>
    <w:rsid w:val="00126973"/>
    <w:rsid w:val="00130F41"/>
    <w:rsid w:val="001331E3"/>
    <w:rsid w:val="00140185"/>
    <w:rsid w:val="00143557"/>
    <w:rsid w:val="001469E6"/>
    <w:rsid w:val="001505A1"/>
    <w:rsid w:val="00151824"/>
    <w:rsid w:val="001528A5"/>
    <w:rsid w:val="00155BD9"/>
    <w:rsid w:val="00156690"/>
    <w:rsid w:val="00162D51"/>
    <w:rsid w:val="00166B36"/>
    <w:rsid w:val="001673B9"/>
    <w:rsid w:val="00176D6F"/>
    <w:rsid w:val="00177B33"/>
    <w:rsid w:val="001819E3"/>
    <w:rsid w:val="00182D07"/>
    <w:rsid w:val="00184EF9"/>
    <w:rsid w:val="001874B3"/>
    <w:rsid w:val="00191A77"/>
    <w:rsid w:val="00196891"/>
    <w:rsid w:val="001A4F69"/>
    <w:rsid w:val="001B06A4"/>
    <w:rsid w:val="001B2F9A"/>
    <w:rsid w:val="001B3024"/>
    <w:rsid w:val="001B5C46"/>
    <w:rsid w:val="001C3C85"/>
    <w:rsid w:val="001C5DB5"/>
    <w:rsid w:val="001C7BBC"/>
    <w:rsid w:val="001D66A5"/>
    <w:rsid w:val="001E2225"/>
    <w:rsid w:val="001E230F"/>
    <w:rsid w:val="001E52A3"/>
    <w:rsid w:val="001E7450"/>
    <w:rsid w:val="001F0890"/>
    <w:rsid w:val="001F7D8B"/>
    <w:rsid w:val="00201C50"/>
    <w:rsid w:val="00214268"/>
    <w:rsid w:val="00220738"/>
    <w:rsid w:val="002269EE"/>
    <w:rsid w:val="002401A8"/>
    <w:rsid w:val="002422D6"/>
    <w:rsid w:val="00244CDB"/>
    <w:rsid w:val="00244EC1"/>
    <w:rsid w:val="00247BFF"/>
    <w:rsid w:val="0025205A"/>
    <w:rsid w:val="00252DA1"/>
    <w:rsid w:val="0025310D"/>
    <w:rsid w:val="002544F1"/>
    <w:rsid w:val="002553AE"/>
    <w:rsid w:val="002617AD"/>
    <w:rsid w:val="00264483"/>
    <w:rsid w:val="00264B3C"/>
    <w:rsid w:val="00265C44"/>
    <w:rsid w:val="00265EAD"/>
    <w:rsid w:val="00265F76"/>
    <w:rsid w:val="002773BA"/>
    <w:rsid w:val="00277C90"/>
    <w:rsid w:val="00282F81"/>
    <w:rsid w:val="00283E3E"/>
    <w:rsid w:val="00285A4E"/>
    <w:rsid w:val="00287206"/>
    <w:rsid w:val="00287F49"/>
    <w:rsid w:val="002929B8"/>
    <w:rsid w:val="00296453"/>
    <w:rsid w:val="002A1017"/>
    <w:rsid w:val="002A5E08"/>
    <w:rsid w:val="002A7402"/>
    <w:rsid w:val="002A7F8B"/>
    <w:rsid w:val="002B009A"/>
    <w:rsid w:val="002B025E"/>
    <w:rsid w:val="002B07B8"/>
    <w:rsid w:val="002B0D88"/>
    <w:rsid w:val="002B26D4"/>
    <w:rsid w:val="002B55D9"/>
    <w:rsid w:val="002B570E"/>
    <w:rsid w:val="002C2E44"/>
    <w:rsid w:val="002C54DB"/>
    <w:rsid w:val="002D52A1"/>
    <w:rsid w:val="002D65BA"/>
    <w:rsid w:val="002E6524"/>
    <w:rsid w:val="002E7521"/>
    <w:rsid w:val="002E775E"/>
    <w:rsid w:val="002F01BE"/>
    <w:rsid w:val="002F0D42"/>
    <w:rsid w:val="002F3829"/>
    <w:rsid w:val="002F38CF"/>
    <w:rsid w:val="003036C1"/>
    <w:rsid w:val="00305187"/>
    <w:rsid w:val="0030618C"/>
    <w:rsid w:val="003138D4"/>
    <w:rsid w:val="003176C4"/>
    <w:rsid w:val="00320715"/>
    <w:rsid w:val="00322C71"/>
    <w:rsid w:val="00322FFF"/>
    <w:rsid w:val="00330F1B"/>
    <w:rsid w:val="00333FA4"/>
    <w:rsid w:val="00336C61"/>
    <w:rsid w:val="00342D7B"/>
    <w:rsid w:val="0034684D"/>
    <w:rsid w:val="003513A5"/>
    <w:rsid w:val="00351D36"/>
    <w:rsid w:val="00355D9B"/>
    <w:rsid w:val="00361731"/>
    <w:rsid w:val="00363153"/>
    <w:rsid w:val="00364249"/>
    <w:rsid w:val="00380647"/>
    <w:rsid w:val="003813FC"/>
    <w:rsid w:val="0038502C"/>
    <w:rsid w:val="00386777"/>
    <w:rsid w:val="00391CC6"/>
    <w:rsid w:val="00395684"/>
    <w:rsid w:val="00397768"/>
    <w:rsid w:val="003A1109"/>
    <w:rsid w:val="003A49C2"/>
    <w:rsid w:val="003A61A0"/>
    <w:rsid w:val="003A664B"/>
    <w:rsid w:val="003B537F"/>
    <w:rsid w:val="003B5DA9"/>
    <w:rsid w:val="003B5E26"/>
    <w:rsid w:val="003C04A1"/>
    <w:rsid w:val="003C1044"/>
    <w:rsid w:val="003C32EC"/>
    <w:rsid w:val="003D0847"/>
    <w:rsid w:val="003D2032"/>
    <w:rsid w:val="003D2C1E"/>
    <w:rsid w:val="003D520A"/>
    <w:rsid w:val="003D5E47"/>
    <w:rsid w:val="003E1429"/>
    <w:rsid w:val="003E2BC9"/>
    <w:rsid w:val="003E496B"/>
    <w:rsid w:val="003E7C9B"/>
    <w:rsid w:val="003E7E16"/>
    <w:rsid w:val="003F4B52"/>
    <w:rsid w:val="003F655A"/>
    <w:rsid w:val="004034B6"/>
    <w:rsid w:val="004114EA"/>
    <w:rsid w:val="00411AC5"/>
    <w:rsid w:val="00414B4F"/>
    <w:rsid w:val="00417CD7"/>
    <w:rsid w:val="00426350"/>
    <w:rsid w:val="00432E95"/>
    <w:rsid w:val="00433394"/>
    <w:rsid w:val="00440FFA"/>
    <w:rsid w:val="00441F12"/>
    <w:rsid w:val="004425EC"/>
    <w:rsid w:val="004467CD"/>
    <w:rsid w:val="00450B27"/>
    <w:rsid w:val="00453116"/>
    <w:rsid w:val="00455510"/>
    <w:rsid w:val="00455638"/>
    <w:rsid w:val="00456A5D"/>
    <w:rsid w:val="00464D72"/>
    <w:rsid w:val="004676D7"/>
    <w:rsid w:val="00472752"/>
    <w:rsid w:val="0047306D"/>
    <w:rsid w:val="00473E1C"/>
    <w:rsid w:val="00476547"/>
    <w:rsid w:val="0048283A"/>
    <w:rsid w:val="00482D4C"/>
    <w:rsid w:val="00483D46"/>
    <w:rsid w:val="00483E1B"/>
    <w:rsid w:val="00493A57"/>
    <w:rsid w:val="004A317E"/>
    <w:rsid w:val="004A41D1"/>
    <w:rsid w:val="004C1095"/>
    <w:rsid w:val="004C2DAD"/>
    <w:rsid w:val="004D4A4F"/>
    <w:rsid w:val="004D5C8C"/>
    <w:rsid w:val="004E0C5A"/>
    <w:rsid w:val="004E17C3"/>
    <w:rsid w:val="004E2BE1"/>
    <w:rsid w:val="004E35F1"/>
    <w:rsid w:val="004E3F8E"/>
    <w:rsid w:val="004E4801"/>
    <w:rsid w:val="004E5008"/>
    <w:rsid w:val="004E5BE3"/>
    <w:rsid w:val="004F664D"/>
    <w:rsid w:val="0050109E"/>
    <w:rsid w:val="00502ED1"/>
    <w:rsid w:val="00506AF3"/>
    <w:rsid w:val="00506DD0"/>
    <w:rsid w:val="00506FA3"/>
    <w:rsid w:val="00511F52"/>
    <w:rsid w:val="00512C8D"/>
    <w:rsid w:val="00513853"/>
    <w:rsid w:val="00520AE7"/>
    <w:rsid w:val="0052184A"/>
    <w:rsid w:val="00521869"/>
    <w:rsid w:val="00521D36"/>
    <w:rsid w:val="00523FD8"/>
    <w:rsid w:val="00530DD9"/>
    <w:rsid w:val="005320E4"/>
    <w:rsid w:val="005337F9"/>
    <w:rsid w:val="00534B83"/>
    <w:rsid w:val="005363E2"/>
    <w:rsid w:val="00536D89"/>
    <w:rsid w:val="00542B14"/>
    <w:rsid w:val="0054625B"/>
    <w:rsid w:val="005463CB"/>
    <w:rsid w:val="00547EB1"/>
    <w:rsid w:val="00554F1A"/>
    <w:rsid w:val="00557116"/>
    <w:rsid w:val="0055763A"/>
    <w:rsid w:val="00560E2E"/>
    <w:rsid w:val="00565757"/>
    <w:rsid w:val="00565CA6"/>
    <w:rsid w:val="0056734B"/>
    <w:rsid w:val="005829FA"/>
    <w:rsid w:val="00583FE2"/>
    <w:rsid w:val="00585ECC"/>
    <w:rsid w:val="00587295"/>
    <w:rsid w:val="00592B4F"/>
    <w:rsid w:val="005943FA"/>
    <w:rsid w:val="005A02B6"/>
    <w:rsid w:val="005A09D8"/>
    <w:rsid w:val="005A1F5E"/>
    <w:rsid w:val="005A3F8F"/>
    <w:rsid w:val="005A7A00"/>
    <w:rsid w:val="005B6859"/>
    <w:rsid w:val="005B6C7D"/>
    <w:rsid w:val="005C29E5"/>
    <w:rsid w:val="005C4D31"/>
    <w:rsid w:val="005C58CC"/>
    <w:rsid w:val="005C6D1E"/>
    <w:rsid w:val="005D0F8B"/>
    <w:rsid w:val="005D783F"/>
    <w:rsid w:val="005E2B7E"/>
    <w:rsid w:val="005E369C"/>
    <w:rsid w:val="005E5F3C"/>
    <w:rsid w:val="005E6A13"/>
    <w:rsid w:val="005F0BED"/>
    <w:rsid w:val="005F18A3"/>
    <w:rsid w:val="005F1ADF"/>
    <w:rsid w:val="005F441C"/>
    <w:rsid w:val="00604177"/>
    <w:rsid w:val="006137EC"/>
    <w:rsid w:val="00617AA4"/>
    <w:rsid w:val="00622BE8"/>
    <w:rsid w:val="00623FC1"/>
    <w:rsid w:val="006242D6"/>
    <w:rsid w:val="006346FE"/>
    <w:rsid w:val="00637544"/>
    <w:rsid w:val="00637AA2"/>
    <w:rsid w:val="006402D4"/>
    <w:rsid w:val="006432C1"/>
    <w:rsid w:val="006446A3"/>
    <w:rsid w:val="00645A61"/>
    <w:rsid w:val="00645B93"/>
    <w:rsid w:val="00646050"/>
    <w:rsid w:val="00652165"/>
    <w:rsid w:val="00652B5E"/>
    <w:rsid w:val="00654735"/>
    <w:rsid w:val="006556DE"/>
    <w:rsid w:val="006565A0"/>
    <w:rsid w:val="00656F93"/>
    <w:rsid w:val="006579DD"/>
    <w:rsid w:val="00660315"/>
    <w:rsid w:val="006617AB"/>
    <w:rsid w:val="00663E85"/>
    <w:rsid w:val="00664850"/>
    <w:rsid w:val="00665109"/>
    <w:rsid w:val="0067274F"/>
    <w:rsid w:val="006801B1"/>
    <w:rsid w:val="00681299"/>
    <w:rsid w:val="0068304D"/>
    <w:rsid w:val="00690CF3"/>
    <w:rsid w:val="0069665E"/>
    <w:rsid w:val="006A0250"/>
    <w:rsid w:val="006A13FB"/>
    <w:rsid w:val="006A14A2"/>
    <w:rsid w:val="006A21CB"/>
    <w:rsid w:val="006A32BF"/>
    <w:rsid w:val="006A6324"/>
    <w:rsid w:val="006B2573"/>
    <w:rsid w:val="006C08AE"/>
    <w:rsid w:val="006C0988"/>
    <w:rsid w:val="006C0E87"/>
    <w:rsid w:val="006C1A3B"/>
    <w:rsid w:val="006C2029"/>
    <w:rsid w:val="006D1F20"/>
    <w:rsid w:val="006D1F9B"/>
    <w:rsid w:val="006D1FF7"/>
    <w:rsid w:val="006D3431"/>
    <w:rsid w:val="006D3AC7"/>
    <w:rsid w:val="006D7676"/>
    <w:rsid w:val="006E16D4"/>
    <w:rsid w:val="006E7393"/>
    <w:rsid w:val="006F4F6D"/>
    <w:rsid w:val="00706FFA"/>
    <w:rsid w:val="0071240B"/>
    <w:rsid w:val="0071294C"/>
    <w:rsid w:val="0071304A"/>
    <w:rsid w:val="00722A1E"/>
    <w:rsid w:val="0072441F"/>
    <w:rsid w:val="00724E3B"/>
    <w:rsid w:val="00731E5D"/>
    <w:rsid w:val="00735218"/>
    <w:rsid w:val="00745B30"/>
    <w:rsid w:val="00745D4B"/>
    <w:rsid w:val="00746865"/>
    <w:rsid w:val="007474E4"/>
    <w:rsid w:val="00753E69"/>
    <w:rsid w:val="0075456A"/>
    <w:rsid w:val="007548F3"/>
    <w:rsid w:val="007574EC"/>
    <w:rsid w:val="00760426"/>
    <w:rsid w:val="00764267"/>
    <w:rsid w:val="0077071A"/>
    <w:rsid w:val="00777388"/>
    <w:rsid w:val="0078044D"/>
    <w:rsid w:val="00790E8C"/>
    <w:rsid w:val="007A27E4"/>
    <w:rsid w:val="007A3D6B"/>
    <w:rsid w:val="007A4E1D"/>
    <w:rsid w:val="007B0FBB"/>
    <w:rsid w:val="007B3E0E"/>
    <w:rsid w:val="007B7C0C"/>
    <w:rsid w:val="007C5427"/>
    <w:rsid w:val="007C68AC"/>
    <w:rsid w:val="007C7886"/>
    <w:rsid w:val="007D0BEB"/>
    <w:rsid w:val="007D1484"/>
    <w:rsid w:val="007D3853"/>
    <w:rsid w:val="007D4222"/>
    <w:rsid w:val="007D61A8"/>
    <w:rsid w:val="007E4AB6"/>
    <w:rsid w:val="007E5E9D"/>
    <w:rsid w:val="007F0EBC"/>
    <w:rsid w:val="007F1C60"/>
    <w:rsid w:val="007F21AB"/>
    <w:rsid w:val="007F48D4"/>
    <w:rsid w:val="00802635"/>
    <w:rsid w:val="00803F1B"/>
    <w:rsid w:val="00804C75"/>
    <w:rsid w:val="00806B1B"/>
    <w:rsid w:val="00810AEA"/>
    <w:rsid w:val="00813A21"/>
    <w:rsid w:val="00817D9F"/>
    <w:rsid w:val="00820CCD"/>
    <w:rsid w:val="00823D89"/>
    <w:rsid w:val="00827DA0"/>
    <w:rsid w:val="00832C6B"/>
    <w:rsid w:val="00832FA5"/>
    <w:rsid w:val="0083566C"/>
    <w:rsid w:val="00836659"/>
    <w:rsid w:val="008373A7"/>
    <w:rsid w:val="008427D6"/>
    <w:rsid w:val="00844EE5"/>
    <w:rsid w:val="008459FC"/>
    <w:rsid w:val="00846AAC"/>
    <w:rsid w:val="00851B3E"/>
    <w:rsid w:val="00851C4B"/>
    <w:rsid w:val="00854994"/>
    <w:rsid w:val="00860BC3"/>
    <w:rsid w:val="00863004"/>
    <w:rsid w:val="0086383F"/>
    <w:rsid w:val="00864300"/>
    <w:rsid w:val="00873D1A"/>
    <w:rsid w:val="008746E5"/>
    <w:rsid w:val="00874B31"/>
    <w:rsid w:val="00875BE8"/>
    <w:rsid w:val="00877B88"/>
    <w:rsid w:val="0088113B"/>
    <w:rsid w:val="008833D5"/>
    <w:rsid w:val="00884FB4"/>
    <w:rsid w:val="008858D0"/>
    <w:rsid w:val="008918FD"/>
    <w:rsid w:val="008A0177"/>
    <w:rsid w:val="008A1CD9"/>
    <w:rsid w:val="008A7DF0"/>
    <w:rsid w:val="008B7384"/>
    <w:rsid w:val="008D254E"/>
    <w:rsid w:val="008D2A6A"/>
    <w:rsid w:val="008D58EC"/>
    <w:rsid w:val="008E5CC0"/>
    <w:rsid w:val="008E74F7"/>
    <w:rsid w:val="008F7010"/>
    <w:rsid w:val="008F7754"/>
    <w:rsid w:val="0090117D"/>
    <w:rsid w:val="00904EFA"/>
    <w:rsid w:val="009055DD"/>
    <w:rsid w:val="009114D8"/>
    <w:rsid w:val="009149A4"/>
    <w:rsid w:val="00917F3C"/>
    <w:rsid w:val="009212DD"/>
    <w:rsid w:val="00921AB9"/>
    <w:rsid w:val="009301B8"/>
    <w:rsid w:val="00930265"/>
    <w:rsid w:val="00931D78"/>
    <w:rsid w:val="00932EA1"/>
    <w:rsid w:val="00941F06"/>
    <w:rsid w:val="00942571"/>
    <w:rsid w:val="009431F3"/>
    <w:rsid w:val="00947092"/>
    <w:rsid w:val="00951A8E"/>
    <w:rsid w:val="00954870"/>
    <w:rsid w:val="00960E2E"/>
    <w:rsid w:val="009625B1"/>
    <w:rsid w:val="00966F67"/>
    <w:rsid w:val="009706E2"/>
    <w:rsid w:val="009809C5"/>
    <w:rsid w:val="00981D3B"/>
    <w:rsid w:val="00985F44"/>
    <w:rsid w:val="00987081"/>
    <w:rsid w:val="00987C95"/>
    <w:rsid w:val="00990D0D"/>
    <w:rsid w:val="009942DD"/>
    <w:rsid w:val="00997101"/>
    <w:rsid w:val="00997611"/>
    <w:rsid w:val="009A0E7C"/>
    <w:rsid w:val="009A2C33"/>
    <w:rsid w:val="009A31A3"/>
    <w:rsid w:val="009A3CBD"/>
    <w:rsid w:val="009B2183"/>
    <w:rsid w:val="009B2EE9"/>
    <w:rsid w:val="009B3C80"/>
    <w:rsid w:val="009B4EBB"/>
    <w:rsid w:val="009B4EE3"/>
    <w:rsid w:val="009C041E"/>
    <w:rsid w:val="009C2062"/>
    <w:rsid w:val="009C72A1"/>
    <w:rsid w:val="009C783E"/>
    <w:rsid w:val="009C7B9A"/>
    <w:rsid w:val="009D21B9"/>
    <w:rsid w:val="009D36B0"/>
    <w:rsid w:val="009D7442"/>
    <w:rsid w:val="009D7ED8"/>
    <w:rsid w:val="009E4241"/>
    <w:rsid w:val="009F0554"/>
    <w:rsid w:val="009F2B03"/>
    <w:rsid w:val="009F356C"/>
    <w:rsid w:val="009F50C1"/>
    <w:rsid w:val="009F51F2"/>
    <w:rsid w:val="00A01CA5"/>
    <w:rsid w:val="00A07468"/>
    <w:rsid w:val="00A078C3"/>
    <w:rsid w:val="00A13C60"/>
    <w:rsid w:val="00A20403"/>
    <w:rsid w:val="00A20DA8"/>
    <w:rsid w:val="00A218EC"/>
    <w:rsid w:val="00A2638C"/>
    <w:rsid w:val="00A306A7"/>
    <w:rsid w:val="00A310D7"/>
    <w:rsid w:val="00A3138F"/>
    <w:rsid w:val="00A319BE"/>
    <w:rsid w:val="00A31F9A"/>
    <w:rsid w:val="00A40760"/>
    <w:rsid w:val="00A449BC"/>
    <w:rsid w:val="00A44EFB"/>
    <w:rsid w:val="00A5105A"/>
    <w:rsid w:val="00A5463D"/>
    <w:rsid w:val="00A60320"/>
    <w:rsid w:val="00A661A9"/>
    <w:rsid w:val="00A72FC5"/>
    <w:rsid w:val="00A730E3"/>
    <w:rsid w:val="00A77CF6"/>
    <w:rsid w:val="00A8005D"/>
    <w:rsid w:val="00A84BA8"/>
    <w:rsid w:val="00A84C50"/>
    <w:rsid w:val="00A8746F"/>
    <w:rsid w:val="00A91283"/>
    <w:rsid w:val="00A913C1"/>
    <w:rsid w:val="00A95BFC"/>
    <w:rsid w:val="00AA132F"/>
    <w:rsid w:val="00AA6B60"/>
    <w:rsid w:val="00AB3338"/>
    <w:rsid w:val="00AC16C3"/>
    <w:rsid w:val="00AC5EF4"/>
    <w:rsid w:val="00AC63FC"/>
    <w:rsid w:val="00AD1ED4"/>
    <w:rsid w:val="00AD3B41"/>
    <w:rsid w:val="00AD4F04"/>
    <w:rsid w:val="00AD74BF"/>
    <w:rsid w:val="00AE11E8"/>
    <w:rsid w:val="00AE2480"/>
    <w:rsid w:val="00AE76B5"/>
    <w:rsid w:val="00AF1A4F"/>
    <w:rsid w:val="00AF4CC5"/>
    <w:rsid w:val="00AF5EF1"/>
    <w:rsid w:val="00B00969"/>
    <w:rsid w:val="00B03543"/>
    <w:rsid w:val="00B04340"/>
    <w:rsid w:val="00B04E79"/>
    <w:rsid w:val="00B07A3B"/>
    <w:rsid w:val="00B13941"/>
    <w:rsid w:val="00B2195C"/>
    <w:rsid w:val="00B340A8"/>
    <w:rsid w:val="00B3428E"/>
    <w:rsid w:val="00B4045E"/>
    <w:rsid w:val="00B40E12"/>
    <w:rsid w:val="00B435B8"/>
    <w:rsid w:val="00B4499C"/>
    <w:rsid w:val="00B5116D"/>
    <w:rsid w:val="00B559FD"/>
    <w:rsid w:val="00B5715D"/>
    <w:rsid w:val="00B6161F"/>
    <w:rsid w:val="00B6201D"/>
    <w:rsid w:val="00B62C3C"/>
    <w:rsid w:val="00B653B7"/>
    <w:rsid w:val="00B66A14"/>
    <w:rsid w:val="00B7250F"/>
    <w:rsid w:val="00B75682"/>
    <w:rsid w:val="00B807E5"/>
    <w:rsid w:val="00B847A0"/>
    <w:rsid w:val="00B87BC5"/>
    <w:rsid w:val="00BB1CC1"/>
    <w:rsid w:val="00BB4972"/>
    <w:rsid w:val="00BC18B2"/>
    <w:rsid w:val="00BC496C"/>
    <w:rsid w:val="00BC6A55"/>
    <w:rsid w:val="00BC6DA7"/>
    <w:rsid w:val="00BD2ECF"/>
    <w:rsid w:val="00BD4346"/>
    <w:rsid w:val="00BE051D"/>
    <w:rsid w:val="00BE2A1E"/>
    <w:rsid w:val="00BE756D"/>
    <w:rsid w:val="00BF24C3"/>
    <w:rsid w:val="00BF2674"/>
    <w:rsid w:val="00BF2B34"/>
    <w:rsid w:val="00C00592"/>
    <w:rsid w:val="00C00F3F"/>
    <w:rsid w:val="00C035C7"/>
    <w:rsid w:val="00C04BCB"/>
    <w:rsid w:val="00C12062"/>
    <w:rsid w:val="00C20731"/>
    <w:rsid w:val="00C21359"/>
    <w:rsid w:val="00C2620F"/>
    <w:rsid w:val="00C34F4C"/>
    <w:rsid w:val="00C431E1"/>
    <w:rsid w:val="00C562E7"/>
    <w:rsid w:val="00C5636A"/>
    <w:rsid w:val="00C602B2"/>
    <w:rsid w:val="00C614F8"/>
    <w:rsid w:val="00C70C90"/>
    <w:rsid w:val="00C7374B"/>
    <w:rsid w:val="00C73A0A"/>
    <w:rsid w:val="00C803B1"/>
    <w:rsid w:val="00C8109F"/>
    <w:rsid w:val="00C82679"/>
    <w:rsid w:val="00C836F3"/>
    <w:rsid w:val="00C9250E"/>
    <w:rsid w:val="00C96034"/>
    <w:rsid w:val="00C9621D"/>
    <w:rsid w:val="00C97B11"/>
    <w:rsid w:val="00CA2611"/>
    <w:rsid w:val="00CB039A"/>
    <w:rsid w:val="00CB5DE5"/>
    <w:rsid w:val="00CC0C58"/>
    <w:rsid w:val="00CC29BF"/>
    <w:rsid w:val="00CD3CCA"/>
    <w:rsid w:val="00CD515D"/>
    <w:rsid w:val="00CD63B8"/>
    <w:rsid w:val="00CD7F92"/>
    <w:rsid w:val="00CE10A1"/>
    <w:rsid w:val="00CE10F2"/>
    <w:rsid w:val="00CE147F"/>
    <w:rsid w:val="00CE4904"/>
    <w:rsid w:val="00CF128E"/>
    <w:rsid w:val="00CF1ABF"/>
    <w:rsid w:val="00CF22F6"/>
    <w:rsid w:val="00CF6830"/>
    <w:rsid w:val="00CF771C"/>
    <w:rsid w:val="00CF78FC"/>
    <w:rsid w:val="00D00A04"/>
    <w:rsid w:val="00D00EF4"/>
    <w:rsid w:val="00D103FE"/>
    <w:rsid w:val="00D10BFA"/>
    <w:rsid w:val="00D10F00"/>
    <w:rsid w:val="00D150D8"/>
    <w:rsid w:val="00D22198"/>
    <w:rsid w:val="00D30007"/>
    <w:rsid w:val="00D300CE"/>
    <w:rsid w:val="00D30388"/>
    <w:rsid w:val="00D37C1A"/>
    <w:rsid w:val="00D406D6"/>
    <w:rsid w:val="00D45AF7"/>
    <w:rsid w:val="00D465F7"/>
    <w:rsid w:val="00D466AF"/>
    <w:rsid w:val="00D473BF"/>
    <w:rsid w:val="00D47642"/>
    <w:rsid w:val="00D55543"/>
    <w:rsid w:val="00D6314B"/>
    <w:rsid w:val="00D63B4A"/>
    <w:rsid w:val="00D712A3"/>
    <w:rsid w:val="00D83C4B"/>
    <w:rsid w:val="00D92814"/>
    <w:rsid w:val="00D95C4C"/>
    <w:rsid w:val="00D9657E"/>
    <w:rsid w:val="00D97BBB"/>
    <w:rsid w:val="00D97F03"/>
    <w:rsid w:val="00DA117F"/>
    <w:rsid w:val="00DA17FB"/>
    <w:rsid w:val="00DB7A94"/>
    <w:rsid w:val="00DB7EBA"/>
    <w:rsid w:val="00DC040B"/>
    <w:rsid w:val="00DC058D"/>
    <w:rsid w:val="00DC148F"/>
    <w:rsid w:val="00DC1E10"/>
    <w:rsid w:val="00DC2504"/>
    <w:rsid w:val="00DC311D"/>
    <w:rsid w:val="00DC6579"/>
    <w:rsid w:val="00DC7C84"/>
    <w:rsid w:val="00DC7D3A"/>
    <w:rsid w:val="00DD1045"/>
    <w:rsid w:val="00DD2CF9"/>
    <w:rsid w:val="00DD3C4B"/>
    <w:rsid w:val="00DE2554"/>
    <w:rsid w:val="00DE2882"/>
    <w:rsid w:val="00DE2AE5"/>
    <w:rsid w:val="00DE3472"/>
    <w:rsid w:val="00DE46DB"/>
    <w:rsid w:val="00DE66F3"/>
    <w:rsid w:val="00DF0865"/>
    <w:rsid w:val="00DF307B"/>
    <w:rsid w:val="00E054FF"/>
    <w:rsid w:val="00E072C2"/>
    <w:rsid w:val="00E11B4E"/>
    <w:rsid w:val="00E15B50"/>
    <w:rsid w:val="00E16C74"/>
    <w:rsid w:val="00E23AC6"/>
    <w:rsid w:val="00E23F93"/>
    <w:rsid w:val="00E24673"/>
    <w:rsid w:val="00E24898"/>
    <w:rsid w:val="00E355EE"/>
    <w:rsid w:val="00E35FB3"/>
    <w:rsid w:val="00E37415"/>
    <w:rsid w:val="00E43B20"/>
    <w:rsid w:val="00E44C46"/>
    <w:rsid w:val="00E610ED"/>
    <w:rsid w:val="00E65758"/>
    <w:rsid w:val="00E662CA"/>
    <w:rsid w:val="00E70F77"/>
    <w:rsid w:val="00E72C7E"/>
    <w:rsid w:val="00E8076C"/>
    <w:rsid w:val="00E87DA4"/>
    <w:rsid w:val="00E94DF5"/>
    <w:rsid w:val="00E956EA"/>
    <w:rsid w:val="00E96860"/>
    <w:rsid w:val="00EA15F6"/>
    <w:rsid w:val="00EA1B62"/>
    <w:rsid w:val="00EA20E5"/>
    <w:rsid w:val="00EA2756"/>
    <w:rsid w:val="00EA4B94"/>
    <w:rsid w:val="00EA5409"/>
    <w:rsid w:val="00EA60D4"/>
    <w:rsid w:val="00EB3154"/>
    <w:rsid w:val="00EB581A"/>
    <w:rsid w:val="00EC098C"/>
    <w:rsid w:val="00EC3C46"/>
    <w:rsid w:val="00EC42FF"/>
    <w:rsid w:val="00EC69FF"/>
    <w:rsid w:val="00ED00F1"/>
    <w:rsid w:val="00ED23F4"/>
    <w:rsid w:val="00ED2709"/>
    <w:rsid w:val="00ED4E0C"/>
    <w:rsid w:val="00ED592D"/>
    <w:rsid w:val="00EE1E2F"/>
    <w:rsid w:val="00EE39ED"/>
    <w:rsid w:val="00EE3ABD"/>
    <w:rsid w:val="00EE4460"/>
    <w:rsid w:val="00EE59E0"/>
    <w:rsid w:val="00EF4E2B"/>
    <w:rsid w:val="00F0293A"/>
    <w:rsid w:val="00F04E9E"/>
    <w:rsid w:val="00F10CF8"/>
    <w:rsid w:val="00F10FAD"/>
    <w:rsid w:val="00F146E3"/>
    <w:rsid w:val="00F153F4"/>
    <w:rsid w:val="00F21EF0"/>
    <w:rsid w:val="00F22F5E"/>
    <w:rsid w:val="00F3061E"/>
    <w:rsid w:val="00F35094"/>
    <w:rsid w:val="00F41D38"/>
    <w:rsid w:val="00F56A75"/>
    <w:rsid w:val="00F60B45"/>
    <w:rsid w:val="00F60C18"/>
    <w:rsid w:val="00F61A0E"/>
    <w:rsid w:val="00F64FB6"/>
    <w:rsid w:val="00F6505A"/>
    <w:rsid w:val="00F763FC"/>
    <w:rsid w:val="00F80FD0"/>
    <w:rsid w:val="00F872D5"/>
    <w:rsid w:val="00F952B5"/>
    <w:rsid w:val="00F95E8D"/>
    <w:rsid w:val="00FA1A9D"/>
    <w:rsid w:val="00FA532D"/>
    <w:rsid w:val="00FA7A79"/>
    <w:rsid w:val="00FA7D51"/>
    <w:rsid w:val="00FB46EA"/>
    <w:rsid w:val="00FC3973"/>
    <w:rsid w:val="00FD1497"/>
    <w:rsid w:val="00FD1B74"/>
    <w:rsid w:val="00FD28AD"/>
    <w:rsid w:val="00FD56AD"/>
    <w:rsid w:val="00FD59BC"/>
    <w:rsid w:val="00FD6BCD"/>
    <w:rsid w:val="00FE059A"/>
    <w:rsid w:val="00FF34B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lavey@umich.edu" TargetMode="Externa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s://www.jove.com/account/file-uploader?src=19536823" TargetMode="Externa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ve.com/account/file-uploader?src=19536823" TargetMode="Externa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hyperlink" Target="https://www.jove.com/v/5848/screen-capture-instructions-for-authors?status=a7854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bsproject.com/" TargetMode="External"/><Relationship Id="rId14" Type="http://schemas.microsoft.com/office/2016/09/relationships/commentsIds" Target="commentsId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F6C86"/>
    <w:rsid w:val="00257C3C"/>
    <w:rsid w:val="0027616B"/>
    <w:rsid w:val="002F76E2"/>
    <w:rsid w:val="00344E88"/>
    <w:rsid w:val="00377078"/>
    <w:rsid w:val="003C4629"/>
    <w:rsid w:val="003E657A"/>
    <w:rsid w:val="004A526F"/>
    <w:rsid w:val="005950B3"/>
    <w:rsid w:val="006B2B83"/>
    <w:rsid w:val="00706CE8"/>
    <w:rsid w:val="007571D3"/>
    <w:rsid w:val="0077793F"/>
    <w:rsid w:val="008F498E"/>
    <w:rsid w:val="009333F9"/>
    <w:rsid w:val="00A4768E"/>
    <w:rsid w:val="00A74D32"/>
    <w:rsid w:val="00BE41A6"/>
    <w:rsid w:val="00BE7565"/>
    <w:rsid w:val="00C50029"/>
    <w:rsid w:val="00D238B7"/>
    <w:rsid w:val="00D75ED4"/>
    <w:rsid w:val="00DA10A3"/>
    <w:rsid w:val="00E36A89"/>
    <w:rsid w:val="00E63917"/>
    <w:rsid w:val="00E670C3"/>
    <w:rsid w:val="00E74A32"/>
    <w:rsid w:val="00EC183C"/>
    <w:rsid w:val="00EC38EE"/>
    <w:rsid w:val="00EF5E67"/>
    <w:rsid w:val="00F05EC7"/>
    <w:rsid w:val="00F11BF9"/>
    <w:rsid w:val="00F67904"/>
    <w:rsid w:val="00F93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4302C47376B64EB37F5EF54228B8FA">
    <w:name w:val="FA4302C47376B64EB37F5EF54228B8FA"/>
  </w:style>
  <w:style w:type="paragraph" w:customStyle="1" w:styleId="47D8E4CF72CC01468E7AA31A2CAAE059">
    <w:name w:val="47D8E4CF72CC01468E7AA31A2CAAE059"/>
  </w:style>
  <w:style w:type="character" w:styleId="PlaceholderText">
    <w:name w:val="Placeholder Text"/>
    <w:basedOn w:val="DefaultParagraphFont"/>
    <w:semiHidden/>
    <w:rPr>
      <w:color w:val="808080"/>
    </w:rPr>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3226</Words>
  <Characters>17412</Characters>
  <Application>Microsoft Office Word</Application>
  <DocSecurity>4</DocSecurity>
  <Lines>145</Lines>
  <Paragraphs>41</Paragraphs>
  <ScaleCrop>false</ScaleCrop>
  <HeadingPairs>
    <vt:vector size="4" baseType="variant">
      <vt:variant>
        <vt:lpstr>Title</vt:lpstr>
      </vt:variant>
      <vt:variant>
        <vt:i4>1</vt:i4>
      </vt:variant>
      <vt:variant>
        <vt:lpstr>Headings</vt:lpstr>
      </vt:variant>
      <vt:variant>
        <vt:i4>57</vt:i4>
      </vt:variant>
    </vt:vector>
  </HeadingPairs>
  <TitlesOfParts>
    <vt:vector size="58" baseType="lpstr">
      <vt:lpstr>Name:                                                                                                                 Title of</vt:lpstr>
      <vt:lpstr/>
      <vt:lpstr>Submission ID #: 64055</vt:lpstr>
      <vt:lpstr>Scriptwriter Name: Mithila Boche</vt:lpstr>
      <vt:lpstr>Project Page Link: https://www.jove.com/account/file-uploader?src=19536823</vt:lpstr>
      <vt:lpstr/>
      <vt:lpstr>Title:   Analysis of Cardiac Contractile Dysfunction and Ca2+ Transients in Rode</vt:lpstr>
      <vt:lpstr/>
      <vt:lpstr>Authors and Affiliations: Emily A. Lavey, Margaret V. Westfall</vt:lpstr>
      <vt:lpstr>Department of Cardiac Surgery, Michigan Medicine, University of Michigan</vt:lpstr>
      <vt:lpstr/>
      <vt:lpstr>Corresponding Authors: </vt:lpstr>
      <vt:lpstr>Margaret V. Westfall 		wfall@umich.edu</vt:lpstr>
      <vt:lpstr/>
      <vt:lpstr/>
      <vt:lpstr>Email Addresses for All Authors: </vt:lpstr>
      <vt:lpstr>wfall@umich.edu</vt:lpstr>
      <vt:lpstr>emlavey@umich.edu </vt:lpstr>
      <vt:lpstr/>
      <vt:lpstr/>
      <vt:lpstr>    Author Questionnaire </vt:lpstr>
      <vt:lpstr>Introduction</vt:lpstr>
      <vt:lpstr/>
      <vt:lpstr/>
      <vt:lpstr/>
      <vt:lpstr>Introduction of Demonstrator on Camera</vt:lpstr>
      <vt:lpstr/>
      <vt:lpstr>Protocol</vt:lpstr>
      <vt:lpstr>    Protocol Script Questions</vt:lpstr>
      <vt:lpstr>Authors: Please use the step and shot numbers from the script above (not step nu</vt:lpstr>
      <vt:lpstr/>
      <vt:lpstr>Results</vt:lpstr>
      <vt:lpstr/>
      <vt:lpstr>Results: Contractile Function in Cardiac Myocytes in Response to Pressure Overlo</vt:lpstr>
      <vt:lpstr>The study showed that [1] the pressure overload or PO (Pea-oh) was able to reduc</vt:lpstr>
      <vt:lpstr>NOTE:  For first pronunciation, use “cardiac troponin I T144D, abbreviated cTnIT</vt:lpstr>
      <vt:lpstr>LAB MEDIA: Table 1.</vt:lpstr>
      <vt:lpstr>LAB MEDIA: Table 1. Video Editor: Please emphasize PO column in upper panel</vt:lpstr>
      <vt:lpstr>LAB MEDIA: Table 1. Video Editor: Please emphasize Sham column in upper panel</vt:lpstr>
      <vt:lpstr>LAB MEDIA: Table 1. Video Editor: Please emphasize PO column in lower panel</vt:lpstr>
      <vt:lpstr>LAB MEDIA: Table 1. Video Editor: Please emphasize Sham column in lower panel</vt:lpstr>
      <vt:lpstr/>
      <vt:lpstr>In the initial studies, the gene transfer of cTnIT144D [1] enhanced peak shorten</vt:lpstr>
      <vt:lpstr>Pronounce “sham”, “cTnI T144D” and “cTnI”.  </vt:lpstr>
      <vt:lpstr>LAB MEDIA: Table 2.</vt:lpstr>
      <vt:lpstr>LAB MEDIA: Table 2. Video Editor: Please emphasize cell C7</vt:lpstr>
      <vt:lpstr>LAB MEDIA: Table 2. Video Editor: Please emphasize cell C15</vt:lpstr>
      <vt:lpstr/>
      <vt:lpstr/>
      <vt:lpstr>Conclusion</vt:lpstr>
      <vt:lpstr/>
      <vt:lpstr>What is the most important thing to remember when attempting this procedure? Ple</vt:lpstr>
      <vt:lpstr>Margaret Westfall: (step 2.13) Cardiac myocyte positioning and orientation to ob</vt:lpstr>
      <vt:lpstr>Following this procedure, what other methods can be performed? What questions wo</vt:lpstr>
      <vt:lpstr>Margaret Westfall: This protocol also can be performed on myocytes loaded with C</vt:lpstr>
      <vt:lpstr>After its development, did this technique pave the way for researchers to explor</vt:lpstr>
      <vt:lpstr>&lt;Enter author name&gt;: &lt;Click here to answer. Please use language that you will be</vt:lpstr>
      <vt:lpstr/>
    </vt:vector>
  </TitlesOfParts>
  <Company>UC Irvine</Company>
  <LinksUpToDate>false</LinksUpToDate>
  <CharactersWithSpaces>20597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Westfall, Margaret</cp:lastModifiedBy>
  <cp:revision>2</cp:revision>
  <dcterms:created xsi:type="dcterms:W3CDTF">2022-05-16T15:41:00Z</dcterms:created>
  <dcterms:modified xsi:type="dcterms:W3CDTF">2022-05-16T15:41:00Z</dcterms:modified>
</cp:coreProperties>
</file>