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19" w:rsidRDefault="003F2F19" w:rsidP="003F2F19">
      <w:pPr>
        <w:pStyle w:val="Default"/>
      </w:pPr>
      <w:r>
        <w:t xml:space="preserve">Screenshot Summary: </w:t>
      </w:r>
    </w:p>
    <w:p w:rsidR="00C83560" w:rsidRDefault="00C83560" w:rsidP="003F2F19">
      <w:pPr>
        <w:pStyle w:val="Default"/>
      </w:pPr>
    </w:p>
    <w:p w:rsidR="003F2F19" w:rsidRDefault="003F2F19" w:rsidP="003F2F19">
      <w:pPr>
        <w:pStyle w:val="Default"/>
        <w:numPr>
          <w:ilvl w:val="0"/>
          <w:numId w:val="2"/>
        </w:numPr>
        <w:spacing w:after="19"/>
        <w:rPr>
          <w:sz w:val="23"/>
          <w:szCs w:val="23"/>
        </w:rPr>
      </w:pPr>
      <w:r w:rsidRPr="003F2F19">
        <w:rPr>
          <w:sz w:val="23"/>
          <w:szCs w:val="23"/>
          <w:shd w:val="clear" w:color="auto" w:fill="FFFFFF"/>
        </w:rPr>
        <w:t>63962</w:t>
      </w:r>
      <w:r>
        <w:rPr>
          <w:sz w:val="23"/>
          <w:szCs w:val="23"/>
        </w:rPr>
        <w:t xml:space="preserve">_screenshot_1 </w:t>
      </w:r>
    </w:p>
    <w:p w:rsidR="003F2F19" w:rsidRPr="00E20D2B" w:rsidRDefault="003F2F19" w:rsidP="003F2F19">
      <w:pPr>
        <w:pStyle w:val="Default"/>
        <w:numPr>
          <w:ilvl w:val="1"/>
          <w:numId w:val="2"/>
        </w:numPr>
        <w:spacing w:after="19"/>
        <w:rPr>
          <w:sz w:val="23"/>
          <w:szCs w:val="23"/>
        </w:rPr>
      </w:pPr>
      <w:r>
        <w:rPr>
          <w:sz w:val="23"/>
          <w:szCs w:val="23"/>
        </w:rPr>
        <w:t>3.1.2</w:t>
      </w:r>
      <w:r w:rsidRPr="003F2F19">
        <w:rPr>
          <w:sz w:val="23"/>
          <w:szCs w:val="23"/>
        </w:rPr>
        <w:t xml:space="preserve"> (</w:t>
      </w:r>
      <w:r>
        <w:rPr>
          <w:sz w:val="23"/>
          <w:szCs w:val="23"/>
        </w:rPr>
        <w:t>Set l</w:t>
      </w:r>
      <w:r>
        <w:rPr>
          <w:rFonts w:cstheme="minorHAnsi"/>
        </w:rPr>
        <w:t xml:space="preserve">aser wavelength) </w:t>
      </w:r>
      <w:r w:rsidR="00E20D2B">
        <w:rPr>
          <w:color w:val="FF0000"/>
          <w:sz w:val="23"/>
          <w:szCs w:val="23"/>
        </w:rPr>
        <w:t>00:00-00:11</w:t>
      </w:r>
      <w:r w:rsidRPr="003F2F19">
        <w:rPr>
          <w:color w:val="FF0000"/>
          <w:sz w:val="23"/>
          <w:szCs w:val="23"/>
        </w:rPr>
        <w:t xml:space="preserve"> </w:t>
      </w:r>
    </w:p>
    <w:p w:rsidR="00E20D2B" w:rsidRPr="00E20D2B" w:rsidRDefault="00E20D2B" w:rsidP="00E20D2B">
      <w:pPr>
        <w:pStyle w:val="Default"/>
        <w:spacing w:after="19"/>
        <w:ind w:left="1440"/>
        <w:rPr>
          <w:sz w:val="23"/>
          <w:szCs w:val="23"/>
        </w:rPr>
      </w:pPr>
    </w:p>
    <w:p w:rsidR="00E20D2B" w:rsidRDefault="00E20D2B" w:rsidP="00E20D2B">
      <w:pPr>
        <w:pStyle w:val="Default"/>
        <w:numPr>
          <w:ilvl w:val="0"/>
          <w:numId w:val="2"/>
        </w:numPr>
        <w:spacing w:after="19"/>
        <w:rPr>
          <w:sz w:val="23"/>
          <w:szCs w:val="23"/>
        </w:rPr>
      </w:pPr>
      <w:r w:rsidRPr="003F2F19">
        <w:rPr>
          <w:sz w:val="23"/>
          <w:szCs w:val="23"/>
          <w:shd w:val="clear" w:color="auto" w:fill="FFFFFF"/>
        </w:rPr>
        <w:t>63962</w:t>
      </w:r>
      <w:r>
        <w:rPr>
          <w:sz w:val="23"/>
          <w:szCs w:val="23"/>
        </w:rPr>
        <w:t>_screenshot_2</w:t>
      </w:r>
    </w:p>
    <w:p w:rsidR="003F2F19" w:rsidRPr="003F2F19" w:rsidRDefault="003F2F19" w:rsidP="003F2F19">
      <w:pPr>
        <w:pStyle w:val="Default"/>
        <w:numPr>
          <w:ilvl w:val="1"/>
          <w:numId w:val="2"/>
        </w:numPr>
        <w:spacing w:after="19"/>
        <w:rPr>
          <w:sz w:val="23"/>
          <w:szCs w:val="23"/>
        </w:rPr>
      </w:pPr>
      <w:r>
        <w:rPr>
          <w:sz w:val="23"/>
          <w:szCs w:val="23"/>
        </w:rPr>
        <w:t>3.2.1</w:t>
      </w:r>
      <w:r w:rsidRPr="003F2F19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Pr="00640B4F">
        <w:rPr>
          <w:sz w:val="23"/>
          <w:szCs w:val="23"/>
        </w:rPr>
        <w:t>Circle a 5 by 5 micrometer square region)</w:t>
      </w:r>
      <w:r w:rsidR="00E20D2B">
        <w:rPr>
          <w:sz w:val="23"/>
          <w:szCs w:val="23"/>
        </w:rPr>
        <w:t xml:space="preserve"> </w:t>
      </w:r>
      <w:r w:rsidR="00E20D2B" w:rsidRPr="00E20D2B">
        <w:rPr>
          <w:color w:val="FF0000"/>
          <w:sz w:val="23"/>
          <w:szCs w:val="23"/>
        </w:rPr>
        <w:t>00:00-00:13</w:t>
      </w:r>
    </w:p>
    <w:p w:rsidR="003F2F19" w:rsidRPr="003F2F19" w:rsidRDefault="003F2F19" w:rsidP="003F2F19">
      <w:pPr>
        <w:pStyle w:val="Default"/>
        <w:numPr>
          <w:ilvl w:val="1"/>
          <w:numId w:val="2"/>
        </w:numPr>
        <w:spacing w:after="19"/>
        <w:rPr>
          <w:sz w:val="23"/>
          <w:szCs w:val="23"/>
        </w:rPr>
      </w:pPr>
      <w:r>
        <w:rPr>
          <w:sz w:val="23"/>
          <w:szCs w:val="23"/>
        </w:rPr>
        <w:t>3.2.2 (</w:t>
      </w:r>
      <w:r w:rsidRPr="00640B4F">
        <w:rPr>
          <w:sz w:val="23"/>
          <w:szCs w:val="23"/>
        </w:rPr>
        <w:t>Pulse illuminate the region of interest with a 633 nanometer laser of 0.21 milliwatt for 70 repeats)</w:t>
      </w:r>
      <w:r w:rsidR="00E20D2B">
        <w:rPr>
          <w:sz w:val="23"/>
          <w:szCs w:val="23"/>
        </w:rPr>
        <w:t xml:space="preserve"> </w:t>
      </w:r>
      <w:r w:rsidR="00E20D2B" w:rsidRPr="00E20D2B">
        <w:rPr>
          <w:color w:val="FF0000"/>
          <w:sz w:val="23"/>
          <w:szCs w:val="23"/>
        </w:rPr>
        <w:t>00:14-00:38</w:t>
      </w:r>
    </w:p>
    <w:p w:rsidR="003F2F19" w:rsidRDefault="003F2F19" w:rsidP="003F2F19">
      <w:pPr>
        <w:pStyle w:val="Default"/>
        <w:numPr>
          <w:ilvl w:val="1"/>
          <w:numId w:val="2"/>
        </w:numPr>
        <w:spacing w:after="19"/>
        <w:rPr>
          <w:sz w:val="23"/>
          <w:szCs w:val="23"/>
        </w:rPr>
      </w:pPr>
      <w:r w:rsidRPr="00640B4F">
        <w:rPr>
          <w:sz w:val="23"/>
          <w:szCs w:val="23"/>
        </w:rPr>
        <w:t>3.2.3 (</w:t>
      </w:r>
      <w:r w:rsidR="00640B4F" w:rsidRPr="00640B4F">
        <w:rPr>
          <w:sz w:val="23"/>
          <w:szCs w:val="23"/>
        </w:rPr>
        <w:t xml:space="preserve">Monitor the formation of </w:t>
      </w:r>
      <w:r w:rsidR="00F60144">
        <w:rPr>
          <w:sz w:val="23"/>
          <w:szCs w:val="23"/>
        </w:rPr>
        <w:t>galectin-3</w:t>
      </w:r>
      <w:r w:rsidR="00640B4F" w:rsidRPr="00640B4F">
        <w:rPr>
          <w:sz w:val="23"/>
          <w:szCs w:val="23"/>
        </w:rPr>
        <w:t xml:space="preserve"> puncta as an indicator</w:t>
      </w:r>
      <w:r w:rsidR="00C83560" w:rsidRPr="00C83560">
        <w:rPr>
          <w:rFonts w:ascii="Calibri" w:hAnsi="Calibri" w:cs="Calibri"/>
          <w:lang w:val="en-IN"/>
        </w:rPr>
        <w:t xml:space="preserve"> </w:t>
      </w:r>
      <w:r w:rsidR="00C83560" w:rsidRPr="007169C5">
        <w:rPr>
          <w:rFonts w:ascii="Calibri" w:hAnsi="Calibri" w:cs="Calibri"/>
          <w:lang w:val="en-IN"/>
        </w:rPr>
        <w:t>of lysosomal membrane permeabilization</w:t>
      </w:r>
      <w:r w:rsidR="00640B4F" w:rsidRPr="00640B4F">
        <w:rPr>
          <w:sz w:val="23"/>
          <w:szCs w:val="23"/>
        </w:rPr>
        <w:t>)</w:t>
      </w:r>
      <w:r w:rsidR="00E20D2B">
        <w:rPr>
          <w:sz w:val="23"/>
          <w:szCs w:val="23"/>
        </w:rPr>
        <w:t xml:space="preserve"> </w:t>
      </w:r>
      <w:r w:rsidR="00E20D2B" w:rsidRPr="00E20D2B">
        <w:rPr>
          <w:color w:val="FF0000"/>
          <w:sz w:val="23"/>
          <w:szCs w:val="23"/>
        </w:rPr>
        <w:t>00:39-00:50</w:t>
      </w:r>
    </w:p>
    <w:p w:rsidR="00F60144" w:rsidRPr="003F2F19" w:rsidRDefault="00F60144" w:rsidP="003F2F19">
      <w:pPr>
        <w:pStyle w:val="Default"/>
        <w:numPr>
          <w:ilvl w:val="1"/>
          <w:numId w:val="2"/>
        </w:numPr>
        <w:spacing w:after="19"/>
        <w:rPr>
          <w:sz w:val="23"/>
          <w:szCs w:val="23"/>
        </w:rPr>
      </w:pPr>
      <w:r>
        <w:rPr>
          <w:sz w:val="23"/>
          <w:szCs w:val="23"/>
        </w:rPr>
        <w:t>3.2.4 (Label lysosome using cytosolic galectin-3)</w:t>
      </w:r>
      <w:r w:rsidR="00E20D2B">
        <w:rPr>
          <w:sz w:val="23"/>
          <w:szCs w:val="23"/>
        </w:rPr>
        <w:t xml:space="preserve"> </w:t>
      </w:r>
      <w:r w:rsidR="00E20D2B" w:rsidRPr="00E20D2B">
        <w:rPr>
          <w:color w:val="FF0000"/>
          <w:sz w:val="23"/>
          <w:szCs w:val="23"/>
        </w:rPr>
        <w:t>00:39-00:50</w:t>
      </w:r>
      <w:bookmarkStart w:id="0" w:name="_GoBack"/>
      <w:bookmarkEnd w:id="0"/>
    </w:p>
    <w:p w:rsidR="003F2F19" w:rsidRDefault="003F2F19" w:rsidP="003F2F19">
      <w:pPr>
        <w:pStyle w:val="Default"/>
        <w:numPr>
          <w:ilvl w:val="1"/>
          <w:numId w:val="1"/>
        </w:numPr>
        <w:rPr>
          <w:rFonts w:ascii="Courier New" w:hAnsi="Courier New" w:cs="Courier New"/>
          <w:sz w:val="23"/>
          <w:szCs w:val="23"/>
        </w:rPr>
      </w:pPr>
    </w:p>
    <w:p w:rsidR="009D7679" w:rsidRDefault="009D7679"/>
    <w:sectPr w:rsidR="009D7679" w:rsidSect="004459A3">
      <w:pgSz w:w="12240" w:h="16340"/>
      <w:pgMar w:top="1460" w:right="925" w:bottom="511" w:left="11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0B6" w:rsidRDefault="004870B6" w:rsidP="00F60144">
      <w:pPr>
        <w:spacing w:after="0" w:line="240" w:lineRule="auto"/>
      </w:pPr>
      <w:r>
        <w:separator/>
      </w:r>
    </w:p>
  </w:endnote>
  <w:endnote w:type="continuationSeparator" w:id="0">
    <w:p w:rsidR="004870B6" w:rsidRDefault="004870B6" w:rsidP="00F6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0B6" w:rsidRDefault="004870B6" w:rsidP="00F60144">
      <w:pPr>
        <w:spacing w:after="0" w:line="240" w:lineRule="auto"/>
      </w:pPr>
      <w:r>
        <w:separator/>
      </w:r>
    </w:p>
  </w:footnote>
  <w:footnote w:type="continuationSeparator" w:id="0">
    <w:p w:rsidR="004870B6" w:rsidRDefault="004870B6" w:rsidP="00F6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43C23"/>
    <w:multiLevelType w:val="hybridMultilevel"/>
    <w:tmpl w:val="84B6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8369E"/>
    <w:multiLevelType w:val="hybridMultilevel"/>
    <w:tmpl w:val="07678BD8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19"/>
    <w:rsid w:val="003F2F19"/>
    <w:rsid w:val="004870B6"/>
    <w:rsid w:val="00640B4F"/>
    <w:rsid w:val="00820734"/>
    <w:rsid w:val="009D7679"/>
    <w:rsid w:val="00C83560"/>
    <w:rsid w:val="00E20D2B"/>
    <w:rsid w:val="00F6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F12B67-E1AE-4B51-B860-B33832AC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2F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01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F60144"/>
  </w:style>
  <w:style w:type="paragraph" w:styleId="a6">
    <w:name w:val="footer"/>
    <w:basedOn w:val="a"/>
    <w:link w:val="a7"/>
    <w:uiPriority w:val="99"/>
    <w:unhideWhenUsed/>
    <w:rsid w:val="00F601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F60144"/>
  </w:style>
  <w:style w:type="character" w:styleId="a8">
    <w:name w:val="FollowedHyperlink"/>
    <w:basedOn w:val="a0"/>
    <w:uiPriority w:val="99"/>
    <w:semiHidden/>
    <w:unhideWhenUsed/>
    <w:rsid w:val="00E20D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2022-10-14T07:50:00Z</dcterms:created>
  <dcterms:modified xsi:type="dcterms:W3CDTF">2022-10-17T07:08:00Z</dcterms:modified>
</cp:coreProperties>
</file>