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E28B9" w14:textId="0D75A504" w:rsidR="00990DBC" w:rsidRPr="00E15ADB" w:rsidRDefault="00990DBC" w:rsidP="008742AC">
      <w:pPr>
        <w:spacing w:line="360" w:lineRule="auto"/>
        <w:rPr>
          <w:rStyle w:val="Strong"/>
          <w:rFonts w:ascii="Times New Roman" w:hAnsi="Times New Roman" w:cs="Times New Roman"/>
          <w:b w:val="0"/>
          <w:bCs w:val="0"/>
          <w:color w:val="000000" w:themeColor="text1"/>
          <w:sz w:val="24"/>
          <w:szCs w:val="24"/>
          <w:shd w:val="clear" w:color="auto" w:fill="FFFFFF"/>
        </w:rPr>
      </w:pPr>
      <w:r w:rsidRPr="00E15ADB">
        <w:rPr>
          <w:rStyle w:val="Strong"/>
          <w:rFonts w:ascii="Times New Roman" w:hAnsi="Times New Roman" w:cs="Times New Roman"/>
          <w:b w:val="0"/>
          <w:bCs w:val="0"/>
          <w:color w:val="000000" w:themeColor="text1"/>
          <w:sz w:val="24"/>
          <w:szCs w:val="24"/>
          <w:shd w:val="clear" w:color="auto" w:fill="FFFFFF"/>
        </w:rPr>
        <w:t>Jan. 5</w:t>
      </w:r>
      <w:r w:rsidRPr="00E15ADB">
        <w:rPr>
          <w:rStyle w:val="Strong"/>
          <w:rFonts w:ascii="Times New Roman" w:hAnsi="Times New Roman" w:cs="Times New Roman"/>
          <w:b w:val="0"/>
          <w:bCs w:val="0"/>
          <w:color w:val="000000" w:themeColor="text1"/>
          <w:sz w:val="24"/>
          <w:szCs w:val="24"/>
          <w:shd w:val="clear" w:color="auto" w:fill="FFFFFF"/>
          <w:vertAlign w:val="superscript"/>
        </w:rPr>
        <w:t>th</w:t>
      </w:r>
      <w:r w:rsidRPr="00E15ADB">
        <w:rPr>
          <w:rStyle w:val="Strong"/>
          <w:rFonts w:ascii="Times New Roman" w:hAnsi="Times New Roman" w:cs="Times New Roman"/>
          <w:b w:val="0"/>
          <w:bCs w:val="0"/>
          <w:color w:val="000000" w:themeColor="text1"/>
          <w:sz w:val="24"/>
          <w:szCs w:val="24"/>
          <w:shd w:val="clear" w:color="auto" w:fill="FFFFFF"/>
        </w:rPr>
        <w:t>, 2022</w:t>
      </w:r>
    </w:p>
    <w:p w14:paraId="40A93649" w14:textId="77777777" w:rsidR="000D22CB" w:rsidRDefault="000D22CB" w:rsidP="008742AC">
      <w:pPr>
        <w:spacing w:line="360" w:lineRule="auto"/>
        <w:rPr>
          <w:rStyle w:val="Strong"/>
          <w:rFonts w:ascii="Times New Roman" w:hAnsi="Times New Roman" w:cs="Times New Roman"/>
          <w:b w:val="0"/>
          <w:bCs w:val="0"/>
          <w:color w:val="000000" w:themeColor="text1"/>
          <w:sz w:val="24"/>
          <w:szCs w:val="24"/>
          <w:shd w:val="clear" w:color="auto" w:fill="FFFFFF"/>
        </w:rPr>
      </w:pPr>
    </w:p>
    <w:p w14:paraId="53B7ABBC" w14:textId="0BF13C76" w:rsidR="00004607" w:rsidRPr="00E15ADB" w:rsidRDefault="00004607" w:rsidP="008742AC">
      <w:pPr>
        <w:spacing w:line="360" w:lineRule="auto"/>
        <w:rPr>
          <w:rStyle w:val="Strong"/>
          <w:rFonts w:ascii="Times New Roman" w:hAnsi="Times New Roman" w:cs="Times New Roman"/>
          <w:b w:val="0"/>
          <w:bCs w:val="0"/>
          <w:color w:val="000000" w:themeColor="text1"/>
          <w:sz w:val="24"/>
          <w:szCs w:val="24"/>
          <w:shd w:val="clear" w:color="auto" w:fill="FFFFFF"/>
        </w:rPr>
      </w:pPr>
      <w:r w:rsidRPr="00E15ADB">
        <w:rPr>
          <w:rStyle w:val="Strong"/>
          <w:rFonts w:ascii="Times New Roman" w:hAnsi="Times New Roman" w:cs="Times New Roman"/>
          <w:b w:val="0"/>
          <w:bCs w:val="0"/>
          <w:color w:val="000000" w:themeColor="text1"/>
          <w:sz w:val="24"/>
          <w:szCs w:val="24"/>
          <w:shd w:val="clear" w:color="auto" w:fill="FFFFFF"/>
        </w:rPr>
        <w:t xml:space="preserve">Dear </w:t>
      </w:r>
      <w:r w:rsidR="00892907" w:rsidRPr="00E15ADB">
        <w:rPr>
          <w:rStyle w:val="Strong"/>
          <w:rFonts w:ascii="Times New Roman" w:hAnsi="Times New Roman" w:cs="Times New Roman"/>
          <w:b w:val="0"/>
          <w:bCs w:val="0"/>
          <w:color w:val="000000" w:themeColor="text1"/>
          <w:sz w:val="24"/>
          <w:szCs w:val="24"/>
          <w:shd w:val="clear" w:color="auto" w:fill="FFFFFF"/>
        </w:rPr>
        <w:t>editor and reviewers,</w:t>
      </w:r>
    </w:p>
    <w:p w14:paraId="76B0C060" w14:textId="4A31F05F" w:rsidR="000D22CB" w:rsidRDefault="00892907" w:rsidP="008742AC">
      <w:pPr>
        <w:spacing w:line="360" w:lineRule="auto"/>
        <w:rPr>
          <w:rStyle w:val="Strong"/>
          <w:rFonts w:ascii="Times New Roman" w:hAnsi="Times New Roman" w:cs="Times New Roman"/>
          <w:b w:val="0"/>
          <w:bCs w:val="0"/>
          <w:color w:val="000000" w:themeColor="text1"/>
          <w:sz w:val="24"/>
          <w:szCs w:val="24"/>
          <w:shd w:val="clear" w:color="auto" w:fill="FFFFFF"/>
        </w:rPr>
      </w:pPr>
      <w:r w:rsidRPr="00E15ADB">
        <w:rPr>
          <w:rStyle w:val="Strong"/>
          <w:rFonts w:ascii="Times New Roman" w:hAnsi="Times New Roman" w:cs="Times New Roman"/>
          <w:b w:val="0"/>
          <w:bCs w:val="0"/>
          <w:color w:val="000000" w:themeColor="text1"/>
          <w:sz w:val="24"/>
          <w:szCs w:val="24"/>
          <w:shd w:val="clear" w:color="auto" w:fill="FFFFFF"/>
        </w:rPr>
        <w:t xml:space="preserve">We thank you </w:t>
      </w:r>
      <w:r w:rsidR="00A26637" w:rsidRPr="00E15ADB">
        <w:rPr>
          <w:rStyle w:val="Strong"/>
          <w:rFonts w:ascii="Times New Roman" w:hAnsi="Times New Roman" w:cs="Times New Roman"/>
          <w:b w:val="0"/>
          <w:bCs w:val="0"/>
          <w:color w:val="000000" w:themeColor="text1"/>
          <w:sz w:val="24"/>
          <w:szCs w:val="24"/>
          <w:shd w:val="clear" w:color="auto" w:fill="FFFFFF"/>
        </w:rPr>
        <w:t xml:space="preserve">all for </w:t>
      </w:r>
      <w:r w:rsidR="00752452" w:rsidRPr="00E15ADB">
        <w:rPr>
          <w:rStyle w:val="Strong"/>
          <w:rFonts w:ascii="Times New Roman" w:hAnsi="Times New Roman" w:cs="Times New Roman"/>
          <w:b w:val="0"/>
          <w:bCs w:val="0"/>
          <w:color w:val="000000" w:themeColor="text1"/>
          <w:sz w:val="24"/>
          <w:szCs w:val="24"/>
          <w:shd w:val="clear" w:color="auto" w:fill="FFFFFF"/>
        </w:rPr>
        <w:t>an</w:t>
      </w:r>
      <w:r w:rsidR="00A26637" w:rsidRPr="00E15ADB">
        <w:rPr>
          <w:rStyle w:val="Strong"/>
          <w:rFonts w:ascii="Times New Roman" w:hAnsi="Times New Roman" w:cs="Times New Roman"/>
          <w:b w:val="0"/>
          <w:bCs w:val="0"/>
          <w:color w:val="000000" w:themeColor="text1"/>
          <w:sz w:val="24"/>
          <w:szCs w:val="24"/>
          <w:shd w:val="clear" w:color="auto" w:fill="FFFFFF"/>
        </w:rPr>
        <w:t xml:space="preserve"> exten</w:t>
      </w:r>
      <w:r w:rsidR="008E2447" w:rsidRPr="00E15ADB">
        <w:rPr>
          <w:rStyle w:val="Strong"/>
          <w:rFonts w:ascii="Times New Roman" w:hAnsi="Times New Roman" w:cs="Times New Roman"/>
          <w:b w:val="0"/>
          <w:bCs w:val="0"/>
          <w:color w:val="000000" w:themeColor="text1"/>
          <w:sz w:val="24"/>
          <w:szCs w:val="24"/>
          <w:shd w:val="clear" w:color="auto" w:fill="FFFFFF"/>
        </w:rPr>
        <w:t>sive review of our submission.</w:t>
      </w:r>
      <w:r w:rsidR="00990DBC" w:rsidRPr="00E15ADB">
        <w:rPr>
          <w:rStyle w:val="Strong"/>
          <w:rFonts w:ascii="Times New Roman" w:hAnsi="Times New Roman" w:cs="Times New Roman"/>
          <w:b w:val="0"/>
          <w:bCs w:val="0"/>
          <w:color w:val="000000" w:themeColor="text1"/>
          <w:sz w:val="24"/>
          <w:szCs w:val="24"/>
          <w:shd w:val="clear" w:color="auto" w:fill="FFFFFF"/>
        </w:rPr>
        <w:t xml:space="preserve"> </w:t>
      </w:r>
      <w:r w:rsidR="00C63445" w:rsidRPr="00E15ADB">
        <w:rPr>
          <w:rStyle w:val="Strong"/>
          <w:rFonts w:ascii="Times New Roman" w:hAnsi="Times New Roman" w:cs="Times New Roman"/>
          <w:b w:val="0"/>
          <w:bCs w:val="0"/>
          <w:color w:val="000000" w:themeColor="text1"/>
          <w:sz w:val="24"/>
          <w:szCs w:val="24"/>
          <w:shd w:val="clear" w:color="auto" w:fill="FFFFFF"/>
        </w:rPr>
        <w:t xml:space="preserve">We believe that we have significantly improved the paper </w:t>
      </w:r>
      <w:r w:rsidR="003A19C6" w:rsidRPr="00E15ADB">
        <w:rPr>
          <w:rStyle w:val="Strong"/>
          <w:rFonts w:ascii="Times New Roman" w:hAnsi="Times New Roman" w:cs="Times New Roman"/>
          <w:b w:val="0"/>
          <w:bCs w:val="0"/>
          <w:color w:val="000000" w:themeColor="text1"/>
          <w:sz w:val="24"/>
          <w:szCs w:val="24"/>
          <w:shd w:val="clear" w:color="auto" w:fill="FFFFFF"/>
        </w:rPr>
        <w:t xml:space="preserve">with your helpful comments and suggestions. </w:t>
      </w:r>
      <w:r w:rsidR="00827067" w:rsidRPr="00E15ADB">
        <w:rPr>
          <w:rStyle w:val="Strong"/>
          <w:rFonts w:ascii="Times New Roman" w:hAnsi="Times New Roman" w:cs="Times New Roman"/>
          <w:b w:val="0"/>
          <w:bCs w:val="0"/>
          <w:color w:val="000000" w:themeColor="text1"/>
          <w:sz w:val="24"/>
          <w:szCs w:val="24"/>
          <w:shd w:val="clear" w:color="auto" w:fill="FFFFFF"/>
        </w:rPr>
        <w:t xml:space="preserve">We </w:t>
      </w:r>
      <w:r w:rsidR="00E0767A" w:rsidRPr="00E15ADB">
        <w:rPr>
          <w:rStyle w:val="Strong"/>
          <w:rFonts w:ascii="Times New Roman" w:hAnsi="Times New Roman" w:cs="Times New Roman"/>
          <w:b w:val="0"/>
          <w:bCs w:val="0"/>
          <w:color w:val="000000" w:themeColor="text1"/>
          <w:sz w:val="24"/>
          <w:szCs w:val="24"/>
          <w:shd w:val="clear" w:color="auto" w:fill="FFFFFF"/>
        </w:rPr>
        <w:t xml:space="preserve">are now submitting the </w:t>
      </w:r>
      <w:r w:rsidR="007C1007" w:rsidRPr="00E15ADB">
        <w:rPr>
          <w:rStyle w:val="Strong"/>
          <w:rFonts w:ascii="Times New Roman" w:hAnsi="Times New Roman" w:cs="Times New Roman"/>
          <w:b w:val="0"/>
          <w:bCs w:val="0"/>
          <w:color w:val="000000" w:themeColor="text1"/>
          <w:sz w:val="24"/>
          <w:szCs w:val="24"/>
          <w:shd w:val="clear" w:color="auto" w:fill="FFFFFF"/>
        </w:rPr>
        <w:t xml:space="preserve">revised paper, </w:t>
      </w:r>
      <w:r w:rsidR="00E0767A" w:rsidRPr="00E15ADB">
        <w:rPr>
          <w:rStyle w:val="Strong"/>
          <w:rFonts w:ascii="Times New Roman" w:hAnsi="Times New Roman" w:cs="Times New Roman"/>
          <w:b w:val="0"/>
          <w:bCs w:val="0"/>
          <w:color w:val="000000" w:themeColor="text1"/>
          <w:sz w:val="24"/>
          <w:szCs w:val="24"/>
          <w:shd w:val="clear" w:color="auto" w:fill="FFFFFF"/>
        </w:rPr>
        <w:t>f</w:t>
      </w:r>
      <w:r w:rsidR="007C1007" w:rsidRPr="00E15ADB">
        <w:rPr>
          <w:rStyle w:val="Strong"/>
          <w:rFonts w:ascii="Times New Roman" w:hAnsi="Times New Roman" w:cs="Times New Roman"/>
          <w:b w:val="0"/>
          <w:bCs w:val="0"/>
          <w:color w:val="000000" w:themeColor="text1"/>
          <w:sz w:val="24"/>
          <w:szCs w:val="24"/>
          <w:shd w:val="clear" w:color="auto" w:fill="FFFFFF"/>
        </w:rPr>
        <w:t>igures (Fig. 2), Table of Materials</w:t>
      </w:r>
      <w:r w:rsidR="00E0767A" w:rsidRPr="00E15ADB">
        <w:rPr>
          <w:rStyle w:val="Strong"/>
          <w:rFonts w:ascii="Times New Roman" w:hAnsi="Times New Roman" w:cs="Times New Roman"/>
          <w:b w:val="0"/>
          <w:bCs w:val="0"/>
          <w:color w:val="000000" w:themeColor="text1"/>
          <w:sz w:val="24"/>
          <w:szCs w:val="24"/>
          <w:shd w:val="clear" w:color="auto" w:fill="FFFFFF"/>
        </w:rPr>
        <w:t xml:space="preserve"> for your consideration for publication. </w:t>
      </w:r>
      <w:r w:rsidR="00D15CFA" w:rsidRPr="00E15ADB">
        <w:rPr>
          <w:rStyle w:val="Strong"/>
          <w:rFonts w:ascii="Times New Roman" w:hAnsi="Times New Roman" w:cs="Times New Roman"/>
          <w:b w:val="0"/>
          <w:bCs w:val="0"/>
          <w:color w:val="000000" w:themeColor="text1"/>
          <w:sz w:val="24"/>
          <w:szCs w:val="24"/>
          <w:shd w:val="clear" w:color="auto" w:fill="FFFFFF"/>
        </w:rPr>
        <w:t>Per reviewers’ suggestion</w:t>
      </w:r>
      <w:r w:rsidR="00E0767A" w:rsidRPr="00E15ADB">
        <w:rPr>
          <w:rStyle w:val="Strong"/>
          <w:rFonts w:ascii="Times New Roman" w:hAnsi="Times New Roman" w:cs="Times New Roman"/>
          <w:b w:val="0"/>
          <w:bCs w:val="0"/>
          <w:color w:val="000000" w:themeColor="text1"/>
          <w:sz w:val="24"/>
          <w:szCs w:val="24"/>
          <w:shd w:val="clear" w:color="auto" w:fill="FFFFFF"/>
        </w:rPr>
        <w:t xml:space="preserve">, </w:t>
      </w:r>
      <w:r w:rsidR="006867BE" w:rsidRPr="00E15ADB">
        <w:rPr>
          <w:rStyle w:val="Strong"/>
          <w:rFonts w:ascii="Times New Roman" w:hAnsi="Times New Roman" w:cs="Times New Roman"/>
          <w:b w:val="0"/>
          <w:bCs w:val="0"/>
          <w:color w:val="000000" w:themeColor="text1"/>
          <w:sz w:val="24"/>
          <w:szCs w:val="24"/>
          <w:shd w:val="clear" w:color="auto" w:fill="FFFFFF"/>
        </w:rPr>
        <w:t>we have modified the title slightly</w:t>
      </w:r>
      <w:r w:rsidR="00D15CFA" w:rsidRPr="00E15ADB">
        <w:rPr>
          <w:rStyle w:val="Strong"/>
          <w:rFonts w:ascii="Times New Roman" w:hAnsi="Times New Roman" w:cs="Times New Roman"/>
          <w:b w:val="0"/>
          <w:bCs w:val="0"/>
          <w:color w:val="000000" w:themeColor="text1"/>
          <w:sz w:val="24"/>
          <w:szCs w:val="24"/>
          <w:shd w:val="clear" w:color="auto" w:fill="FFFFFF"/>
        </w:rPr>
        <w:t>. The revised title is “</w:t>
      </w:r>
      <w:r w:rsidR="003A4886" w:rsidRPr="00E15ADB">
        <w:rPr>
          <w:rStyle w:val="Strong"/>
          <w:rFonts w:ascii="Times New Roman" w:hAnsi="Times New Roman" w:cs="Times New Roman"/>
          <w:b w:val="0"/>
          <w:bCs w:val="0"/>
          <w:color w:val="000000" w:themeColor="text1"/>
          <w:sz w:val="24"/>
          <w:szCs w:val="24"/>
          <w:shd w:val="clear" w:color="auto" w:fill="FFFFFF"/>
        </w:rPr>
        <w:t>TNBS-induced Crohn’s-like Colitis: a rodent model to study the pathogenic role of mechanical stress in Crohn’s disease</w:t>
      </w:r>
      <w:r w:rsidR="003A4886" w:rsidRPr="00E15ADB">
        <w:rPr>
          <w:rStyle w:val="Strong"/>
          <w:rFonts w:ascii="Times New Roman" w:hAnsi="Times New Roman" w:cs="Times New Roman"/>
          <w:b w:val="0"/>
          <w:bCs w:val="0"/>
          <w:color w:val="000000" w:themeColor="text1"/>
          <w:sz w:val="24"/>
          <w:szCs w:val="24"/>
          <w:shd w:val="clear" w:color="auto" w:fill="FFFFFF"/>
        </w:rPr>
        <w:t xml:space="preserve">”. </w:t>
      </w:r>
      <w:r w:rsidR="00792C44" w:rsidRPr="00E15ADB">
        <w:rPr>
          <w:rStyle w:val="Strong"/>
          <w:rFonts w:ascii="Times New Roman" w:hAnsi="Times New Roman" w:cs="Times New Roman"/>
          <w:b w:val="0"/>
          <w:bCs w:val="0"/>
          <w:color w:val="000000" w:themeColor="text1"/>
          <w:sz w:val="24"/>
          <w:szCs w:val="24"/>
          <w:shd w:val="clear" w:color="auto" w:fill="FFFFFF"/>
        </w:rPr>
        <w:t xml:space="preserve">The point-by-point response to the comments is </w:t>
      </w:r>
      <w:r w:rsidR="006B4C2C">
        <w:rPr>
          <w:rStyle w:val="Strong"/>
          <w:rFonts w:ascii="Times New Roman" w:hAnsi="Times New Roman" w:cs="Times New Roman"/>
          <w:b w:val="0"/>
          <w:bCs w:val="0"/>
          <w:color w:val="000000" w:themeColor="text1"/>
          <w:sz w:val="24"/>
          <w:szCs w:val="24"/>
          <w:shd w:val="clear" w:color="auto" w:fill="FFFFFF"/>
        </w:rPr>
        <w:t xml:space="preserve">attached </w:t>
      </w:r>
      <w:r w:rsidR="006E724B" w:rsidRPr="00E15ADB">
        <w:rPr>
          <w:rStyle w:val="Strong"/>
          <w:rFonts w:ascii="Times New Roman" w:hAnsi="Times New Roman" w:cs="Times New Roman"/>
          <w:b w:val="0"/>
          <w:bCs w:val="0"/>
          <w:color w:val="000000" w:themeColor="text1"/>
          <w:sz w:val="24"/>
          <w:szCs w:val="24"/>
          <w:shd w:val="clear" w:color="auto" w:fill="FFFFFF"/>
        </w:rPr>
        <w:t>as below. Thank you again.</w:t>
      </w:r>
    </w:p>
    <w:p w14:paraId="3E2EF7AE" w14:textId="369469EF" w:rsidR="006E724B" w:rsidRPr="00E15ADB" w:rsidRDefault="006E724B" w:rsidP="008742AC">
      <w:pPr>
        <w:spacing w:line="360" w:lineRule="auto"/>
        <w:rPr>
          <w:rStyle w:val="Strong"/>
          <w:rFonts w:ascii="Times New Roman" w:hAnsi="Times New Roman" w:cs="Times New Roman"/>
          <w:b w:val="0"/>
          <w:bCs w:val="0"/>
          <w:color w:val="000000" w:themeColor="text1"/>
          <w:sz w:val="24"/>
          <w:szCs w:val="24"/>
          <w:shd w:val="clear" w:color="auto" w:fill="FFFFFF"/>
        </w:rPr>
      </w:pPr>
      <w:r w:rsidRPr="00E15ADB">
        <w:rPr>
          <w:rStyle w:val="Strong"/>
          <w:rFonts w:ascii="Times New Roman" w:hAnsi="Times New Roman" w:cs="Times New Roman"/>
          <w:b w:val="0"/>
          <w:bCs w:val="0"/>
          <w:color w:val="000000" w:themeColor="text1"/>
          <w:sz w:val="24"/>
          <w:szCs w:val="24"/>
          <w:shd w:val="clear" w:color="auto" w:fill="FFFFFF"/>
        </w:rPr>
        <w:t>Sincerely,</w:t>
      </w:r>
    </w:p>
    <w:p w14:paraId="545B6D04" w14:textId="3F38FD75" w:rsidR="006E724B" w:rsidRPr="00E15ADB" w:rsidRDefault="006E724B" w:rsidP="008742AC">
      <w:pPr>
        <w:spacing w:line="360" w:lineRule="auto"/>
        <w:rPr>
          <w:rStyle w:val="Strong"/>
          <w:rFonts w:ascii="Times New Roman" w:hAnsi="Times New Roman" w:cs="Times New Roman"/>
          <w:b w:val="0"/>
          <w:bCs w:val="0"/>
          <w:color w:val="000000" w:themeColor="text1"/>
          <w:sz w:val="24"/>
          <w:szCs w:val="24"/>
          <w:shd w:val="clear" w:color="auto" w:fill="FFFFFF"/>
        </w:rPr>
      </w:pPr>
      <w:r w:rsidRPr="00E15ADB">
        <w:rPr>
          <w:rStyle w:val="Strong"/>
          <w:rFonts w:ascii="Times New Roman" w:hAnsi="Times New Roman" w:cs="Times New Roman"/>
          <w:b w:val="0"/>
          <w:bCs w:val="0"/>
          <w:color w:val="000000" w:themeColor="text1"/>
          <w:sz w:val="24"/>
          <w:szCs w:val="24"/>
          <w:shd w:val="clear" w:color="auto" w:fill="FFFFFF"/>
        </w:rPr>
        <w:t>Xuan-Zheng Shi, MB, MS, AGAF</w:t>
      </w:r>
    </w:p>
    <w:p w14:paraId="0EDA7418" w14:textId="77777777" w:rsidR="00892907" w:rsidRPr="00892907" w:rsidRDefault="00892907" w:rsidP="008742AC">
      <w:pPr>
        <w:spacing w:line="360" w:lineRule="auto"/>
        <w:rPr>
          <w:rStyle w:val="Strong"/>
          <w:rFonts w:ascii="Times New Roman" w:hAnsi="Times New Roman" w:cs="Times New Roman"/>
          <w:b w:val="0"/>
          <w:bCs w:val="0"/>
          <w:color w:val="0000FF"/>
          <w:sz w:val="24"/>
          <w:szCs w:val="24"/>
          <w:shd w:val="clear" w:color="auto" w:fill="FFFFFF"/>
        </w:rPr>
      </w:pPr>
    </w:p>
    <w:p w14:paraId="3947DF4D" w14:textId="39D8FA3B" w:rsidR="00E06BE4" w:rsidRDefault="008742AC" w:rsidP="008742AC">
      <w:pPr>
        <w:spacing w:line="360" w:lineRule="auto"/>
        <w:rPr>
          <w:rFonts w:ascii="Times New Roman" w:hAnsi="Times New Roman" w:cs="Times New Roman"/>
          <w:color w:val="222222"/>
          <w:sz w:val="24"/>
          <w:szCs w:val="24"/>
          <w:shd w:val="clear" w:color="auto" w:fill="FFFFFF"/>
        </w:rPr>
      </w:pPr>
      <w:r w:rsidRPr="0064417A">
        <w:rPr>
          <w:rStyle w:val="Strong"/>
          <w:rFonts w:ascii="Times New Roman" w:hAnsi="Times New Roman" w:cs="Times New Roman"/>
          <w:color w:val="000000" w:themeColor="text1"/>
          <w:sz w:val="24"/>
          <w:szCs w:val="24"/>
          <w:u w:val="single"/>
          <w:shd w:val="clear" w:color="auto" w:fill="FFFFFF"/>
        </w:rPr>
        <w:t xml:space="preserve">Editorial </w:t>
      </w:r>
      <w:r w:rsidR="0064417A">
        <w:rPr>
          <w:rStyle w:val="Strong"/>
          <w:rFonts w:ascii="Times New Roman" w:hAnsi="Times New Roman" w:cs="Times New Roman"/>
          <w:color w:val="000000" w:themeColor="text1"/>
          <w:sz w:val="24"/>
          <w:szCs w:val="24"/>
          <w:u w:val="single"/>
          <w:shd w:val="clear" w:color="auto" w:fill="FFFFFF"/>
        </w:rPr>
        <w:t>c</w:t>
      </w:r>
      <w:r w:rsidRPr="0064417A">
        <w:rPr>
          <w:rStyle w:val="Strong"/>
          <w:rFonts w:ascii="Times New Roman" w:hAnsi="Times New Roman" w:cs="Times New Roman"/>
          <w:color w:val="000000" w:themeColor="text1"/>
          <w:sz w:val="24"/>
          <w:szCs w:val="24"/>
          <w:u w:val="single"/>
          <w:shd w:val="clear" w:color="auto" w:fill="FFFFFF"/>
        </w:rPr>
        <w:t>omments:</w:t>
      </w:r>
      <w:r w:rsidRPr="0064417A">
        <w:rPr>
          <w:rFonts w:ascii="Times New Roman" w:hAnsi="Times New Roman" w:cs="Times New Roman"/>
          <w:color w:val="000000" w:themeColor="text1"/>
          <w:sz w:val="24"/>
          <w:szCs w:val="24"/>
        </w:rPr>
        <w:br/>
      </w:r>
      <w:r w:rsidRPr="008742AC">
        <w:rPr>
          <w:rFonts w:ascii="Times New Roman" w:hAnsi="Times New Roman" w:cs="Times New Roman"/>
          <w:color w:val="222222"/>
          <w:sz w:val="24"/>
          <w:szCs w:val="24"/>
        </w:rPr>
        <w:br/>
      </w:r>
      <w:r w:rsidRPr="008742AC">
        <w:rPr>
          <w:rFonts w:ascii="Times New Roman" w:hAnsi="Times New Roman" w:cs="Times New Roman"/>
          <w:color w:val="222222"/>
          <w:sz w:val="24"/>
          <w:szCs w:val="24"/>
          <w:shd w:val="clear" w:color="auto" w:fill="FFFFFF"/>
        </w:rPr>
        <w:t>1. Please take this opportunity to thoroughly proofread the manuscript to ensure that there are no spelling or grammar issues.</w:t>
      </w:r>
    </w:p>
    <w:p w14:paraId="0429BDFE" w14:textId="7AE3328E" w:rsidR="00E721D6" w:rsidRPr="00590826" w:rsidRDefault="00E06BE4" w:rsidP="008742AC">
      <w:pPr>
        <w:spacing w:line="360" w:lineRule="auto"/>
        <w:rPr>
          <w:rFonts w:ascii="Times New Roman" w:hAnsi="Times New Roman" w:cs="Times New Roman"/>
          <w:color w:val="0000FF"/>
          <w:sz w:val="24"/>
          <w:szCs w:val="24"/>
          <w:shd w:val="clear" w:color="auto" w:fill="FFFFFF"/>
        </w:rPr>
      </w:pPr>
      <w:r w:rsidRPr="00590826">
        <w:rPr>
          <w:rFonts w:ascii="Times New Roman" w:hAnsi="Times New Roman" w:cs="Times New Roman"/>
          <w:color w:val="0000FF"/>
          <w:sz w:val="24"/>
          <w:szCs w:val="24"/>
          <w:shd w:val="clear" w:color="auto" w:fill="FFFFFF"/>
        </w:rPr>
        <w:t>Response:</w:t>
      </w:r>
      <w:r w:rsidR="003668B4" w:rsidRPr="00590826">
        <w:rPr>
          <w:rFonts w:ascii="Times New Roman" w:hAnsi="Times New Roman" w:cs="Times New Roman"/>
          <w:color w:val="0000FF"/>
          <w:sz w:val="24"/>
          <w:szCs w:val="24"/>
          <w:shd w:val="clear" w:color="auto" w:fill="FFFFFF"/>
        </w:rPr>
        <w:t xml:space="preserve"> </w:t>
      </w:r>
      <w:r w:rsidR="00C2523B" w:rsidRPr="00590826">
        <w:rPr>
          <w:rFonts w:ascii="Times New Roman" w:hAnsi="Times New Roman" w:cs="Times New Roman"/>
          <w:color w:val="0000FF"/>
          <w:sz w:val="24"/>
          <w:szCs w:val="24"/>
          <w:shd w:val="clear" w:color="auto" w:fill="FFFFFF"/>
        </w:rPr>
        <w:t xml:space="preserve">We are thankful for the </w:t>
      </w:r>
      <w:r w:rsidR="00E721D6" w:rsidRPr="00590826">
        <w:rPr>
          <w:rFonts w:ascii="Times New Roman" w:hAnsi="Times New Roman" w:cs="Times New Roman"/>
          <w:color w:val="0000FF"/>
          <w:sz w:val="24"/>
          <w:szCs w:val="24"/>
          <w:shd w:val="clear" w:color="auto" w:fill="FFFFFF"/>
        </w:rPr>
        <w:t xml:space="preserve">extensive review and valuable suggestions to improve the quality of our manuscript. Manuscript has been checked for any spelling or grammar issues multiple times. </w:t>
      </w:r>
    </w:p>
    <w:p w14:paraId="52839356" w14:textId="621614D3" w:rsidR="00E06BE4" w:rsidRDefault="008742AC" w:rsidP="008742AC">
      <w:pPr>
        <w:spacing w:line="360" w:lineRule="auto"/>
        <w:rPr>
          <w:rFonts w:ascii="Times New Roman" w:hAnsi="Times New Roman" w:cs="Times New Roman"/>
          <w:color w:val="222222"/>
          <w:sz w:val="24"/>
          <w:szCs w:val="24"/>
          <w:shd w:val="clear" w:color="auto" w:fill="FFFFFF"/>
        </w:rPr>
      </w:pPr>
      <w:r w:rsidRPr="008742AC">
        <w:rPr>
          <w:rFonts w:ascii="Times New Roman" w:hAnsi="Times New Roman" w:cs="Times New Roman"/>
          <w:color w:val="222222"/>
          <w:sz w:val="24"/>
          <w:szCs w:val="24"/>
        </w:rPr>
        <w:br/>
      </w:r>
      <w:r w:rsidRPr="008742AC">
        <w:rPr>
          <w:rFonts w:ascii="Times New Roman" w:hAnsi="Times New Roman" w:cs="Times New Roman"/>
          <w:color w:val="222222"/>
          <w:sz w:val="24"/>
          <w:szCs w:val="24"/>
          <w:shd w:val="clear" w:color="auto" w:fill="FFFFFF"/>
        </w:rPr>
        <w:t>2. Please reword the following lines to avoid previously published work: 189-194, 267-270.</w:t>
      </w:r>
    </w:p>
    <w:p w14:paraId="0E8293A5" w14:textId="45087AB0" w:rsidR="00DD1747" w:rsidRPr="00DB64F0" w:rsidRDefault="00E06BE4" w:rsidP="008742AC">
      <w:pPr>
        <w:spacing w:line="360" w:lineRule="auto"/>
        <w:rPr>
          <w:rFonts w:ascii="Times New Roman" w:hAnsi="Times New Roman" w:cs="Times New Roman"/>
          <w:color w:val="222222"/>
          <w:sz w:val="24"/>
          <w:szCs w:val="24"/>
          <w:shd w:val="clear" w:color="auto" w:fill="FFFFFF"/>
        </w:rPr>
      </w:pPr>
      <w:r w:rsidRPr="00DB64F0">
        <w:rPr>
          <w:rFonts w:ascii="Times New Roman" w:hAnsi="Times New Roman" w:cs="Times New Roman"/>
          <w:color w:val="0000FF"/>
          <w:sz w:val="24"/>
          <w:szCs w:val="24"/>
          <w:shd w:val="clear" w:color="auto" w:fill="FFFFFF"/>
        </w:rPr>
        <w:t>Response:</w:t>
      </w:r>
      <w:r w:rsidR="00E721D6" w:rsidRPr="00DB64F0">
        <w:rPr>
          <w:rFonts w:ascii="Times New Roman" w:hAnsi="Times New Roman" w:cs="Times New Roman"/>
          <w:color w:val="0000FF"/>
          <w:sz w:val="24"/>
          <w:szCs w:val="24"/>
          <w:shd w:val="clear" w:color="auto" w:fill="FFFFFF"/>
        </w:rPr>
        <w:t xml:space="preserve"> The sentences were rephrased as suggested by the editor.</w:t>
      </w:r>
      <w:r w:rsidR="008742AC" w:rsidRPr="00DB64F0">
        <w:rPr>
          <w:rFonts w:ascii="Times New Roman" w:hAnsi="Times New Roman" w:cs="Times New Roman"/>
          <w:color w:val="222222"/>
          <w:sz w:val="24"/>
          <w:szCs w:val="24"/>
          <w:shd w:val="clear" w:color="auto" w:fill="FFFFFF"/>
        </w:rPr>
        <w:br/>
      </w:r>
    </w:p>
    <w:p w14:paraId="5D9DDEB3" w14:textId="43116CAA" w:rsidR="00E06BE4" w:rsidRPr="00E721D6" w:rsidRDefault="008742AC" w:rsidP="008742AC">
      <w:pPr>
        <w:spacing w:line="360" w:lineRule="auto"/>
        <w:rPr>
          <w:rFonts w:ascii="Times New Roman" w:hAnsi="Times New Roman" w:cs="Times New Roman"/>
          <w:color w:val="C45911" w:themeColor="accent2" w:themeShade="BF"/>
          <w:sz w:val="24"/>
          <w:szCs w:val="24"/>
          <w:shd w:val="clear" w:color="auto" w:fill="FFFFFF"/>
        </w:rPr>
      </w:pPr>
      <w:r w:rsidRPr="008742AC">
        <w:rPr>
          <w:rFonts w:ascii="Times New Roman" w:hAnsi="Times New Roman" w:cs="Times New Roman"/>
          <w:color w:val="222222"/>
          <w:sz w:val="24"/>
          <w:szCs w:val="24"/>
          <w:shd w:val="clear" w:color="auto" w:fill="FFFFFF"/>
        </w:rPr>
        <w:t>3. Please revise the text to avoid the use of any personal pronouns (e.g., "we", "you", "our" etc.).</w:t>
      </w:r>
    </w:p>
    <w:p w14:paraId="2B0847E1" w14:textId="6C2B1BA9" w:rsidR="00C34967" w:rsidRPr="00441AF3" w:rsidRDefault="00E06BE4" w:rsidP="008742AC">
      <w:pPr>
        <w:spacing w:line="360" w:lineRule="auto"/>
        <w:rPr>
          <w:rFonts w:ascii="Times New Roman" w:hAnsi="Times New Roman" w:cs="Times New Roman"/>
          <w:color w:val="0000FF"/>
          <w:sz w:val="24"/>
          <w:szCs w:val="24"/>
          <w:shd w:val="clear" w:color="auto" w:fill="FFFFFF"/>
        </w:rPr>
      </w:pPr>
      <w:r w:rsidRPr="00441AF3">
        <w:rPr>
          <w:rFonts w:ascii="Times New Roman" w:hAnsi="Times New Roman" w:cs="Times New Roman"/>
          <w:color w:val="0000FF"/>
          <w:sz w:val="24"/>
          <w:szCs w:val="24"/>
          <w:shd w:val="clear" w:color="auto" w:fill="FFFFFF"/>
        </w:rPr>
        <w:t>Response:</w:t>
      </w:r>
      <w:r w:rsidR="00C34967" w:rsidRPr="00441AF3">
        <w:rPr>
          <w:rFonts w:ascii="Times New Roman" w:hAnsi="Times New Roman" w:cs="Times New Roman"/>
          <w:color w:val="0000FF"/>
          <w:sz w:val="24"/>
          <w:szCs w:val="24"/>
          <w:shd w:val="clear" w:color="auto" w:fill="FFFFFF"/>
        </w:rPr>
        <w:t xml:space="preserve"> </w:t>
      </w:r>
      <w:r w:rsidR="00B047F7" w:rsidRPr="00441AF3">
        <w:rPr>
          <w:rFonts w:ascii="Times New Roman" w:hAnsi="Times New Roman" w:cs="Times New Roman"/>
          <w:color w:val="0000FF"/>
          <w:sz w:val="24"/>
          <w:szCs w:val="24"/>
          <w:shd w:val="clear" w:color="auto" w:fill="FFFFFF"/>
        </w:rPr>
        <w:t xml:space="preserve">Done as </w:t>
      </w:r>
      <w:r w:rsidR="00C34967" w:rsidRPr="00441AF3">
        <w:rPr>
          <w:rFonts w:ascii="Times New Roman" w:hAnsi="Times New Roman" w:cs="Times New Roman"/>
          <w:color w:val="0000FF"/>
          <w:sz w:val="24"/>
          <w:szCs w:val="24"/>
          <w:shd w:val="clear" w:color="auto" w:fill="FFFFFF"/>
        </w:rPr>
        <w:t>suggest</w:t>
      </w:r>
      <w:r w:rsidR="00B047F7" w:rsidRPr="00441AF3">
        <w:rPr>
          <w:rFonts w:ascii="Times New Roman" w:hAnsi="Times New Roman" w:cs="Times New Roman"/>
          <w:color w:val="0000FF"/>
          <w:sz w:val="24"/>
          <w:szCs w:val="24"/>
          <w:shd w:val="clear" w:color="auto" w:fill="FFFFFF"/>
        </w:rPr>
        <w:t xml:space="preserve">ed. </w:t>
      </w:r>
      <w:r w:rsidR="00C34967" w:rsidRPr="00441AF3">
        <w:rPr>
          <w:rFonts w:ascii="Times New Roman" w:hAnsi="Times New Roman" w:cs="Times New Roman"/>
          <w:color w:val="0000FF"/>
          <w:sz w:val="24"/>
          <w:szCs w:val="24"/>
          <w:shd w:val="clear" w:color="auto" w:fill="FFFFFF"/>
        </w:rPr>
        <w:t xml:space="preserve"> </w:t>
      </w:r>
    </w:p>
    <w:p w14:paraId="4C10057E" w14:textId="275CB7EA" w:rsidR="00E06BE4" w:rsidRDefault="008742AC" w:rsidP="008742AC">
      <w:pPr>
        <w:spacing w:line="360" w:lineRule="auto"/>
        <w:rPr>
          <w:rFonts w:ascii="Times New Roman" w:hAnsi="Times New Roman" w:cs="Times New Roman"/>
          <w:color w:val="222222"/>
          <w:sz w:val="24"/>
          <w:szCs w:val="24"/>
          <w:shd w:val="clear" w:color="auto" w:fill="FFFFFF"/>
        </w:rPr>
      </w:pPr>
      <w:r w:rsidRPr="008742AC">
        <w:rPr>
          <w:rFonts w:ascii="Times New Roman" w:hAnsi="Times New Roman" w:cs="Times New Roman"/>
          <w:color w:val="222222"/>
          <w:sz w:val="24"/>
          <w:szCs w:val="24"/>
        </w:rPr>
        <w:lastRenderedPageBreak/>
        <w:br/>
      </w:r>
      <w:r w:rsidRPr="008742AC">
        <w:rPr>
          <w:rFonts w:ascii="Times New Roman" w:hAnsi="Times New Roman" w:cs="Times New Roman"/>
          <w:color w:val="222222"/>
          <w:sz w:val="24"/>
          <w:szCs w:val="24"/>
          <w:shd w:val="clear" w:color="auto" w:fill="FFFFFF"/>
        </w:rPr>
        <w:t>4. Please ensure that all the abbreviations are defined at the first instance.</w:t>
      </w:r>
    </w:p>
    <w:p w14:paraId="17324EC3" w14:textId="1B5F228F" w:rsidR="00C34967" w:rsidRPr="00041C0E" w:rsidRDefault="00E06BE4" w:rsidP="008742AC">
      <w:pPr>
        <w:spacing w:line="360" w:lineRule="auto"/>
        <w:rPr>
          <w:rFonts w:ascii="Times New Roman" w:hAnsi="Times New Roman" w:cs="Times New Roman"/>
          <w:color w:val="0000FF"/>
          <w:sz w:val="24"/>
          <w:szCs w:val="24"/>
          <w:shd w:val="clear" w:color="auto" w:fill="FFFFFF"/>
        </w:rPr>
      </w:pPr>
      <w:r w:rsidRPr="00041C0E">
        <w:rPr>
          <w:rFonts w:ascii="Times New Roman" w:hAnsi="Times New Roman" w:cs="Times New Roman"/>
          <w:color w:val="0000FF"/>
          <w:sz w:val="24"/>
          <w:szCs w:val="24"/>
          <w:shd w:val="clear" w:color="auto" w:fill="FFFFFF"/>
        </w:rPr>
        <w:t>Response:</w:t>
      </w:r>
      <w:r w:rsidR="00C34967" w:rsidRPr="00041C0E">
        <w:rPr>
          <w:rFonts w:ascii="Times New Roman" w:hAnsi="Times New Roman" w:cs="Times New Roman"/>
          <w:color w:val="0000FF"/>
          <w:sz w:val="24"/>
          <w:szCs w:val="24"/>
          <w:shd w:val="clear" w:color="auto" w:fill="FFFFFF"/>
        </w:rPr>
        <w:t xml:space="preserve"> </w:t>
      </w:r>
      <w:r w:rsidR="00C83155" w:rsidRPr="00041C0E">
        <w:rPr>
          <w:rFonts w:ascii="Times New Roman" w:hAnsi="Times New Roman" w:cs="Times New Roman"/>
          <w:color w:val="0000FF"/>
          <w:sz w:val="24"/>
          <w:szCs w:val="24"/>
          <w:shd w:val="clear" w:color="auto" w:fill="FFFFFF"/>
        </w:rPr>
        <w:t>Do</w:t>
      </w:r>
      <w:r w:rsidR="00041C0E">
        <w:rPr>
          <w:rFonts w:ascii="Times New Roman" w:hAnsi="Times New Roman" w:cs="Times New Roman"/>
          <w:color w:val="0000FF"/>
          <w:sz w:val="24"/>
          <w:szCs w:val="24"/>
          <w:shd w:val="clear" w:color="auto" w:fill="FFFFFF"/>
        </w:rPr>
        <w:t>ne</w:t>
      </w:r>
      <w:r w:rsidR="00C83155" w:rsidRPr="00041C0E">
        <w:rPr>
          <w:rFonts w:ascii="Times New Roman" w:hAnsi="Times New Roman" w:cs="Times New Roman"/>
          <w:color w:val="0000FF"/>
          <w:sz w:val="24"/>
          <w:szCs w:val="24"/>
          <w:shd w:val="clear" w:color="auto" w:fill="FFFFFF"/>
        </w:rPr>
        <w:t xml:space="preserve"> as suggested. </w:t>
      </w:r>
    </w:p>
    <w:p w14:paraId="747E4BA9" w14:textId="1656B389" w:rsidR="00E06BE4" w:rsidRPr="00C34967" w:rsidRDefault="008742AC" w:rsidP="008742AC">
      <w:pPr>
        <w:spacing w:line="360" w:lineRule="auto"/>
        <w:rPr>
          <w:rFonts w:ascii="Times New Roman" w:hAnsi="Times New Roman" w:cs="Times New Roman"/>
          <w:color w:val="C45911" w:themeColor="accent2" w:themeShade="BF"/>
          <w:sz w:val="24"/>
          <w:szCs w:val="24"/>
          <w:shd w:val="clear" w:color="auto" w:fill="FFFFFF"/>
        </w:rPr>
      </w:pPr>
      <w:r w:rsidRPr="008742AC">
        <w:rPr>
          <w:rFonts w:ascii="Times New Roman" w:hAnsi="Times New Roman" w:cs="Times New Roman"/>
          <w:color w:val="222222"/>
          <w:sz w:val="24"/>
          <w:szCs w:val="24"/>
        </w:rPr>
        <w:br/>
      </w:r>
      <w:r w:rsidRPr="008742AC">
        <w:rPr>
          <w:rFonts w:ascii="Times New Roman" w:hAnsi="Times New Roman" w:cs="Times New Roman"/>
          <w:color w:val="222222"/>
          <w:sz w:val="24"/>
          <w:szCs w:val="24"/>
          <w:shd w:val="clear" w:color="auto" w:fill="FFFFFF"/>
        </w:rPr>
        <w:t>5. Please format in-text journal references to appear as numbered superscripts after the appropriate statement(s).</w:t>
      </w:r>
    </w:p>
    <w:p w14:paraId="0A845446" w14:textId="77777777" w:rsidR="00C34967" w:rsidRPr="004E7EDA" w:rsidRDefault="00E06BE4" w:rsidP="008742AC">
      <w:pPr>
        <w:spacing w:line="360" w:lineRule="auto"/>
        <w:rPr>
          <w:rFonts w:ascii="Times New Roman" w:hAnsi="Times New Roman" w:cs="Times New Roman"/>
          <w:color w:val="0000FF"/>
          <w:sz w:val="24"/>
          <w:szCs w:val="24"/>
          <w:shd w:val="clear" w:color="auto" w:fill="FFFFFF"/>
        </w:rPr>
      </w:pPr>
      <w:r w:rsidRPr="004E7EDA">
        <w:rPr>
          <w:rFonts w:ascii="Times New Roman" w:hAnsi="Times New Roman" w:cs="Times New Roman"/>
          <w:color w:val="0000FF"/>
          <w:sz w:val="24"/>
          <w:szCs w:val="24"/>
          <w:shd w:val="clear" w:color="auto" w:fill="FFFFFF"/>
        </w:rPr>
        <w:t>Response:</w:t>
      </w:r>
      <w:r w:rsidR="00C34967" w:rsidRPr="004E7EDA">
        <w:rPr>
          <w:rFonts w:ascii="Times New Roman" w:hAnsi="Times New Roman" w:cs="Times New Roman"/>
          <w:color w:val="0000FF"/>
          <w:sz w:val="24"/>
          <w:szCs w:val="24"/>
          <w:shd w:val="clear" w:color="auto" w:fill="FFFFFF"/>
        </w:rPr>
        <w:t xml:space="preserve"> Yes, all in-text journal references were modified as they appear as superscripts. </w:t>
      </w:r>
    </w:p>
    <w:p w14:paraId="209EAF0E" w14:textId="5B69F261" w:rsidR="00E06BE4" w:rsidRDefault="008742AC" w:rsidP="008742AC">
      <w:pPr>
        <w:spacing w:line="360" w:lineRule="auto"/>
        <w:rPr>
          <w:rFonts w:ascii="Times New Roman" w:hAnsi="Times New Roman" w:cs="Times New Roman"/>
          <w:color w:val="222222"/>
          <w:sz w:val="24"/>
          <w:szCs w:val="24"/>
          <w:shd w:val="clear" w:color="auto" w:fill="FFFFFF"/>
        </w:rPr>
      </w:pPr>
      <w:r w:rsidRPr="008742AC">
        <w:rPr>
          <w:rFonts w:ascii="Times New Roman" w:hAnsi="Times New Roman" w:cs="Times New Roman"/>
          <w:color w:val="222222"/>
          <w:sz w:val="24"/>
          <w:szCs w:val="24"/>
        </w:rPr>
        <w:br/>
      </w:r>
      <w:r w:rsidRPr="008742AC">
        <w:rPr>
          <w:rFonts w:ascii="Times New Roman" w:hAnsi="Times New Roman" w:cs="Times New Roman"/>
          <w:color w:val="222222"/>
          <w:sz w:val="24"/>
          <w:szCs w:val="24"/>
          <w:shd w:val="clear" w:color="auto" w:fill="FFFFFF"/>
        </w:rPr>
        <w:t xml:space="preserve">6. </w:t>
      </w:r>
      <w:proofErr w:type="spellStart"/>
      <w:r w:rsidRPr="008742AC">
        <w:rPr>
          <w:rFonts w:ascii="Times New Roman" w:hAnsi="Times New Roman" w:cs="Times New Roman"/>
          <w:color w:val="222222"/>
          <w:sz w:val="24"/>
          <w:szCs w:val="24"/>
          <w:shd w:val="clear" w:color="auto" w:fill="FFFFFF"/>
        </w:rPr>
        <w:t>JoVE</w:t>
      </w:r>
      <w:proofErr w:type="spellEnd"/>
      <w:r w:rsidRPr="008742AC">
        <w:rPr>
          <w:rFonts w:ascii="Times New Roman" w:hAnsi="Times New Roman" w:cs="Times New Roman"/>
          <w:color w:val="222222"/>
          <w:sz w:val="24"/>
          <w:szCs w:val="24"/>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8742AC">
        <w:rPr>
          <w:rFonts w:ascii="Times New Roman" w:hAnsi="Times New Roman" w:cs="Times New Roman"/>
          <w:color w:val="222222"/>
          <w:sz w:val="24"/>
          <w:szCs w:val="24"/>
        </w:rPr>
        <w:br/>
      </w:r>
      <w:r w:rsidRPr="008742AC">
        <w:rPr>
          <w:rFonts w:ascii="Times New Roman" w:hAnsi="Times New Roman" w:cs="Times New Roman"/>
          <w:color w:val="222222"/>
          <w:sz w:val="24"/>
          <w:szCs w:val="24"/>
          <w:shd w:val="clear" w:color="auto" w:fill="FFFFFF"/>
        </w:rPr>
        <w:t xml:space="preserve">For example: </w:t>
      </w:r>
      <w:proofErr w:type="spellStart"/>
      <w:r w:rsidRPr="008742AC">
        <w:rPr>
          <w:rFonts w:ascii="Times New Roman" w:hAnsi="Times New Roman" w:cs="Times New Roman"/>
          <w:color w:val="222222"/>
          <w:sz w:val="24"/>
          <w:szCs w:val="24"/>
          <w:shd w:val="clear" w:color="auto" w:fill="FFFFFF"/>
        </w:rPr>
        <w:t>Envigo</w:t>
      </w:r>
      <w:proofErr w:type="spellEnd"/>
      <w:r w:rsidRPr="008742AC">
        <w:rPr>
          <w:rFonts w:ascii="Times New Roman" w:hAnsi="Times New Roman" w:cs="Times New Roman"/>
          <w:color w:val="222222"/>
          <w:sz w:val="24"/>
          <w:szCs w:val="24"/>
          <w:shd w:val="clear" w:color="auto" w:fill="FFFFFF"/>
        </w:rPr>
        <w:t xml:space="preserve">, Alice, TX, E-Z Anesthesia, Covidien, Tissue-TEK Prisma, Agilent, Nikon, </w:t>
      </w:r>
      <w:proofErr w:type="spellStart"/>
      <w:r w:rsidRPr="008742AC">
        <w:rPr>
          <w:rFonts w:ascii="Times New Roman" w:hAnsi="Times New Roman" w:cs="Times New Roman"/>
          <w:color w:val="222222"/>
          <w:sz w:val="24"/>
          <w:szCs w:val="24"/>
          <w:shd w:val="clear" w:color="auto" w:fill="FFFFFF"/>
        </w:rPr>
        <w:t>SuperScript</w:t>
      </w:r>
      <w:proofErr w:type="spellEnd"/>
      <w:r w:rsidRPr="008742AC">
        <w:rPr>
          <w:rFonts w:ascii="Times New Roman" w:hAnsi="Times New Roman" w:cs="Times New Roman"/>
          <w:color w:val="222222"/>
          <w:sz w:val="24"/>
          <w:szCs w:val="24"/>
          <w:shd w:val="clear" w:color="auto" w:fill="FFFFFF"/>
        </w:rPr>
        <w:t>™, etc.</w:t>
      </w:r>
    </w:p>
    <w:p w14:paraId="59E9EB5F" w14:textId="77777777" w:rsidR="00C34967" w:rsidRPr="006471A9" w:rsidRDefault="00E06BE4" w:rsidP="008742AC">
      <w:pPr>
        <w:spacing w:line="360" w:lineRule="auto"/>
        <w:rPr>
          <w:rFonts w:ascii="Times New Roman" w:hAnsi="Times New Roman" w:cs="Times New Roman"/>
          <w:color w:val="0000FF"/>
          <w:sz w:val="24"/>
          <w:szCs w:val="24"/>
          <w:shd w:val="clear" w:color="auto" w:fill="FFFFFF"/>
        </w:rPr>
      </w:pPr>
      <w:r w:rsidRPr="006471A9">
        <w:rPr>
          <w:rFonts w:ascii="Times New Roman" w:hAnsi="Times New Roman" w:cs="Times New Roman"/>
          <w:color w:val="0000FF"/>
          <w:sz w:val="24"/>
          <w:szCs w:val="24"/>
          <w:shd w:val="clear" w:color="auto" w:fill="FFFFFF"/>
        </w:rPr>
        <w:t>Response:</w:t>
      </w:r>
      <w:r w:rsidR="00C34967" w:rsidRPr="006471A9">
        <w:rPr>
          <w:rFonts w:ascii="Times New Roman" w:hAnsi="Times New Roman" w:cs="Times New Roman"/>
          <w:color w:val="0000FF"/>
          <w:sz w:val="24"/>
          <w:szCs w:val="24"/>
          <w:shd w:val="clear" w:color="auto" w:fill="FFFFFF"/>
        </w:rPr>
        <w:t xml:space="preserve"> Thank you for letting us know. We have changed all the commercial names to generic names and made sure that they were referenced in table of materials. </w:t>
      </w:r>
    </w:p>
    <w:p w14:paraId="6EB79DE6" w14:textId="37628736" w:rsidR="00E06BE4" w:rsidRDefault="008742AC" w:rsidP="008742AC">
      <w:pPr>
        <w:spacing w:line="360" w:lineRule="auto"/>
        <w:rPr>
          <w:rFonts w:ascii="Times New Roman" w:hAnsi="Times New Roman" w:cs="Times New Roman"/>
          <w:color w:val="222222"/>
          <w:sz w:val="24"/>
          <w:szCs w:val="24"/>
          <w:shd w:val="clear" w:color="auto" w:fill="FFFFFF"/>
        </w:rPr>
      </w:pPr>
      <w:r w:rsidRPr="008742AC">
        <w:rPr>
          <w:rFonts w:ascii="Times New Roman" w:hAnsi="Times New Roman" w:cs="Times New Roman"/>
          <w:color w:val="222222"/>
          <w:sz w:val="24"/>
          <w:szCs w:val="24"/>
        </w:rPr>
        <w:br/>
      </w:r>
      <w:r w:rsidRPr="008742AC">
        <w:rPr>
          <w:rFonts w:ascii="Times New Roman" w:hAnsi="Times New Roman" w:cs="Times New Roman"/>
          <w:color w:val="222222"/>
          <w:sz w:val="24"/>
          <w:szCs w:val="24"/>
          <w:shd w:val="clear" w:color="auto" w:fill="FFFFFF"/>
        </w:rPr>
        <w:t xml:space="preserve">7. Please adjust the numbering of the Protocol to follow the </w:t>
      </w:r>
      <w:proofErr w:type="spellStart"/>
      <w:r w:rsidRPr="008742AC">
        <w:rPr>
          <w:rFonts w:ascii="Times New Roman" w:hAnsi="Times New Roman" w:cs="Times New Roman"/>
          <w:color w:val="222222"/>
          <w:sz w:val="24"/>
          <w:szCs w:val="24"/>
          <w:shd w:val="clear" w:color="auto" w:fill="FFFFFF"/>
        </w:rPr>
        <w:t>JoVE</w:t>
      </w:r>
      <w:proofErr w:type="spellEnd"/>
      <w:r w:rsidRPr="008742AC">
        <w:rPr>
          <w:rFonts w:ascii="Times New Roman" w:hAnsi="Times New Roman" w:cs="Times New Roman"/>
          <w:color w:val="222222"/>
          <w:sz w:val="24"/>
          <w:szCs w:val="24"/>
          <w:shd w:val="clear" w:color="auto" w:fill="FFFFFF"/>
        </w:rPr>
        <w:t xml:space="preserve"> Instructions for Authors. For example, 1 should be followed by 1.1 and then 1.1.1 and 1.1.2 if necessary.</w:t>
      </w:r>
    </w:p>
    <w:p w14:paraId="285CD286" w14:textId="656AA648" w:rsidR="00C34967" w:rsidRPr="000530AA" w:rsidRDefault="00E06BE4" w:rsidP="008742AC">
      <w:pPr>
        <w:spacing w:line="360" w:lineRule="auto"/>
        <w:rPr>
          <w:rFonts w:ascii="Times New Roman" w:hAnsi="Times New Roman" w:cs="Times New Roman"/>
          <w:color w:val="0000FF"/>
          <w:sz w:val="24"/>
          <w:szCs w:val="24"/>
          <w:shd w:val="clear" w:color="auto" w:fill="FFFFFF"/>
        </w:rPr>
      </w:pPr>
      <w:r w:rsidRPr="000530AA">
        <w:rPr>
          <w:rFonts w:ascii="Times New Roman" w:hAnsi="Times New Roman" w:cs="Times New Roman"/>
          <w:color w:val="0000FF"/>
          <w:sz w:val="24"/>
          <w:szCs w:val="24"/>
          <w:shd w:val="clear" w:color="auto" w:fill="FFFFFF"/>
        </w:rPr>
        <w:t>Response:</w:t>
      </w:r>
      <w:r w:rsidR="00C34967" w:rsidRPr="000530AA">
        <w:rPr>
          <w:rFonts w:ascii="Times New Roman" w:hAnsi="Times New Roman" w:cs="Times New Roman"/>
          <w:color w:val="0000FF"/>
          <w:sz w:val="24"/>
          <w:szCs w:val="24"/>
          <w:shd w:val="clear" w:color="auto" w:fill="FFFFFF"/>
        </w:rPr>
        <w:t xml:space="preserve"> The numbering of the protocol has been adjusted according to </w:t>
      </w:r>
      <w:proofErr w:type="spellStart"/>
      <w:r w:rsidR="00C34967" w:rsidRPr="000530AA">
        <w:rPr>
          <w:rFonts w:ascii="Times New Roman" w:hAnsi="Times New Roman" w:cs="Times New Roman"/>
          <w:color w:val="0000FF"/>
          <w:sz w:val="24"/>
          <w:szCs w:val="24"/>
          <w:shd w:val="clear" w:color="auto" w:fill="FFFFFF"/>
        </w:rPr>
        <w:t>JoVE</w:t>
      </w:r>
      <w:proofErr w:type="spellEnd"/>
      <w:r w:rsidR="00C34967" w:rsidRPr="000530AA">
        <w:rPr>
          <w:rFonts w:ascii="Times New Roman" w:hAnsi="Times New Roman" w:cs="Times New Roman"/>
          <w:color w:val="0000FF"/>
          <w:sz w:val="24"/>
          <w:szCs w:val="24"/>
          <w:shd w:val="clear" w:color="auto" w:fill="FFFFFF"/>
        </w:rPr>
        <w:t xml:space="preserve"> instruction</w:t>
      </w:r>
      <w:r w:rsidR="000530AA" w:rsidRPr="000530AA">
        <w:rPr>
          <w:rFonts w:ascii="Times New Roman" w:hAnsi="Times New Roman" w:cs="Times New Roman"/>
          <w:color w:val="0000FF"/>
          <w:sz w:val="24"/>
          <w:szCs w:val="24"/>
          <w:shd w:val="clear" w:color="auto" w:fill="FFFFFF"/>
        </w:rPr>
        <w:t>.</w:t>
      </w:r>
      <w:r w:rsidR="00C34967" w:rsidRPr="000530AA">
        <w:rPr>
          <w:rFonts w:ascii="Times New Roman" w:hAnsi="Times New Roman" w:cs="Times New Roman"/>
          <w:color w:val="0000FF"/>
          <w:sz w:val="24"/>
          <w:szCs w:val="24"/>
          <w:shd w:val="clear" w:color="auto" w:fill="FFFFFF"/>
        </w:rPr>
        <w:t xml:space="preserve"> </w:t>
      </w:r>
    </w:p>
    <w:p w14:paraId="5B0C4D16" w14:textId="1E867C57" w:rsidR="00E06BE4" w:rsidRDefault="008742AC" w:rsidP="008742AC">
      <w:pPr>
        <w:spacing w:line="360" w:lineRule="auto"/>
        <w:rPr>
          <w:rFonts w:ascii="Times New Roman" w:hAnsi="Times New Roman" w:cs="Times New Roman"/>
          <w:color w:val="222222"/>
          <w:sz w:val="24"/>
          <w:szCs w:val="24"/>
          <w:shd w:val="clear" w:color="auto" w:fill="FFFFFF"/>
        </w:rPr>
      </w:pPr>
      <w:r w:rsidRPr="008742AC">
        <w:rPr>
          <w:rFonts w:ascii="Times New Roman" w:hAnsi="Times New Roman" w:cs="Times New Roman"/>
          <w:color w:val="222222"/>
          <w:sz w:val="24"/>
          <w:szCs w:val="24"/>
        </w:rPr>
        <w:br/>
      </w:r>
      <w:r w:rsidRPr="008742AC">
        <w:rPr>
          <w:rFonts w:ascii="Times New Roman" w:hAnsi="Times New Roman" w:cs="Times New Roman"/>
          <w:color w:val="222222"/>
          <w:sz w:val="24"/>
          <w:szCs w:val="24"/>
          <w:shd w:val="clear" w:color="auto" w:fill="FFFFFF"/>
        </w:rPr>
        <w:t>8.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41C6B5F1" w14:textId="64FF8FE9" w:rsidR="00170E61" w:rsidRPr="000A1F57" w:rsidRDefault="00E06BE4" w:rsidP="008742AC">
      <w:pPr>
        <w:spacing w:line="360" w:lineRule="auto"/>
        <w:rPr>
          <w:rFonts w:ascii="Times New Roman" w:hAnsi="Times New Roman" w:cs="Times New Roman"/>
          <w:color w:val="0000FF"/>
          <w:sz w:val="24"/>
          <w:szCs w:val="24"/>
          <w:shd w:val="clear" w:color="auto" w:fill="FFFFFF"/>
        </w:rPr>
      </w:pPr>
      <w:r w:rsidRPr="000A1F57">
        <w:rPr>
          <w:rFonts w:ascii="Times New Roman" w:hAnsi="Times New Roman" w:cs="Times New Roman"/>
          <w:color w:val="0000FF"/>
          <w:sz w:val="24"/>
          <w:szCs w:val="24"/>
          <w:shd w:val="clear" w:color="auto" w:fill="FFFFFF"/>
        </w:rPr>
        <w:t>Response:</w:t>
      </w:r>
      <w:r w:rsidR="00170E61" w:rsidRPr="000A1F57">
        <w:rPr>
          <w:rFonts w:ascii="Times New Roman" w:hAnsi="Times New Roman" w:cs="Times New Roman"/>
          <w:color w:val="0000FF"/>
          <w:sz w:val="24"/>
          <w:szCs w:val="24"/>
          <w:shd w:val="clear" w:color="auto" w:fill="FFFFFF"/>
        </w:rPr>
        <w:t xml:space="preserve"> Thank you for your valuable suggestions. We understand the relevance of detailed description of protocol and manuscript has been </w:t>
      </w:r>
      <w:r w:rsidR="00366605" w:rsidRPr="000A1F57">
        <w:rPr>
          <w:rFonts w:ascii="Times New Roman" w:hAnsi="Times New Roman" w:cs="Times New Roman"/>
          <w:color w:val="0000FF"/>
          <w:sz w:val="24"/>
          <w:szCs w:val="24"/>
          <w:shd w:val="clear" w:color="auto" w:fill="FFFFFF"/>
        </w:rPr>
        <w:t xml:space="preserve">revised accordingly. </w:t>
      </w:r>
      <w:r w:rsidR="00170E61" w:rsidRPr="000A1F57">
        <w:rPr>
          <w:rFonts w:ascii="Times New Roman" w:hAnsi="Times New Roman" w:cs="Times New Roman"/>
          <w:color w:val="0000FF"/>
          <w:sz w:val="24"/>
          <w:szCs w:val="24"/>
          <w:shd w:val="clear" w:color="auto" w:fill="FFFFFF"/>
        </w:rPr>
        <w:t xml:space="preserve"> </w:t>
      </w:r>
    </w:p>
    <w:p w14:paraId="2B6573E8" w14:textId="59F90877" w:rsidR="00E06BE4" w:rsidRDefault="008742AC" w:rsidP="008742AC">
      <w:pPr>
        <w:spacing w:line="360" w:lineRule="auto"/>
        <w:rPr>
          <w:rFonts w:ascii="Times New Roman" w:hAnsi="Times New Roman" w:cs="Times New Roman"/>
          <w:color w:val="222222"/>
          <w:sz w:val="24"/>
          <w:szCs w:val="24"/>
          <w:shd w:val="clear" w:color="auto" w:fill="FFFFFF"/>
        </w:rPr>
      </w:pPr>
      <w:r w:rsidRPr="008742AC">
        <w:rPr>
          <w:rFonts w:ascii="Times New Roman" w:hAnsi="Times New Roman" w:cs="Times New Roman"/>
          <w:color w:val="222222"/>
          <w:sz w:val="24"/>
          <w:szCs w:val="24"/>
        </w:rPr>
        <w:lastRenderedPageBreak/>
        <w:br/>
      </w:r>
      <w:r w:rsidRPr="008742AC">
        <w:rPr>
          <w:rFonts w:ascii="Times New Roman" w:hAnsi="Times New Roman" w:cs="Times New Roman"/>
          <w:color w:val="222222"/>
          <w:sz w:val="24"/>
          <w:szCs w:val="24"/>
          <w:shd w:val="clear" w:color="auto" w:fill="FFFFFF"/>
        </w:rPr>
        <w:t>9. Please add more details to your protocol steps:</w:t>
      </w:r>
      <w:r w:rsidRPr="008742AC">
        <w:rPr>
          <w:rFonts w:ascii="Times New Roman" w:hAnsi="Times New Roman" w:cs="Times New Roman"/>
          <w:color w:val="222222"/>
          <w:sz w:val="24"/>
          <w:szCs w:val="24"/>
        </w:rPr>
        <w:br/>
      </w:r>
      <w:r w:rsidRPr="008742AC">
        <w:rPr>
          <w:rFonts w:ascii="Times New Roman" w:hAnsi="Times New Roman" w:cs="Times New Roman"/>
          <w:color w:val="222222"/>
          <w:sz w:val="24"/>
          <w:szCs w:val="24"/>
          <w:shd w:val="clear" w:color="auto" w:fill="FFFFFF"/>
        </w:rPr>
        <w:t>Line 115: For the medication, please mention the dosage. Also please include the details in the Table of Materials.</w:t>
      </w:r>
      <w:r w:rsidRPr="008742AC">
        <w:rPr>
          <w:rFonts w:ascii="Times New Roman" w:hAnsi="Times New Roman" w:cs="Times New Roman"/>
          <w:color w:val="222222"/>
          <w:sz w:val="24"/>
          <w:szCs w:val="24"/>
        </w:rPr>
        <w:br/>
      </w:r>
      <w:r w:rsidRPr="008742AC">
        <w:rPr>
          <w:rFonts w:ascii="Times New Roman" w:hAnsi="Times New Roman" w:cs="Times New Roman"/>
          <w:color w:val="222222"/>
          <w:sz w:val="24"/>
          <w:szCs w:val="24"/>
          <w:shd w:val="clear" w:color="auto" w:fill="FFFFFF"/>
        </w:rPr>
        <w:t>Line 135: How the entire colon length is measured?</w:t>
      </w:r>
      <w:r w:rsidRPr="008742AC">
        <w:rPr>
          <w:rFonts w:ascii="Times New Roman" w:hAnsi="Times New Roman" w:cs="Times New Roman"/>
          <w:color w:val="222222"/>
          <w:sz w:val="24"/>
          <w:szCs w:val="24"/>
        </w:rPr>
        <w:br/>
      </w:r>
      <w:r w:rsidRPr="008742AC">
        <w:rPr>
          <w:rFonts w:ascii="Times New Roman" w:hAnsi="Times New Roman" w:cs="Times New Roman"/>
          <w:color w:val="222222"/>
          <w:sz w:val="24"/>
          <w:szCs w:val="24"/>
          <w:shd w:val="clear" w:color="auto" w:fill="FFFFFF"/>
        </w:rPr>
        <w:t>Line 146: How long the samples can be stored?</w:t>
      </w:r>
      <w:r w:rsidRPr="008742AC">
        <w:rPr>
          <w:rFonts w:ascii="Times New Roman" w:hAnsi="Times New Roman" w:cs="Times New Roman"/>
          <w:color w:val="222222"/>
          <w:sz w:val="24"/>
          <w:szCs w:val="24"/>
        </w:rPr>
        <w:br/>
      </w:r>
      <w:r w:rsidRPr="008742AC">
        <w:rPr>
          <w:rFonts w:ascii="Times New Roman" w:hAnsi="Times New Roman" w:cs="Times New Roman"/>
          <w:color w:val="222222"/>
          <w:sz w:val="24"/>
          <w:szCs w:val="24"/>
          <w:shd w:val="clear" w:color="auto" w:fill="FFFFFF"/>
        </w:rPr>
        <w:t>Line 152: “sent to UTMB Histopathological Lab for paraffin sectioning”, please include this in the acknowledgement section instead of the protocol step.</w:t>
      </w:r>
      <w:r w:rsidRPr="008742AC">
        <w:rPr>
          <w:rFonts w:ascii="Times New Roman" w:hAnsi="Times New Roman" w:cs="Times New Roman"/>
          <w:color w:val="222222"/>
          <w:sz w:val="24"/>
          <w:szCs w:val="24"/>
        </w:rPr>
        <w:br/>
      </w:r>
      <w:r w:rsidRPr="008742AC">
        <w:rPr>
          <w:rFonts w:ascii="Times New Roman" w:hAnsi="Times New Roman" w:cs="Times New Roman"/>
          <w:color w:val="222222"/>
          <w:sz w:val="24"/>
          <w:szCs w:val="24"/>
          <w:shd w:val="clear" w:color="auto" w:fill="FFFFFF"/>
        </w:rPr>
        <w:t xml:space="preserve">Line 154-156: Please remove the reagents from the protocol steps. </w:t>
      </w:r>
      <w:r w:rsidR="00E06BE4" w:rsidRPr="008742AC">
        <w:rPr>
          <w:rFonts w:ascii="Times New Roman" w:hAnsi="Times New Roman" w:cs="Times New Roman"/>
          <w:color w:val="222222"/>
          <w:sz w:val="24"/>
          <w:szCs w:val="24"/>
          <w:shd w:val="clear" w:color="auto" w:fill="FFFFFF"/>
        </w:rPr>
        <w:t>Instead,</w:t>
      </w:r>
      <w:r w:rsidRPr="008742AC">
        <w:rPr>
          <w:rFonts w:ascii="Times New Roman" w:hAnsi="Times New Roman" w:cs="Times New Roman"/>
          <w:color w:val="222222"/>
          <w:sz w:val="24"/>
          <w:szCs w:val="24"/>
          <w:shd w:val="clear" w:color="auto" w:fill="FFFFFF"/>
        </w:rPr>
        <w:t xml:space="preserve"> please add the functions of the reagents in the Comments column of the Table of Materials.</w:t>
      </w:r>
      <w:r w:rsidRPr="008742AC">
        <w:rPr>
          <w:rFonts w:ascii="Times New Roman" w:hAnsi="Times New Roman" w:cs="Times New Roman"/>
          <w:color w:val="222222"/>
          <w:sz w:val="24"/>
          <w:szCs w:val="24"/>
        </w:rPr>
        <w:br/>
      </w:r>
      <w:r w:rsidRPr="008742AC">
        <w:rPr>
          <w:rFonts w:ascii="Times New Roman" w:hAnsi="Times New Roman" w:cs="Times New Roman"/>
          <w:color w:val="222222"/>
          <w:sz w:val="24"/>
          <w:szCs w:val="24"/>
          <w:shd w:val="clear" w:color="auto" w:fill="FFFFFF"/>
        </w:rPr>
        <w:t>Line 158: Please provide the details of the ACT-1 software in the Table of Materials. Is this freely available?</w:t>
      </w:r>
      <w:r w:rsidRPr="008742AC">
        <w:rPr>
          <w:rFonts w:ascii="Times New Roman" w:hAnsi="Times New Roman" w:cs="Times New Roman"/>
          <w:color w:val="222222"/>
          <w:sz w:val="24"/>
          <w:szCs w:val="24"/>
        </w:rPr>
        <w:br/>
      </w:r>
      <w:r w:rsidRPr="008742AC">
        <w:rPr>
          <w:rFonts w:ascii="Times New Roman" w:hAnsi="Times New Roman" w:cs="Times New Roman"/>
          <w:color w:val="222222"/>
          <w:sz w:val="24"/>
          <w:szCs w:val="24"/>
          <w:shd w:val="clear" w:color="auto" w:fill="FFFFFF"/>
        </w:rPr>
        <w:t>Line 172: How the thickness of circular smooth muscle layer and cell numbers per cross section were determined? Please provide details. Citations from published work can also be added.</w:t>
      </w:r>
      <w:r w:rsidRPr="008742AC">
        <w:rPr>
          <w:rFonts w:ascii="Times New Roman" w:hAnsi="Times New Roman" w:cs="Times New Roman"/>
          <w:color w:val="222222"/>
          <w:sz w:val="24"/>
          <w:szCs w:val="24"/>
        </w:rPr>
        <w:br/>
      </w:r>
      <w:r w:rsidRPr="008742AC">
        <w:rPr>
          <w:rFonts w:ascii="Times New Roman" w:hAnsi="Times New Roman" w:cs="Times New Roman"/>
          <w:color w:val="222222"/>
          <w:sz w:val="24"/>
          <w:szCs w:val="24"/>
          <w:shd w:val="clear" w:color="auto" w:fill="FFFFFF"/>
        </w:rPr>
        <w:t>Line 190: Please include the details of Graph pad prism in the Table of materials.</w:t>
      </w:r>
      <w:r w:rsidRPr="008742AC">
        <w:rPr>
          <w:rFonts w:ascii="Times New Roman" w:hAnsi="Times New Roman" w:cs="Times New Roman"/>
          <w:color w:val="222222"/>
          <w:sz w:val="24"/>
          <w:szCs w:val="24"/>
        </w:rPr>
        <w:br/>
      </w:r>
      <w:r w:rsidRPr="008742AC">
        <w:rPr>
          <w:rFonts w:ascii="Times New Roman" w:hAnsi="Times New Roman" w:cs="Times New Roman"/>
          <w:color w:val="222222"/>
          <w:sz w:val="24"/>
          <w:szCs w:val="24"/>
          <w:shd w:val="clear" w:color="auto" w:fill="FFFFFF"/>
        </w:rPr>
        <w:t>Line 192: consider p value of &lt; 0.05 to be statistically significant – please include citations to support this.</w:t>
      </w:r>
    </w:p>
    <w:p w14:paraId="14BF1435" w14:textId="0065D34B" w:rsidR="00170E61" w:rsidRPr="00C10976" w:rsidRDefault="00E06BE4" w:rsidP="008742AC">
      <w:pPr>
        <w:spacing w:line="360" w:lineRule="auto"/>
        <w:rPr>
          <w:rFonts w:ascii="Times New Roman" w:hAnsi="Times New Roman" w:cs="Times New Roman"/>
          <w:color w:val="0000FF"/>
          <w:sz w:val="24"/>
          <w:szCs w:val="24"/>
          <w:shd w:val="clear" w:color="auto" w:fill="FFFFFF"/>
        </w:rPr>
      </w:pPr>
      <w:r w:rsidRPr="00C10976">
        <w:rPr>
          <w:rFonts w:ascii="Times New Roman" w:hAnsi="Times New Roman" w:cs="Times New Roman"/>
          <w:color w:val="0000FF"/>
          <w:sz w:val="24"/>
          <w:szCs w:val="24"/>
          <w:shd w:val="clear" w:color="auto" w:fill="FFFFFF"/>
        </w:rPr>
        <w:t>Response:</w:t>
      </w:r>
      <w:r w:rsidR="00170E61" w:rsidRPr="00C10976">
        <w:rPr>
          <w:rFonts w:ascii="Times New Roman" w:hAnsi="Times New Roman" w:cs="Times New Roman"/>
          <w:color w:val="0000FF"/>
          <w:sz w:val="24"/>
          <w:szCs w:val="24"/>
          <w:shd w:val="clear" w:color="auto" w:fill="FFFFFF"/>
        </w:rPr>
        <w:t xml:space="preserve"> We appreciate the critical observations and suggestions. All the modifications </w:t>
      </w:r>
      <w:r w:rsidR="00444688" w:rsidRPr="00C10976">
        <w:rPr>
          <w:rFonts w:ascii="Times New Roman" w:hAnsi="Times New Roman" w:cs="Times New Roman"/>
          <w:color w:val="0000FF"/>
          <w:sz w:val="24"/>
          <w:szCs w:val="24"/>
          <w:shd w:val="clear" w:color="auto" w:fill="FFFFFF"/>
        </w:rPr>
        <w:t>are</w:t>
      </w:r>
      <w:r w:rsidR="00170E61" w:rsidRPr="00C10976">
        <w:rPr>
          <w:rFonts w:ascii="Times New Roman" w:hAnsi="Times New Roman" w:cs="Times New Roman"/>
          <w:color w:val="0000FF"/>
          <w:sz w:val="24"/>
          <w:szCs w:val="24"/>
          <w:shd w:val="clear" w:color="auto" w:fill="FFFFFF"/>
        </w:rPr>
        <w:t xml:space="preserve"> done </w:t>
      </w:r>
      <w:r w:rsidR="00C10976" w:rsidRPr="00C10976">
        <w:rPr>
          <w:rFonts w:ascii="Times New Roman" w:hAnsi="Times New Roman" w:cs="Times New Roman"/>
          <w:color w:val="0000FF"/>
          <w:sz w:val="24"/>
          <w:szCs w:val="24"/>
          <w:shd w:val="clear" w:color="auto" w:fill="FFFFFF"/>
        </w:rPr>
        <w:t xml:space="preserve">accordingly in the revision. </w:t>
      </w:r>
      <w:r w:rsidR="00170E61" w:rsidRPr="00C10976">
        <w:rPr>
          <w:rFonts w:ascii="Times New Roman" w:hAnsi="Times New Roman" w:cs="Times New Roman"/>
          <w:color w:val="0000FF"/>
          <w:sz w:val="24"/>
          <w:szCs w:val="24"/>
          <w:shd w:val="clear" w:color="auto" w:fill="FFFFFF"/>
        </w:rPr>
        <w:t xml:space="preserve"> </w:t>
      </w:r>
    </w:p>
    <w:p w14:paraId="1AE1313E" w14:textId="3143E543" w:rsidR="00E06BE4" w:rsidRDefault="008742AC" w:rsidP="008742AC">
      <w:pPr>
        <w:spacing w:line="360" w:lineRule="auto"/>
        <w:rPr>
          <w:rFonts w:ascii="Times New Roman" w:hAnsi="Times New Roman" w:cs="Times New Roman"/>
          <w:color w:val="222222"/>
          <w:sz w:val="24"/>
          <w:szCs w:val="24"/>
          <w:shd w:val="clear" w:color="auto" w:fill="FFFFFF"/>
        </w:rPr>
      </w:pPr>
      <w:r w:rsidRPr="008742AC">
        <w:rPr>
          <w:rFonts w:ascii="Times New Roman" w:hAnsi="Times New Roman" w:cs="Times New Roman"/>
          <w:color w:val="222222"/>
          <w:sz w:val="24"/>
          <w:szCs w:val="24"/>
        </w:rPr>
        <w:br/>
      </w:r>
      <w:r w:rsidRPr="008742AC">
        <w:rPr>
          <w:rFonts w:ascii="Times New Roman" w:hAnsi="Times New Roman" w:cs="Times New Roman"/>
          <w:color w:val="222222"/>
          <w:sz w:val="24"/>
          <w:szCs w:val="24"/>
          <w:shd w:val="clear" w:color="auto" w:fill="FFFFFF"/>
        </w:rPr>
        <w:t>10. Please include one line space between the protocol steps and highlight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1A936D59" w14:textId="77777777" w:rsidR="00170E61" w:rsidRPr="00B01515" w:rsidRDefault="00E06BE4" w:rsidP="008742AC">
      <w:pPr>
        <w:spacing w:line="360" w:lineRule="auto"/>
        <w:rPr>
          <w:rFonts w:ascii="Times New Roman" w:hAnsi="Times New Roman" w:cs="Times New Roman"/>
          <w:color w:val="0000FF"/>
          <w:sz w:val="24"/>
          <w:szCs w:val="24"/>
          <w:shd w:val="clear" w:color="auto" w:fill="FFFFFF"/>
        </w:rPr>
      </w:pPr>
      <w:r w:rsidRPr="00B01515">
        <w:rPr>
          <w:rFonts w:ascii="Times New Roman" w:hAnsi="Times New Roman" w:cs="Times New Roman"/>
          <w:color w:val="0000FF"/>
          <w:sz w:val="24"/>
          <w:szCs w:val="24"/>
          <w:shd w:val="clear" w:color="auto" w:fill="FFFFFF"/>
        </w:rPr>
        <w:t>Response:</w:t>
      </w:r>
      <w:r w:rsidR="00170E61" w:rsidRPr="00B01515">
        <w:rPr>
          <w:rFonts w:ascii="Times New Roman" w:hAnsi="Times New Roman" w:cs="Times New Roman"/>
          <w:color w:val="0000FF"/>
          <w:sz w:val="24"/>
          <w:szCs w:val="24"/>
          <w:shd w:val="clear" w:color="auto" w:fill="FFFFFF"/>
        </w:rPr>
        <w:t xml:space="preserve"> The key steps involved in our protocol were highlighted and one line space is included. </w:t>
      </w:r>
    </w:p>
    <w:p w14:paraId="08ECDE6D" w14:textId="7802B2D4" w:rsidR="00E06BE4" w:rsidRDefault="008742AC" w:rsidP="008742AC">
      <w:pPr>
        <w:spacing w:line="360" w:lineRule="auto"/>
        <w:rPr>
          <w:rFonts w:ascii="Times New Roman" w:hAnsi="Times New Roman" w:cs="Times New Roman"/>
          <w:color w:val="222222"/>
          <w:sz w:val="24"/>
          <w:szCs w:val="24"/>
          <w:shd w:val="clear" w:color="auto" w:fill="FFFFFF"/>
        </w:rPr>
      </w:pPr>
      <w:r w:rsidRPr="008742AC">
        <w:rPr>
          <w:rFonts w:ascii="Times New Roman" w:hAnsi="Times New Roman" w:cs="Times New Roman"/>
          <w:color w:val="222222"/>
          <w:sz w:val="24"/>
          <w:szCs w:val="24"/>
        </w:rPr>
        <w:br/>
      </w:r>
      <w:r w:rsidRPr="008742AC">
        <w:rPr>
          <w:rFonts w:ascii="Times New Roman" w:hAnsi="Times New Roman" w:cs="Times New Roman"/>
          <w:color w:val="222222"/>
          <w:sz w:val="24"/>
          <w:szCs w:val="24"/>
          <w:shd w:val="clear" w:color="auto" w:fill="FFFFFF"/>
        </w:rPr>
        <w:t xml:space="preserve">11. Please ensure that the highlighted steps form a cohesive narrative with a logical flow from one highlighted step to the next and also is in-line with the Title of the </w:t>
      </w:r>
      <w:proofErr w:type="spellStart"/>
      <w:r w:rsidRPr="008742AC">
        <w:rPr>
          <w:rFonts w:ascii="Times New Roman" w:hAnsi="Times New Roman" w:cs="Times New Roman"/>
          <w:color w:val="222222"/>
          <w:sz w:val="24"/>
          <w:szCs w:val="24"/>
          <w:shd w:val="clear" w:color="auto" w:fill="FFFFFF"/>
        </w:rPr>
        <w:t>manscript</w:t>
      </w:r>
      <w:proofErr w:type="spellEnd"/>
      <w:r w:rsidRPr="008742AC">
        <w:rPr>
          <w:rFonts w:ascii="Times New Roman" w:hAnsi="Times New Roman" w:cs="Times New Roman"/>
          <w:color w:val="222222"/>
          <w:sz w:val="24"/>
          <w:szCs w:val="24"/>
          <w:shd w:val="clear" w:color="auto" w:fill="FFFFFF"/>
        </w:rPr>
        <w:t xml:space="preserve">. Please highlight complete sentences (not parts of sentences). Please ensure that the highlighted part of </w:t>
      </w:r>
      <w:r w:rsidRPr="008742AC">
        <w:rPr>
          <w:rFonts w:ascii="Times New Roman" w:hAnsi="Times New Roman" w:cs="Times New Roman"/>
          <w:color w:val="222222"/>
          <w:sz w:val="24"/>
          <w:szCs w:val="24"/>
          <w:shd w:val="clear" w:color="auto" w:fill="FFFFFF"/>
        </w:rPr>
        <w:lastRenderedPageBreak/>
        <w:t>the step includes at least one action that is written in imperative tense. However, the NOTEs cannot be filmed, so please do not highlight.</w:t>
      </w:r>
    </w:p>
    <w:p w14:paraId="00D5302E" w14:textId="77777777" w:rsidR="00170E61" w:rsidRPr="00B01515" w:rsidRDefault="00E06BE4" w:rsidP="008742AC">
      <w:pPr>
        <w:spacing w:line="360" w:lineRule="auto"/>
        <w:rPr>
          <w:rFonts w:ascii="Times New Roman" w:hAnsi="Times New Roman" w:cs="Times New Roman"/>
          <w:color w:val="0000FF"/>
          <w:sz w:val="24"/>
          <w:szCs w:val="24"/>
          <w:shd w:val="clear" w:color="auto" w:fill="FFFFFF"/>
        </w:rPr>
      </w:pPr>
      <w:r w:rsidRPr="00B01515">
        <w:rPr>
          <w:rFonts w:ascii="Times New Roman" w:hAnsi="Times New Roman" w:cs="Times New Roman"/>
          <w:color w:val="0000FF"/>
          <w:sz w:val="24"/>
          <w:szCs w:val="24"/>
          <w:shd w:val="clear" w:color="auto" w:fill="FFFFFF"/>
        </w:rPr>
        <w:t>Response:</w:t>
      </w:r>
      <w:r w:rsidR="00170E61" w:rsidRPr="00B01515">
        <w:rPr>
          <w:rFonts w:ascii="Times New Roman" w:hAnsi="Times New Roman" w:cs="Times New Roman"/>
          <w:color w:val="0000FF"/>
          <w:sz w:val="24"/>
          <w:szCs w:val="24"/>
          <w:shd w:val="clear" w:color="auto" w:fill="FFFFFF"/>
        </w:rPr>
        <w:t xml:space="preserve"> Thank you, whole sentences were highlighted.</w:t>
      </w:r>
    </w:p>
    <w:p w14:paraId="5E0E9579" w14:textId="4642842B" w:rsidR="00E06BE4" w:rsidRDefault="008742AC" w:rsidP="008742AC">
      <w:pPr>
        <w:spacing w:line="360" w:lineRule="auto"/>
        <w:rPr>
          <w:rFonts w:ascii="Times New Roman" w:hAnsi="Times New Roman" w:cs="Times New Roman"/>
          <w:color w:val="222222"/>
          <w:sz w:val="24"/>
          <w:szCs w:val="24"/>
          <w:shd w:val="clear" w:color="auto" w:fill="FFFFFF"/>
        </w:rPr>
      </w:pPr>
      <w:r w:rsidRPr="008742AC">
        <w:rPr>
          <w:rFonts w:ascii="Times New Roman" w:hAnsi="Times New Roman" w:cs="Times New Roman"/>
          <w:color w:val="222222"/>
          <w:sz w:val="24"/>
          <w:szCs w:val="24"/>
        </w:rPr>
        <w:br/>
      </w:r>
      <w:r w:rsidRPr="008742AC">
        <w:rPr>
          <w:rFonts w:ascii="Times New Roman" w:hAnsi="Times New Roman" w:cs="Times New Roman"/>
          <w:color w:val="222222"/>
          <w:sz w:val="24"/>
          <w:szCs w:val="24"/>
          <w:shd w:val="clear" w:color="auto" w:fill="FFFFFF"/>
        </w:rPr>
        <w:t>12. Figure 1/2/3: What do the error bars denote: standard error or standard mean? Please specify in the legend.</w:t>
      </w:r>
    </w:p>
    <w:p w14:paraId="4FDF64A4" w14:textId="3DBCA09A" w:rsidR="00170E61" w:rsidRPr="00CB7AC2" w:rsidRDefault="00E06BE4" w:rsidP="008742AC">
      <w:pPr>
        <w:spacing w:line="360" w:lineRule="auto"/>
        <w:rPr>
          <w:rFonts w:ascii="Times New Roman" w:hAnsi="Times New Roman" w:cs="Times New Roman"/>
          <w:color w:val="0000FF"/>
          <w:sz w:val="24"/>
          <w:szCs w:val="24"/>
          <w:shd w:val="clear" w:color="auto" w:fill="FFFFFF"/>
        </w:rPr>
      </w:pPr>
      <w:r w:rsidRPr="00CB7AC2">
        <w:rPr>
          <w:rFonts w:ascii="Times New Roman" w:hAnsi="Times New Roman" w:cs="Times New Roman"/>
          <w:color w:val="0000FF"/>
          <w:sz w:val="24"/>
          <w:szCs w:val="24"/>
          <w:shd w:val="clear" w:color="auto" w:fill="FFFFFF"/>
        </w:rPr>
        <w:t>Response:</w:t>
      </w:r>
      <w:r w:rsidR="00170E61" w:rsidRPr="00CB7AC2">
        <w:rPr>
          <w:rFonts w:ascii="Times New Roman" w:hAnsi="Times New Roman" w:cs="Times New Roman"/>
          <w:color w:val="0000FF"/>
          <w:sz w:val="24"/>
          <w:szCs w:val="24"/>
          <w:shd w:val="clear" w:color="auto" w:fill="FFFFFF"/>
        </w:rPr>
        <w:t xml:space="preserve"> Figure legends were added with “bars represent standard error” in the </w:t>
      </w:r>
      <w:r w:rsidR="0044457D" w:rsidRPr="00CB7AC2">
        <w:rPr>
          <w:rFonts w:ascii="Times New Roman" w:hAnsi="Times New Roman" w:cs="Times New Roman"/>
          <w:color w:val="0000FF"/>
          <w:sz w:val="24"/>
          <w:szCs w:val="24"/>
          <w:shd w:val="clear" w:color="auto" w:fill="FFFFFF"/>
        </w:rPr>
        <w:t>revi</w:t>
      </w:r>
      <w:r w:rsidR="00CB7AC2" w:rsidRPr="00CB7AC2">
        <w:rPr>
          <w:rFonts w:ascii="Times New Roman" w:hAnsi="Times New Roman" w:cs="Times New Roman"/>
          <w:color w:val="0000FF"/>
          <w:sz w:val="24"/>
          <w:szCs w:val="24"/>
          <w:shd w:val="clear" w:color="auto" w:fill="FFFFFF"/>
        </w:rPr>
        <w:t>sed</w:t>
      </w:r>
      <w:r w:rsidR="00170E61" w:rsidRPr="00CB7AC2">
        <w:rPr>
          <w:rFonts w:ascii="Times New Roman" w:hAnsi="Times New Roman" w:cs="Times New Roman"/>
          <w:color w:val="0000FF"/>
          <w:sz w:val="24"/>
          <w:szCs w:val="24"/>
          <w:shd w:val="clear" w:color="auto" w:fill="FFFFFF"/>
        </w:rPr>
        <w:t xml:space="preserve"> manuscript.</w:t>
      </w:r>
    </w:p>
    <w:p w14:paraId="1AFDD286" w14:textId="01F5DB01" w:rsidR="00CD69CC" w:rsidRDefault="008742AC" w:rsidP="008742AC">
      <w:pPr>
        <w:spacing w:line="360" w:lineRule="auto"/>
        <w:rPr>
          <w:rFonts w:ascii="Times New Roman" w:hAnsi="Times New Roman" w:cs="Times New Roman"/>
          <w:color w:val="222222"/>
          <w:sz w:val="24"/>
          <w:szCs w:val="24"/>
          <w:shd w:val="clear" w:color="auto" w:fill="FFFFFF"/>
        </w:rPr>
      </w:pPr>
      <w:r w:rsidRPr="008742AC">
        <w:rPr>
          <w:rFonts w:ascii="Times New Roman" w:hAnsi="Times New Roman" w:cs="Times New Roman"/>
          <w:color w:val="222222"/>
          <w:sz w:val="24"/>
          <w:szCs w:val="24"/>
        </w:rPr>
        <w:br/>
      </w:r>
      <w:r w:rsidRPr="008742AC">
        <w:rPr>
          <w:rFonts w:ascii="Times New Roman" w:hAnsi="Times New Roman" w:cs="Times New Roman"/>
          <w:color w:val="222222"/>
          <w:sz w:val="24"/>
          <w:szCs w:val="24"/>
          <w:shd w:val="clear" w:color="auto" w:fill="FFFFFF"/>
        </w:rPr>
        <w:t>13. Please ensure that the references appear as the following: [</w:t>
      </w:r>
      <w:proofErr w:type="spellStart"/>
      <w:r w:rsidRPr="008742AC">
        <w:rPr>
          <w:rFonts w:ascii="Times New Roman" w:hAnsi="Times New Roman" w:cs="Times New Roman"/>
          <w:color w:val="222222"/>
          <w:sz w:val="24"/>
          <w:szCs w:val="24"/>
          <w:shd w:val="clear" w:color="auto" w:fill="FFFFFF"/>
        </w:rPr>
        <w:t>Lastname</w:t>
      </w:r>
      <w:proofErr w:type="spellEnd"/>
      <w:r w:rsidRPr="008742AC">
        <w:rPr>
          <w:rFonts w:ascii="Times New Roman" w:hAnsi="Times New Roman" w:cs="Times New Roman"/>
          <w:color w:val="222222"/>
          <w:sz w:val="24"/>
          <w:szCs w:val="24"/>
          <w:shd w:val="clear" w:color="auto" w:fill="FFFFFF"/>
        </w:rPr>
        <w:t xml:space="preserve">, F.I., </w:t>
      </w:r>
      <w:proofErr w:type="spellStart"/>
      <w:r w:rsidRPr="008742AC">
        <w:rPr>
          <w:rFonts w:ascii="Times New Roman" w:hAnsi="Times New Roman" w:cs="Times New Roman"/>
          <w:color w:val="222222"/>
          <w:sz w:val="24"/>
          <w:szCs w:val="24"/>
          <w:shd w:val="clear" w:color="auto" w:fill="FFFFFF"/>
        </w:rPr>
        <w:t>LastName</w:t>
      </w:r>
      <w:proofErr w:type="spellEnd"/>
      <w:r w:rsidRPr="008742AC">
        <w:rPr>
          <w:rFonts w:ascii="Times New Roman" w:hAnsi="Times New Roman" w:cs="Times New Roman"/>
          <w:color w:val="222222"/>
          <w:sz w:val="24"/>
          <w:szCs w:val="24"/>
          <w:shd w:val="clear" w:color="auto" w:fill="FFFFFF"/>
        </w:rPr>
        <w:t>, F.I., Last</w:t>
      </w:r>
      <w:r>
        <w:rPr>
          <w:rFonts w:ascii="Times New Roman" w:hAnsi="Times New Roman" w:cs="Times New Roman"/>
          <w:color w:val="222222"/>
          <w:sz w:val="24"/>
          <w:szCs w:val="24"/>
          <w:shd w:val="clear" w:color="auto" w:fill="FFFFFF"/>
        </w:rPr>
        <w:t xml:space="preserve"> </w:t>
      </w:r>
      <w:r w:rsidRPr="008742AC">
        <w:rPr>
          <w:rFonts w:ascii="Times New Roman" w:hAnsi="Times New Roman" w:cs="Times New Roman"/>
          <w:color w:val="222222"/>
          <w:sz w:val="24"/>
          <w:szCs w:val="24"/>
          <w:shd w:val="clear" w:color="auto" w:fill="FFFFFF"/>
        </w:rPr>
        <w:t xml:space="preserve">Name, F.I. Article Title. Source. Volume (Issue), </w:t>
      </w:r>
      <w:proofErr w:type="spellStart"/>
      <w:r w:rsidRPr="008742AC">
        <w:rPr>
          <w:rFonts w:ascii="Times New Roman" w:hAnsi="Times New Roman" w:cs="Times New Roman"/>
          <w:color w:val="222222"/>
          <w:sz w:val="24"/>
          <w:szCs w:val="24"/>
          <w:shd w:val="clear" w:color="auto" w:fill="FFFFFF"/>
        </w:rPr>
        <w:t>FirstPage</w:t>
      </w:r>
      <w:proofErr w:type="spellEnd"/>
      <w:r w:rsidRPr="008742AC">
        <w:rPr>
          <w:rFonts w:ascii="Times New Roman" w:hAnsi="Times New Roman" w:cs="Times New Roman"/>
          <w:color w:val="222222"/>
          <w:sz w:val="24"/>
          <w:szCs w:val="24"/>
          <w:shd w:val="clear" w:color="auto" w:fill="FFFFFF"/>
        </w:rPr>
        <w:t xml:space="preserve"> – </w:t>
      </w:r>
      <w:proofErr w:type="spellStart"/>
      <w:r w:rsidRPr="008742AC">
        <w:rPr>
          <w:rFonts w:ascii="Times New Roman" w:hAnsi="Times New Roman" w:cs="Times New Roman"/>
          <w:color w:val="222222"/>
          <w:sz w:val="24"/>
          <w:szCs w:val="24"/>
          <w:shd w:val="clear" w:color="auto" w:fill="FFFFFF"/>
        </w:rPr>
        <w:t>LastPage</w:t>
      </w:r>
      <w:proofErr w:type="spellEnd"/>
      <w:r w:rsidRPr="008742AC">
        <w:rPr>
          <w:rFonts w:ascii="Times New Roman" w:hAnsi="Times New Roman" w:cs="Times New Roman"/>
          <w:color w:val="222222"/>
          <w:sz w:val="24"/>
          <w:szCs w:val="24"/>
          <w:shd w:val="clear" w:color="auto" w:fill="FFFFFF"/>
        </w:rPr>
        <w:t xml:space="preserve"> (YEAR).] For more than 6 authors, list only the first author then et al. Please include volume and issue numbers for all references.</w:t>
      </w:r>
    </w:p>
    <w:p w14:paraId="248CEC9A" w14:textId="24DC833B" w:rsidR="008742AC" w:rsidRPr="00744A1C" w:rsidRDefault="00E06BE4" w:rsidP="008742AC">
      <w:pPr>
        <w:spacing w:line="360" w:lineRule="auto"/>
        <w:rPr>
          <w:rFonts w:ascii="Times New Roman" w:hAnsi="Times New Roman" w:cs="Times New Roman"/>
          <w:color w:val="0000FF"/>
          <w:sz w:val="24"/>
          <w:szCs w:val="24"/>
          <w:shd w:val="clear" w:color="auto" w:fill="FFFFFF"/>
        </w:rPr>
      </w:pPr>
      <w:r w:rsidRPr="00744A1C">
        <w:rPr>
          <w:rFonts w:ascii="Times New Roman" w:hAnsi="Times New Roman" w:cs="Times New Roman"/>
          <w:color w:val="0000FF"/>
          <w:sz w:val="24"/>
          <w:szCs w:val="24"/>
          <w:shd w:val="clear" w:color="auto" w:fill="FFFFFF"/>
        </w:rPr>
        <w:t>Response:</w:t>
      </w:r>
      <w:r w:rsidR="00416D3C" w:rsidRPr="00744A1C">
        <w:rPr>
          <w:rFonts w:ascii="Times New Roman" w:hAnsi="Times New Roman" w:cs="Times New Roman"/>
          <w:color w:val="0000FF"/>
          <w:sz w:val="24"/>
          <w:szCs w:val="24"/>
          <w:shd w:val="clear" w:color="auto" w:fill="FFFFFF"/>
        </w:rPr>
        <w:t xml:space="preserve"> </w:t>
      </w:r>
      <w:r w:rsidR="00170E61" w:rsidRPr="00744A1C">
        <w:rPr>
          <w:rFonts w:ascii="Times New Roman" w:hAnsi="Times New Roman" w:cs="Times New Roman"/>
          <w:color w:val="0000FF"/>
          <w:sz w:val="24"/>
          <w:szCs w:val="24"/>
          <w:shd w:val="clear" w:color="auto" w:fill="FFFFFF"/>
        </w:rPr>
        <w:t xml:space="preserve">All the references were formatted according to the </w:t>
      </w:r>
      <w:proofErr w:type="spellStart"/>
      <w:r w:rsidR="00170E61" w:rsidRPr="00744A1C">
        <w:rPr>
          <w:rFonts w:ascii="Times New Roman" w:hAnsi="Times New Roman" w:cs="Times New Roman"/>
          <w:color w:val="0000FF"/>
          <w:sz w:val="24"/>
          <w:szCs w:val="24"/>
          <w:shd w:val="clear" w:color="auto" w:fill="FFFFFF"/>
        </w:rPr>
        <w:t>JoVE</w:t>
      </w:r>
      <w:proofErr w:type="spellEnd"/>
      <w:r w:rsidR="00170E61" w:rsidRPr="00744A1C">
        <w:rPr>
          <w:rFonts w:ascii="Times New Roman" w:hAnsi="Times New Roman" w:cs="Times New Roman"/>
          <w:color w:val="0000FF"/>
          <w:sz w:val="24"/>
          <w:szCs w:val="24"/>
          <w:shd w:val="clear" w:color="auto" w:fill="FFFFFF"/>
        </w:rPr>
        <w:t xml:space="preserve"> journal instructions. </w:t>
      </w:r>
    </w:p>
    <w:p w14:paraId="17E0B3E6" w14:textId="22624B49" w:rsidR="008742AC" w:rsidRDefault="008742AC" w:rsidP="008742AC">
      <w:pPr>
        <w:spacing w:line="360" w:lineRule="auto"/>
        <w:rPr>
          <w:rFonts w:ascii="Times New Roman" w:hAnsi="Times New Roman" w:cs="Times New Roman"/>
          <w:color w:val="222222"/>
          <w:sz w:val="24"/>
          <w:szCs w:val="24"/>
          <w:shd w:val="clear" w:color="auto" w:fill="FFFFFF"/>
        </w:rPr>
      </w:pPr>
    </w:p>
    <w:p w14:paraId="18DE884F" w14:textId="5FC598B1" w:rsidR="00E06BE4" w:rsidRDefault="008742AC" w:rsidP="00E06BE4">
      <w:pPr>
        <w:spacing w:line="360" w:lineRule="auto"/>
        <w:rPr>
          <w:rFonts w:ascii="Times New Roman" w:hAnsi="Times New Roman" w:cs="Times New Roman"/>
          <w:sz w:val="24"/>
          <w:szCs w:val="24"/>
          <w:shd w:val="clear" w:color="auto" w:fill="FFFFFF"/>
        </w:rPr>
      </w:pPr>
      <w:r w:rsidRPr="00E06BE4">
        <w:rPr>
          <w:rFonts w:ascii="Times New Roman" w:hAnsi="Times New Roman" w:cs="Times New Roman"/>
          <w:sz w:val="24"/>
          <w:szCs w:val="24"/>
          <w:shd w:val="clear" w:color="auto" w:fill="FFFFFF"/>
        </w:rPr>
        <w:t>Reviewers' comments:</w:t>
      </w:r>
      <w:r w:rsidRPr="00E06BE4">
        <w:rPr>
          <w:rFonts w:ascii="Times New Roman" w:hAnsi="Times New Roman" w:cs="Times New Roman"/>
          <w:sz w:val="24"/>
          <w:szCs w:val="24"/>
          <w:shd w:val="clear" w:color="auto" w:fill="FFFFFF"/>
        </w:rPr>
        <w:br/>
        <w:t>Reviewer #1:</w:t>
      </w:r>
      <w:r w:rsidRPr="00E06BE4">
        <w:rPr>
          <w:rFonts w:ascii="Times New Roman" w:hAnsi="Times New Roman" w:cs="Times New Roman"/>
          <w:sz w:val="24"/>
          <w:szCs w:val="24"/>
          <w:shd w:val="clear" w:color="auto" w:fill="FFFFFF"/>
        </w:rPr>
        <w:br/>
        <w:t>Manuscript Summary:</w:t>
      </w:r>
      <w:r w:rsidRPr="00E06BE4">
        <w:rPr>
          <w:rFonts w:ascii="Times New Roman" w:hAnsi="Times New Roman" w:cs="Times New Roman"/>
          <w:sz w:val="24"/>
          <w:szCs w:val="24"/>
          <w:shd w:val="clear" w:color="auto" w:fill="FFFFFF"/>
        </w:rPr>
        <w:br/>
        <w:t xml:space="preserve">The manuscript is well </w:t>
      </w:r>
      <w:r w:rsidR="00170E61" w:rsidRPr="00E06BE4">
        <w:rPr>
          <w:rFonts w:ascii="Times New Roman" w:hAnsi="Times New Roman" w:cs="Times New Roman"/>
          <w:sz w:val="24"/>
          <w:szCs w:val="24"/>
          <w:shd w:val="clear" w:color="auto" w:fill="FFFFFF"/>
        </w:rPr>
        <w:t>written,</w:t>
      </w:r>
      <w:r w:rsidRPr="00E06BE4">
        <w:rPr>
          <w:rFonts w:ascii="Times New Roman" w:hAnsi="Times New Roman" w:cs="Times New Roman"/>
          <w:sz w:val="24"/>
          <w:szCs w:val="24"/>
          <w:shd w:val="clear" w:color="auto" w:fill="FFFFFF"/>
        </w:rPr>
        <w:t xml:space="preserve"> and the protocol is clear.</w:t>
      </w:r>
      <w:r w:rsidRPr="00E06BE4">
        <w:rPr>
          <w:rFonts w:ascii="Times New Roman" w:hAnsi="Times New Roman" w:cs="Times New Roman"/>
          <w:sz w:val="24"/>
          <w:szCs w:val="24"/>
          <w:shd w:val="clear" w:color="auto" w:fill="FFFFFF"/>
        </w:rPr>
        <w:br/>
      </w:r>
      <w:r w:rsidRPr="00E06BE4">
        <w:rPr>
          <w:rFonts w:ascii="Times New Roman" w:hAnsi="Times New Roman" w:cs="Times New Roman"/>
          <w:sz w:val="24"/>
          <w:szCs w:val="24"/>
          <w:shd w:val="clear" w:color="auto" w:fill="FFFFFF"/>
        </w:rPr>
        <w:br/>
        <w:t>Major Concerns:</w:t>
      </w:r>
      <w:r w:rsidRPr="00E06BE4">
        <w:rPr>
          <w:rFonts w:ascii="Times New Roman" w:hAnsi="Times New Roman" w:cs="Times New Roman"/>
          <w:sz w:val="24"/>
          <w:szCs w:val="24"/>
          <w:shd w:val="clear" w:color="auto" w:fill="FFFFFF"/>
        </w:rPr>
        <w:br/>
        <w:t>None</w:t>
      </w:r>
      <w:r w:rsidRPr="00E06BE4">
        <w:rPr>
          <w:rFonts w:ascii="Times New Roman" w:hAnsi="Times New Roman" w:cs="Times New Roman"/>
          <w:sz w:val="24"/>
          <w:szCs w:val="24"/>
          <w:shd w:val="clear" w:color="auto" w:fill="FFFFFF"/>
        </w:rPr>
        <w:br/>
      </w:r>
      <w:r w:rsidRPr="00E06BE4">
        <w:rPr>
          <w:rFonts w:ascii="Times New Roman" w:hAnsi="Times New Roman" w:cs="Times New Roman"/>
          <w:sz w:val="24"/>
          <w:szCs w:val="24"/>
          <w:shd w:val="clear" w:color="auto" w:fill="FFFFFF"/>
        </w:rPr>
        <w:br/>
        <w:t>Minor Concerns:</w:t>
      </w:r>
      <w:r w:rsidRPr="00E06BE4">
        <w:rPr>
          <w:rFonts w:ascii="Times New Roman" w:hAnsi="Times New Roman" w:cs="Times New Roman"/>
          <w:sz w:val="24"/>
          <w:szCs w:val="24"/>
          <w:shd w:val="clear" w:color="auto" w:fill="FFFFFF"/>
        </w:rPr>
        <w:br/>
        <w:t>1. Line 142, please give the definitions of site P, I and D in the methods, instead of those in the results (line 201, 204, 207).</w:t>
      </w:r>
    </w:p>
    <w:p w14:paraId="5D16B1EF" w14:textId="77777777" w:rsidR="00B96B72" w:rsidRDefault="00E06BE4" w:rsidP="00E06BE4">
      <w:pPr>
        <w:spacing w:line="360" w:lineRule="auto"/>
        <w:rPr>
          <w:rFonts w:ascii="Times New Roman" w:hAnsi="Times New Roman" w:cs="Times New Roman"/>
          <w:color w:val="0000FF"/>
          <w:sz w:val="24"/>
          <w:szCs w:val="24"/>
          <w:shd w:val="clear" w:color="auto" w:fill="FFFFFF"/>
        </w:rPr>
      </w:pPr>
      <w:r w:rsidRPr="00CA5A34">
        <w:rPr>
          <w:rFonts w:ascii="Times New Roman" w:hAnsi="Times New Roman" w:cs="Times New Roman"/>
          <w:color w:val="0000FF"/>
          <w:sz w:val="24"/>
          <w:szCs w:val="24"/>
          <w:shd w:val="clear" w:color="auto" w:fill="FFFFFF"/>
        </w:rPr>
        <w:t>Response:</w:t>
      </w:r>
      <w:r w:rsidR="00CB7AC2" w:rsidRPr="00CA5A34">
        <w:rPr>
          <w:rFonts w:ascii="Times New Roman" w:hAnsi="Times New Roman" w:cs="Times New Roman"/>
          <w:color w:val="0000FF"/>
          <w:sz w:val="24"/>
          <w:szCs w:val="24"/>
          <w:shd w:val="clear" w:color="auto" w:fill="FFFFFF"/>
        </w:rPr>
        <w:t xml:space="preserve"> </w:t>
      </w:r>
      <w:r w:rsidR="00170E61" w:rsidRPr="00CA5A34">
        <w:rPr>
          <w:rFonts w:ascii="Times New Roman" w:hAnsi="Times New Roman" w:cs="Times New Roman"/>
          <w:color w:val="0000FF"/>
          <w:sz w:val="24"/>
          <w:szCs w:val="24"/>
          <w:shd w:val="clear" w:color="auto" w:fill="FFFFFF"/>
        </w:rPr>
        <w:t xml:space="preserve">Thank you for your </w:t>
      </w:r>
      <w:r w:rsidR="00CA5A34">
        <w:rPr>
          <w:rFonts w:ascii="Times New Roman" w:hAnsi="Times New Roman" w:cs="Times New Roman"/>
          <w:color w:val="0000FF"/>
          <w:sz w:val="24"/>
          <w:szCs w:val="24"/>
          <w:shd w:val="clear" w:color="auto" w:fill="FFFFFF"/>
        </w:rPr>
        <w:t xml:space="preserve">comments and </w:t>
      </w:r>
      <w:r w:rsidR="00170E61" w:rsidRPr="00CA5A34">
        <w:rPr>
          <w:rFonts w:ascii="Times New Roman" w:hAnsi="Times New Roman" w:cs="Times New Roman"/>
          <w:color w:val="0000FF"/>
          <w:sz w:val="24"/>
          <w:szCs w:val="24"/>
          <w:shd w:val="clear" w:color="auto" w:fill="FFFFFF"/>
        </w:rPr>
        <w:t>suggestion</w:t>
      </w:r>
      <w:r w:rsidR="00CA5A34">
        <w:rPr>
          <w:rFonts w:ascii="Times New Roman" w:hAnsi="Times New Roman" w:cs="Times New Roman"/>
          <w:color w:val="0000FF"/>
          <w:sz w:val="24"/>
          <w:szCs w:val="24"/>
          <w:shd w:val="clear" w:color="auto" w:fill="FFFFFF"/>
        </w:rPr>
        <w:t>s</w:t>
      </w:r>
      <w:r w:rsidR="00CA5A34" w:rsidRPr="00CA5A34">
        <w:rPr>
          <w:rFonts w:ascii="Times New Roman" w:hAnsi="Times New Roman" w:cs="Times New Roman"/>
          <w:color w:val="0000FF"/>
          <w:sz w:val="24"/>
          <w:szCs w:val="24"/>
          <w:shd w:val="clear" w:color="auto" w:fill="FFFFFF"/>
        </w:rPr>
        <w:t xml:space="preserve">. </w:t>
      </w:r>
    </w:p>
    <w:p w14:paraId="4CE26467" w14:textId="3686667E" w:rsidR="00170E61" w:rsidRPr="00CB7AC2" w:rsidRDefault="00CA5A34" w:rsidP="00E06BE4">
      <w:pPr>
        <w:spacing w:line="360" w:lineRule="auto"/>
        <w:rPr>
          <w:rFonts w:ascii="Times New Roman" w:hAnsi="Times New Roman" w:cs="Times New Roman"/>
          <w:color w:val="C45911" w:themeColor="accent2" w:themeShade="BF"/>
          <w:sz w:val="24"/>
          <w:szCs w:val="24"/>
          <w:shd w:val="clear" w:color="auto" w:fill="FFFFFF"/>
        </w:rPr>
      </w:pPr>
      <w:r>
        <w:rPr>
          <w:rFonts w:ascii="Times New Roman" w:hAnsi="Times New Roman" w:cs="Times New Roman"/>
          <w:color w:val="0000FF"/>
          <w:sz w:val="24"/>
          <w:szCs w:val="24"/>
          <w:shd w:val="clear" w:color="auto" w:fill="FFFFFF"/>
        </w:rPr>
        <w:t xml:space="preserve">This </w:t>
      </w:r>
      <w:r w:rsidR="00170E61" w:rsidRPr="00CA5A34">
        <w:rPr>
          <w:rFonts w:ascii="Times New Roman" w:hAnsi="Times New Roman" w:cs="Times New Roman"/>
          <w:color w:val="0000FF"/>
          <w:sz w:val="24"/>
          <w:szCs w:val="24"/>
          <w:shd w:val="clear" w:color="auto" w:fill="FFFFFF"/>
        </w:rPr>
        <w:t xml:space="preserve">has been revised accordingly. </w:t>
      </w:r>
    </w:p>
    <w:p w14:paraId="38971067" w14:textId="77777777" w:rsidR="00E06BE4" w:rsidRDefault="008742AC" w:rsidP="00E06BE4">
      <w:pPr>
        <w:spacing w:line="360" w:lineRule="auto"/>
        <w:rPr>
          <w:rFonts w:ascii="Times New Roman" w:hAnsi="Times New Roman" w:cs="Times New Roman"/>
          <w:sz w:val="24"/>
          <w:szCs w:val="24"/>
          <w:shd w:val="clear" w:color="auto" w:fill="FFFFFF"/>
        </w:rPr>
      </w:pPr>
      <w:r w:rsidRPr="00E06BE4">
        <w:rPr>
          <w:rFonts w:ascii="Times New Roman" w:hAnsi="Times New Roman" w:cs="Times New Roman"/>
          <w:sz w:val="24"/>
          <w:szCs w:val="24"/>
          <w:shd w:val="clear" w:color="auto" w:fill="FFFFFF"/>
        </w:rPr>
        <w:lastRenderedPageBreak/>
        <w:br/>
        <w:t>2. The resolution of figure 2A and 2B is too low. The morphology is not clear. Please provide high-resolution images.</w:t>
      </w:r>
    </w:p>
    <w:p w14:paraId="165D015C" w14:textId="70144B65" w:rsidR="00E06BE4" w:rsidRPr="002B3525" w:rsidRDefault="00E06BE4" w:rsidP="00E06BE4">
      <w:pPr>
        <w:spacing w:line="360" w:lineRule="auto"/>
        <w:rPr>
          <w:rFonts w:ascii="Times New Roman" w:hAnsi="Times New Roman" w:cs="Times New Roman"/>
          <w:color w:val="0000FF"/>
          <w:sz w:val="24"/>
          <w:szCs w:val="24"/>
          <w:shd w:val="clear" w:color="auto" w:fill="FFFFFF"/>
        </w:rPr>
      </w:pPr>
      <w:r w:rsidRPr="002B3525">
        <w:rPr>
          <w:rFonts w:ascii="Times New Roman" w:hAnsi="Times New Roman" w:cs="Times New Roman"/>
          <w:color w:val="0000FF"/>
          <w:sz w:val="24"/>
          <w:szCs w:val="24"/>
          <w:shd w:val="clear" w:color="auto" w:fill="FFFFFF"/>
        </w:rPr>
        <w:t>Response:</w:t>
      </w:r>
      <w:r w:rsidR="00170E61" w:rsidRPr="002B3525">
        <w:rPr>
          <w:rFonts w:ascii="Times New Roman" w:hAnsi="Times New Roman" w:cs="Times New Roman"/>
          <w:color w:val="0000FF"/>
          <w:sz w:val="24"/>
          <w:szCs w:val="24"/>
          <w:shd w:val="clear" w:color="auto" w:fill="FFFFFF"/>
        </w:rPr>
        <w:t xml:space="preserve"> </w:t>
      </w:r>
      <w:proofErr w:type="gramStart"/>
      <w:r w:rsidR="006E7FC7">
        <w:rPr>
          <w:rFonts w:ascii="Times New Roman" w:hAnsi="Times New Roman" w:cs="Times New Roman"/>
          <w:color w:val="0000FF"/>
          <w:sz w:val="24"/>
          <w:szCs w:val="24"/>
          <w:shd w:val="clear" w:color="auto" w:fill="FFFFFF"/>
        </w:rPr>
        <w:t>In order to</w:t>
      </w:r>
      <w:proofErr w:type="gramEnd"/>
      <w:r w:rsidR="006E7FC7">
        <w:rPr>
          <w:rFonts w:ascii="Times New Roman" w:hAnsi="Times New Roman" w:cs="Times New Roman"/>
          <w:color w:val="0000FF"/>
          <w:sz w:val="24"/>
          <w:szCs w:val="24"/>
          <w:shd w:val="clear" w:color="auto" w:fill="FFFFFF"/>
        </w:rPr>
        <w:t xml:space="preserve"> show the </w:t>
      </w:r>
      <w:r w:rsidR="006E7FC7">
        <w:rPr>
          <w:rFonts w:ascii="Times New Roman" w:hAnsi="Times New Roman" w:cs="Times New Roman"/>
          <w:color w:val="0000FF"/>
          <w:sz w:val="24"/>
          <w:szCs w:val="24"/>
          <w:shd w:val="clear" w:color="auto" w:fill="FFFFFF"/>
        </w:rPr>
        <w:t>full thickness</w:t>
      </w:r>
      <w:r w:rsidR="006E7FC7">
        <w:rPr>
          <w:rFonts w:ascii="Times New Roman" w:hAnsi="Times New Roman" w:cs="Times New Roman"/>
          <w:color w:val="0000FF"/>
          <w:sz w:val="24"/>
          <w:szCs w:val="24"/>
          <w:shd w:val="clear" w:color="auto" w:fill="FFFFFF"/>
        </w:rPr>
        <w:t xml:space="preserve"> of the colon</w:t>
      </w:r>
      <w:r w:rsidR="006E7FC7">
        <w:rPr>
          <w:rFonts w:ascii="Times New Roman" w:hAnsi="Times New Roman" w:cs="Times New Roman"/>
          <w:color w:val="0000FF"/>
          <w:sz w:val="24"/>
          <w:szCs w:val="24"/>
          <w:shd w:val="clear" w:color="auto" w:fill="FFFFFF"/>
        </w:rPr>
        <w:t xml:space="preserve"> specimens</w:t>
      </w:r>
      <w:r w:rsidR="006E7FC7">
        <w:rPr>
          <w:rFonts w:ascii="Times New Roman" w:hAnsi="Times New Roman" w:cs="Times New Roman"/>
          <w:color w:val="0000FF"/>
          <w:sz w:val="24"/>
          <w:szCs w:val="24"/>
          <w:shd w:val="clear" w:color="auto" w:fill="FFFFFF"/>
        </w:rPr>
        <w:t xml:space="preserve">, 4x magnification images were </w:t>
      </w:r>
      <w:r w:rsidR="00EE4AFF">
        <w:rPr>
          <w:rFonts w:ascii="Times New Roman" w:hAnsi="Times New Roman" w:cs="Times New Roman"/>
          <w:color w:val="0000FF"/>
          <w:sz w:val="24"/>
          <w:szCs w:val="24"/>
          <w:shd w:val="clear" w:color="auto" w:fill="FFFFFF"/>
        </w:rPr>
        <w:t>taken</w:t>
      </w:r>
      <w:r w:rsidR="006E7FC7">
        <w:rPr>
          <w:rFonts w:ascii="Times New Roman" w:hAnsi="Times New Roman" w:cs="Times New Roman"/>
          <w:color w:val="0000FF"/>
          <w:sz w:val="24"/>
          <w:szCs w:val="24"/>
          <w:shd w:val="clear" w:color="auto" w:fill="FFFFFF"/>
        </w:rPr>
        <w:t xml:space="preserve">. </w:t>
      </w:r>
      <w:r w:rsidR="001E13EB" w:rsidRPr="002B3525">
        <w:rPr>
          <w:rFonts w:ascii="Times New Roman" w:hAnsi="Times New Roman" w:cs="Times New Roman"/>
          <w:color w:val="0000FF"/>
          <w:sz w:val="24"/>
          <w:szCs w:val="24"/>
          <w:shd w:val="clear" w:color="auto" w:fill="FFFFFF"/>
        </w:rPr>
        <w:t xml:space="preserve">We </w:t>
      </w:r>
      <w:r w:rsidR="006E1187" w:rsidRPr="002B3525">
        <w:rPr>
          <w:rFonts w:ascii="Times New Roman" w:hAnsi="Times New Roman" w:cs="Times New Roman"/>
          <w:color w:val="0000FF"/>
          <w:sz w:val="24"/>
          <w:szCs w:val="24"/>
          <w:shd w:val="clear" w:color="auto" w:fill="FFFFFF"/>
        </w:rPr>
        <w:t xml:space="preserve">have </w:t>
      </w:r>
      <w:r w:rsidR="001E13EB" w:rsidRPr="002B3525">
        <w:rPr>
          <w:rFonts w:ascii="Times New Roman" w:hAnsi="Times New Roman" w:cs="Times New Roman"/>
          <w:color w:val="0000FF"/>
          <w:sz w:val="24"/>
          <w:szCs w:val="24"/>
          <w:shd w:val="clear" w:color="auto" w:fill="FFFFFF"/>
        </w:rPr>
        <w:t>provide</w:t>
      </w:r>
      <w:r w:rsidR="006E1187" w:rsidRPr="002B3525">
        <w:rPr>
          <w:rFonts w:ascii="Times New Roman" w:hAnsi="Times New Roman" w:cs="Times New Roman"/>
          <w:color w:val="0000FF"/>
          <w:sz w:val="24"/>
          <w:szCs w:val="24"/>
          <w:shd w:val="clear" w:color="auto" w:fill="FFFFFF"/>
        </w:rPr>
        <w:t>d</w:t>
      </w:r>
      <w:r w:rsidR="001E13EB" w:rsidRPr="002B3525">
        <w:rPr>
          <w:rFonts w:ascii="Times New Roman" w:hAnsi="Times New Roman" w:cs="Times New Roman"/>
          <w:color w:val="0000FF"/>
          <w:sz w:val="24"/>
          <w:szCs w:val="24"/>
          <w:shd w:val="clear" w:color="auto" w:fill="FFFFFF"/>
        </w:rPr>
        <w:t xml:space="preserve"> high</w:t>
      </w:r>
      <w:r w:rsidR="00AF1EAA" w:rsidRPr="002B3525">
        <w:rPr>
          <w:rFonts w:ascii="Times New Roman" w:hAnsi="Times New Roman" w:cs="Times New Roman"/>
          <w:color w:val="0000FF"/>
          <w:sz w:val="24"/>
          <w:szCs w:val="24"/>
          <w:shd w:val="clear" w:color="auto" w:fill="FFFFFF"/>
        </w:rPr>
        <w:t>-</w:t>
      </w:r>
      <w:r w:rsidR="001E13EB" w:rsidRPr="002B3525">
        <w:rPr>
          <w:rFonts w:ascii="Times New Roman" w:hAnsi="Times New Roman" w:cs="Times New Roman"/>
          <w:color w:val="0000FF"/>
          <w:sz w:val="24"/>
          <w:szCs w:val="24"/>
          <w:shd w:val="clear" w:color="auto" w:fill="FFFFFF"/>
        </w:rPr>
        <w:t>resolution images (600</w:t>
      </w:r>
      <w:r w:rsidR="00A35BD9" w:rsidRPr="002B3525">
        <w:rPr>
          <w:rFonts w:ascii="Times New Roman" w:hAnsi="Times New Roman" w:cs="Times New Roman"/>
          <w:color w:val="0000FF"/>
          <w:sz w:val="24"/>
          <w:szCs w:val="24"/>
          <w:shd w:val="clear" w:color="auto" w:fill="FFFFFF"/>
        </w:rPr>
        <w:t xml:space="preserve"> dpi</w:t>
      </w:r>
      <w:r w:rsidR="001E13EB" w:rsidRPr="002B3525">
        <w:rPr>
          <w:rFonts w:ascii="Times New Roman" w:hAnsi="Times New Roman" w:cs="Times New Roman"/>
          <w:color w:val="0000FF"/>
          <w:sz w:val="24"/>
          <w:szCs w:val="24"/>
          <w:shd w:val="clear" w:color="auto" w:fill="FFFFFF"/>
        </w:rPr>
        <w:t xml:space="preserve">). </w:t>
      </w:r>
      <w:r w:rsidR="006E1187" w:rsidRPr="002B3525">
        <w:rPr>
          <w:rFonts w:ascii="Times New Roman" w:hAnsi="Times New Roman" w:cs="Times New Roman"/>
          <w:color w:val="0000FF"/>
          <w:sz w:val="24"/>
          <w:szCs w:val="24"/>
          <w:shd w:val="clear" w:color="auto" w:fill="FFFFFF"/>
        </w:rPr>
        <w:t>It is possible that</w:t>
      </w:r>
      <w:r w:rsidR="00E749B3" w:rsidRPr="002B3525">
        <w:rPr>
          <w:rFonts w:ascii="Times New Roman" w:hAnsi="Times New Roman" w:cs="Times New Roman"/>
          <w:color w:val="0000FF"/>
          <w:sz w:val="24"/>
          <w:szCs w:val="24"/>
          <w:shd w:val="clear" w:color="auto" w:fill="FFFFFF"/>
        </w:rPr>
        <w:t xml:space="preserve"> resolution </w:t>
      </w:r>
      <w:r w:rsidR="004F566F">
        <w:rPr>
          <w:rFonts w:ascii="Times New Roman" w:hAnsi="Times New Roman" w:cs="Times New Roman"/>
          <w:color w:val="0000FF"/>
          <w:sz w:val="24"/>
          <w:szCs w:val="24"/>
          <w:shd w:val="clear" w:color="auto" w:fill="FFFFFF"/>
        </w:rPr>
        <w:t>goes</w:t>
      </w:r>
      <w:r w:rsidR="002B3525" w:rsidRPr="002B3525">
        <w:rPr>
          <w:rFonts w:ascii="Times New Roman" w:hAnsi="Times New Roman" w:cs="Times New Roman"/>
          <w:color w:val="0000FF"/>
          <w:sz w:val="24"/>
          <w:szCs w:val="24"/>
          <w:shd w:val="clear" w:color="auto" w:fill="FFFFFF"/>
        </w:rPr>
        <w:t xml:space="preserve"> low </w:t>
      </w:r>
      <w:r w:rsidR="00E749B3" w:rsidRPr="002B3525">
        <w:rPr>
          <w:rFonts w:ascii="Times New Roman" w:hAnsi="Times New Roman" w:cs="Times New Roman"/>
          <w:color w:val="0000FF"/>
          <w:sz w:val="24"/>
          <w:szCs w:val="24"/>
          <w:shd w:val="clear" w:color="auto" w:fill="FFFFFF"/>
        </w:rPr>
        <w:t xml:space="preserve">in the combined </w:t>
      </w:r>
      <w:r w:rsidR="00A8502B">
        <w:rPr>
          <w:rFonts w:ascii="Times New Roman" w:hAnsi="Times New Roman" w:cs="Times New Roman"/>
          <w:color w:val="0000FF"/>
          <w:sz w:val="24"/>
          <w:szCs w:val="24"/>
          <w:shd w:val="clear" w:color="auto" w:fill="FFFFFF"/>
        </w:rPr>
        <w:t xml:space="preserve">PDF format. </w:t>
      </w:r>
      <w:r w:rsidR="001B50DC">
        <w:rPr>
          <w:rFonts w:ascii="Times New Roman" w:hAnsi="Times New Roman" w:cs="Times New Roman"/>
          <w:color w:val="0000FF"/>
          <w:sz w:val="24"/>
          <w:szCs w:val="24"/>
          <w:shd w:val="clear" w:color="auto" w:fill="FFFFFF"/>
        </w:rPr>
        <w:t>Sorry about it.</w:t>
      </w:r>
    </w:p>
    <w:p w14:paraId="59132892" w14:textId="77777777" w:rsidR="00E06BE4" w:rsidRDefault="008742AC" w:rsidP="00E06BE4">
      <w:pPr>
        <w:spacing w:line="360" w:lineRule="auto"/>
        <w:rPr>
          <w:rFonts w:ascii="Times New Roman" w:hAnsi="Times New Roman" w:cs="Times New Roman"/>
          <w:sz w:val="24"/>
          <w:szCs w:val="24"/>
          <w:shd w:val="clear" w:color="auto" w:fill="FFFFFF"/>
        </w:rPr>
      </w:pPr>
      <w:r w:rsidRPr="00E06BE4">
        <w:rPr>
          <w:rFonts w:ascii="Times New Roman" w:hAnsi="Times New Roman" w:cs="Times New Roman"/>
          <w:sz w:val="24"/>
          <w:szCs w:val="24"/>
          <w:shd w:val="clear" w:color="auto" w:fill="FFFFFF"/>
        </w:rPr>
        <w:br/>
        <w:t>3. Did you see any granulomas in rats?</w:t>
      </w:r>
    </w:p>
    <w:p w14:paraId="25876FF4" w14:textId="0B157930" w:rsidR="00E06BE4" w:rsidRDefault="00E06BE4" w:rsidP="00E06BE4">
      <w:pPr>
        <w:spacing w:line="360" w:lineRule="auto"/>
        <w:rPr>
          <w:rFonts w:ascii="Times New Roman" w:hAnsi="Times New Roman" w:cs="Times New Roman"/>
          <w:sz w:val="24"/>
          <w:szCs w:val="24"/>
          <w:shd w:val="clear" w:color="auto" w:fill="FFFFFF"/>
        </w:rPr>
      </w:pPr>
      <w:r w:rsidRPr="00D36030">
        <w:rPr>
          <w:rFonts w:ascii="Times New Roman" w:hAnsi="Times New Roman" w:cs="Times New Roman"/>
          <w:color w:val="0000FF"/>
          <w:sz w:val="24"/>
          <w:szCs w:val="24"/>
          <w:shd w:val="clear" w:color="auto" w:fill="FFFFFF"/>
        </w:rPr>
        <w:t>Response:</w:t>
      </w:r>
      <w:r w:rsidR="00170E61" w:rsidRPr="00D36030">
        <w:rPr>
          <w:rFonts w:ascii="Times New Roman" w:hAnsi="Times New Roman" w:cs="Times New Roman"/>
          <w:color w:val="0000FF"/>
          <w:sz w:val="24"/>
          <w:szCs w:val="24"/>
          <w:shd w:val="clear" w:color="auto" w:fill="FFFFFF"/>
        </w:rPr>
        <w:t xml:space="preserve"> </w:t>
      </w:r>
      <w:r w:rsidR="00573CB6" w:rsidRPr="00D36030">
        <w:rPr>
          <w:rFonts w:ascii="Times New Roman" w:hAnsi="Times New Roman" w:cs="Times New Roman"/>
          <w:color w:val="0000FF"/>
          <w:sz w:val="24"/>
          <w:szCs w:val="24"/>
          <w:shd w:val="clear" w:color="auto" w:fill="FFFFFF"/>
        </w:rPr>
        <w:t xml:space="preserve">We </w:t>
      </w:r>
      <w:r w:rsidR="00067F1C">
        <w:rPr>
          <w:rFonts w:ascii="Times New Roman" w:hAnsi="Times New Roman" w:cs="Times New Roman"/>
          <w:color w:val="0000FF"/>
          <w:sz w:val="24"/>
          <w:szCs w:val="24"/>
          <w:shd w:val="clear" w:color="auto" w:fill="FFFFFF"/>
        </w:rPr>
        <w:t>saw</w:t>
      </w:r>
      <w:r w:rsidR="00573CB6" w:rsidRPr="00D36030">
        <w:rPr>
          <w:rFonts w:ascii="Times New Roman" w:hAnsi="Times New Roman" w:cs="Times New Roman"/>
          <w:color w:val="0000FF"/>
          <w:sz w:val="24"/>
          <w:szCs w:val="24"/>
          <w:shd w:val="clear" w:color="auto" w:fill="FFFFFF"/>
        </w:rPr>
        <w:t xml:space="preserve"> </w:t>
      </w:r>
      <w:r w:rsidR="008C2B77" w:rsidRPr="00D36030">
        <w:rPr>
          <w:rFonts w:ascii="Times New Roman" w:hAnsi="Times New Roman" w:cs="Times New Roman"/>
          <w:color w:val="0000FF"/>
          <w:sz w:val="24"/>
          <w:szCs w:val="24"/>
          <w:shd w:val="clear" w:color="auto" w:fill="FFFFFF"/>
        </w:rPr>
        <w:t xml:space="preserve">some </w:t>
      </w:r>
      <w:r w:rsidR="00B67361" w:rsidRPr="00D36030">
        <w:rPr>
          <w:rFonts w:ascii="Times New Roman" w:hAnsi="Times New Roman" w:cs="Times New Roman"/>
          <w:color w:val="0000FF"/>
          <w:sz w:val="24"/>
          <w:szCs w:val="24"/>
          <w:shd w:val="clear" w:color="auto" w:fill="FFFFFF"/>
        </w:rPr>
        <w:t xml:space="preserve">areas of </w:t>
      </w:r>
      <w:r w:rsidR="008C2B77" w:rsidRPr="00D36030">
        <w:rPr>
          <w:rFonts w:ascii="Times New Roman" w:hAnsi="Times New Roman" w:cs="Times New Roman"/>
          <w:color w:val="0000FF"/>
          <w:sz w:val="24"/>
          <w:szCs w:val="24"/>
          <w:shd w:val="clear" w:color="auto" w:fill="FFFFFF"/>
        </w:rPr>
        <w:t xml:space="preserve">clustered </w:t>
      </w:r>
      <w:r w:rsidR="00B67361" w:rsidRPr="00D36030">
        <w:rPr>
          <w:rFonts w:ascii="Times New Roman" w:hAnsi="Times New Roman" w:cs="Times New Roman"/>
          <w:color w:val="0000FF"/>
          <w:sz w:val="24"/>
          <w:szCs w:val="24"/>
          <w:shd w:val="clear" w:color="auto" w:fill="FFFFFF"/>
        </w:rPr>
        <w:t>inflammatory cell</w:t>
      </w:r>
      <w:r w:rsidR="008C2B77" w:rsidRPr="00D36030">
        <w:rPr>
          <w:rFonts w:ascii="Times New Roman" w:hAnsi="Times New Roman" w:cs="Times New Roman"/>
          <w:color w:val="0000FF"/>
          <w:sz w:val="24"/>
          <w:szCs w:val="24"/>
          <w:shd w:val="clear" w:color="auto" w:fill="FFFFFF"/>
        </w:rPr>
        <w:t>s, similar to granulomas</w:t>
      </w:r>
      <w:r w:rsidR="008F7882" w:rsidRPr="00D36030">
        <w:rPr>
          <w:rFonts w:ascii="Times New Roman" w:hAnsi="Times New Roman" w:cs="Times New Roman"/>
          <w:color w:val="0000FF"/>
          <w:sz w:val="24"/>
          <w:szCs w:val="24"/>
          <w:shd w:val="clear" w:color="auto" w:fill="FFFFFF"/>
        </w:rPr>
        <w:t xml:space="preserve">, </w:t>
      </w:r>
      <w:r w:rsidR="00B67361" w:rsidRPr="00D36030">
        <w:rPr>
          <w:rFonts w:ascii="Times New Roman" w:hAnsi="Times New Roman" w:cs="Times New Roman"/>
          <w:color w:val="0000FF"/>
          <w:sz w:val="24"/>
          <w:szCs w:val="24"/>
          <w:shd w:val="clear" w:color="auto" w:fill="FFFFFF"/>
        </w:rPr>
        <w:t xml:space="preserve">in the </w:t>
      </w:r>
      <w:r w:rsidR="008F7882" w:rsidRPr="00D36030">
        <w:rPr>
          <w:rFonts w:ascii="Times New Roman" w:hAnsi="Times New Roman" w:cs="Times New Roman"/>
          <w:color w:val="0000FF"/>
          <w:sz w:val="24"/>
          <w:szCs w:val="24"/>
          <w:shd w:val="clear" w:color="auto" w:fill="FFFFFF"/>
        </w:rPr>
        <w:t xml:space="preserve">colon </w:t>
      </w:r>
      <w:r w:rsidR="00081B65" w:rsidRPr="00D36030">
        <w:rPr>
          <w:rFonts w:ascii="Times New Roman" w:hAnsi="Times New Roman" w:cs="Times New Roman"/>
          <w:color w:val="0000FF"/>
          <w:sz w:val="24"/>
          <w:szCs w:val="24"/>
          <w:shd w:val="clear" w:color="auto" w:fill="FFFFFF"/>
        </w:rPr>
        <w:t xml:space="preserve">(site I) of </w:t>
      </w:r>
      <w:r w:rsidR="00B67361" w:rsidRPr="00D36030">
        <w:rPr>
          <w:rFonts w:ascii="Times New Roman" w:hAnsi="Times New Roman" w:cs="Times New Roman"/>
          <w:color w:val="0000FF"/>
          <w:sz w:val="24"/>
          <w:szCs w:val="24"/>
          <w:shd w:val="clear" w:color="auto" w:fill="FFFFFF"/>
        </w:rPr>
        <w:t xml:space="preserve">TNBS treated rats. </w:t>
      </w:r>
      <w:r w:rsidR="008742AC" w:rsidRPr="00081B65">
        <w:rPr>
          <w:rFonts w:ascii="Times New Roman" w:hAnsi="Times New Roman" w:cs="Times New Roman"/>
          <w:color w:val="0000FF"/>
          <w:sz w:val="24"/>
          <w:szCs w:val="24"/>
          <w:shd w:val="clear" w:color="auto" w:fill="FFFFFF"/>
        </w:rPr>
        <w:br/>
      </w:r>
      <w:r w:rsidR="008742AC" w:rsidRPr="00E06BE4">
        <w:rPr>
          <w:rFonts w:ascii="Times New Roman" w:hAnsi="Times New Roman" w:cs="Times New Roman"/>
          <w:sz w:val="24"/>
          <w:szCs w:val="24"/>
          <w:shd w:val="clear" w:color="auto" w:fill="FFFFFF"/>
        </w:rPr>
        <w:br/>
        <w:t>Reviewer #2:</w:t>
      </w:r>
      <w:r w:rsidR="008742AC" w:rsidRPr="00E06BE4">
        <w:rPr>
          <w:rFonts w:ascii="Times New Roman" w:hAnsi="Times New Roman" w:cs="Times New Roman"/>
          <w:sz w:val="24"/>
          <w:szCs w:val="24"/>
          <w:shd w:val="clear" w:color="auto" w:fill="FFFFFF"/>
        </w:rPr>
        <w:br/>
        <w:t>Manuscript Summary:</w:t>
      </w:r>
      <w:r w:rsidR="008742AC" w:rsidRPr="00E06BE4">
        <w:rPr>
          <w:rFonts w:ascii="Times New Roman" w:hAnsi="Times New Roman" w:cs="Times New Roman"/>
          <w:sz w:val="24"/>
          <w:szCs w:val="24"/>
          <w:shd w:val="clear" w:color="auto" w:fill="FFFFFF"/>
        </w:rPr>
        <w:br/>
        <w:t>The manuscript by Geesala et al. described a refined protocol of TNBS-induced CD-like colitis animal model that has distended region proximal to the inflammation site and non-distended region distal to the inflammation site. This animal protocol will be suitable for the study of mechanical stress-induced changes in the gut in inflammatory bowel disease that are independent of inflammation.</w:t>
      </w:r>
      <w:r w:rsidR="008742AC" w:rsidRPr="00E06BE4">
        <w:rPr>
          <w:rFonts w:ascii="Times New Roman" w:hAnsi="Times New Roman" w:cs="Times New Roman"/>
          <w:sz w:val="24"/>
          <w:szCs w:val="24"/>
          <w:shd w:val="clear" w:color="auto" w:fill="FFFFFF"/>
        </w:rPr>
        <w:br/>
      </w:r>
      <w:r w:rsidR="008742AC" w:rsidRPr="00E06BE4">
        <w:rPr>
          <w:rFonts w:ascii="Times New Roman" w:hAnsi="Times New Roman" w:cs="Times New Roman"/>
          <w:sz w:val="24"/>
          <w:szCs w:val="24"/>
          <w:shd w:val="clear" w:color="auto" w:fill="FFFFFF"/>
        </w:rPr>
        <w:br/>
        <w:t>Major Concerns:</w:t>
      </w:r>
      <w:r w:rsidR="008742AC" w:rsidRPr="00E06BE4">
        <w:rPr>
          <w:rFonts w:ascii="Times New Roman" w:hAnsi="Times New Roman" w:cs="Times New Roman"/>
          <w:sz w:val="24"/>
          <w:szCs w:val="24"/>
          <w:shd w:val="clear" w:color="auto" w:fill="FFFFFF"/>
        </w:rPr>
        <w:br/>
        <w:t>No major concerns.</w:t>
      </w:r>
      <w:r w:rsidR="008742AC" w:rsidRPr="00E06BE4">
        <w:rPr>
          <w:rFonts w:ascii="Times New Roman" w:hAnsi="Times New Roman" w:cs="Times New Roman"/>
          <w:sz w:val="24"/>
          <w:szCs w:val="24"/>
          <w:shd w:val="clear" w:color="auto" w:fill="FFFFFF"/>
        </w:rPr>
        <w:br/>
      </w:r>
      <w:r w:rsidR="008742AC" w:rsidRPr="00E06BE4">
        <w:rPr>
          <w:rFonts w:ascii="Times New Roman" w:hAnsi="Times New Roman" w:cs="Times New Roman"/>
          <w:sz w:val="24"/>
          <w:szCs w:val="24"/>
          <w:shd w:val="clear" w:color="auto" w:fill="FFFFFF"/>
        </w:rPr>
        <w:br/>
        <w:t>Minor Concerns:</w:t>
      </w:r>
      <w:r w:rsidR="008742AC" w:rsidRPr="00E06BE4">
        <w:rPr>
          <w:rFonts w:ascii="Times New Roman" w:hAnsi="Times New Roman" w:cs="Times New Roman"/>
          <w:sz w:val="24"/>
          <w:szCs w:val="24"/>
          <w:shd w:val="clear" w:color="auto" w:fill="FFFFFF"/>
        </w:rPr>
        <w:br/>
        <w:t>1. How long is the distended region extended proximal to the site of TNBS instillation? It looks like the cecum is also distended in TNBS-treated rat in Fig. 1A. Does it happen to all TNBS-treated rats?</w:t>
      </w:r>
    </w:p>
    <w:p w14:paraId="7E0D02A3" w14:textId="211681A5" w:rsidR="00CB3D27" w:rsidRPr="00856CBE" w:rsidRDefault="00E06BE4" w:rsidP="00E06BE4">
      <w:pPr>
        <w:spacing w:line="360" w:lineRule="auto"/>
        <w:rPr>
          <w:rFonts w:ascii="Times New Roman" w:hAnsi="Times New Roman" w:cs="Times New Roman"/>
          <w:color w:val="0000FF"/>
          <w:sz w:val="24"/>
          <w:szCs w:val="24"/>
          <w:shd w:val="clear" w:color="auto" w:fill="FFFFFF"/>
        </w:rPr>
      </w:pPr>
      <w:r w:rsidRPr="00856CBE">
        <w:rPr>
          <w:rFonts w:ascii="Times New Roman" w:hAnsi="Times New Roman" w:cs="Times New Roman"/>
          <w:color w:val="0000FF"/>
          <w:sz w:val="24"/>
          <w:szCs w:val="24"/>
          <w:shd w:val="clear" w:color="auto" w:fill="FFFFFF"/>
        </w:rPr>
        <w:t>Response:</w:t>
      </w:r>
      <w:r w:rsidR="003F288C" w:rsidRPr="00856CBE">
        <w:rPr>
          <w:rFonts w:ascii="Times New Roman" w:hAnsi="Times New Roman" w:cs="Times New Roman"/>
          <w:color w:val="0000FF"/>
          <w:sz w:val="24"/>
          <w:szCs w:val="24"/>
          <w:shd w:val="clear" w:color="auto" w:fill="FFFFFF"/>
        </w:rPr>
        <w:t xml:space="preserve"> </w:t>
      </w:r>
      <w:r w:rsidR="00CA6A54" w:rsidRPr="00856CBE">
        <w:rPr>
          <w:rFonts w:ascii="Times New Roman" w:hAnsi="Times New Roman" w:cs="Times New Roman"/>
          <w:color w:val="0000FF"/>
          <w:sz w:val="24"/>
          <w:szCs w:val="24"/>
          <w:shd w:val="clear" w:color="auto" w:fill="FFFFFF"/>
        </w:rPr>
        <w:t xml:space="preserve">Thank you for the comments and </w:t>
      </w:r>
      <w:r w:rsidR="00D23F72">
        <w:rPr>
          <w:rFonts w:ascii="Times New Roman" w:hAnsi="Times New Roman" w:cs="Times New Roman"/>
          <w:color w:val="0000FF"/>
          <w:sz w:val="24"/>
          <w:szCs w:val="24"/>
          <w:shd w:val="clear" w:color="auto" w:fill="FFFFFF"/>
        </w:rPr>
        <w:t>questions</w:t>
      </w:r>
      <w:r w:rsidR="00CA6A54" w:rsidRPr="00856CBE">
        <w:rPr>
          <w:rFonts w:ascii="Times New Roman" w:hAnsi="Times New Roman" w:cs="Times New Roman"/>
          <w:color w:val="0000FF"/>
          <w:sz w:val="24"/>
          <w:szCs w:val="24"/>
          <w:shd w:val="clear" w:color="auto" w:fill="FFFFFF"/>
        </w:rPr>
        <w:t xml:space="preserve">. </w:t>
      </w:r>
    </w:p>
    <w:p w14:paraId="57DEAE6B" w14:textId="2725CF5D" w:rsidR="00E06BE4" w:rsidRPr="00856CBE" w:rsidRDefault="002767F5" w:rsidP="00E06BE4">
      <w:pPr>
        <w:spacing w:line="360" w:lineRule="auto"/>
        <w:rPr>
          <w:rFonts w:ascii="Times New Roman" w:hAnsi="Times New Roman" w:cs="Times New Roman"/>
          <w:color w:val="0000FF"/>
          <w:sz w:val="24"/>
          <w:szCs w:val="24"/>
          <w:shd w:val="clear" w:color="auto" w:fill="FFFFFF"/>
        </w:rPr>
      </w:pPr>
      <w:r>
        <w:rPr>
          <w:rFonts w:ascii="Times New Roman" w:hAnsi="Times New Roman" w:cs="Times New Roman"/>
          <w:color w:val="0000FF"/>
          <w:sz w:val="24"/>
          <w:szCs w:val="24"/>
          <w:shd w:val="clear" w:color="auto" w:fill="FFFFFF"/>
        </w:rPr>
        <w:lastRenderedPageBreak/>
        <w:t xml:space="preserve">TNBS at the dose specified in our protocol </w:t>
      </w:r>
      <w:r w:rsidR="002D6304">
        <w:rPr>
          <w:rFonts w:ascii="Times New Roman" w:hAnsi="Times New Roman" w:cs="Times New Roman"/>
          <w:color w:val="0000FF"/>
          <w:sz w:val="24"/>
          <w:szCs w:val="24"/>
          <w:shd w:val="clear" w:color="auto" w:fill="FFFFFF"/>
        </w:rPr>
        <w:t xml:space="preserve">consistently leads to </w:t>
      </w:r>
      <w:r w:rsidR="0050758A">
        <w:rPr>
          <w:rFonts w:ascii="Times New Roman" w:hAnsi="Times New Roman" w:cs="Times New Roman"/>
          <w:color w:val="0000FF"/>
          <w:sz w:val="24"/>
          <w:szCs w:val="24"/>
          <w:shd w:val="clear" w:color="auto" w:fill="FFFFFF"/>
        </w:rPr>
        <w:t xml:space="preserve">inflammatory stenosis and </w:t>
      </w:r>
      <w:r w:rsidR="00910A7D">
        <w:rPr>
          <w:rFonts w:ascii="Times New Roman" w:hAnsi="Times New Roman" w:cs="Times New Roman"/>
          <w:color w:val="0000FF"/>
          <w:sz w:val="24"/>
          <w:szCs w:val="24"/>
          <w:shd w:val="clear" w:color="auto" w:fill="FFFFFF"/>
        </w:rPr>
        <w:t xml:space="preserve">proximal distention in all rats. </w:t>
      </w:r>
      <w:r w:rsidR="00105EEB" w:rsidRPr="00856CBE">
        <w:rPr>
          <w:rFonts w:ascii="Times New Roman" w:hAnsi="Times New Roman" w:cs="Times New Roman"/>
          <w:color w:val="0000FF"/>
          <w:sz w:val="24"/>
          <w:szCs w:val="24"/>
          <w:shd w:val="clear" w:color="auto" w:fill="FFFFFF"/>
        </w:rPr>
        <w:t xml:space="preserve">The distended region </w:t>
      </w:r>
      <w:r w:rsidR="006635E8" w:rsidRPr="00856CBE">
        <w:rPr>
          <w:rFonts w:ascii="Times New Roman" w:hAnsi="Times New Roman" w:cs="Times New Roman"/>
          <w:color w:val="0000FF"/>
          <w:sz w:val="24"/>
          <w:szCs w:val="24"/>
          <w:shd w:val="clear" w:color="auto" w:fill="FFFFFF"/>
        </w:rPr>
        <w:t xml:space="preserve">is </w:t>
      </w:r>
      <w:r w:rsidR="00FD6802">
        <w:rPr>
          <w:rFonts w:ascii="Times New Roman" w:hAnsi="Times New Roman" w:cs="Times New Roman"/>
          <w:color w:val="0000FF"/>
          <w:sz w:val="24"/>
          <w:szCs w:val="24"/>
          <w:shd w:val="clear" w:color="auto" w:fill="FFFFFF"/>
        </w:rPr>
        <w:t xml:space="preserve">usually </w:t>
      </w:r>
      <w:r w:rsidR="008C0072" w:rsidRPr="00856CBE">
        <w:rPr>
          <w:rFonts w:ascii="Times New Roman" w:hAnsi="Times New Roman" w:cs="Times New Roman"/>
          <w:color w:val="0000FF"/>
          <w:sz w:val="24"/>
          <w:szCs w:val="24"/>
          <w:shd w:val="clear" w:color="auto" w:fill="FFFFFF"/>
        </w:rPr>
        <w:t>of</w:t>
      </w:r>
      <w:r w:rsidR="006635E8" w:rsidRPr="00856CBE">
        <w:rPr>
          <w:rFonts w:ascii="Times New Roman" w:hAnsi="Times New Roman" w:cs="Times New Roman"/>
          <w:color w:val="0000FF"/>
          <w:sz w:val="24"/>
          <w:szCs w:val="24"/>
          <w:shd w:val="clear" w:color="auto" w:fill="FFFFFF"/>
        </w:rPr>
        <w:t xml:space="preserve"> 4</w:t>
      </w:r>
      <w:r w:rsidR="00203338">
        <w:rPr>
          <w:rFonts w:ascii="Times New Roman" w:hAnsi="Times New Roman" w:cs="Times New Roman"/>
          <w:color w:val="0000FF"/>
          <w:sz w:val="24"/>
          <w:szCs w:val="24"/>
          <w:shd w:val="clear" w:color="auto" w:fill="FFFFFF"/>
        </w:rPr>
        <w:t>~</w:t>
      </w:r>
      <w:r w:rsidR="006635E8" w:rsidRPr="00856CBE">
        <w:rPr>
          <w:rFonts w:ascii="Times New Roman" w:hAnsi="Times New Roman" w:cs="Times New Roman"/>
          <w:color w:val="0000FF"/>
          <w:sz w:val="24"/>
          <w:szCs w:val="24"/>
          <w:shd w:val="clear" w:color="auto" w:fill="FFFFFF"/>
        </w:rPr>
        <w:t xml:space="preserve">5 cm proximal to </w:t>
      </w:r>
      <w:r w:rsidR="008C0072" w:rsidRPr="00856CBE">
        <w:rPr>
          <w:rFonts w:ascii="Times New Roman" w:hAnsi="Times New Roman" w:cs="Times New Roman"/>
          <w:color w:val="0000FF"/>
          <w:sz w:val="24"/>
          <w:szCs w:val="24"/>
          <w:shd w:val="clear" w:color="auto" w:fill="FFFFFF"/>
        </w:rPr>
        <w:t xml:space="preserve">the inflammation site. </w:t>
      </w:r>
      <w:r w:rsidR="00400A88" w:rsidRPr="00856CBE">
        <w:rPr>
          <w:rFonts w:ascii="Times New Roman" w:hAnsi="Times New Roman" w:cs="Times New Roman"/>
          <w:color w:val="0000FF"/>
          <w:sz w:val="24"/>
          <w:szCs w:val="24"/>
          <w:shd w:val="clear" w:color="auto" w:fill="FFFFFF"/>
        </w:rPr>
        <w:t>In severe cases, it may extend to</w:t>
      </w:r>
      <w:r w:rsidR="003D60F4" w:rsidRPr="00856CBE">
        <w:rPr>
          <w:rFonts w:ascii="Times New Roman" w:hAnsi="Times New Roman" w:cs="Times New Roman"/>
          <w:color w:val="0000FF"/>
          <w:sz w:val="24"/>
          <w:szCs w:val="24"/>
          <w:shd w:val="clear" w:color="auto" w:fill="FFFFFF"/>
        </w:rPr>
        <w:t xml:space="preserve"> the cecum </w:t>
      </w:r>
      <w:r w:rsidR="00CA6A54" w:rsidRPr="00856CBE">
        <w:rPr>
          <w:rFonts w:ascii="Times New Roman" w:hAnsi="Times New Roman" w:cs="Times New Roman"/>
          <w:color w:val="0000FF"/>
          <w:sz w:val="24"/>
          <w:szCs w:val="24"/>
          <w:shd w:val="clear" w:color="auto" w:fill="FFFFFF"/>
        </w:rPr>
        <w:t>as shown in Fig. 1.</w:t>
      </w:r>
      <w:r w:rsidR="00CB3D27" w:rsidRPr="00856CBE">
        <w:rPr>
          <w:rFonts w:ascii="Times New Roman" w:hAnsi="Times New Roman" w:cs="Times New Roman"/>
          <w:color w:val="0000FF"/>
          <w:sz w:val="24"/>
          <w:szCs w:val="24"/>
          <w:shd w:val="clear" w:color="auto" w:fill="FFFFFF"/>
        </w:rPr>
        <w:t xml:space="preserve">A. </w:t>
      </w:r>
    </w:p>
    <w:p w14:paraId="7616FD6C" w14:textId="77777777" w:rsidR="00E06BE4" w:rsidRDefault="008742AC" w:rsidP="00E06BE4">
      <w:pPr>
        <w:spacing w:line="360" w:lineRule="auto"/>
        <w:rPr>
          <w:rFonts w:ascii="Times New Roman" w:hAnsi="Times New Roman" w:cs="Times New Roman"/>
          <w:sz w:val="24"/>
          <w:szCs w:val="24"/>
          <w:shd w:val="clear" w:color="auto" w:fill="FFFFFF"/>
        </w:rPr>
      </w:pPr>
      <w:r w:rsidRPr="00E06BE4">
        <w:rPr>
          <w:rFonts w:ascii="Times New Roman" w:hAnsi="Times New Roman" w:cs="Times New Roman"/>
          <w:sz w:val="24"/>
          <w:szCs w:val="24"/>
          <w:shd w:val="clear" w:color="auto" w:fill="FFFFFF"/>
        </w:rPr>
        <w:br/>
        <w:t>2. Page 7, line 1. Is it possible to count the smooth muscle cells on tissue slides stained by Masson's Trichrome method?</w:t>
      </w:r>
    </w:p>
    <w:p w14:paraId="6B050E3E" w14:textId="66C8FE72" w:rsidR="00E06BE4" w:rsidRPr="00856CBE" w:rsidRDefault="00E06BE4" w:rsidP="00E06BE4">
      <w:pPr>
        <w:spacing w:line="360" w:lineRule="auto"/>
        <w:rPr>
          <w:rFonts w:ascii="Times New Roman" w:hAnsi="Times New Roman" w:cs="Times New Roman"/>
          <w:color w:val="0000FF"/>
          <w:sz w:val="24"/>
          <w:szCs w:val="24"/>
          <w:shd w:val="clear" w:color="auto" w:fill="FFFFFF"/>
        </w:rPr>
      </w:pPr>
      <w:r w:rsidRPr="008E0B25">
        <w:rPr>
          <w:rFonts w:ascii="Times New Roman" w:hAnsi="Times New Roman" w:cs="Times New Roman"/>
          <w:color w:val="0000FF"/>
          <w:sz w:val="24"/>
          <w:szCs w:val="24"/>
          <w:shd w:val="clear" w:color="auto" w:fill="FFFFFF"/>
        </w:rPr>
        <w:t>Response:</w:t>
      </w:r>
      <w:r w:rsidR="00BA0E3B" w:rsidRPr="008E0B25">
        <w:rPr>
          <w:rFonts w:ascii="Times New Roman" w:hAnsi="Times New Roman" w:cs="Times New Roman"/>
          <w:color w:val="0000FF"/>
          <w:sz w:val="24"/>
          <w:szCs w:val="24"/>
          <w:shd w:val="clear" w:color="auto" w:fill="FFFFFF"/>
        </w:rPr>
        <w:t xml:space="preserve"> We use</w:t>
      </w:r>
      <w:r w:rsidR="00D800B3" w:rsidRPr="008E0B25">
        <w:rPr>
          <w:rFonts w:ascii="Times New Roman" w:hAnsi="Times New Roman" w:cs="Times New Roman"/>
          <w:color w:val="0000FF"/>
          <w:sz w:val="24"/>
          <w:szCs w:val="24"/>
          <w:shd w:val="clear" w:color="auto" w:fill="FFFFFF"/>
        </w:rPr>
        <w:t>d</w:t>
      </w:r>
      <w:r w:rsidR="00BA0E3B" w:rsidRPr="008E0B25">
        <w:rPr>
          <w:rFonts w:ascii="Times New Roman" w:hAnsi="Times New Roman" w:cs="Times New Roman"/>
          <w:color w:val="0000FF"/>
          <w:sz w:val="24"/>
          <w:szCs w:val="24"/>
          <w:shd w:val="clear" w:color="auto" w:fill="FFFFFF"/>
        </w:rPr>
        <w:t xml:space="preserve"> </w:t>
      </w:r>
      <w:r w:rsidR="00D800B3" w:rsidRPr="008E0B25">
        <w:rPr>
          <w:rFonts w:ascii="Times New Roman" w:hAnsi="Times New Roman" w:cs="Times New Roman"/>
          <w:color w:val="0000FF"/>
          <w:sz w:val="24"/>
          <w:szCs w:val="24"/>
          <w:shd w:val="clear" w:color="auto" w:fill="FFFFFF"/>
        </w:rPr>
        <w:t xml:space="preserve">slides of </w:t>
      </w:r>
      <w:r w:rsidR="00BA0E3B" w:rsidRPr="008E0B25">
        <w:rPr>
          <w:rFonts w:ascii="Times New Roman" w:hAnsi="Times New Roman" w:cs="Times New Roman"/>
          <w:color w:val="0000FF"/>
          <w:sz w:val="24"/>
          <w:szCs w:val="24"/>
          <w:shd w:val="clear" w:color="auto" w:fill="FFFFFF"/>
        </w:rPr>
        <w:t xml:space="preserve">H&amp;E stain </w:t>
      </w:r>
      <w:r w:rsidR="00764D3D" w:rsidRPr="008E0B25">
        <w:rPr>
          <w:rFonts w:ascii="Times New Roman" w:hAnsi="Times New Roman" w:cs="Times New Roman"/>
          <w:color w:val="0000FF"/>
          <w:sz w:val="24"/>
          <w:szCs w:val="24"/>
          <w:shd w:val="clear" w:color="auto" w:fill="FFFFFF"/>
        </w:rPr>
        <w:t xml:space="preserve">for measurements of </w:t>
      </w:r>
      <w:r w:rsidR="00D800B3" w:rsidRPr="008E0B25">
        <w:rPr>
          <w:rFonts w:ascii="Times New Roman" w:hAnsi="Times New Roman" w:cs="Times New Roman"/>
          <w:color w:val="0000FF"/>
          <w:sz w:val="24"/>
          <w:szCs w:val="24"/>
          <w:shd w:val="clear" w:color="auto" w:fill="FFFFFF"/>
        </w:rPr>
        <w:t xml:space="preserve">smooth muscle </w:t>
      </w:r>
      <w:r w:rsidR="00764D3D" w:rsidRPr="008E0B25">
        <w:rPr>
          <w:rFonts w:ascii="Times New Roman" w:hAnsi="Times New Roman" w:cs="Times New Roman"/>
          <w:color w:val="0000FF"/>
          <w:sz w:val="24"/>
          <w:szCs w:val="24"/>
          <w:shd w:val="clear" w:color="auto" w:fill="FFFFFF"/>
        </w:rPr>
        <w:t>cell number</w:t>
      </w:r>
      <w:r w:rsidR="00D800B3" w:rsidRPr="008E0B25">
        <w:rPr>
          <w:rFonts w:ascii="Times New Roman" w:hAnsi="Times New Roman" w:cs="Times New Roman"/>
          <w:color w:val="0000FF"/>
          <w:sz w:val="24"/>
          <w:szCs w:val="24"/>
          <w:shd w:val="clear" w:color="auto" w:fill="FFFFFF"/>
        </w:rPr>
        <w:t xml:space="preserve"> and thickness.</w:t>
      </w:r>
      <w:r w:rsidR="00F7196B" w:rsidRPr="008E0B25">
        <w:rPr>
          <w:rFonts w:ascii="Times New Roman" w:hAnsi="Times New Roman" w:cs="Times New Roman"/>
          <w:color w:val="0000FF"/>
          <w:sz w:val="24"/>
          <w:szCs w:val="24"/>
          <w:shd w:val="clear" w:color="auto" w:fill="FFFFFF"/>
        </w:rPr>
        <w:t xml:space="preserve"> This is </w:t>
      </w:r>
      <w:r w:rsidR="008E0B25" w:rsidRPr="008E0B25">
        <w:rPr>
          <w:rFonts w:ascii="Times New Roman" w:hAnsi="Times New Roman" w:cs="Times New Roman"/>
          <w:color w:val="0000FF"/>
          <w:sz w:val="24"/>
          <w:szCs w:val="24"/>
          <w:shd w:val="clear" w:color="auto" w:fill="FFFFFF"/>
        </w:rPr>
        <w:t xml:space="preserve">now </w:t>
      </w:r>
      <w:r w:rsidR="002E13B6" w:rsidRPr="008E0B25">
        <w:rPr>
          <w:rFonts w:ascii="Times New Roman" w:hAnsi="Times New Roman" w:cs="Times New Roman"/>
          <w:color w:val="0000FF"/>
          <w:sz w:val="24"/>
          <w:szCs w:val="24"/>
          <w:shd w:val="clear" w:color="auto" w:fill="FFFFFF"/>
        </w:rPr>
        <w:t xml:space="preserve">specified </w:t>
      </w:r>
      <w:r w:rsidR="00F7196B" w:rsidRPr="008E0B25">
        <w:rPr>
          <w:rFonts w:ascii="Times New Roman" w:hAnsi="Times New Roman" w:cs="Times New Roman"/>
          <w:color w:val="0000FF"/>
          <w:sz w:val="24"/>
          <w:szCs w:val="24"/>
          <w:shd w:val="clear" w:color="auto" w:fill="FFFFFF"/>
        </w:rPr>
        <w:t xml:space="preserve">in the revision. </w:t>
      </w:r>
      <w:r w:rsidR="00CE242A" w:rsidRPr="008E0B25">
        <w:rPr>
          <w:rFonts w:ascii="Times New Roman" w:hAnsi="Times New Roman" w:cs="Times New Roman"/>
          <w:color w:val="0000FF"/>
          <w:sz w:val="24"/>
          <w:szCs w:val="24"/>
          <w:shd w:val="clear" w:color="auto" w:fill="FFFFFF"/>
        </w:rPr>
        <w:t>Sorry about the confusion.</w:t>
      </w:r>
      <w:r w:rsidR="00CE242A">
        <w:rPr>
          <w:rFonts w:ascii="Times New Roman" w:hAnsi="Times New Roman" w:cs="Times New Roman"/>
          <w:color w:val="0000FF"/>
          <w:sz w:val="24"/>
          <w:szCs w:val="24"/>
          <w:shd w:val="clear" w:color="auto" w:fill="FFFFFF"/>
        </w:rPr>
        <w:t xml:space="preserve"> </w:t>
      </w:r>
    </w:p>
    <w:p w14:paraId="760A0BA0" w14:textId="77777777" w:rsidR="00E06BE4" w:rsidRDefault="008742AC" w:rsidP="00E06BE4">
      <w:pPr>
        <w:spacing w:line="360" w:lineRule="auto"/>
        <w:rPr>
          <w:rFonts w:ascii="Times New Roman" w:hAnsi="Times New Roman" w:cs="Times New Roman"/>
          <w:sz w:val="24"/>
          <w:szCs w:val="24"/>
          <w:shd w:val="clear" w:color="auto" w:fill="FFFFFF"/>
        </w:rPr>
      </w:pPr>
      <w:r w:rsidRPr="00E06BE4">
        <w:rPr>
          <w:rFonts w:ascii="Times New Roman" w:hAnsi="Times New Roman" w:cs="Times New Roman"/>
          <w:sz w:val="24"/>
          <w:szCs w:val="24"/>
          <w:shd w:val="clear" w:color="auto" w:fill="FFFFFF"/>
        </w:rPr>
        <w:br/>
        <w:t xml:space="preserve">3. Fig. 2B, site I. The staining mostly looks blue. It is hard to tell the border of the circular muscle layer. thus, </w:t>
      </w:r>
      <w:proofErr w:type="gramStart"/>
      <w:r w:rsidRPr="00E06BE4">
        <w:rPr>
          <w:rFonts w:ascii="Times New Roman" w:hAnsi="Times New Roman" w:cs="Times New Roman"/>
          <w:sz w:val="24"/>
          <w:szCs w:val="24"/>
          <w:shd w:val="clear" w:color="auto" w:fill="FFFFFF"/>
        </w:rPr>
        <w:t>It</w:t>
      </w:r>
      <w:proofErr w:type="gramEnd"/>
      <w:r w:rsidRPr="00E06BE4">
        <w:rPr>
          <w:rFonts w:ascii="Times New Roman" w:hAnsi="Times New Roman" w:cs="Times New Roman"/>
          <w:sz w:val="24"/>
          <w:szCs w:val="24"/>
          <w:shd w:val="clear" w:color="auto" w:fill="FFFFFF"/>
        </w:rPr>
        <w:t xml:space="preserve"> is unclear how the muscle thickness and smooth muscle numbers were measured at site I.</w:t>
      </w:r>
    </w:p>
    <w:p w14:paraId="7DEE241A" w14:textId="49A4122F" w:rsidR="00E06BE4" w:rsidRDefault="00E06BE4" w:rsidP="00E06BE4">
      <w:pPr>
        <w:spacing w:line="360" w:lineRule="auto"/>
        <w:rPr>
          <w:rFonts w:ascii="Times New Roman" w:hAnsi="Times New Roman" w:cs="Times New Roman"/>
          <w:sz w:val="24"/>
          <w:szCs w:val="24"/>
          <w:shd w:val="clear" w:color="auto" w:fill="FFFFFF"/>
        </w:rPr>
      </w:pPr>
      <w:r w:rsidRPr="00856CBE">
        <w:rPr>
          <w:rFonts w:ascii="Times New Roman" w:hAnsi="Times New Roman" w:cs="Times New Roman"/>
          <w:color w:val="0000FF"/>
          <w:sz w:val="24"/>
          <w:szCs w:val="24"/>
          <w:shd w:val="clear" w:color="auto" w:fill="FFFFFF"/>
        </w:rPr>
        <w:t>Response:</w:t>
      </w:r>
      <w:r w:rsidR="00856CBE">
        <w:rPr>
          <w:rFonts w:ascii="Times New Roman" w:hAnsi="Times New Roman" w:cs="Times New Roman"/>
          <w:color w:val="0000FF"/>
          <w:sz w:val="24"/>
          <w:szCs w:val="24"/>
          <w:shd w:val="clear" w:color="auto" w:fill="FFFFFF"/>
        </w:rPr>
        <w:t xml:space="preserve"> </w:t>
      </w:r>
      <w:r w:rsidR="00470ABF">
        <w:rPr>
          <w:rFonts w:ascii="Times New Roman" w:hAnsi="Times New Roman" w:cs="Times New Roman"/>
          <w:color w:val="0000FF"/>
          <w:sz w:val="24"/>
          <w:szCs w:val="24"/>
          <w:shd w:val="clear" w:color="auto" w:fill="FFFFFF"/>
        </w:rPr>
        <w:t xml:space="preserve">In the </w:t>
      </w:r>
      <w:r w:rsidR="00CE242A" w:rsidRPr="00856CBE">
        <w:rPr>
          <w:rFonts w:ascii="Times New Roman" w:hAnsi="Times New Roman" w:cs="Times New Roman"/>
          <w:color w:val="0000FF"/>
          <w:sz w:val="24"/>
          <w:szCs w:val="24"/>
          <w:shd w:val="clear" w:color="auto" w:fill="FFFFFF"/>
        </w:rPr>
        <w:t>slides of H&amp;E stain</w:t>
      </w:r>
      <w:r w:rsidR="00470ABF">
        <w:rPr>
          <w:rFonts w:ascii="Times New Roman" w:hAnsi="Times New Roman" w:cs="Times New Roman"/>
          <w:color w:val="0000FF"/>
          <w:sz w:val="24"/>
          <w:szCs w:val="24"/>
          <w:shd w:val="clear" w:color="auto" w:fill="FFFFFF"/>
        </w:rPr>
        <w:t xml:space="preserve">, it is not difficult to </w:t>
      </w:r>
      <w:r w:rsidR="00A743E6">
        <w:rPr>
          <w:rFonts w:ascii="Times New Roman" w:hAnsi="Times New Roman" w:cs="Times New Roman"/>
          <w:color w:val="0000FF"/>
          <w:sz w:val="24"/>
          <w:szCs w:val="24"/>
          <w:shd w:val="clear" w:color="auto" w:fill="FFFFFF"/>
        </w:rPr>
        <w:t xml:space="preserve">find the </w:t>
      </w:r>
      <w:r w:rsidR="004B6E13">
        <w:rPr>
          <w:rFonts w:ascii="Times New Roman" w:hAnsi="Times New Roman" w:cs="Times New Roman"/>
          <w:color w:val="0000FF"/>
          <w:sz w:val="24"/>
          <w:szCs w:val="24"/>
          <w:shd w:val="clear" w:color="auto" w:fill="FFFFFF"/>
        </w:rPr>
        <w:t>borders</w:t>
      </w:r>
      <w:r w:rsidR="004873D7">
        <w:rPr>
          <w:rFonts w:ascii="Times New Roman" w:hAnsi="Times New Roman" w:cs="Times New Roman"/>
          <w:color w:val="0000FF"/>
          <w:sz w:val="24"/>
          <w:szCs w:val="24"/>
          <w:shd w:val="clear" w:color="auto" w:fill="FFFFFF"/>
        </w:rPr>
        <w:t xml:space="preserve">. </w:t>
      </w:r>
      <w:r w:rsidR="00A576D8">
        <w:rPr>
          <w:rFonts w:ascii="Times New Roman" w:hAnsi="Times New Roman" w:cs="Times New Roman"/>
          <w:color w:val="0000FF"/>
          <w:sz w:val="24"/>
          <w:szCs w:val="24"/>
          <w:shd w:val="clear" w:color="auto" w:fill="FFFFFF"/>
        </w:rPr>
        <w:t>Also, w</w:t>
      </w:r>
      <w:r w:rsidR="004873D7">
        <w:rPr>
          <w:rFonts w:ascii="Times New Roman" w:hAnsi="Times New Roman" w:cs="Times New Roman"/>
          <w:color w:val="0000FF"/>
          <w:sz w:val="24"/>
          <w:szCs w:val="24"/>
          <w:shd w:val="clear" w:color="auto" w:fill="FFFFFF"/>
        </w:rPr>
        <w:t xml:space="preserve">e took </w:t>
      </w:r>
      <w:r w:rsidR="00054057">
        <w:rPr>
          <w:rFonts w:ascii="Times New Roman" w:hAnsi="Times New Roman" w:cs="Times New Roman"/>
          <w:color w:val="0000FF"/>
          <w:sz w:val="24"/>
          <w:szCs w:val="24"/>
          <w:shd w:val="clear" w:color="auto" w:fill="FFFFFF"/>
        </w:rPr>
        <w:t>4 views</w:t>
      </w:r>
      <w:r w:rsidR="009E6E90">
        <w:rPr>
          <w:rFonts w:ascii="Times New Roman" w:hAnsi="Times New Roman" w:cs="Times New Roman"/>
          <w:color w:val="0000FF"/>
          <w:sz w:val="24"/>
          <w:szCs w:val="24"/>
          <w:shd w:val="clear" w:color="auto" w:fill="FFFFFF"/>
        </w:rPr>
        <w:t xml:space="preserve"> </w:t>
      </w:r>
      <w:r w:rsidR="00C45507">
        <w:rPr>
          <w:rFonts w:ascii="Times New Roman" w:hAnsi="Times New Roman" w:cs="Times New Roman"/>
          <w:color w:val="0000FF"/>
          <w:sz w:val="24"/>
          <w:szCs w:val="24"/>
          <w:shd w:val="clear" w:color="auto" w:fill="FFFFFF"/>
        </w:rPr>
        <w:t xml:space="preserve">and </w:t>
      </w:r>
      <w:r w:rsidR="009E6E90">
        <w:rPr>
          <w:rFonts w:ascii="Times New Roman" w:hAnsi="Times New Roman" w:cs="Times New Roman"/>
          <w:color w:val="0000FF"/>
          <w:sz w:val="24"/>
          <w:szCs w:val="24"/>
          <w:shd w:val="clear" w:color="auto" w:fill="FFFFFF"/>
        </w:rPr>
        <w:t>measurements</w:t>
      </w:r>
      <w:r w:rsidR="00054057">
        <w:rPr>
          <w:rFonts w:ascii="Times New Roman" w:hAnsi="Times New Roman" w:cs="Times New Roman"/>
          <w:color w:val="0000FF"/>
          <w:sz w:val="24"/>
          <w:szCs w:val="24"/>
          <w:shd w:val="clear" w:color="auto" w:fill="FFFFFF"/>
        </w:rPr>
        <w:t xml:space="preserve"> for each specimen</w:t>
      </w:r>
      <w:r w:rsidR="00A506D1">
        <w:rPr>
          <w:rFonts w:ascii="Times New Roman" w:hAnsi="Times New Roman" w:cs="Times New Roman"/>
          <w:color w:val="0000FF"/>
          <w:sz w:val="24"/>
          <w:szCs w:val="24"/>
          <w:shd w:val="clear" w:color="auto" w:fill="FFFFFF"/>
        </w:rPr>
        <w:t xml:space="preserve">. </w:t>
      </w:r>
      <w:r w:rsidR="002F5708">
        <w:rPr>
          <w:rFonts w:ascii="Times New Roman" w:hAnsi="Times New Roman" w:cs="Times New Roman"/>
          <w:color w:val="0000FF"/>
          <w:sz w:val="24"/>
          <w:szCs w:val="24"/>
          <w:shd w:val="clear" w:color="auto" w:fill="FFFFFF"/>
        </w:rPr>
        <w:t xml:space="preserve">The image in Fig 2 for site I </w:t>
      </w:r>
      <w:r w:rsidR="000D0271">
        <w:rPr>
          <w:rFonts w:ascii="Times New Roman" w:hAnsi="Times New Roman" w:cs="Times New Roman"/>
          <w:color w:val="0000FF"/>
          <w:sz w:val="24"/>
          <w:szCs w:val="24"/>
          <w:shd w:val="clear" w:color="auto" w:fill="FFFFFF"/>
        </w:rPr>
        <w:t>is of severe inflammation and fibrosis.</w:t>
      </w:r>
      <w:r w:rsidR="008B0F1E">
        <w:rPr>
          <w:rFonts w:ascii="Times New Roman" w:hAnsi="Times New Roman" w:cs="Times New Roman"/>
          <w:color w:val="0000FF"/>
          <w:sz w:val="24"/>
          <w:szCs w:val="24"/>
          <w:shd w:val="clear" w:color="auto" w:fill="FFFFFF"/>
        </w:rPr>
        <w:t xml:space="preserve"> By </w:t>
      </w:r>
      <w:r w:rsidR="002C42A8">
        <w:rPr>
          <w:rFonts w:ascii="Times New Roman" w:hAnsi="Times New Roman" w:cs="Times New Roman"/>
          <w:color w:val="0000FF"/>
          <w:sz w:val="24"/>
          <w:szCs w:val="24"/>
          <w:shd w:val="clear" w:color="auto" w:fill="FFFFFF"/>
        </w:rPr>
        <w:t>adjusting focus and</w:t>
      </w:r>
      <w:r w:rsidR="005219E4">
        <w:rPr>
          <w:rFonts w:ascii="Times New Roman" w:hAnsi="Times New Roman" w:cs="Times New Roman"/>
          <w:color w:val="0000FF"/>
          <w:sz w:val="24"/>
          <w:szCs w:val="24"/>
          <w:shd w:val="clear" w:color="auto" w:fill="FFFFFF"/>
        </w:rPr>
        <w:t xml:space="preserve"> taking</w:t>
      </w:r>
      <w:r w:rsidR="008B0F1E">
        <w:rPr>
          <w:rFonts w:ascii="Times New Roman" w:hAnsi="Times New Roman" w:cs="Times New Roman"/>
          <w:color w:val="0000FF"/>
          <w:sz w:val="24"/>
          <w:szCs w:val="24"/>
          <w:shd w:val="clear" w:color="auto" w:fill="FFFFFF"/>
        </w:rPr>
        <w:t xml:space="preserve"> </w:t>
      </w:r>
      <w:r w:rsidR="002C42A8">
        <w:rPr>
          <w:rFonts w:ascii="Times New Roman" w:hAnsi="Times New Roman" w:cs="Times New Roman"/>
          <w:color w:val="0000FF"/>
          <w:sz w:val="24"/>
          <w:szCs w:val="24"/>
          <w:shd w:val="clear" w:color="auto" w:fill="FFFFFF"/>
        </w:rPr>
        <w:t xml:space="preserve">different </w:t>
      </w:r>
      <w:r w:rsidR="005219E4">
        <w:rPr>
          <w:rFonts w:ascii="Times New Roman" w:hAnsi="Times New Roman" w:cs="Times New Roman"/>
          <w:color w:val="0000FF"/>
          <w:sz w:val="24"/>
          <w:szCs w:val="24"/>
          <w:shd w:val="clear" w:color="auto" w:fill="FFFFFF"/>
        </w:rPr>
        <w:t>views</w:t>
      </w:r>
      <w:r w:rsidR="006778D7">
        <w:rPr>
          <w:rFonts w:ascii="Times New Roman" w:hAnsi="Times New Roman" w:cs="Times New Roman"/>
          <w:color w:val="0000FF"/>
          <w:sz w:val="24"/>
          <w:szCs w:val="24"/>
          <w:shd w:val="clear" w:color="auto" w:fill="FFFFFF"/>
        </w:rPr>
        <w:t xml:space="preserve"> (4</w:t>
      </w:r>
      <w:r w:rsidR="002D3B82">
        <w:rPr>
          <w:rFonts w:ascii="Times New Roman" w:hAnsi="Times New Roman" w:cs="Times New Roman"/>
          <w:color w:val="0000FF"/>
          <w:sz w:val="24"/>
          <w:szCs w:val="24"/>
          <w:shd w:val="clear" w:color="auto" w:fill="FFFFFF"/>
        </w:rPr>
        <w:t xml:space="preserve"> views/sample)</w:t>
      </w:r>
      <w:r w:rsidR="005219E4">
        <w:rPr>
          <w:rFonts w:ascii="Times New Roman" w:hAnsi="Times New Roman" w:cs="Times New Roman"/>
          <w:color w:val="0000FF"/>
          <w:sz w:val="24"/>
          <w:szCs w:val="24"/>
          <w:shd w:val="clear" w:color="auto" w:fill="FFFFFF"/>
        </w:rPr>
        <w:t xml:space="preserve"> of the specimen, we </w:t>
      </w:r>
      <w:r w:rsidR="00A904BD">
        <w:rPr>
          <w:rFonts w:ascii="Times New Roman" w:hAnsi="Times New Roman" w:cs="Times New Roman"/>
          <w:color w:val="0000FF"/>
          <w:sz w:val="24"/>
          <w:szCs w:val="24"/>
          <w:shd w:val="clear" w:color="auto" w:fill="FFFFFF"/>
        </w:rPr>
        <w:t xml:space="preserve">can </w:t>
      </w:r>
      <w:r w:rsidR="007572FD">
        <w:rPr>
          <w:rFonts w:ascii="Times New Roman" w:hAnsi="Times New Roman" w:cs="Times New Roman"/>
          <w:color w:val="0000FF"/>
          <w:sz w:val="24"/>
          <w:szCs w:val="24"/>
          <w:shd w:val="clear" w:color="auto" w:fill="FFFFFF"/>
        </w:rPr>
        <w:t xml:space="preserve">have good measurements. </w:t>
      </w:r>
      <w:r w:rsidR="008742AC" w:rsidRPr="00E06BE4">
        <w:rPr>
          <w:rFonts w:ascii="Times New Roman" w:hAnsi="Times New Roman" w:cs="Times New Roman"/>
          <w:sz w:val="24"/>
          <w:szCs w:val="24"/>
          <w:shd w:val="clear" w:color="auto" w:fill="FFFFFF"/>
        </w:rPr>
        <w:br/>
      </w:r>
      <w:r w:rsidR="008742AC" w:rsidRPr="00E06BE4">
        <w:rPr>
          <w:rFonts w:ascii="Times New Roman" w:hAnsi="Times New Roman" w:cs="Times New Roman"/>
          <w:sz w:val="24"/>
          <w:szCs w:val="24"/>
          <w:shd w:val="clear" w:color="auto" w:fill="FFFFFF"/>
        </w:rPr>
        <w:br/>
        <w:t>Reviewer #3:</w:t>
      </w:r>
      <w:r w:rsidR="008742AC" w:rsidRPr="00E06BE4">
        <w:rPr>
          <w:rFonts w:ascii="Times New Roman" w:hAnsi="Times New Roman" w:cs="Times New Roman"/>
          <w:sz w:val="24"/>
          <w:szCs w:val="24"/>
          <w:shd w:val="clear" w:color="auto" w:fill="FFFFFF"/>
        </w:rPr>
        <w:br/>
        <w:t>Manuscript Summary:</w:t>
      </w:r>
      <w:r w:rsidR="008742AC" w:rsidRPr="00E06BE4">
        <w:rPr>
          <w:rFonts w:ascii="Times New Roman" w:hAnsi="Times New Roman" w:cs="Times New Roman"/>
          <w:sz w:val="24"/>
          <w:szCs w:val="24"/>
          <w:shd w:val="clear" w:color="auto" w:fill="FFFFFF"/>
        </w:rPr>
        <w:br/>
        <w:t xml:space="preserve">The authors aim to detect the role of mechanical stress in fibrosis (and inflammation) in CD and present an animal model (rat) in which they us TNBS induced colitis through intracolonic instillation of TNBS (65 mg/kg) in 250µL of 40% ethanol into the distal colon. They then describe histological as well as </w:t>
      </w:r>
      <w:proofErr w:type="gramStart"/>
      <w:r w:rsidR="008742AC" w:rsidRPr="00E06BE4">
        <w:rPr>
          <w:rFonts w:ascii="Times New Roman" w:hAnsi="Times New Roman" w:cs="Times New Roman"/>
          <w:sz w:val="24"/>
          <w:szCs w:val="24"/>
          <w:shd w:val="clear" w:color="auto" w:fill="FFFFFF"/>
        </w:rPr>
        <w:t>qPCR based</w:t>
      </w:r>
      <w:proofErr w:type="gramEnd"/>
      <w:r w:rsidR="008742AC" w:rsidRPr="00E06BE4">
        <w:rPr>
          <w:rFonts w:ascii="Times New Roman" w:hAnsi="Times New Roman" w:cs="Times New Roman"/>
          <w:sz w:val="24"/>
          <w:szCs w:val="24"/>
          <w:shd w:val="clear" w:color="auto" w:fill="FFFFFF"/>
        </w:rPr>
        <w:t xml:space="preserve"> analysis of their outcomes.</w:t>
      </w:r>
      <w:r w:rsidR="008742AC" w:rsidRPr="00E06BE4">
        <w:rPr>
          <w:rFonts w:ascii="Times New Roman" w:hAnsi="Times New Roman" w:cs="Times New Roman"/>
          <w:sz w:val="24"/>
          <w:szCs w:val="24"/>
          <w:shd w:val="clear" w:color="auto" w:fill="FFFFFF"/>
        </w:rPr>
        <w:br/>
        <w:t>Overall it is a quite interesting model as they used a TNBS colitis model to make mechanical stress visible by distend proximal lumen. And fibrosis was observed in the colon proximal to the TNBS instillation site. They owe the fibrogenesis to the mechanical stress as little inflammation was found, which is in line with the clinical observation, since anti-inflammatory therapy doesn't work well on stenosis patients and fibrosis can still progress without inflammation. There are major revisions needed prior to acceptance.</w:t>
      </w:r>
      <w:r w:rsidR="008742AC" w:rsidRPr="00E06BE4">
        <w:rPr>
          <w:rFonts w:ascii="Times New Roman" w:hAnsi="Times New Roman" w:cs="Times New Roman"/>
          <w:sz w:val="24"/>
          <w:szCs w:val="24"/>
          <w:shd w:val="clear" w:color="auto" w:fill="FFFFFF"/>
        </w:rPr>
        <w:br/>
      </w:r>
      <w:r w:rsidR="008742AC" w:rsidRPr="00E06BE4">
        <w:rPr>
          <w:rFonts w:ascii="Times New Roman" w:hAnsi="Times New Roman" w:cs="Times New Roman"/>
          <w:sz w:val="24"/>
          <w:szCs w:val="24"/>
          <w:shd w:val="clear" w:color="auto" w:fill="FFFFFF"/>
        </w:rPr>
        <w:br/>
      </w:r>
      <w:r w:rsidR="008742AC" w:rsidRPr="00E06BE4">
        <w:rPr>
          <w:rFonts w:ascii="Times New Roman" w:hAnsi="Times New Roman" w:cs="Times New Roman"/>
          <w:sz w:val="24"/>
          <w:szCs w:val="24"/>
          <w:shd w:val="clear" w:color="auto" w:fill="FFFFFF"/>
        </w:rPr>
        <w:lastRenderedPageBreak/>
        <w:t>Major Concerns:</w:t>
      </w:r>
      <w:r w:rsidR="008742AC" w:rsidRPr="00E06BE4">
        <w:rPr>
          <w:rFonts w:ascii="Times New Roman" w:hAnsi="Times New Roman" w:cs="Times New Roman"/>
          <w:sz w:val="24"/>
          <w:szCs w:val="24"/>
          <w:shd w:val="clear" w:color="auto" w:fill="FFFFFF"/>
        </w:rPr>
        <w:br/>
        <w:t xml:space="preserve">1. The authors empathize the model can be used to detect the role of mechanical stress in inflammation, fibrosis, and tissue remodeling in Crohn's disease in the whole article. Although inflammation is usually associated with mechanical stress, the relation between mechanical stress and inflammation is not revealed in this model. And they seem to interpret that fibrosis is induced without inflammation, and solely caused by mechanical stress. It might be better to adjust the title as well as the content and delete the word "inflammation". </w:t>
      </w:r>
      <w:proofErr w:type="gramStart"/>
      <w:r w:rsidR="008742AC" w:rsidRPr="00E06BE4">
        <w:rPr>
          <w:rFonts w:ascii="Times New Roman" w:hAnsi="Times New Roman" w:cs="Times New Roman"/>
          <w:sz w:val="24"/>
          <w:szCs w:val="24"/>
          <w:shd w:val="clear" w:color="auto" w:fill="FFFFFF"/>
        </w:rPr>
        <w:t>Also</w:t>
      </w:r>
      <w:proofErr w:type="gramEnd"/>
      <w:r w:rsidR="008742AC" w:rsidRPr="00E06BE4">
        <w:rPr>
          <w:rFonts w:ascii="Times New Roman" w:hAnsi="Times New Roman" w:cs="Times New Roman"/>
          <w:sz w:val="24"/>
          <w:szCs w:val="24"/>
          <w:shd w:val="clear" w:color="auto" w:fill="FFFFFF"/>
        </w:rPr>
        <w:t xml:space="preserve"> the abstract states that barrier function was changed, which was not investigated in the model at all. Please complete the analysis or delete the paragraph.</w:t>
      </w:r>
    </w:p>
    <w:p w14:paraId="66EB83FD" w14:textId="77777777" w:rsidR="00D23F72" w:rsidRDefault="00E06BE4" w:rsidP="00E06BE4">
      <w:pPr>
        <w:spacing w:line="360" w:lineRule="auto"/>
        <w:rPr>
          <w:rFonts w:ascii="Times New Roman" w:hAnsi="Times New Roman" w:cs="Times New Roman"/>
          <w:color w:val="0000FF"/>
          <w:sz w:val="24"/>
          <w:szCs w:val="24"/>
          <w:shd w:val="clear" w:color="auto" w:fill="FFFFFF"/>
        </w:rPr>
      </w:pPr>
      <w:r w:rsidRPr="003A7701">
        <w:rPr>
          <w:rFonts w:ascii="Times New Roman" w:hAnsi="Times New Roman" w:cs="Times New Roman"/>
          <w:color w:val="0000FF"/>
          <w:sz w:val="24"/>
          <w:szCs w:val="24"/>
          <w:shd w:val="clear" w:color="auto" w:fill="FFFFFF"/>
        </w:rPr>
        <w:t>Response:</w:t>
      </w:r>
      <w:r w:rsidR="00717026" w:rsidRPr="003A7701">
        <w:rPr>
          <w:rFonts w:ascii="Times New Roman" w:hAnsi="Times New Roman" w:cs="Times New Roman"/>
          <w:color w:val="0000FF"/>
          <w:sz w:val="24"/>
          <w:szCs w:val="24"/>
          <w:shd w:val="clear" w:color="auto" w:fill="FFFFFF"/>
        </w:rPr>
        <w:t xml:space="preserve"> </w:t>
      </w:r>
      <w:r w:rsidR="002C74CA" w:rsidRPr="003A7701">
        <w:rPr>
          <w:rFonts w:ascii="Times New Roman" w:hAnsi="Times New Roman" w:cs="Times New Roman"/>
          <w:color w:val="0000FF"/>
          <w:sz w:val="24"/>
          <w:szCs w:val="24"/>
          <w:shd w:val="clear" w:color="auto" w:fill="FFFFFF"/>
        </w:rPr>
        <w:t>Thank</w:t>
      </w:r>
      <w:r w:rsidR="00786E61">
        <w:rPr>
          <w:rFonts w:ascii="Times New Roman" w:hAnsi="Times New Roman" w:cs="Times New Roman"/>
          <w:color w:val="0000FF"/>
          <w:sz w:val="24"/>
          <w:szCs w:val="24"/>
          <w:shd w:val="clear" w:color="auto" w:fill="FFFFFF"/>
        </w:rPr>
        <w:t xml:space="preserve"> </w:t>
      </w:r>
      <w:r w:rsidR="00124F73">
        <w:rPr>
          <w:rFonts w:ascii="Times New Roman" w:hAnsi="Times New Roman" w:cs="Times New Roman"/>
          <w:color w:val="0000FF"/>
          <w:sz w:val="24"/>
          <w:szCs w:val="24"/>
          <w:shd w:val="clear" w:color="auto" w:fill="FFFFFF"/>
        </w:rPr>
        <w:t>you</w:t>
      </w:r>
      <w:r w:rsidR="00786E61">
        <w:rPr>
          <w:rFonts w:ascii="Times New Roman" w:hAnsi="Times New Roman" w:cs="Times New Roman"/>
          <w:color w:val="0000FF"/>
          <w:sz w:val="24"/>
          <w:szCs w:val="24"/>
          <w:shd w:val="clear" w:color="auto" w:fill="FFFFFF"/>
        </w:rPr>
        <w:t xml:space="preserve"> </w:t>
      </w:r>
      <w:r w:rsidR="002C74CA" w:rsidRPr="003A7701">
        <w:rPr>
          <w:rFonts w:ascii="Times New Roman" w:hAnsi="Times New Roman" w:cs="Times New Roman"/>
          <w:color w:val="0000FF"/>
          <w:sz w:val="24"/>
          <w:szCs w:val="24"/>
          <w:shd w:val="clear" w:color="auto" w:fill="FFFFFF"/>
        </w:rPr>
        <w:t>for the comments</w:t>
      </w:r>
      <w:r w:rsidR="00D23F72">
        <w:rPr>
          <w:rFonts w:ascii="Times New Roman" w:hAnsi="Times New Roman" w:cs="Times New Roman"/>
          <w:color w:val="0000FF"/>
          <w:sz w:val="24"/>
          <w:szCs w:val="24"/>
          <w:shd w:val="clear" w:color="auto" w:fill="FFFFFF"/>
        </w:rPr>
        <w:t xml:space="preserve"> and questions</w:t>
      </w:r>
      <w:r w:rsidR="00E6577B" w:rsidRPr="003A7701">
        <w:rPr>
          <w:rFonts w:ascii="Times New Roman" w:hAnsi="Times New Roman" w:cs="Times New Roman"/>
          <w:color w:val="0000FF"/>
          <w:sz w:val="24"/>
          <w:szCs w:val="24"/>
          <w:shd w:val="clear" w:color="auto" w:fill="FFFFFF"/>
        </w:rPr>
        <w:t xml:space="preserve">. </w:t>
      </w:r>
    </w:p>
    <w:p w14:paraId="37FDCD07" w14:textId="540CD2D6" w:rsidR="00350C75" w:rsidRDefault="00E77EE4" w:rsidP="00E06BE4">
      <w:pPr>
        <w:spacing w:line="360" w:lineRule="auto"/>
        <w:rPr>
          <w:rFonts w:ascii="Times New Roman" w:hAnsi="Times New Roman" w:cs="Times New Roman"/>
          <w:color w:val="0000FF"/>
          <w:sz w:val="24"/>
          <w:szCs w:val="24"/>
          <w:shd w:val="clear" w:color="auto" w:fill="FFFFFF"/>
        </w:rPr>
      </w:pPr>
      <w:r>
        <w:rPr>
          <w:rFonts w:ascii="Times New Roman" w:hAnsi="Times New Roman" w:cs="Times New Roman"/>
          <w:color w:val="0000FF"/>
          <w:sz w:val="24"/>
          <w:szCs w:val="24"/>
          <w:shd w:val="clear" w:color="auto" w:fill="FFFFFF"/>
        </w:rPr>
        <w:t>Per reviewer’s suggestion, t</w:t>
      </w:r>
      <w:r w:rsidR="00350B06">
        <w:rPr>
          <w:rFonts w:ascii="Times New Roman" w:hAnsi="Times New Roman" w:cs="Times New Roman"/>
          <w:color w:val="0000FF"/>
          <w:sz w:val="24"/>
          <w:szCs w:val="24"/>
          <w:shd w:val="clear" w:color="auto" w:fill="FFFFFF"/>
        </w:rPr>
        <w:t>he word “inflammation” is deleted from the title</w:t>
      </w:r>
      <w:r w:rsidR="00A00730">
        <w:rPr>
          <w:rFonts w:ascii="Times New Roman" w:hAnsi="Times New Roman" w:cs="Times New Roman"/>
          <w:color w:val="0000FF"/>
          <w:sz w:val="24"/>
          <w:szCs w:val="24"/>
          <w:shd w:val="clear" w:color="auto" w:fill="FFFFFF"/>
        </w:rPr>
        <w:t>,</w:t>
      </w:r>
      <w:r w:rsidR="00152B51">
        <w:rPr>
          <w:rFonts w:ascii="Times New Roman" w:hAnsi="Times New Roman" w:cs="Times New Roman"/>
          <w:color w:val="0000FF"/>
          <w:sz w:val="24"/>
          <w:szCs w:val="24"/>
          <w:shd w:val="clear" w:color="auto" w:fill="FFFFFF"/>
        </w:rPr>
        <w:t xml:space="preserve"> and the conte</w:t>
      </w:r>
      <w:r w:rsidR="00947F39">
        <w:rPr>
          <w:rFonts w:ascii="Times New Roman" w:hAnsi="Times New Roman" w:cs="Times New Roman"/>
          <w:color w:val="0000FF"/>
          <w:sz w:val="24"/>
          <w:szCs w:val="24"/>
          <w:shd w:val="clear" w:color="auto" w:fill="FFFFFF"/>
        </w:rPr>
        <w:t xml:space="preserve">xt is adjusted accordingly. </w:t>
      </w:r>
      <w:r w:rsidR="007A130D">
        <w:rPr>
          <w:rFonts w:ascii="Times New Roman" w:hAnsi="Times New Roman" w:cs="Times New Roman"/>
          <w:color w:val="0000FF"/>
          <w:sz w:val="24"/>
          <w:szCs w:val="24"/>
          <w:shd w:val="clear" w:color="auto" w:fill="FFFFFF"/>
        </w:rPr>
        <w:t xml:space="preserve">The </w:t>
      </w:r>
      <w:r w:rsidR="00467D46">
        <w:rPr>
          <w:rFonts w:ascii="Times New Roman" w:hAnsi="Times New Roman" w:cs="Times New Roman"/>
          <w:color w:val="0000FF"/>
          <w:sz w:val="24"/>
          <w:szCs w:val="24"/>
          <w:shd w:val="clear" w:color="auto" w:fill="FFFFFF"/>
        </w:rPr>
        <w:t xml:space="preserve">words </w:t>
      </w:r>
      <w:r w:rsidR="007A130D">
        <w:rPr>
          <w:rFonts w:ascii="Times New Roman" w:hAnsi="Times New Roman" w:cs="Times New Roman"/>
          <w:color w:val="0000FF"/>
          <w:sz w:val="24"/>
          <w:szCs w:val="24"/>
          <w:shd w:val="clear" w:color="auto" w:fill="FFFFFF"/>
        </w:rPr>
        <w:t>“barrier function”</w:t>
      </w:r>
      <w:r w:rsidR="00467D46">
        <w:rPr>
          <w:rFonts w:ascii="Times New Roman" w:hAnsi="Times New Roman" w:cs="Times New Roman"/>
          <w:color w:val="0000FF"/>
          <w:sz w:val="24"/>
          <w:szCs w:val="24"/>
          <w:shd w:val="clear" w:color="auto" w:fill="FFFFFF"/>
        </w:rPr>
        <w:t xml:space="preserve"> are deleted in the abstract. </w:t>
      </w:r>
    </w:p>
    <w:p w14:paraId="3505F27B" w14:textId="77777777" w:rsidR="00E06BE4" w:rsidRDefault="008742AC" w:rsidP="00E06BE4">
      <w:pPr>
        <w:spacing w:line="360" w:lineRule="auto"/>
        <w:rPr>
          <w:rFonts w:ascii="Times New Roman" w:hAnsi="Times New Roman" w:cs="Times New Roman"/>
          <w:sz w:val="24"/>
          <w:szCs w:val="24"/>
          <w:shd w:val="clear" w:color="auto" w:fill="FFFFFF"/>
        </w:rPr>
      </w:pPr>
      <w:r w:rsidRPr="00E06BE4">
        <w:rPr>
          <w:rFonts w:ascii="Times New Roman" w:hAnsi="Times New Roman" w:cs="Times New Roman"/>
          <w:sz w:val="24"/>
          <w:szCs w:val="24"/>
          <w:shd w:val="clear" w:color="auto" w:fill="FFFFFF"/>
        </w:rPr>
        <w:br/>
        <w:t xml:space="preserve">2.Why do the authors skip the </w:t>
      </w:r>
      <w:proofErr w:type="spellStart"/>
      <w:r w:rsidRPr="00E06BE4">
        <w:rPr>
          <w:rFonts w:ascii="Times New Roman" w:hAnsi="Times New Roman" w:cs="Times New Roman"/>
          <w:sz w:val="24"/>
          <w:szCs w:val="24"/>
          <w:shd w:val="clear" w:color="auto" w:fill="FFFFFF"/>
        </w:rPr>
        <w:t>presensitazition</w:t>
      </w:r>
      <w:proofErr w:type="spellEnd"/>
      <w:r w:rsidRPr="00E06BE4">
        <w:rPr>
          <w:rFonts w:ascii="Times New Roman" w:hAnsi="Times New Roman" w:cs="Times New Roman"/>
          <w:sz w:val="24"/>
          <w:szCs w:val="24"/>
          <w:shd w:val="clear" w:color="auto" w:fill="FFFFFF"/>
        </w:rPr>
        <w:t xml:space="preserve"> step like other TNBS model? Is fibrosis can be induced without repeated cycles?</w:t>
      </w:r>
    </w:p>
    <w:p w14:paraId="40343751" w14:textId="30500509" w:rsidR="00E06BE4" w:rsidRPr="00DA6A97" w:rsidRDefault="00E06BE4" w:rsidP="00E06BE4">
      <w:pPr>
        <w:spacing w:line="360" w:lineRule="auto"/>
        <w:rPr>
          <w:rFonts w:ascii="Times New Roman" w:hAnsi="Times New Roman" w:cs="Times New Roman"/>
          <w:color w:val="0000FF"/>
          <w:sz w:val="24"/>
          <w:szCs w:val="24"/>
          <w:shd w:val="clear" w:color="auto" w:fill="FFFFFF"/>
        </w:rPr>
      </w:pPr>
      <w:r w:rsidRPr="00DA6A97">
        <w:rPr>
          <w:rFonts w:ascii="Times New Roman" w:hAnsi="Times New Roman" w:cs="Times New Roman"/>
          <w:color w:val="0000FF"/>
          <w:sz w:val="24"/>
          <w:szCs w:val="24"/>
          <w:shd w:val="clear" w:color="auto" w:fill="FFFFFF"/>
        </w:rPr>
        <w:t>Response:</w:t>
      </w:r>
      <w:r w:rsidR="00DA6A97">
        <w:rPr>
          <w:rFonts w:ascii="Times New Roman" w:hAnsi="Times New Roman" w:cs="Times New Roman"/>
          <w:color w:val="0000FF"/>
          <w:sz w:val="24"/>
          <w:szCs w:val="24"/>
          <w:shd w:val="clear" w:color="auto" w:fill="FFFFFF"/>
        </w:rPr>
        <w:t xml:space="preserve"> </w:t>
      </w:r>
      <w:r w:rsidR="0075373F">
        <w:rPr>
          <w:rFonts w:ascii="Times New Roman" w:hAnsi="Times New Roman" w:cs="Times New Roman"/>
          <w:color w:val="0000FF"/>
          <w:sz w:val="24"/>
          <w:szCs w:val="24"/>
          <w:shd w:val="clear" w:color="auto" w:fill="FFFFFF"/>
        </w:rPr>
        <w:t>W</w:t>
      </w:r>
      <w:r w:rsidR="00DC6F2C">
        <w:rPr>
          <w:rFonts w:ascii="Times New Roman" w:hAnsi="Times New Roman" w:cs="Times New Roman"/>
          <w:color w:val="0000FF"/>
          <w:sz w:val="24"/>
          <w:szCs w:val="24"/>
          <w:shd w:val="clear" w:color="auto" w:fill="FFFFFF"/>
        </w:rPr>
        <w:t>e tested</w:t>
      </w:r>
      <w:r w:rsidR="002118B9">
        <w:rPr>
          <w:rFonts w:ascii="Times New Roman" w:hAnsi="Times New Roman" w:cs="Times New Roman"/>
          <w:color w:val="0000FF"/>
          <w:sz w:val="24"/>
          <w:szCs w:val="24"/>
          <w:shd w:val="clear" w:color="auto" w:fill="FFFFFF"/>
        </w:rPr>
        <w:t xml:space="preserve"> single dose </w:t>
      </w:r>
      <w:r w:rsidR="00BC4F1C">
        <w:rPr>
          <w:rFonts w:ascii="Times New Roman" w:hAnsi="Times New Roman" w:cs="Times New Roman"/>
          <w:color w:val="0000FF"/>
          <w:sz w:val="24"/>
          <w:szCs w:val="24"/>
          <w:shd w:val="clear" w:color="auto" w:fill="FFFFFF"/>
        </w:rPr>
        <w:t>and</w:t>
      </w:r>
      <w:r w:rsidR="002118B9">
        <w:rPr>
          <w:rFonts w:ascii="Times New Roman" w:hAnsi="Times New Roman" w:cs="Times New Roman"/>
          <w:color w:val="0000FF"/>
          <w:sz w:val="24"/>
          <w:szCs w:val="24"/>
          <w:shd w:val="clear" w:color="auto" w:fill="FFFFFF"/>
        </w:rPr>
        <w:t xml:space="preserve"> multiple doses of TNBS</w:t>
      </w:r>
      <w:r w:rsidR="00153E5D">
        <w:rPr>
          <w:rFonts w:ascii="Times New Roman" w:hAnsi="Times New Roman" w:cs="Times New Roman"/>
          <w:color w:val="0000FF"/>
          <w:sz w:val="24"/>
          <w:szCs w:val="24"/>
          <w:shd w:val="clear" w:color="auto" w:fill="FFFFFF"/>
        </w:rPr>
        <w:t xml:space="preserve"> in pilot study</w:t>
      </w:r>
      <w:r w:rsidR="00BC4F1C">
        <w:rPr>
          <w:rFonts w:ascii="Times New Roman" w:hAnsi="Times New Roman" w:cs="Times New Roman"/>
          <w:color w:val="0000FF"/>
          <w:sz w:val="24"/>
          <w:szCs w:val="24"/>
          <w:shd w:val="clear" w:color="auto" w:fill="FFFFFF"/>
        </w:rPr>
        <w:t xml:space="preserve"> and found that single dose of TNBS as described in our protocol </w:t>
      </w:r>
      <w:r w:rsidR="004C2D05">
        <w:rPr>
          <w:rFonts w:ascii="Times New Roman" w:hAnsi="Times New Roman" w:cs="Times New Roman"/>
          <w:color w:val="0000FF"/>
          <w:sz w:val="24"/>
          <w:szCs w:val="24"/>
          <w:shd w:val="clear" w:color="auto" w:fill="FFFFFF"/>
        </w:rPr>
        <w:t xml:space="preserve">consistently </w:t>
      </w:r>
      <w:r w:rsidR="00341417">
        <w:rPr>
          <w:rFonts w:ascii="Times New Roman" w:hAnsi="Times New Roman" w:cs="Times New Roman"/>
          <w:color w:val="0000FF"/>
          <w:sz w:val="24"/>
          <w:szCs w:val="24"/>
          <w:shd w:val="clear" w:color="auto" w:fill="FFFFFF"/>
        </w:rPr>
        <w:t xml:space="preserve">induced transmural colitis </w:t>
      </w:r>
      <w:r w:rsidR="005724B2">
        <w:rPr>
          <w:rFonts w:ascii="Times New Roman" w:hAnsi="Times New Roman" w:cs="Times New Roman"/>
          <w:color w:val="0000FF"/>
          <w:sz w:val="24"/>
          <w:szCs w:val="24"/>
          <w:shd w:val="clear" w:color="auto" w:fill="FFFFFF"/>
        </w:rPr>
        <w:t>and fibrotic changes</w:t>
      </w:r>
      <w:r w:rsidR="004C2D05">
        <w:rPr>
          <w:rFonts w:ascii="Times New Roman" w:hAnsi="Times New Roman" w:cs="Times New Roman"/>
          <w:color w:val="0000FF"/>
          <w:sz w:val="24"/>
          <w:szCs w:val="24"/>
          <w:shd w:val="clear" w:color="auto" w:fill="FFFFFF"/>
        </w:rPr>
        <w:t xml:space="preserve"> in Sprague-Dawley rats</w:t>
      </w:r>
      <w:r w:rsidR="00851083">
        <w:rPr>
          <w:rFonts w:ascii="Times New Roman" w:hAnsi="Times New Roman" w:cs="Times New Roman"/>
          <w:color w:val="0000FF"/>
          <w:sz w:val="24"/>
          <w:szCs w:val="24"/>
          <w:shd w:val="clear" w:color="auto" w:fill="FFFFFF"/>
        </w:rPr>
        <w:t xml:space="preserve"> (not </w:t>
      </w:r>
      <w:r w:rsidR="000573E4">
        <w:rPr>
          <w:rFonts w:ascii="Times New Roman" w:hAnsi="Times New Roman" w:cs="Times New Roman"/>
          <w:color w:val="0000FF"/>
          <w:sz w:val="24"/>
          <w:szCs w:val="24"/>
          <w:shd w:val="clear" w:color="auto" w:fill="FFFFFF"/>
        </w:rPr>
        <w:t>in mice)</w:t>
      </w:r>
      <w:r w:rsidR="004C2D05">
        <w:rPr>
          <w:rFonts w:ascii="Times New Roman" w:hAnsi="Times New Roman" w:cs="Times New Roman"/>
          <w:color w:val="0000FF"/>
          <w:sz w:val="24"/>
          <w:szCs w:val="24"/>
          <w:shd w:val="clear" w:color="auto" w:fill="FFFFFF"/>
        </w:rPr>
        <w:t>.</w:t>
      </w:r>
      <w:r w:rsidR="0079496A">
        <w:rPr>
          <w:rFonts w:ascii="Times New Roman" w:hAnsi="Times New Roman" w:cs="Times New Roman"/>
          <w:color w:val="0000FF"/>
          <w:sz w:val="24"/>
          <w:szCs w:val="24"/>
          <w:shd w:val="clear" w:color="auto" w:fill="FFFFFF"/>
        </w:rPr>
        <w:t xml:space="preserve"> </w:t>
      </w:r>
      <w:r w:rsidR="00372335">
        <w:rPr>
          <w:rFonts w:ascii="Times New Roman" w:hAnsi="Times New Roman" w:cs="Times New Roman"/>
          <w:color w:val="0000FF"/>
          <w:sz w:val="24"/>
          <w:szCs w:val="24"/>
          <w:shd w:val="clear" w:color="auto" w:fill="FFFFFF"/>
        </w:rPr>
        <w:t>Fibrosis induced by re</w:t>
      </w:r>
      <w:r w:rsidR="00CE7F88">
        <w:rPr>
          <w:rFonts w:ascii="Times New Roman" w:hAnsi="Times New Roman" w:cs="Times New Roman"/>
          <w:color w:val="0000FF"/>
          <w:sz w:val="24"/>
          <w:szCs w:val="24"/>
          <w:shd w:val="clear" w:color="auto" w:fill="FFFFFF"/>
        </w:rPr>
        <w:t xml:space="preserve">peated cycles </w:t>
      </w:r>
      <w:r w:rsidR="00072716">
        <w:rPr>
          <w:rFonts w:ascii="Times New Roman" w:hAnsi="Times New Roman" w:cs="Times New Roman"/>
          <w:color w:val="0000FF"/>
          <w:sz w:val="24"/>
          <w:szCs w:val="24"/>
          <w:shd w:val="clear" w:color="auto" w:fill="FFFFFF"/>
        </w:rPr>
        <w:t xml:space="preserve">of TNBS </w:t>
      </w:r>
      <w:r w:rsidR="009201D0">
        <w:rPr>
          <w:rFonts w:ascii="Times New Roman" w:hAnsi="Times New Roman" w:cs="Times New Roman"/>
          <w:color w:val="0000FF"/>
          <w:sz w:val="24"/>
          <w:szCs w:val="24"/>
          <w:shd w:val="clear" w:color="auto" w:fill="FFFFFF"/>
        </w:rPr>
        <w:t>wa</w:t>
      </w:r>
      <w:r w:rsidR="009E095D">
        <w:rPr>
          <w:rFonts w:ascii="Times New Roman" w:hAnsi="Times New Roman" w:cs="Times New Roman"/>
          <w:color w:val="0000FF"/>
          <w:sz w:val="24"/>
          <w:szCs w:val="24"/>
          <w:shd w:val="clear" w:color="auto" w:fill="FFFFFF"/>
        </w:rPr>
        <w:t xml:space="preserve">s </w:t>
      </w:r>
      <w:r w:rsidR="00072716">
        <w:rPr>
          <w:rFonts w:ascii="Times New Roman" w:hAnsi="Times New Roman" w:cs="Times New Roman"/>
          <w:color w:val="0000FF"/>
          <w:sz w:val="24"/>
          <w:szCs w:val="24"/>
          <w:shd w:val="clear" w:color="auto" w:fill="FFFFFF"/>
        </w:rPr>
        <w:t>no</w:t>
      </w:r>
      <w:r w:rsidR="00AA1229">
        <w:rPr>
          <w:rFonts w:ascii="Times New Roman" w:hAnsi="Times New Roman" w:cs="Times New Roman"/>
          <w:color w:val="0000FF"/>
          <w:sz w:val="24"/>
          <w:szCs w:val="24"/>
          <w:shd w:val="clear" w:color="auto" w:fill="FFFFFF"/>
        </w:rPr>
        <w:t xml:space="preserve"> </w:t>
      </w:r>
      <w:r w:rsidR="00072716">
        <w:rPr>
          <w:rFonts w:ascii="Times New Roman" w:hAnsi="Times New Roman" w:cs="Times New Roman"/>
          <w:color w:val="0000FF"/>
          <w:sz w:val="24"/>
          <w:szCs w:val="24"/>
          <w:shd w:val="clear" w:color="auto" w:fill="FFFFFF"/>
        </w:rPr>
        <w:t>more severe than single dose</w:t>
      </w:r>
      <w:r w:rsidR="006D1872">
        <w:rPr>
          <w:rFonts w:ascii="Times New Roman" w:hAnsi="Times New Roman" w:cs="Times New Roman"/>
          <w:color w:val="0000FF"/>
          <w:sz w:val="24"/>
          <w:szCs w:val="24"/>
          <w:shd w:val="clear" w:color="auto" w:fill="FFFFFF"/>
        </w:rPr>
        <w:t xml:space="preserve"> </w:t>
      </w:r>
      <w:r w:rsidR="0055181D">
        <w:rPr>
          <w:rFonts w:ascii="Times New Roman" w:hAnsi="Times New Roman" w:cs="Times New Roman"/>
          <w:color w:val="0000FF"/>
          <w:sz w:val="24"/>
          <w:szCs w:val="24"/>
          <w:shd w:val="clear" w:color="auto" w:fill="FFFFFF"/>
        </w:rPr>
        <w:t xml:space="preserve">did </w:t>
      </w:r>
      <w:r w:rsidR="006D1872">
        <w:rPr>
          <w:rFonts w:ascii="Times New Roman" w:hAnsi="Times New Roman" w:cs="Times New Roman"/>
          <w:color w:val="0000FF"/>
          <w:sz w:val="24"/>
          <w:szCs w:val="24"/>
          <w:shd w:val="clear" w:color="auto" w:fill="FFFFFF"/>
        </w:rPr>
        <w:t>in rats</w:t>
      </w:r>
      <w:r w:rsidR="007479B4">
        <w:rPr>
          <w:rFonts w:ascii="Times New Roman" w:hAnsi="Times New Roman" w:cs="Times New Roman"/>
          <w:color w:val="0000FF"/>
          <w:sz w:val="24"/>
          <w:szCs w:val="24"/>
          <w:shd w:val="clear" w:color="auto" w:fill="FFFFFF"/>
        </w:rPr>
        <w:t>.</w:t>
      </w:r>
      <w:r w:rsidR="009201D0">
        <w:rPr>
          <w:rFonts w:ascii="Times New Roman" w:hAnsi="Times New Roman" w:cs="Times New Roman"/>
          <w:color w:val="0000FF"/>
          <w:sz w:val="24"/>
          <w:szCs w:val="24"/>
          <w:shd w:val="clear" w:color="auto" w:fill="FFFFFF"/>
        </w:rPr>
        <w:t xml:space="preserve"> </w:t>
      </w:r>
      <w:r w:rsidR="00F021C6">
        <w:rPr>
          <w:rFonts w:ascii="Times New Roman" w:hAnsi="Times New Roman" w:cs="Times New Roman"/>
          <w:color w:val="0000FF"/>
          <w:sz w:val="24"/>
          <w:szCs w:val="24"/>
          <w:shd w:val="clear" w:color="auto" w:fill="FFFFFF"/>
        </w:rPr>
        <w:t xml:space="preserve">Moreover, </w:t>
      </w:r>
      <w:r w:rsidR="0055181D">
        <w:rPr>
          <w:rFonts w:ascii="Times New Roman" w:hAnsi="Times New Roman" w:cs="Times New Roman"/>
          <w:color w:val="0000FF"/>
          <w:sz w:val="24"/>
          <w:szCs w:val="24"/>
          <w:shd w:val="clear" w:color="auto" w:fill="FFFFFF"/>
        </w:rPr>
        <w:t>multiple doses</w:t>
      </w:r>
      <w:r w:rsidR="009201D0">
        <w:rPr>
          <w:rFonts w:ascii="Times New Roman" w:hAnsi="Times New Roman" w:cs="Times New Roman"/>
          <w:color w:val="0000FF"/>
          <w:sz w:val="24"/>
          <w:szCs w:val="24"/>
          <w:shd w:val="clear" w:color="auto" w:fill="FFFFFF"/>
        </w:rPr>
        <w:t xml:space="preserve"> made </w:t>
      </w:r>
      <w:r w:rsidR="0055181D">
        <w:rPr>
          <w:rFonts w:ascii="Times New Roman" w:hAnsi="Times New Roman" w:cs="Times New Roman"/>
          <w:color w:val="0000FF"/>
          <w:sz w:val="24"/>
          <w:szCs w:val="24"/>
          <w:shd w:val="clear" w:color="auto" w:fill="FFFFFF"/>
        </w:rPr>
        <w:t xml:space="preserve">it </w:t>
      </w:r>
      <w:r w:rsidR="009169AC">
        <w:rPr>
          <w:rFonts w:ascii="Times New Roman" w:hAnsi="Times New Roman" w:cs="Times New Roman"/>
          <w:color w:val="0000FF"/>
          <w:sz w:val="24"/>
          <w:szCs w:val="24"/>
          <w:shd w:val="clear" w:color="auto" w:fill="FFFFFF"/>
        </w:rPr>
        <w:t xml:space="preserve">difficult to identify sites P, I, and D. </w:t>
      </w:r>
    </w:p>
    <w:p w14:paraId="29B19F17" w14:textId="77777777" w:rsidR="00E06BE4" w:rsidRDefault="008742AC" w:rsidP="00E06BE4">
      <w:pPr>
        <w:spacing w:line="360" w:lineRule="auto"/>
        <w:rPr>
          <w:rFonts w:ascii="Times New Roman" w:hAnsi="Times New Roman" w:cs="Times New Roman"/>
          <w:sz w:val="24"/>
          <w:szCs w:val="24"/>
          <w:shd w:val="clear" w:color="auto" w:fill="FFFFFF"/>
        </w:rPr>
      </w:pPr>
      <w:r w:rsidRPr="00E06BE4">
        <w:rPr>
          <w:rFonts w:ascii="Times New Roman" w:hAnsi="Times New Roman" w:cs="Times New Roman"/>
          <w:sz w:val="24"/>
          <w:szCs w:val="24"/>
          <w:shd w:val="clear" w:color="auto" w:fill="FFFFFF"/>
        </w:rPr>
        <w:br/>
        <w:t>3.</w:t>
      </w:r>
      <w:r w:rsidR="00E06BE4">
        <w:rPr>
          <w:rFonts w:ascii="Times New Roman" w:hAnsi="Times New Roman" w:cs="Times New Roman"/>
          <w:sz w:val="24"/>
          <w:szCs w:val="24"/>
          <w:shd w:val="clear" w:color="auto" w:fill="FFFFFF"/>
        </w:rPr>
        <w:t xml:space="preserve"> </w:t>
      </w:r>
      <w:r w:rsidRPr="00E06BE4">
        <w:rPr>
          <w:rFonts w:ascii="Times New Roman" w:hAnsi="Times New Roman" w:cs="Times New Roman"/>
          <w:sz w:val="24"/>
          <w:szCs w:val="24"/>
          <w:shd w:val="clear" w:color="auto" w:fill="FFFFFF"/>
        </w:rPr>
        <w:t>When they measure the muscle layer, they only measured circular muscle layer, is the longitudinal muscle layer affected or not?</w:t>
      </w:r>
    </w:p>
    <w:p w14:paraId="1E30F532" w14:textId="489DA0B0" w:rsidR="00E06BE4" w:rsidRPr="00B61470" w:rsidRDefault="00E06BE4" w:rsidP="00E06BE4">
      <w:pPr>
        <w:spacing w:line="360" w:lineRule="auto"/>
        <w:rPr>
          <w:rFonts w:ascii="Times New Roman" w:hAnsi="Times New Roman" w:cs="Times New Roman"/>
          <w:color w:val="0000FF"/>
          <w:sz w:val="24"/>
          <w:szCs w:val="24"/>
          <w:shd w:val="clear" w:color="auto" w:fill="FFFFFF"/>
        </w:rPr>
      </w:pPr>
      <w:r w:rsidRPr="00B61470">
        <w:rPr>
          <w:rFonts w:ascii="Times New Roman" w:hAnsi="Times New Roman" w:cs="Times New Roman"/>
          <w:color w:val="0000FF"/>
          <w:sz w:val="24"/>
          <w:szCs w:val="24"/>
          <w:shd w:val="clear" w:color="auto" w:fill="FFFFFF"/>
        </w:rPr>
        <w:t>Response:</w:t>
      </w:r>
      <w:r w:rsidR="00526C66">
        <w:rPr>
          <w:rFonts w:ascii="Times New Roman" w:hAnsi="Times New Roman" w:cs="Times New Roman"/>
          <w:color w:val="0000FF"/>
          <w:sz w:val="24"/>
          <w:szCs w:val="24"/>
          <w:shd w:val="clear" w:color="auto" w:fill="FFFFFF"/>
        </w:rPr>
        <w:t xml:space="preserve"> </w:t>
      </w:r>
      <w:r w:rsidR="004B5F9D">
        <w:rPr>
          <w:rFonts w:ascii="Times New Roman" w:hAnsi="Times New Roman" w:cs="Times New Roman"/>
          <w:color w:val="0000FF"/>
          <w:sz w:val="24"/>
          <w:szCs w:val="24"/>
          <w:shd w:val="clear" w:color="auto" w:fill="FFFFFF"/>
        </w:rPr>
        <w:t xml:space="preserve">Yes, </w:t>
      </w:r>
      <w:r w:rsidR="00496A94">
        <w:rPr>
          <w:rFonts w:ascii="Times New Roman" w:hAnsi="Times New Roman" w:cs="Times New Roman"/>
          <w:color w:val="0000FF"/>
          <w:sz w:val="24"/>
          <w:szCs w:val="24"/>
          <w:shd w:val="clear" w:color="auto" w:fill="FFFFFF"/>
        </w:rPr>
        <w:t xml:space="preserve">the longitudinal muscle layer is affected as well. </w:t>
      </w:r>
      <w:r w:rsidR="00526C66">
        <w:rPr>
          <w:rFonts w:ascii="Times New Roman" w:hAnsi="Times New Roman" w:cs="Times New Roman"/>
          <w:color w:val="0000FF"/>
          <w:sz w:val="24"/>
          <w:szCs w:val="24"/>
          <w:shd w:val="clear" w:color="auto" w:fill="FFFFFF"/>
        </w:rPr>
        <w:t xml:space="preserve">We </w:t>
      </w:r>
      <w:r w:rsidR="00524D27">
        <w:rPr>
          <w:rFonts w:ascii="Times New Roman" w:hAnsi="Times New Roman" w:cs="Times New Roman"/>
          <w:color w:val="0000FF"/>
          <w:sz w:val="24"/>
          <w:szCs w:val="24"/>
          <w:shd w:val="clear" w:color="auto" w:fill="FFFFFF"/>
        </w:rPr>
        <w:t>now included the data of longitudinal layer</w:t>
      </w:r>
      <w:r w:rsidR="0061462E">
        <w:rPr>
          <w:rFonts w:ascii="Times New Roman" w:hAnsi="Times New Roman" w:cs="Times New Roman"/>
          <w:color w:val="0000FF"/>
          <w:sz w:val="24"/>
          <w:szCs w:val="24"/>
          <w:shd w:val="clear" w:color="auto" w:fill="FFFFFF"/>
        </w:rPr>
        <w:t xml:space="preserve"> (Fig. 2 E and F). </w:t>
      </w:r>
    </w:p>
    <w:p w14:paraId="196DDD13" w14:textId="77777777" w:rsidR="00E06BE4" w:rsidRDefault="008742AC" w:rsidP="00E06BE4">
      <w:pPr>
        <w:spacing w:line="360" w:lineRule="auto"/>
        <w:rPr>
          <w:rFonts w:ascii="Times New Roman" w:hAnsi="Times New Roman" w:cs="Times New Roman"/>
          <w:sz w:val="24"/>
          <w:szCs w:val="24"/>
          <w:shd w:val="clear" w:color="auto" w:fill="FFFFFF"/>
        </w:rPr>
      </w:pPr>
      <w:r w:rsidRPr="00E06BE4">
        <w:rPr>
          <w:rFonts w:ascii="Times New Roman" w:hAnsi="Times New Roman" w:cs="Times New Roman"/>
          <w:sz w:val="24"/>
          <w:szCs w:val="24"/>
          <w:shd w:val="clear" w:color="auto" w:fill="FFFFFF"/>
        </w:rPr>
        <w:br/>
        <w:t>4. The image of site P and D in Fig.2A and 2B doesn't look like distal colon. They look a little bit more like proximal colon.</w:t>
      </w:r>
    </w:p>
    <w:p w14:paraId="26C6E138" w14:textId="63812A5E" w:rsidR="00E06BE4" w:rsidRPr="006F12EC" w:rsidRDefault="00E06BE4" w:rsidP="00E06BE4">
      <w:pPr>
        <w:spacing w:line="360" w:lineRule="auto"/>
        <w:rPr>
          <w:rFonts w:ascii="Times New Roman" w:hAnsi="Times New Roman" w:cs="Times New Roman"/>
          <w:color w:val="0000FF"/>
          <w:sz w:val="24"/>
          <w:szCs w:val="24"/>
          <w:shd w:val="clear" w:color="auto" w:fill="FFFFFF"/>
        </w:rPr>
      </w:pPr>
      <w:r w:rsidRPr="006F12EC">
        <w:rPr>
          <w:rFonts w:ascii="Times New Roman" w:hAnsi="Times New Roman" w:cs="Times New Roman"/>
          <w:color w:val="0000FF"/>
          <w:sz w:val="24"/>
          <w:szCs w:val="24"/>
          <w:shd w:val="clear" w:color="auto" w:fill="FFFFFF"/>
        </w:rPr>
        <w:lastRenderedPageBreak/>
        <w:t>Response:</w:t>
      </w:r>
      <w:r w:rsidR="006F12EC">
        <w:rPr>
          <w:rFonts w:ascii="Times New Roman" w:hAnsi="Times New Roman" w:cs="Times New Roman"/>
          <w:color w:val="0000FF"/>
          <w:sz w:val="24"/>
          <w:szCs w:val="24"/>
          <w:shd w:val="clear" w:color="auto" w:fill="FFFFFF"/>
        </w:rPr>
        <w:t xml:space="preserve"> We </w:t>
      </w:r>
      <w:r w:rsidR="003601FF">
        <w:rPr>
          <w:rFonts w:ascii="Times New Roman" w:hAnsi="Times New Roman" w:cs="Times New Roman"/>
          <w:color w:val="0000FF"/>
          <w:sz w:val="24"/>
          <w:szCs w:val="24"/>
          <w:shd w:val="clear" w:color="auto" w:fill="FFFFFF"/>
        </w:rPr>
        <w:t xml:space="preserve">only </w:t>
      </w:r>
      <w:r w:rsidR="006F12EC">
        <w:rPr>
          <w:rFonts w:ascii="Times New Roman" w:hAnsi="Times New Roman" w:cs="Times New Roman"/>
          <w:color w:val="0000FF"/>
          <w:sz w:val="24"/>
          <w:szCs w:val="24"/>
          <w:shd w:val="clear" w:color="auto" w:fill="FFFFFF"/>
        </w:rPr>
        <w:t xml:space="preserve">took the </w:t>
      </w:r>
      <w:r w:rsidR="002922D2">
        <w:rPr>
          <w:rFonts w:ascii="Times New Roman" w:hAnsi="Times New Roman" w:cs="Times New Roman"/>
          <w:color w:val="0000FF"/>
          <w:sz w:val="24"/>
          <w:szCs w:val="24"/>
          <w:shd w:val="clear" w:color="auto" w:fill="FFFFFF"/>
        </w:rPr>
        <w:t>distal part</w:t>
      </w:r>
      <w:r w:rsidR="003601FF">
        <w:rPr>
          <w:rFonts w:ascii="Times New Roman" w:hAnsi="Times New Roman" w:cs="Times New Roman"/>
          <w:color w:val="0000FF"/>
          <w:sz w:val="24"/>
          <w:szCs w:val="24"/>
          <w:shd w:val="clear" w:color="auto" w:fill="FFFFFF"/>
        </w:rPr>
        <w:t xml:space="preserve"> of the colon for study in this work</w:t>
      </w:r>
      <w:r w:rsidR="00F00032">
        <w:rPr>
          <w:rFonts w:ascii="Times New Roman" w:hAnsi="Times New Roman" w:cs="Times New Roman"/>
          <w:color w:val="0000FF"/>
          <w:sz w:val="24"/>
          <w:szCs w:val="24"/>
          <w:shd w:val="clear" w:color="auto" w:fill="FFFFFF"/>
        </w:rPr>
        <w:t xml:space="preserve"> (</w:t>
      </w:r>
      <w:proofErr w:type="gramStart"/>
      <w:r w:rsidR="00F00032">
        <w:rPr>
          <w:rFonts w:ascii="Times New Roman" w:hAnsi="Times New Roman" w:cs="Times New Roman"/>
          <w:color w:val="0000FF"/>
          <w:sz w:val="24"/>
          <w:szCs w:val="24"/>
          <w:shd w:val="clear" w:color="auto" w:fill="FFFFFF"/>
        </w:rPr>
        <w:t>i.e.</w:t>
      </w:r>
      <w:proofErr w:type="gramEnd"/>
      <w:r w:rsidR="00F00032">
        <w:rPr>
          <w:rFonts w:ascii="Times New Roman" w:hAnsi="Times New Roman" w:cs="Times New Roman"/>
          <w:color w:val="0000FF"/>
          <w:sz w:val="24"/>
          <w:szCs w:val="24"/>
          <w:shd w:val="clear" w:color="auto" w:fill="FFFFFF"/>
        </w:rPr>
        <w:t xml:space="preserve"> for sites P, I, D)</w:t>
      </w:r>
      <w:r w:rsidR="003C6737">
        <w:rPr>
          <w:rFonts w:ascii="Times New Roman" w:hAnsi="Times New Roman" w:cs="Times New Roman"/>
          <w:color w:val="0000FF"/>
          <w:sz w:val="24"/>
          <w:szCs w:val="24"/>
          <w:shd w:val="clear" w:color="auto" w:fill="FFFFFF"/>
        </w:rPr>
        <w:t xml:space="preserve">, as shown in Fig. </w:t>
      </w:r>
      <w:r w:rsidR="00B83241">
        <w:rPr>
          <w:rFonts w:ascii="Times New Roman" w:hAnsi="Times New Roman" w:cs="Times New Roman"/>
          <w:color w:val="0000FF"/>
          <w:sz w:val="24"/>
          <w:szCs w:val="24"/>
          <w:shd w:val="clear" w:color="auto" w:fill="FFFFFF"/>
        </w:rPr>
        <w:t xml:space="preserve">1. The proximal colon was </w:t>
      </w:r>
      <w:r w:rsidR="00DA309B">
        <w:rPr>
          <w:rFonts w:ascii="Times New Roman" w:hAnsi="Times New Roman" w:cs="Times New Roman"/>
          <w:color w:val="0000FF"/>
          <w:sz w:val="24"/>
          <w:szCs w:val="24"/>
          <w:shd w:val="clear" w:color="auto" w:fill="FFFFFF"/>
        </w:rPr>
        <w:t>not taken</w:t>
      </w:r>
      <w:r w:rsidR="00665205">
        <w:rPr>
          <w:rFonts w:ascii="Times New Roman" w:hAnsi="Times New Roman" w:cs="Times New Roman"/>
          <w:color w:val="0000FF"/>
          <w:sz w:val="24"/>
          <w:szCs w:val="24"/>
          <w:shd w:val="clear" w:color="auto" w:fill="FFFFFF"/>
        </w:rPr>
        <w:t xml:space="preserve"> </w:t>
      </w:r>
      <w:r w:rsidR="00430B0E">
        <w:rPr>
          <w:rFonts w:ascii="Times New Roman" w:hAnsi="Times New Roman" w:cs="Times New Roman"/>
          <w:color w:val="0000FF"/>
          <w:sz w:val="24"/>
          <w:szCs w:val="24"/>
          <w:shd w:val="clear" w:color="auto" w:fill="FFFFFF"/>
        </w:rPr>
        <w:t>for</w:t>
      </w:r>
      <w:r w:rsidR="00665205">
        <w:rPr>
          <w:rFonts w:ascii="Times New Roman" w:hAnsi="Times New Roman" w:cs="Times New Roman"/>
          <w:color w:val="0000FF"/>
          <w:sz w:val="24"/>
          <w:szCs w:val="24"/>
          <w:shd w:val="clear" w:color="auto" w:fill="FFFFFF"/>
        </w:rPr>
        <w:t xml:space="preserve"> </w:t>
      </w:r>
      <w:r w:rsidR="000662A8">
        <w:rPr>
          <w:rFonts w:ascii="Times New Roman" w:hAnsi="Times New Roman" w:cs="Times New Roman"/>
          <w:color w:val="0000FF"/>
          <w:sz w:val="24"/>
          <w:szCs w:val="24"/>
          <w:shd w:val="clear" w:color="auto" w:fill="FFFFFF"/>
        </w:rPr>
        <w:t>this study</w:t>
      </w:r>
      <w:r w:rsidR="003A5912">
        <w:rPr>
          <w:rFonts w:ascii="Times New Roman" w:hAnsi="Times New Roman" w:cs="Times New Roman"/>
          <w:color w:val="0000FF"/>
          <w:sz w:val="24"/>
          <w:szCs w:val="24"/>
          <w:shd w:val="clear" w:color="auto" w:fill="FFFFFF"/>
        </w:rPr>
        <w:t xml:space="preserve">. </w:t>
      </w:r>
      <w:r w:rsidR="003601FF">
        <w:rPr>
          <w:rFonts w:ascii="Times New Roman" w:hAnsi="Times New Roman" w:cs="Times New Roman"/>
          <w:color w:val="0000FF"/>
          <w:sz w:val="24"/>
          <w:szCs w:val="24"/>
          <w:shd w:val="clear" w:color="auto" w:fill="FFFFFF"/>
        </w:rPr>
        <w:t xml:space="preserve"> </w:t>
      </w:r>
    </w:p>
    <w:p w14:paraId="3B4F0DC2" w14:textId="77777777" w:rsidR="00E06BE4" w:rsidRDefault="008742AC" w:rsidP="00E06BE4">
      <w:pPr>
        <w:spacing w:line="360" w:lineRule="auto"/>
        <w:rPr>
          <w:rFonts w:ascii="Times New Roman" w:hAnsi="Times New Roman" w:cs="Times New Roman"/>
          <w:sz w:val="24"/>
          <w:szCs w:val="24"/>
          <w:shd w:val="clear" w:color="auto" w:fill="FFFFFF"/>
        </w:rPr>
      </w:pPr>
      <w:r w:rsidRPr="00E06BE4">
        <w:rPr>
          <w:rFonts w:ascii="Times New Roman" w:hAnsi="Times New Roman" w:cs="Times New Roman"/>
          <w:sz w:val="24"/>
          <w:szCs w:val="24"/>
          <w:shd w:val="clear" w:color="auto" w:fill="FFFFFF"/>
        </w:rPr>
        <w:br/>
        <w:t>5. How do they explain the Site P was detected with higher IL-6 and CTGF mRNA expression with lower inflammation and fibrosis grade compared with Site I?</w:t>
      </w:r>
    </w:p>
    <w:p w14:paraId="62CFAE88" w14:textId="6F576E99" w:rsidR="00E06BE4" w:rsidRPr="003A5912" w:rsidRDefault="00E06BE4" w:rsidP="00E06BE4">
      <w:pPr>
        <w:spacing w:line="360" w:lineRule="auto"/>
        <w:rPr>
          <w:rFonts w:ascii="Times New Roman" w:hAnsi="Times New Roman" w:cs="Times New Roman"/>
          <w:color w:val="0000FF"/>
          <w:sz w:val="24"/>
          <w:szCs w:val="24"/>
          <w:shd w:val="clear" w:color="auto" w:fill="FFFFFF"/>
        </w:rPr>
      </w:pPr>
      <w:r w:rsidRPr="003A5912">
        <w:rPr>
          <w:rFonts w:ascii="Times New Roman" w:hAnsi="Times New Roman" w:cs="Times New Roman"/>
          <w:color w:val="0000FF"/>
          <w:sz w:val="24"/>
          <w:szCs w:val="24"/>
          <w:shd w:val="clear" w:color="auto" w:fill="FFFFFF"/>
        </w:rPr>
        <w:t>Response:</w:t>
      </w:r>
      <w:r w:rsidR="00AA0219">
        <w:rPr>
          <w:rFonts w:ascii="Times New Roman" w:hAnsi="Times New Roman" w:cs="Times New Roman"/>
          <w:color w:val="0000FF"/>
          <w:sz w:val="24"/>
          <w:szCs w:val="24"/>
          <w:shd w:val="clear" w:color="auto" w:fill="FFFFFF"/>
        </w:rPr>
        <w:t xml:space="preserve"> </w:t>
      </w:r>
      <w:r w:rsidR="00F7351F">
        <w:rPr>
          <w:rFonts w:ascii="Times New Roman" w:hAnsi="Times New Roman" w:cs="Times New Roman"/>
          <w:color w:val="0000FF"/>
          <w:sz w:val="24"/>
          <w:szCs w:val="24"/>
          <w:shd w:val="clear" w:color="auto" w:fill="FFFFFF"/>
        </w:rPr>
        <w:t>As shown in Fig. 3</w:t>
      </w:r>
      <w:r w:rsidR="003C3152">
        <w:rPr>
          <w:rFonts w:ascii="Times New Roman" w:hAnsi="Times New Roman" w:cs="Times New Roman"/>
          <w:color w:val="0000FF"/>
          <w:sz w:val="24"/>
          <w:szCs w:val="24"/>
          <w:shd w:val="clear" w:color="auto" w:fill="FFFFFF"/>
        </w:rPr>
        <w:t xml:space="preserve">, </w:t>
      </w:r>
      <w:r w:rsidR="00802433">
        <w:rPr>
          <w:rFonts w:ascii="Times New Roman" w:hAnsi="Times New Roman" w:cs="Times New Roman"/>
          <w:color w:val="0000FF"/>
          <w:sz w:val="24"/>
          <w:szCs w:val="24"/>
          <w:shd w:val="clear" w:color="auto" w:fill="FFFFFF"/>
        </w:rPr>
        <w:t>t</w:t>
      </w:r>
      <w:r w:rsidR="00AA0219">
        <w:rPr>
          <w:rFonts w:ascii="Times New Roman" w:hAnsi="Times New Roman" w:cs="Times New Roman"/>
          <w:color w:val="0000FF"/>
          <w:sz w:val="24"/>
          <w:szCs w:val="24"/>
          <w:shd w:val="clear" w:color="auto" w:fill="FFFFFF"/>
        </w:rPr>
        <w:t xml:space="preserve">he </w:t>
      </w:r>
      <w:r w:rsidR="00DD4812">
        <w:rPr>
          <w:rFonts w:ascii="Times New Roman" w:hAnsi="Times New Roman" w:cs="Times New Roman"/>
          <w:color w:val="0000FF"/>
          <w:sz w:val="24"/>
          <w:szCs w:val="24"/>
          <w:shd w:val="clear" w:color="auto" w:fill="FFFFFF"/>
        </w:rPr>
        <w:t xml:space="preserve">IL-6 and CTGF mRNA expression </w:t>
      </w:r>
      <w:r w:rsidR="00802433">
        <w:rPr>
          <w:rFonts w:ascii="Times New Roman" w:hAnsi="Times New Roman" w:cs="Times New Roman"/>
          <w:color w:val="0000FF"/>
          <w:sz w:val="24"/>
          <w:szCs w:val="24"/>
          <w:shd w:val="clear" w:color="auto" w:fill="FFFFFF"/>
        </w:rPr>
        <w:t xml:space="preserve">in site P </w:t>
      </w:r>
      <w:r w:rsidR="00DD4812">
        <w:rPr>
          <w:rFonts w:ascii="Times New Roman" w:hAnsi="Times New Roman" w:cs="Times New Roman"/>
          <w:color w:val="0000FF"/>
          <w:sz w:val="24"/>
          <w:szCs w:val="24"/>
          <w:shd w:val="clear" w:color="auto" w:fill="FFFFFF"/>
        </w:rPr>
        <w:t>was not statistically higher</w:t>
      </w:r>
      <w:r w:rsidR="009C08CE">
        <w:rPr>
          <w:rFonts w:ascii="Times New Roman" w:hAnsi="Times New Roman" w:cs="Times New Roman"/>
          <w:color w:val="0000FF"/>
          <w:sz w:val="24"/>
          <w:szCs w:val="24"/>
          <w:shd w:val="clear" w:color="auto" w:fill="FFFFFF"/>
        </w:rPr>
        <w:t xml:space="preserve"> than in site I. </w:t>
      </w:r>
      <w:r w:rsidR="006D56ED">
        <w:rPr>
          <w:rFonts w:ascii="Times New Roman" w:hAnsi="Times New Roman" w:cs="Times New Roman"/>
          <w:color w:val="0000FF"/>
          <w:sz w:val="24"/>
          <w:szCs w:val="24"/>
          <w:shd w:val="clear" w:color="auto" w:fill="FFFFFF"/>
        </w:rPr>
        <w:t>However, i</w:t>
      </w:r>
      <w:r w:rsidR="00CD5060">
        <w:rPr>
          <w:rFonts w:ascii="Times New Roman" w:hAnsi="Times New Roman" w:cs="Times New Roman"/>
          <w:color w:val="0000FF"/>
          <w:sz w:val="24"/>
          <w:szCs w:val="24"/>
          <w:shd w:val="clear" w:color="auto" w:fill="FFFFFF"/>
        </w:rPr>
        <w:t xml:space="preserve">n some individual </w:t>
      </w:r>
      <w:r w:rsidR="00714DF7">
        <w:rPr>
          <w:rFonts w:ascii="Times New Roman" w:hAnsi="Times New Roman" w:cs="Times New Roman"/>
          <w:color w:val="0000FF"/>
          <w:sz w:val="24"/>
          <w:szCs w:val="24"/>
          <w:shd w:val="clear" w:color="auto" w:fill="FFFFFF"/>
        </w:rPr>
        <w:t xml:space="preserve">colitis </w:t>
      </w:r>
      <w:r w:rsidR="00CD5060">
        <w:rPr>
          <w:rFonts w:ascii="Times New Roman" w:hAnsi="Times New Roman" w:cs="Times New Roman"/>
          <w:color w:val="0000FF"/>
          <w:sz w:val="24"/>
          <w:szCs w:val="24"/>
          <w:shd w:val="clear" w:color="auto" w:fill="FFFFFF"/>
        </w:rPr>
        <w:t>rats, t</w:t>
      </w:r>
      <w:r w:rsidR="004D6890">
        <w:rPr>
          <w:rFonts w:ascii="Times New Roman" w:hAnsi="Times New Roman" w:cs="Times New Roman"/>
          <w:color w:val="0000FF"/>
          <w:sz w:val="24"/>
          <w:szCs w:val="24"/>
          <w:shd w:val="clear" w:color="auto" w:fill="FFFFFF"/>
        </w:rPr>
        <w:t xml:space="preserve">he expression levels </w:t>
      </w:r>
      <w:r w:rsidR="000C5E43">
        <w:rPr>
          <w:rFonts w:ascii="Times New Roman" w:hAnsi="Times New Roman" w:cs="Times New Roman"/>
          <w:color w:val="0000FF"/>
          <w:sz w:val="24"/>
          <w:szCs w:val="24"/>
          <w:shd w:val="clear" w:color="auto" w:fill="FFFFFF"/>
        </w:rPr>
        <w:t xml:space="preserve">of IL-6 or CTGF </w:t>
      </w:r>
      <w:r w:rsidR="004C0AA3">
        <w:rPr>
          <w:rFonts w:ascii="Times New Roman" w:hAnsi="Times New Roman" w:cs="Times New Roman"/>
          <w:color w:val="0000FF"/>
          <w:sz w:val="24"/>
          <w:szCs w:val="24"/>
          <w:shd w:val="clear" w:color="auto" w:fill="FFFFFF"/>
        </w:rPr>
        <w:t>in site P might be higher than in site I</w:t>
      </w:r>
      <w:r w:rsidR="009F2A9F">
        <w:rPr>
          <w:rFonts w:ascii="Times New Roman" w:hAnsi="Times New Roman" w:cs="Times New Roman"/>
          <w:color w:val="0000FF"/>
          <w:sz w:val="24"/>
          <w:szCs w:val="24"/>
          <w:shd w:val="clear" w:color="auto" w:fill="FFFFFF"/>
        </w:rPr>
        <w:t>,</w:t>
      </w:r>
      <w:r w:rsidR="00293116">
        <w:rPr>
          <w:rFonts w:ascii="Times New Roman" w:hAnsi="Times New Roman" w:cs="Times New Roman"/>
          <w:color w:val="0000FF"/>
          <w:sz w:val="24"/>
          <w:szCs w:val="24"/>
          <w:shd w:val="clear" w:color="auto" w:fill="FFFFFF"/>
        </w:rPr>
        <w:t xml:space="preserve"> while inflammation was not </w:t>
      </w:r>
      <w:r w:rsidR="004D6890">
        <w:rPr>
          <w:rFonts w:ascii="Times New Roman" w:hAnsi="Times New Roman" w:cs="Times New Roman"/>
          <w:color w:val="0000FF"/>
          <w:sz w:val="24"/>
          <w:szCs w:val="24"/>
          <w:shd w:val="clear" w:color="auto" w:fill="FFFFFF"/>
        </w:rPr>
        <w:t xml:space="preserve">visible </w:t>
      </w:r>
      <w:r w:rsidR="000C5E43">
        <w:rPr>
          <w:rFonts w:ascii="Times New Roman" w:hAnsi="Times New Roman" w:cs="Times New Roman"/>
          <w:color w:val="0000FF"/>
          <w:sz w:val="24"/>
          <w:szCs w:val="24"/>
          <w:shd w:val="clear" w:color="auto" w:fill="FFFFFF"/>
        </w:rPr>
        <w:t>there</w:t>
      </w:r>
      <w:r w:rsidR="00B53009">
        <w:rPr>
          <w:rFonts w:ascii="Times New Roman" w:hAnsi="Times New Roman" w:cs="Times New Roman"/>
          <w:color w:val="0000FF"/>
          <w:sz w:val="24"/>
          <w:szCs w:val="24"/>
          <w:shd w:val="clear" w:color="auto" w:fill="FFFFFF"/>
        </w:rPr>
        <w:t xml:space="preserve">. </w:t>
      </w:r>
      <w:r w:rsidR="00992F7F">
        <w:rPr>
          <w:rFonts w:ascii="Times New Roman" w:hAnsi="Times New Roman" w:cs="Times New Roman"/>
          <w:color w:val="0000FF"/>
          <w:sz w:val="24"/>
          <w:szCs w:val="24"/>
          <w:shd w:val="clear" w:color="auto" w:fill="FFFFFF"/>
        </w:rPr>
        <w:t xml:space="preserve">In a separate study using mechanical obstruction model, </w:t>
      </w:r>
      <w:r w:rsidR="004436EE">
        <w:rPr>
          <w:rFonts w:ascii="Times New Roman" w:hAnsi="Times New Roman" w:cs="Times New Roman"/>
          <w:color w:val="0000FF"/>
          <w:sz w:val="24"/>
          <w:szCs w:val="24"/>
          <w:shd w:val="clear" w:color="auto" w:fill="FFFFFF"/>
        </w:rPr>
        <w:t xml:space="preserve">we also saw similar extent of increase of IL-6 and </w:t>
      </w:r>
      <w:r w:rsidR="007F045D">
        <w:rPr>
          <w:rFonts w:ascii="Times New Roman" w:hAnsi="Times New Roman" w:cs="Times New Roman"/>
          <w:color w:val="0000FF"/>
          <w:sz w:val="24"/>
          <w:szCs w:val="24"/>
          <w:shd w:val="clear" w:color="auto" w:fill="FFFFFF"/>
        </w:rPr>
        <w:t xml:space="preserve">CTGF </w:t>
      </w:r>
      <w:r w:rsidR="004F46B3">
        <w:rPr>
          <w:rFonts w:ascii="Times New Roman" w:hAnsi="Times New Roman" w:cs="Times New Roman"/>
          <w:color w:val="0000FF"/>
          <w:sz w:val="24"/>
          <w:szCs w:val="24"/>
          <w:shd w:val="clear" w:color="auto" w:fill="FFFFFF"/>
        </w:rPr>
        <w:t xml:space="preserve">expression </w:t>
      </w:r>
      <w:r w:rsidR="007F045D">
        <w:rPr>
          <w:rFonts w:ascii="Times New Roman" w:hAnsi="Times New Roman" w:cs="Times New Roman"/>
          <w:color w:val="0000FF"/>
          <w:sz w:val="24"/>
          <w:szCs w:val="24"/>
          <w:shd w:val="clear" w:color="auto" w:fill="FFFFFF"/>
        </w:rPr>
        <w:t xml:space="preserve">in the distended colon </w:t>
      </w:r>
      <w:r w:rsidR="005048FB">
        <w:rPr>
          <w:rFonts w:ascii="Times New Roman" w:hAnsi="Times New Roman" w:cs="Times New Roman"/>
          <w:color w:val="0000FF"/>
          <w:sz w:val="24"/>
          <w:szCs w:val="24"/>
          <w:shd w:val="clear" w:color="auto" w:fill="FFFFFF"/>
        </w:rPr>
        <w:t xml:space="preserve">segment </w:t>
      </w:r>
      <w:r w:rsidR="00902CB1">
        <w:rPr>
          <w:rFonts w:ascii="Times New Roman" w:hAnsi="Times New Roman" w:cs="Times New Roman"/>
          <w:color w:val="0000FF"/>
          <w:sz w:val="24"/>
          <w:szCs w:val="24"/>
          <w:shd w:val="clear" w:color="auto" w:fill="FFFFFF"/>
        </w:rPr>
        <w:t xml:space="preserve">proximal to obstruction, </w:t>
      </w:r>
      <w:r w:rsidR="007F045D">
        <w:rPr>
          <w:rFonts w:ascii="Times New Roman" w:hAnsi="Times New Roman" w:cs="Times New Roman"/>
          <w:color w:val="0000FF"/>
          <w:sz w:val="24"/>
          <w:szCs w:val="24"/>
          <w:shd w:val="clear" w:color="auto" w:fill="FFFFFF"/>
        </w:rPr>
        <w:t>compar</w:t>
      </w:r>
      <w:r w:rsidR="00553814">
        <w:rPr>
          <w:rFonts w:ascii="Times New Roman" w:hAnsi="Times New Roman" w:cs="Times New Roman"/>
          <w:color w:val="0000FF"/>
          <w:sz w:val="24"/>
          <w:szCs w:val="24"/>
          <w:shd w:val="clear" w:color="auto" w:fill="FFFFFF"/>
        </w:rPr>
        <w:t>ed</w:t>
      </w:r>
      <w:r w:rsidR="007F045D">
        <w:rPr>
          <w:rFonts w:ascii="Times New Roman" w:hAnsi="Times New Roman" w:cs="Times New Roman"/>
          <w:color w:val="0000FF"/>
          <w:sz w:val="24"/>
          <w:szCs w:val="24"/>
          <w:shd w:val="clear" w:color="auto" w:fill="FFFFFF"/>
        </w:rPr>
        <w:t xml:space="preserve"> to non-distended distal segment (data not shown in this paper)</w:t>
      </w:r>
      <w:r w:rsidR="004F46B3">
        <w:rPr>
          <w:rFonts w:ascii="Times New Roman" w:hAnsi="Times New Roman" w:cs="Times New Roman"/>
          <w:color w:val="0000FF"/>
          <w:sz w:val="24"/>
          <w:szCs w:val="24"/>
          <w:shd w:val="clear" w:color="auto" w:fill="FFFFFF"/>
        </w:rPr>
        <w:t xml:space="preserve">. </w:t>
      </w:r>
      <w:r w:rsidR="00B53009">
        <w:rPr>
          <w:rFonts w:ascii="Times New Roman" w:hAnsi="Times New Roman" w:cs="Times New Roman"/>
          <w:color w:val="0000FF"/>
          <w:sz w:val="24"/>
          <w:szCs w:val="24"/>
          <w:shd w:val="clear" w:color="auto" w:fill="FFFFFF"/>
        </w:rPr>
        <w:t xml:space="preserve">This </w:t>
      </w:r>
      <w:r w:rsidR="00832E54">
        <w:rPr>
          <w:rFonts w:ascii="Times New Roman" w:hAnsi="Times New Roman" w:cs="Times New Roman"/>
          <w:color w:val="0000FF"/>
          <w:sz w:val="24"/>
          <w:szCs w:val="24"/>
          <w:shd w:val="clear" w:color="auto" w:fill="FFFFFF"/>
        </w:rPr>
        <w:t xml:space="preserve">indicates that </w:t>
      </w:r>
      <w:r w:rsidR="007645B2">
        <w:rPr>
          <w:rFonts w:ascii="Times New Roman" w:hAnsi="Times New Roman" w:cs="Times New Roman"/>
          <w:color w:val="0000FF"/>
          <w:sz w:val="24"/>
          <w:szCs w:val="24"/>
          <w:shd w:val="clear" w:color="auto" w:fill="FFFFFF"/>
        </w:rPr>
        <w:t xml:space="preserve">mechanical stress </w:t>
      </w:r>
      <w:r w:rsidR="00FA27D1">
        <w:rPr>
          <w:rFonts w:ascii="Times New Roman" w:hAnsi="Times New Roman" w:cs="Times New Roman"/>
          <w:color w:val="0000FF"/>
          <w:sz w:val="24"/>
          <w:szCs w:val="24"/>
          <w:shd w:val="clear" w:color="auto" w:fill="FFFFFF"/>
        </w:rPr>
        <w:t xml:space="preserve">certainly </w:t>
      </w:r>
      <w:r w:rsidR="0022654D">
        <w:rPr>
          <w:rFonts w:ascii="Times New Roman" w:hAnsi="Times New Roman" w:cs="Times New Roman"/>
          <w:color w:val="0000FF"/>
          <w:sz w:val="24"/>
          <w:szCs w:val="24"/>
          <w:shd w:val="clear" w:color="auto" w:fill="FFFFFF"/>
        </w:rPr>
        <w:t xml:space="preserve">induces </w:t>
      </w:r>
      <w:r w:rsidR="000756F0">
        <w:rPr>
          <w:rFonts w:ascii="Times New Roman" w:hAnsi="Times New Roman" w:cs="Times New Roman"/>
          <w:color w:val="0000FF"/>
          <w:sz w:val="24"/>
          <w:szCs w:val="24"/>
          <w:shd w:val="clear" w:color="auto" w:fill="FFFFFF"/>
        </w:rPr>
        <w:t>up-regulation</w:t>
      </w:r>
      <w:r w:rsidR="00F1622D">
        <w:rPr>
          <w:rFonts w:ascii="Times New Roman" w:hAnsi="Times New Roman" w:cs="Times New Roman"/>
          <w:color w:val="0000FF"/>
          <w:sz w:val="24"/>
          <w:szCs w:val="24"/>
          <w:shd w:val="clear" w:color="auto" w:fill="FFFFFF"/>
        </w:rPr>
        <w:t xml:space="preserve"> of </w:t>
      </w:r>
      <w:r w:rsidR="00CE680D">
        <w:rPr>
          <w:rFonts w:ascii="Times New Roman" w:hAnsi="Times New Roman" w:cs="Times New Roman"/>
          <w:color w:val="0000FF"/>
          <w:sz w:val="24"/>
          <w:szCs w:val="24"/>
          <w:shd w:val="clear" w:color="auto" w:fill="FFFFFF"/>
        </w:rPr>
        <w:t xml:space="preserve">pro-inflammatory </w:t>
      </w:r>
      <w:r w:rsidR="00CC634E">
        <w:rPr>
          <w:rFonts w:ascii="Times New Roman" w:hAnsi="Times New Roman" w:cs="Times New Roman"/>
          <w:color w:val="0000FF"/>
          <w:sz w:val="24"/>
          <w:szCs w:val="24"/>
          <w:shd w:val="clear" w:color="auto" w:fill="FFFFFF"/>
        </w:rPr>
        <w:t xml:space="preserve">and </w:t>
      </w:r>
      <w:r w:rsidR="00CE680D">
        <w:rPr>
          <w:rFonts w:ascii="Times New Roman" w:hAnsi="Times New Roman" w:cs="Times New Roman"/>
          <w:color w:val="0000FF"/>
          <w:sz w:val="24"/>
          <w:szCs w:val="24"/>
          <w:shd w:val="clear" w:color="auto" w:fill="FFFFFF"/>
        </w:rPr>
        <w:t>profibrotic</w:t>
      </w:r>
      <w:r w:rsidR="00CC634E">
        <w:rPr>
          <w:rFonts w:ascii="Times New Roman" w:hAnsi="Times New Roman" w:cs="Times New Roman"/>
          <w:color w:val="0000FF"/>
          <w:sz w:val="24"/>
          <w:szCs w:val="24"/>
          <w:shd w:val="clear" w:color="auto" w:fill="FFFFFF"/>
        </w:rPr>
        <w:t xml:space="preserve"> mediators</w:t>
      </w:r>
      <w:r w:rsidR="00AC53D3">
        <w:rPr>
          <w:rFonts w:ascii="Times New Roman" w:hAnsi="Times New Roman" w:cs="Times New Roman"/>
          <w:color w:val="0000FF"/>
          <w:sz w:val="24"/>
          <w:szCs w:val="24"/>
          <w:shd w:val="clear" w:color="auto" w:fill="FFFFFF"/>
        </w:rPr>
        <w:t>.</w:t>
      </w:r>
      <w:r w:rsidR="003903A7">
        <w:rPr>
          <w:rFonts w:ascii="Times New Roman" w:hAnsi="Times New Roman" w:cs="Times New Roman"/>
          <w:color w:val="0000FF"/>
          <w:sz w:val="24"/>
          <w:szCs w:val="24"/>
          <w:shd w:val="clear" w:color="auto" w:fill="FFFFFF"/>
        </w:rPr>
        <w:t xml:space="preserve"> This is further elaborated in Discussion. </w:t>
      </w:r>
    </w:p>
    <w:p w14:paraId="3B07B177" w14:textId="77777777" w:rsidR="00E06BE4" w:rsidRDefault="008742AC" w:rsidP="00E06BE4">
      <w:pPr>
        <w:spacing w:line="360" w:lineRule="auto"/>
        <w:rPr>
          <w:rFonts w:ascii="Times New Roman" w:hAnsi="Times New Roman" w:cs="Times New Roman"/>
          <w:sz w:val="24"/>
          <w:szCs w:val="24"/>
          <w:shd w:val="clear" w:color="auto" w:fill="FFFFFF"/>
        </w:rPr>
      </w:pPr>
      <w:r w:rsidRPr="00E06BE4">
        <w:rPr>
          <w:rFonts w:ascii="Times New Roman" w:hAnsi="Times New Roman" w:cs="Times New Roman"/>
          <w:sz w:val="24"/>
          <w:szCs w:val="24"/>
          <w:shd w:val="clear" w:color="auto" w:fill="FFFFFF"/>
        </w:rPr>
        <w:br/>
        <w:t>6. The analysis is quite superficial. What markers for mechanical stress can be used to complete the analysis? Also, what changes to the extra cellular matrix did the authors investigate?</w:t>
      </w:r>
      <w:r w:rsidRPr="00E06BE4">
        <w:rPr>
          <w:rFonts w:ascii="Times New Roman" w:hAnsi="Times New Roman" w:cs="Times New Roman"/>
          <w:sz w:val="24"/>
          <w:szCs w:val="24"/>
          <w:shd w:val="clear" w:color="auto" w:fill="FFFFFF"/>
        </w:rPr>
        <w:br/>
        <w:t>TNBS colitis for induction of inflammation and fibrosis is a very common and old model, the authors truly need to add additional analysis of their mechanical stress theory to prove their point.</w:t>
      </w:r>
    </w:p>
    <w:p w14:paraId="74CED297" w14:textId="1B8FE7C1" w:rsidR="00523637" w:rsidRDefault="00E06BE4" w:rsidP="00E06BE4">
      <w:pPr>
        <w:spacing w:line="360" w:lineRule="auto"/>
        <w:rPr>
          <w:rFonts w:ascii="Times New Roman" w:hAnsi="Times New Roman" w:cs="Times New Roman"/>
          <w:color w:val="0000FF"/>
          <w:sz w:val="24"/>
          <w:szCs w:val="24"/>
          <w:shd w:val="clear" w:color="auto" w:fill="FFFFFF"/>
        </w:rPr>
      </w:pPr>
      <w:r w:rsidRPr="00AA1965">
        <w:rPr>
          <w:rFonts w:ascii="Times New Roman" w:hAnsi="Times New Roman" w:cs="Times New Roman"/>
          <w:color w:val="0000FF"/>
          <w:sz w:val="24"/>
          <w:szCs w:val="24"/>
          <w:shd w:val="clear" w:color="auto" w:fill="FFFFFF"/>
        </w:rPr>
        <w:t>Response:</w:t>
      </w:r>
      <w:r w:rsidR="00AA1965">
        <w:rPr>
          <w:rFonts w:ascii="Times New Roman" w:hAnsi="Times New Roman" w:cs="Times New Roman"/>
          <w:color w:val="0000FF"/>
          <w:sz w:val="24"/>
          <w:szCs w:val="24"/>
          <w:shd w:val="clear" w:color="auto" w:fill="FFFFFF"/>
        </w:rPr>
        <w:t xml:space="preserve"> </w:t>
      </w:r>
      <w:r w:rsidR="00AA1965" w:rsidRPr="00AA1965">
        <w:rPr>
          <w:rFonts w:ascii="Times New Roman" w:hAnsi="Times New Roman" w:cs="Times New Roman"/>
          <w:color w:val="0000FF"/>
          <w:sz w:val="24"/>
          <w:szCs w:val="24"/>
          <w:shd w:val="clear" w:color="auto" w:fill="FFFFFF"/>
        </w:rPr>
        <w:t xml:space="preserve">Yes, </w:t>
      </w:r>
      <w:r w:rsidR="00017B0A">
        <w:rPr>
          <w:rFonts w:ascii="Times New Roman" w:hAnsi="Times New Roman" w:cs="Times New Roman"/>
          <w:color w:val="0000FF"/>
          <w:sz w:val="24"/>
          <w:szCs w:val="24"/>
          <w:shd w:val="clear" w:color="auto" w:fill="FFFFFF"/>
        </w:rPr>
        <w:t>TNBS</w:t>
      </w:r>
      <w:r w:rsidR="00E05C99">
        <w:rPr>
          <w:rFonts w:ascii="Times New Roman" w:hAnsi="Times New Roman" w:cs="Times New Roman"/>
          <w:color w:val="0000FF"/>
          <w:sz w:val="24"/>
          <w:szCs w:val="24"/>
          <w:shd w:val="clear" w:color="auto" w:fill="FFFFFF"/>
        </w:rPr>
        <w:t xml:space="preserve">-induced colitis </w:t>
      </w:r>
      <w:r w:rsidR="00AA1965" w:rsidRPr="00AA1965">
        <w:rPr>
          <w:rFonts w:ascii="Times New Roman" w:hAnsi="Times New Roman" w:cs="Times New Roman"/>
          <w:color w:val="0000FF"/>
          <w:sz w:val="24"/>
          <w:szCs w:val="24"/>
          <w:shd w:val="clear" w:color="auto" w:fill="FFFFFF"/>
        </w:rPr>
        <w:t>is a widely used model mimick</w:t>
      </w:r>
      <w:r w:rsidR="000F70BC">
        <w:rPr>
          <w:rFonts w:ascii="Times New Roman" w:hAnsi="Times New Roman" w:cs="Times New Roman"/>
          <w:color w:val="0000FF"/>
          <w:sz w:val="24"/>
          <w:szCs w:val="24"/>
          <w:shd w:val="clear" w:color="auto" w:fill="FFFFFF"/>
        </w:rPr>
        <w:t>ing</w:t>
      </w:r>
      <w:r w:rsidR="00AA1965" w:rsidRPr="00AA1965">
        <w:rPr>
          <w:rFonts w:ascii="Times New Roman" w:hAnsi="Times New Roman" w:cs="Times New Roman"/>
          <w:color w:val="0000FF"/>
          <w:sz w:val="24"/>
          <w:szCs w:val="24"/>
          <w:shd w:val="clear" w:color="auto" w:fill="FFFFFF"/>
        </w:rPr>
        <w:t xml:space="preserve"> Crohn’s-like colitis. While </w:t>
      </w:r>
      <w:r w:rsidR="005A5C5A">
        <w:rPr>
          <w:rFonts w:ascii="Times New Roman" w:hAnsi="Times New Roman" w:cs="Times New Roman"/>
          <w:color w:val="0000FF"/>
          <w:sz w:val="24"/>
          <w:szCs w:val="24"/>
          <w:shd w:val="clear" w:color="auto" w:fill="FFFFFF"/>
        </w:rPr>
        <w:t xml:space="preserve">almost all </w:t>
      </w:r>
      <w:r w:rsidR="00AA1965" w:rsidRPr="00AA1965">
        <w:rPr>
          <w:rFonts w:ascii="Times New Roman" w:hAnsi="Times New Roman" w:cs="Times New Roman"/>
          <w:color w:val="0000FF"/>
          <w:sz w:val="24"/>
          <w:szCs w:val="24"/>
          <w:shd w:val="clear" w:color="auto" w:fill="FFFFFF"/>
        </w:rPr>
        <w:t>studies focus on the inflammation site</w:t>
      </w:r>
      <w:r w:rsidR="002F4D7B">
        <w:rPr>
          <w:rFonts w:ascii="Times New Roman" w:hAnsi="Times New Roman" w:cs="Times New Roman"/>
          <w:color w:val="0000FF"/>
          <w:sz w:val="24"/>
          <w:szCs w:val="24"/>
          <w:shd w:val="clear" w:color="auto" w:fill="FFFFFF"/>
        </w:rPr>
        <w:t xml:space="preserve"> (site I)</w:t>
      </w:r>
      <w:r w:rsidR="005D42C6">
        <w:rPr>
          <w:rFonts w:ascii="Times New Roman" w:hAnsi="Times New Roman" w:cs="Times New Roman"/>
          <w:color w:val="0000FF"/>
          <w:sz w:val="24"/>
          <w:szCs w:val="24"/>
          <w:shd w:val="clear" w:color="auto" w:fill="FFFFFF"/>
        </w:rPr>
        <w:t xml:space="preserve"> of the model</w:t>
      </w:r>
      <w:r w:rsidR="00AA1965" w:rsidRPr="00AA1965">
        <w:rPr>
          <w:rFonts w:ascii="Times New Roman" w:hAnsi="Times New Roman" w:cs="Times New Roman"/>
          <w:color w:val="0000FF"/>
          <w:sz w:val="24"/>
          <w:szCs w:val="24"/>
          <w:shd w:val="clear" w:color="auto" w:fill="FFFFFF"/>
        </w:rPr>
        <w:t>, we focus on the segment prior to inflammation (site P)</w:t>
      </w:r>
      <w:r w:rsidR="00FD5267">
        <w:rPr>
          <w:rFonts w:ascii="Times New Roman" w:hAnsi="Times New Roman" w:cs="Times New Roman"/>
          <w:color w:val="0000FF"/>
          <w:sz w:val="24"/>
          <w:szCs w:val="24"/>
          <w:shd w:val="clear" w:color="auto" w:fill="FFFFFF"/>
        </w:rPr>
        <w:t xml:space="preserve"> in this study</w:t>
      </w:r>
      <w:r w:rsidR="005D33DE">
        <w:rPr>
          <w:rFonts w:ascii="Times New Roman" w:hAnsi="Times New Roman" w:cs="Times New Roman"/>
          <w:color w:val="0000FF"/>
          <w:sz w:val="24"/>
          <w:szCs w:val="24"/>
          <w:shd w:val="clear" w:color="auto" w:fill="FFFFFF"/>
        </w:rPr>
        <w:t xml:space="preserve"> and take site </w:t>
      </w:r>
      <w:r w:rsidR="00EA1CD8">
        <w:rPr>
          <w:rFonts w:ascii="Times New Roman" w:hAnsi="Times New Roman" w:cs="Times New Roman"/>
          <w:color w:val="0000FF"/>
          <w:sz w:val="24"/>
          <w:szCs w:val="24"/>
          <w:shd w:val="clear" w:color="auto" w:fill="FFFFFF"/>
        </w:rPr>
        <w:t>I</w:t>
      </w:r>
      <w:r w:rsidR="005D33DE">
        <w:rPr>
          <w:rFonts w:ascii="Times New Roman" w:hAnsi="Times New Roman" w:cs="Times New Roman"/>
          <w:color w:val="0000FF"/>
          <w:sz w:val="24"/>
          <w:szCs w:val="24"/>
          <w:shd w:val="clear" w:color="auto" w:fill="FFFFFF"/>
        </w:rPr>
        <w:t xml:space="preserve"> </w:t>
      </w:r>
      <w:r w:rsidR="005D42C6">
        <w:rPr>
          <w:rFonts w:ascii="Times New Roman" w:hAnsi="Times New Roman" w:cs="Times New Roman"/>
          <w:color w:val="0000FF"/>
          <w:sz w:val="24"/>
          <w:szCs w:val="24"/>
          <w:shd w:val="clear" w:color="auto" w:fill="FFFFFF"/>
        </w:rPr>
        <w:t>and s</w:t>
      </w:r>
      <w:r w:rsidR="00EA1CD8">
        <w:rPr>
          <w:rFonts w:ascii="Times New Roman" w:hAnsi="Times New Roman" w:cs="Times New Roman"/>
          <w:color w:val="0000FF"/>
          <w:sz w:val="24"/>
          <w:szCs w:val="24"/>
          <w:shd w:val="clear" w:color="auto" w:fill="FFFFFF"/>
        </w:rPr>
        <w:t xml:space="preserve">ide D </w:t>
      </w:r>
      <w:r w:rsidR="005D33DE">
        <w:rPr>
          <w:rFonts w:ascii="Times New Roman" w:hAnsi="Times New Roman" w:cs="Times New Roman"/>
          <w:color w:val="0000FF"/>
          <w:sz w:val="24"/>
          <w:szCs w:val="24"/>
          <w:shd w:val="clear" w:color="auto" w:fill="FFFFFF"/>
        </w:rPr>
        <w:t>as a reference</w:t>
      </w:r>
      <w:r w:rsidR="002F4D7B">
        <w:rPr>
          <w:rFonts w:ascii="Times New Roman" w:hAnsi="Times New Roman" w:cs="Times New Roman"/>
          <w:color w:val="0000FF"/>
          <w:sz w:val="24"/>
          <w:szCs w:val="24"/>
          <w:shd w:val="clear" w:color="auto" w:fill="FFFFFF"/>
        </w:rPr>
        <w:t xml:space="preserve"> only</w:t>
      </w:r>
      <w:r w:rsidR="00AA1965" w:rsidRPr="00AA1965">
        <w:rPr>
          <w:rFonts w:ascii="Times New Roman" w:hAnsi="Times New Roman" w:cs="Times New Roman"/>
          <w:color w:val="0000FF"/>
          <w:sz w:val="24"/>
          <w:szCs w:val="24"/>
          <w:shd w:val="clear" w:color="auto" w:fill="FFFFFF"/>
        </w:rPr>
        <w:t>. This is because site P does not have visible inflammation, but marked distention</w:t>
      </w:r>
      <w:r w:rsidR="009A26B2">
        <w:rPr>
          <w:rFonts w:ascii="Times New Roman" w:hAnsi="Times New Roman" w:cs="Times New Roman"/>
          <w:color w:val="0000FF"/>
          <w:sz w:val="24"/>
          <w:szCs w:val="24"/>
          <w:shd w:val="clear" w:color="auto" w:fill="FFFFFF"/>
        </w:rPr>
        <w:t xml:space="preserve"> as</w:t>
      </w:r>
      <w:r w:rsidR="00B87233">
        <w:rPr>
          <w:rFonts w:ascii="Times New Roman" w:hAnsi="Times New Roman" w:cs="Times New Roman"/>
          <w:color w:val="0000FF"/>
          <w:sz w:val="24"/>
          <w:szCs w:val="24"/>
          <w:shd w:val="clear" w:color="auto" w:fill="FFFFFF"/>
        </w:rPr>
        <w:t xml:space="preserve"> shown in Fig. </w:t>
      </w:r>
      <w:r w:rsidR="00DD71FB">
        <w:rPr>
          <w:rFonts w:ascii="Times New Roman" w:hAnsi="Times New Roman" w:cs="Times New Roman"/>
          <w:color w:val="0000FF"/>
          <w:sz w:val="24"/>
          <w:szCs w:val="24"/>
          <w:shd w:val="clear" w:color="auto" w:fill="FFFFFF"/>
        </w:rPr>
        <w:t>1</w:t>
      </w:r>
      <w:r w:rsidR="00AA1965" w:rsidRPr="00AA1965">
        <w:rPr>
          <w:rFonts w:ascii="Times New Roman" w:hAnsi="Times New Roman" w:cs="Times New Roman"/>
          <w:color w:val="0000FF"/>
          <w:sz w:val="24"/>
          <w:szCs w:val="24"/>
          <w:shd w:val="clear" w:color="auto" w:fill="FFFFFF"/>
        </w:rPr>
        <w:t xml:space="preserve">. </w:t>
      </w:r>
      <w:r w:rsidR="009060F8">
        <w:rPr>
          <w:rFonts w:ascii="Times New Roman" w:hAnsi="Times New Roman" w:cs="Times New Roman"/>
          <w:color w:val="0000FF"/>
          <w:sz w:val="24"/>
          <w:szCs w:val="24"/>
          <w:shd w:val="clear" w:color="auto" w:fill="FFFFFF"/>
        </w:rPr>
        <w:t>We have measured</w:t>
      </w:r>
      <w:r w:rsidR="003A1CC4">
        <w:rPr>
          <w:rFonts w:ascii="Times New Roman" w:hAnsi="Times New Roman" w:cs="Times New Roman"/>
          <w:color w:val="0000FF"/>
          <w:sz w:val="24"/>
          <w:szCs w:val="24"/>
          <w:shd w:val="clear" w:color="auto" w:fill="FFFFFF"/>
        </w:rPr>
        <w:t xml:space="preserve"> </w:t>
      </w:r>
      <w:r w:rsidR="004257E7">
        <w:rPr>
          <w:rFonts w:ascii="Times New Roman" w:hAnsi="Times New Roman" w:cs="Times New Roman"/>
          <w:color w:val="0000FF"/>
          <w:sz w:val="24"/>
          <w:szCs w:val="24"/>
          <w:shd w:val="clear" w:color="auto" w:fill="FFFFFF"/>
        </w:rPr>
        <w:t>external circumference</w:t>
      </w:r>
      <w:r w:rsidR="00894B4B">
        <w:rPr>
          <w:rFonts w:ascii="Times New Roman" w:hAnsi="Times New Roman" w:cs="Times New Roman"/>
          <w:color w:val="0000FF"/>
          <w:sz w:val="24"/>
          <w:szCs w:val="24"/>
          <w:shd w:val="clear" w:color="auto" w:fill="FFFFFF"/>
        </w:rPr>
        <w:t xml:space="preserve"> </w:t>
      </w:r>
      <w:r w:rsidR="004257E7">
        <w:rPr>
          <w:rFonts w:ascii="Times New Roman" w:hAnsi="Times New Roman" w:cs="Times New Roman"/>
          <w:color w:val="0000FF"/>
          <w:sz w:val="24"/>
          <w:szCs w:val="24"/>
          <w:shd w:val="clear" w:color="auto" w:fill="FFFFFF"/>
        </w:rPr>
        <w:t>of the colon</w:t>
      </w:r>
      <w:r w:rsidR="00646ED2">
        <w:rPr>
          <w:rFonts w:ascii="Times New Roman" w:hAnsi="Times New Roman" w:cs="Times New Roman"/>
          <w:color w:val="0000FF"/>
          <w:sz w:val="24"/>
          <w:szCs w:val="24"/>
          <w:shd w:val="clear" w:color="auto" w:fill="FFFFFF"/>
        </w:rPr>
        <w:t xml:space="preserve"> segment</w:t>
      </w:r>
      <w:r w:rsidR="003C59A6">
        <w:rPr>
          <w:rFonts w:ascii="Times New Roman" w:hAnsi="Times New Roman" w:cs="Times New Roman"/>
          <w:color w:val="0000FF"/>
          <w:sz w:val="24"/>
          <w:szCs w:val="24"/>
          <w:shd w:val="clear" w:color="auto" w:fill="FFFFFF"/>
        </w:rPr>
        <w:t>s</w:t>
      </w:r>
      <w:r w:rsidR="004257E7">
        <w:rPr>
          <w:rFonts w:ascii="Times New Roman" w:hAnsi="Times New Roman" w:cs="Times New Roman"/>
          <w:color w:val="0000FF"/>
          <w:sz w:val="24"/>
          <w:szCs w:val="24"/>
          <w:shd w:val="clear" w:color="auto" w:fill="FFFFFF"/>
        </w:rPr>
        <w:t xml:space="preserve"> </w:t>
      </w:r>
      <w:r w:rsidR="0085318C">
        <w:rPr>
          <w:rFonts w:ascii="Times New Roman" w:hAnsi="Times New Roman" w:cs="Times New Roman"/>
          <w:color w:val="0000FF"/>
          <w:sz w:val="24"/>
          <w:szCs w:val="24"/>
          <w:shd w:val="clear" w:color="auto" w:fill="FFFFFF"/>
        </w:rPr>
        <w:t xml:space="preserve">as a marker </w:t>
      </w:r>
      <w:r w:rsidR="003A1CC4">
        <w:rPr>
          <w:rFonts w:ascii="Times New Roman" w:hAnsi="Times New Roman" w:cs="Times New Roman"/>
          <w:color w:val="0000FF"/>
          <w:sz w:val="24"/>
          <w:szCs w:val="24"/>
          <w:shd w:val="clear" w:color="auto" w:fill="FFFFFF"/>
        </w:rPr>
        <w:t xml:space="preserve">of </w:t>
      </w:r>
      <w:r w:rsidR="00AA1965" w:rsidRPr="00AA1965">
        <w:rPr>
          <w:rFonts w:ascii="Times New Roman" w:hAnsi="Times New Roman" w:cs="Times New Roman"/>
          <w:color w:val="0000FF"/>
          <w:sz w:val="24"/>
          <w:szCs w:val="24"/>
          <w:shd w:val="clear" w:color="auto" w:fill="FFFFFF"/>
        </w:rPr>
        <w:t>distention</w:t>
      </w:r>
      <w:r w:rsidR="00C35A26">
        <w:rPr>
          <w:rFonts w:ascii="Times New Roman" w:hAnsi="Times New Roman" w:cs="Times New Roman"/>
          <w:color w:val="0000FF"/>
          <w:sz w:val="24"/>
          <w:szCs w:val="24"/>
          <w:shd w:val="clear" w:color="auto" w:fill="FFFFFF"/>
        </w:rPr>
        <w:t xml:space="preserve"> </w:t>
      </w:r>
      <w:r w:rsidR="00AA1965" w:rsidRPr="00AA1965">
        <w:rPr>
          <w:rFonts w:ascii="Times New Roman" w:hAnsi="Times New Roman" w:cs="Times New Roman"/>
          <w:color w:val="0000FF"/>
          <w:sz w:val="24"/>
          <w:szCs w:val="24"/>
          <w:shd w:val="clear" w:color="auto" w:fill="FFFFFF"/>
        </w:rPr>
        <w:t>(</w:t>
      </w:r>
      <w:r w:rsidR="00017F83">
        <w:rPr>
          <w:rFonts w:ascii="Times New Roman" w:hAnsi="Times New Roman" w:cs="Times New Roman"/>
          <w:color w:val="0000FF"/>
          <w:sz w:val="24"/>
          <w:szCs w:val="24"/>
          <w:shd w:val="clear" w:color="auto" w:fill="FFFFFF"/>
        </w:rPr>
        <w:t>Fig. 1</w:t>
      </w:r>
      <w:r w:rsidR="00AA1965" w:rsidRPr="00AA1965">
        <w:rPr>
          <w:rFonts w:ascii="Times New Roman" w:hAnsi="Times New Roman" w:cs="Times New Roman"/>
          <w:color w:val="0000FF"/>
          <w:sz w:val="24"/>
          <w:szCs w:val="24"/>
          <w:shd w:val="clear" w:color="auto" w:fill="FFFFFF"/>
        </w:rPr>
        <w:t>)</w:t>
      </w:r>
      <w:r w:rsidR="00F46C1F">
        <w:rPr>
          <w:rFonts w:ascii="Times New Roman" w:hAnsi="Times New Roman" w:cs="Times New Roman"/>
          <w:color w:val="0000FF"/>
          <w:sz w:val="24"/>
          <w:szCs w:val="24"/>
          <w:shd w:val="clear" w:color="auto" w:fill="FFFFFF"/>
        </w:rPr>
        <w:t xml:space="preserve">. </w:t>
      </w:r>
      <w:r w:rsidR="00291DB1">
        <w:rPr>
          <w:rFonts w:ascii="Times New Roman" w:hAnsi="Times New Roman" w:cs="Times New Roman"/>
          <w:color w:val="0000FF"/>
          <w:sz w:val="24"/>
          <w:szCs w:val="24"/>
          <w:shd w:val="clear" w:color="auto" w:fill="FFFFFF"/>
        </w:rPr>
        <w:t xml:space="preserve">According to </w:t>
      </w:r>
      <w:r w:rsidR="003A780F">
        <w:rPr>
          <w:rFonts w:ascii="Times New Roman" w:hAnsi="Times New Roman" w:cs="Times New Roman"/>
          <w:color w:val="0000FF"/>
          <w:sz w:val="24"/>
          <w:szCs w:val="24"/>
          <w:shd w:val="clear" w:color="auto" w:fill="FFFFFF"/>
        </w:rPr>
        <w:t xml:space="preserve">the law of </w:t>
      </w:r>
      <w:r w:rsidR="00291DB1">
        <w:rPr>
          <w:rFonts w:ascii="Times New Roman" w:hAnsi="Times New Roman" w:cs="Times New Roman"/>
          <w:color w:val="0000FF"/>
          <w:sz w:val="24"/>
          <w:szCs w:val="24"/>
          <w:shd w:val="clear" w:color="auto" w:fill="FFFFFF"/>
        </w:rPr>
        <w:t>Laplace</w:t>
      </w:r>
      <w:r w:rsidR="000E2C57">
        <w:rPr>
          <w:rFonts w:ascii="Times New Roman" w:hAnsi="Times New Roman" w:cs="Times New Roman"/>
          <w:color w:val="0000FF"/>
          <w:sz w:val="24"/>
          <w:szCs w:val="24"/>
          <w:shd w:val="clear" w:color="auto" w:fill="FFFFFF"/>
        </w:rPr>
        <w:t>, m</w:t>
      </w:r>
      <w:r w:rsidR="00FA439E">
        <w:rPr>
          <w:rFonts w:ascii="Times New Roman" w:hAnsi="Times New Roman" w:cs="Times New Roman"/>
          <w:color w:val="0000FF"/>
          <w:sz w:val="24"/>
          <w:szCs w:val="24"/>
          <w:shd w:val="clear" w:color="auto" w:fill="FFFFFF"/>
        </w:rPr>
        <w:t xml:space="preserve">echanical </w:t>
      </w:r>
      <w:r w:rsidR="00F46C1F">
        <w:rPr>
          <w:rFonts w:ascii="Times New Roman" w:hAnsi="Times New Roman" w:cs="Times New Roman"/>
          <w:color w:val="0000FF"/>
          <w:sz w:val="24"/>
          <w:szCs w:val="24"/>
          <w:shd w:val="clear" w:color="auto" w:fill="FFFFFF"/>
        </w:rPr>
        <w:t>stress</w:t>
      </w:r>
      <w:r w:rsidR="00385590">
        <w:rPr>
          <w:rFonts w:ascii="Times New Roman" w:hAnsi="Times New Roman" w:cs="Times New Roman"/>
          <w:color w:val="0000FF"/>
          <w:sz w:val="24"/>
          <w:szCs w:val="24"/>
          <w:shd w:val="clear" w:color="auto" w:fill="FFFFFF"/>
        </w:rPr>
        <w:t xml:space="preserve"> in the tissue</w:t>
      </w:r>
      <w:r w:rsidR="001D3F9C">
        <w:rPr>
          <w:rFonts w:ascii="Times New Roman" w:hAnsi="Times New Roman" w:cs="Times New Roman"/>
          <w:color w:val="0000FF"/>
          <w:sz w:val="24"/>
          <w:szCs w:val="24"/>
          <w:shd w:val="clear" w:color="auto" w:fill="FFFFFF"/>
        </w:rPr>
        <w:t xml:space="preserve"> </w:t>
      </w:r>
      <w:r w:rsidR="00F46C1F">
        <w:rPr>
          <w:rFonts w:ascii="Times New Roman" w:hAnsi="Times New Roman" w:cs="Times New Roman"/>
          <w:color w:val="0000FF"/>
          <w:sz w:val="24"/>
          <w:szCs w:val="24"/>
          <w:shd w:val="clear" w:color="auto" w:fill="FFFFFF"/>
        </w:rPr>
        <w:t xml:space="preserve">is </w:t>
      </w:r>
      <w:r w:rsidR="00107FE0">
        <w:rPr>
          <w:rFonts w:ascii="Times New Roman" w:hAnsi="Times New Roman" w:cs="Times New Roman"/>
          <w:color w:val="0000FF"/>
          <w:sz w:val="24"/>
          <w:szCs w:val="24"/>
          <w:shd w:val="clear" w:color="auto" w:fill="FFFFFF"/>
        </w:rPr>
        <w:t xml:space="preserve">directly proportional </w:t>
      </w:r>
      <w:r w:rsidR="00BA18F7">
        <w:rPr>
          <w:rFonts w:ascii="Times New Roman" w:hAnsi="Times New Roman" w:cs="Times New Roman"/>
          <w:color w:val="0000FF"/>
          <w:sz w:val="24"/>
          <w:szCs w:val="24"/>
          <w:shd w:val="clear" w:color="auto" w:fill="FFFFFF"/>
        </w:rPr>
        <w:t xml:space="preserve">to the </w:t>
      </w:r>
      <w:r w:rsidR="00175E9E">
        <w:rPr>
          <w:rFonts w:ascii="Times New Roman" w:hAnsi="Times New Roman" w:cs="Times New Roman"/>
          <w:color w:val="0000FF"/>
          <w:sz w:val="24"/>
          <w:szCs w:val="24"/>
          <w:shd w:val="clear" w:color="auto" w:fill="FFFFFF"/>
        </w:rPr>
        <w:t>size</w:t>
      </w:r>
      <w:r w:rsidR="00BA18F7">
        <w:rPr>
          <w:rFonts w:ascii="Times New Roman" w:hAnsi="Times New Roman" w:cs="Times New Roman"/>
          <w:color w:val="0000FF"/>
          <w:sz w:val="24"/>
          <w:szCs w:val="24"/>
          <w:shd w:val="clear" w:color="auto" w:fill="FFFFFF"/>
        </w:rPr>
        <w:t xml:space="preserve"> of </w:t>
      </w:r>
      <w:r w:rsidR="00175E9E">
        <w:rPr>
          <w:rFonts w:ascii="Times New Roman" w:hAnsi="Times New Roman" w:cs="Times New Roman"/>
          <w:color w:val="0000FF"/>
          <w:sz w:val="24"/>
          <w:szCs w:val="24"/>
          <w:shd w:val="clear" w:color="auto" w:fill="FFFFFF"/>
        </w:rPr>
        <w:t xml:space="preserve">lumen </w:t>
      </w:r>
      <w:r w:rsidR="001804F9">
        <w:rPr>
          <w:rFonts w:ascii="Times New Roman" w:hAnsi="Times New Roman" w:cs="Times New Roman"/>
          <w:color w:val="0000FF"/>
          <w:sz w:val="24"/>
          <w:szCs w:val="24"/>
          <w:shd w:val="clear" w:color="auto" w:fill="FFFFFF"/>
        </w:rPr>
        <w:t xml:space="preserve">radius </w:t>
      </w:r>
      <w:r w:rsidR="00174BC8">
        <w:rPr>
          <w:rFonts w:ascii="Times New Roman" w:hAnsi="Times New Roman" w:cs="Times New Roman"/>
          <w:color w:val="0000FF"/>
          <w:sz w:val="24"/>
          <w:szCs w:val="24"/>
          <w:shd w:val="clear" w:color="auto" w:fill="FFFFFF"/>
        </w:rPr>
        <w:t>(</w:t>
      </w:r>
      <w:r w:rsidR="001A3E8F">
        <w:rPr>
          <w:rFonts w:ascii="Times New Roman" w:hAnsi="Times New Roman" w:cs="Times New Roman"/>
          <w:color w:val="0000FF"/>
          <w:sz w:val="24"/>
          <w:szCs w:val="24"/>
          <w:shd w:val="clear" w:color="auto" w:fill="FFFFFF"/>
        </w:rPr>
        <w:t>circumference/</w:t>
      </w:r>
      <w:r w:rsidR="002B39F7">
        <w:rPr>
          <w:rFonts w:ascii="Times New Roman" w:hAnsi="Times New Roman" w:cs="Times New Roman"/>
          <w:color w:val="0000FF"/>
          <w:sz w:val="24"/>
          <w:szCs w:val="24"/>
          <w:shd w:val="clear" w:color="auto" w:fill="FFFFFF"/>
        </w:rPr>
        <w:t>2</w:t>
      </w:r>
      <w:r w:rsidR="002B39F7" w:rsidRPr="00AA1965">
        <w:rPr>
          <w:rFonts w:ascii="Times New Roman" w:hAnsi="Times New Roman" w:cs="Times New Roman"/>
          <w:color w:val="0000FF"/>
          <w:sz w:val="24"/>
          <w:szCs w:val="24"/>
          <w:shd w:val="clear" w:color="auto" w:fill="FFFFFF"/>
        </w:rPr>
        <w:t>π</w:t>
      </w:r>
      <w:r w:rsidR="002B39F7">
        <w:rPr>
          <w:rFonts w:ascii="Times New Roman" w:hAnsi="Times New Roman" w:cs="Times New Roman"/>
          <w:color w:val="0000FF"/>
          <w:sz w:val="24"/>
          <w:szCs w:val="24"/>
          <w:shd w:val="clear" w:color="auto" w:fill="FFFFFF"/>
        </w:rPr>
        <w:t>)</w:t>
      </w:r>
      <w:r w:rsidR="00414604">
        <w:rPr>
          <w:rFonts w:ascii="Times New Roman" w:hAnsi="Times New Roman" w:cs="Times New Roman"/>
          <w:color w:val="0000FF"/>
          <w:sz w:val="24"/>
          <w:szCs w:val="24"/>
          <w:shd w:val="clear" w:color="auto" w:fill="FFFFFF"/>
        </w:rPr>
        <w:t xml:space="preserve">. </w:t>
      </w:r>
    </w:p>
    <w:p w14:paraId="543428B6" w14:textId="0C5B9B3C" w:rsidR="00523637" w:rsidRDefault="00A72C7F" w:rsidP="00E06BE4">
      <w:pPr>
        <w:spacing w:line="360" w:lineRule="auto"/>
        <w:rPr>
          <w:rFonts w:ascii="Times New Roman" w:hAnsi="Times New Roman" w:cs="Times New Roman"/>
          <w:color w:val="0000FF"/>
          <w:sz w:val="24"/>
          <w:szCs w:val="24"/>
          <w:shd w:val="clear" w:color="auto" w:fill="FFFFFF"/>
        </w:rPr>
      </w:pPr>
      <w:r>
        <w:rPr>
          <w:rFonts w:ascii="Times New Roman" w:hAnsi="Times New Roman" w:cs="Times New Roman"/>
          <w:color w:val="0000FF"/>
          <w:sz w:val="24"/>
          <w:szCs w:val="24"/>
          <w:shd w:val="clear" w:color="auto" w:fill="FFFFFF"/>
        </w:rPr>
        <w:t>As t</w:t>
      </w:r>
      <w:r w:rsidR="00AA1965" w:rsidRPr="00AA1965">
        <w:rPr>
          <w:rFonts w:ascii="Times New Roman" w:hAnsi="Times New Roman" w:cs="Times New Roman"/>
          <w:color w:val="0000FF"/>
          <w:sz w:val="24"/>
          <w:szCs w:val="24"/>
          <w:shd w:val="clear" w:color="auto" w:fill="FFFFFF"/>
        </w:rPr>
        <w:t xml:space="preserve">he reviewer </w:t>
      </w:r>
      <w:r>
        <w:rPr>
          <w:rFonts w:ascii="Times New Roman" w:hAnsi="Times New Roman" w:cs="Times New Roman"/>
          <w:color w:val="0000FF"/>
          <w:sz w:val="24"/>
          <w:szCs w:val="24"/>
          <w:shd w:val="clear" w:color="auto" w:fill="FFFFFF"/>
        </w:rPr>
        <w:t>stated</w:t>
      </w:r>
      <w:r w:rsidR="00462FA2">
        <w:rPr>
          <w:rFonts w:ascii="Times New Roman" w:hAnsi="Times New Roman" w:cs="Times New Roman"/>
          <w:color w:val="0000FF"/>
          <w:sz w:val="24"/>
          <w:szCs w:val="24"/>
          <w:shd w:val="clear" w:color="auto" w:fill="FFFFFF"/>
        </w:rPr>
        <w:t xml:space="preserve"> earlier</w:t>
      </w:r>
      <w:r>
        <w:rPr>
          <w:rFonts w:ascii="Times New Roman" w:hAnsi="Times New Roman" w:cs="Times New Roman"/>
          <w:color w:val="0000FF"/>
          <w:sz w:val="24"/>
          <w:szCs w:val="24"/>
          <w:shd w:val="clear" w:color="auto" w:fill="FFFFFF"/>
        </w:rPr>
        <w:t xml:space="preserve">, </w:t>
      </w:r>
      <w:r w:rsidR="00FE417E">
        <w:rPr>
          <w:rFonts w:ascii="Times New Roman" w:hAnsi="Times New Roman" w:cs="Times New Roman"/>
          <w:color w:val="0000FF"/>
          <w:sz w:val="24"/>
          <w:szCs w:val="24"/>
          <w:shd w:val="clear" w:color="auto" w:fill="FFFFFF"/>
        </w:rPr>
        <w:t xml:space="preserve">the </w:t>
      </w:r>
      <w:r w:rsidR="00AA1965" w:rsidRPr="00AA1965">
        <w:rPr>
          <w:rFonts w:ascii="Times New Roman" w:hAnsi="Times New Roman" w:cs="Times New Roman"/>
          <w:color w:val="0000FF"/>
          <w:sz w:val="24"/>
          <w:szCs w:val="24"/>
          <w:shd w:val="clear" w:color="auto" w:fill="FFFFFF"/>
        </w:rPr>
        <w:t xml:space="preserve">inflammation </w:t>
      </w:r>
      <w:r w:rsidR="00FE417E">
        <w:rPr>
          <w:rFonts w:ascii="Times New Roman" w:hAnsi="Times New Roman" w:cs="Times New Roman"/>
          <w:color w:val="0000FF"/>
          <w:sz w:val="24"/>
          <w:szCs w:val="24"/>
          <w:shd w:val="clear" w:color="auto" w:fill="FFFFFF"/>
        </w:rPr>
        <w:t xml:space="preserve">site </w:t>
      </w:r>
      <w:r w:rsidR="00AA1965" w:rsidRPr="00AA1965">
        <w:rPr>
          <w:rFonts w:ascii="Times New Roman" w:hAnsi="Times New Roman" w:cs="Times New Roman"/>
          <w:color w:val="0000FF"/>
          <w:sz w:val="24"/>
          <w:szCs w:val="24"/>
          <w:shd w:val="clear" w:color="auto" w:fill="FFFFFF"/>
        </w:rPr>
        <w:t xml:space="preserve">(with inflammatory infiltrations, edema and tissue deformation) is supposedly associated with mechanical stress. </w:t>
      </w:r>
      <w:r w:rsidR="00CC406F">
        <w:rPr>
          <w:rFonts w:ascii="Times New Roman" w:hAnsi="Times New Roman" w:cs="Times New Roman"/>
          <w:color w:val="0000FF"/>
          <w:sz w:val="24"/>
          <w:szCs w:val="24"/>
          <w:shd w:val="clear" w:color="auto" w:fill="FFFFFF"/>
        </w:rPr>
        <w:t xml:space="preserve">But </w:t>
      </w:r>
      <w:r w:rsidR="00F648BB">
        <w:rPr>
          <w:rFonts w:ascii="Times New Roman" w:hAnsi="Times New Roman" w:cs="Times New Roman"/>
          <w:color w:val="0000FF"/>
          <w:sz w:val="24"/>
          <w:szCs w:val="24"/>
          <w:shd w:val="clear" w:color="auto" w:fill="FFFFFF"/>
        </w:rPr>
        <w:t xml:space="preserve">our focus </w:t>
      </w:r>
      <w:r w:rsidR="00C009B6">
        <w:rPr>
          <w:rFonts w:ascii="Times New Roman" w:hAnsi="Times New Roman" w:cs="Times New Roman"/>
          <w:color w:val="0000FF"/>
          <w:sz w:val="24"/>
          <w:szCs w:val="24"/>
          <w:shd w:val="clear" w:color="auto" w:fill="FFFFFF"/>
        </w:rPr>
        <w:t xml:space="preserve">in this study </w:t>
      </w:r>
      <w:r w:rsidR="007923FF">
        <w:rPr>
          <w:rFonts w:ascii="Times New Roman" w:hAnsi="Times New Roman" w:cs="Times New Roman"/>
          <w:color w:val="0000FF"/>
          <w:sz w:val="24"/>
          <w:szCs w:val="24"/>
          <w:shd w:val="clear" w:color="auto" w:fill="FFFFFF"/>
        </w:rPr>
        <w:t>is not</w:t>
      </w:r>
      <w:r w:rsidR="00521222">
        <w:rPr>
          <w:rFonts w:ascii="Times New Roman" w:hAnsi="Times New Roman" w:cs="Times New Roman"/>
          <w:color w:val="0000FF"/>
          <w:sz w:val="24"/>
          <w:szCs w:val="24"/>
          <w:shd w:val="clear" w:color="auto" w:fill="FFFFFF"/>
        </w:rPr>
        <w:t xml:space="preserve"> the inflammation site</w:t>
      </w:r>
      <w:r w:rsidR="00DC1E8B">
        <w:rPr>
          <w:rFonts w:ascii="Times New Roman" w:hAnsi="Times New Roman" w:cs="Times New Roman"/>
          <w:color w:val="0000FF"/>
          <w:sz w:val="24"/>
          <w:szCs w:val="24"/>
          <w:shd w:val="clear" w:color="auto" w:fill="FFFFFF"/>
        </w:rPr>
        <w:t xml:space="preserve">, as </w:t>
      </w:r>
      <w:r w:rsidR="00AA1965" w:rsidRPr="00AA1965">
        <w:rPr>
          <w:rFonts w:ascii="Times New Roman" w:hAnsi="Times New Roman" w:cs="Times New Roman"/>
          <w:color w:val="0000FF"/>
          <w:sz w:val="24"/>
          <w:szCs w:val="24"/>
          <w:shd w:val="clear" w:color="auto" w:fill="FFFFFF"/>
        </w:rPr>
        <w:t xml:space="preserve">we </w:t>
      </w:r>
      <w:r w:rsidR="00DC1E8B">
        <w:rPr>
          <w:rFonts w:ascii="Times New Roman" w:hAnsi="Times New Roman" w:cs="Times New Roman"/>
          <w:color w:val="0000FF"/>
          <w:sz w:val="24"/>
          <w:szCs w:val="24"/>
          <w:shd w:val="clear" w:color="auto" w:fill="FFFFFF"/>
        </w:rPr>
        <w:t xml:space="preserve">do not have </w:t>
      </w:r>
      <w:r w:rsidR="008669C4">
        <w:rPr>
          <w:rFonts w:ascii="Times New Roman" w:hAnsi="Times New Roman" w:cs="Times New Roman"/>
          <w:color w:val="0000FF"/>
          <w:sz w:val="24"/>
          <w:szCs w:val="24"/>
          <w:shd w:val="clear" w:color="auto" w:fill="FFFFFF"/>
        </w:rPr>
        <w:t xml:space="preserve">other </w:t>
      </w:r>
      <w:r w:rsidR="00DC1E8B">
        <w:rPr>
          <w:rFonts w:ascii="Times New Roman" w:hAnsi="Times New Roman" w:cs="Times New Roman"/>
          <w:color w:val="0000FF"/>
          <w:sz w:val="24"/>
          <w:szCs w:val="24"/>
          <w:shd w:val="clear" w:color="auto" w:fill="FFFFFF"/>
        </w:rPr>
        <w:t>good markers</w:t>
      </w:r>
      <w:r w:rsidR="003D7F3C">
        <w:rPr>
          <w:rFonts w:ascii="Times New Roman" w:hAnsi="Times New Roman" w:cs="Times New Roman"/>
          <w:color w:val="0000FF"/>
          <w:sz w:val="24"/>
          <w:szCs w:val="24"/>
          <w:shd w:val="clear" w:color="auto" w:fill="FFFFFF"/>
        </w:rPr>
        <w:t xml:space="preserve"> </w:t>
      </w:r>
      <w:r w:rsidR="00DC1E8B">
        <w:rPr>
          <w:rFonts w:ascii="Times New Roman" w:hAnsi="Times New Roman" w:cs="Times New Roman"/>
          <w:color w:val="0000FF"/>
          <w:sz w:val="24"/>
          <w:szCs w:val="24"/>
          <w:shd w:val="clear" w:color="auto" w:fill="FFFFFF"/>
        </w:rPr>
        <w:t xml:space="preserve">to </w:t>
      </w:r>
      <w:r w:rsidR="00AA1965" w:rsidRPr="00AA1965">
        <w:rPr>
          <w:rFonts w:ascii="Times New Roman" w:hAnsi="Times New Roman" w:cs="Times New Roman"/>
          <w:color w:val="0000FF"/>
          <w:sz w:val="24"/>
          <w:szCs w:val="24"/>
          <w:shd w:val="clear" w:color="auto" w:fill="FFFFFF"/>
        </w:rPr>
        <w:t>differentiate the effect</w:t>
      </w:r>
      <w:r w:rsidR="00612677">
        <w:rPr>
          <w:rFonts w:ascii="Times New Roman" w:hAnsi="Times New Roman" w:cs="Times New Roman"/>
          <w:color w:val="0000FF"/>
          <w:sz w:val="24"/>
          <w:szCs w:val="24"/>
          <w:shd w:val="clear" w:color="auto" w:fill="FFFFFF"/>
        </w:rPr>
        <w:t>s</w:t>
      </w:r>
      <w:r w:rsidR="00AA1965" w:rsidRPr="00AA1965">
        <w:rPr>
          <w:rFonts w:ascii="Times New Roman" w:hAnsi="Times New Roman" w:cs="Times New Roman"/>
          <w:color w:val="0000FF"/>
          <w:sz w:val="24"/>
          <w:szCs w:val="24"/>
          <w:shd w:val="clear" w:color="auto" w:fill="FFFFFF"/>
        </w:rPr>
        <w:t xml:space="preserve"> of </w:t>
      </w:r>
      <w:r w:rsidR="00612677">
        <w:rPr>
          <w:rFonts w:ascii="Times New Roman" w:hAnsi="Times New Roman" w:cs="Times New Roman"/>
          <w:color w:val="0000FF"/>
          <w:sz w:val="24"/>
          <w:szCs w:val="24"/>
          <w:shd w:val="clear" w:color="auto" w:fill="FFFFFF"/>
        </w:rPr>
        <w:lastRenderedPageBreak/>
        <w:t xml:space="preserve">inflammation and </w:t>
      </w:r>
      <w:r w:rsidR="00AA1965" w:rsidRPr="00AA1965">
        <w:rPr>
          <w:rFonts w:ascii="Times New Roman" w:hAnsi="Times New Roman" w:cs="Times New Roman"/>
          <w:color w:val="0000FF"/>
          <w:sz w:val="24"/>
          <w:szCs w:val="24"/>
          <w:shd w:val="clear" w:color="auto" w:fill="FFFFFF"/>
        </w:rPr>
        <w:t xml:space="preserve">mechanical stress </w:t>
      </w:r>
      <w:r w:rsidR="007923FF">
        <w:rPr>
          <w:rFonts w:ascii="Times New Roman" w:hAnsi="Times New Roman" w:cs="Times New Roman"/>
          <w:color w:val="0000FF"/>
          <w:sz w:val="24"/>
          <w:szCs w:val="24"/>
          <w:shd w:val="clear" w:color="auto" w:fill="FFFFFF"/>
        </w:rPr>
        <w:t xml:space="preserve">in vivo </w:t>
      </w:r>
      <w:r w:rsidR="00AA1965" w:rsidRPr="00AA1965">
        <w:rPr>
          <w:rFonts w:ascii="Times New Roman" w:hAnsi="Times New Roman" w:cs="Times New Roman"/>
          <w:color w:val="0000FF"/>
          <w:sz w:val="24"/>
          <w:szCs w:val="24"/>
          <w:shd w:val="clear" w:color="auto" w:fill="FFFFFF"/>
        </w:rPr>
        <w:t xml:space="preserve">in </w:t>
      </w:r>
      <w:r w:rsidR="00307D23">
        <w:rPr>
          <w:rFonts w:ascii="Times New Roman" w:hAnsi="Times New Roman" w:cs="Times New Roman"/>
          <w:color w:val="0000FF"/>
          <w:sz w:val="24"/>
          <w:szCs w:val="24"/>
          <w:shd w:val="clear" w:color="auto" w:fill="FFFFFF"/>
        </w:rPr>
        <w:t xml:space="preserve">the </w:t>
      </w:r>
      <w:r w:rsidR="00AA1965" w:rsidRPr="00AA1965">
        <w:rPr>
          <w:rFonts w:ascii="Times New Roman" w:hAnsi="Times New Roman" w:cs="Times New Roman"/>
          <w:color w:val="0000FF"/>
          <w:sz w:val="24"/>
          <w:szCs w:val="24"/>
          <w:shd w:val="clear" w:color="auto" w:fill="FFFFFF"/>
        </w:rPr>
        <w:t>site I</w:t>
      </w:r>
      <w:r w:rsidR="003C68D0">
        <w:rPr>
          <w:rFonts w:ascii="Times New Roman" w:hAnsi="Times New Roman" w:cs="Times New Roman"/>
          <w:color w:val="0000FF"/>
          <w:sz w:val="24"/>
          <w:szCs w:val="24"/>
          <w:shd w:val="clear" w:color="auto" w:fill="FFFFFF"/>
        </w:rPr>
        <w:t xml:space="preserve"> </w:t>
      </w:r>
      <w:r w:rsidR="00F1736E">
        <w:rPr>
          <w:rFonts w:ascii="Times New Roman" w:hAnsi="Times New Roman" w:cs="Times New Roman"/>
          <w:color w:val="0000FF"/>
          <w:sz w:val="24"/>
          <w:szCs w:val="24"/>
          <w:shd w:val="clear" w:color="auto" w:fill="FFFFFF"/>
        </w:rPr>
        <w:t>of the</w:t>
      </w:r>
      <w:r w:rsidR="003C68D0">
        <w:rPr>
          <w:rFonts w:ascii="Times New Roman" w:hAnsi="Times New Roman" w:cs="Times New Roman"/>
          <w:color w:val="0000FF"/>
          <w:sz w:val="24"/>
          <w:szCs w:val="24"/>
          <w:shd w:val="clear" w:color="auto" w:fill="FFFFFF"/>
        </w:rPr>
        <w:t xml:space="preserve"> model</w:t>
      </w:r>
      <w:r w:rsidR="00AA1965" w:rsidRPr="00AA1965">
        <w:rPr>
          <w:rFonts w:ascii="Times New Roman" w:hAnsi="Times New Roman" w:cs="Times New Roman"/>
          <w:color w:val="0000FF"/>
          <w:sz w:val="24"/>
          <w:szCs w:val="24"/>
          <w:shd w:val="clear" w:color="auto" w:fill="FFFFFF"/>
        </w:rPr>
        <w:t xml:space="preserve">. </w:t>
      </w:r>
      <w:r w:rsidR="0035791C">
        <w:rPr>
          <w:rFonts w:ascii="Times New Roman" w:hAnsi="Times New Roman" w:cs="Times New Roman"/>
          <w:color w:val="0000FF"/>
          <w:sz w:val="24"/>
          <w:szCs w:val="24"/>
          <w:shd w:val="clear" w:color="auto" w:fill="FFFFFF"/>
        </w:rPr>
        <w:t>However, w</w:t>
      </w:r>
      <w:r w:rsidR="00E82231">
        <w:rPr>
          <w:rFonts w:ascii="Times New Roman" w:hAnsi="Times New Roman" w:cs="Times New Roman"/>
          <w:color w:val="0000FF"/>
          <w:sz w:val="24"/>
          <w:szCs w:val="24"/>
          <w:shd w:val="clear" w:color="auto" w:fill="FFFFFF"/>
        </w:rPr>
        <w:t xml:space="preserve">e </w:t>
      </w:r>
      <w:r w:rsidR="0093342D">
        <w:rPr>
          <w:rFonts w:ascii="Times New Roman" w:hAnsi="Times New Roman" w:cs="Times New Roman"/>
          <w:color w:val="0000FF"/>
          <w:sz w:val="24"/>
          <w:szCs w:val="24"/>
          <w:shd w:val="clear" w:color="auto" w:fill="FFFFFF"/>
        </w:rPr>
        <w:t xml:space="preserve">do </w:t>
      </w:r>
      <w:r w:rsidR="001C0A26">
        <w:rPr>
          <w:rFonts w:ascii="Times New Roman" w:hAnsi="Times New Roman" w:cs="Times New Roman"/>
          <w:color w:val="0000FF"/>
          <w:sz w:val="24"/>
          <w:szCs w:val="24"/>
          <w:shd w:val="clear" w:color="auto" w:fill="FFFFFF"/>
        </w:rPr>
        <w:t xml:space="preserve">plan to </w:t>
      </w:r>
      <w:r w:rsidR="00E144B2">
        <w:rPr>
          <w:rFonts w:ascii="Times New Roman" w:hAnsi="Times New Roman" w:cs="Times New Roman"/>
          <w:color w:val="0000FF"/>
          <w:sz w:val="24"/>
          <w:szCs w:val="24"/>
          <w:shd w:val="clear" w:color="auto" w:fill="FFFFFF"/>
        </w:rPr>
        <w:t xml:space="preserve">take </w:t>
      </w:r>
      <w:r w:rsidR="004D64BD">
        <w:rPr>
          <w:rFonts w:ascii="Times New Roman" w:hAnsi="Times New Roman" w:cs="Times New Roman"/>
          <w:color w:val="0000FF"/>
          <w:sz w:val="24"/>
          <w:szCs w:val="24"/>
          <w:shd w:val="clear" w:color="auto" w:fill="FFFFFF"/>
        </w:rPr>
        <w:t xml:space="preserve">comprehensive </w:t>
      </w:r>
      <w:r w:rsidR="00E144B2">
        <w:rPr>
          <w:rFonts w:ascii="Times New Roman" w:hAnsi="Times New Roman" w:cs="Times New Roman"/>
          <w:color w:val="0000FF"/>
          <w:sz w:val="24"/>
          <w:szCs w:val="24"/>
          <w:shd w:val="clear" w:color="auto" w:fill="FFFFFF"/>
        </w:rPr>
        <w:t>approach</w:t>
      </w:r>
      <w:r w:rsidR="006D2E3D">
        <w:rPr>
          <w:rFonts w:ascii="Times New Roman" w:hAnsi="Times New Roman" w:cs="Times New Roman"/>
          <w:color w:val="0000FF"/>
          <w:sz w:val="24"/>
          <w:szCs w:val="24"/>
          <w:shd w:val="clear" w:color="auto" w:fill="FFFFFF"/>
        </w:rPr>
        <w:t>es</w:t>
      </w:r>
      <w:r w:rsidR="00E144B2">
        <w:rPr>
          <w:rFonts w:ascii="Times New Roman" w:hAnsi="Times New Roman" w:cs="Times New Roman"/>
          <w:color w:val="0000FF"/>
          <w:sz w:val="24"/>
          <w:szCs w:val="24"/>
          <w:shd w:val="clear" w:color="auto" w:fill="FFFFFF"/>
        </w:rPr>
        <w:t xml:space="preserve"> (</w:t>
      </w:r>
      <w:proofErr w:type="gramStart"/>
      <w:r w:rsidR="00E144B2">
        <w:rPr>
          <w:rFonts w:ascii="Times New Roman" w:hAnsi="Times New Roman" w:cs="Times New Roman"/>
          <w:color w:val="0000FF"/>
          <w:sz w:val="24"/>
          <w:szCs w:val="24"/>
          <w:shd w:val="clear" w:color="auto" w:fill="FFFFFF"/>
        </w:rPr>
        <w:t>i.e.</w:t>
      </w:r>
      <w:proofErr w:type="gramEnd"/>
      <w:r w:rsidR="00E144B2">
        <w:rPr>
          <w:rFonts w:ascii="Times New Roman" w:hAnsi="Times New Roman" w:cs="Times New Roman"/>
          <w:color w:val="0000FF"/>
          <w:sz w:val="24"/>
          <w:szCs w:val="24"/>
          <w:shd w:val="clear" w:color="auto" w:fill="FFFFFF"/>
        </w:rPr>
        <w:t xml:space="preserve"> </w:t>
      </w:r>
      <w:r w:rsidR="00440D89">
        <w:rPr>
          <w:rFonts w:ascii="Times New Roman" w:hAnsi="Times New Roman" w:cs="Times New Roman"/>
          <w:color w:val="0000FF"/>
          <w:sz w:val="24"/>
          <w:szCs w:val="24"/>
          <w:shd w:val="clear" w:color="auto" w:fill="FFFFFF"/>
        </w:rPr>
        <w:t>in vitro</w:t>
      </w:r>
      <w:r w:rsidR="00343423">
        <w:rPr>
          <w:rFonts w:ascii="Times New Roman" w:hAnsi="Times New Roman" w:cs="Times New Roman"/>
          <w:color w:val="0000FF"/>
          <w:sz w:val="24"/>
          <w:szCs w:val="24"/>
          <w:shd w:val="clear" w:color="auto" w:fill="FFFFFF"/>
        </w:rPr>
        <w:t xml:space="preserve">, in vivo, </w:t>
      </w:r>
      <w:r w:rsidR="00440D89">
        <w:rPr>
          <w:rFonts w:ascii="Times New Roman" w:hAnsi="Times New Roman" w:cs="Times New Roman"/>
          <w:color w:val="0000FF"/>
          <w:sz w:val="24"/>
          <w:szCs w:val="24"/>
          <w:shd w:val="clear" w:color="auto" w:fill="FFFFFF"/>
        </w:rPr>
        <w:t xml:space="preserve">and ex vivo </w:t>
      </w:r>
      <w:r w:rsidR="00343423">
        <w:rPr>
          <w:rFonts w:ascii="Times New Roman" w:hAnsi="Times New Roman" w:cs="Times New Roman"/>
          <w:color w:val="0000FF"/>
          <w:sz w:val="24"/>
          <w:szCs w:val="24"/>
          <w:shd w:val="clear" w:color="auto" w:fill="FFFFFF"/>
        </w:rPr>
        <w:t xml:space="preserve">tools, </w:t>
      </w:r>
      <w:r w:rsidR="00AE45B6">
        <w:rPr>
          <w:rFonts w:ascii="Times New Roman" w:hAnsi="Times New Roman" w:cs="Times New Roman"/>
          <w:color w:val="0000FF"/>
          <w:sz w:val="24"/>
          <w:szCs w:val="24"/>
          <w:shd w:val="clear" w:color="auto" w:fill="FFFFFF"/>
        </w:rPr>
        <w:t xml:space="preserve">prevention of lumen distention in the colitis model, </w:t>
      </w:r>
      <w:r w:rsidR="007C360E">
        <w:rPr>
          <w:rFonts w:ascii="Times New Roman" w:hAnsi="Times New Roman" w:cs="Times New Roman"/>
          <w:color w:val="0000FF"/>
          <w:sz w:val="24"/>
          <w:szCs w:val="24"/>
          <w:shd w:val="clear" w:color="auto" w:fill="FFFFFF"/>
        </w:rPr>
        <w:t xml:space="preserve">and </w:t>
      </w:r>
      <w:r w:rsidR="002640A4">
        <w:rPr>
          <w:rFonts w:ascii="Times New Roman" w:hAnsi="Times New Roman" w:cs="Times New Roman"/>
          <w:color w:val="0000FF"/>
          <w:sz w:val="24"/>
          <w:szCs w:val="24"/>
          <w:shd w:val="clear" w:color="auto" w:fill="FFFFFF"/>
        </w:rPr>
        <w:t xml:space="preserve">comparison of the </w:t>
      </w:r>
      <w:r w:rsidR="00AE45B6">
        <w:rPr>
          <w:rFonts w:ascii="Times New Roman" w:hAnsi="Times New Roman" w:cs="Times New Roman"/>
          <w:color w:val="0000FF"/>
          <w:sz w:val="24"/>
          <w:szCs w:val="24"/>
          <w:shd w:val="clear" w:color="auto" w:fill="FFFFFF"/>
        </w:rPr>
        <w:t xml:space="preserve">colitis </w:t>
      </w:r>
      <w:r w:rsidR="002640A4">
        <w:rPr>
          <w:rFonts w:ascii="Times New Roman" w:hAnsi="Times New Roman" w:cs="Times New Roman"/>
          <w:color w:val="0000FF"/>
          <w:sz w:val="24"/>
          <w:szCs w:val="24"/>
          <w:shd w:val="clear" w:color="auto" w:fill="FFFFFF"/>
        </w:rPr>
        <w:t>model with pure mechanical obstruction model</w:t>
      </w:r>
      <w:r w:rsidR="00E144B2">
        <w:rPr>
          <w:rFonts w:ascii="Times New Roman" w:hAnsi="Times New Roman" w:cs="Times New Roman"/>
          <w:color w:val="0000FF"/>
          <w:sz w:val="24"/>
          <w:szCs w:val="24"/>
          <w:shd w:val="clear" w:color="auto" w:fill="FFFFFF"/>
        </w:rPr>
        <w:t>)</w:t>
      </w:r>
      <w:r w:rsidR="008041B6">
        <w:rPr>
          <w:rFonts w:ascii="Times New Roman" w:hAnsi="Times New Roman" w:cs="Times New Roman"/>
          <w:color w:val="0000FF"/>
          <w:sz w:val="24"/>
          <w:szCs w:val="24"/>
          <w:shd w:val="clear" w:color="auto" w:fill="FFFFFF"/>
        </w:rPr>
        <w:t xml:space="preserve"> </w:t>
      </w:r>
      <w:r w:rsidR="00555B04">
        <w:rPr>
          <w:rFonts w:ascii="Times New Roman" w:hAnsi="Times New Roman" w:cs="Times New Roman"/>
          <w:color w:val="0000FF"/>
          <w:sz w:val="24"/>
          <w:szCs w:val="24"/>
          <w:shd w:val="clear" w:color="auto" w:fill="FFFFFF"/>
        </w:rPr>
        <w:t xml:space="preserve">in the future </w:t>
      </w:r>
      <w:r w:rsidR="004B6E96">
        <w:rPr>
          <w:rFonts w:ascii="Times New Roman" w:hAnsi="Times New Roman" w:cs="Times New Roman"/>
          <w:color w:val="0000FF"/>
          <w:sz w:val="24"/>
          <w:szCs w:val="24"/>
          <w:shd w:val="clear" w:color="auto" w:fill="FFFFFF"/>
        </w:rPr>
        <w:t xml:space="preserve">to </w:t>
      </w:r>
      <w:r w:rsidR="00555B04">
        <w:rPr>
          <w:rFonts w:ascii="Times New Roman" w:hAnsi="Times New Roman" w:cs="Times New Roman"/>
          <w:color w:val="0000FF"/>
          <w:sz w:val="24"/>
          <w:szCs w:val="24"/>
          <w:shd w:val="clear" w:color="auto" w:fill="FFFFFF"/>
        </w:rPr>
        <w:t xml:space="preserve">further </w:t>
      </w:r>
      <w:r w:rsidR="004B6E96">
        <w:rPr>
          <w:rFonts w:ascii="Times New Roman" w:hAnsi="Times New Roman" w:cs="Times New Roman"/>
          <w:color w:val="0000FF"/>
          <w:sz w:val="24"/>
          <w:szCs w:val="24"/>
          <w:shd w:val="clear" w:color="auto" w:fill="FFFFFF"/>
        </w:rPr>
        <w:t>differentia</w:t>
      </w:r>
      <w:r w:rsidR="00163EB7">
        <w:rPr>
          <w:rFonts w:ascii="Times New Roman" w:hAnsi="Times New Roman" w:cs="Times New Roman"/>
          <w:color w:val="0000FF"/>
          <w:sz w:val="24"/>
          <w:szCs w:val="24"/>
          <w:shd w:val="clear" w:color="auto" w:fill="FFFFFF"/>
        </w:rPr>
        <w:t xml:space="preserve">te the effects of </w:t>
      </w:r>
      <w:r w:rsidR="00424FCE">
        <w:rPr>
          <w:rFonts w:ascii="Times New Roman" w:hAnsi="Times New Roman" w:cs="Times New Roman"/>
          <w:color w:val="0000FF"/>
          <w:sz w:val="24"/>
          <w:szCs w:val="24"/>
          <w:shd w:val="clear" w:color="auto" w:fill="FFFFFF"/>
        </w:rPr>
        <w:t xml:space="preserve">mechanical stress from </w:t>
      </w:r>
      <w:r w:rsidR="00163EB7">
        <w:rPr>
          <w:rFonts w:ascii="Times New Roman" w:hAnsi="Times New Roman" w:cs="Times New Roman"/>
          <w:color w:val="0000FF"/>
          <w:sz w:val="24"/>
          <w:szCs w:val="24"/>
          <w:shd w:val="clear" w:color="auto" w:fill="FFFFFF"/>
        </w:rPr>
        <w:t>inflammat</w:t>
      </w:r>
      <w:r w:rsidR="0093342D">
        <w:rPr>
          <w:rFonts w:ascii="Times New Roman" w:hAnsi="Times New Roman" w:cs="Times New Roman"/>
          <w:color w:val="0000FF"/>
          <w:sz w:val="24"/>
          <w:szCs w:val="24"/>
          <w:shd w:val="clear" w:color="auto" w:fill="FFFFFF"/>
        </w:rPr>
        <w:t>ory</w:t>
      </w:r>
      <w:r w:rsidR="00163EB7">
        <w:rPr>
          <w:rFonts w:ascii="Times New Roman" w:hAnsi="Times New Roman" w:cs="Times New Roman"/>
          <w:color w:val="0000FF"/>
          <w:sz w:val="24"/>
          <w:szCs w:val="24"/>
          <w:shd w:val="clear" w:color="auto" w:fill="FFFFFF"/>
        </w:rPr>
        <w:t xml:space="preserve"> process</w:t>
      </w:r>
      <w:r w:rsidR="00424FCE">
        <w:rPr>
          <w:rFonts w:ascii="Times New Roman" w:hAnsi="Times New Roman" w:cs="Times New Roman"/>
          <w:color w:val="0000FF"/>
          <w:sz w:val="24"/>
          <w:szCs w:val="24"/>
          <w:shd w:val="clear" w:color="auto" w:fill="FFFFFF"/>
        </w:rPr>
        <w:t xml:space="preserve">. This is </w:t>
      </w:r>
      <w:r w:rsidR="008875B2">
        <w:rPr>
          <w:rFonts w:ascii="Times New Roman" w:hAnsi="Times New Roman" w:cs="Times New Roman"/>
          <w:color w:val="0000FF"/>
          <w:sz w:val="24"/>
          <w:szCs w:val="24"/>
          <w:shd w:val="clear" w:color="auto" w:fill="FFFFFF"/>
        </w:rPr>
        <w:t>further elaborated in Discussion.</w:t>
      </w:r>
      <w:r w:rsidR="00163EB7">
        <w:rPr>
          <w:rFonts w:ascii="Times New Roman" w:hAnsi="Times New Roman" w:cs="Times New Roman"/>
          <w:color w:val="0000FF"/>
          <w:sz w:val="24"/>
          <w:szCs w:val="24"/>
          <w:shd w:val="clear" w:color="auto" w:fill="FFFFFF"/>
        </w:rPr>
        <w:t xml:space="preserve"> </w:t>
      </w:r>
    </w:p>
    <w:p w14:paraId="691E972E" w14:textId="49F1C33D" w:rsidR="00E06BE4" w:rsidRDefault="00355A65" w:rsidP="00E06BE4">
      <w:pPr>
        <w:spacing w:line="360" w:lineRule="auto"/>
        <w:rPr>
          <w:rFonts w:ascii="Times New Roman" w:hAnsi="Times New Roman" w:cs="Times New Roman"/>
          <w:sz w:val="24"/>
          <w:szCs w:val="24"/>
          <w:shd w:val="clear" w:color="auto" w:fill="FFFFFF"/>
        </w:rPr>
      </w:pPr>
      <w:r>
        <w:rPr>
          <w:rFonts w:ascii="Times New Roman" w:hAnsi="Times New Roman" w:cs="Times New Roman"/>
          <w:color w:val="0000FF"/>
          <w:sz w:val="24"/>
          <w:szCs w:val="24"/>
          <w:shd w:val="clear" w:color="auto" w:fill="FFFFFF"/>
        </w:rPr>
        <w:t xml:space="preserve">This article is to introduce </w:t>
      </w:r>
      <w:r w:rsidR="00444518">
        <w:rPr>
          <w:rFonts w:ascii="Times New Roman" w:hAnsi="Times New Roman" w:cs="Times New Roman"/>
          <w:color w:val="0000FF"/>
          <w:sz w:val="24"/>
          <w:szCs w:val="24"/>
          <w:shd w:val="clear" w:color="auto" w:fill="FFFFFF"/>
        </w:rPr>
        <w:t xml:space="preserve">the model </w:t>
      </w:r>
      <w:r w:rsidR="00450D33">
        <w:rPr>
          <w:rFonts w:ascii="Times New Roman" w:hAnsi="Times New Roman" w:cs="Times New Roman"/>
          <w:color w:val="0000FF"/>
          <w:sz w:val="24"/>
          <w:szCs w:val="24"/>
          <w:shd w:val="clear" w:color="auto" w:fill="FFFFFF"/>
        </w:rPr>
        <w:t xml:space="preserve">and design </w:t>
      </w:r>
      <w:r w:rsidR="00444518">
        <w:rPr>
          <w:rFonts w:ascii="Times New Roman" w:hAnsi="Times New Roman" w:cs="Times New Roman"/>
          <w:color w:val="0000FF"/>
          <w:sz w:val="24"/>
          <w:szCs w:val="24"/>
          <w:shd w:val="clear" w:color="auto" w:fill="FFFFFF"/>
        </w:rPr>
        <w:t xml:space="preserve">for </w:t>
      </w:r>
      <w:r w:rsidR="00504148">
        <w:rPr>
          <w:rFonts w:ascii="Times New Roman" w:hAnsi="Times New Roman" w:cs="Times New Roman"/>
          <w:color w:val="0000FF"/>
          <w:sz w:val="24"/>
          <w:szCs w:val="24"/>
          <w:shd w:val="clear" w:color="auto" w:fill="FFFFFF"/>
        </w:rPr>
        <w:t xml:space="preserve">the study of mechanical stress in </w:t>
      </w:r>
      <w:r w:rsidR="001E2C2F">
        <w:rPr>
          <w:rFonts w:ascii="Times New Roman" w:hAnsi="Times New Roman" w:cs="Times New Roman"/>
          <w:color w:val="0000FF"/>
          <w:sz w:val="24"/>
          <w:szCs w:val="24"/>
          <w:shd w:val="clear" w:color="auto" w:fill="FFFFFF"/>
        </w:rPr>
        <w:t xml:space="preserve">CD-like colitis. </w:t>
      </w:r>
      <w:r w:rsidR="001969E1">
        <w:rPr>
          <w:rFonts w:ascii="Times New Roman" w:hAnsi="Times New Roman" w:cs="Times New Roman"/>
          <w:color w:val="0000FF"/>
          <w:sz w:val="24"/>
          <w:szCs w:val="24"/>
          <w:shd w:val="clear" w:color="auto" w:fill="FFFFFF"/>
        </w:rPr>
        <w:t xml:space="preserve">We believe that we have </w:t>
      </w:r>
      <w:r w:rsidR="007C2FB6">
        <w:rPr>
          <w:rFonts w:ascii="Times New Roman" w:hAnsi="Times New Roman" w:cs="Times New Roman"/>
          <w:color w:val="0000FF"/>
          <w:sz w:val="24"/>
          <w:szCs w:val="24"/>
          <w:shd w:val="clear" w:color="auto" w:fill="FFFFFF"/>
        </w:rPr>
        <w:t>shown</w:t>
      </w:r>
      <w:r w:rsidR="001969E1">
        <w:rPr>
          <w:rFonts w:ascii="Times New Roman" w:hAnsi="Times New Roman" w:cs="Times New Roman"/>
          <w:color w:val="0000FF"/>
          <w:sz w:val="24"/>
          <w:szCs w:val="24"/>
          <w:shd w:val="clear" w:color="auto" w:fill="FFFFFF"/>
        </w:rPr>
        <w:t xml:space="preserve"> </w:t>
      </w:r>
      <w:r w:rsidR="00451494">
        <w:rPr>
          <w:rFonts w:ascii="Times New Roman" w:hAnsi="Times New Roman" w:cs="Times New Roman"/>
          <w:color w:val="0000FF"/>
          <w:sz w:val="24"/>
          <w:szCs w:val="24"/>
          <w:shd w:val="clear" w:color="auto" w:fill="FFFFFF"/>
        </w:rPr>
        <w:t>representative data</w:t>
      </w:r>
      <w:r w:rsidR="001E43D1">
        <w:rPr>
          <w:rFonts w:ascii="Times New Roman" w:hAnsi="Times New Roman" w:cs="Times New Roman"/>
          <w:color w:val="0000FF"/>
          <w:sz w:val="24"/>
          <w:szCs w:val="24"/>
          <w:shd w:val="clear" w:color="auto" w:fill="FFFFFF"/>
        </w:rPr>
        <w:t xml:space="preserve"> to </w:t>
      </w:r>
      <w:r w:rsidR="00445EFA">
        <w:rPr>
          <w:rFonts w:ascii="Times New Roman" w:hAnsi="Times New Roman" w:cs="Times New Roman"/>
          <w:color w:val="0000FF"/>
          <w:sz w:val="24"/>
          <w:szCs w:val="24"/>
          <w:shd w:val="clear" w:color="auto" w:fill="FFFFFF"/>
        </w:rPr>
        <w:t>demonstrate the u</w:t>
      </w:r>
      <w:r w:rsidR="00450D33">
        <w:rPr>
          <w:rFonts w:ascii="Times New Roman" w:hAnsi="Times New Roman" w:cs="Times New Roman"/>
          <w:color w:val="0000FF"/>
          <w:sz w:val="24"/>
          <w:szCs w:val="24"/>
          <w:shd w:val="clear" w:color="auto" w:fill="FFFFFF"/>
        </w:rPr>
        <w:t>sefulness</w:t>
      </w:r>
      <w:r w:rsidR="00445EFA">
        <w:rPr>
          <w:rFonts w:ascii="Times New Roman" w:hAnsi="Times New Roman" w:cs="Times New Roman"/>
          <w:color w:val="0000FF"/>
          <w:sz w:val="24"/>
          <w:szCs w:val="24"/>
          <w:shd w:val="clear" w:color="auto" w:fill="FFFFFF"/>
        </w:rPr>
        <w:t xml:space="preserve"> of the model. </w:t>
      </w:r>
      <w:r w:rsidR="00AD3546">
        <w:rPr>
          <w:rFonts w:ascii="Times New Roman" w:hAnsi="Times New Roman" w:cs="Times New Roman"/>
          <w:color w:val="0000FF"/>
          <w:sz w:val="24"/>
          <w:szCs w:val="24"/>
          <w:shd w:val="clear" w:color="auto" w:fill="FFFFFF"/>
        </w:rPr>
        <w:t>Our histology studies</w:t>
      </w:r>
      <w:r w:rsidR="00E963E3">
        <w:rPr>
          <w:rFonts w:ascii="Times New Roman" w:hAnsi="Times New Roman" w:cs="Times New Roman"/>
          <w:color w:val="0000FF"/>
          <w:sz w:val="24"/>
          <w:szCs w:val="24"/>
          <w:shd w:val="clear" w:color="auto" w:fill="FFFFFF"/>
        </w:rPr>
        <w:t xml:space="preserve"> </w:t>
      </w:r>
      <w:r w:rsidR="00445EFA">
        <w:rPr>
          <w:rFonts w:ascii="Times New Roman" w:hAnsi="Times New Roman" w:cs="Times New Roman"/>
          <w:color w:val="0000FF"/>
          <w:sz w:val="24"/>
          <w:szCs w:val="24"/>
          <w:shd w:val="clear" w:color="auto" w:fill="FFFFFF"/>
        </w:rPr>
        <w:t xml:space="preserve">have shown </w:t>
      </w:r>
      <w:r w:rsidR="00AD6478">
        <w:rPr>
          <w:rFonts w:ascii="Times New Roman" w:hAnsi="Times New Roman" w:cs="Times New Roman"/>
          <w:color w:val="0000FF"/>
          <w:sz w:val="24"/>
          <w:szCs w:val="24"/>
          <w:shd w:val="clear" w:color="auto" w:fill="FFFFFF"/>
        </w:rPr>
        <w:t>increased collagen deposition</w:t>
      </w:r>
      <w:r w:rsidR="0079277F">
        <w:rPr>
          <w:rFonts w:ascii="Times New Roman" w:hAnsi="Times New Roman" w:cs="Times New Roman"/>
          <w:color w:val="0000FF"/>
          <w:sz w:val="24"/>
          <w:szCs w:val="24"/>
          <w:shd w:val="clear" w:color="auto" w:fill="FFFFFF"/>
        </w:rPr>
        <w:t xml:space="preserve"> and fibrosis </w:t>
      </w:r>
      <w:r w:rsidR="003434EB">
        <w:rPr>
          <w:rFonts w:ascii="Times New Roman" w:hAnsi="Times New Roman" w:cs="Times New Roman"/>
          <w:color w:val="0000FF"/>
          <w:sz w:val="24"/>
          <w:szCs w:val="24"/>
          <w:shd w:val="clear" w:color="auto" w:fill="FFFFFF"/>
        </w:rPr>
        <w:t>in sites I and P</w:t>
      </w:r>
      <w:r w:rsidR="00E963E3">
        <w:rPr>
          <w:rFonts w:ascii="Times New Roman" w:hAnsi="Times New Roman" w:cs="Times New Roman"/>
          <w:color w:val="0000FF"/>
          <w:sz w:val="24"/>
          <w:szCs w:val="24"/>
          <w:shd w:val="clear" w:color="auto" w:fill="FFFFFF"/>
        </w:rPr>
        <w:t xml:space="preserve"> (Fig. 2)</w:t>
      </w:r>
      <w:r w:rsidR="001A58B5">
        <w:rPr>
          <w:rFonts w:ascii="Times New Roman" w:hAnsi="Times New Roman" w:cs="Times New Roman"/>
          <w:color w:val="0000FF"/>
          <w:sz w:val="24"/>
          <w:szCs w:val="24"/>
          <w:shd w:val="clear" w:color="auto" w:fill="FFFFFF"/>
        </w:rPr>
        <w:t>.</w:t>
      </w:r>
      <w:r w:rsidR="0079277F">
        <w:rPr>
          <w:rFonts w:ascii="Times New Roman" w:hAnsi="Times New Roman" w:cs="Times New Roman"/>
          <w:color w:val="0000FF"/>
          <w:sz w:val="24"/>
          <w:szCs w:val="24"/>
          <w:shd w:val="clear" w:color="auto" w:fill="FFFFFF"/>
        </w:rPr>
        <w:t xml:space="preserve"> </w:t>
      </w:r>
      <w:r w:rsidR="008742AC" w:rsidRPr="00E06BE4">
        <w:rPr>
          <w:rFonts w:ascii="Times New Roman" w:hAnsi="Times New Roman" w:cs="Times New Roman"/>
          <w:sz w:val="24"/>
          <w:szCs w:val="24"/>
          <w:shd w:val="clear" w:color="auto" w:fill="FFFFFF"/>
        </w:rPr>
        <w:br/>
      </w:r>
    </w:p>
    <w:p w14:paraId="2FEEE2FF" w14:textId="559ABFFD" w:rsidR="008742AC" w:rsidRDefault="008742AC" w:rsidP="00E06BE4">
      <w:pPr>
        <w:spacing w:line="360" w:lineRule="auto"/>
        <w:rPr>
          <w:rFonts w:ascii="Times New Roman" w:hAnsi="Times New Roman" w:cs="Times New Roman"/>
          <w:sz w:val="24"/>
          <w:szCs w:val="24"/>
          <w:shd w:val="clear" w:color="auto" w:fill="FFFFFF"/>
        </w:rPr>
      </w:pPr>
      <w:r w:rsidRPr="00E06BE4">
        <w:rPr>
          <w:rFonts w:ascii="Times New Roman" w:hAnsi="Times New Roman" w:cs="Times New Roman"/>
          <w:sz w:val="24"/>
          <w:szCs w:val="24"/>
          <w:shd w:val="clear" w:color="auto" w:fill="FFFFFF"/>
        </w:rPr>
        <w:t>Minor Concerns:</w:t>
      </w:r>
      <w:r w:rsidRPr="00E06BE4">
        <w:rPr>
          <w:rFonts w:ascii="Times New Roman" w:hAnsi="Times New Roman" w:cs="Times New Roman"/>
          <w:sz w:val="24"/>
          <w:szCs w:val="24"/>
          <w:shd w:val="clear" w:color="auto" w:fill="FFFFFF"/>
        </w:rPr>
        <w:br/>
        <w:t>1. Why they took Site I sample 4-6cm away from the anal verge while they insert 7-8cm during instillation?</w:t>
      </w:r>
    </w:p>
    <w:p w14:paraId="2CC4258D" w14:textId="12D180EC" w:rsidR="00E06BE4" w:rsidRPr="00D849DA" w:rsidRDefault="00E06BE4" w:rsidP="00E06BE4">
      <w:pPr>
        <w:spacing w:line="360" w:lineRule="auto"/>
        <w:rPr>
          <w:rFonts w:ascii="Times New Roman" w:hAnsi="Times New Roman" w:cs="Times New Roman"/>
          <w:color w:val="0000FF"/>
          <w:sz w:val="24"/>
          <w:szCs w:val="24"/>
          <w:shd w:val="clear" w:color="auto" w:fill="FFFFFF"/>
        </w:rPr>
      </w:pPr>
      <w:r w:rsidRPr="00D849DA">
        <w:rPr>
          <w:rFonts w:ascii="Times New Roman" w:hAnsi="Times New Roman" w:cs="Times New Roman"/>
          <w:color w:val="0000FF"/>
          <w:sz w:val="24"/>
          <w:szCs w:val="24"/>
          <w:shd w:val="clear" w:color="auto" w:fill="FFFFFF"/>
        </w:rPr>
        <w:t>Response:</w:t>
      </w:r>
      <w:r w:rsidR="00D849DA">
        <w:rPr>
          <w:rFonts w:ascii="Times New Roman" w:hAnsi="Times New Roman" w:cs="Times New Roman"/>
          <w:color w:val="0000FF"/>
          <w:sz w:val="24"/>
          <w:szCs w:val="24"/>
          <w:shd w:val="clear" w:color="auto" w:fill="FFFFFF"/>
        </w:rPr>
        <w:t xml:space="preserve"> </w:t>
      </w:r>
      <w:r w:rsidR="00480177">
        <w:rPr>
          <w:rFonts w:ascii="Times New Roman" w:hAnsi="Times New Roman" w:cs="Times New Roman"/>
          <w:color w:val="0000FF"/>
          <w:sz w:val="24"/>
          <w:szCs w:val="24"/>
          <w:shd w:val="clear" w:color="auto" w:fill="FFFFFF"/>
        </w:rPr>
        <w:t xml:space="preserve">As stated in the Methods and Results, </w:t>
      </w:r>
      <w:r w:rsidR="009146C2">
        <w:rPr>
          <w:rFonts w:ascii="Times New Roman" w:hAnsi="Times New Roman" w:cs="Times New Roman"/>
          <w:color w:val="0000FF"/>
          <w:sz w:val="24"/>
          <w:szCs w:val="24"/>
          <w:shd w:val="clear" w:color="auto" w:fill="FFFFFF"/>
        </w:rPr>
        <w:t xml:space="preserve">site I tissue was taken 4~6 cm from the end of the </w:t>
      </w:r>
      <w:r w:rsidR="00E73E05">
        <w:rPr>
          <w:rFonts w:ascii="Times New Roman" w:hAnsi="Times New Roman" w:cs="Times New Roman"/>
          <w:color w:val="0000FF"/>
          <w:sz w:val="24"/>
          <w:szCs w:val="24"/>
          <w:shd w:val="clear" w:color="auto" w:fill="FFFFFF"/>
        </w:rPr>
        <w:t>colon (</w:t>
      </w:r>
      <w:r w:rsidR="00E73E05" w:rsidRPr="00D32CB6">
        <w:rPr>
          <w:rFonts w:ascii="Times New Roman" w:hAnsi="Times New Roman" w:cs="Times New Roman"/>
          <w:b/>
          <w:bCs/>
          <w:color w:val="0000FF"/>
          <w:sz w:val="24"/>
          <w:szCs w:val="24"/>
          <w:shd w:val="clear" w:color="auto" w:fill="FFFFFF"/>
        </w:rPr>
        <w:t>not from the anal verge</w:t>
      </w:r>
      <w:r w:rsidR="00E73E05">
        <w:rPr>
          <w:rFonts w:ascii="Times New Roman" w:hAnsi="Times New Roman" w:cs="Times New Roman"/>
          <w:color w:val="0000FF"/>
          <w:sz w:val="24"/>
          <w:szCs w:val="24"/>
          <w:shd w:val="clear" w:color="auto" w:fill="FFFFFF"/>
        </w:rPr>
        <w:t xml:space="preserve">). </w:t>
      </w:r>
      <w:r w:rsidR="00340418">
        <w:rPr>
          <w:rFonts w:ascii="Times New Roman" w:hAnsi="Times New Roman" w:cs="Times New Roman"/>
          <w:color w:val="0000FF"/>
          <w:sz w:val="24"/>
          <w:szCs w:val="24"/>
          <w:shd w:val="clear" w:color="auto" w:fill="FFFFFF"/>
        </w:rPr>
        <w:t>The colon was isolated above the</w:t>
      </w:r>
      <w:r w:rsidR="002C3F2C">
        <w:rPr>
          <w:rFonts w:ascii="Times New Roman" w:hAnsi="Times New Roman" w:cs="Times New Roman"/>
          <w:color w:val="0000FF"/>
          <w:sz w:val="24"/>
          <w:szCs w:val="24"/>
          <w:shd w:val="clear" w:color="auto" w:fill="FFFFFF"/>
        </w:rPr>
        <w:t xml:space="preserve"> anal canal</w:t>
      </w:r>
      <w:r w:rsidR="001B2095">
        <w:rPr>
          <w:rFonts w:ascii="Times New Roman" w:hAnsi="Times New Roman" w:cs="Times New Roman"/>
          <w:color w:val="0000FF"/>
          <w:sz w:val="24"/>
          <w:szCs w:val="24"/>
          <w:shd w:val="clear" w:color="auto" w:fill="FFFFFF"/>
        </w:rPr>
        <w:t xml:space="preserve">, and the anal canal is </w:t>
      </w:r>
      <w:r w:rsidR="00C66AB4">
        <w:rPr>
          <w:rFonts w:ascii="Times New Roman" w:hAnsi="Times New Roman" w:cs="Times New Roman"/>
          <w:color w:val="0000FF"/>
          <w:sz w:val="24"/>
          <w:szCs w:val="24"/>
          <w:shd w:val="clear" w:color="auto" w:fill="FFFFFF"/>
        </w:rPr>
        <w:t>~ 2 cm long in rats</w:t>
      </w:r>
      <w:r w:rsidR="002C3F2C">
        <w:rPr>
          <w:rFonts w:ascii="Times New Roman" w:hAnsi="Times New Roman" w:cs="Times New Roman"/>
          <w:color w:val="0000FF"/>
          <w:sz w:val="24"/>
          <w:szCs w:val="24"/>
          <w:shd w:val="clear" w:color="auto" w:fill="FFFFFF"/>
        </w:rPr>
        <w:t xml:space="preserve">. </w:t>
      </w:r>
      <w:r w:rsidR="00E73E05">
        <w:rPr>
          <w:rFonts w:ascii="Times New Roman" w:hAnsi="Times New Roman" w:cs="Times New Roman"/>
          <w:color w:val="0000FF"/>
          <w:sz w:val="24"/>
          <w:szCs w:val="24"/>
          <w:shd w:val="clear" w:color="auto" w:fill="FFFFFF"/>
        </w:rPr>
        <w:t xml:space="preserve">However, when we </w:t>
      </w:r>
      <w:r w:rsidR="009D7733">
        <w:rPr>
          <w:rFonts w:ascii="Times New Roman" w:hAnsi="Times New Roman" w:cs="Times New Roman"/>
          <w:color w:val="0000FF"/>
          <w:sz w:val="24"/>
          <w:szCs w:val="24"/>
          <w:shd w:val="clear" w:color="auto" w:fill="FFFFFF"/>
        </w:rPr>
        <w:t xml:space="preserve">instilled TNBS, the catheter was inserted </w:t>
      </w:r>
      <w:r w:rsidR="006F2971">
        <w:rPr>
          <w:rFonts w:ascii="Times New Roman" w:hAnsi="Times New Roman" w:cs="Times New Roman"/>
          <w:color w:val="0000FF"/>
          <w:sz w:val="24"/>
          <w:szCs w:val="24"/>
          <w:shd w:val="clear" w:color="auto" w:fill="FFFFFF"/>
        </w:rPr>
        <w:t>7~8 cm from the anal verge.</w:t>
      </w:r>
    </w:p>
    <w:sectPr w:rsidR="00E06BE4" w:rsidRPr="00D84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2AC"/>
    <w:rsid w:val="00004607"/>
    <w:rsid w:val="00017B0A"/>
    <w:rsid w:val="00017F83"/>
    <w:rsid w:val="00041C0E"/>
    <w:rsid w:val="0004280E"/>
    <w:rsid w:val="000530AA"/>
    <w:rsid w:val="00054057"/>
    <w:rsid w:val="000573E4"/>
    <w:rsid w:val="0006529D"/>
    <w:rsid w:val="000662A8"/>
    <w:rsid w:val="00067F1C"/>
    <w:rsid w:val="00072716"/>
    <w:rsid w:val="000756F0"/>
    <w:rsid w:val="00081B65"/>
    <w:rsid w:val="0009072B"/>
    <w:rsid w:val="00096694"/>
    <w:rsid w:val="000A1F57"/>
    <w:rsid w:val="000A222F"/>
    <w:rsid w:val="000A2375"/>
    <w:rsid w:val="000A3582"/>
    <w:rsid w:val="000A68DC"/>
    <w:rsid w:val="000B17D2"/>
    <w:rsid w:val="000C2B9E"/>
    <w:rsid w:val="000C5251"/>
    <w:rsid w:val="000C5E43"/>
    <w:rsid w:val="000C77C3"/>
    <w:rsid w:val="000D0271"/>
    <w:rsid w:val="000D22CB"/>
    <w:rsid w:val="000E2C57"/>
    <w:rsid w:val="000E74A3"/>
    <w:rsid w:val="000F70BC"/>
    <w:rsid w:val="000F727C"/>
    <w:rsid w:val="00103F75"/>
    <w:rsid w:val="00105EEB"/>
    <w:rsid w:val="00107FE0"/>
    <w:rsid w:val="00124F73"/>
    <w:rsid w:val="00152B51"/>
    <w:rsid w:val="00153E5D"/>
    <w:rsid w:val="00163EB7"/>
    <w:rsid w:val="00170E61"/>
    <w:rsid w:val="00170F5A"/>
    <w:rsid w:val="00174BC8"/>
    <w:rsid w:val="00175E9E"/>
    <w:rsid w:val="00180145"/>
    <w:rsid w:val="001804F9"/>
    <w:rsid w:val="00182047"/>
    <w:rsid w:val="001969E1"/>
    <w:rsid w:val="001A1E50"/>
    <w:rsid w:val="001A3E8F"/>
    <w:rsid w:val="001A4144"/>
    <w:rsid w:val="001A58B5"/>
    <w:rsid w:val="001B2095"/>
    <w:rsid w:val="001B50DC"/>
    <w:rsid w:val="001C0A26"/>
    <w:rsid w:val="001D3F9C"/>
    <w:rsid w:val="001D7BB1"/>
    <w:rsid w:val="001D7C5D"/>
    <w:rsid w:val="001E13EB"/>
    <w:rsid w:val="001E2C2F"/>
    <w:rsid w:val="001E43D1"/>
    <w:rsid w:val="00203338"/>
    <w:rsid w:val="002118B9"/>
    <w:rsid w:val="0022654D"/>
    <w:rsid w:val="00233320"/>
    <w:rsid w:val="002634D1"/>
    <w:rsid w:val="002640A4"/>
    <w:rsid w:val="002671EA"/>
    <w:rsid w:val="002759E5"/>
    <w:rsid w:val="002767F5"/>
    <w:rsid w:val="0027741F"/>
    <w:rsid w:val="002862A3"/>
    <w:rsid w:val="00291DB1"/>
    <w:rsid w:val="002922D2"/>
    <w:rsid w:val="00292A6F"/>
    <w:rsid w:val="00293116"/>
    <w:rsid w:val="002A3E9C"/>
    <w:rsid w:val="002B3525"/>
    <w:rsid w:val="002B39F7"/>
    <w:rsid w:val="002C3F2C"/>
    <w:rsid w:val="002C42A8"/>
    <w:rsid w:val="002C71DC"/>
    <w:rsid w:val="002C74CA"/>
    <w:rsid w:val="002D3B82"/>
    <w:rsid w:val="002D6304"/>
    <w:rsid w:val="002E13B6"/>
    <w:rsid w:val="002E490F"/>
    <w:rsid w:val="002F4D7B"/>
    <w:rsid w:val="002F5708"/>
    <w:rsid w:val="003050D6"/>
    <w:rsid w:val="00307D23"/>
    <w:rsid w:val="00314790"/>
    <w:rsid w:val="003203A0"/>
    <w:rsid w:val="0032127D"/>
    <w:rsid w:val="003309A6"/>
    <w:rsid w:val="00340418"/>
    <w:rsid w:val="003412F9"/>
    <w:rsid w:val="00341417"/>
    <w:rsid w:val="00343423"/>
    <w:rsid w:val="003434EB"/>
    <w:rsid w:val="00350B06"/>
    <w:rsid w:val="00350C75"/>
    <w:rsid w:val="00355A65"/>
    <w:rsid w:val="0035791C"/>
    <w:rsid w:val="003601FF"/>
    <w:rsid w:val="00366605"/>
    <w:rsid w:val="003668B4"/>
    <w:rsid w:val="00372335"/>
    <w:rsid w:val="00381785"/>
    <w:rsid w:val="00385590"/>
    <w:rsid w:val="003903A7"/>
    <w:rsid w:val="0039434F"/>
    <w:rsid w:val="003A19C6"/>
    <w:rsid w:val="003A1CC4"/>
    <w:rsid w:val="003A4886"/>
    <w:rsid w:val="003A5912"/>
    <w:rsid w:val="003A7701"/>
    <w:rsid w:val="003A780F"/>
    <w:rsid w:val="003B079A"/>
    <w:rsid w:val="003B4C81"/>
    <w:rsid w:val="003C3152"/>
    <w:rsid w:val="003C59A6"/>
    <w:rsid w:val="003C6737"/>
    <w:rsid w:val="003C68D0"/>
    <w:rsid w:val="003D31DF"/>
    <w:rsid w:val="003D60F4"/>
    <w:rsid w:val="003D7F3C"/>
    <w:rsid w:val="003F288C"/>
    <w:rsid w:val="00400A88"/>
    <w:rsid w:val="00401972"/>
    <w:rsid w:val="00404821"/>
    <w:rsid w:val="00411DFD"/>
    <w:rsid w:val="00414604"/>
    <w:rsid w:val="00416D3C"/>
    <w:rsid w:val="004176A9"/>
    <w:rsid w:val="00424FCE"/>
    <w:rsid w:val="004257E7"/>
    <w:rsid w:val="00430B0E"/>
    <w:rsid w:val="00440D89"/>
    <w:rsid w:val="00441AF3"/>
    <w:rsid w:val="004436EE"/>
    <w:rsid w:val="00444518"/>
    <w:rsid w:val="0044457D"/>
    <w:rsid w:val="00444688"/>
    <w:rsid w:val="00445EFA"/>
    <w:rsid w:val="00450D33"/>
    <w:rsid w:val="00451494"/>
    <w:rsid w:val="00462C98"/>
    <w:rsid w:val="00462FA2"/>
    <w:rsid w:val="00467D46"/>
    <w:rsid w:val="00470ABF"/>
    <w:rsid w:val="00480177"/>
    <w:rsid w:val="004873D7"/>
    <w:rsid w:val="00496A94"/>
    <w:rsid w:val="004B5F9D"/>
    <w:rsid w:val="004B6E13"/>
    <w:rsid w:val="004B6E96"/>
    <w:rsid w:val="004C0AA3"/>
    <w:rsid w:val="004C2D05"/>
    <w:rsid w:val="004C443C"/>
    <w:rsid w:val="004D0299"/>
    <w:rsid w:val="004D2AF7"/>
    <w:rsid w:val="004D64BD"/>
    <w:rsid w:val="004D6890"/>
    <w:rsid w:val="004E2939"/>
    <w:rsid w:val="004E7EDA"/>
    <w:rsid w:val="004F46B3"/>
    <w:rsid w:val="004F566F"/>
    <w:rsid w:val="004F6872"/>
    <w:rsid w:val="00504148"/>
    <w:rsid w:val="0050432C"/>
    <w:rsid w:val="005048FB"/>
    <w:rsid w:val="0050758A"/>
    <w:rsid w:val="005075A2"/>
    <w:rsid w:val="00521222"/>
    <w:rsid w:val="005219E4"/>
    <w:rsid w:val="00523637"/>
    <w:rsid w:val="00524306"/>
    <w:rsid w:val="00524D27"/>
    <w:rsid w:val="00526C66"/>
    <w:rsid w:val="0055181D"/>
    <w:rsid w:val="00551FA5"/>
    <w:rsid w:val="00553814"/>
    <w:rsid w:val="00555B04"/>
    <w:rsid w:val="0056140F"/>
    <w:rsid w:val="005724B2"/>
    <w:rsid w:val="00573CB6"/>
    <w:rsid w:val="00576898"/>
    <w:rsid w:val="00586AFD"/>
    <w:rsid w:val="0058742A"/>
    <w:rsid w:val="005903F5"/>
    <w:rsid w:val="00590826"/>
    <w:rsid w:val="00595C6F"/>
    <w:rsid w:val="00597450"/>
    <w:rsid w:val="005A3809"/>
    <w:rsid w:val="005A5C5A"/>
    <w:rsid w:val="005A6A34"/>
    <w:rsid w:val="005B6E0C"/>
    <w:rsid w:val="005C5C3C"/>
    <w:rsid w:val="005D1487"/>
    <w:rsid w:val="005D33DE"/>
    <w:rsid w:val="005D42C6"/>
    <w:rsid w:val="005E27B0"/>
    <w:rsid w:val="005E2E1F"/>
    <w:rsid w:val="005F3BB9"/>
    <w:rsid w:val="00601D2A"/>
    <w:rsid w:val="00612677"/>
    <w:rsid w:val="0061462E"/>
    <w:rsid w:val="0064417A"/>
    <w:rsid w:val="00646ED2"/>
    <w:rsid w:val="006471A9"/>
    <w:rsid w:val="006635E8"/>
    <w:rsid w:val="00665205"/>
    <w:rsid w:val="00667711"/>
    <w:rsid w:val="00676B51"/>
    <w:rsid w:val="006778D7"/>
    <w:rsid w:val="006867BE"/>
    <w:rsid w:val="00694FBC"/>
    <w:rsid w:val="006951A1"/>
    <w:rsid w:val="006B4C2C"/>
    <w:rsid w:val="006C4CD3"/>
    <w:rsid w:val="006C519A"/>
    <w:rsid w:val="006D1872"/>
    <w:rsid w:val="006D2E3D"/>
    <w:rsid w:val="006D4DCD"/>
    <w:rsid w:val="006D56ED"/>
    <w:rsid w:val="006E1187"/>
    <w:rsid w:val="006E724B"/>
    <w:rsid w:val="006E7FC7"/>
    <w:rsid w:val="006F12EC"/>
    <w:rsid w:val="006F2971"/>
    <w:rsid w:val="00702E46"/>
    <w:rsid w:val="00714DF7"/>
    <w:rsid w:val="007159A7"/>
    <w:rsid w:val="00717026"/>
    <w:rsid w:val="00720C33"/>
    <w:rsid w:val="00733FFF"/>
    <w:rsid w:val="00740117"/>
    <w:rsid w:val="00744A1C"/>
    <w:rsid w:val="007479B4"/>
    <w:rsid w:val="00752452"/>
    <w:rsid w:val="0075373F"/>
    <w:rsid w:val="00754A88"/>
    <w:rsid w:val="007552C0"/>
    <w:rsid w:val="007572FD"/>
    <w:rsid w:val="007645B2"/>
    <w:rsid w:val="00764D3D"/>
    <w:rsid w:val="007664B3"/>
    <w:rsid w:val="00766E69"/>
    <w:rsid w:val="00786E61"/>
    <w:rsid w:val="007923FF"/>
    <w:rsid w:val="0079277F"/>
    <w:rsid w:val="00792C44"/>
    <w:rsid w:val="0079496A"/>
    <w:rsid w:val="007A130D"/>
    <w:rsid w:val="007A222E"/>
    <w:rsid w:val="007B1609"/>
    <w:rsid w:val="007C1007"/>
    <w:rsid w:val="007C2FB6"/>
    <w:rsid w:val="007C360E"/>
    <w:rsid w:val="007F045D"/>
    <w:rsid w:val="00801B7E"/>
    <w:rsid w:val="00802433"/>
    <w:rsid w:val="008041B6"/>
    <w:rsid w:val="008109D8"/>
    <w:rsid w:val="00827067"/>
    <w:rsid w:val="00832E54"/>
    <w:rsid w:val="0084106A"/>
    <w:rsid w:val="00851083"/>
    <w:rsid w:val="00851785"/>
    <w:rsid w:val="0085318C"/>
    <w:rsid w:val="00856CBE"/>
    <w:rsid w:val="008669C4"/>
    <w:rsid w:val="00872123"/>
    <w:rsid w:val="008740F3"/>
    <w:rsid w:val="008742AC"/>
    <w:rsid w:val="008875B2"/>
    <w:rsid w:val="00890A94"/>
    <w:rsid w:val="00892907"/>
    <w:rsid w:val="0089440B"/>
    <w:rsid w:val="00894B4B"/>
    <w:rsid w:val="008A3192"/>
    <w:rsid w:val="008B0F1E"/>
    <w:rsid w:val="008B6DC9"/>
    <w:rsid w:val="008C0072"/>
    <w:rsid w:val="008C2B77"/>
    <w:rsid w:val="008E0B25"/>
    <w:rsid w:val="008E2447"/>
    <w:rsid w:val="008E338A"/>
    <w:rsid w:val="008F7882"/>
    <w:rsid w:val="00902CB1"/>
    <w:rsid w:val="009060F8"/>
    <w:rsid w:val="00910A7D"/>
    <w:rsid w:val="009146C2"/>
    <w:rsid w:val="009169AC"/>
    <w:rsid w:val="00917057"/>
    <w:rsid w:val="009201D0"/>
    <w:rsid w:val="0093342D"/>
    <w:rsid w:val="009441E6"/>
    <w:rsid w:val="00947F39"/>
    <w:rsid w:val="00954945"/>
    <w:rsid w:val="009809B6"/>
    <w:rsid w:val="00982BF9"/>
    <w:rsid w:val="00990DBC"/>
    <w:rsid w:val="00992E4D"/>
    <w:rsid w:val="00992F7F"/>
    <w:rsid w:val="009A26B2"/>
    <w:rsid w:val="009C08CE"/>
    <w:rsid w:val="009C4B2C"/>
    <w:rsid w:val="009D7733"/>
    <w:rsid w:val="009E095D"/>
    <w:rsid w:val="009E6E90"/>
    <w:rsid w:val="009E7CFB"/>
    <w:rsid w:val="009F2A9F"/>
    <w:rsid w:val="00A00730"/>
    <w:rsid w:val="00A2584E"/>
    <w:rsid w:val="00A26637"/>
    <w:rsid w:val="00A35BD9"/>
    <w:rsid w:val="00A46FFD"/>
    <w:rsid w:val="00A506D1"/>
    <w:rsid w:val="00A570CA"/>
    <w:rsid w:val="00A576D8"/>
    <w:rsid w:val="00A61404"/>
    <w:rsid w:val="00A72C7F"/>
    <w:rsid w:val="00A743E6"/>
    <w:rsid w:val="00A8502B"/>
    <w:rsid w:val="00A904BD"/>
    <w:rsid w:val="00A96B9B"/>
    <w:rsid w:val="00AA0219"/>
    <w:rsid w:val="00AA1229"/>
    <w:rsid w:val="00AA1965"/>
    <w:rsid w:val="00AC53D3"/>
    <w:rsid w:val="00AD3546"/>
    <w:rsid w:val="00AD6478"/>
    <w:rsid w:val="00AE04D1"/>
    <w:rsid w:val="00AE1EAD"/>
    <w:rsid w:val="00AE45B6"/>
    <w:rsid w:val="00AF1EAA"/>
    <w:rsid w:val="00B01515"/>
    <w:rsid w:val="00B034D2"/>
    <w:rsid w:val="00B047F7"/>
    <w:rsid w:val="00B062F0"/>
    <w:rsid w:val="00B22736"/>
    <w:rsid w:val="00B429B0"/>
    <w:rsid w:val="00B43C43"/>
    <w:rsid w:val="00B44C72"/>
    <w:rsid w:val="00B53009"/>
    <w:rsid w:val="00B61470"/>
    <w:rsid w:val="00B67361"/>
    <w:rsid w:val="00B83241"/>
    <w:rsid w:val="00B87233"/>
    <w:rsid w:val="00B96B72"/>
    <w:rsid w:val="00BA0E3B"/>
    <w:rsid w:val="00BA18F7"/>
    <w:rsid w:val="00BA6B2E"/>
    <w:rsid w:val="00BC4F1C"/>
    <w:rsid w:val="00BE46AD"/>
    <w:rsid w:val="00C009B6"/>
    <w:rsid w:val="00C06951"/>
    <w:rsid w:val="00C10976"/>
    <w:rsid w:val="00C2523B"/>
    <w:rsid w:val="00C34967"/>
    <w:rsid w:val="00C35A26"/>
    <w:rsid w:val="00C43E48"/>
    <w:rsid w:val="00C45507"/>
    <w:rsid w:val="00C5180D"/>
    <w:rsid w:val="00C608C1"/>
    <w:rsid w:val="00C63445"/>
    <w:rsid w:val="00C66AB4"/>
    <w:rsid w:val="00C717A8"/>
    <w:rsid w:val="00C83155"/>
    <w:rsid w:val="00CA5A34"/>
    <w:rsid w:val="00CA6A54"/>
    <w:rsid w:val="00CB1A68"/>
    <w:rsid w:val="00CB3D27"/>
    <w:rsid w:val="00CB7AC2"/>
    <w:rsid w:val="00CC2073"/>
    <w:rsid w:val="00CC248E"/>
    <w:rsid w:val="00CC406F"/>
    <w:rsid w:val="00CC462A"/>
    <w:rsid w:val="00CC634E"/>
    <w:rsid w:val="00CD26B3"/>
    <w:rsid w:val="00CD5060"/>
    <w:rsid w:val="00CD69CC"/>
    <w:rsid w:val="00CE242A"/>
    <w:rsid w:val="00CE39A4"/>
    <w:rsid w:val="00CE680D"/>
    <w:rsid w:val="00CE7F88"/>
    <w:rsid w:val="00CF4CA4"/>
    <w:rsid w:val="00CF735A"/>
    <w:rsid w:val="00D0482D"/>
    <w:rsid w:val="00D04A97"/>
    <w:rsid w:val="00D15CFA"/>
    <w:rsid w:val="00D23F72"/>
    <w:rsid w:val="00D32CB6"/>
    <w:rsid w:val="00D34C9C"/>
    <w:rsid w:val="00D36030"/>
    <w:rsid w:val="00D37BCE"/>
    <w:rsid w:val="00D42F00"/>
    <w:rsid w:val="00D5379E"/>
    <w:rsid w:val="00D701F5"/>
    <w:rsid w:val="00D7664E"/>
    <w:rsid w:val="00D800B3"/>
    <w:rsid w:val="00D849DA"/>
    <w:rsid w:val="00D850E7"/>
    <w:rsid w:val="00D869AC"/>
    <w:rsid w:val="00D92D99"/>
    <w:rsid w:val="00DA309B"/>
    <w:rsid w:val="00DA412F"/>
    <w:rsid w:val="00DA6A97"/>
    <w:rsid w:val="00DB2334"/>
    <w:rsid w:val="00DB64F0"/>
    <w:rsid w:val="00DC1E8B"/>
    <w:rsid w:val="00DC6F2C"/>
    <w:rsid w:val="00DD1747"/>
    <w:rsid w:val="00DD24F5"/>
    <w:rsid w:val="00DD4812"/>
    <w:rsid w:val="00DD71FB"/>
    <w:rsid w:val="00DD7903"/>
    <w:rsid w:val="00DE19F4"/>
    <w:rsid w:val="00DE6F98"/>
    <w:rsid w:val="00E03FBA"/>
    <w:rsid w:val="00E05C99"/>
    <w:rsid w:val="00E06BE4"/>
    <w:rsid w:val="00E0767A"/>
    <w:rsid w:val="00E144B2"/>
    <w:rsid w:val="00E15398"/>
    <w:rsid w:val="00E15ADB"/>
    <w:rsid w:val="00E41B0C"/>
    <w:rsid w:val="00E43545"/>
    <w:rsid w:val="00E43D4C"/>
    <w:rsid w:val="00E5406B"/>
    <w:rsid w:val="00E54D08"/>
    <w:rsid w:val="00E6577B"/>
    <w:rsid w:val="00E721D6"/>
    <w:rsid w:val="00E73E05"/>
    <w:rsid w:val="00E749B3"/>
    <w:rsid w:val="00E76C3F"/>
    <w:rsid w:val="00E77EE4"/>
    <w:rsid w:val="00E82231"/>
    <w:rsid w:val="00E963E3"/>
    <w:rsid w:val="00EA1CD8"/>
    <w:rsid w:val="00EB560B"/>
    <w:rsid w:val="00ED2D4E"/>
    <w:rsid w:val="00EE4AFF"/>
    <w:rsid w:val="00EF7186"/>
    <w:rsid w:val="00F00032"/>
    <w:rsid w:val="00F021C6"/>
    <w:rsid w:val="00F069AA"/>
    <w:rsid w:val="00F1622D"/>
    <w:rsid w:val="00F1736E"/>
    <w:rsid w:val="00F30999"/>
    <w:rsid w:val="00F3318A"/>
    <w:rsid w:val="00F35145"/>
    <w:rsid w:val="00F46C1F"/>
    <w:rsid w:val="00F648BB"/>
    <w:rsid w:val="00F7196B"/>
    <w:rsid w:val="00F7351F"/>
    <w:rsid w:val="00F80C4D"/>
    <w:rsid w:val="00F93FFF"/>
    <w:rsid w:val="00F97395"/>
    <w:rsid w:val="00FA27D1"/>
    <w:rsid w:val="00FA439E"/>
    <w:rsid w:val="00FA7B14"/>
    <w:rsid w:val="00FC0120"/>
    <w:rsid w:val="00FC02AA"/>
    <w:rsid w:val="00FD0E56"/>
    <w:rsid w:val="00FD2FD6"/>
    <w:rsid w:val="00FD5267"/>
    <w:rsid w:val="00FD6802"/>
    <w:rsid w:val="00FE1EA9"/>
    <w:rsid w:val="00FE4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9EA9"/>
  <w15:docId w15:val="{8CAAC4DB-F253-48CE-94DB-B68CC0793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742AC"/>
    <w:rPr>
      <w:b/>
      <w:bCs/>
    </w:rPr>
  </w:style>
  <w:style w:type="paragraph" w:styleId="ListParagraph">
    <w:name w:val="List Paragraph"/>
    <w:basedOn w:val="Normal"/>
    <w:uiPriority w:val="34"/>
    <w:qFormat/>
    <w:rsid w:val="00E721D6"/>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170E61"/>
    <w:rPr>
      <w:sz w:val="16"/>
      <w:szCs w:val="16"/>
    </w:rPr>
  </w:style>
  <w:style w:type="paragraph" w:styleId="CommentText">
    <w:name w:val="annotation text"/>
    <w:basedOn w:val="Normal"/>
    <w:link w:val="CommentTextChar"/>
    <w:uiPriority w:val="99"/>
    <w:semiHidden/>
    <w:unhideWhenUsed/>
    <w:rsid w:val="00170E61"/>
    <w:pPr>
      <w:spacing w:line="240" w:lineRule="auto"/>
    </w:pPr>
    <w:rPr>
      <w:sz w:val="20"/>
      <w:szCs w:val="20"/>
    </w:rPr>
  </w:style>
  <w:style w:type="character" w:customStyle="1" w:styleId="CommentTextChar">
    <w:name w:val="Comment Text Char"/>
    <w:basedOn w:val="DefaultParagraphFont"/>
    <w:link w:val="CommentText"/>
    <w:uiPriority w:val="99"/>
    <w:semiHidden/>
    <w:rsid w:val="00170E61"/>
    <w:rPr>
      <w:sz w:val="20"/>
      <w:szCs w:val="20"/>
    </w:rPr>
  </w:style>
  <w:style w:type="paragraph" w:styleId="CommentSubject">
    <w:name w:val="annotation subject"/>
    <w:basedOn w:val="CommentText"/>
    <w:next w:val="CommentText"/>
    <w:link w:val="CommentSubjectChar"/>
    <w:uiPriority w:val="99"/>
    <w:semiHidden/>
    <w:unhideWhenUsed/>
    <w:rsid w:val="00170E61"/>
    <w:rPr>
      <w:b/>
      <w:bCs/>
    </w:rPr>
  </w:style>
  <w:style w:type="character" w:customStyle="1" w:styleId="CommentSubjectChar">
    <w:name w:val="Comment Subject Char"/>
    <w:basedOn w:val="CommentTextChar"/>
    <w:link w:val="CommentSubject"/>
    <w:uiPriority w:val="99"/>
    <w:semiHidden/>
    <w:rsid w:val="00170E61"/>
    <w:rPr>
      <w:b/>
      <w:bCs/>
      <w:sz w:val="20"/>
      <w:szCs w:val="20"/>
    </w:rPr>
  </w:style>
  <w:style w:type="character" w:styleId="PlaceholderText">
    <w:name w:val="Placeholder Text"/>
    <w:basedOn w:val="DefaultParagraphFont"/>
    <w:uiPriority w:val="99"/>
    <w:semiHidden/>
    <w:rsid w:val="004D02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9</Pages>
  <Words>2223</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Geesala, Ramasatyaveni</dc:creator>
  <cp:keywords/>
  <dc:description/>
  <cp:lastModifiedBy>Shi, Xuan-Zheng</cp:lastModifiedBy>
  <cp:revision>62</cp:revision>
  <dcterms:created xsi:type="dcterms:W3CDTF">2022-01-06T20:47:00Z</dcterms:created>
  <dcterms:modified xsi:type="dcterms:W3CDTF">2022-01-06T21:34:00Z</dcterms:modified>
</cp:coreProperties>
</file>